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3D6" w:rsidRPr="00BA41BA" w:rsidRDefault="00BA41BA">
      <w:pPr>
        <w:rPr>
          <w:sz w:val="32"/>
          <w:szCs w:val="32"/>
        </w:rPr>
      </w:pPr>
      <w:r w:rsidRPr="00BA41BA">
        <w:rPr>
          <w:rFonts w:ascii="Times New Roman" w:eastAsia="Times New Roman" w:hAnsi="Times New Roman" w:cs="Times New Roman"/>
          <w:sz w:val="32"/>
          <w:szCs w:val="32"/>
        </w:rPr>
        <w:t>1.</w:t>
      </w:r>
      <w:r w:rsidR="00CF53D6" w:rsidRPr="005F6E8B">
        <w:rPr>
          <w:rFonts w:ascii="Times New Roman" w:eastAsia="Times New Roman" w:hAnsi="Times New Roman" w:cs="Times New Roman"/>
          <w:sz w:val="32"/>
          <w:szCs w:val="32"/>
        </w:rPr>
        <w:t>RollCall</w:t>
      </w:r>
    </w:p>
    <w:p w:rsidR="001E0004" w:rsidRDefault="005F6E8B">
      <w:hyperlink r:id="rId5" w:history="1">
        <w:r w:rsidRPr="004926D8">
          <w:rPr>
            <w:rStyle w:val="Hyperlink"/>
          </w:rPr>
          <w:t>https://www.capterra.com/p/17023/PowerVista-RollCall/</w:t>
        </w:r>
      </w:hyperlink>
    </w:p>
    <w:p w:rsidR="005F6E8B" w:rsidRPr="005F6E8B" w:rsidRDefault="005F6E8B" w:rsidP="005F6E8B">
      <w:pPr>
        <w:spacing w:before="100" w:beforeAutospacing="1" w:after="100" w:afterAutospacing="1" w:line="240" w:lineRule="auto"/>
        <w:rPr>
          <w:rFonts w:ascii="Times New Roman" w:eastAsia="Times New Roman" w:hAnsi="Times New Roman" w:cs="Times New Roman"/>
          <w:sz w:val="24"/>
          <w:szCs w:val="24"/>
        </w:rPr>
      </w:pPr>
      <w:r w:rsidRPr="005F6E8B">
        <w:rPr>
          <w:rFonts w:ascii="Times New Roman" w:eastAsia="Times New Roman" w:hAnsi="Times New Roman" w:cs="Times New Roman"/>
          <w:sz w:val="24"/>
          <w:szCs w:val="24"/>
        </w:rPr>
        <w:t>RollCall is designed for education organizations serving adult learners. It is easy to install, learn and maintain. RollCall is a total school administration solution flexible enough to support your unique needs with user-defined data and built-in report/forms writers. Install as a multi-user network and connect web portals to the central database. One flat price makes budgeting easy. Purchase includes initial data conversion, 6 months of unlimited support/on-line training and product upgrades.</w:t>
      </w:r>
    </w:p>
    <w:p w:rsidR="005F6E8B" w:rsidRPr="005F6E8B" w:rsidRDefault="005F6E8B" w:rsidP="005F6E8B">
      <w:pPr>
        <w:spacing w:after="0" w:line="240" w:lineRule="auto"/>
        <w:rPr>
          <w:rFonts w:ascii="Times New Roman" w:eastAsia="Times New Roman" w:hAnsi="Times New Roman" w:cs="Times New Roman"/>
          <w:sz w:val="24"/>
          <w:szCs w:val="24"/>
        </w:rPr>
      </w:pPr>
      <w:r w:rsidRPr="005F6E8B">
        <w:rPr>
          <w:rFonts w:ascii="Times New Roman" w:eastAsia="Times New Roman" w:hAnsi="Times New Roman" w:cs="Times New Roman"/>
          <w:sz w:val="24"/>
          <w:szCs w:val="24"/>
        </w:rPr>
        <w:pict>
          <v:rect id="_x0000_i1025" style="width:0;height:1.5pt" o:hralign="center" o:hrstd="t" o:hr="t" fillcolor="#a0a0a0" stroked="f"/>
        </w:pict>
      </w:r>
    </w:p>
    <w:p w:rsidR="005F6E8B" w:rsidRDefault="005F6E8B" w:rsidP="005F6E8B">
      <w:pPr>
        <w:spacing w:after="0" w:line="240" w:lineRule="auto"/>
        <w:rPr>
          <w:rFonts w:ascii="Times New Roman" w:eastAsia="Times New Roman" w:hAnsi="Times New Roman" w:cs="Times New Roman"/>
          <w:sz w:val="24"/>
          <w:szCs w:val="24"/>
        </w:rPr>
      </w:pPr>
    </w:p>
    <w:p w:rsidR="005F6E8B" w:rsidRDefault="005F6E8B" w:rsidP="005F6E8B">
      <w:pPr>
        <w:spacing w:after="0" w:line="240" w:lineRule="auto"/>
        <w:rPr>
          <w:rFonts w:ascii="Times New Roman" w:eastAsia="Times New Roman" w:hAnsi="Times New Roman" w:cs="Times New Roman"/>
          <w:sz w:val="24"/>
          <w:szCs w:val="24"/>
        </w:rPr>
      </w:pPr>
    </w:p>
    <w:p w:rsidR="005F6E8B" w:rsidRDefault="005F6E8B" w:rsidP="005F6E8B">
      <w:pPr>
        <w:pStyle w:val="NormalWeb"/>
      </w:pPr>
      <w:r>
        <w:rPr>
          <w:b/>
          <w:bCs/>
          <w:sz w:val="20"/>
          <w:szCs w:val="20"/>
          <w:u w:val="single"/>
        </w:rPr>
        <w:t>PowerVista RollCall Standard Edition</w:t>
      </w:r>
      <w:r>
        <w:t xml:space="preserve">  provides everything necessary to manage information for training and education organizations. It includes the PowerVista single-user database engine. </w:t>
      </w:r>
    </w:p>
    <w:p w:rsidR="005F6E8B" w:rsidRPr="005F6E8B" w:rsidRDefault="005F6E8B" w:rsidP="005F6E8B">
      <w:pPr>
        <w:spacing w:after="0" w:line="240" w:lineRule="auto"/>
        <w:rPr>
          <w:rFonts w:ascii="Times New Roman" w:eastAsia="Times New Roman" w:hAnsi="Times New Roman" w:cs="Times New Roman"/>
          <w:sz w:val="24"/>
          <w:szCs w:val="24"/>
        </w:rPr>
      </w:pPr>
    </w:p>
    <w:p w:rsidR="005F6E8B" w:rsidRDefault="005F6E8B" w:rsidP="005F6E8B">
      <w:pPr>
        <w:pStyle w:val="NormalWeb"/>
      </w:pPr>
      <w:r>
        <w:t>$4,000.00 per installation </w:t>
      </w:r>
    </w:p>
    <w:p w:rsidR="005F6E8B" w:rsidRDefault="005F6E8B" w:rsidP="005F6E8B">
      <w:pPr>
        <w:pStyle w:val="NormalWeb"/>
      </w:pPr>
      <w:r>
        <w:rPr>
          <w:b/>
          <w:bCs/>
          <w:sz w:val="20"/>
          <w:szCs w:val="20"/>
          <w:u w:val="single"/>
        </w:rPr>
        <w:t>PowerVista RollCall Enterprise Edition</w:t>
      </w:r>
      <w:r>
        <w:t xml:space="preserve">  provides everything necessary to manage information for education and training organizations on multiple work stations. Microsoft SQLExpress 2008R2 is installed as part of the Enterprise Edition or you have the option of using your currently installed Microsoft SQL Server implementation. If you are upgrading from Standard Edition, you will have the option to transfer all the current data to the new database.  </w:t>
      </w:r>
    </w:p>
    <w:p w:rsidR="005F6E8B" w:rsidRDefault="005F6E8B" w:rsidP="005F6E8B">
      <w:pPr>
        <w:pStyle w:val="NormalWeb"/>
      </w:pPr>
      <w:r>
        <w:t>$6,200.00 per installation </w:t>
      </w:r>
    </w:p>
    <w:p w:rsidR="00A46A44" w:rsidRDefault="00A46A44" w:rsidP="005F6E8B">
      <w:pPr>
        <w:pStyle w:val="NormalWeb"/>
      </w:pPr>
    </w:p>
    <w:p w:rsidR="00A46A44" w:rsidRPr="00A46A44" w:rsidRDefault="00CF53D6" w:rsidP="00A46A4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2.</w:t>
      </w:r>
      <w:r w:rsidR="00A46A44" w:rsidRPr="00A46A44">
        <w:rPr>
          <w:rFonts w:ascii="Times New Roman" w:eastAsia="Times New Roman" w:hAnsi="Times New Roman" w:cs="Times New Roman"/>
          <w:b/>
          <w:bCs/>
          <w:kern w:val="36"/>
          <w:sz w:val="48"/>
          <w:szCs w:val="48"/>
        </w:rPr>
        <w:t>Childcare</w:t>
      </w:r>
    </w:p>
    <w:p w:rsidR="00A46A44" w:rsidRPr="00A46A44" w:rsidRDefault="00A46A44" w:rsidP="00A46A44">
      <w:pPr>
        <w:spacing w:before="100" w:beforeAutospacing="1" w:after="100" w:afterAutospacing="1" w:line="240" w:lineRule="auto"/>
        <w:outlineLvl w:val="1"/>
        <w:rPr>
          <w:rFonts w:ascii="Times New Roman" w:eastAsia="Times New Roman" w:hAnsi="Times New Roman" w:cs="Times New Roman"/>
          <w:b/>
          <w:bCs/>
          <w:sz w:val="36"/>
          <w:szCs w:val="36"/>
        </w:rPr>
      </w:pPr>
      <w:r w:rsidRPr="00A46A44">
        <w:rPr>
          <w:rFonts w:ascii="Times New Roman" w:eastAsia="Times New Roman" w:hAnsi="Times New Roman" w:cs="Times New Roman"/>
          <w:b/>
          <w:bCs/>
          <w:sz w:val="36"/>
          <w:szCs w:val="36"/>
        </w:rPr>
        <w:t>by Tadpoles</w:t>
      </w:r>
    </w:p>
    <w:p w:rsidR="00A46A44" w:rsidRDefault="00BA41BA" w:rsidP="005F6E8B">
      <w:pPr>
        <w:pStyle w:val="NormalWeb"/>
      </w:pPr>
      <w:hyperlink r:id="rId6" w:history="1">
        <w:r w:rsidRPr="004926D8">
          <w:rPr>
            <w:rStyle w:val="Hyperlink"/>
          </w:rPr>
          <w:t>https://www.capterra.com/p/118895/Childcare/</w:t>
        </w:r>
      </w:hyperlink>
    </w:p>
    <w:p w:rsidR="00BA41BA" w:rsidRDefault="00BA41BA" w:rsidP="00BA41BA">
      <w:pPr>
        <w:pStyle w:val="Heading2"/>
      </w:pPr>
      <w:r>
        <w:t>About Childcare</w:t>
      </w:r>
    </w:p>
    <w:p w:rsidR="00BA41BA" w:rsidRDefault="00BA41BA" w:rsidP="00BA41BA">
      <w:pPr>
        <w:pStyle w:val="NormalWeb"/>
      </w:pPr>
      <w:r>
        <w:t xml:space="preserve">Tadpoles is revolutionizing the childcare and preschool market by helping to streamline operations and parent communication through mobile technology. We work with childcare centers around the world to deliver mobile software solutions designed specifically to support student achievement and parental involvement. Tadpoles helps educators improve </w:t>
      </w:r>
      <w:r>
        <w:lastRenderedPageBreak/>
        <w:t xml:space="preserve">communications and engage parents in the learning process by sharing photos, videos, progress reports and other important information everyday. </w:t>
      </w:r>
    </w:p>
    <w:p w:rsidR="00BA41BA" w:rsidRDefault="00BA41BA" w:rsidP="00BA41BA">
      <w:pPr>
        <w:pStyle w:val="Heading2"/>
      </w:pPr>
      <w:r>
        <w:t>Childcare Features</w:t>
      </w:r>
    </w:p>
    <w:p w:rsidR="00BA41BA" w:rsidRDefault="00BA41BA" w:rsidP="005F6E8B">
      <w:pPr>
        <w:pStyle w:val="NormalWeb"/>
      </w:pPr>
      <w:r>
        <w:t>Check in / Check Out</w:t>
      </w:r>
    </w:p>
    <w:p w:rsidR="00BA41BA" w:rsidRDefault="00BA41BA" w:rsidP="005F6E8B">
      <w:pPr>
        <w:pStyle w:val="NormalWeb"/>
      </w:pPr>
      <w:r>
        <w:rPr>
          <w:rFonts w:hAnsi="Symbol"/>
        </w:rPr>
        <w:t></w:t>
      </w:r>
      <w:r>
        <w:t xml:space="preserve">  Daily Reports</w:t>
      </w:r>
    </w:p>
    <w:p w:rsidR="00BA41BA" w:rsidRDefault="00BA41BA" w:rsidP="005F6E8B">
      <w:pPr>
        <w:pStyle w:val="NormalWeb"/>
      </w:pPr>
      <w:r>
        <w:rPr>
          <w:rFonts w:hAnsi="Symbol"/>
        </w:rPr>
        <w:t></w:t>
      </w:r>
      <w:r>
        <w:t xml:space="preserve">  Employee Management</w:t>
      </w:r>
    </w:p>
    <w:p w:rsidR="00BA41BA" w:rsidRDefault="00BA41BA" w:rsidP="005F6E8B">
      <w:pPr>
        <w:pStyle w:val="NormalWeb"/>
        <w:rPr>
          <w:rFonts w:hAnsi="Symbol"/>
        </w:rPr>
      </w:pPr>
      <w:r>
        <w:rPr>
          <w:rFonts w:hAnsi="Symbol"/>
        </w:rPr>
        <w:t></w:t>
      </w:r>
      <w:r>
        <w:t xml:space="preserve">  Food Program Records</w:t>
      </w:r>
      <w:r w:rsidRPr="00BA41BA">
        <w:rPr>
          <w:rFonts w:hAnsi="Symbol"/>
        </w:rPr>
        <w:t xml:space="preserve"> </w:t>
      </w:r>
    </w:p>
    <w:p w:rsidR="00BA41BA" w:rsidRDefault="00BA41BA" w:rsidP="005F6E8B">
      <w:pPr>
        <w:pStyle w:val="NormalWeb"/>
      </w:pPr>
      <w:r>
        <w:rPr>
          <w:rFonts w:hAnsi="Symbol"/>
        </w:rPr>
        <w:t></w:t>
      </w:r>
      <w:r>
        <w:t xml:space="preserve">  Parent Portal</w:t>
      </w:r>
    </w:p>
    <w:p w:rsidR="00BA41BA" w:rsidRDefault="00BA41BA" w:rsidP="005F6E8B">
      <w:pPr>
        <w:pStyle w:val="NormalWeb"/>
      </w:pPr>
      <w:r>
        <w:rPr>
          <w:rFonts w:hAnsi="Symbol"/>
        </w:rPr>
        <w:t></w:t>
      </w:r>
      <w:r>
        <w:t xml:space="preserve">  Photo Gallery</w:t>
      </w:r>
    </w:p>
    <w:p w:rsidR="00BA41BA" w:rsidRDefault="00BA41BA" w:rsidP="005F6E8B">
      <w:pPr>
        <w:pStyle w:val="NormalWeb"/>
      </w:pPr>
      <w:r>
        <w:rPr>
          <w:rFonts w:hAnsi="Symbol"/>
        </w:rPr>
        <w:t></w:t>
      </w:r>
      <w:r>
        <w:t xml:space="preserve">  Text Messaging</w:t>
      </w:r>
    </w:p>
    <w:p w:rsidR="00440690" w:rsidRDefault="00440690" w:rsidP="005F6E8B">
      <w:pPr>
        <w:pStyle w:val="NormalWeb"/>
      </w:pPr>
    </w:p>
    <w:p w:rsidR="00440690" w:rsidRDefault="00440690" w:rsidP="00440690">
      <w:pPr>
        <w:rPr>
          <w:rStyle w:val="Hyperlink"/>
        </w:rPr>
      </w:pPr>
      <w:r>
        <w:fldChar w:fldCharType="begin"/>
      </w:r>
      <w:r>
        <w:instrText xml:space="preserve"> HYPERLINK "https://www.capterra.com/p/118895/Childcare/" </w:instrText>
      </w:r>
      <w:r>
        <w:fldChar w:fldCharType="separate"/>
      </w:r>
    </w:p>
    <w:p w:rsidR="00440690" w:rsidRDefault="00440690" w:rsidP="00440690">
      <w:pPr>
        <w:pStyle w:val="Heading5"/>
      </w:pPr>
      <w:r>
        <w:rPr>
          <w:color w:val="0000FF"/>
          <w:u w:val="single"/>
        </w:rPr>
        <w:t>Classroom Management Features</w:t>
      </w:r>
    </w:p>
    <w:p w:rsidR="00440690" w:rsidRDefault="00440690" w:rsidP="00440690">
      <w:pPr>
        <w:pStyle w:val="NormalWeb"/>
      </w:pPr>
      <w:r>
        <w:fldChar w:fldCharType="end"/>
      </w:r>
      <w:r w:rsidRPr="00440690">
        <w:rPr>
          <w:rFonts w:hAnsi="Symbol"/>
        </w:rPr>
        <w:t xml:space="preserve"> </w:t>
      </w:r>
      <w:r>
        <w:rPr>
          <w:rFonts w:hAnsi="Symbol"/>
        </w:rPr>
        <w:t></w:t>
      </w:r>
      <w:r>
        <w:t xml:space="preserve">  Attendance Management</w:t>
      </w:r>
    </w:p>
    <w:p w:rsidR="00440690" w:rsidRDefault="00440690" w:rsidP="00440690">
      <w:pPr>
        <w:pStyle w:val="NormalWeb"/>
      </w:pPr>
      <w:r>
        <w:rPr>
          <w:rFonts w:hAnsi="Symbol"/>
        </w:rPr>
        <w:t></w:t>
      </w:r>
      <w:r>
        <w:t xml:space="preserve">  Class Summary</w:t>
      </w:r>
    </w:p>
    <w:p w:rsidR="00440690" w:rsidRDefault="00440690" w:rsidP="00440690">
      <w:pPr>
        <w:pStyle w:val="NormalWeb"/>
      </w:pPr>
      <w:r>
        <w:t>Collaboration</w:t>
      </w:r>
    </w:p>
    <w:p w:rsidR="00440690" w:rsidRDefault="00440690" w:rsidP="00440690">
      <w:pPr>
        <w:pStyle w:val="NormalWeb"/>
      </w:pPr>
      <w:r>
        <w:rPr>
          <w:rFonts w:hAnsi="Symbol"/>
        </w:rPr>
        <w:t></w:t>
      </w:r>
      <w:r>
        <w:t xml:space="preserve">  Screen Activity Recording</w:t>
      </w:r>
    </w:p>
    <w:p w:rsidR="00440690" w:rsidRDefault="00440690" w:rsidP="00440690">
      <w:pPr>
        <w:pStyle w:val="NormalWeb"/>
      </w:pPr>
      <w:r>
        <w:rPr>
          <w:rFonts w:hAnsi="Symbol"/>
        </w:rPr>
        <w:t></w:t>
      </w:r>
      <w:r>
        <w:t xml:space="preserve">  View Student Monitors</w:t>
      </w:r>
    </w:p>
    <w:p w:rsidR="00EF3F59" w:rsidRDefault="00EF3F59" w:rsidP="00440690">
      <w:pPr>
        <w:pStyle w:val="NormalWeb"/>
      </w:pPr>
    </w:p>
    <w:p w:rsidR="00FD1FB3" w:rsidRDefault="00FD1FB3" w:rsidP="00440690">
      <w:pPr>
        <w:pStyle w:val="NormalWeb"/>
      </w:pPr>
    </w:p>
    <w:p w:rsidR="00FD1FB3" w:rsidRDefault="00FD1FB3" w:rsidP="00440690">
      <w:pPr>
        <w:pStyle w:val="NormalWeb"/>
      </w:pPr>
    </w:p>
    <w:p w:rsidR="00FD1FB3" w:rsidRDefault="00FD1FB3" w:rsidP="00440690">
      <w:pPr>
        <w:pStyle w:val="NormalWeb"/>
      </w:pPr>
    </w:p>
    <w:p w:rsidR="00FD1FB3" w:rsidRDefault="00FD1FB3" w:rsidP="00440690">
      <w:pPr>
        <w:pStyle w:val="NormalWeb"/>
      </w:pPr>
    </w:p>
    <w:p w:rsidR="00EF3F59" w:rsidRDefault="00EF3F59" w:rsidP="00440690">
      <w:pPr>
        <w:pStyle w:val="NormalWeb"/>
      </w:pPr>
      <w:r>
        <w:lastRenderedPageBreak/>
        <w:t>FOR SCHOOLS</w:t>
      </w:r>
    </w:p>
    <w:p w:rsidR="00FD1FB3" w:rsidRDefault="00FD1FB3" w:rsidP="00EF3F59">
      <w:pPr>
        <w:pStyle w:val="Heading1"/>
      </w:pPr>
    </w:p>
    <w:p w:rsidR="00FD1FB3" w:rsidRDefault="00FD1FB3" w:rsidP="00EF3F59">
      <w:pPr>
        <w:pStyle w:val="Heading1"/>
      </w:pPr>
    </w:p>
    <w:p w:rsidR="00EF3F59" w:rsidRDefault="00EF3F59" w:rsidP="00EF3F59">
      <w:pPr>
        <w:pStyle w:val="Heading1"/>
      </w:pPr>
      <w:r>
        <w:t>ParentLocker</w:t>
      </w:r>
    </w:p>
    <w:p w:rsidR="00EF3F59" w:rsidRDefault="00EF3F59" w:rsidP="00EF3F59">
      <w:pPr>
        <w:pStyle w:val="Heading1"/>
      </w:pPr>
      <w:r w:rsidRPr="00EF3F59">
        <w:t>https://www.capterra.com/p/150576/ParentLocker/</w:t>
      </w:r>
    </w:p>
    <w:p w:rsidR="00EF3F59" w:rsidRDefault="00EF3F59" w:rsidP="00EF3F59">
      <w:pPr>
        <w:pStyle w:val="NormalWeb"/>
      </w:pPr>
      <w:r>
        <w:t>Integrated, web-based PK-12 school management and communications software to manage and streamline all aspects of school administration. Report cards, homework, data reports, calendars, schedules, admissions and enrollment, forms, attendance, conference scheduling, email communication, gradebooks, lesson plans, discipline, health and much more.</w:t>
      </w:r>
    </w:p>
    <w:p w:rsidR="00EF3F59" w:rsidRDefault="00EF3F59" w:rsidP="00440690">
      <w:pPr>
        <w:pStyle w:val="NormalWeb"/>
      </w:pPr>
    </w:p>
    <w:p w:rsidR="00D84F16" w:rsidRDefault="00D84F16" w:rsidP="00440690">
      <w:pPr>
        <w:pStyle w:val="NormalWeb"/>
      </w:pPr>
    </w:p>
    <w:p w:rsidR="00D84F16" w:rsidRDefault="00D84F16" w:rsidP="00D84F16">
      <w:pPr>
        <w:pStyle w:val="NormalWeb"/>
      </w:pPr>
      <w:hyperlink r:id="rId7" w:history="1">
        <w:r>
          <w:rPr>
            <w:rStyle w:val="Strong"/>
            <w:color w:val="0000FF"/>
            <w:u w:val="single"/>
          </w:rPr>
          <w:t>Applane</w:t>
        </w:r>
      </w:hyperlink>
    </w:p>
    <w:p w:rsidR="00D84F16" w:rsidRDefault="00D84F16" w:rsidP="00440690">
      <w:pPr>
        <w:pStyle w:val="NormalWeb"/>
      </w:pPr>
      <w:r>
        <w:t>Applane a simple, easy-to-use &amp; integrated cloud-based school ERP software is committed to streamline all your institutional functions at a fraction of the cost. It is highly customizable product design, equipped with advanced modules and features like students attendance tracking via SMS/Email alerts, generate report card according to multiple patterns(including CCE),streamlined admission process etc.</w:t>
      </w:r>
    </w:p>
    <w:p w:rsidR="005F6E8B" w:rsidRDefault="0017782E">
      <w:hyperlink r:id="rId8" w:history="1">
        <w:r w:rsidRPr="004926D8">
          <w:rPr>
            <w:rStyle w:val="Hyperlink"/>
          </w:rPr>
          <w:t>http://www.applane.com/school-management-software/</w:t>
        </w:r>
      </w:hyperlink>
    </w:p>
    <w:p w:rsidR="0017782E" w:rsidRDefault="0017782E" w:rsidP="0017782E">
      <w:pPr>
        <w:pStyle w:val="NormalWeb"/>
      </w:pPr>
      <w:hyperlink r:id="rId9" w:history="1">
        <w:r>
          <w:rPr>
            <w:rStyle w:val="Strong"/>
            <w:color w:val="0000FF"/>
            <w:u w:val="single"/>
          </w:rPr>
          <w:t>Edifice</w:t>
        </w:r>
      </w:hyperlink>
    </w:p>
    <w:p w:rsidR="0017782E" w:rsidRDefault="0017782E" w:rsidP="0017782E">
      <w:pPr>
        <w:pStyle w:val="NormalWeb"/>
      </w:pPr>
      <w:r>
        <w:t>Edifice is online school management and campus automation software by Edusoft based in Kolkata. It facilitates the management of School’s Academic process, Student data, and Office management including Payroll, library and Accounts. For Edifice, no special or unusual requirements are needed. Any Standard PC with LAN, Windows OS or WAN IP based network would be sufficient.</w:t>
      </w:r>
    </w:p>
    <w:p w:rsidR="0017782E" w:rsidRDefault="005068FB">
      <w:hyperlink r:id="rId10" w:history="1">
        <w:r w:rsidRPr="004926D8">
          <w:rPr>
            <w:rStyle w:val="Hyperlink"/>
          </w:rPr>
          <w:t>http://pn.ispirt.in/list-of-madeinindia-school-management-software/</w:t>
        </w:r>
      </w:hyperlink>
    </w:p>
    <w:p w:rsidR="005068FB" w:rsidRDefault="005068FB"/>
    <w:p w:rsidR="00D42FC6" w:rsidRDefault="00D42FC6" w:rsidP="00D42FC6">
      <w:pPr>
        <w:pStyle w:val="Heading1"/>
        <w:spacing w:before="0" w:beforeAutospacing="0" w:after="0" w:afterAutospacing="0"/>
        <w:rPr>
          <w:sz w:val="46"/>
          <w:szCs w:val="46"/>
        </w:rPr>
      </w:pPr>
      <w:r>
        <w:rPr>
          <w:sz w:val="46"/>
          <w:szCs w:val="46"/>
        </w:rPr>
        <w:lastRenderedPageBreak/>
        <w:t xml:space="preserve">Jupsoft eConnect-K12 </w:t>
      </w:r>
    </w:p>
    <w:p w:rsidR="00D42FC6" w:rsidRDefault="00D42FC6"/>
    <w:p w:rsidR="005068FB" w:rsidRDefault="00390DE2">
      <w:hyperlink r:id="rId11" w:history="1">
        <w:r w:rsidRPr="004926D8">
          <w:rPr>
            <w:rStyle w:val="Hyperlink"/>
          </w:rPr>
          <w:t>https://www.softwaresuggest.com/jupsoft-econnect#pricingPopup#</w:t>
        </w:r>
      </w:hyperlink>
    </w:p>
    <w:p w:rsidR="00390DE2" w:rsidRDefault="00390DE2"/>
    <w:p w:rsidR="00390DE2" w:rsidRDefault="00390DE2"/>
    <w:p w:rsidR="00390DE2" w:rsidRDefault="00390DE2">
      <w:r>
        <w:t>UserNAMe:Futuredreamers.</w:t>
      </w:r>
    </w:p>
    <w:p w:rsidR="00390DE2" w:rsidRDefault="00390DE2">
      <w:r>
        <w:t>Mail id:mailtoanilys@gmail.com</w:t>
      </w:r>
    </w:p>
    <w:p w:rsidR="00390DE2" w:rsidRDefault="00390DE2">
      <w:bookmarkStart w:id="0" w:name="_GoBack"/>
      <w:bookmarkEnd w:id="0"/>
    </w:p>
    <w:sectPr w:rsidR="0039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0E"/>
    <w:rsid w:val="000D51E8"/>
    <w:rsid w:val="0017782E"/>
    <w:rsid w:val="001E0004"/>
    <w:rsid w:val="00390DE2"/>
    <w:rsid w:val="00440690"/>
    <w:rsid w:val="005068FB"/>
    <w:rsid w:val="005F6E8B"/>
    <w:rsid w:val="00A46A44"/>
    <w:rsid w:val="00B6745E"/>
    <w:rsid w:val="00BA41BA"/>
    <w:rsid w:val="00CF53D6"/>
    <w:rsid w:val="00D42FC6"/>
    <w:rsid w:val="00D84F16"/>
    <w:rsid w:val="00E4290E"/>
    <w:rsid w:val="00EF3F59"/>
    <w:rsid w:val="00FD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6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406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E8B"/>
    <w:rPr>
      <w:color w:val="0000FF" w:themeColor="hyperlink"/>
      <w:u w:val="single"/>
    </w:rPr>
  </w:style>
  <w:style w:type="paragraph" w:styleId="NormalWeb">
    <w:name w:val="Normal (Web)"/>
    <w:basedOn w:val="Normal"/>
    <w:uiPriority w:val="99"/>
    <w:semiHidden/>
    <w:unhideWhenUsed/>
    <w:rsid w:val="005F6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6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A4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4406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D84F1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6A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6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4406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E8B"/>
    <w:rPr>
      <w:color w:val="0000FF" w:themeColor="hyperlink"/>
      <w:u w:val="single"/>
    </w:rPr>
  </w:style>
  <w:style w:type="paragraph" w:styleId="NormalWeb">
    <w:name w:val="Normal (Web)"/>
    <w:basedOn w:val="Normal"/>
    <w:uiPriority w:val="99"/>
    <w:semiHidden/>
    <w:unhideWhenUsed/>
    <w:rsid w:val="005F6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6A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6A4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44069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D84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42954">
      <w:bodyDiv w:val="1"/>
      <w:marLeft w:val="0"/>
      <w:marRight w:val="0"/>
      <w:marTop w:val="0"/>
      <w:marBottom w:val="0"/>
      <w:divBdr>
        <w:top w:val="none" w:sz="0" w:space="0" w:color="auto"/>
        <w:left w:val="none" w:sz="0" w:space="0" w:color="auto"/>
        <w:bottom w:val="none" w:sz="0" w:space="0" w:color="auto"/>
        <w:right w:val="none" w:sz="0" w:space="0" w:color="auto"/>
      </w:divBdr>
    </w:div>
    <w:div w:id="197473258">
      <w:bodyDiv w:val="1"/>
      <w:marLeft w:val="0"/>
      <w:marRight w:val="0"/>
      <w:marTop w:val="0"/>
      <w:marBottom w:val="0"/>
      <w:divBdr>
        <w:top w:val="none" w:sz="0" w:space="0" w:color="auto"/>
        <w:left w:val="none" w:sz="0" w:space="0" w:color="auto"/>
        <w:bottom w:val="none" w:sz="0" w:space="0" w:color="auto"/>
        <w:right w:val="none" w:sz="0" w:space="0" w:color="auto"/>
      </w:divBdr>
      <w:divsChild>
        <w:div w:id="2028480495">
          <w:marLeft w:val="0"/>
          <w:marRight w:val="0"/>
          <w:marTop w:val="0"/>
          <w:marBottom w:val="0"/>
          <w:divBdr>
            <w:top w:val="none" w:sz="0" w:space="0" w:color="auto"/>
            <w:left w:val="none" w:sz="0" w:space="0" w:color="auto"/>
            <w:bottom w:val="none" w:sz="0" w:space="0" w:color="auto"/>
            <w:right w:val="none" w:sz="0" w:space="0" w:color="auto"/>
          </w:divBdr>
        </w:div>
      </w:divsChild>
    </w:div>
    <w:div w:id="352808975">
      <w:bodyDiv w:val="1"/>
      <w:marLeft w:val="0"/>
      <w:marRight w:val="0"/>
      <w:marTop w:val="0"/>
      <w:marBottom w:val="0"/>
      <w:divBdr>
        <w:top w:val="none" w:sz="0" w:space="0" w:color="auto"/>
        <w:left w:val="none" w:sz="0" w:space="0" w:color="auto"/>
        <w:bottom w:val="none" w:sz="0" w:space="0" w:color="auto"/>
        <w:right w:val="none" w:sz="0" w:space="0" w:color="auto"/>
      </w:divBdr>
      <w:divsChild>
        <w:div w:id="1503011543">
          <w:marLeft w:val="0"/>
          <w:marRight w:val="0"/>
          <w:marTop w:val="0"/>
          <w:marBottom w:val="0"/>
          <w:divBdr>
            <w:top w:val="none" w:sz="0" w:space="0" w:color="auto"/>
            <w:left w:val="none" w:sz="0" w:space="0" w:color="auto"/>
            <w:bottom w:val="none" w:sz="0" w:space="0" w:color="auto"/>
            <w:right w:val="none" w:sz="0" w:space="0" w:color="auto"/>
          </w:divBdr>
          <w:divsChild>
            <w:div w:id="2017682478">
              <w:marLeft w:val="0"/>
              <w:marRight w:val="0"/>
              <w:marTop w:val="0"/>
              <w:marBottom w:val="0"/>
              <w:divBdr>
                <w:top w:val="none" w:sz="0" w:space="0" w:color="auto"/>
                <w:left w:val="none" w:sz="0" w:space="0" w:color="auto"/>
                <w:bottom w:val="none" w:sz="0" w:space="0" w:color="auto"/>
                <w:right w:val="none" w:sz="0" w:space="0" w:color="auto"/>
              </w:divBdr>
              <w:divsChild>
                <w:div w:id="1582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00420">
      <w:bodyDiv w:val="1"/>
      <w:marLeft w:val="0"/>
      <w:marRight w:val="0"/>
      <w:marTop w:val="0"/>
      <w:marBottom w:val="0"/>
      <w:divBdr>
        <w:top w:val="none" w:sz="0" w:space="0" w:color="auto"/>
        <w:left w:val="none" w:sz="0" w:space="0" w:color="auto"/>
        <w:bottom w:val="none" w:sz="0" w:space="0" w:color="auto"/>
        <w:right w:val="none" w:sz="0" w:space="0" w:color="auto"/>
      </w:divBdr>
      <w:divsChild>
        <w:div w:id="296685586">
          <w:marLeft w:val="0"/>
          <w:marRight w:val="0"/>
          <w:marTop w:val="0"/>
          <w:marBottom w:val="0"/>
          <w:divBdr>
            <w:top w:val="none" w:sz="0" w:space="0" w:color="auto"/>
            <w:left w:val="none" w:sz="0" w:space="0" w:color="auto"/>
            <w:bottom w:val="none" w:sz="0" w:space="0" w:color="auto"/>
            <w:right w:val="none" w:sz="0" w:space="0" w:color="auto"/>
          </w:divBdr>
        </w:div>
      </w:divsChild>
    </w:div>
    <w:div w:id="474371450">
      <w:bodyDiv w:val="1"/>
      <w:marLeft w:val="0"/>
      <w:marRight w:val="0"/>
      <w:marTop w:val="0"/>
      <w:marBottom w:val="0"/>
      <w:divBdr>
        <w:top w:val="none" w:sz="0" w:space="0" w:color="auto"/>
        <w:left w:val="none" w:sz="0" w:space="0" w:color="auto"/>
        <w:bottom w:val="none" w:sz="0" w:space="0" w:color="auto"/>
        <w:right w:val="none" w:sz="0" w:space="0" w:color="auto"/>
      </w:divBdr>
    </w:div>
    <w:div w:id="932008485">
      <w:bodyDiv w:val="1"/>
      <w:marLeft w:val="0"/>
      <w:marRight w:val="0"/>
      <w:marTop w:val="0"/>
      <w:marBottom w:val="0"/>
      <w:divBdr>
        <w:top w:val="none" w:sz="0" w:space="0" w:color="auto"/>
        <w:left w:val="none" w:sz="0" w:space="0" w:color="auto"/>
        <w:bottom w:val="none" w:sz="0" w:space="0" w:color="auto"/>
        <w:right w:val="none" w:sz="0" w:space="0" w:color="auto"/>
      </w:divBdr>
    </w:div>
    <w:div w:id="937061746">
      <w:bodyDiv w:val="1"/>
      <w:marLeft w:val="0"/>
      <w:marRight w:val="0"/>
      <w:marTop w:val="0"/>
      <w:marBottom w:val="0"/>
      <w:divBdr>
        <w:top w:val="none" w:sz="0" w:space="0" w:color="auto"/>
        <w:left w:val="none" w:sz="0" w:space="0" w:color="auto"/>
        <w:bottom w:val="none" w:sz="0" w:space="0" w:color="auto"/>
        <w:right w:val="none" w:sz="0" w:space="0" w:color="auto"/>
      </w:divBdr>
    </w:div>
    <w:div w:id="985936352">
      <w:bodyDiv w:val="1"/>
      <w:marLeft w:val="0"/>
      <w:marRight w:val="0"/>
      <w:marTop w:val="0"/>
      <w:marBottom w:val="0"/>
      <w:divBdr>
        <w:top w:val="none" w:sz="0" w:space="0" w:color="auto"/>
        <w:left w:val="none" w:sz="0" w:space="0" w:color="auto"/>
        <w:bottom w:val="none" w:sz="0" w:space="0" w:color="auto"/>
        <w:right w:val="none" w:sz="0" w:space="0" w:color="auto"/>
      </w:divBdr>
      <w:divsChild>
        <w:div w:id="686953004">
          <w:marLeft w:val="0"/>
          <w:marRight w:val="0"/>
          <w:marTop w:val="0"/>
          <w:marBottom w:val="0"/>
          <w:divBdr>
            <w:top w:val="none" w:sz="0" w:space="0" w:color="auto"/>
            <w:left w:val="none" w:sz="0" w:space="0" w:color="auto"/>
            <w:bottom w:val="none" w:sz="0" w:space="0" w:color="auto"/>
            <w:right w:val="none" w:sz="0" w:space="0" w:color="auto"/>
          </w:divBdr>
        </w:div>
      </w:divsChild>
    </w:div>
    <w:div w:id="1313219876">
      <w:bodyDiv w:val="1"/>
      <w:marLeft w:val="0"/>
      <w:marRight w:val="0"/>
      <w:marTop w:val="0"/>
      <w:marBottom w:val="0"/>
      <w:divBdr>
        <w:top w:val="none" w:sz="0" w:space="0" w:color="auto"/>
        <w:left w:val="none" w:sz="0" w:space="0" w:color="auto"/>
        <w:bottom w:val="none" w:sz="0" w:space="0" w:color="auto"/>
        <w:right w:val="none" w:sz="0" w:space="0" w:color="auto"/>
      </w:divBdr>
      <w:divsChild>
        <w:div w:id="2002002211">
          <w:marLeft w:val="0"/>
          <w:marRight w:val="0"/>
          <w:marTop w:val="0"/>
          <w:marBottom w:val="0"/>
          <w:divBdr>
            <w:top w:val="none" w:sz="0" w:space="0" w:color="auto"/>
            <w:left w:val="none" w:sz="0" w:space="0" w:color="auto"/>
            <w:bottom w:val="none" w:sz="0" w:space="0" w:color="auto"/>
            <w:right w:val="none" w:sz="0" w:space="0" w:color="auto"/>
          </w:divBdr>
        </w:div>
      </w:divsChild>
    </w:div>
    <w:div w:id="1486622703">
      <w:bodyDiv w:val="1"/>
      <w:marLeft w:val="0"/>
      <w:marRight w:val="0"/>
      <w:marTop w:val="0"/>
      <w:marBottom w:val="0"/>
      <w:divBdr>
        <w:top w:val="none" w:sz="0" w:space="0" w:color="auto"/>
        <w:left w:val="none" w:sz="0" w:space="0" w:color="auto"/>
        <w:bottom w:val="none" w:sz="0" w:space="0" w:color="auto"/>
        <w:right w:val="none" w:sz="0" w:space="0" w:color="auto"/>
      </w:divBdr>
    </w:div>
    <w:div w:id="1678536788">
      <w:bodyDiv w:val="1"/>
      <w:marLeft w:val="0"/>
      <w:marRight w:val="0"/>
      <w:marTop w:val="0"/>
      <w:marBottom w:val="0"/>
      <w:divBdr>
        <w:top w:val="none" w:sz="0" w:space="0" w:color="auto"/>
        <w:left w:val="none" w:sz="0" w:space="0" w:color="auto"/>
        <w:bottom w:val="none" w:sz="0" w:space="0" w:color="auto"/>
        <w:right w:val="none" w:sz="0" w:space="0" w:color="auto"/>
      </w:divBdr>
      <w:divsChild>
        <w:div w:id="1529873547">
          <w:marLeft w:val="0"/>
          <w:marRight w:val="0"/>
          <w:marTop w:val="0"/>
          <w:marBottom w:val="0"/>
          <w:divBdr>
            <w:top w:val="none" w:sz="0" w:space="0" w:color="auto"/>
            <w:left w:val="none" w:sz="0" w:space="0" w:color="auto"/>
            <w:bottom w:val="none" w:sz="0" w:space="0" w:color="auto"/>
            <w:right w:val="none" w:sz="0" w:space="0" w:color="auto"/>
          </w:divBdr>
          <w:divsChild>
            <w:div w:id="1471358047">
              <w:marLeft w:val="0"/>
              <w:marRight w:val="0"/>
              <w:marTop w:val="0"/>
              <w:marBottom w:val="0"/>
              <w:divBdr>
                <w:top w:val="none" w:sz="0" w:space="0" w:color="auto"/>
                <w:left w:val="none" w:sz="0" w:space="0" w:color="auto"/>
                <w:bottom w:val="none" w:sz="0" w:space="0" w:color="auto"/>
                <w:right w:val="none" w:sz="0" w:space="0" w:color="auto"/>
              </w:divBdr>
              <w:divsChild>
                <w:div w:id="4079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1537">
      <w:bodyDiv w:val="1"/>
      <w:marLeft w:val="0"/>
      <w:marRight w:val="0"/>
      <w:marTop w:val="0"/>
      <w:marBottom w:val="0"/>
      <w:divBdr>
        <w:top w:val="none" w:sz="0" w:space="0" w:color="auto"/>
        <w:left w:val="none" w:sz="0" w:space="0" w:color="auto"/>
        <w:bottom w:val="none" w:sz="0" w:space="0" w:color="auto"/>
        <w:right w:val="none" w:sz="0" w:space="0" w:color="auto"/>
      </w:divBdr>
    </w:div>
    <w:div w:id="1718123946">
      <w:bodyDiv w:val="1"/>
      <w:marLeft w:val="0"/>
      <w:marRight w:val="0"/>
      <w:marTop w:val="0"/>
      <w:marBottom w:val="0"/>
      <w:divBdr>
        <w:top w:val="none" w:sz="0" w:space="0" w:color="auto"/>
        <w:left w:val="none" w:sz="0" w:space="0" w:color="auto"/>
        <w:bottom w:val="none" w:sz="0" w:space="0" w:color="auto"/>
        <w:right w:val="none" w:sz="0" w:space="0" w:color="auto"/>
      </w:divBdr>
    </w:div>
    <w:div w:id="1988512010">
      <w:bodyDiv w:val="1"/>
      <w:marLeft w:val="0"/>
      <w:marRight w:val="0"/>
      <w:marTop w:val="0"/>
      <w:marBottom w:val="0"/>
      <w:divBdr>
        <w:top w:val="none" w:sz="0" w:space="0" w:color="auto"/>
        <w:left w:val="none" w:sz="0" w:space="0" w:color="auto"/>
        <w:bottom w:val="none" w:sz="0" w:space="0" w:color="auto"/>
        <w:right w:val="none" w:sz="0" w:space="0" w:color="auto"/>
      </w:divBdr>
    </w:div>
    <w:div w:id="202377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ane.com/school-management-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plane.com/educatio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apterra.com/p/118895/Childcare/" TargetMode="External"/><Relationship Id="rId11" Type="http://schemas.openxmlformats.org/officeDocument/2006/relationships/hyperlink" Target="https://www.softwaresuggest.com/jupsoft-econnect#pricingPopup#" TargetMode="External"/><Relationship Id="rId5" Type="http://schemas.openxmlformats.org/officeDocument/2006/relationships/hyperlink" Target="https://www.capterra.com/p/17023/PowerVista-RollCall/" TargetMode="External"/><Relationship Id="rId10" Type="http://schemas.openxmlformats.org/officeDocument/2006/relationships/hyperlink" Target="http://pn.ispirt.in/list-of-madeinindia-school-management-software/" TargetMode="External"/><Relationship Id="rId4" Type="http://schemas.openxmlformats.org/officeDocument/2006/relationships/webSettings" Target="webSettings.xml"/><Relationship Id="rId9" Type="http://schemas.openxmlformats.org/officeDocument/2006/relationships/hyperlink" Target="http://www.edpsoft.com/edifice-a-school-andcampus-automation-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dcterms:created xsi:type="dcterms:W3CDTF">2018-03-06T06:07:00Z</dcterms:created>
  <dcterms:modified xsi:type="dcterms:W3CDTF">2018-03-06T12:44:00Z</dcterms:modified>
</cp:coreProperties>
</file>