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{{ADVOCATE_LAW_FIRM_NAME}}</w:t>
      </w:r>
    </w:p>
    <w:p>
      <w:r>
        <w:rPr>
          <w:b w:val="0"/>
          <w:i/>
        </w:rPr>
        <w:t>Advocates &amp; Legal Consultants</w:t>
      </w:r>
    </w:p>
    <w:p>
      <w:r>
        <w:rPr>
          <w:b w:val="0"/>
          <w:i w:val="0"/>
          <w:sz w:val="20"/>
        </w:rPr>
        <w:t>{{LAW_FIRM_ADDRESS_LINE_1}}, {{LAW_FIRM_ADDRESS_LINE_2}}, {{LAW_FIRM_CITY}} – {{LAW_FIRM_PIN}}</w:t>
      </w:r>
    </w:p>
    <w:p>
      <w:r>
        <w:rPr>
          <w:b w:val="0"/>
          <w:i w:val="0"/>
          <w:sz w:val="20"/>
        </w:rPr>
        <w:t>Tel: {{LAW_FIRM_PHONE}}  |  Email: {{LAW_FIRM_EMAIL}}  |  Web: {{LAW_FIRM_WEBSITE}}</w:t>
      </w:r>
    </w:p>
    <w:p>
      <w:r>
        <w:rPr>
          <w:b w:val="0"/>
          <w:i w:val="0"/>
          <w:sz w:val="20"/>
        </w:rPr>
        <w:t>Lead Advocate: {{ADVOCATE_NAME}}  |  Bar Council Enrolment No.: {{ADVOCATE_ENROLMENT_NO}}  |  COP No.: {{ADVOCATE_COP_NO}}</w:t>
      </w:r>
    </w:p>
    <w:p/>
    <w:p>
      <w:r>
        <w:rPr>
          <w:b/>
          <w:i w:val="0"/>
        </w:rPr>
        <w:t>Ref. No.: {{LN_BOC_REFERENCE_NO}}  |  Date: {{NOTICE_DATE}}  |  Place: {{NOTICE_PLACE}}</w:t>
      </w:r>
    </w:p>
    <w:p>
      <w:r>
        <w:rPr>
          <w:b/>
          <w:i/>
          <w:sz w:val="20"/>
        </w:rPr>
        <w:t>Mode of Dispatch: BY REGISTERED POST ACKNOWLEDGEMENT DUE / SPEED POST / COURIER / EMAIL / WHATSAPP</w:t>
      </w:r>
    </w:p>
    <w:p/>
    <w:p>
      <w:pPr>
        <w:spacing w:before="200" w:after="160"/>
        <w:jc w:val="center"/>
      </w:pPr>
      <w:r>
        <w:rPr>
          <w:b/>
          <w:color w:val="002060"/>
          <w:sz w:val="30"/>
        </w:rPr>
        <w:t>LEGAL NOTICE FOR BREACH OF CONTRACT</w:t>
      </w:r>
    </w:p>
    <w:p>
      <w:pPr>
        <w:jc w:val="both"/>
      </w:pPr>
      <w:r>
        <w:rPr>
          <w:b/>
          <w:i w:val="0"/>
        </w:rPr>
        <w:t>To,</w:t>
      </w:r>
    </w:p>
    <w:p>
      <w:pPr>
        <w:jc w:val="both"/>
      </w:pPr>
      <w:r>
        <w:rPr>
          <w:b/>
          <w:i w:val="0"/>
        </w:rPr>
        <w:t>{{NOTICEE_NAME}}</w:t>
      </w:r>
    </w:p>
    <w:p>
      <w:pPr>
        <w:jc w:val="both"/>
      </w:pPr>
      <w:r>
        <w:rPr>
          <w:b w:val="0"/>
          <w:i w:val="0"/>
        </w:rPr>
        <w:t>S/o, D/o, W/o, R/o {{NOTICEE_PARENT_NAME}}</w:t>
      </w:r>
    </w:p>
    <w:p>
      <w:pPr>
        <w:jc w:val="both"/>
      </w:pPr>
      <w:r>
        <w:rPr>
          <w:b w:val="0"/>
          <w:i w:val="0"/>
        </w:rPr>
        <w:t>{{NOTICEE_ADDRESS_LINE_1}}</w:t>
      </w:r>
    </w:p>
    <w:p>
      <w:pPr>
        <w:jc w:val="both"/>
      </w:pPr>
      <w:r>
        <w:rPr>
          <w:b w:val="0"/>
          <w:i w:val="0"/>
        </w:rPr>
        <w:t>{{NOTICEE_ADDRESS_LINE_2}}</w:t>
      </w:r>
    </w:p>
    <w:p>
      <w:pPr>
        <w:jc w:val="both"/>
      </w:pPr>
      <w:r>
        <w:rPr>
          <w:b w:val="0"/>
          <w:i w:val="0"/>
        </w:rPr>
        <w:t>{{NOTICEE_CITY}} – {{NOTICEE_PIN}}</w:t>
      </w:r>
    </w:p>
    <w:p>
      <w:pPr>
        <w:jc w:val="both"/>
      </w:pPr>
      <w:r>
        <w:rPr>
          <w:b w:val="0"/>
          <w:i w:val="0"/>
        </w:rPr>
        <w:t>{{NOTICEE_STATE}}, India</w:t>
      </w:r>
    </w:p>
    <w:p>
      <w:pPr>
        <w:jc w:val="both"/>
      </w:pPr>
      <w:r>
        <w:rPr>
          <w:b w:val="0"/>
          <w:i w:val="0"/>
          <w:sz w:val="20"/>
        </w:rPr>
        <w:t>Email: {{NOTICEE_EMAIL}}  |  Mobile: {{NOTICEE_MOBILE}}</w:t>
      </w:r>
    </w:p>
    <w:p/>
    <w:p>
      <w:pPr>
        <w:jc w:val="both"/>
      </w:pPr>
      <w:r>
        <w:rPr>
          <w:b/>
          <w:i w:val="0"/>
        </w:rPr>
        <w:t>SUBJECT: Notice of material breach of {{CONTRACT_NAME}} dated {{CONTRACT_DATE}}; demand for specific performance / remediation / damages of ₹ {{DAMAGES_AMOUNT_INR}}; failing which civil proceedings shall be instituted.</w:t>
      </w:r>
    </w:p>
    <w:p/>
    <w:p>
      <w:pPr>
        <w:jc w:val="both"/>
      </w:pPr>
      <w:r>
        <w:rPr>
          <w:b w:val="0"/>
          <w:i w:val="0"/>
        </w:rPr>
        <w:t>Sir / Madam,</w:t>
      </w:r>
    </w:p>
    <w:p/>
    <w:p>
      <w:pPr>
        <w:jc w:val="both"/>
      </w:pPr>
      <w:r>
        <w:rPr>
          <w:b w:val="0"/>
          <w:i w:val="0"/>
        </w:rPr>
        <w:t>Under instructions from and on behalf of my client, {{CLIENT_NAME}}, {{CLIENT_DESCRIPTION}}, with address at {{CLIENT_ADDRESS}} (hereinafter referred to as “my Client”), I hereby serve upon you the following Legal Notice:</w:t>
      </w:r>
    </w:p>
    <w:p/>
    <w:p>
      <w:pPr>
        <w:spacing w:before="0"/>
        <w:jc w:val="both"/>
      </w:pPr>
      <w:r>
        <w:rPr>
          <w:b/>
        </w:rPr>
        <w:t xml:space="preserve">1.  </w:t>
      </w:r>
      <w:r>
        <w:rPr>
          <w:b/>
        </w:rPr>
        <w:t xml:space="preserve">That </w:t>
      </w:r>
      <w:r>
        <w:t>my Client and you, the Noticee, entered into a written agreement titled “{{CONTRACT_NAME}}” dated {{CONTRACT_DATE}} (the “Contract”), whereunder the parties agreed on the following material terms, amongst others: {{KEY_CONTRACTUAL_TERMS_SUMMARY}}.</w:t>
      </w:r>
    </w:p>
    <w:p>
      <w:pPr>
        <w:spacing w:before="0"/>
        <w:jc w:val="both"/>
      </w:pPr>
      <w:r>
        <w:rPr>
          <w:b/>
        </w:rPr>
        <w:t xml:space="preserve">2.  </w:t>
      </w:r>
      <w:r>
        <w:rPr>
          <w:b/>
        </w:rPr>
        <w:t xml:space="preserve">That </w:t>
      </w:r>
      <w:r>
        <w:t>my Client has, at all material times, duly and punctually performed each of its obligations under the Contract, including, without limitation, {{CLIENT_PERFORMANCE_PARTICULARS}}.</w:t>
      </w:r>
    </w:p>
    <w:p>
      <w:pPr>
        <w:spacing w:before="0"/>
        <w:jc w:val="both"/>
      </w:pPr>
      <w:r>
        <w:rPr>
          <w:b/>
        </w:rPr>
        <w:t xml:space="preserve">3.  </w:t>
      </w:r>
      <w:r>
        <w:rPr>
          <w:b/>
        </w:rPr>
        <w:t xml:space="preserve">That </w:t>
      </w:r>
      <w:r>
        <w:t>you, the Noticee, have committed material and continuing breach(es) of the Contract, the particulars whereof are as follows:</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73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S.No.</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Clause Breached</w:t>
            </w:r>
          </w:p>
        </w:tc>
        <w:tc>
          <w:tcPr>
            <w:tcW w:type="dxa" w:w="453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Description of Breach</w:t>
            </w:r>
          </w:p>
        </w:tc>
        <w:tc>
          <w:tcPr>
            <w:tcW w:type="dxa" w:w="209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Date / Period of Breach</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{{BREACH_1_CLAUSE}}</w:t>
            </w:r>
          </w:p>
        </w:tc>
        <w:tc>
          <w:tcPr>
            <w:tcW w:type="dxa" w:w="4535"/>
            <w:tcBorders>
              <w:top w:val="single" w:sz="4" w:color="808080"/>
              <w:left w:val="single" w:sz="4" w:color="808080"/>
              <w:bottom w:val="single" w:sz="4" w:color="808080"/>
              <w:right w:val="single" w:sz="4" w:color="808080"/>
            </w:tcBorders>
            <w:vAlign w:val="center"/>
          </w:tcPr>
          <w:p>
            <w:pPr>
              <w:jc w:val="left"/>
            </w:pPr>
            <w:r/>
            <w:r>
              <w:rPr>
                <w:sz w:val="21"/>
              </w:rPr>
              <w:t>{{BREACH_1_DESCRIPTION}}</w:t>
            </w:r>
          </w:p>
        </w:tc>
        <w:tc>
          <w:tcPr>
            <w:tcW w:type="dxa" w:w="2098"/>
            <w:tcBorders>
              <w:top w:val="single" w:sz="4" w:color="808080"/>
              <w:left w:val="single" w:sz="4" w:color="808080"/>
              <w:bottom w:val="single" w:sz="4" w:color="808080"/>
              <w:right w:val="single" w:sz="4" w:color="808080"/>
            </w:tcBorders>
            <w:vAlign w:val="center"/>
          </w:tcPr>
          <w:p>
            <w:pPr>
              <w:jc w:val="left"/>
            </w:pPr>
            <w:r/>
            <w:r>
              <w:rPr>
                <w:sz w:val="21"/>
              </w:rPr>
              <w:t>{{BREACH_1_PERIOD}}</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{{BREACH_2_CLAUSE}}</w:t>
            </w:r>
          </w:p>
        </w:tc>
        <w:tc>
          <w:tcPr>
            <w:tcW w:type="dxa" w:w="45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{{BREACH_2_DESCRIPTION}}</w:t>
            </w:r>
          </w:p>
        </w:tc>
        <w:tc>
          <w:tcPr>
            <w:tcW w:type="dxa" w:w="209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{{BREACH_2_PERIOD}}</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3</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{{BREACH_3_CLAUSE}}</w:t>
            </w:r>
          </w:p>
        </w:tc>
        <w:tc>
          <w:tcPr>
            <w:tcW w:type="dxa" w:w="4535"/>
            <w:tcBorders>
              <w:top w:val="single" w:sz="4" w:color="808080"/>
              <w:left w:val="single" w:sz="4" w:color="808080"/>
              <w:bottom w:val="single" w:sz="4" w:color="808080"/>
              <w:right w:val="single" w:sz="4" w:color="808080"/>
            </w:tcBorders>
            <w:vAlign w:val="center"/>
          </w:tcPr>
          <w:p>
            <w:pPr>
              <w:jc w:val="left"/>
            </w:pPr>
            <w:r/>
            <w:r>
              <w:rPr>
                <w:sz w:val="21"/>
              </w:rPr>
              <w:t>{{BREACH_3_DESCRIPTION}}</w:t>
            </w:r>
          </w:p>
        </w:tc>
        <w:tc>
          <w:tcPr>
            <w:tcW w:type="dxa" w:w="2098"/>
            <w:tcBorders>
              <w:top w:val="single" w:sz="4" w:color="808080"/>
              <w:left w:val="single" w:sz="4" w:color="808080"/>
              <w:bottom w:val="single" w:sz="4" w:color="808080"/>
              <w:right w:val="single" w:sz="4" w:color="808080"/>
            </w:tcBorders>
            <w:vAlign w:val="center"/>
          </w:tcPr>
          <w:p>
            <w:pPr>
              <w:jc w:val="left"/>
            </w:pPr>
            <w:r/>
            <w:r>
              <w:rPr>
                <w:sz w:val="21"/>
              </w:rPr>
              <w:t>{{BREACH_3_PERIOD}}</w:t>
            </w:r>
          </w:p>
        </w:tc>
      </w:tr>
    </w:tbl>
    <w:p/>
    <w:p>
      <w:pPr>
        <w:spacing w:before="0"/>
        <w:jc w:val="both"/>
      </w:pPr>
      <w:r>
        <w:rPr>
          <w:b/>
        </w:rPr>
        <w:t xml:space="preserve">4.  </w:t>
      </w:r>
      <w:r>
        <w:rPr>
          <w:b/>
        </w:rPr>
        <w:t xml:space="preserve">That </w:t>
      </w:r>
      <w:r>
        <w:t>the aforesaid breach(es) are not technical or incidental but go to the root of the Contract, render the further performance of the Contract impossible / commercially worthless to my Client, and amount to repudiation of the Contract within the meaning of Section 39 of the Indian Contract Act, 1872.</w:t>
      </w:r>
    </w:p>
    <w:p>
      <w:pPr>
        <w:spacing w:before="0"/>
        <w:jc w:val="both"/>
      </w:pPr>
      <w:r>
        <w:rPr>
          <w:b/>
        </w:rPr>
        <w:t xml:space="preserve">5.  </w:t>
      </w:r>
      <w:r>
        <w:rPr>
          <w:b/>
        </w:rPr>
        <w:t xml:space="preserve">That </w:t>
      </w:r>
      <w:r>
        <w:t>my Client has, on several occasions vide its communications dated {{REMINDER_DATES}}, called upon you to cure the breach(es) and to perform your obligations strictly in accordance with the Contract; however, you have wilfully and persistently failed to do so.</w:t>
      </w:r>
    </w:p>
    <w:p>
      <w:pPr>
        <w:spacing w:before="0"/>
        <w:jc w:val="both"/>
      </w:pPr>
      <w:r>
        <w:rPr>
          <w:b/>
        </w:rPr>
        <w:t xml:space="preserve">6.  </w:t>
      </w:r>
      <w:r>
        <w:rPr>
          <w:b/>
        </w:rPr>
        <w:t xml:space="preserve">That </w:t>
      </w:r>
      <w:r>
        <w:t>as a direct consequence of your aforesaid breach(es), my Client has suffered and continues to suffer actual loss, damage and prejudice, quantified at ₹ {{DAMAGES_AMOUNT_INR}} (Rupees {{DAMAGES_AMOUNT_WORDS}} only) as on the date hereof, the particulars whereof are set out in the table below; the said quantification is without prejudice to my Client’s right to claim further special damages and consequential damages.</w:t>
      </w:r>
    </w:p>
    <w:tbl>
      <w:tblPr>
        <w:tblW w:type="auto" w:w="0"/>
        <w:jc w:val="center"/>
        <w:tblLayout w:type="fixed"/>
        <w:tblLook w:firstColumn="1" w:firstRow="1" w:lastColumn="0" w:lastRow="0" w:noHBand="0" w:noVBand="1" w:val="04A0"/>
      </w:tblPr>
      <w:tblGrid>
        <w:gridCol w:w="4873"/>
        <w:gridCol w:w="4873"/>
      </w:tblGrid>
      <w:tr>
        <w:tc>
          <w:tcPr>
            <w:tcW w:type="dxa" w:w="5953"/>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Head of Damages</w:t>
            </w:r>
          </w:p>
        </w:tc>
        <w:tc>
          <w:tcPr>
            <w:tcW w:type="dxa" w:w="3402"/>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Amount (₹)</w:t>
            </w:r>
          </w:p>
        </w:tc>
      </w:tr>
      <w:tr>
        <w:tc>
          <w:tcPr>
            <w:tcW w:type="dxa" w:w="5953"/>
            <w:tcBorders>
              <w:top w:val="single" w:sz="4" w:color="808080"/>
              <w:left w:val="single" w:sz="4" w:color="808080"/>
              <w:bottom w:val="single" w:sz="4" w:color="808080"/>
              <w:right w:val="single" w:sz="4" w:color="808080"/>
            </w:tcBorders>
            <w:vAlign w:val="center"/>
          </w:tcPr>
          <w:p>
            <w:pPr>
              <w:jc w:val="left"/>
            </w:pPr>
            <w:r/>
            <w:r>
              <w:rPr>
                <w:b/>
                <w:sz w:val="21"/>
              </w:rPr>
              <w:t>Direct loss / Cost of cover (Sec 73, ICA)</w:t>
            </w:r>
          </w:p>
        </w:tc>
        <w:tc>
          <w:tcPr>
            <w:tcW w:type="dxa" w:w="3402"/>
            <w:tcBorders>
              <w:top w:val="single" w:sz="4" w:color="808080"/>
              <w:left w:val="single" w:sz="4" w:color="808080"/>
              <w:bottom w:val="single" w:sz="4" w:color="808080"/>
              <w:right w:val="single" w:sz="4" w:color="808080"/>
            </w:tcBorders>
            <w:vAlign w:val="center"/>
          </w:tcPr>
          <w:p>
            <w:pPr>
              <w:jc w:val="left"/>
            </w:pPr>
            <w:r/>
            <w:r>
              <w:rPr>
                <w:sz w:val="21"/>
              </w:rPr>
              <w:t>{{DAMAGES_DIRECT_INR}}</w:t>
            </w:r>
          </w:p>
        </w:tc>
      </w:tr>
      <w:tr>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Loss of profit / business opportunity</w:t>
            </w:r>
          </w:p>
        </w:tc>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{{DAMAGES_LOSS_OF_PROFIT_INR}}</w:t>
            </w:r>
          </w:p>
        </w:tc>
      </w:tr>
      <w:tr>
        <w:tc>
          <w:tcPr>
            <w:tcW w:type="dxa" w:w="5953"/>
            <w:tcBorders>
              <w:top w:val="single" w:sz="4" w:color="808080"/>
              <w:left w:val="single" w:sz="4" w:color="808080"/>
              <w:bottom w:val="single" w:sz="4" w:color="808080"/>
              <w:right w:val="single" w:sz="4" w:color="808080"/>
            </w:tcBorders>
            <w:vAlign w:val="center"/>
          </w:tcPr>
          <w:p>
            <w:pPr>
              <w:jc w:val="left"/>
            </w:pPr>
            <w:r/>
            <w:r>
              <w:rPr>
                <w:b/>
                <w:sz w:val="21"/>
              </w:rPr>
              <w:t>Wasted expenditure / reliance damages</w:t>
            </w:r>
          </w:p>
        </w:tc>
        <w:tc>
          <w:tcPr>
            <w:tcW w:type="dxa" w:w="3402"/>
            <w:tcBorders>
              <w:top w:val="single" w:sz="4" w:color="808080"/>
              <w:left w:val="single" w:sz="4" w:color="808080"/>
              <w:bottom w:val="single" w:sz="4" w:color="808080"/>
              <w:right w:val="single" w:sz="4" w:color="808080"/>
            </w:tcBorders>
            <w:vAlign w:val="center"/>
          </w:tcPr>
          <w:p>
            <w:pPr>
              <w:jc w:val="left"/>
            </w:pPr>
            <w:r/>
            <w:r>
              <w:rPr>
                <w:sz w:val="21"/>
              </w:rPr>
              <w:t>{{DAMAGES_RELIANCE_INR}}</w:t>
            </w:r>
          </w:p>
        </w:tc>
      </w:tr>
      <w:tr>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Interest on amount due (until realisation)</w:t>
            </w:r>
          </w:p>
        </w:tc>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{{DAMAGES_INTEREST_INR}}</w:t>
            </w:r>
          </w:p>
        </w:tc>
      </w:tr>
      <w:tr>
        <w:tc>
          <w:tcPr>
            <w:tcW w:type="dxa" w:w="5953"/>
            <w:tcBorders>
              <w:top w:val="single" w:sz="4" w:color="808080"/>
              <w:left w:val="single" w:sz="4" w:color="808080"/>
              <w:bottom w:val="single" w:sz="4" w:color="808080"/>
              <w:right w:val="single" w:sz="4" w:color="808080"/>
            </w:tcBorders>
            <w:vAlign w:val="center"/>
          </w:tcPr>
          <w:p>
            <w:pPr>
              <w:jc w:val="left"/>
            </w:pPr>
            <w:r/>
            <w:r>
              <w:rPr>
                <w:b/>
                <w:sz w:val="21"/>
              </w:rPr>
              <w:t>Liquidated Damages (per Clause {{LD_CLAUSE_NO}}, Sec 74 ICA)</w:t>
            </w:r>
          </w:p>
        </w:tc>
        <w:tc>
          <w:tcPr>
            <w:tcW w:type="dxa" w:w="3402"/>
            <w:tcBorders>
              <w:top w:val="single" w:sz="4" w:color="808080"/>
              <w:left w:val="single" w:sz="4" w:color="808080"/>
              <w:bottom w:val="single" w:sz="4" w:color="808080"/>
              <w:right w:val="single" w:sz="4" w:color="808080"/>
            </w:tcBorders>
            <w:vAlign w:val="center"/>
          </w:tcPr>
          <w:p>
            <w:pPr>
              <w:jc w:val="left"/>
            </w:pPr>
            <w:r/>
            <w:r>
              <w:rPr>
                <w:sz w:val="21"/>
              </w:rPr>
              <w:t>{{DAMAGES_LD_INR}}</w:t>
            </w:r>
          </w:p>
        </w:tc>
      </w:tr>
      <w:tr>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Costs of these proceedings</w:t>
            </w:r>
          </w:p>
        </w:tc>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{{DAMAGES_COSTS_INR}}</w:t>
            </w:r>
          </w:p>
        </w:tc>
      </w:tr>
      <w:tr>
        <w:tc>
          <w:tcPr>
            <w:tcW w:type="dxa" w:w="5953"/>
            <w:tcBorders>
              <w:top w:val="single" w:sz="4" w:color="808080"/>
              <w:left w:val="single" w:sz="4" w:color="808080"/>
              <w:bottom w:val="single" w:sz="4" w:color="808080"/>
              <w:right w:val="single" w:sz="4" w:color="808080"/>
            </w:tcBorders>
            <w:vAlign w:val="center"/>
          </w:tcPr>
          <w:p>
            <w:pPr>
              <w:jc w:val="left"/>
            </w:pPr>
            <w:r/>
            <w:r>
              <w:rPr>
                <w:b/>
                <w:sz w:val="21"/>
              </w:rPr>
              <w:t>TOTAL</w:t>
            </w:r>
          </w:p>
        </w:tc>
        <w:tc>
          <w:tcPr>
            <w:tcW w:type="dxa" w:w="3402"/>
            <w:tcBorders>
              <w:top w:val="single" w:sz="4" w:color="808080"/>
              <w:left w:val="single" w:sz="4" w:color="808080"/>
              <w:bottom w:val="single" w:sz="4" w:color="808080"/>
              <w:right w:val="single" w:sz="4" w:color="808080"/>
            </w:tcBorders>
            <w:vAlign w:val="center"/>
          </w:tcPr>
          <w:p>
            <w:pPr>
              <w:jc w:val="left"/>
            </w:pPr>
            <w:r/>
            <w:r>
              <w:rPr>
                <w:sz w:val="21"/>
              </w:rPr>
              <w:t>{{DAMAGES_AMOUNT_INR}}</w:t>
            </w:r>
          </w:p>
        </w:tc>
      </w:tr>
    </w:tbl>
    <w:p/>
    <w:p>
      <w:pPr>
        <w:spacing w:before="0"/>
        <w:jc w:val="both"/>
      </w:pPr>
      <w:r>
        <w:rPr>
          <w:b/>
        </w:rPr>
        <w:t xml:space="preserve">7.  </w:t>
      </w:r>
      <w:r>
        <w:rPr>
          <w:b/>
        </w:rPr>
        <w:t xml:space="preserve">That </w:t>
      </w:r>
      <w:r>
        <w:t>my Client is entitled, in addition to damages, to specific performance of the Contract under Section 10 of the Specific Relief Act, 1963 (as amended by the Specific Relief (Amendment) Act, 2018, which makes specific performance the rule rather than the exception), and to a permanent injunction under Section 38 of the said Act, restraining you from acting in derogation of the Contract.</w:t>
      </w:r>
    </w:p>
    <w:p>
      <w:pPr>
        <w:spacing w:before="0"/>
        <w:jc w:val="both"/>
      </w:pPr>
      <w:r>
        <w:rPr>
          <w:b/>
        </w:rPr>
        <w:t xml:space="preserve">8.  </w:t>
      </w:r>
      <w:r>
        <w:rPr>
          <w:b/>
        </w:rPr>
        <w:t xml:space="preserve">That </w:t>
      </w:r>
      <w:r>
        <w:t>the cause of action for this Notice arose on the date of the first breach and continues to subsist on each day of your continuing breach, and the claim is well within the limitation period prescribed under Article 54 / 55 of the Schedule to the Limitation Act, 1963.</w:t>
      </w:r>
    </w:p>
    <w:p>
      <w:pPr>
        <w:jc w:val="both"/>
      </w:pPr>
      <w:r>
        <w:rPr>
          <w:b/>
          <w:i w:val="0"/>
        </w:rPr>
        <w:t>NOW, THEREFORE, NOTICE IS HEREBY GIVEN to you that you are called upon to (a) immediately cure the aforementioned breaches and perform your obligations under the Contract strictly in accordance with its terms; AND/OR (b) compensate my Client by paying the sum of ₹ {{DAMAGES_AMOUNT_INR}} (Rupees {{DAMAGES_AMOUNT_WORDS}} only) together with interest at {{INTEREST_RATE_PERCENT}}% per annum from the date of breach until realisation, within a period of {{COMPLIANCE_DAYS}} ({{COMPLIANCE_DAYS_WORDS}}) days from the date of receipt of this Notice, failing which my Client shall be constrained to treat the Contract as repudiated under Section 39 of the Indian Contract Act, 1872 and institute appropriate civil proceedings against you, including suits for damages under Sections 73 and 74 of the said Act, specific performance and/or permanent and mandatory injunctions under the Specific Relief Act, 1963, before a court of competent jurisdiction; in addition, my Client reserves the right to invoke arbitration (if so provided under the Contract) under the Arbitration and Conciliation Act, 1996, and any other legal and equitable remedies, entirely at your risk, cost and consequences.</w:t>
      </w:r>
    </w:p>
    <w:p/>
    <w:p>
      <w:pPr>
        <w:jc w:val="both"/>
      </w:pPr>
      <w:r>
        <w:rPr>
          <w:b/>
          <w:i w:val="0"/>
        </w:rPr>
        <w:t>This Notice is issued WITHOUT PREJUDICE to all such other rights, remedies and reliefs to which my Client is or may be entitled to in law and/or equity, all of which are hereby expressly reserved.</w:t>
      </w:r>
    </w:p>
    <w:p/>
    <w:p>
      <w:pPr>
        <w:jc w:val="both"/>
      </w:pPr>
      <w:r>
        <w:rPr>
          <w:b w:val="0"/>
          <w:i w:val="0"/>
        </w:rPr>
        <w:t>A copy of this Notice has been retained in my office for record and for further necessary action.</w:t>
      </w:r>
    </w:p>
    <w:p/>
    <w:p>
      <w:pPr>
        <w:jc w:val="both"/>
      </w:pPr>
      <w:r>
        <w:rPr>
          <w:b w:val="0"/>
          <w:i w:val="0"/>
        </w:rPr>
        <w:t>Yours faithfully,</w:t>
      </w:r>
    </w:p>
    <w:p/>
    <w:p>
      <w:pPr>
        <w:jc w:val="both"/>
      </w:pPr>
      <w:r>
        <w:rPr>
          <w:b w:val="0"/>
          <w:i w:val="0"/>
        </w:rPr>
        <w:t>_________________________________</w:t>
      </w:r>
    </w:p>
    <w:p>
      <w:pPr>
        <w:jc w:val="both"/>
      </w:pPr>
      <w:r>
        <w:rPr>
          <w:b/>
          <w:i w:val="0"/>
        </w:rPr>
        <w:t>({{ADVOCATE_NAME}})</w:t>
      </w:r>
    </w:p>
    <w:p>
      <w:pPr>
        <w:jc w:val="both"/>
      </w:pPr>
      <w:r>
        <w:rPr>
          <w:b w:val="0"/>
          <w:i w:val="0"/>
        </w:rPr>
        <w:t>Advocate for the Noticer / Complainant</w:t>
      </w:r>
    </w:p>
    <w:p>
      <w:pPr>
        <w:jc w:val="both"/>
      </w:pPr>
      <w:r>
        <w:rPr>
          <w:b w:val="0"/>
          <w:i w:val="0"/>
        </w:rPr>
        <w:t>Enrolment No.: {{ADVOCATE_ENROLMENT_NO}} of the Bar Council of {{ADVOCATE_BAR_COUNCIL_STATE}}</w:t>
      </w:r>
    </w:p>
    <w:p>
      <w:pPr>
        <w:jc w:val="both"/>
      </w:pPr>
      <w:r>
        <w:rPr>
          <w:b w:val="0"/>
          <w:i w:val="0"/>
        </w:rPr>
        <w:t>Counsel’s Email: {{ADVOCATE_EMAIL}}  |  Mobile: {{ADVOCATE_MOBILE}}</w:t>
      </w:r>
    </w:p>
    <w:p/>
    <w:p>
      <w:pPr>
        <w:jc w:val="both"/>
      </w:pPr>
      <w:r>
        <w:rPr>
          <w:b w:val="0"/>
          <w:i w:val="0"/>
        </w:rPr>
        <w:t>Encl.: As listed at the foot of this Notice.</w:t>
      </w:r>
    </w:p>
    <w:p/>
    <w:p>
      <w:pPr>
        <w:jc w:val="both"/>
      </w:pPr>
      <w:r>
        <w:rPr>
          <w:b w:val="0"/>
          <w:i/>
          <w:sz w:val="20"/>
        </w:rPr>
        <w:t>C.C. (Copy to Client): {{CLIENT_NAME}}, at {{CLIENT_ADDRESS}}.</w:t>
      </w:r>
    </w:p>
    <w:p>
      <w:pPr>
        <w:spacing w:before="240" w:after="80"/>
        <w:pBdr>
          <w:bottom w:val="single" w:sz="6" w:space="1" w:color="002060"/>
        </w:pBdr>
      </w:pPr>
      <w:r>
        <w:rPr>
          <w:b/>
          <w:color w:val="002060"/>
          <w:sz w:val="25"/>
        </w:rPr>
        <w:t>ENCLOSURES</w:t>
      </w:r>
    </w:p>
    <w:p>
      <w:pPr>
        <w:pStyle w:val="ListBullet"/>
        <w:spacing w:after="40"/>
        <w:ind w:left="567"/>
        <w:jc w:val="both"/>
      </w:pPr>
      <w:r>
        <w:t>Annexure A-1: Copy of the {{CONTRACT_NAME}} dated {{CONTRACT_DATE}}</w:t>
      </w:r>
    </w:p>
    <w:p>
      <w:pPr>
        <w:pStyle w:val="ListBullet"/>
        <w:spacing w:after="40"/>
        <w:ind w:left="567"/>
        <w:jc w:val="both"/>
      </w:pPr>
      <w:r>
        <w:t>Annexure A-2: Copies of correspondence evidencing my Client’s performance (emails, delivery notes, certificates of completion)</w:t>
      </w:r>
    </w:p>
    <w:p>
      <w:pPr>
        <w:pStyle w:val="ListBullet"/>
        <w:spacing w:after="40"/>
        <w:ind w:left="567"/>
        <w:jc w:val="both"/>
      </w:pPr>
      <w:r>
        <w:t>Annexure A-3: Copies of reminder / cure notices dated {{REMINDER_DATES}}</w:t>
      </w:r>
    </w:p>
    <w:p>
      <w:pPr>
        <w:pStyle w:val="ListBullet"/>
        <w:spacing w:after="40"/>
        <w:ind w:left="567"/>
        <w:jc w:val="both"/>
      </w:pPr>
      <w:r>
        <w:t>Annexure A-4: Documentary proof of damages suffered (invoices, payment records, third-party communications)</w:t>
      </w:r>
    </w:p>
    <w:p>
      <w:pPr>
        <w:pStyle w:val="ListBullet"/>
        <w:spacing w:after="40"/>
        <w:ind w:left="567"/>
        <w:jc w:val="both"/>
      </w:pPr>
      <w:r>
        <w:t>Annexure A-5: Vakalatnama / Letter of Authority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