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pBdr>
          <w:bottom w:val="single" w:sz="6" w:space="1" w:color="8B1A1A"/>
        </w:pBdr>
      </w:pPr>
      <w:r>
        <w:rPr>
          <w:rFonts w:ascii="微软雅黑" w:hAnsi="微软雅黑" w:eastAsia="微软雅黑"/>
          <w:b/>
          <w:color w:val="8B1A1A"/>
          <w:sz w:val="44"/>
        </w:rPr>
        <w:t>广州塔（小蛮腰）景点知识文档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1A1A1A"/>
          <w:sz w:val="22"/>
        </w:rPr>
        <w:t>广州城市地标 · 国家 AAAA 级旅游景区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一、景点基本信息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中文名称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广州塔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英文名称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Canton Tower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别称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小蛮腰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景区等级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国家 AAAA 级旅游景区（羊城新八景之一）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地理位置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广东省广州市海珠区赤岗街道阅江西路 222 号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建筑总高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600 米（塔身主体 454 米 + 天线桅杆 146 米）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建筑层数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112 层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占地面积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约 17.55 万平方米，总建筑面积约 11.4 万平方米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竣工 / 开放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2009 年 9 月竣工；2010 年 9 月 30 日正式对外开放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主要功能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都市观光、高空游乐、时尚餐饮、婚庆会展、影视娱乐、科普教育、购物休闲</w:t>
            </w:r>
          </w:p>
        </w:tc>
      </w:tr>
      <w:tr>
        <w:tc>
          <w:tcPr>
            <w:tcW w:type="dxa" w:w="2381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咨询电话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color w:val="1A1A1A"/>
                <w:sz w:val="21"/>
              </w:rPr>
              <w:t>(020) 89338222</w:t>
            </w:r>
          </w:p>
        </w:tc>
      </w:tr>
    </w:tbl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二、地理位置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广州塔位于中国广东省广州市海珠区赤岗街道艺洲岛（赤岗塔附近），地处广州城市新中轴线与珠江景观轴的交汇处。塔体距珠江南岸约 125 米，与珠江新城、花城广场、海心沙岛隔江相望，是广州市的广播电视塔及城市地标性建筑。其地理坐标约为北纬 23.106°、东经 113.324°。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交通十分便利：可乘坐广州地铁 3 号线或 APM 线至“广州塔站”抵达；另有公交多线路可达“广州塔站”；自驾游客可使用塔下地下停车场（节假日车位紧张，建议错峰前往）。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三、历史背景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广州塔于 2005 年 11 月 25 日动工建设，2009 年 9 月竣工，2010 年 9 月 30 日正式对外开放，2010 年 10 月 1 日起正式公开售票接待游客。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在建筑结构上，广州塔以钢骨混凝土核心筒为轴心，外部由 24 根钢管混凝土斜柱、46 组环梁和钢管斜撑组成钢结构网格外框筒，呈现独特的“纤纤细腰”造型，最高处标高 462.70 米。塔身采用特一级抗震设计，可抵御烈度 7.8 级的地震和 12 级台风，设计使用年限超过 100 年；塔身整体网状漏风空洞可有效减小风荷载。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凭借卓越的工程与设计，广州塔先后荣获国家科技进步二等奖、中国土木工程詹天佑奖、中国建设工程鲁班奖、中国建筑结构金奖以及菲迪克（FIDIC）百年重大建筑项目杰出奖等重要奖项，是广州现代化城市建设的标志性成果。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四、主要特色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5"/>
        </w:rPr>
        <w:t>（一）高空观景与游乐项目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488 米户外观景平台：</w:t>
      </w:r>
      <w:r>
        <w:rPr>
          <w:rFonts w:ascii="微软雅黑" w:hAnsi="微软雅黑" w:eastAsia="微软雅黑"/>
          <w:color w:val="1A1A1A"/>
          <w:sz w:val="22"/>
        </w:rPr>
        <w:t>位于塔顶 488 米，是世界最高的户外观景平台，可 360° 俯瞰珠江新城与广州城市天际线，夜景尤为璀璨。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460 米摩天轮：</w:t>
      </w:r>
      <w:r>
        <w:rPr>
          <w:rFonts w:ascii="微软雅黑" w:hAnsi="微软雅黑" w:eastAsia="微软雅黑"/>
          <w:color w:val="1A1A1A"/>
          <w:sz w:val="22"/>
        </w:rPr>
        <w:t>全球最高的横向摩天轮，由 16 个透明水晶球舱沿塔顶环形轨道运转，被誉为“广州之眼”，傍晚可邂逅绝美晚霞。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极速云霄：</w:t>
      </w:r>
      <w:r>
        <w:rPr>
          <w:rFonts w:ascii="微软雅黑" w:hAnsi="微软雅黑" w:eastAsia="微软雅黑"/>
          <w:color w:val="1A1A1A"/>
          <w:sz w:val="22"/>
        </w:rPr>
        <w:t>世界最高的垂直速降项目，可在 1 秒内体验约 80 公里/小时的坠落快感，适合勇敢者挑战。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白云·星空观光大厅：</w:t>
      </w:r>
      <w:r>
        <w:rPr>
          <w:rFonts w:ascii="微软雅黑" w:hAnsi="微软雅黑" w:eastAsia="微软雅黑"/>
          <w:color w:val="1A1A1A"/>
          <w:sz w:val="22"/>
        </w:rPr>
        <w:t>位于 428 米 / 433 米，设有全透明玻璃悬空走廊，行走其间如凌空漫步，是核心室内观景区。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蜘蛛侠栈道：</w:t>
      </w:r>
      <w:r>
        <w:rPr>
          <w:rFonts w:ascii="微软雅黑" w:hAnsi="微软雅黑" w:eastAsia="微软雅黑"/>
          <w:color w:val="1A1A1A"/>
          <w:sz w:val="22"/>
        </w:rPr>
        <w:t>位于塔身 168 米至 334.4 米处，是世界最高、最长的空中漫步云梯，共约 1088 级阶梯，部分地板透明镂空，极具挑战性。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5"/>
        </w:rPr>
        <w:t>（二）特色餐饮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璇玑地中海自助旋转餐厅：</w:t>
      </w:r>
      <w:r>
        <w:rPr>
          <w:rFonts w:ascii="微软雅黑" w:hAnsi="微软雅黑" w:eastAsia="微软雅黑"/>
          <w:color w:val="1A1A1A"/>
          <w:sz w:val="22"/>
        </w:rPr>
        <w:t>位于 106 层，获吉尼斯认证为“建筑物中最高旋转餐厅”，可 360° 旋转赏景。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卢特斯法国旋转餐厅：</w:t>
      </w:r>
      <w:r>
        <w:rPr>
          <w:rFonts w:ascii="微软雅黑" w:hAnsi="微软雅黑" w:eastAsia="微软雅黑"/>
          <w:color w:val="1A1A1A"/>
          <w:sz w:val="22"/>
        </w:rPr>
        <w:t>位于 105 层，提供高端法式料理，适合浪漫约会。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晖粤轩中餐厅：</w:t>
      </w:r>
      <w:r>
        <w:rPr>
          <w:rFonts w:ascii="微软雅黑" w:hAnsi="微软雅黑" w:eastAsia="微软雅黑"/>
          <w:color w:val="1A1A1A"/>
          <w:sz w:val="22"/>
        </w:rPr>
        <w:t>高端粤菜餐厅，可俯瞰城市美景。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筷子荟餐厅：</w:t>
      </w:r>
      <w:r>
        <w:rPr>
          <w:rFonts w:ascii="微软雅黑" w:hAnsi="微软雅黑" w:eastAsia="微软雅黑"/>
          <w:color w:val="1A1A1A"/>
          <w:sz w:val="22"/>
        </w:rPr>
        <w:t>位于塔内的时尚中式餐厅，满足多样化用餐需求。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五、开放时间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塔身观光：</w:t>
      </w:r>
      <w:r>
        <w:rPr>
          <w:rFonts w:ascii="微软雅黑" w:hAnsi="微软雅黑" w:eastAsia="微软雅黑"/>
          <w:color w:val="1A1A1A"/>
          <w:sz w:val="22"/>
        </w:rPr>
        <w:t>每日 09:30—22:30（22:00 停止入塔 / 检票）。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高空游乐项目：</w:t>
      </w:r>
      <w:r>
        <w:rPr>
          <w:rFonts w:ascii="微软雅黑" w:hAnsi="微软雅黑" w:eastAsia="微软雅黑"/>
          <w:color w:val="1A1A1A"/>
          <w:sz w:val="22"/>
        </w:rPr>
        <w:t>通常 10:00—22:30 开放（摩天轮、极速云霄等高空游乐项目；周一或月末可能临时调整，以现场公示为准）。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提示：节假日及特殊活动日开放时间可能调整，出行前请以广州塔官方公告或票厅现场公示为准。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六、门票信息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广州塔实行分票制，不同观景高度与游乐项目对应不同票种。以下为常见成人票参考价格（实际价格及优惠以官方购票渠道公示为准，部分票种含室内观光大厅、户外观景平台与游乐项目的组合）：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票种</w:t>
            </w:r>
          </w:p>
        </w:tc>
        <w:tc>
          <w:tcPr>
            <w:tcW w:type="dxa" w:w="3024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成人参考价</w:t>
            </w:r>
          </w:p>
        </w:tc>
        <w:tc>
          <w:tcPr>
            <w:tcW w:type="dxa" w:w="3024"/>
            <w:shd w:val="clear" w:color="auto" w:fill="8B1A1A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主要包含内容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433 米白云·星空观光票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约 135 元起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428 米白云观光大厅、433 米星空观光大厅、悬空玻璃走廊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450 米户外平台观光票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约 221 元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450 米塔顶户外观景平台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488 米户外平台观光票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约 328 元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488 米世界最高户外观景平台（360° 俯瞰）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460 米摩天轮游乐套票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约 283 元起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室内观光 + 450 米户外平台 + 460 米摩天轮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480 米极速云霄游乐套票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约 253 元起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室内观光 + 480 米极速云霄垂直速降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488 米一塔倾城游乐套票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约 398 元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color w:val="1A1A1A"/>
                <w:sz w:val="20"/>
              </w:rPr>
              <w:t>摩天轮 + 极速云霄 + 双观景台组合</w:t>
            </w:r>
          </w:p>
        </w:tc>
      </w:tr>
    </w:tbl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优惠政策：75 岁以上长者、军人、残疾人等可凭有效证件领取免费票；学生、老人等可享受优待票（具体人群与折扣以官方规定为准）。建议通过官方渠道提前线上购票并选择入园时段，避免现场排队。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七、游览建议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最佳时段：</w:t>
      </w:r>
      <w:r>
        <w:rPr>
          <w:rFonts w:ascii="微软雅黑" w:hAnsi="微软雅黑" w:eastAsia="微软雅黑"/>
          <w:color w:val="1A1A1A"/>
          <w:sz w:val="22"/>
        </w:rPr>
        <w:t>推荐下午 15:30 左右登塔，一张票即可一次性看尽白天、日落与璀璨夜景；黄昏时分在摩天轮最高点可邂逅绝美晚霞。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交通出行：</w:t>
      </w:r>
      <w:r>
        <w:rPr>
          <w:rFonts w:ascii="微软雅黑" w:hAnsi="微软雅黑" w:eastAsia="微软雅黑"/>
          <w:color w:val="1A1A1A"/>
          <w:sz w:val="22"/>
        </w:rPr>
        <w:t>地铁 3 号线 / APM 线至“广州塔站”最为便捷；自驾游客节假日车位紧张，建议 18:00 前抵达或优先选择公共交通。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拍照机位：</w:t>
      </w:r>
      <w:r>
        <w:rPr>
          <w:rFonts w:ascii="微软雅黑" w:hAnsi="微软雅黑" w:eastAsia="微软雅黑"/>
          <w:color w:val="1A1A1A"/>
          <w:sz w:val="22"/>
        </w:rPr>
        <w:t>塔内 107—108 层玻璃地板、花城广场（隔江同框 CBD 与小蛮腰）、海心沙亚运公园、珠江夜游船（江面拍塔身灯光倒影）均为经典机位。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穿着装备：</w:t>
      </w:r>
      <w:r>
        <w:rPr>
          <w:rFonts w:ascii="微软雅黑" w:hAnsi="微软雅黑" w:eastAsia="微软雅黑"/>
          <w:color w:val="1A1A1A"/>
          <w:sz w:val="22"/>
        </w:rPr>
        <w:t>穿着舒适防滑鞋（玻璃栈道建议浅色鞋底更防滑），高空观景台风大，可携带薄外套。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推荐行程：</w:t>
      </w:r>
      <w:r>
        <w:rPr>
          <w:rFonts w:ascii="微软雅黑" w:hAnsi="微软雅黑" w:eastAsia="微软雅黑"/>
          <w:color w:val="1A1A1A"/>
          <w:sz w:val="22"/>
        </w:rPr>
        <w:t>登塔 → 观光大厅 → 摩天轮看日落 → 夜景拍摄 → 珠江夜游，半天即可高效游览；高空游乐项目（极速云霄、摩天轮）可能需排队，宜预留时间。</w:t>
      </w:r>
    </w:p>
    <w:p>
      <w:pPr>
        <w:pStyle w:val="ListBullet"/>
        <w:spacing w:line="312" w:lineRule="auto" w:after="40"/>
      </w:pPr>
      <w:r>
        <w:rPr>
          <w:rFonts w:ascii="微软雅黑" w:hAnsi="微软雅黑" w:eastAsia="微软雅黑"/>
          <w:b/>
          <w:color w:val="1A1A1A"/>
          <w:sz w:val="22"/>
        </w:rPr>
        <w:t>注意事项：</w:t>
      </w:r>
      <w:r>
        <w:rPr>
          <w:rFonts w:ascii="微软雅黑" w:hAnsi="微软雅黑" w:eastAsia="微软雅黑"/>
          <w:color w:val="1A1A1A"/>
          <w:sz w:val="22"/>
        </w:rPr>
        <w:t>大风天气摩天轮等设施可能暂停运行，出行前请关注官方实时公告；带儿童家庭可重点关注亲子友好项目与空中邮局等体验。</w:t>
      </w:r>
    </w:p>
    <w:p>
      <w:pPr>
        <w:spacing w:before="240" w:after="120"/>
        <w:pBdr>
          <w:bottom w:val="single" w:sz="4" w:space="2" w:color="BFBFBF"/>
        </w:pBdr>
      </w:pPr>
      <w:r>
        <w:rPr>
          <w:rFonts w:ascii="微软雅黑" w:hAnsi="微软雅黑" w:eastAsia="微软雅黑"/>
          <w:b/>
          <w:color w:val="8B1A1A"/>
          <w:sz w:val="30"/>
        </w:rPr>
        <w:t>八、资料来源说明</w:t>
      </w:r>
    </w:p>
    <w:p>
      <w:pPr>
        <w:spacing w:line="324" w:lineRule="auto" w:after="80"/>
        <w:jc w:val="both"/>
      </w:pPr>
      <w:r>
        <w:rPr>
          <w:rFonts w:ascii="微软雅黑" w:hAnsi="微软雅黑" w:eastAsia="微软雅黑"/>
          <w:color w:val="1A1A1A"/>
          <w:sz w:val="22"/>
        </w:rPr>
        <w:t>本文档信息综合整理自广州塔官方网站（cantontower.com）、公开百科资料及主流旅游平台的票务与游客攻略数据，并于 2026 年 7 月核对。开放时间、门票价格与优惠政策可能随季节、节假日及管理方调整而变化，请以广州塔官方最新公告为准。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