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F254E">
      <w:pPr>
        <w:spacing w:after="156" w:afterLines="50"/>
        <w:jc w:val="center"/>
        <w:rPr>
          <w:rFonts w:hint="eastAsia" w:eastAsia="楷体_GB2312"/>
          <w:b/>
          <w:bCs/>
          <w:sz w:val="44"/>
        </w:rPr>
      </w:pPr>
    </w:p>
    <w:p w14:paraId="618ECA8C">
      <w:pPr>
        <w:spacing w:after="156" w:afterLines="50"/>
        <w:jc w:val="center"/>
        <w:rPr>
          <w:rFonts w:eastAsia="楷体_GB2312"/>
          <w:b/>
          <w:bCs/>
          <w:sz w:val="48"/>
        </w:rPr>
      </w:pPr>
      <w:r>
        <w:rPr>
          <w:rFonts w:hint="eastAsia" w:eastAsia="楷体_GB2312"/>
          <w:b/>
          <w:bCs/>
          <w:sz w:val="48"/>
        </w:rPr>
        <w:t>电子科技大学</w:t>
      </w:r>
      <w:r>
        <w:rPr>
          <w:rFonts w:hint="eastAsia" w:eastAsia="楷体_GB2312"/>
          <w:b/>
          <w:bCs/>
          <w:sz w:val="48"/>
          <w:u w:val="single"/>
        </w:rPr>
        <w:t>信息与软件工程</w:t>
      </w:r>
      <w:r>
        <w:rPr>
          <w:rFonts w:hint="eastAsia" w:eastAsia="楷体_GB2312"/>
          <w:b/>
          <w:bCs/>
          <w:sz w:val="48"/>
        </w:rPr>
        <w:t>学院</w:t>
      </w:r>
    </w:p>
    <w:p w14:paraId="1E97DB0A">
      <w:pPr>
        <w:spacing w:after="156" w:afterLines="50"/>
        <w:jc w:val="center"/>
        <w:rPr>
          <w:rFonts w:eastAsia="楷体_GB2312"/>
          <w:b/>
          <w:bCs/>
          <w:sz w:val="44"/>
        </w:rPr>
      </w:pPr>
    </w:p>
    <w:p w14:paraId="28A26BF3">
      <w:pPr>
        <w:spacing w:after="156" w:afterLines="50"/>
        <w:jc w:val="center"/>
        <w:rPr>
          <w:rFonts w:eastAsia="楷体_GB2312"/>
          <w:b/>
          <w:bCs/>
          <w:sz w:val="44"/>
        </w:rPr>
      </w:pPr>
    </w:p>
    <w:p w14:paraId="29696FBB">
      <w:pPr>
        <w:spacing w:after="156" w:afterLines="50"/>
        <w:jc w:val="center"/>
        <w:rPr>
          <w:rFonts w:eastAsia="楷体_GB2312"/>
          <w:b/>
          <w:bCs/>
          <w:sz w:val="44"/>
        </w:rPr>
      </w:pPr>
    </w:p>
    <w:p w14:paraId="43ED9DF0">
      <w:pPr>
        <w:spacing w:after="156" w:afterLines="50"/>
        <w:jc w:val="center"/>
        <w:rPr>
          <w:rFonts w:eastAsia="楷体_GB2312"/>
          <w:b/>
          <w:bCs/>
          <w:sz w:val="72"/>
        </w:rPr>
      </w:pPr>
      <w:r>
        <w:rPr>
          <w:rFonts w:hint="eastAsia" w:eastAsia="楷体_GB2312"/>
          <w:b/>
          <w:bCs/>
          <w:sz w:val="72"/>
        </w:rPr>
        <w:t>标 准 实 验 报 告</w:t>
      </w:r>
    </w:p>
    <w:p w14:paraId="5156FFE0">
      <w:pPr>
        <w:jc w:val="center"/>
        <w:rPr>
          <w:rFonts w:eastAsia="方正舒体"/>
          <w:b/>
          <w:bCs/>
          <w:sz w:val="44"/>
        </w:rPr>
      </w:pPr>
    </w:p>
    <w:p w14:paraId="2EF0A321">
      <w:pPr>
        <w:jc w:val="center"/>
        <w:rPr>
          <w:rFonts w:eastAsia="方正舒体"/>
          <w:b/>
          <w:bCs/>
          <w:sz w:val="44"/>
        </w:rPr>
      </w:pPr>
    </w:p>
    <w:p w14:paraId="75711B82">
      <w:pPr>
        <w:rPr>
          <w:rFonts w:eastAsia="方正舒体"/>
          <w:b/>
          <w:bCs/>
          <w:sz w:val="44"/>
        </w:rPr>
      </w:pPr>
    </w:p>
    <w:p w14:paraId="50FBAC7B">
      <w:pPr>
        <w:rPr>
          <w:rFonts w:eastAsia="方正舒体"/>
          <w:b/>
          <w:bCs/>
          <w:sz w:val="44"/>
        </w:rPr>
      </w:pPr>
    </w:p>
    <w:p w14:paraId="5995F8AC">
      <w:pPr>
        <w:jc w:val="center"/>
        <w:rPr>
          <w:rFonts w:eastAsia="楷体_GB2312"/>
          <w:b/>
          <w:bCs/>
          <w:sz w:val="36"/>
          <w:u w:val="single"/>
        </w:rPr>
      </w:pPr>
      <w:r>
        <w:rPr>
          <w:rFonts w:hint="eastAsia" w:eastAsia="楷体_GB2312"/>
          <w:b/>
          <w:bCs/>
          <w:sz w:val="36"/>
        </w:rPr>
        <w:t>（实验）课程名称</w:t>
      </w:r>
      <w:r>
        <w:rPr>
          <w:rFonts w:hint="eastAsia" w:eastAsia="楷体_GB2312"/>
          <w:b/>
          <w:bCs/>
          <w:sz w:val="36"/>
          <w:u w:val="single"/>
        </w:rPr>
        <w:t xml:space="preserve">  信息安全数学基础实验</w:t>
      </w:r>
    </w:p>
    <w:p w14:paraId="37336963">
      <w:pPr>
        <w:jc w:val="center"/>
        <w:rPr>
          <w:rFonts w:eastAsia="方正舒体"/>
          <w:b/>
          <w:bCs/>
          <w:sz w:val="44"/>
        </w:rPr>
      </w:pPr>
    </w:p>
    <w:p w14:paraId="79EA30B4">
      <w:pPr>
        <w:jc w:val="center"/>
        <w:rPr>
          <w:rFonts w:eastAsia="方正舒体"/>
          <w:b/>
          <w:bCs/>
          <w:sz w:val="44"/>
        </w:rPr>
      </w:pPr>
    </w:p>
    <w:p w14:paraId="4FD27397">
      <w:pPr>
        <w:jc w:val="center"/>
        <w:rPr>
          <w:rFonts w:eastAsia="方正舒体"/>
          <w:b/>
          <w:bCs/>
          <w:sz w:val="44"/>
        </w:rPr>
      </w:pPr>
    </w:p>
    <w:p w14:paraId="21FADC99">
      <w:pPr>
        <w:jc w:val="center"/>
        <w:rPr>
          <w:rFonts w:eastAsia="方正舒体"/>
          <w:b/>
          <w:bCs/>
          <w:sz w:val="44"/>
        </w:rPr>
      </w:pPr>
    </w:p>
    <w:p w14:paraId="5A95597F">
      <w:pPr>
        <w:jc w:val="center"/>
        <w:rPr>
          <w:rFonts w:eastAsia="方正舒体"/>
          <w:b/>
          <w:bCs/>
          <w:sz w:val="44"/>
        </w:rPr>
      </w:pPr>
    </w:p>
    <w:p w14:paraId="2804D2E0">
      <w:pPr>
        <w:ind w:firstLine="1321" w:firstLineChars="299"/>
        <w:rPr>
          <w:rFonts w:eastAsia="楷体_GB2312"/>
          <w:b/>
          <w:bCs/>
          <w:sz w:val="44"/>
          <w:u w:val="single"/>
        </w:rPr>
      </w:pPr>
    </w:p>
    <w:p w14:paraId="0316848D">
      <w:pPr>
        <w:jc w:val="center"/>
        <w:rPr>
          <w:rFonts w:eastAsia="方正舒体"/>
          <w:b/>
          <w:bCs/>
          <w:sz w:val="44"/>
        </w:rPr>
      </w:pPr>
      <w:r>
        <w:rPr>
          <w:rFonts w:hint="eastAsia" w:ascii="宋体" w:hAnsi="宋体"/>
          <w:b/>
          <w:bCs/>
          <w:sz w:val="24"/>
        </w:rPr>
        <w:t>电子科技大学教务处制表</w:t>
      </w:r>
    </w:p>
    <w:p w14:paraId="7BD8F444">
      <w:pPr>
        <w:sectPr>
          <w:pgSz w:w="11906" w:h="16838"/>
          <w:pgMar w:top="1440" w:right="1800" w:bottom="1440" w:left="1800" w:header="851" w:footer="992" w:gutter="0"/>
          <w:cols w:space="425" w:num="1"/>
          <w:docGrid w:type="lines" w:linePitch="312" w:charSpace="0"/>
        </w:sectPr>
      </w:pPr>
    </w:p>
    <w:p w14:paraId="57012D15">
      <w:pPr>
        <w:jc w:val="center"/>
        <w:rPr>
          <w:rFonts w:eastAsia="方正舒体"/>
          <w:b/>
          <w:bCs/>
          <w:sz w:val="44"/>
        </w:rPr>
      </w:pPr>
      <w:r>
        <w:rPr>
          <w:rFonts w:hint="eastAsia" w:eastAsia="方正舒体"/>
          <w:b/>
          <w:bCs/>
          <w:sz w:val="44"/>
        </w:rPr>
        <w:t>电 子 科 技 大 学</w:t>
      </w:r>
    </w:p>
    <w:p w14:paraId="45561CB1">
      <w:pPr>
        <w:jc w:val="center"/>
        <w:rPr>
          <w:rFonts w:eastAsia="黑体"/>
          <w:b/>
          <w:bCs/>
          <w:sz w:val="52"/>
        </w:rPr>
      </w:pPr>
      <w:r>
        <w:rPr>
          <w:rFonts w:hint="eastAsia" w:eastAsia="黑体"/>
          <w:b/>
          <w:bCs/>
          <w:sz w:val="52"/>
        </w:rPr>
        <w:t>实   验   报   告</w:t>
      </w:r>
    </w:p>
    <w:p w14:paraId="7075D7B1">
      <w:pPr>
        <w:rPr>
          <w:rFonts w:hint="default" w:eastAsia="宋体"/>
          <w:b/>
          <w:bCs/>
          <w:sz w:val="28"/>
          <w:lang w:val="en-US" w:eastAsia="zh-CN"/>
        </w:rPr>
      </w:pPr>
      <w:r>
        <w:rPr>
          <w:rFonts w:hint="eastAsia"/>
          <w:b/>
          <w:bCs/>
          <w:sz w:val="28"/>
        </w:rPr>
        <w:t>学生姓名：</w:t>
      </w:r>
      <w:r>
        <w:rPr>
          <w:rFonts w:hint="eastAsia"/>
          <w:b/>
          <w:bCs/>
          <w:sz w:val="28"/>
          <w:lang w:val="en-US" w:eastAsia="zh-CN"/>
        </w:rPr>
        <w:t>陈思宇</w:t>
      </w:r>
      <w:r>
        <w:rPr>
          <w:rFonts w:hint="eastAsia"/>
          <w:b/>
          <w:bCs/>
          <w:sz w:val="28"/>
        </w:rPr>
        <w:t xml:space="preserve">   学 号：</w:t>
      </w:r>
      <w:r>
        <w:rPr>
          <w:rFonts w:hint="eastAsia"/>
          <w:b/>
          <w:bCs/>
          <w:sz w:val="28"/>
          <w:lang w:val="en-US" w:eastAsia="zh-CN"/>
        </w:rPr>
        <w:t>2023090901026</w:t>
      </w:r>
      <w:r>
        <w:rPr>
          <w:rFonts w:hint="eastAsia"/>
          <w:b/>
          <w:bCs/>
          <w:sz w:val="28"/>
        </w:rPr>
        <w:t xml:space="preserve">   指导教师： </w:t>
      </w:r>
      <w:r>
        <w:rPr>
          <w:rFonts w:hint="eastAsia"/>
          <w:b/>
          <w:bCs/>
          <w:sz w:val="28"/>
          <w:lang w:val="en-US" w:eastAsia="zh-CN"/>
        </w:rPr>
        <w:t>熊虎</w:t>
      </w:r>
    </w:p>
    <w:p w14:paraId="06188DA9">
      <w:pPr>
        <w:rPr>
          <w:rFonts w:hint="default" w:eastAsia="宋体"/>
          <w:b/>
          <w:bCs/>
          <w:sz w:val="28"/>
          <w:lang w:val="en-US" w:eastAsia="zh-CN"/>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r>
        <w:rPr>
          <w:rFonts w:hint="eastAsia"/>
          <w:b/>
          <w:bCs/>
          <w:sz w:val="28"/>
          <w:lang w:val="en-US" w:eastAsia="zh-CN"/>
        </w:rPr>
        <w:t>2024.11.16</w:t>
      </w:r>
    </w:p>
    <w:p w14:paraId="03DDCCC5">
      <w:pPr>
        <w:spacing w:line="720" w:lineRule="auto"/>
        <w:rPr>
          <w:b/>
          <w:bCs/>
          <w:sz w:val="28"/>
        </w:rPr>
      </w:pPr>
      <w:r>
        <w:rPr>
          <w:rFonts w:hint="eastAsia"/>
          <w:b/>
          <w:bCs/>
          <w:sz w:val="28"/>
        </w:rPr>
        <w:t xml:space="preserve">一、实验室名称： 网络安全实验室                               </w:t>
      </w:r>
    </w:p>
    <w:p w14:paraId="20C5692B">
      <w:pPr>
        <w:spacing w:line="720" w:lineRule="auto"/>
        <w:rPr>
          <w:rFonts w:hint="eastAsia"/>
          <w:b/>
          <w:bCs/>
          <w:sz w:val="28"/>
          <w:lang w:val="en-US" w:eastAsia="zh-CN"/>
        </w:rPr>
      </w:pPr>
      <w:r>
        <w:rPr>
          <w:rFonts w:hint="eastAsia"/>
          <w:b/>
          <w:bCs/>
          <w:sz w:val="28"/>
        </w:rPr>
        <w:t>二、实验项目名称：</w:t>
      </w:r>
      <w:r>
        <w:rPr>
          <w:rFonts w:hint="eastAsia"/>
          <w:b/>
          <w:bCs/>
          <w:sz w:val="28"/>
          <w:lang w:val="en-US" w:eastAsia="zh-CN"/>
        </w:rPr>
        <w:t>有限域上运算的实现</w:t>
      </w:r>
    </w:p>
    <w:p w14:paraId="4AB2F361">
      <w:pPr>
        <w:spacing w:line="720" w:lineRule="auto"/>
        <w:rPr>
          <w:b/>
          <w:bCs/>
          <w:sz w:val="28"/>
        </w:rPr>
      </w:pPr>
      <w:r>
        <w:rPr>
          <w:rFonts w:hint="eastAsia"/>
          <w:b/>
          <w:bCs/>
          <w:sz w:val="28"/>
        </w:rPr>
        <w:t>三、实验学时：2学时</w:t>
      </w:r>
    </w:p>
    <w:p w14:paraId="50F4ACD1">
      <w:pPr>
        <w:spacing w:line="720" w:lineRule="auto"/>
        <w:rPr>
          <w:rFonts w:hint="eastAsia"/>
          <w:b/>
          <w:bCs/>
          <w:sz w:val="28"/>
        </w:rPr>
      </w:pPr>
      <w:r>
        <w:rPr>
          <w:rFonts w:hint="eastAsia"/>
          <w:b/>
          <w:bCs/>
          <w:sz w:val="28"/>
        </w:rPr>
        <w:t>四、实验原理：</w:t>
      </w:r>
    </w:p>
    <w:p w14:paraId="716090A8">
      <w:pPr>
        <w:rPr>
          <w:rFonts w:hint="eastAsia"/>
          <w:sz w:val="24"/>
        </w:rPr>
      </w:pPr>
      <w:r>
        <w:rPr>
          <w:rFonts w:hint="eastAsia"/>
          <w:sz w:val="24"/>
        </w:rPr>
        <w:t>实现</w:t>
      </w:r>
      <w:r>
        <w:rPr>
          <w:rFonts w:hint="eastAsia"/>
          <w:sz w:val="24"/>
          <w:lang w:val="en-US" w:eastAsia="zh-CN"/>
        </w:rPr>
        <w:t>2</w:t>
      </w:r>
      <w:r>
        <w:rPr>
          <w:rFonts w:hint="eastAsia"/>
          <w:sz w:val="24"/>
          <w:vertAlign w:val="superscript"/>
          <w:lang w:val="en-US" w:eastAsia="zh-CN"/>
        </w:rPr>
        <w:t>8</w:t>
      </w:r>
      <w:r>
        <w:rPr>
          <w:rFonts w:hint="eastAsia"/>
          <w:sz w:val="24"/>
        </w:rPr>
        <w:t>域上元素的多项式基表示，实现模多项式的乘法运算和求逆运算</w:t>
      </w:r>
    </w:p>
    <w:p w14:paraId="510CE719">
      <w:pPr>
        <w:rPr>
          <w:rFonts w:hint="eastAsia"/>
          <w:sz w:val="24"/>
        </w:rPr>
      </w:pPr>
      <w:r>
        <w:rPr>
          <w:rFonts w:hint="eastAsia"/>
          <w:sz w:val="24"/>
        </w:rPr>
        <w:t>实现2</w:t>
      </w:r>
      <w:r>
        <w:rPr>
          <w:rFonts w:hint="eastAsia"/>
          <w:sz w:val="24"/>
          <w:vertAlign w:val="superscript"/>
          <w:lang w:val="en-US" w:eastAsia="zh-CN"/>
        </w:rPr>
        <w:t>8</w:t>
      </w:r>
      <w:r>
        <w:rPr>
          <w:rFonts w:hint="eastAsia"/>
          <w:sz w:val="24"/>
        </w:rPr>
        <w:t>域上元素乘法运算和逆元运算</w:t>
      </w:r>
    </w:p>
    <w:p w14:paraId="644D5699">
      <w:pPr>
        <w:rPr>
          <w:rFonts w:hint="eastAsia"/>
          <w:sz w:val="24"/>
        </w:rPr>
      </w:pPr>
      <w:r>
        <w:rPr>
          <w:rFonts w:hint="eastAsia"/>
          <w:sz w:val="24"/>
        </w:rPr>
        <w:t>构造指数对数表，从而通过查表实现2</w:t>
      </w:r>
      <w:r>
        <w:rPr>
          <w:rFonts w:hint="eastAsia"/>
          <w:sz w:val="24"/>
          <w:vertAlign w:val="superscript"/>
        </w:rPr>
        <w:t>8</w:t>
      </w:r>
      <w:r>
        <w:rPr>
          <w:rFonts w:hint="eastAsia"/>
          <w:sz w:val="24"/>
        </w:rPr>
        <w:t>域上元素乘法运算和逆元运算。</w:t>
      </w:r>
    </w:p>
    <w:p w14:paraId="282E09D5">
      <w:pPr>
        <w:rPr>
          <w:rFonts w:hint="eastAsia"/>
          <w:sz w:val="24"/>
          <w:lang w:val="en-US" w:eastAsia="zh-CN"/>
        </w:rPr>
      </w:pPr>
      <w:r>
        <w:rPr>
          <w:rFonts w:hint="eastAsia"/>
          <w:sz w:val="24"/>
        </w:rPr>
        <w:t>不可约多项式为</w:t>
      </w:r>
      <w:r>
        <w:rPr>
          <w:rFonts w:hint="eastAsia"/>
          <w:sz w:val="24"/>
          <w:lang w:val="en-US" w:eastAsia="zh-CN"/>
        </w:rPr>
        <w:t xml:space="preserve">  f(x)=x</w:t>
      </w:r>
      <w:r>
        <w:rPr>
          <w:rFonts w:hint="eastAsia"/>
          <w:sz w:val="24"/>
          <w:vertAlign w:val="superscript"/>
          <w:lang w:val="en-US" w:eastAsia="zh-CN"/>
        </w:rPr>
        <w:t>8</w:t>
      </w:r>
      <w:r>
        <w:rPr>
          <w:rFonts w:hint="eastAsia"/>
          <w:sz w:val="24"/>
          <w:lang w:val="en-US" w:eastAsia="zh-CN"/>
        </w:rPr>
        <w:t>+x</w:t>
      </w:r>
      <w:r>
        <w:rPr>
          <w:rFonts w:hint="eastAsia"/>
          <w:sz w:val="24"/>
          <w:vertAlign w:val="superscript"/>
          <w:lang w:val="en-US" w:eastAsia="zh-CN"/>
        </w:rPr>
        <w:t>6</w:t>
      </w:r>
      <w:r>
        <w:rPr>
          <w:rFonts w:hint="eastAsia"/>
          <w:sz w:val="24"/>
          <w:lang w:val="en-US" w:eastAsia="zh-CN"/>
        </w:rPr>
        <w:t>+x</w:t>
      </w:r>
      <w:r>
        <w:rPr>
          <w:rFonts w:hint="eastAsia"/>
          <w:sz w:val="24"/>
          <w:vertAlign w:val="superscript"/>
          <w:lang w:val="en-US" w:eastAsia="zh-CN"/>
        </w:rPr>
        <w:t>5</w:t>
      </w:r>
      <w:r>
        <w:rPr>
          <w:rFonts w:hint="eastAsia"/>
          <w:sz w:val="24"/>
          <w:lang w:val="en-US" w:eastAsia="zh-CN"/>
        </w:rPr>
        <w:t xml:space="preserve">+x+1  </w:t>
      </w:r>
    </w:p>
    <w:p w14:paraId="4E2E33B9">
      <w:pPr>
        <w:rPr>
          <w:rFonts w:hint="eastAsia"/>
          <w:sz w:val="24"/>
        </w:rPr>
      </w:pPr>
      <w:r>
        <w:rPr>
          <w:rFonts w:hint="eastAsia"/>
          <w:sz w:val="24"/>
        </w:rPr>
        <w:t>本原元为“02”</w:t>
      </w:r>
    </w:p>
    <w:p w14:paraId="0DE071E5">
      <w:pPr>
        <w:rPr>
          <w:rFonts w:hint="default"/>
          <w:sz w:val="24"/>
          <w:lang w:val="en-US"/>
        </w:rPr>
      </w:pPr>
      <w:r>
        <w:rPr>
          <w:rFonts w:hint="default"/>
          <w:sz w:val="24"/>
          <w:lang w:val="en-US"/>
        </w:rPr>
        <w:drawing>
          <wp:inline distT="0" distB="0" distL="114300" distR="114300">
            <wp:extent cx="5271135" cy="2473960"/>
            <wp:effectExtent l="0" t="0" r="12065" b="2540"/>
            <wp:docPr id="5" name="图片 5" descr="wps_5GeAI9GR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_5GeAI9GRkt"/>
                    <pic:cNvPicPr>
                      <a:picLocks noChangeAspect="1"/>
                    </pic:cNvPicPr>
                  </pic:nvPicPr>
                  <pic:blipFill>
                    <a:blip r:embed="rId4"/>
                    <a:stretch>
                      <a:fillRect/>
                    </a:stretch>
                  </pic:blipFill>
                  <pic:spPr>
                    <a:xfrm>
                      <a:off x="0" y="0"/>
                      <a:ext cx="5271135" cy="2473960"/>
                    </a:xfrm>
                    <a:prstGeom prst="rect">
                      <a:avLst/>
                    </a:prstGeom>
                  </pic:spPr>
                </pic:pic>
              </a:graphicData>
            </a:graphic>
          </wp:inline>
        </w:drawing>
      </w:r>
    </w:p>
    <w:p w14:paraId="2CB2141A">
      <w:pPr>
        <w:rPr>
          <w:rFonts w:hint="eastAsia"/>
          <w:sz w:val="24"/>
        </w:rPr>
      </w:pPr>
    </w:p>
    <w:p w14:paraId="7AD22872">
      <w:pPr>
        <w:rPr>
          <w:rFonts w:hint="eastAsia"/>
          <w:sz w:val="24"/>
        </w:rPr>
      </w:pPr>
    </w:p>
    <w:p w14:paraId="63F02493">
      <w:pPr>
        <w:rPr>
          <w:rFonts w:hint="default"/>
          <w:sz w:val="24"/>
          <w:lang w:val="en-US"/>
        </w:rPr>
      </w:pPr>
      <w:r>
        <w:rPr>
          <w:rFonts w:hint="default"/>
          <w:sz w:val="24"/>
          <w:lang w:val="en-US"/>
        </w:rPr>
        <w:drawing>
          <wp:inline distT="0" distB="0" distL="114300" distR="114300">
            <wp:extent cx="5271135" cy="2286635"/>
            <wp:effectExtent l="0" t="0" r="12065" b="12065"/>
            <wp:docPr id="6" name="图片 6" descr="wps_JlVlQvXcY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ps_JlVlQvXcYH"/>
                    <pic:cNvPicPr>
                      <a:picLocks noChangeAspect="1"/>
                    </pic:cNvPicPr>
                  </pic:nvPicPr>
                  <pic:blipFill>
                    <a:blip r:embed="rId5"/>
                    <a:stretch>
                      <a:fillRect/>
                    </a:stretch>
                  </pic:blipFill>
                  <pic:spPr>
                    <a:xfrm>
                      <a:off x="0" y="0"/>
                      <a:ext cx="5271135" cy="2286635"/>
                    </a:xfrm>
                    <a:prstGeom prst="rect">
                      <a:avLst/>
                    </a:prstGeom>
                  </pic:spPr>
                </pic:pic>
              </a:graphicData>
            </a:graphic>
          </wp:inline>
        </w:drawing>
      </w:r>
    </w:p>
    <w:p w14:paraId="30850425">
      <w:pPr>
        <w:rPr>
          <w:rFonts w:hint="eastAsia"/>
          <w:sz w:val="24"/>
        </w:rPr>
      </w:pPr>
    </w:p>
    <w:p w14:paraId="11C699D5">
      <w:pPr>
        <w:rPr>
          <w:rFonts w:hint="default"/>
          <w:sz w:val="24"/>
          <w:lang w:val="en-US"/>
        </w:rPr>
      </w:pPr>
      <w:r>
        <w:rPr>
          <w:rFonts w:hint="default"/>
          <w:sz w:val="24"/>
          <w:lang w:val="en-US"/>
        </w:rPr>
        <w:drawing>
          <wp:inline distT="0" distB="0" distL="114300" distR="114300">
            <wp:extent cx="5271135" cy="2556510"/>
            <wp:effectExtent l="0" t="0" r="12065" b="8890"/>
            <wp:docPr id="7" name="图片 7" descr="wps_HWKLgaM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ps_HWKLgaMEte"/>
                    <pic:cNvPicPr>
                      <a:picLocks noChangeAspect="1"/>
                    </pic:cNvPicPr>
                  </pic:nvPicPr>
                  <pic:blipFill>
                    <a:blip r:embed="rId6"/>
                    <a:stretch>
                      <a:fillRect/>
                    </a:stretch>
                  </pic:blipFill>
                  <pic:spPr>
                    <a:xfrm>
                      <a:off x="0" y="0"/>
                      <a:ext cx="5271135" cy="2556510"/>
                    </a:xfrm>
                    <a:prstGeom prst="rect">
                      <a:avLst/>
                    </a:prstGeom>
                  </pic:spPr>
                </pic:pic>
              </a:graphicData>
            </a:graphic>
          </wp:inline>
        </w:drawing>
      </w:r>
    </w:p>
    <w:p w14:paraId="5B50223A">
      <w:pPr>
        <w:bidi w:val="0"/>
        <w:rPr>
          <w:rFonts w:hint="eastAsia"/>
          <w:sz w:val="24"/>
          <w:szCs w:val="24"/>
        </w:rPr>
      </w:pPr>
    </w:p>
    <w:p w14:paraId="724159FF">
      <w:pPr>
        <w:rPr>
          <w:b/>
          <w:bCs/>
          <w:sz w:val="28"/>
        </w:rPr>
      </w:pPr>
      <w:r>
        <w:rPr>
          <w:rFonts w:hint="eastAsia"/>
          <w:b/>
          <w:bCs/>
          <w:sz w:val="28"/>
        </w:rPr>
        <w:t>五、实验目的：</w:t>
      </w:r>
    </w:p>
    <w:p w14:paraId="721184FF">
      <w:pPr>
        <w:numPr>
          <w:ilvl w:val="0"/>
          <w:numId w:val="0"/>
        </w:numPr>
        <w:spacing w:line="360" w:lineRule="auto"/>
        <w:rPr>
          <w:sz w:val="24"/>
        </w:rPr>
      </w:pPr>
      <w:r>
        <w:rPr>
          <w:rFonts w:hint="eastAsia"/>
          <w:sz w:val="24"/>
          <w:lang w:val="en-US" w:eastAsia="zh-CN"/>
        </w:rPr>
        <w:t>1.加深对有限域结构的理解，实现常用的有限域上元素的基本运行；</w:t>
      </w:r>
    </w:p>
    <w:p w14:paraId="1D3E6BF1">
      <w:pPr>
        <w:spacing w:line="360" w:lineRule="auto"/>
        <w:rPr>
          <w:sz w:val="24"/>
        </w:rPr>
      </w:pPr>
      <w:r>
        <w:rPr>
          <w:rFonts w:hint="eastAsia"/>
          <w:sz w:val="24"/>
          <w:lang w:val="en-US" w:eastAsia="zh-CN"/>
        </w:rPr>
        <w:t>2.</w:t>
      </w:r>
      <w:r>
        <w:rPr>
          <w:rFonts w:hint="default"/>
          <w:sz w:val="24"/>
          <w:lang w:val="en-US"/>
        </w:rPr>
        <w:t>编程实现GF（28）域中元素的运算，提供使用说明手册，可执行代码、源代码及测试用例（包括测试用例手册、可执行代码和源代码）。</w:t>
      </w:r>
    </w:p>
    <w:p w14:paraId="59858FCD">
      <w:pPr>
        <w:spacing w:line="360" w:lineRule="auto"/>
        <w:rPr>
          <w:sz w:val="28"/>
        </w:rPr>
      </w:pPr>
      <w:r>
        <w:rPr>
          <w:rFonts w:hint="eastAsia"/>
          <w:b/>
          <w:bCs/>
          <w:sz w:val="28"/>
        </w:rPr>
        <w:t>六、实验内容：</w:t>
      </w:r>
    </w:p>
    <w:p w14:paraId="61DE10DB">
      <w:pPr>
        <w:rPr>
          <w:rFonts w:hint="eastAsia"/>
          <w:sz w:val="24"/>
        </w:rPr>
      </w:pPr>
      <w:r>
        <w:rPr>
          <w:rFonts w:hint="eastAsia"/>
          <w:sz w:val="24"/>
        </w:rPr>
        <w:t>实现</w:t>
      </w:r>
      <w:r>
        <w:rPr>
          <w:rFonts w:hint="eastAsia"/>
          <w:sz w:val="24"/>
          <w:lang w:val="en-US" w:eastAsia="zh-CN"/>
        </w:rPr>
        <w:t>2</w:t>
      </w:r>
      <w:r>
        <w:rPr>
          <w:rFonts w:hint="eastAsia"/>
          <w:sz w:val="24"/>
          <w:vertAlign w:val="superscript"/>
          <w:lang w:val="en-US" w:eastAsia="zh-CN"/>
        </w:rPr>
        <w:t>8</w:t>
      </w:r>
      <w:r>
        <w:rPr>
          <w:rFonts w:hint="eastAsia"/>
          <w:sz w:val="24"/>
        </w:rPr>
        <w:t>域上元素的多项式基表示，实现模多项式的乘法运算和求逆运算</w:t>
      </w:r>
    </w:p>
    <w:p w14:paraId="53F0ED6F">
      <w:pPr>
        <w:rPr>
          <w:rFonts w:hint="eastAsia"/>
          <w:sz w:val="24"/>
        </w:rPr>
      </w:pPr>
      <w:r>
        <w:rPr>
          <w:rFonts w:hint="eastAsia"/>
          <w:sz w:val="24"/>
        </w:rPr>
        <w:t>实现2</w:t>
      </w:r>
      <w:r>
        <w:rPr>
          <w:rFonts w:hint="eastAsia"/>
          <w:sz w:val="24"/>
          <w:vertAlign w:val="superscript"/>
          <w:lang w:val="en-US" w:eastAsia="zh-CN"/>
        </w:rPr>
        <w:t>8</w:t>
      </w:r>
      <w:r>
        <w:rPr>
          <w:rFonts w:hint="eastAsia"/>
          <w:sz w:val="24"/>
        </w:rPr>
        <w:t>域上元素乘法运算和逆元运算</w:t>
      </w:r>
    </w:p>
    <w:p w14:paraId="22827F6D">
      <w:pPr>
        <w:rPr>
          <w:rFonts w:hint="eastAsia"/>
          <w:sz w:val="24"/>
        </w:rPr>
      </w:pPr>
      <w:r>
        <w:rPr>
          <w:rFonts w:hint="eastAsia"/>
          <w:sz w:val="24"/>
        </w:rPr>
        <w:t>构造指数对数表，从而通过查表实现2</w:t>
      </w:r>
      <w:r>
        <w:rPr>
          <w:rFonts w:hint="eastAsia"/>
          <w:sz w:val="24"/>
          <w:vertAlign w:val="superscript"/>
        </w:rPr>
        <w:t>8</w:t>
      </w:r>
      <w:r>
        <w:rPr>
          <w:rFonts w:hint="eastAsia"/>
          <w:sz w:val="24"/>
        </w:rPr>
        <w:t>域上元素乘法运算和逆元运算。</w:t>
      </w:r>
    </w:p>
    <w:p w14:paraId="7426709A">
      <w:pPr>
        <w:rPr>
          <w:rFonts w:hint="eastAsia"/>
          <w:sz w:val="24"/>
          <w:lang w:val="en-US" w:eastAsia="zh-CN"/>
        </w:rPr>
      </w:pPr>
      <w:r>
        <w:rPr>
          <w:rFonts w:hint="eastAsia"/>
          <w:sz w:val="24"/>
        </w:rPr>
        <w:t>不可约多项式为</w:t>
      </w:r>
      <w:r>
        <w:rPr>
          <w:rFonts w:hint="eastAsia"/>
          <w:sz w:val="24"/>
          <w:lang w:val="en-US" w:eastAsia="zh-CN"/>
        </w:rPr>
        <w:t xml:space="preserve">  f(x)=x</w:t>
      </w:r>
      <w:r>
        <w:rPr>
          <w:rFonts w:hint="eastAsia"/>
          <w:sz w:val="24"/>
          <w:vertAlign w:val="superscript"/>
          <w:lang w:val="en-US" w:eastAsia="zh-CN"/>
        </w:rPr>
        <w:t>8</w:t>
      </w:r>
      <w:r>
        <w:rPr>
          <w:rFonts w:hint="eastAsia"/>
          <w:sz w:val="24"/>
          <w:lang w:val="en-US" w:eastAsia="zh-CN"/>
        </w:rPr>
        <w:t>+x</w:t>
      </w:r>
      <w:r>
        <w:rPr>
          <w:rFonts w:hint="eastAsia"/>
          <w:sz w:val="24"/>
          <w:vertAlign w:val="superscript"/>
          <w:lang w:val="en-US" w:eastAsia="zh-CN"/>
        </w:rPr>
        <w:t>6</w:t>
      </w:r>
      <w:r>
        <w:rPr>
          <w:rFonts w:hint="eastAsia"/>
          <w:sz w:val="24"/>
          <w:lang w:val="en-US" w:eastAsia="zh-CN"/>
        </w:rPr>
        <w:t>+x</w:t>
      </w:r>
      <w:r>
        <w:rPr>
          <w:rFonts w:hint="eastAsia"/>
          <w:sz w:val="24"/>
          <w:vertAlign w:val="superscript"/>
          <w:lang w:val="en-US" w:eastAsia="zh-CN"/>
        </w:rPr>
        <w:t>5</w:t>
      </w:r>
      <w:r>
        <w:rPr>
          <w:rFonts w:hint="eastAsia"/>
          <w:sz w:val="24"/>
          <w:lang w:val="en-US" w:eastAsia="zh-CN"/>
        </w:rPr>
        <w:t xml:space="preserve">+x+1  </w:t>
      </w:r>
    </w:p>
    <w:p w14:paraId="16B828EE">
      <w:pPr>
        <w:rPr>
          <w:rFonts w:hint="eastAsia"/>
          <w:sz w:val="24"/>
        </w:rPr>
      </w:pPr>
      <w:r>
        <w:rPr>
          <w:rFonts w:hint="eastAsia"/>
          <w:sz w:val="24"/>
        </w:rPr>
        <w:t>本原元为“02”</w:t>
      </w:r>
    </w:p>
    <w:p w14:paraId="2BEA59A0">
      <w:pPr>
        <w:numPr>
          <w:ilvl w:val="0"/>
          <w:numId w:val="1"/>
        </w:numPr>
        <w:spacing w:line="360" w:lineRule="auto"/>
        <w:rPr>
          <w:rFonts w:hint="eastAsia"/>
          <w:b/>
          <w:bCs/>
          <w:sz w:val="28"/>
        </w:rPr>
      </w:pPr>
      <w:r>
        <w:rPr>
          <w:rFonts w:hint="eastAsia"/>
          <w:b/>
          <w:bCs/>
          <w:sz w:val="28"/>
        </w:rPr>
        <w:t>实验步骤：</w:t>
      </w:r>
    </w:p>
    <w:p w14:paraId="00BEFCE0">
      <w:pPr>
        <w:numPr>
          <w:ilvl w:val="0"/>
          <w:numId w:val="0"/>
        </w:numPr>
        <w:spacing w:line="360" w:lineRule="auto"/>
        <w:rPr>
          <w:rFonts w:hint="eastAsia"/>
          <w:sz w:val="24"/>
          <w:szCs w:val="24"/>
          <w:lang w:val="en-US" w:eastAsia="zh-CN"/>
        </w:rPr>
      </w:pPr>
      <w:r>
        <w:rPr>
          <w:rFonts w:hint="eastAsia"/>
          <w:sz w:val="24"/>
          <w:szCs w:val="24"/>
          <w:lang w:val="en-US" w:eastAsia="zh-CN"/>
        </w:rPr>
        <w:t>本实验用Python编写，源代码如下：</w:t>
      </w:r>
    </w:p>
    <w:p w14:paraId="0D9C3036">
      <w:pPr>
        <w:pStyle w:val="18"/>
        <w:keepNext w:val="0"/>
        <w:keepLines w:val="0"/>
        <w:widowControl/>
        <w:suppressLineNumbers w:val="0"/>
        <w:shd w:val="clear" w:fill="2B2B2B"/>
        <w:rPr>
          <w:rFonts w:ascii="monospace" w:hAnsi="monospace" w:eastAsia="monospace" w:cs="monospace"/>
          <w:color w:val="A9B7C6"/>
          <w:sz w:val="18"/>
          <w:szCs w:val="18"/>
        </w:rPr>
      </w:pP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FomatStrToValue</w:t>
      </w:r>
      <w:r>
        <w:rPr>
          <w:rFonts w:hint="default" w:ascii="monospace" w:hAnsi="monospace" w:eastAsia="monospace" w:cs="monospace"/>
          <w:color w:val="A9B7C6"/>
          <w:sz w:val="18"/>
          <w:szCs w:val="18"/>
          <w:shd w:val="clear" w:fill="2B2B2B"/>
        </w:rPr>
        <w:t>(str):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 (</w:t>
      </w:r>
      <w:r>
        <w:rPr>
          <w:rFonts w:hint="default" w:ascii="monospace" w:hAnsi="monospace" w:eastAsia="monospace" w:cs="monospace"/>
          <w:color w:val="6897BB"/>
          <w:sz w:val="18"/>
          <w:szCs w:val="18"/>
          <w:shd w:val="clear" w:fill="2B2B2B"/>
        </w:rPr>
        <w:t xml:space="preserve">8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6897BB"/>
          <w:sz w:val="18"/>
          <w:szCs w:val="18"/>
          <w:shd w:val="clear" w:fill="2B2B2B"/>
        </w:rPr>
        <w:t xml:space="preserve">1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6897BB"/>
          <w:sz w:val="18"/>
          <w:szCs w:val="18"/>
          <w:shd w:val="clear" w:fill="2B2B2B"/>
        </w:rPr>
        <w:t>2</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str[i] == </w:t>
      </w:r>
      <w:r>
        <w:rPr>
          <w:rFonts w:hint="default" w:ascii="monospace" w:hAnsi="monospace" w:eastAsia="monospace" w:cs="monospace"/>
          <w:color w:val="6A8759"/>
          <w:sz w:val="18"/>
          <w:szCs w:val="18"/>
          <w:shd w:val="clear" w:fill="2B2B2B"/>
        </w:rPr>
        <w:t>'x'</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w:t>
      </w:r>
      <w:r>
        <w:rPr>
          <w:rFonts w:hint="default" w:ascii="monospace" w:hAnsi="monospace" w:eastAsia="monospace" w:cs="monospace"/>
          <w:color w:val="8888C6"/>
          <w:sz w:val="18"/>
          <w:szCs w:val="18"/>
          <w:shd w:val="clear" w:fill="2B2B2B"/>
        </w:rPr>
        <w:t>int</w:t>
      </w:r>
      <w:r>
        <w:rPr>
          <w:rFonts w:hint="default" w:ascii="monospace" w:hAnsi="monospace" w:eastAsia="monospace" w:cs="monospace"/>
          <w:color w:val="A9B7C6"/>
          <w:sz w:val="18"/>
          <w:szCs w:val="18"/>
          <w:shd w:val="clear" w:fill="2B2B2B"/>
        </w:rPr>
        <w:t xml:space="preserve">(str[i + </w:t>
      </w:r>
      <w:r>
        <w:rPr>
          <w:rFonts w:hint="default" w:ascii="monospace" w:hAnsi="monospace" w:eastAsia="monospace" w:cs="monospace"/>
          <w:color w:val="6897BB"/>
          <w:sz w:val="18"/>
          <w:szCs w:val="18"/>
          <w:shd w:val="clear" w:fill="2B2B2B"/>
        </w:rPr>
        <w:t>2</w:t>
      </w:r>
      <w:r>
        <w:rPr>
          <w:rFonts w:hint="default" w:ascii="monospace" w:hAnsi="monospace" w:eastAsia="monospace" w:cs="monospace"/>
          <w:color w:val="A9B7C6"/>
          <w:sz w:val="18"/>
          <w:szCs w:val="18"/>
          <w:shd w:val="clear" w:fill="2B2B2B"/>
        </w:rPr>
        <w:t xml:space="preserve">])]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6897BB"/>
          <w:sz w:val="18"/>
          <w:szCs w:val="18"/>
          <w:shd w:val="clear" w:fill="2B2B2B"/>
        </w:rPr>
        <w:br w:type="textWrapping"/>
      </w:r>
      <w:r>
        <w:rPr>
          <w:rFonts w:hint="default" w:ascii="monospace" w:hAnsi="monospace" w:eastAsia="monospace" w:cs="monospace"/>
          <w:color w:val="6897BB"/>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6A8759"/>
          <w:sz w:val="18"/>
          <w:szCs w:val="18"/>
          <w:shd w:val="clear" w:fill="2B2B2B"/>
        </w:rPr>
        <w:t xml:space="preserve">"+1"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xml:space="preserve">]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6897BB"/>
          <w:sz w:val="18"/>
          <w:szCs w:val="18"/>
          <w:shd w:val="clear" w:fill="2B2B2B"/>
        </w:rPr>
        <w:br w:type="textWrapping"/>
      </w:r>
      <w:r>
        <w:rPr>
          <w:rFonts w:hint="default" w:ascii="monospace" w:hAnsi="monospace" w:eastAsia="monospace" w:cs="monospace"/>
          <w:color w:val="6897BB"/>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ArrayToNum(x[::-</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ValueToFomatStr</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 = NumToArray(x)[::-</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str = </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6A8759"/>
          <w:sz w:val="18"/>
          <w:szCs w:val="18"/>
          <w:shd w:val="clear" w:fill="2B2B2B"/>
        </w:rPr>
        <w:br w:type="textWrapping"/>
      </w:r>
      <w:r>
        <w:rPr>
          <w:rFonts w:hint="default" w:ascii="monospace" w:hAnsi="monospace" w:eastAsia="monospace" w:cs="monospace"/>
          <w:color w:val="6A8759"/>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xn[i]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str += </w:t>
      </w:r>
      <w:r>
        <w:rPr>
          <w:rFonts w:hint="default" w:ascii="monospace" w:hAnsi="monospace" w:eastAsia="monospace" w:cs="monospace"/>
          <w:color w:val="6A8759"/>
          <w:sz w:val="18"/>
          <w:szCs w:val="18"/>
          <w:shd w:val="clear" w:fill="2B2B2B"/>
        </w:rPr>
        <w:t xml:space="preserve">"+x^%d" </w:t>
      </w:r>
      <w:r>
        <w:rPr>
          <w:rFonts w:hint="default" w:ascii="monospace" w:hAnsi="monospace" w:eastAsia="monospace" w:cs="monospace"/>
          <w:color w:val="A9B7C6"/>
          <w:sz w:val="18"/>
          <w:szCs w:val="18"/>
          <w:shd w:val="clear" w:fill="2B2B2B"/>
        </w:rPr>
        <w:t>% (i)</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str = str.replace(</w:t>
      </w:r>
      <w:r>
        <w:rPr>
          <w:rFonts w:hint="default" w:ascii="monospace" w:hAnsi="monospace" w:eastAsia="monospace" w:cs="monospace"/>
          <w:color w:val="6A8759"/>
          <w:sz w:val="18"/>
          <w:szCs w:val="18"/>
          <w:shd w:val="clear" w:fill="2B2B2B"/>
        </w:rPr>
        <w:t>"x^0"</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A8759"/>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str[</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把列表转化成为数值</w:t>
      </w:r>
      <w:r>
        <w:rPr>
          <w:rFonts w:hint="eastAsia" w:ascii="宋体" w:hAnsi="宋体" w:eastAsia="宋体" w:cs="宋体"/>
          <w:color w:val="808080"/>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ArrayToNum</w:t>
      </w:r>
      <w:r>
        <w:rPr>
          <w:rFonts w:hint="default" w:ascii="monospace" w:hAnsi="monospace" w:eastAsia="monospace" w:cs="monospace"/>
          <w:color w:val="A9B7C6"/>
          <w:sz w:val="18"/>
          <w:szCs w:val="18"/>
          <w:shd w:val="clear" w:fill="2B2B2B"/>
        </w:rPr>
        <w:t>(wn):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wn == []: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补充</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CC7832"/>
          <w:sz w:val="18"/>
          <w:szCs w:val="18"/>
          <w:shd w:val="clear" w:fill="2B2B2B"/>
        </w:rPr>
        <w:t>return None</w:t>
      </w:r>
      <w:r>
        <w:rPr>
          <w:rFonts w:hint="default" w:ascii="monospace" w:hAnsi="monospace" w:eastAsia="monospace" w:cs="monospace"/>
          <w:color w:val="CC7832"/>
          <w:sz w:val="18"/>
          <w:szCs w:val="18"/>
          <w:shd w:val="clear" w:fill="2B2B2B"/>
        </w:rPr>
        <w:br w:type="textWrapping"/>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wn = [</w:t>
      </w:r>
      <w:r>
        <w:rPr>
          <w:rFonts w:hint="default" w:ascii="monospace" w:hAnsi="monospace" w:eastAsia="monospace" w:cs="monospace"/>
          <w:color w:val="8888C6"/>
          <w:sz w:val="18"/>
          <w:szCs w:val="18"/>
          <w:shd w:val="clear" w:fill="2B2B2B"/>
        </w:rPr>
        <w:t>str</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wn]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wn = </w:t>
      </w:r>
      <w:r>
        <w:rPr>
          <w:rFonts w:hint="default" w:ascii="monospace" w:hAnsi="monospace" w:eastAsia="monospace" w:cs="monospace"/>
          <w:color w:val="8888C6"/>
          <w:sz w:val="18"/>
          <w:szCs w:val="18"/>
          <w:shd w:val="clear" w:fill="2B2B2B"/>
        </w:rPr>
        <w:t>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.join(wn))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wn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把数值按数字逐个分割成数字，组成列表</w:t>
      </w:r>
      <w:r>
        <w:rPr>
          <w:rFonts w:hint="eastAsia" w:ascii="宋体" w:hAnsi="宋体" w:eastAsia="宋体" w:cs="宋体"/>
          <w:color w:val="808080"/>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NumToArray</w:t>
      </w:r>
      <w:r>
        <w:rPr>
          <w:rFonts w:hint="default" w:ascii="monospace" w:hAnsi="monospace" w:eastAsia="monospace" w:cs="monospace"/>
          <w:color w:val="A9B7C6"/>
          <w:sz w:val="18"/>
          <w:szCs w:val="18"/>
          <w:shd w:val="clear" w:fill="2B2B2B"/>
        </w:rPr>
        <w:t>(w):</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w == </w:t>
      </w:r>
      <w:r>
        <w:rPr>
          <w:rFonts w:hint="default" w:ascii="monospace" w:hAnsi="monospace" w:eastAsia="monospace" w:cs="monospace"/>
          <w:color w:val="CC7832"/>
          <w:sz w:val="18"/>
          <w:szCs w:val="18"/>
          <w:shd w:val="clear" w:fill="2B2B2B"/>
        </w:rPr>
        <w:t>None</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补充</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 = </w:t>
      </w:r>
      <w:r>
        <w:rPr>
          <w:rFonts w:hint="default" w:ascii="monospace" w:hAnsi="monospace" w:eastAsia="monospace" w:cs="monospace"/>
          <w:color w:val="8888C6"/>
          <w:sz w:val="18"/>
          <w:szCs w:val="18"/>
          <w:shd w:val="clear" w:fill="2B2B2B"/>
        </w:rPr>
        <w:t>str</w:t>
      </w:r>
      <w:r>
        <w:rPr>
          <w:rFonts w:hint="default" w:ascii="monospace" w:hAnsi="monospace" w:eastAsia="monospace" w:cs="monospace"/>
          <w:color w:val="A9B7C6"/>
          <w:sz w:val="18"/>
          <w:szCs w:val="18"/>
          <w:shd w:val="clear" w:fill="2B2B2B"/>
        </w:rPr>
        <w:t xml:space="preserve">(w)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因为整数是不可迭代的，所以要转成字符串处理</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A9B7C6"/>
          <w:sz w:val="18"/>
          <w:szCs w:val="18"/>
          <w:shd w:val="clear" w:fill="2B2B2B"/>
        </w:rPr>
        <w:t>wn = []</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ch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s:</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wn.append(</w:t>
      </w:r>
      <w:r>
        <w:rPr>
          <w:rFonts w:hint="default" w:ascii="monospace" w:hAnsi="monospace" w:eastAsia="monospace" w:cs="monospace"/>
          <w:color w:val="8888C6"/>
          <w:sz w:val="18"/>
          <w:szCs w:val="18"/>
          <w:shd w:val="clear" w:fill="2B2B2B"/>
        </w:rPr>
        <w:t>eval</w:t>
      </w:r>
      <w:r>
        <w:rPr>
          <w:rFonts w:hint="default" w:ascii="monospace" w:hAnsi="monospace" w:eastAsia="monospace" w:cs="monospace"/>
          <w:color w:val="A9B7C6"/>
          <w:sz w:val="18"/>
          <w:szCs w:val="18"/>
          <w:shd w:val="clear" w:fill="2B2B2B"/>
        </w:rPr>
        <w:t>(ch))</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wn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add</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x &lt; 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 = y</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yn = NumToArray(x)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NumToArray(y)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lx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ly =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(yn)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temp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 (lx - ly)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temp[:lx - ly] = xn[:lx - ly]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(ly):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temp.append(xn[lx - ly + i] ^ yn[i])</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ArrayToNum(temp)</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multi</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yn = NumToArray(x)[::-</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NumToArray(y)[::-</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08080"/>
          <w:sz w:val="18"/>
          <w:szCs w:val="18"/>
          <w:shd w:val="clear" w:fill="2B2B2B"/>
        </w:rPr>
        <w:t># reverse()</w:t>
      </w:r>
      <w:r>
        <w:rPr>
          <w:rFonts w:hint="eastAsia" w:ascii="宋体" w:hAnsi="宋体" w:eastAsia="宋体" w:cs="宋体"/>
          <w:color w:val="808080"/>
          <w:sz w:val="18"/>
          <w:szCs w:val="18"/>
          <w:shd w:val="clear" w:fill="2B2B2B"/>
        </w:rPr>
        <w:t>没有返回值</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A9B7C6"/>
          <w:sz w:val="18"/>
          <w:szCs w:val="18"/>
          <w:shd w:val="clear" w:fill="2B2B2B"/>
        </w:rPr>
        <w:t>lx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ly =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(yn)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temp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xml:space="preserve">] * (lx + ly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(lx):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j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(ly):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temp[i + j] ^= (xn[i] &amp; yn[j])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模运算下不考虑进位的问题</w:t>
      </w:r>
      <w:r>
        <w:rPr>
          <w:rFonts w:hint="default" w:ascii="monospace" w:hAnsi="monospace" w:eastAsia="monospace" w:cs="monospace"/>
          <w:color w:val="808080"/>
          <w:sz w:val="18"/>
          <w:szCs w:val="18"/>
          <w:shd w:val="clear" w:fill="2B2B2B"/>
        </w:rPr>
        <w:t xml:space="preserve"> # i+j-1</w:t>
      </w:r>
      <w:r>
        <w:rPr>
          <w:rFonts w:hint="default" w:ascii="monospace" w:hAnsi="monospace" w:eastAsia="monospace" w:cs="monospace"/>
          <w:color w:val="808080"/>
          <w:sz w:val="18"/>
          <w:szCs w:val="18"/>
          <w:shd w:val="clear" w:fill="2B2B2B"/>
        </w:rPr>
        <w:br w:type="textWrapping"/>
      </w:r>
      <w:r>
        <w:rPr>
          <w:rFonts w:hint="default" w:ascii="monospace" w:hAnsi="monospace" w:eastAsia="monospace" w:cs="monospace"/>
          <w:color w:val="808080"/>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ArrayToNum(temp[::-</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08080"/>
          <w:sz w:val="18"/>
          <w:szCs w:val="18"/>
          <w:shd w:val="clear" w:fill="2B2B2B"/>
        </w:rPr>
        <w:t># &amp; -&gt; *; ^ -&gt; +</w:t>
      </w:r>
      <w:r>
        <w:rPr>
          <w:rFonts w:hint="default" w:ascii="monospace" w:hAnsi="monospace" w:eastAsia="monospace" w:cs="monospace"/>
          <w:color w:val="808080"/>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div</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x &lt; 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q</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b = []</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08080"/>
          <w:sz w:val="18"/>
          <w:szCs w:val="18"/>
          <w:shd w:val="clear" w:fill="2B2B2B"/>
        </w:rPr>
        <w:t xml:space="preserve"># q </w:t>
      </w:r>
      <w:r>
        <w:rPr>
          <w:rFonts w:hint="eastAsia" w:ascii="宋体" w:hAnsi="宋体" w:eastAsia="宋体" w:cs="宋体"/>
          <w:color w:val="808080"/>
          <w:sz w:val="18"/>
          <w:szCs w:val="18"/>
          <w:shd w:val="clear" w:fill="2B2B2B"/>
        </w:rPr>
        <w:t>表示 除数，</w:t>
      </w:r>
      <w:r>
        <w:rPr>
          <w:rFonts w:hint="default" w:ascii="monospace" w:hAnsi="monospace" w:eastAsia="monospace" w:cs="monospace"/>
          <w:color w:val="808080"/>
          <w:sz w:val="18"/>
          <w:szCs w:val="18"/>
          <w:shd w:val="clear" w:fill="2B2B2B"/>
        </w:rPr>
        <w:t xml:space="preserve"> b </w:t>
      </w:r>
      <w:r>
        <w:rPr>
          <w:rFonts w:hint="eastAsia" w:ascii="宋体" w:hAnsi="宋体" w:eastAsia="宋体" w:cs="宋体"/>
          <w:color w:val="808080"/>
          <w:sz w:val="18"/>
          <w:szCs w:val="18"/>
          <w:shd w:val="clear" w:fill="2B2B2B"/>
        </w:rPr>
        <w:t>表示每次的减数</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yn = NumToArray(x)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NumToArray(y)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lx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ly =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(yn)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lq = lx - ly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6897BB"/>
          <w:sz w:val="18"/>
          <w:szCs w:val="18"/>
          <w:shd w:val="clear" w:fill="2B2B2B"/>
        </w:rPr>
        <w:br w:type="textWrapping"/>
      </w:r>
      <w:r>
        <w:rPr>
          <w:rFonts w:hint="default" w:ascii="monospace" w:hAnsi="monospace" w:eastAsia="monospace" w:cs="monospace"/>
          <w:color w:val="6897BB"/>
          <w:sz w:val="18"/>
          <w:szCs w:val="18"/>
          <w:shd w:val="clear" w:fill="2B2B2B"/>
        </w:rPr>
        <w:t xml:space="preserve">    </w:t>
      </w:r>
      <w:r>
        <w:rPr>
          <w:rFonts w:hint="default" w:ascii="monospace" w:hAnsi="monospace" w:eastAsia="monospace" w:cs="monospace"/>
          <w:color w:val="CC7832"/>
          <w:sz w:val="18"/>
          <w:szCs w:val="18"/>
          <w:shd w:val="clear" w:fill="2B2B2B"/>
        </w:rPr>
        <w:t xml:space="preserve">while </w:t>
      </w:r>
      <w:r>
        <w:rPr>
          <w:rFonts w:hint="default" w:ascii="monospace" w:hAnsi="monospace" w:eastAsia="monospace" w:cs="monospace"/>
          <w:color w:val="A9B7C6"/>
          <w:sz w:val="18"/>
          <w:szCs w:val="18"/>
          <w:shd w:val="clear" w:fill="2B2B2B"/>
        </w:rPr>
        <w:t xml:space="preserve">ArrayToNum(xn) &gt;= y:  </w:t>
      </w:r>
      <w:r>
        <w:rPr>
          <w:rFonts w:hint="default" w:ascii="monospace" w:hAnsi="monospace" w:eastAsia="monospace" w:cs="monospace"/>
          <w:color w:val="808080"/>
          <w:sz w:val="18"/>
          <w:szCs w:val="18"/>
          <w:shd w:val="clear" w:fill="2B2B2B"/>
        </w:rPr>
        <w:t xml:space="preserve"># len(xn) &gt;= ly and :# </w:t>
      </w:r>
      <w:r>
        <w:rPr>
          <w:rFonts w:hint="eastAsia" w:ascii="宋体" w:hAnsi="宋体" w:eastAsia="宋体" w:cs="宋体"/>
          <w:color w:val="808080"/>
          <w:sz w:val="18"/>
          <w:szCs w:val="18"/>
          <w:shd w:val="clear" w:fill="2B2B2B"/>
        </w:rPr>
        <w:t>长度大于等于不一定代表能减</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A9B7C6"/>
          <w:sz w:val="18"/>
          <w:szCs w:val="18"/>
          <w:shd w:val="clear" w:fill="2B2B2B"/>
        </w:rPr>
        <w:t>b = []</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q.append(</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 xml:space="preserve">(lx):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得到最大的减数</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A9B7C6"/>
          <w:sz w:val="18"/>
          <w:szCs w:val="18"/>
          <w:shd w:val="clear" w:fill="2B2B2B"/>
        </w:rPr>
        <w:t xml:space="preserve">t = yn[i]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i &lt; ly </w:t>
      </w:r>
      <w:r>
        <w:rPr>
          <w:rFonts w:hint="default" w:ascii="monospace" w:hAnsi="monospace" w:eastAsia="monospace" w:cs="monospace"/>
          <w:color w:val="CC7832"/>
          <w:sz w:val="18"/>
          <w:szCs w:val="18"/>
          <w:shd w:val="clear" w:fill="2B2B2B"/>
        </w:rPr>
        <w:t xml:space="preserve">else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6897BB"/>
          <w:sz w:val="18"/>
          <w:szCs w:val="18"/>
          <w:shd w:val="clear" w:fill="2B2B2B"/>
        </w:rPr>
        <w:br w:type="textWrapping"/>
      </w:r>
      <w:r>
        <w:rPr>
          <w:rFonts w:hint="default" w:ascii="monospace" w:hAnsi="monospace" w:eastAsia="monospace" w:cs="monospace"/>
          <w:color w:val="6897BB"/>
          <w:sz w:val="18"/>
          <w:szCs w:val="18"/>
          <w:shd w:val="clear" w:fill="2B2B2B"/>
        </w:rPr>
        <w:t xml:space="preserve">            </w:t>
      </w:r>
      <w:r>
        <w:rPr>
          <w:rFonts w:hint="default" w:ascii="monospace" w:hAnsi="monospace" w:eastAsia="monospace" w:cs="monospace"/>
          <w:color w:val="A9B7C6"/>
          <w:sz w:val="18"/>
          <w:szCs w:val="18"/>
          <w:shd w:val="clear" w:fill="2B2B2B"/>
        </w:rPr>
        <w:t>b.append(t)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 = NumToArray(add(ArrayToNum(xn)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ArrayToNum(b)))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二进制下加法即减法</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lx -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 xml:space="preserve">(xn)):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得到倍数</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(q) &lt; lq:</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q.append(</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lx = </w:t>
      </w:r>
      <w:r>
        <w:rPr>
          <w:rFonts w:hint="default" w:ascii="monospace" w:hAnsi="monospace" w:eastAsia="monospace" w:cs="monospace"/>
          <w:color w:val="8888C6"/>
          <w:sz w:val="18"/>
          <w:szCs w:val="18"/>
          <w:shd w:val="clear" w:fill="2B2B2B"/>
        </w:rPr>
        <w:t>len</w:t>
      </w:r>
      <w:r>
        <w:rPr>
          <w:rFonts w:hint="default" w:ascii="monospace" w:hAnsi="monospace" w:eastAsia="monospace" w:cs="monospace"/>
          <w:color w:val="A9B7C6"/>
          <w:sz w:val="18"/>
          <w:szCs w:val="18"/>
          <w:shd w:val="clear" w:fill="2B2B2B"/>
        </w:rPr>
        <w:t>(xn)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(ArrayToNum(q)</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ArrayToNum(xn))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gcd</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yn = NumToArray(x)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NumToArray(y)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while </w:t>
      </w:r>
      <w:r>
        <w:rPr>
          <w:rFonts w:hint="default" w:ascii="monospace" w:hAnsi="monospace" w:eastAsia="monospace" w:cs="monospace"/>
          <w:color w:val="A9B7C6"/>
          <w:sz w:val="18"/>
          <w:szCs w:val="18"/>
          <w:shd w:val="clear" w:fill="2B2B2B"/>
        </w:rPr>
        <w:t xml:space="preserve">ArrayToNum(yn)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yn = yn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NumToArray(div(ArrayToNum(xn)</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ArrayToNum(yn))[</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ArrayToNum(xn)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InverseOfModular</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m):  </w:t>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这个扩展欧几里得算法求模逆</w:t>
      </w:r>
      <w:r>
        <w:rPr>
          <w:rFonts w:hint="eastAsia" w:ascii="宋体" w:hAnsi="宋体" w:eastAsia="宋体" w:cs="宋体"/>
          <w:color w:val="808080"/>
          <w:sz w:val="18"/>
          <w:szCs w:val="18"/>
          <w:shd w:val="clear" w:fill="2B2B2B"/>
        </w:rPr>
        <w:br w:type="textWrapping"/>
      </w:r>
      <w:r>
        <w:rPr>
          <w:rFonts w:hint="eastAsia" w:ascii="宋体" w:hAnsi="宋体" w:eastAsia="宋体" w:cs="宋体"/>
          <w:color w:val="808080"/>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gcd(x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m)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return None</w:t>
      </w:r>
      <w:r>
        <w:rPr>
          <w:rFonts w:hint="default" w:ascii="monospace" w:hAnsi="monospace" w:eastAsia="monospace" w:cs="monospace"/>
          <w:color w:val="CC7832"/>
          <w:sz w:val="18"/>
          <w:szCs w:val="18"/>
          <w:shd w:val="clear" w:fill="2B2B2B"/>
        </w:rPr>
        <w:br w:type="textWrapping"/>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u1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u2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u3 =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v1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 xml:space="preserve">v3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while </w:t>
      </w:r>
      <w:r>
        <w:rPr>
          <w:rFonts w:hint="default" w:ascii="monospace" w:hAnsi="monospace" w:eastAsia="monospace" w:cs="monospace"/>
          <w:color w:val="A9B7C6"/>
          <w:sz w:val="18"/>
          <w:szCs w:val="18"/>
          <w:shd w:val="clear" w:fill="2B2B2B"/>
        </w:rPr>
        <w:t xml:space="preserve">v3 != </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q = div(u3</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v3)[</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v1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v3</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u1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u2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u3 = (add(u1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multi(q</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(add(u2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multi(q</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(add(u3</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multi(q</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v3)))</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v2</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v3</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div(u1</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808080"/>
          <w:sz w:val="18"/>
          <w:szCs w:val="18"/>
          <w:shd w:val="clear" w:fill="2B2B2B"/>
        </w:rPr>
        <w:t xml:space="preserve"># </w:t>
      </w:r>
      <w:r>
        <w:rPr>
          <w:rFonts w:hint="eastAsia" w:ascii="宋体" w:hAnsi="宋体" w:eastAsia="宋体" w:cs="宋体"/>
          <w:color w:val="808080"/>
          <w:sz w:val="18"/>
          <w:szCs w:val="18"/>
          <w:shd w:val="clear" w:fill="2B2B2B"/>
        </w:rPr>
        <w:t>乘法需要对接，除法不需要</w:t>
      </w:r>
      <w:r>
        <w:rPr>
          <w:rFonts w:hint="eastAsia" w:ascii="宋体" w:hAnsi="宋体" w:eastAsia="宋体" w:cs="宋体"/>
          <w:color w:val="808080"/>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GF8multi</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t = multi(x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m</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n = div(t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897BB"/>
          <w:sz w:val="18"/>
          <w:szCs w:val="18"/>
          <w:shd w:val="clear" w:fill="2B2B2B"/>
        </w:rPr>
        <w:t>100000000</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n</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InverSaveToFile</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897BB"/>
          <w:sz w:val="18"/>
          <w:szCs w:val="18"/>
          <w:shd w:val="clear" w:fill="2B2B2B"/>
        </w:rPr>
        <w:t xml:space="preserve">2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6897BB"/>
          <w:sz w:val="18"/>
          <w:szCs w:val="18"/>
          <w:shd w:val="clear" w:fill="2B2B2B"/>
        </w:rPr>
        <w:t>9</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 = </w:t>
      </w:r>
      <w:r>
        <w:rPr>
          <w:rFonts w:hint="default" w:ascii="monospace" w:hAnsi="monospace" w:eastAsia="monospace" w:cs="monospace"/>
          <w:color w:val="8888C6"/>
          <w:sz w:val="18"/>
          <w:szCs w:val="18"/>
          <w:shd w:val="clear" w:fill="2B2B2B"/>
        </w:rPr>
        <w:t>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8888C6"/>
          <w:sz w:val="18"/>
          <w:szCs w:val="18"/>
          <w:shd w:val="clear" w:fill="2B2B2B"/>
        </w:rPr>
        <w:t>bin</w:t>
      </w:r>
      <w:r>
        <w:rPr>
          <w:rFonts w:hint="default" w:ascii="monospace" w:hAnsi="monospace" w:eastAsia="monospace" w:cs="monospace"/>
          <w:color w:val="A9B7C6"/>
          <w:sz w:val="18"/>
          <w:szCs w:val="18"/>
          <w:shd w:val="clear" w:fill="2B2B2B"/>
        </w:rPr>
        <w:t>(i)[</w:t>
      </w:r>
      <w:r>
        <w:rPr>
          <w:rFonts w:hint="default" w:ascii="monospace" w:hAnsi="monospace" w:eastAsia="monospace" w:cs="monospace"/>
          <w:color w:val="6897BB"/>
          <w:sz w:val="18"/>
          <w:szCs w:val="18"/>
          <w:shd w:val="clear" w:fill="2B2B2B"/>
        </w:rPr>
        <w:t>2</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xrev = InverseOfModular(x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m)</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with </w:t>
      </w:r>
      <w:r>
        <w:rPr>
          <w:rFonts w:hint="default" w:ascii="monospace" w:hAnsi="monospace" w:eastAsia="monospace" w:cs="monospace"/>
          <w:color w:val="8888C6"/>
          <w:sz w:val="18"/>
          <w:szCs w:val="18"/>
          <w:shd w:val="clear" w:fill="2B2B2B"/>
        </w:rPr>
        <w:t>open</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A8759"/>
          <w:sz w:val="18"/>
          <w:szCs w:val="18"/>
          <w:shd w:val="clear" w:fill="2B2B2B"/>
        </w:rPr>
        <w:t>'a'</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as </w:t>
      </w:r>
      <w:r>
        <w:rPr>
          <w:rFonts w:hint="default" w:ascii="monospace" w:hAnsi="monospace" w:eastAsia="monospace" w:cs="monospace"/>
          <w:color w:val="A9B7C6"/>
          <w:sz w:val="18"/>
          <w:szCs w:val="18"/>
          <w:shd w:val="clear" w:fill="2B2B2B"/>
        </w:rPr>
        <w:t>f:</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f.write(</w:t>
      </w:r>
      <w:r>
        <w:rPr>
          <w:rFonts w:hint="default" w:ascii="monospace" w:hAnsi="monospace" w:eastAsia="monospace" w:cs="monospace"/>
          <w:color w:val="6A8759"/>
          <w:sz w:val="18"/>
          <w:szCs w:val="18"/>
          <w:shd w:val="clear" w:fill="2B2B2B"/>
        </w:rPr>
        <w:t>"%s: %s</w:t>
      </w:r>
      <w:r>
        <w:rPr>
          <w:rFonts w:hint="default" w:ascii="monospace" w:hAnsi="monospace" w:eastAsia="monospace" w:cs="monospace"/>
          <w:color w:val="CC7832"/>
          <w:sz w:val="18"/>
          <w:szCs w:val="18"/>
          <w:shd w:val="clear" w:fill="2B2B2B"/>
        </w:rPr>
        <w:t>\n</w:t>
      </w:r>
      <w:r>
        <w:rPr>
          <w:rFonts w:hint="default" w:ascii="monospace" w:hAnsi="monospace" w:eastAsia="monospace" w:cs="monospace"/>
          <w:color w:val="6A8759"/>
          <w:sz w:val="18"/>
          <w:szCs w:val="18"/>
          <w:shd w:val="clear" w:fill="2B2B2B"/>
        </w:rPr>
        <w:t xml:space="preserve">" </w:t>
      </w:r>
      <w:r>
        <w:rPr>
          <w:rFonts w:hint="default" w:ascii="monospace" w:hAnsi="monospace" w:eastAsia="monospace" w:cs="monospace"/>
          <w:color w:val="A9B7C6"/>
          <w:sz w:val="18"/>
          <w:szCs w:val="18"/>
          <w:shd w:val="clear" w:fill="2B2B2B"/>
        </w:rPr>
        <w:t>% (x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xrev))</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MultiSaveToFile</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72737A"/>
          <w:sz w:val="18"/>
          <w:szCs w:val="18"/>
          <w:shd w:val="clear" w:fill="2B2B2B"/>
        </w:rPr>
        <w:t>m</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897BB"/>
          <w:sz w:val="18"/>
          <w:szCs w:val="18"/>
          <w:shd w:val="clear" w:fill="2B2B2B"/>
        </w:rPr>
        <w:t xml:space="preserve">2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6897BB"/>
          <w:sz w:val="18"/>
          <w:szCs w:val="18"/>
          <w:shd w:val="clear" w:fill="2B2B2B"/>
        </w:rPr>
        <w:t>9</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 = </w:t>
      </w:r>
      <w:r>
        <w:rPr>
          <w:rFonts w:hint="default" w:ascii="monospace" w:hAnsi="monospace" w:eastAsia="monospace" w:cs="monospace"/>
          <w:color w:val="8888C6"/>
          <w:sz w:val="18"/>
          <w:szCs w:val="18"/>
          <w:shd w:val="clear" w:fill="2B2B2B"/>
        </w:rPr>
        <w:t>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8888C6"/>
          <w:sz w:val="18"/>
          <w:szCs w:val="18"/>
          <w:shd w:val="clear" w:fill="2B2B2B"/>
        </w:rPr>
        <w:t>bin</w:t>
      </w:r>
      <w:r>
        <w:rPr>
          <w:rFonts w:hint="default" w:ascii="monospace" w:hAnsi="monospace" w:eastAsia="monospace" w:cs="monospace"/>
          <w:color w:val="A9B7C6"/>
          <w:sz w:val="18"/>
          <w:szCs w:val="18"/>
          <w:shd w:val="clear" w:fill="2B2B2B"/>
        </w:rPr>
        <w:t>(i)[</w:t>
      </w:r>
      <w:r>
        <w:rPr>
          <w:rFonts w:hint="default" w:ascii="monospace" w:hAnsi="monospace" w:eastAsia="monospace" w:cs="monospace"/>
          <w:color w:val="6897BB"/>
          <w:sz w:val="18"/>
          <w:szCs w:val="18"/>
          <w:shd w:val="clear" w:fill="2B2B2B"/>
        </w:rPr>
        <w:t>2</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j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8888C6"/>
          <w:sz w:val="18"/>
          <w:szCs w:val="18"/>
          <w:shd w:val="clear" w:fill="2B2B2B"/>
        </w:rPr>
        <w:t>range</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897BB"/>
          <w:sz w:val="18"/>
          <w:szCs w:val="18"/>
          <w:shd w:val="clear" w:fill="2B2B2B"/>
        </w:rPr>
        <w:t xml:space="preserve">2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6897BB"/>
          <w:sz w:val="18"/>
          <w:szCs w:val="18"/>
          <w:shd w:val="clear" w:fill="2B2B2B"/>
        </w:rPr>
        <w:t>9</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y = </w:t>
      </w:r>
      <w:r>
        <w:rPr>
          <w:rFonts w:hint="default" w:ascii="monospace" w:hAnsi="monospace" w:eastAsia="monospace" w:cs="monospace"/>
          <w:color w:val="8888C6"/>
          <w:sz w:val="18"/>
          <w:szCs w:val="18"/>
          <w:shd w:val="clear" w:fill="2B2B2B"/>
        </w:rPr>
        <w:t>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8888C6"/>
          <w:sz w:val="18"/>
          <w:szCs w:val="18"/>
          <w:shd w:val="clear" w:fill="2B2B2B"/>
        </w:rPr>
        <w:t>bin</w:t>
      </w:r>
      <w:r>
        <w:rPr>
          <w:rFonts w:hint="default" w:ascii="monospace" w:hAnsi="monospace" w:eastAsia="monospace" w:cs="monospace"/>
          <w:color w:val="A9B7C6"/>
          <w:sz w:val="18"/>
          <w:szCs w:val="18"/>
          <w:shd w:val="clear" w:fill="2B2B2B"/>
        </w:rPr>
        <w:t>(j)[</w:t>
      </w:r>
      <w:r>
        <w:rPr>
          <w:rFonts w:hint="default" w:ascii="monospace" w:hAnsi="monospace" w:eastAsia="monospace" w:cs="monospace"/>
          <w:color w:val="6897BB"/>
          <w:sz w:val="18"/>
          <w:szCs w:val="18"/>
          <w:shd w:val="clear" w:fill="2B2B2B"/>
        </w:rPr>
        <w:t>2</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z = GF8multi(x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with </w:t>
      </w:r>
      <w:r>
        <w:rPr>
          <w:rFonts w:hint="default" w:ascii="monospace" w:hAnsi="monospace" w:eastAsia="monospace" w:cs="monospace"/>
          <w:color w:val="8888C6"/>
          <w:sz w:val="18"/>
          <w:szCs w:val="18"/>
          <w:shd w:val="clear" w:fill="2B2B2B"/>
        </w:rPr>
        <w:t>open</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A8759"/>
          <w:sz w:val="18"/>
          <w:szCs w:val="18"/>
          <w:shd w:val="clear" w:fill="2B2B2B"/>
        </w:rPr>
        <w:t>'a'</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as </w:t>
      </w:r>
      <w:r>
        <w:rPr>
          <w:rFonts w:hint="default" w:ascii="monospace" w:hAnsi="monospace" w:eastAsia="monospace" w:cs="monospace"/>
          <w:color w:val="A9B7C6"/>
          <w:sz w:val="18"/>
          <w:szCs w:val="18"/>
          <w:shd w:val="clear" w:fill="2B2B2B"/>
        </w:rPr>
        <w:t>f:</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f.write(</w:t>
      </w:r>
      <w:r>
        <w:rPr>
          <w:rFonts w:hint="default" w:ascii="monospace" w:hAnsi="monospace" w:eastAsia="monospace" w:cs="monospace"/>
          <w:color w:val="6A8759"/>
          <w:sz w:val="18"/>
          <w:szCs w:val="18"/>
          <w:shd w:val="clear" w:fill="2B2B2B"/>
        </w:rPr>
        <w:t>"%sx%s=%s</w:t>
      </w:r>
      <w:r>
        <w:rPr>
          <w:rFonts w:hint="default" w:ascii="monospace" w:hAnsi="monospace" w:eastAsia="monospace" w:cs="monospace"/>
          <w:color w:val="CC7832"/>
          <w:sz w:val="18"/>
          <w:szCs w:val="18"/>
          <w:shd w:val="clear" w:fill="2B2B2B"/>
        </w:rPr>
        <w:t>\n</w:t>
      </w:r>
      <w:r>
        <w:rPr>
          <w:rFonts w:hint="default" w:ascii="monospace" w:hAnsi="monospace" w:eastAsia="monospace" w:cs="monospace"/>
          <w:color w:val="6A8759"/>
          <w:sz w:val="18"/>
          <w:szCs w:val="18"/>
          <w:shd w:val="clear" w:fill="2B2B2B"/>
        </w:rPr>
        <w:t xml:space="preserve">" </w:t>
      </w:r>
      <w:r>
        <w:rPr>
          <w:rFonts w:hint="default" w:ascii="monospace" w:hAnsi="monospace" w:eastAsia="monospace" w:cs="monospace"/>
          <w:color w:val="A9B7C6"/>
          <w:sz w:val="18"/>
          <w:szCs w:val="18"/>
          <w:shd w:val="clear" w:fill="2B2B2B"/>
        </w:rPr>
        <w:t>% (x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z))</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FileToInve</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 = </w:t>
      </w:r>
      <w:r>
        <w:rPr>
          <w:rFonts w:hint="default" w:ascii="monospace" w:hAnsi="monospace" w:eastAsia="monospace" w:cs="monospace"/>
          <w:color w:val="8888C6"/>
          <w:sz w:val="18"/>
          <w:szCs w:val="18"/>
          <w:shd w:val="clear" w:fill="2B2B2B"/>
        </w:rPr>
        <w:t>open</w:t>
      </w:r>
      <w:r>
        <w:rPr>
          <w:rFonts w:hint="default" w:ascii="monospace" w:hAnsi="monospace" w:eastAsia="monospace" w:cs="monospace"/>
          <w:color w:val="A9B7C6"/>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A8759"/>
          <w:sz w:val="18"/>
          <w:szCs w:val="18"/>
          <w:shd w:val="clear" w:fill="2B2B2B"/>
        </w:rPr>
        <w:t>"r"</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flst = f.readlines()</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newlstRe = []</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s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flst: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 = s.strip()</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newlstRe.append(s.split(</w:t>
      </w:r>
      <w:r>
        <w:rPr>
          <w:rFonts w:hint="default" w:ascii="monospace" w:hAnsi="monospace" w:eastAsia="monospace" w:cs="monospace"/>
          <w:color w:val="6A8759"/>
          <w:sz w:val="18"/>
          <w:szCs w:val="18"/>
          <w:shd w:val="clear" w:fill="2B2B2B"/>
        </w:rPr>
        <w:t>": "</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item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newlstRe:</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item[</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xml:space="preserve">] == </w:t>
      </w:r>
      <w:r>
        <w:rPr>
          <w:rFonts w:hint="default" w:ascii="monospace" w:hAnsi="monospace" w:eastAsia="monospace" w:cs="monospace"/>
          <w:color w:val="8888C6"/>
          <w:sz w:val="18"/>
          <w:szCs w:val="18"/>
          <w:shd w:val="clear" w:fill="2B2B2B"/>
        </w:rPr>
        <w:t>str</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item[</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6A8759"/>
          <w:sz w:val="18"/>
          <w:szCs w:val="18"/>
          <w:shd w:val="clear" w:fill="2B2B2B"/>
        </w:rPr>
        <w:t>"Inverse Not Found"</w:t>
      </w:r>
      <w:r>
        <w:rPr>
          <w:rFonts w:hint="default" w:ascii="monospace" w:hAnsi="monospace" w:eastAsia="monospace" w:cs="monospace"/>
          <w:color w:val="6A8759"/>
          <w:sz w:val="18"/>
          <w:szCs w:val="18"/>
          <w:shd w:val="clear" w:fill="2B2B2B"/>
        </w:rPr>
        <w:br w:type="textWrapping"/>
      </w:r>
      <w:r>
        <w:rPr>
          <w:rFonts w:hint="default" w:ascii="monospace" w:hAnsi="monospace" w:eastAsia="monospace" w:cs="monospace"/>
          <w:color w:val="CC7832"/>
          <w:sz w:val="18"/>
          <w:szCs w:val="18"/>
          <w:shd w:val="clear" w:fill="2B2B2B"/>
        </w:rPr>
        <w:t xml:space="preserve">def </w:t>
      </w:r>
      <w:r>
        <w:rPr>
          <w:rFonts w:hint="default" w:ascii="monospace" w:hAnsi="monospace" w:eastAsia="monospace" w:cs="monospace"/>
          <w:color w:val="FFC66D"/>
          <w:sz w:val="18"/>
          <w:szCs w:val="18"/>
          <w:shd w:val="clear" w:fill="2B2B2B"/>
        </w:rPr>
        <w:t>FileToMul</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72737A"/>
          <w:sz w:val="18"/>
          <w:szCs w:val="18"/>
          <w:shd w:val="clear" w:fill="2B2B2B"/>
        </w:rPr>
        <w:t>filename</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fstr = </w:t>
      </w:r>
      <w:r>
        <w:rPr>
          <w:rFonts w:hint="default" w:ascii="monospace" w:hAnsi="monospace" w:eastAsia="monospace" w:cs="monospace"/>
          <w:color w:val="8888C6"/>
          <w:sz w:val="18"/>
          <w:szCs w:val="18"/>
          <w:shd w:val="clear" w:fill="2B2B2B"/>
        </w:rPr>
        <w:t>str</w:t>
      </w:r>
      <w:r>
        <w:rPr>
          <w:rFonts w:hint="default" w:ascii="monospace" w:hAnsi="monospace" w:eastAsia="monospace" w:cs="monospace"/>
          <w:color w:val="A9B7C6"/>
          <w:sz w:val="18"/>
          <w:szCs w:val="18"/>
          <w:shd w:val="clear" w:fill="2B2B2B"/>
        </w:rPr>
        <w:t xml:space="preserve">(x) + </w:t>
      </w:r>
      <w:r>
        <w:rPr>
          <w:rFonts w:hint="default" w:ascii="monospace" w:hAnsi="monospace" w:eastAsia="monospace" w:cs="monospace"/>
          <w:color w:val="6A8759"/>
          <w:sz w:val="18"/>
          <w:szCs w:val="18"/>
          <w:shd w:val="clear" w:fill="2B2B2B"/>
        </w:rPr>
        <w:t xml:space="preserve">"x" </w:t>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str</w:t>
      </w:r>
      <w:r>
        <w:rPr>
          <w:rFonts w:hint="default" w:ascii="monospace" w:hAnsi="monospace" w:eastAsia="monospace" w:cs="monospace"/>
          <w:color w:val="A9B7C6"/>
          <w:sz w:val="18"/>
          <w:szCs w:val="18"/>
          <w:shd w:val="clear" w:fill="2B2B2B"/>
        </w:rPr>
        <w:t>(y)</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flst = fstr.readlines()</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newlstMu = []</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s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flst: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s = s.strip()</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newlstMu.append(s.split(</w:t>
      </w:r>
      <w:r>
        <w:rPr>
          <w:rFonts w:hint="default" w:ascii="monospace" w:hAnsi="monospace" w:eastAsia="monospace" w:cs="monospace"/>
          <w:color w:val="6A8759"/>
          <w:sz w:val="18"/>
          <w:szCs w:val="18"/>
          <w:shd w:val="clear" w:fill="2B2B2B"/>
        </w:rPr>
        <w:t>": "</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for </w:t>
      </w:r>
      <w:r>
        <w:rPr>
          <w:rFonts w:hint="default" w:ascii="monospace" w:hAnsi="monospace" w:eastAsia="monospace" w:cs="monospace"/>
          <w:color w:val="A9B7C6"/>
          <w:sz w:val="18"/>
          <w:szCs w:val="18"/>
          <w:shd w:val="clear" w:fill="2B2B2B"/>
        </w:rPr>
        <w:t xml:space="preserve">item </w:t>
      </w:r>
      <w:r>
        <w:rPr>
          <w:rFonts w:hint="default" w:ascii="monospace" w:hAnsi="monospace" w:eastAsia="monospace" w:cs="monospace"/>
          <w:color w:val="CC7832"/>
          <w:sz w:val="18"/>
          <w:szCs w:val="18"/>
          <w:shd w:val="clear" w:fill="2B2B2B"/>
        </w:rPr>
        <w:t xml:space="preserve">in </w:t>
      </w:r>
      <w:r>
        <w:rPr>
          <w:rFonts w:hint="default" w:ascii="monospace" w:hAnsi="monospace" w:eastAsia="monospace" w:cs="monospace"/>
          <w:color w:val="A9B7C6"/>
          <w:sz w:val="18"/>
          <w:szCs w:val="18"/>
          <w:shd w:val="clear" w:fill="2B2B2B"/>
        </w:rPr>
        <w:t>newlstMu:</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item[</w:t>
      </w:r>
      <w:r>
        <w:rPr>
          <w:rFonts w:hint="default" w:ascii="monospace" w:hAnsi="monospace" w:eastAsia="monospace" w:cs="monospace"/>
          <w:color w:val="6897BB"/>
          <w:sz w:val="18"/>
          <w:szCs w:val="18"/>
          <w:shd w:val="clear" w:fill="2B2B2B"/>
        </w:rPr>
        <w:t>0</w:t>
      </w:r>
      <w:r>
        <w:rPr>
          <w:rFonts w:hint="default" w:ascii="monospace" w:hAnsi="monospace" w:eastAsia="monospace" w:cs="monospace"/>
          <w:color w:val="A9B7C6"/>
          <w:sz w:val="18"/>
          <w:szCs w:val="18"/>
          <w:shd w:val="clear" w:fill="2B2B2B"/>
        </w:rPr>
        <w:t>] == fstr: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A9B7C6"/>
          <w:sz w:val="18"/>
          <w:szCs w:val="18"/>
          <w:shd w:val="clear" w:fill="2B2B2B"/>
        </w:rPr>
        <w:t>item[</w:t>
      </w:r>
      <w:r>
        <w:rPr>
          <w:rFonts w:hint="default" w:ascii="monospace" w:hAnsi="monospace" w:eastAsia="monospace" w:cs="monospace"/>
          <w:color w:val="6897BB"/>
          <w:sz w:val="18"/>
          <w:szCs w:val="18"/>
          <w:shd w:val="clear" w:fill="2B2B2B"/>
        </w:rPr>
        <w:t>1</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CC7832"/>
          <w:sz w:val="18"/>
          <w:szCs w:val="18"/>
          <w:shd w:val="clear" w:fill="2B2B2B"/>
        </w:rPr>
        <w:t xml:space="preserve">return </w:t>
      </w:r>
      <w:r>
        <w:rPr>
          <w:rFonts w:hint="default" w:ascii="monospace" w:hAnsi="monospace" w:eastAsia="monospace" w:cs="monospace"/>
          <w:color w:val="6A8759"/>
          <w:sz w:val="18"/>
          <w:szCs w:val="18"/>
          <w:shd w:val="clear" w:fill="2B2B2B"/>
        </w:rPr>
        <w:t>"Multi Not Found"</w:t>
      </w:r>
      <w:r>
        <w:rPr>
          <w:rFonts w:hint="default" w:ascii="monospace" w:hAnsi="monospace" w:eastAsia="monospace" w:cs="monospace"/>
          <w:color w:val="6A8759"/>
          <w:sz w:val="18"/>
          <w:szCs w:val="18"/>
          <w:shd w:val="clear" w:fill="2B2B2B"/>
        </w:rPr>
        <w:br w:type="textWrapping"/>
      </w:r>
      <w:r>
        <w:rPr>
          <w:rFonts w:hint="default" w:ascii="monospace" w:hAnsi="monospace" w:eastAsia="monospace" w:cs="monospace"/>
          <w:color w:val="CC7832"/>
          <w:sz w:val="18"/>
          <w:szCs w:val="18"/>
          <w:shd w:val="clear" w:fill="2B2B2B"/>
        </w:rPr>
        <w:t xml:space="preserve">if </w:t>
      </w:r>
      <w:r>
        <w:rPr>
          <w:rFonts w:hint="default" w:ascii="monospace" w:hAnsi="monospace" w:eastAsia="monospace" w:cs="monospace"/>
          <w:color w:val="A9B7C6"/>
          <w:sz w:val="18"/>
          <w:szCs w:val="18"/>
          <w:shd w:val="clear" w:fill="2B2B2B"/>
        </w:rPr>
        <w:t xml:space="preserve">__name__ == </w:t>
      </w:r>
      <w:r>
        <w:rPr>
          <w:rFonts w:hint="default" w:ascii="monospace" w:hAnsi="monospace" w:eastAsia="monospace" w:cs="monospace"/>
          <w:color w:val="6A8759"/>
          <w:sz w:val="18"/>
          <w:szCs w:val="18"/>
          <w:shd w:val="clear" w:fill="2B2B2B"/>
        </w:rPr>
        <w:t>"__main__"</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fx = </w:t>
      </w:r>
      <w:r>
        <w:rPr>
          <w:rFonts w:hint="default" w:ascii="monospace" w:hAnsi="monospace" w:eastAsia="monospace" w:cs="monospace"/>
          <w:color w:val="6A8759"/>
          <w:sz w:val="18"/>
          <w:szCs w:val="18"/>
          <w:shd w:val="clear" w:fill="2B2B2B"/>
        </w:rPr>
        <w:t>"x^8+x^6+x^5+x^1+1"</w:t>
      </w:r>
      <w:r>
        <w:rPr>
          <w:rFonts w:hint="default" w:ascii="monospace" w:hAnsi="monospace" w:eastAsia="monospace" w:cs="monospace"/>
          <w:color w:val="6A8759"/>
          <w:sz w:val="18"/>
          <w:szCs w:val="18"/>
          <w:shd w:val="clear" w:fill="2B2B2B"/>
        </w:rPr>
        <w:br w:type="textWrapping"/>
      </w:r>
      <w:r>
        <w:rPr>
          <w:rFonts w:hint="default" w:ascii="monospace" w:hAnsi="monospace" w:eastAsia="monospace" w:cs="monospace"/>
          <w:color w:val="6A8759"/>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正在构建构造指数对数表，从而通过查表实现</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（其中不可约多项式为</w:t>
      </w:r>
      <w:r>
        <w:rPr>
          <w:rFonts w:hint="default" w:ascii="monospace" w:hAnsi="monospace" w:eastAsia="monospace" w:cs="monospace"/>
          <w:color w:val="6A8759"/>
          <w:sz w:val="18"/>
          <w:szCs w:val="18"/>
          <w:shd w:val="clear" w:fill="2B2B2B"/>
        </w:rPr>
        <w:t>%s</w:t>
      </w:r>
      <w:r>
        <w:rPr>
          <w:rFonts w:hint="eastAsia" w:ascii="宋体" w:hAnsi="宋体" w:eastAsia="宋体" w:cs="宋体"/>
          <w:color w:val="6A8759"/>
          <w:sz w:val="18"/>
          <w:szCs w:val="18"/>
          <w:shd w:val="clear" w:fill="2B2B2B"/>
        </w:rPr>
        <w:t>）</w:t>
      </w:r>
      <w:r>
        <w:rPr>
          <w:rFonts w:hint="default" w:ascii="monospace" w:hAnsi="monospace" w:eastAsia="monospace" w:cs="monospace"/>
          <w:color w:val="6A8759"/>
          <w:sz w:val="18"/>
          <w:szCs w:val="18"/>
          <w:shd w:val="clear" w:fill="2B2B2B"/>
        </w:rPr>
        <w:t xml:space="preserve">" </w:t>
      </w:r>
      <w:r>
        <w:rPr>
          <w:rFonts w:hint="default" w:ascii="monospace" w:hAnsi="monospace" w:eastAsia="monospace" w:cs="monospace"/>
          <w:color w:val="A9B7C6"/>
          <w:sz w:val="18"/>
          <w:szCs w:val="18"/>
          <w:shd w:val="clear" w:fill="2B2B2B"/>
        </w:rPr>
        <w:t>% fx)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由于数据规模比较大，需要等待较长的时间</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InverSaveToFile(</w:t>
      </w:r>
      <w:r>
        <w:rPr>
          <w:rFonts w:hint="default" w:ascii="monospace" w:hAnsi="monospace" w:eastAsia="monospace" w:cs="monospace"/>
          <w:color w:val="6A8759"/>
          <w:sz w:val="18"/>
          <w:szCs w:val="18"/>
          <w:shd w:val="clear" w:fill="2B2B2B"/>
        </w:rPr>
        <w:t>"Inv Exponential logarithm table.txt"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FomatStrToValue(fx))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MultiSaveToFile(</w:t>
      </w:r>
      <w:r>
        <w:rPr>
          <w:rFonts w:hint="default" w:ascii="monospace" w:hAnsi="monospace" w:eastAsia="monospace" w:cs="monospace"/>
          <w:color w:val="6A8759"/>
          <w:sz w:val="18"/>
          <w:szCs w:val="18"/>
          <w:shd w:val="clear" w:fill="2B2B2B"/>
        </w:rPr>
        <w:t>"Mul Exponential logarithm table.txt"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FomatStrToValue(fx))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构建完毕，数据已写入</w:t>
      </w:r>
      <w:r>
        <w:rPr>
          <w:rFonts w:hint="default" w:ascii="monospace" w:hAnsi="monospace" w:eastAsia="monospace" w:cs="monospace"/>
          <w:color w:val="6A8759"/>
          <w:sz w:val="18"/>
          <w:szCs w:val="18"/>
          <w:shd w:val="clear" w:fill="2B2B2B"/>
        </w:rPr>
        <w:t xml:space="preserve">%s, %s" </w:t>
      </w:r>
      <w:r>
        <w:rPr>
          <w:rFonts w:hint="default" w:ascii="monospace" w:hAnsi="monospace" w:eastAsia="monospace" w:cs="monospace"/>
          <w:color w:val="A9B7C6"/>
          <w:sz w:val="18"/>
          <w:szCs w:val="18"/>
          <w:shd w:val="clear" w:fill="2B2B2B"/>
        </w:rPr>
        <w:t>% (</w:t>
      </w:r>
      <w:r>
        <w:rPr>
          <w:rFonts w:hint="default" w:ascii="monospace" w:hAnsi="monospace" w:eastAsia="monospace" w:cs="monospace"/>
          <w:color w:val="6A8759"/>
          <w:sz w:val="18"/>
          <w:szCs w:val="18"/>
          <w:shd w:val="clear" w:fill="2B2B2B"/>
        </w:rPr>
        <w:t>"Exponential logarithm table.txt"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6A8759"/>
          <w:sz w:val="18"/>
          <w:szCs w:val="18"/>
          <w:shd w:val="clear" w:fill="2B2B2B"/>
        </w:rPr>
        <w:t>"Mul Exponential logarithm table.txt"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现在可通过查表实现乘法和逆元运算：</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xstr = </w:t>
      </w:r>
      <w:r>
        <w:rPr>
          <w:rFonts w:hint="default" w:ascii="monospace" w:hAnsi="monospace" w:eastAsia="monospace" w:cs="monospace"/>
          <w:color w:val="8888C6"/>
          <w:sz w:val="18"/>
          <w:szCs w:val="18"/>
          <w:shd w:val="clear" w:fill="2B2B2B"/>
        </w:rPr>
        <w:t>input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请输入一个多项式</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用</w:t>
      </w:r>
      <w:r>
        <w:rPr>
          <w:rFonts w:hint="default" w:ascii="monospace" w:hAnsi="monospace" w:eastAsia="monospace" w:cs="monospace"/>
          <w:color w:val="6A8759"/>
          <w:sz w:val="18"/>
          <w:szCs w:val="18"/>
          <w:shd w:val="clear" w:fill="2B2B2B"/>
        </w:rPr>
        <w:t>x^n</w:t>
      </w:r>
      <w:r>
        <w:rPr>
          <w:rFonts w:hint="eastAsia" w:ascii="宋体" w:hAnsi="宋体" w:eastAsia="宋体" w:cs="宋体"/>
          <w:color w:val="6A8759"/>
          <w:sz w:val="18"/>
          <w:szCs w:val="18"/>
          <w:shd w:val="clear" w:fill="2B2B2B"/>
        </w:rPr>
        <w:t>的形式表示</w:t>
      </w:r>
      <w:r>
        <w:rPr>
          <w:rFonts w:hint="default" w:ascii="monospace" w:hAnsi="monospace" w:eastAsia="monospace" w:cs="monospace"/>
          <w:color w:val="6A8759"/>
          <w:sz w:val="18"/>
          <w:szCs w:val="18"/>
          <w:shd w:val="clear" w:fill="2B2B2B"/>
        </w:rPr>
        <w:t>,x</w:t>
      </w:r>
      <w:r>
        <w:rPr>
          <w:rFonts w:hint="eastAsia" w:ascii="宋体" w:hAnsi="宋体" w:eastAsia="宋体" w:cs="宋体"/>
          <w:color w:val="6A8759"/>
          <w:sz w:val="18"/>
          <w:szCs w:val="18"/>
          <w:shd w:val="clear" w:fill="2B2B2B"/>
        </w:rPr>
        <w:t>也用</w:t>
      </w:r>
      <w:r>
        <w:rPr>
          <w:rFonts w:hint="default" w:ascii="monospace" w:hAnsi="monospace" w:eastAsia="monospace" w:cs="monospace"/>
          <w:color w:val="6A8759"/>
          <w:sz w:val="18"/>
          <w:szCs w:val="18"/>
          <w:shd w:val="clear" w:fill="2B2B2B"/>
        </w:rPr>
        <w:t>x^1</w:t>
      </w:r>
      <w:r>
        <w:rPr>
          <w:rFonts w:hint="eastAsia" w:ascii="宋体" w:hAnsi="宋体" w:eastAsia="宋体" w:cs="宋体"/>
          <w:color w:val="6A8759"/>
          <w:sz w:val="18"/>
          <w:szCs w:val="18"/>
          <w:shd w:val="clear" w:fill="2B2B2B"/>
        </w:rPr>
        <w:t>的形式表示</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x = FomatStrToValue(xstr)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ystr = </w:t>
      </w:r>
      <w:r>
        <w:rPr>
          <w:rFonts w:hint="default" w:ascii="monospace" w:hAnsi="monospace" w:eastAsia="monospace" w:cs="monospace"/>
          <w:color w:val="8888C6"/>
          <w:sz w:val="18"/>
          <w:szCs w:val="18"/>
          <w:shd w:val="clear" w:fill="2B2B2B"/>
        </w:rPr>
        <w:t>input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请输入一个多项式</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用</w:t>
      </w:r>
      <w:r>
        <w:rPr>
          <w:rFonts w:hint="default" w:ascii="monospace" w:hAnsi="monospace" w:eastAsia="monospace" w:cs="monospace"/>
          <w:color w:val="6A8759"/>
          <w:sz w:val="18"/>
          <w:szCs w:val="18"/>
          <w:shd w:val="clear" w:fill="2B2B2B"/>
        </w:rPr>
        <w:t>x^n</w:t>
      </w:r>
      <w:r>
        <w:rPr>
          <w:rFonts w:hint="eastAsia" w:ascii="宋体" w:hAnsi="宋体" w:eastAsia="宋体" w:cs="宋体"/>
          <w:color w:val="6A8759"/>
          <w:sz w:val="18"/>
          <w:szCs w:val="18"/>
          <w:shd w:val="clear" w:fill="2B2B2B"/>
        </w:rPr>
        <w:t>的形式表示</w:t>
      </w:r>
      <w:r>
        <w:rPr>
          <w:rFonts w:hint="default" w:ascii="monospace" w:hAnsi="monospace" w:eastAsia="monospace" w:cs="monospace"/>
          <w:color w:val="6A8759"/>
          <w:sz w:val="18"/>
          <w:szCs w:val="18"/>
          <w:shd w:val="clear" w:fill="2B2B2B"/>
        </w:rPr>
        <w:t>,x</w:t>
      </w:r>
      <w:r>
        <w:rPr>
          <w:rFonts w:hint="eastAsia" w:ascii="宋体" w:hAnsi="宋体" w:eastAsia="宋体" w:cs="宋体"/>
          <w:color w:val="6A8759"/>
          <w:sz w:val="18"/>
          <w:szCs w:val="18"/>
          <w:shd w:val="clear" w:fill="2B2B2B"/>
        </w:rPr>
        <w:t>也用</w:t>
      </w:r>
      <w:r>
        <w:rPr>
          <w:rFonts w:hint="default" w:ascii="monospace" w:hAnsi="monospace" w:eastAsia="monospace" w:cs="monospace"/>
          <w:color w:val="6A8759"/>
          <w:sz w:val="18"/>
          <w:szCs w:val="18"/>
          <w:shd w:val="clear" w:fill="2B2B2B"/>
        </w:rPr>
        <w:t>x^1</w:t>
      </w:r>
      <w:r>
        <w:rPr>
          <w:rFonts w:hint="eastAsia" w:ascii="宋体" w:hAnsi="宋体" w:eastAsia="宋体" w:cs="宋体"/>
          <w:color w:val="6A8759"/>
          <w:sz w:val="18"/>
          <w:szCs w:val="18"/>
          <w:shd w:val="clear" w:fill="2B2B2B"/>
        </w:rPr>
        <w:t>的形式表示</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y = FomatStrToValue(ystr)</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w:t>
      </w:r>
      <w:r>
        <w:rPr>
          <w:rFonts w:hint="eastAsia" w:ascii="宋体" w:hAnsi="宋体" w:eastAsia="宋体" w:cs="宋体"/>
          <w:color w:val="6A8759"/>
          <w:sz w:val="18"/>
          <w:szCs w:val="18"/>
          <w:shd w:val="clear" w:fill="2B2B2B"/>
        </w:rPr>
        <w:t>经过查表得到的结果是：</w:t>
      </w:r>
      <w:r>
        <w:rPr>
          <w:rFonts w:hint="default" w:ascii="monospace" w:hAnsi="monospace" w:eastAsia="monospace" w:cs="monospace"/>
          <w:color w:val="6A8759"/>
          <w:sz w:val="18"/>
          <w:szCs w:val="18"/>
          <w:shd w:val="clear" w:fill="2B2B2B"/>
        </w:rPr>
        <w: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 xml:space="preserve">"f(x) </w:t>
      </w:r>
      <w:r>
        <w:rPr>
          <w:rFonts w:hint="eastAsia" w:ascii="宋体" w:hAnsi="宋体" w:eastAsia="宋体" w:cs="宋体"/>
          <w:color w:val="6A8759"/>
          <w:sz w:val="18"/>
          <w:szCs w:val="18"/>
          <w:shd w:val="clear" w:fill="2B2B2B"/>
        </w:rPr>
        <w:t>模</w:t>
      </w:r>
      <w:r>
        <w:rPr>
          <w:rFonts w:hint="default" w:ascii="monospace" w:hAnsi="monospace" w:eastAsia="monospace" w:cs="monospace"/>
          <w:color w:val="6A8759"/>
          <w:sz w:val="18"/>
          <w:szCs w:val="18"/>
          <w:shd w:val="clear" w:fill="2B2B2B"/>
        </w:rPr>
        <w:t xml:space="preserve"> %s </w:t>
      </w:r>
      <w:r>
        <w:rPr>
          <w:rFonts w:hint="eastAsia" w:ascii="宋体" w:hAnsi="宋体" w:eastAsia="宋体" w:cs="宋体"/>
          <w:color w:val="6A8759"/>
          <w:sz w:val="18"/>
          <w:szCs w:val="18"/>
          <w:shd w:val="clear" w:fill="2B2B2B"/>
        </w:rPr>
        <w:t>的乘法逆元为：</w:t>
      </w:r>
      <w:r>
        <w:rPr>
          <w:rFonts w:hint="default" w:ascii="monospace" w:hAnsi="monospace" w:eastAsia="monospace" w:cs="monospace"/>
          <w:color w:val="6A8759"/>
          <w:sz w:val="18"/>
          <w:szCs w:val="18"/>
          <w:shd w:val="clear" w:fill="2B2B2B"/>
        </w:rPr>
        <w:t xml:space="preserve">%s" </w:t>
      </w:r>
      <w:r>
        <w:rPr>
          <w:rFonts w:hint="default" w:ascii="monospace" w:hAnsi="monospace" w:eastAsia="monospace" w:cs="monospace"/>
          <w:color w:val="A9B7C6"/>
          <w:sz w:val="18"/>
          <w:szCs w:val="18"/>
          <w:shd w:val="clear" w:fill="2B2B2B"/>
        </w:rPr>
        <w:t>% (fx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ValueToFomatStr(FileToInve(</w:t>
      </w:r>
      <w:r>
        <w:rPr>
          <w:rFonts w:hint="default" w:ascii="monospace" w:hAnsi="monospace" w:eastAsia="monospace" w:cs="monospace"/>
          <w:color w:val="6A8759"/>
          <w:sz w:val="18"/>
          <w:szCs w:val="18"/>
          <w:shd w:val="clear" w:fill="2B2B2B"/>
        </w:rPr>
        <w:t>"Exponential logarithm table.txt"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A9B7C6"/>
          <w:sz w:val="18"/>
          <w:szCs w:val="18"/>
          <w:shd w:val="clear" w:fill="2B2B2B"/>
        </w:rPr>
        <w:br w:type="textWrapping"/>
      </w:r>
      <w:r>
        <w:rPr>
          <w:rFonts w:hint="default" w:ascii="monospace" w:hAnsi="monospace" w:eastAsia="monospace" w:cs="monospace"/>
          <w:color w:val="A9B7C6"/>
          <w:sz w:val="18"/>
          <w:szCs w:val="18"/>
          <w:shd w:val="clear" w:fill="2B2B2B"/>
        </w:rPr>
        <w:t xml:space="preserve">    </w:t>
      </w:r>
      <w:r>
        <w:rPr>
          <w:rFonts w:hint="default" w:ascii="monospace" w:hAnsi="monospace" w:eastAsia="monospace" w:cs="monospace"/>
          <w:color w:val="8888C6"/>
          <w:sz w:val="18"/>
          <w:szCs w:val="18"/>
          <w:shd w:val="clear" w:fill="2B2B2B"/>
        </w:rPr>
        <w:t>print</w:t>
      </w:r>
      <w:r>
        <w:rPr>
          <w:rFonts w:hint="default" w:ascii="monospace" w:hAnsi="monospace" w:eastAsia="monospace" w:cs="monospace"/>
          <w:color w:val="A9B7C6"/>
          <w:sz w:val="18"/>
          <w:szCs w:val="18"/>
          <w:shd w:val="clear" w:fill="2B2B2B"/>
        </w:rPr>
        <w:t>(</w:t>
      </w:r>
      <w:r>
        <w:rPr>
          <w:rFonts w:hint="default" w:ascii="monospace" w:hAnsi="monospace" w:eastAsia="monospace" w:cs="monospace"/>
          <w:color w:val="6A8759"/>
          <w:sz w:val="18"/>
          <w:szCs w:val="18"/>
          <w:shd w:val="clear" w:fill="2B2B2B"/>
        </w:rPr>
        <w:t xml:space="preserve">"g(x) </w:t>
      </w:r>
      <w:r>
        <w:rPr>
          <w:rFonts w:hint="eastAsia" w:ascii="宋体" w:hAnsi="宋体" w:eastAsia="宋体" w:cs="宋体"/>
          <w:color w:val="6A8759"/>
          <w:sz w:val="18"/>
          <w:szCs w:val="18"/>
          <w:shd w:val="clear" w:fill="2B2B2B"/>
        </w:rPr>
        <w:t>模</w:t>
      </w:r>
      <w:r>
        <w:rPr>
          <w:rFonts w:hint="default" w:ascii="monospace" w:hAnsi="monospace" w:eastAsia="monospace" w:cs="monospace"/>
          <w:color w:val="6A8759"/>
          <w:sz w:val="18"/>
          <w:szCs w:val="18"/>
          <w:shd w:val="clear" w:fill="2B2B2B"/>
        </w:rPr>
        <w:t xml:space="preserve"> %s </w:t>
      </w:r>
      <w:r>
        <w:rPr>
          <w:rFonts w:hint="eastAsia" w:ascii="宋体" w:hAnsi="宋体" w:eastAsia="宋体" w:cs="宋体"/>
          <w:color w:val="6A8759"/>
          <w:sz w:val="18"/>
          <w:szCs w:val="18"/>
          <w:shd w:val="clear" w:fill="2B2B2B"/>
        </w:rPr>
        <w:t>的乘法逆元为：</w:t>
      </w:r>
      <w:r>
        <w:rPr>
          <w:rFonts w:hint="default" w:ascii="monospace" w:hAnsi="monospace" w:eastAsia="monospace" w:cs="monospace"/>
          <w:color w:val="6A8759"/>
          <w:sz w:val="18"/>
          <w:szCs w:val="18"/>
          <w:shd w:val="clear" w:fill="2B2B2B"/>
        </w:rPr>
        <w:t xml:space="preserve">%s" </w:t>
      </w:r>
      <w:r>
        <w:rPr>
          <w:rFonts w:hint="default" w:ascii="monospace" w:hAnsi="monospace" w:eastAsia="monospace" w:cs="monospace"/>
          <w:color w:val="A9B7C6"/>
          <w:sz w:val="18"/>
          <w:szCs w:val="18"/>
          <w:shd w:val="clear" w:fill="2B2B2B"/>
        </w:rPr>
        <w:t>% (fx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ValueToFomatStr(FileToMul(</w:t>
      </w:r>
      <w:r>
        <w:rPr>
          <w:rFonts w:hint="default" w:ascii="monospace" w:hAnsi="monospace" w:eastAsia="monospace" w:cs="monospace"/>
          <w:color w:val="6A8759"/>
          <w:sz w:val="18"/>
          <w:szCs w:val="18"/>
          <w:shd w:val="clear" w:fill="2B2B2B"/>
        </w:rPr>
        <w:t>"Exponential logarithm table.txt"</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x</w:t>
      </w:r>
      <w:r>
        <w:rPr>
          <w:rFonts w:hint="default" w:ascii="monospace" w:hAnsi="monospace" w:eastAsia="monospace" w:cs="monospace"/>
          <w:color w:val="CC7832"/>
          <w:sz w:val="18"/>
          <w:szCs w:val="18"/>
          <w:shd w:val="clear" w:fill="2B2B2B"/>
        </w:rPr>
        <w:t xml:space="preserve">, </w:t>
      </w:r>
      <w:r>
        <w:rPr>
          <w:rFonts w:hint="default" w:ascii="monospace" w:hAnsi="monospace" w:eastAsia="monospace" w:cs="monospace"/>
          <w:color w:val="A9B7C6"/>
          <w:sz w:val="18"/>
          <w:szCs w:val="18"/>
          <w:shd w:val="clear" w:fill="2B2B2B"/>
        </w:rPr>
        <w:t>y))))</w:t>
      </w:r>
    </w:p>
    <w:p w14:paraId="51F7F411">
      <w:pPr>
        <w:numPr>
          <w:ilvl w:val="0"/>
          <w:numId w:val="0"/>
        </w:numPr>
        <w:spacing w:line="360" w:lineRule="auto"/>
        <w:rPr>
          <w:rFonts w:hint="eastAsia"/>
          <w:sz w:val="24"/>
          <w:szCs w:val="24"/>
          <w:lang w:val="en-US" w:eastAsia="zh-CN"/>
        </w:rPr>
      </w:pPr>
    </w:p>
    <w:p w14:paraId="3E569076">
      <w:pPr>
        <w:numPr>
          <w:ilvl w:val="0"/>
          <w:numId w:val="1"/>
        </w:numPr>
        <w:ind w:left="0" w:leftChars="0" w:firstLine="0" w:firstLineChars="0"/>
        <w:rPr>
          <w:rFonts w:hint="eastAsia"/>
          <w:b/>
          <w:bCs/>
          <w:sz w:val="28"/>
        </w:rPr>
      </w:pPr>
      <w:r>
        <w:rPr>
          <w:rFonts w:hint="eastAsia"/>
          <w:b/>
          <w:bCs/>
          <w:sz w:val="28"/>
        </w:rPr>
        <w:t>实验数据及结果分析：</w:t>
      </w:r>
    </w:p>
    <w:p w14:paraId="3D69BC24">
      <w:pPr>
        <w:numPr>
          <w:numId w:val="0"/>
        </w:numPr>
        <w:ind w:leftChars="0"/>
      </w:pPr>
      <w:r>
        <w:drawing>
          <wp:inline distT="0" distB="0" distL="114300" distR="114300">
            <wp:extent cx="5271135" cy="494030"/>
            <wp:effectExtent l="0" t="0" r="12065" b="127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7"/>
                    <a:stretch>
                      <a:fillRect/>
                    </a:stretch>
                  </pic:blipFill>
                  <pic:spPr>
                    <a:xfrm>
                      <a:off x="0" y="0"/>
                      <a:ext cx="5271135" cy="494030"/>
                    </a:xfrm>
                    <a:prstGeom prst="rect">
                      <a:avLst/>
                    </a:prstGeom>
                    <a:noFill/>
                    <a:ln>
                      <a:noFill/>
                    </a:ln>
                  </pic:spPr>
                </pic:pic>
              </a:graphicData>
            </a:graphic>
          </wp:inline>
        </w:drawing>
      </w:r>
    </w:p>
    <w:p w14:paraId="1FAAFCF9">
      <w:pPr>
        <w:numPr>
          <w:numId w:val="0"/>
        </w:numPr>
        <w:ind w:leftChars="0"/>
        <w:rPr>
          <w:rFonts w:hint="eastAsia"/>
        </w:rPr>
      </w:pPr>
      <w:r>
        <w:drawing>
          <wp:inline distT="0" distB="0" distL="114300" distR="114300">
            <wp:extent cx="5265420" cy="1078230"/>
            <wp:effectExtent l="0" t="0" r="5080" b="1270"/>
            <wp:docPr id="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9"/>
                    <pic:cNvPicPr>
                      <a:picLocks noChangeAspect="1"/>
                    </pic:cNvPicPr>
                  </pic:nvPicPr>
                  <pic:blipFill>
                    <a:blip r:embed="rId8"/>
                    <a:stretch>
                      <a:fillRect/>
                    </a:stretch>
                  </pic:blipFill>
                  <pic:spPr>
                    <a:xfrm>
                      <a:off x="0" y="0"/>
                      <a:ext cx="5265420" cy="1078230"/>
                    </a:xfrm>
                    <a:prstGeom prst="rect">
                      <a:avLst/>
                    </a:prstGeom>
                    <a:noFill/>
                    <a:ln>
                      <a:noFill/>
                    </a:ln>
                  </pic:spPr>
                </pic:pic>
              </a:graphicData>
            </a:graphic>
          </wp:inline>
        </w:drawing>
      </w:r>
    </w:p>
    <w:p w14:paraId="7972B0CF">
      <w:pPr>
        <w:rPr>
          <w:rFonts w:hint="eastAsia"/>
          <w:b/>
          <w:bCs/>
          <w:sz w:val="28"/>
        </w:rPr>
      </w:pPr>
      <w:r>
        <w:rPr>
          <w:rFonts w:hint="eastAsia"/>
          <w:b/>
          <w:bCs/>
          <w:sz w:val="28"/>
          <w:lang w:val="en-US" w:eastAsia="zh-CN"/>
        </w:rPr>
        <w:t>九</w:t>
      </w:r>
      <w:r>
        <w:rPr>
          <w:rFonts w:hint="eastAsia"/>
          <w:b/>
          <w:bCs/>
          <w:sz w:val="28"/>
        </w:rPr>
        <w:t>、实验结论：</w:t>
      </w:r>
      <w:bookmarkStart w:id="0" w:name="_GoBack"/>
      <w:bookmarkEnd w:id="0"/>
    </w:p>
    <w:p w14:paraId="212A6DC6">
      <w:pPr>
        <w:bidi w:val="0"/>
        <w:rPr>
          <w:rFonts w:hint="default"/>
          <w:sz w:val="24"/>
          <w:szCs w:val="24"/>
          <w:vertAlign w:val="baseline"/>
          <w:lang w:val="en-US" w:eastAsia="zh-CN"/>
        </w:rPr>
      </w:pPr>
      <w:r>
        <w:rPr>
          <w:rFonts w:hint="eastAsia"/>
          <w:sz w:val="24"/>
          <w:szCs w:val="24"/>
          <w:lang w:val="en-US" w:eastAsia="zh-CN"/>
        </w:rPr>
        <w:t>通过建立指数对数表，我们通过查表的操作就很容易求出两个元素的乘积，又由于对于i=1,2,...,254均有(a</w:t>
      </w:r>
      <w:r>
        <w:rPr>
          <w:rFonts w:hint="eastAsia"/>
          <w:sz w:val="24"/>
          <w:szCs w:val="24"/>
          <w:vertAlign w:val="superscript"/>
          <w:lang w:val="en-US" w:eastAsia="zh-CN"/>
        </w:rPr>
        <w:t>i</w:t>
      </w:r>
      <w:r>
        <w:rPr>
          <w:rFonts w:hint="eastAsia"/>
          <w:sz w:val="24"/>
          <w:szCs w:val="24"/>
          <w:vertAlign w:val="baseline"/>
          <w:lang w:val="en-US" w:eastAsia="zh-CN"/>
        </w:rPr>
        <w:t>)</w:t>
      </w:r>
      <w:r>
        <w:rPr>
          <w:rFonts w:hint="eastAsia"/>
          <w:sz w:val="24"/>
          <w:szCs w:val="24"/>
          <w:vertAlign w:val="superscript"/>
          <w:lang w:val="en-US" w:eastAsia="zh-CN"/>
        </w:rPr>
        <w:t>-1</w:t>
      </w:r>
      <w:r>
        <w:rPr>
          <w:rFonts w:hint="eastAsia" w:ascii="微软雅黑" w:hAnsi="微软雅黑" w:eastAsia="微软雅黑" w:cs="微软雅黑"/>
          <w:sz w:val="24"/>
          <w:szCs w:val="24"/>
          <w:vertAlign w:val="baseline"/>
          <w:lang w:val="en-US" w:eastAsia="zh-CN"/>
        </w:rPr>
        <w:t>≡</w:t>
      </w:r>
      <w:r>
        <w:rPr>
          <w:rFonts w:hint="eastAsia"/>
          <w:sz w:val="24"/>
          <w:szCs w:val="24"/>
          <w:lang w:val="en-US" w:eastAsia="zh-CN"/>
        </w:rPr>
        <w:t>a</w:t>
      </w:r>
      <w:r>
        <w:rPr>
          <w:rFonts w:hint="eastAsia"/>
          <w:sz w:val="24"/>
          <w:szCs w:val="24"/>
          <w:vertAlign w:val="superscript"/>
          <w:lang w:val="en-US" w:eastAsia="zh-CN"/>
        </w:rPr>
        <w:t>255-i</w:t>
      </w:r>
      <w:r>
        <w:rPr>
          <w:rFonts w:hint="eastAsia"/>
          <w:sz w:val="24"/>
          <w:szCs w:val="24"/>
          <w:vertAlign w:val="baseline"/>
          <w:lang w:val="en-US" w:eastAsia="zh-CN"/>
        </w:rPr>
        <w:t xml:space="preserve"> mod(f(a)),所以通过查表也很容易求出元素的逆元。实验重点在于指数对数表的构建，主要用到了实验三的很多算法。</w:t>
      </w:r>
    </w:p>
    <w:p w14:paraId="5838BCED">
      <w:pPr>
        <w:rPr>
          <w:rFonts w:hint="eastAsia"/>
          <w:b/>
          <w:bCs/>
          <w:sz w:val="28"/>
        </w:rPr>
      </w:pPr>
      <w:r>
        <w:rPr>
          <w:rFonts w:hint="eastAsia"/>
          <w:b/>
          <w:bCs/>
          <w:sz w:val="28"/>
        </w:rPr>
        <w:t>十、总结及心得体会：</w:t>
      </w:r>
    </w:p>
    <w:p w14:paraId="2FE968C6">
      <w:pPr>
        <w:rPr>
          <w:rFonts w:hint="eastAsia" w:ascii="宋体" w:hAnsi="宋体" w:eastAsia="宋体" w:cs="宋体"/>
          <w:sz w:val="24"/>
          <w:szCs w:val="24"/>
          <w:lang w:val="en-US" w:eastAsia="zh-CN"/>
        </w:rPr>
      </w:pPr>
      <w:r>
        <w:rPr>
          <w:rFonts w:hint="eastAsia" w:ascii="宋体" w:hAnsi="宋体" w:eastAsia="宋体" w:cs="宋体"/>
          <w:sz w:val="24"/>
          <w:szCs w:val="24"/>
        </w:rPr>
        <w:t>这个实验的综合性比较高，</w:t>
      </w:r>
      <w:r>
        <w:rPr>
          <w:rFonts w:hint="eastAsia" w:ascii="宋体" w:hAnsi="宋体" w:eastAsia="宋体" w:cs="宋体"/>
          <w:sz w:val="24"/>
          <w:szCs w:val="24"/>
          <w:lang w:val="en-US" w:eastAsia="zh-CN"/>
        </w:rPr>
        <w:t>代码编写个人感觉较为</w:t>
      </w:r>
      <w:r>
        <w:rPr>
          <w:rFonts w:hint="eastAsia" w:ascii="宋体" w:hAnsi="宋体" w:eastAsia="宋体" w:cs="宋体"/>
          <w:sz w:val="24"/>
          <w:szCs w:val="24"/>
          <w:lang w:eastAsia="zh-CN"/>
        </w:rPr>
        <w:t>。</w:t>
      </w:r>
      <w:r>
        <w:rPr>
          <w:rFonts w:hint="eastAsia" w:ascii="宋体" w:hAnsi="宋体" w:eastAsia="宋体" w:cs="宋体"/>
          <w:sz w:val="24"/>
          <w:szCs w:val="24"/>
        </w:rPr>
        <w:t>本实验加深了对多项式运算的理解，也加深了对有限域运算的理解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同时也</w:t>
      </w:r>
      <w:r>
        <w:rPr>
          <w:rFonts w:hint="eastAsia" w:ascii="宋体" w:hAnsi="宋体" w:eastAsia="宋体" w:cs="宋体"/>
          <w:sz w:val="24"/>
          <w:szCs w:val="24"/>
        </w:rPr>
        <w:t>增强了自己的编码能力，</w:t>
      </w:r>
      <w:r>
        <w:rPr>
          <w:rFonts w:hint="eastAsia" w:ascii="宋体" w:hAnsi="宋体" w:eastAsia="宋体" w:cs="宋体"/>
          <w:sz w:val="24"/>
          <w:szCs w:val="24"/>
          <w:lang w:val="en-US" w:eastAsia="zh-CN"/>
        </w:rPr>
        <w:t>让我懂得复杂分类操作要按照一定的逻辑顺序结构以及在确定条件时细节点要格外注意到。</w:t>
      </w:r>
    </w:p>
    <w:p w14:paraId="2CE7387A"/>
    <w:p w14:paraId="178B3948">
      <w:pPr>
        <w:rPr>
          <w:b/>
          <w:bCs/>
          <w:sz w:val="28"/>
        </w:rPr>
      </w:pPr>
      <w:r>
        <w:rPr>
          <w:rFonts w:hint="eastAsia"/>
        </w:rPr>
        <w:t xml:space="preserve">                                                     </w:t>
      </w:r>
      <w:r>
        <w:rPr>
          <w:rFonts w:hint="eastAsia"/>
          <w:b/>
          <w:bCs/>
          <w:sz w:val="28"/>
        </w:rPr>
        <w:t>报告评分：</w:t>
      </w:r>
    </w:p>
    <w:p w14:paraId="084F5C67">
      <w:pPr>
        <w:rPr>
          <w:b/>
          <w:bCs/>
        </w:rPr>
      </w:pPr>
      <w:r>
        <w:rPr>
          <w:rFonts w:hint="eastAsia"/>
          <w:sz w:val="28"/>
        </w:rPr>
        <w:t xml:space="preserve">                                    </w:t>
      </w:r>
      <w:r>
        <w:rPr>
          <w:rFonts w:hint="eastAsia"/>
          <w:b/>
          <w:bCs/>
          <w:sz w:val="28"/>
        </w:rPr>
        <w:t xml:space="preserve">  指导教师签字：</w:t>
      </w:r>
    </w:p>
    <w:p w14:paraId="69C1E260">
      <w:pPr>
        <w:tabs>
          <w:tab w:val="left" w:pos="5760"/>
        </w:tabs>
        <w:jc w:val="center"/>
        <w:rPr>
          <w:rFonts w:eastAsia="方正舒体"/>
          <w:b/>
          <w:bCs/>
          <w:sz w:val="44"/>
        </w:rPr>
      </w:pPr>
      <w:r>
        <w:rPr>
          <w:rFonts w:eastAsia="方正舒体"/>
          <w:b/>
          <w:bCs/>
          <w:sz w:val="44"/>
        </w:rPr>
        <w:br w:type="page"/>
      </w:r>
      <w:r>
        <w:rPr>
          <w:rFonts w:hint="eastAsia" w:eastAsia="方正舒体"/>
          <w:b/>
          <w:bCs/>
          <w:sz w:val="44"/>
        </w:rPr>
        <w:t>电 子 科 技 大 学</w:t>
      </w:r>
    </w:p>
    <w:p w14:paraId="02AE6CE9">
      <w:pPr>
        <w:jc w:val="center"/>
        <w:rPr>
          <w:rFonts w:eastAsia="黑体"/>
          <w:b/>
          <w:bCs/>
          <w:sz w:val="52"/>
        </w:rPr>
      </w:pPr>
      <w:r>
        <w:rPr>
          <w:rFonts w:hint="eastAsia" w:eastAsia="黑体"/>
          <w:b/>
          <w:bCs/>
          <w:sz w:val="52"/>
        </w:rPr>
        <w:t>实   验   报   告</w:t>
      </w:r>
    </w:p>
    <w:p w14:paraId="0212401D">
      <w:pPr>
        <w:rPr>
          <w:b/>
          <w:bCs/>
          <w:sz w:val="28"/>
        </w:rPr>
      </w:pPr>
      <w:r>
        <w:rPr>
          <w:rFonts w:hint="eastAsia"/>
          <w:b/>
          <w:bCs/>
          <w:sz w:val="28"/>
        </w:rPr>
        <w:t xml:space="preserve">学生姓名：              学 号：         指导教师： </w:t>
      </w:r>
    </w:p>
    <w:p w14:paraId="27A19508">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4435F7FA">
      <w:pPr>
        <w:spacing w:line="720" w:lineRule="auto"/>
        <w:rPr>
          <w:b/>
          <w:bCs/>
          <w:sz w:val="28"/>
        </w:rPr>
      </w:pPr>
      <w:r>
        <w:rPr>
          <w:rFonts w:hint="eastAsia"/>
          <w:b/>
          <w:bCs/>
          <w:sz w:val="28"/>
        </w:rPr>
        <w:t xml:space="preserve">一、实验室名称： 网络安全实验室                           </w:t>
      </w:r>
    </w:p>
    <w:p w14:paraId="6452AFF4">
      <w:pPr>
        <w:rPr>
          <w:b/>
          <w:bCs/>
          <w:sz w:val="30"/>
          <w:szCs w:val="30"/>
        </w:rPr>
      </w:pPr>
      <w:r>
        <w:rPr>
          <w:rFonts w:hint="eastAsia"/>
          <w:b/>
          <w:bCs/>
          <w:sz w:val="28"/>
        </w:rPr>
        <w:t>二、实验项目名称：模指数运算的实现</w:t>
      </w:r>
    </w:p>
    <w:p w14:paraId="14D2C36B">
      <w:pPr>
        <w:spacing w:line="720" w:lineRule="auto"/>
        <w:rPr>
          <w:b/>
          <w:bCs/>
          <w:sz w:val="28"/>
        </w:rPr>
      </w:pPr>
      <w:r>
        <w:rPr>
          <w:rFonts w:hint="eastAsia"/>
          <w:b/>
          <w:bCs/>
          <w:sz w:val="28"/>
        </w:rPr>
        <w:t>三、实验学时：</w:t>
      </w:r>
      <w:r>
        <w:rPr>
          <w:rFonts w:hint="eastAsia"/>
          <w:b/>
          <w:bCs/>
          <w:sz w:val="28"/>
          <w:szCs w:val="28"/>
        </w:rPr>
        <w:t xml:space="preserve"> </w:t>
      </w:r>
      <w:r>
        <w:rPr>
          <w:b/>
          <w:bCs/>
          <w:sz w:val="28"/>
          <w:szCs w:val="28"/>
        </w:rPr>
        <w:t>2</w:t>
      </w:r>
      <w:r>
        <w:rPr>
          <w:rFonts w:hint="eastAsia"/>
          <w:b/>
          <w:sz w:val="28"/>
          <w:szCs w:val="28"/>
        </w:rPr>
        <w:t>学时</w:t>
      </w:r>
    </w:p>
    <w:p w14:paraId="078D001E">
      <w:pPr>
        <w:spacing w:line="360" w:lineRule="auto"/>
        <w:rPr>
          <w:sz w:val="24"/>
        </w:rPr>
      </w:pPr>
      <w:r>
        <w:rPr>
          <w:rFonts w:hint="eastAsia"/>
          <w:b/>
          <w:bCs/>
          <w:sz w:val="28"/>
        </w:rPr>
        <w:t>四、实验原理：</w:t>
      </w:r>
      <w:r>
        <w:rPr>
          <w:rFonts w:hint="eastAsia"/>
          <w:sz w:val="24"/>
        </w:rPr>
        <w:t xml:space="preserve"> </w:t>
      </w:r>
    </w:p>
    <w:p w14:paraId="49891779">
      <w:pPr>
        <w:numPr>
          <w:ilvl w:val="0"/>
          <w:numId w:val="2"/>
        </w:numPr>
        <w:spacing w:line="360" w:lineRule="auto"/>
        <w:rPr>
          <w:sz w:val="24"/>
          <w:u w:val="single"/>
        </w:rPr>
      </w:pPr>
      <w:r>
        <w:rPr>
          <w:rFonts w:hint="eastAsia"/>
          <w:sz w:val="24"/>
        </w:rPr>
        <w:t>二进制算法，原理如下：</w:t>
      </w:r>
    </w:p>
    <w:p w14:paraId="4F6E32B0">
      <w:pPr>
        <w:spacing w:line="360" w:lineRule="auto"/>
        <w:ind w:firstLine="470" w:firstLineChars="196"/>
        <w:rPr>
          <w:sz w:val="24"/>
        </w:rPr>
      </w:pPr>
      <w:r>
        <w:rPr>
          <w:rFonts w:hint="eastAsia"/>
          <w:sz w:val="24"/>
        </w:rPr>
        <w:t>设</w:t>
      </w:r>
      <w:r>
        <w:rPr>
          <w:sz w:val="28"/>
          <w:szCs w:val="28"/>
        </w:rPr>
        <w:t>e</w:t>
      </w:r>
      <w:r>
        <w:rPr>
          <w:sz w:val="24"/>
        </w:rPr>
        <w:t>=(</w:t>
      </w:r>
      <w:r>
        <w:rPr>
          <w:sz w:val="28"/>
          <w:szCs w:val="28"/>
        </w:rPr>
        <w:t>e</w:t>
      </w:r>
      <w:r>
        <w:rPr>
          <w:sz w:val="13"/>
          <w:szCs w:val="13"/>
        </w:rPr>
        <w:t>n-1</w:t>
      </w:r>
      <w:r>
        <w:rPr>
          <w:sz w:val="28"/>
          <w:szCs w:val="28"/>
        </w:rPr>
        <w:t>e</w:t>
      </w:r>
      <w:r>
        <w:rPr>
          <w:sz w:val="13"/>
          <w:szCs w:val="13"/>
        </w:rPr>
        <w:t>n-2</w:t>
      </w:r>
      <w:r>
        <w:rPr>
          <w:sz w:val="24"/>
        </w:rPr>
        <w:t>,…</w:t>
      </w:r>
      <w:r>
        <w:rPr>
          <w:sz w:val="28"/>
          <w:szCs w:val="28"/>
        </w:rPr>
        <w:t>e</w:t>
      </w:r>
      <w:r>
        <w:rPr>
          <w:sz w:val="13"/>
          <w:szCs w:val="13"/>
        </w:rPr>
        <w:t>0</w:t>
      </w:r>
      <w:r>
        <w:rPr>
          <w:sz w:val="24"/>
        </w:rPr>
        <w:t>)</w:t>
      </w:r>
      <w:r>
        <w:rPr>
          <w:rFonts w:hint="eastAsia"/>
          <w:sz w:val="24"/>
          <w:vertAlign w:val="subscript"/>
        </w:rPr>
        <w:t>2</w:t>
      </w:r>
      <w:r>
        <w:rPr>
          <w:rFonts w:hint="eastAsia" w:ascii="宋体" w:hAnsi="宋体"/>
          <w:sz w:val="24"/>
        </w:rPr>
        <w:t>,且</w:t>
      </w:r>
      <w:r>
        <w:rPr>
          <w:rFonts w:hint="eastAsia"/>
          <w:sz w:val="28"/>
          <w:szCs w:val="28"/>
        </w:rPr>
        <w:t>e</w:t>
      </w:r>
      <w:r>
        <w:rPr>
          <w:rFonts w:hint="eastAsia"/>
          <w:sz w:val="13"/>
          <w:szCs w:val="13"/>
        </w:rPr>
        <w:t>n-1</w:t>
      </w:r>
      <w:r>
        <w:rPr>
          <w:rFonts w:hint="eastAsia"/>
          <w:sz w:val="24"/>
        </w:rPr>
        <w:t>&gt;0为指数e的二进制表示。</w:t>
      </w:r>
    </w:p>
    <w:p w14:paraId="6A9A7A75">
      <w:pPr>
        <w:spacing w:line="360" w:lineRule="auto"/>
        <w:ind w:firstLine="470" w:firstLineChars="196"/>
        <w:rPr>
          <w:sz w:val="24"/>
        </w:rPr>
      </w:pPr>
      <w:r>
        <w:rPr>
          <w:rFonts w:hint="eastAsia"/>
          <w:sz w:val="24"/>
        </w:rPr>
        <w:t>求</w:t>
      </w:r>
      <w:r>
        <w:rPr>
          <w:rFonts w:hint="eastAsia"/>
          <w:b/>
          <w:sz w:val="28"/>
          <w:szCs w:val="28"/>
        </w:rPr>
        <w:t>a</w:t>
      </w:r>
      <w:r>
        <w:rPr>
          <w:rFonts w:hint="eastAsia"/>
          <w:sz w:val="28"/>
          <w:szCs w:val="28"/>
          <w:vertAlign w:val="superscript"/>
        </w:rPr>
        <w:t>e</w:t>
      </w:r>
      <w:r>
        <w:rPr>
          <w:rFonts w:hint="eastAsia"/>
          <w:sz w:val="24"/>
        </w:rPr>
        <w:t xml:space="preserve"> </w:t>
      </w:r>
      <w:r>
        <w:rPr>
          <w:rFonts w:hint="eastAsia"/>
          <w:b/>
          <w:sz w:val="28"/>
          <w:szCs w:val="28"/>
        </w:rPr>
        <w:t>mod m</w:t>
      </w:r>
      <w:r>
        <w:rPr>
          <w:rFonts w:hint="eastAsia"/>
          <w:sz w:val="24"/>
        </w:rPr>
        <w:t xml:space="preserve"> 的二进制算法如下：</w:t>
      </w:r>
    </w:p>
    <w:p w14:paraId="6FD1994E">
      <w:pPr>
        <w:spacing w:line="360" w:lineRule="auto"/>
        <w:ind w:firstLine="470" w:firstLineChars="196"/>
        <w:rPr>
          <w:rFonts w:ascii="宋体" w:hAnsi="宋体"/>
          <w:sz w:val="24"/>
        </w:rPr>
      </w:pPr>
      <w:r>
        <w:rPr>
          <w:sz w:val="24"/>
        </w:rPr>
        <w:fldChar w:fldCharType="begin"/>
      </w:r>
      <w:r>
        <w:rPr>
          <w:sz w:val="24"/>
        </w:rPr>
        <w:instrText xml:space="preserve"> </w:instrText>
      </w:r>
      <w:r>
        <w:rPr>
          <w:rFonts w:hint="eastAsia"/>
          <w:sz w:val="24"/>
        </w:rPr>
        <w:instrText xml:space="preserve">= 1 \* GB3</w:instrText>
      </w:r>
      <w:r>
        <w:rPr>
          <w:sz w:val="24"/>
        </w:rPr>
        <w:instrText xml:space="preserve"> </w:instrText>
      </w:r>
      <w:r>
        <w:rPr>
          <w:sz w:val="24"/>
        </w:rPr>
        <w:fldChar w:fldCharType="separate"/>
      </w:r>
      <w:r>
        <w:rPr>
          <w:rFonts w:hint="eastAsia"/>
          <w:sz w:val="24"/>
        </w:rPr>
        <w:t>①</w:t>
      </w:r>
      <w:r>
        <w:rPr>
          <w:sz w:val="24"/>
        </w:rPr>
        <w:fldChar w:fldCharType="end"/>
      </w:r>
      <w:r>
        <w:rPr>
          <w:rFonts w:hint="eastAsia"/>
          <w:sz w:val="24"/>
        </w:rPr>
        <w:t xml:space="preserve">  置</w:t>
      </w:r>
      <w:r>
        <w:rPr>
          <w:b/>
          <w:sz w:val="24"/>
        </w:rPr>
        <w:t>p←a</w:t>
      </w:r>
      <w:r>
        <w:rPr>
          <w:b/>
          <w:sz w:val="24"/>
          <w:vertAlign w:val="superscript"/>
        </w:rPr>
        <w:t>e</w:t>
      </w:r>
      <w:r>
        <w:rPr>
          <w:sz w:val="13"/>
          <w:szCs w:val="13"/>
          <w:vertAlign w:val="superscript"/>
        </w:rPr>
        <w:t>n-1</w:t>
      </w:r>
      <w:r>
        <w:rPr>
          <w:rFonts w:hint="eastAsia" w:ascii="宋体" w:hAnsi="宋体"/>
          <w:sz w:val="24"/>
        </w:rPr>
        <w:t>,且</w:t>
      </w:r>
      <w:r>
        <w:rPr>
          <w:b/>
          <w:sz w:val="24"/>
        </w:rPr>
        <w:t>i←n-2</w:t>
      </w:r>
      <w:r>
        <w:rPr>
          <w:rFonts w:hint="eastAsia" w:ascii="宋体" w:hAnsi="宋体"/>
          <w:sz w:val="24"/>
        </w:rPr>
        <w:t>。</w:t>
      </w:r>
    </w:p>
    <w:p w14:paraId="297F4468">
      <w:pPr>
        <w:spacing w:line="360" w:lineRule="auto"/>
        <w:ind w:firstLine="470" w:firstLineChars="196"/>
        <w:rPr>
          <w:rFonts w:ascii="宋体" w:hAnsi="宋体"/>
          <w:sz w:val="24"/>
          <w:lang w:val="da-DK"/>
        </w:rPr>
      </w:pPr>
      <w:r>
        <w:rPr>
          <w:rFonts w:ascii="宋体" w:hAnsi="宋体"/>
          <w:sz w:val="24"/>
        </w:rPr>
        <w:fldChar w:fldCharType="begin"/>
      </w:r>
      <w:r>
        <w:rPr>
          <w:rFonts w:ascii="宋体" w:hAnsi="宋体"/>
          <w:sz w:val="24"/>
          <w:lang w:val="da-DK"/>
        </w:rPr>
        <w:instrText xml:space="preserve"> </w:instrText>
      </w:r>
      <w:r>
        <w:rPr>
          <w:rFonts w:hint="eastAsia" w:ascii="宋体" w:hAnsi="宋体"/>
          <w:sz w:val="24"/>
          <w:lang w:val="da-DK"/>
        </w:rPr>
        <w:instrText xml:space="preserve">= 2 \* GB3</w:instrText>
      </w:r>
      <w:r>
        <w:rPr>
          <w:rFonts w:ascii="宋体" w:hAnsi="宋体"/>
          <w:sz w:val="24"/>
          <w:lang w:val="da-DK"/>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lang w:val="da-DK"/>
        </w:rPr>
        <w:t xml:space="preserve">  </w:t>
      </w:r>
      <w:r>
        <w:rPr>
          <w:rFonts w:hint="eastAsia" w:ascii="宋体" w:hAnsi="宋体"/>
          <w:sz w:val="24"/>
        </w:rPr>
        <w:t>置</w:t>
      </w:r>
      <w:r>
        <w:rPr>
          <w:b/>
          <w:sz w:val="24"/>
          <w:lang w:val="da-DK"/>
        </w:rPr>
        <w:t>p←p*p mod m</w:t>
      </w:r>
      <w:r>
        <w:rPr>
          <w:rFonts w:hint="eastAsia" w:ascii="宋体" w:hAnsi="宋体"/>
          <w:sz w:val="24"/>
        </w:rPr>
        <w:t>。</w:t>
      </w:r>
    </w:p>
    <w:p w14:paraId="1D66EEB5">
      <w:pPr>
        <w:spacing w:line="360" w:lineRule="auto"/>
        <w:ind w:firstLine="470" w:firstLineChars="196"/>
        <w:rPr>
          <w:rFonts w:ascii="宋体" w:hAnsi="宋体"/>
          <w:sz w:val="24"/>
          <w:lang w:val="da-DK"/>
        </w:rPr>
      </w:pPr>
      <w:r>
        <w:rPr>
          <w:rFonts w:ascii="宋体" w:hAnsi="宋体"/>
          <w:sz w:val="24"/>
        </w:rPr>
        <w:fldChar w:fldCharType="begin"/>
      </w:r>
      <w:r>
        <w:rPr>
          <w:rFonts w:ascii="宋体" w:hAnsi="宋体"/>
          <w:sz w:val="24"/>
          <w:lang w:val="da-DK"/>
        </w:rPr>
        <w:instrText xml:space="preserve"> </w:instrText>
      </w:r>
      <w:r>
        <w:rPr>
          <w:rFonts w:hint="eastAsia" w:ascii="宋体" w:hAnsi="宋体"/>
          <w:sz w:val="24"/>
          <w:lang w:val="da-DK"/>
        </w:rPr>
        <w:instrText xml:space="preserve">= 3 \* GB3</w:instrText>
      </w:r>
      <w:r>
        <w:rPr>
          <w:rFonts w:ascii="宋体" w:hAnsi="宋体"/>
          <w:sz w:val="24"/>
          <w:lang w:val="da-DK"/>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lang w:val="da-DK"/>
        </w:rPr>
        <w:t xml:space="preserve">  </w:t>
      </w:r>
      <w:r>
        <w:rPr>
          <w:rFonts w:hint="eastAsia" w:ascii="宋体" w:hAnsi="宋体"/>
          <w:sz w:val="24"/>
        </w:rPr>
        <w:t>若</w:t>
      </w:r>
      <w:r>
        <w:rPr>
          <w:b/>
          <w:sz w:val="24"/>
          <w:lang w:val="da-DK"/>
        </w:rPr>
        <w:t>e</w:t>
      </w:r>
      <w:r>
        <w:rPr>
          <w:b/>
          <w:sz w:val="13"/>
          <w:szCs w:val="13"/>
          <w:lang w:val="da-DK"/>
        </w:rPr>
        <w:t>i</w:t>
      </w:r>
      <w:r>
        <w:rPr>
          <w:b/>
          <w:sz w:val="24"/>
          <w:lang w:val="da-DK"/>
        </w:rPr>
        <w:t>=1</w:t>
      </w:r>
      <w:r>
        <w:rPr>
          <w:rFonts w:hint="eastAsia" w:ascii="宋体" w:hAnsi="宋体"/>
          <w:sz w:val="24"/>
        </w:rPr>
        <w:t>，置</w:t>
      </w:r>
      <w:r>
        <w:rPr>
          <w:b/>
          <w:sz w:val="24"/>
          <w:lang w:val="da-DK"/>
        </w:rPr>
        <w:t>p←p*a mod m</w:t>
      </w:r>
      <w:r>
        <w:rPr>
          <w:rFonts w:hint="eastAsia" w:ascii="宋体" w:hAnsi="宋体"/>
          <w:sz w:val="24"/>
        </w:rPr>
        <w:t>。</w:t>
      </w:r>
    </w:p>
    <w:p w14:paraId="40D25BDF">
      <w:pPr>
        <w:spacing w:line="360" w:lineRule="auto"/>
        <w:ind w:firstLine="470" w:firstLineChars="196"/>
        <w:rPr>
          <w:rFonts w:ascii="宋体" w:hAnsi="宋体"/>
          <w:sz w:val="24"/>
        </w:rPr>
      </w:pPr>
      <w:r>
        <w:rPr>
          <w:rFonts w:hint="eastAsia" w:ascii="宋体" w:hAnsi="宋体"/>
          <w:sz w:val="24"/>
        </w:rPr>
        <w:fldChar w:fldCharType="begin"/>
      </w:r>
      <w:r>
        <w:rPr>
          <w:rFonts w:hint="eastAsia" w:ascii="宋体" w:hAnsi="宋体"/>
          <w:sz w:val="24"/>
        </w:rPr>
        <w:instrText xml:space="preserve"> = 2 \* GB3 </w:instrText>
      </w:r>
      <w:r>
        <w:rPr>
          <w:rFonts w:hint="eastAsia" w:ascii="宋体" w:hAnsi="宋体"/>
          <w:sz w:val="24"/>
        </w:rPr>
        <w:fldChar w:fldCharType="separate"/>
      </w:r>
      <w:r>
        <w:rPr>
          <w:rFonts w:hint="eastAsia" w:ascii="宋体" w:hAnsi="宋体"/>
          <w:sz w:val="24"/>
        </w:rPr>
        <w:t>②</w:t>
      </w:r>
      <w:r>
        <w:rPr>
          <w:rFonts w:hint="eastAsia" w:ascii="宋体" w:hAnsi="宋体"/>
          <w:sz w:val="24"/>
        </w:rPr>
        <w:fldChar w:fldCharType="end"/>
      </w:r>
      <w:r>
        <w:rPr>
          <w:rFonts w:hint="eastAsia" w:ascii="宋体" w:hAnsi="宋体"/>
          <w:sz w:val="24"/>
        </w:rPr>
        <w:t xml:space="preserve">  置</w:t>
      </w:r>
      <w:r>
        <w:rPr>
          <w:b/>
          <w:sz w:val="24"/>
        </w:rPr>
        <w:t>i←i-1</w:t>
      </w:r>
      <w:r>
        <w:rPr>
          <w:rFonts w:hint="eastAsia" w:ascii="宋体" w:hAnsi="宋体"/>
          <w:sz w:val="24"/>
        </w:rPr>
        <w:t>；若</w:t>
      </w:r>
      <w:r>
        <w:rPr>
          <w:b/>
          <w:sz w:val="24"/>
        </w:rPr>
        <w:t>i</w:t>
      </w:r>
      <w:r>
        <w:rPr>
          <w:rFonts w:hAnsi="宋体"/>
          <w:b/>
          <w:sz w:val="24"/>
        </w:rPr>
        <w:t>≧</w:t>
      </w:r>
      <w:r>
        <w:rPr>
          <w:b/>
          <w:sz w:val="24"/>
        </w:rPr>
        <w:t>0</w:t>
      </w:r>
      <w:r>
        <w:rPr>
          <w:rFonts w:hint="eastAsia" w:ascii="宋体" w:hAnsi="宋体"/>
          <w:sz w:val="24"/>
        </w:rPr>
        <w:t>转到步骤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w:t>
      </w:r>
    </w:p>
    <w:p w14:paraId="2CE4CAEE">
      <w:pPr>
        <w:spacing w:line="360" w:lineRule="auto"/>
        <w:ind w:firstLine="470" w:firstLineChars="196"/>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5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⑤</w:t>
      </w:r>
      <w:r>
        <w:rPr>
          <w:rFonts w:ascii="宋体" w:hAnsi="宋体"/>
          <w:sz w:val="24"/>
        </w:rPr>
        <w:fldChar w:fldCharType="end"/>
      </w:r>
      <w:r>
        <w:rPr>
          <w:rFonts w:hint="eastAsia" w:ascii="宋体" w:hAnsi="宋体"/>
          <w:sz w:val="24"/>
        </w:rPr>
        <w:t xml:space="preserve">  输出</w:t>
      </w:r>
      <w:r>
        <w:rPr>
          <w:rFonts w:hint="eastAsia" w:ascii="宋体" w:hAnsi="宋体"/>
          <w:b/>
          <w:sz w:val="24"/>
        </w:rPr>
        <w:t>p</w:t>
      </w:r>
      <w:r>
        <w:rPr>
          <w:rFonts w:hint="eastAsia" w:ascii="宋体" w:hAnsi="宋体"/>
          <w:sz w:val="24"/>
        </w:rPr>
        <w:t>。</w:t>
      </w:r>
    </w:p>
    <w:p w14:paraId="38A8E132">
      <w:pPr>
        <w:numPr>
          <w:ilvl w:val="0"/>
          <w:numId w:val="2"/>
        </w:numPr>
        <w:spacing w:line="360" w:lineRule="auto"/>
        <w:rPr>
          <w:sz w:val="24"/>
        </w:rPr>
      </w:pPr>
      <w:r>
        <w:rPr>
          <w:rFonts w:hint="eastAsia"/>
          <w:sz w:val="24"/>
        </w:rPr>
        <w:t>M-ary乘方算法</w:t>
      </w:r>
    </w:p>
    <w:p w14:paraId="1FB684CD">
      <w:pPr>
        <w:spacing w:line="360" w:lineRule="auto"/>
        <w:ind w:firstLine="470" w:firstLineChars="196"/>
        <w:rPr>
          <w:rFonts w:ascii="宋体" w:hAnsi="宋体"/>
          <w:sz w:val="24"/>
        </w:rPr>
      </w:pPr>
      <w:r>
        <w:rPr>
          <w:rFonts w:hint="eastAsia" w:ascii="宋体" w:hAnsi="宋体"/>
          <w:sz w:val="24"/>
        </w:rPr>
        <w:t>通过对二进制算法的推广，</w:t>
      </w:r>
      <w:r>
        <w:rPr>
          <w:sz w:val="24"/>
        </w:rPr>
        <w:t>M-ary</w:t>
      </w:r>
      <w:r>
        <w:rPr>
          <w:rFonts w:hint="eastAsia" w:ascii="宋体" w:hAnsi="宋体"/>
          <w:sz w:val="24"/>
        </w:rPr>
        <w:t>算法是把指数用大于2的基表示，并在二进制步骤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3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rPr>
        <w:t>中用乘以</w:t>
      </w:r>
      <w:r>
        <w:rPr>
          <w:sz w:val="24"/>
        </w:rPr>
        <w:t>a</w:t>
      </w:r>
      <w:r>
        <w:rPr>
          <w:rFonts w:hint="eastAsia" w:ascii="宋体" w:hAnsi="宋体"/>
          <w:sz w:val="24"/>
        </w:rPr>
        <w:t>的幂的乘法代替乘以a的乘法。设指数e由对某一确定的基M的表示由</w:t>
      </w:r>
      <w:r>
        <w:rPr>
          <w:sz w:val="28"/>
          <w:szCs w:val="28"/>
        </w:rPr>
        <w:t>e</w:t>
      </w:r>
      <w:r>
        <w:rPr>
          <w:sz w:val="24"/>
        </w:rPr>
        <w:t>=(</w:t>
      </w:r>
      <w:r>
        <w:rPr>
          <w:sz w:val="28"/>
          <w:szCs w:val="28"/>
        </w:rPr>
        <w:t>e</w:t>
      </w:r>
      <w:r>
        <w:rPr>
          <w:sz w:val="13"/>
          <w:szCs w:val="13"/>
        </w:rPr>
        <w:t>n-1</w:t>
      </w:r>
      <w:r>
        <w:rPr>
          <w:sz w:val="28"/>
          <w:szCs w:val="28"/>
        </w:rPr>
        <w:t>e</w:t>
      </w:r>
      <w:r>
        <w:rPr>
          <w:sz w:val="13"/>
          <w:szCs w:val="13"/>
        </w:rPr>
        <w:t>n-2</w:t>
      </w:r>
      <w:r>
        <w:rPr>
          <w:sz w:val="24"/>
        </w:rPr>
        <w:t>,…</w:t>
      </w:r>
      <w:r>
        <w:rPr>
          <w:sz w:val="28"/>
          <w:szCs w:val="28"/>
        </w:rPr>
        <w:t>e</w:t>
      </w:r>
      <w:r>
        <w:rPr>
          <w:sz w:val="13"/>
          <w:szCs w:val="13"/>
        </w:rPr>
        <w:t>0</w:t>
      </w:r>
      <w:r>
        <w:rPr>
          <w:sz w:val="24"/>
        </w:rPr>
        <w:t>)</w:t>
      </w:r>
      <w:r>
        <w:rPr>
          <w:sz w:val="24"/>
          <w:vertAlign w:val="subscript"/>
        </w:rPr>
        <w:t>M</w:t>
      </w:r>
      <w:r>
        <w:rPr>
          <w:rFonts w:hint="eastAsia" w:ascii="宋体" w:hAnsi="宋体"/>
          <w:sz w:val="24"/>
        </w:rPr>
        <w:t>给出。下面的算法计算幂</w:t>
      </w:r>
      <w:r>
        <w:rPr>
          <w:b/>
          <w:sz w:val="24"/>
        </w:rPr>
        <w:t>a</w:t>
      </w:r>
      <w:r>
        <w:rPr>
          <w:b/>
          <w:sz w:val="24"/>
          <w:vertAlign w:val="superscript"/>
        </w:rPr>
        <w:t>e</w:t>
      </w:r>
      <w:r>
        <w:rPr>
          <w:b/>
          <w:sz w:val="24"/>
        </w:rPr>
        <w:t xml:space="preserve"> mod m</w:t>
      </w:r>
      <w:r>
        <w:rPr>
          <w:rFonts w:hint="eastAsia" w:ascii="宋体" w:hAnsi="宋体"/>
          <w:sz w:val="24"/>
        </w:rPr>
        <w:t>。</w:t>
      </w:r>
    </w:p>
    <w:p w14:paraId="25F3CE21">
      <w:pPr>
        <w:spacing w:line="360" w:lineRule="auto"/>
        <w:rPr>
          <w:sz w:val="24"/>
        </w:rPr>
      </w:pPr>
      <w:r>
        <w:rPr>
          <w:rFonts w:hint="eastAsia"/>
          <w:sz w:val="24"/>
        </w:rPr>
        <w:t>求</w:t>
      </w:r>
      <w:r>
        <w:rPr>
          <w:rFonts w:hint="eastAsia"/>
          <w:b/>
          <w:sz w:val="28"/>
          <w:szCs w:val="28"/>
        </w:rPr>
        <w:t>a</w:t>
      </w:r>
      <w:r>
        <w:rPr>
          <w:rFonts w:hint="eastAsia"/>
          <w:sz w:val="28"/>
          <w:szCs w:val="28"/>
          <w:vertAlign w:val="superscript"/>
        </w:rPr>
        <w:t>e</w:t>
      </w:r>
      <w:r>
        <w:rPr>
          <w:rFonts w:hint="eastAsia"/>
          <w:sz w:val="24"/>
        </w:rPr>
        <w:t xml:space="preserve"> </w:t>
      </w:r>
      <w:r>
        <w:rPr>
          <w:rFonts w:hint="eastAsia"/>
          <w:b/>
          <w:sz w:val="28"/>
          <w:szCs w:val="28"/>
        </w:rPr>
        <w:t>mod m</w:t>
      </w:r>
      <w:r>
        <w:rPr>
          <w:rFonts w:hint="eastAsia"/>
          <w:sz w:val="24"/>
        </w:rPr>
        <w:t xml:space="preserve"> 的</w:t>
      </w:r>
      <w:r>
        <w:rPr>
          <w:rFonts w:hint="eastAsia"/>
          <w:bCs/>
          <w:sz w:val="28"/>
        </w:rPr>
        <w:t>M-ary</w:t>
      </w:r>
      <w:r>
        <w:rPr>
          <w:rFonts w:hint="eastAsia"/>
          <w:sz w:val="24"/>
        </w:rPr>
        <w:t>算法如下：</w:t>
      </w:r>
    </w:p>
    <w:p w14:paraId="064B3EFD">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计算并作为一张表格存储</w:t>
      </w:r>
      <w:r>
        <w:rPr>
          <w:b/>
          <w:sz w:val="24"/>
        </w:rPr>
        <w:t>a</w:t>
      </w:r>
      <w:r>
        <w:rPr>
          <w:b/>
          <w:sz w:val="24"/>
          <w:vertAlign w:val="superscript"/>
        </w:rPr>
        <w:t>2</w:t>
      </w:r>
      <w:r>
        <w:rPr>
          <w:b/>
          <w:sz w:val="24"/>
        </w:rPr>
        <w:t xml:space="preserve"> mod m, a</w:t>
      </w:r>
      <w:r>
        <w:rPr>
          <w:b/>
          <w:sz w:val="24"/>
          <w:vertAlign w:val="superscript"/>
        </w:rPr>
        <w:t>3</w:t>
      </w:r>
      <w:r>
        <w:rPr>
          <w:b/>
          <w:sz w:val="24"/>
        </w:rPr>
        <w:t xml:space="preserve"> mod m,… a</w:t>
      </w:r>
      <w:r>
        <w:rPr>
          <w:b/>
          <w:sz w:val="24"/>
          <w:vertAlign w:val="superscript"/>
        </w:rPr>
        <w:t>M-1</w:t>
      </w:r>
      <w:r>
        <w:rPr>
          <w:b/>
          <w:sz w:val="24"/>
        </w:rPr>
        <w:t xml:space="preserve"> mod m</w:t>
      </w:r>
      <w:r>
        <w:rPr>
          <w:rFonts w:hint="eastAsia" w:ascii="宋体" w:hAnsi="宋体"/>
          <w:sz w:val="24"/>
        </w:rPr>
        <w:t>。</w:t>
      </w:r>
    </w:p>
    <w:p w14:paraId="4BDBABC6">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sz w:val="24"/>
        </w:rPr>
        <w:t>置</w:t>
      </w:r>
      <w:r>
        <w:rPr>
          <w:b/>
          <w:sz w:val="24"/>
        </w:rPr>
        <w:t>p←a</w:t>
      </w:r>
      <w:r>
        <w:rPr>
          <w:b/>
          <w:sz w:val="24"/>
          <w:vertAlign w:val="superscript"/>
        </w:rPr>
        <w:t>e</w:t>
      </w:r>
      <w:r>
        <w:rPr>
          <w:sz w:val="13"/>
          <w:szCs w:val="13"/>
          <w:vertAlign w:val="superscript"/>
        </w:rPr>
        <w:t>n-1</w:t>
      </w:r>
      <w:r>
        <w:rPr>
          <w:rFonts w:hint="eastAsia" w:ascii="宋体" w:hAnsi="宋体"/>
          <w:sz w:val="24"/>
        </w:rPr>
        <w:t>,且</w:t>
      </w:r>
      <w:r>
        <w:rPr>
          <w:b/>
          <w:sz w:val="24"/>
        </w:rPr>
        <w:t>i←n-2</w:t>
      </w:r>
      <w:r>
        <w:rPr>
          <w:rFonts w:hint="eastAsia" w:ascii="宋体" w:hAnsi="宋体"/>
          <w:sz w:val="24"/>
        </w:rPr>
        <w:t>。</w:t>
      </w:r>
    </w:p>
    <w:p w14:paraId="5EFF6339">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置</w:t>
      </w:r>
      <w:r>
        <w:rPr>
          <w:b/>
          <w:sz w:val="24"/>
        </w:rPr>
        <w:t>p←p</w:t>
      </w:r>
      <w:r>
        <w:rPr>
          <w:sz w:val="24"/>
          <w:vertAlign w:val="superscript"/>
        </w:rPr>
        <w:t>M</w:t>
      </w:r>
      <w:r>
        <w:rPr>
          <w:b/>
          <w:sz w:val="24"/>
        </w:rPr>
        <w:t xml:space="preserve"> mod m</w:t>
      </w:r>
      <w:r>
        <w:rPr>
          <w:rFonts w:hint="eastAsia" w:ascii="宋体" w:hAnsi="宋体"/>
          <w:sz w:val="24"/>
        </w:rPr>
        <w:t>。</w:t>
      </w:r>
    </w:p>
    <w:p w14:paraId="24E996D0">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若</w:t>
      </w:r>
      <w:r>
        <w:rPr>
          <w:b/>
          <w:sz w:val="24"/>
        </w:rPr>
        <w:t>e</w:t>
      </w:r>
      <w:r>
        <w:rPr>
          <w:rFonts w:hint="eastAsia"/>
          <w:b/>
          <w:sz w:val="24"/>
          <w:vertAlign w:val="subscript"/>
        </w:rPr>
        <w:t>i</w:t>
      </w:r>
      <w:r>
        <w:rPr>
          <w:b/>
          <w:sz w:val="24"/>
        </w:rPr>
        <w:t>≠0</w:t>
      </w:r>
      <w:r>
        <w:rPr>
          <w:rFonts w:hint="eastAsia" w:ascii="宋体" w:hAnsi="宋体"/>
          <w:sz w:val="24"/>
        </w:rPr>
        <w:t>，置</w:t>
      </w:r>
      <w:r>
        <w:rPr>
          <w:b/>
          <w:sz w:val="24"/>
        </w:rPr>
        <w:t>p←p*a</w:t>
      </w:r>
      <w:r>
        <w:rPr>
          <w:b/>
          <w:sz w:val="24"/>
          <w:vertAlign w:val="superscript"/>
        </w:rPr>
        <w:t>e</w:t>
      </w:r>
      <w:r>
        <w:rPr>
          <w:rFonts w:hint="eastAsia"/>
          <w:b/>
          <w:sz w:val="15"/>
          <w:szCs w:val="15"/>
          <w:vertAlign w:val="superscript"/>
        </w:rPr>
        <w:t>i</w:t>
      </w:r>
      <w:r>
        <w:rPr>
          <w:rFonts w:hint="eastAsia"/>
          <w:b/>
          <w:sz w:val="13"/>
          <w:szCs w:val="13"/>
          <w:vertAlign w:val="superscript"/>
        </w:rPr>
        <w:t xml:space="preserve">  </w:t>
      </w:r>
      <w:r>
        <w:rPr>
          <w:b/>
          <w:sz w:val="24"/>
        </w:rPr>
        <w:t>mod m</w:t>
      </w:r>
      <w:r>
        <w:rPr>
          <w:rFonts w:hint="eastAsia" w:ascii="宋体" w:hAnsi="宋体"/>
          <w:sz w:val="24"/>
        </w:rPr>
        <w:t>。</w:t>
      </w:r>
    </w:p>
    <w:p w14:paraId="178F7E49">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置</w:t>
      </w:r>
      <w:r>
        <w:rPr>
          <w:rFonts w:hint="eastAsia" w:ascii="宋体" w:hAnsi="宋体"/>
          <w:b/>
          <w:sz w:val="24"/>
        </w:rPr>
        <w:t>i←i-1</w:t>
      </w:r>
      <w:r>
        <w:rPr>
          <w:rFonts w:hint="eastAsia" w:ascii="宋体" w:hAnsi="宋体"/>
          <w:sz w:val="24"/>
        </w:rPr>
        <w:t>；若</w:t>
      </w:r>
      <w:r>
        <w:rPr>
          <w:rFonts w:hint="eastAsia" w:ascii="宋体" w:hAnsi="宋体"/>
          <w:b/>
          <w:sz w:val="24"/>
        </w:rPr>
        <w:t>i≧0</w:t>
      </w:r>
      <w:r>
        <w:rPr>
          <w:rFonts w:hint="eastAsia" w:ascii="宋体" w:hAnsi="宋体"/>
          <w:sz w:val="24"/>
        </w:rPr>
        <w:t>转到步骤③。</w:t>
      </w:r>
    </w:p>
    <w:p w14:paraId="457E319C">
      <w:pPr>
        <w:numPr>
          <w:ilvl w:val="2"/>
          <w:numId w:val="3"/>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输出</w:t>
      </w:r>
      <w:r>
        <w:rPr>
          <w:rFonts w:hint="eastAsia" w:ascii="宋体" w:hAnsi="宋体"/>
          <w:b/>
          <w:sz w:val="24"/>
        </w:rPr>
        <w:t>p</w:t>
      </w:r>
      <w:r>
        <w:rPr>
          <w:rFonts w:hint="eastAsia" w:ascii="宋体" w:hAnsi="宋体"/>
          <w:sz w:val="24"/>
        </w:rPr>
        <w:t>。</w:t>
      </w:r>
    </w:p>
    <w:p w14:paraId="6EAE60C7">
      <w:pPr>
        <w:spacing w:line="360" w:lineRule="auto"/>
        <w:ind w:firstLine="480" w:firstLineChars="200"/>
        <w:rPr>
          <w:rFonts w:ascii="宋体" w:hAnsi="宋体"/>
          <w:sz w:val="24"/>
        </w:rPr>
      </w:pPr>
      <w:r>
        <w:rPr>
          <w:rFonts w:hint="eastAsia" w:ascii="宋体" w:hAnsi="宋体"/>
          <w:sz w:val="24"/>
        </w:rPr>
        <w:t>所需乘法的次数很明显依赖指数e的位数，因此依赖M的选择。所以我们这样确定M：使在步骤③中的乘方最大可能地通过求平方计算，并且使a的方幂的预计算中的乘法次数最少，这样表格的存储空间的代价才可以接受。</w:t>
      </w:r>
    </w:p>
    <w:p w14:paraId="7C1C531A">
      <w:pPr>
        <w:spacing w:line="360" w:lineRule="auto"/>
        <w:rPr>
          <w:b/>
          <w:bCs/>
          <w:sz w:val="28"/>
        </w:rPr>
      </w:pPr>
      <w:r>
        <w:rPr>
          <w:rFonts w:hint="eastAsia"/>
          <w:b/>
          <w:bCs/>
          <w:sz w:val="28"/>
        </w:rPr>
        <w:t>五、实验目的：</w:t>
      </w:r>
    </w:p>
    <w:p w14:paraId="41DB376A">
      <w:pPr>
        <w:numPr>
          <w:ilvl w:val="0"/>
          <w:numId w:val="4"/>
        </w:numPr>
        <w:spacing w:line="360" w:lineRule="auto"/>
        <w:rPr>
          <w:sz w:val="24"/>
        </w:rPr>
      </w:pPr>
      <w:r>
        <w:rPr>
          <w:rFonts w:hint="eastAsia"/>
          <w:sz w:val="24"/>
        </w:rPr>
        <w:t>熟悉一种模指数运算算法；</w:t>
      </w:r>
    </w:p>
    <w:p w14:paraId="62C5DEE5">
      <w:pPr>
        <w:numPr>
          <w:ilvl w:val="0"/>
          <w:numId w:val="4"/>
        </w:numPr>
        <w:spacing w:line="360" w:lineRule="auto"/>
        <w:rPr>
          <w:sz w:val="24"/>
        </w:rPr>
      </w:pPr>
      <w:r>
        <w:rPr>
          <w:rFonts w:hint="eastAsia"/>
          <w:sz w:val="24"/>
        </w:rPr>
        <w:t>运用高级程序设计语言完成一种模指数运算算法的程序，加深对模指数运算的理解；</w:t>
      </w:r>
    </w:p>
    <w:p w14:paraId="7E33B654">
      <w:pPr>
        <w:spacing w:line="360" w:lineRule="auto"/>
        <w:rPr>
          <w:rFonts w:ascii="宋体" w:hAnsi="宋体"/>
          <w:bCs/>
          <w:sz w:val="24"/>
          <w:szCs w:val="21"/>
        </w:rPr>
      </w:pPr>
      <w:r>
        <w:rPr>
          <w:rFonts w:hint="eastAsia"/>
          <w:b/>
          <w:bCs/>
          <w:sz w:val="28"/>
        </w:rPr>
        <w:t>六、实验内容：</w:t>
      </w:r>
      <w:r>
        <w:rPr>
          <w:rFonts w:hint="eastAsia" w:ascii="宋体" w:hAnsi="宋体"/>
          <w:bCs/>
          <w:sz w:val="24"/>
          <w:szCs w:val="21"/>
        </w:rPr>
        <w:t xml:space="preserve"> </w:t>
      </w:r>
    </w:p>
    <w:p w14:paraId="3FF54567">
      <w:pPr>
        <w:ind w:firstLine="480" w:firstLineChars="200"/>
        <w:rPr>
          <w:rFonts w:hint="eastAsia"/>
          <w:bCs/>
          <w:sz w:val="24"/>
        </w:rPr>
      </w:pPr>
      <w:r>
        <w:rPr>
          <w:rFonts w:hint="eastAsia"/>
          <w:sz w:val="24"/>
          <w:lang w:val="en-US" w:eastAsia="zh-CN"/>
        </w:rPr>
        <w:t xml:space="preserve">1. </w:t>
      </w:r>
      <w:r>
        <w:rPr>
          <w:rFonts w:hint="eastAsia"/>
          <w:sz w:val="24"/>
        </w:rPr>
        <w:t>本实验要求学生掌握常用的模指数算法的实现方法，即</w:t>
      </w:r>
      <w:r>
        <w:rPr>
          <w:rFonts w:hint="eastAsia"/>
          <w:b/>
          <w:bCs/>
          <w:sz w:val="28"/>
        </w:rPr>
        <w:t>：</w:t>
      </w:r>
      <w:r>
        <w:rPr>
          <w:rFonts w:hint="eastAsia"/>
          <w:bCs/>
          <w:sz w:val="24"/>
        </w:rPr>
        <w:t>求a</w:t>
      </w:r>
      <w:r>
        <w:rPr>
          <w:rFonts w:hint="eastAsia"/>
          <w:bCs/>
          <w:sz w:val="24"/>
          <w:vertAlign w:val="superscript"/>
        </w:rPr>
        <w:t>e</w:t>
      </w:r>
      <w:r>
        <w:rPr>
          <w:rFonts w:hint="eastAsia"/>
          <w:bCs/>
          <w:sz w:val="24"/>
        </w:rPr>
        <w:t xml:space="preserve"> mod m 的值。</w:t>
      </w:r>
    </w:p>
    <w:p w14:paraId="6547BEE8">
      <w:pPr>
        <w:ind w:firstLine="480" w:firstLineChars="200"/>
        <w:rPr>
          <w:rFonts w:hint="eastAsia" w:eastAsia="宋体"/>
          <w:sz w:val="24"/>
          <w:lang w:eastAsia="zh-CN"/>
        </w:rPr>
      </w:pPr>
      <w:r>
        <w:rPr>
          <w:rFonts w:hint="eastAsia"/>
          <w:bCs/>
          <w:sz w:val="24"/>
          <w:lang w:val="en-US" w:eastAsia="zh-CN"/>
        </w:rPr>
        <w:t xml:space="preserve">2. </w:t>
      </w:r>
      <w:r>
        <w:rPr>
          <w:rFonts w:hint="eastAsia"/>
          <w:sz w:val="24"/>
        </w:rPr>
        <w:t>算法采用重复平方乘的方法实现</w:t>
      </w:r>
      <w:r>
        <w:rPr>
          <w:rFonts w:hint="eastAsia"/>
          <w:sz w:val="24"/>
          <w:lang w:eastAsia="zh-CN"/>
        </w:rPr>
        <w:t>。</w:t>
      </w:r>
    </w:p>
    <w:p w14:paraId="5F246FDB">
      <w:pPr>
        <w:ind w:firstLine="480" w:firstLineChars="200"/>
        <w:rPr>
          <w:rFonts w:hint="default" w:eastAsia="宋体"/>
          <w:sz w:val="24"/>
          <w:lang w:val="en-US" w:eastAsia="zh-CN"/>
        </w:rPr>
      </w:pPr>
      <w:r>
        <w:rPr>
          <w:rFonts w:hint="eastAsia"/>
          <w:sz w:val="24"/>
          <w:lang w:val="en-US" w:eastAsia="zh-CN"/>
        </w:rPr>
        <w:t>3. 要求m的大小为512比特~1024比特，a和e可以随机产生。</w:t>
      </w:r>
    </w:p>
    <w:p w14:paraId="677F2D85">
      <w:pPr>
        <w:spacing w:line="360" w:lineRule="auto"/>
        <w:rPr>
          <w:sz w:val="28"/>
        </w:rPr>
      </w:pPr>
      <w:r>
        <w:rPr>
          <w:rFonts w:hint="eastAsia"/>
          <w:b/>
          <w:bCs/>
          <w:sz w:val="28"/>
        </w:rPr>
        <w:t>七、实验步骤：</w:t>
      </w:r>
    </w:p>
    <w:p w14:paraId="66DEE849">
      <w:pPr>
        <w:rPr>
          <w:sz w:val="28"/>
        </w:rPr>
      </w:pPr>
      <w:r>
        <w:rPr>
          <w:rFonts w:hint="eastAsia"/>
          <w:b/>
          <w:bCs/>
          <w:sz w:val="28"/>
          <w:lang w:val="en-US" w:eastAsia="zh-CN"/>
        </w:rPr>
        <w:t>八</w:t>
      </w:r>
      <w:r>
        <w:rPr>
          <w:rFonts w:hint="eastAsia"/>
          <w:b/>
          <w:bCs/>
          <w:sz w:val="28"/>
        </w:rPr>
        <w:t>、实验数据及结果分析：</w:t>
      </w:r>
    </w:p>
    <w:p w14:paraId="710B0324">
      <w:pPr>
        <w:rPr>
          <w:b/>
          <w:bCs/>
          <w:sz w:val="28"/>
        </w:rPr>
      </w:pPr>
      <w:r>
        <w:rPr>
          <w:rFonts w:hint="eastAsia"/>
          <w:b/>
          <w:bCs/>
          <w:sz w:val="28"/>
          <w:lang w:val="en-US" w:eastAsia="zh-CN"/>
        </w:rPr>
        <w:t>九</w:t>
      </w:r>
      <w:r>
        <w:rPr>
          <w:rFonts w:hint="eastAsia"/>
          <w:b/>
          <w:bCs/>
          <w:sz w:val="28"/>
        </w:rPr>
        <w:t>、实验结论：</w:t>
      </w:r>
    </w:p>
    <w:p w14:paraId="71E15F7C">
      <w:pPr>
        <w:rPr>
          <w:b/>
          <w:bCs/>
          <w:sz w:val="28"/>
        </w:rPr>
      </w:pPr>
      <w:r>
        <w:rPr>
          <w:rFonts w:hint="eastAsia"/>
          <w:b/>
          <w:bCs/>
          <w:sz w:val="28"/>
        </w:rPr>
        <w:t>十、总结及心得体会：</w:t>
      </w:r>
    </w:p>
    <w:p w14:paraId="5478CBDC"/>
    <w:p w14:paraId="471EAC61"/>
    <w:p w14:paraId="7F8783B0"/>
    <w:p w14:paraId="742DDC49"/>
    <w:p w14:paraId="5E053E87">
      <w:pPr>
        <w:rPr>
          <w:b/>
          <w:bCs/>
          <w:sz w:val="28"/>
        </w:rPr>
      </w:pPr>
      <w:r>
        <w:rPr>
          <w:rFonts w:hint="eastAsia"/>
        </w:rPr>
        <w:t xml:space="preserve">                                                   </w:t>
      </w:r>
      <w:r>
        <w:rPr>
          <w:rFonts w:hint="eastAsia"/>
          <w:b/>
          <w:bCs/>
          <w:sz w:val="28"/>
        </w:rPr>
        <w:t>报告评分：</w:t>
      </w:r>
    </w:p>
    <w:p w14:paraId="0E22F9EF">
      <w:pPr>
        <w:rPr>
          <w:b/>
          <w:bCs/>
          <w:sz w:val="28"/>
        </w:rPr>
        <w:sectPr>
          <w:pgSz w:w="11906" w:h="16838"/>
          <w:pgMar w:top="1440" w:right="1800" w:bottom="1440" w:left="1800" w:header="851" w:footer="992" w:gutter="0"/>
          <w:cols w:space="425" w:num="1"/>
          <w:docGrid w:type="lines" w:linePitch="312" w:charSpace="0"/>
        </w:sectPr>
      </w:pPr>
      <w:r>
        <w:rPr>
          <w:rFonts w:hint="eastAsia"/>
          <w:sz w:val="28"/>
        </w:rPr>
        <w:t xml:space="preserve">                                    </w:t>
      </w:r>
      <w:r>
        <w:rPr>
          <w:rFonts w:hint="eastAsia"/>
          <w:b/>
          <w:bCs/>
          <w:sz w:val="28"/>
        </w:rPr>
        <w:t xml:space="preserve">  指导教师签字：</w:t>
      </w:r>
    </w:p>
    <w:p w14:paraId="6BD8BE33">
      <w:pPr>
        <w:jc w:val="center"/>
        <w:rPr>
          <w:rFonts w:eastAsia="方正舒体"/>
          <w:b/>
          <w:bCs/>
          <w:sz w:val="44"/>
        </w:rPr>
      </w:pPr>
      <w:r>
        <w:rPr>
          <w:rFonts w:hint="eastAsia" w:eastAsia="方正舒体"/>
          <w:b/>
          <w:bCs/>
          <w:sz w:val="44"/>
        </w:rPr>
        <w:t>电 子 科 技 大 学</w:t>
      </w:r>
    </w:p>
    <w:p w14:paraId="6E5ACBE8">
      <w:pPr>
        <w:jc w:val="center"/>
        <w:rPr>
          <w:rFonts w:eastAsia="黑体"/>
          <w:b/>
          <w:bCs/>
          <w:sz w:val="52"/>
        </w:rPr>
      </w:pPr>
      <w:r>
        <w:rPr>
          <w:rFonts w:hint="eastAsia" w:eastAsia="黑体"/>
          <w:b/>
          <w:bCs/>
          <w:sz w:val="52"/>
        </w:rPr>
        <w:t>实   验   报   告</w:t>
      </w:r>
    </w:p>
    <w:p w14:paraId="44D0316A">
      <w:pPr>
        <w:rPr>
          <w:b/>
          <w:bCs/>
          <w:sz w:val="28"/>
        </w:rPr>
      </w:pPr>
      <w:r>
        <w:rPr>
          <w:rFonts w:hint="eastAsia"/>
          <w:b/>
          <w:bCs/>
          <w:sz w:val="28"/>
        </w:rPr>
        <w:t xml:space="preserve">学生姓名：              学 号：         指导教师： </w:t>
      </w:r>
    </w:p>
    <w:p w14:paraId="1568FA2E">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00419D27">
      <w:pPr>
        <w:spacing w:line="720" w:lineRule="auto"/>
        <w:rPr>
          <w:b/>
          <w:bCs/>
          <w:sz w:val="28"/>
        </w:rPr>
      </w:pPr>
      <w:r>
        <w:rPr>
          <w:rFonts w:hint="eastAsia"/>
          <w:b/>
          <w:bCs/>
          <w:sz w:val="28"/>
        </w:rPr>
        <w:t xml:space="preserve">一、实验室名称： 网络安全实验室                               </w:t>
      </w:r>
    </w:p>
    <w:p w14:paraId="16C14CC9">
      <w:pPr>
        <w:spacing w:line="720" w:lineRule="auto"/>
        <w:rPr>
          <w:b/>
          <w:bCs/>
          <w:sz w:val="28"/>
        </w:rPr>
      </w:pPr>
      <w:r>
        <w:rPr>
          <w:rFonts w:hint="eastAsia"/>
          <w:b/>
          <w:bCs/>
          <w:sz w:val="28"/>
        </w:rPr>
        <w:t>二、实验项目名称：模乘法逆元的实现(模多项式求</w:t>
      </w:r>
      <w:r>
        <w:rPr>
          <w:b/>
          <w:bCs/>
          <w:sz w:val="28"/>
        </w:rPr>
        <w:t>逆</w:t>
      </w:r>
      <w:r>
        <w:rPr>
          <w:rFonts w:hint="eastAsia"/>
          <w:b/>
          <w:bCs/>
          <w:sz w:val="28"/>
        </w:rPr>
        <w:t>)</w:t>
      </w:r>
    </w:p>
    <w:p w14:paraId="4B49AA25">
      <w:pPr>
        <w:spacing w:line="720" w:lineRule="auto"/>
        <w:rPr>
          <w:b/>
          <w:bCs/>
          <w:sz w:val="28"/>
        </w:rPr>
      </w:pPr>
      <w:r>
        <w:rPr>
          <w:rFonts w:hint="eastAsia"/>
          <w:b/>
          <w:bCs/>
          <w:sz w:val="28"/>
        </w:rPr>
        <w:t>三、实验学时：2学时</w:t>
      </w:r>
    </w:p>
    <w:p w14:paraId="42331614">
      <w:pPr>
        <w:spacing w:line="720" w:lineRule="auto"/>
        <w:rPr>
          <w:sz w:val="28"/>
        </w:rPr>
      </w:pPr>
      <w:r>
        <w:rPr>
          <w:rFonts w:hint="eastAsia"/>
          <w:b/>
          <w:bCs/>
          <w:sz w:val="28"/>
        </w:rPr>
        <w:t>四、实验原理：</w:t>
      </w:r>
    </w:p>
    <w:p w14:paraId="6737998C">
      <w:pPr>
        <w:numPr>
          <w:ilvl w:val="0"/>
          <w:numId w:val="5"/>
        </w:numPr>
        <w:spacing w:line="360" w:lineRule="auto"/>
        <w:rPr>
          <w:sz w:val="24"/>
        </w:rPr>
      </w:pPr>
      <w:r>
        <w:rPr>
          <w:rFonts w:hint="eastAsia"/>
          <w:sz w:val="24"/>
        </w:rPr>
        <w:t>扩展Euclid算法</w:t>
      </w:r>
    </w:p>
    <w:p w14:paraId="50631725">
      <w:pPr>
        <w:spacing w:line="360" w:lineRule="auto"/>
        <w:ind w:firstLine="470" w:firstLineChars="196"/>
        <w:rPr>
          <w:sz w:val="24"/>
          <w:u w:val="single"/>
        </w:rPr>
      </w:pPr>
      <w:r>
        <w:rPr>
          <w:rFonts w:hint="eastAsia"/>
          <w:sz w:val="24"/>
        </w:rPr>
        <w:t>原理如下：</w:t>
      </w:r>
    </w:p>
    <w:p w14:paraId="53C11375">
      <w:pPr>
        <w:spacing w:line="360" w:lineRule="auto"/>
        <w:ind w:firstLine="470" w:firstLineChars="196"/>
        <w:rPr>
          <w:sz w:val="24"/>
        </w:rPr>
      </w:pPr>
      <w:r>
        <w:rPr>
          <w:rFonts w:hint="eastAsia"/>
          <w:sz w:val="24"/>
        </w:rPr>
        <w:t>计算</w:t>
      </w:r>
      <w:r>
        <w:rPr>
          <w:sz w:val="24"/>
        </w:rPr>
        <w:t>gcd(a,n)和a mod n,a</w:t>
      </w:r>
      <w:r>
        <w:rPr>
          <w:rFonts w:hAnsi="宋体"/>
          <w:sz w:val="24"/>
        </w:rPr>
        <w:t>≧</w:t>
      </w:r>
      <w:r>
        <w:rPr>
          <w:sz w:val="24"/>
        </w:rPr>
        <w:t>0,n&gt;0</w:t>
      </w:r>
      <w:r>
        <w:rPr>
          <w:rFonts w:hint="eastAsia"/>
          <w:sz w:val="24"/>
        </w:rPr>
        <w:t>的乘法逆元的扩展Euclid算法描述如下：</w:t>
      </w:r>
    </w:p>
    <w:p w14:paraId="3DC36374">
      <w:pPr>
        <w:spacing w:line="360" w:lineRule="auto"/>
        <w:ind w:firstLine="470" w:firstLineChars="196"/>
        <w:rPr>
          <w:rFonts w:ascii="宋体" w:hAnsi="宋体"/>
          <w:sz w:val="24"/>
        </w:rPr>
      </w:pPr>
      <w:r>
        <w:rPr>
          <w:sz w:val="24"/>
        </w:rPr>
        <w:fldChar w:fldCharType="begin"/>
      </w:r>
      <w:r>
        <w:rPr>
          <w:sz w:val="24"/>
        </w:rPr>
        <w:instrText xml:space="preserve"> </w:instrText>
      </w:r>
      <w:r>
        <w:rPr>
          <w:rFonts w:hint="eastAsia"/>
          <w:sz w:val="24"/>
        </w:rPr>
        <w:instrText xml:space="preserve">= 1 \* GB3</w:instrText>
      </w:r>
      <w:r>
        <w:rPr>
          <w:sz w:val="24"/>
        </w:rPr>
        <w:instrText xml:space="preserve"> </w:instrText>
      </w:r>
      <w:r>
        <w:rPr>
          <w:sz w:val="24"/>
        </w:rPr>
        <w:fldChar w:fldCharType="separate"/>
      </w:r>
      <w:r>
        <w:rPr>
          <w:rFonts w:hint="eastAsia"/>
          <w:sz w:val="24"/>
        </w:rPr>
        <w:t>①</w:t>
      </w:r>
      <w:r>
        <w:rPr>
          <w:sz w:val="24"/>
        </w:rPr>
        <w:fldChar w:fldCharType="end"/>
      </w:r>
      <w:r>
        <w:rPr>
          <w:rFonts w:hint="eastAsia"/>
          <w:sz w:val="24"/>
        </w:rPr>
        <w:t xml:space="preserve">  置</w:t>
      </w:r>
      <w:r>
        <w:rPr>
          <w:sz w:val="24"/>
        </w:rPr>
        <w:t>u←1,g←a,v1←0</w:t>
      </w:r>
      <w:r>
        <w:rPr>
          <w:rFonts w:hint="eastAsia" w:ascii="宋体" w:hAnsi="宋体"/>
          <w:sz w:val="24"/>
        </w:rPr>
        <w:t>,及</w:t>
      </w:r>
      <w:r>
        <w:rPr>
          <w:sz w:val="24"/>
        </w:rPr>
        <w:t>v3←n</w:t>
      </w:r>
      <w:r>
        <w:rPr>
          <w:rFonts w:hint="eastAsia" w:ascii="宋体" w:hAnsi="宋体"/>
          <w:sz w:val="24"/>
        </w:rPr>
        <w:t>。</w:t>
      </w:r>
    </w:p>
    <w:p w14:paraId="6DEB4A9E">
      <w:pPr>
        <w:spacing w:line="360" w:lineRule="auto"/>
        <w:ind w:left="946" w:leftChars="222" w:hanging="480" w:hanging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 xml:space="preserve">  通过带余除法由</w:t>
      </w:r>
      <w:r>
        <w:rPr>
          <w:sz w:val="24"/>
        </w:rPr>
        <w:t>g=q*v3+t3</w:t>
      </w:r>
      <w:r>
        <w:rPr>
          <w:rFonts w:hAnsi="宋体"/>
          <w:sz w:val="24"/>
        </w:rPr>
        <w:t>且</w:t>
      </w:r>
      <w:r>
        <w:rPr>
          <w:sz w:val="24"/>
        </w:rPr>
        <w:t>t3&lt;v3</w:t>
      </w:r>
      <w:r>
        <w:rPr>
          <w:rFonts w:hint="eastAsia" w:ascii="宋体" w:hAnsi="宋体"/>
          <w:sz w:val="24"/>
        </w:rPr>
        <w:t>计算</w:t>
      </w:r>
      <w:r>
        <w:rPr>
          <w:sz w:val="24"/>
        </w:rPr>
        <w:t>q</w:t>
      </w:r>
      <w:r>
        <w:rPr>
          <w:rFonts w:hint="eastAsia" w:ascii="宋体" w:hAnsi="宋体"/>
          <w:sz w:val="24"/>
        </w:rPr>
        <w:t>和</w:t>
      </w:r>
      <w:r>
        <w:rPr>
          <w:sz w:val="24"/>
        </w:rPr>
        <w:t>t3</w:t>
      </w:r>
      <w:r>
        <w:rPr>
          <w:rFonts w:hint="eastAsia" w:ascii="宋体" w:hAnsi="宋体"/>
          <w:sz w:val="24"/>
        </w:rPr>
        <w:t>，并置</w:t>
      </w:r>
      <w:r>
        <w:rPr>
          <w:sz w:val="24"/>
        </w:rPr>
        <w:t>t1←u-q*v1 mod n,u←u1,g←v3,v1←t1</w:t>
      </w:r>
      <w:r>
        <w:rPr>
          <w:rFonts w:hAnsi="宋体"/>
          <w:sz w:val="24"/>
        </w:rPr>
        <w:t>及</w:t>
      </w:r>
      <w:r>
        <w:rPr>
          <w:sz w:val="24"/>
        </w:rPr>
        <w:t>v3←t3</w:t>
      </w:r>
      <w:r>
        <w:rPr>
          <w:rFonts w:hint="eastAsia" w:ascii="宋体" w:hAnsi="宋体"/>
          <w:sz w:val="24"/>
        </w:rPr>
        <w:t>。</w:t>
      </w:r>
    </w:p>
    <w:p w14:paraId="23D05E8C">
      <w:pPr>
        <w:spacing w:line="360" w:lineRule="auto"/>
        <w:ind w:left="946" w:leftChars="222" w:hanging="480" w:hanging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3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rPr>
        <w:t xml:space="preserve">  若</w:t>
      </w:r>
      <w:r>
        <w:rPr>
          <w:sz w:val="24"/>
        </w:rPr>
        <w:t>v3=0</w:t>
      </w:r>
      <w:r>
        <w:rPr>
          <w:rFonts w:hint="eastAsia" w:ascii="宋体" w:hAnsi="宋体"/>
          <w:sz w:val="24"/>
        </w:rPr>
        <w:t>，输出</w:t>
      </w:r>
      <w:r>
        <w:rPr>
          <w:sz w:val="24"/>
        </w:rPr>
        <w:t>g</w:t>
      </w:r>
      <w:r>
        <w:rPr>
          <w:rFonts w:hAnsi="宋体"/>
          <w:sz w:val="24"/>
        </w:rPr>
        <w:t>为</w:t>
      </w:r>
      <w:r>
        <w:rPr>
          <w:sz w:val="24"/>
        </w:rPr>
        <w:t>gcd(a,n)</w:t>
      </w:r>
      <w:r>
        <w:rPr>
          <w:rFonts w:hAnsi="宋体"/>
          <w:sz w:val="24"/>
        </w:rPr>
        <w:t>，</w:t>
      </w:r>
      <w:r>
        <w:rPr>
          <w:sz w:val="24"/>
        </w:rPr>
        <w:t>u</w:t>
      </w:r>
      <w:r>
        <w:rPr>
          <w:rFonts w:hAnsi="宋体"/>
          <w:sz w:val="24"/>
        </w:rPr>
        <w:t>为</w:t>
      </w:r>
      <w:r>
        <w:rPr>
          <w:sz w:val="24"/>
        </w:rPr>
        <w:t>a mod n</w:t>
      </w:r>
      <w:r>
        <w:rPr>
          <w:rFonts w:hint="eastAsia" w:ascii="宋体" w:hAnsi="宋体"/>
          <w:sz w:val="24"/>
        </w:rPr>
        <w:t>的逆并终止算法；否则，转到步骤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w:t>
      </w:r>
    </w:p>
    <w:p w14:paraId="0CA73517">
      <w:pPr>
        <w:spacing w:line="360" w:lineRule="auto"/>
        <w:ind w:left="479" w:leftChars="228"/>
      </w:pPr>
      <w:r>
        <w:rPr>
          <w:rFonts w:hint="eastAsia" w:ascii="宋体" w:hAnsi="宋体"/>
          <w:sz w:val="24"/>
        </w:rPr>
        <w:t>模n的步骤</w:t>
      </w:r>
      <w:r>
        <w:rPr>
          <w:sz w:val="24"/>
        </w:rPr>
        <w:t>t1←u-q*v1 mod n</w:t>
      </w:r>
      <w:r>
        <w:rPr>
          <w:rFonts w:hint="eastAsia" w:ascii="宋体" w:hAnsi="宋体"/>
          <w:sz w:val="24"/>
        </w:rPr>
        <w:t>保证</w:t>
      </w:r>
      <w:r>
        <w:rPr>
          <w:sz w:val="24"/>
        </w:rPr>
        <w:t>t1,v1</w:t>
      </w:r>
      <w:r>
        <w:rPr>
          <w:rFonts w:hAnsi="宋体"/>
          <w:sz w:val="24"/>
        </w:rPr>
        <w:t>和</w:t>
      </w:r>
      <w:r>
        <w:rPr>
          <w:sz w:val="24"/>
        </w:rPr>
        <w:t>u</w:t>
      </w:r>
      <w:r>
        <w:rPr>
          <w:rFonts w:hint="eastAsia" w:ascii="宋体" w:hAnsi="宋体"/>
          <w:sz w:val="24"/>
        </w:rPr>
        <w:t>不变为负数。最后有</w:t>
      </w:r>
      <w:r>
        <w:rPr>
          <w:sz w:val="24"/>
        </w:rPr>
        <w:t>u</w:t>
      </w:r>
      <w:r>
        <w:rPr>
          <w:rFonts w:hAnsi="宋体"/>
          <w:sz w:val="24"/>
        </w:rPr>
        <w:t>∈</w:t>
      </w:r>
      <w:r>
        <w:rPr>
          <w:sz w:val="24"/>
        </w:rPr>
        <w:t>[1,…,n-1]</w:t>
      </w:r>
      <w:r>
        <w:rPr>
          <w:rFonts w:hint="eastAsia" w:ascii="宋体" w:hAnsi="宋体"/>
          <w:sz w:val="24"/>
        </w:rPr>
        <w:t>。</w:t>
      </w:r>
    </w:p>
    <w:p w14:paraId="65974051">
      <w:pPr>
        <w:rPr>
          <w:b/>
          <w:bCs/>
          <w:sz w:val="28"/>
        </w:rPr>
      </w:pPr>
      <w:r>
        <w:rPr>
          <w:rFonts w:hint="eastAsia"/>
          <w:b/>
          <w:bCs/>
          <w:sz w:val="28"/>
        </w:rPr>
        <w:t>五、实验目的：</w:t>
      </w:r>
    </w:p>
    <w:p w14:paraId="45A3ECD2">
      <w:pPr>
        <w:numPr>
          <w:ilvl w:val="0"/>
          <w:numId w:val="6"/>
        </w:numPr>
        <w:spacing w:line="360" w:lineRule="auto"/>
        <w:rPr>
          <w:sz w:val="24"/>
        </w:rPr>
      </w:pPr>
      <w:r>
        <w:rPr>
          <w:rFonts w:hint="eastAsia"/>
          <w:sz w:val="24"/>
        </w:rPr>
        <w:t>熟悉一种求乘法逆元算法</w:t>
      </w:r>
      <w:r>
        <w:rPr>
          <w:rFonts w:hint="eastAsia"/>
          <w:sz w:val="24"/>
          <w:lang w:eastAsia="zh-CN"/>
        </w:rPr>
        <w:t>。</w:t>
      </w:r>
    </w:p>
    <w:p w14:paraId="2FCA1897">
      <w:pPr>
        <w:numPr>
          <w:ilvl w:val="0"/>
          <w:numId w:val="6"/>
        </w:numPr>
        <w:spacing w:line="360" w:lineRule="auto"/>
        <w:rPr>
          <w:sz w:val="24"/>
        </w:rPr>
      </w:pPr>
      <w:r>
        <w:rPr>
          <w:rFonts w:hint="eastAsia"/>
          <w:sz w:val="24"/>
        </w:rPr>
        <w:t>运用高级程序设计语言完成一种模多项式求逆算法的程序，加深对多项式运算的理解</w:t>
      </w:r>
      <w:r>
        <w:rPr>
          <w:rFonts w:hint="eastAsia"/>
          <w:sz w:val="24"/>
          <w:lang w:eastAsia="zh-CN"/>
        </w:rPr>
        <w:t>。</w:t>
      </w:r>
    </w:p>
    <w:p w14:paraId="68E850DE">
      <w:pPr>
        <w:rPr>
          <w:sz w:val="28"/>
        </w:rPr>
      </w:pPr>
      <w:r>
        <w:rPr>
          <w:rFonts w:hint="eastAsia"/>
          <w:b/>
          <w:bCs/>
          <w:sz w:val="28"/>
        </w:rPr>
        <w:t>六、实验内容：</w:t>
      </w:r>
    </w:p>
    <w:p w14:paraId="7FFAF83F">
      <w:pPr>
        <w:ind w:firstLine="480" w:firstLineChars="200"/>
        <w:rPr>
          <w:rFonts w:hint="eastAsia"/>
          <w:sz w:val="24"/>
          <w:lang w:val="en-US" w:eastAsia="zh-CN"/>
        </w:rPr>
      </w:pPr>
      <w:r>
        <w:rPr>
          <w:rFonts w:hint="eastAsia"/>
          <w:sz w:val="24"/>
        </w:rPr>
        <w:t>本实验要求学生掌握常用的求乘法逆元算法的实现方法</w:t>
      </w:r>
      <w:r>
        <w:rPr>
          <w:rFonts w:hint="eastAsia"/>
          <w:sz w:val="24"/>
          <w:lang w:val="en-US" w:eastAsia="zh-CN"/>
        </w:rPr>
        <w:t>包括：</w:t>
      </w:r>
    </w:p>
    <w:p w14:paraId="5515BB06">
      <w:pPr>
        <w:numPr>
          <w:ilvl w:val="0"/>
          <w:numId w:val="7"/>
        </w:numPr>
        <w:ind w:firstLine="480" w:firstLineChars="200"/>
        <w:rPr>
          <w:rFonts w:hint="default"/>
          <w:sz w:val="24"/>
          <w:lang w:val="en-US" w:eastAsia="zh-CN"/>
        </w:rPr>
      </w:pPr>
      <w:r>
        <w:rPr>
          <w:rFonts w:hint="eastAsia"/>
          <w:sz w:val="24"/>
          <w:lang w:val="en-US" w:eastAsia="zh-CN"/>
        </w:rPr>
        <w:t>域上多项式乘法</w:t>
      </w:r>
    </w:p>
    <w:p w14:paraId="6D83AB4E">
      <w:pPr>
        <w:numPr>
          <w:ilvl w:val="0"/>
          <w:numId w:val="7"/>
        </w:numPr>
        <w:ind w:firstLine="480" w:firstLineChars="200"/>
        <w:rPr>
          <w:rFonts w:hint="default"/>
          <w:sz w:val="24"/>
          <w:lang w:val="en-US" w:eastAsia="zh-CN"/>
        </w:rPr>
      </w:pPr>
      <w:r>
        <w:rPr>
          <w:rFonts w:hint="eastAsia"/>
          <w:sz w:val="24"/>
          <w:lang w:val="en-US" w:eastAsia="zh-CN"/>
        </w:rPr>
        <w:t>域上多项式带余除法</w:t>
      </w:r>
    </w:p>
    <w:p w14:paraId="782F81F8">
      <w:pPr>
        <w:numPr>
          <w:ilvl w:val="0"/>
          <w:numId w:val="7"/>
        </w:numPr>
        <w:ind w:firstLine="480" w:firstLineChars="200"/>
        <w:rPr>
          <w:rFonts w:hint="default"/>
          <w:sz w:val="24"/>
          <w:lang w:val="en-US" w:eastAsia="zh-CN"/>
        </w:rPr>
      </w:pPr>
      <w:r>
        <w:rPr>
          <w:rFonts w:hint="eastAsia"/>
          <w:sz w:val="24"/>
          <w:lang w:val="en-US" w:eastAsia="zh-CN"/>
        </w:rPr>
        <w:t>域上多项式的扩展的欧几里得算法</w:t>
      </w:r>
    </w:p>
    <w:p w14:paraId="1D82D30E">
      <w:pPr>
        <w:spacing w:line="360" w:lineRule="auto"/>
        <w:rPr>
          <w:sz w:val="28"/>
        </w:rPr>
      </w:pPr>
      <w:r>
        <w:rPr>
          <w:rFonts w:hint="eastAsia"/>
          <w:b/>
          <w:bCs/>
          <w:sz w:val="28"/>
        </w:rPr>
        <w:t>七、实验步骤：</w:t>
      </w:r>
    </w:p>
    <w:p w14:paraId="487B7B96">
      <w:pPr>
        <w:rPr>
          <w:sz w:val="28"/>
        </w:rPr>
      </w:pPr>
      <w:r>
        <w:rPr>
          <w:rFonts w:hint="eastAsia"/>
          <w:b/>
          <w:bCs/>
          <w:sz w:val="28"/>
          <w:lang w:val="en-US" w:eastAsia="zh-CN"/>
        </w:rPr>
        <w:t>八</w:t>
      </w:r>
      <w:r>
        <w:rPr>
          <w:rFonts w:hint="eastAsia"/>
          <w:b/>
          <w:bCs/>
          <w:sz w:val="28"/>
        </w:rPr>
        <w:t>、实验数据及结果分析：</w:t>
      </w:r>
    </w:p>
    <w:p w14:paraId="766C9EFD">
      <w:pPr>
        <w:rPr>
          <w:b/>
          <w:bCs/>
          <w:sz w:val="28"/>
        </w:rPr>
      </w:pPr>
      <w:r>
        <w:rPr>
          <w:rFonts w:hint="eastAsia"/>
          <w:b/>
          <w:bCs/>
          <w:sz w:val="28"/>
          <w:lang w:val="en-US" w:eastAsia="zh-CN"/>
        </w:rPr>
        <w:t>九</w:t>
      </w:r>
      <w:r>
        <w:rPr>
          <w:rFonts w:hint="eastAsia"/>
          <w:b/>
          <w:bCs/>
          <w:sz w:val="28"/>
        </w:rPr>
        <w:t>、实验结论：</w:t>
      </w:r>
    </w:p>
    <w:p w14:paraId="6F3459C6">
      <w:pPr>
        <w:rPr>
          <w:b/>
          <w:bCs/>
          <w:sz w:val="28"/>
        </w:rPr>
      </w:pPr>
      <w:r>
        <w:rPr>
          <w:rFonts w:hint="eastAsia"/>
          <w:b/>
          <w:bCs/>
          <w:sz w:val="28"/>
        </w:rPr>
        <w:t>十、总结及心得体会：</w:t>
      </w:r>
    </w:p>
    <w:p w14:paraId="37E70FED"/>
    <w:p w14:paraId="7C854906">
      <w:pPr>
        <w:rPr>
          <w:b/>
          <w:bCs/>
          <w:sz w:val="28"/>
        </w:rPr>
      </w:pPr>
      <w:r>
        <w:rPr>
          <w:rFonts w:hint="eastAsia"/>
        </w:rPr>
        <w:t xml:space="preserve">                                                     </w:t>
      </w:r>
      <w:r>
        <w:rPr>
          <w:rFonts w:hint="eastAsia"/>
          <w:b/>
          <w:bCs/>
          <w:sz w:val="28"/>
        </w:rPr>
        <w:t>报告评分：</w:t>
      </w:r>
    </w:p>
    <w:p w14:paraId="5FF6676C">
      <w:pPr>
        <w:rPr>
          <w:b/>
          <w:bCs/>
        </w:rPr>
      </w:pPr>
      <w:r>
        <w:rPr>
          <w:rFonts w:hint="eastAsia"/>
          <w:sz w:val="28"/>
        </w:rPr>
        <w:t xml:space="preserve">                                    </w:t>
      </w:r>
      <w:r>
        <w:rPr>
          <w:rFonts w:hint="eastAsia"/>
          <w:b/>
          <w:bCs/>
          <w:sz w:val="28"/>
        </w:rPr>
        <w:t xml:space="preserve">  指导教师签字：</w:t>
      </w:r>
    </w:p>
    <w:p w14:paraId="08F6B69C">
      <w:pPr>
        <w:spacing w:after="156" w:afterLines="50"/>
        <w:jc w:val="center"/>
        <w:rPr>
          <w:rFonts w:eastAsia="方正舒体"/>
          <w:b/>
          <w:bCs/>
          <w:sz w:val="44"/>
        </w:rPr>
      </w:pPr>
      <w:r>
        <w:rPr>
          <w:b/>
          <w:bCs/>
        </w:rPr>
        <w:br w:type="page"/>
      </w:r>
      <w:r>
        <w:rPr>
          <w:rFonts w:hint="eastAsia" w:eastAsia="方正舒体"/>
          <w:b/>
          <w:bCs/>
          <w:sz w:val="44"/>
        </w:rPr>
        <w:t>电 子 科 技 大 学</w:t>
      </w:r>
    </w:p>
    <w:p w14:paraId="21F2D829">
      <w:pPr>
        <w:jc w:val="center"/>
        <w:rPr>
          <w:rFonts w:eastAsia="黑体"/>
          <w:b/>
          <w:bCs/>
          <w:sz w:val="52"/>
        </w:rPr>
      </w:pPr>
      <w:r>
        <w:rPr>
          <w:rFonts w:hint="eastAsia" w:eastAsia="黑体"/>
          <w:b/>
          <w:bCs/>
          <w:sz w:val="52"/>
        </w:rPr>
        <w:t>实   验   报   告</w:t>
      </w:r>
    </w:p>
    <w:p w14:paraId="062F9DAC">
      <w:pPr>
        <w:rPr>
          <w:b/>
          <w:bCs/>
          <w:sz w:val="28"/>
        </w:rPr>
      </w:pPr>
      <w:r>
        <w:rPr>
          <w:rFonts w:hint="eastAsia"/>
          <w:b/>
          <w:bCs/>
          <w:sz w:val="28"/>
        </w:rPr>
        <w:t xml:space="preserve">学生姓名：              学 号：         指导教师： </w:t>
      </w:r>
    </w:p>
    <w:p w14:paraId="01F9DEB0">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3E3A75FF">
      <w:pPr>
        <w:spacing w:line="720" w:lineRule="auto"/>
        <w:rPr>
          <w:b/>
          <w:bCs/>
          <w:sz w:val="28"/>
        </w:rPr>
      </w:pPr>
      <w:r>
        <w:rPr>
          <w:rFonts w:hint="eastAsia"/>
          <w:b/>
          <w:bCs/>
          <w:sz w:val="28"/>
        </w:rPr>
        <w:t xml:space="preserve">一、实验室名称： 网络安全实验室                                </w:t>
      </w:r>
    </w:p>
    <w:p w14:paraId="6271AEBE">
      <w:pPr>
        <w:spacing w:line="720" w:lineRule="auto"/>
        <w:rPr>
          <w:b/>
          <w:bCs/>
          <w:sz w:val="28"/>
        </w:rPr>
      </w:pPr>
      <w:r>
        <w:rPr>
          <w:rFonts w:hint="eastAsia"/>
          <w:b/>
          <w:bCs/>
          <w:sz w:val="28"/>
        </w:rPr>
        <w:t>二、实验项目名称：有限域上运算的实现</w:t>
      </w:r>
    </w:p>
    <w:p w14:paraId="44F972AF">
      <w:pPr>
        <w:spacing w:line="720" w:lineRule="auto"/>
        <w:rPr>
          <w:b/>
          <w:bCs/>
          <w:sz w:val="28"/>
        </w:rPr>
      </w:pPr>
      <w:r>
        <w:rPr>
          <w:rFonts w:hint="eastAsia"/>
          <w:b/>
          <w:bCs/>
          <w:sz w:val="28"/>
        </w:rPr>
        <w:t>三、实验学时：2学时</w:t>
      </w:r>
    </w:p>
    <w:p w14:paraId="464A22E7">
      <w:pPr>
        <w:spacing w:line="720" w:lineRule="auto"/>
        <w:rPr>
          <w:sz w:val="28"/>
        </w:rPr>
      </w:pPr>
      <w:r>
        <w:rPr>
          <w:rFonts w:hint="eastAsia"/>
          <w:b/>
          <w:bCs/>
          <w:sz w:val="28"/>
        </w:rPr>
        <w:t>四、实验原理：</w:t>
      </w:r>
    </w:p>
    <w:p w14:paraId="2C768B56">
      <w:r>
        <w:rPr>
          <w:rFonts w:hint="eastAsia"/>
        </w:rPr>
        <w:t>取域</w:t>
      </w:r>
      <w:r>
        <w:rPr>
          <w:position w:val="-12"/>
        </w:rPr>
        <w:object>
          <v:shape id="_x0000_i1025" o:spt="75" type="#_x0000_t75" style="height:18.25pt;width:14.5pt;" o:ole="t" filled="f" coordsize="21600,21600">
            <v:path/>
            <v:fill on="f" focussize="0,0"/>
            <v:stroke/>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rPr>
        <w:t>上的8次不可约多项式</w:t>
      </w:r>
      <w:r>
        <w:rPr>
          <w:position w:val="-10"/>
        </w:rPr>
        <w:object>
          <v:shape id="_x0000_i1026" o:spt="75" type="#_x0000_t75" style="height:18.25pt;width:125.2pt;" o:ole="t" filled="f" coordsize="21600,21600">
            <v:path/>
            <v:fill on="f" focussize="0,0"/>
            <v:stroke/>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rPr>
        <w:t>，</w:t>
      </w:r>
      <w:r>
        <w:rPr>
          <w:position w:val="-6"/>
        </w:rPr>
        <w:object>
          <v:shape id="_x0000_i1027" o:spt="75" type="#_x0000_t75" style="height:11.3pt;width:11.8pt;" o:ole="t" filled="f" coordsize="21600,21600">
            <v:path/>
            <v:fill on="f" focussize="0,0"/>
            <v:stroke/>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rPr>
        <w:t>是</w:t>
      </w:r>
      <w:r>
        <w:rPr>
          <w:position w:val="-10"/>
        </w:rPr>
        <w:object>
          <v:shape id="_x0000_i1028" o:spt="75" type="#_x0000_t75" style="height:15.6pt;width:26.85pt;" o:ole="t" filled="f" coordsize="21600,21600">
            <v:path/>
            <v:fill on="f" focussize="0,0"/>
            <v:stroke/>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rPr>
        <w:t>的一个根。因此有限域</w:t>
      </w:r>
      <w:r>
        <w:rPr>
          <w:position w:val="-14"/>
        </w:rPr>
        <w:object>
          <v:shape id="_x0000_i1029" o:spt="75" type="#_x0000_t75" style="height:18.8pt;width:17.2pt;" o:ole="t" filled="f" coordsize="21600,21600">
            <v:path/>
            <v:fill on="f" focussize="0,0"/>
            <v:stroke/>
            <v:imagedata r:id="rId18" o:title=""/>
            <o:lock v:ext="edit" aspectratio="t"/>
            <w10:wrap type="none"/>
            <w10:anchorlock/>
          </v:shape>
          <o:OLEObject Type="Embed" ProgID="Equation.DSMT4" ShapeID="_x0000_i1029" DrawAspect="Content" ObjectID="_1468075729" r:id="rId17">
            <o:LockedField>false</o:LockedField>
          </o:OLEObject>
        </w:object>
      </w:r>
      <w:r>
        <w:rPr>
          <w:rFonts w:hint="eastAsia"/>
        </w:rPr>
        <w:t>可以表示为</w:t>
      </w:r>
      <w:r>
        <w:rPr>
          <w:position w:val="-6"/>
        </w:rPr>
        <w:object>
          <v:shape id="_x0000_i1030" o:spt="75" type="#_x0000_t75" style="height:11.3pt;width:11.8pt;" o:ole="t" filled="f" coordsize="21600,21600">
            <v:path/>
            <v:fill on="f" focussize="0,0"/>
            <v:stroke/>
            <v:imagedata r:id="rId20" o:title=""/>
            <o:lock v:ext="edit" aspectratio="t"/>
            <w10:wrap type="none"/>
            <w10:anchorlock/>
          </v:shape>
          <o:OLEObject Type="Embed" ProgID="Equation.DSMT4" ShapeID="_x0000_i1030" DrawAspect="Content" ObjectID="_1468075730" r:id="rId19">
            <o:LockedField>false</o:LockedField>
          </o:OLEObject>
        </w:object>
      </w:r>
      <w:r>
        <w:rPr>
          <w:rFonts w:hint="eastAsia"/>
        </w:rPr>
        <w:t>的所有</w:t>
      </w:r>
      <w:r>
        <w:rPr>
          <w:position w:val="-12"/>
        </w:rPr>
        <w:object>
          <v:shape id="_x0000_i1031" o:spt="75" type="#_x0000_t75" style="height:18.25pt;width:14.5pt;" o:ole="t" filled="f" coordsize="21600,21600">
            <v:path/>
            <v:fill on="f" focussize="0,0"/>
            <v:stroke/>
            <v:imagedata r:id="rId22" o:title=""/>
            <o:lock v:ext="edit" aspectratio="t"/>
            <w10:wrap type="none"/>
            <w10:anchorlock/>
          </v:shape>
          <o:OLEObject Type="Embed" ProgID="Equation.DSMT4" ShapeID="_x0000_i1031" DrawAspect="Content" ObjectID="_1468075731" r:id="rId21">
            <o:LockedField>false</o:LockedField>
          </o:OLEObject>
        </w:object>
      </w:r>
      <w:r>
        <w:rPr>
          <w:rFonts w:hint="eastAsia"/>
        </w:rPr>
        <w:t>次数小于8的多项式集合，即</w:t>
      </w:r>
    </w:p>
    <w:p w14:paraId="617F6A03">
      <w:pPr>
        <w:jc w:val="center"/>
      </w:pPr>
      <w:r>
        <w:rPr>
          <w:position w:val="-14"/>
        </w:rPr>
        <w:object>
          <v:shape id="_x0000_i1032" o:spt="75" type="#_x0000_t75" style="height:20.4pt;width:326.15pt;" o:ole="t" filled="f" coordsize="21600,21600">
            <v:path/>
            <v:fill on="f" focussize="0,0"/>
            <v:stroke/>
            <v:imagedata r:id="rId24" o:title=""/>
            <o:lock v:ext="edit" aspectratio="t"/>
            <w10:wrap type="none"/>
            <w10:anchorlock/>
          </v:shape>
          <o:OLEObject Type="Embed" ProgID="Equation.DSMT4" ShapeID="_x0000_i1032" DrawAspect="Content" ObjectID="_1468075732" r:id="rId23">
            <o:LockedField>false</o:LockedField>
          </o:OLEObject>
        </w:object>
      </w:r>
    </w:p>
    <w:p w14:paraId="65E0FFC6">
      <w:pPr>
        <w:ind w:firstLine="420"/>
      </w:pPr>
      <w:r>
        <w:rPr>
          <w:rFonts w:hint="eastAsia"/>
        </w:rPr>
        <w:t>定义一个由</w:t>
      </w:r>
      <w:r>
        <w:rPr>
          <w:position w:val="-12"/>
        </w:rPr>
        <w:object>
          <v:shape id="_x0000_i1033" o:spt="75" type="#_x0000_t75" style="height:18.25pt;width:81.15pt;" o:ole="t" filled="f" coordsize="21600,21600">
            <v:path/>
            <v:fill on="f" focussize="0,0"/>
            <v:stroke/>
            <v:imagedata r:id="rId26" o:title=""/>
            <o:lock v:ext="edit" aspectratio="t"/>
            <w10:wrap type="none"/>
            <w10:anchorlock/>
          </v:shape>
          <o:OLEObject Type="Embed" ProgID="Equation.DSMT4" ShapeID="_x0000_i1033" DrawAspect="Content" ObjectID="_1468075733" r:id="rId25">
            <o:LockedField>false</o:LockedField>
          </o:OLEObject>
        </w:object>
      </w:r>
      <w:r>
        <w:rPr>
          <w:rFonts w:hint="eastAsia"/>
        </w:rPr>
        <w:t>组成的字节</w:t>
      </w:r>
      <w:r>
        <w:rPr>
          <w:position w:val="-6"/>
        </w:rPr>
        <w:object>
          <v:shape id="_x0000_i1034" o:spt="75" type="#_x0000_t75" style="height:11.3pt;width:9.65pt;" o:ole="t" filled="f" coordsize="21600,21600">
            <v:path/>
            <v:fill on="f" focussize="0,0"/>
            <v:stroke/>
            <v:imagedata r:id="rId28" o:title=""/>
            <o:lock v:ext="edit" aspectratio="t"/>
            <w10:wrap type="none"/>
            <w10:anchorlock/>
          </v:shape>
          <o:OLEObject Type="Embed" ProgID="Equation.DSMT4" ShapeID="_x0000_i1034" DrawAspect="Content" ObjectID="_1468075734" r:id="rId27">
            <o:LockedField>false</o:LockedField>
          </o:OLEObject>
        </w:object>
      </w:r>
      <w:r>
        <w:rPr>
          <w:rFonts w:hint="eastAsia"/>
        </w:rPr>
        <w:t>可表示为系数为</w:t>
      </w:r>
      <w:r>
        <w:t>{0</w:t>
      </w:r>
      <w:r>
        <w:rPr>
          <w:rFonts w:hint="eastAsia"/>
        </w:rPr>
        <w:t>，</w:t>
      </w:r>
      <w:r>
        <w:t>1}</w:t>
      </w:r>
      <w:r>
        <w:rPr>
          <w:rFonts w:hint="eastAsia"/>
        </w:rPr>
        <w:t>的二进制多项式：</w:t>
      </w:r>
    </w:p>
    <w:p w14:paraId="0AE0C1AD">
      <w:pPr>
        <w:jc w:val="center"/>
      </w:pPr>
      <w:r>
        <w:rPr>
          <w:position w:val="-12"/>
        </w:rPr>
        <w:object>
          <v:shape id="_x0000_i1035" o:spt="75" type="#_x0000_t75" style="height:18.8pt;width:242.35pt;" o:ole="t" filled="f" coordsize="21600,21600">
            <v:path/>
            <v:fill on="f" focussize="0,0"/>
            <v:stroke/>
            <v:imagedata r:id="rId30" o:title=""/>
            <o:lock v:ext="edit" aspectratio="t"/>
            <w10:wrap type="none"/>
            <w10:anchorlock/>
          </v:shape>
          <o:OLEObject Type="Embed" ProgID="Equation.DSMT4" ShapeID="_x0000_i1035" DrawAspect="Content" ObjectID="_1468075735" r:id="rId29">
            <o:LockedField>false</o:LockedField>
          </o:OLEObject>
        </w:object>
      </w:r>
    </w:p>
    <w:p w14:paraId="78910ECF">
      <w:pPr>
        <w:ind w:firstLine="420"/>
      </w:pPr>
      <w:r>
        <w:rPr>
          <w:rFonts w:hint="eastAsia"/>
        </w:rPr>
        <w:t>还可以将每个字节表示为一个</w:t>
      </w:r>
      <w:r>
        <w:t>16</w:t>
      </w:r>
      <w:r>
        <w:rPr>
          <w:rFonts w:hint="eastAsia"/>
        </w:rPr>
        <w:t>进制数，即每</w:t>
      </w:r>
      <w:r>
        <w:t>4</w:t>
      </w:r>
      <w:r>
        <w:rPr>
          <w:rFonts w:hint="eastAsia"/>
        </w:rPr>
        <w:t>比特表示一个</w:t>
      </w:r>
      <w:r>
        <w:t>16</w:t>
      </w:r>
      <w:r>
        <w:rPr>
          <w:rFonts w:hint="eastAsia"/>
        </w:rPr>
        <w:t>进制数，代表较高位的</w:t>
      </w:r>
      <w:r>
        <w:t>4</w:t>
      </w:r>
      <w:r>
        <w:rPr>
          <w:rFonts w:hint="eastAsia"/>
        </w:rPr>
        <w:t>比特的符号仍在左边。例如，</w:t>
      </w:r>
      <w:r>
        <w:t>01101011</w:t>
      </w:r>
      <w:r>
        <w:rPr>
          <w:rFonts w:hint="eastAsia"/>
        </w:rPr>
        <w:t>可表示为</w:t>
      </w:r>
      <w:r>
        <w:t>6B</w:t>
      </w:r>
      <w:r>
        <w:rPr>
          <w:rFonts w:hint="eastAsia"/>
        </w:rPr>
        <w:t>。同样也可以用0-255这256个十进制整数来表示域</w:t>
      </w:r>
      <w:r>
        <w:rPr>
          <w:position w:val="-14"/>
        </w:rPr>
        <w:object>
          <v:shape id="_x0000_i1036" o:spt="75" type="#_x0000_t75" style="height:18.8pt;width:17.2pt;" o:ole="t" filled="f" coordsize="21600,21600">
            <v:path/>
            <v:fill on="f" focussize="0,0"/>
            <v:stroke/>
            <v:imagedata r:id="rId32" o:title=""/>
            <o:lock v:ext="edit" aspectratio="t"/>
            <w10:wrap type="none"/>
            <w10:anchorlock/>
          </v:shape>
          <o:OLEObject Type="Embed" ProgID="Equation.DSMT4" ShapeID="_x0000_i1036" DrawAspect="Content" ObjectID="_1468075736" r:id="rId31">
            <o:LockedField>false</o:LockedField>
          </o:OLEObject>
        </w:object>
      </w:r>
      <w:r>
        <w:rPr>
          <w:rFonts w:hint="eastAsia"/>
        </w:rPr>
        <w:t>中的元素。它们之间的运算为</w:t>
      </w:r>
      <w:r>
        <w:rPr>
          <w:position w:val="-14"/>
        </w:rPr>
        <w:object>
          <v:shape id="_x0000_i1037" o:spt="75" type="#_x0000_t75" style="height:18.8pt;width:17.2pt;" o:ole="t" filled="f" coordsize="21600,21600">
            <v:path/>
            <v:fill on="f" focussize="0,0"/>
            <v:stroke/>
            <v:imagedata r:id="rId32" o:title=""/>
            <o:lock v:ext="edit" aspectratio="t"/>
            <w10:wrap type="none"/>
            <w10:anchorlock/>
          </v:shape>
          <o:OLEObject Type="Embed" ProgID="Equation.DSMT4" ShapeID="_x0000_i1037" DrawAspect="Content" ObjectID="_1468075737" r:id="rId33">
            <o:LockedField>false</o:LockedField>
          </o:OLEObject>
        </w:object>
      </w:r>
      <w:r>
        <w:rPr>
          <w:rFonts w:hint="eastAsia"/>
        </w:rPr>
        <w:t>中的运算，其加法定义为二进制多项式的加法，且其系数模</w:t>
      </w:r>
      <w:r>
        <w:t>2</w:t>
      </w:r>
      <w:r>
        <w:rPr>
          <w:rFonts w:hint="eastAsia"/>
        </w:rPr>
        <w:t>，其乘法定义为多项式的乘积模一个次数为</w:t>
      </w:r>
      <w:r>
        <w:t>8</w:t>
      </w:r>
      <w:r>
        <w:rPr>
          <w:rFonts w:hint="eastAsia"/>
        </w:rPr>
        <w:t>的不可约多项式</w:t>
      </w:r>
      <w:r>
        <w:rPr>
          <w:position w:val="-10"/>
        </w:rPr>
        <w:object>
          <v:shape id="_x0000_i1038" o:spt="75" type="#_x0000_t75" style="height:15.6pt;width:29pt;" o:ole="t" filled="f" coordsize="21600,21600">
            <v:path/>
            <v:fill on="f" focussize="0,0"/>
            <v:stroke/>
            <v:imagedata r:id="rId35" o:title=""/>
            <o:lock v:ext="edit" aspectratio="t"/>
            <w10:wrap type="none"/>
            <w10:anchorlock/>
          </v:shape>
          <o:OLEObject Type="Embed" ProgID="Equation.DSMT4" ShapeID="_x0000_i1038" DrawAspect="Content" ObjectID="_1468075738" r:id="rId34">
            <o:LockedField>false</o:LockedField>
          </o:OLEObject>
        </w:object>
      </w:r>
      <w:r>
        <w:rPr>
          <w:rFonts w:hint="eastAsia"/>
        </w:rPr>
        <w:t>。通过计算机实验可以验证元素“</w:t>
      </w:r>
      <w:r>
        <w:t>02</w:t>
      </w:r>
      <w:r>
        <w:rPr>
          <w:rFonts w:hint="eastAsia"/>
        </w:rPr>
        <w:t>”是域</w:t>
      </w:r>
      <w:r>
        <w:rPr>
          <w:position w:val="-14"/>
        </w:rPr>
        <w:object>
          <v:shape id="_x0000_i1039" o:spt="75" type="#_x0000_t75" style="height:18.8pt;width:17.2pt;" o:ole="t" filled="f" coordsize="21600,21600">
            <v:path/>
            <v:fill on="f" focussize="0,0"/>
            <v:stroke/>
            <v:imagedata r:id="rId37" o:title=""/>
            <o:lock v:ext="edit" aspectratio="t"/>
            <w10:wrap type="none"/>
            <w10:anchorlock/>
          </v:shape>
          <o:OLEObject Type="Embed" ProgID="Equation.DSMT4" ShapeID="_x0000_i1039" DrawAspect="Content" ObjectID="_1468075739" r:id="rId36">
            <o:LockedField>false</o:LockedField>
          </o:OLEObject>
        </w:object>
      </w:r>
      <w:r>
        <w:rPr>
          <w:rFonts w:hint="eastAsia"/>
        </w:rPr>
        <w:t>中的一个本原元。</w:t>
      </w:r>
    </w:p>
    <w:p w14:paraId="4DDB3CC2">
      <w:pPr>
        <w:ind w:firstLine="420"/>
      </w:pPr>
      <w:r>
        <w:rPr>
          <w:rFonts w:hint="eastAsia"/>
        </w:rPr>
        <w:t>将域</w:t>
      </w:r>
      <w:r>
        <w:rPr>
          <w:position w:val="-14"/>
        </w:rPr>
        <w:object>
          <v:shape id="_x0000_i1040" o:spt="75" type="#_x0000_t75" style="height:18.8pt;width:17.2pt;" o:ole="t" filled="f" coordsize="21600,21600">
            <v:path/>
            <v:fill on="f" focussize="0,0"/>
            <v:stroke/>
            <v:imagedata r:id="rId32" o:title=""/>
            <o:lock v:ext="edit" aspectratio="t"/>
            <w10:wrap type="none"/>
            <w10:anchorlock/>
          </v:shape>
          <o:OLEObject Type="Embed" ProgID="Equation.DSMT4" ShapeID="_x0000_i1040" DrawAspect="Content" ObjectID="_1468075740" r:id="rId38">
            <o:LockedField>false</o:LockedField>
          </o:OLEObject>
        </w:object>
      </w:r>
      <w:r>
        <w:rPr>
          <w:rFonts w:hint="eastAsia"/>
        </w:rPr>
        <w:t>中的元素用0-255这256个十进制整数来表示，指数对数表可以通过如下步骤来构建：</w:t>
      </w:r>
    </w:p>
    <w:p w14:paraId="61EEAF4C">
      <w:pPr>
        <w:ind w:firstLine="420"/>
      </w:pPr>
      <w:r>
        <w:rPr>
          <w:rFonts w:hint="eastAsia"/>
        </w:rPr>
        <w:t>（1）将元素‘</w:t>
      </w:r>
      <w:r>
        <w:t>02</w:t>
      </w:r>
      <w:r>
        <w:rPr>
          <w:rFonts w:hint="eastAsia"/>
        </w:rPr>
        <w:t>’表示成为</w:t>
      </w:r>
      <w:r>
        <w:rPr>
          <w:position w:val="-6"/>
        </w:rPr>
        <w:object>
          <v:shape id="_x0000_i1041" o:spt="75" type="#_x0000_t75" style="height:11.3pt;width:11.8pt;" o:ole="t" filled="f" coordsize="21600,21600">
            <v:path/>
            <v:fill on="f" focussize="0,0"/>
            <v:stroke/>
            <v:imagedata r:id="rId40" o:title=""/>
            <o:lock v:ext="edit" aspectratio="t"/>
            <w10:wrap type="none"/>
            <w10:anchorlock/>
          </v:shape>
          <o:OLEObject Type="Embed" ProgID="Equation.DSMT4" ShapeID="_x0000_i1041" DrawAspect="Content" ObjectID="_1468075741" r:id="rId39">
            <o:LockedField>false</o:LockedField>
          </o:OLEObject>
        </w:object>
      </w:r>
      <w:r>
        <w:rPr>
          <w:rFonts w:hint="eastAsia"/>
        </w:rPr>
        <w:t>，依次计算</w:t>
      </w:r>
      <w:r>
        <w:rPr>
          <w:position w:val="-10"/>
        </w:rPr>
        <w:object>
          <v:shape id="_x0000_i1042" o:spt="75" type="#_x0000_t75" style="height:18.25pt;width:71.45pt;" o:ole="t" filled="f" coordsize="21600,21600">
            <v:path/>
            <v:fill on="f" focussize="0,0"/>
            <v:stroke/>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rPr>
        <w:t>，</w:t>
      </w:r>
      <w:r>
        <w:rPr>
          <w:position w:val="-10"/>
        </w:rPr>
        <w:object>
          <v:shape id="_x0000_i1043" o:spt="75" type="#_x0000_t75" style="height:15.6pt;width:71.45pt;" o:ole="t" filled="f" coordsize="21600,21600">
            <v:path/>
            <v:fill on="f" focussize="0,0"/>
            <v:stroke/>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rPr>
        <w:t>，将所得结果转变为十进制数，设为</w:t>
      </w:r>
      <w:r>
        <w:rPr>
          <w:position w:val="-12"/>
        </w:rPr>
        <w:object>
          <v:shape id="_x0000_i1044" o:spt="75" type="#_x0000_t75" style="height:18.25pt;width:13.45pt;" o:ole="t" filled="f" coordsize="21600,21600">
            <v:path/>
            <v:fill on="f" focussize="0,0"/>
            <v:stroke/>
            <v:imagedata r:id="rId46" o:title=""/>
            <o:lock v:ext="edit" aspectratio="t"/>
            <w10:wrap type="none"/>
            <w10:anchorlock/>
          </v:shape>
          <o:OLEObject Type="Embed" ProgID="Equation.DSMT4" ShapeID="_x0000_i1044" DrawAspect="Content" ObjectID="_1468075744" r:id="rId45">
            <o:LockedField>false</o:LockedField>
          </o:OLEObject>
        </w:object>
      </w:r>
      <w:r>
        <w:rPr>
          <w:rFonts w:hint="eastAsia"/>
        </w:rPr>
        <w:t>，</w:t>
      </w:r>
      <w:r>
        <w:rPr>
          <w:position w:val="-10"/>
        </w:rPr>
        <w:object>
          <v:shape id="_x0000_i1045" o:spt="75" type="#_x0000_t75" style="height:15.6pt;width:71.45pt;" o:ole="t" filled="f" coordsize="21600,21600">
            <v:path/>
            <v:fill on="f" focussize="0,0"/>
            <v:stroke/>
            <v:imagedata r:id="rId44" o:title=""/>
            <o:lock v:ext="edit" aspectratio="t"/>
            <w10:wrap type="none"/>
            <w10:anchorlock/>
          </v:shape>
          <o:OLEObject Type="Embed" ProgID="Equation.DSMT4" ShapeID="_x0000_i1045" DrawAspect="Content" ObjectID="_1468075745" r:id="rId47">
            <o:LockedField>false</o:LockedField>
          </o:OLEObject>
        </w:object>
      </w:r>
      <w:r>
        <w:rPr>
          <w:rFonts w:hint="eastAsia"/>
        </w:rPr>
        <w:t>；如下表所示：</w:t>
      </w:r>
    </w:p>
    <w:p w14:paraId="63730112">
      <w:pPr>
        <w:ind w:firstLine="420"/>
      </w:pPr>
      <w:r>
        <w:rPr>
          <w:rFonts w:hint="eastAsia"/>
        </w:rPr>
        <w:t>（2）建表。第一行为</w:t>
      </w:r>
      <w:r>
        <w:rPr>
          <w:position w:val="-10"/>
        </w:rPr>
        <w:object>
          <v:shape id="_x0000_i1046" o:spt="75" type="#_x0000_t75" style="height:15.6pt;width:77.35pt;" o:ole="t" filled="f" coordsize="21600,21600">
            <v:path/>
            <v:fill on="f" focussize="0,0"/>
            <v:stroke/>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rPr>
        <w:t>，第二行元素依次为</w:t>
      </w:r>
      <w:r>
        <w:rPr>
          <w:position w:val="-12"/>
        </w:rPr>
        <w:object>
          <v:shape id="_x0000_i1047" o:spt="75" type="#_x0000_t75" style="height:18.25pt;width:13.45pt;" o:ole="t" filled="f" coordsize="21600,21600">
            <v:path/>
            <v:fill on="f" focussize="0,0"/>
            <v:stroke/>
            <v:imagedata r:id="rId46" o:title=""/>
            <o:lock v:ext="edit" aspectratio="t"/>
            <w10:wrap type="none"/>
            <w10:anchorlock/>
          </v:shape>
          <o:OLEObject Type="Embed" ProgID="Equation.DSMT4" ShapeID="_x0000_i1047" DrawAspect="Content" ObjectID="_1468075747" r:id="rId50">
            <o:LockedField>false</o:LockedField>
          </o:OLEObject>
        </w:object>
      </w:r>
      <w:r>
        <w:rPr>
          <w:rFonts w:hint="eastAsia"/>
        </w:rPr>
        <w:t>，</w:t>
      </w:r>
      <w:r>
        <w:rPr>
          <w:position w:val="-10"/>
        </w:rPr>
        <w:object>
          <v:shape id="_x0000_i1048" o:spt="75" type="#_x0000_t75" style="height:15.6pt;width:71.45pt;" o:ole="t" filled="f" coordsize="21600,21600">
            <v:path/>
            <v:fill on="f" focussize="0,0"/>
            <v:stroke/>
            <v:imagedata r:id="rId44" o:title=""/>
            <o:lock v:ext="edit" aspectratio="t"/>
            <w10:wrap type="none"/>
            <w10:anchorlock/>
          </v:shape>
          <o:OLEObject Type="Embed" ProgID="Equation.DSMT4" ShapeID="_x0000_i1048" DrawAspect="Content" ObjectID="_1468075748" r:id="rId51">
            <o:LockedField>false</o:LockedField>
          </o:OLEObject>
        </w:object>
      </w:r>
      <w:r>
        <w:rPr>
          <w:rFonts w:hint="eastAsia"/>
        </w:rPr>
        <w:t>。由于</w:t>
      </w:r>
      <w:r>
        <w:rPr>
          <w:position w:val="-10"/>
        </w:rPr>
        <w:object>
          <v:shape id="_x0000_i1049" o:spt="75" type="#_x0000_t75" style="height:18.25pt;width:104.25pt;" o:ole="t" filled="f" coordsize="21600,21600">
            <v:path/>
            <v:fill on="f" focussize="0,0"/>
            <v:stroke/>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rPr>
        <w:t>，约定第2行，第255列元素为0。</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
        <w:gridCol w:w="852"/>
        <w:gridCol w:w="852"/>
        <w:gridCol w:w="852"/>
        <w:gridCol w:w="852"/>
        <w:gridCol w:w="853"/>
        <w:gridCol w:w="853"/>
        <w:gridCol w:w="853"/>
      </w:tblGrid>
      <w:tr w14:paraId="700EF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05183C6D">
            <w:pPr>
              <w:jc w:val="center"/>
            </w:pPr>
            <w:r>
              <w:rPr>
                <w:rFonts w:hint="eastAsia"/>
              </w:rPr>
              <w:t>0</w:t>
            </w:r>
          </w:p>
        </w:tc>
        <w:tc>
          <w:tcPr>
            <w:tcW w:w="852" w:type="dxa"/>
            <w:vAlign w:val="center"/>
          </w:tcPr>
          <w:p w14:paraId="563B0BC3">
            <w:pPr>
              <w:jc w:val="center"/>
            </w:pPr>
            <w:r>
              <w:rPr>
                <w:rFonts w:hint="eastAsia"/>
              </w:rPr>
              <w:t>1</w:t>
            </w:r>
          </w:p>
        </w:tc>
        <w:tc>
          <w:tcPr>
            <w:tcW w:w="852" w:type="dxa"/>
            <w:vAlign w:val="center"/>
          </w:tcPr>
          <w:p w14:paraId="5945FACF">
            <w:pPr>
              <w:jc w:val="center"/>
            </w:pPr>
            <w:r>
              <w:rPr>
                <w:rFonts w:hint="eastAsia"/>
              </w:rPr>
              <w:t>2</w:t>
            </w:r>
          </w:p>
        </w:tc>
        <w:tc>
          <w:tcPr>
            <w:tcW w:w="852" w:type="dxa"/>
            <w:vAlign w:val="center"/>
          </w:tcPr>
          <w:p w14:paraId="27CF598B">
            <w:pPr>
              <w:jc w:val="center"/>
            </w:pPr>
            <w:r>
              <w:rPr>
                <w:rFonts w:hint="eastAsia"/>
              </w:rPr>
              <w:t>3</w:t>
            </w:r>
          </w:p>
        </w:tc>
        <w:tc>
          <w:tcPr>
            <w:tcW w:w="852" w:type="dxa"/>
            <w:vAlign w:val="center"/>
          </w:tcPr>
          <w:p w14:paraId="7CBBAF75">
            <w:pPr>
              <w:jc w:val="center"/>
            </w:pPr>
            <w:r>
              <w:rPr>
                <w:position w:val="-4"/>
              </w:rPr>
              <w:object>
                <v:shape id="_x0000_i1050" o:spt="75" type="#_x0000_t75" style="height:8.05pt;width:14.5pt;" o:ole="t" filled="f" coordsize="21600,21600">
                  <v:path/>
                  <v:fill on="f" focussize="0,0"/>
                  <v:stroke/>
                  <v:imagedata r:id="rId55" o:title=""/>
                  <o:lock v:ext="edit" aspectratio="t"/>
                  <w10:wrap type="none"/>
                  <w10:anchorlock/>
                </v:shape>
                <o:OLEObject Type="Embed" ProgID="Equation.DSMT4" ShapeID="_x0000_i1050" DrawAspect="Content" ObjectID="_1468075750" r:id="rId54">
                  <o:LockedField>false</o:LockedField>
                </o:OLEObject>
              </w:object>
            </w:r>
          </w:p>
        </w:tc>
        <w:tc>
          <w:tcPr>
            <w:tcW w:w="853" w:type="dxa"/>
            <w:vAlign w:val="center"/>
          </w:tcPr>
          <w:p w14:paraId="4965F85A">
            <w:pPr>
              <w:jc w:val="center"/>
            </w:pPr>
            <w:r>
              <w:rPr>
                <w:rFonts w:hint="eastAsia"/>
              </w:rPr>
              <w:t>253</w:t>
            </w:r>
          </w:p>
        </w:tc>
        <w:tc>
          <w:tcPr>
            <w:tcW w:w="853" w:type="dxa"/>
            <w:vAlign w:val="center"/>
          </w:tcPr>
          <w:p w14:paraId="554AE324">
            <w:pPr>
              <w:jc w:val="center"/>
            </w:pPr>
            <w:r>
              <w:rPr>
                <w:rFonts w:hint="eastAsia"/>
              </w:rPr>
              <w:t>254</w:t>
            </w:r>
          </w:p>
        </w:tc>
        <w:tc>
          <w:tcPr>
            <w:tcW w:w="853" w:type="dxa"/>
            <w:vAlign w:val="center"/>
          </w:tcPr>
          <w:p w14:paraId="275AEC8D">
            <w:pPr>
              <w:jc w:val="center"/>
            </w:pPr>
            <w:r>
              <w:rPr>
                <w:rFonts w:hint="eastAsia"/>
              </w:rPr>
              <w:t>255</w:t>
            </w:r>
          </w:p>
        </w:tc>
      </w:tr>
      <w:tr w14:paraId="6F92C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5F1084AD">
            <w:pPr>
              <w:jc w:val="center"/>
            </w:pPr>
            <w:r>
              <w:rPr>
                <w:rFonts w:hint="eastAsia"/>
              </w:rPr>
              <w:t>1</w:t>
            </w:r>
          </w:p>
        </w:tc>
        <w:tc>
          <w:tcPr>
            <w:tcW w:w="852" w:type="dxa"/>
            <w:vAlign w:val="center"/>
          </w:tcPr>
          <w:p w14:paraId="24E0526D">
            <w:pPr>
              <w:jc w:val="center"/>
            </w:pPr>
            <w:r>
              <w:rPr>
                <w:rFonts w:hint="eastAsia"/>
              </w:rPr>
              <w:t>2</w:t>
            </w:r>
          </w:p>
        </w:tc>
        <w:tc>
          <w:tcPr>
            <w:tcW w:w="852" w:type="dxa"/>
            <w:vAlign w:val="center"/>
          </w:tcPr>
          <w:p w14:paraId="74016A01">
            <w:pPr>
              <w:jc w:val="center"/>
            </w:pPr>
            <w:r>
              <w:rPr>
                <w:rFonts w:hint="eastAsia"/>
              </w:rPr>
              <w:t>4</w:t>
            </w:r>
          </w:p>
        </w:tc>
        <w:tc>
          <w:tcPr>
            <w:tcW w:w="852" w:type="dxa"/>
            <w:vAlign w:val="center"/>
          </w:tcPr>
          <w:p w14:paraId="7540AA45">
            <w:pPr>
              <w:jc w:val="center"/>
            </w:pPr>
            <w:r>
              <w:rPr>
                <w:rFonts w:hint="eastAsia"/>
              </w:rPr>
              <w:t>8</w:t>
            </w:r>
          </w:p>
        </w:tc>
        <w:tc>
          <w:tcPr>
            <w:tcW w:w="852" w:type="dxa"/>
            <w:vAlign w:val="center"/>
          </w:tcPr>
          <w:p w14:paraId="2E98AE22">
            <w:pPr>
              <w:jc w:val="center"/>
            </w:pPr>
            <w:r>
              <w:rPr>
                <w:position w:val="-4"/>
              </w:rPr>
              <w:object>
                <v:shape id="_x0000_i1051" o:spt="75" type="#_x0000_t75" style="height:8.05pt;width:14.5pt;" o:ole="t" filled="f" coordsize="21600,21600">
                  <v:path/>
                  <v:fill on="f" focussize="0,0"/>
                  <v:stroke/>
                  <v:imagedata r:id="rId55" o:title=""/>
                  <o:lock v:ext="edit" aspectratio="t"/>
                  <w10:wrap type="none"/>
                  <w10:anchorlock/>
                </v:shape>
                <o:OLEObject Type="Embed" ProgID="Equation.DSMT4" ShapeID="_x0000_i1051" DrawAspect="Content" ObjectID="_1468075751" r:id="rId56">
                  <o:LockedField>false</o:LockedField>
                </o:OLEObject>
              </w:object>
            </w:r>
          </w:p>
        </w:tc>
        <w:tc>
          <w:tcPr>
            <w:tcW w:w="853" w:type="dxa"/>
            <w:vAlign w:val="center"/>
          </w:tcPr>
          <w:p w14:paraId="4DF14D1E">
            <w:pPr>
              <w:jc w:val="center"/>
            </w:pPr>
            <w:r>
              <w:rPr>
                <w:rFonts w:hint="eastAsia"/>
              </w:rPr>
              <w:t>233</w:t>
            </w:r>
          </w:p>
        </w:tc>
        <w:tc>
          <w:tcPr>
            <w:tcW w:w="853" w:type="dxa"/>
            <w:vAlign w:val="center"/>
          </w:tcPr>
          <w:p w14:paraId="4BFA8C0F">
            <w:pPr>
              <w:jc w:val="center"/>
            </w:pPr>
            <w:r>
              <w:rPr>
                <w:rFonts w:hint="eastAsia"/>
              </w:rPr>
              <w:t>177</w:t>
            </w:r>
          </w:p>
        </w:tc>
        <w:tc>
          <w:tcPr>
            <w:tcW w:w="853" w:type="dxa"/>
            <w:vAlign w:val="center"/>
          </w:tcPr>
          <w:p w14:paraId="745E4347">
            <w:pPr>
              <w:jc w:val="center"/>
            </w:pPr>
            <w:r>
              <w:rPr>
                <w:rFonts w:hint="eastAsia"/>
              </w:rPr>
              <w:t>0</w:t>
            </w:r>
          </w:p>
        </w:tc>
      </w:tr>
    </w:tbl>
    <w:p w14:paraId="1DF9E6C4">
      <w:pPr>
        <w:ind w:firstLine="420"/>
      </w:pPr>
      <w:r>
        <w:rPr>
          <w:rFonts w:hint="eastAsia"/>
        </w:rPr>
        <w:t>（3）按所建表的第二行元素的大小进行重排列，如下表所示：</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
        <w:gridCol w:w="852"/>
        <w:gridCol w:w="852"/>
        <w:gridCol w:w="852"/>
        <w:gridCol w:w="852"/>
        <w:gridCol w:w="853"/>
        <w:gridCol w:w="853"/>
        <w:gridCol w:w="853"/>
      </w:tblGrid>
      <w:tr w14:paraId="6618A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53B950BD">
            <w:pPr>
              <w:jc w:val="center"/>
            </w:pPr>
            <w:r>
              <w:rPr>
                <w:rFonts w:hint="eastAsia"/>
              </w:rPr>
              <w:t>255</w:t>
            </w:r>
          </w:p>
        </w:tc>
        <w:tc>
          <w:tcPr>
            <w:tcW w:w="852" w:type="dxa"/>
            <w:vAlign w:val="center"/>
          </w:tcPr>
          <w:p w14:paraId="173E4015">
            <w:pPr>
              <w:jc w:val="center"/>
            </w:pPr>
            <w:r>
              <w:rPr>
                <w:rFonts w:hint="eastAsia"/>
              </w:rPr>
              <w:t>0</w:t>
            </w:r>
          </w:p>
        </w:tc>
        <w:tc>
          <w:tcPr>
            <w:tcW w:w="852" w:type="dxa"/>
            <w:vAlign w:val="center"/>
          </w:tcPr>
          <w:p w14:paraId="4AE4ED32">
            <w:pPr>
              <w:jc w:val="center"/>
            </w:pPr>
            <w:r>
              <w:rPr>
                <w:rFonts w:hint="eastAsia"/>
              </w:rPr>
              <w:t>1</w:t>
            </w:r>
          </w:p>
        </w:tc>
        <w:tc>
          <w:tcPr>
            <w:tcW w:w="852" w:type="dxa"/>
            <w:vAlign w:val="center"/>
          </w:tcPr>
          <w:p w14:paraId="069F36F1">
            <w:pPr>
              <w:jc w:val="center"/>
            </w:pPr>
            <w:r>
              <w:rPr>
                <w:rFonts w:hint="eastAsia"/>
              </w:rPr>
              <w:t>197</w:t>
            </w:r>
          </w:p>
        </w:tc>
        <w:tc>
          <w:tcPr>
            <w:tcW w:w="852" w:type="dxa"/>
            <w:vAlign w:val="center"/>
          </w:tcPr>
          <w:p w14:paraId="44F80AD5">
            <w:pPr>
              <w:jc w:val="center"/>
            </w:pPr>
            <w:r>
              <w:rPr>
                <w:position w:val="-4"/>
              </w:rPr>
              <w:object>
                <v:shape id="_x0000_i1052" o:spt="75" type="#_x0000_t75" style="height:8.05pt;width:14.5pt;" o:ole="t" filled="f" coordsize="21600,21600">
                  <v:path/>
                  <v:fill on="f" focussize="0,0"/>
                  <v:stroke/>
                  <v:imagedata r:id="rId55" o:title=""/>
                  <o:lock v:ext="edit" aspectratio="t"/>
                  <w10:wrap type="none"/>
                  <w10:anchorlock/>
                </v:shape>
                <o:OLEObject Type="Embed" ProgID="Equation.DSMT4" ShapeID="_x0000_i1052" DrawAspect="Content" ObjectID="_1468075752" r:id="rId57">
                  <o:LockedField>false</o:LockedField>
                </o:OLEObject>
              </w:object>
            </w:r>
          </w:p>
        </w:tc>
        <w:tc>
          <w:tcPr>
            <w:tcW w:w="853" w:type="dxa"/>
            <w:vAlign w:val="center"/>
          </w:tcPr>
          <w:p w14:paraId="0458D25C">
            <w:pPr>
              <w:jc w:val="center"/>
            </w:pPr>
            <w:r>
              <w:rPr>
                <w:rFonts w:hint="eastAsia"/>
              </w:rPr>
              <w:t>72</w:t>
            </w:r>
          </w:p>
        </w:tc>
        <w:tc>
          <w:tcPr>
            <w:tcW w:w="853" w:type="dxa"/>
            <w:vAlign w:val="center"/>
          </w:tcPr>
          <w:p w14:paraId="0C02592B">
            <w:pPr>
              <w:jc w:val="center"/>
            </w:pPr>
            <w:r>
              <w:rPr>
                <w:rFonts w:hint="eastAsia"/>
              </w:rPr>
              <w:t>230</w:t>
            </w:r>
          </w:p>
        </w:tc>
        <w:tc>
          <w:tcPr>
            <w:tcW w:w="853" w:type="dxa"/>
            <w:vAlign w:val="center"/>
          </w:tcPr>
          <w:p w14:paraId="3CABEDC0">
            <w:pPr>
              <w:jc w:val="center"/>
            </w:pPr>
            <w:r>
              <w:rPr>
                <w:rFonts w:hint="eastAsia"/>
              </w:rPr>
              <w:t>104</w:t>
            </w:r>
          </w:p>
        </w:tc>
      </w:tr>
      <w:tr w14:paraId="4D6BE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48C4AB46">
            <w:pPr>
              <w:jc w:val="center"/>
            </w:pPr>
            <w:r>
              <w:rPr>
                <w:rFonts w:hint="eastAsia"/>
              </w:rPr>
              <w:t>0</w:t>
            </w:r>
          </w:p>
        </w:tc>
        <w:tc>
          <w:tcPr>
            <w:tcW w:w="852" w:type="dxa"/>
            <w:vAlign w:val="center"/>
          </w:tcPr>
          <w:p w14:paraId="2E9779B5">
            <w:pPr>
              <w:jc w:val="center"/>
            </w:pPr>
            <w:r>
              <w:rPr>
                <w:rFonts w:hint="eastAsia"/>
              </w:rPr>
              <w:t>1</w:t>
            </w:r>
          </w:p>
        </w:tc>
        <w:tc>
          <w:tcPr>
            <w:tcW w:w="852" w:type="dxa"/>
            <w:vAlign w:val="center"/>
          </w:tcPr>
          <w:p w14:paraId="58CB60CF">
            <w:pPr>
              <w:jc w:val="center"/>
            </w:pPr>
            <w:r>
              <w:rPr>
                <w:rFonts w:hint="eastAsia"/>
              </w:rPr>
              <w:t>2</w:t>
            </w:r>
          </w:p>
        </w:tc>
        <w:tc>
          <w:tcPr>
            <w:tcW w:w="852" w:type="dxa"/>
            <w:vAlign w:val="center"/>
          </w:tcPr>
          <w:p w14:paraId="4369A5FA">
            <w:pPr>
              <w:jc w:val="center"/>
            </w:pPr>
            <w:r>
              <w:rPr>
                <w:rFonts w:hint="eastAsia"/>
              </w:rPr>
              <w:t>3</w:t>
            </w:r>
          </w:p>
        </w:tc>
        <w:tc>
          <w:tcPr>
            <w:tcW w:w="852" w:type="dxa"/>
            <w:vAlign w:val="center"/>
          </w:tcPr>
          <w:p w14:paraId="568EE40D">
            <w:pPr>
              <w:jc w:val="center"/>
            </w:pPr>
            <w:r>
              <w:rPr>
                <w:position w:val="-4"/>
              </w:rPr>
              <w:object>
                <v:shape id="_x0000_i1053" o:spt="75" type="#_x0000_t75" style="height:8.05pt;width:14.5pt;" o:ole="t" filled="f" coordsize="21600,21600">
                  <v:path/>
                  <v:fill on="f" focussize="0,0"/>
                  <v:stroke/>
                  <v:imagedata r:id="rId55" o:title=""/>
                  <o:lock v:ext="edit" aspectratio="t"/>
                  <w10:wrap type="none"/>
                  <w10:anchorlock/>
                </v:shape>
                <o:OLEObject Type="Embed" ProgID="Equation.DSMT4" ShapeID="_x0000_i1053" DrawAspect="Content" ObjectID="_1468075753" r:id="rId58">
                  <o:LockedField>false</o:LockedField>
                </o:OLEObject>
              </w:object>
            </w:r>
          </w:p>
        </w:tc>
        <w:tc>
          <w:tcPr>
            <w:tcW w:w="853" w:type="dxa"/>
            <w:vAlign w:val="center"/>
          </w:tcPr>
          <w:p w14:paraId="50B0ECFF">
            <w:pPr>
              <w:jc w:val="center"/>
            </w:pPr>
            <w:r>
              <w:rPr>
                <w:rFonts w:hint="eastAsia"/>
              </w:rPr>
              <w:t>253</w:t>
            </w:r>
          </w:p>
        </w:tc>
        <w:tc>
          <w:tcPr>
            <w:tcW w:w="853" w:type="dxa"/>
            <w:vAlign w:val="center"/>
          </w:tcPr>
          <w:p w14:paraId="7CDAB6C5">
            <w:pPr>
              <w:jc w:val="center"/>
            </w:pPr>
            <w:r>
              <w:rPr>
                <w:rFonts w:hint="eastAsia"/>
              </w:rPr>
              <w:t>254</w:t>
            </w:r>
          </w:p>
        </w:tc>
        <w:tc>
          <w:tcPr>
            <w:tcW w:w="853" w:type="dxa"/>
            <w:vAlign w:val="center"/>
          </w:tcPr>
          <w:p w14:paraId="3381BB64">
            <w:pPr>
              <w:jc w:val="center"/>
            </w:pPr>
            <w:r>
              <w:rPr>
                <w:rFonts w:hint="eastAsia"/>
              </w:rPr>
              <w:t>255</w:t>
            </w:r>
          </w:p>
        </w:tc>
      </w:tr>
    </w:tbl>
    <w:p w14:paraId="533612F9">
      <w:pPr>
        <w:ind w:firstLine="405"/>
      </w:pPr>
      <w:r>
        <w:rPr>
          <w:rFonts w:hint="eastAsia"/>
        </w:rPr>
        <w:t>（4）将（3）中表的第一行放在（2）中表的第三行，即</w:t>
      </w:r>
    </w:p>
    <w:tbl>
      <w:tblPr>
        <w:tblStyle w:val="2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8"/>
        <w:gridCol w:w="852"/>
        <w:gridCol w:w="852"/>
        <w:gridCol w:w="852"/>
        <w:gridCol w:w="852"/>
        <w:gridCol w:w="852"/>
        <w:gridCol w:w="853"/>
        <w:gridCol w:w="853"/>
        <w:gridCol w:w="853"/>
      </w:tblGrid>
      <w:tr w14:paraId="61C01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2" w:type="dxa"/>
            <w:vAlign w:val="center"/>
          </w:tcPr>
          <w:p w14:paraId="0EE5199F">
            <w:pPr>
              <w:jc w:val="center"/>
            </w:pPr>
            <w:r>
              <w:rPr>
                <w:rFonts w:hint="eastAsia"/>
              </w:rPr>
              <w:t>序号</w:t>
            </w:r>
          </w:p>
        </w:tc>
        <w:tc>
          <w:tcPr>
            <w:tcW w:w="852" w:type="dxa"/>
            <w:vAlign w:val="center"/>
          </w:tcPr>
          <w:p w14:paraId="1A0BA241">
            <w:pPr>
              <w:jc w:val="center"/>
            </w:pPr>
            <w:r>
              <w:rPr>
                <w:rFonts w:hint="eastAsia"/>
              </w:rPr>
              <w:t>0</w:t>
            </w:r>
          </w:p>
        </w:tc>
        <w:tc>
          <w:tcPr>
            <w:tcW w:w="852" w:type="dxa"/>
            <w:vAlign w:val="center"/>
          </w:tcPr>
          <w:p w14:paraId="5B39811E">
            <w:pPr>
              <w:jc w:val="center"/>
            </w:pPr>
            <w:r>
              <w:rPr>
                <w:rFonts w:hint="eastAsia"/>
              </w:rPr>
              <w:t>1</w:t>
            </w:r>
          </w:p>
        </w:tc>
        <w:tc>
          <w:tcPr>
            <w:tcW w:w="852" w:type="dxa"/>
            <w:vAlign w:val="center"/>
          </w:tcPr>
          <w:p w14:paraId="5F688F27">
            <w:pPr>
              <w:jc w:val="center"/>
            </w:pPr>
            <w:r>
              <w:rPr>
                <w:rFonts w:hint="eastAsia"/>
              </w:rPr>
              <w:t>2</w:t>
            </w:r>
          </w:p>
        </w:tc>
        <w:tc>
          <w:tcPr>
            <w:tcW w:w="852" w:type="dxa"/>
            <w:vAlign w:val="center"/>
          </w:tcPr>
          <w:p w14:paraId="6E016CA9">
            <w:pPr>
              <w:jc w:val="center"/>
            </w:pPr>
            <w:r>
              <w:rPr>
                <w:rFonts w:hint="eastAsia"/>
              </w:rPr>
              <w:t>3</w:t>
            </w:r>
          </w:p>
        </w:tc>
        <w:tc>
          <w:tcPr>
            <w:tcW w:w="852" w:type="dxa"/>
            <w:vAlign w:val="center"/>
          </w:tcPr>
          <w:p w14:paraId="33C5BA44">
            <w:pPr>
              <w:jc w:val="center"/>
            </w:pPr>
            <w:r>
              <w:rPr>
                <w:position w:val="-4"/>
              </w:rPr>
              <w:object>
                <v:shape id="_x0000_i1054" o:spt="75" type="#_x0000_t75" style="height:8.05pt;width:14.5pt;" o:ole="t" filled="f" coordsize="21600,21600">
                  <v:path/>
                  <v:fill on="f" focussize="0,0"/>
                  <v:stroke/>
                  <v:imagedata r:id="rId55" o:title=""/>
                  <o:lock v:ext="edit" aspectratio="t"/>
                  <w10:wrap type="none"/>
                  <w10:anchorlock/>
                </v:shape>
                <o:OLEObject Type="Embed" ProgID="Equation.DSMT4" ShapeID="_x0000_i1054" DrawAspect="Content" ObjectID="_1468075754" r:id="rId59">
                  <o:LockedField>false</o:LockedField>
                </o:OLEObject>
              </w:object>
            </w:r>
          </w:p>
        </w:tc>
        <w:tc>
          <w:tcPr>
            <w:tcW w:w="853" w:type="dxa"/>
            <w:vAlign w:val="center"/>
          </w:tcPr>
          <w:p w14:paraId="1624A37E">
            <w:pPr>
              <w:jc w:val="center"/>
            </w:pPr>
            <w:r>
              <w:rPr>
                <w:rFonts w:hint="eastAsia"/>
              </w:rPr>
              <w:t>253</w:t>
            </w:r>
          </w:p>
        </w:tc>
        <w:tc>
          <w:tcPr>
            <w:tcW w:w="853" w:type="dxa"/>
            <w:vAlign w:val="center"/>
          </w:tcPr>
          <w:p w14:paraId="7A1EFE64">
            <w:pPr>
              <w:jc w:val="center"/>
            </w:pPr>
            <w:r>
              <w:rPr>
                <w:rFonts w:hint="eastAsia"/>
              </w:rPr>
              <w:t>254</w:t>
            </w:r>
          </w:p>
        </w:tc>
        <w:tc>
          <w:tcPr>
            <w:tcW w:w="853" w:type="dxa"/>
            <w:vAlign w:val="center"/>
          </w:tcPr>
          <w:p w14:paraId="2CB8532F">
            <w:pPr>
              <w:jc w:val="center"/>
            </w:pPr>
            <w:r>
              <w:rPr>
                <w:rFonts w:hint="eastAsia"/>
              </w:rPr>
              <w:t>255</w:t>
            </w:r>
          </w:p>
        </w:tc>
      </w:tr>
      <w:tr w14:paraId="36612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6BF282C2">
            <w:pPr>
              <w:jc w:val="center"/>
            </w:pPr>
            <w:r>
              <w:rPr>
                <w:position w:val="-10"/>
              </w:rPr>
              <w:object>
                <v:shape id="_x0000_i1055" o:spt="75" type="#_x0000_t75" style="height:18.25pt;width:26.35pt;" o:ole="t" filled="f" coordsize="21600,21600">
                  <v:path/>
                  <v:fill on="f" focussize="0,0"/>
                  <v:stroke/>
                  <v:imagedata r:id="rId61" o:title=""/>
                  <o:lock v:ext="edit" aspectratio="t"/>
                  <w10:wrap type="none"/>
                  <w10:anchorlock/>
                </v:shape>
                <o:OLEObject Type="Embed" ProgID="Equation.DSMT4" ShapeID="_x0000_i1055" DrawAspect="Content" ObjectID="_1468075755" r:id="rId60">
                  <o:LockedField>false</o:LockedField>
                </o:OLEObject>
              </w:object>
            </w:r>
          </w:p>
        </w:tc>
        <w:tc>
          <w:tcPr>
            <w:tcW w:w="852" w:type="dxa"/>
            <w:vAlign w:val="center"/>
          </w:tcPr>
          <w:p w14:paraId="6A270EAE">
            <w:pPr>
              <w:jc w:val="center"/>
            </w:pPr>
            <w:r>
              <w:rPr>
                <w:rFonts w:hint="eastAsia"/>
              </w:rPr>
              <w:t>1</w:t>
            </w:r>
          </w:p>
        </w:tc>
        <w:tc>
          <w:tcPr>
            <w:tcW w:w="852" w:type="dxa"/>
            <w:vAlign w:val="center"/>
          </w:tcPr>
          <w:p w14:paraId="63DC78F4">
            <w:pPr>
              <w:jc w:val="center"/>
            </w:pPr>
            <w:r>
              <w:rPr>
                <w:rFonts w:hint="eastAsia"/>
              </w:rPr>
              <w:t>2</w:t>
            </w:r>
          </w:p>
        </w:tc>
        <w:tc>
          <w:tcPr>
            <w:tcW w:w="852" w:type="dxa"/>
            <w:vAlign w:val="center"/>
          </w:tcPr>
          <w:p w14:paraId="41B6F74F">
            <w:pPr>
              <w:jc w:val="center"/>
            </w:pPr>
            <w:r>
              <w:rPr>
                <w:rFonts w:hint="eastAsia"/>
              </w:rPr>
              <w:t>4</w:t>
            </w:r>
          </w:p>
        </w:tc>
        <w:tc>
          <w:tcPr>
            <w:tcW w:w="852" w:type="dxa"/>
            <w:vAlign w:val="center"/>
          </w:tcPr>
          <w:p w14:paraId="6D91D06F">
            <w:pPr>
              <w:jc w:val="center"/>
            </w:pPr>
            <w:r>
              <w:rPr>
                <w:rFonts w:hint="eastAsia"/>
              </w:rPr>
              <w:t>8</w:t>
            </w:r>
          </w:p>
        </w:tc>
        <w:tc>
          <w:tcPr>
            <w:tcW w:w="852" w:type="dxa"/>
            <w:vAlign w:val="center"/>
          </w:tcPr>
          <w:p w14:paraId="1586F2D0">
            <w:pPr>
              <w:jc w:val="center"/>
            </w:pPr>
            <w:r>
              <w:rPr>
                <w:position w:val="-4"/>
              </w:rPr>
              <w:object>
                <v:shape id="_x0000_i1056" o:spt="75" type="#_x0000_t75" style="height:8.05pt;width:14.5pt;" o:ole="t" filled="f" coordsize="21600,21600">
                  <v:path/>
                  <v:fill on="f" focussize="0,0"/>
                  <v:stroke/>
                  <v:imagedata r:id="rId55" o:title=""/>
                  <o:lock v:ext="edit" aspectratio="t"/>
                  <w10:wrap type="none"/>
                  <w10:anchorlock/>
                </v:shape>
                <o:OLEObject Type="Embed" ProgID="Equation.DSMT4" ShapeID="_x0000_i1056" DrawAspect="Content" ObjectID="_1468075756" r:id="rId62">
                  <o:LockedField>false</o:LockedField>
                </o:OLEObject>
              </w:object>
            </w:r>
          </w:p>
        </w:tc>
        <w:tc>
          <w:tcPr>
            <w:tcW w:w="853" w:type="dxa"/>
            <w:vAlign w:val="center"/>
          </w:tcPr>
          <w:p w14:paraId="3842A025">
            <w:pPr>
              <w:jc w:val="center"/>
            </w:pPr>
            <w:r>
              <w:rPr>
                <w:rFonts w:hint="eastAsia"/>
              </w:rPr>
              <w:t>233</w:t>
            </w:r>
          </w:p>
        </w:tc>
        <w:tc>
          <w:tcPr>
            <w:tcW w:w="853" w:type="dxa"/>
            <w:vAlign w:val="center"/>
          </w:tcPr>
          <w:p w14:paraId="1885BA81">
            <w:pPr>
              <w:jc w:val="center"/>
            </w:pPr>
            <w:r>
              <w:rPr>
                <w:rFonts w:hint="eastAsia"/>
              </w:rPr>
              <w:t>177</w:t>
            </w:r>
          </w:p>
        </w:tc>
        <w:tc>
          <w:tcPr>
            <w:tcW w:w="853" w:type="dxa"/>
            <w:vAlign w:val="center"/>
          </w:tcPr>
          <w:p w14:paraId="425192C9">
            <w:pPr>
              <w:jc w:val="center"/>
            </w:pPr>
            <w:r>
              <w:rPr>
                <w:rFonts w:hint="eastAsia"/>
              </w:rPr>
              <w:t>0</w:t>
            </w:r>
          </w:p>
        </w:tc>
      </w:tr>
      <w:tr w14:paraId="03E4C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30473A15">
            <w:pPr>
              <w:jc w:val="center"/>
            </w:pPr>
            <w:r>
              <w:rPr>
                <w:position w:val="-14"/>
              </w:rPr>
              <w:object>
                <v:shape id="_x0000_i1057" o:spt="75" type="#_x0000_t75" style="height:18.8pt;width:37.6pt;" o:ole="t" filled="f" coordsize="21600,21600">
                  <v:path/>
                  <v:fill on="f" focussize="0,0"/>
                  <v:stroke/>
                  <v:imagedata r:id="rId64" o:title=""/>
                  <o:lock v:ext="edit" aspectratio="t"/>
                  <w10:wrap type="none"/>
                  <w10:anchorlock/>
                </v:shape>
                <o:OLEObject Type="Embed" ProgID="Equation.DSMT4" ShapeID="_x0000_i1057" DrawAspect="Content" ObjectID="_1468075757" r:id="rId63">
                  <o:LockedField>false</o:LockedField>
                </o:OLEObject>
              </w:object>
            </w:r>
          </w:p>
        </w:tc>
        <w:tc>
          <w:tcPr>
            <w:tcW w:w="852" w:type="dxa"/>
            <w:vAlign w:val="center"/>
          </w:tcPr>
          <w:p w14:paraId="7E339723">
            <w:pPr>
              <w:jc w:val="center"/>
            </w:pPr>
            <w:r>
              <w:rPr>
                <w:rFonts w:hint="eastAsia"/>
              </w:rPr>
              <w:t>255</w:t>
            </w:r>
          </w:p>
        </w:tc>
        <w:tc>
          <w:tcPr>
            <w:tcW w:w="852" w:type="dxa"/>
            <w:vAlign w:val="center"/>
          </w:tcPr>
          <w:p w14:paraId="113DC95C">
            <w:pPr>
              <w:jc w:val="center"/>
            </w:pPr>
            <w:r>
              <w:rPr>
                <w:rFonts w:hint="eastAsia"/>
              </w:rPr>
              <w:t>0</w:t>
            </w:r>
          </w:p>
        </w:tc>
        <w:tc>
          <w:tcPr>
            <w:tcW w:w="852" w:type="dxa"/>
            <w:vAlign w:val="center"/>
          </w:tcPr>
          <w:p w14:paraId="52BC2A79">
            <w:pPr>
              <w:jc w:val="center"/>
            </w:pPr>
            <w:r>
              <w:rPr>
                <w:rFonts w:hint="eastAsia"/>
              </w:rPr>
              <w:t>1</w:t>
            </w:r>
          </w:p>
        </w:tc>
        <w:tc>
          <w:tcPr>
            <w:tcW w:w="852" w:type="dxa"/>
            <w:vAlign w:val="center"/>
          </w:tcPr>
          <w:p w14:paraId="5FA8ADCE">
            <w:pPr>
              <w:jc w:val="center"/>
            </w:pPr>
            <w:r>
              <w:rPr>
                <w:rFonts w:hint="eastAsia"/>
              </w:rPr>
              <w:t>197</w:t>
            </w:r>
          </w:p>
        </w:tc>
        <w:tc>
          <w:tcPr>
            <w:tcW w:w="852" w:type="dxa"/>
            <w:vAlign w:val="center"/>
          </w:tcPr>
          <w:p w14:paraId="4D55A692">
            <w:pPr>
              <w:jc w:val="center"/>
            </w:pPr>
            <w:r>
              <w:rPr>
                <w:position w:val="-4"/>
              </w:rPr>
              <w:object>
                <v:shape id="_x0000_i1058" o:spt="75" type="#_x0000_t75" style="height:8.05pt;width:14.5pt;" o:ole="t" filled="f" coordsize="21600,21600">
                  <v:path/>
                  <v:fill on="f" focussize="0,0"/>
                  <v:stroke/>
                  <v:imagedata r:id="rId55" o:title=""/>
                  <o:lock v:ext="edit" aspectratio="t"/>
                  <w10:wrap type="none"/>
                  <w10:anchorlock/>
                </v:shape>
                <o:OLEObject Type="Embed" ProgID="Equation.DSMT4" ShapeID="_x0000_i1058" DrawAspect="Content" ObjectID="_1468075758" r:id="rId65">
                  <o:LockedField>false</o:LockedField>
                </o:OLEObject>
              </w:object>
            </w:r>
          </w:p>
        </w:tc>
        <w:tc>
          <w:tcPr>
            <w:tcW w:w="853" w:type="dxa"/>
            <w:vAlign w:val="center"/>
          </w:tcPr>
          <w:p w14:paraId="244D5F46">
            <w:pPr>
              <w:jc w:val="center"/>
            </w:pPr>
            <w:r>
              <w:rPr>
                <w:rFonts w:hint="eastAsia"/>
              </w:rPr>
              <w:t>72</w:t>
            </w:r>
          </w:p>
        </w:tc>
        <w:tc>
          <w:tcPr>
            <w:tcW w:w="853" w:type="dxa"/>
            <w:vAlign w:val="center"/>
          </w:tcPr>
          <w:p w14:paraId="23FE1A88">
            <w:pPr>
              <w:jc w:val="center"/>
            </w:pPr>
            <w:r>
              <w:rPr>
                <w:rFonts w:hint="eastAsia"/>
              </w:rPr>
              <w:t>230</w:t>
            </w:r>
          </w:p>
        </w:tc>
        <w:tc>
          <w:tcPr>
            <w:tcW w:w="853" w:type="dxa"/>
            <w:vAlign w:val="center"/>
          </w:tcPr>
          <w:p w14:paraId="4EDB56A3">
            <w:pPr>
              <w:jc w:val="center"/>
            </w:pPr>
            <w:r>
              <w:rPr>
                <w:rFonts w:hint="eastAsia"/>
              </w:rPr>
              <w:t>104</w:t>
            </w:r>
          </w:p>
        </w:tc>
      </w:tr>
    </w:tbl>
    <w:p w14:paraId="685F0DE9">
      <w:pPr>
        <w:rPr>
          <w:sz w:val="28"/>
        </w:rPr>
      </w:pPr>
      <w:r>
        <w:rPr>
          <w:rFonts w:hint="eastAsia"/>
        </w:rPr>
        <w:t>建立上述指数对数表之后，通过查表很容易求出两个元素的乘积。又由于对于</w:t>
      </w:r>
      <w:r>
        <w:rPr>
          <w:position w:val="-10"/>
        </w:rPr>
        <w:object>
          <v:shape id="_x0000_i1059" o:spt="75" type="#_x0000_t75" style="height:15.6pt;width:71.45pt;" o:ole="t" filled="f" coordsize="21600,21600">
            <v:path/>
            <v:fill on="f" focussize="0,0"/>
            <v:stroke/>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rPr>
        <w:t>均有</w:t>
      </w:r>
      <w:r>
        <w:rPr>
          <w:position w:val="-10"/>
        </w:rPr>
        <w:object>
          <v:shape id="_x0000_i1060" o:spt="75" type="#_x0000_t75" style="height:18.25pt;width:126.25pt;" o:ole="t" filled="f" coordsize="21600,21600">
            <v:path/>
            <v:fill on="f" focussize="0,0"/>
            <v:stroke/>
            <v:imagedata r:id="rId69" o:title=""/>
            <o:lock v:ext="edit" aspectratio="t"/>
            <w10:wrap type="none"/>
            <w10:anchorlock/>
          </v:shape>
          <o:OLEObject Type="Embed" ProgID="Equation.DSMT4" ShapeID="_x0000_i1060" DrawAspect="Content" ObjectID="_1468075760" r:id="rId68">
            <o:LockedField>false</o:LockedField>
          </o:OLEObject>
        </w:object>
      </w:r>
      <w:r>
        <w:rPr>
          <w:rFonts w:hint="eastAsia"/>
        </w:rPr>
        <w:t>，所以可通过查表也很容易求出元素的逆元</w:t>
      </w:r>
      <w:r>
        <w:rPr>
          <w:rFonts w:hint="eastAsia"/>
          <w:sz w:val="24"/>
        </w:rPr>
        <w:t>。</w:t>
      </w:r>
    </w:p>
    <w:p w14:paraId="77EA2AC6">
      <w:pPr>
        <w:rPr>
          <w:b/>
          <w:bCs/>
          <w:sz w:val="28"/>
        </w:rPr>
      </w:pPr>
      <w:r>
        <w:rPr>
          <w:rFonts w:hint="eastAsia"/>
          <w:b/>
          <w:bCs/>
          <w:sz w:val="28"/>
        </w:rPr>
        <w:t>五、实验目的：</w:t>
      </w:r>
    </w:p>
    <w:p w14:paraId="4E809E36">
      <w:pPr>
        <w:spacing w:line="360" w:lineRule="auto"/>
        <w:ind w:firstLine="480" w:firstLineChars="200"/>
        <w:rPr>
          <w:rFonts w:ascii="宋体" w:hAnsi="宋体"/>
          <w:sz w:val="24"/>
        </w:rPr>
      </w:pPr>
      <w:r>
        <w:rPr>
          <w:rFonts w:hint="eastAsia" w:ascii="宋体" w:hAnsi="宋体"/>
          <w:sz w:val="24"/>
        </w:rPr>
        <w:t>本实验要求学生运用高级程序设计语言完成2</w:t>
      </w:r>
      <w:r>
        <w:rPr>
          <w:rFonts w:hint="eastAsia" w:ascii="宋体" w:hAnsi="宋体"/>
          <w:sz w:val="24"/>
          <w:vertAlign w:val="superscript"/>
        </w:rPr>
        <w:t>8</w:t>
      </w:r>
      <w:r>
        <w:rPr>
          <w:rFonts w:hint="eastAsia" w:ascii="宋体" w:hAnsi="宋体"/>
          <w:sz w:val="24"/>
        </w:rPr>
        <w:t>域中元素的乘法和求逆元运算的程序，加深对有限域的理解，并学会如何分析利用指数对数表来加速有限域中元素的运算效率。</w:t>
      </w:r>
    </w:p>
    <w:p w14:paraId="6C2D8519">
      <w:pPr>
        <w:rPr>
          <w:sz w:val="28"/>
        </w:rPr>
      </w:pPr>
      <w:r>
        <w:rPr>
          <w:rFonts w:hint="eastAsia"/>
          <w:b/>
          <w:bCs/>
          <w:sz w:val="28"/>
        </w:rPr>
        <w:t>六、实验内容：</w:t>
      </w:r>
    </w:p>
    <w:p w14:paraId="6791BBBC">
      <w:pPr>
        <w:spacing w:line="360" w:lineRule="auto"/>
        <w:ind w:firstLine="480" w:firstLineChars="200"/>
        <w:rPr>
          <w:rFonts w:hint="eastAsia" w:ascii="宋体" w:hAnsi="宋体"/>
          <w:sz w:val="24"/>
        </w:rPr>
      </w:pPr>
      <w:r>
        <w:rPr>
          <w:rFonts w:hint="eastAsia" w:ascii="宋体" w:hAnsi="宋体"/>
          <w:sz w:val="24"/>
          <w:lang w:val="en-US" w:eastAsia="zh-CN"/>
        </w:rPr>
        <w:t xml:space="preserve">1. </w:t>
      </w:r>
      <w:r>
        <w:rPr>
          <w:rFonts w:hint="eastAsia" w:ascii="宋体" w:hAnsi="宋体"/>
          <w:sz w:val="24"/>
        </w:rPr>
        <w:t>运用高级程序设计语言完成2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元素的</w:t>
      </w:r>
      <w:r>
        <w:rPr>
          <w:rFonts w:hint="eastAsia" w:ascii="宋体" w:hAnsi="宋体"/>
          <w:sz w:val="24"/>
          <w:lang w:val="en-US" w:eastAsia="zh-CN"/>
        </w:rPr>
        <w:t>多项式基表示，实现模多项式的</w:t>
      </w:r>
      <w:r>
        <w:rPr>
          <w:rFonts w:hint="eastAsia" w:ascii="宋体" w:hAnsi="宋体"/>
          <w:sz w:val="24"/>
        </w:rPr>
        <w:t>乘法</w:t>
      </w:r>
      <w:r>
        <w:rPr>
          <w:rFonts w:hint="eastAsia" w:ascii="宋体" w:hAnsi="宋体"/>
          <w:sz w:val="24"/>
          <w:lang w:val="en-US" w:eastAsia="zh-CN"/>
        </w:rPr>
        <w:t>运算</w:t>
      </w:r>
      <w:r>
        <w:rPr>
          <w:rFonts w:hint="eastAsia" w:ascii="宋体" w:hAnsi="宋体"/>
          <w:sz w:val="24"/>
        </w:rPr>
        <w:t>和求逆元运算。</w:t>
      </w:r>
    </w:p>
    <w:p w14:paraId="4BDC33A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 实现</w:t>
      </w:r>
      <w:r>
        <w:rPr>
          <w:rFonts w:hint="eastAsia" w:ascii="宋体" w:hAnsi="宋体"/>
          <w:sz w:val="24"/>
        </w:rPr>
        <w:t>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w:t>
      </w:r>
      <w:r>
        <w:rPr>
          <w:rFonts w:hint="eastAsia" w:ascii="宋体" w:hAnsi="宋体"/>
          <w:sz w:val="24"/>
          <w:lang w:val="en-US" w:eastAsia="zh-CN"/>
        </w:rPr>
        <w:t>乘法运算和逆元运算</w:t>
      </w:r>
    </w:p>
    <w:p w14:paraId="678E4332">
      <w:pPr>
        <w:spacing w:line="360" w:lineRule="auto"/>
        <w:ind w:firstLine="480" w:firstLineChars="200"/>
        <w:rPr>
          <w:rFonts w:hint="default" w:ascii="宋体" w:hAnsi="宋体" w:eastAsia="宋体"/>
          <w:sz w:val="24"/>
          <w:lang w:val="en-US" w:eastAsia="zh-CN"/>
        </w:rPr>
      </w:pPr>
      <w:r>
        <w:rPr>
          <w:rFonts w:hint="eastAsia" w:ascii="宋体" w:hAnsi="宋体"/>
          <w:sz w:val="24"/>
          <w:lang w:val="en-US" w:eastAsia="zh-CN"/>
        </w:rPr>
        <w:t>3. 构造指数对数表，从而通过查表实现</w:t>
      </w:r>
      <w:r>
        <w:rPr>
          <w:rFonts w:hint="eastAsia" w:ascii="宋体" w:hAnsi="宋体"/>
          <w:sz w:val="24"/>
        </w:rPr>
        <w:t>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w:t>
      </w:r>
      <w:r>
        <w:rPr>
          <w:rFonts w:hint="eastAsia" w:ascii="宋体" w:hAnsi="宋体"/>
          <w:sz w:val="24"/>
          <w:lang w:val="en-US" w:eastAsia="zh-CN"/>
        </w:rPr>
        <w:t>乘法运算和逆元运算，其中不可约多项式为</w:t>
      </w:r>
      <w:r>
        <w:object>
          <v:shape id="_x0000_i1061" o:spt="75" type="#_x0000_t75" style="height:17.05pt;width:118.1pt;" o:ole="t" filled="f" o:preferrelative="t" stroked="f" coordsize="21600,21600">
            <v:path/>
            <v:fill on="f" focussize="0,0"/>
            <v:stroke on="f" weight="3pt"/>
            <v:imagedata r:id="rId12" o:title=""/>
            <o:lock v:ext="edit" aspectratio="t"/>
            <w10:wrap type="none"/>
            <w10:anchorlock/>
          </v:shape>
          <o:OLEObject Type="Embed" ProgID="Equation.DSMT4" ShapeID="_x0000_i1061" DrawAspect="Content" ObjectID="_1468075761" r:id="rId70">
            <o:LockedField>false</o:LockedField>
          </o:OLEObject>
        </w:object>
      </w:r>
      <w:r>
        <w:rPr>
          <w:rFonts w:hint="eastAsia"/>
          <w:lang w:eastAsia="zh-CN"/>
        </w:rPr>
        <w:t>，</w:t>
      </w:r>
      <w:r>
        <w:rPr>
          <w:rFonts w:hint="eastAsia"/>
          <w:lang w:val="en-US" w:eastAsia="zh-CN"/>
        </w:rPr>
        <w:t>本原元“02”。</w:t>
      </w:r>
    </w:p>
    <w:p w14:paraId="0164073B">
      <w:pPr>
        <w:jc w:val="center"/>
        <w:rPr>
          <w:sz w:val="24"/>
        </w:rPr>
      </w:pPr>
    </w:p>
    <w:p w14:paraId="0C9A91C2">
      <w:pPr>
        <w:spacing w:line="360" w:lineRule="auto"/>
        <w:rPr>
          <w:sz w:val="28"/>
        </w:rPr>
      </w:pPr>
      <w:r>
        <w:rPr>
          <w:rFonts w:hint="eastAsia"/>
          <w:b/>
          <w:bCs/>
          <w:sz w:val="28"/>
        </w:rPr>
        <w:t>七、实验步骤：</w:t>
      </w:r>
    </w:p>
    <w:p w14:paraId="3F7454BE">
      <w:pPr>
        <w:rPr>
          <w:sz w:val="28"/>
        </w:rPr>
      </w:pPr>
      <w:r>
        <w:rPr>
          <w:rFonts w:hint="eastAsia"/>
          <w:b/>
          <w:bCs/>
          <w:sz w:val="28"/>
          <w:lang w:val="en-US" w:eastAsia="zh-CN"/>
        </w:rPr>
        <w:t>八</w:t>
      </w:r>
      <w:r>
        <w:rPr>
          <w:rFonts w:hint="eastAsia"/>
          <w:b/>
          <w:bCs/>
          <w:sz w:val="28"/>
        </w:rPr>
        <w:t>、实验数据及结果分析：</w:t>
      </w:r>
    </w:p>
    <w:p w14:paraId="52E49307">
      <w:pPr>
        <w:rPr>
          <w:b/>
          <w:bCs/>
          <w:sz w:val="28"/>
        </w:rPr>
      </w:pPr>
      <w:r>
        <w:rPr>
          <w:rFonts w:hint="eastAsia"/>
          <w:b/>
          <w:bCs/>
          <w:sz w:val="28"/>
          <w:lang w:val="en-US" w:eastAsia="zh-CN"/>
        </w:rPr>
        <w:t>九</w:t>
      </w:r>
      <w:r>
        <w:rPr>
          <w:rFonts w:hint="eastAsia"/>
          <w:b/>
          <w:bCs/>
          <w:sz w:val="28"/>
        </w:rPr>
        <w:t>、实验结论：</w:t>
      </w:r>
    </w:p>
    <w:p w14:paraId="2C29C88D">
      <w:r>
        <w:rPr>
          <w:rFonts w:hint="eastAsia"/>
          <w:b/>
          <w:bCs/>
          <w:sz w:val="28"/>
        </w:rPr>
        <w:t>十、总结及心得体会：</w:t>
      </w:r>
    </w:p>
    <w:p w14:paraId="115BD111">
      <w:pPr>
        <w:rPr>
          <w:b/>
          <w:bCs/>
          <w:sz w:val="28"/>
        </w:rPr>
      </w:pPr>
      <w:r>
        <w:rPr>
          <w:rFonts w:hint="eastAsia"/>
        </w:rPr>
        <w:t xml:space="preserve">                                                     </w:t>
      </w:r>
      <w:r>
        <w:rPr>
          <w:rFonts w:hint="eastAsia"/>
          <w:b/>
          <w:bCs/>
          <w:sz w:val="28"/>
        </w:rPr>
        <w:t>报告评分：</w:t>
      </w:r>
    </w:p>
    <w:p w14:paraId="4E14BAFD">
      <w:r>
        <w:rPr>
          <w:rFonts w:hint="eastAsia"/>
          <w:sz w:val="28"/>
        </w:rPr>
        <w:t xml:space="preserve">                                    </w:t>
      </w:r>
      <w:r>
        <w:rPr>
          <w:rFonts w:hint="eastAsia"/>
          <w:b/>
          <w:bCs/>
          <w:sz w:val="28"/>
        </w:rPr>
        <w:t xml:space="preserve">  指导教师签字：</w:t>
      </w:r>
    </w:p>
    <w:p w14:paraId="7BB55F63">
      <w:pPr>
        <w:spacing w:line="360" w:lineRule="auto"/>
        <w:ind w:firstLine="420" w:firstLineChars="200"/>
        <w:jc w:val="center"/>
      </w:pPr>
    </w:p>
    <w:p w14:paraId="2E7E281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2C577"/>
    <w:multiLevelType w:val="singleLevel"/>
    <w:tmpl w:val="8A82C577"/>
    <w:lvl w:ilvl="0" w:tentative="0">
      <w:start w:val="1"/>
      <w:numFmt w:val="decimal"/>
      <w:suff w:val="space"/>
      <w:lvlText w:val="%1."/>
      <w:lvlJc w:val="left"/>
    </w:lvl>
  </w:abstractNum>
  <w:abstractNum w:abstractNumId="1">
    <w:nsid w:val="197E3DAA"/>
    <w:multiLevelType w:val="multilevel"/>
    <w:tmpl w:val="197E3DAA"/>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256C5BE0"/>
    <w:multiLevelType w:val="multilevel"/>
    <w:tmpl w:val="256C5BE0"/>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2D112909"/>
    <w:multiLevelType w:val="multilevel"/>
    <w:tmpl w:val="2D112909"/>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336868FF"/>
    <w:multiLevelType w:val="multilevel"/>
    <w:tmpl w:val="336868FF"/>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1310"/>
        </w:tabs>
        <w:ind w:left="1310" w:hanging="420"/>
      </w:pPr>
      <w:rPr>
        <w:rFonts w:hint="default" w:ascii="Wingdings" w:hAnsi="Wingdings"/>
      </w:rPr>
    </w:lvl>
    <w:lvl w:ilvl="2" w:tentative="0">
      <w:start w:val="1"/>
      <w:numFmt w:val="bullet"/>
      <w:lvlText w:val=""/>
      <w:lvlJc w:val="left"/>
      <w:pPr>
        <w:tabs>
          <w:tab w:val="left" w:pos="1730"/>
        </w:tabs>
        <w:ind w:left="1730" w:hanging="420"/>
      </w:pPr>
      <w:rPr>
        <w:rFonts w:hint="default" w:ascii="Wingdings" w:hAnsi="Wingdings"/>
      </w:rPr>
    </w:lvl>
    <w:lvl w:ilvl="3" w:tentative="0">
      <w:start w:val="1"/>
      <w:numFmt w:val="bullet"/>
      <w:lvlText w:val=""/>
      <w:lvlJc w:val="left"/>
      <w:pPr>
        <w:tabs>
          <w:tab w:val="left" w:pos="2150"/>
        </w:tabs>
        <w:ind w:left="2150" w:hanging="420"/>
      </w:pPr>
      <w:rPr>
        <w:rFonts w:hint="default" w:ascii="Wingdings" w:hAnsi="Wingdings"/>
      </w:rPr>
    </w:lvl>
    <w:lvl w:ilvl="4" w:tentative="0">
      <w:start w:val="1"/>
      <w:numFmt w:val="bullet"/>
      <w:lvlText w:val=""/>
      <w:lvlJc w:val="left"/>
      <w:pPr>
        <w:tabs>
          <w:tab w:val="left" w:pos="2570"/>
        </w:tabs>
        <w:ind w:left="2570" w:hanging="420"/>
      </w:pPr>
      <w:rPr>
        <w:rFonts w:hint="default" w:ascii="Wingdings" w:hAnsi="Wingdings"/>
      </w:rPr>
    </w:lvl>
    <w:lvl w:ilvl="5" w:tentative="0">
      <w:start w:val="1"/>
      <w:numFmt w:val="bullet"/>
      <w:lvlText w:val=""/>
      <w:lvlJc w:val="left"/>
      <w:pPr>
        <w:tabs>
          <w:tab w:val="left" w:pos="2990"/>
        </w:tabs>
        <w:ind w:left="2990" w:hanging="420"/>
      </w:pPr>
      <w:rPr>
        <w:rFonts w:hint="default" w:ascii="Wingdings" w:hAnsi="Wingdings"/>
      </w:rPr>
    </w:lvl>
    <w:lvl w:ilvl="6" w:tentative="0">
      <w:start w:val="1"/>
      <w:numFmt w:val="bullet"/>
      <w:lvlText w:val=""/>
      <w:lvlJc w:val="left"/>
      <w:pPr>
        <w:tabs>
          <w:tab w:val="left" w:pos="3410"/>
        </w:tabs>
        <w:ind w:left="3410" w:hanging="420"/>
      </w:pPr>
      <w:rPr>
        <w:rFonts w:hint="default" w:ascii="Wingdings" w:hAnsi="Wingdings"/>
      </w:rPr>
    </w:lvl>
    <w:lvl w:ilvl="7" w:tentative="0">
      <w:start w:val="1"/>
      <w:numFmt w:val="bullet"/>
      <w:lvlText w:val=""/>
      <w:lvlJc w:val="left"/>
      <w:pPr>
        <w:tabs>
          <w:tab w:val="left" w:pos="3830"/>
        </w:tabs>
        <w:ind w:left="3830" w:hanging="420"/>
      </w:pPr>
      <w:rPr>
        <w:rFonts w:hint="default" w:ascii="Wingdings" w:hAnsi="Wingdings"/>
      </w:rPr>
    </w:lvl>
    <w:lvl w:ilvl="8" w:tentative="0">
      <w:start w:val="1"/>
      <w:numFmt w:val="bullet"/>
      <w:lvlText w:val=""/>
      <w:lvlJc w:val="left"/>
      <w:pPr>
        <w:tabs>
          <w:tab w:val="left" w:pos="4250"/>
        </w:tabs>
        <w:ind w:left="4250" w:hanging="420"/>
      </w:pPr>
      <w:rPr>
        <w:rFonts w:hint="default" w:ascii="Wingdings" w:hAnsi="Wingdings"/>
      </w:rPr>
    </w:lvl>
  </w:abstractNum>
  <w:abstractNum w:abstractNumId="5">
    <w:nsid w:val="40EA1999"/>
    <w:multiLevelType w:val="multilevel"/>
    <w:tmpl w:val="40EA1999"/>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1140"/>
        </w:tabs>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D95E2C1"/>
    <w:multiLevelType w:val="singleLevel"/>
    <w:tmpl w:val="6D95E2C1"/>
    <w:lvl w:ilvl="0" w:tentative="0">
      <w:start w:val="7"/>
      <w:numFmt w:val="chineseCounting"/>
      <w:suff w:val="nothing"/>
      <w:lvlText w:val="%1、"/>
      <w:lvlJc w:val="left"/>
      <w:rPr>
        <w:rFonts w:hint="eastAsia"/>
      </w:rPr>
    </w:lvl>
  </w:abstractNum>
  <w:num w:numId="1">
    <w:abstractNumId w:val="6"/>
  </w:num>
  <w:num w:numId="2">
    <w:abstractNumId w:val="4"/>
  </w:num>
  <w:num w:numId="3">
    <w:abstractNumId w:val="5"/>
  </w:num>
  <w:num w:numId="4">
    <w:abstractNumId w:val="2"/>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U5ZDY0MjkxNDlkMDQ3ZjNlNDJhY2UwODcwOGE0ZTgifQ=="/>
  </w:docVars>
  <w:rsids>
    <w:rsidRoot w:val="00EA5355"/>
    <w:rsid w:val="0011053E"/>
    <w:rsid w:val="002A53BC"/>
    <w:rsid w:val="003945C3"/>
    <w:rsid w:val="008634E9"/>
    <w:rsid w:val="008E3757"/>
    <w:rsid w:val="00C36941"/>
    <w:rsid w:val="00EA5355"/>
    <w:rsid w:val="00F1181F"/>
    <w:rsid w:val="01B36BD0"/>
    <w:rsid w:val="05BF4E8E"/>
    <w:rsid w:val="08427D48"/>
    <w:rsid w:val="0D6174D1"/>
    <w:rsid w:val="0F8055AE"/>
    <w:rsid w:val="15B02725"/>
    <w:rsid w:val="1D0665F1"/>
    <w:rsid w:val="26BB1EFF"/>
    <w:rsid w:val="2D250B5C"/>
    <w:rsid w:val="2FB716BC"/>
    <w:rsid w:val="31865A40"/>
    <w:rsid w:val="357534A8"/>
    <w:rsid w:val="388C46A9"/>
    <w:rsid w:val="3ECE352B"/>
    <w:rsid w:val="402E6F2B"/>
    <w:rsid w:val="43706941"/>
    <w:rsid w:val="43E02496"/>
    <w:rsid w:val="4B2C25BF"/>
    <w:rsid w:val="4B820095"/>
    <w:rsid w:val="4F6D3364"/>
    <w:rsid w:val="510C0643"/>
    <w:rsid w:val="54F03667"/>
    <w:rsid w:val="5AB664F7"/>
    <w:rsid w:val="60283511"/>
    <w:rsid w:val="76204137"/>
    <w:rsid w:val="795631D9"/>
    <w:rsid w:val="7A8A3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name="toc 2"/>
    <w:lsdException w:qFormat="1" w:unhideWhenUsed="0" w:uiPriority="0" w:name="toc 3"/>
    <w:lsdException w:qFormat="1" w:unhideWhenUsed="0" w:uiPriority="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qFormat="1"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7"/>
    <w:qFormat/>
    <w:uiPriority w:val="0"/>
    <w:pPr>
      <w:keepNext/>
      <w:keepLines/>
      <w:spacing w:before="260" w:after="260" w:line="416" w:lineRule="auto"/>
      <w:outlineLvl w:val="2"/>
    </w:pPr>
    <w:rPr>
      <w:b/>
      <w:bCs/>
      <w:sz w:val="32"/>
      <w:szCs w:val="32"/>
    </w:rPr>
  </w:style>
  <w:style w:type="paragraph" w:styleId="5">
    <w:name w:val="heading 4"/>
    <w:basedOn w:val="1"/>
    <w:next w:val="1"/>
    <w:link w:val="28"/>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7"/>
    <w:semiHidden/>
    <w:qFormat/>
    <w:uiPriority w:val="0"/>
    <w:rPr>
      <w:rFonts w:ascii="宋体"/>
      <w:sz w:val="18"/>
      <w:szCs w:val="18"/>
    </w:rPr>
  </w:style>
  <w:style w:type="paragraph" w:styleId="7">
    <w:name w:val="Body Text"/>
    <w:basedOn w:val="1"/>
    <w:link w:val="30"/>
    <w:semiHidden/>
    <w:qFormat/>
    <w:uiPriority w:val="0"/>
    <w:pPr>
      <w:spacing w:after="120"/>
    </w:pPr>
  </w:style>
  <w:style w:type="paragraph" w:styleId="8">
    <w:name w:val="Body Text Indent"/>
    <w:basedOn w:val="1"/>
    <w:link w:val="31"/>
    <w:semiHidden/>
    <w:qFormat/>
    <w:uiPriority w:val="0"/>
    <w:pPr>
      <w:ind w:firstLine="538" w:firstLineChars="192"/>
    </w:pPr>
    <w:rPr>
      <w:sz w:val="28"/>
    </w:rPr>
  </w:style>
  <w:style w:type="paragraph" w:styleId="9">
    <w:name w:val="toc 3"/>
    <w:next w:val="1"/>
    <w:autoRedefine/>
    <w:semiHidden/>
    <w:qFormat/>
    <w:uiPriority w:val="0"/>
    <w:pPr>
      <w:tabs>
        <w:tab w:val="right" w:leader="dot" w:pos="8302"/>
      </w:tabs>
      <w:ind w:left="840" w:leftChars="400"/>
    </w:pPr>
    <w:rPr>
      <w:rFonts w:ascii="Times New Roman" w:hAnsi="Times New Roman" w:eastAsia="宋体" w:cs="Times New Roman"/>
      <w:bCs/>
      <w:color w:val="000000"/>
      <w:kern w:val="2"/>
      <w:sz w:val="24"/>
      <w:szCs w:val="21"/>
      <w:lang w:val="en-US" w:eastAsia="zh-CN" w:bidi="ar-SA"/>
    </w:rPr>
  </w:style>
  <w:style w:type="paragraph" w:styleId="10">
    <w:name w:val="Plain Text"/>
    <w:basedOn w:val="1"/>
    <w:link w:val="44"/>
    <w:semiHidden/>
    <w:qFormat/>
    <w:uiPriority w:val="0"/>
    <w:rPr>
      <w:rFonts w:ascii="宋体" w:hAnsi="Courier New"/>
      <w:szCs w:val="20"/>
    </w:rPr>
  </w:style>
  <w:style w:type="paragraph" w:styleId="11">
    <w:name w:val="Body Text Indent 2"/>
    <w:basedOn w:val="1"/>
    <w:link w:val="29"/>
    <w:semiHidden/>
    <w:qFormat/>
    <w:uiPriority w:val="0"/>
    <w:pPr>
      <w:widowControl/>
      <w:spacing w:before="100" w:beforeAutospacing="1" w:after="100" w:afterAutospacing="1"/>
      <w:jc w:val="left"/>
    </w:pPr>
    <w:rPr>
      <w:rFonts w:ascii="宋体" w:hAnsi="宋体" w:cs="宋体"/>
      <w:kern w:val="0"/>
      <w:sz w:val="24"/>
    </w:rPr>
  </w:style>
  <w:style w:type="paragraph" w:styleId="12">
    <w:name w:val="footer"/>
    <w:basedOn w:val="1"/>
    <w:link w:val="35"/>
    <w:semiHidden/>
    <w:qFormat/>
    <w:uiPriority w:val="0"/>
    <w:pPr>
      <w:tabs>
        <w:tab w:val="center" w:pos="4153"/>
        <w:tab w:val="right" w:pos="8306"/>
      </w:tabs>
      <w:snapToGrid w:val="0"/>
      <w:jc w:val="left"/>
    </w:pPr>
    <w:rPr>
      <w:sz w:val="18"/>
      <w:szCs w:val="18"/>
    </w:rPr>
  </w:style>
  <w:style w:type="paragraph" w:styleId="13">
    <w:name w:val="header"/>
    <w:basedOn w:val="1"/>
    <w:link w:val="33"/>
    <w:semiHidden/>
    <w:qFormat/>
    <w:uiPriority w:val="0"/>
    <w:pPr>
      <w:pBdr>
        <w:bottom w:val="single" w:color="auto" w:sz="6" w:space="1"/>
      </w:pBdr>
      <w:tabs>
        <w:tab w:val="center" w:pos="4153"/>
        <w:tab w:val="right" w:pos="8306"/>
      </w:tabs>
      <w:snapToGrid w:val="0"/>
      <w:jc w:val="center"/>
    </w:pPr>
    <w:rPr>
      <w:sz w:val="18"/>
      <w:szCs w:val="18"/>
    </w:rPr>
  </w:style>
  <w:style w:type="paragraph" w:styleId="14">
    <w:name w:val="toc 1"/>
    <w:next w:val="1"/>
    <w:autoRedefine/>
    <w:qFormat/>
    <w:uiPriority w:val="39"/>
    <w:pPr>
      <w:tabs>
        <w:tab w:val="right" w:leader="dot" w:pos="8302"/>
      </w:tabs>
    </w:pPr>
    <w:rPr>
      <w:rFonts w:ascii="Times New Roman" w:hAnsi="Times New Roman" w:eastAsia="宋体" w:cs="Times New Roman"/>
      <w:bCs/>
      <w:caps/>
      <w:kern w:val="2"/>
      <w:sz w:val="28"/>
      <w:szCs w:val="20"/>
      <w:lang w:val="en-US" w:eastAsia="zh-CN" w:bidi="ar-SA"/>
    </w:rPr>
  </w:style>
  <w:style w:type="paragraph" w:styleId="15">
    <w:name w:val="toc 4"/>
    <w:next w:val="1"/>
    <w:autoRedefine/>
    <w:semiHidden/>
    <w:qFormat/>
    <w:uiPriority w:val="0"/>
    <w:pPr>
      <w:ind w:left="1260" w:leftChars="600"/>
    </w:pPr>
    <w:rPr>
      <w:rFonts w:ascii="Times New Roman" w:hAnsi="Times New Roman" w:eastAsia="宋体" w:cs="Times New Roman"/>
      <w:bCs/>
      <w:color w:val="000000"/>
      <w:kern w:val="2"/>
      <w:sz w:val="21"/>
      <w:szCs w:val="21"/>
      <w:lang w:val="en-US" w:eastAsia="zh-CN" w:bidi="ar-SA"/>
    </w:rPr>
  </w:style>
  <w:style w:type="paragraph" w:styleId="16">
    <w:name w:val="Body Text Indent 3"/>
    <w:basedOn w:val="1"/>
    <w:link w:val="40"/>
    <w:semiHidden/>
    <w:qFormat/>
    <w:uiPriority w:val="0"/>
    <w:pPr>
      <w:spacing w:after="120"/>
      <w:ind w:left="420" w:leftChars="200"/>
    </w:pPr>
    <w:rPr>
      <w:sz w:val="16"/>
      <w:szCs w:val="16"/>
    </w:rPr>
  </w:style>
  <w:style w:type="paragraph" w:styleId="17">
    <w:name w:val="toc 2"/>
    <w:next w:val="1"/>
    <w:autoRedefine/>
    <w:semiHidden/>
    <w:qFormat/>
    <w:uiPriority w:val="0"/>
    <w:pPr>
      <w:ind w:left="420" w:leftChars="200"/>
    </w:pPr>
    <w:rPr>
      <w:rFonts w:ascii="宋体" w:hAnsi="宋体" w:eastAsia="宋体" w:cs="Times New Roman"/>
      <w:bCs/>
      <w:kern w:val="2"/>
      <w:sz w:val="24"/>
      <w:szCs w:val="32"/>
      <w:lang w:val="en-US" w:eastAsia="zh-CN" w:bidi="ar-SA"/>
    </w:rPr>
  </w:style>
  <w:style w:type="paragraph" w:styleId="1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9">
    <w:name w:val="Normal (Web)"/>
    <w:basedOn w:val="1"/>
    <w:semiHidden/>
    <w:qFormat/>
    <w:uiPriority w:val="0"/>
    <w:pPr>
      <w:widowControl/>
      <w:spacing w:before="100" w:beforeAutospacing="1" w:after="100" w:afterAutospacing="1"/>
      <w:jc w:val="left"/>
    </w:pPr>
    <w:rPr>
      <w:rFonts w:ascii="宋体" w:hAnsi="宋体" w:cs="宋体"/>
      <w:kern w:val="0"/>
      <w:sz w:val="24"/>
    </w:rPr>
  </w:style>
  <w:style w:type="table" w:styleId="21">
    <w:name w:val="Table Grid"/>
    <w:basedOn w:val="20"/>
    <w:qFormat/>
    <w:uiPriority w:val="5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3">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4">
    <w:name w:val="Hyperlink"/>
    <w:qFormat/>
    <w:uiPriority w:val="99"/>
    <w:rPr>
      <w:color w:val="0000FF"/>
      <w:u w:val="single"/>
    </w:rPr>
  </w:style>
  <w:style w:type="character" w:customStyle="1" w:styleId="25">
    <w:name w:val="标题 1 字符"/>
    <w:basedOn w:val="22"/>
    <w:link w:val="2"/>
    <w:qFormat/>
    <w:uiPriority w:val="0"/>
    <w:rPr>
      <w:rFonts w:ascii="Times New Roman" w:hAnsi="Times New Roman" w:eastAsia="宋体" w:cs="Times New Roman"/>
      <w:b/>
      <w:bCs/>
      <w:kern w:val="44"/>
      <w:sz w:val="44"/>
      <w:szCs w:val="44"/>
    </w:rPr>
  </w:style>
  <w:style w:type="character" w:customStyle="1" w:styleId="26">
    <w:name w:val="标题 2 字符"/>
    <w:basedOn w:val="22"/>
    <w:link w:val="3"/>
    <w:qFormat/>
    <w:uiPriority w:val="0"/>
    <w:rPr>
      <w:rFonts w:ascii="Arial" w:hAnsi="Arial" w:eastAsia="黑体" w:cs="Times New Roman"/>
      <w:b/>
      <w:bCs/>
      <w:sz w:val="32"/>
      <w:szCs w:val="32"/>
    </w:rPr>
  </w:style>
  <w:style w:type="character" w:customStyle="1" w:styleId="27">
    <w:name w:val="标题 3 字符"/>
    <w:basedOn w:val="22"/>
    <w:link w:val="4"/>
    <w:qFormat/>
    <w:uiPriority w:val="0"/>
    <w:rPr>
      <w:rFonts w:ascii="Times New Roman" w:hAnsi="Times New Roman" w:eastAsia="宋体" w:cs="Times New Roman"/>
      <w:b/>
      <w:bCs/>
      <w:sz w:val="32"/>
      <w:szCs w:val="32"/>
    </w:rPr>
  </w:style>
  <w:style w:type="character" w:customStyle="1" w:styleId="28">
    <w:name w:val="标题 4 字符"/>
    <w:basedOn w:val="22"/>
    <w:link w:val="5"/>
    <w:qFormat/>
    <w:uiPriority w:val="0"/>
    <w:rPr>
      <w:rFonts w:ascii="Arial" w:hAnsi="Arial" w:eastAsia="黑体" w:cs="Times New Roman"/>
      <w:b/>
      <w:bCs/>
      <w:sz w:val="28"/>
      <w:szCs w:val="28"/>
    </w:rPr>
  </w:style>
  <w:style w:type="character" w:customStyle="1" w:styleId="29">
    <w:name w:val="正文文本缩进 2 字符"/>
    <w:basedOn w:val="22"/>
    <w:link w:val="11"/>
    <w:semiHidden/>
    <w:qFormat/>
    <w:uiPriority w:val="0"/>
    <w:rPr>
      <w:rFonts w:ascii="宋体" w:hAnsi="宋体" w:eastAsia="宋体" w:cs="宋体"/>
      <w:kern w:val="0"/>
      <w:sz w:val="24"/>
      <w:szCs w:val="24"/>
    </w:rPr>
  </w:style>
  <w:style w:type="character" w:customStyle="1" w:styleId="30">
    <w:name w:val="正文文本 字符"/>
    <w:basedOn w:val="22"/>
    <w:link w:val="7"/>
    <w:semiHidden/>
    <w:qFormat/>
    <w:uiPriority w:val="0"/>
    <w:rPr>
      <w:rFonts w:ascii="Times New Roman" w:hAnsi="Times New Roman" w:eastAsia="宋体" w:cs="Times New Roman"/>
      <w:szCs w:val="24"/>
    </w:rPr>
  </w:style>
  <w:style w:type="character" w:customStyle="1" w:styleId="31">
    <w:name w:val="正文文本缩进 字符"/>
    <w:basedOn w:val="22"/>
    <w:link w:val="8"/>
    <w:semiHidden/>
    <w:qFormat/>
    <w:uiPriority w:val="0"/>
    <w:rPr>
      <w:rFonts w:ascii="Times New Roman" w:hAnsi="Times New Roman" w:eastAsia="宋体" w:cs="Times New Roman"/>
      <w:sz w:val="28"/>
      <w:szCs w:val="24"/>
    </w:rPr>
  </w:style>
  <w:style w:type="character" w:customStyle="1" w:styleId="32">
    <w:name w:val="Char Char4"/>
    <w:qFormat/>
    <w:uiPriority w:val="0"/>
    <w:rPr>
      <w:rFonts w:eastAsia="宋体"/>
      <w:b/>
      <w:bCs/>
      <w:kern w:val="2"/>
      <w:sz w:val="32"/>
      <w:szCs w:val="32"/>
      <w:lang w:val="en-US" w:eastAsia="zh-CN" w:bidi="ar-SA"/>
    </w:rPr>
  </w:style>
  <w:style w:type="character" w:customStyle="1" w:styleId="33">
    <w:name w:val="页眉 字符"/>
    <w:basedOn w:val="22"/>
    <w:link w:val="13"/>
    <w:semiHidden/>
    <w:qFormat/>
    <w:uiPriority w:val="0"/>
    <w:rPr>
      <w:rFonts w:ascii="Times New Roman" w:hAnsi="Times New Roman" w:eastAsia="宋体" w:cs="Times New Roman"/>
      <w:sz w:val="18"/>
      <w:szCs w:val="18"/>
    </w:rPr>
  </w:style>
  <w:style w:type="character" w:customStyle="1" w:styleId="34">
    <w:name w:val="Char Char3"/>
    <w:qFormat/>
    <w:uiPriority w:val="0"/>
    <w:rPr>
      <w:rFonts w:eastAsia="宋体"/>
      <w:kern w:val="2"/>
      <w:sz w:val="18"/>
      <w:szCs w:val="18"/>
      <w:lang w:val="en-US" w:eastAsia="zh-CN" w:bidi="ar-SA"/>
    </w:rPr>
  </w:style>
  <w:style w:type="character" w:customStyle="1" w:styleId="35">
    <w:name w:val="页脚 字符"/>
    <w:basedOn w:val="22"/>
    <w:link w:val="12"/>
    <w:semiHidden/>
    <w:qFormat/>
    <w:uiPriority w:val="0"/>
    <w:rPr>
      <w:rFonts w:ascii="Times New Roman" w:hAnsi="Times New Roman" w:eastAsia="宋体" w:cs="Times New Roman"/>
      <w:sz w:val="18"/>
      <w:szCs w:val="18"/>
    </w:rPr>
  </w:style>
  <w:style w:type="character" w:customStyle="1" w:styleId="36">
    <w:name w:val="Char Char2"/>
    <w:qFormat/>
    <w:uiPriority w:val="0"/>
    <w:rPr>
      <w:rFonts w:eastAsia="宋体"/>
      <w:kern w:val="2"/>
      <w:sz w:val="18"/>
      <w:szCs w:val="18"/>
      <w:lang w:val="en-US" w:eastAsia="zh-CN" w:bidi="ar-SA"/>
    </w:rPr>
  </w:style>
  <w:style w:type="character" w:customStyle="1" w:styleId="37">
    <w:name w:val="文档结构图 字符"/>
    <w:basedOn w:val="22"/>
    <w:link w:val="6"/>
    <w:semiHidden/>
    <w:qFormat/>
    <w:uiPriority w:val="0"/>
    <w:rPr>
      <w:rFonts w:ascii="宋体" w:hAnsi="Times New Roman" w:eastAsia="宋体" w:cs="Times New Roman"/>
      <w:sz w:val="18"/>
      <w:szCs w:val="18"/>
    </w:rPr>
  </w:style>
  <w:style w:type="character" w:customStyle="1" w:styleId="38">
    <w:name w:val="Char Char1"/>
    <w:qFormat/>
    <w:uiPriority w:val="0"/>
    <w:rPr>
      <w:rFonts w:ascii="宋体" w:eastAsia="宋体"/>
      <w:kern w:val="2"/>
      <w:sz w:val="18"/>
      <w:szCs w:val="18"/>
      <w:lang w:val="en-US" w:eastAsia="zh-CN" w:bidi="ar-SA"/>
    </w:rPr>
  </w:style>
  <w:style w:type="character" w:customStyle="1" w:styleId="39">
    <w:name w:val="style151"/>
    <w:qFormat/>
    <w:uiPriority w:val="0"/>
    <w:rPr>
      <w:b/>
      <w:bCs/>
      <w:sz w:val="24"/>
      <w:szCs w:val="24"/>
    </w:rPr>
  </w:style>
  <w:style w:type="character" w:customStyle="1" w:styleId="40">
    <w:name w:val="正文文本缩进 3 字符"/>
    <w:basedOn w:val="22"/>
    <w:link w:val="16"/>
    <w:semiHidden/>
    <w:qFormat/>
    <w:uiPriority w:val="0"/>
    <w:rPr>
      <w:rFonts w:ascii="Times New Roman" w:hAnsi="Times New Roman" w:eastAsia="宋体" w:cs="Times New Roman"/>
      <w:sz w:val="16"/>
      <w:szCs w:val="16"/>
    </w:rPr>
  </w:style>
  <w:style w:type="character" w:customStyle="1" w:styleId="41">
    <w:name w:val="Char Char"/>
    <w:qFormat/>
    <w:uiPriority w:val="0"/>
    <w:rPr>
      <w:rFonts w:eastAsia="宋体"/>
      <w:kern w:val="2"/>
      <w:sz w:val="16"/>
      <w:szCs w:val="16"/>
      <w:lang w:val="en-US" w:eastAsia="zh-CN" w:bidi="ar-SA"/>
    </w:rPr>
  </w:style>
  <w:style w:type="character" w:customStyle="1" w:styleId="42">
    <w:name w:val="pediy1"/>
    <w:qFormat/>
    <w:uiPriority w:val="0"/>
    <w:rPr>
      <w:sz w:val="18"/>
      <w:szCs w:val="18"/>
    </w:rPr>
  </w:style>
  <w:style w:type="paragraph" w:customStyle="1" w:styleId="43">
    <w:name w:val="样式 首行缩进:  2 字符"/>
    <w:basedOn w:val="1"/>
    <w:qFormat/>
    <w:uiPriority w:val="0"/>
    <w:pPr>
      <w:snapToGrid w:val="0"/>
      <w:spacing w:line="312" w:lineRule="atLeast"/>
      <w:ind w:firstLine="200" w:firstLineChars="200"/>
    </w:pPr>
    <w:rPr>
      <w:rFonts w:cs="宋体"/>
      <w:szCs w:val="21"/>
    </w:rPr>
  </w:style>
  <w:style w:type="character" w:customStyle="1" w:styleId="44">
    <w:name w:val="纯文本 字符"/>
    <w:basedOn w:val="22"/>
    <w:link w:val="10"/>
    <w:semiHidden/>
    <w:qFormat/>
    <w:uiPriority w:val="0"/>
    <w:rPr>
      <w:rFonts w:ascii="宋体" w:hAnsi="Courier New"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oleObject" Target="embeddings/oleObject37.bin"/><Relationship Id="rId7" Type="http://schemas.openxmlformats.org/officeDocument/2006/relationships/image" Target="media/image4.png"/><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oleObject" Target="embeddings/oleObject34.bin"/><Relationship Id="rId64" Type="http://schemas.openxmlformats.org/officeDocument/2006/relationships/image" Target="media/image28.wmf"/><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image" Target="media/image27.wmf"/><Relationship Id="rId60" Type="http://schemas.openxmlformats.org/officeDocument/2006/relationships/oleObject" Target="embeddings/oleObject31.bin"/><Relationship Id="rId6" Type="http://schemas.openxmlformats.org/officeDocument/2006/relationships/image" Target="media/image3.png"/><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oleObject" Target="embeddings/oleObject24.bin"/><Relationship Id="rId50" Type="http://schemas.openxmlformats.org/officeDocument/2006/relationships/oleObject" Target="embeddings/oleObject23.bin"/><Relationship Id="rId5" Type="http://schemas.openxmlformats.org/officeDocument/2006/relationships/image" Target="media/image2.png"/><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image" Target="media/image1.png"/><Relationship Id="rId39" Type="http://schemas.openxmlformats.org/officeDocument/2006/relationships/oleObject" Target="embeddings/oleObject17.bin"/><Relationship Id="rId38" Type="http://schemas.openxmlformats.org/officeDocument/2006/relationships/oleObject" Target="embeddings/oleObject16.bin"/><Relationship Id="rId37" Type="http://schemas.openxmlformats.org/officeDocument/2006/relationships/image" Target="media/image19.wmf"/><Relationship Id="rId36" Type="http://schemas.openxmlformats.org/officeDocument/2006/relationships/oleObject" Target="embeddings/oleObject15.bin"/><Relationship Id="rId35" Type="http://schemas.openxmlformats.org/officeDocument/2006/relationships/image" Target="media/image18.wmf"/><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image" Target="media/image17.wmf"/><Relationship Id="rId31" Type="http://schemas.openxmlformats.org/officeDocument/2006/relationships/oleObject" Target="embeddings/oleObject12.bin"/><Relationship Id="rId30" Type="http://schemas.openxmlformats.org/officeDocument/2006/relationships/image" Target="media/image16.wmf"/><Relationship Id="rId3" Type="http://schemas.openxmlformats.org/officeDocument/2006/relationships/theme" Target="theme/theme1.xml"/><Relationship Id="rId29" Type="http://schemas.openxmlformats.org/officeDocument/2006/relationships/oleObject" Target="embeddings/oleObject11.bin"/><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3447</Words>
  <Characters>6203</Characters>
  <Lines>73</Lines>
  <Paragraphs>20</Paragraphs>
  <TotalTime>0</TotalTime>
  <ScaleCrop>false</ScaleCrop>
  <LinksUpToDate>false</LinksUpToDate>
  <CharactersWithSpaces>8168</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2022-09-29T12:44:00Z</dcterms:created>
  <dc:creator>Chen Yuan</dc:creator>
  <cp:lastModifiedBy>由子</cp:lastModifiedBy>
  <dcterms:modified xsi:type="dcterms:W3CDTF">2024-11-19T10:39:53Z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6FD3AAAD0F734819A6809D70C33B47A0_12</vt:lpwstr>
  </property>
</Properties>
</file>