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28"/>
          <w:szCs w:val="28"/>
          <w:shd w:val="clear" w:fill="FFFFFF"/>
          <w:lang w:val="en-US" w:eastAsia="zh-CN"/>
        </w:rPr>
        <w:t>UcOSII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28"/>
          <w:szCs w:val="28"/>
          <w:shd w:val="clear" w:fill="FFFFFF"/>
        </w:rPr>
        <w:t>中OSTCBY、OSTCBBitY、OSTCBX、OSTCBBitX的意义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28"/>
          <w:szCs w:val="28"/>
          <w:shd w:val="clear" w:fill="FFFFFF"/>
          <w:lang w:val="en-US" w:eastAsia="zh-CN"/>
        </w:rPr>
        <w:t xml:space="preserve"> </w:t>
      </w:r>
      <w:bookmarkStart w:id="0" w:name="_GoBack"/>
      <w:bookmarkEnd w:id="0"/>
    </w:p>
    <w:p/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在ucosii中，它们是这样解释的：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INT8U OSTCBX;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/* Bit position in group corresponding to task priority (0..7)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highlight w:val="yellow"/>
          <w:shd w:val="clear" w:fill="FFFFFF"/>
          <w:lang w:eastAsia="zh-CN"/>
        </w:rPr>
        <w:t>就绪表OSRdyTbl[ptcb-&gt;OSTCBY]中的位序号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*/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INT8U OSTCBY;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/* Index into ready table corresponding to task priority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680" w:leftChars="0" w:right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highlight w:val="yellow"/>
          <w:shd w:val="clear" w:fill="FFFFFF"/>
          <w:lang w:eastAsia="zh-CN"/>
        </w:rPr>
        <w:t>就绪组OSRdyGrp中的位序号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 */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INT8U OSTCBBitX;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 /* Bit mask to access bit position in ready table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100" w:leftChars="0" w:right="0" w:righ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highlight w:val="yellow"/>
          <w:shd w:val="clear" w:fill="FFFFFF"/>
          <w:lang w:eastAsia="zh-CN"/>
        </w:rPr>
        <w:t>OSTCB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highlight w:val="yellow"/>
          <w:shd w:val="clear" w:fill="FFFFFF"/>
          <w:lang w:val="en-US" w:eastAsia="zh-CN"/>
        </w:rPr>
        <w:t>X对应的映射表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highlight w:val="yellow"/>
          <w:shd w:val="clear" w:fill="FFFFFF"/>
          <w:lang w:eastAsia="zh-CN"/>
        </w:rPr>
        <w:t>OSMapTbl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highlight w:val="yellow"/>
          <w:shd w:val="clear" w:fill="FFFFFF"/>
          <w:lang w:val="en-US" w:eastAsia="zh-CN"/>
        </w:rPr>
        <w:t>中值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*/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INT8U OSTCBBitY;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/* Bit mask to access bit position in ready group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100" w:leftChars="0" w:right="0" w:righ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highlight w:val="yellow"/>
          <w:shd w:val="clear" w:fill="FFFFFF"/>
          <w:lang w:eastAsia="zh-CN"/>
        </w:rPr>
        <w:t>OSTCBY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highlight w:val="yellow"/>
          <w:shd w:val="clear" w:fill="FFFFFF"/>
          <w:lang w:val="en-US" w:eastAsia="zh-CN"/>
        </w:rPr>
        <w:t>对应的映射表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highlight w:val="yellow"/>
          <w:shd w:val="clear" w:fill="FFFFFF"/>
          <w:lang w:eastAsia="zh-CN"/>
        </w:rPr>
        <w:t>OSMapTbl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highlight w:val="yellow"/>
          <w:shd w:val="clear" w:fill="FFFFFF"/>
          <w:lang w:val="en-US" w:eastAsia="zh-CN"/>
        </w:rPr>
        <w:t>中值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 */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drawing>
          <wp:inline distT="0" distB="0" distL="114300" distR="114300">
            <wp:extent cx="5272405" cy="2907030"/>
            <wp:effectExtent l="0" t="0" r="1079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20" w:firstLineChars="175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在ucosii中，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prio只用低六位来表示，在这低六位中，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highlight w:val="yellow"/>
          <w:shd w:val="clear" w:fill="FFFFFF"/>
        </w:rPr>
        <w:t>高三位用来设置OSRdyGrp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highlight w:val="yellow"/>
          <w:shd w:val="clear" w:fill="FFFFFF"/>
        </w:rPr>
        <w:t>低三位用来设置OSRdyTbl[]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OSTCBY 表示的就是这里的高三位，OSTCBX表示的就是这里的低三位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left"/>
        <w:textAlignment w:val="auto"/>
        <w:rPr>
          <w:rFonts w:hint="default"/>
          <w:sz w:val="24"/>
        </w:rPr>
      </w:pPr>
    </w:p>
    <w:p>
      <w:pPr>
        <w:spacing w:line="440" w:lineRule="exact"/>
        <w:ind w:firstLine="420"/>
        <w:rPr>
          <w:rFonts w:hint="default" w:ascii="Times New Roman" w:hAnsi="Times New Roman" w:eastAsia="宋体" w:cs="Times New Roman"/>
          <w:b/>
          <w:color w:val="auto"/>
          <w:sz w:val="24"/>
        </w:rPr>
      </w:pPr>
      <w:r>
        <w:rPr>
          <w:rFonts w:hint="default" w:ascii="Times New Roman" w:hAnsi="Times New Roman" w:eastAsia="宋体" w:cs="Times New Roman"/>
          <w:b/>
          <w:color w:val="800080"/>
          <w:sz w:val="24"/>
        </w:rPr>
        <w:t>OSMapTbl[]，其具体内容如下。下表</w:t>
      </w:r>
      <w:r>
        <w:rPr>
          <w:rFonts w:hint="default" w:ascii="Times New Roman" w:hAnsi="Times New Roman" w:eastAsia="宋体" w:cs="Times New Roman"/>
          <w:b/>
          <w:color w:val="800080"/>
          <w:sz w:val="24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b/>
          <w:color w:val="800080"/>
          <w:sz w:val="24"/>
        </w:rPr>
        <w:t>对应的就是0位为1</w:t>
      </w:r>
      <w:r>
        <w:rPr>
          <w:rFonts w:hint="eastAsia" w:ascii="Times New Roman" w:hAnsi="Times New Roman" w:eastAsia="宋体" w:cs="Times New Roman"/>
          <w:b/>
          <w:color w:val="800080"/>
          <w:sz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b/>
          <w:color w:val="800080"/>
          <w:sz w:val="24"/>
        </w:rPr>
        <w:t>下表1对应的就是1位为1</w:t>
      </w:r>
      <w:r>
        <w:rPr>
          <w:rFonts w:hint="eastAsia" w:ascii="Times New Roman" w:hAnsi="Times New Roman" w:eastAsia="宋体" w:cs="Times New Roman"/>
          <w:b/>
          <w:color w:val="800080"/>
          <w:sz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b/>
          <w:color w:val="800080"/>
          <w:sz w:val="24"/>
        </w:rPr>
        <w:t>把这个数 赋值给</w:t>
      </w:r>
      <w:r>
        <w:rPr>
          <w:rFonts w:hint="default" w:ascii="Times New Roman" w:hAnsi="Times New Roman" w:eastAsia="宋体" w:cs="Times New Roman"/>
          <w:b/>
          <w:color w:val="FF0000"/>
          <w:sz w:val="24"/>
        </w:rPr>
        <w:t>OSRdyGrp</w:t>
      </w:r>
      <w:r>
        <w:rPr>
          <w:rFonts w:hint="default" w:ascii="Times New Roman" w:hAnsi="Times New Roman" w:eastAsia="宋体" w:cs="Times New Roman"/>
          <w:b/>
          <w:color w:val="auto"/>
          <w:sz w:val="24"/>
        </w:rPr>
        <w:t>优先级就绪组</w:t>
      </w:r>
      <w:r>
        <w:rPr>
          <w:rFonts w:hint="eastAsia" w:ascii="Times New Roman" w:hAnsi="Times New Roman" w:eastAsia="宋体" w:cs="Times New Roman"/>
          <w:b/>
          <w:color w:val="FF0000"/>
          <w:sz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color w:val="FF0000"/>
          <w:sz w:val="24"/>
        </w:rPr>
        <w:t>则OSRdyGrp哪位为1则说明就是就绪表哪个行有就绪任务了。</w:t>
      </w:r>
      <w:r>
        <w:rPr>
          <w:rFonts w:hint="default" w:ascii="Times New Roman" w:hAnsi="Times New Roman" w:eastAsia="宋体" w:cs="Times New Roman"/>
          <w:b/>
          <w:color w:val="auto"/>
          <w:sz w:val="24"/>
        </w:rPr>
        <w:t>这样做的好处就是快。这也就是这个数组就是个映射数组，方便操作而已。</w:t>
      </w:r>
    </w:p>
    <w:p>
      <w:pPr>
        <w:ind w:firstLine="420"/>
        <w:rPr>
          <w:rFonts w:hint="eastAsia"/>
          <w:b/>
          <w:color w:val="800080"/>
          <w:sz w:val="24"/>
        </w:rPr>
      </w:pPr>
      <w:r>
        <w:rPr>
          <w:rFonts w:hint="eastAsia"/>
          <w:b/>
          <w:color w:val="800080"/>
          <w:sz w:val="24"/>
        </w:rPr>
        <w:drawing>
          <wp:inline distT="0" distB="0" distL="114300" distR="114300">
            <wp:extent cx="2828925" cy="1590040"/>
            <wp:effectExtent l="0" t="0" r="317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highlight w:val="yellow"/>
          <w:shd w:val="clear" w:fill="FFFFFF"/>
        </w:rPr>
        <w:t>最初是感觉很不理解，后来看了源码后才知晓一点。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highlight w:val="yellow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假设我们要创建一个优先级别为prio的任务，注意prio要在有效范围内。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 OSTCBY = prio&gt;&gt;3;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// 右移三位：去掉X所属，剩Y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 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OSTCBBitY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 = OSMapTbl[OSTCBY];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 OSTCBX = prio &amp; 0x07;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// 取后三位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 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OSTCBBitX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 = OSMapTbl[OSTCBX];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20" w:firstLineChars="175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20" w:firstLineChars="175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72FFE5"/>
    <w:multiLevelType w:val="singleLevel"/>
    <w:tmpl w:val="9172FF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ViY2JkMjU3NGYzZTEwMzZmMGFkZWViYmNkYWU3NDIifQ=="/>
  </w:docVars>
  <w:rsids>
    <w:rsidRoot w:val="49994235"/>
    <w:rsid w:val="03C67CDD"/>
    <w:rsid w:val="07520B07"/>
    <w:rsid w:val="082A4D21"/>
    <w:rsid w:val="0AA26794"/>
    <w:rsid w:val="0CFA4CE1"/>
    <w:rsid w:val="11DD3F9A"/>
    <w:rsid w:val="120952E2"/>
    <w:rsid w:val="12147B1D"/>
    <w:rsid w:val="12A62FAE"/>
    <w:rsid w:val="12F7343F"/>
    <w:rsid w:val="131C63B1"/>
    <w:rsid w:val="16761E8D"/>
    <w:rsid w:val="17AF3CFA"/>
    <w:rsid w:val="193268D1"/>
    <w:rsid w:val="27145CD4"/>
    <w:rsid w:val="2DB13F88"/>
    <w:rsid w:val="2DFD4D6D"/>
    <w:rsid w:val="31926A3D"/>
    <w:rsid w:val="328A563B"/>
    <w:rsid w:val="354A21AE"/>
    <w:rsid w:val="371975FD"/>
    <w:rsid w:val="3C046C87"/>
    <w:rsid w:val="40AF709C"/>
    <w:rsid w:val="41F601B3"/>
    <w:rsid w:val="42F171D7"/>
    <w:rsid w:val="44812795"/>
    <w:rsid w:val="467F32FF"/>
    <w:rsid w:val="49994235"/>
    <w:rsid w:val="4A42614C"/>
    <w:rsid w:val="4C4A7820"/>
    <w:rsid w:val="4CAA6F2D"/>
    <w:rsid w:val="4D952469"/>
    <w:rsid w:val="4F532E19"/>
    <w:rsid w:val="4FCE757A"/>
    <w:rsid w:val="51941898"/>
    <w:rsid w:val="54877186"/>
    <w:rsid w:val="56381CEB"/>
    <w:rsid w:val="57E908E1"/>
    <w:rsid w:val="59770439"/>
    <w:rsid w:val="5DEC5E1F"/>
    <w:rsid w:val="5F5A11AD"/>
    <w:rsid w:val="63ED4892"/>
    <w:rsid w:val="654B0FEA"/>
    <w:rsid w:val="659243A4"/>
    <w:rsid w:val="65A6412D"/>
    <w:rsid w:val="6CB52565"/>
    <w:rsid w:val="6CC96BBA"/>
    <w:rsid w:val="726C4C76"/>
    <w:rsid w:val="731A69E8"/>
    <w:rsid w:val="73BA0334"/>
    <w:rsid w:val="73CF0152"/>
    <w:rsid w:val="7447168D"/>
    <w:rsid w:val="754474F7"/>
    <w:rsid w:val="757D52D7"/>
    <w:rsid w:val="775A7D84"/>
    <w:rsid w:val="78877A40"/>
    <w:rsid w:val="79641DD4"/>
    <w:rsid w:val="7C8B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2021-03-30T01:14:00Z</dcterms:created>
  <dc:creator>懒虫</dc:creator>
  <cp:lastModifiedBy>懒虫</cp:lastModifiedBy>
  <dcterms:modified xsi:type="dcterms:W3CDTF">2023-03-20T00:58:20Z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E09F758AAD3B43EDB2C8197CEA1E385C</vt:lpwstr>
  </property>
</Properties>
</file>