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rPr>
        <w:t>ESCape32 软件需求规格说明书（竣工需求·逆向）</w:t>
      </w:r>
    </w:p>
    <w:tbl>
      <w:tblPr>
        <w:tblStyle w:val="TableGrid"/>
        <w:tblW w:type="dxa" w:w="9500"/>
        <w:jc w:val="center"/>
        <w:tblLayout w:type="fixed"/>
        <w:tblLook w:firstColumn="1" w:firstRow="1" w:lastColumn="0" w:lastRow="0" w:noHBand="0" w:noVBand="1" w:val="04A0"/>
      </w:tblPr>
      <w:tblGrid>
        <w:gridCol w:w="5699"/>
        <w:gridCol w:w="3801"/>
      </w:tblGrid>
      <w:tr>
        <w:trPr>
          <w:cantSplit/>
          <w:tblHeader w:val="true"/>
        </w:trPr>
        <w:tc>
          <w:tcPr>
            <w:tcW w:type="dxa" w:w="5699"/>
            <w:shd w:val="clear" w:color="auto" w:fill="D9D9D9"/>
          </w:tcPr>
          <w:p>
            <w:pPr>
              <w:spacing w:after="0" w:line="240" w:lineRule="auto"/>
            </w:pPr>
            <w:r>
              <w:rPr>
                <w:b/>
                <w:sz w:val="17"/>
              </w:rPr>
            </w:r>
            <w:r>
              <w:rPr>
                <w:rFonts w:ascii="宋体" w:hAnsi="宋体" w:eastAsia="宋体"/>
                <w:b/>
                <w:sz w:val="17"/>
              </w:rPr>
              <w:t>项目</w:t>
            </w:r>
          </w:p>
        </w:tc>
        <w:tc>
          <w:tcPr>
            <w:tcW w:type="dxa" w:w="3801"/>
            <w:shd w:val="clear" w:color="auto" w:fill="D9D9D9"/>
          </w:tcPr>
          <w:p>
            <w:pPr>
              <w:spacing w:after="0" w:line="240" w:lineRule="auto"/>
            </w:pPr>
            <w:r>
              <w:rPr>
                <w:b/>
                <w:sz w:val="17"/>
              </w:rPr>
            </w:r>
            <w:r>
              <w:rPr>
                <w:rFonts w:ascii="宋体" w:hAnsi="宋体" w:eastAsia="宋体"/>
                <w:b/>
                <w:sz w:val="17"/>
              </w:rPr>
              <w:t>内容</w:t>
            </w:r>
          </w:p>
        </w:tc>
      </w:tr>
      <w:tr>
        <w:trPr>
          <w:cantSplit/>
        </w:trPr>
        <w:tc>
          <w:tcPr>
            <w:tcW w:type="dxa" w:w="5699"/>
          </w:tcPr>
          <w:p>
            <w:pPr>
              <w:spacing w:after="0" w:line="240" w:lineRule="auto"/>
            </w:pPr>
            <w:r>
              <w:rPr>
                <w:sz w:val="17"/>
              </w:rPr>
            </w:r>
            <w:r>
              <w:rPr>
                <w:rFonts w:ascii="宋体" w:hAnsi="宋体" w:eastAsia="宋体"/>
                <w:sz w:val="17"/>
              </w:rPr>
              <w:t>文档编号</w:t>
            </w:r>
          </w:p>
        </w:tc>
        <w:tc>
          <w:tcPr>
            <w:tcW w:type="dxa" w:w="3801"/>
          </w:tcPr>
          <w:p>
            <w:pPr>
              <w:spacing w:after="0" w:line="240" w:lineRule="auto"/>
            </w:pPr>
            <w:r>
              <w:rPr>
                <w:sz w:val="17"/>
              </w:rPr>
            </w:r>
            <w:r>
              <w:rPr>
                <w:rFonts w:ascii="宋体" w:hAnsi="宋体" w:eastAsia="宋体"/>
                <w:sz w:val="17"/>
              </w:rPr>
              <w:t>REQ-ESC32-ASB-001</w:t>
            </w:r>
          </w:p>
        </w:tc>
      </w:tr>
      <w:tr>
        <w:trPr>
          <w:cantSplit/>
        </w:trPr>
        <w:tc>
          <w:tcPr>
            <w:tcW w:type="dxa" w:w="5699"/>
          </w:tcPr>
          <w:p>
            <w:pPr>
              <w:spacing w:after="0" w:line="240" w:lineRule="auto"/>
            </w:pPr>
            <w:r>
              <w:rPr>
                <w:sz w:val="17"/>
              </w:rPr>
            </w:r>
            <w:r>
              <w:rPr>
                <w:rFonts w:ascii="宋体" w:hAnsi="宋体" w:eastAsia="宋体"/>
                <w:sz w:val="17"/>
              </w:rPr>
              <w:t>软件名称</w:t>
            </w:r>
          </w:p>
        </w:tc>
        <w:tc>
          <w:tcPr>
            <w:tcW w:type="dxa" w:w="3801"/>
          </w:tcPr>
          <w:p>
            <w:pPr>
              <w:spacing w:after="0" w:line="240" w:lineRule="auto"/>
            </w:pPr>
            <w:r>
              <w:rPr>
                <w:sz w:val="17"/>
              </w:rPr>
            </w:r>
            <w:r>
              <w:rPr>
                <w:rFonts w:ascii="宋体" w:hAnsi="宋体" w:eastAsia="宋体"/>
                <w:sz w:val="17"/>
              </w:rPr>
              <w:t>ESCape32（面向 32 位 MCU 的无刷电机电子调速器固件）</w:t>
            </w:r>
          </w:p>
        </w:tc>
      </w:tr>
      <w:tr>
        <w:trPr>
          <w:cantSplit/>
        </w:trPr>
        <w:tc>
          <w:tcPr>
            <w:tcW w:type="dxa" w:w="5699"/>
          </w:tcPr>
          <w:p>
            <w:pPr>
              <w:spacing w:after="0" w:line="240" w:lineRule="auto"/>
            </w:pPr>
            <w:r>
              <w:rPr>
                <w:sz w:val="17"/>
              </w:rPr>
            </w:r>
            <w:r>
              <w:rPr>
                <w:rFonts w:ascii="宋体" w:hAnsi="宋体" w:eastAsia="宋体"/>
                <w:sz w:val="17"/>
              </w:rPr>
              <w:t>需求类型</w:t>
            </w:r>
          </w:p>
        </w:tc>
        <w:tc>
          <w:tcPr>
            <w:tcW w:type="dxa" w:w="3801"/>
          </w:tcPr>
          <w:p>
            <w:pPr>
              <w:spacing w:after="0" w:line="240" w:lineRule="auto"/>
            </w:pPr>
            <w:r>
              <w:rPr>
                <w:sz w:val="17"/>
              </w:rPr>
            </w:r>
            <w:r>
              <w:rPr>
                <w:rFonts w:ascii="宋体" w:hAnsi="宋体" w:eastAsia="宋体"/>
                <w:sz w:val="17"/>
              </w:rPr>
              <w:t>竣工需求（as-built），源码静态逆向</w:t>
            </w:r>
          </w:p>
        </w:tc>
      </w:tr>
      <w:tr>
        <w:trPr>
          <w:cantSplit/>
        </w:trPr>
        <w:tc>
          <w:tcPr>
            <w:tcW w:type="dxa" w:w="5699"/>
          </w:tcPr>
          <w:p>
            <w:pPr>
              <w:spacing w:after="0" w:line="240" w:lineRule="auto"/>
            </w:pPr>
            <w:r>
              <w:rPr>
                <w:sz w:val="17"/>
              </w:rPr>
            </w:r>
            <w:r>
              <w:rPr>
                <w:rFonts w:ascii="宋体" w:hAnsi="宋体" w:eastAsia="宋体"/>
                <w:sz w:val="17"/>
              </w:rPr>
              <w:t>锚定提交</w:t>
            </w:r>
          </w:p>
        </w:tc>
        <w:tc>
          <w:tcPr>
            <w:tcW w:type="dxa" w:w="3801"/>
          </w:tcPr>
          <w:p>
            <w:pPr>
              <w:spacing w:after="0" w:line="240" w:lineRule="auto"/>
            </w:pPr>
            <w:r>
              <w:rPr>
                <w:sz w:val="17"/>
              </w:rPr>
            </w:r>
            <w:r>
              <w:rPr>
                <w:rFonts w:ascii="Consolas" w:hAnsi="Consolas" w:eastAsia="宋体"/>
                <w:sz w:val="17"/>
              </w:rPr>
              <w:t>1d718c143380c3eb7e6581478990e1496632e5b8</w:t>
            </w:r>
            <w:r>
              <w:rPr>
                <w:rFonts w:ascii="宋体" w:hAnsi="宋体" w:eastAsia="宋体"/>
                <w:sz w:val="17"/>
              </w:rPr>
              <w:t xml:space="preserve">（2026-10-02，tag </w:t>
            </w:r>
            <w:r>
              <w:rPr>
                <w:rFonts w:ascii="Consolas" w:hAnsi="Consolas" w:eastAsia="宋体"/>
                <w:sz w:val="17"/>
              </w:rPr>
              <w:t>rel17</w:t>
            </w:r>
            <w:r>
              <w:rPr>
                <w:rFonts w:ascii="宋体" w:hAnsi="宋体" w:eastAsia="宋体"/>
                <w:sz w:val="17"/>
              </w:rPr>
              <w:t>；与 master 最新提交为同一提交）</w:t>
            </w:r>
          </w:p>
        </w:tc>
      </w:tr>
      <w:tr>
        <w:trPr>
          <w:cantSplit/>
        </w:trPr>
        <w:tc>
          <w:tcPr>
            <w:tcW w:type="dxa" w:w="5699"/>
          </w:tcPr>
          <w:p>
            <w:pPr>
              <w:spacing w:after="0" w:line="240" w:lineRule="auto"/>
            </w:pPr>
            <w:r>
              <w:rPr>
                <w:sz w:val="17"/>
              </w:rPr>
            </w:r>
            <w:r>
              <w:rPr>
                <w:rFonts w:ascii="宋体" w:hAnsi="宋体" w:eastAsia="宋体"/>
                <w:sz w:val="17"/>
              </w:rPr>
              <w:t>版本标识</w:t>
            </w:r>
          </w:p>
        </w:tc>
        <w:tc>
          <w:tcPr>
            <w:tcW w:type="dxa" w:w="3801"/>
          </w:tcPr>
          <w:p>
            <w:pPr>
              <w:spacing w:after="0" w:line="240" w:lineRule="auto"/>
            </w:pPr>
            <w:r>
              <w:rPr>
                <w:sz w:val="17"/>
              </w:rPr>
            </w:r>
            <w:r>
              <w:rPr>
                <w:rFonts w:ascii="Consolas" w:hAnsi="Consolas" w:eastAsia="宋体"/>
                <w:sz w:val="17"/>
              </w:rPr>
              <w:t>REVISION 17</w:t>
            </w:r>
            <w:r>
              <w:rPr>
                <w:rFonts w:ascii="宋体" w:hAnsi="宋体" w:eastAsia="宋体"/>
                <w:sz w:val="17"/>
              </w:rPr>
              <w:t xml:space="preserve"> / </w:t>
            </w:r>
            <w:r>
              <w:rPr>
                <w:rFonts w:ascii="Consolas" w:hAnsi="Consolas" w:eastAsia="宋体"/>
                <w:sz w:val="17"/>
              </w:rPr>
              <w:t>REVPATCH 3</w:t>
            </w:r>
            <w:r>
              <w:rPr>
                <w:rFonts w:ascii="宋体" w:hAnsi="宋体" w:eastAsia="宋体"/>
                <w:sz w:val="17"/>
              </w:rPr>
              <w:t>（</w:t>
            </w:r>
            <w:r>
              <w:rPr>
                <w:rFonts w:ascii="Consolas" w:hAnsi="Consolas" w:eastAsia="宋体"/>
                <w:sz w:val="17"/>
              </w:rPr>
              <w:t>src/main.c:20-21</w:t>
            </w:r>
            <w:r>
              <w:rPr>
                <w:rFonts w:ascii="宋体" w:hAnsi="宋体" w:eastAsia="宋体"/>
                <w:sz w:val="17"/>
              </w:rPr>
              <w:t>）</w:t>
            </w:r>
          </w:p>
        </w:tc>
      </w:tr>
      <w:tr>
        <w:trPr>
          <w:cantSplit/>
        </w:trPr>
        <w:tc>
          <w:tcPr>
            <w:tcW w:type="dxa" w:w="5699"/>
          </w:tcPr>
          <w:p>
            <w:pPr>
              <w:spacing w:after="0" w:line="240" w:lineRule="auto"/>
            </w:pPr>
            <w:r>
              <w:rPr>
                <w:sz w:val="17"/>
              </w:rPr>
            </w:r>
            <w:r>
              <w:rPr>
                <w:rFonts w:ascii="宋体" w:hAnsi="宋体" w:eastAsia="宋体"/>
                <w:sz w:val="17"/>
              </w:rPr>
              <w:t>配置标识</w:t>
            </w:r>
          </w:p>
        </w:tc>
        <w:tc>
          <w:tcPr>
            <w:tcW w:type="dxa" w:w="3801"/>
          </w:tcPr>
          <w:p>
            <w:pPr>
              <w:spacing w:after="0" w:line="240" w:lineRule="auto"/>
            </w:pPr>
            <w:r>
              <w:rPr>
                <w:sz w:val="17"/>
              </w:rPr>
            </w:r>
            <w:r>
              <w:rPr>
                <w:rFonts w:ascii="Consolas" w:hAnsi="Consolas" w:eastAsia="宋体"/>
                <w:sz w:val="17"/>
              </w:rPr>
              <w:t>cfgdata.id = 0x32ea</w:t>
            </w:r>
            <w:r>
              <w:rPr>
                <w:rFonts w:ascii="宋体" w:hAnsi="宋体" w:eastAsia="宋体"/>
                <w:sz w:val="17"/>
              </w:rPr>
              <w:t>（</w:t>
            </w:r>
            <w:r>
              <w:rPr>
                <w:rFonts w:ascii="Consolas" w:hAnsi="Consolas" w:eastAsia="宋体"/>
                <w:sz w:val="17"/>
              </w:rPr>
              <w:t>src/main.c:24</w:t>
            </w:r>
            <w:r>
              <w:rPr>
                <w:rFonts w:ascii="宋体" w:hAnsi="宋体" w:eastAsia="宋体"/>
                <w:sz w:val="17"/>
              </w:rPr>
              <w:t>）</w:t>
            </w:r>
          </w:p>
        </w:tc>
      </w:tr>
      <w:tr>
        <w:trPr>
          <w:cantSplit/>
        </w:trPr>
        <w:tc>
          <w:tcPr>
            <w:tcW w:type="dxa" w:w="5699"/>
          </w:tcPr>
          <w:p>
            <w:pPr>
              <w:spacing w:after="0" w:line="240" w:lineRule="auto"/>
            </w:pPr>
            <w:r>
              <w:rPr>
                <w:sz w:val="17"/>
              </w:rPr>
            </w:r>
            <w:r>
              <w:rPr>
                <w:rFonts w:ascii="宋体" w:hAnsi="宋体" w:eastAsia="宋体"/>
                <w:sz w:val="17"/>
              </w:rPr>
              <w:t>本地副本</w:t>
            </w:r>
          </w:p>
        </w:tc>
        <w:tc>
          <w:tcPr>
            <w:tcW w:type="dxa" w:w="3801"/>
          </w:tcPr>
          <w:p>
            <w:pPr>
              <w:spacing w:after="0" w:line="240" w:lineRule="auto"/>
            </w:pPr>
            <w:r>
              <w:rPr>
                <w:sz w:val="17"/>
              </w:rPr>
            </w:r>
            <w:r>
              <w:rPr>
                <w:rFonts w:ascii="Consolas" w:hAnsi="Consolas" w:eastAsia="宋体"/>
                <w:sz w:val="17"/>
              </w:rPr>
              <w:t>_repos/ESCape32/</w:t>
            </w:r>
            <w:r>
              <w:rPr>
                <w:rFonts w:ascii="宋体" w:hAnsi="宋体" w:eastAsia="宋体"/>
                <w:sz w:val="17"/>
              </w:rPr>
              <w:t>（只读检出）</w:t>
            </w:r>
          </w:p>
        </w:tc>
      </w:tr>
      <w:tr>
        <w:trPr>
          <w:cantSplit/>
        </w:trPr>
        <w:tc>
          <w:tcPr>
            <w:tcW w:type="dxa" w:w="5699"/>
          </w:tcPr>
          <w:p>
            <w:pPr>
              <w:spacing w:after="0" w:line="240" w:lineRule="auto"/>
            </w:pPr>
            <w:r>
              <w:rPr>
                <w:sz w:val="17"/>
              </w:rPr>
            </w:r>
            <w:r>
              <w:rPr>
                <w:rFonts w:ascii="宋体" w:hAnsi="宋体" w:eastAsia="宋体"/>
                <w:sz w:val="17"/>
              </w:rPr>
              <w:t>逆向范围</w:t>
            </w:r>
          </w:p>
        </w:tc>
        <w:tc>
          <w:tcPr>
            <w:tcW w:type="dxa" w:w="3801"/>
          </w:tcPr>
          <w:p>
            <w:pPr>
              <w:spacing w:after="0" w:line="240" w:lineRule="auto"/>
            </w:pPr>
            <w:r>
              <w:rPr>
                <w:sz w:val="17"/>
              </w:rPr>
            </w:r>
            <w:r>
              <w:rPr>
                <w:rFonts w:ascii="宋体" w:hAnsi="宋体" w:eastAsia="宋体"/>
                <w:sz w:val="17"/>
              </w:rPr>
              <w:t xml:space="preserve">档 2 = </w:t>
            </w:r>
            <w:r>
              <w:rPr>
                <w:rFonts w:ascii="Consolas" w:hAnsi="Consolas" w:eastAsia="宋体"/>
                <w:sz w:val="17"/>
              </w:rPr>
              <w:t>src/</w:t>
            </w:r>
            <w:r>
              <w:rPr>
                <w:rFonts w:ascii="宋体" w:hAnsi="宋体" w:eastAsia="宋体"/>
                <w:sz w:val="17"/>
              </w:rPr>
              <w:t xml:space="preserve"> + </w:t>
            </w:r>
            <w:r>
              <w:rPr>
                <w:rFonts w:ascii="Consolas" w:hAnsi="Consolas" w:eastAsia="宋体"/>
                <w:sz w:val="17"/>
              </w:rPr>
              <w:t>mcu/</w:t>
            </w:r>
            <w:r>
              <w:rPr>
                <w:rFonts w:ascii="宋体" w:hAnsi="宋体" w:eastAsia="宋体"/>
                <w:sz w:val="17"/>
              </w:rPr>
              <w:t>，47 文件 / 6,642 行；</w:t>
            </w:r>
            <w:r>
              <w:rPr>
                <w:rFonts w:ascii="Consolas" w:hAnsi="Consolas" w:eastAsia="宋体"/>
                <w:sz w:val="17"/>
              </w:rPr>
              <w:t>boot/</w:t>
            </w:r>
            <w:r>
              <w:rPr>
                <w:rFonts w:ascii="宋体" w:hAnsi="宋体" w:eastAsia="宋体"/>
                <w:sz w:val="17"/>
              </w:rPr>
              <w:t xml:space="preserve"> 不在范围内，仅在边界处交代</w:t>
            </w:r>
          </w:p>
        </w:tc>
      </w:tr>
      <w:tr>
        <w:trPr>
          <w:cantSplit/>
        </w:trPr>
        <w:tc>
          <w:tcPr>
            <w:tcW w:type="dxa" w:w="5699"/>
          </w:tcPr>
          <w:p>
            <w:pPr>
              <w:spacing w:after="0" w:line="240" w:lineRule="auto"/>
            </w:pPr>
            <w:r>
              <w:rPr>
                <w:sz w:val="17"/>
              </w:rPr>
            </w:r>
            <w:r>
              <w:rPr>
                <w:rFonts w:ascii="宋体" w:hAnsi="宋体" w:eastAsia="宋体"/>
                <w:sz w:val="17"/>
              </w:rPr>
              <w:t>规模（全仓源码）</w:t>
            </w:r>
          </w:p>
        </w:tc>
        <w:tc>
          <w:tcPr>
            <w:tcW w:type="dxa" w:w="3801"/>
          </w:tcPr>
          <w:p>
            <w:pPr>
              <w:spacing w:after="0" w:line="240" w:lineRule="auto"/>
            </w:pPr>
            <w:r>
              <w:rPr>
                <w:sz w:val="17"/>
              </w:rPr>
            </w:r>
            <w:r>
              <w:rPr>
                <w:rFonts w:ascii="宋体" w:hAnsi="宋体" w:eastAsia="宋体"/>
                <w:sz w:val="17"/>
              </w:rPr>
              <w:t>62 文件 / 7,446 行（</w:t>
            </w:r>
            <w:r>
              <w:rPr>
                <w:rFonts w:ascii="Consolas" w:hAnsi="Consolas" w:eastAsia="宋体"/>
                <w:sz w:val="17"/>
              </w:rPr>
              <w:t>src/</w:t>
            </w:r>
            <w:r>
              <w:rPr>
                <w:rFonts w:ascii="宋体" w:hAnsi="宋体" w:eastAsia="宋体"/>
                <w:sz w:val="17"/>
              </w:rPr>
              <w:t xml:space="preserve"> 3,911、</w:t>
            </w:r>
            <w:r>
              <w:rPr>
                <w:rFonts w:ascii="Consolas" w:hAnsi="Consolas" w:eastAsia="宋体"/>
                <w:sz w:val="17"/>
              </w:rPr>
              <w:t>mcu/</w:t>
            </w:r>
            <w:r>
              <w:rPr>
                <w:rFonts w:ascii="宋体" w:hAnsi="宋体" w:eastAsia="宋体"/>
                <w:sz w:val="17"/>
              </w:rPr>
              <w:t xml:space="preserve"> 2,731、</w:t>
            </w:r>
            <w:r>
              <w:rPr>
                <w:rFonts w:ascii="Consolas" w:hAnsi="Consolas" w:eastAsia="宋体"/>
                <w:sz w:val="17"/>
              </w:rPr>
              <w:t>boot/</w:t>
            </w:r>
            <w:r>
              <w:rPr>
                <w:rFonts w:ascii="宋体" w:hAnsi="宋体" w:eastAsia="宋体"/>
                <w:sz w:val="17"/>
              </w:rPr>
              <w:t xml:space="preserve"> 701、根 103）</w:t>
            </w:r>
          </w:p>
        </w:tc>
      </w:tr>
      <w:tr>
        <w:trPr>
          <w:cantSplit/>
        </w:trPr>
        <w:tc>
          <w:tcPr>
            <w:tcW w:type="dxa" w:w="5699"/>
          </w:tcPr>
          <w:p>
            <w:pPr>
              <w:spacing w:after="0" w:line="240" w:lineRule="auto"/>
            </w:pPr>
            <w:r>
              <w:rPr>
                <w:sz w:val="17"/>
              </w:rPr>
            </w:r>
            <w:r>
              <w:rPr>
                <w:rFonts w:ascii="宋体" w:hAnsi="宋体" w:eastAsia="宋体"/>
                <w:sz w:val="17"/>
              </w:rPr>
              <w:t>目标器件</w:t>
            </w:r>
          </w:p>
        </w:tc>
        <w:tc>
          <w:tcPr>
            <w:tcW w:type="dxa" w:w="3801"/>
          </w:tcPr>
          <w:p>
            <w:pPr>
              <w:spacing w:after="0" w:line="240" w:lineRule="auto"/>
            </w:pPr>
            <w:r>
              <w:rPr>
                <w:sz w:val="17"/>
              </w:rPr>
            </w:r>
            <w:r>
              <w:rPr>
                <w:rFonts w:ascii="宋体" w:hAnsi="宋体" w:eastAsia="宋体"/>
                <w:sz w:val="17"/>
              </w:rPr>
              <w:t>7 个 MCU 家族：STM32G431、STM32G071、STM32L431、STM32F051、AT32F421、GD32F350、GD32E230；44 个固件 target</w:t>
            </w:r>
          </w:p>
        </w:tc>
      </w:tr>
      <w:tr>
        <w:trPr>
          <w:cantSplit/>
        </w:trPr>
        <w:tc>
          <w:tcPr>
            <w:tcW w:type="dxa" w:w="5699"/>
          </w:tcPr>
          <w:p>
            <w:pPr>
              <w:spacing w:after="0" w:line="240" w:lineRule="auto"/>
            </w:pPr>
            <w:r>
              <w:rPr>
                <w:sz w:val="17"/>
              </w:rPr>
            </w:r>
            <w:r>
              <w:rPr>
                <w:rFonts w:ascii="宋体" w:hAnsi="宋体" w:eastAsia="宋体"/>
                <w:sz w:val="17"/>
              </w:rPr>
              <w:t>需求标识前缀</w:t>
            </w:r>
          </w:p>
        </w:tc>
        <w:tc>
          <w:tcPr>
            <w:tcW w:type="dxa" w:w="3801"/>
          </w:tcPr>
          <w:p>
            <w:pPr>
              <w:spacing w:after="0" w:line="240" w:lineRule="auto"/>
            </w:pPr>
            <w:r>
              <w:rPr>
                <w:sz w:val="17"/>
              </w:rPr>
            </w:r>
            <w:r>
              <w:rPr>
                <w:rFonts w:ascii="Consolas" w:hAnsi="Consolas" w:eastAsia="宋体"/>
                <w:sz w:val="17"/>
              </w:rPr>
              <w:t>ESC-</w:t>
            </w:r>
          </w:p>
        </w:tc>
      </w:tr>
      <w:tr>
        <w:trPr>
          <w:cantSplit/>
        </w:trPr>
        <w:tc>
          <w:tcPr>
            <w:tcW w:type="dxa" w:w="5699"/>
          </w:tcPr>
          <w:p>
            <w:pPr>
              <w:spacing w:after="0" w:line="240" w:lineRule="auto"/>
            </w:pPr>
            <w:r>
              <w:rPr>
                <w:sz w:val="17"/>
              </w:rPr>
            </w:r>
            <w:r>
              <w:rPr>
                <w:rFonts w:ascii="宋体" w:hAnsi="宋体" w:eastAsia="宋体"/>
                <w:sz w:val="17"/>
              </w:rPr>
              <w:t>许可证</w:t>
            </w:r>
          </w:p>
        </w:tc>
        <w:tc>
          <w:tcPr>
            <w:tcW w:type="dxa" w:w="3801"/>
          </w:tcPr>
          <w:p>
            <w:pPr>
              <w:spacing w:after="0" w:line="240" w:lineRule="auto"/>
            </w:pPr>
            <w:r>
              <w:rPr>
                <w:sz w:val="17"/>
              </w:rPr>
            </w:r>
            <w:r>
              <w:rPr>
                <w:rFonts w:ascii="宋体" w:hAnsi="宋体" w:eastAsia="宋体"/>
                <w:sz w:val="17"/>
              </w:rPr>
              <w:t>GPL-3.0（</w:t>
            </w:r>
            <w:r>
              <w:rPr>
                <w:rFonts w:ascii="Consolas" w:hAnsi="Consolas" w:eastAsia="宋体"/>
                <w:sz w:val="17"/>
              </w:rPr>
              <w:t>LICENSE</w:t>
            </w:r>
            <w:r>
              <w:rPr>
                <w:rFonts w:ascii="宋体" w:hAnsi="宋体" w:eastAsia="宋体"/>
                <w:sz w:val="17"/>
              </w:rPr>
              <w:t>、各源文件头）</w:t>
            </w:r>
          </w:p>
        </w:tc>
      </w:tr>
      <w:tr>
        <w:trPr>
          <w:cantSplit/>
        </w:trPr>
        <w:tc>
          <w:tcPr>
            <w:tcW w:type="dxa" w:w="5699"/>
          </w:tcPr>
          <w:p>
            <w:pPr>
              <w:spacing w:after="0" w:line="240" w:lineRule="auto"/>
            </w:pPr>
            <w:r>
              <w:rPr>
                <w:sz w:val="17"/>
              </w:rPr>
            </w:r>
            <w:r>
              <w:rPr>
                <w:rFonts w:ascii="宋体" w:hAnsi="宋体" w:eastAsia="宋体"/>
                <w:sz w:val="17"/>
              </w:rPr>
              <w:t>格式依据</w:t>
            </w:r>
          </w:p>
        </w:tc>
        <w:tc>
          <w:tcPr>
            <w:tcW w:type="dxa" w:w="3801"/>
          </w:tcPr>
          <w:p>
            <w:pPr>
              <w:spacing w:after="0" w:line="240" w:lineRule="auto"/>
            </w:pPr>
            <w:r>
              <w:rPr>
                <w:sz w:val="17"/>
              </w:rPr>
            </w:r>
            <w:r>
              <w:rPr>
                <w:rFonts w:ascii="宋体" w:hAnsi="宋体" w:eastAsia="宋体"/>
                <w:sz w:val="17"/>
              </w:rPr>
              <w:t>星载软件需求规格说明书格式</w:t>
            </w:r>
          </w:p>
        </w:tc>
      </w:tr>
      <w:tr>
        <w:trPr>
          <w:cantSplit/>
        </w:trPr>
        <w:tc>
          <w:tcPr>
            <w:tcW w:type="dxa" w:w="5699"/>
          </w:tcPr>
          <w:p>
            <w:pPr>
              <w:spacing w:after="0" w:line="240" w:lineRule="auto"/>
            </w:pPr>
            <w:r>
              <w:rPr>
                <w:sz w:val="17"/>
              </w:rPr>
            </w:r>
            <w:r>
              <w:rPr>
                <w:rFonts w:ascii="宋体" w:hAnsi="宋体" w:eastAsia="宋体"/>
                <w:sz w:val="17"/>
              </w:rPr>
              <w:t>交付形态</w:t>
            </w:r>
          </w:p>
        </w:tc>
        <w:tc>
          <w:tcPr>
            <w:tcW w:type="dxa" w:w="3801"/>
          </w:tcPr>
          <w:p>
            <w:pPr>
              <w:spacing w:after="0" w:line="240" w:lineRule="auto"/>
            </w:pPr>
            <w:r>
              <w:rPr>
                <w:sz w:val="17"/>
              </w:rPr>
            </w:r>
            <w:r>
              <w:rPr>
                <w:rFonts w:ascii="宋体" w:hAnsi="宋体" w:eastAsia="宋体"/>
                <w:sz w:val="17"/>
              </w:rPr>
              <w:t>Markdown、DOCX、PDF</w:t>
            </w:r>
          </w:p>
        </w:tc>
      </w:tr>
    </w:tbl>
    <w:p>
      <w:pPr>
        <w:spacing w:after="80"/>
      </w:pPr>
    </w:p>
    <w:p>
      <w:r>
        <w:rPr>
          <w:rFonts w:ascii="宋体" w:hAnsi="宋体" w:eastAsia="宋体"/>
          <w:b/>
        </w:rPr>
        <w:t>阅读约定</w:t>
      </w:r>
      <w:r>
        <w:rPr>
          <w:rFonts w:ascii="宋体" w:hAnsi="宋体" w:eastAsia="宋体"/>
        </w:rPr>
        <w:t xml:space="preserve">：本文所有证据均以 </w:t>
      </w:r>
      <w:r>
        <w:rPr>
          <w:rFonts w:ascii="Consolas" w:hAnsi="Consolas" w:eastAsia="宋体"/>
        </w:rPr>
        <w:t>文件:行号</w:t>
      </w:r>
      <w:r>
        <w:rPr>
          <w:rFonts w:ascii="宋体" w:hAnsi="宋体" w:eastAsia="宋体"/>
        </w:rPr>
        <w:t xml:space="preserve"> 形式给出，路径相对于 </w:t>
      </w:r>
      <w:r>
        <w:rPr>
          <w:rFonts w:ascii="Consolas" w:hAnsi="Consolas" w:eastAsia="宋体"/>
        </w:rPr>
        <w:t>_repos/ESCape32/</w:t>
      </w:r>
      <w:r>
        <w:rPr>
          <w:rFonts w:ascii="宋体" w:hAnsi="宋体" w:eastAsia="宋体"/>
        </w:rPr>
        <w:t xml:space="preserve">（例如 </w:t>
      </w:r>
      <w:r>
        <w:rPr>
          <w:rFonts w:ascii="Consolas" w:hAnsi="Consolas" w:eastAsia="宋体"/>
        </w:rPr>
        <w:t>src/io.c:233-248</w:t>
      </w:r>
      <w:r>
        <w:rPr>
          <w:rFonts w:ascii="宋体" w:hAnsi="宋体" w:eastAsia="宋体"/>
        </w:rPr>
        <w:t>、</w:t>
      </w:r>
      <w:r>
        <w:rPr>
          <w:rFonts w:ascii="Consolas" w:hAnsi="Consolas" w:eastAsia="宋体"/>
        </w:rPr>
        <w:t>mcu/STM32G071/config.c:198-200</w:t>
      </w:r>
      <w:r>
        <w:rPr>
          <w:rFonts w:ascii="宋体" w:hAnsi="宋体" w:eastAsia="宋体"/>
        </w:rPr>
        <w:t>）。官方文档（GitHub wiki、</w:t>
      </w:r>
      <w:r>
        <w:rPr>
          <w:rFonts w:ascii="Consolas" w:hAnsi="Consolas" w:eastAsia="宋体"/>
        </w:rPr>
        <w:t>README.md</w:t>
      </w:r>
      <w:r>
        <w:rPr>
          <w:rFonts w:ascii="宋体" w:hAnsi="宋体" w:eastAsia="宋体"/>
        </w:rPr>
        <w:t xml:space="preserve">、发布说明）引用时只标页面名、不带行号（如 </w:t>
      </w:r>
      <w:r>
        <w:rPr>
          <w:rFonts w:ascii="Consolas" w:hAnsi="Consolas" w:eastAsia="宋体"/>
        </w:rPr>
        <w:t>官方 wiki：Settings.md</w:t>
      </w:r>
      <w:r>
        <w:rPr>
          <w:rFonts w:ascii="宋体" w:hAnsi="宋体" w:eastAsia="宋体"/>
        </w:rPr>
        <w:t xml:space="preserve">）；仓库内非 </w:t>
      </w:r>
      <w:r>
        <w:rPr>
          <w:rFonts w:ascii="Consolas" w:hAnsi="Consolas" w:eastAsia="宋体"/>
        </w:rPr>
        <w:t>.c</w:t>
      </w:r>
      <w:r>
        <w:rPr>
          <w:rFonts w:ascii="宋体" w:hAnsi="宋体" w:eastAsia="宋体"/>
        </w:rPr>
        <w:t>/</w:t>
      </w:r>
      <w:r>
        <w:rPr>
          <w:rFonts w:ascii="Consolas" w:hAnsi="Consolas" w:eastAsia="宋体"/>
        </w:rPr>
        <w:t>.h</w:t>
      </w:r>
      <w:r>
        <w:rPr>
          <w:rFonts w:ascii="宋体" w:hAnsi="宋体" w:eastAsia="宋体"/>
        </w:rPr>
        <w:t xml:space="preserve"> 文件（</w:t>
      </w:r>
      <w:r>
        <w:rPr>
          <w:rFonts w:ascii="Consolas" w:hAnsi="Consolas" w:eastAsia="宋体"/>
        </w:rPr>
        <w:t>CMakeLists.txt</w:t>
      </w:r>
      <w:r>
        <w:rPr>
          <w:rFonts w:ascii="宋体" w:hAnsi="宋体" w:eastAsia="宋体"/>
        </w:rPr>
        <w:t>、</w:t>
      </w:r>
      <w:r>
        <w:rPr>
          <w:rFonts w:ascii="Consolas" w:hAnsi="Consolas" w:eastAsia="宋体"/>
        </w:rPr>
        <w:t>README.md</w:t>
      </w:r>
      <w:r>
        <w:rPr>
          <w:rFonts w:ascii="宋体" w:hAnsi="宋体" w:eastAsia="宋体"/>
        </w:rPr>
        <w:t>、</w:t>
      </w:r>
      <w:r>
        <w:rPr>
          <w:rFonts w:ascii="Consolas" w:hAnsi="Consolas" w:eastAsia="宋体"/>
        </w:rPr>
        <w:t>config.ld</w:t>
      </w:r>
      <w:r>
        <w:rPr>
          <w:rFonts w:ascii="宋体" w:hAnsi="宋体" w:eastAsia="宋体"/>
        </w:rPr>
        <w:t>、</w:t>
      </w:r>
      <w:r>
        <w:rPr>
          <w:rFonts w:ascii="Consolas" w:hAnsi="Consolas" w:eastAsia="宋体"/>
        </w:rPr>
        <w:t>common.ld</w:t>
      </w:r>
      <w:r>
        <w:rPr>
          <w:rFonts w:ascii="宋体" w:hAnsi="宋体" w:eastAsia="宋体"/>
        </w:rPr>
        <w:t>）一律写作 `</w:t>
      </w:r>
      <w:r>
        <w:rPr>
          <w:rFonts w:ascii="Consolas" w:hAnsi="Consolas" w:eastAsia="宋体"/>
        </w:rPr>
        <w:t xml:space="preserve"> </w:t>
      </w:r>
      <w:r>
        <w:rPr>
          <w:rFonts w:ascii="宋体" w:hAnsi="宋体" w:eastAsia="宋体"/>
        </w:rPr>
        <w:t>路径（第 N-M 行）</w:t>
      </w:r>
      <w:r>
        <w:rPr>
          <w:rFonts w:ascii="Consolas" w:hAnsi="Consolas" w:eastAsia="宋体"/>
        </w:rPr>
        <w:t xml:space="preserve"> </w:t>
      </w:r>
      <w:r>
        <w:rPr>
          <w:rFonts w:ascii="Consolas" w:hAnsi="Consolas" w:eastAsia="宋体"/>
        </w:rPr>
        <w:t xml:space="preserve">；官方 wiki 与发布说明的本地摘录位于 </w:t>
      </w:r>
      <w:r>
        <w:rPr>
          <w:rFonts w:ascii="宋体" w:hAnsi="宋体" w:eastAsia="宋体"/>
        </w:rPr>
        <w:t>_analysis/_A3_wiki.md</w:t>
      </w:r>
      <w:r>
        <w:rPr>
          <w:rFonts w:ascii="Consolas" w:hAnsi="Consolas" w:eastAsia="宋体"/>
        </w:rPr>
        <w:t xml:space="preserve">，需要定位原文时按 </w:t>
      </w:r>
      <w:r>
        <w:rPr>
          <w:rFonts w:ascii="Consolas" w:hAnsi="Consolas" w:eastAsia="宋体"/>
        </w:rPr>
        <w:t xml:space="preserve"> </w:t>
      </w:r>
      <w:r>
        <w:rPr>
          <w:rFonts w:ascii="宋体" w:hAnsi="宋体" w:eastAsia="宋体"/>
        </w:rPr>
        <w:t>_analysis/_A3_wiki.md（第 N 行）</w:t>
      </w:r>
      <w:r>
        <w:rPr>
          <w:rFonts w:ascii="Consolas" w:hAnsi="Consolas" w:eastAsia="宋体"/>
        </w:rPr>
        <w:t xml:space="preserve"> </w:t>
      </w:r>
      <w:r>
        <w:rPr>
          <w:rFonts w:ascii="Consolas" w:hAnsi="Consolas" w:eastAsia="宋体"/>
        </w:rPr>
        <w:t xml:space="preserve"> 引用。每个需求块末尾另有一行 </w:t>
      </w:r>
      <w:r>
        <w:rPr>
          <w:rFonts w:ascii="宋体" w:hAnsi="宋体" w:eastAsia="宋体"/>
        </w:rPr>
        <w:t>&gt; 证据：……` 汇总该块的证据位置。条款标题或段末的括号标注证据等级如下：</w:t>
      </w:r>
    </w:p>
    <w:p>
      <w:pPr>
        <w:pStyle w:val="ListParagraph"/>
      </w:pPr>
      <w:r>
        <w:rPr>
          <w:rFonts w:ascii="Consolas" w:hAnsi="Consolas" w:eastAsia="宋体"/>
        </w:rPr>
        <w:t>（任务书）</w:t>
      </w:r>
      <w:r>
        <w:rPr>
          <w:rFonts w:ascii="宋体" w:hAnsi="宋体" w:eastAsia="宋体"/>
        </w:rPr>
        <w:t>——该条来源于项目自述文档（</w:t>
      </w:r>
      <w:r>
        <w:rPr>
          <w:rFonts w:ascii="Consolas" w:hAnsi="Consolas" w:eastAsia="宋体"/>
        </w:rPr>
        <w:t>README.md</w:t>
      </w:r>
      <w:r>
        <w:rPr>
          <w:rFonts w:ascii="宋体" w:hAnsi="宋体" w:eastAsia="宋体"/>
        </w:rPr>
        <w:t>、官方 wiki 各页、</w:t>
      </w:r>
      <w:r>
        <w:rPr>
          <w:rFonts w:ascii="Consolas" w:hAnsi="Consolas" w:eastAsia="宋体"/>
        </w:rPr>
        <w:t>releases.atom</w:t>
      </w:r>
      <w:r>
        <w:rPr>
          <w:rFonts w:ascii="宋体" w:hAnsi="宋体" w:eastAsia="宋体"/>
        </w:rPr>
        <w:t>）；</w:t>
      </w:r>
    </w:p>
    <w:p>
      <w:pPr>
        <w:pStyle w:val="ListParagraph"/>
      </w:pPr>
      <w:r>
        <w:rPr>
          <w:rFonts w:ascii="Consolas" w:hAnsi="Consolas" w:eastAsia="宋体"/>
        </w:rPr>
        <w:t>（用户需求）</w:t>
      </w:r>
      <w:r>
        <w:rPr>
          <w:rFonts w:ascii="宋体" w:hAnsi="宋体" w:eastAsia="宋体"/>
        </w:rPr>
        <w:t>——该条为对外契约（DShot、PWM/伺服、CRSF、S.BUS/S.Port、iBUS、MSB、HoTT、EXBUS 等协议接口，以及原生串行配置协议）；</w:t>
      </w:r>
    </w:p>
    <w:p>
      <w:pPr>
        <w:pStyle w:val="ListParagraph"/>
      </w:pPr>
      <w:r>
        <w:rPr>
          <w:rFonts w:ascii="Consolas" w:hAnsi="Consolas" w:eastAsia="宋体"/>
        </w:rPr>
        <w:t>（需求规格）</w:t>
      </w:r>
      <w:r>
        <w:rPr>
          <w:rFonts w:ascii="宋体" w:hAnsi="宋体" w:eastAsia="宋体"/>
        </w:rPr>
        <w:t>——该条为由代码结构固化的实现事实；</w:t>
      </w:r>
    </w:p>
    <w:p>
      <w:pPr>
        <w:pStyle w:val="ListParagraph"/>
      </w:pPr>
      <w:r>
        <w:rPr>
          <w:rFonts w:ascii="Consolas" w:hAnsi="Consolas" w:eastAsia="宋体"/>
        </w:rPr>
        <w:t>（计算机使用说明）</w:t>
      </w:r>
      <w:r>
        <w:rPr>
          <w:rFonts w:ascii="宋体" w:hAnsi="宋体" w:eastAsia="宋体"/>
        </w:rPr>
        <w:t>——该条为由处理器、工具链或构建环境决定的事实；</w:t>
      </w:r>
    </w:p>
    <w:p>
      <w:pPr>
        <w:pStyle w:val="ListParagraph"/>
      </w:pPr>
      <w:r>
        <w:rPr>
          <w:rFonts w:ascii="Consolas" w:hAnsi="Consolas" w:eastAsia="宋体"/>
        </w:rPr>
        <w:t>（数据字典里找）</w:t>
      </w:r>
      <w:r>
        <w:rPr>
          <w:rFonts w:ascii="宋体" w:hAnsi="宋体" w:eastAsia="宋体"/>
        </w:rPr>
        <w:t>——该条由枚举与常量表反推。</w:t>
      </w:r>
    </w:p>
    <w:p>
      <w:r>
        <w:rPr>
          <w:rFonts w:ascii="宋体" w:hAnsi="宋体" w:eastAsia="宋体"/>
          <w:b/>
        </w:rPr>
        <w:t>竣工需求判定准则</w:t>
      </w:r>
      <w:r>
        <w:rPr>
          <w:rFonts w:ascii="宋体" w:hAnsi="宋体" w:eastAsia="宋体"/>
        </w:rPr>
        <w:t>：本文描述锚定版本源码「已实现的行为」。凡一条陈述在换用另一种实现方式后仍必须成立者，写成需求条款；凡仅为当前实现的偶然特征者，写成实现说明并标注证据。上游自述与代码实测不一致时以代码实测为准，自述原文仅在「自述差异」段中引用。源码存在但当前构建不可达的分支（未定义宏所保护的路径、无 target 启用的保留能力）记为「源码存在但不可达」并说明成因。</w:t>
      </w:r>
    </w:p>
    <w:p>
      <w:r>
        <w:rPr>
          <w:rFonts w:ascii="宋体" w:hAnsi="宋体" w:eastAsia="宋体"/>
          <w:b/>
        </w:rPr>
        <w:t>格式说明</w:t>
      </w:r>
      <w:r>
        <w:rPr>
          <w:rFonts w:ascii="宋体" w:hAnsi="宋体" w:eastAsia="宋体"/>
        </w:rPr>
        <w:t>：功能需求按六项要素组织，每块为连续的六段——</w:t>
      </w:r>
      <w:r>
        <w:rPr>
          <w:rFonts w:ascii="Consolas" w:hAnsi="Consolas" w:eastAsia="宋体"/>
        </w:rPr>
        <w:t>需求标识：</w:t>
      </w:r>
      <w:r>
        <w:rPr>
          <w:rFonts w:ascii="宋体" w:hAnsi="宋体" w:eastAsia="宋体"/>
        </w:rPr>
        <w:t>、</w:t>
      </w:r>
      <w:r>
        <w:rPr>
          <w:rFonts w:ascii="Consolas" w:hAnsi="Consolas" w:eastAsia="宋体"/>
        </w:rPr>
        <w:t>功能描述：</w:t>
      </w:r>
      <w:r>
        <w:rPr>
          <w:rFonts w:ascii="宋体" w:hAnsi="宋体" w:eastAsia="宋体"/>
        </w:rPr>
        <w:t>、</w:t>
      </w:r>
      <w:r>
        <w:rPr>
          <w:rFonts w:ascii="Consolas" w:hAnsi="Consolas" w:eastAsia="宋体"/>
        </w:rPr>
        <w:t>调用条件：</w:t>
      </w:r>
      <w:r>
        <w:rPr>
          <w:rFonts w:ascii="宋体" w:hAnsi="宋体" w:eastAsia="宋体"/>
        </w:rPr>
        <w:t>、</w:t>
      </w:r>
      <w:r>
        <w:rPr>
          <w:rFonts w:ascii="Consolas" w:hAnsi="Consolas" w:eastAsia="宋体"/>
        </w:rPr>
        <w:t>输入：</w:t>
      </w:r>
      <w:r>
        <w:rPr>
          <w:rFonts w:ascii="宋体" w:hAnsi="宋体" w:eastAsia="宋体"/>
        </w:rPr>
        <w:t>、</w:t>
      </w:r>
      <w:r>
        <w:rPr>
          <w:rFonts w:ascii="Consolas" w:hAnsi="Consolas" w:eastAsia="宋体"/>
        </w:rPr>
        <w:t>输出：</w:t>
      </w:r>
      <w:r>
        <w:rPr>
          <w:rFonts w:ascii="宋体" w:hAnsi="宋体" w:eastAsia="宋体"/>
        </w:rPr>
        <w:t>、</w:t>
      </w:r>
      <w:r>
        <w:rPr>
          <w:rFonts w:ascii="Consolas" w:hAnsi="Consolas" w:eastAsia="宋体"/>
        </w:rPr>
        <w:t>处理：</w:t>
      </w:r>
      <w:r>
        <w:rPr>
          <w:rFonts w:ascii="宋体" w:hAnsi="宋体" w:eastAsia="宋体"/>
        </w:rPr>
        <w:t>；</w:t>
      </w:r>
      <w:r>
        <w:rPr>
          <w:rFonts w:ascii="Consolas" w:hAnsi="Consolas" w:eastAsia="宋体"/>
        </w:rPr>
        <w:t>处理：</w:t>
      </w:r>
      <w:r>
        <w:rPr>
          <w:rFonts w:ascii="宋体" w:hAnsi="宋体" w:eastAsia="宋体"/>
        </w:rPr>
        <w:t xml:space="preserve"> 后接若干条以 </w:t>
      </w:r>
      <w:r>
        <w:rPr>
          <w:rFonts w:ascii="Consolas" w:hAnsi="Consolas" w:eastAsia="宋体"/>
        </w:rPr>
        <w:t>；</w:t>
      </w:r>
      <w:r>
        <w:rPr>
          <w:rFonts w:ascii="宋体" w:hAnsi="宋体" w:eastAsia="宋体"/>
        </w:rPr>
        <w:t xml:space="preserve"> 结尾、末条以 </w:t>
      </w:r>
      <w:r>
        <w:rPr>
          <w:rFonts w:ascii="Consolas" w:hAnsi="Consolas" w:eastAsia="宋体"/>
        </w:rPr>
        <w:t>。</w:t>
      </w:r>
      <w:r>
        <w:rPr>
          <w:rFonts w:ascii="宋体" w:hAnsi="宋体" w:eastAsia="宋体"/>
        </w:rPr>
        <w:t xml:space="preserve"> 结尾的处理步骤。关系图以图片给出。</w:t>
      </w:r>
    </w:p>
    <w:p>
      <w:r>
        <w:rPr>
          <w:rFonts w:ascii="宋体" w:hAnsi="宋体" w:eastAsia="宋体"/>
          <w:b/>
        </w:rPr>
        <w:t>需求标识体系</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1871"/>
        <w:gridCol w:w="3828"/>
        <w:gridCol w:w="3801"/>
      </w:tblGrid>
      <w:tr>
        <w:trPr>
          <w:cantSplit/>
          <w:tblHeader w:val="true"/>
        </w:trPr>
        <w:tc>
          <w:tcPr>
            <w:tcW w:type="dxa" w:w="1871"/>
            <w:shd w:val="clear" w:color="auto" w:fill="D9D9D9"/>
          </w:tcPr>
          <w:p>
            <w:pPr>
              <w:spacing w:after="0" w:line="240" w:lineRule="auto"/>
            </w:pPr>
            <w:r>
              <w:rPr>
                <w:b/>
                <w:sz w:val="17"/>
              </w:rPr>
            </w:r>
            <w:r>
              <w:rPr>
                <w:rFonts w:ascii="宋体" w:hAnsi="宋体" w:eastAsia="宋体"/>
                <w:b/>
                <w:sz w:val="17"/>
              </w:rPr>
              <w:t>类别</w:t>
            </w:r>
          </w:p>
        </w:tc>
        <w:tc>
          <w:tcPr>
            <w:tcW w:type="dxa" w:w="3828"/>
            <w:shd w:val="clear" w:color="auto" w:fill="D9D9D9"/>
          </w:tcPr>
          <w:p>
            <w:pPr>
              <w:spacing w:after="0" w:line="240" w:lineRule="auto"/>
            </w:pPr>
            <w:r>
              <w:rPr>
                <w:b/>
                <w:sz w:val="17"/>
              </w:rPr>
            </w:r>
            <w:r>
              <w:rPr>
                <w:rFonts w:ascii="宋体" w:hAnsi="宋体" w:eastAsia="宋体"/>
                <w:b/>
                <w:sz w:val="17"/>
              </w:rPr>
              <w:t>形态</w:t>
            </w:r>
          </w:p>
        </w:tc>
        <w:tc>
          <w:tcPr>
            <w:tcW w:type="dxa" w:w="3801"/>
            <w:shd w:val="clear" w:color="auto" w:fill="D9D9D9"/>
          </w:tcPr>
          <w:p>
            <w:pPr>
              <w:spacing w:after="0" w:line="240" w:lineRule="auto"/>
            </w:pPr>
            <w:r>
              <w:rPr>
                <w:b/>
                <w:sz w:val="17"/>
              </w:rPr>
            </w:r>
            <w:r>
              <w:rPr>
                <w:rFonts w:ascii="宋体" w:hAnsi="宋体" w:eastAsia="宋体"/>
                <w:b/>
                <w:sz w:val="17"/>
              </w:rPr>
              <w:t>含义</w:t>
            </w:r>
          </w:p>
        </w:tc>
      </w:tr>
      <w:tr>
        <w:trPr>
          <w:cantSplit/>
        </w:trPr>
        <w:tc>
          <w:tcPr>
            <w:tcW w:type="dxa" w:w="1871"/>
          </w:tcPr>
          <w:p>
            <w:pPr>
              <w:spacing w:after="0" w:line="240" w:lineRule="auto"/>
            </w:pPr>
            <w:r>
              <w:rPr>
                <w:sz w:val="17"/>
              </w:rPr>
            </w:r>
            <w:r>
              <w:rPr>
                <w:rFonts w:ascii="宋体" w:hAnsi="宋体" w:eastAsia="宋体"/>
                <w:sz w:val="17"/>
              </w:rPr>
              <w:t>功能需求</w:t>
            </w:r>
          </w:p>
        </w:tc>
        <w:tc>
          <w:tcPr>
            <w:tcW w:type="dxa" w:w="3828"/>
          </w:tcPr>
          <w:p>
            <w:pPr>
              <w:spacing w:after="0" w:line="240" w:lineRule="auto"/>
            </w:pPr>
            <w:r>
              <w:rPr>
                <w:sz w:val="17"/>
              </w:rPr>
            </w:r>
            <w:r>
              <w:rPr>
                <w:rFonts w:ascii="Consolas" w:hAnsi="Consolas" w:eastAsia="宋体"/>
                <w:sz w:val="17"/>
              </w:rPr>
              <w:t>ESC-FREQ&lt;节号&gt;-&lt;序号&gt;</w:t>
            </w:r>
            <w:r>
              <w:rPr>
                <w:rFonts w:ascii="宋体" w:hAnsi="宋体" w:eastAsia="宋体"/>
                <w:sz w:val="17"/>
              </w:rPr>
              <w:t>（节号 1..11，对应正文 3.2..3.12）</w:t>
            </w:r>
          </w:p>
        </w:tc>
        <w:tc>
          <w:tcPr>
            <w:tcW w:type="dxa" w:w="3801"/>
          </w:tcPr>
          <w:p>
            <w:pPr>
              <w:spacing w:after="0" w:line="240" w:lineRule="auto"/>
            </w:pPr>
            <w:r>
              <w:rPr>
                <w:sz w:val="17"/>
              </w:rPr>
            </w:r>
            <w:r>
              <w:rPr>
                <w:rFonts w:ascii="宋体" w:hAnsi="宋体" w:eastAsia="宋体"/>
                <w:sz w:val="17"/>
              </w:rPr>
              <w:t>功能域内的单一功能</w:t>
            </w:r>
          </w:p>
        </w:tc>
      </w:tr>
      <w:tr>
        <w:trPr>
          <w:cantSplit/>
        </w:trPr>
        <w:tc>
          <w:tcPr>
            <w:tcW w:type="dxa" w:w="1871"/>
          </w:tcPr>
          <w:p>
            <w:pPr>
              <w:spacing w:after="0" w:line="240" w:lineRule="auto"/>
            </w:pPr>
            <w:r>
              <w:rPr>
                <w:sz w:val="17"/>
              </w:rPr>
            </w:r>
            <w:r>
              <w:rPr>
                <w:rFonts w:ascii="宋体" w:hAnsi="宋体" w:eastAsia="宋体"/>
                <w:sz w:val="17"/>
              </w:rPr>
              <w:t>接口需求</w:t>
            </w:r>
          </w:p>
        </w:tc>
        <w:tc>
          <w:tcPr>
            <w:tcW w:type="dxa" w:w="3828"/>
          </w:tcPr>
          <w:p>
            <w:pPr>
              <w:spacing w:after="0" w:line="240" w:lineRule="auto"/>
            </w:pPr>
            <w:r>
              <w:rPr>
                <w:sz w:val="17"/>
              </w:rPr>
            </w:r>
            <w:r>
              <w:rPr>
                <w:rFonts w:ascii="Consolas" w:hAnsi="Consolas" w:eastAsia="宋体"/>
                <w:sz w:val="17"/>
              </w:rPr>
              <w:t>ESC-IREQ&lt;序号&gt;</w:t>
            </w:r>
          </w:p>
        </w:tc>
        <w:tc>
          <w:tcPr>
            <w:tcW w:type="dxa" w:w="3801"/>
          </w:tcPr>
          <w:p>
            <w:pPr>
              <w:spacing w:after="0" w:line="240" w:lineRule="auto"/>
            </w:pPr>
            <w:r>
              <w:rPr>
                <w:sz w:val="17"/>
              </w:rPr>
            </w:r>
            <w:r>
              <w:rPr>
                <w:rFonts w:ascii="宋体" w:hAnsi="宋体" w:eastAsia="宋体"/>
                <w:sz w:val="17"/>
              </w:rPr>
              <w:t>第 2 章定义的对外接口与硬件约束</w:t>
            </w:r>
          </w:p>
        </w:tc>
      </w:tr>
      <w:tr>
        <w:trPr>
          <w:cantSplit/>
        </w:trPr>
        <w:tc>
          <w:tcPr>
            <w:tcW w:type="dxa" w:w="1871"/>
          </w:tcPr>
          <w:p>
            <w:pPr>
              <w:spacing w:after="0" w:line="240" w:lineRule="auto"/>
            </w:pPr>
            <w:r>
              <w:rPr>
                <w:sz w:val="17"/>
              </w:rPr>
            </w:r>
            <w:r>
              <w:rPr>
                <w:rFonts w:ascii="宋体" w:hAnsi="宋体" w:eastAsia="宋体"/>
                <w:sz w:val="17"/>
              </w:rPr>
              <w:t>性能需求</w:t>
            </w:r>
          </w:p>
        </w:tc>
        <w:tc>
          <w:tcPr>
            <w:tcW w:type="dxa" w:w="3828"/>
          </w:tcPr>
          <w:p>
            <w:pPr>
              <w:spacing w:after="0" w:line="240" w:lineRule="auto"/>
            </w:pPr>
            <w:r>
              <w:rPr>
                <w:sz w:val="17"/>
              </w:rPr>
            </w:r>
            <w:r>
              <w:rPr>
                <w:rFonts w:ascii="Consolas" w:hAnsi="Consolas" w:eastAsia="宋体"/>
                <w:sz w:val="17"/>
              </w:rPr>
              <w:t>ESC-PREQ&lt;序号&gt;</w:t>
            </w:r>
          </w:p>
        </w:tc>
        <w:tc>
          <w:tcPr>
            <w:tcW w:type="dxa" w:w="3801"/>
          </w:tcPr>
          <w:p>
            <w:pPr>
              <w:spacing w:after="0" w:line="240" w:lineRule="auto"/>
            </w:pPr>
            <w:r>
              <w:rPr>
                <w:sz w:val="17"/>
              </w:rPr>
            </w:r>
            <w:r>
              <w:rPr>
                <w:rFonts w:ascii="宋体" w:hAnsi="宋体" w:eastAsia="宋体"/>
                <w:sz w:val="17"/>
              </w:rPr>
              <w:t>第 3.13 节量化指标</w:t>
            </w:r>
          </w:p>
        </w:tc>
      </w:tr>
      <w:tr>
        <w:trPr>
          <w:cantSplit/>
        </w:trPr>
        <w:tc>
          <w:tcPr>
            <w:tcW w:type="dxa" w:w="1871"/>
          </w:tcPr>
          <w:p>
            <w:pPr>
              <w:spacing w:after="0" w:line="240" w:lineRule="auto"/>
            </w:pPr>
            <w:r>
              <w:rPr>
                <w:sz w:val="17"/>
              </w:rPr>
            </w:r>
            <w:r>
              <w:rPr>
                <w:rFonts w:ascii="宋体" w:hAnsi="宋体" w:eastAsia="宋体"/>
                <w:sz w:val="17"/>
              </w:rPr>
              <w:t>可靠性和安全性需求</w:t>
            </w:r>
          </w:p>
        </w:tc>
        <w:tc>
          <w:tcPr>
            <w:tcW w:type="dxa" w:w="3828"/>
          </w:tcPr>
          <w:p>
            <w:pPr>
              <w:spacing w:after="0" w:line="240" w:lineRule="auto"/>
            </w:pPr>
            <w:r>
              <w:rPr>
                <w:sz w:val="17"/>
              </w:rPr>
            </w:r>
            <w:r>
              <w:rPr>
                <w:rFonts w:ascii="Consolas" w:hAnsi="Consolas" w:eastAsia="宋体"/>
                <w:sz w:val="17"/>
              </w:rPr>
              <w:t>ESC-SREQ&lt;序号&gt;</w:t>
            </w:r>
          </w:p>
        </w:tc>
        <w:tc>
          <w:tcPr>
            <w:tcW w:type="dxa" w:w="3801"/>
          </w:tcPr>
          <w:p>
            <w:pPr>
              <w:spacing w:after="0" w:line="240" w:lineRule="auto"/>
            </w:pPr>
            <w:r>
              <w:rPr>
                <w:sz w:val="17"/>
              </w:rPr>
            </w:r>
            <w:r>
              <w:rPr>
                <w:rFonts w:ascii="宋体" w:hAnsi="宋体" w:eastAsia="宋体"/>
                <w:sz w:val="17"/>
              </w:rPr>
              <w:t>第 3.14 节</w:t>
            </w:r>
          </w:p>
        </w:tc>
      </w:tr>
    </w:tbl>
    <w:p>
      <w:pPr>
        <w:spacing w:after="80"/>
      </w:pPr>
    </w:p>
    <w:p>
      <w:r>
        <w:br w:type="page"/>
      </w:r>
    </w:p>
    <w:p>
      <w:pPr>
        <w:pStyle w:val="Heading1"/>
      </w:pPr>
      <w:r>
        <w:rPr>
          <w:rFonts w:ascii="宋体" w:hAnsi="宋体" w:eastAsia="宋体"/>
        </w:rPr>
        <w:t>目录</w:t>
      </w:r>
    </w:p>
    <w:p>
      <w:pPr>
        <w:spacing w:after="0" w:line="210" w:lineRule="exact"/>
      </w:pPr>
      <w:r>
        <w:rPr>
          <w:rFonts w:ascii="宋体" w:hAnsi="宋体" w:eastAsia="宋体"/>
          <w:sz w:val="17"/>
        </w:rPr>
        <w:t xml:space="preserve">下列条目列出各章节及其在本软件中的实现模块（文件名相对于 </w:t>
      </w:r>
      <w:r>
        <w:rPr>
          <w:rFonts w:ascii="Consolas" w:hAnsi="Consolas" w:eastAsia="宋体"/>
          <w:sz w:val="17"/>
        </w:rPr>
        <w:t>_repos/ESCape32/</w:t>
      </w:r>
      <w:r>
        <w:rPr>
          <w:rFonts w:ascii="宋体" w:hAnsi="宋体" w:eastAsia="宋体"/>
          <w:sz w:val="17"/>
        </w:rPr>
        <w:t>，不带行号），带行号的逐条证据见正文各需求条。</w:t>
      </w:r>
    </w:p>
    <w:p>
      <w:pPr>
        <w:spacing w:after="0" w:line="210" w:lineRule="exact"/>
      </w:pPr>
      <w:r>
        <w:rPr>
          <w:rFonts w:ascii="宋体" w:hAnsi="宋体" w:eastAsia="宋体"/>
          <w:sz w:val="17"/>
        </w:rPr>
        <w:t>1 概述</w:t>
      </w:r>
    </w:p>
    <w:p>
      <w:pPr>
        <w:spacing w:after="0" w:line="210" w:lineRule="exact"/>
        <w:ind w:left="283"/>
      </w:pPr>
      <w:r>
        <w:rPr>
          <w:rFonts w:ascii="宋体" w:hAnsi="宋体" w:eastAsia="宋体"/>
          <w:sz w:val="17"/>
        </w:rPr>
        <w:t>1.1 编写目的</w:t>
      </w:r>
    </w:p>
    <w:p>
      <w:pPr>
        <w:spacing w:after="0" w:line="210" w:lineRule="exact"/>
        <w:ind w:left="283"/>
      </w:pPr>
      <w:r>
        <w:rPr>
          <w:rFonts w:ascii="宋体" w:hAnsi="宋体" w:eastAsia="宋体"/>
          <w:sz w:val="17"/>
        </w:rPr>
        <w:t>1.2 项目背景与来源（</w:t>
      </w:r>
      <w:r>
        <w:rPr>
          <w:rFonts w:ascii="Consolas" w:hAnsi="Consolas" w:eastAsia="宋体"/>
          <w:sz w:val="17"/>
        </w:rPr>
        <w:t>README.md</w:t>
      </w:r>
      <w:r>
        <w:rPr>
          <w:rFonts w:ascii="宋体" w:hAnsi="宋体" w:eastAsia="宋体"/>
          <w:sz w:val="17"/>
        </w:rPr>
        <w:t>、官方 wiki）</w:t>
      </w:r>
    </w:p>
    <w:p>
      <w:pPr>
        <w:spacing w:after="0" w:line="210" w:lineRule="exact"/>
        <w:ind w:left="283"/>
      </w:pPr>
      <w:r>
        <w:rPr>
          <w:rFonts w:ascii="宋体" w:hAnsi="宋体" w:eastAsia="宋体"/>
          <w:sz w:val="17"/>
        </w:rPr>
        <w:t>1.3 术语与缩略语</w:t>
      </w:r>
    </w:p>
    <w:p>
      <w:pPr>
        <w:spacing w:after="0" w:line="210" w:lineRule="exact"/>
        <w:ind w:left="283"/>
      </w:pPr>
      <w:r>
        <w:rPr>
          <w:rFonts w:ascii="宋体" w:hAnsi="宋体" w:eastAsia="宋体"/>
          <w:sz w:val="17"/>
        </w:rPr>
        <w:t>1.4 参考资料</w:t>
      </w:r>
    </w:p>
    <w:p>
      <w:pPr>
        <w:spacing w:after="0" w:line="210" w:lineRule="exact"/>
        <w:ind w:left="283"/>
      </w:pPr>
      <w:r>
        <w:rPr>
          <w:rFonts w:ascii="宋体" w:hAnsi="宋体" w:eastAsia="宋体"/>
          <w:sz w:val="17"/>
        </w:rPr>
        <w:t>1.5 软件概述与系统组成（</w:t>
      </w:r>
      <w:r>
        <w:rPr>
          <w:rFonts w:ascii="Consolas" w:hAnsi="Consolas" w:eastAsia="宋体"/>
          <w:sz w:val="17"/>
        </w:rPr>
        <w:t>src/main.c</w:t>
      </w:r>
      <w:r>
        <w:rPr>
          <w:rFonts w:ascii="宋体" w:hAnsi="宋体" w:eastAsia="宋体"/>
          <w:sz w:val="17"/>
        </w:rPr>
        <w:t>、</w:t>
      </w:r>
      <w:r>
        <w:rPr>
          <w:rFonts w:ascii="Consolas" w:hAnsi="Consolas" w:eastAsia="宋体"/>
          <w:sz w:val="17"/>
        </w:rPr>
        <w:t>src/prog.c</w:t>
      </w:r>
      <w:r>
        <w:rPr>
          <w:rFonts w:ascii="宋体" w:hAnsi="宋体" w:eastAsia="宋体"/>
          <w:sz w:val="17"/>
        </w:rPr>
        <w:t>、</w:t>
      </w:r>
      <w:r>
        <w:rPr>
          <w:rFonts w:ascii="Consolas" w:hAnsi="Consolas" w:eastAsia="宋体"/>
          <w:sz w:val="17"/>
        </w:rPr>
        <w:t>src/io.c</w:t>
      </w:r>
      <w:r>
        <w:rPr>
          <w:rFonts w:ascii="宋体" w:hAnsi="宋体" w:eastAsia="宋体"/>
          <w:sz w:val="17"/>
        </w:rPr>
        <w:t>、</w:t>
      </w:r>
      <w:r>
        <w:rPr>
          <w:rFonts w:ascii="Consolas" w:hAnsi="Consolas" w:eastAsia="宋体"/>
          <w:sz w:val="17"/>
        </w:rPr>
        <w:t>src/util.c</w:t>
      </w:r>
      <w:r>
        <w:rPr>
          <w:rFonts w:ascii="宋体" w:hAnsi="宋体" w:eastAsia="宋体"/>
          <w:sz w:val="17"/>
        </w:rPr>
        <w:t>、</w:t>
      </w:r>
      <w:r>
        <w:rPr>
          <w:rFonts w:ascii="Consolas" w:hAnsi="Consolas" w:eastAsia="宋体"/>
          <w:sz w:val="17"/>
        </w:rPr>
        <w:t>src/common.h</w:t>
      </w:r>
      <w:r>
        <w:rPr>
          <w:rFonts w:ascii="宋体" w:hAnsi="宋体" w:eastAsia="宋体"/>
          <w:sz w:val="17"/>
        </w:rPr>
        <w:t>、</w:t>
      </w:r>
      <w:r>
        <w:rPr>
          <w:rFonts w:ascii="Consolas" w:hAnsi="Consolas" w:eastAsia="宋体"/>
          <w:sz w:val="17"/>
        </w:rPr>
        <w:t>mcu/</w:t>
      </w:r>
      <w:r>
        <w:rPr>
          <w:rFonts w:ascii="宋体" w:hAnsi="宋体" w:eastAsia="宋体"/>
          <w:sz w:val="17"/>
        </w:rPr>
        <w:t>；图 1.5-1）</w:t>
      </w:r>
    </w:p>
    <w:p>
      <w:pPr>
        <w:spacing w:after="0" w:line="210" w:lineRule="exact"/>
      </w:pPr>
      <w:r>
        <w:rPr>
          <w:rFonts w:ascii="宋体" w:hAnsi="宋体" w:eastAsia="宋体"/>
          <w:sz w:val="17"/>
        </w:rPr>
        <w:t>2 运行环境规定</w:t>
      </w:r>
    </w:p>
    <w:p>
      <w:pPr>
        <w:spacing w:after="0" w:line="210" w:lineRule="exact"/>
        <w:ind w:left="283"/>
      </w:pPr>
      <w:r>
        <w:rPr>
          <w:rFonts w:ascii="宋体" w:hAnsi="宋体" w:eastAsia="宋体"/>
          <w:sz w:val="17"/>
        </w:rPr>
        <w:t>2.1 运行方案与场景（</w:t>
      </w:r>
      <w:r>
        <w:rPr>
          <w:rFonts w:ascii="Consolas" w:hAnsi="Consolas" w:eastAsia="宋体"/>
          <w:sz w:val="17"/>
        </w:rPr>
        <w:t>src/main.c</w:t>
      </w:r>
      <w:r>
        <w:rPr>
          <w:rFonts w:ascii="宋体" w:hAnsi="宋体" w:eastAsia="宋体"/>
          <w:sz w:val="17"/>
        </w:rPr>
        <w:t>、</w:t>
      </w:r>
      <w:r>
        <w:rPr>
          <w:rFonts w:ascii="Consolas" w:hAnsi="Consolas" w:eastAsia="宋体"/>
          <w:sz w:val="17"/>
        </w:rPr>
        <w:t>src/io.c</w:t>
      </w:r>
      <w:r>
        <w:rPr>
          <w:rFonts w:ascii="宋体" w:hAnsi="宋体" w:eastAsia="宋体"/>
          <w:sz w:val="17"/>
        </w:rPr>
        <w:t>、</w:t>
      </w:r>
      <w:r>
        <w:rPr>
          <w:rFonts w:ascii="Consolas" w:hAnsi="Consolas" w:eastAsia="宋体"/>
          <w:sz w:val="17"/>
        </w:rPr>
        <w:t>mcu/*/config.c</w:t>
      </w:r>
      <w:r>
        <w:rPr>
          <w:rFonts w:ascii="宋体" w:hAnsi="宋体" w:eastAsia="宋体"/>
          <w:sz w:val="17"/>
        </w:rPr>
        <w:t>）</w:t>
      </w:r>
    </w:p>
    <w:p>
      <w:pPr>
        <w:spacing w:after="0" w:line="210" w:lineRule="exact"/>
        <w:ind w:left="283"/>
      </w:pPr>
      <w:r>
        <w:rPr>
          <w:rFonts w:ascii="宋体" w:hAnsi="宋体" w:eastAsia="宋体"/>
          <w:sz w:val="17"/>
        </w:rPr>
        <w:t>2.2 硬件环境（</w:t>
      </w:r>
      <w:r>
        <w:rPr>
          <w:rFonts w:ascii="Consolas" w:hAnsi="Consolas" w:eastAsia="宋体"/>
          <w:sz w:val="17"/>
        </w:rPr>
        <w:t>mcu/STM32G431/</w:t>
      </w:r>
      <w:r>
        <w:rPr>
          <w:rFonts w:ascii="宋体" w:hAnsi="宋体" w:eastAsia="宋体"/>
          <w:sz w:val="17"/>
        </w:rPr>
        <w:t>、</w:t>
      </w:r>
      <w:r>
        <w:rPr>
          <w:rFonts w:ascii="Consolas" w:hAnsi="Consolas" w:eastAsia="宋体"/>
          <w:sz w:val="17"/>
        </w:rPr>
        <w:t>mcu/STM32G071/</w:t>
      </w:r>
      <w:r>
        <w:rPr>
          <w:rFonts w:ascii="宋体" w:hAnsi="宋体" w:eastAsia="宋体"/>
          <w:sz w:val="17"/>
        </w:rPr>
        <w:t>、</w:t>
      </w:r>
      <w:r>
        <w:rPr>
          <w:rFonts w:ascii="Consolas" w:hAnsi="Consolas" w:eastAsia="宋体"/>
          <w:sz w:val="17"/>
        </w:rPr>
        <w:t>mcu/STM32L431/</w:t>
      </w:r>
      <w:r>
        <w:rPr>
          <w:rFonts w:ascii="宋体" w:hAnsi="宋体" w:eastAsia="宋体"/>
          <w:sz w:val="17"/>
        </w:rPr>
        <w:t>、</w:t>
      </w:r>
      <w:r>
        <w:rPr>
          <w:rFonts w:ascii="Consolas" w:hAnsi="Consolas" w:eastAsia="宋体"/>
          <w:sz w:val="17"/>
        </w:rPr>
        <w:t>mcu/STM32F051/</w:t>
      </w:r>
      <w:r>
        <w:rPr>
          <w:rFonts w:ascii="宋体" w:hAnsi="宋体" w:eastAsia="宋体"/>
          <w:sz w:val="17"/>
        </w:rPr>
        <w:t>、</w:t>
      </w:r>
      <w:r>
        <w:rPr>
          <w:rFonts w:ascii="Consolas" w:hAnsi="Consolas" w:eastAsia="宋体"/>
          <w:sz w:val="17"/>
        </w:rPr>
        <w:t>mcu/AT32F421/</w:t>
      </w:r>
      <w:r>
        <w:rPr>
          <w:rFonts w:ascii="宋体" w:hAnsi="宋体" w:eastAsia="宋体"/>
          <w:sz w:val="17"/>
        </w:rPr>
        <w:t>、</w:t>
      </w:r>
      <w:r>
        <w:rPr>
          <w:rFonts w:ascii="Consolas" w:hAnsi="Consolas" w:eastAsia="宋体"/>
          <w:sz w:val="17"/>
        </w:rPr>
        <w:t>mcu/GD32F350/</w:t>
      </w:r>
      <w:r>
        <w:rPr>
          <w:rFonts w:ascii="宋体" w:hAnsi="宋体" w:eastAsia="宋体"/>
          <w:sz w:val="17"/>
        </w:rPr>
        <w:t>、</w:t>
      </w:r>
      <w:r>
        <w:rPr>
          <w:rFonts w:ascii="Consolas" w:hAnsi="Consolas" w:eastAsia="宋体"/>
          <w:sz w:val="17"/>
        </w:rPr>
        <w:t>mcu/GD32E230/</w:t>
      </w:r>
      <w:r>
        <w:rPr>
          <w:rFonts w:ascii="宋体" w:hAnsi="宋体" w:eastAsia="宋体"/>
          <w:sz w:val="17"/>
        </w:rPr>
        <w:t>）</w:t>
      </w:r>
    </w:p>
    <w:p>
      <w:pPr>
        <w:spacing w:after="0" w:line="210" w:lineRule="exact"/>
        <w:ind w:left="283"/>
      </w:pPr>
      <w:r>
        <w:rPr>
          <w:rFonts w:ascii="宋体" w:hAnsi="宋体" w:eastAsia="宋体"/>
          <w:sz w:val="17"/>
        </w:rPr>
        <w:t>2.3 支持软件环境（</w:t>
      </w:r>
      <w:r>
        <w:rPr>
          <w:rFonts w:ascii="Consolas" w:hAnsi="Consolas" w:eastAsia="宋体"/>
          <w:sz w:val="17"/>
        </w:rPr>
        <w:t>CMakeLists.txt</w:t>
      </w:r>
      <w:r>
        <w:rPr>
          <w:rFonts w:ascii="宋体" w:hAnsi="宋体" w:eastAsia="宋体"/>
          <w:sz w:val="17"/>
        </w:rPr>
        <w:t>、</w:t>
      </w:r>
      <w:r>
        <w:rPr>
          <w:rFonts w:ascii="Consolas" w:hAnsi="Consolas" w:eastAsia="宋体"/>
          <w:sz w:val="17"/>
        </w:rPr>
        <w:t>mcu/*/config.cmake</w:t>
      </w:r>
      <w:r>
        <w:rPr>
          <w:rFonts w:ascii="宋体" w:hAnsi="宋体" w:eastAsia="宋体"/>
          <w:sz w:val="17"/>
        </w:rPr>
        <w:t>、libopencm3、arm-none-eabi 工具链）</w:t>
      </w:r>
    </w:p>
    <w:p>
      <w:pPr>
        <w:spacing w:after="0" w:line="210" w:lineRule="exact"/>
        <w:ind w:left="283"/>
      </w:pPr>
      <w:r>
        <w:rPr>
          <w:rFonts w:ascii="宋体" w:hAnsi="宋体" w:eastAsia="宋体"/>
          <w:sz w:val="17"/>
        </w:rPr>
        <w:t>2.4 对外接口（</w:t>
      </w:r>
      <w:r>
        <w:rPr>
          <w:rFonts w:ascii="Consolas" w:hAnsi="Consolas" w:eastAsia="宋体"/>
          <w:sz w:val="17"/>
        </w:rPr>
        <w:t>src/io.c</w:t>
      </w:r>
      <w:r>
        <w:rPr>
          <w:rFonts w:ascii="宋体" w:hAnsi="宋体" w:eastAsia="宋体"/>
          <w:sz w:val="17"/>
        </w:rPr>
        <w:t>、</w:t>
      </w:r>
      <w:r>
        <w:rPr>
          <w:rFonts w:ascii="Consolas" w:hAnsi="Consolas" w:eastAsia="宋体"/>
          <w:sz w:val="17"/>
        </w:rPr>
        <w:t>src/telem.c</w:t>
      </w:r>
      <w:r>
        <w:rPr>
          <w:rFonts w:ascii="宋体" w:hAnsi="宋体" w:eastAsia="宋体"/>
          <w:sz w:val="17"/>
        </w:rPr>
        <w:t>、</w:t>
      </w:r>
      <w:r>
        <w:rPr>
          <w:rFonts w:ascii="Consolas" w:hAnsi="Consolas" w:eastAsia="宋体"/>
          <w:sz w:val="17"/>
        </w:rPr>
        <w:t>src/common.h</w:t>
      </w:r>
      <w:r>
        <w:rPr>
          <w:rFonts w:ascii="宋体" w:hAnsi="宋体" w:eastAsia="宋体"/>
          <w:sz w:val="17"/>
        </w:rPr>
        <w:t>）</w:t>
      </w:r>
    </w:p>
    <w:p>
      <w:pPr>
        <w:spacing w:after="0" w:line="210" w:lineRule="exact"/>
        <w:ind w:left="283"/>
      </w:pPr>
      <w:r>
        <w:rPr>
          <w:rFonts w:ascii="宋体" w:hAnsi="宋体" w:eastAsia="宋体"/>
          <w:sz w:val="17"/>
        </w:rPr>
        <w:t>2.5 存储布局与 Flash 分区（</w:t>
      </w:r>
      <w:r>
        <w:rPr>
          <w:rFonts w:ascii="Consolas" w:hAnsi="Consolas" w:eastAsia="宋体"/>
          <w:sz w:val="17"/>
        </w:rPr>
        <w:t>mcu/*/config.ld</w:t>
      </w:r>
      <w:r>
        <w:rPr>
          <w:rFonts w:ascii="宋体" w:hAnsi="宋体" w:eastAsia="宋体"/>
          <w:sz w:val="17"/>
        </w:rPr>
        <w:t>、</w:t>
      </w:r>
      <w:r>
        <w:rPr>
          <w:rFonts w:ascii="Consolas" w:hAnsi="Consolas" w:eastAsia="宋体"/>
          <w:sz w:val="17"/>
        </w:rPr>
        <w:t>mcu/common.ld</w:t>
      </w:r>
      <w:r>
        <w:rPr>
          <w:rFonts w:ascii="宋体" w:hAnsi="宋体" w:eastAsia="宋体"/>
          <w:sz w:val="17"/>
        </w:rPr>
        <w:t>、</w:t>
      </w:r>
      <w:r>
        <w:rPr>
          <w:rFonts w:ascii="Consolas" w:hAnsi="Consolas" w:eastAsia="宋体"/>
          <w:sz w:val="17"/>
        </w:rPr>
        <w:t>src/util.c</w:t>
      </w:r>
      <w:r>
        <w:rPr>
          <w:rFonts w:ascii="宋体" w:hAnsi="宋体" w:eastAsia="宋体"/>
          <w:sz w:val="17"/>
        </w:rPr>
        <w:t>）</w:t>
      </w:r>
    </w:p>
    <w:p>
      <w:pPr>
        <w:spacing w:after="0" w:line="210" w:lineRule="exact"/>
      </w:pPr>
      <w:r>
        <w:rPr>
          <w:rFonts w:ascii="宋体" w:hAnsi="宋体" w:eastAsia="宋体"/>
          <w:sz w:val="17"/>
        </w:rPr>
        <w:t>3 软件详细需求</w:t>
      </w:r>
    </w:p>
    <w:p>
      <w:pPr>
        <w:spacing w:after="0" w:line="210" w:lineRule="exact"/>
        <w:ind w:left="283"/>
      </w:pPr>
      <w:r>
        <w:rPr>
          <w:rFonts w:ascii="宋体" w:hAnsi="宋体" w:eastAsia="宋体"/>
          <w:sz w:val="17"/>
        </w:rPr>
        <w:t>3.1 功能分解（</w:t>
      </w:r>
      <w:r>
        <w:rPr>
          <w:rFonts w:ascii="Consolas" w:hAnsi="Consolas" w:eastAsia="宋体"/>
          <w:sz w:val="17"/>
        </w:rPr>
        <w:t>src/main.c</w:t>
      </w:r>
      <w:r>
        <w:rPr>
          <w:rFonts w:ascii="宋体" w:hAnsi="宋体" w:eastAsia="宋体"/>
          <w:sz w:val="17"/>
        </w:rPr>
        <w:t>、</w:t>
      </w:r>
      <w:r>
        <w:rPr>
          <w:rFonts w:ascii="Consolas" w:hAnsi="Consolas" w:eastAsia="宋体"/>
          <w:sz w:val="17"/>
        </w:rPr>
        <w:t>src/prog.c</w:t>
      </w:r>
      <w:r>
        <w:rPr>
          <w:rFonts w:ascii="宋体" w:hAnsi="宋体" w:eastAsia="宋体"/>
          <w:sz w:val="17"/>
        </w:rPr>
        <w:t>、</w:t>
      </w:r>
      <w:r>
        <w:rPr>
          <w:rFonts w:ascii="Consolas" w:hAnsi="Consolas" w:eastAsia="宋体"/>
          <w:sz w:val="17"/>
        </w:rPr>
        <w:t>src/io.c</w:t>
      </w:r>
      <w:r>
        <w:rPr>
          <w:rFonts w:ascii="宋体" w:hAnsi="宋体" w:eastAsia="宋体"/>
          <w:sz w:val="17"/>
        </w:rPr>
        <w:t>、</w:t>
      </w:r>
      <w:r>
        <w:rPr>
          <w:rFonts w:ascii="Consolas" w:hAnsi="Consolas" w:eastAsia="宋体"/>
          <w:sz w:val="17"/>
        </w:rPr>
        <w:t>src/telem.c</w:t>
      </w:r>
      <w:r>
        <w:rPr>
          <w:rFonts w:ascii="宋体" w:hAnsi="宋体" w:eastAsia="宋体"/>
          <w:sz w:val="17"/>
        </w:rPr>
        <w:t>、</w:t>
      </w:r>
      <w:r>
        <w:rPr>
          <w:rFonts w:ascii="Consolas" w:hAnsi="Consolas" w:eastAsia="宋体"/>
          <w:sz w:val="17"/>
        </w:rPr>
        <w:t>src/util.c</w:t>
      </w:r>
      <w:r>
        <w:rPr>
          <w:rFonts w:ascii="宋体" w:hAnsi="宋体" w:eastAsia="宋体"/>
          <w:sz w:val="17"/>
        </w:rPr>
        <w:t>）</w:t>
      </w:r>
    </w:p>
    <w:p>
      <w:pPr>
        <w:spacing w:after="0" w:line="210" w:lineRule="exact"/>
        <w:ind w:left="283"/>
      </w:pPr>
      <w:r>
        <w:rPr>
          <w:rFonts w:ascii="宋体" w:hAnsi="宋体" w:eastAsia="宋体"/>
          <w:sz w:val="17"/>
        </w:rPr>
        <w:t>3.2 输入与信号解码（</w:t>
      </w:r>
      <w:r>
        <w:rPr>
          <w:rFonts w:ascii="Consolas" w:hAnsi="Consolas" w:eastAsia="宋体"/>
          <w:sz w:val="17"/>
        </w:rPr>
        <w:t>src/io.c</w:t>
      </w:r>
      <w:r>
        <w:rPr>
          <w:rFonts w:ascii="宋体" w:hAnsi="宋体" w:eastAsia="宋体"/>
          <w:sz w:val="17"/>
        </w:rPr>
        <w:t>、</w:t>
      </w:r>
      <w:r>
        <w:rPr>
          <w:rFonts w:ascii="Consolas" w:hAnsi="Consolas" w:eastAsia="宋体"/>
          <w:sz w:val="17"/>
        </w:rPr>
        <w:t>src/util.c</w:t>
      </w:r>
      <w:r>
        <w:rPr>
          <w:rFonts w:ascii="宋体" w:hAnsi="宋体" w:eastAsia="宋体"/>
          <w:sz w:val="17"/>
        </w:rPr>
        <w:t>、</w:t>
      </w:r>
      <w:r>
        <w:rPr>
          <w:rFonts w:ascii="Consolas" w:hAnsi="Consolas" w:eastAsia="宋体"/>
          <w:sz w:val="17"/>
        </w:rPr>
        <w:t>src/common.h</w:t>
      </w:r>
      <w:r>
        <w:rPr>
          <w:rFonts w:ascii="宋体" w:hAnsi="宋体" w:eastAsia="宋体"/>
          <w:sz w:val="17"/>
        </w:rPr>
        <w:t>）</w:t>
      </w:r>
    </w:p>
    <w:p>
      <w:pPr>
        <w:spacing w:after="0" w:line="210" w:lineRule="exact"/>
        <w:ind w:left="283"/>
      </w:pPr>
      <w:r>
        <w:rPr>
          <w:rFonts w:ascii="宋体" w:hAnsi="宋体" w:eastAsia="宋体"/>
          <w:sz w:val="17"/>
        </w:rPr>
        <w:t>3.3 电机启动与换相（</w:t>
      </w:r>
      <w:r>
        <w:rPr>
          <w:rFonts w:ascii="Consolas" w:hAnsi="Consolas" w:eastAsia="宋体"/>
          <w:sz w:val="17"/>
        </w:rPr>
        <w:t>src/main.c</w:t>
      </w:r>
      <w:r>
        <w:rPr>
          <w:rFonts w:ascii="宋体" w:hAnsi="宋体" w:eastAsia="宋体"/>
          <w:sz w:val="17"/>
        </w:rPr>
        <w:t>、</w:t>
      </w:r>
      <w:r>
        <w:rPr>
          <w:rFonts w:ascii="Consolas" w:hAnsi="Consolas" w:eastAsia="宋体"/>
          <w:sz w:val="17"/>
        </w:rPr>
        <w:t>src/util.c</w:t>
      </w:r>
      <w:r>
        <w:rPr>
          <w:rFonts w:ascii="宋体" w:hAnsi="宋体" w:eastAsia="宋体"/>
          <w:sz w:val="17"/>
        </w:rPr>
        <w:t>、</w:t>
      </w:r>
      <w:r>
        <w:rPr>
          <w:rFonts w:ascii="Consolas" w:hAnsi="Consolas" w:eastAsia="宋体"/>
          <w:sz w:val="17"/>
        </w:rPr>
        <w:t>mcu/*/preset.c</w:t>
      </w:r>
      <w:r>
        <w:rPr>
          <w:rFonts w:ascii="宋体" w:hAnsi="宋体" w:eastAsia="宋体"/>
          <w:sz w:val="17"/>
        </w:rPr>
        <w:t>）</w:t>
      </w:r>
    </w:p>
    <w:p>
      <w:pPr>
        <w:spacing w:after="0" w:line="210" w:lineRule="exact"/>
        <w:ind w:left="283"/>
      </w:pPr>
      <w:r>
        <w:rPr>
          <w:rFonts w:ascii="宋体" w:hAnsi="宋体" w:eastAsia="宋体"/>
          <w:sz w:val="17"/>
        </w:rPr>
        <w:t>3.4 运行控制（</w:t>
      </w:r>
      <w:r>
        <w:rPr>
          <w:rFonts w:ascii="Consolas" w:hAnsi="Consolas" w:eastAsia="宋体"/>
          <w:sz w:val="17"/>
        </w:rPr>
        <w:t>src/main.c</w:t>
      </w:r>
      <w:r>
        <w:rPr>
          <w:rFonts w:ascii="宋体" w:hAnsi="宋体" w:eastAsia="宋体"/>
          <w:sz w:val="17"/>
        </w:rPr>
        <w:t>、</w:t>
      </w:r>
      <w:r>
        <w:rPr>
          <w:rFonts w:ascii="Consolas" w:hAnsi="Consolas" w:eastAsia="宋体"/>
          <w:sz w:val="17"/>
        </w:rPr>
        <w:t>src/util.c</w:t>
      </w:r>
      <w:r>
        <w:rPr>
          <w:rFonts w:ascii="宋体" w:hAnsi="宋体" w:eastAsia="宋体"/>
          <w:sz w:val="17"/>
        </w:rPr>
        <w:t>、</w:t>
      </w:r>
      <w:r>
        <w:rPr>
          <w:rFonts w:ascii="Consolas" w:hAnsi="Consolas" w:eastAsia="宋体"/>
          <w:sz w:val="17"/>
        </w:rPr>
        <w:t>src/defs.h</w:t>
      </w:r>
      <w:r>
        <w:rPr>
          <w:rFonts w:ascii="宋体" w:hAnsi="宋体" w:eastAsia="宋体"/>
          <w:sz w:val="17"/>
        </w:rPr>
        <w:t>）</w:t>
      </w:r>
    </w:p>
    <w:p>
      <w:pPr>
        <w:spacing w:after="0" w:line="210" w:lineRule="exact"/>
        <w:ind w:left="283"/>
      </w:pPr>
      <w:r>
        <w:rPr>
          <w:rFonts w:ascii="宋体" w:hAnsi="宋体" w:eastAsia="宋体"/>
          <w:sz w:val="17"/>
        </w:rPr>
        <w:t>3.5 遥测（</w:t>
      </w:r>
      <w:r>
        <w:rPr>
          <w:rFonts w:ascii="Consolas" w:hAnsi="Consolas" w:eastAsia="宋体"/>
          <w:sz w:val="17"/>
        </w:rPr>
        <w:t>src/telem.c</w:t>
      </w:r>
      <w:r>
        <w:rPr>
          <w:rFonts w:ascii="宋体" w:hAnsi="宋体" w:eastAsia="宋体"/>
          <w:sz w:val="17"/>
        </w:rPr>
        <w:t>）</w:t>
      </w:r>
    </w:p>
    <w:p>
      <w:pPr>
        <w:spacing w:after="0" w:line="210" w:lineRule="exact"/>
        <w:ind w:left="283"/>
      </w:pPr>
      <w:r>
        <w:rPr>
          <w:rFonts w:ascii="宋体" w:hAnsi="宋体" w:eastAsia="宋体"/>
          <w:sz w:val="17"/>
        </w:rPr>
        <w:t>3.6 保护（</w:t>
      </w:r>
      <w:r>
        <w:rPr>
          <w:rFonts w:ascii="Consolas" w:hAnsi="Consolas" w:eastAsia="宋体"/>
          <w:sz w:val="17"/>
        </w:rPr>
        <w:t>src/main.c</w:t>
      </w:r>
      <w:r>
        <w:rPr>
          <w:rFonts w:ascii="宋体" w:hAnsi="宋体" w:eastAsia="宋体"/>
          <w:sz w:val="17"/>
        </w:rPr>
        <w:t>、</w:t>
      </w:r>
      <w:r>
        <w:rPr>
          <w:rFonts w:ascii="Consolas" w:hAnsi="Consolas" w:eastAsia="宋体"/>
          <w:sz w:val="17"/>
        </w:rPr>
        <w:t>src/io.c</w:t>
      </w:r>
      <w:r>
        <w:rPr>
          <w:rFonts w:ascii="宋体" w:hAnsi="宋体" w:eastAsia="宋体"/>
          <w:sz w:val="17"/>
        </w:rPr>
        <w:t>、</w:t>
      </w:r>
      <w:r>
        <w:rPr>
          <w:rFonts w:ascii="Consolas" w:hAnsi="Consolas" w:eastAsia="宋体"/>
          <w:sz w:val="17"/>
        </w:rPr>
        <w:t>src/util.c</w:t>
      </w:r>
      <w:r>
        <w:rPr>
          <w:rFonts w:ascii="宋体" w:hAnsi="宋体" w:eastAsia="宋体"/>
          <w:sz w:val="17"/>
        </w:rPr>
        <w:t>）</w:t>
      </w:r>
    </w:p>
    <w:p>
      <w:pPr>
        <w:spacing w:after="0" w:line="210" w:lineRule="exact"/>
        <w:ind w:left="283"/>
      </w:pPr>
      <w:r>
        <w:rPr>
          <w:rFonts w:ascii="宋体" w:hAnsi="宋体" w:eastAsia="宋体"/>
          <w:sz w:val="17"/>
        </w:rPr>
        <w:t>3.7 配置与存储（</w:t>
      </w:r>
      <w:r>
        <w:rPr>
          <w:rFonts w:ascii="Consolas" w:hAnsi="Consolas" w:eastAsia="宋体"/>
          <w:sz w:val="17"/>
        </w:rPr>
        <w:t>src/util.c</w:t>
      </w:r>
      <w:r>
        <w:rPr>
          <w:rFonts w:ascii="宋体" w:hAnsi="宋体" w:eastAsia="宋体"/>
          <w:sz w:val="17"/>
        </w:rPr>
        <w:t>、</w:t>
      </w:r>
      <w:r>
        <w:rPr>
          <w:rFonts w:ascii="Consolas" w:hAnsi="Consolas" w:eastAsia="宋体"/>
          <w:sz w:val="17"/>
        </w:rPr>
        <w:t>src/prog.c</w:t>
      </w:r>
      <w:r>
        <w:rPr>
          <w:rFonts w:ascii="宋体" w:hAnsi="宋体" w:eastAsia="宋体"/>
          <w:sz w:val="17"/>
        </w:rPr>
        <w:t>、</w:t>
      </w:r>
      <w:r>
        <w:rPr>
          <w:rFonts w:ascii="Consolas" w:hAnsi="Consolas" w:eastAsia="宋体"/>
          <w:sz w:val="17"/>
        </w:rPr>
        <w:t>mcu/common.ld</w:t>
      </w:r>
      <w:r>
        <w:rPr>
          <w:rFonts w:ascii="宋体" w:hAnsi="宋体" w:eastAsia="宋体"/>
          <w:sz w:val="17"/>
        </w:rPr>
        <w:t>）</w:t>
      </w:r>
    </w:p>
    <w:p>
      <w:pPr>
        <w:spacing w:after="0" w:line="210" w:lineRule="exact"/>
        <w:ind w:left="283"/>
      </w:pPr>
      <w:r>
        <w:rPr>
          <w:rFonts w:ascii="宋体" w:hAnsi="宋体" w:eastAsia="宋体"/>
          <w:sz w:val="17"/>
        </w:rPr>
        <w:t>3.8 配置接口与编程器（</w:t>
      </w:r>
      <w:r>
        <w:rPr>
          <w:rFonts w:ascii="Consolas" w:hAnsi="Consolas" w:eastAsia="宋体"/>
          <w:sz w:val="17"/>
        </w:rPr>
        <w:t>src/prog.c</w:t>
      </w:r>
      <w:r>
        <w:rPr>
          <w:rFonts w:ascii="宋体" w:hAnsi="宋体" w:eastAsia="宋体"/>
          <w:sz w:val="17"/>
        </w:rPr>
        <w:t>、</w:t>
      </w:r>
      <w:r>
        <w:rPr>
          <w:rFonts w:ascii="Consolas" w:hAnsi="Consolas" w:eastAsia="宋体"/>
          <w:sz w:val="17"/>
        </w:rPr>
        <w:t>src/io.c</w:t>
      </w:r>
      <w:r>
        <w:rPr>
          <w:rFonts w:ascii="宋体" w:hAnsi="宋体" w:eastAsia="宋体"/>
          <w:sz w:val="17"/>
        </w:rPr>
        <w:t>）</w:t>
      </w:r>
    </w:p>
    <w:p>
      <w:pPr>
        <w:spacing w:after="0" w:line="210" w:lineRule="exact"/>
        <w:ind w:left="283"/>
      </w:pPr>
      <w:r>
        <w:rPr>
          <w:rFonts w:ascii="宋体" w:hAnsi="宋体" w:eastAsia="宋体"/>
          <w:sz w:val="17"/>
        </w:rPr>
        <w:t>3.9 音频与指示（</w:t>
      </w:r>
      <w:r>
        <w:rPr>
          <w:rFonts w:ascii="Consolas" w:hAnsi="Consolas" w:eastAsia="宋体"/>
          <w:sz w:val="17"/>
        </w:rPr>
        <w:t>src/util.c</w:t>
      </w:r>
      <w:r>
        <w:rPr>
          <w:rFonts w:ascii="宋体" w:hAnsi="宋体" w:eastAsia="宋体"/>
          <w:sz w:val="17"/>
        </w:rPr>
        <w:t>、</w:t>
      </w:r>
      <w:r>
        <w:rPr>
          <w:rFonts w:ascii="Consolas" w:hAnsi="Consolas" w:eastAsia="宋体"/>
          <w:sz w:val="17"/>
        </w:rPr>
        <w:t>mcu/*/config.c</w:t>
      </w:r>
      <w:r>
        <w:rPr>
          <w:rFonts w:ascii="宋体" w:hAnsi="宋体" w:eastAsia="宋体"/>
          <w:sz w:val="17"/>
        </w:rPr>
        <w:t>）</w:t>
      </w:r>
    </w:p>
    <w:p>
      <w:pPr>
        <w:spacing w:after="0" w:line="210" w:lineRule="exact"/>
        <w:ind w:left="283"/>
      </w:pPr>
      <w:r>
        <w:rPr>
          <w:rFonts w:ascii="宋体" w:hAnsi="宋体" w:eastAsia="宋体"/>
          <w:sz w:val="17"/>
        </w:rPr>
        <w:t>3.10 MCU 适配与硬件接口（</w:t>
      </w:r>
      <w:r>
        <w:rPr>
          <w:rFonts w:ascii="Consolas" w:hAnsi="Consolas" w:eastAsia="宋体"/>
          <w:sz w:val="17"/>
        </w:rPr>
        <w:t>mcu/*/config.c</w:t>
      </w:r>
      <w:r>
        <w:rPr>
          <w:rFonts w:ascii="宋体" w:hAnsi="宋体" w:eastAsia="宋体"/>
          <w:sz w:val="17"/>
        </w:rPr>
        <w:t>、</w:t>
      </w:r>
      <w:r>
        <w:rPr>
          <w:rFonts w:ascii="Consolas" w:hAnsi="Consolas" w:eastAsia="宋体"/>
          <w:sz w:val="17"/>
        </w:rPr>
        <w:t>mcu/*/config.h</w:t>
      </w:r>
      <w:r>
        <w:rPr>
          <w:rFonts w:ascii="宋体" w:hAnsi="宋体" w:eastAsia="宋体"/>
          <w:sz w:val="17"/>
        </w:rPr>
        <w:t>、</w:t>
      </w:r>
      <w:r>
        <w:rPr>
          <w:rFonts w:ascii="Consolas" w:hAnsi="Consolas" w:eastAsia="宋体"/>
          <w:sz w:val="17"/>
        </w:rPr>
        <w:t>src/util.c</w:t>
      </w:r>
      <w:r>
        <w:rPr>
          <w:rFonts w:ascii="宋体" w:hAnsi="宋体" w:eastAsia="宋体"/>
          <w:sz w:val="17"/>
        </w:rPr>
        <w:t>）</w:t>
      </w:r>
    </w:p>
    <w:p>
      <w:pPr>
        <w:spacing w:after="0" w:line="210" w:lineRule="exact"/>
        <w:ind w:left="283"/>
      </w:pPr>
      <w:r>
        <w:rPr>
          <w:rFonts w:ascii="宋体" w:hAnsi="宋体" w:eastAsia="宋体"/>
          <w:sz w:val="17"/>
        </w:rPr>
        <w:t>3.11 系统基础设施（</w:t>
      </w:r>
      <w:r>
        <w:rPr>
          <w:rFonts w:ascii="Consolas" w:hAnsi="Consolas" w:eastAsia="宋体"/>
          <w:sz w:val="17"/>
        </w:rPr>
        <w:t>src/main.c</w:t>
      </w:r>
      <w:r>
        <w:rPr>
          <w:rFonts w:ascii="宋体" w:hAnsi="宋体" w:eastAsia="宋体"/>
          <w:sz w:val="17"/>
        </w:rPr>
        <w:t>、</w:t>
      </w:r>
      <w:r>
        <w:rPr>
          <w:rFonts w:ascii="Consolas" w:hAnsi="Consolas" w:eastAsia="宋体"/>
          <w:sz w:val="17"/>
        </w:rPr>
        <w:t>src/io.c</w:t>
      </w:r>
      <w:r>
        <w:rPr>
          <w:rFonts w:ascii="宋体" w:hAnsi="宋体" w:eastAsia="宋体"/>
          <w:sz w:val="17"/>
        </w:rPr>
        <w:t>、</w:t>
      </w:r>
      <w:r>
        <w:rPr>
          <w:rFonts w:ascii="Consolas" w:hAnsi="Consolas" w:eastAsia="宋体"/>
          <w:sz w:val="17"/>
        </w:rPr>
        <w:t>src/common.h</w:t>
      </w:r>
      <w:r>
        <w:rPr>
          <w:rFonts w:ascii="宋体" w:hAnsi="宋体" w:eastAsia="宋体"/>
          <w:sz w:val="17"/>
        </w:rPr>
        <w:t>）</w:t>
      </w:r>
    </w:p>
    <w:p>
      <w:pPr>
        <w:spacing w:after="0" w:line="210" w:lineRule="exact"/>
        <w:ind w:left="283"/>
      </w:pPr>
      <w:r>
        <w:rPr>
          <w:rFonts w:ascii="宋体" w:hAnsi="宋体" w:eastAsia="宋体"/>
          <w:sz w:val="17"/>
        </w:rPr>
        <w:t>3.12 构建与交付（</w:t>
      </w:r>
      <w:r>
        <w:rPr>
          <w:rFonts w:ascii="Consolas" w:hAnsi="Consolas" w:eastAsia="宋体"/>
          <w:sz w:val="17"/>
        </w:rPr>
        <w:t>CMakeLists.txt</w:t>
      </w:r>
      <w:r>
        <w:rPr>
          <w:rFonts w:ascii="宋体" w:hAnsi="宋体" w:eastAsia="宋体"/>
          <w:sz w:val="17"/>
        </w:rPr>
        <w:t>、</w:t>
      </w:r>
      <w:r>
        <w:rPr>
          <w:rFonts w:ascii="Consolas" w:hAnsi="Consolas" w:eastAsia="宋体"/>
          <w:sz w:val="17"/>
        </w:rPr>
        <w:t>boot/CMakeLists.txt</w:t>
      </w:r>
      <w:r>
        <w:rPr>
          <w:rFonts w:ascii="宋体" w:hAnsi="宋体" w:eastAsia="宋体"/>
          <w:sz w:val="17"/>
        </w:rPr>
        <w:t>（范围外，仅边界说明））</w:t>
      </w:r>
    </w:p>
    <w:p>
      <w:pPr>
        <w:spacing w:after="0" w:line="210" w:lineRule="exact"/>
        <w:ind w:left="283"/>
      </w:pPr>
      <w:r>
        <w:rPr>
          <w:rFonts w:ascii="宋体" w:hAnsi="宋体" w:eastAsia="宋体"/>
          <w:sz w:val="17"/>
        </w:rPr>
        <w:t>3.13 性能需求（</w:t>
      </w:r>
      <w:r>
        <w:rPr>
          <w:rFonts w:ascii="Consolas" w:hAnsi="Consolas" w:eastAsia="宋体"/>
          <w:sz w:val="17"/>
        </w:rPr>
        <w:t>src/main.c</w:t>
      </w:r>
      <w:r>
        <w:rPr>
          <w:rFonts w:ascii="宋体" w:hAnsi="宋体" w:eastAsia="宋体"/>
          <w:sz w:val="17"/>
        </w:rPr>
        <w:t>、</w:t>
      </w:r>
      <w:r>
        <w:rPr>
          <w:rFonts w:ascii="Consolas" w:hAnsi="Consolas" w:eastAsia="宋体"/>
          <w:sz w:val="17"/>
        </w:rPr>
        <w:t>src/io.c</w:t>
      </w:r>
      <w:r>
        <w:rPr>
          <w:rFonts w:ascii="宋体" w:hAnsi="宋体" w:eastAsia="宋体"/>
          <w:sz w:val="17"/>
        </w:rPr>
        <w:t>、</w:t>
      </w:r>
      <w:r>
        <w:rPr>
          <w:rFonts w:ascii="Consolas" w:hAnsi="Consolas" w:eastAsia="宋体"/>
          <w:sz w:val="17"/>
        </w:rPr>
        <w:t>mcu/*/config.h</w:t>
      </w:r>
      <w:r>
        <w:rPr>
          <w:rFonts w:ascii="宋体" w:hAnsi="宋体" w:eastAsia="宋体"/>
          <w:sz w:val="17"/>
        </w:rPr>
        <w:t>）</w:t>
      </w:r>
    </w:p>
    <w:p>
      <w:pPr>
        <w:spacing w:after="0" w:line="210" w:lineRule="exact"/>
        <w:ind w:left="283"/>
      </w:pPr>
      <w:r>
        <w:rPr>
          <w:rFonts w:ascii="宋体" w:hAnsi="宋体" w:eastAsia="宋体"/>
          <w:sz w:val="17"/>
        </w:rPr>
        <w:t>3.14 可靠性和安全性需求（</w:t>
      </w:r>
      <w:r>
        <w:rPr>
          <w:rFonts w:ascii="Consolas" w:hAnsi="Consolas" w:eastAsia="宋体"/>
          <w:sz w:val="17"/>
        </w:rPr>
        <w:t>src/io.c</w:t>
      </w:r>
      <w:r>
        <w:rPr>
          <w:rFonts w:ascii="宋体" w:hAnsi="宋体" w:eastAsia="宋体"/>
          <w:sz w:val="17"/>
        </w:rPr>
        <w:t>、</w:t>
      </w:r>
      <w:r>
        <w:rPr>
          <w:rFonts w:ascii="Consolas" w:hAnsi="Consolas" w:eastAsia="宋体"/>
          <w:sz w:val="17"/>
        </w:rPr>
        <w:t>src/main.c</w:t>
      </w:r>
      <w:r>
        <w:rPr>
          <w:rFonts w:ascii="宋体" w:hAnsi="宋体" w:eastAsia="宋体"/>
          <w:sz w:val="17"/>
        </w:rPr>
        <w:t>、</w:t>
      </w:r>
      <w:r>
        <w:rPr>
          <w:rFonts w:ascii="Consolas" w:hAnsi="Consolas" w:eastAsia="宋体"/>
          <w:sz w:val="17"/>
        </w:rPr>
        <w:t>mcu/*/config.c</w:t>
      </w:r>
      <w:r>
        <w:rPr>
          <w:rFonts w:ascii="宋体" w:hAnsi="宋体" w:eastAsia="宋体"/>
          <w:sz w:val="17"/>
        </w:rPr>
        <w:t>）</w:t>
      </w:r>
    </w:p>
    <w:p>
      <w:pPr>
        <w:spacing w:after="0" w:line="210" w:lineRule="exact"/>
      </w:pPr>
      <w:r>
        <w:rPr>
          <w:rFonts w:ascii="宋体" w:hAnsi="宋体" w:eastAsia="宋体"/>
          <w:sz w:val="17"/>
        </w:rPr>
        <w:t>附录1 数据字典（</w:t>
      </w:r>
      <w:r>
        <w:rPr>
          <w:rFonts w:ascii="Consolas" w:hAnsi="Consolas" w:eastAsia="宋体"/>
          <w:sz w:val="17"/>
        </w:rPr>
        <w:t>src/defs.h</w:t>
      </w:r>
      <w:r>
        <w:rPr>
          <w:rFonts w:ascii="宋体" w:hAnsi="宋体" w:eastAsia="宋体"/>
          <w:sz w:val="17"/>
        </w:rPr>
        <w:t>、</w:t>
      </w:r>
      <w:r>
        <w:rPr>
          <w:rFonts w:ascii="Consolas" w:hAnsi="Consolas" w:eastAsia="宋体"/>
          <w:sz w:val="17"/>
        </w:rPr>
        <w:t>src/prog.c</w:t>
      </w:r>
      <w:r>
        <w:rPr>
          <w:rFonts w:ascii="宋体" w:hAnsi="宋体" w:eastAsia="宋体"/>
          <w:sz w:val="17"/>
        </w:rPr>
        <w:t>、</w:t>
      </w:r>
      <w:r>
        <w:rPr>
          <w:rFonts w:ascii="Consolas" w:hAnsi="Consolas" w:eastAsia="宋体"/>
          <w:sz w:val="17"/>
        </w:rPr>
        <w:t>src/common.h</w:t>
      </w:r>
      <w:r>
        <w:rPr>
          <w:rFonts w:ascii="宋体" w:hAnsi="宋体" w:eastAsia="宋体"/>
          <w:sz w:val="17"/>
        </w:rPr>
        <w:t>、</w:t>
      </w:r>
      <w:r>
        <w:rPr>
          <w:rFonts w:ascii="Consolas" w:hAnsi="Consolas" w:eastAsia="宋体"/>
          <w:sz w:val="17"/>
        </w:rPr>
        <w:t>src/main.c</w:t>
      </w:r>
      <w:r>
        <w:rPr>
          <w:rFonts w:ascii="宋体" w:hAnsi="宋体" w:eastAsia="宋体"/>
          <w:sz w:val="17"/>
        </w:rPr>
        <w:t>、</w:t>
      </w:r>
      <w:r>
        <w:rPr>
          <w:rFonts w:ascii="Consolas" w:hAnsi="Consolas" w:eastAsia="宋体"/>
          <w:sz w:val="17"/>
        </w:rPr>
        <w:t>mcu/*/preset.c</w:t>
      </w:r>
      <w:r>
        <w:rPr>
          <w:rFonts w:ascii="宋体" w:hAnsi="宋体" w:eastAsia="宋体"/>
          <w:sz w:val="17"/>
        </w:rPr>
        <w:t>）</w:t>
      </w:r>
    </w:p>
    <w:p>
      <w:pPr>
        <w:spacing w:after="0" w:line="210" w:lineRule="exact"/>
      </w:pPr>
      <w:r>
        <w:rPr>
          <w:rFonts w:ascii="宋体" w:hAnsi="宋体" w:eastAsia="宋体"/>
          <w:sz w:val="17"/>
        </w:rPr>
        <w:t>附录2 软件IP（</w:t>
      </w:r>
      <w:r>
        <w:rPr>
          <w:rFonts w:ascii="Consolas" w:hAnsi="Consolas" w:eastAsia="宋体"/>
          <w:sz w:val="17"/>
        </w:rPr>
        <w:t>LICENSE</w:t>
      </w:r>
      <w:r>
        <w:rPr>
          <w:rFonts w:ascii="宋体" w:hAnsi="宋体" w:eastAsia="宋体"/>
          <w:sz w:val="17"/>
        </w:rPr>
        <w:t>、源文件头、libopencm3）</w:t>
      </w:r>
    </w:p>
    <w:p>
      <w:r>
        <w:br w:type="page"/>
      </w:r>
    </w:p>
    <w:p>
      <w:pPr>
        <w:pStyle w:val="Heading1"/>
      </w:pPr>
      <w:r>
        <w:rPr>
          <w:rFonts w:ascii="宋体" w:hAnsi="宋体" w:eastAsia="宋体"/>
        </w:rPr>
        <w:t>1 概述</w:t>
      </w:r>
    </w:p>
    <w:p>
      <w:pPr>
        <w:pStyle w:val="Heading2"/>
      </w:pPr>
      <w:r>
        <w:rPr>
          <w:rFonts w:ascii="宋体" w:hAnsi="宋体" w:eastAsia="宋体"/>
        </w:rPr>
        <w:t>1.1 编写目的（任务书）</w:t>
      </w:r>
    </w:p>
    <w:p>
      <w:r>
        <w:rPr>
          <w:rFonts w:ascii="宋体" w:hAnsi="宋体" w:eastAsia="宋体"/>
        </w:rPr>
        <w:t xml:space="preserve">本文给出 ESCape32 固件在锚定版本（tag </w:t>
      </w:r>
      <w:r>
        <w:rPr>
          <w:rFonts w:ascii="Consolas" w:hAnsi="Consolas" w:eastAsia="宋体"/>
        </w:rPr>
        <w:t>rel17</w:t>
      </w:r>
      <w:r>
        <w:rPr>
          <w:rFonts w:ascii="宋体" w:hAnsi="宋体" w:eastAsia="宋体"/>
        </w:rPr>
        <w:t xml:space="preserve"> = </w:t>
      </w:r>
      <w:r>
        <w:rPr>
          <w:rFonts w:ascii="Consolas" w:hAnsi="Consolas" w:eastAsia="宋体"/>
        </w:rPr>
        <w:t>1d718c143380c3eb7e6581478990e1496632e5b8</w:t>
      </w:r>
      <w:r>
        <w:rPr>
          <w:rFonts w:ascii="宋体" w:hAnsi="宋体" w:eastAsia="宋体"/>
        </w:rPr>
        <w:t>）上</w:t>
      </w:r>
      <w:r>
        <w:rPr>
          <w:rFonts w:ascii="宋体" w:hAnsi="宋体" w:eastAsia="宋体"/>
          <w:b/>
        </w:rPr>
        <w:t>已经实现的行为</w:t>
      </w:r>
      <w:r>
        <w:rPr>
          <w:rFonts w:ascii="宋体" w:hAnsi="宋体" w:eastAsia="宋体"/>
        </w:rPr>
        <w:t>，即竣工需求。文档不描述设计意图、不描述未来计划，只把源码在当前构建下实际成立的行为固化为可核验的条目。</w:t>
      </w:r>
    </w:p>
    <w:p>
      <w:r>
        <w:rPr>
          <w:rFonts w:ascii="宋体" w:hAnsi="宋体" w:eastAsia="宋体"/>
        </w:rPr>
        <w:t>本文的用途如下：</w:t>
      </w:r>
    </w:p>
    <w:p>
      <w:pPr>
        <w:pStyle w:val="ListParagraph"/>
      </w:pPr>
      <w:r>
        <w:rPr>
          <w:rFonts w:ascii="宋体" w:hAnsi="宋体" w:eastAsia="宋体"/>
        </w:rPr>
        <w:t>（1）作为 ESCape32 固件的</w:t>
      </w:r>
      <w:r>
        <w:rPr>
          <w:rFonts w:ascii="宋体" w:hAnsi="宋体" w:eastAsia="宋体"/>
          <w:b/>
        </w:rPr>
        <w:t>需求基线</w:t>
      </w:r>
      <w:r>
        <w:rPr>
          <w:rFonts w:ascii="宋体" w:hAnsi="宋体" w:eastAsia="宋体"/>
        </w:rPr>
        <w:t>：后续任何代码改动、裁剪或移植，均以本文条目为验收依据；</w:t>
      </w:r>
    </w:p>
    <w:p>
      <w:pPr>
        <w:pStyle w:val="ListParagraph"/>
      </w:pPr>
      <w:r>
        <w:rPr>
          <w:rFonts w:ascii="宋体" w:hAnsi="宋体" w:eastAsia="宋体"/>
        </w:rPr>
        <w:t>（2）作为</w:t>
      </w:r>
      <w:r>
        <w:rPr>
          <w:rFonts w:ascii="宋体" w:hAnsi="宋体" w:eastAsia="宋体"/>
          <w:b/>
        </w:rPr>
        <w:t>硬件选型与符合性核验</w:t>
      </w:r>
      <w:r>
        <w:rPr>
          <w:rFonts w:ascii="宋体" w:hAnsi="宋体" w:eastAsia="宋体"/>
        </w:rPr>
        <w:t>的输入：第 2 章与附录 1、附录 2 提供 MCU 家族矩阵、资源占用与接口约束，供与选型表逐字段比对；</w:t>
      </w:r>
    </w:p>
    <w:p>
      <w:pPr>
        <w:pStyle w:val="ListParagraph"/>
      </w:pPr>
      <w:r>
        <w:rPr>
          <w:rFonts w:ascii="宋体" w:hAnsi="宋体" w:eastAsia="宋体"/>
        </w:rPr>
        <w:t>（3）作为</w:t>
      </w:r>
      <w:r>
        <w:rPr>
          <w:rFonts w:ascii="宋体" w:hAnsi="宋体" w:eastAsia="宋体"/>
          <w:b/>
        </w:rPr>
        <w:t>与其他电调固件对照</w:t>
      </w:r>
      <w:r>
        <w:rPr>
          <w:rFonts w:ascii="宋体" w:hAnsi="宋体" w:eastAsia="宋体"/>
        </w:rPr>
        <w:t>的口径来源：本文对同一功能的描述方式与证据颗粒度，可直接用于跨固件横向比较；</w:t>
      </w:r>
    </w:p>
    <w:p>
      <w:pPr>
        <w:pStyle w:val="ListParagraph"/>
      </w:pPr>
      <w:r>
        <w:rPr>
          <w:rFonts w:ascii="宋体" w:hAnsi="宋体" w:eastAsia="宋体"/>
        </w:rPr>
        <w:t>（4）作为</w:t>
      </w:r>
      <w:r>
        <w:rPr>
          <w:rFonts w:ascii="宋体" w:hAnsi="宋体" w:eastAsia="宋体"/>
          <w:b/>
        </w:rPr>
        <w:t>已知差异的登记册</w:t>
      </w:r>
      <w:r>
        <w:rPr>
          <w:rFonts w:ascii="宋体" w:hAnsi="宋体" w:eastAsia="宋体"/>
        </w:rPr>
        <w:t>：上游自述与代码实测不一致之处、以及当前构建不可达的保留能力，均在正文或附录中显式标注，避免被误当作可用特性。</w:t>
      </w:r>
    </w:p>
    <w:p>
      <w:r>
        <w:rPr>
          <w:rFonts w:ascii="宋体" w:hAnsi="宋体" w:eastAsia="宋体"/>
        </w:rPr>
        <w:t>本文对下列内容</w:t>
      </w:r>
      <w:r>
        <w:rPr>
          <w:rFonts w:ascii="宋体" w:hAnsi="宋体" w:eastAsia="宋体"/>
          <w:b/>
        </w:rPr>
        <w:t>不作规定</w:t>
      </w:r>
      <w:r>
        <w:rPr>
          <w:rFonts w:ascii="宋体" w:hAnsi="宋体" w:eastAsia="宋体"/>
        </w:rPr>
        <w:t>：具体硬件电路（逆变桥、采样电阻、分压网络等电气设计）、</w:t>
      </w:r>
      <w:r>
        <w:rPr>
          <w:rFonts w:ascii="Consolas" w:hAnsi="Consolas" w:eastAsia="宋体"/>
        </w:rPr>
        <w:t>boot/</w:t>
      </w:r>
      <w:r>
        <w:rPr>
          <w:rFonts w:ascii="宋体" w:hAnsi="宋体" w:eastAsia="宋体"/>
        </w:rPr>
        <w:t xml:space="preserve"> 引导程序（不在本次逆向范围内，仅在边界处交代）、上游未公开的烧录工具行为、以及任何版本外推结论。</w:t>
      </w:r>
    </w:p>
    <w:p>
      <w:pPr>
        <w:pStyle w:val="Heading2"/>
      </w:pPr>
      <w:r>
        <w:rPr>
          <w:rFonts w:ascii="宋体" w:hAnsi="宋体" w:eastAsia="宋体"/>
        </w:rPr>
        <w:t>1.2 项目背景与来源（任务书）</w:t>
      </w:r>
    </w:p>
    <w:p>
      <w:r>
        <w:rPr>
          <w:rFonts w:ascii="宋体" w:hAnsi="宋体" w:eastAsia="宋体"/>
        </w:rPr>
        <w:t>ESCape32 是面向 32 位 MCU 的无刷直流电机电子调速器（ESC）固件，上游自述定位为「以简洁为目标的 32 位 BLDC 电机电调固件」，设计目标是「平顺高效地驱动电机、从完全停止到满油门的快速过渡、可靠的方向反转、最大的硬件支持面」（</w:t>
      </w:r>
      <w:r>
        <w:rPr>
          <w:rFonts w:ascii="Consolas" w:hAnsi="Consolas" w:eastAsia="宋体"/>
        </w:rPr>
        <w:t>README.md（第 4 行）</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1787"/>
        <w:gridCol w:w="3912"/>
        <w:gridCol w:w="3801"/>
      </w:tblGrid>
      <w:tr>
        <w:trPr>
          <w:cantSplit/>
          <w:tblHeader w:val="true"/>
        </w:trPr>
        <w:tc>
          <w:tcPr>
            <w:tcW w:type="dxa" w:w="1787"/>
            <w:shd w:val="clear" w:color="auto" w:fill="D9D9D9"/>
          </w:tcPr>
          <w:p>
            <w:pPr>
              <w:spacing w:after="0" w:line="240" w:lineRule="auto"/>
            </w:pPr>
            <w:r>
              <w:rPr>
                <w:b/>
                <w:sz w:val="17"/>
              </w:rPr>
            </w:r>
            <w:r>
              <w:rPr>
                <w:rFonts w:ascii="宋体" w:hAnsi="宋体" w:eastAsia="宋体"/>
                <w:b/>
                <w:sz w:val="17"/>
              </w:rPr>
              <w:t>项目</w:t>
            </w:r>
          </w:p>
        </w:tc>
        <w:tc>
          <w:tcPr>
            <w:tcW w:type="dxa" w:w="3912"/>
            <w:shd w:val="clear" w:color="auto" w:fill="D9D9D9"/>
          </w:tcPr>
          <w:p>
            <w:pPr>
              <w:spacing w:after="0" w:line="240" w:lineRule="auto"/>
            </w:pPr>
            <w:r>
              <w:rPr>
                <w:b/>
                <w:sz w:val="17"/>
              </w:rPr>
            </w:r>
            <w:r>
              <w:rPr>
                <w:rFonts w:ascii="宋体" w:hAnsi="宋体" w:eastAsia="宋体"/>
                <w:b/>
                <w:sz w:val="17"/>
              </w:rPr>
              <w:t>内容</w:t>
            </w:r>
          </w:p>
        </w:tc>
        <w:tc>
          <w:tcPr>
            <w:tcW w:type="dxa" w:w="3801"/>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1787"/>
          </w:tcPr>
          <w:p>
            <w:pPr>
              <w:spacing w:after="0" w:line="240" w:lineRule="auto"/>
            </w:pPr>
            <w:r>
              <w:rPr>
                <w:sz w:val="17"/>
              </w:rPr>
            </w:r>
            <w:r>
              <w:rPr>
                <w:rFonts w:ascii="宋体" w:hAnsi="宋体" w:eastAsia="宋体"/>
                <w:sz w:val="17"/>
              </w:rPr>
              <w:t>上游仓库</w:t>
            </w:r>
          </w:p>
        </w:tc>
        <w:tc>
          <w:tcPr>
            <w:tcW w:type="dxa" w:w="3912"/>
          </w:tcPr>
          <w:p>
            <w:pPr>
              <w:spacing w:after="0" w:line="240" w:lineRule="auto"/>
            </w:pPr>
            <w:r>
              <w:rPr>
                <w:sz w:val="17"/>
              </w:rPr>
            </w:r>
            <w:r>
              <w:rPr>
                <w:rFonts w:ascii="Consolas" w:hAnsi="Consolas" w:eastAsia="宋体"/>
                <w:sz w:val="17"/>
              </w:rPr>
              <w:t>https://github.com/neoxic/ESCape32</w:t>
            </w:r>
          </w:p>
        </w:tc>
        <w:tc>
          <w:tcPr>
            <w:tcW w:type="dxa" w:w="3801"/>
          </w:tcPr>
          <w:p>
            <w:pPr>
              <w:spacing w:after="0" w:line="240" w:lineRule="auto"/>
            </w:pPr>
            <w:r>
              <w:rPr>
                <w:sz w:val="17"/>
              </w:rPr>
            </w:r>
            <w:r>
              <w:rPr>
                <w:rFonts w:ascii="Consolas" w:hAnsi="Consolas" w:eastAsia="宋体"/>
                <w:sz w:val="17"/>
              </w:rPr>
              <w:t>README.md（第 1 行）</w:t>
            </w:r>
          </w:p>
        </w:tc>
      </w:tr>
      <w:tr>
        <w:trPr>
          <w:cantSplit/>
        </w:trPr>
        <w:tc>
          <w:tcPr>
            <w:tcW w:type="dxa" w:w="1787"/>
          </w:tcPr>
          <w:p>
            <w:pPr>
              <w:spacing w:after="0" w:line="240" w:lineRule="auto"/>
            </w:pPr>
            <w:r>
              <w:rPr>
                <w:sz w:val="17"/>
              </w:rPr>
            </w:r>
            <w:r>
              <w:rPr>
                <w:rFonts w:ascii="宋体" w:hAnsi="宋体" w:eastAsia="宋体"/>
                <w:sz w:val="17"/>
              </w:rPr>
              <w:t>官方文档</w:t>
            </w:r>
          </w:p>
        </w:tc>
        <w:tc>
          <w:tcPr>
            <w:tcW w:type="dxa" w:w="3912"/>
          </w:tcPr>
          <w:p>
            <w:pPr>
              <w:spacing w:after="0" w:line="240" w:lineRule="auto"/>
            </w:pPr>
            <w:r>
              <w:rPr>
                <w:sz w:val="17"/>
              </w:rPr>
            </w:r>
            <w:r>
              <w:rPr>
                <w:rFonts w:ascii="宋体" w:hAnsi="宋体" w:eastAsia="宋体"/>
                <w:sz w:val="17"/>
              </w:rPr>
              <w:t xml:space="preserve">GitHub wiki（13 页），README 首页指向 wiki，项目 </w:t>
            </w:r>
            <w:r>
              <w:rPr>
                <w:rFonts w:ascii="Consolas" w:hAnsi="Consolas" w:eastAsia="宋体"/>
                <w:sz w:val="17"/>
              </w:rPr>
              <w:t>homepage</w:t>
            </w:r>
            <w:r>
              <w:rPr>
                <w:rFonts w:ascii="宋体" w:hAnsi="宋体" w:eastAsia="宋体"/>
                <w:sz w:val="17"/>
              </w:rPr>
              <w:t xml:space="preserve"> 为 </w:t>
            </w:r>
            <w:r>
              <w:rPr>
                <w:rFonts w:ascii="Consolas" w:hAnsi="Consolas" w:eastAsia="宋体"/>
                <w:sz w:val="17"/>
              </w:rPr>
              <w:t>http://wiki.escape32.org</w:t>
            </w:r>
          </w:p>
        </w:tc>
        <w:tc>
          <w:tcPr>
            <w:tcW w:type="dxa" w:w="3801"/>
          </w:tcPr>
          <w:p>
            <w:pPr>
              <w:spacing w:after="0" w:line="240" w:lineRule="auto"/>
            </w:pPr>
            <w:r>
              <w:rPr>
                <w:sz w:val="17"/>
              </w:rPr>
            </w:r>
            <w:r>
              <w:rPr>
                <w:rFonts w:ascii="Consolas" w:hAnsi="Consolas" w:eastAsia="宋体"/>
                <w:sz w:val="17"/>
              </w:rPr>
              <w:t>README.md（第 25-29 行）</w:t>
            </w:r>
          </w:p>
        </w:tc>
      </w:tr>
      <w:tr>
        <w:trPr>
          <w:cantSplit/>
        </w:trPr>
        <w:tc>
          <w:tcPr>
            <w:tcW w:type="dxa" w:w="1787"/>
          </w:tcPr>
          <w:p>
            <w:pPr>
              <w:spacing w:after="0" w:line="240" w:lineRule="auto"/>
            </w:pPr>
            <w:r>
              <w:rPr>
                <w:sz w:val="17"/>
              </w:rPr>
            </w:r>
            <w:r>
              <w:rPr>
                <w:rFonts w:ascii="宋体" w:hAnsi="宋体" w:eastAsia="宋体"/>
                <w:sz w:val="17"/>
              </w:rPr>
              <w:t>许可证</w:t>
            </w:r>
          </w:p>
        </w:tc>
        <w:tc>
          <w:tcPr>
            <w:tcW w:type="dxa" w:w="3912"/>
          </w:tcPr>
          <w:p>
            <w:pPr>
              <w:spacing w:after="0" w:line="240" w:lineRule="auto"/>
            </w:pPr>
            <w:r>
              <w:rPr>
                <w:sz w:val="17"/>
              </w:rPr>
            </w:r>
            <w:r>
              <w:rPr>
                <w:rFonts w:ascii="宋体" w:hAnsi="宋体" w:eastAsia="宋体"/>
                <w:sz w:val="17"/>
              </w:rPr>
              <w:t>GPL-3.0</w:t>
            </w:r>
          </w:p>
        </w:tc>
        <w:tc>
          <w:tcPr>
            <w:tcW w:type="dxa" w:w="3801"/>
          </w:tcPr>
          <w:p>
            <w:pPr>
              <w:spacing w:after="0" w:line="240" w:lineRule="auto"/>
            </w:pPr>
            <w:r>
              <w:rPr>
                <w:sz w:val="17"/>
              </w:rPr>
            </w:r>
            <w:r>
              <w:rPr>
                <w:rFonts w:ascii="Consolas" w:hAnsi="Consolas" w:eastAsia="宋体"/>
                <w:sz w:val="17"/>
              </w:rPr>
              <w:t>LICENSE</w:t>
            </w:r>
            <w:r>
              <w:rPr>
                <w:rFonts w:ascii="宋体" w:hAnsi="宋体" w:eastAsia="宋体"/>
                <w:sz w:val="17"/>
              </w:rPr>
              <w:t>、各源文件头</w:t>
            </w:r>
          </w:p>
        </w:tc>
      </w:tr>
      <w:tr>
        <w:trPr>
          <w:cantSplit/>
        </w:trPr>
        <w:tc>
          <w:tcPr>
            <w:tcW w:type="dxa" w:w="1787"/>
          </w:tcPr>
          <w:p>
            <w:pPr>
              <w:spacing w:after="0" w:line="240" w:lineRule="auto"/>
            </w:pPr>
            <w:r>
              <w:rPr>
                <w:sz w:val="17"/>
              </w:rPr>
            </w:r>
            <w:r>
              <w:rPr>
                <w:rFonts w:ascii="宋体" w:hAnsi="宋体" w:eastAsia="宋体"/>
                <w:sz w:val="17"/>
              </w:rPr>
              <w:t>固件版本</w:t>
            </w:r>
          </w:p>
        </w:tc>
        <w:tc>
          <w:tcPr>
            <w:tcW w:type="dxa" w:w="3912"/>
          </w:tcPr>
          <w:p>
            <w:pPr>
              <w:spacing w:after="0" w:line="240" w:lineRule="auto"/>
            </w:pPr>
            <w:r>
              <w:rPr>
                <w:sz w:val="17"/>
              </w:rPr>
            </w:r>
            <w:r>
              <w:rPr>
                <w:rFonts w:ascii="Consolas" w:hAnsi="Consolas" w:eastAsia="宋体"/>
                <w:sz w:val="17"/>
              </w:rPr>
              <w:t>REVISION 17</w:t>
            </w:r>
            <w:r>
              <w:rPr>
                <w:rFonts w:ascii="宋体" w:hAnsi="宋体" w:eastAsia="宋体"/>
                <w:sz w:val="17"/>
              </w:rPr>
              <w:t xml:space="preserve"> / </w:t>
            </w:r>
            <w:r>
              <w:rPr>
                <w:rFonts w:ascii="Consolas" w:hAnsi="Consolas" w:eastAsia="宋体"/>
                <w:sz w:val="17"/>
              </w:rPr>
              <w:t>REVPATCH 3</w:t>
            </w:r>
          </w:p>
        </w:tc>
        <w:tc>
          <w:tcPr>
            <w:tcW w:type="dxa" w:w="3801"/>
          </w:tcPr>
          <w:p>
            <w:pPr>
              <w:spacing w:after="0" w:line="240" w:lineRule="auto"/>
            </w:pPr>
            <w:r>
              <w:rPr>
                <w:sz w:val="17"/>
              </w:rPr>
            </w:r>
            <w:r>
              <w:rPr>
                <w:rFonts w:ascii="Consolas" w:hAnsi="Consolas" w:eastAsia="宋体"/>
                <w:sz w:val="17"/>
              </w:rPr>
              <w:t>src/main.c:20-21</w:t>
            </w:r>
          </w:p>
        </w:tc>
      </w:tr>
      <w:tr>
        <w:trPr>
          <w:cantSplit/>
        </w:trPr>
        <w:tc>
          <w:tcPr>
            <w:tcW w:type="dxa" w:w="1787"/>
          </w:tcPr>
          <w:p>
            <w:pPr>
              <w:spacing w:after="0" w:line="240" w:lineRule="auto"/>
            </w:pPr>
            <w:r>
              <w:rPr>
                <w:sz w:val="17"/>
              </w:rPr>
            </w:r>
            <w:r>
              <w:rPr>
                <w:rFonts w:ascii="宋体" w:hAnsi="宋体" w:eastAsia="宋体"/>
                <w:sz w:val="17"/>
              </w:rPr>
              <w:t>配置标识</w:t>
            </w:r>
          </w:p>
        </w:tc>
        <w:tc>
          <w:tcPr>
            <w:tcW w:type="dxa" w:w="3912"/>
          </w:tcPr>
          <w:p>
            <w:pPr>
              <w:spacing w:after="0" w:line="240" w:lineRule="auto"/>
            </w:pPr>
            <w:r>
              <w:rPr>
                <w:sz w:val="17"/>
              </w:rPr>
            </w:r>
            <w:r>
              <w:rPr>
                <w:rFonts w:ascii="Consolas" w:hAnsi="Consolas" w:eastAsia="宋体"/>
                <w:sz w:val="17"/>
              </w:rPr>
              <w:t>cfgdata.id = 0x32ea</w:t>
            </w:r>
          </w:p>
        </w:tc>
        <w:tc>
          <w:tcPr>
            <w:tcW w:type="dxa" w:w="3801"/>
          </w:tcPr>
          <w:p>
            <w:pPr>
              <w:spacing w:after="0" w:line="240" w:lineRule="auto"/>
            </w:pPr>
            <w:r>
              <w:rPr>
                <w:sz w:val="17"/>
              </w:rPr>
            </w:r>
            <w:r>
              <w:rPr>
                <w:rFonts w:ascii="Consolas" w:hAnsi="Consolas" w:eastAsia="宋体"/>
                <w:sz w:val="17"/>
              </w:rPr>
              <w:t>src/main.c:24</w:t>
            </w:r>
          </w:p>
        </w:tc>
      </w:tr>
      <w:tr>
        <w:trPr>
          <w:cantSplit/>
        </w:trPr>
        <w:tc>
          <w:tcPr>
            <w:tcW w:type="dxa" w:w="1787"/>
          </w:tcPr>
          <w:p>
            <w:pPr>
              <w:spacing w:after="0" w:line="240" w:lineRule="auto"/>
            </w:pPr>
            <w:r>
              <w:rPr>
                <w:sz w:val="17"/>
              </w:rPr>
            </w:r>
            <w:r>
              <w:rPr>
                <w:rFonts w:ascii="宋体" w:hAnsi="宋体" w:eastAsia="宋体"/>
                <w:sz w:val="17"/>
              </w:rPr>
              <w:t>硬件型号串</w:t>
            </w:r>
          </w:p>
        </w:tc>
        <w:tc>
          <w:tcPr>
            <w:tcW w:type="dxa" w:w="3912"/>
          </w:tcPr>
          <w:p>
            <w:pPr>
              <w:spacing w:after="0" w:line="240" w:lineRule="auto"/>
            </w:pPr>
            <w:r>
              <w:rPr>
                <w:sz w:val="17"/>
              </w:rPr>
            </w:r>
            <w:r>
              <w:rPr>
                <w:rFonts w:ascii="Consolas" w:hAnsi="Consolas" w:eastAsia="宋体"/>
                <w:sz w:val="17"/>
              </w:rPr>
              <w:t>cfgdata.name = TARGET_NAME</w:t>
            </w:r>
            <w:r>
              <w:rPr>
                <w:rFonts w:ascii="宋体" w:hAnsi="宋体" w:eastAsia="宋体"/>
                <w:sz w:val="17"/>
              </w:rPr>
              <w:t>（编译期按 target 注入）</w:t>
            </w:r>
          </w:p>
        </w:tc>
        <w:tc>
          <w:tcPr>
            <w:tcW w:type="dxa" w:w="3801"/>
          </w:tcPr>
          <w:p>
            <w:pPr>
              <w:spacing w:after="0" w:line="240" w:lineRule="auto"/>
            </w:pPr>
            <w:r>
              <w:rPr>
                <w:sz w:val="17"/>
              </w:rPr>
            </w:r>
            <w:r>
              <w:rPr>
                <w:rFonts w:ascii="Consolas" w:hAnsi="Consolas" w:eastAsia="宋体"/>
                <w:sz w:val="17"/>
              </w:rPr>
              <w:t>src/main.c:27</w:t>
            </w:r>
          </w:p>
        </w:tc>
      </w:tr>
      <w:tr>
        <w:trPr>
          <w:cantSplit/>
        </w:trPr>
        <w:tc>
          <w:tcPr>
            <w:tcW w:type="dxa" w:w="1787"/>
          </w:tcPr>
          <w:p>
            <w:pPr>
              <w:spacing w:after="0" w:line="240" w:lineRule="auto"/>
            </w:pPr>
            <w:r>
              <w:rPr>
                <w:sz w:val="17"/>
              </w:rPr>
            </w:r>
            <w:r>
              <w:rPr>
                <w:rFonts w:ascii="宋体" w:hAnsi="宋体" w:eastAsia="宋体"/>
                <w:sz w:val="17"/>
              </w:rPr>
              <w:t>目标器件</w:t>
            </w:r>
          </w:p>
        </w:tc>
        <w:tc>
          <w:tcPr>
            <w:tcW w:type="dxa" w:w="3912"/>
          </w:tcPr>
          <w:p>
            <w:pPr>
              <w:spacing w:after="0" w:line="240" w:lineRule="auto"/>
            </w:pPr>
            <w:r>
              <w:rPr>
                <w:sz w:val="17"/>
              </w:rPr>
            </w:r>
            <w:r>
              <w:rPr>
                <w:rFonts w:ascii="宋体" w:hAnsi="宋体" w:eastAsia="宋体"/>
                <w:sz w:val="17"/>
              </w:rPr>
              <w:t>STM32G431、STM32G071、STM32L431、STM32F051、AT32F421、GD32F350、GD32E230 共 7 个 MCU 家族</w:t>
            </w:r>
          </w:p>
        </w:tc>
        <w:tc>
          <w:tcPr>
            <w:tcW w:type="dxa" w:w="3801"/>
          </w:tcPr>
          <w:p>
            <w:pPr>
              <w:spacing w:after="0" w:line="240" w:lineRule="auto"/>
            </w:pPr>
            <w:r>
              <w:rPr>
                <w:sz w:val="17"/>
              </w:rPr>
            </w:r>
            <w:r>
              <w:rPr>
                <w:rFonts w:ascii="Consolas" w:hAnsi="Consolas" w:eastAsia="宋体"/>
                <w:sz w:val="17"/>
              </w:rPr>
              <w:t>mcu/</w:t>
            </w:r>
            <w:r>
              <w:rPr>
                <w:rFonts w:ascii="宋体" w:hAnsi="宋体" w:eastAsia="宋体"/>
                <w:sz w:val="17"/>
              </w:rPr>
              <w:t xml:space="preserve"> 目录构成、</w:t>
            </w:r>
            <w:r>
              <w:rPr>
                <w:rFonts w:ascii="Consolas" w:hAnsi="Consolas" w:eastAsia="宋体"/>
                <w:sz w:val="17"/>
              </w:rPr>
              <w:t>CMakeLists.txt（第 60-103 行）</w:t>
            </w:r>
          </w:p>
        </w:tc>
      </w:tr>
      <w:tr>
        <w:trPr>
          <w:cantSplit/>
        </w:trPr>
        <w:tc>
          <w:tcPr>
            <w:tcW w:type="dxa" w:w="1787"/>
          </w:tcPr>
          <w:p>
            <w:pPr>
              <w:spacing w:after="0" w:line="240" w:lineRule="auto"/>
            </w:pPr>
            <w:r>
              <w:rPr>
                <w:sz w:val="17"/>
              </w:rPr>
            </w:r>
            <w:r>
              <w:rPr>
                <w:rFonts w:ascii="宋体" w:hAnsi="宋体" w:eastAsia="宋体"/>
                <w:sz w:val="17"/>
              </w:rPr>
              <w:t>本次范围</w:t>
            </w:r>
          </w:p>
        </w:tc>
        <w:tc>
          <w:tcPr>
            <w:tcW w:type="dxa" w:w="3912"/>
          </w:tcPr>
          <w:p>
            <w:pPr>
              <w:spacing w:after="0" w:line="240" w:lineRule="auto"/>
            </w:pPr>
            <w:r>
              <w:rPr>
                <w:sz w:val="17"/>
              </w:rPr>
            </w:r>
            <w:r>
              <w:rPr>
                <w:rFonts w:ascii="宋体" w:hAnsi="宋体" w:eastAsia="宋体"/>
                <w:sz w:val="17"/>
              </w:rPr>
              <w:t xml:space="preserve">档 2 = </w:t>
            </w:r>
            <w:r>
              <w:rPr>
                <w:rFonts w:ascii="Consolas" w:hAnsi="Consolas" w:eastAsia="宋体"/>
                <w:sz w:val="17"/>
              </w:rPr>
              <w:t>src/</w:t>
            </w:r>
            <w:r>
              <w:rPr>
                <w:rFonts w:ascii="宋体" w:hAnsi="宋体" w:eastAsia="宋体"/>
                <w:sz w:val="17"/>
              </w:rPr>
              <w:t xml:space="preserve"> + </w:t>
            </w:r>
            <w:r>
              <w:rPr>
                <w:rFonts w:ascii="Consolas" w:hAnsi="Consolas" w:eastAsia="宋体"/>
                <w:sz w:val="17"/>
              </w:rPr>
              <w:t>mcu/</w:t>
            </w:r>
            <w:r>
              <w:rPr>
                <w:rFonts w:ascii="宋体" w:hAnsi="宋体" w:eastAsia="宋体"/>
                <w:sz w:val="17"/>
              </w:rPr>
              <w:t>，47 文件 / 6,642 行</w:t>
            </w:r>
          </w:p>
        </w:tc>
        <w:tc>
          <w:tcPr>
            <w:tcW w:type="dxa" w:w="3801"/>
          </w:tcPr>
          <w:p>
            <w:pPr>
              <w:spacing w:after="0" w:line="240" w:lineRule="auto"/>
            </w:pPr>
            <w:r>
              <w:rPr>
                <w:sz w:val="17"/>
              </w:rPr>
            </w:r>
            <w:r>
              <w:rPr>
                <w:rFonts w:ascii="宋体" w:hAnsi="宋体" w:eastAsia="宋体"/>
                <w:sz w:val="17"/>
              </w:rPr>
              <w:t>勘测报告 §2、§7.1</w:t>
            </w:r>
          </w:p>
        </w:tc>
      </w:tr>
      <w:tr>
        <w:trPr>
          <w:cantSplit/>
        </w:trPr>
        <w:tc>
          <w:tcPr>
            <w:tcW w:type="dxa" w:w="1787"/>
          </w:tcPr>
          <w:p>
            <w:pPr>
              <w:spacing w:after="0" w:line="240" w:lineRule="auto"/>
            </w:pPr>
            <w:r>
              <w:rPr>
                <w:sz w:val="17"/>
              </w:rPr>
            </w:r>
            <w:r>
              <w:rPr>
                <w:rFonts w:ascii="宋体" w:hAnsi="宋体" w:eastAsia="宋体"/>
                <w:sz w:val="17"/>
              </w:rPr>
              <w:t>构建依赖</w:t>
            </w:r>
          </w:p>
        </w:tc>
        <w:tc>
          <w:tcPr>
            <w:tcW w:type="dxa" w:w="3912"/>
          </w:tcPr>
          <w:p>
            <w:pPr>
              <w:spacing w:after="0" w:line="240" w:lineRule="auto"/>
            </w:pPr>
            <w:r>
              <w:rPr>
                <w:sz w:val="17"/>
              </w:rPr>
            </w:r>
            <w:r>
              <w:rPr>
                <w:rFonts w:ascii="宋体" w:hAnsi="宋体" w:eastAsia="宋体"/>
                <w:sz w:val="17"/>
              </w:rPr>
              <w:t>cmake、arm-none-eabi-gcc、arm-none-eabi-binutils、arm-none-eabi-newlib、libopencm3、stlink</w:t>
            </w:r>
          </w:p>
        </w:tc>
        <w:tc>
          <w:tcPr>
            <w:tcW w:type="dxa" w:w="3801"/>
          </w:tcPr>
          <w:p>
            <w:pPr>
              <w:spacing w:after="0" w:line="240" w:lineRule="auto"/>
            </w:pPr>
            <w:r>
              <w:rPr>
                <w:sz w:val="17"/>
              </w:rPr>
            </w:r>
            <w:r>
              <w:rPr>
                <w:rFonts w:ascii="Consolas" w:hAnsi="Consolas" w:eastAsia="宋体"/>
                <w:sz w:val="17"/>
              </w:rPr>
              <w:t>README.md（第 35-40 行）</w:t>
            </w:r>
          </w:p>
        </w:tc>
      </w:tr>
    </w:tbl>
    <w:p>
      <w:pPr>
        <w:spacing w:after="80"/>
      </w:pPr>
    </w:p>
    <w:p>
      <w:r>
        <w:rPr>
          <w:rFonts w:ascii="宋体" w:hAnsi="宋体" w:eastAsia="宋体"/>
        </w:rPr>
        <w:t>功能面上游自述覆盖：Servo PWM / Oneshot125 与自动油门标定；DSHOT 300/600/1200 与双向 DSHOT、扩展遥测；Analog/serial/iBUS/SBUS/SBUS2/CRSF/EXBUS/HoTT 输入模式；KISS/iBUS/S.Port/CRSF/MSB/HoTT 遥测；DSHOT 3D 模式、turtle 模式、蜂鸣、LED、编程；正弦启动、有刷模式、混合（有感/无感）模式；比例刹车与可调拖刹；温度/电压/电流/堵转保护；可变 PWM 频率与主动续流；可自定义开机音效（</w:t>
      </w:r>
      <w:r>
        <w:rPr>
          <w:rFonts w:ascii="Consolas" w:hAnsi="Consolas" w:eastAsia="宋体"/>
        </w:rPr>
        <w:t>README.md（第 10-19 行）</w:t>
      </w:r>
      <w:r>
        <w:rPr>
          <w:rFonts w:ascii="宋体" w:hAnsi="宋体" w:eastAsia="宋体"/>
        </w:rPr>
        <w:t>）。上述自述中与代码实测不符者以代码为准，差异集中登记于附录 1 附表 8。</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：rel17 发布说明称本版本「使固件超出了一部分 32KB Flash 器件（特别是 STM32F051K6）的容量，为继续支持这些 MCU，已按 target 的容量需求禁用部分功能」（官方 wiki：Releases，rel17 条、</w:t>
      </w:r>
      <w:r>
        <w:rPr>
          <w:rFonts w:ascii="Consolas" w:hAnsi="Consolas" w:eastAsia="宋体"/>
          <w:sz w:val="19"/>
        </w:rPr>
        <w:t>releases.atom</w:t>
      </w:r>
      <w:r>
        <w:rPr>
          <w:rFonts w:ascii="宋体" w:hAnsi="宋体" w:eastAsia="宋体"/>
          <w:sz w:val="19"/>
        </w:rPr>
        <w:t xml:space="preserve">），实测确有一批能力仅在部分 target 上可用（见 3.12 与附录 1 附表 6）；此外自述把「turtle 模式」列为特性，而全仓无 turtle 标识，DShot 命令 20/21 实现为 </w:t>
      </w:r>
      <w:r>
        <w:rPr>
          <w:rFonts w:ascii="Consolas" w:hAnsi="Consolas" w:eastAsia="宋体"/>
          <w:sz w:val="19"/>
        </w:rPr>
        <w:t>flipdir</w:t>
      </w:r>
      <w:r>
        <w:rPr>
          <w:rFonts w:ascii="宋体" w:hAnsi="宋体" w:eastAsia="宋体"/>
          <w:sz w:val="19"/>
        </w:rPr>
        <w:t>（</w:t>
      </w:r>
      <w:r>
        <w:rPr>
          <w:rFonts w:ascii="Consolas" w:hAnsi="Consolas" w:eastAsia="宋体"/>
          <w:sz w:val="19"/>
        </w:rPr>
        <w:t>src/io.c:479-486</w:t>
      </w:r>
      <w:r>
        <w:rPr>
          <w:rFonts w:ascii="宋体" w:hAnsi="宋体" w:eastAsia="宋体"/>
          <w:sz w:val="19"/>
        </w:rPr>
        <w:t>）。</w:t>
      </w:r>
    </w:p>
    <w:p>
      <w:pPr>
        <w:pStyle w:val="Heading2"/>
      </w:pPr>
      <w:r>
        <w:rPr>
          <w:rFonts w:ascii="宋体" w:hAnsi="宋体" w:eastAsia="宋体"/>
        </w:rPr>
        <w:t>1.3 术语与缩略语（任务书、需求规格）</w:t>
      </w:r>
    </w:p>
    <w:tbl>
      <w:tblPr>
        <w:tblStyle w:val="TableGrid"/>
        <w:tblW w:type="dxa" w:w="9500"/>
        <w:jc w:val="center"/>
        <w:tblLayout w:type="fixed"/>
        <w:tblLook w:firstColumn="1" w:firstRow="1" w:lastColumn="0" w:lastRow="0" w:noHBand="0" w:noVBand="1" w:val="04A0"/>
      </w:tblPr>
      <w:tblGrid>
        <w:gridCol w:w="1853"/>
        <w:gridCol w:w="3846"/>
        <w:gridCol w:w="3801"/>
      </w:tblGrid>
      <w:tr>
        <w:trPr>
          <w:cantSplit/>
          <w:tblHeader w:val="true"/>
        </w:trPr>
        <w:tc>
          <w:tcPr>
            <w:tcW w:type="dxa" w:w="1853"/>
            <w:shd w:val="clear" w:color="auto" w:fill="D9D9D9"/>
          </w:tcPr>
          <w:p>
            <w:pPr>
              <w:spacing w:after="0" w:line="240" w:lineRule="auto"/>
            </w:pPr>
            <w:r>
              <w:rPr>
                <w:b/>
                <w:sz w:val="17"/>
              </w:rPr>
            </w:r>
            <w:r>
              <w:rPr>
                <w:rFonts w:ascii="宋体" w:hAnsi="宋体" w:eastAsia="宋体"/>
                <w:b/>
                <w:sz w:val="17"/>
              </w:rPr>
              <w:t>术语/缩略语</w:t>
            </w:r>
          </w:p>
        </w:tc>
        <w:tc>
          <w:tcPr>
            <w:tcW w:type="dxa" w:w="3846"/>
            <w:shd w:val="clear" w:color="auto" w:fill="D9D9D9"/>
          </w:tcPr>
          <w:p>
            <w:pPr>
              <w:spacing w:after="0" w:line="240" w:lineRule="auto"/>
            </w:pPr>
            <w:r>
              <w:rPr>
                <w:b/>
                <w:sz w:val="17"/>
              </w:rPr>
            </w:r>
            <w:r>
              <w:rPr>
                <w:rFonts w:ascii="宋体" w:hAnsi="宋体" w:eastAsia="宋体"/>
                <w:b/>
                <w:sz w:val="17"/>
              </w:rPr>
              <w:t>含义</w:t>
            </w:r>
          </w:p>
        </w:tc>
        <w:tc>
          <w:tcPr>
            <w:tcW w:type="dxa" w:w="3801"/>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1853"/>
          </w:tcPr>
          <w:p>
            <w:pPr>
              <w:spacing w:after="0" w:line="240" w:lineRule="auto"/>
            </w:pPr>
            <w:r>
              <w:rPr>
                <w:sz w:val="17"/>
              </w:rPr>
            </w:r>
            <w:r>
              <w:rPr>
                <w:rFonts w:ascii="宋体" w:hAnsi="宋体" w:eastAsia="宋体"/>
                <w:sz w:val="17"/>
              </w:rPr>
              <w:t>ESC</w:t>
            </w:r>
          </w:p>
        </w:tc>
        <w:tc>
          <w:tcPr>
            <w:tcW w:type="dxa" w:w="3846"/>
          </w:tcPr>
          <w:p>
            <w:pPr>
              <w:spacing w:after="0" w:line="240" w:lineRule="auto"/>
            </w:pPr>
            <w:r>
              <w:rPr>
                <w:sz w:val="17"/>
              </w:rPr>
            </w:r>
            <w:r>
              <w:rPr>
                <w:rFonts w:ascii="宋体" w:hAnsi="宋体" w:eastAsia="宋体"/>
                <w:sz w:val="17"/>
              </w:rPr>
              <w:t>电子调速器（Electronic Speed Controller），本文指本固件所控制的电调硬件整体</w:t>
            </w:r>
          </w:p>
        </w:tc>
        <w:tc>
          <w:tcPr>
            <w:tcW w:type="dxa" w:w="3801"/>
          </w:tcPr>
          <w:p>
            <w:pPr>
              <w:spacing w:after="0" w:line="240" w:lineRule="auto"/>
            </w:pPr>
            <w:r>
              <w:rPr>
                <w:sz w:val="17"/>
              </w:rPr>
            </w:r>
            <w:r>
              <w:rPr>
                <w:rFonts w:ascii="宋体" w:hAnsi="宋体" w:eastAsia="宋体"/>
                <w:sz w:val="17"/>
              </w:rPr>
              <w:t>—</w:t>
            </w:r>
          </w:p>
        </w:tc>
      </w:tr>
      <w:tr>
        <w:trPr>
          <w:cantSplit/>
        </w:trPr>
        <w:tc>
          <w:tcPr>
            <w:tcW w:type="dxa" w:w="1853"/>
          </w:tcPr>
          <w:p>
            <w:pPr>
              <w:spacing w:after="0" w:line="240" w:lineRule="auto"/>
            </w:pPr>
            <w:r>
              <w:rPr>
                <w:sz w:val="17"/>
              </w:rPr>
            </w:r>
            <w:r>
              <w:rPr>
                <w:rFonts w:ascii="宋体" w:hAnsi="宋体" w:eastAsia="宋体"/>
                <w:sz w:val="17"/>
              </w:rPr>
              <w:t>BLDC</w:t>
            </w:r>
          </w:p>
        </w:tc>
        <w:tc>
          <w:tcPr>
            <w:tcW w:type="dxa" w:w="3846"/>
          </w:tcPr>
          <w:p>
            <w:pPr>
              <w:spacing w:after="0" w:line="240" w:lineRule="auto"/>
            </w:pPr>
            <w:r>
              <w:rPr>
                <w:sz w:val="17"/>
              </w:rPr>
            </w:r>
            <w:r>
              <w:rPr>
                <w:rFonts w:ascii="宋体" w:hAnsi="宋体" w:eastAsia="宋体"/>
                <w:sz w:val="17"/>
              </w:rPr>
              <w:t>无刷直流电机（Brushless DC motor）</w:t>
            </w:r>
          </w:p>
        </w:tc>
        <w:tc>
          <w:tcPr>
            <w:tcW w:type="dxa" w:w="3801"/>
          </w:tcPr>
          <w:p>
            <w:pPr>
              <w:spacing w:after="0" w:line="240" w:lineRule="auto"/>
            </w:pPr>
            <w:r>
              <w:rPr>
                <w:sz w:val="17"/>
              </w:rPr>
            </w:r>
            <w:r>
              <w:rPr>
                <w:rFonts w:ascii="Consolas" w:hAnsi="Consolas" w:eastAsia="宋体"/>
                <w:sz w:val="17"/>
              </w:rPr>
              <w:t>README.md（第 4 行）</w:t>
            </w:r>
          </w:p>
        </w:tc>
      </w:tr>
      <w:tr>
        <w:trPr>
          <w:cantSplit/>
        </w:trPr>
        <w:tc>
          <w:tcPr>
            <w:tcW w:type="dxa" w:w="1853"/>
          </w:tcPr>
          <w:p>
            <w:pPr>
              <w:spacing w:after="0" w:line="240" w:lineRule="auto"/>
            </w:pPr>
            <w:r>
              <w:rPr>
                <w:sz w:val="17"/>
              </w:rPr>
            </w:r>
            <w:r>
              <w:rPr>
                <w:rFonts w:ascii="宋体" w:hAnsi="宋体" w:eastAsia="宋体"/>
                <w:sz w:val="17"/>
              </w:rPr>
              <w:t>BEMF / 反电动势</w:t>
            </w:r>
          </w:p>
        </w:tc>
        <w:tc>
          <w:tcPr>
            <w:tcW w:type="dxa" w:w="3846"/>
          </w:tcPr>
          <w:p>
            <w:pPr>
              <w:spacing w:after="0" w:line="240" w:lineRule="auto"/>
            </w:pPr>
            <w:r>
              <w:rPr>
                <w:sz w:val="17"/>
              </w:rPr>
            </w:r>
            <w:r>
              <w:rPr>
                <w:rFonts w:ascii="宋体" w:hAnsi="宋体" w:eastAsia="宋体"/>
                <w:sz w:val="17"/>
              </w:rPr>
              <w:t>无刷电机旋转时定子绕组产生的反电动势，无感运行下用于判定转子过零点</w:t>
            </w:r>
          </w:p>
        </w:tc>
        <w:tc>
          <w:tcPr>
            <w:tcW w:type="dxa" w:w="3801"/>
          </w:tcPr>
          <w:p>
            <w:pPr>
              <w:spacing w:after="0" w:line="240" w:lineRule="auto"/>
            </w:pPr>
            <w:r>
              <w:rPr>
                <w:sz w:val="17"/>
              </w:rPr>
            </w:r>
            <w:r>
              <w:rPr>
                <w:rFonts w:ascii="Consolas" w:hAnsi="Consolas" w:eastAsia="宋体"/>
                <w:sz w:val="17"/>
              </w:rPr>
              <w:t>src/main.c:377-388</w:t>
            </w:r>
          </w:p>
        </w:tc>
      </w:tr>
      <w:tr>
        <w:trPr>
          <w:cantSplit/>
        </w:trPr>
        <w:tc>
          <w:tcPr>
            <w:tcW w:type="dxa" w:w="1853"/>
          </w:tcPr>
          <w:p>
            <w:pPr>
              <w:spacing w:after="0" w:line="240" w:lineRule="auto"/>
            </w:pPr>
            <w:r>
              <w:rPr>
                <w:sz w:val="17"/>
              </w:rPr>
            </w:r>
            <w:r>
              <w:rPr>
                <w:rFonts w:ascii="宋体" w:hAnsi="宋体" w:eastAsia="宋体"/>
                <w:sz w:val="17"/>
              </w:rPr>
              <w:t>ERPM</w:t>
            </w:r>
          </w:p>
        </w:tc>
        <w:tc>
          <w:tcPr>
            <w:tcW w:type="dxa" w:w="3846"/>
          </w:tcPr>
          <w:p>
            <w:pPr>
              <w:spacing w:after="0" w:line="240" w:lineRule="auto"/>
            </w:pPr>
            <w:r>
              <w:rPr>
                <w:sz w:val="17"/>
              </w:rPr>
            </w:r>
            <w:r>
              <w:rPr>
                <w:rFonts w:ascii="宋体" w:hAnsi="宋体" w:eastAsia="宋体"/>
                <w:sz w:val="17"/>
              </w:rPr>
              <w:t>电角度转速（electrical RPM），实测由换相间隔换算：</w:t>
            </w:r>
            <w:r>
              <w:rPr>
                <w:rFonts w:ascii="Consolas" w:hAnsi="Consolas" w:eastAsia="宋体"/>
                <w:sz w:val="17"/>
              </w:rPr>
              <w:t>erpm = 60000000 / ertm</w:t>
            </w:r>
          </w:p>
        </w:tc>
        <w:tc>
          <w:tcPr>
            <w:tcW w:type="dxa" w:w="3801"/>
          </w:tcPr>
          <w:p>
            <w:pPr>
              <w:spacing w:after="0" w:line="240" w:lineRule="auto"/>
            </w:pPr>
            <w:r>
              <w:rPr>
                <w:sz w:val="17"/>
              </w:rPr>
            </w:r>
            <w:r>
              <w:rPr>
                <w:rFonts w:ascii="Consolas" w:hAnsi="Consolas" w:eastAsia="宋体"/>
                <w:sz w:val="17"/>
              </w:rPr>
              <w:t>src/main.c:715</w:t>
            </w:r>
            <w:r>
              <w:rPr>
                <w:rFonts w:ascii="宋体" w:hAnsi="宋体" w:eastAsia="宋体"/>
                <w:sz w:val="17"/>
              </w:rPr>
              <w:t>、</w:t>
            </w:r>
            <w:r>
              <w:rPr>
                <w:rFonts w:ascii="Consolas" w:hAnsi="Consolas" w:eastAsia="宋体"/>
                <w:sz w:val="17"/>
              </w:rPr>
              <w:t>src/main.c:744</w:t>
            </w:r>
          </w:p>
        </w:tc>
      </w:tr>
      <w:tr>
        <w:trPr>
          <w:cantSplit/>
        </w:trPr>
        <w:tc>
          <w:tcPr>
            <w:tcW w:type="dxa" w:w="1853"/>
          </w:tcPr>
          <w:p>
            <w:pPr>
              <w:spacing w:after="0" w:line="240" w:lineRule="auto"/>
            </w:pPr>
            <w:r>
              <w:rPr>
                <w:sz w:val="17"/>
              </w:rPr>
            </w:r>
            <w:r>
              <w:rPr>
                <w:rFonts w:ascii="宋体" w:hAnsi="宋体" w:eastAsia="宋体"/>
                <w:sz w:val="17"/>
              </w:rPr>
              <w:t>kERPM</w:t>
            </w:r>
          </w:p>
        </w:tc>
        <w:tc>
          <w:tcPr>
            <w:tcW w:type="dxa" w:w="3846"/>
          </w:tcPr>
          <w:p>
            <w:pPr>
              <w:spacing w:after="0" w:line="240" w:lineRule="auto"/>
            </w:pPr>
            <w:r>
              <w:rPr>
                <w:sz w:val="17"/>
              </w:rPr>
            </w:r>
            <w:r>
              <w:rPr>
                <w:rFonts w:ascii="宋体" w:hAnsi="宋体" w:eastAsia="宋体"/>
                <w:sz w:val="17"/>
              </w:rPr>
              <w:t xml:space="preserve">千 ERPM，配置参数 </w:t>
            </w:r>
            <w:r>
              <w:rPr>
                <w:rFonts w:ascii="Consolas" w:hAnsi="Consolas" w:eastAsia="宋体"/>
                <w:sz w:val="17"/>
              </w:rPr>
              <w:t>duty_ramp</w:t>
            </w:r>
            <w:r>
              <w:rPr>
                <w:rFonts w:ascii="宋体" w:hAnsi="宋体" w:eastAsia="宋体"/>
                <w:sz w:val="17"/>
              </w:rPr>
              <w:t xml:space="preserve"> 的单位</w:t>
            </w:r>
          </w:p>
        </w:tc>
        <w:tc>
          <w:tcPr>
            <w:tcW w:type="dxa" w:w="3801"/>
          </w:tcPr>
          <w:p>
            <w:pPr>
              <w:spacing w:after="0" w:line="240" w:lineRule="auto"/>
            </w:pPr>
            <w:r>
              <w:rPr>
                <w:sz w:val="17"/>
              </w:rPr>
            </w:r>
            <w:r>
              <w:rPr>
                <w:rFonts w:ascii="Consolas" w:hAnsi="Consolas" w:eastAsia="宋体"/>
                <w:sz w:val="17"/>
              </w:rPr>
              <w:t>src/prog.c:33</w:t>
            </w:r>
          </w:p>
        </w:tc>
      </w:tr>
      <w:tr>
        <w:trPr>
          <w:cantSplit/>
        </w:trPr>
        <w:tc>
          <w:tcPr>
            <w:tcW w:type="dxa" w:w="1853"/>
          </w:tcPr>
          <w:p>
            <w:pPr>
              <w:spacing w:after="0" w:line="240" w:lineRule="auto"/>
            </w:pPr>
            <w:r>
              <w:rPr>
                <w:sz w:val="17"/>
              </w:rPr>
            </w:r>
            <w:r>
              <w:rPr>
                <w:rFonts w:ascii="宋体" w:hAnsi="宋体" w:eastAsia="宋体"/>
                <w:sz w:val="17"/>
              </w:rPr>
              <w:t>DShot</w:t>
            </w:r>
          </w:p>
        </w:tc>
        <w:tc>
          <w:tcPr>
            <w:tcW w:type="dxa" w:w="3846"/>
          </w:tcPr>
          <w:p>
            <w:pPr>
              <w:spacing w:after="0" w:line="240" w:lineRule="auto"/>
            </w:pPr>
            <w:r>
              <w:rPr>
                <w:sz w:val="17"/>
              </w:rPr>
            </w:r>
            <w:r>
              <w:rPr>
                <w:rFonts w:ascii="宋体" w:hAnsi="宋体" w:eastAsia="宋体"/>
                <w:sz w:val="17"/>
              </w:rPr>
              <w:t>数字油门协议，按位宽区分速率档（DShot 300/600/1200），支持双向遥测</w:t>
            </w:r>
          </w:p>
        </w:tc>
        <w:tc>
          <w:tcPr>
            <w:tcW w:type="dxa" w:w="3801"/>
          </w:tcPr>
          <w:p>
            <w:pPr>
              <w:spacing w:after="0" w:line="240" w:lineRule="auto"/>
            </w:pPr>
            <w:r>
              <w:rPr>
                <w:sz w:val="17"/>
              </w:rPr>
            </w:r>
            <w:r>
              <w:rPr>
                <w:rFonts w:ascii="Consolas" w:hAnsi="Consolas" w:eastAsia="宋体"/>
                <w:sz w:val="17"/>
              </w:rPr>
              <w:t>src/io.c:479-486</w:t>
            </w:r>
            <w:r>
              <w:rPr>
                <w:rFonts w:ascii="宋体" w:hAnsi="宋体" w:eastAsia="宋体"/>
                <w:sz w:val="17"/>
              </w:rPr>
              <w:t>、官方 wiki：Settings.md</w:t>
            </w:r>
          </w:p>
        </w:tc>
      </w:tr>
      <w:tr>
        <w:trPr>
          <w:cantSplit/>
        </w:trPr>
        <w:tc>
          <w:tcPr>
            <w:tcW w:type="dxa" w:w="1853"/>
          </w:tcPr>
          <w:p>
            <w:pPr>
              <w:spacing w:after="0" w:line="240" w:lineRule="auto"/>
            </w:pPr>
            <w:r>
              <w:rPr>
                <w:sz w:val="17"/>
              </w:rPr>
            </w:r>
            <w:r>
              <w:rPr>
                <w:rFonts w:ascii="宋体" w:hAnsi="宋体" w:eastAsia="宋体"/>
                <w:sz w:val="17"/>
              </w:rPr>
              <w:t>Oneshot125</w:t>
            </w:r>
          </w:p>
        </w:tc>
        <w:tc>
          <w:tcPr>
            <w:tcW w:type="dxa" w:w="3846"/>
          </w:tcPr>
          <w:p>
            <w:pPr>
              <w:spacing w:after="0" w:line="240" w:lineRule="auto"/>
            </w:pPr>
            <w:r>
              <w:rPr>
                <w:sz w:val="17"/>
              </w:rPr>
            </w:r>
            <w:r>
              <w:rPr>
                <w:rFonts w:ascii="宋体" w:hAnsi="宋体" w:eastAsia="宋体"/>
                <w:sz w:val="17"/>
              </w:rPr>
              <w:t>125 µs 量程的单线模拟脉宽油门协议</w:t>
            </w:r>
          </w:p>
        </w:tc>
        <w:tc>
          <w:tcPr>
            <w:tcW w:type="dxa" w:w="3801"/>
          </w:tcPr>
          <w:p>
            <w:pPr>
              <w:spacing w:after="0" w:line="240" w:lineRule="auto"/>
            </w:pPr>
            <w:r>
              <w:rPr>
                <w:sz w:val="17"/>
              </w:rPr>
            </w:r>
            <w:r>
              <w:rPr>
                <w:rFonts w:ascii="Consolas" w:hAnsi="Consolas" w:eastAsia="宋体"/>
                <w:sz w:val="17"/>
              </w:rPr>
              <w:t>src/io.c:113-258</w:t>
            </w:r>
          </w:p>
        </w:tc>
      </w:tr>
      <w:tr>
        <w:trPr>
          <w:cantSplit/>
        </w:trPr>
        <w:tc>
          <w:tcPr>
            <w:tcW w:type="dxa" w:w="1853"/>
          </w:tcPr>
          <w:p>
            <w:pPr>
              <w:spacing w:after="0" w:line="240" w:lineRule="auto"/>
            </w:pPr>
            <w:r>
              <w:rPr>
                <w:sz w:val="17"/>
              </w:rPr>
            </w:r>
            <w:r>
              <w:rPr>
                <w:rFonts w:ascii="宋体" w:hAnsi="宋体" w:eastAsia="宋体"/>
                <w:sz w:val="17"/>
              </w:rPr>
              <w:t>Servo PWM</w:t>
            </w:r>
          </w:p>
        </w:tc>
        <w:tc>
          <w:tcPr>
            <w:tcW w:type="dxa" w:w="3846"/>
          </w:tcPr>
          <w:p>
            <w:pPr>
              <w:spacing w:after="0" w:line="240" w:lineRule="auto"/>
            </w:pPr>
            <w:r>
              <w:rPr>
                <w:sz w:val="17"/>
              </w:rPr>
            </w:r>
            <w:r>
              <w:rPr>
                <w:rFonts w:ascii="宋体" w:hAnsi="宋体" w:eastAsia="宋体"/>
                <w:sz w:val="17"/>
              </w:rPr>
              <w:t>常规舵机脉宽油门协议（典型 1000–2000 µs）</w:t>
            </w:r>
          </w:p>
        </w:tc>
        <w:tc>
          <w:tcPr>
            <w:tcW w:type="dxa" w:w="3801"/>
          </w:tcPr>
          <w:p>
            <w:pPr>
              <w:spacing w:after="0" w:line="240" w:lineRule="auto"/>
            </w:pPr>
            <w:r>
              <w:rPr>
                <w:sz w:val="17"/>
              </w:rPr>
            </w:r>
            <w:r>
              <w:rPr>
                <w:rFonts w:ascii="Consolas" w:hAnsi="Consolas" w:eastAsia="宋体"/>
                <w:sz w:val="17"/>
              </w:rPr>
              <w:t>src/io.c:113-258</w:t>
            </w:r>
          </w:p>
        </w:tc>
      </w:tr>
      <w:tr>
        <w:trPr>
          <w:cantSplit/>
        </w:trPr>
        <w:tc>
          <w:tcPr>
            <w:tcW w:type="dxa" w:w="1853"/>
          </w:tcPr>
          <w:p>
            <w:pPr>
              <w:spacing w:after="0" w:line="240" w:lineRule="auto"/>
            </w:pPr>
            <w:r>
              <w:rPr>
                <w:sz w:val="17"/>
              </w:rPr>
            </w:r>
            <w:r>
              <w:rPr>
                <w:rFonts w:ascii="宋体" w:hAnsi="宋体" w:eastAsia="宋体"/>
                <w:sz w:val="17"/>
              </w:rPr>
              <w:t>3D 模式</w:t>
            </w:r>
          </w:p>
        </w:tc>
        <w:tc>
          <w:tcPr>
            <w:tcW w:type="dxa" w:w="3846"/>
          </w:tcPr>
          <w:p>
            <w:pPr>
              <w:spacing w:after="0" w:line="240" w:lineRule="auto"/>
            </w:pPr>
            <w:r>
              <w:rPr>
                <w:sz w:val="17"/>
              </w:rPr>
            </w:r>
            <w:r>
              <w:rPr>
                <w:rFonts w:ascii="宋体" w:hAnsi="宋体" w:eastAsia="宋体"/>
                <w:sz w:val="17"/>
              </w:rPr>
              <w:t>DShot 双向油门模式，油门半区映射为反向旋转</w:t>
            </w:r>
          </w:p>
        </w:tc>
        <w:tc>
          <w:tcPr>
            <w:tcW w:type="dxa" w:w="3801"/>
          </w:tcPr>
          <w:p>
            <w:pPr>
              <w:spacing w:after="0" w:line="240" w:lineRule="auto"/>
            </w:pPr>
            <w:r>
              <w:rPr>
                <w:sz w:val="17"/>
              </w:rPr>
            </w:r>
            <w:r>
              <w:rPr>
                <w:rFonts w:ascii="Consolas" w:hAnsi="Consolas" w:eastAsia="宋体"/>
                <w:sz w:val="17"/>
              </w:rPr>
              <w:t>src/main.c:660-867</w:t>
            </w:r>
          </w:p>
        </w:tc>
      </w:tr>
      <w:tr>
        <w:trPr>
          <w:cantSplit/>
        </w:trPr>
        <w:tc>
          <w:tcPr>
            <w:tcW w:type="dxa" w:w="1853"/>
          </w:tcPr>
          <w:p>
            <w:pPr>
              <w:spacing w:after="0" w:line="240" w:lineRule="auto"/>
            </w:pPr>
            <w:r>
              <w:rPr>
                <w:sz w:val="17"/>
              </w:rPr>
            </w:r>
            <w:r>
              <w:rPr>
                <w:rFonts w:ascii="宋体" w:hAnsi="宋体" w:eastAsia="宋体"/>
                <w:sz w:val="17"/>
              </w:rPr>
              <w:t>Turtle 模式</w:t>
            </w:r>
          </w:p>
        </w:tc>
        <w:tc>
          <w:tcPr>
            <w:tcW w:type="dxa" w:w="3846"/>
          </w:tcPr>
          <w:p>
            <w:pPr>
              <w:spacing w:after="0" w:line="240" w:lineRule="auto"/>
            </w:pPr>
            <w:r>
              <w:rPr>
                <w:sz w:val="17"/>
              </w:rPr>
            </w:r>
            <w:r>
              <w:rPr>
                <w:rFonts w:ascii="宋体" w:hAnsi="宋体" w:eastAsia="宋体"/>
                <w:sz w:val="17"/>
              </w:rPr>
              <w:t>上游自述的慢速反转辅助模式，全仓无对应标识</w:t>
            </w:r>
          </w:p>
        </w:tc>
        <w:tc>
          <w:tcPr>
            <w:tcW w:type="dxa" w:w="3801"/>
          </w:tcPr>
          <w:p>
            <w:pPr>
              <w:spacing w:after="0" w:line="240" w:lineRule="auto"/>
            </w:pPr>
            <w:r>
              <w:rPr>
                <w:sz w:val="17"/>
              </w:rPr>
            </w:r>
            <w:r>
              <w:rPr>
                <w:rFonts w:ascii="宋体" w:hAnsi="宋体" w:eastAsia="宋体"/>
                <w:sz w:val="17"/>
              </w:rPr>
              <w:t>官方 wiki：Settings.md（见 1.2 自述差异）</w:t>
            </w:r>
          </w:p>
        </w:tc>
      </w:tr>
      <w:tr>
        <w:trPr>
          <w:cantSplit/>
        </w:trPr>
        <w:tc>
          <w:tcPr>
            <w:tcW w:type="dxa" w:w="1853"/>
          </w:tcPr>
          <w:p>
            <w:pPr>
              <w:spacing w:after="0" w:line="240" w:lineRule="auto"/>
            </w:pPr>
            <w:r>
              <w:rPr>
                <w:sz w:val="17"/>
              </w:rPr>
            </w:r>
            <w:r>
              <w:rPr>
                <w:rFonts w:ascii="宋体" w:hAnsi="宋体" w:eastAsia="宋体"/>
                <w:sz w:val="17"/>
              </w:rPr>
              <w:t>拖刹（drag brake）</w:t>
            </w:r>
          </w:p>
        </w:tc>
        <w:tc>
          <w:tcPr>
            <w:tcW w:type="dxa" w:w="3846"/>
          </w:tcPr>
          <w:p>
            <w:pPr>
              <w:spacing w:after="0" w:line="240" w:lineRule="auto"/>
            </w:pPr>
            <w:r>
              <w:rPr>
                <w:sz w:val="17"/>
              </w:rPr>
            </w:r>
            <w:r>
              <w:rPr>
                <w:rFonts w:ascii="宋体" w:hAnsi="宋体" w:eastAsia="宋体"/>
                <w:sz w:val="17"/>
              </w:rPr>
              <w:t>零油门时施加的持续制动力；分软/硬主动拖刹</w:t>
            </w:r>
          </w:p>
        </w:tc>
        <w:tc>
          <w:tcPr>
            <w:tcW w:type="dxa" w:w="3801"/>
          </w:tcPr>
          <w:p>
            <w:pPr>
              <w:spacing w:after="0" w:line="240" w:lineRule="auto"/>
            </w:pPr>
            <w:r>
              <w:rPr>
                <w:sz w:val="17"/>
              </w:rPr>
            </w:r>
            <w:r>
              <w:rPr>
                <w:rFonts w:ascii="Consolas" w:hAnsi="Consolas" w:eastAsia="宋体"/>
                <w:sz w:val="17"/>
              </w:rPr>
              <w:t>src/main.c:673-678</w:t>
            </w:r>
          </w:p>
        </w:tc>
      </w:tr>
      <w:tr>
        <w:trPr>
          <w:cantSplit/>
        </w:trPr>
        <w:tc>
          <w:tcPr>
            <w:tcW w:type="dxa" w:w="1853"/>
          </w:tcPr>
          <w:p>
            <w:pPr>
              <w:spacing w:after="0" w:line="240" w:lineRule="auto"/>
            </w:pPr>
            <w:r>
              <w:rPr>
                <w:sz w:val="17"/>
              </w:rPr>
            </w:r>
            <w:r>
              <w:rPr>
                <w:rFonts w:ascii="宋体" w:hAnsi="宋体" w:eastAsia="宋体"/>
                <w:sz w:val="17"/>
              </w:rPr>
              <w:t>主动续流</w:t>
            </w:r>
          </w:p>
        </w:tc>
        <w:tc>
          <w:tcPr>
            <w:tcW w:type="dxa" w:w="3846"/>
          </w:tcPr>
          <w:p>
            <w:pPr>
              <w:spacing w:after="0" w:line="240" w:lineRule="auto"/>
            </w:pPr>
            <w:r>
              <w:rPr>
                <w:sz w:val="17"/>
              </w:rPr>
            </w:r>
            <w:r>
              <w:rPr>
                <w:rFonts w:ascii="宋体" w:hAnsi="宋体" w:eastAsia="宋体"/>
                <w:sz w:val="17"/>
              </w:rPr>
              <w:t>关断相由低边续流的调制方式，用于降低开关损耗</w:t>
            </w:r>
          </w:p>
        </w:tc>
        <w:tc>
          <w:tcPr>
            <w:tcW w:type="dxa" w:w="3801"/>
          </w:tcPr>
          <w:p>
            <w:pPr>
              <w:spacing w:after="0" w:line="240" w:lineRule="auto"/>
            </w:pPr>
            <w:r>
              <w:rPr>
                <w:sz w:val="17"/>
              </w:rPr>
            </w:r>
            <w:r>
              <w:rPr>
                <w:rFonts w:ascii="Consolas" w:hAnsi="Consolas" w:eastAsia="宋体"/>
                <w:sz w:val="17"/>
              </w:rPr>
              <w:t>README.md（第 18 行）</w:t>
            </w:r>
          </w:p>
        </w:tc>
      </w:tr>
      <w:tr>
        <w:trPr>
          <w:cantSplit/>
        </w:trPr>
        <w:tc>
          <w:tcPr>
            <w:tcW w:type="dxa" w:w="1853"/>
          </w:tcPr>
          <w:p>
            <w:pPr>
              <w:spacing w:after="0" w:line="240" w:lineRule="auto"/>
            </w:pPr>
            <w:r>
              <w:rPr>
                <w:sz w:val="17"/>
              </w:rPr>
            </w:r>
            <w:r>
              <w:rPr>
                <w:rFonts w:ascii="宋体" w:hAnsi="宋体" w:eastAsia="宋体"/>
                <w:sz w:val="17"/>
              </w:rPr>
              <w:t>正弦启动</w:t>
            </w:r>
          </w:p>
        </w:tc>
        <w:tc>
          <w:tcPr>
            <w:tcW w:type="dxa" w:w="3846"/>
          </w:tcPr>
          <w:p>
            <w:pPr>
              <w:spacing w:after="0" w:line="240" w:lineRule="auto"/>
            </w:pPr>
            <w:r>
              <w:rPr>
                <w:sz w:val="17"/>
              </w:rPr>
            </w:r>
            <w:r>
              <w:rPr>
                <w:rFonts w:ascii="宋体" w:hAnsi="宋体" w:eastAsia="宋体"/>
                <w:sz w:val="17"/>
              </w:rPr>
              <w:t>启动阶段按正弦表驱动而非六步换相</w:t>
            </w:r>
          </w:p>
        </w:tc>
        <w:tc>
          <w:tcPr>
            <w:tcW w:type="dxa" w:w="3801"/>
          </w:tcPr>
          <w:p>
            <w:pPr>
              <w:spacing w:after="0" w:line="240" w:lineRule="auto"/>
            </w:pPr>
            <w:r>
              <w:rPr>
                <w:sz w:val="17"/>
              </w:rPr>
            </w:r>
            <w:r>
              <w:rPr>
                <w:rFonts w:ascii="Consolas" w:hAnsi="Consolas" w:eastAsia="宋体"/>
                <w:sz w:val="17"/>
              </w:rPr>
              <w:t>mcu/*/preset.c</w:t>
            </w:r>
            <w:r>
              <w:rPr>
                <w:rFonts w:ascii="宋体" w:hAnsi="宋体" w:eastAsia="宋体"/>
                <w:sz w:val="17"/>
              </w:rPr>
              <w:t>、</w:t>
            </w:r>
            <w:r>
              <w:rPr>
                <w:rFonts w:ascii="Consolas" w:hAnsi="Consolas" w:eastAsia="宋体"/>
                <w:sz w:val="17"/>
              </w:rPr>
              <w:t>src/main.c:106-159</w:t>
            </w:r>
          </w:p>
        </w:tc>
      </w:tr>
      <w:tr>
        <w:trPr>
          <w:cantSplit/>
        </w:trPr>
        <w:tc>
          <w:tcPr>
            <w:tcW w:type="dxa" w:w="1853"/>
          </w:tcPr>
          <w:p>
            <w:pPr>
              <w:spacing w:after="0" w:line="240" w:lineRule="auto"/>
            </w:pPr>
            <w:r>
              <w:rPr>
                <w:sz w:val="17"/>
              </w:rPr>
            </w:r>
            <w:r>
              <w:rPr>
                <w:rFonts w:ascii="宋体" w:hAnsi="宋体" w:eastAsia="宋体"/>
                <w:sz w:val="17"/>
              </w:rPr>
              <w:t>有刷模式</w:t>
            </w:r>
          </w:p>
        </w:tc>
        <w:tc>
          <w:tcPr>
            <w:tcW w:type="dxa" w:w="3846"/>
          </w:tcPr>
          <w:p>
            <w:pPr>
              <w:spacing w:after="0" w:line="240" w:lineRule="auto"/>
            </w:pPr>
            <w:r>
              <w:rPr>
                <w:sz w:val="17"/>
              </w:rPr>
            </w:r>
            <w:r>
              <w:rPr>
                <w:rFonts w:ascii="宋体" w:hAnsi="宋体" w:eastAsia="宋体"/>
                <w:sz w:val="17"/>
              </w:rPr>
              <w:t>以有刷电机方式驱动（不做换相）</w:t>
            </w:r>
          </w:p>
        </w:tc>
        <w:tc>
          <w:tcPr>
            <w:tcW w:type="dxa" w:w="3801"/>
          </w:tcPr>
          <w:p>
            <w:pPr>
              <w:spacing w:after="0" w:line="240" w:lineRule="auto"/>
            </w:pPr>
            <w:r>
              <w:rPr>
                <w:sz w:val="17"/>
              </w:rPr>
            </w:r>
            <w:r>
              <w:rPr>
                <w:rFonts w:ascii="Consolas" w:hAnsi="Consolas" w:eastAsia="宋体"/>
                <w:sz w:val="17"/>
              </w:rPr>
              <w:t>src/prog.c:33</w:t>
            </w:r>
            <w:r>
              <w:rPr>
                <w:rFonts w:ascii="宋体" w:hAnsi="宋体" w:eastAsia="宋体"/>
                <w:sz w:val="17"/>
              </w:rPr>
              <w:t>、</w:t>
            </w:r>
            <w:r>
              <w:rPr>
                <w:rFonts w:ascii="Consolas" w:hAnsi="Consolas" w:eastAsia="宋体"/>
                <w:sz w:val="17"/>
              </w:rPr>
              <w:t>src/defs.h</w:t>
            </w:r>
          </w:p>
        </w:tc>
      </w:tr>
      <w:tr>
        <w:trPr>
          <w:cantSplit/>
        </w:trPr>
        <w:tc>
          <w:tcPr>
            <w:tcW w:type="dxa" w:w="1853"/>
          </w:tcPr>
          <w:p>
            <w:pPr>
              <w:spacing w:after="0" w:line="240" w:lineRule="auto"/>
            </w:pPr>
            <w:r>
              <w:rPr>
                <w:sz w:val="17"/>
              </w:rPr>
            </w:r>
            <w:r>
              <w:rPr>
                <w:rFonts w:ascii="宋体" w:hAnsi="宋体" w:eastAsia="宋体"/>
                <w:sz w:val="17"/>
              </w:rPr>
              <w:t>混合模式</w:t>
            </w:r>
          </w:p>
        </w:tc>
        <w:tc>
          <w:tcPr>
            <w:tcW w:type="dxa" w:w="3846"/>
          </w:tcPr>
          <w:p>
            <w:pPr>
              <w:spacing w:after="0" w:line="240" w:lineRule="auto"/>
            </w:pPr>
            <w:r>
              <w:rPr>
                <w:sz w:val="17"/>
              </w:rPr>
            </w:r>
            <w:r>
              <w:rPr>
                <w:rFonts w:ascii="宋体" w:hAnsi="宋体" w:eastAsia="宋体"/>
                <w:sz w:val="17"/>
              </w:rPr>
              <w:t>有感/无感混合运行（霍尔 + 反电动势）</w:t>
            </w:r>
          </w:p>
        </w:tc>
        <w:tc>
          <w:tcPr>
            <w:tcW w:type="dxa" w:w="3801"/>
          </w:tcPr>
          <w:p>
            <w:pPr>
              <w:spacing w:after="0" w:line="240" w:lineRule="auto"/>
            </w:pPr>
            <w:r>
              <w:rPr>
                <w:sz w:val="17"/>
              </w:rPr>
            </w:r>
            <w:r>
              <w:rPr>
                <w:rFonts w:ascii="Consolas" w:hAnsi="Consolas" w:eastAsia="宋体"/>
                <w:sz w:val="17"/>
              </w:rPr>
              <w:t>src/main.c:402-411</w:t>
            </w:r>
          </w:p>
        </w:tc>
      </w:tr>
      <w:tr>
        <w:trPr>
          <w:cantSplit/>
        </w:trPr>
        <w:tc>
          <w:tcPr>
            <w:tcW w:type="dxa" w:w="1853"/>
          </w:tcPr>
          <w:p>
            <w:pPr>
              <w:spacing w:after="0" w:line="240" w:lineRule="auto"/>
            </w:pPr>
            <w:r>
              <w:rPr>
                <w:sz w:val="17"/>
              </w:rPr>
            </w:r>
            <w:r>
              <w:rPr>
                <w:rFonts w:ascii="宋体" w:hAnsi="宋体" w:eastAsia="宋体"/>
                <w:sz w:val="17"/>
              </w:rPr>
              <w:t>iBUS / SBUS / SBUS2 / CRSF / EXBUS / HoTT / MSB</w:t>
            </w:r>
          </w:p>
        </w:tc>
        <w:tc>
          <w:tcPr>
            <w:tcW w:type="dxa" w:w="3846"/>
          </w:tcPr>
          <w:p>
            <w:pPr>
              <w:spacing w:after="0" w:line="240" w:lineRule="auto"/>
            </w:pPr>
            <w:r>
              <w:rPr>
                <w:sz w:val="17"/>
              </w:rPr>
            </w:r>
            <w:r>
              <w:rPr>
                <w:rFonts w:ascii="宋体" w:hAnsi="宋体" w:eastAsia="宋体"/>
                <w:sz w:val="17"/>
              </w:rPr>
              <w:t>各厂商的接收机串行输入协议与遥测协议（FlySky / FrSky·Futaba / TBS·ELRS / Jeti / Graupner / Multiplex）</w:t>
            </w:r>
          </w:p>
        </w:tc>
        <w:tc>
          <w:tcPr>
            <w:tcW w:type="dxa" w:w="3801"/>
          </w:tcPr>
          <w:p>
            <w:pPr>
              <w:spacing w:after="0" w:line="240" w:lineRule="auto"/>
            </w:pPr>
            <w:r>
              <w:rPr>
                <w:sz w:val="17"/>
              </w:rPr>
            </w:r>
            <w:r>
              <w:rPr>
                <w:rFonts w:ascii="宋体" w:hAnsi="宋体" w:eastAsia="宋体"/>
                <w:sz w:val="17"/>
              </w:rPr>
              <w:t>官方 wiki：Settings.md</w:t>
            </w:r>
          </w:p>
        </w:tc>
      </w:tr>
      <w:tr>
        <w:trPr>
          <w:cantSplit/>
        </w:trPr>
        <w:tc>
          <w:tcPr>
            <w:tcW w:type="dxa" w:w="1853"/>
          </w:tcPr>
          <w:p>
            <w:pPr>
              <w:spacing w:after="0" w:line="240" w:lineRule="auto"/>
            </w:pPr>
            <w:r>
              <w:rPr>
                <w:sz w:val="17"/>
              </w:rPr>
            </w:r>
            <w:r>
              <w:rPr>
                <w:rFonts w:ascii="宋体" w:hAnsi="宋体" w:eastAsia="宋体"/>
                <w:sz w:val="17"/>
              </w:rPr>
              <w:t>S.Port</w:t>
            </w:r>
          </w:p>
        </w:tc>
        <w:tc>
          <w:tcPr>
            <w:tcW w:type="dxa" w:w="3846"/>
          </w:tcPr>
          <w:p>
            <w:pPr>
              <w:spacing w:after="0" w:line="240" w:lineRule="auto"/>
            </w:pPr>
            <w:r>
              <w:rPr>
                <w:sz w:val="17"/>
              </w:rPr>
            </w:r>
            <w:r>
              <w:rPr>
                <w:rFonts w:ascii="宋体" w:hAnsi="宋体" w:eastAsia="宋体"/>
                <w:sz w:val="17"/>
              </w:rPr>
              <w:t>FrSky 遥测总线协议</w:t>
            </w:r>
          </w:p>
        </w:tc>
        <w:tc>
          <w:tcPr>
            <w:tcW w:type="dxa" w:w="3801"/>
          </w:tcPr>
          <w:p>
            <w:pPr>
              <w:spacing w:after="0" w:line="240" w:lineRule="auto"/>
            </w:pPr>
            <w:r>
              <w:rPr>
                <w:sz w:val="17"/>
              </w:rPr>
            </w:r>
            <w:r>
              <w:rPr>
                <w:rFonts w:ascii="Consolas" w:hAnsi="Consolas" w:eastAsia="宋体"/>
                <w:sz w:val="17"/>
              </w:rPr>
              <w:t>src/telem.c</w:t>
            </w:r>
          </w:p>
        </w:tc>
      </w:tr>
      <w:tr>
        <w:trPr>
          <w:cantSplit/>
        </w:trPr>
        <w:tc>
          <w:tcPr>
            <w:tcW w:type="dxa" w:w="1853"/>
          </w:tcPr>
          <w:p>
            <w:pPr>
              <w:spacing w:after="0" w:line="240" w:lineRule="auto"/>
            </w:pPr>
            <w:r>
              <w:rPr>
                <w:sz w:val="17"/>
              </w:rPr>
            </w:r>
            <w:r>
              <w:rPr>
                <w:rFonts w:ascii="宋体" w:hAnsi="宋体" w:eastAsia="宋体"/>
                <w:sz w:val="17"/>
              </w:rPr>
              <w:t>KISS</w:t>
            </w:r>
          </w:p>
        </w:tc>
        <w:tc>
          <w:tcPr>
            <w:tcW w:type="dxa" w:w="3846"/>
          </w:tcPr>
          <w:p>
            <w:pPr>
              <w:spacing w:after="0" w:line="240" w:lineRule="auto"/>
            </w:pPr>
            <w:r>
              <w:rPr>
                <w:sz w:val="17"/>
              </w:rPr>
            </w:r>
            <w:r>
              <w:rPr>
                <w:rFonts w:ascii="宋体" w:hAnsi="宋体" w:eastAsia="宋体"/>
                <w:sz w:val="17"/>
              </w:rPr>
              <w:t>KISS 遥测协议（含 KISS auto 周期发送模式）</w:t>
            </w:r>
          </w:p>
        </w:tc>
        <w:tc>
          <w:tcPr>
            <w:tcW w:type="dxa" w:w="3801"/>
          </w:tcPr>
          <w:p>
            <w:pPr>
              <w:spacing w:after="0" w:line="240" w:lineRule="auto"/>
            </w:pPr>
            <w:r>
              <w:rPr>
                <w:sz w:val="17"/>
              </w:rPr>
            </w:r>
            <w:r>
              <w:rPr>
                <w:rFonts w:ascii="Consolas" w:hAnsi="Consolas" w:eastAsia="宋体"/>
                <w:sz w:val="17"/>
              </w:rPr>
              <w:t>src/telem.c:77-380</w:t>
            </w:r>
          </w:p>
        </w:tc>
      </w:tr>
      <w:tr>
        <w:trPr>
          <w:cantSplit/>
        </w:trPr>
        <w:tc>
          <w:tcPr>
            <w:tcW w:type="dxa" w:w="1853"/>
          </w:tcPr>
          <w:p>
            <w:pPr>
              <w:spacing w:after="0" w:line="240" w:lineRule="auto"/>
            </w:pPr>
            <w:r>
              <w:rPr>
                <w:sz w:val="17"/>
              </w:rPr>
            </w:r>
            <w:r>
              <w:rPr>
                <w:rFonts w:ascii="宋体" w:hAnsi="宋体" w:eastAsia="宋体"/>
                <w:sz w:val="17"/>
              </w:rPr>
              <w:t>CLI</w:t>
            </w:r>
          </w:p>
        </w:tc>
        <w:tc>
          <w:tcPr>
            <w:tcW w:type="dxa" w:w="3846"/>
          </w:tcPr>
          <w:p>
            <w:pPr>
              <w:spacing w:after="0" w:line="240" w:lineRule="auto"/>
            </w:pPr>
            <w:r>
              <w:rPr>
                <w:sz w:val="17"/>
              </w:rPr>
            </w:r>
            <w:r>
              <w:rPr>
                <w:rFonts w:ascii="宋体" w:hAnsi="宋体" w:eastAsia="宋体"/>
                <w:sz w:val="17"/>
              </w:rPr>
              <w:t>命令行配置接口，经信号线以文本命令读写配置</w:t>
            </w:r>
          </w:p>
        </w:tc>
        <w:tc>
          <w:tcPr>
            <w:tcW w:type="dxa" w:w="3801"/>
          </w:tcPr>
          <w:p>
            <w:pPr>
              <w:spacing w:after="0" w:line="240" w:lineRule="auto"/>
            </w:pPr>
            <w:r>
              <w:rPr>
                <w:sz w:val="17"/>
              </w:rPr>
            </w:r>
            <w:r>
              <w:rPr>
                <w:rFonts w:ascii="Consolas" w:hAnsi="Consolas" w:eastAsia="宋体"/>
                <w:sz w:val="17"/>
              </w:rPr>
              <w:t>src/prog.c</w:t>
            </w:r>
            <w:r>
              <w:rPr>
                <w:rFonts w:ascii="宋体" w:hAnsi="宋体" w:eastAsia="宋体"/>
                <w:sz w:val="17"/>
              </w:rPr>
              <w:t>、</w:t>
            </w:r>
            <w:r>
              <w:rPr>
                <w:rFonts w:ascii="Consolas" w:hAnsi="Consolas" w:eastAsia="宋体"/>
                <w:sz w:val="17"/>
              </w:rPr>
              <w:t>src/io.c:556+</w:t>
            </w:r>
          </w:p>
        </w:tc>
      </w:tr>
      <w:tr>
        <w:trPr>
          <w:cantSplit/>
        </w:trPr>
        <w:tc>
          <w:tcPr>
            <w:tcW w:type="dxa" w:w="1853"/>
          </w:tcPr>
          <w:p>
            <w:pPr>
              <w:spacing w:after="0" w:line="240" w:lineRule="auto"/>
            </w:pPr>
            <w:r>
              <w:rPr>
                <w:sz w:val="17"/>
              </w:rPr>
            </w:r>
            <w:r>
              <w:rPr>
                <w:rFonts w:ascii="Consolas" w:hAnsi="Consolas" w:eastAsia="宋体"/>
                <w:sz w:val="17"/>
              </w:rPr>
              <w:t>Cfg</w:t>
            </w:r>
            <w:r>
              <w:rPr>
                <w:rFonts w:ascii="宋体" w:hAnsi="宋体" w:eastAsia="宋体"/>
                <w:sz w:val="17"/>
              </w:rPr>
              <w:t xml:space="preserve"> / </w:t>
            </w:r>
            <w:r>
              <w:rPr>
                <w:rFonts w:ascii="Consolas" w:hAnsi="Consolas" w:eastAsia="宋体"/>
                <w:sz w:val="17"/>
              </w:rPr>
              <w:t>.cfg</w:t>
            </w:r>
            <w:r>
              <w:rPr>
                <w:rFonts w:ascii="宋体" w:hAnsi="宋体" w:eastAsia="宋体"/>
                <w:sz w:val="17"/>
              </w:rPr>
              <w:t xml:space="preserve"> 段</w:t>
            </w:r>
          </w:p>
        </w:tc>
        <w:tc>
          <w:tcPr>
            <w:tcW w:type="dxa" w:w="3846"/>
          </w:tcPr>
          <w:p>
            <w:pPr>
              <w:spacing w:after="0" w:line="240" w:lineRule="auto"/>
            </w:pPr>
            <w:r>
              <w:rPr>
                <w:sz w:val="17"/>
              </w:rPr>
            </w:r>
            <w:r>
              <w:rPr>
                <w:rFonts w:ascii="宋体" w:hAnsi="宋体" w:eastAsia="宋体"/>
                <w:sz w:val="17"/>
              </w:rPr>
              <w:t>编译期默认值与运行期配置的聚合结构；</w:t>
            </w:r>
            <w:r>
              <w:rPr>
                <w:rFonts w:ascii="Consolas" w:hAnsi="Consolas" w:eastAsia="宋体"/>
                <w:sz w:val="17"/>
              </w:rPr>
              <w:t>.cfg</w:t>
            </w:r>
            <w:r>
              <w:rPr>
                <w:rFonts w:ascii="宋体" w:hAnsi="宋体" w:eastAsia="宋体"/>
                <w:sz w:val="17"/>
              </w:rPr>
              <w:t xml:space="preserve"> 为链接器放置的 Flash 配置段</w:t>
            </w:r>
          </w:p>
        </w:tc>
        <w:tc>
          <w:tcPr>
            <w:tcW w:type="dxa" w:w="3801"/>
          </w:tcPr>
          <w:p>
            <w:pPr>
              <w:spacing w:after="0" w:line="240" w:lineRule="auto"/>
            </w:pPr>
            <w:r>
              <w:rPr>
                <w:sz w:val="17"/>
              </w:rPr>
            </w:r>
            <w:r>
              <w:rPr>
                <w:rFonts w:ascii="Consolas" w:hAnsi="Consolas" w:eastAsia="宋体"/>
                <w:sz w:val="17"/>
              </w:rPr>
              <w:t>src/common.h:56-176</w:t>
            </w:r>
            <w:r>
              <w:rPr>
                <w:rFonts w:ascii="宋体" w:hAnsi="宋体" w:eastAsia="宋体"/>
                <w:sz w:val="17"/>
              </w:rPr>
              <w:t>、</w:t>
            </w:r>
            <w:r>
              <w:rPr>
                <w:rFonts w:ascii="Consolas" w:hAnsi="Consolas" w:eastAsia="宋体"/>
                <w:sz w:val="17"/>
              </w:rPr>
              <w:t>mcu/common.ld</w:t>
            </w:r>
          </w:p>
        </w:tc>
      </w:tr>
      <w:tr>
        <w:trPr>
          <w:cantSplit/>
        </w:trPr>
        <w:tc>
          <w:tcPr>
            <w:tcW w:type="dxa" w:w="1853"/>
          </w:tcPr>
          <w:p>
            <w:pPr>
              <w:spacing w:after="0" w:line="240" w:lineRule="auto"/>
            </w:pPr>
            <w:r>
              <w:rPr>
                <w:sz w:val="17"/>
              </w:rPr>
            </w:r>
            <w:r>
              <w:rPr>
                <w:rFonts w:ascii="宋体" w:hAnsi="宋体" w:eastAsia="宋体"/>
                <w:sz w:val="17"/>
              </w:rPr>
              <w:t>target</w:t>
            </w:r>
          </w:p>
        </w:tc>
        <w:tc>
          <w:tcPr>
            <w:tcW w:type="dxa" w:w="3846"/>
          </w:tcPr>
          <w:p>
            <w:pPr>
              <w:spacing w:after="0" w:line="240" w:lineRule="auto"/>
            </w:pPr>
            <w:r>
              <w:rPr>
                <w:sz w:val="17"/>
              </w:rPr>
            </w:r>
            <w:r>
              <w:rPr>
                <w:rFonts w:ascii="宋体" w:hAnsi="宋体" w:eastAsia="宋体"/>
                <w:sz w:val="17"/>
              </w:rPr>
              <w:t>编译期硬件目标（一个 MCU + 引脚/外设拓扑组合）</w:t>
            </w:r>
          </w:p>
        </w:tc>
        <w:tc>
          <w:tcPr>
            <w:tcW w:type="dxa" w:w="3801"/>
          </w:tcPr>
          <w:p>
            <w:pPr>
              <w:spacing w:after="0" w:line="240" w:lineRule="auto"/>
            </w:pPr>
            <w:r>
              <w:rPr>
                <w:sz w:val="17"/>
              </w:rPr>
            </w:r>
            <w:r>
              <w:rPr>
                <w:rFonts w:ascii="Consolas" w:hAnsi="Consolas" w:eastAsia="宋体"/>
                <w:sz w:val="17"/>
              </w:rPr>
              <w:t>CMakeLists.txt（第 60-103 行）</w:t>
            </w:r>
          </w:p>
        </w:tc>
      </w:tr>
      <w:tr>
        <w:trPr>
          <w:cantSplit/>
        </w:trPr>
        <w:tc>
          <w:tcPr>
            <w:tcW w:type="dxa" w:w="1853"/>
          </w:tcPr>
          <w:p>
            <w:pPr>
              <w:spacing w:after="0" w:line="240" w:lineRule="auto"/>
            </w:pPr>
            <w:r>
              <w:rPr>
                <w:sz w:val="17"/>
              </w:rPr>
            </w:r>
            <w:r>
              <w:rPr>
                <w:rFonts w:ascii="宋体" w:hAnsi="宋体" w:eastAsia="宋体"/>
                <w:sz w:val="17"/>
              </w:rPr>
              <w:t>preset</w:t>
            </w:r>
          </w:p>
        </w:tc>
        <w:tc>
          <w:tcPr>
            <w:tcW w:type="dxa" w:w="3846"/>
          </w:tcPr>
          <w:p>
            <w:pPr>
              <w:spacing w:after="0" w:line="240" w:lineRule="auto"/>
            </w:pPr>
            <w:r>
              <w:rPr>
                <w:sz w:val="17"/>
              </w:rPr>
            </w:r>
            <w:r>
              <w:rPr>
                <w:rFonts w:ascii="宋体" w:hAnsi="宋体" w:eastAsia="宋体"/>
                <w:sz w:val="17"/>
              </w:rPr>
              <w:t>家族预置数据文件，实测内容为正弦表</w:t>
            </w:r>
          </w:p>
        </w:tc>
        <w:tc>
          <w:tcPr>
            <w:tcW w:type="dxa" w:w="3801"/>
          </w:tcPr>
          <w:p>
            <w:pPr>
              <w:spacing w:after="0" w:line="240" w:lineRule="auto"/>
            </w:pPr>
            <w:r>
              <w:rPr>
                <w:sz w:val="17"/>
              </w:rPr>
            </w:r>
            <w:r>
              <w:rPr>
                <w:rFonts w:ascii="Consolas" w:hAnsi="Consolas" w:eastAsia="宋体"/>
                <w:sz w:val="17"/>
              </w:rPr>
              <w:t>mcu/*/preset.c</w:t>
            </w:r>
          </w:p>
        </w:tc>
      </w:tr>
      <w:tr>
        <w:trPr>
          <w:cantSplit/>
        </w:trPr>
        <w:tc>
          <w:tcPr>
            <w:tcW w:type="dxa" w:w="1853"/>
          </w:tcPr>
          <w:p>
            <w:pPr>
              <w:spacing w:after="0" w:line="240" w:lineRule="auto"/>
            </w:pPr>
            <w:r>
              <w:rPr>
                <w:sz w:val="17"/>
              </w:rPr>
            </w:r>
            <w:r>
              <w:rPr>
                <w:rFonts w:ascii="宋体" w:hAnsi="宋体" w:eastAsia="宋体"/>
                <w:sz w:val="17"/>
              </w:rPr>
              <w:t>消隐（blanking）</w:t>
            </w:r>
          </w:p>
        </w:tc>
        <w:tc>
          <w:tcPr>
            <w:tcW w:type="dxa" w:w="3846"/>
          </w:tcPr>
          <w:p>
            <w:pPr>
              <w:spacing w:after="0" w:line="240" w:lineRule="auto"/>
            </w:pPr>
            <w:r>
              <w:rPr>
                <w:sz w:val="17"/>
              </w:rPr>
            </w:r>
            <w:r>
              <w:rPr>
                <w:rFonts w:ascii="宋体" w:hAnsi="宋体" w:eastAsia="宋体"/>
                <w:sz w:val="17"/>
              </w:rPr>
              <w:t>换相瞬间屏蔽反电动势比较器输出，避开开关噪声窗口</w:t>
            </w:r>
          </w:p>
        </w:tc>
        <w:tc>
          <w:tcPr>
            <w:tcW w:type="dxa" w:w="3801"/>
          </w:tcPr>
          <w:p>
            <w:pPr>
              <w:spacing w:after="0" w:line="240" w:lineRule="auto"/>
            </w:pPr>
            <w:r>
              <w:rPr>
                <w:sz w:val="17"/>
              </w:rPr>
            </w:r>
            <w:r>
              <w:rPr>
                <w:rFonts w:ascii="Consolas" w:hAnsi="Consolas" w:eastAsia="宋体"/>
                <w:sz w:val="17"/>
              </w:rPr>
              <w:t>src/io.c</w:t>
            </w:r>
            <w:r>
              <w:rPr>
                <w:rFonts w:ascii="宋体" w:hAnsi="宋体" w:eastAsia="宋体"/>
                <w:sz w:val="17"/>
              </w:rPr>
              <w:t>、</w:t>
            </w:r>
            <w:r>
              <w:rPr>
                <w:rFonts w:ascii="Consolas" w:hAnsi="Consolas" w:eastAsia="宋体"/>
                <w:sz w:val="17"/>
              </w:rPr>
              <w:t>mcu/*/config.c</w:t>
            </w:r>
          </w:p>
        </w:tc>
      </w:tr>
      <w:tr>
        <w:trPr>
          <w:cantSplit/>
        </w:trPr>
        <w:tc>
          <w:tcPr>
            <w:tcW w:type="dxa" w:w="1853"/>
          </w:tcPr>
          <w:p>
            <w:pPr>
              <w:spacing w:after="0" w:line="240" w:lineRule="auto"/>
            </w:pPr>
            <w:r>
              <w:rPr>
                <w:sz w:val="17"/>
              </w:rPr>
            </w:r>
            <w:r>
              <w:rPr>
                <w:rFonts w:ascii="宋体" w:hAnsi="宋体" w:eastAsia="宋体"/>
                <w:sz w:val="17"/>
              </w:rPr>
              <w:t>NTC</w:t>
            </w:r>
          </w:p>
        </w:tc>
        <w:tc>
          <w:tcPr>
            <w:tcW w:type="dxa" w:w="3846"/>
          </w:tcPr>
          <w:p>
            <w:pPr>
              <w:spacing w:after="0" w:line="240" w:lineRule="auto"/>
            </w:pPr>
            <w:r>
              <w:rPr>
                <w:sz w:val="17"/>
              </w:rPr>
            </w:r>
            <w:r>
              <w:rPr>
                <w:rFonts w:ascii="宋体" w:hAnsi="宋体" w:eastAsia="宋体"/>
                <w:sz w:val="17"/>
              </w:rPr>
              <w:t>负温度系数热敏电阻，温度通道按其阻值曲线换算</w:t>
            </w:r>
          </w:p>
        </w:tc>
        <w:tc>
          <w:tcPr>
            <w:tcW w:type="dxa" w:w="3801"/>
          </w:tcPr>
          <w:p>
            <w:pPr>
              <w:spacing w:after="0" w:line="240" w:lineRule="auto"/>
            </w:pPr>
            <w:r>
              <w:rPr>
                <w:sz w:val="17"/>
              </w:rPr>
            </w:r>
            <w:r>
              <w:rPr>
                <w:rFonts w:ascii="Consolas" w:hAnsi="Consolas" w:eastAsia="宋体"/>
                <w:sz w:val="17"/>
              </w:rPr>
              <w:t>src/common.h:162-176</w:t>
            </w:r>
          </w:p>
        </w:tc>
      </w:tr>
      <w:tr>
        <w:trPr>
          <w:cantSplit/>
        </w:trPr>
        <w:tc>
          <w:tcPr>
            <w:tcW w:type="dxa" w:w="1853"/>
          </w:tcPr>
          <w:p>
            <w:pPr>
              <w:spacing w:after="0" w:line="240" w:lineRule="auto"/>
            </w:pPr>
            <w:r>
              <w:rPr>
                <w:sz w:val="17"/>
              </w:rPr>
            </w:r>
            <w:r>
              <w:rPr>
                <w:rFonts w:ascii="宋体" w:hAnsi="宋体" w:eastAsia="宋体"/>
                <w:sz w:val="17"/>
              </w:rPr>
              <w:t>PID</w:t>
            </w:r>
          </w:p>
        </w:tc>
        <w:tc>
          <w:tcPr>
            <w:tcW w:type="dxa" w:w="3846"/>
          </w:tcPr>
          <w:p>
            <w:pPr>
              <w:spacing w:after="0" w:line="240" w:lineRule="auto"/>
            </w:pPr>
            <w:r>
              <w:rPr>
                <w:sz w:val="17"/>
              </w:rPr>
            </w:r>
            <w:r>
              <w:rPr>
                <w:rFonts w:ascii="宋体" w:hAnsi="宋体" w:eastAsia="宋体"/>
                <w:sz w:val="17"/>
              </w:rPr>
              <w:t>比例-积分-微分控制器（本文用于转速/电流环）</w:t>
            </w:r>
          </w:p>
        </w:tc>
        <w:tc>
          <w:tcPr>
            <w:tcW w:type="dxa" w:w="3801"/>
          </w:tcPr>
          <w:p>
            <w:pPr>
              <w:spacing w:after="0" w:line="240" w:lineRule="auto"/>
            </w:pPr>
            <w:r>
              <w:rPr>
                <w:sz w:val="17"/>
              </w:rPr>
            </w:r>
            <w:r>
              <w:rPr>
                <w:rFonts w:ascii="Consolas" w:hAnsi="Consolas" w:eastAsia="宋体"/>
                <w:sz w:val="17"/>
              </w:rPr>
              <w:t>src/common.h:113</w:t>
            </w:r>
            <w:r>
              <w:rPr>
                <w:rFonts w:ascii="宋体" w:hAnsi="宋体" w:eastAsia="宋体"/>
                <w:sz w:val="17"/>
              </w:rPr>
              <w:t>、</w:t>
            </w:r>
            <w:r>
              <w:rPr>
                <w:rFonts w:ascii="Consolas" w:hAnsi="Consolas" w:eastAsia="宋体"/>
                <w:sz w:val="17"/>
              </w:rPr>
              <w:t>src/common.h:147-148</w:t>
            </w:r>
          </w:p>
        </w:tc>
      </w:tr>
      <w:tr>
        <w:trPr>
          <w:cantSplit/>
        </w:trPr>
        <w:tc>
          <w:tcPr>
            <w:tcW w:type="dxa" w:w="1853"/>
          </w:tcPr>
          <w:p>
            <w:pPr>
              <w:spacing w:after="0" w:line="240" w:lineRule="auto"/>
            </w:pPr>
            <w:r>
              <w:rPr>
                <w:sz w:val="17"/>
              </w:rPr>
            </w:r>
            <w:r>
              <w:rPr>
                <w:rFonts w:ascii="宋体" w:hAnsi="宋体" w:eastAsia="宋体"/>
                <w:sz w:val="17"/>
              </w:rPr>
              <w:t>WWDG / IWDG</w:t>
            </w:r>
          </w:p>
        </w:tc>
        <w:tc>
          <w:tcPr>
            <w:tcW w:type="dxa" w:w="3846"/>
          </w:tcPr>
          <w:p>
            <w:pPr>
              <w:spacing w:after="0" w:line="240" w:lineRule="auto"/>
            </w:pPr>
            <w:r>
              <w:rPr>
                <w:sz w:val="17"/>
              </w:rPr>
            </w:r>
            <w:r>
              <w:rPr>
                <w:rFonts w:ascii="宋体" w:hAnsi="宋体" w:eastAsia="宋体"/>
                <w:sz w:val="17"/>
              </w:rPr>
              <w:t>窗口看门狗 / 独立看门狗；前者用作不可恢复故障的即时复位手段，后者用作运行期喂狗</w:t>
            </w:r>
          </w:p>
        </w:tc>
        <w:tc>
          <w:tcPr>
            <w:tcW w:type="dxa" w:w="3801"/>
          </w:tcPr>
          <w:p>
            <w:pPr>
              <w:spacing w:after="0" w:line="240" w:lineRule="auto"/>
            </w:pPr>
            <w:r>
              <w:rPr>
                <w:sz w:val="17"/>
              </w:rPr>
            </w:r>
            <w:r>
              <w:rPr>
                <w:rFonts w:ascii="Consolas" w:hAnsi="Consolas" w:eastAsia="宋体"/>
                <w:sz w:val="17"/>
              </w:rPr>
              <w:t>src/main.c:496</w:t>
            </w:r>
            <w:r>
              <w:rPr>
                <w:rFonts w:ascii="宋体" w:hAnsi="宋体" w:eastAsia="宋体"/>
                <w:sz w:val="17"/>
              </w:rPr>
              <w:t>、</w:t>
            </w:r>
            <w:r>
              <w:rPr>
                <w:rFonts w:ascii="Consolas" w:hAnsi="Consolas" w:eastAsia="宋体"/>
                <w:sz w:val="17"/>
              </w:rPr>
              <w:t>src/io.c:169</w:t>
            </w:r>
          </w:p>
        </w:tc>
      </w:tr>
      <w:tr>
        <w:trPr>
          <w:cantSplit/>
        </w:trPr>
        <w:tc>
          <w:tcPr>
            <w:tcW w:type="dxa" w:w="1853"/>
          </w:tcPr>
          <w:p>
            <w:pPr>
              <w:spacing w:after="0" w:line="240" w:lineRule="auto"/>
            </w:pPr>
            <w:r>
              <w:rPr>
                <w:sz w:val="17"/>
              </w:rPr>
            </w:r>
            <w:r>
              <w:rPr>
                <w:rFonts w:ascii="宋体" w:hAnsi="宋体" w:eastAsia="宋体"/>
                <w:sz w:val="17"/>
              </w:rPr>
              <w:t>ISR</w:t>
            </w:r>
          </w:p>
        </w:tc>
        <w:tc>
          <w:tcPr>
            <w:tcW w:type="dxa" w:w="3846"/>
          </w:tcPr>
          <w:p>
            <w:pPr>
              <w:spacing w:after="0" w:line="240" w:lineRule="auto"/>
            </w:pPr>
            <w:r>
              <w:rPr>
                <w:sz w:val="17"/>
              </w:rPr>
            </w:r>
            <w:r>
              <w:rPr>
                <w:rFonts w:ascii="宋体" w:hAnsi="宋体" w:eastAsia="宋体"/>
                <w:sz w:val="17"/>
              </w:rPr>
              <w:t>中断服务程序</w:t>
            </w:r>
          </w:p>
        </w:tc>
        <w:tc>
          <w:tcPr>
            <w:tcW w:type="dxa" w:w="3801"/>
          </w:tcPr>
          <w:p>
            <w:pPr>
              <w:spacing w:after="0" w:line="240" w:lineRule="auto"/>
            </w:pPr>
            <w:r>
              <w:rPr>
                <w:sz w:val="17"/>
              </w:rPr>
            </w:r>
            <w:r>
              <w:rPr>
                <w:rFonts w:ascii="Consolas" w:hAnsi="Consolas" w:eastAsia="宋体"/>
                <w:sz w:val="17"/>
              </w:rPr>
              <w:t>src/main.c:355-498</w:t>
            </w:r>
          </w:p>
        </w:tc>
      </w:tr>
      <w:tr>
        <w:trPr>
          <w:cantSplit/>
        </w:trPr>
        <w:tc>
          <w:tcPr>
            <w:tcW w:type="dxa" w:w="1853"/>
          </w:tcPr>
          <w:p>
            <w:pPr>
              <w:spacing w:after="0" w:line="240" w:lineRule="auto"/>
            </w:pPr>
            <w:r>
              <w:rPr>
                <w:sz w:val="17"/>
              </w:rPr>
            </w:r>
            <w:r>
              <w:rPr>
                <w:rFonts w:ascii="宋体" w:hAnsi="宋体" w:eastAsia="宋体"/>
                <w:sz w:val="17"/>
              </w:rPr>
              <w:t>libopencm3</w:t>
            </w:r>
          </w:p>
        </w:tc>
        <w:tc>
          <w:tcPr>
            <w:tcW w:type="dxa" w:w="3846"/>
          </w:tcPr>
          <w:p>
            <w:pPr>
              <w:spacing w:after="0" w:line="240" w:lineRule="auto"/>
            </w:pPr>
            <w:r>
              <w:rPr>
                <w:sz w:val="17"/>
              </w:rPr>
            </w:r>
            <w:r>
              <w:rPr>
                <w:rFonts w:ascii="宋体" w:hAnsi="宋体" w:eastAsia="宋体"/>
                <w:sz w:val="17"/>
              </w:rPr>
              <w:t>上游第三方外设访问库，本固件全部寄存器访问经其宏定义</w:t>
            </w:r>
          </w:p>
        </w:tc>
        <w:tc>
          <w:tcPr>
            <w:tcW w:type="dxa" w:w="3801"/>
          </w:tcPr>
          <w:p>
            <w:pPr>
              <w:spacing w:after="0" w:line="240" w:lineRule="auto"/>
            </w:pPr>
            <w:r>
              <w:rPr>
                <w:sz w:val="17"/>
              </w:rPr>
            </w:r>
            <w:r>
              <w:rPr>
                <w:rFonts w:ascii="Consolas" w:hAnsi="Consolas" w:eastAsia="宋体"/>
                <w:sz w:val="17"/>
              </w:rPr>
              <w:t>README.md（第 39 行）</w:t>
            </w:r>
          </w:p>
        </w:tc>
      </w:tr>
      <w:tr>
        <w:trPr>
          <w:cantSplit/>
        </w:trPr>
        <w:tc>
          <w:tcPr>
            <w:tcW w:type="dxa" w:w="1853"/>
          </w:tcPr>
          <w:p>
            <w:pPr>
              <w:spacing w:after="0" w:line="240" w:lineRule="auto"/>
            </w:pPr>
            <w:r>
              <w:rPr>
                <w:sz w:val="17"/>
              </w:rPr>
            </w:r>
            <w:r>
              <w:rPr>
                <w:rFonts w:ascii="宋体" w:hAnsi="宋体" w:eastAsia="宋体"/>
                <w:sz w:val="17"/>
              </w:rPr>
              <w:t>10 位半 / 半区</w:t>
            </w:r>
          </w:p>
        </w:tc>
        <w:tc>
          <w:tcPr>
            <w:tcW w:type="dxa" w:w="3846"/>
          </w:tcPr>
          <w:p>
            <w:pPr>
              <w:spacing w:after="0" w:line="240" w:lineRule="auto"/>
            </w:pPr>
            <w:r>
              <w:rPr>
                <w:sz w:val="17"/>
              </w:rPr>
            </w:r>
            <w:r>
              <w:rPr>
                <w:rFonts w:ascii="宋体" w:hAnsi="宋体" w:eastAsia="宋体"/>
                <w:sz w:val="17"/>
              </w:rPr>
              <w:t>本文指油门或 DShot 数值区间的一半（如 0..2047 与 2048..4095）</w:t>
            </w:r>
          </w:p>
        </w:tc>
        <w:tc>
          <w:tcPr>
            <w:tcW w:type="dxa" w:w="3801"/>
          </w:tcPr>
          <w:p>
            <w:pPr>
              <w:spacing w:after="0" w:line="240" w:lineRule="auto"/>
            </w:pPr>
            <w:r>
              <w:rPr>
                <w:sz w:val="17"/>
              </w:rPr>
            </w:r>
            <w:r>
              <w:rPr>
                <w:rFonts w:ascii="Consolas" w:hAnsi="Consolas" w:eastAsia="宋体"/>
                <w:sz w:val="17"/>
              </w:rPr>
              <w:t>src/main.c:660-867</w:t>
            </w:r>
          </w:p>
        </w:tc>
      </w:tr>
    </w:tbl>
    <w:p>
      <w:pPr>
        <w:spacing w:after="80"/>
      </w:pPr>
    </w:p>
    <w:p>
      <w:pPr>
        <w:pStyle w:val="Heading2"/>
      </w:pPr>
      <w:r>
        <w:rPr>
          <w:rFonts w:ascii="宋体" w:hAnsi="宋体" w:eastAsia="宋体"/>
        </w:rPr>
        <w:t>1.4 参考资料（任务书）</w:t>
      </w:r>
    </w:p>
    <w:tbl>
      <w:tblPr>
        <w:tblStyle w:val="TableGrid"/>
        <w:tblW w:type="dxa" w:w="9500"/>
        <w:jc w:val="center"/>
        <w:tblLayout w:type="fixed"/>
        <w:tblLook w:firstColumn="1" w:firstRow="1" w:lastColumn="0" w:lastRow="0" w:noHBand="0" w:noVBand="1" w:val="04A0"/>
      </w:tblPr>
      <w:tblGrid>
        <w:gridCol w:w="884"/>
        <w:gridCol w:w="4815"/>
        <w:gridCol w:w="3801"/>
      </w:tblGrid>
      <w:tr>
        <w:trPr>
          <w:cantSplit/>
          <w:tblHeader w:val="true"/>
        </w:trPr>
        <w:tc>
          <w:tcPr>
            <w:tcW w:type="dxa" w:w="884"/>
            <w:shd w:val="clear" w:color="auto" w:fill="D9D9D9"/>
          </w:tcPr>
          <w:p>
            <w:pPr>
              <w:spacing w:after="0" w:line="240" w:lineRule="auto"/>
            </w:pPr>
            <w:r>
              <w:rPr>
                <w:b/>
                <w:sz w:val="17"/>
              </w:rPr>
            </w:r>
            <w:r>
              <w:rPr>
                <w:rFonts w:ascii="宋体" w:hAnsi="宋体" w:eastAsia="宋体"/>
                <w:b/>
                <w:sz w:val="17"/>
              </w:rPr>
              <w:t>编号</w:t>
            </w:r>
          </w:p>
        </w:tc>
        <w:tc>
          <w:tcPr>
            <w:tcW w:type="dxa" w:w="4815"/>
            <w:shd w:val="clear" w:color="auto" w:fill="D9D9D9"/>
          </w:tcPr>
          <w:p>
            <w:pPr>
              <w:spacing w:after="0" w:line="240" w:lineRule="auto"/>
            </w:pPr>
            <w:r>
              <w:rPr>
                <w:b/>
                <w:sz w:val="17"/>
              </w:rPr>
            </w:r>
            <w:r>
              <w:rPr>
                <w:rFonts w:ascii="宋体" w:hAnsi="宋体" w:eastAsia="宋体"/>
                <w:b/>
                <w:sz w:val="17"/>
              </w:rPr>
              <w:t>名称</w:t>
            </w:r>
          </w:p>
        </w:tc>
        <w:tc>
          <w:tcPr>
            <w:tcW w:type="dxa" w:w="3801"/>
            <w:shd w:val="clear" w:color="auto" w:fill="D9D9D9"/>
          </w:tcPr>
          <w:p>
            <w:pPr>
              <w:spacing w:after="0" w:line="240" w:lineRule="auto"/>
            </w:pPr>
            <w:r>
              <w:rPr>
                <w:b/>
                <w:sz w:val="17"/>
              </w:rPr>
            </w:r>
            <w:r>
              <w:rPr>
                <w:rFonts w:ascii="宋体" w:hAnsi="宋体" w:eastAsia="宋体"/>
                <w:b/>
                <w:sz w:val="17"/>
              </w:rPr>
              <w:t>版本 / 获取方式</w:t>
            </w:r>
          </w:p>
        </w:tc>
      </w:tr>
      <w:tr>
        <w:trPr>
          <w:cantSplit/>
        </w:trPr>
        <w:tc>
          <w:tcPr>
            <w:tcW w:type="dxa" w:w="884"/>
          </w:tcPr>
          <w:p>
            <w:pPr>
              <w:spacing w:after="0" w:line="240" w:lineRule="auto"/>
            </w:pPr>
            <w:r>
              <w:rPr>
                <w:sz w:val="17"/>
              </w:rPr>
            </w:r>
            <w:r>
              <w:rPr>
                <w:rFonts w:ascii="宋体" w:hAnsi="宋体" w:eastAsia="宋体"/>
                <w:sz w:val="17"/>
              </w:rPr>
              <w:t>R1</w:t>
            </w:r>
          </w:p>
        </w:tc>
        <w:tc>
          <w:tcPr>
            <w:tcW w:type="dxa" w:w="4815"/>
          </w:tcPr>
          <w:p>
            <w:pPr>
              <w:spacing w:after="0" w:line="240" w:lineRule="auto"/>
            </w:pPr>
            <w:r>
              <w:rPr>
                <w:sz w:val="17"/>
              </w:rPr>
            </w:r>
            <w:r>
              <w:rPr>
                <w:rFonts w:ascii="宋体" w:hAnsi="宋体" w:eastAsia="宋体"/>
                <w:sz w:val="17"/>
              </w:rPr>
              <w:t>ESCape32 源码（只读检出）</w:t>
            </w:r>
          </w:p>
        </w:tc>
        <w:tc>
          <w:tcPr>
            <w:tcW w:type="dxa" w:w="3801"/>
          </w:tcPr>
          <w:p>
            <w:pPr>
              <w:spacing w:after="0" w:line="240" w:lineRule="auto"/>
            </w:pPr>
            <w:r>
              <w:rPr>
                <w:sz w:val="17"/>
              </w:rPr>
            </w:r>
            <w:r>
              <w:rPr>
                <w:rFonts w:ascii="Consolas" w:hAnsi="Consolas" w:eastAsia="宋体"/>
                <w:sz w:val="17"/>
              </w:rPr>
              <w:t>_repos/ESCape32/</w:t>
            </w:r>
            <w:r>
              <w:rPr>
                <w:rFonts w:ascii="宋体" w:hAnsi="宋体" w:eastAsia="宋体"/>
                <w:sz w:val="17"/>
              </w:rPr>
              <w:t xml:space="preserve">，tag </w:t>
            </w:r>
            <w:r>
              <w:rPr>
                <w:rFonts w:ascii="Consolas" w:hAnsi="Consolas" w:eastAsia="宋体"/>
                <w:sz w:val="17"/>
              </w:rPr>
              <w:t>rel17</w:t>
            </w:r>
            <w:r>
              <w:rPr>
                <w:rFonts w:ascii="宋体" w:hAnsi="宋体" w:eastAsia="宋体"/>
                <w:sz w:val="17"/>
              </w:rPr>
              <w:t xml:space="preserve"> = </w:t>
            </w:r>
            <w:r>
              <w:rPr>
                <w:rFonts w:ascii="Consolas" w:hAnsi="Consolas" w:eastAsia="宋体"/>
                <w:sz w:val="17"/>
              </w:rPr>
              <w:t>1d718c143380c3eb7e6581478990e1496632e5b8</w:t>
            </w:r>
          </w:p>
        </w:tc>
      </w:tr>
      <w:tr>
        <w:trPr>
          <w:cantSplit/>
        </w:trPr>
        <w:tc>
          <w:tcPr>
            <w:tcW w:type="dxa" w:w="884"/>
          </w:tcPr>
          <w:p>
            <w:pPr>
              <w:spacing w:after="0" w:line="240" w:lineRule="auto"/>
            </w:pPr>
            <w:r>
              <w:rPr>
                <w:sz w:val="17"/>
              </w:rPr>
            </w:r>
            <w:r>
              <w:rPr>
                <w:rFonts w:ascii="宋体" w:hAnsi="宋体" w:eastAsia="宋体"/>
                <w:sz w:val="17"/>
              </w:rPr>
              <w:t>R2</w:t>
            </w:r>
          </w:p>
        </w:tc>
        <w:tc>
          <w:tcPr>
            <w:tcW w:type="dxa" w:w="4815"/>
          </w:tcPr>
          <w:p>
            <w:pPr>
              <w:spacing w:after="0" w:line="240" w:lineRule="auto"/>
            </w:pPr>
            <w:r>
              <w:rPr>
                <w:sz w:val="17"/>
              </w:rPr>
            </w:r>
            <w:r>
              <w:rPr>
                <w:rFonts w:ascii="宋体" w:hAnsi="宋体" w:eastAsia="宋体"/>
                <w:sz w:val="17"/>
              </w:rPr>
              <w:t xml:space="preserve">ESCape32 仓库自述 </w:t>
            </w:r>
            <w:r>
              <w:rPr>
                <w:rFonts w:ascii="Consolas" w:hAnsi="Consolas" w:eastAsia="宋体"/>
                <w:sz w:val="17"/>
              </w:rPr>
              <w:t>README.md</w:t>
            </w:r>
          </w:p>
        </w:tc>
        <w:tc>
          <w:tcPr>
            <w:tcW w:type="dxa" w:w="3801"/>
          </w:tcPr>
          <w:p>
            <w:pPr>
              <w:spacing w:after="0" w:line="240" w:lineRule="auto"/>
            </w:pPr>
            <w:r>
              <w:rPr>
                <w:sz w:val="17"/>
              </w:rPr>
            </w:r>
            <w:r>
              <w:rPr>
                <w:rFonts w:ascii="宋体" w:hAnsi="宋体" w:eastAsia="宋体"/>
                <w:sz w:val="17"/>
              </w:rPr>
              <w:t>同 R1</w:t>
            </w:r>
          </w:p>
        </w:tc>
      </w:tr>
      <w:tr>
        <w:trPr>
          <w:cantSplit/>
        </w:trPr>
        <w:tc>
          <w:tcPr>
            <w:tcW w:type="dxa" w:w="884"/>
          </w:tcPr>
          <w:p>
            <w:pPr>
              <w:spacing w:after="0" w:line="240" w:lineRule="auto"/>
            </w:pPr>
            <w:r>
              <w:rPr>
                <w:sz w:val="17"/>
              </w:rPr>
            </w:r>
            <w:r>
              <w:rPr>
                <w:rFonts w:ascii="宋体" w:hAnsi="宋体" w:eastAsia="宋体"/>
                <w:sz w:val="17"/>
              </w:rPr>
              <w:t>R3</w:t>
            </w:r>
          </w:p>
        </w:tc>
        <w:tc>
          <w:tcPr>
            <w:tcW w:type="dxa" w:w="4815"/>
          </w:tcPr>
          <w:p>
            <w:pPr>
              <w:spacing w:after="0" w:line="240" w:lineRule="auto"/>
            </w:pPr>
            <w:r>
              <w:rPr>
                <w:sz w:val="17"/>
              </w:rPr>
            </w:r>
            <w:r>
              <w:rPr>
                <w:rFonts w:ascii="宋体" w:hAnsi="宋体" w:eastAsia="宋体"/>
                <w:sz w:val="17"/>
              </w:rPr>
              <w:t>ESCape32 官方 wiki（Home、Targets、Installation、Configuration、Settings、TipsAndTricks、StartupSFX、WiFiLink、ReferenceHardware、BuildOptions、SerialProtocol、UsefulLinks、Acknowledgments 共 13 页）</w:t>
            </w:r>
          </w:p>
        </w:tc>
        <w:tc>
          <w:tcPr>
            <w:tcW w:type="dxa" w:w="3801"/>
          </w:tcPr>
          <w:p>
            <w:pPr>
              <w:spacing w:after="0" w:line="240" w:lineRule="auto"/>
            </w:pPr>
            <w:r>
              <w:rPr>
                <w:sz w:val="17"/>
              </w:rPr>
            </w:r>
            <w:r>
              <w:rPr>
                <w:rFonts w:ascii="Consolas" w:hAnsi="Consolas" w:eastAsia="宋体"/>
                <w:sz w:val="17"/>
              </w:rPr>
              <w:t>https://github.com/neoxic/ESCape32/wiki</w:t>
            </w:r>
            <w:r>
              <w:rPr>
                <w:rFonts w:ascii="宋体" w:hAnsi="宋体" w:eastAsia="宋体"/>
                <w:sz w:val="17"/>
              </w:rPr>
              <w:t xml:space="preserve">，本地摘录 </w:t>
            </w:r>
            <w:r>
              <w:rPr>
                <w:rFonts w:ascii="Consolas" w:hAnsi="Consolas" w:eastAsia="宋体"/>
                <w:sz w:val="17"/>
              </w:rPr>
              <w:t>_analysis/_A3_wiki.md</w:t>
            </w:r>
          </w:p>
        </w:tc>
      </w:tr>
      <w:tr>
        <w:trPr>
          <w:cantSplit/>
        </w:trPr>
        <w:tc>
          <w:tcPr>
            <w:tcW w:type="dxa" w:w="884"/>
          </w:tcPr>
          <w:p>
            <w:pPr>
              <w:spacing w:after="0" w:line="240" w:lineRule="auto"/>
            </w:pPr>
            <w:r>
              <w:rPr>
                <w:sz w:val="17"/>
              </w:rPr>
            </w:r>
            <w:r>
              <w:rPr>
                <w:rFonts w:ascii="宋体" w:hAnsi="宋体" w:eastAsia="宋体"/>
                <w:sz w:val="17"/>
              </w:rPr>
              <w:t>R4</w:t>
            </w:r>
          </w:p>
        </w:tc>
        <w:tc>
          <w:tcPr>
            <w:tcW w:type="dxa" w:w="4815"/>
          </w:tcPr>
          <w:p>
            <w:pPr>
              <w:spacing w:after="0" w:line="240" w:lineRule="auto"/>
            </w:pPr>
            <w:r>
              <w:rPr>
                <w:sz w:val="17"/>
              </w:rPr>
            </w:r>
            <w:r>
              <w:rPr>
                <w:rFonts w:ascii="宋体" w:hAnsi="宋体" w:eastAsia="宋体"/>
                <w:sz w:val="17"/>
              </w:rPr>
              <w:t>ESCape32 发布说明（rel8–rel17）与发布资产清单</w:t>
            </w:r>
          </w:p>
        </w:tc>
        <w:tc>
          <w:tcPr>
            <w:tcW w:type="dxa" w:w="3801"/>
          </w:tcPr>
          <w:p>
            <w:pPr>
              <w:spacing w:after="0" w:line="240" w:lineRule="auto"/>
            </w:pPr>
            <w:r>
              <w:rPr>
                <w:sz w:val="17"/>
              </w:rPr>
            </w:r>
            <w:r>
              <w:rPr>
                <w:rFonts w:ascii="Consolas" w:hAnsi="Consolas" w:eastAsia="宋体"/>
                <w:sz w:val="17"/>
              </w:rPr>
              <w:t>releases.atom</w:t>
            </w:r>
            <w:r>
              <w:rPr>
                <w:rFonts w:ascii="宋体" w:hAnsi="宋体" w:eastAsia="宋体"/>
                <w:sz w:val="17"/>
              </w:rPr>
              <w:t xml:space="preserve">，本地摘录 </w:t>
            </w:r>
            <w:r>
              <w:rPr>
                <w:rFonts w:ascii="Consolas" w:hAnsi="Consolas" w:eastAsia="宋体"/>
                <w:sz w:val="17"/>
              </w:rPr>
              <w:t>_analysis/_A3_wiki.md</w:t>
            </w:r>
            <w:r>
              <w:rPr>
                <w:rFonts w:ascii="宋体" w:hAnsi="宋体" w:eastAsia="宋体"/>
                <w:sz w:val="17"/>
              </w:rPr>
              <w:t xml:space="preserve"> §2.15</w:t>
            </w:r>
          </w:p>
        </w:tc>
      </w:tr>
      <w:tr>
        <w:trPr>
          <w:cantSplit/>
        </w:trPr>
        <w:tc>
          <w:tcPr>
            <w:tcW w:type="dxa" w:w="884"/>
          </w:tcPr>
          <w:p>
            <w:pPr>
              <w:spacing w:after="0" w:line="240" w:lineRule="auto"/>
            </w:pPr>
            <w:r>
              <w:rPr>
                <w:sz w:val="17"/>
              </w:rPr>
            </w:r>
            <w:r>
              <w:rPr>
                <w:rFonts w:ascii="宋体" w:hAnsi="宋体" w:eastAsia="宋体"/>
                <w:sz w:val="17"/>
              </w:rPr>
              <w:t>R5</w:t>
            </w:r>
          </w:p>
        </w:tc>
        <w:tc>
          <w:tcPr>
            <w:tcW w:type="dxa" w:w="4815"/>
          </w:tcPr>
          <w:p>
            <w:pPr>
              <w:spacing w:after="0" w:line="240" w:lineRule="auto"/>
            </w:pPr>
            <w:r>
              <w:rPr>
                <w:sz w:val="17"/>
              </w:rPr>
            </w:r>
            <w:r>
              <w:rPr>
                <w:rFonts w:ascii="宋体" w:hAnsi="宋体" w:eastAsia="宋体"/>
                <w:sz w:val="17"/>
              </w:rPr>
              <w:t>格式依据</w:t>
            </w:r>
          </w:p>
        </w:tc>
        <w:tc>
          <w:tcPr>
            <w:tcW w:type="dxa" w:w="3801"/>
          </w:tcPr>
          <w:p>
            <w:pPr>
              <w:spacing w:after="0" w:line="240" w:lineRule="auto"/>
            </w:pPr>
            <w:r>
              <w:rPr>
                <w:sz w:val="17"/>
              </w:rPr>
            </w:r>
            <w:r>
              <w:rPr>
                <w:rFonts w:ascii="宋体" w:hAnsi="宋体" w:eastAsia="宋体"/>
                <w:sz w:val="17"/>
              </w:rPr>
              <w:t>星载软件需求规格说明书格式</w:t>
            </w:r>
          </w:p>
        </w:tc>
      </w:tr>
      <w:tr>
        <w:trPr>
          <w:cantSplit/>
        </w:trPr>
        <w:tc>
          <w:tcPr>
            <w:tcW w:type="dxa" w:w="884"/>
          </w:tcPr>
          <w:p>
            <w:pPr>
              <w:spacing w:after="0" w:line="240" w:lineRule="auto"/>
            </w:pPr>
            <w:r>
              <w:rPr>
                <w:sz w:val="17"/>
              </w:rPr>
            </w:r>
            <w:r>
              <w:rPr>
                <w:rFonts w:ascii="宋体" w:hAnsi="宋体" w:eastAsia="宋体"/>
                <w:sz w:val="17"/>
              </w:rPr>
              <w:t>R6</w:t>
            </w:r>
          </w:p>
        </w:tc>
        <w:tc>
          <w:tcPr>
            <w:tcW w:type="dxa" w:w="4815"/>
          </w:tcPr>
          <w:p>
            <w:pPr>
              <w:spacing w:after="0" w:line="240" w:lineRule="auto"/>
            </w:pPr>
            <w:r>
              <w:rPr>
                <w:sz w:val="17"/>
              </w:rPr>
            </w:r>
            <w:r>
              <w:rPr>
                <w:rFonts w:ascii="宋体" w:hAnsi="宋体" w:eastAsia="宋体"/>
                <w:sz w:val="17"/>
              </w:rPr>
              <w:t>第三方库 libopencm3</w:t>
            </w:r>
          </w:p>
        </w:tc>
        <w:tc>
          <w:tcPr>
            <w:tcW w:type="dxa" w:w="3801"/>
          </w:tcPr>
          <w:p>
            <w:pPr>
              <w:spacing w:after="0" w:line="240" w:lineRule="auto"/>
            </w:pPr>
            <w:r>
              <w:rPr>
                <w:sz w:val="17"/>
              </w:rPr>
            </w:r>
            <w:r>
              <w:rPr>
                <w:rFonts w:ascii="Consolas" w:hAnsi="Consolas" w:eastAsia="宋体"/>
                <w:sz w:val="17"/>
              </w:rPr>
              <w:t>https://github.com/libopencm3/libopencm3</w:t>
            </w:r>
            <w:r>
              <w:rPr>
                <w:rFonts w:ascii="宋体" w:hAnsi="宋体" w:eastAsia="宋体"/>
                <w:sz w:val="17"/>
              </w:rPr>
              <w:t xml:space="preserve">，构建按 </w:t>
            </w:r>
            <w:r>
              <w:rPr>
                <w:rFonts w:ascii="Consolas" w:hAnsi="Consolas" w:eastAsia="宋体"/>
                <w:sz w:val="17"/>
              </w:rPr>
              <w:t>README.md（第 46-52 行）</w:t>
            </w:r>
            <w:r>
              <w:rPr>
                <w:rFonts w:ascii="宋体" w:hAnsi="宋体" w:eastAsia="宋体"/>
                <w:sz w:val="17"/>
              </w:rPr>
              <w:t xml:space="preserve"> 指定 </w:t>
            </w:r>
            <w:r>
              <w:rPr>
                <w:rFonts w:ascii="Consolas" w:hAnsi="Consolas" w:eastAsia="宋体"/>
                <w:sz w:val="17"/>
              </w:rPr>
              <w:t>LIBOPENCM3_DIR</w:t>
            </w:r>
          </w:p>
        </w:tc>
      </w:tr>
      <w:tr>
        <w:trPr>
          <w:cantSplit/>
        </w:trPr>
        <w:tc>
          <w:tcPr>
            <w:tcW w:type="dxa" w:w="884"/>
          </w:tcPr>
          <w:p>
            <w:pPr>
              <w:spacing w:after="0" w:line="240" w:lineRule="auto"/>
            </w:pPr>
            <w:r>
              <w:rPr>
                <w:sz w:val="17"/>
              </w:rPr>
            </w:r>
            <w:r>
              <w:rPr>
                <w:rFonts w:ascii="宋体" w:hAnsi="宋体" w:eastAsia="宋体"/>
                <w:sz w:val="17"/>
              </w:rPr>
              <w:t>R7</w:t>
            </w:r>
          </w:p>
        </w:tc>
        <w:tc>
          <w:tcPr>
            <w:tcW w:type="dxa" w:w="4815"/>
          </w:tcPr>
          <w:p>
            <w:pPr>
              <w:spacing w:after="0" w:line="240" w:lineRule="auto"/>
            </w:pPr>
            <w:r>
              <w:rPr>
                <w:sz w:val="17"/>
              </w:rPr>
            </w:r>
            <w:r>
              <w:rPr>
                <w:rFonts w:ascii="宋体" w:hAnsi="宋体" w:eastAsia="宋体"/>
                <w:sz w:val="17"/>
              </w:rPr>
              <w:t>编译期选项与引脚参考</w:t>
            </w:r>
          </w:p>
        </w:tc>
        <w:tc>
          <w:tcPr>
            <w:tcW w:type="dxa" w:w="3801"/>
          </w:tcPr>
          <w:p>
            <w:pPr>
              <w:spacing w:after="0" w:line="240" w:lineRule="auto"/>
            </w:pPr>
            <w:r>
              <w:rPr>
                <w:sz w:val="17"/>
              </w:rPr>
            </w:r>
            <w:r>
              <w:rPr>
                <w:rFonts w:ascii="宋体" w:hAnsi="宋体" w:eastAsia="宋体"/>
                <w:sz w:val="17"/>
              </w:rPr>
              <w:t>官方 wiki：BuildOptions.md、ReferenceHardware.md</w:t>
            </w:r>
          </w:p>
        </w:tc>
      </w:tr>
    </w:tbl>
    <w:p>
      <w:pPr>
        <w:spacing w:after="80"/>
      </w:pPr>
    </w:p>
    <w:p>
      <w:pPr>
        <w:pStyle w:val="Heading2"/>
      </w:pPr>
      <w:r>
        <w:rPr>
          <w:rFonts w:ascii="宋体" w:hAnsi="宋体" w:eastAsia="宋体"/>
        </w:rPr>
        <w:t>1.5 软件概述与系统组成（任务书、需求规格）</w:t>
      </w:r>
    </w:p>
    <w:p>
      <w:pPr>
        <w:pStyle w:val="Heading3"/>
      </w:pPr>
      <w:r>
        <w:rPr>
          <w:rFonts w:ascii="宋体" w:hAnsi="宋体" w:eastAsia="宋体"/>
        </w:rPr>
        <w:t>1.5.1 软件定位</w:t>
      </w:r>
    </w:p>
    <w:p>
      <w:r>
        <w:rPr>
          <w:rFonts w:ascii="宋体" w:hAnsi="宋体" w:eastAsia="宋体"/>
        </w:rPr>
        <w:t>ESCape32 是</w:t>
      </w:r>
      <w:r>
        <w:rPr>
          <w:rFonts w:ascii="宋体" w:hAnsi="宋体" w:eastAsia="宋体"/>
          <w:b/>
        </w:rPr>
        <w:t>跑在电调本机 MCU 上的单任务裸机固件</w:t>
      </w:r>
      <w:r>
        <w:rPr>
          <w:rFonts w:ascii="宋体" w:hAnsi="宋体" w:eastAsia="宋体"/>
        </w:rPr>
        <w:t>：无操作系统、无动态内存分配，上电后完成外设初始化即进入主循环，由中断承担时序敏感的换相、输入捕获与串行收发，主循环承担状态推进、配置维护与遥测组帧。</w:t>
      </w:r>
    </w:p>
    <w:p>
      <w:r>
        <w:rPr>
          <w:rFonts w:ascii="宋体" w:hAnsi="宋体" w:eastAsia="宋体"/>
        </w:rPr>
        <w:t>固件按「架构无关核心 + MCU 家族适配」组织：</w:t>
      </w:r>
      <w:r>
        <w:rPr>
          <w:rFonts w:ascii="Consolas" w:hAnsi="Consolas" w:eastAsia="宋体"/>
        </w:rPr>
        <w:t>src/</w:t>
      </w:r>
      <w:r>
        <w:rPr>
          <w:rFonts w:ascii="宋体" w:hAnsi="宋体" w:eastAsia="宋体"/>
        </w:rPr>
        <w:t xml:space="preserve"> 为与芯片无关的控制、协议与配置逻辑（3,911 行），</w:t>
      </w:r>
      <w:r>
        <w:rPr>
          <w:rFonts w:ascii="Consolas" w:hAnsi="Consolas" w:eastAsia="宋体"/>
        </w:rPr>
        <w:t>mcu/&lt;家族&gt;/</w:t>
      </w:r>
      <w:r>
        <w:rPr>
          <w:rFonts w:ascii="宋体" w:hAnsi="宋体" w:eastAsia="宋体"/>
        </w:rPr>
        <w:t xml:space="preserve"> 提供时钟、引脚、外设资源与链接脚本（2,731 行）；同一份核心源码经不同的编译期宏与 target 组合，产出 44 个固件 target（另有 8 个 </w:t>
      </w:r>
      <w:r>
        <w:rPr>
          <w:rFonts w:ascii="Consolas" w:hAnsi="Consolas" w:eastAsia="宋体"/>
        </w:rPr>
        <w:t>boot/</w:t>
      </w:r>
      <w:r>
        <w:rPr>
          <w:rFonts w:ascii="宋体" w:hAnsi="宋体" w:eastAsia="宋体"/>
        </w:rPr>
        <w:t xml:space="preserve"> 引导程序 target，不在本次范围内）。</w:t>
      </w:r>
    </w:p>
    <w:tbl>
      <w:tblPr>
        <w:tblStyle w:val="TableGrid"/>
        <w:tblW w:type="dxa" w:w="9500"/>
        <w:jc w:val="center"/>
        <w:tblLayout w:type="fixed"/>
        <w:tblLook w:firstColumn="1" w:firstRow="1" w:lastColumn="0" w:lastRow="0" w:noHBand="0" w:noVBand="1" w:val="04A0"/>
      </w:tblPr>
      <w:tblGrid>
        <w:gridCol w:w="1593"/>
        <w:gridCol w:w="4106"/>
        <w:gridCol w:w="3801"/>
      </w:tblGrid>
      <w:tr>
        <w:trPr>
          <w:cantSplit/>
          <w:tblHeader w:val="true"/>
        </w:trPr>
        <w:tc>
          <w:tcPr>
            <w:tcW w:type="dxa" w:w="1593"/>
            <w:shd w:val="clear" w:color="auto" w:fill="D9D9D9"/>
          </w:tcPr>
          <w:p>
            <w:pPr>
              <w:spacing w:after="0" w:line="240" w:lineRule="auto"/>
            </w:pPr>
            <w:r>
              <w:rPr>
                <w:b/>
                <w:sz w:val="17"/>
              </w:rPr>
            </w:r>
            <w:r>
              <w:rPr>
                <w:rFonts w:ascii="宋体" w:hAnsi="宋体" w:eastAsia="宋体"/>
                <w:b/>
                <w:sz w:val="17"/>
              </w:rPr>
              <w:t>层</w:t>
            </w:r>
          </w:p>
        </w:tc>
        <w:tc>
          <w:tcPr>
            <w:tcW w:type="dxa" w:w="4106"/>
            <w:shd w:val="clear" w:color="auto" w:fill="D9D9D9"/>
          </w:tcPr>
          <w:p>
            <w:pPr>
              <w:spacing w:after="0" w:line="240" w:lineRule="auto"/>
            </w:pPr>
            <w:r>
              <w:rPr>
                <w:b/>
                <w:sz w:val="17"/>
              </w:rPr>
            </w:r>
            <w:r>
              <w:rPr>
                <w:rFonts w:ascii="宋体" w:hAnsi="宋体" w:eastAsia="宋体"/>
                <w:b/>
                <w:sz w:val="17"/>
              </w:rPr>
              <w:t>承载文件</w:t>
            </w:r>
          </w:p>
        </w:tc>
        <w:tc>
          <w:tcPr>
            <w:tcW w:type="dxa" w:w="3801"/>
            <w:shd w:val="clear" w:color="auto" w:fill="D9D9D9"/>
          </w:tcPr>
          <w:p>
            <w:pPr>
              <w:spacing w:after="0" w:line="240" w:lineRule="auto"/>
            </w:pPr>
            <w:r>
              <w:rPr>
                <w:b/>
                <w:sz w:val="17"/>
              </w:rPr>
            </w:r>
            <w:r>
              <w:rPr>
                <w:rFonts w:ascii="宋体" w:hAnsi="宋体" w:eastAsia="宋体"/>
                <w:b/>
                <w:sz w:val="17"/>
              </w:rPr>
              <w:t>职责</w:t>
            </w:r>
          </w:p>
        </w:tc>
      </w:tr>
      <w:tr>
        <w:trPr>
          <w:cantSplit/>
        </w:trPr>
        <w:tc>
          <w:tcPr>
            <w:tcW w:type="dxa" w:w="1593"/>
          </w:tcPr>
          <w:p>
            <w:pPr>
              <w:spacing w:after="0" w:line="240" w:lineRule="auto"/>
            </w:pPr>
            <w:r>
              <w:rPr>
                <w:sz w:val="17"/>
              </w:rPr>
            </w:r>
            <w:r>
              <w:rPr>
                <w:rFonts w:ascii="宋体" w:hAnsi="宋体" w:eastAsia="宋体"/>
                <w:sz w:val="17"/>
              </w:rPr>
              <w:t>应用/控制层</w:t>
            </w:r>
          </w:p>
        </w:tc>
        <w:tc>
          <w:tcPr>
            <w:tcW w:type="dxa" w:w="4106"/>
          </w:tcPr>
          <w:p>
            <w:pPr>
              <w:spacing w:after="0" w:line="240" w:lineRule="auto"/>
            </w:pPr>
            <w:r>
              <w:rPr>
                <w:sz w:val="17"/>
              </w:rPr>
            </w:r>
            <w:r>
              <w:rPr>
                <w:rFonts w:ascii="Consolas" w:hAnsi="Consolas" w:eastAsia="宋体"/>
                <w:sz w:val="17"/>
              </w:rPr>
              <w:t>src/main.c</w:t>
            </w:r>
          </w:p>
        </w:tc>
        <w:tc>
          <w:tcPr>
            <w:tcW w:type="dxa" w:w="3801"/>
          </w:tcPr>
          <w:p>
            <w:pPr>
              <w:spacing w:after="0" w:line="240" w:lineRule="auto"/>
            </w:pPr>
            <w:r>
              <w:rPr>
                <w:sz w:val="17"/>
              </w:rPr>
            </w:r>
            <w:r>
              <w:rPr>
                <w:rFonts w:ascii="宋体" w:hAnsi="宋体" w:eastAsia="宋体"/>
                <w:sz w:val="17"/>
              </w:rPr>
              <w:t>配置实例、启动与解锁、换相核心（正弦启动 + 六步 BEMF）、保护、主控制环</w:t>
            </w:r>
          </w:p>
        </w:tc>
      </w:tr>
      <w:tr>
        <w:trPr>
          <w:cantSplit/>
        </w:trPr>
        <w:tc>
          <w:tcPr>
            <w:tcW w:type="dxa" w:w="1593"/>
          </w:tcPr>
          <w:p>
            <w:pPr>
              <w:spacing w:after="0" w:line="240" w:lineRule="auto"/>
            </w:pPr>
            <w:r>
              <w:rPr>
                <w:sz w:val="17"/>
              </w:rPr>
            </w:r>
            <w:r>
              <w:rPr>
                <w:rFonts w:ascii="宋体" w:hAnsi="宋体" w:eastAsia="宋体"/>
                <w:sz w:val="17"/>
              </w:rPr>
              <w:t>接口/协议层</w:t>
            </w:r>
          </w:p>
        </w:tc>
        <w:tc>
          <w:tcPr>
            <w:tcW w:type="dxa" w:w="4106"/>
          </w:tcPr>
          <w:p>
            <w:pPr>
              <w:spacing w:after="0" w:line="240" w:lineRule="auto"/>
            </w:pPr>
            <w:r>
              <w:rPr>
                <w:sz w:val="17"/>
              </w:rPr>
            </w:r>
            <w:r>
              <w:rPr>
                <w:rFonts w:ascii="Consolas" w:hAnsi="Consolas" w:eastAsia="宋体"/>
                <w:sz w:val="17"/>
              </w:rPr>
              <w:t>src/io.c</w:t>
            </w:r>
            <w:r>
              <w:rPr>
                <w:rFonts w:ascii="宋体" w:hAnsi="宋体" w:eastAsia="宋体"/>
                <w:sz w:val="17"/>
              </w:rPr>
              <w:t>、</w:t>
            </w:r>
            <w:r>
              <w:rPr>
                <w:rFonts w:ascii="Consolas" w:hAnsi="Consolas" w:eastAsia="宋体"/>
                <w:sz w:val="17"/>
              </w:rPr>
              <w:t>src/telem.c</w:t>
            </w:r>
            <w:r>
              <w:rPr>
                <w:rFonts w:ascii="宋体" w:hAnsi="宋体" w:eastAsia="宋体"/>
                <w:sz w:val="17"/>
              </w:rPr>
              <w:t>、</w:t>
            </w:r>
            <w:r>
              <w:rPr>
                <w:rFonts w:ascii="Consolas" w:hAnsi="Consolas" w:eastAsia="宋体"/>
                <w:sz w:val="17"/>
              </w:rPr>
              <w:t>src/prog.c</w:t>
            </w:r>
          </w:p>
        </w:tc>
        <w:tc>
          <w:tcPr>
            <w:tcW w:type="dxa" w:w="3801"/>
          </w:tcPr>
          <w:p>
            <w:pPr>
              <w:spacing w:after="0" w:line="240" w:lineRule="auto"/>
            </w:pPr>
            <w:r>
              <w:rPr>
                <w:sz w:val="17"/>
              </w:rPr>
            </w:r>
            <w:r>
              <w:rPr>
                <w:rFonts w:ascii="宋体" w:hAnsi="宋体" w:eastAsia="宋体"/>
                <w:sz w:val="17"/>
              </w:rPr>
              <w:t>输入采集与协议辨识、遥测帧构造、CLI 与 CRSF 配置协议</w:t>
            </w:r>
          </w:p>
        </w:tc>
      </w:tr>
      <w:tr>
        <w:trPr>
          <w:cantSplit/>
        </w:trPr>
        <w:tc>
          <w:tcPr>
            <w:tcW w:type="dxa" w:w="1593"/>
          </w:tcPr>
          <w:p>
            <w:pPr>
              <w:spacing w:after="0" w:line="240" w:lineRule="auto"/>
            </w:pPr>
            <w:r>
              <w:rPr>
                <w:sz w:val="17"/>
              </w:rPr>
            </w:r>
            <w:r>
              <w:rPr>
                <w:rFonts w:ascii="宋体" w:hAnsi="宋体" w:eastAsia="宋体"/>
                <w:sz w:val="17"/>
              </w:rPr>
              <w:t>工具层</w:t>
            </w:r>
          </w:p>
        </w:tc>
        <w:tc>
          <w:tcPr>
            <w:tcW w:type="dxa" w:w="4106"/>
          </w:tcPr>
          <w:p>
            <w:pPr>
              <w:spacing w:after="0" w:line="240" w:lineRule="auto"/>
            </w:pPr>
            <w:r>
              <w:rPr>
                <w:sz w:val="17"/>
              </w:rPr>
            </w:r>
            <w:r>
              <w:rPr>
                <w:rFonts w:ascii="Consolas" w:hAnsi="Consolas" w:eastAsia="宋体"/>
                <w:sz w:val="17"/>
              </w:rPr>
              <w:t>src/util.c</w:t>
            </w:r>
          </w:p>
        </w:tc>
        <w:tc>
          <w:tcPr>
            <w:tcW w:type="dxa" w:w="3801"/>
          </w:tcPr>
          <w:p>
            <w:pPr>
              <w:spacing w:after="0" w:line="240" w:lineRule="auto"/>
            </w:pPr>
            <w:r>
              <w:rPr>
                <w:sz w:val="17"/>
              </w:rPr>
            </w:r>
            <w:r>
              <w:rPr>
                <w:rFonts w:ascii="宋体" w:hAnsi="宋体" w:eastAsia="宋体"/>
                <w:sz w:val="17"/>
              </w:rPr>
              <w:t>三角函数表、滤波、CRC、PID、音乐与声音、配置钳位与存储</w:t>
            </w:r>
          </w:p>
        </w:tc>
      </w:tr>
      <w:tr>
        <w:trPr>
          <w:cantSplit/>
        </w:trPr>
        <w:tc>
          <w:tcPr>
            <w:tcW w:type="dxa" w:w="1593"/>
          </w:tcPr>
          <w:p>
            <w:pPr>
              <w:spacing w:after="0" w:line="240" w:lineRule="auto"/>
            </w:pPr>
            <w:r>
              <w:rPr>
                <w:sz w:val="17"/>
              </w:rPr>
            </w:r>
            <w:r>
              <w:rPr>
                <w:rFonts w:ascii="宋体" w:hAnsi="宋体" w:eastAsia="宋体"/>
                <w:sz w:val="17"/>
              </w:rPr>
              <w:t>声明/编译期配置层</w:t>
            </w:r>
          </w:p>
        </w:tc>
        <w:tc>
          <w:tcPr>
            <w:tcW w:type="dxa" w:w="4106"/>
          </w:tcPr>
          <w:p>
            <w:pPr>
              <w:spacing w:after="0" w:line="240" w:lineRule="auto"/>
            </w:pPr>
            <w:r>
              <w:rPr>
                <w:sz w:val="17"/>
              </w:rPr>
            </w:r>
            <w:r>
              <w:rPr>
                <w:rFonts w:ascii="Consolas" w:hAnsi="Consolas" w:eastAsia="宋体"/>
                <w:sz w:val="17"/>
              </w:rPr>
              <w:t>src/common.h</w:t>
            </w:r>
            <w:r>
              <w:rPr>
                <w:rFonts w:ascii="宋体" w:hAnsi="宋体" w:eastAsia="宋体"/>
                <w:sz w:val="17"/>
              </w:rPr>
              <w:t>、</w:t>
            </w:r>
            <w:r>
              <w:rPr>
                <w:rFonts w:ascii="Consolas" w:hAnsi="Consolas" w:eastAsia="宋体"/>
                <w:sz w:val="17"/>
              </w:rPr>
              <w:t>src/defs.h</w:t>
            </w:r>
          </w:p>
        </w:tc>
        <w:tc>
          <w:tcPr>
            <w:tcW w:type="dxa" w:w="3801"/>
          </w:tcPr>
          <w:p>
            <w:pPr>
              <w:spacing w:after="0" w:line="240" w:lineRule="auto"/>
            </w:pPr>
            <w:r>
              <w:rPr>
                <w:sz w:val="17"/>
              </w:rPr>
            </w:r>
            <w:r>
              <w:rPr>
                <w:rFonts w:ascii="宋体" w:hAnsi="宋体" w:eastAsia="宋体"/>
                <w:sz w:val="17"/>
              </w:rPr>
              <w:t>配置结构、对外函数面、NTC 换算；默认值宏与映射解码</w:t>
            </w:r>
          </w:p>
        </w:tc>
      </w:tr>
      <w:tr>
        <w:trPr>
          <w:cantSplit/>
        </w:trPr>
        <w:tc>
          <w:tcPr>
            <w:tcW w:type="dxa" w:w="1593"/>
          </w:tcPr>
          <w:p>
            <w:pPr>
              <w:spacing w:after="0" w:line="240" w:lineRule="auto"/>
            </w:pPr>
            <w:r>
              <w:rPr>
                <w:sz w:val="17"/>
              </w:rPr>
            </w:r>
            <w:r>
              <w:rPr>
                <w:rFonts w:ascii="宋体" w:hAnsi="宋体" w:eastAsia="宋体"/>
                <w:sz w:val="17"/>
              </w:rPr>
              <w:t>MCU 适配层</w:t>
            </w:r>
          </w:p>
        </w:tc>
        <w:tc>
          <w:tcPr>
            <w:tcW w:type="dxa" w:w="4106"/>
          </w:tcPr>
          <w:p>
            <w:pPr>
              <w:spacing w:after="0" w:line="240" w:lineRule="auto"/>
            </w:pPr>
            <w:r>
              <w:rPr>
                <w:sz w:val="17"/>
              </w:rPr>
            </w:r>
            <w:r>
              <w:rPr>
                <w:rFonts w:ascii="Consolas" w:hAnsi="Consolas" w:eastAsia="宋体"/>
                <w:sz w:val="17"/>
              </w:rPr>
              <w:t>mcu/&lt;家族&gt;/config.c</w:t>
            </w:r>
            <w:r>
              <w:rPr>
                <w:rFonts w:ascii="宋体" w:hAnsi="宋体" w:eastAsia="宋体"/>
                <w:sz w:val="17"/>
              </w:rPr>
              <w:t>、</w:t>
            </w:r>
            <w:r>
              <w:rPr>
                <w:rFonts w:ascii="Consolas" w:hAnsi="Consolas" w:eastAsia="宋体"/>
                <w:sz w:val="17"/>
              </w:rPr>
              <w:t>config.h</w:t>
            </w:r>
            <w:r>
              <w:rPr>
                <w:rFonts w:ascii="宋体" w:hAnsi="宋体" w:eastAsia="宋体"/>
                <w:sz w:val="17"/>
              </w:rPr>
              <w:t>、</w:t>
            </w:r>
            <w:r>
              <w:rPr>
                <w:rFonts w:ascii="Consolas" w:hAnsi="Consolas" w:eastAsia="宋体"/>
                <w:sz w:val="17"/>
              </w:rPr>
              <w:t>preset.c</w:t>
            </w:r>
            <w:r>
              <w:rPr>
                <w:rFonts w:ascii="宋体" w:hAnsi="宋体" w:eastAsia="宋体"/>
                <w:sz w:val="17"/>
              </w:rPr>
              <w:t>、</w:t>
            </w:r>
            <w:r>
              <w:rPr>
                <w:rFonts w:ascii="Consolas" w:hAnsi="Consolas" w:eastAsia="宋体"/>
                <w:sz w:val="17"/>
              </w:rPr>
              <w:t>config.ld</w:t>
            </w:r>
          </w:p>
        </w:tc>
        <w:tc>
          <w:tcPr>
            <w:tcW w:type="dxa" w:w="3801"/>
          </w:tcPr>
          <w:p>
            <w:pPr>
              <w:spacing w:after="0" w:line="240" w:lineRule="auto"/>
            </w:pPr>
            <w:r>
              <w:rPr>
                <w:sz w:val="17"/>
              </w:rPr>
            </w:r>
            <w:r>
              <w:rPr>
                <w:rFonts w:ascii="宋体" w:hAnsi="宋体" w:eastAsia="宋体"/>
                <w:sz w:val="17"/>
              </w:rPr>
              <w:t>时钟/引脚/外设初始化、家族差异、容量与正弦表</w:t>
            </w:r>
          </w:p>
        </w:tc>
      </w:tr>
      <w:tr>
        <w:trPr>
          <w:cantSplit/>
        </w:trPr>
        <w:tc>
          <w:tcPr>
            <w:tcW w:type="dxa" w:w="1593"/>
          </w:tcPr>
          <w:p>
            <w:pPr>
              <w:spacing w:after="0" w:line="240" w:lineRule="auto"/>
            </w:pPr>
            <w:r>
              <w:rPr>
                <w:sz w:val="17"/>
              </w:rPr>
            </w:r>
            <w:r>
              <w:rPr>
                <w:rFonts w:ascii="宋体" w:hAnsi="宋体" w:eastAsia="宋体"/>
                <w:sz w:val="17"/>
              </w:rPr>
              <w:t>构建与工具链</w:t>
            </w:r>
          </w:p>
        </w:tc>
        <w:tc>
          <w:tcPr>
            <w:tcW w:type="dxa" w:w="4106"/>
          </w:tcPr>
          <w:p>
            <w:pPr>
              <w:spacing w:after="0" w:line="240" w:lineRule="auto"/>
            </w:pPr>
            <w:r>
              <w:rPr>
                <w:sz w:val="17"/>
              </w:rPr>
            </w:r>
            <w:r>
              <w:rPr>
                <w:rFonts w:ascii="Consolas" w:hAnsi="Consolas" w:eastAsia="宋体"/>
                <w:sz w:val="17"/>
              </w:rPr>
              <w:t>CMakeLists.txt</w:t>
            </w:r>
            <w:r>
              <w:rPr>
                <w:rFonts w:ascii="宋体" w:hAnsi="宋体" w:eastAsia="宋体"/>
                <w:sz w:val="17"/>
              </w:rPr>
              <w:t>、</w:t>
            </w:r>
            <w:r>
              <w:rPr>
                <w:rFonts w:ascii="Consolas" w:hAnsi="Consolas" w:eastAsia="宋体"/>
                <w:sz w:val="17"/>
              </w:rPr>
              <w:t>mcu/&lt;家族&gt;/config.cmake</w:t>
            </w:r>
            <w:r>
              <w:rPr>
                <w:rFonts w:ascii="宋体" w:hAnsi="宋体" w:eastAsia="宋体"/>
                <w:sz w:val="17"/>
              </w:rPr>
              <w:t>、</w:t>
            </w:r>
            <w:r>
              <w:rPr>
                <w:rFonts w:ascii="Consolas" w:hAnsi="Consolas" w:eastAsia="宋体"/>
                <w:sz w:val="17"/>
              </w:rPr>
              <w:t>.github/</w:t>
            </w:r>
          </w:p>
        </w:tc>
        <w:tc>
          <w:tcPr>
            <w:tcW w:type="dxa" w:w="3801"/>
          </w:tcPr>
          <w:p>
            <w:pPr>
              <w:spacing w:after="0" w:line="240" w:lineRule="auto"/>
            </w:pPr>
            <w:r>
              <w:rPr>
                <w:sz w:val="17"/>
              </w:rPr>
            </w:r>
            <w:r>
              <w:rPr>
                <w:rFonts w:ascii="宋体" w:hAnsi="宋体" w:eastAsia="宋体"/>
                <w:sz w:val="17"/>
              </w:rPr>
              <w:t>target 定义、宏注入、链接、CI</w:t>
            </w:r>
          </w:p>
        </w:tc>
      </w:tr>
    </w:tbl>
    <w:p>
      <w:pPr>
        <w:spacing w:after="80"/>
      </w:pPr>
    </w:p>
    <w:p>
      <w:pPr>
        <w:spacing w:before="60" w:after="60"/>
        <w:jc w:val="center"/>
      </w:pPr>
      <w:r>
        <w:rPr>
          <w:rFonts w:ascii="宋体" w:hAnsi="宋体" w:eastAsia="宋体"/>
          <w:sz w:val="18"/>
        </w:rPr>
        <w:t>表 1.5-1 软件分层与职责</w:t>
      </w:r>
    </w:p>
    <w:p>
      <w:pPr>
        <w:pStyle w:val="Heading3"/>
      </w:pPr>
      <w:r>
        <w:rPr>
          <w:rFonts w:ascii="宋体" w:hAnsi="宋体" w:eastAsia="宋体"/>
        </w:rPr>
        <w:t>1.5.2 系统组成与运行场景</w:t>
      </w:r>
    </w:p>
    <w:p>
      <w:r>
        <w:rPr>
          <w:rFonts w:ascii="宋体" w:hAnsi="宋体" w:eastAsia="宋体"/>
        </w:rPr>
        <w:t>电调在航模动力系统中位于</w:t>
      </w:r>
      <w:r>
        <w:rPr>
          <w:rFonts w:ascii="宋体" w:hAnsi="宋体" w:eastAsia="宋体"/>
          <w:b/>
        </w:rPr>
        <w:t>接收机与电机之间</w:t>
      </w:r>
      <w:r>
        <w:rPr>
          <w:rFonts w:ascii="宋体" w:hAnsi="宋体" w:eastAsia="宋体"/>
        </w:rPr>
        <w:t>：接收机（或飞控）经信号线送入油门指令，固件解码后驱动三相逆变桥带动电机，同时从同一信号线或独立遥测线回传转速、电压、电流、温度等遥测量，并可由配置工具经信号线进入 CLI/编程模式读写配置。系统组成与外部连接关系见图 1.5-1。</w:t>
      </w:r>
    </w:p>
    <w:p>
      <w:pPr>
        <w:spacing w:before="120" w:after="40"/>
        <w:jc w:val="center"/>
      </w:pPr>
      <w:r>
        <w:drawing>
          <wp:inline xmlns:a="http://schemas.openxmlformats.org/drawingml/2006/main" xmlns:pic="http://schemas.openxmlformats.org/drawingml/2006/picture">
            <wp:extent cx="3630000" cy="7560000"/>
            <wp:docPr id="1" name="Picture 1"/>
            <wp:cNvGraphicFramePr>
              <a:graphicFrameLocks noChangeAspect="1"/>
            </wp:cNvGraphicFramePr>
            <a:graphic>
              <a:graphicData uri="http://schemas.openxmlformats.org/drawingml/2006/picture">
                <pic:pic>
                  <pic:nvPicPr>
                    <pic:cNvPr id="0" name="图1.5-1_系统组成.png"/>
                    <pic:cNvPicPr/>
                  </pic:nvPicPr>
                  <pic:blipFill>
                    <a:blip r:embed="rId9"/>
                    <a:stretch>
                      <a:fillRect/>
                    </a:stretch>
                  </pic:blipFill>
                  <pic:spPr>
                    <a:xfrm>
                      <a:off x="0" y="0"/>
                      <a:ext cx="3630000" cy="7560000"/>
                    </a:xfrm>
                    <a:prstGeom prst="rect"/>
                  </pic:spPr>
                </pic:pic>
              </a:graphicData>
            </a:graphic>
          </wp:inline>
        </w:drawing>
      </w:r>
    </w:p>
    <w:p>
      <w:pPr>
        <w:spacing w:before="60" w:after="60"/>
        <w:jc w:val="center"/>
      </w:pPr>
      <w:r>
        <w:rPr>
          <w:rFonts w:ascii="宋体" w:hAnsi="宋体" w:eastAsia="宋体"/>
          <w:sz w:val="18"/>
        </w:rPr>
        <w:t>图 1.5-1 ESCape32 系统组成</w:t>
      </w:r>
    </w:p>
    <w:p>
      <w:pPr>
        <w:pStyle w:val="Heading3"/>
      </w:pPr>
      <w:r>
        <w:rPr>
          <w:rFonts w:ascii="宋体" w:hAnsi="宋体" w:eastAsia="宋体"/>
        </w:rPr>
        <w:t>1.5.3 功能概要</w:t>
      </w:r>
    </w:p>
    <w:p>
      <w:r>
        <w:rPr>
          <w:rFonts w:ascii="宋体" w:hAnsi="宋体" w:eastAsia="宋体"/>
        </w:rPr>
        <w:t>固件行为划分为 11 个功能域，各域在正文中的位置与需求标识段如下。功能域划分与需求块数即第 3 章的写作骨架，3.1 节给出同一划分的分解表。</w:t>
      </w:r>
    </w:p>
    <w:tbl>
      <w:tblPr>
        <w:tblStyle w:val="TableGrid"/>
        <w:tblW w:type="dxa" w:w="9500"/>
        <w:jc w:val="center"/>
        <w:tblLayout w:type="fixed"/>
        <w:tblLook w:firstColumn="1" w:firstRow="1" w:lastColumn="0" w:lastRow="0" w:noHBand="0" w:noVBand="1" w:val="04A0"/>
      </w:tblPr>
      <w:tblGrid>
        <w:gridCol w:w="1185"/>
        <w:gridCol w:w="2849"/>
        <w:gridCol w:w="1574"/>
        <w:gridCol w:w="2705"/>
        <w:gridCol w:w="1187"/>
      </w:tblGrid>
      <w:tr>
        <w:trPr>
          <w:cantSplit/>
          <w:tblHeader w:val="true"/>
        </w:trPr>
        <w:tc>
          <w:tcPr>
            <w:tcW w:type="dxa" w:w="1185"/>
            <w:shd w:val="clear" w:color="auto" w:fill="D9D9D9"/>
          </w:tcPr>
          <w:p>
            <w:pPr>
              <w:spacing w:after="0" w:line="240" w:lineRule="auto"/>
            </w:pPr>
            <w:r>
              <w:rPr>
                <w:b/>
                <w:sz w:val="17"/>
              </w:rPr>
            </w:r>
            <w:r>
              <w:rPr>
                <w:rFonts w:ascii="宋体" w:hAnsi="宋体" w:eastAsia="宋体"/>
                <w:b/>
                <w:sz w:val="17"/>
              </w:rPr>
              <w:t>域</w:t>
            </w:r>
          </w:p>
        </w:tc>
        <w:tc>
          <w:tcPr>
            <w:tcW w:type="dxa" w:w="2849"/>
            <w:shd w:val="clear" w:color="auto" w:fill="D9D9D9"/>
          </w:tcPr>
          <w:p>
            <w:pPr>
              <w:spacing w:after="0" w:line="240" w:lineRule="auto"/>
            </w:pPr>
            <w:r>
              <w:rPr>
                <w:b/>
                <w:sz w:val="17"/>
              </w:rPr>
            </w:r>
            <w:r>
              <w:rPr>
                <w:rFonts w:ascii="宋体" w:hAnsi="宋体" w:eastAsia="宋体"/>
                <w:b/>
                <w:sz w:val="17"/>
              </w:rPr>
              <w:t>名称</w:t>
            </w:r>
          </w:p>
        </w:tc>
        <w:tc>
          <w:tcPr>
            <w:tcW w:type="dxa" w:w="1574"/>
            <w:shd w:val="clear" w:color="auto" w:fill="D9D9D9"/>
          </w:tcPr>
          <w:p>
            <w:pPr>
              <w:spacing w:after="0" w:line="240" w:lineRule="auto"/>
            </w:pPr>
            <w:r>
              <w:rPr>
                <w:b/>
                <w:sz w:val="17"/>
              </w:rPr>
            </w:r>
            <w:r>
              <w:rPr>
                <w:rFonts w:ascii="宋体" w:hAnsi="宋体" w:eastAsia="宋体"/>
                <w:b/>
                <w:sz w:val="17"/>
              </w:rPr>
              <w:t>正文节</w:t>
            </w:r>
          </w:p>
        </w:tc>
        <w:tc>
          <w:tcPr>
            <w:tcW w:type="dxa" w:w="2705"/>
            <w:shd w:val="clear" w:color="auto" w:fill="D9D9D9"/>
          </w:tcPr>
          <w:p>
            <w:pPr>
              <w:spacing w:after="0" w:line="240" w:lineRule="auto"/>
            </w:pPr>
            <w:r>
              <w:rPr>
                <w:b/>
                <w:sz w:val="17"/>
              </w:rPr>
            </w:r>
            <w:r>
              <w:rPr>
                <w:rFonts w:ascii="宋体" w:hAnsi="宋体" w:eastAsia="宋体"/>
                <w:b/>
                <w:sz w:val="17"/>
              </w:rPr>
              <w:t>需求标识段</w:t>
            </w:r>
          </w:p>
        </w:tc>
        <w:tc>
          <w:tcPr>
            <w:tcW w:type="dxa" w:w="1187"/>
            <w:shd w:val="clear" w:color="auto" w:fill="D9D9D9"/>
          </w:tcPr>
          <w:p>
            <w:pPr>
              <w:spacing w:after="0" w:line="240" w:lineRule="auto"/>
            </w:pPr>
            <w:r>
              <w:rPr>
                <w:b/>
                <w:sz w:val="17"/>
              </w:rPr>
            </w:r>
            <w:r>
              <w:rPr>
                <w:rFonts w:ascii="宋体" w:hAnsi="宋体" w:eastAsia="宋体"/>
                <w:b/>
                <w:sz w:val="17"/>
              </w:rPr>
              <w:t>块数</w:t>
            </w:r>
          </w:p>
        </w:tc>
      </w:tr>
      <w:tr>
        <w:trPr>
          <w:cantSplit/>
        </w:trPr>
        <w:tc>
          <w:tcPr>
            <w:tcW w:type="dxa" w:w="1185"/>
          </w:tcPr>
          <w:p>
            <w:pPr>
              <w:spacing w:after="0" w:line="240" w:lineRule="auto"/>
            </w:pPr>
            <w:r>
              <w:rPr>
                <w:sz w:val="17"/>
              </w:rPr>
            </w:r>
            <w:r>
              <w:rPr>
                <w:rFonts w:ascii="宋体" w:hAnsi="宋体" w:eastAsia="宋体"/>
                <w:sz w:val="17"/>
              </w:rPr>
              <w:t>D1</w:t>
            </w:r>
          </w:p>
        </w:tc>
        <w:tc>
          <w:tcPr>
            <w:tcW w:type="dxa" w:w="2849"/>
          </w:tcPr>
          <w:p>
            <w:pPr>
              <w:spacing w:after="0" w:line="240" w:lineRule="auto"/>
            </w:pPr>
            <w:r>
              <w:rPr>
                <w:sz w:val="17"/>
              </w:rPr>
            </w:r>
            <w:r>
              <w:rPr>
                <w:rFonts w:ascii="宋体" w:hAnsi="宋体" w:eastAsia="宋体"/>
                <w:sz w:val="17"/>
              </w:rPr>
              <w:t>输入与信号解码</w:t>
            </w:r>
          </w:p>
        </w:tc>
        <w:tc>
          <w:tcPr>
            <w:tcW w:type="dxa" w:w="1574"/>
          </w:tcPr>
          <w:p>
            <w:pPr>
              <w:spacing w:after="0" w:line="240" w:lineRule="auto"/>
            </w:pPr>
            <w:r>
              <w:rPr>
                <w:sz w:val="17"/>
              </w:rPr>
            </w:r>
            <w:r>
              <w:rPr>
                <w:rFonts w:ascii="宋体" w:hAnsi="宋体" w:eastAsia="宋体"/>
                <w:sz w:val="17"/>
              </w:rPr>
              <w:t>3.2</w:t>
            </w:r>
          </w:p>
        </w:tc>
        <w:tc>
          <w:tcPr>
            <w:tcW w:type="dxa" w:w="2705"/>
          </w:tcPr>
          <w:p>
            <w:pPr>
              <w:spacing w:after="0" w:line="240" w:lineRule="auto"/>
            </w:pPr>
            <w:r>
              <w:rPr>
                <w:sz w:val="17"/>
              </w:rPr>
            </w:r>
            <w:r>
              <w:rPr>
                <w:rFonts w:ascii="Consolas" w:hAnsi="Consolas" w:eastAsia="宋体"/>
                <w:sz w:val="17"/>
              </w:rPr>
              <w:t>ESC-FREQ1-*</w:t>
            </w:r>
          </w:p>
        </w:tc>
        <w:tc>
          <w:tcPr>
            <w:tcW w:type="dxa" w:w="1187"/>
          </w:tcPr>
          <w:p>
            <w:pPr>
              <w:spacing w:after="0" w:line="240" w:lineRule="auto"/>
            </w:pPr>
            <w:r>
              <w:rPr>
                <w:sz w:val="17"/>
              </w:rPr>
            </w:r>
            <w:r>
              <w:rPr>
                <w:rFonts w:ascii="宋体" w:hAnsi="宋体" w:eastAsia="宋体"/>
                <w:sz w:val="17"/>
              </w:rPr>
              <w:t>19</w:t>
            </w:r>
          </w:p>
        </w:tc>
      </w:tr>
      <w:tr>
        <w:trPr>
          <w:cantSplit/>
        </w:trPr>
        <w:tc>
          <w:tcPr>
            <w:tcW w:type="dxa" w:w="1185"/>
          </w:tcPr>
          <w:p>
            <w:pPr>
              <w:spacing w:after="0" w:line="240" w:lineRule="auto"/>
            </w:pPr>
            <w:r>
              <w:rPr>
                <w:sz w:val="17"/>
              </w:rPr>
            </w:r>
            <w:r>
              <w:rPr>
                <w:rFonts w:ascii="宋体" w:hAnsi="宋体" w:eastAsia="宋体"/>
                <w:sz w:val="17"/>
              </w:rPr>
              <w:t>D2</w:t>
            </w:r>
          </w:p>
        </w:tc>
        <w:tc>
          <w:tcPr>
            <w:tcW w:type="dxa" w:w="2849"/>
          </w:tcPr>
          <w:p>
            <w:pPr>
              <w:spacing w:after="0" w:line="240" w:lineRule="auto"/>
            </w:pPr>
            <w:r>
              <w:rPr>
                <w:sz w:val="17"/>
              </w:rPr>
            </w:r>
            <w:r>
              <w:rPr>
                <w:rFonts w:ascii="宋体" w:hAnsi="宋体" w:eastAsia="宋体"/>
                <w:sz w:val="17"/>
              </w:rPr>
              <w:t>电机启动与换相</w:t>
            </w:r>
          </w:p>
        </w:tc>
        <w:tc>
          <w:tcPr>
            <w:tcW w:type="dxa" w:w="1574"/>
          </w:tcPr>
          <w:p>
            <w:pPr>
              <w:spacing w:after="0" w:line="240" w:lineRule="auto"/>
            </w:pPr>
            <w:r>
              <w:rPr>
                <w:sz w:val="17"/>
              </w:rPr>
            </w:r>
            <w:r>
              <w:rPr>
                <w:rFonts w:ascii="宋体" w:hAnsi="宋体" w:eastAsia="宋体"/>
                <w:sz w:val="17"/>
              </w:rPr>
              <w:t>3.3</w:t>
            </w:r>
          </w:p>
        </w:tc>
        <w:tc>
          <w:tcPr>
            <w:tcW w:type="dxa" w:w="2705"/>
          </w:tcPr>
          <w:p>
            <w:pPr>
              <w:spacing w:after="0" w:line="240" w:lineRule="auto"/>
            </w:pPr>
            <w:r>
              <w:rPr>
                <w:sz w:val="17"/>
              </w:rPr>
            </w:r>
            <w:r>
              <w:rPr>
                <w:rFonts w:ascii="Consolas" w:hAnsi="Consolas" w:eastAsia="宋体"/>
                <w:sz w:val="17"/>
              </w:rPr>
              <w:t>ESC-FREQ2-*</w:t>
            </w:r>
          </w:p>
        </w:tc>
        <w:tc>
          <w:tcPr>
            <w:tcW w:type="dxa" w:w="1187"/>
          </w:tcPr>
          <w:p>
            <w:pPr>
              <w:spacing w:after="0" w:line="240" w:lineRule="auto"/>
            </w:pPr>
            <w:r>
              <w:rPr>
                <w:sz w:val="17"/>
              </w:rPr>
            </w:r>
            <w:r>
              <w:rPr>
                <w:rFonts w:ascii="宋体" w:hAnsi="宋体" w:eastAsia="宋体"/>
                <w:sz w:val="17"/>
              </w:rPr>
              <w:t>15</w:t>
            </w:r>
          </w:p>
        </w:tc>
      </w:tr>
      <w:tr>
        <w:trPr>
          <w:cantSplit/>
        </w:trPr>
        <w:tc>
          <w:tcPr>
            <w:tcW w:type="dxa" w:w="1185"/>
          </w:tcPr>
          <w:p>
            <w:pPr>
              <w:spacing w:after="0" w:line="240" w:lineRule="auto"/>
            </w:pPr>
            <w:r>
              <w:rPr>
                <w:sz w:val="17"/>
              </w:rPr>
            </w:r>
            <w:r>
              <w:rPr>
                <w:rFonts w:ascii="宋体" w:hAnsi="宋体" w:eastAsia="宋体"/>
                <w:sz w:val="17"/>
              </w:rPr>
              <w:t>D3</w:t>
            </w:r>
          </w:p>
        </w:tc>
        <w:tc>
          <w:tcPr>
            <w:tcW w:type="dxa" w:w="2849"/>
          </w:tcPr>
          <w:p>
            <w:pPr>
              <w:spacing w:after="0" w:line="240" w:lineRule="auto"/>
            </w:pPr>
            <w:r>
              <w:rPr>
                <w:sz w:val="17"/>
              </w:rPr>
            </w:r>
            <w:r>
              <w:rPr>
                <w:rFonts w:ascii="宋体" w:hAnsi="宋体" w:eastAsia="宋体"/>
                <w:sz w:val="17"/>
              </w:rPr>
              <w:t>运行控制</w:t>
            </w:r>
          </w:p>
        </w:tc>
        <w:tc>
          <w:tcPr>
            <w:tcW w:type="dxa" w:w="1574"/>
          </w:tcPr>
          <w:p>
            <w:pPr>
              <w:spacing w:after="0" w:line="240" w:lineRule="auto"/>
            </w:pPr>
            <w:r>
              <w:rPr>
                <w:sz w:val="17"/>
              </w:rPr>
            </w:r>
            <w:r>
              <w:rPr>
                <w:rFonts w:ascii="宋体" w:hAnsi="宋体" w:eastAsia="宋体"/>
                <w:sz w:val="17"/>
              </w:rPr>
              <w:t>3.4</w:t>
            </w:r>
          </w:p>
        </w:tc>
        <w:tc>
          <w:tcPr>
            <w:tcW w:type="dxa" w:w="2705"/>
          </w:tcPr>
          <w:p>
            <w:pPr>
              <w:spacing w:after="0" w:line="240" w:lineRule="auto"/>
            </w:pPr>
            <w:r>
              <w:rPr>
                <w:sz w:val="17"/>
              </w:rPr>
            </w:r>
            <w:r>
              <w:rPr>
                <w:rFonts w:ascii="Consolas" w:hAnsi="Consolas" w:eastAsia="宋体"/>
                <w:sz w:val="17"/>
              </w:rPr>
              <w:t>ESC-FREQ3-*</w:t>
            </w:r>
          </w:p>
        </w:tc>
        <w:tc>
          <w:tcPr>
            <w:tcW w:type="dxa" w:w="1187"/>
          </w:tcPr>
          <w:p>
            <w:pPr>
              <w:spacing w:after="0" w:line="240" w:lineRule="auto"/>
            </w:pPr>
            <w:r>
              <w:rPr>
                <w:sz w:val="17"/>
              </w:rPr>
            </w:r>
            <w:r>
              <w:rPr>
                <w:rFonts w:ascii="宋体" w:hAnsi="宋体" w:eastAsia="宋体"/>
                <w:sz w:val="17"/>
              </w:rPr>
              <w:t>14</w:t>
            </w:r>
          </w:p>
        </w:tc>
      </w:tr>
      <w:tr>
        <w:trPr>
          <w:cantSplit/>
        </w:trPr>
        <w:tc>
          <w:tcPr>
            <w:tcW w:type="dxa" w:w="1185"/>
          </w:tcPr>
          <w:p>
            <w:pPr>
              <w:spacing w:after="0" w:line="240" w:lineRule="auto"/>
            </w:pPr>
            <w:r>
              <w:rPr>
                <w:sz w:val="17"/>
              </w:rPr>
            </w:r>
            <w:r>
              <w:rPr>
                <w:rFonts w:ascii="宋体" w:hAnsi="宋体" w:eastAsia="宋体"/>
                <w:sz w:val="17"/>
              </w:rPr>
              <w:t>D4</w:t>
            </w:r>
          </w:p>
        </w:tc>
        <w:tc>
          <w:tcPr>
            <w:tcW w:type="dxa" w:w="2849"/>
          </w:tcPr>
          <w:p>
            <w:pPr>
              <w:spacing w:after="0" w:line="240" w:lineRule="auto"/>
            </w:pPr>
            <w:r>
              <w:rPr>
                <w:sz w:val="17"/>
              </w:rPr>
            </w:r>
            <w:r>
              <w:rPr>
                <w:rFonts w:ascii="宋体" w:hAnsi="宋体" w:eastAsia="宋体"/>
                <w:sz w:val="17"/>
              </w:rPr>
              <w:t>遥测</w:t>
            </w:r>
          </w:p>
        </w:tc>
        <w:tc>
          <w:tcPr>
            <w:tcW w:type="dxa" w:w="1574"/>
          </w:tcPr>
          <w:p>
            <w:pPr>
              <w:spacing w:after="0" w:line="240" w:lineRule="auto"/>
            </w:pPr>
            <w:r>
              <w:rPr>
                <w:sz w:val="17"/>
              </w:rPr>
            </w:r>
            <w:r>
              <w:rPr>
                <w:rFonts w:ascii="宋体" w:hAnsi="宋体" w:eastAsia="宋体"/>
                <w:sz w:val="17"/>
              </w:rPr>
              <w:t>3.5</w:t>
            </w:r>
          </w:p>
        </w:tc>
        <w:tc>
          <w:tcPr>
            <w:tcW w:type="dxa" w:w="2705"/>
          </w:tcPr>
          <w:p>
            <w:pPr>
              <w:spacing w:after="0" w:line="240" w:lineRule="auto"/>
            </w:pPr>
            <w:r>
              <w:rPr>
                <w:sz w:val="17"/>
              </w:rPr>
            </w:r>
            <w:r>
              <w:rPr>
                <w:rFonts w:ascii="Consolas" w:hAnsi="Consolas" w:eastAsia="宋体"/>
                <w:sz w:val="17"/>
              </w:rPr>
              <w:t>ESC-FREQ4-*</w:t>
            </w:r>
          </w:p>
        </w:tc>
        <w:tc>
          <w:tcPr>
            <w:tcW w:type="dxa" w:w="1187"/>
          </w:tcPr>
          <w:p>
            <w:pPr>
              <w:spacing w:after="0" w:line="240" w:lineRule="auto"/>
            </w:pPr>
            <w:r>
              <w:rPr>
                <w:sz w:val="17"/>
              </w:rPr>
            </w:r>
            <w:r>
              <w:rPr>
                <w:rFonts w:ascii="宋体" w:hAnsi="宋体" w:eastAsia="宋体"/>
                <w:sz w:val="17"/>
              </w:rPr>
              <w:t>16</w:t>
            </w:r>
          </w:p>
        </w:tc>
      </w:tr>
      <w:tr>
        <w:trPr>
          <w:cantSplit/>
        </w:trPr>
        <w:tc>
          <w:tcPr>
            <w:tcW w:type="dxa" w:w="1185"/>
          </w:tcPr>
          <w:p>
            <w:pPr>
              <w:spacing w:after="0" w:line="240" w:lineRule="auto"/>
            </w:pPr>
            <w:r>
              <w:rPr>
                <w:sz w:val="17"/>
              </w:rPr>
            </w:r>
            <w:r>
              <w:rPr>
                <w:rFonts w:ascii="宋体" w:hAnsi="宋体" w:eastAsia="宋体"/>
                <w:sz w:val="17"/>
              </w:rPr>
              <w:t>D5</w:t>
            </w:r>
          </w:p>
        </w:tc>
        <w:tc>
          <w:tcPr>
            <w:tcW w:type="dxa" w:w="2849"/>
          </w:tcPr>
          <w:p>
            <w:pPr>
              <w:spacing w:after="0" w:line="240" w:lineRule="auto"/>
            </w:pPr>
            <w:r>
              <w:rPr>
                <w:sz w:val="17"/>
              </w:rPr>
            </w:r>
            <w:r>
              <w:rPr>
                <w:rFonts w:ascii="宋体" w:hAnsi="宋体" w:eastAsia="宋体"/>
                <w:sz w:val="17"/>
              </w:rPr>
              <w:t>保护</w:t>
            </w:r>
          </w:p>
        </w:tc>
        <w:tc>
          <w:tcPr>
            <w:tcW w:type="dxa" w:w="1574"/>
          </w:tcPr>
          <w:p>
            <w:pPr>
              <w:spacing w:after="0" w:line="240" w:lineRule="auto"/>
            </w:pPr>
            <w:r>
              <w:rPr>
                <w:sz w:val="17"/>
              </w:rPr>
            </w:r>
            <w:r>
              <w:rPr>
                <w:rFonts w:ascii="宋体" w:hAnsi="宋体" w:eastAsia="宋体"/>
                <w:sz w:val="17"/>
              </w:rPr>
              <w:t>3.6</w:t>
            </w:r>
          </w:p>
        </w:tc>
        <w:tc>
          <w:tcPr>
            <w:tcW w:type="dxa" w:w="2705"/>
          </w:tcPr>
          <w:p>
            <w:pPr>
              <w:spacing w:after="0" w:line="240" w:lineRule="auto"/>
            </w:pPr>
            <w:r>
              <w:rPr>
                <w:sz w:val="17"/>
              </w:rPr>
            </w:r>
            <w:r>
              <w:rPr>
                <w:rFonts w:ascii="Consolas" w:hAnsi="Consolas" w:eastAsia="宋体"/>
                <w:sz w:val="17"/>
              </w:rPr>
              <w:t>ESC-FREQ5-*</w:t>
            </w:r>
          </w:p>
        </w:tc>
        <w:tc>
          <w:tcPr>
            <w:tcW w:type="dxa" w:w="1187"/>
          </w:tcPr>
          <w:p>
            <w:pPr>
              <w:spacing w:after="0" w:line="240" w:lineRule="auto"/>
            </w:pPr>
            <w:r>
              <w:rPr>
                <w:sz w:val="17"/>
              </w:rPr>
            </w:r>
            <w:r>
              <w:rPr>
                <w:rFonts w:ascii="宋体" w:hAnsi="宋体" w:eastAsia="宋体"/>
                <w:sz w:val="17"/>
              </w:rPr>
              <w:t>14</w:t>
            </w:r>
          </w:p>
        </w:tc>
      </w:tr>
      <w:tr>
        <w:trPr>
          <w:cantSplit/>
        </w:trPr>
        <w:tc>
          <w:tcPr>
            <w:tcW w:type="dxa" w:w="1185"/>
          </w:tcPr>
          <w:p>
            <w:pPr>
              <w:spacing w:after="0" w:line="240" w:lineRule="auto"/>
            </w:pPr>
            <w:r>
              <w:rPr>
                <w:sz w:val="17"/>
              </w:rPr>
            </w:r>
            <w:r>
              <w:rPr>
                <w:rFonts w:ascii="宋体" w:hAnsi="宋体" w:eastAsia="宋体"/>
                <w:sz w:val="17"/>
              </w:rPr>
              <w:t>D6</w:t>
            </w:r>
          </w:p>
        </w:tc>
        <w:tc>
          <w:tcPr>
            <w:tcW w:type="dxa" w:w="2849"/>
          </w:tcPr>
          <w:p>
            <w:pPr>
              <w:spacing w:after="0" w:line="240" w:lineRule="auto"/>
            </w:pPr>
            <w:r>
              <w:rPr>
                <w:sz w:val="17"/>
              </w:rPr>
            </w:r>
            <w:r>
              <w:rPr>
                <w:rFonts w:ascii="宋体" w:hAnsi="宋体" w:eastAsia="宋体"/>
                <w:sz w:val="17"/>
              </w:rPr>
              <w:t>配置与存储</w:t>
            </w:r>
          </w:p>
        </w:tc>
        <w:tc>
          <w:tcPr>
            <w:tcW w:type="dxa" w:w="1574"/>
          </w:tcPr>
          <w:p>
            <w:pPr>
              <w:spacing w:after="0" w:line="240" w:lineRule="auto"/>
            </w:pPr>
            <w:r>
              <w:rPr>
                <w:sz w:val="17"/>
              </w:rPr>
            </w:r>
            <w:r>
              <w:rPr>
                <w:rFonts w:ascii="宋体" w:hAnsi="宋体" w:eastAsia="宋体"/>
                <w:sz w:val="17"/>
              </w:rPr>
              <w:t>3.7</w:t>
            </w:r>
          </w:p>
        </w:tc>
        <w:tc>
          <w:tcPr>
            <w:tcW w:type="dxa" w:w="2705"/>
          </w:tcPr>
          <w:p>
            <w:pPr>
              <w:spacing w:after="0" w:line="240" w:lineRule="auto"/>
            </w:pPr>
            <w:r>
              <w:rPr>
                <w:sz w:val="17"/>
              </w:rPr>
            </w:r>
            <w:r>
              <w:rPr>
                <w:rFonts w:ascii="Consolas" w:hAnsi="Consolas" w:eastAsia="宋体"/>
                <w:sz w:val="17"/>
              </w:rPr>
              <w:t>ESC-FREQ6-*</w:t>
            </w:r>
          </w:p>
        </w:tc>
        <w:tc>
          <w:tcPr>
            <w:tcW w:type="dxa" w:w="1187"/>
          </w:tcPr>
          <w:p>
            <w:pPr>
              <w:spacing w:after="0" w:line="240" w:lineRule="auto"/>
            </w:pPr>
            <w:r>
              <w:rPr>
                <w:sz w:val="17"/>
              </w:rPr>
            </w:r>
            <w:r>
              <w:rPr>
                <w:rFonts w:ascii="宋体" w:hAnsi="宋体" w:eastAsia="宋体"/>
                <w:sz w:val="17"/>
              </w:rPr>
              <w:t>10</w:t>
            </w:r>
          </w:p>
        </w:tc>
      </w:tr>
      <w:tr>
        <w:trPr>
          <w:cantSplit/>
        </w:trPr>
        <w:tc>
          <w:tcPr>
            <w:tcW w:type="dxa" w:w="1185"/>
          </w:tcPr>
          <w:p>
            <w:pPr>
              <w:spacing w:after="0" w:line="240" w:lineRule="auto"/>
            </w:pPr>
            <w:r>
              <w:rPr>
                <w:sz w:val="17"/>
              </w:rPr>
            </w:r>
            <w:r>
              <w:rPr>
                <w:rFonts w:ascii="宋体" w:hAnsi="宋体" w:eastAsia="宋体"/>
                <w:sz w:val="17"/>
              </w:rPr>
              <w:t>D7</w:t>
            </w:r>
          </w:p>
        </w:tc>
        <w:tc>
          <w:tcPr>
            <w:tcW w:type="dxa" w:w="2849"/>
          </w:tcPr>
          <w:p>
            <w:pPr>
              <w:spacing w:after="0" w:line="240" w:lineRule="auto"/>
            </w:pPr>
            <w:r>
              <w:rPr>
                <w:sz w:val="17"/>
              </w:rPr>
            </w:r>
            <w:r>
              <w:rPr>
                <w:rFonts w:ascii="宋体" w:hAnsi="宋体" w:eastAsia="宋体"/>
                <w:sz w:val="17"/>
              </w:rPr>
              <w:t>配置接口与编程器</w:t>
            </w:r>
          </w:p>
        </w:tc>
        <w:tc>
          <w:tcPr>
            <w:tcW w:type="dxa" w:w="1574"/>
          </w:tcPr>
          <w:p>
            <w:pPr>
              <w:spacing w:after="0" w:line="240" w:lineRule="auto"/>
            </w:pPr>
            <w:r>
              <w:rPr>
                <w:sz w:val="17"/>
              </w:rPr>
            </w:r>
            <w:r>
              <w:rPr>
                <w:rFonts w:ascii="宋体" w:hAnsi="宋体" w:eastAsia="宋体"/>
                <w:sz w:val="17"/>
              </w:rPr>
              <w:t>3.8</w:t>
            </w:r>
          </w:p>
        </w:tc>
        <w:tc>
          <w:tcPr>
            <w:tcW w:type="dxa" w:w="2705"/>
          </w:tcPr>
          <w:p>
            <w:pPr>
              <w:spacing w:after="0" w:line="240" w:lineRule="auto"/>
            </w:pPr>
            <w:r>
              <w:rPr>
                <w:sz w:val="17"/>
              </w:rPr>
            </w:r>
            <w:r>
              <w:rPr>
                <w:rFonts w:ascii="Consolas" w:hAnsi="Consolas" w:eastAsia="宋体"/>
                <w:sz w:val="17"/>
              </w:rPr>
              <w:t>ESC-FREQ7-*</w:t>
            </w:r>
          </w:p>
        </w:tc>
        <w:tc>
          <w:tcPr>
            <w:tcW w:type="dxa" w:w="1187"/>
          </w:tcPr>
          <w:p>
            <w:pPr>
              <w:spacing w:after="0" w:line="240" w:lineRule="auto"/>
            </w:pPr>
            <w:r>
              <w:rPr>
                <w:sz w:val="17"/>
              </w:rPr>
            </w:r>
            <w:r>
              <w:rPr>
                <w:rFonts w:ascii="宋体" w:hAnsi="宋体" w:eastAsia="宋体"/>
                <w:sz w:val="17"/>
              </w:rPr>
              <w:t>12</w:t>
            </w:r>
          </w:p>
        </w:tc>
      </w:tr>
      <w:tr>
        <w:trPr>
          <w:cantSplit/>
        </w:trPr>
        <w:tc>
          <w:tcPr>
            <w:tcW w:type="dxa" w:w="1185"/>
          </w:tcPr>
          <w:p>
            <w:pPr>
              <w:spacing w:after="0" w:line="240" w:lineRule="auto"/>
            </w:pPr>
            <w:r>
              <w:rPr>
                <w:sz w:val="17"/>
              </w:rPr>
            </w:r>
            <w:r>
              <w:rPr>
                <w:rFonts w:ascii="宋体" w:hAnsi="宋体" w:eastAsia="宋体"/>
                <w:sz w:val="17"/>
              </w:rPr>
              <w:t>D8</w:t>
            </w:r>
          </w:p>
        </w:tc>
        <w:tc>
          <w:tcPr>
            <w:tcW w:type="dxa" w:w="2849"/>
          </w:tcPr>
          <w:p>
            <w:pPr>
              <w:spacing w:after="0" w:line="240" w:lineRule="auto"/>
            </w:pPr>
            <w:r>
              <w:rPr>
                <w:sz w:val="17"/>
              </w:rPr>
            </w:r>
            <w:r>
              <w:rPr>
                <w:rFonts w:ascii="宋体" w:hAnsi="宋体" w:eastAsia="宋体"/>
                <w:sz w:val="17"/>
              </w:rPr>
              <w:t>音频与指示</w:t>
            </w:r>
          </w:p>
        </w:tc>
        <w:tc>
          <w:tcPr>
            <w:tcW w:type="dxa" w:w="1574"/>
          </w:tcPr>
          <w:p>
            <w:pPr>
              <w:spacing w:after="0" w:line="240" w:lineRule="auto"/>
            </w:pPr>
            <w:r>
              <w:rPr>
                <w:sz w:val="17"/>
              </w:rPr>
            </w:r>
            <w:r>
              <w:rPr>
                <w:rFonts w:ascii="宋体" w:hAnsi="宋体" w:eastAsia="宋体"/>
                <w:sz w:val="17"/>
              </w:rPr>
              <w:t>3.9</w:t>
            </w:r>
          </w:p>
        </w:tc>
        <w:tc>
          <w:tcPr>
            <w:tcW w:type="dxa" w:w="2705"/>
          </w:tcPr>
          <w:p>
            <w:pPr>
              <w:spacing w:after="0" w:line="240" w:lineRule="auto"/>
            </w:pPr>
            <w:r>
              <w:rPr>
                <w:sz w:val="17"/>
              </w:rPr>
            </w:r>
            <w:r>
              <w:rPr>
                <w:rFonts w:ascii="Consolas" w:hAnsi="Consolas" w:eastAsia="宋体"/>
                <w:sz w:val="17"/>
              </w:rPr>
              <w:t>ESC-FREQ8-*</w:t>
            </w:r>
          </w:p>
        </w:tc>
        <w:tc>
          <w:tcPr>
            <w:tcW w:type="dxa" w:w="1187"/>
          </w:tcPr>
          <w:p>
            <w:pPr>
              <w:spacing w:after="0" w:line="240" w:lineRule="auto"/>
            </w:pPr>
            <w:r>
              <w:rPr>
                <w:sz w:val="17"/>
              </w:rPr>
            </w:r>
            <w:r>
              <w:rPr>
                <w:rFonts w:ascii="宋体" w:hAnsi="宋体" w:eastAsia="宋体"/>
                <w:sz w:val="17"/>
              </w:rPr>
              <w:t>6</w:t>
            </w:r>
          </w:p>
        </w:tc>
      </w:tr>
      <w:tr>
        <w:trPr>
          <w:cantSplit/>
        </w:trPr>
        <w:tc>
          <w:tcPr>
            <w:tcW w:type="dxa" w:w="1185"/>
          </w:tcPr>
          <w:p>
            <w:pPr>
              <w:spacing w:after="0" w:line="240" w:lineRule="auto"/>
            </w:pPr>
            <w:r>
              <w:rPr>
                <w:sz w:val="17"/>
              </w:rPr>
            </w:r>
            <w:r>
              <w:rPr>
                <w:rFonts w:ascii="宋体" w:hAnsi="宋体" w:eastAsia="宋体"/>
                <w:sz w:val="17"/>
              </w:rPr>
              <w:t>D9</w:t>
            </w:r>
          </w:p>
        </w:tc>
        <w:tc>
          <w:tcPr>
            <w:tcW w:type="dxa" w:w="2849"/>
          </w:tcPr>
          <w:p>
            <w:pPr>
              <w:spacing w:after="0" w:line="240" w:lineRule="auto"/>
            </w:pPr>
            <w:r>
              <w:rPr>
                <w:sz w:val="17"/>
              </w:rPr>
            </w:r>
            <w:r>
              <w:rPr>
                <w:rFonts w:ascii="宋体" w:hAnsi="宋体" w:eastAsia="宋体"/>
                <w:sz w:val="17"/>
              </w:rPr>
              <w:t>MCU 适配与硬件接口</w:t>
            </w:r>
          </w:p>
        </w:tc>
        <w:tc>
          <w:tcPr>
            <w:tcW w:type="dxa" w:w="1574"/>
          </w:tcPr>
          <w:p>
            <w:pPr>
              <w:spacing w:after="0" w:line="240" w:lineRule="auto"/>
            </w:pPr>
            <w:r>
              <w:rPr>
                <w:sz w:val="17"/>
              </w:rPr>
            </w:r>
            <w:r>
              <w:rPr>
                <w:rFonts w:ascii="宋体" w:hAnsi="宋体" w:eastAsia="宋体"/>
                <w:sz w:val="17"/>
              </w:rPr>
              <w:t>3.10</w:t>
            </w:r>
          </w:p>
        </w:tc>
        <w:tc>
          <w:tcPr>
            <w:tcW w:type="dxa" w:w="2705"/>
          </w:tcPr>
          <w:p>
            <w:pPr>
              <w:spacing w:after="0" w:line="240" w:lineRule="auto"/>
            </w:pPr>
            <w:r>
              <w:rPr>
                <w:sz w:val="17"/>
              </w:rPr>
            </w:r>
            <w:r>
              <w:rPr>
                <w:rFonts w:ascii="Consolas" w:hAnsi="Consolas" w:eastAsia="宋体"/>
                <w:sz w:val="17"/>
              </w:rPr>
              <w:t>ESC-FREQ9-*</w:t>
            </w:r>
          </w:p>
        </w:tc>
        <w:tc>
          <w:tcPr>
            <w:tcW w:type="dxa" w:w="1187"/>
          </w:tcPr>
          <w:p>
            <w:pPr>
              <w:spacing w:after="0" w:line="240" w:lineRule="auto"/>
            </w:pPr>
            <w:r>
              <w:rPr>
                <w:sz w:val="17"/>
              </w:rPr>
            </w:r>
            <w:r>
              <w:rPr>
                <w:rFonts w:ascii="宋体" w:hAnsi="宋体" w:eastAsia="宋体"/>
                <w:sz w:val="17"/>
              </w:rPr>
              <w:t>16</w:t>
            </w:r>
          </w:p>
        </w:tc>
      </w:tr>
      <w:tr>
        <w:trPr>
          <w:cantSplit/>
        </w:trPr>
        <w:tc>
          <w:tcPr>
            <w:tcW w:type="dxa" w:w="1185"/>
          </w:tcPr>
          <w:p>
            <w:pPr>
              <w:spacing w:after="0" w:line="240" w:lineRule="auto"/>
            </w:pPr>
            <w:r>
              <w:rPr>
                <w:sz w:val="17"/>
              </w:rPr>
            </w:r>
            <w:r>
              <w:rPr>
                <w:rFonts w:ascii="宋体" w:hAnsi="宋体" w:eastAsia="宋体"/>
                <w:sz w:val="17"/>
              </w:rPr>
              <w:t>D10</w:t>
            </w:r>
          </w:p>
        </w:tc>
        <w:tc>
          <w:tcPr>
            <w:tcW w:type="dxa" w:w="2849"/>
          </w:tcPr>
          <w:p>
            <w:pPr>
              <w:spacing w:after="0" w:line="240" w:lineRule="auto"/>
            </w:pPr>
            <w:r>
              <w:rPr>
                <w:sz w:val="17"/>
              </w:rPr>
            </w:r>
            <w:r>
              <w:rPr>
                <w:rFonts w:ascii="宋体" w:hAnsi="宋体" w:eastAsia="宋体"/>
                <w:sz w:val="17"/>
              </w:rPr>
              <w:t>系统基础设施</w:t>
            </w:r>
          </w:p>
        </w:tc>
        <w:tc>
          <w:tcPr>
            <w:tcW w:type="dxa" w:w="1574"/>
          </w:tcPr>
          <w:p>
            <w:pPr>
              <w:spacing w:after="0" w:line="240" w:lineRule="auto"/>
            </w:pPr>
            <w:r>
              <w:rPr>
                <w:sz w:val="17"/>
              </w:rPr>
            </w:r>
            <w:r>
              <w:rPr>
                <w:rFonts w:ascii="宋体" w:hAnsi="宋体" w:eastAsia="宋体"/>
                <w:sz w:val="17"/>
              </w:rPr>
              <w:t>3.11</w:t>
            </w:r>
          </w:p>
        </w:tc>
        <w:tc>
          <w:tcPr>
            <w:tcW w:type="dxa" w:w="2705"/>
          </w:tcPr>
          <w:p>
            <w:pPr>
              <w:spacing w:after="0" w:line="240" w:lineRule="auto"/>
            </w:pPr>
            <w:r>
              <w:rPr>
                <w:sz w:val="17"/>
              </w:rPr>
            </w:r>
            <w:r>
              <w:rPr>
                <w:rFonts w:ascii="Consolas" w:hAnsi="Consolas" w:eastAsia="宋体"/>
                <w:sz w:val="17"/>
              </w:rPr>
              <w:t>ESC-FREQ10-*</w:t>
            </w:r>
          </w:p>
        </w:tc>
        <w:tc>
          <w:tcPr>
            <w:tcW w:type="dxa" w:w="1187"/>
          </w:tcPr>
          <w:p>
            <w:pPr>
              <w:spacing w:after="0" w:line="240" w:lineRule="auto"/>
            </w:pPr>
            <w:r>
              <w:rPr>
                <w:sz w:val="17"/>
              </w:rPr>
            </w:r>
            <w:r>
              <w:rPr>
                <w:rFonts w:ascii="宋体" w:hAnsi="宋体" w:eastAsia="宋体"/>
                <w:sz w:val="17"/>
              </w:rPr>
              <w:t>8</w:t>
            </w:r>
          </w:p>
        </w:tc>
      </w:tr>
      <w:tr>
        <w:trPr>
          <w:cantSplit/>
        </w:trPr>
        <w:tc>
          <w:tcPr>
            <w:tcW w:type="dxa" w:w="1185"/>
          </w:tcPr>
          <w:p>
            <w:pPr>
              <w:spacing w:after="0" w:line="240" w:lineRule="auto"/>
            </w:pPr>
            <w:r>
              <w:rPr>
                <w:sz w:val="17"/>
              </w:rPr>
            </w:r>
            <w:r>
              <w:rPr>
                <w:rFonts w:ascii="宋体" w:hAnsi="宋体" w:eastAsia="宋体"/>
                <w:sz w:val="17"/>
              </w:rPr>
              <w:t>D11</w:t>
            </w:r>
          </w:p>
        </w:tc>
        <w:tc>
          <w:tcPr>
            <w:tcW w:type="dxa" w:w="2849"/>
          </w:tcPr>
          <w:p>
            <w:pPr>
              <w:spacing w:after="0" w:line="240" w:lineRule="auto"/>
            </w:pPr>
            <w:r>
              <w:rPr>
                <w:sz w:val="17"/>
              </w:rPr>
            </w:r>
            <w:r>
              <w:rPr>
                <w:rFonts w:ascii="宋体" w:hAnsi="宋体" w:eastAsia="宋体"/>
                <w:sz w:val="17"/>
              </w:rPr>
              <w:t>构建与交付</w:t>
            </w:r>
          </w:p>
        </w:tc>
        <w:tc>
          <w:tcPr>
            <w:tcW w:type="dxa" w:w="1574"/>
          </w:tcPr>
          <w:p>
            <w:pPr>
              <w:spacing w:after="0" w:line="240" w:lineRule="auto"/>
            </w:pPr>
            <w:r>
              <w:rPr>
                <w:sz w:val="17"/>
              </w:rPr>
            </w:r>
            <w:r>
              <w:rPr>
                <w:rFonts w:ascii="宋体" w:hAnsi="宋体" w:eastAsia="宋体"/>
                <w:sz w:val="17"/>
              </w:rPr>
              <w:t>3.12</w:t>
            </w:r>
          </w:p>
        </w:tc>
        <w:tc>
          <w:tcPr>
            <w:tcW w:type="dxa" w:w="2705"/>
          </w:tcPr>
          <w:p>
            <w:pPr>
              <w:spacing w:after="0" w:line="240" w:lineRule="auto"/>
            </w:pPr>
            <w:r>
              <w:rPr>
                <w:sz w:val="17"/>
              </w:rPr>
            </w:r>
            <w:r>
              <w:rPr>
                <w:rFonts w:ascii="Consolas" w:hAnsi="Consolas" w:eastAsia="宋体"/>
                <w:sz w:val="17"/>
              </w:rPr>
              <w:t>ESC-FREQ11-*</w:t>
            </w:r>
          </w:p>
        </w:tc>
        <w:tc>
          <w:tcPr>
            <w:tcW w:type="dxa" w:w="1187"/>
          </w:tcPr>
          <w:p>
            <w:pPr>
              <w:spacing w:after="0" w:line="240" w:lineRule="auto"/>
            </w:pPr>
            <w:r>
              <w:rPr>
                <w:sz w:val="17"/>
              </w:rPr>
            </w:r>
            <w:r>
              <w:rPr>
                <w:rFonts w:ascii="宋体" w:hAnsi="宋体" w:eastAsia="宋体"/>
                <w:sz w:val="17"/>
              </w:rPr>
              <w:t>8</w:t>
            </w:r>
          </w:p>
        </w:tc>
      </w:tr>
      <w:tr>
        <w:trPr>
          <w:cantSplit/>
        </w:trPr>
        <w:tc>
          <w:tcPr>
            <w:tcW w:type="dxa" w:w="1185"/>
          </w:tcPr>
          <w:p>
            <w:pPr>
              <w:spacing w:after="0" w:line="240" w:lineRule="auto"/>
            </w:pPr>
            <w:r>
              <w:rPr>
                <w:sz w:val="17"/>
              </w:rPr>
            </w:r>
            <w:r>
              <w:rPr>
                <w:rFonts w:ascii="宋体" w:hAnsi="宋体" w:eastAsia="宋体"/>
                <w:sz w:val="17"/>
              </w:rPr>
              <w:t>—</w:t>
            </w:r>
          </w:p>
        </w:tc>
        <w:tc>
          <w:tcPr>
            <w:tcW w:type="dxa" w:w="2849"/>
          </w:tcPr>
          <w:p>
            <w:pPr>
              <w:spacing w:after="0" w:line="240" w:lineRule="auto"/>
            </w:pPr>
            <w:r>
              <w:rPr>
                <w:sz w:val="17"/>
              </w:rPr>
            </w:r>
            <w:r>
              <w:rPr>
                <w:rFonts w:ascii="宋体" w:hAnsi="宋体" w:eastAsia="宋体"/>
                <w:sz w:val="17"/>
              </w:rPr>
              <w:t>量化指标（性能、可靠性与安全性）</w:t>
            </w:r>
          </w:p>
        </w:tc>
        <w:tc>
          <w:tcPr>
            <w:tcW w:type="dxa" w:w="1574"/>
          </w:tcPr>
          <w:p>
            <w:pPr>
              <w:spacing w:after="0" w:line="240" w:lineRule="auto"/>
            </w:pPr>
            <w:r>
              <w:rPr>
                <w:sz w:val="17"/>
              </w:rPr>
            </w:r>
            <w:r>
              <w:rPr>
                <w:rFonts w:ascii="宋体" w:hAnsi="宋体" w:eastAsia="宋体"/>
                <w:sz w:val="17"/>
              </w:rPr>
              <w:t>3.13、3.14</w:t>
            </w:r>
          </w:p>
        </w:tc>
        <w:tc>
          <w:tcPr>
            <w:tcW w:type="dxa" w:w="2705"/>
          </w:tcPr>
          <w:p>
            <w:pPr>
              <w:spacing w:after="0" w:line="240" w:lineRule="auto"/>
            </w:pPr>
            <w:r>
              <w:rPr>
                <w:sz w:val="17"/>
              </w:rPr>
            </w:r>
            <w:r>
              <w:rPr>
                <w:rFonts w:ascii="Consolas" w:hAnsi="Consolas" w:eastAsia="宋体"/>
                <w:sz w:val="17"/>
              </w:rPr>
              <w:t>ESC-PREQ*</w:t>
            </w:r>
            <w:r>
              <w:rPr>
                <w:rFonts w:ascii="宋体" w:hAnsi="宋体" w:eastAsia="宋体"/>
                <w:sz w:val="17"/>
              </w:rPr>
              <w:t>、</w:t>
            </w:r>
            <w:r>
              <w:rPr>
                <w:rFonts w:ascii="Consolas" w:hAnsi="Consolas" w:eastAsia="宋体"/>
                <w:sz w:val="17"/>
              </w:rPr>
              <w:t>ESC-SREQ*</w:t>
            </w:r>
          </w:p>
        </w:tc>
        <w:tc>
          <w:tcPr>
            <w:tcW w:type="dxa" w:w="1187"/>
          </w:tcPr>
          <w:p>
            <w:pPr>
              <w:spacing w:after="0" w:line="240" w:lineRule="auto"/>
            </w:pPr>
            <w:r>
              <w:rPr>
                <w:sz w:val="17"/>
              </w:rPr>
            </w:r>
            <w:r>
              <w:rPr>
                <w:rFonts w:ascii="宋体" w:hAnsi="宋体" w:eastAsia="宋体"/>
                <w:sz w:val="17"/>
              </w:rPr>
              <w:t>—</w:t>
            </w:r>
          </w:p>
        </w:tc>
      </w:tr>
    </w:tbl>
    <w:p>
      <w:pPr>
        <w:spacing w:after="80"/>
      </w:pPr>
    </w:p>
    <w:p>
      <w:pPr>
        <w:spacing w:before="60" w:after="60"/>
        <w:jc w:val="center"/>
      </w:pPr>
      <w:r>
        <w:rPr>
          <w:rFonts w:ascii="宋体" w:hAnsi="宋体" w:eastAsia="宋体"/>
          <w:sz w:val="18"/>
        </w:rPr>
        <w:t>表 1.5-2 功能域划分与需求标识段</w:t>
      </w:r>
    </w:p>
    <w:p>
      <w:pPr>
        <w:pStyle w:val="Heading3"/>
      </w:pPr>
      <w:r>
        <w:rPr>
          <w:rFonts w:ascii="宋体" w:hAnsi="宋体" w:eastAsia="宋体"/>
        </w:rPr>
        <w:t>1.5.4 运行形态概要</w:t>
      </w:r>
    </w:p>
    <w:p>
      <w:pPr>
        <w:pStyle w:val="ListParagraph"/>
      </w:pPr>
      <w:r>
        <w:rPr>
          <w:rFonts w:ascii="宋体" w:hAnsi="宋体" w:eastAsia="宋体"/>
          <w:b/>
        </w:rPr>
        <w:t>上电</w:t>
      </w:r>
      <w:r>
        <w:rPr>
          <w:rFonts w:ascii="宋体" w:hAnsi="宋体" w:eastAsia="宋体"/>
        </w:rPr>
        <w:t>：复位来源被判别为掉电或看门狗（</w:t>
      </w:r>
      <w:r>
        <w:rPr>
          <w:rFonts w:ascii="Consolas" w:hAnsi="Consolas" w:eastAsia="宋体"/>
        </w:rPr>
        <w:t>src/main.c:619</w:t>
      </w:r>
      <w:r>
        <w:rPr>
          <w:rFonts w:ascii="宋体" w:hAnsi="宋体" w:eastAsia="宋体"/>
        </w:rPr>
        <w:t xml:space="preserve">）；从 Flash 的 </w:t>
      </w:r>
      <w:r>
        <w:rPr>
          <w:rFonts w:ascii="Consolas" w:hAnsi="Consolas" w:eastAsia="宋体"/>
        </w:rPr>
        <w:t>.cfg</w:t>
      </w:r>
      <w:r>
        <w:rPr>
          <w:rFonts w:ascii="宋体" w:hAnsi="宋体" w:eastAsia="宋体"/>
        </w:rPr>
        <w:t xml:space="preserve"> 段把配置复制到 SRAM 运行副本，做窄域收敛与合法性校验后进入主循环；未通过校验时按缺省配置运行（</w:t>
      </w:r>
      <w:r>
        <w:rPr>
          <w:rFonts w:ascii="Consolas" w:hAnsi="Consolas" w:eastAsia="宋体"/>
        </w:rPr>
        <w:t>src/util.c:532-571</w:t>
      </w:r>
      <w:r>
        <w:rPr>
          <w:rFonts w:ascii="宋体" w:hAnsi="宋体" w:eastAsia="宋体"/>
        </w:rPr>
        <w:t>、</w:t>
      </w:r>
      <w:r>
        <w:rPr>
          <w:rFonts w:ascii="Consolas" w:hAnsi="Consolas" w:eastAsia="宋体"/>
        </w:rPr>
        <w:t>src/main.c:559</w:t>
      </w:r>
      <w:r>
        <w:rPr>
          <w:rFonts w:ascii="宋体" w:hAnsi="宋体" w:eastAsia="宋体"/>
        </w:rPr>
        <w:t>）。</w:t>
      </w:r>
    </w:p>
    <w:p>
      <w:pPr>
        <w:pStyle w:val="ListParagraph"/>
      </w:pPr>
      <w:r>
        <w:rPr>
          <w:rFonts w:ascii="宋体" w:hAnsi="宋体" w:eastAsia="宋体"/>
          <w:b/>
        </w:rPr>
        <w:t>解锁</w:t>
      </w:r>
      <w:r>
        <w:rPr>
          <w:rFonts w:ascii="宋体" w:hAnsi="宋体" w:eastAsia="宋体"/>
        </w:rPr>
        <w:t>：默认要求 250 ms 连续零油门方可解锁，任何非零油门都会重启计时（</w:t>
      </w:r>
      <w:r>
        <w:rPr>
          <w:rFonts w:ascii="Consolas" w:hAnsi="Consolas" w:eastAsia="宋体"/>
        </w:rPr>
        <w:t>src/main.c:631-645</w:t>
      </w:r>
      <w:r>
        <w:rPr>
          <w:rFonts w:ascii="宋体" w:hAnsi="宋体" w:eastAsia="宋体"/>
        </w:rPr>
        <w:t>）；配置为不需要解锁（</w:t>
      </w:r>
      <w:r>
        <w:rPr>
          <w:rFonts w:ascii="Consolas" w:hAnsi="Consolas" w:eastAsia="宋体"/>
        </w:rPr>
        <w:t>arm</w:t>
      </w:r>
      <w:r>
        <w:rPr>
          <w:rFonts w:ascii="宋体" w:hAnsi="宋体" w:eastAsia="宋体"/>
        </w:rPr>
        <w:t xml:space="preserve"> 关闭）或经看门狗复位后可直接运行（</w:t>
      </w:r>
      <w:r>
        <w:rPr>
          <w:rFonts w:ascii="Consolas" w:hAnsi="Consolas" w:eastAsia="宋体"/>
        </w:rPr>
        <w:t>src/main.c:631</w:t>
      </w:r>
      <w:r>
        <w:rPr>
          <w:rFonts w:ascii="宋体" w:hAnsi="宋体" w:eastAsia="宋体"/>
        </w:rPr>
        <w:t>）。</w:t>
      </w:r>
    </w:p>
    <w:p>
      <w:pPr>
        <w:pStyle w:val="ListParagraph"/>
      </w:pPr>
      <w:r>
        <w:rPr>
          <w:rFonts w:ascii="宋体" w:hAnsi="宋体" w:eastAsia="宋体"/>
          <w:b/>
        </w:rPr>
        <w:t>运行</w:t>
      </w:r>
      <w:r>
        <w:rPr>
          <w:rFonts w:ascii="宋体" w:hAnsi="宋体" w:eastAsia="宋体"/>
        </w:rPr>
        <w:t>：启动阶段按正弦表驱动，达到切换条件后转入六步无感换相，换相时刻由反电动势过零中断判定（</w:t>
      </w:r>
      <w:r>
        <w:rPr>
          <w:rFonts w:ascii="Consolas" w:hAnsi="Consolas" w:eastAsia="宋体"/>
        </w:rPr>
        <w:t>src/main.c:266-355</w:t>
      </w:r>
      <w:r>
        <w:rPr>
          <w:rFonts w:ascii="宋体" w:hAnsi="宋体" w:eastAsia="宋体"/>
        </w:rPr>
        <w:t>、</w:t>
      </w:r>
      <w:r>
        <w:rPr>
          <w:rFonts w:ascii="Consolas" w:hAnsi="Consolas" w:eastAsia="宋体"/>
        </w:rPr>
        <w:t>src/main.c:377-388</w:t>
      </w:r>
      <w:r>
        <w:rPr>
          <w:rFonts w:ascii="宋体" w:hAnsi="宋体" w:eastAsia="宋体"/>
        </w:rPr>
        <w:t>）。</w:t>
      </w:r>
    </w:p>
    <w:p>
      <w:pPr>
        <w:pStyle w:val="ListParagraph"/>
      </w:pPr>
      <w:r>
        <w:rPr>
          <w:rFonts w:ascii="宋体" w:hAnsi="宋体" w:eastAsia="宋体"/>
          <w:b/>
        </w:rPr>
        <w:t>保护</w:t>
      </w:r>
      <w:r>
        <w:rPr>
          <w:rFonts w:ascii="宋体" w:hAnsi="宋体" w:eastAsia="宋体"/>
        </w:rPr>
        <w:t>：过温、过流、低压、堵转与信号丢失均触发</w:t>
      </w:r>
      <w:r>
        <w:rPr>
          <w:rFonts w:ascii="宋体" w:hAnsi="宋体" w:eastAsia="宋体"/>
          <w:b/>
        </w:rPr>
        <w:t>软动作</w:t>
      </w:r>
      <w:r>
        <w:rPr>
          <w:rFonts w:ascii="宋体" w:hAnsi="宋体" w:eastAsia="宋体"/>
        </w:rPr>
        <w:t>（降额、削减、切断或复位），固件不输出故障码、无故障枚举；仅霍尔异常走不可恢复故障路径（LED 常亮并触发看门狗复位）（</w:t>
      </w:r>
      <w:r>
        <w:rPr>
          <w:rFonts w:ascii="Consolas" w:hAnsi="Consolas" w:eastAsia="宋体"/>
        </w:rPr>
        <w:t>src/main.c:445-459</w:t>
      </w:r>
      <w:r>
        <w:rPr>
          <w:rFonts w:ascii="宋体" w:hAnsi="宋体" w:eastAsia="宋体"/>
        </w:rPr>
        <w:t>、</w:t>
      </w:r>
      <w:r>
        <w:rPr>
          <w:rFonts w:ascii="Consolas" w:hAnsi="Consolas" w:eastAsia="宋体"/>
        </w:rPr>
        <w:t>src/main.c:487-498</w:t>
      </w:r>
      <w:r>
        <w:rPr>
          <w:rFonts w:ascii="宋体" w:hAnsi="宋体" w:eastAsia="宋体"/>
        </w:rPr>
        <w:t>、</w:t>
      </w:r>
      <w:r>
        <w:rPr>
          <w:rFonts w:ascii="Consolas" w:hAnsi="Consolas" w:eastAsia="宋体"/>
        </w:rPr>
        <w:t>src/main.c:848-855</w:t>
      </w:r>
      <w:r>
        <w:rPr>
          <w:rFonts w:ascii="宋体" w:hAnsi="宋体" w:eastAsia="宋体"/>
        </w:rPr>
        <w:t>）。</w:t>
      </w:r>
    </w:p>
    <w:p>
      <w:pPr>
        <w:pStyle w:val="ListParagraph"/>
      </w:pPr>
      <w:r>
        <w:rPr>
          <w:rFonts w:ascii="宋体" w:hAnsi="宋体" w:eastAsia="宋体"/>
          <w:b/>
        </w:rPr>
        <w:t>配置</w:t>
      </w:r>
      <w:r>
        <w:rPr>
          <w:rFonts w:ascii="宋体" w:hAnsi="宋体" w:eastAsia="宋体"/>
        </w:rPr>
        <w:t>：经 CLI（信号线串行命令）或 CRSF 配置协议读写配置参数，保存时擦除、写回并回读校验（</w:t>
      </w:r>
      <w:r>
        <w:rPr>
          <w:rFonts w:ascii="Consolas" w:hAnsi="Consolas" w:eastAsia="宋体"/>
        </w:rPr>
        <w:t>src/prog.c</w:t>
      </w:r>
      <w:r>
        <w:rPr>
          <w:rFonts w:ascii="宋体" w:hAnsi="宋体" w:eastAsia="宋体"/>
        </w:rPr>
        <w:t>、</w:t>
      </w:r>
      <w:r>
        <w:rPr>
          <w:rFonts w:ascii="Consolas" w:hAnsi="Consolas" w:eastAsia="宋体"/>
        </w:rPr>
        <w:t>src/util.c:532-571</w:t>
      </w:r>
      <w:r>
        <w:rPr>
          <w:rFonts w:ascii="宋体" w:hAnsi="宋体" w:eastAsia="宋体"/>
        </w:rPr>
        <w:t>）。</w:t>
      </w:r>
    </w:p>
    <w:p>
      <w:r>
        <w:br w:type="page"/>
      </w:r>
    </w:p>
    <w:p>
      <w:pPr>
        <w:pStyle w:val="Heading1"/>
      </w:pPr>
      <w:r>
        <w:rPr>
          <w:rFonts w:ascii="宋体" w:hAnsi="宋体" w:eastAsia="宋体"/>
        </w:rPr>
        <w:t>2 运行环境规定</w:t>
      </w:r>
    </w:p>
    <w:p>
      <w:r>
        <w:rPr>
          <w:rFonts w:ascii="宋体" w:hAnsi="宋体" w:eastAsia="宋体"/>
        </w:rPr>
        <w:t>本章规定本软件的运行方案、硬件环境、支持软件环境、对外接口与存储布局。凡属编译期由 target 与家族决定的环境事实，均在对应条目中给出判定依据；</w:t>
      </w:r>
      <w:r>
        <w:rPr>
          <w:rFonts w:ascii="Consolas" w:hAnsi="Consolas" w:eastAsia="宋体"/>
        </w:rPr>
        <w:t>boot/</w:t>
      </w:r>
      <w:r>
        <w:rPr>
          <w:rFonts w:ascii="宋体" w:hAnsi="宋体" w:eastAsia="宋体"/>
        </w:rPr>
        <w:t xml:space="preserve"> 引导程序不在本次逆向范围内，仅在存储分区与启动链处作边界交代。</w:t>
      </w:r>
    </w:p>
    <w:p>
      <w:pPr>
        <w:pStyle w:val="Heading2"/>
      </w:pPr>
      <w:r>
        <w:rPr>
          <w:rFonts w:ascii="宋体" w:hAnsi="宋体" w:eastAsia="宋体"/>
        </w:rPr>
        <w:t>2.1 运行方案与场景（任务书、需求规格）</w:t>
      </w:r>
    </w:p>
    <w:p>
      <w:pPr>
        <w:pStyle w:val="Heading3"/>
      </w:pPr>
      <w:r>
        <w:rPr>
          <w:rFonts w:ascii="宋体" w:hAnsi="宋体" w:eastAsia="宋体"/>
        </w:rPr>
        <w:t>2.1.1 运行形态</w:t>
      </w:r>
    </w:p>
    <w:p>
      <w:pPr>
        <w:pStyle w:val="ListParagraph"/>
      </w:pPr>
      <w:r>
        <w:rPr>
          <w:rFonts w:ascii="宋体" w:hAnsi="宋体" w:eastAsia="宋体"/>
        </w:rPr>
        <w:t>需求标识：ESC-IREQ1</w:t>
      </w:r>
    </w:p>
    <w:p>
      <w:pPr>
        <w:pStyle w:val="ListParagraph"/>
      </w:pPr>
      <w:r>
        <w:rPr>
          <w:rFonts w:ascii="宋体" w:hAnsi="宋体" w:eastAsia="宋体"/>
        </w:rPr>
        <w:t>功能描述：本软件为跑在电调本机 MCU 上的</w:t>
      </w:r>
      <w:r>
        <w:rPr>
          <w:rFonts w:ascii="宋体" w:hAnsi="宋体" w:eastAsia="宋体"/>
          <w:b/>
        </w:rPr>
        <w:t>单任务裸机固件</w:t>
      </w:r>
      <w:r>
        <w:rPr>
          <w:rFonts w:ascii="宋体" w:hAnsi="宋体" w:eastAsia="宋体"/>
        </w:rPr>
        <w:t>，不依赖操作系统、不使用动态内存分配；时序敏感工作由中断承担，其余工作在主循环中按固定节拍推进（任务模型）。</w:t>
      </w:r>
    </w:p>
    <w:p>
      <w:pPr>
        <w:pStyle w:val="ListParagraph"/>
      </w:pPr>
      <w:r>
        <w:rPr>
          <w:rFonts w:ascii="宋体" w:hAnsi="宋体" w:eastAsia="宋体"/>
        </w:rPr>
        <w:t xml:space="preserve">调用条件：上电复位后进入 </w:t>
      </w:r>
      <w:r>
        <w:rPr>
          <w:rFonts w:ascii="Consolas" w:hAnsi="Consolas" w:eastAsia="宋体"/>
        </w:rPr>
        <w:t>main()</w:t>
      </w:r>
      <w:r>
        <w:rPr>
          <w:rFonts w:ascii="宋体" w:hAnsi="宋体" w:eastAsia="宋体"/>
        </w:rPr>
        <w:t>，直到复位为止不退出。</w:t>
      </w:r>
    </w:p>
    <w:p>
      <w:pPr>
        <w:pStyle w:val="ListParagraph"/>
      </w:pPr>
      <w:r>
        <w:rPr>
          <w:rFonts w:ascii="宋体" w:hAnsi="宋体" w:eastAsia="宋体"/>
        </w:rPr>
        <w:t>输入：中断事件（换相定时器、BEMF 比较器捕获、输入捕获、串口收发、系统节拍）。</w:t>
      </w:r>
    </w:p>
    <w:p>
      <w:pPr>
        <w:pStyle w:val="ListParagraph"/>
      </w:pPr>
      <w:r>
        <w:rPr>
          <w:rFonts w:ascii="宋体" w:hAnsi="宋体" w:eastAsia="宋体"/>
        </w:rPr>
        <w:t>输出：外设寄存器写入与引脚电平变化；主循环中的状态推进、遥测组帧与配置维护。</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main()</w:t>
      </w:r>
      <w:r>
        <w:rPr>
          <w:rFonts w:ascii="宋体" w:hAnsi="宋体" w:eastAsia="宋体"/>
        </w:rPr>
        <w:t xml:space="preserve"> 完成配置装载、外设初始化与定时器启动后进入无限主循环，循环内不返回；</w:t>
      </w:r>
    </w:p>
    <w:p>
      <w:pPr>
        <w:pStyle w:val="ListParagraph"/>
      </w:pPr>
      <w:r>
        <w:rPr>
          <w:rFonts w:ascii="宋体" w:hAnsi="宋体" w:eastAsia="宋体"/>
        </w:rPr>
        <w:t>（2）系统节拍由 SysTick 以 16 kHz 产生，节拍中断内只累计计数与伺服延时计时，不做长耗时工作（</w:t>
      </w:r>
      <w:r>
        <w:rPr>
          <w:rFonts w:ascii="Consolas" w:hAnsi="Consolas" w:eastAsia="宋体"/>
        </w:rPr>
        <w:t>src/main.c:464-476</w:t>
      </w:r>
      <w:r>
        <w:rPr>
          <w:rFonts w:ascii="宋体" w:hAnsi="宋体" w:eastAsia="宋体"/>
        </w:rPr>
        <w:t>、</w:t>
      </w:r>
      <w:r>
        <w:rPr>
          <w:rFonts w:ascii="Consolas" w:hAnsi="Consolas" w:eastAsia="宋体"/>
        </w:rPr>
        <w:t>src/main.c:608-610</w:t>
      </w:r>
      <w:r>
        <w:rPr>
          <w:rFonts w:ascii="宋体" w:hAnsi="宋体" w:eastAsia="宋体"/>
        </w:rPr>
        <w:t>）；</w:t>
      </w:r>
    </w:p>
    <w:p>
      <w:pPr>
        <w:pStyle w:val="ListParagraph"/>
      </w:pPr>
      <w:r>
        <w:rPr>
          <w:rFonts w:ascii="宋体" w:hAnsi="宋体" w:eastAsia="宋体"/>
        </w:rPr>
        <w:t xml:space="preserve">（3）主循环以 </w:t>
      </w:r>
      <w:r>
        <w:rPr>
          <w:rFonts w:ascii="Consolas" w:hAnsi="Consolas" w:eastAsia="宋体"/>
        </w:rPr>
        <w:t>__WFI()</w:t>
      </w:r>
      <w:r>
        <w:rPr>
          <w:rFonts w:ascii="宋体" w:hAnsi="宋体" w:eastAsia="宋体"/>
        </w:rPr>
        <w:t xml:space="preserve"> 挂起等待中断唤醒，并在 1 kHz 分频上与节拍同步推进（</w:t>
      </w:r>
      <w:r>
        <w:rPr>
          <w:rFonts w:ascii="Consolas" w:hAnsi="Consolas" w:eastAsia="宋体"/>
        </w:rPr>
        <w:t>src/main.c:478</w:t>
      </w:r>
      <w:r>
        <w:rPr>
          <w:rFonts w:ascii="宋体" w:hAnsi="宋体" w:eastAsia="宋体"/>
        </w:rPr>
        <w:t>、</w:t>
      </w:r>
      <w:r>
        <w:rPr>
          <w:rFonts w:ascii="Consolas" w:hAnsi="Consolas" w:eastAsia="宋体"/>
        </w:rPr>
        <w:t>src/main.c:839</w:t>
      </w:r>
      <w:r>
        <w:rPr>
          <w:rFonts w:ascii="宋体" w:hAnsi="宋体" w:eastAsia="宋体"/>
        </w:rPr>
        <w:t>）；</w:t>
      </w:r>
    </w:p>
    <w:p>
      <w:pPr>
        <w:pStyle w:val="ListParagraph"/>
      </w:pPr>
      <w:r>
        <w:rPr>
          <w:rFonts w:ascii="宋体" w:hAnsi="宋体" w:eastAsia="宋体"/>
        </w:rPr>
        <w:t xml:space="preserve">（4）换相输出刷新、BEMF 过零检测、输入捕获与串口收发各自在独立中断中完成，中断优先级在家族 </w:t>
      </w:r>
      <w:r>
        <w:rPr>
          <w:rFonts w:ascii="Consolas" w:hAnsi="Consolas" w:eastAsia="宋体"/>
        </w:rPr>
        <w:t>init()</w:t>
      </w:r>
      <w:r>
        <w:rPr>
          <w:rFonts w:ascii="宋体" w:hAnsi="宋体" w:eastAsia="宋体"/>
        </w:rPr>
        <w:t xml:space="preserve"> 中固定设定；</w:t>
      </w:r>
    </w:p>
    <w:p>
      <w:pPr>
        <w:pStyle w:val="ListParagraph"/>
      </w:pPr>
      <w:r>
        <w:rPr>
          <w:rFonts w:ascii="宋体" w:hAnsi="宋体" w:eastAsia="宋体"/>
        </w:rPr>
        <w:t xml:space="preserve">（5）不使用堆分配，全部缓冲为静态数组（如遥测收发共用的 128 字节缓冲 </w:t>
      </w:r>
      <w:r>
        <w:rPr>
          <w:rFonts w:ascii="Consolas" w:hAnsi="Consolas" w:eastAsia="宋体"/>
        </w:rPr>
        <w:t>iobuf</w:t>
      </w:r>
      <w:r>
        <w:rPr>
          <w:rFonts w:ascii="宋体" w:hAnsi="宋体" w:eastAsia="宋体"/>
        </w:rPr>
        <w:t>，</w:t>
      </w:r>
      <w:r>
        <w:rPr>
          <w:rFonts w:ascii="Consolas" w:hAnsi="Consolas" w:eastAsia="宋体"/>
        </w:rPr>
        <w:t>src/telem.c:84-88</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src/main.c:464-476</w:t>
      </w:r>
      <w:r>
        <w:rPr>
          <w:rFonts w:ascii="宋体" w:hAnsi="宋体" w:eastAsia="宋体"/>
          <w:sz w:val="19"/>
        </w:rPr>
        <w:t>、</w:t>
      </w:r>
      <w:r>
        <w:rPr>
          <w:rFonts w:ascii="Consolas" w:hAnsi="Consolas" w:eastAsia="宋体"/>
          <w:sz w:val="19"/>
        </w:rPr>
        <w:t>src/main.c:608-610</w:t>
      </w:r>
      <w:r>
        <w:rPr>
          <w:rFonts w:ascii="宋体" w:hAnsi="宋体" w:eastAsia="宋体"/>
          <w:sz w:val="19"/>
        </w:rPr>
        <w:t>、</w:t>
      </w:r>
      <w:r>
        <w:rPr>
          <w:rFonts w:ascii="Consolas" w:hAnsi="Consolas" w:eastAsia="宋体"/>
          <w:sz w:val="19"/>
        </w:rPr>
        <w:t>src/main.c:478</w:t>
      </w:r>
      <w:r>
        <w:rPr>
          <w:rFonts w:ascii="宋体" w:hAnsi="宋体" w:eastAsia="宋体"/>
          <w:sz w:val="19"/>
        </w:rPr>
        <w:t>、</w:t>
      </w:r>
      <w:r>
        <w:rPr>
          <w:rFonts w:ascii="Consolas" w:hAnsi="Consolas" w:eastAsia="宋体"/>
          <w:sz w:val="19"/>
        </w:rPr>
        <w:t>src/main.c:839</w:t>
      </w:r>
      <w:r>
        <w:rPr>
          <w:rFonts w:ascii="宋体" w:hAnsi="宋体" w:eastAsia="宋体"/>
          <w:sz w:val="19"/>
        </w:rPr>
        <w:t>、</w:t>
      </w:r>
      <w:r>
        <w:rPr>
          <w:rFonts w:ascii="Consolas" w:hAnsi="Consolas" w:eastAsia="宋体"/>
          <w:sz w:val="19"/>
        </w:rPr>
        <w:t>src/telem.c:84-88</w:t>
      </w:r>
      <w:r>
        <w:rPr>
          <w:rFonts w:ascii="宋体" w:hAnsi="宋体" w:eastAsia="宋体"/>
          <w:sz w:val="19"/>
        </w:rPr>
        <w:t>。</w:t>
      </w:r>
    </w:p>
    <w:p>
      <w:pPr>
        <w:pStyle w:val="Heading3"/>
      </w:pPr>
      <w:r>
        <w:rPr>
          <w:rFonts w:ascii="宋体" w:hAnsi="宋体" w:eastAsia="宋体"/>
        </w:rPr>
        <w:t>2.1.2 上电与启动链</w:t>
      </w:r>
    </w:p>
    <w:p>
      <w:pPr>
        <w:pStyle w:val="ListParagraph"/>
      </w:pPr>
      <w:r>
        <w:rPr>
          <w:rFonts w:ascii="宋体" w:hAnsi="宋体" w:eastAsia="宋体"/>
        </w:rPr>
        <w:t>需求标识：ESC-IREQ2</w:t>
      </w:r>
    </w:p>
    <w:p>
      <w:pPr>
        <w:pStyle w:val="ListParagraph"/>
      </w:pPr>
      <w:r>
        <w:rPr>
          <w:rFonts w:ascii="宋体" w:hAnsi="宋体" w:eastAsia="宋体"/>
        </w:rPr>
        <w:t>功能描述：上电后按固定顺序完成「配置装载 → 配置收敛 → 外设初始化 → 传感器就绪等待 → 复位来源判别 → 提示音/播报 → 解锁与运行」的启动链（启动链需求，范围含本固件；上游引导程序不在范围）。</w:t>
      </w:r>
    </w:p>
    <w:p>
      <w:pPr>
        <w:pStyle w:val="ListParagraph"/>
      </w:pPr>
      <w:r>
        <w:rPr>
          <w:rFonts w:ascii="宋体" w:hAnsi="宋体" w:eastAsia="宋体"/>
        </w:rPr>
        <w:t xml:space="preserve">调用条件：上电复位、看门狗复位或外部复位后由启动代码进入 </w:t>
      </w:r>
      <w:r>
        <w:rPr>
          <w:rFonts w:ascii="Consolas" w:hAnsi="Consolas" w:eastAsia="宋体"/>
        </w:rPr>
        <w:t>main()</w:t>
      </w:r>
      <w:r>
        <w:rPr>
          <w:rFonts w:ascii="宋体" w:hAnsi="宋体" w:eastAsia="宋体"/>
        </w:rPr>
        <w:t>。</w:t>
      </w:r>
    </w:p>
    <w:p>
      <w:pPr>
        <w:pStyle w:val="ListParagraph"/>
      </w:pPr>
      <w:r>
        <w:rPr>
          <w:rFonts w:ascii="宋体" w:hAnsi="宋体" w:eastAsia="宋体"/>
        </w:rPr>
        <w:t xml:space="preserve">输入：复位来源寄存器 </w:t>
      </w:r>
      <w:r>
        <w:rPr>
          <w:rFonts w:ascii="Consolas" w:hAnsi="Consolas" w:eastAsia="宋体"/>
        </w:rPr>
        <w:t>RCC_CSR</w:t>
      </w:r>
      <w:r>
        <w:rPr>
          <w:rFonts w:ascii="宋体" w:hAnsi="宋体" w:eastAsia="宋体"/>
        </w:rPr>
        <w:t>；Flash 配置段内容；编译期宏与家族初始化宏。</w:t>
      </w:r>
    </w:p>
    <w:p>
      <w:pPr>
        <w:pStyle w:val="ListParagraph"/>
      </w:pPr>
      <w:r>
        <w:rPr>
          <w:rFonts w:ascii="宋体" w:hAnsi="宋体" w:eastAsia="宋体"/>
        </w:rPr>
        <w:t>输出：SRAM 中的运行配置副本；已初始化的外设；可闻提示音或电芯数播报。</w:t>
      </w:r>
    </w:p>
    <w:p>
      <w:pPr>
        <w:pStyle w:val="ListParagraph"/>
      </w:pPr>
      <w:r>
        <w:rPr>
          <w:rFonts w:ascii="宋体" w:hAnsi="宋体" w:eastAsia="宋体"/>
        </w:rPr>
        <w:t>处理：</w:t>
      </w:r>
    </w:p>
    <w:p>
      <w:pPr>
        <w:pStyle w:val="ListParagraph"/>
      </w:pPr>
      <w:r>
        <w:rPr>
          <w:rFonts w:ascii="宋体" w:hAnsi="宋体" w:eastAsia="宋体"/>
        </w:rPr>
        <w:t xml:space="preserve">（1）把 Flash 配置段复制到 SRAM 运行副本 </w:t>
      </w:r>
      <w:r>
        <w:rPr>
          <w:rFonts w:ascii="Consolas" w:hAnsi="Consolas" w:eastAsia="宋体"/>
        </w:rPr>
        <w:t>_cfg_start</w:t>
      </w:r>
      <w:r>
        <w:rPr>
          <w:rFonts w:ascii="宋体" w:hAnsi="宋体" w:eastAsia="宋体"/>
        </w:rPr>
        <w:t xml:space="preserve">，随即调用 </w:t>
      </w:r>
      <w:r>
        <w:rPr>
          <w:rFonts w:ascii="Consolas" w:hAnsi="Consolas" w:eastAsia="宋体"/>
        </w:rPr>
        <w:t>checkcfg()</w:t>
      </w:r>
      <w:r>
        <w:rPr>
          <w:rFonts w:ascii="宋体" w:hAnsi="宋体" w:eastAsia="宋体"/>
        </w:rPr>
        <w:t xml:space="preserve"> 做窄域收敛与合法性校验（</w:t>
      </w:r>
      <w:r>
        <w:rPr>
          <w:rFonts w:ascii="Consolas" w:hAnsi="Consolas" w:eastAsia="宋体"/>
        </w:rPr>
        <w:t>src/main.c:559-560</w:t>
      </w:r>
      <w:r>
        <w:rPr>
          <w:rFonts w:ascii="宋体" w:hAnsi="宋体" w:eastAsia="宋体"/>
        </w:rPr>
        <w:t>）；</w:t>
      </w:r>
    </w:p>
    <w:p>
      <w:pPr>
        <w:pStyle w:val="ListParagraph"/>
      </w:pPr>
      <w:r>
        <w:rPr>
          <w:rFonts w:ascii="宋体" w:hAnsi="宋体" w:eastAsia="宋体"/>
        </w:rPr>
        <w:t>（2）用收敛后的配置初始化运行变量（有刷标志、直控油门、拖刹、锁死占空比、遥测模式与物理 ID）（</w:t>
      </w:r>
      <w:r>
        <w:rPr>
          <w:rFonts w:ascii="Consolas" w:hAnsi="Consolas" w:eastAsia="宋体"/>
        </w:rPr>
        <w:t>src/main.c:561-566</w:t>
      </w:r>
      <w:r>
        <w:rPr>
          <w:rFonts w:ascii="宋体" w:hAnsi="宋体" w:eastAsia="宋体"/>
        </w:rPr>
        <w:t>）；</w:t>
      </w:r>
    </w:p>
    <w:p>
      <w:pPr>
        <w:pStyle w:val="ListParagraph"/>
      </w:pPr>
      <w:r>
        <w:rPr>
          <w:rFonts w:ascii="宋体" w:hAnsi="宋体" w:eastAsia="宋体"/>
        </w:rPr>
        <w:t xml:space="preserve">（3）依次执行 </w:t>
      </w:r>
      <w:r>
        <w:rPr>
          <w:rFonts w:ascii="Consolas" w:hAnsi="Consolas" w:eastAsia="宋体"/>
        </w:rPr>
        <w:t>init()</w:t>
      </w:r>
      <w:r>
        <w:rPr>
          <w:rFonts w:ascii="宋体" w:hAnsi="宋体" w:eastAsia="宋体"/>
        </w:rPr>
        <w:t>（家族外设）、</w:t>
      </w:r>
      <w:r>
        <w:rPr>
          <w:rFonts w:ascii="Consolas" w:hAnsi="Consolas" w:eastAsia="宋体"/>
        </w:rPr>
        <w:t>initgpio()</w:t>
      </w:r>
      <w:r>
        <w:rPr>
          <w:rFonts w:ascii="宋体" w:hAnsi="宋体" w:eastAsia="宋体"/>
        </w:rPr>
        <w:t>（拓扑引脚）、</w:t>
      </w:r>
      <w:r>
        <w:rPr>
          <w:rFonts w:ascii="Consolas" w:hAnsi="Consolas" w:eastAsia="宋体"/>
        </w:rPr>
        <w:t>initled()</w:t>
      </w:r>
      <w:r>
        <w:rPr>
          <w:rFonts w:ascii="宋体" w:hAnsi="宋体" w:eastAsia="宋体"/>
        </w:rPr>
        <w:t>（指示灯）、</w:t>
      </w:r>
      <w:r>
        <w:rPr>
          <w:rFonts w:ascii="Consolas" w:hAnsi="Consolas" w:eastAsia="宋体"/>
        </w:rPr>
        <w:t>inittelem()</w:t>
      </w:r>
      <w:r>
        <w:rPr>
          <w:rFonts w:ascii="宋体" w:hAnsi="宋体" w:eastAsia="宋体"/>
        </w:rPr>
        <w:t>（遥测口）、</w:t>
      </w:r>
      <w:r>
        <w:rPr>
          <w:rFonts w:ascii="Consolas" w:hAnsi="Consolas" w:eastAsia="宋体"/>
        </w:rPr>
        <w:t>initio()</w:t>
      </w:r>
      <w:r>
        <w:rPr>
          <w:rFonts w:ascii="宋体" w:hAnsi="宋体" w:eastAsia="宋体"/>
        </w:rPr>
        <w:t>（输入捕获前端）（</w:t>
      </w:r>
      <w:r>
        <w:rPr>
          <w:rFonts w:ascii="Consolas" w:hAnsi="Consolas" w:eastAsia="宋体"/>
        </w:rPr>
        <w:t>src/main.c:570-576</w:t>
      </w:r>
      <w:r>
        <w:rPr>
          <w:rFonts w:ascii="宋体" w:hAnsi="宋体" w:eastAsia="宋体"/>
        </w:rPr>
        <w:t>）；</w:t>
      </w:r>
    </w:p>
    <w:p>
      <w:pPr>
        <w:pStyle w:val="ListParagraph"/>
      </w:pPr>
      <w:r>
        <w:rPr>
          <w:rFonts w:ascii="宋体" w:hAnsi="宋体" w:eastAsia="宋体"/>
        </w:rPr>
        <w:t>（4）启动电机 PWM 定时器 TIM1、BEMF 捕获定时器 IFTIM 与 SysTick；有霍尔且有感/混合模式下另启霍尔输入定时器 TIM3（</w:t>
      </w:r>
      <w:r>
        <w:rPr>
          <w:rFonts w:ascii="Consolas" w:hAnsi="Consolas" w:eastAsia="宋体"/>
        </w:rPr>
        <w:t>src/main.c:577-610</w:t>
      </w:r>
      <w:r>
        <w:rPr>
          <w:rFonts w:ascii="宋体" w:hAnsi="宋体" w:eastAsia="宋体"/>
        </w:rPr>
        <w:t>）；</w:t>
      </w:r>
    </w:p>
    <w:p>
      <w:pPr>
        <w:pStyle w:val="ListParagraph"/>
      </w:pPr>
      <w:r>
        <w:rPr>
          <w:rFonts w:ascii="宋体" w:hAnsi="宋体" w:eastAsia="宋体"/>
        </w:rPr>
        <w:t>（5）当编译期启用传感器采集时，等待 ADC 首次数据就绪（</w:t>
      </w:r>
      <w:r>
        <w:rPr>
          <w:rFonts w:ascii="Consolas" w:hAnsi="Consolas" w:eastAsia="宋体"/>
        </w:rPr>
        <w:t>while (!ready) __WFI();</w:t>
      </w:r>
      <w:r>
        <w:rPr>
          <w:rFonts w:ascii="宋体" w:hAnsi="宋体" w:eastAsia="宋体"/>
        </w:rPr>
        <w:t>），并据此求电芯数（</w:t>
      </w:r>
      <w:r>
        <w:rPr>
          <w:rFonts w:ascii="Consolas" w:hAnsi="Consolas" w:eastAsia="宋体"/>
        </w:rPr>
        <w:t>src/main.c:614-615</w:t>
      </w:r>
      <w:r>
        <w:rPr>
          <w:rFonts w:ascii="宋体" w:hAnsi="宋体" w:eastAsia="宋体"/>
        </w:rPr>
        <w:t>）；</w:t>
      </w:r>
    </w:p>
    <w:p>
      <w:pPr>
        <w:pStyle w:val="ListParagraph"/>
      </w:pPr>
      <w:r>
        <w:rPr>
          <w:rFonts w:ascii="宋体" w:hAnsi="宋体" w:eastAsia="宋体"/>
        </w:rPr>
        <w:t xml:space="preserve">（6）读 </w:t>
      </w:r>
      <w:r>
        <w:rPr>
          <w:rFonts w:ascii="Consolas" w:hAnsi="Consolas" w:eastAsia="宋体"/>
        </w:rPr>
        <w:t>RCC_CSR</w:t>
      </w:r>
      <w:r>
        <w:rPr>
          <w:rFonts w:ascii="宋体" w:hAnsi="宋体" w:eastAsia="宋体"/>
        </w:rPr>
        <w:t xml:space="preserve"> 判别复位来源并清标志：</w:t>
      </w:r>
      <w:r>
        <w:rPr>
          <w:rFonts w:ascii="宋体" w:hAnsi="宋体" w:eastAsia="宋体"/>
          <w:b/>
        </w:rPr>
        <w:t>仅当上一次复位不是看门狗复位时</w:t>
      </w:r>
      <w:r>
        <w:rPr>
          <w:rFonts w:ascii="宋体" w:hAnsi="宋体" w:eastAsia="宋体"/>
        </w:rPr>
        <w:t>视为上电，播放开机音效或音乐并按要求播报电芯数（</w:t>
      </w:r>
      <w:r>
        <w:rPr>
          <w:rFonts w:ascii="Consolas" w:hAnsi="Consolas" w:eastAsia="宋体"/>
        </w:rPr>
        <w:t>src/main.c:617-625</w:t>
      </w:r>
      <w:r>
        <w:rPr>
          <w:rFonts w:ascii="宋体" w:hAnsi="宋体" w:eastAsia="宋体"/>
        </w:rPr>
        <w:t>）；</w:t>
      </w:r>
    </w:p>
    <w:p>
      <w:pPr>
        <w:pStyle w:val="ListParagraph"/>
      </w:pPr>
      <w:r>
        <w:rPr>
          <w:rFonts w:ascii="宋体" w:hAnsi="宋体" w:eastAsia="宋体"/>
        </w:rPr>
        <w:t>（7）进入主循环，按解锁判据决定是否进入可运行状态（见 3.3）。</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src/main.c:559-560</w:t>
      </w:r>
      <w:r>
        <w:rPr>
          <w:rFonts w:ascii="宋体" w:hAnsi="宋体" w:eastAsia="宋体"/>
          <w:sz w:val="19"/>
        </w:rPr>
        <w:t>、</w:t>
      </w:r>
      <w:r>
        <w:rPr>
          <w:rFonts w:ascii="Consolas" w:hAnsi="Consolas" w:eastAsia="宋体"/>
          <w:sz w:val="19"/>
        </w:rPr>
        <w:t>src/main.c:561-566</w:t>
      </w:r>
      <w:r>
        <w:rPr>
          <w:rFonts w:ascii="宋体" w:hAnsi="宋体" w:eastAsia="宋体"/>
          <w:sz w:val="19"/>
        </w:rPr>
        <w:t>、</w:t>
      </w:r>
      <w:r>
        <w:rPr>
          <w:rFonts w:ascii="Consolas" w:hAnsi="Consolas" w:eastAsia="宋体"/>
          <w:sz w:val="19"/>
        </w:rPr>
        <w:t>src/main.c:570-576</w:t>
      </w:r>
      <w:r>
        <w:rPr>
          <w:rFonts w:ascii="宋体" w:hAnsi="宋体" w:eastAsia="宋体"/>
          <w:sz w:val="19"/>
        </w:rPr>
        <w:t>、</w:t>
      </w:r>
      <w:r>
        <w:rPr>
          <w:rFonts w:ascii="Consolas" w:hAnsi="Consolas" w:eastAsia="宋体"/>
          <w:sz w:val="19"/>
        </w:rPr>
        <w:t>src/main.c:577-610</w:t>
      </w:r>
      <w:r>
        <w:rPr>
          <w:rFonts w:ascii="宋体" w:hAnsi="宋体" w:eastAsia="宋体"/>
          <w:sz w:val="19"/>
        </w:rPr>
        <w:t>、</w:t>
      </w:r>
      <w:r>
        <w:rPr>
          <w:rFonts w:ascii="Consolas" w:hAnsi="Consolas" w:eastAsia="宋体"/>
          <w:sz w:val="19"/>
        </w:rPr>
        <w:t>src/main.c:614-615</w:t>
      </w:r>
      <w:r>
        <w:rPr>
          <w:rFonts w:ascii="宋体" w:hAnsi="宋体" w:eastAsia="宋体"/>
          <w:sz w:val="19"/>
        </w:rPr>
        <w:t>、</w:t>
      </w:r>
      <w:r>
        <w:rPr>
          <w:rFonts w:ascii="Consolas" w:hAnsi="Consolas" w:eastAsia="宋体"/>
          <w:sz w:val="19"/>
        </w:rPr>
        <w:t>src/main.c:617-625</w:t>
      </w:r>
      <w:r>
        <w:rPr>
          <w:rFonts w:ascii="宋体" w:hAnsi="宋体" w:eastAsia="宋体"/>
          <w:sz w:val="19"/>
        </w:rPr>
        <w:t>。</w:t>
      </w:r>
    </w:p>
    <w:p>
      <w:pPr>
        <w:pStyle w:val="Heading3"/>
      </w:pPr>
      <w:r>
        <w:rPr>
          <w:rFonts w:ascii="宋体" w:hAnsi="宋体" w:eastAsia="宋体"/>
        </w:rPr>
        <w:t>2.1.3 运行场景</w:t>
      </w:r>
    </w:p>
    <w:p>
      <w:pPr>
        <w:pStyle w:val="ListParagraph"/>
      </w:pPr>
      <w:r>
        <w:rPr>
          <w:rFonts w:ascii="宋体" w:hAnsi="宋体" w:eastAsia="宋体"/>
        </w:rPr>
        <w:t>需求标识：ESC-IREQ3</w:t>
      </w:r>
    </w:p>
    <w:p>
      <w:pPr>
        <w:pStyle w:val="ListParagraph"/>
      </w:pPr>
      <w:r>
        <w:rPr>
          <w:rFonts w:ascii="宋体" w:hAnsi="宋体" w:eastAsia="宋体"/>
        </w:rPr>
        <w:t>功能描述：本软件在「航模/多旋翼动力系统」场景下作为电调固件运行，接受上位机（接收机或飞控）的油门指令驱动电机，可选地回传遥测，并可由配置工具就地读写参数（使用场景）。</w:t>
      </w:r>
    </w:p>
    <w:p>
      <w:pPr>
        <w:pStyle w:val="ListParagraph"/>
      </w:pPr>
      <w:r>
        <w:rPr>
          <w:rFonts w:ascii="宋体" w:hAnsi="宋体" w:eastAsia="宋体"/>
        </w:rPr>
        <w:t>调用条件：电调已烧录本固件并接入动力电源，信号线与（可选的）遥测线连接到位。</w:t>
      </w:r>
    </w:p>
    <w:p>
      <w:pPr>
        <w:pStyle w:val="ListParagraph"/>
      </w:pPr>
      <w:r>
        <w:rPr>
          <w:rFonts w:ascii="宋体" w:hAnsi="宋体" w:eastAsia="宋体"/>
        </w:rPr>
        <w:t>输入：油门信号（伺服脉宽 / Oneshot125 / DShot，或模拟、串行总线）、配置命令、辅助刹车通道。</w:t>
      </w:r>
    </w:p>
    <w:p>
      <w:pPr>
        <w:pStyle w:val="ListParagraph"/>
      </w:pPr>
      <w:r>
        <w:rPr>
          <w:rFonts w:ascii="宋体" w:hAnsi="宋体" w:eastAsia="宋体"/>
        </w:rPr>
        <w:t>输出：三相 PWM 驱动输出、遥测帧、可闻提示音与指示灯状态。</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独立电调场景</w:t>
      </w:r>
      <w:r>
        <w:rPr>
          <w:rFonts w:ascii="宋体" w:hAnsi="宋体" w:eastAsia="宋体"/>
        </w:rPr>
        <w:t xml:space="preserve">：油门来自接收机，油门通道与辅助通道（拖刹调节）分别由 </w:t>
      </w:r>
      <w:r>
        <w:rPr>
          <w:rFonts w:ascii="Consolas" w:hAnsi="Consolas" w:eastAsia="宋体"/>
        </w:rPr>
        <w:t>input_ch1</w:t>
      </w:r>
      <w:r>
        <w:rPr>
          <w:rFonts w:ascii="宋体" w:hAnsi="宋体" w:eastAsia="宋体"/>
        </w:rPr>
        <w:t>/</w:t>
      </w:r>
      <w:r>
        <w:rPr>
          <w:rFonts w:ascii="Consolas" w:hAnsi="Consolas" w:eastAsia="宋体"/>
        </w:rPr>
        <w:t>input_ch2</w:t>
      </w:r>
      <w:r>
        <w:rPr>
          <w:rFonts w:ascii="宋体" w:hAnsi="宋体" w:eastAsia="宋体"/>
        </w:rPr>
        <w:t xml:space="preserve"> 指定（默认 0 = 关闭，官方 wiki：Settings.md）；遥测按 </w:t>
      </w:r>
      <w:r>
        <w:rPr>
          <w:rFonts w:ascii="Consolas" w:hAnsi="Consolas" w:eastAsia="宋体"/>
        </w:rPr>
        <w:t>telem_mode</w:t>
      </w:r>
      <w:r>
        <w:rPr>
          <w:rFonts w:ascii="宋体" w:hAnsi="宋体" w:eastAsia="宋体"/>
        </w:rPr>
        <w:t xml:space="preserve"> 经独立遥测线回传（</w:t>
      </w:r>
      <w:r>
        <w:rPr>
          <w:rFonts w:ascii="Consolas" w:hAnsi="Consolas" w:eastAsia="宋体"/>
        </w:rPr>
        <w:t>src/telem.c:43-88</w:t>
      </w:r>
      <w:r>
        <w:rPr>
          <w:rFonts w:ascii="宋体" w:hAnsi="宋体" w:eastAsia="宋体"/>
        </w:rPr>
        <w:t>）；</w:t>
      </w:r>
    </w:p>
    <w:p>
      <w:pPr>
        <w:pStyle w:val="ListParagraph"/>
      </w:pPr>
      <w:r>
        <w:rPr>
          <w:rFonts w:ascii="宋体" w:hAnsi="宋体" w:eastAsia="宋体"/>
        </w:rPr>
        <w:t>（2）</w:t>
      </w:r>
      <w:r>
        <w:rPr>
          <w:rFonts w:ascii="宋体" w:hAnsi="宋体" w:eastAsia="宋体"/>
          <w:b/>
        </w:rPr>
        <w:t>飞控集成场景</w:t>
      </w:r>
      <w:r>
        <w:rPr>
          <w:rFonts w:ascii="宋体" w:hAnsi="宋体" w:eastAsia="宋体"/>
        </w:rPr>
        <w:t>：油门与遥测可共用同一信号线（双向 DShot，</w:t>
      </w:r>
      <w:r>
        <w:rPr>
          <w:rFonts w:ascii="Consolas" w:hAnsi="Consolas" w:eastAsia="宋体"/>
        </w:rPr>
        <w:t>src/io.c:479-486</w:t>
      </w:r>
      <w:r>
        <w:rPr>
          <w:rFonts w:ascii="宋体" w:hAnsi="宋体" w:eastAsia="宋体"/>
        </w:rPr>
        <w:t>、</w:t>
      </w:r>
      <w:r>
        <w:rPr>
          <w:rFonts w:ascii="Consolas" w:hAnsi="Consolas" w:eastAsia="宋体"/>
        </w:rPr>
        <w:t>src/io.c:878</w:t>
      </w:r>
      <w:r>
        <w:rPr>
          <w:rFonts w:ascii="宋体" w:hAnsi="宋体" w:eastAsia="宋体"/>
        </w:rPr>
        <w:t>）；串行总线输入模式下由同一 USART2 接收（</w:t>
      </w:r>
      <w:r>
        <w:rPr>
          <w:rFonts w:ascii="Consolas" w:hAnsi="Consolas" w:eastAsia="宋体"/>
        </w:rPr>
        <w:t>src/io.c:556</w:t>
      </w:r>
      <w:r>
        <w:rPr>
          <w:rFonts w:ascii="宋体" w:hAnsi="宋体" w:eastAsia="宋体"/>
        </w:rPr>
        <w:t>）；</w:t>
      </w:r>
    </w:p>
    <w:p>
      <w:pPr>
        <w:pStyle w:val="ListParagraph"/>
      </w:pPr>
      <w:r>
        <w:rPr>
          <w:rFonts w:ascii="宋体" w:hAnsi="宋体" w:eastAsia="宋体"/>
        </w:rPr>
        <w:t>（3）</w:t>
      </w:r>
      <w:r>
        <w:rPr>
          <w:rFonts w:ascii="宋体" w:hAnsi="宋体" w:eastAsia="宋体"/>
          <w:b/>
        </w:rPr>
        <w:t>配置场景</w:t>
      </w:r>
      <w:r>
        <w:rPr>
          <w:rFonts w:ascii="宋体" w:hAnsi="宋体" w:eastAsia="宋体"/>
        </w:rPr>
        <w:t>：经信号线进入 CLI 或经 CRSF 配置通道读写参数，保存时擦写 Flash 配置段并回读校验（</w:t>
      </w:r>
      <w:r>
        <w:rPr>
          <w:rFonts w:ascii="Consolas" w:hAnsi="Consolas" w:eastAsia="宋体"/>
        </w:rPr>
        <w:t>src/prog.c</w:t>
      </w:r>
      <w:r>
        <w:rPr>
          <w:rFonts w:ascii="宋体" w:hAnsi="宋体" w:eastAsia="宋体"/>
        </w:rPr>
        <w:t>、</w:t>
      </w:r>
      <w:r>
        <w:rPr>
          <w:rFonts w:ascii="Consolas" w:hAnsi="Consolas" w:eastAsia="宋体"/>
        </w:rPr>
        <w:t>src/util.c:532-571</w:t>
      </w:r>
      <w:r>
        <w:rPr>
          <w:rFonts w:ascii="宋体" w:hAnsi="宋体" w:eastAsia="宋体"/>
        </w:rPr>
        <w:t>）；电机运行期间禁止保存（</w:t>
      </w:r>
      <w:r>
        <w:rPr>
          <w:rFonts w:ascii="Consolas" w:hAnsi="Consolas" w:eastAsia="宋体"/>
        </w:rPr>
        <w:t>savecfg()</w:t>
      </w:r>
      <w:r>
        <w:rPr>
          <w:rFonts w:ascii="宋体" w:hAnsi="宋体" w:eastAsia="宋体"/>
        </w:rPr>
        <w:t xml:space="preserve"> 在 </w:t>
      </w:r>
      <w:r>
        <w:rPr>
          <w:rFonts w:ascii="Consolas" w:hAnsi="Consolas" w:eastAsia="宋体"/>
        </w:rPr>
        <w:t>ertm || busy</w:t>
      </w:r>
      <w:r>
        <w:rPr>
          <w:rFonts w:ascii="宋体" w:hAnsi="宋体" w:eastAsia="宋体"/>
        </w:rPr>
        <w:t xml:space="preserve"> 时返回 0）；</w:t>
      </w:r>
    </w:p>
    <w:p>
      <w:pPr>
        <w:pStyle w:val="ListParagraph"/>
      </w:pPr>
      <w:r>
        <w:rPr>
          <w:rFonts w:ascii="宋体" w:hAnsi="宋体" w:eastAsia="宋体"/>
        </w:rPr>
        <w:t>（4）</w:t>
      </w:r>
      <w:r>
        <w:rPr>
          <w:rFonts w:ascii="宋体" w:hAnsi="宋体" w:eastAsia="宋体"/>
          <w:b/>
        </w:rPr>
        <w:t>维护场景</w:t>
      </w:r>
      <w:r>
        <w:rPr>
          <w:rFonts w:ascii="宋体" w:hAnsi="宋体" w:eastAsia="宋体"/>
        </w:rPr>
        <w:t xml:space="preserve">：CLI 行首收到字节序列 </w:t>
      </w:r>
      <w:r>
        <w:rPr>
          <w:rFonts w:ascii="Consolas" w:hAnsi="Consolas" w:eastAsia="宋体"/>
        </w:rPr>
        <w:t>0x00 0xff</w:t>
      </w:r>
      <w:r>
        <w:rPr>
          <w:rFonts w:ascii="宋体" w:hAnsi="宋体" w:eastAsia="宋体"/>
        </w:rPr>
        <w:t xml:space="preserve"> 时立即软复位并把控制权交给引导区，用于固件升级（</w:t>
      </w:r>
      <w:r>
        <w:rPr>
          <w:rFonts w:ascii="Consolas" w:hAnsi="Consolas" w:eastAsia="宋体"/>
        </w:rPr>
        <w:t>src/io.c:959-961</w:t>
      </w:r>
      <w:r>
        <w:rPr>
          <w:rFonts w:ascii="宋体" w:hAnsi="宋体" w:eastAsia="宋体"/>
        </w:rPr>
        <w:t>、</w:t>
      </w:r>
      <w:r>
        <w:rPr>
          <w:rFonts w:ascii="Consolas" w:hAnsi="Consolas" w:eastAsia="宋体"/>
        </w:rPr>
        <w:t>src/io.c:1019-1021</w:t>
      </w:r>
      <w:r>
        <w:rPr>
          <w:rFonts w:ascii="宋体" w:hAnsi="宋体" w:eastAsia="宋体"/>
        </w:rPr>
        <w:t>；引导程序本身不在本次范围内）；</w:t>
      </w:r>
    </w:p>
    <w:p>
      <w:pPr>
        <w:pStyle w:val="ListParagraph"/>
      </w:pPr>
      <w:r>
        <w:rPr>
          <w:rFonts w:ascii="宋体" w:hAnsi="宋体" w:eastAsia="宋体"/>
        </w:rPr>
        <w:t>（5）</w:t>
      </w:r>
      <w:r>
        <w:rPr>
          <w:rFonts w:ascii="宋体" w:hAnsi="宋体" w:eastAsia="宋体"/>
          <w:b/>
        </w:rPr>
        <w:t>安全场景</w:t>
      </w:r>
      <w:r>
        <w:rPr>
          <w:rFonts w:ascii="宋体" w:hAnsi="宋体" w:eastAsia="宋体"/>
        </w:rPr>
        <w:t>：未解锁时电机不输出；解锁要求 250 ms 连续零油门，任何非零油门重置计时（</w:t>
      </w:r>
      <w:r>
        <w:rPr>
          <w:rFonts w:ascii="Consolas" w:hAnsi="Consolas" w:eastAsia="宋体"/>
        </w:rPr>
        <w:t>src/main.c:631-645</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src/telem.c:43-88</w:t>
      </w:r>
      <w:r>
        <w:rPr>
          <w:rFonts w:ascii="宋体" w:hAnsi="宋体" w:eastAsia="宋体"/>
          <w:sz w:val="19"/>
        </w:rPr>
        <w:t>、官方 wiki：Settings.md、</w:t>
      </w:r>
      <w:r>
        <w:rPr>
          <w:rFonts w:ascii="Consolas" w:hAnsi="Consolas" w:eastAsia="宋体"/>
          <w:sz w:val="19"/>
        </w:rPr>
        <w:t>src/io.c:479-486</w:t>
      </w:r>
      <w:r>
        <w:rPr>
          <w:rFonts w:ascii="宋体" w:hAnsi="宋体" w:eastAsia="宋体"/>
          <w:sz w:val="19"/>
        </w:rPr>
        <w:t>、</w:t>
      </w:r>
      <w:r>
        <w:rPr>
          <w:rFonts w:ascii="Consolas" w:hAnsi="Consolas" w:eastAsia="宋体"/>
          <w:sz w:val="19"/>
        </w:rPr>
        <w:t>src/io.c:878</w:t>
      </w:r>
      <w:r>
        <w:rPr>
          <w:rFonts w:ascii="宋体" w:hAnsi="宋体" w:eastAsia="宋体"/>
          <w:sz w:val="19"/>
        </w:rPr>
        <w:t>、</w:t>
      </w:r>
      <w:r>
        <w:rPr>
          <w:rFonts w:ascii="Consolas" w:hAnsi="Consolas" w:eastAsia="宋体"/>
          <w:sz w:val="19"/>
        </w:rPr>
        <w:t>src/io.c:556</w:t>
      </w:r>
      <w:r>
        <w:rPr>
          <w:rFonts w:ascii="宋体" w:hAnsi="宋体" w:eastAsia="宋体"/>
          <w:sz w:val="19"/>
        </w:rPr>
        <w:t>、</w:t>
      </w:r>
      <w:r>
        <w:rPr>
          <w:rFonts w:ascii="Consolas" w:hAnsi="Consolas" w:eastAsia="宋体"/>
          <w:sz w:val="19"/>
        </w:rPr>
        <w:t>src/util.c:532-571</w:t>
      </w:r>
      <w:r>
        <w:rPr>
          <w:rFonts w:ascii="宋体" w:hAnsi="宋体" w:eastAsia="宋体"/>
          <w:sz w:val="19"/>
        </w:rPr>
        <w:t>、</w:t>
      </w:r>
      <w:r>
        <w:rPr>
          <w:rFonts w:ascii="Consolas" w:hAnsi="Consolas" w:eastAsia="宋体"/>
          <w:sz w:val="19"/>
        </w:rPr>
        <w:t>src/io.c:959-961</w:t>
      </w:r>
      <w:r>
        <w:rPr>
          <w:rFonts w:ascii="宋体" w:hAnsi="宋体" w:eastAsia="宋体"/>
          <w:sz w:val="19"/>
        </w:rPr>
        <w:t>、</w:t>
      </w:r>
      <w:r>
        <w:rPr>
          <w:rFonts w:ascii="Consolas" w:hAnsi="Consolas" w:eastAsia="宋体"/>
          <w:sz w:val="19"/>
        </w:rPr>
        <w:t>src/io.c:1019-1021</w:t>
      </w:r>
      <w:r>
        <w:rPr>
          <w:rFonts w:ascii="宋体" w:hAnsi="宋体" w:eastAsia="宋体"/>
          <w:sz w:val="19"/>
        </w:rPr>
        <w:t>、</w:t>
      </w:r>
      <w:r>
        <w:rPr>
          <w:rFonts w:ascii="Consolas" w:hAnsi="Consolas" w:eastAsia="宋体"/>
          <w:sz w:val="19"/>
        </w:rPr>
        <w:t>src/main.c:631-645</w:t>
      </w:r>
      <w:r>
        <w:rPr>
          <w:rFonts w:ascii="宋体" w:hAnsi="宋体" w:eastAsia="宋体"/>
          <w:sz w:val="19"/>
        </w:rPr>
        <w:t>。</w:t>
      </w:r>
    </w:p>
    <w:p>
      <w:pPr>
        <w:pStyle w:val="Heading2"/>
      </w:pPr>
      <w:r>
        <w:rPr>
          <w:rFonts w:ascii="宋体" w:hAnsi="宋体" w:eastAsia="宋体"/>
        </w:rPr>
        <w:t>2.2 硬件环境（计算机使用说明、需求规格）</w:t>
      </w:r>
    </w:p>
    <w:p>
      <w:pPr>
        <w:pStyle w:val="Heading3"/>
      </w:pPr>
      <w:r>
        <w:rPr>
          <w:rFonts w:ascii="宋体" w:hAnsi="宋体" w:eastAsia="宋体"/>
        </w:rPr>
        <w:t>2.2.1 处理器与家族矩阵</w:t>
      </w:r>
    </w:p>
    <w:p>
      <w:pPr>
        <w:pStyle w:val="ListParagraph"/>
      </w:pPr>
      <w:r>
        <w:rPr>
          <w:rFonts w:ascii="宋体" w:hAnsi="宋体" w:eastAsia="宋体"/>
        </w:rPr>
        <w:t>需求标识：ESC-IREQ4</w:t>
      </w:r>
    </w:p>
    <w:p>
      <w:pPr>
        <w:pStyle w:val="ListParagraph"/>
      </w:pPr>
      <w:r>
        <w:rPr>
          <w:rFonts w:ascii="宋体" w:hAnsi="宋体" w:eastAsia="宋体"/>
        </w:rPr>
        <w:t xml:space="preserve">功能描述：本软件面向 7 个 MCU 家族，均为 ARM Cortex-M 内核的 32 位微控制器；每个家族由一个 3 行的 </w:t>
      </w:r>
      <w:r>
        <w:rPr>
          <w:rFonts w:ascii="Consolas" w:hAnsi="Consolas" w:eastAsia="宋体"/>
        </w:rPr>
        <w:t>config.cmake</w:t>
      </w:r>
      <w:r>
        <w:rPr>
          <w:rFonts w:ascii="宋体" w:hAnsi="宋体" w:eastAsia="宋体"/>
        </w:rPr>
        <w:t xml:space="preserve"> 声明内核编译选项、libopencm3 外设库名与平台宏，使同一份 </w:t>
      </w:r>
      <w:r>
        <w:rPr>
          <w:rFonts w:ascii="Consolas" w:hAnsi="Consolas" w:eastAsia="宋体"/>
        </w:rPr>
        <w:t>src/</w:t>
      </w:r>
      <w:r>
        <w:rPr>
          <w:rFonts w:ascii="宋体" w:hAnsi="宋体" w:eastAsia="宋体"/>
        </w:rPr>
        <w:t xml:space="preserve"> 核心代码在全部家族上编译（目标处理器约束）。</w:t>
      </w:r>
    </w:p>
    <w:p>
      <w:pPr>
        <w:pStyle w:val="ListParagraph"/>
      </w:pPr>
      <w:r>
        <w:rPr>
          <w:rFonts w:ascii="宋体" w:hAnsi="宋体" w:eastAsia="宋体"/>
        </w:rPr>
        <w:t xml:space="preserve">调用条件：CMake 配置阶段 </w:t>
      </w:r>
      <w:r>
        <w:rPr>
          <w:rFonts w:ascii="Consolas" w:hAnsi="Consolas" w:eastAsia="宋体"/>
        </w:rPr>
        <w:t>add_target()</w:t>
      </w:r>
      <w:r>
        <w:rPr>
          <w:rFonts w:ascii="宋体" w:hAnsi="宋体" w:eastAsia="宋体"/>
        </w:rPr>
        <w:t xml:space="preserve"> 内 include 家族 </w:t>
      </w:r>
      <w:r>
        <w:rPr>
          <w:rFonts w:ascii="Consolas" w:hAnsi="Consolas" w:eastAsia="宋体"/>
        </w:rPr>
        <w:t>config.cmake</w:t>
      </w:r>
      <w:r>
        <w:rPr>
          <w:rFonts w:ascii="宋体" w:hAnsi="宋体" w:eastAsia="宋体"/>
        </w:rPr>
        <w:t>。</w:t>
      </w:r>
    </w:p>
    <w:p>
      <w:pPr>
        <w:pStyle w:val="ListParagraph"/>
      </w:pPr>
      <w:r>
        <w:rPr>
          <w:rFonts w:ascii="宋体" w:hAnsi="宋体" w:eastAsia="宋体"/>
        </w:rPr>
        <w:t>输入：家族目录名（</w:t>
      </w:r>
      <w:r>
        <w:rPr>
          <w:rFonts w:ascii="Consolas" w:hAnsi="Consolas" w:eastAsia="宋体"/>
        </w:rPr>
        <w:t>STM32G431</w:t>
      </w:r>
      <w:r>
        <w:rPr>
          <w:rFonts w:ascii="宋体" w:hAnsi="宋体" w:eastAsia="宋体"/>
        </w:rPr>
        <w:t>、</w:t>
      </w:r>
      <w:r>
        <w:rPr>
          <w:rFonts w:ascii="Consolas" w:hAnsi="Consolas" w:eastAsia="宋体"/>
        </w:rPr>
        <w:t>STM32G071</w:t>
      </w:r>
      <w:r>
        <w:rPr>
          <w:rFonts w:ascii="宋体" w:hAnsi="宋体" w:eastAsia="宋体"/>
        </w:rPr>
        <w:t>、</w:t>
      </w:r>
      <w:r>
        <w:rPr>
          <w:rFonts w:ascii="Consolas" w:hAnsi="Consolas" w:eastAsia="宋体"/>
        </w:rPr>
        <w:t>STM32L431</w:t>
      </w:r>
      <w:r>
        <w:rPr>
          <w:rFonts w:ascii="宋体" w:hAnsi="宋体" w:eastAsia="宋体"/>
        </w:rPr>
        <w:t>、</w:t>
      </w:r>
      <w:r>
        <w:rPr>
          <w:rFonts w:ascii="Consolas" w:hAnsi="Consolas" w:eastAsia="宋体"/>
        </w:rPr>
        <w:t>STM32F051</w:t>
      </w:r>
      <w:r>
        <w:rPr>
          <w:rFonts w:ascii="宋体" w:hAnsi="宋体" w:eastAsia="宋体"/>
        </w:rPr>
        <w:t>、</w:t>
      </w:r>
      <w:r>
        <w:rPr>
          <w:rFonts w:ascii="Consolas" w:hAnsi="Consolas" w:eastAsia="宋体"/>
        </w:rPr>
        <w:t>AT32F421</w:t>
      </w:r>
      <w:r>
        <w:rPr>
          <w:rFonts w:ascii="宋体" w:hAnsi="宋体" w:eastAsia="宋体"/>
        </w:rPr>
        <w:t>、</w:t>
      </w:r>
      <w:r>
        <w:rPr>
          <w:rFonts w:ascii="Consolas" w:hAnsi="Consolas" w:eastAsia="宋体"/>
        </w:rPr>
        <w:t>GD32F350</w:t>
      </w:r>
      <w:r>
        <w:rPr>
          <w:rFonts w:ascii="宋体" w:hAnsi="宋体" w:eastAsia="宋体"/>
        </w:rPr>
        <w:t>、</w:t>
      </w:r>
      <w:r>
        <w:rPr>
          <w:rFonts w:ascii="Consolas" w:hAnsi="Consolas" w:eastAsia="宋体"/>
        </w:rPr>
        <w:t>GD32E230</w:t>
      </w:r>
      <w:r>
        <w:rPr>
          <w:rFonts w:ascii="宋体" w:hAnsi="宋体" w:eastAsia="宋体"/>
        </w:rPr>
        <w:t>）。</w:t>
      </w:r>
    </w:p>
    <w:p>
      <w:pPr>
        <w:pStyle w:val="ListParagraph"/>
      </w:pPr>
      <w:r>
        <w:rPr>
          <w:rFonts w:ascii="宋体" w:hAnsi="宋体" w:eastAsia="宋体"/>
        </w:rPr>
        <w:t>输出：编译选项、链接库与平台宏注入到每个 target。</w:t>
      </w:r>
    </w:p>
    <w:p>
      <w:pPr>
        <w:pStyle w:val="ListParagraph"/>
      </w:pPr>
      <w:r>
        <w:rPr>
          <w:rFonts w:ascii="宋体" w:hAnsi="宋体" w:eastAsia="宋体"/>
        </w:rPr>
        <w:t>处理：</w:t>
      </w:r>
    </w:p>
    <w:p>
      <w:pPr>
        <w:pStyle w:val="ListParagraph"/>
      </w:pPr>
      <w:r>
        <w:rPr>
          <w:rFonts w:ascii="宋体" w:hAnsi="宋体" w:eastAsia="宋体"/>
        </w:rPr>
        <w:t>（1）按家族选择内核选项：Cortex-M4（G431、AT32F421、GD32F350）、Cortex-M4F（L431）、Cortex-M0+（G071）、Cortex-M0（F051）、Cortex-M23（GD32E230）；</w:t>
      </w:r>
    </w:p>
    <w:p>
      <w:pPr>
        <w:pStyle w:val="ListParagraph"/>
      </w:pPr>
      <w:r>
        <w:rPr>
          <w:rFonts w:ascii="宋体" w:hAnsi="宋体" w:eastAsia="宋体"/>
        </w:rPr>
        <w:t xml:space="preserve">（2）按家族链接 libopencm3 外设库：STM32 家族各用本系列库（f0/g0/g4/l4），三个国产家族（AT32F421、GD32E230、GD32F350）经寄存器兼容路径复用 </w:t>
      </w:r>
      <w:r>
        <w:rPr>
          <w:rFonts w:ascii="Consolas" w:hAnsi="Consolas" w:eastAsia="宋体"/>
        </w:rPr>
        <w:t>opencm3_stm32f0</w:t>
      </w:r>
      <w:r>
        <w:rPr>
          <w:rFonts w:ascii="宋体" w:hAnsi="宋体" w:eastAsia="宋体"/>
        </w:rPr>
        <w:t>，不引入厂商库（</w:t>
      </w:r>
      <w:r>
        <w:rPr>
          <w:rFonts w:ascii="Consolas" w:hAnsi="Consolas" w:eastAsia="宋体"/>
        </w:rPr>
        <w:t>mcu/AT32F421/config.cmake</w:t>
      </w:r>
      <w:r>
        <w:rPr>
          <w:rFonts w:ascii="宋体" w:hAnsi="宋体" w:eastAsia="宋体"/>
        </w:rPr>
        <w:t>（第 1-3 行）、</w:t>
      </w:r>
      <w:r>
        <w:rPr>
          <w:rFonts w:ascii="Consolas" w:hAnsi="Consolas" w:eastAsia="宋体"/>
        </w:rPr>
        <w:t>mcu/GD32E230/config.cmake</w:t>
      </w:r>
      <w:r>
        <w:rPr>
          <w:rFonts w:ascii="宋体" w:hAnsi="宋体" w:eastAsia="宋体"/>
        </w:rPr>
        <w:t>（第 1-3 行）、</w:t>
      </w:r>
      <w:r>
        <w:rPr>
          <w:rFonts w:ascii="Consolas" w:hAnsi="Consolas" w:eastAsia="宋体"/>
        </w:rPr>
        <w:t>mcu/GD32F350/config.cmake</w:t>
      </w:r>
      <w:r>
        <w:rPr>
          <w:rFonts w:ascii="宋体" w:hAnsi="宋体" w:eastAsia="宋体"/>
        </w:rPr>
        <w:t>（第 1-3 行））；</w:t>
      </w:r>
    </w:p>
    <w:p>
      <w:pPr>
        <w:pStyle w:val="ListParagraph"/>
      </w:pPr>
      <w:r>
        <w:rPr>
          <w:rFonts w:ascii="宋体" w:hAnsi="宋体" w:eastAsia="宋体"/>
        </w:rPr>
        <w:t>（3）按家族注入平台宏：</w:t>
      </w:r>
      <w:r>
        <w:rPr>
          <w:rFonts w:ascii="Consolas" w:hAnsi="Consolas" w:eastAsia="宋体"/>
        </w:rPr>
        <w:t>STM32F0</w:t>
      </w:r>
      <w:r>
        <w:rPr>
          <w:rFonts w:ascii="宋体" w:hAnsi="宋体" w:eastAsia="宋体"/>
        </w:rPr>
        <w:t>（F051、GD32F350、GD32E230）、</w:t>
      </w:r>
      <w:r>
        <w:rPr>
          <w:rFonts w:ascii="Consolas" w:hAnsi="Consolas" w:eastAsia="宋体"/>
        </w:rPr>
        <w:t>STM32F0 AT32F4</w:t>
      </w:r>
      <w:r>
        <w:rPr>
          <w:rFonts w:ascii="宋体" w:hAnsi="宋体" w:eastAsia="宋体"/>
        </w:rPr>
        <w:t>（AT32F421）、</w:t>
      </w:r>
      <w:r>
        <w:rPr>
          <w:rFonts w:ascii="Consolas" w:hAnsi="Consolas" w:eastAsia="宋体"/>
        </w:rPr>
        <w:t>STM32G0</w:t>
      </w:r>
      <w:r>
        <w:rPr>
          <w:rFonts w:ascii="宋体" w:hAnsi="宋体" w:eastAsia="宋体"/>
        </w:rPr>
        <w:t>、</w:t>
      </w:r>
      <w:r>
        <w:rPr>
          <w:rFonts w:ascii="Consolas" w:hAnsi="Consolas" w:eastAsia="宋体"/>
        </w:rPr>
        <w:t>STM32G4</w:t>
      </w:r>
      <w:r>
        <w:rPr>
          <w:rFonts w:ascii="宋体" w:hAnsi="宋体" w:eastAsia="宋体"/>
        </w:rPr>
        <w:t>、</w:t>
      </w:r>
      <w:r>
        <w:rPr>
          <w:rFonts w:ascii="Consolas" w:hAnsi="Consolas" w:eastAsia="宋体"/>
        </w:rPr>
        <w:t>STM32L4</w:t>
      </w:r>
      <w:r>
        <w:rPr>
          <w:rFonts w:ascii="宋体" w:hAnsi="宋体" w:eastAsia="宋体"/>
        </w:rPr>
        <w:t>；</w:t>
      </w:r>
    </w:p>
    <w:p>
      <w:pPr>
        <w:pStyle w:val="ListParagraph"/>
      </w:pPr>
      <w:r>
        <w:rPr>
          <w:rFonts w:ascii="宋体" w:hAnsi="宋体" w:eastAsia="宋体"/>
        </w:rPr>
        <w:t>（4）G431 与 L431 启用硬浮点（</w:t>
      </w:r>
      <w:r>
        <w:rPr>
          <w:rFonts w:ascii="Consolas" w:hAnsi="Consolas" w:eastAsia="宋体"/>
        </w:rPr>
        <w:t>-mfloat-abi=hard -mfpu=fpv4-sp-d16</w:t>
      </w:r>
      <w:r>
        <w:rPr>
          <w:rFonts w:ascii="宋体" w:hAnsi="宋体" w:eastAsia="宋体"/>
        </w:rPr>
        <w:t>），其余家族软浮点。</w:t>
      </w:r>
    </w:p>
    <w:tbl>
      <w:tblPr>
        <w:tblStyle w:val="TableGrid"/>
        <w:tblW w:type="dxa" w:w="9500"/>
        <w:jc w:val="center"/>
        <w:tblLayout w:type="fixed"/>
        <w:tblLook w:firstColumn="1" w:firstRow="1" w:lastColumn="0" w:lastRow="0" w:noHBand="0" w:noVBand="1" w:val="04A0"/>
      </w:tblPr>
      <w:tblGrid>
        <w:gridCol w:w="734"/>
        <w:gridCol w:w="1807"/>
        <w:gridCol w:w="734"/>
        <w:gridCol w:w="1529"/>
        <w:gridCol w:w="734"/>
        <w:gridCol w:w="991"/>
        <w:gridCol w:w="2971"/>
      </w:tblGrid>
      <w:tr>
        <w:trPr>
          <w:cantSplit/>
          <w:tblHeader w:val="true"/>
        </w:trPr>
        <w:tc>
          <w:tcPr>
            <w:tcW w:type="dxa" w:w="734"/>
            <w:shd w:val="clear" w:color="auto" w:fill="D9D9D9"/>
          </w:tcPr>
          <w:p>
            <w:pPr>
              <w:spacing w:after="0" w:line="240" w:lineRule="auto"/>
            </w:pPr>
            <w:r>
              <w:rPr>
                <w:b/>
                <w:sz w:val="14"/>
              </w:rPr>
            </w:r>
            <w:r>
              <w:rPr>
                <w:rFonts w:ascii="宋体" w:hAnsi="宋体" w:eastAsia="宋体"/>
                <w:b/>
                <w:sz w:val="14"/>
              </w:rPr>
              <w:t>家族</w:t>
            </w:r>
          </w:p>
        </w:tc>
        <w:tc>
          <w:tcPr>
            <w:tcW w:type="dxa" w:w="1807"/>
            <w:shd w:val="clear" w:color="auto" w:fill="D9D9D9"/>
          </w:tcPr>
          <w:p>
            <w:pPr>
              <w:spacing w:after="0" w:line="240" w:lineRule="auto"/>
            </w:pPr>
            <w:r>
              <w:rPr>
                <w:b/>
                <w:sz w:val="14"/>
              </w:rPr>
            </w:r>
            <w:r>
              <w:rPr>
                <w:rFonts w:ascii="宋体" w:hAnsi="宋体" w:eastAsia="宋体"/>
                <w:b/>
                <w:sz w:val="14"/>
              </w:rPr>
              <w:t>内核 / 外设库</w:t>
            </w:r>
          </w:p>
        </w:tc>
        <w:tc>
          <w:tcPr>
            <w:tcW w:type="dxa" w:w="734"/>
            <w:shd w:val="clear" w:color="auto" w:fill="D9D9D9"/>
          </w:tcPr>
          <w:p>
            <w:pPr>
              <w:spacing w:after="0" w:line="240" w:lineRule="auto"/>
            </w:pPr>
            <w:r>
              <w:rPr>
                <w:b/>
                <w:sz w:val="14"/>
              </w:rPr>
            </w:r>
            <w:r>
              <w:rPr>
                <w:rFonts w:ascii="宋体" w:hAnsi="宋体" w:eastAsia="宋体"/>
                <w:b/>
                <w:sz w:val="14"/>
              </w:rPr>
              <w:t>Flash 档</w:t>
            </w:r>
          </w:p>
        </w:tc>
        <w:tc>
          <w:tcPr>
            <w:tcW w:type="dxa" w:w="1529"/>
            <w:shd w:val="clear" w:color="auto" w:fill="D9D9D9"/>
          </w:tcPr>
          <w:p>
            <w:pPr>
              <w:spacing w:after="0" w:line="240" w:lineRule="auto"/>
            </w:pPr>
            <w:r>
              <w:rPr>
                <w:b/>
                <w:sz w:val="14"/>
              </w:rPr>
            </w:r>
            <w:r>
              <w:rPr>
                <w:rFonts w:ascii="宋体" w:hAnsi="宋体" w:eastAsia="宋体"/>
                <w:b/>
                <w:sz w:val="14"/>
              </w:rPr>
              <w:t>COMP2</w:t>
            </w:r>
          </w:p>
        </w:tc>
        <w:tc>
          <w:tcPr>
            <w:tcW w:type="dxa" w:w="734"/>
            <w:shd w:val="clear" w:color="auto" w:fill="D9D9D9"/>
          </w:tcPr>
          <w:p>
            <w:pPr>
              <w:spacing w:after="0" w:line="240" w:lineRule="auto"/>
            </w:pPr>
            <w:r>
              <w:rPr>
                <w:b/>
                <w:sz w:val="14"/>
              </w:rPr>
            </w:r>
            <w:r>
              <w:rPr>
                <w:rFonts w:ascii="宋体" w:hAnsi="宋体" w:eastAsia="宋体"/>
                <w:b/>
                <w:sz w:val="14"/>
              </w:rPr>
              <w:t>OPAMP</w:t>
            </w:r>
          </w:p>
        </w:tc>
        <w:tc>
          <w:tcPr>
            <w:tcW w:type="dxa" w:w="991"/>
            <w:shd w:val="clear" w:color="auto" w:fill="D9D9D9"/>
          </w:tcPr>
          <w:p>
            <w:pPr>
              <w:spacing w:after="0" w:line="240" w:lineRule="auto"/>
            </w:pPr>
            <w:r>
              <w:rPr>
                <w:b/>
                <w:sz w:val="14"/>
              </w:rPr>
            </w:r>
            <w:r>
              <w:rPr>
                <w:rFonts w:ascii="宋体" w:hAnsi="宋体" w:eastAsia="宋体"/>
                <w:b/>
                <w:sz w:val="14"/>
              </w:rPr>
              <w:t>霍尔</w:t>
            </w:r>
          </w:p>
        </w:tc>
        <w:tc>
          <w:tcPr>
            <w:tcW w:type="dxa" w:w="2971"/>
            <w:shd w:val="clear" w:color="auto" w:fill="D9D9D9"/>
          </w:tcPr>
          <w:p>
            <w:pPr>
              <w:spacing w:after="0" w:line="240" w:lineRule="auto"/>
            </w:pPr>
            <w:r>
              <w:rPr>
                <w:b/>
                <w:sz w:val="14"/>
              </w:rPr>
            </w:r>
            <w:r>
              <w:rPr>
                <w:rFonts w:ascii="宋体" w:hAnsi="宋体" w:eastAsia="宋体"/>
                <w:b/>
                <w:sz w:val="14"/>
              </w:rPr>
              <w:t>特色外设</w:t>
            </w:r>
          </w:p>
        </w:tc>
      </w:tr>
      <w:tr>
        <w:trPr>
          <w:cantSplit/>
        </w:trPr>
        <w:tc>
          <w:tcPr>
            <w:tcW w:type="dxa" w:w="734"/>
          </w:tcPr>
          <w:p>
            <w:pPr>
              <w:spacing w:after="0" w:line="240" w:lineRule="auto"/>
            </w:pPr>
            <w:r>
              <w:rPr>
                <w:sz w:val="14"/>
              </w:rPr>
            </w:r>
            <w:r>
              <w:rPr>
                <w:rFonts w:ascii="宋体" w:hAnsi="宋体" w:eastAsia="宋体"/>
                <w:sz w:val="14"/>
              </w:rPr>
              <w:t>STM32G431</w:t>
            </w:r>
          </w:p>
        </w:tc>
        <w:tc>
          <w:tcPr>
            <w:tcW w:type="dxa" w:w="1807"/>
          </w:tcPr>
          <w:p>
            <w:pPr>
              <w:spacing w:after="0" w:line="240" w:lineRule="auto"/>
            </w:pPr>
            <w:r>
              <w:rPr>
                <w:sz w:val="14"/>
              </w:rPr>
            </w:r>
            <w:r>
              <w:rPr>
                <w:rFonts w:ascii="宋体" w:hAnsi="宋体" w:eastAsia="宋体"/>
                <w:sz w:val="14"/>
              </w:rPr>
              <w:t xml:space="preserve">cortex-m4+FPU / </w:t>
            </w:r>
            <w:r>
              <w:rPr>
                <w:rFonts w:ascii="Consolas" w:hAnsi="Consolas" w:eastAsia="宋体"/>
                <w:sz w:val="14"/>
              </w:rPr>
              <w:t>opencm3_stm32g4</w:t>
            </w:r>
          </w:p>
        </w:tc>
        <w:tc>
          <w:tcPr>
            <w:tcW w:type="dxa" w:w="734"/>
          </w:tcPr>
          <w:p>
            <w:pPr>
              <w:spacing w:after="0" w:line="240" w:lineRule="auto"/>
            </w:pPr>
            <w:r>
              <w:rPr>
                <w:sz w:val="14"/>
              </w:rPr>
            </w:r>
            <w:r>
              <w:rPr>
                <w:rFonts w:ascii="宋体" w:hAnsi="宋体" w:eastAsia="宋体"/>
                <w:sz w:val="14"/>
              </w:rPr>
              <w:t>64K</w:t>
            </w:r>
          </w:p>
        </w:tc>
        <w:tc>
          <w:tcPr>
            <w:tcW w:type="dxa" w:w="1529"/>
          </w:tcPr>
          <w:p>
            <w:pPr>
              <w:spacing w:after="0" w:line="240" w:lineRule="auto"/>
            </w:pPr>
            <w:r>
              <w:rPr>
                <w:sz w:val="14"/>
              </w:rPr>
            </w:r>
            <w:r>
              <w:rPr>
                <w:rFonts w:ascii="宋体" w:hAnsi="宋体" w:eastAsia="宋体"/>
                <w:sz w:val="14"/>
              </w:rPr>
              <w:t>支持（</w:t>
            </w:r>
            <w:r>
              <w:rPr>
                <w:rFonts w:ascii="Consolas" w:hAnsi="Consolas" w:eastAsia="宋体"/>
                <w:sz w:val="14"/>
              </w:rPr>
              <w:t>COMP1_CSR</w:t>
            </w:r>
            <w:r>
              <w:rPr>
                <w:rFonts w:ascii="宋体" w:hAnsi="宋体" w:eastAsia="宋体"/>
                <w:sz w:val="14"/>
              </w:rPr>
              <w:t>/</w:t>
            </w:r>
            <w:r>
              <w:rPr>
                <w:rFonts w:ascii="Consolas" w:hAnsi="Consolas" w:eastAsia="宋体"/>
                <w:sz w:val="14"/>
              </w:rPr>
              <w:t>COMP2_CSR</w:t>
            </w:r>
            <w:r>
              <w:rPr>
                <w:rFonts w:ascii="宋体" w:hAnsi="宋体" w:eastAsia="宋体"/>
                <w:sz w:val="14"/>
              </w:rPr>
              <w:t xml:space="preserve"> 双寄存器）</w:t>
            </w:r>
          </w:p>
        </w:tc>
        <w:tc>
          <w:tcPr>
            <w:tcW w:type="dxa" w:w="734"/>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无 target 启用</w:t>
            </w:r>
          </w:p>
        </w:tc>
        <w:tc>
          <w:tcPr>
            <w:tcW w:type="dxa" w:w="2971"/>
          </w:tcPr>
          <w:p>
            <w:pPr>
              <w:spacing w:after="0" w:line="240" w:lineRule="auto"/>
            </w:pPr>
            <w:r>
              <w:rPr>
                <w:sz w:val="14"/>
              </w:rPr>
            </w:r>
            <w:r>
              <w:rPr>
                <w:rFonts w:ascii="宋体" w:hAnsi="宋体" w:eastAsia="宋体"/>
                <w:sz w:val="14"/>
              </w:rPr>
              <w:t>双 ADC + DMAMUX + boost 模式（</w:t>
            </w:r>
            <w:r>
              <w:rPr>
                <w:rFonts w:ascii="Consolas" w:hAnsi="Consolas" w:eastAsia="宋体"/>
                <w:sz w:val="14"/>
              </w:rPr>
              <w:t>PWR_CR5</w:t>
            </w:r>
            <w:r>
              <w:rPr>
                <w:rFonts w:ascii="宋体" w:hAnsi="宋体" w:eastAsia="宋体"/>
                <w:sz w:val="14"/>
              </w:rPr>
              <w:t>）；WS2812 TIM16+DMA2 ch1</w:t>
            </w:r>
          </w:p>
        </w:tc>
      </w:tr>
      <w:tr>
        <w:trPr>
          <w:cantSplit/>
        </w:trPr>
        <w:tc>
          <w:tcPr>
            <w:tcW w:type="dxa" w:w="734"/>
          </w:tcPr>
          <w:p>
            <w:pPr>
              <w:spacing w:after="0" w:line="240" w:lineRule="auto"/>
            </w:pPr>
            <w:r>
              <w:rPr>
                <w:sz w:val="14"/>
              </w:rPr>
            </w:r>
            <w:r>
              <w:rPr>
                <w:rFonts w:ascii="宋体" w:hAnsi="宋体" w:eastAsia="宋体"/>
                <w:sz w:val="14"/>
              </w:rPr>
              <w:t>STM32G071</w:t>
            </w:r>
          </w:p>
        </w:tc>
        <w:tc>
          <w:tcPr>
            <w:tcW w:type="dxa" w:w="1807"/>
          </w:tcPr>
          <w:p>
            <w:pPr>
              <w:spacing w:after="0" w:line="240" w:lineRule="auto"/>
            </w:pPr>
            <w:r>
              <w:rPr>
                <w:sz w:val="14"/>
              </w:rPr>
            </w:r>
            <w:r>
              <w:rPr>
                <w:rFonts w:ascii="宋体" w:hAnsi="宋体" w:eastAsia="宋体"/>
                <w:sz w:val="14"/>
              </w:rPr>
              <w:t xml:space="preserve">cortex-m0plus / </w:t>
            </w:r>
            <w:r>
              <w:rPr>
                <w:rFonts w:ascii="Consolas" w:hAnsi="Consolas" w:eastAsia="宋体"/>
                <w:sz w:val="14"/>
              </w:rPr>
              <w:t>opencm3_stm32g0</w:t>
            </w:r>
          </w:p>
        </w:tc>
        <w:tc>
          <w:tcPr>
            <w:tcW w:type="dxa" w:w="734"/>
          </w:tcPr>
          <w:p>
            <w:pPr>
              <w:spacing w:after="0" w:line="240" w:lineRule="auto"/>
            </w:pPr>
            <w:r>
              <w:rPr>
                <w:sz w:val="14"/>
              </w:rPr>
            </w:r>
            <w:r>
              <w:rPr>
                <w:rFonts w:ascii="宋体" w:hAnsi="宋体" w:eastAsia="宋体"/>
                <w:sz w:val="14"/>
              </w:rPr>
              <w:t>64K</w:t>
            </w:r>
          </w:p>
        </w:tc>
        <w:tc>
          <w:tcPr>
            <w:tcW w:type="dxa" w:w="1529"/>
          </w:tcPr>
          <w:p>
            <w:pPr>
              <w:spacing w:after="0" w:line="240" w:lineRule="auto"/>
            </w:pPr>
            <w:r>
              <w:rPr>
                <w:sz w:val="14"/>
              </w:rPr>
            </w:r>
            <w:r>
              <w:rPr>
                <w:rFonts w:ascii="宋体" w:hAnsi="宋体" w:eastAsia="宋体"/>
                <w:sz w:val="14"/>
              </w:rPr>
              <w:t>支持（双寄存器）</w:t>
            </w:r>
          </w:p>
        </w:tc>
        <w:tc>
          <w:tcPr>
            <w:tcW w:type="dxa" w:w="734"/>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3 个 target（ESCAPE1/4/5）</w:t>
            </w:r>
          </w:p>
        </w:tc>
        <w:tc>
          <w:tcPr>
            <w:tcW w:type="dxa" w:w="2971"/>
          </w:tcPr>
          <w:p>
            <w:pPr>
              <w:spacing w:after="0" w:line="240" w:lineRule="auto"/>
            </w:pPr>
            <w:r>
              <w:rPr>
                <w:sz w:val="14"/>
              </w:rPr>
            </w:r>
            <w:r>
              <w:rPr>
                <w:rFonts w:ascii="宋体" w:hAnsi="宋体" w:eastAsia="宋体"/>
                <w:sz w:val="14"/>
              </w:rPr>
              <w:t>DMAMUX；WS2812 TIM16+DMA1 ch6；第二输入通道（</w:t>
            </w:r>
            <w:r>
              <w:rPr>
                <w:rFonts w:ascii="Consolas" w:hAnsi="Consolas" w:eastAsia="宋体"/>
                <w:sz w:val="14"/>
              </w:rPr>
              <w:t>IO_AUX</w:t>
            </w:r>
            <w:r>
              <w:rPr>
                <w:rFonts w:ascii="宋体" w:hAnsi="宋体" w:eastAsia="宋体"/>
                <w:sz w:val="14"/>
              </w:rPr>
              <w:t>）；IFTIM 双捕获</w:t>
            </w:r>
          </w:p>
        </w:tc>
      </w:tr>
      <w:tr>
        <w:trPr>
          <w:cantSplit/>
        </w:trPr>
        <w:tc>
          <w:tcPr>
            <w:tcW w:type="dxa" w:w="734"/>
          </w:tcPr>
          <w:p>
            <w:pPr>
              <w:spacing w:after="0" w:line="240" w:lineRule="auto"/>
            </w:pPr>
            <w:r>
              <w:rPr>
                <w:sz w:val="14"/>
              </w:rPr>
            </w:r>
            <w:r>
              <w:rPr>
                <w:rFonts w:ascii="宋体" w:hAnsi="宋体" w:eastAsia="宋体"/>
                <w:sz w:val="14"/>
              </w:rPr>
              <w:t>STM32L431</w:t>
            </w:r>
          </w:p>
        </w:tc>
        <w:tc>
          <w:tcPr>
            <w:tcW w:type="dxa" w:w="1807"/>
          </w:tcPr>
          <w:p>
            <w:pPr>
              <w:spacing w:after="0" w:line="240" w:lineRule="auto"/>
            </w:pPr>
            <w:r>
              <w:rPr>
                <w:sz w:val="14"/>
              </w:rPr>
            </w:r>
            <w:r>
              <w:rPr>
                <w:rFonts w:ascii="宋体" w:hAnsi="宋体" w:eastAsia="宋体"/>
                <w:sz w:val="14"/>
              </w:rPr>
              <w:t xml:space="preserve">cortex-m4+FPU / </w:t>
            </w:r>
            <w:r>
              <w:rPr>
                <w:rFonts w:ascii="Consolas" w:hAnsi="Consolas" w:eastAsia="宋体"/>
                <w:sz w:val="14"/>
              </w:rPr>
              <w:t>opencm3_stm32l4</w:t>
            </w:r>
          </w:p>
        </w:tc>
        <w:tc>
          <w:tcPr>
            <w:tcW w:type="dxa" w:w="734"/>
          </w:tcPr>
          <w:p>
            <w:pPr>
              <w:spacing w:after="0" w:line="240" w:lineRule="auto"/>
            </w:pPr>
            <w:r>
              <w:rPr>
                <w:sz w:val="14"/>
              </w:rPr>
            </w:r>
            <w:r>
              <w:rPr>
                <w:rFonts w:ascii="宋体" w:hAnsi="宋体" w:eastAsia="宋体"/>
                <w:sz w:val="14"/>
              </w:rPr>
              <w:t>64K</w:t>
            </w:r>
          </w:p>
        </w:tc>
        <w:tc>
          <w:tcPr>
            <w:tcW w:type="dxa" w:w="1529"/>
          </w:tcPr>
          <w:p>
            <w:pPr>
              <w:spacing w:after="0" w:line="240" w:lineRule="auto"/>
            </w:pPr>
            <w:r>
              <w:rPr>
                <w:sz w:val="14"/>
              </w:rPr>
            </w:r>
            <w:r>
              <w:rPr>
                <w:rFonts w:ascii="宋体" w:hAnsi="宋体" w:eastAsia="宋体"/>
                <w:sz w:val="14"/>
              </w:rPr>
              <w:t>支持（</w:t>
            </w:r>
            <w:r>
              <w:rPr>
                <w:rFonts w:ascii="Consolas" w:hAnsi="Consolas" w:eastAsia="宋体"/>
                <w:sz w:val="14"/>
              </w:rPr>
              <w:t>USE_COMP2</w:t>
            </w:r>
            <w:r>
              <w:rPr>
                <w:rFonts w:ascii="宋体" w:hAnsi="宋体" w:eastAsia="宋体"/>
                <w:sz w:val="14"/>
              </w:rPr>
              <w:t xml:space="preserve"> 换基址）</w:t>
            </w:r>
          </w:p>
        </w:tc>
        <w:tc>
          <w:tcPr>
            <w:tcW w:type="dxa" w:w="734"/>
          </w:tcPr>
          <w:p>
            <w:pPr>
              <w:spacing w:after="0" w:line="240" w:lineRule="auto"/>
            </w:pPr>
            <w:r>
              <w:rPr>
                <w:sz w:val="14"/>
              </w:rPr>
            </w:r>
            <w:r>
              <w:rPr>
                <w:rFonts w:ascii="宋体" w:hAnsi="宋体" w:eastAsia="宋体"/>
                <w:sz w:val="14"/>
              </w:rPr>
              <w:t>支持（PGA ×16）</w:t>
            </w:r>
          </w:p>
        </w:tc>
        <w:tc>
          <w:tcPr>
            <w:tcW w:type="dxa" w:w="991"/>
          </w:tcPr>
          <w:p>
            <w:pPr>
              <w:spacing w:after="0" w:line="240" w:lineRule="auto"/>
            </w:pPr>
            <w:r>
              <w:rPr>
                <w:sz w:val="14"/>
              </w:rPr>
            </w:r>
            <w:r>
              <w:rPr>
                <w:rFonts w:ascii="宋体" w:hAnsi="宋体" w:eastAsia="宋体"/>
                <w:sz w:val="14"/>
              </w:rPr>
              <w:t>无</w:t>
            </w:r>
          </w:p>
        </w:tc>
        <w:tc>
          <w:tcPr>
            <w:tcW w:type="dxa" w:w="2971"/>
          </w:tcPr>
          <w:p>
            <w:pPr>
              <w:spacing w:after="0" w:line="240" w:lineRule="auto"/>
            </w:pPr>
            <w:r>
              <w:rPr>
                <w:sz w:val="14"/>
              </w:rPr>
            </w:r>
            <w:r>
              <w:rPr>
                <w:rFonts w:ascii="宋体" w:hAnsi="宋体" w:eastAsia="宋体"/>
                <w:sz w:val="14"/>
              </w:rPr>
              <w:t xml:space="preserve">DMA </w:t>
            </w:r>
            <w:r>
              <w:rPr>
                <w:rFonts w:ascii="Consolas" w:hAnsi="Consolas" w:eastAsia="宋体"/>
                <w:sz w:val="14"/>
              </w:rPr>
              <w:t>CSELR</w:t>
            </w:r>
            <w:r>
              <w:rPr>
                <w:rFonts w:ascii="宋体" w:hAnsi="宋体" w:eastAsia="宋体"/>
                <w:sz w:val="14"/>
              </w:rPr>
              <w:t xml:space="preserve">；USART1 挂 DMA2；IFTIM 用 TIM2 IC4 + </w:t>
            </w:r>
            <w:r>
              <w:rPr>
                <w:rFonts w:ascii="Consolas" w:hAnsi="Consolas" w:eastAsia="宋体"/>
                <w:sz w:val="14"/>
              </w:rPr>
              <w:t>TIM2_OR1</w:t>
            </w:r>
            <w:r>
              <w:rPr>
                <w:rFonts w:ascii="宋体" w:hAnsi="宋体" w:eastAsia="宋体"/>
                <w:sz w:val="14"/>
              </w:rPr>
              <w:t xml:space="preserve"> 重映射</w:t>
            </w:r>
          </w:p>
        </w:tc>
      </w:tr>
      <w:tr>
        <w:trPr>
          <w:cantSplit/>
        </w:trPr>
        <w:tc>
          <w:tcPr>
            <w:tcW w:type="dxa" w:w="734"/>
          </w:tcPr>
          <w:p>
            <w:pPr>
              <w:spacing w:after="0" w:line="240" w:lineRule="auto"/>
            </w:pPr>
            <w:r>
              <w:rPr>
                <w:sz w:val="14"/>
              </w:rPr>
            </w:r>
            <w:r>
              <w:rPr>
                <w:rFonts w:ascii="宋体" w:hAnsi="宋体" w:eastAsia="宋体"/>
                <w:sz w:val="14"/>
              </w:rPr>
              <w:t>STM32F051</w:t>
            </w:r>
          </w:p>
        </w:tc>
        <w:tc>
          <w:tcPr>
            <w:tcW w:type="dxa" w:w="1807"/>
          </w:tcPr>
          <w:p>
            <w:pPr>
              <w:spacing w:after="0" w:line="240" w:lineRule="auto"/>
            </w:pPr>
            <w:r>
              <w:rPr>
                <w:sz w:val="14"/>
              </w:rPr>
            </w:r>
            <w:r>
              <w:rPr>
                <w:rFonts w:ascii="宋体" w:hAnsi="宋体" w:eastAsia="宋体"/>
                <w:sz w:val="14"/>
              </w:rPr>
              <w:t xml:space="preserve">cortex-m0 / </w:t>
            </w:r>
            <w:r>
              <w:rPr>
                <w:rFonts w:ascii="Consolas" w:hAnsi="Consolas" w:eastAsia="宋体"/>
                <w:sz w:val="14"/>
              </w:rPr>
              <w:t>opencm3_stm32f0</w:t>
            </w:r>
          </w:p>
        </w:tc>
        <w:tc>
          <w:tcPr>
            <w:tcW w:type="dxa" w:w="734"/>
          </w:tcPr>
          <w:p>
            <w:pPr>
              <w:spacing w:after="0" w:line="240" w:lineRule="auto"/>
            </w:pPr>
            <w:r>
              <w:rPr>
                <w:sz w:val="14"/>
              </w:rPr>
            </w:r>
            <w:r>
              <w:rPr>
                <w:rFonts w:ascii="宋体" w:hAnsi="宋体" w:eastAsia="宋体"/>
                <w:b/>
                <w:sz w:val="14"/>
              </w:rPr>
              <w:t xml:space="preserve">32K（全部 10 个 target 均传 </w:t>
            </w:r>
            <w:r>
              <w:rPr>
                <w:rFonts w:ascii="Consolas" w:hAnsi="Consolas" w:eastAsia="宋体"/>
                <w:b/>
                <w:sz w:val="14"/>
              </w:rPr>
              <w:t>SMALL_DEVICE</w:t>
            </w:r>
            <w:r>
              <w:rPr>
                <w:rFonts w:ascii="宋体" w:hAnsi="宋体" w:eastAsia="宋体"/>
                <w:b/>
                <w:sz w:val="14"/>
              </w:rPr>
              <w:t>）</w:t>
            </w:r>
          </w:p>
        </w:tc>
        <w:tc>
          <w:tcPr>
            <w:tcW w:type="dxa" w:w="1529"/>
          </w:tcPr>
          <w:p>
            <w:pPr>
              <w:spacing w:after="0" w:line="240" w:lineRule="auto"/>
            </w:pPr>
            <w:r>
              <w:rPr>
                <w:sz w:val="14"/>
              </w:rPr>
            </w:r>
            <w:r>
              <w:rPr>
                <w:rFonts w:ascii="宋体" w:hAnsi="宋体" w:eastAsia="宋体"/>
                <w:sz w:val="14"/>
              </w:rPr>
              <w:t>代码有路径、无 target 启用</w:t>
            </w:r>
          </w:p>
        </w:tc>
        <w:tc>
          <w:tcPr>
            <w:tcW w:type="dxa" w:w="734"/>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无 target 启用</w:t>
            </w:r>
          </w:p>
        </w:tc>
        <w:tc>
          <w:tcPr>
            <w:tcW w:type="dxa" w:w="2971"/>
          </w:tcPr>
          <w:p>
            <w:pPr>
              <w:spacing w:after="0" w:line="240" w:lineRule="auto"/>
            </w:pPr>
            <w:r>
              <w:rPr>
                <w:sz w:val="14"/>
              </w:rPr>
            </w:r>
            <w:r>
              <w:rPr>
                <w:rFonts w:ascii="宋体" w:hAnsi="宋体" w:eastAsia="宋体"/>
                <w:sz w:val="14"/>
              </w:rPr>
              <w:t xml:space="preserve">SRAM 映射 0x0 + 向量表拷贝 + 192 B </w:t>
            </w:r>
            <w:r>
              <w:rPr>
                <w:rFonts w:ascii="Consolas" w:hAnsi="Consolas" w:eastAsia="宋体"/>
                <w:sz w:val="14"/>
              </w:rPr>
              <w:t>vec</w:t>
            </w:r>
            <w:r>
              <w:rPr>
                <w:rFonts w:ascii="宋体" w:hAnsi="宋体" w:eastAsia="宋体"/>
                <w:sz w:val="14"/>
              </w:rPr>
              <w:t xml:space="preserve"> 段；ADC 用 </w:t>
            </w:r>
            <w:r>
              <w:rPr>
                <w:rFonts w:ascii="Consolas" w:hAnsi="Consolas" w:eastAsia="宋体"/>
                <w:sz w:val="14"/>
              </w:rPr>
              <w:t>CHSELR</w:t>
            </w:r>
            <w:r>
              <w:rPr>
                <w:rFonts w:ascii="宋体" w:hAnsi="宋体" w:eastAsia="宋体"/>
                <w:sz w:val="14"/>
              </w:rPr>
              <w:t xml:space="preserve"> 位掩码</w:t>
            </w:r>
          </w:p>
        </w:tc>
      </w:tr>
      <w:tr>
        <w:trPr>
          <w:cantSplit/>
        </w:trPr>
        <w:tc>
          <w:tcPr>
            <w:tcW w:type="dxa" w:w="734"/>
          </w:tcPr>
          <w:p>
            <w:pPr>
              <w:spacing w:after="0" w:line="240" w:lineRule="auto"/>
            </w:pPr>
            <w:r>
              <w:rPr>
                <w:sz w:val="14"/>
              </w:rPr>
            </w:r>
            <w:r>
              <w:rPr>
                <w:rFonts w:ascii="宋体" w:hAnsi="宋体" w:eastAsia="宋体"/>
                <w:sz w:val="14"/>
              </w:rPr>
              <w:t>AT32F421</w:t>
            </w:r>
          </w:p>
        </w:tc>
        <w:tc>
          <w:tcPr>
            <w:tcW w:type="dxa" w:w="1807"/>
          </w:tcPr>
          <w:p>
            <w:pPr>
              <w:spacing w:after="0" w:line="240" w:lineRule="auto"/>
            </w:pPr>
            <w:r>
              <w:rPr>
                <w:sz w:val="14"/>
              </w:rPr>
            </w:r>
            <w:r>
              <w:rPr>
                <w:rFonts w:ascii="宋体" w:hAnsi="宋体" w:eastAsia="宋体"/>
                <w:sz w:val="14"/>
              </w:rPr>
              <w:t xml:space="preserve">cortex-m4 / </w:t>
            </w:r>
            <w:r>
              <w:rPr>
                <w:rFonts w:ascii="Consolas" w:hAnsi="Consolas" w:eastAsia="宋体"/>
                <w:sz w:val="14"/>
              </w:rPr>
              <w:t>opencm3_stm32f0</w:t>
            </w:r>
            <w:r>
              <w:rPr>
                <w:rFonts w:ascii="宋体" w:hAnsi="宋体" w:eastAsia="宋体"/>
                <w:sz w:val="14"/>
              </w:rPr>
              <w:t>（</w:t>
            </w:r>
            <w:r>
              <w:rPr>
                <w:rFonts w:ascii="Consolas" w:hAnsi="Consolas" w:eastAsia="宋体"/>
                <w:sz w:val="14"/>
              </w:rPr>
              <w:t>AT32F4</w:t>
            </w:r>
            <w:r>
              <w:rPr>
                <w:rFonts w:ascii="宋体" w:hAnsi="宋体" w:eastAsia="宋体"/>
                <w:sz w:val="14"/>
              </w:rPr>
              <w:t>）</w:t>
            </w:r>
          </w:p>
        </w:tc>
        <w:tc>
          <w:tcPr>
            <w:tcW w:type="dxa" w:w="734"/>
          </w:tcPr>
          <w:p>
            <w:pPr>
              <w:spacing w:after="0" w:line="240" w:lineRule="auto"/>
            </w:pPr>
            <w:r>
              <w:rPr>
                <w:sz w:val="14"/>
              </w:rPr>
            </w:r>
            <w:r>
              <w:rPr>
                <w:rFonts w:ascii="宋体" w:hAnsi="宋体" w:eastAsia="宋体"/>
                <w:sz w:val="14"/>
              </w:rPr>
              <w:t>64K</w:t>
            </w:r>
          </w:p>
        </w:tc>
        <w:tc>
          <w:tcPr>
            <w:tcW w:type="dxa" w:w="1529"/>
          </w:tcPr>
          <w:p>
            <w:pPr>
              <w:spacing w:after="0" w:line="240" w:lineRule="auto"/>
            </w:pPr>
            <w:r>
              <w:rPr>
                <w:sz w:val="14"/>
              </w:rPr>
            </w:r>
            <w:r>
              <w:rPr>
                <w:rFonts w:ascii="宋体" w:hAnsi="宋体" w:eastAsia="宋体"/>
                <w:sz w:val="14"/>
              </w:rPr>
              <w:t>不支持</w:t>
            </w:r>
          </w:p>
        </w:tc>
        <w:tc>
          <w:tcPr>
            <w:tcW w:type="dxa" w:w="734"/>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无</w:t>
            </w:r>
          </w:p>
        </w:tc>
        <w:tc>
          <w:tcPr>
            <w:tcW w:type="dxa" w:w="2971"/>
          </w:tcPr>
          <w:p>
            <w:pPr>
              <w:spacing w:after="0" w:line="240" w:lineRule="auto"/>
            </w:pPr>
            <w:r>
              <w:rPr>
                <w:sz w:val="14"/>
              </w:rPr>
            </w:r>
            <w:r>
              <w:rPr>
                <w:rFonts w:ascii="宋体" w:hAnsi="宋体" w:eastAsia="宋体"/>
                <w:sz w:val="14"/>
              </w:rPr>
              <w:t>F1 风格 ADC 寄存器；WS2812 TIM17_CH1N 与 ADC 共用 DMA1 ch1</w:t>
            </w:r>
          </w:p>
        </w:tc>
      </w:tr>
      <w:tr>
        <w:trPr>
          <w:cantSplit/>
        </w:trPr>
        <w:tc>
          <w:tcPr>
            <w:tcW w:type="dxa" w:w="734"/>
          </w:tcPr>
          <w:p>
            <w:pPr>
              <w:spacing w:after="0" w:line="240" w:lineRule="auto"/>
            </w:pPr>
            <w:r>
              <w:rPr>
                <w:sz w:val="14"/>
              </w:rPr>
            </w:r>
            <w:r>
              <w:rPr>
                <w:rFonts w:ascii="宋体" w:hAnsi="宋体" w:eastAsia="宋体"/>
                <w:sz w:val="14"/>
              </w:rPr>
              <w:t>GD32F350</w:t>
            </w:r>
          </w:p>
        </w:tc>
        <w:tc>
          <w:tcPr>
            <w:tcW w:type="dxa" w:w="1807"/>
          </w:tcPr>
          <w:p>
            <w:pPr>
              <w:spacing w:after="0" w:line="240" w:lineRule="auto"/>
            </w:pPr>
            <w:r>
              <w:rPr>
                <w:sz w:val="14"/>
              </w:rPr>
            </w:r>
            <w:r>
              <w:rPr>
                <w:rFonts w:ascii="宋体" w:hAnsi="宋体" w:eastAsia="宋体"/>
                <w:sz w:val="14"/>
              </w:rPr>
              <w:t xml:space="preserve">cortex-m4 / </w:t>
            </w:r>
            <w:r>
              <w:rPr>
                <w:rFonts w:ascii="Consolas" w:hAnsi="Consolas" w:eastAsia="宋体"/>
                <w:sz w:val="14"/>
              </w:rPr>
              <w:t>opencm3_stm32f0</w:t>
            </w:r>
          </w:p>
        </w:tc>
        <w:tc>
          <w:tcPr>
            <w:tcW w:type="dxa" w:w="734"/>
          </w:tcPr>
          <w:p>
            <w:pPr>
              <w:spacing w:after="0" w:line="240" w:lineRule="auto"/>
            </w:pPr>
            <w:r>
              <w:rPr>
                <w:sz w:val="14"/>
              </w:rPr>
            </w:r>
            <w:r>
              <w:rPr>
                <w:rFonts w:ascii="宋体" w:hAnsi="宋体" w:eastAsia="宋体"/>
                <w:sz w:val="14"/>
              </w:rPr>
              <w:t>64K</w:t>
            </w:r>
          </w:p>
        </w:tc>
        <w:tc>
          <w:tcPr>
            <w:tcW w:type="dxa" w:w="1529"/>
          </w:tcPr>
          <w:p>
            <w:pPr>
              <w:spacing w:after="0" w:line="240" w:lineRule="auto"/>
            </w:pPr>
            <w:r>
              <w:rPr>
                <w:sz w:val="14"/>
              </w:rPr>
            </w:r>
            <w:r>
              <w:rPr>
                <w:rFonts w:ascii="宋体" w:hAnsi="宋体" w:eastAsia="宋体"/>
                <w:sz w:val="14"/>
              </w:rPr>
              <w:t>支持（</w:t>
            </w:r>
            <w:r>
              <w:rPr>
                <w:rFonts w:ascii="Consolas" w:hAnsi="Consolas" w:eastAsia="宋体"/>
                <w:sz w:val="14"/>
              </w:rPr>
              <w:t>COMP_SHIFT=16</w:t>
            </w:r>
            <w:r>
              <w:rPr>
                <w:rFonts w:ascii="宋体" w:hAnsi="宋体" w:eastAsia="宋体"/>
                <w:sz w:val="14"/>
              </w:rPr>
              <w:t>）</w:t>
            </w:r>
          </w:p>
        </w:tc>
        <w:tc>
          <w:tcPr>
            <w:tcW w:type="dxa" w:w="734"/>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无</w:t>
            </w:r>
          </w:p>
        </w:tc>
        <w:tc>
          <w:tcPr>
            <w:tcW w:type="dxa" w:w="2971"/>
          </w:tcPr>
          <w:p>
            <w:pPr>
              <w:spacing w:after="0" w:line="240" w:lineRule="auto"/>
            </w:pPr>
            <w:r>
              <w:rPr>
                <w:sz w:val="14"/>
              </w:rPr>
            </w:r>
            <w:r>
              <w:rPr>
                <w:rFonts w:ascii="宋体" w:hAnsi="宋体" w:eastAsia="宋体"/>
                <w:sz w:val="14"/>
              </w:rPr>
              <w:t>恒软件消隐；ADC 用 IRC28M/HSI14；</w:t>
            </w:r>
            <w:r>
              <w:rPr>
                <w:rFonts w:ascii="Consolas" w:hAnsi="Consolas" w:eastAsia="宋体"/>
                <w:sz w:val="14"/>
              </w:rPr>
              <w:t>init()</w:t>
            </w:r>
            <w:r>
              <w:rPr>
                <w:rFonts w:ascii="宋体" w:hAnsi="宋体" w:eastAsia="宋体"/>
                <w:sz w:val="14"/>
              </w:rPr>
              <w:t xml:space="preserve"> 切时钟但不写 </w:t>
            </w:r>
            <w:r>
              <w:rPr>
                <w:rFonts w:ascii="Consolas" w:hAnsi="Consolas" w:eastAsia="宋体"/>
                <w:sz w:val="14"/>
              </w:rPr>
              <w:t>FLASH_ACR</w:t>
            </w:r>
          </w:p>
        </w:tc>
      </w:tr>
      <w:tr>
        <w:trPr>
          <w:cantSplit/>
        </w:trPr>
        <w:tc>
          <w:tcPr>
            <w:tcW w:type="dxa" w:w="734"/>
          </w:tcPr>
          <w:p>
            <w:pPr>
              <w:spacing w:after="0" w:line="240" w:lineRule="auto"/>
            </w:pPr>
            <w:r>
              <w:rPr>
                <w:sz w:val="14"/>
              </w:rPr>
            </w:r>
            <w:r>
              <w:rPr>
                <w:rFonts w:ascii="宋体" w:hAnsi="宋体" w:eastAsia="宋体"/>
                <w:sz w:val="14"/>
              </w:rPr>
              <w:t>GD32E230</w:t>
            </w:r>
          </w:p>
        </w:tc>
        <w:tc>
          <w:tcPr>
            <w:tcW w:type="dxa" w:w="1807"/>
          </w:tcPr>
          <w:p>
            <w:pPr>
              <w:spacing w:after="0" w:line="240" w:lineRule="auto"/>
            </w:pPr>
            <w:r>
              <w:rPr>
                <w:sz w:val="14"/>
              </w:rPr>
            </w:r>
            <w:r>
              <w:rPr>
                <w:rFonts w:ascii="宋体" w:hAnsi="宋体" w:eastAsia="宋体"/>
                <w:sz w:val="14"/>
              </w:rPr>
              <w:t xml:space="preserve">cortex-m23 / </w:t>
            </w:r>
            <w:r>
              <w:rPr>
                <w:rFonts w:ascii="Consolas" w:hAnsi="Consolas" w:eastAsia="宋体"/>
                <w:sz w:val="14"/>
              </w:rPr>
              <w:t>opencm3_stm32f0</w:t>
            </w:r>
          </w:p>
        </w:tc>
        <w:tc>
          <w:tcPr>
            <w:tcW w:type="dxa" w:w="734"/>
          </w:tcPr>
          <w:p>
            <w:pPr>
              <w:spacing w:after="0" w:line="240" w:lineRule="auto"/>
            </w:pPr>
            <w:r>
              <w:rPr>
                <w:sz w:val="14"/>
              </w:rPr>
            </w:r>
            <w:r>
              <w:rPr>
                <w:rFonts w:ascii="宋体" w:hAnsi="宋体" w:eastAsia="宋体"/>
                <w:sz w:val="14"/>
              </w:rPr>
              <w:t>64K</w:t>
            </w:r>
          </w:p>
        </w:tc>
        <w:tc>
          <w:tcPr>
            <w:tcW w:type="dxa" w:w="1529"/>
          </w:tcPr>
          <w:p>
            <w:pPr>
              <w:spacing w:after="0" w:line="240" w:lineRule="auto"/>
            </w:pPr>
            <w:r>
              <w:rPr>
                <w:sz w:val="14"/>
              </w:rPr>
            </w:r>
            <w:r>
              <w:rPr>
                <w:rFonts w:ascii="宋体" w:hAnsi="宋体" w:eastAsia="宋体"/>
                <w:sz w:val="14"/>
              </w:rPr>
              <w:t>不支持</w:t>
            </w:r>
          </w:p>
        </w:tc>
        <w:tc>
          <w:tcPr>
            <w:tcW w:type="dxa" w:w="734"/>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无</w:t>
            </w:r>
          </w:p>
        </w:tc>
        <w:tc>
          <w:tcPr>
            <w:tcW w:type="dxa" w:w="2971"/>
          </w:tcPr>
          <w:p>
            <w:pPr>
              <w:spacing w:after="0" w:line="240" w:lineRule="auto"/>
            </w:pPr>
            <w:r>
              <w:rPr>
                <w:sz w:val="14"/>
              </w:rPr>
            </w:r>
            <w:r>
              <w:rPr>
                <w:rFonts w:ascii="宋体" w:hAnsi="宋体" w:eastAsia="宋体"/>
                <w:sz w:val="14"/>
              </w:rPr>
              <w:t>恒软件消隐；IFTIM 固定 TIM3；消隐接 TIM3_IC1</w:t>
            </w:r>
          </w:p>
        </w:tc>
      </w:tr>
    </w:tbl>
    <w:p>
      <w:pPr>
        <w:spacing w:after="80"/>
      </w:pPr>
    </w:p>
    <w:p>
      <w:pPr>
        <w:spacing w:before="60" w:after="60"/>
        <w:jc w:val="center"/>
      </w:pPr>
      <w:r>
        <w:rPr>
          <w:rFonts w:ascii="宋体" w:hAnsi="宋体" w:eastAsia="宋体"/>
          <w:sz w:val="18"/>
        </w:rPr>
        <w:t>表 2.2-1 MCU 家族与硬件能力矩阵</w:t>
      </w:r>
    </w:p>
    <w:p>
      <w:r>
        <w:rPr>
          <w:rFonts w:ascii="宋体" w:hAnsi="宋体" w:eastAsia="宋体"/>
        </w:rPr>
        <w:t>证据：</w:t>
      </w:r>
      <w:r>
        <w:rPr>
          <w:rFonts w:ascii="Consolas" w:hAnsi="Consolas" w:eastAsia="宋体"/>
        </w:rPr>
        <w:t>mcu/STM32G431/config.cmake</w:t>
      </w:r>
      <w:r>
        <w:rPr>
          <w:rFonts w:ascii="宋体" w:hAnsi="宋体" w:eastAsia="宋体"/>
        </w:rPr>
        <w:t>（第 1-3 行）、</w:t>
      </w:r>
      <w:r>
        <w:rPr>
          <w:rFonts w:ascii="Consolas" w:hAnsi="Consolas" w:eastAsia="宋体"/>
        </w:rPr>
        <w:t>mcu/STM32G071/config.cmake</w:t>
      </w:r>
      <w:r>
        <w:rPr>
          <w:rFonts w:ascii="宋体" w:hAnsi="宋体" w:eastAsia="宋体"/>
        </w:rPr>
        <w:t>（第 1-3 行）、</w:t>
      </w:r>
      <w:r>
        <w:rPr>
          <w:rFonts w:ascii="Consolas" w:hAnsi="Consolas" w:eastAsia="宋体"/>
        </w:rPr>
        <w:t>mcu/STM32L431/config.cmake</w:t>
      </w:r>
      <w:r>
        <w:rPr>
          <w:rFonts w:ascii="宋体" w:hAnsi="宋体" w:eastAsia="宋体"/>
        </w:rPr>
        <w:t>（第 1-3 行）、</w:t>
      </w:r>
      <w:r>
        <w:rPr>
          <w:rFonts w:ascii="Consolas" w:hAnsi="Consolas" w:eastAsia="宋体"/>
        </w:rPr>
        <w:t>mcu/STM32F051/config.cmake</w:t>
      </w:r>
      <w:r>
        <w:rPr>
          <w:rFonts w:ascii="宋体" w:hAnsi="宋体" w:eastAsia="宋体"/>
        </w:rPr>
        <w:t>（第 1-3 行）、</w:t>
      </w:r>
      <w:r>
        <w:rPr>
          <w:rFonts w:ascii="Consolas" w:hAnsi="Consolas" w:eastAsia="宋体"/>
        </w:rPr>
        <w:t>mcu/AT32F421/config.cmake</w:t>
      </w:r>
      <w:r>
        <w:rPr>
          <w:rFonts w:ascii="宋体" w:hAnsi="宋体" w:eastAsia="宋体"/>
        </w:rPr>
        <w:t>（第 1-3 行）、</w:t>
      </w:r>
      <w:r>
        <w:rPr>
          <w:rFonts w:ascii="Consolas" w:hAnsi="Consolas" w:eastAsia="宋体"/>
        </w:rPr>
        <w:t>mcu/GD32F350/config.cmake</w:t>
      </w:r>
      <w:r>
        <w:rPr>
          <w:rFonts w:ascii="宋体" w:hAnsi="宋体" w:eastAsia="宋体"/>
        </w:rPr>
        <w:t>（第 1-3 行）、</w:t>
      </w:r>
      <w:r>
        <w:rPr>
          <w:rFonts w:ascii="Consolas" w:hAnsi="Consolas" w:eastAsia="宋体"/>
        </w:rPr>
        <w:t>mcu/GD32E230/config.cmake</w:t>
      </w:r>
      <w:r>
        <w:rPr>
          <w:rFonts w:ascii="宋体" w:hAnsi="宋体" w:eastAsia="宋体"/>
        </w:rPr>
        <w:t>（第 1-3 行）、</w:t>
      </w:r>
      <w:r>
        <w:rPr>
          <w:rFonts w:ascii="Consolas" w:hAnsi="Consolas" w:eastAsia="宋体"/>
        </w:rPr>
        <w:t>mcu/STM32G431/config.c:40-41</w:t>
      </w:r>
      <w:r>
        <w:rPr>
          <w:rFonts w:ascii="宋体" w:hAnsi="宋体" w:eastAsia="宋体"/>
        </w:rPr>
        <w:t>、</w:t>
      </w:r>
      <w:r>
        <w:rPr>
          <w:rFonts w:ascii="Consolas" w:hAnsi="Consolas" w:eastAsia="宋体"/>
        </w:rPr>
        <w:t>mcu/STM32G071/config.c:54-55</w:t>
      </w:r>
      <w:r>
        <w:rPr>
          <w:rFonts w:ascii="宋体" w:hAnsi="宋体" w:eastAsia="宋体"/>
        </w:rPr>
        <w:t>、</w:t>
      </w:r>
      <w:r>
        <w:rPr>
          <w:rFonts w:ascii="Consolas" w:hAnsi="Consolas" w:eastAsia="宋体"/>
        </w:rPr>
        <w:t>mcu/STM32L431/config.c:40-45</w:t>
      </w:r>
      <w:r>
        <w:rPr>
          <w:rFonts w:ascii="宋体" w:hAnsi="宋体" w:eastAsia="宋体"/>
        </w:rPr>
        <w:t>、</w:t>
      </w:r>
      <w:r>
        <w:rPr>
          <w:rFonts w:ascii="Consolas" w:hAnsi="Consolas" w:eastAsia="宋体"/>
        </w:rPr>
        <w:t>mcu/STM32L431/config.c:106-112</w:t>
      </w:r>
      <w:r>
        <w:rPr>
          <w:rFonts w:ascii="宋体" w:hAnsi="宋体" w:eastAsia="宋体"/>
        </w:rPr>
        <w:t>、</w:t>
      </w:r>
      <w:r>
        <w:rPr>
          <w:rFonts w:ascii="Consolas" w:hAnsi="Consolas" w:eastAsia="宋体"/>
        </w:rPr>
        <w:t>mcu/STM32F051/config.c:44-49</w:t>
      </w:r>
      <w:r>
        <w:rPr>
          <w:rFonts w:ascii="宋体" w:hAnsi="宋体" w:eastAsia="宋体"/>
        </w:rPr>
        <w:t>、</w:t>
      </w:r>
      <w:r>
        <w:rPr>
          <w:rFonts w:ascii="Consolas" w:hAnsi="Consolas" w:eastAsia="宋体"/>
        </w:rPr>
        <w:t>mcu/GD32F350/config.c:43-47</w:t>
      </w:r>
      <w:r>
        <w:rPr>
          <w:rFonts w:ascii="宋体" w:hAnsi="宋体" w:eastAsia="宋体"/>
        </w:rPr>
        <w:t>、</w:t>
      </w:r>
      <w:r>
        <w:rPr>
          <w:rFonts w:ascii="Consolas" w:hAnsi="Consolas" w:eastAsia="宋体"/>
        </w:rPr>
        <w:t>mcu/STM32F051/config.ld（第 5-9 行）</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mcu/STM32G431/config.c:40-41</w:t>
      </w:r>
      <w:r>
        <w:rPr>
          <w:rFonts w:ascii="宋体" w:hAnsi="宋体" w:eastAsia="宋体"/>
          <w:sz w:val="19"/>
        </w:rPr>
        <w:t>、</w:t>
      </w:r>
      <w:r>
        <w:rPr>
          <w:rFonts w:ascii="Consolas" w:hAnsi="Consolas" w:eastAsia="宋体"/>
          <w:sz w:val="19"/>
        </w:rPr>
        <w:t>mcu/STM32G071/config.c:54-55</w:t>
      </w:r>
      <w:r>
        <w:rPr>
          <w:rFonts w:ascii="宋体" w:hAnsi="宋体" w:eastAsia="宋体"/>
          <w:sz w:val="19"/>
        </w:rPr>
        <w:t>、</w:t>
      </w:r>
      <w:r>
        <w:rPr>
          <w:rFonts w:ascii="Consolas" w:hAnsi="Consolas" w:eastAsia="宋体"/>
          <w:sz w:val="19"/>
        </w:rPr>
        <w:t>mcu/STM32L431/config.c:40-45</w:t>
      </w:r>
      <w:r>
        <w:rPr>
          <w:rFonts w:ascii="宋体" w:hAnsi="宋体" w:eastAsia="宋体"/>
          <w:sz w:val="19"/>
        </w:rPr>
        <w:t>、</w:t>
      </w:r>
      <w:r>
        <w:rPr>
          <w:rFonts w:ascii="Consolas" w:hAnsi="Consolas" w:eastAsia="宋体"/>
          <w:sz w:val="19"/>
        </w:rPr>
        <w:t>mcu/STM32L431/config.c:106-112</w:t>
      </w:r>
      <w:r>
        <w:rPr>
          <w:rFonts w:ascii="宋体" w:hAnsi="宋体" w:eastAsia="宋体"/>
          <w:sz w:val="19"/>
        </w:rPr>
        <w:t>、</w:t>
      </w:r>
      <w:r>
        <w:rPr>
          <w:rFonts w:ascii="Consolas" w:hAnsi="Consolas" w:eastAsia="宋体"/>
          <w:sz w:val="19"/>
        </w:rPr>
        <w:t>mcu/STM32F051/config.c:44-49</w:t>
      </w:r>
      <w:r>
        <w:rPr>
          <w:rFonts w:ascii="宋体" w:hAnsi="宋体" w:eastAsia="宋体"/>
          <w:sz w:val="19"/>
        </w:rPr>
        <w:t>、</w:t>
      </w:r>
      <w:r>
        <w:rPr>
          <w:rFonts w:ascii="Consolas" w:hAnsi="Consolas" w:eastAsia="宋体"/>
          <w:sz w:val="19"/>
        </w:rPr>
        <w:t>mcu/GD32F350/config.c:43-47</w:t>
      </w:r>
      <w:r>
        <w:rPr>
          <w:rFonts w:ascii="宋体" w:hAnsi="宋体" w:eastAsia="宋体"/>
          <w:sz w:val="19"/>
        </w:rPr>
        <w:t>、</w:t>
      </w:r>
      <w:r>
        <w:rPr>
          <w:rFonts w:ascii="Consolas" w:hAnsi="Consolas" w:eastAsia="宋体"/>
          <w:sz w:val="19"/>
        </w:rPr>
        <w:t>mcu/STM32F051/config.ld（第 5-9 行）</w:t>
      </w:r>
      <w:r>
        <w:rPr>
          <w:rFonts w:ascii="宋体" w:hAnsi="宋体" w:eastAsia="宋体"/>
          <w:sz w:val="19"/>
        </w:rPr>
        <w:t>。</w:t>
      </w:r>
    </w:p>
    <w:p>
      <w:pPr>
        <w:pStyle w:val="Heading3"/>
      </w:pPr>
      <w:r>
        <w:rPr>
          <w:rFonts w:ascii="宋体" w:hAnsi="宋体" w:eastAsia="宋体"/>
        </w:rPr>
        <w:t>2.2.2 系统时钟</w:t>
      </w:r>
    </w:p>
    <w:p>
      <w:pPr>
        <w:pStyle w:val="ListParagraph"/>
      </w:pPr>
      <w:r>
        <w:rPr>
          <w:rFonts w:ascii="宋体" w:hAnsi="宋体" w:eastAsia="宋体"/>
        </w:rPr>
        <w:t>需求标识：ESC-IREQ5</w:t>
      </w:r>
    </w:p>
    <w:p>
      <w:pPr>
        <w:pStyle w:val="ListParagraph"/>
      </w:pPr>
      <w:r>
        <w:rPr>
          <w:rFonts w:ascii="宋体" w:hAnsi="宋体" w:eastAsia="宋体"/>
        </w:rPr>
        <w:t xml:space="preserve">功能描述：每个家族在 </w:t>
      </w:r>
      <w:r>
        <w:rPr>
          <w:rFonts w:ascii="Consolas" w:hAnsi="Consolas" w:eastAsia="宋体"/>
        </w:rPr>
        <w:t>config.h</w:t>
      </w:r>
      <w:r>
        <w:rPr>
          <w:rFonts w:ascii="宋体" w:hAnsi="宋体" w:eastAsia="宋体"/>
        </w:rPr>
        <w:t xml:space="preserve"> 中声明唯一的系统时钟频率 </w:t>
      </w:r>
      <w:r>
        <w:rPr>
          <w:rFonts w:ascii="Consolas" w:hAnsi="Consolas" w:eastAsia="宋体"/>
        </w:rPr>
        <w:t>CLK</w:t>
      </w:r>
      <w:r>
        <w:rPr>
          <w:rFonts w:ascii="宋体" w:hAnsi="宋体" w:eastAsia="宋体"/>
        </w:rPr>
        <w:t xml:space="preserve">；其中 4 个家族的 </w:t>
      </w:r>
      <w:r>
        <w:rPr>
          <w:rFonts w:ascii="Consolas" w:hAnsi="Consolas" w:eastAsia="宋体"/>
        </w:rPr>
        <w:t>init()</w:t>
      </w:r>
      <w:r>
        <w:rPr>
          <w:rFonts w:ascii="宋体" w:hAnsi="宋体" w:eastAsia="宋体"/>
        </w:rPr>
        <w:t xml:space="preserve"> 内完成时钟树切换，另 3 个家族的 </w:t>
      </w:r>
      <w:r>
        <w:rPr>
          <w:rFonts w:ascii="Consolas" w:hAnsi="Consolas" w:eastAsia="宋体"/>
        </w:rPr>
        <w:t>init()</w:t>
      </w:r>
      <w:r>
        <w:rPr>
          <w:rFonts w:ascii="宋体" w:hAnsi="宋体" w:eastAsia="宋体"/>
        </w:rPr>
        <w:t xml:space="preserve"> 内</w:t>
      </w:r>
      <w:r>
        <w:rPr>
          <w:rFonts w:ascii="宋体" w:hAnsi="宋体" w:eastAsia="宋体"/>
          <w:b/>
        </w:rPr>
        <w:t>不含时钟树配置</w:t>
      </w:r>
      <w:r>
        <w:rPr>
          <w:rFonts w:ascii="宋体" w:hAnsi="宋体" w:eastAsia="宋体"/>
        </w:rPr>
        <w:t>，沿用启动链上游余留的时钟（时钟环境约束）。</w:t>
      </w:r>
    </w:p>
    <w:p>
      <w:pPr>
        <w:pStyle w:val="ListParagraph"/>
      </w:pPr>
      <w:r>
        <w:rPr>
          <w:rFonts w:ascii="宋体" w:hAnsi="宋体" w:eastAsia="宋体"/>
        </w:rPr>
        <w:t>调用条件：</w:t>
      </w:r>
      <w:r>
        <w:rPr>
          <w:rFonts w:ascii="Consolas" w:hAnsi="Consolas" w:eastAsia="宋体"/>
        </w:rPr>
        <w:t>init()</w:t>
      </w:r>
      <w:r>
        <w:rPr>
          <w:rFonts w:ascii="宋体" w:hAnsi="宋体" w:eastAsia="宋体"/>
        </w:rPr>
        <w:t xml:space="preserve"> 早期（外设复位脉冲与时钟使能之后）；仅在实现了切换的 4 个家族内实际发生。</w:t>
      </w:r>
    </w:p>
    <w:p>
      <w:pPr>
        <w:pStyle w:val="ListParagraph"/>
      </w:pPr>
      <w:r>
        <w:rPr>
          <w:rFonts w:ascii="宋体" w:hAnsi="宋体" w:eastAsia="宋体"/>
        </w:rPr>
        <w:t xml:space="preserve">输入：家族 </w:t>
      </w:r>
      <w:r>
        <w:rPr>
          <w:rFonts w:ascii="Consolas" w:hAnsi="Consolas" w:eastAsia="宋体"/>
        </w:rPr>
        <w:t>config.h</w:t>
      </w:r>
      <w:r>
        <w:rPr>
          <w:rFonts w:ascii="宋体" w:hAnsi="宋体" w:eastAsia="宋体"/>
        </w:rPr>
        <w:t xml:space="preserve"> 的 </w:t>
      </w:r>
      <w:r>
        <w:rPr>
          <w:rFonts w:ascii="Consolas" w:hAnsi="Consolas" w:eastAsia="宋体"/>
        </w:rPr>
        <w:t>CLK</w:t>
      </w:r>
      <w:r>
        <w:rPr>
          <w:rFonts w:ascii="宋体" w:hAnsi="宋体" w:eastAsia="宋体"/>
        </w:rPr>
        <w:t xml:space="preserve">、可选 </w:t>
      </w:r>
      <w:r>
        <w:rPr>
          <w:rFonts w:ascii="Consolas" w:hAnsi="Consolas" w:eastAsia="宋体"/>
        </w:rPr>
        <w:t>USE_HSE</w:t>
      </w:r>
      <w:r>
        <w:rPr>
          <w:rFonts w:ascii="宋体" w:hAnsi="宋体" w:eastAsia="宋体"/>
        </w:rPr>
        <w:t>（外部晶振频率）。</w:t>
      </w:r>
    </w:p>
    <w:p>
      <w:pPr>
        <w:pStyle w:val="ListParagraph"/>
      </w:pPr>
      <w:r>
        <w:rPr>
          <w:rFonts w:ascii="宋体" w:hAnsi="宋体" w:eastAsia="宋体"/>
        </w:rPr>
        <w:t xml:space="preserve">输出：系统时钟达到家族标称频率；由 </w:t>
      </w:r>
      <w:r>
        <w:rPr>
          <w:rFonts w:ascii="Consolas" w:hAnsi="Consolas" w:eastAsia="宋体"/>
        </w:rPr>
        <w:t>CLK</w:t>
      </w:r>
      <w:r>
        <w:rPr>
          <w:rFonts w:ascii="宋体" w:hAnsi="宋体" w:eastAsia="宋体"/>
        </w:rPr>
        <w:t xml:space="preserve"> 派生的 </w:t>
      </w:r>
      <w:r>
        <w:rPr>
          <w:rFonts w:ascii="Consolas" w:hAnsi="Consolas" w:eastAsia="宋体"/>
        </w:rPr>
        <w:t>CLK_MHZ</w:t>
      </w:r>
      <w:r>
        <w:rPr>
          <w:rFonts w:ascii="宋体" w:hAnsi="宋体" w:eastAsia="宋体"/>
        </w:rPr>
        <w:t>/</w:t>
      </w:r>
      <w:r>
        <w:rPr>
          <w:rFonts w:ascii="Consolas" w:hAnsi="Consolas" w:eastAsia="宋体"/>
        </w:rPr>
        <w:t>CLK_KHZ</w:t>
      </w:r>
      <w:r>
        <w:rPr>
          <w:rFonts w:ascii="宋体" w:hAnsi="宋体" w:eastAsia="宋体"/>
        </w:rPr>
        <w:t>/</w:t>
      </w:r>
      <w:r>
        <w:rPr>
          <w:rFonts w:ascii="Consolas" w:hAnsi="Consolas" w:eastAsia="宋体"/>
        </w:rPr>
        <w:t>CLK_CNT()</w:t>
      </w:r>
      <w:r>
        <w:rPr>
          <w:rFonts w:ascii="宋体" w:hAnsi="宋体" w:eastAsia="宋体"/>
        </w:rPr>
        <w:t xml:space="preserve"> 供全仓使用（</w:t>
      </w:r>
      <w:r>
        <w:rPr>
          <w:rFonts w:ascii="Consolas" w:hAnsi="Consolas" w:eastAsia="宋体"/>
        </w:rPr>
        <w:t>src/common.h:40-42</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（1）实现了切换的 4 个家族先切回内部 RC 或 HSE 并关闭 PLL，等待时钟源与 PLL 就绪；</w:t>
      </w:r>
    </w:p>
    <w:p>
      <w:pPr>
        <w:pStyle w:val="ListParagraph"/>
      </w:pPr>
      <w:r>
        <w:rPr>
          <w:rFonts w:ascii="宋体" w:hAnsi="宋体" w:eastAsia="宋体"/>
        </w:rPr>
        <w:t xml:space="preserve">（2）写 PLL 配置寄存器得到标称频率；AT32F421 与 GD32E230 另写 </w:t>
      </w:r>
      <w:r>
        <w:rPr>
          <w:rFonts w:ascii="Consolas" w:hAnsi="Consolas" w:eastAsia="宋体"/>
        </w:rPr>
        <w:t>FLASH_ACR</w:t>
      </w:r>
      <w:r>
        <w:rPr>
          <w:rFonts w:ascii="宋体" w:hAnsi="宋体" w:eastAsia="宋体"/>
        </w:rPr>
        <w:t xml:space="preserve"> 等待周期（分别 3WS、2WS），G431 另置 </w:t>
      </w:r>
      <w:r>
        <w:rPr>
          <w:rFonts w:ascii="Consolas" w:hAnsi="Consolas" w:eastAsia="宋体"/>
        </w:rPr>
        <w:t>PWR_CR5 = 0</w:t>
      </w:r>
      <w:r>
        <w:rPr>
          <w:rFonts w:ascii="宋体" w:hAnsi="宋体" w:eastAsia="宋体"/>
        </w:rPr>
        <w:t xml:space="preserve"> 进入 boost 模式（</w:t>
      </w:r>
      <w:r>
        <w:rPr>
          <w:rFonts w:ascii="Consolas" w:hAnsi="Consolas" w:eastAsia="宋体"/>
        </w:rPr>
        <w:t>mcu/STM32G431/config.c:97</w:t>
      </w:r>
      <w:r>
        <w:rPr>
          <w:rFonts w:ascii="宋体" w:hAnsi="宋体" w:eastAsia="宋体"/>
        </w:rPr>
        <w:t>、</w:t>
      </w:r>
      <w:r>
        <w:rPr>
          <w:rFonts w:ascii="Consolas" w:hAnsi="Consolas" w:eastAsia="宋体"/>
        </w:rPr>
        <w:t>mcu/AT32F421/config.c:68</w:t>
      </w:r>
      <w:r>
        <w:rPr>
          <w:rFonts w:ascii="宋体" w:hAnsi="宋体" w:eastAsia="宋体"/>
        </w:rPr>
        <w:t>、</w:t>
      </w:r>
      <w:r>
        <w:rPr>
          <w:rFonts w:ascii="Consolas" w:hAnsi="Consolas" w:eastAsia="宋体"/>
        </w:rPr>
        <w:t>mcu/GD32E230/config.c:59</w:t>
      </w:r>
      <w:r>
        <w:rPr>
          <w:rFonts w:ascii="宋体" w:hAnsi="宋体" w:eastAsia="宋体"/>
        </w:rPr>
        <w:t>）；</w:t>
      </w:r>
    </w:p>
    <w:p>
      <w:pPr>
        <w:pStyle w:val="ListParagraph"/>
      </w:pPr>
      <w:r>
        <w:rPr>
          <w:rFonts w:ascii="宋体" w:hAnsi="宋体" w:eastAsia="宋体"/>
        </w:rPr>
        <w:t>（3）切换系统时钟源到 PLL 并等待生效；</w:t>
      </w:r>
    </w:p>
    <w:p>
      <w:pPr>
        <w:pStyle w:val="ListParagraph"/>
      </w:pPr>
      <w:r>
        <w:rPr>
          <w:rFonts w:ascii="宋体" w:hAnsi="宋体" w:eastAsia="宋体"/>
        </w:rPr>
        <w:t xml:space="preserve">（4）GD32F350 只写 </w:t>
      </w:r>
      <w:r>
        <w:rPr>
          <w:rFonts w:ascii="Consolas" w:hAnsi="Consolas" w:eastAsia="宋体"/>
        </w:rPr>
        <w:t>RCC_CFGR</w:t>
      </w:r>
      <w:r>
        <w:rPr>
          <w:rFonts w:ascii="宋体" w:hAnsi="宋体" w:eastAsia="宋体"/>
        </w:rPr>
        <w:t>/</w:t>
      </w:r>
      <w:r>
        <w:rPr>
          <w:rFonts w:ascii="Consolas" w:hAnsi="Consolas" w:eastAsia="宋体"/>
        </w:rPr>
        <w:t>RCC_CR</w:t>
      </w:r>
      <w:r>
        <w:rPr>
          <w:rFonts w:ascii="宋体" w:hAnsi="宋体" w:eastAsia="宋体"/>
        </w:rPr>
        <w:t>（PLLMUL = ×26），</w:t>
      </w:r>
      <w:r>
        <w:rPr>
          <w:rFonts w:ascii="宋体" w:hAnsi="宋体" w:eastAsia="宋体"/>
          <w:b/>
        </w:rPr>
        <w:t xml:space="preserve">不写 </w:t>
      </w:r>
      <w:r>
        <w:rPr>
          <w:rFonts w:ascii="Consolas" w:hAnsi="Consolas" w:eastAsia="宋体"/>
          <w:b/>
        </w:rPr>
        <w:t>FLASH_ACR</w:t>
      </w:r>
      <w:r>
        <w:rPr>
          <w:rFonts w:ascii="宋体" w:hAnsi="宋体" w:eastAsia="宋体"/>
        </w:rPr>
        <w:t>（</w:t>
      </w:r>
      <w:r>
        <w:rPr>
          <w:rFonts w:ascii="Consolas" w:hAnsi="Consolas" w:eastAsia="宋体"/>
        </w:rPr>
        <w:t>mcu/GD32F350/config.c:62-69</w:t>
      </w:r>
      <w:r>
        <w:rPr>
          <w:rFonts w:ascii="宋体" w:hAnsi="宋体" w:eastAsia="宋体"/>
        </w:rPr>
        <w:t>）；</w:t>
      </w:r>
    </w:p>
    <w:p>
      <w:pPr>
        <w:pStyle w:val="ListParagraph"/>
      </w:pPr>
      <w:r>
        <w:rPr>
          <w:rFonts w:ascii="宋体" w:hAnsi="宋体" w:eastAsia="宋体"/>
        </w:rPr>
        <w:t xml:space="preserve">（5）G071 的时钟配置代码整体位于 </w:t>
      </w:r>
      <w:r>
        <w:rPr>
          <w:rFonts w:ascii="Consolas" w:hAnsi="Consolas" w:eastAsia="宋体"/>
        </w:rPr>
        <w:t>#ifdef USE_HSE</w:t>
      </w:r>
      <w:r>
        <w:rPr>
          <w:rFonts w:ascii="宋体" w:hAnsi="宋体" w:eastAsia="宋体"/>
        </w:rPr>
        <w:t xml:space="preserve"> 分支内，而本仓无 G071 target 传 </w:t>
      </w:r>
      <w:r>
        <w:rPr>
          <w:rFonts w:ascii="Consolas" w:hAnsi="Consolas" w:eastAsia="宋体"/>
        </w:rPr>
        <w:t>USE_HSE</w:t>
      </w:r>
      <w:r>
        <w:rPr>
          <w:rFonts w:ascii="宋体" w:hAnsi="宋体" w:eastAsia="宋体"/>
        </w:rPr>
        <w:t>，故该分支不参与编译；</w:t>
      </w:r>
    </w:p>
    <w:p>
      <w:pPr>
        <w:pStyle w:val="ListParagraph"/>
      </w:pPr>
      <w:r>
        <w:rPr>
          <w:rFonts w:ascii="宋体" w:hAnsi="宋体" w:eastAsia="宋体"/>
        </w:rPr>
        <w:t xml:space="preserve">（6）定义 </w:t>
      </w:r>
      <w:r>
        <w:rPr>
          <w:rFonts w:ascii="Consolas" w:hAnsi="Consolas" w:eastAsia="宋体"/>
        </w:rPr>
        <w:t>USE_HSE=&lt;MHz&gt;</w:t>
      </w:r>
      <w:r>
        <w:rPr>
          <w:rFonts w:ascii="宋体" w:hAnsi="宋体" w:eastAsia="宋体"/>
        </w:rPr>
        <w:t xml:space="preserve"> 的家族先试外部晶振，10 ms 内未起振则回退内部 RC 路径（唯一使用者 PHOTONDRIVE1 传 8）（</w:t>
      </w:r>
      <w:r>
        <w:rPr>
          <w:rFonts w:ascii="Consolas" w:hAnsi="Consolas" w:eastAsia="宋体"/>
        </w:rPr>
        <w:t>mcu/STM32G431/config.c:75-104</w:t>
      </w:r>
      <w:r>
        <w:rPr>
          <w:rFonts w:ascii="宋体" w:hAnsi="宋体" w:eastAsia="宋体"/>
        </w:rPr>
        <w:t>、</w:t>
      </w:r>
      <w:r>
        <w:rPr>
          <w:rFonts w:ascii="Consolas" w:hAnsi="Consolas" w:eastAsia="宋体"/>
        </w:rPr>
        <w:t>CMakeLists.txt（第 93 行）</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1138"/>
        <w:gridCol w:w="1048"/>
        <w:gridCol w:w="3512"/>
        <w:gridCol w:w="3802"/>
      </w:tblGrid>
      <w:tr>
        <w:trPr>
          <w:cantSplit/>
          <w:tblHeader w:val="true"/>
        </w:trPr>
        <w:tc>
          <w:tcPr>
            <w:tcW w:type="dxa" w:w="1138"/>
            <w:shd w:val="clear" w:color="auto" w:fill="D9D9D9"/>
          </w:tcPr>
          <w:p>
            <w:pPr>
              <w:spacing w:after="0" w:line="240" w:lineRule="auto"/>
            </w:pPr>
            <w:r>
              <w:rPr>
                <w:b/>
                <w:sz w:val="17"/>
              </w:rPr>
            </w:r>
            <w:r>
              <w:rPr>
                <w:rFonts w:ascii="宋体" w:hAnsi="宋体" w:eastAsia="宋体"/>
                <w:b/>
                <w:sz w:val="17"/>
              </w:rPr>
              <w:t>家族</w:t>
            </w:r>
          </w:p>
        </w:tc>
        <w:tc>
          <w:tcPr>
            <w:tcW w:type="dxa" w:w="1048"/>
            <w:shd w:val="clear" w:color="auto" w:fill="D9D9D9"/>
          </w:tcPr>
          <w:p>
            <w:pPr>
              <w:spacing w:after="0" w:line="240" w:lineRule="auto"/>
            </w:pPr>
            <w:r>
              <w:rPr>
                <w:b/>
                <w:sz w:val="17"/>
              </w:rPr>
            </w:r>
            <w:r>
              <w:rPr>
                <w:rFonts w:ascii="宋体" w:hAnsi="宋体" w:eastAsia="宋体"/>
                <w:b/>
                <w:sz w:val="17"/>
              </w:rPr>
              <w:t>系统时钟</w:t>
            </w:r>
          </w:p>
        </w:tc>
        <w:tc>
          <w:tcPr>
            <w:tcW w:type="dxa" w:w="3512"/>
            <w:shd w:val="clear" w:color="auto" w:fill="D9D9D9"/>
          </w:tcPr>
          <w:p>
            <w:pPr>
              <w:spacing w:after="0" w:line="240" w:lineRule="auto"/>
            </w:pPr>
            <w:r>
              <w:rPr>
                <w:b/>
                <w:sz w:val="17"/>
              </w:rPr>
            </w:r>
            <w:r>
              <w:rPr>
                <w:rFonts w:ascii="Consolas" w:hAnsi="Consolas" w:eastAsia="宋体"/>
                <w:b/>
                <w:sz w:val="17"/>
              </w:rPr>
              <w:t>init()</w:t>
            </w:r>
            <w:r>
              <w:rPr>
                <w:rFonts w:ascii="宋体" w:hAnsi="宋体" w:eastAsia="宋体"/>
                <w:b/>
                <w:sz w:val="17"/>
              </w:rPr>
              <w:t xml:space="preserve"> 内是否切换时钟树</w:t>
            </w:r>
          </w:p>
        </w:tc>
        <w:tc>
          <w:tcPr>
            <w:tcW w:type="dxa" w:w="3802"/>
            <w:shd w:val="clear" w:color="auto" w:fill="D9D9D9"/>
          </w:tcPr>
          <w:p>
            <w:pPr>
              <w:spacing w:after="0" w:line="240" w:lineRule="auto"/>
            </w:pPr>
            <w:r>
              <w:rPr>
                <w:b/>
                <w:sz w:val="17"/>
              </w:rPr>
            </w:r>
            <w:r>
              <w:rPr>
                <w:rFonts w:ascii="宋体" w:hAnsi="宋体" w:eastAsia="宋体"/>
                <w:b/>
                <w:sz w:val="17"/>
              </w:rPr>
              <w:t>依据</w:t>
            </w:r>
          </w:p>
        </w:tc>
      </w:tr>
      <w:tr>
        <w:trPr>
          <w:cantSplit/>
        </w:trPr>
        <w:tc>
          <w:tcPr>
            <w:tcW w:type="dxa" w:w="1138"/>
          </w:tcPr>
          <w:p>
            <w:pPr>
              <w:spacing w:after="0" w:line="240" w:lineRule="auto"/>
            </w:pPr>
            <w:r>
              <w:rPr>
                <w:sz w:val="17"/>
              </w:rPr>
            </w:r>
            <w:r>
              <w:rPr>
                <w:rFonts w:ascii="宋体" w:hAnsi="宋体" w:eastAsia="宋体"/>
                <w:sz w:val="17"/>
              </w:rPr>
              <w:t>STM32G431</w:t>
            </w:r>
          </w:p>
        </w:tc>
        <w:tc>
          <w:tcPr>
            <w:tcW w:type="dxa" w:w="1048"/>
          </w:tcPr>
          <w:p>
            <w:pPr>
              <w:spacing w:after="0" w:line="240" w:lineRule="auto"/>
            </w:pPr>
            <w:r>
              <w:rPr>
                <w:sz w:val="17"/>
              </w:rPr>
            </w:r>
            <w:r>
              <w:rPr>
                <w:rFonts w:ascii="宋体" w:hAnsi="宋体" w:eastAsia="宋体"/>
                <w:sz w:val="17"/>
              </w:rPr>
              <w:t>168 MHz</w:t>
            </w:r>
          </w:p>
        </w:tc>
        <w:tc>
          <w:tcPr>
            <w:tcW w:type="dxa" w:w="3512"/>
          </w:tcPr>
          <w:p>
            <w:pPr>
              <w:spacing w:after="0" w:line="240" w:lineRule="auto"/>
            </w:pPr>
            <w:r>
              <w:rPr>
                <w:sz w:val="17"/>
              </w:rPr>
            </w:r>
            <w:r>
              <w:rPr>
                <w:rFonts w:ascii="宋体" w:hAnsi="宋体" w:eastAsia="宋体"/>
                <w:sz w:val="17"/>
              </w:rPr>
              <w:t xml:space="preserve">是（HSI16 + PLL，置 </w:t>
            </w:r>
            <w:r>
              <w:rPr>
                <w:rFonts w:ascii="Consolas" w:hAnsi="Consolas" w:eastAsia="宋体"/>
                <w:sz w:val="17"/>
              </w:rPr>
              <w:t>PWR_CR5</w:t>
            </w:r>
            <w:r>
              <w:rPr>
                <w:rFonts w:ascii="宋体" w:hAnsi="宋体" w:eastAsia="宋体"/>
                <w:sz w:val="17"/>
              </w:rPr>
              <w:t xml:space="preserve"> 进 boost）</w:t>
            </w:r>
          </w:p>
        </w:tc>
        <w:tc>
          <w:tcPr>
            <w:tcW w:type="dxa" w:w="3802"/>
          </w:tcPr>
          <w:p>
            <w:pPr>
              <w:spacing w:after="0" w:line="240" w:lineRule="auto"/>
            </w:pPr>
            <w:r>
              <w:rPr>
                <w:sz w:val="17"/>
              </w:rPr>
            </w:r>
            <w:r>
              <w:rPr>
                <w:rFonts w:ascii="Consolas" w:hAnsi="Consolas" w:eastAsia="宋体"/>
                <w:sz w:val="17"/>
              </w:rPr>
              <w:t>mcu/STM32G431/config.h:20</w:t>
            </w:r>
            <w:r>
              <w:rPr>
                <w:rFonts w:ascii="宋体" w:hAnsi="宋体" w:eastAsia="宋体"/>
                <w:sz w:val="17"/>
              </w:rPr>
              <w:t>、</w:t>
            </w:r>
            <w:r>
              <w:rPr>
                <w:rFonts w:ascii="Consolas" w:hAnsi="Consolas" w:eastAsia="宋体"/>
                <w:sz w:val="17"/>
              </w:rPr>
              <w:t>mcu/STM32G431/config.c:71-104</w:t>
            </w:r>
          </w:p>
        </w:tc>
      </w:tr>
      <w:tr>
        <w:trPr>
          <w:cantSplit/>
        </w:trPr>
        <w:tc>
          <w:tcPr>
            <w:tcW w:type="dxa" w:w="1138"/>
          </w:tcPr>
          <w:p>
            <w:pPr>
              <w:spacing w:after="0" w:line="240" w:lineRule="auto"/>
            </w:pPr>
            <w:r>
              <w:rPr>
                <w:sz w:val="17"/>
              </w:rPr>
            </w:r>
            <w:r>
              <w:rPr>
                <w:rFonts w:ascii="宋体" w:hAnsi="宋体" w:eastAsia="宋体"/>
                <w:sz w:val="17"/>
              </w:rPr>
              <w:t>STM32G071</w:t>
            </w:r>
          </w:p>
        </w:tc>
        <w:tc>
          <w:tcPr>
            <w:tcW w:type="dxa" w:w="1048"/>
          </w:tcPr>
          <w:p>
            <w:pPr>
              <w:spacing w:after="0" w:line="240" w:lineRule="auto"/>
            </w:pPr>
            <w:r>
              <w:rPr>
                <w:sz w:val="17"/>
              </w:rPr>
            </w:r>
            <w:r>
              <w:rPr>
                <w:rFonts w:ascii="宋体" w:hAnsi="宋体" w:eastAsia="宋体"/>
                <w:sz w:val="17"/>
              </w:rPr>
              <w:t>64 MHz</w:t>
            </w:r>
          </w:p>
        </w:tc>
        <w:tc>
          <w:tcPr>
            <w:tcW w:type="dxa" w:w="3512"/>
          </w:tcPr>
          <w:p>
            <w:pPr>
              <w:spacing w:after="0" w:line="240" w:lineRule="auto"/>
            </w:pPr>
            <w:r>
              <w:rPr>
                <w:sz w:val="17"/>
              </w:rPr>
            </w:r>
            <w:r>
              <w:rPr>
                <w:rFonts w:ascii="宋体" w:hAnsi="宋体" w:eastAsia="宋体"/>
                <w:sz w:val="17"/>
              </w:rPr>
              <w:t xml:space="preserve">否（时钟配置仅在 </w:t>
            </w:r>
            <w:r>
              <w:rPr>
                <w:rFonts w:ascii="Consolas" w:hAnsi="Consolas" w:eastAsia="宋体"/>
                <w:sz w:val="17"/>
              </w:rPr>
              <w:t>#ifdef USE_HSE</w:t>
            </w:r>
            <w:r>
              <w:rPr>
                <w:rFonts w:ascii="宋体" w:hAnsi="宋体" w:eastAsia="宋体"/>
                <w:sz w:val="17"/>
              </w:rPr>
              <w:t xml:space="preserve"> 内，本仓无 target 传该宏）</w:t>
            </w:r>
          </w:p>
        </w:tc>
        <w:tc>
          <w:tcPr>
            <w:tcW w:type="dxa" w:w="3802"/>
          </w:tcPr>
          <w:p>
            <w:pPr>
              <w:spacing w:after="0" w:line="240" w:lineRule="auto"/>
            </w:pPr>
            <w:r>
              <w:rPr>
                <w:sz w:val="17"/>
              </w:rPr>
            </w:r>
            <w:r>
              <w:rPr>
                <w:rFonts w:ascii="Consolas" w:hAnsi="Consolas" w:eastAsia="宋体"/>
                <w:sz w:val="17"/>
              </w:rPr>
              <w:t>mcu/STM32G071/config.h:20</w:t>
            </w:r>
            <w:r>
              <w:rPr>
                <w:rFonts w:ascii="宋体" w:hAnsi="宋体" w:eastAsia="宋体"/>
                <w:sz w:val="17"/>
              </w:rPr>
              <w:t>、</w:t>
            </w:r>
            <w:r>
              <w:rPr>
                <w:rFonts w:ascii="Consolas" w:hAnsi="Consolas" w:eastAsia="宋体"/>
                <w:sz w:val="17"/>
              </w:rPr>
              <w:t>mcu/STM32G071/config.c:63-105</w:t>
            </w:r>
          </w:p>
        </w:tc>
      </w:tr>
      <w:tr>
        <w:trPr>
          <w:cantSplit/>
        </w:trPr>
        <w:tc>
          <w:tcPr>
            <w:tcW w:type="dxa" w:w="1138"/>
          </w:tcPr>
          <w:p>
            <w:pPr>
              <w:spacing w:after="0" w:line="240" w:lineRule="auto"/>
            </w:pPr>
            <w:r>
              <w:rPr>
                <w:sz w:val="17"/>
              </w:rPr>
            </w:r>
            <w:r>
              <w:rPr>
                <w:rFonts w:ascii="宋体" w:hAnsi="宋体" w:eastAsia="宋体"/>
                <w:sz w:val="17"/>
              </w:rPr>
              <w:t>STM32L431</w:t>
            </w:r>
          </w:p>
        </w:tc>
        <w:tc>
          <w:tcPr>
            <w:tcW w:type="dxa" w:w="1048"/>
          </w:tcPr>
          <w:p>
            <w:pPr>
              <w:spacing w:after="0" w:line="240" w:lineRule="auto"/>
            </w:pPr>
            <w:r>
              <w:rPr>
                <w:sz w:val="17"/>
              </w:rPr>
            </w:r>
            <w:r>
              <w:rPr>
                <w:rFonts w:ascii="宋体" w:hAnsi="宋体" w:eastAsia="宋体"/>
                <w:sz w:val="17"/>
              </w:rPr>
              <w:t>80 MHz</w:t>
            </w:r>
          </w:p>
        </w:tc>
        <w:tc>
          <w:tcPr>
            <w:tcW w:type="dxa" w:w="3512"/>
          </w:tcPr>
          <w:p>
            <w:pPr>
              <w:spacing w:after="0" w:line="240" w:lineRule="auto"/>
            </w:pPr>
            <w:r>
              <w:rPr>
                <w:sz w:val="17"/>
              </w:rPr>
            </w:r>
            <w:r>
              <w:rPr>
                <w:rFonts w:ascii="宋体" w:hAnsi="宋体" w:eastAsia="宋体"/>
                <w:sz w:val="17"/>
              </w:rPr>
              <w:t>否（</w:t>
            </w:r>
            <w:r>
              <w:rPr>
                <w:rFonts w:ascii="Consolas" w:hAnsi="Consolas" w:eastAsia="宋体"/>
                <w:sz w:val="17"/>
              </w:rPr>
              <w:t>init()</w:t>
            </w:r>
            <w:r>
              <w:rPr>
                <w:rFonts w:ascii="宋体" w:hAnsi="宋体" w:eastAsia="宋体"/>
                <w:sz w:val="17"/>
              </w:rPr>
              <w:t xml:space="preserve"> 内无 PLL/CFGR/</w:t>
            </w:r>
            <w:r>
              <w:rPr>
                <w:rFonts w:ascii="Consolas" w:hAnsi="Consolas" w:eastAsia="宋体"/>
                <w:sz w:val="17"/>
              </w:rPr>
              <w:t>FLASH_ACR</w:t>
            </w:r>
            <w:r>
              <w:rPr>
                <w:rFonts w:ascii="宋体" w:hAnsi="宋体" w:eastAsia="宋体"/>
                <w:sz w:val="17"/>
              </w:rPr>
              <w:t xml:space="preserve"> 写入）</w:t>
            </w:r>
          </w:p>
        </w:tc>
        <w:tc>
          <w:tcPr>
            <w:tcW w:type="dxa" w:w="3802"/>
          </w:tcPr>
          <w:p>
            <w:pPr>
              <w:spacing w:after="0" w:line="240" w:lineRule="auto"/>
            </w:pPr>
            <w:r>
              <w:rPr>
                <w:sz w:val="17"/>
              </w:rPr>
            </w:r>
            <w:r>
              <w:rPr>
                <w:rFonts w:ascii="Consolas" w:hAnsi="Consolas" w:eastAsia="宋体"/>
                <w:sz w:val="17"/>
              </w:rPr>
              <w:t>mcu/STM32L431/config.h:20</w:t>
            </w:r>
            <w:r>
              <w:rPr>
                <w:rFonts w:ascii="宋体" w:hAnsi="宋体" w:eastAsia="宋体"/>
                <w:sz w:val="17"/>
              </w:rPr>
              <w:t>、</w:t>
            </w:r>
            <w:r>
              <w:rPr>
                <w:rFonts w:ascii="Consolas" w:hAnsi="Consolas" w:eastAsia="宋体"/>
                <w:sz w:val="17"/>
              </w:rPr>
              <w:t>mcu/STM32L431/config.c:51-143</w:t>
            </w:r>
          </w:p>
        </w:tc>
      </w:tr>
      <w:tr>
        <w:trPr>
          <w:cantSplit/>
        </w:trPr>
        <w:tc>
          <w:tcPr>
            <w:tcW w:type="dxa" w:w="1138"/>
          </w:tcPr>
          <w:p>
            <w:pPr>
              <w:spacing w:after="0" w:line="240" w:lineRule="auto"/>
            </w:pPr>
            <w:r>
              <w:rPr>
                <w:sz w:val="17"/>
              </w:rPr>
            </w:r>
            <w:r>
              <w:rPr>
                <w:rFonts w:ascii="宋体" w:hAnsi="宋体" w:eastAsia="宋体"/>
                <w:sz w:val="17"/>
              </w:rPr>
              <w:t>STM32F051</w:t>
            </w:r>
          </w:p>
        </w:tc>
        <w:tc>
          <w:tcPr>
            <w:tcW w:type="dxa" w:w="1048"/>
          </w:tcPr>
          <w:p>
            <w:pPr>
              <w:spacing w:after="0" w:line="240" w:lineRule="auto"/>
            </w:pPr>
            <w:r>
              <w:rPr>
                <w:sz w:val="17"/>
              </w:rPr>
            </w:r>
            <w:r>
              <w:rPr>
                <w:rFonts w:ascii="宋体" w:hAnsi="宋体" w:eastAsia="宋体"/>
                <w:sz w:val="17"/>
              </w:rPr>
              <w:t>48 MHz</w:t>
            </w:r>
          </w:p>
        </w:tc>
        <w:tc>
          <w:tcPr>
            <w:tcW w:type="dxa" w:w="3512"/>
          </w:tcPr>
          <w:p>
            <w:pPr>
              <w:spacing w:after="0" w:line="240" w:lineRule="auto"/>
            </w:pPr>
            <w:r>
              <w:rPr>
                <w:sz w:val="17"/>
              </w:rPr>
            </w:r>
            <w:r>
              <w:rPr>
                <w:rFonts w:ascii="宋体" w:hAnsi="宋体" w:eastAsia="宋体"/>
                <w:sz w:val="17"/>
              </w:rPr>
              <w:t>否（同上）</w:t>
            </w:r>
          </w:p>
        </w:tc>
        <w:tc>
          <w:tcPr>
            <w:tcW w:type="dxa" w:w="3802"/>
          </w:tcPr>
          <w:p>
            <w:pPr>
              <w:spacing w:after="0" w:line="240" w:lineRule="auto"/>
            </w:pPr>
            <w:r>
              <w:rPr>
                <w:sz w:val="17"/>
              </w:rPr>
            </w:r>
            <w:r>
              <w:rPr>
                <w:rFonts w:ascii="Consolas" w:hAnsi="Consolas" w:eastAsia="宋体"/>
                <w:sz w:val="17"/>
              </w:rPr>
              <w:t>mcu/STM32F051/config.h:20</w:t>
            </w:r>
            <w:r>
              <w:rPr>
                <w:rFonts w:ascii="宋体" w:hAnsi="宋体" w:eastAsia="宋体"/>
                <w:sz w:val="17"/>
              </w:rPr>
              <w:t>、</w:t>
            </w:r>
            <w:r>
              <w:rPr>
                <w:rFonts w:ascii="Consolas" w:hAnsi="Consolas" w:eastAsia="宋体"/>
                <w:sz w:val="17"/>
              </w:rPr>
              <w:t>mcu/STM32F051/config.c:54-129</w:t>
            </w:r>
          </w:p>
        </w:tc>
      </w:tr>
      <w:tr>
        <w:trPr>
          <w:cantSplit/>
        </w:trPr>
        <w:tc>
          <w:tcPr>
            <w:tcW w:type="dxa" w:w="1138"/>
          </w:tcPr>
          <w:p>
            <w:pPr>
              <w:spacing w:after="0" w:line="240" w:lineRule="auto"/>
            </w:pPr>
            <w:r>
              <w:rPr>
                <w:sz w:val="17"/>
              </w:rPr>
            </w:r>
            <w:r>
              <w:rPr>
                <w:rFonts w:ascii="宋体" w:hAnsi="宋体" w:eastAsia="宋体"/>
                <w:sz w:val="17"/>
              </w:rPr>
              <w:t>AT32F421</w:t>
            </w:r>
          </w:p>
        </w:tc>
        <w:tc>
          <w:tcPr>
            <w:tcW w:type="dxa" w:w="1048"/>
          </w:tcPr>
          <w:p>
            <w:pPr>
              <w:spacing w:after="0" w:line="240" w:lineRule="auto"/>
            </w:pPr>
            <w:r>
              <w:rPr>
                <w:sz w:val="17"/>
              </w:rPr>
            </w:r>
            <w:r>
              <w:rPr>
                <w:rFonts w:ascii="宋体" w:hAnsi="宋体" w:eastAsia="宋体"/>
                <w:sz w:val="17"/>
              </w:rPr>
              <w:t>120 MHz</w:t>
            </w:r>
          </w:p>
        </w:tc>
        <w:tc>
          <w:tcPr>
            <w:tcW w:type="dxa" w:w="3512"/>
          </w:tcPr>
          <w:p>
            <w:pPr>
              <w:spacing w:after="0" w:line="240" w:lineRule="auto"/>
            </w:pPr>
            <w:r>
              <w:rPr>
                <w:sz w:val="17"/>
              </w:rPr>
            </w:r>
            <w:r>
              <w:rPr>
                <w:rFonts w:ascii="宋体" w:hAnsi="宋体" w:eastAsia="宋体"/>
                <w:sz w:val="17"/>
              </w:rPr>
              <w:t xml:space="preserve">是（HSI ×30，写 </w:t>
            </w:r>
            <w:r>
              <w:rPr>
                <w:rFonts w:ascii="Consolas" w:hAnsi="Consolas" w:eastAsia="宋体"/>
                <w:sz w:val="17"/>
              </w:rPr>
              <w:t>FLASH_ACR</w:t>
            </w:r>
            <w:r>
              <w:rPr>
                <w:rFonts w:ascii="宋体" w:hAnsi="宋体" w:eastAsia="宋体"/>
                <w:sz w:val="17"/>
              </w:rPr>
              <w:t xml:space="preserve"> 3WS）</w:t>
            </w:r>
          </w:p>
        </w:tc>
        <w:tc>
          <w:tcPr>
            <w:tcW w:type="dxa" w:w="3802"/>
          </w:tcPr>
          <w:p>
            <w:pPr>
              <w:spacing w:after="0" w:line="240" w:lineRule="auto"/>
            </w:pPr>
            <w:r>
              <w:rPr>
                <w:sz w:val="17"/>
              </w:rPr>
            </w:r>
            <w:r>
              <w:rPr>
                <w:rFonts w:ascii="Consolas" w:hAnsi="Consolas" w:eastAsia="宋体"/>
                <w:sz w:val="17"/>
              </w:rPr>
              <w:t>mcu/AT32F421/config.h:20</w:t>
            </w:r>
            <w:r>
              <w:rPr>
                <w:rFonts w:ascii="宋体" w:hAnsi="宋体" w:eastAsia="宋体"/>
                <w:sz w:val="17"/>
              </w:rPr>
              <w:t>、</w:t>
            </w:r>
            <w:r>
              <w:rPr>
                <w:rFonts w:ascii="Consolas" w:hAnsi="Consolas" w:eastAsia="宋体"/>
                <w:sz w:val="17"/>
              </w:rPr>
              <w:t>mcu/AT32F421/config.c:64-72</w:t>
            </w:r>
          </w:p>
        </w:tc>
      </w:tr>
      <w:tr>
        <w:trPr>
          <w:cantSplit/>
        </w:trPr>
        <w:tc>
          <w:tcPr>
            <w:tcW w:type="dxa" w:w="1138"/>
          </w:tcPr>
          <w:p>
            <w:pPr>
              <w:spacing w:after="0" w:line="240" w:lineRule="auto"/>
            </w:pPr>
            <w:r>
              <w:rPr>
                <w:sz w:val="17"/>
              </w:rPr>
            </w:r>
            <w:r>
              <w:rPr>
                <w:rFonts w:ascii="宋体" w:hAnsi="宋体" w:eastAsia="宋体"/>
                <w:sz w:val="17"/>
              </w:rPr>
              <w:t>GD32F350</w:t>
            </w:r>
          </w:p>
        </w:tc>
        <w:tc>
          <w:tcPr>
            <w:tcW w:type="dxa" w:w="1048"/>
          </w:tcPr>
          <w:p>
            <w:pPr>
              <w:spacing w:after="0" w:line="240" w:lineRule="auto"/>
            </w:pPr>
            <w:r>
              <w:rPr>
                <w:sz w:val="17"/>
              </w:rPr>
            </w:r>
            <w:r>
              <w:rPr>
                <w:rFonts w:ascii="宋体" w:hAnsi="宋体" w:eastAsia="宋体"/>
                <w:sz w:val="17"/>
              </w:rPr>
              <w:t>104 MHz</w:t>
            </w:r>
          </w:p>
        </w:tc>
        <w:tc>
          <w:tcPr>
            <w:tcW w:type="dxa" w:w="3512"/>
          </w:tcPr>
          <w:p>
            <w:pPr>
              <w:spacing w:after="0" w:line="240" w:lineRule="auto"/>
            </w:pPr>
            <w:r>
              <w:rPr>
                <w:sz w:val="17"/>
              </w:rPr>
            </w:r>
            <w:r>
              <w:rPr>
                <w:rFonts w:ascii="宋体" w:hAnsi="宋体" w:eastAsia="宋体"/>
                <w:sz w:val="17"/>
              </w:rPr>
              <w:t xml:space="preserve">是（HSI ×26，不写 </w:t>
            </w:r>
            <w:r>
              <w:rPr>
                <w:rFonts w:ascii="Consolas" w:hAnsi="Consolas" w:eastAsia="宋体"/>
                <w:sz w:val="17"/>
              </w:rPr>
              <w:t>FLASH_ACR</w:t>
            </w:r>
            <w:r>
              <w:rPr>
                <w:rFonts w:ascii="宋体" w:hAnsi="宋体" w:eastAsia="宋体"/>
                <w:sz w:val="17"/>
              </w:rPr>
              <w:t>）</w:t>
            </w:r>
          </w:p>
        </w:tc>
        <w:tc>
          <w:tcPr>
            <w:tcW w:type="dxa" w:w="3802"/>
          </w:tcPr>
          <w:p>
            <w:pPr>
              <w:spacing w:after="0" w:line="240" w:lineRule="auto"/>
            </w:pPr>
            <w:r>
              <w:rPr>
                <w:sz w:val="17"/>
              </w:rPr>
            </w:r>
            <w:r>
              <w:rPr>
                <w:rFonts w:ascii="Consolas" w:hAnsi="Consolas" w:eastAsia="宋体"/>
                <w:sz w:val="17"/>
              </w:rPr>
              <w:t>mcu/GD32F350/config.h:20</w:t>
            </w:r>
            <w:r>
              <w:rPr>
                <w:rFonts w:ascii="宋体" w:hAnsi="宋体" w:eastAsia="宋体"/>
                <w:sz w:val="17"/>
              </w:rPr>
              <w:t>、</w:t>
            </w:r>
            <w:r>
              <w:rPr>
                <w:rFonts w:ascii="Consolas" w:hAnsi="Consolas" w:eastAsia="宋体"/>
                <w:sz w:val="17"/>
              </w:rPr>
              <w:t>mcu/GD32F350/config.c:62-69</w:t>
            </w:r>
          </w:p>
        </w:tc>
      </w:tr>
      <w:tr>
        <w:trPr>
          <w:cantSplit/>
        </w:trPr>
        <w:tc>
          <w:tcPr>
            <w:tcW w:type="dxa" w:w="1138"/>
          </w:tcPr>
          <w:p>
            <w:pPr>
              <w:spacing w:after="0" w:line="240" w:lineRule="auto"/>
            </w:pPr>
            <w:r>
              <w:rPr>
                <w:sz w:val="17"/>
              </w:rPr>
            </w:r>
            <w:r>
              <w:rPr>
                <w:rFonts w:ascii="宋体" w:hAnsi="宋体" w:eastAsia="宋体"/>
                <w:sz w:val="17"/>
              </w:rPr>
              <w:t>GD32E230</w:t>
            </w:r>
          </w:p>
        </w:tc>
        <w:tc>
          <w:tcPr>
            <w:tcW w:type="dxa" w:w="1048"/>
          </w:tcPr>
          <w:p>
            <w:pPr>
              <w:spacing w:after="0" w:line="240" w:lineRule="auto"/>
            </w:pPr>
            <w:r>
              <w:rPr>
                <w:sz w:val="17"/>
              </w:rPr>
            </w:r>
            <w:r>
              <w:rPr>
                <w:rFonts w:ascii="宋体" w:hAnsi="宋体" w:eastAsia="宋体"/>
                <w:sz w:val="17"/>
              </w:rPr>
              <w:t>72 MHz</w:t>
            </w:r>
          </w:p>
        </w:tc>
        <w:tc>
          <w:tcPr>
            <w:tcW w:type="dxa" w:w="3512"/>
          </w:tcPr>
          <w:p>
            <w:pPr>
              <w:spacing w:after="0" w:line="240" w:lineRule="auto"/>
            </w:pPr>
            <w:r>
              <w:rPr>
                <w:sz w:val="17"/>
              </w:rPr>
            </w:r>
            <w:r>
              <w:rPr>
                <w:rFonts w:ascii="宋体" w:hAnsi="宋体" w:eastAsia="宋体"/>
                <w:sz w:val="17"/>
              </w:rPr>
              <w:t xml:space="preserve">是（HSI ×18，写 </w:t>
            </w:r>
            <w:r>
              <w:rPr>
                <w:rFonts w:ascii="Consolas" w:hAnsi="Consolas" w:eastAsia="宋体"/>
                <w:sz w:val="17"/>
              </w:rPr>
              <w:t>FLASH_ACR</w:t>
            </w:r>
            <w:r>
              <w:rPr>
                <w:rFonts w:ascii="宋体" w:hAnsi="宋体" w:eastAsia="宋体"/>
                <w:sz w:val="17"/>
              </w:rPr>
              <w:t xml:space="preserve"> 2WS）</w:t>
            </w:r>
          </w:p>
        </w:tc>
        <w:tc>
          <w:tcPr>
            <w:tcW w:type="dxa" w:w="3802"/>
          </w:tcPr>
          <w:p>
            <w:pPr>
              <w:spacing w:after="0" w:line="240" w:lineRule="auto"/>
            </w:pPr>
            <w:r>
              <w:rPr>
                <w:sz w:val="17"/>
              </w:rPr>
            </w:r>
            <w:r>
              <w:rPr>
                <w:rFonts w:ascii="Consolas" w:hAnsi="Consolas" w:eastAsia="宋体"/>
                <w:sz w:val="17"/>
              </w:rPr>
              <w:t>mcu/GD32E230/config.h:20</w:t>
            </w:r>
            <w:r>
              <w:rPr>
                <w:rFonts w:ascii="宋体" w:hAnsi="宋体" w:eastAsia="宋体"/>
                <w:sz w:val="17"/>
              </w:rPr>
              <w:t>、</w:t>
            </w:r>
            <w:r>
              <w:rPr>
                <w:rFonts w:ascii="Consolas" w:hAnsi="Consolas" w:eastAsia="宋体"/>
                <w:sz w:val="17"/>
              </w:rPr>
              <w:t>mcu/GD32E230/config.c:55-63</w:t>
            </w:r>
          </w:p>
        </w:tc>
      </w:tr>
    </w:tbl>
    <w:p>
      <w:pPr>
        <w:spacing w:after="80"/>
      </w:pPr>
    </w:p>
    <w:p>
      <w:pPr>
        <w:spacing w:before="60" w:after="60"/>
        <w:jc w:val="center"/>
      </w:pPr>
      <w:r>
        <w:rPr>
          <w:rFonts w:ascii="宋体" w:hAnsi="宋体" w:eastAsia="宋体"/>
          <w:sz w:val="18"/>
        </w:rPr>
        <w:t>表 2.2-2 家族系统时钟与时钟树处置</w:t>
      </w:r>
    </w:p>
    <w:p>
      <w:pPr>
        <w:spacing w:before="60" w:after="60" w:line="276" w:lineRule="auto"/>
        <w:ind w:left="340"/>
        <w:pBdr>
          <w:left w:val="single" w:sz="12" w:space="6" w:color="808080"/>
        </w:pBdr>
      </w:pPr>
      <w:r>
        <w:rPr>
          <w:rFonts w:ascii="宋体" w:hAnsi="宋体" w:eastAsia="宋体"/>
          <w:b/>
          <w:sz w:val="19"/>
        </w:rPr>
        <w:t>边界说明</w:t>
      </w:r>
      <w:r>
        <w:rPr>
          <w:rFonts w:ascii="宋体" w:hAnsi="宋体" w:eastAsia="宋体"/>
          <w:sz w:val="19"/>
        </w:rPr>
        <w:t>：G071、L431、F051 三家族的系统时钟由启动链上游（</w:t>
      </w:r>
      <w:r>
        <w:rPr>
          <w:rFonts w:ascii="Consolas" w:hAnsi="Consolas" w:eastAsia="宋体"/>
          <w:sz w:val="19"/>
        </w:rPr>
        <w:t>boot/</w:t>
      </w:r>
      <w:r>
        <w:rPr>
          <w:rFonts w:ascii="宋体" w:hAnsi="宋体" w:eastAsia="宋体"/>
          <w:sz w:val="19"/>
        </w:rPr>
        <w:t xml:space="preserve"> 引导程序）设定，本次范围的代码中不存在其时钟树配置；</w:t>
      </w:r>
      <w:r>
        <w:rPr>
          <w:rFonts w:ascii="Consolas" w:hAnsi="Consolas" w:eastAsia="宋体"/>
          <w:sz w:val="19"/>
        </w:rPr>
        <w:t>boot/</w:t>
      </w:r>
      <w:r>
        <w:rPr>
          <w:rFonts w:ascii="宋体" w:hAnsi="宋体" w:eastAsia="宋体"/>
          <w:sz w:val="19"/>
        </w:rPr>
        <w:t xml:space="preserve"> 不在本范围内，故「引导程序设定 → 本固件沿用」的完整链条未闭合，本表按实测口径记录（</w:t>
      </w:r>
      <w:r>
        <w:rPr>
          <w:rFonts w:ascii="Consolas" w:hAnsi="Consolas" w:eastAsia="宋体"/>
          <w:sz w:val="19"/>
        </w:rPr>
        <w:t>boot/mcu/STM32G0/config.c:25-29</w:t>
      </w:r>
      <w:r>
        <w:rPr>
          <w:rFonts w:ascii="宋体" w:hAnsi="宋体" w:eastAsia="宋体"/>
          <w:sz w:val="19"/>
        </w:rPr>
        <w:t xml:space="preserve"> 为范围外旁证）。</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src/common.h:40-42</w:t>
      </w:r>
      <w:r>
        <w:rPr>
          <w:rFonts w:ascii="宋体" w:hAnsi="宋体" w:eastAsia="宋体"/>
          <w:sz w:val="19"/>
        </w:rPr>
        <w:t>、</w:t>
      </w:r>
      <w:r>
        <w:rPr>
          <w:rFonts w:ascii="Consolas" w:hAnsi="Consolas" w:eastAsia="宋体"/>
          <w:sz w:val="19"/>
        </w:rPr>
        <w:t>mcu/STM32G431/config.c:97</w:t>
      </w:r>
      <w:r>
        <w:rPr>
          <w:rFonts w:ascii="宋体" w:hAnsi="宋体" w:eastAsia="宋体"/>
          <w:sz w:val="19"/>
        </w:rPr>
        <w:t>、</w:t>
      </w:r>
      <w:r>
        <w:rPr>
          <w:rFonts w:ascii="Consolas" w:hAnsi="Consolas" w:eastAsia="宋体"/>
          <w:sz w:val="19"/>
        </w:rPr>
        <w:t>mcu/AT32F421/config.c:68</w:t>
      </w:r>
      <w:r>
        <w:rPr>
          <w:rFonts w:ascii="宋体" w:hAnsi="宋体" w:eastAsia="宋体"/>
          <w:sz w:val="19"/>
        </w:rPr>
        <w:t>、</w:t>
      </w:r>
      <w:r>
        <w:rPr>
          <w:rFonts w:ascii="Consolas" w:hAnsi="Consolas" w:eastAsia="宋体"/>
          <w:sz w:val="19"/>
        </w:rPr>
        <w:t>mcu/GD32E230/config.c:59</w:t>
      </w:r>
      <w:r>
        <w:rPr>
          <w:rFonts w:ascii="宋体" w:hAnsi="宋体" w:eastAsia="宋体"/>
          <w:sz w:val="19"/>
        </w:rPr>
        <w:t>、</w:t>
      </w:r>
      <w:r>
        <w:rPr>
          <w:rFonts w:ascii="Consolas" w:hAnsi="Consolas" w:eastAsia="宋体"/>
          <w:sz w:val="19"/>
        </w:rPr>
        <w:t>mcu/GD32F350/config.c:62-69</w:t>
      </w:r>
      <w:r>
        <w:rPr>
          <w:rFonts w:ascii="宋体" w:hAnsi="宋体" w:eastAsia="宋体"/>
          <w:sz w:val="19"/>
        </w:rPr>
        <w:t>、</w:t>
      </w:r>
      <w:r>
        <w:rPr>
          <w:rFonts w:ascii="Consolas" w:hAnsi="Consolas" w:eastAsia="宋体"/>
          <w:sz w:val="19"/>
        </w:rPr>
        <w:t>mcu/STM32G431/config.c:75-104</w:t>
      </w:r>
      <w:r>
        <w:rPr>
          <w:rFonts w:ascii="宋体" w:hAnsi="宋体" w:eastAsia="宋体"/>
          <w:sz w:val="19"/>
        </w:rPr>
        <w:t>、</w:t>
      </w:r>
      <w:r>
        <w:rPr>
          <w:rFonts w:ascii="Consolas" w:hAnsi="Consolas" w:eastAsia="宋体"/>
          <w:sz w:val="19"/>
        </w:rPr>
        <w:t>CMakeLists.txt（第 93 行）</w:t>
      </w:r>
      <w:r>
        <w:rPr>
          <w:rFonts w:ascii="宋体" w:hAnsi="宋体" w:eastAsia="宋体"/>
          <w:sz w:val="19"/>
        </w:rPr>
        <w:t>、</w:t>
      </w:r>
      <w:r>
        <w:rPr>
          <w:rFonts w:ascii="Consolas" w:hAnsi="Consolas" w:eastAsia="宋体"/>
          <w:sz w:val="19"/>
        </w:rPr>
        <w:t>mcu/STM32G431/config.h:20</w:t>
      </w:r>
      <w:r>
        <w:rPr>
          <w:rFonts w:ascii="宋体" w:hAnsi="宋体" w:eastAsia="宋体"/>
          <w:sz w:val="19"/>
        </w:rPr>
        <w:t>、</w:t>
      </w:r>
      <w:r>
        <w:rPr>
          <w:rFonts w:ascii="Consolas" w:hAnsi="Consolas" w:eastAsia="宋体"/>
          <w:sz w:val="19"/>
        </w:rPr>
        <w:t>mcu/STM32G431/config.c:71-104</w:t>
      </w:r>
      <w:r>
        <w:rPr>
          <w:rFonts w:ascii="宋体" w:hAnsi="宋体" w:eastAsia="宋体"/>
          <w:sz w:val="19"/>
        </w:rPr>
        <w:t>、</w:t>
      </w:r>
      <w:r>
        <w:rPr>
          <w:rFonts w:ascii="Consolas" w:hAnsi="Consolas" w:eastAsia="宋体"/>
          <w:sz w:val="19"/>
        </w:rPr>
        <w:t>mcu/STM32G071/config.h:20</w:t>
      </w:r>
      <w:r>
        <w:rPr>
          <w:rFonts w:ascii="宋体" w:hAnsi="宋体" w:eastAsia="宋体"/>
          <w:sz w:val="19"/>
        </w:rPr>
        <w:t>、</w:t>
      </w:r>
      <w:r>
        <w:rPr>
          <w:rFonts w:ascii="Consolas" w:hAnsi="Consolas" w:eastAsia="宋体"/>
          <w:sz w:val="19"/>
        </w:rPr>
        <w:t>mcu/STM32G071/config.c:63-105</w:t>
      </w:r>
      <w:r>
        <w:rPr>
          <w:rFonts w:ascii="宋体" w:hAnsi="宋体" w:eastAsia="宋体"/>
          <w:sz w:val="19"/>
        </w:rPr>
        <w:t>、</w:t>
      </w:r>
      <w:r>
        <w:rPr>
          <w:rFonts w:ascii="Consolas" w:hAnsi="Consolas" w:eastAsia="宋体"/>
          <w:sz w:val="19"/>
        </w:rPr>
        <w:t>mcu/STM32L431/config.h:20</w:t>
      </w:r>
      <w:r>
        <w:rPr>
          <w:rFonts w:ascii="宋体" w:hAnsi="宋体" w:eastAsia="宋体"/>
          <w:sz w:val="19"/>
        </w:rPr>
        <w:t>、</w:t>
      </w:r>
      <w:r>
        <w:rPr>
          <w:rFonts w:ascii="Consolas" w:hAnsi="Consolas" w:eastAsia="宋体"/>
          <w:sz w:val="19"/>
        </w:rPr>
        <w:t>mcu/STM32L431/config.c:51-143</w:t>
      </w:r>
      <w:r>
        <w:rPr>
          <w:rFonts w:ascii="宋体" w:hAnsi="宋体" w:eastAsia="宋体"/>
          <w:sz w:val="19"/>
        </w:rPr>
        <w:t>、</w:t>
      </w:r>
      <w:r>
        <w:rPr>
          <w:rFonts w:ascii="Consolas" w:hAnsi="Consolas" w:eastAsia="宋体"/>
          <w:sz w:val="19"/>
        </w:rPr>
        <w:t>mcu/STM32F051/config.h:20</w:t>
      </w:r>
      <w:r>
        <w:rPr>
          <w:rFonts w:ascii="宋体" w:hAnsi="宋体" w:eastAsia="宋体"/>
          <w:sz w:val="19"/>
        </w:rPr>
        <w:t>、</w:t>
      </w:r>
      <w:r>
        <w:rPr>
          <w:rFonts w:ascii="Consolas" w:hAnsi="Consolas" w:eastAsia="宋体"/>
          <w:sz w:val="19"/>
        </w:rPr>
        <w:t>mcu/STM32F051/config.c:54-129</w:t>
      </w:r>
      <w:r>
        <w:rPr>
          <w:rFonts w:ascii="宋体" w:hAnsi="宋体" w:eastAsia="宋体"/>
          <w:sz w:val="19"/>
        </w:rPr>
        <w:t>、</w:t>
      </w:r>
      <w:r>
        <w:rPr>
          <w:rFonts w:ascii="Consolas" w:hAnsi="Consolas" w:eastAsia="宋体"/>
          <w:sz w:val="19"/>
        </w:rPr>
        <w:t>mcu/AT32F421/config.h:20</w:t>
      </w:r>
      <w:r>
        <w:rPr>
          <w:rFonts w:ascii="宋体" w:hAnsi="宋体" w:eastAsia="宋体"/>
          <w:sz w:val="19"/>
        </w:rPr>
        <w:t>、</w:t>
      </w:r>
      <w:r>
        <w:rPr>
          <w:rFonts w:ascii="Consolas" w:hAnsi="Consolas" w:eastAsia="宋体"/>
          <w:sz w:val="19"/>
        </w:rPr>
        <w:t>mcu/AT32F421/config.c:64-72</w:t>
      </w:r>
      <w:r>
        <w:rPr>
          <w:rFonts w:ascii="宋体" w:hAnsi="宋体" w:eastAsia="宋体"/>
          <w:sz w:val="19"/>
        </w:rPr>
        <w:t>、</w:t>
      </w:r>
      <w:r>
        <w:rPr>
          <w:rFonts w:ascii="Consolas" w:hAnsi="Consolas" w:eastAsia="宋体"/>
          <w:sz w:val="19"/>
        </w:rPr>
        <w:t>mcu/GD32F350/config.h:20</w:t>
      </w:r>
      <w:r>
        <w:rPr>
          <w:rFonts w:ascii="宋体" w:hAnsi="宋体" w:eastAsia="宋体"/>
          <w:sz w:val="19"/>
        </w:rPr>
        <w:t>、</w:t>
      </w:r>
      <w:r>
        <w:rPr>
          <w:rFonts w:ascii="Consolas" w:hAnsi="Consolas" w:eastAsia="宋体"/>
          <w:sz w:val="19"/>
        </w:rPr>
        <w:t>mcu/GD32E230/config.h:20</w:t>
      </w:r>
      <w:r>
        <w:rPr>
          <w:rFonts w:ascii="宋体" w:hAnsi="宋体" w:eastAsia="宋体"/>
          <w:sz w:val="19"/>
        </w:rPr>
        <w:t>、</w:t>
      </w:r>
      <w:r>
        <w:rPr>
          <w:rFonts w:ascii="Consolas" w:hAnsi="Consolas" w:eastAsia="宋体"/>
          <w:sz w:val="19"/>
        </w:rPr>
        <w:t>mcu/GD32E230/config.c:55-63</w:t>
      </w:r>
      <w:r>
        <w:rPr>
          <w:rFonts w:ascii="宋体" w:hAnsi="宋体" w:eastAsia="宋体"/>
          <w:sz w:val="19"/>
        </w:rPr>
        <w:t>、</w:t>
      </w:r>
      <w:r>
        <w:rPr>
          <w:rFonts w:ascii="Consolas" w:hAnsi="Consolas" w:eastAsia="宋体"/>
          <w:sz w:val="19"/>
        </w:rPr>
        <w:t>boot/mcu/STM32G0/config.c:25-29</w:t>
      </w:r>
      <w:r>
        <w:rPr>
          <w:rFonts w:ascii="宋体" w:hAnsi="宋体" w:eastAsia="宋体"/>
          <w:sz w:val="19"/>
        </w:rPr>
        <w:t>。</w:t>
      </w:r>
    </w:p>
    <w:p>
      <w:pPr>
        <w:pStyle w:val="Heading3"/>
      </w:pPr>
      <w:r>
        <w:rPr>
          <w:rFonts w:ascii="宋体" w:hAnsi="宋体" w:eastAsia="宋体"/>
        </w:rPr>
        <w:t>2.2.3 三相 PWM 与逆变桥接口</w:t>
      </w:r>
    </w:p>
    <w:p>
      <w:pPr>
        <w:pStyle w:val="ListParagraph"/>
      </w:pPr>
      <w:r>
        <w:rPr>
          <w:rFonts w:ascii="宋体" w:hAnsi="宋体" w:eastAsia="宋体"/>
        </w:rPr>
        <w:t>需求标识：ESC-IREQ6</w:t>
      </w:r>
    </w:p>
    <w:p>
      <w:pPr>
        <w:pStyle w:val="ListParagraph"/>
      </w:pPr>
      <w:r>
        <w:rPr>
          <w:rFonts w:ascii="宋体" w:hAnsi="宋体" w:eastAsia="宋体"/>
        </w:rPr>
        <w:t xml:space="preserve">功能描述：本软件以 TIM1 的互补 PWM 通道驱动三相逆变桥，默认占用 A7/A8/A9/A10 与 B0，第三相下桥臂引脚按家族选择；死区时间由编译期 </w:t>
      </w:r>
      <w:r>
        <w:rPr>
          <w:rFonts w:ascii="Consolas" w:hAnsi="Consolas" w:eastAsia="宋体"/>
        </w:rPr>
        <w:t>DEAD_TIME</w:t>
      </w:r>
      <w:r>
        <w:rPr>
          <w:rFonts w:ascii="宋体" w:hAnsi="宋体" w:eastAsia="宋体"/>
        </w:rPr>
        <w:t xml:space="preserve"> 编码后写入 TIM1 死区寄存器（逆变桥驱动约束）。</w:t>
      </w:r>
    </w:p>
    <w:p>
      <w:pPr>
        <w:pStyle w:val="ListParagraph"/>
      </w:pPr>
      <w:r>
        <w:rPr>
          <w:rFonts w:ascii="宋体" w:hAnsi="宋体" w:eastAsia="宋体"/>
        </w:rPr>
        <w:t>调用条件：</w:t>
      </w:r>
      <w:r>
        <w:rPr>
          <w:rFonts w:ascii="Consolas" w:hAnsi="Consolas" w:eastAsia="宋体"/>
        </w:rPr>
        <w:t>init()</w:t>
      </w:r>
      <w:r>
        <w:rPr>
          <w:rFonts w:ascii="宋体" w:hAnsi="宋体" w:eastAsia="宋体"/>
        </w:rPr>
        <w:t xml:space="preserve"> 的 GPIO 默认态配置阶段写入引脚复用；运行期由换相路径写比较寄存器。</w:t>
      </w:r>
    </w:p>
    <w:p>
      <w:pPr>
        <w:pStyle w:val="ListParagraph"/>
      </w:pPr>
      <w:r>
        <w:rPr>
          <w:rFonts w:ascii="宋体" w:hAnsi="宋体" w:eastAsia="宋体"/>
        </w:rPr>
        <w:t>输入：</w:t>
      </w:r>
      <w:r>
        <w:rPr>
          <w:rFonts w:ascii="Consolas" w:hAnsi="Consolas" w:eastAsia="宋体"/>
        </w:rPr>
        <w:t>DEAD_TIME</w:t>
      </w:r>
      <w:r>
        <w:rPr>
          <w:rFonts w:ascii="宋体" w:hAnsi="宋体" w:eastAsia="宋体"/>
        </w:rPr>
        <w:t>（本仓实测取值 0、26、35、40、44、50、57、60、66、96、155）、封装变体宏、</w:t>
      </w:r>
      <w:r>
        <w:rPr>
          <w:rFonts w:ascii="Consolas" w:hAnsi="Consolas" w:eastAsia="宋体"/>
        </w:rPr>
        <w:t>IO_PA2</w:t>
      </w:r>
      <w:r>
        <w:rPr>
          <w:rFonts w:ascii="宋体" w:hAnsi="宋体" w:eastAsia="宋体"/>
        </w:rPr>
        <w:t>/</w:t>
      </w:r>
      <w:r>
        <w:rPr>
          <w:rFonts w:ascii="Consolas" w:hAnsi="Consolas" w:eastAsia="宋体"/>
        </w:rPr>
        <w:t>IO_PA6</w:t>
      </w:r>
      <w:r>
        <w:rPr>
          <w:rFonts w:ascii="宋体" w:hAnsi="宋体" w:eastAsia="宋体"/>
        </w:rPr>
        <w:t>。</w:t>
      </w:r>
    </w:p>
    <w:p>
      <w:pPr>
        <w:pStyle w:val="ListParagraph"/>
      </w:pPr>
      <w:r>
        <w:rPr>
          <w:rFonts w:ascii="宋体" w:hAnsi="宋体" w:eastAsia="宋体"/>
        </w:rPr>
        <w:t>输出：</w:t>
      </w:r>
      <w:r>
        <w:rPr>
          <w:rFonts w:ascii="Consolas" w:hAnsi="Consolas" w:eastAsia="宋体"/>
        </w:rPr>
        <w:t>GPIOA</w:t>
      </w:r>
      <w:r>
        <w:rPr>
          <w:rFonts w:ascii="宋体" w:hAnsi="宋体" w:eastAsia="宋体"/>
        </w:rPr>
        <w:t>/</w:t>
      </w:r>
      <w:r>
        <w:rPr>
          <w:rFonts w:ascii="Consolas" w:hAnsi="Consolas" w:eastAsia="宋体"/>
        </w:rPr>
        <w:t>GPIOB</w:t>
      </w:r>
      <w:r>
        <w:rPr>
          <w:rFonts w:ascii="宋体" w:hAnsi="宋体" w:eastAsia="宋体"/>
        </w:rPr>
        <w:t>/</w:t>
      </w:r>
      <w:r>
        <w:rPr>
          <w:rFonts w:ascii="Consolas" w:hAnsi="Consolas" w:eastAsia="宋体"/>
        </w:rPr>
        <w:t>GPIOF</w:t>
      </w:r>
      <w:r>
        <w:rPr>
          <w:rFonts w:ascii="宋体" w:hAnsi="宋体" w:eastAsia="宋体"/>
        </w:rPr>
        <w:t xml:space="preserve"> 的模式与复用寄存器位域；</w:t>
      </w:r>
      <w:r>
        <w:rPr>
          <w:rFonts w:ascii="Consolas" w:hAnsi="Consolas" w:eastAsia="宋体"/>
        </w:rPr>
        <w:t>TIM_DTG</w:t>
      </w:r>
      <w:r>
        <w:rPr>
          <w:rFonts w:ascii="宋体" w:hAnsi="宋体" w:eastAsia="宋体"/>
        </w:rPr>
        <w:t xml:space="preserve"> 供上层写 </w:t>
      </w:r>
      <w:r>
        <w:rPr>
          <w:rFonts w:ascii="Consolas" w:hAnsi="Consolas" w:eastAsia="宋体"/>
        </w:rPr>
        <w:t>TIM1_BDTR</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（1）配置 A7（CH1N）、A8（CH1）、A9（CH2）、A10（CH3）、B0（CH2N）的复用功能与模式（</w:t>
      </w:r>
      <w:r>
        <w:rPr>
          <w:rFonts w:ascii="Consolas" w:hAnsi="Consolas" w:eastAsia="宋体"/>
        </w:rPr>
        <w:t>src/defs.h:20-28</w:t>
      </w:r>
      <w:r>
        <w:rPr>
          <w:rFonts w:ascii="宋体" w:hAnsi="宋体" w:eastAsia="宋体"/>
        </w:rPr>
        <w:t xml:space="preserve">、各家族 </w:t>
      </w:r>
      <w:r>
        <w:rPr>
          <w:rFonts w:ascii="Consolas" w:hAnsi="Consolas" w:eastAsia="宋体"/>
        </w:rPr>
        <w:t>config.c</w:t>
      </w:r>
      <w:r>
        <w:rPr>
          <w:rFonts w:ascii="宋体" w:hAnsi="宋体" w:eastAsia="宋体"/>
        </w:rPr>
        <w:t>）；</w:t>
      </w:r>
    </w:p>
    <w:p>
      <w:pPr>
        <w:pStyle w:val="ListParagraph"/>
      </w:pPr>
      <w:r>
        <w:rPr>
          <w:rFonts w:ascii="宋体" w:hAnsi="宋体" w:eastAsia="宋体"/>
        </w:rPr>
        <w:t>（2）第三相下桥臂 CH3N：G431 默认 F0（</w:t>
      </w:r>
      <w:r>
        <w:rPr>
          <w:rFonts w:ascii="Consolas" w:hAnsi="Consolas" w:eastAsia="宋体"/>
        </w:rPr>
        <w:t>USE_48PIN</w:t>
      </w:r>
      <w:r>
        <w:rPr>
          <w:rFonts w:ascii="宋体" w:hAnsi="宋体" w:eastAsia="宋体"/>
        </w:rPr>
        <w:t xml:space="preserve"> 时改 B1，该宏全仓未定义、分支不可达）、G071 默认 B1（</w:t>
      </w:r>
      <w:r>
        <w:rPr>
          <w:rFonts w:ascii="Consolas" w:hAnsi="Consolas" w:eastAsia="宋体"/>
        </w:rPr>
        <w:t>IO_PA6</w:t>
      </w:r>
      <w:r>
        <w:rPr>
          <w:rFonts w:ascii="宋体" w:hAnsi="宋体" w:eastAsia="宋体"/>
        </w:rPr>
        <w:t xml:space="preserve"> 时改 B15）、其余家族固定 B1；</w:t>
      </w:r>
    </w:p>
    <w:p>
      <w:pPr>
        <w:pStyle w:val="ListParagraph"/>
      </w:pPr>
      <w:r>
        <w:rPr>
          <w:rFonts w:ascii="宋体" w:hAnsi="宋体" w:eastAsia="宋体"/>
        </w:rPr>
        <w:t>（3）</w:t>
      </w:r>
      <w:r>
        <w:rPr>
          <w:rFonts w:ascii="Consolas" w:hAnsi="Consolas" w:eastAsia="宋体"/>
        </w:rPr>
        <w:t>TIM_DTG</w:t>
      </w:r>
      <w:r>
        <w:rPr>
          <w:rFonts w:ascii="宋体" w:hAnsi="宋体" w:eastAsia="宋体"/>
        </w:rPr>
        <w:t xml:space="preserve"> 按 </w:t>
      </w:r>
      <w:r>
        <w:rPr>
          <w:rFonts w:ascii="Consolas" w:hAnsi="Consolas" w:eastAsia="宋体"/>
        </w:rPr>
        <w:t>DEAD_TIME</w:t>
      </w:r>
      <w:r>
        <w:rPr>
          <w:rFonts w:ascii="宋体" w:hAnsi="宋体" w:eastAsia="宋体"/>
        </w:rPr>
        <w:t xml:space="preserve"> 落点分四段（&lt;128、&lt;256、&lt;512、&lt;1024）做不同移位与掩码编码后由 </w:t>
      </w:r>
      <w:r>
        <w:rPr>
          <w:rFonts w:ascii="Consolas" w:hAnsi="Consolas" w:eastAsia="宋体"/>
        </w:rPr>
        <w:t>main()</w:t>
      </w:r>
      <w:r>
        <w:rPr>
          <w:rFonts w:ascii="宋体" w:hAnsi="宋体" w:eastAsia="宋体"/>
        </w:rPr>
        <w:t xml:space="preserve"> 写入 </w:t>
      </w:r>
      <w:r>
        <w:rPr>
          <w:rFonts w:ascii="Consolas" w:hAnsi="Consolas" w:eastAsia="宋体"/>
        </w:rPr>
        <w:t>TIM1_BDTR</w:t>
      </w:r>
      <w:r>
        <w:rPr>
          <w:rFonts w:ascii="宋体" w:hAnsi="宋体" w:eastAsia="宋体"/>
        </w:rPr>
        <w:t>（</w:t>
      </w:r>
      <w:r>
        <w:rPr>
          <w:rFonts w:ascii="Consolas" w:hAnsi="Consolas" w:eastAsia="宋体"/>
        </w:rPr>
        <w:t>src/defs.h:20-28</w:t>
      </w:r>
      <w:r>
        <w:rPr>
          <w:rFonts w:ascii="宋体" w:hAnsi="宋体" w:eastAsia="宋体"/>
        </w:rPr>
        <w:t>、</w:t>
      </w:r>
      <w:r>
        <w:rPr>
          <w:rFonts w:ascii="Consolas" w:hAnsi="Consolas" w:eastAsia="宋体"/>
        </w:rPr>
        <w:t>src/main.c:577</w:t>
      </w:r>
      <w:r>
        <w:rPr>
          <w:rFonts w:ascii="宋体" w:hAnsi="宋体" w:eastAsia="宋体"/>
        </w:rPr>
        <w:t>）；</w:t>
      </w:r>
    </w:p>
    <w:p>
      <w:pPr>
        <w:pStyle w:val="ListParagraph"/>
      </w:pPr>
      <w:r>
        <w:rPr>
          <w:rFonts w:ascii="宋体" w:hAnsi="宋体" w:eastAsia="宋体"/>
        </w:rPr>
        <w:t xml:space="preserve">（4）TIM1 计数基准为 </w:t>
      </w:r>
      <w:r>
        <w:rPr>
          <w:rFonts w:ascii="Consolas" w:hAnsi="Consolas" w:eastAsia="宋体"/>
        </w:rPr>
        <w:t>CLK_KHZ / 24 - 1</w:t>
      </w:r>
      <w:r>
        <w:rPr>
          <w:rFonts w:ascii="宋体" w:hAnsi="宋体" w:eastAsia="宋体"/>
        </w:rPr>
        <w:t xml:space="preserve">，即基础 PWM 频率 24 kHz，运行期按转速分档改写 </w:t>
      </w:r>
      <w:r>
        <w:rPr>
          <w:rFonts w:ascii="Consolas" w:hAnsi="Consolas" w:eastAsia="宋体"/>
        </w:rPr>
        <w:t>TIM1_ARR</w:t>
      </w:r>
      <w:r>
        <w:rPr>
          <w:rFonts w:ascii="宋体" w:hAnsi="宋体" w:eastAsia="宋体"/>
        </w:rPr>
        <w:t xml:space="preserve"> 实现可变 PWM 频率（</w:t>
      </w:r>
      <w:r>
        <w:rPr>
          <w:rFonts w:ascii="Consolas" w:hAnsi="Consolas" w:eastAsia="宋体"/>
        </w:rPr>
        <w:t>src/main.c:578</w:t>
      </w:r>
      <w:r>
        <w:rPr>
          <w:rFonts w:ascii="宋体" w:hAnsi="宋体" w:eastAsia="宋体"/>
        </w:rPr>
        <w:t>、</w:t>
      </w:r>
      <w:r>
        <w:rPr>
          <w:rFonts w:ascii="Consolas" w:hAnsi="Consolas" w:eastAsia="宋体"/>
        </w:rPr>
        <w:t>src/main.c:743</w:t>
      </w:r>
      <w:r>
        <w:rPr>
          <w:rFonts w:ascii="宋体" w:hAnsi="宋体" w:eastAsia="宋体"/>
        </w:rPr>
        <w:t>）；</w:t>
      </w:r>
    </w:p>
    <w:p>
      <w:pPr>
        <w:pStyle w:val="ListParagraph"/>
      </w:pPr>
      <w:r>
        <w:rPr>
          <w:rFonts w:ascii="宋体" w:hAnsi="宋体" w:eastAsia="宋体"/>
        </w:rPr>
        <w:t>（5）互补输出用于主动续流/阻尼，通道配置与死区一并生效（见 3.4）。</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src/defs.h:20-28</w:t>
      </w:r>
      <w:r>
        <w:rPr>
          <w:rFonts w:ascii="宋体" w:hAnsi="宋体" w:eastAsia="宋体"/>
          <w:sz w:val="19"/>
        </w:rPr>
        <w:t>、</w:t>
      </w:r>
      <w:r>
        <w:rPr>
          <w:rFonts w:ascii="Consolas" w:hAnsi="Consolas" w:eastAsia="宋体"/>
          <w:sz w:val="19"/>
        </w:rPr>
        <w:t>src/main.c:577</w:t>
      </w:r>
      <w:r>
        <w:rPr>
          <w:rFonts w:ascii="宋体" w:hAnsi="宋体" w:eastAsia="宋体"/>
          <w:sz w:val="19"/>
        </w:rPr>
        <w:t>、</w:t>
      </w:r>
      <w:r>
        <w:rPr>
          <w:rFonts w:ascii="Consolas" w:hAnsi="Consolas" w:eastAsia="宋体"/>
          <w:sz w:val="19"/>
        </w:rPr>
        <w:t>src/main.c:578</w:t>
      </w:r>
      <w:r>
        <w:rPr>
          <w:rFonts w:ascii="宋体" w:hAnsi="宋体" w:eastAsia="宋体"/>
          <w:sz w:val="19"/>
        </w:rPr>
        <w:t>、</w:t>
      </w:r>
      <w:r>
        <w:rPr>
          <w:rFonts w:ascii="Consolas" w:hAnsi="Consolas" w:eastAsia="宋体"/>
          <w:sz w:val="19"/>
        </w:rPr>
        <w:t>src/main.c:743</w:t>
      </w:r>
      <w:r>
        <w:rPr>
          <w:rFonts w:ascii="宋体" w:hAnsi="宋体" w:eastAsia="宋体"/>
          <w:sz w:val="19"/>
        </w:rPr>
        <w:t>。</w:t>
      </w:r>
    </w:p>
    <w:p>
      <w:pPr>
        <w:pStyle w:val="Heading3"/>
      </w:pPr>
      <w:r>
        <w:rPr>
          <w:rFonts w:ascii="宋体" w:hAnsi="宋体" w:eastAsia="宋体"/>
        </w:rPr>
        <w:t>2.2.4 反电动势比较器与捕获资源</w:t>
      </w:r>
    </w:p>
    <w:p>
      <w:pPr>
        <w:pStyle w:val="ListParagraph"/>
      </w:pPr>
      <w:r>
        <w:rPr>
          <w:rFonts w:ascii="宋体" w:hAnsi="宋体" w:eastAsia="宋体"/>
        </w:rPr>
        <w:t>需求标识：ESC-IREQ7</w:t>
      </w:r>
    </w:p>
    <w:p>
      <w:pPr>
        <w:pStyle w:val="ListParagraph"/>
      </w:pPr>
      <w:r>
        <w:rPr>
          <w:rFonts w:ascii="宋体" w:hAnsi="宋体" w:eastAsia="宋体"/>
        </w:rPr>
        <w:t>功能描述：反电动势过零由片内比较器 + 捕获定时器（</w:t>
      </w:r>
      <w:r>
        <w:rPr>
          <w:rFonts w:ascii="Consolas" w:hAnsi="Consolas" w:eastAsia="宋体"/>
        </w:rPr>
        <w:t>IFTIM</w:t>
      </w:r>
      <w:r>
        <w:rPr>
          <w:rFonts w:ascii="宋体" w:hAnsi="宋体" w:eastAsia="宋体"/>
        </w:rPr>
        <w:t xml:space="preserve">）组合判定；编译期 </w:t>
      </w:r>
      <w:r>
        <w:rPr>
          <w:rFonts w:ascii="Consolas" w:hAnsi="Consolas" w:eastAsia="宋体"/>
        </w:rPr>
        <w:t>COMP_MAP</w:t>
      </w:r>
      <w:r>
        <w:rPr>
          <w:rFonts w:ascii="宋体" w:hAnsi="宋体" w:eastAsia="宋体"/>
        </w:rPr>
        <w:t xml:space="preserve"> 把逻辑比较器输入 1/2/3 映射到物理比较器编号，运行期 </w:t>
      </w:r>
      <w:r>
        <w:rPr>
          <w:rFonts w:ascii="Consolas" w:hAnsi="Consolas" w:eastAsia="宋体"/>
        </w:rPr>
        <w:t>compctl()</w:t>
      </w:r>
      <w:r>
        <w:rPr>
          <w:rFonts w:ascii="宋体" w:hAnsi="宋体" w:eastAsia="宋体"/>
        </w:rPr>
        <w:t xml:space="preserve"> 按换相阶段选择输入并可翻转极性（比较器与定时器资源约束）。</w:t>
      </w:r>
    </w:p>
    <w:p>
      <w:pPr>
        <w:pStyle w:val="ListParagraph"/>
      </w:pPr>
      <w:r>
        <w:rPr>
          <w:rFonts w:ascii="宋体" w:hAnsi="宋体" w:eastAsia="宋体"/>
        </w:rPr>
        <w:t>调用条件：</w:t>
      </w:r>
      <w:r>
        <w:rPr>
          <w:rFonts w:ascii="Consolas" w:hAnsi="Consolas" w:eastAsia="宋体"/>
        </w:rPr>
        <w:t>init()</w:t>
      </w:r>
      <w:r>
        <w:rPr>
          <w:rFonts w:ascii="宋体" w:hAnsi="宋体" w:eastAsia="宋体"/>
        </w:rPr>
        <w:t xml:space="preserve"> 建立 TIM1 与 </w:t>
      </w:r>
      <w:r>
        <w:rPr>
          <w:rFonts w:ascii="Consolas" w:hAnsi="Consolas" w:eastAsia="宋体"/>
        </w:rPr>
        <w:t>IFTIM</w:t>
      </w:r>
      <w:r>
        <w:rPr>
          <w:rFonts w:ascii="宋体" w:hAnsi="宋体" w:eastAsia="宋体"/>
        </w:rPr>
        <w:t xml:space="preserve"> 的触发互连并配置比较器基址；运行期每次换相按需调用 </w:t>
      </w:r>
      <w:r>
        <w:rPr>
          <w:rFonts w:ascii="Consolas" w:hAnsi="Consolas" w:eastAsia="宋体"/>
        </w:rPr>
        <w:t>compctl()</w:t>
      </w:r>
      <w:r>
        <w:rPr>
          <w:rFonts w:ascii="宋体" w:hAnsi="宋体" w:eastAsia="宋体"/>
        </w:rPr>
        <w:t>。</w:t>
      </w:r>
    </w:p>
    <w:p>
      <w:pPr>
        <w:pStyle w:val="ListParagraph"/>
      </w:pPr>
      <w:r>
        <w:rPr>
          <w:rFonts w:ascii="宋体" w:hAnsi="宋体" w:eastAsia="宋体"/>
        </w:rPr>
        <w:t>输入：</w:t>
      </w:r>
      <w:r>
        <w:rPr>
          <w:rFonts w:ascii="Consolas" w:hAnsi="Consolas" w:eastAsia="宋体"/>
        </w:rPr>
        <w:t>COMP_MAP</w:t>
      </w:r>
      <w:r>
        <w:rPr>
          <w:rFonts w:ascii="宋体" w:hAnsi="宋体" w:eastAsia="宋体"/>
        </w:rPr>
        <w:t xml:space="preserve"> ∈ {123, 231, 312, 132, 321, 213}（由端口宏 </w:t>
      </w:r>
      <w:r>
        <w:rPr>
          <w:rFonts w:ascii="Consolas" w:hAnsi="Consolas" w:eastAsia="宋体"/>
        </w:rPr>
        <w:t>COMP_IN1/2/3</w:t>
      </w:r>
      <w:r>
        <w:rPr>
          <w:rFonts w:ascii="宋体" w:hAnsi="宋体" w:eastAsia="宋体"/>
        </w:rPr>
        <w:t xml:space="preserve"> 派生）；</w:t>
      </w:r>
      <w:r>
        <w:rPr>
          <w:rFonts w:ascii="Consolas" w:hAnsi="Consolas" w:eastAsia="宋体"/>
        </w:rPr>
        <w:t>compctl()</w:t>
      </w:r>
      <w:r>
        <w:rPr>
          <w:rFonts w:ascii="宋体" w:hAnsi="宋体" w:eastAsia="宋体"/>
        </w:rPr>
        <w:t xml:space="preserve"> 参数低 2 位选输入、bit2 选极性；家族 </w:t>
      </w:r>
      <w:r>
        <w:rPr>
          <w:rFonts w:ascii="Consolas" w:hAnsi="Consolas" w:eastAsia="宋体"/>
        </w:rPr>
        <w:t>config.h</w:t>
      </w:r>
      <w:r>
        <w:rPr>
          <w:rFonts w:ascii="宋体" w:hAnsi="宋体" w:eastAsia="宋体"/>
        </w:rPr>
        <w:t xml:space="preserve"> 的 </w:t>
      </w:r>
      <w:r>
        <w:rPr>
          <w:rFonts w:ascii="Consolas" w:hAnsi="Consolas" w:eastAsia="宋体"/>
        </w:rPr>
        <w:t>IFTIM</w:t>
      </w:r>
      <w:r>
        <w:rPr>
          <w:rFonts w:ascii="宋体" w:hAnsi="宋体" w:eastAsia="宋体"/>
        </w:rPr>
        <w:t xml:space="preserve"> 资源宏。</w:t>
      </w:r>
    </w:p>
    <w:p>
      <w:pPr>
        <w:pStyle w:val="ListParagraph"/>
      </w:pPr>
      <w:r>
        <w:rPr>
          <w:rFonts w:ascii="宋体" w:hAnsi="宋体" w:eastAsia="宋体"/>
        </w:rPr>
        <w:t>输出：</w:t>
      </w:r>
      <w:r>
        <w:rPr>
          <w:rFonts w:ascii="Consolas" w:hAnsi="Consolas" w:eastAsia="宋体"/>
        </w:rPr>
        <w:t>COMP1_CSR</w:t>
      </w:r>
      <w:r>
        <w:rPr>
          <w:rFonts w:ascii="宋体" w:hAnsi="宋体" w:eastAsia="宋体"/>
        </w:rPr>
        <w:t>/</w:t>
      </w:r>
      <w:r>
        <w:rPr>
          <w:rFonts w:ascii="Consolas" w:hAnsi="Consolas" w:eastAsia="宋体"/>
        </w:rPr>
        <w:t>COMP2_CSR</w:t>
      </w:r>
      <w:r>
        <w:rPr>
          <w:rFonts w:ascii="宋体" w:hAnsi="宋体" w:eastAsia="宋体"/>
        </w:rPr>
        <w:t xml:space="preserve">（G431、G071）或 </w:t>
      </w:r>
      <w:r>
        <w:rPr>
          <w:rFonts w:ascii="Consolas" w:hAnsi="Consolas" w:eastAsia="宋体"/>
        </w:rPr>
        <w:t>COMP_CSR</w:t>
      </w:r>
      <w:r>
        <w:rPr>
          <w:rFonts w:ascii="宋体" w:hAnsi="宋体" w:eastAsia="宋体"/>
        </w:rPr>
        <w:t xml:space="preserve">（其余家族）被写入；G431/G071 另写 </w:t>
      </w:r>
      <w:r>
        <w:rPr>
          <w:rFonts w:ascii="Consolas" w:hAnsi="Consolas" w:eastAsia="宋体"/>
        </w:rPr>
        <w:t>TIM2_TISEL</w:t>
      </w:r>
      <w:r>
        <w:rPr>
          <w:rFonts w:ascii="宋体" w:hAnsi="宋体" w:eastAsia="宋体"/>
        </w:rPr>
        <w:t xml:space="preserve"> 把比较器输出接到捕获输入；</w:t>
      </w:r>
      <w:r>
        <w:rPr>
          <w:rFonts w:ascii="Consolas" w:hAnsi="Consolas" w:eastAsia="宋体"/>
        </w:rPr>
        <w:t>IFTIM</w:t>
      </w:r>
      <w:r>
        <w:rPr>
          <w:rFonts w:ascii="宋体" w:hAnsi="宋体" w:eastAsia="宋体"/>
        </w:rPr>
        <w:t xml:space="preserve"> 三档滤波档位在运行期按转速写入。</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src/defs.h</w:t>
      </w:r>
      <w:r>
        <w:rPr>
          <w:rFonts w:ascii="宋体" w:hAnsi="宋体" w:eastAsia="宋体"/>
        </w:rPr>
        <w:t xml:space="preserve"> 把 </w:t>
      </w:r>
      <w:r>
        <w:rPr>
          <w:rFonts w:ascii="Consolas" w:hAnsi="Consolas" w:eastAsia="宋体"/>
        </w:rPr>
        <w:t>COMP_MAP</w:t>
      </w:r>
      <w:r>
        <w:rPr>
          <w:rFonts w:ascii="宋体" w:hAnsi="宋体" w:eastAsia="宋体"/>
        </w:rPr>
        <w:t xml:space="preserve"> 展开为 </w:t>
      </w:r>
      <w:r>
        <w:rPr>
          <w:rFonts w:ascii="Consolas" w:hAnsi="Consolas" w:eastAsia="宋体"/>
        </w:rPr>
        <w:t>COMP_IN1/2/3</w:t>
      </w:r>
      <w:r>
        <w:rPr>
          <w:rFonts w:ascii="宋体" w:hAnsi="宋体" w:eastAsia="宋体"/>
        </w:rPr>
        <w:t>（</w:t>
      </w:r>
      <w:r>
        <w:rPr>
          <w:rFonts w:ascii="Consolas" w:hAnsi="Consolas" w:eastAsia="宋体"/>
        </w:rPr>
        <w:t>src/defs.h:30-54</w:t>
      </w:r>
      <w:r>
        <w:rPr>
          <w:rFonts w:ascii="宋体" w:hAnsi="宋体" w:eastAsia="宋体"/>
        </w:rPr>
        <w:t>）；</w:t>
      </w:r>
    </w:p>
    <w:p>
      <w:pPr>
        <w:pStyle w:val="ListParagraph"/>
      </w:pPr>
      <w:r>
        <w:rPr>
          <w:rFonts w:ascii="宋体" w:hAnsi="宋体" w:eastAsia="宋体"/>
        </w:rPr>
        <w:t>（2）</w:t>
      </w:r>
      <w:r>
        <w:rPr>
          <w:rFonts w:ascii="Consolas" w:hAnsi="Consolas" w:eastAsia="宋体"/>
        </w:rPr>
        <w:t>init()</w:t>
      </w:r>
      <w:r>
        <w:rPr>
          <w:rFonts w:ascii="宋体" w:hAnsi="宋体" w:eastAsia="宋体"/>
        </w:rPr>
        <w:t xml:space="preserve"> 写 TIM1 的触发输入选择与 </w:t>
      </w:r>
      <w:r>
        <w:rPr>
          <w:rFonts w:ascii="Consolas" w:hAnsi="Consolas" w:eastAsia="宋体"/>
        </w:rPr>
        <w:t>IFTIM</w:t>
      </w:r>
      <w:r>
        <w:rPr>
          <w:rFonts w:ascii="宋体" w:hAnsi="宋体" w:eastAsia="宋体"/>
        </w:rPr>
        <w:t xml:space="preserve"> 的触发输出源，并按家族注册固定优先级后使能中断（</w:t>
      </w:r>
      <w:r>
        <w:rPr>
          <w:rFonts w:ascii="Consolas" w:hAnsi="Consolas" w:eastAsia="宋体"/>
        </w:rPr>
        <w:t>mcu/STM32G071/config.c:193-200</w:t>
      </w:r>
      <w:r>
        <w:rPr>
          <w:rFonts w:ascii="宋体" w:hAnsi="宋体" w:eastAsia="宋体"/>
        </w:rPr>
        <w:t>、</w:t>
      </w:r>
      <w:r>
        <w:rPr>
          <w:rFonts w:ascii="Consolas" w:hAnsi="Consolas" w:eastAsia="宋体"/>
        </w:rPr>
        <w:t>mcu/STM32G431/config.c:190-194</w:t>
      </w:r>
      <w:r>
        <w:rPr>
          <w:rFonts w:ascii="宋体" w:hAnsi="宋体" w:eastAsia="宋体"/>
        </w:rPr>
        <w:t>）；</w:t>
      </w:r>
    </w:p>
    <w:p>
      <w:pPr>
        <w:pStyle w:val="ListParagraph"/>
      </w:pPr>
      <w:r>
        <w:rPr>
          <w:rFonts w:ascii="宋体" w:hAnsi="宋体" w:eastAsia="宋体"/>
        </w:rPr>
        <w:t xml:space="preserve">（3）运行期换相路径按电气周期时间分档写 </w:t>
      </w:r>
      <w:r>
        <w:rPr>
          <w:rFonts w:ascii="Consolas" w:hAnsi="Consolas" w:eastAsia="宋体"/>
        </w:rPr>
        <w:t>IFTIM_ICMR = IFTIM_ICM1/ICM2/ICM3</w:t>
      </w:r>
      <w:r>
        <w:rPr>
          <w:rFonts w:ascii="宋体" w:hAnsi="宋体" w:eastAsia="宋体"/>
        </w:rPr>
        <w:t xml:space="preserve"> 之一（滤波长度切换的写入点在 </w:t>
      </w:r>
      <w:r>
        <w:rPr>
          <w:rFonts w:ascii="Consolas" w:hAnsi="Consolas" w:eastAsia="宋体"/>
        </w:rPr>
        <w:t>init()</w:t>
      </w:r>
      <w:r>
        <w:rPr>
          <w:rFonts w:ascii="宋体" w:hAnsi="宋体" w:eastAsia="宋体"/>
        </w:rPr>
        <w:t xml:space="preserve"> 之外，</w:t>
      </w:r>
      <w:r>
        <w:rPr>
          <w:rFonts w:ascii="Consolas" w:hAnsi="Consolas" w:eastAsia="宋体"/>
        </w:rPr>
        <w:t>src/main.c:285-321</w:t>
      </w:r>
      <w:r>
        <w:rPr>
          <w:rFonts w:ascii="宋体" w:hAnsi="宋体" w:eastAsia="宋体"/>
        </w:rPr>
        <w:t>）；</w:t>
      </w:r>
    </w:p>
    <w:p>
      <w:pPr>
        <w:pStyle w:val="ListParagraph"/>
      </w:pPr>
      <w:r>
        <w:rPr>
          <w:rFonts w:ascii="宋体" w:hAnsi="宋体" w:eastAsia="宋体"/>
        </w:rPr>
        <w:t>（4）BEMF 测量的窗口消隐按家族分三套实现：</w:t>
      </w:r>
      <w:r>
        <w:rPr>
          <w:rFonts w:ascii="宋体" w:hAnsi="宋体" w:eastAsia="宋体"/>
          <w:b/>
        </w:rPr>
        <w:t>硬件形态</w:t>
      </w:r>
      <w:r>
        <w:rPr>
          <w:rFonts w:ascii="宋体" w:hAnsi="宋体" w:eastAsia="宋体"/>
        </w:rPr>
        <w:t xml:space="preserve">（TIM1 比较通道直连捕获，在未定义 </w:t>
      </w:r>
      <w:r>
        <w:rPr>
          <w:rFonts w:ascii="Consolas" w:hAnsi="Consolas" w:eastAsia="宋体"/>
        </w:rPr>
        <w:t>SW_BLANKING</w:t>
      </w:r>
      <w:r>
        <w:rPr>
          <w:rFonts w:ascii="宋体" w:hAnsi="宋体" w:eastAsia="宋体"/>
        </w:rPr>
        <w:t xml:space="preserve"> 的家族成立：G431、G071、AT32F421 及 L431 非 </w:t>
      </w:r>
      <w:r>
        <w:rPr>
          <w:rFonts w:ascii="Consolas" w:hAnsi="Consolas" w:eastAsia="宋体"/>
        </w:rPr>
        <w:t>USE_COMP2</w:t>
      </w:r>
      <w:r>
        <w:rPr>
          <w:rFonts w:ascii="宋体" w:hAnsi="宋体" w:eastAsia="宋体"/>
        </w:rPr>
        <w:t xml:space="preserve"> 时；其中定义 </w:t>
      </w:r>
      <w:r>
        <w:rPr>
          <w:rFonts w:ascii="Consolas" w:hAnsi="Consolas" w:eastAsia="宋体"/>
        </w:rPr>
        <w:t>TIM1_CCR5</w:t>
      </w:r>
      <w:r>
        <w:rPr>
          <w:rFonts w:ascii="宋体" w:hAnsi="宋体" w:eastAsia="宋体"/>
        </w:rPr>
        <w:t xml:space="preserve"> 的 G431、L431 走第 5 通道 OC5，未定义的 G071、AT32F421 走第 4 通道 OC4）、</w:t>
      </w:r>
      <w:r>
        <w:rPr>
          <w:rFonts w:ascii="宋体" w:hAnsi="宋体" w:eastAsia="宋体"/>
          <w:b/>
        </w:rPr>
        <w:t>F0 系软件形态</w:t>
      </w:r>
      <w:r>
        <w:rPr>
          <w:rFonts w:ascii="宋体" w:hAnsi="宋体" w:eastAsia="宋体"/>
        </w:rPr>
        <w:t xml:space="preserve">（定时器中断内开关比较器输出到捕获输入的连接，F051/GD32F350 与 GD32E230 恒定义 </w:t>
      </w:r>
      <w:r>
        <w:rPr>
          <w:rFonts w:ascii="Consolas" w:hAnsi="Consolas" w:eastAsia="宋体"/>
        </w:rPr>
        <w:t>SW_BLANKING</w:t>
      </w:r>
      <w:r>
        <w:rPr>
          <w:rFonts w:ascii="宋体" w:hAnsi="宋体" w:eastAsia="宋体"/>
        </w:rPr>
        <w:t>）、</w:t>
      </w:r>
      <w:r>
        <w:rPr>
          <w:rFonts w:ascii="宋体" w:hAnsi="宋体" w:eastAsia="宋体"/>
          <w:b/>
        </w:rPr>
        <w:t xml:space="preserve">L431 的 </w:t>
      </w:r>
      <w:r>
        <w:rPr>
          <w:rFonts w:ascii="Consolas" w:hAnsi="Consolas" w:eastAsia="宋体"/>
          <w:b/>
        </w:rPr>
        <w:t>USE_COMP2</w:t>
      </w:r>
      <w:r>
        <w:rPr>
          <w:rFonts w:ascii="宋体" w:hAnsi="宋体" w:eastAsia="宋体"/>
          <w:b/>
        </w:rPr>
        <w:t xml:space="preserve"> 软件形态</w:t>
      </w:r>
      <w:r>
        <w:rPr>
          <w:rFonts w:ascii="宋体" w:hAnsi="宋体" w:eastAsia="宋体"/>
        </w:rPr>
        <w:t>（在 COMP1_OUT 与 COMP2_OUT 之间切换）（</w:t>
      </w:r>
      <w:r>
        <w:rPr>
          <w:rFonts w:ascii="Consolas" w:hAnsi="Consolas" w:eastAsia="宋体"/>
        </w:rPr>
        <w:t>mcu/STM32G431/config.h:53-54</w:t>
      </w:r>
      <w:r>
        <w:rPr>
          <w:rFonts w:ascii="宋体" w:hAnsi="宋体" w:eastAsia="宋体"/>
        </w:rPr>
        <w:t>、</w:t>
      </w:r>
      <w:r>
        <w:rPr>
          <w:rFonts w:ascii="Consolas" w:hAnsi="Consolas" w:eastAsia="宋体"/>
        </w:rPr>
        <w:t>src/main.c:181-187</w:t>
      </w:r>
      <w:r>
        <w:rPr>
          <w:rFonts w:ascii="宋体" w:hAnsi="宋体" w:eastAsia="宋体"/>
        </w:rPr>
        <w:t>、</w:t>
      </w:r>
      <w:r>
        <w:rPr>
          <w:rFonts w:ascii="Consolas" w:hAnsi="Consolas" w:eastAsia="宋体"/>
        </w:rPr>
        <w:t>mcu/STM32F051/config.c:174-186</w:t>
      </w:r>
      <w:r>
        <w:rPr>
          <w:rFonts w:ascii="宋体" w:hAnsi="宋体" w:eastAsia="宋体"/>
        </w:rPr>
        <w:t>、</w:t>
      </w:r>
      <w:r>
        <w:rPr>
          <w:rFonts w:ascii="Consolas" w:hAnsi="Consolas" w:eastAsia="宋体"/>
        </w:rPr>
        <w:t>mcu/GD32E230/config.c:168-187</w:t>
      </w:r>
      <w:r>
        <w:rPr>
          <w:rFonts w:ascii="宋体" w:hAnsi="宋体" w:eastAsia="宋体"/>
        </w:rPr>
        <w:t>、</w:t>
      </w:r>
      <w:r>
        <w:rPr>
          <w:rFonts w:ascii="Consolas" w:hAnsi="Consolas" w:eastAsia="宋体"/>
        </w:rPr>
        <w:t>mcu/STM32L431/config.c:206-216</w:t>
      </w:r>
      <w:r>
        <w:rPr>
          <w:rFonts w:ascii="宋体" w:hAnsi="宋体" w:eastAsia="宋体"/>
        </w:rPr>
        <w:t>）；</w:t>
      </w:r>
    </w:p>
    <w:p>
      <w:pPr>
        <w:pStyle w:val="ListParagraph"/>
      </w:pPr>
      <w:r>
        <w:rPr>
          <w:rFonts w:ascii="宋体" w:hAnsi="宋体" w:eastAsia="宋体"/>
        </w:rPr>
        <w:t>（5）三套消隐形态在功能上是否等价</w:t>
      </w:r>
      <w:r>
        <w:rPr>
          <w:rFonts w:ascii="宋体" w:hAnsi="宋体" w:eastAsia="宋体"/>
          <w:b/>
        </w:rPr>
        <w:t>尚未判定</w:t>
      </w:r>
      <w:r>
        <w:rPr>
          <w:rFonts w:ascii="宋体" w:hAnsi="宋体" w:eastAsia="宋体"/>
        </w:rPr>
        <w:t>，各家族按上述实测口径分别记录。</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src/defs.h:30-54</w:t>
      </w:r>
      <w:r>
        <w:rPr>
          <w:rFonts w:ascii="宋体" w:hAnsi="宋体" w:eastAsia="宋体"/>
          <w:sz w:val="19"/>
        </w:rPr>
        <w:t>、</w:t>
      </w:r>
      <w:r>
        <w:rPr>
          <w:rFonts w:ascii="Consolas" w:hAnsi="Consolas" w:eastAsia="宋体"/>
          <w:sz w:val="19"/>
        </w:rPr>
        <w:t>mcu/STM32G071/config.c:193-200</w:t>
      </w:r>
      <w:r>
        <w:rPr>
          <w:rFonts w:ascii="宋体" w:hAnsi="宋体" w:eastAsia="宋体"/>
          <w:sz w:val="19"/>
        </w:rPr>
        <w:t>、</w:t>
      </w:r>
      <w:r>
        <w:rPr>
          <w:rFonts w:ascii="Consolas" w:hAnsi="Consolas" w:eastAsia="宋体"/>
          <w:sz w:val="19"/>
        </w:rPr>
        <w:t>mcu/STM32G431/config.c:190-194</w:t>
      </w:r>
      <w:r>
        <w:rPr>
          <w:rFonts w:ascii="宋体" w:hAnsi="宋体" w:eastAsia="宋体"/>
          <w:sz w:val="19"/>
        </w:rPr>
        <w:t>、</w:t>
      </w:r>
      <w:r>
        <w:rPr>
          <w:rFonts w:ascii="Consolas" w:hAnsi="Consolas" w:eastAsia="宋体"/>
          <w:sz w:val="19"/>
        </w:rPr>
        <w:t>src/main.c:285-321</w:t>
      </w:r>
      <w:r>
        <w:rPr>
          <w:rFonts w:ascii="宋体" w:hAnsi="宋体" w:eastAsia="宋体"/>
          <w:sz w:val="19"/>
        </w:rPr>
        <w:t>、</w:t>
      </w:r>
      <w:r>
        <w:rPr>
          <w:rFonts w:ascii="Consolas" w:hAnsi="Consolas" w:eastAsia="宋体"/>
          <w:sz w:val="19"/>
        </w:rPr>
        <w:t>mcu/STM32G431/config.h:53-54</w:t>
      </w:r>
      <w:r>
        <w:rPr>
          <w:rFonts w:ascii="宋体" w:hAnsi="宋体" w:eastAsia="宋体"/>
          <w:sz w:val="19"/>
        </w:rPr>
        <w:t>、</w:t>
      </w:r>
      <w:r>
        <w:rPr>
          <w:rFonts w:ascii="Consolas" w:hAnsi="Consolas" w:eastAsia="宋体"/>
          <w:sz w:val="19"/>
        </w:rPr>
        <w:t>src/main.c:181-187</w:t>
      </w:r>
      <w:r>
        <w:rPr>
          <w:rFonts w:ascii="宋体" w:hAnsi="宋体" w:eastAsia="宋体"/>
          <w:sz w:val="19"/>
        </w:rPr>
        <w:t>、</w:t>
      </w:r>
      <w:r>
        <w:rPr>
          <w:rFonts w:ascii="Consolas" w:hAnsi="Consolas" w:eastAsia="宋体"/>
          <w:sz w:val="19"/>
        </w:rPr>
        <w:t>mcu/STM32F051/config.c:174-186</w:t>
      </w:r>
      <w:r>
        <w:rPr>
          <w:rFonts w:ascii="宋体" w:hAnsi="宋体" w:eastAsia="宋体"/>
          <w:sz w:val="19"/>
        </w:rPr>
        <w:t>、</w:t>
      </w:r>
      <w:r>
        <w:rPr>
          <w:rFonts w:ascii="Consolas" w:hAnsi="Consolas" w:eastAsia="宋体"/>
          <w:sz w:val="19"/>
        </w:rPr>
        <w:t>mcu/GD32E230/config.c:168-187</w:t>
      </w:r>
      <w:r>
        <w:rPr>
          <w:rFonts w:ascii="宋体" w:hAnsi="宋体" w:eastAsia="宋体"/>
          <w:sz w:val="19"/>
        </w:rPr>
        <w:t>、</w:t>
      </w:r>
      <w:r>
        <w:rPr>
          <w:rFonts w:ascii="Consolas" w:hAnsi="Consolas" w:eastAsia="宋体"/>
          <w:sz w:val="19"/>
        </w:rPr>
        <w:t>mcu/STM32L431/config.c:206-216</w:t>
      </w:r>
      <w:r>
        <w:rPr>
          <w:rFonts w:ascii="宋体" w:hAnsi="宋体" w:eastAsia="宋体"/>
          <w:sz w:val="19"/>
        </w:rPr>
        <w:t>。</w:t>
      </w:r>
    </w:p>
    <w:p>
      <w:pPr>
        <w:pStyle w:val="Heading3"/>
      </w:pPr>
      <w:r>
        <w:rPr>
          <w:rFonts w:ascii="宋体" w:hAnsi="宋体" w:eastAsia="宋体"/>
        </w:rPr>
        <w:t>2.2.5 模拟采样通道</w:t>
      </w:r>
    </w:p>
    <w:p>
      <w:pPr>
        <w:pStyle w:val="ListParagraph"/>
      </w:pPr>
      <w:r>
        <w:rPr>
          <w:rFonts w:ascii="宋体" w:hAnsi="宋体" w:eastAsia="宋体"/>
        </w:rPr>
        <w:t>需求标识：ESC-IREQ8</w:t>
      </w:r>
    </w:p>
    <w:p>
      <w:pPr>
        <w:pStyle w:val="ListParagraph"/>
      </w:pPr>
      <w:r>
        <w:rPr>
          <w:rFonts w:ascii="宋体" w:hAnsi="宋体" w:eastAsia="宋体"/>
        </w:rPr>
        <w:t xml:space="preserve">功能描述：电压、电流与温度经 ADC 扫描序列采集，序列由 </w:t>
      </w:r>
      <w:r>
        <w:rPr>
          <w:rFonts w:ascii="Consolas" w:hAnsi="Consolas" w:eastAsia="宋体"/>
        </w:rPr>
        <w:t>SENS_MAP</w:t>
      </w:r>
      <w:r>
        <w:rPr>
          <w:rFonts w:ascii="宋体" w:hAnsi="宋体" w:eastAsia="宋体"/>
        </w:rPr>
        <w:t xml:space="preserve"> 翻译的通道掩码、可选模拟油门通道、温度通道与参考电压通道拼成，并由 DMA 搬入静态缓冲区（模拟前端约束）。</w:t>
      </w:r>
    </w:p>
    <w:p>
      <w:pPr>
        <w:pStyle w:val="ListParagraph"/>
      </w:pPr>
      <w:r>
        <w:rPr>
          <w:rFonts w:ascii="宋体" w:hAnsi="宋体" w:eastAsia="宋体"/>
        </w:rPr>
        <w:t>调用条件：</w:t>
      </w:r>
      <w:r>
        <w:rPr>
          <w:rFonts w:ascii="Consolas" w:hAnsi="Consolas" w:eastAsia="宋体"/>
        </w:rPr>
        <w:t>init()</w:t>
      </w:r>
      <w:r>
        <w:rPr>
          <w:rFonts w:ascii="宋体" w:hAnsi="宋体" w:eastAsia="宋体"/>
        </w:rPr>
        <w:t xml:space="preserve"> 末段构造序列并完成 ADC 上电校准；运行期每次采样前由 </w:t>
      </w:r>
      <w:r>
        <w:rPr>
          <w:rFonts w:ascii="Consolas" w:hAnsi="Consolas" w:eastAsia="宋体"/>
        </w:rPr>
        <w:t>adctrig()</w:t>
      </w:r>
      <w:r>
        <w:rPr>
          <w:rFonts w:ascii="宋体" w:hAnsi="宋体" w:eastAsia="宋体"/>
        </w:rPr>
        <w:t xml:space="preserve"> 按长度重装 DMA。</w:t>
      </w:r>
    </w:p>
    <w:p>
      <w:pPr>
        <w:pStyle w:val="ListParagraph"/>
      </w:pPr>
      <w:r>
        <w:rPr>
          <w:rFonts w:ascii="宋体" w:hAnsi="宋体" w:eastAsia="宋体"/>
        </w:rPr>
        <w:t>输入：</w:t>
      </w:r>
      <w:r>
        <w:rPr>
          <w:rFonts w:ascii="Consolas" w:hAnsi="Consolas" w:eastAsia="宋体"/>
        </w:rPr>
        <w:t>SENS_MAP</w:t>
      </w:r>
      <w:r>
        <w:rPr>
          <w:rFonts w:ascii="宋体" w:hAnsi="宋体" w:eastAsia="宋体"/>
        </w:rPr>
        <w:t>、</w:t>
      </w:r>
      <w:r>
        <w:rPr>
          <w:rFonts w:ascii="Consolas" w:hAnsi="Consolas" w:eastAsia="宋体"/>
        </w:rPr>
        <w:t>ANALOG_CHAN</w:t>
      </w:r>
      <w:r>
        <w:rPr>
          <w:rFonts w:ascii="宋体" w:hAnsi="宋体" w:eastAsia="宋体"/>
        </w:rPr>
        <w:t>、</w:t>
      </w:r>
      <w:r>
        <w:rPr>
          <w:rFonts w:ascii="Consolas" w:hAnsi="Consolas" w:eastAsia="宋体"/>
        </w:rPr>
        <w:t>TEMP_CHAN</w:t>
      </w:r>
      <w:r>
        <w:rPr>
          <w:rFonts w:ascii="宋体" w:hAnsi="宋体" w:eastAsia="宋体"/>
        </w:rPr>
        <w:t>、</w:t>
      </w:r>
      <w:r>
        <w:rPr>
          <w:rFonts w:ascii="Consolas" w:hAnsi="Consolas" w:eastAsia="宋体"/>
        </w:rPr>
        <w:t>TEMP_SHIFT</w:t>
      </w:r>
      <w:r>
        <w:rPr>
          <w:rFonts w:ascii="宋体" w:hAnsi="宋体" w:eastAsia="宋体"/>
        </w:rPr>
        <w:t>、</w:t>
      </w:r>
      <w:r>
        <w:rPr>
          <w:rFonts w:ascii="Consolas" w:hAnsi="Consolas" w:eastAsia="宋体"/>
        </w:rPr>
        <w:t>IO_ANALOG</w:t>
      </w:r>
      <w:r>
        <w:rPr>
          <w:rFonts w:ascii="宋体" w:hAnsi="宋体" w:eastAsia="宋体"/>
        </w:rPr>
        <w:t>。</w:t>
      </w:r>
    </w:p>
    <w:p>
      <w:pPr>
        <w:pStyle w:val="ListParagraph"/>
      </w:pPr>
      <w:r>
        <w:rPr>
          <w:rFonts w:ascii="宋体" w:hAnsi="宋体" w:eastAsia="宋体"/>
        </w:rPr>
        <w:t>输出：</w:t>
      </w:r>
      <w:r>
        <w:rPr>
          <w:rFonts w:ascii="Consolas" w:hAnsi="Consolas" w:eastAsia="宋体"/>
        </w:rPr>
        <w:t>ADC_SQR1/2</w:t>
      </w:r>
      <w:r>
        <w:rPr>
          <w:rFonts w:ascii="宋体" w:hAnsi="宋体" w:eastAsia="宋体"/>
        </w:rPr>
        <w:t>（G431、L431）、</w:t>
      </w:r>
      <w:r>
        <w:rPr>
          <w:rFonts w:ascii="Consolas" w:hAnsi="Consolas" w:eastAsia="宋体"/>
        </w:rPr>
        <w:t>ADC_CHSELR</w:t>
      </w:r>
      <w:r>
        <w:rPr>
          <w:rFonts w:ascii="宋体" w:hAnsi="宋体" w:eastAsia="宋体"/>
        </w:rPr>
        <w:t xml:space="preserve">（G071、F051）或 </w:t>
      </w:r>
      <w:r>
        <w:rPr>
          <w:rFonts w:ascii="Consolas" w:hAnsi="Consolas" w:eastAsia="宋体"/>
        </w:rPr>
        <w:t>ADC1_SQR3</w:t>
      </w:r>
      <w:r>
        <w:rPr>
          <w:rFonts w:ascii="宋体" w:hAnsi="宋体" w:eastAsia="宋体"/>
        </w:rPr>
        <w:t>+</w:t>
      </w:r>
      <w:r>
        <w:rPr>
          <w:rFonts w:ascii="Consolas" w:hAnsi="Consolas" w:eastAsia="宋体"/>
        </w:rPr>
        <w:t>ADC1_SQR1</w:t>
      </w:r>
      <w:r>
        <w:rPr>
          <w:rFonts w:ascii="宋体" w:hAnsi="宋体" w:eastAsia="宋体"/>
        </w:rPr>
        <w:t xml:space="preserve">（AT32F421、GD32F350、GD32E230）被写入；DMA </w:t>
      </w:r>
      <w:r>
        <w:rPr>
          <w:rFonts w:ascii="Consolas" w:hAnsi="Consolas" w:eastAsia="宋体"/>
        </w:rPr>
        <w:t>CPAR</w:t>
      </w:r>
      <w:r>
        <w:rPr>
          <w:rFonts w:ascii="宋体" w:hAnsi="宋体" w:eastAsia="宋体"/>
        </w:rPr>
        <w:t>/</w:t>
      </w:r>
      <w:r>
        <w:rPr>
          <w:rFonts w:ascii="Consolas" w:hAnsi="Consolas" w:eastAsia="宋体"/>
        </w:rPr>
        <w:t>CMAR</w:t>
      </w:r>
      <w:r>
        <w:rPr>
          <w:rFonts w:ascii="宋体" w:hAnsi="宋体" w:eastAsia="宋体"/>
        </w:rPr>
        <w:t xml:space="preserve"> 指向 ADC 数据寄存器与缓冲区。</w:t>
      </w:r>
    </w:p>
    <w:p>
      <w:pPr>
        <w:pStyle w:val="ListParagraph"/>
      </w:pPr>
      <w:r>
        <w:rPr>
          <w:rFonts w:ascii="宋体" w:hAnsi="宋体" w:eastAsia="宋体"/>
        </w:rPr>
        <w:t>处理：</w:t>
      </w:r>
    </w:p>
    <w:p>
      <w:pPr>
        <w:pStyle w:val="ListParagraph"/>
      </w:pPr>
      <w:r>
        <w:rPr>
          <w:rFonts w:ascii="宋体" w:hAnsi="宋体" w:eastAsia="宋体"/>
        </w:rPr>
        <w:t>（1）ADC 上电与校准按家族寄存器风格实现：STM32G431/L431 走「稳压器使能 → 等待 → 校准 → 使能 → 等就绪」，G071/F051 为简化序列（F051 无稳压器使能与等待），三个国产家族走「ADON + 温度/参考使能 → 校准 → 扫描模式」，校准等待分别 3 µs / 1 µs / 1 µs（</w:t>
      </w:r>
      <w:r>
        <w:rPr>
          <w:rFonts w:ascii="Consolas" w:hAnsi="Consolas" w:eastAsia="宋体"/>
        </w:rPr>
        <w:t>mcu/STM32G431/config.c:196-248</w:t>
      </w:r>
      <w:r>
        <w:rPr>
          <w:rFonts w:ascii="宋体" w:hAnsi="宋体" w:eastAsia="宋体"/>
        </w:rPr>
        <w:t>、</w:t>
      </w:r>
      <w:r>
        <w:rPr>
          <w:rFonts w:ascii="Consolas" w:hAnsi="Consolas" w:eastAsia="宋体"/>
        </w:rPr>
        <w:t>mcu/AT32F421/config.c:118-139</w:t>
      </w:r>
      <w:r>
        <w:rPr>
          <w:rFonts w:ascii="宋体" w:hAnsi="宋体" w:eastAsia="宋体"/>
        </w:rPr>
        <w:t>、</w:t>
      </w:r>
      <w:r>
        <w:rPr>
          <w:rFonts w:ascii="Consolas" w:hAnsi="Consolas" w:eastAsia="宋体"/>
        </w:rPr>
        <w:t>mcu/GD32F350/config.c:121-143</w:t>
      </w:r>
      <w:r>
        <w:rPr>
          <w:rFonts w:ascii="宋体" w:hAnsi="宋体" w:eastAsia="宋体"/>
        </w:rPr>
        <w:t>、</w:t>
      </w:r>
      <w:r>
        <w:rPr>
          <w:rFonts w:ascii="Consolas" w:hAnsi="Consolas" w:eastAsia="宋体"/>
        </w:rPr>
        <w:t>mcu/GD32E230/config.c:101-123</w:t>
      </w:r>
      <w:r>
        <w:rPr>
          <w:rFonts w:ascii="宋体" w:hAnsi="宋体" w:eastAsia="宋体"/>
        </w:rPr>
        <w:t>）；</w:t>
      </w:r>
    </w:p>
    <w:p>
      <w:pPr>
        <w:pStyle w:val="ListParagraph"/>
      </w:pPr>
      <w:r>
        <w:rPr>
          <w:rFonts w:ascii="宋体" w:hAnsi="宋体" w:eastAsia="宋体"/>
        </w:rPr>
        <w:t xml:space="preserve">（2）把采样通道串入序列寄存器：基础长度由 </w:t>
      </w:r>
      <w:r>
        <w:rPr>
          <w:rFonts w:ascii="Consolas" w:hAnsi="Consolas" w:eastAsia="宋体"/>
        </w:rPr>
        <w:t>SENS_CNT</w:t>
      </w:r>
      <w:r>
        <w:rPr>
          <w:rFonts w:ascii="宋体" w:hAnsi="宋体" w:eastAsia="宋体"/>
        </w:rPr>
        <w:t xml:space="preserve"> 决定，模拟油门通道与温度通道各 +1，参考电压占最后 2 个槽位后 </w:t>
      </w:r>
      <w:r>
        <w:rPr>
          <w:rFonts w:ascii="Consolas" w:hAnsi="Consolas" w:eastAsia="宋体"/>
        </w:rPr>
        <w:t>len += 2</w:t>
      </w:r>
      <w:r>
        <w:rPr>
          <w:rFonts w:ascii="宋体" w:hAnsi="宋体" w:eastAsia="宋体"/>
        </w:rPr>
        <w:t>（各家族约定一致）；</w:t>
      </w:r>
    </w:p>
    <w:p>
      <w:pPr>
        <w:pStyle w:val="ListParagraph"/>
      </w:pPr>
      <w:r>
        <w:rPr>
          <w:rFonts w:ascii="宋体" w:hAnsi="宋体" w:eastAsia="宋体"/>
        </w:rPr>
        <w:t xml:space="preserve">（3）DMA 路由按家族能力实现：G431 独有双 ADC（ADC1 搬 </w:t>
      </w:r>
      <w:r>
        <w:rPr>
          <w:rFonts w:ascii="Consolas" w:hAnsi="Consolas" w:eastAsia="宋体"/>
        </w:rPr>
        <w:t>buf + len2</w:t>
      </w:r>
      <w:r>
        <w:rPr>
          <w:rFonts w:ascii="宋体" w:hAnsi="宋体" w:eastAsia="宋体"/>
        </w:rPr>
        <w:t xml:space="preserve">、ADC2 搬 </w:t>
      </w:r>
      <w:r>
        <w:rPr>
          <w:rFonts w:ascii="Consolas" w:hAnsi="Consolas" w:eastAsia="宋体"/>
        </w:rPr>
        <w:t>buf</w:t>
      </w:r>
      <w:r>
        <w:rPr>
          <w:rFonts w:ascii="宋体" w:hAnsi="宋体" w:eastAsia="宋体"/>
        </w:rPr>
        <w:t xml:space="preserve">，两个通道完成中断互等后统一换算）并逐通道绑定 DMAMUX；G071 亦用 DMAMUX；L431 用 DMA </w:t>
      </w:r>
      <w:r>
        <w:rPr>
          <w:rFonts w:ascii="Consolas" w:hAnsi="Consolas" w:eastAsia="宋体"/>
        </w:rPr>
        <w:t>CSELR</w:t>
      </w:r>
      <w:r>
        <w:rPr>
          <w:rFonts w:ascii="宋体" w:hAnsi="宋体" w:eastAsia="宋体"/>
        </w:rPr>
        <w:t xml:space="preserve"> 选请求源；F0/AT32/GD32 系用固定通道号（</w:t>
      </w:r>
      <w:r>
        <w:rPr>
          <w:rFonts w:ascii="Consolas" w:hAnsi="Consolas" w:eastAsia="宋体"/>
        </w:rPr>
        <w:t>mcu/STM32G431/config.c:196-248</w:t>
      </w:r>
      <w:r>
        <w:rPr>
          <w:rFonts w:ascii="宋体" w:hAnsi="宋体" w:eastAsia="宋体"/>
        </w:rPr>
        <w:t>、</w:t>
      </w:r>
      <w:r>
        <w:rPr>
          <w:rFonts w:ascii="Consolas" w:hAnsi="Consolas" w:eastAsia="宋体"/>
        </w:rPr>
        <w:t>mcu/STM32L431/config.c:119-143</w:t>
      </w:r>
      <w:r>
        <w:rPr>
          <w:rFonts w:ascii="宋体" w:hAnsi="宋体" w:eastAsia="宋体"/>
        </w:rPr>
        <w:t>）；</w:t>
      </w:r>
    </w:p>
    <w:p>
      <w:pPr>
        <w:pStyle w:val="ListParagraph"/>
      </w:pPr>
      <w:r>
        <w:rPr>
          <w:rFonts w:ascii="宋体" w:hAnsi="宋体" w:eastAsia="宋体"/>
        </w:rPr>
        <w:t>（4）温度通道与换算按家族给出默认值：STM32 系用厂家标定常量线性式，基准 3000 mV（G431）或 3300 mV（F051）；AT32F421、GD32F350、GD32E230 三族用各自独立的自写线性式，参考电压换算统一用常数 4914000（</w:t>
      </w:r>
      <w:r>
        <w:rPr>
          <w:rFonts w:ascii="Consolas" w:hAnsi="Consolas" w:eastAsia="宋体"/>
        </w:rPr>
        <w:t>mcu/AT32F421/config.c:40-43</w:t>
      </w:r>
      <w:r>
        <w:rPr>
          <w:rFonts w:ascii="宋体" w:hAnsi="宋体" w:eastAsia="宋体"/>
        </w:rPr>
        <w:t>、</w:t>
      </w:r>
      <w:r>
        <w:rPr>
          <w:rFonts w:ascii="Consolas" w:hAnsi="Consolas" w:eastAsia="宋体"/>
        </w:rPr>
        <w:t>mcu/GD32F350/config.c:36-39</w:t>
      </w:r>
      <w:r>
        <w:rPr>
          <w:rFonts w:ascii="宋体" w:hAnsi="宋体" w:eastAsia="宋体"/>
        </w:rPr>
        <w:t>、</w:t>
      </w:r>
      <w:r>
        <w:rPr>
          <w:rFonts w:ascii="Consolas" w:hAnsi="Consolas" w:eastAsia="宋体"/>
        </w:rPr>
        <w:t>mcu/GD32E230/config.c:34-37</w:t>
      </w:r>
      <w:r>
        <w:rPr>
          <w:rFonts w:ascii="宋体" w:hAnsi="宋体" w:eastAsia="宋体"/>
        </w:rPr>
        <w:t>）；</w:t>
      </w:r>
    </w:p>
    <w:p>
      <w:pPr>
        <w:pStyle w:val="ListParagraph"/>
      </w:pPr>
      <w:r>
        <w:rPr>
          <w:rFonts w:ascii="宋体" w:hAnsi="宋体" w:eastAsia="宋体"/>
        </w:rPr>
        <w:t>（5）各家族的温度换算式各家族不等价，按实测式分列记录；</w:t>
      </w:r>
    </w:p>
    <w:p>
      <w:pPr>
        <w:pStyle w:val="ListParagraph"/>
      </w:pPr>
      <w:r>
        <w:rPr>
          <w:rFonts w:ascii="宋体" w:hAnsi="宋体" w:eastAsia="宋体"/>
        </w:rPr>
        <w:t xml:space="preserve">（6）外部温度传感器（未定义 </w:t>
      </w:r>
      <w:r>
        <w:rPr>
          <w:rFonts w:ascii="Consolas" w:hAnsi="Consolas" w:eastAsia="宋体"/>
        </w:rPr>
        <w:t>TEMP_CHAN</w:t>
      </w:r>
      <w:r>
        <w:rPr>
          <w:rFonts w:ascii="宋体" w:hAnsi="宋体" w:eastAsia="宋体"/>
        </w:rPr>
        <w:t xml:space="preserve"> 时由 </w:t>
      </w:r>
      <w:r>
        <w:rPr>
          <w:rFonts w:ascii="Consolas" w:hAnsi="Consolas" w:eastAsia="宋体"/>
        </w:rPr>
        <w:t>TEMP_SENS</w:t>
      </w:r>
      <w:r>
        <w:rPr>
          <w:rFonts w:ascii="宋体" w:hAnsi="宋体" w:eastAsia="宋体"/>
        </w:rPr>
        <w:t xml:space="preserve"> 选择）默认使用 </w:t>
      </w:r>
      <w:r>
        <w:rPr>
          <w:rFonts w:ascii="Consolas" w:hAnsi="Consolas" w:eastAsia="宋体"/>
        </w:rPr>
        <w:t>NTC10K3455UP2K</w:t>
      </w:r>
      <w:r>
        <w:rPr>
          <w:rFonts w:ascii="宋体" w:hAnsi="宋体" w:eastAsia="宋体"/>
        </w:rPr>
        <w:t xml:space="preserve"> 曲线，四种 NTC 曲线均为分段一次拟合 + 定点缩放（</w:t>
      </w:r>
      <w:r>
        <w:rPr>
          <w:rFonts w:ascii="Consolas" w:hAnsi="Consolas" w:eastAsia="宋体"/>
        </w:rPr>
        <w:t>src/defs.h:85</w:t>
      </w:r>
      <w:r>
        <w:rPr>
          <w:rFonts w:ascii="宋体" w:hAnsi="宋体" w:eastAsia="宋体"/>
        </w:rPr>
        <w:t>、</w:t>
      </w:r>
      <w:r>
        <w:rPr>
          <w:rFonts w:ascii="Consolas" w:hAnsi="Consolas" w:eastAsia="宋体"/>
        </w:rPr>
        <w:t>src/common.h:162-176</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mcu/STM32G431/config.c:196-248</w:t>
      </w:r>
      <w:r>
        <w:rPr>
          <w:rFonts w:ascii="宋体" w:hAnsi="宋体" w:eastAsia="宋体"/>
          <w:sz w:val="19"/>
        </w:rPr>
        <w:t>、</w:t>
      </w:r>
      <w:r>
        <w:rPr>
          <w:rFonts w:ascii="Consolas" w:hAnsi="Consolas" w:eastAsia="宋体"/>
          <w:sz w:val="19"/>
        </w:rPr>
        <w:t>mcu/AT32F421/config.c:118-139</w:t>
      </w:r>
      <w:r>
        <w:rPr>
          <w:rFonts w:ascii="宋体" w:hAnsi="宋体" w:eastAsia="宋体"/>
          <w:sz w:val="19"/>
        </w:rPr>
        <w:t>、</w:t>
      </w:r>
      <w:r>
        <w:rPr>
          <w:rFonts w:ascii="Consolas" w:hAnsi="Consolas" w:eastAsia="宋体"/>
          <w:sz w:val="19"/>
        </w:rPr>
        <w:t>mcu/GD32F350/config.c:121-143</w:t>
      </w:r>
      <w:r>
        <w:rPr>
          <w:rFonts w:ascii="宋体" w:hAnsi="宋体" w:eastAsia="宋体"/>
          <w:sz w:val="19"/>
        </w:rPr>
        <w:t>、</w:t>
      </w:r>
      <w:r>
        <w:rPr>
          <w:rFonts w:ascii="Consolas" w:hAnsi="Consolas" w:eastAsia="宋体"/>
          <w:sz w:val="19"/>
        </w:rPr>
        <w:t>mcu/GD32E230/config.c:101-123</w:t>
      </w:r>
      <w:r>
        <w:rPr>
          <w:rFonts w:ascii="宋体" w:hAnsi="宋体" w:eastAsia="宋体"/>
          <w:sz w:val="19"/>
        </w:rPr>
        <w:t>、</w:t>
      </w:r>
      <w:r>
        <w:rPr>
          <w:rFonts w:ascii="Consolas" w:hAnsi="Consolas" w:eastAsia="宋体"/>
          <w:sz w:val="19"/>
        </w:rPr>
        <w:t>mcu/STM32L431/config.c:119-143</w:t>
      </w:r>
      <w:r>
        <w:rPr>
          <w:rFonts w:ascii="宋体" w:hAnsi="宋体" w:eastAsia="宋体"/>
          <w:sz w:val="19"/>
        </w:rPr>
        <w:t>、</w:t>
      </w:r>
      <w:r>
        <w:rPr>
          <w:rFonts w:ascii="Consolas" w:hAnsi="Consolas" w:eastAsia="宋体"/>
          <w:sz w:val="19"/>
        </w:rPr>
        <w:t>mcu/AT32F421/config.c:40-43</w:t>
      </w:r>
      <w:r>
        <w:rPr>
          <w:rFonts w:ascii="宋体" w:hAnsi="宋体" w:eastAsia="宋体"/>
          <w:sz w:val="19"/>
        </w:rPr>
        <w:t>、</w:t>
      </w:r>
      <w:r>
        <w:rPr>
          <w:rFonts w:ascii="Consolas" w:hAnsi="Consolas" w:eastAsia="宋体"/>
          <w:sz w:val="19"/>
        </w:rPr>
        <w:t>mcu/GD32F350/config.c:36-39</w:t>
      </w:r>
      <w:r>
        <w:rPr>
          <w:rFonts w:ascii="宋体" w:hAnsi="宋体" w:eastAsia="宋体"/>
          <w:sz w:val="19"/>
        </w:rPr>
        <w:t>、</w:t>
      </w:r>
      <w:r>
        <w:rPr>
          <w:rFonts w:ascii="Consolas" w:hAnsi="Consolas" w:eastAsia="宋体"/>
          <w:sz w:val="19"/>
        </w:rPr>
        <w:t>mcu/GD32E230/config.c:34-37</w:t>
      </w:r>
      <w:r>
        <w:rPr>
          <w:rFonts w:ascii="宋体" w:hAnsi="宋体" w:eastAsia="宋体"/>
          <w:sz w:val="19"/>
        </w:rPr>
        <w:t>、</w:t>
      </w:r>
      <w:r>
        <w:rPr>
          <w:rFonts w:ascii="Consolas" w:hAnsi="Consolas" w:eastAsia="宋体"/>
          <w:sz w:val="19"/>
        </w:rPr>
        <w:t>src/defs.h:85</w:t>
      </w:r>
      <w:r>
        <w:rPr>
          <w:rFonts w:ascii="宋体" w:hAnsi="宋体" w:eastAsia="宋体"/>
          <w:sz w:val="19"/>
        </w:rPr>
        <w:t>、</w:t>
      </w:r>
      <w:r>
        <w:rPr>
          <w:rFonts w:ascii="Consolas" w:hAnsi="Consolas" w:eastAsia="宋体"/>
          <w:sz w:val="19"/>
        </w:rPr>
        <w:t>src/common.h:162-176</w:t>
      </w:r>
      <w:r>
        <w:rPr>
          <w:rFonts w:ascii="宋体" w:hAnsi="宋体" w:eastAsia="宋体"/>
          <w:sz w:val="19"/>
        </w:rPr>
        <w:t>。</w:t>
      </w:r>
    </w:p>
    <w:p>
      <w:pPr>
        <w:pStyle w:val="Heading3"/>
      </w:pPr>
      <w:r>
        <w:rPr>
          <w:rFonts w:ascii="宋体" w:hAnsi="宋体" w:eastAsia="宋体"/>
        </w:rPr>
        <w:t>2.2.6 拓扑引脚映射与家族专有外设</w:t>
      </w:r>
    </w:p>
    <w:p>
      <w:pPr>
        <w:pStyle w:val="ListParagraph"/>
      </w:pPr>
      <w:r>
        <w:rPr>
          <w:rFonts w:ascii="宋体" w:hAnsi="宋体" w:eastAsia="宋体"/>
        </w:rPr>
        <w:t>需求标识：ESC-IREQ9</w:t>
      </w:r>
    </w:p>
    <w:p>
      <w:pPr>
        <w:pStyle w:val="ListParagraph"/>
      </w:pPr>
      <w:r>
        <w:rPr>
          <w:rFonts w:ascii="宋体" w:hAnsi="宋体" w:eastAsia="宋体"/>
        </w:rPr>
        <w:t>功能描述：硬件拓扑由一组编译期映射宏描述（霍尔、BEC 档位、指示灯、ERPM 输出、WS2812），宏值以「端口字母 + 引脚号」串编码；WS2812 与霍尔为家族专有实现，仅部分家族/target 启用（引脚拓扑约束）。</w:t>
      </w:r>
    </w:p>
    <w:p>
      <w:pPr>
        <w:pStyle w:val="ListParagraph"/>
      </w:pPr>
      <w:r>
        <w:rPr>
          <w:rFonts w:ascii="宋体" w:hAnsi="宋体" w:eastAsia="宋体"/>
        </w:rPr>
        <w:t xml:space="preserve">调用条件：宏由 target 行传入或由 </w:t>
      </w:r>
      <w:r>
        <w:rPr>
          <w:rFonts w:ascii="Consolas" w:hAnsi="Consolas" w:eastAsia="宋体"/>
        </w:rPr>
        <w:t>src/defs.h</w:t>
      </w:r>
      <w:r>
        <w:rPr>
          <w:rFonts w:ascii="宋体" w:hAnsi="宋体" w:eastAsia="宋体"/>
        </w:rPr>
        <w:t xml:space="preserve"> 给缺省；WS2812 需家族 </w:t>
      </w:r>
      <w:r>
        <w:rPr>
          <w:rFonts w:ascii="Consolas" w:hAnsi="Consolas" w:eastAsia="宋体"/>
        </w:rPr>
        <w:t>config.c</w:t>
      </w:r>
      <w:r>
        <w:rPr>
          <w:rFonts w:ascii="宋体" w:hAnsi="宋体" w:eastAsia="宋体"/>
        </w:rPr>
        <w:t xml:space="preserve"> 提供 </w:t>
      </w:r>
      <w:r>
        <w:rPr>
          <w:rFonts w:ascii="Consolas" w:hAnsi="Consolas" w:eastAsia="宋体"/>
        </w:rPr>
        <w:t>initled()</w:t>
      </w:r>
      <w:r>
        <w:rPr>
          <w:rFonts w:ascii="宋体" w:hAnsi="宋体" w:eastAsia="宋体"/>
        </w:rPr>
        <w:t>/</w:t>
      </w:r>
      <w:r>
        <w:rPr>
          <w:rFonts w:ascii="Consolas" w:hAnsi="Consolas" w:eastAsia="宋体"/>
        </w:rPr>
        <w:t>ledctl()</w:t>
      </w:r>
      <w:r>
        <w:rPr>
          <w:rFonts w:ascii="宋体" w:hAnsi="宋体" w:eastAsia="宋体"/>
        </w:rPr>
        <w:t>。</w:t>
      </w:r>
    </w:p>
    <w:p>
      <w:pPr>
        <w:pStyle w:val="ListParagraph"/>
      </w:pPr>
      <w:r>
        <w:rPr>
          <w:rFonts w:ascii="宋体" w:hAnsi="宋体" w:eastAsia="宋体"/>
        </w:rPr>
        <w:t>输入：</w:t>
      </w:r>
      <w:r>
        <w:rPr>
          <w:rFonts w:ascii="Consolas" w:hAnsi="Consolas" w:eastAsia="宋体"/>
        </w:rPr>
        <w:t>HALL_MAP</w:t>
      </w:r>
      <w:r>
        <w:rPr>
          <w:rFonts w:ascii="宋体" w:hAnsi="宋体" w:eastAsia="宋体"/>
        </w:rPr>
        <w:t xml:space="preserve"> ∈ {0xAFB35, 0xB357, 0xB358, 0xB450}、</w:t>
      </w:r>
      <w:r>
        <w:rPr>
          <w:rFonts w:ascii="Consolas" w:hAnsi="Consolas" w:eastAsia="宋体"/>
        </w:rPr>
        <w:t>BEC_MAP</w:t>
      </w:r>
      <w:r>
        <w:rPr>
          <w:rFonts w:ascii="宋体" w:hAnsi="宋体" w:eastAsia="宋体"/>
        </w:rPr>
        <w:t xml:space="preserve"> ∈ {0xA45, 0xB35, 0xCEF, 0xADE}、</w:t>
      </w:r>
      <w:r>
        <w:rPr>
          <w:rFonts w:ascii="Consolas" w:hAnsi="Consolas" w:eastAsia="宋体"/>
        </w:rPr>
        <w:t>BEC_MIN</w:t>
      </w:r>
      <w:r>
        <w:rPr>
          <w:rFonts w:ascii="宋体" w:hAnsi="宋体" w:eastAsia="宋体"/>
        </w:rPr>
        <w:t>/</w:t>
      </w:r>
      <w:r>
        <w:rPr>
          <w:rFonts w:ascii="Consolas" w:hAnsi="Consolas" w:eastAsia="宋体"/>
        </w:rPr>
        <w:t>BEC_MAX</w:t>
      </w:r>
      <w:r>
        <w:rPr>
          <w:rFonts w:ascii="宋体" w:hAnsi="宋体" w:eastAsia="宋体"/>
        </w:rPr>
        <w:t>、</w:t>
      </w:r>
      <w:r>
        <w:rPr>
          <w:rFonts w:ascii="Consolas" w:hAnsi="Consolas" w:eastAsia="宋体"/>
        </w:rPr>
        <w:t>LED_MAP</w:t>
      </w:r>
      <w:r>
        <w:rPr>
          <w:rFonts w:ascii="宋体" w:hAnsi="宋体" w:eastAsia="宋体"/>
        </w:rPr>
        <w:t>、</w:t>
      </w:r>
      <w:r>
        <w:rPr>
          <w:rFonts w:ascii="Consolas" w:hAnsi="Consolas" w:eastAsia="宋体"/>
        </w:rPr>
        <w:t>ERPM_PIN</w:t>
      </w:r>
      <w:r>
        <w:rPr>
          <w:rFonts w:ascii="宋体" w:hAnsi="宋体" w:eastAsia="宋体"/>
        </w:rPr>
        <w:t>/</w:t>
      </w:r>
      <w:r>
        <w:rPr>
          <w:rFonts w:ascii="Consolas" w:hAnsi="Consolas" w:eastAsia="宋体"/>
        </w:rPr>
        <w:t>ERPM_PORT</w:t>
      </w:r>
      <w:r>
        <w:rPr>
          <w:rFonts w:ascii="宋体" w:hAnsi="宋体" w:eastAsia="宋体"/>
        </w:rPr>
        <w:t>、</w:t>
      </w:r>
      <w:r>
        <w:rPr>
          <w:rFonts w:ascii="Consolas" w:hAnsi="Consolas" w:eastAsia="宋体"/>
        </w:rPr>
        <w:t>LED_WS2812</w:t>
      </w:r>
      <w:r>
        <w:rPr>
          <w:rFonts w:ascii="宋体" w:hAnsi="宋体" w:eastAsia="宋体"/>
        </w:rPr>
        <w:t>/</w:t>
      </w:r>
      <w:r>
        <w:rPr>
          <w:rFonts w:ascii="Consolas" w:hAnsi="Consolas" w:eastAsia="宋体"/>
        </w:rPr>
        <w:t>LED_STAT</w:t>
      </w:r>
      <w:r>
        <w:rPr>
          <w:rFonts w:ascii="宋体" w:hAnsi="宋体" w:eastAsia="宋体"/>
        </w:rPr>
        <w:t>。</w:t>
      </w:r>
    </w:p>
    <w:p>
      <w:pPr>
        <w:pStyle w:val="ListParagraph"/>
      </w:pPr>
      <w:r>
        <w:rPr>
          <w:rFonts w:ascii="宋体" w:hAnsi="宋体" w:eastAsia="宋体"/>
        </w:rPr>
        <w:t>输出：霍尔引脚的上拉与输入态、BEC 档位引脚电平、ERPM 输出引脚、指示灯位掩码或 WS2812 颜色时序。</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src/util.c</w:t>
      </w:r>
      <w:r>
        <w:rPr>
          <w:rFonts w:ascii="宋体" w:hAnsi="宋体" w:eastAsia="宋体"/>
        </w:rPr>
        <w:t xml:space="preserve"> 顶部把 </w:t>
      </w:r>
      <w:r>
        <w:rPr>
          <w:rFonts w:ascii="Consolas" w:hAnsi="Consolas" w:eastAsia="宋体"/>
        </w:rPr>
        <w:t>HALL_MAP</w:t>
      </w:r>
      <w:r>
        <w:rPr>
          <w:rFonts w:ascii="宋体" w:hAnsi="宋体" w:eastAsia="宋体"/>
        </w:rPr>
        <w:t xml:space="preserve"> 展开为端口/引脚宏：</w:t>
      </w:r>
      <w:r>
        <w:rPr>
          <w:rFonts w:ascii="Consolas" w:hAnsi="Consolas" w:eastAsia="宋体"/>
        </w:rPr>
        <w:t>0xAFB35</w:t>
      </w:r>
      <w:r>
        <w:rPr>
          <w:rFonts w:ascii="宋体" w:hAnsi="宋体" w:eastAsia="宋体"/>
        </w:rPr>
        <w:t xml:space="preserve"> 分支定义 5 个宏（含 </w:t>
      </w:r>
      <w:r>
        <w:rPr>
          <w:rFonts w:ascii="Consolas" w:hAnsi="Consolas" w:eastAsia="宋体"/>
        </w:rPr>
        <w:t>HALL2_PORT</w:t>
      </w:r>
      <w:r>
        <w:rPr>
          <w:rFonts w:ascii="宋体" w:hAnsi="宋体" w:eastAsia="宋体"/>
        </w:rPr>
        <w:t xml:space="preserve">，该分支自洽），其余三个分支定义 </w:t>
      </w:r>
      <w:r>
        <w:rPr>
          <w:rFonts w:ascii="Consolas" w:hAnsi="Consolas" w:eastAsia="宋体"/>
        </w:rPr>
        <w:t>HALL_PORT</w:t>
      </w:r>
      <w:r>
        <w:rPr>
          <w:rFonts w:ascii="宋体" w:hAnsi="宋体" w:eastAsia="宋体"/>
        </w:rPr>
        <w:t>/</w:t>
      </w:r>
      <w:r>
        <w:rPr>
          <w:rFonts w:ascii="Consolas" w:hAnsi="Consolas" w:eastAsia="宋体"/>
        </w:rPr>
        <w:t>HALL_PIN1..3</w:t>
      </w:r>
      <w:r>
        <w:rPr>
          <w:rFonts w:ascii="宋体" w:hAnsi="宋体" w:eastAsia="宋体"/>
        </w:rPr>
        <w:t>（</w:t>
      </w:r>
      <w:r>
        <w:rPr>
          <w:rFonts w:ascii="Consolas" w:hAnsi="Consolas" w:eastAsia="宋体"/>
        </w:rPr>
        <w:t>src/util.c:20-42</w:t>
      </w:r>
      <w:r>
        <w:rPr>
          <w:rFonts w:ascii="宋体" w:hAnsi="宋体" w:eastAsia="宋体"/>
        </w:rPr>
        <w:t>）；</w:t>
      </w:r>
    </w:p>
    <w:p>
      <w:pPr>
        <w:pStyle w:val="ListParagraph"/>
      </w:pPr>
      <w:r>
        <w:rPr>
          <w:rFonts w:ascii="宋体" w:hAnsi="宋体" w:eastAsia="宋体"/>
        </w:rPr>
        <w:t>（2）</w:t>
      </w:r>
      <w:r>
        <w:rPr>
          <w:rFonts w:ascii="Consolas" w:hAnsi="Consolas" w:eastAsia="宋体"/>
        </w:rPr>
        <w:t>initgpio()</w:t>
      </w:r>
      <w:r>
        <w:rPr>
          <w:rFonts w:ascii="宋体" w:hAnsi="宋体" w:eastAsia="宋体"/>
        </w:rPr>
        <w:t xml:space="preserve"> 消费上述宏配置霍尔引脚，按 </w:t>
      </w:r>
      <w:r>
        <w:rPr>
          <w:rFonts w:ascii="Consolas" w:hAnsi="Consolas" w:eastAsia="宋体"/>
        </w:rPr>
        <w:t>cfg.bec - BEC_MIN</w:t>
      </w:r>
      <w:r>
        <w:rPr>
          <w:rFonts w:ascii="宋体" w:hAnsi="宋体" w:eastAsia="宋体"/>
        </w:rPr>
        <w:t xml:space="preserve"> 把 BEC 档位写到对应端口（</w:t>
      </w:r>
      <w:r>
        <w:rPr>
          <w:rFonts w:ascii="Consolas" w:hAnsi="Consolas" w:eastAsia="宋体"/>
        </w:rPr>
        <w:t>0xADE</w:t>
      </w:r>
      <w:r>
        <w:rPr>
          <w:rFonts w:ascii="宋体" w:hAnsi="宋体" w:eastAsia="宋体"/>
        </w:rPr>
        <w:t xml:space="preserve"> 为 SWD 引脚 A13/A14 的特例分支），并把 ERPM 引脚配成通用输出（</w:t>
      </w:r>
      <w:r>
        <w:rPr>
          <w:rFonts w:ascii="Consolas" w:hAnsi="Consolas" w:eastAsia="宋体"/>
        </w:rPr>
        <w:t>src/util.c:126-143</w:t>
      </w:r>
      <w:r>
        <w:rPr>
          <w:rFonts w:ascii="宋体" w:hAnsi="宋体" w:eastAsia="宋体"/>
        </w:rPr>
        <w:t>、</w:t>
      </w:r>
      <w:r>
        <w:rPr>
          <w:rFonts w:ascii="Consolas" w:hAnsi="Consolas" w:eastAsia="宋体"/>
        </w:rPr>
        <w:t>src/util.c:145-183</w:t>
      </w:r>
      <w:r>
        <w:rPr>
          <w:rFonts w:ascii="宋体" w:hAnsi="宋体" w:eastAsia="宋体"/>
        </w:rPr>
        <w:t>）；</w:t>
      </w:r>
    </w:p>
    <w:p>
      <w:pPr>
        <w:pStyle w:val="ListParagraph"/>
      </w:pPr>
      <w:r>
        <w:rPr>
          <w:rFonts w:ascii="宋体" w:hAnsi="宋体" w:eastAsia="宋体"/>
        </w:rPr>
        <w:t>（3）ERPM 引脚的运行期翻转由正弦步路径在固定换相步完成：步 1 拉低（BSRR 高 16 位 = 复位）、步 181 拉高（BSRR 低 16 位 = 置位）（</w:t>
      </w:r>
      <w:r>
        <w:rPr>
          <w:rFonts w:ascii="Consolas" w:hAnsi="Consolas" w:eastAsia="宋体"/>
        </w:rPr>
        <w:t>src/main.c:137-140</w:t>
      </w:r>
      <w:r>
        <w:rPr>
          <w:rFonts w:ascii="宋体" w:hAnsi="宋体" w:eastAsia="宋体"/>
        </w:rPr>
        <w:t>）；</w:t>
      </w:r>
    </w:p>
    <w:p>
      <w:pPr>
        <w:pStyle w:val="ListParagraph"/>
      </w:pPr>
      <w:r>
        <w:rPr>
          <w:rFonts w:ascii="宋体" w:hAnsi="宋体" w:eastAsia="宋体"/>
        </w:rPr>
        <w:t xml:space="preserve">（4）WS2812 由家族 </w:t>
      </w:r>
      <w:r>
        <w:rPr>
          <w:rFonts w:ascii="Consolas" w:hAnsi="Consolas" w:eastAsia="宋体"/>
        </w:rPr>
        <w:t>config.c</w:t>
      </w:r>
      <w:r>
        <w:rPr>
          <w:rFonts w:ascii="宋体" w:hAnsi="宋体" w:eastAsia="宋体"/>
        </w:rPr>
        <w:t xml:space="preserve"> 的 </w:t>
      </w:r>
      <w:r>
        <w:rPr>
          <w:rFonts w:ascii="Consolas" w:hAnsi="Consolas" w:eastAsia="宋体"/>
        </w:rPr>
        <w:t>initled()</w:t>
      </w:r>
      <w:r>
        <w:rPr>
          <w:rFonts w:ascii="宋体" w:hAnsi="宋体" w:eastAsia="宋体"/>
        </w:rPr>
        <w:t>/</w:t>
      </w:r>
      <w:r>
        <w:rPr>
          <w:rFonts w:ascii="Consolas" w:hAnsi="Consolas" w:eastAsia="宋体"/>
        </w:rPr>
        <w:t>ledctl()</w:t>
      </w:r>
      <w:r>
        <w:rPr>
          <w:rFonts w:ascii="宋体" w:hAnsi="宋体" w:eastAsia="宋体"/>
        </w:rPr>
        <w:t xml:space="preserve"> 实现，三条资源路径：G431（TIM16 + DMA2 ch1）、G071（TIM16 + DMA1 ch6）、AT32F421（TIM17_CH1N 与 ADC 共用 DMA1 ch1，故 ADC 的 </w:t>
      </w:r>
      <w:r>
        <w:rPr>
          <w:rFonts w:ascii="Consolas" w:hAnsi="Consolas" w:eastAsia="宋体"/>
        </w:rPr>
        <w:t>CPAR</w:t>
      </w:r>
      <w:r>
        <w:rPr>
          <w:rFonts w:ascii="宋体" w:hAnsi="宋体" w:eastAsia="宋体"/>
        </w:rPr>
        <w:t>/</w:t>
      </w:r>
      <w:r>
        <w:rPr>
          <w:rFonts w:ascii="Consolas" w:hAnsi="Consolas" w:eastAsia="宋体"/>
        </w:rPr>
        <w:t>CMAR</w:t>
      </w:r>
      <w:r>
        <w:rPr>
          <w:rFonts w:ascii="宋体" w:hAnsi="宋体" w:eastAsia="宋体"/>
        </w:rPr>
        <w:t xml:space="preserve"> 改为每次 </w:t>
      </w:r>
      <w:r>
        <w:rPr>
          <w:rFonts w:ascii="Consolas" w:hAnsi="Consolas" w:eastAsia="宋体"/>
        </w:rPr>
        <w:t>adctrig()</w:t>
      </w:r>
      <w:r>
        <w:rPr>
          <w:rFonts w:ascii="宋体" w:hAnsi="宋体" w:eastAsia="宋体"/>
        </w:rPr>
        <w:t xml:space="preserve"> 前重设）（</w:t>
      </w:r>
      <w:r>
        <w:rPr>
          <w:rFonts w:ascii="Consolas" w:hAnsi="Consolas" w:eastAsia="宋体"/>
        </w:rPr>
        <w:t>mcu/STM32G431/config.c:251-279</w:t>
      </w:r>
      <w:r>
        <w:rPr>
          <w:rFonts w:ascii="宋体" w:hAnsi="宋体" w:eastAsia="宋体"/>
        </w:rPr>
        <w:t>、</w:t>
      </w:r>
      <w:r>
        <w:rPr>
          <w:rFonts w:ascii="Consolas" w:hAnsi="Consolas" w:eastAsia="宋体"/>
        </w:rPr>
        <w:t>mcu/STM32G071/config.c:231-259</w:t>
      </w:r>
      <w:r>
        <w:rPr>
          <w:rFonts w:ascii="宋体" w:hAnsi="宋体" w:eastAsia="宋体"/>
        </w:rPr>
        <w:t>、</w:t>
      </w:r>
      <w:r>
        <w:rPr>
          <w:rFonts w:ascii="Consolas" w:hAnsi="Consolas" w:eastAsia="宋体"/>
        </w:rPr>
        <w:t>mcu/AT32F421/config.c:142-176</w:t>
      </w:r>
      <w:r>
        <w:rPr>
          <w:rFonts w:ascii="宋体" w:hAnsi="宋体" w:eastAsia="宋体"/>
        </w:rPr>
        <w:t>）；</w:t>
      </w:r>
    </w:p>
    <w:p>
      <w:pPr>
        <w:pStyle w:val="ListParagraph"/>
      </w:pPr>
      <w:r>
        <w:rPr>
          <w:rFonts w:ascii="宋体" w:hAnsi="宋体" w:eastAsia="宋体"/>
        </w:rPr>
        <w:t>（5）霍尔能力仅 3 个 G071 target（ESCAPE1/4/5）启用，其余 target 走无感路径（</w:t>
      </w:r>
      <w:r>
        <w:rPr>
          <w:rFonts w:ascii="Consolas" w:hAnsi="Consolas" w:eastAsia="宋体"/>
        </w:rPr>
        <w:t>CMakeLists.txt</w:t>
      </w:r>
      <w:r>
        <w:rPr>
          <w:rFonts w:ascii="宋体" w:hAnsi="宋体" w:eastAsia="宋体"/>
        </w:rPr>
        <w:t>（第 64、67、68 行））；</w:t>
      </w:r>
    </w:p>
    <w:p>
      <w:pPr>
        <w:pStyle w:val="ListParagraph"/>
      </w:pPr>
      <w:r>
        <w:rPr>
          <w:rFonts w:ascii="宋体" w:hAnsi="宋体" w:eastAsia="宋体"/>
        </w:rPr>
        <w:t>（6）源码中存在但全仓无定义的宏所保护的路径（</w:t>
      </w:r>
      <w:r>
        <w:rPr>
          <w:rFonts w:ascii="Consolas" w:hAnsi="Consolas" w:eastAsia="宋体"/>
        </w:rPr>
        <w:t>ANALOG</w:t>
      </w:r>
      <w:r>
        <w:rPr>
          <w:rFonts w:ascii="宋体" w:hAnsi="宋体" w:eastAsia="宋体"/>
        </w:rPr>
        <w:t>、</w:t>
      </w:r>
      <w:r>
        <w:rPr>
          <w:rFonts w:ascii="Consolas" w:hAnsi="Consolas" w:eastAsia="宋体"/>
        </w:rPr>
        <w:t>PWM_ENABLE</w:t>
      </w:r>
      <w:r>
        <w:rPr>
          <w:rFonts w:ascii="宋体" w:hAnsi="宋体" w:eastAsia="宋体"/>
        </w:rPr>
        <w:t>、</w:t>
      </w:r>
      <w:r>
        <w:rPr>
          <w:rFonts w:ascii="Consolas" w:hAnsi="Consolas" w:eastAsia="宋体"/>
        </w:rPr>
        <w:t>PARK_PIN</w:t>
      </w:r>
      <w:r>
        <w:rPr>
          <w:rFonts w:ascii="宋体" w:hAnsi="宋体" w:eastAsia="宋体"/>
        </w:rPr>
        <w:t>、</w:t>
      </w:r>
      <w:r>
        <w:rPr>
          <w:rFonts w:ascii="Consolas" w:hAnsi="Consolas" w:eastAsia="宋体"/>
        </w:rPr>
        <w:t>USE_XOR</w:t>
      </w:r>
      <w:r>
        <w:rPr>
          <w:rFonts w:ascii="宋体" w:hAnsi="宋体" w:eastAsia="宋体"/>
        </w:rPr>
        <w:t>、</w:t>
      </w:r>
      <w:r>
        <w:rPr>
          <w:rFonts w:ascii="Consolas" w:hAnsi="Consolas" w:eastAsia="宋体"/>
        </w:rPr>
        <w:t>USE_48PIN</w:t>
      </w:r>
      <w:r>
        <w:rPr>
          <w:rFonts w:ascii="宋体" w:hAnsi="宋体" w:eastAsia="宋体"/>
        </w:rPr>
        <w:t>、</w:t>
      </w:r>
      <w:r>
        <w:rPr>
          <w:rFonts w:ascii="Consolas" w:hAnsi="Consolas" w:eastAsia="宋体"/>
        </w:rPr>
        <w:t>USE_SPIN32</w:t>
      </w:r>
      <w:r>
        <w:rPr>
          <w:rFonts w:ascii="宋体" w:hAnsi="宋体" w:eastAsia="宋体"/>
        </w:rPr>
        <w:t>、</w:t>
      </w:r>
      <w:r>
        <w:rPr>
          <w:rFonts w:ascii="Consolas" w:hAnsi="Consolas" w:eastAsia="宋体"/>
        </w:rPr>
        <w:t>USE_32PIN</w:t>
      </w:r>
      <w:r>
        <w:rPr>
          <w:rFonts w:ascii="宋体" w:hAnsi="宋体" w:eastAsia="宋体"/>
        </w:rPr>
        <w:t>、</w:t>
      </w:r>
      <w:r>
        <w:rPr>
          <w:rFonts w:ascii="Consolas" w:hAnsi="Consolas" w:eastAsia="宋体"/>
        </w:rPr>
        <w:t>ANALOG_LAST</w:t>
      </w:r>
      <w:r>
        <w:rPr>
          <w:rFonts w:ascii="宋体" w:hAnsi="宋体" w:eastAsia="宋体"/>
        </w:rPr>
        <w:t>、</w:t>
      </w:r>
      <w:r>
        <w:rPr>
          <w:rFonts w:ascii="Consolas" w:hAnsi="Consolas" w:eastAsia="宋体"/>
        </w:rPr>
        <w:t>ANALOG_ADC2</w:t>
      </w:r>
      <w:r>
        <w:rPr>
          <w:rFonts w:ascii="宋体" w:hAnsi="宋体" w:eastAsia="宋体"/>
        </w:rPr>
        <w:t>、</w:t>
      </w:r>
      <w:r>
        <w:rPr>
          <w:rFonts w:ascii="Consolas" w:hAnsi="Consolas" w:eastAsia="宋体"/>
        </w:rPr>
        <w:t>DISABLE_EXBUS</w:t>
      </w:r>
      <w:r>
        <w:rPr>
          <w:rFonts w:ascii="宋体" w:hAnsi="宋体" w:eastAsia="宋体"/>
        </w:rPr>
        <w:t>、</w:t>
      </w:r>
      <w:r>
        <w:rPr>
          <w:rFonts w:ascii="Consolas" w:hAnsi="Consolas" w:eastAsia="宋体"/>
        </w:rPr>
        <w:t>LED4_PORT</w:t>
      </w:r>
      <w:r>
        <w:rPr>
          <w:rFonts w:ascii="宋体" w:hAnsi="宋体" w:eastAsia="宋体"/>
        </w:rPr>
        <w:t>、</w:t>
      </w:r>
      <w:r>
        <w:rPr>
          <w:rFonts w:ascii="Consolas" w:hAnsi="Consolas" w:eastAsia="宋体"/>
        </w:rPr>
        <w:t>USE_PB1</w:t>
      </w:r>
      <w:r>
        <w:rPr>
          <w:rFonts w:ascii="宋体" w:hAnsi="宋体" w:eastAsia="宋体"/>
        </w:rPr>
        <w:t xml:space="preserve"> 共 12 个）以及三引脚霍尔预留分支（</w:t>
      </w:r>
      <w:r>
        <w:rPr>
          <w:rFonts w:ascii="Consolas" w:hAnsi="Consolas" w:eastAsia="宋体"/>
        </w:rPr>
        <w:t>HALL1_PIN2</w:t>
      </w:r>
      <w:r>
        <w:rPr>
          <w:rFonts w:ascii="宋体" w:hAnsi="宋体" w:eastAsia="宋体"/>
        </w:rPr>
        <w:t>）一律记为「官方声明未落地／预留能力」，按当前构建不可达记录（分支成因与消费点见附录 1 附表 6）。</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src/util.c:20-42</w:t>
      </w:r>
      <w:r>
        <w:rPr>
          <w:rFonts w:ascii="宋体" w:hAnsi="宋体" w:eastAsia="宋体"/>
          <w:sz w:val="19"/>
        </w:rPr>
        <w:t>、</w:t>
      </w:r>
      <w:r>
        <w:rPr>
          <w:rFonts w:ascii="Consolas" w:hAnsi="Consolas" w:eastAsia="宋体"/>
          <w:sz w:val="19"/>
        </w:rPr>
        <w:t>src/util.c:126-143</w:t>
      </w:r>
      <w:r>
        <w:rPr>
          <w:rFonts w:ascii="宋体" w:hAnsi="宋体" w:eastAsia="宋体"/>
          <w:sz w:val="19"/>
        </w:rPr>
        <w:t>、</w:t>
      </w:r>
      <w:r>
        <w:rPr>
          <w:rFonts w:ascii="Consolas" w:hAnsi="Consolas" w:eastAsia="宋体"/>
          <w:sz w:val="19"/>
        </w:rPr>
        <w:t>src/util.c:145-183</w:t>
      </w:r>
      <w:r>
        <w:rPr>
          <w:rFonts w:ascii="宋体" w:hAnsi="宋体" w:eastAsia="宋体"/>
          <w:sz w:val="19"/>
        </w:rPr>
        <w:t>、</w:t>
      </w:r>
      <w:r>
        <w:rPr>
          <w:rFonts w:ascii="Consolas" w:hAnsi="Consolas" w:eastAsia="宋体"/>
          <w:sz w:val="19"/>
        </w:rPr>
        <w:t>src/main.c:137-140</w:t>
      </w:r>
      <w:r>
        <w:rPr>
          <w:rFonts w:ascii="宋体" w:hAnsi="宋体" w:eastAsia="宋体"/>
          <w:sz w:val="19"/>
        </w:rPr>
        <w:t>、</w:t>
      </w:r>
      <w:r>
        <w:rPr>
          <w:rFonts w:ascii="Consolas" w:hAnsi="Consolas" w:eastAsia="宋体"/>
          <w:sz w:val="19"/>
        </w:rPr>
        <w:t>mcu/STM32G431/config.c:251-279</w:t>
      </w:r>
      <w:r>
        <w:rPr>
          <w:rFonts w:ascii="宋体" w:hAnsi="宋体" w:eastAsia="宋体"/>
          <w:sz w:val="19"/>
        </w:rPr>
        <w:t>、</w:t>
      </w:r>
      <w:r>
        <w:rPr>
          <w:rFonts w:ascii="Consolas" w:hAnsi="Consolas" w:eastAsia="宋体"/>
          <w:sz w:val="19"/>
        </w:rPr>
        <w:t>mcu/STM32G071/config.c:231-259</w:t>
      </w:r>
      <w:r>
        <w:rPr>
          <w:rFonts w:ascii="宋体" w:hAnsi="宋体" w:eastAsia="宋体"/>
          <w:sz w:val="19"/>
        </w:rPr>
        <w:t>、</w:t>
      </w:r>
      <w:r>
        <w:rPr>
          <w:rFonts w:ascii="Consolas" w:hAnsi="Consolas" w:eastAsia="宋体"/>
          <w:sz w:val="19"/>
        </w:rPr>
        <w:t>mcu/AT32F421/config.c:142-176</w:t>
      </w:r>
      <w:r>
        <w:rPr>
          <w:rFonts w:ascii="宋体" w:hAnsi="宋体" w:eastAsia="宋体"/>
          <w:sz w:val="19"/>
        </w:rPr>
        <w:t>。</w:t>
      </w:r>
    </w:p>
    <w:p>
      <w:pPr>
        <w:pStyle w:val="Heading2"/>
      </w:pPr>
      <w:r>
        <w:rPr>
          <w:rFonts w:ascii="宋体" w:hAnsi="宋体" w:eastAsia="宋体"/>
        </w:rPr>
        <w:t>2.3 支持软件环境（计算机使用说明、需求规格）</w:t>
      </w:r>
    </w:p>
    <w:p>
      <w:pPr>
        <w:pStyle w:val="Heading3"/>
      </w:pPr>
      <w:r>
        <w:rPr>
          <w:rFonts w:ascii="宋体" w:hAnsi="宋体" w:eastAsia="宋体"/>
        </w:rPr>
        <w:t>2.3.1 工具链与编译选项</w:t>
      </w:r>
    </w:p>
    <w:p>
      <w:pPr>
        <w:pStyle w:val="ListParagraph"/>
      </w:pPr>
      <w:r>
        <w:rPr>
          <w:rFonts w:ascii="宋体" w:hAnsi="宋体" w:eastAsia="宋体"/>
        </w:rPr>
        <w:t>需求标识：ESC-IREQ10</w:t>
      </w:r>
    </w:p>
    <w:p>
      <w:pPr>
        <w:pStyle w:val="ListParagraph"/>
      </w:pPr>
      <w:r>
        <w:rPr>
          <w:rFonts w:ascii="宋体" w:hAnsi="宋体" w:eastAsia="宋体"/>
        </w:rPr>
        <w:t>功能描述：构建固定使用 GNU Arm 嵌入式工具链，并以固定的编译、告警与链接选项集产出目标文件（工具链约束）。</w:t>
      </w:r>
    </w:p>
    <w:p>
      <w:pPr>
        <w:pStyle w:val="ListParagraph"/>
      </w:pPr>
      <w:r>
        <w:rPr>
          <w:rFonts w:ascii="宋体" w:hAnsi="宋体" w:eastAsia="宋体"/>
        </w:rPr>
        <w:t>调用条件：CMake 配置与编译阶段。</w:t>
      </w:r>
    </w:p>
    <w:p>
      <w:pPr>
        <w:pStyle w:val="ListParagraph"/>
      </w:pPr>
      <w:r>
        <w:rPr>
          <w:rFonts w:ascii="宋体" w:hAnsi="宋体" w:eastAsia="宋体"/>
        </w:rPr>
        <w:t>输入：</w:t>
      </w:r>
      <w:r>
        <w:rPr>
          <w:rFonts w:ascii="Consolas" w:hAnsi="Consolas" w:eastAsia="宋体"/>
        </w:rPr>
        <w:t>arm-none-eabi-gcc</w:t>
      </w:r>
      <w:r>
        <w:rPr>
          <w:rFonts w:ascii="宋体" w:hAnsi="宋体" w:eastAsia="宋体"/>
        </w:rPr>
        <w:t>、</w:t>
      </w:r>
      <w:r>
        <w:rPr>
          <w:rFonts w:ascii="Consolas" w:hAnsi="Consolas" w:eastAsia="宋体"/>
        </w:rPr>
        <w:t>arm-none-eabi-objcopy</w:t>
      </w:r>
      <w:r>
        <w:rPr>
          <w:rFonts w:ascii="宋体" w:hAnsi="宋体" w:eastAsia="宋体"/>
        </w:rPr>
        <w:t xml:space="preserve"> 及配套 binutils/newlib。</w:t>
      </w:r>
    </w:p>
    <w:p>
      <w:pPr>
        <w:pStyle w:val="ListParagraph"/>
      </w:pPr>
      <w:r>
        <w:rPr>
          <w:rFonts w:ascii="宋体" w:hAnsi="宋体" w:eastAsia="宋体"/>
        </w:rPr>
        <w:t>输出：</w:t>
      </w:r>
      <w:r>
        <w:rPr>
          <w:rFonts w:ascii="Consolas" w:hAnsi="Consolas" w:eastAsia="宋体"/>
        </w:rPr>
        <w:t>-Os -g</w:t>
      </w:r>
      <w:r>
        <w:rPr>
          <w:rFonts w:ascii="宋体" w:hAnsi="宋体" w:eastAsia="宋体"/>
        </w:rPr>
        <w:t xml:space="preserve"> 优化的目标文件与最终 ELF。</w:t>
      </w:r>
    </w:p>
    <w:p>
      <w:pPr>
        <w:pStyle w:val="ListParagraph"/>
      </w:pPr>
      <w:r>
        <w:rPr>
          <w:rFonts w:ascii="宋体" w:hAnsi="宋体" w:eastAsia="宋体"/>
        </w:rPr>
        <w:t>处理：</w:t>
      </w:r>
    </w:p>
    <w:p>
      <w:pPr>
        <w:pStyle w:val="ListParagraph"/>
      </w:pPr>
      <w:r>
        <w:rPr>
          <w:rFonts w:ascii="宋体" w:hAnsi="宋体" w:eastAsia="宋体"/>
        </w:rPr>
        <w:t xml:space="preserve">（1）设定 </w:t>
      </w:r>
      <w:r>
        <w:rPr>
          <w:rFonts w:ascii="Consolas" w:hAnsi="Consolas" w:eastAsia="宋体"/>
        </w:rPr>
        <w:t>CMAKE_SYSTEM_NAME Generic</w:t>
      </w:r>
      <w:r>
        <w:rPr>
          <w:rFonts w:ascii="宋体" w:hAnsi="宋体" w:eastAsia="宋体"/>
        </w:rPr>
        <w:t xml:space="preserve"> 与 </w:t>
      </w:r>
      <w:r>
        <w:rPr>
          <w:rFonts w:ascii="Consolas" w:hAnsi="Consolas" w:eastAsia="宋体"/>
        </w:rPr>
        <w:t>CMAKE_C_COMPILER_WORKS 1</w:t>
      </w:r>
      <w:r>
        <w:rPr>
          <w:rFonts w:ascii="宋体" w:hAnsi="宋体" w:eastAsia="宋体"/>
        </w:rPr>
        <w:t>（交叉编译无宿主运行环境）（</w:t>
      </w:r>
      <w:r>
        <w:rPr>
          <w:rFonts w:ascii="Consolas" w:hAnsi="Consolas" w:eastAsia="宋体"/>
        </w:rPr>
        <w:t>CMakeLists.txt（第 1-7 行）</w:t>
      </w:r>
      <w:r>
        <w:rPr>
          <w:rFonts w:ascii="宋体" w:hAnsi="宋体" w:eastAsia="宋体"/>
        </w:rPr>
        <w:t>）；</w:t>
      </w:r>
    </w:p>
    <w:p>
      <w:pPr>
        <w:pStyle w:val="ListParagraph"/>
      </w:pPr>
      <w:r>
        <w:rPr>
          <w:rFonts w:ascii="宋体" w:hAnsi="宋体" w:eastAsia="宋体"/>
        </w:rPr>
        <w:t xml:space="preserve">（2）默认 </w:t>
      </w:r>
      <w:r>
        <w:rPr>
          <w:rFonts w:ascii="Consolas" w:hAnsi="Consolas" w:eastAsia="宋体"/>
        </w:rPr>
        <w:t>CMAKE_C_FLAGS = "-Os -g"</w:t>
      </w:r>
      <w:r>
        <w:rPr>
          <w:rFonts w:ascii="宋体" w:hAnsi="宋体" w:eastAsia="宋体"/>
        </w:rPr>
        <w:t xml:space="preserve">，调试档为 </w:t>
      </w:r>
      <w:r>
        <w:rPr>
          <w:rFonts w:ascii="Consolas" w:hAnsi="Consolas" w:eastAsia="宋体"/>
        </w:rPr>
        <w:t>-Og</w:t>
      </w:r>
      <w:r>
        <w:rPr>
          <w:rFonts w:ascii="宋体" w:hAnsi="宋体" w:eastAsia="宋体"/>
        </w:rPr>
        <w:t>（</w:t>
      </w:r>
      <w:r>
        <w:rPr>
          <w:rFonts w:ascii="Consolas" w:hAnsi="Consolas" w:eastAsia="宋体"/>
        </w:rPr>
        <w:t>CMakeLists.txt（第 18-21 行）</w:t>
      </w:r>
      <w:r>
        <w:rPr>
          <w:rFonts w:ascii="宋体" w:hAnsi="宋体" w:eastAsia="宋体"/>
        </w:rPr>
        <w:t>）；</w:t>
      </w:r>
    </w:p>
    <w:p>
      <w:pPr>
        <w:pStyle w:val="ListParagraph"/>
      </w:pPr>
      <w:r>
        <w:rPr>
          <w:rFonts w:ascii="宋体" w:hAnsi="宋体" w:eastAsia="宋体"/>
        </w:rPr>
        <w:t xml:space="preserve">（3）编译选项含 </w:t>
      </w:r>
      <w:r>
        <w:rPr>
          <w:rFonts w:ascii="Consolas" w:hAnsi="Consolas" w:eastAsia="宋体"/>
        </w:rPr>
        <w:t>-ffreestanding -ffunction-sections -fdata-sections -fsingle-precision-constant</w:t>
      </w:r>
      <w:r>
        <w:rPr>
          <w:rFonts w:ascii="宋体" w:hAnsi="宋体" w:eastAsia="宋体"/>
        </w:rPr>
        <w:t>，使无语义无关函数/数据可被链接期回收（</w:t>
      </w:r>
      <w:r>
        <w:rPr>
          <w:rFonts w:ascii="Consolas" w:hAnsi="Consolas" w:eastAsia="宋体"/>
        </w:rPr>
        <w:t>CMakeLists.txt（第 47-55 行）</w:t>
      </w:r>
      <w:r>
        <w:rPr>
          <w:rFonts w:ascii="宋体" w:hAnsi="宋体" w:eastAsia="宋体"/>
        </w:rPr>
        <w:t>）；</w:t>
      </w:r>
    </w:p>
    <w:p>
      <w:pPr>
        <w:pStyle w:val="ListParagraph"/>
      </w:pPr>
      <w:r>
        <w:rPr>
          <w:rFonts w:ascii="宋体" w:hAnsi="宋体" w:eastAsia="宋体"/>
        </w:rPr>
        <w:t xml:space="preserve">（4）告警集为 </w:t>
      </w:r>
      <w:r>
        <w:rPr>
          <w:rFonts w:ascii="Consolas" w:hAnsi="Consolas" w:eastAsia="宋体"/>
        </w:rPr>
        <w:t>-Wall -Wextra -Wpedantic -Wundef -Wshadow -Wredundant-decls -Wstrict-prototypes -Wmissing-prototypes</w:t>
      </w:r>
      <w:r>
        <w:rPr>
          <w:rFonts w:ascii="宋体" w:hAnsi="宋体" w:eastAsia="宋体"/>
        </w:rPr>
        <w:t xml:space="preserve">，并按 target 追加 3 个 </w:t>
      </w:r>
      <w:r>
        <w:rPr>
          <w:rFonts w:ascii="Consolas" w:hAnsi="Consolas" w:eastAsia="宋体"/>
        </w:rPr>
        <w:t>-Wno-*</w:t>
      </w:r>
      <w:r>
        <w:rPr>
          <w:rFonts w:ascii="宋体" w:hAnsi="宋体" w:eastAsia="宋体"/>
        </w:rPr>
        <w:t>（</w:t>
      </w:r>
      <w:r>
        <w:rPr>
          <w:rFonts w:ascii="Consolas" w:hAnsi="Consolas" w:eastAsia="宋体"/>
        </w:rPr>
        <w:t>SMALL_DEVICE</w:t>
      </w:r>
      <w:r>
        <w:rPr>
          <w:rFonts w:ascii="宋体" w:hAnsi="宋体" w:eastAsia="宋体"/>
        </w:rPr>
        <w:t xml:space="preserve"> 时追加 </w:t>
      </w:r>
      <w:r>
        <w:rPr>
          <w:rFonts w:ascii="Consolas" w:hAnsi="Consolas" w:eastAsia="宋体"/>
        </w:rPr>
        <w:t>-Wno-unused-variable -Wno-unused-function</w:t>
      </w:r>
      <w:r>
        <w:rPr>
          <w:rFonts w:ascii="宋体" w:hAnsi="宋体" w:eastAsia="宋体"/>
        </w:rPr>
        <w:t>）；</w:t>
      </w:r>
    </w:p>
    <w:p>
      <w:pPr>
        <w:pStyle w:val="ListParagraph"/>
      </w:pPr>
      <w:r>
        <w:rPr>
          <w:rFonts w:ascii="宋体" w:hAnsi="宋体" w:eastAsia="宋体"/>
        </w:rPr>
        <w:t xml:space="preserve">（5）链接选项为 </w:t>
      </w:r>
      <w:r>
        <w:rPr>
          <w:rFonts w:ascii="Consolas" w:hAnsi="Consolas" w:eastAsia="宋体"/>
        </w:rPr>
        <w:t>-nostartfiles -Wl,--gc-sections</w:t>
      </w:r>
      <w:r>
        <w:rPr>
          <w:rFonts w:ascii="宋体" w:hAnsi="宋体" w:eastAsia="宋体"/>
        </w:rPr>
        <w:t xml:space="preserve">，库为 </w:t>
      </w:r>
      <w:r>
        <w:rPr>
          <w:rFonts w:ascii="Consolas" w:hAnsi="Consolas" w:eastAsia="宋体"/>
        </w:rPr>
        <w:t>c_nano gcc nosys</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1-7 行）</w:t>
      </w:r>
      <w:r>
        <w:rPr>
          <w:rFonts w:ascii="宋体" w:hAnsi="宋体" w:eastAsia="宋体"/>
          <w:sz w:val="19"/>
        </w:rPr>
        <w:t>、</w:t>
      </w:r>
      <w:r>
        <w:rPr>
          <w:rFonts w:ascii="Consolas" w:hAnsi="Consolas" w:eastAsia="宋体"/>
          <w:sz w:val="19"/>
        </w:rPr>
        <w:t>CMakeLists.txt（第 18-21 行）</w:t>
      </w:r>
      <w:r>
        <w:rPr>
          <w:rFonts w:ascii="宋体" w:hAnsi="宋体" w:eastAsia="宋体"/>
          <w:sz w:val="19"/>
        </w:rPr>
        <w:t>、</w:t>
      </w:r>
      <w:r>
        <w:rPr>
          <w:rFonts w:ascii="Consolas" w:hAnsi="Consolas" w:eastAsia="宋体"/>
          <w:sz w:val="19"/>
        </w:rPr>
        <w:t>CMakeLists.txt（第 47-55 行）</w:t>
      </w:r>
      <w:r>
        <w:rPr>
          <w:rFonts w:ascii="宋体" w:hAnsi="宋体" w:eastAsia="宋体"/>
          <w:sz w:val="19"/>
        </w:rPr>
        <w:t>。</w:t>
      </w:r>
    </w:p>
    <w:p>
      <w:pPr>
        <w:pStyle w:val="Heading3"/>
      </w:pPr>
      <w:r>
        <w:rPr>
          <w:rFonts w:ascii="宋体" w:hAnsi="宋体" w:eastAsia="宋体"/>
        </w:rPr>
        <w:t>2.3.2 第三方库与家族外设库映射</w:t>
      </w:r>
    </w:p>
    <w:p>
      <w:pPr>
        <w:pStyle w:val="ListParagraph"/>
      </w:pPr>
      <w:r>
        <w:rPr>
          <w:rFonts w:ascii="宋体" w:hAnsi="宋体" w:eastAsia="宋体"/>
        </w:rPr>
        <w:t>需求标识：ESC-IREQ11</w:t>
      </w:r>
    </w:p>
    <w:p>
      <w:pPr>
        <w:pStyle w:val="ListParagraph"/>
      </w:pPr>
      <w:r>
        <w:rPr>
          <w:rFonts w:ascii="宋体" w:hAnsi="宋体" w:eastAsia="宋体"/>
        </w:rPr>
        <w:t xml:space="preserve">功能描述：全部外设寄存器访问经第三方库 libopencm3 的宏定义完成；库路径可由 </w:t>
      </w:r>
      <w:r>
        <w:rPr>
          <w:rFonts w:ascii="Consolas" w:hAnsi="Consolas" w:eastAsia="宋体"/>
        </w:rPr>
        <w:t>LIBOPENCM3_DIR</w:t>
      </w:r>
      <w:r>
        <w:rPr>
          <w:rFonts w:ascii="宋体" w:hAnsi="宋体" w:eastAsia="宋体"/>
        </w:rPr>
        <w:t xml:space="preserve"> 指定，也可经 </w:t>
      </w:r>
      <w:r>
        <w:rPr>
          <w:rFonts w:ascii="Consolas" w:hAnsi="Consolas" w:eastAsia="宋体"/>
        </w:rPr>
        <w:t>CMAKE_INSTALL_PREFIX</w:t>
      </w:r>
      <w:r>
        <w:rPr>
          <w:rFonts w:ascii="宋体" w:hAnsi="宋体" w:eastAsia="宋体"/>
        </w:rPr>
        <w:t xml:space="preserve"> 作为替代系统根（第三方依赖约束）。</w:t>
      </w:r>
    </w:p>
    <w:p>
      <w:pPr>
        <w:pStyle w:val="ListParagraph"/>
      </w:pPr>
      <w:r>
        <w:rPr>
          <w:rFonts w:ascii="宋体" w:hAnsi="宋体" w:eastAsia="宋体"/>
        </w:rPr>
        <w:t>调用条件：CMake 配置阶段；链接阶段按家族取库名。</w:t>
      </w:r>
    </w:p>
    <w:p>
      <w:pPr>
        <w:pStyle w:val="ListParagraph"/>
      </w:pPr>
      <w:r>
        <w:rPr>
          <w:rFonts w:ascii="宋体" w:hAnsi="宋体" w:eastAsia="宋体"/>
        </w:rPr>
        <w:t>输入：</w:t>
      </w:r>
      <w:r>
        <w:rPr>
          <w:rFonts w:ascii="Consolas" w:hAnsi="Consolas" w:eastAsia="宋体"/>
        </w:rPr>
        <w:t>LIBOPENCM3_DIR</w:t>
      </w:r>
      <w:r>
        <w:rPr>
          <w:rFonts w:ascii="宋体" w:hAnsi="宋体" w:eastAsia="宋体"/>
        </w:rPr>
        <w:t>（可选）、</w:t>
      </w:r>
      <w:r>
        <w:rPr>
          <w:rFonts w:ascii="Consolas" w:hAnsi="Consolas" w:eastAsia="宋体"/>
        </w:rPr>
        <w:t>CMAKE_INSTALL_PREFIX</w:t>
      </w:r>
      <w:r>
        <w:rPr>
          <w:rFonts w:ascii="宋体" w:hAnsi="宋体" w:eastAsia="宋体"/>
        </w:rPr>
        <w:t>（仅 UNIX 且非默认时）。</w:t>
      </w:r>
    </w:p>
    <w:p>
      <w:pPr>
        <w:pStyle w:val="ListParagraph"/>
      </w:pPr>
      <w:r>
        <w:rPr>
          <w:rFonts w:ascii="宋体" w:hAnsi="宋体" w:eastAsia="宋体"/>
        </w:rPr>
        <w:t>输出：</w:t>
      </w:r>
      <w:r>
        <w:rPr>
          <w:rFonts w:ascii="Consolas" w:hAnsi="Consolas" w:eastAsia="宋体"/>
        </w:rPr>
        <w:t>include_directories</w:t>
      </w:r>
      <w:r>
        <w:rPr>
          <w:rFonts w:ascii="宋体" w:hAnsi="宋体" w:eastAsia="宋体"/>
        </w:rPr>
        <w:t>/</w:t>
      </w:r>
      <w:r>
        <w:rPr>
          <w:rFonts w:ascii="Consolas" w:hAnsi="Consolas" w:eastAsia="宋体"/>
        </w:rPr>
        <w:t>link_directories</w:t>
      </w:r>
      <w:r>
        <w:rPr>
          <w:rFonts w:ascii="宋体" w:hAnsi="宋体" w:eastAsia="宋体"/>
        </w:rPr>
        <w:t xml:space="preserve"> 指向 libopencm3 的 </w:t>
      </w:r>
      <w:r>
        <w:rPr>
          <w:rFonts w:ascii="Consolas" w:hAnsi="Consolas" w:eastAsia="宋体"/>
        </w:rPr>
        <w:t>include</w:t>
      </w:r>
      <w:r>
        <w:rPr>
          <w:rFonts w:ascii="宋体" w:hAnsi="宋体" w:eastAsia="宋体"/>
        </w:rPr>
        <w:t xml:space="preserve"> 与 </w:t>
      </w:r>
      <w:r>
        <w:rPr>
          <w:rFonts w:ascii="Consolas" w:hAnsi="Consolas" w:eastAsia="宋体"/>
        </w:rPr>
        <w:t>lib</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（1）定义 </w:t>
      </w:r>
      <w:r>
        <w:rPr>
          <w:rFonts w:ascii="Consolas" w:hAnsi="Consolas" w:eastAsia="宋体"/>
        </w:rPr>
        <w:t>LIBOPENCM3_DIR</w:t>
      </w:r>
      <w:r>
        <w:rPr>
          <w:rFonts w:ascii="宋体" w:hAnsi="宋体" w:eastAsia="宋体"/>
        </w:rPr>
        <w:t xml:space="preserve"> 时把其 </w:t>
      </w:r>
      <w:r>
        <w:rPr>
          <w:rFonts w:ascii="Consolas" w:hAnsi="Consolas" w:eastAsia="宋体"/>
        </w:rPr>
        <w:t>include</w:t>
      </w:r>
      <w:r>
        <w:rPr>
          <w:rFonts w:ascii="宋体" w:hAnsi="宋体" w:eastAsia="宋体"/>
        </w:rPr>
        <w:t xml:space="preserve"> 与 </w:t>
      </w:r>
      <w:r>
        <w:rPr>
          <w:rFonts w:ascii="Consolas" w:hAnsi="Consolas" w:eastAsia="宋体"/>
        </w:rPr>
        <w:t>lib</w:t>
      </w:r>
      <w:r>
        <w:rPr>
          <w:rFonts w:ascii="宋体" w:hAnsi="宋体" w:eastAsia="宋体"/>
        </w:rPr>
        <w:t xml:space="preserve"> 目录加入搜索路径（</w:t>
      </w:r>
      <w:r>
        <w:rPr>
          <w:rFonts w:ascii="Consolas" w:hAnsi="Consolas" w:eastAsia="宋体"/>
        </w:rPr>
        <w:t>CMakeLists.txt（第 8-17 行）</w:t>
      </w:r>
      <w:r>
        <w:rPr>
          <w:rFonts w:ascii="宋体" w:hAnsi="宋体" w:eastAsia="宋体"/>
        </w:rPr>
        <w:t>）；</w:t>
      </w:r>
    </w:p>
    <w:p>
      <w:pPr>
        <w:pStyle w:val="ListParagraph"/>
      </w:pPr>
      <w:r>
        <w:rPr>
          <w:rFonts w:ascii="宋体" w:hAnsi="宋体" w:eastAsia="宋体"/>
        </w:rPr>
        <w:t xml:space="preserve">（2）UNIX 且安装前缀为初始化默认值时，用 </w:t>
      </w:r>
      <w:r>
        <w:rPr>
          <w:rFonts w:ascii="Consolas" w:hAnsi="Consolas" w:eastAsia="宋体"/>
        </w:rPr>
        <w:t>GNUInstallDirs</w:t>
      </w:r>
      <w:r>
        <w:rPr>
          <w:rFonts w:ascii="宋体" w:hAnsi="宋体" w:eastAsia="宋体"/>
        </w:rPr>
        <w:t xml:space="preserve"> 把前缀当作替代系统根；</w:t>
      </w:r>
    </w:p>
    <w:p>
      <w:pPr>
        <w:pStyle w:val="ListParagraph"/>
      </w:pPr>
      <w:r>
        <w:rPr>
          <w:rFonts w:ascii="宋体" w:hAnsi="宋体" w:eastAsia="宋体"/>
        </w:rPr>
        <w:t xml:space="preserve">（3）链接阶段按家族取 </w:t>
      </w:r>
      <w:r>
        <w:rPr>
          <w:rFonts w:ascii="Consolas" w:hAnsi="Consolas" w:eastAsia="宋体"/>
        </w:rPr>
        <w:t>opencm3_stm32f0</w:t>
      </w:r>
      <w:r>
        <w:rPr>
          <w:rFonts w:ascii="宋体" w:hAnsi="宋体" w:eastAsia="宋体"/>
        </w:rPr>
        <w:t>（F051、GD32F350、GD32E230、AT32F421）、</w:t>
      </w:r>
      <w:r>
        <w:rPr>
          <w:rFonts w:ascii="Consolas" w:hAnsi="Consolas" w:eastAsia="宋体"/>
        </w:rPr>
        <w:t>opencm3_stm32g0</w:t>
      </w:r>
      <w:r>
        <w:rPr>
          <w:rFonts w:ascii="宋体" w:hAnsi="宋体" w:eastAsia="宋体"/>
        </w:rPr>
        <w:t>（G071）、</w:t>
      </w:r>
      <w:r>
        <w:rPr>
          <w:rFonts w:ascii="Consolas" w:hAnsi="Consolas" w:eastAsia="宋体"/>
        </w:rPr>
        <w:t>opencm3_stm32g4</w:t>
      </w:r>
      <w:r>
        <w:rPr>
          <w:rFonts w:ascii="宋体" w:hAnsi="宋体" w:eastAsia="宋体"/>
        </w:rPr>
        <w:t>（G431）、</w:t>
      </w:r>
      <w:r>
        <w:rPr>
          <w:rFonts w:ascii="Consolas" w:hAnsi="Consolas" w:eastAsia="宋体"/>
        </w:rPr>
        <w:t>opencm3_stm32l4</w:t>
      </w:r>
      <w:r>
        <w:rPr>
          <w:rFonts w:ascii="宋体" w:hAnsi="宋体" w:eastAsia="宋体"/>
        </w:rPr>
        <w:t xml:space="preserve">（L431），并统一链 </w:t>
      </w:r>
      <w:r>
        <w:rPr>
          <w:rFonts w:ascii="Consolas" w:hAnsi="Consolas" w:eastAsia="宋体"/>
        </w:rPr>
        <w:t>c_nano gcc nosys</w:t>
      </w:r>
      <w:r>
        <w:rPr>
          <w:rFonts w:ascii="宋体" w:hAnsi="宋体" w:eastAsia="宋体"/>
        </w:rPr>
        <w:t>（</w:t>
      </w:r>
      <w:r>
        <w:rPr>
          <w:rFonts w:ascii="Consolas" w:hAnsi="Consolas" w:eastAsia="宋体"/>
        </w:rPr>
        <w:t>CMakeLists.txt（第 47 行）</w:t>
      </w:r>
      <w:r>
        <w:rPr>
          <w:rFonts w:ascii="宋体" w:hAnsi="宋体" w:eastAsia="宋体"/>
        </w:rPr>
        <w:t>）；</w:t>
      </w:r>
    </w:p>
    <w:p>
      <w:pPr>
        <w:pStyle w:val="ListParagraph"/>
      </w:pPr>
      <w:r>
        <w:rPr>
          <w:rFonts w:ascii="宋体" w:hAnsi="宋体" w:eastAsia="宋体"/>
        </w:rPr>
        <w:t>（4）三个国产 MCU 家族复用 STM32F0 库（见 2.2.1），因此构建只需准备 4 个 STM32 系列库即可覆盖全部 7 个家族。</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8-17 行）</w:t>
      </w:r>
      <w:r>
        <w:rPr>
          <w:rFonts w:ascii="宋体" w:hAnsi="宋体" w:eastAsia="宋体"/>
          <w:sz w:val="19"/>
        </w:rPr>
        <w:t>、</w:t>
      </w:r>
      <w:r>
        <w:rPr>
          <w:rFonts w:ascii="Consolas" w:hAnsi="Consolas" w:eastAsia="宋体"/>
          <w:sz w:val="19"/>
        </w:rPr>
        <w:t>CMakeLists.txt（第 47 行）</w:t>
      </w:r>
      <w:r>
        <w:rPr>
          <w:rFonts w:ascii="宋体" w:hAnsi="宋体" w:eastAsia="宋体"/>
          <w:sz w:val="19"/>
        </w:rPr>
        <w:t>。</w:t>
      </w:r>
    </w:p>
    <w:p>
      <w:pPr>
        <w:pStyle w:val="Heading3"/>
      </w:pPr>
      <w:r>
        <w:rPr>
          <w:rFonts w:ascii="宋体" w:hAnsi="宋体" w:eastAsia="宋体"/>
        </w:rPr>
        <w:t>2.3.3 构建流程、产物与烧写</w:t>
      </w:r>
    </w:p>
    <w:p>
      <w:pPr>
        <w:pStyle w:val="ListParagraph"/>
      </w:pPr>
      <w:r>
        <w:rPr>
          <w:rFonts w:ascii="宋体" w:hAnsi="宋体" w:eastAsia="宋体"/>
        </w:rPr>
        <w:t>需求标识：ESC-IREQ12</w:t>
      </w:r>
    </w:p>
    <w:p>
      <w:pPr>
        <w:pStyle w:val="ListParagraph"/>
      </w:pPr>
      <w:r>
        <w:rPr>
          <w:rFonts w:ascii="宋体" w:hAnsi="宋体" w:eastAsia="宋体"/>
        </w:rPr>
        <w:t>功能描述：构建流程为「配置 → 编译 → 生成 bin/hex → 可选烧写」，产物名含固件版本号，并提供逐 target 的烧写便利目标（构建与交付约束）。</w:t>
      </w:r>
    </w:p>
    <w:p>
      <w:pPr>
        <w:pStyle w:val="ListParagraph"/>
      </w:pPr>
      <w:r>
        <w:rPr>
          <w:rFonts w:ascii="宋体" w:hAnsi="宋体" w:eastAsia="宋体"/>
        </w:rPr>
        <w:t>调用条件：开发者或 CI 在仓库根执行构建命令。</w:t>
      </w:r>
    </w:p>
    <w:p>
      <w:pPr>
        <w:pStyle w:val="ListParagraph"/>
      </w:pPr>
      <w:r>
        <w:rPr>
          <w:rFonts w:ascii="宋体" w:hAnsi="宋体" w:eastAsia="宋体"/>
        </w:rPr>
        <w:t>输入：</w:t>
      </w:r>
      <w:r>
        <w:rPr>
          <w:rFonts w:ascii="Consolas" w:hAnsi="Consolas" w:eastAsia="宋体"/>
        </w:rPr>
        <w:t>LIBOPENCM3_DIR</w:t>
      </w:r>
      <w:r>
        <w:rPr>
          <w:rFonts w:ascii="宋体" w:hAnsi="宋体" w:eastAsia="宋体"/>
        </w:rPr>
        <w:t>（可选）、</w:t>
      </w:r>
      <w:r>
        <w:rPr>
          <w:rFonts w:ascii="Consolas" w:hAnsi="Consolas" w:eastAsia="宋体"/>
        </w:rPr>
        <w:t>CMakeLists.txt（第 60-103 行）</w:t>
      </w:r>
      <w:r>
        <w:rPr>
          <w:rFonts w:ascii="宋体" w:hAnsi="宋体" w:eastAsia="宋体"/>
        </w:rPr>
        <w:t>中的 target 定义行。</w:t>
      </w:r>
    </w:p>
    <w:p>
      <w:pPr>
        <w:pStyle w:val="ListParagraph"/>
      </w:pPr>
      <w:r>
        <w:rPr>
          <w:rFonts w:ascii="宋体" w:hAnsi="宋体" w:eastAsia="宋体"/>
        </w:rPr>
        <w:t>输出：</w:t>
      </w:r>
      <w:r>
        <w:rPr>
          <w:rFonts w:ascii="Consolas" w:hAnsi="Consolas" w:eastAsia="宋体"/>
        </w:rPr>
        <w:t>&lt;target&gt;-rev17[.3].elf</w:t>
      </w:r>
      <w:r>
        <w:rPr>
          <w:rFonts w:ascii="宋体" w:hAnsi="宋体" w:eastAsia="宋体"/>
        </w:rPr>
        <w:t>、</w:t>
      </w:r>
      <w:r>
        <w:rPr>
          <w:rFonts w:ascii="Consolas" w:hAnsi="Consolas" w:eastAsia="宋体"/>
        </w:rPr>
        <w:t>.bin</w:t>
      </w:r>
      <w:r>
        <w:rPr>
          <w:rFonts w:ascii="宋体" w:hAnsi="宋体" w:eastAsia="宋体"/>
        </w:rPr>
        <w:t>、</w:t>
      </w:r>
      <w:r>
        <w:rPr>
          <w:rFonts w:ascii="Consolas" w:hAnsi="Consolas" w:eastAsia="宋体"/>
        </w:rPr>
        <w:t>.hex</w:t>
      </w:r>
      <w:r>
        <w:rPr>
          <w:rFonts w:ascii="宋体" w:hAnsi="宋体" w:eastAsia="宋体"/>
        </w:rPr>
        <w:t xml:space="preserve"> 三份产物。</w:t>
      </w:r>
    </w:p>
    <w:p>
      <w:pPr>
        <w:pStyle w:val="ListParagraph"/>
      </w:pPr>
      <w:r>
        <w:rPr>
          <w:rFonts w:ascii="宋体" w:hAnsi="宋体" w:eastAsia="宋体"/>
        </w:rPr>
        <w:t>处理：</w:t>
      </w:r>
    </w:p>
    <w:p>
      <w:pPr>
        <w:pStyle w:val="ListParagraph"/>
      </w:pPr>
      <w:r>
        <w:rPr>
          <w:rFonts w:ascii="宋体" w:hAnsi="宋体" w:eastAsia="宋体"/>
        </w:rPr>
        <w:t xml:space="preserve">（1）配置命令为 </w:t>
      </w:r>
      <w:r>
        <w:rPr>
          <w:rFonts w:ascii="Consolas" w:hAnsi="Consolas" w:eastAsia="宋体"/>
        </w:rPr>
        <w:t>cmake -B build -D LIBOPENCM3_DIR=libopencm3</w:t>
      </w:r>
      <w:r>
        <w:rPr>
          <w:rFonts w:ascii="宋体" w:hAnsi="宋体" w:eastAsia="宋体"/>
        </w:rPr>
        <w:t xml:space="preserve">，随后在 </w:t>
      </w:r>
      <w:r>
        <w:rPr>
          <w:rFonts w:ascii="Consolas" w:hAnsi="Consolas" w:eastAsia="宋体"/>
        </w:rPr>
        <w:t>build</w:t>
      </w:r>
      <w:r>
        <w:rPr>
          <w:rFonts w:ascii="宋体" w:hAnsi="宋体" w:eastAsia="宋体"/>
        </w:rPr>
        <w:t xml:space="preserve"> 目录执行 </w:t>
      </w:r>
      <w:r>
        <w:rPr>
          <w:rFonts w:ascii="Consolas" w:hAnsi="Consolas" w:eastAsia="宋体"/>
        </w:rPr>
        <w:t>make</w:t>
      </w:r>
      <w:r>
        <w:rPr>
          <w:rFonts w:ascii="宋体" w:hAnsi="宋体" w:eastAsia="宋体"/>
        </w:rPr>
        <w:t>（</w:t>
      </w:r>
      <w:r>
        <w:rPr>
          <w:rFonts w:ascii="Consolas" w:hAnsi="Consolas" w:eastAsia="宋体"/>
        </w:rPr>
        <w:t>README.md（第 46-66 行）</w:t>
      </w:r>
      <w:r>
        <w:rPr>
          <w:rFonts w:ascii="宋体" w:hAnsi="宋体" w:eastAsia="宋体"/>
        </w:rPr>
        <w:t>）；</w:t>
      </w:r>
    </w:p>
    <w:p>
      <w:pPr>
        <w:pStyle w:val="ListParagraph"/>
      </w:pPr>
      <w:r>
        <w:rPr>
          <w:rFonts w:ascii="宋体" w:hAnsi="宋体" w:eastAsia="宋体"/>
        </w:rPr>
        <w:t xml:space="preserve">（2）源文件集合由 </w:t>
      </w:r>
      <w:r>
        <w:rPr>
          <w:rFonts w:ascii="Consolas" w:hAnsi="Consolas" w:eastAsia="宋体"/>
        </w:rPr>
        <w:t>file(GLOB)</w:t>
      </w:r>
      <w:r>
        <w:rPr>
          <w:rFonts w:ascii="宋体" w:hAnsi="宋体" w:eastAsia="宋体"/>
        </w:rPr>
        <w:t xml:space="preserve"> 收集 </w:t>
      </w:r>
      <w:r>
        <w:rPr>
          <w:rFonts w:ascii="Consolas" w:hAnsi="Consolas" w:eastAsia="宋体"/>
        </w:rPr>
        <w:t>src/*.c</w:t>
      </w:r>
      <w:r>
        <w:rPr>
          <w:rFonts w:ascii="宋体" w:hAnsi="宋体" w:eastAsia="宋体"/>
        </w:rPr>
        <w:t xml:space="preserve"> 与 </w:t>
      </w:r>
      <w:r>
        <w:rPr>
          <w:rFonts w:ascii="Consolas" w:hAnsi="Consolas" w:eastAsia="宋体"/>
        </w:rPr>
        <w:t>mcu/&lt;家族&gt;/*.c</w:t>
      </w:r>
      <w:r>
        <w:rPr>
          <w:rFonts w:ascii="宋体" w:hAnsi="宋体" w:eastAsia="宋体"/>
        </w:rPr>
        <w:t>，不逐文件列举（</w:t>
      </w:r>
      <w:r>
        <w:rPr>
          <w:rFonts w:ascii="Consolas" w:hAnsi="Consolas" w:eastAsia="宋体"/>
        </w:rPr>
        <w:t>CMakeLists.txt（第 23-35 行）</w:t>
      </w:r>
      <w:r>
        <w:rPr>
          <w:rFonts w:ascii="宋体" w:hAnsi="宋体" w:eastAsia="宋体"/>
        </w:rPr>
        <w:t>）；</w:t>
      </w:r>
    </w:p>
    <w:p>
      <w:pPr>
        <w:pStyle w:val="ListParagraph"/>
      </w:pPr>
      <w:r>
        <w:rPr>
          <w:rFonts w:ascii="宋体" w:hAnsi="宋体" w:eastAsia="宋体"/>
        </w:rPr>
        <w:t xml:space="preserve">（3）产物名中的版本号由正则从 </w:t>
      </w:r>
      <w:r>
        <w:rPr>
          <w:rFonts w:ascii="Consolas" w:hAnsi="Consolas" w:eastAsia="宋体"/>
        </w:rPr>
        <w:t>src/main.c</w:t>
      </w:r>
      <w:r>
        <w:rPr>
          <w:rFonts w:ascii="宋体" w:hAnsi="宋体" w:eastAsia="宋体"/>
        </w:rPr>
        <w:t xml:space="preserve"> 的 </w:t>
      </w:r>
      <w:r>
        <w:rPr>
          <w:rFonts w:ascii="Consolas" w:hAnsi="Consolas" w:eastAsia="宋体"/>
        </w:rPr>
        <w:t>REVISION</w:t>
      </w:r>
      <w:r>
        <w:rPr>
          <w:rFonts w:ascii="宋体" w:hAnsi="宋体" w:eastAsia="宋体"/>
        </w:rPr>
        <w:t>/</w:t>
      </w:r>
      <w:r>
        <w:rPr>
          <w:rFonts w:ascii="Consolas" w:hAnsi="Consolas" w:eastAsia="宋体"/>
        </w:rPr>
        <w:t>REVPATCH</w:t>
      </w:r>
      <w:r>
        <w:rPr>
          <w:rFonts w:ascii="宋体" w:hAnsi="宋体" w:eastAsia="宋体"/>
        </w:rPr>
        <w:t xml:space="preserve"> 读得，即 </w:t>
      </w:r>
      <w:r>
        <w:rPr>
          <w:rFonts w:ascii="Consolas" w:hAnsi="Consolas" w:eastAsia="宋体"/>
        </w:rPr>
        <w:t>&lt;name&gt;-rev17.3.bin</w:t>
      </w:r>
      <w:r>
        <w:rPr>
          <w:rFonts w:ascii="宋体" w:hAnsi="宋体" w:eastAsia="宋体"/>
        </w:rPr>
        <w:t>（</w:t>
      </w:r>
      <w:r>
        <w:rPr>
          <w:rFonts w:ascii="Consolas" w:hAnsi="Consolas" w:eastAsia="宋体"/>
        </w:rPr>
        <w:t>CMakeLists.txt（第 54-55 行）</w:t>
      </w:r>
      <w:r>
        <w:rPr>
          <w:rFonts w:ascii="宋体" w:hAnsi="宋体" w:eastAsia="宋体"/>
        </w:rPr>
        <w:t>）；</w:t>
      </w:r>
    </w:p>
    <w:p>
      <w:pPr>
        <w:pStyle w:val="ListParagraph"/>
      </w:pPr>
      <w:r>
        <w:rPr>
          <w:rFonts w:ascii="宋体" w:hAnsi="宋体" w:eastAsia="宋体"/>
        </w:rPr>
        <w:t>（4）</w:t>
      </w:r>
      <w:r>
        <w:rPr>
          <w:rFonts w:ascii="Consolas" w:hAnsi="Consolas" w:eastAsia="宋体"/>
        </w:rPr>
        <w:t>objcopy -O binary</w:t>
      </w:r>
      <w:r>
        <w:rPr>
          <w:rFonts w:ascii="宋体" w:hAnsi="宋体" w:eastAsia="宋体"/>
        </w:rPr>
        <w:t xml:space="preserve"> 生成 </w:t>
      </w:r>
      <w:r>
        <w:rPr>
          <w:rFonts w:ascii="Consolas" w:hAnsi="Consolas" w:eastAsia="宋体"/>
        </w:rPr>
        <w:t>.bin</w:t>
      </w:r>
      <w:r>
        <w:rPr>
          <w:rFonts w:ascii="宋体" w:hAnsi="宋体" w:eastAsia="宋体"/>
        </w:rPr>
        <w:t>、</w:t>
      </w:r>
      <w:r>
        <w:rPr>
          <w:rFonts w:ascii="Consolas" w:hAnsi="Consolas" w:eastAsia="宋体"/>
        </w:rPr>
        <w:t>objcopy -O ihex</w:t>
      </w:r>
      <w:r>
        <w:rPr>
          <w:rFonts w:ascii="宋体" w:hAnsi="宋体" w:eastAsia="宋体"/>
        </w:rPr>
        <w:t xml:space="preserve"> 生成 </w:t>
      </w:r>
      <w:r>
        <w:rPr>
          <w:rFonts w:ascii="Consolas" w:hAnsi="Consolas" w:eastAsia="宋体"/>
        </w:rPr>
        <w:t>.hex</w:t>
      </w:r>
      <w:r>
        <w:rPr>
          <w:rFonts w:ascii="宋体" w:hAnsi="宋体" w:eastAsia="宋体"/>
        </w:rPr>
        <w:t xml:space="preserve">，并为每个 target 建立 </w:t>
      </w:r>
      <w:r>
        <w:rPr>
          <w:rFonts w:ascii="Consolas" w:hAnsi="Consolas" w:eastAsia="宋体"/>
        </w:rPr>
        <w:t>add_custom_target(${name} ALL DEPENDS ${hex})</w:t>
      </w:r>
      <w:r>
        <w:rPr>
          <w:rFonts w:ascii="宋体" w:hAnsi="宋体" w:eastAsia="宋体"/>
        </w:rPr>
        <w:t>；</w:t>
      </w:r>
    </w:p>
    <w:p>
      <w:pPr>
        <w:pStyle w:val="ListParagraph"/>
      </w:pPr>
      <w:r>
        <w:rPr>
          <w:rFonts w:ascii="宋体" w:hAnsi="宋体" w:eastAsia="宋体"/>
        </w:rPr>
        <w:t xml:space="preserve">（5）烧写便利目标 </w:t>
      </w:r>
      <w:r>
        <w:rPr>
          <w:rFonts w:ascii="Consolas" w:hAnsi="Consolas" w:eastAsia="宋体"/>
        </w:rPr>
        <w:t>flash-&lt;target&gt;</w:t>
      </w:r>
      <w:r>
        <w:rPr>
          <w:rFonts w:ascii="宋体" w:hAnsi="宋体" w:eastAsia="宋体"/>
        </w:rPr>
        <w:t xml:space="preserve"> 调用 </w:t>
      </w:r>
      <w:r>
        <w:rPr>
          <w:rFonts w:ascii="Consolas" w:hAnsi="Consolas" w:eastAsia="宋体"/>
        </w:rPr>
        <w:t>st-flash --reset --connect-under-reset --format ihex write</w:t>
      </w:r>
      <w:r>
        <w:rPr>
          <w:rFonts w:ascii="宋体" w:hAnsi="宋体" w:eastAsia="宋体"/>
        </w:rPr>
        <w:t>，即需 ST-LINK 类调试器（</w:t>
      </w:r>
      <w:r>
        <w:rPr>
          <w:rFonts w:ascii="Consolas" w:hAnsi="Consolas" w:eastAsia="宋体"/>
        </w:rPr>
        <w:t>CMakeLists.txt（第 47-55 行）</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60-103 行）</w:t>
      </w:r>
      <w:r>
        <w:rPr>
          <w:rFonts w:ascii="宋体" w:hAnsi="宋体" w:eastAsia="宋体"/>
          <w:sz w:val="19"/>
        </w:rPr>
        <w:t>、</w:t>
      </w:r>
      <w:r>
        <w:rPr>
          <w:rFonts w:ascii="Consolas" w:hAnsi="Consolas" w:eastAsia="宋体"/>
          <w:sz w:val="19"/>
        </w:rPr>
        <w:t>README.md（第 46-66 行）</w:t>
      </w:r>
      <w:r>
        <w:rPr>
          <w:rFonts w:ascii="宋体" w:hAnsi="宋体" w:eastAsia="宋体"/>
          <w:sz w:val="19"/>
        </w:rPr>
        <w:t>、</w:t>
      </w:r>
      <w:r>
        <w:rPr>
          <w:rFonts w:ascii="Consolas" w:hAnsi="Consolas" w:eastAsia="宋体"/>
          <w:sz w:val="19"/>
        </w:rPr>
        <w:t>CMakeLists.txt（第 23-35 行）</w:t>
      </w:r>
      <w:r>
        <w:rPr>
          <w:rFonts w:ascii="宋体" w:hAnsi="宋体" w:eastAsia="宋体"/>
          <w:sz w:val="19"/>
        </w:rPr>
        <w:t>、</w:t>
      </w:r>
      <w:r>
        <w:rPr>
          <w:rFonts w:ascii="Consolas" w:hAnsi="Consolas" w:eastAsia="宋体"/>
          <w:sz w:val="19"/>
        </w:rPr>
        <w:t>CMakeLists.txt（第 54-55 行）</w:t>
      </w:r>
      <w:r>
        <w:rPr>
          <w:rFonts w:ascii="宋体" w:hAnsi="宋体" w:eastAsia="宋体"/>
          <w:sz w:val="19"/>
        </w:rPr>
        <w:t>、</w:t>
      </w:r>
      <w:r>
        <w:rPr>
          <w:rFonts w:ascii="Consolas" w:hAnsi="Consolas" w:eastAsia="宋体"/>
          <w:sz w:val="19"/>
        </w:rPr>
        <w:t>CMakeLists.txt（第 47-55 行）</w:t>
      </w:r>
      <w:r>
        <w:rPr>
          <w:rFonts w:ascii="宋体" w:hAnsi="宋体" w:eastAsia="宋体"/>
          <w:sz w:val="19"/>
        </w:rPr>
        <w:t>。</w:t>
      </w:r>
    </w:p>
    <w:p>
      <w:pPr>
        <w:pStyle w:val="Heading3"/>
      </w:pPr>
      <w:r>
        <w:rPr>
          <w:rFonts w:ascii="宋体" w:hAnsi="宋体" w:eastAsia="宋体"/>
        </w:rPr>
        <w:t>2.3.4 持续集成环境</w:t>
      </w:r>
    </w:p>
    <w:p>
      <w:pPr>
        <w:pStyle w:val="ListParagraph"/>
      </w:pPr>
      <w:r>
        <w:rPr>
          <w:rFonts w:ascii="宋体" w:hAnsi="宋体" w:eastAsia="宋体"/>
        </w:rPr>
        <w:t>需求标识：ESC-IREQ13</w:t>
      </w:r>
    </w:p>
    <w:p>
      <w:pPr>
        <w:pStyle w:val="ListParagraph"/>
      </w:pPr>
      <w:r>
        <w:rPr>
          <w:rFonts w:ascii="宋体" w:hAnsi="宋体" w:eastAsia="宋体"/>
        </w:rPr>
        <w:t>功能描述：仓库自带一套 GitHub Actions 工作流，</w:t>
      </w:r>
      <w:r>
        <w:rPr>
          <w:rFonts w:ascii="宋体" w:hAnsi="宋体" w:eastAsia="宋体"/>
          <w:b/>
        </w:rPr>
        <w:t>仅手动触发</w:t>
      </w:r>
      <w:r>
        <w:rPr>
          <w:rFonts w:ascii="宋体" w:hAnsi="宋体" w:eastAsia="宋体"/>
        </w:rPr>
        <w:t xml:space="preserve">，在 Ubuntu 环境安装 ARM 工具链、现场构建 libopencm3 的 4 个系列、再构建全部 target 并上传 </w:t>
      </w:r>
      <w:r>
        <w:rPr>
          <w:rFonts w:ascii="Consolas" w:hAnsi="Consolas" w:eastAsia="宋体"/>
        </w:rPr>
        <w:t>.bin</w:t>
      </w:r>
      <w:r>
        <w:rPr>
          <w:rFonts w:ascii="宋体" w:hAnsi="宋体" w:eastAsia="宋体"/>
        </w:rPr>
        <w:t xml:space="preserve"> 产物（交付环境约束）。</w:t>
      </w:r>
    </w:p>
    <w:p>
      <w:pPr>
        <w:pStyle w:val="ListParagraph"/>
      </w:pPr>
      <w:r>
        <w:rPr>
          <w:rFonts w:ascii="宋体" w:hAnsi="宋体" w:eastAsia="宋体"/>
        </w:rPr>
        <w:t xml:space="preserve">调用条件：在 GitHub Actions 页面手动运行 </w:t>
      </w:r>
      <w:r>
        <w:rPr>
          <w:rFonts w:ascii="Consolas" w:hAnsi="Consolas" w:eastAsia="宋体"/>
        </w:rPr>
        <w:t>Build ESCape32</w:t>
      </w:r>
      <w:r>
        <w:rPr>
          <w:rFonts w:ascii="宋体" w:hAnsi="宋体" w:eastAsia="宋体"/>
        </w:rPr>
        <w:t xml:space="preserve"> 工作流（</w:t>
      </w:r>
      <w:r>
        <w:rPr>
          <w:rFonts w:ascii="Consolas" w:hAnsi="Consolas" w:eastAsia="宋体"/>
        </w:rPr>
        <w:t>workflow_dispatch</w:t>
      </w:r>
      <w:r>
        <w:rPr>
          <w:rFonts w:ascii="宋体" w:hAnsi="宋体" w:eastAsia="宋体"/>
        </w:rPr>
        <w:t>，非 push/PR 触发）。</w:t>
      </w:r>
    </w:p>
    <w:p>
      <w:pPr>
        <w:pStyle w:val="ListParagraph"/>
      </w:pPr>
      <w:r>
        <w:rPr>
          <w:rFonts w:ascii="宋体" w:hAnsi="宋体" w:eastAsia="宋体"/>
        </w:rPr>
        <w:t xml:space="preserve">输入：仓库源码；公开 Action </w:t>
      </w:r>
      <w:r>
        <w:rPr>
          <w:rFonts w:ascii="Consolas" w:hAnsi="Consolas" w:eastAsia="宋体"/>
        </w:rPr>
        <w:t>carlosperate/arm-none-eabi-gcc-action@v1</w:t>
      </w:r>
      <w:r>
        <w:rPr>
          <w:rFonts w:ascii="宋体" w:hAnsi="宋体" w:eastAsia="宋体"/>
        </w:rPr>
        <w:t>、</w:t>
      </w:r>
      <w:r>
        <w:rPr>
          <w:rFonts w:ascii="Consolas" w:hAnsi="Consolas" w:eastAsia="宋体"/>
        </w:rPr>
        <w:t>actions/checkout@v4</w:t>
      </w:r>
      <w:r>
        <w:rPr>
          <w:rFonts w:ascii="宋体" w:hAnsi="宋体" w:eastAsia="宋体"/>
        </w:rPr>
        <w:t>、</w:t>
      </w:r>
      <w:r>
        <w:rPr>
          <w:rFonts w:ascii="Consolas" w:hAnsi="Consolas" w:eastAsia="宋体"/>
        </w:rPr>
        <w:t>actions/upload-artifact@v4</w:t>
      </w:r>
      <w:r>
        <w:rPr>
          <w:rFonts w:ascii="宋体" w:hAnsi="宋体" w:eastAsia="宋体"/>
        </w:rPr>
        <w:t>。</w:t>
      </w:r>
    </w:p>
    <w:p>
      <w:pPr>
        <w:pStyle w:val="ListParagraph"/>
      </w:pPr>
      <w:r>
        <w:rPr>
          <w:rFonts w:ascii="宋体" w:hAnsi="宋体" w:eastAsia="宋体"/>
        </w:rPr>
        <w:t xml:space="preserve">输出：名为 </w:t>
      </w:r>
      <w:r>
        <w:rPr>
          <w:rFonts w:ascii="Consolas" w:hAnsi="Consolas" w:eastAsia="宋体"/>
        </w:rPr>
        <w:t>escape32-build</w:t>
      </w:r>
      <w:r>
        <w:rPr>
          <w:rFonts w:ascii="宋体" w:hAnsi="宋体" w:eastAsia="宋体"/>
        </w:rPr>
        <w:t xml:space="preserve"> 的构建产物，路径 </w:t>
      </w:r>
      <w:r>
        <w:rPr>
          <w:rFonts w:ascii="Consolas" w:hAnsi="Consolas" w:eastAsia="宋体"/>
        </w:rPr>
        <w:t>build/**/*.bin</w:t>
      </w:r>
      <w:r>
        <w:rPr>
          <w:rFonts w:ascii="宋体" w:hAnsi="宋体" w:eastAsia="宋体"/>
        </w:rPr>
        <w:t>，保留 7 天。</w:t>
      </w:r>
    </w:p>
    <w:p>
      <w:pPr>
        <w:pStyle w:val="ListParagraph"/>
      </w:pPr>
      <w:r>
        <w:rPr>
          <w:rFonts w:ascii="宋体" w:hAnsi="宋体" w:eastAsia="宋体"/>
        </w:rPr>
        <w:t>处理：</w:t>
      </w:r>
    </w:p>
    <w:p>
      <w:pPr>
        <w:pStyle w:val="ListParagraph"/>
      </w:pPr>
      <w:r>
        <w:rPr>
          <w:rFonts w:ascii="宋体" w:hAnsi="宋体" w:eastAsia="宋体"/>
        </w:rPr>
        <w:t xml:space="preserve">（1）检出仓库后克隆 libopencm3 并执行 </w:t>
      </w:r>
      <w:r>
        <w:rPr>
          <w:rFonts w:ascii="Consolas" w:hAnsi="Consolas" w:eastAsia="宋体"/>
        </w:rPr>
        <w:t>make -C libopencm3 TARGETS='stm32/f0 stm32/g0 stm32/g4 stm32/l4'</w:t>
      </w:r>
      <w:r>
        <w:rPr>
          <w:rFonts w:ascii="宋体" w:hAnsi="宋体" w:eastAsia="宋体"/>
        </w:rPr>
        <w:t>——四个系列即覆盖全部 7 个家族（国产三族复用 f0 库）；</w:t>
      </w:r>
    </w:p>
    <w:p>
      <w:pPr>
        <w:pStyle w:val="ListParagraph"/>
      </w:pPr>
      <w:r>
        <w:rPr>
          <w:rFonts w:ascii="宋体" w:hAnsi="宋体" w:eastAsia="宋体"/>
        </w:rPr>
        <w:t xml:space="preserve">（2）执行 </w:t>
      </w:r>
      <w:r>
        <w:rPr>
          <w:rFonts w:ascii="Consolas" w:hAnsi="Consolas" w:eastAsia="宋体"/>
        </w:rPr>
        <w:t>cmake -B build -D LIBOPENCM3_DIR=libopencm3</w:t>
      </w:r>
      <w:r>
        <w:rPr>
          <w:rFonts w:ascii="宋体" w:hAnsi="宋体" w:eastAsia="宋体"/>
        </w:rPr>
        <w:t>；</w:t>
      </w:r>
    </w:p>
    <w:p>
      <w:pPr>
        <w:pStyle w:val="ListParagraph"/>
      </w:pPr>
      <w:r>
        <w:rPr>
          <w:rFonts w:ascii="宋体" w:hAnsi="宋体" w:eastAsia="宋体"/>
        </w:rPr>
        <w:t xml:space="preserve">（3）执行 </w:t>
      </w:r>
      <w:r>
        <w:rPr>
          <w:rFonts w:ascii="Consolas" w:hAnsi="Consolas" w:eastAsia="宋体"/>
        </w:rPr>
        <w:t>cd build &amp;&amp; make</w:t>
      </w:r>
      <w:r>
        <w:rPr>
          <w:rFonts w:ascii="宋体" w:hAnsi="宋体" w:eastAsia="宋体"/>
        </w:rPr>
        <w:t xml:space="preserve"> 构建全部 target；</w:t>
      </w:r>
    </w:p>
    <w:p>
      <w:pPr>
        <w:pStyle w:val="ListParagraph"/>
      </w:pPr>
      <w:r>
        <w:rPr>
          <w:rFonts w:ascii="宋体" w:hAnsi="宋体" w:eastAsia="宋体"/>
        </w:rPr>
        <w:t xml:space="preserve">（4）上传 </w:t>
      </w:r>
      <w:r>
        <w:rPr>
          <w:rFonts w:ascii="Consolas" w:hAnsi="Consolas" w:eastAsia="宋体"/>
        </w:rPr>
        <w:t>build/**/*.bin</w:t>
      </w:r>
      <w:r>
        <w:rPr>
          <w:rFonts w:ascii="宋体" w:hAnsi="宋体" w:eastAsia="宋体"/>
        </w:rPr>
        <w:t xml:space="preserve"> 为构建产物（</w:t>
      </w:r>
      <w:r>
        <w:rPr>
          <w:rFonts w:ascii="Consolas" w:hAnsi="Consolas" w:eastAsia="宋体"/>
        </w:rPr>
        <w:t>.github/workflows/build.yml（第 1-19 行）</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.github/workflows/build.yml（第 1-19 行）</w:t>
      </w:r>
      <w:r>
        <w:rPr>
          <w:rFonts w:ascii="宋体" w:hAnsi="宋体" w:eastAsia="宋体"/>
          <w:sz w:val="19"/>
        </w:rPr>
        <w:t>。</w:t>
      </w:r>
    </w:p>
    <w:p>
      <w:pPr>
        <w:pStyle w:val="Heading2"/>
      </w:pPr>
      <w:r>
        <w:rPr>
          <w:rFonts w:ascii="宋体" w:hAnsi="宋体" w:eastAsia="宋体"/>
        </w:rPr>
        <w:t>2.4 对外接口（用户需求、需求规格）</w:t>
      </w:r>
    </w:p>
    <w:p>
      <w:pPr>
        <w:pStyle w:val="Heading3"/>
      </w:pPr>
      <w:r>
        <w:rPr>
          <w:rFonts w:ascii="宋体" w:hAnsi="宋体" w:eastAsia="宋体"/>
        </w:rPr>
        <w:t>2.4.1 信号输入线</w:t>
      </w:r>
    </w:p>
    <w:p>
      <w:pPr>
        <w:pStyle w:val="ListParagraph"/>
      </w:pPr>
      <w:r>
        <w:rPr>
          <w:rFonts w:ascii="宋体" w:hAnsi="宋体" w:eastAsia="宋体"/>
        </w:rPr>
        <w:t>需求标识：ESC-IREQ14</w:t>
      </w:r>
    </w:p>
    <w:p>
      <w:pPr>
        <w:pStyle w:val="ListParagraph"/>
      </w:pPr>
      <w:r>
        <w:rPr>
          <w:rFonts w:ascii="宋体" w:hAnsi="宋体" w:eastAsia="宋体"/>
        </w:rPr>
        <w:t>功能描述：本软件提供一条</w:t>
      </w:r>
      <w:r>
        <w:rPr>
          <w:rFonts w:ascii="宋体" w:hAnsi="宋体" w:eastAsia="宋体"/>
          <w:b/>
        </w:rPr>
        <w:t>信号输入线</w:t>
      </w:r>
      <w:r>
        <w:rPr>
          <w:rFonts w:ascii="宋体" w:hAnsi="宋体" w:eastAsia="宋体"/>
        </w:rPr>
        <w:t>，同一引脚以定时器输入捕获方式测量两个上升沿之间的周期，从而在同一物理接口上兼容伺服脉宽、Oneshot125、DShot 及多种串行总线输入（对外接口需求，接口契约见下）。</w:t>
      </w:r>
    </w:p>
    <w:p>
      <w:pPr>
        <w:pStyle w:val="ListParagraph"/>
      </w:pPr>
      <w:r>
        <w:rPr>
          <w:rFonts w:ascii="宋体" w:hAnsi="宋体" w:eastAsia="宋体"/>
        </w:rPr>
        <w:t>调用条件：</w:t>
      </w:r>
      <w:r>
        <w:rPr>
          <w:rFonts w:ascii="Consolas" w:hAnsi="Consolas" w:eastAsia="宋体"/>
        </w:rPr>
        <w:t>initio()</w:t>
      </w:r>
      <w:r>
        <w:rPr>
          <w:rFonts w:ascii="宋体" w:hAnsi="宋体" w:eastAsia="宋体"/>
        </w:rPr>
        <w:t xml:space="preserve"> 在上电初始化时配置一次；运行期中断持续测量。</w:t>
      </w:r>
    </w:p>
    <w:p>
      <w:pPr>
        <w:pStyle w:val="ListParagraph"/>
      </w:pPr>
      <w:r>
        <w:rPr>
          <w:rFonts w:ascii="宋体" w:hAnsi="宋体" w:eastAsia="宋体"/>
        </w:rPr>
        <w:t xml:space="preserve">输入：信号线数字电平边沿；引脚由家族 </w:t>
      </w:r>
      <w:r>
        <w:rPr>
          <w:rFonts w:ascii="Consolas" w:hAnsi="Consolas" w:eastAsia="宋体"/>
        </w:rPr>
        <w:t>config.h</w:t>
      </w:r>
      <w:r>
        <w:rPr>
          <w:rFonts w:ascii="宋体" w:hAnsi="宋体" w:eastAsia="宋体"/>
        </w:rPr>
        <w:t xml:space="preserve"> 的 </w:t>
      </w:r>
      <w:r>
        <w:rPr>
          <w:rFonts w:ascii="Consolas" w:hAnsi="Consolas" w:eastAsia="宋体"/>
        </w:rPr>
        <w:t>IOTIM_IDR</w:t>
      </w:r>
      <w:r>
        <w:rPr>
          <w:rFonts w:ascii="宋体" w:hAnsi="宋体" w:eastAsia="宋体"/>
        </w:rPr>
        <w:t xml:space="preserve"> 指定（</w:t>
      </w:r>
      <w:r>
        <w:rPr>
          <w:rFonts w:ascii="Consolas" w:hAnsi="Consolas" w:eastAsia="宋体"/>
        </w:rPr>
        <w:t>IO_PA2</w:t>
      </w:r>
      <w:r>
        <w:rPr>
          <w:rFonts w:ascii="宋体" w:hAnsi="宋体" w:eastAsia="宋体"/>
        </w:rPr>
        <w:t>/</w:t>
      </w:r>
      <w:r>
        <w:rPr>
          <w:rFonts w:ascii="Consolas" w:hAnsi="Consolas" w:eastAsia="宋体"/>
        </w:rPr>
        <w:t>IO_PA6</w:t>
      </w:r>
      <w:r>
        <w:rPr>
          <w:rFonts w:ascii="宋体" w:hAnsi="宋体" w:eastAsia="宋体"/>
        </w:rPr>
        <w:t>/缺省三种映射）。</w:t>
      </w:r>
    </w:p>
    <w:p>
      <w:pPr>
        <w:pStyle w:val="ListParagraph"/>
      </w:pPr>
      <w:r>
        <w:rPr>
          <w:rFonts w:ascii="宋体" w:hAnsi="宋体" w:eastAsia="宋体"/>
        </w:rPr>
        <w:t>输出：</w:t>
      </w:r>
      <w:r>
        <w:rPr>
          <w:rFonts w:ascii="Consolas" w:hAnsi="Consolas" w:eastAsia="宋体"/>
        </w:rPr>
        <w:t>TIM_CCR1(IOTIM)</w:t>
      </w:r>
      <w:r>
        <w:rPr>
          <w:rFonts w:ascii="宋体" w:hAnsi="宋体" w:eastAsia="宋体"/>
        </w:rPr>
        <w:t xml:space="preserve"> 的周期计数值（1 计数 = 1 µs）与 </w:t>
      </w:r>
      <w:r>
        <w:rPr>
          <w:rFonts w:ascii="Consolas" w:hAnsi="Consolas" w:eastAsia="宋体"/>
        </w:rPr>
        <w:t>TIM_CCR2</w:t>
      </w:r>
      <w:r>
        <w:rPr>
          <w:rFonts w:ascii="宋体" w:hAnsi="宋体" w:eastAsia="宋体"/>
        </w:rPr>
        <w:t xml:space="preserve">（伺服脉宽）；输入中断函数指针 </w:t>
      </w:r>
      <w:r>
        <w:rPr>
          <w:rFonts w:ascii="Consolas" w:hAnsi="Consolas" w:eastAsia="宋体"/>
        </w:rPr>
        <w:t>ioirq</w:t>
      </w:r>
      <w:r>
        <w:rPr>
          <w:rFonts w:ascii="宋体" w:hAnsi="宋体" w:eastAsia="宋体"/>
        </w:rPr>
        <w:t xml:space="preserve">（初值 </w:t>
      </w:r>
      <w:r>
        <w:rPr>
          <w:rFonts w:ascii="Consolas" w:hAnsi="Consolas" w:eastAsia="宋体"/>
        </w:rPr>
        <w:t>entryirq</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（1）输入捕获定时器置 1 µs 分辨率（</w:t>
      </w:r>
      <w:r>
        <w:rPr>
          <w:rFonts w:ascii="Consolas" w:hAnsi="Consolas" w:eastAsia="宋体"/>
        </w:rPr>
        <w:t>PSC = CLK_MHZ - 1</w:t>
      </w:r>
      <w:r>
        <w:rPr>
          <w:rFonts w:ascii="宋体" w:hAnsi="宋体" w:eastAsia="宋体"/>
        </w:rPr>
        <w:t>）、全量程自动重装、单脉冲更新（</w:t>
      </w:r>
      <w:r>
        <w:rPr>
          <w:rFonts w:ascii="Consolas" w:hAnsi="Consolas" w:eastAsia="宋体"/>
        </w:rPr>
        <w:t>src/io.c:83-94</w:t>
      </w:r>
      <w:r>
        <w:rPr>
          <w:rFonts w:ascii="宋体" w:hAnsi="宋体" w:eastAsia="宋体"/>
        </w:rPr>
        <w:t>）；</w:t>
      </w:r>
    </w:p>
    <w:p>
      <w:pPr>
        <w:pStyle w:val="ListParagraph"/>
      </w:pPr>
      <w:r>
        <w:rPr>
          <w:rFonts w:ascii="宋体" w:hAnsi="宋体" w:eastAsia="宋体"/>
        </w:rPr>
        <w:t>（2）通道配置为 TI1 输入 + 8 次采样数字滤波，由 TI1 上升沿复位计数器，并使能更新与捕获中断（</w:t>
      </w:r>
      <w:r>
        <w:rPr>
          <w:rFonts w:ascii="Consolas" w:hAnsi="Consolas" w:eastAsia="宋体"/>
        </w:rPr>
        <w:t>src/io.c:83-94</w:t>
      </w:r>
      <w:r>
        <w:rPr>
          <w:rFonts w:ascii="宋体" w:hAnsi="宋体" w:eastAsia="宋体"/>
        </w:rPr>
        <w:t>）；</w:t>
      </w:r>
    </w:p>
    <w:p>
      <w:pPr>
        <w:pStyle w:val="ListParagraph"/>
      </w:pPr>
      <w:r>
        <w:rPr>
          <w:rFonts w:ascii="宋体" w:hAnsi="宋体" w:eastAsia="宋体"/>
        </w:rPr>
        <w:t xml:space="preserve">（3）引脚映射：STM32G071 下 </w:t>
      </w:r>
      <w:r>
        <w:rPr>
          <w:rFonts w:ascii="Consolas" w:hAnsi="Consolas" w:eastAsia="宋体"/>
        </w:rPr>
        <w:t>IO_PA2</w:t>
      </w:r>
      <w:r>
        <w:rPr>
          <w:rFonts w:ascii="宋体" w:hAnsi="宋体" w:eastAsia="宋体"/>
        </w:rPr>
        <w:t xml:space="preserve"> → TIM15/A2（</w:t>
      </w:r>
      <w:r>
        <w:rPr>
          <w:rFonts w:ascii="Consolas" w:hAnsi="Consolas" w:eastAsia="宋体"/>
        </w:rPr>
        <w:t>IOTIM_DMA=1</w:t>
      </w:r>
      <w:r>
        <w:rPr>
          <w:rFonts w:ascii="宋体" w:hAnsi="宋体" w:eastAsia="宋体"/>
        </w:rPr>
        <w:t>）、</w:t>
      </w:r>
      <w:r>
        <w:rPr>
          <w:rFonts w:ascii="Consolas" w:hAnsi="Consolas" w:eastAsia="宋体"/>
        </w:rPr>
        <w:t>IO_PA6</w:t>
      </w:r>
      <w:r>
        <w:rPr>
          <w:rFonts w:ascii="宋体" w:hAnsi="宋体" w:eastAsia="宋体"/>
        </w:rPr>
        <w:t xml:space="preserve"> → TIM3/A6、缺省 TIM3/B4；AT32F421、GD32E230、STM32L431、STM32G431 固定 TIM15/A2（</w:t>
      </w:r>
      <w:r>
        <w:rPr>
          <w:rFonts w:ascii="Consolas" w:hAnsi="Consolas" w:eastAsia="宋体"/>
        </w:rPr>
        <w:t>mcu/STM32G071/config.h:42-56</w:t>
      </w:r>
      <w:r>
        <w:rPr>
          <w:rFonts w:ascii="宋体" w:hAnsi="宋体" w:eastAsia="宋体"/>
        </w:rPr>
        <w:t>、</w:t>
      </w:r>
      <w:r>
        <w:rPr>
          <w:rFonts w:ascii="Consolas" w:hAnsi="Consolas" w:eastAsia="宋体"/>
        </w:rPr>
        <w:t>mcu/AT32F421/config.h:21</w:t>
      </w:r>
      <w:r>
        <w:rPr>
          <w:rFonts w:ascii="宋体" w:hAnsi="宋体" w:eastAsia="宋体"/>
        </w:rPr>
        <w:t>、</w:t>
      </w:r>
      <w:r>
        <w:rPr>
          <w:rFonts w:ascii="Consolas" w:hAnsi="Consolas" w:eastAsia="宋体"/>
        </w:rPr>
        <w:t>mcu/GD32E230/config.h:22</w:t>
      </w:r>
      <w:r>
        <w:rPr>
          <w:rFonts w:ascii="宋体" w:hAnsi="宋体" w:eastAsia="宋体"/>
        </w:rPr>
        <w:t>）；</w:t>
      </w:r>
    </w:p>
    <w:p>
      <w:pPr>
        <w:pStyle w:val="ListParagraph"/>
      </w:pPr>
      <w:r>
        <w:rPr>
          <w:rFonts w:ascii="宋体" w:hAnsi="宋体" w:eastAsia="宋体"/>
        </w:rPr>
        <w:t>（4）上电后先按「存活判定」自动辨识输入类型（伺服/Oneshot125、DShot、串行、模拟），辨识逻辑见 3.2；</w:t>
      </w:r>
    </w:p>
    <w:p>
      <w:pPr>
        <w:pStyle w:val="ListParagraph"/>
      </w:pPr>
      <w:r>
        <w:rPr>
          <w:rFonts w:ascii="宋体" w:hAnsi="宋体" w:eastAsia="宋体"/>
        </w:rPr>
        <w:t>（5）输入模式可经配置选择（默认 0 = 伺服/Oneshot125/DShot 自动），可选模式见下表；</w:t>
      </w:r>
    </w:p>
    <w:p>
      <w:pPr>
        <w:pStyle w:val="ListParagraph"/>
      </w:pPr>
      <w:r>
        <w:rPr>
          <w:rFonts w:ascii="宋体" w:hAnsi="宋体" w:eastAsia="宋体"/>
        </w:rPr>
        <w:t>（6）非法信号存在硬处置：伺服脉宽越界（&gt;2200 µs 或 &lt;800 µs）且电机静止（</w:t>
      </w:r>
      <w:r>
        <w:rPr>
          <w:rFonts w:ascii="Consolas" w:hAnsi="Consolas" w:eastAsia="宋体"/>
        </w:rPr>
        <w:t>ertm == 0</w:t>
      </w:r>
      <w:r>
        <w:rPr>
          <w:rFonts w:ascii="宋体" w:hAnsi="宋体" w:eastAsia="宋体"/>
        </w:rPr>
        <w:t>）时触发窗口看门狗复位，运行中越界只被忽略（</w:t>
      </w:r>
      <w:r>
        <w:rPr>
          <w:rFonts w:ascii="Consolas" w:hAnsi="Consolas" w:eastAsia="宋体"/>
        </w:rPr>
        <w:t>src/io.c:297-300</w:t>
      </w:r>
      <w:r>
        <w:rPr>
          <w:rFonts w:ascii="宋体" w:hAnsi="宋体" w:eastAsia="宋体"/>
        </w:rPr>
        <w:t>）；串口帧错/噪声错或接收缓冲将满同样触发复位（</w:t>
      </w:r>
      <w:r>
        <w:rPr>
          <w:rFonts w:ascii="Consolas" w:hAnsi="Consolas" w:eastAsia="宋体"/>
        </w:rPr>
        <w:t>src/io.c:953</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1566"/>
        <w:gridCol w:w="4133"/>
        <w:gridCol w:w="3801"/>
      </w:tblGrid>
      <w:tr>
        <w:trPr>
          <w:cantSplit/>
          <w:tblHeader w:val="true"/>
        </w:trPr>
        <w:tc>
          <w:tcPr>
            <w:tcW w:type="dxa" w:w="1566"/>
            <w:shd w:val="clear" w:color="auto" w:fill="D9D9D9"/>
          </w:tcPr>
          <w:p>
            <w:pPr>
              <w:spacing w:after="0" w:line="240" w:lineRule="auto"/>
            </w:pPr>
            <w:r>
              <w:rPr>
                <w:b/>
                <w:sz w:val="17"/>
              </w:rPr>
            </w:r>
            <w:r>
              <w:rPr>
                <w:rFonts w:ascii="宋体" w:hAnsi="宋体" w:eastAsia="宋体"/>
                <w:b/>
                <w:sz w:val="17"/>
              </w:rPr>
              <w:t>编号</w:t>
            </w:r>
          </w:p>
        </w:tc>
        <w:tc>
          <w:tcPr>
            <w:tcW w:type="dxa" w:w="4133"/>
            <w:shd w:val="clear" w:color="auto" w:fill="D9D9D9"/>
          </w:tcPr>
          <w:p>
            <w:pPr>
              <w:spacing w:after="0" w:line="240" w:lineRule="auto"/>
            </w:pPr>
            <w:r>
              <w:rPr>
                <w:b/>
                <w:sz w:val="17"/>
              </w:rPr>
            </w:r>
            <w:r>
              <w:rPr>
                <w:rFonts w:ascii="宋体" w:hAnsi="宋体" w:eastAsia="宋体"/>
                <w:b/>
                <w:sz w:val="17"/>
              </w:rPr>
              <w:t>输入模式</w:t>
            </w:r>
          </w:p>
        </w:tc>
        <w:tc>
          <w:tcPr>
            <w:tcW w:type="dxa" w:w="3801"/>
            <w:shd w:val="clear" w:color="auto" w:fill="D9D9D9"/>
          </w:tcPr>
          <w:p>
            <w:pPr>
              <w:spacing w:after="0" w:line="240" w:lineRule="auto"/>
            </w:pPr>
            <w:r>
              <w:rPr>
                <w:b/>
                <w:sz w:val="17"/>
              </w:rPr>
            </w:r>
            <w:r>
              <w:rPr>
                <w:rFonts w:ascii="宋体" w:hAnsi="宋体" w:eastAsia="宋体"/>
                <w:b/>
                <w:sz w:val="17"/>
              </w:rPr>
              <w:t>说明</w:t>
            </w:r>
          </w:p>
        </w:tc>
      </w:tr>
      <w:tr>
        <w:trPr>
          <w:cantSplit/>
        </w:trPr>
        <w:tc>
          <w:tcPr>
            <w:tcW w:type="dxa" w:w="1566"/>
          </w:tcPr>
          <w:p>
            <w:pPr>
              <w:spacing w:after="0" w:line="240" w:lineRule="auto"/>
            </w:pPr>
            <w:r>
              <w:rPr>
                <w:sz w:val="17"/>
              </w:rPr>
            </w:r>
            <w:r>
              <w:rPr>
                <w:rFonts w:ascii="宋体" w:hAnsi="宋体" w:eastAsia="宋体"/>
                <w:sz w:val="17"/>
              </w:rPr>
              <w:t>0</w:t>
            </w:r>
          </w:p>
        </w:tc>
        <w:tc>
          <w:tcPr>
            <w:tcW w:type="dxa" w:w="4133"/>
          </w:tcPr>
          <w:p>
            <w:pPr>
              <w:spacing w:after="0" w:line="240" w:lineRule="auto"/>
            </w:pPr>
            <w:r>
              <w:rPr>
                <w:sz w:val="17"/>
              </w:rPr>
            </w:r>
            <w:r>
              <w:rPr>
                <w:rFonts w:ascii="宋体" w:hAnsi="宋体" w:eastAsia="宋体"/>
                <w:sz w:val="17"/>
              </w:rPr>
              <w:t>servo / Oneshot125 / DShot</w:t>
            </w:r>
          </w:p>
        </w:tc>
        <w:tc>
          <w:tcPr>
            <w:tcW w:type="dxa" w:w="3801"/>
          </w:tcPr>
          <w:p>
            <w:pPr>
              <w:spacing w:after="0" w:line="240" w:lineRule="auto"/>
            </w:pPr>
            <w:r>
              <w:rPr>
                <w:sz w:val="17"/>
              </w:rPr>
            </w:r>
            <w:r>
              <w:rPr>
                <w:rFonts w:ascii="宋体" w:hAnsi="宋体" w:eastAsia="宋体"/>
                <w:sz w:val="17"/>
              </w:rPr>
              <w:t>默认值，按输入自动辨识</w:t>
            </w:r>
          </w:p>
        </w:tc>
      </w:tr>
      <w:tr>
        <w:trPr>
          <w:cantSplit/>
        </w:trPr>
        <w:tc>
          <w:tcPr>
            <w:tcW w:type="dxa" w:w="1566"/>
          </w:tcPr>
          <w:p>
            <w:pPr>
              <w:spacing w:after="0" w:line="240" w:lineRule="auto"/>
            </w:pPr>
            <w:r>
              <w:rPr>
                <w:sz w:val="17"/>
              </w:rPr>
            </w:r>
            <w:r>
              <w:rPr>
                <w:rFonts w:ascii="宋体" w:hAnsi="宋体" w:eastAsia="宋体"/>
                <w:sz w:val="17"/>
              </w:rPr>
              <w:t>1</w:t>
            </w:r>
          </w:p>
        </w:tc>
        <w:tc>
          <w:tcPr>
            <w:tcW w:type="dxa" w:w="4133"/>
          </w:tcPr>
          <w:p>
            <w:pPr>
              <w:spacing w:after="0" w:line="240" w:lineRule="auto"/>
            </w:pPr>
            <w:r>
              <w:rPr>
                <w:sz w:val="17"/>
              </w:rPr>
            </w:r>
            <w:r>
              <w:rPr>
                <w:rFonts w:ascii="宋体" w:hAnsi="宋体" w:eastAsia="宋体"/>
                <w:sz w:val="17"/>
              </w:rPr>
              <w:t>analog</w:t>
            </w:r>
          </w:p>
        </w:tc>
        <w:tc>
          <w:tcPr>
            <w:tcW w:type="dxa" w:w="3801"/>
          </w:tcPr>
          <w:p>
            <w:pPr>
              <w:spacing w:after="0" w:line="240" w:lineRule="auto"/>
            </w:pPr>
            <w:r>
              <w:rPr>
                <w:sz w:val="17"/>
              </w:rPr>
            </w:r>
            <w:r>
              <w:rPr>
                <w:rFonts w:ascii="宋体" w:hAnsi="宋体" w:eastAsia="宋体"/>
                <w:sz w:val="17"/>
              </w:rPr>
              <w:t xml:space="preserve">需 PA2/PA6 输入引脚；油门单向；低于 </w:t>
            </w:r>
            <w:r>
              <w:rPr>
                <w:rFonts w:ascii="Consolas" w:hAnsi="Consolas" w:eastAsia="宋体"/>
                <w:sz w:val="17"/>
              </w:rPr>
              <w:t>analog_min</w:t>
            </w:r>
            <w:r>
              <w:rPr>
                <w:rFonts w:ascii="宋体" w:hAnsi="宋体" w:eastAsia="宋体"/>
                <w:sz w:val="17"/>
              </w:rPr>
              <w:t xml:space="preserve"> 视为零油门</w:t>
            </w:r>
          </w:p>
        </w:tc>
      </w:tr>
      <w:tr>
        <w:trPr>
          <w:cantSplit/>
        </w:trPr>
        <w:tc>
          <w:tcPr>
            <w:tcW w:type="dxa" w:w="1566"/>
          </w:tcPr>
          <w:p>
            <w:pPr>
              <w:spacing w:after="0" w:line="240" w:lineRule="auto"/>
            </w:pPr>
            <w:r>
              <w:rPr>
                <w:sz w:val="17"/>
              </w:rPr>
            </w:r>
            <w:r>
              <w:rPr>
                <w:rFonts w:ascii="宋体" w:hAnsi="宋体" w:eastAsia="宋体"/>
                <w:sz w:val="17"/>
              </w:rPr>
              <w:t>2</w:t>
            </w:r>
          </w:p>
        </w:tc>
        <w:tc>
          <w:tcPr>
            <w:tcW w:type="dxa" w:w="4133"/>
          </w:tcPr>
          <w:p>
            <w:pPr>
              <w:spacing w:after="0" w:line="240" w:lineRule="auto"/>
            </w:pPr>
            <w:r>
              <w:rPr>
                <w:sz w:val="17"/>
              </w:rPr>
            </w:r>
            <w:r>
              <w:rPr>
                <w:rFonts w:ascii="宋体" w:hAnsi="宋体" w:eastAsia="宋体"/>
                <w:sz w:val="17"/>
              </w:rPr>
              <w:t>serial</w:t>
            </w:r>
          </w:p>
        </w:tc>
        <w:tc>
          <w:tcPr>
            <w:tcW w:type="dxa" w:w="3801"/>
          </w:tcPr>
          <w:p>
            <w:pPr>
              <w:spacing w:after="0" w:line="240" w:lineRule="auto"/>
            </w:pPr>
            <w:r>
              <w:rPr>
                <w:sz w:val="17"/>
              </w:rPr>
            </w:r>
            <w:r>
              <w:rPr>
                <w:rFonts w:ascii="宋体" w:hAnsi="宋体" w:eastAsia="宋体"/>
                <w:sz w:val="17"/>
              </w:rPr>
              <w:t>需 PA2 输入引脚；原生串行协议</w:t>
            </w:r>
          </w:p>
        </w:tc>
      </w:tr>
      <w:tr>
        <w:trPr>
          <w:cantSplit/>
        </w:trPr>
        <w:tc>
          <w:tcPr>
            <w:tcW w:type="dxa" w:w="1566"/>
          </w:tcPr>
          <w:p>
            <w:pPr>
              <w:spacing w:after="0" w:line="240" w:lineRule="auto"/>
            </w:pPr>
            <w:r>
              <w:rPr>
                <w:sz w:val="17"/>
              </w:rPr>
            </w:r>
            <w:r>
              <w:rPr>
                <w:rFonts w:ascii="宋体" w:hAnsi="宋体" w:eastAsia="宋体"/>
                <w:sz w:val="17"/>
              </w:rPr>
              <w:t>3</w:t>
            </w:r>
          </w:p>
        </w:tc>
        <w:tc>
          <w:tcPr>
            <w:tcW w:type="dxa" w:w="4133"/>
          </w:tcPr>
          <w:p>
            <w:pPr>
              <w:spacing w:after="0" w:line="240" w:lineRule="auto"/>
            </w:pPr>
            <w:r>
              <w:rPr>
                <w:sz w:val="17"/>
              </w:rPr>
            </w:r>
            <w:r>
              <w:rPr>
                <w:rFonts w:ascii="宋体" w:hAnsi="宋体" w:eastAsia="宋体"/>
                <w:sz w:val="17"/>
              </w:rPr>
              <w:t>iBUS（FlySky）</w:t>
            </w:r>
          </w:p>
        </w:tc>
        <w:tc>
          <w:tcPr>
            <w:tcW w:type="dxa" w:w="3801"/>
          </w:tcPr>
          <w:p>
            <w:pPr>
              <w:spacing w:after="0" w:line="240" w:lineRule="auto"/>
            </w:pPr>
            <w:r>
              <w:rPr>
                <w:sz w:val="17"/>
              </w:rPr>
            </w:r>
            <w:r>
              <w:rPr>
                <w:rFonts w:ascii="宋体" w:hAnsi="宋体" w:eastAsia="宋体"/>
                <w:sz w:val="17"/>
              </w:rPr>
              <w:t>—</w:t>
            </w:r>
          </w:p>
        </w:tc>
      </w:tr>
      <w:tr>
        <w:trPr>
          <w:cantSplit/>
        </w:trPr>
        <w:tc>
          <w:tcPr>
            <w:tcW w:type="dxa" w:w="1566"/>
          </w:tcPr>
          <w:p>
            <w:pPr>
              <w:spacing w:after="0" w:line="240" w:lineRule="auto"/>
            </w:pPr>
            <w:r>
              <w:rPr>
                <w:sz w:val="17"/>
              </w:rPr>
            </w:r>
            <w:r>
              <w:rPr>
                <w:rFonts w:ascii="宋体" w:hAnsi="宋体" w:eastAsia="宋体"/>
                <w:sz w:val="17"/>
              </w:rPr>
              <w:t>4</w:t>
            </w:r>
          </w:p>
        </w:tc>
        <w:tc>
          <w:tcPr>
            <w:tcW w:type="dxa" w:w="4133"/>
          </w:tcPr>
          <w:p>
            <w:pPr>
              <w:spacing w:after="0" w:line="240" w:lineRule="auto"/>
            </w:pPr>
            <w:r>
              <w:rPr>
                <w:sz w:val="17"/>
              </w:rPr>
            </w:r>
            <w:r>
              <w:rPr>
                <w:rFonts w:ascii="宋体" w:hAnsi="宋体" w:eastAsia="宋体"/>
                <w:sz w:val="17"/>
              </w:rPr>
              <w:t>SBUS/SBUS2（FrSky/Futaba）</w:t>
            </w:r>
          </w:p>
        </w:tc>
        <w:tc>
          <w:tcPr>
            <w:tcW w:type="dxa" w:w="3801"/>
          </w:tcPr>
          <w:p>
            <w:pPr>
              <w:spacing w:after="0" w:line="240" w:lineRule="auto"/>
            </w:pPr>
            <w:r>
              <w:rPr>
                <w:sz w:val="17"/>
              </w:rPr>
            </w:r>
            <w:r>
              <w:rPr>
                <w:rFonts w:ascii="宋体" w:hAnsi="宋体" w:eastAsia="宋体"/>
                <w:sz w:val="17"/>
              </w:rPr>
              <w:t>AT32F421 上为 uninverted</w:t>
            </w:r>
          </w:p>
        </w:tc>
      </w:tr>
      <w:tr>
        <w:trPr>
          <w:cantSplit/>
        </w:trPr>
        <w:tc>
          <w:tcPr>
            <w:tcW w:type="dxa" w:w="1566"/>
          </w:tcPr>
          <w:p>
            <w:pPr>
              <w:spacing w:after="0" w:line="240" w:lineRule="auto"/>
            </w:pPr>
            <w:r>
              <w:rPr>
                <w:sz w:val="17"/>
              </w:rPr>
            </w:r>
            <w:r>
              <w:rPr>
                <w:rFonts w:ascii="宋体" w:hAnsi="宋体" w:eastAsia="宋体"/>
                <w:sz w:val="17"/>
              </w:rPr>
              <w:t>5</w:t>
            </w:r>
          </w:p>
        </w:tc>
        <w:tc>
          <w:tcPr>
            <w:tcW w:type="dxa" w:w="4133"/>
          </w:tcPr>
          <w:p>
            <w:pPr>
              <w:spacing w:after="0" w:line="240" w:lineRule="auto"/>
            </w:pPr>
            <w:r>
              <w:rPr>
                <w:sz w:val="17"/>
              </w:rPr>
            </w:r>
            <w:r>
              <w:rPr>
                <w:rFonts w:ascii="宋体" w:hAnsi="宋体" w:eastAsia="宋体"/>
                <w:sz w:val="17"/>
              </w:rPr>
              <w:t>CRSF（TBS/ELRS）</w:t>
            </w:r>
          </w:p>
        </w:tc>
        <w:tc>
          <w:tcPr>
            <w:tcW w:type="dxa" w:w="3801"/>
          </w:tcPr>
          <w:p>
            <w:pPr>
              <w:spacing w:after="0" w:line="240" w:lineRule="auto"/>
            </w:pPr>
            <w:r>
              <w:rPr>
                <w:sz w:val="17"/>
              </w:rPr>
            </w:r>
            <w:r>
              <w:rPr>
                <w:rFonts w:ascii="宋体" w:hAnsi="宋体" w:eastAsia="宋体"/>
                <w:sz w:val="17"/>
              </w:rPr>
              <w:t xml:space="preserve">配合 </w:t>
            </w:r>
            <w:r>
              <w:rPr>
                <w:rFonts w:ascii="Consolas" w:hAnsi="Consolas" w:eastAsia="宋体"/>
                <w:sz w:val="17"/>
              </w:rPr>
              <w:t>telem_mode</w:t>
            </w:r>
            <w:r>
              <w:rPr>
                <w:rFonts w:ascii="宋体" w:hAnsi="宋体" w:eastAsia="宋体"/>
                <w:sz w:val="17"/>
              </w:rPr>
              <w:t xml:space="preserve"> = CRSF 可用 CRSF 配置</w:t>
            </w:r>
          </w:p>
        </w:tc>
      </w:tr>
      <w:tr>
        <w:trPr>
          <w:cantSplit/>
        </w:trPr>
        <w:tc>
          <w:tcPr>
            <w:tcW w:type="dxa" w:w="1566"/>
          </w:tcPr>
          <w:p>
            <w:pPr>
              <w:spacing w:after="0" w:line="240" w:lineRule="auto"/>
            </w:pPr>
            <w:r>
              <w:rPr>
                <w:sz w:val="17"/>
              </w:rPr>
            </w:r>
            <w:r>
              <w:rPr>
                <w:rFonts w:ascii="宋体" w:hAnsi="宋体" w:eastAsia="宋体"/>
                <w:sz w:val="17"/>
              </w:rPr>
              <w:t>6</w:t>
            </w:r>
          </w:p>
        </w:tc>
        <w:tc>
          <w:tcPr>
            <w:tcW w:type="dxa" w:w="4133"/>
          </w:tcPr>
          <w:p>
            <w:pPr>
              <w:spacing w:after="0" w:line="240" w:lineRule="auto"/>
            </w:pPr>
            <w:r>
              <w:rPr>
                <w:sz w:val="17"/>
              </w:rPr>
            </w:r>
            <w:r>
              <w:rPr>
                <w:rFonts w:ascii="宋体" w:hAnsi="宋体" w:eastAsia="宋体"/>
                <w:sz w:val="17"/>
              </w:rPr>
              <w:t>EXBUS（Jeti）</w:t>
            </w:r>
          </w:p>
        </w:tc>
        <w:tc>
          <w:tcPr>
            <w:tcW w:type="dxa" w:w="3801"/>
          </w:tcPr>
          <w:p>
            <w:pPr>
              <w:spacing w:after="0" w:line="240" w:lineRule="auto"/>
            </w:pPr>
            <w:r>
              <w:rPr>
                <w:sz w:val="17"/>
              </w:rPr>
            </w:r>
            <w:r>
              <w:rPr>
                <w:rFonts w:ascii="宋体" w:hAnsi="宋体" w:eastAsia="宋体"/>
                <w:sz w:val="17"/>
              </w:rPr>
              <w:t>rel16 起支持</w:t>
            </w:r>
          </w:p>
        </w:tc>
      </w:tr>
      <w:tr>
        <w:trPr>
          <w:cantSplit/>
        </w:trPr>
        <w:tc>
          <w:tcPr>
            <w:tcW w:type="dxa" w:w="1566"/>
          </w:tcPr>
          <w:p>
            <w:pPr>
              <w:spacing w:after="0" w:line="240" w:lineRule="auto"/>
            </w:pPr>
            <w:r>
              <w:rPr>
                <w:sz w:val="17"/>
              </w:rPr>
            </w:r>
            <w:r>
              <w:rPr>
                <w:rFonts w:ascii="宋体" w:hAnsi="宋体" w:eastAsia="宋体"/>
                <w:sz w:val="17"/>
              </w:rPr>
              <w:t>7</w:t>
            </w:r>
          </w:p>
        </w:tc>
        <w:tc>
          <w:tcPr>
            <w:tcW w:type="dxa" w:w="4133"/>
          </w:tcPr>
          <w:p>
            <w:pPr>
              <w:spacing w:after="0" w:line="240" w:lineRule="auto"/>
            </w:pPr>
            <w:r>
              <w:rPr>
                <w:sz w:val="17"/>
              </w:rPr>
            </w:r>
            <w:r>
              <w:rPr>
                <w:rFonts w:ascii="宋体" w:hAnsi="宋体" w:eastAsia="宋体"/>
                <w:sz w:val="17"/>
              </w:rPr>
              <w:t>HoTT（Graupner）</w:t>
            </w:r>
          </w:p>
        </w:tc>
        <w:tc>
          <w:tcPr>
            <w:tcW w:type="dxa" w:w="3801"/>
          </w:tcPr>
          <w:p>
            <w:pPr>
              <w:spacing w:after="0" w:line="240" w:lineRule="auto"/>
            </w:pPr>
            <w:r>
              <w:rPr>
                <w:sz w:val="17"/>
              </w:rPr>
            </w:r>
            <w:r>
              <w:rPr>
                <w:rFonts w:ascii="宋体" w:hAnsi="宋体" w:eastAsia="宋体"/>
                <w:sz w:val="17"/>
              </w:rPr>
              <w:t xml:space="preserve">rel16 起支持，可被 </w:t>
            </w:r>
            <w:r>
              <w:rPr>
                <w:rFonts w:ascii="Consolas" w:hAnsi="Consolas" w:eastAsia="宋体"/>
                <w:sz w:val="17"/>
              </w:rPr>
              <w:t>DISABLE_HOTT</w:t>
            </w:r>
            <w:r>
              <w:rPr>
                <w:rFonts w:ascii="宋体" w:hAnsi="宋体" w:eastAsia="宋体"/>
                <w:sz w:val="17"/>
              </w:rPr>
              <w:t xml:space="preserve"> 裁掉</w:t>
            </w:r>
          </w:p>
        </w:tc>
      </w:tr>
    </w:tbl>
    <w:p>
      <w:pPr>
        <w:spacing w:after="80"/>
      </w:pPr>
    </w:p>
    <w:p>
      <w:pPr>
        <w:spacing w:before="60" w:after="60"/>
        <w:jc w:val="center"/>
      </w:pPr>
      <w:r>
        <w:rPr>
          <w:rFonts w:ascii="宋体" w:hAnsi="宋体" w:eastAsia="宋体"/>
          <w:sz w:val="18"/>
        </w:rPr>
        <w:t>表 2.4-1 信号输入线支持的输入模式</w:t>
      </w:r>
    </w:p>
    <w:p>
      <w:r>
        <w:rPr>
          <w:rFonts w:ascii="宋体" w:hAnsi="宋体" w:eastAsia="宋体"/>
        </w:rPr>
        <w:t>证据：官方 wiki：Settings.md、</w:t>
      </w:r>
      <w:r>
        <w:rPr>
          <w:rFonts w:ascii="Consolas" w:hAnsi="Consolas" w:eastAsia="宋体"/>
        </w:rPr>
        <w:t>src/io.c:167-221</w:t>
      </w:r>
      <w:r>
        <w:rPr>
          <w:rFonts w:ascii="宋体" w:hAnsi="宋体" w:eastAsia="宋体"/>
        </w:rPr>
        <w:t>、</w:t>
      </w:r>
      <w:r>
        <w:rPr>
          <w:rFonts w:ascii="Consolas" w:hAnsi="Consolas" w:eastAsia="宋体"/>
        </w:rPr>
        <w:t>src/util.c:457-480</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src/io.c:83-94</w:t>
      </w:r>
      <w:r>
        <w:rPr>
          <w:rFonts w:ascii="宋体" w:hAnsi="宋体" w:eastAsia="宋体"/>
          <w:sz w:val="19"/>
        </w:rPr>
        <w:t>、</w:t>
      </w:r>
      <w:r>
        <w:rPr>
          <w:rFonts w:ascii="Consolas" w:hAnsi="Consolas" w:eastAsia="宋体"/>
          <w:sz w:val="19"/>
        </w:rPr>
        <w:t>mcu/STM32G071/config.h:42-56</w:t>
      </w:r>
      <w:r>
        <w:rPr>
          <w:rFonts w:ascii="宋体" w:hAnsi="宋体" w:eastAsia="宋体"/>
          <w:sz w:val="19"/>
        </w:rPr>
        <w:t>、</w:t>
      </w:r>
      <w:r>
        <w:rPr>
          <w:rFonts w:ascii="Consolas" w:hAnsi="Consolas" w:eastAsia="宋体"/>
          <w:sz w:val="19"/>
        </w:rPr>
        <w:t>mcu/AT32F421/config.h:21</w:t>
      </w:r>
      <w:r>
        <w:rPr>
          <w:rFonts w:ascii="宋体" w:hAnsi="宋体" w:eastAsia="宋体"/>
          <w:sz w:val="19"/>
        </w:rPr>
        <w:t>、</w:t>
      </w:r>
      <w:r>
        <w:rPr>
          <w:rFonts w:ascii="Consolas" w:hAnsi="Consolas" w:eastAsia="宋体"/>
          <w:sz w:val="19"/>
        </w:rPr>
        <w:t>mcu/GD32E230/config.h:22</w:t>
      </w:r>
      <w:r>
        <w:rPr>
          <w:rFonts w:ascii="宋体" w:hAnsi="宋体" w:eastAsia="宋体"/>
          <w:sz w:val="19"/>
        </w:rPr>
        <w:t>、</w:t>
      </w:r>
      <w:r>
        <w:rPr>
          <w:rFonts w:ascii="Consolas" w:hAnsi="Consolas" w:eastAsia="宋体"/>
          <w:sz w:val="19"/>
        </w:rPr>
        <w:t>src/io.c:297-300</w:t>
      </w:r>
      <w:r>
        <w:rPr>
          <w:rFonts w:ascii="宋体" w:hAnsi="宋体" w:eastAsia="宋体"/>
          <w:sz w:val="19"/>
        </w:rPr>
        <w:t>、</w:t>
      </w:r>
      <w:r>
        <w:rPr>
          <w:rFonts w:ascii="Consolas" w:hAnsi="Consolas" w:eastAsia="宋体"/>
          <w:sz w:val="19"/>
        </w:rPr>
        <w:t>src/io.c:953</w:t>
      </w:r>
      <w:r>
        <w:rPr>
          <w:rFonts w:ascii="宋体" w:hAnsi="宋体" w:eastAsia="宋体"/>
          <w:sz w:val="19"/>
        </w:rPr>
        <w:t>、</w:t>
      </w:r>
      <w:r>
        <w:rPr>
          <w:rFonts w:ascii="Consolas" w:hAnsi="Consolas" w:eastAsia="宋体"/>
          <w:sz w:val="19"/>
        </w:rPr>
        <w:t>src/io.c:167-221</w:t>
      </w:r>
      <w:r>
        <w:rPr>
          <w:rFonts w:ascii="宋体" w:hAnsi="宋体" w:eastAsia="宋体"/>
          <w:sz w:val="19"/>
        </w:rPr>
        <w:t>、</w:t>
      </w:r>
      <w:r>
        <w:rPr>
          <w:rFonts w:ascii="Consolas" w:hAnsi="Consolas" w:eastAsia="宋体"/>
          <w:sz w:val="19"/>
        </w:rPr>
        <w:t>src/util.c:457-480</w:t>
      </w:r>
      <w:r>
        <w:rPr>
          <w:rFonts w:ascii="宋体" w:hAnsi="宋体" w:eastAsia="宋体"/>
          <w:sz w:val="19"/>
        </w:rPr>
        <w:t>、官方 wiki：Settings.md。</w:t>
      </w:r>
    </w:p>
    <w:p>
      <w:pPr>
        <w:pStyle w:val="Heading3"/>
      </w:pPr>
      <w:r>
        <w:rPr>
          <w:rFonts w:ascii="宋体" w:hAnsi="宋体" w:eastAsia="宋体"/>
        </w:rPr>
        <w:t>2.4.2 遥测线</w:t>
      </w:r>
    </w:p>
    <w:p>
      <w:pPr>
        <w:pStyle w:val="ListParagraph"/>
      </w:pPr>
      <w:r>
        <w:rPr>
          <w:rFonts w:ascii="宋体" w:hAnsi="宋体" w:eastAsia="宋体"/>
        </w:rPr>
        <w:t>需求标识：ESC-IREQ15</w:t>
      </w:r>
    </w:p>
    <w:p>
      <w:pPr>
        <w:pStyle w:val="ListParagraph"/>
      </w:pPr>
      <w:r>
        <w:rPr>
          <w:rFonts w:ascii="宋体" w:hAnsi="宋体" w:eastAsia="宋体"/>
        </w:rPr>
        <w:t>功能描述：本软件提供一条</w:t>
      </w:r>
      <w:r>
        <w:rPr>
          <w:rFonts w:ascii="宋体" w:hAnsi="宋体" w:eastAsia="宋体"/>
          <w:b/>
        </w:rPr>
        <w:t>独立遥测线</w:t>
      </w:r>
      <w:r>
        <w:rPr>
          <w:rFonts w:ascii="宋体" w:hAnsi="宋体" w:eastAsia="宋体"/>
        </w:rPr>
        <w:t xml:space="preserve">，固定使用 USART1，按 </w:t>
      </w:r>
      <w:r>
        <w:rPr>
          <w:rFonts w:ascii="Consolas" w:hAnsi="Consolas" w:eastAsia="宋体"/>
        </w:rPr>
        <w:t>telem_mode</w:t>
      </w:r>
      <w:r>
        <w:rPr>
          <w:rFonts w:ascii="宋体" w:hAnsi="宋体" w:eastAsia="宋体"/>
        </w:rPr>
        <w:t xml:space="preserve"> 选择协议与波特率；该口</w:t>
      </w:r>
      <w:r>
        <w:rPr>
          <w:rFonts w:ascii="宋体" w:hAnsi="宋体" w:eastAsia="宋体"/>
          <w:b/>
        </w:rPr>
        <w:t>恒为单线半双工</w:t>
      </w:r>
      <w:r>
        <w:rPr>
          <w:rFonts w:ascii="宋体" w:hAnsi="宋体" w:eastAsia="宋体"/>
        </w:rPr>
        <w:t>（对外接口需求）。</w:t>
      </w:r>
    </w:p>
    <w:p>
      <w:pPr>
        <w:pStyle w:val="ListParagraph"/>
      </w:pPr>
      <w:r>
        <w:rPr>
          <w:rFonts w:ascii="宋体" w:hAnsi="宋体" w:eastAsia="宋体"/>
        </w:rPr>
        <w:t xml:space="preserve">调用条件：上电初始化调用 </w:t>
      </w:r>
      <w:r>
        <w:rPr>
          <w:rFonts w:ascii="Consolas" w:hAnsi="Consolas" w:eastAsia="宋体"/>
        </w:rPr>
        <w:t>inittelem()</w:t>
      </w:r>
      <w:r>
        <w:rPr>
          <w:rFonts w:ascii="宋体" w:hAnsi="宋体" w:eastAsia="宋体"/>
        </w:rPr>
        <w:t>；运行期由 1 kHz 节拍与接收中断驱动。</w:t>
      </w:r>
    </w:p>
    <w:p>
      <w:pPr>
        <w:pStyle w:val="ListParagraph"/>
      </w:pPr>
      <w:r>
        <w:rPr>
          <w:rFonts w:ascii="宋体" w:hAnsi="宋体" w:eastAsia="宋体"/>
        </w:rPr>
        <w:t>输入：</w:t>
      </w:r>
      <w:r>
        <w:rPr>
          <w:rFonts w:ascii="Consolas" w:hAnsi="Consolas" w:eastAsia="宋体"/>
        </w:rPr>
        <w:t>cfg.telem_mode</w:t>
      </w:r>
      <w:r>
        <w:rPr>
          <w:rFonts w:ascii="宋体" w:hAnsi="宋体" w:eastAsia="宋体"/>
        </w:rPr>
        <w:t>、</w:t>
      </w:r>
      <w:r>
        <w:rPr>
          <w:rFonts w:ascii="Consolas" w:hAnsi="Consolas" w:eastAsia="宋体"/>
        </w:rPr>
        <w:t>cfg.telem_phid</w:t>
      </w:r>
      <w:r>
        <w:rPr>
          <w:rFonts w:ascii="宋体" w:hAnsi="宋体" w:eastAsia="宋体"/>
        </w:rPr>
        <w:t>、</w:t>
      </w:r>
      <w:r>
        <w:rPr>
          <w:rFonts w:ascii="Consolas" w:hAnsi="Consolas" w:eastAsia="宋体"/>
        </w:rPr>
        <w:t>CLK</w:t>
      </w:r>
      <w:r>
        <w:rPr>
          <w:rFonts w:ascii="宋体" w:hAnsi="宋体" w:eastAsia="宋体"/>
        </w:rPr>
        <w:t>；来自上位机的请求帧。</w:t>
      </w:r>
    </w:p>
    <w:p>
      <w:pPr>
        <w:pStyle w:val="ListParagraph"/>
      </w:pPr>
      <w:r>
        <w:rPr>
          <w:rFonts w:ascii="宋体" w:hAnsi="宋体" w:eastAsia="宋体"/>
        </w:rPr>
        <w:t>输出：USART1 波特率寄存器与 DMA 通道绑定；遥测帧字节流。</w:t>
      </w:r>
    </w:p>
    <w:p>
      <w:pPr>
        <w:pStyle w:val="ListParagraph"/>
      </w:pPr>
      <w:r>
        <w:rPr>
          <w:rFonts w:ascii="宋体" w:hAnsi="宋体" w:eastAsia="宋体"/>
        </w:rPr>
        <w:t>处理：</w:t>
      </w:r>
    </w:p>
    <w:p>
      <w:pPr>
        <w:pStyle w:val="ListParagraph"/>
      </w:pPr>
      <w:r>
        <w:rPr>
          <w:rFonts w:ascii="宋体" w:hAnsi="宋体" w:eastAsia="宋体"/>
        </w:rPr>
        <w:t xml:space="preserve">（1）按模式表写波特率，并对需应答的协议登记应答函数 </w:t>
      </w:r>
      <w:r>
        <w:rPr>
          <w:rFonts w:ascii="Consolas" w:hAnsi="Consolas" w:eastAsia="宋体"/>
        </w:rPr>
        <w:t>iofunc</w:t>
      </w:r>
      <w:r>
        <w:rPr>
          <w:rFonts w:ascii="宋体" w:hAnsi="宋体" w:eastAsia="宋体"/>
        </w:rPr>
        <w:t>（</w:t>
      </w:r>
      <w:r>
        <w:rPr>
          <w:rFonts w:ascii="Consolas" w:hAnsi="Consolas" w:eastAsia="宋体"/>
        </w:rPr>
        <w:t>src/telem.c:43-76</w:t>
      </w:r>
      <w:r>
        <w:rPr>
          <w:rFonts w:ascii="宋体" w:hAnsi="宋体" w:eastAsia="宋体"/>
        </w:rPr>
        <w:t>）；</w:t>
      </w:r>
    </w:p>
    <w:p>
      <w:pPr>
        <w:pStyle w:val="ListParagraph"/>
      </w:pPr>
      <w:r>
        <w:rPr>
          <w:rFonts w:ascii="宋体" w:hAnsi="宋体" w:eastAsia="宋体"/>
        </w:rPr>
        <w:t>（2）USART1 恒置半双工位；</w:t>
      </w:r>
      <w:r>
        <w:rPr>
          <w:rFonts w:ascii="Consolas" w:hAnsi="Consolas" w:eastAsia="宋体"/>
        </w:rPr>
        <w:t>iofunc</w:t>
      </w:r>
      <w:r>
        <w:rPr>
          <w:rFonts w:ascii="宋体" w:hAnsi="宋体" w:eastAsia="宋体"/>
        </w:rPr>
        <w:t xml:space="preserve"> 非空时同时开启收发 DMA 与接收中断允许位，</w:t>
      </w:r>
      <w:r>
        <w:rPr>
          <w:rFonts w:ascii="Consolas" w:hAnsi="Consolas" w:eastAsia="宋体"/>
        </w:rPr>
        <w:t>iofunc</w:t>
      </w:r>
      <w:r>
        <w:rPr>
          <w:rFonts w:ascii="宋体" w:hAnsi="宋体" w:eastAsia="宋体"/>
        </w:rPr>
        <w:t xml:space="preserve"> 为空（KISS、CRSF）时只保留发送 DMA 与发送使能（</w:t>
      </w:r>
      <w:r>
        <w:rPr>
          <w:rFonts w:ascii="Consolas" w:hAnsi="Consolas" w:eastAsia="宋体"/>
        </w:rPr>
        <w:t>src/telem.c:77-83</w:t>
      </w:r>
      <w:r>
        <w:rPr>
          <w:rFonts w:ascii="宋体" w:hAnsi="宋体" w:eastAsia="宋体"/>
        </w:rPr>
        <w:t>）；</w:t>
      </w:r>
    </w:p>
    <w:p>
      <w:pPr>
        <w:pStyle w:val="ListParagraph"/>
      </w:pPr>
      <w:r>
        <w:rPr>
          <w:rFonts w:ascii="宋体" w:hAnsi="宋体" w:eastAsia="宋体"/>
        </w:rPr>
        <w:t xml:space="preserve">（3）把 128 字节缓冲同时挂到接收/发送 DMA 的存储器地址，接收计数装 </w:t>
      </w:r>
      <w:r>
        <w:rPr>
          <w:rFonts w:ascii="Consolas" w:hAnsi="Consolas" w:eastAsia="宋体"/>
        </w:rPr>
        <w:t>sizeof iobuf</w:t>
      </w:r>
      <w:r>
        <w:rPr>
          <w:rFonts w:ascii="宋体" w:hAnsi="宋体" w:eastAsia="宋体"/>
        </w:rPr>
        <w:t>（</w:t>
      </w:r>
      <w:r>
        <w:rPr>
          <w:rFonts w:ascii="Consolas" w:hAnsi="Consolas" w:eastAsia="宋体"/>
        </w:rPr>
        <w:t>src/telem.c:84-88</w:t>
      </w:r>
      <w:r>
        <w:rPr>
          <w:rFonts w:ascii="宋体" w:hAnsi="宋体" w:eastAsia="宋体"/>
        </w:rPr>
        <w:t>）；</w:t>
      </w:r>
    </w:p>
    <w:p>
      <w:pPr>
        <w:pStyle w:val="ListParagraph"/>
      </w:pPr>
      <w:r>
        <w:rPr>
          <w:rFonts w:ascii="宋体" w:hAnsi="宋体" w:eastAsia="宋体"/>
        </w:rPr>
        <w:t>（4）应答型协议用接收超时/空闲检测判帧尾：S.Port 模式把超时改为约 450 µs 并追加收发反相与 B6 下拉，AT32F4 平台改用空闲中断分支替代超时中断（</w:t>
      </w:r>
      <w:r>
        <w:rPr>
          <w:rFonts w:ascii="Consolas" w:hAnsi="Consolas" w:eastAsia="宋体"/>
        </w:rPr>
        <w:t>src/telem.c:39-42</w:t>
      </w:r>
      <w:r>
        <w:rPr>
          <w:rFonts w:ascii="宋体" w:hAnsi="宋体" w:eastAsia="宋体"/>
        </w:rPr>
        <w:t>、</w:t>
      </w:r>
      <w:r>
        <w:rPr>
          <w:rFonts w:ascii="Consolas" w:hAnsi="Consolas" w:eastAsia="宋体"/>
        </w:rPr>
        <w:t>src/telem.c:52-60</w:t>
      </w:r>
      <w:r>
        <w:rPr>
          <w:rFonts w:ascii="宋体" w:hAnsi="宋体" w:eastAsia="宋体"/>
        </w:rPr>
        <w:t>、</w:t>
      </w:r>
      <w:r>
        <w:rPr>
          <w:rFonts w:ascii="Consolas" w:hAnsi="Consolas" w:eastAsia="宋体"/>
        </w:rPr>
        <w:t>src/telem.c:96-101</w:t>
      </w:r>
      <w:r>
        <w:rPr>
          <w:rFonts w:ascii="宋体" w:hAnsi="宋体" w:eastAsia="宋体"/>
        </w:rPr>
        <w:t>）；</w:t>
      </w:r>
    </w:p>
    <w:p>
      <w:pPr>
        <w:pStyle w:val="ListParagraph"/>
      </w:pPr>
      <w:r>
        <w:rPr>
          <w:rFonts w:ascii="宋体" w:hAnsi="宋体" w:eastAsia="宋体"/>
        </w:rPr>
        <w:t>（5）模式号越界被钳位到 0..6；</w:t>
      </w:r>
      <w:r>
        <w:rPr>
          <w:rFonts w:ascii="Consolas" w:hAnsi="Consolas" w:eastAsia="宋体"/>
        </w:rPr>
        <w:t>DISABLE_MSB</w:t>
      </w:r>
      <w:r>
        <w:rPr>
          <w:rFonts w:ascii="宋体" w:hAnsi="宋体" w:eastAsia="宋体"/>
        </w:rPr>
        <w:t>/</w:t>
      </w:r>
      <w:r>
        <w:rPr>
          <w:rFonts w:ascii="Consolas" w:hAnsi="Consolas" w:eastAsia="宋体"/>
        </w:rPr>
        <w:t>DISABLE_HOTT</w:t>
      </w:r>
      <w:r>
        <w:rPr>
          <w:rFonts w:ascii="宋体" w:hAnsi="宋体" w:eastAsia="宋体"/>
        </w:rPr>
        <w:t xml:space="preserve"> 生效时对应模式直接归 0（</w:t>
      </w:r>
      <w:r>
        <w:rPr>
          <w:rFonts w:ascii="Consolas" w:hAnsi="Consolas" w:eastAsia="宋体"/>
        </w:rPr>
        <w:t>src/util.c:474-480</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1307"/>
        <w:gridCol w:w="1307"/>
        <w:gridCol w:w="1307"/>
        <w:gridCol w:w="2124"/>
        <w:gridCol w:w="3455"/>
      </w:tblGrid>
      <w:tr>
        <w:trPr>
          <w:cantSplit/>
          <w:tblHeader w:val="true"/>
        </w:trPr>
        <w:tc>
          <w:tcPr>
            <w:tcW w:type="dxa" w:w="1307"/>
            <w:shd w:val="clear" w:color="auto" w:fill="D9D9D9"/>
          </w:tcPr>
          <w:p>
            <w:pPr>
              <w:spacing w:after="0" w:line="240" w:lineRule="auto"/>
            </w:pPr>
            <w:r>
              <w:rPr>
                <w:b/>
                <w:sz w:val="17"/>
              </w:rPr>
            </w:r>
            <w:r>
              <w:rPr>
                <w:rFonts w:ascii="宋体" w:hAnsi="宋体" w:eastAsia="宋体"/>
                <w:b/>
                <w:sz w:val="17"/>
              </w:rPr>
              <w:t>模式号</w:t>
            </w:r>
          </w:p>
        </w:tc>
        <w:tc>
          <w:tcPr>
            <w:tcW w:type="dxa" w:w="1307"/>
            <w:shd w:val="clear" w:color="auto" w:fill="D9D9D9"/>
          </w:tcPr>
          <w:p>
            <w:pPr>
              <w:spacing w:after="0" w:line="240" w:lineRule="auto"/>
            </w:pPr>
            <w:r>
              <w:rPr>
                <w:b/>
                <w:sz w:val="17"/>
              </w:rPr>
            </w:r>
            <w:r>
              <w:rPr>
                <w:rFonts w:ascii="宋体" w:hAnsi="宋体" w:eastAsia="宋体"/>
                <w:b/>
                <w:sz w:val="17"/>
              </w:rPr>
              <w:t>名称</w:t>
            </w:r>
          </w:p>
        </w:tc>
        <w:tc>
          <w:tcPr>
            <w:tcW w:type="dxa" w:w="1307"/>
            <w:shd w:val="clear" w:color="auto" w:fill="D9D9D9"/>
          </w:tcPr>
          <w:p>
            <w:pPr>
              <w:spacing w:after="0" w:line="240" w:lineRule="auto"/>
            </w:pPr>
            <w:r>
              <w:rPr>
                <w:b/>
                <w:sz w:val="17"/>
              </w:rPr>
            </w:r>
            <w:r>
              <w:rPr>
                <w:rFonts w:ascii="宋体" w:hAnsi="宋体" w:eastAsia="宋体"/>
                <w:b/>
                <w:sz w:val="17"/>
              </w:rPr>
              <w:t>波特率</w:t>
            </w:r>
          </w:p>
        </w:tc>
        <w:tc>
          <w:tcPr>
            <w:tcW w:type="dxa" w:w="2124"/>
            <w:shd w:val="clear" w:color="auto" w:fill="D9D9D9"/>
          </w:tcPr>
          <w:p>
            <w:pPr>
              <w:spacing w:after="0" w:line="240" w:lineRule="auto"/>
            </w:pPr>
            <w:r>
              <w:rPr>
                <w:b/>
                <w:sz w:val="17"/>
              </w:rPr>
            </w:r>
            <w:r>
              <w:rPr>
                <w:rFonts w:ascii="宋体" w:hAnsi="宋体" w:eastAsia="宋体"/>
                <w:b/>
                <w:sz w:val="17"/>
              </w:rPr>
              <w:t>应答函数</w:t>
            </w:r>
          </w:p>
        </w:tc>
        <w:tc>
          <w:tcPr>
            <w:tcW w:type="dxa" w:w="3455"/>
            <w:shd w:val="clear" w:color="auto" w:fill="D9D9D9"/>
          </w:tcPr>
          <w:p>
            <w:pPr>
              <w:spacing w:after="0" w:line="240" w:lineRule="auto"/>
            </w:pPr>
            <w:r>
              <w:rPr>
                <w:b/>
                <w:sz w:val="17"/>
              </w:rPr>
            </w:r>
            <w:r>
              <w:rPr>
                <w:rFonts w:ascii="宋体" w:hAnsi="宋体" w:eastAsia="宋体"/>
                <w:b/>
                <w:sz w:val="17"/>
              </w:rPr>
              <w:t>物理层特殊设置</w:t>
            </w:r>
          </w:p>
        </w:tc>
      </w:tr>
      <w:tr>
        <w:trPr>
          <w:cantSplit/>
        </w:trPr>
        <w:tc>
          <w:tcPr>
            <w:tcW w:type="dxa" w:w="1307"/>
          </w:tcPr>
          <w:p>
            <w:pPr>
              <w:spacing w:after="0" w:line="240" w:lineRule="auto"/>
            </w:pPr>
            <w:r>
              <w:rPr>
                <w:sz w:val="17"/>
              </w:rPr>
            </w:r>
            <w:r>
              <w:rPr>
                <w:rFonts w:ascii="宋体" w:hAnsi="宋体" w:eastAsia="宋体"/>
                <w:sz w:val="17"/>
              </w:rPr>
              <w:t>0</w:t>
            </w:r>
          </w:p>
        </w:tc>
        <w:tc>
          <w:tcPr>
            <w:tcW w:type="dxa" w:w="1307"/>
          </w:tcPr>
          <w:p>
            <w:pPr>
              <w:spacing w:after="0" w:line="240" w:lineRule="auto"/>
            </w:pPr>
            <w:r>
              <w:rPr>
                <w:sz w:val="17"/>
              </w:rPr>
            </w:r>
            <w:r>
              <w:rPr>
                <w:rFonts w:ascii="宋体" w:hAnsi="宋体" w:eastAsia="宋体"/>
                <w:sz w:val="17"/>
              </w:rPr>
              <w:t>KISS</w:t>
            </w:r>
          </w:p>
        </w:tc>
        <w:tc>
          <w:tcPr>
            <w:tcW w:type="dxa" w:w="1307"/>
          </w:tcPr>
          <w:p>
            <w:pPr>
              <w:spacing w:after="0" w:line="240" w:lineRule="auto"/>
            </w:pPr>
            <w:r>
              <w:rPr>
                <w:sz w:val="17"/>
              </w:rPr>
            </w:r>
            <w:r>
              <w:rPr>
                <w:rFonts w:ascii="宋体" w:hAnsi="宋体" w:eastAsia="宋体"/>
                <w:sz w:val="17"/>
              </w:rPr>
              <w:t>115200</w:t>
            </w:r>
          </w:p>
        </w:tc>
        <w:tc>
          <w:tcPr>
            <w:tcW w:type="dxa" w:w="2124"/>
          </w:tcPr>
          <w:p>
            <w:pPr>
              <w:spacing w:after="0" w:line="240" w:lineRule="auto"/>
            </w:pPr>
            <w:r>
              <w:rPr>
                <w:sz w:val="17"/>
              </w:rPr>
            </w:r>
            <w:r>
              <w:rPr>
                <w:rFonts w:ascii="宋体" w:hAnsi="宋体" w:eastAsia="宋体"/>
                <w:sz w:val="17"/>
              </w:rPr>
              <w:t>无（请求式）</w:t>
            </w:r>
          </w:p>
        </w:tc>
        <w:tc>
          <w:tcPr>
            <w:tcW w:type="dxa" w:w="3455"/>
          </w:tcPr>
          <w:p>
            <w:pPr>
              <w:spacing w:after="0" w:line="240" w:lineRule="auto"/>
            </w:pPr>
            <w:r>
              <w:rPr>
                <w:sz w:val="17"/>
              </w:rPr>
            </w:r>
            <w:r>
              <w:rPr>
                <w:rFonts w:ascii="宋体" w:hAnsi="宋体" w:eastAsia="宋体"/>
                <w:sz w:val="17"/>
              </w:rPr>
              <w:t>—</w:t>
            </w:r>
          </w:p>
        </w:tc>
      </w:tr>
      <w:tr>
        <w:trPr>
          <w:cantSplit/>
        </w:trPr>
        <w:tc>
          <w:tcPr>
            <w:tcW w:type="dxa" w:w="1307"/>
          </w:tcPr>
          <w:p>
            <w:pPr>
              <w:spacing w:after="0" w:line="240" w:lineRule="auto"/>
            </w:pPr>
            <w:r>
              <w:rPr>
                <w:sz w:val="17"/>
              </w:rPr>
            </w:r>
            <w:r>
              <w:rPr>
                <w:rFonts w:ascii="宋体" w:hAnsi="宋体" w:eastAsia="宋体"/>
                <w:sz w:val="17"/>
              </w:rPr>
              <w:t>1</w:t>
            </w:r>
          </w:p>
        </w:tc>
        <w:tc>
          <w:tcPr>
            <w:tcW w:type="dxa" w:w="1307"/>
          </w:tcPr>
          <w:p>
            <w:pPr>
              <w:spacing w:after="0" w:line="240" w:lineRule="auto"/>
            </w:pPr>
            <w:r>
              <w:rPr>
                <w:sz w:val="17"/>
              </w:rPr>
            </w:r>
            <w:r>
              <w:rPr>
                <w:rFonts w:ascii="宋体" w:hAnsi="宋体" w:eastAsia="宋体"/>
                <w:sz w:val="17"/>
              </w:rPr>
              <w:t>KISS auto</w:t>
            </w:r>
          </w:p>
        </w:tc>
        <w:tc>
          <w:tcPr>
            <w:tcW w:type="dxa" w:w="1307"/>
          </w:tcPr>
          <w:p>
            <w:pPr>
              <w:spacing w:after="0" w:line="240" w:lineRule="auto"/>
            </w:pPr>
            <w:r>
              <w:rPr>
                <w:sz w:val="17"/>
              </w:rPr>
            </w:r>
            <w:r>
              <w:rPr>
                <w:rFonts w:ascii="宋体" w:hAnsi="宋体" w:eastAsia="宋体"/>
                <w:sz w:val="17"/>
              </w:rPr>
              <w:t>115200</w:t>
            </w:r>
          </w:p>
        </w:tc>
        <w:tc>
          <w:tcPr>
            <w:tcW w:type="dxa" w:w="2124"/>
          </w:tcPr>
          <w:p>
            <w:pPr>
              <w:spacing w:after="0" w:line="240" w:lineRule="auto"/>
            </w:pPr>
            <w:r>
              <w:rPr>
                <w:sz w:val="17"/>
              </w:rPr>
            </w:r>
            <w:r>
              <w:rPr>
                <w:rFonts w:ascii="宋体" w:hAnsi="宋体" w:eastAsia="宋体"/>
                <w:sz w:val="17"/>
              </w:rPr>
              <w:t>无（周期式）</w:t>
            </w:r>
          </w:p>
        </w:tc>
        <w:tc>
          <w:tcPr>
            <w:tcW w:type="dxa" w:w="3455"/>
          </w:tcPr>
          <w:p>
            <w:pPr>
              <w:spacing w:after="0" w:line="240" w:lineRule="auto"/>
            </w:pPr>
            <w:r>
              <w:rPr>
                <w:sz w:val="17"/>
              </w:rPr>
            </w:r>
            <w:r>
              <w:rPr>
                <w:rFonts w:ascii="宋体" w:hAnsi="宋体" w:eastAsia="宋体"/>
                <w:sz w:val="17"/>
              </w:rPr>
              <w:t>—</w:t>
            </w:r>
          </w:p>
        </w:tc>
      </w:tr>
      <w:tr>
        <w:trPr>
          <w:cantSplit/>
        </w:trPr>
        <w:tc>
          <w:tcPr>
            <w:tcW w:type="dxa" w:w="1307"/>
          </w:tcPr>
          <w:p>
            <w:pPr>
              <w:spacing w:after="0" w:line="240" w:lineRule="auto"/>
            </w:pPr>
            <w:r>
              <w:rPr>
                <w:sz w:val="17"/>
              </w:rPr>
            </w:r>
            <w:r>
              <w:rPr>
                <w:rFonts w:ascii="宋体" w:hAnsi="宋体" w:eastAsia="宋体"/>
                <w:sz w:val="17"/>
              </w:rPr>
              <w:t>2</w:t>
            </w:r>
          </w:p>
        </w:tc>
        <w:tc>
          <w:tcPr>
            <w:tcW w:type="dxa" w:w="1307"/>
          </w:tcPr>
          <w:p>
            <w:pPr>
              <w:spacing w:after="0" w:line="240" w:lineRule="auto"/>
            </w:pPr>
            <w:r>
              <w:rPr>
                <w:sz w:val="17"/>
              </w:rPr>
            </w:r>
            <w:r>
              <w:rPr>
                <w:rFonts w:ascii="宋体" w:hAnsi="宋体" w:eastAsia="宋体"/>
                <w:sz w:val="17"/>
              </w:rPr>
              <w:t>iBUS</w:t>
            </w:r>
          </w:p>
        </w:tc>
        <w:tc>
          <w:tcPr>
            <w:tcW w:type="dxa" w:w="1307"/>
          </w:tcPr>
          <w:p>
            <w:pPr>
              <w:spacing w:after="0" w:line="240" w:lineRule="auto"/>
            </w:pPr>
            <w:r>
              <w:rPr>
                <w:sz w:val="17"/>
              </w:rPr>
            </w:r>
            <w:r>
              <w:rPr>
                <w:rFonts w:ascii="宋体" w:hAnsi="宋体" w:eastAsia="宋体"/>
                <w:sz w:val="17"/>
              </w:rPr>
              <w:t>115200</w:t>
            </w:r>
          </w:p>
        </w:tc>
        <w:tc>
          <w:tcPr>
            <w:tcW w:type="dxa" w:w="2124"/>
          </w:tcPr>
          <w:p>
            <w:pPr>
              <w:spacing w:after="0" w:line="240" w:lineRule="auto"/>
            </w:pPr>
            <w:r>
              <w:rPr>
                <w:sz w:val="17"/>
              </w:rPr>
            </w:r>
            <w:r>
              <w:rPr>
                <w:rFonts w:ascii="Consolas" w:hAnsi="Consolas" w:eastAsia="宋体"/>
                <w:sz w:val="17"/>
              </w:rPr>
              <w:t>ibusfunc</w:t>
            </w:r>
          </w:p>
        </w:tc>
        <w:tc>
          <w:tcPr>
            <w:tcW w:type="dxa" w:w="3455"/>
          </w:tcPr>
          <w:p>
            <w:pPr>
              <w:spacing w:after="0" w:line="240" w:lineRule="auto"/>
            </w:pPr>
            <w:r>
              <w:rPr>
                <w:sz w:val="17"/>
              </w:rPr>
            </w:r>
            <w:r>
              <w:rPr>
                <w:rFonts w:ascii="宋体" w:hAnsi="宋体" w:eastAsia="宋体"/>
                <w:sz w:val="17"/>
              </w:rPr>
              <w:t>—</w:t>
            </w:r>
          </w:p>
        </w:tc>
      </w:tr>
      <w:tr>
        <w:trPr>
          <w:cantSplit/>
        </w:trPr>
        <w:tc>
          <w:tcPr>
            <w:tcW w:type="dxa" w:w="1307"/>
          </w:tcPr>
          <w:p>
            <w:pPr>
              <w:spacing w:after="0" w:line="240" w:lineRule="auto"/>
            </w:pPr>
            <w:r>
              <w:rPr>
                <w:sz w:val="17"/>
              </w:rPr>
            </w:r>
            <w:r>
              <w:rPr>
                <w:rFonts w:ascii="宋体" w:hAnsi="宋体" w:eastAsia="宋体"/>
                <w:sz w:val="17"/>
              </w:rPr>
              <w:t>3</w:t>
            </w:r>
          </w:p>
        </w:tc>
        <w:tc>
          <w:tcPr>
            <w:tcW w:type="dxa" w:w="1307"/>
          </w:tcPr>
          <w:p>
            <w:pPr>
              <w:spacing w:after="0" w:line="240" w:lineRule="auto"/>
            </w:pPr>
            <w:r>
              <w:rPr>
                <w:sz w:val="17"/>
              </w:rPr>
            </w:r>
            <w:r>
              <w:rPr>
                <w:rFonts w:ascii="宋体" w:hAnsi="宋体" w:eastAsia="宋体"/>
                <w:sz w:val="17"/>
              </w:rPr>
              <w:t>S.Port</w:t>
            </w:r>
          </w:p>
        </w:tc>
        <w:tc>
          <w:tcPr>
            <w:tcW w:type="dxa" w:w="1307"/>
          </w:tcPr>
          <w:p>
            <w:pPr>
              <w:spacing w:after="0" w:line="240" w:lineRule="auto"/>
            </w:pPr>
            <w:r>
              <w:rPr>
                <w:sz w:val="17"/>
              </w:rPr>
            </w:r>
            <w:r>
              <w:rPr>
                <w:rFonts w:ascii="宋体" w:hAnsi="宋体" w:eastAsia="宋体"/>
                <w:sz w:val="17"/>
              </w:rPr>
              <w:t>57600</w:t>
            </w:r>
          </w:p>
        </w:tc>
        <w:tc>
          <w:tcPr>
            <w:tcW w:type="dxa" w:w="2124"/>
          </w:tcPr>
          <w:p>
            <w:pPr>
              <w:spacing w:after="0" w:line="240" w:lineRule="auto"/>
            </w:pPr>
            <w:r>
              <w:rPr>
                <w:sz w:val="17"/>
              </w:rPr>
            </w:r>
            <w:r>
              <w:rPr>
                <w:rFonts w:ascii="Consolas" w:hAnsi="Consolas" w:eastAsia="宋体"/>
                <w:sz w:val="17"/>
              </w:rPr>
              <w:t>sportfunc</w:t>
            </w:r>
          </w:p>
        </w:tc>
        <w:tc>
          <w:tcPr>
            <w:tcW w:type="dxa" w:w="3455"/>
          </w:tcPr>
          <w:p>
            <w:pPr>
              <w:spacing w:after="0" w:line="240" w:lineRule="auto"/>
            </w:pPr>
            <w:r>
              <w:rPr>
                <w:sz w:val="17"/>
              </w:rPr>
            </w:r>
            <w:r>
              <w:rPr>
                <w:rFonts w:ascii="宋体" w:hAnsi="宋体" w:eastAsia="宋体"/>
                <w:sz w:val="17"/>
              </w:rPr>
              <w:t>超时约 450 µs、收发反相、B6 下拉</w:t>
            </w:r>
          </w:p>
        </w:tc>
      </w:tr>
      <w:tr>
        <w:trPr>
          <w:cantSplit/>
        </w:trPr>
        <w:tc>
          <w:tcPr>
            <w:tcW w:type="dxa" w:w="1307"/>
          </w:tcPr>
          <w:p>
            <w:pPr>
              <w:spacing w:after="0" w:line="240" w:lineRule="auto"/>
            </w:pPr>
            <w:r>
              <w:rPr>
                <w:sz w:val="17"/>
              </w:rPr>
            </w:r>
            <w:r>
              <w:rPr>
                <w:rFonts w:ascii="宋体" w:hAnsi="宋体" w:eastAsia="宋体"/>
                <w:sz w:val="17"/>
              </w:rPr>
              <w:t>4</w:t>
            </w:r>
          </w:p>
        </w:tc>
        <w:tc>
          <w:tcPr>
            <w:tcW w:type="dxa" w:w="1307"/>
          </w:tcPr>
          <w:p>
            <w:pPr>
              <w:spacing w:after="0" w:line="240" w:lineRule="auto"/>
            </w:pPr>
            <w:r>
              <w:rPr>
                <w:sz w:val="17"/>
              </w:rPr>
            </w:r>
            <w:r>
              <w:rPr>
                <w:rFonts w:ascii="宋体" w:hAnsi="宋体" w:eastAsia="宋体"/>
                <w:sz w:val="17"/>
              </w:rPr>
              <w:t>CRSF</w:t>
            </w:r>
          </w:p>
        </w:tc>
        <w:tc>
          <w:tcPr>
            <w:tcW w:type="dxa" w:w="1307"/>
          </w:tcPr>
          <w:p>
            <w:pPr>
              <w:spacing w:after="0" w:line="240" w:lineRule="auto"/>
            </w:pPr>
            <w:r>
              <w:rPr>
                <w:sz w:val="17"/>
              </w:rPr>
            </w:r>
            <w:r>
              <w:rPr>
                <w:rFonts w:ascii="宋体" w:hAnsi="宋体" w:eastAsia="宋体"/>
                <w:sz w:val="17"/>
              </w:rPr>
              <w:t>416666</w:t>
            </w:r>
          </w:p>
        </w:tc>
        <w:tc>
          <w:tcPr>
            <w:tcW w:type="dxa" w:w="2124"/>
          </w:tcPr>
          <w:p>
            <w:pPr>
              <w:spacing w:after="0" w:line="240" w:lineRule="auto"/>
            </w:pPr>
            <w:r>
              <w:rPr>
                <w:sz w:val="17"/>
              </w:rPr>
            </w:r>
            <w:r>
              <w:rPr>
                <w:rFonts w:ascii="宋体" w:hAnsi="宋体" w:eastAsia="宋体"/>
                <w:sz w:val="17"/>
              </w:rPr>
              <w:t>无（周期式 + 配置通道）</w:t>
            </w:r>
          </w:p>
        </w:tc>
        <w:tc>
          <w:tcPr>
            <w:tcW w:type="dxa" w:w="3455"/>
          </w:tcPr>
          <w:p>
            <w:pPr>
              <w:spacing w:after="0" w:line="240" w:lineRule="auto"/>
            </w:pPr>
            <w:r>
              <w:rPr>
                <w:sz w:val="17"/>
              </w:rPr>
            </w:r>
            <w:r>
              <w:rPr>
                <w:rFonts w:ascii="宋体" w:hAnsi="宋体" w:eastAsia="宋体"/>
                <w:sz w:val="17"/>
              </w:rPr>
              <w:t>—</w:t>
            </w:r>
          </w:p>
        </w:tc>
      </w:tr>
      <w:tr>
        <w:trPr>
          <w:cantSplit/>
        </w:trPr>
        <w:tc>
          <w:tcPr>
            <w:tcW w:type="dxa" w:w="1307"/>
          </w:tcPr>
          <w:p>
            <w:pPr>
              <w:spacing w:after="0" w:line="240" w:lineRule="auto"/>
            </w:pPr>
            <w:r>
              <w:rPr>
                <w:sz w:val="17"/>
              </w:rPr>
            </w:r>
            <w:r>
              <w:rPr>
                <w:rFonts w:ascii="宋体" w:hAnsi="宋体" w:eastAsia="宋体"/>
                <w:sz w:val="17"/>
              </w:rPr>
              <w:t>5</w:t>
            </w:r>
          </w:p>
        </w:tc>
        <w:tc>
          <w:tcPr>
            <w:tcW w:type="dxa" w:w="1307"/>
          </w:tcPr>
          <w:p>
            <w:pPr>
              <w:spacing w:after="0" w:line="240" w:lineRule="auto"/>
            </w:pPr>
            <w:r>
              <w:rPr>
                <w:sz w:val="17"/>
              </w:rPr>
            </w:r>
            <w:r>
              <w:rPr>
                <w:rFonts w:ascii="宋体" w:hAnsi="宋体" w:eastAsia="宋体"/>
                <w:sz w:val="17"/>
              </w:rPr>
              <w:t>MSB</w:t>
            </w:r>
          </w:p>
        </w:tc>
        <w:tc>
          <w:tcPr>
            <w:tcW w:type="dxa" w:w="1307"/>
          </w:tcPr>
          <w:p>
            <w:pPr>
              <w:spacing w:after="0" w:line="240" w:lineRule="auto"/>
            </w:pPr>
            <w:r>
              <w:rPr>
                <w:sz w:val="17"/>
              </w:rPr>
            </w:r>
            <w:r>
              <w:rPr>
                <w:rFonts w:ascii="宋体" w:hAnsi="宋体" w:eastAsia="宋体"/>
                <w:sz w:val="17"/>
              </w:rPr>
              <w:t>38400</w:t>
            </w:r>
          </w:p>
        </w:tc>
        <w:tc>
          <w:tcPr>
            <w:tcW w:type="dxa" w:w="2124"/>
          </w:tcPr>
          <w:p>
            <w:pPr>
              <w:spacing w:after="0" w:line="240" w:lineRule="auto"/>
            </w:pPr>
            <w:r>
              <w:rPr>
                <w:sz w:val="17"/>
              </w:rPr>
            </w:r>
            <w:r>
              <w:rPr>
                <w:rFonts w:ascii="Consolas" w:hAnsi="Consolas" w:eastAsia="宋体"/>
                <w:sz w:val="17"/>
              </w:rPr>
              <w:t>msbfunc</w:t>
            </w:r>
          </w:p>
        </w:tc>
        <w:tc>
          <w:tcPr>
            <w:tcW w:type="dxa" w:w="3455"/>
          </w:tcPr>
          <w:p>
            <w:pPr>
              <w:spacing w:after="0" w:line="240" w:lineRule="auto"/>
            </w:pPr>
            <w:r>
              <w:rPr>
                <w:sz w:val="17"/>
              </w:rPr>
            </w:r>
            <w:r>
              <w:rPr>
                <w:rFonts w:ascii="宋体" w:hAnsi="宋体" w:eastAsia="宋体"/>
                <w:sz w:val="17"/>
              </w:rPr>
              <w:t xml:space="preserve">可被 </w:t>
            </w:r>
            <w:r>
              <w:rPr>
                <w:rFonts w:ascii="Consolas" w:hAnsi="Consolas" w:eastAsia="宋体"/>
                <w:sz w:val="17"/>
              </w:rPr>
              <w:t>DISABLE_MSB</w:t>
            </w:r>
            <w:r>
              <w:rPr>
                <w:rFonts w:ascii="宋体" w:hAnsi="宋体" w:eastAsia="宋体"/>
                <w:sz w:val="17"/>
              </w:rPr>
              <w:t xml:space="preserve"> 裁掉</w:t>
            </w:r>
          </w:p>
        </w:tc>
      </w:tr>
      <w:tr>
        <w:trPr>
          <w:cantSplit/>
        </w:trPr>
        <w:tc>
          <w:tcPr>
            <w:tcW w:type="dxa" w:w="1307"/>
          </w:tcPr>
          <w:p>
            <w:pPr>
              <w:spacing w:after="0" w:line="240" w:lineRule="auto"/>
            </w:pPr>
            <w:r>
              <w:rPr>
                <w:sz w:val="17"/>
              </w:rPr>
            </w:r>
            <w:r>
              <w:rPr>
                <w:rFonts w:ascii="宋体" w:hAnsi="宋体" w:eastAsia="宋体"/>
                <w:sz w:val="17"/>
              </w:rPr>
              <w:t>6</w:t>
            </w:r>
          </w:p>
        </w:tc>
        <w:tc>
          <w:tcPr>
            <w:tcW w:type="dxa" w:w="1307"/>
          </w:tcPr>
          <w:p>
            <w:pPr>
              <w:spacing w:after="0" w:line="240" w:lineRule="auto"/>
            </w:pPr>
            <w:r>
              <w:rPr>
                <w:sz w:val="17"/>
              </w:rPr>
            </w:r>
            <w:r>
              <w:rPr>
                <w:rFonts w:ascii="宋体" w:hAnsi="宋体" w:eastAsia="宋体"/>
                <w:sz w:val="17"/>
              </w:rPr>
              <w:t>HoTT</w:t>
            </w:r>
          </w:p>
        </w:tc>
        <w:tc>
          <w:tcPr>
            <w:tcW w:type="dxa" w:w="1307"/>
          </w:tcPr>
          <w:p>
            <w:pPr>
              <w:spacing w:after="0" w:line="240" w:lineRule="auto"/>
            </w:pPr>
            <w:r>
              <w:rPr>
                <w:sz w:val="17"/>
              </w:rPr>
            </w:r>
            <w:r>
              <w:rPr>
                <w:rFonts w:ascii="宋体" w:hAnsi="宋体" w:eastAsia="宋体"/>
                <w:sz w:val="17"/>
              </w:rPr>
              <w:t>19200</w:t>
            </w:r>
          </w:p>
        </w:tc>
        <w:tc>
          <w:tcPr>
            <w:tcW w:type="dxa" w:w="2124"/>
          </w:tcPr>
          <w:p>
            <w:pPr>
              <w:spacing w:after="0" w:line="240" w:lineRule="auto"/>
            </w:pPr>
            <w:r>
              <w:rPr>
                <w:sz w:val="17"/>
              </w:rPr>
            </w:r>
            <w:r>
              <w:rPr>
                <w:rFonts w:ascii="Consolas" w:hAnsi="Consolas" w:eastAsia="宋体"/>
                <w:sz w:val="17"/>
              </w:rPr>
              <w:t>hottfunc</w:t>
            </w:r>
          </w:p>
        </w:tc>
        <w:tc>
          <w:tcPr>
            <w:tcW w:type="dxa" w:w="3455"/>
          </w:tcPr>
          <w:p>
            <w:pPr>
              <w:spacing w:after="0" w:line="240" w:lineRule="auto"/>
            </w:pPr>
            <w:r>
              <w:rPr>
                <w:sz w:val="17"/>
              </w:rPr>
            </w:r>
            <w:r>
              <w:rPr>
                <w:rFonts w:ascii="宋体" w:hAnsi="宋体" w:eastAsia="宋体"/>
                <w:sz w:val="17"/>
              </w:rPr>
              <w:t xml:space="preserve">可被 </w:t>
            </w:r>
            <w:r>
              <w:rPr>
                <w:rFonts w:ascii="Consolas" w:hAnsi="Consolas" w:eastAsia="宋体"/>
                <w:sz w:val="17"/>
              </w:rPr>
              <w:t>DISABLE_HOTT</w:t>
            </w:r>
            <w:r>
              <w:rPr>
                <w:rFonts w:ascii="宋体" w:hAnsi="宋体" w:eastAsia="宋体"/>
                <w:sz w:val="17"/>
              </w:rPr>
              <w:t xml:space="preserve"> 裁掉</w:t>
            </w:r>
          </w:p>
        </w:tc>
      </w:tr>
    </w:tbl>
    <w:p>
      <w:pPr>
        <w:spacing w:after="80"/>
      </w:pPr>
    </w:p>
    <w:p>
      <w:pPr>
        <w:spacing w:before="60" w:after="60"/>
        <w:jc w:val="center"/>
      </w:pPr>
      <w:r>
        <w:rPr>
          <w:rFonts w:ascii="宋体" w:hAnsi="宋体" w:eastAsia="宋体"/>
          <w:sz w:val="18"/>
        </w:rPr>
        <w:t>表 2.4-2 遥测模式与物理层参数</w:t>
      </w:r>
    </w:p>
    <w:p>
      <w:r>
        <w:rPr>
          <w:rFonts w:ascii="宋体" w:hAnsi="宋体" w:eastAsia="宋体"/>
        </w:rPr>
        <w:t>证据：</w:t>
      </w:r>
      <w:r>
        <w:rPr>
          <w:rFonts w:ascii="Consolas" w:hAnsi="Consolas" w:eastAsia="宋体"/>
        </w:rPr>
        <w:t>src/telem.c:43-88</w:t>
      </w:r>
      <w:r>
        <w:rPr>
          <w:rFonts w:ascii="宋体" w:hAnsi="宋体" w:eastAsia="宋体"/>
        </w:rPr>
        <w:t>、</w:t>
      </w:r>
      <w:r>
        <w:rPr>
          <w:rFonts w:ascii="Consolas" w:hAnsi="Consolas" w:eastAsia="宋体"/>
        </w:rPr>
        <w:t>src/io.c:214-221</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src/telem.c:43-76</w:t>
      </w:r>
      <w:r>
        <w:rPr>
          <w:rFonts w:ascii="宋体" w:hAnsi="宋体" w:eastAsia="宋体"/>
          <w:sz w:val="19"/>
        </w:rPr>
        <w:t>、</w:t>
      </w:r>
      <w:r>
        <w:rPr>
          <w:rFonts w:ascii="Consolas" w:hAnsi="Consolas" w:eastAsia="宋体"/>
          <w:sz w:val="19"/>
        </w:rPr>
        <w:t>src/telem.c:77-83</w:t>
      </w:r>
      <w:r>
        <w:rPr>
          <w:rFonts w:ascii="宋体" w:hAnsi="宋体" w:eastAsia="宋体"/>
          <w:sz w:val="19"/>
        </w:rPr>
        <w:t>、</w:t>
      </w:r>
      <w:r>
        <w:rPr>
          <w:rFonts w:ascii="Consolas" w:hAnsi="Consolas" w:eastAsia="宋体"/>
          <w:sz w:val="19"/>
        </w:rPr>
        <w:t>src/telem.c:84-88</w:t>
      </w:r>
      <w:r>
        <w:rPr>
          <w:rFonts w:ascii="宋体" w:hAnsi="宋体" w:eastAsia="宋体"/>
          <w:sz w:val="19"/>
        </w:rPr>
        <w:t>、</w:t>
      </w:r>
      <w:r>
        <w:rPr>
          <w:rFonts w:ascii="Consolas" w:hAnsi="Consolas" w:eastAsia="宋体"/>
          <w:sz w:val="19"/>
        </w:rPr>
        <w:t>src/telem.c:39-42</w:t>
      </w:r>
      <w:r>
        <w:rPr>
          <w:rFonts w:ascii="宋体" w:hAnsi="宋体" w:eastAsia="宋体"/>
          <w:sz w:val="19"/>
        </w:rPr>
        <w:t>、</w:t>
      </w:r>
      <w:r>
        <w:rPr>
          <w:rFonts w:ascii="Consolas" w:hAnsi="Consolas" w:eastAsia="宋体"/>
          <w:sz w:val="19"/>
        </w:rPr>
        <w:t>src/telem.c:52-60</w:t>
      </w:r>
      <w:r>
        <w:rPr>
          <w:rFonts w:ascii="宋体" w:hAnsi="宋体" w:eastAsia="宋体"/>
          <w:sz w:val="19"/>
        </w:rPr>
        <w:t>、</w:t>
      </w:r>
      <w:r>
        <w:rPr>
          <w:rFonts w:ascii="Consolas" w:hAnsi="Consolas" w:eastAsia="宋体"/>
          <w:sz w:val="19"/>
        </w:rPr>
        <w:t>src/telem.c:96-101</w:t>
      </w:r>
      <w:r>
        <w:rPr>
          <w:rFonts w:ascii="宋体" w:hAnsi="宋体" w:eastAsia="宋体"/>
          <w:sz w:val="19"/>
        </w:rPr>
        <w:t>、</w:t>
      </w:r>
      <w:r>
        <w:rPr>
          <w:rFonts w:ascii="Consolas" w:hAnsi="Consolas" w:eastAsia="宋体"/>
          <w:sz w:val="19"/>
        </w:rPr>
        <w:t>src/util.c:474-480</w:t>
      </w:r>
      <w:r>
        <w:rPr>
          <w:rFonts w:ascii="宋体" w:hAnsi="宋体" w:eastAsia="宋体"/>
          <w:sz w:val="19"/>
        </w:rPr>
        <w:t>、</w:t>
      </w:r>
      <w:r>
        <w:rPr>
          <w:rFonts w:ascii="Consolas" w:hAnsi="Consolas" w:eastAsia="宋体"/>
          <w:sz w:val="19"/>
        </w:rPr>
        <w:t>src/telem.c:43-88</w:t>
      </w:r>
      <w:r>
        <w:rPr>
          <w:rFonts w:ascii="宋体" w:hAnsi="宋体" w:eastAsia="宋体"/>
          <w:sz w:val="19"/>
        </w:rPr>
        <w:t>、</w:t>
      </w:r>
      <w:r>
        <w:rPr>
          <w:rFonts w:ascii="Consolas" w:hAnsi="Consolas" w:eastAsia="宋体"/>
          <w:sz w:val="19"/>
        </w:rPr>
        <w:t>src/io.c:214-221</w:t>
      </w:r>
      <w:r>
        <w:rPr>
          <w:rFonts w:ascii="宋体" w:hAnsi="宋体" w:eastAsia="宋体"/>
          <w:sz w:val="19"/>
        </w:rPr>
        <w:t>。</w:t>
      </w:r>
    </w:p>
    <w:p>
      <w:pPr>
        <w:pStyle w:val="Heading3"/>
      </w:pPr>
      <w:r>
        <w:rPr>
          <w:rFonts w:ascii="宋体" w:hAnsi="宋体" w:eastAsia="宋体"/>
        </w:rPr>
        <w:t>2.4.3 串行输入线</w:t>
      </w:r>
    </w:p>
    <w:p>
      <w:pPr>
        <w:pStyle w:val="ListParagraph"/>
      </w:pPr>
      <w:r>
        <w:rPr>
          <w:rFonts w:ascii="宋体" w:hAnsi="宋体" w:eastAsia="宋体"/>
        </w:rPr>
        <w:t>需求标识：ESC-IREQ16</w:t>
      </w:r>
    </w:p>
    <w:p>
      <w:pPr>
        <w:pStyle w:val="ListParagraph"/>
      </w:pPr>
      <w:r>
        <w:rPr>
          <w:rFonts w:ascii="宋体" w:hAnsi="宋体" w:eastAsia="宋体"/>
        </w:rPr>
        <w:t>功能描述：串行总线输入与非默认信号线配置使用</w:t>
      </w:r>
      <w:r>
        <w:rPr>
          <w:rFonts w:ascii="宋体" w:hAnsi="宋体" w:eastAsia="宋体"/>
          <w:b/>
        </w:rPr>
        <w:t>独立于遥测口的第二个串口</w:t>
      </w:r>
      <w:r>
        <w:rPr>
          <w:rFonts w:ascii="宋体" w:hAnsi="宋体" w:eastAsia="宋体"/>
        </w:rPr>
        <w:t>（USART2），与遥测口为不同外设、可同时工作（对外接口需求）。</w:t>
      </w:r>
    </w:p>
    <w:p>
      <w:pPr>
        <w:pStyle w:val="ListParagraph"/>
      </w:pPr>
      <w:r>
        <w:rPr>
          <w:rFonts w:ascii="宋体" w:hAnsi="宋体" w:eastAsia="宋体"/>
        </w:rPr>
        <w:t>调用条件：</w:t>
      </w:r>
      <w:r>
        <w:rPr>
          <w:rFonts w:ascii="Consolas" w:hAnsi="Consolas" w:eastAsia="宋体"/>
        </w:rPr>
        <w:t>input_mode</w:t>
      </w:r>
      <w:r>
        <w:rPr>
          <w:rFonts w:ascii="宋体" w:hAnsi="宋体" w:eastAsia="宋体"/>
        </w:rPr>
        <w:t xml:space="preserve"> 取串行类模式（2..7）时由 </w:t>
      </w:r>
      <w:r>
        <w:rPr>
          <w:rFonts w:ascii="Consolas" w:hAnsi="Consolas" w:eastAsia="宋体"/>
        </w:rPr>
        <w:t>initio()</w:t>
      </w:r>
      <w:r>
        <w:rPr>
          <w:rFonts w:ascii="宋体" w:hAnsi="宋体" w:eastAsia="宋体"/>
        </w:rPr>
        <w:t xml:space="preserve"> 的串行分支配置。</w:t>
      </w:r>
    </w:p>
    <w:p>
      <w:pPr>
        <w:pStyle w:val="ListParagraph"/>
      </w:pPr>
      <w:r>
        <w:rPr>
          <w:rFonts w:ascii="宋体" w:hAnsi="宋体" w:eastAsia="宋体"/>
        </w:rPr>
        <w:t xml:space="preserve">输入：USART2 字节流（经接收 DMA 落入 </w:t>
      </w:r>
      <w:r>
        <w:rPr>
          <w:rFonts w:ascii="Consolas" w:hAnsi="Consolas" w:eastAsia="宋体"/>
        </w:rPr>
        <w:t>iobuf</w:t>
      </w:r>
      <w:r>
        <w:rPr>
          <w:rFonts w:ascii="宋体" w:hAnsi="宋体" w:eastAsia="宋体"/>
        </w:rPr>
        <w:t>）。</w:t>
      </w:r>
    </w:p>
    <w:p>
      <w:pPr>
        <w:pStyle w:val="ListParagraph"/>
      </w:pPr>
      <w:r>
        <w:rPr>
          <w:rFonts w:ascii="宋体" w:hAnsi="宋体" w:eastAsia="宋体"/>
        </w:rPr>
        <w:t>输出：</w:t>
      </w:r>
      <w:r>
        <w:rPr>
          <w:rFonts w:ascii="Consolas" w:hAnsi="Consolas" w:eastAsia="宋体"/>
        </w:rPr>
        <w:t>USART2_BRR</w:t>
      </w:r>
      <w:r>
        <w:rPr>
          <w:rFonts w:ascii="宋体" w:hAnsi="宋体" w:eastAsia="宋体"/>
        </w:rPr>
        <w:t>/</w:t>
      </w:r>
      <w:r>
        <w:rPr>
          <w:rFonts w:ascii="Consolas" w:hAnsi="Consolas" w:eastAsia="宋体"/>
        </w:rPr>
        <w:t>CR1</w:t>
      </w:r>
      <w:r>
        <w:rPr>
          <w:rFonts w:ascii="宋体" w:hAnsi="宋体" w:eastAsia="宋体"/>
        </w:rPr>
        <w:t>/</w:t>
      </w:r>
      <w:r>
        <w:rPr>
          <w:rFonts w:ascii="Consolas" w:hAnsi="Consolas" w:eastAsia="宋体"/>
        </w:rPr>
        <w:t>CR3</w:t>
      </w:r>
      <w:r>
        <w:rPr>
          <w:rFonts w:ascii="宋体" w:hAnsi="宋体" w:eastAsia="宋体"/>
        </w:rPr>
        <w:t xml:space="preserve"> 配置；解析后的油门与辅助通道值；配置命令帧。</w:t>
      </w:r>
    </w:p>
    <w:p>
      <w:pPr>
        <w:pStyle w:val="ListParagraph"/>
      </w:pPr>
      <w:r>
        <w:rPr>
          <w:rFonts w:ascii="宋体" w:hAnsi="宋体" w:eastAsia="宋体"/>
        </w:rPr>
        <w:t>处理：</w:t>
      </w:r>
    </w:p>
    <w:p>
      <w:pPr>
        <w:pStyle w:val="ListParagraph"/>
      </w:pPr>
      <w:r>
        <w:rPr>
          <w:rFonts w:ascii="宋体" w:hAnsi="宋体" w:eastAsia="宋体"/>
        </w:rPr>
        <w:t>（1）按输入模式写波特率并登记解析函数，各模式授权按协议实现（</w:t>
      </w:r>
      <w:r>
        <w:rPr>
          <w:rFonts w:ascii="Consolas" w:hAnsi="Consolas" w:eastAsia="宋体"/>
        </w:rPr>
        <w:t>src/io.c:167-213</w:t>
      </w:r>
      <w:r>
        <w:rPr>
          <w:rFonts w:ascii="宋体" w:hAnsi="宋体" w:eastAsia="宋体"/>
        </w:rPr>
        <w:t>）；</w:t>
      </w:r>
    </w:p>
    <w:p>
      <w:pPr>
        <w:pStyle w:val="ListParagraph"/>
      </w:pPr>
      <w:r>
        <w:rPr>
          <w:rFonts w:ascii="宋体" w:hAnsi="宋体" w:eastAsia="宋体"/>
        </w:rPr>
        <w:t>（2）USART2 置单线半双工、开启收发 DMA，并使能空闲中断（</w:t>
      </w:r>
      <w:r>
        <w:rPr>
          <w:rFonts w:ascii="Consolas" w:hAnsi="Consolas" w:eastAsia="宋体"/>
        </w:rPr>
        <w:t>src/io.c:214-215</w:t>
      </w:r>
      <w:r>
        <w:rPr>
          <w:rFonts w:ascii="宋体" w:hAnsi="宋体" w:eastAsia="宋体"/>
        </w:rPr>
        <w:t>）；</w:t>
      </w:r>
    </w:p>
    <w:p>
      <w:pPr>
        <w:pStyle w:val="ListParagraph"/>
      </w:pPr>
      <w:r>
        <w:rPr>
          <w:rFonts w:ascii="宋体" w:hAnsi="宋体" w:eastAsia="宋体"/>
        </w:rPr>
        <w:t xml:space="preserve">（3）接收与发送 DMA 分别绑定到 </w:t>
      </w:r>
      <w:r>
        <w:rPr>
          <w:rFonts w:ascii="Consolas" w:hAnsi="Consolas" w:eastAsia="宋体"/>
        </w:rPr>
        <w:t>iobuf</w:t>
      </w:r>
      <w:r>
        <w:rPr>
          <w:rFonts w:ascii="宋体" w:hAnsi="宋体" w:eastAsia="宋体"/>
        </w:rPr>
        <w:t>，接收计数装缓冲长度（</w:t>
      </w:r>
      <w:r>
        <w:rPr>
          <w:rFonts w:ascii="Consolas" w:hAnsi="Consolas" w:eastAsia="宋体"/>
        </w:rPr>
        <w:t>src/io.c:216-221</w:t>
      </w:r>
      <w:r>
        <w:rPr>
          <w:rFonts w:ascii="宋体" w:hAnsi="宋体" w:eastAsia="宋体"/>
        </w:rPr>
        <w:t>）；</w:t>
      </w:r>
    </w:p>
    <w:p>
      <w:pPr>
        <w:pStyle w:val="ListParagraph"/>
      </w:pPr>
      <w:r>
        <w:rPr>
          <w:rFonts w:ascii="宋体" w:hAnsi="宋体" w:eastAsia="宋体"/>
        </w:rPr>
        <w:t>（4）数据错误（帧错误/噪声错误）或缓冲写满时触发窗口看门狗复位（</w:t>
      </w:r>
      <w:r>
        <w:rPr>
          <w:rFonts w:ascii="Consolas" w:hAnsi="Consolas" w:eastAsia="宋体"/>
        </w:rPr>
        <w:t>src/io.c:953</w:t>
      </w:r>
      <w:r>
        <w:rPr>
          <w:rFonts w:ascii="宋体" w:hAnsi="宋体" w:eastAsia="宋体"/>
        </w:rPr>
        <w:t>、</w:t>
      </w:r>
      <w:r>
        <w:rPr>
          <w:rFonts w:ascii="Consolas" w:hAnsi="Consolas" w:eastAsia="宋体"/>
        </w:rPr>
        <w:t>src/io.c:1002</w:t>
      </w:r>
      <w:r>
        <w:rPr>
          <w:rFonts w:ascii="宋体" w:hAnsi="宋体" w:eastAsia="宋体"/>
        </w:rPr>
        <w:t>、</w:t>
      </w:r>
      <w:r>
        <w:rPr>
          <w:rFonts w:ascii="Consolas" w:hAnsi="Consolas" w:eastAsia="宋体"/>
        </w:rPr>
        <w:t>src/io.c:1011</w:t>
      </w:r>
      <w:r>
        <w:rPr>
          <w:rFonts w:ascii="宋体" w:hAnsi="宋体" w:eastAsia="宋体"/>
        </w:rPr>
        <w:t>）；</w:t>
      </w:r>
    </w:p>
    <w:p>
      <w:pPr>
        <w:pStyle w:val="ListParagraph"/>
      </w:pPr>
      <w:r>
        <w:rPr>
          <w:rFonts w:ascii="宋体" w:hAnsi="宋体" w:eastAsia="宋体"/>
        </w:rPr>
        <w:t>（5）原生串行协议的收发帧格式与命令集见 3.8 与官方 wiki：SerialProtocol.md（</w:t>
      </w:r>
      <w:r>
        <w:rPr>
          <w:rFonts w:ascii="Consolas" w:hAnsi="Consolas" w:eastAsia="宋体"/>
        </w:rPr>
        <w:t>（用户需求）</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src/io.c:167-213</w:t>
      </w:r>
      <w:r>
        <w:rPr>
          <w:rFonts w:ascii="宋体" w:hAnsi="宋体" w:eastAsia="宋体"/>
          <w:sz w:val="19"/>
        </w:rPr>
        <w:t>、</w:t>
      </w:r>
      <w:r>
        <w:rPr>
          <w:rFonts w:ascii="Consolas" w:hAnsi="Consolas" w:eastAsia="宋体"/>
          <w:sz w:val="19"/>
        </w:rPr>
        <w:t>src/io.c:214-215</w:t>
      </w:r>
      <w:r>
        <w:rPr>
          <w:rFonts w:ascii="宋体" w:hAnsi="宋体" w:eastAsia="宋体"/>
          <w:sz w:val="19"/>
        </w:rPr>
        <w:t>、</w:t>
      </w:r>
      <w:r>
        <w:rPr>
          <w:rFonts w:ascii="Consolas" w:hAnsi="Consolas" w:eastAsia="宋体"/>
          <w:sz w:val="19"/>
        </w:rPr>
        <w:t>src/io.c:216-221</w:t>
      </w:r>
      <w:r>
        <w:rPr>
          <w:rFonts w:ascii="宋体" w:hAnsi="宋体" w:eastAsia="宋体"/>
          <w:sz w:val="19"/>
        </w:rPr>
        <w:t>、</w:t>
      </w:r>
      <w:r>
        <w:rPr>
          <w:rFonts w:ascii="Consolas" w:hAnsi="Consolas" w:eastAsia="宋体"/>
          <w:sz w:val="19"/>
        </w:rPr>
        <w:t>src/io.c:953</w:t>
      </w:r>
      <w:r>
        <w:rPr>
          <w:rFonts w:ascii="宋体" w:hAnsi="宋体" w:eastAsia="宋体"/>
          <w:sz w:val="19"/>
        </w:rPr>
        <w:t>、</w:t>
      </w:r>
      <w:r>
        <w:rPr>
          <w:rFonts w:ascii="Consolas" w:hAnsi="Consolas" w:eastAsia="宋体"/>
          <w:sz w:val="19"/>
        </w:rPr>
        <w:t>src/io.c:1002</w:t>
      </w:r>
      <w:r>
        <w:rPr>
          <w:rFonts w:ascii="宋体" w:hAnsi="宋体" w:eastAsia="宋体"/>
          <w:sz w:val="19"/>
        </w:rPr>
        <w:t>、</w:t>
      </w:r>
      <w:r>
        <w:rPr>
          <w:rFonts w:ascii="Consolas" w:hAnsi="Consolas" w:eastAsia="宋体"/>
          <w:sz w:val="19"/>
        </w:rPr>
        <w:t>src/io.c:1011</w:t>
      </w:r>
      <w:r>
        <w:rPr>
          <w:rFonts w:ascii="宋体" w:hAnsi="宋体" w:eastAsia="宋体"/>
          <w:sz w:val="19"/>
        </w:rPr>
        <w:t>、官方 wiki：SerialProtocol.md（`（用户需求。</w:t>
      </w:r>
    </w:p>
    <w:p>
      <w:pPr>
        <w:pStyle w:val="Heading3"/>
      </w:pPr>
      <w:r>
        <w:rPr>
          <w:rFonts w:ascii="宋体" w:hAnsi="宋体" w:eastAsia="宋体"/>
        </w:rPr>
        <w:t>2.4.4 配置与编程接口</w:t>
      </w:r>
    </w:p>
    <w:p>
      <w:pPr>
        <w:pStyle w:val="ListParagraph"/>
      </w:pPr>
      <w:r>
        <w:rPr>
          <w:rFonts w:ascii="宋体" w:hAnsi="宋体" w:eastAsia="宋体"/>
        </w:rPr>
        <w:t>需求标识：ESC-IREQ17</w:t>
      </w:r>
    </w:p>
    <w:p>
      <w:pPr>
        <w:pStyle w:val="ListParagraph"/>
      </w:pPr>
      <w:r>
        <w:rPr>
          <w:rFonts w:ascii="宋体" w:hAnsi="宋体" w:eastAsia="宋体"/>
        </w:rPr>
        <w:t>功能描述：对外提供两条配置通路——</w:t>
      </w:r>
      <w:r>
        <w:rPr>
          <w:rFonts w:ascii="宋体" w:hAnsi="宋体" w:eastAsia="宋体"/>
          <w:b/>
        </w:rPr>
        <w:t>经信号线的 CLI</w:t>
      </w:r>
      <w:r>
        <w:rPr>
          <w:rFonts w:ascii="宋体" w:hAnsi="宋体" w:eastAsia="宋体"/>
        </w:rPr>
        <w:t>（文本命令读写参数、播放声音、直控油门）与</w:t>
      </w:r>
      <w:r>
        <w:rPr>
          <w:rFonts w:ascii="宋体" w:hAnsi="宋体" w:eastAsia="宋体"/>
          <w:b/>
        </w:rPr>
        <w:t>CRSF 参数通道</w:t>
      </w:r>
      <w:r>
        <w:rPr>
          <w:rFonts w:ascii="宋体" w:hAnsi="宋体" w:eastAsia="宋体"/>
        </w:rPr>
        <w:t>（在 CRSF 输入/遥测模式下复用同一信号线）；另提供进入引导程序的编程入口（对外接口需求）。</w:t>
      </w:r>
    </w:p>
    <w:p>
      <w:pPr>
        <w:pStyle w:val="ListParagraph"/>
      </w:pPr>
      <w:r>
        <w:rPr>
          <w:rFonts w:ascii="宋体" w:hAnsi="宋体" w:eastAsia="宋体"/>
        </w:rPr>
        <w:t xml:space="preserve">调用条件：CLI 需在信号线上维持高电平达判定时间后进入（进入判据见 3.8）；CRSF 配置需 </w:t>
      </w:r>
      <w:r>
        <w:rPr>
          <w:rFonts w:ascii="Consolas" w:hAnsi="Consolas" w:eastAsia="宋体"/>
        </w:rPr>
        <w:t>input_mode</w:t>
      </w:r>
      <w:r>
        <w:rPr>
          <w:rFonts w:ascii="宋体" w:hAnsi="宋体" w:eastAsia="宋体"/>
        </w:rPr>
        <w:t xml:space="preserve"> = 5 且 </w:t>
      </w:r>
      <w:r>
        <w:rPr>
          <w:rFonts w:ascii="Consolas" w:hAnsi="Consolas" w:eastAsia="宋体"/>
        </w:rPr>
        <w:t>telem_mode</w:t>
      </w:r>
      <w:r>
        <w:rPr>
          <w:rFonts w:ascii="宋体" w:hAnsi="宋体" w:eastAsia="宋体"/>
        </w:rPr>
        <w:t xml:space="preserve"> = 4。</w:t>
      </w:r>
    </w:p>
    <w:p>
      <w:pPr>
        <w:pStyle w:val="ListParagraph"/>
      </w:pPr>
      <w:r>
        <w:rPr>
          <w:rFonts w:ascii="宋体" w:hAnsi="宋体" w:eastAsia="宋体"/>
        </w:rPr>
        <w:t xml:space="preserve">输入：CLI 命令文本；CRSF 参数帧；字节序列 </w:t>
      </w:r>
      <w:r>
        <w:rPr>
          <w:rFonts w:ascii="Consolas" w:hAnsi="Consolas" w:eastAsia="宋体"/>
        </w:rPr>
        <w:t>0x00 0xff</w:t>
      </w:r>
      <w:r>
        <w:rPr>
          <w:rFonts w:ascii="宋体" w:hAnsi="宋体" w:eastAsia="宋体"/>
        </w:rPr>
        <w:t>（编程入口）。</w:t>
      </w:r>
    </w:p>
    <w:p>
      <w:pPr>
        <w:pStyle w:val="ListParagraph"/>
      </w:pPr>
      <w:r>
        <w:rPr>
          <w:rFonts w:ascii="宋体" w:hAnsi="宋体" w:eastAsia="宋体"/>
        </w:rPr>
        <w:t>输出：命令应答文本、参数值、声音/提示音；写入 Flash 的配置；软复位并移交引导程序。</w:t>
      </w:r>
    </w:p>
    <w:p>
      <w:pPr>
        <w:pStyle w:val="ListParagraph"/>
      </w:pPr>
      <w:r>
        <w:rPr>
          <w:rFonts w:ascii="宋体" w:hAnsi="宋体" w:eastAsia="宋体"/>
        </w:rPr>
        <w:t>处理：</w:t>
      </w:r>
    </w:p>
    <w:p>
      <w:pPr>
        <w:pStyle w:val="ListParagraph"/>
      </w:pPr>
      <w:r>
        <w:rPr>
          <w:rFonts w:ascii="宋体" w:hAnsi="宋体" w:eastAsia="宋体"/>
        </w:rPr>
        <w:t>（1）CLI 有两套物理层实现（伺服信号线与串行线），两者独立实现同一命令逻辑（</w:t>
      </w:r>
      <w:r>
        <w:rPr>
          <w:rFonts w:ascii="Consolas" w:hAnsi="Consolas" w:eastAsia="宋体"/>
        </w:rPr>
        <w:t>src/io.c:556+</w:t>
      </w:r>
      <w:r>
        <w:rPr>
          <w:rFonts w:ascii="宋体" w:hAnsi="宋体" w:eastAsia="宋体"/>
        </w:rPr>
        <w:t>、</w:t>
      </w:r>
      <w:r>
        <w:rPr>
          <w:rFonts w:ascii="Consolas" w:hAnsi="Consolas" w:eastAsia="宋体"/>
        </w:rPr>
        <w:t>src/prog.c</w:t>
      </w:r>
      <w:r>
        <w:rPr>
          <w:rFonts w:ascii="宋体" w:hAnsi="宋体" w:eastAsia="宋体"/>
        </w:rPr>
        <w:t>）；</w:t>
      </w:r>
    </w:p>
    <w:p>
      <w:pPr>
        <w:pStyle w:val="ListParagraph"/>
      </w:pPr>
      <w:r>
        <w:rPr>
          <w:rFonts w:ascii="宋体" w:hAnsi="宋体" w:eastAsia="宋体"/>
        </w:rPr>
        <w:t xml:space="preserve">（2）CLI 行首收到 </w:t>
      </w:r>
      <w:r>
        <w:rPr>
          <w:rFonts w:ascii="Consolas" w:hAnsi="Consolas" w:eastAsia="宋体"/>
        </w:rPr>
        <w:t>0x00 0xff</w:t>
      </w:r>
      <w:r>
        <w:rPr>
          <w:rFonts w:ascii="宋体" w:hAnsi="宋体" w:eastAsia="宋体"/>
        </w:rPr>
        <w:t xml:space="preserve"> 时立即软复位进入引导区，不按普通命令解析，也不产生应答（</w:t>
      </w:r>
      <w:r>
        <w:rPr>
          <w:rFonts w:ascii="Consolas" w:hAnsi="Consolas" w:eastAsia="宋体"/>
        </w:rPr>
        <w:t>src/io.c:959-961</w:t>
      </w:r>
      <w:r>
        <w:rPr>
          <w:rFonts w:ascii="宋体" w:hAnsi="宋体" w:eastAsia="宋体"/>
        </w:rPr>
        <w:t>、</w:t>
      </w:r>
      <w:r>
        <w:rPr>
          <w:rFonts w:ascii="Consolas" w:hAnsi="Consolas" w:eastAsia="宋体"/>
        </w:rPr>
        <w:t>src/io.c:1019-1021</w:t>
      </w:r>
      <w:r>
        <w:rPr>
          <w:rFonts w:ascii="宋体" w:hAnsi="宋体" w:eastAsia="宋体"/>
        </w:rPr>
        <w:t>）；</w:t>
      </w:r>
    </w:p>
    <w:p>
      <w:pPr>
        <w:pStyle w:val="ListParagraph"/>
      </w:pPr>
      <w:r>
        <w:rPr>
          <w:rFonts w:ascii="宋体" w:hAnsi="宋体" w:eastAsia="宋体"/>
        </w:rPr>
        <w:t>（3）CRSF 配置通道以参数化条目暴露配置项，读写走与 CLI 相同的收敛与保存路径（</w:t>
      </w:r>
      <w:r>
        <w:rPr>
          <w:rFonts w:ascii="Consolas" w:hAnsi="Consolas" w:eastAsia="宋体"/>
        </w:rPr>
        <w:t>src/prog.c</w:t>
      </w:r>
      <w:r>
        <w:rPr>
          <w:rFonts w:ascii="宋体" w:hAnsi="宋体" w:eastAsia="宋体"/>
        </w:rPr>
        <w:t>）；</w:t>
      </w:r>
    </w:p>
    <w:p>
      <w:pPr>
        <w:pStyle w:val="ListParagraph"/>
      </w:pPr>
      <w:r>
        <w:rPr>
          <w:rFonts w:ascii="宋体" w:hAnsi="宋体" w:eastAsia="宋体"/>
        </w:rPr>
        <w:t>（4）所有写入最终经同一配置段保存流程落盘（见 2.5.2）；电机运行期间保存请求被拒绝；</w:t>
      </w:r>
    </w:p>
    <w:p>
      <w:pPr>
        <w:pStyle w:val="ListParagraph"/>
      </w:pPr>
      <w:r>
        <w:rPr>
          <w:rFonts w:ascii="宋体" w:hAnsi="宋体" w:eastAsia="宋体"/>
        </w:rPr>
        <w:t>（5）接口连接关系见图 2.4-1（信号线、遥测线、动力电源与电机、配置工具）。</w:t>
      </w:r>
    </w:p>
    <w:p>
      <w:pPr>
        <w:spacing w:before="120" w:after="40"/>
        <w:jc w:val="center"/>
      </w:pPr>
      <w:r>
        <w:drawing>
          <wp:inline xmlns:a="http://schemas.openxmlformats.org/drawingml/2006/main" xmlns:pic="http://schemas.openxmlformats.org/drawingml/2006/picture">
            <wp:extent cx="5580000" cy="3493230"/>
            <wp:docPr id="2" name="Picture 2"/>
            <wp:cNvGraphicFramePr>
              <a:graphicFrameLocks noChangeAspect="1"/>
            </wp:cNvGraphicFramePr>
            <a:graphic>
              <a:graphicData uri="http://schemas.openxmlformats.org/drawingml/2006/picture">
                <pic:pic>
                  <pic:nvPicPr>
                    <pic:cNvPr id="0" name="图2.4-1_对外接口连接.png"/>
                    <pic:cNvPicPr/>
                  </pic:nvPicPr>
                  <pic:blipFill>
                    <a:blip r:embed="rId10"/>
                    <a:stretch>
                      <a:fillRect/>
                    </a:stretch>
                  </pic:blipFill>
                  <pic:spPr>
                    <a:xfrm>
                      <a:off x="0" y="0"/>
                      <a:ext cx="5580000" cy="3493230"/>
                    </a:xfrm>
                    <a:prstGeom prst="rect"/>
                  </pic:spPr>
                </pic:pic>
              </a:graphicData>
            </a:graphic>
          </wp:inline>
        </w:drawing>
      </w:r>
    </w:p>
    <w:p>
      <w:pPr>
        <w:spacing w:before="60" w:after="60"/>
        <w:jc w:val="center"/>
      </w:pPr>
      <w:r>
        <w:rPr>
          <w:rFonts w:ascii="宋体" w:hAnsi="宋体" w:eastAsia="宋体"/>
          <w:sz w:val="18"/>
        </w:rPr>
        <w:t>图 2.4-1 ESCape32 对外接口连接</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src/io.c:959-961</w:t>
      </w:r>
      <w:r>
        <w:rPr>
          <w:rFonts w:ascii="宋体" w:hAnsi="宋体" w:eastAsia="宋体"/>
          <w:sz w:val="19"/>
        </w:rPr>
        <w:t>、</w:t>
      </w:r>
      <w:r>
        <w:rPr>
          <w:rFonts w:ascii="Consolas" w:hAnsi="Consolas" w:eastAsia="宋体"/>
          <w:sz w:val="19"/>
        </w:rPr>
        <w:t>src/io.c:1019-1021</w:t>
      </w:r>
      <w:r>
        <w:rPr>
          <w:rFonts w:ascii="宋体" w:hAnsi="宋体" w:eastAsia="宋体"/>
          <w:sz w:val="19"/>
        </w:rPr>
        <w:t>。</w:t>
      </w:r>
    </w:p>
    <w:p>
      <w:pPr>
        <w:pStyle w:val="Heading2"/>
      </w:pPr>
      <w:r>
        <w:rPr>
          <w:rFonts w:ascii="宋体" w:hAnsi="宋体" w:eastAsia="宋体"/>
        </w:rPr>
        <w:t>2.5 存储布局与 Flash 分区（需求规格）</w:t>
      </w:r>
    </w:p>
    <w:p>
      <w:pPr>
        <w:pStyle w:val="Heading3"/>
      </w:pPr>
      <w:r>
        <w:rPr>
          <w:rFonts w:ascii="宋体" w:hAnsi="宋体" w:eastAsia="宋体"/>
        </w:rPr>
        <w:t>2.5.1 存储分区与链接脚本</w:t>
      </w:r>
    </w:p>
    <w:p>
      <w:pPr>
        <w:pStyle w:val="ListParagraph"/>
      </w:pPr>
      <w:r>
        <w:rPr>
          <w:rFonts w:ascii="宋体" w:hAnsi="宋体" w:eastAsia="宋体"/>
        </w:rPr>
        <w:t>需求标识：ESC-IREQ18</w:t>
      </w:r>
    </w:p>
    <w:p>
      <w:pPr>
        <w:pStyle w:val="ListParagraph"/>
      </w:pPr>
      <w:r>
        <w:rPr>
          <w:rFonts w:ascii="宋体" w:hAnsi="宋体" w:eastAsia="宋体"/>
        </w:rPr>
        <w:t xml:space="preserve">功能描述：Flash 按「引导区 + 配置区 + 固件区」三段划分，配置区被链接为独立的 </w:t>
      </w:r>
      <w:r>
        <w:rPr>
          <w:rFonts w:ascii="Consolas" w:hAnsi="Consolas" w:eastAsia="宋体"/>
        </w:rPr>
        <w:t>.cfg</w:t>
      </w:r>
      <w:r>
        <w:rPr>
          <w:rFonts w:ascii="宋体" w:hAnsi="宋体" w:eastAsia="宋体"/>
        </w:rPr>
        <w:t xml:space="preserve"> 段（装载在 Flash 配置区、运行在 SRAM）；RAM 统一从 </w:t>
      </w:r>
      <w:r>
        <w:rPr>
          <w:rFonts w:ascii="Consolas" w:hAnsi="Consolas" w:eastAsia="宋体"/>
        </w:rPr>
        <w:t>0x20000000</w:t>
      </w:r>
      <w:r>
        <w:rPr>
          <w:rFonts w:ascii="宋体" w:hAnsi="宋体" w:eastAsia="宋体"/>
        </w:rPr>
        <w:t xml:space="preserve"> 起算（存储环境约束）。</w:t>
      </w:r>
    </w:p>
    <w:p>
      <w:pPr>
        <w:pStyle w:val="ListParagraph"/>
      </w:pPr>
      <w:r>
        <w:rPr>
          <w:rFonts w:ascii="宋体" w:hAnsi="宋体" w:eastAsia="宋体"/>
        </w:rPr>
        <w:t>调用条件：链接阶段注入两份链接脚本，家族脚本在前、公共脚本在后；</w:t>
      </w:r>
      <w:r>
        <w:rPr>
          <w:rFonts w:ascii="Consolas" w:hAnsi="Consolas" w:eastAsia="宋体"/>
        </w:rPr>
        <w:t>FLASH_SIZE</w:t>
      </w:r>
      <w:r>
        <w:rPr>
          <w:rFonts w:ascii="宋体" w:hAnsi="宋体" w:eastAsia="宋体"/>
        </w:rPr>
        <w:t xml:space="preserve"> 由链接选项注入。</w:t>
      </w:r>
    </w:p>
    <w:p>
      <w:pPr>
        <w:pStyle w:val="ListParagraph"/>
      </w:pPr>
      <w:r>
        <w:rPr>
          <w:rFonts w:ascii="宋体" w:hAnsi="宋体" w:eastAsia="宋体"/>
        </w:rPr>
        <w:t>输入：</w:t>
      </w:r>
      <w:r>
        <w:rPr>
          <w:rFonts w:ascii="Consolas" w:hAnsi="Consolas" w:eastAsia="宋体"/>
        </w:rPr>
        <w:t>SMALL_DEVICE</w:t>
      </w:r>
      <w:r>
        <w:rPr>
          <w:rFonts w:ascii="宋体" w:hAnsi="宋体" w:eastAsia="宋体"/>
        </w:rPr>
        <w:t xml:space="preserve">（定义 ⇒ 32K，否则 64K）、家族 </w:t>
      </w:r>
      <w:r>
        <w:rPr>
          <w:rFonts w:ascii="Consolas" w:hAnsi="Consolas" w:eastAsia="宋体"/>
        </w:rPr>
        <w:t>config.ld</w:t>
      </w:r>
      <w:r>
        <w:rPr>
          <w:rFonts w:ascii="宋体" w:hAnsi="宋体" w:eastAsia="宋体"/>
        </w:rPr>
        <w:t>。</w:t>
      </w:r>
    </w:p>
    <w:p>
      <w:pPr>
        <w:pStyle w:val="ListParagraph"/>
      </w:pPr>
      <w:r>
        <w:rPr>
          <w:rFonts w:ascii="宋体" w:hAnsi="宋体" w:eastAsia="宋体"/>
        </w:rPr>
        <w:t>输出：</w:t>
      </w:r>
      <w:r>
        <w:rPr>
          <w:rFonts w:ascii="Consolas" w:hAnsi="Consolas" w:eastAsia="宋体"/>
        </w:rPr>
        <w:t>.elf</w:t>
      </w:r>
      <w:r>
        <w:rPr>
          <w:rFonts w:ascii="宋体" w:hAnsi="宋体" w:eastAsia="宋体"/>
        </w:rPr>
        <w:t>/</w:t>
      </w:r>
      <w:r>
        <w:rPr>
          <w:rFonts w:ascii="Consolas" w:hAnsi="Consolas" w:eastAsia="宋体"/>
        </w:rPr>
        <w:t>.bin</w:t>
      </w:r>
      <w:r>
        <w:rPr>
          <w:rFonts w:ascii="宋体" w:hAnsi="宋体" w:eastAsia="宋体"/>
        </w:rPr>
        <w:t>/</w:t>
      </w:r>
      <w:r>
        <w:rPr>
          <w:rFonts w:ascii="Consolas" w:hAnsi="Consolas" w:eastAsia="宋体"/>
        </w:rPr>
        <w:t>.hex</w:t>
      </w:r>
      <w:r>
        <w:rPr>
          <w:rFonts w:ascii="宋体" w:hAnsi="宋体" w:eastAsia="宋体"/>
        </w:rPr>
        <w:t xml:space="preserve"> 的各段长度；符号 </w:t>
      </w:r>
      <w:r>
        <w:rPr>
          <w:rFonts w:ascii="Consolas" w:hAnsi="Consolas" w:eastAsia="宋体"/>
        </w:rPr>
        <w:t>_boot</w:t>
      </w:r>
      <w:r>
        <w:rPr>
          <w:rFonts w:ascii="宋体" w:hAnsi="宋体" w:eastAsia="宋体"/>
        </w:rPr>
        <w:t>、</w:t>
      </w:r>
      <w:r>
        <w:rPr>
          <w:rFonts w:ascii="Consolas" w:hAnsi="Consolas" w:eastAsia="宋体"/>
        </w:rPr>
        <w:t>_cfg</w:t>
      </w:r>
      <w:r>
        <w:rPr>
          <w:rFonts w:ascii="宋体" w:hAnsi="宋体" w:eastAsia="宋体"/>
        </w:rPr>
        <w:t>、</w:t>
      </w:r>
      <w:r>
        <w:rPr>
          <w:rFonts w:ascii="Consolas" w:hAnsi="Consolas" w:eastAsia="宋体"/>
        </w:rPr>
        <w:t>_rom</w:t>
      </w:r>
      <w:r>
        <w:rPr>
          <w:rFonts w:ascii="宋体" w:hAnsi="宋体" w:eastAsia="宋体"/>
        </w:rPr>
        <w:t>、</w:t>
      </w:r>
      <w:r>
        <w:rPr>
          <w:rFonts w:ascii="Consolas" w:hAnsi="Consolas" w:eastAsia="宋体"/>
        </w:rPr>
        <w:t>_ram</w:t>
      </w:r>
      <w:r>
        <w:rPr>
          <w:rFonts w:ascii="宋体" w:hAnsi="宋体" w:eastAsia="宋体"/>
        </w:rPr>
        <w:t>、</w:t>
      </w:r>
      <w:r>
        <w:rPr>
          <w:rFonts w:ascii="Consolas" w:hAnsi="Consolas" w:eastAsia="宋体"/>
        </w:rPr>
        <w:t>_eod</w:t>
      </w:r>
      <w:r>
        <w:rPr>
          <w:rFonts w:ascii="宋体" w:hAnsi="宋体" w:eastAsia="宋体"/>
        </w:rPr>
        <w:t>、</w:t>
      </w:r>
      <w:r>
        <w:rPr>
          <w:rFonts w:ascii="Consolas" w:hAnsi="Consolas" w:eastAsia="宋体"/>
        </w:rPr>
        <w:t>_cfg_start</w:t>
      </w:r>
      <w:r>
        <w:rPr>
          <w:rFonts w:ascii="宋体" w:hAnsi="宋体" w:eastAsia="宋体"/>
        </w:rPr>
        <w:t>、</w:t>
      </w:r>
      <w:r>
        <w:rPr>
          <w:rFonts w:ascii="Consolas" w:hAnsi="Consolas" w:eastAsia="宋体"/>
        </w:rPr>
        <w:t>_cfg_end</w:t>
      </w:r>
      <w:r>
        <w:rPr>
          <w:rFonts w:ascii="宋体" w:hAnsi="宋体" w:eastAsia="宋体"/>
        </w:rPr>
        <w:t xml:space="preserve">（STM32F051 另有 </w:t>
      </w:r>
      <w:r>
        <w:rPr>
          <w:rFonts w:ascii="Consolas" w:hAnsi="Consolas" w:eastAsia="宋体"/>
        </w:rPr>
        <w:t>_vec</w:t>
      </w:r>
      <w:r>
        <w:rPr>
          <w:rFonts w:ascii="宋体" w:hAnsi="宋体" w:eastAsia="宋体"/>
        </w:rPr>
        <w:t>）供 C 代码引用。</w:t>
      </w:r>
    </w:p>
    <w:p>
      <w:pPr>
        <w:pStyle w:val="ListParagraph"/>
      </w:pPr>
      <w:r>
        <w:rPr>
          <w:rFonts w:ascii="宋体" w:hAnsi="宋体" w:eastAsia="宋体"/>
        </w:rPr>
        <w:t>处理：</w:t>
      </w:r>
    </w:p>
    <w:p>
      <w:pPr>
        <w:pStyle w:val="ListParagraph"/>
      </w:pPr>
      <w:r>
        <w:rPr>
          <w:rFonts w:ascii="宋体" w:hAnsi="宋体" w:eastAsia="宋体"/>
        </w:rPr>
        <w:t xml:space="preserve">（1）家族 </w:t>
      </w:r>
      <w:r>
        <w:rPr>
          <w:rFonts w:ascii="Consolas" w:hAnsi="Consolas" w:eastAsia="宋体"/>
        </w:rPr>
        <w:t>config.ld</w:t>
      </w:r>
      <w:r>
        <w:rPr>
          <w:rFonts w:ascii="宋体" w:hAnsi="宋体" w:eastAsia="宋体"/>
        </w:rPr>
        <w:t xml:space="preserve"> 按 </w:t>
      </w:r>
      <w:r>
        <w:rPr>
          <w:rFonts w:ascii="Consolas" w:hAnsi="Consolas" w:eastAsia="宋体"/>
        </w:rPr>
        <w:t>FLASH_SIZE - LENGTH(boot) - LENGTH(cfg)</w:t>
      </w:r>
      <w:r>
        <w:rPr>
          <w:rFonts w:ascii="宋体" w:hAnsi="宋体" w:eastAsia="宋体"/>
        </w:rPr>
        <w:t xml:space="preserve"> 计算固件区长度，引导区固定 4K，RAM 统一 8K（</w:t>
      </w:r>
      <w:r>
        <w:rPr>
          <w:rFonts w:ascii="Consolas" w:hAnsi="Consolas" w:eastAsia="宋体"/>
        </w:rPr>
        <w:t>mcu/STM32G071/config.ld（第 1-6 行）</w:t>
      </w:r>
      <w:r>
        <w:rPr>
          <w:rFonts w:ascii="宋体" w:hAnsi="宋体" w:eastAsia="宋体"/>
        </w:rPr>
        <w:t>）；</w:t>
      </w:r>
    </w:p>
    <w:p>
      <w:pPr>
        <w:pStyle w:val="ListParagraph"/>
      </w:pPr>
      <w:r>
        <w:rPr>
          <w:rFonts w:ascii="宋体" w:hAnsi="宋体" w:eastAsia="宋体"/>
        </w:rPr>
        <w:t>（2）配置区容量分两档：G431、G071、L431 为 2K，F051、AT32F421、GD32F350、GD32E230 为 1K；</w:t>
      </w:r>
    </w:p>
    <w:p>
      <w:pPr>
        <w:pStyle w:val="ListParagraph"/>
      </w:pPr>
      <w:r>
        <w:rPr>
          <w:rFonts w:ascii="宋体" w:hAnsi="宋体" w:eastAsia="宋体"/>
        </w:rPr>
        <w:t xml:space="preserve">（3）公共脚本定义 </w:t>
      </w:r>
      <w:r>
        <w:rPr>
          <w:rFonts w:ascii="Consolas" w:hAnsi="Consolas" w:eastAsia="宋体"/>
        </w:rPr>
        <w:t>.cfg</w:t>
      </w:r>
      <w:r>
        <w:rPr>
          <w:rFonts w:ascii="宋体" w:hAnsi="宋体" w:eastAsia="宋体"/>
        </w:rPr>
        <w:t xml:space="preserve"> 段为 </w:t>
      </w:r>
      <w:r>
        <w:rPr>
          <w:rFonts w:ascii="Consolas" w:hAnsi="Consolas" w:eastAsia="宋体"/>
        </w:rPr>
        <w:t>&gt;ram AT &gt;cfg</w:t>
      </w:r>
      <w:r>
        <w:rPr>
          <w:rFonts w:ascii="宋体" w:hAnsi="宋体" w:eastAsia="宋体"/>
        </w:rPr>
        <w:t xml:space="preserve">（运行在 RAM、装载在 Flash 配置区），段内导出 </w:t>
      </w:r>
      <w:r>
        <w:rPr>
          <w:rFonts w:ascii="Consolas" w:hAnsi="Consolas" w:eastAsia="宋体"/>
        </w:rPr>
        <w:t>_cfg_start</w:t>
      </w:r>
      <w:r>
        <w:rPr>
          <w:rFonts w:ascii="宋体" w:hAnsi="宋体" w:eastAsia="宋体"/>
        </w:rPr>
        <w:t>/</w:t>
      </w:r>
      <w:r>
        <w:rPr>
          <w:rFonts w:ascii="Consolas" w:hAnsi="Consolas" w:eastAsia="宋体"/>
        </w:rPr>
        <w:t>_cfg_end</w:t>
      </w:r>
      <w:r>
        <w:rPr>
          <w:rFonts w:ascii="宋体" w:hAnsi="宋体" w:eastAsia="宋体"/>
        </w:rPr>
        <w:t xml:space="preserve"> 并在段尾 8 字节对齐（</w:t>
      </w:r>
      <w:r>
        <w:rPr>
          <w:rFonts w:ascii="Consolas" w:hAnsi="Consolas" w:eastAsia="宋体"/>
        </w:rPr>
        <w:t>mcu/common.ld（第 1-16 行）</w:t>
      </w:r>
      <w:r>
        <w:rPr>
          <w:rFonts w:ascii="宋体" w:hAnsi="宋体" w:eastAsia="宋体"/>
        </w:rPr>
        <w:t>）；</w:t>
      </w:r>
    </w:p>
    <w:p>
      <w:pPr>
        <w:pStyle w:val="ListParagraph"/>
      </w:pPr>
      <w:r>
        <w:rPr>
          <w:rFonts w:ascii="宋体" w:hAnsi="宋体" w:eastAsia="宋体"/>
        </w:rPr>
        <w:t xml:space="preserve">（4）符号 </w:t>
      </w:r>
      <w:r>
        <w:rPr>
          <w:rFonts w:ascii="Consolas" w:hAnsi="Consolas" w:eastAsia="宋体"/>
        </w:rPr>
        <w:t>_boot</w:t>
      </w:r>
      <w:r>
        <w:rPr>
          <w:rFonts w:ascii="宋体" w:hAnsi="宋体" w:eastAsia="宋体"/>
        </w:rPr>
        <w:t>/</w:t>
      </w:r>
      <w:r>
        <w:rPr>
          <w:rFonts w:ascii="Consolas" w:hAnsi="Consolas" w:eastAsia="宋体"/>
        </w:rPr>
        <w:t>_cfg</w:t>
      </w:r>
      <w:r>
        <w:rPr>
          <w:rFonts w:ascii="宋体" w:hAnsi="宋体" w:eastAsia="宋体"/>
        </w:rPr>
        <w:t>/</w:t>
      </w:r>
      <w:r>
        <w:rPr>
          <w:rFonts w:ascii="Consolas" w:hAnsi="Consolas" w:eastAsia="宋体"/>
        </w:rPr>
        <w:t>_rom</w:t>
      </w:r>
      <w:r>
        <w:rPr>
          <w:rFonts w:ascii="宋体" w:hAnsi="宋体" w:eastAsia="宋体"/>
        </w:rPr>
        <w:t>/</w:t>
      </w:r>
      <w:r>
        <w:rPr>
          <w:rFonts w:ascii="Consolas" w:hAnsi="Consolas" w:eastAsia="宋体"/>
        </w:rPr>
        <w:t>_ram</w:t>
      </w:r>
      <w:r>
        <w:rPr>
          <w:rFonts w:ascii="宋体" w:hAnsi="宋体" w:eastAsia="宋体"/>
        </w:rPr>
        <w:t xml:space="preserve"> 取各自存储区原点，</w:t>
      </w:r>
      <w:r>
        <w:rPr>
          <w:rFonts w:ascii="Consolas" w:hAnsi="Consolas" w:eastAsia="宋体"/>
        </w:rPr>
        <w:t>_eod</w:t>
      </w:r>
      <w:r>
        <w:rPr>
          <w:rFonts w:ascii="宋体" w:hAnsi="宋体" w:eastAsia="宋体"/>
        </w:rPr>
        <w:t xml:space="preserve"> 取已初始化数据段末址（</w:t>
      </w:r>
      <w:r>
        <w:rPr>
          <w:rFonts w:ascii="Consolas" w:hAnsi="Consolas" w:eastAsia="宋体"/>
        </w:rPr>
        <w:t>mcu/common.ld（第 10-14 行）</w:t>
      </w:r>
      <w:r>
        <w:rPr>
          <w:rFonts w:ascii="宋体" w:hAnsi="宋体" w:eastAsia="宋体"/>
        </w:rPr>
        <w:t>）；</w:t>
      </w:r>
    </w:p>
    <w:p>
      <w:pPr>
        <w:pStyle w:val="ListParagraph"/>
      </w:pPr>
      <w:r>
        <w:rPr>
          <w:rFonts w:ascii="宋体" w:hAnsi="宋体" w:eastAsia="宋体"/>
        </w:rPr>
        <w:t>（5）</w:t>
      </w:r>
      <w:r>
        <w:rPr>
          <w:rFonts w:ascii="宋体" w:hAnsi="宋体" w:eastAsia="宋体"/>
          <w:b/>
        </w:rPr>
        <w:t>家族例外</w:t>
      </w:r>
      <w:r>
        <w:rPr>
          <w:rFonts w:ascii="宋体" w:hAnsi="宋体" w:eastAsia="宋体"/>
        </w:rPr>
        <w:t xml:space="preserve">：STM32F051 单独划出 192 字节 </w:t>
      </w:r>
      <w:r>
        <w:rPr>
          <w:rFonts w:ascii="Consolas" w:hAnsi="Consolas" w:eastAsia="宋体"/>
        </w:rPr>
        <w:t>vec</w:t>
      </w:r>
      <w:r>
        <w:rPr>
          <w:rFonts w:ascii="宋体" w:hAnsi="宋体" w:eastAsia="宋体"/>
        </w:rPr>
        <w:t xml:space="preserve"> 段并把 RAM 改为 </w:t>
      </w:r>
      <w:r>
        <w:rPr>
          <w:rFonts w:ascii="Consolas" w:hAnsi="Consolas" w:eastAsia="宋体"/>
        </w:rPr>
        <w:t>8K - LENGTH(vec)</w:t>
      </w:r>
      <w:r>
        <w:rPr>
          <w:rFonts w:ascii="宋体" w:hAnsi="宋体" w:eastAsia="宋体"/>
        </w:rPr>
        <w:t xml:space="preserve">，同时导出 </w:t>
      </w:r>
      <w:r>
        <w:rPr>
          <w:rFonts w:ascii="Consolas" w:hAnsi="Consolas" w:eastAsia="宋体"/>
        </w:rPr>
        <w:t>_vec</w:t>
      </w:r>
      <w:r>
        <w:rPr>
          <w:rFonts w:ascii="宋体" w:hAnsi="宋体" w:eastAsia="宋体"/>
        </w:rPr>
        <w:t xml:space="preserve">，配合其「向量表复制到 SRAM 并把 SRAM 映射到 </w:t>
      </w:r>
      <w:r>
        <w:rPr>
          <w:rFonts w:ascii="Consolas" w:hAnsi="Consolas" w:eastAsia="宋体"/>
        </w:rPr>
        <w:t>0x00000000</w:t>
      </w:r>
      <w:r>
        <w:rPr>
          <w:rFonts w:ascii="宋体" w:hAnsi="宋体" w:eastAsia="宋体"/>
        </w:rPr>
        <w:t>」的做法（</w:t>
      </w:r>
      <w:r>
        <w:rPr>
          <w:rFonts w:ascii="Consolas" w:hAnsi="Consolas" w:eastAsia="宋体"/>
        </w:rPr>
        <w:t>mcu/STM32F051/config.ld（第 5-9 行）</w:t>
      </w:r>
      <w:r>
        <w:rPr>
          <w:rFonts w:ascii="宋体" w:hAnsi="宋体" w:eastAsia="宋体"/>
        </w:rPr>
        <w:t>、</w:t>
      </w:r>
      <w:r>
        <w:rPr>
          <w:rFonts w:ascii="Consolas" w:hAnsi="Consolas" w:eastAsia="宋体"/>
        </w:rPr>
        <w:t>mcu/STM32F051/config.c:62-63</w:t>
      </w:r>
      <w:r>
        <w:rPr>
          <w:rFonts w:ascii="宋体" w:hAnsi="宋体" w:eastAsia="宋体"/>
        </w:rPr>
        <w:t>）；</w:t>
      </w:r>
    </w:p>
    <w:p>
      <w:pPr>
        <w:pStyle w:val="ListParagraph"/>
      </w:pPr>
      <w:r>
        <w:rPr>
          <w:rFonts w:ascii="宋体" w:hAnsi="宋体" w:eastAsia="宋体"/>
        </w:rPr>
        <w:t>（6）</w:t>
      </w:r>
      <w:r>
        <w:rPr>
          <w:rFonts w:ascii="Consolas" w:hAnsi="Consolas" w:eastAsia="宋体"/>
        </w:rPr>
        <w:t>FLASH_SIZE</w:t>
      </w:r>
      <w:r>
        <w:rPr>
          <w:rFonts w:ascii="宋体" w:hAnsi="宋体" w:eastAsia="宋体"/>
        </w:rPr>
        <w:t xml:space="preserve"> 由 CMake 以 </w:t>
      </w:r>
      <w:r>
        <w:rPr>
          <w:rFonts w:ascii="Consolas" w:hAnsi="Consolas" w:eastAsia="宋体"/>
        </w:rPr>
        <w:t>-Wl,--defsym,FLASH_SIZE=&lt;size&gt;</w:t>
      </w:r>
      <w:r>
        <w:rPr>
          <w:rFonts w:ascii="宋体" w:hAnsi="宋体" w:eastAsia="宋体"/>
        </w:rPr>
        <w:t xml:space="preserve"> 注入（</w:t>
      </w:r>
      <w:r>
        <w:rPr>
          <w:rFonts w:ascii="Consolas" w:hAnsi="Consolas" w:eastAsia="宋体"/>
        </w:rPr>
        <w:t>CMakeLists.txt（第 46 行）</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1089"/>
        <w:gridCol w:w="1769"/>
        <w:gridCol w:w="3360"/>
        <w:gridCol w:w="3282"/>
      </w:tblGrid>
      <w:tr>
        <w:trPr>
          <w:cantSplit/>
          <w:tblHeader w:val="true"/>
        </w:trPr>
        <w:tc>
          <w:tcPr>
            <w:tcW w:type="dxa" w:w="1089"/>
            <w:shd w:val="clear" w:color="auto" w:fill="D9D9D9"/>
          </w:tcPr>
          <w:p>
            <w:pPr>
              <w:spacing w:after="0" w:line="240" w:lineRule="auto"/>
            </w:pPr>
            <w:r>
              <w:rPr>
                <w:b/>
                <w:sz w:val="17"/>
              </w:rPr>
            </w:r>
            <w:r>
              <w:rPr>
                <w:rFonts w:ascii="宋体" w:hAnsi="宋体" w:eastAsia="宋体"/>
                <w:b/>
                <w:sz w:val="17"/>
              </w:rPr>
              <w:t>存储区</w:t>
            </w:r>
          </w:p>
        </w:tc>
        <w:tc>
          <w:tcPr>
            <w:tcW w:type="dxa" w:w="1769"/>
            <w:shd w:val="clear" w:color="auto" w:fill="D9D9D9"/>
          </w:tcPr>
          <w:p>
            <w:pPr>
              <w:spacing w:after="0" w:line="240" w:lineRule="auto"/>
            </w:pPr>
            <w:r>
              <w:rPr>
                <w:b/>
                <w:sz w:val="17"/>
              </w:rPr>
            </w:r>
            <w:r>
              <w:rPr>
                <w:rFonts w:ascii="宋体" w:hAnsi="宋体" w:eastAsia="宋体"/>
                <w:b/>
                <w:sz w:val="17"/>
              </w:rPr>
              <w:t>起址</w:t>
            </w:r>
          </w:p>
        </w:tc>
        <w:tc>
          <w:tcPr>
            <w:tcW w:type="dxa" w:w="3360"/>
            <w:shd w:val="clear" w:color="auto" w:fill="D9D9D9"/>
          </w:tcPr>
          <w:p>
            <w:pPr>
              <w:spacing w:after="0" w:line="240" w:lineRule="auto"/>
            </w:pPr>
            <w:r>
              <w:rPr>
                <w:b/>
                <w:sz w:val="17"/>
              </w:rPr>
            </w:r>
            <w:r>
              <w:rPr>
                <w:rFonts w:ascii="宋体" w:hAnsi="宋体" w:eastAsia="宋体"/>
                <w:b/>
                <w:sz w:val="17"/>
              </w:rPr>
              <w:t>容量</w:t>
            </w:r>
          </w:p>
        </w:tc>
        <w:tc>
          <w:tcPr>
            <w:tcW w:type="dxa" w:w="3282"/>
            <w:shd w:val="clear" w:color="auto" w:fill="D9D9D9"/>
          </w:tcPr>
          <w:p>
            <w:pPr>
              <w:spacing w:after="0" w:line="240" w:lineRule="auto"/>
            </w:pPr>
            <w:r>
              <w:rPr>
                <w:b/>
                <w:sz w:val="17"/>
              </w:rPr>
            </w:r>
            <w:r>
              <w:rPr>
                <w:rFonts w:ascii="宋体" w:hAnsi="宋体" w:eastAsia="宋体"/>
                <w:b/>
                <w:sz w:val="17"/>
              </w:rPr>
              <w:t>用途</w:t>
            </w:r>
          </w:p>
        </w:tc>
      </w:tr>
      <w:tr>
        <w:trPr>
          <w:cantSplit/>
        </w:trPr>
        <w:tc>
          <w:tcPr>
            <w:tcW w:type="dxa" w:w="1089"/>
          </w:tcPr>
          <w:p>
            <w:pPr>
              <w:spacing w:after="0" w:line="240" w:lineRule="auto"/>
            </w:pPr>
            <w:r>
              <w:rPr>
                <w:sz w:val="17"/>
              </w:rPr>
            </w:r>
            <w:r>
              <w:rPr>
                <w:rFonts w:ascii="Consolas" w:hAnsi="Consolas" w:eastAsia="宋体"/>
                <w:sz w:val="17"/>
              </w:rPr>
              <w:t>boot</w:t>
            </w:r>
          </w:p>
        </w:tc>
        <w:tc>
          <w:tcPr>
            <w:tcW w:type="dxa" w:w="1769"/>
          </w:tcPr>
          <w:p>
            <w:pPr>
              <w:spacing w:after="0" w:line="240" w:lineRule="auto"/>
            </w:pPr>
            <w:r>
              <w:rPr>
                <w:sz w:val="17"/>
              </w:rPr>
            </w:r>
            <w:r>
              <w:rPr>
                <w:rFonts w:ascii="Consolas" w:hAnsi="Consolas" w:eastAsia="宋体"/>
                <w:sz w:val="17"/>
              </w:rPr>
              <w:t>0x08000000</w:t>
            </w:r>
          </w:p>
        </w:tc>
        <w:tc>
          <w:tcPr>
            <w:tcW w:type="dxa" w:w="3360"/>
          </w:tcPr>
          <w:p>
            <w:pPr>
              <w:spacing w:after="0" w:line="240" w:lineRule="auto"/>
            </w:pPr>
            <w:r>
              <w:rPr>
                <w:sz w:val="17"/>
              </w:rPr>
            </w:r>
            <w:r>
              <w:rPr>
                <w:rFonts w:ascii="宋体" w:hAnsi="宋体" w:eastAsia="宋体"/>
                <w:sz w:val="17"/>
              </w:rPr>
              <w:t>4K</w:t>
            </w:r>
          </w:p>
        </w:tc>
        <w:tc>
          <w:tcPr>
            <w:tcW w:type="dxa" w:w="3282"/>
          </w:tcPr>
          <w:p>
            <w:pPr>
              <w:spacing w:after="0" w:line="240" w:lineRule="auto"/>
            </w:pPr>
            <w:r>
              <w:rPr>
                <w:sz w:val="17"/>
              </w:rPr>
            </w:r>
            <w:r>
              <w:rPr>
                <w:rFonts w:ascii="宋体" w:hAnsi="宋体" w:eastAsia="宋体"/>
                <w:sz w:val="17"/>
              </w:rPr>
              <w:t>上游引导程序（</w:t>
            </w:r>
            <w:r>
              <w:rPr>
                <w:rFonts w:ascii="宋体" w:hAnsi="宋体" w:eastAsia="宋体"/>
                <w:b/>
                <w:sz w:val="17"/>
              </w:rPr>
              <w:t>不在本次范围</w:t>
            </w:r>
            <w:r>
              <w:rPr>
                <w:rFonts w:ascii="宋体" w:hAnsi="宋体" w:eastAsia="宋体"/>
                <w:sz w:val="17"/>
              </w:rPr>
              <w:t>，仅在边界处交代）</w:t>
            </w:r>
          </w:p>
        </w:tc>
      </w:tr>
      <w:tr>
        <w:trPr>
          <w:cantSplit/>
        </w:trPr>
        <w:tc>
          <w:tcPr>
            <w:tcW w:type="dxa" w:w="1089"/>
          </w:tcPr>
          <w:p>
            <w:pPr>
              <w:spacing w:after="0" w:line="240" w:lineRule="auto"/>
            </w:pPr>
            <w:r>
              <w:rPr>
                <w:sz w:val="17"/>
              </w:rPr>
            </w:r>
            <w:r>
              <w:rPr>
                <w:rFonts w:ascii="Consolas" w:hAnsi="Consolas" w:eastAsia="宋体"/>
                <w:sz w:val="17"/>
              </w:rPr>
              <w:t>cfg</w:t>
            </w:r>
          </w:p>
        </w:tc>
        <w:tc>
          <w:tcPr>
            <w:tcW w:type="dxa" w:w="1769"/>
          </w:tcPr>
          <w:p>
            <w:pPr>
              <w:spacing w:after="0" w:line="240" w:lineRule="auto"/>
            </w:pPr>
            <w:r>
              <w:rPr>
                <w:sz w:val="17"/>
              </w:rPr>
            </w:r>
            <w:r>
              <w:rPr>
                <w:rFonts w:ascii="Consolas" w:hAnsi="Consolas" w:eastAsia="宋体"/>
                <w:sz w:val="17"/>
              </w:rPr>
              <w:t>boot</w:t>
            </w:r>
            <w:r>
              <w:rPr>
                <w:rFonts w:ascii="宋体" w:hAnsi="宋体" w:eastAsia="宋体"/>
                <w:sz w:val="17"/>
              </w:rPr>
              <w:t xml:space="preserve"> 末尾</w:t>
            </w:r>
          </w:p>
        </w:tc>
        <w:tc>
          <w:tcPr>
            <w:tcW w:type="dxa" w:w="3360"/>
          </w:tcPr>
          <w:p>
            <w:pPr>
              <w:spacing w:after="0" w:line="240" w:lineRule="auto"/>
            </w:pPr>
            <w:r>
              <w:rPr>
                <w:sz w:val="17"/>
              </w:rPr>
            </w:r>
            <w:r>
              <w:rPr>
                <w:rFonts w:ascii="宋体" w:hAnsi="宋体" w:eastAsia="宋体"/>
                <w:sz w:val="17"/>
              </w:rPr>
              <w:t>2K（G431/G071/L431）或 1K（其余四族）</w:t>
            </w:r>
          </w:p>
        </w:tc>
        <w:tc>
          <w:tcPr>
            <w:tcW w:type="dxa" w:w="3282"/>
          </w:tcPr>
          <w:p>
            <w:pPr>
              <w:spacing w:after="0" w:line="240" w:lineRule="auto"/>
            </w:pPr>
            <w:r>
              <w:rPr>
                <w:sz w:val="17"/>
              </w:rPr>
            </w:r>
            <w:r>
              <w:rPr>
                <w:rFonts w:ascii="宋体" w:hAnsi="宋体" w:eastAsia="宋体"/>
                <w:sz w:val="17"/>
              </w:rPr>
              <w:t xml:space="preserve">配置段 </w:t>
            </w:r>
            <w:r>
              <w:rPr>
                <w:rFonts w:ascii="Consolas" w:hAnsi="Consolas" w:eastAsia="宋体"/>
                <w:sz w:val="17"/>
              </w:rPr>
              <w:t>.cfg</w:t>
            </w:r>
            <w:r>
              <w:rPr>
                <w:rFonts w:ascii="宋体" w:hAnsi="宋体" w:eastAsia="宋体"/>
                <w:sz w:val="17"/>
              </w:rPr>
              <w:t xml:space="preserve"> 的 Flash 装载区</w:t>
            </w:r>
          </w:p>
        </w:tc>
      </w:tr>
      <w:tr>
        <w:trPr>
          <w:cantSplit/>
        </w:trPr>
        <w:tc>
          <w:tcPr>
            <w:tcW w:type="dxa" w:w="1089"/>
          </w:tcPr>
          <w:p>
            <w:pPr>
              <w:spacing w:after="0" w:line="240" w:lineRule="auto"/>
            </w:pPr>
            <w:r>
              <w:rPr>
                <w:sz w:val="17"/>
              </w:rPr>
            </w:r>
            <w:r>
              <w:rPr>
                <w:rFonts w:ascii="Consolas" w:hAnsi="Consolas" w:eastAsia="宋体"/>
                <w:sz w:val="17"/>
              </w:rPr>
              <w:t>rom</w:t>
            </w:r>
          </w:p>
        </w:tc>
        <w:tc>
          <w:tcPr>
            <w:tcW w:type="dxa" w:w="1769"/>
          </w:tcPr>
          <w:p>
            <w:pPr>
              <w:spacing w:after="0" w:line="240" w:lineRule="auto"/>
            </w:pPr>
            <w:r>
              <w:rPr>
                <w:sz w:val="17"/>
              </w:rPr>
            </w:r>
            <w:r>
              <w:rPr>
                <w:rFonts w:ascii="Consolas" w:hAnsi="Consolas" w:eastAsia="宋体"/>
                <w:sz w:val="17"/>
              </w:rPr>
              <w:t>cfg</w:t>
            </w:r>
            <w:r>
              <w:rPr>
                <w:rFonts w:ascii="宋体" w:hAnsi="宋体" w:eastAsia="宋体"/>
                <w:sz w:val="17"/>
              </w:rPr>
              <w:t xml:space="preserve"> 末尾</w:t>
            </w:r>
          </w:p>
        </w:tc>
        <w:tc>
          <w:tcPr>
            <w:tcW w:type="dxa" w:w="3360"/>
          </w:tcPr>
          <w:p>
            <w:pPr>
              <w:spacing w:after="0" w:line="240" w:lineRule="auto"/>
            </w:pPr>
            <w:r>
              <w:rPr>
                <w:sz w:val="17"/>
              </w:rPr>
            </w:r>
            <w:r>
              <w:rPr>
                <w:rFonts w:ascii="Consolas" w:hAnsi="Consolas" w:eastAsia="宋体"/>
                <w:sz w:val="17"/>
              </w:rPr>
              <w:t>FLASH_SIZE - 4K - cfg</w:t>
            </w:r>
          </w:p>
        </w:tc>
        <w:tc>
          <w:tcPr>
            <w:tcW w:type="dxa" w:w="3282"/>
          </w:tcPr>
          <w:p>
            <w:pPr>
              <w:spacing w:after="0" w:line="240" w:lineRule="auto"/>
            </w:pPr>
            <w:r>
              <w:rPr>
                <w:sz w:val="17"/>
              </w:rPr>
            </w:r>
            <w:r>
              <w:rPr>
                <w:rFonts w:ascii="宋体" w:hAnsi="宋体" w:eastAsia="宋体"/>
                <w:sz w:val="17"/>
              </w:rPr>
              <w:t>固件代码与常量</w:t>
            </w:r>
          </w:p>
        </w:tc>
      </w:tr>
      <w:tr>
        <w:trPr>
          <w:cantSplit/>
        </w:trPr>
        <w:tc>
          <w:tcPr>
            <w:tcW w:type="dxa" w:w="1089"/>
          </w:tcPr>
          <w:p>
            <w:pPr>
              <w:spacing w:after="0" w:line="240" w:lineRule="auto"/>
            </w:pPr>
            <w:r>
              <w:rPr>
                <w:sz w:val="17"/>
              </w:rPr>
            </w:r>
            <w:r>
              <w:rPr>
                <w:rFonts w:ascii="Consolas" w:hAnsi="Consolas" w:eastAsia="宋体"/>
                <w:sz w:val="17"/>
              </w:rPr>
              <w:t>ram</w:t>
            </w:r>
          </w:p>
        </w:tc>
        <w:tc>
          <w:tcPr>
            <w:tcW w:type="dxa" w:w="1769"/>
          </w:tcPr>
          <w:p>
            <w:pPr>
              <w:spacing w:after="0" w:line="240" w:lineRule="auto"/>
            </w:pPr>
            <w:r>
              <w:rPr>
                <w:sz w:val="17"/>
              </w:rPr>
            </w:r>
            <w:r>
              <w:rPr>
                <w:rFonts w:ascii="Consolas" w:hAnsi="Consolas" w:eastAsia="宋体"/>
                <w:sz w:val="17"/>
              </w:rPr>
              <w:t>0x20000000</w:t>
            </w:r>
          </w:p>
        </w:tc>
        <w:tc>
          <w:tcPr>
            <w:tcW w:type="dxa" w:w="3360"/>
          </w:tcPr>
          <w:p>
            <w:pPr>
              <w:spacing w:after="0" w:line="240" w:lineRule="auto"/>
            </w:pPr>
            <w:r>
              <w:rPr>
                <w:sz w:val="17"/>
              </w:rPr>
            </w:r>
            <w:r>
              <w:rPr>
                <w:rFonts w:ascii="宋体" w:hAnsi="宋体" w:eastAsia="宋体"/>
                <w:sz w:val="17"/>
              </w:rPr>
              <w:t xml:space="preserve">8K（STM32F051 为 </w:t>
            </w:r>
            <w:r>
              <w:rPr>
                <w:rFonts w:ascii="Consolas" w:hAnsi="Consolas" w:eastAsia="宋体"/>
                <w:sz w:val="17"/>
              </w:rPr>
              <w:t>8K - 192B</w:t>
            </w:r>
            <w:r>
              <w:rPr>
                <w:rFonts w:ascii="宋体" w:hAnsi="宋体" w:eastAsia="宋体"/>
                <w:sz w:val="17"/>
              </w:rPr>
              <w:t>）</w:t>
            </w:r>
          </w:p>
        </w:tc>
        <w:tc>
          <w:tcPr>
            <w:tcW w:type="dxa" w:w="3282"/>
          </w:tcPr>
          <w:p>
            <w:pPr>
              <w:spacing w:after="0" w:line="240" w:lineRule="auto"/>
            </w:pPr>
            <w:r>
              <w:rPr>
                <w:sz w:val="17"/>
              </w:rPr>
            </w:r>
            <w:r>
              <w:rPr>
                <w:rFonts w:ascii="宋体" w:hAnsi="宋体" w:eastAsia="宋体"/>
                <w:sz w:val="17"/>
              </w:rPr>
              <w:t xml:space="preserve">数据、栈与 </w:t>
            </w:r>
            <w:r>
              <w:rPr>
                <w:rFonts w:ascii="Consolas" w:hAnsi="Consolas" w:eastAsia="宋体"/>
                <w:sz w:val="17"/>
              </w:rPr>
              <w:t>.cfg</w:t>
            </w:r>
            <w:r>
              <w:rPr>
                <w:rFonts w:ascii="宋体" w:hAnsi="宋体" w:eastAsia="宋体"/>
                <w:sz w:val="17"/>
              </w:rPr>
              <w:t xml:space="preserve"> 段运行副本</w:t>
            </w:r>
          </w:p>
        </w:tc>
      </w:tr>
    </w:tbl>
    <w:p>
      <w:pPr>
        <w:spacing w:after="80"/>
      </w:pPr>
    </w:p>
    <w:p>
      <w:pPr>
        <w:spacing w:before="60" w:after="60"/>
        <w:jc w:val="center"/>
      </w:pPr>
      <w:r>
        <w:rPr>
          <w:rFonts w:ascii="宋体" w:hAnsi="宋体" w:eastAsia="宋体"/>
          <w:sz w:val="18"/>
        </w:rPr>
        <w:t>表 2.5-1 Flash 与 RAM 分区</w:t>
      </w:r>
    </w:p>
    <w:p>
      <w:r>
        <w:rPr>
          <w:rFonts w:ascii="宋体" w:hAnsi="宋体" w:eastAsia="宋体"/>
        </w:rPr>
        <w:t>证据：</w:t>
      </w:r>
      <w:r>
        <w:rPr>
          <w:rFonts w:ascii="Consolas" w:hAnsi="Consolas" w:eastAsia="宋体"/>
        </w:rPr>
        <w:t>mcu/common.ld（第 1-16 行）</w:t>
      </w:r>
      <w:r>
        <w:rPr>
          <w:rFonts w:ascii="宋体" w:hAnsi="宋体" w:eastAsia="宋体"/>
        </w:rPr>
        <w:t>、</w:t>
      </w:r>
      <w:r>
        <w:rPr>
          <w:rFonts w:ascii="Consolas" w:hAnsi="Consolas" w:eastAsia="宋体"/>
        </w:rPr>
        <w:t>mcu/STM32G071/config.ld（第 1-6 行）</w:t>
      </w:r>
      <w:r>
        <w:rPr>
          <w:rFonts w:ascii="宋体" w:hAnsi="宋体" w:eastAsia="宋体"/>
        </w:rPr>
        <w:t>、</w:t>
      </w:r>
      <w:r>
        <w:rPr>
          <w:rFonts w:ascii="Consolas" w:hAnsi="Consolas" w:eastAsia="宋体"/>
        </w:rPr>
        <w:t>mcu/STM32G431/config.ld（第 1-6 行）</w:t>
      </w:r>
      <w:r>
        <w:rPr>
          <w:rFonts w:ascii="宋体" w:hAnsi="宋体" w:eastAsia="宋体"/>
        </w:rPr>
        <w:t>、</w:t>
      </w:r>
      <w:r>
        <w:rPr>
          <w:rFonts w:ascii="Consolas" w:hAnsi="Consolas" w:eastAsia="宋体"/>
        </w:rPr>
        <w:t>mcu/STM32L431/config.ld（第 1-6 行）</w:t>
      </w:r>
      <w:r>
        <w:rPr>
          <w:rFonts w:ascii="宋体" w:hAnsi="宋体" w:eastAsia="宋体"/>
        </w:rPr>
        <w:t>、</w:t>
      </w:r>
      <w:r>
        <w:rPr>
          <w:rFonts w:ascii="Consolas" w:hAnsi="Consolas" w:eastAsia="宋体"/>
        </w:rPr>
        <w:t>mcu/STM32F051/config.ld（第 1-9 行）</w:t>
      </w:r>
      <w:r>
        <w:rPr>
          <w:rFonts w:ascii="宋体" w:hAnsi="宋体" w:eastAsia="宋体"/>
        </w:rPr>
        <w:t>、</w:t>
      </w:r>
      <w:r>
        <w:rPr>
          <w:rFonts w:ascii="Consolas" w:hAnsi="Consolas" w:eastAsia="宋体"/>
        </w:rPr>
        <w:t>mcu/AT32F421/config.ld（第 1-6 行）</w:t>
      </w:r>
      <w:r>
        <w:rPr>
          <w:rFonts w:ascii="宋体" w:hAnsi="宋体" w:eastAsia="宋体"/>
        </w:rPr>
        <w:t>、</w:t>
      </w:r>
      <w:r>
        <w:rPr>
          <w:rFonts w:ascii="Consolas" w:hAnsi="Consolas" w:eastAsia="宋体"/>
        </w:rPr>
        <w:t>mcu/GD32F350/config.ld（第 1-6 行）</w:t>
      </w:r>
      <w:r>
        <w:rPr>
          <w:rFonts w:ascii="宋体" w:hAnsi="宋体" w:eastAsia="宋体"/>
        </w:rPr>
        <w:t>、</w:t>
      </w:r>
      <w:r>
        <w:rPr>
          <w:rFonts w:ascii="Consolas" w:hAnsi="Consolas" w:eastAsia="宋体"/>
        </w:rPr>
        <w:t>mcu/GD32E230/config.ld（第 1-6 行）</w:t>
      </w:r>
      <w:r>
        <w:rPr>
          <w:rFonts w:ascii="宋体" w:hAnsi="宋体" w:eastAsia="宋体"/>
        </w:rPr>
        <w:t>、</w:t>
      </w:r>
      <w:r>
        <w:rPr>
          <w:rFonts w:ascii="Consolas" w:hAnsi="Consolas" w:eastAsia="宋体"/>
        </w:rPr>
        <w:t>CMakeLists.txt（第 37-42 行）</w:t>
      </w:r>
      <w:r>
        <w:rPr>
          <w:rFonts w:ascii="宋体" w:hAnsi="宋体" w:eastAsia="宋体"/>
        </w:rPr>
        <w:t>、</w:t>
      </w:r>
      <w:r>
        <w:rPr>
          <w:rFonts w:ascii="Consolas" w:hAnsi="Consolas" w:eastAsia="宋体"/>
        </w:rPr>
        <w:t>CMakeLists.txt（第 46 行）</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mcu/STM32G071/config.ld（第 1-6 行）</w:t>
      </w:r>
      <w:r>
        <w:rPr>
          <w:rFonts w:ascii="宋体" w:hAnsi="宋体" w:eastAsia="宋体"/>
          <w:sz w:val="19"/>
        </w:rPr>
        <w:t>、</w:t>
      </w:r>
      <w:r>
        <w:rPr>
          <w:rFonts w:ascii="Consolas" w:hAnsi="Consolas" w:eastAsia="宋体"/>
          <w:sz w:val="19"/>
        </w:rPr>
        <w:t>mcu/common.ld（第 1-16 行）</w:t>
      </w:r>
      <w:r>
        <w:rPr>
          <w:rFonts w:ascii="宋体" w:hAnsi="宋体" w:eastAsia="宋体"/>
          <w:sz w:val="19"/>
        </w:rPr>
        <w:t>、</w:t>
      </w:r>
      <w:r>
        <w:rPr>
          <w:rFonts w:ascii="Consolas" w:hAnsi="Consolas" w:eastAsia="宋体"/>
          <w:sz w:val="19"/>
        </w:rPr>
        <w:t>mcu/common.ld（第 10-14 行）</w:t>
      </w:r>
      <w:r>
        <w:rPr>
          <w:rFonts w:ascii="宋体" w:hAnsi="宋体" w:eastAsia="宋体"/>
          <w:sz w:val="19"/>
        </w:rPr>
        <w:t>、</w:t>
      </w:r>
      <w:r>
        <w:rPr>
          <w:rFonts w:ascii="Consolas" w:hAnsi="Consolas" w:eastAsia="宋体"/>
          <w:sz w:val="19"/>
        </w:rPr>
        <w:t>mcu/STM32F051/config.ld（第 5-9 行）</w:t>
      </w:r>
      <w:r>
        <w:rPr>
          <w:rFonts w:ascii="宋体" w:hAnsi="宋体" w:eastAsia="宋体"/>
          <w:sz w:val="19"/>
        </w:rPr>
        <w:t>、</w:t>
      </w:r>
      <w:r>
        <w:rPr>
          <w:rFonts w:ascii="Consolas" w:hAnsi="Consolas" w:eastAsia="宋体"/>
          <w:sz w:val="19"/>
        </w:rPr>
        <w:t>mcu/STM32F051/config.c:62-63</w:t>
      </w:r>
      <w:r>
        <w:rPr>
          <w:rFonts w:ascii="宋体" w:hAnsi="宋体" w:eastAsia="宋体"/>
          <w:sz w:val="19"/>
        </w:rPr>
        <w:t>、</w:t>
      </w:r>
      <w:r>
        <w:rPr>
          <w:rFonts w:ascii="Consolas" w:hAnsi="Consolas" w:eastAsia="宋体"/>
          <w:sz w:val="19"/>
        </w:rPr>
        <w:t>CMakeLists.txt（第 46 行）</w:t>
      </w:r>
      <w:r>
        <w:rPr>
          <w:rFonts w:ascii="宋体" w:hAnsi="宋体" w:eastAsia="宋体"/>
          <w:sz w:val="19"/>
        </w:rPr>
        <w:t>、</w:t>
      </w:r>
      <w:r>
        <w:rPr>
          <w:rFonts w:ascii="Consolas" w:hAnsi="Consolas" w:eastAsia="宋体"/>
          <w:sz w:val="19"/>
        </w:rPr>
        <w:t>mcu/STM32G431/config.ld（第 1-6 行）</w:t>
      </w:r>
      <w:r>
        <w:rPr>
          <w:rFonts w:ascii="宋体" w:hAnsi="宋体" w:eastAsia="宋体"/>
          <w:sz w:val="19"/>
        </w:rPr>
        <w:t>、</w:t>
      </w:r>
      <w:r>
        <w:rPr>
          <w:rFonts w:ascii="Consolas" w:hAnsi="Consolas" w:eastAsia="宋体"/>
          <w:sz w:val="19"/>
        </w:rPr>
        <w:t>mcu/STM32L431/config.ld（第 1-6 行）</w:t>
      </w:r>
      <w:r>
        <w:rPr>
          <w:rFonts w:ascii="宋体" w:hAnsi="宋体" w:eastAsia="宋体"/>
          <w:sz w:val="19"/>
        </w:rPr>
        <w:t>、</w:t>
      </w:r>
      <w:r>
        <w:rPr>
          <w:rFonts w:ascii="Consolas" w:hAnsi="Consolas" w:eastAsia="宋体"/>
          <w:sz w:val="19"/>
        </w:rPr>
        <w:t>mcu/STM32F051/config.ld（第 1-9 行）</w:t>
      </w:r>
      <w:r>
        <w:rPr>
          <w:rFonts w:ascii="宋体" w:hAnsi="宋体" w:eastAsia="宋体"/>
          <w:sz w:val="19"/>
        </w:rPr>
        <w:t>、</w:t>
      </w:r>
      <w:r>
        <w:rPr>
          <w:rFonts w:ascii="Consolas" w:hAnsi="Consolas" w:eastAsia="宋体"/>
          <w:sz w:val="19"/>
        </w:rPr>
        <w:t>mcu/AT32F421/config.ld（第 1-6 行）</w:t>
      </w:r>
      <w:r>
        <w:rPr>
          <w:rFonts w:ascii="宋体" w:hAnsi="宋体" w:eastAsia="宋体"/>
          <w:sz w:val="19"/>
        </w:rPr>
        <w:t>、</w:t>
      </w:r>
      <w:r>
        <w:rPr>
          <w:rFonts w:ascii="Consolas" w:hAnsi="Consolas" w:eastAsia="宋体"/>
          <w:sz w:val="19"/>
        </w:rPr>
        <w:t>mcu/GD32F350/config.ld（第 1-6 行）</w:t>
      </w:r>
      <w:r>
        <w:rPr>
          <w:rFonts w:ascii="宋体" w:hAnsi="宋体" w:eastAsia="宋体"/>
          <w:sz w:val="19"/>
        </w:rPr>
        <w:t>、</w:t>
      </w:r>
      <w:r>
        <w:rPr>
          <w:rFonts w:ascii="Consolas" w:hAnsi="Consolas" w:eastAsia="宋体"/>
          <w:sz w:val="19"/>
        </w:rPr>
        <w:t>mcu/GD32E230/config.ld（第 1-6 行）</w:t>
      </w:r>
      <w:r>
        <w:rPr>
          <w:rFonts w:ascii="宋体" w:hAnsi="宋体" w:eastAsia="宋体"/>
          <w:sz w:val="19"/>
        </w:rPr>
        <w:t>、</w:t>
      </w:r>
      <w:r>
        <w:rPr>
          <w:rFonts w:ascii="Consolas" w:hAnsi="Consolas" w:eastAsia="宋体"/>
          <w:sz w:val="19"/>
        </w:rPr>
        <w:t>CMakeLists.txt（第 37-42 行）</w:t>
      </w:r>
      <w:r>
        <w:rPr>
          <w:rFonts w:ascii="宋体" w:hAnsi="宋体" w:eastAsia="宋体"/>
          <w:sz w:val="19"/>
        </w:rPr>
        <w:t>。</w:t>
      </w:r>
    </w:p>
    <w:p>
      <w:pPr>
        <w:pStyle w:val="Heading3"/>
      </w:pPr>
      <w:r>
        <w:rPr>
          <w:rFonts w:ascii="宋体" w:hAnsi="宋体" w:eastAsia="宋体"/>
        </w:rPr>
        <w:t>2.5.2 配置段读写与上电装载</w:t>
      </w:r>
    </w:p>
    <w:p>
      <w:pPr>
        <w:pStyle w:val="ListParagraph"/>
      </w:pPr>
      <w:r>
        <w:rPr>
          <w:rFonts w:ascii="宋体" w:hAnsi="宋体" w:eastAsia="宋体"/>
        </w:rPr>
        <w:t>需求标识：ESC-IREQ19</w:t>
      </w:r>
    </w:p>
    <w:p>
      <w:pPr>
        <w:pStyle w:val="ListParagraph"/>
      </w:pPr>
      <w:r>
        <w:rPr>
          <w:rFonts w:ascii="宋体" w:hAnsi="宋体" w:eastAsia="宋体"/>
        </w:rPr>
        <w:t xml:space="preserve">功能描述：上电时把 Flash 配置区的 </w:t>
      </w:r>
      <w:r>
        <w:rPr>
          <w:rFonts w:ascii="Consolas" w:hAnsi="Consolas" w:eastAsia="宋体"/>
        </w:rPr>
        <w:t>.cfg</w:t>
      </w:r>
      <w:r>
        <w:rPr>
          <w:rFonts w:ascii="宋体" w:hAnsi="宋体" w:eastAsia="宋体"/>
        </w:rPr>
        <w:t xml:space="preserve"> 段复制到 SRAM 运行副本并做合法性收敛；保存时擦除配置区、写回内容并回读校验；电机运行期间禁止保存（存储访问约束）。</w:t>
      </w:r>
    </w:p>
    <w:p>
      <w:pPr>
        <w:pStyle w:val="ListParagraph"/>
      </w:pPr>
      <w:r>
        <w:rPr>
          <w:rFonts w:ascii="宋体" w:hAnsi="宋体" w:eastAsia="宋体"/>
        </w:rPr>
        <w:t xml:space="preserve">调用条件：上电装载在 </w:t>
      </w:r>
      <w:r>
        <w:rPr>
          <w:rFonts w:ascii="Consolas" w:hAnsi="Consolas" w:eastAsia="宋体"/>
        </w:rPr>
        <w:t>main()</w:t>
      </w:r>
      <w:r>
        <w:rPr>
          <w:rFonts w:ascii="宋体" w:hAnsi="宋体" w:eastAsia="宋体"/>
        </w:rPr>
        <w:t xml:space="preserve"> 起始处无条件执行；保存由 CLI/CRSF/编程命令触发。</w:t>
      </w:r>
    </w:p>
    <w:p>
      <w:pPr>
        <w:pStyle w:val="ListParagraph"/>
      </w:pPr>
      <w:r>
        <w:rPr>
          <w:rFonts w:ascii="宋体" w:hAnsi="宋体" w:eastAsia="宋体"/>
        </w:rPr>
        <w:t>输入：Flash 配置区原始内容；待保存的配置结构。</w:t>
      </w:r>
    </w:p>
    <w:p>
      <w:pPr>
        <w:pStyle w:val="ListParagraph"/>
      </w:pPr>
      <w:r>
        <w:rPr>
          <w:rFonts w:ascii="宋体" w:hAnsi="宋体" w:eastAsia="宋体"/>
        </w:rPr>
        <w:t xml:space="preserve">输出：SRAM 运行副本 </w:t>
      </w:r>
      <w:r>
        <w:rPr>
          <w:rFonts w:ascii="Consolas" w:hAnsi="Consolas" w:eastAsia="宋体"/>
        </w:rPr>
        <w:t>_cfg_start</w:t>
      </w:r>
      <w:r>
        <w:rPr>
          <w:rFonts w:ascii="宋体" w:hAnsi="宋体" w:eastAsia="宋体"/>
        </w:rPr>
        <w:t>；Flash 配置区的新内容；保存结果（成功/被拒绝）。</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main()</w:t>
      </w:r>
      <w:r>
        <w:rPr>
          <w:rFonts w:ascii="宋体" w:hAnsi="宋体" w:eastAsia="宋体"/>
        </w:rPr>
        <w:t xml:space="preserve"> 起始即 </w:t>
      </w:r>
      <w:r>
        <w:rPr>
          <w:rFonts w:ascii="Consolas" w:hAnsi="Consolas" w:eastAsia="宋体"/>
        </w:rPr>
        <w:t>memcpy(_cfg_start, _cfg, _cfg_end - _cfg_start)</w:t>
      </w:r>
      <w:r>
        <w:rPr>
          <w:rFonts w:ascii="宋体" w:hAnsi="宋体" w:eastAsia="宋体"/>
        </w:rPr>
        <w:t>，把 Flash 配置区内容整体复制到 SRAM（</w:t>
      </w:r>
      <w:r>
        <w:rPr>
          <w:rFonts w:ascii="Consolas" w:hAnsi="Consolas" w:eastAsia="宋体"/>
        </w:rPr>
        <w:t>src/main.c:559</w:t>
      </w:r>
      <w:r>
        <w:rPr>
          <w:rFonts w:ascii="宋体" w:hAnsi="宋体" w:eastAsia="宋体"/>
        </w:rPr>
        <w:t>）；</w:t>
      </w:r>
    </w:p>
    <w:p>
      <w:pPr>
        <w:pStyle w:val="ListParagraph"/>
      </w:pPr>
      <w:r>
        <w:rPr>
          <w:rFonts w:ascii="宋体" w:hAnsi="宋体" w:eastAsia="宋体"/>
        </w:rPr>
        <w:t xml:space="preserve">（2）随即调用 </w:t>
      </w:r>
      <w:r>
        <w:rPr>
          <w:rFonts w:ascii="Consolas" w:hAnsi="Consolas" w:eastAsia="宋体"/>
        </w:rPr>
        <w:t>checkcfg()</w:t>
      </w:r>
      <w:r>
        <w:rPr>
          <w:rFonts w:ascii="宋体" w:hAnsi="宋体" w:eastAsia="宋体"/>
        </w:rPr>
        <w:t xml:space="preserve"> 对全部字段做窄域收敛与合法性校验，非法值被钳位到实际生效域（</w:t>
      </w:r>
      <w:r>
        <w:rPr>
          <w:rFonts w:ascii="Consolas" w:hAnsi="Consolas" w:eastAsia="宋体"/>
        </w:rPr>
        <w:t>src/main.c:560</w:t>
      </w:r>
      <w:r>
        <w:rPr>
          <w:rFonts w:ascii="宋体" w:hAnsi="宋体" w:eastAsia="宋体"/>
        </w:rPr>
        <w:t>、</w:t>
      </w:r>
      <w:r>
        <w:rPr>
          <w:rFonts w:ascii="Consolas" w:hAnsi="Consolas" w:eastAsia="宋体"/>
        </w:rPr>
        <w:t>src/util.c:415-530</w:t>
      </w:r>
      <w:r>
        <w:rPr>
          <w:rFonts w:ascii="宋体" w:hAnsi="宋体" w:eastAsia="宋体"/>
        </w:rPr>
        <w:t>）；</w:t>
      </w:r>
    </w:p>
    <w:p>
      <w:pPr>
        <w:pStyle w:val="ListParagraph"/>
      </w:pPr>
      <w:r>
        <w:rPr>
          <w:rFonts w:ascii="宋体" w:hAnsi="宋体" w:eastAsia="宋体"/>
        </w:rPr>
        <w:t>（3）保存流程为「擦除配置区 → 写回新内容 → 回读并逐字节比较」，比较不一致视为保存失败（</w:t>
      </w:r>
      <w:r>
        <w:rPr>
          <w:rFonts w:ascii="Consolas" w:hAnsi="Consolas" w:eastAsia="宋体"/>
        </w:rPr>
        <w:t>src/util.c:532-571</w:t>
      </w:r>
      <w:r>
        <w:rPr>
          <w:rFonts w:ascii="宋体" w:hAnsi="宋体" w:eastAsia="宋体"/>
        </w:rPr>
        <w:t>）；</w:t>
      </w:r>
    </w:p>
    <w:p>
      <w:pPr>
        <w:pStyle w:val="ListParagraph"/>
      </w:pPr>
      <w:r>
        <w:rPr>
          <w:rFonts w:ascii="宋体" w:hAnsi="宋体" w:eastAsia="宋体"/>
        </w:rPr>
        <w:t>（4）</w:t>
      </w:r>
      <w:r>
        <w:rPr>
          <w:rFonts w:ascii="Consolas" w:hAnsi="Consolas" w:eastAsia="宋体"/>
        </w:rPr>
        <w:t>savecfg()</w:t>
      </w:r>
      <w:r>
        <w:rPr>
          <w:rFonts w:ascii="宋体" w:hAnsi="宋体" w:eastAsia="宋体"/>
        </w:rPr>
        <w:t xml:space="preserve"> 在电机电气周期时间有效或系统忙（</w:t>
      </w:r>
      <w:r>
        <w:rPr>
          <w:rFonts w:ascii="Consolas" w:hAnsi="Consolas" w:eastAsia="宋体"/>
        </w:rPr>
        <w:t>ertm || busy</w:t>
      </w:r>
      <w:r>
        <w:rPr>
          <w:rFonts w:ascii="宋体" w:hAnsi="宋体" w:eastAsia="宋体"/>
        </w:rPr>
        <w:t>）时直接返回 0，即</w:t>
      </w:r>
      <w:r>
        <w:rPr>
          <w:rFonts w:ascii="宋体" w:hAnsi="宋体" w:eastAsia="宋体"/>
          <w:b/>
        </w:rPr>
        <w:t>运行中不落盘</w:t>
      </w:r>
      <w:r>
        <w:rPr>
          <w:rFonts w:ascii="宋体" w:hAnsi="宋体" w:eastAsia="宋体"/>
        </w:rPr>
        <w:t>（</w:t>
      </w:r>
      <w:r>
        <w:rPr>
          <w:rFonts w:ascii="Consolas" w:hAnsi="Consolas" w:eastAsia="宋体"/>
        </w:rPr>
        <w:t>src/util.c:532-571</w:t>
      </w:r>
      <w:r>
        <w:rPr>
          <w:rFonts w:ascii="宋体" w:hAnsi="宋体" w:eastAsia="宋体"/>
        </w:rPr>
        <w:t>）；</w:t>
      </w:r>
    </w:p>
    <w:p>
      <w:pPr>
        <w:pStyle w:val="ListParagraph"/>
      </w:pPr>
      <w:r>
        <w:rPr>
          <w:rFonts w:ascii="宋体" w:hAnsi="宋体" w:eastAsia="宋体"/>
        </w:rPr>
        <w:t xml:space="preserve">（5）恢复出厂设置由 </w:t>
      </w:r>
      <w:r>
        <w:rPr>
          <w:rFonts w:ascii="Consolas" w:hAnsi="Consolas" w:eastAsia="宋体"/>
        </w:rPr>
        <w:t>resetcfg()</w:t>
      </w:r>
      <w:r>
        <w:rPr>
          <w:rFonts w:ascii="宋体" w:hAnsi="宋体" w:eastAsia="宋体"/>
        </w:rPr>
        <w:t xml:space="preserve"> 把 SRAM 运行副本复位为编译期缺省值，是否需要落盘由调用方决定（</w:t>
      </w:r>
      <w:r>
        <w:rPr>
          <w:rFonts w:ascii="Consolas" w:hAnsi="Consolas" w:eastAsia="宋体"/>
        </w:rPr>
        <w:t>src/util.c:415-530</w:t>
      </w:r>
      <w:r>
        <w:rPr>
          <w:rFonts w:ascii="宋体" w:hAnsi="宋体" w:eastAsia="宋体"/>
        </w:rPr>
        <w:t>）；</w:t>
      </w:r>
    </w:p>
    <w:p>
      <w:pPr>
        <w:pStyle w:val="ListParagraph"/>
      </w:pPr>
      <w:r>
        <w:rPr>
          <w:rFonts w:ascii="宋体" w:hAnsi="宋体" w:eastAsia="宋体"/>
        </w:rPr>
        <w:t>（6）保存成功后才喂独立看门狗，即擦写过程本身受看门狗约束（</w:t>
      </w:r>
      <w:r>
        <w:rPr>
          <w:rFonts w:ascii="Consolas" w:hAnsi="Consolas" w:eastAsia="宋体"/>
        </w:rPr>
        <w:t>src/util.c:532-571</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src/main.c:559</w:t>
      </w:r>
      <w:r>
        <w:rPr>
          <w:rFonts w:ascii="宋体" w:hAnsi="宋体" w:eastAsia="宋体"/>
          <w:sz w:val="19"/>
        </w:rPr>
        <w:t>、</w:t>
      </w:r>
      <w:r>
        <w:rPr>
          <w:rFonts w:ascii="Consolas" w:hAnsi="Consolas" w:eastAsia="宋体"/>
          <w:sz w:val="19"/>
        </w:rPr>
        <w:t>src/main.c:560</w:t>
      </w:r>
      <w:r>
        <w:rPr>
          <w:rFonts w:ascii="宋体" w:hAnsi="宋体" w:eastAsia="宋体"/>
          <w:sz w:val="19"/>
        </w:rPr>
        <w:t>、</w:t>
      </w:r>
      <w:r>
        <w:rPr>
          <w:rFonts w:ascii="Consolas" w:hAnsi="Consolas" w:eastAsia="宋体"/>
          <w:sz w:val="19"/>
        </w:rPr>
        <w:t>src/util.c:415-530</w:t>
      </w:r>
      <w:r>
        <w:rPr>
          <w:rFonts w:ascii="宋体" w:hAnsi="宋体" w:eastAsia="宋体"/>
          <w:sz w:val="19"/>
        </w:rPr>
        <w:t>、</w:t>
      </w:r>
      <w:r>
        <w:rPr>
          <w:rFonts w:ascii="Consolas" w:hAnsi="Consolas" w:eastAsia="宋体"/>
          <w:sz w:val="19"/>
        </w:rPr>
        <w:t>src/util.c:532-571</w:t>
      </w:r>
      <w:r>
        <w:rPr>
          <w:rFonts w:ascii="宋体" w:hAnsi="宋体" w:eastAsia="宋体"/>
          <w:sz w:val="19"/>
        </w:rPr>
        <w:t>。</w:t>
      </w:r>
    </w:p>
    <w:p>
      <w:pPr>
        <w:pStyle w:val="Heading3"/>
      </w:pPr>
      <w:r>
        <w:rPr>
          <w:rFonts w:ascii="宋体" w:hAnsi="宋体" w:eastAsia="宋体"/>
        </w:rPr>
        <w:t>2.5.3 Flash 容量档与功能裁剪</w:t>
      </w:r>
    </w:p>
    <w:p>
      <w:pPr>
        <w:pStyle w:val="ListParagraph"/>
      </w:pPr>
      <w:r>
        <w:rPr>
          <w:rFonts w:ascii="宋体" w:hAnsi="宋体" w:eastAsia="宋体"/>
        </w:rPr>
        <w:t>需求标识：ESC-IREQ20</w:t>
      </w:r>
    </w:p>
    <w:p>
      <w:pPr>
        <w:pStyle w:val="ListParagraph"/>
      </w:pPr>
      <w:r>
        <w:rPr>
          <w:rFonts w:ascii="宋体" w:hAnsi="宋体" w:eastAsia="宋体"/>
        </w:rPr>
        <w:t xml:space="preserve">功能描述：按 target 是否定义 </w:t>
      </w:r>
      <w:r>
        <w:rPr>
          <w:rFonts w:ascii="Consolas" w:hAnsi="Consolas" w:eastAsia="宋体"/>
        </w:rPr>
        <w:t>SMALL_DEVICE</w:t>
      </w:r>
      <w:r>
        <w:rPr>
          <w:rFonts w:ascii="宋体" w:hAnsi="宋体" w:eastAsia="宋体"/>
        </w:rPr>
        <w:t xml:space="preserve"> 选择 32K/64K 两种 Flash 档；并提供 </w:t>
      </w:r>
      <w:r>
        <w:rPr>
          <w:rFonts w:ascii="Consolas" w:hAnsi="Consolas" w:eastAsia="宋体"/>
        </w:rPr>
        <w:t>DISABLE_HOTT</w:t>
      </w:r>
      <w:r>
        <w:rPr>
          <w:rFonts w:ascii="宋体" w:hAnsi="宋体" w:eastAsia="宋体"/>
        </w:rPr>
        <w:t>、</w:t>
      </w:r>
      <w:r>
        <w:rPr>
          <w:rFonts w:ascii="Consolas" w:hAnsi="Consolas" w:eastAsia="宋体"/>
        </w:rPr>
        <w:t>DISABLE_MSB</w:t>
      </w:r>
      <w:r>
        <w:rPr>
          <w:rFonts w:ascii="宋体" w:hAnsi="宋体" w:eastAsia="宋体"/>
        </w:rPr>
        <w:t xml:space="preserve"> 两个协议裁剪开关与 </w:t>
      </w:r>
      <w:r>
        <w:rPr>
          <w:rFonts w:ascii="Consolas" w:hAnsi="Consolas" w:eastAsia="宋体"/>
        </w:rPr>
        <w:t>SMALL_DEVICE</w:t>
      </w:r>
      <w:r>
        <w:rPr>
          <w:rFonts w:ascii="宋体" w:hAnsi="宋体" w:eastAsia="宋体"/>
        </w:rPr>
        <w:t xml:space="preserve"> 隐含的能力裁剪（容量约束）。</w:t>
      </w:r>
    </w:p>
    <w:p>
      <w:pPr>
        <w:pStyle w:val="ListParagraph"/>
      </w:pPr>
      <w:r>
        <w:rPr>
          <w:rFonts w:ascii="宋体" w:hAnsi="宋体" w:eastAsia="宋体"/>
        </w:rPr>
        <w:t>调用条件：target 定义行传入；编译期生效。</w:t>
      </w:r>
    </w:p>
    <w:p>
      <w:pPr>
        <w:pStyle w:val="ListParagraph"/>
      </w:pPr>
      <w:r>
        <w:rPr>
          <w:rFonts w:ascii="宋体" w:hAnsi="宋体" w:eastAsia="宋体"/>
        </w:rPr>
        <w:t>输入：</w:t>
      </w:r>
      <w:r>
        <w:rPr>
          <w:rFonts w:ascii="Consolas" w:hAnsi="Consolas" w:eastAsia="宋体"/>
        </w:rPr>
        <w:t>SMALL_DEVICE</w:t>
      </w:r>
      <w:r>
        <w:rPr>
          <w:rFonts w:ascii="宋体" w:hAnsi="宋体" w:eastAsia="宋体"/>
        </w:rPr>
        <w:t>、</w:t>
      </w:r>
      <w:r>
        <w:rPr>
          <w:rFonts w:ascii="Consolas" w:hAnsi="Consolas" w:eastAsia="宋体"/>
        </w:rPr>
        <w:t>DISABLE_HOTT</w:t>
      </w:r>
      <w:r>
        <w:rPr>
          <w:rFonts w:ascii="宋体" w:hAnsi="宋体" w:eastAsia="宋体"/>
        </w:rPr>
        <w:t>、</w:t>
      </w:r>
      <w:r>
        <w:rPr>
          <w:rFonts w:ascii="Consolas" w:hAnsi="Consolas" w:eastAsia="宋体"/>
        </w:rPr>
        <w:t>DISABLE_MSB</w:t>
      </w:r>
      <w:r>
        <w:rPr>
          <w:rFonts w:ascii="宋体" w:hAnsi="宋体" w:eastAsia="宋体"/>
        </w:rPr>
        <w:t>。</w:t>
      </w:r>
    </w:p>
    <w:p>
      <w:pPr>
        <w:pStyle w:val="ListParagraph"/>
      </w:pPr>
      <w:r>
        <w:rPr>
          <w:rFonts w:ascii="宋体" w:hAnsi="宋体" w:eastAsia="宋体"/>
        </w:rPr>
        <w:t xml:space="preserve">输出：链接期 </w:t>
      </w:r>
      <w:r>
        <w:rPr>
          <w:rFonts w:ascii="Consolas" w:hAnsi="Consolas" w:eastAsia="宋体"/>
        </w:rPr>
        <w:t>FLASH_SIZE</w:t>
      </w:r>
      <w:r>
        <w:rPr>
          <w:rFonts w:ascii="宋体" w:hAnsi="宋体" w:eastAsia="宋体"/>
        </w:rPr>
        <w:t xml:space="preserve"> 取值；被裁掉的输入/遥测模式在配置收敛时归零；二进制体积下降。</w:t>
      </w:r>
    </w:p>
    <w:p>
      <w:pPr>
        <w:pStyle w:val="ListParagraph"/>
      </w:pPr>
      <w:r>
        <w:rPr>
          <w:rFonts w:ascii="宋体" w:hAnsi="宋体" w:eastAsia="宋体"/>
        </w:rPr>
        <w:t>处理：</w:t>
      </w:r>
    </w:p>
    <w:p>
      <w:pPr>
        <w:pStyle w:val="ListParagraph"/>
      </w:pPr>
      <w:r>
        <w:rPr>
          <w:rFonts w:ascii="宋体" w:hAnsi="宋体" w:eastAsia="宋体"/>
        </w:rPr>
        <w:t xml:space="preserve">（1）定义 </w:t>
      </w:r>
      <w:r>
        <w:rPr>
          <w:rFonts w:ascii="Consolas" w:hAnsi="Consolas" w:eastAsia="宋体"/>
        </w:rPr>
        <w:t>SMALL_DEVICE</w:t>
      </w:r>
      <w:r>
        <w:rPr>
          <w:rFonts w:ascii="宋体" w:hAnsi="宋体" w:eastAsia="宋体"/>
        </w:rPr>
        <w:t xml:space="preserve"> 时容量取 32K 并追加两个 </w:t>
      </w:r>
      <w:r>
        <w:rPr>
          <w:rFonts w:ascii="Consolas" w:hAnsi="Consolas" w:eastAsia="宋体"/>
        </w:rPr>
        <w:t>-Wno-unused-*</w:t>
      </w:r>
      <w:r>
        <w:rPr>
          <w:rFonts w:ascii="宋体" w:hAnsi="宋体" w:eastAsia="宋体"/>
        </w:rPr>
        <w:t xml:space="preserve"> 告警抑制；否则 64K（</w:t>
      </w:r>
      <w:r>
        <w:rPr>
          <w:rFonts w:ascii="Consolas" w:hAnsi="Consolas" w:eastAsia="宋体"/>
        </w:rPr>
        <w:t>CMakeLists.txt（第 37-42 行）</w:t>
      </w:r>
      <w:r>
        <w:rPr>
          <w:rFonts w:ascii="宋体" w:hAnsi="宋体" w:eastAsia="宋体"/>
        </w:rPr>
        <w:t>）；</w:t>
      </w:r>
    </w:p>
    <w:p>
      <w:pPr>
        <w:pStyle w:val="ListParagraph"/>
      </w:pPr>
      <w:r>
        <w:rPr>
          <w:rFonts w:ascii="宋体" w:hAnsi="宋体" w:eastAsia="宋体"/>
        </w:rPr>
        <w:t xml:space="preserve">（2）本仓定义 </w:t>
      </w:r>
      <w:r>
        <w:rPr>
          <w:rFonts w:ascii="Consolas" w:hAnsi="Consolas" w:eastAsia="宋体"/>
        </w:rPr>
        <w:t>SMALL_DEVICE</w:t>
      </w:r>
      <w:r>
        <w:rPr>
          <w:rFonts w:ascii="宋体" w:hAnsi="宋体" w:eastAsia="宋体"/>
        </w:rPr>
        <w:t xml:space="preserve"> 的 10 个 target 全部是 STM32F051（AIRBOT2、EMAX1、FLYCOLOR1、HAKRC1、HGLRC1、HOBBYWING1、IFLIGHT1、RHINO1、TMOTOR1、TMOTOR2），即 F051 是唯一 32K 档家族（</w:t>
      </w:r>
      <w:r>
        <w:rPr>
          <w:rFonts w:ascii="Consolas" w:hAnsi="Consolas" w:eastAsia="宋体"/>
        </w:rPr>
        <w:t>CMakeLists.txt</w:t>
      </w:r>
      <w:r>
        <w:rPr>
          <w:rFonts w:ascii="宋体" w:hAnsi="宋体" w:eastAsia="宋体"/>
        </w:rPr>
        <w:t>（第 62、63、69、75、78、80、83、94、99、100 行））；</w:t>
      </w:r>
    </w:p>
    <w:p>
      <w:pPr>
        <w:pStyle w:val="ListParagraph"/>
      </w:pPr>
      <w:r>
        <w:rPr>
          <w:rFonts w:ascii="宋体" w:hAnsi="宋体" w:eastAsia="宋体"/>
        </w:rPr>
        <w:t>（3）</w:t>
      </w:r>
      <w:r>
        <w:rPr>
          <w:rFonts w:ascii="Consolas" w:hAnsi="Consolas" w:eastAsia="宋体"/>
        </w:rPr>
        <w:t>DISABLE_HOTT</w:t>
      </w:r>
      <w:r>
        <w:rPr>
          <w:rFonts w:ascii="宋体" w:hAnsi="宋体" w:eastAsia="宋体"/>
        </w:rPr>
        <w:t xml:space="preserve"> 使 HoTT 输入模式（7）与遥测模式（6）不参与编译，并把对应配置值归 0（</w:t>
      </w:r>
      <w:r>
        <w:rPr>
          <w:rFonts w:ascii="Consolas" w:hAnsi="Consolas" w:eastAsia="宋体"/>
        </w:rPr>
        <w:t>src/util.c:457-480</w:t>
      </w:r>
      <w:r>
        <w:rPr>
          <w:rFonts w:ascii="宋体" w:hAnsi="宋体" w:eastAsia="宋体"/>
        </w:rPr>
        <w:t>、</w:t>
      </w:r>
      <w:r>
        <w:rPr>
          <w:rFonts w:ascii="Consolas" w:hAnsi="Consolas" w:eastAsia="宋体"/>
        </w:rPr>
        <w:t>src/telem.c:64-75</w:t>
      </w:r>
      <w:r>
        <w:rPr>
          <w:rFonts w:ascii="宋体" w:hAnsi="宋体" w:eastAsia="宋体"/>
        </w:rPr>
        <w:t>、</w:t>
      </w:r>
      <w:r>
        <w:rPr>
          <w:rFonts w:ascii="Consolas" w:hAnsi="Consolas" w:eastAsia="宋体"/>
        </w:rPr>
        <w:t>src/io.c:806-816</w:t>
      </w:r>
      <w:r>
        <w:rPr>
          <w:rFonts w:ascii="宋体" w:hAnsi="宋体" w:eastAsia="宋体"/>
        </w:rPr>
        <w:t>）；</w:t>
      </w:r>
    </w:p>
    <w:p>
      <w:pPr>
        <w:pStyle w:val="ListParagraph"/>
      </w:pPr>
      <w:r>
        <w:rPr>
          <w:rFonts w:ascii="宋体" w:hAnsi="宋体" w:eastAsia="宋体"/>
        </w:rPr>
        <w:t>（4）</w:t>
      </w:r>
      <w:r>
        <w:rPr>
          <w:rFonts w:ascii="Consolas" w:hAnsi="Consolas" w:eastAsia="宋体"/>
        </w:rPr>
        <w:t>DISABLE_MSB</w:t>
      </w:r>
      <w:r>
        <w:rPr>
          <w:rFonts w:ascii="宋体" w:hAnsi="宋体" w:eastAsia="宋体"/>
        </w:rPr>
        <w:t xml:space="preserve"> 使 MSB 遥测模式（5）不参与编译并归 0（</w:t>
      </w:r>
      <w:r>
        <w:rPr>
          <w:rFonts w:ascii="Consolas" w:hAnsi="Consolas" w:eastAsia="宋体"/>
        </w:rPr>
        <w:t>src/telem.c:64-75</w:t>
      </w:r>
      <w:r>
        <w:rPr>
          <w:rFonts w:ascii="宋体" w:hAnsi="宋体" w:eastAsia="宋体"/>
        </w:rPr>
        <w:t>、</w:t>
      </w:r>
      <w:r>
        <w:rPr>
          <w:rFonts w:ascii="Consolas" w:hAnsi="Consolas" w:eastAsia="宋体"/>
        </w:rPr>
        <w:t>src/util.c:475-480</w:t>
      </w:r>
      <w:r>
        <w:rPr>
          <w:rFonts w:ascii="宋体" w:hAnsi="宋体" w:eastAsia="宋体"/>
        </w:rPr>
        <w:t>）；</w:t>
      </w:r>
    </w:p>
    <w:p>
      <w:pPr>
        <w:pStyle w:val="ListParagraph"/>
      </w:pPr>
      <w:r>
        <w:rPr>
          <w:rFonts w:ascii="宋体" w:hAnsi="宋体" w:eastAsia="宋体"/>
        </w:rPr>
        <w:t>（5）</w:t>
      </w:r>
      <w:r>
        <w:rPr>
          <w:rFonts w:ascii="Consolas" w:hAnsi="Consolas" w:eastAsia="宋体"/>
        </w:rPr>
        <w:t>SMALL_DEVICE</w:t>
      </w:r>
      <w:r>
        <w:rPr>
          <w:rFonts w:ascii="宋体" w:hAnsi="宋体" w:eastAsia="宋体"/>
        </w:rPr>
        <w:t xml:space="preserve"> 还包裹 CRSF 配置通道的 </w:t>
      </w:r>
      <w:r>
        <w:rPr>
          <w:rFonts w:ascii="Consolas" w:hAnsi="Consolas" w:eastAsia="宋体"/>
        </w:rPr>
        <w:t>0x28/0x2c/0x2d</w:t>
      </w:r>
      <w:r>
        <w:rPr>
          <w:rFonts w:ascii="宋体" w:hAnsi="宋体" w:eastAsia="宋体"/>
        </w:rPr>
        <w:t xml:space="preserve"> 命令处理块，构成 F051 target 与其余 target 的隐含能力差异（</w:t>
      </w:r>
      <w:r>
        <w:rPr>
          <w:rFonts w:ascii="Consolas" w:hAnsi="Consolas" w:eastAsia="宋体"/>
        </w:rPr>
        <w:t>src/io.c:806-816</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：上游 rel17 发布说明称本版本「使固件超出了部分 32KB Flash 器件的容量，为继续支持这些 MCU，已按 target 的容量需求禁用部分功能」（官方 wiki：Releases，rel17 条）。实测该裁剪并非通用开关，而是「</w:t>
      </w:r>
      <w:r>
        <w:rPr>
          <w:rFonts w:ascii="Consolas" w:hAnsi="Consolas" w:eastAsia="宋体"/>
          <w:sz w:val="19"/>
        </w:rPr>
        <w:t>SMALL_DEVICE</w:t>
      </w:r>
      <w:r>
        <w:rPr>
          <w:rFonts w:ascii="宋体" w:hAnsi="宋体" w:eastAsia="宋体"/>
          <w:sz w:val="19"/>
        </w:rPr>
        <w:t xml:space="preserve"> 容量档 + 两个显式协议裁剪宏 + CRSF 命令块条件编译」的组合，具体被裁能力以本条与 3.12 为准。</w:t>
      </w:r>
    </w:p>
    <w:p>
      <w:r>
        <w:br w:type="page"/>
      </w:r>
    </w:p>
    <w:p>
      <w:pPr>
        <w:pStyle w:val="Heading1"/>
      </w:pPr>
      <w:r>
        <w:rPr>
          <w:rFonts w:ascii="宋体" w:hAnsi="宋体" w:eastAsia="宋体"/>
        </w:rPr>
        <w:t>3 软件详细需求</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37-42 行）</w:t>
      </w:r>
      <w:r>
        <w:rPr>
          <w:rFonts w:ascii="宋体" w:hAnsi="宋体" w:eastAsia="宋体"/>
          <w:sz w:val="19"/>
        </w:rPr>
        <w:t>、</w:t>
      </w:r>
      <w:r>
        <w:rPr>
          <w:rFonts w:ascii="Consolas" w:hAnsi="Consolas" w:eastAsia="宋体"/>
          <w:sz w:val="19"/>
        </w:rPr>
        <w:t>src/util.c:457-480</w:t>
      </w:r>
      <w:r>
        <w:rPr>
          <w:rFonts w:ascii="宋体" w:hAnsi="宋体" w:eastAsia="宋体"/>
          <w:sz w:val="19"/>
        </w:rPr>
        <w:t>、</w:t>
      </w:r>
      <w:r>
        <w:rPr>
          <w:rFonts w:ascii="Consolas" w:hAnsi="Consolas" w:eastAsia="宋体"/>
          <w:sz w:val="19"/>
        </w:rPr>
        <w:t>src/telem.c:64-75</w:t>
      </w:r>
      <w:r>
        <w:rPr>
          <w:rFonts w:ascii="宋体" w:hAnsi="宋体" w:eastAsia="宋体"/>
          <w:sz w:val="19"/>
        </w:rPr>
        <w:t>、</w:t>
      </w:r>
      <w:r>
        <w:rPr>
          <w:rFonts w:ascii="Consolas" w:hAnsi="Consolas" w:eastAsia="宋体"/>
          <w:sz w:val="19"/>
        </w:rPr>
        <w:t>src/io.c:806-816</w:t>
      </w:r>
      <w:r>
        <w:rPr>
          <w:rFonts w:ascii="宋体" w:hAnsi="宋体" w:eastAsia="宋体"/>
          <w:sz w:val="19"/>
        </w:rPr>
        <w:t>、</w:t>
      </w:r>
      <w:r>
        <w:rPr>
          <w:rFonts w:ascii="Consolas" w:hAnsi="Consolas" w:eastAsia="宋体"/>
          <w:sz w:val="19"/>
        </w:rPr>
        <w:t>src/util.c:475-480</w:t>
      </w:r>
      <w:r>
        <w:rPr>
          <w:rFonts w:ascii="宋体" w:hAnsi="宋体" w:eastAsia="宋体"/>
          <w:sz w:val="19"/>
        </w:rPr>
        <w:t>、官方 wiki：Releases。</w:t>
      </w:r>
    </w:p>
    <w:p>
      <w:pPr>
        <w:pStyle w:val="Heading2"/>
      </w:pPr>
      <w:r>
        <w:rPr>
          <w:rFonts w:ascii="宋体" w:hAnsi="宋体" w:eastAsia="宋体"/>
        </w:rPr>
        <w:t>3.1 功能分解</w:t>
      </w:r>
    </w:p>
    <w:p>
      <w:r>
        <w:rPr>
          <w:rFonts w:ascii="宋体" w:hAnsi="宋体" w:eastAsia="宋体"/>
        </w:rPr>
        <w:t xml:space="preserve">本条按「对外可观测行为 + 代码结构边界」两个维度把 ESCape32 固件划分为 11 个功能域。划分依据有三条：其一，一个功能域内的需求块共用同一套对外接口（同一条信号线、同一个定时器或同一条串口），接口不同的行为不并入同一域；其二，域边界落在源码的模块边界上——输入解码集中在 </w:t>
      </w:r>
      <w:r>
        <w:rPr>
          <w:rFonts w:ascii="Consolas" w:hAnsi="Consolas" w:eastAsia="宋体"/>
        </w:rPr>
        <w:t>src/io.c</w:t>
      </w:r>
      <w:r>
        <w:rPr>
          <w:rFonts w:ascii="宋体" w:hAnsi="宋体" w:eastAsia="宋体"/>
        </w:rPr>
        <w:t xml:space="preserve">，启动与换相集中在 </w:t>
      </w:r>
      <w:r>
        <w:rPr>
          <w:rFonts w:ascii="Consolas" w:hAnsi="Consolas" w:eastAsia="宋体"/>
        </w:rPr>
        <w:t>src/main.c</w:t>
      </w:r>
      <w:r>
        <w:rPr>
          <w:rFonts w:ascii="宋体" w:hAnsi="宋体" w:eastAsia="宋体"/>
        </w:rPr>
        <w:t xml:space="preserve"> 的换相路径，配置存读集中在 </w:t>
      </w:r>
      <w:r>
        <w:rPr>
          <w:rFonts w:ascii="Consolas" w:hAnsi="Consolas" w:eastAsia="宋体"/>
        </w:rPr>
        <w:t>src/prog.c</w:t>
      </w:r>
      <w:r>
        <w:rPr>
          <w:rFonts w:ascii="宋体" w:hAnsi="宋体" w:eastAsia="宋体"/>
        </w:rPr>
        <w:t>/</w:t>
      </w:r>
      <w:r>
        <w:rPr>
          <w:rFonts w:ascii="Consolas" w:hAnsi="Consolas" w:eastAsia="宋体"/>
        </w:rPr>
        <w:t>src/util.c</w:t>
      </w:r>
      <w:r>
        <w:rPr>
          <w:rFonts w:ascii="宋体" w:hAnsi="宋体" w:eastAsia="宋体"/>
        </w:rPr>
        <w:t xml:space="preserve"> 的 </w:t>
      </w:r>
      <w:r>
        <w:rPr>
          <w:rFonts w:ascii="Consolas" w:hAnsi="Consolas" w:eastAsia="宋体"/>
        </w:rPr>
        <w:t>savecfg()</w:t>
      </w:r>
      <w:r>
        <w:rPr>
          <w:rFonts w:ascii="宋体" w:hAnsi="宋体" w:eastAsia="宋体"/>
        </w:rPr>
        <w:t>/</w:t>
      </w:r>
      <w:r>
        <w:rPr>
          <w:rFonts w:ascii="Consolas" w:hAnsi="Consolas" w:eastAsia="宋体"/>
        </w:rPr>
        <w:t>resetcfg()</w:t>
      </w:r>
      <w:r>
        <w:rPr>
          <w:rFonts w:ascii="宋体" w:hAnsi="宋体" w:eastAsia="宋体"/>
        </w:rPr>
        <w:t xml:space="preserve"> 路径，构建交付集中在根 </w:t>
      </w:r>
      <w:r>
        <w:rPr>
          <w:rFonts w:ascii="Consolas" w:hAnsi="Consolas" w:eastAsia="宋体"/>
        </w:rPr>
        <w:t>CMakeLists.txt</w:t>
      </w:r>
      <w:r>
        <w:rPr>
          <w:rFonts w:ascii="宋体" w:hAnsi="宋体" w:eastAsia="宋体"/>
        </w:rPr>
        <w:t xml:space="preserve"> 与 target 注入宏；其三，与运行环境规定（第 2 章 </w:t>
      </w:r>
      <w:r>
        <w:rPr>
          <w:rFonts w:ascii="Consolas" w:hAnsi="Consolas" w:eastAsia="宋体"/>
        </w:rPr>
        <w:t>ESC-IREQ</w:t>
      </w:r>
      <w:r>
        <w:rPr>
          <w:rFonts w:ascii="宋体" w:hAnsi="宋体" w:eastAsia="宋体"/>
        </w:rPr>
        <w:t xml:space="preserve"> 段）和性能、可靠性需求（3.13、3.14）分离：凡描述「某个行为在什么条件下做什么」的落功能域，凡描述「做得多快、多稳、失败了怎么办」的落 3.13/3.14，避免同一事实在两个域内重复立块。11 个功能域合计 138 个功能需求块，块数与需求标识段一一对应，见下表。</w:t>
      </w:r>
    </w:p>
    <w:tbl>
      <w:tblPr>
        <w:tblStyle w:val="TableGrid"/>
        <w:tblW w:type="dxa" w:w="9500"/>
        <w:jc w:val="center"/>
        <w:tblLayout w:type="fixed"/>
        <w:tblLook w:firstColumn="1" w:firstRow="1" w:lastColumn="0" w:lastRow="0" w:noHBand="0" w:noVBand="1" w:val="04A0"/>
      </w:tblPr>
      <w:tblGrid>
        <w:gridCol w:w="1207"/>
        <w:gridCol w:w="3772"/>
        <w:gridCol w:w="1160"/>
        <w:gridCol w:w="754"/>
        <w:gridCol w:w="2607"/>
      </w:tblGrid>
      <w:tr>
        <w:trPr>
          <w:cantSplit/>
          <w:tblHeader w:val="true"/>
        </w:trPr>
        <w:tc>
          <w:tcPr>
            <w:tcW w:type="dxa" w:w="1207"/>
            <w:shd w:val="clear" w:color="auto" w:fill="D9D9D9"/>
          </w:tcPr>
          <w:p>
            <w:pPr>
              <w:spacing w:after="0" w:line="240" w:lineRule="auto"/>
            </w:pPr>
            <w:r>
              <w:rPr>
                <w:b/>
                <w:sz w:val="17"/>
              </w:rPr>
            </w:r>
            <w:r>
              <w:rPr>
                <w:rFonts w:ascii="宋体" w:hAnsi="宋体" w:eastAsia="宋体"/>
                <w:b/>
                <w:sz w:val="17"/>
              </w:rPr>
              <w:t>功能域</w:t>
            </w:r>
          </w:p>
        </w:tc>
        <w:tc>
          <w:tcPr>
            <w:tcW w:type="dxa" w:w="3772"/>
            <w:shd w:val="clear" w:color="auto" w:fill="D9D9D9"/>
          </w:tcPr>
          <w:p>
            <w:pPr>
              <w:spacing w:after="0" w:line="240" w:lineRule="auto"/>
            </w:pPr>
            <w:r>
              <w:rPr>
                <w:b/>
                <w:sz w:val="17"/>
              </w:rPr>
            </w:r>
            <w:r>
              <w:rPr>
                <w:rFonts w:ascii="宋体" w:hAnsi="宋体" w:eastAsia="宋体"/>
                <w:b/>
                <w:sz w:val="17"/>
              </w:rPr>
              <w:t>子功能</w:t>
            </w:r>
          </w:p>
        </w:tc>
        <w:tc>
          <w:tcPr>
            <w:tcW w:type="dxa" w:w="1160"/>
            <w:shd w:val="clear" w:color="auto" w:fill="D9D9D9"/>
          </w:tcPr>
          <w:p>
            <w:pPr>
              <w:spacing w:after="0" w:line="240" w:lineRule="auto"/>
            </w:pPr>
            <w:r>
              <w:rPr>
                <w:b/>
                <w:sz w:val="17"/>
              </w:rPr>
            </w:r>
            <w:r>
              <w:rPr>
                <w:rFonts w:ascii="宋体" w:hAnsi="宋体" w:eastAsia="宋体"/>
                <w:b/>
                <w:sz w:val="17"/>
              </w:rPr>
              <w:t>需求标识段</w:t>
            </w:r>
          </w:p>
        </w:tc>
        <w:tc>
          <w:tcPr>
            <w:tcW w:type="dxa" w:w="754"/>
            <w:shd w:val="clear" w:color="auto" w:fill="D9D9D9"/>
          </w:tcPr>
          <w:p>
            <w:pPr>
              <w:spacing w:after="0" w:line="240" w:lineRule="auto"/>
            </w:pPr>
            <w:r>
              <w:rPr>
                <w:b/>
                <w:sz w:val="17"/>
              </w:rPr>
            </w:r>
            <w:r>
              <w:rPr>
                <w:rFonts w:ascii="宋体" w:hAnsi="宋体" w:eastAsia="宋体"/>
                <w:b/>
                <w:sz w:val="17"/>
              </w:rPr>
              <w:t>来源块数</w:t>
            </w:r>
          </w:p>
        </w:tc>
        <w:tc>
          <w:tcPr>
            <w:tcW w:type="dxa" w:w="2607"/>
            <w:shd w:val="clear" w:color="auto" w:fill="D9D9D9"/>
          </w:tcPr>
          <w:p>
            <w:pPr>
              <w:spacing w:after="0" w:line="240" w:lineRule="auto"/>
            </w:pPr>
            <w:r>
              <w:rPr>
                <w:b/>
                <w:sz w:val="17"/>
              </w:rPr>
            </w:r>
            <w:r>
              <w:rPr>
                <w:rFonts w:ascii="宋体" w:hAnsi="宋体" w:eastAsia="宋体"/>
                <w:b/>
                <w:sz w:val="17"/>
              </w:rPr>
              <w:t>主要对外接口</w:t>
            </w:r>
          </w:p>
        </w:tc>
      </w:tr>
      <w:tr>
        <w:trPr>
          <w:cantSplit/>
        </w:trPr>
        <w:tc>
          <w:tcPr>
            <w:tcW w:type="dxa" w:w="1207"/>
          </w:tcPr>
          <w:p>
            <w:pPr>
              <w:spacing w:after="0" w:line="240" w:lineRule="auto"/>
            </w:pPr>
            <w:r>
              <w:rPr>
                <w:sz w:val="17"/>
              </w:rPr>
            </w:r>
            <w:r>
              <w:rPr>
                <w:rFonts w:ascii="宋体" w:hAnsi="宋体" w:eastAsia="宋体"/>
                <w:sz w:val="17"/>
              </w:rPr>
              <w:t>3.2 输入与信号解码</w:t>
            </w:r>
          </w:p>
        </w:tc>
        <w:tc>
          <w:tcPr>
            <w:tcW w:type="dxa" w:w="3772"/>
          </w:tcPr>
          <w:p>
            <w:pPr>
              <w:spacing w:after="0" w:line="240" w:lineRule="auto"/>
            </w:pPr>
            <w:r>
              <w:rPr>
                <w:sz w:val="17"/>
              </w:rPr>
            </w:r>
            <w:r>
              <w:rPr>
                <w:rFonts w:ascii="宋体" w:hAnsi="宋体" w:eastAsia="宋体"/>
                <w:sz w:val="17"/>
              </w:rPr>
              <w:t>输入捕获前端与类型自动辨识；伺服脉宽解码与油门映射；辅助刹车输入；信号存活判定与命令行进入；DShot 速率自适应、帧解码、命令与双向遥测；串行协议骨架与原生协议；iBUS/SBUS/CRSF/EXBUS/HoTT 五种外购协议</w:t>
            </w:r>
          </w:p>
        </w:tc>
        <w:tc>
          <w:tcPr>
            <w:tcW w:type="dxa" w:w="1160"/>
          </w:tcPr>
          <w:p>
            <w:pPr>
              <w:spacing w:after="0" w:line="240" w:lineRule="auto"/>
            </w:pPr>
            <w:r>
              <w:rPr>
                <w:sz w:val="17"/>
              </w:rPr>
            </w:r>
            <w:r>
              <w:rPr>
                <w:rFonts w:ascii="宋体" w:hAnsi="宋体" w:eastAsia="宋体"/>
                <w:sz w:val="17"/>
              </w:rPr>
              <w:t>ESC-FREQ1-1 … -19</w:t>
            </w:r>
          </w:p>
        </w:tc>
        <w:tc>
          <w:tcPr>
            <w:tcW w:type="dxa" w:w="754"/>
          </w:tcPr>
          <w:p>
            <w:pPr>
              <w:spacing w:after="0" w:line="240" w:lineRule="auto"/>
            </w:pPr>
            <w:r>
              <w:rPr>
                <w:sz w:val="17"/>
              </w:rPr>
            </w:r>
            <w:r>
              <w:rPr>
                <w:rFonts w:ascii="宋体" w:hAnsi="宋体" w:eastAsia="宋体"/>
                <w:sz w:val="17"/>
              </w:rPr>
              <w:t>19</w:t>
            </w:r>
          </w:p>
        </w:tc>
        <w:tc>
          <w:tcPr>
            <w:tcW w:type="dxa" w:w="2607"/>
          </w:tcPr>
          <w:p>
            <w:pPr>
              <w:spacing w:after="0" w:line="240" w:lineRule="auto"/>
            </w:pPr>
            <w:r>
              <w:rPr>
                <w:sz w:val="17"/>
              </w:rPr>
            </w:r>
            <w:r>
              <w:rPr>
                <w:rFonts w:ascii="宋体" w:hAnsi="宋体" w:eastAsia="宋体"/>
                <w:sz w:val="17"/>
              </w:rPr>
              <w:t xml:space="preserve">信号输入引脚（PWM/伺服/DShot 单线输入）、USART2、TIM3 软件 UART、辅助输入定时器 </w:t>
            </w:r>
            <w:r>
              <w:rPr>
                <w:rFonts w:ascii="Consolas" w:hAnsi="Consolas" w:eastAsia="宋体"/>
                <w:sz w:val="17"/>
              </w:rPr>
              <w:t>IOTIM2</w:t>
            </w:r>
          </w:p>
        </w:tc>
      </w:tr>
      <w:tr>
        <w:trPr>
          <w:cantSplit/>
        </w:trPr>
        <w:tc>
          <w:tcPr>
            <w:tcW w:type="dxa" w:w="1207"/>
          </w:tcPr>
          <w:p>
            <w:pPr>
              <w:spacing w:after="0" w:line="240" w:lineRule="auto"/>
            </w:pPr>
            <w:r>
              <w:rPr>
                <w:sz w:val="17"/>
              </w:rPr>
            </w:r>
            <w:r>
              <w:rPr>
                <w:rFonts w:ascii="宋体" w:hAnsi="宋体" w:eastAsia="宋体"/>
                <w:sz w:val="17"/>
              </w:rPr>
              <w:t>3.3 电机启动与换相</w:t>
            </w:r>
          </w:p>
        </w:tc>
        <w:tc>
          <w:tcPr>
            <w:tcW w:type="dxa" w:w="3772"/>
          </w:tcPr>
          <w:p>
            <w:pPr>
              <w:spacing w:after="0" w:line="240" w:lineRule="auto"/>
            </w:pPr>
            <w:r>
              <w:rPr>
                <w:sz w:val="17"/>
              </w:rPr>
            </w:r>
            <w:r>
              <w:rPr>
                <w:rFonts w:ascii="宋体" w:hAnsi="宋体" w:eastAsia="宋体"/>
                <w:sz w:val="17"/>
              </w:rPr>
              <w:t>解锁进入判据与 250 ms 零油门窗口；重新解锁回路；上电初始化顺序与传感器就绪等待；无刷与有刷启动序列；正弦启动区间判定、相角步进与正弦→六步切换；六步换相序列、霍尔混合模式、BEMF 过零与高速采样分档；正弦阶段转速上限</w:t>
            </w:r>
          </w:p>
        </w:tc>
        <w:tc>
          <w:tcPr>
            <w:tcW w:type="dxa" w:w="1160"/>
          </w:tcPr>
          <w:p>
            <w:pPr>
              <w:spacing w:after="0" w:line="240" w:lineRule="auto"/>
            </w:pPr>
            <w:r>
              <w:rPr>
                <w:sz w:val="17"/>
              </w:rPr>
            </w:r>
            <w:r>
              <w:rPr>
                <w:rFonts w:ascii="宋体" w:hAnsi="宋体" w:eastAsia="宋体"/>
                <w:sz w:val="17"/>
              </w:rPr>
              <w:t>ESC-FREQ2-1 … -15</w:t>
            </w:r>
          </w:p>
        </w:tc>
        <w:tc>
          <w:tcPr>
            <w:tcW w:type="dxa" w:w="754"/>
          </w:tcPr>
          <w:p>
            <w:pPr>
              <w:spacing w:after="0" w:line="240" w:lineRule="auto"/>
            </w:pPr>
            <w:r>
              <w:rPr>
                <w:sz w:val="17"/>
              </w:rPr>
            </w:r>
            <w:r>
              <w:rPr>
                <w:rFonts w:ascii="宋体" w:hAnsi="宋体" w:eastAsia="宋体"/>
                <w:sz w:val="17"/>
              </w:rPr>
              <w:t>15</w:t>
            </w:r>
          </w:p>
        </w:tc>
        <w:tc>
          <w:tcPr>
            <w:tcW w:type="dxa" w:w="2607"/>
          </w:tcPr>
          <w:p>
            <w:pPr>
              <w:spacing w:after="0" w:line="240" w:lineRule="auto"/>
            </w:pPr>
            <w:r>
              <w:rPr>
                <w:sz w:val="17"/>
              </w:rPr>
            </w:r>
            <w:r>
              <w:rPr>
                <w:rFonts w:ascii="宋体" w:hAnsi="宋体" w:eastAsia="宋体"/>
                <w:sz w:val="17"/>
              </w:rPr>
              <w:t>TIM1 三相桥与死区寄存器、IFTIM（BEMF 捕获）、TIM3 霍尔捕获、TIM6 解锁计时器</w:t>
            </w:r>
          </w:p>
        </w:tc>
      </w:tr>
      <w:tr>
        <w:trPr>
          <w:cantSplit/>
        </w:trPr>
        <w:tc>
          <w:tcPr>
            <w:tcW w:type="dxa" w:w="1207"/>
          </w:tcPr>
          <w:p>
            <w:pPr>
              <w:spacing w:after="0" w:line="240" w:lineRule="auto"/>
            </w:pPr>
            <w:r>
              <w:rPr>
                <w:sz w:val="17"/>
              </w:rPr>
            </w:r>
            <w:r>
              <w:rPr>
                <w:rFonts w:ascii="宋体" w:hAnsi="宋体" w:eastAsia="宋体"/>
                <w:sz w:val="17"/>
              </w:rPr>
              <w:t>3.4 运行控制</w:t>
            </w:r>
          </w:p>
        </w:tc>
        <w:tc>
          <w:tcPr>
            <w:tcW w:type="dxa" w:w="3772"/>
          </w:tcPr>
          <w:p>
            <w:pPr>
              <w:spacing w:after="0" w:line="240" w:lineRule="auto"/>
            </w:pPr>
            <w:r>
              <w:rPr>
                <w:sz w:val="17"/>
              </w:rPr>
            </w:r>
            <w:r>
              <w:rPr>
                <w:rFonts w:ascii="宋体" w:hAnsi="宋体" w:eastAsia="宋体"/>
                <w:sz w:val="17"/>
              </w:rPr>
              <w:t>油门仲裁与运行/停止双态；占空比映射与限幅、变化率限制；制动与滑行；方向反转；有刷/无刷分支</w:t>
            </w:r>
          </w:p>
        </w:tc>
        <w:tc>
          <w:tcPr>
            <w:tcW w:type="dxa" w:w="1160"/>
          </w:tcPr>
          <w:p>
            <w:pPr>
              <w:spacing w:after="0" w:line="240" w:lineRule="auto"/>
            </w:pPr>
            <w:r>
              <w:rPr>
                <w:sz w:val="17"/>
              </w:rPr>
            </w:r>
            <w:r>
              <w:rPr>
                <w:rFonts w:ascii="宋体" w:hAnsi="宋体" w:eastAsia="宋体"/>
                <w:sz w:val="17"/>
              </w:rPr>
              <w:t>ESC-FREQ3-1 … -14</w:t>
            </w:r>
          </w:p>
        </w:tc>
        <w:tc>
          <w:tcPr>
            <w:tcW w:type="dxa" w:w="754"/>
          </w:tcPr>
          <w:p>
            <w:pPr>
              <w:spacing w:after="0" w:line="240" w:lineRule="auto"/>
            </w:pPr>
            <w:r>
              <w:rPr>
                <w:sz w:val="17"/>
              </w:rPr>
            </w:r>
            <w:r>
              <w:rPr>
                <w:rFonts w:ascii="宋体" w:hAnsi="宋体" w:eastAsia="宋体"/>
                <w:sz w:val="17"/>
              </w:rPr>
              <w:t>14</w:t>
            </w:r>
          </w:p>
        </w:tc>
        <w:tc>
          <w:tcPr>
            <w:tcW w:type="dxa" w:w="2607"/>
          </w:tcPr>
          <w:p>
            <w:pPr>
              <w:spacing w:after="0" w:line="240" w:lineRule="auto"/>
            </w:pPr>
            <w:r>
              <w:rPr>
                <w:sz w:val="17"/>
              </w:rPr>
            </w:r>
            <w:r>
              <w:rPr>
                <w:rFonts w:ascii="宋体" w:hAnsi="宋体" w:eastAsia="宋体"/>
                <w:sz w:val="17"/>
              </w:rPr>
              <w:t xml:space="preserve">TIM1 占空比寄存器、内部油门设定点 </w:t>
            </w:r>
            <w:r>
              <w:rPr>
                <w:rFonts w:ascii="Consolas" w:hAnsi="Consolas" w:eastAsia="宋体"/>
                <w:sz w:val="17"/>
              </w:rPr>
              <w:t>throt</w:t>
            </w:r>
          </w:p>
        </w:tc>
      </w:tr>
      <w:tr>
        <w:trPr>
          <w:cantSplit/>
        </w:trPr>
        <w:tc>
          <w:tcPr>
            <w:tcW w:type="dxa" w:w="1207"/>
          </w:tcPr>
          <w:p>
            <w:pPr>
              <w:spacing w:after="0" w:line="240" w:lineRule="auto"/>
            </w:pPr>
            <w:r>
              <w:rPr>
                <w:sz w:val="17"/>
              </w:rPr>
            </w:r>
            <w:r>
              <w:rPr>
                <w:rFonts w:ascii="宋体" w:hAnsi="宋体" w:eastAsia="宋体"/>
                <w:sz w:val="17"/>
              </w:rPr>
              <w:t>3.5 遥测</w:t>
            </w:r>
          </w:p>
        </w:tc>
        <w:tc>
          <w:tcPr>
            <w:tcW w:type="dxa" w:w="3772"/>
          </w:tcPr>
          <w:p>
            <w:pPr>
              <w:spacing w:after="0" w:line="240" w:lineRule="auto"/>
            </w:pPr>
            <w:r>
              <w:rPr>
                <w:sz w:val="17"/>
              </w:rPr>
            </w:r>
            <w:r>
              <w:rPr>
                <w:rFonts w:ascii="宋体" w:hAnsi="宋体" w:eastAsia="宋体"/>
                <w:sz w:val="17"/>
              </w:rPr>
              <w:t>各协议遥测帧组帧；周期式与请求式两种触发；双向 DShot 遥测回帧</w:t>
            </w:r>
          </w:p>
        </w:tc>
        <w:tc>
          <w:tcPr>
            <w:tcW w:type="dxa" w:w="1160"/>
          </w:tcPr>
          <w:p>
            <w:pPr>
              <w:spacing w:after="0" w:line="240" w:lineRule="auto"/>
            </w:pPr>
            <w:r>
              <w:rPr>
                <w:sz w:val="17"/>
              </w:rPr>
            </w:r>
            <w:r>
              <w:rPr>
                <w:rFonts w:ascii="宋体" w:hAnsi="宋体" w:eastAsia="宋体"/>
                <w:sz w:val="17"/>
              </w:rPr>
              <w:t>ESC-FREQ4-1 … -16</w:t>
            </w:r>
          </w:p>
        </w:tc>
        <w:tc>
          <w:tcPr>
            <w:tcW w:type="dxa" w:w="754"/>
          </w:tcPr>
          <w:p>
            <w:pPr>
              <w:spacing w:after="0" w:line="240" w:lineRule="auto"/>
            </w:pPr>
            <w:r>
              <w:rPr>
                <w:sz w:val="17"/>
              </w:rPr>
            </w:r>
            <w:r>
              <w:rPr>
                <w:rFonts w:ascii="宋体" w:hAnsi="宋体" w:eastAsia="宋体"/>
                <w:sz w:val="17"/>
              </w:rPr>
              <w:t>16</w:t>
            </w:r>
          </w:p>
        </w:tc>
        <w:tc>
          <w:tcPr>
            <w:tcW w:type="dxa" w:w="2607"/>
          </w:tcPr>
          <w:p>
            <w:pPr>
              <w:spacing w:after="0" w:line="240" w:lineRule="auto"/>
            </w:pPr>
            <w:r>
              <w:rPr>
                <w:sz w:val="17"/>
              </w:rPr>
            </w:r>
            <w:r>
              <w:rPr>
                <w:rFonts w:ascii="宋体" w:hAnsi="宋体" w:eastAsia="宋体"/>
                <w:sz w:val="17"/>
              </w:rPr>
              <w:t>串行 TX DMA、DShot 回帧通道、SBUS2/EXBUS/CRSF 遥测载荷</w:t>
            </w:r>
          </w:p>
        </w:tc>
      </w:tr>
      <w:tr>
        <w:trPr>
          <w:cantSplit/>
        </w:trPr>
        <w:tc>
          <w:tcPr>
            <w:tcW w:type="dxa" w:w="1207"/>
          </w:tcPr>
          <w:p>
            <w:pPr>
              <w:spacing w:after="0" w:line="240" w:lineRule="auto"/>
            </w:pPr>
            <w:r>
              <w:rPr>
                <w:sz w:val="17"/>
              </w:rPr>
            </w:r>
            <w:r>
              <w:rPr>
                <w:rFonts w:ascii="宋体" w:hAnsi="宋体" w:eastAsia="宋体"/>
                <w:sz w:val="17"/>
              </w:rPr>
              <w:t>3.6 保护</w:t>
            </w:r>
          </w:p>
        </w:tc>
        <w:tc>
          <w:tcPr>
            <w:tcW w:type="dxa" w:w="3772"/>
          </w:tcPr>
          <w:p>
            <w:pPr>
              <w:spacing w:after="0" w:line="240" w:lineRule="auto"/>
            </w:pPr>
            <w:r>
              <w:rPr>
                <w:sz w:val="17"/>
              </w:rPr>
            </w:r>
            <w:r>
              <w:rPr>
                <w:rFonts w:ascii="宋体" w:hAnsi="宋体" w:eastAsia="宋体"/>
                <w:sz w:val="17"/>
              </w:rPr>
              <w:t>过温、过流、低压、堵转、丢信号、停车与故障锁存</w:t>
            </w:r>
          </w:p>
        </w:tc>
        <w:tc>
          <w:tcPr>
            <w:tcW w:type="dxa" w:w="1160"/>
          </w:tcPr>
          <w:p>
            <w:pPr>
              <w:spacing w:after="0" w:line="240" w:lineRule="auto"/>
            </w:pPr>
            <w:r>
              <w:rPr>
                <w:sz w:val="17"/>
              </w:rPr>
            </w:r>
            <w:r>
              <w:rPr>
                <w:rFonts w:ascii="宋体" w:hAnsi="宋体" w:eastAsia="宋体"/>
                <w:sz w:val="17"/>
              </w:rPr>
              <w:t>ESC-FREQ5-1 … -14</w:t>
            </w:r>
          </w:p>
        </w:tc>
        <w:tc>
          <w:tcPr>
            <w:tcW w:type="dxa" w:w="754"/>
          </w:tcPr>
          <w:p>
            <w:pPr>
              <w:spacing w:after="0" w:line="240" w:lineRule="auto"/>
            </w:pPr>
            <w:r>
              <w:rPr>
                <w:sz w:val="17"/>
              </w:rPr>
            </w:r>
            <w:r>
              <w:rPr>
                <w:rFonts w:ascii="宋体" w:hAnsi="宋体" w:eastAsia="宋体"/>
                <w:sz w:val="17"/>
              </w:rPr>
              <w:t>14</w:t>
            </w:r>
          </w:p>
        </w:tc>
        <w:tc>
          <w:tcPr>
            <w:tcW w:type="dxa" w:w="2607"/>
          </w:tcPr>
          <w:p>
            <w:pPr>
              <w:spacing w:after="0" w:line="240" w:lineRule="auto"/>
            </w:pPr>
            <w:r>
              <w:rPr>
                <w:sz w:val="17"/>
              </w:rPr>
            </w:r>
            <w:r>
              <w:rPr>
                <w:rFonts w:ascii="宋体" w:hAnsi="宋体" w:eastAsia="宋体"/>
                <w:sz w:val="17"/>
              </w:rPr>
              <w:t>比较器与 ADC 采样、独立看门狗、故障停机路径</w:t>
            </w:r>
          </w:p>
        </w:tc>
      </w:tr>
      <w:tr>
        <w:trPr>
          <w:cantSplit/>
        </w:trPr>
        <w:tc>
          <w:tcPr>
            <w:tcW w:type="dxa" w:w="1207"/>
          </w:tcPr>
          <w:p>
            <w:pPr>
              <w:spacing w:after="0" w:line="240" w:lineRule="auto"/>
            </w:pPr>
            <w:r>
              <w:rPr>
                <w:sz w:val="17"/>
              </w:rPr>
            </w:r>
            <w:r>
              <w:rPr>
                <w:rFonts w:ascii="宋体" w:hAnsi="宋体" w:eastAsia="宋体"/>
                <w:sz w:val="17"/>
              </w:rPr>
              <w:t>3.7 配置与存储</w:t>
            </w:r>
          </w:p>
        </w:tc>
        <w:tc>
          <w:tcPr>
            <w:tcW w:type="dxa" w:w="3772"/>
          </w:tcPr>
          <w:p>
            <w:pPr>
              <w:spacing w:after="0" w:line="240" w:lineRule="auto"/>
            </w:pPr>
            <w:r>
              <w:rPr>
                <w:sz w:val="17"/>
              </w:rPr>
            </w:r>
            <w:r>
              <w:rPr>
                <w:rFonts w:ascii="Consolas" w:hAnsi="Consolas" w:eastAsia="宋体"/>
                <w:sz w:val="17"/>
              </w:rPr>
              <w:t>Cfg</w:t>
            </w:r>
            <w:r>
              <w:rPr>
                <w:rFonts w:ascii="宋体" w:hAnsi="宋体" w:eastAsia="宋体"/>
                <w:sz w:val="17"/>
              </w:rPr>
              <w:t xml:space="preserve"> 47 字段语义；</w:t>
            </w:r>
            <w:r>
              <w:rPr>
                <w:rFonts w:ascii="Consolas" w:hAnsi="Consolas" w:eastAsia="宋体"/>
                <w:sz w:val="17"/>
              </w:rPr>
              <w:t>savecfg()</w:t>
            </w:r>
            <w:r>
              <w:rPr>
                <w:rFonts w:ascii="宋体" w:hAnsi="宋体" w:eastAsia="宋体"/>
                <w:sz w:val="17"/>
              </w:rPr>
              <w:t>/</w:t>
            </w:r>
            <w:r>
              <w:rPr>
                <w:rFonts w:ascii="Consolas" w:hAnsi="Consolas" w:eastAsia="宋体"/>
                <w:sz w:val="17"/>
              </w:rPr>
              <w:t>resetcfg()</w:t>
            </w:r>
            <w:r>
              <w:rPr>
                <w:rFonts w:ascii="宋体" w:hAnsi="宋体" w:eastAsia="宋体"/>
                <w:sz w:val="17"/>
              </w:rPr>
              <w:t>；</w:t>
            </w:r>
            <w:r>
              <w:rPr>
                <w:rFonts w:ascii="Consolas" w:hAnsi="Consolas" w:eastAsia="宋体"/>
                <w:sz w:val="17"/>
              </w:rPr>
              <w:t>.cfg</w:t>
            </w:r>
            <w:r>
              <w:rPr>
                <w:rFonts w:ascii="宋体" w:hAnsi="宋体" w:eastAsia="宋体"/>
                <w:sz w:val="17"/>
              </w:rPr>
              <w:t xml:space="preserve"> 链接段与校验</w:t>
            </w:r>
          </w:p>
        </w:tc>
        <w:tc>
          <w:tcPr>
            <w:tcW w:type="dxa" w:w="1160"/>
          </w:tcPr>
          <w:p>
            <w:pPr>
              <w:spacing w:after="0" w:line="240" w:lineRule="auto"/>
            </w:pPr>
            <w:r>
              <w:rPr>
                <w:sz w:val="17"/>
              </w:rPr>
            </w:r>
            <w:r>
              <w:rPr>
                <w:rFonts w:ascii="宋体" w:hAnsi="宋体" w:eastAsia="宋体"/>
                <w:sz w:val="17"/>
              </w:rPr>
              <w:t>ESC-FREQ6-1 … -10</w:t>
            </w:r>
          </w:p>
        </w:tc>
        <w:tc>
          <w:tcPr>
            <w:tcW w:type="dxa" w:w="754"/>
          </w:tcPr>
          <w:p>
            <w:pPr>
              <w:spacing w:after="0" w:line="240" w:lineRule="auto"/>
            </w:pPr>
            <w:r>
              <w:rPr>
                <w:sz w:val="17"/>
              </w:rPr>
            </w:r>
            <w:r>
              <w:rPr>
                <w:rFonts w:ascii="宋体" w:hAnsi="宋体" w:eastAsia="宋体"/>
                <w:sz w:val="17"/>
              </w:rPr>
              <w:t>10</w:t>
            </w:r>
          </w:p>
        </w:tc>
        <w:tc>
          <w:tcPr>
            <w:tcW w:type="dxa" w:w="2607"/>
          </w:tcPr>
          <w:p>
            <w:pPr>
              <w:spacing w:after="0" w:line="240" w:lineRule="auto"/>
            </w:pPr>
            <w:r>
              <w:rPr>
                <w:sz w:val="17"/>
              </w:rPr>
            </w:r>
            <w:r>
              <w:rPr>
                <w:rFonts w:ascii="宋体" w:hAnsi="宋体" w:eastAsia="宋体"/>
                <w:sz w:val="17"/>
              </w:rPr>
              <w:t xml:space="preserve">Flash 配置区 </w:t>
            </w:r>
            <w:r>
              <w:rPr>
                <w:rFonts w:ascii="Consolas" w:hAnsi="Consolas" w:eastAsia="宋体"/>
                <w:sz w:val="17"/>
              </w:rPr>
              <w:t>_cfg</w:t>
            </w:r>
            <w:r>
              <w:rPr>
                <w:rFonts w:ascii="宋体" w:hAnsi="宋体" w:eastAsia="宋体"/>
                <w:sz w:val="17"/>
              </w:rPr>
              <w:t>/</w:t>
            </w:r>
            <w:r>
              <w:rPr>
                <w:rFonts w:ascii="Consolas" w:hAnsi="Consolas" w:eastAsia="宋体"/>
                <w:sz w:val="17"/>
              </w:rPr>
              <w:t>_cfg_start</w:t>
            </w:r>
            <w:r>
              <w:rPr>
                <w:rFonts w:ascii="宋体" w:hAnsi="宋体" w:eastAsia="宋体"/>
                <w:sz w:val="17"/>
              </w:rPr>
              <w:t>、</w:t>
            </w:r>
            <w:r>
              <w:rPr>
                <w:rFonts w:ascii="Consolas" w:hAnsi="Consolas" w:eastAsia="宋体"/>
                <w:sz w:val="17"/>
              </w:rPr>
              <w:t>.cfg</w:t>
            </w:r>
            <w:r>
              <w:rPr>
                <w:rFonts w:ascii="宋体" w:hAnsi="宋体" w:eastAsia="宋体"/>
                <w:sz w:val="17"/>
              </w:rPr>
              <w:t xml:space="preserve"> 段</w:t>
            </w:r>
          </w:p>
        </w:tc>
      </w:tr>
      <w:tr>
        <w:trPr>
          <w:cantSplit/>
        </w:trPr>
        <w:tc>
          <w:tcPr>
            <w:tcW w:type="dxa" w:w="1207"/>
          </w:tcPr>
          <w:p>
            <w:pPr>
              <w:spacing w:after="0" w:line="240" w:lineRule="auto"/>
            </w:pPr>
            <w:r>
              <w:rPr>
                <w:sz w:val="17"/>
              </w:rPr>
            </w:r>
            <w:r>
              <w:rPr>
                <w:rFonts w:ascii="宋体" w:hAnsi="宋体" w:eastAsia="宋体"/>
                <w:sz w:val="17"/>
              </w:rPr>
              <w:t>3.8 配置接口与编程器</w:t>
            </w:r>
          </w:p>
        </w:tc>
        <w:tc>
          <w:tcPr>
            <w:tcW w:type="dxa" w:w="3772"/>
          </w:tcPr>
          <w:p>
            <w:pPr>
              <w:spacing w:after="0" w:line="240" w:lineRule="auto"/>
            </w:pPr>
            <w:r>
              <w:rPr>
                <w:sz w:val="17"/>
              </w:rPr>
            </w:r>
            <w:r>
              <w:rPr>
                <w:rFonts w:ascii="宋体" w:hAnsi="宋体" w:eastAsia="宋体"/>
                <w:sz w:val="17"/>
              </w:rPr>
              <w:t>原生串行命令；</w:t>
            </w:r>
            <w:r>
              <w:rPr>
                <w:rFonts w:ascii="Consolas" w:hAnsi="Consolas" w:eastAsia="宋体"/>
                <w:sz w:val="17"/>
              </w:rPr>
              <w:t>exp2</w:t>
            </w:r>
            <w:r>
              <w:rPr>
                <w:rFonts w:ascii="宋体" w:hAnsi="宋体" w:eastAsia="宋体"/>
                <w:sz w:val="17"/>
              </w:rPr>
              <w:t xml:space="preserve"> 元表与读写路径；命令行语法；编程器握手</w:t>
            </w:r>
          </w:p>
        </w:tc>
        <w:tc>
          <w:tcPr>
            <w:tcW w:type="dxa" w:w="1160"/>
          </w:tcPr>
          <w:p>
            <w:pPr>
              <w:spacing w:after="0" w:line="240" w:lineRule="auto"/>
            </w:pPr>
            <w:r>
              <w:rPr>
                <w:sz w:val="17"/>
              </w:rPr>
            </w:r>
            <w:r>
              <w:rPr>
                <w:rFonts w:ascii="宋体" w:hAnsi="宋体" w:eastAsia="宋体"/>
                <w:sz w:val="17"/>
              </w:rPr>
              <w:t>ESC-FREQ7-1 … -12</w:t>
            </w:r>
          </w:p>
        </w:tc>
        <w:tc>
          <w:tcPr>
            <w:tcW w:type="dxa" w:w="754"/>
          </w:tcPr>
          <w:p>
            <w:pPr>
              <w:spacing w:after="0" w:line="240" w:lineRule="auto"/>
            </w:pPr>
            <w:r>
              <w:rPr>
                <w:sz w:val="17"/>
              </w:rPr>
            </w:r>
            <w:r>
              <w:rPr>
                <w:rFonts w:ascii="宋体" w:hAnsi="宋体" w:eastAsia="宋体"/>
                <w:sz w:val="17"/>
              </w:rPr>
              <w:t>12</w:t>
            </w:r>
          </w:p>
        </w:tc>
        <w:tc>
          <w:tcPr>
            <w:tcW w:type="dxa" w:w="2607"/>
          </w:tcPr>
          <w:p>
            <w:pPr>
              <w:spacing w:after="0" w:line="240" w:lineRule="auto"/>
            </w:pPr>
            <w:r>
              <w:rPr>
                <w:sz w:val="17"/>
              </w:rPr>
            </w:r>
            <w:r>
              <w:rPr>
                <w:rFonts w:ascii="宋体" w:hAnsi="宋体" w:eastAsia="宋体"/>
                <w:sz w:val="17"/>
              </w:rPr>
              <w:t>命令行终端串口、编程器串口、配置字段访问</w:t>
            </w:r>
          </w:p>
        </w:tc>
      </w:tr>
      <w:tr>
        <w:trPr>
          <w:cantSplit/>
        </w:trPr>
        <w:tc>
          <w:tcPr>
            <w:tcW w:type="dxa" w:w="1207"/>
          </w:tcPr>
          <w:p>
            <w:pPr>
              <w:spacing w:after="0" w:line="240" w:lineRule="auto"/>
            </w:pPr>
            <w:r>
              <w:rPr>
                <w:sz w:val="17"/>
              </w:rPr>
            </w:r>
            <w:r>
              <w:rPr>
                <w:rFonts w:ascii="宋体" w:hAnsi="宋体" w:eastAsia="宋体"/>
                <w:sz w:val="17"/>
              </w:rPr>
              <w:t>3.9 音频与指示</w:t>
            </w:r>
          </w:p>
        </w:tc>
        <w:tc>
          <w:tcPr>
            <w:tcW w:type="dxa" w:w="3772"/>
          </w:tcPr>
          <w:p>
            <w:pPr>
              <w:spacing w:after="0" w:line="240" w:lineRule="auto"/>
            </w:pPr>
            <w:r>
              <w:rPr>
                <w:sz w:val="17"/>
              </w:rPr>
            </w:r>
            <w:r>
              <w:rPr>
                <w:rFonts w:ascii="宋体" w:hAnsi="宋体" w:eastAsia="宋体"/>
                <w:sz w:val="17"/>
              </w:rPr>
              <w:t>音乐语法解析、提示音、LED 与 WS2812 数据输出</w:t>
            </w:r>
          </w:p>
        </w:tc>
        <w:tc>
          <w:tcPr>
            <w:tcW w:type="dxa" w:w="1160"/>
          </w:tcPr>
          <w:p>
            <w:pPr>
              <w:spacing w:after="0" w:line="240" w:lineRule="auto"/>
            </w:pPr>
            <w:r>
              <w:rPr>
                <w:sz w:val="17"/>
              </w:rPr>
            </w:r>
            <w:r>
              <w:rPr>
                <w:rFonts w:ascii="宋体" w:hAnsi="宋体" w:eastAsia="宋体"/>
                <w:sz w:val="17"/>
              </w:rPr>
              <w:t>ESC-FREQ8-1 … -6</w:t>
            </w:r>
          </w:p>
        </w:tc>
        <w:tc>
          <w:tcPr>
            <w:tcW w:type="dxa" w:w="754"/>
          </w:tcPr>
          <w:p>
            <w:pPr>
              <w:spacing w:after="0" w:line="240" w:lineRule="auto"/>
            </w:pPr>
            <w:r>
              <w:rPr>
                <w:sz w:val="17"/>
              </w:rPr>
            </w:r>
            <w:r>
              <w:rPr>
                <w:rFonts w:ascii="宋体" w:hAnsi="宋体" w:eastAsia="宋体"/>
                <w:sz w:val="17"/>
              </w:rPr>
              <w:t>6</w:t>
            </w:r>
          </w:p>
        </w:tc>
        <w:tc>
          <w:tcPr>
            <w:tcW w:type="dxa" w:w="2607"/>
          </w:tcPr>
          <w:p>
            <w:pPr>
              <w:spacing w:after="0" w:line="240" w:lineRule="auto"/>
            </w:pPr>
            <w:r>
              <w:rPr>
                <w:sz w:val="17"/>
              </w:rPr>
            </w:r>
            <w:r>
              <w:rPr>
                <w:rFonts w:ascii="宋体" w:hAnsi="宋体" w:eastAsia="宋体"/>
                <w:sz w:val="17"/>
              </w:rPr>
              <w:t>蜂鸣输出引脚、LED 数据线</w:t>
            </w:r>
          </w:p>
        </w:tc>
      </w:tr>
      <w:tr>
        <w:trPr>
          <w:cantSplit/>
        </w:trPr>
        <w:tc>
          <w:tcPr>
            <w:tcW w:type="dxa" w:w="1207"/>
          </w:tcPr>
          <w:p>
            <w:pPr>
              <w:spacing w:after="0" w:line="240" w:lineRule="auto"/>
            </w:pPr>
            <w:r>
              <w:rPr>
                <w:sz w:val="17"/>
              </w:rPr>
            </w:r>
            <w:r>
              <w:rPr>
                <w:rFonts w:ascii="宋体" w:hAnsi="宋体" w:eastAsia="宋体"/>
                <w:sz w:val="17"/>
              </w:rPr>
              <w:t>3.10 MCU 适配与硬件接口</w:t>
            </w:r>
          </w:p>
        </w:tc>
        <w:tc>
          <w:tcPr>
            <w:tcW w:type="dxa" w:w="3772"/>
          </w:tcPr>
          <w:p>
            <w:pPr>
              <w:spacing w:after="0" w:line="240" w:lineRule="auto"/>
            </w:pPr>
            <w:r>
              <w:rPr>
                <w:sz w:val="17"/>
              </w:rPr>
            </w:r>
            <w:r>
              <w:rPr>
                <w:rFonts w:ascii="宋体" w:hAnsi="宋体" w:eastAsia="宋体"/>
                <w:sz w:val="17"/>
              </w:rPr>
              <w:t>家族矩阵与 target 覆盖；时钟；PWM 与捕获；比较器与软件消隐；ADC 与温度换算；看门狗；Flash 分区</w:t>
            </w:r>
          </w:p>
        </w:tc>
        <w:tc>
          <w:tcPr>
            <w:tcW w:type="dxa" w:w="1160"/>
          </w:tcPr>
          <w:p>
            <w:pPr>
              <w:spacing w:after="0" w:line="240" w:lineRule="auto"/>
            </w:pPr>
            <w:r>
              <w:rPr>
                <w:sz w:val="17"/>
              </w:rPr>
            </w:r>
            <w:r>
              <w:rPr>
                <w:rFonts w:ascii="宋体" w:hAnsi="宋体" w:eastAsia="宋体"/>
                <w:sz w:val="17"/>
              </w:rPr>
              <w:t>ESC-FREQ9-1 … -16</w:t>
            </w:r>
          </w:p>
        </w:tc>
        <w:tc>
          <w:tcPr>
            <w:tcW w:type="dxa" w:w="754"/>
          </w:tcPr>
          <w:p>
            <w:pPr>
              <w:spacing w:after="0" w:line="240" w:lineRule="auto"/>
            </w:pPr>
            <w:r>
              <w:rPr>
                <w:sz w:val="17"/>
              </w:rPr>
            </w:r>
            <w:r>
              <w:rPr>
                <w:rFonts w:ascii="宋体" w:hAnsi="宋体" w:eastAsia="宋体"/>
                <w:sz w:val="17"/>
              </w:rPr>
              <w:t>16</w:t>
            </w:r>
          </w:p>
        </w:tc>
        <w:tc>
          <w:tcPr>
            <w:tcW w:type="dxa" w:w="2607"/>
          </w:tcPr>
          <w:p>
            <w:pPr>
              <w:spacing w:after="0" w:line="240" w:lineRule="auto"/>
            </w:pPr>
            <w:r>
              <w:rPr>
                <w:sz w:val="17"/>
              </w:rPr>
            </w:r>
            <w:r>
              <w:rPr>
                <w:rFonts w:ascii="Consolas" w:hAnsi="Consolas" w:eastAsia="宋体"/>
                <w:sz w:val="17"/>
              </w:rPr>
              <w:t>mcu/&lt;家族&gt;/config.h</w:t>
            </w:r>
            <w:r>
              <w:rPr>
                <w:rFonts w:ascii="宋体" w:hAnsi="宋体" w:eastAsia="宋体"/>
                <w:sz w:val="17"/>
              </w:rPr>
              <w:t>、各家族外设寄存器与引脚映射</w:t>
            </w:r>
          </w:p>
        </w:tc>
      </w:tr>
      <w:tr>
        <w:trPr>
          <w:cantSplit/>
        </w:trPr>
        <w:tc>
          <w:tcPr>
            <w:tcW w:type="dxa" w:w="1207"/>
          </w:tcPr>
          <w:p>
            <w:pPr>
              <w:spacing w:after="0" w:line="240" w:lineRule="auto"/>
            </w:pPr>
            <w:r>
              <w:rPr>
                <w:sz w:val="17"/>
              </w:rPr>
            </w:r>
            <w:r>
              <w:rPr>
                <w:rFonts w:ascii="宋体" w:hAnsi="宋体" w:eastAsia="宋体"/>
                <w:sz w:val="17"/>
              </w:rPr>
              <w:t>3.11 系统基础设施</w:t>
            </w:r>
          </w:p>
        </w:tc>
        <w:tc>
          <w:tcPr>
            <w:tcW w:type="dxa" w:w="3772"/>
          </w:tcPr>
          <w:p>
            <w:pPr>
              <w:spacing w:after="0" w:line="240" w:lineRule="auto"/>
            </w:pPr>
            <w:r>
              <w:rPr>
                <w:sz w:val="17"/>
              </w:rPr>
            </w:r>
            <w:r>
              <w:rPr>
                <w:rFonts w:ascii="宋体" w:hAnsi="宋体" w:eastAsia="宋体"/>
                <w:sz w:val="17"/>
              </w:rPr>
              <w:t>主循环与 1 kHz 节拍；状态机与调度；</w:t>
            </w:r>
            <w:r>
              <w:rPr>
                <w:rFonts w:ascii="Consolas" w:hAnsi="Consolas" w:eastAsia="宋体"/>
                <w:sz w:val="17"/>
              </w:rPr>
              <w:t>checkcfg()</w:t>
            </w:r>
            <w:r>
              <w:rPr>
                <w:rFonts w:ascii="宋体" w:hAnsi="宋体" w:eastAsia="宋体"/>
                <w:sz w:val="17"/>
              </w:rPr>
              <w:t xml:space="preserve"> 参数收敛；喂狗</w:t>
            </w:r>
          </w:p>
        </w:tc>
        <w:tc>
          <w:tcPr>
            <w:tcW w:type="dxa" w:w="1160"/>
          </w:tcPr>
          <w:p>
            <w:pPr>
              <w:spacing w:after="0" w:line="240" w:lineRule="auto"/>
            </w:pPr>
            <w:r>
              <w:rPr>
                <w:sz w:val="17"/>
              </w:rPr>
            </w:r>
            <w:r>
              <w:rPr>
                <w:rFonts w:ascii="宋体" w:hAnsi="宋体" w:eastAsia="宋体"/>
                <w:sz w:val="17"/>
              </w:rPr>
              <w:t>ESC-FREQ10-1 … -8</w:t>
            </w:r>
          </w:p>
        </w:tc>
        <w:tc>
          <w:tcPr>
            <w:tcW w:type="dxa" w:w="754"/>
          </w:tcPr>
          <w:p>
            <w:pPr>
              <w:spacing w:after="0" w:line="240" w:lineRule="auto"/>
            </w:pPr>
            <w:r>
              <w:rPr>
                <w:sz w:val="17"/>
              </w:rPr>
            </w:r>
            <w:r>
              <w:rPr>
                <w:rFonts w:ascii="宋体" w:hAnsi="宋体" w:eastAsia="宋体"/>
                <w:sz w:val="17"/>
              </w:rPr>
              <w:t>8</w:t>
            </w:r>
          </w:p>
        </w:tc>
        <w:tc>
          <w:tcPr>
            <w:tcW w:type="dxa" w:w="2607"/>
          </w:tcPr>
          <w:p>
            <w:pPr>
              <w:spacing w:after="0" w:line="240" w:lineRule="auto"/>
            </w:pPr>
            <w:r>
              <w:rPr>
                <w:sz w:val="17"/>
              </w:rPr>
            </w:r>
            <w:r>
              <w:rPr>
                <w:rFonts w:ascii="宋体" w:hAnsi="宋体" w:eastAsia="宋体"/>
                <w:sz w:val="17"/>
              </w:rPr>
              <w:t>主循环节拍、IWDG 喂狗点、全局状态量</w:t>
            </w:r>
          </w:p>
        </w:tc>
      </w:tr>
      <w:tr>
        <w:trPr>
          <w:cantSplit/>
        </w:trPr>
        <w:tc>
          <w:tcPr>
            <w:tcW w:type="dxa" w:w="1207"/>
          </w:tcPr>
          <w:p>
            <w:pPr>
              <w:spacing w:after="0" w:line="240" w:lineRule="auto"/>
            </w:pPr>
            <w:r>
              <w:rPr>
                <w:sz w:val="17"/>
              </w:rPr>
            </w:r>
            <w:r>
              <w:rPr>
                <w:rFonts w:ascii="宋体" w:hAnsi="宋体" w:eastAsia="宋体"/>
                <w:sz w:val="17"/>
              </w:rPr>
              <w:t>3.12 构建与交付</w:t>
            </w:r>
          </w:p>
        </w:tc>
        <w:tc>
          <w:tcPr>
            <w:tcW w:type="dxa" w:w="3772"/>
          </w:tcPr>
          <w:p>
            <w:pPr>
              <w:spacing w:after="0" w:line="240" w:lineRule="auto"/>
            </w:pPr>
            <w:r>
              <w:rPr>
                <w:sz w:val="17"/>
              </w:rPr>
            </w:r>
            <w:r>
              <w:rPr>
                <w:rFonts w:ascii="宋体" w:hAnsi="宋体" w:eastAsia="宋体"/>
                <w:sz w:val="17"/>
              </w:rPr>
              <w:t>target 矩阵；工具链；CMake 拓扑；target 注入宏总表；交付物</w:t>
            </w:r>
          </w:p>
        </w:tc>
        <w:tc>
          <w:tcPr>
            <w:tcW w:type="dxa" w:w="1160"/>
          </w:tcPr>
          <w:p>
            <w:pPr>
              <w:spacing w:after="0" w:line="240" w:lineRule="auto"/>
            </w:pPr>
            <w:r>
              <w:rPr>
                <w:sz w:val="17"/>
              </w:rPr>
            </w:r>
            <w:r>
              <w:rPr>
                <w:rFonts w:ascii="宋体" w:hAnsi="宋体" w:eastAsia="宋体"/>
                <w:sz w:val="17"/>
              </w:rPr>
              <w:t>ESC-FREQ11-1 … -8</w:t>
            </w:r>
          </w:p>
        </w:tc>
        <w:tc>
          <w:tcPr>
            <w:tcW w:type="dxa" w:w="754"/>
          </w:tcPr>
          <w:p>
            <w:pPr>
              <w:spacing w:after="0" w:line="240" w:lineRule="auto"/>
            </w:pPr>
            <w:r>
              <w:rPr>
                <w:sz w:val="17"/>
              </w:rPr>
            </w:r>
            <w:r>
              <w:rPr>
                <w:rFonts w:ascii="宋体" w:hAnsi="宋体" w:eastAsia="宋体"/>
                <w:sz w:val="17"/>
              </w:rPr>
              <w:t>8</w:t>
            </w:r>
          </w:p>
        </w:tc>
        <w:tc>
          <w:tcPr>
            <w:tcW w:type="dxa" w:w="2607"/>
          </w:tcPr>
          <w:p>
            <w:pPr>
              <w:spacing w:after="0" w:line="240" w:lineRule="auto"/>
            </w:pPr>
            <w:r>
              <w:rPr>
                <w:sz w:val="17"/>
              </w:rPr>
            </w:r>
            <w:r>
              <w:rPr>
                <w:rFonts w:ascii="宋体" w:hAnsi="宋体" w:eastAsia="宋体"/>
                <w:sz w:val="17"/>
              </w:rPr>
              <w:t xml:space="preserve">根 </w:t>
            </w:r>
            <w:r>
              <w:rPr>
                <w:rFonts w:ascii="Consolas" w:hAnsi="Consolas" w:eastAsia="宋体"/>
                <w:sz w:val="17"/>
              </w:rPr>
              <w:t>CMakeLists.txt</w:t>
            </w:r>
            <w:r>
              <w:rPr>
                <w:rFonts w:ascii="宋体" w:hAnsi="宋体" w:eastAsia="宋体"/>
                <w:sz w:val="17"/>
              </w:rPr>
              <w:t>、toolchain 文件、固件产物</w:t>
            </w:r>
          </w:p>
        </w:tc>
      </w:tr>
    </w:tbl>
    <w:p>
      <w:pPr>
        <w:spacing w:after="80"/>
      </w:pPr>
    </w:p>
    <w:p>
      <w:pPr>
        <w:spacing w:before="60" w:after="60"/>
        <w:jc w:val="center"/>
      </w:pPr>
      <w:r>
        <w:rPr>
          <w:rFonts w:ascii="宋体" w:hAnsi="宋体" w:eastAsia="宋体"/>
          <w:sz w:val="18"/>
        </w:rPr>
        <w:t>表 3.1-1 功能域分解与需求标识段对照</w:t>
      </w:r>
    </w:p>
    <w:p>
      <w:r>
        <w:rPr>
          <w:rFonts w:ascii="宋体" w:hAnsi="宋体" w:eastAsia="宋体"/>
        </w:rPr>
        <w:t>需求标识前缀按证据来源分层，见下表。功能需求以「节号 + 节内序号」构成，节号 1..11 依次对应 3.2..3.12。</w:t>
      </w:r>
    </w:p>
    <w:tbl>
      <w:tblPr>
        <w:tblStyle w:val="TableGrid"/>
        <w:tblW w:type="dxa" w:w="9500"/>
        <w:jc w:val="center"/>
        <w:tblLayout w:type="fixed"/>
        <w:tblLook w:firstColumn="1" w:firstRow="1" w:lastColumn="0" w:lastRow="0" w:noHBand="0" w:noVBand="1" w:val="04A0"/>
      </w:tblPr>
      <w:tblGrid>
        <w:gridCol w:w="1394"/>
        <w:gridCol w:w="3098"/>
        <w:gridCol w:w="3098"/>
        <w:gridCol w:w="1910"/>
      </w:tblGrid>
      <w:tr>
        <w:trPr>
          <w:cantSplit/>
          <w:tblHeader w:val="true"/>
        </w:trPr>
        <w:tc>
          <w:tcPr>
            <w:tcW w:type="dxa" w:w="1394"/>
            <w:shd w:val="clear" w:color="auto" w:fill="D9D9D9"/>
          </w:tcPr>
          <w:p>
            <w:pPr>
              <w:spacing w:after="0" w:line="240" w:lineRule="auto"/>
            </w:pPr>
            <w:r>
              <w:rPr>
                <w:b/>
                <w:sz w:val="17"/>
              </w:rPr>
            </w:r>
            <w:r>
              <w:rPr>
                <w:rFonts w:ascii="宋体" w:hAnsi="宋体" w:eastAsia="宋体"/>
                <w:b/>
                <w:sz w:val="17"/>
              </w:rPr>
              <w:t>前缀</w:t>
            </w:r>
          </w:p>
        </w:tc>
        <w:tc>
          <w:tcPr>
            <w:tcW w:type="dxa" w:w="3098"/>
            <w:shd w:val="clear" w:color="auto" w:fill="D9D9D9"/>
          </w:tcPr>
          <w:p>
            <w:pPr>
              <w:spacing w:after="0" w:line="240" w:lineRule="auto"/>
            </w:pPr>
            <w:r>
              <w:rPr>
                <w:b/>
                <w:sz w:val="17"/>
              </w:rPr>
            </w:r>
            <w:r>
              <w:rPr>
                <w:rFonts w:ascii="宋体" w:hAnsi="宋体" w:eastAsia="宋体"/>
                <w:b/>
                <w:sz w:val="17"/>
              </w:rPr>
              <w:t>含义</w:t>
            </w:r>
          </w:p>
        </w:tc>
        <w:tc>
          <w:tcPr>
            <w:tcW w:type="dxa" w:w="3098"/>
            <w:shd w:val="clear" w:color="auto" w:fill="D9D9D9"/>
          </w:tcPr>
          <w:p>
            <w:pPr>
              <w:spacing w:after="0" w:line="240" w:lineRule="auto"/>
            </w:pPr>
            <w:r>
              <w:rPr>
                <w:b/>
                <w:sz w:val="17"/>
              </w:rPr>
            </w:r>
            <w:r>
              <w:rPr>
                <w:rFonts w:ascii="宋体" w:hAnsi="宋体" w:eastAsia="宋体"/>
                <w:b/>
                <w:sz w:val="17"/>
              </w:rPr>
              <w:t>承担章节</w:t>
            </w:r>
          </w:p>
        </w:tc>
        <w:tc>
          <w:tcPr>
            <w:tcW w:type="dxa" w:w="1910"/>
            <w:shd w:val="clear" w:color="auto" w:fill="D9D9D9"/>
          </w:tcPr>
          <w:p>
            <w:pPr>
              <w:spacing w:after="0" w:line="240" w:lineRule="auto"/>
            </w:pPr>
            <w:r>
              <w:rPr>
                <w:b/>
                <w:sz w:val="17"/>
              </w:rPr>
            </w:r>
            <w:r>
              <w:rPr>
                <w:rFonts w:ascii="宋体" w:hAnsi="宋体" w:eastAsia="宋体"/>
                <w:b/>
                <w:sz w:val="17"/>
              </w:rPr>
              <w:t>数量</w:t>
            </w:r>
          </w:p>
        </w:tc>
      </w:tr>
      <w:tr>
        <w:trPr>
          <w:cantSplit/>
        </w:trPr>
        <w:tc>
          <w:tcPr>
            <w:tcW w:type="dxa" w:w="1394"/>
          </w:tcPr>
          <w:p>
            <w:pPr>
              <w:spacing w:after="0" w:line="240" w:lineRule="auto"/>
            </w:pPr>
            <w:r>
              <w:rPr>
                <w:sz w:val="17"/>
              </w:rPr>
            </w:r>
            <w:r>
              <w:rPr>
                <w:rFonts w:ascii="Consolas" w:hAnsi="Consolas" w:eastAsia="宋体"/>
                <w:sz w:val="17"/>
              </w:rPr>
              <w:t>ESC-IREQ</w:t>
            </w:r>
          </w:p>
        </w:tc>
        <w:tc>
          <w:tcPr>
            <w:tcW w:type="dxa" w:w="3098"/>
          </w:tcPr>
          <w:p>
            <w:pPr>
              <w:spacing w:after="0" w:line="240" w:lineRule="auto"/>
            </w:pPr>
            <w:r>
              <w:rPr>
                <w:sz w:val="17"/>
              </w:rPr>
            </w:r>
            <w:r>
              <w:rPr>
                <w:rFonts w:ascii="宋体" w:hAnsi="宋体" w:eastAsia="宋体"/>
                <w:sz w:val="17"/>
              </w:rPr>
              <w:t>接口需求</w:t>
            </w:r>
          </w:p>
        </w:tc>
        <w:tc>
          <w:tcPr>
            <w:tcW w:type="dxa" w:w="3098"/>
          </w:tcPr>
          <w:p>
            <w:pPr>
              <w:spacing w:after="0" w:line="240" w:lineRule="auto"/>
            </w:pPr>
            <w:r>
              <w:rPr>
                <w:sz w:val="17"/>
              </w:rPr>
            </w:r>
            <w:r>
              <w:rPr>
                <w:rFonts w:ascii="宋体" w:hAnsi="宋体" w:eastAsia="宋体"/>
                <w:sz w:val="17"/>
              </w:rPr>
              <w:t>第 2 章 运行环境规定</w:t>
            </w:r>
          </w:p>
        </w:tc>
        <w:tc>
          <w:tcPr>
            <w:tcW w:type="dxa" w:w="1910"/>
          </w:tcPr>
          <w:p>
            <w:pPr>
              <w:spacing w:after="0" w:line="240" w:lineRule="auto"/>
            </w:pPr>
            <w:r>
              <w:rPr>
                <w:sz w:val="17"/>
              </w:rPr>
            </w:r>
            <w:r>
              <w:rPr>
                <w:rFonts w:ascii="宋体" w:hAnsi="宋体" w:eastAsia="宋体"/>
                <w:sz w:val="17"/>
              </w:rPr>
              <w:t>20</w:t>
            </w:r>
          </w:p>
        </w:tc>
      </w:tr>
      <w:tr>
        <w:trPr>
          <w:cantSplit/>
        </w:trPr>
        <w:tc>
          <w:tcPr>
            <w:tcW w:type="dxa" w:w="1394"/>
          </w:tcPr>
          <w:p>
            <w:pPr>
              <w:spacing w:after="0" w:line="240" w:lineRule="auto"/>
            </w:pPr>
            <w:r>
              <w:rPr>
                <w:sz w:val="17"/>
              </w:rPr>
            </w:r>
            <w:r>
              <w:rPr>
                <w:rFonts w:ascii="Consolas" w:hAnsi="Consolas" w:eastAsia="宋体"/>
                <w:sz w:val="17"/>
              </w:rPr>
              <w:t>ESC-FREQ</w:t>
            </w:r>
          </w:p>
        </w:tc>
        <w:tc>
          <w:tcPr>
            <w:tcW w:type="dxa" w:w="3098"/>
          </w:tcPr>
          <w:p>
            <w:pPr>
              <w:spacing w:after="0" w:line="240" w:lineRule="auto"/>
            </w:pPr>
            <w:r>
              <w:rPr>
                <w:sz w:val="17"/>
              </w:rPr>
            </w:r>
            <w:r>
              <w:rPr>
                <w:rFonts w:ascii="宋体" w:hAnsi="宋体" w:eastAsia="宋体"/>
                <w:sz w:val="17"/>
              </w:rPr>
              <w:t>功能需求</w:t>
            </w:r>
          </w:p>
        </w:tc>
        <w:tc>
          <w:tcPr>
            <w:tcW w:type="dxa" w:w="3098"/>
          </w:tcPr>
          <w:p>
            <w:pPr>
              <w:spacing w:after="0" w:line="240" w:lineRule="auto"/>
            </w:pPr>
            <w:r>
              <w:rPr>
                <w:sz w:val="17"/>
              </w:rPr>
            </w:r>
            <w:r>
              <w:rPr>
                <w:rFonts w:ascii="宋体" w:hAnsi="宋体" w:eastAsia="宋体"/>
                <w:sz w:val="17"/>
              </w:rPr>
              <w:t>3.2–3.12</w:t>
            </w:r>
          </w:p>
        </w:tc>
        <w:tc>
          <w:tcPr>
            <w:tcW w:type="dxa" w:w="1910"/>
          </w:tcPr>
          <w:p>
            <w:pPr>
              <w:spacing w:after="0" w:line="240" w:lineRule="auto"/>
            </w:pPr>
            <w:r>
              <w:rPr>
                <w:sz w:val="17"/>
              </w:rPr>
            </w:r>
            <w:r>
              <w:rPr>
                <w:rFonts w:ascii="宋体" w:hAnsi="宋体" w:eastAsia="宋体"/>
                <w:sz w:val="17"/>
              </w:rPr>
              <w:t>138</w:t>
            </w:r>
          </w:p>
        </w:tc>
      </w:tr>
      <w:tr>
        <w:trPr>
          <w:cantSplit/>
        </w:trPr>
        <w:tc>
          <w:tcPr>
            <w:tcW w:type="dxa" w:w="1394"/>
          </w:tcPr>
          <w:p>
            <w:pPr>
              <w:spacing w:after="0" w:line="240" w:lineRule="auto"/>
            </w:pPr>
            <w:r>
              <w:rPr>
                <w:sz w:val="17"/>
              </w:rPr>
            </w:r>
            <w:r>
              <w:rPr>
                <w:rFonts w:ascii="Consolas" w:hAnsi="Consolas" w:eastAsia="宋体"/>
                <w:sz w:val="17"/>
              </w:rPr>
              <w:t>ESC-PREQ</w:t>
            </w:r>
          </w:p>
        </w:tc>
        <w:tc>
          <w:tcPr>
            <w:tcW w:type="dxa" w:w="3098"/>
          </w:tcPr>
          <w:p>
            <w:pPr>
              <w:spacing w:after="0" w:line="240" w:lineRule="auto"/>
            </w:pPr>
            <w:r>
              <w:rPr>
                <w:sz w:val="17"/>
              </w:rPr>
            </w:r>
            <w:r>
              <w:rPr>
                <w:rFonts w:ascii="宋体" w:hAnsi="宋体" w:eastAsia="宋体"/>
                <w:sz w:val="17"/>
              </w:rPr>
              <w:t>性能需求</w:t>
            </w:r>
          </w:p>
        </w:tc>
        <w:tc>
          <w:tcPr>
            <w:tcW w:type="dxa" w:w="3098"/>
          </w:tcPr>
          <w:p>
            <w:pPr>
              <w:spacing w:after="0" w:line="240" w:lineRule="auto"/>
            </w:pPr>
            <w:r>
              <w:rPr>
                <w:sz w:val="17"/>
              </w:rPr>
            </w:r>
            <w:r>
              <w:rPr>
                <w:rFonts w:ascii="宋体" w:hAnsi="宋体" w:eastAsia="宋体"/>
                <w:sz w:val="17"/>
              </w:rPr>
              <w:t>3.13</w:t>
            </w:r>
          </w:p>
        </w:tc>
        <w:tc>
          <w:tcPr>
            <w:tcW w:type="dxa" w:w="1910"/>
          </w:tcPr>
          <w:p>
            <w:pPr>
              <w:spacing w:after="0" w:line="240" w:lineRule="auto"/>
            </w:pPr>
            <w:r>
              <w:rPr>
                <w:sz w:val="17"/>
              </w:rPr>
            </w:r>
            <w:r>
              <w:rPr>
                <w:rFonts w:ascii="宋体" w:hAnsi="宋体" w:eastAsia="宋体"/>
                <w:sz w:val="17"/>
              </w:rPr>
              <w:t>16</w:t>
            </w:r>
          </w:p>
        </w:tc>
      </w:tr>
      <w:tr>
        <w:trPr>
          <w:cantSplit/>
        </w:trPr>
        <w:tc>
          <w:tcPr>
            <w:tcW w:type="dxa" w:w="1394"/>
          </w:tcPr>
          <w:p>
            <w:pPr>
              <w:spacing w:after="0" w:line="240" w:lineRule="auto"/>
            </w:pPr>
            <w:r>
              <w:rPr>
                <w:sz w:val="17"/>
              </w:rPr>
            </w:r>
            <w:r>
              <w:rPr>
                <w:rFonts w:ascii="Consolas" w:hAnsi="Consolas" w:eastAsia="宋体"/>
                <w:sz w:val="17"/>
              </w:rPr>
              <w:t>ESC-SREQ</w:t>
            </w:r>
          </w:p>
        </w:tc>
        <w:tc>
          <w:tcPr>
            <w:tcW w:type="dxa" w:w="3098"/>
          </w:tcPr>
          <w:p>
            <w:pPr>
              <w:spacing w:after="0" w:line="240" w:lineRule="auto"/>
            </w:pPr>
            <w:r>
              <w:rPr>
                <w:sz w:val="17"/>
              </w:rPr>
            </w:r>
            <w:r>
              <w:rPr>
                <w:rFonts w:ascii="宋体" w:hAnsi="宋体" w:eastAsia="宋体"/>
                <w:sz w:val="17"/>
              </w:rPr>
              <w:t>可靠性和安全性需求</w:t>
            </w:r>
          </w:p>
        </w:tc>
        <w:tc>
          <w:tcPr>
            <w:tcW w:type="dxa" w:w="3098"/>
          </w:tcPr>
          <w:p>
            <w:pPr>
              <w:spacing w:after="0" w:line="240" w:lineRule="auto"/>
            </w:pPr>
            <w:r>
              <w:rPr>
                <w:sz w:val="17"/>
              </w:rPr>
            </w:r>
            <w:r>
              <w:rPr>
                <w:rFonts w:ascii="宋体" w:hAnsi="宋体" w:eastAsia="宋体"/>
                <w:sz w:val="17"/>
              </w:rPr>
              <w:t>3.14</w:t>
            </w:r>
          </w:p>
        </w:tc>
        <w:tc>
          <w:tcPr>
            <w:tcW w:type="dxa" w:w="1910"/>
          </w:tcPr>
          <w:p>
            <w:pPr>
              <w:spacing w:after="0" w:line="240" w:lineRule="auto"/>
            </w:pPr>
            <w:r>
              <w:rPr>
                <w:sz w:val="17"/>
              </w:rPr>
            </w:r>
            <w:r>
              <w:rPr>
                <w:rFonts w:ascii="宋体" w:hAnsi="宋体" w:eastAsia="宋体"/>
                <w:sz w:val="17"/>
              </w:rPr>
              <w:t>14</w:t>
            </w:r>
          </w:p>
        </w:tc>
      </w:tr>
    </w:tbl>
    <w:p>
      <w:pPr>
        <w:spacing w:after="80"/>
      </w:pPr>
    </w:p>
    <w:p>
      <w:pPr>
        <w:spacing w:before="60" w:after="60"/>
        <w:jc w:val="center"/>
      </w:pPr>
      <w:r>
        <w:rPr>
          <w:rFonts w:ascii="宋体" w:hAnsi="宋体" w:eastAsia="宋体"/>
          <w:sz w:val="18"/>
        </w:rPr>
        <w:t>表 3.1-2 需求标识前缀总览</w:t>
      </w:r>
    </w:p>
    <w:p>
      <w:pPr>
        <w:spacing w:before="60" w:after="60" w:line="276" w:lineRule="auto"/>
        <w:ind w:left="340"/>
        <w:pBdr>
          <w:left w:val="single" w:sz="12" w:space="6" w:color="808080"/>
        </w:pBdr>
      </w:pPr>
      <w:r>
        <w:rPr>
          <w:rFonts w:ascii="宋体" w:hAnsi="宋体" w:eastAsia="宋体"/>
          <w:sz w:val="19"/>
        </w:rPr>
        <w:t xml:space="preserve">范围边界：本说明书覆盖 </w:t>
      </w:r>
      <w:r>
        <w:rPr>
          <w:rFonts w:ascii="Consolas" w:hAnsi="Consolas" w:eastAsia="宋体"/>
          <w:sz w:val="19"/>
        </w:rPr>
        <w:t>src/</w:t>
      </w:r>
      <w:r>
        <w:rPr>
          <w:rFonts w:ascii="宋体" w:hAnsi="宋体" w:eastAsia="宋体"/>
          <w:sz w:val="19"/>
        </w:rPr>
        <w:t>、</w:t>
      </w:r>
      <w:r>
        <w:rPr>
          <w:rFonts w:ascii="Consolas" w:hAnsi="Consolas" w:eastAsia="宋体"/>
          <w:sz w:val="19"/>
        </w:rPr>
        <w:t>mcu/</w:t>
      </w:r>
      <w:r>
        <w:rPr>
          <w:rFonts w:ascii="宋体" w:hAnsi="宋体" w:eastAsia="宋体"/>
          <w:sz w:val="19"/>
        </w:rPr>
        <w:t>、</w:t>
      </w:r>
      <w:r>
        <w:rPr>
          <w:rFonts w:ascii="Consolas" w:hAnsi="Consolas" w:eastAsia="宋体"/>
          <w:sz w:val="19"/>
        </w:rPr>
        <w:t>target/</w:t>
      </w:r>
      <w:r>
        <w:rPr>
          <w:rFonts w:ascii="宋体" w:hAnsi="宋体" w:eastAsia="宋体"/>
          <w:sz w:val="19"/>
        </w:rPr>
        <w:t xml:space="preserve">、根 </w:t>
      </w:r>
      <w:r>
        <w:rPr>
          <w:rFonts w:ascii="Consolas" w:hAnsi="Consolas" w:eastAsia="宋体"/>
          <w:sz w:val="19"/>
        </w:rPr>
        <w:t>CMakeLists.txt</w:t>
      </w:r>
      <w:r>
        <w:rPr>
          <w:rFonts w:ascii="宋体" w:hAnsi="宋体" w:eastAsia="宋体"/>
          <w:sz w:val="19"/>
        </w:rPr>
        <w:t xml:space="preserve"> 与 </w:t>
      </w:r>
      <w:r>
        <w:rPr>
          <w:rFonts w:ascii="Consolas" w:hAnsi="Consolas" w:eastAsia="宋体"/>
          <w:sz w:val="19"/>
        </w:rPr>
        <w:t>boot/CMakeLists.txt</w:t>
      </w:r>
      <w:r>
        <w:rPr>
          <w:rFonts w:ascii="宋体" w:hAnsi="宋体" w:eastAsia="宋体"/>
          <w:sz w:val="19"/>
        </w:rPr>
        <w:t xml:space="preserve"> 所述的固件构建，</w:t>
      </w:r>
      <w:r>
        <w:rPr>
          <w:rFonts w:ascii="Consolas" w:hAnsi="Consolas" w:eastAsia="宋体"/>
          <w:sz w:val="19"/>
        </w:rPr>
        <w:t>boot/</w:t>
      </w:r>
      <w:r>
        <w:rPr>
          <w:rFonts w:ascii="宋体" w:hAnsi="宋体" w:eastAsia="宋体"/>
          <w:sz w:val="19"/>
        </w:rPr>
        <w:t xml:space="preserve"> 引导程序自身的实现不在本范围内；正文仅在必须交代复位继承关系时说明「由 bootloader 设定」，不为其立需求块。</w:t>
      </w:r>
    </w:p>
    <w:p>
      <w:pPr>
        <w:pStyle w:val="Heading2"/>
      </w:pPr>
      <w:r>
        <w:rPr>
          <w:rFonts w:ascii="宋体" w:hAnsi="宋体" w:eastAsia="宋体"/>
        </w:rPr>
        <w:t>3.2 输入与信号解码</w:t>
      </w:r>
    </w:p>
    <w:p>
      <w:r>
        <w:rPr>
          <w:rFonts w:ascii="宋体" w:hAnsi="宋体" w:eastAsia="宋体"/>
        </w:rPr>
        <w:t>本节描述固件如何从单一信号输入引脚取得遥控指令：先用同一个输入捕获定时器测量边沿间隔，再按周期量级自动辨识输入类型，最后分别交给伺服、DShot 或串行协议解码路径。三种路径共用同一引脚与同一组 DMA 通道，切换是运行期行为，不需要重新上电。</w:t>
      </w:r>
    </w:p>
    <w:p>
      <w:pPr>
        <w:pStyle w:val="Heading3"/>
      </w:pPr>
      <w:r>
        <w:rPr>
          <w:rFonts w:ascii="宋体" w:hAnsi="宋体" w:eastAsia="宋体"/>
        </w:rPr>
        <w:t>3.2.1 PWM 与伺服输入捕获（需求规格）</w:t>
      </w:r>
    </w:p>
    <w:p>
      <w:r>
        <w:rPr>
          <w:rFonts w:ascii="宋体" w:hAnsi="宋体" w:eastAsia="宋体"/>
        </w:rPr>
        <w:t>本节的四个需求块覆盖伺服通道的完整链路：捕获前端建立时基与测量机制，解码块把脉宽还原为脉宽值并识别遥测请求，越界帧有确定处置，最后由映射块把脉宽线性换算为内部油门量。所有周期与脉宽均以 1 us 为计数单位；输入捕获前端在辨识阶段可被降档复用，降档过程见 3.2.2。</w:t>
      </w:r>
    </w:p>
    <w:p>
      <w:pPr>
        <w:pStyle w:val="ListParagraph"/>
      </w:pPr>
      <w:r>
        <w:rPr>
          <w:rFonts w:ascii="宋体" w:hAnsi="宋体" w:eastAsia="宋体"/>
        </w:rPr>
        <w:t>需求标识：ESC-FREQ1-1</w:t>
      </w:r>
    </w:p>
    <w:p>
      <w:pPr>
        <w:pStyle w:val="ListParagraph"/>
      </w:pPr>
      <w:r>
        <w:rPr>
          <w:rFonts w:ascii="宋体" w:hAnsi="宋体" w:eastAsia="宋体"/>
        </w:rPr>
        <w:t>功能描述：把信号输入引脚配置为定时器输入捕获通道，以固定 1 us 时间分辨率测量两个上升沿之间的周期。（需求规格）</w:t>
      </w:r>
    </w:p>
    <w:p>
      <w:pPr>
        <w:pStyle w:val="ListParagraph"/>
      </w:pPr>
      <w:r>
        <w:rPr>
          <w:rFonts w:ascii="宋体" w:hAnsi="宋体" w:eastAsia="宋体"/>
        </w:rPr>
        <w:t xml:space="preserve">调用条件：上电初始化时由 </w:t>
      </w:r>
      <w:r>
        <w:rPr>
          <w:rFonts w:ascii="Consolas" w:hAnsi="Consolas" w:eastAsia="宋体"/>
        </w:rPr>
        <w:t>initio()</w:t>
      </w:r>
      <w:r>
        <w:rPr>
          <w:rFonts w:ascii="宋体" w:hAnsi="宋体" w:eastAsia="宋体"/>
        </w:rPr>
        <w:t xml:space="preserve"> 执行一次；引脚、定时器与 DMA 通道在编译期由 </w:t>
      </w:r>
      <w:r>
        <w:rPr>
          <w:rFonts w:ascii="Consolas" w:hAnsi="Consolas" w:eastAsia="宋体"/>
        </w:rPr>
        <w:t>IO_PA2</w:t>
      </w:r>
      <w:r>
        <w:rPr>
          <w:rFonts w:ascii="宋体" w:hAnsi="宋体" w:eastAsia="宋体"/>
        </w:rPr>
        <w:t>、</w:t>
      </w:r>
      <w:r>
        <w:rPr>
          <w:rFonts w:ascii="Consolas" w:hAnsi="Consolas" w:eastAsia="宋体"/>
        </w:rPr>
        <w:t>IO_PA6</w:t>
      </w:r>
      <w:r>
        <w:rPr>
          <w:rFonts w:ascii="宋体" w:hAnsi="宋体" w:eastAsia="宋体"/>
        </w:rPr>
        <w:t xml:space="preserve"> 或默认三种映射选定。</w:t>
      </w:r>
    </w:p>
    <w:p>
      <w:pPr>
        <w:pStyle w:val="ListParagraph"/>
      </w:pPr>
      <w:r>
        <w:rPr>
          <w:rFonts w:ascii="宋体" w:hAnsi="宋体" w:eastAsia="宋体"/>
        </w:rPr>
        <w:t xml:space="preserve">输入：信号线上的数字电平边沿（引脚由家族 </w:t>
      </w:r>
      <w:r>
        <w:rPr>
          <w:rFonts w:ascii="Consolas" w:hAnsi="Consolas" w:eastAsia="宋体"/>
        </w:rPr>
        <w:t>mcu/*/config.h</w:t>
      </w:r>
      <w:r>
        <w:rPr>
          <w:rFonts w:ascii="宋体" w:hAnsi="宋体" w:eastAsia="宋体"/>
        </w:rPr>
        <w:t xml:space="preserve"> 的 </w:t>
      </w:r>
      <w:r>
        <w:rPr>
          <w:rFonts w:ascii="Consolas" w:hAnsi="Consolas" w:eastAsia="宋体"/>
        </w:rPr>
        <w:t>IOTIM_IDR</w:t>
      </w:r>
      <w:r>
        <w:rPr>
          <w:rFonts w:ascii="宋体" w:hAnsi="宋体" w:eastAsia="宋体"/>
        </w:rPr>
        <w:t xml:space="preserve"> 指定）；定时器计数率取自家族 </w:t>
      </w:r>
      <w:r>
        <w:rPr>
          <w:rFonts w:ascii="Consolas" w:hAnsi="Consolas" w:eastAsia="宋体"/>
        </w:rPr>
        <w:t>mcu/*/config.h</w:t>
      </w:r>
      <w:r>
        <w:rPr>
          <w:rFonts w:ascii="宋体" w:hAnsi="宋体" w:eastAsia="宋体"/>
        </w:rPr>
        <w:t xml:space="preserve"> 的 </w:t>
      </w:r>
      <w:r>
        <w:rPr>
          <w:rFonts w:ascii="Consolas" w:hAnsi="Consolas" w:eastAsia="宋体"/>
        </w:rPr>
        <w:t>CLK</w:t>
      </w:r>
      <w:r>
        <w:rPr>
          <w:rFonts w:ascii="宋体" w:hAnsi="宋体" w:eastAsia="宋体"/>
        </w:rPr>
        <w:t>（48/64/72/80/104/120/168 MHz，例如 STM32G071 为 64 MHz），</w:t>
      </w:r>
      <w:r>
        <w:rPr>
          <w:rFonts w:ascii="Consolas" w:hAnsi="Consolas" w:eastAsia="宋体"/>
        </w:rPr>
        <w:t>CLK_CNT(rate)</w:t>
      </w:r>
      <w:r>
        <w:rPr>
          <w:rFonts w:ascii="宋体" w:hAnsi="宋体" w:eastAsia="宋体"/>
        </w:rPr>
        <w:t xml:space="preserve"> 按该频率换算计数。</w:t>
      </w:r>
    </w:p>
    <w:p>
      <w:pPr>
        <w:pStyle w:val="ListParagraph"/>
      </w:pPr>
      <w:r>
        <w:rPr>
          <w:rFonts w:ascii="宋体" w:hAnsi="宋体" w:eastAsia="宋体"/>
        </w:rPr>
        <w:t>输出：</w:t>
      </w:r>
      <w:r>
        <w:rPr>
          <w:rFonts w:ascii="Consolas" w:hAnsi="Consolas" w:eastAsia="宋体"/>
        </w:rPr>
        <w:t>TIM_CCR1(IOTIM)</w:t>
      </w:r>
      <w:r>
        <w:rPr>
          <w:rFonts w:ascii="宋体" w:hAnsi="宋体" w:eastAsia="宋体"/>
        </w:rPr>
        <w:t xml:space="preserve"> 中的周期计数值（1 计数 = 1 us）、伺服脉宽用的 </w:t>
      </w:r>
      <w:r>
        <w:rPr>
          <w:rFonts w:ascii="Consolas" w:hAnsi="Consolas" w:eastAsia="宋体"/>
        </w:rPr>
        <w:t>TIM_CCR2</w:t>
      </w:r>
      <w:r>
        <w:rPr>
          <w:rFonts w:ascii="宋体" w:hAnsi="宋体" w:eastAsia="宋体"/>
        </w:rPr>
        <w:t xml:space="preserve">，以及全局函数指针 </w:t>
      </w:r>
      <w:r>
        <w:rPr>
          <w:rFonts w:ascii="Consolas" w:hAnsi="Consolas" w:eastAsia="宋体"/>
        </w:rPr>
        <w:t>ioirq</w:t>
      </w:r>
      <w:r>
        <w:rPr>
          <w:rFonts w:ascii="宋体" w:hAnsi="宋体" w:eastAsia="宋体"/>
        </w:rPr>
        <w:t xml:space="preserve">，其初值为 </w:t>
      </w:r>
      <w:r>
        <w:rPr>
          <w:rFonts w:ascii="Consolas" w:hAnsi="Consolas" w:eastAsia="宋体"/>
        </w:rPr>
        <w:t>entryirq</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（1）把 IO 定时器置为 1 us 分辨率（</w:t>
      </w:r>
      <w:r>
        <w:rPr>
          <w:rFonts w:ascii="Consolas" w:hAnsi="Consolas" w:eastAsia="宋体"/>
        </w:rPr>
        <w:t>PSC = CLK_MHZ - 1</w:t>
      </w:r>
      <w:r>
        <w:rPr>
          <w:rFonts w:ascii="宋体" w:hAnsi="宋体" w:eastAsia="宋体"/>
        </w:rPr>
        <w:t>）、</w:t>
      </w:r>
      <w:r>
        <w:rPr>
          <w:rFonts w:ascii="Consolas" w:hAnsi="Consolas" w:eastAsia="宋体"/>
        </w:rPr>
        <w:t>ARR = -1</w:t>
      </w:r>
      <w:r>
        <w:rPr>
          <w:rFonts w:ascii="宋体" w:hAnsi="宋体" w:eastAsia="宋体"/>
        </w:rPr>
        <w:t xml:space="preserve"> 取 0xFFFF 全量程，并置 </w:t>
      </w:r>
      <w:r>
        <w:rPr>
          <w:rFonts w:ascii="Consolas" w:hAnsi="Consolas" w:eastAsia="宋体"/>
        </w:rPr>
        <w:t>URS</w:t>
      </w:r>
      <w:r>
        <w:rPr>
          <w:rFonts w:ascii="宋体" w:hAnsi="宋体" w:eastAsia="宋体"/>
        </w:rPr>
        <w:t xml:space="preserve"> 单脉冲更新以避免重复的更新事件；</w:t>
      </w:r>
    </w:p>
    <w:p>
      <w:pPr>
        <w:pStyle w:val="ListParagraph"/>
      </w:pPr>
      <w:r>
        <w:rPr>
          <w:rFonts w:ascii="宋体" w:hAnsi="宋体" w:eastAsia="宋体"/>
        </w:rPr>
        <w:t xml:space="preserve">（2）配置捕获通道 </w:t>
      </w:r>
      <w:r>
        <w:rPr>
          <w:rFonts w:ascii="Consolas" w:hAnsi="Consolas" w:eastAsia="宋体"/>
        </w:rPr>
        <w:t>CCMR1 = CC1S_IN_TI1 | IC1F_CK_INT_N_8</w:t>
      </w:r>
      <w:r>
        <w:rPr>
          <w:rFonts w:ascii="宋体" w:hAnsi="宋体" w:eastAsia="宋体"/>
        </w:rPr>
        <w:t xml:space="preserve">，即 TI1 输入加 8 次采样数字滤波，配置从模式 </w:t>
      </w:r>
      <w:r>
        <w:rPr>
          <w:rFonts w:ascii="Consolas" w:hAnsi="Consolas" w:eastAsia="宋体"/>
        </w:rPr>
        <w:t>SMCR = SMS_RM | TS_TI1FP1</w:t>
      </w:r>
      <w:r>
        <w:rPr>
          <w:rFonts w:ascii="宋体" w:hAnsi="宋体" w:eastAsia="宋体"/>
        </w:rPr>
        <w:t xml:space="preserve">，使计数器由 TI1 上升沿复位，并使能 </w:t>
      </w:r>
      <w:r>
        <w:rPr>
          <w:rFonts w:ascii="Consolas" w:hAnsi="Consolas" w:eastAsia="宋体"/>
        </w:rPr>
        <w:t>CCER = CC1E</w:t>
      </w:r>
      <w:r>
        <w:rPr>
          <w:rFonts w:ascii="宋体" w:hAnsi="宋体" w:eastAsia="宋体"/>
        </w:rPr>
        <w:t>、</w:t>
      </w:r>
      <w:r>
        <w:rPr>
          <w:rFonts w:ascii="Consolas" w:hAnsi="Consolas" w:eastAsia="宋体"/>
        </w:rPr>
        <w:t>DIER = UIE | CC1IE</w:t>
      </w:r>
      <w:r>
        <w:rPr>
          <w:rFonts w:ascii="宋体" w:hAnsi="宋体" w:eastAsia="宋体"/>
        </w:rPr>
        <w:t>；</w:t>
      </w:r>
    </w:p>
    <w:p>
      <w:pPr>
        <w:pStyle w:val="ListParagraph"/>
      </w:pPr>
      <w:r>
        <w:rPr>
          <w:rFonts w:ascii="宋体" w:hAnsi="宋体" w:eastAsia="宋体"/>
        </w:rPr>
        <w:t xml:space="preserve">（3）置 </w:t>
      </w:r>
      <w:r>
        <w:rPr>
          <w:rFonts w:ascii="Consolas" w:hAnsi="Consolas" w:eastAsia="宋体"/>
        </w:rPr>
        <w:t>BDTR = MOE</w:t>
      </w:r>
      <w:r>
        <w:rPr>
          <w:rFonts w:ascii="宋体" w:hAnsi="宋体" w:eastAsia="宋体"/>
        </w:rPr>
        <w:t>、</w:t>
      </w:r>
      <w:r>
        <w:rPr>
          <w:rFonts w:ascii="Consolas" w:hAnsi="Consolas" w:eastAsia="宋体"/>
        </w:rPr>
        <w:t>EGR = UG</w:t>
      </w:r>
      <w:r>
        <w:rPr>
          <w:rFonts w:ascii="宋体" w:hAnsi="宋体" w:eastAsia="宋体"/>
        </w:rPr>
        <w:t xml:space="preserve"> 后使能 </w:t>
      </w:r>
      <w:r>
        <w:rPr>
          <w:rFonts w:ascii="Consolas" w:hAnsi="Consolas" w:eastAsia="宋体"/>
        </w:rPr>
        <w:t>CEN | ARPE</w:t>
      </w:r>
      <w:r>
        <w:rPr>
          <w:rFonts w:ascii="宋体" w:hAnsi="宋体" w:eastAsia="宋体"/>
        </w:rPr>
        <w:t>，启动时基；</w:t>
      </w:r>
    </w:p>
    <w:p>
      <w:pPr>
        <w:pStyle w:val="ListParagraph"/>
      </w:pPr>
      <w:r>
        <w:rPr>
          <w:rFonts w:ascii="宋体" w:hAnsi="宋体" w:eastAsia="宋体"/>
        </w:rPr>
        <w:t xml:space="preserve">（4）按编译期选定的映射接入引脚：STM32G071 下 </w:t>
      </w:r>
      <w:r>
        <w:rPr>
          <w:rFonts w:ascii="Consolas" w:hAnsi="Consolas" w:eastAsia="宋体"/>
        </w:rPr>
        <w:t>IO_PA2</w:t>
      </w:r>
      <w:r>
        <w:rPr>
          <w:rFonts w:ascii="宋体" w:hAnsi="宋体" w:eastAsia="宋体"/>
        </w:rPr>
        <w:t xml:space="preserve"> 映射到 TIM15/A2 并置 </w:t>
      </w:r>
      <w:r>
        <w:rPr>
          <w:rFonts w:ascii="Consolas" w:hAnsi="Consolas" w:eastAsia="宋体"/>
        </w:rPr>
        <w:t>IOTIM_DMA = 1</w:t>
      </w:r>
      <w:r>
        <w:rPr>
          <w:rFonts w:ascii="宋体" w:hAnsi="宋体" w:eastAsia="宋体"/>
        </w:rPr>
        <w:t>，</w:t>
      </w:r>
      <w:r>
        <w:rPr>
          <w:rFonts w:ascii="Consolas" w:hAnsi="Consolas" w:eastAsia="宋体"/>
        </w:rPr>
        <w:t>IO_PA6</w:t>
      </w:r>
      <w:r>
        <w:rPr>
          <w:rFonts w:ascii="宋体" w:hAnsi="宋体" w:eastAsia="宋体"/>
        </w:rPr>
        <w:t xml:space="preserve"> 映射到 TIM3/A6，默认映射 TIM3/B4；AT32F421、GD32E230、STM32L431、STM32G431 固定使用 TIM15/A2。</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src/io.c:83-94</w:t>
      </w:r>
      <w:r>
        <w:rPr>
          <w:rFonts w:ascii="宋体" w:hAnsi="宋体" w:eastAsia="宋体"/>
          <w:sz w:val="19"/>
        </w:rPr>
        <w:t>、</w:t>
      </w:r>
      <w:r>
        <w:rPr>
          <w:rFonts w:ascii="Consolas" w:hAnsi="Consolas" w:eastAsia="宋体"/>
          <w:sz w:val="19"/>
        </w:rPr>
        <w:t>src/io.c:159</w:t>
      </w:r>
      <w:r>
        <w:rPr>
          <w:rFonts w:ascii="宋体" w:hAnsi="宋体" w:eastAsia="宋体"/>
          <w:sz w:val="19"/>
        </w:rPr>
        <w:t>、</w:t>
      </w:r>
      <w:r>
        <w:rPr>
          <w:rFonts w:ascii="Consolas" w:hAnsi="Consolas" w:eastAsia="宋体"/>
          <w:sz w:val="19"/>
        </w:rPr>
        <w:t>mcu/STM32G071/config.h:42-56</w:t>
      </w:r>
      <w:r>
        <w:rPr>
          <w:rFonts w:ascii="宋体" w:hAnsi="宋体" w:eastAsia="宋体"/>
          <w:sz w:val="19"/>
        </w:rPr>
        <w:t>、</w:t>
      </w:r>
      <w:r>
        <w:rPr>
          <w:rFonts w:ascii="Consolas" w:hAnsi="Consolas" w:eastAsia="宋体"/>
          <w:sz w:val="19"/>
        </w:rPr>
        <w:t>mcu/STM32F051/config.h:35-43</w:t>
      </w:r>
      <w:r>
        <w:rPr>
          <w:rFonts w:ascii="宋体" w:hAnsi="宋体" w:eastAsia="宋体"/>
          <w:sz w:val="19"/>
        </w:rPr>
        <w:t>、</w:t>
      </w:r>
      <w:r>
        <w:rPr>
          <w:rFonts w:ascii="Consolas" w:hAnsi="Consolas" w:eastAsia="宋体"/>
          <w:sz w:val="19"/>
        </w:rPr>
        <w:t>mcu/AT32F421/config.h:21</w:t>
      </w:r>
      <w:r>
        <w:rPr>
          <w:rFonts w:ascii="宋体" w:hAnsi="宋体" w:eastAsia="宋体"/>
          <w:sz w:val="19"/>
        </w:rPr>
        <w:t>、</w:t>
      </w:r>
      <w:r>
        <w:rPr>
          <w:rFonts w:ascii="Consolas" w:hAnsi="Consolas" w:eastAsia="宋体"/>
          <w:sz w:val="19"/>
        </w:rPr>
        <w:t>mcu/AT32F421/config.h:35-37</w:t>
      </w:r>
      <w:r>
        <w:rPr>
          <w:rFonts w:ascii="宋体" w:hAnsi="宋体" w:eastAsia="宋体"/>
          <w:sz w:val="19"/>
        </w:rPr>
        <w:t>、</w:t>
      </w:r>
      <w:r>
        <w:rPr>
          <w:rFonts w:ascii="Consolas" w:hAnsi="Consolas" w:eastAsia="宋体"/>
          <w:sz w:val="19"/>
        </w:rPr>
        <w:t>mcu/STM32G431/config.h:21</w:t>
      </w:r>
      <w:r>
        <w:rPr>
          <w:rFonts w:ascii="宋体" w:hAnsi="宋体" w:eastAsia="宋体"/>
          <w:sz w:val="19"/>
        </w:rPr>
        <w:t>、</w:t>
      </w:r>
      <w:r>
        <w:rPr>
          <w:rFonts w:ascii="Consolas" w:hAnsi="Consolas" w:eastAsia="宋体"/>
          <w:sz w:val="19"/>
        </w:rPr>
        <w:t>mcu/GD32E230/config.h:22</w:t>
      </w:r>
      <w:r>
        <w:rPr>
          <w:rFonts w:ascii="宋体" w:hAnsi="宋体" w:eastAsia="宋体"/>
          <w:sz w:val="19"/>
        </w:rPr>
        <w:t>。</w:t>
      </w:r>
    </w:p>
    <w:p>
      <w:pPr>
        <w:pStyle w:val="ListParagraph"/>
      </w:pPr>
      <w:r>
        <w:rPr>
          <w:rFonts w:ascii="宋体" w:hAnsi="宋体" w:eastAsia="宋体"/>
        </w:rPr>
        <w:t>需求标识：ESC-FREQ1-5</w:t>
      </w:r>
    </w:p>
    <w:p>
      <w:pPr>
        <w:pStyle w:val="ListParagraph"/>
      </w:pPr>
      <w:r>
        <w:rPr>
          <w:rFonts w:ascii="宋体" w:hAnsi="宋体" w:eastAsia="宋体"/>
        </w:rPr>
        <w:t>功能描述：测量伺服脉宽，并识别遥控器发来的遥测请求脉冲。（需求规格）</w:t>
      </w:r>
    </w:p>
    <w:p>
      <w:pPr>
        <w:pStyle w:val="ListParagraph"/>
      </w:pPr>
      <w:r>
        <w:rPr>
          <w:rFonts w:ascii="宋体" w:hAnsi="宋体" w:eastAsia="宋体"/>
        </w:rPr>
        <w:t>调用条件：</w:t>
      </w:r>
      <w:r>
        <w:rPr>
          <w:rFonts w:ascii="Consolas" w:hAnsi="Consolas" w:eastAsia="宋体"/>
        </w:rPr>
        <w:t>ioirq == servoirq</w:t>
      </w:r>
      <w:r>
        <w:rPr>
          <w:rFonts w:ascii="宋体" w:hAnsi="宋体" w:eastAsia="宋体"/>
        </w:rPr>
        <w:t>（已判定为 Servo 或 Oneshot125）时，在每个 IC2 下降沿中断内执行。</w:t>
      </w:r>
    </w:p>
    <w:p>
      <w:pPr>
        <w:pStyle w:val="ListParagraph"/>
      </w:pPr>
      <w:r>
        <w:rPr>
          <w:rFonts w:ascii="宋体" w:hAnsi="宋体" w:eastAsia="宋体"/>
        </w:rPr>
        <w:t>输入：</w:t>
      </w:r>
      <w:r>
        <w:rPr>
          <w:rFonts w:ascii="Consolas" w:hAnsi="Consolas" w:eastAsia="宋体"/>
        </w:rPr>
        <w:t>TIM_CCR2(IOTIM)</w:t>
      </w:r>
      <w:r>
        <w:rPr>
          <w:rFonts w:ascii="宋体" w:hAnsi="宋体" w:eastAsia="宋体"/>
        </w:rPr>
        <w:t xml:space="preserve"> 的脉宽值，单位为 1 us。</w:t>
      </w:r>
    </w:p>
    <w:p>
      <w:pPr>
        <w:pStyle w:val="ListParagraph"/>
      </w:pPr>
      <w:r>
        <w:rPr>
          <w:rFonts w:ascii="宋体" w:hAnsi="宋体" w:eastAsia="宋体"/>
        </w:rPr>
        <w:t xml:space="preserve">输出：全局标志 </w:t>
      </w:r>
      <w:r>
        <w:rPr>
          <w:rFonts w:ascii="Consolas" w:hAnsi="Consolas" w:eastAsia="宋体"/>
        </w:rPr>
        <w:t>telreq = 1</w:t>
      </w:r>
      <w:r>
        <w:rPr>
          <w:rFonts w:ascii="宋体" w:hAnsi="宋体" w:eastAsia="宋体"/>
        </w:rPr>
        <w:t xml:space="preserve">（遥测请求），或对油门量 </w:t>
      </w:r>
      <w:r>
        <w:rPr>
          <w:rFonts w:ascii="Consolas" w:hAnsi="Consolas" w:eastAsia="宋体"/>
        </w:rPr>
        <w:t>throt</w:t>
      </w:r>
      <w:r>
        <w:rPr>
          <w:rFonts w:ascii="宋体" w:hAnsi="宋体" w:eastAsia="宋体"/>
        </w:rPr>
        <w:t xml:space="preserve"> 的更新（经 ESC-FREQ1-7 映射得出）。</w:t>
      </w:r>
    </w:p>
    <w:p>
      <w:pPr>
        <w:pStyle w:val="ListParagraph"/>
      </w:pPr>
      <w:r>
        <w:rPr>
          <w:rFonts w:ascii="宋体" w:hAnsi="宋体" w:eastAsia="宋体"/>
        </w:rPr>
        <w:t>处理：</w:t>
      </w:r>
    </w:p>
    <w:p>
      <w:pPr>
        <w:pStyle w:val="ListParagraph"/>
      </w:pPr>
      <w:r>
        <w:rPr>
          <w:rFonts w:ascii="宋体" w:hAnsi="宋体" w:eastAsia="宋体"/>
        </w:rPr>
        <w:t xml:space="preserve">（1）从 </w:t>
      </w:r>
      <w:r>
        <w:rPr>
          <w:rFonts w:ascii="Consolas" w:hAnsi="Consolas" w:eastAsia="宋体"/>
        </w:rPr>
        <w:t>TIM_CCR2(IOTIM)</w:t>
      </w:r>
      <w:r>
        <w:rPr>
          <w:rFonts w:ascii="宋体" w:hAnsi="宋体" w:eastAsia="宋体"/>
        </w:rPr>
        <w:t xml:space="preserve"> 读取本帧脉宽 </w:t>
      </w:r>
      <w:r>
        <w:rPr>
          <w:rFonts w:ascii="Consolas" w:hAnsi="Consolas" w:eastAsia="宋体"/>
        </w:rPr>
        <w:t>x</w:t>
      </w:r>
      <w:r>
        <w:rPr>
          <w:rFonts w:ascii="宋体" w:hAnsi="宋体" w:eastAsia="宋体"/>
        </w:rPr>
        <w:t>；</w:t>
      </w:r>
    </w:p>
    <w:p>
      <w:pPr>
        <w:pStyle w:val="ListParagraph"/>
      </w:pPr>
      <w:r>
        <w:rPr>
          <w:rFonts w:ascii="宋体" w:hAnsi="宋体" w:eastAsia="宋体"/>
        </w:rPr>
        <w:t xml:space="preserve">（2）脉宽落在 28..32 us 时判为遥测请求，此时喂一次独立看门狗、置 </w:t>
      </w:r>
      <w:r>
        <w:rPr>
          <w:rFonts w:ascii="Consolas" w:hAnsi="Consolas" w:eastAsia="宋体"/>
        </w:rPr>
        <w:t>telreq = 1</w:t>
      </w:r>
      <w:r>
        <w:rPr>
          <w:rFonts w:ascii="宋体" w:hAnsi="宋体" w:eastAsia="宋体"/>
        </w:rPr>
        <w:t xml:space="preserve"> 后返回，不更新油门；</w:t>
      </w:r>
    </w:p>
    <w:p>
      <w:pPr>
        <w:pStyle w:val="ListParagraph"/>
      </w:pPr>
      <w:r>
        <w:rPr>
          <w:rFonts w:ascii="宋体" w:hAnsi="宋体" w:eastAsia="宋体"/>
        </w:rPr>
        <w:t>（3）其余脉宽交由合法性判定与油门映射处理，分别见 ESC-FREQ1-6 与 ESC-FREQ1-7。</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src/io.c:283-303</w:t>
      </w:r>
      <w:r>
        <w:rPr>
          <w:rFonts w:ascii="宋体" w:hAnsi="宋体" w:eastAsia="宋体"/>
          <w:sz w:val="19"/>
        </w:rPr>
        <w:t>、</w:t>
      </w:r>
      <w:r>
        <w:rPr>
          <w:rFonts w:ascii="Consolas" w:hAnsi="Consolas" w:eastAsia="宋体"/>
          <w:sz w:val="19"/>
        </w:rPr>
        <w:t>src/io.c:290-296</w:t>
      </w:r>
      <w:r>
        <w:rPr>
          <w:rFonts w:ascii="宋体" w:hAnsi="宋体" w:eastAsia="宋体"/>
          <w:sz w:val="19"/>
        </w:rPr>
        <w:t>。</w:t>
      </w:r>
    </w:p>
    <w:p>
      <w:pPr>
        <w:pStyle w:val="ListParagraph"/>
      </w:pPr>
      <w:r>
        <w:rPr>
          <w:rFonts w:ascii="宋体" w:hAnsi="宋体" w:eastAsia="宋体"/>
        </w:rPr>
        <w:t>需求标识：ESC-FREQ1-6</w:t>
      </w:r>
    </w:p>
    <w:p>
      <w:pPr>
        <w:pStyle w:val="ListParagraph"/>
      </w:pPr>
      <w:r>
        <w:rPr>
          <w:rFonts w:ascii="宋体" w:hAnsi="宋体" w:eastAsia="宋体"/>
        </w:rPr>
        <w:t>功能描述：对越界脉宽给出确定性处置：电机停止时触发窗口看门狗复位请求，电机运行时忽略该帧。（需求规格）</w:t>
      </w:r>
    </w:p>
    <w:p>
      <w:pPr>
        <w:pStyle w:val="ListParagraph"/>
      </w:pPr>
      <w:r>
        <w:rPr>
          <w:rFonts w:ascii="宋体" w:hAnsi="宋体" w:eastAsia="宋体"/>
        </w:rPr>
        <w:t xml:space="preserve">调用条件：伺服解码路径中脉宽越界；判据与电周期时间 </w:t>
      </w:r>
      <w:r>
        <w:rPr>
          <w:rFonts w:ascii="Consolas" w:hAnsi="Consolas" w:eastAsia="宋体"/>
        </w:rPr>
        <w:t>ertm</w:t>
      </w:r>
      <w:r>
        <w:rPr>
          <w:rFonts w:ascii="宋体" w:hAnsi="宋体" w:eastAsia="宋体"/>
        </w:rPr>
        <w:t xml:space="preserve"> 相关，</w:t>
      </w:r>
      <w:r>
        <w:rPr>
          <w:rFonts w:ascii="Consolas" w:hAnsi="Consolas" w:eastAsia="宋体"/>
        </w:rPr>
        <w:t>ertm</w:t>
      </w:r>
      <w:r>
        <w:rPr>
          <w:rFonts w:ascii="宋体" w:hAnsi="宋体" w:eastAsia="宋体"/>
        </w:rPr>
        <w:t xml:space="preserve"> 非 0 表示电机正在转动。</w:t>
      </w:r>
    </w:p>
    <w:p>
      <w:pPr>
        <w:pStyle w:val="ListParagraph"/>
      </w:pPr>
      <w:r>
        <w:rPr>
          <w:rFonts w:ascii="宋体" w:hAnsi="宋体" w:eastAsia="宋体"/>
        </w:rPr>
        <w:t xml:space="preserve">输入：脉宽 </w:t>
      </w:r>
      <w:r>
        <w:rPr>
          <w:rFonts w:ascii="Consolas" w:hAnsi="Consolas" w:eastAsia="宋体"/>
        </w:rPr>
        <w:t>x</w:t>
      </w:r>
      <w:r>
        <w:rPr>
          <w:rFonts w:ascii="宋体" w:hAnsi="宋体" w:eastAsia="宋体"/>
        </w:rPr>
        <w:t xml:space="preserve">（us）、电周期时间 </w:t>
      </w:r>
      <w:r>
        <w:rPr>
          <w:rFonts w:ascii="Consolas" w:hAnsi="Consolas" w:eastAsia="宋体"/>
        </w:rPr>
        <w:t>ertm</w:t>
      </w:r>
      <w:r>
        <w:rPr>
          <w:rFonts w:ascii="宋体" w:hAnsi="宋体" w:eastAsia="宋体"/>
        </w:rPr>
        <w:t>。</w:t>
      </w:r>
    </w:p>
    <w:p>
      <w:pPr>
        <w:pStyle w:val="ListParagraph"/>
      </w:pPr>
      <w:r>
        <w:rPr>
          <w:rFonts w:ascii="宋体" w:hAnsi="宋体" w:eastAsia="宋体"/>
        </w:rPr>
        <w:t xml:space="preserve">输出：写 </w:t>
      </w:r>
      <w:r>
        <w:rPr>
          <w:rFonts w:ascii="Consolas" w:hAnsi="Consolas" w:eastAsia="宋体"/>
        </w:rPr>
        <w:t>WWDG_CR = WWDG_CR_WDGA</w:t>
      </w:r>
      <w:r>
        <w:rPr>
          <w:rFonts w:ascii="宋体" w:hAnsi="宋体" w:eastAsia="宋体"/>
        </w:rPr>
        <w:t xml:space="preserve"> 请求窗口看门狗复位，或直接返回。</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x &lt; 800</w:t>
      </w:r>
      <w:r>
        <w:rPr>
          <w:rFonts w:ascii="宋体" w:hAnsi="宋体" w:eastAsia="宋体"/>
        </w:rPr>
        <w:t xml:space="preserve"> 或 </w:t>
      </w:r>
      <w:r>
        <w:rPr>
          <w:rFonts w:ascii="Consolas" w:hAnsi="Consolas" w:eastAsia="宋体"/>
        </w:rPr>
        <w:t>x &gt; 2200</w:t>
      </w:r>
      <w:r>
        <w:rPr>
          <w:rFonts w:ascii="宋体" w:hAnsi="宋体" w:eastAsia="宋体"/>
        </w:rPr>
        <w:t xml:space="preserve"> 时判为无效信号（Invalid signal）；</w:t>
      </w:r>
    </w:p>
    <w:p>
      <w:pPr>
        <w:pStyle w:val="ListParagraph"/>
      </w:pPr>
      <w:r>
        <w:rPr>
          <w:rFonts w:ascii="宋体" w:hAnsi="宋体" w:eastAsia="宋体"/>
        </w:rPr>
        <w:t>（2）</w:t>
      </w:r>
      <w:r>
        <w:rPr>
          <w:rFonts w:ascii="Consolas" w:hAnsi="Consolas" w:eastAsia="宋体"/>
        </w:rPr>
        <w:t>ertm != 0</w:t>
      </w:r>
      <w:r>
        <w:rPr>
          <w:rFonts w:ascii="宋体" w:hAnsi="宋体" w:eastAsia="宋体"/>
        </w:rPr>
        <w:t xml:space="preserve"> 即电机正在运行时直接返回，本帧既不更新 </w:t>
      </w:r>
      <w:r>
        <w:rPr>
          <w:rFonts w:ascii="Consolas" w:hAnsi="Consolas" w:eastAsia="宋体"/>
        </w:rPr>
        <w:t>throt</w:t>
      </w:r>
      <w:r>
        <w:rPr>
          <w:rFonts w:ascii="宋体" w:hAnsi="宋体" w:eastAsia="宋体"/>
        </w:rPr>
        <w:t xml:space="preserve"> 也不喂独立看门狗；</w:t>
      </w:r>
    </w:p>
    <w:p>
      <w:pPr>
        <w:pStyle w:val="ListParagraph"/>
      </w:pPr>
      <w:r>
        <w:rPr>
          <w:rFonts w:ascii="宋体" w:hAnsi="宋体" w:eastAsia="宋体"/>
        </w:rPr>
        <w:t>（3）</w:t>
      </w:r>
      <w:r>
        <w:rPr>
          <w:rFonts w:ascii="Consolas" w:hAnsi="Consolas" w:eastAsia="宋体"/>
        </w:rPr>
        <w:t>ertm == 0</w:t>
      </w:r>
      <w:r>
        <w:rPr>
          <w:rFonts w:ascii="宋体" w:hAnsi="宋体" w:eastAsia="宋体"/>
        </w:rPr>
        <w:t xml:space="preserve"> 即电机停止时写 </w:t>
      </w:r>
      <w:r>
        <w:rPr>
          <w:rFonts w:ascii="Consolas" w:hAnsi="Consolas" w:eastAsia="宋体"/>
        </w:rPr>
        <w:t>WWDG_CR = WWDG_CR_WDGA</w:t>
      </w:r>
      <w:r>
        <w:rPr>
          <w:rFonts w:ascii="宋体" w:hAnsi="宋体" w:eastAsia="宋体"/>
        </w:rPr>
        <w:t xml:space="preserve"> 请求复位，该分支不返回，写完后仍继续执行步骤（4）；</w:t>
      </w:r>
    </w:p>
    <w:p>
      <w:pPr>
        <w:pStyle w:val="ListParagraph"/>
      </w:pPr>
      <w:r>
        <w:rPr>
          <w:rFonts w:ascii="宋体" w:hAnsi="宋体" w:eastAsia="宋体"/>
        </w:rPr>
        <w:t xml:space="preserve">（4）脉宽落在 800..2200 us 内时继续喂独立看门狗并调用 </w:t>
      </w:r>
      <w:r>
        <w:rPr>
          <w:rFonts w:ascii="Consolas" w:hAnsi="Consolas" w:eastAsia="宋体"/>
        </w:rPr>
        <w:t>setthrot(x)</w:t>
      </w:r>
      <w:r>
        <w:rPr>
          <w:rFonts w:ascii="宋体" w:hAnsi="宋体" w:eastAsia="宋体"/>
        </w:rPr>
        <w:t xml:space="preserve"> 更新油门，因此电机停止时的一次越界帧既请求复位又照常更新油门。</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src/io.c:297-302</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：越界帧在电机停止时同时产生「复位请求」与「油门更新」两种效果（</w:t>
      </w:r>
      <w:r>
        <w:rPr>
          <w:rFonts w:ascii="Consolas" w:hAnsi="Consolas" w:eastAsia="宋体"/>
          <w:sz w:val="19"/>
        </w:rPr>
        <w:t>src/io.c:297-302</w:t>
      </w:r>
      <w:r>
        <w:rPr>
          <w:rFonts w:ascii="宋体" w:hAnsi="宋体" w:eastAsia="宋体"/>
          <w:sz w:val="19"/>
        </w:rPr>
        <w:t>），复位是否真正发生取决于窗口看门狗当前是否处于允许刷新窗口，属实现层面的非确定性，此处按实测行为记录，不作为设计意图主张。</w:t>
      </w:r>
    </w:p>
    <w:p>
      <w:pPr>
        <w:pStyle w:val="ListParagraph"/>
      </w:pPr>
      <w:r>
        <w:rPr>
          <w:rFonts w:ascii="宋体" w:hAnsi="宋体" w:eastAsia="宋体"/>
        </w:rPr>
        <w:t>需求标识：ESC-FREQ1-7</w:t>
      </w:r>
    </w:p>
    <w:p>
      <w:pPr>
        <w:pStyle w:val="ListParagraph"/>
      </w:pPr>
      <w:r>
        <w:rPr>
          <w:rFonts w:ascii="宋体" w:hAnsi="宋体" w:eastAsia="宋体"/>
        </w:rPr>
        <w:t xml:space="preserve">功能描述：把输入脉宽线性映射为内部油门量 </w:t>
      </w:r>
      <w:r>
        <w:rPr>
          <w:rFonts w:ascii="Consolas" w:hAnsi="Consolas" w:eastAsia="宋体"/>
        </w:rPr>
        <w:t>throt</w:t>
      </w:r>
      <w:r>
        <w:rPr>
          <w:rFonts w:ascii="宋体" w:hAnsi="宋体" w:eastAsia="宋体"/>
        </w:rPr>
        <w:t>（-2000..2000），并支持单向与双向（3D）两种模式。（计算机使用说明）</w:t>
      </w:r>
    </w:p>
    <w:p>
      <w:pPr>
        <w:pStyle w:val="ListParagraph"/>
      </w:pPr>
      <w:r>
        <w:rPr>
          <w:rFonts w:ascii="宋体" w:hAnsi="宋体" w:eastAsia="宋体"/>
        </w:rPr>
        <w:t>调用条件：由伺服解码路径调用，</w:t>
      </w:r>
      <w:r>
        <w:rPr>
          <w:rFonts w:ascii="Consolas" w:hAnsi="Consolas" w:eastAsia="宋体"/>
        </w:rPr>
        <w:t>cfg.throt_mode</w:t>
      </w:r>
      <w:r>
        <w:rPr>
          <w:rFonts w:ascii="宋体" w:hAnsi="宋体" w:eastAsia="宋体"/>
        </w:rPr>
        <w:t xml:space="preserve"> 决定分支：0 为单向，1/2/3 为双向；实际可用取值受 </w:t>
      </w:r>
      <w:r>
        <w:rPr>
          <w:rFonts w:ascii="Consolas" w:hAnsi="Consolas" w:eastAsia="宋体"/>
        </w:rPr>
        <w:t>checkcfg()</w:t>
      </w:r>
      <w:r>
        <w:rPr>
          <w:rFonts w:ascii="宋体" w:hAnsi="宋体" w:eastAsia="宋体"/>
        </w:rPr>
        <w:t xml:space="preserve"> 收敛，</w:t>
      </w:r>
      <w:r>
        <w:rPr>
          <w:rFonts w:ascii="Consolas" w:hAnsi="Consolas" w:eastAsia="宋体"/>
        </w:rPr>
        <w:t>IO_ANALOG</w:t>
      </w:r>
      <w:r>
        <w:rPr>
          <w:rFonts w:ascii="宋体" w:hAnsi="宋体" w:eastAsia="宋体"/>
        </w:rPr>
        <w:t xml:space="preserve"> 时上限压为 0，</w:t>
      </w:r>
      <w:r>
        <w:rPr>
          <w:rFonts w:ascii="Consolas" w:hAnsi="Consolas" w:eastAsia="宋体"/>
        </w:rPr>
        <w:t>cfg.duty_lock</w:t>
      </w:r>
      <w:r>
        <w:rPr>
          <w:rFonts w:ascii="宋体" w:hAnsi="宋体" w:eastAsia="宋体"/>
        </w:rPr>
        <w:t xml:space="preserve"> 非 0 时压为 1。</w:t>
      </w:r>
    </w:p>
    <w:p>
      <w:pPr>
        <w:pStyle w:val="ListParagraph"/>
      </w:pPr>
      <w:r>
        <w:rPr>
          <w:rFonts w:ascii="宋体" w:hAnsi="宋体" w:eastAsia="宋体"/>
        </w:rPr>
        <w:t xml:space="preserve">输入：脉宽 </w:t>
      </w:r>
      <w:r>
        <w:rPr>
          <w:rFonts w:ascii="Consolas" w:hAnsi="Consolas" w:eastAsia="宋体"/>
        </w:rPr>
        <w:t>x</w:t>
      </w:r>
      <w:r>
        <w:rPr>
          <w:rFonts w:ascii="宋体" w:hAnsi="宋体" w:eastAsia="宋体"/>
        </w:rPr>
        <w:t>（us）、</w:t>
      </w:r>
      <w:r>
        <w:rPr>
          <w:rFonts w:ascii="Consolas" w:hAnsi="Consolas" w:eastAsia="宋体"/>
        </w:rPr>
        <w:t>cfg.throt_min</w:t>
      </w:r>
      <w:r>
        <w:rPr>
          <w:rFonts w:ascii="宋体" w:hAnsi="宋体" w:eastAsia="宋体"/>
        </w:rPr>
        <w:t>/</w:t>
      </w:r>
      <w:r>
        <w:rPr>
          <w:rFonts w:ascii="Consolas" w:hAnsi="Consolas" w:eastAsia="宋体"/>
        </w:rPr>
        <w:t>throt_mid</w:t>
      </w:r>
      <w:r>
        <w:rPr>
          <w:rFonts w:ascii="宋体" w:hAnsi="宋体" w:eastAsia="宋体"/>
        </w:rPr>
        <w:t>/</w:t>
      </w:r>
      <w:r>
        <w:rPr>
          <w:rFonts w:ascii="Consolas" w:hAnsi="Consolas" w:eastAsia="宋体"/>
        </w:rPr>
        <w:t>throt_max</w:t>
      </w:r>
      <w:r>
        <w:rPr>
          <w:rFonts w:ascii="宋体" w:hAnsi="宋体" w:eastAsia="宋体"/>
        </w:rPr>
        <w:t>（us，分别钳位在 900..1900、</w:t>
      </w:r>
      <w:r>
        <w:rPr>
          <w:rFonts w:ascii="Consolas" w:hAnsi="Consolas" w:eastAsia="宋体"/>
        </w:rPr>
        <w:t>min + 100</w:t>
      </w:r>
      <w:r>
        <w:rPr>
          <w:rFonts w:ascii="宋体" w:hAnsi="宋体" w:eastAsia="宋体"/>
        </w:rPr>
        <w:t>..</w:t>
      </w:r>
      <w:r>
        <w:rPr>
          <w:rFonts w:ascii="Consolas" w:hAnsi="Consolas" w:eastAsia="宋体"/>
        </w:rPr>
        <w:t>max - 100</w:t>
      </w:r>
      <w:r>
        <w:rPr>
          <w:rFonts w:ascii="宋体" w:hAnsi="宋体" w:eastAsia="宋体"/>
        </w:rPr>
        <w:t>、</w:t>
      </w:r>
      <w:r>
        <w:rPr>
          <w:rFonts w:ascii="Consolas" w:hAnsi="Consolas" w:eastAsia="宋体"/>
        </w:rPr>
        <w:t>min + 200</w:t>
      </w:r>
      <w:r>
        <w:rPr>
          <w:rFonts w:ascii="宋体" w:hAnsi="宋体" w:eastAsia="宋体"/>
        </w:rPr>
        <w:t>..2100）。</w:t>
      </w:r>
    </w:p>
    <w:p>
      <w:pPr>
        <w:pStyle w:val="ListParagraph"/>
      </w:pPr>
      <w:r>
        <w:rPr>
          <w:rFonts w:ascii="宋体" w:hAnsi="宋体" w:eastAsia="宋体"/>
        </w:rPr>
        <w:t xml:space="preserve">输出：全局油门量 </w:t>
      </w:r>
      <w:r>
        <w:rPr>
          <w:rFonts w:ascii="Consolas" w:hAnsi="Consolas" w:eastAsia="宋体"/>
        </w:rPr>
        <w:t>throt</w:t>
      </w:r>
      <w:r>
        <w:rPr>
          <w:rFonts w:ascii="宋体" w:hAnsi="宋体" w:eastAsia="宋体"/>
        </w:rPr>
        <w:t>，取值 -2000..2000，映射为纯线性、不含指数曲线。</w:t>
      </w:r>
    </w:p>
    <w:p>
      <w:pPr>
        <w:pStyle w:val="ListParagraph"/>
      </w:pPr>
      <w:r>
        <w:rPr>
          <w:rFonts w:ascii="宋体" w:hAnsi="宋体" w:eastAsia="宋体"/>
        </w:rPr>
        <w:t>处理：</w:t>
      </w:r>
    </w:p>
    <w:p>
      <w:pPr>
        <w:pStyle w:val="ListParagraph"/>
      </w:pPr>
      <w:r>
        <w:rPr>
          <w:rFonts w:ascii="宋体" w:hAnsi="宋体" w:eastAsia="宋体"/>
        </w:rPr>
        <w:t>（1）脉宽为负（</w:t>
      </w:r>
      <w:r>
        <w:rPr>
          <w:rFonts w:ascii="Consolas" w:hAnsi="Consolas" w:eastAsia="宋体"/>
        </w:rPr>
        <w:t>x &lt; 0</w:t>
      </w:r>
      <w:r>
        <w:rPr>
          <w:rFonts w:ascii="宋体" w:hAnsi="宋体" w:eastAsia="宋体"/>
        </w:rPr>
        <w:t>）时直接返回，不更新油门；</w:t>
      </w:r>
    </w:p>
    <w:p>
      <w:pPr>
        <w:pStyle w:val="ListParagraph"/>
      </w:pPr>
      <w:r>
        <w:rPr>
          <w:rFonts w:ascii="宋体" w:hAnsi="宋体" w:eastAsia="宋体"/>
        </w:rPr>
        <w:t>（2）</w:t>
      </w:r>
      <w:r>
        <w:rPr>
          <w:rFonts w:ascii="Consolas" w:hAnsi="Consolas" w:eastAsia="宋体"/>
        </w:rPr>
        <w:t>cfg.throt_mode != 0</w:t>
      </w:r>
      <w:r>
        <w:rPr>
          <w:rFonts w:ascii="宋体" w:hAnsi="宋体" w:eastAsia="宋体"/>
        </w:rPr>
        <w:t xml:space="preserve"> 的双向模式下，</w:t>
      </w:r>
      <w:r>
        <w:rPr>
          <w:rFonts w:ascii="Consolas" w:hAnsi="Consolas" w:eastAsia="宋体"/>
        </w:rPr>
        <w:t>x &lt; mid - 50</w:t>
      </w:r>
      <w:r>
        <w:rPr>
          <w:rFonts w:ascii="宋体" w:hAnsi="宋体" w:eastAsia="宋体"/>
        </w:rPr>
        <w:t xml:space="preserve"> 时按 </w:t>
      </w:r>
      <w:r>
        <w:rPr>
          <w:rFonts w:ascii="Consolas" w:hAnsi="Consolas" w:eastAsia="宋体"/>
        </w:rPr>
        <w:t>scale(x, min, mid - 50, -2000, 0)</w:t>
      </w:r>
      <w:r>
        <w:rPr>
          <w:rFonts w:ascii="宋体" w:hAnsi="宋体" w:eastAsia="宋体"/>
        </w:rPr>
        <w:t xml:space="preserve"> 映射到负半区，</w:t>
      </w:r>
      <w:r>
        <w:rPr>
          <w:rFonts w:ascii="Consolas" w:hAnsi="Consolas" w:eastAsia="宋体"/>
        </w:rPr>
        <w:t>x &gt; mid + 50</w:t>
      </w:r>
      <w:r>
        <w:rPr>
          <w:rFonts w:ascii="宋体" w:hAnsi="宋体" w:eastAsia="宋体"/>
        </w:rPr>
        <w:t xml:space="preserve"> 时按 </w:t>
      </w:r>
      <w:r>
        <w:rPr>
          <w:rFonts w:ascii="Consolas" w:hAnsi="Consolas" w:eastAsia="宋体"/>
        </w:rPr>
        <w:t>scale(x, mid + 50, max, 0, 2000)</w:t>
      </w:r>
      <w:r>
        <w:rPr>
          <w:rFonts w:ascii="宋体" w:hAnsi="宋体" w:eastAsia="宋体"/>
        </w:rPr>
        <w:t xml:space="preserve"> 映射到正半区，中位 ±50 us 死区内输出 0；</w:t>
      </w:r>
    </w:p>
    <w:p>
      <w:pPr>
        <w:pStyle w:val="ListParagraph"/>
      </w:pPr>
      <w:r>
        <w:rPr>
          <w:rFonts w:ascii="宋体" w:hAnsi="宋体" w:eastAsia="宋体"/>
        </w:rPr>
        <w:t>（3）</w:t>
      </w:r>
      <w:r>
        <w:rPr>
          <w:rFonts w:ascii="Consolas" w:hAnsi="Consolas" w:eastAsia="宋体"/>
        </w:rPr>
        <w:t>cfg.throt_mode == 0</w:t>
      </w:r>
      <w:r>
        <w:rPr>
          <w:rFonts w:ascii="宋体" w:hAnsi="宋体" w:eastAsia="宋体"/>
        </w:rPr>
        <w:t xml:space="preserve"> 的单向模式下，</w:t>
      </w:r>
      <w:r>
        <w:rPr>
          <w:rFonts w:ascii="Consolas" w:hAnsi="Consolas" w:eastAsia="宋体"/>
        </w:rPr>
        <w:t>x &gt; min + 50</w:t>
      </w:r>
      <w:r>
        <w:rPr>
          <w:rFonts w:ascii="宋体" w:hAnsi="宋体" w:eastAsia="宋体"/>
        </w:rPr>
        <w:t xml:space="preserve"> 时按 </w:t>
      </w:r>
      <w:r>
        <w:rPr>
          <w:rFonts w:ascii="Consolas" w:hAnsi="Consolas" w:eastAsia="宋体"/>
        </w:rPr>
        <w:t>scale(x, min + 50, max, 0, 2000)</w:t>
      </w:r>
      <w:r>
        <w:rPr>
          <w:rFonts w:ascii="宋体" w:hAnsi="宋体" w:eastAsia="宋体"/>
        </w:rPr>
        <w:t xml:space="preserve"> 映射，否则输出 0；</w:t>
      </w:r>
    </w:p>
    <w:p>
      <w:pPr>
        <w:pStyle w:val="ListParagraph"/>
      </w:pPr>
      <w:r>
        <w:rPr>
          <w:rFonts w:ascii="宋体" w:hAnsi="宋体" w:eastAsia="宋体"/>
        </w:rPr>
        <w:t xml:space="preserve">（4）映射由 </w:t>
      </w:r>
      <w:r>
        <w:rPr>
          <w:rFonts w:ascii="Consolas" w:hAnsi="Consolas" w:eastAsia="宋体"/>
        </w:rPr>
        <w:t>scale()</w:t>
      </w:r>
      <w:r>
        <w:rPr>
          <w:rFonts w:ascii="宋体" w:hAnsi="宋体" w:eastAsia="宋体"/>
        </w:rPr>
        <w:t xml:space="preserve"> 完成，为端点包含式整数线性插值并向零取整，输入越界即钳位到相应端点值。</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src/io.c:48-54</w:t>
      </w:r>
      <w:r>
        <w:rPr>
          <w:rFonts w:ascii="宋体" w:hAnsi="宋体" w:eastAsia="宋体"/>
          <w:sz w:val="19"/>
        </w:rPr>
        <w:t>、</w:t>
      </w:r>
      <w:r>
        <w:rPr>
          <w:rFonts w:ascii="Consolas" w:hAnsi="Consolas" w:eastAsia="宋体"/>
          <w:sz w:val="19"/>
        </w:rPr>
        <w:t>src/util.c:387-391</w:t>
      </w:r>
      <w:r>
        <w:rPr>
          <w:rFonts w:ascii="宋体" w:hAnsi="宋体" w:eastAsia="宋体"/>
          <w:sz w:val="19"/>
        </w:rPr>
        <w:t>、</w:t>
      </w:r>
      <w:r>
        <w:rPr>
          <w:rFonts w:ascii="Consolas" w:hAnsi="Consolas" w:eastAsia="宋体"/>
          <w:sz w:val="19"/>
        </w:rPr>
        <w:t>src/util.c:444-452</w:t>
      </w:r>
      <w:r>
        <w:rPr>
          <w:rFonts w:ascii="宋体" w:hAnsi="宋体" w:eastAsia="宋体"/>
          <w:sz w:val="19"/>
        </w:rPr>
        <w:t>。</w:t>
      </w:r>
    </w:p>
    <w:p>
      <w:pPr>
        <w:pStyle w:val="Heading3"/>
      </w:pPr>
      <w:r>
        <w:rPr>
          <w:rFonts w:ascii="宋体" w:hAnsi="宋体" w:eastAsia="宋体"/>
        </w:rPr>
        <w:t>3.2.2 输入类型自动辨识与时钟校准（需求规格、计算机使用说明）</w:t>
      </w:r>
    </w:p>
    <w:p>
      <w:r>
        <w:rPr>
          <w:rFonts w:ascii="宋体" w:hAnsi="宋体" w:eastAsia="宋体"/>
        </w:rPr>
        <w:t xml:space="preserve">固件不要求用户预先声明接的是 PWM 舵机信号、模拟电压还是数字协议，缺省配置下完全依靠输入捕获测得的周期量级自行判定。辨识过程的载体是全局函数指针 </w:t>
      </w:r>
      <w:r>
        <w:rPr>
          <w:rFonts w:ascii="Consolas" w:hAnsi="Consolas" w:eastAsia="宋体"/>
        </w:rPr>
        <w:t>ioirq</w:t>
      </w:r>
      <w:r>
        <w:rPr>
          <w:rFonts w:ascii="宋体" w:hAnsi="宋体" w:eastAsia="宋体"/>
        </w:rPr>
        <w:t>：每判定出一种输入形态就把指针切到对应的解码函数。判定为 Servo/Oneshot125 之前，固件还会用伺服周期对内部 HSI 时钟做微调，以消除长时间运行中的累积漂移。辨识与降档的整体流转见下图。</w:t>
      </w:r>
    </w:p>
    <w:p>
      <w:pPr>
        <w:spacing w:before="120" w:after="40"/>
        <w:jc w:val="center"/>
      </w:pPr>
      <w:r>
        <w:drawing>
          <wp:inline xmlns:a="http://schemas.openxmlformats.org/drawingml/2006/main" xmlns:pic="http://schemas.openxmlformats.org/drawingml/2006/picture">
            <wp:extent cx="3985694" cy="7560000"/>
            <wp:docPr id="3" name="Picture 3"/>
            <wp:cNvGraphicFramePr>
              <a:graphicFrameLocks noChangeAspect="1"/>
            </wp:cNvGraphicFramePr>
            <a:graphic>
              <a:graphicData uri="http://schemas.openxmlformats.org/drawingml/2006/picture">
                <pic:pic>
                  <pic:nvPicPr>
                    <pic:cNvPr id="0" name="图3.2.2-1_输入类型自动辨识与预分频降档流程.png"/>
                    <pic:cNvPicPr/>
                  </pic:nvPicPr>
                  <pic:blipFill>
                    <a:blip r:embed="rId11"/>
                    <a:stretch>
                      <a:fillRect/>
                    </a:stretch>
                  </pic:blipFill>
                  <pic:spPr>
                    <a:xfrm>
                      <a:off x="0" y="0"/>
                      <a:ext cx="3985694" cy="7560000"/>
                    </a:xfrm>
                    <a:prstGeom prst="rect"/>
                  </pic:spPr>
                </pic:pic>
              </a:graphicData>
            </a:graphic>
          </wp:inline>
        </w:drawing>
      </w:r>
    </w:p>
    <w:p>
      <w:pPr>
        <w:spacing w:before="60" w:after="60"/>
        <w:jc w:val="center"/>
      </w:pPr>
      <w:r>
        <w:rPr>
          <w:rFonts w:ascii="宋体" w:hAnsi="宋体" w:eastAsia="宋体"/>
          <w:sz w:val="18"/>
        </w:rPr>
        <w:t>图 3.2.2-1 输入类型自动辨识与预分频降档流程</w:t>
      </w:r>
    </w:p>
    <w:p>
      <w:pPr>
        <w:pStyle w:val="ListParagraph"/>
      </w:pPr>
      <w:r>
        <w:rPr>
          <w:rFonts w:ascii="宋体" w:hAnsi="宋体" w:eastAsia="宋体"/>
        </w:rPr>
        <w:t>需求标识：ESC-FREQ1-2</w:t>
      </w:r>
    </w:p>
    <w:p>
      <w:pPr>
        <w:pStyle w:val="ListParagraph"/>
      </w:pPr>
      <w:r>
        <w:rPr>
          <w:rFonts w:ascii="宋体" w:hAnsi="宋体" w:eastAsia="宋体"/>
        </w:rPr>
        <w:t>功能描述：不依赖配置项，按周期量级自动判定输入是 Servo/Oneshot125、模拟电压、串行协议族还是 DShot。（计算机使用说明）</w:t>
      </w:r>
    </w:p>
    <w:p>
      <w:pPr>
        <w:pStyle w:val="ListParagraph"/>
      </w:pPr>
      <w:r>
        <w:rPr>
          <w:rFonts w:ascii="宋体" w:hAnsi="宋体" w:eastAsia="宋体"/>
        </w:rPr>
        <w:t>调用条件：每次输入捕获中断；</w:t>
      </w:r>
      <w:r>
        <w:rPr>
          <w:rFonts w:ascii="Consolas" w:hAnsi="Consolas" w:eastAsia="宋体"/>
        </w:rPr>
        <w:t>cfg.input_mode</w:t>
      </w:r>
      <w:r>
        <w:rPr>
          <w:rFonts w:ascii="宋体" w:hAnsi="宋体" w:eastAsia="宋体"/>
        </w:rPr>
        <w:t xml:space="preserve"> 只影响串行与模拟分支，</w:t>
      </w:r>
      <w:r>
        <w:rPr>
          <w:rFonts w:ascii="Consolas" w:hAnsi="Consolas" w:eastAsia="宋体"/>
        </w:rPr>
        <w:t>input_mode == 0</w:t>
      </w:r>
      <w:r>
        <w:rPr>
          <w:rFonts w:ascii="宋体" w:hAnsi="宋体" w:eastAsia="宋体"/>
        </w:rPr>
        <w:t>（缺省）时完全依靠自动辨识。</w:t>
      </w:r>
    </w:p>
    <w:p>
      <w:pPr>
        <w:pStyle w:val="ListParagraph"/>
      </w:pPr>
      <w:r>
        <w:rPr>
          <w:rFonts w:ascii="宋体" w:hAnsi="宋体" w:eastAsia="宋体"/>
        </w:rPr>
        <w:t xml:space="preserve">输入：捕获周期计数值 </w:t>
      </w:r>
      <w:r>
        <w:rPr>
          <w:rFonts w:ascii="Consolas" w:hAnsi="Consolas" w:eastAsia="宋体"/>
        </w:rPr>
        <w:t>t</w:t>
      </w:r>
      <w:r>
        <w:rPr>
          <w:rFonts w:ascii="宋体" w:hAnsi="宋体" w:eastAsia="宋体"/>
        </w:rPr>
        <w:t xml:space="preserve">、引脚电平 </w:t>
      </w:r>
      <w:r>
        <w:rPr>
          <w:rFonts w:ascii="Consolas" w:hAnsi="Consolas" w:eastAsia="宋体"/>
        </w:rPr>
        <w:t>IOTIM_IDR</w:t>
      </w:r>
      <w:r>
        <w:rPr>
          <w:rFonts w:ascii="宋体" w:hAnsi="宋体" w:eastAsia="宋体"/>
        </w:rPr>
        <w:t>、</w:t>
      </w:r>
      <w:r>
        <w:rPr>
          <w:rFonts w:ascii="Consolas" w:hAnsi="Consolas" w:eastAsia="宋体"/>
        </w:rPr>
        <w:t>cfg.input_mode</w:t>
      </w:r>
      <w:r>
        <w:rPr>
          <w:rFonts w:ascii="宋体" w:hAnsi="宋体" w:eastAsia="宋体"/>
        </w:rPr>
        <w:t>（0..7）。</w:t>
      </w:r>
    </w:p>
    <w:p>
      <w:pPr>
        <w:pStyle w:val="ListParagraph"/>
      </w:pPr>
      <w:r>
        <w:rPr>
          <w:rFonts w:ascii="宋体" w:hAnsi="宋体" w:eastAsia="宋体"/>
        </w:rPr>
        <w:t xml:space="preserve">输出：状态机指针 </w:t>
      </w:r>
      <w:r>
        <w:rPr>
          <w:rFonts w:ascii="Consolas" w:hAnsi="Consolas" w:eastAsia="宋体"/>
        </w:rPr>
        <w:t>ioirq</w:t>
      </w:r>
      <w:r>
        <w:rPr>
          <w:rFonts w:ascii="宋体" w:hAnsi="宋体" w:eastAsia="宋体"/>
        </w:rPr>
        <w:t xml:space="preserve">（取 </w:t>
      </w:r>
      <w:r>
        <w:rPr>
          <w:rFonts w:ascii="Consolas" w:hAnsi="Consolas" w:eastAsia="宋体"/>
        </w:rPr>
        <w:t>calibirq</w:t>
      </w:r>
      <w:r>
        <w:rPr>
          <w:rFonts w:ascii="宋体" w:hAnsi="宋体" w:eastAsia="宋体"/>
        </w:rPr>
        <w:t>、</w:t>
      </w:r>
      <w:r>
        <w:rPr>
          <w:rFonts w:ascii="Consolas" w:hAnsi="Consolas" w:eastAsia="宋体"/>
        </w:rPr>
        <w:t>servoirq</w:t>
      </w:r>
      <w:r>
        <w:rPr>
          <w:rFonts w:ascii="宋体" w:hAnsi="宋体" w:eastAsia="宋体"/>
        </w:rPr>
        <w:t>、</w:t>
      </w:r>
      <w:r>
        <w:rPr>
          <w:rFonts w:ascii="Consolas" w:hAnsi="Consolas" w:eastAsia="宋体"/>
        </w:rPr>
        <w:t>dshotirq</w:t>
      </w:r>
      <w:r>
        <w:rPr>
          <w:rFonts w:ascii="宋体" w:hAnsi="宋体" w:eastAsia="宋体"/>
        </w:rPr>
        <w:t>、</w:t>
      </w:r>
      <w:r>
        <w:rPr>
          <w:rFonts w:ascii="Consolas" w:hAnsi="Consolas" w:eastAsia="宋体"/>
        </w:rPr>
        <w:t>serialirq</w:t>
      </w:r>
      <w:r>
        <w:rPr>
          <w:rFonts w:ascii="宋体" w:hAnsi="宋体" w:eastAsia="宋体"/>
        </w:rPr>
        <w:t>、</w:t>
      </w:r>
      <w:r>
        <w:rPr>
          <w:rFonts w:ascii="Consolas" w:hAnsi="Consolas" w:eastAsia="宋体"/>
        </w:rPr>
        <w:t>cliirq</w:t>
      </w:r>
      <w:r>
        <w:rPr>
          <w:rFonts w:ascii="宋体" w:hAnsi="宋体" w:eastAsia="宋体"/>
        </w:rPr>
        <w:t xml:space="preserve"> 之一），以及全局标志 </w:t>
      </w:r>
      <w:r>
        <w:rPr>
          <w:rFonts w:ascii="Consolas" w:hAnsi="Consolas" w:eastAsia="宋体"/>
        </w:rPr>
        <w:t>analog</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（1）满足模拟输入条件时调用 </w:t>
      </w:r>
      <w:r>
        <w:rPr>
          <w:rFonts w:ascii="Consolas" w:hAnsi="Consolas" w:eastAsia="宋体"/>
        </w:rPr>
        <w:t>io_analog()</w:t>
      </w:r>
      <w:r>
        <w:rPr>
          <w:rFonts w:ascii="宋体" w:hAnsi="宋体" w:eastAsia="宋体"/>
        </w:rPr>
        <w:t xml:space="preserve"> 完成引脚模拟复用，置 </w:t>
      </w:r>
      <w:r>
        <w:rPr>
          <w:rFonts w:ascii="Consolas" w:hAnsi="Consolas" w:eastAsia="宋体"/>
        </w:rPr>
        <w:t>analog = 1</w:t>
      </w:r>
      <w:r>
        <w:rPr>
          <w:rFonts w:ascii="宋体" w:hAnsi="宋体" w:eastAsia="宋体"/>
        </w:rPr>
        <w:t xml:space="preserve"> 后返回；该条件为纯 </w:t>
      </w:r>
      <w:r>
        <w:rPr>
          <w:rFonts w:ascii="Consolas" w:hAnsi="Consolas" w:eastAsia="宋体"/>
        </w:rPr>
        <w:t>ANALOG</w:t>
      </w:r>
      <w:r>
        <w:rPr>
          <w:rFonts w:ascii="宋体" w:hAnsi="宋体" w:eastAsia="宋体"/>
        </w:rPr>
        <w:t xml:space="preserve"> 固件下 </w:t>
      </w:r>
      <w:r>
        <w:rPr>
          <w:rFonts w:ascii="Consolas" w:hAnsi="Consolas" w:eastAsia="宋体"/>
        </w:rPr>
        <w:t>cfg.throt_set &lt; 100</w:t>
      </w:r>
      <w:r>
        <w:rPr>
          <w:rFonts w:ascii="宋体" w:hAnsi="宋体" w:eastAsia="宋体"/>
        </w:rPr>
        <w:t xml:space="preserve">，或 </w:t>
      </w:r>
      <w:r>
        <w:rPr>
          <w:rFonts w:ascii="Consolas" w:hAnsi="Consolas" w:eastAsia="宋体"/>
        </w:rPr>
        <w:t>IO_PA2</w:t>
      </w:r>
      <w:r>
        <w:rPr>
          <w:rFonts w:ascii="宋体" w:hAnsi="宋体" w:eastAsia="宋体"/>
        </w:rPr>
        <w:t>/</w:t>
      </w:r>
      <w:r>
        <w:rPr>
          <w:rFonts w:ascii="Consolas" w:hAnsi="Consolas" w:eastAsia="宋体"/>
        </w:rPr>
        <w:t>IO_PA6</w:t>
      </w:r>
      <w:r>
        <w:rPr>
          <w:rFonts w:ascii="宋体" w:hAnsi="宋体" w:eastAsia="宋体"/>
        </w:rPr>
        <w:t>/</w:t>
      </w:r>
      <w:r>
        <w:rPr>
          <w:rFonts w:ascii="Consolas" w:hAnsi="Consolas" w:eastAsia="宋体"/>
        </w:rPr>
        <w:t>ANALOG_CHAN</w:t>
      </w:r>
      <w:r>
        <w:rPr>
          <w:rFonts w:ascii="宋体" w:hAnsi="宋体" w:eastAsia="宋体"/>
        </w:rPr>
        <w:t xml:space="preserve"> 固件下 </w:t>
      </w:r>
      <w:r>
        <w:rPr>
          <w:rFonts w:ascii="Consolas" w:hAnsi="Consolas" w:eastAsia="宋体"/>
        </w:rPr>
        <w:t>cfg.input_mode == 1</w:t>
      </w:r>
      <w:r>
        <w:rPr>
          <w:rFonts w:ascii="宋体" w:hAnsi="宋体" w:eastAsia="宋体"/>
        </w:rPr>
        <w:t xml:space="preserve">；已定义 </w:t>
      </w:r>
      <w:r>
        <w:rPr>
          <w:rFonts w:ascii="Consolas" w:hAnsi="Consolas" w:eastAsia="宋体"/>
        </w:rPr>
        <w:t>ANALOG_CHAN</w:t>
      </w:r>
      <w:r>
        <w:rPr>
          <w:rFonts w:ascii="宋体" w:hAnsi="宋体" w:eastAsia="宋体"/>
        </w:rPr>
        <w:t xml:space="preserve"> 的固件跳过该调用；</w:t>
      </w:r>
    </w:p>
    <w:p>
      <w:pPr>
        <w:pStyle w:val="ListParagraph"/>
      </w:pPr>
      <w:r>
        <w:rPr>
          <w:rFonts w:ascii="宋体" w:hAnsi="宋体" w:eastAsia="宋体"/>
        </w:rPr>
        <w:t xml:space="preserve">（2）在 </w:t>
      </w:r>
      <w:r>
        <w:rPr>
          <w:rFonts w:ascii="Consolas" w:hAnsi="Consolas" w:eastAsia="宋体"/>
        </w:rPr>
        <w:t>IO_PA2</w:t>
      </w:r>
      <w:r>
        <w:rPr>
          <w:rFonts w:ascii="宋体" w:hAnsi="宋体" w:eastAsia="宋体"/>
        </w:rPr>
        <w:t xml:space="preserve"> 且 </w:t>
      </w:r>
      <w:r>
        <w:rPr>
          <w:rFonts w:ascii="Consolas" w:hAnsi="Consolas" w:eastAsia="宋体"/>
        </w:rPr>
        <w:t>cfg.input_mode &gt;= 2</w:t>
      </w:r>
      <w:r>
        <w:rPr>
          <w:rFonts w:ascii="宋体" w:hAnsi="宋体" w:eastAsia="宋体"/>
        </w:rPr>
        <w:t xml:space="preserve"> 时转入串行协议分支，见 ESC-FREQ1-13；</w:t>
      </w:r>
    </w:p>
    <w:p>
      <w:pPr>
        <w:pStyle w:val="ListParagraph"/>
      </w:pPr>
      <w:r>
        <w:rPr>
          <w:rFonts w:ascii="宋体" w:hAnsi="宋体" w:eastAsia="宋体"/>
        </w:rPr>
        <w:t xml:space="preserve">（3）其余情况按周期辨识：预分频非 0 且 </w:t>
      </w:r>
      <w:r>
        <w:rPr>
          <w:rFonts w:ascii="Consolas" w:hAnsi="Consolas" w:eastAsia="宋体"/>
        </w:rPr>
        <w:t>t &gt; 2000</w:t>
      </w:r>
      <w:r>
        <w:rPr>
          <w:rFonts w:ascii="宋体" w:hAnsi="宋体" w:eastAsia="宋体"/>
        </w:rPr>
        <w:t xml:space="preserve">（1 us 单位即大于 2000 us）时累计帧数 </w:t>
      </w:r>
      <w:r>
        <w:rPr>
          <w:rFonts w:ascii="Consolas" w:hAnsi="Consolas" w:eastAsia="宋体"/>
        </w:rPr>
        <w:t>n</w:t>
      </w:r>
      <w:r>
        <w:rPr>
          <w:rFonts w:ascii="宋体" w:hAnsi="宋体" w:eastAsia="宋体"/>
        </w:rPr>
        <w:t>，</w:t>
      </w:r>
      <w:r>
        <w:rPr>
          <w:rFonts w:ascii="Consolas" w:hAnsi="Consolas" w:eastAsia="宋体"/>
        </w:rPr>
        <w:t>n &gt;= 8</w:t>
      </w:r>
      <w:r>
        <w:rPr>
          <w:rFonts w:ascii="宋体" w:hAnsi="宋体" w:eastAsia="宋体"/>
        </w:rPr>
        <w:t xml:space="preserve"> 后转入 </w:t>
      </w:r>
      <w:r>
        <w:rPr>
          <w:rFonts w:ascii="Consolas" w:hAnsi="Consolas" w:eastAsia="宋体"/>
        </w:rPr>
        <w:t>calibirq</w:t>
      </w:r>
      <w:r>
        <w:rPr>
          <w:rFonts w:ascii="宋体" w:hAnsi="宋体" w:eastAsia="宋体"/>
        </w:rPr>
        <w:t>，判定为 Servo/Oneshot125；</w:t>
      </w:r>
    </w:p>
    <w:p>
      <w:pPr>
        <w:pStyle w:val="ListParagraph"/>
      </w:pPr>
      <w:r>
        <w:rPr>
          <w:rFonts w:ascii="宋体" w:hAnsi="宋体" w:eastAsia="宋体"/>
        </w:rPr>
        <w:t>（4）</w:t>
      </w:r>
      <w:r>
        <w:rPr>
          <w:rFonts w:ascii="Consolas" w:hAnsi="Consolas" w:eastAsia="宋体"/>
        </w:rPr>
        <w:t>t &lt;= 2000</w:t>
      </w:r>
      <w:r>
        <w:rPr>
          <w:rFonts w:ascii="宋体" w:hAnsi="宋体" w:eastAsia="宋体"/>
        </w:rPr>
        <w:t xml:space="preserve"> 时按单向阶梯降档并清零 </w:t>
      </w:r>
      <w:r>
        <w:rPr>
          <w:rFonts w:ascii="Consolas" w:hAnsi="Consolas" w:eastAsia="宋体"/>
        </w:rPr>
        <w:t>n</w:t>
      </w:r>
      <w:r>
        <w:rPr>
          <w:rFonts w:ascii="宋体" w:hAnsi="宋体" w:eastAsia="宋体"/>
        </w:rPr>
        <w:t xml:space="preserve"> 重新学习：先由 </w:t>
      </w:r>
      <w:r>
        <w:rPr>
          <w:rFonts w:ascii="Consolas" w:hAnsi="Consolas" w:eastAsia="宋体"/>
        </w:rPr>
        <w:t>CLK_MHZ - 1</w:t>
      </w:r>
      <w:r>
        <w:rPr>
          <w:rFonts w:ascii="宋体" w:hAnsi="宋体" w:eastAsia="宋体"/>
        </w:rPr>
        <w:t xml:space="preserve">（1 us）降到 </w:t>
      </w:r>
      <w:r>
        <w:rPr>
          <w:rFonts w:ascii="Consolas" w:hAnsi="Consolas" w:eastAsia="宋体"/>
        </w:rPr>
        <w:t>CLK_MHZ / 8 - 1</w:t>
      </w:r>
      <w:r>
        <w:rPr>
          <w:rFonts w:ascii="宋体" w:hAnsi="宋体" w:eastAsia="宋体"/>
        </w:rPr>
        <w:t xml:space="preserve">（125 ns），再降到 0（整机时钟），每档触发一次 </w:t>
      </w:r>
      <w:r>
        <w:rPr>
          <w:rFonts w:ascii="Consolas" w:hAnsi="Consolas" w:eastAsia="宋体"/>
        </w:rPr>
        <w:t>UG</w:t>
      </w:r>
      <w:r>
        <w:rPr>
          <w:rFonts w:ascii="宋体" w:hAnsi="宋体" w:eastAsia="宋体"/>
        </w:rPr>
        <w:t xml:space="preserve"> 后返回；</w:t>
      </w:r>
    </w:p>
    <w:p>
      <w:pPr>
        <w:pStyle w:val="ListParagraph"/>
      </w:pPr>
      <w:r>
        <w:rPr>
          <w:rFonts w:ascii="宋体" w:hAnsi="宋体" w:eastAsia="宋体"/>
        </w:rPr>
        <w:t>（5）预分频降到 0 后进入速率推断分支，判定为 DShot，见 ESC-FREQ1-9。</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src/io.c:113-258</w:t>
      </w:r>
      <w:r>
        <w:rPr>
          <w:rFonts w:ascii="宋体" w:hAnsi="宋体" w:eastAsia="宋体"/>
          <w:sz w:val="19"/>
        </w:rPr>
        <w:t>、</w:t>
      </w:r>
      <w:r>
        <w:rPr>
          <w:rFonts w:ascii="Consolas" w:hAnsi="Consolas" w:eastAsia="宋体"/>
          <w:sz w:val="19"/>
        </w:rPr>
        <w:t>src/io.c:224-245</w:t>
      </w:r>
      <w:r>
        <w:rPr>
          <w:rFonts w:ascii="宋体" w:hAnsi="宋体" w:eastAsia="宋体"/>
          <w:sz w:val="19"/>
        </w:rPr>
        <w:t>、</w:t>
      </w:r>
      <w:r>
        <w:rPr>
          <w:rFonts w:ascii="Consolas" w:hAnsi="Consolas" w:eastAsia="宋体"/>
          <w:sz w:val="19"/>
        </w:rPr>
        <w:t>src/common.h:44-50</w:t>
      </w:r>
      <w:r>
        <w:rPr>
          <w:rFonts w:ascii="宋体" w:hAnsi="宋体" w:eastAsia="宋体"/>
          <w:sz w:val="19"/>
        </w:rPr>
        <w:t>、</w:t>
      </w:r>
      <w:r>
        <w:rPr>
          <w:rFonts w:ascii="Consolas" w:hAnsi="Consolas" w:eastAsia="宋体"/>
          <w:sz w:val="19"/>
        </w:rPr>
        <w:t>src/util.c:455-473</w:t>
      </w:r>
      <w:r>
        <w:rPr>
          <w:rFonts w:ascii="宋体" w:hAnsi="宋体" w:eastAsia="宋体"/>
          <w:sz w:val="19"/>
        </w:rPr>
        <w:t>、官方 wiki：</w:t>
      </w:r>
      <w:r>
        <w:rPr>
          <w:rFonts w:ascii="Consolas" w:hAnsi="Consolas" w:eastAsia="宋体"/>
          <w:sz w:val="19"/>
        </w:rPr>
        <w:t>Settings.md</w:t>
      </w:r>
      <w:r>
        <w:rPr>
          <w:rFonts w:ascii="宋体" w:hAnsi="宋体" w:eastAsia="宋体"/>
          <w:sz w:val="19"/>
        </w:rPr>
        <w:t>。</w:t>
      </w:r>
    </w:p>
    <w:p>
      <w:pPr>
        <w:pStyle w:val="ListParagraph"/>
      </w:pPr>
      <w:r>
        <w:rPr>
          <w:rFonts w:ascii="宋体" w:hAnsi="宋体" w:eastAsia="宋体"/>
        </w:rPr>
        <w:t>需求标识：ESC-FREQ1-4</w:t>
      </w:r>
    </w:p>
    <w:p>
      <w:pPr>
        <w:pStyle w:val="ListParagraph"/>
      </w:pPr>
      <w:r>
        <w:rPr>
          <w:rFonts w:ascii="宋体" w:hAnsi="宋体" w:eastAsia="宋体"/>
        </w:rPr>
        <w:t>功能描述：判定伺服 PWM 周期是否为标准频率之一，并用其累计误差微调内部 HSI 时钟。（计算机使用说明）</w:t>
      </w:r>
    </w:p>
    <w:p>
      <w:pPr>
        <w:pStyle w:val="ListParagraph"/>
      </w:pPr>
      <w:r>
        <w:rPr>
          <w:rFonts w:ascii="宋体" w:hAnsi="宋体" w:eastAsia="宋体"/>
        </w:rPr>
        <w:t>调用条件：</w:t>
      </w:r>
      <w:r>
        <w:rPr>
          <w:rFonts w:ascii="Consolas" w:hAnsi="Consolas" w:eastAsia="宋体"/>
        </w:rPr>
        <w:t>cfg.throt_cal</w:t>
      </w:r>
      <w:r>
        <w:rPr>
          <w:rFonts w:ascii="宋体" w:hAnsi="宋体" w:eastAsia="宋体"/>
        </w:rPr>
        <w:t xml:space="preserve"> 为使能时（缺省为 1）；仅在从辨识态转入伺服解码之前执行。</w:t>
      </w:r>
    </w:p>
    <w:p>
      <w:pPr>
        <w:pStyle w:val="ListParagraph"/>
      </w:pPr>
      <w:r>
        <w:rPr>
          <w:rFonts w:ascii="宋体" w:hAnsi="宋体" w:eastAsia="宋体"/>
        </w:rPr>
        <w:t>输入：</w:t>
      </w:r>
      <w:r>
        <w:rPr>
          <w:rFonts w:ascii="Consolas" w:hAnsi="Consolas" w:eastAsia="宋体"/>
        </w:rPr>
        <w:t>TIM_CCR1(IOTIM)</w:t>
      </w:r>
      <w:r>
        <w:rPr>
          <w:rFonts w:ascii="宋体" w:hAnsi="宋体" w:eastAsia="宋体"/>
        </w:rPr>
        <w:t xml:space="preserve"> 的周期值 </w:t>
      </w:r>
      <w:r>
        <w:rPr>
          <w:rFonts w:ascii="Consolas" w:hAnsi="Consolas" w:eastAsia="宋体"/>
        </w:rPr>
        <w:t>p</w:t>
      </w:r>
      <w:r>
        <w:rPr>
          <w:rFonts w:ascii="宋体" w:hAnsi="宋体" w:eastAsia="宋体"/>
        </w:rPr>
        <w:t>（us）、</w:t>
      </w:r>
      <w:r>
        <w:rPr>
          <w:rFonts w:ascii="Consolas" w:hAnsi="Consolas" w:eastAsia="宋体"/>
        </w:rPr>
        <w:t>cfg.throt_cal</w:t>
      </w:r>
      <w:r>
        <w:rPr>
          <w:rFonts w:ascii="宋体" w:hAnsi="宋体" w:eastAsia="宋体"/>
        </w:rPr>
        <w:t>。</w:t>
      </w:r>
    </w:p>
    <w:p>
      <w:pPr>
        <w:pStyle w:val="ListParagraph"/>
      </w:pPr>
      <w:r>
        <w:rPr>
          <w:rFonts w:ascii="宋体" w:hAnsi="宋体" w:eastAsia="宋体"/>
        </w:rPr>
        <w:t xml:space="preserve">输出：以 </w:t>
      </w:r>
      <w:r>
        <w:rPr>
          <w:rFonts w:ascii="Consolas" w:hAnsi="Consolas" w:eastAsia="宋体"/>
        </w:rPr>
        <w:t>hsictl(±1)</w:t>
      </w:r>
      <w:r>
        <w:rPr>
          <w:rFonts w:ascii="宋体" w:hAnsi="宋体" w:eastAsia="宋体"/>
        </w:rPr>
        <w:t xml:space="preserve"> 对 HSI 校准值增减 1（钳位在 0..31），最终使 </w:t>
      </w:r>
      <w:r>
        <w:rPr>
          <w:rFonts w:ascii="Consolas" w:hAnsi="Consolas" w:eastAsia="宋体"/>
        </w:rPr>
        <w:t>ioirq = servoirq</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cfg.throt_cal</w:t>
      </w:r>
      <w:r>
        <w:rPr>
          <w:rFonts w:ascii="宋体" w:hAnsi="宋体" w:eastAsia="宋体"/>
        </w:rPr>
        <w:t xml:space="preserve"> 有效且 </w:t>
      </w:r>
      <w:r>
        <w:rPr>
          <w:rFonts w:ascii="Consolas" w:hAnsi="Consolas" w:eastAsia="宋体"/>
        </w:rPr>
        <w:t>p</w:t>
      </w:r>
      <w:r>
        <w:rPr>
          <w:rFonts w:ascii="宋体" w:hAnsi="宋体" w:eastAsia="宋体"/>
        </w:rPr>
        <w:t xml:space="preserve"> 落入 9 个窗口之一时视为合法伺服 PWM；9 个窗口依次为 22880~21120、20800~19200、11440~10560、10400~9600、8320~7680、5200~4800、4160~3840、3120~2880、2080~1920 us，源码注释声明的容差为 8%；</w:t>
      </w:r>
    </w:p>
    <w:p>
      <w:pPr>
        <w:pStyle w:val="ListParagraph"/>
      </w:pPr>
      <w:r>
        <w:rPr>
          <w:rFonts w:ascii="宋体" w:hAnsi="宋体" w:eastAsia="宋体"/>
        </w:rPr>
        <w:t xml:space="preserve">（2）判定合法时喂一次独立看门狗，并把「周期对 1 ms 取整后的残差」累加到误差量 </w:t>
      </w:r>
      <w:r>
        <w:rPr>
          <w:rFonts w:ascii="Consolas" w:hAnsi="Consolas" w:eastAsia="宋体"/>
        </w:rPr>
        <w:t>q</w:t>
      </w:r>
      <w:r>
        <w:rPr>
          <w:rFonts w:ascii="宋体" w:hAnsi="宋体" w:eastAsia="宋体"/>
        </w:rPr>
        <w:t>；</w:t>
      </w:r>
    </w:p>
    <w:p>
      <w:pPr>
        <w:pStyle w:val="ListParagraph"/>
      </w:pPr>
      <w:r>
        <w:rPr>
          <w:rFonts w:ascii="宋体" w:hAnsi="宋体" w:eastAsia="宋体"/>
        </w:rPr>
        <w:t>（3）每 4 帧采样一次误差（</w:t>
      </w:r>
      <w:r>
        <w:rPr>
          <w:rFonts w:ascii="Consolas" w:hAnsi="Consolas" w:eastAsia="宋体"/>
        </w:rPr>
        <w:t>++n &amp; 3</w:t>
      </w:r>
      <w:r>
        <w:rPr>
          <w:rFonts w:ascii="宋体" w:hAnsi="宋体" w:eastAsia="宋体"/>
        </w:rPr>
        <w:t>）：</w:t>
      </w:r>
      <w:r>
        <w:rPr>
          <w:rFonts w:ascii="Consolas" w:hAnsi="Consolas" w:eastAsia="宋体"/>
        </w:rPr>
        <w:t>q &gt; x</w:t>
      </w:r>
      <w:r>
        <w:rPr>
          <w:rFonts w:ascii="宋体" w:hAnsi="宋体" w:eastAsia="宋体"/>
        </w:rPr>
        <w:t xml:space="preserve"> 时走源码注释标注的 </w:t>
      </w:r>
      <w:r>
        <w:rPr>
          <w:rFonts w:ascii="Consolas" w:hAnsi="Consolas" w:eastAsia="宋体"/>
        </w:rPr>
        <w:t>// Slow down</w:t>
      </w:r>
      <w:r>
        <w:rPr>
          <w:rFonts w:ascii="宋体" w:hAnsi="宋体" w:eastAsia="宋体"/>
        </w:rPr>
        <w:t xml:space="preserve"> 分支，置 </w:t>
      </w:r>
      <w:r>
        <w:rPr>
          <w:rFonts w:ascii="Consolas" w:hAnsi="Consolas" w:eastAsia="宋体"/>
        </w:rPr>
        <w:t>y = -q</w:t>
      </w:r>
      <w:r>
        <w:rPr>
          <w:rFonts w:ascii="宋体" w:hAnsi="宋体" w:eastAsia="宋体"/>
        </w:rPr>
        <w:t>、</w:t>
      </w:r>
      <w:r>
        <w:rPr>
          <w:rFonts w:ascii="Consolas" w:hAnsi="Consolas" w:eastAsia="宋体"/>
        </w:rPr>
        <w:t>q = 0</w:t>
      </w:r>
      <w:r>
        <w:rPr>
          <w:rFonts w:ascii="宋体" w:hAnsi="宋体" w:eastAsia="宋体"/>
        </w:rPr>
        <w:t xml:space="preserve"> 后调用 </w:t>
      </w:r>
      <w:r>
        <w:rPr>
          <w:rFonts w:ascii="Consolas" w:hAnsi="Consolas" w:eastAsia="宋体"/>
        </w:rPr>
        <w:t>hsictl(-1)</w:t>
      </w:r>
      <w:r>
        <w:rPr>
          <w:rFonts w:ascii="宋体" w:hAnsi="宋体" w:eastAsia="宋体"/>
        </w:rPr>
        <w:t>；</w:t>
      </w:r>
      <w:r>
        <w:rPr>
          <w:rFonts w:ascii="Consolas" w:hAnsi="Consolas" w:eastAsia="宋体"/>
        </w:rPr>
        <w:t>q &lt; y</w:t>
      </w:r>
      <w:r>
        <w:rPr>
          <w:rFonts w:ascii="宋体" w:hAnsi="宋体" w:eastAsia="宋体"/>
        </w:rPr>
        <w:t xml:space="preserve"> 时走 </w:t>
      </w:r>
      <w:r>
        <w:rPr>
          <w:rFonts w:ascii="Consolas" w:hAnsi="Consolas" w:eastAsia="宋体"/>
        </w:rPr>
        <w:t>// Speed up</w:t>
      </w:r>
      <w:r>
        <w:rPr>
          <w:rFonts w:ascii="宋体" w:hAnsi="宋体" w:eastAsia="宋体"/>
        </w:rPr>
        <w:t xml:space="preserve"> 分支，置 </w:t>
      </w:r>
      <w:r>
        <w:rPr>
          <w:rFonts w:ascii="Consolas" w:hAnsi="Consolas" w:eastAsia="宋体"/>
        </w:rPr>
        <w:t>x = -q</w:t>
      </w:r>
      <w:r>
        <w:rPr>
          <w:rFonts w:ascii="宋体" w:hAnsi="宋体" w:eastAsia="宋体"/>
        </w:rPr>
        <w:t>、</w:t>
      </w:r>
      <w:r>
        <w:rPr>
          <w:rFonts w:ascii="Consolas" w:hAnsi="Consolas" w:eastAsia="宋体"/>
        </w:rPr>
        <w:t>q = 0</w:t>
      </w:r>
      <w:r>
        <w:rPr>
          <w:rFonts w:ascii="宋体" w:hAnsi="宋体" w:eastAsia="宋体"/>
        </w:rPr>
        <w:t xml:space="preserve"> 后调用 </w:t>
      </w:r>
      <w:r>
        <w:rPr>
          <w:rFonts w:ascii="Consolas" w:hAnsi="Consolas" w:eastAsia="宋体"/>
        </w:rPr>
        <w:t>hsictl(1)</w:t>
      </w:r>
      <w:r>
        <w:rPr>
          <w:rFonts w:ascii="宋体" w:hAnsi="宋体" w:eastAsia="宋体"/>
        </w:rPr>
        <w:t>；</w:t>
      </w:r>
    </w:p>
    <w:p>
      <w:pPr>
        <w:pStyle w:val="ListParagraph"/>
      </w:pPr>
      <w:r>
        <w:rPr>
          <w:rFonts w:ascii="宋体" w:hAnsi="宋体" w:eastAsia="宋体"/>
        </w:rPr>
        <w:t xml:space="preserve">（4）不满足窗口条件或 </w:t>
      </w:r>
      <w:r>
        <w:rPr>
          <w:rFonts w:ascii="Consolas" w:hAnsi="Consolas" w:eastAsia="宋体"/>
        </w:rPr>
        <w:t>throt_cal</w:t>
      </w:r>
      <w:r>
        <w:rPr>
          <w:rFonts w:ascii="宋体" w:hAnsi="宋体" w:eastAsia="宋体"/>
        </w:rPr>
        <w:t xml:space="preserve"> 关闭时直接转入伺服解码：</w:t>
      </w:r>
      <w:r>
        <w:rPr>
          <w:rFonts w:ascii="Consolas" w:hAnsi="Consolas" w:eastAsia="宋体"/>
        </w:rPr>
        <w:t>CCMR1</w:t>
      </w:r>
      <w:r>
        <w:rPr>
          <w:rFonts w:ascii="宋体" w:hAnsi="宋体" w:eastAsia="宋体"/>
        </w:rPr>
        <w:t xml:space="preserve"> 改为 IC1 与 IC2 双通道，</w:t>
      </w:r>
      <w:r>
        <w:rPr>
          <w:rFonts w:ascii="Consolas" w:hAnsi="Consolas" w:eastAsia="宋体"/>
        </w:rPr>
        <w:t>CCER = CC2E | CC2P</w:t>
      </w:r>
      <w:r>
        <w:rPr>
          <w:rFonts w:ascii="宋体" w:hAnsi="宋体" w:eastAsia="宋体"/>
        </w:rPr>
        <w:t xml:space="preserve"> 取 IC2 下降沿，</w:t>
      </w:r>
      <w:r>
        <w:rPr>
          <w:rFonts w:ascii="Consolas" w:hAnsi="Consolas" w:eastAsia="宋体"/>
        </w:rPr>
        <w:t>DIER = CC2IE</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src/io.c:260-288</w:t>
      </w:r>
      <w:r>
        <w:rPr>
          <w:rFonts w:ascii="宋体" w:hAnsi="宋体" w:eastAsia="宋体"/>
          <w:sz w:val="19"/>
        </w:rPr>
        <w:t>、</w:t>
      </w:r>
      <w:r>
        <w:rPr>
          <w:rFonts w:ascii="Consolas" w:hAnsi="Consolas" w:eastAsia="宋体"/>
          <w:sz w:val="19"/>
        </w:rPr>
        <w:t>src/util.c:311-316</w:t>
      </w:r>
      <w:r>
        <w:rPr>
          <w:rFonts w:ascii="宋体" w:hAnsi="宋体" w:eastAsia="宋体"/>
          <w:sz w:val="19"/>
        </w:rPr>
        <w:t>、官方 wiki：</w:t>
      </w:r>
      <w:r>
        <w:rPr>
          <w:rFonts w:ascii="Consolas" w:hAnsi="Consolas" w:eastAsia="宋体"/>
          <w:sz w:val="19"/>
        </w:rPr>
        <w:t>Settings.md</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：源码注释在同一分支内声明 7 档标准伺服频率并用「within 8% margin」概括容差（</w:t>
      </w:r>
      <w:r>
        <w:rPr>
          <w:rFonts w:ascii="Consolas" w:hAnsi="Consolas" w:eastAsia="宋体"/>
          <w:sz w:val="19"/>
        </w:rPr>
        <w:t>src/io.c:264-266</w:t>
      </w:r>
      <w:r>
        <w:rPr>
          <w:rFonts w:ascii="宋体" w:hAnsi="宋体" w:eastAsia="宋体"/>
          <w:sz w:val="19"/>
        </w:rPr>
        <w:t>），而该条件实际列出 9 个周期窗口，两者档数不一致；正文按代码实测的 9 个窗口书写，注释 7 档口径记入附录差异表。</w:t>
      </w:r>
    </w:p>
    <w:p>
      <w:pPr>
        <w:pStyle w:val="Heading3"/>
      </w:pPr>
      <w:r>
        <w:rPr>
          <w:rFonts w:ascii="宋体" w:hAnsi="宋体" w:eastAsia="宋体"/>
        </w:rPr>
        <w:t>3.2.3 信号存活判定与命令行进入（计算机使用说明）</w:t>
      </w:r>
    </w:p>
    <w:p>
      <w:r>
        <w:rPr>
          <w:rFonts w:ascii="宋体" w:hAnsi="宋体" w:eastAsia="宋体"/>
        </w:rPr>
        <w:t>信号输入引脚在无有效信号时被复用为命令行终端，这是配置与检修的唯一入口，不需要额外的调试接口。是否进入终端由输入捕获的更新事件超时计数决定：引脚保持低电平视为「有信号但边沿未到」（模拟输入情形），只有持续高电平才被解释为「信号线空闲」。判定成立后，同一引脚与同一定时器被改配为串口。</w:t>
      </w:r>
    </w:p>
    <w:p>
      <w:pPr>
        <w:pStyle w:val="ListParagraph"/>
      </w:pPr>
      <w:r>
        <w:rPr>
          <w:rFonts w:ascii="宋体" w:hAnsi="宋体" w:eastAsia="宋体"/>
        </w:rPr>
        <w:t>需求标识：ESC-FREQ1-3</w:t>
      </w:r>
    </w:p>
    <w:p>
      <w:pPr>
        <w:pStyle w:val="ListParagraph"/>
      </w:pPr>
      <w:r>
        <w:rPr>
          <w:rFonts w:ascii="宋体" w:hAnsi="宋体" w:eastAsia="宋体"/>
        </w:rPr>
        <w:t>功能描述：判定输入信号是否存活；无有效信号时把同一定时器与引脚资源切换为 38400 波特的命令行终端。（计算机使用说明）</w:t>
      </w:r>
    </w:p>
    <w:p>
      <w:pPr>
        <w:pStyle w:val="ListParagraph"/>
      </w:pPr>
      <w:r>
        <w:rPr>
          <w:rFonts w:ascii="宋体" w:hAnsi="宋体" w:eastAsia="宋体"/>
        </w:rPr>
        <w:t>调用条件：IO 定时器的更新事件（超时约 66 ms）与捕获事件；命令行切换对所有目标生效。</w:t>
      </w:r>
    </w:p>
    <w:p>
      <w:pPr>
        <w:pStyle w:val="ListParagraph"/>
      </w:pPr>
      <w:r>
        <w:rPr>
          <w:rFonts w:ascii="宋体" w:hAnsi="宋体" w:eastAsia="宋体"/>
        </w:rPr>
        <w:t xml:space="preserve">输入：引脚电平、更新超时计数 </w:t>
      </w:r>
      <w:r>
        <w:rPr>
          <w:rFonts w:ascii="Consolas" w:hAnsi="Consolas" w:eastAsia="宋体"/>
        </w:rPr>
        <w:t>c</w:t>
      </w:r>
      <w:r>
        <w:rPr>
          <w:rFonts w:ascii="宋体" w:hAnsi="宋体" w:eastAsia="宋体"/>
        </w:rPr>
        <w:t xml:space="preserve">、首次捕获计数 </w:t>
      </w:r>
      <w:r>
        <w:rPr>
          <w:rFonts w:ascii="Consolas" w:hAnsi="Consolas" w:eastAsia="宋体"/>
        </w:rPr>
        <w:t>n</w:t>
      </w:r>
      <w:r>
        <w:rPr>
          <w:rFonts w:ascii="宋体" w:hAnsi="宋体" w:eastAsia="宋体"/>
        </w:rPr>
        <w:t>。</w:t>
      </w:r>
    </w:p>
    <w:p>
      <w:pPr>
        <w:pStyle w:val="ListParagraph"/>
      </w:pPr>
      <w:r>
        <w:rPr>
          <w:rFonts w:ascii="宋体" w:hAnsi="宋体" w:eastAsia="宋体"/>
        </w:rPr>
        <w:t>输出：</w:t>
      </w:r>
      <w:r>
        <w:rPr>
          <w:rFonts w:ascii="Consolas" w:hAnsi="Consolas" w:eastAsia="宋体"/>
        </w:rPr>
        <w:t>ioirq = cliirq</w:t>
      </w:r>
      <w:r>
        <w:rPr>
          <w:rFonts w:ascii="宋体" w:hAnsi="宋体" w:eastAsia="宋体"/>
        </w:rPr>
        <w:t>；USART2（38400、8N1、半双工）或 TIM3 软件 UART 被启用；同时喂独立看门狗。</w:t>
      </w:r>
    </w:p>
    <w:p>
      <w:pPr>
        <w:pStyle w:val="ListParagraph"/>
      </w:pPr>
      <w:r>
        <w:rPr>
          <w:rFonts w:ascii="宋体" w:hAnsi="宋体" w:eastAsia="宋体"/>
        </w:rPr>
        <w:t>处理：</w:t>
      </w:r>
    </w:p>
    <w:p>
      <w:pPr>
        <w:pStyle w:val="ListParagraph"/>
      </w:pPr>
      <w:r>
        <w:rPr>
          <w:rFonts w:ascii="宋体" w:hAnsi="宋体" w:eastAsia="宋体"/>
        </w:rPr>
        <w:t xml:space="preserve">（1）更新超时（源码注释约 66 ms）到来时清除 </w:t>
      </w:r>
      <w:r>
        <w:rPr>
          <w:rFonts w:ascii="Consolas" w:hAnsi="Consolas" w:eastAsia="宋体"/>
        </w:rPr>
        <w:t>UIF</w:t>
      </w:r>
      <w:r>
        <w:rPr>
          <w:rFonts w:ascii="宋体" w:hAnsi="宋体" w:eastAsia="宋体"/>
        </w:rPr>
        <w:t xml:space="preserve">；若引脚为低电平，模拟输入走 analog 分支，其余情况清零 </w:t>
      </w:r>
      <w:r>
        <w:rPr>
          <w:rFonts w:ascii="Consolas" w:hAnsi="Consolas" w:eastAsia="宋体"/>
        </w:rPr>
        <w:t>n</w:t>
      </w:r>
      <w:r>
        <w:rPr>
          <w:rFonts w:ascii="宋体" w:hAnsi="宋体" w:eastAsia="宋体"/>
        </w:rPr>
        <w:t xml:space="preserve"> 并返回，不累加 </w:t>
      </w:r>
      <w:r>
        <w:rPr>
          <w:rFonts w:ascii="Consolas" w:hAnsi="Consolas" w:eastAsia="宋体"/>
        </w:rPr>
        <w:t>c</w:t>
      </w:r>
      <w:r>
        <w:rPr>
          <w:rFonts w:ascii="宋体" w:hAnsi="宋体" w:eastAsia="宋体"/>
        </w:rPr>
        <w:t>；</w:t>
      </w:r>
    </w:p>
    <w:p>
      <w:pPr>
        <w:pStyle w:val="ListParagraph"/>
      </w:pPr>
      <w:r>
        <w:rPr>
          <w:rFonts w:ascii="宋体" w:hAnsi="宋体" w:eastAsia="宋体"/>
        </w:rPr>
        <w:t xml:space="preserve">（2）引脚为高电平时执行 </w:t>
      </w:r>
      <w:r>
        <w:rPr>
          <w:rFonts w:ascii="Consolas" w:hAnsi="Consolas" w:eastAsia="宋体"/>
        </w:rPr>
        <w:t>++c</w:t>
      </w:r>
      <w:r>
        <w:rPr>
          <w:rFonts w:ascii="宋体" w:hAnsi="宋体" w:eastAsia="宋体"/>
        </w:rPr>
        <w:t xml:space="preserve">，累计达到 16 次后置 </w:t>
      </w:r>
      <w:r>
        <w:rPr>
          <w:rFonts w:ascii="Consolas" w:hAnsi="Consolas" w:eastAsia="宋体"/>
        </w:rPr>
        <w:t>ioirq = cliirq</w:t>
      </w:r>
      <w:r>
        <w:rPr>
          <w:rFonts w:ascii="宋体" w:hAnsi="宋体" w:eastAsia="宋体"/>
        </w:rPr>
        <w:t xml:space="preserve"> 并返回，该判据等价于累计 16 个约 66 ms 的高电平超时周期；</w:t>
      </w:r>
    </w:p>
    <w:p>
      <w:pPr>
        <w:pStyle w:val="ListParagraph"/>
      </w:pPr>
      <w:r>
        <w:rPr>
          <w:rFonts w:ascii="宋体" w:hAnsi="宋体" w:eastAsia="宋体"/>
        </w:rPr>
        <w:t>（3）切换时复用同一引脚：</w:t>
      </w:r>
      <w:r>
        <w:rPr>
          <w:rFonts w:ascii="Consolas" w:hAnsi="Consolas" w:eastAsia="宋体"/>
        </w:rPr>
        <w:t>IO_PA2</w:t>
      </w:r>
      <w:r>
        <w:rPr>
          <w:rFonts w:ascii="宋体" w:hAnsi="宋体" w:eastAsia="宋体"/>
        </w:rPr>
        <w:t xml:space="preserve"> 平台调用 </w:t>
      </w:r>
      <w:r>
        <w:rPr>
          <w:rFonts w:ascii="Consolas" w:hAnsi="Consolas" w:eastAsia="宋体"/>
        </w:rPr>
        <w:t>io_serial()</w:t>
      </w:r>
      <w:r>
        <w:rPr>
          <w:rFonts w:ascii="宋体" w:hAnsi="宋体" w:eastAsia="宋体"/>
        </w:rPr>
        <w:t xml:space="preserve"> 复用引脚并启用 USART2（</w:t>
      </w:r>
      <w:r>
        <w:rPr>
          <w:rFonts w:ascii="Consolas" w:hAnsi="Consolas" w:eastAsia="宋体"/>
        </w:rPr>
        <w:t>BRR = CLK_CNT(38400)</w:t>
      </w:r>
      <w:r>
        <w:rPr>
          <w:rFonts w:ascii="宋体" w:hAnsi="宋体" w:eastAsia="宋体"/>
        </w:rPr>
        <w:t>、</w:t>
      </w:r>
      <w:r>
        <w:rPr>
          <w:rFonts w:ascii="Consolas" w:hAnsi="Consolas" w:eastAsia="宋体"/>
        </w:rPr>
        <w:t>HDSEL</w:t>
      </w:r>
      <w:r>
        <w:rPr>
          <w:rFonts w:ascii="宋体" w:hAnsi="宋体" w:eastAsia="宋体"/>
        </w:rPr>
        <w:t xml:space="preserve"> 半双工、</w:t>
      </w:r>
      <w:r>
        <w:rPr>
          <w:rFonts w:ascii="Consolas" w:hAnsi="Consolas" w:eastAsia="宋体"/>
        </w:rPr>
        <w:t>RXNEIE</w:t>
      </w:r>
      <w:r>
        <w:rPr>
          <w:rFonts w:ascii="宋体" w:hAnsi="宋体" w:eastAsia="宋体"/>
        </w:rPr>
        <w:t>）；</w:t>
      </w:r>
      <w:r>
        <w:rPr>
          <w:rFonts w:ascii="Consolas" w:hAnsi="Consolas" w:eastAsia="宋体"/>
        </w:rPr>
        <w:t>IO_RXTX</w:t>
      </w:r>
      <w:r>
        <w:rPr>
          <w:rFonts w:ascii="宋体" w:hAnsi="宋体" w:eastAsia="宋体"/>
        </w:rPr>
        <w:t xml:space="preserve"> 目标先用 TIM15 单次 20 ms 判 A15 是否被拉低，以决定是否走 50 us 高电平握手；</w:t>
      </w:r>
    </w:p>
    <w:p>
      <w:pPr>
        <w:pStyle w:val="ListParagraph"/>
      </w:pPr>
      <w:r>
        <w:rPr>
          <w:rFonts w:ascii="宋体" w:hAnsi="宋体" w:eastAsia="宋体"/>
        </w:rPr>
        <w:t xml:space="preserve">（4）非 </w:t>
      </w:r>
      <w:r>
        <w:rPr>
          <w:rFonts w:ascii="Consolas" w:hAnsi="Consolas" w:eastAsia="宋体"/>
        </w:rPr>
        <w:t>IO_PA2</w:t>
      </w:r>
      <w:r>
        <w:rPr>
          <w:rFonts w:ascii="宋体" w:hAnsi="宋体" w:eastAsia="宋体"/>
        </w:rPr>
        <w:t xml:space="preserve"> 平台改由 TIM3 软件 UART 承担命令行，配置 </w:t>
      </w:r>
      <w:r>
        <w:rPr>
          <w:rFonts w:ascii="Consolas" w:hAnsi="Consolas" w:eastAsia="宋体"/>
        </w:rPr>
        <w:t>PSC = 0</w:t>
      </w:r>
      <w:r>
        <w:rPr>
          <w:rFonts w:ascii="宋体" w:hAnsi="宋体" w:eastAsia="宋体"/>
        </w:rPr>
        <w:t xml:space="preserve">、位时 </w:t>
      </w:r>
      <w:r>
        <w:rPr>
          <w:rFonts w:ascii="Consolas" w:hAnsi="Consolas" w:eastAsia="宋体"/>
        </w:rPr>
        <w:t>CLK_CNT(38400)</w:t>
      </w:r>
      <w:r>
        <w:rPr>
          <w:rFonts w:ascii="宋体" w:hAnsi="宋体" w:eastAsia="宋体"/>
        </w:rPr>
        <w:t xml:space="preserve">、半位 </w:t>
      </w:r>
      <w:r>
        <w:rPr>
          <w:rFonts w:ascii="Consolas" w:hAnsi="Consolas" w:eastAsia="宋体"/>
        </w:rPr>
        <w:t>CLK_CNT(76800)</w:t>
      </w:r>
      <w:r>
        <w:rPr>
          <w:rFonts w:ascii="宋体" w:hAnsi="宋体" w:eastAsia="宋体"/>
        </w:rPr>
        <w:t>、</w:t>
      </w:r>
      <w:r>
        <w:rPr>
          <w:rFonts w:ascii="Consolas" w:hAnsi="Consolas" w:eastAsia="宋体"/>
        </w:rPr>
        <w:t>SMS_RM | TS_TI1F_ED</w:t>
      </w:r>
      <w:r>
        <w:rPr>
          <w:rFonts w:ascii="宋体" w:hAnsi="宋体" w:eastAsia="宋体"/>
        </w:rPr>
        <w:t xml:space="preserve"> 任意沿复位、IC2 下降沿捕获；</w:t>
      </w:r>
    </w:p>
    <w:p>
      <w:pPr>
        <w:pStyle w:val="ListParagraph"/>
      </w:pPr>
      <w:r>
        <w:rPr>
          <w:rFonts w:ascii="宋体" w:hAnsi="宋体" w:eastAsia="宋体"/>
        </w:rPr>
        <w:t>（5）首次捕获恒被丢弃（</w:t>
      </w:r>
      <w:r>
        <w:rPr>
          <w:rFonts w:ascii="Consolas" w:hAnsi="Consolas" w:eastAsia="宋体"/>
        </w:rPr>
        <w:t>if (!n++) return;</w:t>
      </w:r>
      <w:r>
        <w:rPr>
          <w:rFonts w:ascii="宋体" w:hAnsi="宋体" w:eastAsia="宋体"/>
        </w:rPr>
        <w:t xml:space="preserve">），此后每次捕获中断先写 </w:t>
      </w:r>
      <w:r>
        <w:rPr>
          <w:rFonts w:ascii="Consolas" w:hAnsi="Consolas" w:eastAsia="宋体"/>
        </w:rPr>
        <w:t>IWDG_KR = IWDG_KR_START</w:t>
      </w:r>
      <w:r>
        <w:rPr>
          <w:rFonts w:ascii="宋体" w:hAnsi="宋体" w:eastAsia="宋体"/>
        </w:rPr>
        <w:t xml:space="preserve">；进入任一解码状态后按「每成功解出一帧才喂狗」处理，各协议函数内写 </w:t>
      </w:r>
      <w:r>
        <w:rPr>
          <w:rFonts w:ascii="Consolas" w:hAnsi="Consolas" w:eastAsia="宋体"/>
        </w:rPr>
        <w:t>IWDG_KR = IWDG_KR_RESET</w:t>
      </w:r>
      <w:r>
        <w:rPr>
          <w:rFonts w:ascii="宋体" w:hAnsi="宋体" w:eastAsia="宋体"/>
        </w:rPr>
        <w:t>，协议不匹配的帧不喂狗；</w:t>
      </w:r>
    </w:p>
    <w:p>
      <w:pPr>
        <w:pStyle w:val="ListParagraph"/>
      </w:pPr>
      <w:r>
        <w:rPr>
          <w:rFonts w:ascii="宋体" w:hAnsi="宋体" w:eastAsia="宋体"/>
        </w:rPr>
        <w:t xml:space="preserve">（6）喂狗规则存在唯一例外 HoTT：CRC16/XMODEM 通过后即喂狗，其后才用 </w:t>
      </w:r>
      <w:r>
        <w:rPr>
          <w:rFonts w:ascii="Consolas" w:hAnsi="Consolas" w:eastAsia="宋体"/>
        </w:rPr>
        <w:t>2 * a != len - 5</w:t>
      </w:r>
      <w:r>
        <w:rPr>
          <w:rFonts w:ascii="宋体" w:hAnsi="宋体" w:eastAsia="宋体"/>
        </w:rPr>
        <w:t xml:space="preserve"> 判长度自洽，长度不自洽时仍返回 0。</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src/io.c:115-123</w:t>
      </w:r>
      <w:r>
        <w:rPr>
          <w:rFonts w:ascii="宋体" w:hAnsi="宋体" w:eastAsia="宋体"/>
          <w:sz w:val="19"/>
        </w:rPr>
        <w:t>、</w:t>
      </w:r>
      <w:r>
        <w:rPr>
          <w:rFonts w:ascii="Consolas" w:hAnsi="Consolas" w:eastAsia="宋体"/>
          <w:sz w:val="19"/>
        </w:rPr>
        <w:t>src/io.c:122-156</w:t>
      </w:r>
      <w:r>
        <w:rPr>
          <w:rFonts w:ascii="宋体" w:hAnsi="宋体" w:eastAsia="宋体"/>
          <w:sz w:val="19"/>
        </w:rPr>
        <w:t>、</w:t>
      </w:r>
      <w:r>
        <w:rPr>
          <w:rFonts w:ascii="Consolas" w:hAnsi="Consolas" w:eastAsia="宋体"/>
          <w:sz w:val="19"/>
        </w:rPr>
        <w:t>src/io.c:168-169</w:t>
      </w:r>
      <w:r>
        <w:rPr>
          <w:rFonts w:ascii="宋体" w:hAnsi="宋体" w:eastAsia="宋体"/>
          <w:sz w:val="19"/>
        </w:rPr>
        <w:t>、</w:t>
      </w:r>
      <w:r>
        <w:rPr>
          <w:rFonts w:ascii="Consolas" w:hAnsi="Consolas" w:eastAsia="宋体"/>
          <w:sz w:val="19"/>
        </w:rPr>
        <w:t>src/io.c:625</w:t>
      </w:r>
      <w:r>
        <w:rPr>
          <w:rFonts w:ascii="宋体" w:hAnsi="宋体" w:eastAsia="宋体"/>
          <w:sz w:val="19"/>
        </w:rPr>
        <w:t>、</w:t>
      </w:r>
      <w:r>
        <w:rPr>
          <w:rFonts w:ascii="Consolas" w:hAnsi="Consolas" w:eastAsia="宋体"/>
          <w:sz w:val="19"/>
        </w:rPr>
        <w:t>src/io.c:701</w:t>
      </w:r>
      <w:r>
        <w:rPr>
          <w:rFonts w:ascii="宋体" w:hAnsi="宋体" w:eastAsia="宋体"/>
          <w:sz w:val="19"/>
        </w:rPr>
        <w:t>、</w:t>
      </w:r>
      <w:r>
        <w:rPr>
          <w:rFonts w:ascii="Consolas" w:hAnsi="Consolas" w:eastAsia="宋体"/>
          <w:sz w:val="19"/>
        </w:rPr>
        <w:t>src/io.c:767</w:t>
      </w:r>
      <w:r>
        <w:rPr>
          <w:rFonts w:ascii="宋体" w:hAnsi="宋体" w:eastAsia="宋体"/>
          <w:sz w:val="19"/>
        </w:rPr>
        <w:t>、</w:t>
      </w:r>
      <w:r>
        <w:rPr>
          <w:rFonts w:ascii="Consolas" w:hAnsi="Consolas" w:eastAsia="宋体"/>
          <w:sz w:val="19"/>
        </w:rPr>
        <w:t>src/io.c:799</w:t>
      </w:r>
      <w:r>
        <w:rPr>
          <w:rFonts w:ascii="宋体" w:hAnsi="宋体" w:eastAsia="宋体"/>
          <w:sz w:val="19"/>
        </w:rPr>
        <w:t>、</w:t>
      </w:r>
      <w:r>
        <w:rPr>
          <w:rFonts w:ascii="Consolas" w:hAnsi="Consolas" w:eastAsia="宋体"/>
          <w:sz w:val="19"/>
        </w:rPr>
        <w:t>src/io.c:893</w:t>
      </w:r>
      <w:r>
        <w:rPr>
          <w:rFonts w:ascii="宋体" w:hAnsi="宋体" w:eastAsia="宋体"/>
          <w:sz w:val="19"/>
        </w:rPr>
        <w:t>、</w:t>
      </w:r>
      <w:r>
        <w:rPr>
          <w:rFonts w:ascii="Consolas" w:hAnsi="Consolas" w:eastAsia="宋体"/>
          <w:sz w:val="19"/>
        </w:rPr>
        <w:t>src/io.c:914</w:t>
      </w:r>
      <w:r>
        <w:rPr>
          <w:rFonts w:ascii="宋体" w:hAnsi="宋体" w:eastAsia="宋体"/>
          <w:sz w:val="19"/>
        </w:rPr>
        <w:t>、</w:t>
      </w:r>
      <w:r>
        <w:rPr>
          <w:rFonts w:ascii="Consolas" w:hAnsi="Consolas" w:eastAsia="宋体"/>
          <w:sz w:val="19"/>
        </w:rPr>
        <w:t>mcu/STM32G071/config.c:325-336</w:t>
      </w:r>
      <w:r>
        <w:rPr>
          <w:rFonts w:ascii="宋体" w:hAnsi="宋体" w:eastAsia="宋体"/>
          <w:sz w:val="19"/>
        </w:rPr>
        <w:t>、官方 wiki：</w:t>
      </w:r>
      <w:r>
        <w:rPr>
          <w:rFonts w:ascii="Consolas" w:hAnsi="Consolas" w:eastAsia="宋体"/>
          <w:sz w:val="19"/>
        </w:rPr>
        <w:t>Configuration.md</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：官方文档表述为「启动时信号线保持高电平 2 秒」进入命令行（官方 wiki：</w:t>
      </w:r>
      <w:r>
        <w:rPr>
          <w:rFonts w:ascii="Consolas" w:hAnsi="Consolas" w:eastAsia="宋体"/>
          <w:sz w:val="19"/>
        </w:rPr>
        <w:t>Configuration.md</w:t>
      </w:r>
      <w:r>
        <w:rPr>
          <w:rFonts w:ascii="宋体" w:hAnsi="宋体" w:eastAsia="宋体"/>
          <w:sz w:val="19"/>
        </w:rPr>
        <w:t xml:space="preserve">），实测实现为累计 16 个约 66 ms 的高电平超时周期，计数器 </w:t>
      </w:r>
      <w:r>
        <w:rPr>
          <w:rFonts w:ascii="Consolas" w:hAnsi="Consolas" w:eastAsia="宋体"/>
          <w:sz w:val="19"/>
        </w:rPr>
        <w:t>c</w:t>
      </w:r>
      <w:r>
        <w:rPr>
          <w:rFonts w:ascii="宋体" w:hAnsi="宋体" w:eastAsia="宋体"/>
          <w:sz w:val="19"/>
        </w:rPr>
        <w:t xml:space="preserve"> 无复位路径（</w:t>
      </w:r>
      <w:r>
        <w:rPr>
          <w:rFonts w:ascii="Consolas" w:hAnsi="Consolas" w:eastAsia="宋体"/>
          <w:sz w:val="19"/>
        </w:rPr>
        <w:t>src/io.c:115-123</w:t>
      </w:r>
      <w:r>
        <w:rPr>
          <w:rFonts w:ascii="宋体" w:hAnsi="宋体" w:eastAsia="宋体"/>
          <w:sz w:val="19"/>
        </w:rPr>
        <w:t>），实际时长约 1.06 s；自述口径记入附录差异表。</w:t>
      </w:r>
    </w:p>
    <w:p>
      <w:pPr>
        <w:pStyle w:val="Heading3"/>
      </w:pPr>
      <w:r>
        <w:rPr>
          <w:rFonts w:ascii="宋体" w:hAnsi="宋体" w:eastAsia="宋体"/>
        </w:rPr>
        <w:t>3.2.4 辅助刹车输入（计算机使用说明）</w:t>
      </w:r>
    </w:p>
    <w:p>
      <w:r>
        <w:rPr>
          <w:rFonts w:ascii="宋体" w:hAnsi="宋体" w:eastAsia="宋体"/>
        </w:rPr>
        <w:t xml:space="preserve">第二路 PWM 输入用于「拖刹」力度控制，仅在带辅助输入定时器的目标上编译与运行。当前仓库中仅有 VWING1 目标定义 </w:t>
      </w:r>
      <w:r>
        <w:rPr>
          <w:rFonts w:ascii="Consolas" w:hAnsi="Consolas" w:eastAsia="宋体"/>
        </w:rPr>
        <w:t>IO_AUX</w:t>
      </w:r>
      <w:r>
        <w:rPr>
          <w:rFonts w:ascii="宋体" w:hAnsi="宋体" w:eastAsia="宋体"/>
        </w:rPr>
        <w:t>，其余目标该整段代码不参与构建，属源码存在但不可达。</w:t>
      </w:r>
    </w:p>
    <w:p>
      <w:pPr>
        <w:pStyle w:val="ListParagraph"/>
      </w:pPr>
      <w:r>
        <w:rPr>
          <w:rFonts w:ascii="宋体" w:hAnsi="宋体" w:eastAsia="宋体"/>
        </w:rPr>
        <w:t>需求标识：ESC-FREQ1-8</w:t>
      </w:r>
    </w:p>
    <w:p>
      <w:pPr>
        <w:pStyle w:val="ListParagraph"/>
      </w:pPr>
      <w:r>
        <w:rPr>
          <w:rFonts w:ascii="宋体" w:hAnsi="宋体" w:eastAsia="宋体"/>
        </w:rPr>
        <w:t>功能描述：在带辅助输入定时器的目标上测量第二路 PWM 通道脉宽，并映射为拖刹力度。（计算机使用说明）</w:t>
      </w:r>
    </w:p>
    <w:p>
      <w:pPr>
        <w:pStyle w:val="ListParagraph"/>
      </w:pPr>
      <w:r>
        <w:rPr>
          <w:rFonts w:ascii="宋体" w:hAnsi="宋体" w:eastAsia="宋体"/>
        </w:rPr>
        <w:t xml:space="preserve">调用条件：仅在定义 </w:t>
      </w:r>
      <w:r>
        <w:rPr>
          <w:rFonts w:ascii="Consolas" w:hAnsi="Consolas" w:eastAsia="宋体"/>
        </w:rPr>
        <w:t>IO_AUX</w:t>
      </w:r>
      <w:r>
        <w:rPr>
          <w:rFonts w:ascii="宋体" w:hAnsi="宋体" w:eastAsia="宋体"/>
        </w:rPr>
        <w:t xml:space="preserve"> 时参与编译与运行，当前仓库中仅 VWING1 目标定义 </w:t>
      </w:r>
      <w:r>
        <w:rPr>
          <w:rFonts w:ascii="Consolas" w:hAnsi="Consolas" w:eastAsia="宋体"/>
        </w:rPr>
        <w:t>IO_AUX</w:t>
      </w:r>
      <w:r>
        <w:rPr>
          <w:rFonts w:ascii="宋体" w:hAnsi="宋体" w:eastAsia="宋体"/>
        </w:rPr>
        <w:t>；</w:t>
      </w:r>
      <w:r>
        <w:rPr>
          <w:rFonts w:ascii="Consolas" w:hAnsi="Consolas" w:eastAsia="宋体"/>
        </w:rPr>
        <w:t>IOTIM2</w:t>
      </w:r>
      <w:r>
        <w:rPr>
          <w:rFonts w:ascii="宋体" w:hAnsi="宋体" w:eastAsia="宋体"/>
        </w:rPr>
        <w:t xml:space="preserve"> 由 </w:t>
      </w:r>
      <w:r>
        <w:rPr>
          <w:rFonts w:ascii="Consolas" w:hAnsi="Consolas" w:eastAsia="宋体"/>
        </w:rPr>
        <w:t>IO_AUX</w:t>
      </w:r>
      <w:r>
        <w:rPr>
          <w:rFonts w:ascii="宋体" w:hAnsi="宋体" w:eastAsia="宋体"/>
        </w:rPr>
        <w:t xml:space="preserve"> 取值决定，取 0xB8 时为 TIM16、取 0xB9 时为 TIM17、其他取值为 TIM3。</w:t>
      </w:r>
    </w:p>
    <w:p>
      <w:pPr>
        <w:pStyle w:val="ListParagraph"/>
      </w:pPr>
      <w:r>
        <w:rPr>
          <w:rFonts w:ascii="宋体" w:hAnsi="宋体" w:eastAsia="宋体"/>
        </w:rPr>
        <w:t xml:space="preserve">输入：辅助通道的脉宽或周期计数值 </w:t>
      </w:r>
      <w:r>
        <w:rPr>
          <w:rFonts w:ascii="Consolas" w:hAnsi="Consolas" w:eastAsia="宋体"/>
        </w:rPr>
        <w:t>x</w:t>
      </w:r>
      <w:r>
        <w:rPr>
          <w:rFonts w:ascii="宋体" w:hAnsi="宋体" w:eastAsia="宋体"/>
        </w:rPr>
        <w:t>，单位为 1 us。</w:t>
      </w:r>
    </w:p>
    <w:p>
      <w:pPr>
        <w:pStyle w:val="ListParagraph"/>
      </w:pPr>
      <w:r>
        <w:rPr>
          <w:rFonts w:ascii="宋体" w:hAnsi="宋体" w:eastAsia="宋体"/>
        </w:rPr>
        <w:t xml:space="preserve">输出：全局拖刹量 </w:t>
      </w:r>
      <w:r>
        <w:rPr>
          <w:rFonts w:ascii="Consolas" w:hAnsi="Consolas" w:eastAsia="宋体"/>
        </w:rPr>
        <w:t>brake = scale(x, 1100, 1900, 0, cfg.duty_drag)</w:t>
      </w:r>
      <w:r>
        <w:rPr>
          <w:rFonts w:ascii="宋体" w:hAnsi="宋体" w:eastAsia="宋体"/>
        </w:rPr>
        <w:t xml:space="preserve">，并清除标志 </w:t>
      </w:r>
      <w:r>
        <w:rPr>
          <w:rFonts w:ascii="Consolas" w:hAnsi="Consolas" w:eastAsia="宋体"/>
        </w:rPr>
        <w:t>auxup</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（1）TIM16/TIM17 只有单通道捕获，中断内由软件翻转 </w:t>
      </w:r>
      <w:r>
        <w:rPr>
          <w:rFonts w:ascii="Consolas" w:hAnsi="Consolas" w:eastAsia="宋体"/>
        </w:rPr>
        <w:t>CC1P</w:t>
      </w:r>
      <w:r>
        <w:rPr>
          <w:rFonts w:ascii="宋体" w:hAnsi="宋体" w:eastAsia="宋体"/>
        </w:rPr>
        <w:t xml:space="preserve"> 交替取上升沿与下降沿时刻，以 </w:t>
      </w:r>
      <w:r>
        <w:rPr>
          <w:rFonts w:ascii="Consolas" w:hAnsi="Consolas" w:eastAsia="宋体"/>
        </w:rPr>
        <w:t>x = t2 - t1</w:t>
      </w:r>
      <w:r>
        <w:rPr>
          <w:rFonts w:ascii="宋体" w:hAnsi="宋体" w:eastAsia="宋体"/>
        </w:rPr>
        <w:t xml:space="preserve"> 得到完整周期；</w:t>
      </w:r>
    </w:p>
    <w:p>
      <w:pPr>
        <w:pStyle w:val="ListParagraph"/>
      </w:pPr>
      <w:r>
        <w:rPr>
          <w:rFonts w:ascii="宋体" w:hAnsi="宋体" w:eastAsia="宋体"/>
        </w:rPr>
        <w:t>（2）其他定时器用 IC1 上升沿复位加 IC2 下降沿捕获，</w:t>
      </w:r>
      <w:r>
        <w:rPr>
          <w:rFonts w:ascii="Consolas" w:hAnsi="Consolas" w:eastAsia="宋体"/>
        </w:rPr>
        <w:t>x = TIM_CCR2(IOTIM2)</w:t>
      </w:r>
      <w:r>
        <w:rPr>
          <w:rFonts w:ascii="宋体" w:hAnsi="宋体" w:eastAsia="宋体"/>
        </w:rPr>
        <w:t xml:space="preserve"> 即为脉宽；</w:t>
      </w:r>
    </w:p>
    <w:p>
      <w:pPr>
        <w:pStyle w:val="ListParagraph"/>
      </w:pPr>
      <w:r>
        <w:rPr>
          <w:rFonts w:ascii="宋体" w:hAnsi="宋体" w:eastAsia="宋体"/>
        </w:rPr>
        <w:t xml:space="preserve">（3）两条路径都调用同一个 </w:t>
      </w:r>
      <w:r>
        <w:rPr>
          <w:rFonts w:ascii="Consolas" w:hAnsi="Consolas" w:eastAsia="宋体"/>
        </w:rPr>
        <w:t>setbrake(x)</w:t>
      </w:r>
      <w:r>
        <w:rPr>
          <w:rFonts w:ascii="宋体" w:hAnsi="宋体" w:eastAsia="宋体"/>
        </w:rPr>
        <w:t>：</w:t>
      </w:r>
      <w:r>
        <w:rPr>
          <w:rFonts w:ascii="Consolas" w:hAnsi="Consolas" w:eastAsia="宋体"/>
        </w:rPr>
        <w:t>x &lt; 0</w:t>
      </w:r>
      <w:r>
        <w:rPr>
          <w:rFonts w:ascii="宋体" w:hAnsi="宋体" w:eastAsia="宋体"/>
        </w:rPr>
        <w:t xml:space="preserve"> 时返回，否则按固定端点 1100..1900 us 线性映射到 </w:t>
      </w:r>
      <w:r>
        <w:rPr>
          <w:rFonts w:ascii="Consolas" w:hAnsi="Consolas" w:eastAsia="宋体"/>
        </w:rPr>
        <w:t>0..cfg.duty_drag</w:t>
      </w:r>
      <w:r>
        <w:rPr>
          <w:rFonts w:ascii="宋体" w:hAnsi="宋体" w:eastAsia="宋体"/>
        </w:rPr>
        <w:t xml:space="preserve">，并清除 </w:t>
      </w:r>
      <w:r>
        <w:rPr>
          <w:rFonts w:ascii="Consolas" w:hAnsi="Consolas" w:eastAsia="宋体"/>
        </w:rPr>
        <w:t>auxup</w:t>
      </w:r>
      <w:r>
        <w:rPr>
          <w:rFonts w:ascii="宋体" w:hAnsi="宋体" w:eastAsia="宋体"/>
        </w:rPr>
        <w:t>；</w:t>
      </w:r>
      <w:r>
        <w:rPr>
          <w:rFonts w:ascii="Consolas" w:hAnsi="Consolas" w:eastAsia="宋体"/>
        </w:rPr>
        <w:t>duty_drag</w:t>
      </w:r>
      <w:r>
        <w:rPr>
          <w:rFonts w:ascii="宋体" w:hAnsi="宋体" w:eastAsia="宋体"/>
        </w:rPr>
        <w:t xml:space="preserve"> 经 </w:t>
      </w:r>
      <w:r>
        <w:rPr>
          <w:rFonts w:ascii="Consolas" w:hAnsi="Consolas" w:eastAsia="宋体"/>
        </w:rPr>
        <w:t>checkcfg()</w:t>
      </w:r>
      <w:r>
        <w:rPr>
          <w:rFonts w:ascii="宋体" w:hAnsi="宋体" w:eastAsia="宋体"/>
        </w:rPr>
        <w:t xml:space="preserve"> 钳位在 0..100。</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src/io.c:56-81</w:t>
      </w:r>
      <w:r>
        <w:rPr>
          <w:rFonts w:ascii="宋体" w:hAnsi="宋体" w:eastAsia="宋体"/>
          <w:sz w:val="19"/>
        </w:rPr>
        <w:t>、</w:t>
      </w:r>
      <w:r>
        <w:rPr>
          <w:rFonts w:ascii="Consolas" w:hAnsi="Consolas" w:eastAsia="宋体"/>
          <w:sz w:val="19"/>
        </w:rPr>
        <w:t>src/io.c:95-110</w:t>
      </w:r>
      <w:r>
        <w:rPr>
          <w:rFonts w:ascii="宋体" w:hAnsi="宋体" w:eastAsia="宋体"/>
          <w:sz w:val="19"/>
        </w:rPr>
        <w:t>、</w:t>
      </w:r>
      <w:r>
        <w:rPr>
          <w:rFonts w:ascii="Consolas" w:hAnsi="Consolas" w:eastAsia="宋体"/>
          <w:sz w:val="19"/>
        </w:rPr>
        <w:t>src/util.c:442</w:t>
      </w:r>
      <w:r>
        <w:rPr>
          <w:rFonts w:ascii="宋体" w:hAnsi="宋体" w:eastAsia="宋体"/>
          <w:sz w:val="19"/>
        </w:rPr>
        <w:t>、官方 wiki：</w:t>
      </w:r>
      <w:r>
        <w:rPr>
          <w:rFonts w:ascii="Consolas" w:hAnsi="Consolas" w:eastAsia="宋体"/>
          <w:sz w:val="19"/>
        </w:rPr>
        <w:t>Settings.md</w:t>
      </w:r>
      <w:r>
        <w:rPr>
          <w:rFonts w:ascii="宋体" w:hAnsi="宋体" w:eastAsia="宋体"/>
          <w:sz w:val="19"/>
        </w:rPr>
        <w:t>。</w:t>
      </w:r>
    </w:p>
    <w:p>
      <w:pPr>
        <w:pStyle w:val="Heading3"/>
      </w:pPr>
      <w:r>
        <w:rPr>
          <w:rFonts w:ascii="宋体" w:hAnsi="宋体" w:eastAsia="宋体"/>
        </w:rPr>
        <w:t>3.2.5 DShot 解码与双向遥测（需求规格）</w:t>
      </w:r>
    </w:p>
    <w:p>
      <w:r>
        <w:rPr>
          <w:rFonts w:ascii="宋体" w:hAnsi="宋体" w:eastAsia="宋体"/>
        </w:rPr>
        <w:t>DShot 是一条单线双向协议：固件先用输入捕获测出位时间以推断速率档位，同步后改用 DMA 批量搬运 32 个脉宽采样，把 32 个脉宽还原为 16 bit 载荷，校验通过后解释为油门帧或命令帧；双向模式下还需在帧间以 PWM 波形回发遥测值。速率档位不依赖配置项，按编译期自动探测到的档位解析，各档速率数值见附录并标注「待实测」。帧同步与重同步的流转见下图。</w:t>
      </w:r>
    </w:p>
    <w:p>
      <w:pPr>
        <w:spacing w:before="120" w:after="40"/>
        <w:jc w:val="center"/>
      </w:pPr>
      <w:r>
        <w:drawing>
          <wp:inline xmlns:a="http://schemas.openxmlformats.org/drawingml/2006/main" xmlns:pic="http://schemas.openxmlformats.org/drawingml/2006/picture">
            <wp:extent cx="4638829" cy="7559999"/>
            <wp:docPr id="4" name="Picture 4"/>
            <wp:cNvGraphicFramePr>
              <a:graphicFrameLocks noChangeAspect="1"/>
            </wp:cNvGraphicFramePr>
            <a:graphic>
              <a:graphicData uri="http://schemas.openxmlformats.org/drawingml/2006/picture">
                <pic:pic>
                  <pic:nvPicPr>
                    <pic:cNvPr id="0" name="图3.2.5-1_DShot帧同步与重同步流程.png"/>
                    <pic:cNvPicPr/>
                  </pic:nvPicPr>
                  <pic:blipFill>
                    <a:blip r:embed="rId12"/>
                    <a:stretch>
                      <a:fillRect/>
                    </a:stretch>
                  </pic:blipFill>
                  <pic:spPr>
                    <a:xfrm>
                      <a:off x="0" y="0"/>
                      <a:ext cx="4638829" cy="7559999"/>
                    </a:xfrm>
                    <a:prstGeom prst="rect"/>
                  </pic:spPr>
                </pic:pic>
              </a:graphicData>
            </a:graphic>
          </wp:inline>
        </w:drawing>
      </w:r>
    </w:p>
    <w:p>
      <w:pPr>
        <w:spacing w:before="60" w:after="60"/>
        <w:jc w:val="center"/>
      </w:pPr>
      <w:r>
        <w:rPr>
          <w:rFonts w:ascii="宋体" w:hAnsi="宋体" w:eastAsia="宋体"/>
          <w:sz w:val="18"/>
        </w:rPr>
        <w:t>图 3.2.5-1 DShot 帧同步与重同步流程</w:t>
      </w:r>
    </w:p>
    <w:p>
      <w:pPr>
        <w:pStyle w:val="ListParagraph"/>
      </w:pPr>
      <w:r>
        <w:rPr>
          <w:rFonts w:ascii="宋体" w:hAnsi="宋体" w:eastAsia="宋体"/>
        </w:rPr>
        <w:t>需求标识：ESC-FREQ1-9</w:t>
      </w:r>
    </w:p>
    <w:p>
      <w:pPr>
        <w:pStyle w:val="ListParagraph"/>
      </w:pPr>
      <w:r>
        <w:rPr>
          <w:rFonts w:ascii="宋体" w:hAnsi="宋体" w:eastAsia="宋体"/>
        </w:rPr>
        <w:t>功能描述：自动推断 DShot 速率档位，据此配置帧复位超时与位时间，并建立帧同步。（需求规格）</w:t>
      </w:r>
    </w:p>
    <w:p>
      <w:pPr>
        <w:pStyle w:val="ListParagraph"/>
      </w:pPr>
      <w:r>
        <w:rPr>
          <w:rFonts w:ascii="宋体" w:hAnsi="宋体" w:eastAsia="宋体"/>
        </w:rPr>
        <w:t>调用条件：预分频已降为 0 且测得周期不满足 Servo 判定时，承接 ESC-FREQ1-2 的步骤（4）与（5）。</w:t>
      </w:r>
    </w:p>
    <w:p>
      <w:pPr>
        <w:pStyle w:val="ListParagraph"/>
      </w:pPr>
      <w:r>
        <w:rPr>
          <w:rFonts w:ascii="宋体" w:hAnsi="宋体" w:eastAsia="宋体"/>
        </w:rPr>
        <w:t xml:space="preserve">输入：125 ns 档测得的周期 </w:t>
      </w:r>
      <w:r>
        <w:rPr>
          <w:rFonts w:ascii="Consolas" w:hAnsi="Consolas" w:eastAsia="宋体"/>
        </w:rPr>
        <w:t>t</w:t>
      </w:r>
      <w:r>
        <w:rPr>
          <w:rFonts w:ascii="宋体" w:hAnsi="宋体" w:eastAsia="宋体"/>
        </w:rPr>
        <w:t xml:space="preserve">（计数值）、家族时钟常量 </w:t>
      </w:r>
      <w:r>
        <w:rPr>
          <w:rFonts w:ascii="Consolas" w:hAnsi="Consolas" w:eastAsia="宋体"/>
        </w:rPr>
        <w:t>CLK</w:t>
      </w:r>
      <w:r>
        <w:rPr>
          <w:rFonts w:ascii="宋体" w:hAnsi="宋体" w:eastAsia="宋体"/>
        </w:rPr>
        <w:t>。</w:t>
      </w:r>
    </w:p>
    <w:p>
      <w:pPr>
        <w:pStyle w:val="ListParagraph"/>
      </w:pPr>
      <w:r>
        <w:rPr>
          <w:rFonts w:ascii="宋体" w:hAnsi="宋体" w:eastAsia="宋体"/>
        </w:rPr>
        <w:t>输出：</w:t>
      </w:r>
      <w:r>
        <w:rPr>
          <w:rFonts w:ascii="Consolas" w:hAnsi="Consolas" w:eastAsia="宋体"/>
        </w:rPr>
        <w:t>dshotarr1 = CLK_CNT(150000 &lt;&lt; m) - 1</w:t>
      </w:r>
      <w:r>
        <w:rPr>
          <w:rFonts w:ascii="宋体" w:hAnsi="宋体" w:eastAsia="宋体"/>
        </w:rPr>
        <w:t xml:space="preserve">（帧复位超时，装入 </w:t>
      </w:r>
      <w:r>
        <w:rPr>
          <w:rFonts w:ascii="Consolas" w:hAnsi="Consolas" w:eastAsia="宋体"/>
        </w:rPr>
        <w:t>TIM_ARR</w:t>
      </w:r>
      <w:r>
        <w:rPr>
          <w:rFonts w:ascii="宋体" w:hAnsi="宋体" w:eastAsia="宋体"/>
        </w:rPr>
        <w:t>）、</w:t>
      </w:r>
      <w:r>
        <w:rPr>
          <w:rFonts w:ascii="Consolas" w:hAnsi="Consolas" w:eastAsia="宋体"/>
        </w:rPr>
        <w:t>dshotarr2 = CLK_CNT(375000 &lt;&lt; m) - 1</w:t>
      </w:r>
      <w:r>
        <w:rPr>
          <w:rFonts w:ascii="宋体" w:hAnsi="宋体" w:eastAsia="宋体"/>
        </w:rPr>
        <w:t>（位时间）、</w:t>
      </w:r>
      <w:r>
        <w:rPr>
          <w:rFonts w:ascii="Consolas" w:hAnsi="Consolas" w:eastAsia="宋体"/>
        </w:rPr>
        <w:t>ioirq = dshotirq</w:t>
      </w:r>
      <w:r>
        <w:rPr>
          <w:rFonts w:ascii="宋体" w:hAnsi="宋体" w:eastAsia="宋体"/>
        </w:rPr>
        <w:t xml:space="preserve">，以及把 DMA 指向 </w:t>
      </w:r>
      <w:r>
        <w:rPr>
          <w:rFonts w:ascii="Consolas" w:hAnsi="Consolas" w:eastAsia="宋体"/>
        </w:rPr>
        <w:t>TIM_CCR1</w:t>
      </w:r>
      <w:r>
        <w:rPr>
          <w:rFonts w:ascii="宋体" w:hAnsi="宋体" w:eastAsia="宋体"/>
        </w:rPr>
        <w:t xml:space="preserve"> 到 </w:t>
      </w:r>
      <w:r>
        <w:rPr>
          <w:rFonts w:ascii="Consolas" w:hAnsi="Consolas" w:eastAsia="宋体"/>
        </w:rPr>
        <w:t>iobuf</w:t>
      </w:r>
      <w:r>
        <w:rPr>
          <w:rFonts w:ascii="宋体" w:hAnsi="宋体" w:eastAsia="宋体"/>
        </w:rPr>
        <w:t xml:space="preserve"> 的搬运方向。</w:t>
      </w:r>
    </w:p>
    <w:p>
      <w:pPr>
        <w:pStyle w:val="ListParagraph"/>
      </w:pPr>
      <w:r>
        <w:rPr>
          <w:rFonts w:ascii="宋体" w:hAnsi="宋体" w:eastAsia="宋体"/>
        </w:rPr>
        <w:t>处理：</w:t>
      </w:r>
    </w:p>
    <w:p>
      <w:pPr>
        <w:pStyle w:val="ListParagraph"/>
      </w:pPr>
      <w:r>
        <w:rPr>
          <w:rFonts w:ascii="宋体" w:hAnsi="宋体" w:eastAsia="宋体"/>
        </w:rPr>
        <w:t xml:space="preserve">（1）以 </w:t>
      </w:r>
      <w:r>
        <w:rPr>
          <w:rFonts w:ascii="Consolas" w:hAnsi="Consolas" w:eastAsia="宋体"/>
        </w:rPr>
        <w:t>int m = 2; while (t &gt;= CLK_CNT(800000)) t &gt;&gt;= 1, --m;</w:t>
      </w:r>
      <w:r>
        <w:rPr>
          <w:rFonts w:ascii="宋体" w:hAnsi="宋体" w:eastAsia="宋体"/>
        </w:rPr>
        <w:t xml:space="preserve"> 逐次折半推断速率倍率 </w:t>
      </w:r>
      <w:r>
        <w:rPr>
          <w:rFonts w:ascii="Consolas" w:hAnsi="Consolas" w:eastAsia="宋体"/>
        </w:rPr>
        <w:t>m</w:t>
      </w:r>
      <w:r>
        <w:rPr>
          <w:rFonts w:ascii="宋体" w:hAnsi="宋体" w:eastAsia="宋体"/>
        </w:rPr>
        <w:t>，即按编译期自动探测到的速率档位解析；</w:t>
      </w:r>
    </w:p>
    <w:p>
      <w:pPr>
        <w:pStyle w:val="ListParagraph"/>
      </w:pPr>
      <w:r>
        <w:rPr>
          <w:rFonts w:ascii="宋体" w:hAnsi="宋体" w:eastAsia="宋体"/>
        </w:rPr>
        <w:t>（2）倍率发生变化（</w:t>
      </w:r>
      <w:r>
        <w:rPr>
          <w:rFonts w:ascii="Consolas" w:hAnsi="Consolas" w:eastAsia="宋体"/>
        </w:rPr>
        <w:t>d != m</w:t>
      </w:r>
      <w:r>
        <w:rPr>
          <w:rFonts w:ascii="宋体" w:hAnsi="宋体" w:eastAsia="宋体"/>
        </w:rPr>
        <w:t xml:space="preserve">）时重置 </w:t>
      </w:r>
      <w:r>
        <w:rPr>
          <w:rFonts w:ascii="Consolas" w:hAnsi="Consolas" w:eastAsia="宋体"/>
        </w:rPr>
        <w:t>d = m</w:t>
      </w:r>
      <w:r>
        <w:rPr>
          <w:rFonts w:ascii="宋体" w:hAnsi="宋体" w:eastAsia="宋体"/>
        </w:rPr>
        <w:t>、</w:t>
      </w:r>
      <w:r>
        <w:rPr>
          <w:rFonts w:ascii="Consolas" w:hAnsi="Consolas" w:eastAsia="宋体"/>
        </w:rPr>
        <w:t>n = 1</w:t>
      </w:r>
      <w:r>
        <w:rPr>
          <w:rFonts w:ascii="宋体" w:hAnsi="宋体" w:eastAsia="宋体"/>
        </w:rPr>
        <w:t xml:space="preserve"> 并返回重新学习；</w:t>
      </w:r>
      <w:r>
        <w:rPr>
          <w:rFonts w:ascii="Consolas" w:hAnsi="Consolas" w:eastAsia="宋体"/>
        </w:rPr>
        <w:t>m &lt; 0</w:t>
      </w:r>
      <w:r>
        <w:rPr>
          <w:rFonts w:ascii="宋体" w:hAnsi="宋体" w:eastAsia="宋体"/>
        </w:rPr>
        <w:t xml:space="preserve"> 或稳定帧数 </w:t>
      </w:r>
      <w:r>
        <w:rPr>
          <w:rFonts w:ascii="Consolas" w:hAnsi="Consolas" w:eastAsia="宋体"/>
        </w:rPr>
        <w:t>n &lt; 4</w:t>
      </w:r>
      <w:r>
        <w:rPr>
          <w:rFonts w:ascii="宋体" w:hAnsi="宋体" w:eastAsia="宋体"/>
        </w:rPr>
        <w:t xml:space="preserve"> 时直接返回；</w:t>
      </w:r>
    </w:p>
    <w:p>
      <w:pPr>
        <w:pStyle w:val="ListParagraph"/>
      </w:pPr>
      <w:r>
        <w:rPr>
          <w:rFonts w:ascii="宋体" w:hAnsi="宋体" w:eastAsia="宋体"/>
        </w:rPr>
        <w:t>（3）条件满足后进入 DShot 模式：捕获改为「任意沿复位加任意沿捕获」（</w:t>
      </w:r>
      <w:r>
        <w:rPr>
          <w:rFonts w:ascii="Consolas" w:hAnsi="Consolas" w:eastAsia="宋体"/>
        </w:rPr>
        <w:t>CC1S_IN_TRC</w:t>
      </w:r>
      <w:r>
        <w:rPr>
          <w:rFonts w:ascii="宋体" w:hAnsi="宋体" w:eastAsia="宋体"/>
        </w:rPr>
        <w:t>、</w:t>
      </w:r>
      <w:r>
        <w:rPr>
          <w:rFonts w:ascii="Consolas" w:hAnsi="Consolas" w:eastAsia="宋体"/>
        </w:rPr>
        <w:t>SMS_RM | TS_TI1F_ED</w:t>
      </w:r>
      <w:r>
        <w:rPr>
          <w:rFonts w:ascii="宋体" w:hAnsi="宋体" w:eastAsia="宋体"/>
        </w:rPr>
        <w:t xml:space="preserve">）、只保留 </w:t>
      </w:r>
      <w:r>
        <w:rPr>
          <w:rFonts w:ascii="Consolas" w:hAnsi="Consolas" w:eastAsia="宋体"/>
        </w:rPr>
        <w:t>UIE</w:t>
      </w:r>
      <w:r>
        <w:rPr>
          <w:rFonts w:ascii="宋体" w:hAnsi="宋体" w:eastAsia="宋体"/>
        </w:rPr>
        <w:t>，</w:t>
      </w:r>
      <w:r>
        <w:rPr>
          <w:rFonts w:ascii="Consolas" w:hAnsi="Consolas" w:eastAsia="宋体"/>
        </w:rPr>
        <w:t>ARR = dshotarr1</w:t>
      </w:r>
      <w:r>
        <w:rPr>
          <w:rFonts w:ascii="宋体" w:hAnsi="宋体" w:eastAsia="宋体"/>
        </w:rPr>
        <w:t xml:space="preserve"> 作为帧超时，DMA 基址设为 </w:t>
      </w:r>
      <w:r>
        <w:rPr>
          <w:rFonts w:ascii="Consolas" w:hAnsi="Consolas" w:eastAsia="宋体"/>
        </w:rPr>
        <w:t>iobuf</w:t>
      </w:r>
      <w:r>
        <w:rPr>
          <w:rFonts w:ascii="宋体" w:hAnsi="宋体" w:eastAsia="宋体"/>
        </w:rPr>
        <w:t>；</w:t>
      </w:r>
    </w:p>
    <w:p>
      <w:pPr>
        <w:pStyle w:val="ListParagraph"/>
      </w:pPr>
      <w:r>
        <w:rPr>
          <w:rFonts w:ascii="宋体" w:hAnsi="宋体" w:eastAsia="宋体"/>
        </w:rPr>
        <w:t xml:space="preserve">（4）帧同步在 </w:t>
      </w:r>
      <w:r>
        <w:rPr>
          <w:rFonts w:ascii="Consolas" w:hAnsi="Consolas" w:eastAsia="宋体"/>
        </w:rPr>
        <w:t>dshotirq</w:t>
      </w:r>
      <w:r>
        <w:rPr>
          <w:rFonts w:ascii="宋体" w:hAnsi="宋体" w:eastAsia="宋体"/>
        </w:rPr>
        <w:t xml:space="preserve"> 内完成：仅当 DMA 已完成 32 个沿（</w:t>
      </w:r>
      <w:r>
        <w:rPr>
          <w:rFonts w:ascii="Consolas" w:hAnsi="Consolas" w:eastAsia="宋体"/>
        </w:rPr>
        <w:t>DMA1_CNDTR == 32</w:t>
      </w:r>
      <w:r>
        <w:rPr>
          <w:rFonts w:ascii="宋体" w:hAnsi="宋体" w:eastAsia="宋体"/>
        </w:rPr>
        <w:t>）且引脚极性与上一帧一致（</w:t>
      </w:r>
      <w:r>
        <w:rPr>
          <w:rFonts w:ascii="Consolas" w:hAnsi="Consolas" w:eastAsia="宋体"/>
        </w:rPr>
        <w:t>dshotinv == IOTIM_IDR</w:t>
      </w:r>
      <w:r>
        <w:rPr>
          <w:rFonts w:ascii="宋体" w:hAnsi="宋体" w:eastAsia="宋体"/>
        </w:rPr>
        <w:t xml:space="preserve">）时计数，连续 4 次确认后才把 </w:t>
      </w:r>
      <w:r>
        <w:rPr>
          <w:rFonts w:ascii="Consolas" w:hAnsi="Consolas" w:eastAsia="宋体"/>
        </w:rPr>
        <w:t>ARR = -1</w:t>
      </w:r>
      <w:r>
        <w:rPr>
          <w:rFonts w:ascii="宋体" w:hAnsi="宋体" w:eastAsia="宋体"/>
        </w:rPr>
        <w:t xml:space="preserve">，此后不再产生更新事件以保持时基一致，并切到 </w:t>
      </w:r>
      <w:r>
        <w:rPr>
          <w:rFonts w:ascii="Consolas" w:hAnsi="Consolas" w:eastAsia="宋体"/>
        </w:rPr>
        <w:t>CC1DE</w:t>
      </w:r>
      <w:r>
        <w:rPr>
          <w:rFonts w:ascii="宋体" w:hAnsi="宋体" w:eastAsia="宋体"/>
        </w:rPr>
        <w:t xml:space="preserve"> 由 DMA 搬运 32 个脉宽，</w:t>
      </w:r>
      <w:r>
        <w:rPr>
          <w:rFonts w:ascii="Consolas" w:hAnsi="Consolas" w:eastAsia="宋体"/>
        </w:rPr>
        <w:t>CNDTR = 32</w:t>
      </w:r>
      <w:r>
        <w:rPr>
          <w:rFonts w:ascii="宋体" w:hAnsi="宋体" w:eastAsia="宋体"/>
        </w:rPr>
        <w:t xml:space="preserve"> 且通道置 </w:t>
      </w:r>
      <w:r>
        <w:rPr>
          <w:rFonts w:ascii="Consolas" w:hAnsi="Consolas" w:eastAsia="宋体"/>
        </w:rPr>
        <w:t>CIRC</w:t>
      </w:r>
      <w:r>
        <w:rPr>
          <w:rFonts w:ascii="宋体" w:hAnsi="宋体" w:eastAsia="宋体"/>
        </w:rPr>
        <w:t xml:space="preserve"> 循环模式，一轮搬满后自动重装；</w:t>
      </w:r>
    </w:p>
    <w:p>
      <w:pPr>
        <w:pStyle w:val="ListParagraph"/>
      </w:pPr>
      <w:r>
        <w:rPr>
          <w:rFonts w:ascii="宋体" w:hAnsi="宋体" w:eastAsia="宋体"/>
        </w:rPr>
        <w:t xml:space="preserve">（5）同步失败或极性异常时由 </w:t>
      </w:r>
      <w:r>
        <w:rPr>
          <w:rFonts w:ascii="Consolas" w:hAnsi="Consolas" w:eastAsia="宋体"/>
        </w:rPr>
        <w:t>dshotreset()</w:t>
      </w:r>
      <w:r>
        <w:rPr>
          <w:rFonts w:ascii="宋体" w:hAnsi="宋体" w:eastAsia="宋体"/>
        </w:rPr>
        <w:t>/</w:t>
      </w:r>
      <w:r>
        <w:rPr>
          <w:rFonts w:ascii="Consolas" w:hAnsi="Consolas" w:eastAsia="宋体"/>
        </w:rPr>
        <w:t>dshotresync()</w:t>
      </w:r>
      <w:r>
        <w:rPr>
          <w:rFonts w:ascii="宋体" w:hAnsi="宋体" w:eastAsia="宋体"/>
        </w:rPr>
        <w:t xml:space="preserve"> 重配 DMA 与捕获并恢复 </w:t>
      </w:r>
      <w:r>
        <w:rPr>
          <w:rFonts w:ascii="Consolas" w:hAnsi="Consolas" w:eastAsia="宋体"/>
        </w:rPr>
        <w:t>dshotarr1</w:t>
      </w:r>
      <w:r>
        <w:rPr>
          <w:rFonts w:ascii="宋体" w:hAnsi="宋体" w:eastAsia="宋体"/>
        </w:rPr>
        <w:t xml:space="preserve"> 帧超时，AT32F4 走 TIM15 复位勘误路径。</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src/io.c:233-258</w:t>
      </w:r>
      <w:r>
        <w:rPr>
          <w:rFonts w:ascii="宋体" w:hAnsi="宋体" w:eastAsia="宋体"/>
          <w:sz w:val="19"/>
        </w:rPr>
        <w:t>、</w:t>
      </w:r>
      <w:r>
        <w:rPr>
          <w:rFonts w:ascii="Consolas" w:hAnsi="Consolas" w:eastAsia="宋体"/>
          <w:sz w:val="19"/>
        </w:rPr>
        <w:t>src/io.c:305-354</w:t>
      </w:r>
      <w:r>
        <w:rPr>
          <w:rFonts w:ascii="宋体" w:hAnsi="宋体" w:eastAsia="宋体"/>
          <w:sz w:val="19"/>
        </w:rPr>
        <w:t>、</w:t>
      </w:r>
      <w:r>
        <w:rPr>
          <w:rFonts w:ascii="Consolas" w:hAnsi="Consolas" w:eastAsia="宋体"/>
          <w:sz w:val="19"/>
        </w:rPr>
        <w:t>src/common.h:40-42</w:t>
      </w:r>
      <w:r>
        <w:rPr>
          <w:rFonts w:ascii="宋体" w:hAnsi="宋体" w:eastAsia="宋体"/>
          <w:sz w:val="19"/>
        </w:rPr>
        <w:t>。</w:t>
      </w:r>
    </w:p>
    <w:p>
      <w:pPr>
        <w:pStyle w:val="ListParagraph"/>
      </w:pPr>
      <w:r>
        <w:rPr>
          <w:rFonts w:ascii="宋体" w:hAnsi="宋体" w:eastAsia="宋体"/>
        </w:rPr>
        <w:t>需求标识：ESC-FREQ1-10</w:t>
      </w:r>
    </w:p>
    <w:p>
      <w:pPr>
        <w:pStyle w:val="ListParagraph"/>
      </w:pPr>
      <w:r>
        <w:rPr>
          <w:rFonts w:ascii="宋体" w:hAnsi="宋体" w:eastAsia="宋体"/>
        </w:rPr>
        <w:t>功能描述：把 32 个捕获脉宽还原为 16 bit DShot 载荷，并做完整性与脉宽合法性校验。（需求规格）</w:t>
      </w:r>
    </w:p>
    <w:p>
      <w:pPr>
        <w:pStyle w:val="ListParagraph"/>
      </w:pPr>
      <w:r>
        <w:rPr>
          <w:rFonts w:ascii="宋体" w:hAnsi="宋体" w:eastAsia="宋体"/>
        </w:rPr>
        <w:t xml:space="preserve">调用条件：DMA 传输完成中断 </w:t>
      </w:r>
      <w:r>
        <w:rPr>
          <w:rFonts w:ascii="Consolas" w:hAnsi="Consolas" w:eastAsia="宋体"/>
        </w:rPr>
        <w:t>iotim_dma_isr</w:t>
      </w:r>
      <w:r>
        <w:rPr>
          <w:rFonts w:ascii="宋体" w:hAnsi="宋体" w:eastAsia="宋体"/>
        </w:rPr>
        <w:t xml:space="preserve"> 内，且不处于失同步态；若 </w:t>
      </w:r>
      <w:r>
        <w:rPr>
          <w:rFonts w:ascii="Consolas" w:hAnsi="Consolas" w:eastAsia="宋体"/>
        </w:rPr>
        <w:t>TIM_DIER(IOTIM) &amp; TIM_DIER_UIE</w:t>
      </w:r>
      <w:r>
        <w:rPr>
          <w:rFonts w:ascii="宋体" w:hAnsi="宋体" w:eastAsia="宋体"/>
        </w:rPr>
        <w:t xml:space="preserve"> 为真则直接返回（判为 Bad sync），随后按当前传输方向分派，</w:t>
      </w:r>
      <w:r>
        <w:rPr>
          <w:rFonts w:ascii="Consolas" w:hAnsi="Consolas" w:eastAsia="宋体"/>
        </w:rPr>
        <w:t>DMA1_CCR &amp; DMA_CCR_DIR</w:t>
      </w:r>
      <w:r>
        <w:rPr>
          <w:rFonts w:ascii="宋体" w:hAnsi="宋体" w:eastAsia="宋体"/>
        </w:rPr>
        <w:t xml:space="preserve"> 为假表示接收方向。</w:t>
      </w:r>
    </w:p>
    <w:p>
      <w:pPr>
        <w:pStyle w:val="ListParagraph"/>
      </w:pPr>
      <w:r>
        <w:rPr>
          <w:rFonts w:ascii="宋体" w:hAnsi="宋体" w:eastAsia="宋体"/>
        </w:rPr>
        <w:t>输入：</w:t>
      </w:r>
      <w:r>
        <w:rPr>
          <w:rFonts w:ascii="Consolas" w:hAnsi="Consolas" w:eastAsia="宋体"/>
        </w:rPr>
        <w:t>iobuf</w:t>
      </w:r>
      <w:r>
        <w:rPr>
          <w:rFonts w:ascii="宋体" w:hAnsi="宋体" w:eastAsia="宋体"/>
        </w:rPr>
        <w:t xml:space="preserve"> 中的 32 个 16 bit 脉宽采样、</w:t>
      </w:r>
      <w:r>
        <w:rPr>
          <w:rFonts w:ascii="Consolas" w:hAnsi="Consolas" w:eastAsia="宋体"/>
        </w:rPr>
        <w:t>dshotarr1</w:t>
      </w:r>
      <w:r>
        <w:rPr>
          <w:rFonts w:ascii="宋体" w:hAnsi="宋体" w:eastAsia="宋体"/>
        </w:rPr>
        <w:t>（帧超时值，用作位宽门限）。</w:t>
      </w:r>
    </w:p>
    <w:p>
      <w:pPr>
        <w:pStyle w:val="ListParagraph"/>
      </w:pPr>
      <w:r>
        <w:rPr>
          <w:rFonts w:ascii="宋体" w:hAnsi="宋体" w:eastAsia="宋体"/>
        </w:rPr>
        <w:t xml:space="preserve">输出：16 bit 载荷 </w:t>
      </w:r>
      <w:r>
        <w:rPr>
          <w:rFonts w:ascii="Consolas" w:hAnsi="Consolas" w:eastAsia="宋体"/>
        </w:rPr>
        <w:t>x</w:t>
      </w:r>
      <w:r>
        <w:rPr>
          <w:rFonts w:ascii="宋体" w:hAnsi="宋体" w:eastAsia="宋体"/>
        </w:rPr>
        <w:t>（11 bit 油门、1 bit 遥测请求、4 bit CRC），或触发重同步丢弃本帧。</w:t>
      </w:r>
    </w:p>
    <w:p>
      <w:pPr>
        <w:pStyle w:val="ListParagraph"/>
      </w:pPr>
      <w:r>
        <w:rPr>
          <w:rFonts w:ascii="宋体" w:hAnsi="宋体" w:eastAsia="宋体"/>
        </w:rPr>
        <w:t>处理：</w:t>
      </w:r>
    </w:p>
    <w:p>
      <w:pPr>
        <w:pStyle w:val="ListParagraph"/>
      </w:pPr>
      <w:r>
        <w:rPr>
          <w:rFonts w:ascii="宋体" w:hAnsi="宋体" w:eastAsia="宋体"/>
        </w:rPr>
        <w:t xml:space="preserve">（1）取 </w:t>
      </w:r>
      <w:r>
        <w:rPr>
          <w:rFonts w:ascii="Consolas" w:hAnsi="Consolas" w:eastAsia="宋体"/>
        </w:rPr>
        <w:t>y = dshotarr1 + 1</w:t>
      </w:r>
      <w:r>
        <w:rPr>
          <w:rFonts w:ascii="宋体" w:hAnsi="宋体" w:eastAsia="宋体"/>
        </w:rPr>
        <w:t xml:space="preserve"> 视为两个位时间、</w:t>
      </w:r>
      <w:r>
        <w:rPr>
          <w:rFonts w:ascii="Consolas" w:hAnsi="Consolas" w:eastAsia="宋体"/>
        </w:rPr>
        <w:t>z = y &gt;&gt; 2</w:t>
      </w:r>
      <w:r>
        <w:rPr>
          <w:rFonts w:ascii="宋体" w:hAnsi="宋体" w:eastAsia="宋体"/>
        </w:rPr>
        <w:t xml:space="preserve"> 视为半个位时间，按 </w:t>
      </w:r>
      <w:r>
        <w:rPr>
          <w:rFonts w:ascii="Consolas" w:hAnsi="Consolas" w:eastAsia="宋体"/>
        </w:rPr>
        <w:t>buf[i+1] &gt;= z</w:t>
      </w:r>
      <w:r>
        <w:rPr>
          <w:rFonts w:ascii="宋体" w:hAnsi="宋体" w:eastAsia="宋体"/>
        </w:rPr>
        <w:t xml:space="preserve"> 逐位判 1 或 0；</w:t>
      </w:r>
    </w:p>
    <w:p>
      <w:pPr>
        <w:pStyle w:val="ListParagraph"/>
      </w:pPr>
      <w:r>
        <w:rPr>
          <w:rFonts w:ascii="宋体" w:hAnsi="宋体" w:eastAsia="宋体"/>
        </w:rPr>
        <w:t xml:space="preserve">（2）非首位若 </w:t>
      </w:r>
      <w:r>
        <w:rPr>
          <w:rFonts w:ascii="Consolas" w:hAnsi="Consolas" w:eastAsia="宋体"/>
        </w:rPr>
        <w:t>buf[i] &gt;= y</w:t>
      </w:r>
      <w:r>
        <w:rPr>
          <w:rFonts w:ascii="宋体" w:hAnsi="宋体" w:eastAsia="宋体"/>
        </w:rPr>
        <w:t xml:space="preserve"> 则判为 Invalid pulse timing，调用 </w:t>
      </w:r>
      <w:r>
        <w:rPr>
          <w:rFonts w:ascii="Consolas" w:hAnsi="Consolas" w:eastAsia="宋体"/>
        </w:rPr>
        <w:t>dshotresync()</w:t>
      </w:r>
      <w:r>
        <w:rPr>
          <w:rFonts w:ascii="宋体" w:hAnsi="宋体" w:eastAsia="宋体"/>
        </w:rPr>
        <w:t xml:space="preserve"> 后丢弃本帧；</w:t>
      </w:r>
    </w:p>
    <w:p>
      <w:pPr>
        <w:pStyle w:val="ListParagraph"/>
      </w:pPr>
      <w:r>
        <w:rPr>
          <w:rFonts w:ascii="宋体" w:hAnsi="宋体" w:eastAsia="宋体"/>
        </w:rPr>
        <w:t xml:space="preserve">（3）CRC 由 </w:t>
      </w:r>
      <w:r>
        <w:rPr>
          <w:rFonts w:ascii="Consolas" w:hAnsi="Consolas" w:eastAsia="宋体"/>
        </w:rPr>
        <w:t>dshotcrc(x, inv)</w:t>
      </w:r>
      <w:r>
        <w:rPr>
          <w:rFonts w:ascii="宋体" w:hAnsi="宋体" w:eastAsia="宋体"/>
        </w:rPr>
        <w:t xml:space="preserve"> 把 </w:t>
      </w:r>
      <w:r>
        <w:rPr>
          <w:rFonts w:ascii="Consolas" w:hAnsi="Consolas" w:eastAsia="宋体"/>
        </w:rPr>
        <w:t>x</w:t>
      </w:r>
      <w:r>
        <w:rPr>
          <w:rFonts w:ascii="宋体" w:hAnsi="宋体" w:eastAsia="宋体"/>
        </w:rPr>
        <w:t xml:space="preserve"> 循环折半异或压缩到 4 bit，双向模式（</w:t>
      </w:r>
      <w:r>
        <w:rPr>
          <w:rFonts w:ascii="Consolas" w:hAnsi="Consolas" w:eastAsia="宋体"/>
        </w:rPr>
        <w:t>dshotinv</w:t>
      </w:r>
      <w:r>
        <w:rPr>
          <w:rFonts w:ascii="宋体" w:hAnsi="宋体" w:eastAsia="宋体"/>
        </w:rPr>
        <w:t xml:space="preserve"> 非 0）时取反；校验失败同样调用 </w:t>
      </w:r>
      <w:r>
        <w:rPr>
          <w:rFonts w:ascii="Consolas" w:hAnsi="Consolas" w:eastAsia="宋体"/>
        </w:rPr>
        <w:t>dshotresync()</w:t>
      </w:r>
      <w:r>
        <w:rPr>
          <w:rFonts w:ascii="宋体" w:hAnsi="宋体" w:eastAsia="宋体"/>
        </w:rPr>
        <w:t xml:space="preserve"> 丢弃；</w:t>
      </w:r>
    </w:p>
    <w:p>
      <w:pPr>
        <w:pStyle w:val="ListParagraph"/>
      </w:pPr>
      <w:r>
        <w:rPr>
          <w:rFonts w:ascii="宋体" w:hAnsi="宋体" w:eastAsia="宋体"/>
        </w:rPr>
        <w:t xml:space="preserve">（4）校验通过才写 </w:t>
      </w:r>
      <w:r>
        <w:rPr>
          <w:rFonts w:ascii="Consolas" w:hAnsi="Consolas" w:eastAsia="宋体"/>
        </w:rPr>
        <w:t>IWDG_KR = IWDG_KR_RESET</w:t>
      </w:r>
      <w:r>
        <w:rPr>
          <w:rFonts w:ascii="宋体" w:hAnsi="宋体" w:eastAsia="宋体"/>
        </w:rPr>
        <w:t xml:space="preserve"> 喂狗，并把载荷交给载荷解释处理，见 ESC-FREQ1-11。</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src/io.c:356-361</w:t>
      </w:r>
      <w:r>
        <w:rPr>
          <w:rFonts w:ascii="宋体" w:hAnsi="宋体" w:eastAsia="宋体"/>
          <w:sz w:val="19"/>
        </w:rPr>
        <w:t>、</w:t>
      </w:r>
      <w:r>
        <w:rPr>
          <w:rFonts w:ascii="Consolas" w:hAnsi="Consolas" w:eastAsia="宋体"/>
          <w:sz w:val="19"/>
        </w:rPr>
        <w:t>src/io.c:409-424</w:t>
      </w:r>
      <w:r>
        <w:rPr>
          <w:rFonts w:ascii="宋体" w:hAnsi="宋体" w:eastAsia="宋体"/>
          <w:sz w:val="19"/>
        </w:rPr>
        <w:t>。</w:t>
      </w:r>
    </w:p>
    <w:p>
      <w:pPr>
        <w:pStyle w:val="ListParagraph"/>
      </w:pPr>
      <w:r>
        <w:rPr>
          <w:rFonts w:ascii="宋体" w:hAnsi="宋体" w:eastAsia="宋体"/>
        </w:rPr>
        <w:t>需求标识：ESC-FREQ1-11</w:t>
      </w:r>
    </w:p>
    <w:p>
      <w:pPr>
        <w:pStyle w:val="ListParagraph"/>
      </w:pPr>
      <w:r>
        <w:rPr>
          <w:rFonts w:ascii="宋体" w:hAnsi="宋体" w:eastAsia="宋体"/>
        </w:rPr>
        <w:t>功能描述：区分 DShot 载荷是油门帧还是命令帧，执行命令，并在解码出错时重同步。（需求规格）</w:t>
      </w:r>
    </w:p>
    <w:p>
      <w:pPr>
        <w:pStyle w:val="ListParagraph"/>
      </w:pPr>
      <w:r>
        <w:rPr>
          <w:rFonts w:ascii="宋体" w:hAnsi="宋体" w:eastAsia="宋体"/>
        </w:rPr>
        <w:t>调用条件：CRC 校验通过之后；命令帧额外要求遥测位置位且电机停止（</w:t>
      </w:r>
      <w:r>
        <w:rPr>
          <w:rFonts w:ascii="Consolas" w:hAnsi="Consolas" w:eastAsia="宋体"/>
        </w:rPr>
        <w:t>ertm == 0</w:t>
      </w:r>
      <w:r>
        <w:rPr>
          <w:rFonts w:ascii="宋体" w:hAnsi="宋体" w:eastAsia="宋体"/>
        </w:rPr>
        <w:t>）。</w:t>
      </w:r>
    </w:p>
    <w:p>
      <w:pPr>
        <w:pStyle w:val="ListParagraph"/>
      </w:pPr>
      <w:r>
        <w:rPr>
          <w:rFonts w:ascii="宋体" w:hAnsi="宋体" w:eastAsia="宋体"/>
        </w:rPr>
        <w:t>输入：16 bit 载荷、</w:t>
      </w:r>
      <w:r>
        <w:rPr>
          <w:rFonts w:ascii="Consolas" w:hAnsi="Consolas" w:eastAsia="宋体"/>
        </w:rPr>
        <w:t>cfg.throt_mode</w:t>
      </w:r>
      <w:r>
        <w:rPr>
          <w:rFonts w:ascii="宋体" w:hAnsi="宋体" w:eastAsia="宋体"/>
        </w:rPr>
        <w:t>、</w:t>
      </w:r>
      <w:r>
        <w:rPr>
          <w:rFonts w:ascii="Consolas" w:hAnsi="Consolas" w:eastAsia="宋体"/>
        </w:rPr>
        <w:t>ertm</w:t>
      </w:r>
      <w:r>
        <w:rPr>
          <w:rFonts w:ascii="宋体" w:hAnsi="宋体" w:eastAsia="宋体"/>
        </w:rPr>
        <w:t>、</w:t>
      </w:r>
      <w:r>
        <w:rPr>
          <w:rFonts w:ascii="Consolas" w:hAnsi="Consolas" w:eastAsia="宋体"/>
        </w:rPr>
        <w:t>LED_CNT</w:t>
      </w:r>
      <w:r>
        <w:rPr>
          <w:rFonts w:ascii="宋体" w:hAnsi="宋体" w:eastAsia="宋体"/>
        </w:rPr>
        <w:t>。</w:t>
      </w:r>
    </w:p>
    <w:p>
      <w:pPr>
        <w:pStyle w:val="ListParagraph"/>
      </w:pPr>
      <w:r>
        <w:rPr>
          <w:rFonts w:ascii="宋体" w:hAnsi="宋体" w:eastAsia="宋体"/>
        </w:rPr>
        <w:t xml:space="preserve">输出：油门量 </w:t>
      </w:r>
      <w:r>
        <w:rPr>
          <w:rFonts w:ascii="Consolas" w:hAnsi="Consolas" w:eastAsia="宋体"/>
        </w:rPr>
        <w:t>throt</w:t>
      </w:r>
      <w:r>
        <w:rPr>
          <w:rFonts w:ascii="宋体" w:hAnsi="宋体" w:eastAsia="宋体"/>
        </w:rPr>
        <w:t xml:space="preserve">、遥测请求标志 </w:t>
      </w:r>
      <w:r>
        <w:rPr>
          <w:rFonts w:ascii="Consolas" w:hAnsi="Consolas" w:eastAsia="宋体"/>
        </w:rPr>
        <w:t>telreq</w:t>
      </w:r>
      <w:r>
        <w:rPr>
          <w:rFonts w:ascii="宋体" w:hAnsi="宋体" w:eastAsia="宋体"/>
        </w:rPr>
        <w:t xml:space="preserve">、命令去抖状态 </w:t>
      </w:r>
      <w:r>
        <w:rPr>
          <w:rFonts w:ascii="Consolas" w:hAnsi="Consolas" w:eastAsia="宋体"/>
        </w:rPr>
        <w:t>cmd</w:t>
      </w:r>
      <w:r>
        <w:rPr>
          <w:rFonts w:ascii="宋体" w:hAnsi="宋体" w:eastAsia="宋体"/>
        </w:rPr>
        <w:t>/</w:t>
      </w:r>
      <w:r>
        <w:rPr>
          <w:rFonts w:ascii="Consolas" w:hAnsi="Consolas" w:eastAsia="宋体"/>
        </w:rPr>
        <w:t>cnt</w:t>
      </w:r>
      <w:r>
        <w:rPr>
          <w:rFonts w:ascii="宋体" w:hAnsi="宋体" w:eastAsia="宋体"/>
        </w:rPr>
        <w:t xml:space="preserve">，以及各配置字段或蜂鸣值 </w:t>
      </w:r>
      <w:r>
        <w:rPr>
          <w:rFonts w:ascii="Consolas" w:hAnsi="Consolas" w:eastAsia="宋体"/>
        </w:rPr>
        <w:t>beepval</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（1）取 </w:t>
      </w:r>
      <w:r>
        <w:rPr>
          <w:rFonts w:ascii="Consolas" w:hAnsi="Consolas" w:eastAsia="宋体"/>
        </w:rPr>
        <w:t>tlm = x &amp; 0x10</w:t>
      </w:r>
      <w:r>
        <w:rPr>
          <w:rFonts w:ascii="宋体" w:hAnsi="宋体" w:eastAsia="宋体"/>
        </w:rPr>
        <w:t xml:space="preserve"> 后 </w:t>
      </w:r>
      <w:r>
        <w:rPr>
          <w:rFonts w:ascii="Consolas" w:hAnsi="Consolas" w:eastAsia="宋体"/>
        </w:rPr>
        <w:t>x &gt;&gt;= 5</w:t>
      </w:r>
      <w:r>
        <w:rPr>
          <w:rFonts w:ascii="宋体" w:hAnsi="宋体" w:eastAsia="宋体"/>
        </w:rPr>
        <w:t>；</w:t>
      </w:r>
      <w:r>
        <w:rPr>
          <w:rFonts w:ascii="Consolas" w:hAnsi="Consolas" w:eastAsia="宋体"/>
        </w:rPr>
        <w:t>!x || x &gt; 47</w:t>
      </w:r>
      <w:r>
        <w:rPr>
          <w:rFonts w:ascii="宋体" w:hAnsi="宋体" w:eastAsia="宋体"/>
        </w:rPr>
        <w:t xml:space="preserve"> 视为油门帧，</w:t>
      </w:r>
      <w:r>
        <w:rPr>
          <w:rFonts w:ascii="Consolas" w:hAnsi="Consolas" w:eastAsia="宋体"/>
        </w:rPr>
        <w:t>tlm</w:t>
      </w:r>
      <w:r>
        <w:rPr>
          <w:rFonts w:ascii="宋体" w:hAnsi="宋体" w:eastAsia="宋体"/>
        </w:rPr>
        <w:t xml:space="preserve"> 置位时置 </w:t>
      </w:r>
      <w:r>
        <w:rPr>
          <w:rFonts w:ascii="Consolas" w:hAnsi="Consolas" w:eastAsia="宋体"/>
        </w:rPr>
        <w:t>telreq = 1</w:t>
      </w:r>
      <w:r>
        <w:rPr>
          <w:rFonts w:ascii="宋体" w:hAnsi="宋体" w:eastAsia="宋体"/>
        </w:rPr>
        <w:t xml:space="preserve">，并按 </w:t>
      </w:r>
      <w:r>
        <w:rPr>
          <w:rFonts w:ascii="Consolas" w:hAnsi="Consolas" w:eastAsia="宋体"/>
        </w:rPr>
        <w:t>throt = x ? (throt_mode ? (x &gt; 1047 ? x - 1047 : 47 - x) &lt;&lt; 1 : x - 47) : 0</w:t>
      </w:r>
      <w:r>
        <w:rPr>
          <w:rFonts w:ascii="宋体" w:hAnsi="宋体" w:eastAsia="宋体"/>
        </w:rPr>
        <w:t xml:space="preserve"> 换算油门，同时清零 </w:t>
      </w:r>
      <w:r>
        <w:rPr>
          <w:rFonts w:ascii="Consolas" w:hAnsi="Consolas" w:eastAsia="宋体"/>
        </w:rPr>
        <w:t>cmd</w:t>
      </w:r>
      <w:r>
        <w:rPr>
          <w:rFonts w:ascii="宋体" w:hAnsi="宋体" w:eastAsia="宋体"/>
        </w:rPr>
        <w:t>；</w:t>
      </w:r>
    </w:p>
    <w:p>
      <w:pPr>
        <w:pStyle w:val="ListParagraph"/>
      </w:pPr>
      <w:r>
        <w:rPr>
          <w:rFonts w:ascii="宋体" w:hAnsi="宋体" w:eastAsia="宋体"/>
        </w:rPr>
        <w:t xml:space="preserve">（2）3D 分支的 </w:t>
      </w:r>
      <w:r>
        <w:rPr>
          <w:rFonts w:ascii="Consolas" w:hAnsi="Consolas" w:eastAsia="宋体"/>
        </w:rPr>
        <w:t>47 - x</w:t>
      </w:r>
      <w:r>
        <w:rPr>
          <w:rFonts w:ascii="宋体" w:hAnsi="宋体" w:eastAsia="宋体"/>
        </w:rPr>
        <w:t xml:space="preserve"> 段只能取到 </w:t>
      </w:r>
      <w:r>
        <w:rPr>
          <w:rFonts w:ascii="Consolas" w:hAnsi="Consolas" w:eastAsia="宋体"/>
        </w:rPr>
        <w:t>x = 48..1047</w:t>
      </w:r>
      <w:r>
        <w:rPr>
          <w:rFonts w:ascii="宋体" w:hAnsi="宋体" w:eastAsia="宋体"/>
        </w:rPr>
        <w:t xml:space="preserve">，对应油门 -2..-2000，即反向半区随油门值增大而加深，在 </w:t>
      </w:r>
      <w:r>
        <w:rPr>
          <w:rFonts w:ascii="Consolas" w:hAnsi="Consolas" w:eastAsia="宋体"/>
        </w:rPr>
        <w:t>x = 1047 → 1048</w:t>
      </w:r>
      <w:r>
        <w:rPr>
          <w:rFonts w:ascii="宋体" w:hAnsi="宋体" w:eastAsia="宋体"/>
        </w:rPr>
        <w:t xml:space="preserve"> 处由 -2000 跳变到 +2；</w:t>
      </w:r>
    </w:p>
    <w:p>
      <w:pPr>
        <w:pStyle w:val="ListParagraph"/>
      </w:pPr>
      <w:r>
        <w:rPr>
          <w:rFonts w:ascii="宋体" w:hAnsi="宋体" w:eastAsia="宋体"/>
        </w:rPr>
        <w:t xml:space="preserve">（3）命令帧前提为 </w:t>
      </w:r>
      <w:r>
        <w:rPr>
          <w:rFonts w:ascii="Consolas" w:hAnsi="Consolas" w:eastAsia="宋体"/>
        </w:rPr>
        <w:t>!tlm || ertm</w:t>
      </w:r>
      <w:r>
        <w:rPr>
          <w:rFonts w:ascii="宋体" w:hAnsi="宋体" w:eastAsia="宋体"/>
        </w:rPr>
        <w:t>，不满足即直接返回，即必须带遥测位且电机已停止；</w:t>
      </w:r>
    </w:p>
    <w:p>
      <w:pPr>
        <w:pStyle w:val="ListParagraph"/>
      </w:pPr>
      <w:r>
        <w:rPr>
          <w:rFonts w:ascii="宋体" w:hAnsi="宋体" w:eastAsia="宋体"/>
        </w:rPr>
        <w:t>（4）命令去抖：</w:t>
      </w:r>
      <w:r>
        <w:rPr>
          <w:rFonts w:ascii="Consolas" w:hAnsi="Consolas" w:eastAsia="宋体"/>
        </w:rPr>
        <w:t>cmd</w:t>
      </w:r>
      <w:r>
        <w:rPr>
          <w:rFonts w:ascii="宋体" w:hAnsi="宋体" w:eastAsia="宋体"/>
        </w:rPr>
        <w:t xml:space="preserve"> 变化即置 </w:t>
      </w:r>
      <w:r>
        <w:rPr>
          <w:rFonts w:ascii="Consolas" w:hAnsi="Consolas" w:eastAsia="宋体"/>
        </w:rPr>
        <w:t>cnt = 0</w:t>
      </w:r>
      <w:r>
        <w:rPr>
          <w:rFonts w:ascii="宋体" w:hAnsi="宋体" w:eastAsia="宋体"/>
        </w:rPr>
        <w:t xml:space="preserve">，之后 </w:t>
      </w:r>
      <w:r>
        <w:rPr>
          <w:rFonts w:ascii="Consolas" w:hAnsi="Consolas" w:eastAsia="宋体"/>
        </w:rPr>
        <w:t>cnt &lt; 10</w:t>
      </w:r>
      <w:r>
        <w:rPr>
          <w:rFonts w:ascii="宋体" w:hAnsi="宋体" w:eastAsia="宋体"/>
        </w:rPr>
        <w:t xml:space="preserve"> 时自增；除 BEACON 与 LED 命令外的每条命令都要求 </w:t>
      </w:r>
      <w:r>
        <w:rPr>
          <w:rFonts w:ascii="Consolas" w:hAnsi="Consolas" w:eastAsia="宋体"/>
        </w:rPr>
        <w:t>cnt == 6</w:t>
      </w:r>
      <w:r>
        <w:rPr>
          <w:rFonts w:ascii="宋体" w:hAnsi="宋体" w:eastAsia="宋体"/>
        </w:rPr>
        <w:t xml:space="preserve"> 才生效；</w:t>
      </w:r>
    </w:p>
    <w:p>
      <w:pPr>
        <w:pStyle w:val="ListParagraph"/>
      </w:pPr>
      <w:r>
        <w:rPr>
          <w:rFonts w:ascii="宋体" w:hAnsi="宋体" w:eastAsia="宋体"/>
        </w:rPr>
        <w:t xml:space="preserve">（5）已实现命令按码值分派：1~5 为 BEACON（置全局 </w:t>
      </w:r>
      <w:r>
        <w:rPr>
          <w:rFonts w:ascii="Consolas" w:hAnsi="Consolas" w:eastAsia="宋体"/>
        </w:rPr>
        <w:t>beacon</w:t>
      </w:r>
      <w:r>
        <w:rPr>
          <w:rFonts w:ascii="宋体" w:hAnsi="宋体" w:eastAsia="宋体"/>
        </w:rPr>
        <w:t xml:space="preserve">，无 6 帧要求）、7/8 写 </w:t>
      </w:r>
      <w:r>
        <w:rPr>
          <w:rFonts w:ascii="Consolas" w:hAnsi="Consolas" w:eastAsia="宋体"/>
        </w:rPr>
        <w:t>cfg.revdir</w:t>
      </w:r>
      <w:r>
        <w:rPr>
          <w:rFonts w:ascii="宋体" w:hAnsi="宋体" w:eastAsia="宋体"/>
        </w:rPr>
        <w:t xml:space="preserve">、9/10 写 </w:t>
      </w:r>
      <w:r>
        <w:rPr>
          <w:rFonts w:ascii="Consolas" w:hAnsi="Consolas" w:eastAsia="宋体"/>
        </w:rPr>
        <w:t>cfg.throt_mode</w:t>
      </w:r>
      <w:r>
        <w:rPr>
          <w:rFonts w:ascii="宋体" w:hAnsi="宋体" w:eastAsia="宋体"/>
        </w:rPr>
        <w:t xml:space="preserve">、12 令 </w:t>
      </w:r>
      <w:r>
        <w:rPr>
          <w:rFonts w:ascii="Consolas" w:hAnsi="Consolas" w:eastAsia="宋体"/>
        </w:rPr>
        <w:t>beepval = savecfg()</w:t>
      </w:r>
      <w:r>
        <w:rPr>
          <w:rFonts w:ascii="宋体" w:hAnsi="宋体" w:eastAsia="宋体"/>
        </w:rPr>
        <w:t xml:space="preserve">、13/14 置 </w:t>
      </w:r>
      <w:r>
        <w:rPr>
          <w:rFonts w:ascii="Consolas" w:hAnsi="Consolas" w:eastAsia="宋体"/>
        </w:rPr>
        <w:t>dshotext</w:t>
      </w:r>
      <w:r>
        <w:rPr>
          <w:rFonts w:ascii="宋体" w:hAnsi="宋体" w:eastAsia="宋体"/>
        </w:rPr>
        <w:t xml:space="preserve"> 与 </w:t>
      </w:r>
      <w:r>
        <w:rPr>
          <w:rFonts w:ascii="Consolas" w:hAnsi="Consolas" w:eastAsia="宋体"/>
        </w:rPr>
        <w:t>dshotval = 0xe00/0xeff</w:t>
      </w:r>
      <w:r>
        <w:rPr>
          <w:rFonts w:ascii="宋体" w:hAnsi="宋体" w:eastAsia="宋体"/>
        </w:rPr>
        <w:t xml:space="preserve"> 并配 </w:t>
      </w:r>
      <w:r>
        <w:rPr>
          <w:rFonts w:ascii="Consolas" w:hAnsi="Consolas" w:eastAsia="宋体"/>
        </w:rPr>
        <w:t>rep = 10</w:t>
      </w:r>
      <w:r>
        <w:rPr>
          <w:rFonts w:ascii="宋体" w:hAnsi="宋体" w:eastAsia="宋体"/>
        </w:rPr>
        <w:t xml:space="preserve">、20/21 调 </w:t>
      </w:r>
      <w:r>
        <w:rPr>
          <w:rFonts w:ascii="Consolas" w:hAnsi="Consolas" w:eastAsia="宋体"/>
        </w:rPr>
        <w:t>flipdir</w:t>
      </w:r>
      <w:r>
        <w:rPr>
          <w:rFonts w:ascii="宋体" w:hAnsi="宋体" w:eastAsia="宋体"/>
        </w:rPr>
        <w:t xml:space="preserve">、22~29 写 </w:t>
      </w:r>
      <w:r>
        <w:rPr>
          <w:rFonts w:ascii="Consolas" w:hAnsi="Consolas" w:eastAsia="宋体"/>
        </w:rPr>
        <w:t>cfg.led</w:t>
      </w:r>
      <w:r>
        <w:rPr>
          <w:rFonts w:ascii="宋体" w:hAnsi="宋体" w:eastAsia="宋体"/>
        </w:rPr>
        <w:t xml:space="preserve"> 位（受 </w:t>
      </w:r>
      <w:r>
        <w:rPr>
          <w:rFonts w:ascii="Consolas" w:hAnsi="Consolas" w:eastAsia="宋体"/>
        </w:rPr>
        <w:t>LED_CNT</w:t>
      </w:r>
      <w:r>
        <w:rPr>
          <w:rFonts w:ascii="宋体" w:hAnsi="宋体" w:eastAsia="宋体"/>
        </w:rPr>
        <w:t xml:space="preserve"> 条件编译限制）、40 写 </w:t>
      </w:r>
      <w:r>
        <w:rPr>
          <w:rFonts w:ascii="Consolas" w:hAnsi="Consolas" w:eastAsia="宋体"/>
        </w:rPr>
        <w:t>cfg.timing</w:t>
      </w:r>
      <w:r>
        <w:rPr>
          <w:rFonts w:ascii="宋体" w:hAnsi="宋体" w:eastAsia="宋体"/>
        </w:rPr>
        <w:t xml:space="preserve">（档位 8..15，取值 </w:t>
      </w:r>
      <w:r>
        <w:rPr>
          <w:rFonts w:ascii="Consolas" w:hAnsi="Consolas" w:eastAsia="宋体"/>
        </w:rPr>
        <w:t>x &lt;&lt; 1</w:t>
      </w:r>
      <w:r>
        <w:rPr>
          <w:rFonts w:ascii="宋体" w:hAnsi="宋体" w:eastAsia="宋体"/>
        </w:rPr>
        <w:t xml:space="preserve">）、41 写 </w:t>
      </w:r>
      <w:r>
        <w:rPr>
          <w:rFonts w:ascii="Consolas" w:hAnsi="Consolas" w:eastAsia="宋体"/>
        </w:rPr>
        <w:t>cfg.freq_min = x &lt;&lt; 2</w:t>
      </w:r>
      <w:r>
        <w:rPr>
          <w:rFonts w:ascii="宋体" w:hAnsi="宋体" w:eastAsia="宋体"/>
        </w:rPr>
        <w:t xml:space="preserve"> 与 </w:t>
      </w:r>
      <w:r>
        <w:rPr>
          <w:rFonts w:ascii="Consolas" w:hAnsi="Consolas" w:eastAsia="宋体"/>
        </w:rPr>
        <w:t>cfg.freq_max = x &lt;&lt; 3</w:t>
      </w:r>
      <w:r>
        <w:rPr>
          <w:rFonts w:ascii="宋体" w:hAnsi="宋体" w:eastAsia="宋体"/>
        </w:rPr>
        <w:t xml:space="preserve">（档位 6..12）、42 写 </w:t>
      </w:r>
      <w:r>
        <w:rPr>
          <w:rFonts w:ascii="Consolas" w:hAnsi="Consolas" w:eastAsia="宋体"/>
        </w:rPr>
        <w:t>cfg.duty_ramp</w:t>
      </w:r>
      <w:r>
        <w:rPr>
          <w:rFonts w:ascii="宋体" w:hAnsi="宋体" w:eastAsia="宋体"/>
        </w:rPr>
        <w:t xml:space="preserve">（0..10 的十倍）、43 写 </w:t>
      </w:r>
      <w:r>
        <w:rPr>
          <w:rFonts w:ascii="Consolas" w:hAnsi="Consolas" w:eastAsia="宋体"/>
        </w:rPr>
        <w:t>cfg.duty_rate</w:t>
      </w:r>
      <w:r>
        <w:rPr>
          <w:rFonts w:ascii="宋体" w:hAnsi="宋体" w:eastAsia="宋体"/>
        </w:rPr>
        <w:t xml:space="preserve">（1..10 的十倍）、47 令 </w:t>
      </w:r>
      <w:r>
        <w:rPr>
          <w:rFonts w:ascii="Consolas" w:hAnsi="Consolas" w:eastAsia="宋体"/>
        </w:rPr>
        <w:t>beepval = resetcfg()</w:t>
      </w:r>
      <w:r>
        <w:rPr>
          <w:rFonts w:ascii="宋体" w:hAnsi="宋体" w:eastAsia="宋体"/>
        </w:rPr>
        <w:t>；</w:t>
      </w:r>
    </w:p>
    <w:p>
      <w:pPr>
        <w:pStyle w:val="ListParagraph"/>
      </w:pPr>
      <w:r>
        <w:rPr>
          <w:rFonts w:ascii="宋体" w:hAnsi="宋体" w:eastAsia="宋体"/>
        </w:rPr>
        <w:t xml:space="preserve">（6）未列入 </w:t>
      </w:r>
      <w:r>
        <w:rPr>
          <w:rFonts w:ascii="Consolas" w:hAnsi="Consolas" w:eastAsia="宋体"/>
        </w:rPr>
        <w:t>switch</w:t>
      </w:r>
      <w:r>
        <w:rPr>
          <w:rFonts w:ascii="宋体" w:hAnsi="宋体" w:eastAsia="宋体"/>
        </w:rPr>
        <w:t xml:space="preserve"> 的命令码无任何动作，源码无 default 分支；BEACON 写全局 </w:t>
      </w:r>
      <w:r>
        <w:rPr>
          <w:rFonts w:ascii="Consolas" w:hAnsi="Consolas" w:eastAsia="宋体"/>
        </w:rPr>
        <w:t>beacon</w:t>
      </w:r>
      <w:r>
        <w:rPr>
          <w:rFonts w:ascii="宋体" w:hAnsi="宋体" w:eastAsia="宋体"/>
        </w:rPr>
        <w:t xml:space="preserve">，命令 12、40~43、47 通过 </w:t>
      </w:r>
      <w:r>
        <w:rPr>
          <w:rFonts w:ascii="Consolas" w:hAnsi="Consolas" w:eastAsia="宋体"/>
        </w:rPr>
        <w:t>beepval</w:t>
      </w:r>
      <w:r>
        <w:rPr>
          <w:rFonts w:ascii="宋体" w:hAnsi="宋体" w:eastAsia="宋体"/>
        </w:rPr>
        <w:t xml:space="preserve"> 回蜂鸣。</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src/io.c:425-438</w:t>
      </w:r>
      <w:r>
        <w:rPr>
          <w:rFonts w:ascii="宋体" w:hAnsi="宋体" w:eastAsia="宋体"/>
          <w:sz w:val="19"/>
        </w:rPr>
        <w:t>、</w:t>
      </w:r>
      <w:r>
        <w:rPr>
          <w:rFonts w:ascii="Consolas" w:hAnsi="Consolas" w:eastAsia="宋体"/>
          <w:sz w:val="19"/>
        </w:rPr>
        <w:t>src/io.c:439-548</w:t>
      </w:r>
      <w:r>
        <w:rPr>
          <w:rFonts w:ascii="宋体" w:hAnsi="宋体" w:eastAsia="宋体"/>
          <w:sz w:val="19"/>
        </w:rPr>
        <w:t>、</w:t>
      </w:r>
      <w:r>
        <w:rPr>
          <w:rFonts w:ascii="Consolas" w:hAnsi="Consolas" w:eastAsia="宋体"/>
          <w:sz w:val="19"/>
        </w:rPr>
        <w:t>src/util.c:533</w:t>
      </w:r>
      <w:r>
        <w:rPr>
          <w:rFonts w:ascii="宋体" w:hAnsi="宋体" w:eastAsia="宋体"/>
          <w:sz w:val="19"/>
        </w:rPr>
        <w:t>、</w:t>
      </w:r>
      <w:r>
        <w:rPr>
          <w:rFonts w:ascii="Consolas" w:hAnsi="Consolas" w:eastAsia="宋体"/>
          <w:sz w:val="19"/>
        </w:rPr>
        <w:t>src/util.c:573-581</w:t>
      </w:r>
      <w:r>
        <w:rPr>
          <w:rFonts w:ascii="宋体" w:hAnsi="宋体" w:eastAsia="宋体"/>
          <w:sz w:val="19"/>
        </w:rPr>
        <w:t>、官方 wiki：</w:t>
      </w:r>
      <w:r>
        <w:rPr>
          <w:rFonts w:ascii="Consolas" w:hAnsi="Consolas" w:eastAsia="宋体"/>
          <w:sz w:val="19"/>
        </w:rPr>
        <w:t>Configuration.md</w:t>
      </w:r>
      <w:r>
        <w:rPr>
          <w:rFonts w:ascii="宋体" w:hAnsi="宋体" w:eastAsia="宋体"/>
          <w:sz w:val="19"/>
        </w:rPr>
        <w:t>。</w:t>
      </w:r>
    </w:p>
    <w:p>
      <w:pPr>
        <w:pStyle w:val="ListParagraph"/>
      </w:pPr>
      <w:r>
        <w:rPr>
          <w:rFonts w:ascii="宋体" w:hAnsi="宋体" w:eastAsia="宋体"/>
        </w:rPr>
        <w:t>需求标识：ESC-FREQ1-12</w:t>
      </w:r>
    </w:p>
    <w:p>
      <w:pPr>
        <w:pStyle w:val="ListParagraph"/>
      </w:pPr>
      <w:r>
        <w:rPr>
          <w:rFonts w:ascii="宋体" w:hAnsi="宋体" w:eastAsia="宋体"/>
        </w:rPr>
        <w:t>功能描述：在双向 DShot 下于帧间以 PWM 波形回发 20 bit GCR 编码的遥测值。（计算机使用说明）</w:t>
      </w:r>
    </w:p>
    <w:p>
      <w:pPr>
        <w:pStyle w:val="ListParagraph"/>
      </w:pPr>
      <w:r>
        <w:rPr>
          <w:rFonts w:ascii="宋体" w:hAnsi="宋体" w:eastAsia="宋体"/>
        </w:rPr>
        <w:t>调用条件：</w:t>
      </w:r>
      <w:r>
        <w:rPr>
          <w:rFonts w:ascii="Consolas" w:hAnsi="Consolas" w:eastAsia="宋体"/>
        </w:rPr>
        <w:t>dshotinv</w:t>
      </w:r>
      <w:r>
        <w:rPr>
          <w:rFonts w:ascii="宋体" w:hAnsi="宋体" w:eastAsia="宋体"/>
        </w:rPr>
        <w:t xml:space="preserve"> 非 0（上一帧被判为双向）；电机停止时才产生遥测值；扩展遥测值由 DShot 命令 13/14 触发重复发送。</w:t>
      </w:r>
    </w:p>
    <w:p>
      <w:pPr>
        <w:pStyle w:val="ListParagraph"/>
      </w:pPr>
      <w:r>
        <w:rPr>
          <w:rFonts w:ascii="宋体" w:hAnsi="宋体" w:eastAsia="宋体"/>
        </w:rPr>
        <w:t xml:space="preserve">输入：电周期时间 </w:t>
      </w:r>
      <w:r>
        <w:rPr>
          <w:rFonts w:ascii="Consolas" w:hAnsi="Consolas" w:eastAsia="宋体"/>
        </w:rPr>
        <w:t>ertm</w:t>
      </w:r>
      <w:r>
        <w:rPr>
          <w:rFonts w:ascii="宋体" w:hAnsi="宋体" w:eastAsia="宋体"/>
        </w:rPr>
        <w:t xml:space="preserve">（us）、待回发值 </w:t>
      </w:r>
      <w:r>
        <w:rPr>
          <w:rFonts w:ascii="Consolas" w:hAnsi="Consolas" w:eastAsia="宋体"/>
        </w:rPr>
        <w:t>dshotval</w:t>
      </w:r>
      <w:r>
        <w:rPr>
          <w:rFonts w:ascii="宋体" w:hAnsi="宋体" w:eastAsia="宋体"/>
        </w:rPr>
        <w:t xml:space="preserve">、重复次数 </w:t>
      </w:r>
      <w:r>
        <w:rPr>
          <w:rFonts w:ascii="Consolas" w:hAnsi="Consolas" w:eastAsia="宋体"/>
        </w:rPr>
        <w:t>rep</w:t>
      </w:r>
      <w:r>
        <w:rPr>
          <w:rFonts w:ascii="宋体" w:hAnsi="宋体" w:eastAsia="宋体"/>
        </w:rPr>
        <w:t xml:space="preserve">、位时间 </w:t>
      </w:r>
      <w:r>
        <w:rPr>
          <w:rFonts w:ascii="Consolas" w:hAnsi="Consolas" w:eastAsia="宋体"/>
        </w:rPr>
        <w:t>dshotarr2</w:t>
      </w:r>
      <w:r>
        <w:rPr>
          <w:rFonts w:ascii="宋体" w:hAnsi="宋体" w:eastAsia="宋体"/>
        </w:rPr>
        <w:t>。</w:t>
      </w:r>
    </w:p>
    <w:p>
      <w:pPr>
        <w:pStyle w:val="ListParagraph"/>
      </w:pPr>
      <w:r>
        <w:rPr>
          <w:rFonts w:ascii="宋体" w:hAnsi="宋体" w:eastAsia="宋体"/>
        </w:rPr>
        <w:t xml:space="preserve">输出：从 </w:t>
      </w:r>
      <w:r>
        <w:rPr>
          <w:rFonts w:ascii="Consolas" w:hAnsi="Consolas" w:eastAsia="宋体"/>
        </w:rPr>
        <w:t>iobuf + 64</w:t>
      </w:r>
      <w:r>
        <w:rPr>
          <w:rFonts w:ascii="宋体" w:hAnsi="宋体" w:eastAsia="宋体"/>
        </w:rPr>
        <w:t xml:space="preserve"> 起的 23 个 16 bit 波形项，经 DMA 单次搬出（存储到外设、半字宽度、地址自增）。</w:t>
      </w:r>
    </w:p>
    <w:p>
      <w:pPr>
        <w:pStyle w:val="ListParagraph"/>
      </w:pPr>
      <w:r>
        <w:rPr>
          <w:rFonts w:ascii="宋体" w:hAnsi="宋体" w:eastAsia="宋体"/>
        </w:rPr>
        <w:t>处理：</w:t>
      </w:r>
    </w:p>
    <w:p>
      <w:pPr>
        <w:pStyle w:val="ListParagraph"/>
      </w:pPr>
      <w:r>
        <w:rPr>
          <w:rFonts w:ascii="宋体" w:hAnsi="宋体" w:eastAsia="宋体"/>
        </w:rPr>
        <w:t>（1）函数入口先滤除失同步态，</w:t>
      </w:r>
      <w:r>
        <w:rPr>
          <w:rFonts w:ascii="Consolas" w:hAnsi="Consolas" w:eastAsia="宋体"/>
        </w:rPr>
        <w:t>TIM_DIER(IOTIM) &amp; TIM_DIER_UIE</w:t>
      </w:r>
      <w:r>
        <w:rPr>
          <w:rFonts w:ascii="宋体" w:hAnsi="宋体" w:eastAsia="宋体"/>
        </w:rPr>
        <w:t xml:space="preserve"> 为真即返回；此后 </w:t>
      </w:r>
      <w:r>
        <w:rPr>
          <w:rFonts w:ascii="Consolas" w:hAnsi="Consolas" w:eastAsia="宋体"/>
        </w:rPr>
        <w:t>DMA1_CCR &amp; DMA_CCR_DIR</w:t>
      </w:r>
      <w:r>
        <w:rPr>
          <w:rFonts w:ascii="宋体" w:hAnsi="宋体" w:eastAsia="宋体"/>
        </w:rPr>
        <w:t xml:space="preserve"> 为真表示当前帧为发送方向，先调 </w:t>
      </w:r>
      <w:r>
        <w:rPr>
          <w:rFonts w:ascii="Consolas" w:hAnsi="Consolas" w:eastAsia="宋体"/>
        </w:rPr>
        <w:t>dshotreset()</w:t>
      </w:r>
      <w:r>
        <w:rPr>
          <w:rFonts w:ascii="宋体" w:hAnsi="宋体" w:eastAsia="宋体"/>
        </w:rPr>
        <w:t xml:space="preserve"> 复位捕获侧；</w:t>
      </w:r>
    </w:p>
    <w:p>
      <w:pPr>
        <w:pStyle w:val="ListParagraph"/>
      </w:pPr>
      <w:r>
        <w:rPr>
          <w:rFonts w:ascii="宋体" w:hAnsi="宋体" w:eastAsia="宋体"/>
        </w:rPr>
        <w:t xml:space="preserve">（2）若 </w:t>
      </w:r>
      <w:r>
        <w:rPr>
          <w:rFonts w:ascii="Consolas" w:hAnsi="Consolas" w:eastAsia="宋体"/>
        </w:rPr>
        <w:t>dshotval</w:t>
      </w:r>
      <w:r>
        <w:rPr>
          <w:rFonts w:ascii="宋体" w:hAnsi="宋体" w:eastAsia="宋体"/>
        </w:rPr>
        <w:t xml:space="preserve"> 为 0，则以 </w:t>
      </w:r>
      <w:r>
        <w:rPr>
          <w:rFonts w:ascii="Consolas" w:hAnsi="Consolas" w:eastAsia="宋体"/>
        </w:rPr>
        <w:t>ertm</w:t>
      </w:r>
      <w:r>
        <w:rPr>
          <w:rFonts w:ascii="宋体" w:hAnsi="宋体" w:eastAsia="宋体"/>
        </w:rPr>
        <w:t>（限幅 65408）做指数编码生成遥测值：</w:t>
      </w:r>
      <w:r>
        <w:rPr>
          <w:rFonts w:ascii="Consolas" w:hAnsi="Consolas" w:eastAsia="宋体"/>
        </w:rPr>
        <w:t>while (a &gt; 511) a &gt;&gt;= 1, ++b; dshotval = a | b &lt;&lt; 9</w:t>
      </w:r>
      <w:r>
        <w:rPr>
          <w:rFonts w:ascii="宋体" w:hAnsi="宋体" w:eastAsia="宋体"/>
        </w:rPr>
        <w:t>；</w:t>
      </w:r>
    </w:p>
    <w:p>
      <w:pPr>
        <w:pStyle w:val="ListParagraph"/>
      </w:pPr>
      <w:r>
        <w:rPr>
          <w:rFonts w:ascii="宋体" w:hAnsi="宋体" w:eastAsia="宋体"/>
        </w:rPr>
        <w:t xml:space="preserve">（3）把 </w:t>
      </w:r>
      <w:r>
        <w:rPr>
          <w:rFonts w:ascii="Consolas" w:hAnsi="Consolas" w:eastAsia="宋体"/>
        </w:rPr>
        <w:t>dshotval &lt;&lt; 4 | dshotcrc(dshotval, 1)</w:t>
      </w:r>
      <w:r>
        <w:rPr>
          <w:rFonts w:ascii="宋体" w:hAnsi="宋体" w:eastAsia="宋体"/>
        </w:rPr>
        <w:t xml:space="preserve"> 经 16 项 </w:t>
      </w:r>
      <w:r>
        <w:rPr>
          <w:rFonts w:ascii="Consolas" w:hAnsi="Consolas" w:eastAsia="宋体"/>
        </w:rPr>
        <w:t>gcr[]</w:t>
      </w:r>
      <w:r>
        <w:rPr>
          <w:rFonts w:ascii="宋体" w:hAnsi="宋体" w:eastAsia="宋体"/>
        </w:rPr>
        <w:t xml:space="preserve"> 表做 4→5 编码展开为 20 bit，再转为 23 项脉宽波形，首项为 -1、末两项为 0；</w:t>
      </w:r>
    </w:p>
    <w:p>
      <w:pPr>
        <w:pStyle w:val="ListParagraph"/>
      </w:pPr>
      <w:r>
        <w:rPr>
          <w:rFonts w:ascii="宋体" w:hAnsi="宋体" w:eastAsia="宋体"/>
        </w:rPr>
        <w:t xml:space="preserve">（4）以 </w:t>
      </w:r>
      <w:r>
        <w:rPr>
          <w:rFonts w:ascii="Consolas" w:hAnsi="Consolas" w:eastAsia="宋体"/>
        </w:rPr>
        <w:t>if (!rep || !--rep) dshotval = 0;</w:t>
      </w:r>
      <w:r>
        <w:rPr>
          <w:rFonts w:ascii="宋体" w:hAnsi="宋体" w:eastAsia="宋体"/>
        </w:rPr>
        <w:t xml:space="preserve"> 控制扩展遥测值的重复次数，其中命令 13/14 置 </w:t>
      </w:r>
      <w:r>
        <w:rPr>
          <w:rFonts w:ascii="Consolas" w:hAnsi="Consolas" w:eastAsia="宋体"/>
        </w:rPr>
        <w:t>rep = 10</w:t>
      </w:r>
      <w:r>
        <w:rPr>
          <w:rFonts w:ascii="宋体" w:hAnsi="宋体" w:eastAsia="宋体"/>
        </w:rPr>
        <w:t>；</w:t>
      </w:r>
    </w:p>
    <w:p>
      <w:pPr>
        <w:pStyle w:val="ListParagraph"/>
      </w:pPr>
      <w:r>
        <w:rPr>
          <w:rFonts w:ascii="宋体" w:hAnsi="宋体" w:eastAsia="宋体"/>
        </w:rPr>
        <w:t xml:space="preserve">（5）时序按源码注释「30us output delay」实现为 </w:t>
      </w:r>
      <w:r>
        <w:rPr>
          <w:rFonts w:ascii="Consolas" w:hAnsi="Consolas" w:eastAsia="宋体"/>
        </w:rPr>
        <w:t>TIM_ARR = max(CLK_CNT(33333) - TIM_CNT(IOTIM) - 1, 19)</w:t>
      </w:r>
      <w:r>
        <w:rPr>
          <w:rFonts w:ascii="宋体" w:hAnsi="宋体" w:eastAsia="宋体"/>
        </w:rPr>
        <w:t xml:space="preserve">，随后以 </w:t>
      </w:r>
      <w:r>
        <w:rPr>
          <w:rFonts w:ascii="Consolas" w:hAnsi="Consolas" w:eastAsia="宋体"/>
        </w:rPr>
        <w:t>ARR = dshotarr2</w:t>
      </w:r>
      <w:r>
        <w:rPr>
          <w:rFonts w:ascii="宋体" w:hAnsi="宋体" w:eastAsia="宋体"/>
        </w:rPr>
        <w:t xml:space="preserve"> 装载位时间、以 </w:t>
      </w:r>
      <w:r>
        <w:rPr>
          <w:rFonts w:ascii="Consolas" w:hAnsi="Consolas" w:eastAsia="宋体"/>
        </w:rPr>
        <w:t>CR2 = CCDS</w:t>
      </w:r>
      <w:r>
        <w:rPr>
          <w:rFonts w:ascii="宋体" w:hAnsi="宋体" w:eastAsia="宋体"/>
        </w:rPr>
        <w:t xml:space="preserve"> 令 CC1 的 DMA 请求由更新事件触发（与捕获方向共用同一 DMA 通道），关中断保护后使能 </w:t>
      </w:r>
      <w:r>
        <w:rPr>
          <w:rFonts w:ascii="Consolas" w:hAnsi="Consolas" w:eastAsia="宋体"/>
        </w:rPr>
        <w:t>CC1E</w:t>
      </w:r>
      <w:r>
        <w:rPr>
          <w:rFonts w:ascii="宋体" w:hAnsi="宋体" w:eastAsia="宋体"/>
        </w:rPr>
        <w:t xml:space="preserve"> 输出。</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src/io.c:368-407</w:t>
      </w:r>
      <w:r>
        <w:rPr>
          <w:rFonts w:ascii="宋体" w:hAnsi="宋体" w:eastAsia="宋体"/>
          <w:sz w:val="19"/>
        </w:rPr>
        <w:t>、</w:t>
      </w:r>
      <w:r>
        <w:rPr>
          <w:rFonts w:ascii="Consolas" w:hAnsi="Consolas" w:eastAsia="宋体"/>
          <w:sz w:val="19"/>
        </w:rPr>
        <w:t>src/io.c:467-478</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 xml:space="preserve">：DShot 油门帧的入口门限为 </w:t>
      </w:r>
      <w:r>
        <w:rPr>
          <w:rFonts w:ascii="Consolas" w:hAnsi="Consolas" w:eastAsia="宋体"/>
          <w:sz w:val="19"/>
        </w:rPr>
        <w:t>!x || x &gt; 47</w:t>
      </w:r>
      <w:r>
        <w:rPr>
          <w:rFonts w:ascii="宋体" w:hAnsi="宋体" w:eastAsia="宋体"/>
          <w:sz w:val="19"/>
        </w:rPr>
        <w:t>，</w:t>
      </w:r>
      <w:r>
        <w:rPr>
          <w:rFonts w:ascii="Consolas" w:hAnsi="Consolas" w:eastAsia="宋体"/>
          <w:sz w:val="19"/>
        </w:rPr>
        <w:t>x</w:t>
      </w:r>
      <w:r>
        <w:rPr>
          <w:rFonts w:ascii="宋体" w:hAnsi="宋体" w:eastAsia="宋体"/>
          <w:sz w:val="19"/>
        </w:rPr>
        <w:t xml:space="preserve"> 为 1..47 的载荷一律按命令帧处理而不进入油门换算式（</w:t>
      </w:r>
      <w:r>
        <w:rPr>
          <w:rFonts w:ascii="Consolas" w:hAnsi="Consolas" w:eastAsia="宋体"/>
          <w:sz w:val="19"/>
        </w:rPr>
        <w:t>src/io.c:427-432</w:t>
      </w:r>
      <w:r>
        <w:rPr>
          <w:rFonts w:ascii="宋体" w:hAnsi="宋体" w:eastAsia="宋体"/>
          <w:sz w:val="19"/>
        </w:rPr>
        <w:t xml:space="preserve">），因此 3D 分支中 </w:t>
      </w:r>
      <w:r>
        <w:rPr>
          <w:rFonts w:ascii="Consolas" w:hAnsi="Consolas" w:eastAsia="宋体"/>
          <w:sz w:val="19"/>
        </w:rPr>
        <w:t>47 - x</w:t>
      </w:r>
      <w:r>
        <w:rPr>
          <w:rFonts w:ascii="宋体" w:hAnsi="宋体" w:eastAsia="宋体"/>
          <w:sz w:val="19"/>
        </w:rPr>
        <w:t xml:space="preserve"> 的代数零点 </w:t>
      </w:r>
      <w:r>
        <w:rPr>
          <w:rFonts w:ascii="Consolas" w:hAnsi="Consolas" w:eastAsia="宋体"/>
          <w:sz w:val="19"/>
        </w:rPr>
        <w:t>x == 47</w:t>
      </w:r>
      <w:r>
        <w:rPr>
          <w:rFonts w:ascii="宋体" w:hAnsi="宋体" w:eastAsia="宋体"/>
          <w:sz w:val="19"/>
        </w:rPr>
        <w:t xml:space="preserve"> 不可达，正负半区之间在 </w:t>
      </w:r>
      <w:r>
        <w:rPr>
          <w:rFonts w:ascii="Consolas" w:hAnsi="Consolas" w:eastAsia="宋体"/>
          <w:sz w:val="19"/>
        </w:rPr>
        <w:t>x = 1047 → 1048</w:t>
      </w:r>
      <w:r>
        <w:rPr>
          <w:rFonts w:ascii="宋体" w:hAnsi="宋体" w:eastAsia="宋体"/>
          <w:sz w:val="19"/>
        </w:rPr>
        <w:t xml:space="preserve"> 处直接跳变，无连续过零区。</w:t>
      </w:r>
    </w:p>
    <w:p>
      <w:pPr>
        <w:pStyle w:val="Heading3"/>
      </w:pPr>
      <w:r>
        <w:rPr>
          <w:rFonts w:ascii="宋体" w:hAnsi="宋体" w:eastAsia="宋体"/>
        </w:rPr>
        <w:t>3.2.6 串行协议骨架与原生协议（需求规格、计算机使用说明）</w:t>
      </w:r>
    </w:p>
    <w:p>
      <w:r>
        <w:rPr>
          <w:rFonts w:ascii="宋体" w:hAnsi="宋体" w:eastAsia="宋体"/>
        </w:rPr>
        <w:t xml:space="preserve">除原生协议外，固件还支持 iBUS、SBUS/SBUS2、CRSF、EXBUS、HoTT 五种外购遥控协议。六种协议共用一套 USART2 加 DMA 的收发骨架与同一组通道解析工具，协议差异只体现在帧校验、通道打包方式与遥测应答格式上；协议由 </w:t>
      </w:r>
      <w:r>
        <w:rPr>
          <w:rFonts w:ascii="Consolas" w:hAnsi="Consolas" w:eastAsia="宋体"/>
        </w:rPr>
        <w:t>cfg.input_mode</w:t>
      </w:r>
      <w:r>
        <w:rPr>
          <w:rFonts w:ascii="宋体" w:hAnsi="宋体" w:eastAsia="宋体"/>
        </w:rPr>
        <w:t xml:space="preserve"> 选择，</w:t>
      </w:r>
      <w:r>
        <w:rPr>
          <w:rFonts w:ascii="Consolas" w:hAnsi="Consolas" w:eastAsia="宋体"/>
        </w:rPr>
        <w:t>input_mode &gt;= 2</w:t>
      </w:r>
      <w:r>
        <w:rPr>
          <w:rFonts w:ascii="宋体" w:hAnsi="宋体" w:eastAsia="宋体"/>
        </w:rPr>
        <w:t xml:space="preserve"> 时才走本路径。</w:t>
      </w:r>
    </w:p>
    <w:p>
      <w:pPr>
        <w:pStyle w:val="ListParagraph"/>
      </w:pPr>
      <w:r>
        <w:rPr>
          <w:rFonts w:ascii="宋体" w:hAnsi="宋体" w:eastAsia="宋体"/>
        </w:rPr>
        <w:t>需求标识：ESC-FREQ1-13</w:t>
      </w:r>
    </w:p>
    <w:p>
      <w:pPr>
        <w:pStyle w:val="ListParagraph"/>
      </w:pPr>
      <w:r>
        <w:rPr>
          <w:rFonts w:ascii="宋体" w:hAnsi="宋体" w:eastAsia="宋体"/>
        </w:rPr>
        <w:t>功能描述：为所有串行协议提供统一的 DMA 收发骨架、输入模式配置域，以及 11 bit 与 16 bit 两种通道解析工具。（需求规格）</w:t>
      </w:r>
    </w:p>
    <w:p>
      <w:pPr>
        <w:pStyle w:val="ListParagraph"/>
      </w:pPr>
      <w:r>
        <w:rPr>
          <w:rFonts w:ascii="宋体" w:hAnsi="宋体" w:eastAsia="宋体"/>
        </w:rPr>
        <w:t>调用条件：</w:t>
      </w:r>
      <w:r>
        <w:rPr>
          <w:rFonts w:ascii="Consolas" w:hAnsi="Consolas" w:eastAsia="宋体"/>
        </w:rPr>
        <w:t>IO_PA2</w:t>
      </w:r>
      <w:r>
        <w:rPr>
          <w:rFonts w:ascii="宋体" w:hAnsi="宋体" w:eastAsia="宋体"/>
        </w:rPr>
        <w:t xml:space="preserve"> 且 </w:t>
      </w:r>
      <w:r>
        <w:rPr>
          <w:rFonts w:ascii="Consolas" w:hAnsi="Consolas" w:eastAsia="宋体"/>
        </w:rPr>
        <w:t>cfg.input_mode &gt;= 2</w:t>
      </w:r>
      <w:r>
        <w:rPr>
          <w:rFonts w:ascii="宋体" w:hAnsi="宋体" w:eastAsia="宋体"/>
        </w:rPr>
        <w:t xml:space="preserve">；经 </w:t>
      </w:r>
      <w:r>
        <w:rPr>
          <w:rFonts w:ascii="Consolas" w:hAnsi="Consolas" w:eastAsia="宋体"/>
        </w:rPr>
        <w:t>checkcfg()</w:t>
      </w:r>
      <w:r>
        <w:rPr>
          <w:rFonts w:ascii="宋体" w:hAnsi="宋体" w:eastAsia="宋体"/>
        </w:rPr>
        <w:t xml:space="preserve"> 收敛后 </w:t>
      </w:r>
      <w:r>
        <w:rPr>
          <w:rFonts w:ascii="Consolas" w:hAnsi="Consolas" w:eastAsia="宋体"/>
        </w:rPr>
        <w:t>input_mode</w:t>
      </w:r>
      <w:r>
        <w:rPr>
          <w:rFonts w:ascii="宋体" w:hAnsi="宋体" w:eastAsia="宋体"/>
        </w:rPr>
        <w:t xml:space="preserve"> 取 0..7（定义 </w:t>
      </w:r>
      <w:r>
        <w:rPr>
          <w:rFonts w:ascii="Consolas" w:hAnsi="Consolas" w:eastAsia="宋体"/>
        </w:rPr>
        <w:t>DISABLE_EXBUS</w:t>
      </w:r>
      <w:r>
        <w:rPr>
          <w:rFonts w:ascii="宋体" w:hAnsi="宋体" w:eastAsia="宋体"/>
        </w:rPr>
        <w:t>/</w:t>
      </w:r>
      <w:r>
        <w:rPr>
          <w:rFonts w:ascii="Consolas" w:hAnsi="Consolas" w:eastAsia="宋体"/>
        </w:rPr>
        <w:t>DISABLE_HOTT</w:t>
      </w:r>
      <w:r>
        <w:rPr>
          <w:rFonts w:ascii="宋体" w:hAnsi="宋体" w:eastAsia="宋体"/>
        </w:rPr>
        <w:t xml:space="preserve"> 时 6/7 被压回 0），</w:t>
      </w:r>
      <w:r>
        <w:rPr>
          <w:rFonts w:ascii="Consolas" w:hAnsi="Consolas" w:eastAsia="宋体"/>
        </w:rPr>
        <w:t>input_ch1</w:t>
      </w:r>
      <w:r>
        <w:rPr>
          <w:rFonts w:ascii="宋体" w:hAnsi="宋体" w:eastAsia="宋体"/>
        </w:rPr>
        <w:t xml:space="preserve"> 取 1..32（</w:t>
      </w:r>
      <w:r>
        <w:rPr>
          <w:rFonts w:ascii="Consolas" w:hAnsi="Consolas" w:eastAsia="宋体"/>
        </w:rPr>
        <w:t>input_mode &lt; 3</w:t>
      </w:r>
      <w:r>
        <w:rPr>
          <w:rFonts w:ascii="宋体" w:hAnsi="宋体" w:eastAsia="宋体"/>
        </w:rPr>
        <w:t xml:space="preserve"> 时强制为 0），</w:t>
      </w:r>
      <w:r>
        <w:rPr>
          <w:rFonts w:ascii="Consolas" w:hAnsi="Consolas" w:eastAsia="宋体"/>
        </w:rPr>
        <w:t>input_ch2</w:t>
      </w:r>
      <w:r>
        <w:rPr>
          <w:rFonts w:ascii="宋体" w:hAnsi="宋体" w:eastAsia="宋体"/>
        </w:rPr>
        <w:t xml:space="preserve"> 取 0..32（同一条件下强制为 0）。</w:t>
      </w:r>
    </w:p>
    <w:p>
      <w:pPr>
        <w:pStyle w:val="ListParagraph"/>
      </w:pPr>
      <w:r>
        <w:rPr>
          <w:rFonts w:ascii="宋体" w:hAnsi="宋体" w:eastAsia="宋体"/>
        </w:rPr>
        <w:t>输入：USART2 的空闲中断（IDLE/ORE/RXNE）与 DMA 接收长度；</w:t>
      </w:r>
      <w:r>
        <w:rPr>
          <w:rFonts w:ascii="Consolas" w:hAnsi="Consolas" w:eastAsia="宋体"/>
        </w:rPr>
        <w:t>cfg.input_mode</w:t>
      </w:r>
      <w:r>
        <w:rPr>
          <w:rFonts w:ascii="宋体" w:hAnsi="宋体" w:eastAsia="宋体"/>
        </w:rPr>
        <w:t>、</w:t>
      </w:r>
      <w:r>
        <w:rPr>
          <w:rFonts w:ascii="Consolas" w:hAnsi="Consolas" w:eastAsia="宋体"/>
        </w:rPr>
        <w:t>cfg.input_ch1</w:t>
      </w:r>
      <w:r>
        <w:rPr>
          <w:rFonts w:ascii="宋体" w:hAnsi="宋体" w:eastAsia="宋体"/>
        </w:rPr>
        <w:t>、</w:t>
      </w:r>
      <w:r>
        <w:rPr>
          <w:rFonts w:ascii="Consolas" w:hAnsi="Consolas" w:eastAsia="宋体"/>
        </w:rPr>
        <w:t>cfg.input_ch2</w:t>
      </w:r>
      <w:r>
        <w:rPr>
          <w:rFonts w:ascii="宋体" w:hAnsi="宋体" w:eastAsia="宋体"/>
        </w:rPr>
        <w:t>。</w:t>
      </w:r>
    </w:p>
    <w:p>
      <w:pPr>
        <w:pStyle w:val="ListParagraph"/>
      </w:pPr>
      <w:r>
        <w:rPr>
          <w:rFonts w:ascii="宋体" w:hAnsi="宋体" w:eastAsia="宋体"/>
        </w:rPr>
        <w:t xml:space="preserve">输出：解码函数的返回长度语义——大于 0 表示需要回发并启动 TX DMA、等于 0 表示继续接收、小于 0 表示本次直接返回且不重开接收；通道值经 </w:t>
      </w:r>
      <w:r>
        <w:rPr>
          <w:rFonts w:ascii="Consolas" w:hAnsi="Consolas" w:eastAsia="宋体"/>
        </w:rPr>
        <w:t>getchan1</w:t>
      </w:r>
      <w:r>
        <w:rPr>
          <w:rFonts w:ascii="宋体" w:hAnsi="宋体" w:eastAsia="宋体"/>
        </w:rPr>
        <w:t>/</w:t>
      </w:r>
      <w:r>
        <w:rPr>
          <w:rFonts w:ascii="Consolas" w:hAnsi="Consolas" w:eastAsia="宋体"/>
        </w:rPr>
        <w:t>getchan2</w:t>
      </w:r>
      <w:r>
        <w:rPr>
          <w:rFonts w:ascii="宋体" w:hAnsi="宋体" w:eastAsia="宋体"/>
        </w:rPr>
        <w:t xml:space="preserve"> 转为 880 起的伺服量纲。</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serialirq</w:t>
      </w:r>
      <w:r>
        <w:rPr>
          <w:rFonts w:ascii="宋体" w:hAnsi="宋体" w:eastAsia="宋体"/>
        </w:rPr>
        <w:t xml:space="preserve"> 先识别 TX 完成（</w:t>
      </w:r>
      <w:r>
        <w:rPr>
          <w:rFonts w:ascii="Consolas" w:hAnsi="Consolas" w:eastAsia="宋体"/>
        </w:rPr>
        <w:t>TCIE</w:t>
      </w:r>
      <w:r>
        <w:rPr>
          <w:rFonts w:ascii="宋体" w:hAnsi="宋体" w:eastAsia="宋体"/>
        </w:rPr>
        <w:t xml:space="preserve">）以切回接收态，否则清 </w:t>
      </w:r>
      <w:r>
        <w:rPr>
          <w:rFonts w:ascii="Consolas" w:hAnsi="Consolas" w:eastAsia="宋体"/>
        </w:rPr>
        <w:t>RXNE</w:t>
      </w:r>
      <w:r>
        <w:rPr>
          <w:rFonts w:ascii="宋体" w:hAnsi="宋体" w:eastAsia="宋体"/>
        </w:rPr>
        <w:t>/</w:t>
      </w:r>
      <w:r>
        <w:rPr>
          <w:rFonts w:ascii="Consolas" w:hAnsi="Consolas" w:eastAsia="宋体"/>
        </w:rPr>
        <w:t>IDLE</w:t>
      </w:r>
      <w:r>
        <w:rPr>
          <w:rFonts w:ascii="宋体" w:hAnsi="宋体" w:eastAsia="宋体"/>
        </w:rPr>
        <w:t>/</w:t>
      </w:r>
      <w:r>
        <w:rPr>
          <w:rFonts w:ascii="Consolas" w:hAnsi="Consolas" w:eastAsia="宋体"/>
        </w:rPr>
        <w:t>ORE</w:t>
      </w:r>
      <w:r>
        <w:rPr>
          <w:rFonts w:ascii="宋体" w:hAnsi="宋体" w:eastAsia="宋体"/>
        </w:rPr>
        <w:t xml:space="preserve"> 后停 RX DMA，取 </w:t>
      </w:r>
      <w:r>
        <w:rPr>
          <w:rFonts w:ascii="Consolas" w:hAnsi="Consolas" w:eastAsia="宋体"/>
        </w:rPr>
        <w:t>len = iofunc(已收字节数)</w:t>
      </w:r>
      <w:r>
        <w:rPr>
          <w:rFonts w:ascii="宋体" w:hAnsi="宋体" w:eastAsia="宋体"/>
        </w:rPr>
        <w:t xml:space="preserve"> 并按上述返回语义分派；</w:t>
      </w:r>
    </w:p>
    <w:p>
      <w:pPr>
        <w:pStyle w:val="ListParagraph"/>
      </w:pPr>
      <w:r>
        <w:rPr>
          <w:rFonts w:ascii="宋体" w:hAnsi="宋体" w:eastAsia="宋体"/>
        </w:rPr>
        <w:t xml:space="preserve">（2）需要回发时清 </w:t>
      </w:r>
      <w:r>
        <w:rPr>
          <w:rFonts w:ascii="Consolas" w:hAnsi="Consolas" w:eastAsia="宋体"/>
        </w:rPr>
        <w:t>TC</w:t>
      </w:r>
      <w:r>
        <w:rPr>
          <w:rFonts w:ascii="宋体" w:hAnsi="宋体" w:eastAsia="宋体"/>
        </w:rPr>
        <w:t xml:space="preserve"> 标志、置 </w:t>
      </w:r>
      <w:r>
        <w:rPr>
          <w:rFonts w:ascii="Consolas" w:hAnsi="Consolas" w:eastAsia="宋体"/>
        </w:rPr>
        <w:t>TCIE</w:t>
      </w:r>
      <w:r>
        <w:rPr>
          <w:rFonts w:ascii="宋体" w:hAnsi="宋体" w:eastAsia="宋体"/>
        </w:rPr>
        <w:t xml:space="preserve">、装载 TX DMA（8 bit、MINC、DIR 方向）；否则在 </w:t>
      </w:r>
      <w:r>
        <w:rPr>
          <w:rFonts w:ascii="Consolas" w:hAnsi="Consolas" w:eastAsia="宋体"/>
        </w:rPr>
        <w:t>reading</w:t>
      </w:r>
      <w:r>
        <w:rPr>
          <w:rFonts w:ascii="宋体" w:hAnsi="宋体" w:eastAsia="宋体"/>
        </w:rPr>
        <w:t xml:space="preserve"> 处重装 RX DMA（8 bit、MINC、长度为 </w:t>
      </w:r>
      <w:r>
        <w:rPr>
          <w:rFonts w:ascii="Consolas" w:hAnsi="Consolas" w:eastAsia="宋体"/>
        </w:rPr>
        <w:t>sizeof iobuf</w:t>
      </w:r>
      <w:r>
        <w:rPr>
          <w:rFonts w:ascii="宋体" w:hAnsi="宋体" w:eastAsia="宋体"/>
        </w:rPr>
        <w:t>）；</w:t>
      </w:r>
    </w:p>
    <w:p>
      <w:pPr>
        <w:pStyle w:val="ListParagraph"/>
      </w:pPr>
      <w:r>
        <w:rPr>
          <w:rFonts w:ascii="宋体" w:hAnsi="宋体" w:eastAsia="宋体"/>
        </w:rPr>
        <w:t xml:space="preserve">（3）初始化顺序固定：先置 </w:t>
      </w:r>
      <w:r>
        <w:rPr>
          <w:rFonts w:ascii="Consolas" w:hAnsi="Consolas" w:eastAsia="宋体"/>
        </w:rPr>
        <w:t>USART2_CR3 = HDSEL | DMAT | DMAR</w:t>
      </w:r>
      <w:r>
        <w:rPr>
          <w:rFonts w:ascii="宋体" w:hAnsi="宋体" w:eastAsia="宋体"/>
        </w:rPr>
        <w:t xml:space="preserve"> 与 </w:t>
      </w:r>
      <w:r>
        <w:rPr>
          <w:rFonts w:ascii="Consolas" w:hAnsi="Consolas" w:eastAsia="宋体"/>
        </w:rPr>
        <w:t>CR1 |= UE | TE | RE | IDLEIE</w:t>
      </w:r>
      <w:r>
        <w:rPr>
          <w:rFonts w:ascii="宋体" w:hAnsi="宋体" w:eastAsia="宋体"/>
        </w:rPr>
        <w:t xml:space="preserve">，再写 DMA 的 </w:t>
      </w:r>
      <w:r>
        <w:rPr>
          <w:rFonts w:ascii="Consolas" w:hAnsi="Consolas" w:eastAsia="宋体"/>
        </w:rPr>
        <w:t>CPAR</w:t>
      </w:r>
      <w:r>
        <w:rPr>
          <w:rFonts w:ascii="宋体" w:hAnsi="宋体" w:eastAsia="宋体"/>
        </w:rPr>
        <w:t xml:space="preserve">（RX 指向 </w:t>
      </w:r>
      <w:r>
        <w:rPr>
          <w:rFonts w:ascii="Consolas" w:hAnsi="Consolas" w:eastAsia="宋体"/>
        </w:rPr>
        <w:t>USART2_RDR</w:t>
      </w:r>
      <w:r>
        <w:rPr>
          <w:rFonts w:ascii="宋体" w:hAnsi="宋体" w:eastAsia="宋体"/>
        </w:rPr>
        <w:t xml:space="preserve">、TX 指向 </w:t>
      </w:r>
      <w:r>
        <w:rPr>
          <w:rFonts w:ascii="Consolas" w:hAnsi="Consolas" w:eastAsia="宋体"/>
        </w:rPr>
        <w:t>USART2_TDR</w:t>
      </w:r>
      <w:r>
        <w:rPr>
          <w:rFonts w:ascii="宋体" w:hAnsi="宋体" w:eastAsia="宋体"/>
        </w:rPr>
        <w:t>）、</w:t>
      </w:r>
      <w:r>
        <w:rPr>
          <w:rFonts w:ascii="Consolas" w:hAnsi="Consolas" w:eastAsia="宋体"/>
        </w:rPr>
        <w:t>CMAR</w:t>
      </w:r>
      <w:r>
        <w:rPr>
          <w:rFonts w:ascii="宋体" w:hAnsi="宋体" w:eastAsia="宋体"/>
        </w:rPr>
        <w:t xml:space="preserve">（均指向 </w:t>
      </w:r>
      <w:r>
        <w:rPr>
          <w:rFonts w:ascii="Consolas" w:hAnsi="Consolas" w:eastAsia="宋体"/>
        </w:rPr>
        <w:t>iobuf</w:t>
      </w:r>
      <w:r>
        <w:rPr>
          <w:rFonts w:ascii="宋体" w:hAnsi="宋体" w:eastAsia="宋体"/>
        </w:rPr>
        <w:t xml:space="preserve">）与 </w:t>
      </w:r>
      <w:r>
        <w:rPr>
          <w:rFonts w:ascii="Consolas" w:hAnsi="Consolas" w:eastAsia="宋体"/>
        </w:rPr>
        <w:t>CNDTR = sizeof iobuf</w:t>
      </w:r>
      <w:r>
        <w:rPr>
          <w:rFonts w:ascii="宋体" w:hAnsi="宋体" w:eastAsia="宋体"/>
        </w:rPr>
        <w:t xml:space="preserve">；该处不写 DMA 的 </w:t>
      </w:r>
      <w:r>
        <w:rPr>
          <w:rFonts w:ascii="Consolas" w:hAnsi="Consolas" w:eastAsia="宋体"/>
        </w:rPr>
        <w:t>CCR</w:t>
      </w:r>
      <w:r>
        <w:rPr>
          <w:rFonts w:ascii="宋体" w:hAnsi="宋体" w:eastAsia="宋体"/>
        </w:rPr>
        <w:t xml:space="preserve">，通道使能发生在首次 </w:t>
      </w:r>
      <w:r>
        <w:rPr>
          <w:rFonts w:ascii="Consolas" w:hAnsi="Consolas" w:eastAsia="宋体"/>
        </w:rPr>
        <w:t>serialirq</w:t>
      </w:r>
      <w:r>
        <w:rPr>
          <w:rFonts w:ascii="宋体" w:hAnsi="宋体" w:eastAsia="宋体"/>
        </w:rPr>
        <w:t xml:space="preserve"> 的接收重装处；</w:t>
      </w:r>
    </w:p>
    <w:p>
      <w:pPr>
        <w:pStyle w:val="ListParagraph"/>
      </w:pPr>
      <w:r>
        <w:rPr>
          <w:rFonts w:ascii="宋体" w:hAnsi="宋体" w:eastAsia="宋体"/>
        </w:rPr>
        <w:t>（4）</w:t>
      </w:r>
      <w:r>
        <w:rPr>
          <w:rFonts w:ascii="Consolas" w:hAnsi="Consolas" w:eastAsia="宋体"/>
        </w:rPr>
        <w:t>getchan1(buf, n)</w:t>
      </w:r>
      <w:r>
        <w:rPr>
          <w:rFonts w:ascii="宋体" w:hAnsi="宋体" w:eastAsia="宋体"/>
        </w:rPr>
        <w:t xml:space="preserve"> 供 SBUS 与 CRSF 使用，解 11 bit 紧凑打包（</w:t>
      </w:r>
      <w:r>
        <w:rPr>
          <w:rFonts w:ascii="Consolas" w:hAnsi="Consolas" w:eastAsia="宋体"/>
        </w:rPr>
        <w:t>i = n * 11 &gt;&gt; 3</w:t>
      </w:r>
      <w:r>
        <w:rPr>
          <w:rFonts w:ascii="宋体" w:hAnsi="宋体" w:eastAsia="宋体"/>
        </w:rPr>
        <w:t xml:space="preserve">、位偏移 </w:t>
      </w:r>
      <w:r>
        <w:rPr>
          <w:rFonts w:ascii="Consolas" w:hAnsi="Consolas" w:eastAsia="宋体"/>
        </w:rPr>
        <w:t>a</w:t>
      </w:r>
      <w:r>
        <w:rPr>
          <w:rFonts w:ascii="宋体" w:hAnsi="宋体" w:eastAsia="宋体"/>
        </w:rPr>
        <w:t>/</w:t>
      </w:r>
      <w:r>
        <w:rPr>
          <w:rFonts w:ascii="Consolas" w:hAnsi="Consolas" w:eastAsia="宋体"/>
        </w:rPr>
        <w:t>b</w:t>
      </w:r>
      <w:r>
        <w:rPr>
          <w:rFonts w:ascii="宋体" w:hAnsi="宋体" w:eastAsia="宋体"/>
        </w:rPr>
        <w:t xml:space="preserve"> 跨 2~3 字节），</w:t>
      </w:r>
      <w:r>
        <w:rPr>
          <w:rFonts w:ascii="Consolas" w:hAnsi="Consolas" w:eastAsia="宋体"/>
        </w:rPr>
        <w:t>n &gt;= 16</w:t>
      </w:r>
      <w:r>
        <w:rPr>
          <w:rFonts w:ascii="宋体" w:hAnsi="宋体" w:eastAsia="宋体"/>
        </w:rPr>
        <w:t xml:space="preserve"> 时返回 -1，输出 </w:t>
      </w:r>
      <w:r>
        <w:rPr>
          <w:rFonts w:ascii="Consolas" w:hAnsi="Consolas" w:eastAsia="宋体"/>
        </w:rPr>
        <w:t>(x * 5 &gt;&gt; 3) + 880</w:t>
      </w:r>
      <w:r>
        <w:rPr>
          <w:rFonts w:ascii="宋体" w:hAnsi="宋体" w:eastAsia="宋体"/>
        </w:rPr>
        <w:t>；</w:t>
      </w:r>
    </w:p>
    <w:p>
      <w:pPr>
        <w:pStyle w:val="ListParagraph"/>
      </w:pPr>
      <w:r>
        <w:rPr>
          <w:rFonts w:ascii="宋体" w:hAnsi="宋体" w:eastAsia="宋体"/>
        </w:rPr>
        <w:t>（5）</w:t>
      </w:r>
      <w:r>
        <w:rPr>
          <w:rFonts w:ascii="Consolas" w:hAnsi="Consolas" w:eastAsia="宋体"/>
        </w:rPr>
        <w:t>getchan2(buf, m, n, s)</w:t>
      </w:r>
      <w:r>
        <w:rPr>
          <w:rFonts w:ascii="宋体" w:hAnsi="宋体" w:eastAsia="宋体"/>
        </w:rPr>
        <w:t xml:space="preserve"> 供 EXBUS 与 HoTT 使用，解 16 bit 大小端（</w:t>
      </w:r>
      <w:r>
        <w:rPr>
          <w:rFonts w:ascii="Consolas" w:hAnsi="Consolas" w:eastAsia="宋体"/>
        </w:rPr>
        <w:t>s</w:t>
      </w:r>
      <w:r>
        <w:rPr>
          <w:rFonts w:ascii="宋体" w:hAnsi="宋体" w:eastAsia="宋体"/>
        </w:rPr>
        <w:t xml:space="preserve"> 选端序与偏移），越界返回 -1，输出值右移 3 位。</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src/io.c:170-221</w:t>
      </w:r>
      <w:r>
        <w:rPr>
          <w:rFonts w:ascii="宋体" w:hAnsi="宋体" w:eastAsia="宋体"/>
          <w:sz w:val="19"/>
        </w:rPr>
        <w:t>、</w:t>
      </w:r>
      <w:r>
        <w:rPr>
          <w:rFonts w:ascii="Consolas" w:hAnsi="Consolas" w:eastAsia="宋体"/>
          <w:sz w:val="19"/>
        </w:rPr>
        <w:t>src/io.c:560-578</w:t>
      </w:r>
      <w:r>
        <w:rPr>
          <w:rFonts w:ascii="宋体" w:hAnsi="宋体" w:eastAsia="宋体"/>
          <w:sz w:val="19"/>
        </w:rPr>
        <w:t>、</w:t>
      </w:r>
      <w:r>
        <w:rPr>
          <w:rFonts w:ascii="Consolas" w:hAnsi="Consolas" w:eastAsia="宋体"/>
          <w:sz w:val="19"/>
        </w:rPr>
        <w:t>src/io.c:580-609</w:t>
      </w:r>
      <w:r>
        <w:rPr>
          <w:rFonts w:ascii="宋体" w:hAnsi="宋体" w:eastAsia="宋体"/>
          <w:sz w:val="19"/>
        </w:rPr>
        <w:t>、</w:t>
      </w:r>
      <w:r>
        <w:rPr>
          <w:rFonts w:ascii="Consolas" w:hAnsi="Consolas" w:eastAsia="宋体"/>
          <w:sz w:val="19"/>
        </w:rPr>
        <w:t>src/util.c:455-473</w:t>
      </w:r>
      <w:r>
        <w:rPr>
          <w:rFonts w:ascii="宋体" w:hAnsi="宋体" w:eastAsia="宋体"/>
          <w:sz w:val="19"/>
        </w:rPr>
        <w:t>、</w:t>
      </w:r>
      <w:r>
        <w:rPr>
          <w:rFonts w:ascii="Consolas" w:hAnsi="Consolas" w:eastAsia="宋体"/>
          <w:sz w:val="19"/>
        </w:rPr>
        <w:t>src/prog.c:48-50</w:t>
      </w:r>
      <w:r>
        <w:rPr>
          <w:rFonts w:ascii="宋体" w:hAnsi="宋体" w:eastAsia="宋体"/>
          <w:sz w:val="19"/>
        </w:rPr>
        <w:t>、官方 wiki：</w:t>
      </w:r>
      <w:r>
        <w:rPr>
          <w:rFonts w:ascii="Consolas" w:hAnsi="Consolas" w:eastAsia="宋体"/>
          <w:sz w:val="19"/>
        </w:rPr>
        <w:t>Settings.md</w:t>
      </w:r>
      <w:r>
        <w:rPr>
          <w:rFonts w:ascii="宋体" w:hAnsi="宋体" w:eastAsia="宋体"/>
          <w:sz w:val="19"/>
        </w:rPr>
        <w:t>。</w:t>
      </w:r>
    </w:p>
    <w:p>
      <w:pPr>
        <w:pStyle w:val="ListParagraph"/>
      </w:pPr>
      <w:r>
        <w:rPr>
          <w:rFonts w:ascii="宋体" w:hAnsi="宋体" w:eastAsia="宋体"/>
        </w:rPr>
        <w:t>需求标识：ESC-FREQ1-14</w:t>
      </w:r>
    </w:p>
    <w:p>
      <w:pPr>
        <w:pStyle w:val="ListParagraph"/>
      </w:pPr>
      <w:r>
        <w:rPr>
          <w:rFonts w:ascii="宋体" w:hAnsi="宋体" w:eastAsia="宋体"/>
        </w:rPr>
        <w:t>功能描述：实现原生双向串行协议：一帧可携带多条命令，帧首为长度、末字节为 CRC8，遥测请求在同一帧内应答。（计算机使用说明）</w:t>
      </w:r>
    </w:p>
    <w:p>
      <w:pPr>
        <w:pStyle w:val="ListParagraph"/>
      </w:pPr>
      <w:r>
        <w:rPr>
          <w:rFonts w:ascii="宋体" w:hAnsi="宋体" w:eastAsia="宋体"/>
        </w:rPr>
        <w:t>调用条件：</w:t>
      </w:r>
      <w:r>
        <w:rPr>
          <w:rFonts w:ascii="Consolas" w:hAnsi="Consolas" w:eastAsia="宋体"/>
        </w:rPr>
        <w:t>cfg.input_mode == 2</w:t>
      </w:r>
      <w:r>
        <w:rPr>
          <w:rFonts w:ascii="宋体" w:hAnsi="宋体" w:eastAsia="宋体"/>
        </w:rPr>
        <w:t xml:space="preserve">；波特率为 </w:t>
      </w:r>
      <w:r>
        <w:rPr>
          <w:rFonts w:ascii="Consolas" w:hAnsi="Consolas" w:eastAsia="宋体"/>
        </w:rPr>
        <w:t>SERIAL_BR</w:t>
      </w:r>
      <w:r>
        <w:rPr>
          <w:rFonts w:ascii="宋体" w:hAnsi="宋体" w:eastAsia="宋体"/>
        </w:rPr>
        <w:t>（缺省 460800，可由编译期覆盖）。</w:t>
      </w:r>
    </w:p>
    <w:p>
      <w:pPr>
        <w:pStyle w:val="ListParagraph"/>
      </w:pPr>
      <w:r>
        <w:rPr>
          <w:rFonts w:ascii="宋体" w:hAnsi="宋体" w:eastAsia="宋体"/>
        </w:rPr>
        <w:t>输入：</w:t>
      </w:r>
      <w:r>
        <w:rPr>
          <w:rFonts w:ascii="Consolas" w:hAnsi="Consolas" w:eastAsia="宋体"/>
        </w:rPr>
        <w:t>iobuf</w:t>
      </w:r>
      <w:r>
        <w:rPr>
          <w:rFonts w:ascii="宋体" w:hAnsi="宋体" w:eastAsia="宋体"/>
        </w:rPr>
        <w:t xml:space="preserve"> 中已收字节与长度 </w:t>
      </w:r>
      <w:r>
        <w:rPr>
          <w:rFonts w:ascii="Consolas" w:hAnsi="Consolas" w:eastAsia="宋体"/>
        </w:rPr>
        <w:t>len</w:t>
      </w:r>
      <w:r>
        <w:rPr>
          <w:rFonts w:ascii="宋体" w:hAnsi="宋体" w:eastAsia="宋体"/>
        </w:rPr>
        <w:t>，其中 Byte0 为总长、Byte1..N-2 为描述符与值、ByteN-1 为 CRC8。</w:t>
      </w:r>
    </w:p>
    <w:p>
      <w:pPr>
        <w:pStyle w:val="ListParagraph"/>
      </w:pPr>
      <w:r>
        <w:rPr>
          <w:rFonts w:ascii="宋体" w:hAnsi="宋体" w:eastAsia="宋体"/>
        </w:rPr>
        <w:t xml:space="preserve">输出：油门量 </w:t>
      </w:r>
      <w:r>
        <w:rPr>
          <w:rFonts w:ascii="Consolas" w:hAnsi="Consolas" w:eastAsia="宋体"/>
        </w:rPr>
        <w:t>throt</w:t>
      </w:r>
      <w:r>
        <w:rPr>
          <w:rFonts w:ascii="宋体" w:hAnsi="宋体" w:eastAsia="宋体"/>
        </w:rPr>
        <w:t xml:space="preserve">、拖刹量 </w:t>
      </w:r>
      <w:r>
        <w:rPr>
          <w:rFonts w:ascii="Consolas" w:hAnsi="Consolas" w:eastAsia="宋体"/>
        </w:rPr>
        <w:t>brake</w:t>
      </w:r>
      <w:r>
        <w:rPr>
          <w:rFonts w:ascii="宋体" w:hAnsi="宋体" w:eastAsia="宋体"/>
        </w:rPr>
        <w:t xml:space="preserve">、方向标志 </w:t>
      </w:r>
      <w:r>
        <w:rPr>
          <w:rFonts w:ascii="Consolas" w:hAnsi="Consolas" w:eastAsia="宋体"/>
        </w:rPr>
        <w:t>flipdir</w:t>
      </w:r>
      <w:r>
        <w:rPr>
          <w:rFonts w:ascii="宋体" w:hAnsi="宋体" w:eastAsia="宋体"/>
        </w:rPr>
        <w:t>、</w:t>
      </w:r>
      <w:r>
        <w:rPr>
          <w:rFonts w:ascii="Consolas" w:hAnsi="Consolas" w:eastAsia="宋体"/>
        </w:rPr>
        <w:t>cfg.led</w:t>
      </w:r>
      <w:r>
        <w:rPr>
          <w:rFonts w:ascii="宋体" w:hAnsi="宋体" w:eastAsia="宋体"/>
        </w:rPr>
        <w:t xml:space="preserve">，或 4 字节与 12 字节两种应答帧（把长度写入 </w:t>
      </w:r>
      <w:r>
        <w:rPr>
          <w:rFonts w:ascii="Consolas" w:hAnsi="Consolas" w:eastAsia="宋体"/>
        </w:rPr>
        <w:t>iobuf[0]</w:t>
      </w:r>
      <w:r>
        <w:rPr>
          <w:rFonts w:ascii="宋体" w:hAnsi="宋体" w:eastAsia="宋体"/>
        </w:rPr>
        <w:t>，返回待发字节数）。</w:t>
      </w:r>
    </w:p>
    <w:p>
      <w:pPr>
        <w:pStyle w:val="ListParagraph"/>
      </w:pPr>
      <w:r>
        <w:rPr>
          <w:rFonts w:ascii="宋体" w:hAnsi="宋体" w:eastAsia="宋体"/>
        </w:rPr>
        <w:t>处理：</w:t>
      </w:r>
    </w:p>
    <w:p>
      <w:pPr>
        <w:pStyle w:val="ListParagraph"/>
      </w:pPr>
      <w:r>
        <w:rPr>
          <w:rFonts w:ascii="宋体" w:hAnsi="宋体" w:eastAsia="宋体"/>
        </w:rPr>
        <w:t xml:space="preserve">（1）帧合法性判据为 </w:t>
      </w:r>
      <w:r>
        <w:rPr>
          <w:rFonts w:ascii="Consolas" w:hAnsi="Consolas" w:eastAsia="宋体"/>
        </w:rPr>
        <w:t>len &gt;= 2</w:t>
      </w:r>
      <w:r>
        <w:rPr>
          <w:rFonts w:ascii="宋体" w:hAnsi="宋体" w:eastAsia="宋体"/>
        </w:rPr>
        <w:t xml:space="preserve"> 且 </w:t>
      </w:r>
      <w:r>
        <w:rPr>
          <w:rFonts w:ascii="Consolas" w:hAnsi="Consolas" w:eastAsia="宋体"/>
        </w:rPr>
        <w:t>iobuf[0] == len</w:t>
      </w:r>
      <w:r>
        <w:rPr>
          <w:rFonts w:ascii="宋体" w:hAnsi="宋体" w:eastAsia="宋体"/>
        </w:rPr>
        <w:t xml:space="preserve"> 且 </w:t>
      </w:r>
      <w:r>
        <w:rPr>
          <w:rFonts w:ascii="Consolas" w:hAnsi="Consolas" w:eastAsia="宋体"/>
        </w:rPr>
        <w:t>crc8(iobuf, len) == 0</w:t>
      </w:r>
      <w:r>
        <w:rPr>
          <w:rFonts w:ascii="宋体" w:hAnsi="宋体" w:eastAsia="宋体"/>
        </w:rPr>
        <w:t>，不满足时返回 0 且不喂狗，满足时喂独立看门狗；</w:t>
      </w:r>
    </w:p>
    <w:p>
      <w:pPr>
        <w:pStyle w:val="ListParagraph"/>
      </w:pPr>
      <w:r>
        <w:rPr>
          <w:rFonts w:ascii="宋体" w:hAnsi="宋体" w:eastAsia="宋体"/>
        </w:rPr>
        <w:t>（2）按描述符循环解析：</w:t>
      </w:r>
      <w:r>
        <w:rPr>
          <w:rFonts w:ascii="Consolas" w:hAnsi="Consolas" w:eastAsia="宋体"/>
        </w:rPr>
        <w:t>0x00</w:t>
      </w:r>
      <w:r>
        <w:rPr>
          <w:rFonts w:ascii="宋体" w:hAnsi="宋体" w:eastAsia="宋体"/>
        </w:rPr>
        <w:t xml:space="preserve"> 为油门（小端 int16、符号扩展，越界 ±2000 时丢弃该条）、</w:t>
      </w:r>
      <w:r>
        <w:rPr>
          <w:rFonts w:ascii="Consolas" w:hAnsi="Consolas" w:eastAsia="宋体"/>
        </w:rPr>
        <w:t>0x01</w:t>
      </w:r>
      <w:r>
        <w:rPr>
          <w:rFonts w:ascii="宋体" w:hAnsi="宋体" w:eastAsia="宋体"/>
        </w:rPr>
        <w:t xml:space="preserve"> 为拖刹（</w:t>
      </w:r>
      <w:r>
        <w:rPr>
          <w:rFonts w:ascii="Consolas" w:hAnsi="Consolas" w:eastAsia="宋体"/>
        </w:rPr>
        <w:t>min(byte, 100) * cfg.duty_drag * 41 &gt;&gt; 12</w:t>
      </w:r>
      <w:r>
        <w:rPr>
          <w:rFonts w:ascii="宋体" w:hAnsi="宋体" w:eastAsia="宋体"/>
        </w:rPr>
        <w:t xml:space="preserve">，并清 </w:t>
      </w:r>
      <w:r>
        <w:rPr>
          <w:rFonts w:ascii="Consolas" w:hAnsi="Consolas" w:eastAsia="宋体"/>
        </w:rPr>
        <w:t>auxup</w:t>
      </w:r>
      <w:r>
        <w:rPr>
          <w:rFonts w:ascii="宋体" w:hAnsi="宋体" w:eastAsia="宋体"/>
        </w:rPr>
        <w:t>）、</w:t>
      </w:r>
      <w:r>
        <w:rPr>
          <w:rFonts w:ascii="Consolas" w:hAnsi="Consolas" w:eastAsia="宋体"/>
        </w:rPr>
        <w:t>0x02</w:t>
      </w:r>
      <w:r>
        <w:rPr>
          <w:rFonts w:ascii="宋体" w:hAnsi="宋体" w:eastAsia="宋体"/>
        </w:rPr>
        <w:t>/</w:t>
      </w:r>
      <w:r>
        <w:rPr>
          <w:rFonts w:ascii="Consolas" w:hAnsi="Consolas" w:eastAsia="宋体"/>
        </w:rPr>
        <w:t>0x03</w:t>
      </w:r>
      <w:r>
        <w:rPr>
          <w:rFonts w:ascii="宋体" w:hAnsi="宋体" w:eastAsia="宋体"/>
        </w:rPr>
        <w:t xml:space="preserve"> 置 </w:t>
      </w:r>
      <w:r>
        <w:rPr>
          <w:rFonts w:ascii="Consolas" w:hAnsi="Consolas" w:eastAsia="宋体"/>
        </w:rPr>
        <w:t>flipdir</w:t>
      </w:r>
      <w:r>
        <w:rPr>
          <w:rFonts w:ascii="宋体" w:hAnsi="宋体" w:eastAsia="宋体"/>
        </w:rPr>
        <w:t>、</w:t>
      </w:r>
      <w:r>
        <w:rPr>
          <w:rFonts w:ascii="Consolas" w:hAnsi="Consolas" w:eastAsia="宋体"/>
        </w:rPr>
        <w:t>0x04</w:t>
      </w:r>
      <w:r>
        <w:rPr>
          <w:rFonts w:ascii="宋体" w:hAnsi="宋体" w:eastAsia="宋体"/>
        </w:rPr>
        <w:t xml:space="preserve"> 写 </w:t>
      </w:r>
      <w:r>
        <w:rPr>
          <w:rFonts w:ascii="Consolas" w:hAnsi="Consolas" w:eastAsia="宋体"/>
        </w:rPr>
        <w:t>cfg.led</w:t>
      </w:r>
      <w:r>
        <w:rPr>
          <w:rFonts w:ascii="宋体" w:hAnsi="宋体" w:eastAsia="宋体"/>
        </w:rPr>
        <w:t xml:space="preserve">（掩码为 </w:t>
      </w:r>
      <w:r>
        <w:rPr>
          <w:rFonts w:ascii="Consolas" w:hAnsi="Consolas" w:eastAsia="宋体"/>
        </w:rPr>
        <w:t>(1 &lt;&lt; LED_CNT) - 1</w:t>
      </w:r>
      <w:r>
        <w:rPr>
          <w:rFonts w:ascii="宋体" w:hAnsi="宋体" w:eastAsia="宋体"/>
        </w:rPr>
        <w:t>）；</w:t>
      </w:r>
    </w:p>
    <w:p>
      <w:pPr>
        <w:pStyle w:val="ListParagraph"/>
      </w:pPr>
      <w:r>
        <w:rPr>
          <w:rFonts w:ascii="宋体" w:hAnsi="宋体" w:eastAsia="宋体"/>
        </w:rPr>
        <w:t xml:space="preserve">（3）请求 </w:t>
      </w:r>
      <w:r>
        <w:rPr>
          <w:rFonts w:ascii="Consolas" w:hAnsi="Consolas" w:eastAsia="宋体"/>
        </w:rPr>
        <w:t>0x80</w:t>
      </w:r>
      <w:r>
        <w:rPr>
          <w:rFonts w:ascii="宋体" w:hAnsi="宋体" w:eastAsia="宋体"/>
        </w:rPr>
        <w:t xml:space="preserve"> 时立即组帧返回 12 字节组合遥测：长度 12、</w:t>
      </w:r>
      <w:r>
        <w:rPr>
          <w:rFonts w:ascii="Consolas" w:hAnsi="Consolas" w:eastAsia="宋体"/>
        </w:rPr>
        <w:t>temp1</w:t>
      </w:r>
      <w:r>
        <w:rPr>
          <w:rFonts w:ascii="宋体" w:hAnsi="宋体" w:eastAsia="宋体"/>
        </w:rPr>
        <w:t>、</w:t>
      </w:r>
      <w:r>
        <w:rPr>
          <w:rFonts w:ascii="Consolas" w:hAnsi="Consolas" w:eastAsia="宋体"/>
        </w:rPr>
        <w:t>temp2</w:t>
      </w:r>
      <w:r>
        <w:rPr>
          <w:rFonts w:ascii="宋体" w:hAnsi="宋体" w:eastAsia="宋体"/>
        </w:rPr>
        <w:t>、</w:t>
      </w:r>
      <w:r>
        <w:rPr>
          <w:rFonts w:ascii="Consolas" w:hAnsi="Consolas" w:eastAsia="宋体"/>
        </w:rPr>
        <w:t>volt</w:t>
      </w:r>
      <w:r>
        <w:rPr>
          <w:rFonts w:ascii="宋体" w:hAnsi="宋体" w:eastAsia="宋体"/>
        </w:rPr>
        <w:t>（16 bit）、</w:t>
      </w:r>
      <w:r>
        <w:rPr>
          <w:rFonts w:ascii="Consolas" w:hAnsi="Consolas" w:eastAsia="宋体"/>
        </w:rPr>
        <w:t>curr</w:t>
      </w:r>
      <w:r>
        <w:rPr>
          <w:rFonts w:ascii="宋体" w:hAnsi="宋体" w:eastAsia="宋体"/>
        </w:rPr>
        <w:t>（16 bit）、</w:t>
      </w:r>
      <w:r>
        <w:rPr>
          <w:rFonts w:ascii="Consolas" w:hAnsi="Consolas" w:eastAsia="宋体"/>
        </w:rPr>
        <w:t>csum</w:t>
      </w:r>
      <w:r>
        <w:rPr>
          <w:rFonts w:ascii="宋体" w:hAnsi="宋体" w:eastAsia="宋体"/>
        </w:rPr>
        <w:t>（16 bit）、</w:t>
      </w:r>
      <w:r>
        <w:rPr>
          <w:rFonts w:ascii="Consolas" w:hAnsi="Consolas" w:eastAsia="宋体"/>
        </w:rPr>
        <w:t>min(ertm, 0xffff)</w:t>
      </w:r>
      <w:r>
        <w:rPr>
          <w:rFonts w:ascii="宋体" w:hAnsi="宋体" w:eastAsia="宋体"/>
        </w:rPr>
        <w:t>（16 bit）与 CRC8；</w:t>
      </w:r>
    </w:p>
    <w:p>
      <w:pPr>
        <w:pStyle w:val="ListParagraph"/>
      </w:pPr>
      <w:r>
        <w:rPr>
          <w:rFonts w:ascii="宋体" w:hAnsi="宋体" w:eastAsia="宋体"/>
        </w:rPr>
        <w:t xml:space="preserve">（4）请求 </w:t>
      </w:r>
      <w:r>
        <w:rPr>
          <w:rFonts w:ascii="Consolas" w:hAnsi="Consolas" w:eastAsia="宋体"/>
        </w:rPr>
        <w:t>0x81</w:t>
      </w:r>
      <w:r>
        <w:rPr>
          <w:rFonts w:ascii="宋体" w:hAnsi="宋体" w:eastAsia="宋体"/>
        </w:rPr>
        <w:t>~</w:t>
      </w:r>
      <w:r>
        <w:rPr>
          <w:rFonts w:ascii="Consolas" w:hAnsi="Consolas" w:eastAsia="宋体"/>
        </w:rPr>
        <w:t>0x85</w:t>
      </w:r>
      <w:r>
        <w:rPr>
          <w:rFonts w:ascii="宋体" w:hAnsi="宋体" w:eastAsia="宋体"/>
        </w:rPr>
        <w:t xml:space="preserve"> 时返回 4 字节单项遥测：依次为电周期时间（us）、温度、电压（V/100）、电流（A/100）、消耗（mAh），每帧格式为 </w:t>
      </w:r>
      <w:r>
        <w:rPr>
          <w:rFonts w:ascii="Consolas" w:hAnsi="Consolas" w:eastAsia="宋体"/>
        </w:rPr>
        <w:t>[4][值低][值高][CRC8]</w:t>
      </w:r>
      <w:r>
        <w:rPr>
          <w:rFonts w:ascii="宋体" w:hAnsi="宋体" w:eastAsia="宋体"/>
        </w:rPr>
        <w:t>；</w:t>
      </w:r>
    </w:p>
    <w:p>
      <w:pPr>
        <w:pStyle w:val="ListParagraph"/>
      </w:pPr>
      <w:r>
        <w:rPr>
          <w:rFonts w:ascii="宋体" w:hAnsi="宋体" w:eastAsia="宋体"/>
        </w:rPr>
        <w:t>（5）遇到未定义描述符时立即返回 0，不再继续解析本帧剩余内容。</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src/io.c:611-621</w:t>
      </w:r>
      <w:r>
        <w:rPr>
          <w:rFonts w:ascii="宋体" w:hAnsi="宋体" w:eastAsia="宋体"/>
          <w:sz w:val="19"/>
        </w:rPr>
        <w:t>、</w:t>
      </w:r>
      <w:r>
        <w:rPr>
          <w:rFonts w:ascii="Consolas" w:hAnsi="Consolas" w:eastAsia="宋体"/>
          <w:sz w:val="19"/>
        </w:rPr>
        <w:t>src/io.c:623-679</w:t>
      </w:r>
      <w:r>
        <w:rPr>
          <w:rFonts w:ascii="宋体" w:hAnsi="宋体" w:eastAsia="宋体"/>
          <w:sz w:val="19"/>
        </w:rPr>
        <w:t>、</w:t>
      </w:r>
      <w:r>
        <w:rPr>
          <w:rFonts w:ascii="Consolas" w:hAnsi="Consolas" w:eastAsia="宋体"/>
          <w:sz w:val="19"/>
        </w:rPr>
        <w:t>src/defs.h:87-88</w:t>
      </w:r>
      <w:r>
        <w:rPr>
          <w:rFonts w:ascii="宋体" w:hAnsi="宋体" w:eastAsia="宋体"/>
          <w:sz w:val="19"/>
        </w:rPr>
        <w:t>、官方 wiki：</w:t>
      </w:r>
      <w:r>
        <w:rPr>
          <w:rFonts w:ascii="Consolas" w:hAnsi="Consolas" w:eastAsia="宋体"/>
          <w:sz w:val="19"/>
        </w:rPr>
        <w:t>SerialProtocol.md</w:t>
      </w:r>
      <w:r>
        <w:rPr>
          <w:rFonts w:ascii="宋体" w:hAnsi="宋体" w:eastAsia="宋体"/>
          <w:sz w:val="19"/>
        </w:rPr>
        <w:t>。</w:t>
      </w:r>
    </w:p>
    <w:p>
      <w:pPr>
        <w:pStyle w:val="Heading3"/>
      </w:pPr>
      <w:r>
        <w:rPr>
          <w:rFonts w:ascii="宋体" w:hAnsi="宋体" w:eastAsia="宋体"/>
        </w:rPr>
        <w:t>3.2.7 外购遥控协议解码（需求规格、计算机使用说明）</w:t>
      </w:r>
    </w:p>
    <w:p>
      <w:r>
        <w:rPr>
          <w:rFonts w:ascii="宋体" w:hAnsi="宋体" w:eastAsia="宋体"/>
        </w:rPr>
        <w:t xml:space="preserve">五种外购协议按 </w:t>
      </w:r>
      <w:r>
        <w:rPr>
          <w:rFonts w:ascii="Consolas" w:hAnsi="Consolas" w:eastAsia="宋体"/>
        </w:rPr>
        <w:t>cfg.input_mode</w:t>
      </w:r>
      <w:r>
        <w:rPr>
          <w:rFonts w:ascii="宋体" w:hAnsi="宋体" w:eastAsia="宋体"/>
        </w:rPr>
        <w:t xml:space="preserve"> 取 3..7 分派，各自实现帧长与校验判定、通道取用和遥测应答。除 CRSF 的设备命令转发外，各协议的通道值最终都经 </w:t>
      </w:r>
      <w:r>
        <w:rPr>
          <w:rFonts w:ascii="Consolas" w:hAnsi="Consolas" w:eastAsia="宋体"/>
        </w:rPr>
        <w:t>setthrot()</w:t>
      </w:r>
      <w:r>
        <w:rPr>
          <w:rFonts w:ascii="宋体" w:hAnsi="宋体" w:eastAsia="宋体"/>
        </w:rPr>
        <w:t xml:space="preserve"> 与 </w:t>
      </w:r>
      <w:r>
        <w:rPr>
          <w:rFonts w:ascii="Consolas" w:hAnsi="Consolas" w:eastAsia="宋体"/>
        </w:rPr>
        <w:t>setbrake()</w:t>
      </w:r>
      <w:r>
        <w:rPr>
          <w:rFonts w:ascii="宋体" w:hAnsi="宋体" w:eastAsia="宋体"/>
        </w:rPr>
        <w:t xml:space="preserve"> 写入同一组油门与拖刹量。分派关系见下表。</w:t>
      </w:r>
    </w:p>
    <w:tbl>
      <w:tblPr>
        <w:tblStyle w:val="TableGrid"/>
        <w:tblW w:type="dxa" w:w="9500"/>
        <w:jc w:val="center"/>
        <w:tblLayout w:type="fixed"/>
        <w:tblLook w:firstColumn="1" w:firstRow="1" w:lastColumn="0" w:lastRow="0" w:noHBand="0" w:noVBand="1" w:val="04A0"/>
      </w:tblPr>
      <w:tblGrid>
        <w:gridCol w:w="977"/>
        <w:gridCol w:w="977"/>
        <w:gridCol w:w="1678"/>
        <w:gridCol w:w="2502"/>
        <w:gridCol w:w="2066"/>
        <w:gridCol w:w="1300"/>
      </w:tblGrid>
      <w:tr>
        <w:trPr>
          <w:cantSplit/>
          <w:tblHeader w:val="true"/>
        </w:trPr>
        <w:tc>
          <w:tcPr>
            <w:tcW w:type="dxa" w:w="977"/>
            <w:shd w:val="clear" w:color="auto" w:fill="D9D9D9"/>
          </w:tcPr>
          <w:p>
            <w:pPr>
              <w:spacing w:after="0" w:line="240" w:lineRule="auto"/>
            </w:pPr>
            <w:r>
              <w:rPr>
                <w:b/>
                <w:sz w:val="15"/>
              </w:rPr>
            </w:r>
            <w:r>
              <w:rPr>
                <w:rFonts w:ascii="Consolas" w:hAnsi="Consolas" w:eastAsia="宋体"/>
                <w:b/>
                <w:sz w:val="15"/>
              </w:rPr>
              <w:t>cfg.input_mode</w:t>
            </w:r>
          </w:p>
        </w:tc>
        <w:tc>
          <w:tcPr>
            <w:tcW w:type="dxa" w:w="977"/>
            <w:shd w:val="clear" w:color="auto" w:fill="D9D9D9"/>
          </w:tcPr>
          <w:p>
            <w:pPr>
              <w:spacing w:after="0" w:line="240" w:lineRule="auto"/>
            </w:pPr>
            <w:r>
              <w:rPr>
                <w:b/>
                <w:sz w:val="15"/>
              </w:rPr>
            </w:r>
            <w:r>
              <w:rPr>
                <w:rFonts w:ascii="宋体" w:hAnsi="宋体" w:eastAsia="宋体"/>
                <w:b/>
                <w:sz w:val="15"/>
              </w:rPr>
              <w:t>协议</w:t>
            </w:r>
          </w:p>
        </w:tc>
        <w:tc>
          <w:tcPr>
            <w:tcW w:type="dxa" w:w="1678"/>
            <w:shd w:val="clear" w:color="auto" w:fill="D9D9D9"/>
          </w:tcPr>
          <w:p>
            <w:pPr>
              <w:spacing w:after="0" w:line="240" w:lineRule="auto"/>
            </w:pPr>
            <w:r>
              <w:rPr>
                <w:b/>
                <w:sz w:val="15"/>
              </w:rPr>
            </w:r>
            <w:r>
              <w:rPr>
                <w:rFonts w:ascii="宋体" w:hAnsi="宋体" w:eastAsia="宋体"/>
                <w:b/>
                <w:sz w:val="15"/>
              </w:rPr>
              <w:t>波特率与物理层</w:t>
            </w:r>
          </w:p>
        </w:tc>
        <w:tc>
          <w:tcPr>
            <w:tcW w:type="dxa" w:w="2502"/>
            <w:shd w:val="clear" w:color="auto" w:fill="D9D9D9"/>
          </w:tcPr>
          <w:p>
            <w:pPr>
              <w:spacing w:after="0" w:line="240" w:lineRule="auto"/>
            </w:pPr>
            <w:r>
              <w:rPr>
                <w:b/>
                <w:sz w:val="15"/>
              </w:rPr>
            </w:r>
            <w:r>
              <w:rPr>
                <w:rFonts w:ascii="宋体" w:hAnsi="宋体" w:eastAsia="宋体"/>
                <w:b/>
                <w:sz w:val="15"/>
              </w:rPr>
              <w:t>帧判据</w:t>
            </w:r>
          </w:p>
        </w:tc>
        <w:tc>
          <w:tcPr>
            <w:tcW w:type="dxa" w:w="2066"/>
            <w:shd w:val="clear" w:color="auto" w:fill="D9D9D9"/>
          </w:tcPr>
          <w:p>
            <w:pPr>
              <w:spacing w:after="0" w:line="240" w:lineRule="auto"/>
            </w:pPr>
            <w:r>
              <w:rPr>
                <w:b/>
                <w:sz w:val="15"/>
              </w:rPr>
            </w:r>
            <w:r>
              <w:rPr>
                <w:rFonts w:ascii="宋体" w:hAnsi="宋体" w:eastAsia="宋体"/>
                <w:b/>
                <w:sz w:val="15"/>
              </w:rPr>
              <w:t>通道取用</w:t>
            </w:r>
          </w:p>
        </w:tc>
        <w:tc>
          <w:tcPr>
            <w:tcW w:type="dxa" w:w="1300"/>
            <w:shd w:val="clear" w:color="auto" w:fill="D9D9D9"/>
          </w:tcPr>
          <w:p>
            <w:pPr>
              <w:spacing w:after="0" w:line="240" w:lineRule="auto"/>
            </w:pPr>
            <w:r>
              <w:rPr>
                <w:b/>
                <w:sz w:val="15"/>
              </w:rPr>
            </w:r>
            <w:r>
              <w:rPr>
                <w:rFonts w:ascii="宋体" w:hAnsi="宋体" w:eastAsia="宋体"/>
                <w:b/>
                <w:sz w:val="15"/>
              </w:rPr>
              <w:t>证据</w:t>
            </w:r>
          </w:p>
        </w:tc>
      </w:tr>
      <w:tr>
        <w:trPr>
          <w:cantSplit/>
        </w:trPr>
        <w:tc>
          <w:tcPr>
            <w:tcW w:type="dxa" w:w="977"/>
          </w:tcPr>
          <w:p>
            <w:pPr>
              <w:spacing w:after="0" w:line="240" w:lineRule="auto"/>
            </w:pPr>
            <w:r>
              <w:rPr>
                <w:sz w:val="15"/>
              </w:rPr>
            </w:r>
            <w:r>
              <w:rPr>
                <w:rFonts w:ascii="宋体" w:hAnsi="宋体" w:eastAsia="宋体"/>
                <w:sz w:val="15"/>
              </w:rPr>
              <w:t>2</w:t>
            </w:r>
          </w:p>
        </w:tc>
        <w:tc>
          <w:tcPr>
            <w:tcW w:type="dxa" w:w="977"/>
          </w:tcPr>
          <w:p>
            <w:pPr>
              <w:spacing w:after="0" w:line="240" w:lineRule="auto"/>
            </w:pPr>
            <w:r>
              <w:rPr>
                <w:sz w:val="15"/>
              </w:rPr>
            </w:r>
            <w:r>
              <w:rPr>
                <w:rFonts w:ascii="宋体" w:hAnsi="宋体" w:eastAsia="宋体"/>
                <w:sz w:val="15"/>
              </w:rPr>
              <w:t>原生双向串行</w:t>
            </w:r>
          </w:p>
        </w:tc>
        <w:tc>
          <w:tcPr>
            <w:tcW w:type="dxa" w:w="1678"/>
          </w:tcPr>
          <w:p>
            <w:pPr>
              <w:spacing w:after="0" w:line="240" w:lineRule="auto"/>
            </w:pPr>
            <w:r>
              <w:rPr>
                <w:sz w:val="15"/>
              </w:rPr>
            </w:r>
            <w:r>
              <w:rPr>
                <w:rFonts w:ascii="Consolas" w:hAnsi="Consolas" w:eastAsia="宋体"/>
                <w:sz w:val="15"/>
              </w:rPr>
              <w:t>SERIAL_BR</w:t>
            </w:r>
            <w:r>
              <w:rPr>
                <w:rFonts w:ascii="宋体" w:hAnsi="宋体" w:eastAsia="宋体"/>
                <w:sz w:val="15"/>
              </w:rPr>
              <w:t>（缺省 460800）</w:t>
            </w:r>
          </w:p>
        </w:tc>
        <w:tc>
          <w:tcPr>
            <w:tcW w:type="dxa" w:w="2502"/>
          </w:tcPr>
          <w:p>
            <w:pPr>
              <w:spacing w:after="0" w:line="240" w:lineRule="auto"/>
            </w:pPr>
            <w:r>
              <w:rPr>
                <w:sz w:val="15"/>
              </w:rPr>
            </w:r>
            <w:r>
              <w:rPr>
                <w:rFonts w:ascii="Consolas" w:hAnsi="Consolas" w:eastAsia="宋体"/>
                <w:sz w:val="15"/>
              </w:rPr>
              <w:t>iobuf[0] == len</w:t>
            </w:r>
            <w:r>
              <w:rPr>
                <w:rFonts w:ascii="宋体" w:hAnsi="宋体" w:eastAsia="宋体"/>
                <w:sz w:val="15"/>
              </w:rPr>
              <w:t xml:space="preserve"> 且 CRC8 为 0</w:t>
            </w:r>
          </w:p>
        </w:tc>
        <w:tc>
          <w:tcPr>
            <w:tcW w:type="dxa" w:w="2066"/>
          </w:tcPr>
          <w:p>
            <w:pPr>
              <w:spacing w:after="0" w:line="240" w:lineRule="auto"/>
            </w:pPr>
            <w:r>
              <w:rPr>
                <w:sz w:val="15"/>
              </w:rPr>
            </w:r>
            <w:r>
              <w:rPr>
                <w:rFonts w:ascii="宋体" w:hAnsi="宋体" w:eastAsia="宋体"/>
                <w:sz w:val="15"/>
              </w:rPr>
              <w:t xml:space="preserve">描述符 </w:t>
            </w:r>
            <w:r>
              <w:rPr>
                <w:rFonts w:ascii="Consolas" w:hAnsi="Consolas" w:eastAsia="宋体"/>
                <w:sz w:val="15"/>
              </w:rPr>
              <w:t>0x00</w:t>
            </w:r>
            <w:r>
              <w:rPr>
                <w:rFonts w:ascii="宋体" w:hAnsi="宋体" w:eastAsia="宋体"/>
                <w:sz w:val="15"/>
              </w:rPr>
              <w:t>/</w:t>
            </w:r>
            <w:r>
              <w:rPr>
                <w:rFonts w:ascii="Consolas" w:hAnsi="Consolas" w:eastAsia="宋体"/>
                <w:sz w:val="15"/>
              </w:rPr>
              <w:t>0x01</w:t>
            </w:r>
          </w:p>
        </w:tc>
        <w:tc>
          <w:tcPr>
            <w:tcW w:type="dxa" w:w="1300"/>
          </w:tcPr>
          <w:p>
            <w:pPr>
              <w:spacing w:after="0" w:line="240" w:lineRule="auto"/>
            </w:pPr>
            <w:r>
              <w:rPr>
                <w:sz w:val="15"/>
              </w:rPr>
            </w:r>
            <w:r>
              <w:rPr>
                <w:rFonts w:ascii="Consolas" w:hAnsi="Consolas" w:eastAsia="宋体"/>
                <w:sz w:val="15"/>
              </w:rPr>
              <w:t>src/io.c:611-621</w:t>
            </w:r>
          </w:p>
        </w:tc>
      </w:tr>
      <w:tr>
        <w:trPr>
          <w:cantSplit/>
        </w:trPr>
        <w:tc>
          <w:tcPr>
            <w:tcW w:type="dxa" w:w="977"/>
          </w:tcPr>
          <w:p>
            <w:pPr>
              <w:spacing w:after="0" w:line="240" w:lineRule="auto"/>
            </w:pPr>
            <w:r>
              <w:rPr>
                <w:sz w:val="15"/>
              </w:rPr>
            </w:r>
            <w:r>
              <w:rPr>
                <w:rFonts w:ascii="宋体" w:hAnsi="宋体" w:eastAsia="宋体"/>
                <w:sz w:val="15"/>
              </w:rPr>
              <w:t>3</w:t>
            </w:r>
          </w:p>
        </w:tc>
        <w:tc>
          <w:tcPr>
            <w:tcW w:type="dxa" w:w="977"/>
          </w:tcPr>
          <w:p>
            <w:pPr>
              <w:spacing w:after="0" w:line="240" w:lineRule="auto"/>
            </w:pPr>
            <w:r>
              <w:rPr>
                <w:sz w:val="15"/>
              </w:rPr>
            </w:r>
            <w:r>
              <w:rPr>
                <w:rFonts w:ascii="宋体" w:hAnsi="宋体" w:eastAsia="宋体"/>
                <w:sz w:val="15"/>
              </w:rPr>
              <w:t>FlySky iBUS</w:t>
            </w:r>
          </w:p>
        </w:tc>
        <w:tc>
          <w:tcPr>
            <w:tcW w:type="dxa" w:w="1678"/>
          </w:tcPr>
          <w:p>
            <w:pPr>
              <w:spacing w:after="0" w:line="240" w:lineRule="auto"/>
            </w:pPr>
            <w:r>
              <w:rPr>
                <w:sz w:val="15"/>
              </w:rPr>
            </w:r>
            <w:r>
              <w:rPr>
                <w:rFonts w:ascii="宋体" w:hAnsi="宋体" w:eastAsia="宋体"/>
                <w:sz w:val="15"/>
              </w:rPr>
              <w:t>115200</w:t>
            </w:r>
          </w:p>
        </w:tc>
        <w:tc>
          <w:tcPr>
            <w:tcW w:type="dxa" w:w="2502"/>
          </w:tcPr>
          <w:p>
            <w:pPr>
              <w:spacing w:after="0" w:line="240" w:lineRule="auto"/>
            </w:pPr>
            <w:r>
              <w:rPr>
                <w:sz w:val="15"/>
              </w:rPr>
            </w:r>
            <w:r>
              <w:rPr>
                <w:rFonts w:ascii="宋体" w:hAnsi="宋体" w:eastAsia="宋体"/>
                <w:sz w:val="15"/>
              </w:rPr>
              <w:t xml:space="preserve">32 字节，头 </w:t>
            </w:r>
            <w:r>
              <w:rPr>
                <w:rFonts w:ascii="Consolas" w:hAnsi="Consolas" w:eastAsia="宋体"/>
                <w:sz w:val="15"/>
              </w:rPr>
              <w:t>0x20 0x40</w:t>
            </w:r>
            <w:r>
              <w:rPr>
                <w:rFonts w:ascii="宋体" w:hAnsi="宋体" w:eastAsia="宋体"/>
                <w:sz w:val="15"/>
              </w:rPr>
              <w:t xml:space="preserve">，末字校验和为 </w:t>
            </w:r>
            <w:r>
              <w:rPr>
                <w:rFonts w:ascii="Consolas" w:hAnsi="Consolas" w:eastAsia="宋体"/>
                <w:sz w:val="15"/>
              </w:rPr>
              <w:t>0xff9f</w:t>
            </w:r>
          </w:p>
        </w:tc>
        <w:tc>
          <w:tcPr>
            <w:tcW w:type="dxa" w:w="2066"/>
          </w:tcPr>
          <w:p>
            <w:pPr>
              <w:spacing w:after="0" w:line="240" w:lineRule="auto"/>
            </w:pPr>
            <w:r>
              <w:rPr>
                <w:sz w:val="15"/>
              </w:rPr>
            </w:r>
            <w:r>
              <w:rPr>
                <w:rFonts w:ascii="宋体" w:hAnsi="宋体" w:eastAsia="宋体"/>
                <w:sz w:val="15"/>
              </w:rPr>
              <w:t>第 1~14 个 16 bit 字取低 12 bit</w:t>
            </w:r>
          </w:p>
        </w:tc>
        <w:tc>
          <w:tcPr>
            <w:tcW w:type="dxa" w:w="1300"/>
          </w:tcPr>
          <w:p>
            <w:pPr>
              <w:spacing w:after="0" w:line="240" w:lineRule="auto"/>
            </w:pPr>
            <w:r>
              <w:rPr>
                <w:sz w:val="15"/>
              </w:rPr>
            </w:r>
            <w:r>
              <w:rPr>
                <w:rFonts w:ascii="Consolas" w:hAnsi="Consolas" w:eastAsia="宋体"/>
                <w:sz w:val="15"/>
              </w:rPr>
              <w:t>src/io.c:681-705</w:t>
            </w:r>
          </w:p>
        </w:tc>
      </w:tr>
      <w:tr>
        <w:trPr>
          <w:cantSplit/>
        </w:trPr>
        <w:tc>
          <w:tcPr>
            <w:tcW w:type="dxa" w:w="977"/>
          </w:tcPr>
          <w:p>
            <w:pPr>
              <w:spacing w:after="0" w:line="240" w:lineRule="auto"/>
            </w:pPr>
            <w:r>
              <w:rPr>
                <w:sz w:val="15"/>
              </w:rPr>
            </w:r>
            <w:r>
              <w:rPr>
                <w:rFonts w:ascii="宋体" w:hAnsi="宋体" w:eastAsia="宋体"/>
                <w:sz w:val="15"/>
              </w:rPr>
              <w:t>4</w:t>
            </w:r>
          </w:p>
        </w:tc>
        <w:tc>
          <w:tcPr>
            <w:tcW w:type="dxa" w:w="977"/>
          </w:tcPr>
          <w:p>
            <w:pPr>
              <w:spacing w:after="0" w:line="240" w:lineRule="auto"/>
            </w:pPr>
            <w:r>
              <w:rPr>
                <w:sz w:val="15"/>
              </w:rPr>
            </w:r>
            <w:r>
              <w:rPr>
                <w:rFonts w:ascii="宋体" w:hAnsi="宋体" w:eastAsia="宋体"/>
                <w:sz w:val="15"/>
              </w:rPr>
              <w:t>SBUS/SBUS2</w:t>
            </w:r>
          </w:p>
        </w:tc>
        <w:tc>
          <w:tcPr>
            <w:tcW w:type="dxa" w:w="1678"/>
          </w:tcPr>
          <w:p>
            <w:pPr>
              <w:spacing w:after="0" w:line="240" w:lineRule="auto"/>
            </w:pPr>
            <w:r>
              <w:rPr>
                <w:sz w:val="15"/>
              </w:rPr>
            </w:r>
            <w:r>
              <w:rPr>
                <w:rFonts w:ascii="宋体" w:hAnsi="宋体" w:eastAsia="宋体"/>
                <w:sz w:val="15"/>
              </w:rPr>
              <w:t>100000、偶校验、2 停止位</w:t>
            </w:r>
          </w:p>
        </w:tc>
        <w:tc>
          <w:tcPr>
            <w:tcW w:type="dxa" w:w="2502"/>
          </w:tcPr>
          <w:p>
            <w:pPr>
              <w:spacing w:after="0" w:line="240" w:lineRule="auto"/>
            </w:pPr>
            <w:r>
              <w:rPr>
                <w:sz w:val="15"/>
              </w:rPr>
            </w:r>
            <w:r>
              <w:rPr>
                <w:rFonts w:ascii="宋体" w:hAnsi="宋体" w:eastAsia="宋体"/>
                <w:sz w:val="15"/>
              </w:rPr>
              <w:t xml:space="preserve">25 字节，首字节 </w:t>
            </w:r>
            <w:r>
              <w:rPr>
                <w:rFonts w:ascii="Consolas" w:hAnsi="Consolas" w:eastAsia="宋体"/>
                <w:sz w:val="15"/>
              </w:rPr>
              <w:t>0x0f</w:t>
            </w:r>
          </w:p>
        </w:tc>
        <w:tc>
          <w:tcPr>
            <w:tcW w:type="dxa" w:w="2066"/>
          </w:tcPr>
          <w:p>
            <w:pPr>
              <w:spacing w:after="0" w:line="240" w:lineRule="auto"/>
            </w:pPr>
            <w:r>
              <w:rPr>
                <w:sz w:val="15"/>
              </w:rPr>
            </w:r>
            <w:r>
              <w:rPr>
                <w:rFonts w:ascii="宋体" w:hAnsi="宋体" w:eastAsia="宋体"/>
                <w:sz w:val="15"/>
              </w:rPr>
              <w:t>11 bit 紧凑打包，</w:t>
            </w:r>
            <w:r>
              <w:rPr>
                <w:rFonts w:ascii="Consolas" w:hAnsi="Consolas" w:eastAsia="宋体"/>
                <w:sz w:val="15"/>
              </w:rPr>
              <w:t>getchan1</w:t>
            </w:r>
          </w:p>
        </w:tc>
        <w:tc>
          <w:tcPr>
            <w:tcW w:type="dxa" w:w="1300"/>
          </w:tcPr>
          <w:p>
            <w:pPr>
              <w:spacing w:after="0" w:line="240" w:lineRule="auto"/>
            </w:pPr>
            <w:r>
              <w:rPr>
                <w:sz w:val="15"/>
              </w:rPr>
            </w:r>
            <w:r>
              <w:rPr>
                <w:rFonts w:ascii="Consolas" w:hAnsi="Consolas" w:eastAsia="宋体"/>
                <w:sz w:val="15"/>
              </w:rPr>
              <w:t>src/io.c:707-716</w:t>
            </w:r>
          </w:p>
        </w:tc>
      </w:tr>
      <w:tr>
        <w:trPr>
          <w:cantSplit/>
        </w:trPr>
        <w:tc>
          <w:tcPr>
            <w:tcW w:type="dxa" w:w="977"/>
          </w:tcPr>
          <w:p>
            <w:pPr>
              <w:spacing w:after="0" w:line="240" w:lineRule="auto"/>
            </w:pPr>
            <w:r>
              <w:rPr>
                <w:sz w:val="15"/>
              </w:rPr>
            </w:r>
            <w:r>
              <w:rPr>
                <w:rFonts w:ascii="宋体" w:hAnsi="宋体" w:eastAsia="宋体"/>
                <w:sz w:val="15"/>
              </w:rPr>
              <w:t>5</w:t>
            </w:r>
          </w:p>
        </w:tc>
        <w:tc>
          <w:tcPr>
            <w:tcW w:type="dxa" w:w="977"/>
          </w:tcPr>
          <w:p>
            <w:pPr>
              <w:spacing w:after="0" w:line="240" w:lineRule="auto"/>
            </w:pPr>
            <w:r>
              <w:rPr>
                <w:sz w:val="15"/>
              </w:rPr>
            </w:r>
            <w:r>
              <w:rPr>
                <w:rFonts w:ascii="宋体" w:hAnsi="宋体" w:eastAsia="宋体"/>
                <w:sz w:val="15"/>
              </w:rPr>
              <w:t>CRSF</w:t>
            </w:r>
          </w:p>
        </w:tc>
        <w:tc>
          <w:tcPr>
            <w:tcW w:type="dxa" w:w="1678"/>
          </w:tcPr>
          <w:p>
            <w:pPr>
              <w:spacing w:after="0" w:line="240" w:lineRule="auto"/>
            </w:pPr>
            <w:r>
              <w:rPr>
                <w:sz w:val="15"/>
              </w:rPr>
            </w:r>
            <w:r>
              <w:rPr>
                <w:rFonts w:ascii="宋体" w:hAnsi="宋体" w:eastAsia="宋体"/>
                <w:sz w:val="15"/>
              </w:rPr>
              <w:t>416666</w:t>
            </w:r>
          </w:p>
        </w:tc>
        <w:tc>
          <w:tcPr>
            <w:tcW w:type="dxa" w:w="2502"/>
          </w:tcPr>
          <w:p>
            <w:pPr>
              <w:spacing w:after="0" w:line="240" w:lineRule="auto"/>
            </w:pPr>
            <w:r>
              <w:rPr>
                <w:sz w:val="15"/>
              </w:rPr>
            </w:r>
            <w:r>
              <w:rPr>
                <w:rFonts w:ascii="宋体" w:hAnsi="宋体" w:eastAsia="宋体"/>
                <w:sz w:val="15"/>
              </w:rPr>
              <w:t xml:space="preserve">逐帧 </w:t>
            </w:r>
            <w:r>
              <w:rPr>
                <w:rFonts w:ascii="Consolas" w:hAnsi="Consolas" w:eastAsia="宋体"/>
                <w:sz w:val="15"/>
              </w:rPr>
              <w:t>crc8dvbs2</w:t>
            </w:r>
            <w:r>
              <w:rPr>
                <w:rFonts w:ascii="宋体" w:hAnsi="宋体" w:eastAsia="宋体"/>
                <w:sz w:val="15"/>
              </w:rPr>
              <w:t xml:space="preserve"> 为 0，单帧上限 128 字节</w:t>
            </w:r>
          </w:p>
        </w:tc>
        <w:tc>
          <w:tcPr>
            <w:tcW w:type="dxa" w:w="2066"/>
          </w:tcPr>
          <w:p>
            <w:pPr>
              <w:spacing w:after="0" w:line="240" w:lineRule="auto"/>
            </w:pPr>
            <w:r>
              <w:rPr>
                <w:sz w:val="15"/>
              </w:rPr>
            </w:r>
            <w:r>
              <w:rPr>
                <w:rFonts w:ascii="宋体" w:hAnsi="宋体" w:eastAsia="宋体"/>
                <w:sz w:val="15"/>
              </w:rPr>
              <w:t xml:space="preserve">类型 </w:t>
            </w:r>
            <w:r>
              <w:rPr>
                <w:rFonts w:ascii="Consolas" w:hAnsi="Consolas" w:eastAsia="宋体"/>
                <w:sz w:val="15"/>
              </w:rPr>
              <w:t>0x16</w:t>
            </w:r>
            <w:r>
              <w:rPr>
                <w:rFonts w:ascii="宋体" w:hAnsi="宋体" w:eastAsia="宋体"/>
                <w:sz w:val="15"/>
              </w:rPr>
              <w:t xml:space="preserve"> 载荷经 </w:t>
            </w:r>
            <w:r>
              <w:rPr>
                <w:rFonts w:ascii="Consolas" w:hAnsi="Consolas" w:eastAsia="宋体"/>
                <w:sz w:val="15"/>
              </w:rPr>
              <w:t>getchan1</w:t>
            </w:r>
          </w:p>
        </w:tc>
        <w:tc>
          <w:tcPr>
            <w:tcW w:type="dxa" w:w="1300"/>
          </w:tcPr>
          <w:p>
            <w:pPr>
              <w:spacing w:after="0" w:line="240" w:lineRule="auto"/>
            </w:pPr>
            <w:r>
              <w:rPr>
                <w:sz w:val="15"/>
              </w:rPr>
            </w:r>
            <w:r>
              <w:rPr>
                <w:rFonts w:ascii="Consolas" w:hAnsi="Consolas" w:eastAsia="宋体"/>
                <w:sz w:val="15"/>
              </w:rPr>
              <w:t>src/io.c:793-822</w:t>
            </w:r>
          </w:p>
        </w:tc>
      </w:tr>
      <w:tr>
        <w:trPr>
          <w:cantSplit/>
        </w:trPr>
        <w:tc>
          <w:tcPr>
            <w:tcW w:type="dxa" w:w="977"/>
          </w:tcPr>
          <w:p>
            <w:pPr>
              <w:spacing w:after="0" w:line="240" w:lineRule="auto"/>
            </w:pPr>
            <w:r>
              <w:rPr>
                <w:sz w:val="15"/>
              </w:rPr>
            </w:r>
            <w:r>
              <w:rPr>
                <w:rFonts w:ascii="宋体" w:hAnsi="宋体" w:eastAsia="宋体"/>
                <w:sz w:val="15"/>
              </w:rPr>
              <w:t>6</w:t>
            </w:r>
          </w:p>
        </w:tc>
        <w:tc>
          <w:tcPr>
            <w:tcW w:type="dxa" w:w="977"/>
          </w:tcPr>
          <w:p>
            <w:pPr>
              <w:spacing w:after="0" w:line="240" w:lineRule="auto"/>
            </w:pPr>
            <w:r>
              <w:rPr>
                <w:sz w:val="15"/>
              </w:rPr>
            </w:r>
            <w:r>
              <w:rPr>
                <w:rFonts w:ascii="宋体" w:hAnsi="宋体" w:eastAsia="宋体"/>
                <w:sz w:val="15"/>
              </w:rPr>
              <w:t>Jeti EXBUS</w:t>
            </w:r>
          </w:p>
        </w:tc>
        <w:tc>
          <w:tcPr>
            <w:tcW w:type="dxa" w:w="1678"/>
          </w:tcPr>
          <w:p>
            <w:pPr>
              <w:spacing w:after="0" w:line="240" w:lineRule="auto"/>
            </w:pPr>
            <w:r>
              <w:rPr>
                <w:sz w:val="15"/>
              </w:rPr>
            </w:r>
            <w:r>
              <w:rPr>
                <w:rFonts w:ascii="宋体" w:hAnsi="宋体" w:eastAsia="宋体"/>
                <w:sz w:val="15"/>
              </w:rPr>
              <w:t>125000，空闲时与 250000 交替等待同步</w:t>
            </w:r>
          </w:p>
        </w:tc>
        <w:tc>
          <w:tcPr>
            <w:tcW w:type="dxa" w:w="2502"/>
          </w:tcPr>
          <w:p>
            <w:pPr>
              <w:spacing w:after="0" w:line="240" w:lineRule="auto"/>
            </w:pPr>
            <w:r>
              <w:rPr>
                <w:sz w:val="15"/>
              </w:rPr>
            </w:r>
            <w:r>
              <w:rPr>
                <w:rFonts w:ascii="Consolas" w:hAnsi="Consolas" w:eastAsia="宋体"/>
                <w:sz w:val="15"/>
              </w:rPr>
              <w:t>a == b + 8</w:t>
            </w:r>
            <w:r>
              <w:rPr>
                <w:rFonts w:ascii="宋体" w:hAnsi="宋体" w:eastAsia="宋体"/>
                <w:sz w:val="15"/>
              </w:rPr>
              <w:t xml:space="preserve"> 且 CRC16/CCITT 为 0</w:t>
            </w:r>
          </w:p>
        </w:tc>
        <w:tc>
          <w:tcPr>
            <w:tcW w:type="dxa" w:w="2066"/>
          </w:tcPr>
          <w:p>
            <w:pPr>
              <w:spacing w:after="0" w:line="240" w:lineRule="auto"/>
            </w:pPr>
            <w:r>
              <w:rPr>
                <w:sz w:val="15"/>
              </w:rPr>
            </w:r>
            <w:r>
              <w:rPr>
                <w:rFonts w:ascii="宋体" w:hAnsi="宋体" w:eastAsia="宋体"/>
                <w:sz w:val="15"/>
              </w:rPr>
              <w:t xml:space="preserve">类型 </w:t>
            </w:r>
            <w:r>
              <w:rPr>
                <w:rFonts w:ascii="Consolas" w:hAnsi="Consolas" w:eastAsia="宋体"/>
                <w:sz w:val="15"/>
              </w:rPr>
              <w:t>0x31</w:t>
            </w:r>
            <w:r>
              <w:rPr>
                <w:rFonts w:ascii="宋体" w:hAnsi="宋体" w:eastAsia="宋体"/>
                <w:sz w:val="15"/>
              </w:rPr>
              <w:t xml:space="preserve">，16 bit 小端 </w:t>
            </w:r>
            <w:r>
              <w:rPr>
                <w:rFonts w:ascii="Consolas" w:hAnsi="Consolas" w:eastAsia="宋体"/>
                <w:sz w:val="15"/>
              </w:rPr>
              <w:t>getchan2</w:t>
            </w:r>
          </w:p>
        </w:tc>
        <w:tc>
          <w:tcPr>
            <w:tcW w:type="dxa" w:w="1300"/>
          </w:tcPr>
          <w:p>
            <w:pPr>
              <w:spacing w:after="0" w:line="240" w:lineRule="auto"/>
            </w:pPr>
            <w:r>
              <w:rPr>
                <w:sz w:val="15"/>
              </w:rPr>
            </w:r>
            <w:r>
              <w:rPr>
                <w:rFonts w:ascii="Consolas" w:hAnsi="Consolas" w:eastAsia="宋体"/>
                <w:sz w:val="15"/>
              </w:rPr>
              <w:t>src/io.c:824-885</w:t>
            </w:r>
          </w:p>
        </w:tc>
      </w:tr>
      <w:tr>
        <w:trPr>
          <w:cantSplit/>
        </w:trPr>
        <w:tc>
          <w:tcPr>
            <w:tcW w:type="dxa" w:w="977"/>
          </w:tcPr>
          <w:p>
            <w:pPr>
              <w:spacing w:after="0" w:line="240" w:lineRule="auto"/>
            </w:pPr>
            <w:r>
              <w:rPr>
                <w:sz w:val="15"/>
              </w:rPr>
            </w:r>
            <w:r>
              <w:rPr>
                <w:rFonts w:ascii="宋体" w:hAnsi="宋体" w:eastAsia="宋体"/>
                <w:sz w:val="15"/>
              </w:rPr>
              <w:t>7</w:t>
            </w:r>
          </w:p>
        </w:tc>
        <w:tc>
          <w:tcPr>
            <w:tcW w:type="dxa" w:w="977"/>
          </w:tcPr>
          <w:p>
            <w:pPr>
              <w:spacing w:after="0" w:line="240" w:lineRule="auto"/>
            </w:pPr>
            <w:r>
              <w:rPr>
                <w:sz w:val="15"/>
              </w:rPr>
            </w:r>
            <w:r>
              <w:rPr>
                <w:rFonts w:ascii="宋体" w:hAnsi="宋体" w:eastAsia="宋体"/>
                <w:sz w:val="15"/>
              </w:rPr>
              <w:t>Graupner HoTT</w:t>
            </w:r>
          </w:p>
        </w:tc>
        <w:tc>
          <w:tcPr>
            <w:tcW w:type="dxa" w:w="1678"/>
          </w:tcPr>
          <w:p>
            <w:pPr>
              <w:spacing w:after="0" w:line="240" w:lineRule="auto"/>
            </w:pPr>
            <w:r>
              <w:rPr>
                <w:sz w:val="15"/>
              </w:rPr>
            </w:r>
            <w:r>
              <w:rPr>
                <w:rFonts w:ascii="宋体" w:hAnsi="宋体" w:eastAsia="宋体"/>
                <w:sz w:val="15"/>
              </w:rPr>
              <w:t>115200</w:t>
            </w:r>
          </w:p>
        </w:tc>
        <w:tc>
          <w:tcPr>
            <w:tcW w:type="dxa" w:w="2502"/>
          </w:tcPr>
          <w:p>
            <w:pPr>
              <w:spacing w:after="0" w:line="240" w:lineRule="auto"/>
            </w:pPr>
            <w:r>
              <w:rPr>
                <w:sz w:val="15"/>
              </w:rPr>
            </w:r>
            <w:r>
              <w:rPr>
                <w:rFonts w:ascii="宋体" w:hAnsi="宋体" w:eastAsia="宋体"/>
                <w:sz w:val="15"/>
              </w:rPr>
              <w:t xml:space="preserve">首字节 </w:t>
            </w:r>
            <w:r>
              <w:rPr>
                <w:rFonts w:ascii="Consolas" w:hAnsi="Consolas" w:eastAsia="宋体"/>
                <w:sz w:val="15"/>
              </w:rPr>
              <w:t>0xa8</w:t>
            </w:r>
            <w:r>
              <w:rPr>
                <w:rFonts w:ascii="宋体" w:hAnsi="宋体" w:eastAsia="宋体"/>
                <w:sz w:val="15"/>
              </w:rPr>
              <w:t xml:space="preserve">，CRC16/XMODEM 与末两字节相符且 </w:t>
            </w:r>
            <w:r>
              <w:rPr>
                <w:rFonts w:ascii="Consolas" w:hAnsi="Consolas" w:eastAsia="宋体"/>
                <w:sz w:val="15"/>
              </w:rPr>
              <w:t>2 * a == len - 5</w:t>
            </w:r>
          </w:p>
        </w:tc>
        <w:tc>
          <w:tcPr>
            <w:tcW w:type="dxa" w:w="2066"/>
          </w:tcPr>
          <w:p>
            <w:pPr>
              <w:spacing w:after="0" w:line="240" w:lineRule="auto"/>
            </w:pPr>
            <w:r>
              <w:rPr>
                <w:sz w:val="15"/>
              </w:rPr>
            </w:r>
            <w:r>
              <w:rPr>
                <w:rFonts w:ascii="宋体" w:hAnsi="宋体" w:eastAsia="宋体"/>
                <w:sz w:val="15"/>
              </w:rPr>
              <w:t xml:space="preserve">SUMDv1 大端 </w:t>
            </w:r>
            <w:r>
              <w:rPr>
                <w:rFonts w:ascii="Consolas" w:hAnsi="Consolas" w:eastAsia="宋体"/>
                <w:sz w:val="15"/>
              </w:rPr>
              <w:t>getchan2</w:t>
            </w:r>
            <w:r>
              <w:rPr>
                <w:rFonts w:ascii="宋体" w:hAnsi="宋体" w:eastAsia="宋体"/>
                <w:sz w:val="15"/>
              </w:rPr>
              <w:t>；SUMDv3 按功能码修正</w:t>
            </w:r>
          </w:p>
        </w:tc>
        <w:tc>
          <w:tcPr>
            <w:tcW w:type="dxa" w:w="1300"/>
          </w:tcPr>
          <w:p>
            <w:pPr>
              <w:spacing w:after="0" w:line="240" w:lineRule="auto"/>
            </w:pPr>
            <w:r>
              <w:rPr>
                <w:sz w:val="15"/>
              </w:rPr>
            </w:r>
            <w:r>
              <w:rPr>
                <w:rFonts w:ascii="Consolas" w:hAnsi="Consolas" w:eastAsia="宋体"/>
                <w:sz w:val="15"/>
              </w:rPr>
              <w:t>src/io.c:912-936</w:t>
            </w:r>
          </w:p>
        </w:tc>
      </w:tr>
    </w:tbl>
    <w:p>
      <w:pPr>
        <w:spacing w:after="80"/>
      </w:pPr>
    </w:p>
    <w:p>
      <w:pPr>
        <w:spacing w:before="60" w:after="60"/>
        <w:jc w:val="center"/>
      </w:pPr>
      <w:r>
        <w:rPr>
          <w:rFonts w:ascii="宋体" w:hAnsi="宋体" w:eastAsia="宋体"/>
          <w:sz w:val="18"/>
        </w:rPr>
        <w:t>表 3.2.7-1 串行协议分派与帧判据</w:t>
      </w:r>
    </w:p>
    <w:p>
      <w:pPr>
        <w:pStyle w:val="ListParagraph"/>
      </w:pPr>
      <w:r>
        <w:rPr>
          <w:rFonts w:ascii="宋体" w:hAnsi="宋体" w:eastAsia="宋体"/>
        </w:rPr>
        <w:t>需求标识：ESC-FREQ1-15</w:t>
      </w:r>
    </w:p>
    <w:p>
      <w:pPr>
        <w:pStyle w:val="ListParagraph"/>
      </w:pPr>
      <w:r>
        <w:rPr>
          <w:rFonts w:ascii="宋体" w:hAnsi="宋体" w:eastAsia="宋体"/>
        </w:rPr>
        <w:t>功能描述：解析 FlySky iBUS 的 32 字节帧，并取出油门与辅助通道。（需求规格）</w:t>
      </w:r>
    </w:p>
    <w:p>
      <w:pPr>
        <w:pStyle w:val="ListParagraph"/>
      </w:pPr>
      <w:r>
        <w:rPr>
          <w:rFonts w:ascii="宋体" w:hAnsi="宋体" w:eastAsia="宋体"/>
        </w:rPr>
        <w:t>调用条件：</w:t>
      </w:r>
      <w:r>
        <w:rPr>
          <w:rFonts w:ascii="Consolas" w:hAnsi="Consolas" w:eastAsia="宋体"/>
        </w:rPr>
        <w:t>cfg.input_mode == 3</w:t>
      </w:r>
      <w:r>
        <w:rPr>
          <w:rFonts w:ascii="宋体" w:hAnsi="宋体" w:eastAsia="宋体"/>
        </w:rPr>
        <w:t>，波特率 115200。</w:t>
      </w:r>
    </w:p>
    <w:p>
      <w:pPr>
        <w:pStyle w:val="ListParagraph"/>
      </w:pPr>
      <w:r>
        <w:rPr>
          <w:rFonts w:ascii="宋体" w:hAnsi="宋体" w:eastAsia="宋体"/>
        </w:rPr>
        <w:t xml:space="preserve">输入：32 字节帧，头两字节为 </w:t>
      </w:r>
      <w:r>
        <w:rPr>
          <w:rFonts w:ascii="Consolas" w:hAnsi="Consolas" w:eastAsia="宋体"/>
        </w:rPr>
        <w:t>0x20 0x40</w:t>
      </w:r>
      <w:r>
        <w:rPr>
          <w:rFonts w:ascii="宋体" w:hAnsi="宋体" w:eastAsia="宋体"/>
        </w:rPr>
        <w:t>，其后为第 1~14 个 16 bit 通道值，末字为校验和。</w:t>
      </w:r>
    </w:p>
    <w:p>
      <w:pPr>
        <w:pStyle w:val="ListParagraph"/>
      </w:pPr>
      <w:r>
        <w:rPr>
          <w:rFonts w:ascii="宋体" w:hAnsi="宋体" w:eastAsia="宋体"/>
        </w:rPr>
        <w:t xml:space="preserve">输出：油门量 </w:t>
      </w:r>
      <w:r>
        <w:rPr>
          <w:rFonts w:ascii="Consolas" w:hAnsi="Consolas" w:eastAsia="宋体"/>
        </w:rPr>
        <w:t>throt</w:t>
      </w:r>
      <w:r>
        <w:rPr>
          <w:rFonts w:ascii="宋体" w:hAnsi="宋体" w:eastAsia="宋体"/>
        </w:rPr>
        <w:t xml:space="preserve">（取自 ch1）与拖刹量 </w:t>
      </w:r>
      <w:r>
        <w:rPr>
          <w:rFonts w:ascii="Consolas" w:hAnsi="Consolas" w:eastAsia="宋体"/>
        </w:rPr>
        <w:t>brake</w:t>
      </w:r>
      <w:r>
        <w:rPr>
          <w:rFonts w:ascii="宋体" w:hAnsi="宋体" w:eastAsia="宋体"/>
        </w:rPr>
        <w:t>（取自 ch2）。</w:t>
      </w:r>
    </w:p>
    <w:p>
      <w:pPr>
        <w:pStyle w:val="ListParagraph"/>
      </w:pPr>
      <w:r>
        <w:rPr>
          <w:rFonts w:ascii="宋体" w:hAnsi="宋体" w:eastAsia="宋体"/>
        </w:rPr>
        <w:t>处理：</w:t>
      </w:r>
    </w:p>
    <w:p>
      <w:pPr>
        <w:pStyle w:val="ListParagraph"/>
      </w:pPr>
      <w:r>
        <w:rPr>
          <w:rFonts w:ascii="宋体" w:hAnsi="宋体" w:eastAsia="宋体"/>
        </w:rPr>
        <w:t xml:space="preserve">（1）长度必须为 32 且前两字节为 </w:t>
      </w:r>
      <w:r>
        <w:rPr>
          <w:rFonts w:ascii="Consolas" w:hAnsi="Consolas" w:eastAsia="宋体"/>
        </w:rPr>
        <w:t>0x20</w:t>
      </w:r>
      <w:r>
        <w:rPr>
          <w:rFonts w:ascii="宋体" w:hAnsi="宋体" w:eastAsia="宋体"/>
        </w:rPr>
        <w:t>、</w:t>
      </w:r>
      <w:r>
        <w:rPr>
          <w:rFonts w:ascii="Consolas" w:hAnsi="Consolas" w:eastAsia="宋体"/>
        </w:rPr>
        <w:t>0x40</w:t>
      </w:r>
      <w:r>
        <w:rPr>
          <w:rFonts w:ascii="宋体" w:hAnsi="宋体" w:eastAsia="宋体"/>
        </w:rPr>
        <w:t>，否则返回 0 且不喂狗；</w:t>
      </w:r>
    </w:p>
    <w:p>
      <w:pPr>
        <w:pStyle w:val="ListParagraph"/>
      </w:pPr>
      <w:r>
        <w:rPr>
          <w:rFonts w:ascii="宋体" w:hAnsi="宋体" w:eastAsia="宋体"/>
        </w:rPr>
        <w:t xml:space="preserve">（2）以 </w:t>
      </w:r>
      <w:r>
        <w:rPr>
          <w:rFonts w:ascii="Consolas" w:hAnsi="Consolas" w:eastAsia="宋体"/>
        </w:rPr>
        <w:t>u = 0xff9f</w:t>
      </w:r>
      <w:r>
        <w:rPr>
          <w:rFonts w:ascii="宋体" w:hAnsi="宋体" w:eastAsia="宋体"/>
        </w:rPr>
        <w:t xml:space="preserve"> 为初值对第 1~14 个 16 bit 字逐字做减法，末字必须等于 </w:t>
      </w:r>
      <w:r>
        <w:rPr>
          <w:rFonts w:ascii="Consolas" w:hAnsi="Consolas" w:eastAsia="宋体"/>
        </w:rPr>
        <w:t>u</w:t>
      </w:r>
      <w:r>
        <w:rPr>
          <w:rFonts w:ascii="宋体" w:hAnsi="宋体" w:eastAsia="宋体"/>
        </w:rPr>
        <w:t>，否则判为校验失败并返回 0；</w:t>
      </w:r>
    </w:p>
    <w:p>
      <w:pPr>
        <w:pStyle w:val="ListParagraph"/>
      </w:pPr>
      <w:r>
        <w:rPr>
          <w:rFonts w:ascii="宋体" w:hAnsi="宋体" w:eastAsia="宋体"/>
        </w:rPr>
        <w:t>（3）通道值取低 12 bit（</w:t>
      </w:r>
      <w:r>
        <w:rPr>
          <w:rFonts w:ascii="Consolas" w:hAnsi="Consolas" w:eastAsia="宋体"/>
        </w:rPr>
        <w:t>v &amp; 0xfff</w:t>
      </w:r>
      <w:r>
        <w:rPr>
          <w:rFonts w:ascii="宋体" w:hAnsi="宋体" w:eastAsia="宋体"/>
        </w:rPr>
        <w:t xml:space="preserve">）后分别经 </w:t>
      </w:r>
      <w:r>
        <w:rPr>
          <w:rFonts w:ascii="Consolas" w:hAnsi="Consolas" w:eastAsia="宋体"/>
        </w:rPr>
        <w:t>setthrot(x1)</w:t>
      </w:r>
      <w:r>
        <w:rPr>
          <w:rFonts w:ascii="宋体" w:hAnsi="宋体" w:eastAsia="宋体"/>
        </w:rPr>
        <w:t xml:space="preserve"> 与 </w:t>
      </w:r>
      <w:r>
        <w:rPr>
          <w:rFonts w:ascii="Consolas" w:hAnsi="Consolas" w:eastAsia="宋体"/>
        </w:rPr>
        <w:t>setbrake(x2)</w:t>
      </w:r>
      <w:r>
        <w:rPr>
          <w:rFonts w:ascii="宋体" w:hAnsi="宋体" w:eastAsia="宋体"/>
        </w:rPr>
        <w:t xml:space="preserve"> 消费，通道号由 </w:t>
      </w:r>
      <w:r>
        <w:rPr>
          <w:rFonts w:ascii="Consolas" w:hAnsi="Consolas" w:eastAsia="宋体"/>
        </w:rPr>
        <w:t>cfg.input_ch1</w:t>
      </w:r>
      <w:r>
        <w:rPr>
          <w:rFonts w:ascii="宋体" w:hAnsi="宋体" w:eastAsia="宋体"/>
        </w:rPr>
        <w:t>/</w:t>
      </w:r>
      <w:r>
        <w:rPr>
          <w:rFonts w:ascii="Consolas" w:hAnsi="Consolas" w:eastAsia="宋体"/>
        </w:rPr>
        <w:t>cfg.input_ch2</w:t>
      </w:r>
      <w:r>
        <w:rPr>
          <w:rFonts w:ascii="宋体" w:hAnsi="宋体" w:eastAsia="宋体"/>
        </w:rPr>
        <w:t xml:space="preserve"> 选定，取不到时 </w:t>
      </w:r>
      <w:r>
        <w:rPr>
          <w:rFonts w:ascii="Consolas" w:hAnsi="Consolas" w:eastAsia="宋体"/>
        </w:rPr>
        <w:t>x</w:t>
      </w:r>
      <w:r>
        <w:rPr>
          <w:rFonts w:ascii="宋体" w:hAnsi="宋体" w:eastAsia="宋体"/>
        </w:rPr>
        <w:t xml:space="preserve"> 为 -1、映射函数直接返回。</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src/io.c:179-182</w:t>
      </w:r>
      <w:r>
        <w:rPr>
          <w:rFonts w:ascii="宋体" w:hAnsi="宋体" w:eastAsia="宋体"/>
          <w:sz w:val="19"/>
        </w:rPr>
        <w:t>、</w:t>
      </w:r>
      <w:r>
        <w:rPr>
          <w:rFonts w:ascii="Consolas" w:hAnsi="Consolas" w:eastAsia="宋体"/>
          <w:sz w:val="19"/>
        </w:rPr>
        <w:t>src/io.c:681-705</w:t>
      </w:r>
      <w:r>
        <w:rPr>
          <w:rFonts w:ascii="宋体" w:hAnsi="宋体" w:eastAsia="宋体"/>
          <w:sz w:val="19"/>
        </w:rPr>
        <w:t>。</w:t>
      </w:r>
    </w:p>
    <w:p>
      <w:pPr>
        <w:pStyle w:val="ListParagraph"/>
      </w:pPr>
      <w:r>
        <w:rPr>
          <w:rFonts w:ascii="宋体" w:hAnsi="宋体" w:eastAsia="宋体"/>
        </w:rPr>
        <w:t>需求标识：ESC-FREQ1-16</w:t>
      </w:r>
    </w:p>
    <w:p>
      <w:pPr>
        <w:pStyle w:val="ListParagraph"/>
      </w:pPr>
      <w:r>
        <w:rPr>
          <w:rFonts w:ascii="宋体" w:hAnsi="宋体" w:eastAsia="宋体"/>
        </w:rPr>
        <w:t>功能描述：解析 SBUS 的 25 字节帧取通道，并在开启后按 SBS-01T/01C/01R 传感器语义回发 SBUS2 遥测。（计算机使用说明）</w:t>
      </w:r>
    </w:p>
    <w:p>
      <w:pPr>
        <w:pStyle w:val="ListParagraph"/>
      </w:pPr>
      <w:r>
        <w:rPr>
          <w:rFonts w:ascii="宋体" w:hAnsi="宋体" w:eastAsia="宋体"/>
        </w:rPr>
        <w:t>调用条件：</w:t>
      </w:r>
      <w:r>
        <w:rPr>
          <w:rFonts w:ascii="Consolas" w:hAnsi="Consolas" w:eastAsia="宋体"/>
        </w:rPr>
        <w:t>cfg.input_mode == 4</w:t>
      </w:r>
      <w:r>
        <w:rPr>
          <w:rFonts w:ascii="宋体" w:hAnsi="宋体" w:eastAsia="宋体"/>
        </w:rPr>
        <w:t>，100000 波特、偶校验、2 停止位；非 AT32F4 时收发反相并把 A2 置下拉；</w:t>
      </w:r>
      <w:r>
        <w:rPr>
          <w:rFonts w:ascii="Consolas" w:hAnsi="Consolas" w:eastAsia="宋体"/>
        </w:rPr>
        <w:t>telem_mode</w:t>
      </w:r>
      <w:r>
        <w:rPr>
          <w:rFonts w:ascii="宋体" w:hAnsi="宋体" w:eastAsia="宋体"/>
        </w:rPr>
        <w:t xml:space="preserve"> 与 </w:t>
      </w:r>
      <w:r>
        <w:rPr>
          <w:rFonts w:ascii="Consolas" w:hAnsi="Consolas" w:eastAsia="宋体"/>
        </w:rPr>
        <w:t>telem_phid</w:t>
      </w:r>
      <w:r>
        <w:rPr>
          <w:rFonts w:ascii="宋体" w:hAnsi="宋体" w:eastAsia="宋体"/>
        </w:rPr>
        <w:t xml:space="preserve"> 决定是否回发遥测。</w:t>
      </w:r>
    </w:p>
    <w:p>
      <w:pPr>
        <w:pStyle w:val="ListParagraph"/>
      </w:pPr>
      <w:r>
        <w:rPr>
          <w:rFonts w:ascii="宋体" w:hAnsi="宋体" w:eastAsia="宋体"/>
        </w:rPr>
        <w:t xml:space="preserve">输入：25 字节帧，首字节为 </w:t>
      </w:r>
      <w:r>
        <w:rPr>
          <w:rFonts w:ascii="Consolas" w:hAnsi="Consolas" w:eastAsia="宋体"/>
        </w:rPr>
        <w:t>0x0f</w:t>
      </w:r>
      <w:r>
        <w:rPr>
          <w:rFonts w:ascii="宋体" w:hAnsi="宋体" w:eastAsia="宋体"/>
        </w:rPr>
        <w:t>，Byte1..22 为 11 bit 紧凑打包通道，末字节低 4 bit 表示遥测位。</w:t>
      </w:r>
    </w:p>
    <w:p>
      <w:pPr>
        <w:pStyle w:val="ListParagraph"/>
      </w:pPr>
      <w:r>
        <w:rPr>
          <w:rFonts w:ascii="宋体" w:hAnsi="宋体" w:eastAsia="宋体"/>
        </w:rPr>
        <w:t xml:space="preserve">输出：油门量 </w:t>
      </w:r>
      <w:r>
        <w:rPr>
          <w:rFonts w:ascii="Consolas" w:hAnsi="Consolas" w:eastAsia="宋体"/>
        </w:rPr>
        <w:t>throt</w:t>
      </w:r>
      <w:r>
        <w:rPr>
          <w:rFonts w:ascii="宋体" w:hAnsi="宋体" w:eastAsia="宋体"/>
        </w:rPr>
        <w:t xml:space="preserve"> 与拖刹量 </w:t>
      </w:r>
      <w:r>
        <w:rPr>
          <w:rFonts w:ascii="Consolas" w:hAnsi="Consolas" w:eastAsia="宋体"/>
        </w:rPr>
        <w:t>brake</w:t>
      </w:r>
      <w:r>
        <w:rPr>
          <w:rFonts w:ascii="宋体" w:hAnsi="宋体" w:eastAsia="宋体"/>
        </w:rPr>
        <w:t>，或 6 个 3 字节遥测 slot 经 TX DMA 发出。</w:t>
      </w:r>
    </w:p>
    <w:p>
      <w:pPr>
        <w:pStyle w:val="ListParagraph"/>
      </w:pPr>
      <w:r>
        <w:rPr>
          <w:rFonts w:ascii="宋体" w:hAnsi="宋体" w:eastAsia="宋体"/>
        </w:rPr>
        <w:t>处理：</w:t>
      </w:r>
    </w:p>
    <w:p>
      <w:pPr>
        <w:pStyle w:val="ListParagraph"/>
      </w:pPr>
      <w:r>
        <w:rPr>
          <w:rFonts w:ascii="宋体" w:hAnsi="宋体" w:eastAsia="宋体"/>
        </w:rPr>
        <w:t xml:space="preserve">（1）物理层配置为 </w:t>
      </w:r>
      <w:r>
        <w:rPr>
          <w:rFonts w:ascii="Consolas" w:hAnsi="Consolas" w:eastAsia="宋体"/>
        </w:rPr>
        <w:t>CR1 = PCE | M0</w:t>
      </w:r>
      <w:r>
        <w:rPr>
          <w:rFonts w:ascii="宋体" w:hAnsi="宋体" w:eastAsia="宋体"/>
        </w:rPr>
        <w:t>、</w:t>
      </w:r>
      <w:r>
        <w:rPr>
          <w:rFonts w:ascii="Consolas" w:hAnsi="Consolas" w:eastAsia="宋体"/>
        </w:rPr>
        <w:t>CR2 = STOPBITS_2</w:t>
      </w:r>
      <w:r>
        <w:rPr>
          <w:rFonts w:ascii="宋体" w:hAnsi="宋体" w:eastAsia="宋体"/>
        </w:rPr>
        <w:t xml:space="preserve">，非 AT32F4 时追加 </w:t>
      </w:r>
      <w:r>
        <w:rPr>
          <w:rFonts w:ascii="Consolas" w:hAnsi="Consolas" w:eastAsia="宋体"/>
        </w:rPr>
        <w:t>RXINV | TXINV</w:t>
      </w:r>
      <w:r>
        <w:rPr>
          <w:rFonts w:ascii="宋体" w:hAnsi="宋体" w:eastAsia="宋体"/>
        </w:rPr>
        <w:t xml:space="preserve"> 并把 A2 置下拉；TIM15 取 125 ns 分辨率并启动以承载时序；</w:t>
      </w:r>
    </w:p>
    <w:p>
      <w:pPr>
        <w:pStyle w:val="ListParagraph"/>
      </w:pPr>
      <w:r>
        <w:rPr>
          <w:rFonts w:ascii="宋体" w:hAnsi="宋体" w:eastAsia="宋体"/>
        </w:rPr>
        <w:t xml:space="preserve">（2）帧判定为 </w:t>
      </w:r>
      <w:r>
        <w:rPr>
          <w:rFonts w:ascii="Consolas" w:hAnsi="Consolas" w:eastAsia="宋体"/>
        </w:rPr>
        <w:t>len == 25</w:t>
      </w:r>
      <w:r>
        <w:rPr>
          <w:rFonts w:ascii="宋体" w:hAnsi="宋体" w:eastAsia="宋体"/>
        </w:rPr>
        <w:t xml:space="preserve"> 且 </w:t>
      </w:r>
      <w:r>
        <w:rPr>
          <w:rFonts w:ascii="Consolas" w:hAnsi="Consolas" w:eastAsia="宋体"/>
        </w:rPr>
        <w:t>iobuf[0] == 0x0f</w:t>
      </w:r>
      <w:r>
        <w:rPr>
          <w:rFonts w:ascii="宋体" w:hAnsi="宋体" w:eastAsia="宋体"/>
        </w:rPr>
        <w:t xml:space="preserve">，否则返回 0 且不喂狗；通过后喂独立看门狗，并按 </w:t>
      </w:r>
      <w:r>
        <w:rPr>
          <w:rFonts w:ascii="Consolas" w:hAnsi="Consolas" w:eastAsia="宋体"/>
        </w:rPr>
        <w:t>cfg.input_ch1</w:t>
      </w:r>
      <w:r>
        <w:rPr>
          <w:rFonts w:ascii="宋体" w:hAnsi="宋体" w:eastAsia="宋体"/>
        </w:rPr>
        <w:t>/</w:t>
      </w:r>
      <w:r>
        <w:rPr>
          <w:rFonts w:ascii="Consolas" w:hAnsi="Consolas" w:eastAsia="宋体"/>
        </w:rPr>
        <w:t>input_ch2</w:t>
      </w:r>
      <w:r>
        <w:rPr>
          <w:rFonts w:ascii="宋体" w:hAnsi="宋体" w:eastAsia="宋体"/>
        </w:rPr>
        <w:t xml:space="preserve"> 减 1 后作下标，用 </w:t>
      </w:r>
      <w:r>
        <w:rPr>
          <w:rFonts w:ascii="Consolas" w:hAnsi="Consolas" w:eastAsia="宋体"/>
        </w:rPr>
        <w:t>getchan1</w:t>
      </w:r>
      <w:r>
        <w:rPr>
          <w:rFonts w:ascii="宋体" w:hAnsi="宋体" w:eastAsia="宋体"/>
        </w:rPr>
        <w:t xml:space="preserve"> 取通道；</w:t>
      </w:r>
    </w:p>
    <w:p>
      <w:pPr>
        <w:pStyle w:val="ListParagraph"/>
      </w:pPr>
      <w:r>
        <w:rPr>
          <w:rFonts w:ascii="宋体" w:hAnsi="宋体" w:eastAsia="宋体"/>
        </w:rPr>
        <w:t xml:space="preserve">（3）末字节低 4 bit 不为 </w:t>
      </w:r>
      <w:r>
        <w:rPr>
          <w:rFonts w:ascii="Consolas" w:hAnsi="Consolas" w:eastAsia="宋体"/>
        </w:rPr>
        <w:t>0x4</w:t>
      </w:r>
      <w:r>
        <w:rPr>
          <w:rFonts w:ascii="宋体" w:hAnsi="宋体" w:eastAsia="宋体"/>
        </w:rPr>
        <w:t xml:space="preserve"> 时视为无遥测请求，返回继续接收；</w:t>
      </w:r>
    </w:p>
    <w:p>
      <w:pPr>
        <w:pStyle w:val="ListParagraph"/>
      </w:pPr>
      <w:r>
        <w:rPr>
          <w:rFonts w:ascii="宋体" w:hAnsi="宋体" w:eastAsia="宋体"/>
        </w:rPr>
        <w:t xml:space="preserve">（4）遥测位为 </w:t>
      </w:r>
      <w:r>
        <w:rPr>
          <w:rFonts w:ascii="Consolas" w:hAnsi="Consolas" w:eastAsia="宋体"/>
        </w:rPr>
        <w:t>0x4</w:t>
      </w:r>
      <w:r>
        <w:rPr>
          <w:rFonts w:ascii="宋体" w:hAnsi="宋体" w:eastAsia="宋体"/>
        </w:rPr>
        <w:t xml:space="preserve"> 后分两路：不需要本机回发时（全局 </w:t>
      </w:r>
      <w:r>
        <w:rPr>
          <w:rFonts w:ascii="Consolas" w:hAnsi="Consolas" w:eastAsia="宋体"/>
        </w:rPr>
        <w:t>telmode</w:t>
      </w:r>
      <w:r>
        <w:rPr>
          <w:rFonts w:ascii="宋体" w:hAnsi="宋体" w:eastAsia="宋体"/>
        </w:rPr>
        <w:t xml:space="preserve"> 为 2..5，或帧内实例号 </w:t>
      </w:r>
      <w:r>
        <w:rPr>
          <w:rFonts w:ascii="Consolas" w:hAnsi="Consolas" w:eastAsia="宋体"/>
        </w:rPr>
        <w:t>a &gt;&gt; 4 != telphid - 1</w:t>
      </w:r>
      <w:r>
        <w:rPr>
          <w:rFonts w:ascii="宋体" w:hAnsi="宋体" w:eastAsia="宋体"/>
        </w:rPr>
        <w:t>）禁收 7160 us（</w:t>
      </w:r>
      <w:r>
        <w:rPr>
          <w:rFonts w:ascii="Consolas" w:hAnsi="Consolas" w:eastAsia="宋体"/>
        </w:rPr>
        <w:t>TIM15_ARR = 57279 - TIM15_CNT</w:t>
      </w:r>
      <w:r>
        <w:rPr>
          <w:rFonts w:ascii="宋体" w:hAnsi="宋体" w:eastAsia="宋体"/>
        </w:rPr>
        <w:t>）后回到接收态，不发任何 slot；需要回发时延时 3200 us（</w:t>
      </w:r>
      <w:r>
        <w:rPr>
          <w:rFonts w:ascii="Consolas" w:hAnsi="Consolas" w:eastAsia="宋体"/>
        </w:rPr>
        <w:t>25599 - TIM15_CNT</w:t>
      </w:r>
      <w:r>
        <w:rPr>
          <w:rFonts w:ascii="宋体" w:hAnsi="宋体" w:eastAsia="宋体"/>
        </w:rPr>
        <w:t>），预装 slot 间隔 5279 ticks 后进入发送态；</w:t>
      </w:r>
    </w:p>
    <w:p>
      <w:pPr>
        <w:pStyle w:val="ListParagraph"/>
      </w:pPr>
      <w:r>
        <w:rPr>
          <w:rFonts w:ascii="宋体" w:hAnsi="宋体" w:eastAsia="宋体"/>
        </w:rPr>
        <w:t xml:space="preserve">（5）发送态按 </w:t>
      </w:r>
      <w:r>
        <w:rPr>
          <w:rFonts w:ascii="Consolas" w:hAnsi="Consolas" w:eastAsia="宋体"/>
        </w:rPr>
        <w:t>telem_phid</w:t>
      </w:r>
      <w:r>
        <w:rPr>
          <w:rFonts w:ascii="宋体" w:hAnsi="宋体" w:eastAsia="宋体"/>
        </w:rPr>
        <w:t xml:space="preserve"> 选择 slot 区间（</w:t>
      </w:r>
      <w:r>
        <w:rPr>
          <w:rFonts w:ascii="Consolas" w:hAnsi="Consolas" w:eastAsia="宋体"/>
        </w:rPr>
        <w:t>slot[n + (telphid - 1) * 6]</w:t>
      </w:r>
      <w:r>
        <w:rPr>
          <w:rFonts w:ascii="宋体" w:hAnsi="宋体" w:eastAsia="宋体"/>
        </w:rPr>
        <w:t xml:space="preserve">），依次发 6 项：ESC 温度、电机温度（均加 +100 偏置并含 </w:t>
      </w:r>
      <w:r>
        <w:rPr>
          <w:rFonts w:ascii="Consolas" w:hAnsi="Consolas" w:eastAsia="宋体"/>
        </w:rPr>
        <w:t>0x80</w:t>
      </w:r>
      <w:r>
        <w:rPr>
          <w:rFonts w:ascii="宋体" w:hAnsi="宋体" w:eastAsia="宋体"/>
        </w:rPr>
        <w:t xml:space="preserve"> 标志）、电流（含 </w:t>
      </w:r>
      <w:r>
        <w:rPr>
          <w:rFonts w:ascii="Consolas" w:hAnsi="Consolas" w:eastAsia="宋体"/>
        </w:rPr>
        <w:t>0x40</w:t>
      </w:r>
      <w:r>
        <w:rPr>
          <w:rFonts w:ascii="宋体" w:hAnsi="宋体" w:eastAsia="宋体"/>
        </w:rPr>
        <w:t xml:space="preserve"> 标志）、电压、消耗、</w:t>
      </w:r>
      <w:r>
        <w:rPr>
          <w:rFonts w:ascii="Consolas" w:hAnsi="Consolas" w:eastAsia="宋体"/>
        </w:rPr>
        <w:t>erpm / (telem_poles * 3)</w:t>
      </w:r>
      <w:r>
        <w:rPr>
          <w:rFonts w:ascii="宋体" w:hAnsi="宋体" w:eastAsia="宋体"/>
        </w:rPr>
        <w:t>（限幅 0xffff），发完 6 项后回到接收态。</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src/io.c:183-196</w:t>
      </w:r>
      <w:r>
        <w:rPr>
          <w:rFonts w:ascii="宋体" w:hAnsi="宋体" w:eastAsia="宋体"/>
          <w:sz w:val="19"/>
        </w:rPr>
        <w:t>、</w:t>
      </w:r>
      <w:r>
        <w:rPr>
          <w:rFonts w:ascii="Consolas" w:hAnsi="Consolas" w:eastAsia="宋体"/>
          <w:sz w:val="19"/>
        </w:rPr>
        <w:t>src/io.c:707-716</w:t>
      </w:r>
      <w:r>
        <w:rPr>
          <w:rFonts w:ascii="宋体" w:hAnsi="宋体" w:eastAsia="宋体"/>
          <w:sz w:val="19"/>
        </w:rPr>
        <w:t>、</w:t>
      </w:r>
      <w:r>
        <w:rPr>
          <w:rFonts w:ascii="Consolas" w:hAnsi="Consolas" w:eastAsia="宋体"/>
          <w:sz w:val="19"/>
        </w:rPr>
        <w:t>src/io.c:718-762</w:t>
      </w:r>
      <w:r>
        <w:rPr>
          <w:rFonts w:ascii="宋体" w:hAnsi="宋体" w:eastAsia="宋体"/>
          <w:sz w:val="19"/>
        </w:rPr>
        <w:t>、</w:t>
      </w:r>
      <w:r>
        <w:rPr>
          <w:rFonts w:ascii="Consolas" w:hAnsi="Consolas" w:eastAsia="宋体"/>
          <w:sz w:val="19"/>
        </w:rPr>
        <w:t>src/io.c:764-791</w:t>
      </w:r>
      <w:r>
        <w:rPr>
          <w:rFonts w:ascii="宋体" w:hAnsi="宋体" w:eastAsia="宋体"/>
          <w:sz w:val="19"/>
        </w:rPr>
        <w:t>、</w:t>
      </w:r>
      <w:r>
        <w:rPr>
          <w:rFonts w:ascii="Consolas" w:hAnsi="Consolas" w:eastAsia="宋体"/>
          <w:sz w:val="19"/>
        </w:rPr>
        <w:t>src/util.c:481-487</w:t>
      </w:r>
      <w:r>
        <w:rPr>
          <w:rFonts w:ascii="宋体" w:hAnsi="宋体" w:eastAsia="宋体"/>
          <w:sz w:val="19"/>
        </w:rPr>
        <w:t>、官方 wiki：</w:t>
      </w:r>
      <w:r>
        <w:rPr>
          <w:rFonts w:ascii="Consolas" w:hAnsi="Consolas" w:eastAsia="宋体"/>
          <w:sz w:val="19"/>
        </w:rPr>
        <w:t>Settings.md</w:t>
      </w:r>
      <w:r>
        <w:rPr>
          <w:rFonts w:ascii="宋体" w:hAnsi="宋体" w:eastAsia="宋体"/>
          <w:sz w:val="19"/>
        </w:rPr>
        <w:t>（AT32F421。</w:t>
      </w:r>
    </w:p>
    <w:p>
      <w:pPr>
        <w:pStyle w:val="ListParagraph"/>
      </w:pPr>
      <w:r>
        <w:rPr>
          <w:rFonts w:ascii="宋体" w:hAnsi="宋体" w:eastAsia="宋体"/>
        </w:rPr>
        <w:t>需求标识：ESC-FREQ1-17</w:t>
      </w:r>
    </w:p>
    <w:p>
      <w:pPr>
        <w:pStyle w:val="ListParagraph"/>
      </w:pPr>
      <w:r>
        <w:rPr>
          <w:rFonts w:ascii="宋体" w:hAnsi="宋体" w:eastAsia="宋体"/>
        </w:rPr>
        <w:t>功能描述：解析 CRSF 帧取通道数据，并把 CRSF 设备命令转发给配置层后回包。（计算机使用说明）</w:t>
      </w:r>
    </w:p>
    <w:p>
      <w:pPr>
        <w:pStyle w:val="ListParagraph"/>
      </w:pPr>
      <w:r>
        <w:rPr>
          <w:rFonts w:ascii="宋体" w:hAnsi="宋体" w:eastAsia="宋体"/>
        </w:rPr>
        <w:t>调用条件：</w:t>
      </w:r>
      <w:r>
        <w:rPr>
          <w:rFonts w:ascii="Consolas" w:hAnsi="Consolas" w:eastAsia="宋体"/>
        </w:rPr>
        <w:t>cfg.input_mode == 5</w:t>
      </w:r>
      <w:r>
        <w:rPr>
          <w:rFonts w:ascii="宋体" w:hAnsi="宋体" w:eastAsia="宋体"/>
        </w:rPr>
        <w:t xml:space="preserve">，416666 波特；设备命令转发仅在 </w:t>
      </w:r>
      <w:r>
        <w:rPr>
          <w:rFonts w:ascii="Consolas" w:hAnsi="Consolas" w:eastAsia="宋体"/>
        </w:rPr>
        <w:t>telem_mode == 4</w:t>
      </w:r>
      <w:r>
        <w:rPr>
          <w:rFonts w:ascii="宋体" w:hAnsi="宋体" w:eastAsia="宋体"/>
        </w:rPr>
        <w:t xml:space="preserve"> 且未定义 </w:t>
      </w:r>
      <w:r>
        <w:rPr>
          <w:rFonts w:ascii="Consolas" w:hAnsi="Consolas" w:eastAsia="宋体"/>
        </w:rPr>
        <w:t>SMALL_DEVICE</w:t>
      </w:r>
      <w:r>
        <w:rPr>
          <w:rFonts w:ascii="宋体" w:hAnsi="宋体" w:eastAsia="宋体"/>
        </w:rPr>
        <w:t xml:space="preserve"> 时参与编译。</w:t>
      </w:r>
    </w:p>
    <w:p>
      <w:pPr>
        <w:pStyle w:val="ListParagraph"/>
      </w:pPr>
      <w:r>
        <w:rPr>
          <w:rFonts w:ascii="宋体" w:hAnsi="宋体" w:eastAsia="宋体"/>
        </w:rPr>
        <w:t xml:space="preserve">输入：CRSF 帧流，格式为 </w:t>
      </w:r>
      <w:r>
        <w:rPr>
          <w:rFonts w:ascii="Consolas" w:hAnsi="Consolas" w:eastAsia="宋体"/>
        </w:rPr>
        <w:t>[地址][长度][类型][载荷][CRC8/DVB-S2]</w:t>
      </w:r>
      <w:r>
        <w:rPr>
          <w:rFonts w:ascii="宋体" w:hAnsi="宋体" w:eastAsia="宋体"/>
        </w:rPr>
        <w:t>，单帧物理层上限 128 字节。</w:t>
      </w:r>
    </w:p>
    <w:p>
      <w:pPr>
        <w:pStyle w:val="ListParagraph"/>
      </w:pPr>
      <w:r>
        <w:rPr>
          <w:rFonts w:ascii="宋体" w:hAnsi="宋体" w:eastAsia="宋体"/>
        </w:rPr>
        <w:t xml:space="preserve">输出：油门量 </w:t>
      </w:r>
      <w:r>
        <w:rPr>
          <w:rFonts w:ascii="Consolas" w:hAnsi="Consolas" w:eastAsia="宋体"/>
        </w:rPr>
        <w:t>throt</w:t>
      </w:r>
      <w:r>
        <w:rPr>
          <w:rFonts w:ascii="宋体" w:hAnsi="宋体" w:eastAsia="宋体"/>
        </w:rPr>
        <w:t xml:space="preserve"> 与拖刹量 </w:t>
      </w:r>
      <w:r>
        <w:rPr>
          <w:rFonts w:ascii="Consolas" w:hAnsi="Consolas" w:eastAsia="宋体"/>
        </w:rPr>
        <w:t>brake</w:t>
      </w:r>
      <w:r>
        <w:rPr>
          <w:rFonts w:ascii="宋体" w:hAnsi="宋体" w:eastAsia="宋体"/>
        </w:rPr>
        <w:t xml:space="preserve">，或 </w:t>
      </w:r>
      <w:r>
        <w:rPr>
          <w:rFonts w:ascii="Consolas" w:hAnsi="Consolas" w:eastAsia="宋体"/>
        </w:rPr>
        <w:t>0xc8</w:t>
      </w:r>
      <w:r>
        <w:rPr>
          <w:rFonts w:ascii="宋体" w:hAnsi="宋体" w:eastAsia="宋体"/>
        </w:rPr>
        <w:t xml:space="preserve"> 开头的应答帧交由 </w:t>
      </w:r>
      <w:r>
        <w:rPr>
          <w:rFonts w:ascii="Consolas" w:hAnsi="Consolas" w:eastAsia="宋体"/>
        </w:rPr>
        <w:t>sendtelemdata()</w:t>
      </w:r>
      <w:r>
        <w:rPr>
          <w:rFonts w:ascii="宋体" w:hAnsi="宋体" w:eastAsia="宋体"/>
        </w:rPr>
        <w:t xml:space="preserve"> 发送。</w:t>
      </w:r>
    </w:p>
    <w:p>
      <w:pPr>
        <w:pStyle w:val="ListParagraph"/>
      </w:pPr>
      <w:r>
        <w:rPr>
          <w:rFonts w:ascii="宋体" w:hAnsi="宋体" w:eastAsia="宋体"/>
        </w:rPr>
        <w:t>处理：</w:t>
      </w:r>
    </w:p>
    <w:p>
      <w:pPr>
        <w:pStyle w:val="ListParagraph"/>
      </w:pPr>
      <w:r>
        <w:rPr>
          <w:rFonts w:ascii="宋体" w:hAnsi="宋体" w:eastAsia="宋体"/>
        </w:rPr>
        <w:t>（1）整段长度大于 128 时直接返回 0，不满足物理层要求；</w:t>
      </w:r>
    </w:p>
    <w:p>
      <w:pPr>
        <w:pStyle w:val="ListParagraph"/>
      </w:pPr>
      <w:r>
        <w:rPr>
          <w:rFonts w:ascii="宋体" w:hAnsi="宋体" w:eastAsia="宋体"/>
        </w:rPr>
        <w:t xml:space="preserve">（2）逐帧解析：取 </w:t>
      </w:r>
      <w:r>
        <w:rPr>
          <w:rFonts w:ascii="Consolas" w:hAnsi="Consolas" w:eastAsia="宋体"/>
        </w:rPr>
        <w:t>a = buf[1]</w:t>
      </w:r>
      <w:r>
        <w:rPr>
          <w:rFonts w:ascii="宋体" w:hAnsi="宋体" w:eastAsia="宋体"/>
        </w:rPr>
        <w:t>、</w:t>
      </w:r>
      <w:r>
        <w:rPr>
          <w:rFonts w:ascii="Consolas" w:hAnsi="Consolas" w:eastAsia="宋体"/>
        </w:rPr>
        <w:t>b = a + 2</w:t>
      </w:r>
      <w:r>
        <w:rPr>
          <w:rFonts w:ascii="宋体" w:hAnsi="宋体" w:eastAsia="宋体"/>
        </w:rPr>
        <w:t xml:space="preserve">，要求 </w:t>
      </w:r>
      <w:r>
        <w:rPr>
          <w:rFonts w:ascii="Consolas" w:hAnsi="Consolas" w:eastAsia="宋体"/>
        </w:rPr>
        <w:t>a &gt;= 2</w:t>
      </w:r>
      <w:r>
        <w:rPr>
          <w:rFonts w:ascii="宋体" w:hAnsi="宋体" w:eastAsia="宋体"/>
        </w:rPr>
        <w:t>、</w:t>
      </w:r>
      <w:r>
        <w:rPr>
          <w:rFonts w:ascii="Consolas" w:hAnsi="Consolas" w:eastAsia="宋体"/>
        </w:rPr>
        <w:t>b &lt;= 64</w:t>
      </w:r>
      <w:r>
        <w:rPr>
          <w:rFonts w:ascii="宋体" w:hAnsi="宋体" w:eastAsia="宋体"/>
        </w:rPr>
        <w:t xml:space="preserve"> 且剩余长度足够，并满足 </w:t>
      </w:r>
      <w:r>
        <w:rPr>
          <w:rFonts w:ascii="Consolas" w:hAnsi="Consolas" w:eastAsia="宋体"/>
        </w:rPr>
        <w:t>crc8dvbs2(buf + 2, a) == 0</w:t>
      </w:r>
      <w:r>
        <w:rPr>
          <w:rFonts w:ascii="宋体" w:hAnsi="宋体" w:eastAsia="宋体"/>
        </w:rPr>
        <w:t>，否则跳出解析；每帧校验通过即喂独立看门狗；</w:t>
      </w:r>
    </w:p>
    <w:p>
      <w:pPr>
        <w:pStyle w:val="ListParagraph"/>
      </w:pPr>
      <w:r>
        <w:rPr>
          <w:rFonts w:ascii="宋体" w:hAnsi="宋体" w:eastAsia="宋体"/>
        </w:rPr>
        <w:t xml:space="preserve">（3）类型 </w:t>
      </w:r>
      <w:r>
        <w:rPr>
          <w:rFonts w:ascii="Consolas" w:hAnsi="Consolas" w:eastAsia="宋体"/>
        </w:rPr>
        <w:t>0x16</w:t>
      </w:r>
      <w:r>
        <w:rPr>
          <w:rFonts w:ascii="宋体" w:hAnsi="宋体" w:eastAsia="宋体"/>
        </w:rPr>
        <w:t xml:space="preserve">（通道数据）要求载荷 </w:t>
      </w:r>
      <w:r>
        <w:rPr>
          <w:rFonts w:ascii="Consolas" w:hAnsi="Consolas" w:eastAsia="宋体"/>
        </w:rPr>
        <w:t>a &gt;= 24</w:t>
      </w:r>
      <w:r>
        <w:rPr>
          <w:rFonts w:ascii="宋体" w:hAnsi="宋体" w:eastAsia="宋体"/>
        </w:rPr>
        <w:t xml:space="preserve">，用 </w:t>
      </w:r>
      <w:r>
        <w:rPr>
          <w:rFonts w:ascii="Consolas" w:hAnsi="Consolas" w:eastAsia="宋体"/>
        </w:rPr>
        <w:t>getchan1(buf + 3, ...)</w:t>
      </w:r>
      <w:r>
        <w:rPr>
          <w:rFonts w:ascii="宋体" w:hAnsi="宋体" w:eastAsia="宋体"/>
        </w:rPr>
        <w:t xml:space="preserve"> 按 </w:t>
      </w:r>
      <w:r>
        <w:rPr>
          <w:rFonts w:ascii="Consolas" w:hAnsi="Consolas" w:eastAsia="宋体"/>
        </w:rPr>
        <w:t>cfg.input_ch1</w:t>
      </w:r>
      <w:r>
        <w:rPr>
          <w:rFonts w:ascii="宋体" w:hAnsi="宋体" w:eastAsia="宋体"/>
        </w:rPr>
        <w:t>/</w:t>
      </w:r>
      <w:r>
        <w:rPr>
          <w:rFonts w:ascii="Consolas" w:hAnsi="Consolas" w:eastAsia="宋体"/>
        </w:rPr>
        <w:t>input_ch2</w:t>
      </w:r>
      <w:r>
        <w:rPr>
          <w:rFonts w:ascii="宋体" w:hAnsi="宋体" w:eastAsia="宋体"/>
        </w:rPr>
        <w:t xml:space="preserve"> 取通道；</w:t>
      </w:r>
    </w:p>
    <w:p>
      <w:pPr>
        <w:pStyle w:val="ListParagraph"/>
      </w:pPr>
      <w:r>
        <w:rPr>
          <w:rFonts w:ascii="宋体" w:hAnsi="宋体" w:eastAsia="宋体"/>
        </w:rPr>
        <w:t xml:space="preserve">（4）类型 </w:t>
      </w:r>
      <w:r>
        <w:rPr>
          <w:rFonts w:ascii="Consolas" w:hAnsi="Consolas" w:eastAsia="宋体"/>
        </w:rPr>
        <w:t>0x28</w:t>
      </w:r>
      <w:r>
        <w:rPr>
          <w:rFonts w:ascii="宋体" w:hAnsi="宋体" w:eastAsia="宋体"/>
        </w:rPr>
        <w:t>/</w:t>
      </w:r>
      <w:r>
        <w:rPr>
          <w:rFonts w:ascii="Consolas" w:hAnsi="Consolas" w:eastAsia="宋体"/>
        </w:rPr>
        <w:t>0x2c</w:t>
      </w:r>
      <w:r>
        <w:rPr>
          <w:rFonts w:ascii="宋体" w:hAnsi="宋体" w:eastAsia="宋体"/>
        </w:rPr>
        <w:t>/</w:t>
      </w:r>
      <w:r>
        <w:rPr>
          <w:rFonts w:ascii="Consolas" w:hAnsi="Consolas" w:eastAsia="宋体"/>
        </w:rPr>
        <w:t>0x2d</w:t>
      </w:r>
      <w:r>
        <w:rPr>
          <w:rFonts w:ascii="宋体" w:hAnsi="宋体" w:eastAsia="宋体"/>
        </w:rPr>
        <w:t xml:space="preserve">（Ping/Read/Write）转发给 </w:t>
      </w:r>
      <w:r>
        <w:rPr>
          <w:rFonts w:ascii="Consolas" w:hAnsi="Consolas" w:eastAsia="宋体"/>
        </w:rPr>
        <w:t>execcrsfcmd()</w:t>
      </w:r>
      <w:r>
        <w:rPr>
          <w:rFonts w:ascii="宋体" w:hAnsi="宋体" w:eastAsia="宋体"/>
        </w:rPr>
        <w:t>，返回长度限幅 61 字节后组帧：</w:t>
      </w:r>
      <w:r>
        <w:rPr>
          <w:rFonts w:ascii="Consolas" w:hAnsi="Consolas" w:eastAsia="宋体"/>
        </w:rPr>
        <w:t>res[0] = 0xc8</w:t>
      </w:r>
      <w:r>
        <w:rPr>
          <w:rFonts w:ascii="宋体" w:hAnsi="宋体" w:eastAsia="宋体"/>
        </w:rPr>
        <w:t>、</w:t>
      </w:r>
      <w:r>
        <w:rPr>
          <w:rFonts w:ascii="Consolas" w:hAnsi="Consolas" w:eastAsia="宋体"/>
        </w:rPr>
        <w:t>res[1] = a + 1</w:t>
      </w:r>
      <w:r>
        <w:rPr>
          <w:rFonts w:ascii="宋体" w:hAnsi="宋体" w:eastAsia="宋体"/>
        </w:rPr>
        <w:t xml:space="preserve">，CRC 覆盖 </w:t>
      </w:r>
      <w:r>
        <w:rPr>
          <w:rFonts w:ascii="Consolas" w:hAnsi="Consolas" w:eastAsia="宋体"/>
        </w:rPr>
        <w:t>res + 2</w:t>
      </w:r>
      <w:r>
        <w:rPr>
          <w:rFonts w:ascii="宋体" w:hAnsi="宋体" w:eastAsia="宋体"/>
        </w:rPr>
        <w:t xml:space="preserve"> 起的 a 字节，再交由 </w:t>
      </w:r>
      <w:r>
        <w:rPr>
          <w:rFonts w:ascii="Consolas" w:hAnsi="Consolas" w:eastAsia="宋体"/>
        </w:rPr>
        <w:t>sendtelemdata()</w:t>
      </w:r>
      <w:r>
        <w:rPr>
          <w:rFonts w:ascii="宋体" w:hAnsi="宋体" w:eastAsia="宋体"/>
        </w:rPr>
        <w:t xml:space="preserve"> 发送；</w:t>
      </w:r>
    </w:p>
    <w:p>
      <w:pPr>
        <w:pStyle w:val="ListParagraph"/>
      </w:pPr>
      <w:r>
        <w:rPr>
          <w:rFonts w:ascii="宋体" w:hAnsi="宋体" w:eastAsia="宋体"/>
        </w:rPr>
        <w:t>（5）帧尾不足 4 字节的剩余数据被丢弃并结束本次解析。</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src/io.c:197-201</w:t>
      </w:r>
      <w:r>
        <w:rPr>
          <w:rFonts w:ascii="宋体" w:hAnsi="宋体" w:eastAsia="宋体"/>
          <w:sz w:val="19"/>
        </w:rPr>
        <w:t>、</w:t>
      </w:r>
      <w:r>
        <w:rPr>
          <w:rFonts w:ascii="Consolas" w:hAnsi="Consolas" w:eastAsia="宋体"/>
          <w:sz w:val="19"/>
        </w:rPr>
        <w:t>src/io.c:793-822</w:t>
      </w:r>
      <w:r>
        <w:rPr>
          <w:rFonts w:ascii="宋体" w:hAnsi="宋体" w:eastAsia="宋体"/>
          <w:sz w:val="19"/>
        </w:rPr>
        <w:t>、</w:t>
      </w:r>
      <w:r>
        <w:rPr>
          <w:rFonts w:ascii="Consolas" w:hAnsi="Consolas" w:eastAsia="宋体"/>
          <w:sz w:val="19"/>
        </w:rPr>
        <w:t>src/util.c:474-480</w:t>
      </w:r>
      <w:r>
        <w:rPr>
          <w:rFonts w:ascii="宋体" w:hAnsi="宋体" w:eastAsia="宋体"/>
          <w:sz w:val="19"/>
        </w:rPr>
        <w:t>、</w:t>
      </w:r>
      <w:r>
        <w:rPr>
          <w:rFonts w:ascii="Consolas" w:hAnsi="Consolas" w:eastAsia="宋体"/>
          <w:sz w:val="19"/>
        </w:rPr>
        <w:t>src/main.c:565-566</w:t>
      </w:r>
      <w:r>
        <w:rPr>
          <w:rFonts w:ascii="宋体" w:hAnsi="宋体" w:eastAsia="宋体"/>
          <w:sz w:val="19"/>
        </w:rPr>
        <w:t>、官方 wiki：</w:t>
      </w:r>
      <w:r>
        <w:rPr>
          <w:rFonts w:ascii="Consolas" w:hAnsi="Consolas" w:eastAsia="宋体"/>
          <w:sz w:val="19"/>
        </w:rPr>
        <w:t>Configuration.md</w:t>
      </w:r>
      <w:r>
        <w:rPr>
          <w:rFonts w:ascii="宋体" w:hAnsi="宋体" w:eastAsia="宋体"/>
          <w:sz w:val="19"/>
        </w:rPr>
        <w:t>。</w:t>
      </w:r>
    </w:p>
    <w:p>
      <w:pPr>
        <w:pStyle w:val="ListParagraph"/>
      </w:pPr>
      <w:r>
        <w:rPr>
          <w:rFonts w:ascii="宋体" w:hAnsi="宋体" w:eastAsia="宋体"/>
        </w:rPr>
        <w:t>需求标识：ESC-FREQ1-18</w:t>
      </w:r>
    </w:p>
    <w:p>
      <w:pPr>
        <w:pStyle w:val="ListParagraph"/>
      </w:pPr>
      <w:r>
        <w:rPr>
          <w:rFonts w:ascii="宋体" w:hAnsi="宋体" w:eastAsia="宋体"/>
        </w:rPr>
        <w:t>功能描述：解析 Jeti EXBUS 帧取通道数据，并按描述符序列应答遥测请求。（需求规格）</w:t>
      </w:r>
    </w:p>
    <w:p>
      <w:pPr>
        <w:pStyle w:val="ListParagraph"/>
      </w:pPr>
      <w:r>
        <w:rPr>
          <w:rFonts w:ascii="宋体" w:hAnsi="宋体" w:eastAsia="宋体"/>
        </w:rPr>
        <w:t>调用条件：</w:t>
      </w:r>
      <w:r>
        <w:rPr>
          <w:rFonts w:ascii="Consolas" w:hAnsi="Consolas" w:eastAsia="宋体"/>
        </w:rPr>
        <w:t>cfg.input_mode == 6</w:t>
      </w:r>
      <w:r>
        <w:rPr>
          <w:rFonts w:ascii="宋体" w:hAnsi="宋体" w:eastAsia="宋体"/>
        </w:rPr>
        <w:t xml:space="preserve">（定义 </w:t>
      </w:r>
      <w:r>
        <w:rPr>
          <w:rFonts w:ascii="Consolas" w:hAnsi="Consolas" w:eastAsia="宋体"/>
        </w:rPr>
        <w:t>DISABLE_EXBUS</w:t>
      </w:r>
      <w:r>
        <w:rPr>
          <w:rFonts w:ascii="宋体" w:hAnsi="宋体" w:eastAsia="宋体"/>
        </w:rPr>
        <w:t xml:space="preserve"> 时该值被压回 0），125000 波特；空闲时在 250000 与 125000 之间交替等待同步。</w:t>
      </w:r>
    </w:p>
    <w:p>
      <w:pPr>
        <w:pStyle w:val="ListParagraph"/>
      </w:pPr>
      <w:r>
        <w:rPr>
          <w:rFonts w:ascii="宋体" w:hAnsi="宋体" w:eastAsia="宋体"/>
        </w:rPr>
        <w:t xml:space="preserve">输入：帧流格式为 </w:t>
      </w:r>
      <w:r>
        <w:rPr>
          <w:rFonts w:ascii="Consolas" w:hAnsi="Consolas" w:eastAsia="宋体"/>
        </w:rPr>
        <w:t>[.][.][len a][.][type][b][载荷]</w:t>
      </w:r>
      <w:r>
        <w:rPr>
          <w:rFonts w:ascii="宋体" w:hAnsi="宋体" w:eastAsia="宋体"/>
        </w:rPr>
        <w:t xml:space="preserve">，要求 </w:t>
      </w:r>
      <w:r>
        <w:rPr>
          <w:rFonts w:ascii="Consolas" w:hAnsi="Consolas" w:eastAsia="宋体"/>
        </w:rPr>
        <w:t>a == b + 8</w:t>
      </w:r>
      <w:r>
        <w:rPr>
          <w:rFonts w:ascii="宋体" w:hAnsi="宋体" w:eastAsia="宋体"/>
        </w:rPr>
        <w:t xml:space="preserve"> 且 </w:t>
      </w:r>
      <w:r>
        <w:rPr>
          <w:rFonts w:ascii="Consolas" w:hAnsi="Consolas" w:eastAsia="宋体"/>
        </w:rPr>
        <w:t>crc16ccitt(buf, a) == 0</w:t>
      </w:r>
      <w:r>
        <w:rPr>
          <w:rFonts w:ascii="宋体" w:hAnsi="宋体" w:eastAsia="宋体"/>
        </w:rPr>
        <w:t>。</w:t>
      </w:r>
    </w:p>
    <w:p>
      <w:pPr>
        <w:pStyle w:val="ListParagraph"/>
      </w:pPr>
      <w:r>
        <w:rPr>
          <w:rFonts w:ascii="宋体" w:hAnsi="宋体" w:eastAsia="宋体"/>
        </w:rPr>
        <w:t xml:space="preserve">输出：油门量 </w:t>
      </w:r>
      <w:r>
        <w:rPr>
          <w:rFonts w:ascii="Consolas" w:hAnsi="Consolas" w:eastAsia="宋体"/>
        </w:rPr>
        <w:t>throt</w:t>
      </w:r>
      <w:r>
        <w:rPr>
          <w:rFonts w:ascii="宋体" w:hAnsi="宋体" w:eastAsia="宋体"/>
        </w:rPr>
        <w:t xml:space="preserve"> 与拖刹量 </w:t>
      </w:r>
      <w:r>
        <w:rPr>
          <w:rFonts w:ascii="Consolas" w:hAnsi="Consolas" w:eastAsia="宋体"/>
        </w:rPr>
        <w:t>brake</w:t>
      </w:r>
      <w:r>
        <w:rPr>
          <w:rFonts w:ascii="宋体" w:hAnsi="宋体" w:eastAsia="宋体"/>
        </w:rPr>
        <w:t>，或 38 字节遥测响应（含 ESC 名称与 6 项量的描述字符串）。</w:t>
      </w:r>
    </w:p>
    <w:p>
      <w:pPr>
        <w:pStyle w:val="ListParagraph"/>
      </w:pPr>
      <w:r>
        <w:rPr>
          <w:rFonts w:ascii="宋体" w:hAnsi="宋体" w:eastAsia="宋体"/>
        </w:rPr>
        <w:t>处理：</w:t>
      </w:r>
    </w:p>
    <w:p>
      <w:pPr>
        <w:pStyle w:val="ListParagraph"/>
      </w:pPr>
      <w:r>
        <w:rPr>
          <w:rFonts w:ascii="宋体" w:hAnsi="宋体" w:eastAsia="宋体"/>
        </w:rPr>
        <w:t xml:space="preserve">（1）帧校验中 </w:t>
      </w:r>
      <w:r>
        <w:rPr>
          <w:rFonts w:ascii="Consolas" w:hAnsi="Consolas" w:eastAsia="宋体"/>
        </w:rPr>
        <w:t>a != b + 8</w:t>
      </w:r>
      <w:r>
        <w:rPr>
          <w:rFonts w:ascii="宋体" w:hAnsi="宋体" w:eastAsia="宋体"/>
        </w:rPr>
        <w:t>、剩余长度不足或 CRC16/CCITT 不为 0 即跳出循环，通过则喂独立看门狗；</w:t>
      </w:r>
    </w:p>
    <w:p>
      <w:pPr>
        <w:pStyle w:val="ListParagraph"/>
      </w:pPr>
      <w:r>
        <w:rPr>
          <w:rFonts w:ascii="宋体" w:hAnsi="宋体" w:eastAsia="宋体"/>
        </w:rPr>
        <w:t xml:space="preserve">（2）类型 </w:t>
      </w:r>
      <w:r>
        <w:rPr>
          <w:rFonts w:ascii="Consolas" w:hAnsi="Consolas" w:eastAsia="宋体"/>
        </w:rPr>
        <w:t>0x31</w:t>
      </w:r>
      <w:r>
        <w:rPr>
          <w:rFonts w:ascii="宋体" w:hAnsi="宋体" w:eastAsia="宋体"/>
        </w:rPr>
        <w:t xml:space="preserve">（通道数据）用 </w:t>
      </w:r>
      <w:r>
        <w:rPr>
          <w:rFonts w:ascii="Consolas" w:hAnsi="Consolas" w:eastAsia="宋体"/>
        </w:rPr>
        <w:t>getchan2(buf + 6, b &gt;&gt; 1, ...)</w:t>
      </w:r>
      <w:r>
        <w:rPr>
          <w:rFonts w:ascii="宋体" w:hAnsi="宋体" w:eastAsia="宋体"/>
        </w:rPr>
        <w:t xml:space="preserve"> 按 16 bit 小端解析，取 </w:t>
      </w:r>
      <w:r>
        <w:rPr>
          <w:rFonts w:ascii="Consolas" w:hAnsi="Consolas" w:eastAsia="宋体"/>
        </w:rPr>
        <w:t>cfg.input_ch1</w:t>
      </w:r>
      <w:r>
        <w:rPr>
          <w:rFonts w:ascii="宋体" w:hAnsi="宋体" w:eastAsia="宋体"/>
        </w:rPr>
        <w:t>/</w:t>
      </w:r>
      <w:r>
        <w:rPr>
          <w:rFonts w:ascii="Consolas" w:hAnsi="Consolas" w:eastAsia="宋体"/>
        </w:rPr>
        <w:t>input_ch2</w:t>
      </w:r>
      <w:r>
        <w:rPr>
          <w:rFonts w:ascii="宋体" w:hAnsi="宋体" w:eastAsia="宋体"/>
        </w:rPr>
        <w:t xml:space="preserve"> 通道并复位空闲计数器 </w:t>
      </w:r>
      <w:r>
        <w:rPr>
          <w:rFonts w:ascii="Consolas" w:hAnsi="Consolas" w:eastAsia="宋体"/>
        </w:rPr>
        <w:t>n</w:t>
      </w:r>
      <w:r>
        <w:rPr>
          <w:rFonts w:ascii="宋体" w:hAnsi="宋体" w:eastAsia="宋体"/>
        </w:rPr>
        <w:t>；</w:t>
      </w:r>
    </w:p>
    <w:p>
      <w:pPr>
        <w:pStyle w:val="ListParagraph"/>
      </w:pPr>
      <w:r>
        <w:rPr>
          <w:rFonts w:ascii="宋体" w:hAnsi="宋体" w:eastAsia="宋体"/>
        </w:rPr>
        <w:t xml:space="preserve">（3）类型 </w:t>
      </w:r>
      <w:r>
        <w:rPr>
          <w:rFonts w:ascii="Consolas" w:hAnsi="Consolas" w:eastAsia="宋体"/>
        </w:rPr>
        <w:t>0x3a</w:t>
      </w:r>
      <w:r>
        <w:rPr>
          <w:rFonts w:ascii="宋体" w:hAnsi="宋体" w:eastAsia="宋体"/>
        </w:rPr>
        <w:t xml:space="preserve">（遥测请求）要求本帧已到尾部且 </w:t>
      </w:r>
      <w:r>
        <w:rPr>
          <w:rFonts w:ascii="Consolas" w:hAnsi="Consolas" w:eastAsia="宋体"/>
        </w:rPr>
        <w:t>b == 0</w:t>
      </w:r>
      <w:r>
        <w:rPr>
          <w:rFonts w:ascii="宋体" w:hAnsi="宋体" w:eastAsia="宋体"/>
        </w:rPr>
        <w:t xml:space="preserve">，以 </w:t>
      </w:r>
      <w:r>
        <w:rPr>
          <w:rFonts w:ascii="Consolas" w:hAnsi="Consolas" w:eastAsia="宋体"/>
        </w:rPr>
        <w:t>buf[3]</w:t>
      </w:r>
      <w:r>
        <w:rPr>
          <w:rFonts w:ascii="宋体" w:hAnsi="宋体" w:eastAsia="宋体"/>
        </w:rPr>
        <w:t xml:space="preserve"> 为请求序号调用 </w:t>
      </w:r>
      <w:r>
        <w:rPr>
          <w:rFonts w:ascii="Consolas" w:hAnsi="Consolas" w:eastAsia="宋体"/>
        </w:rPr>
        <w:t>exbusresp()</w:t>
      </w:r>
      <w:r>
        <w:rPr>
          <w:rFonts w:ascii="宋体" w:hAnsi="宋体" w:eastAsia="宋体"/>
        </w:rPr>
        <w:t>；</w:t>
      </w:r>
    </w:p>
    <w:p>
      <w:pPr>
        <w:pStyle w:val="ListParagraph"/>
      </w:pPr>
      <w:r>
        <w:rPr>
          <w:rFonts w:ascii="宋体" w:hAnsi="宋体" w:eastAsia="宋体"/>
        </w:rPr>
        <w:t>（4）</w:t>
      </w:r>
      <w:r>
        <w:rPr>
          <w:rFonts w:ascii="Consolas" w:hAnsi="Consolas" w:eastAsia="宋体"/>
        </w:rPr>
        <w:t>exbusresp()</w:t>
      </w:r>
      <w:r>
        <w:rPr>
          <w:rFonts w:ascii="宋体" w:hAnsi="宋体" w:eastAsia="宋体"/>
        </w:rPr>
        <w:t xml:space="preserve"> 前 7 次应答为描述帧（"ESCape32"、Temp1、Temp2、Volt、Curr、Csum、RPM 及单位串），长度 </w:t>
      </w:r>
      <w:r>
        <w:rPr>
          <w:rFonts w:ascii="Consolas" w:hAnsi="Consolas" w:eastAsia="宋体"/>
        </w:rPr>
        <w:t>a + 18</w:t>
      </w:r>
      <w:r>
        <w:rPr>
          <w:rFonts w:ascii="宋体" w:hAnsi="宋体" w:eastAsia="宋体"/>
        </w:rPr>
        <w:t xml:space="preserve">，采用描述区 CRC8 与整帧 CRC16/CCITT 双重校验；第 8 次起为难遥测值帧，依次为 </w:t>
      </w:r>
      <w:r>
        <w:rPr>
          <w:rFonts w:ascii="Consolas" w:hAnsi="Consolas" w:eastAsia="宋体"/>
        </w:rPr>
        <w:t>temp1</w:t>
      </w:r>
      <w:r>
        <w:rPr>
          <w:rFonts w:ascii="宋体" w:hAnsi="宋体" w:eastAsia="宋体"/>
        </w:rPr>
        <w:t>、</w:t>
      </w:r>
      <w:r>
        <w:rPr>
          <w:rFonts w:ascii="Consolas" w:hAnsi="Consolas" w:eastAsia="宋体"/>
        </w:rPr>
        <w:t>temp2</w:t>
      </w:r>
      <w:r>
        <w:rPr>
          <w:rFonts w:ascii="宋体" w:hAnsi="宋体" w:eastAsia="宋体"/>
        </w:rPr>
        <w:t>、</w:t>
      </w:r>
      <w:r>
        <w:rPr>
          <w:rFonts w:ascii="Consolas" w:hAnsi="Consolas" w:eastAsia="宋体"/>
        </w:rPr>
        <w:t>volt</w:t>
      </w:r>
      <w:r>
        <w:rPr>
          <w:rFonts w:ascii="宋体" w:hAnsi="宋体" w:eastAsia="宋体"/>
        </w:rPr>
        <w:t xml:space="preserve">（含 </w:t>
      </w:r>
      <w:r>
        <w:rPr>
          <w:rFonts w:ascii="Consolas" w:hAnsi="Consolas" w:eastAsia="宋体"/>
        </w:rPr>
        <w:t>0x40</w:t>
      </w:r>
      <w:r>
        <w:rPr>
          <w:rFonts w:ascii="宋体" w:hAnsi="宋体" w:eastAsia="宋体"/>
        </w:rPr>
        <w:t xml:space="preserve"> 标志）、</w:t>
      </w:r>
      <w:r>
        <w:rPr>
          <w:rFonts w:ascii="Consolas" w:hAnsi="Consolas" w:eastAsia="宋体"/>
        </w:rPr>
        <w:t>curr</w:t>
      </w:r>
      <w:r>
        <w:rPr>
          <w:rFonts w:ascii="宋体" w:hAnsi="宋体" w:eastAsia="宋体"/>
        </w:rPr>
        <w:t xml:space="preserve">（含 </w:t>
      </w:r>
      <w:r>
        <w:rPr>
          <w:rFonts w:ascii="Consolas" w:hAnsi="Consolas" w:eastAsia="宋体"/>
        </w:rPr>
        <w:t>0x40</w:t>
      </w:r>
      <w:r>
        <w:rPr>
          <w:rFonts w:ascii="宋体" w:hAnsi="宋体" w:eastAsia="宋体"/>
        </w:rPr>
        <w:t xml:space="preserve"> 标志）、</w:t>
      </w:r>
      <w:r>
        <w:rPr>
          <w:rFonts w:ascii="Consolas" w:hAnsi="Consolas" w:eastAsia="宋体"/>
        </w:rPr>
        <w:t>csum</w:t>
      </w:r>
      <w:r>
        <w:rPr>
          <w:rFonts w:ascii="宋体" w:hAnsi="宋体" w:eastAsia="宋体"/>
        </w:rPr>
        <w:t>、</w:t>
      </w:r>
      <w:r>
        <w:rPr>
          <w:rFonts w:ascii="Consolas" w:hAnsi="Consolas" w:eastAsia="宋体"/>
        </w:rPr>
        <w:t>erpm / (telem_poles &gt;&gt; 1)</w:t>
      </w:r>
      <w:r>
        <w:rPr>
          <w:rFonts w:ascii="宋体" w:hAnsi="宋体" w:eastAsia="宋体"/>
        </w:rPr>
        <w:t xml:space="preserve">，共 38 字节，CRC8 覆盖 </w:t>
      </w:r>
      <w:r>
        <w:rPr>
          <w:rFonts w:ascii="Consolas" w:hAnsi="Consolas" w:eastAsia="宋体"/>
        </w:rPr>
        <w:t>iobuf + 7</w:t>
      </w:r>
      <w:r>
        <w:rPr>
          <w:rFonts w:ascii="宋体" w:hAnsi="宋体" w:eastAsia="宋体"/>
        </w:rPr>
        <w:t xml:space="preserve"> 起的 28 字节、CRC16 覆盖前 36 字节；</w:t>
      </w:r>
    </w:p>
    <w:p>
      <w:pPr>
        <w:pStyle w:val="ListParagraph"/>
      </w:pPr>
      <w:r>
        <w:rPr>
          <w:rFonts w:ascii="宋体" w:hAnsi="宋体" w:eastAsia="宋体"/>
        </w:rPr>
        <w:t xml:space="preserve">（5）无有效命令时按 </w:t>
      </w:r>
      <w:r>
        <w:rPr>
          <w:rFonts w:ascii="Consolas" w:hAnsi="Consolas" w:eastAsia="宋体"/>
        </w:rPr>
        <w:t>--n &amp; 1 ? 250000 : 125000</w:t>
      </w:r>
      <w:r>
        <w:rPr>
          <w:rFonts w:ascii="宋体" w:hAnsi="宋体" w:eastAsia="宋体"/>
        </w:rPr>
        <w:t xml:space="preserve"> 交替改写 </w:t>
      </w:r>
      <w:r>
        <w:rPr>
          <w:rFonts w:ascii="Consolas" w:hAnsi="Consolas" w:eastAsia="宋体"/>
        </w:rPr>
        <w:t>USART2_BRR</w:t>
      </w:r>
      <w:r>
        <w:rPr>
          <w:rFonts w:ascii="宋体" w:hAnsi="宋体" w:eastAsia="宋体"/>
        </w:rPr>
        <w:t>，</w:t>
      </w:r>
      <w:r>
        <w:rPr>
          <w:rFonts w:ascii="Consolas" w:hAnsi="Consolas" w:eastAsia="宋体"/>
        </w:rPr>
        <w:t>n</w:t>
      </w:r>
      <w:r>
        <w:rPr>
          <w:rFonts w:ascii="宋体" w:hAnsi="宋体" w:eastAsia="宋体"/>
        </w:rPr>
        <w:t xml:space="preserve"> 递减到 0 后停止切换。</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src/io.c:202-206</w:t>
      </w:r>
      <w:r>
        <w:rPr>
          <w:rFonts w:ascii="宋体" w:hAnsi="宋体" w:eastAsia="宋体"/>
          <w:sz w:val="19"/>
        </w:rPr>
        <w:t>、</w:t>
      </w:r>
      <w:r>
        <w:rPr>
          <w:rFonts w:ascii="Consolas" w:hAnsi="Consolas" w:eastAsia="宋体"/>
          <w:sz w:val="19"/>
        </w:rPr>
        <w:t>src/io.c:824-885</w:t>
      </w:r>
      <w:r>
        <w:rPr>
          <w:rFonts w:ascii="宋体" w:hAnsi="宋体" w:eastAsia="宋体"/>
          <w:sz w:val="19"/>
        </w:rPr>
        <w:t>、</w:t>
      </w:r>
      <w:r>
        <w:rPr>
          <w:rFonts w:ascii="Consolas" w:hAnsi="Consolas" w:eastAsia="宋体"/>
          <w:sz w:val="19"/>
        </w:rPr>
        <w:t>src/io.c:887-910</w:t>
      </w:r>
      <w:r>
        <w:rPr>
          <w:rFonts w:ascii="宋体" w:hAnsi="宋体" w:eastAsia="宋体"/>
          <w:sz w:val="19"/>
        </w:rPr>
        <w:t>。</w:t>
      </w:r>
    </w:p>
    <w:p>
      <w:pPr>
        <w:pStyle w:val="ListParagraph"/>
      </w:pPr>
      <w:r>
        <w:rPr>
          <w:rFonts w:ascii="宋体" w:hAnsi="宋体" w:eastAsia="宋体"/>
        </w:rPr>
        <w:t>需求标识：ESC-FREQ1-19</w:t>
      </w:r>
    </w:p>
    <w:p>
      <w:pPr>
        <w:pStyle w:val="ListParagraph"/>
      </w:pPr>
      <w:r>
        <w:rPr>
          <w:rFonts w:ascii="宋体" w:hAnsi="宋体" w:eastAsia="宋体"/>
        </w:rPr>
        <w:t>功能描述：解析 Graupner HoTT 帧，并按 SUMDv1 与 SUMDv3 两种子类型取通道。（需求规格）</w:t>
      </w:r>
    </w:p>
    <w:p>
      <w:pPr>
        <w:pStyle w:val="ListParagraph"/>
      </w:pPr>
      <w:r>
        <w:rPr>
          <w:rFonts w:ascii="宋体" w:hAnsi="宋体" w:eastAsia="宋体"/>
        </w:rPr>
        <w:t>调用条件：</w:t>
      </w:r>
      <w:r>
        <w:rPr>
          <w:rFonts w:ascii="Consolas" w:hAnsi="Consolas" w:eastAsia="宋体"/>
        </w:rPr>
        <w:t>cfg.input_mode == 7</w:t>
      </w:r>
      <w:r>
        <w:rPr>
          <w:rFonts w:ascii="宋体" w:hAnsi="宋体" w:eastAsia="宋体"/>
        </w:rPr>
        <w:t xml:space="preserve">（定义 </w:t>
      </w:r>
      <w:r>
        <w:rPr>
          <w:rFonts w:ascii="Consolas" w:hAnsi="Consolas" w:eastAsia="宋体"/>
        </w:rPr>
        <w:t>DISABLE_HOTT</w:t>
      </w:r>
      <w:r>
        <w:rPr>
          <w:rFonts w:ascii="宋体" w:hAnsi="宋体" w:eastAsia="宋体"/>
        </w:rPr>
        <w:t xml:space="preserve"> 时该值被压回 0），115200 波特。</w:t>
      </w:r>
    </w:p>
    <w:p>
      <w:pPr>
        <w:pStyle w:val="ListParagraph"/>
      </w:pPr>
      <w:r>
        <w:rPr>
          <w:rFonts w:ascii="宋体" w:hAnsi="宋体" w:eastAsia="宋体"/>
        </w:rPr>
        <w:t xml:space="preserve">输入：帧流，首字节为 </w:t>
      </w:r>
      <w:r>
        <w:rPr>
          <w:rFonts w:ascii="Consolas" w:hAnsi="Consolas" w:eastAsia="宋体"/>
        </w:rPr>
        <w:t>0xa8</w:t>
      </w:r>
      <w:r>
        <w:rPr>
          <w:rFonts w:ascii="宋体" w:hAnsi="宋体" w:eastAsia="宋体"/>
        </w:rPr>
        <w:t>、</w:t>
      </w:r>
      <w:r>
        <w:rPr>
          <w:rFonts w:ascii="Consolas" w:hAnsi="Consolas" w:eastAsia="宋体"/>
        </w:rPr>
        <w:t>iobuf[1] &amp; 0x7f</w:t>
      </w:r>
      <w:r>
        <w:rPr>
          <w:rFonts w:ascii="宋体" w:hAnsi="宋体" w:eastAsia="宋体"/>
        </w:rPr>
        <w:t xml:space="preserve"> 为类型、</w:t>
      </w:r>
      <w:r>
        <w:rPr>
          <w:rFonts w:ascii="Consolas" w:hAnsi="Consolas" w:eastAsia="宋体"/>
        </w:rPr>
        <w:t>iobuf[2]</w:t>
      </w:r>
      <w:r>
        <w:rPr>
          <w:rFonts w:ascii="宋体" w:hAnsi="宋体" w:eastAsia="宋体"/>
        </w:rPr>
        <w:t xml:space="preserve"> 为通道数 </w:t>
      </w:r>
      <w:r>
        <w:rPr>
          <w:rFonts w:ascii="Consolas" w:hAnsi="Consolas" w:eastAsia="宋体"/>
        </w:rPr>
        <w:t>a</w:t>
      </w:r>
      <w:r>
        <w:rPr>
          <w:rFonts w:ascii="宋体" w:hAnsi="宋体" w:eastAsia="宋体"/>
        </w:rPr>
        <w:t>。</w:t>
      </w:r>
    </w:p>
    <w:p>
      <w:pPr>
        <w:pStyle w:val="ListParagraph"/>
      </w:pPr>
      <w:r>
        <w:rPr>
          <w:rFonts w:ascii="宋体" w:hAnsi="宋体" w:eastAsia="宋体"/>
        </w:rPr>
        <w:t xml:space="preserve">输出：油门量 </w:t>
      </w:r>
      <w:r>
        <w:rPr>
          <w:rFonts w:ascii="Consolas" w:hAnsi="Consolas" w:eastAsia="宋体"/>
        </w:rPr>
        <w:t>throt</w:t>
      </w:r>
      <w:r>
        <w:rPr>
          <w:rFonts w:ascii="宋体" w:hAnsi="宋体" w:eastAsia="宋体"/>
        </w:rPr>
        <w:t xml:space="preserve"> 与拖刹量 </w:t>
      </w:r>
      <w:r>
        <w:rPr>
          <w:rFonts w:ascii="Consolas" w:hAnsi="Consolas" w:eastAsia="宋体"/>
        </w:rPr>
        <w:t>brake</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（1）基本校验为 </w:t>
      </w:r>
      <w:r>
        <w:rPr>
          <w:rFonts w:ascii="Consolas" w:hAnsi="Consolas" w:eastAsia="宋体"/>
        </w:rPr>
        <w:t>len &gt;= 5</w:t>
      </w:r>
      <w:r>
        <w:rPr>
          <w:rFonts w:ascii="宋体" w:hAnsi="宋体" w:eastAsia="宋体"/>
        </w:rPr>
        <w:t xml:space="preserve"> 且首字节为 </w:t>
      </w:r>
      <w:r>
        <w:rPr>
          <w:rFonts w:ascii="Consolas" w:hAnsi="Consolas" w:eastAsia="宋体"/>
        </w:rPr>
        <w:t>0xa8</w:t>
      </w:r>
      <w:r>
        <w:rPr>
          <w:rFonts w:ascii="宋体" w:hAnsi="宋体" w:eastAsia="宋体"/>
        </w:rPr>
        <w:t xml:space="preserve"> 且 </w:t>
      </w:r>
      <w:r>
        <w:rPr>
          <w:rFonts w:ascii="Consolas" w:hAnsi="Consolas" w:eastAsia="宋体"/>
        </w:rPr>
        <w:t>crc16xmodem(iobuf, len - 2)</w:t>
      </w:r>
      <w:r>
        <w:rPr>
          <w:rFonts w:ascii="宋体" w:hAnsi="宋体" w:eastAsia="宋体"/>
        </w:rPr>
        <w:t xml:space="preserve"> 等于末两字节，不满足时返回 0 且不喂狗；通过即喂独立看门狗，本协议的喂狗发生在长度自洽判定之前，与其它协议「整帧有效才喂狗」不同；</w:t>
      </w:r>
    </w:p>
    <w:p>
      <w:pPr>
        <w:pStyle w:val="ListParagraph"/>
      </w:pPr>
      <w:r>
        <w:rPr>
          <w:rFonts w:ascii="宋体" w:hAnsi="宋体" w:eastAsia="宋体"/>
        </w:rPr>
        <w:t xml:space="preserve">（2）长度自洽判据为 </w:t>
      </w:r>
      <w:r>
        <w:rPr>
          <w:rFonts w:ascii="Consolas" w:hAnsi="Consolas" w:eastAsia="宋体"/>
        </w:rPr>
        <w:t>2 * a == len - 5</w:t>
      </w:r>
      <w:r>
        <w:rPr>
          <w:rFonts w:ascii="宋体" w:hAnsi="宋体" w:eastAsia="宋体"/>
        </w:rPr>
        <w:t>，不满足时返回 0；</w:t>
      </w:r>
    </w:p>
    <w:p>
      <w:pPr>
        <w:pStyle w:val="ListParagraph"/>
      </w:pPr>
      <w:r>
        <w:rPr>
          <w:rFonts w:ascii="宋体" w:hAnsi="宋体" w:eastAsia="宋体"/>
        </w:rPr>
        <w:t xml:space="preserve">（3）类型 1（SUMDv1）按 16 bit 大端、右移 3 位解析，用 </w:t>
      </w:r>
      <w:r>
        <w:rPr>
          <w:rFonts w:ascii="Consolas" w:hAnsi="Consolas" w:eastAsia="宋体"/>
        </w:rPr>
        <w:t>getchan2(iobuf + 3, a, ch - 1, 0)</w:t>
      </w:r>
      <w:r>
        <w:rPr>
          <w:rFonts w:ascii="宋体" w:hAnsi="宋体" w:eastAsia="宋体"/>
        </w:rPr>
        <w:t xml:space="preserve"> 取通道；</w:t>
      </w:r>
    </w:p>
    <w:p>
      <w:pPr>
        <w:pStyle w:val="ListParagraph"/>
      </w:pPr>
      <w:r>
        <w:rPr>
          <w:rFonts w:ascii="宋体" w:hAnsi="宋体" w:eastAsia="宋体"/>
        </w:rPr>
        <w:t xml:space="preserve">（4）类型 3（SUMDv3）取最后一个通道字节作功能码 </w:t>
      </w:r>
      <w:r>
        <w:rPr>
          <w:rFonts w:ascii="Consolas" w:hAnsi="Consolas" w:eastAsia="宋体"/>
        </w:rPr>
        <w:t>c</w:t>
      </w:r>
      <w:r>
        <w:rPr>
          <w:rFonts w:ascii="宋体" w:hAnsi="宋体" w:eastAsia="宋体"/>
        </w:rPr>
        <w:t>，</w:t>
      </w:r>
      <w:r>
        <w:rPr>
          <w:rFonts w:ascii="Consolas" w:hAnsi="Consolas" w:eastAsia="宋体"/>
        </w:rPr>
        <w:t>c &gt; 5</w:t>
      </w:r>
      <w:r>
        <w:rPr>
          <w:rFonts w:ascii="宋体" w:hAnsi="宋体" w:eastAsia="宋体"/>
        </w:rPr>
        <w:t xml:space="preserve"> 时放弃本帧；否则用映射表 </w:t>
      </w:r>
      <w:r>
        <w:rPr>
          <w:rFonts w:ascii="Consolas" w:hAnsi="Consolas" w:eastAsia="宋体"/>
        </w:rPr>
        <w:t>{0x60, 0x61, 0x80, 0x82, 0x84, 0x60}</w:t>
      </w:r>
      <w:r>
        <w:rPr>
          <w:rFonts w:ascii="宋体" w:hAnsi="宋体" w:eastAsia="宋体"/>
        </w:rPr>
        <w:t xml:space="preserve"> 修正有效通道数（</w:t>
      </w:r>
      <w:r>
        <w:rPr>
          <w:rFonts w:ascii="Consolas" w:hAnsi="Consolas" w:eastAsia="宋体"/>
        </w:rPr>
        <w:t>d &gt;&gt; 3</w:t>
      </w:r>
      <w:r>
        <w:rPr>
          <w:rFonts w:ascii="宋体" w:hAnsi="宋体" w:eastAsia="宋体"/>
        </w:rPr>
        <w:t xml:space="preserve">，且在 </w:t>
      </w:r>
      <w:r>
        <w:rPr>
          <w:rFonts w:ascii="Consolas" w:hAnsi="Consolas" w:eastAsia="宋体"/>
        </w:rPr>
        <w:t>a -= 2</w:t>
      </w:r>
      <w:r>
        <w:rPr>
          <w:rFonts w:ascii="宋体" w:hAnsi="宋体" w:eastAsia="宋体"/>
        </w:rPr>
        <w:t xml:space="preserve"> 后不超过它）与字节偏移（</w:t>
      </w:r>
      <w:r>
        <w:rPr>
          <w:rFonts w:ascii="Consolas" w:hAnsi="Consolas" w:eastAsia="宋体"/>
        </w:rPr>
        <w:t>(d &amp; 7) &lt;&lt; 2</w:t>
      </w:r>
      <w:r>
        <w:rPr>
          <w:rFonts w:ascii="宋体" w:hAnsi="宋体" w:eastAsia="宋体"/>
        </w:rPr>
        <w:t>），再取通道。</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src/io.c:207-212</w:t>
      </w:r>
      <w:r>
        <w:rPr>
          <w:rFonts w:ascii="宋体" w:hAnsi="宋体" w:eastAsia="宋体"/>
          <w:sz w:val="19"/>
        </w:rPr>
        <w:t>、</w:t>
      </w:r>
      <w:r>
        <w:rPr>
          <w:rFonts w:ascii="Consolas" w:hAnsi="Consolas" w:eastAsia="宋体"/>
          <w:sz w:val="19"/>
        </w:rPr>
        <w:t>src/io.c:912-936</w:t>
      </w:r>
      <w:r>
        <w:rPr>
          <w:rFonts w:ascii="宋体" w:hAnsi="宋体" w:eastAsia="宋体"/>
          <w:sz w:val="19"/>
        </w:rPr>
        <w:t>。</w:t>
      </w:r>
    </w:p>
    <w:p>
      <w:pPr>
        <w:pStyle w:val="Heading2"/>
      </w:pPr>
      <w:r>
        <w:rPr>
          <w:rFonts w:ascii="宋体" w:hAnsi="宋体" w:eastAsia="宋体"/>
        </w:rPr>
        <w:t>3.3 电机启动与换相</w:t>
      </w:r>
    </w:p>
    <w:p>
      <w:r>
        <w:rPr>
          <w:rFonts w:ascii="宋体" w:hAnsi="宋体" w:eastAsia="宋体"/>
        </w:rPr>
        <w:t>本节描述从「上电等待解锁」到「电机持续换相」的完整控制链：解锁窗口与重新解锁回路属用户可见的安全行为，启动序列区分无刷与有刷两种驱动形态，正弦启动负责低速段，六步换相负责闭环段，两者之间有一次显式切换。本节不重复保护域内容：失步判定与 BEMF/霍尔超时导致的同步复位由 3.6 节建块，本节只引用其结果。</w:t>
      </w:r>
    </w:p>
    <w:p>
      <w:pPr>
        <w:pStyle w:val="Heading3"/>
      </w:pPr>
      <w:r>
        <w:rPr>
          <w:rFonts w:ascii="宋体" w:hAnsi="宋体" w:eastAsia="宋体"/>
        </w:rPr>
        <w:t>3.3.1 解锁进入与等待窗口（用户需求、需求规格）</w:t>
      </w:r>
    </w:p>
    <w:p>
      <w:r>
        <w:rPr>
          <w:rFonts w:ascii="宋体" w:hAnsi="宋体" w:eastAsia="宋体"/>
        </w:rPr>
        <w:t xml:space="preserve">解锁是电机能够转动的先决条件：上电后固件不立即响应油门，而是等待一段持续的零油门窗口；窗口内出现任何非零油门都会重新计时。运行期若发生需要人工干预的事件（低压切断、恢复出厂配置），固件通过置位 </w:t>
      </w:r>
      <w:r>
        <w:rPr>
          <w:rFonts w:ascii="Consolas" w:hAnsi="Consolas" w:eastAsia="宋体"/>
        </w:rPr>
        <w:t>rearm</w:t>
      </w:r>
      <w:r>
        <w:rPr>
          <w:rFonts w:ascii="宋体" w:hAnsi="宋体" w:eastAsia="宋体"/>
        </w:rPr>
        <w:t xml:space="preserve"> 请求重新解锁，使电机在停止后回到同一段等待流程。解锁与重新解锁的回路见下图。</w:t>
      </w:r>
    </w:p>
    <w:p>
      <w:pPr>
        <w:spacing w:before="120" w:after="40"/>
        <w:jc w:val="center"/>
      </w:pPr>
      <w:r>
        <w:drawing>
          <wp:inline xmlns:a="http://schemas.openxmlformats.org/drawingml/2006/main" xmlns:pic="http://schemas.openxmlformats.org/drawingml/2006/picture">
            <wp:extent cx="5566674" cy="7560000"/>
            <wp:docPr id="5" name="Picture 5"/>
            <wp:cNvGraphicFramePr>
              <a:graphicFrameLocks noChangeAspect="1"/>
            </wp:cNvGraphicFramePr>
            <a:graphic>
              <a:graphicData uri="http://schemas.openxmlformats.org/drawingml/2006/picture">
                <pic:pic>
                  <pic:nvPicPr>
                    <pic:cNvPr id="0" name="图3.3.1-1_解锁与重新解锁回路.png"/>
                    <pic:cNvPicPr/>
                  </pic:nvPicPr>
                  <pic:blipFill>
                    <a:blip r:embed="rId13"/>
                    <a:stretch>
                      <a:fillRect/>
                    </a:stretch>
                  </pic:blipFill>
                  <pic:spPr>
                    <a:xfrm>
                      <a:off x="0" y="0"/>
                      <a:ext cx="5566674" cy="7560000"/>
                    </a:xfrm>
                    <a:prstGeom prst="rect"/>
                  </pic:spPr>
                </pic:pic>
              </a:graphicData>
            </a:graphic>
          </wp:inline>
        </w:drawing>
      </w:r>
    </w:p>
    <w:p>
      <w:pPr>
        <w:spacing w:before="60" w:after="60"/>
        <w:jc w:val="center"/>
      </w:pPr>
      <w:r>
        <w:rPr>
          <w:rFonts w:ascii="宋体" w:hAnsi="宋体" w:eastAsia="宋体"/>
          <w:sz w:val="18"/>
        </w:rPr>
        <w:t>图 3.3.1-1 解锁与重新解锁回路</w:t>
      </w:r>
    </w:p>
    <w:p>
      <w:pPr>
        <w:pStyle w:val="ListParagraph"/>
      </w:pPr>
      <w:r>
        <w:rPr>
          <w:rFonts w:ascii="宋体" w:hAnsi="宋体" w:eastAsia="宋体"/>
        </w:rPr>
        <w:t>需求标识：ESC-FREQ2-1</w:t>
      </w:r>
    </w:p>
    <w:p>
      <w:pPr>
        <w:pStyle w:val="ListParagraph"/>
      </w:pPr>
      <w:r>
        <w:rPr>
          <w:rFonts w:ascii="宋体" w:hAnsi="宋体" w:eastAsia="宋体"/>
        </w:rPr>
        <w:t>功能描述：上电复位后，仅当配置要求解锁或上次复位源为窗口看门狗（WWDG）时进入等待解锁流程，否则直接进入控制流程。（用户需求）</w:t>
      </w:r>
    </w:p>
    <w:p>
      <w:pPr>
        <w:pStyle w:val="ListParagraph"/>
      </w:pPr>
      <w:r>
        <w:rPr>
          <w:rFonts w:ascii="宋体" w:hAnsi="宋体" w:eastAsia="宋体"/>
        </w:rPr>
        <w:t>调用条件：</w:t>
      </w:r>
      <w:r>
        <w:rPr>
          <w:rFonts w:ascii="Consolas" w:hAnsi="Consolas" w:eastAsia="宋体"/>
        </w:rPr>
        <w:t>main()</w:t>
      </w:r>
      <w:r>
        <w:rPr>
          <w:rFonts w:ascii="宋体" w:hAnsi="宋体" w:eastAsia="宋体"/>
        </w:rPr>
        <w:t xml:space="preserve"> 初始化末尾、</w:t>
      </w:r>
      <w:r>
        <w:rPr>
          <w:rFonts w:ascii="Consolas" w:hAnsi="Consolas" w:eastAsia="宋体"/>
        </w:rPr>
        <w:t>laststep()</w:t>
      </w:r>
      <w:r>
        <w:rPr>
          <w:rFonts w:ascii="宋体" w:hAnsi="宋体" w:eastAsia="宋体"/>
        </w:rPr>
        <w:t xml:space="preserve"> 之前（</w:t>
      </w:r>
      <w:r>
        <w:rPr>
          <w:rFonts w:ascii="Consolas" w:hAnsi="Consolas" w:eastAsia="宋体"/>
        </w:rPr>
        <w:t>src/main.c:631</w:t>
      </w:r>
      <w:r>
        <w:rPr>
          <w:rFonts w:ascii="宋体" w:hAnsi="宋体" w:eastAsia="宋体"/>
        </w:rPr>
        <w:t xml:space="preserve">），整段位于 </w:t>
      </w:r>
      <w:r>
        <w:rPr>
          <w:rFonts w:ascii="Consolas" w:hAnsi="Consolas" w:eastAsia="宋体"/>
        </w:rPr>
        <w:t>#ifndef ANALOG</w:t>
      </w:r>
      <w:r>
        <w:rPr>
          <w:rFonts w:ascii="宋体" w:hAnsi="宋体" w:eastAsia="宋体"/>
        </w:rPr>
        <w:t xml:space="preserve"> 内。</w:t>
      </w:r>
    </w:p>
    <w:p>
      <w:pPr>
        <w:pStyle w:val="ListParagraph"/>
      </w:pPr>
      <w:r>
        <w:rPr>
          <w:rFonts w:ascii="宋体" w:hAnsi="宋体" w:eastAsia="宋体"/>
        </w:rPr>
        <w:t>输入：</w:t>
      </w:r>
      <w:r>
        <w:rPr>
          <w:rFonts w:ascii="Consolas" w:hAnsi="Consolas" w:eastAsia="宋体"/>
        </w:rPr>
        <w:t>cfg.arm</w:t>
      </w:r>
      <w:r>
        <w:rPr>
          <w:rFonts w:ascii="宋体" w:hAnsi="宋体" w:eastAsia="宋体"/>
        </w:rPr>
        <w:t>（0/1）、</w:t>
      </w:r>
      <w:r>
        <w:rPr>
          <w:rFonts w:ascii="Consolas" w:hAnsi="Consolas" w:eastAsia="宋体"/>
        </w:rPr>
        <w:t>RCC_CSR</w:t>
      </w:r>
      <w:r>
        <w:rPr>
          <w:rFonts w:ascii="宋体" w:hAnsi="宋体" w:eastAsia="宋体"/>
        </w:rPr>
        <w:t xml:space="preserve"> 复位标志快照 </w:t>
      </w:r>
      <w:r>
        <w:rPr>
          <w:rFonts w:ascii="Consolas" w:hAnsi="Consolas" w:eastAsia="宋体"/>
        </w:rPr>
        <w:t>csr</w:t>
      </w:r>
      <w:r>
        <w:rPr>
          <w:rFonts w:ascii="宋体" w:hAnsi="宋体" w:eastAsia="宋体"/>
        </w:rPr>
        <w:t xml:space="preserve">（判据位为 </w:t>
      </w:r>
      <w:r>
        <w:rPr>
          <w:rFonts w:ascii="Consolas" w:hAnsi="Consolas" w:eastAsia="宋体"/>
        </w:rPr>
        <w:t>RCC_CSR_WWDGRSTF</w:t>
      </w:r>
      <w:r>
        <w:rPr>
          <w:rFonts w:ascii="宋体" w:hAnsi="宋体" w:eastAsia="宋体"/>
        </w:rPr>
        <w:t>）。</w:t>
      </w:r>
    </w:p>
    <w:p>
      <w:pPr>
        <w:pStyle w:val="ListParagraph"/>
      </w:pPr>
      <w:r>
        <w:rPr>
          <w:rFonts w:ascii="宋体" w:hAnsi="宋体" w:eastAsia="宋体"/>
        </w:rPr>
        <w:t xml:space="preserve">输出：无返回值；决定是否跳入 </w:t>
      </w:r>
      <w:r>
        <w:rPr>
          <w:rFonts w:ascii="Consolas" w:hAnsi="Consolas" w:eastAsia="宋体"/>
        </w:rPr>
        <w:t>rearm:</w:t>
      </w:r>
      <w:r>
        <w:rPr>
          <w:rFonts w:ascii="宋体" w:hAnsi="宋体" w:eastAsia="宋体"/>
        </w:rPr>
        <w:t xml:space="preserve"> 等待块。</w:t>
      </w:r>
    </w:p>
    <w:p>
      <w:pPr>
        <w:pStyle w:val="ListParagraph"/>
      </w:pPr>
      <w:r>
        <w:rPr>
          <w:rFonts w:ascii="宋体" w:hAnsi="宋体" w:eastAsia="宋体"/>
        </w:rPr>
        <w:t>处理：</w:t>
      </w:r>
    </w:p>
    <w:p>
      <w:pPr>
        <w:pStyle w:val="ListParagraph"/>
      </w:pPr>
      <w:r>
        <w:rPr>
          <w:rFonts w:ascii="宋体" w:hAnsi="宋体" w:eastAsia="宋体"/>
        </w:rPr>
        <w:t xml:space="preserve">（1）先取 </w:t>
      </w:r>
      <w:r>
        <w:rPr>
          <w:rFonts w:ascii="Consolas" w:hAnsi="Consolas" w:eastAsia="宋体"/>
        </w:rPr>
        <w:t>csr = RCC_CSR</w:t>
      </w:r>
      <w:r>
        <w:rPr>
          <w:rFonts w:ascii="宋体" w:hAnsi="宋体" w:eastAsia="宋体"/>
        </w:rPr>
        <w:t xml:space="preserve">，再写 </w:t>
      </w:r>
      <w:r>
        <w:rPr>
          <w:rFonts w:ascii="Consolas" w:hAnsi="Consolas" w:eastAsia="宋体"/>
        </w:rPr>
        <w:t>RCC_CSR = RCC_CSR_RMVF</w:t>
      </w:r>
      <w:r>
        <w:rPr>
          <w:rFonts w:ascii="宋体" w:hAnsi="宋体" w:eastAsia="宋体"/>
        </w:rPr>
        <w:t xml:space="preserve"> 清除复位标志；</w:t>
      </w:r>
    </w:p>
    <w:p>
      <w:pPr>
        <w:pStyle w:val="ListParagraph"/>
      </w:pPr>
      <w:r>
        <w:rPr>
          <w:rFonts w:ascii="宋体" w:hAnsi="宋体" w:eastAsia="宋体"/>
        </w:rPr>
        <w:t xml:space="preserve">（2）以复位标志快照判断 </w:t>
      </w:r>
      <w:r>
        <w:rPr>
          <w:rFonts w:ascii="Consolas" w:hAnsi="Consolas" w:eastAsia="宋体"/>
        </w:rPr>
        <w:t>cfg.arm || (csr &amp; RCC_CSR_WWDGRSTF)</w:t>
      </w:r>
      <w:r>
        <w:rPr>
          <w:rFonts w:ascii="宋体" w:hAnsi="宋体" w:eastAsia="宋体"/>
        </w:rPr>
        <w:t>，为真则进入等待解锁，为假则跳过等待直接进入控制流程；</w:t>
      </w:r>
    </w:p>
    <w:p>
      <w:pPr>
        <w:pStyle w:val="ListParagraph"/>
      </w:pPr>
      <w:r>
        <w:rPr>
          <w:rFonts w:ascii="宋体" w:hAnsi="宋体" w:eastAsia="宋体"/>
        </w:rPr>
        <w:t>（3）</w:t>
      </w:r>
      <w:r>
        <w:rPr>
          <w:rFonts w:ascii="Consolas" w:hAnsi="Consolas" w:eastAsia="宋体"/>
        </w:rPr>
        <w:t>checkcfg()</w:t>
      </w:r>
      <w:r>
        <w:rPr>
          <w:rFonts w:ascii="宋体" w:hAnsi="宋体" w:eastAsia="宋体"/>
        </w:rPr>
        <w:t xml:space="preserve"> 在板级模拟输入标志 </w:t>
      </w:r>
      <w:r>
        <w:rPr>
          <w:rFonts w:ascii="Consolas" w:hAnsi="Consolas" w:eastAsia="宋体"/>
        </w:rPr>
        <w:t>IO_ANALOG</w:t>
      </w:r>
      <w:r>
        <w:rPr>
          <w:rFonts w:ascii="宋体" w:hAnsi="宋体" w:eastAsia="宋体"/>
        </w:rPr>
        <w:t xml:space="preserve"> 为真时强制 </w:t>
      </w:r>
      <w:r>
        <w:rPr>
          <w:rFonts w:ascii="Consolas" w:hAnsi="Consolas" w:eastAsia="宋体"/>
        </w:rPr>
        <w:t>cfg.arm = 1</w:t>
      </w:r>
      <w:r>
        <w:rPr>
          <w:rFonts w:ascii="宋体" w:hAnsi="宋体" w:eastAsia="宋体"/>
        </w:rPr>
        <w:t xml:space="preserve"> 以保证上电处于低电平，在编译开关 </w:t>
      </w:r>
      <w:r>
        <w:rPr>
          <w:rFonts w:ascii="Consolas" w:hAnsi="Consolas" w:eastAsia="宋体"/>
        </w:rPr>
        <w:t>ANALOG</w:t>
      </w:r>
      <w:r>
        <w:rPr>
          <w:rFonts w:ascii="宋体" w:hAnsi="宋体" w:eastAsia="宋体"/>
        </w:rPr>
        <w:t xml:space="preserve"> 下强制 </w:t>
      </w:r>
      <w:r>
        <w:rPr>
          <w:rFonts w:ascii="Consolas" w:hAnsi="Consolas" w:eastAsia="宋体"/>
        </w:rPr>
        <w:t>cfg.arm = 0</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src/main.c:631</w:t>
      </w:r>
      <w:r>
        <w:rPr>
          <w:rFonts w:ascii="宋体" w:hAnsi="宋体" w:eastAsia="宋体"/>
          <w:sz w:val="19"/>
        </w:rPr>
        <w:t>、</w:t>
      </w:r>
      <w:r>
        <w:rPr>
          <w:rFonts w:ascii="Consolas" w:hAnsi="Consolas" w:eastAsia="宋体"/>
          <w:sz w:val="19"/>
        </w:rPr>
        <w:t>src/main.c:611-619</w:t>
      </w:r>
      <w:r>
        <w:rPr>
          <w:rFonts w:ascii="宋体" w:hAnsi="宋体" w:eastAsia="宋体"/>
          <w:sz w:val="19"/>
        </w:rPr>
        <w:t>、</w:t>
      </w:r>
      <w:r>
        <w:rPr>
          <w:rFonts w:ascii="Consolas" w:hAnsi="Consolas" w:eastAsia="宋体"/>
          <w:sz w:val="19"/>
        </w:rPr>
        <w:t>src/util.c:416-424</w:t>
      </w:r>
      <w:r>
        <w:rPr>
          <w:rFonts w:ascii="宋体" w:hAnsi="宋体" w:eastAsia="宋体"/>
          <w:sz w:val="19"/>
        </w:rPr>
        <w:t>、官方 wiki：</w:t>
      </w:r>
      <w:r>
        <w:rPr>
          <w:rFonts w:ascii="Consolas" w:hAnsi="Consolas" w:eastAsia="宋体"/>
          <w:sz w:val="19"/>
        </w:rPr>
        <w:t>Settings.md</w:t>
      </w:r>
      <w:r>
        <w:rPr>
          <w:rFonts w:ascii="宋体" w:hAnsi="宋体" w:eastAsia="宋体"/>
          <w:sz w:val="19"/>
        </w:rPr>
        <w:t>。</w:t>
      </w:r>
    </w:p>
    <w:p>
      <w:pPr>
        <w:pStyle w:val="ListParagraph"/>
      </w:pPr>
      <w:r>
        <w:rPr>
          <w:rFonts w:ascii="宋体" w:hAnsi="宋体" w:eastAsia="宋体"/>
        </w:rPr>
        <w:t>需求标识：ESC-FREQ2-2</w:t>
      </w:r>
    </w:p>
    <w:p>
      <w:pPr>
        <w:pStyle w:val="ListParagraph"/>
      </w:pPr>
      <w:r>
        <w:rPr>
          <w:rFonts w:ascii="宋体" w:hAnsi="宋体" w:eastAsia="宋体"/>
        </w:rPr>
        <w:t>功能描述：解锁须在 250 ms 窗口内持续零油门；窗口内出现任何非零油门都重新装载计时器，窗口从头计时。（用户需求）</w:t>
      </w:r>
    </w:p>
    <w:p>
      <w:pPr>
        <w:pStyle w:val="ListParagraph"/>
      </w:pPr>
      <w:r>
        <w:rPr>
          <w:rFonts w:ascii="宋体" w:hAnsi="宋体" w:eastAsia="宋体"/>
        </w:rPr>
        <w:t>调用条件：由 ESC-FREQ2-1 的判据成立后进入；同一代码块也是重新解锁（ESC-FREQ2-4）的落点。</w:t>
      </w:r>
    </w:p>
    <w:p>
      <w:pPr>
        <w:pStyle w:val="ListParagraph"/>
      </w:pPr>
      <w:r>
        <w:rPr>
          <w:rFonts w:ascii="宋体" w:hAnsi="宋体" w:eastAsia="宋体"/>
        </w:rPr>
        <w:t xml:space="preserve">输入：全局油门设定点 </w:t>
      </w:r>
      <w:r>
        <w:rPr>
          <w:rFonts w:ascii="Consolas" w:hAnsi="Consolas" w:eastAsia="宋体"/>
        </w:rPr>
        <w:t>throt</w:t>
      </w:r>
      <w:r>
        <w:rPr>
          <w:rFonts w:ascii="宋体" w:hAnsi="宋体" w:eastAsia="宋体"/>
        </w:rPr>
        <w:t>（-2000..2000）、TIM6 溢出标志。</w:t>
      </w:r>
    </w:p>
    <w:p>
      <w:pPr>
        <w:pStyle w:val="ListParagraph"/>
      </w:pPr>
      <w:r>
        <w:rPr>
          <w:rFonts w:ascii="宋体" w:hAnsi="宋体" w:eastAsia="宋体"/>
        </w:rPr>
        <w:t>输出：无返回值；副作用为 TIM6 计数器被重新装载，仅在 250 ms 内无中断时自然溢出退出。</w:t>
      </w:r>
    </w:p>
    <w:p>
      <w:pPr>
        <w:pStyle w:val="ListParagraph"/>
      </w:pPr>
      <w:r>
        <w:rPr>
          <w:rFonts w:ascii="宋体" w:hAnsi="宋体" w:eastAsia="宋体"/>
        </w:rPr>
        <w:t>处理：</w:t>
      </w:r>
    </w:p>
    <w:p>
      <w:pPr>
        <w:pStyle w:val="ListParagraph"/>
      </w:pPr>
      <w:r>
        <w:rPr>
          <w:rFonts w:ascii="宋体" w:hAnsi="宋体" w:eastAsia="宋体"/>
        </w:rPr>
        <w:t>（1）TIM6 置 0.1 ms 分辨率（</w:t>
      </w:r>
      <w:r>
        <w:rPr>
          <w:rFonts w:ascii="Consolas" w:hAnsi="Consolas" w:eastAsia="宋体"/>
        </w:rPr>
        <w:t>PSC = CLK_KHZ / 10 - 1</w:t>
      </w:r>
      <w:r>
        <w:rPr>
          <w:rFonts w:ascii="宋体" w:hAnsi="宋体" w:eastAsia="宋体"/>
        </w:rPr>
        <w:t>）、</w:t>
      </w:r>
      <w:r>
        <w:rPr>
          <w:rFonts w:ascii="Consolas" w:hAnsi="Consolas" w:eastAsia="宋体"/>
        </w:rPr>
        <w:t>ARR = 2499</w:t>
      </w:r>
      <w:r>
        <w:rPr>
          <w:rFonts w:ascii="宋体" w:hAnsi="宋体" w:eastAsia="宋体"/>
        </w:rPr>
        <w:t>，即 250 ms 窗口；</w:t>
      </w:r>
    </w:p>
    <w:p>
      <w:pPr>
        <w:pStyle w:val="ListParagraph"/>
      </w:pPr>
      <w:r>
        <w:rPr>
          <w:rFonts w:ascii="宋体" w:hAnsi="宋体" w:eastAsia="宋体"/>
        </w:rPr>
        <w:t xml:space="preserve">（2）进入等待前强制 </w:t>
      </w:r>
      <w:r>
        <w:rPr>
          <w:rFonts w:ascii="Consolas" w:hAnsi="Consolas" w:eastAsia="宋体"/>
        </w:rPr>
        <w:t>throt = 1</w:t>
      </w:r>
      <w:r>
        <w:rPr>
          <w:rFonts w:ascii="宋体" w:hAnsi="宋体" w:eastAsia="宋体"/>
        </w:rPr>
        <w:t>，使「零油门」必须由输入路径主动写回；</w:t>
      </w:r>
    </w:p>
    <w:p>
      <w:pPr>
        <w:pStyle w:val="ListParagraph"/>
      </w:pPr>
      <w:r>
        <w:rPr>
          <w:rFonts w:ascii="宋体" w:hAnsi="宋体" w:eastAsia="宋体"/>
        </w:rPr>
        <w:t xml:space="preserve">（3）等待循环 </w:t>
      </w:r>
      <w:r>
        <w:rPr>
          <w:rFonts w:ascii="Consolas" w:hAnsi="Consolas" w:eastAsia="宋体"/>
        </w:rPr>
        <w:t>while (!(TIM6_SR &amp; TIM_SR_UIF))</w:t>
      </w:r>
      <w:r>
        <w:rPr>
          <w:rFonts w:ascii="宋体" w:hAnsi="宋体" w:eastAsia="宋体"/>
        </w:rPr>
        <w:t xml:space="preserve"> 内以 </w:t>
      </w:r>
      <w:r>
        <w:rPr>
          <w:rFonts w:ascii="Consolas" w:hAnsi="Consolas" w:eastAsia="宋体"/>
        </w:rPr>
        <w:t>__WFI()</w:t>
      </w:r>
      <w:r>
        <w:rPr>
          <w:rFonts w:ascii="宋体" w:hAnsi="宋体" w:eastAsia="宋体"/>
        </w:rPr>
        <w:t xml:space="preserve"> 挂起并持续调用 </w:t>
      </w:r>
      <w:r>
        <w:rPr>
          <w:rFonts w:ascii="Consolas" w:hAnsi="Consolas" w:eastAsia="宋体"/>
        </w:rPr>
        <w:t>beep()</w:t>
      </w:r>
      <w:r>
        <w:rPr>
          <w:rFonts w:ascii="宋体" w:hAnsi="宋体" w:eastAsia="宋体"/>
        </w:rPr>
        <w:t>；</w:t>
      </w:r>
    </w:p>
    <w:p>
      <w:pPr>
        <w:pStyle w:val="ListParagraph"/>
      </w:pPr>
      <w:r>
        <w:rPr>
          <w:rFonts w:ascii="宋体" w:hAnsi="宋体" w:eastAsia="宋体"/>
        </w:rPr>
        <w:t xml:space="preserve">（4）循环内 </w:t>
      </w:r>
      <w:r>
        <w:rPr>
          <w:rFonts w:ascii="Consolas" w:hAnsi="Consolas" w:eastAsia="宋体"/>
        </w:rPr>
        <w:t>throt</w:t>
      </w:r>
      <w:r>
        <w:rPr>
          <w:rFonts w:ascii="宋体" w:hAnsi="宋体" w:eastAsia="宋体"/>
        </w:rPr>
        <w:t xml:space="preserve"> 非零即写 </w:t>
      </w:r>
      <w:r>
        <w:rPr>
          <w:rFonts w:ascii="Consolas" w:hAnsi="Consolas" w:eastAsia="宋体"/>
        </w:rPr>
        <w:t>TIM6_EGR = TIM_EGR_UG</w:t>
      </w:r>
      <w:r>
        <w:rPr>
          <w:rFonts w:ascii="宋体" w:hAnsi="宋体" w:eastAsia="宋体"/>
        </w:rPr>
        <w:t xml:space="preserve"> 重新装载计数器，任何非零油门都令 250 ms 窗口重新开始。</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src/main.c:633-645</w:t>
      </w:r>
      <w:r>
        <w:rPr>
          <w:rFonts w:ascii="宋体" w:hAnsi="宋体" w:eastAsia="宋体"/>
          <w:sz w:val="19"/>
        </w:rPr>
        <w:t>、官方 wiki：</w:t>
      </w:r>
      <w:r>
        <w:rPr>
          <w:rFonts w:ascii="Consolas" w:hAnsi="Consolas" w:eastAsia="宋体"/>
          <w:sz w:val="19"/>
        </w:rPr>
        <w:t>Settings.md</w:t>
      </w:r>
      <w:r>
        <w:rPr>
          <w:rFonts w:ascii="宋体" w:hAnsi="宋体" w:eastAsia="宋体"/>
          <w:sz w:val="19"/>
        </w:rPr>
        <w:t>；窗口重计时机制为（需求规格。</w:t>
      </w:r>
    </w:p>
    <w:p>
      <w:pPr>
        <w:pStyle w:val="ListParagraph"/>
      </w:pPr>
      <w:r>
        <w:rPr>
          <w:rFonts w:ascii="宋体" w:hAnsi="宋体" w:eastAsia="宋体"/>
        </w:rPr>
        <w:t>需求标识：ESC-FREQ2-3</w:t>
      </w:r>
    </w:p>
    <w:p>
      <w:pPr>
        <w:pStyle w:val="ListParagraph"/>
      </w:pPr>
      <w:r>
        <w:rPr>
          <w:rFonts w:ascii="宋体" w:hAnsi="宋体" w:eastAsia="宋体"/>
        </w:rPr>
        <w:t>功能描述：250 ms 窗口走完后必须清零油门、清除重新解锁标志、停掉解锁计时器并播放解锁提示音。（需求规格）</w:t>
      </w:r>
    </w:p>
    <w:p>
      <w:pPr>
        <w:pStyle w:val="ListParagraph"/>
      </w:pPr>
      <w:r>
        <w:rPr>
          <w:rFonts w:ascii="宋体" w:hAnsi="宋体" w:eastAsia="宋体"/>
        </w:rPr>
        <w:t>调用条件：等待循环自然退出（TIM6 溢出）后立即执行。</w:t>
      </w:r>
    </w:p>
    <w:p>
      <w:pPr>
        <w:pStyle w:val="ListParagraph"/>
      </w:pPr>
      <w:r>
        <w:rPr>
          <w:rFonts w:ascii="宋体" w:hAnsi="宋体" w:eastAsia="宋体"/>
        </w:rPr>
        <w:t xml:space="preserve">输入：霍尔换相间隔 </w:t>
      </w:r>
      <w:r>
        <w:rPr>
          <w:rFonts w:ascii="Consolas" w:hAnsi="Consolas" w:eastAsia="宋体"/>
        </w:rPr>
        <w:t>hall</w:t>
      </w:r>
      <w:r>
        <w:rPr>
          <w:rFonts w:ascii="宋体" w:hAnsi="宋体" w:eastAsia="宋体"/>
        </w:rPr>
        <w:t>（启用霍尔时非零）、</w:t>
      </w:r>
      <w:r>
        <w:rPr>
          <w:rFonts w:ascii="Consolas" w:hAnsi="Consolas" w:eastAsia="宋体"/>
        </w:rPr>
        <w:t>cfg.volume</w:t>
      </w:r>
      <w:r>
        <w:rPr>
          <w:rFonts w:ascii="宋体" w:hAnsi="宋体" w:eastAsia="宋体"/>
        </w:rPr>
        <w:t>。</w:t>
      </w:r>
    </w:p>
    <w:p>
      <w:pPr>
        <w:pStyle w:val="ListParagraph"/>
      </w:pPr>
      <w:r>
        <w:rPr>
          <w:rFonts w:ascii="宋体" w:hAnsi="宋体" w:eastAsia="宋体"/>
        </w:rPr>
        <w:t>输出：</w:t>
      </w:r>
      <w:r>
        <w:rPr>
          <w:rFonts w:ascii="Consolas" w:hAnsi="Consolas" w:eastAsia="宋体"/>
        </w:rPr>
        <w:t>throt = 0</w:t>
      </w:r>
      <w:r>
        <w:rPr>
          <w:rFonts w:ascii="宋体" w:hAnsi="宋体" w:eastAsia="宋体"/>
        </w:rPr>
        <w:t>、</w:t>
      </w:r>
      <w:r>
        <w:rPr>
          <w:rFonts w:ascii="Consolas" w:hAnsi="Consolas" w:eastAsia="宋体"/>
        </w:rPr>
        <w:t>rearm = 0</w:t>
      </w:r>
      <w:r>
        <w:rPr>
          <w:rFonts w:ascii="宋体" w:hAnsi="宋体" w:eastAsia="宋体"/>
        </w:rPr>
        <w:t xml:space="preserve">、TIM6 停止，并播放 </w:t>
      </w:r>
      <w:r>
        <w:rPr>
          <w:rFonts w:ascii="Consolas" w:hAnsi="Consolas" w:eastAsia="宋体"/>
        </w:rPr>
        <w:t>"GC"</w:t>
      </w:r>
      <w:r>
        <w:rPr>
          <w:rFonts w:ascii="宋体" w:hAnsi="宋体" w:eastAsia="宋体"/>
        </w:rPr>
        <w:t xml:space="preserve"> 或 </w:t>
      </w:r>
      <w:r>
        <w:rPr>
          <w:rFonts w:ascii="Consolas" w:hAnsi="Consolas" w:eastAsia="宋体"/>
        </w:rPr>
        <w:t>"G_GC"</w:t>
      </w:r>
      <w:r>
        <w:rPr>
          <w:rFonts w:ascii="宋体" w:hAnsi="宋体" w:eastAsia="宋体"/>
        </w:rPr>
        <w:t xml:space="preserve"> 提示音。</w:t>
      </w:r>
    </w:p>
    <w:p>
      <w:pPr>
        <w:pStyle w:val="ListParagraph"/>
      </w:pPr>
      <w:r>
        <w:rPr>
          <w:rFonts w:ascii="宋体" w:hAnsi="宋体" w:eastAsia="宋体"/>
        </w:rPr>
        <w:t>处理：</w:t>
      </w:r>
    </w:p>
    <w:p>
      <w:pPr>
        <w:pStyle w:val="ListParagraph"/>
      </w:pPr>
      <w:r>
        <w:rPr>
          <w:rFonts w:ascii="宋体" w:hAnsi="宋体" w:eastAsia="宋体"/>
        </w:rPr>
        <w:t xml:space="preserve">（1）执行 </w:t>
      </w:r>
      <w:r>
        <w:rPr>
          <w:rFonts w:ascii="Consolas" w:hAnsi="Consolas" w:eastAsia="宋体"/>
        </w:rPr>
        <w:t>throt = 0; rearm = 0;</w:t>
      </w:r>
      <w:r>
        <w:rPr>
          <w:rFonts w:ascii="宋体" w:hAnsi="宋体" w:eastAsia="宋体"/>
        </w:rPr>
        <w:t>，把油门归零并解除重新解锁请求；</w:t>
      </w:r>
    </w:p>
    <w:p>
      <w:pPr>
        <w:pStyle w:val="ListParagraph"/>
      </w:pPr>
      <w:r>
        <w:rPr>
          <w:rFonts w:ascii="宋体" w:hAnsi="宋体" w:eastAsia="宋体"/>
        </w:rPr>
        <w:t xml:space="preserve">（2）写 </w:t>
      </w:r>
      <w:r>
        <w:rPr>
          <w:rFonts w:ascii="Consolas" w:hAnsi="Consolas" w:eastAsia="宋体"/>
        </w:rPr>
        <w:t>TIM6_CR1 = 0</w:t>
      </w:r>
      <w:r>
        <w:rPr>
          <w:rFonts w:ascii="宋体" w:hAnsi="宋体" w:eastAsia="宋体"/>
        </w:rPr>
        <w:t xml:space="preserve"> 停止解锁计时器；</w:t>
      </w:r>
    </w:p>
    <w:p>
      <w:pPr>
        <w:pStyle w:val="ListParagraph"/>
      </w:pPr>
      <w:r>
        <w:rPr>
          <w:rFonts w:ascii="宋体" w:hAnsi="宋体" w:eastAsia="宋体"/>
        </w:rPr>
        <w:t xml:space="preserve">（3）调用 </w:t>
      </w:r>
      <w:r>
        <w:rPr>
          <w:rFonts w:ascii="Consolas" w:hAnsi="Consolas" w:eastAsia="宋体"/>
        </w:rPr>
        <w:t>playmusic(hall ? "G_GC" : "GC", cfg.volume)</w:t>
      </w:r>
      <w:r>
        <w:rPr>
          <w:rFonts w:ascii="宋体" w:hAnsi="宋体" w:eastAsia="宋体"/>
        </w:rPr>
        <w:t xml:space="preserve"> 播放提示音，启用霍尔时多一个音。</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src/main.c:646-649</w:t>
      </w:r>
      <w:r>
        <w:rPr>
          <w:rFonts w:ascii="宋体" w:hAnsi="宋体" w:eastAsia="宋体"/>
          <w:sz w:val="19"/>
        </w:rPr>
        <w:t>。</w:t>
      </w:r>
    </w:p>
    <w:p>
      <w:pPr>
        <w:pStyle w:val="ListParagraph"/>
      </w:pPr>
      <w:r>
        <w:rPr>
          <w:rFonts w:ascii="宋体" w:hAnsi="宋体" w:eastAsia="宋体"/>
        </w:rPr>
        <w:t>需求标识：ESC-FREQ2-4</w:t>
      </w:r>
    </w:p>
    <w:p>
      <w:pPr>
        <w:pStyle w:val="ListParagraph"/>
      </w:pPr>
      <w:r>
        <w:rPr>
          <w:rFonts w:ascii="宋体" w:hAnsi="宋体" w:eastAsia="宋体"/>
        </w:rPr>
        <w:t xml:space="preserve">功能描述：运行期一旦置位 </w:t>
      </w:r>
      <w:r>
        <w:rPr>
          <w:rFonts w:ascii="Consolas" w:hAnsi="Consolas" w:eastAsia="宋体"/>
        </w:rPr>
        <w:t>rearm</w:t>
      </w:r>
      <w:r>
        <w:rPr>
          <w:rFonts w:ascii="宋体" w:hAnsi="宋体" w:eastAsia="宋体"/>
        </w:rPr>
        <w:t>，电机停止后必须回到等待解锁流程；</w:t>
      </w:r>
      <w:r>
        <w:rPr>
          <w:rFonts w:ascii="Consolas" w:hAnsi="Consolas" w:eastAsia="宋体"/>
        </w:rPr>
        <w:t>rearm</w:t>
      </w:r>
      <w:r>
        <w:rPr>
          <w:rFonts w:ascii="宋体" w:hAnsi="宋体" w:eastAsia="宋体"/>
        </w:rPr>
        <w:t xml:space="preserve"> 有效期间油门被强制视为零。（用户需求）</w:t>
      </w:r>
    </w:p>
    <w:p>
      <w:pPr>
        <w:pStyle w:val="ListParagraph"/>
      </w:pPr>
      <w:r>
        <w:rPr>
          <w:rFonts w:ascii="宋体" w:hAnsi="宋体" w:eastAsia="宋体"/>
        </w:rPr>
        <w:t xml:space="preserve">调用条件：1 kHz 节拍上判据 </w:t>
      </w:r>
      <w:r>
        <w:rPr>
          <w:rFonts w:ascii="Consolas" w:hAnsi="Consolas" w:eastAsia="宋体"/>
        </w:rPr>
        <w:t>if (rearm &amp;&amp; !running) goto rearm;</w:t>
      </w:r>
      <w:r>
        <w:rPr>
          <w:rFonts w:ascii="宋体" w:hAnsi="宋体" w:eastAsia="宋体"/>
        </w:rPr>
        <w:t>（</w:t>
      </w:r>
      <w:r>
        <w:rPr>
          <w:rFonts w:ascii="Consolas" w:hAnsi="Consolas" w:eastAsia="宋体"/>
        </w:rPr>
        <w:t>src/main.c:842</w:t>
      </w:r>
      <w:r>
        <w:rPr>
          <w:rFonts w:ascii="宋体" w:hAnsi="宋体" w:eastAsia="宋体"/>
        </w:rPr>
        <w:t xml:space="preserve">），位于 </w:t>
      </w:r>
      <w:r>
        <w:rPr>
          <w:rFonts w:ascii="Consolas" w:hAnsi="Consolas" w:eastAsia="宋体"/>
        </w:rPr>
        <w:t>#ifndef ANALOG</w:t>
      </w:r>
      <w:r>
        <w:rPr>
          <w:rFonts w:ascii="宋体" w:hAnsi="宋体" w:eastAsia="宋体"/>
        </w:rPr>
        <w:t xml:space="preserve"> 内。</w:t>
      </w:r>
    </w:p>
    <w:p>
      <w:pPr>
        <w:pStyle w:val="ListParagraph"/>
      </w:pPr>
      <w:r>
        <w:rPr>
          <w:rFonts w:ascii="宋体" w:hAnsi="宋体" w:eastAsia="宋体"/>
        </w:rPr>
        <w:t>输入：</w:t>
      </w:r>
      <w:r>
        <w:rPr>
          <w:rFonts w:ascii="Consolas" w:hAnsi="Consolas" w:eastAsia="宋体"/>
        </w:rPr>
        <w:t>rearm</w:t>
      </w:r>
      <w:r>
        <w:rPr>
          <w:rFonts w:ascii="宋体" w:hAnsi="宋体" w:eastAsia="宋体"/>
        </w:rPr>
        <w:t xml:space="preserve">（置位源为低压切断累计满 3000 ms 与恢复出厂 </w:t>
      </w:r>
      <w:r>
        <w:rPr>
          <w:rFonts w:ascii="Consolas" w:hAnsi="Consolas" w:eastAsia="宋体"/>
        </w:rPr>
        <w:t>resetcfg()</w:t>
      </w:r>
      <w:r>
        <w:rPr>
          <w:rFonts w:ascii="宋体" w:hAnsi="宋体" w:eastAsia="宋体"/>
        </w:rPr>
        <w:t xml:space="preserve"> 两条）、</w:t>
      </w:r>
      <w:r>
        <w:rPr>
          <w:rFonts w:ascii="Consolas" w:hAnsi="Consolas" w:eastAsia="宋体"/>
        </w:rPr>
        <w:t>running</w:t>
      </w:r>
      <w:r>
        <w:rPr>
          <w:rFonts w:ascii="宋体" w:hAnsi="宋体" w:eastAsia="宋体"/>
        </w:rPr>
        <w:t>。</w:t>
      </w:r>
    </w:p>
    <w:p>
      <w:pPr>
        <w:pStyle w:val="ListParagraph"/>
      </w:pPr>
      <w:r>
        <w:rPr>
          <w:rFonts w:ascii="宋体" w:hAnsi="宋体" w:eastAsia="宋体"/>
        </w:rPr>
        <w:t xml:space="preserve">输出：跳转到 </w:t>
      </w:r>
      <w:r>
        <w:rPr>
          <w:rFonts w:ascii="Consolas" w:hAnsi="Consolas" w:eastAsia="宋体"/>
        </w:rPr>
        <w:t>rearm:</w:t>
      </w:r>
      <w:r>
        <w:rPr>
          <w:rFonts w:ascii="宋体" w:hAnsi="宋体" w:eastAsia="宋体"/>
        </w:rPr>
        <w:t xml:space="preserve"> 标号重新执行 250 ms 计时；油门输入量 </w:t>
      </w:r>
      <w:r>
        <w:rPr>
          <w:rFonts w:ascii="Consolas" w:hAnsi="Consolas" w:eastAsia="宋体"/>
        </w:rPr>
        <w:t>input</w:t>
      </w:r>
      <w:r>
        <w:rPr>
          <w:rFonts w:ascii="宋体" w:hAnsi="宋体" w:eastAsia="宋体"/>
        </w:rPr>
        <w:t xml:space="preserve"> 被置 0。</w:t>
      </w:r>
    </w:p>
    <w:p>
      <w:pPr>
        <w:pStyle w:val="ListParagraph"/>
      </w:pPr>
      <w:r>
        <w:rPr>
          <w:rFonts w:ascii="宋体" w:hAnsi="宋体" w:eastAsia="宋体"/>
        </w:rPr>
        <w:t>处理：</w:t>
      </w:r>
    </w:p>
    <w:p>
      <w:pPr>
        <w:pStyle w:val="ListParagraph"/>
      </w:pPr>
      <w:r>
        <w:rPr>
          <w:rFonts w:ascii="宋体" w:hAnsi="宋体" w:eastAsia="宋体"/>
        </w:rPr>
        <w:t xml:space="preserve">（1）主循环每拍先算 </w:t>
      </w:r>
      <w:r>
        <w:rPr>
          <w:rFonts w:ascii="Consolas" w:hAnsi="Consolas" w:eastAsia="宋体"/>
        </w:rPr>
        <w:t>input = rearm ? 0 : throt</w:t>
      </w:r>
      <w:r>
        <w:rPr>
          <w:rFonts w:ascii="宋体" w:hAnsi="宋体" w:eastAsia="宋体"/>
        </w:rPr>
        <w:t>，重新解锁期间不响应任何油门；</w:t>
      </w:r>
    </w:p>
    <w:p>
      <w:pPr>
        <w:pStyle w:val="ListParagraph"/>
      </w:pPr>
      <w:r>
        <w:rPr>
          <w:rFonts w:ascii="宋体" w:hAnsi="宋体" w:eastAsia="宋体"/>
        </w:rPr>
        <w:t xml:space="preserve">（2）仅当 </w:t>
      </w:r>
      <w:r>
        <w:rPr>
          <w:rFonts w:ascii="Consolas" w:hAnsi="Consolas" w:eastAsia="宋体"/>
        </w:rPr>
        <w:t>rearm &amp;&amp; !running</w:t>
      </w:r>
      <w:r>
        <w:rPr>
          <w:rFonts w:ascii="宋体" w:hAnsi="宋体" w:eastAsia="宋体"/>
        </w:rPr>
        <w:t xml:space="preserve"> 同时成立才跳回等待块，避免在运行中打断换相；</w:t>
      </w:r>
    </w:p>
    <w:p>
      <w:pPr>
        <w:pStyle w:val="ListParagraph"/>
      </w:pPr>
      <w:r>
        <w:rPr>
          <w:rFonts w:ascii="宋体" w:hAnsi="宋体" w:eastAsia="宋体"/>
        </w:rPr>
        <w:t xml:space="preserve">（3）跳回后复用同一段 TIM6 计时与提示音逻辑，流程完成后自动清除 </w:t>
      </w:r>
      <w:r>
        <w:rPr>
          <w:rFonts w:ascii="Consolas" w:hAnsi="Consolas" w:eastAsia="宋体"/>
        </w:rPr>
        <w:t>rearm</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src/main.c:842</w:t>
      </w:r>
      <w:r>
        <w:rPr>
          <w:rFonts w:ascii="宋体" w:hAnsi="宋体" w:eastAsia="宋体"/>
          <w:sz w:val="19"/>
        </w:rPr>
        <w:t>、</w:t>
      </w:r>
      <w:r>
        <w:rPr>
          <w:rFonts w:ascii="Consolas" w:hAnsi="Consolas" w:eastAsia="宋体"/>
          <w:sz w:val="19"/>
        </w:rPr>
        <w:t>src/main.c:662</w:t>
      </w:r>
      <w:r>
        <w:rPr>
          <w:rFonts w:ascii="宋体" w:hAnsi="宋体" w:eastAsia="宋体"/>
          <w:sz w:val="19"/>
        </w:rPr>
        <w:t>、</w:t>
      </w:r>
      <w:r>
        <w:rPr>
          <w:rFonts w:ascii="Consolas" w:hAnsi="Consolas" w:eastAsia="宋体"/>
          <w:sz w:val="19"/>
        </w:rPr>
        <w:t>src/main.c:848-849</w:t>
      </w:r>
      <w:r>
        <w:rPr>
          <w:rFonts w:ascii="宋体" w:hAnsi="宋体" w:eastAsia="宋体"/>
          <w:sz w:val="19"/>
        </w:rPr>
        <w:t>、</w:t>
      </w:r>
      <w:r>
        <w:rPr>
          <w:rFonts w:ascii="Consolas" w:hAnsi="Consolas" w:eastAsia="宋体"/>
          <w:sz w:val="19"/>
        </w:rPr>
        <w:t>src/util.c:573-581</w:t>
      </w:r>
      <w:r>
        <w:rPr>
          <w:rFonts w:ascii="宋体" w:hAnsi="宋体" w:eastAsia="宋体"/>
          <w:sz w:val="19"/>
        </w:rPr>
        <w:t>。</w:t>
      </w:r>
    </w:p>
    <w:p>
      <w:pPr>
        <w:pStyle w:val="Heading3"/>
      </w:pPr>
      <w:r>
        <w:rPr>
          <w:rFonts w:ascii="宋体" w:hAnsi="宋体" w:eastAsia="宋体"/>
        </w:rPr>
        <w:t>3.3.2 上电初始化顺序与传感器就绪等待（需求规格）</w:t>
      </w:r>
    </w:p>
    <w:p>
      <w:r>
        <w:rPr>
          <w:rFonts w:ascii="宋体" w:hAnsi="宋体" w:eastAsia="宋体"/>
        </w:rPr>
        <w:t xml:space="preserve">控制流程开始之前，固件必须按固定顺序完成配置载入、外设与定时器初始化，并阻塞等待电流零点标定完成。顺序不可交换：配置必须先于 </w:t>
      </w:r>
      <w:r>
        <w:rPr>
          <w:rFonts w:ascii="Consolas" w:hAnsi="Consolas" w:eastAsia="宋体"/>
        </w:rPr>
        <w:t>checkcfg()</w:t>
      </w:r>
      <w:r>
        <w:rPr>
          <w:rFonts w:ascii="宋体" w:hAnsi="宋体" w:eastAsia="宋体"/>
        </w:rPr>
        <w:t xml:space="preserve"> 收敛，标定标志必须来自已经启动的 ADC 数据入口，否则首个 PWM 周期会基于未标定的电流零点计算。</w:t>
      </w:r>
    </w:p>
    <w:p>
      <w:pPr>
        <w:pStyle w:val="ListParagraph"/>
      </w:pPr>
      <w:r>
        <w:rPr>
          <w:rFonts w:ascii="宋体" w:hAnsi="宋体" w:eastAsia="宋体"/>
        </w:rPr>
        <w:t>需求标识：ESC-FREQ2-5</w:t>
      </w:r>
    </w:p>
    <w:p>
      <w:pPr>
        <w:pStyle w:val="ListParagraph"/>
      </w:pPr>
      <w:r>
        <w:rPr>
          <w:rFonts w:ascii="宋体" w:hAnsi="宋体" w:eastAsia="宋体"/>
        </w:rPr>
        <w:t>功能描述：控制流程启动前必须按固定顺序完成配置载入、外设与定时器初始化、可选霍尔混合模式配置、节拍配置，并阻塞等待传感器（电流零点）标定就绪。（需求规格）</w:t>
      </w:r>
    </w:p>
    <w:p>
      <w:pPr>
        <w:pStyle w:val="ListParagraph"/>
      </w:pPr>
      <w:r>
        <w:rPr>
          <w:rFonts w:ascii="宋体" w:hAnsi="宋体" w:eastAsia="宋体"/>
        </w:rPr>
        <w:t>调用条件：</w:t>
      </w:r>
      <w:r>
        <w:rPr>
          <w:rFonts w:ascii="Consolas" w:hAnsi="Consolas" w:eastAsia="宋体"/>
        </w:rPr>
        <w:t>main()</w:t>
      </w:r>
      <w:r>
        <w:rPr>
          <w:rFonts w:ascii="宋体" w:hAnsi="宋体" w:eastAsia="宋体"/>
        </w:rPr>
        <w:t xml:space="preserve"> 入口顺序执行至 </w:t>
      </w:r>
      <w:r>
        <w:rPr>
          <w:rFonts w:ascii="Consolas" w:hAnsi="Consolas" w:eastAsia="宋体"/>
        </w:rPr>
        <w:t>laststep()</w:t>
      </w:r>
      <w:r>
        <w:rPr>
          <w:rFonts w:ascii="宋体" w:hAnsi="宋体" w:eastAsia="宋体"/>
        </w:rPr>
        <w:t>（</w:t>
      </w:r>
      <w:r>
        <w:rPr>
          <w:rFonts w:ascii="Consolas" w:hAnsi="Consolas" w:eastAsia="宋体"/>
        </w:rPr>
        <w:t>src/main.c:558-652</w:t>
      </w:r>
      <w:r>
        <w:rPr>
          <w:rFonts w:ascii="宋体" w:hAnsi="宋体" w:eastAsia="宋体"/>
        </w:rPr>
        <w:t>）。</w:t>
      </w:r>
    </w:p>
    <w:p>
      <w:pPr>
        <w:pStyle w:val="ListParagraph"/>
      </w:pPr>
      <w:r>
        <w:rPr>
          <w:rFonts w:ascii="宋体" w:hAnsi="宋体" w:eastAsia="宋体"/>
        </w:rPr>
        <w:t>输入：Flash 配置区（</w:t>
      </w:r>
      <w:r>
        <w:rPr>
          <w:rFonts w:ascii="Consolas" w:hAnsi="Consolas" w:eastAsia="宋体"/>
        </w:rPr>
        <w:t>_cfg</w:t>
      </w:r>
      <w:r>
        <w:rPr>
          <w:rFonts w:ascii="宋体" w:hAnsi="宋体" w:eastAsia="宋体"/>
        </w:rPr>
        <w:t>/</w:t>
      </w:r>
      <w:r>
        <w:rPr>
          <w:rFonts w:ascii="Consolas" w:hAnsi="Consolas" w:eastAsia="宋体"/>
        </w:rPr>
        <w:t>_cfg_start</w:t>
      </w:r>
      <w:r>
        <w:rPr>
          <w:rFonts w:ascii="宋体" w:hAnsi="宋体" w:eastAsia="宋体"/>
        </w:rPr>
        <w:t xml:space="preserve">）、标定完成标志 </w:t>
      </w:r>
      <w:r>
        <w:rPr>
          <w:rFonts w:ascii="Consolas" w:hAnsi="Consolas" w:eastAsia="宋体"/>
        </w:rPr>
        <w:t>ready</w:t>
      </w:r>
      <w:r>
        <w:rPr>
          <w:rFonts w:ascii="宋体" w:hAnsi="宋体" w:eastAsia="宋体"/>
        </w:rPr>
        <w:t>（由 ADC 数据入口置位）。</w:t>
      </w:r>
    </w:p>
    <w:p>
      <w:pPr>
        <w:pStyle w:val="ListParagraph"/>
      </w:pPr>
      <w:r>
        <w:rPr>
          <w:rFonts w:ascii="宋体" w:hAnsi="宋体" w:eastAsia="宋体"/>
        </w:rPr>
        <w:t xml:space="preserve">输出：运行期配置副本 </w:t>
      </w:r>
      <w:r>
        <w:rPr>
          <w:rFonts w:ascii="Consolas" w:hAnsi="Consolas" w:eastAsia="宋体"/>
        </w:rPr>
        <w:t>cfg</w:t>
      </w:r>
      <w:r>
        <w:rPr>
          <w:rFonts w:ascii="宋体" w:hAnsi="宋体" w:eastAsia="宋体"/>
        </w:rPr>
        <w:t xml:space="preserve">、各全局状态量初值、TIM1 与 IFTIM 与 TIM3 与 SysTick 就绪，以及电芯数 </w:t>
      </w:r>
      <w:r>
        <w:rPr>
          <w:rFonts w:ascii="Consolas" w:hAnsi="Consolas" w:eastAsia="宋体"/>
        </w:rPr>
        <w:t>cells</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（1）以 </w:t>
      </w:r>
      <w:r>
        <w:rPr>
          <w:rFonts w:ascii="Consolas" w:hAnsi="Consolas" w:eastAsia="宋体"/>
        </w:rPr>
        <w:t>memcpy(_cfg_start, _cfg, ...)</w:t>
      </w:r>
      <w:r>
        <w:rPr>
          <w:rFonts w:ascii="宋体" w:hAnsi="宋体" w:eastAsia="宋体"/>
        </w:rPr>
        <w:t xml:space="preserve"> 把 Flash 配置拷入 SRAM 副本，随后由 </w:t>
      </w:r>
      <w:r>
        <w:rPr>
          <w:rFonts w:ascii="Consolas" w:hAnsi="Consolas" w:eastAsia="宋体"/>
        </w:rPr>
        <w:t>checkcfg()</w:t>
      </w:r>
      <w:r>
        <w:rPr>
          <w:rFonts w:ascii="宋体" w:hAnsi="宋体" w:eastAsia="宋体"/>
        </w:rPr>
        <w:t xml:space="preserve"> 收敛全部参数；</w:t>
      </w:r>
    </w:p>
    <w:p>
      <w:pPr>
        <w:pStyle w:val="ListParagraph"/>
      </w:pPr>
      <w:r>
        <w:rPr>
          <w:rFonts w:ascii="宋体" w:hAnsi="宋体" w:eastAsia="宋体"/>
        </w:rPr>
        <w:t xml:space="preserve">（2）取运行期副本 </w:t>
      </w:r>
      <w:r>
        <w:rPr>
          <w:rFonts w:ascii="Consolas" w:hAnsi="Consolas" w:eastAsia="宋体"/>
        </w:rPr>
        <w:t>brushed</w:t>
      </w:r>
      <w:r>
        <w:rPr>
          <w:rFonts w:ascii="宋体" w:hAnsi="宋体" w:eastAsia="宋体"/>
        </w:rPr>
        <w:t>/</w:t>
      </w:r>
      <w:r>
        <w:rPr>
          <w:rFonts w:ascii="Consolas" w:hAnsi="Consolas" w:eastAsia="宋体"/>
        </w:rPr>
        <w:t>throt</w:t>
      </w:r>
      <w:r>
        <w:rPr>
          <w:rFonts w:ascii="宋体" w:hAnsi="宋体" w:eastAsia="宋体"/>
        </w:rPr>
        <w:t>/</w:t>
      </w:r>
      <w:r>
        <w:rPr>
          <w:rFonts w:ascii="Consolas" w:hAnsi="Consolas" w:eastAsia="宋体"/>
        </w:rPr>
        <w:t>brake</w:t>
      </w:r>
      <w:r>
        <w:rPr>
          <w:rFonts w:ascii="宋体" w:hAnsi="宋体" w:eastAsia="宋体"/>
        </w:rPr>
        <w:t>/</w:t>
      </w:r>
      <w:r>
        <w:rPr>
          <w:rFonts w:ascii="Consolas" w:hAnsi="Consolas" w:eastAsia="宋体"/>
        </w:rPr>
        <w:t>lock</w:t>
      </w:r>
      <w:r>
        <w:rPr>
          <w:rFonts w:ascii="宋体" w:hAnsi="宋体" w:eastAsia="宋体"/>
        </w:rPr>
        <w:t>/</w:t>
      </w:r>
      <w:r>
        <w:rPr>
          <w:rFonts w:ascii="Consolas" w:hAnsi="Consolas" w:eastAsia="宋体"/>
        </w:rPr>
        <w:t>telmode</w:t>
      </w:r>
      <w:r>
        <w:rPr>
          <w:rFonts w:ascii="宋体" w:hAnsi="宋体" w:eastAsia="宋体"/>
        </w:rPr>
        <w:t>/</w:t>
      </w:r>
      <w:r>
        <w:rPr>
          <w:rFonts w:ascii="Consolas" w:hAnsi="Consolas" w:eastAsia="宋体"/>
        </w:rPr>
        <w:t>telphid</w:t>
      </w:r>
      <w:r>
        <w:rPr>
          <w:rFonts w:ascii="宋体" w:hAnsi="宋体" w:eastAsia="宋体"/>
        </w:rPr>
        <w:t xml:space="preserve">，执行 </w:t>
      </w:r>
      <w:r>
        <w:rPr>
          <w:rFonts w:ascii="Consolas" w:hAnsi="Consolas" w:eastAsia="宋体"/>
        </w:rPr>
        <w:t>init/initgpio/initled/inittelem/initio</w:t>
      </w:r>
      <w:r>
        <w:rPr>
          <w:rFonts w:ascii="宋体" w:hAnsi="宋体" w:eastAsia="宋体"/>
        </w:rPr>
        <w:t>，配置 TIM1 死区与刹车寄存器、TIM1 的 24 kHz 时基与 IFTIM 时基；</w:t>
      </w:r>
    </w:p>
    <w:p>
      <w:pPr>
        <w:pStyle w:val="ListParagraph"/>
      </w:pPr>
      <w:r>
        <w:rPr>
          <w:rFonts w:ascii="宋体" w:hAnsi="宋体" w:eastAsia="宋体"/>
        </w:rPr>
        <w:t>（3）在启用霍尔的目标上可选配置 TIM3 捕获（见 ESC-FREQ2-12），随后配置 PendSV 优先级与 16 kHz SysTick；</w:t>
      </w:r>
    </w:p>
    <w:p>
      <w:pPr>
        <w:pStyle w:val="ListParagraph"/>
      </w:pPr>
      <w:r>
        <w:rPr>
          <w:rFonts w:ascii="宋体" w:hAnsi="宋体" w:eastAsia="宋体"/>
        </w:rPr>
        <w:t xml:space="preserve">（4）以 </w:t>
      </w:r>
      <w:r>
        <w:rPr>
          <w:rFonts w:ascii="Consolas" w:hAnsi="Consolas" w:eastAsia="宋体"/>
        </w:rPr>
        <w:t>while (!ready) __WFI();</w:t>
      </w:r>
      <w:r>
        <w:rPr>
          <w:rFonts w:ascii="宋体" w:hAnsi="宋体" w:eastAsia="宋体"/>
        </w:rPr>
        <w:t xml:space="preserve"> 阻塞等待电流零点标定完成；未配置电芯数时按每节最高 4.4 V 估算 </w:t>
      </w:r>
      <w:r>
        <w:rPr>
          <w:rFonts w:ascii="Consolas" w:hAnsi="Consolas" w:eastAsia="宋体"/>
        </w:rPr>
        <w:t>cells = (volt + 439) / 440</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src/main.c:558-652</w:t>
      </w:r>
      <w:r>
        <w:rPr>
          <w:rFonts w:ascii="宋体" w:hAnsi="宋体" w:eastAsia="宋体"/>
          <w:sz w:val="19"/>
        </w:rPr>
        <w:t>、</w:t>
      </w:r>
      <w:r>
        <w:rPr>
          <w:rFonts w:ascii="Consolas" w:hAnsi="Consolas" w:eastAsia="宋体"/>
          <w:sz w:val="19"/>
        </w:rPr>
        <w:t>src/main.c:558-615</w:t>
      </w:r>
      <w:r>
        <w:rPr>
          <w:rFonts w:ascii="宋体" w:hAnsi="宋体" w:eastAsia="宋体"/>
          <w:sz w:val="19"/>
        </w:rPr>
        <w:t>。</w:t>
      </w:r>
    </w:p>
    <w:p>
      <w:pPr>
        <w:pStyle w:val="Heading3"/>
      </w:pPr>
      <w:r>
        <w:rPr>
          <w:rFonts w:ascii="宋体" w:hAnsi="宋体" w:eastAsia="宋体"/>
        </w:rPr>
        <w:t>3.3.3 电机启动序列（需求规格）</w:t>
      </w:r>
    </w:p>
    <w:p>
      <w:r>
        <w:rPr>
          <w:rFonts w:ascii="宋体" w:hAnsi="宋体" w:eastAsia="宋体"/>
        </w:rPr>
        <w:t>电机从静止到转动由「有油门需求但当前无换相步」这一条件触发，无刷与有刷两条分支的驱动形态完全不同：无刷分支恢复停机前的换相步并进入六步闭环，有刷分支直接以固定相序加 PWM 驱动，不进行换相。两条分支都复用了停机时保存的状态，因此重启后相序不会突变。</w:t>
      </w:r>
    </w:p>
    <w:p>
      <w:pPr>
        <w:pStyle w:val="ListParagraph"/>
      </w:pPr>
      <w:r>
        <w:rPr>
          <w:rFonts w:ascii="宋体" w:hAnsi="宋体" w:eastAsia="宋体"/>
        </w:rPr>
        <w:t>需求标识：ESC-FREQ2-6</w:t>
      </w:r>
    </w:p>
    <w:p>
      <w:pPr>
        <w:pStyle w:val="ListParagraph"/>
      </w:pPr>
      <w:r>
        <w:rPr>
          <w:rFonts w:ascii="宋体" w:hAnsi="宋体" w:eastAsia="宋体"/>
        </w:rPr>
        <w:t>功能描述：无刷模式收到有效油门且当前无换相步时，须恢复停机前换相步、把时基与转速量置为无效起始值、生成首步输出、使能换相中断并重置堵转控制环。（需求规格）</w:t>
      </w:r>
    </w:p>
    <w:p>
      <w:pPr>
        <w:pStyle w:val="ListParagraph"/>
      </w:pPr>
      <w:r>
        <w:rPr>
          <w:rFonts w:ascii="宋体" w:hAnsi="宋体" w:eastAsia="宋体"/>
        </w:rPr>
        <w:t>调用条件：</w:t>
      </w:r>
      <w:r>
        <w:rPr>
          <w:rFonts w:ascii="Consolas" w:hAnsi="Consolas" w:eastAsia="宋体"/>
        </w:rPr>
        <w:t>running &amp;&amp; !step</w:t>
      </w:r>
      <w:r>
        <w:rPr>
          <w:rFonts w:ascii="宋体" w:hAnsi="宋体" w:eastAsia="宋体"/>
        </w:rPr>
        <w:t xml:space="preserve"> 且 </w:t>
      </w:r>
      <w:r>
        <w:rPr>
          <w:rFonts w:ascii="Consolas" w:hAnsi="Consolas" w:eastAsia="宋体"/>
        </w:rPr>
        <w:t>!brushed</w:t>
      </w:r>
      <w:r>
        <w:rPr>
          <w:rFonts w:ascii="宋体" w:hAnsi="宋体" w:eastAsia="宋体"/>
        </w:rPr>
        <w:t>（</w:t>
      </w:r>
      <w:r>
        <w:rPr>
          <w:rFonts w:ascii="Consolas" w:hAnsi="Consolas" w:eastAsia="宋体"/>
        </w:rPr>
        <w:t>src/main.c:766</w:t>
      </w:r>
      <w:r>
        <w:rPr>
          <w:rFonts w:ascii="宋体" w:hAnsi="宋体" w:eastAsia="宋体"/>
        </w:rPr>
        <w:t>、</w:t>
      </w:r>
      <w:r>
        <w:rPr>
          <w:rFonts w:ascii="Consolas" w:hAnsi="Consolas" w:eastAsia="宋体"/>
        </w:rPr>
        <w:t>src/main.c:804</w:t>
      </w:r>
      <w:r>
        <w:rPr>
          <w:rFonts w:ascii="宋体" w:hAnsi="宋体" w:eastAsia="宋体"/>
        </w:rPr>
        <w:t>）。</w:t>
      </w:r>
    </w:p>
    <w:p>
      <w:pPr>
        <w:pStyle w:val="ListParagraph"/>
      </w:pPr>
      <w:r>
        <w:rPr>
          <w:rFonts w:ascii="宋体" w:hAnsi="宋体" w:eastAsia="宋体"/>
        </w:rPr>
        <w:t xml:space="preserve">输入：停机时保存的换相步 </w:t>
      </w:r>
      <w:r>
        <w:rPr>
          <w:rFonts w:ascii="Consolas" w:hAnsi="Consolas" w:eastAsia="宋体"/>
        </w:rPr>
        <w:t>oldstep</w:t>
      </w:r>
      <w:r>
        <w:rPr>
          <w:rFonts w:ascii="宋体" w:hAnsi="宋体" w:eastAsia="宋体"/>
        </w:rPr>
        <w:t xml:space="preserve">、方向标志 </w:t>
      </w:r>
      <w:r>
        <w:rPr>
          <w:rFonts w:ascii="Consolas" w:hAnsi="Consolas" w:eastAsia="宋体"/>
        </w:rPr>
        <w:t>reverse</w:t>
      </w:r>
      <w:r>
        <w:rPr>
          <w:rFonts w:ascii="宋体" w:hAnsi="宋体" w:eastAsia="宋体"/>
        </w:rPr>
        <w:t>、输出形态宏。</w:t>
      </w:r>
    </w:p>
    <w:p>
      <w:pPr>
        <w:pStyle w:val="ListParagraph"/>
      </w:pPr>
      <w:r>
        <w:rPr>
          <w:rFonts w:ascii="宋体" w:hAnsi="宋体" w:eastAsia="宋体"/>
        </w:rPr>
        <w:t xml:space="preserve">输出：换相步 </w:t>
      </w:r>
      <w:r>
        <w:rPr>
          <w:rFonts w:ascii="Consolas" w:hAnsi="Consolas" w:eastAsia="宋体"/>
        </w:rPr>
        <w:t>step</w:t>
      </w:r>
      <w:r>
        <w:rPr>
          <w:rFonts w:ascii="宋体" w:hAnsi="宋体" w:eastAsia="宋体"/>
        </w:rPr>
        <w:t xml:space="preserve">、换相间隔 </w:t>
      </w:r>
      <w:r>
        <w:rPr>
          <w:rFonts w:ascii="Consolas" w:hAnsi="Consolas" w:eastAsia="宋体"/>
        </w:rPr>
        <w:t>ival</w:t>
      </w:r>
      <w:r>
        <w:rPr>
          <w:rFonts w:ascii="宋体" w:hAnsi="宋体" w:eastAsia="宋体"/>
        </w:rPr>
        <w:t xml:space="preserve">、电周期时间 </w:t>
      </w:r>
      <w:r>
        <w:rPr>
          <w:rFonts w:ascii="Consolas" w:hAnsi="Consolas" w:eastAsia="宋体"/>
        </w:rPr>
        <w:t>ertm</w:t>
      </w:r>
      <w:r>
        <w:rPr>
          <w:rFonts w:ascii="宋体" w:hAnsi="宋体" w:eastAsia="宋体"/>
        </w:rPr>
        <w:t xml:space="preserve">、TIM1 的 CCMR 与 CCER、TIM1 DIER、IFTIM 的 ARR 与 OCR、堵转 PID 状态 </w:t>
      </w:r>
      <w:r>
        <w:rPr>
          <w:rFonts w:ascii="Consolas" w:hAnsi="Consolas" w:eastAsia="宋体"/>
        </w:rPr>
        <w:t>bpid</w:t>
      </w:r>
      <w:r>
        <w:rPr>
          <w:rFonts w:ascii="宋体" w:hAnsi="宋体" w:eastAsia="宋体"/>
        </w:rPr>
        <w:t xml:space="preserve">、补偿量 </w:t>
      </w:r>
      <w:r>
        <w:rPr>
          <w:rFonts w:ascii="Consolas" w:hAnsi="Consolas" w:eastAsia="宋体"/>
        </w:rPr>
        <w:t>boost</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（1）关中断后以 </w:t>
      </w:r>
      <w:r>
        <w:rPr>
          <w:rFonts w:ascii="Consolas" w:hAnsi="Consolas" w:eastAsia="宋体"/>
        </w:rPr>
        <w:t>step = oldstep</w:t>
      </w:r>
      <w:r>
        <w:rPr>
          <w:rFonts w:ascii="宋体" w:hAnsi="宋体" w:eastAsia="宋体"/>
        </w:rPr>
        <w:t xml:space="preserve"> 恢复停机前的换相步，</w:t>
      </w:r>
      <w:r>
        <w:rPr>
          <w:rFonts w:ascii="Consolas" w:hAnsi="Consolas" w:eastAsia="宋体"/>
        </w:rPr>
        <w:t>oldstep</w:t>
      </w:r>
      <w:r>
        <w:rPr>
          <w:rFonts w:ascii="宋体" w:hAnsi="宋体" w:eastAsia="宋体"/>
        </w:rPr>
        <w:t xml:space="preserve"> 由 </w:t>
      </w:r>
      <w:r>
        <w:rPr>
          <w:rFonts w:ascii="Consolas" w:hAnsi="Consolas" w:eastAsia="宋体"/>
        </w:rPr>
        <w:t>laststep()</w:t>
      </w:r>
      <w:r>
        <w:rPr>
          <w:rFonts w:ascii="宋体" w:hAnsi="宋体" w:eastAsia="宋体"/>
        </w:rPr>
        <w:t xml:space="preserve"> 在停机时保存；</w:t>
      </w:r>
    </w:p>
    <w:p>
      <w:pPr>
        <w:pStyle w:val="ListParagraph"/>
      </w:pPr>
      <w:r>
        <w:rPr>
          <w:rFonts w:ascii="宋体" w:hAnsi="宋体" w:eastAsia="宋体"/>
        </w:rPr>
        <w:t xml:space="preserve">（2）置 </w:t>
      </w:r>
      <w:r>
        <w:rPr>
          <w:rFonts w:ascii="Consolas" w:hAnsi="Consolas" w:eastAsia="宋体"/>
        </w:rPr>
        <w:t>ival = 10000 &lt;&lt; IFTIM_XRES</w:t>
      </w:r>
      <w:r>
        <w:rPr>
          <w:rFonts w:ascii="宋体" w:hAnsi="宋体" w:eastAsia="宋体"/>
        </w:rPr>
        <w:t>、</w:t>
      </w:r>
      <w:r>
        <w:rPr>
          <w:rFonts w:ascii="Consolas" w:hAnsi="Consolas" w:eastAsia="宋体"/>
        </w:rPr>
        <w:t>ertm = 100000000</w:t>
      </w:r>
      <w:r>
        <w:rPr>
          <w:rFonts w:ascii="宋体" w:hAnsi="宋体" w:eastAsia="宋体"/>
        </w:rPr>
        <w:t>（1e8）作为无效起始值；</w:t>
      </w:r>
    </w:p>
    <w:p>
      <w:pPr>
        <w:pStyle w:val="ListParagraph"/>
      </w:pPr>
      <w:r>
        <w:rPr>
          <w:rFonts w:ascii="宋体" w:hAnsi="宋体" w:eastAsia="宋体"/>
        </w:rPr>
        <w:t xml:space="preserve">（3）调用 </w:t>
      </w:r>
      <w:r>
        <w:rPr>
          <w:rFonts w:ascii="Consolas" w:hAnsi="Consolas" w:eastAsia="宋体"/>
        </w:rPr>
        <w:t>nextstep()</w:t>
      </w:r>
      <w:r>
        <w:rPr>
          <w:rFonts w:ascii="宋体" w:hAnsi="宋体" w:eastAsia="宋体"/>
        </w:rPr>
        <w:t xml:space="preserve"> 生成首个换相步输出，并触发 </w:t>
      </w:r>
      <w:r>
        <w:rPr>
          <w:rFonts w:ascii="Consolas" w:hAnsi="Consolas" w:eastAsia="宋体"/>
        </w:rPr>
        <w:t>TIM1_EGR = TIM_EGR_UG | TIM_EGR_COMG</w:t>
      </w:r>
      <w:r>
        <w:rPr>
          <w:rFonts w:ascii="宋体" w:hAnsi="宋体" w:eastAsia="宋体"/>
        </w:rPr>
        <w:t>；</w:t>
      </w:r>
    </w:p>
    <w:p>
      <w:pPr>
        <w:pStyle w:val="ListParagraph"/>
      </w:pPr>
      <w:r>
        <w:rPr>
          <w:rFonts w:ascii="宋体" w:hAnsi="宋体" w:eastAsia="宋体"/>
        </w:rPr>
        <w:t xml:space="preserve">（4）使能换相中断，定义 </w:t>
      </w:r>
      <w:r>
        <w:rPr>
          <w:rFonts w:ascii="Consolas" w:hAnsi="Consolas" w:eastAsia="宋体"/>
        </w:rPr>
        <w:t>SW_BLANKING</w:t>
      </w:r>
      <w:r>
        <w:rPr>
          <w:rFonts w:ascii="宋体" w:hAnsi="宋体" w:eastAsia="宋体"/>
        </w:rPr>
        <w:t xml:space="preserve"> 时追加 </w:t>
      </w:r>
      <w:r>
        <w:rPr>
          <w:rFonts w:ascii="Consolas" w:hAnsi="Consolas" w:eastAsia="宋体"/>
        </w:rPr>
        <w:t>UIE</w:t>
      </w:r>
      <w:r>
        <w:rPr>
          <w:rFonts w:ascii="宋体" w:hAnsi="宋体" w:eastAsia="宋体"/>
        </w:rPr>
        <w:t>/</w:t>
      </w:r>
      <w:r>
        <w:rPr>
          <w:rFonts w:ascii="Consolas" w:hAnsi="Consolas" w:eastAsia="宋体"/>
        </w:rPr>
        <w:t>CC4IE</w:t>
      </w:r>
      <w:r>
        <w:rPr>
          <w:rFonts w:ascii="宋体" w:hAnsi="宋体" w:eastAsia="宋体"/>
        </w:rPr>
        <w:t xml:space="preserve">，IFTIM 的 </w:t>
      </w:r>
      <w:r>
        <w:rPr>
          <w:rFonts w:ascii="Consolas" w:hAnsi="Consolas" w:eastAsia="宋体"/>
        </w:rPr>
        <w:t>ARR = OCR = (1 &lt;&lt; (IFTIM_XRES + 16)) - 1</w:t>
      </w:r>
      <w:r>
        <w:rPr>
          <w:rFonts w:ascii="宋体" w:hAnsi="宋体" w:eastAsia="宋体"/>
        </w:rPr>
        <w:t xml:space="preserve"> 并复位时基；</w:t>
      </w:r>
    </w:p>
    <w:p>
      <w:pPr>
        <w:pStyle w:val="ListParagraph"/>
      </w:pPr>
      <w:r>
        <w:rPr>
          <w:rFonts w:ascii="宋体" w:hAnsi="宋体" w:eastAsia="宋体"/>
        </w:rPr>
        <w:t xml:space="preserve">（5）开中断后调用 </w:t>
      </w:r>
      <w:r>
        <w:rPr>
          <w:rFonts w:ascii="Consolas" w:hAnsi="Consolas" w:eastAsia="宋体"/>
        </w:rPr>
        <w:t>initpid(&amp;bpid, 10000 &lt;&lt; IFTIM_XRES)</w:t>
      </w:r>
      <w:r>
        <w:rPr>
          <w:rFonts w:ascii="宋体" w:hAnsi="宋体" w:eastAsia="宋体"/>
        </w:rPr>
        <w:t xml:space="preserve"> 重置堵转 PID，并清除 </w:t>
      </w:r>
      <w:r>
        <w:rPr>
          <w:rFonts w:ascii="Consolas" w:hAnsi="Consolas" w:eastAsia="宋体"/>
        </w:rPr>
        <w:t>boost</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src/main.c:766</w:t>
      </w:r>
      <w:r>
        <w:rPr>
          <w:rFonts w:ascii="宋体" w:hAnsi="宋体" w:eastAsia="宋体"/>
          <w:sz w:val="19"/>
        </w:rPr>
        <w:t>、</w:t>
      </w:r>
      <w:r>
        <w:rPr>
          <w:rFonts w:ascii="Consolas" w:hAnsi="Consolas" w:eastAsia="宋体"/>
          <w:sz w:val="19"/>
        </w:rPr>
        <w:t>src/main.c:804</w:t>
      </w:r>
      <w:r>
        <w:rPr>
          <w:rFonts w:ascii="宋体" w:hAnsi="宋体" w:eastAsia="宋体"/>
          <w:sz w:val="19"/>
        </w:rPr>
        <w:t>、</w:t>
      </w:r>
      <w:r>
        <w:rPr>
          <w:rFonts w:ascii="Consolas" w:hAnsi="Consolas" w:eastAsia="宋体"/>
          <w:sz w:val="19"/>
        </w:rPr>
        <w:t>src/main.c:804-819</w:t>
      </w:r>
      <w:r>
        <w:rPr>
          <w:rFonts w:ascii="宋体" w:hAnsi="宋体" w:eastAsia="宋体"/>
          <w:sz w:val="19"/>
        </w:rPr>
        <w:t>、</w:t>
      </w:r>
      <w:r>
        <w:rPr>
          <w:rFonts w:ascii="Consolas" w:hAnsi="Consolas" w:eastAsia="宋体"/>
          <w:sz w:val="19"/>
        </w:rPr>
        <w:t>src/main.c:351</w:t>
      </w:r>
      <w:r>
        <w:rPr>
          <w:rFonts w:ascii="宋体" w:hAnsi="宋体" w:eastAsia="宋体"/>
          <w:sz w:val="19"/>
        </w:rPr>
        <w:t>。</w:t>
      </w:r>
    </w:p>
    <w:p>
      <w:pPr>
        <w:pStyle w:val="ListParagraph"/>
      </w:pPr>
      <w:r>
        <w:rPr>
          <w:rFonts w:ascii="宋体" w:hAnsi="宋体" w:eastAsia="宋体"/>
        </w:rPr>
        <w:t>需求标识：ESC-FREQ2-7</w:t>
      </w:r>
    </w:p>
    <w:p>
      <w:pPr>
        <w:pStyle w:val="ListParagraph"/>
      </w:pPr>
      <w:r>
        <w:rPr>
          <w:rFonts w:ascii="宋体" w:hAnsi="宋体" w:eastAsia="宋体"/>
        </w:rPr>
        <w:t>功能描述：有刷模式启动不进入六步换相，而是按方向直接配置两相 PWM 驱动形态、固定换相步并预置电周期时间后跳过换相中断。（需求规格）</w:t>
      </w:r>
    </w:p>
    <w:p>
      <w:pPr>
        <w:pStyle w:val="ListParagraph"/>
      </w:pPr>
      <w:r>
        <w:rPr>
          <w:rFonts w:ascii="宋体" w:hAnsi="宋体" w:eastAsia="宋体"/>
        </w:rPr>
        <w:t>调用条件：</w:t>
      </w:r>
      <w:r>
        <w:rPr>
          <w:rFonts w:ascii="Consolas" w:hAnsi="Consolas" w:eastAsia="宋体"/>
        </w:rPr>
        <w:t>running &amp;&amp; !step</w:t>
      </w:r>
      <w:r>
        <w:rPr>
          <w:rFonts w:ascii="宋体" w:hAnsi="宋体" w:eastAsia="宋体"/>
        </w:rPr>
        <w:t xml:space="preserve"> 且 </w:t>
      </w:r>
      <w:r>
        <w:rPr>
          <w:rFonts w:ascii="Consolas" w:hAnsi="Consolas" w:eastAsia="宋体"/>
        </w:rPr>
        <w:t>brushed</w:t>
      </w:r>
      <w:r>
        <w:rPr>
          <w:rFonts w:ascii="宋体" w:hAnsi="宋体" w:eastAsia="宋体"/>
        </w:rPr>
        <w:t>（</w:t>
      </w:r>
      <w:r>
        <w:rPr>
          <w:rFonts w:ascii="Consolas" w:hAnsi="Consolas" w:eastAsia="宋体"/>
        </w:rPr>
        <w:t>src/main.c:766-767</w:t>
      </w:r>
      <w:r>
        <w:rPr>
          <w:rFonts w:ascii="宋体" w:hAnsi="宋体" w:eastAsia="宋体"/>
        </w:rPr>
        <w:t>）。</w:t>
      </w:r>
    </w:p>
    <w:p>
      <w:pPr>
        <w:pStyle w:val="ListParagraph"/>
      </w:pPr>
      <w:r>
        <w:rPr>
          <w:rFonts w:ascii="宋体" w:hAnsi="宋体" w:eastAsia="宋体"/>
        </w:rPr>
        <w:t xml:space="preserve">输入：方向标志 </w:t>
      </w:r>
      <w:r>
        <w:rPr>
          <w:rFonts w:ascii="Consolas" w:hAnsi="Consolas" w:eastAsia="宋体"/>
        </w:rPr>
        <w:t>reverse</w:t>
      </w:r>
      <w:r>
        <w:rPr>
          <w:rFonts w:ascii="宋体" w:hAnsi="宋体" w:eastAsia="宋体"/>
        </w:rPr>
        <w:t>、</w:t>
      </w:r>
      <w:r>
        <w:rPr>
          <w:rFonts w:ascii="Consolas" w:hAnsi="Consolas" w:eastAsia="宋体"/>
        </w:rPr>
        <w:t>cfg.damp</w:t>
      </w:r>
      <w:r>
        <w:rPr>
          <w:rFonts w:ascii="宋体" w:hAnsi="宋体" w:eastAsia="宋体"/>
        </w:rPr>
        <w:t xml:space="preserve">、输出形态宏 </w:t>
      </w:r>
      <w:r>
        <w:rPr>
          <w:rFonts w:ascii="Consolas" w:hAnsi="Consolas" w:eastAsia="宋体"/>
        </w:rPr>
        <w:t>PWM_ENABLE</w:t>
      </w:r>
      <w:r>
        <w:rPr>
          <w:rFonts w:ascii="宋体" w:hAnsi="宋体" w:eastAsia="宋体"/>
        </w:rPr>
        <w:t xml:space="preserve"> 与 </w:t>
      </w:r>
      <w:r>
        <w:rPr>
          <w:rFonts w:ascii="Consolas" w:hAnsi="Consolas" w:eastAsia="宋体"/>
        </w:rPr>
        <w:t>INVERTED_HIGH</w:t>
      </w:r>
      <w:r>
        <w:rPr>
          <w:rFonts w:ascii="宋体" w:hAnsi="宋体" w:eastAsia="宋体"/>
        </w:rPr>
        <w:t>。</w:t>
      </w:r>
    </w:p>
    <w:p>
      <w:pPr>
        <w:pStyle w:val="ListParagraph"/>
      </w:pPr>
      <w:r>
        <w:rPr>
          <w:rFonts w:ascii="宋体" w:hAnsi="宋体" w:eastAsia="宋体"/>
        </w:rPr>
        <w:t xml:space="preserve">输出：TIM1 的 CCMR1、CCMR2、CCER，以及换相步 </w:t>
      </w:r>
      <w:r>
        <w:rPr>
          <w:rFonts w:ascii="Consolas" w:hAnsi="Consolas" w:eastAsia="宋体"/>
        </w:rPr>
        <w:t>step</w:t>
      </w:r>
      <w:r>
        <w:rPr>
          <w:rFonts w:ascii="宋体" w:hAnsi="宋体" w:eastAsia="宋体"/>
        </w:rPr>
        <w:t xml:space="preserve"> 与电周期时间 </w:t>
      </w:r>
      <w:r>
        <w:rPr>
          <w:rFonts w:ascii="Consolas" w:hAnsi="Consolas" w:eastAsia="宋体"/>
        </w:rPr>
        <w:t>ertm</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（1）在未定义 </w:t>
      </w:r>
      <w:r>
        <w:rPr>
          <w:rFonts w:ascii="Consolas" w:hAnsi="Consolas" w:eastAsia="宋体"/>
        </w:rPr>
        <w:t>PWM_ENABLE</w:t>
      </w:r>
      <w:r>
        <w:rPr>
          <w:rFonts w:ascii="宋体" w:hAnsi="宋体" w:eastAsia="宋体"/>
        </w:rPr>
        <w:t xml:space="preserve"> 的形态（当前仓库唯一可达路径）下按方向配置两相：正向 OC1 与 OC3 为 PWM1、OC2 强制高；反向 OC1 与 OC3 均强制高、OC2 为 PWM1；</w:t>
      </w:r>
    </w:p>
    <w:p>
      <w:pPr>
        <w:pStyle w:val="ListParagraph"/>
      </w:pPr>
      <w:r>
        <w:rPr>
          <w:rFonts w:ascii="宋体" w:hAnsi="宋体" w:eastAsia="宋体"/>
        </w:rPr>
        <w:t>（2）</w:t>
      </w:r>
      <w:r>
        <w:rPr>
          <w:rFonts w:ascii="Consolas" w:hAnsi="Consolas" w:eastAsia="宋体"/>
        </w:rPr>
        <w:t>cfg.damp</w:t>
      </w:r>
      <w:r>
        <w:rPr>
          <w:rFonts w:ascii="宋体" w:hAnsi="宋体" w:eastAsia="宋体"/>
        </w:rPr>
        <w:t xml:space="preserve"> 有效时使能对应的互补通道，定义 </w:t>
      </w:r>
      <w:r>
        <w:rPr>
          <w:rFonts w:ascii="Consolas" w:hAnsi="Consolas" w:eastAsia="宋体"/>
        </w:rPr>
        <w:t>INVERTED_HIGH</w:t>
      </w:r>
      <w:r>
        <w:rPr>
          <w:rFonts w:ascii="宋体" w:hAnsi="宋体" w:eastAsia="宋体"/>
        </w:rPr>
        <w:t xml:space="preserve"> 时追加三路极性位；</w:t>
      </w:r>
    </w:p>
    <w:p>
      <w:pPr>
        <w:pStyle w:val="ListParagraph"/>
      </w:pPr>
      <w:r>
        <w:rPr>
          <w:rFonts w:ascii="宋体" w:hAnsi="宋体" w:eastAsia="宋体"/>
        </w:rPr>
        <w:t xml:space="preserve">（3）写回 CCMR1、CCMR2、CCER 并触发 </w:t>
      </w:r>
      <w:r>
        <w:rPr>
          <w:rFonts w:ascii="Consolas" w:hAnsi="Consolas" w:eastAsia="宋体"/>
        </w:rPr>
        <w:t>TIM1_EGR = TIM_EGR_UG | TIM_EGR_COMG</w:t>
      </w:r>
      <w:r>
        <w:rPr>
          <w:rFonts w:ascii="宋体" w:hAnsi="宋体" w:eastAsia="宋体"/>
        </w:rPr>
        <w:t>；</w:t>
      </w:r>
    </w:p>
    <w:p>
      <w:pPr>
        <w:pStyle w:val="ListParagraph"/>
      </w:pPr>
      <w:r>
        <w:rPr>
          <w:rFonts w:ascii="宋体" w:hAnsi="宋体" w:eastAsia="宋体"/>
        </w:rPr>
        <w:t xml:space="preserve">（4）置 </w:t>
      </w:r>
      <w:r>
        <w:rPr>
          <w:rFonts w:ascii="Consolas" w:hAnsi="Consolas" w:eastAsia="宋体"/>
        </w:rPr>
        <w:t>step = reverse + 1</w:t>
      </w:r>
      <w:r>
        <w:rPr>
          <w:rFonts w:ascii="宋体" w:hAnsi="宋体" w:eastAsia="宋体"/>
        </w:rPr>
        <w:t>、</w:t>
      </w:r>
      <w:r>
        <w:rPr>
          <w:rFonts w:ascii="Consolas" w:hAnsi="Consolas" w:eastAsia="宋体"/>
        </w:rPr>
        <w:t>ertm = 600</w:t>
      </w:r>
      <w:r>
        <w:rPr>
          <w:rFonts w:ascii="宋体" w:hAnsi="宋体" w:eastAsia="宋体"/>
        </w:rPr>
        <w:t xml:space="preserve">（源码注释约 100K ERPM），随后 </w:t>
      </w:r>
      <w:r>
        <w:rPr>
          <w:rFonts w:ascii="Consolas" w:hAnsi="Consolas" w:eastAsia="宋体"/>
        </w:rPr>
        <w:t>goto tick</w:t>
      </w:r>
      <w:r>
        <w:rPr>
          <w:rFonts w:ascii="宋体" w:hAnsi="宋体" w:eastAsia="宋体"/>
        </w:rPr>
        <w:t xml:space="preserve"> 跳过六步换相中断的使能。</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src/main.c:766-767</w:t>
      </w:r>
      <w:r>
        <w:rPr>
          <w:rFonts w:ascii="宋体" w:hAnsi="宋体" w:eastAsia="宋体"/>
          <w:sz w:val="19"/>
        </w:rPr>
        <w:t>、</w:t>
      </w:r>
      <w:r>
        <w:rPr>
          <w:rFonts w:ascii="Consolas" w:hAnsi="Consolas" w:eastAsia="宋体"/>
          <w:sz w:val="19"/>
        </w:rPr>
        <w:t>src/main.c:767-802</w:t>
      </w:r>
      <w:r>
        <w:rPr>
          <w:rFonts w:ascii="宋体" w:hAnsi="宋体" w:eastAsia="宋体"/>
          <w:sz w:val="19"/>
        </w:rPr>
        <w:t>、官方 wiki：</w:t>
      </w:r>
      <w:r>
        <w:rPr>
          <w:rFonts w:ascii="Consolas" w:hAnsi="Consolas" w:eastAsia="宋体"/>
          <w:sz w:val="19"/>
        </w:rPr>
        <w:t>Settings.md</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不可达分支</w:t>
      </w:r>
      <w:r>
        <w:rPr>
          <w:rFonts w:ascii="宋体" w:hAnsi="宋体" w:eastAsia="宋体"/>
          <w:sz w:val="19"/>
        </w:rPr>
        <w:t xml:space="preserve">：定义 </w:t>
      </w:r>
      <w:r>
        <w:rPr>
          <w:rFonts w:ascii="Consolas" w:hAnsi="Consolas" w:eastAsia="宋体"/>
          <w:sz w:val="19"/>
        </w:rPr>
        <w:t>PWM_ENABLE</w:t>
      </w:r>
      <w:r>
        <w:rPr>
          <w:rFonts w:ascii="宋体" w:hAnsi="宋体" w:eastAsia="宋体"/>
          <w:sz w:val="19"/>
        </w:rPr>
        <w:t xml:space="preserve"> 的驱动形态（</w:t>
      </w:r>
      <w:r>
        <w:rPr>
          <w:rFonts w:ascii="Consolas" w:hAnsi="Consolas" w:eastAsia="宋体"/>
          <w:sz w:val="19"/>
        </w:rPr>
        <w:t>src/main.c:770-778</w:t>
      </w:r>
      <w:r>
        <w:rPr>
          <w:rFonts w:ascii="宋体" w:hAnsi="宋体" w:eastAsia="宋体"/>
          <w:sz w:val="19"/>
        </w:rPr>
        <w:t xml:space="preserve">，反向时 OC1/OC3 强制低）在当前仓库全部 target 中均未定义，源码存在但不可达，不作为可用特性主张；有刷模式另有 </w:t>
      </w:r>
      <w:r>
        <w:rPr>
          <w:rFonts w:ascii="Consolas" w:hAnsi="Consolas" w:eastAsia="宋体"/>
          <w:sz w:val="19"/>
        </w:rPr>
        <w:t>freq_min</w:t>
      </w:r>
      <w:r>
        <w:rPr>
          <w:rFonts w:ascii="宋体" w:hAnsi="宋体" w:eastAsia="宋体"/>
          <w:sz w:val="19"/>
        </w:rPr>
        <w:t>/</w:t>
      </w:r>
      <w:r>
        <w:rPr>
          <w:rFonts w:ascii="Consolas" w:hAnsi="Consolas" w:eastAsia="宋体"/>
          <w:sz w:val="19"/>
        </w:rPr>
        <w:t>duty_spup</w:t>
      </w:r>
      <w:r>
        <w:rPr>
          <w:rFonts w:ascii="宋体" w:hAnsi="宋体" w:eastAsia="宋体"/>
          <w:sz w:val="19"/>
        </w:rPr>
        <w:t>/</w:t>
      </w:r>
      <w:r>
        <w:rPr>
          <w:rFonts w:ascii="Consolas" w:hAnsi="Consolas" w:eastAsia="宋体"/>
          <w:sz w:val="19"/>
        </w:rPr>
        <w:t>duty_ramp</w:t>
      </w:r>
      <w:r>
        <w:rPr>
          <w:rFonts w:ascii="宋体" w:hAnsi="宋体" w:eastAsia="宋体"/>
          <w:sz w:val="19"/>
        </w:rPr>
        <w:t xml:space="preserve"> 三项不生效，见 </w:t>
      </w:r>
      <w:r>
        <w:rPr>
          <w:rFonts w:ascii="Consolas" w:hAnsi="Consolas" w:eastAsia="宋体"/>
          <w:sz w:val="19"/>
        </w:rPr>
        <w:t>src/main.c:801</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机制说明</w:t>
      </w:r>
      <w:r>
        <w:rPr>
          <w:rFonts w:ascii="宋体" w:hAnsi="宋体" w:eastAsia="宋体"/>
          <w:sz w:val="19"/>
        </w:rPr>
        <w:t xml:space="preserve">：启动限幅项 </w:t>
      </w:r>
      <w:r>
        <w:rPr>
          <w:rFonts w:ascii="Consolas" w:hAnsi="Consolas" w:eastAsia="宋体"/>
          <w:sz w:val="19"/>
        </w:rPr>
        <w:t>duty_spup</w:t>
      </w:r>
      <w:r>
        <w:rPr>
          <w:rFonts w:ascii="宋体" w:hAnsi="宋体" w:eastAsia="宋体"/>
          <w:sz w:val="19"/>
        </w:rPr>
        <w:t xml:space="preserve"> 与 </w:t>
      </w:r>
      <w:r>
        <w:rPr>
          <w:rFonts w:ascii="Consolas" w:hAnsi="Consolas" w:eastAsia="宋体"/>
          <w:sz w:val="19"/>
        </w:rPr>
        <w:t>duty_ramp</w:t>
      </w:r>
      <w:r>
        <w:rPr>
          <w:rFonts w:ascii="宋体" w:hAnsi="宋体" w:eastAsia="宋体"/>
          <w:sz w:val="19"/>
        </w:rPr>
        <w:t xml:space="preserve"> 只在占空比上限计算中生效，实现为 </w:t>
      </w:r>
      <w:r>
        <w:rPr>
          <w:rFonts w:ascii="Consolas" w:hAnsi="Consolas" w:eastAsia="宋体"/>
          <w:sz w:val="19"/>
        </w:rPr>
        <w:t>scale(erpm, 0, cfg.duty_ramp * 1000, cfg.duty_spup * 20, 2000)</w:t>
      </w:r>
      <w:r>
        <w:rPr>
          <w:rFonts w:ascii="宋体" w:hAnsi="宋体" w:eastAsia="宋体"/>
          <w:sz w:val="19"/>
        </w:rPr>
        <w:t>（</w:t>
      </w:r>
      <w:r>
        <w:rPr>
          <w:rFonts w:ascii="Consolas" w:hAnsi="Consolas" w:eastAsia="宋体"/>
          <w:sz w:val="19"/>
        </w:rPr>
        <w:t>src/main.c:746-747</w:t>
      </w:r>
      <w:r>
        <w:rPr>
          <w:rFonts w:ascii="宋体" w:hAnsi="宋体" w:eastAsia="宋体"/>
          <w:sz w:val="19"/>
        </w:rPr>
        <w:t xml:space="preserve">）。当 </w:t>
      </w:r>
      <w:r>
        <w:rPr>
          <w:rFonts w:ascii="Consolas" w:hAnsi="Consolas" w:eastAsia="宋体"/>
          <w:sz w:val="19"/>
        </w:rPr>
        <w:t>duty_ramp</w:t>
      </w:r>
      <w:r>
        <w:rPr>
          <w:rFonts w:ascii="宋体" w:hAnsi="宋体" w:eastAsia="宋体"/>
          <w:sz w:val="19"/>
        </w:rPr>
        <w:t xml:space="preserve"> 取缺省值 0 时该式两端点重合，</w:t>
      </w:r>
      <w:r>
        <w:rPr>
          <w:rFonts w:ascii="Consolas" w:hAnsi="Consolas" w:eastAsia="宋体"/>
          <w:sz w:val="19"/>
        </w:rPr>
        <w:t>duty_spup</w:t>
      </w:r>
      <w:r>
        <w:rPr>
          <w:rFonts w:ascii="宋体" w:hAnsi="宋体" w:eastAsia="宋体"/>
          <w:sz w:val="19"/>
        </w:rPr>
        <w:t xml:space="preserve"> 仅在静止点（</w:t>
      </w:r>
      <w:r>
        <w:rPr>
          <w:rFonts w:ascii="Consolas" w:hAnsi="Consolas" w:eastAsia="宋体"/>
          <w:sz w:val="19"/>
        </w:rPr>
        <w:t>erpm == 0</w:t>
      </w:r>
      <w:r>
        <w:rPr>
          <w:rFonts w:ascii="宋体" w:hAnsi="宋体" w:eastAsia="宋体"/>
          <w:sz w:val="19"/>
        </w:rPr>
        <w:t>）生效，其余转速一律回落到 2000，故缺省配置等价于关闭启动限幅（</w:t>
      </w:r>
      <w:r>
        <w:rPr>
          <w:rFonts w:ascii="Consolas" w:hAnsi="Consolas" w:eastAsia="宋体"/>
          <w:sz w:val="19"/>
        </w:rPr>
        <w:t>src/util.c:387-391</w:t>
      </w:r>
      <w:r>
        <w:rPr>
          <w:rFonts w:ascii="宋体" w:hAnsi="宋体" w:eastAsia="宋体"/>
          <w:sz w:val="19"/>
        </w:rPr>
        <w:t>）。</w:t>
      </w:r>
    </w:p>
    <w:p>
      <w:pPr>
        <w:pStyle w:val="Heading3"/>
      </w:pPr>
      <w:r>
        <w:rPr>
          <w:rFonts w:ascii="宋体" w:hAnsi="宋体" w:eastAsia="宋体"/>
        </w:rPr>
        <w:t>3.3.4 正弦启动与六步切换（需求规格、用户需求）</w:t>
      </w:r>
    </w:p>
    <w:p>
      <w:r>
        <w:rPr>
          <w:rFonts w:ascii="宋体" w:hAnsi="宋体" w:eastAsia="宋体"/>
        </w:rPr>
        <w:t xml:space="preserve">低速段固件不采用六步换相，而是以三相正弦调制驱动，原因是低速下反电动势幅值过小，过零检测不可靠。正弦启动的进入与退出都由油门量决定：油门落在 </w:t>
      </w:r>
      <w:r>
        <w:rPr>
          <w:rFonts w:ascii="Consolas" w:hAnsi="Consolas" w:eastAsia="宋体"/>
        </w:rPr>
        <w:t>sine_range</w:t>
      </w:r>
      <w:r>
        <w:rPr>
          <w:rFonts w:ascii="宋体" w:hAnsi="宋体" w:eastAsia="宋体"/>
        </w:rPr>
        <w:t xml:space="preserve"> 区段内维持在正弦通道，一旦出现占空比需求即切换到六步闭环。切换过程在临界区内完成，相角被反推回最近的六步相位，因此切换瞬间的相电流相位连续。启动区间、相角步进与切换的关系见下图。</w:t>
      </w:r>
    </w:p>
    <w:p>
      <w:pPr>
        <w:spacing w:before="120" w:after="40"/>
        <w:jc w:val="center"/>
      </w:pPr>
      <w:r>
        <w:drawing>
          <wp:inline xmlns:a="http://schemas.openxmlformats.org/drawingml/2006/main" xmlns:pic="http://schemas.openxmlformats.org/drawingml/2006/picture">
            <wp:extent cx="4049164" cy="7560000"/>
            <wp:docPr id="6" name="Picture 6"/>
            <wp:cNvGraphicFramePr>
              <a:graphicFrameLocks noChangeAspect="1"/>
            </wp:cNvGraphicFramePr>
            <a:graphic>
              <a:graphicData uri="http://schemas.openxmlformats.org/drawingml/2006/picture">
                <pic:pic>
                  <pic:nvPicPr>
                    <pic:cNvPr id="0" name="图3.3.4-1_正弦启动区间判定与六步切换.png"/>
                    <pic:cNvPicPr/>
                  </pic:nvPicPr>
                  <pic:blipFill>
                    <a:blip r:embed="rId14"/>
                    <a:stretch>
                      <a:fillRect/>
                    </a:stretch>
                  </pic:blipFill>
                  <pic:spPr>
                    <a:xfrm>
                      <a:off x="0" y="0"/>
                      <a:ext cx="4049164" cy="7560000"/>
                    </a:xfrm>
                    <a:prstGeom prst="rect"/>
                  </pic:spPr>
                </pic:pic>
              </a:graphicData>
            </a:graphic>
          </wp:inline>
        </w:drawing>
      </w:r>
    </w:p>
    <w:p>
      <w:pPr>
        <w:spacing w:before="60" w:after="60"/>
        <w:jc w:val="center"/>
      </w:pPr>
      <w:r>
        <w:rPr>
          <w:rFonts w:ascii="宋体" w:hAnsi="宋体" w:eastAsia="宋体"/>
          <w:sz w:val="18"/>
        </w:rPr>
        <w:t>图 3.3.4-1 正弦启动区间判定与六步切换</w:t>
      </w:r>
    </w:p>
    <w:p>
      <w:pPr>
        <w:pStyle w:val="ListParagraph"/>
      </w:pPr>
      <w:r>
        <w:rPr>
          <w:rFonts w:ascii="宋体" w:hAnsi="宋体" w:eastAsia="宋体"/>
        </w:rPr>
        <w:t>需求标识：ESC-FREQ2-8</w:t>
      </w:r>
    </w:p>
    <w:p>
      <w:pPr>
        <w:pStyle w:val="ListParagraph"/>
      </w:pPr>
      <w:r>
        <w:rPr>
          <w:rFonts w:ascii="宋体" w:hAnsi="宋体" w:eastAsia="宋体"/>
        </w:rPr>
        <w:t xml:space="preserve">功能描述：油门落入 </w:t>
      </w:r>
      <w:r>
        <w:rPr>
          <w:rFonts w:ascii="Consolas" w:hAnsi="Consolas" w:eastAsia="宋体"/>
        </w:rPr>
        <w:t>sine_range</w:t>
      </w:r>
      <w:r>
        <w:rPr>
          <w:rFonts w:ascii="宋体" w:hAnsi="宋体" w:eastAsia="宋体"/>
        </w:rPr>
        <w:t xml:space="preserve"> 定义的区段时进入正弦启动，超出即进入六步占空比通道；边界带 10 单位滞环防抖。（用户需求）</w:t>
      </w:r>
    </w:p>
    <w:p>
      <w:pPr>
        <w:pStyle w:val="ListParagraph"/>
      </w:pPr>
      <w:r>
        <w:rPr>
          <w:rFonts w:ascii="宋体" w:hAnsi="宋体" w:eastAsia="宋体"/>
        </w:rPr>
        <w:t>调用条件：主循环每拍、输入非零时（</w:t>
      </w:r>
      <w:r>
        <w:rPr>
          <w:rFonts w:ascii="Consolas" w:hAnsi="Consolas" w:eastAsia="宋体"/>
        </w:rPr>
        <w:t>src/main.c:709-710</w:t>
      </w:r>
      <w:r>
        <w:rPr>
          <w:rFonts w:ascii="宋体" w:hAnsi="宋体" w:eastAsia="宋体"/>
        </w:rPr>
        <w:t>）。</w:t>
      </w:r>
    </w:p>
    <w:p>
      <w:pPr>
        <w:pStyle w:val="ListParagraph"/>
      </w:pPr>
      <w:r>
        <w:rPr>
          <w:rFonts w:ascii="宋体" w:hAnsi="宋体" w:eastAsia="宋体"/>
        </w:rPr>
        <w:t xml:space="preserve">输入：油门输入量 </w:t>
      </w:r>
      <w:r>
        <w:rPr>
          <w:rFonts w:ascii="Consolas" w:hAnsi="Consolas" w:eastAsia="宋体"/>
        </w:rPr>
        <w:t>input</w:t>
      </w:r>
      <w:r>
        <w:rPr>
          <w:rFonts w:ascii="宋体" w:hAnsi="宋体" w:eastAsia="宋体"/>
        </w:rPr>
        <w:t>（-2000..2000）、</w:t>
      </w:r>
      <w:r>
        <w:rPr>
          <w:rFonts w:ascii="Consolas" w:hAnsi="Consolas" w:eastAsia="宋体"/>
        </w:rPr>
        <w:t>cfg.sine_range</w:t>
      </w:r>
      <w:r>
        <w:rPr>
          <w:rFonts w:ascii="宋体" w:hAnsi="宋体" w:eastAsia="宋体"/>
        </w:rPr>
        <w:t xml:space="preserve">（0..25 %）、标志 </w:t>
      </w:r>
      <w:r>
        <w:rPr>
          <w:rFonts w:ascii="Consolas" w:hAnsi="Consolas" w:eastAsia="宋体"/>
        </w:rPr>
        <w:t>sine</w:t>
      </w:r>
      <w:r>
        <w:rPr>
          <w:rFonts w:ascii="宋体" w:hAnsi="宋体" w:eastAsia="宋体"/>
        </w:rPr>
        <w:t>（表示当前是否已在正弦阶段）。</w:t>
      </w:r>
    </w:p>
    <w:p>
      <w:pPr>
        <w:pStyle w:val="ListParagraph"/>
      </w:pPr>
      <w:r>
        <w:rPr>
          <w:rFonts w:ascii="宋体" w:hAnsi="宋体" w:eastAsia="宋体"/>
        </w:rPr>
        <w:t xml:space="preserve">输出：六步占空比需求 </w:t>
      </w:r>
      <w:r>
        <w:rPr>
          <w:rFonts w:ascii="Consolas" w:hAnsi="Consolas" w:eastAsia="宋体"/>
        </w:rPr>
        <w:t>newduty</w:t>
      </w:r>
      <w:r>
        <w:rPr>
          <w:rFonts w:ascii="宋体" w:hAnsi="宋体" w:eastAsia="宋体"/>
        </w:rPr>
        <w:t xml:space="preserve">（为 0 表示留在正弦通道），或正弦换相间隔 </w:t>
      </w:r>
      <w:r>
        <w:rPr>
          <w:rFonts w:ascii="Consolas" w:hAnsi="Consolas" w:eastAsia="宋体"/>
        </w:rPr>
        <w:t>sine</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（1）以 </w:t>
      </w:r>
      <w:r>
        <w:rPr>
          <w:rFonts w:ascii="Consolas" w:hAnsi="Consolas" w:eastAsia="宋体"/>
        </w:rPr>
        <w:t>range = cfg.sine_range * 20</w:t>
      </w:r>
      <w:r>
        <w:rPr>
          <w:rFonts w:ascii="宋体" w:hAnsi="宋体" w:eastAsia="宋体"/>
        </w:rPr>
        <w:t xml:space="preserve"> 把百分数换算到油门量纲，并取 </w:t>
      </w:r>
      <w:r>
        <w:rPr>
          <w:rFonts w:ascii="Consolas" w:hAnsi="Consolas" w:eastAsia="宋体"/>
        </w:rPr>
        <w:t>delta = range ? 10 : 0</w:t>
      </w:r>
      <w:r>
        <w:rPr>
          <w:rFonts w:ascii="宋体" w:hAnsi="宋体" w:eastAsia="宋体"/>
        </w:rPr>
        <w:t xml:space="preserve"> 作为滞环宽度；</w:t>
      </w:r>
    </w:p>
    <w:p>
      <w:pPr>
        <w:pStyle w:val="ListParagraph"/>
      </w:pPr>
      <w:r>
        <w:rPr>
          <w:rFonts w:ascii="宋体" w:hAnsi="宋体" w:eastAsia="宋体"/>
        </w:rPr>
        <w:t xml:space="preserve">（2）判据 </w:t>
      </w:r>
      <w:r>
        <w:rPr>
          <w:rFonts w:ascii="Consolas" w:hAnsi="Consolas" w:eastAsia="宋体"/>
        </w:rPr>
        <w:t>range + (sine ? delta : -delta) &lt; input</w:t>
      </w:r>
      <w:r>
        <w:rPr>
          <w:rFonts w:ascii="宋体" w:hAnsi="宋体" w:eastAsia="宋体"/>
        </w:rPr>
        <w:t xml:space="preserve"> 成立时计算 </w:t>
      </w:r>
      <w:r>
        <w:rPr>
          <w:rFonts w:ascii="Consolas" w:hAnsi="Consolas" w:eastAsia="宋体"/>
        </w:rPr>
        <w:t>newduty = scale(input, range + delta, 2000, cfg.duty_min * 20, cfg.duty_max * 20)</w:t>
      </w:r>
      <w:r>
        <w:rPr>
          <w:rFonts w:ascii="宋体" w:hAnsi="宋体" w:eastAsia="宋体"/>
        </w:rPr>
        <w:t>；</w:t>
      </w:r>
    </w:p>
    <w:p>
      <w:pPr>
        <w:pStyle w:val="ListParagraph"/>
      </w:pPr>
      <w:r>
        <w:rPr>
          <w:rFonts w:ascii="宋体" w:hAnsi="宋体" w:eastAsia="宋体"/>
        </w:rPr>
        <w:t xml:space="preserve">（3）判据不成立时改写 </w:t>
      </w:r>
      <w:r>
        <w:rPr>
          <w:rFonts w:ascii="Consolas" w:hAnsi="Consolas" w:eastAsia="宋体"/>
        </w:rPr>
        <w:t>sine</w:t>
      </w:r>
      <w:r>
        <w:rPr>
          <w:rFonts w:ascii="宋体" w:hAnsi="宋体" w:eastAsia="宋体"/>
        </w:rPr>
        <w:t>，滞环方向由当前是否已处于正弦阶段决定；</w:t>
      </w:r>
    </w:p>
    <w:p>
      <w:pPr>
        <w:pStyle w:val="ListParagraph"/>
      </w:pPr>
      <w:r>
        <w:rPr>
          <w:rFonts w:ascii="宋体" w:hAnsi="宋体" w:eastAsia="宋体"/>
        </w:rPr>
        <w:t>（4）</w:t>
      </w:r>
      <w:r>
        <w:rPr>
          <w:rFonts w:ascii="Consolas" w:hAnsi="Consolas" w:eastAsia="宋体"/>
        </w:rPr>
        <w:t>sine_range == 0</w:t>
      </w:r>
      <w:r>
        <w:rPr>
          <w:rFonts w:ascii="宋体" w:hAnsi="宋体" w:eastAsia="宋体"/>
        </w:rPr>
        <w:t xml:space="preserve"> 时判据退化为 </w:t>
      </w:r>
      <w:r>
        <w:rPr>
          <w:rFonts w:ascii="Consolas" w:hAnsi="Consolas" w:eastAsia="宋体"/>
        </w:rPr>
        <w:t>0 &lt; input</w:t>
      </w:r>
      <w:r>
        <w:rPr>
          <w:rFonts w:ascii="宋体" w:hAnsi="宋体" w:eastAsia="宋体"/>
        </w:rPr>
        <w:t>，正弦通道被完全旁路；</w:t>
      </w:r>
      <w:r>
        <w:rPr>
          <w:rFonts w:ascii="Consolas" w:hAnsi="Consolas" w:eastAsia="宋体"/>
        </w:rPr>
        <w:t>checkcfg()</w:t>
      </w:r>
      <w:r>
        <w:rPr>
          <w:rFonts w:ascii="宋体" w:hAnsi="宋体" w:eastAsia="宋体"/>
        </w:rPr>
        <w:t xml:space="preserve"> 在非有刷配置下把 </w:t>
      </w:r>
      <w:r>
        <w:rPr>
          <w:rFonts w:ascii="Consolas" w:hAnsi="Consolas" w:eastAsia="宋体"/>
        </w:rPr>
        <w:t>sine_range</w:t>
      </w:r>
      <w:r>
        <w:rPr>
          <w:rFonts w:ascii="宋体" w:hAnsi="宋体" w:eastAsia="宋体"/>
        </w:rPr>
        <w:t xml:space="preserve"> 收敛为 0 或 5..25，有刷配置强制为 0。</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src/main.c:709-710</w:t>
      </w:r>
      <w:r>
        <w:rPr>
          <w:rFonts w:ascii="宋体" w:hAnsi="宋体" w:eastAsia="宋体"/>
          <w:sz w:val="19"/>
        </w:rPr>
        <w:t>、</w:t>
      </w:r>
      <w:r>
        <w:rPr>
          <w:rFonts w:ascii="Consolas" w:hAnsi="Consolas" w:eastAsia="宋体"/>
          <w:sz w:val="19"/>
        </w:rPr>
        <w:t>src/main.c:663-664</w:t>
      </w:r>
      <w:r>
        <w:rPr>
          <w:rFonts w:ascii="宋体" w:hAnsi="宋体" w:eastAsia="宋体"/>
          <w:sz w:val="19"/>
        </w:rPr>
        <w:t>、</w:t>
      </w:r>
      <w:r>
        <w:rPr>
          <w:rFonts w:ascii="Consolas" w:hAnsi="Consolas" w:eastAsia="宋体"/>
          <w:sz w:val="19"/>
        </w:rPr>
        <w:t>src/util.c:433</w:t>
      </w:r>
      <w:r>
        <w:rPr>
          <w:rFonts w:ascii="宋体" w:hAnsi="宋体" w:eastAsia="宋体"/>
          <w:sz w:val="19"/>
        </w:rPr>
        <w:t>、官方 wiki：</w:t>
      </w:r>
      <w:r>
        <w:rPr>
          <w:rFonts w:ascii="Consolas" w:hAnsi="Consolas" w:eastAsia="宋体"/>
          <w:sz w:val="19"/>
        </w:rPr>
        <w:t>Settings.md</w:t>
      </w:r>
      <w:r>
        <w:rPr>
          <w:rFonts w:ascii="宋体" w:hAnsi="宋体" w:eastAsia="宋体"/>
          <w:sz w:val="19"/>
        </w:rPr>
        <w:t>。</w:t>
      </w:r>
    </w:p>
    <w:p>
      <w:pPr>
        <w:pStyle w:val="ListParagraph"/>
      </w:pPr>
      <w:r>
        <w:rPr>
          <w:rFonts w:ascii="宋体" w:hAnsi="宋体" w:eastAsia="宋体"/>
        </w:rPr>
        <w:t>需求标识：ESC-FREQ2-9</w:t>
      </w:r>
    </w:p>
    <w:p>
      <w:pPr>
        <w:pStyle w:val="ListParagraph"/>
      </w:pPr>
      <w:r>
        <w:rPr>
          <w:rFonts w:ascii="宋体" w:hAnsi="宋体" w:eastAsia="宋体"/>
        </w:rPr>
        <w:t xml:space="preserve">功能描述：正弦阶段以 1 度为单位推进相角（1..360 循环），三相占空比取自相差 120/240 度的正弦表元素，载波固定 24 kHz，功率由 </w:t>
      </w:r>
      <w:r>
        <w:rPr>
          <w:rFonts w:ascii="Consolas" w:hAnsi="Consolas" w:eastAsia="宋体"/>
        </w:rPr>
        <w:t>sine_power</w:t>
      </w:r>
      <w:r>
        <w:rPr>
          <w:rFonts w:ascii="宋体" w:hAnsi="宋体" w:eastAsia="宋体"/>
        </w:rPr>
        <w:t xml:space="preserve"> 决定并与过温降额取小。（需求规格）</w:t>
      </w:r>
    </w:p>
    <w:p>
      <w:pPr>
        <w:pStyle w:val="ListParagraph"/>
      </w:pPr>
      <w:r>
        <w:rPr>
          <w:rFonts w:ascii="宋体" w:hAnsi="宋体" w:eastAsia="宋体"/>
        </w:rPr>
        <w:t>调用条件：</w:t>
      </w:r>
      <w:r>
        <w:rPr>
          <w:rFonts w:ascii="Consolas" w:hAnsi="Consolas" w:eastAsia="宋体"/>
        </w:rPr>
        <w:t>nextstep()</w:t>
      </w:r>
      <w:r>
        <w:rPr>
          <w:rFonts w:ascii="宋体" w:hAnsi="宋体" w:eastAsia="宋体"/>
        </w:rPr>
        <w:t xml:space="preserve"> 内 </w:t>
      </w:r>
      <w:r>
        <w:rPr>
          <w:rFonts w:ascii="Consolas" w:hAnsi="Consolas" w:eastAsia="宋体"/>
        </w:rPr>
        <w:t>sine</w:t>
      </w:r>
      <w:r>
        <w:rPr>
          <w:rFonts w:ascii="宋体" w:hAnsi="宋体" w:eastAsia="宋体"/>
        </w:rPr>
        <w:t xml:space="preserve"> 非零时（</w:t>
      </w:r>
      <w:r>
        <w:rPr>
          <w:rFonts w:ascii="Consolas" w:hAnsi="Consolas" w:eastAsia="宋体"/>
        </w:rPr>
        <w:t>src/main.c:118</w:t>
      </w:r>
      <w:r>
        <w:rPr>
          <w:rFonts w:ascii="宋体" w:hAnsi="宋体" w:eastAsia="宋体"/>
        </w:rPr>
        <w:t>），由 IFTIM 事件或主循环切换点调用；每次换相都重算功率系数。</w:t>
      </w:r>
    </w:p>
    <w:p>
      <w:pPr>
        <w:pStyle w:val="ListParagraph"/>
      </w:pPr>
      <w:r>
        <w:rPr>
          <w:rFonts w:ascii="宋体" w:hAnsi="宋体" w:eastAsia="宋体"/>
        </w:rPr>
        <w:t xml:space="preserve">输入：正弦换相间隔 </w:t>
      </w:r>
      <w:r>
        <w:rPr>
          <w:rFonts w:ascii="Consolas" w:hAnsi="Consolas" w:eastAsia="宋体"/>
        </w:rPr>
        <w:t>sine</w:t>
      </w:r>
      <w:r>
        <w:rPr>
          <w:rFonts w:ascii="宋体" w:hAnsi="宋体" w:eastAsia="宋体"/>
        </w:rPr>
        <w:t xml:space="preserve">（每步 IFTIM 周期）、相角 </w:t>
      </w:r>
      <w:r>
        <w:rPr>
          <w:rFonts w:ascii="Consolas" w:hAnsi="Consolas" w:eastAsia="宋体"/>
        </w:rPr>
        <w:t>step</w:t>
      </w:r>
      <w:r>
        <w:rPr>
          <w:rFonts w:ascii="宋体" w:hAnsi="宋体" w:eastAsia="宋体"/>
        </w:rPr>
        <w:t xml:space="preserve">、方向标志 </w:t>
      </w:r>
      <w:r>
        <w:rPr>
          <w:rFonts w:ascii="Consolas" w:hAnsi="Consolas" w:eastAsia="宋体"/>
        </w:rPr>
        <w:t>reverse</w:t>
      </w:r>
      <w:r>
        <w:rPr>
          <w:rFonts w:ascii="宋体" w:hAnsi="宋体" w:eastAsia="宋体"/>
        </w:rPr>
        <w:t xml:space="preserve">、正弦表 </w:t>
      </w:r>
      <w:r>
        <w:rPr>
          <w:rFonts w:ascii="Consolas" w:hAnsi="Consolas" w:eastAsia="宋体"/>
        </w:rPr>
        <w:t>sinedata[]</w:t>
      </w:r>
      <w:r>
        <w:rPr>
          <w:rFonts w:ascii="宋体" w:hAnsi="宋体" w:eastAsia="宋体"/>
        </w:rPr>
        <w:t>、</w:t>
      </w:r>
      <w:r>
        <w:rPr>
          <w:rFonts w:ascii="Consolas" w:hAnsi="Consolas" w:eastAsia="宋体"/>
        </w:rPr>
        <w:t>cfg.sine_power</w:t>
      </w:r>
      <w:r>
        <w:rPr>
          <w:rFonts w:ascii="宋体" w:hAnsi="宋体" w:eastAsia="宋体"/>
        </w:rPr>
        <w:t xml:space="preserve">（1..15）、过温降额量 </w:t>
      </w:r>
      <w:r>
        <w:rPr>
          <w:rFonts w:ascii="Consolas" w:hAnsi="Consolas" w:eastAsia="宋体"/>
        </w:rPr>
        <w:t>cutback</w:t>
      </w:r>
      <w:r>
        <w:rPr>
          <w:rFonts w:ascii="宋体" w:hAnsi="宋体" w:eastAsia="宋体"/>
        </w:rPr>
        <w:t>（0..60）。</w:t>
      </w:r>
    </w:p>
    <w:p>
      <w:pPr>
        <w:pStyle w:val="ListParagraph"/>
      </w:pPr>
      <w:r>
        <w:rPr>
          <w:rFonts w:ascii="宋体" w:hAnsi="宋体" w:eastAsia="宋体"/>
        </w:rPr>
        <w:t xml:space="preserve">输出：IFTIM 的 ARR 与 OCR、TIM1 的 ARR、TIM1 的 CCR1/CCR2/CCR3、相角 </w:t>
      </w:r>
      <w:r>
        <w:rPr>
          <w:rFonts w:ascii="Consolas" w:hAnsi="Consolas" w:eastAsia="宋体"/>
        </w:rPr>
        <w:t>step</w:t>
      </w:r>
      <w:r>
        <w:rPr>
          <w:rFonts w:ascii="宋体" w:hAnsi="宋体" w:eastAsia="宋体"/>
        </w:rPr>
        <w:t xml:space="preserve">、准备标志 </w:t>
      </w:r>
      <w:r>
        <w:rPr>
          <w:rFonts w:ascii="Consolas" w:hAnsi="Consolas" w:eastAsia="宋体"/>
        </w:rPr>
        <w:t>prep</w:t>
      </w:r>
      <w:r>
        <w:rPr>
          <w:rFonts w:ascii="宋体" w:hAnsi="宋体" w:eastAsia="宋体"/>
        </w:rPr>
        <w:t xml:space="preserve">、同步计数 </w:t>
      </w:r>
      <w:r>
        <w:rPr>
          <w:rFonts w:ascii="Consolas" w:hAnsi="Consolas" w:eastAsia="宋体"/>
        </w:rPr>
        <w:t>sync</w:t>
      </w:r>
      <w:r>
        <w:rPr>
          <w:rFonts w:ascii="宋体" w:hAnsi="宋体" w:eastAsia="宋体"/>
        </w:rPr>
        <w:t xml:space="preserve">、功率系数 </w:t>
      </w:r>
      <w:r>
        <w:rPr>
          <w:rFonts w:ascii="Consolas" w:hAnsi="Consolas" w:eastAsia="宋体"/>
        </w:rPr>
        <w:t>p</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（1）置 </w:t>
      </w:r>
      <w:r>
        <w:rPr>
          <w:rFonts w:ascii="Consolas" w:hAnsi="Consolas" w:eastAsia="宋体"/>
        </w:rPr>
        <w:t>TIM_ARR(IFTIM) = IFTIM_OCR = sine</w:t>
      </w:r>
      <w:r>
        <w:rPr>
          <w:rFonts w:ascii="宋体" w:hAnsi="宋体" w:eastAsia="宋体"/>
        </w:rPr>
        <w:t xml:space="preserve">；由六步切入且尚未准备时以 </w:t>
      </w:r>
      <w:r>
        <w:rPr>
          <w:rFonts w:ascii="Consolas" w:hAnsi="Consolas" w:eastAsia="宋体"/>
        </w:rPr>
        <w:t>step = step * 60 - 59</w:t>
      </w:r>
      <w:r>
        <w:rPr>
          <w:rFonts w:ascii="宋体" w:hAnsi="宋体" w:eastAsia="宋体"/>
        </w:rPr>
        <w:t xml:space="preserve"> 把 1..6 步映射到 1/61/121/181/241/301 度，随后按方向每步推进 1 度并在 1..360 之间回绕；</w:t>
      </w:r>
    </w:p>
    <w:p>
      <w:pPr>
        <w:pStyle w:val="ListParagraph"/>
      </w:pPr>
      <w:r>
        <w:rPr>
          <w:rFonts w:ascii="宋体" w:hAnsi="宋体" w:eastAsia="宋体"/>
        </w:rPr>
        <w:t xml:space="preserve">（2）三相索引取 </w:t>
      </w:r>
      <w:r>
        <w:rPr>
          <w:rFonts w:ascii="Consolas" w:hAnsi="Consolas" w:eastAsia="宋体"/>
        </w:rPr>
        <w:t>a = step - 1</w:t>
      </w:r>
      <w:r>
        <w:rPr>
          <w:rFonts w:ascii="宋体" w:hAnsi="宋体" w:eastAsia="宋体"/>
        </w:rPr>
        <w:t>、</w:t>
      </w:r>
      <w:r>
        <w:rPr>
          <w:rFonts w:ascii="Consolas" w:hAnsi="Consolas" w:eastAsia="宋体"/>
        </w:rPr>
        <w:t>b = a &lt; 120 ? a + 240 : a - 120</w:t>
      </w:r>
      <w:r>
        <w:rPr>
          <w:rFonts w:ascii="宋体" w:hAnsi="宋体" w:eastAsia="宋体"/>
        </w:rPr>
        <w:t>、</w:t>
      </w:r>
      <w:r>
        <w:rPr>
          <w:rFonts w:ascii="Consolas" w:hAnsi="Consolas" w:eastAsia="宋体"/>
        </w:rPr>
        <w:t>c = a &lt; 240 ? a + 120 : a - 240</w:t>
      </w:r>
      <w:r>
        <w:rPr>
          <w:rFonts w:ascii="宋体" w:hAnsi="宋体" w:eastAsia="宋体"/>
        </w:rPr>
        <w:t>，即三相互差 120 度；</w:t>
      </w:r>
    </w:p>
    <w:p>
      <w:pPr>
        <w:pStyle w:val="ListParagraph"/>
      </w:pPr>
      <w:r>
        <w:rPr>
          <w:rFonts w:ascii="宋体" w:hAnsi="宋体" w:eastAsia="宋体"/>
        </w:rPr>
        <w:t xml:space="preserve">（3）功率系数取 </w:t>
      </w:r>
      <w:r>
        <w:rPr>
          <w:rFonts w:ascii="Consolas" w:hAnsi="Consolas" w:eastAsia="宋体"/>
        </w:rPr>
        <w:t>p = min(cfg.sine_power &lt;&lt; 3, 120 - cutback)</w:t>
      </w:r>
      <w:r>
        <w:rPr>
          <w:rFonts w:ascii="宋体" w:hAnsi="宋体" w:eastAsia="宋体"/>
        </w:rPr>
        <w:t xml:space="preserve">，标称上限为 </w:t>
      </w:r>
      <w:r>
        <w:rPr>
          <w:rFonts w:ascii="Consolas" w:hAnsi="Consolas" w:eastAsia="宋体"/>
        </w:rPr>
        <w:t>sine_power * 8</w:t>
      </w:r>
      <w:r>
        <w:rPr>
          <w:rFonts w:ascii="宋体" w:hAnsi="宋体" w:eastAsia="宋体"/>
        </w:rPr>
        <w:t>（</w:t>
      </w:r>
      <w:r>
        <w:rPr>
          <w:rFonts w:ascii="Consolas" w:hAnsi="Consolas" w:eastAsia="宋体"/>
        </w:rPr>
        <w:t>sine_power</w:t>
      </w:r>
      <w:r>
        <w:rPr>
          <w:rFonts w:ascii="宋体" w:hAnsi="宋体" w:eastAsia="宋体"/>
        </w:rPr>
        <w:t xml:space="preserve"> 为 15 时即 120），</w:t>
      </w:r>
      <w:r>
        <w:rPr>
          <w:rFonts w:ascii="Consolas" w:hAnsi="Consolas" w:eastAsia="宋体"/>
        </w:rPr>
        <w:t>cutback</w:t>
      </w:r>
      <w:r>
        <w:rPr>
          <w:rFonts w:ascii="宋体" w:hAnsi="宋体" w:eastAsia="宋体"/>
        </w:rPr>
        <w:t xml:space="preserve"> 满值 60 时上限降为 60，即 50% 降额，与源码注释 "50% cutback at 15C above prot_temp" 一致；</w:t>
      </w:r>
    </w:p>
    <w:p>
      <w:pPr>
        <w:pStyle w:val="ListParagraph"/>
      </w:pPr>
      <w:r>
        <w:rPr>
          <w:rFonts w:ascii="宋体" w:hAnsi="宋体" w:eastAsia="宋体"/>
        </w:rPr>
        <w:t xml:space="preserve">（4）置 </w:t>
      </w:r>
      <w:r>
        <w:rPr>
          <w:rFonts w:ascii="Consolas" w:hAnsi="Consolas" w:eastAsia="宋体"/>
        </w:rPr>
        <w:t>TIM1_ARR = CLK_KHZ / 24 - 1</w:t>
      </w:r>
      <w:r>
        <w:rPr>
          <w:rFonts w:ascii="宋体" w:hAnsi="宋体" w:eastAsia="宋体"/>
        </w:rPr>
        <w:t xml:space="preserve">（载波固定 24 kHz，与 </w:t>
      </w:r>
      <w:r>
        <w:rPr>
          <w:rFonts w:ascii="Consolas" w:hAnsi="Consolas" w:eastAsia="宋体"/>
        </w:rPr>
        <w:t>freq_min</w:t>
      </w:r>
      <w:r>
        <w:rPr>
          <w:rFonts w:ascii="宋体" w:hAnsi="宋体" w:eastAsia="宋体"/>
        </w:rPr>
        <w:t>/</w:t>
      </w:r>
      <w:r>
        <w:rPr>
          <w:rFonts w:ascii="Consolas" w:hAnsi="Consolas" w:eastAsia="宋体"/>
        </w:rPr>
        <w:t>freq_max</w:t>
      </w:r>
      <w:r>
        <w:rPr>
          <w:rFonts w:ascii="宋体" w:hAnsi="宋体" w:eastAsia="宋体"/>
        </w:rPr>
        <w:t xml:space="preserve"> 无关），三相比较值取 </w:t>
      </w:r>
      <w:r>
        <w:rPr>
          <w:rFonts w:ascii="Consolas" w:hAnsi="Consolas" w:eastAsia="宋体"/>
        </w:rPr>
        <w:t>CCR1/2/3 = DEAD_TIME + (sinedata[x] * p &gt;&gt; 7)</w:t>
      </w:r>
      <w:r>
        <w:rPr>
          <w:rFonts w:ascii="宋体" w:hAnsi="宋体" w:eastAsia="宋体"/>
        </w:rPr>
        <w:t xml:space="preserve">，并以 </w:t>
      </w:r>
      <w:r>
        <w:rPr>
          <w:rFonts w:ascii="Consolas" w:hAnsi="Consolas" w:eastAsia="宋体"/>
        </w:rPr>
        <w:t>UDIS</w:t>
      </w:r>
      <w:r>
        <w:rPr>
          <w:rFonts w:ascii="宋体" w:hAnsi="宋体" w:eastAsia="宋体"/>
        </w:rPr>
        <w:t xml:space="preserve"> 包裹使用预装载；</w:t>
      </w:r>
    </w:p>
    <w:p>
      <w:pPr>
        <w:pStyle w:val="ListParagraph"/>
      </w:pPr>
      <w:r>
        <w:rPr>
          <w:rFonts w:ascii="宋体" w:hAnsi="宋体" w:eastAsia="宋体"/>
        </w:rPr>
        <w:t xml:space="preserve">（5）过温降额的温度按 </w:t>
      </w:r>
      <w:r>
        <w:rPr>
          <w:rFonts w:ascii="Consolas" w:hAnsi="Consolas" w:eastAsia="宋体"/>
        </w:rPr>
        <w:t>prot_sens</w:t>
      </w:r>
      <w:r>
        <w:rPr>
          <w:rFonts w:ascii="宋体" w:hAnsi="宋体" w:eastAsia="宋体"/>
        </w:rPr>
        <w:t xml:space="preserve"> 在 ESC 温度、电机温度或两者取大之间选择；</w:t>
      </w:r>
    </w:p>
    <w:p>
      <w:pPr>
        <w:pStyle w:val="ListParagraph"/>
      </w:pPr>
      <w:r>
        <w:rPr>
          <w:rFonts w:ascii="宋体" w:hAnsi="宋体" w:eastAsia="宋体"/>
        </w:rPr>
        <w:t xml:space="preserve">（6）正弦表为家族常量 </w:t>
      </w:r>
      <w:r>
        <w:rPr>
          <w:rFonts w:ascii="Consolas" w:hAnsi="Consolas" w:eastAsia="宋体"/>
        </w:rPr>
        <w:t>sinedata[]</w:t>
      </w:r>
      <w:r>
        <w:rPr>
          <w:rFonts w:ascii="宋体" w:hAnsi="宋体" w:eastAsia="宋体"/>
        </w:rPr>
        <w:t>，7 个家族实测均为 360 个元素（24 行 × 15 值），下标 0..359 全部被使用、无未用尾段，各家族元素幅度不同；</w:t>
      </w:r>
      <w:r>
        <w:rPr>
          <w:rFonts w:ascii="Consolas" w:hAnsi="Consolas" w:eastAsia="宋体"/>
        </w:rPr>
        <w:t>checkcfg()</w:t>
      </w:r>
      <w:r>
        <w:rPr>
          <w:rFonts w:ascii="宋体" w:hAnsi="宋体" w:eastAsia="宋体"/>
        </w:rPr>
        <w:t xml:space="preserve"> 把 </w:t>
      </w:r>
      <w:r>
        <w:rPr>
          <w:rFonts w:ascii="Consolas" w:hAnsi="Consolas" w:eastAsia="宋体"/>
        </w:rPr>
        <w:t>sine_power</w:t>
      </w:r>
      <w:r>
        <w:rPr>
          <w:rFonts w:ascii="宋体" w:hAnsi="宋体" w:eastAsia="宋体"/>
        </w:rPr>
        <w:t xml:space="preserve"> 收敛到 1..15。</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src/main.c:118</w:t>
      </w:r>
      <w:r>
        <w:rPr>
          <w:rFonts w:ascii="宋体" w:hAnsi="宋体" w:eastAsia="宋体"/>
          <w:sz w:val="19"/>
        </w:rPr>
        <w:t>、</w:t>
      </w:r>
      <w:r>
        <w:rPr>
          <w:rFonts w:ascii="Consolas" w:hAnsi="Consolas" w:eastAsia="宋体"/>
          <w:sz w:val="19"/>
        </w:rPr>
        <w:t>src/main.c:118-136</w:t>
      </w:r>
      <w:r>
        <w:rPr>
          <w:rFonts w:ascii="宋体" w:hAnsi="宋体" w:eastAsia="宋体"/>
          <w:sz w:val="19"/>
        </w:rPr>
        <w:t>、</w:t>
      </w:r>
      <w:r>
        <w:rPr>
          <w:rFonts w:ascii="Consolas" w:hAnsi="Consolas" w:eastAsia="宋体"/>
          <w:sz w:val="19"/>
        </w:rPr>
        <w:t>src/main.c:445-459</w:t>
      </w:r>
      <w:r>
        <w:rPr>
          <w:rFonts w:ascii="宋体" w:hAnsi="宋体" w:eastAsia="宋体"/>
          <w:sz w:val="19"/>
        </w:rPr>
        <w:t>、</w:t>
      </w:r>
      <w:r>
        <w:rPr>
          <w:rFonts w:ascii="Consolas" w:hAnsi="Consolas" w:eastAsia="宋体"/>
          <w:sz w:val="19"/>
        </w:rPr>
        <w:t>src/util.c:434</w:t>
      </w:r>
      <w:r>
        <w:rPr>
          <w:rFonts w:ascii="宋体" w:hAnsi="宋体" w:eastAsia="宋体"/>
          <w:sz w:val="19"/>
        </w:rPr>
        <w:t>、</w:t>
      </w:r>
      <w:r>
        <w:rPr>
          <w:rFonts w:ascii="Consolas" w:hAnsi="Consolas" w:eastAsia="宋体"/>
          <w:sz w:val="19"/>
        </w:rPr>
        <w:t>mcu/STM32G071/preset.c:20-45</w:t>
      </w:r>
      <w:r>
        <w:rPr>
          <w:rFonts w:ascii="宋体" w:hAnsi="宋体" w:eastAsia="宋体"/>
          <w:sz w:val="19"/>
        </w:rPr>
        <w:t>、官方 wiki：</w:t>
      </w:r>
      <w:r>
        <w:rPr>
          <w:rFonts w:ascii="Consolas" w:hAnsi="Consolas" w:eastAsia="宋体"/>
          <w:sz w:val="19"/>
        </w:rPr>
        <w:t>TipsAndTricks.md</w:t>
      </w:r>
      <w:r>
        <w:rPr>
          <w:rFonts w:ascii="宋体" w:hAnsi="宋体" w:eastAsia="宋体"/>
          <w:sz w:val="19"/>
        </w:rPr>
        <w:t>、官方 wiki：</w:t>
      </w:r>
      <w:r>
        <w:rPr>
          <w:rFonts w:ascii="Consolas" w:hAnsi="Consolas" w:eastAsia="宋体"/>
          <w:sz w:val="19"/>
        </w:rPr>
        <w:t>Settings.md</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机制说明</w:t>
      </w:r>
      <w:r>
        <w:rPr>
          <w:rFonts w:ascii="宋体" w:hAnsi="宋体" w:eastAsia="宋体"/>
          <w:sz w:val="19"/>
        </w:rPr>
        <w:t xml:space="preserve">：定义 </w:t>
      </w:r>
      <w:r>
        <w:rPr>
          <w:rFonts w:ascii="Consolas" w:hAnsi="Consolas" w:eastAsia="宋体"/>
          <w:sz w:val="19"/>
        </w:rPr>
        <w:t>ERPM_PIN</w:t>
      </w:r>
      <w:r>
        <w:rPr>
          <w:rFonts w:ascii="宋体" w:hAnsi="宋体" w:eastAsia="宋体"/>
          <w:sz w:val="19"/>
        </w:rPr>
        <w:t xml:space="preserve"> 的目标在正弦阶段以相角驱动转速指示输出，相角为 1 度时拉低（写 </w:t>
      </w:r>
      <w:r>
        <w:rPr>
          <w:rFonts w:ascii="Consolas" w:hAnsi="Consolas" w:eastAsia="宋体"/>
          <w:sz w:val="19"/>
        </w:rPr>
        <w:t>BSRR</w:t>
      </w:r>
      <w:r>
        <w:rPr>
          <w:rFonts w:ascii="宋体" w:hAnsi="宋体" w:eastAsia="宋体"/>
          <w:sz w:val="19"/>
        </w:rPr>
        <w:t xml:space="preserve"> 高 16 位即复位位），相角为 181 度时拉高（</w:t>
      </w:r>
      <w:r>
        <w:rPr>
          <w:rFonts w:ascii="Consolas" w:hAnsi="Consolas" w:eastAsia="宋体"/>
          <w:sz w:val="19"/>
        </w:rPr>
        <w:t>src/main.c:138-139</w:t>
      </w:r>
      <w:r>
        <w:rPr>
          <w:rFonts w:ascii="宋体" w:hAnsi="宋体" w:eastAsia="宋体"/>
          <w:sz w:val="19"/>
        </w:rPr>
        <w:t>）；六步阶段改由换相步驱动，步为 1 时拉低、步为 4 时拉高（</w:t>
      </w:r>
      <w:r>
        <w:rPr>
          <w:rFonts w:ascii="Consolas" w:hAnsi="Consolas" w:eastAsia="宋体"/>
          <w:sz w:val="19"/>
        </w:rPr>
        <w:t>src/main.c:326-327</w:t>
      </w:r>
      <w:r>
        <w:rPr>
          <w:rFonts w:ascii="宋体" w:hAnsi="宋体" w:eastAsia="宋体"/>
          <w:sz w:val="19"/>
        </w:rPr>
        <w:t>）。</w:t>
      </w:r>
    </w:p>
    <w:p>
      <w:pPr>
        <w:pStyle w:val="ListParagraph"/>
      </w:pPr>
      <w:r>
        <w:rPr>
          <w:rFonts w:ascii="宋体" w:hAnsi="宋体" w:eastAsia="宋体"/>
        </w:rPr>
        <w:t>需求标识：ESC-FREQ2-10</w:t>
      </w:r>
    </w:p>
    <w:p>
      <w:pPr>
        <w:pStyle w:val="ListParagraph"/>
      </w:pPr>
      <w:r>
        <w:rPr>
          <w:rFonts w:ascii="宋体" w:hAnsi="宋体" w:eastAsia="宋体"/>
        </w:rPr>
        <w:t>功能描述：正弦阶段一旦出现占空比需求，须在临界区内把相角换算为六步相位、装定换相延时，再清正弦状态、复位同步量并输出首个六步换相。（需求规格）</w:t>
      </w:r>
    </w:p>
    <w:p>
      <w:pPr>
        <w:pStyle w:val="ListParagraph"/>
      </w:pPr>
      <w:r>
        <w:rPr>
          <w:rFonts w:ascii="宋体" w:hAnsi="宋体" w:eastAsia="宋体"/>
        </w:rPr>
        <w:t>调用条件：</w:t>
      </w:r>
      <w:r>
        <w:rPr>
          <w:rFonts w:ascii="Consolas" w:hAnsi="Consolas" w:eastAsia="宋体"/>
        </w:rPr>
        <w:t>sine != 0</w:t>
      </w:r>
      <w:r>
        <w:rPr>
          <w:rFonts w:ascii="宋体" w:hAnsi="宋体" w:eastAsia="宋体"/>
        </w:rPr>
        <w:t xml:space="preserve"> 且本拍 </w:t>
      </w:r>
      <w:r>
        <w:rPr>
          <w:rFonts w:ascii="Consolas" w:hAnsi="Consolas" w:eastAsia="宋体"/>
        </w:rPr>
        <w:t>newduty != 0</w:t>
      </w:r>
      <w:r>
        <w:rPr>
          <w:rFonts w:ascii="宋体" w:hAnsi="宋体" w:eastAsia="宋体"/>
        </w:rPr>
        <w:t>（</w:t>
      </w:r>
      <w:r>
        <w:rPr>
          <w:rFonts w:ascii="Consolas" w:hAnsi="Consolas" w:eastAsia="宋体"/>
        </w:rPr>
        <w:t>src/main.c:711-712</w:t>
      </w:r>
      <w:r>
        <w:rPr>
          <w:rFonts w:ascii="宋体" w:hAnsi="宋体" w:eastAsia="宋体"/>
        </w:rPr>
        <w:t xml:space="preserve">）；依赖上一步已在正弦分支置位 </w:t>
      </w:r>
      <w:r>
        <w:rPr>
          <w:rFonts w:ascii="Consolas" w:hAnsi="Consolas" w:eastAsia="宋体"/>
        </w:rPr>
        <w:t>prep</w:t>
      </w:r>
      <w:r>
        <w:rPr>
          <w:rFonts w:ascii="宋体" w:hAnsi="宋体" w:eastAsia="宋体"/>
        </w:rPr>
        <w:t>（</w:t>
      </w:r>
      <w:r>
        <w:rPr>
          <w:rFonts w:ascii="Consolas" w:hAnsi="Consolas" w:eastAsia="宋体"/>
        </w:rPr>
        <w:t>src/main.c:141-158</w:t>
      </w:r>
      <w:r>
        <w:rPr>
          <w:rFonts w:ascii="宋体" w:hAnsi="宋体" w:eastAsia="宋体"/>
        </w:rPr>
        <w:t>）。</w:t>
      </w:r>
    </w:p>
    <w:p>
      <w:pPr>
        <w:pStyle w:val="ListParagraph"/>
      </w:pPr>
      <w:r>
        <w:rPr>
          <w:rFonts w:ascii="宋体" w:hAnsi="宋体" w:eastAsia="宋体"/>
        </w:rPr>
        <w:t xml:space="preserve">输入：相角 </w:t>
      </w:r>
      <w:r>
        <w:rPr>
          <w:rFonts w:ascii="Consolas" w:hAnsi="Consolas" w:eastAsia="宋体"/>
        </w:rPr>
        <w:t>step</w:t>
      </w:r>
      <w:r>
        <w:rPr>
          <w:rFonts w:ascii="宋体" w:hAnsi="宋体" w:eastAsia="宋体"/>
        </w:rPr>
        <w:t xml:space="preserve">、正弦换相间隔 </w:t>
      </w:r>
      <w:r>
        <w:rPr>
          <w:rFonts w:ascii="Consolas" w:hAnsi="Consolas" w:eastAsia="宋体"/>
        </w:rPr>
        <w:t>sine</w:t>
      </w:r>
      <w:r>
        <w:rPr>
          <w:rFonts w:ascii="宋体" w:hAnsi="宋体" w:eastAsia="宋体"/>
        </w:rPr>
        <w:t xml:space="preserve">、方向标志 </w:t>
      </w:r>
      <w:r>
        <w:rPr>
          <w:rFonts w:ascii="Consolas" w:hAnsi="Consolas" w:eastAsia="宋体"/>
        </w:rPr>
        <w:t>reverse</w:t>
      </w:r>
      <w:r>
        <w:rPr>
          <w:rFonts w:ascii="宋体" w:hAnsi="宋体" w:eastAsia="宋体"/>
        </w:rPr>
        <w:t xml:space="preserve">、堵转 PID 状态 </w:t>
      </w:r>
      <w:r>
        <w:rPr>
          <w:rFonts w:ascii="Consolas" w:hAnsi="Consolas" w:eastAsia="宋体"/>
        </w:rPr>
        <w:t>bpid</w:t>
      </w:r>
      <w:r>
        <w:rPr>
          <w:rFonts w:ascii="宋体" w:hAnsi="宋体" w:eastAsia="宋体"/>
        </w:rPr>
        <w:t>。</w:t>
      </w:r>
    </w:p>
    <w:p>
      <w:pPr>
        <w:pStyle w:val="ListParagraph"/>
      </w:pPr>
      <w:r>
        <w:rPr>
          <w:rFonts w:ascii="宋体" w:hAnsi="宋体" w:eastAsia="宋体"/>
        </w:rPr>
        <w:t xml:space="preserve">输出：IFTIM 的 OCR 与 ARR、相角 </w:t>
      </w:r>
      <w:r>
        <w:rPr>
          <w:rFonts w:ascii="Consolas" w:hAnsi="Consolas" w:eastAsia="宋体"/>
        </w:rPr>
        <w:t>step</w:t>
      </w:r>
      <w:r>
        <w:rPr>
          <w:rFonts w:ascii="宋体" w:hAnsi="宋体" w:eastAsia="宋体"/>
        </w:rPr>
        <w:t xml:space="preserve">，并清除 </w:t>
      </w:r>
      <w:r>
        <w:rPr>
          <w:rFonts w:ascii="Consolas" w:hAnsi="Consolas" w:eastAsia="宋体"/>
        </w:rPr>
        <w:t>sine</w:t>
      </w:r>
      <w:r>
        <w:rPr>
          <w:rFonts w:ascii="宋体" w:hAnsi="宋体" w:eastAsia="宋体"/>
        </w:rPr>
        <w:t xml:space="preserve"> 与 </w:t>
      </w:r>
      <w:r>
        <w:rPr>
          <w:rFonts w:ascii="Consolas" w:hAnsi="Consolas" w:eastAsia="宋体"/>
        </w:rPr>
        <w:t>prep</w:t>
      </w:r>
      <w:r>
        <w:rPr>
          <w:rFonts w:ascii="宋体" w:hAnsi="宋体" w:eastAsia="宋体"/>
        </w:rPr>
        <w:t xml:space="preserve">、复位 </w:t>
      </w:r>
      <w:r>
        <w:rPr>
          <w:rFonts w:ascii="Consolas" w:hAnsi="Consolas" w:eastAsia="宋体"/>
        </w:rPr>
        <w:t>sync</w:t>
      </w:r>
      <w:r>
        <w:rPr>
          <w:rFonts w:ascii="宋体" w:hAnsi="宋体" w:eastAsia="宋体"/>
        </w:rPr>
        <w:t>/</w:t>
      </w:r>
      <w:r>
        <w:rPr>
          <w:rFonts w:ascii="Consolas" w:hAnsi="Consolas" w:eastAsia="宋体"/>
        </w:rPr>
        <w:t>fast</w:t>
      </w:r>
      <w:r>
        <w:rPr>
          <w:rFonts w:ascii="宋体" w:hAnsi="宋体" w:eastAsia="宋体"/>
        </w:rPr>
        <w:t>/</w:t>
      </w:r>
      <w:r>
        <w:rPr>
          <w:rFonts w:ascii="Consolas" w:hAnsi="Consolas" w:eastAsia="宋体"/>
        </w:rPr>
        <w:t>ival</w:t>
      </w:r>
      <w:r>
        <w:rPr>
          <w:rFonts w:ascii="宋体" w:hAnsi="宋体" w:eastAsia="宋体"/>
        </w:rPr>
        <w:t>/</w:t>
      </w:r>
      <w:r>
        <w:rPr>
          <w:rFonts w:ascii="Consolas" w:hAnsi="Consolas" w:eastAsia="宋体"/>
        </w:rPr>
        <w:t>curduty</w:t>
      </w:r>
      <w:r>
        <w:rPr>
          <w:rFonts w:ascii="宋体" w:hAnsi="宋体" w:eastAsia="宋体"/>
        </w:rPr>
        <w:t>/</w:t>
      </w:r>
      <w:r>
        <w:rPr>
          <w:rFonts w:ascii="Consolas" w:hAnsi="Consolas" w:eastAsia="宋体"/>
        </w:rPr>
        <w:t>boost</w:t>
      </w:r>
      <w:r>
        <w:rPr>
          <w:rFonts w:ascii="宋体" w:hAnsi="宋体" w:eastAsia="宋体"/>
        </w:rPr>
        <w:t>、重置堵转 PID。</w:t>
      </w:r>
    </w:p>
    <w:p>
      <w:pPr>
        <w:pStyle w:val="ListParagraph"/>
      </w:pPr>
      <w:r>
        <w:rPr>
          <w:rFonts w:ascii="宋体" w:hAnsi="宋体" w:eastAsia="宋体"/>
        </w:rPr>
        <w:t>处理：</w:t>
      </w:r>
    </w:p>
    <w:p>
      <w:pPr>
        <w:pStyle w:val="ListParagraph"/>
      </w:pPr>
      <w:r>
        <w:rPr>
          <w:rFonts w:ascii="宋体" w:hAnsi="宋体" w:eastAsia="宋体"/>
        </w:rPr>
        <w:t>（1）关中断进入临界区；</w:t>
      </w:r>
    </w:p>
    <w:p>
      <w:pPr>
        <w:pStyle w:val="ListParagraph"/>
      </w:pPr>
      <w:r>
        <w:rPr>
          <w:rFonts w:ascii="宋体" w:hAnsi="宋体" w:eastAsia="宋体"/>
        </w:rPr>
        <w:t>（2）</w:t>
      </w:r>
      <w:r>
        <w:rPr>
          <w:rFonts w:ascii="Consolas" w:hAnsi="Consolas" w:eastAsia="宋体"/>
        </w:rPr>
        <w:t>prep</w:t>
      </w:r>
      <w:r>
        <w:rPr>
          <w:rFonts w:ascii="宋体" w:hAnsi="宋体" w:eastAsia="宋体"/>
        </w:rPr>
        <w:t xml:space="preserve"> 为真（三相输出已配置为六步所需 PWM 形态）时反推六步相位：取 </w:t>
      </w:r>
      <w:r>
        <w:rPr>
          <w:rFonts w:ascii="Consolas" w:hAnsi="Consolas" w:eastAsia="宋体"/>
        </w:rPr>
        <w:t>b = (step - 1) / 60</w:t>
      </w:r>
      <w:r>
        <w:rPr>
          <w:rFonts w:ascii="宋体" w:hAnsi="宋体" w:eastAsia="宋体"/>
        </w:rPr>
        <w:t>、</w:t>
      </w:r>
      <w:r>
        <w:rPr>
          <w:rFonts w:ascii="Consolas" w:hAnsi="Consolas" w:eastAsia="宋体"/>
        </w:rPr>
        <w:t>c = b * 60</w:t>
      </w:r>
      <w:r>
        <w:rPr>
          <w:rFonts w:ascii="宋体" w:hAnsi="宋体" w:eastAsia="宋体"/>
        </w:rPr>
        <w:t xml:space="preserve">，置 </w:t>
      </w:r>
      <w:r>
        <w:rPr>
          <w:rFonts w:ascii="Consolas" w:hAnsi="Consolas" w:eastAsia="宋体"/>
        </w:rPr>
        <w:t>IFTIM_OCR = sine * (reverse ? 回绕后 (b+1) 对应的 a - c + 1 : c - a + 60)</w:t>
      </w:r>
      <w:r>
        <w:rPr>
          <w:rFonts w:ascii="宋体" w:hAnsi="宋体" w:eastAsia="宋体"/>
        </w:rPr>
        <w:t xml:space="preserve">，IFTIM 的 ARR 置满量程，并置 </w:t>
      </w:r>
      <w:r>
        <w:rPr>
          <w:rFonts w:ascii="Consolas" w:hAnsi="Consolas" w:eastAsia="宋体"/>
        </w:rPr>
        <w:t>step = b + 1</w:t>
      </w:r>
      <w:r>
        <w:rPr>
          <w:rFonts w:ascii="宋体" w:hAnsi="宋体" w:eastAsia="宋体"/>
        </w:rPr>
        <w:t>；</w:t>
      </w:r>
    </w:p>
    <w:p>
      <w:pPr>
        <w:pStyle w:val="ListParagraph"/>
      </w:pPr>
      <w:r>
        <w:rPr>
          <w:rFonts w:ascii="宋体" w:hAnsi="宋体" w:eastAsia="宋体"/>
        </w:rPr>
        <w:t xml:space="preserve">（3）清除 </w:t>
      </w:r>
      <w:r>
        <w:rPr>
          <w:rFonts w:ascii="Consolas" w:hAnsi="Consolas" w:eastAsia="宋体"/>
        </w:rPr>
        <w:t>sine</w:t>
      </w:r>
      <w:r>
        <w:rPr>
          <w:rFonts w:ascii="宋体" w:hAnsi="宋体" w:eastAsia="宋体"/>
        </w:rPr>
        <w:t>、</w:t>
      </w:r>
      <w:r>
        <w:rPr>
          <w:rFonts w:ascii="Consolas" w:hAnsi="Consolas" w:eastAsia="宋体"/>
        </w:rPr>
        <w:t>prep</w:t>
      </w:r>
      <w:r>
        <w:rPr>
          <w:rFonts w:ascii="宋体" w:hAnsi="宋体" w:eastAsia="宋体"/>
        </w:rPr>
        <w:t>、</w:t>
      </w:r>
      <w:r>
        <w:rPr>
          <w:rFonts w:ascii="Consolas" w:hAnsi="Consolas" w:eastAsia="宋体"/>
        </w:rPr>
        <w:t>sync</w:t>
      </w:r>
      <w:r>
        <w:rPr>
          <w:rFonts w:ascii="宋体" w:hAnsi="宋体" w:eastAsia="宋体"/>
        </w:rPr>
        <w:t>、</w:t>
      </w:r>
      <w:r>
        <w:rPr>
          <w:rFonts w:ascii="Consolas" w:hAnsi="Consolas" w:eastAsia="宋体"/>
        </w:rPr>
        <w:t>fast</w:t>
      </w:r>
      <w:r>
        <w:rPr>
          <w:rFonts w:ascii="宋体" w:hAnsi="宋体" w:eastAsia="宋体"/>
        </w:rPr>
        <w:t xml:space="preserve">，并把 </w:t>
      </w:r>
      <w:r>
        <w:rPr>
          <w:rFonts w:ascii="Consolas" w:hAnsi="Consolas" w:eastAsia="宋体"/>
        </w:rPr>
        <w:t>ival</w:t>
      </w:r>
      <w:r>
        <w:rPr>
          <w:rFonts w:ascii="宋体" w:hAnsi="宋体" w:eastAsia="宋体"/>
        </w:rPr>
        <w:t xml:space="preserve"> 复位为 </w:t>
      </w:r>
      <w:r>
        <w:rPr>
          <w:rFonts w:ascii="Consolas" w:hAnsi="Consolas" w:eastAsia="宋体"/>
        </w:rPr>
        <w:t>10000 &lt;&lt; IFTIM_XRES</w:t>
      </w:r>
      <w:r>
        <w:rPr>
          <w:rFonts w:ascii="宋体" w:hAnsi="宋体" w:eastAsia="宋体"/>
        </w:rPr>
        <w:t>；</w:t>
      </w:r>
    </w:p>
    <w:p>
      <w:pPr>
        <w:pStyle w:val="ListParagraph"/>
      </w:pPr>
      <w:r>
        <w:rPr>
          <w:rFonts w:ascii="宋体" w:hAnsi="宋体" w:eastAsia="宋体"/>
        </w:rPr>
        <w:t xml:space="preserve">（4）调用 </w:t>
      </w:r>
      <w:r>
        <w:rPr>
          <w:rFonts w:ascii="Consolas" w:hAnsi="Consolas" w:eastAsia="宋体"/>
        </w:rPr>
        <w:t>nextstep()</w:t>
      </w:r>
      <w:r>
        <w:rPr>
          <w:rFonts w:ascii="宋体" w:hAnsi="宋体" w:eastAsia="宋体"/>
        </w:rPr>
        <w:t xml:space="preserve"> 生成首个六步换相，开中断后调用 </w:t>
      </w:r>
      <w:r>
        <w:rPr>
          <w:rFonts w:ascii="Consolas" w:hAnsi="Consolas" w:eastAsia="宋体"/>
        </w:rPr>
        <w:t>initpid(&amp;bpid, 10000 &lt;&lt; IFTIM_XRES)</w:t>
      </w:r>
      <w:r>
        <w:rPr>
          <w:rFonts w:ascii="宋体" w:hAnsi="宋体" w:eastAsia="宋体"/>
        </w:rPr>
        <w:t xml:space="preserve"> 重置堵转 PID，并清 </w:t>
      </w:r>
      <w:r>
        <w:rPr>
          <w:rFonts w:ascii="Consolas" w:hAnsi="Consolas" w:eastAsia="宋体"/>
        </w:rPr>
        <w:t>curduty = 0</w:t>
      </w:r>
      <w:r>
        <w:rPr>
          <w:rFonts w:ascii="宋体" w:hAnsi="宋体" w:eastAsia="宋体"/>
        </w:rPr>
        <w:t>、</w:t>
      </w:r>
      <w:r>
        <w:rPr>
          <w:rFonts w:ascii="Consolas" w:hAnsi="Consolas" w:eastAsia="宋体"/>
        </w:rPr>
        <w:t>boost = 0</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src/main.c:711-712</w:t>
      </w:r>
      <w:r>
        <w:rPr>
          <w:rFonts w:ascii="宋体" w:hAnsi="宋体" w:eastAsia="宋体"/>
          <w:sz w:val="19"/>
        </w:rPr>
        <w:t>、</w:t>
      </w:r>
      <w:r>
        <w:rPr>
          <w:rFonts w:ascii="Consolas" w:hAnsi="Consolas" w:eastAsia="宋体"/>
          <w:sz w:val="19"/>
        </w:rPr>
        <w:t>src/main.c:141-158</w:t>
      </w:r>
      <w:r>
        <w:rPr>
          <w:rFonts w:ascii="宋体" w:hAnsi="宋体" w:eastAsia="宋体"/>
          <w:sz w:val="19"/>
        </w:rPr>
        <w:t>、</w:t>
      </w:r>
      <w:r>
        <w:rPr>
          <w:rFonts w:ascii="Consolas" w:hAnsi="Consolas" w:eastAsia="宋体"/>
          <w:sz w:val="19"/>
        </w:rPr>
        <w:t>src/main.c:711-738</w:t>
      </w:r>
      <w:r>
        <w:rPr>
          <w:rFonts w:ascii="宋体" w:hAnsi="宋体" w:eastAsia="宋体"/>
          <w:sz w:val="19"/>
        </w:rPr>
        <w:t>、官方 wiki：</w:t>
      </w:r>
      <w:r>
        <w:rPr>
          <w:rFonts w:ascii="Consolas" w:hAnsi="Consolas" w:eastAsia="宋体"/>
          <w:sz w:val="19"/>
        </w:rPr>
        <w:t>Settings.md</w:t>
      </w:r>
      <w:r>
        <w:rPr>
          <w:rFonts w:ascii="宋体" w:hAnsi="宋体" w:eastAsia="宋体"/>
          <w:sz w:val="19"/>
        </w:rPr>
        <w:t>。</w:t>
      </w:r>
    </w:p>
    <w:p>
      <w:pPr>
        <w:pStyle w:val="ListParagraph"/>
      </w:pPr>
      <w:r>
        <w:rPr>
          <w:rFonts w:ascii="宋体" w:hAnsi="宋体" w:eastAsia="宋体"/>
        </w:rPr>
        <w:t>需求标识：ESC-FREQ2-15</w:t>
      </w:r>
    </w:p>
    <w:p>
      <w:pPr>
        <w:pStyle w:val="ListParagraph"/>
      </w:pPr>
      <w:r>
        <w:rPr>
          <w:rFonts w:ascii="宋体" w:hAnsi="宋体" w:eastAsia="宋体"/>
        </w:rPr>
        <w:t xml:space="preserve">功能描述：正弦阶段的换相间隔上限由 </w:t>
      </w:r>
      <w:r>
        <w:rPr>
          <w:rFonts w:ascii="Consolas" w:hAnsi="Consolas" w:eastAsia="宋体"/>
        </w:rPr>
        <w:t>prot_stall</w:t>
      </w:r>
      <w:r>
        <w:rPr>
          <w:rFonts w:ascii="宋体" w:hAnsi="宋体" w:eastAsia="宋体"/>
        </w:rPr>
        <w:t xml:space="preserve"> 反比决定，等效于把正弦阶段最大转速限制为配置值；未配置时回落到约 2298 ERPM 的默认上限。（用户需求）</w:t>
      </w:r>
    </w:p>
    <w:p>
      <w:pPr>
        <w:pStyle w:val="ListParagraph"/>
      </w:pPr>
      <w:r>
        <w:rPr>
          <w:rFonts w:ascii="宋体" w:hAnsi="宋体" w:eastAsia="宋体"/>
        </w:rPr>
        <w:t>调用条件：输入落入正弦区段时求正弦间隔上限（</w:t>
      </w:r>
      <w:r>
        <w:rPr>
          <w:rFonts w:ascii="Consolas" w:hAnsi="Consolas" w:eastAsia="宋体"/>
        </w:rPr>
        <w:t>src/main.c:710</w:t>
      </w:r>
      <w:r>
        <w:rPr>
          <w:rFonts w:ascii="宋体" w:hAnsi="宋体" w:eastAsia="宋体"/>
        </w:rPr>
        <w:t>）；由间隔推算转速（</w:t>
      </w:r>
      <w:r>
        <w:rPr>
          <w:rFonts w:ascii="Consolas" w:hAnsi="Consolas" w:eastAsia="宋体"/>
        </w:rPr>
        <w:t>src/main.c:714-715</w:t>
      </w:r>
      <w:r>
        <w:rPr>
          <w:rFonts w:ascii="宋体" w:hAnsi="宋体" w:eastAsia="宋体"/>
        </w:rPr>
        <w:t>）。</w:t>
      </w:r>
    </w:p>
    <w:p>
      <w:pPr>
        <w:pStyle w:val="ListParagraph"/>
      </w:pPr>
      <w:r>
        <w:rPr>
          <w:rFonts w:ascii="宋体" w:hAnsi="宋体" w:eastAsia="宋体"/>
        </w:rPr>
        <w:t xml:space="preserve">输入：油门输入量 </w:t>
      </w:r>
      <w:r>
        <w:rPr>
          <w:rFonts w:ascii="Consolas" w:hAnsi="Consolas" w:eastAsia="宋体"/>
        </w:rPr>
        <w:t>input</w:t>
      </w:r>
      <w:r>
        <w:rPr>
          <w:rFonts w:ascii="宋体" w:hAnsi="宋体" w:eastAsia="宋体"/>
        </w:rPr>
        <w:t xml:space="preserve">、区间量 </w:t>
      </w:r>
      <w:r>
        <w:rPr>
          <w:rFonts w:ascii="Consolas" w:hAnsi="Consolas" w:eastAsia="宋体"/>
        </w:rPr>
        <w:t>range</w:t>
      </w:r>
      <w:r>
        <w:rPr>
          <w:rFonts w:ascii="宋体" w:hAnsi="宋体" w:eastAsia="宋体"/>
        </w:rPr>
        <w:t xml:space="preserve"> 与滞环 </w:t>
      </w:r>
      <w:r>
        <w:rPr>
          <w:rFonts w:ascii="Consolas" w:hAnsi="Consolas" w:eastAsia="宋体"/>
        </w:rPr>
        <w:t>delta</w:t>
      </w:r>
      <w:r>
        <w:rPr>
          <w:rFonts w:ascii="宋体" w:hAnsi="宋体" w:eastAsia="宋体"/>
        </w:rPr>
        <w:t>、</w:t>
      </w:r>
      <w:r>
        <w:rPr>
          <w:rFonts w:ascii="Consolas" w:hAnsi="Consolas" w:eastAsia="宋体"/>
        </w:rPr>
        <w:t>cfg.prot_stall</w:t>
      </w:r>
      <w:r>
        <w:rPr>
          <w:rFonts w:ascii="宋体" w:hAnsi="宋体" w:eastAsia="宋体"/>
        </w:rPr>
        <w:t>（0 或 1500..3500）。</w:t>
      </w:r>
    </w:p>
    <w:p>
      <w:pPr>
        <w:pStyle w:val="ListParagraph"/>
      </w:pPr>
      <w:r>
        <w:rPr>
          <w:rFonts w:ascii="宋体" w:hAnsi="宋体" w:eastAsia="宋体"/>
        </w:rPr>
        <w:t xml:space="preserve">输出：正弦换相间隔 </w:t>
      </w:r>
      <w:r>
        <w:rPr>
          <w:rFonts w:ascii="Consolas" w:hAnsi="Consolas" w:eastAsia="宋体"/>
        </w:rPr>
        <w:t>sine</w:t>
      </w:r>
      <w:r>
        <w:rPr>
          <w:rFonts w:ascii="宋体" w:hAnsi="宋体" w:eastAsia="宋体"/>
        </w:rPr>
        <w:t xml:space="preserve">、电周期时间 </w:t>
      </w:r>
      <w:r>
        <w:rPr>
          <w:rFonts w:ascii="Consolas" w:hAnsi="Consolas" w:eastAsia="宋体"/>
        </w:rPr>
        <w:t>ertm</w:t>
      </w:r>
      <w:r>
        <w:rPr>
          <w:rFonts w:ascii="宋体" w:hAnsi="宋体" w:eastAsia="宋体"/>
        </w:rPr>
        <w:t xml:space="preserve">、转速 </w:t>
      </w:r>
      <w:r>
        <w:rPr>
          <w:rFonts w:ascii="Consolas" w:hAnsi="Consolas" w:eastAsia="宋体"/>
        </w:rPr>
        <w:t>erpm</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（1）正弦间隔上限按 </w:t>
      </w:r>
      <w:r>
        <w:rPr>
          <w:rFonts w:ascii="Consolas" w:hAnsi="Consolas" w:eastAsia="宋体"/>
        </w:rPr>
        <w:t>sine = scale(input, 0, range - delta, 1000 &lt;&lt; IFTIM_XRES, cfg.prot_stall ? (333333 &lt;&lt; IFTIM_XRES) / cfg.prot_stall : 145 &lt;&lt; IFTIM_XRES)</w:t>
      </w:r>
      <w:r>
        <w:rPr>
          <w:rFonts w:ascii="宋体" w:hAnsi="宋体" w:eastAsia="宋体"/>
        </w:rPr>
        <w:t xml:space="preserve"> 求得；</w:t>
      </w:r>
    </w:p>
    <w:p>
      <w:pPr>
        <w:pStyle w:val="ListParagraph"/>
      </w:pPr>
      <w:r>
        <w:rPr>
          <w:rFonts w:ascii="宋体" w:hAnsi="宋体" w:eastAsia="宋体"/>
        </w:rPr>
        <w:t xml:space="preserve">（2）正弦阶段由间隔推算 </w:t>
      </w:r>
      <w:r>
        <w:rPr>
          <w:rFonts w:ascii="Consolas" w:hAnsi="Consolas" w:eastAsia="宋体"/>
        </w:rPr>
        <w:t>ertm = sine * (180 &gt;&gt; IFTIM_XRES)</w:t>
      </w:r>
      <w:r>
        <w:rPr>
          <w:rFonts w:ascii="宋体" w:hAnsi="宋体" w:eastAsia="宋体"/>
        </w:rPr>
        <w:t>、</w:t>
      </w:r>
      <w:r>
        <w:rPr>
          <w:rFonts w:ascii="Consolas" w:hAnsi="Consolas" w:eastAsia="宋体"/>
        </w:rPr>
        <w:t>erpm = 60000000 / ertm</w:t>
      </w:r>
      <w:r>
        <w:rPr>
          <w:rFonts w:ascii="宋体" w:hAnsi="宋体" w:eastAsia="宋体"/>
        </w:rPr>
        <w:t>；</w:t>
      </w:r>
    </w:p>
    <w:p>
      <w:pPr>
        <w:pStyle w:val="ListParagraph"/>
      </w:pPr>
      <w:r>
        <w:rPr>
          <w:rFonts w:ascii="宋体" w:hAnsi="宋体" w:eastAsia="宋体"/>
        </w:rPr>
        <w:t xml:space="preserve">（3）代入上限后正弦阶段的 ERPM 上限在 ±0.25% 内近似等于 </w:t>
      </w:r>
      <w:r>
        <w:rPr>
          <w:rFonts w:ascii="Consolas" w:hAnsi="Consolas" w:eastAsia="宋体"/>
        </w:rPr>
        <w:t>prot_stall</w:t>
      </w:r>
      <w:r>
        <w:rPr>
          <w:rFonts w:ascii="宋体" w:hAnsi="宋体" w:eastAsia="宋体"/>
        </w:rPr>
        <w:t xml:space="preserve">，整数取整使 </w:t>
      </w:r>
      <w:r>
        <w:rPr>
          <w:rFonts w:ascii="Consolas" w:hAnsi="Consolas" w:eastAsia="宋体"/>
        </w:rPr>
        <w:t>sine_max</w:t>
      </w:r>
      <w:r>
        <w:rPr>
          <w:rFonts w:ascii="宋体" w:hAnsi="宋体" w:eastAsia="宋体"/>
        </w:rPr>
        <w:t xml:space="preserve"> 偏小、转速系统性偏高（</w:t>
      </w:r>
      <w:r>
        <w:rPr>
          <w:rFonts w:ascii="Consolas" w:hAnsi="Consolas" w:eastAsia="宋体"/>
        </w:rPr>
        <w:t>prot_stall</w:t>
      </w:r>
      <w:r>
        <w:rPr>
          <w:rFonts w:ascii="宋体" w:hAnsi="宋体" w:eastAsia="宋体"/>
        </w:rPr>
        <w:t xml:space="preserve"> 为 1500 得 1501、为 3000 得 3003、为 3500 得 3508）；未配置时 </w:t>
      </w:r>
      <w:r>
        <w:rPr>
          <w:rFonts w:ascii="Consolas" w:hAnsi="Consolas" w:eastAsia="宋体"/>
        </w:rPr>
        <w:t>145</w:t>
      </w:r>
      <w:r>
        <w:rPr>
          <w:rFonts w:ascii="宋体" w:hAnsi="宋体" w:eastAsia="宋体"/>
        </w:rPr>
        <w:t xml:space="preserve"> 对应 2298 ERPM，与官方口述的 2300 ERPM 相差 2 ERPM；</w:t>
      </w:r>
    </w:p>
    <w:p>
      <w:pPr>
        <w:pStyle w:val="ListParagraph"/>
      </w:pPr>
      <w:r>
        <w:rPr>
          <w:rFonts w:ascii="宋体" w:hAnsi="宋体" w:eastAsia="宋体"/>
        </w:rPr>
        <w:t>（4）</w:t>
      </w:r>
      <w:r>
        <w:rPr>
          <w:rFonts w:ascii="Consolas" w:hAnsi="Consolas" w:eastAsia="宋体"/>
        </w:rPr>
        <w:t>checkcfg()</w:t>
      </w:r>
      <w:r>
        <w:rPr>
          <w:rFonts w:ascii="宋体" w:hAnsi="宋体" w:eastAsia="宋体"/>
        </w:rPr>
        <w:t xml:space="preserve"> 在非有刷配置下把 </w:t>
      </w:r>
      <w:r>
        <w:rPr>
          <w:rFonts w:ascii="Consolas" w:hAnsi="Consolas" w:eastAsia="宋体"/>
        </w:rPr>
        <w:t>prot_stall</w:t>
      </w:r>
      <w:r>
        <w:rPr>
          <w:rFonts w:ascii="宋体" w:hAnsi="宋体" w:eastAsia="宋体"/>
        </w:rPr>
        <w:t xml:space="preserve"> 收敛为 0 或 1500..3500，有刷配置强制为 0；</w:t>
      </w:r>
    </w:p>
    <w:p>
      <w:pPr>
        <w:pStyle w:val="ListParagraph"/>
      </w:pPr>
      <w:r>
        <w:rPr>
          <w:rFonts w:ascii="宋体" w:hAnsi="宋体" w:eastAsia="宋体"/>
        </w:rPr>
        <w:t xml:space="preserve">（5）正弦阶段不读取 </w:t>
      </w:r>
      <w:r>
        <w:rPr>
          <w:rFonts w:ascii="Consolas" w:hAnsi="Consolas" w:eastAsia="宋体"/>
        </w:rPr>
        <w:t>freq_min</w:t>
      </w:r>
      <w:r>
        <w:rPr>
          <w:rFonts w:ascii="宋体" w:hAnsi="宋体" w:eastAsia="宋体"/>
        </w:rPr>
        <w:t>/</w:t>
      </w:r>
      <w:r>
        <w:rPr>
          <w:rFonts w:ascii="Consolas" w:hAnsi="Consolas" w:eastAsia="宋体"/>
        </w:rPr>
        <w:t>freq_max</w:t>
      </w:r>
      <w:r>
        <w:rPr>
          <w:rFonts w:ascii="宋体" w:hAnsi="宋体" w:eastAsia="宋体"/>
        </w:rPr>
        <w:t>，载波固定 24 kHz，与官方自述两项「在 sine startup 无效」一致。</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src/main.c:710</w:t>
      </w:r>
      <w:r>
        <w:rPr>
          <w:rFonts w:ascii="宋体" w:hAnsi="宋体" w:eastAsia="宋体"/>
          <w:sz w:val="19"/>
        </w:rPr>
        <w:t>、</w:t>
      </w:r>
      <w:r>
        <w:rPr>
          <w:rFonts w:ascii="Consolas" w:hAnsi="Consolas" w:eastAsia="宋体"/>
          <w:sz w:val="19"/>
        </w:rPr>
        <w:t>src/main.c:714-715</w:t>
      </w:r>
      <w:r>
        <w:rPr>
          <w:rFonts w:ascii="宋体" w:hAnsi="宋体" w:eastAsia="宋体"/>
          <w:sz w:val="19"/>
        </w:rPr>
        <w:t>、</w:t>
      </w:r>
      <w:r>
        <w:rPr>
          <w:rFonts w:ascii="Consolas" w:hAnsi="Consolas" w:eastAsia="宋体"/>
          <w:sz w:val="19"/>
        </w:rPr>
        <w:t>src/main.c:709-715</w:t>
      </w:r>
      <w:r>
        <w:rPr>
          <w:rFonts w:ascii="宋体" w:hAnsi="宋体" w:eastAsia="宋体"/>
          <w:sz w:val="19"/>
        </w:rPr>
        <w:t>、</w:t>
      </w:r>
      <w:r>
        <w:rPr>
          <w:rFonts w:ascii="Consolas" w:hAnsi="Consolas" w:eastAsia="宋体"/>
          <w:sz w:val="19"/>
        </w:rPr>
        <w:t>src/util.c:498</w:t>
      </w:r>
      <w:r>
        <w:rPr>
          <w:rFonts w:ascii="宋体" w:hAnsi="宋体" w:eastAsia="宋体"/>
          <w:sz w:val="19"/>
        </w:rPr>
        <w:t>、官方 wiki：</w:t>
      </w:r>
      <w:r>
        <w:rPr>
          <w:rFonts w:ascii="Consolas" w:hAnsi="Consolas" w:eastAsia="宋体"/>
          <w:sz w:val="19"/>
        </w:rPr>
        <w:t>Settings.md</w:t>
      </w:r>
      <w:r>
        <w:rPr>
          <w:rFonts w:ascii="宋体" w:hAnsi="宋体" w:eastAsia="宋体"/>
          <w:sz w:val="19"/>
        </w:rPr>
        <w:t>（sine_range。</w:t>
      </w:r>
    </w:p>
    <w:p>
      <w:pPr>
        <w:pStyle w:val="Heading3"/>
      </w:pPr>
      <w:r>
        <w:rPr>
          <w:rFonts w:ascii="宋体" w:hAnsi="宋体" w:eastAsia="宋体"/>
        </w:rPr>
        <w:t>3.3.5 六步换相与换相时序（需求规格）</w:t>
      </w:r>
    </w:p>
    <w:p>
      <w:r>
        <w:rPr>
          <w:rFonts w:ascii="宋体" w:hAnsi="宋体" w:eastAsia="宋体"/>
        </w:rPr>
        <w:t>闭环段采用六步（梯形波）换相：每一拍由「正相导通、负相导通、第三相浮空」构成，浮空相的反电动势过零点用于推算下一次换相时刻。固件同时支持无传感器与霍尔辅助两种模式，霍尔可用时换相步直接由霍尔码决定，霍尔不可用时由 BEMF 过零中断决定。相序推进、过零判定与换相延时装定的关系见下图。</w:t>
      </w:r>
    </w:p>
    <w:p>
      <w:pPr>
        <w:spacing w:before="120" w:after="40"/>
        <w:jc w:val="center"/>
      </w:pPr>
      <w:r>
        <w:drawing>
          <wp:inline xmlns:a="http://schemas.openxmlformats.org/drawingml/2006/main" xmlns:pic="http://schemas.openxmlformats.org/drawingml/2006/picture">
            <wp:extent cx="5580000" cy="1693747"/>
            <wp:docPr id="7" name="Picture 7"/>
            <wp:cNvGraphicFramePr>
              <a:graphicFrameLocks noChangeAspect="1"/>
            </wp:cNvGraphicFramePr>
            <a:graphic>
              <a:graphicData uri="http://schemas.openxmlformats.org/drawingml/2006/picture">
                <pic:pic>
                  <pic:nvPicPr>
                    <pic:cNvPr id="0" name="图3.3.5-1_六步换相相序与BEMF过零时序.png"/>
                    <pic:cNvPicPr/>
                  </pic:nvPicPr>
                  <pic:blipFill>
                    <a:blip r:embed="rId15"/>
                    <a:stretch>
                      <a:fillRect/>
                    </a:stretch>
                  </pic:blipFill>
                  <pic:spPr>
                    <a:xfrm>
                      <a:off x="0" y="0"/>
                      <a:ext cx="5580000" cy="1693747"/>
                    </a:xfrm>
                    <a:prstGeom prst="rect"/>
                  </pic:spPr>
                </pic:pic>
              </a:graphicData>
            </a:graphic>
          </wp:inline>
        </w:drawing>
      </w:r>
    </w:p>
    <w:p>
      <w:pPr>
        <w:spacing w:before="60" w:after="60"/>
        <w:jc w:val="center"/>
      </w:pPr>
      <w:r>
        <w:rPr>
          <w:rFonts w:ascii="宋体" w:hAnsi="宋体" w:eastAsia="宋体"/>
          <w:sz w:val="18"/>
        </w:rPr>
        <w:t>图 3.3.5-1 六步换相相序与 BEMF 过零时序</w:t>
      </w:r>
    </w:p>
    <w:p>
      <w:pPr>
        <w:pStyle w:val="ListParagraph"/>
      </w:pPr>
      <w:r>
        <w:rPr>
          <w:rFonts w:ascii="宋体" w:hAnsi="宋体" w:eastAsia="宋体"/>
        </w:rPr>
        <w:t>需求标识：ESC-FREQ2-11</w:t>
      </w:r>
    </w:p>
    <w:p>
      <w:pPr>
        <w:pStyle w:val="ListParagraph"/>
      </w:pPr>
      <w:r>
        <w:rPr>
          <w:rFonts w:ascii="宋体" w:hAnsi="宋体" w:eastAsia="宋体"/>
        </w:rPr>
        <w:t>功能描述：六步闭环须按固定的 6 组「正相/负相/浮空相」编码循环换相，并支持正反两个方向。（需求规格）</w:t>
      </w:r>
    </w:p>
    <w:p>
      <w:pPr>
        <w:pStyle w:val="ListParagraph"/>
      </w:pPr>
      <w:r>
        <w:rPr>
          <w:rFonts w:ascii="宋体" w:hAnsi="宋体" w:eastAsia="宋体"/>
        </w:rPr>
        <w:t>调用条件：</w:t>
      </w:r>
      <w:r>
        <w:rPr>
          <w:rFonts w:ascii="Consolas" w:hAnsi="Consolas" w:eastAsia="宋体"/>
        </w:rPr>
        <w:t>nextstep()</w:t>
      </w:r>
      <w:r>
        <w:rPr>
          <w:rFonts w:ascii="宋体" w:hAnsi="宋体" w:eastAsia="宋体"/>
        </w:rPr>
        <w:t xml:space="preserve"> 的六步分支，由 </w:t>
      </w:r>
      <w:r>
        <w:rPr>
          <w:rFonts w:ascii="Consolas" w:hAnsi="Consolas" w:eastAsia="宋体"/>
        </w:rPr>
        <w:t>tim1_com_isr</w:t>
      </w:r>
      <w:r>
        <w:rPr>
          <w:rFonts w:ascii="宋体" w:hAnsi="宋体" w:eastAsia="宋体"/>
        </w:rPr>
        <w:t>（换相延时到）或霍尔事件触发（</w:t>
      </w:r>
      <w:r>
        <w:rPr>
          <w:rFonts w:ascii="Consolas" w:hAnsi="Consolas" w:eastAsia="宋体"/>
        </w:rPr>
        <w:t>src/main.c:355-375</w:t>
      </w:r>
      <w:r>
        <w:rPr>
          <w:rFonts w:ascii="宋体" w:hAnsi="宋体" w:eastAsia="宋体"/>
        </w:rPr>
        <w:t>、</w:t>
      </w:r>
      <w:r>
        <w:rPr>
          <w:rFonts w:ascii="Consolas" w:hAnsi="Consolas" w:eastAsia="宋体"/>
        </w:rPr>
        <w:t>src/main.c:402-420</w:t>
      </w:r>
      <w:r>
        <w:rPr>
          <w:rFonts w:ascii="宋体" w:hAnsi="宋体" w:eastAsia="宋体"/>
        </w:rPr>
        <w:t>）。</w:t>
      </w:r>
    </w:p>
    <w:p>
      <w:pPr>
        <w:pStyle w:val="ListParagraph"/>
      </w:pPr>
      <w:r>
        <w:rPr>
          <w:rFonts w:ascii="宋体" w:hAnsi="宋体" w:eastAsia="宋体"/>
        </w:rPr>
        <w:t xml:space="preserve">输入：换相步 </w:t>
      </w:r>
      <w:r>
        <w:rPr>
          <w:rFonts w:ascii="Consolas" w:hAnsi="Consolas" w:eastAsia="宋体"/>
        </w:rPr>
        <w:t>step</w:t>
      </w:r>
      <w:r>
        <w:rPr>
          <w:rFonts w:ascii="宋体" w:hAnsi="宋体" w:eastAsia="宋体"/>
        </w:rPr>
        <w:t xml:space="preserve">（1..6）、方向标志 </w:t>
      </w:r>
      <w:r>
        <w:rPr>
          <w:rFonts w:ascii="Consolas" w:hAnsi="Consolas" w:eastAsia="宋体"/>
        </w:rPr>
        <w:t>reverse</w:t>
      </w:r>
      <w:r>
        <w:rPr>
          <w:rFonts w:ascii="宋体" w:hAnsi="宋体" w:eastAsia="宋体"/>
        </w:rPr>
        <w:t>、</w:t>
      </w:r>
      <w:r>
        <w:rPr>
          <w:rFonts w:ascii="Consolas" w:hAnsi="Consolas" w:eastAsia="宋体"/>
        </w:rPr>
        <w:t>cfg.damp</w:t>
      </w:r>
      <w:r>
        <w:rPr>
          <w:rFonts w:ascii="宋体" w:hAnsi="宋体" w:eastAsia="宋体"/>
        </w:rPr>
        <w:t>、</w:t>
      </w:r>
      <w:r>
        <w:rPr>
          <w:rFonts w:ascii="Consolas" w:hAnsi="Consolas" w:eastAsia="宋体"/>
        </w:rPr>
        <w:t>cfg.throt_ztc</w:t>
      </w:r>
      <w:r>
        <w:rPr>
          <w:rFonts w:ascii="宋体" w:hAnsi="宋体" w:eastAsia="宋体"/>
        </w:rPr>
        <w:t>。</w:t>
      </w:r>
    </w:p>
    <w:p>
      <w:pPr>
        <w:pStyle w:val="ListParagraph"/>
      </w:pPr>
      <w:r>
        <w:rPr>
          <w:rFonts w:ascii="宋体" w:hAnsi="宋体" w:eastAsia="宋体"/>
        </w:rPr>
        <w:t xml:space="preserve">输出：TIM1 的 CCMR1、CCMR2、CCER，比较器通道 </w:t>
      </w:r>
      <w:r>
        <w:rPr>
          <w:rFonts w:ascii="Consolas" w:hAnsi="Consolas" w:eastAsia="宋体"/>
        </w:rPr>
        <w:t>compctl(pcc)</w:t>
      </w:r>
      <w:r>
        <w:rPr>
          <w:rFonts w:ascii="宋体" w:hAnsi="宋体" w:eastAsia="宋体"/>
        </w:rPr>
        <w:t xml:space="preserve">，间隔缓存 </w:t>
      </w:r>
      <w:r>
        <w:rPr>
          <w:rFonts w:ascii="Consolas" w:hAnsi="Consolas" w:eastAsia="宋体"/>
        </w:rPr>
        <w:t>buf[step - 1]</w:t>
      </w:r>
      <w:r>
        <w:rPr>
          <w:rFonts w:ascii="宋体" w:hAnsi="宋体" w:eastAsia="宋体"/>
        </w:rPr>
        <w:t xml:space="preserve">，电周期时间 </w:t>
      </w:r>
      <w:r>
        <w:rPr>
          <w:rFonts w:ascii="Consolas" w:hAnsi="Consolas" w:eastAsia="宋体"/>
        </w:rPr>
        <w:t>ertm</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（1）相序表取 </w:t>
      </w:r>
      <w:r>
        <w:rPr>
          <w:rFonts w:ascii="Consolas" w:hAnsi="Consolas" w:eastAsia="宋体"/>
        </w:rPr>
        <w:t>seq[] = {0x175, 0xd9, 0x1ab, 0x72, 0x1de, 0xac}</w:t>
      </w:r>
      <w:r>
        <w:rPr>
          <w:rFonts w:ascii="宋体" w:hAnsi="宋体" w:eastAsia="宋体"/>
        </w:rPr>
        <w:t>，与源码注释表中的 6 组编码一一对应；</w:t>
      </w:r>
    </w:p>
    <w:p>
      <w:pPr>
        <w:pStyle w:val="ListParagraph"/>
      </w:pPr>
      <w:r>
        <w:rPr>
          <w:rFonts w:ascii="宋体" w:hAnsi="宋体" w:eastAsia="宋体"/>
        </w:rPr>
        <w:t xml:space="preserve">（2）从编码中拆出导通相掩码 </w:t>
      </w:r>
      <w:r>
        <w:rPr>
          <w:rFonts w:ascii="Consolas" w:hAnsi="Consolas" w:eastAsia="宋体"/>
        </w:rPr>
        <w:t>m = x &gt;&gt; 3</w:t>
      </w:r>
      <w:r>
        <w:rPr>
          <w:rFonts w:ascii="宋体" w:hAnsi="宋体" w:eastAsia="宋体"/>
        </w:rPr>
        <w:t xml:space="preserve">、正相 </w:t>
      </w:r>
      <w:r>
        <w:rPr>
          <w:rFonts w:ascii="Consolas" w:hAnsi="Consolas" w:eastAsia="宋体"/>
        </w:rPr>
        <w:t>p = x &amp; m</w:t>
      </w:r>
      <w:r>
        <w:rPr>
          <w:rFonts w:ascii="宋体" w:hAnsi="宋体" w:eastAsia="宋体"/>
        </w:rPr>
        <w:t xml:space="preserve">、负相 </w:t>
      </w:r>
      <w:r>
        <w:rPr>
          <w:rFonts w:ascii="Consolas" w:hAnsi="Consolas" w:eastAsia="宋体"/>
        </w:rPr>
        <w:t>n = ~x &amp; m</w:t>
      </w:r>
      <w:r>
        <w:rPr>
          <w:rFonts w:ascii="宋体" w:hAnsi="宋体" w:eastAsia="宋体"/>
        </w:rPr>
        <w:t xml:space="preserve">、浮空相 </w:t>
      </w:r>
      <w:r>
        <w:rPr>
          <w:rFonts w:ascii="Consolas" w:hAnsi="Consolas" w:eastAsia="宋体"/>
        </w:rPr>
        <w:t>cc = m &gt;&gt; 3 ^ reverse &lt;&lt; 2</w:t>
      </w:r>
      <w:r>
        <w:rPr>
          <w:rFonts w:ascii="宋体" w:hAnsi="宋体" w:eastAsia="宋体"/>
        </w:rPr>
        <w:t>；</w:t>
      </w:r>
    </w:p>
    <w:p>
      <w:pPr>
        <w:pStyle w:val="ListParagraph"/>
      </w:pPr>
      <w:r>
        <w:rPr>
          <w:rFonts w:ascii="宋体" w:hAnsi="宋体" w:eastAsia="宋体"/>
        </w:rPr>
        <w:t>（3）按方向每拍推进 ±1 步并在 1..6 之间回绕；</w:t>
      </w:r>
    </w:p>
    <w:p>
      <w:pPr>
        <w:pStyle w:val="ListParagraph"/>
      </w:pPr>
      <w:r>
        <w:rPr>
          <w:rFonts w:ascii="宋体" w:hAnsi="宋体" w:eastAsia="宋体"/>
        </w:rPr>
        <w:t>（4）逐相装配输出：正相为 PWM1，负相置强制电平并使能互补通道，浮空相按极性置静态电平，写回寄存器后切换比较器通道。</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src/main.c:355-375</w:t>
      </w:r>
      <w:r>
        <w:rPr>
          <w:rFonts w:ascii="宋体" w:hAnsi="宋体" w:eastAsia="宋体"/>
          <w:sz w:val="19"/>
        </w:rPr>
        <w:t>、</w:t>
      </w:r>
      <w:r>
        <w:rPr>
          <w:rFonts w:ascii="Consolas" w:hAnsi="Consolas" w:eastAsia="宋体"/>
          <w:sz w:val="19"/>
        </w:rPr>
        <w:t>src/main.c:402-420</w:t>
      </w:r>
      <w:r>
        <w:rPr>
          <w:rFonts w:ascii="宋体" w:hAnsi="宋体" w:eastAsia="宋体"/>
          <w:sz w:val="19"/>
        </w:rPr>
        <w:t>、</w:t>
      </w:r>
      <w:r>
        <w:rPr>
          <w:rFonts w:ascii="Consolas" w:hAnsi="Consolas" w:eastAsia="宋体"/>
          <w:sz w:val="19"/>
        </w:rPr>
        <w:t>src/main.c:106-115</w:t>
      </w:r>
      <w:r>
        <w:rPr>
          <w:rFonts w:ascii="宋体" w:hAnsi="宋体" w:eastAsia="宋体"/>
          <w:sz w:val="19"/>
        </w:rPr>
        <w:t>、</w:t>
      </w:r>
      <w:r>
        <w:rPr>
          <w:rFonts w:ascii="Consolas" w:hAnsi="Consolas" w:eastAsia="宋体"/>
          <w:sz w:val="19"/>
        </w:rPr>
        <w:t>src/main.c:168-179</w:t>
      </w:r>
      <w:r>
        <w:rPr>
          <w:rFonts w:ascii="宋体" w:hAnsi="宋体" w:eastAsia="宋体"/>
          <w:sz w:val="19"/>
        </w:rPr>
        <w:t>、</w:t>
      </w:r>
      <w:r>
        <w:rPr>
          <w:rFonts w:ascii="Consolas" w:hAnsi="Consolas" w:eastAsia="宋体"/>
          <w:sz w:val="19"/>
        </w:rPr>
        <w:t>src/main.c:189-265</w:t>
      </w:r>
      <w:r>
        <w:rPr>
          <w:rFonts w:ascii="宋体" w:hAnsi="宋体" w:eastAsia="宋体"/>
          <w:sz w:val="19"/>
        </w:rPr>
        <w:t>、</w:t>
      </w:r>
      <w:r>
        <w:rPr>
          <w:rFonts w:ascii="Consolas" w:hAnsi="Consolas" w:eastAsia="宋体"/>
          <w:sz w:val="19"/>
        </w:rPr>
        <w:t>src/main.c:322-324</w:t>
      </w:r>
      <w:r>
        <w:rPr>
          <w:rFonts w:ascii="宋体" w:hAnsi="宋体" w:eastAsia="宋体"/>
          <w:sz w:val="19"/>
        </w:rPr>
        <w:t>、官方 wiki：</w:t>
      </w:r>
      <w:r>
        <w:rPr>
          <w:rFonts w:ascii="Consolas" w:hAnsi="Consolas" w:eastAsia="宋体"/>
          <w:sz w:val="19"/>
        </w:rPr>
        <w:t>TipsAndTricks.md</w:t>
      </w:r>
      <w:r>
        <w:rPr>
          <w:rFonts w:ascii="宋体" w:hAnsi="宋体" w:eastAsia="宋体"/>
          <w:sz w:val="19"/>
        </w:rPr>
        <w:t>。</w:t>
      </w:r>
    </w:p>
    <w:p>
      <w:pPr>
        <w:pStyle w:val="ListParagraph"/>
      </w:pPr>
      <w:r>
        <w:rPr>
          <w:rFonts w:ascii="宋体" w:hAnsi="宋体" w:eastAsia="宋体"/>
        </w:rPr>
        <w:t>需求标识：ESC-FREQ2-12</w:t>
      </w:r>
    </w:p>
    <w:p>
      <w:pPr>
        <w:pStyle w:val="ListParagraph"/>
      </w:pPr>
      <w:r>
        <w:rPr>
          <w:rFonts w:ascii="宋体" w:hAnsi="宋体" w:eastAsia="宋体"/>
        </w:rPr>
        <w:t>功能描述：非有刷且上电时霍尔码不为 7 时启用 TIM3 霍尔捕获形成混合模式；换相步由霍尔码查表决定，霍尔码非法须进入不可恢复故障。（需求规格）</w:t>
      </w:r>
    </w:p>
    <w:p>
      <w:pPr>
        <w:pStyle w:val="ListParagraph"/>
      </w:pPr>
      <w:r>
        <w:rPr>
          <w:rFonts w:ascii="宋体" w:hAnsi="宋体" w:eastAsia="宋体"/>
        </w:rPr>
        <w:t xml:space="preserve">调用条件：初始化判据为 </w:t>
      </w:r>
      <w:r>
        <w:rPr>
          <w:rFonts w:ascii="Consolas" w:hAnsi="Consolas" w:eastAsia="宋体"/>
        </w:rPr>
        <w:t>!brushed &amp;&amp; getcode() != 7</w:t>
      </w:r>
      <w:r>
        <w:rPr>
          <w:rFonts w:ascii="宋体" w:hAnsi="宋体" w:eastAsia="宋体"/>
        </w:rPr>
        <w:t>（</w:t>
      </w:r>
      <w:r>
        <w:rPr>
          <w:rFonts w:ascii="Consolas" w:hAnsi="Consolas" w:eastAsia="宋体"/>
        </w:rPr>
        <w:t>src/main.c:591</w:t>
      </w:r>
      <w:r>
        <w:rPr>
          <w:rFonts w:ascii="宋体" w:hAnsi="宋体" w:eastAsia="宋体"/>
        </w:rPr>
        <w:t xml:space="preserve">）；运行期在 </w:t>
      </w:r>
      <w:r>
        <w:rPr>
          <w:rFonts w:ascii="Consolas" w:hAnsi="Consolas" w:eastAsia="宋体"/>
        </w:rPr>
        <w:t>nextstep()</w:t>
      </w:r>
      <w:r>
        <w:rPr>
          <w:rFonts w:ascii="宋体" w:hAnsi="宋体" w:eastAsia="宋体"/>
        </w:rPr>
        <w:t xml:space="preserve"> 内 </w:t>
      </w:r>
      <w:r>
        <w:rPr>
          <w:rFonts w:ascii="Consolas" w:hAnsi="Consolas" w:eastAsia="宋体"/>
        </w:rPr>
        <w:t>hall &gt; 4000</w:t>
      </w:r>
      <w:r>
        <w:rPr>
          <w:rFonts w:ascii="宋体" w:hAnsi="宋体" w:eastAsia="宋体"/>
        </w:rPr>
        <w:t>（</w:t>
      </w:r>
      <w:r>
        <w:rPr>
          <w:rFonts w:ascii="Consolas" w:hAnsi="Consolas" w:eastAsia="宋体"/>
        </w:rPr>
        <w:t>src/main.c:162</w:t>
      </w:r>
      <w:r>
        <w:rPr>
          <w:rFonts w:ascii="宋体" w:hAnsi="宋体" w:eastAsia="宋体"/>
        </w:rPr>
        <w:t xml:space="preserve">）与 </w:t>
      </w:r>
      <w:r>
        <w:rPr>
          <w:rFonts w:ascii="Consolas" w:hAnsi="Consolas" w:eastAsia="宋体"/>
        </w:rPr>
        <w:t>tim3_isr</w:t>
      </w:r>
      <w:r>
        <w:rPr>
          <w:rFonts w:ascii="宋体" w:hAnsi="宋体" w:eastAsia="宋体"/>
        </w:rPr>
        <w:t>（</w:t>
      </w:r>
      <w:r>
        <w:rPr>
          <w:rFonts w:ascii="Consolas" w:hAnsi="Consolas" w:eastAsia="宋体"/>
        </w:rPr>
        <w:t>src/main.c:402</w:t>
      </w:r>
      <w:r>
        <w:rPr>
          <w:rFonts w:ascii="宋体" w:hAnsi="宋体" w:eastAsia="宋体"/>
        </w:rPr>
        <w:t>）中执行。</w:t>
      </w:r>
    </w:p>
    <w:p>
      <w:pPr>
        <w:pStyle w:val="ListParagraph"/>
      </w:pPr>
      <w:r>
        <w:rPr>
          <w:rFonts w:ascii="宋体" w:hAnsi="宋体" w:eastAsia="宋体"/>
        </w:rPr>
        <w:t>输入：</w:t>
      </w:r>
      <w:r>
        <w:rPr>
          <w:rFonts w:ascii="Consolas" w:hAnsi="Consolas" w:eastAsia="宋体"/>
        </w:rPr>
        <w:t>hallcode()</w:t>
      </w:r>
      <w:r>
        <w:rPr>
          <w:rFonts w:ascii="宋体" w:hAnsi="宋体" w:eastAsia="宋体"/>
        </w:rPr>
        <w:t xml:space="preserve"> 取得的原始霍尔码、</w:t>
      </w:r>
      <w:r>
        <w:rPr>
          <w:rFonts w:ascii="Consolas" w:hAnsi="Consolas" w:eastAsia="宋体"/>
        </w:rPr>
        <w:t>TIM3_CCR1</w:t>
      </w:r>
      <w:r>
        <w:rPr>
          <w:rFonts w:ascii="宋体" w:hAnsi="宋体" w:eastAsia="宋体"/>
        </w:rPr>
        <w:t xml:space="preserve"> 捕获值、方向标志 </w:t>
      </w:r>
      <w:r>
        <w:rPr>
          <w:rFonts w:ascii="Consolas" w:hAnsi="Consolas" w:eastAsia="宋体"/>
        </w:rPr>
        <w:t>reverse</w:t>
      </w:r>
      <w:r>
        <w:rPr>
          <w:rFonts w:ascii="宋体" w:hAnsi="宋体" w:eastAsia="宋体"/>
        </w:rPr>
        <w:t xml:space="preserve">、标志 </w:t>
      </w:r>
      <w:r>
        <w:rPr>
          <w:rFonts w:ascii="Consolas" w:hAnsi="Consolas" w:eastAsia="宋体"/>
        </w:rPr>
        <w:t>sine</w:t>
      </w:r>
      <w:r>
        <w:rPr>
          <w:rFonts w:ascii="宋体" w:hAnsi="宋体" w:eastAsia="宋体"/>
        </w:rPr>
        <w:t xml:space="preserve">、换相步 </w:t>
      </w:r>
      <w:r>
        <w:rPr>
          <w:rFonts w:ascii="Consolas" w:hAnsi="Consolas" w:eastAsia="宋体"/>
        </w:rPr>
        <w:t>step</w:t>
      </w:r>
      <w:r>
        <w:rPr>
          <w:rFonts w:ascii="宋体" w:hAnsi="宋体" w:eastAsia="宋体"/>
        </w:rPr>
        <w:t>。</w:t>
      </w:r>
    </w:p>
    <w:p>
      <w:pPr>
        <w:pStyle w:val="ListParagraph"/>
      </w:pPr>
      <w:r>
        <w:rPr>
          <w:rFonts w:ascii="宋体" w:hAnsi="宋体" w:eastAsia="宋体"/>
        </w:rPr>
        <w:t xml:space="preserve">输出：换相步 </w:t>
      </w:r>
      <w:r>
        <w:rPr>
          <w:rFonts w:ascii="Consolas" w:hAnsi="Consolas" w:eastAsia="宋体"/>
        </w:rPr>
        <w:t>step</w:t>
      </w:r>
      <w:r>
        <w:rPr>
          <w:rFonts w:ascii="宋体" w:hAnsi="宋体" w:eastAsia="宋体"/>
        </w:rPr>
        <w:t xml:space="preserve">、霍尔间隔 </w:t>
      </w:r>
      <w:r>
        <w:rPr>
          <w:rFonts w:ascii="Consolas" w:hAnsi="Consolas" w:eastAsia="宋体"/>
        </w:rPr>
        <w:t>hall</w:t>
      </w:r>
      <w:r>
        <w:rPr>
          <w:rFonts w:ascii="宋体" w:hAnsi="宋体" w:eastAsia="宋体"/>
        </w:rPr>
        <w:t xml:space="preserve">、换相间隔 </w:t>
      </w:r>
      <w:r>
        <w:rPr>
          <w:rFonts w:ascii="Consolas" w:hAnsi="Consolas" w:eastAsia="宋体"/>
        </w:rPr>
        <w:t>ival</w:t>
      </w:r>
      <w:r>
        <w:rPr>
          <w:rFonts w:ascii="宋体" w:hAnsi="宋体" w:eastAsia="宋体"/>
        </w:rPr>
        <w:t xml:space="preserve">，并触发 </w:t>
      </w:r>
      <w:r>
        <w:rPr>
          <w:rFonts w:ascii="Consolas" w:hAnsi="Consolas" w:eastAsia="宋体"/>
        </w:rPr>
        <w:t>TIM1_EGR = TIM_EGR_COMG</w:t>
      </w:r>
      <w:r>
        <w:rPr>
          <w:rFonts w:ascii="宋体" w:hAnsi="宋体" w:eastAsia="宋体"/>
        </w:rPr>
        <w:t xml:space="preserve">、累加 </w:t>
      </w:r>
      <w:r>
        <w:rPr>
          <w:rFonts w:ascii="Consolas" w:hAnsi="Consolas" w:eastAsia="宋体"/>
        </w:rPr>
        <w:t>sync</w:t>
      </w:r>
      <w:r>
        <w:rPr>
          <w:rFonts w:ascii="宋体" w:hAnsi="宋体" w:eastAsia="宋体"/>
        </w:rPr>
        <w:t xml:space="preserve">；霍尔码非法时调用 </w:t>
      </w:r>
      <w:r>
        <w:rPr>
          <w:rFonts w:ascii="Consolas" w:hAnsi="Consolas" w:eastAsia="宋体"/>
        </w:rPr>
        <w:t>hard_fault_handler()</w:t>
      </w:r>
      <w:r>
        <w:rPr>
          <w:rFonts w:ascii="宋体" w:hAnsi="宋体" w:eastAsia="宋体"/>
        </w:rPr>
        <w:t xml:space="preserve"> 且不返回。</w:t>
      </w:r>
    </w:p>
    <w:p>
      <w:pPr>
        <w:pStyle w:val="ListParagraph"/>
      </w:pPr>
      <w:r>
        <w:rPr>
          <w:rFonts w:ascii="宋体" w:hAnsi="宋体" w:eastAsia="宋体"/>
        </w:rPr>
        <w:t>处理：</w:t>
      </w:r>
    </w:p>
    <w:p>
      <w:pPr>
        <w:pStyle w:val="ListParagraph"/>
      </w:pPr>
      <w:r>
        <w:rPr>
          <w:rFonts w:ascii="宋体" w:hAnsi="宋体" w:eastAsia="宋体"/>
        </w:rPr>
        <w:t xml:space="preserve">（1）TIM3 配为 TI1 任意沿复位、8 次采样数字滤波、500 ns 分辨率、ARR 满量程，定义 </w:t>
      </w:r>
      <w:r>
        <w:rPr>
          <w:rFonts w:ascii="Consolas" w:hAnsi="Consolas" w:eastAsia="宋体"/>
        </w:rPr>
        <w:t>USE_XOR</w:t>
      </w:r>
      <w:r>
        <w:rPr>
          <w:rFonts w:ascii="宋体" w:hAnsi="宋体" w:eastAsia="宋体"/>
        </w:rPr>
        <w:t xml:space="preserve"> 时以 </w:t>
      </w:r>
      <w:r>
        <w:rPr>
          <w:rFonts w:ascii="Consolas" w:hAnsi="Consolas" w:eastAsia="宋体"/>
        </w:rPr>
        <w:t>TI1S</w:t>
      </w:r>
      <w:r>
        <w:rPr>
          <w:rFonts w:ascii="宋体" w:hAnsi="宋体" w:eastAsia="宋体"/>
        </w:rPr>
        <w:t xml:space="preserve"> 选择异或输入；</w:t>
      </w:r>
      <w:r>
        <w:rPr>
          <w:rFonts w:ascii="Consolas" w:hAnsi="Consolas" w:eastAsia="宋体"/>
        </w:rPr>
        <w:t>hall</w:t>
      </w:r>
      <w:r>
        <w:rPr>
          <w:rFonts w:ascii="宋体" w:hAnsi="宋体" w:eastAsia="宋体"/>
        </w:rPr>
        <w:t xml:space="preserve"> 初值与无效值均取 </w:t>
      </w:r>
      <w:r>
        <w:rPr>
          <w:rFonts w:ascii="Consolas" w:hAnsi="Consolas" w:eastAsia="宋体"/>
        </w:rPr>
        <w:t>0x10000</w:t>
      </w:r>
      <w:r>
        <w:rPr>
          <w:rFonts w:ascii="宋体" w:hAnsi="宋体" w:eastAsia="宋体"/>
        </w:rPr>
        <w:t>；</w:t>
      </w:r>
    </w:p>
    <w:p>
      <w:pPr>
        <w:pStyle w:val="ListParagraph"/>
      </w:pPr>
      <w:r>
        <w:rPr>
          <w:rFonts w:ascii="宋体" w:hAnsi="宋体" w:eastAsia="宋体"/>
        </w:rPr>
        <w:t xml:space="preserve">（2）霍尔码 1..6 经 </w:t>
      </w:r>
      <w:r>
        <w:rPr>
          <w:rFonts w:ascii="Consolas" w:hAnsi="Consolas" w:eastAsia="宋体"/>
        </w:rPr>
        <w:t>map[][2]</w:t>
      </w:r>
      <w:r>
        <w:rPr>
          <w:rFonts w:ascii="宋体" w:hAnsi="宋体" w:eastAsia="宋体"/>
        </w:rPr>
        <w:t xml:space="preserve"> 映射为换相步（第二列供反向使用），</w:t>
      </w:r>
      <w:r>
        <w:rPr>
          <w:rFonts w:ascii="Consolas" w:hAnsi="Consolas" w:eastAsia="宋体"/>
        </w:rPr>
        <w:t>code &lt; 1 || code &gt; 6</w:t>
      </w:r>
      <w:r>
        <w:rPr>
          <w:rFonts w:ascii="宋体" w:hAnsi="宋体" w:eastAsia="宋体"/>
        </w:rPr>
        <w:t xml:space="preserve"> 时调用 </w:t>
      </w:r>
      <w:r>
        <w:rPr>
          <w:rFonts w:ascii="Consolas" w:hAnsi="Consolas" w:eastAsia="宋体"/>
        </w:rPr>
        <w:t>hard_fault_handler()</w:t>
      </w:r>
      <w:r>
        <w:rPr>
          <w:rFonts w:ascii="宋体" w:hAnsi="宋体" w:eastAsia="宋体"/>
        </w:rPr>
        <w:t xml:space="preserve">；霍尔码健壮性检查（连续 4 次同值方通过、累计 20 次电平变化才报 </w:t>
      </w:r>
      <w:r>
        <w:rPr>
          <w:rFonts w:ascii="Consolas" w:hAnsi="Consolas" w:eastAsia="宋体"/>
        </w:rPr>
        <w:t>Unstable signal</w:t>
      </w:r>
      <w:r>
        <w:rPr>
          <w:rFonts w:ascii="宋体" w:hAnsi="宋体" w:eastAsia="宋体"/>
        </w:rPr>
        <w:t xml:space="preserve"> 硬故障）属保护域，见 3.6 节 ESC-FREQ5-6，本块不重复取证；</w:t>
      </w:r>
    </w:p>
    <w:p>
      <w:pPr>
        <w:pStyle w:val="ListParagraph"/>
      </w:pPr>
      <w:r>
        <w:rPr>
          <w:rFonts w:ascii="宋体" w:hAnsi="宋体" w:eastAsia="宋体"/>
        </w:rPr>
        <w:t xml:space="preserve">（3）霍尔变化中断内以 </w:t>
      </w:r>
      <w:r>
        <w:rPr>
          <w:rFonts w:ascii="Consolas" w:hAnsi="Consolas" w:eastAsia="宋体"/>
        </w:rPr>
        <w:t>hall = (TIM3_CCR1 + hall * 3) &gt;&gt; 2</w:t>
      </w:r>
      <w:r>
        <w:rPr>
          <w:rFonts w:ascii="宋体" w:hAnsi="宋体" w:eastAsia="宋体"/>
        </w:rPr>
        <w:t xml:space="preserve"> 做四分之一平滑；</w:t>
      </w:r>
      <w:r>
        <w:rPr>
          <w:rFonts w:ascii="Consolas" w:hAnsi="Consolas" w:eastAsia="宋体"/>
        </w:rPr>
        <w:t>hall &lt; 5000</w:t>
      </w:r>
      <w:r>
        <w:rPr>
          <w:rFonts w:ascii="宋体" w:hAnsi="宋体" w:eastAsia="宋体"/>
        </w:rPr>
        <w:t>、处于正弦阶段或停机时直接返回不换相；</w:t>
      </w:r>
    </w:p>
    <w:p>
      <w:pPr>
        <w:pStyle w:val="ListParagraph"/>
      </w:pPr>
      <w:r>
        <w:rPr>
          <w:rFonts w:ascii="宋体" w:hAnsi="宋体" w:eastAsia="宋体"/>
        </w:rPr>
        <w:t xml:space="preserve">（4）否则置 </w:t>
      </w:r>
      <w:r>
        <w:rPr>
          <w:rFonts w:ascii="Consolas" w:hAnsi="Consolas" w:eastAsia="宋体"/>
        </w:rPr>
        <w:t>ival = hall &lt;&lt; IFTIM_XRES</w:t>
      </w:r>
      <w:r>
        <w:rPr>
          <w:rFonts w:ascii="宋体" w:hAnsi="宋体" w:eastAsia="宋体"/>
        </w:rPr>
        <w:t>，触发 COM 换相并关闭 IFTIM 中断，</w:t>
      </w:r>
      <w:r>
        <w:rPr>
          <w:rFonts w:ascii="Consolas" w:hAnsi="Consolas" w:eastAsia="宋体"/>
        </w:rPr>
        <w:t>sync</w:t>
      </w:r>
      <w:r>
        <w:rPr>
          <w:rFonts w:ascii="宋体" w:hAnsi="宋体" w:eastAsia="宋体"/>
        </w:rPr>
        <w:t xml:space="preserve"> 未满 6 时累加；</w:t>
      </w:r>
    </w:p>
    <w:p>
      <w:pPr>
        <w:pStyle w:val="ListParagraph"/>
      </w:pPr>
      <w:r>
        <w:rPr>
          <w:rFonts w:ascii="宋体" w:hAnsi="宋体" w:eastAsia="宋体"/>
        </w:rPr>
        <w:t xml:space="preserve">（5）霍尔功能仅在 ESCAPE1、ESCAPE4、ESCAPE5 三个 STM32G071 target 上定义 </w:t>
      </w:r>
      <w:r>
        <w:rPr>
          <w:rFonts w:ascii="Consolas" w:hAnsi="Consolas" w:eastAsia="宋体"/>
        </w:rPr>
        <w:t>HALL_MAP</w:t>
      </w:r>
      <w:r>
        <w:rPr>
          <w:rFonts w:ascii="宋体" w:hAnsi="宋体" w:eastAsia="宋体"/>
        </w:rPr>
        <w:t xml:space="preserve"> 后可用（</w:t>
      </w:r>
      <w:r>
        <w:rPr>
          <w:rFonts w:ascii="Consolas" w:hAnsi="Consolas" w:eastAsia="宋体"/>
        </w:rPr>
        <w:t>CMakeLists.txt（第 64 行）</w:t>
      </w:r>
      <w:r>
        <w:rPr>
          <w:rFonts w:ascii="宋体" w:hAnsi="宋体" w:eastAsia="宋体"/>
        </w:rPr>
        <w:t>、</w:t>
      </w:r>
      <w:r>
        <w:rPr>
          <w:rFonts w:ascii="Consolas" w:hAnsi="Consolas" w:eastAsia="宋体"/>
        </w:rPr>
        <w:t>CMakeLists.txt（第 67-68 行）</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src/main.c:591</w:t>
      </w:r>
      <w:r>
        <w:rPr>
          <w:rFonts w:ascii="宋体" w:hAnsi="宋体" w:eastAsia="宋体"/>
          <w:sz w:val="19"/>
        </w:rPr>
        <w:t>、</w:t>
      </w:r>
      <w:r>
        <w:rPr>
          <w:rFonts w:ascii="Consolas" w:hAnsi="Consolas" w:eastAsia="宋体"/>
          <w:sz w:val="19"/>
        </w:rPr>
        <w:t>src/main.c:162</w:t>
      </w:r>
      <w:r>
        <w:rPr>
          <w:rFonts w:ascii="宋体" w:hAnsi="宋体" w:eastAsia="宋体"/>
          <w:sz w:val="19"/>
        </w:rPr>
        <w:t>、</w:t>
      </w:r>
      <w:r>
        <w:rPr>
          <w:rFonts w:ascii="Consolas" w:hAnsi="Consolas" w:eastAsia="宋体"/>
          <w:sz w:val="19"/>
        </w:rPr>
        <w:t>src/main.c:402</w:t>
      </w:r>
      <w:r>
        <w:rPr>
          <w:rFonts w:ascii="宋体" w:hAnsi="宋体" w:eastAsia="宋体"/>
          <w:sz w:val="19"/>
        </w:rPr>
        <w:t>、</w:t>
      </w:r>
      <w:r>
        <w:rPr>
          <w:rFonts w:ascii="Consolas" w:hAnsi="Consolas" w:eastAsia="宋体"/>
          <w:sz w:val="19"/>
        </w:rPr>
        <w:t>CMakeLists.txt（第 64 行）</w:t>
      </w:r>
      <w:r>
        <w:rPr>
          <w:rFonts w:ascii="宋体" w:hAnsi="宋体" w:eastAsia="宋体"/>
          <w:sz w:val="19"/>
        </w:rPr>
        <w:t>、</w:t>
      </w:r>
      <w:r>
        <w:rPr>
          <w:rFonts w:ascii="Consolas" w:hAnsi="Consolas" w:eastAsia="宋体"/>
          <w:sz w:val="19"/>
        </w:rPr>
        <w:t>CMakeLists.txt（第 67-68 行）</w:t>
      </w:r>
      <w:r>
        <w:rPr>
          <w:rFonts w:ascii="宋体" w:hAnsi="宋体" w:eastAsia="宋体"/>
          <w:sz w:val="19"/>
        </w:rPr>
        <w:t>、</w:t>
      </w:r>
      <w:r>
        <w:rPr>
          <w:rFonts w:ascii="Consolas" w:hAnsi="Consolas" w:eastAsia="宋体"/>
          <w:sz w:val="19"/>
        </w:rPr>
        <w:t>src/main.c:88-103</w:t>
      </w:r>
      <w:r>
        <w:rPr>
          <w:rFonts w:ascii="宋体" w:hAnsi="宋体" w:eastAsia="宋体"/>
          <w:sz w:val="19"/>
        </w:rPr>
        <w:t>、</w:t>
      </w:r>
      <w:r>
        <w:rPr>
          <w:rFonts w:ascii="Consolas" w:hAnsi="Consolas" w:eastAsia="宋体"/>
          <w:sz w:val="19"/>
        </w:rPr>
        <w:t>src/main.c:160-167</w:t>
      </w:r>
      <w:r>
        <w:rPr>
          <w:rFonts w:ascii="宋体" w:hAnsi="宋体" w:eastAsia="宋体"/>
          <w:sz w:val="19"/>
        </w:rPr>
        <w:t>、</w:t>
      </w:r>
      <w:r>
        <w:rPr>
          <w:rFonts w:ascii="Consolas" w:hAnsi="Consolas" w:eastAsia="宋体"/>
          <w:sz w:val="19"/>
        </w:rPr>
        <w:t>src/main.c:590-606</w:t>
      </w:r>
      <w:r>
        <w:rPr>
          <w:rFonts w:ascii="宋体" w:hAnsi="宋体" w:eastAsia="宋体"/>
          <w:sz w:val="19"/>
        </w:rPr>
        <w:t>、</w:t>
      </w:r>
      <w:r>
        <w:rPr>
          <w:rFonts w:ascii="Consolas" w:hAnsi="Consolas" w:eastAsia="宋体"/>
          <w:sz w:val="19"/>
        </w:rPr>
        <w:t>src/main.c:401-420</w:t>
      </w:r>
      <w:r>
        <w:rPr>
          <w:rFonts w:ascii="宋体" w:hAnsi="宋体" w:eastAsia="宋体"/>
          <w:sz w:val="19"/>
        </w:rPr>
        <w:t>。</w:t>
      </w:r>
    </w:p>
    <w:p>
      <w:pPr>
        <w:pStyle w:val="ListParagraph"/>
      </w:pPr>
      <w:r>
        <w:rPr>
          <w:rFonts w:ascii="宋体" w:hAnsi="宋体" w:eastAsia="宋体"/>
        </w:rPr>
        <w:t>需求标识：ESC-FREQ2-13</w:t>
      </w:r>
    </w:p>
    <w:p>
      <w:pPr>
        <w:pStyle w:val="ListParagraph"/>
      </w:pPr>
      <w:r>
        <w:rPr>
          <w:rFonts w:ascii="宋体" w:hAnsi="宋体" w:eastAsia="宋体"/>
        </w:rPr>
        <w:t>功能描述：BEMF 过零中断须算出新的换相间隔（四分之一平滑）、判定快速加/减速、装定带提前角的换相延时并累加同步计数。（需求规格）</w:t>
      </w:r>
    </w:p>
    <w:p>
      <w:pPr>
        <w:pStyle w:val="ListParagraph"/>
      </w:pPr>
      <w:r>
        <w:rPr>
          <w:rFonts w:ascii="宋体" w:hAnsi="宋体" w:eastAsia="宋体"/>
        </w:rPr>
        <w:t>调用条件：IFTIM 捕获中断被使能且本次不是更新中断（</w:t>
      </w:r>
      <w:r>
        <w:rPr>
          <w:rFonts w:ascii="Consolas" w:hAnsi="Consolas" w:eastAsia="宋体"/>
        </w:rPr>
        <w:t>src/main.c:377</w:t>
      </w:r>
      <w:r>
        <w:rPr>
          <w:rFonts w:ascii="宋体" w:hAnsi="宋体" w:eastAsia="宋体"/>
        </w:rPr>
        <w:t>、</w:t>
      </w:r>
      <w:r>
        <w:rPr>
          <w:rFonts w:ascii="Consolas" w:hAnsi="Consolas" w:eastAsia="宋体"/>
        </w:rPr>
        <w:t>src/main.c:389</w:t>
      </w:r>
      <w:r>
        <w:rPr>
          <w:rFonts w:ascii="宋体" w:hAnsi="宋体" w:eastAsia="宋体"/>
        </w:rPr>
        <w:t>、</w:t>
      </w:r>
      <w:r>
        <w:rPr>
          <w:rFonts w:ascii="Consolas" w:hAnsi="Consolas" w:eastAsia="宋体"/>
        </w:rPr>
        <w:t>src/main.c:321</w:t>
      </w:r>
      <w:r>
        <w:rPr>
          <w:rFonts w:ascii="宋体" w:hAnsi="宋体" w:eastAsia="宋体"/>
        </w:rPr>
        <w:t>）。</w:t>
      </w:r>
    </w:p>
    <w:p>
      <w:pPr>
        <w:pStyle w:val="ListParagraph"/>
      </w:pPr>
      <w:r>
        <w:rPr>
          <w:rFonts w:ascii="宋体" w:hAnsi="宋体" w:eastAsia="宋体"/>
        </w:rPr>
        <w:t>输入：</w:t>
      </w:r>
      <w:r>
        <w:rPr>
          <w:rFonts w:ascii="Consolas" w:hAnsi="Consolas" w:eastAsia="宋体"/>
        </w:rPr>
        <w:t>IFTIM_ICR</w:t>
      </w:r>
      <w:r>
        <w:rPr>
          <w:rFonts w:ascii="宋体" w:hAnsi="宋体" w:eastAsia="宋体"/>
        </w:rPr>
        <w:t xml:space="preserve">（距上次过零的时间 </w:t>
      </w:r>
      <w:r>
        <w:rPr>
          <w:rFonts w:ascii="Consolas" w:hAnsi="Consolas" w:eastAsia="宋体"/>
        </w:rPr>
        <w:t>t</w:t>
      </w:r>
      <w:r>
        <w:rPr>
          <w:rFonts w:ascii="宋体" w:hAnsi="宋体" w:eastAsia="宋体"/>
        </w:rPr>
        <w:t xml:space="preserve">）、换相间隔 </w:t>
      </w:r>
      <w:r>
        <w:rPr>
          <w:rFonts w:ascii="Consolas" w:hAnsi="Consolas" w:eastAsia="宋体"/>
        </w:rPr>
        <w:t>ival</w:t>
      </w:r>
      <w:r>
        <w:rPr>
          <w:rFonts w:ascii="宋体" w:hAnsi="宋体" w:eastAsia="宋体"/>
        </w:rPr>
        <w:t xml:space="preserve">、电周期时间 </w:t>
      </w:r>
      <w:r>
        <w:rPr>
          <w:rFonts w:ascii="Consolas" w:hAnsi="Consolas" w:eastAsia="宋体"/>
        </w:rPr>
        <w:t>ertm</w:t>
      </w:r>
      <w:r>
        <w:rPr>
          <w:rFonts w:ascii="宋体" w:hAnsi="宋体" w:eastAsia="宋体"/>
        </w:rPr>
        <w:t>、</w:t>
      </w:r>
      <w:r>
        <w:rPr>
          <w:rFonts w:ascii="Consolas" w:hAnsi="Consolas" w:eastAsia="宋体"/>
        </w:rPr>
        <w:t>cfg.timing</w:t>
      </w:r>
      <w:r>
        <w:rPr>
          <w:rFonts w:ascii="宋体" w:hAnsi="宋体" w:eastAsia="宋体"/>
        </w:rPr>
        <w:t>（1..31）。</w:t>
      </w:r>
    </w:p>
    <w:p>
      <w:pPr>
        <w:pStyle w:val="ListParagraph"/>
      </w:pPr>
      <w:r>
        <w:rPr>
          <w:rFonts w:ascii="宋体" w:hAnsi="宋体" w:eastAsia="宋体"/>
        </w:rPr>
        <w:t xml:space="preserve">输出：快速变化标志 </w:t>
      </w:r>
      <w:r>
        <w:rPr>
          <w:rFonts w:ascii="Consolas" w:hAnsi="Consolas" w:eastAsia="宋体"/>
        </w:rPr>
        <w:t>fast</w:t>
      </w:r>
      <w:r>
        <w:rPr>
          <w:rFonts w:ascii="宋体" w:hAnsi="宋体" w:eastAsia="宋体"/>
        </w:rPr>
        <w:t xml:space="preserve">、换相间隔 </w:t>
      </w:r>
      <w:r>
        <w:rPr>
          <w:rFonts w:ascii="Consolas" w:hAnsi="Consolas" w:eastAsia="宋体"/>
        </w:rPr>
        <w:t>ival</w:t>
      </w:r>
      <w:r>
        <w:rPr>
          <w:rFonts w:ascii="宋体" w:hAnsi="宋体" w:eastAsia="宋体"/>
        </w:rPr>
        <w:t xml:space="preserve">、IFTIM 的 OCR；并复位 IFTIM 时基、关闭 IFTIM 中断、累加 </w:t>
      </w:r>
      <w:r>
        <w:rPr>
          <w:rFonts w:ascii="Consolas" w:hAnsi="Consolas" w:eastAsia="宋体"/>
        </w:rPr>
        <w:t>sync</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t &lt; ival &gt;&gt; 1</w:t>
      </w:r>
      <w:r>
        <w:rPr>
          <w:rFonts w:ascii="宋体" w:hAnsi="宋体" w:eastAsia="宋体"/>
        </w:rPr>
        <w:t xml:space="preserve"> 时直接返回，忽略过早出现的过零事件；</w:t>
      </w:r>
    </w:p>
    <w:p>
      <w:pPr>
        <w:pStyle w:val="ListParagraph"/>
      </w:pPr>
      <w:r>
        <w:rPr>
          <w:rFonts w:ascii="宋体" w:hAnsi="宋体" w:eastAsia="宋体"/>
        </w:rPr>
        <w:t xml:space="preserve">（2）取 </w:t>
      </w:r>
      <w:r>
        <w:rPr>
          <w:rFonts w:ascii="Consolas" w:hAnsi="Consolas" w:eastAsia="宋体"/>
        </w:rPr>
        <w:t>u = ival * 3</w:t>
      </w:r>
      <w:r>
        <w:rPr>
          <w:rFonts w:ascii="宋体" w:hAnsi="宋体" w:eastAsia="宋体"/>
        </w:rPr>
        <w:t xml:space="preserve">，置 </w:t>
      </w:r>
      <w:r>
        <w:rPr>
          <w:rFonts w:ascii="Consolas" w:hAnsi="Consolas" w:eastAsia="宋体"/>
        </w:rPr>
        <w:t>fast = (t &lt; u &gt;&gt; 2 || t &gt; u &gt;&gt; 1) &amp;&amp; ertm &lt; 2000</w:t>
      </w:r>
      <w:r>
        <w:rPr>
          <w:rFonts w:ascii="宋体" w:hAnsi="宋体" w:eastAsia="宋体"/>
        </w:rPr>
        <w:t>，即仅在中高速且间隔突变时置位；</w:t>
      </w:r>
    </w:p>
    <w:p>
      <w:pPr>
        <w:pStyle w:val="ListParagraph"/>
      </w:pPr>
      <w:r>
        <w:rPr>
          <w:rFonts w:ascii="宋体" w:hAnsi="宋体" w:eastAsia="宋体"/>
        </w:rPr>
        <w:t xml:space="preserve">（3）更新 </w:t>
      </w:r>
      <w:r>
        <w:rPr>
          <w:rFonts w:ascii="Consolas" w:hAnsi="Consolas" w:eastAsia="宋体"/>
        </w:rPr>
        <w:t>ival = (t + u) &gt;&gt; 2</w:t>
      </w:r>
      <w:r>
        <w:rPr>
          <w:rFonts w:ascii="宋体" w:hAnsi="宋体" w:eastAsia="宋体"/>
        </w:rPr>
        <w:t>，新间隔为本帧时间与上次三倍间隔之和的四分之一；</w:t>
      </w:r>
    </w:p>
    <w:p>
      <w:pPr>
        <w:pStyle w:val="ListParagraph"/>
      </w:pPr>
      <w:r>
        <w:rPr>
          <w:rFonts w:ascii="宋体" w:hAnsi="宋体" w:eastAsia="宋体"/>
        </w:rPr>
        <w:t xml:space="preserve">（4）装定带提前角的换相延时 </w:t>
      </w:r>
      <w:r>
        <w:rPr>
          <w:rFonts w:ascii="Consolas" w:hAnsi="Consolas" w:eastAsia="宋体"/>
        </w:rPr>
        <w:t>IFTIM_OCR = max((ival - (ival * cfg.timing &gt;&gt; 5)) &gt;&gt; 1, 1)</w:t>
      </w:r>
      <w:r>
        <w:rPr>
          <w:rFonts w:ascii="宋体" w:hAnsi="宋体" w:eastAsia="宋体"/>
        </w:rPr>
        <w:t xml:space="preserve">，即取间隔一半并按 </w:t>
      </w:r>
      <w:r>
        <w:rPr>
          <w:rFonts w:ascii="Consolas" w:hAnsi="Consolas" w:eastAsia="宋体"/>
        </w:rPr>
        <w:t>timing/32</w:t>
      </w:r>
      <w:r>
        <w:rPr>
          <w:rFonts w:ascii="宋体" w:hAnsi="宋体" w:eastAsia="宋体"/>
        </w:rPr>
        <w:t xml:space="preserve"> 的比例提前，最小为 1；</w:t>
      </w:r>
    </w:p>
    <w:p>
      <w:pPr>
        <w:pStyle w:val="ListParagraph"/>
      </w:pPr>
      <w:r>
        <w:rPr>
          <w:rFonts w:ascii="宋体" w:hAnsi="宋体" w:eastAsia="宋体"/>
        </w:rPr>
        <w:t xml:space="preserve">（5）写 </w:t>
      </w:r>
      <w:r>
        <w:rPr>
          <w:rFonts w:ascii="Consolas" w:hAnsi="Consolas" w:eastAsia="宋体"/>
        </w:rPr>
        <w:t>TIM_EGR(IFTIM) = TIM_EGR_UG</w:t>
      </w:r>
      <w:r>
        <w:rPr>
          <w:rFonts w:ascii="宋体" w:hAnsi="宋体" w:eastAsia="宋体"/>
        </w:rPr>
        <w:t xml:space="preserve"> 复位时基并关闭 IFTIM 中断，</w:t>
      </w:r>
      <w:r>
        <w:rPr>
          <w:rFonts w:ascii="Consolas" w:hAnsi="Consolas" w:eastAsia="宋体"/>
        </w:rPr>
        <w:t>sync &lt; 6</w:t>
      </w:r>
      <w:r>
        <w:rPr>
          <w:rFonts w:ascii="宋体" w:hAnsi="宋体" w:eastAsia="宋体"/>
        </w:rPr>
        <w:t xml:space="preserve"> 时执行 </w:t>
      </w:r>
      <w:r>
        <w:rPr>
          <w:rFonts w:ascii="Consolas" w:hAnsi="Consolas" w:eastAsia="宋体"/>
        </w:rPr>
        <w:t>++sync</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src/main.c:377</w:t>
      </w:r>
      <w:r>
        <w:rPr>
          <w:rFonts w:ascii="宋体" w:hAnsi="宋体" w:eastAsia="宋体"/>
          <w:sz w:val="19"/>
        </w:rPr>
        <w:t>、</w:t>
      </w:r>
      <w:r>
        <w:rPr>
          <w:rFonts w:ascii="Consolas" w:hAnsi="Consolas" w:eastAsia="宋体"/>
          <w:sz w:val="19"/>
        </w:rPr>
        <w:t>src/main.c:389</w:t>
      </w:r>
      <w:r>
        <w:rPr>
          <w:rFonts w:ascii="宋体" w:hAnsi="宋体" w:eastAsia="宋体"/>
          <w:sz w:val="19"/>
        </w:rPr>
        <w:t>、</w:t>
      </w:r>
      <w:r>
        <w:rPr>
          <w:rFonts w:ascii="Consolas" w:hAnsi="Consolas" w:eastAsia="宋体"/>
          <w:sz w:val="19"/>
        </w:rPr>
        <w:t>src/main.c:321</w:t>
      </w:r>
      <w:r>
        <w:rPr>
          <w:rFonts w:ascii="宋体" w:hAnsi="宋体" w:eastAsia="宋体"/>
          <w:sz w:val="19"/>
        </w:rPr>
        <w:t>、</w:t>
      </w:r>
      <w:r>
        <w:rPr>
          <w:rFonts w:ascii="Consolas" w:hAnsi="Consolas" w:eastAsia="宋体"/>
          <w:sz w:val="19"/>
        </w:rPr>
        <w:t>src/main.c:377-399</w:t>
      </w:r>
      <w:r>
        <w:rPr>
          <w:rFonts w:ascii="宋体" w:hAnsi="宋体" w:eastAsia="宋体"/>
          <w:sz w:val="19"/>
        </w:rPr>
        <w:t>、官方 wiki：</w:t>
      </w:r>
      <w:r>
        <w:rPr>
          <w:rFonts w:ascii="Consolas" w:hAnsi="Consolas" w:eastAsia="宋体"/>
          <w:sz w:val="19"/>
        </w:rPr>
        <w:t>Settings.md</w:t>
      </w:r>
      <w:r>
        <w:rPr>
          <w:rFonts w:ascii="宋体" w:hAnsi="宋体" w:eastAsia="宋体"/>
          <w:sz w:val="19"/>
        </w:rPr>
        <w:t>。</w:t>
      </w:r>
    </w:p>
    <w:p>
      <w:pPr>
        <w:pStyle w:val="ListParagraph"/>
      </w:pPr>
      <w:r>
        <w:rPr>
          <w:rFonts w:ascii="宋体" w:hAnsi="宋体" w:eastAsia="宋体"/>
        </w:rPr>
        <w:t>需求标识：ESC-FREQ2-14</w:t>
      </w:r>
    </w:p>
    <w:p>
      <w:pPr>
        <w:pStyle w:val="ListParagraph"/>
      </w:pPr>
      <w:r>
        <w:rPr>
          <w:rFonts w:ascii="宋体" w:hAnsi="宋体" w:eastAsia="宋体"/>
        </w:rPr>
        <w:t>功能描述：须按转速（</w:t>
      </w:r>
      <w:r>
        <w:rPr>
          <w:rFonts w:ascii="Consolas" w:hAnsi="Consolas" w:eastAsia="宋体"/>
        </w:rPr>
        <w:t>ertm</w:t>
      </w:r>
      <w:r>
        <w:rPr>
          <w:rFonts w:ascii="宋体" w:hAnsi="宋体" w:eastAsia="宋体"/>
        </w:rPr>
        <w:t>）分 5 档切换 BEMF 输入捕获的滤波强度、时钟分频与浮空相消隐，并在同步满 6 步后用六步间隔之和求电周期时间。（需求规格）</w:t>
      </w:r>
    </w:p>
    <w:p>
      <w:pPr>
        <w:pStyle w:val="ListParagraph"/>
      </w:pPr>
      <w:r>
        <w:rPr>
          <w:rFonts w:ascii="宋体" w:hAnsi="宋体" w:eastAsia="宋体"/>
        </w:rPr>
        <w:t>调用条件：每次六步换相末尾（</w:t>
      </w:r>
      <w:r>
        <w:rPr>
          <w:rFonts w:ascii="Consolas" w:hAnsi="Consolas" w:eastAsia="宋体"/>
        </w:rPr>
        <w:t>src/main.c:279-324</w:t>
      </w:r>
      <w:r>
        <w:rPr>
          <w:rFonts w:ascii="宋体" w:hAnsi="宋体" w:eastAsia="宋体"/>
        </w:rPr>
        <w:t>）。</w:t>
      </w:r>
    </w:p>
    <w:p>
      <w:pPr>
        <w:pStyle w:val="ListParagraph"/>
      </w:pPr>
      <w:r>
        <w:rPr>
          <w:rFonts w:ascii="宋体" w:hAnsi="宋体" w:eastAsia="宋体"/>
        </w:rPr>
        <w:t xml:space="preserve">输入：电周期时间 </w:t>
      </w:r>
      <w:r>
        <w:rPr>
          <w:rFonts w:ascii="Consolas" w:hAnsi="Consolas" w:eastAsia="宋体"/>
        </w:rPr>
        <w:t>ertm</w:t>
      </w:r>
      <w:r>
        <w:rPr>
          <w:rFonts w:ascii="宋体" w:hAnsi="宋体" w:eastAsia="宋体"/>
        </w:rPr>
        <w:t xml:space="preserve">、IFTIM 捕获值、霍尔间隔 </w:t>
      </w:r>
      <w:r>
        <w:rPr>
          <w:rFonts w:ascii="Consolas" w:hAnsi="Consolas" w:eastAsia="宋体"/>
        </w:rPr>
        <w:t>hall</w:t>
      </w:r>
      <w:r>
        <w:rPr>
          <w:rFonts w:ascii="宋体" w:hAnsi="宋体" w:eastAsia="宋体"/>
        </w:rPr>
        <w:t xml:space="preserve">、时基分辨率宏 </w:t>
      </w:r>
      <w:r>
        <w:rPr>
          <w:rFonts w:ascii="Consolas" w:hAnsi="Consolas" w:eastAsia="宋体"/>
        </w:rPr>
        <w:t>IFTIM_XRES</w:t>
      </w:r>
      <w:r>
        <w:rPr>
          <w:rFonts w:ascii="宋体" w:hAnsi="宋体" w:eastAsia="宋体"/>
        </w:rPr>
        <w:t>（125/250/500 ns）。</w:t>
      </w:r>
    </w:p>
    <w:p>
      <w:pPr>
        <w:pStyle w:val="ListParagraph"/>
      </w:pPr>
      <w:r>
        <w:rPr>
          <w:rFonts w:ascii="宋体" w:hAnsi="宋体" w:eastAsia="宋体"/>
        </w:rPr>
        <w:t xml:space="preserve">输出：IFTIM 的 ICMR 与 CR1（含 CKD 分频）、浮空相消隐通道 CCR5/CCR4、间隔缓存 </w:t>
      </w:r>
      <w:r>
        <w:rPr>
          <w:rFonts w:ascii="Consolas" w:hAnsi="Consolas" w:eastAsia="宋体"/>
        </w:rPr>
        <w:t>buf[6]</w:t>
      </w:r>
      <w:r>
        <w:rPr>
          <w:rFonts w:ascii="宋体" w:hAnsi="宋体" w:eastAsia="宋体"/>
        </w:rPr>
        <w:t xml:space="preserve">、电周期时间 </w:t>
      </w:r>
      <w:r>
        <w:rPr>
          <w:rFonts w:ascii="Consolas" w:hAnsi="Consolas" w:eastAsia="宋体"/>
        </w:rPr>
        <w:t>ertm</w:t>
      </w:r>
      <w:r>
        <w:rPr>
          <w:rFonts w:ascii="宋体" w:hAnsi="宋体" w:eastAsia="宋体"/>
        </w:rPr>
        <w:t>、IFTIM 中断使能。</w:t>
      </w:r>
    </w:p>
    <w:p>
      <w:pPr>
        <w:pStyle w:val="ListParagraph"/>
      </w:pPr>
      <w:r>
        <w:rPr>
          <w:rFonts w:ascii="宋体" w:hAnsi="宋体" w:eastAsia="宋体"/>
        </w:rPr>
        <w:t>处理：</w:t>
      </w:r>
    </w:p>
    <w:p>
      <w:pPr>
        <w:pStyle w:val="ListParagraph"/>
      </w:pPr>
      <w:r>
        <w:rPr>
          <w:rFonts w:ascii="宋体" w:hAnsi="宋体" w:eastAsia="宋体"/>
        </w:rPr>
        <w:t xml:space="preserve">（1）分档阈值依次为 </w:t>
      </w:r>
      <w:r>
        <w:rPr>
          <w:rFonts w:ascii="Consolas" w:hAnsi="Consolas" w:eastAsia="宋体"/>
        </w:rPr>
        <w:t>ertm &lt; 100</w:t>
      </w:r>
      <w:r>
        <w:rPr>
          <w:rFonts w:ascii="宋体" w:hAnsi="宋体" w:eastAsia="宋体"/>
        </w:rPr>
        <w:t>（600K+ ERPM）、</w:t>
      </w:r>
      <w:r>
        <w:rPr>
          <w:rFonts w:ascii="Consolas" w:hAnsi="Consolas" w:eastAsia="宋体"/>
        </w:rPr>
        <w:t>&lt; 200</w:t>
      </w:r>
      <w:r>
        <w:rPr>
          <w:rFonts w:ascii="宋体" w:hAnsi="宋体" w:eastAsia="宋体"/>
        </w:rPr>
        <w:t>（300K+）、</w:t>
      </w:r>
      <w:r>
        <w:rPr>
          <w:rFonts w:ascii="Consolas" w:hAnsi="Consolas" w:eastAsia="宋体"/>
        </w:rPr>
        <w:t>&lt; 1000</w:t>
      </w:r>
      <w:r>
        <w:rPr>
          <w:rFonts w:ascii="宋体" w:hAnsi="宋体" w:eastAsia="宋体"/>
        </w:rPr>
        <w:t>（60K+）、</w:t>
      </w:r>
      <w:r>
        <w:rPr>
          <w:rFonts w:ascii="Consolas" w:hAnsi="Consolas" w:eastAsia="宋体"/>
        </w:rPr>
        <w:t>&lt; 2000</w:t>
      </w:r>
      <w:r>
        <w:rPr>
          <w:rFonts w:ascii="宋体" w:hAnsi="宋体" w:eastAsia="宋体"/>
        </w:rPr>
        <w:t>（30K+）与其余（最低 PWM 频率档）；</w:t>
      </w:r>
    </w:p>
    <w:p>
      <w:pPr>
        <w:pStyle w:val="ListParagraph"/>
      </w:pPr>
      <w:r>
        <w:rPr>
          <w:rFonts w:ascii="宋体" w:hAnsi="宋体" w:eastAsia="宋体"/>
        </w:rPr>
        <w:t>（2）前 4 档把浮空相消隐通道（</w:t>
      </w:r>
      <w:r>
        <w:rPr>
          <w:rFonts w:ascii="Consolas" w:hAnsi="Consolas" w:eastAsia="宋体"/>
        </w:rPr>
        <w:t>TIM1_CCR5</w:t>
      </w:r>
      <w:r>
        <w:rPr>
          <w:rFonts w:ascii="宋体" w:hAnsi="宋体" w:eastAsia="宋体"/>
        </w:rPr>
        <w:t xml:space="preserve"> 或 </w:t>
      </w:r>
      <w:r>
        <w:rPr>
          <w:rFonts w:ascii="Consolas" w:hAnsi="Consolas" w:eastAsia="宋体"/>
        </w:rPr>
        <w:t>TIM1_CCR4</w:t>
      </w:r>
      <w:r>
        <w:rPr>
          <w:rFonts w:ascii="宋体" w:hAnsi="宋体" w:eastAsia="宋体"/>
        </w:rPr>
        <w:t xml:space="preserve">）置 0，末档置 </w:t>
      </w:r>
      <w:r>
        <w:rPr>
          <w:rFonts w:ascii="Consolas" w:hAnsi="Consolas" w:eastAsia="宋体"/>
        </w:rPr>
        <w:t>IFTIM_ICFL &lt;&lt; 2</w:t>
      </w:r>
      <w:r>
        <w:rPr>
          <w:rFonts w:ascii="宋体" w:hAnsi="宋体" w:eastAsia="宋体"/>
        </w:rPr>
        <w:t xml:space="preserve"> 用于软件消隐；</w:t>
      </w:r>
    </w:p>
    <w:p>
      <w:pPr>
        <w:pStyle w:val="ListParagraph"/>
      </w:pPr>
      <w:r>
        <w:rPr>
          <w:rFonts w:ascii="宋体" w:hAnsi="宋体" w:eastAsia="宋体"/>
        </w:rPr>
        <w:t>（3）滤波档依次取 ICM3、ICM2、ICM1、ICM1、ICM1；时钟分频在 30K+ 档乘 2、最低档乘 4；</w:t>
      </w:r>
    </w:p>
    <w:p>
      <w:pPr>
        <w:pStyle w:val="ListParagraph"/>
      </w:pPr>
      <w:r>
        <w:rPr>
          <w:rFonts w:ascii="宋体" w:hAnsi="宋体" w:eastAsia="宋体"/>
        </w:rPr>
        <w:t xml:space="preserve">（4）先清 IFTIM 事件标志再使能 </w:t>
      </w:r>
      <w:r>
        <w:rPr>
          <w:rFonts w:ascii="Consolas" w:hAnsi="Consolas" w:eastAsia="宋体"/>
        </w:rPr>
        <w:t>UIE | ICIE</w:t>
      </w:r>
      <w:r>
        <w:rPr>
          <w:rFonts w:ascii="宋体" w:hAnsi="宋体" w:eastAsia="宋体"/>
        </w:rPr>
        <w:t>，避免使能瞬间产生的伪事件；</w:t>
      </w:r>
    </w:p>
    <w:p>
      <w:pPr>
        <w:pStyle w:val="ListParagraph"/>
      </w:pPr>
      <w:r>
        <w:rPr>
          <w:rFonts w:ascii="宋体" w:hAnsi="宋体" w:eastAsia="宋体"/>
        </w:rPr>
        <w:t xml:space="preserve">（5）间隔缓存按 </w:t>
      </w:r>
      <w:r>
        <w:rPr>
          <w:rFonts w:ascii="Consolas" w:hAnsi="Consolas" w:eastAsia="宋体"/>
        </w:rPr>
        <w:t>buf[step - 1] = hall &gt; 4000 ? hall &lt;&lt; IFTIM_XRES : ival</w:t>
      </w:r>
      <w:r>
        <w:rPr>
          <w:rFonts w:ascii="宋体" w:hAnsi="宋体" w:eastAsia="宋体"/>
        </w:rPr>
        <w:t xml:space="preserve"> 写入，</w:t>
      </w:r>
      <w:r>
        <w:rPr>
          <w:rFonts w:ascii="Consolas" w:hAnsi="Consolas" w:eastAsia="宋体"/>
        </w:rPr>
        <w:t>sync</w:t>
      </w:r>
      <w:r>
        <w:rPr>
          <w:rFonts w:ascii="宋体" w:hAnsi="宋体" w:eastAsia="宋体"/>
        </w:rPr>
        <w:t xml:space="preserve"> 已达 6 时以 </w:t>
      </w:r>
      <w:r>
        <w:rPr>
          <w:rFonts w:ascii="Consolas" w:hAnsi="Consolas" w:eastAsia="宋体"/>
        </w:rPr>
        <w:t>ertm = (buf[0] + … + buf[5]) &gt;&gt; (IFTIM_XRES + 1)</w:t>
      </w:r>
      <w:r>
        <w:rPr>
          <w:rFonts w:ascii="宋体" w:hAnsi="宋体" w:eastAsia="宋体"/>
        </w:rPr>
        <w:t xml:space="preserve"> 求电周期时间。</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src/main.c:279-324</w:t>
      </w:r>
      <w:r>
        <w:rPr>
          <w:rFonts w:ascii="宋体" w:hAnsi="宋体" w:eastAsia="宋体"/>
          <w:sz w:val="19"/>
        </w:rPr>
        <w:t>、</w:t>
      </w:r>
      <w:r>
        <w:rPr>
          <w:rFonts w:ascii="Consolas" w:hAnsi="Consolas" w:eastAsia="宋体"/>
          <w:sz w:val="19"/>
        </w:rPr>
        <w:t>src/main.c:585</w:t>
      </w:r>
      <w:r>
        <w:rPr>
          <w:rFonts w:ascii="宋体" w:hAnsi="宋体" w:eastAsia="宋体"/>
          <w:sz w:val="19"/>
        </w:rPr>
        <w:t>。</w:t>
      </w:r>
    </w:p>
    <w:p>
      <w:pPr>
        <w:pStyle w:val="Heading2"/>
      </w:pPr>
      <w:r>
        <w:rPr>
          <w:rFonts w:ascii="宋体" w:hAnsi="宋体" w:eastAsia="宋体"/>
        </w:rPr>
        <w:t>3.4 运行控制</w:t>
      </w:r>
    </w:p>
    <w:p>
      <w:pPr>
        <w:pStyle w:val="Heading3"/>
      </w:pPr>
      <w:r>
        <w:rPr>
          <w:rFonts w:ascii="宋体" w:hAnsi="宋体" w:eastAsia="宋体"/>
        </w:rPr>
        <w:t>3.4.1 油门仲裁、运行/停止双态与停机序列（需求规格）</w:t>
      </w:r>
    </w:p>
    <w:p>
      <w:r>
        <w:rPr>
          <w:rFonts w:ascii="宋体" w:hAnsi="宋体" w:eastAsia="宋体"/>
        </w:rPr>
        <w:t xml:space="preserve">运行控制在主循环内按固定次序推进：先仲裁油门并判定 </w:t>
      </w:r>
      <w:r>
        <w:rPr>
          <w:rFonts w:ascii="Consolas" w:hAnsi="Consolas" w:eastAsia="宋体"/>
        </w:rPr>
        <w:t>running</w:t>
      </w:r>
      <w:r>
        <w:rPr>
          <w:rFonts w:ascii="宋体" w:hAnsi="宋体" w:eastAsia="宋体"/>
        </w:rPr>
        <w:t xml:space="preserve">，再由 </w:t>
      </w:r>
      <w:r>
        <w:rPr>
          <w:rFonts w:ascii="Consolas" w:hAnsi="Consolas" w:eastAsia="宋体"/>
        </w:rPr>
        <w:t>running</w:t>
      </w:r>
      <w:r>
        <w:rPr>
          <w:rFonts w:ascii="宋体" w:hAnsi="宋体" w:eastAsia="宋体"/>
        </w:rPr>
        <w:t xml:space="preserve"> 与 </w:t>
      </w:r>
      <w:r>
        <w:rPr>
          <w:rFonts w:ascii="Consolas" w:hAnsi="Consolas" w:eastAsia="宋体"/>
        </w:rPr>
        <w:t>step</w:t>
      </w:r>
      <w:r>
        <w:rPr>
          <w:rFonts w:ascii="宋体" w:hAnsi="宋体" w:eastAsia="宋体"/>
        </w:rPr>
        <w:t xml:space="preserve"> 的组合触发启动或停止动作，最后装配输出。</w:t>
      </w:r>
    </w:p>
    <w:p>
      <w:pPr>
        <w:pStyle w:val="ListParagraph"/>
      </w:pPr>
      <w:r>
        <w:rPr>
          <w:rFonts w:ascii="宋体" w:hAnsi="宋体" w:eastAsia="宋体"/>
        </w:rPr>
        <w:t>需求标识：ESC-FREQ3-1</w:t>
      </w:r>
    </w:p>
    <w:p>
      <w:pPr>
        <w:pStyle w:val="ListParagraph"/>
      </w:pPr>
      <w:r>
        <w:rPr>
          <w:rFonts w:ascii="宋体" w:hAnsi="宋体" w:eastAsia="宋体"/>
        </w:rPr>
        <w:t xml:space="preserve">功能描述：主循环每拍先对油门仲裁，重新解锁期间把油门视为零，再据仲裁结果写 </w:t>
      </w:r>
      <w:r>
        <w:rPr>
          <w:rFonts w:ascii="Consolas" w:hAnsi="Consolas" w:eastAsia="宋体"/>
        </w:rPr>
        <w:t>running</w:t>
      </w:r>
      <w:r>
        <w:rPr>
          <w:rFonts w:ascii="宋体" w:hAnsi="宋体" w:eastAsia="宋体"/>
        </w:rPr>
        <w:t>；</w:t>
      </w:r>
      <w:r>
        <w:rPr>
          <w:rFonts w:ascii="Consolas" w:hAnsi="Consolas" w:eastAsia="宋体"/>
        </w:rPr>
        <w:t>running</w:t>
      </w:r>
      <w:r>
        <w:rPr>
          <w:rFonts w:ascii="宋体" w:hAnsi="宋体" w:eastAsia="宋体"/>
        </w:rPr>
        <w:t xml:space="preserve"> 与 </w:t>
      </w:r>
      <w:r>
        <w:rPr>
          <w:rFonts w:ascii="Consolas" w:hAnsi="Consolas" w:eastAsia="宋体"/>
        </w:rPr>
        <w:t>step</w:t>
      </w:r>
      <w:r>
        <w:rPr>
          <w:rFonts w:ascii="宋体" w:hAnsi="宋体" w:eastAsia="宋体"/>
        </w:rPr>
        <w:t xml:space="preserve"> 的组合是唯一启停判据，运行状态不以枚举形式表示；由运行转停止时关闭换相与 BEMF 中断、复位三相输出并清空转速状态量。</w:t>
      </w:r>
    </w:p>
    <w:p>
      <w:pPr>
        <w:pStyle w:val="ListParagraph"/>
      </w:pPr>
      <w:r>
        <w:rPr>
          <w:rFonts w:ascii="宋体" w:hAnsi="宋体" w:eastAsia="宋体"/>
        </w:rPr>
        <w:t xml:space="preserve">调用条件：仲裁与 </w:t>
      </w:r>
      <w:r>
        <w:rPr>
          <w:rFonts w:ascii="Consolas" w:hAnsi="Consolas" w:eastAsia="宋体"/>
        </w:rPr>
        <w:t>running</w:t>
      </w:r>
      <w:r>
        <w:rPr>
          <w:rFonts w:ascii="宋体" w:hAnsi="宋体" w:eastAsia="宋体"/>
        </w:rPr>
        <w:t xml:space="preserve"> 判定在主循环每拍执行（</w:t>
      </w:r>
      <w:r>
        <w:rPr>
          <w:rFonts w:ascii="Consolas" w:hAnsi="Consolas" w:eastAsia="宋体"/>
        </w:rPr>
        <w:t>src/main.c:660-708</w:t>
      </w:r>
      <w:r>
        <w:rPr>
          <w:rFonts w:ascii="宋体" w:hAnsi="宋体" w:eastAsia="宋体"/>
        </w:rPr>
        <w:t xml:space="preserve">）；启停动作在每拍尾部的 </w:t>
      </w:r>
      <w:r>
        <w:rPr>
          <w:rFonts w:ascii="Consolas" w:hAnsi="Consolas" w:eastAsia="宋体"/>
        </w:rPr>
        <w:t>skipduty:</w:t>
      </w:r>
      <w:r>
        <w:rPr>
          <w:rFonts w:ascii="宋体" w:hAnsi="宋体" w:eastAsia="宋体"/>
        </w:rPr>
        <w:t xml:space="preserve"> 处执行（</w:t>
      </w:r>
      <w:r>
        <w:rPr>
          <w:rFonts w:ascii="Consolas" w:hAnsi="Consolas" w:eastAsia="宋体"/>
        </w:rPr>
        <w:t>src/main.c:766</w:t>
      </w:r>
      <w:r>
        <w:rPr>
          <w:rFonts w:ascii="宋体" w:hAnsi="宋体" w:eastAsia="宋体"/>
        </w:rPr>
        <w:t>、</w:t>
      </w:r>
      <w:r>
        <w:rPr>
          <w:rFonts w:ascii="Consolas" w:hAnsi="Consolas" w:eastAsia="宋体"/>
        </w:rPr>
        <w:t>src/main.c:820</w:t>
      </w:r>
      <w:r>
        <w:rPr>
          <w:rFonts w:ascii="宋体" w:hAnsi="宋体" w:eastAsia="宋体"/>
        </w:rPr>
        <w:t>）。</w:t>
      </w:r>
    </w:p>
    <w:p>
      <w:pPr>
        <w:pStyle w:val="ListParagraph"/>
      </w:pPr>
      <w:r>
        <w:rPr>
          <w:rFonts w:ascii="宋体" w:hAnsi="宋体" w:eastAsia="宋体"/>
        </w:rPr>
        <w:t>输入：</w:t>
      </w:r>
      <w:r>
        <w:rPr>
          <w:rFonts w:ascii="Consolas" w:hAnsi="Consolas" w:eastAsia="宋体"/>
        </w:rPr>
        <w:t>throt</w:t>
      </w:r>
      <w:r>
        <w:rPr>
          <w:rFonts w:ascii="宋体" w:hAnsi="宋体" w:eastAsia="宋体"/>
        </w:rPr>
        <w:t>（-2000..2000）、</w:t>
      </w:r>
      <w:r>
        <w:rPr>
          <w:rFonts w:ascii="Consolas" w:hAnsi="Consolas" w:eastAsia="宋体"/>
        </w:rPr>
        <w:t>rearm</w:t>
      </w:r>
      <w:r>
        <w:rPr>
          <w:rFonts w:ascii="宋体" w:hAnsi="宋体" w:eastAsia="宋体"/>
        </w:rPr>
        <w:t>、</w:t>
      </w:r>
      <w:r>
        <w:rPr>
          <w:rFonts w:ascii="Consolas" w:hAnsi="Consolas" w:eastAsia="宋体"/>
        </w:rPr>
        <w:t>step</w:t>
      </w:r>
      <w:r>
        <w:rPr>
          <w:rFonts w:ascii="宋体" w:hAnsi="宋体" w:eastAsia="宋体"/>
        </w:rPr>
        <w:t>、</w:t>
      </w:r>
      <w:r>
        <w:rPr>
          <w:rFonts w:ascii="Consolas" w:hAnsi="Consolas" w:eastAsia="宋体"/>
        </w:rPr>
        <w:t>curduty</w:t>
      </w:r>
      <w:r>
        <w:rPr>
          <w:rFonts w:ascii="宋体" w:hAnsi="宋体" w:eastAsia="宋体"/>
        </w:rPr>
        <w:t>、</w:t>
      </w:r>
      <w:r>
        <w:rPr>
          <w:rFonts w:ascii="Consolas" w:hAnsi="Consolas" w:eastAsia="宋体"/>
        </w:rPr>
        <w:t>SW_BLANKING</w:t>
      </w:r>
      <w:r>
        <w:rPr>
          <w:rFonts w:ascii="宋体" w:hAnsi="宋体" w:eastAsia="宋体"/>
        </w:rPr>
        <w:t>。</w:t>
      </w:r>
    </w:p>
    <w:p>
      <w:pPr>
        <w:pStyle w:val="ListParagraph"/>
      </w:pPr>
      <w:r>
        <w:rPr>
          <w:rFonts w:ascii="宋体" w:hAnsi="宋体" w:eastAsia="宋体"/>
        </w:rPr>
        <w:t>输出：</w:t>
      </w:r>
      <w:r>
        <w:rPr>
          <w:rFonts w:ascii="Consolas" w:hAnsi="Consolas" w:eastAsia="宋体"/>
        </w:rPr>
        <w:t>input</w:t>
      </w:r>
      <w:r>
        <w:rPr>
          <w:rFonts w:ascii="宋体" w:hAnsi="宋体" w:eastAsia="宋体"/>
        </w:rPr>
        <w:t>、</w:t>
      </w:r>
      <w:r>
        <w:rPr>
          <w:rFonts w:ascii="Consolas" w:hAnsi="Consolas" w:eastAsia="宋体"/>
        </w:rPr>
        <w:t>running</w:t>
      </w:r>
      <w:r>
        <w:rPr>
          <w:rFonts w:ascii="宋体" w:hAnsi="宋体" w:eastAsia="宋体"/>
        </w:rPr>
        <w:t>、</w:t>
      </w:r>
      <w:r>
        <w:rPr>
          <w:rFonts w:ascii="Consolas" w:hAnsi="Consolas" w:eastAsia="宋体"/>
        </w:rPr>
        <w:t>curduty</w:t>
      </w:r>
      <w:r>
        <w:rPr>
          <w:rFonts w:ascii="宋体" w:hAnsi="宋体" w:eastAsia="宋体"/>
        </w:rPr>
        <w:t>；停止时写 TIM1 DIER、IFTIM DIER/ARR、三相输出形态、</w:t>
      </w:r>
      <w:r>
        <w:rPr>
          <w:rFonts w:ascii="Consolas" w:hAnsi="Consolas" w:eastAsia="宋体"/>
        </w:rPr>
        <w:t>sync</w:t>
      </w:r>
      <w:r>
        <w:rPr>
          <w:rFonts w:ascii="宋体" w:hAnsi="宋体" w:eastAsia="宋体"/>
        </w:rPr>
        <w:t>/</w:t>
      </w:r>
      <w:r>
        <w:rPr>
          <w:rFonts w:ascii="Consolas" w:hAnsi="Consolas" w:eastAsia="宋体"/>
        </w:rPr>
        <w:t>fast</w:t>
      </w:r>
      <w:r>
        <w:rPr>
          <w:rFonts w:ascii="宋体" w:hAnsi="宋体" w:eastAsia="宋体"/>
        </w:rPr>
        <w:t>/</w:t>
      </w:r>
      <w:r>
        <w:rPr>
          <w:rFonts w:ascii="Consolas" w:hAnsi="Consolas" w:eastAsia="宋体"/>
        </w:rPr>
        <w:t>ertm</w:t>
      </w:r>
      <w:r>
        <w:rPr>
          <w:rFonts w:ascii="宋体" w:hAnsi="宋体" w:eastAsia="宋体"/>
        </w:rPr>
        <w:t>/</w:t>
      </w:r>
      <w:r>
        <w:rPr>
          <w:rFonts w:ascii="Consolas" w:hAnsi="Consolas" w:eastAsia="宋体"/>
        </w:rPr>
        <w:t>erpm</w:t>
      </w:r>
      <w:r>
        <w:rPr>
          <w:rFonts w:ascii="宋体" w:hAnsi="宋体" w:eastAsia="宋体"/>
        </w:rPr>
        <w:t>、</w:t>
      </w:r>
      <w:r>
        <w:rPr>
          <w:rFonts w:ascii="Consolas" w:hAnsi="Consolas" w:eastAsia="宋体"/>
        </w:rPr>
        <w:t>oldstep</w:t>
      </w:r>
      <w:r>
        <w:rPr>
          <w:rFonts w:ascii="宋体" w:hAnsi="宋体" w:eastAsia="宋体"/>
        </w:rPr>
        <w:t>/</w:t>
      </w:r>
      <w:r>
        <w:rPr>
          <w:rFonts w:ascii="Consolas" w:hAnsi="Consolas" w:eastAsia="宋体"/>
        </w:rPr>
        <w:t>step</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（1）按 </w:t>
      </w:r>
      <w:r>
        <w:rPr>
          <w:rFonts w:ascii="Consolas" w:hAnsi="Consolas" w:eastAsia="宋体"/>
        </w:rPr>
        <w:t>input = rearm ? 0 : throt</w:t>
      </w:r>
      <w:r>
        <w:rPr>
          <w:rFonts w:ascii="宋体" w:hAnsi="宋体" w:eastAsia="宋体"/>
        </w:rPr>
        <w:t xml:space="preserve"> 取仲裁后的油门，并在 </w:t>
      </w:r>
      <w:r>
        <w:rPr>
          <w:rFonts w:ascii="Consolas" w:hAnsi="Consolas" w:eastAsia="宋体"/>
        </w:rPr>
        <w:t>!running</w:t>
      </w:r>
      <w:r>
        <w:rPr>
          <w:rFonts w:ascii="宋体" w:hAnsi="宋体" w:eastAsia="宋体"/>
        </w:rPr>
        <w:t xml:space="preserve"> 时把 </w:t>
      </w:r>
      <w:r>
        <w:rPr>
          <w:rFonts w:ascii="Consolas" w:hAnsi="Consolas" w:eastAsia="宋体"/>
        </w:rPr>
        <w:t>curduty</w:t>
      </w:r>
      <w:r>
        <w:rPr>
          <w:rFonts w:ascii="宋体" w:hAnsi="宋体" w:eastAsia="宋体"/>
        </w:rPr>
        <w:t xml:space="preserve"> 清零（</w:t>
      </w:r>
      <w:r>
        <w:rPr>
          <w:rFonts w:ascii="Consolas" w:hAnsi="Consolas" w:eastAsia="宋体"/>
        </w:rPr>
        <w:t>src/main.c:662-666</w:t>
      </w:r>
      <w:r>
        <w:rPr>
          <w:rFonts w:ascii="宋体" w:hAnsi="宋体" w:eastAsia="宋体"/>
        </w:rPr>
        <w:t>）；</w:t>
      </w:r>
    </w:p>
    <w:p>
      <w:pPr>
        <w:pStyle w:val="ListParagraph"/>
      </w:pPr>
      <w:r>
        <w:rPr>
          <w:rFonts w:ascii="宋体" w:hAnsi="宋体" w:eastAsia="宋体"/>
        </w:rPr>
        <w:t xml:space="preserve">（2）中性分支写 </w:t>
      </w:r>
      <w:r>
        <w:rPr>
          <w:rFonts w:ascii="Consolas" w:hAnsi="Consolas" w:eastAsia="宋体"/>
        </w:rPr>
        <w:t>running = 0</w:t>
      </w:r>
      <w:r>
        <w:rPr>
          <w:rFonts w:ascii="宋体" w:hAnsi="宋体" w:eastAsia="宋体"/>
        </w:rPr>
        <w:t xml:space="preserve">，反向分支写 </w:t>
      </w:r>
      <w:r>
        <w:rPr>
          <w:rFonts w:ascii="Consolas" w:hAnsi="Consolas" w:eastAsia="宋体"/>
        </w:rPr>
        <w:t>running = 1</w:t>
      </w:r>
      <w:r>
        <w:rPr>
          <w:rFonts w:ascii="宋体" w:hAnsi="宋体" w:eastAsia="宋体"/>
        </w:rPr>
        <w:t xml:space="preserve">，正向分支写 </w:t>
      </w:r>
      <w:r>
        <w:rPr>
          <w:rFonts w:ascii="Consolas" w:hAnsi="Consolas" w:eastAsia="宋体"/>
        </w:rPr>
        <w:t>running = 1</w:t>
      </w:r>
      <w:r>
        <w:rPr>
          <w:rFonts w:ascii="宋体" w:hAnsi="宋体" w:eastAsia="宋体"/>
        </w:rPr>
        <w:t xml:space="preserve"> 并清 </w:t>
      </w:r>
      <w:r>
        <w:rPr>
          <w:rFonts w:ascii="Consolas" w:hAnsi="Consolas" w:eastAsia="宋体"/>
        </w:rPr>
        <w:t>braking</w:t>
      </w:r>
      <w:r>
        <w:rPr>
          <w:rFonts w:ascii="宋体" w:hAnsi="宋体" w:eastAsia="宋体"/>
        </w:rPr>
        <w:t>（</w:t>
      </w:r>
      <w:r>
        <w:rPr>
          <w:rFonts w:ascii="Consolas" w:hAnsi="Consolas" w:eastAsia="宋体"/>
        </w:rPr>
        <w:t>src/main.c:683</w:t>
      </w:r>
      <w:r>
        <w:rPr>
          <w:rFonts w:ascii="宋体" w:hAnsi="宋体" w:eastAsia="宋体"/>
        </w:rPr>
        <w:t>、</w:t>
      </w:r>
      <w:r>
        <w:rPr>
          <w:rFonts w:ascii="Consolas" w:hAnsi="Consolas" w:eastAsia="宋体"/>
        </w:rPr>
        <w:t>src/main.c:703</w:t>
      </w:r>
      <w:r>
        <w:rPr>
          <w:rFonts w:ascii="宋体" w:hAnsi="宋体" w:eastAsia="宋体"/>
        </w:rPr>
        <w:t>、</w:t>
      </w:r>
      <w:r>
        <w:rPr>
          <w:rFonts w:ascii="Consolas" w:hAnsi="Consolas" w:eastAsia="宋体"/>
        </w:rPr>
        <w:t>src/main.c:706-707</w:t>
      </w:r>
      <w:r>
        <w:rPr>
          <w:rFonts w:ascii="宋体" w:hAnsi="宋体" w:eastAsia="宋体"/>
        </w:rPr>
        <w:t>）；</w:t>
      </w:r>
    </w:p>
    <w:p>
      <w:pPr>
        <w:pStyle w:val="ListParagraph"/>
      </w:pPr>
      <w:r>
        <w:rPr>
          <w:rFonts w:ascii="宋体" w:hAnsi="宋体" w:eastAsia="宋体"/>
        </w:rPr>
        <w:t xml:space="preserve">（3）以 </w:t>
      </w:r>
      <w:r>
        <w:rPr>
          <w:rFonts w:ascii="Consolas" w:hAnsi="Consolas" w:eastAsia="宋体"/>
        </w:rPr>
        <w:t>running &amp;&amp; !step</w:t>
      </w:r>
      <w:r>
        <w:rPr>
          <w:rFonts w:ascii="宋体" w:hAnsi="宋体" w:eastAsia="宋体"/>
        </w:rPr>
        <w:t xml:space="preserve"> 触发启动、以 </w:t>
      </w:r>
      <w:r>
        <w:rPr>
          <w:rFonts w:ascii="Consolas" w:hAnsi="Consolas" w:eastAsia="宋体"/>
        </w:rPr>
        <w:t>!running &amp;&amp; step</w:t>
      </w:r>
      <w:r>
        <w:rPr>
          <w:rFonts w:ascii="宋体" w:hAnsi="宋体" w:eastAsia="宋体"/>
        </w:rPr>
        <w:t xml:space="preserve"> 触发停止，两个分支互斥（</w:t>
      </w:r>
      <w:r>
        <w:rPr>
          <w:rFonts w:ascii="Consolas" w:hAnsi="Consolas" w:eastAsia="宋体"/>
        </w:rPr>
        <w:t>src/main.c:766</w:t>
      </w:r>
      <w:r>
        <w:rPr>
          <w:rFonts w:ascii="宋体" w:hAnsi="宋体" w:eastAsia="宋体"/>
        </w:rPr>
        <w:t>、</w:t>
      </w:r>
      <w:r>
        <w:rPr>
          <w:rFonts w:ascii="Consolas" w:hAnsi="Consolas" w:eastAsia="宋体"/>
        </w:rPr>
        <w:t>src/main.c:820</w:t>
      </w:r>
      <w:r>
        <w:rPr>
          <w:rFonts w:ascii="宋体" w:hAnsi="宋体" w:eastAsia="宋体"/>
        </w:rPr>
        <w:t>）；</w:t>
      </w:r>
    </w:p>
    <w:p>
      <w:pPr>
        <w:pStyle w:val="ListParagraph"/>
      </w:pPr>
      <w:r>
        <w:rPr>
          <w:rFonts w:ascii="宋体" w:hAnsi="宋体" w:eastAsia="宋体"/>
        </w:rPr>
        <w:t>（4）停止动作在关闭中断的状态下清除 TIM1 换相中断（</w:t>
      </w:r>
      <w:r>
        <w:rPr>
          <w:rFonts w:ascii="Consolas" w:hAnsi="Consolas" w:eastAsia="宋体"/>
        </w:rPr>
        <w:t>SW_BLANKING</w:t>
      </w:r>
      <w:r>
        <w:rPr>
          <w:rFonts w:ascii="宋体" w:hAnsi="宋体" w:eastAsia="宋体"/>
        </w:rPr>
        <w:t xml:space="preserve"> 时追加 UIE/CC4IE）、关闭 IFTIM 中断并把 ARR 归零，随后复位时基（</w:t>
      </w:r>
      <w:r>
        <w:rPr>
          <w:rFonts w:ascii="Consolas" w:hAnsi="Consolas" w:eastAsia="宋体"/>
        </w:rPr>
        <w:t>src/main.c:821-829</w:t>
      </w:r>
      <w:r>
        <w:rPr>
          <w:rFonts w:ascii="宋体" w:hAnsi="宋体" w:eastAsia="宋体"/>
        </w:rPr>
        <w:t>）；</w:t>
      </w:r>
    </w:p>
    <w:p>
      <w:pPr>
        <w:pStyle w:val="ListParagraph"/>
      </w:pPr>
      <w:r>
        <w:rPr>
          <w:rFonts w:ascii="宋体" w:hAnsi="宋体" w:eastAsia="宋体"/>
        </w:rPr>
        <w:t>（5）</w:t>
      </w:r>
      <w:r>
        <w:rPr>
          <w:rFonts w:ascii="Consolas" w:hAnsi="Consolas" w:eastAsia="宋体"/>
        </w:rPr>
        <w:t>laststep()</w:t>
      </w:r>
      <w:r>
        <w:rPr>
          <w:rFonts w:ascii="宋体" w:hAnsi="宋体" w:eastAsia="宋体"/>
        </w:rPr>
        <w:t xml:space="preserve"> 复位输出，</w:t>
      </w:r>
      <w:r>
        <w:rPr>
          <w:rFonts w:ascii="Consolas" w:hAnsi="Consolas" w:eastAsia="宋体"/>
        </w:rPr>
        <w:t>resetcom()</w:t>
      </w:r>
      <w:r>
        <w:rPr>
          <w:rFonts w:ascii="宋体" w:hAnsi="宋体" w:eastAsia="宋体"/>
        </w:rPr>
        <w:t xml:space="preserve"> 把三相输出置为静态电平并按 </w:t>
      </w:r>
      <w:r>
        <w:rPr>
          <w:rFonts w:ascii="Consolas" w:hAnsi="Consolas" w:eastAsia="宋体"/>
        </w:rPr>
        <w:t>lock</w:t>
      </w:r>
      <w:r>
        <w:rPr>
          <w:rFonts w:ascii="宋体" w:hAnsi="宋体" w:eastAsia="宋体"/>
        </w:rPr>
        <w:t xml:space="preserve"> 决定三相形态，触发 </w:t>
      </w:r>
      <w:r>
        <w:rPr>
          <w:rFonts w:ascii="Consolas" w:hAnsi="Consolas" w:eastAsia="宋体"/>
        </w:rPr>
        <w:t>TIM1_EGR = UG | COMG</w:t>
      </w:r>
      <w:r>
        <w:rPr>
          <w:rFonts w:ascii="宋体" w:hAnsi="宋体" w:eastAsia="宋体"/>
        </w:rPr>
        <w:t xml:space="preserve">，保存 </w:t>
      </w:r>
      <w:r>
        <w:rPr>
          <w:rFonts w:ascii="Consolas" w:hAnsi="Consolas" w:eastAsia="宋体"/>
        </w:rPr>
        <w:t>oldstep = step</w:t>
      </w:r>
      <w:r>
        <w:rPr>
          <w:rFonts w:ascii="宋体" w:hAnsi="宋体" w:eastAsia="宋体"/>
        </w:rPr>
        <w:t xml:space="preserve"> 后清 </w:t>
      </w:r>
      <w:r>
        <w:rPr>
          <w:rFonts w:ascii="Consolas" w:hAnsi="Consolas" w:eastAsia="宋体"/>
        </w:rPr>
        <w:t>step = 0</w:t>
      </w:r>
      <w:r>
        <w:rPr>
          <w:rFonts w:ascii="宋体" w:hAnsi="宋体" w:eastAsia="宋体"/>
        </w:rPr>
        <w:t>（</w:t>
      </w:r>
      <w:r>
        <w:rPr>
          <w:rFonts w:ascii="Consolas" w:hAnsi="Consolas" w:eastAsia="宋体"/>
        </w:rPr>
        <w:t>src/main.c:830</w:t>
      </w:r>
      <w:r>
        <w:rPr>
          <w:rFonts w:ascii="宋体" w:hAnsi="宋体" w:eastAsia="宋体"/>
        </w:rPr>
        <w:t>、</w:t>
      </w:r>
      <w:r>
        <w:rPr>
          <w:rFonts w:ascii="Consolas" w:hAnsi="Consolas" w:eastAsia="宋体"/>
        </w:rPr>
        <w:t>src/main.c:331-353</w:t>
      </w:r>
      <w:r>
        <w:rPr>
          <w:rFonts w:ascii="宋体" w:hAnsi="宋体" w:eastAsia="宋体"/>
        </w:rPr>
        <w:t>、</w:t>
      </w:r>
      <w:r>
        <w:rPr>
          <w:rFonts w:ascii="Consolas" w:hAnsi="Consolas" w:eastAsia="宋体"/>
        </w:rPr>
        <w:t>src/util.c:583-598</w:t>
      </w:r>
      <w:r>
        <w:rPr>
          <w:rFonts w:ascii="宋体" w:hAnsi="宋体" w:eastAsia="宋体"/>
        </w:rPr>
        <w:t>）；</w:t>
      </w:r>
    </w:p>
    <w:p>
      <w:pPr>
        <w:pStyle w:val="ListParagraph"/>
      </w:pPr>
      <w:r>
        <w:rPr>
          <w:rFonts w:ascii="宋体" w:hAnsi="宋体" w:eastAsia="宋体"/>
        </w:rPr>
        <w:t xml:space="preserve">（6）停止序列收尾清 </w:t>
      </w:r>
      <w:r>
        <w:rPr>
          <w:rFonts w:ascii="Consolas" w:hAnsi="Consolas" w:eastAsia="宋体"/>
        </w:rPr>
        <w:t>sync</w:t>
      </w:r>
      <w:r>
        <w:rPr>
          <w:rFonts w:ascii="宋体" w:hAnsi="宋体" w:eastAsia="宋体"/>
        </w:rPr>
        <w:t>/</w:t>
      </w:r>
      <w:r>
        <w:rPr>
          <w:rFonts w:ascii="Consolas" w:hAnsi="Consolas" w:eastAsia="宋体"/>
        </w:rPr>
        <w:t>fast</w:t>
      </w:r>
      <w:r>
        <w:rPr>
          <w:rFonts w:ascii="宋体" w:hAnsi="宋体" w:eastAsia="宋体"/>
        </w:rPr>
        <w:t>/</w:t>
      </w:r>
      <w:r>
        <w:rPr>
          <w:rFonts w:ascii="Consolas" w:hAnsi="Consolas" w:eastAsia="宋体"/>
        </w:rPr>
        <w:t>ertm</w:t>
      </w:r>
      <w:r>
        <w:rPr>
          <w:rFonts w:ascii="宋体" w:hAnsi="宋体" w:eastAsia="宋体"/>
        </w:rPr>
        <w:t>/</w:t>
      </w:r>
      <w:r>
        <w:rPr>
          <w:rFonts w:ascii="Consolas" w:hAnsi="Consolas" w:eastAsia="宋体"/>
        </w:rPr>
        <w:t>erpm</w:t>
      </w:r>
      <w:r>
        <w:rPr>
          <w:rFonts w:ascii="宋体" w:hAnsi="宋体" w:eastAsia="宋体"/>
        </w:rPr>
        <w:t xml:space="preserve"> 并重新开中断（</w:t>
      </w:r>
      <w:r>
        <w:rPr>
          <w:rFonts w:ascii="Consolas" w:hAnsi="Consolas" w:eastAsia="宋体"/>
        </w:rPr>
        <w:t>src/main.c:831-835</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src/main.c:660-708</w:t>
      </w:r>
      <w:r>
        <w:rPr>
          <w:rFonts w:ascii="宋体" w:hAnsi="宋体" w:eastAsia="宋体"/>
          <w:sz w:val="19"/>
        </w:rPr>
        <w:t>、</w:t>
      </w:r>
      <w:r>
        <w:rPr>
          <w:rFonts w:ascii="Consolas" w:hAnsi="Consolas" w:eastAsia="宋体"/>
          <w:sz w:val="19"/>
        </w:rPr>
        <w:t>src/main.c:766</w:t>
      </w:r>
      <w:r>
        <w:rPr>
          <w:rFonts w:ascii="宋体" w:hAnsi="宋体" w:eastAsia="宋体"/>
          <w:sz w:val="19"/>
        </w:rPr>
        <w:t>、</w:t>
      </w:r>
      <w:r>
        <w:rPr>
          <w:rFonts w:ascii="Consolas" w:hAnsi="Consolas" w:eastAsia="宋体"/>
          <w:sz w:val="19"/>
        </w:rPr>
        <w:t>src/main.c:820</w:t>
      </w:r>
      <w:r>
        <w:rPr>
          <w:rFonts w:ascii="宋体" w:hAnsi="宋体" w:eastAsia="宋体"/>
          <w:sz w:val="19"/>
        </w:rPr>
        <w:t>、</w:t>
      </w:r>
      <w:r>
        <w:rPr>
          <w:rFonts w:ascii="Consolas" w:hAnsi="Consolas" w:eastAsia="宋体"/>
          <w:sz w:val="19"/>
        </w:rPr>
        <w:t>src/main.c:662-666</w:t>
      </w:r>
      <w:r>
        <w:rPr>
          <w:rFonts w:ascii="宋体" w:hAnsi="宋体" w:eastAsia="宋体"/>
          <w:sz w:val="19"/>
        </w:rPr>
        <w:t>、</w:t>
      </w:r>
      <w:r>
        <w:rPr>
          <w:rFonts w:ascii="Consolas" w:hAnsi="Consolas" w:eastAsia="宋体"/>
          <w:sz w:val="19"/>
        </w:rPr>
        <w:t>src/main.c:683</w:t>
      </w:r>
      <w:r>
        <w:rPr>
          <w:rFonts w:ascii="宋体" w:hAnsi="宋体" w:eastAsia="宋体"/>
          <w:sz w:val="19"/>
        </w:rPr>
        <w:t>、</w:t>
      </w:r>
      <w:r>
        <w:rPr>
          <w:rFonts w:ascii="Consolas" w:hAnsi="Consolas" w:eastAsia="宋体"/>
          <w:sz w:val="19"/>
        </w:rPr>
        <w:t>src/main.c:703</w:t>
      </w:r>
      <w:r>
        <w:rPr>
          <w:rFonts w:ascii="宋体" w:hAnsi="宋体" w:eastAsia="宋体"/>
          <w:sz w:val="19"/>
        </w:rPr>
        <w:t>、</w:t>
      </w:r>
      <w:r>
        <w:rPr>
          <w:rFonts w:ascii="Consolas" w:hAnsi="Consolas" w:eastAsia="宋体"/>
          <w:sz w:val="19"/>
        </w:rPr>
        <w:t>src/main.c:706-707</w:t>
      </w:r>
      <w:r>
        <w:rPr>
          <w:rFonts w:ascii="宋体" w:hAnsi="宋体" w:eastAsia="宋体"/>
          <w:sz w:val="19"/>
        </w:rPr>
        <w:t>、</w:t>
      </w:r>
      <w:r>
        <w:rPr>
          <w:rFonts w:ascii="Consolas" w:hAnsi="Consolas" w:eastAsia="宋体"/>
          <w:sz w:val="19"/>
        </w:rPr>
        <w:t>src/main.c:821-829</w:t>
      </w:r>
      <w:r>
        <w:rPr>
          <w:rFonts w:ascii="宋体" w:hAnsi="宋体" w:eastAsia="宋体"/>
          <w:sz w:val="19"/>
        </w:rPr>
        <w:t>、</w:t>
      </w:r>
      <w:r>
        <w:rPr>
          <w:rFonts w:ascii="Consolas" w:hAnsi="Consolas" w:eastAsia="宋体"/>
          <w:sz w:val="19"/>
        </w:rPr>
        <w:t>src/main.c:830</w:t>
      </w:r>
      <w:r>
        <w:rPr>
          <w:rFonts w:ascii="宋体" w:hAnsi="宋体" w:eastAsia="宋体"/>
          <w:sz w:val="19"/>
        </w:rPr>
        <w:t>、</w:t>
      </w:r>
      <w:r>
        <w:rPr>
          <w:rFonts w:ascii="Consolas" w:hAnsi="Consolas" w:eastAsia="宋体"/>
          <w:sz w:val="19"/>
        </w:rPr>
        <w:t>src/main.c:331-353</w:t>
      </w:r>
      <w:r>
        <w:rPr>
          <w:rFonts w:ascii="宋体" w:hAnsi="宋体" w:eastAsia="宋体"/>
          <w:sz w:val="19"/>
        </w:rPr>
        <w:t>、</w:t>
      </w:r>
      <w:r>
        <w:rPr>
          <w:rFonts w:ascii="Consolas" w:hAnsi="Consolas" w:eastAsia="宋体"/>
          <w:sz w:val="19"/>
        </w:rPr>
        <w:t>src/util.c:583-598</w:t>
      </w:r>
      <w:r>
        <w:rPr>
          <w:rFonts w:ascii="宋体" w:hAnsi="宋体" w:eastAsia="宋体"/>
          <w:sz w:val="19"/>
        </w:rPr>
        <w:t>、</w:t>
      </w:r>
      <w:r>
        <w:rPr>
          <w:rFonts w:ascii="Consolas" w:hAnsi="Consolas" w:eastAsia="宋体"/>
          <w:sz w:val="19"/>
        </w:rPr>
        <w:t>src/main.c:831-835</w:t>
      </w:r>
      <w:r>
        <w:rPr>
          <w:rFonts w:ascii="宋体" w:hAnsi="宋体" w:eastAsia="宋体"/>
          <w:sz w:val="19"/>
        </w:rPr>
        <w:t>。</w:t>
      </w:r>
    </w:p>
    <w:p>
      <w:r>
        <w:rPr>
          <w:rFonts w:ascii="宋体" w:hAnsi="宋体" w:eastAsia="宋体"/>
        </w:rPr>
        <w:t xml:space="preserve">本节以 </w:t>
      </w:r>
      <w:r>
        <w:rPr>
          <w:rFonts w:ascii="Consolas" w:hAnsi="Consolas" w:eastAsia="宋体"/>
        </w:rPr>
        <w:t>running</w:t>
      </w:r>
      <w:r>
        <w:rPr>
          <w:rFonts w:ascii="宋体" w:hAnsi="宋体" w:eastAsia="宋体"/>
        </w:rPr>
        <w:t xml:space="preserve"> 与 </w:t>
      </w:r>
      <w:r>
        <w:rPr>
          <w:rFonts w:ascii="Consolas" w:hAnsi="Consolas" w:eastAsia="宋体"/>
        </w:rPr>
        <w:t>step</w:t>
      </w:r>
      <w:r>
        <w:rPr>
          <w:rFonts w:ascii="宋体" w:hAnsi="宋体" w:eastAsia="宋体"/>
        </w:rPr>
        <w:t xml:space="preserve"> 的组合描述状态，源码与官方 wiki：</w:t>
      </w:r>
      <w:r>
        <w:rPr>
          <w:rFonts w:ascii="Consolas" w:hAnsi="Consolas" w:eastAsia="宋体"/>
        </w:rPr>
        <w:t>Settings.md</w:t>
      </w:r>
      <w:r>
        <w:rPr>
          <w:rFonts w:ascii="宋体" w:hAnsi="宋体" w:eastAsia="宋体"/>
        </w:rPr>
        <w:t xml:space="preserve"> 均未定义“运行/停止”的枚举状态名，官方文档只给出 LED 状态码。</w:t>
      </w:r>
    </w:p>
    <w:p>
      <w:pPr>
        <w:spacing w:before="120" w:after="40"/>
        <w:jc w:val="center"/>
      </w:pPr>
      <w:r>
        <w:drawing>
          <wp:inline xmlns:a="http://schemas.openxmlformats.org/drawingml/2006/main" xmlns:pic="http://schemas.openxmlformats.org/drawingml/2006/picture">
            <wp:extent cx="5580000" cy="7291361"/>
            <wp:docPr id="8" name="Picture 8"/>
            <wp:cNvGraphicFramePr>
              <a:graphicFrameLocks noChangeAspect="1"/>
            </wp:cNvGraphicFramePr>
            <a:graphic>
              <a:graphicData uri="http://schemas.openxmlformats.org/drawingml/2006/picture">
                <pic:pic>
                  <pic:nvPicPr>
                    <pic:cNvPr id="0" name="图3.4.1-1_运行控制判别与启停序列.png"/>
                    <pic:cNvPicPr/>
                  </pic:nvPicPr>
                  <pic:blipFill>
                    <a:blip r:embed="rId16"/>
                    <a:stretch>
                      <a:fillRect/>
                    </a:stretch>
                  </pic:blipFill>
                  <pic:spPr>
                    <a:xfrm>
                      <a:off x="0" y="0"/>
                      <a:ext cx="5580000" cy="7291361"/>
                    </a:xfrm>
                    <a:prstGeom prst="rect"/>
                  </pic:spPr>
                </pic:pic>
              </a:graphicData>
            </a:graphic>
          </wp:inline>
        </w:drawing>
      </w:r>
    </w:p>
    <w:p>
      <w:pPr>
        <w:spacing w:before="60" w:after="60"/>
        <w:jc w:val="center"/>
      </w:pPr>
      <w:r>
        <w:rPr>
          <w:rFonts w:ascii="宋体" w:hAnsi="宋体" w:eastAsia="宋体"/>
          <w:sz w:val="18"/>
        </w:rPr>
        <w:t>图 3.4.1-1 运行控制每拍判别与启停序列</w:t>
      </w:r>
    </w:p>
    <w:p>
      <w:pPr>
        <w:pStyle w:val="Heading3"/>
      </w:pPr>
      <w:r>
        <w:rPr>
          <w:rFonts w:ascii="宋体" w:hAnsi="宋体" w:eastAsia="宋体"/>
        </w:rPr>
        <w:t>3.4.2 占空比合成、下限保护与斜率限制（用户需求）</w:t>
      </w:r>
    </w:p>
    <w:p>
      <w:r>
        <w:rPr>
          <w:rFonts w:ascii="宋体" w:hAnsi="宋体" w:eastAsia="宋体"/>
        </w:rPr>
        <w:t xml:space="preserve">占空比需求在每拍的 </w:t>
      </w:r>
      <w:r>
        <w:rPr>
          <w:rFonts w:ascii="Consolas" w:hAnsi="Consolas" w:eastAsia="宋体"/>
        </w:rPr>
        <w:t>calcduty:</w:t>
      </w:r>
      <w:r>
        <w:rPr>
          <w:rFonts w:ascii="宋体" w:hAnsi="宋体" w:eastAsia="宋体"/>
        </w:rPr>
        <w:t xml:space="preserve"> 通道上合成：基准需求加堵转补偿、减过流削减，随后经启动包线与温度上限截断，最后按斜率限制逼近目标值。</w:t>
      </w:r>
    </w:p>
    <w:p>
      <w:pPr>
        <w:pStyle w:val="ListParagraph"/>
      </w:pPr>
      <w:r>
        <w:rPr>
          <w:rFonts w:ascii="宋体" w:hAnsi="宋体" w:eastAsia="宋体"/>
        </w:rPr>
        <w:t>需求标识：ESC-FREQ3-2</w:t>
      </w:r>
    </w:p>
    <w:p>
      <w:pPr>
        <w:pStyle w:val="ListParagraph"/>
      </w:pPr>
      <w:r>
        <w:rPr>
          <w:rFonts w:ascii="宋体" w:hAnsi="宋体" w:eastAsia="宋体"/>
        </w:rPr>
        <w:t xml:space="preserve">功能描述：占空比需求由基准需求加堵转补偿、减过流削减得到且不得为负；其变化率受 </w:t>
      </w:r>
      <w:r>
        <w:rPr>
          <w:rFonts w:ascii="Consolas" w:hAnsi="Consolas" w:eastAsia="宋体"/>
        </w:rPr>
        <w:t>duty_rate</w:t>
      </w:r>
      <w:r>
        <w:rPr>
          <w:rFonts w:ascii="宋体" w:hAnsi="宋体" w:eastAsia="宋体"/>
        </w:rPr>
        <w:t>（0.1%/ms）限制，但快速加/减速或尚未同步的减速须允许直接到位。</w:t>
      </w:r>
    </w:p>
    <w:p>
      <w:pPr>
        <w:pStyle w:val="ListParagraph"/>
      </w:pPr>
      <w:r>
        <w:rPr>
          <w:rFonts w:ascii="宋体" w:hAnsi="宋体" w:eastAsia="宋体"/>
        </w:rPr>
        <w:t>调用条件：</w:t>
      </w:r>
      <w:r>
        <w:rPr>
          <w:rFonts w:ascii="Consolas" w:hAnsi="Consolas" w:eastAsia="宋体"/>
        </w:rPr>
        <w:t>calcduty:</w:t>
      </w:r>
      <w:r>
        <w:rPr>
          <w:rFonts w:ascii="宋体" w:hAnsi="宋体" w:eastAsia="宋体"/>
        </w:rPr>
        <w:t xml:space="preserve"> 通道每拍执行（</w:t>
      </w:r>
      <w:r>
        <w:rPr>
          <w:rFonts w:ascii="Consolas" w:hAnsi="Consolas" w:eastAsia="宋体"/>
        </w:rPr>
        <w:t>src/main.c:739-752</w:t>
      </w:r>
      <w:r>
        <w:rPr>
          <w:rFonts w:ascii="宋体" w:hAnsi="宋体" w:eastAsia="宋体"/>
        </w:rPr>
        <w:t>）。</w:t>
      </w:r>
    </w:p>
    <w:p>
      <w:pPr>
        <w:pStyle w:val="ListParagraph"/>
      </w:pPr>
      <w:r>
        <w:rPr>
          <w:rFonts w:ascii="宋体" w:hAnsi="宋体" w:eastAsia="宋体"/>
        </w:rPr>
        <w:t>输入：</w:t>
      </w:r>
      <w:r>
        <w:rPr>
          <w:rFonts w:ascii="Consolas" w:hAnsi="Consolas" w:eastAsia="宋体"/>
        </w:rPr>
        <w:t>newduty</w:t>
      </w:r>
      <w:r>
        <w:rPr>
          <w:rFonts w:ascii="宋体" w:hAnsi="宋体" w:eastAsia="宋体"/>
        </w:rPr>
        <w:t>、</w:t>
      </w:r>
      <w:r>
        <w:rPr>
          <w:rFonts w:ascii="Consolas" w:hAnsi="Consolas" w:eastAsia="宋体"/>
        </w:rPr>
        <w:t>boost</w:t>
      </w:r>
      <w:r>
        <w:rPr>
          <w:rFonts w:ascii="宋体" w:hAnsi="宋体" w:eastAsia="宋体"/>
        </w:rPr>
        <w:t>（0..160）、</w:t>
      </w:r>
      <w:r>
        <w:rPr>
          <w:rFonts w:ascii="Consolas" w:hAnsi="Consolas" w:eastAsia="宋体"/>
        </w:rPr>
        <w:t>choke</w:t>
      </w:r>
      <w:r>
        <w:rPr>
          <w:rFonts w:ascii="宋体" w:hAnsi="宋体" w:eastAsia="宋体"/>
        </w:rPr>
        <w:t>（0..2000）、</w:t>
      </w:r>
      <w:r>
        <w:rPr>
          <w:rFonts w:ascii="Consolas" w:hAnsi="Consolas" w:eastAsia="宋体"/>
        </w:rPr>
        <w:t>cfg.duty_rate</w:t>
      </w:r>
      <w:r>
        <w:rPr>
          <w:rFonts w:ascii="宋体" w:hAnsi="宋体" w:eastAsia="宋体"/>
        </w:rPr>
        <w:t>（1..100）、</w:t>
      </w:r>
      <w:r>
        <w:rPr>
          <w:rFonts w:ascii="Consolas" w:hAnsi="Consolas" w:eastAsia="宋体"/>
        </w:rPr>
        <w:t>fast</w:t>
      </w:r>
      <w:r>
        <w:rPr>
          <w:rFonts w:ascii="宋体" w:hAnsi="宋体" w:eastAsia="宋体"/>
        </w:rPr>
        <w:t>、</w:t>
      </w:r>
      <w:r>
        <w:rPr>
          <w:rFonts w:ascii="Consolas" w:hAnsi="Consolas" w:eastAsia="宋体"/>
        </w:rPr>
        <w:t>sync</w:t>
      </w:r>
      <w:r>
        <w:rPr>
          <w:rFonts w:ascii="宋体" w:hAnsi="宋体" w:eastAsia="宋体"/>
        </w:rPr>
        <w:t>、</w:t>
      </w:r>
      <w:r>
        <w:rPr>
          <w:rFonts w:ascii="Consolas" w:hAnsi="Consolas" w:eastAsia="宋体"/>
        </w:rPr>
        <w:t>curduty</w:t>
      </w:r>
      <w:r>
        <w:rPr>
          <w:rFonts w:ascii="宋体" w:hAnsi="宋体" w:eastAsia="宋体"/>
        </w:rPr>
        <w:t>、</w:t>
      </w:r>
      <w:r>
        <w:rPr>
          <w:rFonts w:ascii="Consolas" w:hAnsi="Consolas" w:eastAsia="宋体"/>
        </w:rPr>
        <w:t>n</w:t>
      </w:r>
      <w:r>
        <w:rPr>
          <w:rFonts w:ascii="宋体" w:hAnsi="宋体" w:eastAsia="宋体"/>
        </w:rPr>
        <w:t>。</w:t>
      </w:r>
    </w:p>
    <w:p>
      <w:pPr>
        <w:pStyle w:val="ListParagraph"/>
      </w:pPr>
      <w:r>
        <w:rPr>
          <w:rFonts w:ascii="宋体" w:hAnsi="宋体" w:eastAsia="宋体"/>
        </w:rPr>
        <w:t>输出：</w:t>
      </w:r>
      <w:r>
        <w:rPr>
          <w:rFonts w:ascii="Consolas" w:hAnsi="Consolas" w:eastAsia="宋体"/>
        </w:rPr>
        <w:t>newduty</w:t>
      </w:r>
      <w:r>
        <w:rPr>
          <w:rFonts w:ascii="宋体" w:hAnsi="宋体" w:eastAsia="宋体"/>
        </w:rPr>
        <w:t>（≥0）、</w:t>
      </w:r>
      <w:r>
        <w:rPr>
          <w:rFonts w:ascii="Consolas" w:hAnsi="Consolas" w:eastAsia="宋体"/>
        </w:rPr>
        <w:t>curduty</w:t>
      </w:r>
      <w:r>
        <w:rPr>
          <w:rFonts w:ascii="宋体" w:hAnsi="宋体" w:eastAsia="宋体"/>
        </w:rPr>
        <w:t xml:space="preserve">、相位计数 </w:t>
      </w:r>
      <w:r>
        <w:rPr>
          <w:rFonts w:ascii="Consolas" w:hAnsi="Consolas" w:eastAsia="宋体"/>
        </w:rPr>
        <w:t>n</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（1）按 </w:t>
      </w:r>
      <w:r>
        <w:rPr>
          <w:rFonts w:ascii="Consolas" w:hAnsi="Consolas" w:eastAsia="宋体"/>
        </w:rPr>
        <w:t>if ((newduty += boost - choke) &lt; 0) newduty = 0;</w:t>
      </w:r>
      <w:r>
        <w:rPr>
          <w:rFonts w:ascii="宋体" w:hAnsi="宋体" w:eastAsia="宋体"/>
        </w:rPr>
        <w:t xml:space="preserve"> 合成净需求并做下限保护（</w:t>
      </w:r>
      <w:r>
        <w:rPr>
          <w:rFonts w:ascii="Consolas" w:hAnsi="Consolas" w:eastAsia="宋体"/>
        </w:rPr>
        <w:t>src/main.c:741</w:t>
      </w:r>
      <w:r>
        <w:rPr>
          <w:rFonts w:ascii="宋体" w:hAnsi="宋体" w:eastAsia="宋体"/>
        </w:rPr>
        <w:t>）；</w:t>
      </w:r>
    </w:p>
    <w:p>
      <w:pPr>
        <w:pStyle w:val="ListParagraph"/>
      </w:pPr>
      <w:r>
        <w:rPr>
          <w:rFonts w:ascii="宋体" w:hAnsi="宋体" w:eastAsia="宋体"/>
        </w:rPr>
        <w:t>（2）</w:t>
      </w:r>
      <w:r>
        <w:rPr>
          <w:rFonts w:ascii="Consolas" w:hAnsi="Consolas" w:eastAsia="宋体"/>
        </w:rPr>
        <w:t>boost</w:t>
      </w:r>
      <w:r>
        <w:rPr>
          <w:rFonts w:ascii="宋体" w:hAnsi="宋体" w:eastAsia="宋体"/>
        </w:rPr>
        <w:t xml:space="preserve"> 由堵转 PID 在 1kHz 节拍按目标 </w:t>
      </w:r>
      <w:r>
        <w:rPr>
          <w:rFonts w:ascii="Consolas" w:hAnsi="Consolas" w:eastAsia="宋体"/>
        </w:rPr>
        <w:t>20000000 / cfg.prot_stall - 800</w:t>
      </w:r>
      <w:r>
        <w:rPr>
          <w:rFonts w:ascii="宋体" w:hAnsi="宋体" w:eastAsia="宋体"/>
        </w:rPr>
        <w:t xml:space="preserve"> 累加并限幅到 0..160，</w:t>
      </w:r>
      <w:r>
        <w:rPr>
          <w:rFonts w:ascii="Consolas" w:hAnsi="Consolas" w:eastAsia="宋体"/>
        </w:rPr>
        <w:t>choke</w:t>
      </w:r>
      <w:r>
        <w:rPr>
          <w:rFonts w:ascii="宋体" w:hAnsi="宋体" w:eastAsia="宋体"/>
        </w:rPr>
        <w:t xml:space="preserve"> 由过流 PID 限幅到 0..2000（</w:t>
      </w:r>
      <w:r>
        <w:rPr>
          <w:rFonts w:ascii="Consolas" w:hAnsi="Consolas" w:eastAsia="宋体"/>
        </w:rPr>
        <w:t>src/main.c:852-854</w:t>
      </w:r>
      <w:r>
        <w:rPr>
          <w:rFonts w:ascii="宋体" w:hAnsi="宋体" w:eastAsia="宋体"/>
        </w:rPr>
        <w:t>）；</w:t>
      </w:r>
    </w:p>
    <w:p>
      <w:pPr>
        <w:pStyle w:val="ListParagraph"/>
      </w:pPr>
      <w:r>
        <w:rPr>
          <w:rFonts w:ascii="宋体" w:hAnsi="宋体" w:eastAsia="宋体"/>
        </w:rPr>
        <w:t>（3）</w:t>
      </w:r>
      <w:r>
        <w:rPr>
          <w:rFonts w:ascii="Consolas" w:hAnsi="Consolas" w:eastAsia="宋体"/>
        </w:rPr>
        <w:t>boost</w:t>
      </w:r>
      <w:r>
        <w:rPr>
          <w:rFonts w:ascii="宋体" w:hAnsi="宋体" w:eastAsia="宋体"/>
        </w:rPr>
        <w:t xml:space="preserve"> 所依据的 </w:t>
      </w:r>
      <w:r>
        <w:rPr>
          <w:rFonts w:ascii="Consolas" w:hAnsi="Consolas" w:eastAsia="宋体"/>
        </w:rPr>
        <w:t>prot_stall</w:t>
      </w:r>
      <w:r>
        <w:rPr>
          <w:rFonts w:ascii="宋体" w:hAnsi="宋体" w:eastAsia="宋体"/>
        </w:rPr>
        <w:t xml:space="preserve"> 同时决定正弦启动的换相间隔上限 </w:t>
      </w:r>
      <w:r>
        <w:rPr>
          <w:rFonts w:ascii="Consolas" w:hAnsi="Consolas" w:eastAsia="宋体"/>
        </w:rPr>
        <w:t>(333333 &lt;&lt; IFTIM_XRES) / cfg.prot_stall</w:t>
      </w:r>
      <w:r>
        <w:rPr>
          <w:rFonts w:ascii="宋体" w:hAnsi="宋体" w:eastAsia="宋体"/>
        </w:rPr>
        <w:t xml:space="preserve">，未配置时取 </w:t>
      </w:r>
      <w:r>
        <w:rPr>
          <w:rFonts w:ascii="Consolas" w:hAnsi="Consolas" w:eastAsia="宋体"/>
        </w:rPr>
        <w:t>145 &lt;&lt; IFTIM_XRES</w:t>
      </w:r>
      <w:r>
        <w:rPr>
          <w:rFonts w:ascii="宋体" w:hAnsi="宋体" w:eastAsia="宋体"/>
        </w:rPr>
        <w:t>，该上限近似等效于覆盖最大转速，未配置时对应 2298 ERPM（官方口述 2300 ERPM）（</w:t>
      </w:r>
      <w:r>
        <w:rPr>
          <w:rFonts w:ascii="Consolas" w:hAnsi="Consolas" w:eastAsia="宋体"/>
        </w:rPr>
        <w:t>src/main.c:710</w:t>
      </w:r>
      <w:r>
        <w:rPr>
          <w:rFonts w:ascii="宋体" w:hAnsi="宋体" w:eastAsia="宋体"/>
        </w:rPr>
        <w:t>）；</w:t>
      </w:r>
    </w:p>
    <w:p>
      <w:pPr>
        <w:pStyle w:val="ListParagraph"/>
      </w:pPr>
      <w:r>
        <w:rPr>
          <w:rFonts w:ascii="宋体" w:hAnsi="宋体" w:eastAsia="宋体"/>
        </w:rPr>
        <w:t xml:space="preserve">（4）取 </w:t>
      </w:r>
      <w:r>
        <w:rPr>
          <w:rFonts w:ascii="Consolas" w:hAnsi="Consolas" w:eastAsia="宋体"/>
        </w:rPr>
        <w:t>a = fast ? 0 : cfg.duty_rate</w:t>
      </w:r>
      <w:r>
        <w:rPr>
          <w:rFonts w:ascii="宋体" w:hAnsi="宋体" w:eastAsia="宋体"/>
        </w:rPr>
        <w:t>、</w:t>
      </w:r>
      <w:r>
        <w:rPr>
          <w:rFonts w:ascii="Consolas" w:hAnsi="Consolas" w:eastAsia="宋体"/>
        </w:rPr>
        <w:t>b = a &gt;&gt; 3</w:t>
      </w:r>
      <w:r>
        <w:rPr>
          <w:rFonts w:ascii="宋体" w:hAnsi="宋体" w:eastAsia="宋体"/>
        </w:rPr>
        <w:t xml:space="preserve">，再按 </w:t>
      </w:r>
      <w:r>
        <w:rPr>
          <w:rFonts w:ascii="Consolas" w:hAnsi="Consolas" w:eastAsia="宋体"/>
        </w:rPr>
        <w:t>n &lt; (a &amp; 7)</w:t>
      </w:r>
      <w:r>
        <w:rPr>
          <w:rFonts w:ascii="宋体" w:hAnsi="宋体" w:eastAsia="宋体"/>
        </w:rPr>
        <w:t xml:space="preserve"> 每拍补 1，使每 8 拍的总步长恰为 </w:t>
      </w:r>
      <w:r>
        <w:rPr>
          <w:rFonts w:ascii="Consolas" w:hAnsi="Consolas" w:eastAsia="宋体"/>
        </w:rPr>
        <w:t>a</w:t>
      </w:r>
      <w:r>
        <w:rPr>
          <w:rFonts w:ascii="宋体" w:hAnsi="宋体" w:eastAsia="宋体"/>
        </w:rPr>
        <w:t>（</w:t>
      </w:r>
      <w:r>
        <w:rPr>
          <w:rFonts w:ascii="Consolas" w:hAnsi="Consolas" w:eastAsia="宋体"/>
        </w:rPr>
        <w:t>src/main.c:748-751</w:t>
      </w:r>
      <w:r>
        <w:rPr>
          <w:rFonts w:ascii="宋体" w:hAnsi="宋体" w:eastAsia="宋体"/>
        </w:rPr>
        <w:t>）；</w:t>
      </w:r>
    </w:p>
    <w:p>
      <w:pPr>
        <w:pStyle w:val="ListParagraph"/>
      </w:pPr>
      <w:r>
        <w:rPr>
          <w:rFonts w:ascii="宋体" w:hAnsi="宋体" w:eastAsia="宋体"/>
        </w:rPr>
        <w:t xml:space="preserve">（5）按 </w:t>
      </w:r>
      <w:r>
        <w:rPr>
          <w:rFonts w:ascii="Consolas" w:hAnsi="Consolas" w:eastAsia="宋体"/>
        </w:rPr>
        <w:t>if (curduty &gt; newduty ? sync &lt; 6 || (curduty -= b) &lt; newduty : (curduty += b) &gt; newduty) curduty = newduty;</w:t>
      </w:r>
      <w:r>
        <w:rPr>
          <w:rFonts w:ascii="宋体" w:hAnsi="宋体" w:eastAsia="宋体"/>
        </w:rPr>
        <w:t xml:space="preserve"> 逼近目标，减速且未同步时直接到位、其余越界即钳到目标，</w:t>
      </w:r>
      <w:r>
        <w:rPr>
          <w:rFonts w:ascii="Consolas" w:hAnsi="Consolas" w:eastAsia="宋体"/>
        </w:rPr>
        <w:t>fast</w:t>
      </w:r>
      <w:r>
        <w:rPr>
          <w:rFonts w:ascii="宋体" w:hAnsi="宋体" w:eastAsia="宋体"/>
        </w:rPr>
        <w:t xml:space="preserve"> 时 </w:t>
      </w:r>
      <w:r>
        <w:rPr>
          <w:rFonts w:ascii="Consolas" w:hAnsi="Consolas" w:eastAsia="宋体"/>
        </w:rPr>
        <w:t>b = 0</w:t>
      </w:r>
      <w:r>
        <w:rPr>
          <w:rFonts w:ascii="宋体" w:hAnsi="宋体" w:eastAsia="宋体"/>
        </w:rPr>
        <w:t xml:space="preserve"> 立即到位（</w:t>
      </w:r>
      <w:r>
        <w:rPr>
          <w:rFonts w:ascii="Consolas" w:hAnsi="Consolas" w:eastAsia="宋体"/>
        </w:rPr>
        <w:t>src/main.c:752</w:t>
      </w:r>
      <w:r>
        <w:rPr>
          <w:rFonts w:ascii="宋体" w:hAnsi="宋体" w:eastAsia="宋体"/>
        </w:rPr>
        <w:t>）；</w:t>
      </w:r>
    </w:p>
    <w:p>
      <w:pPr>
        <w:pStyle w:val="ListParagraph"/>
      </w:pPr>
      <w:r>
        <w:rPr>
          <w:rFonts w:ascii="宋体" w:hAnsi="宋体" w:eastAsia="宋体"/>
        </w:rPr>
        <w:t xml:space="preserve">（6）阻力刹车与比例刹车分支不经本通道，直接跳转 </w:t>
      </w:r>
      <w:r>
        <w:rPr>
          <w:rFonts w:ascii="Consolas" w:hAnsi="Consolas" w:eastAsia="宋体"/>
        </w:rPr>
        <w:t>setduty</w:t>
      </w:r>
      <w:r>
        <w:rPr>
          <w:rFonts w:ascii="宋体" w:hAnsi="宋体" w:eastAsia="宋体"/>
        </w:rPr>
        <w:t>（</w:t>
      </w:r>
      <w:r>
        <w:rPr>
          <w:rFonts w:ascii="Consolas" w:hAnsi="Consolas" w:eastAsia="宋体"/>
        </w:rPr>
        <w:t>src/main.c:684</w:t>
      </w:r>
      <w:r>
        <w:rPr>
          <w:rFonts w:ascii="宋体" w:hAnsi="宋体" w:eastAsia="宋体"/>
        </w:rPr>
        <w:t>、</w:t>
      </w:r>
      <w:r>
        <w:rPr>
          <w:rFonts w:ascii="Consolas" w:hAnsi="Consolas" w:eastAsia="宋体"/>
        </w:rPr>
        <w:t>src/main.c:699</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src/main.c:739-752</w:t>
      </w:r>
      <w:r>
        <w:rPr>
          <w:rFonts w:ascii="宋体" w:hAnsi="宋体" w:eastAsia="宋体"/>
          <w:sz w:val="19"/>
        </w:rPr>
        <w:t>、</w:t>
      </w:r>
      <w:r>
        <w:rPr>
          <w:rFonts w:ascii="Consolas" w:hAnsi="Consolas" w:eastAsia="宋体"/>
          <w:sz w:val="19"/>
        </w:rPr>
        <w:t>src/main.c:741</w:t>
      </w:r>
      <w:r>
        <w:rPr>
          <w:rFonts w:ascii="宋体" w:hAnsi="宋体" w:eastAsia="宋体"/>
          <w:sz w:val="19"/>
        </w:rPr>
        <w:t>、</w:t>
      </w:r>
      <w:r>
        <w:rPr>
          <w:rFonts w:ascii="Consolas" w:hAnsi="Consolas" w:eastAsia="宋体"/>
          <w:sz w:val="19"/>
        </w:rPr>
        <w:t>src/main.c:852-854</w:t>
      </w:r>
      <w:r>
        <w:rPr>
          <w:rFonts w:ascii="宋体" w:hAnsi="宋体" w:eastAsia="宋体"/>
          <w:sz w:val="19"/>
        </w:rPr>
        <w:t>、</w:t>
      </w:r>
      <w:r>
        <w:rPr>
          <w:rFonts w:ascii="Consolas" w:hAnsi="Consolas" w:eastAsia="宋体"/>
          <w:sz w:val="19"/>
        </w:rPr>
        <w:t>src/main.c:710</w:t>
      </w:r>
      <w:r>
        <w:rPr>
          <w:rFonts w:ascii="宋体" w:hAnsi="宋体" w:eastAsia="宋体"/>
          <w:sz w:val="19"/>
        </w:rPr>
        <w:t>、</w:t>
      </w:r>
      <w:r>
        <w:rPr>
          <w:rFonts w:ascii="Consolas" w:hAnsi="Consolas" w:eastAsia="宋体"/>
          <w:sz w:val="19"/>
        </w:rPr>
        <w:t>src/main.c:748-751</w:t>
      </w:r>
      <w:r>
        <w:rPr>
          <w:rFonts w:ascii="宋体" w:hAnsi="宋体" w:eastAsia="宋体"/>
          <w:sz w:val="19"/>
        </w:rPr>
        <w:t>、</w:t>
      </w:r>
      <w:r>
        <w:rPr>
          <w:rFonts w:ascii="Consolas" w:hAnsi="Consolas" w:eastAsia="宋体"/>
          <w:sz w:val="19"/>
        </w:rPr>
        <w:t>src/main.c:752</w:t>
      </w:r>
      <w:r>
        <w:rPr>
          <w:rFonts w:ascii="宋体" w:hAnsi="宋体" w:eastAsia="宋体"/>
          <w:sz w:val="19"/>
        </w:rPr>
        <w:t>、</w:t>
      </w:r>
      <w:r>
        <w:rPr>
          <w:rFonts w:ascii="Consolas" w:hAnsi="Consolas" w:eastAsia="宋体"/>
          <w:sz w:val="19"/>
        </w:rPr>
        <w:t>src/main.c:684</w:t>
      </w:r>
      <w:r>
        <w:rPr>
          <w:rFonts w:ascii="宋体" w:hAnsi="宋体" w:eastAsia="宋体"/>
          <w:sz w:val="19"/>
        </w:rPr>
        <w:t>、</w:t>
      </w:r>
      <w:r>
        <w:rPr>
          <w:rFonts w:ascii="Consolas" w:hAnsi="Consolas" w:eastAsia="宋体"/>
          <w:sz w:val="19"/>
        </w:rPr>
        <w:t>src/main.c:699</w:t>
      </w:r>
      <w:r>
        <w:rPr>
          <w:rFonts w:ascii="宋体" w:hAnsi="宋体" w:eastAsia="宋体"/>
          <w:sz w:val="19"/>
        </w:rPr>
        <w:t>。</w:t>
      </w:r>
    </w:p>
    <w:p>
      <w:r>
        <w:rPr>
          <w:rFonts w:ascii="宋体" w:hAnsi="宋体" w:eastAsia="宋体"/>
        </w:rPr>
        <w:t>斜率量纲由官方 wiki：</w:t>
      </w:r>
      <w:r>
        <w:rPr>
          <w:rFonts w:ascii="Consolas" w:hAnsi="Consolas" w:eastAsia="宋体"/>
        </w:rPr>
        <w:t>Settings.md</w:t>
      </w:r>
      <w:r>
        <w:rPr>
          <w:rFonts w:ascii="宋体" w:hAnsi="宋体" w:eastAsia="宋体"/>
        </w:rPr>
        <w:t xml:space="preserve"> 给出；</w:t>
      </w:r>
      <w:r>
        <w:rPr>
          <w:rFonts w:ascii="Consolas" w:hAnsi="Consolas" w:eastAsia="宋体"/>
        </w:rPr>
        <w:t>fast</w:t>
      </w:r>
      <w:r>
        <w:rPr>
          <w:rFonts w:ascii="宋体" w:hAnsi="宋体" w:eastAsia="宋体"/>
        </w:rPr>
        <w:t xml:space="preserve"> 由过零检测路径置位（</w:t>
      </w:r>
      <w:r>
        <w:rPr>
          <w:rFonts w:ascii="Consolas" w:hAnsi="Consolas" w:eastAsia="宋体"/>
        </w:rPr>
        <w:t>src/main.c:392-393</w:t>
      </w:r>
      <w:r>
        <w:rPr>
          <w:rFonts w:ascii="宋体" w:hAnsi="宋体" w:eastAsia="宋体"/>
        </w:rPr>
        <w:t>）。</w:t>
      </w:r>
    </w:p>
    <w:p>
      <w:pPr>
        <w:pStyle w:val="Heading3"/>
      </w:pPr>
      <w:r>
        <w:rPr>
          <w:rFonts w:ascii="宋体" w:hAnsi="宋体" w:eastAsia="宋体"/>
        </w:rPr>
        <w:t>3.4.3 可变 PWM 频率（用户需求）</w:t>
      </w:r>
    </w:p>
    <w:p>
      <w:pPr>
        <w:pStyle w:val="ListParagraph"/>
      </w:pPr>
      <w:r>
        <w:rPr>
          <w:rFonts w:ascii="宋体" w:hAnsi="宋体" w:eastAsia="宋体"/>
        </w:rPr>
        <w:t>需求标识：ESC-FREQ3-3</w:t>
      </w:r>
    </w:p>
    <w:p>
      <w:pPr>
        <w:pStyle w:val="ListParagraph"/>
      </w:pPr>
      <w:r>
        <w:rPr>
          <w:rFonts w:ascii="宋体" w:hAnsi="宋体" w:eastAsia="宋体"/>
        </w:rPr>
        <w:t xml:space="preserve">功能描述：运行期 PWM 载波频率须在 </w:t>
      </w:r>
      <w:r>
        <w:rPr>
          <w:rFonts w:ascii="Consolas" w:hAnsi="Consolas" w:eastAsia="宋体"/>
        </w:rPr>
        <w:t>freq_min</w:t>
      </w:r>
      <w:r>
        <w:rPr>
          <w:rFonts w:ascii="宋体" w:hAnsi="宋体" w:eastAsia="宋体"/>
        </w:rPr>
        <w:t>..</w:t>
      </w:r>
      <w:r>
        <w:rPr>
          <w:rFonts w:ascii="Consolas" w:hAnsi="Consolas" w:eastAsia="宋体"/>
        </w:rPr>
        <w:t>freq_max</w:t>
      </w:r>
      <w:r>
        <w:rPr>
          <w:rFonts w:ascii="宋体" w:hAnsi="宋体" w:eastAsia="宋体"/>
        </w:rPr>
        <w:t xml:space="preserve"> 之间随转速线性变化，过渡区间为 1000..2000µs 电周期（约 30..60 kERPM）。</w:t>
      </w:r>
    </w:p>
    <w:p>
      <w:pPr>
        <w:pStyle w:val="ListParagraph"/>
      </w:pPr>
      <w:r>
        <w:rPr>
          <w:rFonts w:ascii="宋体" w:hAnsi="宋体" w:eastAsia="宋体"/>
        </w:rPr>
        <w:t>调用条件：</w:t>
      </w:r>
      <w:r>
        <w:rPr>
          <w:rFonts w:ascii="Consolas" w:hAnsi="Consolas" w:eastAsia="宋体"/>
        </w:rPr>
        <w:t>ertm</w:t>
      </w:r>
      <w:r>
        <w:rPr>
          <w:rFonts w:ascii="宋体" w:hAnsi="宋体" w:eastAsia="宋体"/>
        </w:rPr>
        <w:t xml:space="preserve"> 非零即电机转动时每拍执行（</w:t>
      </w:r>
      <w:r>
        <w:rPr>
          <w:rFonts w:ascii="Consolas" w:hAnsi="Consolas" w:eastAsia="宋体"/>
        </w:rPr>
        <w:t>src/main.c:742</w:t>
      </w:r>
      <w:r>
        <w:rPr>
          <w:rFonts w:ascii="宋体" w:hAnsi="宋体" w:eastAsia="宋体"/>
        </w:rPr>
        <w:t>）。</w:t>
      </w:r>
    </w:p>
    <w:p>
      <w:pPr>
        <w:pStyle w:val="ListParagraph"/>
      </w:pPr>
      <w:r>
        <w:rPr>
          <w:rFonts w:ascii="宋体" w:hAnsi="宋体" w:eastAsia="宋体"/>
        </w:rPr>
        <w:t>输入：</w:t>
      </w:r>
      <w:r>
        <w:rPr>
          <w:rFonts w:ascii="Consolas" w:hAnsi="Consolas" w:eastAsia="宋体"/>
        </w:rPr>
        <w:t>ertm</w:t>
      </w:r>
      <w:r>
        <w:rPr>
          <w:rFonts w:ascii="宋体" w:hAnsi="宋体" w:eastAsia="宋体"/>
        </w:rPr>
        <w:t>、</w:t>
      </w:r>
      <w:r>
        <w:rPr>
          <w:rFonts w:ascii="Consolas" w:hAnsi="Consolas" w:eastAsia="宋体"/>
        </w:rPr>
        <w:t>cfg.freq_min</w:t>
      </w:r>
      <w:r>
        <w:rPr>
          <w:rFonts w:ascii="宋体" w:hAnsi="宋体" w:eastAsia="宋体"/>
        </w:rPr>
        <w:t>（16..48 kHz）、</w:t>
      </w:r>
      <w:r>
        <w:rPr>
          <w:rFonts w:ascii="Consolas" w:hAnsi="Consolas" w:eastAsia="宋体"/>
        </w:rPr>
        <w:t>cfg.freq_max</w:t>
      </w:r>
      <w:r>
        <w:rPr>
          <w:rFonts w:ascii="宋体" w:hAnsi="宋体" w:eastAsia="宋体"/>
        </w:rPr>
        <w:t>（∈[</w:t>
      </w:r>
      <w:r>
        <w:rPr>
          <w:rFonts w:ascii="Consolas" w:hAnsi="Consolas" w:eastAsia="宋体"/>
        </w:rPr>
        <w:t>freq_min</w:t>
      </w:r>
      <w:r>
        <w:rPr>
          <w:rFonts w:ascii="宋体" w:hAnsi="宋体" w:eastAsia="宋体"/>
        </w:rPr>
        <w:t>, 96] kHz）。</w:t>
      </w:r>
    </w:p>
    <w:p>
      <w:pPr>
        <w:pStyle w:val="ListParagraph"/>
      </w:pPr>
      <w:r>
        <w:rPr>
          <w:rFonts w:ascii="宋体" w:hAnsi="宋体" w:eastAsia="宋体"/>
        </w:rPr>
        <w:t xml:space="preserve">输出：TIM1 重装载值 </w:t>
      </w:r>
      <w:r>
        <w:rPr>
          <w:rFonts w:ascii="Consolas" w:hAnsi="Consolas" w:eastAsia="宋体"/>
        </w:rPr>
        <w:t>arr</w:t>
      </w:r>
      <w:r>
        <w:rPr>
          <w:rFonts w:ascii="宋体" w:hAnsi="宋体" w:eastAsia="宋体"/>
        </w:rPr>
        <w:t>、</w:t>
      </w:r>
      <w:r>
        <w:rPr>
          <w:rFonts w:ascii="Consolas" w:hAnsi="Consolas" w:eastAsia="宋体"/>
        </w:rPr>
        <w:t>erpm</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（1）按 </w:t>
      </w:r>
      <w:r>
        <w:rPr>
          <w:rFonts w:ascii="Consolas" w:hAnsi="Consolas" w:eastAsia="宋体"/>
        </w:rPr>
        <w:t>arr = scale(ertm, 1000, 2000, CLK_KHZ / cfg.freq_max, CLK_KHZ / cfg.freq_min)</w:t>
      </w:r>
      <w:r>
        <w:rPr>
          <w:rFonts w:ascii="宋体" w:hAnsi="宋体" w:eastAsia="宋体"/>
        </w:rPr>
        <w:t xml:space="preserve"> 取重装载值，</w:t>
      </w:r>
      <w:r>
        <w:rPr>
          <w:rFonts w:ascii="Consolas" w:hAnsi="Consolas" w:eastAsia="宋体"/>
        </w:rPr>
        <w:t>ertm &lt; 1000</w:t>
      </w:r>
      <w:r>
        <w:rPr>
          <w:rFonts w:ascii="宋体" w:hAnsi="宋体" w:eastAsia="宋体"/>
        </w:rPr>
        <w:t xml:space="preserve"> 取 </w:t>
      </w:r>
      <w:r>
        <w:rPr>
          <w:rFonts w:ascii="Consolas" w:hAnsi="Consolas" w:eastAsia="宋体"/>
        </w:rPr>
        <w:t>freq_max</w:t>
      </w:r>
      <w:r>
        <w:rPr>
          <w:rFonts w:ascii="宋体" w:hAnsi="宋体" w:eastAsia="宋体"/>
        </w:rPr>
        <w:t xml:space="preserve"> 对应值、</w:t>
      </w:r>
      <w:r>
        <w:rPr>
          <w:rFonts w:ascii="Consolas" w:hAnsi="Consolas" w:eastAsia="宋体"/>
        </w:rPr>
        <w:t>ertm &gt; 2000</w:t>
      </w:r>
      <w:r>
        <w:rPr>
          <w:rFonts w:ascii="宋体" w:hAnsi="宋体" w:eastAsia="宋体"/>
        </w:rPr>
        <w:t xml:space="preserve"> 取 </w:t>
      </w:r>
      <w:r>
        <w:rPr>
          <w:rFonts w:ascii="Consolas" w:hAnsi="Consolas" w:eastAsia="宋体"/>
        </w:rPr>
        <w:t>freq_min</w:t>
      </w:r>
      <w:r>
        <w:rPr>
          <w:rFonts w:ascii="宋体" w:hAnsi="宋体" w:eastAsia="宋体"/>
        </w:rPr>
        <w:t xml:space="preserve"> 对应值、中间线性插值（</w:t>
      </w:r>
      <w:r>
        <w:rPr>
          <w:rFonts w:ascii="Consolas" w:hAnsi="Consolas" w:eastAsia="宋体"/>
        </w:rPr>
        <w:t>src/main.c:743</w:t>
      </w:r>
      <w:r>
        <w:rPr>
          <w:rFonts w:ascii="宋体" w:hAnsi="宋体" w:eastAsia="宋体"/>
        </w:rPr>
        <w:t>）；</w:t>
      </w:r>
    </w:p>
    <w:p>
      <w:pPr>
        <w:pStyle w:val="ListParagraph"/>
      </w:pPr>
      <w:r>
        <w:rPr>
          <w:rFonts w:ascii="宋体" w:hAnsi="宋体" w:eastAsia="宋体"/>
        </w:rPr>
        <w:t xml:space="preserve">（2）在同一拍由 </w:t>
      </w:r>
      <w:r>
        <w:rPr>
          <w:rFonts w:ascii="Consolas" w:hAnsi="Consolas" w:eastAsia="宋体"/>
        </w:rPr>
        <w:t>erpm = 60000000 / ertm</w:t>
      </w:r>
      <w:r>
        <w:rPr>
          <w:rFonts w:ascii="宋体" w:hAnsi="宋体" w:eastAsia="宋体"/>
        </w:rPr>
        <w:t xml:space="preserve"> 更新电气转速（</w:t>
      </w:r>
      <w:r>
        <w:rPr>
          <w:rFonts w:ascii="Consolas" w:hAnsi="Consolas" w:eastAsia="宋体"/>
        </w:rPr>
        <w:t>src/main.c:744</w:t>
      </w:r>
      <w:r>
        <w:rPr>
          <w:rFonts w:ascii="宋体" w:hAnsi="宋体" w:eastAsia="宋体"/>
        </w:rPr>
        <w:t>）；</w:t>
      </w:r>
    </w:p>
    <w:p>
      <w:pPr>
        <w:pStyle w:val="ListParagraph"/>
      </w:pPr>
      <w:r>
        <w:rPr>
          <w:rFonts w:ascii="宋体" w:hAnsi="宋体" w:eastAsia="宋体"/>
        </w:rPr>
        <w:t>（3）停机（</w:t>
      </w:r>
      <w:r>
        <w:rPr>
          <w:rFonts w:ascii="Consolas" w:hAnsi="Consolas" w:eastAsia="宋体"/>
        </w:rPr>
        <w:t>ertm == 0</w:t>
      </w:r>
      <w:r>
        <w:rPr>
          <w:rFonts w:ascii="宋体" w:hAnsi="宋体" w:eastAsia="宋体"/>
        </w:rPr>
        <w:t xml:space="preserve">）时保持默认 </w:t>
      </w:r>
      <w:r>
        <w:rPr>
          <w:rFonts w:ascii="Consolas" w:hAnsi="Consolas" w:eastAsia="宋体"/>
        </w:rPr>
        <w:t>arr = CLK_KHZ / cfg.freq_min</w:t>
      </w:r>
      <w:r>
        <w:rPr>
          <w:rFonts w:ascii="宋体" w:hAnsi="宋体" w:eastAsia="宋体"/>
        </w:rPr>
        <w:t>，该值不再被改写（</w:t>
      </w:r>
      <w:r>
        <w:rPr>
          <w:rFonts w:ascii="Consolas" w:hAnsi="Consolas" w:eastAsia="宋体"/>
        </w:rPr>
        <w:t>src/main.c:661</w:t>
      </w:r>
      <w:r>
        <w:rPr>
          <w:rFonts w:ascii="宋体" w:hAnsi="宋体" w:eastAsia="宋体"/>
        </w:rPr>
        <w:t>）；</w:t>
      </w:r>
    </w:p>
    <w:p>
      <w:pPr>
        <w:pStyle w:val="ListParagraph"/>
      </w:pPr>
      <w:r>
        <w:rPr>
          <w:rFonts w:ascii="宋体" w:hAnsi="宋体" w:eastAsia="宋体"/>
        </w:rPr>
        <w:t xml:space="preserve">（4）有刷模式下不改写 </w:t>
      </w:r>
      <w:r>
        <w:rPr>
          <w:rFonts w:ascii="Consolas" w:hAnsi="Consolas" w:eastAsia="宋体"/>
        </w:rPr>
        <w:t>arr</w:t>
      </w:r>
      <w:r>
        <w:rPr>
          <w:rFonts w:ascii="宋体" w:hAnsi="宋体" w:eastAsia="宋体"/>
        </w:rPr>
        <w:t xml:space="preserve">，只在 </w:t>
      </w:r>
      <w:r>
        <w:rPr>
          <w:rFonts w:ascii="Consolas" w:hAnsi="Consolas" w:eastAsia="宋体"/>
        </w:rPr>
        <w:t>setduty</w:t>
      </w:r>
      <w:r>
        <w:rPr>
          <w:rFonts w:ascii="宋体" w:hAnsi="宋体" w:eastAsia="宋体"/>
        </w:rPr>
        <w:t xml:space="preserve"> 处把比较值的标定上限端点改为 </w:t>
      </w:r>
      <w:r>
        <w:rPr>
          <w:rFonts w:ascii="Consolas" w:hAnsi="Consolas" w:eastAsia="宋体"/>
        </w:rPr>
        <w:t>arr - (CLK_MHZ * 3 &gt;&gt; 1)</w:t>
      </w:r>
      <w:r>
        <w:rPr>
          <w:rFonts w:ascii="宋体" w:hAnsi="宋体" w:eastAsia="宋体"/>
        </w:rPr>
        <w:t>（</w:t>
      </w:r>
      <w:r>
        <w:rPr>
          <w:rFonts w:ascii="Consolas" w:hAnsi="Consolas" w:eastAsia="宋体"/>
        </w:rPr>
        <w:t>src/main.c:757</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src/main.c:742</w:t>
      </w:r>
      <w:r>
        <w:rPr>
          <w:rFonts w:ascii="宋体" w:hAnsi="宋体" w:eastAsia="宋体"/>
          <w:sz w:val="19"/>
        </w:rPr>
        <w:t>、</w:t>
      </w:r>
      <w:r>
        <w:rPr>
          <w:rFonts w:ascii="Consolas" w:hAnsi="Consolas" w:eastAsia="宋体"/>
          <w:sz w:val="19"/>
        </w:rPr>
        <w:t>src/main.c:743</w:t>
      </w:r>
      <w:r>
        <w:rPr>
          <w:rFonts w:ascii="宋体" w:hAnsi="宋体" w:eastAsia="宋体"/>
          <w:sz w:val="19"/>
        </w:rPr>
        <w:t>、</w:t>
      </w:r>
      <w:r>
        <w:rPr>
          <w:rFonts w:ascii="Consolas" w:hAnsi="Consolas" w:eastAsia="宋体"/>
          <w:sz w:val="19"/>
        </w:rPr>
        <w:t>src/main.c:744</w:t>
      </w:r>
      <w:r>
        <w:rPr>
          <w:rFonts w:ascii="宋体" w:hAnsi="宋体" w:eastAsia="宋体"/>
          <w:sz w:val="19"/>
        </w:rPr>
        <w:t>、</w:t>
      </w:r>
      <w:r>
        <w:rPr>
          <w:rFonts w:ascii="Consolas" w:hAnsi="Consolas" w:eastAsia="宋体"/>
          <w:sz w:val="19"/>
        </w:rPr>
        <w:t>src/main.c:661</w:t>
      </w:r>
      <w:r>
        <w:rPr>
          <w:rFonts w:ascii="宋体" w:hAnsi="宋体" w:eastAsia="宋体"/>
          <w:sz w:val="19"/>
        </w:rPr>
        <w:t>、</w:t>
      </w:r>
      <w:r>
        <w:rPr>
          <w:rFonts w:ascii="Consolas" w:hAnsi="Consolas" w:eastAsia="宋体"/>
          <w:sz w:val="19"/>
        </w:rPr>
        <w:t>src/main.c:757</w:t>
      </w:r>
      <w:r>
        <w:rPr>
          <w:rFonts w:ascii="宋体" w:hAnsi="宋体" w:eastAsia="宋体"/>
          <w:sz w:val="19"/>
        </w:rPr>
        <w:t>。</w:t>
      </w:r>
    </w:p>
    <w:p>
      <w:r>
        <w:rPr>
          <w:rFonts w:ascii="宋体" w:hAnsi="宋体" w:eastAsia="宋体"/>
        </w:rPr>
        <w:t>官方 wiki：</w:t>
      </w:r>
      <w:r>
        <w:rPr>
          <w:rFonts w:ascii="Consolas" w:hAnsi="Consolas" w:eastAsia="宋体"/>
        </w:rPr>
        <w:t>Settings.md</w:t>
      </w:r>
      <w:r>
        <w:rPr>
          <w:rFonts w:ascii="宋体" w:hAnsi="宋体" w:eastAsia="宋体"/>
        </w:rPr>
        <w:t xml:space="preserve"> 表述为在 [30..60] kERPM 区间变化，与代码端点一致。</w:t>
      </w:r>
    </w:p>
    <w:p>
      <w:pPr>
        <w:pStyle w:val="Heading3"/>
      </w:pPr>
      <w:r>
        <w:rPr>
          <w:rFonts w:ascii="宋体" w:hAnsi="宋体" w:eastAsia="宋体"/>
        </w:rPr>
        <w:t>3.4.4 启动占空比包线与温度上限（用户需求）</w:t>
      </w:r>
    </w:p>
    <w:p>
      <w:pPr>
        <w:pStyle w:val="ListParagraph"/>
      </w:pPr>
      <w:r>
        <w:rPr>
          <w:rFonts w:ascii="宋体" w:hAnsi="宋体" w:eastAsia="宋体"/>
        </w:rPr>
        <w:t>需求标识：ESC-FREQ3-4</w:t>
      </w:r>
    </w:p>
    <w:p>
      <w:pPr>
        <w:pStyle w:val="ListParagraph"/>
      </w:pPr>
      <w:r>
        <w:rPr>
          <w:rFonts w:ascii="宋体" w:hAnsi="宋体" w:eastAsia="宋体"/>
        </w:rPr>
        <w:t xml:space="preserve">功能描述：启动期占空比上限须从 </w:t>
      </w:r>
      <w:r>
        <w:rPr>
          <w:rFonts w:ascii="Consolas" w:hAnsi="Consolas" w:eastAsia="宋体"/>
        </w:rPr>
        <w:t>duty_spup</w:t>
      </w:r>
      <w:r>
        <w:rPr>
          <w:rFonts w:ascii="宋体" w:hAnsi="宋体" w:eastAsia="宋体"/>
        </w:rPr>
        <w:t xml:space="preserve"> 随转速线性爬升到 100%，并与温度降额上限取小后截断当拍需求。</w:t>
      </w:r>
    </w:p>
    <w:p>
      <w:pPr>
        <w:pStyle w:val="ListParagraph"/>
      </w:pPr>
      <w:r>
        <w:rPr>
          <w:rFonts w:ascii="宋体" w:hAnsi="宋体" w:eastAsia="宋体"/>
        </w:rPr>
        <w:t>调用条件：</w:t>
      </w:r>
      <w:r>
        <w:rPr>
          <w:rFonts w:ascii="Consolas" w:hAnsi="Consolas" w:eastAsia="宋体"/>
        </w:rPr>
        <w:t>calcduty:</w:t>
      </w:r>
      <w:r>
        <w:rPr>
          <w:rFonts w:ascii="宋体" w:hAnsi="宋体" w:eastAsia="宋体"/>
        </w:rPr>
        <w:t xml:space="preserve"> 通道每拍执行（</w:t>
      </w:r>
      <w:r>
        <w:rPr>
          <w:rFonts w:ascii="Consolas" w:hAnsi="Consolas" w:eastAsia="宋体"/>
        </w:rPr>
        <w:t>src/main.c:746</w:t>
      </w:r>
      <w:r>
        <w:rPr>
          <w:rFonts w:ascii="宋体" w:hAnsi="宋体" w:eastAsia="宋体"/>
        </w:rPr>
        <w:t>）。</w:t>
      </w:r>
    </w:p>
    <w:p>
      <w:pPr>
        <w:pStyle w:val="ListParagraph"/>
      </w:pPr>
      <w:r>
        <w:rPr>
          <w:rFonts w:ascii="宋体" w:hAnsi="宋体" w:eastAsia="宋体"/>
        </w:rPr>
        <w:t>输入：</w:t>
      </w:r>
      <w:r>
        <w:rPr>
          <w:rFonts w:ascii="Consolas" w:hAnsi="Consolas" w:eastAsia="宋体"/>
        </w:rPr>
        <w:t>erpm</w:t>
      </w:r>
      <w:r>
        <w:rPr>
          <w:rFonts w:ascii="宋体" w:hAnsi="宋体" w:eastAsia="宋体"/>
        </w:rPr>
        <w:t>、</w:t>
      </w:r>
      <w:r>
        <w:rPr>
          <w:rFonts w:ascii="Consolas" w:hAnsi="Consolas" w:eastAsia="宋体"/>
        </w:rPr>
        <w:t>cfg.duty_ramp</w:t>
      </w:r>
      <w:r>
        <w:rPr>
          <w:rFonts w:ascii="宋体" w:hAnsi="宋体" w:eastAsia="宋体"/>
        </w:rPr>
        <w:t>（0..100 kERPM）、</w:t>
      </w:r>
      <w:r>
        <w:rPr>
          <w:rFonts w:ascii="Consolas" w:hAnsi="Consolas" w:eastAsia="宋体"/>
        </w:rPr>
        <w:t>cfg.duty_spup</w:t>
      </w:r>
      <w:r>
        <w:rPr>
          <w:rFonts w:ascii="宋体" w:hAnsi="宋体" w:eastAsia="宋体"/>
        </w:rPr>
        <w:t>（1..100 %）、</w:t>
      </w:r>
      <w:r>
        <w:rPr>
          <w:rFonts w:ascii="Consolas" w:hAnsi="Consolas" w:eastAsia="宋体"/>
        </w:rPr>
        <w:t>cutback</w:t>
      </w:r>
      <w:r>
        <w:rPr>
          <w:rFonts w:ascii="宋体" w:hAnsi="宋体" w:eastAsia="宋体"/>
        </w:rPr>
        <w:t>。</w:t>
      </w:r>
    </w:p>
    <w:p>
      <w:pPr>
        <w:pStyle w:val="ListParagraph"/>
      </w:pPr>
      <w:r>
        <w:rPr>
          <w:rFonts w:ascii="宋体" w:hAnsi="宋体" w:eastAsia="宋体"/>
        </w:rPr>
        <w:t>输出：</w:t>
      </w:r>
      <w:r>
        <w:rPr>
          <w:rFonts w:ascii="Consolas" w:hAnsi="Consolas" w:eastAsia="宋体"/>
        </w:rPr>
        <w:t>maxduty</w:t>
      </w:r>
      <w:r>
        <w:rPr>
          <w:rFonts w:ascii="宋体" w:hAnsi="宋体" w:eastAsia="宋体"/>
        </w:rPr>
        <w:t>（0..2000 量纲）；</w:t>
      </w:r>
      <w:r>
        <w:rPr>
          <w:rFonts w:ascii="Consolas" w:hAnsi="Consolas" w:eastAsia="宋体"/>
        </w:rPr>
        <w:t>newduty</w:t>
      </w:r>
      <w:r>
        <w:rPr>
          <w:rFonts w:ascii="宋体" w:hAnsi="宋体" w:eastAsia="宋体"/>
        </w:rPr>
        <w:t xml:space="preserve"> 被截断到该上限。</w:t>
      </w:r>
    </w:p>
    <w:p>
      <w:pPr>
        <w:pStyle w:val="ListParagraph"/>
      </w:pPr>
      <w:r>
        <w:rPr>
          <w:rFonts w:ascii="宋体" w:hAnsi="宋体" w:eastAsia="宋体"/>
        </w:rPr>
        <w:t>处理：</w:t>
      </w:r>
    </w:p>
    <w:p>
      <w:pPr>
        <w:pStyle w:val="ListParagraph"/>
      </w:pPr>
      <w:r>
        <w:rPr>
          <w:rFonts w:ascii="宋体" w:hAnsi="宋体" w:eastAsia="宋体"/>
        </w:rPr>
        <w:t xml:space="preserve">（1）按 </w:t>
      </w:r>
      <w:r>
        <w:rPr>
          <w:rFonts w:ascii="Consolas" w:hAnsi="Consolas" w:eastAsia="宋体"/>
        </w:rPr>
        <w:t>maxduty = min(scale(erpm, 0, cfg.duty_ramp * 1000, cfg.duty_spup * 20, 2000), 2000 - cutback * 25)</w:t>
      </w:r>
      <w:r>
        <w:rPr>
          <w:rFonts w:ascii="宋体" w:hAnsi="宋体" w:eastAsia="宋体"/>
        </w:rPr>
        <w:t xml:space="preserve"> 同时求包线上限与温度上限（</w:t>
      </w:r>
      <w:r>
        <w:rPr>
          <w:rFonts w:ascii="Consolas" w:hAnsi="Consolas" w:eastAsia="宋体"/>
        </w:rPr>
        <w:t>src/main.c:746</w:t>
      </w:r>
      <w:r>
        <w:rPr>
          <w:rFonts w:ascii="宋体" w:hAnsi="宋体" w:eastAsia="宋体"/>
        </w:rPr>
        <w:t>）；</w:t>
      </w:r>
    </w:p>
    <w:p>
      <w:pPr>
        <w:pStyle w:val="ListParagraph"/>
      </w:pPr>
      <w:r>
        <w:rPr>
          <w:rFonts w:ascii="宋体" w:hAnsi="宋体" w:eastAsia="宋体"/>
        </w:rPr>
        <w:t>（2）</w:t>
      </w:r>
      <w:r>
        <w:rPr>
          <w:rFonts w:ascii="Consolas" w:hAnsi="Consolas" w:eastAsia="宋体"/>
        </w:rPr>
        <w:t>scale()</w:t>
      </w:r>
      <w:r>
        <w:rPr>
          <w:rFonts w:ascii="宋体" w:hAnsi="宋体" w:eastAsia="宋体"/>
        </w:rPr>
        <w:t xml:space="preserve"> 语义为 </w:t>
      </w:r>
      <w:r>
        <w:rPr>
          <w:rFonts w:ascii="Consolas" w:hAnsi="Consolas" w:eastAsia="宋体"/>
        </w:rPr>
        <w:t>x &lt;= a1</w:t>
      </w:r>
      <w:r>
        <w:rPr>
          <w:rFonts w:ascii="宋体" w:hAnsi="宋体" w:eastAsia="宋体"/>
        </w:rPr>
        <w:t xml:space="preserve"> 取 </w:t>
      </w:r>
      <w:r>
        <w:rPr>
          <w:rFonts w:ascii="Consolas" w:hAnsi="Consolas" w:eastAsia="宋体"/>
        </w:rPr>
        <w:t>b1</w:t>
      </w:r>
      <w:r>
        <w:rPr>
          <w:rFonts w:ascii="宋体" w:hAnsi="宋体" w:eastAsia="宋体"/>
        </w:rPr>
        <w:t>、</w:t>
      </w:r>
      <w:r>
        <w:rPr>
          <w:rFonts w:ascii="Consolas" w:hAnsi="Consolas" w:eastAsia="宋体"/>
        </w:rPr>
        <w:t>x &gt;= a2</w:t>
      </w:r>
      <w:r>
        <w:rPr>
          <w:rFonts w:ascii="宋体" w:hAnsi="宋体" w:eastAsia="宋体"/>
        </w:rPr>
        <w:t xml:space="preserve"> 取 </w:t>
      </w:r>
      <w:r>
        <w:rPr>
          <w:rFonts w:ascii="Consolas" w:hAnsi="Consolas" w:eastAsia="宋体"/>
        </w:rPr>
        <w:t>b2</w:t>
      </w:r>
      <w:r>
        <w:rPr>
          <w:rFonts w:ascii="宋体" w:hAnsi="宋体" w:eastAsia="宋体"/>
        </w:rPr>
        <w:t>，区间内线性（</w:t>
      </w:r>
      <w:r>
        <w:rPr>
          <w:rFonts w:ascii="Consolas" w:hAnsi="Consolas" w:eastAsia="宋体"/>
        </w:rPr>
        <w:t>src/util.c:387-391</w:t>
      </w:r>
      <w:r>
        <w:rPr>
          <w:rFonts w:ascii="宋体" w:hAnsi="宋体" w:eastAsia="宋体"/>
        </w:rPr>
        <w:t>）；</w:t>
      </w:r>
    </w:p>
    <w:p>
      <w:pPr>
        <w:pStyle w:val="ListParagraph"/>
      </w:pPr>
      <w:r>
        <w:rPr>
          <w:rFonts w:ascii="宋体" w:hAnsi="宋体" w:eastAsia="宋体"/>
        </w:rPr>
        <w:t>（3）</w:t>
      </w:r>
      <w:r>
        <w:rPr>
          <w:rFonts w:ascii="Consolas" w:hAnsi="Consolas" w:eastAsia="宋体"/>
        </w:rPr>
        <w:t>duty_ramp == 0</w:t>
      </w:r>
      <w:r>
        <w:rPr>
          <w:rFonts w:ascii="宋体" w:hAnsi="宋体" w:eastAsia="宋体"/>
        </w:rPr>
        <w:t xml:space="preserve">（编译期缺省 </w:t>
      </w:r>
      <w:r>
        <w:rPr>
          <w:rFonts w:ascii="Consolas" w:hAnsi="Consolas" w:eastAsia="宋体"/>
        </w:rPr>
        <w:t>DUTY_RAMP = 0</w:t>
      </w:r>
      <w:r>
        <w:rPr>
          <w:rFonts w:ascii="宋体" w:hAnsi="宋体" w:eastAsia="宋体"/>
        </w:rPr>
        <w:t>）时两端点重合，</w:t>
      </w:r>
      <w:r>
        <w:rPr>
          <w:rFonts w:ascii="Consolas" w:hAnsi="Consolas" w:eastAsia="宋体"/>
        </w:rPr>
        <w:t>erpm &lt;= 0</w:t>
      </w:r>
      <w:r>
        <w:rPr>
          <w:rFonts w:ascii="宋体" w:hAnsi="宋体" w:eastAsia="宋体"/>
        </w:rPr>
        <w:t xml:space="preserve"> 取 </w:t>
      </w:r>
      <w:r>
        <w:rPr>
          <w:rFonts w:ascii="Consolas" w:hAnsi="Consolas" w:eastAsia="宋体"/>
        </w:rPr>
        <w:t>duty_spup * 20</w:t>
      </w:r>
      <w:r>
        <w:rPr>
          <w:rFonts w:ascii="宋体" w:hAnsi="宋体" w:eastAsia="宋体"/>
        </w:rPr>
        <w:t>、</w:t>
      </w:r>
      <w:r>
        <w:rPr>
          <w:rFonts w:ascii="Consolas" w:hAnsi="Consolas" w:eastAsia="宋体"/>
        </w:rPr>
        <w:t>erpm &gt; 0</w:t>
      </w:r>
      <w:r>
        <w:rPr>
          <w:rFonts w:ascii="宋体" w:hAnsi="宋体" w:eastAsia="宋体"/>
        </w:rPr>
        <w:t xml:space="preserve"> 立即取 2000，即 </w:t>
      </w:r>
      <w:r>
        <w:rPr>
          <w:rFonts w:ascii="Consolas" w:hAnsi="Consolas" w:eastAsia="宋体"/>
        </w:rPr>
        <w:t>duty_spup</w:t>
      </w:r>
      <w:r>
        <w:rPr>
          <w:rFonts w:ascii="宋体" w:hAnsi="宋体" w:eastAsia="宋体"/>
        </w:rPr>
        <w:t xml:space="preserve"> 仅在静止点生效，默认配置等价于转速一旦非零即无启动限幅（</w:t>
      </w:r>
      <w:r>
        <w:rPr>
          <w:rFonts w:ascii="Consolas" w:hAnsi="Consolas" w:eastAsia="宋体"/>
        </w:rPr>
        <w:t>src/defs.h:141-143</w:t>
      </w:r>
      <w:r>
        <w:rPr>
          <w:rFonts w:ascii="宋体" w:hAnsi="宋体" w:eastAsia="宋体"/>
        </w:rPr>
        <w:t>、</w:t>
      </w:r>
      <w:r>
        <w:rPr>
          <w:rFonts w:ascii="Consolas" w:hAnsi="Consolas" w:eastAsia="宋体"/>
        </w:rPr>
        <w:t>src/main.c:746</w:t>
      </w:r>
      <w:r>
        <w:rPr>
          <w:rFonts w:ascii="宋体" w:hAnsi="宋体" w:eastAsia="宋体"/>
        </w:rPr>
        <w:t>）；</w:t>
      </w:r>
    </w:p>
    <w:p>
      <w:pPr>
        <w:pStyle w:val="ListParagraph"/>
      </w:pPr>
      <w:r>
        <w:rPr>
          <w:rFonts w:ascii="宋体" w:hAnsi="宋体" w:eastAsia="宋体"/>
        </w:rPr>
        <w:t>（4）</w:t>
      </w:r>
      <w:r>
        <w:rPr>
          <w:rFonts w:ascii="Consolas" w:hAnsi="Consolas" w:eastAsia="宋体"/>
        </w:rPr>
        <w:t>duty_ramp = 100</w:t>
      </w:r>
      <w:r>
        <w:rPr>
          <w:rFonts w:ascii="宋体" w:hAnsi="宋体" w:eastAsia="宋体"/>
        </w:rPr>
        <w:t xml:space="preserve"> 时包线在 100 kERPM 处爬到 100%（</w:t>
      </w:r>
      <w:r>
        <w:rPr>
          <w:rFonts w:ascii="Consolas" w:hAnsi="Consolas" w:eastAsia="宋体"/>
        </w:rPr>
        <w:t>src/main.c:746</w:t>
      </w:r>
      <w:r>
        <w:rPr>
          <w:rFonts w:ascii="宋体" w:hAnsi="宋体" w:eastAsia="宋体"/>
        </w:rPr>
        <w:t>）；</w:t>
      </w:r>
    </w:p>
    <w:p>
      <w:pPr>
        <w:pStyle w:val="ListParagraph"/>
      </w:pPr>
      <w:r>
        <w:rPr>
          <w:rFonts w:ascii="宋体" w:hAnsi="宋体" w:eastAsia="宋体"/>
        </w:rPr>
        <w:t xml:space="preserve">（5）温度项满值 60 时为 </w:t>
      </w:r>
      <w:r>
        <w:rPr>
          <w:rFonts w:ascii="Consolas" w:hAnsi="Consolas" w:eastAsia="宋体"/>
        </w:rPr>
        <w:t>2000 - 1500 = 500</w:t>
      </w:r>
      <w:r>
        <w:rPr>
          <w:rFonts w:ascii="宋体" w:hAnsi="宋体" w:eastAsia="宋体"/>
        </w:rPr>
        <w:t>，即最多 75% 降额（</w:t>
      </w:r>
      <w:r>
        <w:rPr>
          <w:rFonts w:ascii="Consolas" w:hAnsi="Consolas" w:eastAsia="宋体"/>
        </w:rPr>
        <w:t>src/main.c:746</w:t>
      </w:r>
      <w:r>
        <w:rPr>
          <w:rFonts w:ascii="宋体" w:hAnsi="宋体" w:eastAsia="宋体"/>
        </w:rPr>
        <w:t>、</w:t>
      </w:r>
      <w:r>
        <w:rPr>
          <w:rFonts w:ascii="Consolas" w:hAnsi="Consolas" w:eastAsia="宋体"/>
        </w:rPr>
        <w:t>src/main.c:445-459</w:t>
      </w:r>
      <w:r>
        <w:rPr>
          <w:rFonts w:ascii="宋体" w:hAnsi="宋体" w:eastAsia="宋体"/>
        </w:rPr>
        <w:t>）；</w:t>
      </w:r>
    </w:p>
    <w:p>
      <w:pPr>
        <w:pStyle w:val="ListParagraph"/>
      </w:pPr>
      <w:r>
        <w:rPr>
          <w:rFonts w:ascii="宋体" w:hAnsi="宋体" w:eastAsia="宋体"/>
        </w:rPr>
        <w:t xml:space="preserve">（6）按 </w:t>
      </w:r>
      <w:r>
        <w:rPr>
          <w:rFonts w:ascii="Consolas" w:hAnsi="Consolas" w:eastAsia="宋体"/>
        </w:rPr>
        <w:t>if (newduty &gt; maxduty) newduty = maxduty;</w:t>
      </w:r>
      <w:r>
        <w:rPr>
          <w:rFonts w:ascii="宋体" w:hAnsi="宋体" w:eastAsia="宋体"/>
        </w:rPr>
        <w:t xml:space="preserve"> 把当拍需求截断到上限（</w:t>
      </w:r>
      <w:r>
        <w:rPr>
          <w:rFonts w:ascii="Consolas" w:hAnsi="Consolas" w:eastAsia="宋体"/>
        </w:rPr>
        <w:t>src/main.c:747</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src/main.c:746</w:t>
      </w:r>
      <w:r>
        <w:rPr>
          <w:rFonts w:ascii="宋体" w:hAnsi="宋体" w:eastAsia="宋体"/>
          <w:sz w:val="19"/>
        </w:rPr>
        <w:t>、</w:t>
      </w:r>
      <w:r>
        <w:rPr>
          <w:rFonts w:ascii="Consolas" w:hAnsi="Consolas" w:eastAsia="宋体"/>
          <w:sz w:val="19"/>
        </w:rPr>
        <w:t>src/util.c:387-391</w:t>
      </w:r>
      <w:r>
        <w:rPr>
          <w:rFonts w:ascii="宋体" w:hAnsi="宋体" w:eastAsia="宋体"/>
          <w:sz w:val="19"/>
        </w:rPr>
        <w:t>、</w:t>
      </w:r>
      <w:r>
        <w:rPr>
          <w:rFonts w:ascii="Consolas" w:hAnsi="Consolas" w:eastAsia="宋体"/>
          <w:sz w:val="19"/>
        </w:rPr>
        <w:t>src/defs.h:141-143</w:t>
      </w:r>
      <w:r>
        <w:rPr>
          <w:rFonts w:ascii="宋体" w:hAnsi="宋体" w:eastAsia="宋体"/>
          <w:sz w:val="19"/>
        </w:rPr>
        <w:t>、</w:t>
      </w:r>
      <w:r>
        <w:rPr>
          <w:rFonts w:ascii="Consolas" w:hAnsi="Consolas" w:eastAsia="宋体"/>
          <w:sz w:val="19"/>
        </w:rPr>
        <w:t>src/main.c:445-459</w:t>
      </w:r>
      <w:r>
        <w:rPr>
          <w:rFonts w:ascii="宋体" w:hAnsi="宋体" w:eastAsia="宋体"/>
          <w:sz w:val="19"/>
        </w:rPr>
        <w:t>、</w:t>
      </w:r>
      <w:r>
        <w:rPr>
          <w:rFonts w:ascii="Consolas" w:hAnsi="Consolas" w:eastAsia="宋体"/>
          <w:sz w:val="19"/>
        </w:rPr>
        <w:t>src/main.c:747</w:t>
      </w:r>
      <w:r>
        <w:rPr>
          <w:rFonts w:ascii="宋体" w:hAnsi="宋体" w:eastAsia="宋体"/>
          <w:sz w:val="19"/>
        </w:rPr>
        <w:t>。</w:t>
      </w:r>
    </w:p>
    <w:p>
      <w:r>
        <w:rPr>
          <w:rFonts w:ascii="宋体" w:hAnsi="宋体" w:eastAsia="宋体"/>
        </w:rPr>
        <w:t>官方 wiki：</w:t>
      </w:r>
      <w:r>
        <w:rPr>
          <w:rFonts w:ascii="Consolas" w:hAnsi="Consolas" w:eastAsia="宋体"/>
        </w:rPr>
        <w:t>Settings.md</w:t>
      </w:r>
      <w:r>
        <w:rPr>
          <w:rFonts w:ascii="宋体" w:hAnsi="宋体" w:eastAsia="宋体"/>
        </w:rPr>
        <w:t xml:space="preserve"> 给出 </w:t>
      </w:r>
      <w:r>
        <w:rPr>
          <w:rFonts w:ascii="Consolas" w:hAnsi="Consolas" w:eastAsia="宋体"/>
        </w:rPr>
        <w:t>duty_spup</w:t>
      </w:r>
      <w:r>
        <w:rPr>
          <w:rFonts w:ascii="宋体" w:hAnsi="宋体" w:eastAsia="宋体"/>
        </w:rPr>
        <w:t>/</w:t>
      </w:r>
      <w:r>
        <w:rPr>
          <w:rFonts w:ascii="Consolas" w:hAnsi="Consolas" w:eastAsia="宋体"/>
        </w:rPr>
        <w:t>duty_ramp</w:t>
      </w:r>
      <w:r>
        <w:rPr>
          <w:rFonts w:ascii="宋体" w:hAnsi="宋体" w:eastAsia="宋体"/>
        </w:rPr>
        <w:t xml:space="preserve"> 的参数语义。</w:t>
      </w:r>
    </w:p>
    <w:p>
      <w:pPr>
        <w:pStyle w:val="Heading3"/>
      </w:pPr>
      <w:r>
        <w:rPr>
          <w:rFonts w:ascii="宋体" w:hAnsi="宋体" w:eastAsia="宋体"/>
        </w:rPr>
        <w:t>3.4.5 占空比输出、死区偏移与 TIM_DTG 编码（计算机使用说明、需求规格）</w:t>
      </w:r>
    </w:p>
    <w:p>
      <w:pPr>
        <w:pStyle w:val="ListParagraph"/>
      </w:pPr>
      <w:r>
        <w:rPr>
          <w:rFonts w:ascii="宋体" w:hAnsi="宋体" w:eastAsia="宋体"/>
        </w:rPr>
        <w:t>需求标识：ESC-FREQ3-5</w:t>
      </w:r>
    </w:p>
    <w:p>
      <w:pPr>
        <w:pStyle w:val="ListParagraph"/>
      </w:pPr>
      <w:r>
        <w:rPr>
          <w:rFonts w:ascii="宋体" w:hAnsi="宋体" w:eastAsia="宋体"/>
        </w:rPr>
        <w:t xml:space="preserve">功能描述：写 TIM1 比较值时须按“拖刹或阻尼运行”叠加死区偏移，并以预装载方式分两次写 CR1 后写 ARR/CCR；编译期 </w:t>
      </w:r>
      <w:r>
        <w:rPr>
          <w:rFonts w:ascii="Consolas" w:hAnsi="Consolas" w:eastAsia="宋体"/>
        </w:rPr>
        <w:t>DEAD_TIME</w:t>
      </w:r>
      <w:r>
        <w:rPr>
          <w:rFonts w:ascii="宋体" w:hAnsi="宋体" w:eastAsia="宋体"/>
        </w:rPr>
        <w:t xml:space="preserve"> 须按硬件 DTG 字段的四段编码写入 BDTR。</w:t>
      </w:r>
    </w:p>
    <w:p>
      <w:pPr>
        <w:pStyle w:val="ListParagraph"/>
      </w:pPr>
      <w:r>
        <w:rPr>
          <w:rFonts w:ascii="宋体" w:hAnsi="宋体" w:eastAsia="宋体"/>
        </w:rPr>
        <w:t>调用条件：</w:t>
      </w:r>
      <w:r>
        <w:rPr>
          <w:rFonts w:ascii="Consolas" w:hAnsi="Consolas" w:eastAsia="宋体"/>
        </w:rPr>
        <w:t>setduty:</w:t>
      </w:r>
      <w:r>
        <w:rPr>
          <w:rFonts w:ascii="宋体" w:hAnsi="宋体" w:eastAsia="宋体"/>
        </w:rPr>
        <w:t xml:space="preserve"> 标号每拍执行并接收刹车分支的直接跳入（</w:t>
      </w:r>
      <w:r>
        <w:rPr>
          <w:rFonts w:ascii="Consolas" w:hAnsi="Consolas" w:eastAsia="宋体"/>
        </w:rPr>
        <w:t>src/main.c:753-764</w:t>
      </w:r>
      <w:r>
        <w:rPr>
          <w:rFonts w:ascii="宋体" w:hAnsi="宋体" w:eastAsia="宋体"/>
        </w:rPr>
        <w:t>）；初始化阶段写 BDTR（</w:t>
      </w:r>
      <w:r>
        <w:rPr>
          <w:rFonts w:ascii="Consolas" w:hAnsi="Consolas" w:eastAsia="宋体"/>
        </w:rPr>
        <w:t>src/main.c:577</w:t>
      </w:r>
      <w:r>
        <w:rPr>
          <w:rFonts w:ascii="宋体" w:hAnsi="宋体" w:eastAsia="宋体"/>
        </w:rPr>
        <w:t>）。</w:t>
      </w:r>
    </w:p>
    <w:p>
      <w:pPr>
        <w:pStyle w:val="ListParagraph"/>
      </w:pPr>
      <w:r>
        <w:rPr>
          <w:rFonts w:ascii="宋体" w:hAnsi="宋体" w:eastAsia="宋体"/>
        </w:rPr>
        <w:t>输入：</w:t>
      </w:r>
      <w:r>
        <w:rPr>
          <w:rFonts w:ascii="Consolas" w:hAnsi="Consolas" w:eastAsia="宋体"/>
        </w:rPr>
        <w:t>curduty</w:t>
      </w:r>
      <w:r>
        <w:rPr>
          <w:rFonts w:ascii="宋体" w:hAnsi="宋体" w:eastAsia="宋体"/>
        </w:rPr>
        <w:t>（0..2000）、</w:t>
      </w:r>
      <w:r>
        <w:rPr>
          <w:rFonts w:ascii="Consolas" w:hAnsi="Consolas" w:eastAsia="宋体"/>
        </w:rPr>
        <w:t>arr</w:t>
      </w:r>
      <w:r>
        <w:rPr>
          <w:rFonts w:ascii="宋体" w:hAnsi="宋体" w:eastAsia="宋体"/>
        </w:rPr>
        <w:t>、</w:t>
      </w:r>
      <w:r>
        <w:rPr>
          <w:rFonts w:ascii="Consolas" w:hAnsi="Consolas" w:eastAsia="宋体"/>
        </w:rPr>
        <w:t>lock</w:t>
      </w:r>
      <w:r>
        <w:rPr>
          <w:rFonts w:ascii="宋体" w:hAnsi="宋体" w:eastAsia="宋体"/>
        </w:rPr>
        <w:t>、</w:t>
      </w:r>
      <w:r>
        <w:rPr>
          <w:rFonts w:ascii="Consolas" w:hAnsi="Consolas" w:eastAsia="宋体"/>
        </w:rPr>
        <w:t>running</w:t>
      </w:r>
      <w:r>
        <w:rPr>
          <w:rFonts w:ascii="宋体" w:hAnsi="宋体" w:eastAsia="宋体"/>
        </w:rPr>
        <w:t>、</w:t>
      </w:r>
      <w:r>
        <w:rPr>
          <w:rFonts w:ascii="Consolas" w:hAnsi="Consolas" w:eastAsia="宋体"/>
        </w:rPr>
        <w:t>cfg.damp</w:t>
      </w:r>
      <w:r>
        <w:rPr>
          <w:rFonts w:ascii="宋体" w:hAnsi="宋体" w:eastAsia="宋体"/>
        </w:rPr>
        <w:t>、</w:t>
      </w:r>
      <w:r>
        <w:rPr>
          <w:rFonts w:ascii="Consolas" w:hAnsi="Consolas" w:eastAsia="宋体"/>
        </w:rPr>
        <w:t>DEAD_TIME</w:t>
      </w:r>
      <w:r>
        <w:rPr>
          <w:rFonts w:ascii="宋体" w:hAnsi="宋体" w:eastAsia="宋体"/>
        </w:rPr>
        <w:t>（0..1023）、</w:t>
      </w:r>
      <w:r>
        <w:rPr>
          <w:rFonts w:ascii="Consolas" w:hAnsi="Consolas" w:eastAsia="宋体"/>
        </w:rPr>
        <w:t>brushed</w:t>
      </w:r>
      <w:r>
        <w:rPr>
          <w:rFonts w:ascii="宋体" w:hAnsi="宋体" w:eastAsia="宋体"/>
        </w:rPr>
        <w:t>。</w:t>
      </w:r>
    </w:p>
    <w:p>
      <w:pPr>
        <w:pStyle w:val="ListParagraph"/>
      </w:pPr>
      <w:r>
        <w:rPr>
          <w:rFonts w:ascii="宋体" w:hAnsi="宋体" w:eastAsia="宋体"/>
        </w:rPr>
        <w:t>输出：TIM1 ARR、CCR1/CCR2/CCR3、CR1、BDTR。</w:t>
      </w:r>
    </w:p>
    <w:p>
      <w:pPr>
        <w:pStyle w:val="ListParagraph"/>
      </w:pPr>
      <w:r>
        <w:rPr>
          <w:rFonts w:ascii="宋体" w:hAnsi="宋体" w:eastAsia="宋体"/>
        </w:rPr>
        <w:t>处理：</w:t>
      </w:r>
    </w:p>
    <w:p>
      <w:pPr>
        <w:pStyle w:val="ListParagraph"/>
      </w:pPr>
      <w:r>
        <w:rPr>
          <w:rFonts w:ascii="宋体" w:hAnsi="宋体" w:eastAsia="宋体"/>
        </w:rPr>
        <w:t xml:space="preserve">（1）按 </w:t>
      </w:r>
      <w:r>
        <w:rPr>
          <w:rFonts w:ascii="Consolas" w:hAnsi="Consolas" w:eastAsia="宋体"/>
        </w:rPr>
        <w:t>lock || (running &amp;&amp; cfg.damp) ? DEAD_TIME : 0</w:t>
      </w:r>
      <w:r>
        <w:rPr>
          <w:rFonts w:ascii="宋体" w:hAnsi="宋体" w:eastAsia="宋体"/>
        </w:rPr>
        <w:t xml:space="preserve"> 取死区偏移，比较值按 </w:t>
      </w:r>
      <w:r>
        <w:rPr>
          <w:rFonts w:ascii="Consolas" w:hAnsi="Consolas" w:eastAsia="宋体"/>
        </w:rPr>
        <w:t>scale(curduty, 0, 2000, 偏移, 上限端点)</w:t>
      </w:r>
      <w:r>
        <w:rPr>
          <w:rFonts w:ascii="宋体" w:hAnsi="宋体" w:eastAsia="宋体"/>
        </w:rPr>
        <w:t xml:space="preserve"> 折算（</w:t>
      </w:r>
      <w:r>
        <w:rPr>
          <w:rFonts w:ascii="Consolas" w:hAnsi="Consolas" w:eastAsia="宋体"/>
        </w:rPr>
        <w:t>src/main.c:755</w:t>
      </w:r>
      <w:r>
        <w:rPr>
          <w:rFonts w:ascii="宋体" w:hAnsi="宋体" w:eastAsia="宋体"/>
        </w:rPr>
        <w:t>、</w:t>
      </w:r>
      <w:r>
        <w:rPr>
          <w:rFonts w:ascii="Consolas" w:hAnsi="Consolas" w:eastAsia="宋体"/>
        </w:rPr>
        <w:t>src/main.c:757</w:t>
      </w:r>
      <w:r>
        <w:rPr>
          <w:rFonts w:ascii="宋体" w:hAnsi="宋体" w:eastAsia="宋体"/>
        </w:rPr>
        <w:t>）；</w:t>
      </w:r>
    </w:p>
    <w:p>
      <w:pPr>
        <w:pStyle w:val="ListParagraph"/>
      </w:pPr>
      <w:r>
        <w:rPr>
          <w:rFonts w:ascii="宋体" w:hAnsi="宋体" w:eastAsia="宋体"/>
        </w:rPr>
        <w:t xml:space="preserve">（2）非 </w:t>
      </w:r>
      <w:r>
        <w:rPr>
          <w:rFonts w:ascii="Consolas" w:hAnsi="Consolas" w:eastAsia="宋体"/>
        </w:rPr>
        <w:t>FULL_DUTY</w:t>
      </w:r>
      <w:r>
        <w:rPr>
          <w:rFonts w:ascii="宋体" w:hAnsi="宋体" w:eastAsia="宋体"/>
        </w:rPr>
        <w:t xml:space="preserve"> 时有刷把上限端点改为 </w:t>
      </w:r>
      <w:r>
        <w:rPr>
          <w:rFonts w:ascii="Consolas" w:hAnsi="Consolas" w:eastAsia="宋体"/>
        </w:rPr>
        <w:t>arr - (CLK_MHZ * 3 &gt;&gt; 1)</w:t>
      </w:r>
      <w:r>
        <w:rPr>
          <w:rFonts w:ascii="宋体" w:hAnsi="宋体" w:eastAsia="宋体"/>
        </w:rPr>
        <w:t>，</w:t>
      </w:r>
      <w:r>
        <w:rPr>
          <w:rFonts w:ascii="Consolas" w:hAnsi="Consolas" w:eastAsia="宋体"/>
        </w:rPr>
        <w:t>FULL_DUTY</w:t>
      </w:r>
      <w:r>
        <w:rPr>
          <w:rFonts w:ascii="宋体" w:hAnsi="宋体" w:eastAsia="宋体"/>
        </w:rPr>
        <w:t xml:space="preserve"> 分支写作 </w:t>
      </w:r>
      <w:r>
        <w:rPr>
          <w:rFonts w:ascii="Consolas" w:hAnsi="Consolas" w:eastAsia="宋体"/>
        </w:rPr>
        <w:t>scale(..., arr--)</w:t>
      </w:r>
      <w:r>
        <w:rPr>
          <w:rFonts w:ascii="宋体" w:hAnsi="宋体" w:eastAsia="宋体"/>
        </w:rPr>
        <w:t xml:space="preserve">，端点取自减 1 之前的 </w:t>
      </w:r>
      <w:r>
        <w:rPr>
          <w:rFonts w:ascii="Consolas" w:hAnsi="Consolas" w:eastAsia="宋体"/>
        </w:rPr>
        <w:t>arr</w:t>
      </w:r>
      <w:r>
        <w:rPr>
          <w:rFonts w:ascii="宋体" w:hAnsi="宋体" w:eastAsia="宋体"/>
        </w:rPr>
        <w:t xml:space="preserve">，被减 1 的是随后写入的 </w:t>
      </w:r>
      <w:r>
        <w:rPr>
          <w:rFonts w:ascii="Consolas" w:hAnsi="Consolas" w:eastAsia="宋体"/>
        </w:rPr>
        <w:t>TIM1_ARR</w:t>
      </w:r>
      <w:r>
        <w:rPr>
          <w:rFonts w:ascii="宋体" w:hAnsi="宋体" w:eastAsia="宋体"/>
        </w:rPr>
        <w:t>，以此允许 100% 占空比（</w:t>
      </w:r>
      <w:r>
        <w:rPr>
          <w:rFonts w:ascii="Consolas" w:hAnsi="Consolas" w:eastAsia="宋体"/>
        </w:rPr>
        <w:t>src/main.c:754-758</w:t>
      </w:r>
      <w:r>
        <w:rPr>
          <w:rFonts w:ascii="宋体" w:hAnsi="宋体" w:eastAsia="宋体"/>
        </w:rPr>
        <w:t>、</w:t>
      </w:r>
      <w:r>
        <w:rPr>
          <w:rFonts w:ascii="Consolas" w:hAnsi="Consolas" w:eastAsia="宋体"/>
        </w:rPr>
        <w:t>src/main.c:760</w:t>
      </w:r>
      <w:r>
        <w:rPr>
          <w:rFonts w:ascii="宋体" w:hAnsi="宋体" w:eastAsia="宋体"/>
        </w:rPr>
        <w:t>）；</w:t>
      </w:r>
    </w:p>
    <w:p>
      <w:pPr>
        <w:pStyle w:val="ListParagraph"/>
      </w:pPr>
      <w:r>
        <w:rPr>
          <w:rFonts w:ascii="宋体" w:hAnsi="宋体" w:eastAsia="宋体"/>
        </w:rPr>
        <w:t xml:space="preserve">（3）写序为先写 </w:t>
      </w:r>
      <w:r>
        <w:rPr>
          <w:rFonts w:ascii="Consolas" w:hAnsi="Consolas" w:eastAsia="宋体"/>
        </w:rPr>
        <w:t>TIM1_CR1 = CEN | ARPE | UDIS</w:t>
      </w:r>
      <w:r>
        <w:rPr>
          <w:rFonts w:ascii="宋体" w:hAnsi="宋体" w:eastAsia="宋体"/>
        </w:rPr>
        <w:t xml:space="preserve">，再写 </w:t>
      </w:r>
      <w:r>
        <w:rPr>
          <w:rFonts w:ascii="Consolas" w:hAnsi="Consolas" w:eastAsia="宋体"/>
        </w:rPr>
        <w:t>TIM1_ARR</w:t>
      </w:r>
      <w:r>
        <w:rPr>
          <w:rFonts w:ascii="宋体" w:hAnsi="宋体" w:eastAsia="宋体"/>
        </w:rPr>
        <w:t xml:space="preserve"> 与三路 </w:t>
      </w:r>
      <w:r>
        <w:rPr>
          <w:rFonts w:ascii="Consolas" w:hAnsi="Consolas" w:eastAsia="宋体"/>
        </w:rPr>
        <w:t>CCRx</w:t>
      </w:r>
      <w:r>
        <w:rPr>
          <w:rFonts w:ascii="宋体" w:hAnsi="宋体" w:eastAsia="宋体"/>
        </w:rPr>
        <w:t xml:space="preserve">，最后写 </w:t>
      </w:r>
      <w:r>
        <w:rPr>
          <w:rFonts w:ascii="Consolas" w:hAnsi="Consolas" w:eastAsia="宋体"/>
        </w:rPr>
        <w:t>TIM1_CR1 = CEN | ARPE</w:t>
      </w:r>
      <w:r>
        <w:rPr>
          <w:rFonts w:ascii="宋体" w:hAnsi="宋体" w:eastAsia="宋体"/>
        </w:rPr>
        <w:t>，使新值在下一更新事件整体生效（</w:t>
      </w:r>
      <w:r>
        <w:rPr>
          <w:rFonts w:ascii="Consolas" w:hAnsi="Consolas" w:eastAsia="宋体"/>
        </w:rPr>
        <w:t>src/main.c:759-764</w:t>
      </w:r>
      <w:r>
        <w:rPr>
          <w:rFonts w:ascii="宋体" w:hAnsi="宋体" w:eastAsia="宋体"/>
        </w:rPr>
        <w:t>）；</w:t>
      </w:r>
    </w:p>
    <w:p>
      <w:pPr>
        <w:pStyle w:val="ListParagraph"/>
      </w:pPr>
      <w:r>
        <w:rPr>
          <w:rFonts w:ascii="宋体" w:hAnsi="宋体" w:eastAsia="宋体"/>
        </w:rPr>
        <w:t>（4）</w:t>
      </w:r>
      <w:r>
        <w:rPr>
          <w:rFonts w:ascii="Consolas" w:hAnsi="Consolas" w:eastAsia="宋体"/>
        </w:rPr>
        <w:t>DEAD_TIME</w:t>
      </w:r>
      <w:r>
        <w:rPr>
          <w:rFonts w:ascii="宋体" w:hAnsi="宋体" w:eastAsia="宋体"/>
        </w:rPr>
        <w:t xml:space="preserve"> 按四段编码写入 </w:t>
      </w:r>
      <w:r>
        <w:rPr>
          <w:rFonts w:ascii="Consolas" w:hAnsi="Consolas" w:eastAsia="宋体"/>
        </w:rPr>
        <w:t>TIM_DTG</w:t>
      </w:r>
      <w:r>
        <w:rPr>
          <w:rFonts w:ascii="宋体" w:hAnsi="宋体" w:eastAsia="宋体"/>
        </w:rPr>
        <w:t>：</w:t>
      </w:r>
      <w:r>
        <w:rPr>
          <w:rFonts w:ascii="Consolas" w:hAnsi="Consolas" w:eastAsia="宋体"/>
        </w:rPr>
        <w:t>&lt; 128</w:t>
      </w:r>
      <w:r>
        <w:rPr>
          <w:rFonts w:ascii="宋体" w:hAnsi="宋体" w:eastAsia="宋体"/>
        </w:rPr>
        <w:t xml:space="preserve"> 直接取值，</w:t>
      </w:r>
      <w:r>
        <w:rPr>
          <w:rFonts w:ascii="Consolas" w:hAnsi="Consolas" w:eastAsia="宋体"/>
        </w:rPr>
        <w:t>&lt; 256</w:t>
      </w:r>
      <w:r>
        <w:rPr>
          <w:rFonts w:ascii="宋体" w:hAnsi="宋体" w:eastAsia="宋体"/>
        </w:rPr>
        <w:t xml:space="preserve"> 取 </w:t>
      </w:r>
      <w:r>
        <w:rPr>
          <w:rFonts w:ascii="Consolas" w:hAnsi="Consolas" w:eastAsia="宋体"/>
        </w:rPr>
        <w:t>((x - 128) &gt;&gt; 1) | 0x80</w:t>
      </w:r>
      <w:r>
        <w:rPr>
          <w:rFonts w:ascii="宋体" w:hAnsi="宋体" w:eastAsia="宋体"/>
        </w:rPr>
        <w:t>，</w:t>
      </w:r>
      <w:r>
        <w:rPr>
          <w:rFonts w:ascii="Consolas" w:hAnsi="Consolas" w:eastAsia="宋体"/>
        </w:rPr>
        <w:t>&lt; 512</w:t>
      </w:r>
      <w:r>
        <w:rPr>
          <w:rFonts w:ascii="宋体" w:hAnsi="宋体" w:eastAsia="宋体"/>
        </w:rPr>
        <w:t xml:space="preserve"> 取 </w:t>
      </w:r>
      <w:r>
        <w:rPr>
          <w:rFonts w:ascii="Consolas" w:hAnsi="Consolas" w:eastAsia="宋体"/>
        </w:rPr>
        <w:t>((x - 256) &gt;&gt; 3) | 0xc0</w:t>
      </w:r>
      <w:r>
        <w:rPr>
          <w:rFonts w:ascii="宋体" w:hAnsi="宋体" w:eastAsia="宋体"/>
        </w:rPr>
        <w:t>，</w:t>
      </w:r>
      <w:r>
        <w:rPr>
          <w:rFonts w:ascii="Consolas" w:hAnsi="Consolas" w:eastAsia="宋体"/>
        </w:rPr>
        <w:t>&lt; 1024</w:t>
      </w:r>
      <w:r>
        <w:rPr>
          <w:rFonts w:ascii="宋体" w:hAnsi="宋体" w:eastAsia="宋体"/>
        </w:rPr>
        <w:t xml:space="preserve"> 取 </w:t>
      </w:r>
      <w:r>
        <w:rPr>
          <w:rFonts w:ascii="Consolas" w:hAnsi="Consolas" w:eastAsia="宋体"/>
        </w:rPr>
        <w:t>((x - 512) &gt;&gt; 4) | 0xe0</w:t>
      </w:r>
      <w:r>
        <w:rPr>
          <w:rFonts w:ascii="宋体" w:hAnsi="宋体" w:eastAsia="宋体"/>
        </w:rPr>
        <w:t>，对应分辨率依次为 1/2/8/16 个时钟周期（</w:t>
      </w:r>
      <w:r>
        <w:rPr>
          <w:rFonts w:ascii="Consolas" w:hAnsi="Consolas" w:eastAsia="宋体"/>
        </w:rPr>
        <w:t>src/defs.h:20-28</w:t>
      </w:r>
      <w:r>
        <w:rPr>
          <w:rFonts w:ascii="宋体" w:hAnsi="宋体" w:eastAsia="宋体"/>
        </w:rPr>
        <w:t>）；</w:t>
      </w:r>
    </w:p>
    <w:p>
      <w:pPr>
        <w:pStyle w:val="ListParagraph"/>
      </w:pPr>
      <w:r>
        <w:rPr>
          <w:rFonts w:ascii="宋体" w:hAnsi="宋体" w:eastAsia="宋体"/>
        </w:rPr>
        <w:t xml:space="preserve">（5）初始化时按 </w:t>
      </w:r>
      <w:r>
        <w:rPr>
          <w:rFonts w:ascii="Consolas" w:hAnsi="Consolas" w:eastAsia="宋体"/>
        </w:rPr>
        <w:t>TIM1_BDTR = TIM_DTG | TIM_BDTR_OSSR | TIM_BDTR_MOE</w:t>
      </w:r>
      <w:r>
        <w:rPr>
          <w:rFonts w:ascii="宋体" w:hAnsi="宋体" w:eastAsia="宋体"/>
        </w:rPr>
        <w:t xml:space="preserve"> 使能死区、互补输出与主输出（</w:t>
      </w:r>
      <w:r>
        <w:rPr>
          <w:rFonts w:ascii="Consolas" w:hAnsi="Consolas" w:eastAsia="宋体"/>
        </w:rPr>
        <w:t>src/main.c:577</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src/main.c:753-764</w:t>
      </w:r>
      <w:r>
        <w:rPr>
          <w:rFonts w:ascii="宋体" w:hAnsi="宋体" w:eastAsia="宋体"/>
          <w:sz w:val="19"/>
        </w:rPr>
        <w:t>、</w:t>
      </w:r>
      <w:r>
        <w:rPr>
          <w:rFonts w:ascii="Consolas" w:hAnsi="Consolas" w:eastAsia="宋体"/>
          <w:sz w:val="19"/>
        </w:rPr>
        <w:t>src/main.c:577</w:t>
      </w:r>
      <w:r>
        <w:rPr>
          <w:rFonts w:ascii="宋体" w:hAnsi="宋体" w:eastAsia="宋体"/>
          <w:sz w:val="19"/>
        </w:rPr>
        <w:t>、</w:t>
      </w:r>
      <w:r>
        <w:rPr>
          <w:rFonts w:ascii="Consolas" w:hAnsi="Consolas" w:eastAsia="宋体"/>
          <w:sz w:val="19"/>
        </w:rPr>
        <w:t>src/main.c:755</w:t>
      </w:r>
      <w:r>
        <w:rPr>
          <w:rFonts w:ascii="宋体" w:hAnsi="宋体" w:eastAsia="宋体"/>
          <w:sz w:val="19"/>
        </w:rPr>
        <w:t>、</w:t>
      </w:r>
      <w:r>
        <w:rPr>
          <w:rFonts w:ascii="Consolas" w:hAnsi="Consolas" w:eastAsia="宋体"/>
          <w:sz w:val="19"/>
        </w:rPr>
        <w:t>src/main.c:757</w:t>
      </w:r>
      <w:r>
        <w:rPr>
          <w:rFonts w:ascii="宋体" w:hAnsi="宋体" w:eastAsia="宋体"/>
          <w:sz w:val="19"/>
        </w:rPr>
        <w:t>、</w:t>
      </w:r>
      <w:r>
        <w:rPr>
          <w:rFonts w:ascii="Consolas" w:hAnsi="Consolas" w:eastAsia="宋体"/>
          <w:sz w:val="19"/>
        </w:rPr>
        <w:t>src/main.c:754-758</w:t>
      </w:r>
      <w:r>
        <w:rPr>
          <w:rFonts w:ascii="宋体" w:hAnsi="宋体" w:eastAsia="宋体"/>
          <w:sz w:val="19"/>
        </w:rPr>
        <w:t>、</w:t>
      </w:r>
      <w:r>
        <w:rPr>
          <w:rFonts w:ascii="Consolas" w:hAnsi="Consolas" w:eastAsia="宋体"/>
          <w:sz w:val="19"/>
        </w:rPr>
        <w:t>src/main.c:760</w:t>
      </w:r>
      <w:r>
        <w:rPr>
          <w:rFonts w:ascii="宋体" w:hAnsi="宋体" w:eastAsia="宋体"/>
          <w:sz w:val="19"/>
        </w:rPr>
        <w:t>、</w:t>
      </w:r>
      <w:r>
        <w:rPr>
          <w:rFonts w:ascii="Consolas" w:hAnsi="Consolas" w:eastAsia="宋体"/>
          <w:sz w:val="19"/>
        </w:rPr>
        <w:t>src/main.c:759-764</w:t>
      </w:r>
      <w:r>
        <w:rPr>
          <w:rFonts w:ascii="宋体" w:hAnsi="宋体" w:eastAsia="宋体"/>
          <w:sz w:val="19"/>
        </w:rPr>
        <w:t>、</w:t>
      </w:r>
      <w:r>
        <w:rPr>
          <w:rFonts w:ascii="Consolas" w:hAnsi="Consolas" w:eastAsia="宋体"/>
          <w:sz w:val="19"/>
        </w:rPr>
        <w:t>src/defs.h:20-28</w:t>
      </w:r>
      <w:r>
        <w:rPr>
          <w:rFonts w:ascii="宋体" w:hAnsi="宋体" w:eastAsia="宋体"/>
          <w:sz w:val="19"/>
        </w:rPr>
        <w:t>。</w:t>
      </w:r>
    </w:p>
    <w:p>
      <w:r>
        <w:rPr>
          <w:rFonts w:ascii="Consolas" w:hAnsi="Consolas" w:eastAsia="宋体"/>
        </w:rPr>
        <w:t>DEAD_TIME</w:t>
      </w:r>
      <w:r>
        <w:rPr>
          <w:rFonts w:ascii="宋体" w:hAnsi="宋体" w:eastAsia="宋体"/>
        </w:rPr>
        <w:t xml:space="preserve"> 取值域 [0..1023] 由官方 wiki：</w:t>
      </w:r>
      <w:r>
        <w:rPr>
          <w:rFonts w:ascii="Consolas" w:hAnsi="Consolas" w:eastAsia="宋体"/>
        </w:rPr>
        <w:t>BuildOptions.md</w:t>
      </w:r>
      <w:r>
        <w:rPr>
          <w:rFonts w:ascii="宋体" w:hAnsi="宋体" w:eastAsia="宋体"/>
        </w:rPr>
        <w:t xml:space="preserve"> 给出，编码与写序属需求规格。</w:t>
      </w:r>
    </w:p>
    <w:p>
      <w:pPr>
        <w:pStyle w:val="Heading3"/>
      </w:pPr>
      <w:r>
        <w:rPr>
          <w:rFonts w:ascii="宋体" w:hAnsi="宋体" w:eastAsia="宋体"/>
        </w:rPr>
        <w:t>3.4.6 有源续流/阻尼（互补 PWM）（用户需求）</w:t>
      </w:r>
    </w:p>
    <w:p>
      <w:pPr>
        <w:pStyle w:val="ListParagraph"/>
      </w:pPr>
      <w:r>
        <w:rPr>
          <w:rFonts w:ascii="宋体" w:hAnsi="宋体" w:eastAsia="宋体"/>
        </w:rPr>
        <w:t>需求标识：ESC-FREQ3-6</w:t>
      </w:r>
    </w:p>
    <w:p>
      <w:pPr>
        <w:pStyle w:val="ListParagraph"/>
      </w:pPr>
      <w:r>
        <w:rPr>
          <w:rFonts w:ascii="宋体" w:hAnsi="宋体" w:eastAsia="宋体"/>
        </w:rPr>
        <w:t>功能描述：</w:t>
      </w:r>
      <w:r>
        <w:rPr>
          <w:rFonts w:ascii="Consolas" w:hAnsi="Consolas" w:eastAsia="宋体"/>
        </w:rPr>
        <w:t>damp</w:t>
      </w:r>
      <w:r>
        <w:rPr>
          <w:rFonts w:ascii="宋体" w:hAnsi="宋体" w:eastAsia="宋体"/>
        </w:rPr>
        <w:t xml:space="preserve"> 使能时被驱动相的上下桥须互补开关以实现有源续流，关闭时只驱动单侧、另一侧保持静态电平。</w:t>
      </w:r>
    </w:p>
    <w:p>
      <w:pPr>
        <w:pStyle w:val="ListParagraph"/>
      </w:pPr>
      <w:r>
        <w:rPr>
          <w:rFonts w:ascii="宋体" w:hAnsi="宋体" w:eastAsia="宋体"/>
        </w:rPr>
        <w:t>调用条件：每次六步换相装配输出时执行（</w:t>
      </w:r>
      <w:r>
        <w:rPr>
          <w:rFonts w:ascii="Consolas" w:hAnsi="Consolas" w:eastAsia="宋体"/>
        </w:rPr>
        <w:t>src/main.c:189-254</w:t>
      </w:r>
      <w:r>
        <w:rPr>
          <w:rFonts w:ascii="宋体" w:hAnsi="宋体" w:eastAsia="宋体"/>
        </w:rPr>
        <w:t>）；</w:t>
      </w:r>
      <w:r>
        <w:rPr>
          <w:rFonts w:ascii="Consolas" w:hAnsi="Consolas" w:eastAsia="宋体"/>
        </w:rPr>
        <w:t>PWM_ENABLE</w:t>
      </w:r>
      <w:r>
        <w:rPr>
          <w:rFonts w:ascii="宋体" w:hAnsi="宋体" w:eastAsia="宋体"/>
        </w:rPr>
        <w:t xml:space="preserve"> 形态下由 </w:t>
      </w:r>
      <w:r>
        <w:rPr>
          <w:rFonts w:ascii="Consolas" w:hAnsi="Consolas" w:eastAsia="宋体"/>
        </w:rPr>
        <w:t>checkcfg</w:t>
      </w:r>
      <w:r>
        <w:rPr>
          <w:rFonts w:ascii="宋体" w:hAnsi="宋体" w:eastAsia="宋体"/>
        </w:rPr>
        <w:t xml:space="preserve"> 强制 </w:t>
      </w:r>
      <w:r>
        <w:rPr>
          <w:rFonts w:ascii="Consolas" w:hAnsi="Consolas" w:eastAsia="宋体"/>
        </w:rPr>
        <w:t>cfg.damp = 1</w:t>
      </w:r>
      <w:r>
        <w:rPr>
          <w:rFonts w:ascii="宋体" w:hAnsi="宋体" w:eastAsia="宋体"/>
        </w:rPr>
        <w:t>（</w:t>
      </w:r>
      <w:r>
        <w:rPr>
          <w:rFonts w:ascii="Consolas" w:hAnsi="Consolas" w:eastAsia="宋体"/>
        </w:rPr>
        <w:t>src/util.c:425-429</w:t>
      </w:r>
      <w:r>
        <w:rPr>
          <w:rFonts w:ascii="宋体" w:hAnsi="宋体" w:eastAsia="宋体"/>
        </w:rPr>
        <w:t>）。</w:t>
      </w:r>
    </w:p>
    <w:p>
      <w:pPr>
        <w:pStyle w:val="ListParagraph"/>
      </w:pPr>
      <w:r>
        <w:rPr>
          <w:rFonts w:ascii="宋体" w:hAnsi="宋体" w:eastAsia="宋体"/>
        </w:rPr>
        <w:t>输入：</w:t>
      </w:r>
      <w:r>
        <w:rPr>
          <w:rFonts w:ascii="Consolas" w:hAnsi="Consolas" w:eastAsia="宋体"/>
        </w:rPr>
        <w:t>cfg.damp</w:t>
      </w:r>
      <w:r>
        <w:rPr>
          <w:rFonts w:ascii="宋体" w:hAnsi="宋体" w:eastAsia="宋体"/>
        </w:rPr>
        <w:t xml:space="preserve">、相掩码 </w:t>
      </w:r>
      <w:r>
        <w:rPr>
          <w:rFonts w:ascii="Consolas" w:hAnsi="Consolas" w:eastAsia="宋体"/>
        </w:rPr>
        <w:t>p</w:t>
      </w:r>
      <w:r>
        <w:rPr>
          <w:rFonts w:ascii="宋体" w:hAnsi="宋体" w:eastAsia="宋体"/>
        </w:rPr>
        <w:t>/</w:t>
      </w:r>
      <w:r>
        <w:rPr>
          <w:rFonts w:ascii="Consolas" w:hAnsi="Consolas" w:eastAsia="宋体"/>
        </w:rPr>
        <w:t>n</w:t>
      </w:r>
      <w:r>
        <w:rPr>
          <w:rFonts w:ascii="宋体" w:hAnsi="宋体" w:eastAsia="宋体"/>
        </w:rPr>
        <w:t>、</w:t>
      </w:r>
      <w:r>
        <w:rPr>
          <w:rFonts w:ascii="Consolas" w:hAnsi="Consolas" w:eastAsia="宋体"/>
        </w:rPr>
        <w:t>PWM_ENABLE</w:t>
      </w:r>
      <w:r>
        <w:rPr>
          <w:rFonts w:ascii="宋体" w:hAnsi="宋体" w:eastAsia="宋体"/>
        </w:rPr>
        <w:t>、</w:t>
      </w:r>
      <w:r>
        <w:rPr>
          <w:rFonts w:ascii="Consolas" w:hAnsi="Consolas" w:eastAsia="宋体"/>
        </w:rPr>
        <w:t>INVERTED_HIGH</w:t>
      </w:r>
      <w:r>
        <w:rPr>
          <w:rFonts w:ascii="宋体" w:hAnsi="宋体" w:eastAsia="宋体"/>
        </w:rPr>
        <w:t>。</w:t>
      </w:r>
    </w:p>
    <w:p>
      <w:pPr>
        <w:pStyle w:val="ListParagraph"/>
      </w:pPr>
      <w:r>
        <w:rPr>
          <w:rFonts w:ascii="宋体" w:hAnsi="宋体" w:eastAsia="宋体"/>
        </w:rPr>
        <w:t>输出：TIM1 CCMR1/CCMR2/CCER 的通道模式位与使能位。</w:t>
      </w:r>
    </w:p>
    <w:p>
      <w:pPr>
        <w:pStyle w:val="ListParagraph"/>
      </w:pPr>
      <w:r>
        <w:rPr>
          <w:rFonts w:ascii="宋体" w:hAnsi="宋体" w:eastAsia="宋体"/>
        </w:rPr>
        <w:t>处理：</w:t>
      </w:r>
    </w:p>
    <w:p>
      <w:pPr>
        <w:pStyle w:val="ListParagraph"/>
      </w:pPr>
      <w:r>
        <w:rPr>
          <w:rFonts w:ascii="宋体" w:hAnsi="宋体" w:eastAsia="宋体"/>
        </w:rPr>
        <w:t xml:space="preserve">（1）正相通道置 </w:t>
      </w:r>
      <w:r>
        <w:rPr>
          <w:rFonts w:ascii="Consolas" w:hAnsi="Consolas" w:eastAsia="宋体"/>
        </w:rPr>
        <w:t>OCxM_PWM1</w:t>
      </w:r>
      <w:r>
        <w:rPr>
          <w:rFonts w:ascii="宋体" w:hAnsi="宋体" w:eastAsia="宋体"/>
        </w:rPr>
        <w:t xml:space="preserve">，并按 </w:t>
      </w:r>
      <w:r>
        <w:rPr>
          <w:rFonts w:ascii="Consolas" w:hAnsi="Consolas" w:eastAsia="宋体"/>
        </w:rPr>
        <w:t>cfg.damp ? CCxE | CCxNE : CCxE</w:t>
      </w:r>
      <w:r>
        <w:rPr>
          <w:rFonts w:ascii="宋体" w:hAnsi="宋体" w:eastAsia="宋体"/>
        </w:rPr>
        <w:t xml:space="preserve"> 决定是否同时使能互补输出（</w:t>
      </w:r>
      <w:r>
        <w:rPr>
          <w:rFonts w:ascii="Consolas" w:hAnsi="Consolas" w:eastAsia="宋体"/>
        </w:rPr>
        <w:t>src/main.c:189-195</w:t>
      </w:r>
      <w:r>
        <w:rPr>
          <w:rFonts w:ascii="宋体" w:hAnsi="宋体" w:eastAsia="宋体"/>
        </w:rPr>
        <w:t>、</w:t>
      </w:r>
      <w:r>
        <w:rPr>
          <w:rFonts w:ascii="Consolas" w:hAnsi="Consolas" w:eastAsia="宋体"/>
        </w:rPr>
        <w:t>src/main.c:211-217</w:t>
      </w:r>
      <w:r>
        <w:rPr>
          <w:rFonts w:ascii="宋体" w:hAnsi="宋体" w:eastAsia="宋体"/>
        </w:rPr>
        <w:t>、</w:t>
      </w:r>
      <w:r>
        <w:rPr>
          <w:rFonts w:ascii="Consolas" w:hAnsi="Consolas" w:eastAsia="宋体"/>
        </w:rPr>
        <w:t>src/main.c:233-239</w:t>
      </w:r>
      <w:r>
        <w:rPr>
          <w:rFonts w:ascii="宋体" w:hAnsi="宋体" w:eastAsia="宋体"/>
        </w:rPr>
        <w:t>）；</w:t>
      </w:r>
    </w:p>
    <w:p>
      <w:pPr>
        <w:pStyle w:val="ListParagraph"/>
      </w:pPr>
      <w:r>
        <w:rPr>
          <w:rFonts w:ascii="宋体" w:hAnsi="宋体" w:eastAsia="宋体"/>
        </w:rPr>
        <w:t>（2）负相通道置强制电平并使能互补通道（</w:t>
      </w:r>
      <w:r>
        <w:rPr>
          <w:rFonts w:ascii="Consolas" w:hAnsi="Consolas" w:eastAsia="宋体"/>
        </w:rPr>
        <w:t>src/main.c:196-210</w:t>
      </w:r>
      <w:r>
        <w:rPr>
          <w:rFonts w:ascii="宋体" w:hAnsi="宋体" w:eastAsia="宋体"/>
        </w:rPr>
        <w:t>、</w:t>
      </w:r>
      <w:r>
        <w:rPr>
          <w:rFonts w:ascii="Consolas" w:hAnsi="Consolas" w:eastAsia="宋体"/>
        </w:rPr>
        <w:t>src/main.c:218-232</w:t>
      </w:r>
      <w:r>
        <w:rPr>
          <w:rFonts w:ascii="宋体" w:hAnsi="宋体" w:eastAsia="宋体"/>
        </w:rPr>
        <w:t>、</w:t>
      </w:r>
      <w:r>
        <w:rPr>
          <w:rFonts w:ascii="Consolas" w:hAnsi="Consolas" w:eastAsia="宋体"/>
        </w:rPr>
        <w:t>src/main.c:240-254</w:t>
      </w:r>
      <w:r>
        <w:rPr>
          <w:rFonts w:ascii="宋体" w:hAnsi="宋体" w:eastAsia="宋体"/>
        </w:rPr>
        <w:t>）；</w:t>
      </w:r>
    </w:p>
    <w:p>
      <w:pPr>
        <w:pStyle w:val="ListParagraph"/>
      </w:pPr>
      <w:r>
        <w:rPr>
          <w:rFonts w:ascii="宋体" w:hAnsi="宋体" w:eastAsia="宋体"/>
        </w:rPr>
        <w:t>（3）未被驱动相走“浮空相”分支，只置强制电平并使能互补通道，使其不参与换流（</w:t>
      </w:r>
      <w:r>
        <w:rPr>
          <w:rFonts w:ascii="Consolas" w:hAnsi="Consolas" w:eastAsia="宋体"/>
        </w:rPr>
        <w:t>src/main.c:203-210</w:t>
      </w:r>
      <w:r>
        <w:rPr>
          <w:rFonts w:ascii="宋体" w:hAnsi="宋体" w:eastAsia="宋体"/>
        </w:rPr>
        <w:t>）；</w:t>
      </w:r>
    </w:p>
    <w:p>
      <w:pPr>
        <w:pStyle w:val="ListParagraph"/>
      </w:pPr>
      <w:r>
        <w:rPr>
          <w:rFonts w:ascii="宋体" w:hAnsi="宋体" w:eastAsia="宋体"/>
        </w:rPr>
        <w:t>（4）</w:t>
      </w:r>
      <w:r>
        <w:rPr>
          <w:rFonts w:ascii="Consolas" w:hAnsi="Consolas" w:eastAsia="宋体"/>
        </w:rPr>
        <w:t>PWM_ENABLE</w:t>
      </w:r>
      <w:r>
        <w:rPr>
          <w:rFonts w:ascii="宋体" w:hAnsi="宋体" w:eastAsia="宋体"/>
        </w:rPr>
        <w:t xml:space="preserve"> 形态下三路互补位与 </w:t>
      </w:r>
      <w:r>
        <w:rPr>
          <w:rFonts w:ascii="Consolas" w:hAnsi="Consolas" w:eastAsia="宋体"/>
        </w:rPr>
        <w:t>INVERTED_HIGH</w:t>
      </w:r>
      <w:r>
        <w:rPr>
          <w:rFonts w:ascii="宋体" w:hAnsi="宋体" w:eastAsia="宋体"/>
        </w:rPr>
        <w:t xml:space="preserve"> 极性位在换相末尾统一追加（</w:t>
      </w:r>
      <w:r>
        <w:rPr>
          <w:rFonts w:ascii="Consolas" w:hAnsi="Consolas" w:eastAsia="宋体"/>
        </w:rPr>
        <w:t>src/main.c:255-260</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src/main.c:189-254</w:t>
      </w:r>
      <w:r>
        <w:rPr>
          <w:rFonts w:ascii="宋体" w:hAnsi="宋体" w:eastAsia="宋体"/>
          <w:sz w:val="19"/>
        </w:rPr>
        <w:t>、</w:t>
      </w:r>
      <w:r>
        <w:rPr>
          <w:rFonts w:ascii="Consolas" w:hAnsi="Consolas" w:eastAsia="宋体"/>
          <w:sz w:val="19"/>
        </w:rPr>
        <w:t>src/util.c:425-429</w:t>
      </w:r>
      <w:r>
        <w:rPr>
          <w:rFonts w:ascii="宋体" w:hAnsi="宋体" w:eastAsia="宋体"/>
          <w:sz w:val="19"/>
        </w:rPr>
        <w:t>、</w:t>
      </w:r>
      <w:r>
        <w:rPr>
          <w:rFonts w:ascii="Consolas" w:hAnsi="Consolas" w:eastAsia="宋体"/>
          <w:sz w:val="19"/>
        </w:rPr>
        <w:t>src/main.c:189-195</w:t>
      </w:r>
      <w:r>
        <w:rPr>
          <w:rFonts w:ascii="宋体" w:hAnsi="宋体" w:eastAsia="宋体"/>
          <w:sz w:val="19"/>
        </w:rPr>
        <w:t>、</w:t>
      </w:r>
      <w:r>
        <w:rPr>
          <w:rFonts w:ascii="Consolas" w:hAnsi="Consolas" w:eastAsia="宋体"/>
          <w:sz w:val="19"/>
        </w:rPr>
        <w:t>src/main.c:211-217</w:t>
      </w:r>
      <w:r>
        <w:rPr>
          <w:rFonts w:ascii="宋体" w:hAnsi="宋体" w:eastAsia="宋体"/>
          <w:sz w:val="19"/>
        </w:rPr>
        <w:t>、</w:t>
      </w:r>
      <w:r>
        <w:rPr>
          <w:rFonts w:ascii="Consolas" w:hAnsi="Consolas" w:eastAsia="宋体"/>
          <w:sz w:val="19"/>
        </w:rPr>
        <w:t>src/main.c:233-239</w:t>
      </w:r>
      <w:r>
        <w:rPr>
          <w:rFonts w:ascii="宋体" w:hAnsi="宋体" w:eastAsia="宋体"/>
          <w:sz w:val="19"/>
        </w:rPr>
        <w:t>、</w:t>
      </w:r>
      <w:r>
        <w:rPr>
          <w:rFonts w:ascii="Consolas" w:hAnsi="Consolas" w:eastAsia="宋体"/>
          <w:sz w:val="19"/>
        </w:rPr>
        <w:t>src/main.c:196-210</w:t>
      </w:r>
      <w:r>
        <w:rPr>
          <w:rFonts w:ascii="宋体" w:hAnsi="宋体" w:eastAsia="宋体"/>
          <w:sz w:val="19"/>
        </w:rPr>
        <w:t>、</w:t>
      </w:r>
      <w:r>
        <w:rPr>
          <w:rFonts w:ascii="Consolas" w:hAnsi="Consolas" w:eastAsia="宋体"/>
          <w:sz w:val="19"/>
        </w:rPr>
        <w:t>src/main.c:218-232</w:t>
      </w:r>
      <w:r>
        <w:rPr>
          <w:rFonts w:ascii="宋体" w:hAnsi="宋体" w:eastAsia="宋体"/>
          <w:sz w:val="19"/>
        </w:rPr>
        <w:t>、</w:t>
      </w:r>
      <w:r>
        <w:rPr>
          <w:rFonts w:ascii="Consolas" w:hAnsi="Consolas" w:eastAsia="宋体"/>
          <w:sz w:val="19"/>
        </w:rPr>
        <w:t>src/main.c:240-254</w:t>
      </w:r>
      <w:r>
        <w:rPr>
          <w:rFonts w:ascii="宋体" w:hAnsi="宋体" w:eastAsia="宋体"/>
          <w:sz w:val="19"/>
        </w:rPr>
        <w:t>、</w:t>
      </w:r>
      <w:r>
        <w:rPr>
          <w:rFonts w:ascii="Consolas" w:hAnsi="Consolas" w:eastAsia="宋体"/>
          <w:sz w:val="19"/>
        </w:rPr>
        <w:t>src/main.c:203-210</w:t>
      </w:r>
      <w:r>
        <w:rPr>
          <w:rFonts w:ascii="宋体" w:hAnsi="宋体" w:eastAsia="宋体"/>
          <w:sz w:val="19"/>
        </w:rPr>
        <w:t>、</w:t>
      </w:r>
      <w:r>
        <w:rPr>
          <w:rFonts w:ascii="Consolas" w:hAnsi="Consolas" w:eastAsia="宋体"/>
          <w:sz w:val="19"/>
        </w:rPr>
        <w:t>src/main.c:255-260</w:t>
      </w:r>
      <w:r>
        <w:rPr>
          <w:rFonts w:ascii="宋体" w:hAnsi="宋体" w:eastAsia="宋体"/>
          <w:sz w:val="19"/>
        </w:rPr>
        <w:t>。</w:t>
      </w:r>
    </w:p>
    <w:p>
      <w:r>
        <w:rPr>
          <w:rFonts w:ascii="宋体" w:hAnsi="宋体" w:eastAsia="宋体"/>
        </w:rPr>
        <w:t>官方 wiki：</w:t>
      </w:r>
      <w:r>
        <w:rPr>
          <w:rFonts w:ascii="Consolas" w:hAnsi="Consolas" w:eastAsia="宋体"/>
        </w:rPr>
        <w:t>Settings.md</w:t>
      </w:r>
      <w:r>
        <w:rPr>
          <w:rFonts w:ascii="宋体" w:hAnsi="宋体" w:eastAsia="宋体"/>
        </w:rPr>
        <w:t xml:space="preserve"> 原文为“damp: 1 Damped mode (complementary PWM, active freewheeling)”。</w:t>
      </w:r>
    </w:p>
    <w:p>
      <w:pPr>
        <w:pStyle w:val="Heading3"/>
      </w:pPr>
      <w:r>
        <w:rPr>
          <w:rFonts w:ascii="宋体" w:hAnsi="宋体" w:eastAsia="宋体"/>
        </w:rPr>
        <w:t>3.4.7 零油门滑行（ZTC）（用户需求）</w:t>
      </w:r>
    </w:p>
    <w:p>
      <w:pPr>
        <w:pStyle w:val="ListParagraph"/>
      </w:pPr>
      <w:r>
        <w:rPr>
          <w:rFonts w:ascii="宋体" w:hAnsi="宋体" w:eastAsia="宋体"/>
        </w:rPr>
        <w:t>需求标识：ESC-FREQ3-7</w:t>
      </w:r>
    </w:p>
    <w:p>
      <w:pPr>
        <w:pStyle w:val="ListParagraph"/>
      </w:pPr>
      <w:r>
        <w:rPr>
          <w:rFonts w:ascii="宋体" w:hAnsi="宋体" w:eastAsia="宋体"/>
        </w:rPr>
        <w:t>功能描述：</w:t>
      </w:r>
      <w:r>
        <w:rPr>
          <w:rFonts w:ascii="Consolas" w:hAnsi="Consolas" w:eastAsia="宋体"/>
        </w:rPr>
        <w:t>throt_ztc</w:t>
      </w:r>
      <w:r>
        <w:rPr>
          <w:rFonts w:ascii="宋体" w:hAnsi="宋体" w:eastAsia="宋体"/>
        </w:rPr>
        <w:t xml:space="preserve"> 使能且油门为零时，六步换相须清除正相与负相掩码，使三相不再有被驱动相。</w:t>
      </w:r>
    </w:p>
    <w:p>
      <w:pPr>
        <w:pStyle w:val="ListParagraph"/>
      </w:pPr>
      <w:r>
        <w:rPr>
          <w:rFonts w:ascii="宋体" w:hAnsi="宋体" w:eastAsia="宋体"/>
        </w:rPr>
        <w:t>调用条件：六步分支内、相掩码算出之后执行（</w:t>
      </w:r>
      <w:r>
        <w:rPr>
          <w:rFonts w:ascii="Consolas" w:hAnsi="Consolas" w:eastAsia="宋体"/>
        </w:rPr>
        <w:t>src/main.c:188</w:t>
      </w:r>
      <w:r>
        <w:rPr>
          <w:rFonts w:ascii="宋体" w:hAnsi="宋体" w:eastAsia="宋体"/>
        </w:rPr>
        <w:t>）。</w:t>
      </w:r>
    </w:p>
    <w:p>
      <w:pPr>
        <w:pStyle w:val="ListParagraph"/>
      </w:pPr>
      <w:r>
        <w:rPr>
          <w:rFonts w:ascii="宋体" w:hAnsi="宋体" w:eastAsia="宋体"/>
        </w:rPr>
        <w:t>输入：</w:t>
      </w:r>
      <w:r>
        <w:rPr>
          <w:rFonts w:ascii="Consolas" w:hAnsi="Consolas" w:eastAsia="宋体"/>
        </w:rPr>
        <w:t>cfg.throt_ztc</w:t>
      </w:r>
      <w:r>
        <w:rPr>
          <w:rFonts w:ascii="宋体" w:hAnsi="宋体" w:eastAsia="宋体"/>
        </w:rPr>
        <w:t xml:space="preserve">、全局 </w:t>
      </w:r>
      <w:r>
        <w:rPr>
          <w:rFonts w:ascii="Consolas" w:hAnsi="Consolas" w:eastAsia="宋体"/>
        </w:rPr>
        <w:t>throt</w:t>
      </w:r>
      <w:r>
        <w:rPr>
          <w:rFonts w:ascii="宋体" w:hAnsi="宋体" w:eastAsia="宋体"/>
        </w:rPr>
        <w:t xml:space="preserve">、相掩码 </w:t>
      </w:r>
      <w:r>
        <w:rPr>
          <w:rFonts w:ascii="Consolas" w:hAnsi="Consolas" w:eastAsia="宋体"/>
        </w:rPr>
        <w:t>p</w:t>
      </w:r>
      <w:r>
        <w:rPr>
          <w:rFonts w:ascii="宋体" w:hAnsi="宋体" w:eastAsia="宋体"/>
        </w:rPr>
        <w:t xml:space="preserve">、相掩码 </w:t>
      </w:r>
      <w:r>
        <w:rPr>
          <w:rFonts w:ascii="Consolas" w:hAnsi="Consolas" w:eastAsia="宋体"/>
        </w:rPr>
        <w:t>n</w:t>
      </w:r>
      <w:r>
        <w:rPr>
          <w:rFonts w:ascii="宋体" w:hAnsi="宋体" w:eastAsia="宋体"/>
        </w:rPr>
        <w:t>。</w:t>
      </w:r>
    </w:p>
    <w:p>
      <w:pPr>
        <w:pStyle w:val="ListParagraph"/>
      </w:pPr>
      <w:r>
        <w:rPr>
          <w:rFonts w:ascii="宋体" w:hAnsi="宋体" w:eastAsia="宋体"/>
        </w:rPr>
        <w:t>输出：</w:t>
      </w:r>
      <w:r>
        <w:rPr>
          <w:rFonts w:ascii="Consolas" w:hAnsi="Consolas" w:eastAsia="宋体"/>
        </w:rPr>
        <w:t>p = n = 0</w:t>
      </w:r>
      <w:r>
        <w:rPr>
          <w:rFonts w:ascii="宋体" w:hAnsi="宋体" w:eastAsia="宋体"/>
        </w:rPr>
        <w:t>，三相全部按“浮空相”形态装配输出。</w:t>
      </w:r>
    </w:p>
    <w:p>
      <w:pPr>
        <w:pStyle w:val="ListParagraph"/>
      </w:pPr>
      <w:r>
        <w:rPr>
          <w:rFonts w:ascii="宋体" w:hAnsi="宋体" w:eastAsia="宋体"/>
        </w:rPr>
        <w:t>处理：</w:t>
      </w:r>
    </w:p>
    <w:p>
      <w:pPr>
        <w:pStyle w:val="ListParagraph"/>
      </w:pPr>
      <w:r>
        <w:rPr>
          <w:rFonts w:ascii="宋体" w:hAnsi="宋体" w:eastAsia="宋体"/>
        </w:rPr>
        <w:t xml:space="preserve">（1）按 </w:t>
      </w:r>
      <w:r>
        <w:rPr>
          <w:rFonts w:ascii="Consolas" w:hAnsi="Consolas" w:eastAsia="宋体"/>
        </w:rPr>
        <w:t>if (cfg.throt_ztc &amp;&amp; !throt) p = n = 0;</w:t>
      </w:r>
      <w:r>
        <w:rPr>
          <w:rFonts w:ascii="宋体" w:hAnsi="宋体" w:eastAsia="宋体"/>
        </w:rPr>
        <w:t xml:space="preserve"> 清除相掩码（</w:t>
      </w:r>
      <w:r>
        <w:rPr>
          <w:rFonts w:ascii="Consolas" w:hAnsi="Consolas" w:eastAsia="宋体"/>
        </w:rPr>
        <w:t>src/main.c:188</w:t>
      </w:r>
      <w:r>
        <w:rPr>
          <w:rFonts w:ascii="宋体" w:hAnsi="宋体" w:eastAsia="宋体"/>
        </w:rPr>
        <w:t>）；</w:t>
      </w:r>
    </w:p>
    <w:p>
      <w:pPr>
        <w:pStyle w:val="ListParagraph"/>
      </w:pPr>
      <w:r>
        <w:rPr>
          <w:rFonts w:ascii="宋体" w:hAnsi="宋体" w:eastAsia="宋体"/>
        </w:rPr>
        <w:t xml:space="preserve">（2）掩码清零后 </w:t>
      </w:r>
      <w:r>
        <w:rPr>
          <w:rFonts w:ascii="Consolas" w:hAnsi="Consolas" w:eastAsia="宋体"/>
        </w:rPr>
        <w:t>p &amp; bit</w:t>
      </w:r>
      <w:r>
        <w:rPr>
          <w:rFonts w:ascii="宋体" w:hAnsi="宋体" w:eastAsia="宋体"/>
        </w:rPr>
        <w:t xml:space="preserve"> 与 </w:t>
      </w:r>
      <w:r>
        <w:rPr>
          <w:rFonts w:ascii="Consolas" w:hAnsi="Consolas" w:eastAsia="宋体"/>
        </w:rPr>
        <w:t>n &amp; bit</w:t>
      </w:r>
      <w:r>
        <w:rPr>
          <w:rFonts w:ascii="宋体" w:hAnsi="宋体" w:eastAsia="宋体"/>
        </w:rPr>
        <w:t xml:space="preserve"> 全部不成立，三个相位均走浮空相分支（</w:t>
      </w:r>
      <w:r>
        <w:rPr>
          <w:rFonts w:ascii="Consolas" w:hAnsi="Consolas" w:eastAsia="宋体"/>
        </w:rPr>
        <w:t>src/main.c:203-210</w:t>
      </w:r>
      <w:r>
        <w:rPr>
          <w:rFonts w:ascii="宋体" w:hAnsi="宋体" w:eastAsia="宋体"/>
        </w:rPr>
        <w:t>、</w:t>
      </w:r>
      <w:r>
        <w:rPr>
          <w:rFonts w:ascii="Consolas" w:hAnsi="Consolas" w:eastAsia="宋体"/>
        </w:rPr>
        <w:t>src/main.c:225-232</w:t>
      </w:r>
      <w:r>
        <w:rPr>
          <w:rFonts w:ascii="宋体" w:hAnsi="宋体" w:eastAsia="宋体"/>
        </w:rPr>
        <w:t>、</w:t>
      </w:r>
      <w:r>
        <w:rPr>
          <w:rFonts w:ascii="Consolas" w:hAnsi="Consolas" w:eastAsia="宋体"/>
        </w:rPr>
        <w:t>src/main.c:247-254</w:t>
      </w:r>
      <w:r>
        <w:rPr>
          <w:rFonts w:ascii="宋体" w:hAnsi="宋体" w:eastAsia="宋体"/>
        </w:rPr>
        <w:t>）；</w:t>
      </w:r>
    </w:p>
    <w:p>
      <w:pPr>
        <w:pStyle w:val="ListParagraph"/>
      </w:pPr>
      <w:r>
        <w:rPr>
          <w:rFonts w:ascii="宋体" w:hAnsi="宋体" w:eastAsia="宋体"/>
        </w:rPr>
        <w:t>（3）占空比仍由 3.4.5 所述通道统一写入，滑行只改变相掩码而不改变比较值（</w:t>
      </w:r>
      <w:r>
        <w:rPr>
          <w:rFonts w:ascii="Consolas" w:hAnsi="Consolas" w:eastAsia="宋体"/>
        </w:rPr>
        <w:t>src/main.c:753-764</w:t>
      </w:r>
      <w:r>
        <w:rPr>
          <w:rFonts w:ascii="宋体" w:hAnsi="宋体" w:eastAsia="宋体"/>
        </w:rPr>
        <w:t>）；</w:t>
      </w:r>
    </w:p>
    <w:p>
      <w:pPr>
        <w:pStyle w:val="ListParagraph"/>
      </w:pPr>
      <w:r>
        <w:rPr>
          <w:rFonts w:ascii="宋体" w:hAnsi="宋体" w:eastAsia="宋体"/>
        </w:rPr>
        <w:t>（4）该开关的作用点仅在六步分支，正弦启动阶段不使用它（</w:t>
      </w:r>
      <w:r>
        <w:rPr>
          <w:rFonts w:ascii="Consolas" w:hAnsi="Consolas" w:eastAsia="宋体"/>
        </w:rPr>
        <w:t>src/main.c:118-158</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src/main.c:188</w:t>
      </w:r>
      <w:r>
        <w:rPr>
          <w:rFonts w:ascii="宋体" w:hAnsi="宋体" w:eastAsia="宋体"/>
          <w:sz w:val="19"/>
        </w:rPr>
        <w:t>、</w:t>
      </w:r>
      <w:r>
        <w:rPr>
          <w:rFonts w:ascii="Consolas" w:hAnsi="Consolas" w:eastAsia="宋体"/>
          <w:sz w:val="19"/>
        </w:rPr>
        <w:t>src/main.c:203-210</w:t>
      </w:r>
      <w:r>
        <w:rPr>
          <w:rFonts w:ascii="宋体" w:hAnsi="宋体" w:eastAsia="宋体"/>
          <w:sz w:val="19"/>
        </w:rPr>
        <w:t>、</w:t>
      </w:r>
      <w:r>
        <w:rPr>
          <w:rFonts w:ascii="Consolas" w:hAnsi="Consolas" w:eastAsia="宋体"/>
          <w:sz w:val="19"/>
        </w:rPr>
        <w:t>src/main.c:225-232</w:t>
      </w:r>
      <w:r>
        <w:rPr>
          <w:rFonts w:ascii="宋体" w:hAnsi="宋体" w:eastAsia="宋体"/>
          <w:sz w:val="19"/>
        </w:rPr>
        <w:t>、</w:t>
      </w:r>
      <w:r>
        <w:rPr>
          <w:rFonts w:ascii="Consolas" w:hAnsi="Consolas" w:eastAsia="宋体"/>
          <w:sz w:val="19"/>
        </w:rPr>
        <w:t>src/main.c:247-254</w:t>
      </w:r>
      <w:r>
        <w:rPr>
          <w:rFonts w:ascii="宋体" w:hAnsi="宋体" w:eastAsia="宋体"/>
          <w:sz w:val="19"/>
        </w:rPr>
        <w:t>、</w:t>
      </w:r>
      <w:r>
        <w:rPr>
          <w:rFonts w:ascii="Consolas" w:hAnsi="Consolas" w:eastAsia="宋体"/>
          <w:sz w:val="19"/>
        </w:rPr>
        <w:t>src/main.c:753-764</w:t>
      </w:r>
      <w:r>
        <w:rPr>
          <w:rFonts w:ascii="宋体" w:hAnsi="宋体" w:eastAsia="宋体"/>
          <w:sz w:val="19"/>
        </w:rPr>
        <w:t>、</w:t>
      </w:r>
      <w:r>
        <w:rPr>
          <w:rFonts w:ascii="Consolas" w:hAnsi="Consolas" w:eastAsia="宋体"/>
          <w:sz w:val="19"/>
        </w:rPr>
        <w:t>src/main.c:118-158</w:t>
      </w:r>
      <w:r>
        <w:rPr>
          <w:rFonts w:ascii="宋体" w:hAnsi="宋体" w:eastAsia="宋体"/>
          <w:sz w:val="19"/>
        </w:rPr>
        <w:t>。</w:t>
      </w:r>
    </w:p>
    <w:p>
      <w:r>
        <w:rPr>
          <w:rFonts w:ascii="宋体" w:hAnsi="宋体" w:eastAsia="宋体"/>
        </w:rPr>
        <w:t>官方 wiki：</w:t>
      </w:r>
      <w:r>
        <w:rPr>
          <w:rFonts w:ascii="Consolas" w:hAnsi="Consolas" w:eastAsia="宋体"/>
        </w:rPr>
        <w:t>Settings.md</w:t>
      </w:r>
      <w:r>
        <w:rPr>
          <w:rFonts w:ascii="宋体" w:hAnsi="宋体" w:eastAsia="宋体"/>
        </w:rPr>
        <w:t xml:space="preserve"> 原文为“throt_ztc: 0 Zero-throttle coasting”。</w:t>
      </w:r>
    </w:p>
    <w:p>
      <w:pPr>
        <w:pStyle w:val="Heading3"/>
      </w:pPr>
      <w:r>
        <w:rPr>
          <w:rFonts w:ascii="宋体" w:hAnsi="宋体" w:eastAsia="宋体"/>
        </w:rPr>
        <w:t>3.4.8 阻力刹车与辅助刹车超时恢复（用户需求、需求规格）</w:t>
      </w:r>
    </w:p>
    <w:p>
      <w:pPr>
        <w:pStyle w:val="ListParagraph"/>
      </w:pPr>
      <w:r>
        <w:rPr>
          <w:rFonts w:ascii="宋体" w:hAnsi="宋体" w:eastAsia="宋体"/>
        </w:rPr>
        <w:t>需求标识：ESC-FREQ3-8</w:t>
      </w:r>
    </w:p>
    <w:p>
      <w:pPr>
        <w:pStyle w:val="ListParagraph"/>
      </w:pPr>
      <w:r>
        <w:rPr>
          <w:rFonts w:ascii="宋体" w:hAnsi="宋体" w:eastAsia="宋体"/>
        </w:rPr>
        <w:t>功能描述：零油门时若尚未同步、转速过低或处于硬拖刹，须施加阻力刹车而非滑行；辅助刹车通道给出的刹车量在约 100ms 无更新后须恢复为标称阻力刹车值。</w:t>
      </w:r>
    </w:p>
    <w:p>
      <w:pPr>
        <w:pStyle w:val="ListParagraph"/>
      </w:pPr>
      <w:r>
        <w:rPr>
          <w:rFonts w:ascii="宋体" w:hAnsi="宋体" w:eastAsia="宋体"/>
        </w:rPr>
        <w:t xml:space="preserve">调用条件：中性分支满足 </w:t>
      </w:r>
      <w:r>
        <w:rPr>
          <w:rFonts w:ascii="Consolas" w:hAnsi="Consolas" w:eastAsia="宋体"/>
        </w:rPr>
        <w:t>sync &lt; 6 || erpm &lt; 800 || lock == 2</w:t>
      </w:r>
      <w:r>
        <w:rPr>
          <w:rFonts w:ascii="宋体" w:hAnsi="宋体" w:eastAsia="宋体"/>
        </w:rPr>
        <w:t>（</w:t>
      </w:r>
      <w:r>
        <w:rPr>
          <w:rFonts w:ascii="Consolas" w:hAnsi="Consolas" w:eastAsia="宋体"/>
        </w:rPr>
        <w:t>src/main.c:673</w:t>
      </w:r>
      <w:r>
        <w:rPr>
          <w:rFonts w:ascii="宋体" w:hAnsi="宋体" w:eastAsia="宋体"/>
        </w:rPr>
        <w:t>）；1kHz 节拍上的超时检查（</w:t>
      </w:r>
      <w:r>
        <w:rPr>
          <w:rFonts w:ascii="Consolas" w:hAnsi="Consolas" w:eastAsia="宋体"/>
        </w:rPr>
        <w:t>src/main.c:843</w:t>
      </w:r>
      <w:r>
        <w:rPr>
          <w:rFonts w:ascii="宋体" w:hAnsi="宋体" w:eastAsia="宋体"/>
        </w:rPr>
        <w:t xml:space="preserve">，位于 </w:t>
      </w:r>
      <w:r>
        <w:rPr>
          <w:rFonts w:ascii="Consolas" w:hAnsi="Consolas" w:eastAsia="宋体"/>
        </w:rPr>
        <w:t>#ifndef ANALOG</w:t>
      </w:r>
      <w:r>
        <w:rPr>
          <w:rFonts w:ascii="宋体" w:hAnsi="宋体" w:eastAsia="宋体"/>
        </w:rPr>
        <w:t xml:space="preserve"> 内 </w:t>
      </w:r>
      <w:r>
        <w:rPr>
          <w:rFonts w:ascii="Consolas" w:hAnsi="Consolas" w:eastAsia="宋体"/>
        </w:rPr>
        <w:t>src/main.c:841</w:t>
      </w:r>
      <w:r>
        <w:rPr>
          <w:rFonts w:ascii="宋体" w:hAnsi="宋体" w:eastAsia="宋体"/>
        </w:rPr>
        <w:t>）。</w:t>
      </w:r>
    </w:p>
    <w:p>
      <w:pPr>
        <w:pStyle w:val="ListParagraph"/>
      </w:pPr>
      <w:r>
        <w:rPr>
          <w:rFonts w:ascii="宋体" w:hAnsi="宋体" w:eastAsia="宋体"/>
        </w:rPr>
        <w:t>输入：</w:t>
      </w:r>
      <w:r>
        <w:rPr>
          <w:rFonts w:ascii="Consolas" w:hAnsi="Consolas" w:eastAsia="宋体"/>
        </w:rPr>
        <w:t>sync</w:t>
      </w:r>
      <w:r>
        <w:rPr>
          <w:rFonts w:ascii="宋体" w:hAnsi="宋体" w:eastAsia="宋体"/>
        </w:rPr>
        <w:t>、</w:t>
      </w:r>
      <w:r>
        <w:rPr>
          <w:rFonts w:ascii="Consolas" w:hAnsi="Consolas" w:eastAsia="宋体"/>
        </w:rPr>
        <w:t>erpm</w:t>
      </w:r>
      <w:r>
        <w:rPr>
          <w:rFonts w:ascii="宋体" w:hAnsi="宋体" w:eastAsia="宋体"/>
        </w:rPr>
        <w:t>、</w:t>
      </w:r>
      <w:r>
        <w:rPr>
          <w:rFonts w:ascii="Consolas" w:hAnsi="Consolas" w:eastAsia="宋体"/>
        </w:rPr>
        <w:t>lock</w:t>
      </w:r>
      <w:r>
        <w:rPr>
          <w:rFonts w:ascii="宋体" w:hAnsi="宋体" w:eastAsia="宋体"/>
        </w:rPr>
        <w:t>、</w:t>
      </w:r>
      <w:r>
        <w:rPr>
          <w:rFonts w:ascii="Consolas" w:hAnsi="Consolas" w:eastAsia="宋体"/>
        </w:rPr>
        <w:t>brake</w:t>
      </w:r>
      <w:r>
        <w:rPr>
          <w:rFonts w:ascii="宋体" w:hAnsi="宋体" w:eastAsia="宋体"/>
        </w:rPr>
        <w:t>、</w:t>
      </w:r>
      <w:r>
        <w:rPr>
          <w:rFonts w:ascii="Consolas" w:hAnsi="Consolas" w:eastAsia="宋体"/>
        </w:rPr>
        <w:t>cutback</w:t>
      </w:r>
      <w:r>
        <w:rPr>
          <w:rFonts w:ascii="宋体" w:hAnsi="宋体" w:eastAsia="宋体"/>
        </w:rPr>
        <w:t>、</w:t>
      </w:r>
      <w:r>
        <w:rPr>
          <w:rFonts w:ascii="Consolas" w:hAnsi="Consolas" w:eastAsia="宋体"/>
        </w:rPr>
        <w:t>auxup</w:t>
      </w:r>
      <w:r>
        <w:rPr>
          <w:rFonts w:ascii="宋体" w:hAnsi="宋体" w:eastAsia="宋体"/>
        </w:rPr>
        <w:t>、</w:t>
      </w:r>
      <w:r>
        <w:rPr>
          <w:rFonts w:ascii="Consolas" w:hAnsi="Consolas" w:eastAsia="宋体"/>
        </w:rPr>
        <w:t>cfg.duty_drag</w:t>
      </w:r>
      <w:r>
        <w:rPr>
          <w:rFonts w:ascii="宋体" w:hAnsi="宋体" w:eastAsia="宋体"/>
        </w:rPr>
        <w:t>。</w:t>
      </w:r>
    </w:p>
    <w:p>
      <w:pPr>
        <w:pStyle w:val="ListParagraph"/>
      </w:pPr>
      <w:r>
        <w:rPr>
          <w:rFonts w:ascii="宋体" w:hAnsi="宋体" w:eastAsia="宋体"/>
        </w:rPr>
        <w:t>输出：</w:t>
      </w:r>
      <w:r>
        <w:rPr>
          <w:rFonts w:ascii="Consolas" w:hAnsi="Consolas" w:eastAsia="宋体"/>
        </w:rPr>
        <w:t>curduty</w:t>
      </w:r>
      <w:r>
        <w:rPr>
          <w:rFonts w:ascii="宋体" w:hAnsi="宋体" w:eastAsia="宋体"/>
        </w:rPr>
        <w:t>、</w:t>
      </w:r>
      <w:r>
        <w:rPr>
          <w:rFonts w:ascii="Consolas" w:hAnsi="Consolas" w:eastAsia="宋体"/>
        </w:rPr>
        <w:t>running = 0</w:t>
      </w:r>
      <w:r>
        <w:rPr>
          <w:rFonts w:ascii="宋体" w:hAnsi="宋体" w:eastAsia="宋体"/>
        </w:rPr>
        <w:t>、</w:t>
      </w:r>
      <w:r>
        <w:rPr>
          <w:rFonts w:ascii="Consolas" w:hAnsi="Consolas" w:eastAsia="宋体"/>
        </w:rPr>
        <w:t>brake</w:t>
      </w:r>
      <w:r>
        <w:rPr>
          <w:rFonts w:ascii="宋体" w:hAnsi="宋体" w:eastAsia="宋体"/>
        </w:rPr>
        <w:t>、</w:t>
      </w:r>
      <w:r>
        <w:rPr>
          <w:rFonts w:ascii="Consolas" w:hAnsi="Consolas" w:eastAsia="宋体"/>
        </w:rPr>
        <w:t>auxup</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（1）拖刹态取 </w:t>
      </w:r>
      <w:r>
        <w:rPr>
          <w:rFonts w:ascii="Consolas" w:hAnsi="Consolas" w:eastAsia="宋体"/>
        </w:rPr>
        <w:t>curduty = min(brake, 100 - cutback)</w:t>
      </w:r>
      <w:r>
        <w:rPr>
          <w:rFonts w:ascii="宋体" w:hAnsi="宋体" w:eastAsia="宋体"/>
        </w:rPr>
        <w:t xml:space="preserve">，非拖刹态取 </w:t>
      </w:r>
      <w:r>
        <w:rPr>
          <w:rFonts w:ascii="Consolas" w:hAnsi="Consolas" w:eastAsia="宋体"/>
        </w:rPr>
        <w:t>curduty = brake * 20</w:t>
      </w:r>
      <w:r>
        <w:rPr>
          <w:rFonts w:ascii="宋体" w:hAnsi="宋体" w:eastAsia="宋体"/>
        </w:rPr>
        <w:t>，把百分比折算到 0..2000 量纲（</w:t>
      </w:r>
      <w:r>
        <w:rPr>
          <w:rFonts w:ascii="Consolas" w:hAnsi="Consolas" w:eastAsia="宋体"/>
        </w:rPr>
        <w:t>src/main.c:682</w:t>
      </w:r>
      <w:r>
        <w:rPr>
          <w:rFonts w:ascii="宋体" w:hAnsi="宋体" w:eastAsia="宋体"/>
        </w:rPr>
        <w:t>）；</w:t>
      </w:r>
    </w:p>
    <w:p>
      <w:pPr>
        <w:pStyle w:val="ListParagraph"/>
      </w:pPr>
      <w:r>
        <w:rPr>
          <w:rFonts w:ascii="宋体" w:hAnsi="宋体" w:eastAsia="宋体"/>
        </w:rPr>
        <w:t xml:space="preserve">（2）随后写 </w:t>
      </w:r>
      <w:r>
        <w:rPr>
          <w:rFonts w:ascii="Consolas" w:hAnsi="Consolas" w:eastAsia="宋体"/>
        </w:rPr>
        <w:t>running = 0</w:t>
      </w:r>
      <w:r>
        <w:rPr>
          <w:rFonts w:ascii="宋体" w:hAnsi="宋体" w:eastAsia="宋体"/>
        </w:rPr>
        <w:t xml:space="preserve"> 并跳转 </w:t>
      </w:r>
      <w:r>
        <w:rPr>
          <w:rFonts w:ascii="Consolas" w:hAnsi="Consolas" w:eastAsia="宋体"/>
        </w:rPr>
        <w:t>setduty</w:t>
      </w:r>
      <w:r>
        <w:rPr>
          <w:rFonts w:ascii="宋体" w:hAnsi="宋体" w:eastAsia="宋体"/>
        </w:rPr>
        <w:t>，绕过启动包线与斜率限制（</w:t>
      </w:r>
      <w:r>
        <w:rPr>
          <w:rFonts w:ascii="Consolas" w:hAnsi="Consolas" w:eastAsia="宋体"/>
        </w:rPr>
        <w:t>src/main.c:683-684</w:t>
      </w:r>
      <w:r>
        <w:rPr>
          <w:rFonts w:ascii="宋体" w:hAnsi="宋体" w:eastAsia="宋体"/>
        </w:rPr>
        <w:t>）；</w:t>
      </w:r>
    </w:p>
    <w:p>
      <w:pPr>
        <w:pStyle w:val="ListParagraph"/>
      </w:pPr>
      <w:r>
        <w:rPr>
          <w:rFonts w:ascii="宋体" w:hAnsi="宋体" w:eastAsia="宋体"/>
        </w:rPr>
        <w:t xml:space="preserve">（3）不满足刹车判据时写 </w:t>
      </w:r>
      <w:r>
        <w:rPr>
          <w:rFonts w:ascii="Consolas" w:hAnsi="Consolas" w:eastAsia="宋体"/>
        </w:rPr>
        <w:t>boost = 0</w:t>
      </w:r>
      <w:r>
        <w:rPr>
          <w:rFonts w:ascii="宋体" w:hAnsi="宋体" w:eastAsia="宋体"/>
        </w:rPr>
        <w:t xml:space="preserve"> 并跳转 </w:t>
      </w:r>
      <w:r>
        <w:rPr>
          <w:rFonts w:ascii="Consolas" w:hAnsi="Consolas" w:eastAsia="宋体"/>
        </w:rPr>
        <w:t>calcduty</w:t>
      </w:r>
      <w:r>
        <w:rPr>
          <w:rFonts w:ascii="宋体" w:hAnsi="宋体" w:eastAsia="宋体"/>
        </w:rPr>
        <w:t>，即真正的零油门滑行（</w:t>
      </w:r>
      <w:r>
        <w:rPr>
          <w:rFonts w:ascii="Consolas" w:hAnsi="Consolas" w:eastAsia="宋体"/>
        </w:rPr>
        <w:t>src/main.c:686-687</w:t>
      </w:r>
      <w:r>
        <w:rPr>
          <w:rFonts w:ascii="宋体" w:hAnsi="宋体" w:eastAsia="宋体"/>
        </w:rPr>
        <w:t>）；</w:t>
      </w:r>
    </w:p>
    <w:p>
      <w:pPr>
        <w:pStyle w:val="ListParagraph"/>
      </w:pPr>
      <w:r>
        <w:rPr>
          <w:rFonts w:ascii="宋体" w:hAnsi="宋体" w:eastAsia="宋体"/>
        </w:rPr>
        <w:t>（4）</w:t>
      </w:r>
      <w:r>
        <w:rPr>
          <w:rFonts w:ascii="Consolas" w:hAnsi="Consolas" w:eastAsia="宋体"/>
        </w:rPr>
        <w:t>brake</w:t>
      </w:r>
      <w:r>
        <w:rPr>
          <w:rFonts w:ascii="宋体" w:hAnsi="宋体" w:eastAsia="宋体"/>
        </w:rPr>
        <w:t xml:space="preserve"> 初值取 </w:t>
      </w:r>
      <w:r>
        <w:rPr>
          <w:rFonts w:ascii="Consolas" w:hAnsi="Consolas" w:eastAsia="宋体"/>
        </w:rPr>
        <w:t>cfg.duty_drag</w:t>
      </w:r>
      <w:r>
        <w:rPr>
          <w:rFonts w:ascii="宋体" w:hAnsi="宋体" w:eastAsia="宋体"/>
        </w:rPr>
        <w:t xml:space="preserve">，辅助通道输入以 1100..1900µs 映射到 </w:t>
      </w:r>
      <w:r>
        <w:rPr>
          <w:rFonts w:ascii="Consolas" w:hAnsi="Consolas" w:eastAsia="宋体"/>
        </w:rPr>
        <w:t>0..duty_drag</w:t>
      </w:r>
      <w:r>
        <w:rPr>
          <w:rFonts w:ascii="宋体" w:hAnsi="宋体" w:eastAsia="宋体"/>
        </w:rPr>
        <w:t xml:space="preserve"> 并清 </w:t>
      </w:r>
      <w:r>
        <w:rPr>
          <w:rFonts w:ascii="Consolas" w:hAnsi="Consolas" w:eastAsia="宋体"/>
        </w:rPr>
        <w:t>auxup</w:t>
      </w:r>
      <w:r>
        <w:rPr>
          <w:rFonts w:ascii="宋体" w:hAnsi="宋体" w:eastAsia="宋体"/>
        </w:rPr>
        <w:t>（</w:t>
      </w:r>
      <w:r>
        <w:rPr>
          <w:rFonts w:ascii="Consolas" w:hAnsi="Consolas" w:eastAsia="宋体"/>
        </w:rPr>
        <w:t>src/main.c:563</w:t>
      </w:r>
      <w:r>
        <w:rPr>
          <w:rFonts w:ascii="宋体" w:hAnsi="宋体" w:eastAsia="宋体"/>
        </w:rPr>
        <w:t>、</w:t>
      </w:r>
      <w:r>
        <w:rPr>
          <w:rFonts w:ascii="Consolas" w:hAnsi="Consolas" w:eastAsia="宋体"/>
        </w:rPr>
        <w:t>src/io.c:57-61</w:t>
      </w:r>
      <w:r>
        <w:rPr>
          <w:rFonts w:ascii="宋体" w:hAnsi="宋体" w:eastAsia="宋体"/>
        </w:rPr>
        <w:t>）；</w:t>
      </w:r>
    </w:p>
    <w:p>
      <w:pPr>
        <w:pStyle w:val="ListParagraph"/>
      </w:pPr>
      <w:r>
        <w:rPr>
          <w:rFonts w:ascii="宋体" w:hAnsi="宋体" w:eastAsia="宋体"/>
        </w:rPr>
        <w:t xml:space="preserve">（5）按 </w:t>
      </w:r>
      <w:r>
        <w:rPr>
          <w:rFonts w:ascii="Consolas" w:hAnsi="Consolas" w:eastAsia="宋体"/>
        </w:rPr>
        <w:t>if (++auxup == 100) { brake = cfg.duty_drag; auxup = 0; }</w:t>
      </w:r>
      <w:r>
        <w:rPr>
          <w:rFonts w:ascii="宋体" w:hAnsi="宋体" w:eastAsia="宋体"/>
        </w:rPr>
        <w:t xml:space="preserve"> 在 1kHz 节拍达到 100 次即约 100ms 后恢复标称值（</w:t>
      </w:r>
      <w:r>
        <w:rPr>
          <w:rFonts w:ascii="Consolas" w:hAnsi="Consolas" w:eastAsia="宋体"/>
        </w:rPr>
        <w:t>src/main.c:843-846</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src/main.c:673</w:t>
      </w:r>
      <w:r>
        <w:rPr>
          <w:rFonts w:ascii="宋体" w:hAnsi="宋体" w:eastAsia="宋体"/>
          <w:sz w:val="19"/>
        </w:rPr>
        <w:t>、</w:t>
      </w:r>
      <w:r>
        <w:rPr>
          <w:rFonts w:ascii="Consolas" w:hAnsi="Consolas" w:eastAsia="宋体"/>
          <w:sz w:val="19"/>
        </w:rPr>
        <w:t>src/main.c:843</w:t>
      </w:r>
      <w:r>
        <w:rPr>
          <w:rFonts w:ascii="宋体" w:hAnsi="宋体" w:eastAsia="宋体"/>
          <w:sz w:val="19"/>
        </w:rPr>
        <w:t>、</w:t>
      </w:r>
      <w:r>
        <w:rPr>
          <w:rFonts w:ascii="Consolas" w:hAnsi="Consolas" w:eastAsia="宋体"/>
          <w:sz w:val="19"/>
        </w:rPr>
        <w:t>src/main.c:841</w:t>
      </w:r>
      <w:r>
        <w:rPr>
          <w:rFonts w:ascii="宋体" w:hAnsi="宋体" w:eastAsia="宋体"/>
          <w:sz w:val="19"/>
        </w:rPr>
        <w:t>、</w:t>
      </w:r>
      <w:r>
        <w:rPr>
          <w:rFonts w:ascii="Consolas" w:hAnsi="Consolas" w:eastAsia="宋体"/>
          <w:sz w:val="19"/>
        </w:rPr>
        <w:t>src/main.c:682</w:t>
      </w:r>
      <w:r>
        <w:rPr>
          <w:rFonts w:ascii="宋体" w:hAnsi="宋体" w:eastAsia="宋体"/>
          <w:sz w:val="19"/>
        </w:rPr>
        <w:t>、</w:t>
      </w:r>
      <w:r>
        <w:rPr>
          <w:rFonts w:ascii="Consolas" w:hAnsi="Consolas" w:eastAsia="宋体"/>
          <w:sz w:val="19"/>
        </w:rPr>
        <w:t>src/main.c:683-684</w:t>
      </w:r>
      <w:r>
        <w:rPr>
          <w:rFonts w:ascii="宋体" w:hAnsi="宋体" w:eastAsia="宋体"/>
          <w:sz w:val="19"/>
        </w:rPr>
        <w:t>、</w:t>
      </w:r>
      <w:r>
        <w:rPr>
          <w:rFonts w:ascii="Consolas" w:hAnsi="Consolas" w:eastAsia="宋体"/>
          <w:sz w:val="19"/>
        </w:rPr>
        <w:t>src/main.c:686-687</w:t>
      </w:r>
      <w:r>
        <w:rPr>
          <w:rFonts w:ascii="宋体" w:hAnsi="宋体" w:eastAsia="宋体"/>
          <w:sz w:val="19"/>
        </w:rPr>
        <w:t>、</w:t>
      </w:r>
      <w:r>
        <w:rPr>
          <w:rFonts w:ascii="Consolas" w:hAnsi="Consolas" w:eastAsia="宋体"/>
          <w:sz w:val="19"/>
        </w:rPr>
        <w:t>src/main.c:563</w:t>
      </w:r>
      <w:r>
        <w:rPr>
          <w:rFonts w:ascii="宋体" w:hAnsi="宋体" w:eastAsia="宋体"/>
          <w:sz w:val="19"/>
        </w:rPr>
        <w:t>、</w:t>
      </w:r>
      <w:r>
        <w:rPr>
          <w:rFonts w:ascii="Consolas" w:hAnsi="Consolas" w:eastAsia="宋体"/>
          <w:sz w:val="19"/>
        </w:rPr>
        <w:t>src/io.c:57-61</w:t>
      </w:r>
      <w:r>
        <w:rPr>
          <w:rFonts w:ascii="宋体" w:hAnsi="宋体" w:eastAsia="宋体"/>
          <w:sz w:val="19"/>
        </w:rPr>
        <w:t>、</w:t>
      </w:r>
      <w:r>
        <w:rPr>
          <w:rFonts w:ascii="Consolas" w:hAnsi="Consolas" w:eastAsia="宋体"/>
          <w:sz w:val="19"/>
        </w:rPr>
        <w:t>src/main.c:843-846</w:t>
      </w:r>
      <w:r>
        <w:rPr>
          <w:rFonts w:ascii="宋体" w:hAnsi="宋体" w:eastAsia="宋体"/>
          <w:sz w:val="19"/>
        </w:rPr>
        <w:t>。</w:t>
      </w:r>
    </w:p>
    <w:p>
      <w:r>
        <w:rPr>
          <w:rFonts w:ascii="宋体" w:hAnsi="宋体" w:eastAsia="宋体"/>
        </w:rPr>
        <w:t>官方 wiki：</w:t>
      </w:r>
      <w:r>
        <w:rPr>
          <w:rFonts w:ascii="Consolas" w:hAnsi="Consolas" w:eastAsia="宋体"/>
        </w:rPr>
        <w:t>Settings.md</w:t>
      </w:r>
      <w:r>
        <w:rPr>
          <w:rFonts w:ascii="宋体" w:hAnsi="宋体" w:eastAsia="宋体"/>
        </w:rPr>
        <w:t xml:space="preserve"> 给出 </w:t>
      </w:r>
      <w:r>
        <w:rPr>
          <w:rFonts w:ascii="Consolas" w:hAnsi="Consolas" w:eastAsia="宋体"/>
        </w:rPr>
        <w:t>duty_drag</w:t>
      </w:r>
      <w:r>
        <w:rPr>
          <w:rFonts w:ascii="宋体" w:hAnsi="宋体" w:eastAsia="宋体"/>
        </w:rPr>
        <w:t xml:space="preserve"> 语义；100ms 超时值属需求规格。</w:t>
      </w:r>
    </w:p>
    <w:p>
      <w:pPr>
        <w:pStyle w:val="Heading3"/>
      </w:pPr>
      <w:r>
        <w:rPr>
          <w:rFonts w:ascii="宋体" w:hAnsi="宋体" w:eastAsia="宋体"/>
        </w:rPr>
        <w:t>3.4.9 主动拖刹强度与运行中热切换（用户需求）</w:t>
      </w:r>
    </w:p>
    <w:p>
      <w:pPr>
        <w:pStyle w:val="ListParagraph"/>
      </w:pPr>
      <w:r>
        <w:rPr>
          <w:rFonts w:ascii="宋体" w:hAnsi="宋体" w:eastAsia="宋体"/>
        </w:rPr>
        <w:t>需求标识：ESC-FREQ3-9</w:t>
      </w:r>
    </w:p>
    <w:p>
      <w:pPr>
        <w:pStyle w:val="ListParagraph"/>
      </w:pPr>
      <w:r>
        <w:rPr>
          <w:rFonts w:ascii="宋体" w:hAnsi="宋体" w:eastAsia="宋体"/>
        </w:rPr>
        <w:t>功能描述：</w:t>
      </w:r>
      <w:r>
        <w:rPr>
          <w:rFonts w:ascii="Consolas" w:hAnsi="Consolas" w:eastAsia="宋体"/>
        </w:rPr>
        <w:t>duty_lock</w:t>
      </w:r>
      <w:r>
        <w:rPr>
          <w:rFonts w:ascii="宋体" w:hAnsi="宋体" w:eastAsia="宋体"/>
        </w:rPr>
        <w:t xml:space="preserve"> 定义主动拖刹档位（0 关闭、1 软拖刹、2 硬拖刹），运行中改变须立即生效；改变且电机停止时须重新初始化三相输出形态。</w:t>
      </w:r>
    </w:p>
    <w:p>
      <w:pPr>
        <w:pStyle w:val="ListParagraph"/>
      </w:pPr>
      <w:r>
        <w:rPr>
          <w:rFonts w:ascii="宋体" w:hAnsi="宋体" w:eastAsia="宋体"/>
        </w:rPr>
        <w:t xml:space="preserve">调用条件：中性分支内检测到 </w:t>
      </w:r>
      <w:r>
        <w:rPr>
          <w:rFonts w:ascii="Consolas" w:hAnsi="Consolas" w:eastAsia="宋体"/>
        </w:rPr>
        <w:t>lock != cfg.duty_lock &amp;&amp; !brushed</w:t>
      </w:r>
      <w:r>
        <w:rPr>
          <w:rFonts w:ascii="宋体" w:hAnsi="宋体" w:eastAsia="宋体"/>
        </w:rPr>
        <w:t>（</w:t>
      </w:r>
      <w:r>
        <w:rPr>
          <w:rFonts w:ascii="Consolas" w:hAnsi="Consolas" w:eastAsia="宋体"/>
        </w:rPr>
        <w:t>src/main.c:669</w:t>
      </w:r>
      <w:r>
        <w:rPr>
          <w:rFonts w:ascii="宋体" w:hAnsi="宋体" w:eastAsia="宋体"/>
        </w:rPr>
        <w:t>）。</w:t>
      </w:r>
    </w:p>
    <w:p>
      <w:pPr>
        <w:pStyle w:val="ListParagraph"/>
      </w:pPr>
      <w:r>
        <w:rPr>
          <w:rFonts w:ascii="宋体" w:hAnsi="宋体" w:eastAsia="宋体"/>
        </w:rPr>
        <w:t>输入：</w:t>
      </w:r>
      <w:r>
        <w:rPr>
          <w:rFonts w:ascii="Consolas" w:hAnsi="Consolas" w:eastAsia="宋体"/>
        </w:rPr>
        <w:t>cfg.duty_lock</w:t>
      </w:r>
      <w:r>
        <w:rPr>
          <w:rFonts w:ascii="宋体" w:hAnsi="宋体" w:eastAsia="宋体"/>
        </w:rPr>
        <w:t xml:space="preserve">（0..2）、运行期副本 </w:t>
      </w:r>
      <w:r>
        <w:rPr>
          <w:rFonts w:ascii="Consolas" w:hAnsi="Consolas" w:eastAsia="宋体"/>
        </w:rPr>
        <w:t>lock</w:t>
      </w:r>
      <w:r>
        <w:rPr>
          <w:rFonts w:ascii="宋体" w:hAnsi="宋体" w:eastAsia="宋体"/>
        </w:rPr>
        <w:t>、</w:t>
      </w:r>
      <w:r>
        <w:rPr>
          <w:rFonts w:ascii="Consolas" w:hAnsi="Consolas" w:eastAsia="宋体"/>
        </w:rPr>
        <w:t>running</w:t>
      </w:r>
      <w:r>
        <w:rPr>
          <w:rFonts w:ascii="宋体" w:hAnsi="宋体" w:eastAsia="宋体"/>
        </w:rPr>
        <w:t>、</w:t>
      </w:r>
      <w:r>
        <w:rPr>
          <w:rFonts w:ascii="Consolas" w:hAnsi="Consolas" w:eastAsia="宋体"/>
        </w:rPr>
        <w:t>brake</w:t>
      </w:r>
      <w:r>
        <w:rPr>
          <w:rFonts w:ascii="宋体" w:hAnsi="宋体" w:eastAsia="宋体"/>
        </w:rPr>
        <w:t>、</w:t>
      </w:r>
      <w:r>
        <w:rPr>
          <w:rFonts w:ascii="Consolas" w:hAnsi="Consolas" w:eastAsia="宋体"/>
        </w:rPr>
        <w:t>cutback</w:t>
      </w:r>
      <w:r>
        <w:rPr>
          <w:rFonts w:ascii="宋体" w:hAnsi="宋体" w:eastAsia="宋体"/>
        </w:rPr>
        <w:t>。</w:t>
      </w:r>
    </w:p>
    <w:p>
      <w:pPr>
        <w:pStyle w:val="ListParagraph"/>
      </w:pPr>
      <w:r>
        <w:rPr>
          <w:rFonts w:ascii="宋体" w:hAnsi="宋体" w:eastAsia="宋体"/>
        </w:rPr>
        <w:t>输出：</w:t>
      </w:r>
      <w:r>
        <w:rPr>
          <w:rFonts w:ascii="Consolas" w:hAnsi="Consolas" w:eastAsia="宋体"/>
        </w:rPr>
        <w:t>lock</w:t>
      </w:r>
      <w:r>
        <w:rPr>
          <w:rFonts w:ascii="宋体" w:hAnsi="宋体" w:eastAsia="宋体"/>
        </w:rPr>
        <w:t xml:space="preserve">；必要时重新调用 </w:t>
      </w:r>
      <w:r>
        <w:rPr>
          <w:rFonts w:ascii="Consolas" w:hAnsi="Consolas" w:eastAsia="宋体"/>
        </w:rPr>
        <w:t>laststep()</w:t>
      </w:r>
      <w:r>
        <w:rPr>
          <w:rFonts w:ascii="宋体" w:hAnsi="宋体" w:eastAsia="宋体"/>
        </w:rPr>
        <w:t>；</w:t>
      </w:r>
      <w:r>
        <w:rPr>
          <w:rFonts w:ascii="Consolas" w:hAnsi="Consolas" w:eastAsia="宋体"/>
        </w:rPr>
        <w:t>curduty</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（1）运行期副本初值取 </w:t>
      </w:r>
      <w:r>
        <w:rPr>
          <w:rFonts w:ascii="Consolas" w:hAnsi="Consolas" w:eastAsia="宋体"/>
        </w:rPr>
        <w:t>lock = cfg.duty_lock</w:t>
      </w:r>
      <w:r>
        <w:rPr>
          <w:rFonts w:ascii="宋体" w:hAnsi="宋体" w:eastAsia="宋体"/>
        </w:rPr>
        <w:t>（</w:t>
      </w:r>
      <w:r>
        <w:rPr>
          <w:rFonts w:ascii="Consolas" w:hAnsi="Consolas" w:eastAsia="宋体"/>
        </w:rPr>
        <w:t>src/main.c:564</w:t>
      </w:r>
      <w:r>
        <w:rPr>
          <w:rFonts w:ascii="宋体" w:hAnsi="宋体" w:eastAsia="宋体"/>
        </w:rPr>
        <w:t xml:space="preserve">），后续每拍比对并检出差异即更新 </w:t>
      </w:r>
      <w:r>
        <w:rPr>
          <w:rFonts w:ascii="Consolas" w:hAnsi="Consolas" w:eastAsia="宋体"/>
        </w:rPr>
        <w:t>lock</w:t>
      </w:r>
      <w:r>
        <w:rPr>
          <w:rFonts w:ascii="宋体" w:hAnsi="宋体" w:eastAsia="宋体"/>
        </w:rPr>
        <w:t>（</w:t>
      </w:r>
      <w:r>
        <w:rPr>
          <w:rFonts w:ascii="Consolas" w:hAnsi="Consolas" w:eastAsia="宋体"/>
        </w:rPr>
        <w:t>src/main.c:669-671</w:t>
      </w:r>
      <w:r>
        <w:rPr>
          <w:rFonts w:ascii="宋体" w:hAnsi="宋体" w:eastAsia="宋体"/>
        </w:rPr>
        <w:t>）；</w:t>
      </w:r>
    </w:p>
    <w:p>
      <w:pPr>
        <w:pStyle w:val="ListParagraph"/>
      </w:pPr>
      <w:r>
        <w:rPr>
          <w:rFonts w:ascii="宋体" w:hAnsi="宋体" w:eastAsia="宋体"/>
        </w:rPr>
        <w:t xml:space="preserve">（2）检出差异时若 </w:t>
      </w:r>
      <w:r>
        <w:rPr>
          <w:rFonts w:ascii="Consolas" w:hAnsi="Consolas" w:eastAsia="宋体"/>
        </w:rPr>
        <w:t>!running</w:t>
      </w:r>
      <w:r>
        <w:rPr>
          <w:rFonts w:ascii="宋体" w:hAnsi="宋体" w:eastAsia="宋体"/>
        </w:rPr>
        <w:t xml:space="preserve">，调用 </w:t>
      </w:r>
      <w:r>
        <w:rPr>
          <w:rFonts w:ascii="Consolas" w:hAnsi="Consolas" w:eastAsia="宋体"/>
        </w:rPr>
        <w:t>laststep()</w:t>
      </w:r>
      <w:r>
        <w:rPr>
          <w:rFonts w:ascii="宋体" w:hAnsi="宋体" w:eastAsia="宋体"/>
        </w:rPr>
        <w:t xml:space="preserve"> 按新的 </w:t>
      </w:r>
      <w:r>
        <w:rPr>
          <w:rFonts w:ascii="Consolas" w:hAnsi="Consolas" w:eastAsia="宋体"/>
        </w:rPr>
        <w:t>lock</w:t>
      </w:r>
      <w:r>
        <w:rPr>
          <w:rFonts w:ascii="宋体" w:hAnsi="宋体" w:eastAsia="宋体"/>
        </w:rPr>
        <w:t xml:space="preserve"> 重配三相静态输出（</w:t>
      </w:r>
      <w:r>
        <w:rPr>
          <w:rFonts w:ascii="Consolas" w:hAnsi="Consolas" w:eastAsia="宋体"/>
        </w:rPr>
        <w:t>src/main.c:671</w:t>
      </w:r>
      <w:r>
        <w:rPr>
          <w:rFonts w:ascii="宋体" w:hAnsi="宋体" w:eastAsia="宋体"/>
        </w:rPr>
        <w:t>、</w:t>
      </w:r>
      <w:r>
        <w:rPr>
          <w:rFonts w:ascii="Consolas" w:hAnsi="Consolas" w:eastAsia="宋体"/>
        </w:rPr>
        <w:t>src/main.c:339-348</w:t>
      </w:r>
      <w:r>
        <w:rPr>
          <w:rFonts w:ascii="宋体" w:hAnsi="宋体" w:eastAsia="宋体"/>
        </w:rPr>
        <w:t>）；</w:t>
      </w:r>
    </w:p>
    <w:p>
      <w:pPr>
        <w:pStyle w:val="ListParagraph"/>
      </w:pPr>
      <w:r>
        <w:rPr>
          <w:rFonts w:ascii="宋体" w:hAnsi="宋体" w:eastAsia="宋体"/>
        </w:rPr>
        <w:t>（3）</w:t>
      </w:r>
      <w:r>
        <w:rPr>
          <w:rFonts w:ascii="Consolas" w:hAnsi="Consolas" w:eastAsia="宋体"/>
        </w:rPr>
        <w:t>lock</w:t>
      </w:r>
      <w:r>
        <w:rPr>
          <w:rFonts w:ascii="宋体" w:hAnsi="宋体" w:eastAsia="宋体"/>
        </w:rPr>
        <w:t xml:space="preserve"> 非零时拖刹量取 </w:t>
      </w:r>
      <w:r>
        <w:rPr>
          <w:rFonts w:ascii="Consolas" w:hAnsi="Consolas" w:eastAsia="宋体"/>
        </w:rPr>
        <w:t>min(brake, 100 - cutback)</w:t>
      </w:r>
      <w:r>
        <w:rPr>
          <w:rFonts w:ascii="宋体" w:hAnsi="宋体" w:eastAsia="宋体"/>
        </w:rPr>
        <w:t>，满降额时为标称值的 40%（</w:t>
      </w:r>
      <w:r>
        <w:rPr>
          <w:rFonts w:ascii="Consolas" w:hAnsi="Consolas" w:eastAsia="宋体"/>
        </w:rPr>
        <w:t>src/main.c:682</w:t>
      </w:r>
      <w:r>
        <w:rPr>
          <w:rFonts w:ascii="宋体" w:hAnsi="宋体" w:eastAsia="宋体"/>
        </w:rPr>
        <w:t>）；</w:t>
      </w:r>
    </w:p>
    <w:p>
      <w:pPr>
        <w:pStyle w:val="ListParagraph"/>
      </w:pPr>
      <w:r>
        <w:rPr>
          <w:rFonts w:ascii="宋体" w:hAnsi="宋体" w:eastAsia="宋体"/>
        </w:rPr>
        <w:t>（4）</w:t>
      </w:r>
      <w:r>
        <w:rPr>
          <w:rFonts w:ascii="Consolas" w:hAnsi="Consolas" w:eastAsia="宋体"/>
        </w:rPr>
        <w:t>lock == 2</w:t>
      </w:r>
      <w:r>
        <w:rPr>
          <w:rFonts w:ascii="宋体" w:hAnsi="宋体" w:eastAsia="宋体"/>
        </w:rPr>
        <w:t xml:space="preserve"> 同时是阻力刹车的触发条件（</w:t>
      </w:r>
      <w:r>
        <w:rPr>
          <w:rFonts w:ascii="Consolas" w:hAnsi="Consolas" w:eastAsia="宋体"/>
        </w:rPr>
        <w:t>src/main.c:673</w:t>
      </w:r>
      <w:r>
        <w:rPr>
          <w:rFonts w:ascii="宋体" w:hAnsi="宋体" w:eastAsia="宋体"/>
        </w:rPr>
        <w:t>）；</w:t>
      </w:r>
    </w:p>
    <w:p>
      <w:pPr>
        <w:pStyle w:val="ListParagraph"/>
      </w:pPr>
      <w:r>
        <w:rPr>
          <w:rFonts w:ascii="宋体" w:hAnsi="宋体" w:eastAsia="宋体"/>
        </w:rPr>
        <w:t>（5）</w:t>
      </w:r>
      <w:r>
        <w:rPr>
          <w:rFonts w:ascii="Consolas" w:hAnsi="Consolas" w:eastAsia="宋体"/>
        </w:rPr>
        <w:t>checkcfg</w:t>
      </w:r>
      <w:r>
        <w:rPr>
          <w:rFonts w:ascii="宋体" w:hAnsi="宋体" w:eastAsia="宋体"/>
        </w:rPr>
        <w:t xml:space="preserve"> 把 </w:t>
      </w:r>
      <w:r>
        <w:rPr>
          <w:rFonts w:ascii="Consolas" w:hAnsi="Consolas" w:eastAsia="宋体"/>
        </w:rPr>
        <w:t>duty_lock</w:t>
      </w:r>
      <w:r>
        <w:rPr>
          <w:rFonts w:ascii="宋体" w:hAnsi="宋体" w:eastAsia="宋体"/>
        </w:rPr>
        <w:t xml:space="preserve"> 收敛为 0..2、有刷强制 0，并据此限制 </w:t>
      </w:r>
      <w:r>
        <w:rPr>
          <w:rFonts w:ascii="Consolas" w:hAnsi="Consolas" w:eastAsia="宋体"/>
        </w:rPr>
        <w:t>throt_mode</w:t>
      </w:r>
      <w:r>
        <w:rPr>
          <w:rFonts w:ascii="宋体" w:hAnsi="宋体" w:eastAsia="宋体"/>
        </w:rPr>
        <w:t xml:space="preserve"> 的上限（</w:t>
      </w:r>
      <w:r>
        <w:rPr>
          <w:rFonts w:ascii="Consolas" w:hAnsi="Consolas" w:eastAsia="宋体"/>
        </w:rPr>
        <w:t>src/util.c:443-444</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src/main.c:669</w:t>
      </w:r>
      <w:r>
        <w:rPr>
          <w:rFonts w:ascii="宋体" w:hAnsi="宋体" w:eastAsia="宋体"/>
          <w:sz w:val="19"/>
        </w:rPr>
        <w:t>、</w:t>
      </w:r>
      <w:r>
        <w:rPr>
          <w:rFonts w:ascii="Consolas" w:hAnsi="Consolas" w:eastAsia="宋体"/>
          <w:sz w:val="19"/>
        </w:rPr>
        <w:t>src/main.c:564</w:t>
      </w:r>
      <w:r>
        <w:rPr>
          <w:rFonts w:ascii="宋体" w:hAnsi="宋体" w:eastAsia="宋体"/>
          <w:sz w:val="19"/>
        </w:rPr>
        <w:t>、</w:t>
      </w:r>
      <w:r>
        <w:rPr>
          <w:rFonts w:ascii="Consolas" w:hAnsi="Consolas" w:eastAsia="宋体"/>
          <w:sz w:val="19"/>
        </w:rPr>
        <w:t>src/main.c:669-671</w:t>
      </w:r>
      <w:r>
        <w:rPr>
          <w:rFonts w:ascii="宋体" w:hAnsi="宋体" w:eastAsia="宋体"/>
          <w:sz w:val="19"/>
        </w:rPr>
        <w:t>、</w:t>
      </w:r>
      <w:r>
        <w:rPr>
          <w:rFonts w:ascii="Consolas" w:hAnsi="Consolas" w:eastAsia="宋体"/>
          <w:sz w:val="19"/>
        </w:rPr>
        <w:t>src/main.c:671</w:t>
      </w:r>
      <w:r>
        <w:rPr>
          <w:rFonts w:ascii="宋体" w:hAnsi="宋体" w:eastAsia="宋体"/>
          <w:sz w:val="19"/>
        </w:rPr>
        <w:t>、</w:t>
      </w:r>
      <w:r>
        <w:rPr>
          <w:rFonts w:ascii="Consolas" w:hAnsi="Consolas" w:eastAsia="宋体"/>
          <w:sz w:val="19"/>
        </w:rPr>
        <w:t>src/main.c:339-348</w:t>
      </w:r>
      <w:r>
        <w:rPr>
          <w:rFonts w:ascii="宋体" w:hAnsi="宋体" w:eastAsia="宋体"/>
          <w:sz w:val="19"/>
        </w:rPr>
        <w:t>、</w:t>
      </w:r>
      <w:r>
        <w:rPr>
          <w:rFonts w:ascii="Consolas" w:hAnsi="Consolas" w:eastAsia="宋体"/>
          <w:sz w:val="19"/>
        </w:rPr>
        <w:t>src/main.c:682</w:t>
      </w:r>
      <w:r>
        <w:rPr>
          <w:rFonts w:ascii="宋体" w:hAnsi="宋体" w:eastAsia="宋体"/>
          <w:sz w:val="19"/>
        </w:rPr>
        <w:t>、</w:t>
      </w:r>
      <w:r>
        <w:rPr>
          <w:rFonts w:ascii="Consolas" w:hAnsi="Consolas" w:eastAsia="宋体"/>
          <w:sz w:val="19"/>
        </w:rPr>
        <w:t>src/main.c:673</w:t>
      </w:r>
      <w:r>
        <w:rPr>
          <w:rFonts w:ascii="宋体" w:hAnsi="宋体" w:eastAsia="宋体"/>
          <w:sz w:val="19"/>
        </w:rPr>
        <w:t>、</w:t>
      </w:r>
      <w:r>
        <w:rPr>
          <w:rFonts w:ascii="Consolas" w:hAnsi="Consolas" w:eastAsia="宋体"/>
          <w:sz w:val="19"/>
        </w:rPr>
        <w:t>src/util.c:443-444</w:t>
      </w:r>
      <w:r>
        <w:rPr>
          <w:rFonts w:ascii="宋体" w:hAnsi="宋体" w:eastAsia="宋体"/>
          <w:sz w:val="19"/>
        </w:rPr>
        <w:t>。</w:t>
      </w:r>
    </w:p>
    <w:p>
      <w:r>
        <w:rPr>
          <w:rFonts w:ascii="宋体" w:hAnsi="宋体" w:eastAsia="宋体"/>
        </w:rPr>
        <w:t>官方 wiki：</w:t>
      </w:r>
      <w:r>
        <w:rPr>
          <w:rFonts w:ascii="Consolas" w:hAnsi="Consolas" w:eastAsia="宋体"/>
        </w:rPr>
        <w:t>Settings.md</w:t>
      </w:r>
      <w:r>
        <w:rPr>
          <w:rFonts w:ascii="宋体" w:hAnsi="宋体" w:eastAsia="宋体"/>
        </w:rPr>
        <w:t xml:space="preserve"> 给出 </w:t>
      </w:r>
      <w:r>
        <w:rPr>
          <w:rFonts w:ascii="Consolas" w:hAnsi="Consolas" w:eastAsia="宋体"/>
        </w:rPr>
        <w:t>duty_lock</w:t>
      </w:r>
      <w:r>
        <w:rPr>
          <w:rFonts w:ascii="宋体" w:hAnsi="宋体" w:eastAsia="宋体"/>
        </w:rPr>
        <w:t xml:space="preserve"> 三档语义。</w:t>
      </w:r>
    </w:p>
    <w:p>
      <w:pPr>
        <w:pStyle w:val="Heading3"/>
      </w:pPr>
      <w:r>
        <w:rPr>
          <w:rFonts w:ascii="宋体" w:hAnsi="宋体" w:eastAsia="宋体"/>
        </w:rPr>
        <w:t>3.4.10 比例刹车（throt_mode 2/3）（用户需求）</w:t>
      </w:r>
    </w:p>
    <w:p>
      <w:pPr>
        <w:pStyle w:val="ListParagraph"/>
      </w:pPr>
      <w:r>
        <w:rPr>
          <w:rFonts w:ascii="宋体" w:hAnsi="宋体" w:eastAsia="宋体"/>
        </w:rPr>
        <w:t>需求标识：ESC-FREQ3-10</w:t>
      </w:r>
    </w:p>
    <w:p>
      <w:pPr>
        <w:pStyle w:val="ListParagraph"/>
      </w:pPr>
      <w:r>
        <w:rPr>
          <w:rFonts w:ascii="宋体" w:hAnsi="宋体" w:eastAsia="宋体"/>
        </w:rPr>
        <w:t xml:space="preserve">功能描述：比例刹车模式下反向油门区间须映射为按 </w:t>
      </w:r>
      <w:r>
        <w:rPr>
          <w:rFonts w:ascii="Consolas" w:hAnsi="Consolas" w:eastAsia="宋体"/>
        </w:rPr>
        <w:t>throt_brk</w:t>
      </w:r>
      <w:r>
        <w:rPr>
          <w:rFonts w:ascii="宋体" w:hAnsi="宋体" w:eastAsia="宋体"/>
        </w:rPr>
        <w:t xml:space="preserve"> 限幅、下限为当前刹车量的刹车力；模式 2 在刹车完成之后才允许真正反向。</w:t>
      </w:r>
    </w:p>
    <w:p>
      <w:pPr>
        <w:pStyle w:val="ListParagraph"/>
      </w:pPr>
      <w:r>
        <w:rPr>
          <w:rFonts w:ascii="宋体" w:hAnsi="宋体" w:eastAsia="宋体"/>
        </w:rPr>
        <w:t>调用条件：</w:t>
      </w:r>
      <w:r>
        <w:rPr>
          <w:rFonts w:ascii="Consolas" w:hAnsi="Consolas" w:eastAsia="宋体"/>
        </w:rPr>
        <w:t>input &lt; 0</w:t>
      </w:r>
      <w:r>
        <w:rPr>
          <w:rFonts w:ascii="宋体" w:hAnsi="宋体" w:eastAsia="宋体"/>
        </w:rPr>
        <w:t xml:space="preserve"> 且（</w:t>
      </w:r>
      <w:r>
        <w:rPr>
          <w:rFonts w:ascii="Consolas" w:hAnsi="Consolas" w:eastAsia="宋体"/>
        </w:rPr>
        <w:t>throt_mode == 3</w:t>
      </w:r>
      <w:r>
        <w:rPr>
          <w:rFonts w:ascii="宋体" w:hAnsi="宋体" w:eastAsia="宋体"/>
        </w:rPr>
        <w:t xml:space="preserve"> 或（</w:t>
      </w:r>
      <w:r>
        <w:rPr>
          <w:rFonts w:ascii="Consolas" w:hAnsi="Consolas" w:eastAsia="宋体"/>
        </w:rPr>
        <w:t>throt_mode == 2</w:t>
      </w:r>
      <w:r>
        <w:rPr>
          <w:rFonts w:ascii="宋体" w:hAnsi="宋体" w:eastAsia="宋体"/>
        </w:rPr>
        <w:t xml:space="preserve"> 且 </w:t>
      </w:r>
      <w:r>
        <w:rPr>
          <w:rFonts w:ascii="Consolas" w:hAnsi="Consolas" w:eastAsia="宋体"/>
        </w:rPr>
        <w:t>braking != 2</w:t>
      </w:r>
      <w:r>
        <w:rPr>
          <w:rFonts w:ascii="宋体" w:hAnsi="宋体" w:eastAsia="宋体"/>
        </w:rPr>
        <w:t>））（</w:t>
      </w:r>
      <w:r>
        <w:rPr>
          <w:rFonts w:ascii="Consolas" w:hAnsi="Consolas" w:eastAsia="宋体"/>
        </w:rPr>
        <w:t>src/main.c:695</w:t>
      </w:r>
      <w:r>
        <w:rPr>
          <w:rFonts w:ascii="宋体" w:hAnsi="宋体" w:eastAsia="宋体"/>
        </w:rPr>
        <w:t>）。</w:t>
      </w:r>
    </w:p>
    <w:p>
      <w:pPr>
        <w:pStyle w:val="ListParagraph"/>
      </w:pPr>
      <w:r>
        <w:rPr>
          <w:rFonts w:ascii="宋体" w:hAnsi="宋体" w:eastAsia="宋体"/>
        </w:rPr>
        <w:t>输入：</w:t>
      </w:r>
      <w:r>
        <w:rPr>
          <w:rFonts w:ascii="Consolas" w:hAnsi="Consolas" w:eastAsia="宋体"/>
        </w:rPr>
        <w:t>input</w:t>
      </w:r>
      <w:r>
        <w:rPr>
          <w:rFonts w:ascii="宋体" w:hAnsi="宋体" w:eastAsia="宋体"/>
        </w:rPr>
        <w:t>（-2000..0）、</w:t>
      </w:r>
      <w:r>
        <w:rPr>
          <w:rFonts w:ascii="Consolas" w:hAnsi="Consolas" w:eastAsia="宋体"/>
        </w:rPr>
        <w:t>cfg.throt_brk</w:t>
      </w:r>
      <w:r>
        <w:rPr>
          <w:rFonts w:ascii="宋体" w:hAnsi="宋体" w:eastAsia="宋体"/>
        </w:rPr>
        <w:t>（0..100）、</w:t>
      </w:r>
      <w:r>
        <w:rPr>
          <w:rFonts w:ascii="Consolas" w:hAnsi="Consolas" w:eastAsia="宋体"/>
        </w:rPr>
        <w:t>brake</w:t>
      </w:r>
      <w:r>
        <w:rPr>
          <w:rFonts w:ascii="宋体" w:hAnsi="宋体" w:eastAsia="宋体"/>
        </w:rPr>
        <w:t>、</w:t>
      </w:r>
      <w:r>
        <w:rPr>
          <w:rFonts w:ascii="Consolas" w:hAnsi="Consolas" w:eastAsia="宋体"/>
        </w:rPr>
        <w:t>braking</w:t>
      </w:r>
      <w:r>
        <w:rPr>
          <w:rFonts w:ascii="宋体" w:hAnsi="宋体" w:eastAsia="宋体"/>
        </w:rPr>
        <w:t>。</w:t>
      </w:r>
    </w:p>
    <w:p>
      <w:pPr>
        <w:pStyle w:val="ListParagraph"/>
      </w:pPr>
      <w:r>
        <w:rPr>
          <w:rFonts w:ascii="宋体" w:hAnsi="宋体" w:eastAsia="宋体"/>
        </w:rPr>
        <w:t>输出：</w:t>
      </w:r>
      <w:r>
        <w:rPr>
          <w:rFonts w:ascii="Consolas" w:hAnsi="Consolas" w:eastAsia="宋体"/>
        </w:rPr>
        <w:t>curduty</w:t>
      </w:r>
      <w:r>
        <w:rPr>
          <w:rFonts w:ascii="宋体" w:hAnsi="宋体" w:eastAsia="宋体"/>
        </w:rPr>
        <w:t>、</w:t>
      </w:r>
      <w:r>
        <w:rPr>
          <w:rFonts w:ascii="Consolas" w:hAnsi="Consolas" w:eastAsia="宋体"/>
        </w:rPr>
        <w:t>running = 0</w:t>
      </w:r>
      <w:r>
        <w:rPr>
          <w:rFonts w:ascii="宋体" w:hAnsi="宋体" w:eastAsia="宋体"/>
        </w:rPr>
        <w:t>、</w:t>
      </w:r>
      <w:r>
        <w:rPr>
          <w:rFonts w:ascii="Consolas" w:hAnsi="Consolas" w:eastAsia="宋体"/>
        </w:rPr>
        <w:t>braking = 1</w:t>
      </w:r>
      <w:r>
        <w:rPr>
          <w:rFonts w:ascii="宋体" w:hAnsi="宋体" w:eastAsia="宋体"/>
        </w:rPr>
        <w:t xml:space="preserve">，并跳转 </w:t>
      </w:r>
      <w:r>
        <w:rPr>
          <w:rFonts w:ascii="Consolas" w:hAnsi="Consolas" w:eastAsia="宋体"/>
        </w:rPr>
        <w:t>setduty</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（1）按 </w:t>
      </w:r>
      <w:r>
        <w:rPr>
          <w:rFonts w:ascii="Consolas" w:hAnsi="Consolas" w:eastAsia="宋体"/>
        </w:rPr>
        <w:t>curduty = scale(input, -2000, 0, cfg.throt_brk * 20, brake * 20)</w:t>
      </w:r>
      <w:r>
        <w:rPr>
          <w:rFonts w:ascii="宋体" w:hAnsi="宋体" w:eastAsia="宋体"/>
        </w:rPr>
        <w:t xml:space="preserve"> 求刹车力，故 </w:t>
      </w:r>
      <w:r>
        <w:rPr>
          <w:rFonts w:ascii="Consolas" w:hAnsi="Consolas" w:eastAsia="宋体"/>
        </w:rPr>
        <w:t>input = -2000</w:t>
      </w:r>
      <w:r>
        <w:rPr>
          <w:rFonts w:ascii="宋体" w:hAnsi="宋体" w:eastAsia="宋体"/>
        </w:rPr>
        <w:t xml:space="preserve">（反向满舵）对应 </w:t>
      </w:r>
      <w:r>
        <w:rPr>
          <w:rFonts w:ascii="Consolas" w:hAnsi="Consolas" w:eastAsia="宋体"/>
        </w:rPr>
        <w:t>throt_brk * 20</w:t>
      </w:r>
      <w:r>
        <w:rPr>
          <w:rFonts w:ascii="宋体" w:hAnsi="宋体" w:eastAsia="宋体"/>
        </w:rPr>
        <w:t xml:space="preserve"> 的最大刹车，</w:t>
      </w:r>
      <w:r>
        <w:rPr>
          <w:rFonts w:ascii="Consolas" w:hAnsi="Consolas" w:eastAsia="宋体"/>
        </w:rPr>
        <w:t>input = 0</w:t>
      </w:r>
      <w:r>
        <w:rPr>
          <w:rFonts w:ascii="宋体" w:hAnsi="宋体" w:eastAsia="宋体"/>
        </w:rPr>
        <w:t xml:space="preserve"> 对应当前刹车量 </w:t>
      </w:r>
      <w:r>
        <w:rPr>
          <w:rFonts w:ascii="Consolas" w:hAnsi="Consolas" w:eastAsia="宋体"/>
        </w:rPr>
        <w:t>brake * 20</w:t>
      </w:r>
      <w:r>
        <w:rPr>
          <w:rFonts w:ascii="宋体" w:hAnsi="宋体" w:eastAsia="宋体"/>
        </w:rPr>
        <w:t xml:space="preserve"> 作为下限（</w:t>
      </w:r>
      <w:r>
        <w:rPr>
          <w:rFonts w:ascii="Consolas" w:hAnsi="Consolas" w:eastAsia="宋体"/>
        </w:rPr>
        <w:t>src/main.c:696</w:t>
      </w:r>
      <w:r>
        <w:rPr>
          <w:rFonts w:ascii="宋体" w:hAnsi="宋体" w:eastAsia="宋体"/>
        </w:rPr>
        <w:t>、</w:t>
      </w:r>
      <w:r>
        <w:rPr>
          <w:rFonts w:ascii="Consolas" w:hAnsi="Consolas" w:eastAsia="宋体"/>
        </w:rPr>
        <w:t>src/util.c:387-391</w:t>
      </w:r>
      <w:r>
        <w:rPr>
          <w:rFonts w:ascii="宋体" w:hAnsi="宋体" w:eastAsia="宋体"/>
        </w:rPr>
        <w:t>）；</w:t>
      </w:r>
    </w:p>
    <w:p>
      <w:pPr>
        <w:pStyle w:val="ListParagraph"/>
      </w:pPr>
      <w:r>
        <w:rPr>
          <w:rFonts w:ascii="宋体" w:hAnsi="宋体" w:eastAsia="宋体"/>
        </w:rPr>
        <w:t xml:space="preserve">（2）随后写 </w:t>
      </w:r>
      <w:r>
        <w:rPr>
          <w:rFonts w:ascii="Consolas" w:hAnsi="Consolas" w:eastAsia="宋体"/>
        </w:rPr>
        <w:t>running = 0</w:t>
      </w:r>
      <w:r>
        <w:rPr>
          <w:rFonts w:ascii="宋体" w:hAnsi="宋体" w:eastAsia="宋体"/>
        </w:rPr>
        <w:t>、</w:t>
      </w:r>
      <w:r>
        <w:rPr>
          <w:rFonts w:ascii="Consolas" w:hAnsi="Consolas" w:eastAsia="宋体"/>
        </w:rPr>
        <w:t>braking = 1</w:t>
      </w:r>
      <w:r>
        <w:rPr>
          <w:rFonts w:ascii="宋体" w:hAnsi="宋体" w:eastAsia="宋体"/>
        </w:rPr>
        <w:t xml:space="preserve"> 并跳转 </w:t>
      </w:r>
      <w:r>
        <w:rPr>
          <w:rFonts w:ascii="Consolas" w:hAnsi="Consolas" w:eastAsia="宋体"/>
        </w:rPr>
        <w:t>setduty</w:t>
      </w:r>
      <w:r>
        <w:rPr>
          <w:rFonts w:ascii="宋体" w:hAnsi="宋体" w:eastAsia="宋体"/>
        </w:rPr>
        <w:t>，直接输出而不经启动包线与斜率限制（</w:t>
      </w:r>
      <w:r>
        <w:rPr>
          <w:rFonts w:ascii="Consolas" w:hAnsi="Consolas" w:eastAsia="宋体"/>
        </w:rPr>
        <w:t>src/main.c:697-699</w:t>
      </w:r>
      <w:r>
        <w:rPr>
          <w:rFonts w:ascii="宋体" w:hAnsi="宋体" w:eastAsia="宋体"/>
        </w:rPr>
        <w:t>）；</w:t>
      </w:r>
    </w:p>
    <w:p>
      <w:pPr>
        <w:pStyle w:val="ListParagraph"/>
      </w:pPr>
      <w:r>
        <w:rPr>
          <w:rFonts w:ascii="宋体" w:hAnsi="宋体" w:eastAsia="宋体"/>
        </w:rPr>
        <w:t xml:space="preserve">（3）中性分支内若 </w:t>
      </w:r>
      <w:r>
        <w:rPr>
          <w:rFonts w:ascii="Consolas" w:hAnsi="Consolas" w:eastAsia="宋体"/>
        </w:rPr>
        <w:t>braking == 1</w:t>
      </w:r>
      <w:r>
        <w:rPr>
          <w:rFonts w:ascii="宋体" w:hAnsi="宋体" w:eastAsia="宋体"/>
        </w:rPr>
        <w:t xml:space="preserve"> 则置 </w:t>
      </w:r>
      <w:r>
        <w:rPr>
          <w:rFonts w:ascii="Consolas" w:hAnsi="Consolas" w:eastAsia="宋体"/>
        </w:rPr>
        <w:t>braking = 2</w:t>
      </w:r>
      <w:r>
        <w:rPr>
          <w:rFonts w:ascii="宋体" w:hAnsi="宋体" w:eastAsia="宋体"/>
        </w:rPr>
        <w:t>，表示刹车已完成，后续反向油门走真正的反向分支（</w:t>
      </w:r>
      <w:r>
        <w:rPr>
          <w:rFonts w:ascii="Consolas" w:hAnsi="Consolas" w:eastAsia="宋体"/>
        </w:rPr>
        <w:t>src/main.c:668</w:t>
      </w:r>
      <w:r>
        <w:rPr>
          <w:rFonts w:ascii="宋体" w:hAnsi="宋体" w:eastAsia="宋体"/>
        </w:rPr>
        <w:t>、</w:t>
      </w:r>
      <w:r>
        <w:rPr>
          <w:rFonts w:ascii="Consolas" w:hAnsi="Consolas" w:eastAsia="宋体"/>
        </w:rPr>
        <w:t>src/main.c:695</w:t>
      </w:r>
      <w:r>
        <w:rPr>
          <w:rFonts w:ascii="宋体" w:hAnsi="宋体" w:eastAsia="宋体"/>
        </w:rPr>
        <w:t>）；</w:t>
      </w:r>
    </w:p>
    <w:p>
      <w:pPr>
        <w:pStyle w:val="ListParagraph"/>
      </w:pPr>
      <w:r>
        <w:rPr>
          <w:rFonts w:ascii="宋体" w:hAnsi="宋体" w:eastAsia="宋体"/>
        </w:rPr>
        <w:t>（4）</w:t>
      </w:r>
      <w:r>
        <w:rPr>
          <w:rFonts w:ascii="Consolas" w:hAnsi="Consolas" w:eastAsia="宋体"/>
        </w:rPr>
        <w:t>checkcfg</w:t>
      </w:r>
      <w:r>
        <w:rPr>
          <w:rFonts w:ascii="宋体" w:hAnsi="宋体" w:eastAsia="宋体"/>
        </w:rPr>
        <w:t xml:space="preserve"> 把 </w:t>
      </w:r>
      <w:r>
        <w:rPr>
          <w:rFonts w:ascii="Consolas" w:hAnsi="Consolas" w:eastAsia="宋体"/>
        </w:rPr>
        <w:t>throt_brk</w:t>
      </w:r>
      <w:r>
        <w:rPr>
          <w:rFonts w:ascii="宋体" w:hAnsi="宋体" w:eastAsia="宋体"/>
        </w:rPr>
        <w:t xml:space="preserve"> 钳位到 </w:t>
      </w:r>
      <w:r>
        <w:rPr>
          <w:rFonts w:ascii="Consolas" w:hAnsi="Consolas" w:eastAsia="宋体"/>
        </w:rPr>
        <w:t>[duty_drag, 100]</w:t>
      </w:r>
      <w:r>
        <w:rPr>
          <w:rFonts w:ascii="宋体" w:hAnsi="宋体" w:eastAsia="宋体"/>
        </w:rPr>
        <w:t>（</w:t>
      </w:r>
      <w:r>
        <w:rPr>
          <w:rFonts w:ascii="Consolas" w:hAnsi="Consolas" w:eastAsia="宋体"/>
        </w:rPr>
        <w:t>src/util.c:446</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src/main.c:695</w:t>
      </w:r>
      <w:r>
        <w:rPr>
          <w:rFonts w:ascii="宋体" w:hAnsi="宋体" w:eastAsia="宋体"/>
          <w:sz w:val="19"/>
        </w:rPr>
        <w:t>、</w:t>
      </w:r>
      <w:r>
        <w:rPr>
          <w:rFonts w:ascii="Consolas" w:hAnsi="Consolas" w:eastAsia="宋体"/>
          <w:sz w:val="19"/>
        </w:rPr>
        <w:t>src/main.c:696</w:t>
      </w:r>
      <w:r>
        <w:rPr>
          <w:rFonts w:ascii="宋体" w:hAnsi="宋体" w:eastAsia="宋体"/>
          <w:sz w:val="19"/>
        </w:rPr>
        <w:t>、</w:t>
      </w:r>
      <w:r>
        <w:rPr>
          <w:rFonts w:ascii="Consolas" w:hAnsi="Consolas" w:eastAsia="宋体"/>
          <w:sz w:val="19"/>
        </w:rPr>
        <w:t>src/util.c:387-391</w:t>
      </w:r>
      <w:r>
        <w:rPr>
          <w:rFonts w:ascii="宋体" w:hAnsi="宋体" w:eastAsia="宋体"/>
          <w:sz w:val="19"/>
        </w:rPr>
        <w:t>、</w:t>
      </w:r>
      <w:r>
        <w:rPr>
          <w:rFonts w:ascii="Consolas" w:hAnsi="Consolas" w:eastAsia="宋体"/>
          <w:sz w:val="19"/>
        </w:rPr>
        <w:t>src/main.c:697-699</w:t>
      </w:r>
      <w:r>
        <w:rPr>
          <w:rFonts w:ascii="宋体" w:hAnsi="宋体" w:eastAsia="宋体"/>
          <w:sz w:val="19"/>
        </w:rPr>
        <w:t>、</w:t>
      </w:r>
      <w:r>
        <w:rPr>
          <w:rFonts w:ascii="Consolas" w:hAnsi="Consolas" w:eastAsia="宋体"/>
          <w:sz w:val="19"/>
        </w:rPr>
        <w:t>src/main.c:668</w:t>
      </w:r>
      <w:r>
        <w:rPr>
          <w:rFonts w:ascii="宋体" w:hAnsi="宋体" w:eastAsia="宋体"/>
          <w:sz w:val="19"/>
        </w:rPr>
        <w:t>、</w:t>
      </w:r>
      <w:r>
        <w:rPr>
          <w:rFonts w:ascii="Consolas" w:hAnsi="Consolas" w:eastAsia="宋体"/>
          <w:sz w:val="19"/>
        </w:rPr>
        <w:t>src/util.c:446</w:t>
      </w:r>
      <w:r>
        <w:rPr>
          <w:rFonts w:ascii="宋体" w:hAnsi="宋体" w:eastAsia="宋体"/>
          <w:sz w:val="19"/>
        </w:rPr>
        <w:t>。</w:t>
      </w:r>
    </w:p>
    <w:p>
      <w:r>
        <w:rPr>
          <w:rFonts w:ascii="宋体" w:hAnsi="宋体" w:eastAsia="宋体"/>
        </w:rPr>
        <w:t>官方 wiki：</w:t>
      </w:r>
      <w:r>
        <w:rPr>
          <w:rFonts w:ascii="Consolas" w:hAnsi="Consolas" w:eastAsia="宋体"/>
        </w:rPr>
        <w:t>Settings.md</w:t>
      </w:r>
      <w:r>
        <w:rPr>
          <w:rFonts w:ascii="宋体" w:hAnsi="宋体" w:eastAsia="宋体"/>
        </w:rPr>
        <w:t xml:space="preserve"> 给出 </w:t>
      </w:r>
      <w:r>
        <w:rPr>
          <w:rFonts w:ascii="Consolas" w:hAnsi="Consolas" w:eastAsia="宋体"/>
        </w:rPr>
        <w:t>throt_brk</w:t>
      </w:r>
      <w:r>
        <w:rPr>
          <w:rFonts w:ascii="宋体" w:hAnsi="宋体" w:eastAsia="宋体"/>
        </w:rPr>
        <w:t xml:space="preserve"> 与 </w:t>
      </w:r>
      <w:r>
        <w:rPr>
          <w:rFonts w:ascii="Consolas" w:hAnsi="Consolas" w:eastAsia="宋体"/>
        </w:rPr>
        <w:t>throt_mode</w:t>
      </w:r>
      <w:r>
        <w:rPr>
          <w:rFonts w:ascii="宋体" w:hAnsi="宋体" w:eastAsia="宋体"/>
        </w:rPr>
        <w:t xml:space="preserve"> 的语义。</w:t>
      </w:r>
    </w:p>
    <w:p>
      <w:pPr>
        <w:pStyle w:val="Heading3"/>
      </w:pPr>
      <w:r>
        <w:rPr>
          <w:rFonts w:ascii="宋体" w:hAnsi="宋体" w:eastAsia="宋体"/>
        </w:rPr>
        <w:t>3.4.11 反向油门限幅与运行方向合成（用户需求、需求规格）</w:t>
      </w:r>
    </w:p>
    <w:p>
      <w:pPr>
        <w:pStyle w:val="ListParagraph"/>
      </w:pPr>
      <w:r>
        <w:rPr>
          <w:rFonts w:ascii="宋体" w:hAnsi="宋体" w:eastAsia="宋体"/>
        </w:rPr>
        <w:t>需求标识：ESC-FREQ3-11</w:t>
      </w:r>
    </w:p>
    <w:p>
      <w:pPr>
        <w:pStyle w:val="ListParagraph"/>
      </w:pPr>
      <w:r>
        <w:rPr>
          <w:rFonts w:ascii="宋体" w:hAnsi="宋体" w:eastAsia="宋体"/>
        </w:rPr>
        <w:t xml:space="preserve">功能描述：真正的反向运转须按 </w:t>
      </w:r>
      <w:r>
        <w:rPr>
          <w:rFonts w:ascii="Consolas" w:hAnsi="Consolas" w:eastAsia="宋体"/>
        </w:rPr>
        <w:t>throt_rev</w:t>
      </w:r>
      <w:r>
        <w:rPr>
          <w:rFonts w:ascii="宋体" w:hAnsi="宋体" w:eastAsia="宋体"/>
        </w:rPr>
        <w:t xml:space="preserve"> 限幅为 100/75/50/25%；最终方向由配置方向 </w:t>
      </w:r>
      <w:r>
        <w:rPr>
          <w:rFonts w:ascii="Consolas" w:hAnsi="Consolas" w:eastAsia="宋体"/>
        </w:rPr>
        <w:t>revdir</w:t>
      </w:r>
      <w:r>
        <w:rPr>
          <w:rFonts w:ascii="宋体" w:hAnsi="宋体" w:eastAsia="宋体"/>
        </w:rPr>
        <w:t xml:space="preserve">、翻转位 </w:t>
      </w:r>
      <w:r>
        <w:rPr>
          <w:rFonts w:ascii="Consolas" w:hAnsi="Consolas" w:eastAsia="宋体"/>
        </w:rPr>
        <w:t>flipdir</w:t>
      </w:r>
      <w:r>
        <w:rPr>
          <w:rFonts w:ascii="宋体" w:hAnsi="宋体" w:eastAsia="宋体"/>
        </w:rPr>
        <w:t xml:space="preserve"> 与油门符号共同决定，并作用于六步推进、比较器通道、有刷驱动与停车换向。</w:t>
      </w:r>
    </w:p>
    <w:p>
      <w:pPr>
        <w:pStyle w:val="ListParagraph"/>
      </w:pPr>
      <w:r>
        <w:rPr>
          <w:rFonts w:ascii="宋体" w:hAnsi="宋体" w:eastAsia="宋体"/>
        </w:rPr>
        <w:t>调用条件：</w:t>
      </w:r>
      <w:r>
        <w:rPr>
          <w:rFonts w:ascii="Consolas" w:hAnsi="Consolas" w:eastAsia="宋体"/>
        </w:rPr>
        <w:t>input &lt; 0</w:t>
      </w:r>
      <w:r>
        <w:rPr>
          <w:rFonts w:ascii="宋体" w:hAnsi="宋体" w:eastAsia="宋体"/>
        </w:rPr>
        <w:t xml:space="preserve"> 且未走比例刹车分支（</w:t>
      </w:r>
      <w:r>
        <w:rPr>
          <w:rFonts w:ascii="Consolas" w:hAnsi="Consolas" w:eastAsia="宋体"/>
        </w:rPr>
        <w:t>src/main.c:701</w:t>
      </w:r>
      <w:r>
        <w:rPr>
          <w:rFonts w:ascii="宋体" w:hAnsi="宋体" w:eastAsia="宋体"/>
        </w:rPr>
        <w:t>）；正向分支（</w:t>
      </w:r>
      <w:r>
        <w:rPr>
          <w:rFonts w:ascii="Consolas" w:hAnsi="Consolas" w:eastAsia="宋体"/>
        </w:rPr>
        <w:t>src/main.c:705</w:t>
      </w:r>
      <w:r>
        <w:rPr>
          <w:rFonts w:ascii="宋体" w:hAnsi="宋体" w:eastAsia="宋体"/>
        </w:rPr>
        <w:t>）。</w:t>
      </w:r>
    </w:p>
    <w:p>
      <w:pPr>
        <w:pStyle w:val="ListParagraph"/>
      </w:pPr>
      <w:r>
        <w:rPr>
          <w:rFonts w:ascii="宋体" w:hAnsi="宋体" w:eastAsia="宋体"/>
        </w:rPr>
        <w:t>输入：</w:t>
      </w:r>
      <w:r>
        <w:rPr>
          <w:rFonts w:ascii="Consolas" w:hAnsi="Consolas" w:eastAsia="宋体"/>
        </w:rPr>
        <w:t>input</w:t>
      </w:r>
      <w:r>
        <w:rPr>
          <w:rFonts w:ascii="宋体" w:hAnsi="宋体" w:eastAsia="宋体"/>
        </w:rPr>
        <w:t>、</w:t>
      </w:r>
      <w:r>
        <w:rPr>
          <w:rFonts w:ascii="Consolas" w:hAnsi="Consolas" w:eastAsia="宋体"/>
        </w:rPr>
        <w:t>cfg.throt_rev</w:t>
      </w:r>
      <w:r>
        <w:rPr>
          <w:rFonts w:ascii="宋体" w:hAnsi="宋体" w:eastAsia="宋体"/>
        </w:rPr>
        <w:t>（0..3）、</w:t>
      </w:r>
      <w:r>
        <w:rPr>
          <w:rFonts w:ascii="Consolas" w:hAnsi="Consolas" w:eastAsia="宋体"/>
        </w:rPr>
        <w:t>cfg.revdir</w:t>
      </w:r>
      <w:r>
        <w:rPr>
          <w:rFonts w:ascii="宋体" w:hAnsi="宋体" w:eastAsia="宋体"/>
        </w:rPr>
        <w:t>、</w:t>
      </w:r>
      <w:r>
        <w:rPr>
          <w:rFonts w:ascii="Consolas" w:hAnsi="Consolas" w:eastAsia="宋体"/>
        </w:rPr>
        <w:t>flipdir</w:t>
      </w:r>
      <w:r>
        <w:rPr>
          <w:rFonts w:ascii="宋体" w:hAnsi="宋体" w:eastAsia="宋体"/>
        </w:rPr>
        <w:t>。</w:t>
      </w:r>
    </w:p>
    <w:p>
      <w:pPr>
        <w:pStyle w:val="ListParagraph"/>
      </w:pPr>
      <w:r>
        <w:rPr>
          <w:rFonts w:ascii="宋体" w:hAnsi="宋体" w:eastAsia="宋体"/>
        </w:rPr>
        <w:t>输出：</w:t>
      </w:r>
      <w:r>
        <w:rPr>
          <w:rFonts w:ascii="Consolas" w:hAnsi="Consolas" w:eastAsia="宋体"/>
        </w:rPr>
        <w:t>input</w:t>
      </w:r>
      <w:r>
        <w:rPr>
          <w:rFonts w:ascii="宋体" w:hAnsi="宋体" w:eastAsia="宋体"/>
        </w:rPr>
        <w:t>（缩放后）、</w:t>
      </w:r>
      <w:r>
        <w:rPr>
          <w:rFonts w:ascii="Consolas" w:hAnsi="Consolas" w:eastAsia="宋体"/>
        </w:rPr>
        <w:t>reverse</w:t>
      </w:r>
      <w:r>
        <w:rPr>
          <w:rFonts w:ascii="宋体" w:hAnsi="宋体" w:eastAsia="宋体"/>
        </w:rPr>
        <w:t>、</w:t>
      </w:r>
      <w:r>
        <w:rPr>
          <w:rFonts w:ascii="Consolas" w:hAnsi="Consolas" w:eastAsia="宋体"/>
        </w:rPr>
        <w:t>running = 1</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（1）按 </w:t>
      </w:r>
      <w:r>
        <w:rPr>
          <w:rFonts w:ascii="Consolas" w:hAnsi="Consolas" w:eastAsia="宋体"/>
        </w:rPr>
        <w:t>input = input * (cfg.throt_rev - 4) &gt;&gt; 2</w:t>
      </w:r>
      <w:r>
        <w:rPr>
          <w:rFonts w:ascii="宋体" w:hAnsi="宋体" w:eastAsia="宋体"/>
        </w:rPr>
        <w:t xml:space="preserve"> 缩放，档位 0/1/2/3 对应系数 -4/-3/-2/-1 的四分之一，即 100/75/50/25%（</w:t>
      </w:r>
      <w:r>
        <w:rPr>
          <w:rFonts w:ascii="Consolas" w:hAnsi="Consolas" w:eastAsia="宋体"/>
        </w:rPr>
        <w:t>src/main.c:701</w:t>
      </w:r>
      <w:r>
        <w:rPr>
          <w:rFonts w:ascii="宋体" w:hAnsi="宋体" w:eastAsia="宋体"/>
        </w:rPr>
        <w:t>；</w:t>
      </w:r>
      <w:r>
        <w:rPr>
          <w:rFonts w:ascii="Consolas" w:hAnsi="Consolas" w:eastAsia="宋体"/>
        </w:rPr>
        <w:t>checkcfg</w:t>
      </w:r>
      <w:r>
        <w:rPr>
          <w:rFonts w:ascii="宋体" w:hAnsi="宋体" w:eastAsia="宋体"/>
        </w:rPr>
        <w:t xml:space="preserve"> 钳位 0..3 见 </w:t>
      </w:r>
      <w:r>
        <w:rPr>
          <w:rFonts w:ascii="Consolas" w:hAnsi="Consolas" w:eastAsia="宋体"/>
        </w:rPr>
        <w:t>src/util.c:445</w:t>
      </w:r>
      <w:r>
        <w:rPr>
          <w:rFonts w:ascii="宋体" w:hAnsi="宋体" w:eastAsia="宋体"/>
        </w:rPr>
        <w:t>）；</w:t>
      </w:r>
    </w:p>
    <w:p>
      <w:pPr>
        <w:pStyle w:val="ListParagraph"/>
      </w:pPr>
      <w:r>
        <w:rPr>
          <w:rFonts w:ascii="宋体" w:hAnsi="宋体" w:eastAsia="宋体"/>
        </w:rPr>
        <w:t xml:space="preserve">（2）反向时取 </w:t>
      </w:r>
      <w:r>
        <w:rPr>
          <w:rFonts w:ascii="Consolas" w:hAnsi="Consolas" w:eastAsia="宋体"/>
        </w:rPr>
        <w:t>reverse = !cfg.revdir ^ flipdir</w:t>
      </w:r>
      <w:r>
        <w:rPr>
          <w:rFonts w:ascii="宋体" w:hAnsi="宋体" w:eastAsia="宋体"/>
        </w:rPr>
        <w:t xml:space="preserve">，正向时取 </w:t>
      </w:r>
      <w:r>
        <w:rPr>
          <w:rFonts w:ascii="Consolas" w:hAnsi="Consolas" w:eastAsia="宋体"/>
        </w:rPr>
        <w:t>reverse = cfg.revdir ^ flipdir</w:t>
      </w:r>
      <w:r>
        <w:rPr>
          <w:rFonts w:ascii="宋体" w:hAnsi="宋体" w:eastAsia="宋体"/>
        </w:rPr>
        <w:t>（</w:t>
      </w:r>
      <w:r>
        <w:rPr>
          <w:rFonts w:ascii="Consolas" w:hAnsi="Consolas" w:eastAsia="宋体"/>
        </w:rPr>
        <w:t>src/main.c:702</w:t>
      </w:r>
      <w:r>
        <w:rPr>
          <w:rFonts w:ascii="宋体" w:hAnsi="宋体" w:eastAsia="宋体"/>
        </w:rPr>
        <w:t>、</w:t>
      </w:r>
      <w:r>
        <w:rPr>
          <w:rFonts w:ascii="Consolas" w:hAnsi="Consolas" w:eastAsia="宋体"/>
        </w:rPr>
        <w:t>src/main.c:705</w:t>
      </w:r>
      <w:r>
        <w:rPr>
          <w:rFonts w:ascii="宋体" w:hAnsi="宋体" w:eastAsia="宋体"/>
        </w:rPr>
        <w:t>）；</w:t>
      </w:r>
    </w:p>
    <w:p>
      <w:pPr>
        <w:pStyle w:val="ListParagraph"/>
      </w:pPr>
      <w:r>
        <w:rPr>
          <w:rFonts w:ascii="宋体" w:hAnsi="宋体" w:eastAsia="宋体"/>
        </w:rPr>
        <w:t>（3）</w:t>
      </w:r>
      <w:r>
        <w:rPr>
          <w:rFonts w:ascii="Consolas" w:hAnsi="Consolas" w:eastAsia="宋体"/>
        </w:rPr>
        <w:t>flipdir</w:t>
      </w:r>
      <w:r>
        <w:rPr>
          <w:rFonts w:ascii="宋体" w:hAnsi="宋体" w:eastAsia="宋体"/>
        </w:rPr>
        <w:t xml:space="preserve"> 由 DShot 命令 20/21 直接置位，也可由串口命令 0x02/0x03 改写（</w:t>
      </w:r>
      <w:r>
        <w:rPr>
          <w:rFonts w:ascii="Consolas" w:hAnsi="Consolas" w:eastAsia="宋体"/>
        </w:rPr>
        <w:t>src/io.c:479-486</w:t>
      </w:r>
      <w:r>
        <w:rPr>
          <w:rFonts w:ascii="宋体" w:hAnsi="宋体" w:eastAsia="宋体"/>
        </w:rPr>
        <w:t>、</w:t>
      </w:r>
      <w:r>
        <w:rPr>
          <w:rFonts w:ascii="Consolas" w:hAnsi="Consolas" w:eastAsia="宋体"/>
        </w:rPr>
        <w:t>src/io.c:644-649</w:t>
      </w:r>
      <w:r>
        <w:rPr>
          <w:rFonts w:ascii="宋体" w:hAnsi="宋体" w:eastAsia="宋体"/>
        </w:rPr>
        <w:t>）；</w:t>
      </w:r>
    </w:p>
    <w:p>
      <w:pPr>
        <w:pStyle w:val="ListParagraph"/>
      </w:pPr>
      <w:r>
        <w:rPr>
          <w:rFonts w:ascii="宋体" w:hAnsi="宋体" w:eastAsia="宋体"/>
        </w:rPr>
        <w:t>（4）</w:t>
      </w:r>
      <w:r>
        <w:rPr>
          <w:rFonts w:ascii="Consolas" w:hAnsi="Consolas" w:eastAsia="宋体"/>
        </w:rPr>
        <w:t>reverse</w:t>
      </w:r>
      <w:r>
        <w:rPr>
          <w:rFonts w:ascii="宋体" w:hAnsi="宋体" w:eastAsia="宋体"/>
        </w:rPr>
        <w:t xml:space="preserve"> 的消费点包括六步方向与浮空相比较器（</w:t>
      </w:r>
      <w:r>
        <w:rPr>
          <w:rFonts w:ascii="Consolas" w:hAnsi="Consolas" w:eastAsia="宋体"/>
        </w:rPr>
        <w:t>src/main.c:168-172</w:t>
      </w:r>
      <w:r>
        <w:rPr>
          <w:rFonts w:ascii="宋体" w:hAnsi="宋体" w:eastAsia="宋体"/>
        </w:rPr>
        <w:t>、</w:t>
      </w:r>
      <w:r>
        <w:rPr>
          <w:rFonts w:ascii="Consolas" w:hAnsi="Consolas" w:eastAsia="宋体"/>
        </w:rPr>
        <w:t>src/main.c:179</w:t>
      </w:r>
      <w:r>
        <w:rPr>
          <w:rFonts w:ascii="宋体" w:hAnsi="宋体" w:eastAsia="宋体"/>
        </w:rPr>
        <w:t>）、有刷驱动形态（</w:t>
      </w:r>
      <w:r>
        <w:rPr>
          <w:rFonts w:ascii="Consolas" w:hAnsi="Consolas" w:eastAsia="宋体"/>
        </w:rPr>
        <w:t>src/main.c:772-791</w:t>
      </w:r>
      <w:r>
        <w:rPr>
          <w:rFonts w:ascii="宋体" w:hAnsi="宋体" w:eastAsia="宋体"/>
        </w:rPr>
        <w:t>）、正弦相角方向（</w:t>
      </w:r>
      <w:r>
        <w:rPr>
          <w:rFonts w:ascii="Consolas" w:hAnsi="Consolas" w:eastAsia="宋体"/>
        </w:rPr>
        <w:t>src/main.c:122-126</w:t>
      </w:r>
      <w:r>
        <w:rPr>
          <w:rFonts w:ascii="宋体" w:hAnsi="宋体" w:eastAsia="宋体"/>
        </w:rPr>
        <w:t>）与停车换向（</w:t>
      </w:r>
      <w:r>
        <w:rPr>
          <w:rFonts w:ascii="Consolas" w:hAnsi="Consolas" w:eastAsia="宋体"/>
        </w:rPr>
        <w:t>src/main.c:550</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src/main.c:701</w:t>
      </w:r>
      <w:r>
        <w:rPr>
          <w:rFonts w:ascii="宋体" w:hAnsi="宋体" w:eastAsia="宋体"/>
          <w:sz w:val="19"/>
        </w:rPr>
        <w:t>、</w:t>
      </w:r>
      <w:r>
        <w:rPr>
          <w:rFonts w:ascii="Consolas" w:hAnsi="Consolas" w:eastAsia="宋体"/>
          <w:sz w:val="19"/>
        </w:rPr>
        <w:t>src/main.c:705</w:t>
      </w:r>
      <w:r>
        <w:rPr>
          <w:rFonts w:ascii="宋体" w:hAnsi="宋体" w:eastAsia="宋体"/>
          <w:sz w:val="19"/>
        </w:rPr>
        <w:t>、</w:t>
      </w:r>
      <w:r>
        <w:rPr>
          <w:rFonts w:ascii="Consolas" w:hAnsi="Consolas" w:eastAsia="宋体"/>
          <w:sz w:val="19"/>
        </w:rPr>
        <w:t>src/util.c:445</w:t>
      </w:r>
      <w:r>
        <w:rPr>
          <w:rFonts w:ascii="宋体" w:hAnsi="宋体" w:eastAsia="宋体"/>
          <w:sz w:val="19"/>
        </w:rPr>
        <w:t>、</w:t>
      </w:r>
      <w:r>
        <w:rPr>
          <w:rFonts w:ascii="Consolas" w:hAnsi="Consolas" w:eastAsia="宋体"/>
          <w:sz w:val="19"/>
        </w:rPr>
        <w:t>src/main.c:702</w:t>
      </w:r>
      <w:r>
        <w:rPr>
          <w:rFonts w:ascii="宋体" w:hAnsi="宋体" w:eastAsia="宋体"/>
          <w:sz w:val="19"/>
        </w:rPr>
        <w:t>、</w:t>
      </w:r>
      <w:r>
        <w:rPr>
          <w:rFonts w:ascii="Consolas" w:hAnsi="Consolas" w:eastAsia="宋体"/>
          <w:sz w:val="19"/>
        </w:rPr>
        <w:t>src/io.c:479-486</w:t>
      </w:r>
      <w:r>
        <w:rPr>
          <w:rFonts w:ascii="宋体" w:hAnsi="宋体" w:eastAsia="宋体"/>
          <w:sz w:val="19"/>
        </w:rPr>
        <w:t>、</w:t>
      </w:r>
      <w:r>
        <w:rPr>
          <w:rFonts w:ascii="Consolas" w:hAnsi="Consolas" w:eastAsia="宋体"/>
          <w:sz w:val="19"/>
        </w:rPr>
        <w:t>src/io.c:644-649</w:t>
      </w:r>
      <w:r>
        <w:rPr>
          <w:rFonts w:ascii="宋体" w:hAnsi="宋体" w:eastAsia="宋体"/>
          <w:sz w:val="19"/>
        </w:rPr>
        <w:t>、</w:t>
      </w:r>
      <w:r>
        <w:rPr>
          <w:rFonts w:ascii="Consolas" w:hAnsi="Consolas" w:eastAsia="宋体"/>
          <w:sz w:val="19"/>
        </w:rPr>
        <w:t>src/main.c:168-172</w:t>
      </w:r>
      <w:r>
        <w:rPr>
          <w:rFonts w:ascii="宋体" w:hAnsi="宋体" w:eastAsia="宋体"/>
          <w:sz w:val="19"/>
        </w:rPr>
        <w:t>、</w:t>
      </w:r>
      <w:r>
        <w:rPr>
          <w:rFonts w:ascii="Consolas" w:hAnsi="Consolas" w:eastAsia="宋体"/>
          <w:sz w:val="19"/>
        </w:rPr>
        <w:t>src/main.c:179</w:t>
      </w:r>
      <w:r>
        <w:rPr>
          <w:rFonts w:ascii="宋体" w:hAnsi="宋体" w:eastAsia="宋体"/>
          <w:sz w:val="19"/>
        </w:rPr>
        <w:t>、</w:t>
      </w:r>
      <w:r>
        <w:rPr>
          <w:rFonts w:ascii="Consolas" w:hAnsi="Consolas" w:eastAsia="宋体"/>
          <w:sz w:val="19"/>
        </w:rPr>
        <w:t>src/main.c:772-791</w:t>
      </w:r>
      <w:r>
        <w:rPr>
          <w:rFonts w:ascii="宋体" w:hAnsi="宋体" w:eastAsia="宋体"/>
          <w:sz w:val="19"/>
        </w:rPr>
        <w:t>、</w:t>
      </w:r>
      <w:r>
        <w:rPr>
          <w:rFonts w:ascii="Consolas" w:hAnsi="Consolas" w:eastAsia="宋体"/>
          <w:sz w:val="19"/>
        </w:rPr>
        <w:t>src/main.c:122-126</w:t>
      </w:r>
      <w:r>
        <w:rPr>
          <w:rFonts w:ascii="宋体" w:hAnsi="宋体" w:eastAsia="宋体"/>
          <w:sz w:val="19"/>
        </w:rPr>
        <w:t>、</w:t>
      </w:r>
      <w:r>
        <w:rPr>
          <w:rFonts w:ascii="Consolas" w:hAnsi="Consolas" w:eastAsia="宋体"/>
          <w:sz w:val="19"/>
        </w:rPr>
        <w:t>src/main.c:550</w:t>
      </w:r>
      <w:r>
        <w:rPr>
          <w:rFonts w:ascii="宋体" w:hAnsi="宋体" w:eastAsia="宋体"/>
          <w:sz w:val="19"/>
        </w:rPr>
        <w:t>。</w:t>
      </w:r>
    </w:p>
    <w:p>
      <w:r>
        <w:rPr>
          <w:rFonts w:ascii="Consolas" w:hAnsi="Consolas" w:eastAsia="宋体"/>
        </w:rPr>
        <w:t>throt_rev</w:t>
      </w:r>
      <w:r>
        <w:rPr>
          <w:rFonts w:ascii="宋体" w:hAnsi="宋体" w:eastAsia="宋体"/>
        </w:rPr>
        <w:t xml:space="preserve"> 档位语义由官方 wiki：</w:t>
      </w:r>
      <w:r>
        <w:rPr>
          <w:rFonts w:ascii="Consolas" w:hAnsi="Consolas" w:eastAsia="宋体"/>
        </w:rPr>
        <w:t>Settings.md</w:t>
      </w:r>
      <w:r>
        <w:rPr>
          <w:rFonts w:ascii="宋体" w:hAnsi="宋体" w:eastAsia="宋体"/>
        </w:rPr>
        <w:t xml:space="preserve"> 给出，方向合成属需求规格。</w:t>
      </w:r>
    </w:p>
    <w:p>
      <w:pPr>
        <w:pStyle w:val="Heading3"/>
      </w:pPr>
      <w:r>
        <w:rPr>
          <w:rFonts w:ascii="宋体" w:hAnsi="宋体" w:eastAsia="宋体"/>
        </w:rPr>
        <w:t>3.4.12 停车/换向状态机（prot_park）（用户需求、需求规格）</w:t>
      </w:r>
    </w:p>
    <w:p>
      <w:pPr>
        <w:pStyle w:val="ListParagraph"/>
      </w:pPr>
      <w:r>
        <w:rPr>
          <w:rFonts w:ascii="宋体" w:hAnsi="宋体" w:eastAsia="宋体"/>
        </w:rPr>
        <w:t>需求标识：ESC-FREQ3-12</w:t>
      </w:r>
    </w:p>
    <w:p>
      <w:pPr>
        <w:pStyle w:val="ListParagraph"/>
      </w:pPr>
      <w:r>
        <w:rPr>
          <w:rFonts w:ascii="宋体" w:hAnsi="宋体" w:eastAsia="宋体"/>
        </w:rPr>
        <w:t>功能描述：</w:t>
      </w:r>
      <w:r>
        <w:rPr>
          <w:rFonts w:ascii="Consolas" w:hAnsi="Consolas" w:eastAsia="宋体"/>
        </w:rPr>
        <w:t>PARK_PIN</w:t>
      </w:r>
      <w:r>
        <w:rPr>
          <w:rFonts w:ascii="宋体" w:hAnsi="宋体" w:eastAsia="宋体"/>
        </w:rPr>
        <w:t xml:space="preserve"> 机型上零油门停稳后可执行停车例程：以 </w:t>
      </w:r>
      <w:r>
        <w:rPr>
          <w:rFonts w:ascii="Consolas" w:hAnsi="Consolas" w:eastAsia="宋体"/>
        </w:rPr>
        <w:t>prot_park</w:t>
      </w:r>
      <w:r>
        <w:rPr>
          <w:rFonts w:ascii="宋体" w:hAnsi="宋体" w:eastAsia="宋体"/>
        </w:rPr>
        <w:t xml:space="preserve"> 定义的速度做正弦换相，读取单向霍尔停车传感器的三段电平序列，第三段成功后翻转运行方向；序列不稳定即放弃。</w:t>
      </w:r>
    </w:p>
    <w:p>
      <w:pPr>
        <w:pStyle w:val="ListParagraph"/>
      </w:pPr>
      <w:r>
        <w:rPr>
          <w:rFonts w:ascii="宋体" w:hAnsi="宋体" w:eastAsia="宋体"/>
        </w:rPr>
        <w:t>调用条件：中性分支满足阻力刹车判据、</w:t>
      </w:r>
      <w:r>
        <w:rPr>
          <w:rFonts w:ascii="Consolas" w:hAnsi="Consolas" w:eastAsia="宋体"/>
        </w:rPr>
        <w:t>running</w:t>
      </w:r>
      <w:r>
        <w:rPr>
          <w:rFonts w:ascii="宋体" w:hAnsi="宋体" w:eastAsia="宋体"/>
        </w:rPr>
        <w:t xml:space="preserve"> 为真且 </w:t>
      </w:r>
      <w:r>
        <w:rPr>
          <w:rFonts w:ascii="Consolas" w:hAnsi="Consolas" w:eastAsia="宋体"/>
        </w:rPr>
        <w:t>cfg.prot_park</w:t>
      </w:r>
      <w:r>
        <w:rPr>
          <w:rFonts w:ascii="宋体" w:hAnsi="宋体" w:eastAsia="宋体"/>
        </w:rPr>
        <w:t xml:space="preserve"> 非 0 时调用 </w:t>
      </w:r>
      <w:r>
        <w:rPr>
          <w:rFonts w:ascii="Consolas" w:hAnsi="Consolas" w:eastAsia="宋体"/>
        </w:rPr>
        <w:t>park()</w:t>
      </w:r>
      <w:r>
        <w:rPr>
          <w:rFonts w:ascii="宋体" w:hAnsi="宋体" w:eastAsia="宋体"/>
        </w:rPr>
        <w:t>（</w:t>
      </w:r>
      <w:r>
        <w:rPr>
          <w:rFonts w:ascii="Consolas" w:hAnsi="Consolas" w:eastAsia="宋体"/>
        </w:rPr>
        <w:t>src/main.c:675</w:t>
      </w:r>
      <w:r>
        <w:rPr>
          <w:rFonts w:ascii="宋体" w:hAnsi="宋体" w:eastAsia="宋体"/>
        </w:rPr>
        <w:t xml:space="preserve">）；代码仅在 </w:t>
      </w:r>
      <w:r>
        <w:rPr>
          <w:rFonts w:ascii="Consolas" w:hAnsi="Consolas" w:eastAsia="宋体"/>
        </w:rPr>
        <w:t>#ifdef PARK_PIN</w:t>
      </w:r>
      <w:r>
        <w:rPr>
          <w:rFonts w:ascii="宋体" w:hAnsi="宋体" w:eastAsia="宋体"/>
        </w:rPr>
        <w:t xml:space="preserve"> 下编译（</w:t>
      </w:r>
      <w:r>
        <w:rPr>
          <w:rFonts w:ascii="Consolas" w:hAnsi="Consolas" w:eastAsia="宋体"/>
        </w:rPr>
        <w:t>src/main.c:521</w:t>
      </w:r>
      <w:r>
        <w:rPr>
          <w:rFonts w:ascii="宋体" w:hAnsi="宋体" w:eastAsia="宋体"/>
        </w:rPr>
        <w:t>）。</w:t>
      </w:r>
    </w:p>
    <w:p>
      <w:pPr>
        <w:pStyle w:val="ListParagraph"/>
      </w:pPr>
      <w:r>
        <w:rPr>
          <w:rFonts w:ascii="宋体" w:hAnsi="宋体" w:eastAsia="宋体"/>
        </w:rPr>
        <w:t>输入：</w:t>
      </w:r>
      <w:r>
        <w:rPr>
          <w:rFonts w:ascii="Consolas" w:hAnsi="Consolas" w:eastAsia="宋体"/>
        </w:rPr>
        <w:t>cfg.prot_park</w:t>
      </w:r>
      <w:r>
        <w:rPr>
          <w:rFonts w:ascii="宋体" w:hAnsi="宋体" w:eastAsia="宋体"/>
        </w:rPr>
        <w:t xml:space="preserve">（0..4）、PARK 引脚电平、内部状态 </w:t>
      </w:r>
      <w:r>
        <w:rPr>
          <w:rFonts w:ascii="Consolas" w:hAnsi="Consolas" w:eastAsia="宋体"/>
        </w:rPr>
        <w:t>park1</w:t>
      </w:r>
      <w:r>
        <w:rPr>
          <w:rFonts w:ascii="宋体" w:hAnsi="宋体" w:eastAsia="宋体"/>
        </w:rPr>
        <w:t>/</w:t>
      </w:r>
      <w:r>
        <w:rPr>
          <w:rFonts w:ascii="Consolas" w:hAnsi="Consolas" w:eastAsia="宋体"/>
        </w:rPr>
        <w:t>park2</w:t>
      </w:r>
      <w:r>
        <w:rPr>
          <w:rFonts w:ascii="宋体" w:hAnsi="宋体" w:eastAsia="宋体"/>
        </w:rPr>
        <w:t>/</w:t>
      </w:r>
      <w:r>
        <w:rPr>
          <w:rFonts w:ascii="Consolas" w:hAnsi="Consolas" w:eastAsia="宋体"/>
        </w:rPr>
        <w:t>park3</w:t>
      </w:r>
      <w:r>
        <w:rPr>
          <w:rFonts w:ascii="宋体" w:hAnsi="宋体" w:eastAsia="宋体"/>
        </w:rPr>
        <w:t>。</w:t>
      </w:r>
    </w:p>
    <w:p>
      <w:pPr>
        <w:pStyle w:val="ListParagraph"/>
      </w:pPr>
      <w:r>
        <w:rPr>
          <w:rFonts w:ascii="宋体" w:hAnsi="宋体" w:eastAsia="宋体"/>
        </w:rPr>
        <w:t>输出：</w:t>
      </w:r>
      <w:r>
        <w:rPr>
          <w:rFonts w:ascii="Consolas" w:hAnsi="Consolas" w:eastAsia="宋体"/>
        </w:rPr>
        <w:t>sine</w:t>
      </w:r>
      <w:r>
        <w:rPr>
          <w:rFonts w:ascii="宋体" w:hAnsi="宋体" w:eastAsia="宋体"/>
        </w:rPr>
        <w:t>、</w:t>
      </w:r>
      <w:r>
        <w:rPr>
          <w:rFonts w:ascii="Consolas" w:hAnsi="Consolas" w:eastAsia="宋体"/>
        </w:rPr>
        <w:t>ertm</w:t>
      </w:r>
      <w:r>
        <w:rPr>
          <w:rFonts w:ascii="宋体" w:hAnsi="宋体" w:eastAsia="宋体"/>
        </w:rPr>
        <w:t>、</w:t>
      </w:r>
      <w:r>
        <w:rPr>
          <w:rFonts w:ascii="Consolas" w:hAnsi="Consolas" w:eastAsia="宋体"/>
        </w:rPr>
        <w:t>erpm</w:t>
      </w:r>
      <w:r>
        <w:rPr>
          <w:rFonts w:ascii="宋体" w:hAnsi="宋体" w:eastAsia="宋体"/>
        </w:rPr>
        <w:t>、</w:t>
      </w:r>
      <w:r>
        <w:rPr>
          <w:rFonts w:ascii="Consolas" w:hAnsi="Consolas" w:eastAsia="宋体"/>
        </w:rPr>
        <w:t>reverse</w:t>
      </w:r>
      <w:r>
        <w:rPr>
          <w:rFonts w:ascii="宋体" w:hAnsi="宋体" w:eastAsia="宋体"/>
        </w:rPr>
        <w:t>、</w:t>
      </w:r>
      <w:r>
        <w:rPr>
          <w:rFonts w:ascii="Consolas" w:hAnsi="Consolas" w:eastAsia="宋体"/>
        </w:rPr>
        <w:t>park1</w:t>
      </w:r>
      <w:r>
        <w:rPr>
          <w:rFonts w:ascii="宋体" w:hAnsi="宋体" w:eastAsia="宋体"/>
        </w:rPr>
        <w:t>/</w:t>
      </w:r>
      <w:r>
        <w:rPr>
          <w:rFonts w:ascii="Consolas" w:hAnsi="Consolas" w:eastAsia="宋体"/>
        </w:rPr>
        <w:t>park2</w:t>
      </w:r>
      <w:r>
        <w:rPr>
          <w:rFonts w:ascii="宋体" w:hAnsi="宋体" w:eastAsia="宋体"/>
        </w:rPr>
        <w:t>/</w:t>
      </w:r>
      <w:r>
        <w:rPr>
          <w:rFonts w:ascii="Consolas" w:hAnsi="Consolas" w:eastAsia="宋体"/>
        </w:rPr>
        <w:t>park3</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park()</w:t>
      </w:r>
      <w:r>
        <w:rPr>
          <w:rFonts w:ascii="宋体" w:hAnsi="宋体" w:eastAsia="宋体"/>
        </w:rPr>
        <w:t xml:space="preserve"> 返回真时置 </w:t>
      </w:r>
      <w:r>
        <w:rPr>
          <w:rFonts w:ascii="Consolas" w:hAnsi="Consolas" w:eastAsia="宋体"/>
        </w:rPr>
        <w:t>sine = (1000 &lt;&lt; IFTIM_XRES) / cfg.prot_park</w:t>
      </w:r>
      <w:r>
        <w:rPr>
          <w:rFonts w:ascii="宋体" w:hAnsi="宋体" w:eastAsia="宋体"/>
        </w:rPr>
        <w:t>（停车相位速度）、</w:t>
      </w:r>
      <w:r>
        <w:rPr>
          <w:rFonts w:ascii="Consolas" w:hAnsi="Consolas" w:eastAsia="宋体"/>
        </w:rPr>
        <w:t>ertm = 1e8</w:t>
      </w:r>
      <w:r>
        <w:rPr>
          <w:rFonts w:ascii="宋体" w:hAnsi="宋体" w:eastAsia="宋体"/>
        </w:rPr>
        <w:t>、</w:t>
      </w:r>
      <w:r>
        <w:rPr>
          <w:rFonts w:ascii="Consolas" w:hAnsi="Consolas" w:eastAsia="宋体"/>
        </w:rPr>
        <w:t>erpm = 0</w:t>
      </w:r>
      <w:r>
        <w:rPr>
          <w:rFonts w:ascii="宋体" w:hAnsi="宋体" w:eastAsia="宋体"/>
        </w:rPr>
        <w:t xml:space="preserve">，并跳转 </w:t>
      </w:r>
      <w:r>
        <w:rPr>
          <w:rFonts w:ascii="Consolas" w:hAnsi="Consolas" w:eastAsia="宋体"/>
        </w:rPr>
        <w:t>skipduty</w:t>
      </w:r>
      <w:r>
        <w:rPr>
          <w:rFonts w:ascii="宋体" w:hAnsi="宋体" w:eastAsia="宋体"/>
        </w:rPr>
        <w:t xml:space="preserve"> 不输出占空比（</w:t>
      </w:r>
      <w:r>
        <w:rPr>
          <w:rFonts w:ascii="Consolas" w:hAnsi="Consolas" w:eastAsia="宋体"/>
        </w:rPr>
        <w:t>src/main.c:676-679</w:t>
      </w:r>
      <w:r>
        <w:rPr>
          <w:rFonts w:ascii="宋体" w:hAnsi="宋体" w:eastAsia="宋体"/>
        </w:rPr>
        <w:t>、</w:t>
      </w:r>
      <w:r>
        <w:rPr>
          <w:rFonts w:ascii="Consolas" w:hAnsi="Consolas" w:eastAsia="宋体"/>
        </w:rPr>
        <w:t>src/main.c:525-526</w:t>
      </w:r>
      <w:r>
        <w:rPr>
          <w:rFonts w:ascii="宋体" w:hAnsi="宋体" w:eastAsia="宋体"/>
        </w:rPr>
        <w:t>）；</w:t>
      </w:r>
    </w:p>
    <w:p>
      <w:pPr>
        <w:pStyle w:val="ListParagraph"/>
      </w:pPr>
      <w:r>
        <w:rPr>
          <w:rFonts w:ascii="宋体" w:hAnsi="宋体" w:eastAsia="宋体"/>
        </w:rPr>
        <w:t xml:space="preserve">（2）每次调用先递减 </w:t>
      </w:r>
      <w:r>
        <w:rPr>
          <w:rFonts w:ascii="Consolas" w:hAnsi="Consolas" w:eastAsia="宋体"/>
        </w:rPr>
        <w:t>park3</w:t>
      </w:r>
      <w:r>
        <w:rPr>
          <w:rFonts w:ascii="宋体" w:hAnsi="宋体" w:eastAsia="宋体"/>
        </w:rPr>
        <w:t xml:space="preserve">，归零即放弃；阶段未到 3 且 </w:t>
      </w:r>
      <w:r>
        <w:rPr>
          <w:rFonts w:ascii="Consolas" w:hAnsi="Consolas" w:eastAsia="宋体"/>
        </w:rPr>
        <w:t>park2</w:t>
      </w:r>
      <w:r>
        <w:rPr>
          <w:rFonts w:ascii="宋体" w:hAnsi="宋体" w:eastAsia="宋体"/>
        </w:rPr>
        <w:t xml:space="preserve"> 累计不足 800 次时返回 1 继续等待（</w:t>
      </w:r>
      <w:r>
        <w:rPr>
          <w:rFonts w:ascii="Consolas" w:hAnsi="Consolas" w:eastAsia="宋体"/>
        </w:rPr>
        <w:t>src/main.c:526-527</w:t>
      </w:r>
      <w:r>
        <w:rPr>
          <w:rFonts w:ascii="宋体" w:hAnsi="宋体" w:eastAsia="宋体"/>
        </w:rPr>
        <w:t>、</w:t>
      </w:r>
      <w:r>
        <w:rPr>
          <w:rFonts w:ascii="Consolas" w:hAnsi="Consolas" w:eastAsia="宋体"/>
        </w:rPr>
        <w:t>src/main.c:549</w:t>
      </w:r>
      <w:r>
        <w:rPr>
          <w:rFonts w:ascii="宋体" w:hAnsi="宋体" w:eastAsia="宋体"/>
        </w:rPr>
        <w:t>）；</w:t>
      </w:r>
    </w:p>
    <w:p>
      <w:pPr>
        <w:pStyle w:val="ListParagraph"/>
      </w:pPr>
      <w:r>
        <w:rPr>
          <w:rFonts w:ascii="宋体" w:hAnsi="宋体" w:eastAsia="宋体"/>
        </w:rPr>
        <w:t>（3）电平判定要求连续 4 次采样同值方通过，累计 20 次电平变化即返回 0 放弃（源码注释为 "Unstable signal"）（</w:t>
      </w:r>
      <w:r>
        <w:rPr>
          <w:rFonts w:ascii="Consolas" w:hAnsi="Consolas" w:eastAsia="宋体"/>
        </w:rPr>
        <w:t>src/main.c:528-535</w:t>
      </w:r>
      <w:r>
        <w:rPr>
          <w:rFonts w:ascii="宋体" w:hAnsi="宋体" w:eastAsia="宋体"/>
        </w:rPr>
        <w:t>）；</w:t>
      </w:r>
    </w:p>
    <w:p>
      <w:pPr>
        <w:pStyle w:val="ListParagraph"/>
      </w:pPr>
      <w:r>
        <w:rPr>
          <w:rFonts w:ascii="宋体" w:hAnsi="宋体" w:eastAsia="宋体"/>
        </w:rPr>
        <w:t xml:space="preserve">（4）三段状态机为：阶段 0 读到高电平 → 阶段 1 读到低电平并重设 </w:t>
      </w:r>
      <w:r>
        <w:rPr>
          <w:rFonts w:ascii="Consolas" w:hAnsi="Consolas" w:eastAsia="宋体"/>
        </w:rPr>
        <w:t>park3</w:t>
      </w:r>
      <w:r>
        <w:rPr>
          <w:rFonts w:ascii="宋体" w:hAnsi="宋体" w:eastAsia="宋体"/>
        </w:rPr>
        <w:t xml:space="preserve"> → 阶段 2 再读到高电平则置阶段 3、</w:t>
      </w:r>
      <w:r>
        <w:rPr>
          <w:rFonts w:ascii="Consolas" w:hAnsi="Consolas" w:eastAsia="宋体"/>
        </w:rPr>
        <w:t>park3 = (0xffff - park3) &gt;&gt; 1</w:t>
      </w:r>
      <w:r>
        <w:rPr>
          <w:rFonts w:ascii="宋体" w:hAnsi="宋体" w:eastAsia="宋体"/>
        </w:rPr>
        <w:t>、</w:t>
      </w:r>
      <w:r>
        <w:rPr>
          <w:rFonts w:ascii="Consolas" w:hAnsi="Consolas" w:eastAsia="宋体"/>
        </w:rPr>
        <w:t>reverse = !reverse</w:t>
      </w:r>
      <w:r>
        <w:rPr>
          <w:rFonts w:ascii="宋体" w:hAnsi="宋体" w:eastAsia="宋体"/>
        </w:rPr>
        <w:t>（</w:t>
      </w:r>
      <w:r>
        <w:rPr>
          <w:rFonts w:ascii="Consolas" w:hAnsi="Consolas" w:eastAsia="宋体"/>
        </w:rPr>
        <w:t>src/main.c:536-552</w:t>
      </w:r>
      <w:r>
        <w:rPr>
          <w:rFonts w:ascii="宋体" w:hAnsi="宋体" w:eastAsia="宋体"/>
        </w:rPr>
        <w:t>）；</w:t>
      </w:r>
    </w:p>
    <w:p>
      <w:pPr>
        <w:pStyle w:val="ListParagraph"/>
      </w:pPr>
      <w:r>
        <w:rPr>
          <w:rFonts w:ascii="宋体" w:hAnsi="宋体" w:eastAsia="宋体"/>
        </w:rPr>
        <w:t>（5）非零油门时三段状态全部复位（</w:t>
      </w:r>
      <w:r>
        <w:rPr>
          <w:rFonts w:ascii="Consolas" w:hAnsi="Consolas" w:eastAsia="宋体"/>
        </w:rPr>
        <w:t>src/main.c:689-693</w:t>
      </w:r>
      <w:r>
        <w:rPr>
          <w:rFonts w:ascii="宋体" w:hAnsi="宋体" w:eastAsia="宋体"/>
        </w:rPr>
        <w:t>）；</w:t>
      </w:r>
    </w:p>
    <w:p>
      <w:pPr>
        <w:pStyle w:val="ListParagraph"/>
      </w:pPr>
      <w:r>
        <w:rPr>
          <w:rFonts w:ascii="宋体" w:hAnsi="宋体" w:eastAsia="宋体"/>
        </w:rPr>
        <w:t>（6）</w:t>
      </w:r>
      <w:r>
        <w:rPr>
          <w:rFonts w:ascii="Consolas" w:hAnsi="Consolas" w:eastAsia="宋体"/>
        </w:rPr>
        <w:t>checkcfg</w:t>
      </w:r>
      <w:r>
        <w:rPr>
          <w:rFonts w:ascii="宋体" w:hAnsi="宋体" w:eastAsia="宋体"/>
        </w:rPr>
        <w:t xml:space="preserve"> 把 </w:t>
      </w:r>
      <w:r>
        <w:rPr>
          <w:rFonts w:ascii="Consolas" w:hAnsi="Consolas" w:eastAsia="宋体"/>
        </w:rPr>
        <w:t>prot_park</w:t>
      </w:r>
      <w:r>
        <w:rPr>
          <w:rFonts w:ascii="宋体" w:hAnsi="宋体" w:eastAsia="宋体"/>
        </w:rPr>
        <w:t xml:space="preserve"> 收敛为 0..4，非 </w:t>
      </w:r>
      <w:r>
        <w:rPr>
          <w:rFonts w:ascii="Consolas" w:hAnsi="Consolas" w:eastAsia="宋体"/>
        </w:rPr>
        <w:t>PARK_PIN</w:t>
      </w:r>
      <w:r>
        <w:rPr>
          <w:rFonts w:ascii="宋体" w:hAnsi="宋体" w:eastAsia="宋体"/>
        </w:rPr>
        <w:t xml:space="preserve"> 机型强制 0（</w:t>
      </w:r>
      <w:r>
        <w:rPr>
          <w:rFonts w:ascii="Consolas" w:hAnsi="Consolas" w:eastAsia="宋体"/>
        </w:rPr>
        <w:t>src/util.c:517-521</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src/main.c:675</w:t>
      </w:r>
      <w:r>
        <w:rPr>
          <w:rFonts w:ascii="宋体" w:hAnsi="宋体" w:eastAsia="宋体"/>
          <w:sz w:val="19"/>
        </w:rPr>
        <w:t>、</w:t>
      </w:r>
      <w:r>
        <w:rPr>
          <w:rFonts w:ascii="Consolas" w:hAnsi="Consolas" w:eastAsia="宋体"/>
          <w:sz w:val="19"/>
        </w:rPr>
        <w:t>src/main.c:521</w:t>
      </w:r>
      <w:r>
        <w:rPr>
          <w:rFonts w:ascii="宋体" w:hAnsi="宋体" w:eastAsia="宋体"/>
          <w:sz w:val="19"/>
        </w:rPr>
        <w:t>、</w:t>
      </w:r>
      <w:r>
        <w:rPr>
          <w:rFonts w:ascii="Consolas" w:hAnsi="Consolas" w:eastAsia="宋体"/>
          <w:sz w:val="19"/>
        </w:rPr>
        <w:t>src/main.c:676-679</w:t>
      </w:r>
      <w:r>
        <w:rPr>
          <w:rFonts w:ascii="宋体" w:hAnsi="宋体" w:eastAsia="宋体"/>
          <w:sz w:val="19"/>
        </w:rPr>
        <w:t>、</w:t>
      </w:r>
      <w:r>
        <w:rPr>
          <w:rFonts w:ascii="Consolas" w:hAnsi="Consolas" w:eastAsia="宋体"/>
          <w:sz w:val="19"/>
        </w:rPr>
        <w:t>src/main.c:525-526</w:t>
      </w:r>
      <w:r>
        <w:rPr>
          <w:rFonts w:ascii="宋体" w:hAnsi="宋体" w:eastAsia="宋体"/>
          <w:sz w:val="19"/>
        </w:rPr>
        <w:t>、</w:t>
      </w:r>
      <w:r>
        <w:rPr>
          <w:rFonts w:ascii="Consolas" w:hAnsi="Consolas" w:eastAsia="宋体"/>
          <w:sz w:val="19"/>
        </w:rPr>
        <w:t>src/main.c:526-527</w:t>
      </w:r>
      <w:r>
        <w:rPr>
          <w:rFonts w:ascii="宋体" w:hAnsi="宋体" w:eastAsia="宋体"/>
          <w:sz w:val="19"/>
        </w:rPr>
        <w:t>、</w:t>
      </w:r>
      <w:r>
        <w:rPr>
          <w:rFonts w:ascii="Consolas" w:hAnsi="Consolas" w:eastAsia="宋体"/>
          <w:sz w:val="19"/>
        </w:rPr>
        <w:t>src/main.c:549</w:t>
      </w:r>
      <w:r>
        <w:rPr>
          <w:rFonts w:ascii="宋体" w:hAnsi="宋体" w:eastAsia="宋体"/>
          <w:sz w:val="19"/>
        </w:rPr>
        <w:t>、</w:t>
      </w:r>
      <w:r>
        <w:rPr>
          <w:rFonts w:ascii="Consolas" w:hAnsi="Consolas" w:eastAsia="宋体"/>
          <w:sz w:val="19"/>
        </w:rPr>
        <w:t>src/main.c:528-535</w:t>
      </w:r>
      <w:r>
        <w:rPr>
          <w:rFonts w:ascii="宋体" w:hAnsi="宋体" w:eastAsia="宋体"/>
          <w:sz w:val="19"/>
        </w:rPr>
        <w:t>、</w:t>
      </w:r>
      <w:r>
        <w:rPr>
          <w:rFonts w:ascii="Consolas" w:hAnsi="Consolas" w:eastAsia="宋体"/>
          <w:sz w:val="19"/>
        </w:rPr>
        <w:t>src/main.c:536-552</w:t>
      </w:r>
      <w:r>
        <w:rPr>
          <w:rFonts w:ascii="宋体" w:hAnsi="宋体" w:eastAsia="宋体"/>
          <w:sz w:val="19"/>
        </w:rPr>
        <w:t>、</w:t>
      </w:r>
      <w:r>
        <w:rPr>
          <w:rFonts w:ascii="Consolas" w:hAnsi="Consolas" w:eastAsia="宋体"/>
          <w:sz w:val="19"/>
        </w:rPr>
        <w:t>src/main.c:689-693</w:t>
      </w:r>
      <w:r>
        <w:rPr>
          <w:rFonts w:ascii="宋体" w:hAnsi="宋体" w:eastAsia="宋体"/>
          <w:sz w:val="19"/>
        </w:rPr>
        <w:t>、</w:t>
      </w:r>
      <w:r>
        <w:rPr>
          <w:rFonts w:ascii="Consolas" w:hAnsi="Consolas" w:eastAsia="宋体"/>
          <w:sz w:val="19"/>
        </w:rPr>
        <w:t>src/util.c:517-521</w:t>
      </w:r>
      <w:r>
        <w:rPr>
          <w:rFonts w:ascii="宋体" w:hAnsi="宋体" w:eastAsia="宋体"/>
          <w:sz w:val="19"/>
        </w:rPr>
        <w:t>。</w:t>
      </w:r>
    </w:p>
    <w:p>
      <w:r>
        <w:rPr>
          <w:rFonts w:ascii="宋体" w:hAnsi="宋体" w:eastAsia="宋体"/>
        </w:rPr>
        <w:t xml:space="preserve">上述路径在当前仓库源码中存在但不可达：无 target 定义 </w:t>
      </w:r>
      <w:r>
        <w:rPr>
          <w:rFonts w:ascii="Consolas" w:hAnsi="Consolas" w:eastAsia="宋体"/>
        </w:rPr>
        <w:t>PARK_PIN</w:t>
      </w:r>
      <w:r>
        <w:rPr>
          <w:rFonts w:ascii="宋体" w:hAnsi="宋体" w:eastAsia="宋体"/>
        </w:rPr>
        <w:t>，</w:t>
      </w:r>
      <w:r>
        <w:rPr>
          <w:rFonts w:ascii="Consolas" w:hAnsi="Consolas" w:eastAsia="宋体"/>
        </w:rPr>
        <w:t>checkcfg</w:t>
      </w:r>
      <w:r>
        <w:rPr>
          <w:rFonts w:ascii="宋体" w:hAnsi="宋体" w:eastAsia="宋体"/>
        </w:rPr>
        <w:t xml:space="preserve"> 因而把 </w:t>
      </w:r>
      <w:r>
        <w:rPr>
          <w:rFonts w:ascii="Consolas" w:hAnsi="Consolas" w:eastAsia="宋体"/>
        </w:rPr>
        <w:t>prot_park</w:t>
      </w:r>
      <w:r>
        <w:rPr>
          <w:rFonts w:ascii="宋体" w:hAnsi="宋体" w:eastAsia="宋体"/>
        </w:rPr>
        <w:t xml:space="preserve"> 恒置 0，停车分支不会被编译进产物（</w:t>
      </w:r>
      <w:r>
        <w:rPr>
          <w:rFonts w:ascii="Consolas" w:hAnsi="Consolas" w:eastAsia="宋体"/>
        </w:rPr>
        <w:t>src/util.c:517-521</w:t>
      </w:r>
      <w:r>
        <w:rPr>
          <w:rFonts w:ascii="宋体" w:hAnsi="宋体" w:eastAsia="宋体"/>
        </w:rPr>
        <w:t>）。</w:t>
      </w:r>
    </w:p>
    <w:p>
      <w:pPr>
        <w:pStyle w:val="Heading3"/>
      </w:pPr>
      <w:r>
        <w:rPr>
          <w:rFonts w:ascii="宋体" w:hAnsi="宋体" w:eastAsia="宋体"/>
        </w:rPr>
        <w:t>3.4.13 有刷模式的两相驱动与参数失效（用户需求）</w:t>
      </w:r>
    </w:p>
    <w:p>
      <w:pPr>
        <w:pStyle w:val="ListParagraph"/>
      </w:pPr>
      <w:r>
        <w:rPr>
          <w:rFonts w:ascii="宋体" w:hAnsi="宋体" w:eastAsia="宋体"/>
        </w:rPr>
        <w:t>需求标识：ESC-FREQ3-13</w:t>
      </w:r>
    </w:p>
    <w:p>
      <w:pPr>
        <w:pStyle w:val="ListParagraph"/>
      </w:pPr>
      <w:r>
        <w:rPr>
          <w:rFonts w:ascii="宋体" w:hAnsi="宋体" w:eastAsia="宋体"/>
        </w:rPr>
        <w:t>功能描述：有刷模式下电机以两相 PWM 驱动、换相步固定为方向值；方向配置变化须通过把换相步清零并重新启动来生效。</w:t>
      </w:r>
    </w:p>
    <w:p>
      <w:pPr>
        <w:pStyle w:val="ListParagraph"/>
      </w:pPr>
      <w:r>
        <w:rPr>
          <w:rFonts w:ascii="宋体" w:hAnsi="宋体" w:eastAsia="宋体"/>
        </w:rPr>
        <w:t>调用条件：</w:t>
      </w:r>
      <w:r>
        <w:rPr>
          <w:rFonts w:ascii="Consolas" w:hAnsi="Consolas" w:eastAsia="宋体"/>
        </w:rPr>
        <w:t>cfg.brushed</w:t>
      </w:r>
      <w:r>
        <w:rPr>
          <w:rFonts w:ascii="宋体" w:hAnsi="宋体" w:eastAsia="宋体"/>
        </w:rPr>
        <w:t xml:space="preserve"> 非零，涉及启动分支与运行期方向检查（</w:t>
      </w:r>
      <w:r>
        <w:rPr>
          <w:rFonts w:ascii="Consolas" w:hAnsi="Consolas" w:eastAsia="宋体"/>
        </w:rPr>
        <w:t>src/main.c:767</w:t>
      </w:r>
      <w:r>
        <w:rPr>
          <w:rFonts w:ascii="宋体" w:hAnsi="宋体" w:eastAsia="宋体"/>
        </w:rPr>
        <w:t>、</w:t>
      </w:r>
      <w:r>
        <w:rPr>
          <w:rFonts w:ascii="Consolas" w:hAnsi="Consolas" w:eastAsia="宋体"/>
        </w:rPr>
        <w:t>src/main.c:740</w:t>
      </w:r>
      <w:r>
        <w:rPr>
          <w:rFonts w:ascii="宋体" w:hAnsi="宋体" w:eastAsia="宋体"/>
        </w:rPr>
        <w:t>）。</w:t>
      </w:r>
    </w:p>
    <w:p>
      <w:pPr>
        <w:pStyle w:val="ListParagraph"/>
      </w:pPr>
      <w:r>
        <w:rPr>
          <w:rFonts w:ascii="宋体" w:hAnsi="宋体" w:eastAsia="宋体"/>
        </w:rPr>
        <w:t xml:space="preserve">输入：启动时快照 </w:t>
      </w:r>
      <w:r>
        <w:rPr>
          <w:rFonts w:ascii="Consolas" w:hAnsi="Consolas" w:eastAsia="宋体"/>
        </w:rPr>
        <w:t>brushed</w:t>
      </w:r>
      <w:r>
        <w:rPr>
          <w:rFonts w:ascii="宋体" w:hAnsi="宋体" w:eastAsia="宋体"/>
        </w:rPr>
        <w:t>、</w:t>
      </w:r>
      <w:r>
        <w:rPr>
          <w:rFonts w:ascii="Consolas" w:hAnsi="Consolas" w:eastAsia="宋体"/>
        </w:rPr>
        <w:t>reverse</w:t>
      </w:r>
      <w:r>
        <w:rPr>
          <w:rFonts w:ascii="宋体" w:hAnsi="宋体" w:eastAsia="宋体"/>
        </w:rPr>
        <w:t>、</w:t>
      </w:r>
      <w:r>
        <w:rPr>
          <w:rFonts w:ascii="Consolas" w:hAnsi="Consolas" w:eastAsia="宋体"/>
        </w:rPr>
        <w:t>step</w:t>
      </w:r>
      <w:r>
        <w:rPr>
          <w:rFonts w:ascii="宋体" w:hAnsi="宋体" w:eastAsia="宋体"/>
        </w:rPr>
        <w:t>。</w:t>
      </w:r>
    </w:p>
    <w:p>
      <w:pPr>
        <w:pStyle w:val="ListParagraph"/>
      </w:pPr>
      <w:r>
        <w:rPr>
          <w:rFonts w:ascii="宋体" w:hAnsi="宋体" w:eastAsia="宋体"/>
        </w:rPr>
        <w:t>输出：TIM1 CCMR/CCER、</w:t>
      </w:r>
      <w:r>
        <w:rPr>
          <w:rFonts w:ascii="Consolas" w:hAnsi="Consolas" w:eastAsia="宋体"/>
        </w:rPr>
        <w:t>step</w:t>
      </w:r>
      <w:r>
        <w:rPr>
          <w:rFonts w:ascii="宋体" w:hAnsi="宋体" w:eastAsia="宋体"/>
        </w:rPr>
        <w:t>、</w:t>
      </w:r>
      <w:r>
        <w:rPr>
          <w:rFonts w:ascii="Consolas" w:hAnsi="Consolas" w:eastAsia="宋体"/>
        </w:rPr>
        <w:t>ertm</w:t>
      </w:r>
      <w:r>
        <w:rPr>
          <w:rFonts w:ascii="宋体" w:hAnsi="宋体" w:eastAsia="宋体"/>
        </w:rPr>
        <w:t>、</w:t>
      </w:r>
      <w:r>
        <w:rPr>
          <w:rFonts w:ascii="Consolas" w:hAnsi="Consolas" w:eastAsia="宋体"/>
        </w:rPr>
        <w:t>arr</w:t>
      </w:r>
      <w:r>
        <w:rPr>
          <w:rFonts w:ascii="宋体" w:hAnsi="宋体" w:eastAsia="宋体"/>
        </w:rPr>
        <w:t>、</w:t>
      </w:r>
      <w:r>
        <w:rPr>
          <w:rFonts w:ascii="Consolas" w:hAnsi="Consolas" w:eastAsia="宋体"/>
        </w:rPr>
        <w:t>ccr</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（1）运行期按 </w:t>
      </w:r>
      <w:r>
        <w:rPr>
          <w:rFonts w:ascii="Consolas" w:hAnsi="Consolas" w:eastAsia="宋体"/>
        </w:rPr>
        <w:t>if (brushed &amp;&amp; step != reverse + 1) step = 0;</w:t>
      </w:r>
      <w:r>
        <w:rPr>
          <w:rFonts w:ascii="宋体" w:hAnsi="宋体" w:eastAsia="宋体"/>
        </w:rPr>
        <w:t xml:space="preserve"> 判断方向与当前步是否一致，不一致即清步，使同拍后续的启动分支按新方向重配输出（</w:t>
      </w:r>
      <w:r>
        <w:rPr>
          <w:rFonts w:ascii="Consolas" w:hAnsi="Consolas" w:eastAsia="宋体"/>
        </w:rPr>
        <w:t>src/main.c:740</w:t>
      </w:r>
      <w:r>
        <w:rPr>
          <w:rFonts w:ascii="宋体" w:hAnsi="宋体" w:eastAsia="宋体"/>
        </w:rPr>
        <w:t>、</w:t>
      </w:r>
      <w:r>
        <w:rPr>
          <w:rFonts w:ascii="Consolas" w:hAnsi="Consolas" w:eastAsia="宋体"/>
        </w:rPr>
        <w:t>src/main.c:766-802</w:t>
      </w:r>
      <w:r>
        <w:rPr>
          <w:rFonts w:ascii="宋体" w:hAnsi="宋体" w:eastAsia="宋体"/>
        </w:rPr>
        <w:t>）；</w:t>
      </w:r>
    </w:p>
    <w:p>
      <w:pPr>
        <w:pStyle w:val="ListParagraph"/>
      </w:pPr>
      <w:r>
        <w:rPr>
          <w:rFonts w:ascii="宋体" w:hAnsi="宋体" w:eastAsia="宋体"/>
        </w:rPr>
        <w:t xml:space="preserve">（2）启动时置 </w:t>
      </w:r>
      <w:r>
        <w:rPr>
          <w:rFonts w:ascii="Consolas" w:hAnsi="Consolas" w:eastAsia="宋体"/>
        </w:rPr>
        <w:t>step = reverse + 1</w:t>
      </w:r>
      <w:r>
        <w:rPr>
          <w:rFonts w:ascii="宋体" w:hAnsi="宋体" w:eastAsia="宋体"/>
        </w:rPr>
        <w:t>、</w:t>
      </w:r>
      <w:r>
        <w:rPr>
          <w:rFonts w:ascii="Consolas" w:hAnsi="Consolas" w:eastAsia="宋体"/>
        </w:rPr>
        <w:t>ertm = 600</w:t>
      </w:r>
      <w:r>
        <w:rPr>
          <w:rFonts w:ascii="宋体" w:hAnsi="宋体" w:eastAsia="宋体"/>
        </w:rPr>
        <w:t xml:space="preserve">，注释锚点注明 </w:t>
      </w:r>
      <w:r>
        <w:rPr>
          <w:rFonts w:ascii="Consolas" w:hAnsi="Consolas" w:eastAsia="宋体"/>
        </w:rPr>
        <w:t>freq_min</w:t>
      </w:r>
      <w:r>
        <w:rPr>
          <w:rFonts w:ascii="宋体" w:hAnsi="宋体" w:eastAsia="宋体"/>
        </w:rPr>
        <w:t>、</w:t>
      </w:r>
      <w:r>
        <w:rPr>
          <w:rFonts w:ascii="Consolas" w:hAnsi="Consolas" w:eastAsia="宋体"/>
        </w:rPr>
        <w:t>duty_spup</w:t>
      </w:r>
      <w:r>
        <w:rPr>
          <w:rFonts w:ascii="宋体" w:hAnsi="宋体" w:eastAsia="宋体"/>
        </w:rPr>
        <w:t>、</w:t>
      </w:r>
      <w:r>
        <w:rPr>
          <w:rFonts w:ascii="Consolas" w:hAnsi="Consolas" w:eastAsia="宋体"/>
        </w:rPr>
        <w:t>duty_ramp</w:t>
      </w:r>
      <w:r>
        <w:rPr>
          <w:rFonts w:ascii="宋体" w:hAnsi="宋体" w:eastAsia="宋体"/>
        </w:rPr>
        <w:t xml:space="preserve"> 不生效（</w:t>
      </w:r>
      <w:r>
        <w:rPr>
          <w:rFonts w:ascii="Consolas" w:hAnsi="Consolas" w:eastAsia="宋体"/>
        </w:rPr>
        <w:t>src/main.c:800-801</w:t>
      </w:r>
      <w:r>
        <w:rPr>
          <w:rFonts w:ascii="宋体" w:hAnsi="宋体" w:eastAsia="宋体"/>
        </w:rPr>
        <w:t>）；</w:t>
      </w:r>
    </w:p>
    <w:p>
      <w:pPr>
        <w:pStyle w:val="ListParagraph"/>
      </w:pPr>
      <w:r>
        <w:rPr>
          <w:rFonts w:ascii="宋体" w:hAnsi="宋体" w:eastAsia="宋体"/>
        </w:rPr>
        <w:t xml:space="preserve">（3）有刷下 </w:t>
      </w:r>
      <w:r>
        <w:rPr>
          <w:rFonts w:ascii="Consolas" w:hAnsi="Consolas" w:eastAsia="宋体"/>
        </w:rPr>
        <w:t>arr</w:t>
      </w:r>
      <w:r>
        <w:rPr>
          <w:rFonts w:ascii="宋体" w:hAnsi="宋体" w:eastAsia="宋体"/>
        </w:rPr>
        <w:t xml:space="preserve"> 由 </w:t>
      </w:r>
      <w:r>
        <w:rPr>
          <w:rFonts w:ascii="Consolas" w:hAnsi="Consolas" w:eastAsia="宋体"/>
        </w:rPr>
        <w:t>ertm</w:t>
      </w:r>
      <w:r>
        <w:rPr>
          <w:rFonts w:ascii="宋体" w:hAnsi="宋体" w:eastAsia="宋体"/>
        </w:rPr>
        <w:t xml:space="preserve"> 分支取 </w:t>
      </w:r>
      <w:r>
        <w:rPr>
          <w:rFonts w:ascii="Consolas" w:hAnsi="Consolas" w:eastAsia="宋体"/>
        </w:rPr>
        <w:t>CLK_KHZ / cfg.freq_max</w:t>
      </w:r>
      <w:r>
        <w:rPr>
          <w:rFonts w:ascii="宋体" w:hAnsi="宋体" w:eastAsia="宋体"/>
        </w:rPr>
        <w:t xml:space="preserve">，故 </w:t>
      </w:r>
      <w:r>
        <w:rPr>
          <w:rFonts w:ascii="Consolas" w:hAnsi="Consolas" w:eastAsia="宋体"/>
        </w:rPr>
        <w:t>freq_max</w:t>
      </w:r>
      <w:r>
        <w:rPr>
          <w:rFonts w:ascii="宋体" w:hAnsi="宋体" w:eastAsia="宋体"/>
        </w:rPr>
        <w:t xml:space="preserve"> 实际生效（</w:t>
      </w:r>
      <w:r>
        <w:rPr>
          <w:rFonts w:ascii="Consolas" w:hAnsi="Consolas" w:eastAsia="宋体"/>
        </w:rPr>
        <w:t>src/main.c:743</w:t>
      </w:r>
      <w:r>
        <w:rPr>
          <w:rFonts w:ascii="宋体" w:hAnsi="宋体" w:eastAsia="宋体"/>
        </w:rPr>
        <w:t>）；</w:t>
      </w:r>
    </w:p>
    <w:p>
      <w:pPr>
        <w:pStyle w:val="ListParagraph"/>
      </w:pPr>
      <w:r>
        <w:rPr>
          <w:rFonts w:ascii="宋体" w:hAnsi="宋体" w:eastAsia="宋体"/>
        </w:rPr>
        <w:t xml:space="preserve">（4）有刷另有占空比修正，把比较值标定上限端点改为 </w:t>
      </w:r>
      <w:r>
        <w:rPr>
          <w:rFonts w:ascii="Consolas" w:hAnsi="Consolas" w:eastAsia="宋体"/>
        </w:rPr>
        <w:t>arr - (CLK_MHZ * 3 &gt;&gt; 1)</w:t>
      </w:r>
      <w:r>
        <w:rPr>
          <w:rFonts w:ascii="宋体" w:hAnsi="宋体" w:eastAsia="宋体"/>
        </w:rPr>
        <w:t>（</w:t>
      </w:r>
      <w:r>
        <w:rPr>
          <w:rFonts w:ascii="Consolas" w:hAnsi="Consolas" w:eastAsia="宋体"/>
        </w:rPr>
        <w:t>src/main.c:757</w:t>
      </w:r>
      <w:r>
        <w:rPr>
          <w:rFonts w:ascii="宋体" w:hAnsi="宋体" w:eastAsia="宋体"/>
        </w:rPr>
        <w:t>）；</w:t>
      </w:r>
    </w:p>
    <w:p>
      <w:pPr>
        <w:pStyle w:val="ListParagraph"/>
      </w:pPr>
      <w:r>
        <w:rPr>
          <w:rFonts w:ascii="宋体" w:hAnsi="宋体" w:eastAsia="宋体"/>
        </w:rPr>
        <w:t>（5）</w:t>
      </w:r>
      <w:r>
        <w:rPr>
          <w:rFonts w:ascii="Consolas" w:hAnsi="Consolas" w:eastAsia="宋体"/>
        </w:rPr>
        <w:t>checkcfg</w:t>
      </w:r>
      <w:r>
        <w:rPr>
          <w:rFonts w:ascii="宋体" w:hAnsi="宋体" w:eastAsia="宋体"/>
        </w:rPr>
        <w:t xml:space="preserve"> 下有刷被强制失效的参数为 </w:t>
      </w:r>
      <w:r>
        <w:rPr>
          <w:rFonts w:ascii="Consolas" w:hAnsi="Consolas" w:eastAsia="宋体"/>
        </w:rPr>
        <w:t>sine_range</w:t>
      </w:r>
      <w:r>
        <w:rPr>
          <w:rFonts w:ascii="宋体" w:hAnsi="宋体" w:eastAsia="宋体"/>
        </w:rPr>
        <w:t>、</w:t>
      </w:r>
      <w:r>
        <w:rPr>
          <w:rFonts w:ascii="Consolas" w:hAnsi="Consolas" w:eastAsia="宋体"/>
        </w:rPr>
        <w:t>duty_lock</w:t>
      </w:r>
      <w:r>
        <w:rPr>
          <w:rFonts w:ascii="宋体" w:hAnsi="宋体" w:eastAsia="宋体"/>
        </w:rPr>
        <w:t>、</w:t>
      </w:r>
      <w:r>
        <w:rPr>
          <w:rFonts w:ascii="Consolas" w:hAnsi="Consolas" w:eastAsia="宋体"/>
        </w:rPr>
        <w:t>prot_stall</w:t>
      </w:r>
      <w:r>
        <w:rPr>
          <w:rFonts w:ascii="宋体" w:hAnsi="宋体" w:eastAsia="宋体"/>
        </w:rPr>
        <w:t>（</w:t>
      </w:r>
      <w:r>
        <w:rPr>
          <w:rFonts w:ascii="Consolas" w:hAnsi="Consolas" w:eastAsia="宋体"/>
        </w:rPr>
        <w:t>src/util.c:433</w:t>
      </w:r>
      <w:r>
        <w:rPr>
          <w:rFonts w:ascii="宋体" w:hAnsi="宋体" w:eastAsia="宋体"/>
        </w:rPr>
        <w:t>、</w:t>
      </w:r>
      <w:r>
        <w:rPr>
          <w:rFonts w:ascii="Consolas" w:hAnsi="Consolas" w:eastAsia="宋体"/>
        </w:rPr>
        <w:t>src/util.c:443</w:t>
      </w:r>
      <w:r>
        <w:rPr>
          <w:rFonts w:ascii="宋体" w:hAnsi="宋体" w:eastAsia="宋体"/>
        </w:rPr>
        <w:t>、</w:t>
      </w:r>
      <w:r>
        <w:rPr>
          <w:rFonts w:ascii="Consolas" w:hAnsi="Consolas" w:eastAsia="宋体"/>
        </w:rPr>
        <w:t>src/util.c:498</w:t>
      </w:r>
      <w:r>
        <w:rPr>
          <w:rFonts w:ascii="宋体" w:hAnsi="宋体" w:eastAsia="宋体"/>
        </w:rPr>
        <w:t>）；</w:t>
      </w:r>
    </w:p>
    <w:p>
      <w:pPr>
        <w:pStyle w:val="ListParagraph"/>
      </w:pPr>
      <w:r>
        <w:rPr>
          <w:rFonts w:ascii="宋体" w:hAnsi="宋体" w:eastAsia="宋体"/>
        </w:rPr>
        <w:t>（6）</w:t>
      </w:r>
      <w:r>
        <w:rPr>
          <w:rFonts w:ascii="Consolas" w:hAnsi="Consolas" w:eastAsia="宋体"/>
        </w:rPr>
        <w:t>timing</w:t>
      </w:r>
      <w:r>
        <w:rPr>
          <w:rFonts w:ascii="宋体" w:hAnsi="宋体" w:eastAsia="宋体"/>
        </w:rPr>
        <w:t>、</w:t>
      </w:r>
      <w:r>
        <w:rPr>
          <w:rFonts w:ascii="Consolas" w:hAnsi="Consolas" w:eastAsia="宋体"/>
        </w:rPr>
        <w:t>sine_power</w:t>
      </w:r>
      <w:r>
        <w:rPr>
          <w:rFonts w:ascii="宋体" w:hAnsi="宋体" w:eastAsia="宋体"/>
        </w:rPr>
        <w:t>、</w:t>
      </w:r>
      <w:r>
        <w:rPr>
          <w:rFonts w:ascii="Consolas" w:hAnsi="Consolas" w:eastAsia="宋体"/>
        </w:rPr>
        <w:t>freq_min</w:t>
      </w:r>
      <w:r>
        <w:rPr>
          <w:rFonts w:ascii="宋体" w:hAnsi="宋体" w:eastAsia="宋体"/>
        </w:rPr>
        <w:t>、</w:t>
      </w:r>
      <w:r>
        <w:rPr>
          <w:rFonts w:ascii="Consolas" w:hAnsi="Consolas" w:eastAsia="宋体"/>
        </w:rPr>
        <w:t>duty_spup</w:t>
      </w:r>
      <w:r>
        <w:rPr>
          <w:rFonts w:ascii="宋体" w:hAnsi="宋体" w:eastAsia="宋体"/>
        </w:rPr>
        <w:t>/</w:t>
      </w:r>
      <w:r>
        <w:rPr>
          <w:rFonts w:ascii="Consolas" w:hAnsi="Consolas" w:eastAsia="宋体"/>
        </w:rPr>
        <w:t>duty_ramp</w:t>
      </w:r>
      <w:r>
        <w:rPr>
          <w:rFonts w:ascii="宋体" w:hAnsi="宋体" w:eastAsia="宋体"/>
        </w:rPr>
        <w:t>、</w:t>
      </w:r>
      <w:r>
        <w:rPr>
          <w:rFonts w:ascii="Consolas" w:hAnsi="Consolas" w:eastAsia="宋体"/>
        </w:rPr>
        <w:t>throt_ztc</w:t>
      </w:r>
      <w:r>
        <w:rPr>
          <w:rFonts w:ascii="宋体" w:hAnsi="宋体" w:eastAsia="宋体"/>
        </w:rPr>
        <w:t xml:space="preserve"> 未被 </w:t>
      </w:r>
      <w:r>
        <w:rPr>
          <w:rFonts w:ascii="Consolas" w:hAnsi="Consolas" w:eastAsia="宋体"/>
        </w:rPr>
        <w:t>checkcfg</w:t>
      </w:r>
      <w:r>
        <w:rPr>
          <w:rFonts w:ascii="宋体" w:hAnsi="宋体" w:eastAsia="宋体"/>
        </w:rPr>
        <w:t xml:space="preserve"> 强制，其失效仅由代码路径不读取造成（注释锚点 </w:t>
      </w:r>
      <w:r>
        <w:rPr>
          <w:rFonts w:ascii="Consolas" w:hAnsi="Consolas" w:eastAsia="宋体"/>
        </w:rPr>
        <w:t>src/main.c:801</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src/main.c:767</w:t>
      </w:r>
      <w:r>
        <w:rPr>
          <w:rFonts w:ascii="宋体" w:hAnsi="宋体" w:eastAsia="宋体"/>
          <w:sz w:val="19"/>
        </w:rPr>
        <w:t>、</w:t>
      </w:r>
      <w:r>
        <w:rPr>
          <w:rFonts w:ascii="Consolas" w:hAnsi="Consolas" w:eastAsia="宋体"/>
          <w:sz w:val="19"/>
        </w:rPr>
        <w:t>src/main.c:740</w:t>
      </w:r>
      <w:r>
        <w:rPr>
          <w:rFonts w:ascii="宋体" w:hAnsi="宋体" w:eastAsia="宋体"/>
          <w:sz w:val="19"/>
        </w:rPr>
        <w:t>、</w:t>
      </w:r>
      <w:r>
        <w:rPr>
          <w:rFonts w:ascii="Consolas" w:hAnsi="Consolas" w:eastAsia="宋体"/>
          <w:sz w:val="19"/>
        </w:rPr>
        <w:t>src/main.c:766-802</w:t>
      </w:r>
      <w:r>
        <w:rPr>
          <w:rFonts w:ascii="宋体" w:hAnsi="宋体" w:eastAsia="宋体"/>
          <w:sz w:val="19"/>
        </w:rPr>
        <w:t>、</w:t>
      </w:r>
      <w:r>
        <w:rPr>
          <w:rFonts w:ascii="Consolas" w:hAnsi="Consolas" w:eastAsia="宋体"/>
          <w:sz w:val="19"/>
        </w:rPr>
        <w:t>src/main.c:800-801</w:t>
      </w:r>
      <w:r>
        <w:rPr>
          <w:rFonts w:ascii="宋体" w:hAnsi="宋体" w:eastAsia="宋体"/>
          <w:sz w:val="19"/>
        </w:rPr>
        <w:t>、</w:t>
      </w:r>
      <w:r>
        <w:rPr>
          <w:rFonts w:ascii="Consolas" w:hAnsi="Consolas" w:eastAsia="宋体"/>
          <w:sz w:val="19"/>
        </w:rPr>
        <w:t>src/main.c:743</w:t>
      </w:r>
      <w:r>
        <w:rPr>
          <w:rFonts w:ascii="宋体" w:hAnsi="宋体" w:eastAsia="宋体"/>
          <w:sz w:val="19"/>
        </w:rPr>
        <w:t>、</w:t>
      </w:r>
      <w:r>
        <w:rPr>
          <w:rFonts w:ascii="Consolas" w:hAnsi="Consolas" w:eastAsia="宋体"/>
          <w:sz w:val="19"/>
        </w:rPr>
        <w:t>src/main.c:757</w:t>
      </w:r>
      <w:r>
        <w:rPr>
          <w:rFonts w:ascii="宋体" w:hAnsi="宋体" w:eastAsia="宋体"/>
          <w:sz w:val="19"/>
        </w:rPr>
        <w:t>、</w:t>
      </w:r>
      <w:r>
        <w:rPr>
          <w:rFonts w:ascii="Consolas" w:hAnsi="Consolas" w:eastAsia="宋体"/>
          <w:sz w:val="19"/>
        </w:rPr>
        <w:t>src/util.c:433</w:t>
      </w:r>
      <w:r>
        <w:rPr>
          <w:rFonts w:ascii="宋体" w:hAnsi="宋体" w:eastAsia="宋体"/>
          <w:sz w:val="19"/>
        </w:rPr>
        <w:t>、</w:t>
      </w:r>
      <w:r>
        <w:rPr>
          <w:rFonts w:ascii="Consolas" w:hAnsi="Consolas" w:eastAsia="宋体"/>
          <w:sz w:val="19"/>
        </w:rPr>
        <w:t>src/util.c:443</w:t>
      </w:r>
      <w:r>
        <w:rPr>
          <w:rFonts w:ascii="宋体" w:hAnsi="宋体" w:eastAsia="宋体"/>
          <w:sz w:val="19"/>
        </w:rPr>
        <w:t>、</w:t>
      </w:r>
      <w:r>
        <w:rPr>
          <w:rFonts w:ascii="Consolas" w:hAnsi="Consolas" w:eastAsia="宋体"/>
          <w:sz w:val="19"/>
        </w:rPr>
        <w:t>src/util.c:498</w:t>
      </w:r>
      <w:r>
        <w:rPr>
          <w:rFonts w:ascii="宋体" w:hAnsi="宋体" w:eastAsia="宋体"/>
          <w:sz w:val="19"/>
        </w:rPr>
        <w:t>、</w:t>
      </w:r>
      <w:r>
        <w:rPr>
          <w:rFonts w:ascii="Consolas" w:hAnsi="Consolas" w:eastAsia="宋体"/>
          <w:sz w:val="19"/>
        </w:rPr>
        <w:t>src/main.c:801</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：官方 wiki：</w:t>
      </w:r>
      <w:r>
        <w:rPr>
          <w:rFonts w:ascii="Consolas" w:hAnsi="Consolas" w:eastAsia="宋体"/>
          <w:sz w:val="19"/>
        </w:rPr>
        <w:t>Settings.md</w:t>
      </w:r>
      <w:r>
        <w:rPr>
          <w:rFonts w:ascii="宋体" w:hAnsi="宋体" w:eastAsia="宋体"/>
          <w:sz w:val="19"/>
        </w:rPr>
        <w:t xml:space="preserve"> 列举有刷模式下 9 项设置 "no effect"，实测其中仅 3 项被 </w:t>
      </w:r>
      <w:r>
        <w:rPr>
          <w:rFonts w:ascii="Consolas" w:hAnsi="Consolas" w:eastAsia="宋体"/>
          <w:sz w:val="19"/>
        </w:rPr>
        <w:t>checkcfg</w:t>
      </w:r>
      <w:r>
        <w:rPr>
          <w:rFonts w:ascii="宋体" w:hAnsi="宋体" w:eastAsia="宋体"/>
          <w:sz w:val="19"/>
        </w:rPr>
        <w:t xml:space="preserve"> 强制失效，其余靠路径不读取；且 </w:t>
      </w:r>
      <w:r>
        <w:rPr>
          <w:rFonts w:ascii="Consolas" w:hAnsi="Consolas" w:eastAsia="宋体"/>
          <w:sz w:val="19"/>
        </w:rPr>
        <w:t>freq_max</w:t>
      </w:r>
      <w:r>
        <w:rPr>
          <w:rFonts w:ascii="宋体" w:hAnsi="宋体" w:eastAsia="宋体"/>
          <w:sz w:val="19"/>
        </w:rPr>
        <w:t xml:space="preserve"> 既不在官方失效清单内、也不失效（</w:t>
      </w:r>
      <w:r>
        <w:rPr>
          <w:rFonts w:ascii="Consolas" w:hAnsi="Consolas" w:eastAsia="宋体"/>
          <w:sz w:val="19"/>
        </w:rPr>
        <w:t>src/util.c:431-443</w:t>
      </w:r>
      <w:r>
        <w:rPr>
          <w:rFonts w:ascii="宋体" w:hAnsi="宋体" w:eastAsia="宋体"/>
          <w:sz w:val="19"/>
        </w:rPr>
        <w:t>、</w:t>
      </w:r>
      <w:r>
        <w:rPr>
          <w:rFonts w:ascii="Consolas" w:hAnsi="Consolas" w:eastAsia="宋体"/>
          <w:sz w:val="19"/>
        </w:rPr>
        <w:t>src/main.c:743</w:t>
      </w:r>
      <w:r>
        <w:rPr>
          <w:rFonts w:ascii="宋体" w:hAnsi="宋体" w:eastAsia="宋体"/>
          <w:sz w:val="19"/>
        </w:rPr>
        <w:t>）。</w:t>
      </w:r>
    </w:p>
    <w:p>
      <w:pPr>
        <w:pStyle w:val="Heading3"/>
      </w:pPr>
      <w:r>
        <w:rPr>
          <w:rFonts w:ascii="宋体" w:hAnsi="宋体" w:eastAsia="宋体"/>
        </w:rPr>
        <w:t>3.4.14 3D 双向模式（DShot 油门中位置换）（用户需求）</w:t>
      </w:r>
    </w:p>
    <w:p>
      <w:pPr>
        <w:pStyle w:val="ListParagraph"/>
      </w:pPr>
      <w:r>
        <w:rPr>
          <w:rFonts w:ascii="宋体" w:hAnsi="宋体" w:eastAsia="宋体"/>
        </w:rPr>
        <w:t>需求标识：ESC-FREQ3-14</w:t>
      </w:r>
    </w:p>
    <w:p>
      <w:pPr>
        <w:pStyle w:val="ListParagraph"/>
      </w:pPr>
      <w:r>
        <w:rPr>
          <w:rFonts w:ascii="宋体" w:hAnsi="宋体" w:eastAsia="宋体"/>
        </w:rPr>
        <w:t>功能描述：</w:t>
      </w:r>
      <w:r>
        <w:rPr>
          <w:rFonts w:ascii="Consolas" w:hAnsi="Consolas" w:eastAsia="宋体"/>
        </w:rPr>
        <w:t>throt_mode</w:t>
      </w:r>
      <w:r>
        <w:rPr>
          <w:rFonts w:ascii="宋体" w:hAnsi="宋体" w:eastAsia="宋体"/>
        </w:rPr>
        <w:t xml:space="preserve"> 非零时 DShot 油门须按中位分界双向解释：</w:t>
      </w:r>
      <w:r>
        <w:rPr>
          <w:rFonts w:ascii="Consolas" w:hAnsi="Consolas" w:eastAsia="宋体"/>
        </w:rPr>
        <w:t>x &gt;= 1048</w:t>
      </w:r>
      <w:r>
        <w:rPr>
          <w:rFonts w:ascii="宋体" w:hAnsi="宋体" w:eastAsia="宋体"/>
        </w:rPr>
        <w:t xml:space="preserve"> 为正向前进，取 </w:t>
      </w:r>
      <w:r>
        <w:rPr>
          <w:rFonts w:ascii="Consolas" w:hAnsi="Consolas" w:eastAsia="宋体"/>
        </w:rPr>
        <w:t>(x - 1047) &lt;&lt; 1</w:t>
      </w:r>
      <w:r>
        <w:rPr>
          <w:rFonts w:ascii="宋体" w:hAnsi="宋体" w:eastAsia="宋体"/>
        </w:rPr>
        <w:t>；</w:t>
      </w:r>
      <w:r>
        <w:rPr>
          <w:rFonts w:ascii="Consolas" w:hAnsi="Consolas" w:eastAsia="宋体"/>
        </w:rPr>
        <w:t>x &lt;= 1047</w:t>
      </w:r>
      <w:r>
        <w:rPr>
          <w:rFonts w:ascii="宋体" w:hAnsi="宋体" w:eastAsia="宋体"/>
        </w:rPr>
        <w:t xml:space="preserve"> 且不在命令区 </w:t>
      </w:r>
      <w:r>
        <w:rPr>
          <w:rFonts w:ascii="Consolas" w:hAnsi="Consolas" w:eastAsia="宋体"/>
        </w:rPr>
        <w:t>1..47</w:t>
      </w:r>
      <w:r>
        <w:rPr>
          <w:rFonts w:ascii="宋体" w:hAnsi="宋体" w:eastAsia="宋体"/>
        </w:rPr>
        <w:t xml:space="preserve"> 时为非正反向，取 </w:t>
      </w:r>
      <w:r>
        <w:rPr>
          <w:rFonts w:ascii="Consolas" w:hAnsi="Consolas" w:eastAsia="宋体"/>
        </w:rPr>
        <w:t>(47 - x) &lt;&lt; 1</w:t>
      </w:r>
      <w:r>
        <w:rPr>
          <w:rFonts w:ascii="宋体" w:hAnsi="宋体" w:eastAsia="宋体"/>
        </w:rPr>
        <w:t xml:space="preserve">，在 </w:t>
      </w:r>
      <w:r>
        <w:rPr>
          <w:rFonts w:ascii="Consolas" w:hAnsi="Consolas" w:eastAsia="宋体"/>
        </w:rPr>
        <w:t>x = 1047</w:t>
      </w:r>
      <w:r>
        <w:rPr>
          <w:rFonts w:ascii="宋体" w:hAnsi="宋体" w:eastAsia="宋体"/>
        </w:rPr>
        <w:t xml:space="preserve"> 处达到 -2000；反向半区随油门值增大而加深，边界 </w:t>
      </w:r>
      <w:r>
        <w:rPr>
          <w:rFonts w:ascii="Consolas" w:hAnsi="Consolas" w:eastAsia="宋体"/>
        </w:rPr>
        <w:t>x = 1047 → 1048</w:t>
      </w:r>
      <w:r>
        <w:rPr>
          <w:rFonts w:ascii="宋体" w:hAnsi="宋体" w:eastAsia="宋体"/>
        </w:rPr>
        <w:t xml:space="preserve"> 处由 -2000 跳至 +2。</w:t>
      </w:r>
    </w:p>
    <w:p>
      <w:pPr>
        <w:pStyle w:val="ListParagraph"/>
      </w:pPr>
      <w:r>
        <w:rPr>
          <w:rFonts w:ascii="宋体" w:hAnsi="宋体" w:eastAsia="宋体"/>
        </w:rPr>
        <w:t>调用条件：DShot 帧解码出油门值之后（</w:t>
      </w:r>
      <w:r>
        <w:rPr>
          <w:rFonts w:ascii="Consolas" w:hAnsi="Consolas" w:eastAsia="宋体"/>
        </w:rPr>
        <w:t>src/io.c:427-429</w:t>
      </w:r>
      <w:r>
        <w:rPr>
          <w:rFonts w:ascii="宋体" w:hAnsi="宋体" w:eastAsia="宋体"/>
        </w:rPr>
        <w:t>）；命令通道（</w:t>
      </w:r>
      <w:r>
        <w:rPr>
          <w:rFonts w:ascii="Consolas" w:hAnsi="Consolas" w:eastAsia="宋体"/>
        </w:rPr>
        <w:t>src/io.c:433-438</w:t>
      </w:r>
      <w:r>
        <w:rPr>
          <w:rFonts w:ascii="宋体" w:hAnsi="宋体" w:eastAsia="宋体"/>
        </w:rPr>
        <w:t>、</w:t>
      </w:r>
      <w:r>
        <w:rPr>
          <w:rFonts w:ascii="Consolas" w:hAnsi="Consolas" w:eastAsia="宋体"/>
        </w:rPr>
        <w:t>src/io.c:455-462</w:t>
      </w:r>
      <w:r>
        <w:rPr>
          <w:rFonts w:ascii="宋体" w:hAnsi="宋体" w:eastAsia="宋体"/>
        </w:rPr>
        <w:t>）。</w:t>
      </w:r>
    </w:p>
    <w:p>
      <w:pPr>
        <w:pStyle w:val="ListParagraph"/>
      </w:pPr>
      <w:r>
        <w:rPr>
          <w:rFonts w:ascii="宋体" w:hAnsi="宋体" w:eastAsia="宋体"/>
        </w:rPr>
        <w:t xml:space="preserve">输入：DShot 11 位油门值 </w:t>
      </w:r>
      <w:r>
        <w:rPr>
          <w:rFonts w:ascii="Consolas" w:hAnsi="Consolas" w:eastAsia="宋体"/>
        </w:rPr>
        <w:t>x</w:t>
      </w:r>
      <w:r>
        <w:rPr>
          <w:rFonts w:ascii="宋体" w:hAnsi="宋体" w:eastAsia="宋体"/>
        </w:rPr>
        <w:t>、</w:t>
      </w:r>
      <w:r>
        <w:rPr>
          <w:rFonts w:ascii="Consolas" w:hAnsi="Consolas" w:eastAsia="宋体"/>
        </w:rPr>
        <w:t>cfg.throt_mode</w:t>
      </w:r>
      <w:r>
        <w:rPr>
          <w:rFonts w:ascii="宋体" w:hAnsi="宋体" w:eastAsia="宋体"/>
        </w:rPr>
        <w:t xml:space="preserve">、遥测位 </w:t>
      </w:r>
      <w:r>
        <w:rPr>
          <w:rFonts w:ascii="Consolas" w:hAnsi="Consolas" w:eastAsia="宋体"/>
        </w:rPr>
        <w:t>tlm</w:t>
      </w:r>
      <w:r>
        <w:rPr>
          <w:rFonts w:ascii="宋体" w:hAnsi="宋体" w:eastAsia="宋体"/>
        </w:rPr>
        <w:t>、</w:t>
      </w:r>
      <w:r>
        <w:rPr>
          <w:rFonts w:ascii="Consolas" w:hAnsi="Consolas" w:eastAsia="宋体"/>
        </w:rPr>
        <w:t>ertm</w:t>
      </w:r>
      <w:r>
        <w:rPr>
          <w:rFonts w:ascii="宋体" w:hAnsi="宋体" w:eastAsia="宋体"/>
        </w:rPr>
        <w:t>。</w:t>
      </w:r>
    </w:p>
    <w:p>
      <w:pPr>
        <w:pStyle w:val="ListParagraph"/>
      </w:pPr>
      <w:r>
        <w:rPr>
          <w:rFonts w:ascii="宋体" w:hAnsi="宋体" w:eastAsia="宋体"/>
        </w:rPr>
        <w:t>输出：</w:t>
      </w:r>
      <w:r>
        <w:rPr>
          <w:rFonts w:ascii="Consolas" w:hAnsi="Consolas" w:eastAsia="宋体"/>
        </w:rPr>
        <w:t>throt</w:t>
      </w:r>
      <w:r>
        <w:rPr>
          <w:rFonts w:ascii="宋体" w:hAnsi="宋体" w:eastAsia="宋体"/>
        </w:rPr>
        <w:t>、</w:t>
      </w:r>
      <w:r>
        <w:rPr>
          <w:rFonts w:ascii="Consolas" w:hAnsi="Consolas" w:eastAsia="宋体"/>
        </w:rPr>
        <w:t>cfg.throt_mode</w:t>
      </w:r>
      <w:r>
        <w:rPr>
          <w:rFonts w:ascii="宋体" w:hAnsi="宋体" w:eastAsia="宋体"/>
        </w:rPr>
        <w:t xml:space="preserve">；命令 9/10 分支不写 </w:t>
      </w:r>
      <w:r>
        <w:rPr>
          <w:rFonts w:ascii="Consolas" w:hAnsi="Consolas" w:eastAsia="宋体"/>
        </w:rPr>
        <w:t>beepval</w:t>
      </w:r>
      <w:r>
        <w:rPr>
          <w:rFonts w:ascii="宋体" w:hAnsi="宋体" w:eastAsia="宋体"/>
        </w:rPr>
        <w:t>，故不列为输出。</w:t>
      </w:r>
    </w:p>
    <w:p>
      <w:pPr>
        <w:pStyle w:val="ListParagraph"/>
      </w:pPr>
      <w:r>
        <w:rPr>
          <w:rFonts w:ascii="宋体" w:hAnsi="宋体" w:eastAsia="宋体"/>
        </w:rPr>
        <w:t>处理：</w:t>
      </w:r>
    </w:p>
    <w:p>
      <w:pPr>
        <w:pStyle w:val="ListParagraph"/>
      </w:pPr>
      <w:r>
        <w:rPr>
          <w:rFonts w:ascii="宋体" w:hAnsi="宋体" w:eastAsia="宋体"/>
        </w:rPr>
        <w:t xml:space="preserve">（1）按 </w:t>
      </w:r>
      <w:r>
        <w:rPr>
          <w:rFonts w:ascii="Consolas" w:hAnsi="Consolas" w:eastAsia="宋体"/>
        </w:rPr>
        <w:t>throt = x ? cfg.throt_mode ? (x &gt; 1047 ? x - 1047 : 47 - x) &lt;&lt; 1 : x - 47 : 0;</w:t>
      </w:r>
      <w:r>
        <w:rPr>
          <w:rFonts w:ascii="宋体" w:hAnsi="宋体" w:eastAsia="宋体"/>
        </w:rPr>
        <w:t xml:space="preserve"> 解码，以 1047/1048 为分界，</w:t>
      </w:r>
      <w:r>
        <w:rPr>
          <w:rFonts w:ascii="Consolas" w:hAnsi="Consolas" w:eastAsia="宋体"/>
        </w:rPr>
        <w:t>x = 1048 → +2</w:t>
      </w:r>
      <w:r>
        <w:rPr>
          <w:rFonts w:ascii="宋体" w:hAnsi="宋体" w:eastAsia="宋体"/>
        </w:rPr>
        <w:t>、</w:t>
      </w:r>
      <w:r>
        <w:rPr>
          <w:rFonts w:ascii="Consolas" w:hAnsi="Consolas" w:eastAsia="宋体"/>
        </w:rPr>
        <w:t>x = 1047 → -2000</w:t>
      </w:r>
      <w:r>
        <w:rPr>
          <w:rFonts w:ascii="宋体" w:hAnsi="宋体" w:eastAsia="宋体"/>
        </w:rPr>
        <w:t>、</w:t>
      </w:r>
      <w:r>
        <w:rPr>
          <w:rFonts w:ascii="Consolas" w:hAnsi="Consolas" w:eastAsia="宋体"/>
        </w:rPr>
        <w:t>x = 48 → -2</w:t>
      </w:r>
      <w:r>
        <w:rPr>
          <w:rFonts w:ascii="宋体" w:hAnsi="宋体" w:eastAsia="宋体"/>
        </w:rPr>
        <w:t>，不存在中位死区（</w:t>
      </w:r>
      <w:r>
        <w:rPr>
          <w:rFonts w:ascii="Consolas" w:hAnsi="Consolas" w:eastAsia="宋体"/>
        </w:rPr>
        <w:t>src/io.c:427-429</w:t>
      </w:r>
      <w:r>
        <w:rPr>
          <w:rFonts w:ascii="宋体" w:hAnsi="宋体" w:eastAsia="宋体"/>
        </w:rPr>
        <w:t>）；</w:t>
      </w:r>
    </w:p>
    <w:p>
      <w:pPr>
        <w:pStyle w:val="ListParagraph"/>
      </w:pPr>
      <w:r>
        <w:rPr>
          <w:rFonts w:ascii="宋体" w:hAnsi="宋体" w:eastAsia="宋体"/>
        </w:rPr>
        <w:t>（2）</w:t>
      </w:r>
      <w:r>
        <w:rPr>
          <w:rFonts w:ascii="Consolas" w:hAnsi="Consolas" w:eastAsia="宋体"/>
        </w:rPr>
        <w:t>x ∈ [1, 47]</w:t>
      </w:r>
      <w:r>
        <w:rPr>
          <w:rFonts w:ascii="宋体" w:hAnsi="宋体" w:eastAsia="宋体"/>
        </w:rPr>
        <w:t xml:space="preserve"> 属 DShot 命令区，不写 </w:t>
      </w:r>
      <w:r>
        <w:rPr>
          <w:rFonts w:ascii="Consolas" w:hAnsi="Consolas" w:eastAsia="宋体"/>
        </w:rPr>
        <w:t>throt</w:t>
      </w:r>
      <w:r>
        <w:rPr>
          <w:rFonts w:ascii="宋体" w:hAnsi="宋体" w:eastAsia="宋体"/>
        </w:rPr>
        <w:t>（</w:t>
      </w:r>
      <w:r>
        <w:rPr>
          <w:rFonts w:ascii="Consolas" w:hAnsi="Consolas" w:eastAsia="宋体"/>
        </w:rPr>
        <w:t>src/io.c:427-429</w:t>
      </w:r>
      <w:r>
        <w:rPr>
          <w:rFonts w:ascii="宋体" w:hAnsi="宋体" w:eastAsia="宋体"/>
        </w:rPr>
        <w:t>）；</w:t>
      </w:r>
    </w:p>
    <w:p>
      <w:pPr>
        <w:pStyle w:val="ListParagraph"/>
      </w:pPr>
      <w:r>
        <w:rPr>
          <w:rFonts w:ascii="宋体" w:hAnsi="宋体" w:eastAsia="宋体"/>
        </w:rPr>
        <w:t xml:space="preserve">（3）命令 9/10 分别写 </w:t>
      </w:r>
      <w:r>
        <w:rPr>
          <w:rFonts w:ascii="Consolas" w:hAnsi="Consolas" w:eastAsia="宋体"/>
        </w:rPr>
        <w:t>cfg.throt_mode = 0/1</w:t>
      </w:r>
      <w:r>
        <w:rPr>
          <w:rFonts w:ascii="宋体" w:hAnsi="宋体" w:eastAsia="宋体"/>
        </w:rPr>
        <w:t>，完成 3D 模式的关闭与开启（</w:t>
      </w:r>
      <w:r>
        <w:rPr>
          <w:rFonts w:ascii="Consolas" w:hAnsi="Consolas" w:eastAsia="宋体"/>
        </w:rPr>
        <w:t>src/io.c:455-462</w:t>
      </w:r>
      <w:r>
        <w:rPr>
          <w:rFonts w:ascii="宋体" w:hAnsi="宋体" w:eastAsia="宋体"/>
        </w:rPr>
        <w:t>）；</w:t>
      </w:r>
    </w:p>
    <w:p>
      <w:pPr>
        <w:pStyle w:val="ListParagraph"/>
      </w:pPr>
      <w:r>
        <w:rPr>
          <w:rFonts w:ascii="宋体" w:hAnsi="宋体" w:eastAsia="宋体"/>
        </w:rPr>
        <w:t>（4）命令仅在遥测位被置位且电机停止（</w:t>
      </w:r>
      <w:r>
        <w:rPr>
          <w:rFonts w:ascii="Consolas" w:hAnsi="Consolas" w:eastAsia="宋体"/>
        </w:rPr>
        <w:t>!ertm</w:t>
      </w:r>
      <w:r>
        <w:rPr>
          <w:rFonts w:ascii="宋体" w:hAnsi="宋体" w:eastAsia="宋体"/>
        </w:rPr>
        <w:t>）时受理，命令字变化时去抖计数清零，连续保持到第 6 帧才执行一次（</w:t>
      </w:r>
      <w:r>
        <w:rPr>
          <w:rFonts w:ascii="Consolas" w:hAnsi="Consolas" w:eastAsia="宋体"/>
        </w:rPr>
        <w:t>src/io.c:433-438</w:t>
      </w:r>
      <w:r>
        <w:rPr>
          <w:rFonts w:ascii="宋体" w:hAnsi="宋体" w:eastAsia="宋体"/>
        </w:rPr>
        <w:t>）；</w:t>
      </w:r>
    </w:p>
    <w:p>
      <w:pPr>
        <w:pStyle w:val="ListParagraph"/>
      </w:pPr>
      <w:r>
        <w:rPr>
          <w:rFonts w:ascii="宋体" w:hAnsi="宋体" w:eastAsia="宋体"/>
        </w:rPr>
        <w:t xml:space="preserve">（5）解码所得 </w:t>
      </w:r>
      <w:r>
        <w:rPr>
          <w:rFonts w:ascii="Consolas" w:hAnsi="Consolas" w:eastAsia="宋体"/>
        </w:rPr>
        <w:t>throt</w:t>
      </w:r>
      <w:r>
        <w:rPr>
          <w:rFonts w:ascii="宋体" w:hAnsi="宋体" w:eastAsia="宋体"/>
        </w:rPr>
        <w:t xml:space="preserve"> 的方向合成与限幅见 3.4.11（</w:t>
      </w:r>
      <w:r>
        <w:rPr>
          <w:rFonts w:ascii="Consolas" w:hAnsi="Consolas" w:eastAsia="宋体"/>
        </w:rPr>
        <w:t>src/main.c:702</w:t>
      </w:r>
      <w:r>
        <w:rPr>
          <w:rFonts w:ascii="宋体" w:hAnsi="宋体" w:eastAsia="宋体"/>
        </w:rPr>
        <w:t>、</w:t>
      </w:r>
      <w:r>
        <w:rPr>
          <w:rFonts w:ascii="Consolas" w:hAnsi="Consolas" w:eastAsia="宋体"/>
        </w:rPr>
        <w:t>src/main.c:705</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src/io.c:427-429</w:t>
      </w:r>
      <w:r>
        <w:rPr>
          <w:rFonts w:ascii="宋体" w:hAnsi="宋体" w:eastAsia="宋体"/>
          <w:sz w:val="19"/>
        </w:rPr>
        <w:t>、</w:t>
      </w:r>
      <w:r>
        <w:rPr>
          <w:rFonts w:ascii="Consolas" w:hAnsi="Consolas" w:eastAsia="宋体"/>
          <w:sz w:val="19"/>
        </w:rPr>
        <w:t>src/io.c:433-438</w:t>
      </w:r>
      <w:r>
        <w:rPr>
          <w:rFonts w:ascii="宋体" w:hAnsi="宋体" w:eastAsia="宋体"/>
          <w:sz w:val="19"/>
        </w:rPr>
        <w:t>、</w:t>
      </w:r>
      <w:r>
        <w:rPr>
          <w:rFonts w:ascii="Consolas" w:hAnsi="Consolas" w:eastAsia="宋体"/>
          <w:sz w:val="19"/>
        </w:rPr>
        <w:t>src/io.c:455-462</w:t>
      </w:r>
      <w:r>
        <w:rPr>
          <w:rFonts w:ascii="宋体" w:hAnsi="宋体" w:eastAsia="宋体"/>
          <w:sz w:val="19"/>
        </w:rPr>
        <w:t>、</w:t>
      </w:r>
      <w:r>
        <w:rPr>
          <w:rFonts w:ascii="Consolas" w:hAnsi="Consolas" w:eastAsia="宋体"/>
          <w:sz w:val="19"/>
        </w:rPr>
        <w:t>src/main.c:702</w:t>
      </w:r>
      <w:r>
        <w:rPr>
          <w:rFonts w:ascii="宋体" w:hAnsi="宋体" w:eastAsia="宋体"/>
          <w:sz w:val="19"/>
        </w:rPr>
        <w:t>、</w:t>
      </w:r>
      <w:r>
        <w:rPr>
          <w:rFonts w:ascii="Consolas" w:hAnsi="Consolas" w:eastAsia="宋体"/>
          <w:sz w:val="19"/>
        </w:rPr>
        <w:t>src/main.c:705</w:t>
      </w:r>
      <w:r>
        <w:rPr>
          <w:rFonts w:ascii="宋体" w:hAnsi="宋体" w:eastAsia="宋体"/>
          <w:sz w:val="19"/>
        </w:rPr>
        <w:t>。</w:t>
      </w:r>
    </w:p>
    <w:p>
      <w:r>
        <w:rPr>
          <w:rFonts w:ascii="宋体" w:hAnsi="宋体" w:eastAsia="宋体"/>
        </w:rPr>
        <w:t>3D 方向约定与主流 DShot 3D 的差异记入附录差异表；本节按源码事实描述。</w:t>
      </w:r>
    </w:p>
    <w:p>
      <w:pPr>
        <w:spacing w:before="120" w:after="40"/>
        <w:jc w:val="center"/>
      </w:pPr>
      <w:r>
        <w:drawing>
          <wp:inline xmlns:a="http://schemas.openxmlformats.org/drawingml/2006/main" xmlns:pic="http://schemas.openxmlformats.org/drawingml/2006/picture">
            <wp:extent cx="5580000" cy="4195140"/>
            <wp:docPr id="9" name="Picture 9"/>
            <wp:cNvGraphicFramePr>
              <a:graphicFrameLocks noChangeAspect="1"/>
            </wp:cNvGraphicFramePr>
            <a:graphic>
              <a:graphicData uri="http://schemas.openxmlformats.org/drawingml/2006/picture">
                <pic:pic>
                  <pic:nvPicPr>
                    <pic:cNvPr id="0" name="图3.4.14-1_DShot3D油门中位置换.png"/>
                    <pic:cNvPicPr/>
                  </pic:nvPicPr>
                  <pic:blipFill>
                    <a:blip r:embed="rId17"/>
                    <a:stretch>
                      <a:fillRect/>
                    </a:stretch>
                  </pic:blipFill>
                  <pic:spPr>
                    <a:xfrm>
                      <a:off x="0" y="0"/>
                      <a:ext cx="5580000" cy="4195140"/>
                    </a:xfrm>
                    <a:prstGeom prst="rect"/>
                  </pic:spPr>
                </pic:pic>
              </a:graphicData>
            </a:graphic>
          </wp:inline>
        </w:drawing>
      </w:r>
    </w:p>
    <w:p>
      <w:pPr>
        <w:spacing w:before="60" w:after="60"/>
        <w:jc w:val="center"/>
      </w:pPr>
      <w:r>
        <w:rPr>
          <w:rFonts w:ascii="宋体" w:hAnsi="宋体" w:eastAsia="宋体"/>
          <w:sz w:val="18"/>
        </w:rPr>
        <w:t>图 3.4.14-1 DShot 3D 油门中位分界与置换关系</w:t>
      </w:r>
    </w:p>
    <w:p>
      <w:pPr>
        <w:pStyle w:val="Heading2"/>
      </w:pPr>
      <w:r>
        <w:rPr>
          <w:rFonts w:ascii="宋体" w:hAnsi="宋体" w:eastAsia="宋体"/>
        </w:rPr>
        <w:t>3.5 遥测</w:t>
      </w:r>
    </w:p>
    <w:p>
      <w:pPr>
        <w:pStyle w:val="Heading3"/>
      </w:pPr>
      <w:r>
        <w:rPr>
          <w:rFonts w:ascii="宋体" w:hAnsi="宋体" w:eastAsia="宋体"/>
        </w:rPr>
        <w:t>3.5.1 遥测端口与物理层配置（用户需求）</w:t>
      </w:r>
    </w:p>
    <w:p>
      <w:pPr>
        <w:pStyle w:val="ListParagraph"/>
      </w:pPr>
      <w:r>
        <w:rPr>
          <w:rFonts w:ascii="宋体" w:hAnsi="宋体" w:eastAsia="宋体"/>
        </w:rPr>
        <w:t>需求标识：ESC-FREQ4-1</w:t>
      </w:r>
    </w:p>
    <w:p>
      <w:pPr>
        <w:pStyle w:val="ListParagraph"/>
      </w:pPr>
      <w:r>
        <w:rPr>
          <w:rFonts w:ascii="宋体" w:hAnsi="宋体" w:eastAsia="宋体"/>
        </w:rPr>
        <w:t>功能描述：固件提供专用遥测串口，固定使用 USART1；串行输入协议固定使用 USART2，两者为不同外设，可同时工作。</w:t>
      </w:r>
    </w:p>
    <w:p>
      <w:pPr>
        <w:pStyle w:val="ListParagraph"/>
      </w:pPr>
      <w:r>
        <w:rPr>
          <w:rFonts w:ascii="宋体" w:hAnsi="宋体" w:eastAsia="宋体"/>
        </w:rPr>
        <w:t xml:space="preserve">调用条件：启动初始化阶段调用 </w:t>
      </w:r>
      <w:r>
        <w:rPr>
          <w:rFonts w:ascii="Consolas" w:hAnsi="Consolas" w:eastAsia="宋体"/>
        </w:rPr>
        <w:t>inittelem()</w:t>
      </w:r>
      <w:r>
        <w:rPr>
          <w:rFonts w:ascii="宋体" w:hAnsi="宋体" w:eastAsia="宋体"/>
        </w:rPr>
        <w:t xml:space="preserve">（初始化顺序见 </w:t>
      </w:r>
      <w:r>
        <w:rPr>
          <w:rFonts w:ascii="Consolas" w:hAnsi="Consolas" w:eastAsia="宋体"/>
        </w:rPr>
        <w:t>src/main.c:558-584</w:t>
      </w:r>
      <w:r>
        <w:rPr>
          <w:rFonts w:ascii="宋体" w:hAnsi="宋体" w:eastAsia="宋体"/>
        </w:rPr>
        <w:t>）。</w:t>
      </w:r>
    </w:p>
    <w:p>
      <w:pPr>
        <w:pStyle w:val="ListParagraph"/>
      </w:pPr>
      <w:r>
        <w:rPr>
          <w:rFonts w:ascii="宋体" w:hAnsi="宋体" w:eastAsia="宋体"/>
        </w:rPr>
        <w:t>输入：</w:t>
      </w:r>
      <w:r>
        <w:rPr>
          <w:rFonts w:ascii="Consolas" w:hAnsi="Consolas" w:eastAsia="宋体"/>
        </w:rPr>
        <w:t>cfg.telem_mode</w:t>
      </w:r>
      <w:r>
        <w:rPr>
          <w:rFonts w:ascii="宋体" w:hAnsi="宋体" w:eastAsia="宋体"/>
        </w:rPr>
        <w:t>、</w:t>
      </w:r>
      <w:r>
        <w:rPr>
          <w:rFonts w:ascii="Consolas" w:hAnsi="Consolas" w:eastAsia="宋体"/>
        </w:rPr>
        <w:t>cfg.telem_phid</w:t>
      </w:r>
      <w:r>
        <w:rPr>
          <w:rFonts w:ascii="宋体" w:hAnsi="宋体" w:eastAsia="宋体"/>
        </w:rPr>
        <w:t>、</w:t>
      </w:r>
      <w:r>
        <w:rPr>
          <w:rFonts w:ascii="Consolas" w:hAnsi="Consolas" w:eastAsia="宋体"/>
        </w:rPr>
        <w:t>CLK</w:t>
      </w:r>
      <w:r>
        <w:rPr>
          <w:rFonts w:ascii="宋体" w:hAnsi="宋体" w:eastAsia="宋体"/>
        </w:rPr>
        <w:t>。</w:t>
      </w:r>
    </w:p>
    <w:p>
      <w:pPr>
        <w:pStyle w:val="ListParagraph"/>
      </w:pPr>
      <w:r>
        <w:rPr>
          <w:rFonts w:ascii="宋体" w:hAnsi="宋体" w:eastAsia="宋体"/>
        </w:rPr>
        <w:t>输出：</w:t>
      </w:r>
      <w:r>
        <w:rPr>
          <w:rFonts w:ascii="Consolas" w:hAnsi="Consolas" w:eastAsia="宋体"/>
        </w:rPr>
        <w:t>USART1_BRR</w:t>
      </w:r>
      <w:r>
        <w:rPr>
          <w:rFonts w:ascii="宋体" w:hAnsi="宋体" w:eastAsia="宋体"/>
        </w:rPr>
        <w:t>/</w:t>
      </w:r>
      <w:r>
        <w:rPr>
          <w:rFonts w:ascii="Consolas" w:hAnsi="Consolas" w:eastAsia="宋体"/>
        </w:rPr>
        <w:t>CR1</w:t>
      </w:r>
      <w:r>
        <w:rPr>
          <w:rFonts w:ascii="宋体" w:hAnsi="宋体" w:eastAsia="宋体"/>
        </w:rPr>
        <w:t>/</w:t>
      </w:r>
      <w:r>
        <w:rPr>
          <w:rFonts w:ascii="Consolas" w:hAnsi="Consolas" w:eastAsia="宋体"/>
        </w:rPr>
        <w:t>CR3</w:t>
      </w:r>
      <w:r>
        <w:rPr>
          <w:rFonts w:ascii="宋体" w:hAnsi="宋体" w:eastAsia="宋体"/>
        </w:rPr>
        <w:t xml:space="preserve"> 与两条 DMA 通道的绑定关系。</w:t>
      </w:r>
    </w:p>
    <w:p>
      <w:pPr>
        <w:pStyle w:val="ListParagraph"/>
      </w:pPr>
      <w:r>
        <w:rPr>
          <w:rFonts w:ascii="宋体" w:hAnsi="宋体" w:eastAsia="宋体"/>
        </w:rPr>
        <w:t>处理：</w:t>
      </w:r>
    </w:p>
    <w:p>
      <w:pPr>
        <w:pStyle w:val="ListParagraph"/>
      </w:pPr>
      <w:r>
        <w:rPr>
          <w:rFonts w:ascii="宋体" w:hAnsi="宋体" w:eastAsia="宋体"/>
        </w:rPr>
        <w:t xml:space="preserve">（1）按模式表选定的波特率写 </w:t>
      </w:r>
      <w:r>
        <w:rPr>
          <w:rFonts w:ascii="Consolas" w:hAnsi="Consolas" w:eastAsia="宋体"/>
        </w:rPr>
        <w:t>USART1_BRR</w:t>
      </w:r>
      <w:r>
        <w:rPr>
          <w:rFonts w:ascii="宋体" w:hAnsi="宋体" w:eastAsia="宋体"/>
        </w:rPr>
        <w:t xml:space="preserve">，并对需要应答的协议登记 </w:t>
      </w:r>
      <w:r>
        <w:rPr>
          <w:rFonts w:ascii="Consolas" w:hAnsi="Consolas" w:eastAsia="宋体"/>
        </w:rPr>
        <w:t>iofunc</w:t>
      </w:r>
      <w:r>
        <w:rPr>
          <w:rFonts w:ascii="宋体" w:hAnsi="宋体" w:eastAsia="宋体"/>
        </w:rPr>
        <w:t>（</w:t>
      </w:r>
      <w:r>
        <w:rPr>
          <w:rFonts w:ascii="Consolas" w:hAnsi="Consolas" w:eastAsia="宋体"/>
        </w:rPr>
        <w:t>src/telem.c:43-76</w:t>
      </w:r>
      <w:r>
        <w:rPr>
          <w:rFonts w:ascii="宋体" w:hAnsi="宋体" w:eastAsia="宋体"/>
        </w:rPr>
        <w:t>）；</w:t>
      </w:r>
    </w:p>
    <w:p>
      <w:pPr>
        <w:pStyle w:val="ListParagraph"/>
      </w:pPr>
      <w:r>
        <w:rPr>
          <w:rFonts w:ascii="宋体" w:hAnsi="宋体" w:eastAsia="宋体"/>
        </w:rPr>
        <w:t xml:space="preserve">（2）USART1 恒定置单线半双工位 </w:t>
      </w:r>
      <w:r>
        <w:rPr>
          <w:rFonts w:ascii="Consolas" w:hAnsi="Consolas" w:eastAsia="宋体"/>
        </w:rPr>
        <w:t>USART_CR3_HDSEL</w:t>
      </w:r>
      <w:r>
        <w:rPr>
          <w:rFonts w:ascii="宋体" w:hAnsi="宋体" w:eastAsia="宋体"/>
        </w:rPr>
        <w:t>（</w:t>
      </w:r>
      <w:r>
        <w:rPr>
          <w:rFonts w:ascii="Consolas" w:hAnsi="Consolas" w:eastAsia="宋体"/>
        </w:rPr>
        <w:t>src/telem.c:77-83</w:t>
      </w:r>
      <w:r>
        <w:rPr>
          <w:rFonts w:ascii="宋体" w:hAnsi="宋体" w:eastAsia="宋体"/>
        </w:rPr>
        <w:t>）；</w:t>
      </w:r>
    </w:p>
    <w:p>
      <w:pPr>
        <w:pStyle w:val="ListParagraph"/>
      </w:pPr>
      <w:r>
        <w:rPr>
          <w:rFonts w:ascii="宋体" w:hAnsi="宋体" w:eastAsia="宋体"/>
        </w:rPr>
        <w:t>（3）</w:t>
      </w:r>
      <w:r>
        <w:rPr>
          <w:rFonts w:ascii="Consolas" w:hAnsi="Consolas" w:eastAsia="宋体"/>
        </w:rPr>
        <w:t>iofunc</w:t>
      </w:r>
      <w:r>
        <w:rPr>
          <w:rFonts w:ascii="宋体" w:hAnsi="宋体" w:eastAsia="宋体"/>
        </w:rPr>
        <w:t xml:space="preserve"> 非空时同时开 </w:t>
      </w:r>
      <w:r>
        <w:rPr>
          <w:rFonts w:ascii="Consolas" w:hAnsi="Consolas" w:eastAsia="宋体"/>
        </w:rPr>
        <w:t>DMAT|DMAR</w:t>
      </w:r>
      <w:r>
        <w:rPr>
          <w:rFonts w:ascii="宋体" w:hAnsi="宋体" w:eastAsia="宋体"/>
        </w:rPr>
        <w:t>、</w:t>
      </w:r>
      <w:r>
        <w:rPr>
          <w:rFonts w:ascii="Consolas" w:hAnsi="Consolas" w:eastAsia="宋体"/>
        </w:rPr>
        <w:t>TE|RE</w:t>
      </w:r>
      <w:r>
        <w:rPr>
          <w:rFonts w:ascii="宋体" w:hAnsi="宋体" w:eastAsia="宋体"/>
        </w:rPr>
        <w:t xml:space="preserve"> 与接收中断允许位；</w:t>
      </w:r>
      <w:r>
        <w:rPr>
          <w:rFonts w:ascii="Consolas" w:hAnsi="Consolas" w:eastAsia="宋体"/>
        </w:rPr>
        <w:t>iofunc</w:t>
      </w:r>
      <w:r>
        <w:rPr>
          <w:rFonts w:ascii="宋体" w:hAnsi="宋体" w:eastAsia="宋体"/>
        </w:rPr>
        <w:t xml:space="preserve"> 为空（KISS、CRSF）时只留 </w:t>
      </w:r>
      <w:r>
        <w:rPr>
          <w:rFonts w:ascii="Consolas" w:hAnsi="Consolas" w:eastAsia="宋体"/>
        </w:rPr>
        <w:t>HDSEL|DMAT</w:t>
      </w:r>
      <w:r>
        <w:rPr>
          <w:rFonts w:ascii="宋体" w:hAnsi="宋体" w:eastAsia="宋体"/>
        </w:rPr>
        <w:t xml:space="preserve"> 与 </w:t>
      </w:r>
      <w:r>
        <w:rPr>
          <w:rFonts w:ascii="Consolas" w:hAnsi="Consolas" w:eastAsia="宋体"/>
        </w:rPr>
        <w:t>UE|TE</w:t>
      </w:r>
      <w:r>
        <w:rPr>
          <w:rFonts w:ascii="宋体" w:hAnsi="宋体" w:eastAsia="宋体"/>
        </w:rPr>
        <w:t>（</w:t>
      </w:r>
      <w:r>
        <w:rPr>
          <w:rFonts w:ascii="Consolas" w:hAnsi="Consolas" w:eastAsia="宋体"/>
        </w:rPr>
        <w:t>src/telem.c:77-83</w:t>
      </w:r>
      <w:r>
        <w:rPr>
          <w:rFonts w:ascii="宋体" w:hAnsi="宋体" w:eastAsia="宋体"/>
        </w:rPr>
        <w:t>）；</w:t>
      </w:r>
    </w:p>
    <w:p>
      <w:pPr>
        <w:pStyle w:val="ListParagraph"/>
      </w:pPr>
      <w:r>
        <w:rPr>
          <w:rFonts w:ascii="宋体" w:hAnsi="宋体" w:eastAsia="宋体"/>
        </w:rPr>
        <w:t xml:space="preserve">（4）把 128 字节 </w:t>
      </w:r>
      <w:r>
        <w:rPr>
          <w:rFonts w:ascii="Consolas" w:hAnsi="Consolas" w:eastAsia="宋体"/>
        </w:rPr>
        <w:t>iobuf</w:t>
      </w:r>
      <w:r>
        <w:rPr>
          <w:rFonts w:ascii="宋体" w:hAnsi="宋体" w:eastAsia="宋体"/>
        </w:rPr>
        <w:t xml:space="preserve"> 同时挂到 RX/TX DMA 的存储器地址，并把 RX 计数装载为 </w:t>
      </w:r>
      <w:r>
        <w:rPr>
          <w:rFonts w:ascii="Consolas" w:hAnsi="Consolas" w:eastAsia="宋体"/>
        </w:rPr>
        <w:t>sizeof iobuf</w:t>
      </w:r>
      <w:r>
        <w:rPr>
          <w:rFonts w:ascii="宋体" w:hAnsi="宋体" w:eastAsia="宋体"/>
        </w:rPr>
        <w:t>（</w:t>
      </w:r>
      <w:r>
        <w:rPr>
          <w:rFonts w:ascii="Consolas" w:hAnsi="Consolas" w:eastAsia="宋体"/>
        </w:rPr>
        <w:t>src/telem.c:84-88</w:t>
      </w:r>
      <w:r>
        <w:rPr>
          <w:rFonts w:ascii="宋体" w:hAnsi="宋体" w:eastAsia="宋体"/>
        </w:rPr>
        <w:t>）；</w:t>
      </w:r>
    </w:p>
    <w:p>
      <w:pPr>
        <w:pStyle w:val="ListParagraph"/>
      </w:pPr>
      <w:r>
        <w:rPr>
          <w:rFonts w:ascii="宋体" w:hAnsi="宋体" w:eastAsia="宋体"/>
        </w:rPr>
        <w:t xml:space="preserve">（5）串行输入链路固定使用 USART2，其 </w:t>
      </w:r>
      <w:r>
        <w:rPr>
          <w:rFonts w:ascii="Consolas" w:hAnsi="Consolas" w:eastAsia="宋体"/>
        </w:rPr>
        <w:t>CR3</w:t>
      </w:r>
      <w:r>
        <w:rPr>
          <w:rFonts w:ascii="宋体" w:hAnsi="宋体" w:eastAsia="宋体"/>
        </w:rPr>
        <w:t xml:space="preserve"> 同样置 </w:t>
      </w:r>
      <w:r>
        <w:rPr>
          <w:rFonts w:ascii="Consolas" w:hAnsi="Consolas" w:eastAsia="宋体"/>
        </w:rPr>
        <w:t>HDSEL|DMAT|DMAR</w:t>
      </w:r>
      <w:r>
        <w:rPr>
          <w:rFonts w:ascii="宋体" w:hAnsi="宋体" w:eastAsia="宋体"/>
        </w:rPr>
        <w:t>、</w:t>
      </w:r>
      <w:r>
        <w:rPr>
          <w:rFonts w:ascii="Consolas" w:hAnsi="Consolas" w:eastAsia="宋体"/>
        </w:rPr>
        <w:t>CR1</w:t>
      </w:r>
      <w:r>
        <w:rPr>
          <w:rFonts w:ascii="宋体" w:hAnsi="宋体" w:eastAsia="宋体"/>
        </w:rPr>
        <w:t xml:space="preserve"> 置 </w:t>
      </w:r>
      <w:r>
        <w:rPr>
          <w:rFonts w:ascii="Consolas" w:hAnsi="Consolas" w:eastAsia="宋体"/>
        </w:rPr>
        <w:t>UE|TE|RE|IDLEIE</w:t>
      </w:r>
      <w:r>
        <w:rPr>
          <w:rFonts w:ascii="宋体" w:hAnsi="宋体" w:eastAsia="宋体"/>
        </w:rPr>
        <w:t>，与遥测口互不占用（</w:t>
      </w:r>
      <w:r>
        <w:rPr>
          <w:rFonts w:ascii="Consolas" w:hAnsi="Consolas" w:eastAsia="宋体"/>
        </w:rPr>
        <w:t>src/io.c:214-221</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src/main.c:558-584</w:t>
      </w:r>
      <w:r>
        <w:rPr>
          <w:rFonts w:ascii="宋体" w:hAnsi="宋体" w:eastAsia="宋体"/>
          <w:sz w:val="19"/>
        </w:rPr>
        <w:t>、</w:t>
      </w:r>
      <w:r>
        <w:rPr>
          <w:rFonts w:ascii="Consolas" w:hAnsi="Consolas" w:eastAsia="宋体"/>
          <w:sz w:val="19"/>
        </w:rPr>
        <w:t>src/telem.c:43-76</w:t>
      </w:r>
      <w:r>
        <w:rPr>
          <w:rFonts w:ascii="宋体" w:hAnsi="宋体" w:eastAsia="宋体"/>
          <w:sz w:val="19"/>
        </w:rPr>
        <w:t>、</w:t>
      </w:r>
      <w:r>
        <w:rPr>
          <w:rFonts w:ascii="Consolas" w:hAnsi="Consolas" w:eastAsia="宋体"/>
          <w:sz w:val="19"/>
        </w:rPr>
        <w:t>src/telem.c:77-83</w:t>
      </w:r>
      <w:r>
        <w:rPr>
          <w:rFonts w:ascii="宋体" w:hAnsi="宋体" w:eastAsia="宋体"/>
          <w:sz w:val="19"/>
        </w:rPr>
        <w:t>、</w:t>
      </w:r>
      <w:r>
        <w:rPr>
          <w:rFonts w:ascii="Consolas" w:hAnsi="Consolas" w:eastAsia="宋体"/>
          <w:sz w:val="19"/>
        </w:rPr>
        <w:t>src/telem.c:84-88</w:t>
      </w:r>
      <w:r>
        <w:rPr>
          <w:rFonts w:ascii="宋体" w:hAnsi="宋体" w:eastAsia="宋体"/>
          <w:sz w:val="19"/>
        </w:rPr>
        <w:t>、</w:t>
      </w:r>
      <w:r>
        <w:rPr>
          <w:rFonts w:ascii="Consolas" w:hAnsi="Consolas" w:eastAsia="宋体"/>
          <w:sz w:val="19"/>
        </w:rPr>
        <w:t>src/io.c:214-221</w:t>
      </w:r>
      <w:r>
        <w:rPr>
          <w:rFonts w:ascii="宋体" w:hAnsi="宋体" w:eastAsia="宋体"/>
          <w:sz w:val="19"/>
        </w:rPr>
        <w:t>。</w:t>
      </w:r>
    </w:p>
    <w:p>
      <w:r>
        <w:rPr>
          <w:rFonts w:ascii="宋体" w:hAnsi="宋体" w:eastAsia="宋体"/>
        </w:rPr>
        <w:t>遥测口与串行输入口分属 USART1 与 USART2，两条链路各自绑定 DMA 通道，可同时收发（</w:t>
      </w:r>
      <w:r>
        <w:rPr>
          <w:rFonts w:ascii="Consolas" w:hAnsi="Consolas" w:eastAsia="宋体"/>
        </w:rPr>
        <w:t>src/telem.c:84-88</w:t>
      </w:r>
      <w:r>
        <w:rPr>
          <w:rFonts w:ascii="宋体" w:hAnsi="宋体" w:eastAsia="宋体"/>
        </w:rPr>
        <w:t>、</w:t>
      </w:r>
      <w:r>
        <w:rPr>
          <w:rFonts w:ascii="Consolas" w:hAnsi="Consolas" w:eastAsia="宋体"/>
        </w:rPr>
        <w:t>src/io.c:216-220</w:t>
      </w:r>
      <w:r>
        <w:rPr>
          <w:rFonts w:ascii="宋体" w:hAnsi="宋体" w:eastAsia="宋体"/>
        </w:rPr>
        <w:t>）。</w:t>
      </w:r>
    </w:p>
    <w:p>
      <w:pPr>
        <w:pStyle w:val="Heading3"/>
      </w:pPr>
      <w:r>
        <w:rPr>
          <w:rFonts w:ascii="宋体" w:hAnsi="宋体" w:eastAsia="宋体"/>
        </w:rPr>
        <w:t>3.5.2 接收超时与半双工收发切换（用户需求）</w:t>
      </w:r>
    </w:p>
    <w:p>
      <w:pPr>
        <w:pStyle w:val="ListParagraph"/>
      </w:pPr>
      <w:r>
        <w:rPr>
          <w:rFonts w:ascii="宋体" w:hAnsi="宋体" w:eastAsia="宋体"/>
        </w:rPr>
        <w:t>需求标识：ESC-FREQ4-2</w:t>
      </w:r>
    </w:p>
    <w:p>
      <w:pPr>
        <w:pStyle w:val="ListParagraph"/>
      </w:pPr>
      <w:r>
        <w:rPr>
          <w:rFonts w:ascii="宋体" w:hAnsi="宋体" w:eastAsia="宋体"/>
        </w:rPr>
        <w:t>功能描述：应答型协议按“收完一帧即转发送”的方式工作，并以接收超时或空闲检测判定帧尾。</w:t>
      </w:r>
    </w:p>
    <w:p>
      <w:pPr>
        <w:pStyle w:val="ListParagraph"/>
      </w:pPr>
      <w:r>
        <w:rPr>
          <w:rFonts w:ascii="宋体" w:hAnsi="宋体" w:eastAsia="宋体"/>
        </w:rPr>
        <w:t>调用条件：</w:t>
      </w:r>
      <w:r>
        <w:rPr>
          <w:rFonts w:ascii="Consolas" w:hAnsi="Consolas" w:eastAsia="宋体"/>
        </w:rPr>
        <w:t>telem_mode</w:t>
      </w:r>
      <w:r>
        <w:rPr>
          <w:rFonts w:ascii="宋体" w:hAnsi="宋体" w:eastAsia="宋体"/>
        </w:rPr>
        <w:t xml:space="preserve"> ∈ {2, 3, 5, 6} 使 </w:t>
      </w:r>
      <w:r>
        <w:rPr>
          <w:rFonts w:ascii="Consolas" w:hAnsi="Consolas" w:eastAsia="宋体"/>
        </w:rPr>
        <w:t>iofunc</w:t>
      </w:r>
      <w:r>
        <w:rPr>
          <w:rFonts w:ascii="宋体" w:hAnsi="宋体" w:eastAsia="宋体"/>
        </w:rPr>
        <w:t xml:space="preserve"> 非空；AT32F4 平台走空闲中断分支（</w:t>
      </w:r>
      <w:r>
        <w:rPr>
          <w:rFonts w:ascii="Consolas" w:hAnsi="Consolas" w:eastAsia="宋体"/>
        </w:rPr>
        <w:t>src/telem.c:91-124</w:t>
      </w:r>
      <w:r>
        <w:rPr>
          <w:rFonts w:ascii="宋体" w:hAnsi="宋体" w:eastAsia="宋体"/>
        </w:rPr>
        <w:t>）。</w:t>
      </w:r>
    </w:p>
    <w:p>
      <w:pPr>
        <w:pStyle w:val="ListParagraph"/>
      </w:pPr>
      <w:r>
        <w:rPr>
          <w:rFonts w:ascii="宋体" w:hAnsi="宋体" w:eastAsia="宋体"/>
        </w:rPr>
        <w:t xml:space="preserve">输入：USART1 接收字节流（经 RX DMA 落入 </w:t>
      </w:r>
      <w:r>
        <w:rPr>
          <w:rFonts w:ascii="Consolas" w:hAnsi="Consolas" w:eastAsia="宋体"/>
        </w:rPr>
        <w:t>iobuf</w:t>
      </w:r>
      <w:r>
        <w:rPr>
          <w:rFonts w:ascii="宋体" w:hAnsi="宋体" w:eastAsia="宋体"/>
        </w:rPr>
        <w:t>）、接收超时标志。</w:t>
      </w:r>
    </w:p>
    <w:p>
      <w:pPr>
        <w:pStyle w:val="ListParagraph"/>
      </w:pPr>
      <w:r>
        <w:rPr>
          <w:rFonts w:ascii="宋体" w:hAnsi="宋体" w:eastAsia="宋体"/>
        </w:rPr>
        <w:t>输出：应答长度大于 0（回包）、等于 0（不应答）或小于 0（延迟发送）。</w:t>
      </w:r>
    </w:p>
    <w:p>
      <w:pPr>
        <w:pStyle w:val="ListParagraph"/>
      </w:pPr>
      <w:r>
        <w:rPr>
          <w:rFonts w:ascii="宋体" w:hAnsi="宋体" w:eastAsia="宋体"/>
        </w:rPr>
        <w:t>处理：</w:t>
      </w:r>
    </w:p>
    <w:p>
      <w:pPr>
        <w:pStyle w:val="ListParagraph"/>
      </w:pPr>
      <w:r>
        <w:rPr>
          <w:rFonts w:ascii="宋体" w:hAnsi="宋体" w:eastAsia="宋体"/>
        </w:rPr>
        <w:t xml:space="preserve">（1）非 AT32F4 平台初始化时置 </w:t>
      </w:r>
      <w:r>
        <w:rPr>
          <w:rFonts w:ascii="Consolas" w:hAnsi="Consolas" w:eastAsia="宋体"/>
        </w:rPr>
        <w:t>USART1_RTOR = 10</w:t>
      </w:r>
      <w:r>
        <w:rPr>
          <w:rFonts w:ascii="宋体" w:hAnsi="宋体" w:eastAsia="宋体"/>
        </w:rPr>
        <w:t xml:space="preserve"> 并使能 </w:t>
      </w:r>
      <w:r>
        <w:rPr>
          <w:rFonts w:ascii="Consolas" w:hAnsi="Consolas" w:eastAsia="宋体"/>
        </w:rPr>
        <w:t>RTOEN</w:t>
      </w:r>
      <w:r>
        <w:rPr>
          <w:rFonts w:ascii="宋体" w:hAnsi="宋体" w:eastAsia="宋体"/>
        </w:rPr>
        <w:t xml:space="preserve">；S.Port 模式把 </w:t>
      </w:r>
      <w:r>
        <w:rPr>
          <w:rFonts w:ascii="Consolas" w:hAnsi="Consolas" w:eastAsia="宋体"/>
        </w:rPr>
        <w:t>RTOR</w:t>
      </w:r>
      <w:r>
        <w:rPr>
          <w:rFonts w:ascii="宋体" w:hAnsi="宋体" w:eastAsia="宋体"/>
        </w:rPr>
        <w:t xml:space="preserve"> 改为 26（约 450µs）并追加 </w:t>
      </w:r>
      <w:r>
        <w:rPr>
          <w:rFonts w:ascii="Consolas" w:hAnsi="Consolas" w:eastAsia="宋体"/>
        </w:rPr>
        <w:t>RXINV|TXINV</w:t>
      </w:r>
      <w:r>
        <w:rPr>
          <w:rFonts w:ascii="宋体" w:hAnsi="宋体" w:eastAsia="宋体"/>
        </w:rPr>
        <w:t xml:space="preserve"> 与 B6 下拉（</w:t>
      </w:r>
      <w:r>
        <w:rPr>
          <w:rFonts w:ascii="Consolas" w:hAnsi="Consolas" w:eastAsia="宋体"/>
        </w:rPr>
        <w:t>src/telem.c:39-42</w:t>
      </w:r>
      <w:r>
        <w:rPr>
          <w:rFonts w:ascii="宋体" w:hAnsi="宋体" w:eastAsia="宋体"/>
        </w:rPr>
        <w:t>、</w:t>
      </w:r>
      <w:r>
        <w:rPr>
          <w:rFonts w:ascii="Consolas" w:hAnsi="Consolas" w:eastAsia="宋体"/>
        </w:rPr>
        <w:t>src/telem.c:52-60</w:t>
      </w:r>
      <w:r>
        <w:rPr>
          <w:rFonts w:ascii="宋体" w:hAnsi="宋体" w:eastAsia="宋体"/>
        </w:rPr>
        <w:t>）；</w:t>
      </w:r>
    </w:p>
    <w:p>
      <w:pPr>
        <w:pStyle w:val="ListParagraph"/>
      </w:pPr>
      <w:r>
        <w:rPr>
          <w:rFonts w:ascii="宋体" w:hAnsi="宋体" w:eastAsia="宋体"/>
        </w:rPr>
        <w:t xml:space="preserve">（2）中断服务内先清 RXNE/IDLE/ORE/RTO 并停 RX DMA，再用 DMA 剩余计数反算本帧长度并调用 </w:t>
      </w:r>
      <w:r>
        <w:rPr>
          <w:rFonts w:ascii="Consolas" w:hAnsi="Consolas" w:eastAsia="宋体"/>
        </w:rPr>
        <w:t>iofunc(len)</w:t>
      </w:r>
      <w:r>
        <w:rPr>
          <w:rFonts w:ascii="宋体" w:hAnsi="宋体" w:eastAsia="宋体"/>
        </w:rPr>
        <w:t>（</w:t>
      </w:r>
      <w:r>
        <w:rPr>
          <w:rFonts w:ascii="Consolas" w:hAnsi="Consolas" w:eastAsia="宋体"/>
        </w:rPr>
        <w:t>src/telem.c:96-115</w:t>
      </w:r>
      <w:r>
        <w:rPr>
          <w:rFonts w:ascii="宋体" w:hAnsi="宋体" w:eastAsia="宋体"/>
        </w:rPr>
        <w:t>）；</w:t>
      </w:r>
    </w:p>
    <w:p>
      <w:pPr>
        <w:pStyle w:val="ListParagraph"/>
      </w:pPr>
      <w:r>
        <w:rPr>
          <w:rFonts w:ascii="宋体" w:hAnsi="宋体" w:eastAsia="宋体"/>
        </w:rPr>
        <w:t>（3）</w:t>
      </w:r>
      <w:r>
        <w:rPr>
          <w:rFonts w:ascii="Consolas" w:hAnsi="Consolas" w:eastAsia="宋体"/>
        </w:rPr>
        <w:t>len &gt; 0</w:t>
      </w:r>
      <w:r>
        <w:rPr>
          <w:rFonts w:ascii="宋体" w:hAnsi="宋体" w:eastAsia="宋体"/>
        </w:rPr>
        <w:t xml:space="preserve"> 时清 TC、置 </w:t>
      </w:r>
      <w:r>
        <w:rPr>
          <w:rFonts w:ascii="Consolas" w:hAnsi="Consolas" w:eastAsia="宋体"/>
        </w:rPr>
        <w:t>TCIE</w:t>
      </w:r>
      <w:r>
        <w:rPr>
          <w:rFonts w:ascii="宋体" w:hAnsi="宋体" w:eastAsia="宋体"/>
        </w:rPr>
        <w:t xml:space="preserve"> 并启动 TX DMA 后返回；</w:t>
      </w:r>
      <w:r>
        <w:rPr>
          <w:rFonts w:ascii="Consolas" w:hAnsi="Consolas" w:eastAsia="宋体"/>
        </w:rPr>
        <w:t>len &lt; 0</w:t>
      </w:r>
      <w:r>
        <w:rPr>
          <w:rFonts w:ascii="宋体" w:hAnsi="宋体" w:eastAsia="宋体"/>
        </w:rPr>
        <w:t xml:space="preserve"> 直接返回并把延迟发送交给发送节拍；</w:t>
      </w:r>
      <w:r>
        <w:rPr>
          <w:rFonts w:ascii="Consolas" w:hAnsi="Consolas" w:eastAsia="宋体"/>
        </w:rPr>
        <w:t>len == 0</w:t>
      </w:r>
      <w:r>
        <w:rPr>
          <w:rFonts w:ascii="宋体" w:hAnsi="宋体" w:eastAsia="宋体"/>
        </w:rPr>
        <w:t xml:space="preserve"> 重装 RX DMA 并重开接收（</w:t>
      </w:r>
      <w:r>
        <w:rPr>
          <w:rFonts w:ascii="Consolas" w:hAnsi="Consolas" w:eastAsia="宋体"/>
        </w:rPr>
        <w:t>src/telem.c:104-123</w:t>
      </w:r>
      <w:r>
        <w:rPr>
          <w:rFonts w:ascii="宋体" w:hAnsi="宋体" w:eastAsia="宋体"/>
        </w:rPr>
        <w:t>）；</w:t>
      </w:r>
    </w:p>
    <w:p>
      <w:pPr>
        <w:pStyle w:val="ListParagraph"/>
      </w:pPr>
      <w:r>
        <w:rPr>
          <w:rFonts w:ascii="宋体" w:hAnsi="宋体" w:eastAsia="宋体"/>
        </w:rPr>
        <w:t xml:space="preserve">（4）AT32F4 平台以读 </w:t>
      </w:r>
      <w:r>
        <w:rPr>
          <w:rFonts w:ascii="Consolas" w:hAnsi="Consolas" w:eastAsia="宋体"/>
        </w:rPr>
        <w:t>USART1_RDR</w:t>
      </w:r>
      <w:r>
        <w:rPr>
          <w:rFonts w:ascii="宋体" w:hAnsi="宋体" w:eastAsia="宋体"/>
        </w:rPr>
        <w:t xml:space="preserve"> 清标志，并以 </w:t>
      </w:r>
      <w:r>
        <w:rPr>
          <w:rFonts w:ascii="Consolas" w:hAnsi="Consolas" w:eastAsia="宋体"/>
        </w:rPr>
        <w:t>USART_CR1_IDLEIE</w:t>
      </w:r>
      <w:r>
        <w:rPr>
          <w:rFonts w:ascii="宋体" w:hAnsi="宋体" w:eastAsia="宋体"/>
        </w:rPr>
        <w:t xml:space="preserve"> 代替 </w:t>
      </w:r>
      <w:r>
        <w:rPr>
          <w:rFonts w:ascii="Consolas" w:hAnsi="Consolas" w:eastAsia="宋体"/>
        </w:rPr>
        <w:t>RTOIE</w:t>
      </w:r>
      <w:r>
        <w:rPr>
          <w:rFonts w:ascii="宋体" w:hAnsi="宋体" w:eastAsia="宋体"/>
        </w:rPr>
        <w:t>（</w:t>
      </w:r>
      <w:r>
        <w:rPr>
          <w:rFonts w:ascii="Consolas" w:hAnsi="Consolas" w:eastAsia="宋体"/>
        </w:rPr>
        <w:t>src/telem.c:96-101</w:t>
      </w:r>
      <w:r>
        <w:rPr>
          <w:rFonts w:ascii="宋体" w:hAnsi="宋体" w:eastAsia="宋体"/>
        </w:rPr>
        <w:t>、</w:t>
      </w:r>
      <w:r>
        <w:rPr>
          <w:rFonts w:ascii="Consolas" w:hAnsi="Consolas" w:eastAsia="宋体"/>
        </w:rPr>
        <w:t>src/telem.c:117-121</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src/telem.c:91-124</w:t>
      </w:r>
      <w:r>
        <w:rPr>
          <w:rFonts w:ascii="宋体" w:hAnsi="宋体" w:eastAsia="宋体"/>
          <w:sz w:val="19"/>
        </w:rPr>
        <w:t>、</w:t>
      </w:r>
      <w:r>
        <w:rPr>
          <w:rFonts w:ascii="Consolas" w:hAnsi="Consolas" w:eastAsia="宋体"/>
          <w:sz w:val="19"/>
        </w:rPr>
        <w:t>src/telem.c:39-42</w:t>
      </w:r>
      <w:r>
        <w:rPr>
          <w:rFonts w:ascii="宋体" w:hAnsi="宋体" w:eastAsia="宋体"/>
          <w:sz w:val="19"/>
        </w:rPr>
        <w:t>、</w:t>
      </w:r>
      <w:r>
        <w:rPr>
          <w:rFonts w:ascii="Consolas" w:hAnsi="Consolas" w:eastAsia="宋体"/>
          <w:sz w:val="19"/>
        </w:rPr>
        <w:t>src/telem.c:52-60</w:t>
      </w:r>
      <w:r>
        <w:rPr>
          <w:rFonts w:ascii="宋体" w:hAnsi="宋体" w:eastAsia="宋体"/>
          <w:sz w:val="19"/>
        </w:rPr>
        <w:t>、</w:t>
      </w:r>
      <w:r>
        <w:rPr>
          <w:rFonts w:ascii="Consolas" w:hAnsi="Consolas" w:eastAsia="宋体"/>
          <w:sz w:val="19"/>
        </w:rPr>
        <w:t>src/telem.c:96-115</w:t>
      </w:r>
      <w:r>
        <w:rPr>
          <w:rFonts w:ascii="宋体" w:hAnsi="宋体" w:eastAsia="宋体"/>
          <w:sz w:val="19"/>
        </w:rPr>
        <w:t>、</w:t>
      </w:r>
      <w:r>
        <w:rPr>
          <w:rFonts w:ascii="Consolas" w:hAnsi="Consolas" w:eastAsia="宋体"/>
          <w:sz w:val="19"/>
        </w:rPr>
        <w:t>src/telem.c:104-123</w:t>
      </w:r>
      <w:r>
        <w:rPr>
          <w:rFonts w:ascii="宋体" w:hAnsi="宋体" w:eastAsia="宋体"/>
          <w:sz w:val="19"/>
        </w:rPr>
        <w:t>、</w:t>
      </w:r>
      <w:r>
        <w:rPr>
          <w:rFonts w:ascii="Consolas" w:hAnsi="Consolas" w:eastAsia="宋体"/>
          <w:sz w:val="19"/>
        </w:rPr>
        <w:t>src/telem.c:96-101</w:t>
      </w:r>
      <w:r>
        <w:rPr>
          <w:rFonts w:ascii="宋体" w:hAnsi="宋体" w:eastAsia="宋体"/>
          <w:sz w:val="19"/>
        </w:rPr>
        <w:t>、</w:t>
      </w:r>
      <w:r>
        <w:rPr>
          <w:rFonts w:ascii="Consolas" w:hAnsi="Consolas" w:eastAsia="宋体"/>
          <w:sz w:val="19"/>
        </w:rPr>
        <w:t>src/telem.c:117-121</w:t>
      </w:r>
      <w:r>
        <w:rPr>
          <w:rFonts w:ascii="宋体" w:hAnsi="宋体" w:eastAsia="宋体"/>
          <w:sz w:val="19"/>
        </w:rPr>
        <w:t>。</w:t>
      </w:r>
    </w:p>
    <w:p>
      <w:r>
        <w:rPr>
          <w:rFonts w:ascii="宋体" w:hAnsi="宋体" w:eastAsia="宋体"/>
        </w:rPr>
        <w:t xml:space="preserve">半双工方向切换由 </w:t>
      </w:r>
      <w:r>
        <w:rPr>
          <w:rFonts w:ascii="Consolas" w:hAnsi="Consolas" w:eastAsia="宋体"/>
        </w:rPr>
        <w:t>HDSEL</w:t>
      </w:r>
      <w:r>
        <w:rPr>
          <w:rFonts w:ascii="宋体" w:hAnsi="宋体" w:eastAsia="宋体"/>
        </w:rPr>
        <w:t xml:space="preserve"> 位下的 </w:t>
      </w:r>
      <w:r>
        <w:rPr>
          <w:rFonts w:ascii="Consolas" w:hAnsi="Consolas" w:eastAsia="宋体"/>
        </w:rPr>
        <w:t>TE</w:t>
      </w:r>
      <w:r>
        <w:rPr>
          <w:rFonts w:ascii="宋体" w:hAnsi="宋体" w:eastAsia="宋体"/>
        </w:rPr>
        <w:t>/</w:t>
      </w:r>
      <w:r>
        <w:rPr>
          <w:rFonts w:ascii="Consolas" w:hAnsi="Consolas" w:eastAsia="宋体"/>
        </w:rPr>
        <w:t>RE</w:t>
      </w:r>
      <w:r>
        <w:rPr>
          <w:rFonts w:ascii="宋体" w:hAnsi="宋体" w:eastAsia="宋体"/>
        </w:rPr>
        <w:t xml:space="preserve"> 组合实现，接收与发送不同时使能（</w:t>
      </w:r>
      <w:r>
        <w:rPr>
          <w:rFonts w:ascii="Consolas" w:hAnsi="Consolas" w:eastAsia="宋体"/>
        </w:rPr>
        <w:t>src/telem.c:77-83</w:t>
      </w:r>
      <w:r>
        <w:rPr>
          <w:rFonts w:ascii="宋体" w:hAnsi="宋体" w:eastAsia="宋体"/>
        </w:rPr>
        <w:t>、</w:t>
      </w:r>
      <w:r>
        <w:rPr>
          <w:rFonts w:ascii="Consolas" w:hAnsi="Consolas" w:eastAsia="宋体"/>
        </w:rPr>
        <w:t>src/telem.c:111</w:t>
      </w:r>
      <w:r>
        <w:rPr>
          <w:rFonts w:ascii="宋体" w:hAnsi="宋体" w:eastAsia="宋体"/>
        </w:rPr>
        <w:t>）。</w:t>
      </w:r>
    </w:p>
    <w:p>
      <w:pPr>
        <w:pStyle w:val="Heading3"/>
      </w:pPr>
      <w:r>
        <w:rPr>
          <w:rFonts w:ascii="宋体" w:hAnsi="宋体" w:eastAsia="宋体"/>
        </w:rPr>
        <w:t>3.5.3 遥测模式表与编译期裁剪（用户需求、数据字典里找）</w:t>
      </w:r>
    </w:p>
    <w:p>
      <w:pPr>
        <w:pStyle w:val="ListParagraph"/>
      </w:pPr>
      <w:r>
        <w:rPr>
          <w:rFonts w:ascii="宋体" w:hAnsi="宋体" w:eastAsia="宋体"/>
        </w:rPr>
        <w:t>需求标识：ESC-FREQ4-3</w:t>
      </w:r>
    </w:p>
    <w:p>
      <w:pPr>
        <w:pStyle w:val="ListParagraph"/>
      </w:pPr>
      <w:r>
        <w:rPr>
          <w:rFonts w:ascii="宋体" w:hAnsi="宋体" w:eastAsia="宋体"/>
        </w:rPr>
        <w:t>功能描述：遥测模式取 0..6 共 7 档，越界值被钳位；MSB 与 HoTT 两档可在编译期整体移除，移除后对应配置值归零。</w:t>
      </w:r>
    </w:p>
    <w:p>
      <w:pPr>
        <w:pStyle w:val="ListParagraph"/>
      </w:pPr>
      <w:r>
        <w:rPr>
          <w:rFonts w:ascii="宋体" w:hAnsi="宋体" w:eastAsia="宋体"/>
        </w:rPr>
        <w:t xml:space="preserve">调用条件：启动装载配置后由 </w:t>
      </w:r>
      <w:r>
        <w:rPr>
          <w:rFonts w:ascii="Consolas" w:hAnsi="Consolas" w:eastAsia="宋体"/>
        </w:rPr>
        <w:t>checkcfg()</w:t>
      </w:r>
      <w:r>
        <w:rPr>
          <w:rFonts w:ascii="宋体" w:hAnsi="宋体" w:eastAsia="宋体"/>
        </w:rPr>
        <w:t xml:space="preserve"> 收敛（</w:t>
      </w:r>
      <w:r>
        <w:rPr>
          <w:rFonts w:ascii="Consolas" w:hAnsi="Consolas" w:eastAsia="宋体"/>
        </w:rPr>
        <w:t>src/main.c:560</w:t>
      </w:r>
      <w:r>
        <w:rPr>
          <w:rFonts w:ascii="宋体" w:hAnsi="宋体" w:eastAsia="宋体"/>
        </w:rPr>
        <w:t>）。</w:t>
      </w:r>
    </w:p>
    <w:p>
      <w:pPr>
        <w:pStyle w:val="ListParagraph"/>
      </w:pPr>
      <w:r>
        <w:rPr>
          <w:rFonts w:ascii="宋体" w:hAnsi="宋体" w:eastAsia="宋体"/>
        </w:rPr>
        <w:t>输入：</w:t>
      </w:r>
      <w:r>
        <w:rPr>
          <w:rFonts w:ascii="Consolas" w:hAnsi="Consolas" w:eastAsia="宋体"/>
        </w:rPr>
        <w:t>cfg.telem_mode</w:t>
      </w:r>
      <w:r>
        <w:rPr>
          <w:rFonts w:ascii="宋体" w:hAnsi="宋体" w:eastAsia="宋体"/>
        </w:rPr>
        <w:t xml:space="preserve">、编译宏 </w:t>
      </w:r>
      <w:r>
        <w:rPr>
          <w:rFonts w:ascii="Consolas" w:hAnsi="Consolas" w:eastAsia="宋体"/>
        </w:rPr>
        <w:t>DISABLE_MSB</w:t>
      </w:r>
      <w:r>
        <w:rPr>
          <w:rFonts w:ascii="宋体" w:hAnsi="宋体" w:eastAsia="宋体"/>
        </w:rPr>
        <w:t xml:space="preserve"> / </w:t>
      </w:r>
      <w:r>
        <w:rPr>
          <w:rFonts w:ascii="Consolas" w:hAnsi="Consolas" w:eastAsia="宋体"/>
        </w:rPr>
        <w:t>DISABLE_HOTT</w:t>
      </w:r>
      <w:r>
        <w:rPr>
          <w:rFonts w:ascii="宋体" w:hAnsi="宋体" w:eastAsia="宋体"/>
        </w:rPr>
        <w:t>。</w:t>
      </w:r>
    </w:p>
    <w:p>
      <w:pPr>
        <w:pStyle w:val="ListParagraph"/>
      </w:pPr>
      <w:r>
        <w:rPr>
          <w:rFonts w:ascii="宋体" w:hAnsi="宋体" w:eastAsia="宋体"/>
        </w:rPr>
        <w:t>输出：模式号到波特率与应答函数的映射，以及模式 5/6 是否可用。</w:t>
      </w:r>
    </w:p>
    <w:p>
      <w:pPr>
        <w:pStyle w:val="ListParagraph"/>
      </w:pPr>
      <w:r>
        <w:rPr>
          <w:rFonts w:ascii="宋体" w:hAnsi="宋体" w:eastAsia="宋体"/>
        </w:rPr>
        <w:t>处理：</w:t>
      </w:r>
    </w:p>
    <w:p>
      <w:pPr>
        <w:pStyle w:val="ListParagraph"/>
      </w:pPr>
      <w:r>
        <w:rPr>
          <w:rFonts w:ascii="宋体" w:hAnsi="宋体" w:eastAsia="宋体"/>
        </w:rPr>
        <w:t xml:space="preserve">（1）初始化按 </w:t>
      </w:r>
      <w:r>
        <w:rPr>
          <w:rFonts w:ascii="Consolas" w:hAnsi="Consolas" w:eastAsia="宋体"/>
        </w:rPr>
        <w:t>telmode</w:t>
      </w:r>
      <w:r>
        <w:rPr>
          <w:rFonts w:ascii="宋体" w:hAnsi="宋体" w:eastAsia="宋体"/>
        </w:rPr>
        <w:t xml:space="preserve"> 分支填写波特率与 </w:t>
      </w:r>
      <w:r>
        <w:rPr>
          <w:rFonts w:ascii="Consolas" w:hAnsi="Consolas" w:eastAsia="宋体"/>
        </w:rPr>
        <w:t>iofunc</w:t>
      </w:r>
      <w:r>
        <w:rPr>
          <w:rFonts w:ascii="宋体" w:hAnsi="宋体" w:eastAsia="宋体"/>
        </w:rPr>
        <w:t>（</w:t>
      </w:r>
      <w:r>
        <w:rPr>
          <w:rFonts w:ascii="Consolas" w:hAnsi="Consolas" w:eastAsia="宋体"/>
        </w:rPr>
        <w:t>src/telem.c:43-76</w:t>
      </w:r>
      <w:r>
        <w:rPr>
          <w:rFonts w:ascii="宋体" w:hAnsi="宋体" w:eastAsia="宋体"/>
        </w:rPr>
        <w:t>）；</w:t>
      </w:r>
    </w:p>
    <w:p>
      <w:pPr>
        <w:pStyle w:val="ListParagraph"/>
      </w:pPr>
      <w:r>
        <w:rPr>
          <w:rFonts w:ascii="宋体" w:hAnsi="宋体" w:eastAsia="宋体"/>
        </w:rPr>
        <w:t>（2）</w:t>
      </w:r>
      <w:r>
        <w:rPr>
          <w:rFonts w:ascii="Consolas" w:hAnsi="Consolas" w:eastAsia="宋体"/>
        </w:rPr>
        <w:t>DISABLE_MSB</w:t>
      </w:r>
      <w:r>
        <w:rPr>
          <w:rFonts w:ascii="宋体" w:hAnsi="宋体" w:eastAsia="宋体"/>
        </w:rPr>
        <w:t xml:space="preserve"> 生效时 </w:t>
      </w:r>
      <w:r>
        <w:rPr>
          <w:rFonts w:ascii="Consolas" w:hAnsi="Consolas" w:eastAsia="宋体"/>
        </w:rPr>
        <w:t>case 5</w:t>
      </w:r>
      <w:r>
        <w:rPr>
          <w:rFonts w:ascii="宋体" w:hAnsi="宋体" w:eastAsia="宋体"/>
        </w:rPr>
        <w:t>、</w:t>
      </w:r>
      <w:r>
        <w:rPr>
          <w:rFonts w:ascii="Consolas" w:hAnsi="Consolas" w:eastAsia="宋体"/>
        </w:rPr>
        <w:t>DISABLE_HOTT</w:t>
      </w:r>
      <w:r>
        <w:rPr>
          <w:rFonts w:ascii="宋体" w:hAnsi="宋体" w:eastAsia="宋体"/>
        </w:rPr>
        <w:t xml:space="preserve"> 生效时 </w:t>
      </w:r>
      <w:r>
        <w:rPr>
          <w:rFonts w:ascii="Consolas" w:hAnsi="Consolas" w:eastAsia="宋体"/>
        </w:rPr>
        <w:t>case 6</w:t>
      </w:r>
      <w:r>
        <w:rPr>
          <w:rFonts w:ascii="宋体" w:hAnsi="宋体" w:eastAsia="宋体"/>
        </w:rPr>
        <w:t xml:space="preserve"> 不参与编译（</w:t>
      </w:r>
      <w:r>
        <w:rPr>
          <w:rFonts w:ascii="Consolas" w:hAnsi="Consolas" w:eastAsia="宋体"/>
        </w:rPr>
        <w:t>src/telem.c:64-75</w:t>
      </w:r>
      <w:r>
        <w:rPr>
          <w:rFonts w:ascii="宋体" w:hAnsi="宋体" w:eastAsia="宋体"/>
        </w:rPr>
        <w:t>）；</w:t>
      </w:r>
    </w:p>
    <w:p>
      <w:pPr>
        <w:pStyle w:val="ListParagraph"/>
      </w:pPr>
      <w:r>
        <w:rPr>
          <w:rFonts w:ascii="宋体" w:hAnsi="宋体" w:eastAsia="宋体"/>
        </w:rPr>
        <w:t>（3）</w:t>
      </w:r>
      <w:r>
        <w:rPr>
          <w:rFonts w:ascii="Consolas" w:hAnsi="Consolas" w:eastAsia="宋体"/>
        </w:rPr>
        <w:t>checkcfg()</w:t>
      </w:r>
      <w:r>
        <w:rPr>
          <w:rFonts w:ascii="宋体" w:hAnsi="宋体" w:eastAsia="宋体"/>
        </w:rPr>
        <w:t xml:space="preserve"> 先把 </w:t>
      </w:r>
      <w:r>
        <w:rPr>
          <w:rFonts w:ascii="Consolas" w:hAnsi="Consolas" w:eastAsia="宋体"/>
        </w:rPr>
        <w:t>telem_mode</w:t>
      </w:r>
      <w:r>
        <w:rPr>
          <w:rFonts w:ascii="宋体" w:hAnsi="宋体" w:eastAsia="宋体"/>
        </w:rPr>
        <w:t xml:space="preserve"> 钳到 0..6，再在裁剪宏生效时把 5/6 直接归 0（</w:t>
      </w:r>
      <w:r>
        <w:rPr>
          <w:rFonts w:ascii="Consolas" w:hAnsi="Consolas" w:eastAsia="宋体"/>
        </w:rPr>
        <w:t>src/util.c:474-480</w:t>
      </w:r>
      <w:r>
        <w:rPr>
          <w:rFonts w:ascii="宋体" w:hAnsi="宋体" w:eastAsia="宋体"/>
        </w:rPr>
        <w:t>）；</w:t>
      </w:r>
    </w:p>
    <w:p>
      <w:pPr>
        <w:pStyle w:val="ListParagraph"/>
      </w:pPr>
      <w:r>
        <w:rPr>
          <w:rFonts w:ascii="宋体" w:hAnsi="宋体" w:eastAsia="宋体"/>
        </w:rPr>
        <w:t xml:space="preserve">（4）模式默认值由编译期宏 </w:t>
      </w:r>
      <w:r>
        <w:rPr>
          <w:rFonts w:ascii="Consolas" w:hAnsi="Consolas" w:eastAsia="宋体"/>
        </w:rPr>
        <w:t>TELEM_MODE</w:t>
      </w:r>
      <w:r>
        <w:rPr>
          <w:rFonts w:ascii="宋体" w:hAnsi="宋体" w:eastAsia="宋体"/>
        </w:rPr>
        <w:t xml:space="preserve"> 给出，缺省为 0（KISS）（</w:t>
      </w:r>
      <w:r>
        <w:rPr>
          <w:rFonts w:ascii="Consolas" w:hAnsi="Consolas" w:eastAsia="宋体"/>
        </w:rPr>
        <w:t>src/defs.h:199-201</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src/main.c:560</w:t>
      </w:r>
      <w:r>
        <w:rPr>
          <w:rFonts w:ascii="宋体" w:hAnsi="宋体" w:eastAsia="宋体"/>
          <w:sz w:val="19"/>
        </w:rPr>
        <w:t>、</w:t>
      </w:r>
      <w:r>
        <w:rPr>
          <w:rFonts w:ascii="Consolas" w:hAnsi="Consolas" w:eastAsia="宋体"/>
          <w:sz w:val="19"/>
        </w:rPr>
        <w:t>src/telem.c:43-76</w:t>
      </w:r>
      <w:r>
        <w:rPr>
          <w:rFonts w:ascii="宋体" w:hAnsi="宋体" w:eastAsia="宋体"/>
          <w:sz w:val="19"/>
        </w:rPr>
        <w:t>、</w:t>
      </w:r>
      <w:r>
        <w:rPr>
          <w:rFonts w:ascii="Consolas" w:hAnsi="Consolas" w:eastAsia="宋体"/>
          <w:sz w:val="19"/>
        </w:rPr>
        <w:t>src/telem.c:64-75</w:t>
      </w:r>
      <w:r>
        <w:rPr>
          <w:rFonts w:ascii="宋体" w:hAnsi="宋体" w:eastAsia="宋体"/>
          <w:sz w:val="19"/>
        </w:rPr>
        <w:t>、</w:t>
      </w:r>
      <w:r>
        <w:rPr>
          <w:rFonts w:ascii="Consolas" w:hAnsi="Consolas" w:eastAsia="宋体"/>
          <w:sz w:val="19"/>
        </w:rPr>
        <w:t>src/util.c:474-480</w:t>
      </w:r>
      <w:r>
        <w:rPr>
          <w:rFonts w:ascii="宋体" w:hAnsi="宋体" w:eastAsia="宋体"/>
          <w:sz w:val="19"/>
        </w:rPr>
        <w:t>、</w:t>
      </w:r>
      <w:r>
        <w:rPr>
          <w:rFonts w:ascii="Consolas" w:hAnsi="Consolas" w:eastAsia="宋体"/>
          <w:sz w:val="19"/>
        </w:rPr>
        <w:t>src/defs.h:199-201</w:t>
      </w:r>
      <w:r>
        <w:rPr>
          <w:rFonts w:ascii="宋体" w:hAnsi="宋体" w:eastAsia="宋体"/>
          <w:sz w:val="19"/>
        </w:rPr>
        <w:t>。</w:t>
      </w:r>
    </w:p>
    <w:tbl>
      <w:tblPr>
        <w:tblStyle w:val="TableGrid"/>
        <w:tblW w:type="dxa" w:w="9500"/>
        <w:jc w:val="center"/>
        <w:tblLayout w:type="fixed"/>
        <w:tblLook w:firstColumn="1" w:firstRow="1" w:lastColumn="0" w:lastRow="0" w:noHBand="0" w:noVBand="1" w:val="04A0"/>
      </w:tblPr>
      <w:tblGrid>
        <w:gridCol w:w="954"/>
        <w:gridCol w:w="954"/>
        <w:gridCol w:w="954"/>
        <w:gridCol w:w="1978"/>
        <w:gridCol w:w="2518"/>
        <w:gridCol w:w="2142"/>
      </w:tblGrid>
      <w:tr>
        <w:trPr>
          <w:cantSplit/>
          <w:tblHeader w:val="true"/>
        </w:trPr>
        <w:tc>
          <w:tcPr>
            <w:tcW w:type="dxa" w:w="954"/>
            <w:shd w:val="clear" w:color="auto" w:fill="D9D9D9"/>
          </w:tcPr>
          <w:p>
            <w:pPr>
              <w:spacing w:after="0" w:line="240" w:lineRule="auto"/>
            </w:pPr>
            <w:r>
              <w:rPr>
                <w:b/>
                <w:sz w:val="15"/>
              </w:rPr>
            </w:r>
            <w:r>
              <w:rPr>
                <w:rFonts w:ascii="宋体" w:hAnsi="宋体" w:eastAsia="宋体"/>
                <w:b/>
                <w:sz w:val="15"/>
              </w:rPr>
              <w:t>模式号</w:t>
            </w:r>
          </w:p>
        </w:tc>
        <w:tc>
          <w:tcPr>
            <w:tcW w:type="dxa" w:w="954"/>
            <w:shd w:val="clear" w:color="auto" w:fill="D9D9D9"/>
          </w:tcPr>
          <w:p>
            <w:pPr>
              <w:spacing w:after="0" w:line="240" w:lineRule="auto"/>
            </w:pPr>
            <w:r>
              <w:rPr>
                <w:b/>
                <w:sz w:val="15"/>
              </w:rPr>
            </w:r>
            <w:r>
              <w:rPr>
                <w:rFonts w:ascii="宋体" w:hAnsi="宋体" w:eastAsia="宋体"/>
                <w:b/>
                <w:sz w:val="15"/>
              </w:rPr>
              <w:t>名称</w:t>
            </w:r>
          </w:p>
        </w:tc>
        <w:tc>
          <w:tcPr>
            <w:tcW w:type="dxa" w:w="954"/>
            <w:shd w:val="clear" w:color="auto" w:fill="D9D9D9"/>
          </w:tcPr>
          <w:p>
            <w:pPr>
              <w:spacing w:after="0" w:line="240" w:lineRule="auto"/>
            </w:pPr>
            <w:r>
              <w:rPr>
                <w:b/>
                <w:sz w:val="15"/>
              </w:rPr>
            </w:r>
            <w:r>
              <w:rPr>
                <w:rFonts w:ascii="宋体" w:hAnsi="宋体" w:eastAsia="宋体"/>
                <w:b/>
                <w:sz w:val="15"/>
              </w:rPr>
              <w:t>波特率</w:t>
            </w:r>
          </w:p>
        </w:tc>
        <w:tc>
          <w:tcPr>
            <w:tcW w:type="dxa" w:w="1978"/>
            <w:shd w:val="clear" w:color="auto" w:fill="D9D9D9"/>
          </w:tcPr>
          <w:p>
            <w:pPr>
              <w:spacing w:after="0" w:line="240" w:lineRule="auto"/>
            </w:pPr>
            <w:r>
              <w:rPr>
                <w:b/>
                <w:sz w:val="15"/>
              </w:rPr>
            </w:r>
            <w:r>
              <w:rPr>
                <w:rFonts w:ascii="宋体" w:hAnsi="宋体" w:eastAsia="宋体"/>
                <w:b/>
                <w:sz w:val="15"/>
              </w:rPr>
              <w:t xml:space="preserve">应答函数 </w:t>
            </w:r>
            <w:r>
              <w:rPr>
                <w:rFonts w:ascii="Consolas" w:hAnsi="Consolas" w:eastAsia="宋体"/>
                <w:b/>
                <w:sz w:val="15"/>
              </w:rPr>
              <w:t>iofunc</w:t>
            </w:r>
          </w:p>
        </w:tc>
        <w:tc>
          <w:tcPr>
            <w:tcW w:type="dxa" w:w="2518"/>
            <w:shd w:val="clear" w:color="auto" w:fill="D9D9D9"/>
          </w:tcPr>
          <w:p>
            <w:pPr>
              <w:spacing w:after="0" w:line="240" w:lineRule="auto"/>
            </w:pPr>
            <w:r>
              <w:rPr>
                <w:b/>
                <w:sz w:val="15"/>
              </w:rPr>
            </w:r>
            <w:r>
              <w:rPr>
                <w:rFonts w:ascii="宋体" w:hAnsi="宋体" w:eastAsia="宋体"/>
                <w:b/>
                <w:sz w:val="15"/>
              </w:rPr>
              <w:t>特殊物理层设置</w:t>
            </w:r>
          </w:p>
        </w:tc>
        <w:tc>
          <w:tcPr>
            <w:tcW w:type="dxa" w:w="2142"/>
            <w:shd w:val="clear" w:color="auto" w:fill="D9D9D9"/>
          </w:tcPr>
          <w:p>
            <w:pPr>
              <w:spacing w:after="0" w:line="240" w:lineRule="auto"/>
            </w:pPr>
            <w:r>
              <w:rPr>
                <w:b/>
                <w:sz w:val="15"/>
              </w:rPr>
            </w:r>
            <w:r>
              <w:rPr>
                <w:rFonts w:ascii="宋体" w:hAnsi="宋体" w:eastAsia="宋体"/>
                <w:b/>
                <w:sz w:val="15"/>
              </w:rPr>
              <w:t>证据</w:t>
            </w:r>
          </w:p>
        </w:tc>
      </w:tr>
      <w:tr>
        <w:trPr>
          <w:cantSplit/>
        </w:trPr>
        <w:tc>
          <w:tcPr>
            <w:tcW w:type="dxa" w:w="954"/>
          </w:tcPr>
          <w:p>
            <w:pPr>
              <w:spacing w:after="0" w:line="240" w:lineRule="auto"/>
            </w:pPr>
            <w:r>
              <w:rPr>
                <w:sz w:val="15"/>
              </w:rPr>
            </w:r>
            <w:r>
              <w:rPr>
                <w:rFonts w:ascii="宋体" w:hAnsi="宋体" w:eastAsia="宋体"/>
                <w:sz w:val="15"/>
              </w:rPr>
              <w:t>0</w:t>
            </w:r>
          </w:p>
        </w:tc>
        <w:tc>
          <w:tcPr>
            <w:tcW w:type="dxa" w:w="954"/>
          </w:tcPr>
          <w:p>
            <w:pPr>
              <w:spacing w:after="0" w:line="240" w:lineRule="auto"/>
            </w:pPr>
            <w:r>
              <w:rPr>
                <w:sz w:val="15"/>
              </w:rPr>
            </w:r>
            <w:r>
              <w:rPr>
                <w:rFonts w:ascii="宋体" w:hAnsi="宋体" w:eastAsia="宋体"/>
                <w:sz w:val="15"/>
              </w:rPr>
              <w:t>KISS</w:t>
            </w:r>
          </w:p>
        </w:tc>
        <w:tc>
          <w:tcPr>
            <w:tcW w:type="dxa" w:w="954"/>
          </w:tcPr>
          <w:p>
            <w:pPr>
              <w:spacing w:after="0" w:line="240" w:lineRule="auto"/>
            </w:pPr>
            <w:r>
              <w:rPr>
                <w:sz w:val="15"/>
              </w:rPr>
            </w:r>
            <w:r>
              <w:rPr>
                <w:rFonts w:ascii="宋体" w:hAnsi="宋体" w:eastAsia="宋体"/>
                <w:sz w:val="15"/>
              </w:rPr>
              <w:t>115200</w:t>
            </w:r>
          </w:p>
        </w:tc>
        <w:tc>
          <w:tcPr>
            <w:tcW w:type="dxa" w:w="1978"/>
          </w:tcPr>
          <w:p>
            <w:pPr>
              <w:spacing w:after="0" w:line="240" w:lineRule="auto"/>
            </w:pPr>
            <w:r>
              <w:rPr>
                <w:sz w:val="15"/>
              </w:rPr>
            </w:r>
            <w:r>
              <w:rPr>
                <w:rFonts w:ascii="宋体" w:hAnsi="宋体" w:eastAsia="宋体"/>
                <w:sz w:val="15"/>
              </w:rPr>
              <w:t>无（请求式）</w:t>
            </w:r>
          </w:p>
        </w:tc>
        <w:tc>
          <w:tcPr>
            <w:tcW w:type="dxa" w:w="2518"/>
          </w:tcPr>
          <w:p>
            <w:pPr>
              <w:spacing w:after="0" w:line="240" w:lineRule="auto"/>
            </w:pPr>
            <w:r>
              <w:rPr>
                <w:sz w:val="15"/>
              </w:rPr>
            </w:r>
            <w:r>
              <w:rPr>
                <w:rFonts w:ascii="宋体" w:hAnsi="宋体" w:eastAsia="宋体"/>
                <w:sz w:val="15"/>
              </w:rPr>
              <w:t>—</w:t>
            </w:r>
          </w:p>
        </w:tc>
        <w:tc>
          <w:tcPr>
            <w:tcW w:type="dxa" w:w="2142"/>
          </w:tcPr>
          <w:p>
            <w:pPr>
              <w:spacing w:after="0" w:line="240" w:lineRule="auto"/>
            </w:pPr>
            <w:r>
              <w:rPr>
                <w:sz w:val="15"/>
              </w:rPr>
            </w:r>
            <w:r>
              <w:rPr>
                <w:rFonts w:ascii="Consolas" w:hAnsi="Consolas" w:eastAsia="宋体"/>
                <w:sz w:val="15"/>
              </w:rPr>
              <w:t>src/telem.c:44-47</w:t>
            </w:r>
          </w:p>
        </w:tc>
      </w:tr>
      <w:tr>
        <w:trPr>
          <w:cantSplit/>
        </w:trPr>
        <w:tc>
          <w:tcPr>
            <w:tcW w:type="dxa" w:w="954"/>
          </w:tcPr>
          <w:p>
            <w:pPr>
              <w:spacing w:after="0" w:line="240" w:lineRule="auto"/>
            </w:pPr>
            <w:r>
              <w:rPr>
                <w:sz w:val="15"/>
              </w:rPr>
            </w:r>
            <w:r>
              <w:rPr>
                <w:rFonts w:ascii="宋体" w:hAnsi="宋体" w:eastAsia="宋体"/>
                <w:sz w:val="15"/>
              </w:rPr>
              <w:t>1</w:t>
            </w:r>
          </w:p>
        </w:tc>
        <w:tc>
          <w:tcPr>
            <w:tcW w:type="dxa" w:w="954"/>
          </w:tcPr>
          <w:p>
            <w:pPr>
              <w:spacing w:after="0" w:line="240" w:lineRule="auto"/>
            </w:pPr>
            <w:r>
              <w:rPr>
                <w:sz w:val="15"/>
              </w:rPr>
            </w:r>
            <w:r>
              <w:rPr>
                <w:rFonts w:ascii="宋体" w:hAnsi="宋体" w:eastAsia="宋体"/>
                <w:sz w:val="15"/>
              </w:rPr>
              <w:t>KISS auto</w:t>
            </w:r>
          </w:p>
        </w:tc>
        <w:tc>
          <w:tcPr>
            <w:tcW w:type="dxa" w:w="954"/>
          </w:tcPr>
          <w:p>
            <w:pPr>
              <w:spacing w:after="0" w:line="240" w:lineRule="auto"/>
            </w:pPr>
            <w:r>
              <w:rPr>
                <w:sz w:val="15"/>
              </w:rPr>
            </w:r>
            <w:r>
              <w:rPr>
                <w:rFonts w:ascii="宋体" w:hAnsi="宋体" w:eastAsia="宋体"/>
                <w:sz w:val="15"/>
              </w:rPr>
              <w:t>115200</w:t>
            </w:r>
          </w:p>
        </w:tc>
        <w:tc>
          <w:tcPr>
            <w:tcW w:type="dxa" w:w="1978"/>
          </w:tcPr>
          <w:p>
            <w:pPr>
              <w:spacing w:after="0" w:line="240" w:lineRule="auto"/>
            </w:pPr>
            <w:r>
              <w:rPr>
                <w:sz w:val="15"/>
              </w:rPr>
            </w:r>
            <w:r>
              <w:rPr>
                <w:rFonts w:ascii="宋体" w:hAnsi="宋体" w:eastAsia="宋体"/>
                <w:sz w:val="15"/>
              </w:rPr>
              <w:t>无（周期式）</w:t>
            </w:r>
          </w:p>
        </w:tc>
        <w:tc>
          <w:tcPr>
            <w:tcW w:type="dxa" w:w="2518"/>
          </w:tcPr>
          <w:p>
            <w:pPr>
              <w:spacing w:after="0" w:line="240" w:lineRule="auto"/>
            </w:pPr>
            <w:r>
              <w:rPr>
                <w:sz w:val="15"/>
              </w:rPr>
            </w:r>
            <w:r>
              <w:rPr>
                <w:rFonts w:ascii="宋体" w:hAnsi="宋体" w:eastAsia="宋体"/>
                <w:sz w:val="15"/>
              </w:rPr>
              <w:t>—</w:t>
            </w:r>
          </w:p>
        </w:tc>
        <w:tc>
          <w:tcPr>
            <w:tcW w:type="dxa" w:w="2142"/>
          </w:tcPr>
          <w:p>
            <w:pPr>
              <w:spacing w:after="0" w:line="240" w:lineRule="auto"/>
            </w:pPr>
            <w:r>
              <w:rPr>
                <w:sz w:val="15"/>
              </w:rPr>
            </w:r>
            <w:r>
              <w:rPr>
                <w:rFonts w:ascii="Consolas" w:hAnsi="Consolas" w:eastAsia="宋体"/>
                <w:sz w:val="15"/>
              </w:rPr>
              <w:t>src/telem.c:44-47</w:t>
            </w:r>
          </w:p>
        </w:tc>
      </w:tr>
      <w:tr>
        <w:trPr>
          <w:cantSplit/>
        </w:trPr>
        <w:tc>
          <w:tcPr>
            <w:tcW w:type="dxa" w:w="954"/>
          </w:tcPr>
          <w:p>
            <w:pPr>
              <w:spacing w:after="0" w:line="240" w:lineRule="auto"/>
            </w:pPr>
            <w:r>
              <w:rPr>
                <w:sz w:val="15"/>
              </w:rPr>
            </w:r>
            <w:r>
              <w:rPr>
                <w:rFonts w:ascii="宋体" w:hAnsi="宋体" w:eastAsia="宋体"/>
                <w:sz w:val="15"/>
              </w:rPr>
              <w:t>2</w:t>
            </w:r>
          </w:p>
        </w:tc>
        <w:tc>
          <w:tcPr>
            <w:tcW w:type="dxa" w:w="954"/>
          </w:tcPr>
          <w:p>
            <w:pPr>
              <w:spacing w:after="0" w:line="240" w:lineRule="auto"/>
            </w:pPr>
            <w:r>
              <w:rPr>
                <w:sz w:val="15"/>
              </w:rPr>
            </w:r>
            <w:r>
              <w:rPr>
                <w:rFonts w:ascii="宋体" w:hAnsi="宋体" w:eastAsia="宋体"/>
                <w:sz w:val="15"/>
              </w:rPr>
              <w:t>iBUS</w:t>
            </w:r>
          </w:p>
        </w:tc>
        <w:tc>
          <w:tcPr>
            <w:tcW w:type="dxa" w:w="954"/>
          </w:tcPr>
          <w:p>
            <w:pPr>
              <w:spacing w:after="0" w:line="240" w:lineRule="auto"/>
            </w:pPr>
            <w:r>
              <w:rPr>
                <w:sz w:val="15"/>
              </w:rPr>
            </w:r>
            <w:r>
              <w:rPr>
                <w:rFonts w:ascii="宋体" w:hAnsi="宋体" w:eastAsia="宋体"/>
                <w:sz w:val="15"/>
              </w:rPr>
              <w:t>115200</w:t>
            </w:r>
          </w:p>
        </w:tc>
        <w:tc>
          <w:tcPr>
            <w:tcW w:type="dxa" w:w="1978"/>
          </w:tcPr>
          <w:p>
            <w:pPr>
              <w:spacing w:after="0" w:line="240" w:lineRule="auto"/>
            </w:pPr>
            <w:r>
              <w:rPr>
                <w:sz w:val="15"/>
              </w:rPr>
            </w:r>
            <w:r>
              <w:rPr>
                <w:rFonts w:ascii="Consolas" w:hAnsi="Consolas" w:eastAsia="宋体"/>
                <w:sz w:val="15"/>
              </w:rPr>
              <w:t>ibusfunc</w:t>
            </w:r>
          </w:p>
        </w:tc>
        <w:tc>
          <w:tcPr>
            <w:tcW w:type="dxa" w:w="2518"/>
          </w:tcPr>
          <w:p>
            <w:pPr>
              <w:spacing w:after="0" w:line="240" w:lineRule="auto"/>
            </w:pPr>
            <w:r>
              <w:rPr>
                <w:sz w:val="15"/>
              </w:rPr>
            </w:r>
            <w:r>
              <w:rPr>
                <w:rFonts w:ascii="宋体" w:hAnsi="宋体" w:eastAsia="宋体"/>
                <w:sz w:val="15"/>
              </w:rPr>
              <w:t>—</w:t>
            </w:r>
          </w:p>
        </w:tc>
        <w:tc>
          <w:tcPr>
            <w:tcW w:type="dxa" w:w="2142"/>
          </w:tcPr>
          <w:p>
            <w:pPr>
              <w:spacing w:after="0" w:line="240" w:lineRule="auto"/>
            </w:pPr>
            <w:r>
              <w:rPr>
                <w:sz w:val="15"/>
              </w:rPr>
            </w:r>
            <w:r>
              <w:rPr>
                <w:rFonts w:ascii="Consolas" w:hAnsi="Consolas" w:eastAsia="宋体"/>
                <w:sz w:val="15"/>
              </w:rPr>
              <w:t>src/telem.c:48-51</w:t>
            </w:r>
          </w:p>
        </w:tc>
      </w:tr>
      <w:tr>
        <w:trPr>
          <w:cantSplit/>
        </w:trPr>
        <w:tc>
          <w:tcPr>
            <w:tcW w:type="dxa" w:w="954"/>
          </w:tcPr>
          <w:p>
            <w:pPr>
              <w:spacing w:after="0" w:line="240" w:lineRule="auto"/>
            </w:pPr>
            <w:r>
              <w:rPr>
                <w:sz w:val="15"/>
              </w:rPr>
            </w:r>
            <w:r>
              <w:rPr>
                <w:rFonts w:ascii="宋体" w:hAnsi="宋体" w:eastAsia="宋体"/>
                <w:sz w:val="15"/>
              </w:rPr>
              <w:t>3</w:t>
            </w:r>
          </w:p>
        </w:tc>
        <w:tc>
          <w:tcPr>
            <w:tcW w:type="dxa" w:w="954"/>
          </w:tcPr>
          <w:p>
            <w:pPr>
              <w:spacing w:after="0" w:line="240" w:lineRule="auto"/>
            </w:pPr>
            <w:r>
              <w:rPr>
                <w:sz w:val="15"/>
              </w:rPr>
            </w:r>
            <w:r>
              <w:rPr>
                <w:rFonts w:ascii="宋体" w:hAnsi="宋体" w:eastAsia="宋体"/>
                <w:sz w:val="15"/>
              </w:rPr>
              <w:t>S.Port</w:t>
            </w:r>
          </w:p>
        </w:tc>
        <w:tc>
          <w:tcPr>
            <w:tcW w:type="dxa" w:w="954"/>
          </w:tcPr>
          <w:p>
            <w:pPr>
              <w:spacing w:after="0" w:line="240" w:lineRule="auto"/>
            </w:pPr>
            <w:r>
              <w:rPr>
                <w:sz w:val="15"/>
              </w:rPr>
            </w:r>
            <w:r>
              <w:rPr>
                <w:rFonts w:ascii="宋体" w:hAnsi="宋体" w:eastAsia="宋体"/>
                <w:sz w:val="15"/>
              </w:rPr>
              <w:t>57600</w:t>
            </w:r>
          </w:p>
        </w:tc>
        <w:tc>
          <w:tcPr>
            <w:tcW w:type="dxa" w:w="1978"/>
          </w:tcPr>
          <w:p>
            <w:pPr>
              <w:spacing w:after="0" w:line="240" w:lineRule="auto"/>
            </w:pPr>
            <w:r>
              <w:rPr>
                <w:sz w:val="15"/>
              </w:rPr>
            </w:r>
            <w:r>
              <w:rPr>
                <w:rFonts w:ascii="Consolas" w:hAnsi="Consolas" w:eastAsia="宋体"/>
                <w:sz w:val="15"/>
              </w:rPr>
              <w:t>sportfunc</w:t>
            </w:r>
          </w:p>
        </w:tc>
        <w:tc>
          <w:tcPr>
            <w:tcW w:type="dxa" w:w="2518"/>
          </w:tcPr>
          <w:p>
            <w:pPr>
              <w:spacing w:after="0" w:line="240" w:lineRule="auto"/>
            </w:pPr>
            <w:r>
              <w:rPr>
                <w:sz w:val="15"/>
              </w:rPr>
            </w:r>
            <w:r>
              <w:rPr>
                <w:rFonts w:ascii="Consolas" w:hAnsi="Consolas" w:eastAsia="宋体"/>
                <w:sz w:val="15"/>
              </w:rPr>
              <w:t>RTOR=26</w:t>
            </w:r>
            <w:r>
              <w:rPr>
                <w:rFonts w:ascii="宋体" w:hAnsi="宋体" w:eastAsia="宋体"/>
                <w:sz w:val="15"/>
              </w:rPr>
              <w:t>（约 450µs）、</w:t>
            </w:r>
            <w:r>
              <w:rPr>
                <w:rFonts w:ascii="Consolas" w:hAnsi="Consolas" w:eastAsia="宋体"/>
                <w:sz w:val="15"/>
              </w:rPr>
              <w:t>RXINV</w:t>
            </w:r>
            <w:r>
              <w:rPr>
                <w:rFonts w:ascii="宋体" w:hAnsi="宋体" w:eastAsia="宋体"/>
                <w:sz w:val="15"/>
              </w:rPr>
              <w:t xml:space="preserve"> + </w:t>
            </w:r>
            <w:r>
              <w:rPr>
                <w:rFonts w:ascii="Consolas" w:hAnsi="Consolas" w:eastAsia="宋体"/>
                <w:sz w:val="15"/>
              </w:rPr>
              <w:t>TXINV</w:t>
            </w:r>
            <w:r>
              <w:rPr>
                <w:rFonts w:ascii="宋体" w:hAnsi="宋体" w:eastAsia="宋体"/>
                <w:sz w:val="15"/>
              </w:rPr>
              <w:t>、B6 下拉</w:t>
            </w:r>
          </w:p>
        </w:tc>
        <w:tc>
          <w:tcPr>
            <w:tcW w:type="dxa" w:w="2142"/>
          </w:tcPr>
          <w:p>
            <w:pPr>
              <w:spacing w:after="0" w:line="240" w:lineRule="auto"/>
            </w:pPr>
            <w:r>
              <w:rPr>
                <w:sz w:val="15"/>
              </w:rPr>
            </w:r>
            <w:r>
              <w:rPr>
                <w:rFonts w:ascii="Consolas" w:hAnsi="Consolas" w:eastAsia="宋体"/>
                <w:sz w:val="15"/>
              </w:rPr>
              <w:t>src/telem.c:52-60</w:t>
            </w:r>
          </w:p>
        </w:tc>
      </w:tr>
      <w:tr>
        <w:trPr>
          <w:cantSplit/>
        </w:trPr>
        <w:tc>
          <w:tcPr>
            <w:tcW w:type="dxa" w:w="954"/>
          </w:tcPr>
          <w:p>
            <w:pPr>
              <w:spacing w:after="0" w:line="240" w:lineRule="auto"/>
            </w:pPr>
            <w:r>
              <w:rPr>
                <w:sz w:val="15"/>
              </w:rPr>
            </w:r>
            <w:r>
              <w:rPr>
                <w:rFonts w:ascii="宋体" w:hAnsi="宋体" w:eastAsia="宋体"/>
                <w:sz w:val="15"/>
              </w:rPr>
              <w:t>4</w:t>
            </w:r>
          </w:p>
        </w:tc>
        <w:tc>
          <w:tcPr>
            <w:tcW w:type="dxa" w:w="954"/>
          </w:tcPr>
          <w:p>
            <w:pPr>
              <w:spacing w:after="0" w:line="240" w:lineRule="auto"/>
            </w:pPr>
            <w:r>
              <w:rPr>
                <w:sz w:val="15"/>
              </w:rPr>
            </w:r>
            <w:r>
              <w:rPr>
                <w:rFonts w:ascii="宋体" w:hAnsi="宋体" w:eastAsia="宋体"/>
                <w:sz w:val="15"/>
              </w:rPr>
              <w:t>CRSF</w:t>
            </w:r>
          </w:p>
        </w:tc>
        <w:tc>
          <w:tcPr>
            <w:tcW w:type="dxa" w:w="954"/>
          </w:tcPr>
          <w:p>
            <w:pPr>
              <w:spacing w:after="0" w:line="240" w:lineRule="auto"/>
            </w:pPr>
            <w:r>
              <w:rPr>
                <w:sz w:val="15"/>
              </w:rPr>
            </w:r>
            <w:r>
              <w:rPr>
                <w:rFonts w:ascii="宋体" w:hAnsi="宋体" w:eastAsia="宋体"/>
                <w:sz w:val="15"/>
              </w:rPr>
              <w:t>416666</w:t>
            </w:r>
          </w:p>
        </w:tc>
        <w:tc>
          <w:tcPr>
            <w:tcW w:type="dxa" w:w="1978"/>
          </w:tcPr>
          <w:p>
            <w:pPr>
              <w:spacing w:after="0" w:line="240" w:lineRule="auto"/>
            </w:pPr>
            <w:r>
              <w:rPr>
                <w:sz w:val="15"/>
              </w:rPr>
            </w:r>
            <w:r>
              <w:rPr>
                <w:rFonts w:ascii="宋体" w:hAnsi="宋体" w:eastAsia="宋体"/>
                <w:sz w:val="15"/>
              </w:rPr>
              <w:t>无（周期式 + 配置通道）</w:t>
            </w:r>
          </w:p>
        </w:tc>
        <w:tc>
          <w:tcPr>
            <w:tcW w:type="dxa" w:w="2518"/>
          </w:tcPr>
          <w:p>
            <w:pPr>
              <w:spacing w:after="0" w:line="240" w:lineRule="auto"/>
            </w:pPr>
            <w:r>
              <w:rPr>
                <w:sz w:val="15"/>
              </w:rPr>
            </w:r>
            <w:r>
              <w:rPr>
                <w:rFonts w:ascii="宋体" w:hAnsi="宋体" w:eastAsia="宋体"/>
                <w:sz w:val="15"/>
              </w:rPr>
              <w:t>—</w:t>
            </w:r>
          </w:p>
        </w:tc>
        <w:tc>
          <w:tcPr>
            <w:tcW w:type="dxa" w:w="2142"/>
          </w:tcPr>
          <w:p>
            <w:pPr>
              <w:spacing w:after="0" w:line="240" w:lineRule="auto"/>
            </w:pPr>
            <w:r>
              <w:rPr>
                <w:sz w:val="15"/>
              </w:rPr>
            </w:r>
            <w:r>
              <w:rPr>
                <w:rFonts w:ascii="Consolas" w:hAnsi="Consolas" w:eastAsia="宋体"/>
                <w:sz w:val="15"/>
              </w:rPr>
              <w:t>src/telem.c:61-63</w:t>
            </w:r>
          </w:p>
        </w:tc>
      </w:tr>
      <w:tr>
        <w:trPr>
          <w:cantSplit/>
        </w:trPr>
        <w:tc>
          <w:tcPr>
            <w:tcW w:type="dxa" w:w="954"/>
          </w:tcPr>
          <w:p>
            <w:pPr>
              <w:spacing w:after="0" w:line="240" w:lineRule="auto"/>
            </w:pPr>
            <w:r>
              <w:rPr>
                <w:sz w:val="15"/>
              </w:rPr>
            </w:r>
            <w:r>
              <w:rPr>
                <w:rFonts w:ascii="宋体" w:hAnsi="宋体" w:eastAsia="宋体"/>
                <w:sz w:val="15"/>
              </w:rPr>
              <w:t>5</w:t>
            </w:r>
          </w:p>
        </w:tc>
        <w:tc>
          <w:tcPr>
            <w:tcW w:type="dxa" w:w="954"/>
          </w:tcPr>
          <w:p>
            <w:pPr>
              <w:spacing w:after="0" w:line="240" w:lineRule="auto"/>
            </w:pPr>
            <w:r>
              <w:rPr>
                <w:sz w:val="15"/>
              </w:rPr>
            </w:r>
            <w:r>
              <w:rPr>
                <w:rFonts w:ascii="宋体" w:hAnsi="宋体" w:eastAsia="宋体"/>
                <w:sz w:val="15"/>
              </w:rPr>
              <w:t>MSB</w:t>
            </w:r>
          </w:p>
        </w:tc>
        <w:tc>
          <w:tcPr>
            <w:tcW w:type="dxa" w:w="954"/>
          </w:tcPr>
          <w:p>
            <w:pPr>
              <w:spacing w:after="0" w:line="240" w:lineRule="auto"/>
            </w:pPr>
            <w:r>
              <w:rPr>
                <w:sz w:val="15"/>
              </w:rPr>
            </w:r>
            <w:r>
              <w:rPr>
                <w:rFonts w:ascii="宋体" w:hAnsi="宋体" w:eastAsia="宋体"/>
                <w:sz w:val="15"/>
              </w:rPr>
              <w:t>38400</w:t>
            </w:r>
          </w:p>
        </w:tc>
        <w:tc>
          <w:tcPr>
            <w:tcW w:type="dxa" w:w="1978"/>
          </w:tcPr>
          <w:p>
            <w:pPr>
              <w:spacing w:after="0" w:line="240" w:lineRule="auto"/>
            </w:pPr>
            <w:r>
              <w:rPr>
                <w:sz w:val="15"/>
              </w:rPr>
            </w:r>
            <w:r>
              <w:rPr>
                <w:rFonts w:ascii="Consolas" w:hAnsi="Consolas" w:eastAsia="宋体"/>
                <w:sz w:val="15"/>
              </w:rPr>
              <w:t>msbfunc</w:t>
            </w:r>
          </w:p>
        </w:tc>
        <w:tc>
          <w:tcPr>
            <w:tcW w:type="dxa" w:w="2518"/>
          </w:tcPr>
          <w:p>
            <w:pPr>
              <w:spacing w:after="0" w:line="240" w:lineRule="auto"/>
            </w:pPr>
            <w:r>
              <w:rPr>
                <w:sz w:val="15"/>
              </w:rPr>
            </w:r>
            <w:r>
              <w:rPr>
                <w:rFonts w:ascii="宋体" w:hAnsi="宋体" w:eastAsia="宋体"/>
                <w:sz w:val="15"/>
              </w:rPr>
              <w:t xml:space="preserve">可被 </w:t>
            </w:r>
            <w:r>
              <w:rPr>
                <w:rFonts w:ascii="Consolas" w:hAnsi="Consolas" w:eastAsia="宋体"/>
                <w:sz w:val="15"/>
              </w:rPr>
              <w:t>DISABLE_MSB</w:t>
            </w:r>
            <w:r>
              <w:rPr>
                <w:rFonts w:ascii="宋体" w:hAnsi="宋体" w:eastAsia="宋体"/>
                <w:sz w:val="15"/>
              </w:rPr>
              <w:t xml:space="preserve"> 裁掉</w:t>
            </w:r>
          </w:p>
        </w:tc>
        <w:tc>
          <w:tcPr>
            <w:tcW w:type="dxa" w:w="2142"/>
          </w:tcPr>
          <w:p>
            <w:pPr>
              <w:spacing w:after="0" w:line="240" w:lineRule="auto"/>
            </w:pPr>
            <w:r>
              <w:rPr>
                <w:sz w:val="15"/>
              </w:rPr>
            </w:r>
            <w:r>
              <w:rPr>
                <w:rFonts w:ascii="Consolas" w:hAnsi="Consolas" w:eastAsia="宋体"/>
                <w:sz w:val="15"/>
              </w:rPr>
              <w:t>src/telem.c:64-69</w:t>
            </w:r>
          </w:p>
        </w:tc>
      </w:tr>
      <w:tr>
        <w:trPr>
          <w:cantSplit/>
        </w:trPr>
        <w:tc>
          <w:tcPr>
            <w:tcW w:type="dxa" w:w="954"/>
          </w:tcPr>
          <w:p>
            <w:pPr>
              <w:spacing w:after="0" w:line="240" w:lineRule="auto"/>
            </w:pPr>
            <w:r>
              <w:rPr>
                <w:sz w:val="15"/>
              </w:rPr>
            </w:r>
            <w:r>
              <w:rPr>
                <w:rFonts w:ascii="宋体" w:hAnsi="宋体" w:eastAsia="宋体"/>
                <w:sz w:val="15"/>
              </w:rPr>
              <w:t>6</w:t>
            </w:r>
          </w:p>
        </w:tc>
        <w:tc>
          <w:tcPr>
            <w:tcW w:type="dxa" w:w="954"/>
          </w:tcPr>
          <w:p>
            <w:pPr>
              <w:spacing w:after="0" w:line="240" w:lineRule="auto"/>
            </w:pPr>
            <w:r>
              <w:rPr>
                <w:sz w:val="15"/>
              </w:rPr>
            </w:r>
            <w:r>
              <w:rPr>
                <w:rFonts w:ascii="宋体" w:hAnsi="宋体" w:eastAsia="宋体"/>
                <w:sz w:val="15"/>
              </w:rPr>
              <w:t>HoTT</w:t>
            </w:r>
          </w:p>
        </w:tc>
        <w:tc>
          <w:tcPr>
            <w:tcW w:type="dxa" w:w="954"/>
          </w:tcPr>
          <w:p>
            <w:pPr>
              <w:spacing w:after="0" w:line="240" w:lineRule="auto"/>
            </w:pPr>
            <w:r>
              <w:rPr>
                <w:sz w:val="15"/>
              </w:rPr>
            </w:r>
            <w:r>
              <w:rPr>
                <w:rFonts w:ascii="宋体" w:hAnsi="宋体" w:eastAsia="宋体"/>
                <w:sz w:val="15"/>
              </w:rPr>
              <w:t>19200</w:t>
            </w:r>
          </w:p>
        </w:tc>
        <w:tc>
          <w:tcPr>
            <w:tcW w:type="dxa" w:w="1978"/>
          </w:tcPr>
          <w:p>
            <w:pPr>
              <w:spacing w:after="0" w:line="240" w:lineRule="auto"/>
            </w:pPr>
            <w:r>
              <w:rPr>
                <w:sz w:val="15"/>
              </w:rPr>
            </w:r>
            <w:r>
              <w:rPr>
                <w:rFonts w:ascii="Consolas" w:hAnsi="Consolas" w:eastAsia="宋体"/>
                <w:sz w:val="15"/>
              </w:rPr>
              <w:t>hottfunc</w:t>
            </w:r>
          </w:p>
        </w:tc>
        <w:tc>
          <w:tcPr>
            <w:tcW w:type="dxa" w:w="2518"/>
          </w:tcPr>
          <w:p>
            <w:pPr>
              <w:spacing w:after="0" w:line="240" w:lineRule="auto"/>
            </w:pPr>
            <w:r>
              <w:rPr>
                <w:sz w:val="15"/>
              </w:rPr>
            </w:r>
            <w:r>
              <w:rPr>
                <w:rFonts w:ascii="宋体" w:hAnsi="宋体" w:eastAsia="宋体"/>
                <w:sz w:val="15"/>
              </w:rPr>
              <w:t xml:space="preserve">可被 </w:t>
            </w:r>
            <w:r>
              <w:rPr>
                <w:rFonts w:ascii="Consolas" w:hAnsi="Consolas" w:eastAsia="宋体"/>
                <w:sz w:val="15"/>
              </w:rPr>
              <w:t>DISABLE_HOTT</w:t>
            </w:r>
            <w:r>
              <w:rPr>
                <w:rFonts w:ascii="宋体" w:hAnsi="宋体" w:eastAsia="宋体"/>
                <w:sz w:val="15"/>
              </w:rPr>
              <w:t xml:space="preserve"> 裁掉</w:t>
            </w:r>
          </w:p>
        </w:tc>
        <w:tc>
          <w:tcPr>
            <w:tcW w:type="dxa" w:w="2142"/>
          </w:tcPr>
          <w:p>
            <w:pPr>
              <w:spacing w:after="0" w:line="240" w:lineRule="auto"/>
            </w:pPr>
            <w:r>
              <w:rPr>
                <w:sz w:val="15"/>
              </w:rPr>
            </w:r>
            <w:r>
              <w:rPr>
                <w:rFonts w:ascii="Consolas" w:hAnsi="Consolas" w:eastAsia="宋体"/>
                <w:sz w:val="15"/>
              </w:rPr>
              <w:t>src/telem.c:70-75</w:t>
            </w:r>
          </w:p>
        </w:tc>
      </w:tr>
    </w:tbl>
    <w:p>
      <w:pPr>
        <w:spacing w:after="80"/>
      </w:pPr>
    </w:p>
    <w:p>
      <w:pPr>
        <w:spacing w:before="60" w:after="60"/>
        <w:jc w:val="center"/>
      </w:pPr>
      <w:r>
        <w:rPr>
          <w:rFonts w:ascii="宋体" w:hAnsi="宋体" w:eastAsia="宋体"/>
          <w:sz w:val="18"/>
        </w:rPr>
        <w:t>表 3.5.3-1 遥测模式与物理层配置表</w:t>
      </w:r>
    </w:p>
    <w:p>
      <w:pPr>
        <w:pStyle w:val="Heading3"/>
      </w:pPr>
      <w:r>
        <w:rPr>
          <w:rFonts w:ascii="宋体" w:hAnsi="宋体" w:eastAsia="宋体"/>
        </w:rPr>
        <w:t>3.5.4 遥测数据源、量纲与标定（用户需求）</w:t>
      </w:r>
    </w:p>
    <w:p>
      <w:pPr>
        <w:pStyle w:val="ListParagraph"/>
      </w:pPr>
      <w:r>
        <w:rPr>
          <w:rFonts w:ascii="宋体" w:hAnsi="宋体" w:eastAsia="宋体"/>
        </w:rPr>
        <w:t>需求标识：ESC-FREQ4-4</w:t>
      </w:r>
    </w:p>
    <w:p>
      <w:pPr>
        <w:pStyle w:val="ListParagraph"/>
      </w:pPr>
      <w:r>
        <w:rPr>
          <w:rFonts w:ascii="宋体" w:hAnsi="宋体" w:eastAsia="宋体"/>
        </w:rPr>
        <w:t>功能描述：全部协议共享同一组运行期量，包括 ESC 温度、电机温度、电压、电流、消耗电量与电气转速；各协议只做各自的量纲换算。</w:t>
      </w:r>
    </w:p>
    <w:p>
      <w:pPr>
        <w:pStyle w:val="ListParagraph"/>
      </w:pPr>
      <w:r>
        <w:rPr>
          <w:rFonts w:ascii="宋体" w:hAnsi="宋体" w:eastAsia="宋体"/>
        </w:rPr>
        <w:t xml:space="preserve">调用条件：ADC 采样完成回调 </w:t>
      </w:r>
      <w:r>
        <w:rPr>
          <w:rFonts w:ascii="Consolas" w:hAnsi="Consolas" w:eastAsia="宋体"/>
        </w:rPr>
        <w:t>adcdata()</w:t>
      </w:r>
      <w:r>
        <w:rPr>
          <w:rFonts w:ascii="宋体" w:hAnsi="宋体" w:eastAsia="宋体"/>
        </w:rPr>
        <w:t xml:space="preserve">，由 1kHz 节拍经 </w:t>
      </w:r>
      <w:r>
        <w:rPr>
          <w:rFonts w:ascii="Consolas" w:hAnsi="Consolas" w:eastAsia="宋体"/>
        </w:rPr>
        <w:t>adctrig()</w:t>
      </w:r>
      <w:r>
        <w:rPr>
          <w:rFonts w:ascii="宋体" w:hAnsi="宋体" w:eastAsia="宋体"/>
        </w:rPr>
        <w:t xml:space="preserve"> 触发（</w:t>
      </w:r>
      <w:r>
        <w:rPr>
          <w:rFonts w:ascii="Consolas" w:hAnsi="Consolas" w:eastAsia="宋体"/>
        </w:rPr>
        <w:t>src/main.c:478-485</w:t>
      </w:r>
      <w:r>
        <w:rPr>
          <w:rFonts w:ascii="宋体" w:hAnsi="宋体" w:eastAsia="宋体"/>
        </w:rPr>
        <w:t>）。</w:t>
      </w:r>
    </w:p>
    <w:p>
      <w:pPr>
        <w:pStyle w:val="ListParagraph"/>
      </w:pPr>
      <w:r>
        <w:rPr>
          <w:rFonts w:ascii="宋体" w:hAnsi="宋体" w:eastAsia="宋体"/>
        </w:rPr>
        <w:t xml:space="preserve">输入：ADC 原始通道值 </w:t>
      </w:r>
      <w:r>
        <w:rPr>
          <w:rFonts w:ascii="Consolas" w:hAnsi="Consolas" w:eastAsia="宋体"/>
        </w:rPr>
        <w:t>t</w:t>
      </w:r>
      <w:r>
        <w:rPr>
          <w:rFonts w:ascii="宋体" w:hAnsi="宋体" w:eastAsia="宋体"/>
        </w:rPr>
        <w:t>（ESC 温度）、</w:t>
      </w:r>
      <w:r>
        <w:rPr>
          <w:rFonts w:ascii="Consolas" w:hAnsi="Consolas" w:eastAsia="宋体"/>
        </w:rPr>
        <w:t>u</w:t>
      </w:r>
      <w:r>
        <w:rPr>
          <w:rFonts w:ascii="宋体" w:hAnsi="宋体" w:eastAsia="宋体"/>
        </w:rPr>
        <w:t>（电机温度）、</w:t>
      </w:r>
      <w:r>
        <w:rPr>
          <w:rFonts w:ascii="Consolas" w:hAnsi="Consolas" w:eastAsia="宋体"/>
        </w:rPr>
        <w:t>v</w:t>
      </w:r>
      <w:r>
        <w:rPr>
          <w:rFonts w:ascii="宋体" w:hAnsi="宋体" w:eastAsia="宋体"/>
        </w:rPr>
        <w:t>（电压）、</w:t>
      </w:r>
      <w:r>
        <w:rPr>
          <w:rFonts w:ascii="Consolas" w:hAnsi="Consolas" w:eastAsia="宋体"/>
        </w:rPr>
        <w:t>c</w:t>
      </w:r>
      <w:r>
        <w:rPr>
          <w:rFonts w:ascii="宋体" w:hAnsi="宋体" w:eastAsia="宋体"/>
        </w:rPr>
        <w:t>（电流）、</w:t>
      </w:r>
      <w:r>
        <w:rPr>
          <w:rFonts w:ascii="Consolas" w:hAnsi="Consolas" w:eastAsia="宋体"/>
        </w:rPr>
        <w:t>a</w:t>
      </w:r>
      <w:r>
        <w:rPr>
          <w:rFonts w:ascii="宋体" w:hAnsi="宋体" w:eastAsia="宋体"/>
        </w:rPr>
        <w:t>（模拟油门）。</w:t>
      </w:r>
    </w:p>
    <w:p>
      <w:pPr>
        <w:pStyle w:val="ListParagraph"/>
      </w:pPr>
      <w:r>
        <w:rPr>
          <w:rFonts w:ascii="宋体" w:hAnsi="宋体" w:eastAsia="宋体"/>
        </w:rPr>
        <w:t xml:space="preserve">输出：全局量 </w:t>
      </w:r>
      <w:r>
        <w:rPr>
          <w:rFonts w:ascii="Consolas" w:hAnsi="Consolas" w:eastAsia="宋体"/>
        </w:rPr>
        <w:t>temp1</w:t>
      </w:r>
      <w:r>
        <w:rPr>
          <w:rFonts w:ascii="宋体" w:hAnsi="宋体" w:eastAsia="宋体"/>
        </w:rPr>
        <w:t>、</w:t>
      </w:r>
      <w:r>
        <w:rPr>
          <w:rFonts w:ascii="Consolas" w:hAnsi="Consolas" w:eastAsia="宋体"/>
        </w:rPr>
        <w:t>temp2</w:t>
      </w:r>
      <w:r>
        <w:rPr>
          <w:rFonts w:ascii="宋体" w:hAnsi="宋体" w:eastAsia="宋体"/>
        </w:rPr>
        <w:t>、</w:t>
      </w:r>
      <w:r>
        <w:rPr>
          <w:rFonts w:ascii="Consolas" w:hAnsi="Consolas" w:eastAsia="宋体"/>
        </w:rPr>
        <w:t>volt</w:t>
      </w:r>
      <w:r>
        <w:rPr>
          <w:rFonts w:ascii="宋体" w:hAnsi="宋体" w:eastAsia="宋体"/>
        </w:rPr>
        <w:t>、</w:t>
      </w:r>
      <w:r>
        <w:rPr>
          <w:rFonts w:ascii="Consolas" w:hAnsi="Consolas" w:eastAsia="宋体"/>
        </w:rPr>
        <w:t>curr</w:t>
      </w:r>
      <w:r>
        <w:rPr>
          <w:rFonts w:ascii="宋体" w:hAnsi="宋体" w:eastAsia="宋体"/>
        </w:rPr>
        <w:t>、</w:t>
      </w:r>
      <w:r>
        <w:rPr>
          <w:rFonts w:ascii="Consolas" w:hAnsi="Consolas" w:eastAsia="宋体"/>
        </w:rPr>
        <w:t>csum</w:t>
      </w:r>
      <w:r>
        <w:rPr>
          <w:rFonts w:ascii="宋体" w:hAnsi="宋体" w:eastAsia="宋体"/>
        </w:rPr>
        <w:t>、</w:t>
      </w:r>
      <w:r>
        <w:rPr>
          <w:rFonts w:ascii="Consolas" w:hAnsi="Consolas" w:eastAsia="宋体"/>
        </w:rPr>
        <w:t>erpm</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（1）ESC 温度按 </w:t>
      </w:r>
      <w:r>
        <w:rPr>
          <w:rFonts w:ascii="Consolas" w:hAnsi="Consolas" w:eastAsia="宋体"/>
        </w:rPr>
        <w:t>temp1 = max(smooth(&amp;st, t, 10) &gt;&gt; 2, 0)</w:t>
      </w:r>
      <w:r>
        <w:rPr>
          <w:rFonts w:ascii="宋体" w:hAnsi="宋体" w:eastAsia="宋体"/>
        </w:rPr>
        <w:t xml:space="preserve"> 换算（</w:t>
      </w:r>
      <w:r>
        <w:rPr>
          <w:rFonts w:ascii="Consolas" w:hAnsi="Consolas" w:eastAsia="宋体"/>
        </w:rPr>
        <w:t>src/main.c:430</w:t>
      </w:r>
      <w:r>
        <w:rPr>
          <w:rFonts w:ascii="宋体" w:hAnsi="宋体" w:eastAsia="宋体"/>
        </w:rPr>
        <w:t>）；</w:t>
      </w:r>
    </w:p>
    <w:p>
      <w:pPr>
        <w:pStyle w:val="ListParagraph"/>
      </w:pPr>
      <w:r>
        <w:rPr>
          <w:rFonts w:ascii="宋体" w:hAnsi="宋体" w:eastAsia="宋体"/>
        </w:rPr>
        <w:t xml:space="preserve">（2）电机温度仅在霍尔存在或 </w:t>
      </w:r>
      <w:r>
        <w:rPr>
          <w:rFonts w:ascii="Consolas" w:hAnsi="Consolas" w:eastAsia="宋体"/>
        </w:rPr>
        <w:t>prot_sens</w:t>
      </w:r>
      <w:r>
        <w:rPr>
          <w:rFonts w:ascii="宋体" w:hAnsi="宋体" w:eastAsia="宋体"/>
        </w:rPr>
        <w:t xml:space="preserve"> 非 0 时按 </w:t>
      </w:r>
      <w:r>
        <w:rPr>
          <w:rFonts w:ascii="Consolas" w:hAnsi="Consolas" w:eastAsia="宋体"/>
        </w:rPr>
        <w:t>TEMP_SENS(u)</w:t>
      </w:r>
      <w:r>
        <w:rPr>
          <w:rFonts w:ascii="宋体" w:hAnsi="宋体" w:eastAsia="宋体"/>
        </w:rPr>
        <w:t xml:space="preserve"> 换算，否则恒为 0（</w:t>
      </w:r>
      <w:r>
        <w:rPr>
          <w:rFonts w:ascii="Consolas" w:hAnsi="Consolas" w:eastAsia="宋体"/>
        </w:rPr>
        <w:t>src/main.c:431</w:t>
      </w:r>
      <w:r>
        <w:rPr>
          <w:rFonts w:ascii="宋体" w:hAnsi="宋体" w:eastAsia="宋体"/>
        </w:rPr>
        <w:t xml:space="preserve">）；缺省换算式为 </w:t>
      </w:r>
      <w:r>
        <w:rPr>
          <w:rFonts w:ascii="Consolas" w:hAnsi="Consolas" w:eastAsia="宋体"/>
        </w:rPr>
        <w:t>NTC10K3455UP2K</w:t>
      </w:r>
      <w:r>
        <w:rPr>
          <w:rFonts w:ascii="宋体" w:hAnsi="宋体" w:eastAsia="宋体"/>
        </w:rPr>
        <w:t>（</w:t>
      </w:r>
      <w:r>
        <w:rPr>
          <w:rFonts w:ascii="Consolas" w:hAnsi="Consolas" w:eastAsia="宋体"/>
        </w:rPr>
        <w:t>src/defs.h:84-86</w:t>
      </w:r>
      <w:r>
        <w:rPr>
          <w:rFonts w:ascii="宋体" w:hAnsi="宋体" w:eastAsia="宋体"/>
        </w:rPr>
        <w:t>、</w:t>
      </w:r>
      <w:r>
        <w:rPr>
          <w:rFonts w:ascii="Consolas" w:hAnsi="Consolas" w:eastAsia="宋体"/>
        </w:rPr>
        <w:t>src/common.h:162-176</w:t>
      </w:r>
      <w:r>
        <w:rPr>
          <w:rFonts w:ascii="宋体" w:hAnsi="宋体" w:eastAsia="宋体"/>
        </w:rPr>
        <w:t>）；</w:t>
      </w:r>
    </w:p>
    <w:p>
      <w:pPr>
        <w:pStyle w:val="ListParagraph"/>
      </w:pPr>
      <w:r>
        <w:rPr>
          <w:rFonts w:ascii="宋体" w:hAnsi="宋体" w:eastAsia="宋体"/>
        </w:rPr>
        <w:t xml:space="preserve">（3）电压与电流分别按 </w:t>
      </w:r>
      <w:r>
        <w:rPr>
          <w:rFonts w:ascii="Consolas" w:hAnsi="Consolas" w:eastAsia="宋体"/>
        </w:rPr>
        <w:t>volt = smooth(&amp;sv, v * VOLT_MUL * (cfg.telem_volt + 164) &gt;&gt; 14, 7)</w:t>
      </w:r>
      <w:r>
        <w:rPr>
          <w:rFonts w:ascii="宋体" w:hAnsi="宋体" w:eastAsia="宋体"/>
        </w:rPr>
        <w:t xml:space="preserve">（量纲 V/100）与 </w:t>
      </w:r>
      <w:r>
        <w:rPr>
          <w:rFonts w:ascii="Consolas" w:hAnsi="Consolas" w:eastAsia="宋体"/>
        </w:rPr>
        <w:t>curr = smooth(&amp;sc, c * CURR_MUL * (cfg.telem_curr + 205) &gt;&gt; 11, 4)</w:t>
      </w:r>
      <w:r>
        <w:rPr>
          <w:rFonts w:ascii="宋体" w:hAnsi="宋体" w:eastAsia="宋体"/>
        </w:rPr>
        <w:t>（量纲 A/100）换算（</w:t>
      </w:r>
      <w:r>
        <w:rPr>
          <w:rFonts w:ascii="Consolas" w:hAnsi="Consolas" w:eastAsia="宋体"/>
        </w:rPr>
        <w:t>src/main.c:434-438</w:t>
      </w:r>
      <w:r>
        <w:rPr>
          <w:rFonts w:ascii="宋体" w:hAnsi="宋体" w:eastAsia="宋体"/>
        </w:rPr>
        <w:t>）；</w:t>
      </w:r>
    </w:p>
    <w:p>
      <w:pPr>
        <w:pStyle w:val="ListParagraph"/>
      </w:pPr>
      <w:r>
        <w:rPr>
          <w:rFonts w:ascii="宋体" w:hAnsi="宋体" w:eastAsia="宋体"/>
        </w:rPr>
        <w:t>（4）消耗电量对电流积分并折算为 mAh：</w:t>
      </w:r>
      <w:r>
        <w:rPr>
          <w:rFonts w:ascii="Consolas" w:hAnsi="Consolas" w:eastAsia="宋体"/>
        </w:rPr>
        <w:t>csum = (q += i &gt;&gt; 10) * 91 &gt;&gt; 15</w:t>
      </w:r>
      <w:r>
        <w:rPr>
          <w:rFonts w:ascii="宋体" w:hAnsi="宋体" w:eastAsia="宋体"/>
        </w:rPr>
        <w:t xml:space="preserve">，每 </w:t>
      </w:r>
      <w:r>
        <w:rPr>
          <w:rFonts w:ascii="Consolas" w:hAnsi="Consolas" w:eastAsia="宋体"/>
        </w:rPr>
        <w:t>tick &amp; 0x3ff0</w:t>
      </w:r>
      <w:r>
        <w:rPr>
          <w:rFonts w:ascii="宋体" w:hAnsi="宋体" w:eastAsia="宋体"/>
        </w:rPr>
        <w:t xml:space="preserve"> 拍结算一次（</w:t>
      </w:r>
      <w:r>
        <w:rPr>
          <w:rFonts w:ascii="Consolas" w:hAnsi="Consolas" w:eastAsia="宋体"/>
        </w:rPr>
        <w:t>src/main.c:439-443</w:t>
      </w:r>
      <w:r>
        <w:rPr>
          <w:rFonts w:ascii="宋体" w:hAnsi="宋体" w:eastAsia="宋体"/>
        </w:rPr>
        <w:t>）；</w:t>
      </w:r>
    </w:p>
    <w:p>
      <w:pPr>
        <w:pStyle w:val="ListParagraph"/>
      </w:pPr>
      <w:r>
        <w:rPr>
          <w:rFonts w:ascii="宋体" w:hAnsi="宋体" w:eastAsia="宋体"/>
        </w:rPr>
        <w:t xml:space="preserve">（5）电气转速按 </w:t>
      </w:r>
      <w:r>
        <w:rPr>
          <w:rFonts w:ascii="Consolas" w:hAnsi="Consolas" w:eastAsia="宋体"/>
        </w:rPr>
        <w:t>erpm = 60000000 / ertm</w:t>
      </w:r>
      <w:r>
        <w:rPr>
          <w:rFonts w:ascii="宋体" w:hAnsi="宋体" w:eastAsia="宋体"/>
        </w:rPr>
        <w:t xml:space="preserve"> 求得，</w:t>
      </w:r>
      <w:r>
        <w:rPr>
          <w:rFonts w:ascii="Consolas" w:hAnsi="Consolas" w:eastAsia="宋体"/>
        </w:rPr>
        <w:t>ertm</w:t>
      </w:r>
      <w:r>
        <w:rPr>
          <w:rFonts w:ascii="宋体" w:hAnsi="宋体" w:eastAsia="宋体"/>
        </w:rPr>
        <w:t xml:space="preserve"> 为六个换相间隔之和（</w:t>
      </w:r>
      <w:r>
        <w:rPr>
          <w:rFonts w:ascii="Consolas" w:hAnsi="Consolas" w:eastAsia="宋体"/>
        </w:rPr>
        <w:t>src/main.c:324</w:t>
      </w:r>
      <w:r>
        <w:rPr>
          <w:rFonts w:ascii="宋体" w:hAnsi="宋体" w:eastAsia="宋体"/>
        </w:rPr>
        <w:t>、</w:t>
      </w:r>
      <w:r>
        <w:rPr>
          <w:rFonts w:ascii="Consolas" w:hAnsi="Consolas" w:eastAsia="宋体"/>
        </w:rPr>
        <w:t>src/main.c:744</w:t>
      </w:r>
      <w:r>
        <w:rPr>
          <w:rFonts w:ascii="宋体" w:hAnsi="宋体" w:eastAsia="宋体"/>
        </w:rPr>
        <w:t>）；</w:t>
      </w:r>
    </w:p>
    <w:p>
      <w:pPr>
        <w:pStyle w:val="ListParagraph"/>
      </w:pPr>
      <w:r>
        <w:rPr>
          <w:rFonts w:ascii="宋体" w:hAnsi="宋体" w:eastAsia="宋体"/>
        </w:rPr>
        <w:t>（6）采样通道缺失时相应标定被归零：</w:t>
      </w:r>
      <w:r>
        <w:rPr>
          <w:rFonts w:ascii="Consolas" w:hAnsi="Consolas" w:eastAsia="宋体"/>
        </w:rPr>
        <w:t>SENS_CNT &lt; 1</w:t>
      </w:r>
      <w:r>
        <w:rPr>
          <w:rFonts w:ascii="宋体" w:hAnsi="宋体" w:eastAsia="宋体"/>
        </w:rPr>
        <w:t xml:space="preserve"> 强制 </w:t>
      </w:r>
      <w:r>
        <w:rPr>
          <w:rFonts w:ascii="Consolas" w:hAnsi="Consolas" w:eastAsia="宋体"/>
        </w:rPr>
        <w:t>telem_volt = 0</w:t>
      </w:r>
      <w:r>
        <w:rPr>
          <w:rFonts w:ascii="宋体" w:hAnsi="宋体" w:eastAsia="宋体"/>
        </w:rPr>
        <w:t>，</w:t>
      </w:r>
      <w:r>
        <w:rPr>
          <w:rFonts w:ascii="Consolas" w:hAnsi="Consolas" w:eastAsia="宋体"/>
        </w:rPr>
        <w:t>SENS_CNT &lt; 2</w:t>
      </w:r>
      <w:r>
        <w:rPr>
          <w:rFonts w:ascii="宋体" w:hAnsi="宋体" w:eastAsia="宋体"/>
        </w:rPr>
        <w:t xml:space="preserve"> 强制 </w:t>
      </w:r>
      <w:r>
        <w:rPr>
          <w:rFonts w:ascii="Consolas" w:hAnsi="Consolas" w:eastAsia="宋体"/>
        </w:rPr>
        <w:t>telem_curr = 0</w:t>
      </w:r>
      <w:r>
        <w:rPr>
          <w:rFonts w:ascii="宋体" w:hAnsi="宋体" w:eastAsia="宋体"/>
        </w:rPr>
        <w:t>（</w:t>
      </w:r>
      <w:r>
        <w:rPr>
          <w:rFonts w:ascii="Consolas" w:hAnsi="Consolas" w:eastAsia="宋体"/>
        </w:rPr>
        <w:t>src/util.c:488-497</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src/main.c:478-485</w:t>
      </w:r>
      <w:r>
        <w:rPr>
          <w:rFonts w:ascii="宋体" w:hAnsi="宋体" w:eastAsia="宋体"/>
          <w:sz w:val="19"/>
        </w:rPr>
        <w:t>、</w:t>
      </w:r>
      <w:r>
        <w:rPr>
          <w:rFonts w:ascii="Consolas" w:hAnsi="Consolas" w:eastAsia="宋体"/>
          <w:sz w:val="19"/>
        </w:rPr>
        <w:t>src/main.c:430</w:t>
      </w:r>
      <w:r>
        <w:rPr>
          <w:rFonts w:ascii="宋体" w:hAnsi="宋体" w:eastAsia="宋体"/>
          <w:sz w:val="19"/>
        </w:rPr>
        <w:t>、</w:t>
      </w:r>
      <w:r>
        <w:rPr>
          <w:rFonts w:ascii="Consolas" w:hAnsi="Consolas" w:eastAsia="宋体"/>
          <w:sz w:val="19"/>
        </w:rPr>
        <w:t>src/main.c:431</w:t>
      </w:r>
      <w:r>
        <w:rPr>
          <w:rFonts w:ascii="宋体" w:hAnsi="宋体" w:eastAsia="宋体"/>
          <w:sz w:val="19"/>
        </w:rPr>
        <w:t>、</w:t>
      </w:r>
      <w:r>
        <w:rPr>
          <w:rFonts w:ascii="Consolas" w:hAnsi="Consolas" w:eastAsia="宋体"/>
          <w:sz w:val="19"/>
        </w:rPr>
        <w:t>src/defs.h:84-86</w:t>
      </w:r>
      <w:r>
        <w:rPr>
          <w:rFonts w:ascii="宋体" w:hAnsi="宋体" w:eastAsia="宋体"/>
          <w:sz w:val="19"/>
        </w:rPr>
        <w:t>、</w:t>
      </w:r>
      <w:r>
        <w:rPr>
          <w:rFonts w:ascii="Consolas" w:hAnsi="Consolas" w:eastAsia="宋体"/>
          <w:sz w:val="19"/>
        </w:rPr>
        <w:t>src/common.h:162-176</w:t>
      </w:r>
      <w:r>
        <w:rPr>
          <w:rFonts w:ascii="宋体" w:hAnsi="宋体" w:eastAsia="宋体"/>
          <w:sz w:val="19"/>
        </w:rPr>
        <w:t>、</w:t>
      </w:r>
      <w:r>
        <w:rPr>
          <w:rFonts w:ascii="Consolas" w:hAnsi="Consolas" w:eastAsia="宋体"/>
          <w:sz w:val="19"/>
        </w:rPr>
        <w:t>src/main.c:434-438</w:t>
      </w:r>
      <w:r>
        <w:rPr>
          <w:rFonts w:ascii="宋体" w:hAnsi="宋体" w:eastAsia="宋体"/>
          <w:sz w:val="19"/>
        </w:rPr>
        <w:t>、</w:t>
      </w:r>
      <w:r>
        <w:rPr>
          <w:rFonts w:ascii="Consolas" w:hAnsi="Consolas" w:eastAsia="宋体"/>
          <w:sz w:val="19"/>
        </w:rPr>
        <w:t>src/main.c:439-443</w:t>
      </w:r>
      <w:r>
        <w:rPr>
          <w:rFonts w:ascii="宋体" w:hAnsi="宋体" w:eastAsia="宋体"/>
          <w:sz w:val="19"/>
        </w:rPr>
        <w:t>、</w:t>
      </w:r>
      <w:r>
        <w:rPr>
          <w:rFonts w:ascii="Consolas" w:hAnsi="Consolas" w:eastAsia="宋体"/>
          <w:sz w:val="19"/>
        </w:rPr>
        <w:t>src/main.c:324</w:t>
      </w:r>
      <w:r>
        <w:rPr>
          <w:rFonts w:ascii="宋体" w:hAnsi="宋体" w:eastAsia="宋体"/>
          <w:sz w:val="19"/>
        </w:rPr>
        <w:t>、</w:t>
      </w:r>
      <w:r>
        <w:rPr>
          <w:rFonts w:ascii="Consolas" w:hAnsi="Consolas" w:eastAsia="宋体"/>
          <w:sz w:val="19"/>
        </w:rPr>
        <w:t>src/main.c:744</w:t>
      </w:r>
      <w:r>
        <w:rPr>
          <w:rFonts w:ascii="宋体" w:hAnsi="宋体" w:eastAsia="宋体"/>
          <w:sz w:val="19"/>
        </w:rPr>
        <w:t>、</w:t>
      </w:r>
      <w:r>
        <w:rPr>
          <w:rFonts w:ascii="Consolas" w:hAnsi="Consolas" w:eastAsia="宋体"/>
          <w:sz w:val="19"/>
        </w:rPr>
        <w:t>src/util.c:488-497</w:t>
      </w:r>
      <w:r>
        <w:rPr>
          <w:rFonts w:ascii="宋体" w:hAnsi="宋体" w:eastAsia="宋体"/>
          <w:sz w:val="19"/>
        </w:rPr>
        <w:t>。</w:t>
      </w:r>
    </w:p>
    <w:p>
      <w:r>
        <w:rPr>
          <w:rFonts w:ascii="宋体" w:hAnsi="宋体" w:eastAsia="宋体"/>
        </w:rPr>
        <w:t>官方 wiki：</w:t>
      </w:r>
      <w:r>
        <w:rPr>
          <w:rFonts w:ascii="Consolas" w:hAnsi="Consolas" w:eastAsia="宋体"/>
        </w:rPr>
        <w:t>Settings.md</w:t>
      </w:r>
      <w:r>
        <w:rPr>
          <w:rFonts w:ascii="宋体" w:hAnsi="宋体" w:eastAsia="宋体"/>
        </w:rPr>
        <w:t xml:space="preserve"> 给出 </w:t>
      </w:r>
      <w:r>
        <w:rPr>
          <w:rFonts w:ascii="Consolas" w:hAnsi="Consolas" w:eastAsia="宋体"/>
        </w:rPr>
        <w:t>telem_volt</w:t>
      </w:r>
      <w:r>
        <w:rPr>
          <w:rFonts w:ascii="宋体" w:hAnsi="宋体" w:eastAsia="宋体"/>
        </w:rPr>
        <w:t>/</w:t>
      </w:r>
      <w:r>
        <w:rPr>
          <w:rFonts w:ascii="Consolas" w:hAnsi="Consolas" w:eastAsia="宋体"/>
        </w:rPr>
        <w:t>telem_curr</w:t>
      </w:r>
      <w:r>
        <w:rPr>
          <w:rFonts w:ascii="宋体" w:hAnsi="宋体" w:eastAsia="宋体"/>
        </w:rPr>
        <w:t xml:space="preserve"> 的标定系数语义；换算式属需求规格。</w:t>
      </w:r>
    </w:p>
    <w:p>
      <w:pPr>
        <w:pStyle w:val="Heading3"/>
      </w:pPr>
      <w:r>
        <w:rPr>
          <w:rFonts w:ascii="宋体" w:hAnsi="宋体" w:eastAsia="宋体"/>
        </w:rPr>
        <w:t>3.5.5 发送节拍：16 kHz → 1 kHz 字节泵 → 32 ms 周期帧（用户需求）</w:t>
      </w:r>
    </w:p>
    <w:p>
      <w:pPr>
        <w:pStyle w:val="ListParagraph"/>
      </w:pPr>
      <w:r>
        <w:rPr>
          <w:rFonts w:ascii="宋体" w:hAnsi="宋体" w:eastAsia="宋体"/>
        </w:rPr>
        <w:t>需求标识：ESC-FREQ4-5</w:t>
      </w:r>
    </w:p>
    <w:p>
      <w:pPr>
        <w:pStyle w:val="ListParagraph"/>
      </w:pPr>
      <w:r>
        <w:rPr>
          <w:rFonts w:ascii="宋体" w:hAnsi="宋体" w:eastAsia="宋体"/>
        </w:rPr>
        <w:t>功能描述：遥测发送由 SysTick 后续任务驱动，按三级分频推进：每 16kHz 拍处理请求式发送，每 1kHz 拍推进一个字节，每 32ms 拍产生一个周期帧。</w:t>
      </w:r>
    </w:p>
    <w:p>
      <w:pPr>
        <w:pStyle w:val="ListParagraph"/>
      </w:pPr>
      <w:r>
        <w:rPr>
          <w:rFonts w:ascii="宋体" w:hAnsi="宋体" w:eastAsia="宋体"/>
        </w:rPr>
        <w:t>调用条件：</w:t>
      </w:r>
      <w:r>
        <w:rPr>
          <w:rFonts w:ascii="Consolas" w:hAnsi="Consolas" w:eastAsia="宋体"/>
        </w:rPr>
        <w:t>pend_sv_handler()</w:t>
      </w:r>
      <w:r>
        <w:rPr>
          <w:rFonts w:ascii="宋体" w:hAnsi="宋体" w:eastAsia="宋体"/>
        </w:rPr>
        <w:t xml:space="preserve"> 每拍调用 </w:t>
      </w:r>
      <w:r>
        <w:rPr>
          <w:rFonts w:ascii="Consolas" w:hAnsi="Consolas" w:eastAsia="宋体"/>
        </w:rPr>
        <w:t>sendtelem()</w:t>
      </w:r>
      <w:r>
        <w:rPr>
          <w:rFonts w:ascii="宋体" w:hAnsi="宋体" w:eastAsia="宋体"/>
        </w:rPr>
        <w:t>（</w:t>
      </w:r>
      <w:r>
        <w:rPr>
          <w:rFonts w:ascii="Consolas" w:hAnsi="Consolas" w:eastAsia="宋体"/>
        </w:rPr>
        <w:t>src/main.c:478-485</w:t>
      </w:r>
      <w:r>
        <w:rPr>
          <w:rFonts w:ascii="宋体" w:hAnsi="宋体" w:eastAsia="宋体"/>
        </w:rPr>
        <w:t>）。</w:t>
      </w:r>
    </w:p>
    <w:p>
      <w:pPr>
        <w:pStyle w:val="ListParagraph"/>
      </w:pPr>
      <w:r>
        <w:rPr>
          <w:rFonts w:ascii="宋体" w:hAnsi="宋体" w:eastAsia="宋体"/>
        </w:rPr>
        <w:t>输入：</w:t>
      </w:r>
      <w:r>
        <w:rPr>
          <w:rFonts w:ascii="Consolas" w:hAnsi="Consolas" w:eastAsia="宋体"/>
        </w:rPr>
        <w:t>tick</w:t>
      </w:r>
      <w:r>
        <w:rPr>
          <w:rFonts w:ascii="宋体" w:hAnsi="宋体" w:eastAsia="宋体"/>
        </w:rPr>
        <w:t>、</w:t>
      </w:r>
      <w:r>
        <w:rPr>
          <w:rFonts w:ascii="Consolas" w:hAnsi="Consolas" w:eastAsia="宋体"/>
        </w:rPr>
        <w:t>telreq</w:t>
      </w:r>
      <w:r>
        <w:rPr>
          <w:rFonts w:ascii="宋体" w:hAnsi="宋体" w:eastAsia="宋体"/>
        </w:rPr>
        <w:t>、</w:t>
      </w:r>
      <w:r>
        <w:rPr>
          <w:rFonts w:ascii="Consolas" w:hAnsi="Consolas" w:eastAsia="宋体"/>
        </w:rPr>
        <w:t>iopos</w:t>
      </w:r>
      <w:r>
        <w:rPr>
          <w:rFonts w:ascii="宋体" w:hAnsi="宋体" w:eastAsia="宋体"/>
        </w:rPr>
        <w:t>/</w:t>
      </w:r>
      <w:r>
        <w:rPr>
          <w:rFonts w:ascii="Consolas" w:hAnsi="Consolas" w:eastAsia="宋体"/>
        </w:rPr>
        <w:t>ioend</w:t>
      </w:r>
      <w:r>
        <w:rPr>
          <w:rFonts w:ascii="宋体" w:hAnsi="宋体" w:eastAsia="宋体"/>
        </w:rPr>
        <w:t xml:space="preserve"> 游标、</w:t>
      </w:r>
      <w:r>
        <w:rPr>
          <w:rFonts w:ascii="Consolas" w:hAnsi="Consolas" w:eastAsia="宋体"/>
        </w:rPr>
        <w:t>telmode</w:t>
      </w:r>
      <w:r>
        <w:rPr>
          <w:rFonts w:ascii="宋体" w:hAnsi="宋体" w:eastAsia="宋体"/>
        </w:rPr>
        <w:t>、</w:t>
      </w:r>
      <w:r>
        <w:rPr>
          <w:rFonts w:ascii="Consolas" w:hAnsi="Consolas" w:eastAsia="宋体"/>
        </w:rPr>
        <w:t>dshotext</w:t>
      </w:r>
      <w:r>
        <w:rPr>
          <w:rFonts w:ascii="宋体" w:hAnsi="宋体" w:eastAsia="宋体"/>
        </w:rPr>
        <w:t>。</w:t>
      </w:r>
    </w:p>
    <w:p>
      <w:pPr>
        <w:pStyle w:val="ListParagraph"/>
      </w:pPr>
      <w:r>
        <w:rPr>
          <w:rFonts w:ascii="宋体" w:hAnsi="宋体" w:eastAsia="宋体"/>
        </w:rPr>
        <w:t xml:space="preserve">输出：USART1 字节流与 </w:t>
      </w:r>
      <w:r>
        <w:rPr>
          <w:rFonts w:ascii="Consolas" w:hAnsi="Consolas" w:eastAsia="宋体"/>
        </w:rPr>
        <w:t>dshotval</w:t>
      </w:r>
      <w:r>
        <w:rPr>
          <w:rFonts w:ascii="宋体" w:hAnsi="宋体" w:eastAsia="宋体"/>
        </w:rPr>
        <w:t xml:space="preserve"> 写入。</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telreq</w:t>
      </w:r>
      <w:r>
        <w:rPr>
          <w:rFonts w:ascii="宋体" w:hAnsi="宋体" w:eastAsia="宋体"/>
        </w:rPr>
        <w:t xml:space="preserve"> 置位且 </w:t>
      </w:r>
      <w:r>
        <w:rPr>
          <w:rFonts w:ascii="Consolas" w:hAnsi="Consolas" w:eastAsia="宋体"/>
        </w:rPr>
        <w:t>telmode</w:t>
      </w:r>
      <w:r>
        <w:rPr>
          <w:rFonts w:ascii="宋体" w:hAnsi="宋体" w:eastAsia="宋体"/>
        </w:rPr>
        <w:t xml:space="preserve"> 为零时立即发送一帧 KISS 并清 </w:t>
      </w:r>
      <w:r>
        <w:rPr>
          <w:rFonts w:ascii="Consolas" w:hAnsi="Consolas" w:eastAsia="宋体"/>
        </w:rPr>
        <w:t>telreq</w:t>
      </w:r>
      <w:r>
        <w:rPr>
          <w:rFonts w:ascii="宋体" w:hAnsi="宋体" w:eastAsia="宋体"/>
        </w:rPr>
        <w:t>，构成请求式通道（</w:t>
      </w:r>
      <w:r>
        <w:rPr>
          <w:rFonts w:ascii="Consolas" w:hAnsi="Consolas" w:eastAsia="宋体"/>
        </w:rPr>
        <w:t>src/telem.c:359-362</w:t>
      </w:r>
      <w:r>
        <w:rPr>
          <w:rFonts w:ascii="宋体" w:hAnsi="宋体" w:eastAsia="宋体"/>
        </w:rPr>
        <w:t>）；</w:t>
      </w:r>
    </w:p>
    <w:p>
      <w:pPr>
        <w:pStyle w:val="ListParagraph"/>
      </w:pPr>
      <w:r>
        <w:rPr>
          <w:rFonts w:ascii="宋体" w:hAnsi="宋体" w:eastAsia="宋体"/>
        </w:rPr>
        <w:t xml:space="preserve">（2）按 </w:t>
      </w:r>
      <w:r>
        <w:rPr>
          <w:rFonts w:ascii="Consolas" w:hAnsi="Consolas" w:eastAsia="宋体"/>
        </w:rPr>
        <w:t>if (tick &amp; 0xf) return;</w:t>
      </w:r>
      <w:r>
        <w:rPr>
          <w:rFonts w:ascii="宋体" w:hAnsi="宋体" w:eastAsia="宋体"/>
        </w:rPr>
        <w:t xml:space="preserve"> 把节拍降到 1kHz，该拍上若 </w:t>
      </w:r>
      <w:r>
        <w:rPr>
          <w:rFonts w:ascii="Consolas" w:hAnsi="Consolas" w:eastAsia="宋体"/>
        </w:rPr>
        <w:t>iopos &lt; ioend</w:t>
      </w:r>
      <w:r>
        <w:rPr>
          <w:rFonts w:ascii="宋体" w:hAnsi="宋体" w:eastAsia="宋体"/>
        </w:rPr>
        <w:t xml:space="preserve"> 则先递减 </w:t>
      </w:r>
      <w:r>
        <w:rPr>
          <w:rFonts w:ascii="Consolas" w:hAnsi="Consolas" w:eastAsia="宋体"/>
        </w:rPr>
        <w:t>iocnt</w:t>
      </w:r>
      <w:r>
        <w:rPr>
          <w:rFonts w:ascii="宋体" w:hAnsi="宋体" w:eastAsia="宋体"/>
        </w:rPr>
        <w:t xml:space="preserve">（HoTT 输出延时）再逐字节写 </w:t>
      </w:r>
      <w:r>
        <w:rPr>
          <w:rFonts w:ascii="Consolas" w:hAnsi="Consolas" w:eastAsia="宋体"/>
        </w:rPr>
        <w:t>USART1_TDR</w:t>
      </w:r>
      <w:r>
        <w:rPr>
          <w:rFonts w:ascii="宋体" w:hAnsi="宋体" w:eastAsia="宋体"/>
        </w:rPr>
        <w:t xml:space="preserve">，写完置 </w:t>
      </w:r>
      <w:r>
        <w:rPr>
          <w:rFonts w:ascii="Consolas" w:hAnsi="Consolas" w:eastAsia="宋体"/>
        </w:rPr>
        <w:t>TCIE</w:t>
      </w:r>
      <w:r>
        <w:rPr>
          <w:rFonts w:ascii="宋体" w:hAnsi="宋体" w:eastAsia="宋体"/>
        </w:rPr>
        <w:t xml:space="preserve"> 收尾（</w:t>
      </w:r>
      <w:r>
        <w:rPr>
          <w:rFonts w:ascii="Consolas" w:hAnsi="Consolas" w:eastAsia="宋体"/>
        </w:rPr>
        <w:t>src/telem.c:363-371</w:t>
      </w:r>
      <w:r>
        <w:rPr>
          <w:rFonts w:ascii="宋体" w:hAnsi="宋体" w:eastAsia="宋体"/>
        </w:rPr>
        <w:t>）；</w:t>
      </w:r>
    </w:p>
    <w:p>
      <w:pPr>
        <w:pStyle w:val="ListParagraph"/>
      </w:pPr>
      <w:r>
        <w:rPr>
          <w:rFonts w:ascii="宋体" w:hAnsi="宋体" w:eastAsia="宋体"/>
        </w:rPr>
        <w:t xml:space="preserve">（3）按 </w:t>
      </w:r>
      <w:r>
        <w:rPr>
          <w:rFonts w:ascii="Consolas" w:hAnsi="Consolas" w:eastAsia="宋体"/>
        </w:rPr>
        <w:t>if (tick &amp; 0x1f0) return;</w:t>
      </w:r>
      <w:r>
        <w:rPr>
          <w:rFonts w:ascii="宋体" w:hAnsi="宋体" w:eastAsia="宋体"/>
        </w:rPr>
        <w:t xml:space="preserve"> 把周期帧降到约 32ms（约 31Hz），模式 1（KISS auto）与模式 4（CRSF）在此分支发帧（</w:t>
      </w:r>
      <w:r>
        <w:rPr>
          <w:rFonts w:ascii="Consolas" w:hAnsi="Consolas" w:eastAsia="宋体"/>
        </w:rPr>
        <w:t>src/telem.c:372-380</w:t>
      </w:r>
      <w:r>
        <w:rPr>
          <w:rFonts w:ascii="宋体" w:hAnsi="宋体" w:eastAsia="宋体"/>
        </w:rPr>
        <w:t>）；</w:t>
      </w:r>
    </w:p>
    <w:p>
      <w:pPr>
        <w:pStyle w:val="ListParagraph"/>
      </w:pPr>
      <w:r>
        <w:rPr>
          <w:rFonts w:ascii="宋体" w:hAnsi="宋体" w:eastAsia="宋体"/>
        </w:rPr>
        <w:t>（4）</w:t>
      </w:r>
      <w:r>
        <w:rPr>
          <w:rFonts w:ascii="Consolas" w:hAnsi="Consolas" w:eastAsia="宋体"/>
        </w:rPr>
        <w:t>dshotext</w:t>
      </w:r>
      <w:r>
        <w:rPr>
          <w:rFonts w:ascii="宋体" w:hAnsi="宋体" w:eastAsia="宋体"/>
        </w:rPr>
        <w:t xml:space="preserve"> 置位时在同一 32ms 拍上继续轮转产生扩展 DShot 遥测项并写 </w:t>
      </w:r>
      <w:r>
        <w:rPr>
          <w:rFonts w:ascii="Consolas" w:hAnsi="Consolas" w:eastAsia="宋体"/>
        </w:rPr>
        <w:t>dshotval</w:t>
      </w:r>
      <w:r>
        <w:rPr>
          <w:rFonts w:ascii="宋体" w:hAnsi="宋体" w:eastAsia="宋体"/>
        </w:rPr>
        <w:t>（</w:t>
      </w:r>
      <w:r>
        <w:rPr>
          <w:rFonts w:ascii="Consolas" w:hAnsi="Consolas" w:eastAsia="宋体"/>
        </w:rPr>
        <w:t>src/telem.c:381-402</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src/main.c:478-485</w:t>
      </w:r>
      <w:r>
        <w:rPr>
          <w:rFonts w:ascii="宋体" w:hAnsi="宋体" w:eastAsia="宋体"/>
          <w:sz w:val="19"/>
        </w:rPr>
        <w:t>、</w:t>
      </w:r>
      <w:r>
        <w:rPr>
          <w:rFonts w:ascii="Consolas" w:hAnsi="Consolas" w:eastAsia="宋体"/>
          <w:sz w:val="19"/>
        </w:rPr>
        <w:t>src/telem.c:359-362</w:t>
      </w:r>
      <w:r>
        <w:rPr>
          <w:rFonts w:ascii="宋体" w:hAnsi="宋体" w:eastAsia="宋体"/>
          <w:sz w:val="19"/>
        </w:rPr>
        <w:t>、</w:t>
      </w:r>
      <w:r>
        <w:rPr>
          <w:rFonts w:ascii="Consolas" w:hAnsi="Consolas" w:eastAsia="宋体"/>
          <w:sz w:val="19"/>
        </w:rPr>
        <w:t>src/telem.c:363-371</w:t>
      </w:r>
      <w:r>
        <w:rPr>
          <w:rFonts w:ascii="宋体" w:hAnsi="宋体" w:eastAsia="宋体"/>
          <w:sz w:val="19"/>
        </w:rPr>
        <w:t>、</w:t>
      </w:r>
      <w:r>
        <w:rPr>
          <w:rFonts w:ascii="Consolas" w:hAnsi="Consolas" w:eastAsia="宋体"/>
          <w:sz w:val="19"/>
        </w:rPr>
        <w:t>src/telem.c:372-380</w:t>
      </w:r>
      <w:r>
        <w:rPr>
          <w:rFonts w:ascii="宋体" w:hAnsi="宋体" w:eastAsia="宋体"/>
          <w:sz w:val="19"/>
        </w:rPr>
        <w:t>、</w:t>
      </w:r>
      <w:r>
        <w:rPr>
          <w:rFonts w:ascii="Consolas" w:hAnsi="Consolas" w:eastAsia="宋体"/>
          <w:sz w:val="19"/>
        </w:rPr>
        <w:t>src/telem.c:381-402</w:t>
      </w:r>
      <w:r>
        <w:rPr>
          <w:rFonts w:ascii="宋体" w:hAnsi="宋体" w:eastAsia="宋体"/>
          <w:sz w:val="19"/>
        </w:rPr>
        <w:t>。</w:t>
      </w:r>
    </w:p>
    <w:p>
      <w:r>
        <w:rPr>
          <w:rFonts w:ascii="宋体" w:hAnsi="宋体" w:eastAsia="宋体"/>
        </w:rPr>
        <w:t xml:space="preserve">三级分频分别对应 16kHz 的 </w:t>
      </w:r>
      <w:r>
        <w:rPr>
          <w:rFonts w:ascii="Consolas" w:hAnsi="Consolas" w:eastAsia="宋体"/>
        </w:rPr>
        <w:t>&amp; 0xf</w:t>
      </w:r>
      <w:r>
        <w:rPr>
          <w:rFonts w:ascii="宋体" w:hAnsi="宋体" w:eastAsia="宋体"/>
        </w:rPr>
        <w:t>、</w:t>
      </w:r>
      <w:r>
        <w:rPr>
          <w:rFonts w:ascii="Consolas" w:hAnsi="Consolas" w:eastAsia="宋体"/>
        </w:rPr>
        <w:t>&amp; 0x1f0</w:t>
      </w:r>
      <w:r>
        <w:rPr>
          <w:rFonts w:ascii="宋体" w:hAnsi="宋体" w:eastAsia="宋体"/>
        </w:rPr>
        <w:t xml:space="preserve"> 两级掩码，因此字节泵速率为 1kB/s 量级，周期帧间隔约 32ms（</w:t>
      </w:r>
      <w:r>
        <w:rPr>
          <w:rFonts w:ascii="Consolas" w:hAnsi="Consolas" w:eastAsia="宋体"/>
        </w:rPr>
        <w:t>src/telem.c:363-372</w:t>
      </w:r>
      <w:r>
        <w:rPr>
          <w:rFonts w:ascii="宋体" w:hAnsi="宋体" w:eastAsia="宋体"/>
        </w:rPr>
        <w:t>）。</w:t>
      </w:r>
    </w:p>
    <w:p>
      <w:pPr>
        <w:spacing w:before="120" w:after="40"/>
        <w:jc w:val="center"/>
      </w:pPr>
      <w:r>
        <w:drawing>
          <wp:inline xmlns:a="http://schemas.openxmlformats.org/drawingml/2006/main" xmlns:pic="http://schemas.openxmlformats.org/drawingml/2006/picture">
            <wp:extent cx="3301922" cy="7559999"/>
            <wp:docPr id="10" name="Picture 10"/>
            <wp:cNvGraphicFramePr>
              <a:graphicFrameLocks noChangeAspect="1"/>
            </wp:cNvGraphicFramePr>
            <a:graphic>
              <a:graphicData uri="http://schemas.openxmlformats.org/drawingml/2006/picture">
                <pic:pic>
                  <pic:nvPicPr>
                    <pic:cNvPr id="0" name="图3.5.5-1_遥测发送三级分频.png"/>
                    <pic:cNvPicPr/>
                  </pic:nvPicPr>
                  <pic:blipFill>
                    <a:blip r:embed="rId18"/>
                    <a:stretch>
                      <a:fillRect/>
                    </a:stretch>
                  </pic:blipFill>
                  <pic:spPr>
                    <a:xfrm>
                      <a:off x="0" y="0"/>
                      <a:ext cx="3301922" cy="7559999"/>
                    </a:xfrm>
                    <a:prstGeom prst="rect"/>
                  </pic:spPr>
                </pic:pic>
              </a:graphicData>
            </a:graphic>
          </wp:inline>
        </w:drawing>
      </w:r>
    </w:p>
    <w:p>
      <w:pPr>
        <w:spacing w:before="60" w:after="60"/>
        <w:jc w:val="center"/>
      </w:pPr>
      <w:r>
        <w:rPr>
          <w:rFonts w:ascii="宋体" w:hAnsi="宋体" w:eastAsia="宋体"/>
          <w:sz w:val="18"/>
        </w:rPr>
        <w:t>图 3.5.5-1 遥测发送三级分频与字节泵</w:t>
      </w:r>
    </w:p>
    <w:p>
      <w:pPr>
        <w:pStyle w:val="Heading3"/>
      </w:pPr>
      <w:r>
        <w:rPr>
          <w:rFonts w:ascii="宋体" w:hAnsi="宋体" w:eastAsia="宋体"/>
        </w:rPr>
        <w:t>3.5.6 请求式与应答式触发源（用户需求）</w:t>
      </w:r>
    </w:p>
    <w:p>
      <w:pPr>
        <w:pStyle w:val="ListParagraph"/>
      </w:pPr>
      <w:r>
        <w:rPr>
          <w:rFonts w:ascii="宋体" w:hAnsi="宋体" w:eastAsia="宋体"/>
        </w:rPr>
        <w:t>需求标识：ESC-FREQ4-6</w:t>
      </w:r>
    </w:p>
    <w:p>
      <w:pPr>
        <w:pStyle w:val="ListParagraph"/>
      </w:pPr>
      <w:r>
        <w:rPr>
          <w:rFonts w:ascii="宋体" w:hAnsi="宋体" w:eastAsia="宋体"/>
        </w:rPr>
        <w:t>功能描述：KISS 为请求式，一次请求发一帧；iBUS、S.Port 与 MSB 为请求-应答式；KISS auto 与 CRSF 为 32ms 周期式。</w:t>
      </w:r>
    </w:p>
    <w:p>
      <w:pPr>
        <w:pStyle w:val="ListParagraph"/>
      </w:pPr>
      <w:r>
        <w:rPr>
          <w:rFonts w:ascii="宋体" w:hAnsi="宋体" w:eastAsia="宋体"/>
        </w:rPr>
        <w:t>调用条件：伺服或 Oneshot125 输入、DShot 输入收到遥测请求；或模式为 1/4 且到达周期拍。</w:t>
      </w:r>
    </w:p>
    <w:p>
      <w:pPr>
        <w:pStyle w:val="ListParagraph"/>
      </w:pPr>
      <w:r>
        <w:rPr>
          <w:rFonts w:ascii="宋体" w:hAnsi="宋体" w:eastAsia="宋体"/>
        </w:rPr>
        <w:t xml:space="preserve">输入：伺服脉宽 </w:t>
      </w:r>
      <w:r>
        <w:rPr>
          <w:rFonts w:ascii="Consolas" w:hAnsi="Consolas" w:eastAsia="宋体"/>
        </w:rPr>
        <w:t>TIM_CCR2</w:t>
      </w:r>
      <w:r>
        <w:rPr>
          <w:rFonts w:ascii="宋体" w:hAnsi="宋体" w:eastAsia="宋体"/>
        </w:rPr>
        <w:t>、DShot 帧的 telemetry request 位。</w:t>
      </w:r>
    </w:p>
    <w:p>
      <w:pPr>
        <w:pStyle w:val="ListParagraph"/>
      </w:pPr>
      <w:r>
        <w:rPr>
          <w:rFonts w:ascii="宋体" w:hAnsi="宋体" w:eastAsia="宋体"/>
        </w:rPr>
        <w:t>输出：</w:t>
      </w:r>
      <w:r>
        <w:rPr>
          <w:rFonts w:ascii="Consolas" w:hAnsi="Consolas" w:eastAsia="宋体"/>
        </w:rPr>
        <w:t>telreq</w:t>
      </w:r>
      <w:r>
        <w:rPr>
          <w:rFonts w:ascii="宋体" w:hAnsi="宋体" w:eastAsia="宋体"/>
        </w:rPr>
        <w:t xml:space="preserve"> 标志，或直接调用 </w:t>
      </w:r>
      <w:r>
        <w:rPr>
          <w:rFonts w:ascii="Consolas" w:hAnsi="Consolas" w:eastAsia="宋体"/>
        </w:rPr>
        <w:t>sendkiss()</w:t>
      </w:r>
      <w:r>
        <w:rPr>
          <w:rFonts w:ascii="宋体" w:hAnsi="宋体" w:eastAsia="宋体"/>
        </w:rPr>
        <w:t xml:space="preserve"> / </w:t>
      </w:r>
      <w:r>
        <w:rPr>
          <w:rFonts w:ascii="Consolas" w:hAnsi="Consolas" w:eastAsia="宋体"/>
        </w:rPr>
        <w:t>sendcrsf()</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（1）伺服脉宽落在 28..32µs 区间即判为遥测请求：喂 IWDG、置 </w:t>
      </w:r>
      <w:r>
        <w:rPr>
          <w:rFonts w:ascii="Consolas" w:hAnsi="Consolas" w:eastAsia="宋体"/>
        </w:rPr>
        <w:t>telreq = 1</w:t>
      </w:r>
      <w:r>
        <w:rPr>
          <w:rFonts w:ascii="宋体" w:hAnsi="宋体" w:eastAsia="宋体"/>
        </w:rPr>
        <w:t xml:space="preserve"> 并直接返回，不更新油门（</w:t>
      </w:r>
      <w:r>
        <w:rPr>
          <w:rFonts w:ascii="Consolas" w:hAnsi="Consolas" w:eastAsia="宋体"/>
        </w:rPr>
        <w:t>src/io.c:290-296</w:t>
      </w:r>
      <w:r>
        <w:rPr>
          <w:rFonts w:ascii="宋体" w:hAnsi="宋体" w:eastAsia="宋体"/>
        </w:rPr>
        <w:t>）；</w:t>
      </w:r>
    </w:p>
    <w:p>
      <w:pPr>
        <w:pStyle w:val="ListParagraph"/>
      </w:pPr>
      <w:r>
        <w:rPr>
          <w:rFonts w:ascii="宋体" w:hAnsi="宋体" w:eastAsia="宋体"/>
        </w:rPr>
        <w:t xml:space="preserve">（2）DShot 帧取出 </w:t>
      </w:r>
      <w:r>
        <w:rPr>
          <w:rFonts w:ascii="Consolas" w:hAnsi="Consolas" w:eastAsia="宋体"/>
        </w:rPr>
        <w:t>tlm = x &amp; 0x10</w:t>
      </w:r>
      <w:r>
        <w:rPr>
          <w:rFonts w:ascii="宋体" w:hAnsi="宋体" w:eastAsia="宋体"/>
        </w:rPr>
        <w:t xml:space="preserve">，当解释值满足 </w:t>
      </w:r>
      <w:r>
        <w:rPr>
          <w:rFonts w:ascii="Consolas" w:hAnsi="Consolas" w:eastAsia="宋体"/>
        </w:rPr>
        <w:t>x == 0</w:t>
      </w:r>
      <w:r>
        <w:rPr>
          <w:rFonts w:ascii="宋体" w:hAnsi="宋体" w:eastAsia="宋体"/>
        </w:rPr>
        <w:t xml:space="preserve">（零油门）或 </w:t>
      </w:r>
      <w:r>
        <w:rPr>
          <w:rFonts w:ascii="Consolas" w:hAnsi="Consolas" w:eastAsia="宋体"/>
        </w:rPr>
        <w:t>x &gt; 47</w:t>
      </w:r>
      <w:r>
        <w:rPr>
          <w:rFonts w:ascii="宋体" w:hAnsi="宋体" w:eastAsia="宋体"/>
        </w:rPr>
        <w:t xml:space="preserve">（命令）且 </w:t>
      </w:r>
      <w:r>
        <w:rPr>
          <w:rFonts w:ascii="Consolas" w:hAnsi="Consolas" w:eastAsia="宋体"/>
        </w:rPr>
        <w:t>tlm</w:t>
      </w:r>
      <w:r>
        <w:rPr>
          <w:rFonts w:ascii="宋体" w:hAnsi="宋体" w:eastAsia="宋体"/>
        </w:rPr>
        <w:t xml:space="preserve"> 置位时置 </w:t>
      </w:r>
      <w:r>
        <w:rPr>
          <w:rFonts w:ascii="Consolas" w:hAnsi="Consolas" w:eastAsia="宋体"/>
        </w:rPr>
        <w:t>telreq = 1</w:t>
      </w:r>
      <w:r>
        <w:rPr>
          <w:rFonts w:ascii="宋体" w:hAnsi="宋体" w:eastAsia="宋体"/>
        </w:rPr>
        <w:t>（</w:t>
      </w:r>
      <w:r>
        <w:rPr>
          <w:rFonts w:ascii="Consolas" w:hAnsi="Consolas" w:eastAsia="宋体"/>
        </w:rPr>
        <w:t>src/io.c:424-432</w:t>
      </w:r>
      <w:r>
        <w:rPr>
          <w:rFonts w:ascii="宋体" w:hAnsi="宋体" w:eastAsia="宋体"/>
        </w:rPr>
        <w:t>）；</w:t>
      </w:r>
    </w:p>
    <w:p>
      <w:pPr>
        <w:pStyle w:val="ListParagraph"/>
      </w:pPr>
      <w:r>
        <w:rPr>
          <w:rFonts w:ascii="宋体" w:hAnsi="宋体" w:eastAsia="宋体"/>
        </w:rPr>
        <w:t xml:space="preserve">（3）KISS 在 </w:t>
      </w:r>
      <w:r>
        <w:rPr>
          <w:rFonts w:ascii="Consolas" w:hAnsi="Consolas" w:eastAsia="宋体"/>
        </w:rPr>
        <w:t>sendtelem()</w:t>
      </w:r>
      <w:r>
        <w:rPr>
          <w:rFonts w:ascii="宋体" w:hAnsi="宋体" w:eastAsia="宋体"/>
        </w:rPr>
        <w:t xml:space="preserve"> 首行响应 </w:t>
      </w:r>
      <w:r>
        <w:rPr>
          <w:rFonts w:ascii="Consolas" w:hAnsi="Consolas" w:eastAsia="宋体"/>
        </w:rPr>
        <w:t>telreq</w:t>
      </w:r>
      <w:r>
        <w:rPr>
          <w:rFonts w:ascii="宋体" w:hAnsi="宋体" w:eastAsia="宋体"/>
        </w:rPr>
        <w:t xml:space="preserve"> 并立即清标志，保证一次请求只发一帧（</w:t>
      </w:r>
      <w:r>
        <w:rPr>
          <w:rFonts w:ascii="Consolas" w:hAnsi="Consolas" w:eastAsia="宋体"/>
        </w:rPr>
        <w:t>src/telem.c:359-362</w:t>
      </w:r>
      <w:r>
        <w:rPr>
          <w:rFonts w:ascii="宋体" w:hAnsi="宋体" w:eastAsia="宋体"/>
        </w:rPr>
        <w:t>）；</w:t>
      </w:r>
    </w:p>
    <w:p>
      <w:pPr>
        <w:pStyle w:val="ListParagraph"/>
      </w:pPr>
      <w:r>
        <w:rPr>
          <w:rFonts w:ascii="宋体" w:hAnsi="宋体" w:eastAsia="宋体"/>
        </w:rPr>
        <w:t>（4）周期式两档在 32ms 分频分支内无条件发帧，不依赖任何请求（</w:t>
      </w:r>
      <w:r>
        <w:rPr>
          <w:rFonts w:ascii="Consolas" w:hAnsi="Consolas" w:eastAsia="宋体"/>
        </w:rPr>
        <w:t>src/telem.c:372-380</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src/io.c:290-296</w:t>
      </w:r>
      <w:r>
        <w:rPr>
          <w:rFonts w:ascii="宋体" w:hAnsi="宋体" w:eastAsia="宋体"/>
          <w:sz w:val="19"/>
        </w:rPr>
        <w:t>、</w:t>
      </w:r>
      <w:r>
        <w:rPr>
          <w:rFonts w:ascii="Consolas" w:hAnsi="Consolas" w:eastAsia="宋体"/>
          <w:sz w:val="19"/>
        </w:rPr>
        <w:t>src/io.c:424-432</w:t>
      </w:r>
      <w:r>
        <w:rPr>
          <w:rFonts w:ascii="宋体" w:hAnsi="宋体" w:eastAsia="宋体"/>
          <w:sz w:val="19"/>
        </w:rPr>
        <w:t>、</w:t>
      </w:r>
      <w:r>
        <w:rPr>
          <w:rFonts w:ascii="Consolas" w:hAnsi="Consolas" w:eastAsia="宋体"/>
          <w:sz w:val="19"/>
        </w:rPr>
        <w:t>src/telem.c:359-362</w:t>
      </w:r>
      <w:r>
        <w:rPr>
          <w:rFonts w:ascii="宋体" w:hAnsi="宋体" w:eastAsia="宋体"/>
          <w:sz w:val="19"/>
        </w:rPr>
        <w:t>、</w:t>
      </w:r>
      <w:r>
        <w:rPr>
          <w:rFonts w:ascii="Consolas" w:hAnsi="Consolas" w:eastAsia="宋体"/>
          <w:sz w:val="19"/>
        </w:rPr>
        <w:t>src/telem.c:372-380</w:t>
      </w:r>
      <w:r>
        <w:rPr>
          <w:rFonts w:ascii="宋体" w:hAnsi="宋体" w:eastAsia="宋体"/>
          <w:sz w:val="19"/>
        </w:rPr>
        <w:t>。</w:t>
      </w:r>
    </w:p>
    <w:p>
      <w:r>
        <w:rPr>
          <w:rFonts w:ascii="宋体" w:hAnsi="宋体" w:eastAsia="宋体"/>
        </w:rPr>
        <w:t>同一拍内请求式与周期式共用发送通道：请求式先于分频判定执行，周期式在其后的 32ms 分支执行（</w:t>
      </w:r>
      <w:r>
        <w:rPr>
          <w:rFonts w:ascii="Consolas" w:hAnsi="Consolas" w:eastAsia="宋体"/>
        </w:rPr>
        <w:t>src/telem.c:359-380</w:t>
      </w:r>
      <w:r>
        <w:rPr>
          <w:rFonts w:ascii="宋体" w:hAnsi="宋体" w:eastAsia="宋体"/>
        </w:rPr>
        <w:t>）。</w:t>
      </w:r>
    </w:p>
    <w:p>
      <w:pPr>
        <w:pStyle w:val="Heading3"/>
      </w:pPr>
      <w:r>
        <w:rPr>
          <w:rFonts w:ascii="宋体" w:hAnsi="宋体" w:eastAsia="宋体"/>
        </w:rPr>
        <w:t>3.5.7 KISS 遥测帧（用户需求）</w:t>
      </w:r>
    </w:p>
    <w:p>
      <w:pPr>
        <w:pStyle w:val="ListParagraph"/>
      </w:pPr>
      <w:r>
        <w:rPr>
          <w:rFonts w:ascii="宋体" w:hAnsi="宋体" w:eastAsia="宋体"/>
        </w:rPr>
        <w:t>需求标识：ESC-FREQ4-7</w:t>
      </w:r>
    </w:p>
    <w:p>
      <w:pPr>
        <w:pStyle w:val="ListParagraph"/>
      </w:pPr>
      <w:r>
        <w:rPr>
          <w:rFonts w:ascii="宋体" w:hAnsi="宋体" w:eastAsia="宋体"/>
        </w:rPr>
        <w:t>功能描述：KISS 模式输出固定 10 字节的无头无尾帧：温度 1 字节、电压/电流/消耗/转速各 2 字节大端，末字节为 CRC-8。</w:t>
      </w:r>
    </w:p>
    <w:p>
      <w:pPr>
        <w:pStyle w:val="ListParagraph"/>
      </w:pPr>
      <w:r>
        <w:rPr>
          <w:rFonts w:ascii="宋体" w:hAnsi="宋体" w:eastAsia="宋体"/>
        </w:rPr>
        <w:t>调用条件：模式 0 收到遥测请求；或模式 1 每 32ms 到达周期拍。</w:t>
      </w:r>
    </w:p>
    <w:p>
      <w:pPr>
        <w:pStyle w:val="ListParagraph"/>
      </w:pPr>
      <w:r>
        <w:rPr>
          <w:rFonts w:ascii="宋体" w:hAnsi="宋体" w:eastAsia="宋体"/>
        </w:rPr>
        <w:t>输入：</w:t>
      </w:r>
      <w:r>
        <w:rPr>
          <w:rFonts w:ascii="Consolas" w:hAnsi="Consolas" w:eastAsia="宋体"/>
        </w:rPr>
        <w:t>temp1</w:t>
      </w:r>
      <w:r>
        <w:rPr>
          <w:rFonts w:ascii="宋体" w:hAnsi="宋体" w:eastAsia="宋体"/>
        </w:rPr>
        <w:t>、</w:t>
      </w:r>
      <w:r>
        <w:rPr>
          <w:rFonts w:ascii="Consolas" w:hAnsi="Consolas" w:eastAsia="宋体"/>
        </w:rPr>
        <w:t>volt</w:t>
      </w:r>
      <w:r>
        <w:rPr>
          <w:rFonts w:ascii="宋体" w:hAnsi="宋体" w:eastAsia="宋体"/>
        </w:rPr>
        <w:t>、</w:t>
      </w:r>
      <w:r>
        <w:rPr>
          <w:rFonts w:ascii="Consolas" w:hAnsi="Consolas" w:eastAsia="宋体"/>
        </w:rPr>
        <w:t>curr</w:t>
      </w:r>
      <w:r>
        <w:rPr>
          <w:rFonts w:ascii="宋体" w:hAnsi="宋体" w:eastAsia="宋体"/>
        </w:rPr>
        <w:t>、</w:t>
      </w:r>
      <w:r>
        <w:rPr>
          <w:rFonts w:ascii="Consolas" w:hAnsi="Consolas" w:eastAsia="宋体"/>
        </w:rPr>
        <w:t>csum</w:t>
      </w:r>
      <w:r>
        <w:rPr>
          <w:rFonts w:ascii="宋体" w:hAnsi="宋体" w:eastAsia="宋体"/>
        </w:rPr>
        <w:t>、</w:t>
      </w:r>
      <w:r>
        <w:rPr>
          <w:rFonts w:ascii="Consolas" w:hAnsi="Consolas" w:eastAsia="宋体"/>
        </w:rPr>
        <w:t>erpm</w:t>
      </w:r>
      <w:r>
        <w:rPr>
          <w:rFonts w:ascii="宋体" w:hAnsi="宋体" w:eastAsia="宋体"/>
        </w:rPr>
        <w:t>。</w:t>
      </w:r>
    </w:p>
    <w:p>
      <w:pPr>
        <w:pStyle w:val="ListParagraph"/>
      </w:pPr>
      <w:r>
        <w:rPr>
          <w:rFonts w:ascii="宋体" w:hAnsi="宋体" w:eastAsia="宋体"/>
        </w:rPr>
        <w:t>输出：10 字节帧，经 TX DMA 发出。</w:t>
      </w:r>
    </w:p>
    <w:p>
      <w:pPr>
        <w:pStyle w:val="ListParagraph"/>
      </w:pPr>
      <w:r>
        <w:rPr>
          <w:rFonts w:ascii="宋体" w:hAnsi="宋体" w:eastAsia="宋体"/>
        </w:rPr>
        <w:t>处理：</w:t>
      </w:r>
    </w:p>
    <w:p>
      <w:pPr>
        <w:pStyle w:val="ListParagraph"/>
      </w:pPr>
      <w:r>
        <w:rPr>
          <w:rFonts w:ascii="宋体" w:hAnsi="宋体" w:eastAsia="宋体"/>
        </w:rPr>
        <w:t>（1）若 TX DMA 仍处于使能状态（上一帧未发完）则直接丢弃本次发送（</w:t>
      </w:r>
      <w:r>
        <w:rPr>
          <w:rFonts w:ascii="Consolas" w:hAnsi="Consolas" w:eastAsia="宋体"/>
        </w:rPr>
        <w:t>src/telem.c:287</w:t>
      </w:r>
      <w:r>
        <w:rPr>
          <w:rFonts w:ascii="宋体" w:hAnsi="宋体" w:eastAsia="宋体"/>
        </w:rPr>
        <w:t>）；</w:t>
      </w:r>
    </w:p>
    <w:p>
      <w:pPr>
        <w:pStyle w:val="ListParagraph"/>
      </w:pPr>
      <w:r>
        <w:rPr>
          <w:rFonts w:ascii="宋体" w:hAnsi="宋体" w:eastAsia="宋体"/>
        </w:rPr>
        <w:t xml:space="preserve">（2）转速字段按 </w:t>
      </w:r>
      <w:r>
        <w:rPr>
          <w:rFonts w:ascii="Consolas" w:hAnsi="Consolas" w:eastAsia="宋体"/>
        </w:rPr>
        <w:t>erpm * 41 &gt;&gt; 12</w:t>
      </w:r>
      <w:r>
        <w:rPr>
          <w:rFonts w:ascii="宋体" w:hAnsi="宋体" w:eastAsia="宋体"/>
        </w:rPr>
        <w:t>（约 eRPM/100）编码，不使用极数（</w:t>
      </w:r>
      <w:r>
        <w:rPr>
          <w:rFonts w:ascii="Consolas" w:hAnsi="Consolas" w:eastAsia="宋体"/>
        </w:rPr>
        <w:t>src/telem.c:288</w:t>
      </w:r>
      <w:r>
        <w:rPr>
          <w:rFonts w:ascii="宋体" w:hAnsi="宋体" w:eastAsia="宋体"/>
        </w:rPr>
        <w:t>）；</w:t>
      </w:r>
    </w:p>
    <w:p>
      <w:pPr>
        <w:pStyle w:val="ListParagraph"/>
      </w:pPr>
      <w:r>
        <w:rPr>
          <w:rFonts w:ascii="宋体" w:hAnsi="宋体" w:eastAsia="宋体"/>
        </w:rPr>
        <w:t xml:space="preserve">（3）按偏移依次写 </w:t>
      </w:r>
      <w:r>
        <w:rPr>
          <w:rFonts w:ascii="Consolas" w:hAnsi="Consolas" w:eastAsia="宋体"/>
        </w:rPr>
        <w:t>temp1</w:t>
      </w:r>
      <w:r>
        <w:rPr>
          <w:rFonts w:ascii="宋体" w:hAnsi="宋体" w:eastAsia="宋体"/>
        </w:rPr>
        <w:t>、</w:t>
      </w:r>
      <w:r>
        <w:rPr>
          <w:rFonts w:ascii="Consolas" w:hAnsi="Consolas" w:eastAsia="宋体"/>
        </w:rPr>
        <w:t>volt</w:t>
      </w:r>
      <w:r>
        <w:rPr>
          <w:rFonts w:ascii="宋体" w:hAnsi="宋体" w:eastAsia="宋体"/>
        </w:rPr>
        <w:t xml:space="preserve"> 大端、</w:t>
      </w:r>
      <w:r>
        <w:rPr>
          <w:rFonts w:ascii="Consolas" w:hAnsi="Consolas" w:eastAsia="宋体"/>
        </w:rPr>
        <w:t>curr</w:t>
      </w:r>
      <w:r>
        <w:rPr>
          <w:rFonts w:ascii="宋体" w:hAnsi="宋体" w:eastAsia="宋体"/>
        </w:rPr>
        <w:t xml:space="preserve"> 大端、</w:t>
      </w:r>
      <w:r>
        <w:rPr>
          <w:rFonts w:ascii="Consolas" w:hAnsi="Consolas" w:eastAsia="宋体"/>
        </w:rPr>
        <w:t>csum</w:t>
      </w:r>
      <w:r>
        <w:rPr>
          <w:rFonts w:ascii="宋体" w:hAnsi="宋体" w:eastAsia="宋体"/>
        </w:rPr>
        <w:t xml:space="preserve"> 大端、转速大端，第 10 字节写 </w:t>
      </w:r>
      <w:r>
        <w:rPr>
          <w:rFonts w:ascii="Consolas" w:hAnsi="Consolas" w:eastAsia="宋体"/>
        </w:rPr>
        <w:t>crc8(iobuf, 9)</w:t>
      </w:r>
      <w:r>
        <w:rPr>
          <w:rFonts w:ascii="宋体" w:hAnsi="宋体" w:eastAsia="宋体"/>
        </w:rPr>
        <w:t>（</w:t>
      </w:r>
      <w:r>
        <w:rPr>
          <w:rFonts w:ascii="Consolas" w:hAnsi="Consolas" w:eastAsia="宋体"/>
        </w:rPr>
        <w:t>src/telem.c:289-298</w:t>
      </w:r>
      <w:r>
        <w:rPr>
          <w:rFonts w:ascii="宋体" w:hAnsi="宋体" w:eastAsia="宋体"/>
        </w:rPr>
        <w:t>、</w:t>
      </w:r>
      <w:r>
        <w:rPr>
          <w:rFonts w:ascii="Consolas" w:hAnsi="Consolas" w:eastAsia="宋体"/>
        </w:rPr>
        <w:t>src/util.c:318-340</w:t>
      </w:r>
      <w:r>
        <w:rPr>
          <w:rFonts w:ascii="宋体" w:hAnsi="宋体" w:eastAsia="宋体"/>
        </w:rPr>
        <w:t>）；</w:t>
      </w:r>
    </w:p>
    <w:p>
      <w:pPr>
        <w:pStyle w:val="ListParagraph"/>
      </w:pPr>
      <w:r>
        <w:rPr>
          <w:rFonts w:ascii="宋体" w:hAnsi="宋体" w:eastAsia="宋体"/>
        </w:rPr>
        <w:t>（4）装载 TX DMA 计数为 10 并使能，由 DMA 完成中断收尾（</w:t>
      </w:r>
      <w:r>
        <w:rPr>
          <w:rFonts w:ascii="Consolas" w:hAnsi="Consolas" w:eastAsia="宋体"/>
        </w:rPr>
        <w:t>src/telem.c:299-300</w:t>
      </w:r>
      <w:r>
        <w:rPr>
          <w:rFonts w:ascii="宋体" w:hAnsi="宋体" w:eastAsia="宋体"/>
        </w:rPr>
        <w:t>、</w:t>
      </w:r>
      <w:r>
        <w:rPr>
          <w:rFonts w:ascii="Consolas" w:hAnsi="Consolas" w:eastAsia="宋体"/>
        </w:rPr>
        <w:t>src/telem.c:126-140</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src/telem.c:287</w:t>
      </w:r>
      <w:r>
        <w:rPr>
          <w:rFonts w:ascii="宋体" w:hAnsi="宋体" w:eastAsia="宋体"/>
          <w:sz w:val="19"/>
        </w:rPr>
        <w:t>、</w:t>
      </w:r>
      <w:r>
        <w:rPr>
          <w:rFonts w:ascii="Consolas" w:hAnsi="Consolas" w:eastAsia="宋体"/>
          <w:sz w:val="19"/>
        </w:rPr>
        <w:t>src/telem.c:288</w:t>
      </w:r>
      <w:r>
        <w:rPr>
          <w:rFonts w:ascii="宋体" w:hAnsi="宋体" w:eastAsia="宋体"/>
          <w:sz w:val="19"/>
        </w:rPr>
        <w:t>、</w:t>
      </w:r>
      <w:r>
        <w:rPr>
          <w:rFonts w:ascii="Consolas" w:hAnsi="Consolas" w:eastAsia="宋体"/>
          <w:sz w:val="19"/>
        </w:rPr>
        <w:t>src/telem.c:289-298</w:t>
      </w:r>
      <w:r>
        <w:rPr>
          <w:rFonts w:ascii="宋体" w:hAnsi="宋体" w:eastAsia="宋体"/>
          <w:sz w:val="19"/>
        </w:rPr>
        <w:t>、</w:t>
      </w:r>
      <w:r>
        <w:rPr>
          <w:rFonts w:ascii="Consolas" w:hAnsi="Consolas" w:eastAsia="宋体"/>
          <w:sz w:val="19"/>
        </w:rPr>
        <w:t>src/util.c:318-340</w:t>
      </w:r>
      <w:r>
        <w:rPr>
          <w:rFonts w:ascii="宋体" w:hAnsi="宋体" w:eastAsia="宋体"/>
          <w:sz w:val="19"/>
        </w:rPr>
        <w:t>、</w:t>
      </w:r>
      <w:r>
        <w:rPr>
          <w:rFonts w:ascii="Consolas" w:hAnsi="Consolas" w:eastAsia="宋体"/>
          <w:sz w:val="19"/>
        </w:rPr>
        <w:t>src/telem.c:299-300</w:t>
      </w:r>
      <w:r>
        <w:rPr>
          <w:rFonts w:ascii="宋体" w:hAnsi="宋体" w:eastAsia="宋体"/>
          <w:sz w:val="19"/>
        </w:rPr>
        <w:t>、</w:t>
      </w:r>
      <w:r>
        <w:rPr>
          <w:rFonts w:ascii="Consolas" w:hAnsi="Consolas" w:eastAsia="宋体"/>
          <w:sz w:val="19"/>
        </w:rPr>
        <w:t>src/telem.c:126-140</w:t>
      </w:r>
      <w:r>
        <w:rPr>
          <w:rFonts w:ascii="宋体" w:hAnsi="宋体" w:eastAsia="宋体"/>
          <w:sz w:val="19"/>
        </w:rPr>
        <w:t>。</w:t>
      </w:r>
    </w:p>
    <w:p>
      <w:r>
        <w:rPr>
          <w:rFonts w:ascii="宋体" w:hAnsi="宋体" w:eastAsia="宋体"/>
        </w:rPr>
        <w:t>KISS 帧不含帧头与帧尾，长度与字段布局固定，接收端按固定偏移解析（</w:t>
      </w:r>
      <w:r>
        <w:rPr>
          <w:rFonts w:ascii="Consolas" w:hAnsi="Consolas" w:eastAsia="宋体"/>
        </w:rPr>
        <w:t>src/telem.c:286-301</w:t>
      </w:r>
      <w:r>
        <w:rPr>
          <w:rFonts w:ascii="宋体" w:hAnsi="宋体" w:eastAsia="宋体"/>
        </w:rPr>
        <w:t>）。</w:t>
      </w:r>
    </w:p>
    <w:p>
      <w:pPr>
        <w:pStyle w:val="Heading3"/>
      </w:pPr>
      <w:r>
        <w:rPr>
          <w:rFonts w:ascii="宋体" w:hAnsi="宋体" w:eastAsia="宋体"/>
        </w:rPr>
        <w:t>3.5.8 iBUS 遥测帧（用户需求、数据字典里找）</w:t>
      </w:r>
    </w:p>
    <w:p>
      <w:pPr>
        <w:pStyle w:val="ListParagraph"/>
      </w:pPr>
      <w:r>
        <w:rPr>
          <w:rFonts w:ascii="宋体" w:hAnsi="宋体" w:eastAsia="宋体"/>
        </w:rPr>
        <w:t>需求标识：ESC-FREQ4-8</w:t>
      </w:r>
    </w:p>
    <w:p>
      <w:pPr>
        <w:pStyle w:val="ListParagraph"/>
      </w:pPr>
      <w:r>
        <w:rPr>
          <w:rFonts w:ascii="宋体" w:hAnsi="宋体" w:eastAsia="宋体"/>
        </w:rPr>
        <w:t>功能描述：iBUS 模式对 4 字节请求回 6 字节应答，按 6 槽传感器表输出，槽块基址由物理 ID 决定。</w:t>
      </w:r>
    </w:p>
    <w:p>
      <w:pPr>
        <w:pStyle w:val="ListParagraph"/>
      </w:pPr>
      <w:r>
        <w:rPr>
          <w:rFonts w:ascii="宋体" w:hAnsi="宋体" w:eastAsia="宋体"/>
        </w:rPr>
        <w:t>调用条件：</w:t>
      </w:r>
      <w:r>
        <w:rPr>
          <w:rFonts w:ascii="Consolas" w:hAnsi="Consolas" w:eastAsia="宋体"/>
        </w:rPr>
        <w:t>telem_mode == 2</w:t>
      </w:r>
      <w:r>
        <w:rPr>
          <w:rFonts w:ascii="宋体" w:hAnsi="宋体" w:eastAsia="宋体"/>
        </w:rPr>
        <w:t>，USART1 收到 4 字节请求。</w:t>
      </w:r>
    </w:p>
    <w:p>
      <w:pPr>
        <w:pStyle w:val="ListParagraph"/>
      </w:pPr>
      <w:r>
        <w:rPr>
          <w:rFonts w:ascii="宋体" w:hAnsi="宋体" w:eastAsia="宋体"/>
        </w:rPr>
        <w:t>输入：</w:t>
      </w:r>
      <w:r>
        <w:rPr>
          <w:rFonts w:ascii="Consolas" w:hAnsi="Consolas" w:eastAsia="宋体"/>
        </w:rPr>
        <w:t>iobuf[0..3]</w:t>
      </w:r>
      <w:r>
        <w:rPr>
          <w:rFonts w:ascii="宋体" w:hAnsi="宋体" w:eastAsia="宋体"/>
        </w:rPr>
        <w:t>（长度、地址、值低、值高）、</w:t>
      </w:r>
      <w:r>
        <w:rPr>
          <w:rFonts w:ascii="Consolas" w:hAnsi="Consolas" w:eastAsia="宋体"/>
        </w:rPr>
        <w:t>telphid</w:t>
      </w:r>
      <w:r>
        <w:rPr>
          <w:rFonts w:ascii="宋体" w:hAnsi="宋体" w:eastAsia="宋体"/>
        </w:rPr>
        <w:t>、</w:t>
      </w:r>
      <w:r>
        <w:rPr>
          <w:rFonts w:ascii="Consolas" w:hAnsi="Consolas" w:eastAsia="宋体"/>
        </w:rPr>
        <w:t>cfg.telem_poles</w:t>
      </w:r>
      <w:r>
        <w:rPr>
          <w:rFonts w:ascii="宋体" w:hAnsi="宋体" w:eastAsia="宋体"/>
        </w:rPr>
        <w:t>。</w:t>
      </w:r>
    </w:p>
    <w:p>
      <w:pPr>
        <w:pStyle w:val="ListParagraph"/>
      </w:pPr>
      <w:r>
        <w:rPr>
          <w:rFonts w:ascii="宋体" w:hAnsi="宋体" w:eastAsia="宋体"/>
        </w:rPr>
        <w:t xml:space="preserve">输出：6 字节应答 </w:t>
      </w:r>
      <w:r>
        <w:rPr>
          <w:rFonts w:ascii="Consolas" w:hAnsi="Consolas" w:eastAsia="宋体"/>
        </w:rPr>
        <w:t>[0x06, a, x低, x高, u低, u高]</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（1）请求合法性要求长度必须为 4 且 </w:t>
      </w:r>
      <w:r>
        <w:rPr>
          <w:rFonts w:ascii="Consolas" w:hAnsi="Consolas" w:eastAsia="宋体"/>
        </w:rPr>
        <w:t>iobuf[0] == 4</w:t>
      </w:r>
      <w:r>
        <w:rPr>
          <w:rFonts w:ascii="宋体" w:hAnsi="宋体" w:eastAsia="宋体"/>
        </w:rPr>
        <w:t xml:space="preserve">，和校验满足 </w:t>
      </w:r>
      <w:r>
        <w:rPr>
          <w:rFonts w:ascii="Consolas" w:hAnsi="Consolas" w:eastAsia="宋体"/>
        </w:rPr>
        <w:t>a + (iobuf[2] | iobuf[3] &lt;&lt; 8) == 0xfffb</w:t>
      </w:r>
      <w:r>
        <w:rPr>
          <w:rFonts w:ascii="宋体" w:hAnsi="宋体" w:eastAsia="宋体"/>
        </w:rPr>
        <w:t>，不满足即丢弃（</w:t>
      </w:r>
      <w:r>
        <w:rPr>
          <w:rFonts w:ascii="Consolas" w:hAnsi="Consolas" w:eastAsia="宋体"/>
        </w:rPr>
        <w:t>src/telem.c:156-158</w:t>
      </w:r>
      <w:r>
        <w:rPr>
          <w:rFonts w:ascii="宋体" w:hAnsi="宋体" w:eastAsia="宋体"/>
        </w:rPr>
        <w:t>）；</w:t>
      </w:r>
    </w:p>
    <w:p>
      <w:pPr>
        <w:pStyle w:val="ListParagraph"/>
      </w:pPr>
      <w:r>
        <w:rPr>
          <w:rFonts w:ascii="宋体" w:hAnsi="宋体" w:eastAsia="宋体"/>
        </w:rPr>
        <w:t xml:space="preserve">（2）传感器序号按 </w:t>
      </w:r>
      <w:r>
        <w:rPr>
          <w:rFonts w:ascii="Consolas" w:hAnsi="Consolas" w:eastAsia="宋体"/>
        </w:rPr>
        <w:t>n = (a &amp; 0xf) - (telphid - 1) * 6 - 1</w:t>
      </w:r>
      <w:r>
        <w:rPr>
          <w:rFonts w:ascii="宋体" w:hAnsi="宋体" w:eastAsia="宋体"/>
        </w:rPr>
        <w:t xml:space="preserve"> 求出，即每个物理 ID 独占 6 个连续传感器槽，序号越界即丢弃（</w:t>
      </w:r>
      <w:r>
        <w:rPr>
          <w:rFonts w:ascii="Consolas" w:hAnsi="Consolas" w:eastAsia="宋体"/>
        </w:rPr>
        <w:t>src/telem.c:159-160</w:t>
      </w:r>
      <w:r>
        <w:rPr>
          <w:rFonts w:ascii="宋体" w:hAnsi="宋体" w:eastAsia="宋体"/>
        </w:rPr>
        <w:t>）；</w:t>
      </w:r>
    </w:p>
    <w:p>
      <w:pPr>
        <w:pStyle w:val="ListParagraph"/>
      </w:pPr>
      <w:r>
        <w:rPr>
          <w:rFonts w:ascii="宋体" w:hAnsi="宋体" w:eastAsia="宋体"/>
        </w:rPr>
        <w:t>（3）按命令高半字节分派：</w:t>
      </w:r>
      <w:r>
        <w:rPr>
          <w:rFonts w:ascii="Consolas" w:hAnsi="Consolas" w:eastAsia="宋体"/>
        </w:rPr>
        <w:t>0x8</w:t>
      </w:r>
      <w:r>
        <w:rPr>
          <w:rFonts w:ascii="宋体" w:hAnsi="宋体" w:eastAsia="宋体"/>
        </w:rPr>
        <w:t xml:space="preserve"> 探测回 4 字节、</w:t>
      </w:r>
      <w:r>
        <w:rPr>
          <w:rFonts w:ascii="Consolas" w:hAnsi="Consolas" w:eastAsia="宋体"/>
        </w:rPr>
        <w:t>0x9</w:t>
      </w:r>
      <w:r>
        <w:rPr>
          <w:rFonts w:ascii="宋体" w:hAnsi="宋体" w:eastAsia="宋体"/>
        </w:rPr>
        <w:t xml:space="preserve"> 回类型码、</w:t>
      </w:r>
      <w:r>
        <w:rPr>
          <w:rFonts w:ascii="Consolas" w:hAnsi="Consolas" w:eastAsia="宋体"/>
        </w:rPr>
        <w:t>0xa</w:t>
      </w:r>
      <w:r>
        <w:rPr>
          <w:rFonts w:ascii="宋体" w:hAnsi="宋体" w:eastAsia="宋体"/>
        </w:rPr>
        <w:t xml:space="preserve"> 回测量值（</w:t>
      </w:r>
      <w:r>
        <w:rPr>
          <w:rFonts w:ascii="Consolas" w:hAnsi="Consolas" w:eastAsia="宋体"/>
        </w:rPr>
        <w:t>src/telem.c:161-173</w:t>
      </w:r>
      <w:r>
        <w:rPr>
          <w:rFonts w:ascii="宋体" w:hAnsi="宋体" w:eastAsia="宋体"/>
        </w:rPr>
        <w:t>）；</w:t>
      </w:r>
    </w:p>
    <w:p>
      <w:pPr>
        <w:pStyle w:val="ListParagraph"/>
      </w:pPr>
      <w:r>
        <w:rPr>
          <w:rFonts w:ascii="宋体" w:hAnsi="宋体" w:eastAsia="宋体"/>
        </w:rPr>
        <w:t xml:space="preserve">（4）应答帧的校验字段取 </w:t>
      </w:r>
      <w:r>
        <w:rPr>
          <w:rFonts w:ascii="Consolas" w:hAnsi="Consolas" w:eastAsia="宋体"/>
        </w:rPr>
        <w:t>u = 0xfff9 - a - b - c</w:t>
      </w:r>
      <w:r>
        <w:rPr>
          <w:rFonts w:ascii="宋体" w:hAnsi="宋体" w:eastAsia="宋体"/>
        </w:rPr>
        <w:t>，帧长固定为 6 字节（</w:t>
      </w:r>
      <w:r>
        <w:rPr>
          <w:rFonts w:ascii="Consolas" w:hAnsi="Consolas" w:eastAsia="宋体"/>
        </w:rPr>
        <w:t>src/telem.c:142-152</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src/telem.c:156-158</w:t>
      </w:r>
      <w:r>
        <w:rPr>
          <w:rFonts w:ascii="宋体" w:hAnsi="宋体" w:eastAsia="宋体"/>
          <w:sz w:val="19"/>
        </w:rPr>
        <w:t>、</w:t>
      </w:r>
      <w:r>
        <w:rPr>
          <w:rFonts w:ascii="Consolas" w:hAnsi="Consolas" w:eastAsia="宋体"/>
          <w:sz w:val="19"/>
        </w:rPr>
        <w:t>src/telem.c:159-160</w:t>
      </w:r>
      <w:r>
        <w:rPr>
          <w:rFonts w:ascii="宋体" w:hAnsi="宋体" w:eastAsia="宋体"/>
          <w:sz w:val="19"/>
        </w:rPr>
        <w:t>、</w:t>
      </w:r>
      <w:r>
        <w:rPr>
          <w:rFonts w:ascii="Consolas" w:hAnsi="Consolas" w:eastAsia="宋体"/>
          <w:sz w:val="19"/>
        </w:rPr>
        <w:t>src/telem.c:161-173</w:t>
      </w:r>
      <w:r>
        <w:rPr>
          <w:rFonts w:ascii="宋体" w:hAnsi="宋体" w:eastAsia="宋体"/>
          <w:sz w:val="19"/>
        </w:rPr>
        <w:t>、</w:t>
      </w:r>
      <w:r>
        <w:rPr>
          <w:rFonts w:ascii="Consolas" w:hAnsi="Consolas" w:eastAsia="宋体"/>
          <w:sz w:val="19"/>
        </w:rPr>
        <w:t>src/telem.c:142-152</w:t>
      </w:r>
      <w:r>
        <w:rPr>
          <w:rFonts w:ascii="宋体" w:hAnsi="宋体" w:eastAsia="宋体"/>
          <w:sz w:val="19"/>
        </w:rPr>
        <w:t>。</w:t>
      </w:r>
    </w:p>
    <w:tbl>
      <w:tblPr>
        <w:tblStyle w:val="TableGrid"/>
        <w:tblW w:type="dxa" w:w="9500"/>
        <w:jc w:val="center"/>
        <w:tblLayout w:type="fixed"/>
        <w:tblLook w:firstColumn="1" w:firstRow="1" w:lastColumn="0" w:lastRow="0" w:noHBand="0" w:noVBand="1" w:val="04A0"/>
      </w:tblPr>
      <w:tblGrid>
        <w:gridCol w:w="822"/>
        <w:gridCol w:w="1336"/>
        <w:gridCol w:w="1092"/>
        <w:gridCol w:w="2448"/>
        <w:gridCol w:w="3802"/>
      </w:tblGrid>
      <w:tr>
        <w:trPr>
          <w:cantSplit/>
          <w:tblHeader w:val="true"/>
        </w:trPr>
        <w:tc>
          <w:tcPr>
            <w:tcW w:type="dxa" w:w="822"/>
            <w:shd w:val="clear" w:color="auto" w:fill="D9D9D9"/>
          </w:tcPr>
          <w:p>
            <w:pPr>
              <w:spacing w:after="0" w:line="240" w:lineRule="auto"/>
            </w:pPr>
            <w:r>
              <w:rPr>
                <w:b/>
                <w:sz w:val="17"/>
              </w:rPr>
            </w:r>
            <w:r>
              <w:rPr>
                <w:rFonts w:ascii="宋体" w:hAnsi="宋体" w:eastAsia="宋体"/>
                <w:b/>
                <w:sz w:val="17"/>
              </w:rPr>
              <w:t>槽 n</w:t>
            </w:r>
          </w:p>
        </w:tc>
        <w:tc>
          <w:tcPr>
            <w:tcW w:type="dxa" w:w="1336"/>
            <w:shd w:val="clear" w:color="auto" w:fill="D9D9D9"/>
          </w:tcPr>
          <w:p>
            <w:pPr>
              <w:spacing w:after="0" w:line="240" w:lineRule="auto"/>
            </w:pPr>
            <w:r>
              <w:rPr>
                <w:b/>
                <w:sz w:val="17"/>
              </w:rPr>
            </w:r>
            <w:r>
              <w:rPr>
                <w:rFonts w:ascii="宋体" w:hAnsi="宋体" w:eastAsia="宋体"/>
                <w:b/>
                <w:sz w:val="17"/>
              </w:rPr>
              <w:t>物理量</w:t>
            </w:r>
          </w:p>
        </w:tc>
        <w:tc>
          <w:tcPr>
            <w:tcW w:type="dxa" w:w="1092"/>
            <w:shd w:val="clear" w:color="auto" w:fill="D9D9D9"/>
          </w:tcPr>
          <w:p>
            <w:pPr>
              <w:spacing w:after="0" w:line="240" w:lineRule="auto"/>
            </w:pPr>
            <w:r>
              <w:rPr>
                <w:b/>
                <w:sz w:val="17"/>
              </w:rPr>
            </w:r>
            <w:r>
              <w:rPr>
                <w:rFonts w:ascii="宋体" w:hAnsi="宋体" w:eastAsia="宋体"/>
                <w:b/>
                <w:sz w:val="17"/>
              </w:rPr>
              <w:t>类型码</w:t>
            </w:r>
          </w:p>
        </w:tc>
        <w:tc>
          <w:tcPr>
            <w:tcW w:type="dxa" w:w="2448"/>
            <w:shd w:val="clear" w:color="auto" w:fill="D9D9D9"/>
          </w:tcPr>
          <w:p>
            <w:pPr>
              <w:spacing w:after="0" w:line="240" w:lineRule="auto"/>
            </w:pPr>
            <w:r>
              <w:rPr>
                <w:b/>
                <w:sz w:val="17"/>
              </w:rPr>
            </w:r>
            <w:r>
              <w:rPr>
                <w:rFonts w:ascii="宋体" w:hAnsi="宋体" w:eastAsia="宋体"/>
                <w:b/>
                <w:sz w:val="17"/>
              </w:rPr>
              <w:t>取值表达式</w:t>
            </w:r>
          </w:p>
        </w:tc>
        <w:tc>
          <w:tcPr>
            <w:tcW w:type="dxa" w:w="3802"/>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822"/>
          </w:tcPr>
          <w:p>
            <w:pPr>
              <w:spacing w:after="0" w:line="240" w:lineRule="auto"/>
            </w:pPr>
            <w:r>
              <w:rPr>
                <w:sz w:val="17"/>
              </w:rPr>
            </w:r>
            <w:r>
              <w:rPr>
                <w:rFonts w:ascii="宋体" w:hAnsi="宋体" w:eastAsia="宋体"/>
                <w:sz w:val="17"/>
              </w:rPr>
              <w:t>0</w:t>
            </w:r>
          </w:p>
        </w:tc>
        <w:tc>
          <w:tcPr>
            <w:tcW w:type="dxa" w:w="1336"/>
          </w:tcPr>
          <w:p>
            <w:pPr>
              <w:spacing w:after="0" w:line="240" w:lineRule="auto"/>
            </w:pPr>
            <w:r>
              <w:rPr>
                <w:sz w:val="17"/>
              </w:rPr>
            </w:r>
            <w:r>
              <w:rPr>
                <w:rFonts w:ascii="宋体" w:hAnsi="宋体" w:eastAsia="宋体"/>
                <w:sz w:val="17"/>
              </w:rPr>
              <w:t>ESC 温度</w:t>
            </w:r>
          </w:p>
        </w:tc>
        <w:tc>
          <w:tcPr>
            <w:tcW w:type="dxa" w:w="1092"/>
          </w:tcPr>
          <w:p>
            <w:pPr>
              <w:spacing w:after="0" w:line="240" w:lineRule="auto"/>
            </w:pPr>
            <w:r>
              <w:rPr>
                <w:sz w:val="17"/>
              </w:rPr>
            </w:r>
            <w:r>
              <w:rPr>
                <w:rFonts w:ascii="宋体" w:hAnsi="宋体" w:eastAsia="宋体"/>
                <w:sz w:val="17"/>
              </w:rPr>
              <w:t>0x201</w:t>
            </w:r>
          </w:p>
        </w:tc>
        <w:tc>
          <w:tcPr>
            <w:tcW w:type="dxa" w:w="2448"/>
          </w:tcPr>
          <w:p>
            <w:pPr>
              <w:spacing w:after="0" w:line="240" w:lineRule="auto"/>
            </w:pPr>
            <w:r>
              <w:rPr>
                <w:sz w:val="17"/>
              </w:rPr>
            </w:r>
            <w:r>
              <w:rPr>
                <w:rFonts w:ascii="Consolas" w:hAnsi="Consolas" w:eastAsia="宋体"/>
                <w:sz w:val="17"/>
              </w:rPr>
              <w:t>(temp1 + 40) * 10</w:t>
            </w:r>
          </w:p>
        </w:tc>
        <w:tc>
          <w:tcPr>
            <w:tcW w:type="dxa" w:w="3802"/>
          </w:tcPr>
          <w:p>
            <w:pPr>
              <w:spacing w:after="0" w:line="240" w:lineRule="auto"/>
            </w:pPr>
            <w:r>
              <w:rPr>
                <w:sz w:val="17"/>
              </w:rPr>
            </w:r>
            <w:r>
              <w:rPr>
                <w:rFonts w:ascii="Consolas" w:hAnsi="Consolas" w:eastAsia="宋体"/>
                <w:sz w:val="17"/>
              </w:rPr>
              <w:t>src/telem.c:155</w:t>
            </w:r>
            <w:r>
              <w:rPr>
                <w:rFonts w:ascii="宋体" w:hAnsi="宋体" w:eastAsia="宋体"/>
                <w:sz w:val="17"/>
              </w:rPr>
              <w:t>、</w:t>
            </w:r>
            <w:r>
              <w:rPr>
                <w:rFonts w:ascii="Consolas" w:hAnsi="Consolas" w:eastAsia="宋体"/>
                <w:sz w:val="17"/>
              </w:rPr>
              <w:t>src/telem.c:166</w:t>
            </w:r>
          </w:p>
        </w:tc>
      </w:tr>
      <w:tr>
        <w:trPr>
          <w:cantSplit/>
        </w:trPr>
        <w:tc>
          <w:tcPr>
            <w:tcW w:type="dxa" w:w="822"/>
          </w:tcPr>
          <w:p>
            <w:pPr>
              <w:spacing w:after="0" w:line="240" w:lineRule="auto"/>
            </w:pPr>
            <w:r>
              <w:rPr>
                <w:sz w:val="17"/>
              </w:rPr>
            </w:r>
            <w:r>
              <w:rPr>
                <w:rFonts w:ascii="宋体" w:hAnsi="宋体" w:eastAsia="宋体"/>
                <w:sz w:val="17"/>
              </w:rPr>
              <w:t>1</w:t>
            </w:r>
          </w:p>
        </w:tc>
        <w:tc>
          <w:tcPr>
            <w:tcW w:type="dxa" w:w="1336"/>
          </w:tcPr>
          <w:p>
            <w:pPr>
              <w:spacing w:after="0" w:line="240" w:lineRule="auto"/>
            </w:pPr>
            <w:r>
              <w:rPr>
                <w:sz w:val="17"/>
              </w:rPr>
            </w:r>
            <w:r>
              <w:rPr>
                <w:rFonts w:ascii="宋体" w:hAnsi="宋体" w:eastAsia="宋体"/>
                <w:sz w:val="17"/>
              </w:rPr>
              <w:t>电机温度</w:t>
            </w:r>
          </w:p>
        </w:tc>
        <w:tc>
          <w:tcPr>
            <w:tcW w:type="dxa" w:w="1092"/>
          </w:tcPr>
          <w:p>
            <w:pPr>
              <w:spacing w:after="0" w:line="240" w:lineRule="auto"/>
            </w:pPr>
            <w:r>
              <w:rPr>
                <w:sz w:val="17"/>
              </w:rPr>
            </w:r>
            <w:r>
              <w:rPr>
                <w:rFonts w:ascii="宋体" w:hAnsi="宋体" w:eastAsia="宋体"/>
                <w:sz w:val="17"/>
              </w:rPr>
              <w:t>0x201</w:t>
            </w:r>
          </w:p>
        </w:tc>
        <w:tc>
          <w:tcPr>
            <w:tcW w:type="dxa" w:w="2448"/>
          </w:tcPr>
          <w:p>
            <w:pPr>
              <w:spacing w:after="0" w:line="240" w:lineRule="auto"/>
            </w:pPr>
            <w:r>
              <w:rPr>
                <w:sz w:val="17"/>
              </w:rPr>
            </w:r>
            <w:r>
              <w:rPr>
                <w:rFonts w:ascii="Consolas" w:hAnsi="Consolas" w:eastAsia="宋体"/>
                <w:sz w:val="17"/>
              </w:rPr>
              <w:t>(temp2 + 40) * 10</w:t>
            </w:r>
          </w:p>
        </w:tc>
        <w:tc>
          <w:tcPr>
            <w:tcW w:type="dxa" w:w="3802"/>
          </w:tcPr>
          <w:p>
            <w:pPr>
              <w:spacing w:after="0" w:line="240" w:lineRule="auto"/>
            </w:pPr>
            <w:r>
              <w:rPr>
                <w:sz w:val="17"/>
              </w:rPr>
            </w:r>
            <w:r>
              <w:rPr>
                <w:rFonts w:ascii="Consolas" w:hAnsi="Consolas" w:eastAsia="宋体"/>
                <w:sz w:val="17"/>
              </w:rPr>
              <w:t>src/telem.c:155</w:t>
            </w:r>
            <w:r>
              <w:rPr>
                <w:rFonts w:ascii="宋体" w:hAnsi="宋体" w:eastAsia="宋体"/>
                <w:sz w:val="17"/>
              </w:rPr>
              <w:t>、</w:t>
            </w:r>
            <w:r>
              <w:rPr>
                <w:rFonts w:ascii="Consolas" w:hAnsi="Consolas" w:eastAsia="宋体"/>
                <w:sz w:val="17"/>
              </w:rPr>
              <w:t>src/telem.c:167</w:t>
            </w:r>
          </w:p>
        </w:tc>
      </w:tr>
      <w:tr>
        <w:trPr>
          <w:cantSplit/>
        </w:trPr>
        <w:tc>
          <w:tcPr>
            <w:tcW w:type="dxa" w:w="822"/>
          </w:tcPr>
          <w:p>
            <w:pPr>
              <w:spacing w:after="0" w:line="240" w:lineRule="auto"/>
            </w:pPr>
            <w:r>
              <w:rPr>
                <w:sz w:val="17"/>
              </w:rPr>
            </w:r>
            <w:r>
              <w:rPr>
                <w:rFonts w:ascii="宋体" w:hAnsi="宋体" w:eastAsia="宋体"/>
                <w:sz w:val="17"/>
              </w:rPr>
              <w:t>2</w:t>
            </w:r>
          </w:p>
        </w:tc>
        <w:tc>
          <w:tcPr>
            <w:tcW w:type="dxa" w:w="1336"/>
          </w:tcPr>
          <w:p>
            <w:pPr>
              <w:spacing w:after="0" w:line="240" w:lineRule="auto"/>
            </w:pPr>
            <w:r>
              <w:rPr>
                <w:sz w:val="17"/>
              </w:rPr>
            </w:r>
            <w:r>
              <w:rPr>
                <w:rFonts w:ascii="宋体" w:hAnsi="宋体" w:eastAsia="宋体"/>
                <w:sz w:val="17"/>
              </w:rPr>
              <w:t>电压</w:t>
            </w:r>
          </w:p>
        </w:tc>
        <w:tc>
          <w:tcPr>
            <w:tcW w:type="dxa" w:w="1092"/>
          </w:tcPr>
          <w:p>
            <w:pPr>
              <w:spacing w:after="0" w:line="240" w:lineRule="auto"/>
            </w:pPr>
            <w:r>
              <w:rPr>
                <w:sz w:val="17"/>
              </w:rPr>
            </w:r>
            <w:r>
              <w:rPr>
                <w:rFonts w:ascii="宋体" w:hAnsi="宋体" w:eastAsia="宋体"/>
                <w:sz w:val="17"/>
              </w:rPr>
              <w:t>0x203</w:t>
            </w:r>
          </w:p>
        </w:tc>
        <w:tc>
          <w:tcPr>
            <w:tcW w:type="dxa" w:w="2448"/>
          </w:tcPr>
          <w:p>
            <w:pPr>
              <w:spacing w:after="0" w:line="240" w:lineRule="auto"/>
            </w:pPr>
            <w:r>
              <w:rPr>
                <w:sz w:val="17"/>
              </w:rPr>
            </w:r>
            <w:r>
              <w:rPr>
                <w:rFonts w:ascii="Consolas" w:hAnsi="Consolas" w:eastAsia="宋体"/>
                <w:sz w:val="17"/>
              </w:rPr>
              <w:t>volt</w:t>
            </w:r>
            <w:r>
              <w:rPr>
                <w:rFonts w:ascii="宋体" w:hAnsi="宋体" w:eastAsia="宋体"/>
                <w:sz w:val="17"/>
              </w:rPr>
              <w:t>（V/100）</w:t>
            </w:r>
          </w:p>
        </w:tc>
        <w:tc>
          <w:tcPr>
            <w:tcW w:type="dxa" w:w="3802"/>
          </w:tcPr>
          <w:p>
            <w:pPr>
              <w:spacing w:after="0" w:line="240" w:lineRule="auto"/>
            </w:pPr>
            <w:r>
              <w:rPr>
                <w:sz w:val="17"/>
              </w:rPr>
            </w:r>
            <w:r>
              <w:rPr>
                <w:rFonts w:ascii="Consolas" w:hAnsi="Consolas" w:eastAsia="宋体"/>
                <w:sz w:val="17"/>
              </w:rPr>
              <w:t>src/telem.c:155</w:t>
            </w:r>
            <w:r>
              <w:rPr>
                <w:rFonts w:ascii="宋体" w:hAnsi="宋体" w:eastAsia="宋体"/>
                <w:sz w:val="17"/>
              </w:rPr>
              <w:t>、</w:t>
            </w:r>
            <w:r>
              <w:rPr>
                <w:rFonts w:ascii="Consolas" w:hAnsi="Consolas" w:eastAsia="宋体"/>
                <w:sz w:val="17"/>
              </w:rPr>
              <w:t>src/telem.c:168</w:t>
            </w:r>
          </w:p>
        </w:tc>
      </w:tr>
      <w:tr>
        <w:trPr>
          <w:cantSplit/>
        </w:trPr>
        <w:tc>
          <w:tcPr>
            <w:tcW w:type="dxa" w:w="822"/>
          </w:tcPr>
          <w:p>
            <w:pPr>
              <w:spacing w:after="0" w:line="240" w:lineRule="auto"/>
            </w:pPr>
            <w:r>
              <w:rPr>
                <w:sz w:val="17"/>
              </w:rPr>
            </w:r>
            <w:r>
              <w:rPr>
                <w:rFonts w:ascii="宋体" w:hAnsi="宋体" w:eastAsia="宋体"/>
                <w:sz w:val="17"/>
              </w:rPr>
              <w:t>3</w:t>
            </w:r>
          </w:p>
        </w:tc>
        <w:tc>
          <w:tcPr>
            <w:tcW w:type="dxa" w:w="1336"/>
          </w:tcPr>
          <w:p>
            <w:pPr>
              <w:spacing w:after="0" w:line="240" w:lineRule="auto"/>
            </w:pPr>
            <w:r>
              <w:rPr>
                <w:sz w:val="17"/>
              </w:rPr>
            </w:r>
            <w:r>
              <w:rPr>
                <w:rFonts w:ascii="宋体" w:hAnsi="宋体" w:eastAsia="宋体"/>
                <w:sz w:val="17"/>
              </w:rPr>
              <w:t>电流</w:t>
            </w:r>
          </w:p>
        </w:tc>
        <w:tc>
          <w:tcPr>
            <w:tcW w:type="dxa" w:w="1092"/>
          </w:tcPr>
          <w:p>
            <w:pPr>
              <w:spacing w:after="0" w:line="240" w:lineRule="auto"/>
            </w:pPr>
            <w:r>
              <w:rPr>
                <w:sz w:val="17"/>
              </w:rPr>
            </w:r>
            <w:r>
              <w:rPr>
                <w:rFonts w:ascii="宋体" w:hAnsi="宋体" w:eastAsia="宋体"/>
                <w:sz w:val="17"/>
              </w:rPr>
              <w:t>0x205</w:t>
            </w:r>
          </w:p>
        </w:tc>
        <w:tc>
          <w:tcPr>
            <w:tcW w:type="dxa" w:w="2448"/>
          </w:tcPr>
          <w:p>
            <w:pPr>
              <w:spacing w:after="0" w:line="240" w:lineRule="auto"/>
            </w:pPr>
            <w:r>
              <w:rPr>
                <w:sz w:val="17"/>
              </w:rPr>
            </w:r>
            <w:r>
              <w:rPr>
                <w:rFonts w:ascii="Consolas" w:hAnsi="Consolas" w:eastAsia="宋体"/>
                <w:sz w:val="17"/>
              </w:rPr>
              <w:t>curr</w:t>
            </w:r>
            <w:r>
              <w:rPr>
                <w:rFonts w:ascii="宋体" w:hAnsi="宋体" w:eastAsia="宋体"/>
                <w:sz w:val="17"/>
              </w:rPr>
              <w:t>（A/100）</w:t>
            </w:r>
          </w:p>
        </w:tc>
        <w:tc>
          <w:tcPr>
            <w:tcW w:type="dxa" w:w="3802"/>
          </w:tcPr>
          <w:p>
            <w:pPr>
              <w:spacing w:after="0" w:line="240" w:lineRule="auto"/>
            </w:pPr>
            <w:r>
              <w:rPr>
                <w:sz w:val="17"/>
              </w:rPr>
            </w:r>
            <w:r>
              <w:rPr>
                <w:rFonts w:ascii="Consolas" w:hAnsi="Consolas" w:eastAsia="宋体"/>
                <w:sz w:val="17"/>
              </w:rPr>
              <w:t>src/telem.c:155</w:t>
            </w:r>
            <w:r>
              <w:rPr>
                <w:rFonts w:ascii="宋体" w:hAnsi="宋体" w:eastAsia="宋体"/>
                <w:sz w:val="17"/>
              </w:rPr>
              <w:t>、</w:t>
            </w:r>
            <w:r>
              <w:rPr>
                <w:rFonts w:ascii="Consolas" w:hAnsi="Consolas" w:eastAsia="宋体"/>
                <w:sz w:val="17"/>
              </w:rPr>
              <w:t>src/telem.c:169</w:t>
            </w:r>
            <w:r>
              <w:rPr>
                <w:rFonts w:ascii="宋体" w:hAnsi="宋体" w:eastAsia="宋体"/>
                <w:sz w:val="17"/>
              </w:rPr>
              <w:t>、</w:t>
            </w:r>
            <w:r>
              <w:rPr>
                <w:rFonts w:ascii="Consolas" w:hAnsi="Consolas" w:eastAsia="宋体"/>
                <w:sz w:val="17"/>
              </w:rPr>
              <w:t>src/main.c:438</w:t>
            </w:r>
          </w:p>
        </w:tc>
      </w:tr>
      <w:tr>
        <w:trPr>
          <w:cantSplit/>
        </w:trPr>
        <w:tc>
          <w:tcPr>
            <w:tcW w:type="dxa" w:w="822"/>
          </w:tcPr>
          <w:p>
            <w:pPr>
              <w:spacing w:after="0" w:line="240" w:lineRule="auto"/>
            </w:pPr>
            <w:r>
              <w:rPr>
                <w:sz w:val="17"/>
              </w:rPr>
            </w:r>
            <w:r>
              <w:rPr>
                <w:rFonts w:ascii="宋体" w:hAnsi="宋体" w:eastAsia="宋体"/>
                <w:sz w:val="17"/>
              </w:rPr>
              <w:t>4</w:t>
            </w:r>
          </w:p>
        </w:tc>
        <w:tc>
          <w:tcPr>
            <w:tcW w:type="dxa" w:w="1336"/>
          </w:tcPr>
          <w:p>
            <w:pPr>
              <w:spacing w:after="0" w:line="240" w:lineRule="auto"/>
            </w:pPr>
            <w:r>
              <w:rPr>
                <w:sz w:val="17"/>
              </w:rPr>
            </w:r>
            <w:r>
              <w:rPr>
                <w:rFonts w:ascii="宋体" w:hAnsi="宋体" w:eastAsia="宋体"/>
                <w:sz w:val="17"/>
              </w:rPr>
              <w:t>消耗</w:t>
            </w:r>
          </w:p>
        </w:tc>
        <w:tc>
          <w:tcPr>
            <w:tcW w:type="dxa" w:w="1092"/>
          </w:tcPr>
          <w:p>
            <w:pPr>
              <w:spacing w:after="0" w:line="240" w:lineRule="auto"/>
            </w:pPr>
            <w:r>
              <w:rPr>
                <w:sz w:val="17"/>
              </w:rPr>
            </w:r>
            <w:r>
              <w:rPr>
                <w:rFonts w:ascii="宋体" w:hAnsi="宋体" w:eastAsia="宋体"/>
                <w:sz w:val="17"/>
              </w:rPr>
              <w:t>0x206</w:t>
            </w:r>
          </w:p>
        </w:tc>
        <w:tc>
          <w:tcPr>
            <w:tcW w:type="dxa" w:w="2448"/>
          </w:tcPr>
          <w:p>
            <w:pPr>
              <w:spacing w:after="0" w:line="240" w:lineRule="auto"/>
            </w:pPr>
            <w:r>
              <w:rPr>
                <w:sz w:val="17"/>
              </w:rPr>
            </w:r>
            <w:r>
              <w:rPr>
                <w:rFonts w:ascii="Consolas" w:hAnsi="Consolas" w:eastAsia="宋体"/>
                <w:sz w:val="17"/>
              </w:rPr>
              <w:t>csum</w:t>
            </w:r>
            <w:r>
              <w:rPr>
                <w:rFonts w:ascii="宋体" w:hAnsi="宋体" w:eastAsia="宋体"/>
                <w:sz w:val="17"/>
              </w:rPr>
              <w:t>（mAh）</w:t>
            </w:r>
          </w:p>
        </w:tc>
        <w:tc>
          <w:tcPr>
            <w:tcW w:type="dxa" w:w="3802"/>
          </w:tcPr>
          <w:p>
            <w:pPr>
              <w:spacing w:after="0" w:line="240" w:lineRule="auto"/>
            </w:pPr>
            <w:r>
              <w:rPr>
                <w:sz w:val="17"/>
              </w:rPr>
            </w:r>
            <w:r>
              <w:rPr>
                <w:rFonts w:ascii="Consolas" w:hAnsi="Consolas" w:eastAsia="宋体"/>
                <w:sz w:val="17"/>
              </w:rPr>
              <w:t>src/telem.c:155</w:t>
            </w:r>
            <w:r>
              <w:rPr>
                <w:rFonts w:ascii="宋体" w:hAnsi="宋体" w:eastAsia="宋体"/>
                <w:sz w:val="17"/>
              </w:rPr>
              <w:t>、</w:t>
            </w:r>
            <w:r>
              <w:rPr>
                <w:rFonts w:ascii="Consolas" w:hAnsi="Consolas" w:eastAsia="宋体"/>
                <w:sz w:val="17"/>
              </w:rPr>
              <w:t>src/telem.c:170</w:t>
            </w:r>
          </w:p>
        </w:tc>
      </w:tr>
      <w:tr>
        <w:trPr>
          <w:cantSplit/>
        </w:trPr>
        <w:tc>
          <w:tcPr>
            <w:tcW w:type="dxa" w:w="822"/>
          </w:tcPr>
          <w:p>
            <w:pPr>
              <w:spacing w:after="0" w:line="240" w:lineRule="auto"/>
            </w:pPr>
            <w:r>
              <w:rPr>
                <w:sz w:val="17"/>
              </w:rPr>
            </w:r>
            <w:r>
              <w:rPr>
                <w:rFonts w:ascii="宋体" w:hAnsi="宋体" w:eastAsia="宋体"/>
                <w:sz w:val="17"/>
              </w:rPr>
              <w:t>5</w:t>
            </w:r>
          </w:p>
        </w:tc>
        <w:tc>
          <w:tcPr>
            <w:tcW w:type="dxa" w:w="1336"/>
          </w:tcPr>
          <w:p>
            <w:pPr>
              <w:spacing w:after="0" w:line="240" w:lineRule="auto"/>
            </w:pPr>
            <w:r>
              <w:rPr>
                <w:sz w:val="17"/>
              </w:rPr>
            </w:r>
            <w:r>
              <w:rPr>
                <w:rFonts w:ascii="宋体" w:hAnsi="宋体" w:eastAsia="宋体"/>
                <w:sz w:val="17"/>
              </w:rPr>
              <w:t>转速</w:t>
            </w:r>
          </w:p>
        </w:tc>
        <w:tc>
          <w:tcPr>
            <w:tcW w:type="dxa" w:w="1092"/>
          </w:tcPr>
          <w:p>
            <w:pPr>
              <w:spacing w:after="0" w:line="240" w:lineRule="auto"/>
            </w:pPr>
            <w:r>
              <w:rPr>
                <w:sz w:val="17"/>
              </w:rPr>
            </w:r>
            <w:r>
              <w:rPr>
                <w:rFonts w:ascii="宋体" w:hAnsi="宋体" w:eastAsia="宋体"/>
                <w:sz w:val="17"/>
              </w:rPr>
              <w:t>0x202</w:t>
            </w:r>
          </w:p>
        </w:tc>
        <w:tc>
          <w:tcPr>
            <w:tcW w:type="dxa" w:w="2448"/>
          </w:tcPr>
          <w:p>
            <w:pPr>
              <w:spacing w:after="0" w:line="240" w:lineRule="auto"/>
            </w:pPr>
            <w:r>
              <w:rPr>
                <w:sz w:val="17"/>
              </w:rPr>
            </w:r>
            <w:r>
              <w:rPr>
                <w:rFonts w:ascii="Consolas" w:hAnsi="Consolas" w:eastAsia="宋体"/>
                <w:sz w:val="17"/>
              </w:rPr>
              <w:t>min(erpm / (poles &gt;&gt; 1), 0xffff)</w:t>
            </w:r>
          </w:p>
        </w:tc>
        <w:tc>
          <w:tcPr>
            <w:tcW w:type="dxa" w:w="3802"/>
          </w:tcPr>
          <w:p>
            <w:pPr>
              <w:spacing w:after="0" w:line="240" w:lineRule="auto"/>
            </w:pPr>
            <w:r>
              <w:rPr>
                <w:sz w:val="17"/>
              </w:rPr>
            </w:r>
            <w:r>
              <w:rPr>
                <w:rFonts w:ascii="Consolas" w:hAnsi="Consolas" w:eastAsia="宋体"/>
                <w:sz w:val="17"/>
              </w:rPr>
              <w:t>src/telem.c:155</w:t>
            </w:r>
            <w:r>
              <w:rPr>
                <w:rFonts w:ascii="宋体" w:hAnsi="宋体" w:eastAsia="宋体"/>
                <w:sz w:val="17"/>
              </w:rPr>
              <w:t>、</w:t>
            </w:r>
            <w:r>
              <w:rPr>
                <w:rFonts w:ascii="Consolas" w:hAnsi="Consolas" w:eastAsia="宋体"/>
                <w:sz w:val="17"/>
              </w:rPr>
              <w:t>src/telem.c:171</w:t>
            </w:r>
          </w:p>
        </w:tc>
      </w:tr>
    </w:tbl>
    <w:p>
      <w:pPr>
        <w:spacing w:after="80"/>
      </w:pPr>
    </w:p>
    <w:p>
      <w:pPr>
        <w:spacing w:before="60" w:after="60"/>
        <w:jc w:val="center"/>
      </w:pPr>
      <w:r>
        <w:rPr>
          <w:rFonts w:ascii="宋体" w:hAnsi="宋体" w:eastAsia="宋体"/>
          <w:sz w:val="18"/>
        </w:rPr>
        <w:t>表 3.5.8-1 iBUS 传感器六槽映射表</w:t>
      </w:r>
    </w:p>
    <w:p>
      <w:pPr>
        <w:pStyle w:val="Heading3"/>
      </w:pPr>
      <w:r>
        <w:rPr>
          <w:rFonts w:ascii="宋体" w:hAnsi="宋体" w:eastAsia="宋体"/>
        </w:rPr>
        <w:t>3.5.9 S.Port 遥测帧（用户需求、数据字典里找）</w:t>
      </w:r>
    </w:p>
    <w:p>
      <w:pPr>
        <w:pStyle w:val="ListParagraph"/>
      </w:pPr>
      <w:r>
        <w:rPr>
          <w:rFonts w:ascii="宋体" w:hAnsi="宋体" w:eastAsia="宋体"/>
        </w:rPr>
        <w:t>需求标识：ESC-FREQ4-9</w:t>
      </w:r>
    </w:p>
    <w:p>
      <w:pPr>
        <w:pStyle w:val="ListParagraph"/>
      </w:pPr>
      <w:r>
        <w:rPr>
          <w:rFonts w:ascii="宋体" w:hAnsi="宋体" w:eastAsia="宋体"/>
        </w:rPr>
        <w:t>功能描述：S.Port 模式按“一次请求一个传感器”轮转 6 槽，应答帧带字节填充与累加校验。</w:t>
      </w:r>
    </w:p>
    <w:p>
      <w:pPr>
        <w:pStyle w:val="ListParagraph"/>
      </w:pPr>
      <w:r>
        <w:rPr>
          <w:rFonts w:ascii="宋体" w:hAnsi="宋体" w:eastAsia="宋体"/>
        </w:rPr>
        <w:t>调用条件：</w:t>
      </w:r>
      <w:r>
        <w:rPr>
          <w:rFonts w:ascii="Consolas" w:hAnsi="Consolas" w:eastAsia="宋体"/>
        </w:rPr>
        <w:t>telem_mode == 3</w:t>
      </w:r>
      <w:r>
        <w:rPr>
          <w:rFonts w:ascii="宋体" w:hAnsi="宋体" w:eastAsia="宋体"/>
        </w:rPr>
        <w:t>，USART1 收到 2 字节请求。</w:t>
      </w:r>
    </w:p>
    <w:p>
      <w:pPr>
        <w:pStyle w:val="ListParagraph"/>
      </w:pPr>
      <w:r>
        <w:rPr>
          <w:rFonts w:ascii="宋体" w:hAnsi="宋体" w:eastAsia="宋体"/>
        </w:rPr>
        <w:t>输入：请求的两个字节、</w:t>
      </w:r>
      <w:r>
        <w:rPr>
          <w:rFonts w:ascii="Consolas" w:hAnsi="Consolas" w:eastAsia="宋体"/>
        </w:rPr>
        <w:t>telphid</w:t>
      </w:r>
      <w:r>
        <w:rPr>
          <w:rFonts w:ascii="宋体" w:hAnsi="宋体" w:eastAsia="宋体"/>
        </w:rPr>
        <w:t>、</w:t>
      </w:r>
      <w:r>
        <w:rPr>
          <w:rFonts w:ascii="Consolas" w:hAnsi="Consolas" w:eastAsia="宋体"/>
        </w:rPr>
        <w:t>cfg.telem_poles</w:t>
      </w:r>
      <w:r>
        <w:rPr>
          <w:rFonts w:ascii="宋体" w:hAnsi="宋体" w:eastAsia="宋体"/>
        </w:rPr>
        <w:t>。</w:t>
      </w:r>
    </w:p>
    <w:p>
      <w:pPr>
        <w:pStyle w:val="ListParagraph"/>
      </w:pPr>
      <w:r>
        <w:rPr>
          <w:rFonts w:ascii="宋体" w:hAnsi="宋体" w:eastAsia="宋体"/>
        </w:rPr>
        <w:t xml:space="preserve">输出：8 字节应答 </w:t>
      </w:r>
      <w:r>
        <w:rPr>
          <w:rFonts w:ascii="Consolas" w:hAnsi="Consolas" w:eastAsia="宋体"/>
        </w:rPr>
        <w:t>[0x10, 类型低, 类型高, 32 位值小端(4 字节), 0xff-crc]</w:t>
      </w:r>
      <w:r>
        <w:rPr>
          <w:rFonts w:ascii="宋体" w:hAnsi="宋体" w:eastAsia="宋体"/>
        </w:rPr>
        <w:t>，经字节填充后实际长度可达 13 字节（</w:t>
      </w:r>
      <w:r>
        <w:rPr>
          <w:rFonts w:ascii="Consolas" w:hAnsi="Consolas" w:eastAsia="宋体"/>
        </w:rPr>
        <w:t>src/telem.c:181-185</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（1）请求判定只检查长度为 2、首字节为 </w:t>
      </w:r>
      <w:r>
        <w:rPr>
          <w:rFonts w:ascii="Consolas" w:hAnsi="Consolas" w:eastAsia="宋体"/>
        </w:rPr>
        <w:t>0x7e</w:t>
      </w:r>
      <w:r>
        <w:rPr>
          <w:rFonts w:ascii="宋体" w:hAnsi="宋体" w:eastAsia="宋体"/>
        </w:rPr>
        <w:t xml:space="preserve"> 且 </w:t>
      </w:r>
      <w:r>
        <w:rPr>
          <w:rFonts w:ascii="Consolas" w:hAnsi="Consolas" w:eastAsia="宋体"/>
        </w:rPr>
        <w:t>(iobuf[1] &amp; 0x1f) == telphid - 1</w:t>
      </w:r>
      <w:r>
        <w:rPr>
          <w:rFonts w:ascii="宋体" w:hAnsi="宋体" w:eastAsia="宋体"/>
        </w:rPr>
        <w:t>，不包含任何校验（</w:t>
      </w:r>
      <w:r>
        <w:rPr>
          <w:rFonts w:ascii="Consolas" w:hAnsi="Consolas" w:eastAsia="宋体"/>
        </w:rPr>
        <w:t>src/telem.c:204</w:t>
      </w:r>
      <w:r>
        <w:rPr>
          <w:rFonts w:ascii="宋体" w:hAnsi="宋体" w:eastAsia="宋体"/>
        </w:rPr>
        <w:t>）；</w:t>
      </w:r>
    </w:p>
    <w:p>
      <w:pPr>
        <w:pStyle w:val="ListParagraph"/>
      </w:pPr>
      <w:r>
        <w:rPr>
          <w:rFonts w:ascii="宋体" w:hAnsi="宋体" w:eastAsia="宋体"/>
        </w:rPr>
        <w:t xml:space="preserve">（2）轮转状态机在 </w:t>
      </w:r>
      <w:r>
        <w:rPr>
          <w:rFonts w:ascii="Consolas" w:hAnsi="Consolas" w:eastAsia="宋体"/>
        </w:rPr>
        <w:t>n</w:t>
      </w:r>
      <w:r>
        <w:rPr>
          <w:rFonts w:ascii="宋体" w:hAnsi="宋体" w:eastAsia="宋体"/>
        </w:rPr>
        <w:t xml:space="preserve"> 到 6 时归零，依次输出 6 个类型码及其对应字段（</w:t>
      </w:r>
      <w:r>
        <w:rPr>
          <w:rFonts w:ascii="Consolas" w:hAnsi="Consolas" w:eastAsia="宋体"/>
        </w:rPr>
        <w:t>src/telem.c:201-215</w:t>
      </w:r>
      <w:r>
        <w:rPr>
          <w:rFonts w:ascii="宋体" w:hAnsi="宋体" w:eastAsia="宋体"/>
        </w:rPr>
        <w:t>）；</w:t>
      </w:r>
    </w:p>
    <w:p>
      <w:pPr>
        <w:pStyle w:val="ListParagraph"/>
      </w:pPr>
      <w:r>
        <w:rPr>
          <w:rFonts w:ascii="宋体" w:hAnsi="宋体" w:eastAsia="宋体"/>
        </w:rPr>
        <w:t xml:space="preserve">（3）逐字节写帧，校验式取 </w:t>
      </w:r>
      <w:r>
        <w:rPr>
          <w:rFonts w:ascii="Consolas" w:hAnsi="Consolas" w:eastAsia="宋体"/>
        </w:rPr>
        <w:t>crc += b; crc += crc &gt;&gt; 8; crc &amp;= 0xff</w:t>
      </w:r>
      <w:r>
        <w:rPr>
          <w:rFonts w:ascii="宋体" w:hAnsi="宋体" w:eastAsia="宋体"/>
        </w:rPr>
        <w:t xml:space="preserve">，帧尾发 </w:t>
      </w:r>
      <w:r>
        <w:rPr>
          <w:rFonts w:ascii="Consolas" w:hAnsi="Consolas" w:eastAsia="宋体"/>
        </w:rPr>
        <w:t>0xff - crc</w:t>
      </w:r>
      <w:r>
        <w:rPr>
          <w:rFonts w:ascii="宋体" w:hAnsi="宋体" w:eastAsia="宋体"/>
        </w:rPr>
        <w:t xml:space="preserve">；数据字节为 </w:t>
      </w:r>
      <w:r>
        <w:rPr>
          <w:rFonts w:ascii="Consolas" w:hAnsi="Consolas" w:eastAsia="宋体"/>
        </w:rPr>
        <w:t>0x7d</w:t>
      </w:r>
      <w:r>
        <w:rPr>
          <w:rFonts w:ascii="宋体" w:hAnsi="宋体" w:eastAsia="宋体"/>
        </w:rPr>
        <w:t xml:space="preserve"> 或 </w:t>
      </w:r>
      <w:r>
        <w:rPr>
          <w:rFonts w:ascii="Consolas" w:hAnsi="Consolas" w:eastAsia="宋体"/>
        </w:rPr>
        <w:t>0x7e</w:t>
      </w:r>
      <w:r>
        <w:rPr>
          <w:rFonts w:ascii="宋体" w:hAnsi="宋体" w:eastAsia="宋体"/>
        </w:rPr>
        <w:t xml:space="preserve"> 时先发 </w:t>
      </w:r>
      <w:r>
        <w:rPr>
          <w:rFonts w:ascii="Consolas" w:hAnsi="Consolas" w:eastAsia="宋体"/>
        </w:rPr>
        <w:t>0x7d</w:t>
      </w:r>
      <w:r>
        <w:rPr>
          <w:rFonts w:ascii="宋体" w:hAnsi="宋体" w:eastAsia="宋体"/>
        </w:rPr>
        <w:t xml:space="preserve"> 再发清除 bit5 的字节（</w:t>
      </w:r>
      <w:r>
        <w:rPr>
          <w:rFonts w:ascii="Consolas" w:hAnsi="Consolas" w:eastAsia="宋体"/>
        </w:rPr>
        <w:t>src/telem.c:177-185</w:t>
      </w:r>
      <w:r>
        <w:rPr>
          <w:rFonts w:ascii="宋体" w:hAnsi="宋体" w:eastAsia="宋体"/>
        </w:rPr>
        <w:t>、</w:t>
      </w:r>
      <w:r>
        <w:rPr>
          <w:rFonts w:ascii="Consolas" w:hAnsi="Consolas" w:eastAsia="宋体"/>
        </w:rPr>
        <w:t>src/telem.c:197</w:t>
      </w:r>
      <w:r>
        <w:rPr>
          <w:rFonts w:ascii="宋体" w:hAnsi="宋体" w:eastAsia="宋体"/>
        </w:rPr>
        <w:t>）；</w:t>
      </w:r>
    </w:p>
    <w:p>
      <w:pPr>
        <w:pStyle w:val="ListParagraph"/>
      </w:pPr>
      <w:r>
        <w:rPr>
          <w:rFonts w:ascii="宋体" w:hAnsi="宋体" w:eastAsia="宋体"/>
        </w:rPr>
        <w:t xml:space="preserve">（4）电流按 </w:t>
      </w:r>
      <w:r>
        <w:rPr>
          <w:rFonts w:ascii="Consolas" w:hAnsi="Consolas" w:eastAsia="宋体"/>
        </w:rPr>
        <w:t>curr * 205 &gt;&gt; 11</w:t>
      </w:r>
      <w:r>
        <w:rPr>
          <w:rFonts w:ascii="宋体" w:hAnsi="宋体" w:eastAsia="宋体"/>
        </w:rPr>
        <w:t xml:space="preserve">（约 A/10）转为 0.1 单位，电压直接按原值（V/100）输出，转速取 </w:t>
      </w:r>
      <w:r>
        <w:rPr>
          <w:rFonts w:ascii="Consolas" w:hAnsi="Consolas" w:eastAsia="宋体"/>
        </w:rPr>
        <w:t>erpm / (poles &gt;&gt; 1)</w:t>
      </w:r>
      <w:r>
        <w:rPr>
          <w:rFonts w:ascii="宋体" w:hAnsi="宋体" w:eastAsia="宋体"/>
        </w:rPr>
        <w:t>（</w:t>
      </w:r>
      <w:r>
        <w:rPr>
          <w:rFonts w:ascii="Consolas" w:hAnsi="Consolas" w:eastAsia="宋体"/>
        </w:rPr>
        <w:t>src/telem.c:210-213</w:t>
      </w:r>
      <w:r>
        <w:rPr>
          <w:rFonts w:ascii="宋体" w:hAnsi="宋体" w:eastAsia="宋体"/>
        </w:rPr>
        <w:t>）；</w:t>
      </w:r>
    </w:p>
    <w:p>
      <w:pPr>
        <w:pStyle w:val="ListParagraph"/>
      </w:pPr>
      <w:r>
        <w:rPr>
          <w:rFonts w:ascii="宋体" w:hAnsi="宋体" w:eastAsia="宋体"/>
        </w:rPr>
        <w:t>（5）应答逻辑长度为 8 字节，经字节填充后最长 13 字节，函数返回值即为填充后的实际长度（</w:t>
      </w:r>
      <w:r>
        <w:rPr>
          <w:rFonts w:ascii="Consolas" w:hAnsi="Consolas" w:eastAsia="宋体"/>
        </w:rPr>
        <w:t>src/telem.c:188-198</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src/telem.c:181-185</w:t>
      </w:r>
      <w:r>
        <w:rPr>
          <w:rFonts w:ascii="宋体" w:hAnsi="宋体" w:eastAsia="宋体"/>
          <w:sz w:val="19"/>
        </w:rPr>
        <w:t>、</w:t>
      </w:r>
      <w:r>
        <w:rPr>
          <w:rFonts w:ascii="Consolas" w:hAnsi="Consolas" w:eastAsia="宋体"/>
          <w:sz w:val="19"/>
        </w:rPr>
        <w:t>src/telem.c:204</w:t>
      </w:r>
      <w:r>
        <w:rPr>
          <w:rFonts w:ascii="宋体" w:hAnsi="宋体" w:eastAsia="宋体"/>
          <w:sz w:val="19"/>
        </w:rPr>
        <w:t>、</w:t>
      </w:r>
      <w:r>
        <w:rPr>
          <w:rFonts w:ascii="Consolas" w:hAnsi="Consolas" w:eastAsia="宋体"/>
          <w:sz w:val="19"/>
        </w:rPr>
        <w:t>src/telem.c:201-215</w:t>
      </w:r>
      <w:r>
        <w:rPr>
          <w:rFonts w:ascii="宋体" w:hAnsi="宋体" w:eastAsia="宋体"/>
          <w:sz w:val="19"/>
        </w:rPr>
        <w:t>、</w:t>
      </w:r>
      <w:r>
        <w:rPr>
          <w:rFonts w:ascii="Consolas" w:hAnsi="Consolas" w:eastAsia="宋体"/>
          <w:sz w:val="19"/>
        </w:rPr>
        <w:t>src/telem.c:177-185</w:t>
      </w:r>
      <w:r>
        <w:rPr>
          <w:rFonts w:ascii="宋体" w:hAnsi="宋体" w:eastAsia="宋体"/>
          <w:sz w:val="19"/>
        </w:rPr>
        <w:t>、</w:t>
      </w:r>
      <w:r>
        <w:rPr>
          <w:rFonts w:ascii="Consolas" w:hAnsi="Consolas" w:eastAsia="宋体"/>
          <w:sz w:val="19"/>
        </w:rPr>
        <w:t>src/telem.c:197</w:t>
      </w:r>
      <w:r>
        <w:rPr>
          <w:rFonts w:ascii="宋体" w:hAnsi="宋体" w:eastAsia="宋体"/>
          <w:sz w:val="19"/>
        </w:rPr>
        <w:t>、</w:t>
      </w:r>
      <w:r>
        <w:rPr>
          <w:rFonts w:ascii="Consolas" w:hAnsi="Consolas" w:eastAsia="宋体"/>
          <w:sz w:val="19"/>
        </w:rPr>
        <w:t>src/telem.c:210-213</w:t>
      </w:r>
      <w:r>
        <w:rPr>
          <w:rFonts w:ascii="宋体" w:hAnsi="宋体" w:eastAsia="宋体"/>
          <w:sz w:val="19"/>
        </w:rPr>
        <w:t>、</w:t>
      </w:r>
      <w:r>
        <w:rPr>
          <w:rFonts w:ascii="Consolas" w:hAnsi="Consolas" w:eastAsia="宋体"/>
          <w:sz w:val="19"/>
        </w:rPr>
        <w:t>src/telem.c:188-198</w:t>
      </w:r>
      <w:r>
        <w:rPr>
          <w:rFonts w:ascii="宋体" w:hAnsi="宋体" w:eastAsia="宋体"/>
          <w:sz w:val="19"/>
        </w:rPr>
        <w:t>。</w:t>
      </w:r>
    </w:p>
    <w:tbl>
      <w:tblPr>
        <w:tblStyle w:val="TableGrid"/>
        <w:tblW w:type="dxa" w:w="9500"/>
        <w:jc w:val="center"/>
        <w:tblLayout w:type="fixed"/>
        <w:tblLook w:firstColumn="1" w:firstRow="1" w:lastColumn="0" w:lastRow="0" w:noHBand="0" w:noVBand="1" w:val="04A0"/>
      </w:tblPr>
      <w:tblGrid>
        <w:gridCol w:w="1514"/>
        <w:gridCol w:w="1514"/>
        <w:gridCol w:w="2671"/>
        <w:gridCol w:w="3801"/>
      </w:tblGrid>
      <w:tr>
        <w:trPr>
          <w:cantSplit/>
          <w:tblHeader w:val="true"/>
        </w:trPr>
        <w:tc>
          <w:tcPr>
            <w:tcW w:type="dxa" w:w="1514"/>
            <w:shd w:val="clear" w:color="auto" w:fill="D9D9D9"/>
          </w:tcPr>
          <w:p>
            <w:pPr>
              <w:spacing w:after="0" w:line="240" w:lineRule="auto"/>
            </w:pPr>
            <w:r>
              <w:rPr>
                <w:b/>
                <w:sz w:val="17"/>
              </w:rPr>
            </w:r>
            <w:r>
              <w:rPr>
                <w:rFonts w:ascii="宋体" w:hAnsi="宋体" w:eastAsia="宋体"/>
                <w:b/>
                <w:sz w:val="17"/>
              </w:rPr>
              <w:t>轮转序 n</w:t>
            </w:r>
          </w:p>
        </w:tc>
        <w:tc>
          <w:tcPr>
            <w:tcW w:type="dxa" w:w="1514"/>
            <w:shd w:val="clear" w:color="auto" w:fill="D9D9D9"/>
          </w:tcPr>
          <w:p>
            <w:pPr>
              <w:spacing w:after="0" w:line="240" w:lineRule="auto"/>
            </w:pPr>
            <w:r>
              <w:rPr>
                <w:b/>
                <w:sz w:val="17"/>
              </w:rPr>
            </w:r>
            <w:r>
              <w:rPr>
                <w:rFonts w:ascii="宋体" w:hAnsi="宋体" w:eastAsia="宋体"/>
                <w:b/>
                <w:sz w:val="17"/>
              </w:rPr>
              <w:t xml:space="preserve">类型 </w:t>
            </w:r>
            <w:r>
              <w:rPr>
                <w:rFonts w:ascii="Consolas" w:hAnsi="Consolas" w:eastAsia="宋体"/>
                <w:b/>
                <w:sz w:val="17"/>
              </w:rPr>
              <w:t>t</w:t>
            </w:r>
          </w:p>
        </w:tc>
        <w:tc>
          <w:tcPr>
            <w:tcW w:type="dxa" w:w="2671"/>
            <w:shd w:val="clear" w:color="auto" w:fill="D9D9D9"/>
          </w:tcPr>
          <w:p>
            <w:pPr>
              <w:spacing w:after="0" w:line="240" w:lineRule="auto"/>
            </w:pPr>
            <w:r>
              <w:rPr>
                <w:b/>
                <w:sz w:val="17"/>
              </w:rPr>
            </w:r>
            <w:r>
              <w:rPr>
                <w:rFonts w:ascii="宋体" w:hAnsi="宋体" w:eastAsia="宋体"/>
                <w:b/>
                <w:sz w:val="17"/>
              </w:rPr>
              <w:t>值</w:t>
            </w:r>
          </w:p>
        </w:tc>
        <w:tc>
          <w:tcPr>
            <w:tcW w:type="dxa" w:w="3801"/>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1514"/>
          </w:tcPr>
          <w:p>
            <w:pPr>
              <w:spacing w:after="0" w:line="240" w:lineRule="auto"/>
            </w:pPr>
            <w:r>
              <w:rPr>
                <w:sz w:val="17"/>
              </w:rPr>
            </w:r>
            <w:r>
              <w:rPr>
                <w:rFonts w:ascii="宋体" w:hAnsi="宋体" w:eastAsia="宋体"/>
                <w:sz w:val="17"/>
              </w:rPr>
              <w:t>0</w:t>
            </w:r>
          </w:p>
        </w:tc>
        <w:tc>
          <w:tcPr>
            <w:tcW w:type="dxa" w:w="1514"/>
          </w:tcPr>
          <w:p>
            <w:pPr>
              <w:spacing w:after="0" w:line="240" w:lineRule="auto"/>
            </w:pPr>
            <w:r>
              <w:rPr>
                <w:sz w:val="17"/>
              </w:rPr>
            </w:r>
            <w:r>
              <w:rPr>
                <w:rFonts w:ascii="宋体" w:hAnsi="宋体" w:eastAsia="宋体"/>
                <w:sz w:val="17"/>
              </w:rPr>
              <w:t>0xb70</w:t>
            </w:r>
          </w:p>
        </w:tc>
        <w:tc>
          <w:tcPr>
            <w:tcW w:type="dxa" w:w="2671"/>
          </w:tcPr>
          <w:p>
            <w:pPr>
              <w:spacing w:after="0" w:line="240" w:lineRule="auto"/>
            </w:pPr>
            <w:r>
              <w:rPr>
                <w:sz w:val="17"/>
              </w:rPr>
            </w:r>
            <w:r>
              <w:rPr>
                <w:rFonts w:ascii="Consolas" w:hAnsi="Consolas" w:eastAsia="宋体"/>
                <w:sz w:val="17"/>
              </w:rPr>
              <w:t>temp1</w:t>
            </w:r>
          </w:p>
        </w:tc>
        <w:tc>
          <w:tcPr>
            <w:tcW w:type="dxa" w:w="3801"/>
          </w:tcPr>
          <w:p>
            <w:pPr>
              <w:spacing w:after="0" w:line="240" w:lineRule="auto"/>
            </w:pPr>
            <w:r>
              <w:rPr>
                <w:sz w:val="17"/>
              </w:rPr>
            </w:r>
            <w:r>
              <w:rPr>
                <w:rFonts w:ascii="Consolas" w:hAnsi="Consolas" w:eastAsia="宋体"/>
                <w:sz w:val="17"/>
              </w:rPr>
              <w:t>src/telem.c:202</w:t>
            </w:r>
            <w:r>
              <w:rPr>
                <w:rFonts w:ascii="宋体" w:hAnsi="宋体" w:eastAsia="宋体"/>
                <w:sz w:val="17"/>
              </w:rPr>
              <w:t>、</w:t>
            </w:r>
            <w:r>
              <w:rPr>
                <w:rFonts w:ascii="Consolas" w:hAnsi="Consolas" w:eastAsia="宋体"/>
                <w:sz w:val="17"/>
              </w:rPr>
              <w:t>src/telem.c:208</w:t>
            </w:r>
          </w:p>
        </w:tc>
      </w:tr>
      <w:tr>
        <w:trPr>
          <w:cantSplit/>
        </w:trPr>
        <w:tc>
          <w:tcPr>
            <w:tcW w:type="dxa" w:w="1514"/>
          </w:tcPr>
          <w:p>
            <w:pPr>
              <w:spacing w:after="0" w:line="240" w:lineRule="auto"/>
            </w:pPr>
            <w:r>
              <w:rPr>
                <w:sz w:val="17"/>
              </w:rPr>
            </w:r>
            <w:r>
              <w:rPr>
                <w:rFonts w:ascii="宋体" w:hAnsi="宋体" w:eastAsia="宋体"/>
                <w:sz w:val="17"/>
              </w:rPr>
              <w:t>1</w:t>
            </w:r>
          </w:p>
        </w:tc>
        <w:tc>
          <w:tcPr>
            <w:tcW w:type="dxa" w:w="1514"/>
          </w:tcPr>
          <w:p>
            <w:pPr>
              <w:spacing w:after="0" w:line="240" w:lineRule="auto"/>
            </w:pPr>
            <w:r>
              <w:rPr>
                <w:sz w:val="17"/>
              </w:rPr>
            </w:r>
            <w:r>
              <w:rPr>
                <w:rFonts w:ascii="宋体" w:hAnsi="宋体" w:eastAsia="宋体"/>
                <w:sz w:val="17"/>
              </w:rPr>
              <w:t>0x400</w:t>
            </w:r>
          </w:p>
        </w:tc>
        <w:tc>
          <w:tcPr>
            <w:tcW w:type="dxa" w:w="2671"/>
          </w:tcPr>
          <w:p>
            <w:pPr>
              <w:spacing w:after="0" w:line="240" w:lineRule="auto"/>
            </w:pPr>
            <w:r>
              <w:rPr>
                <w:sz w:val="17"/>
              </w:rPr>
            </w:r>
            <w:r>
              <w:rPr>
                <w:rFonts w:ascii="Consolas" w:hAnsi="Consolas" w:eastAsia="宋体"/>
                <w:sz w:val="17"/>
              </w:rPr>
              <w:t>temp2</w:t>
            </w:r>
          </w:p>
        </w:tc>
        <w:tc>
          <w:tcPr>
            <w:tcW w:type="dxa" w:w="3801"/>
          </w:tcPr>
          <w:p>
            <w:pPr>
              <w:spacing w:after="0" w:line="240" w:lineRule="auto"/>
            </w:pPr>
            <w:r>
              <w:rPr>
                <w:sz w:val="17"/>
              </w:rPr>
            </w:r>
            <w:r>
              <w:rPr>
                <w:rFonts w:ascii="Consolas" w:hAnsi="Consolas" w:eastAsia="宋体"/>
                <w:sz w:val="17"/>
              </w:rPr>
              <w:t>src/telem.c:202</w:t>
            </w:r>
            <w:r>
              <w:rPr>
                <w:rFonts w:ascii="宋体" w:hAnsi="宋体" w:eastAsia="宋体"/>
                <w:sz w:val="17"/>
              </w:rPr>
              <w:t>、</w:t>
            </w:r>
            <w:r>
              <w:rPr>
                <w:rFonts w:ascii="Consolas" w:hAnsi="Consolas" w:eastAsia="宋体"/>
                <w:sz w:val="17"/>
              </w:rPr>
              <w:t>src/telem.c:209</w:t>
            </w:r>
          </w:p>
        </w:tc>
      </w:tr>
      <w:tr>
        <w:trPr>
          <w:cantSplit/>
        </w:trPr>
        <w:tc>
          <w:tcPr>
            <w:tcW w:type="dxa" w:w="1514"/>
          </w:tcPr>
          <w:p>
            <w:pPr>
              <w:spacing w:after="0" w:line="240" w:lineRule="auto"/>
            </w:pPr>
            <w:r>
              <w:rPr>
                <w:sz w:val="17"/>
              </w:rPr>
            </w:r>
            <w:r>
              <w:rPr>
                <w:rFonts w:ascii="宋体" w:hAnsi="宋体" w:eastAsia="宋体"/>
                <w:sz w:val="17"/>
              </w:rPr>
              <w:t>2</w:t>
            </w:r>
          </w:p>
        </w:tc>
        <w:tc>
          <w:tcPr>
            <w:tcW w:type="dxa" w:w="1514"/>
          </w:tcPr>
          <w:p>
            <w:pPr>
              <w:spacing w:after="0" w:line="240" w:lineRule="auto"/>
            </w:pPr>
            <w:r>
              <w:rPr>
                <w:sz w:val="17"/>
              </w:rPr>
            </w:r>
            <w:r>
              <w:rPr>
                <w:rFonts w:ascii="宋体" w:hAnsi="宋体" w:eastAsia="宋体"/>
                <w:sz w:val="17"/>
              </w:rPr>
              <w:t>0x210</w:t>
            </w:r>
          </w:p>
        </w:tc>
        <w:tc>
          <w:tcPr>
            <w:tcW w:type="dxa" w:w="2671"/>
          </w:tcPr>
          <w:p>
            <w:pPr>
              <w:spacing w:after="0" w:line="240" w:lineRule="auto"/>
            </w:pPr>
            <w:r>
              <w:rPr>
                <w:sz w:val="17"/>
              </w:rPr>
            </w:r>
            <w:r>
              <w:rPr>
                <w:rFonts w:ascii="Consolas" w:hAnsi="Consolas" w:eastAsia="宋体"/>
                <w:sz w:val="17"/>
              </w:rPr>
              <w:t>volt</w:t>
            </w:r>
          </w:p>
        </w:tc>
        <w:tc>
          <w:tcPr>
            <w:tcW w:type="dxa" w:w="3801"/>
          </w:tcPr>
          <w:p>
            <w:pPr>
              <w:spacing w:after="0" w:line="240" w:lineRule="auto"/>
            </w:pPr>
            <w:r>
              <w:rPr>
                <w:sz w:val="17"/>
              </w:rPr>
            </w:r>
            <w:r>
              <w:rPr>
                <w:rFonts w:ascii="Consolas" w:hAnsi="Consolas" w:eastAsia="宋体"/>
                <w:sz w:val="17"/>
              </w:rPr>
              <w:t>src/telem.c:202</w:t>
            </w:r>
            <w:r>
              <w:rPr>
                <w:rFonts w:ascii="宋体" w:hAnsi="宋体" w:eastAsia="宋体"/>
                <w:sz w:val="17"/>
              </w:rPr>
              <w:t>、</w:t>
            </w:r>
            <w:r>
              <w:rPr>
                <w:rFonts w:ascii="Consolas" w:hAnsi="Consolas" w:eastAsia="宋体"/>
                <w:sz w:val="17"/>
              </w:rPr>
              <w:t>src/telem.c:210</w:t>
            </w:r>
          </w:p>
        </w:tc>
      </w:tr>
      <w:tr>
        <w:trPr>
          <w:cantSplit/>
        </w:trPr>
        <w:tc>
          <w:tcPr>
            <w:tcW w:type="dxa" w:w="1514"/>
          </w:tcPr>
          <w:p>
            <w:pPr>
              <w:spacing w:after="0" w:line="240" w:lineRule="auto"/>
            </w:pPr>
            <w:r>
              <w:rPr>
                <w:sz w:val="17"/>
              </w:rPr>
            </w:r>
            <w:r>
              <w:rPr>
                <w:rFonts w:ascii="宋体" w:hAnsi="宋体" w:eastAsia="宋体"/>
                <w:sz w:val="17"/>
              </w:rPr>
              <w:t>3</w:t>
            </w:r>
          </w:p>
        </w:tc>
        <w:tc>
          <w:tcPr>
            <w:tcW w:type="dxa" w:w="1514"/>
          </w:tcPr>
          <w:p>
            <w:pPr>
              <w:spacing w:after="0" w:line="240" w:lineRule="auto"/>
            </w:pPr>
            <w:r>
              <w:rPr>
                <w:sz w:val="17"/>
              </w:rPr>
            </w:r>
            <w:r>
              <w:rPr>
                <w:rFonts w:ascii="宋体" w:hAnsi="宋体" w:eastAsia="宋体"/>
                <w:sz w:val="17"/>
              </w:rPr>
              <w:t>0x200</w:t>
            </w:r>
          </w:p>
        </w:tc>
        <w:tc>
          <w:tcPr>
            <w:tcW w:type="dxa" w:w="2671"/>
          </w:tcPr>
          <w:p>
            <w:pPr>
              <w:spacing w:after="0" w:line="240" w:lineRule="auto"/>
            </w:pPr>
            <w:r>
              <w:rPr>
                <w:sz w:val="17"/>
              </w:rPr>
            </w:r>
            <w:r>
              <w:rPr>
                <w:rFonts w:ascii="Consolas" w:hAnsi="Consolas" w:eastAsia="宋体"/>
                <w:sz w:val="17"/>
              </w:rPr>
              <w:t>curr * 205 &gt;&gt; 11</w:t>
            </w:r>
          </w:p>
        </w:tc>
        <w:tc>
          <w:tcPr>
            <w:tcW w:type="dxa" w:w="3801"/>
          </w:tcPr>
          <w:p>
            <w:pPr>
              <w:spacing w:after="0" w:line="240" w:lineRule="auto"/>
            </w:pPr>
            <w:r>
              <w:rPr>
                <w:sz w:val="17"/>
              </w:rPr>
            </w:r>
            <w:r>
              <w:rPr>
                <w:rFonts w:ascii="Consolas" w:hAnsi="Consolas" w:eastAsia="宋体"/>
                <w:sz w:val="17"/>
              </w:rPr>
              <w:t>src/telem.c:202</w:t>
            </w:r>
            <w:r>
              <w:rPr>
                <w:rFonts w:ascii="宋体" w:hAnsi="宋体" w:eastAsia="宋体"/>
                <w:sz w:val="17"/>
              </w:rPr>
              <w:t>、</w:t>
            </w:r>
            <w:r>
              <w:rPr>
                <w:rFonts w:ascii="Consolas" w:hAnsi="Consolas" w:eastAsia="宋体"/>
                <w:sz w:val="17"/>
              </w:rPr>
              <w:t>src/telem.c:211</w:t>
            </w:r>
          </w:p>
        </w:tc>
      </w:tr>
      <w:tr>
        <w:trPr>
          <w:cantSplit/>
        </w:trPr>
        <w:tc>
          <w:tcPr>
            <w:tcW w:type="dxa" w:w="1514"/>
          </w:tcPr>
          <w:p>
            <w:pPr>
              <w:spacing w:after="0" w:line="240" w:lineRule="auto"/>
            </w:pPr>
            <w:r>
              <w:rPr>
                <w:sz w:val="17"/>
              </w:rPr>
            </w:r>
            <w:r>
              <w:rPr>
                <w:rFonts w:ascii="宋体" w:hAnsi="宋体" w:eastAsia="宋体"/>
                <w:sz w:val="17"/>
              </w:rPr>
              <w:t>4</w:t>
            </w:r>
          </w:p>
        </w:tc>
        <w:tc>
          <w:tcPr>
            <w:tcW w:type="dxa" w:w="1514"/>
          </w:tcPr>
          <w:p>
            <w:pPr>
              <w:spacing w:after="0" w:line="240" w:lineRule="auto"/>
            </w:pPr>
            <w:r>
              <w:rPr>
                <w:sz w:val="17"/>
              </w:rPr>
            </w:r>
            <w:r>
              <w:rPr>
                <w:rFonts w:ascii="宋体" w:hAnsi="宋体" w:eastAsia="宋体"/>
                <w:sz w:val="17"/>
              </w:rPr>
              <w:t>0xb30</w:t>
            </w:r>
          </w:p>
        </w:tc>
        <w:tc>
          <w:tcPr>
            <w:tcW w:type="dxa" w:w="2671"/>
          </w:tcPr>
          <w:p>
            <w:pPr>
              <w:spacing w:after="0" w:line="240" w:lineRule="auto"/>
            </w:pPr>
            <w:r>
              <w:rPr>
                <w:sz w:val="17"/>
              </w:rPr>
            </w:r>
            <w:r>
              <w:rPr>
                <w:rFonts w:ascii="Consolas" w:hAnsi="Consolas" w:eastAsia="宋体"/>
                <w:sz w:val="17"/>
              </w:rPr>
              <w:t>csum</w:t>
            </w:r>
          </w:p>
        </w:tc>
        <w:tc>
          <w:tcPr>
            <w:tcW w:type="dxa" w:w="3801"/>
          </w:tcPr>
          <w:p>
            <w:pPr>
              <w:spacing w:after="0" w:line="240" w:lineRule="auto"/>
            </w:pPr>
            <w:r>
              <w:rPr>
                <w:sz w:val="17"/>
              </w:rPr>
            </w:r>
            <w:r>
              <w:rPr>
                <w:rFonts w:ascii="Consolas" w:hAnsi="Consolas" w:eastAsia="宋体"/>
                <w:sz w:val="17"/>
              </w:rPr>
              <w:t>src/telem.c:202</w:t>
            </w:r>
            <w:r>
              <w:rPr>
                <w:rFonts w:ascii="宋体" w:hAnsi="宋体" w:eastAsia="宋体"/>
                <w:sz w:val="17"/>
              </w:rPr>
              <w:t>、</w:t>
            </w:r>
            <w:r>
              <w:rPr>
                <w:rFonts w:ascii="Consolas" w:hAnsi="Consolas" w:eastAsia="宋体"/>
                <w:sz w:val="17"/>
              </w:rPr>
              <w:t>src/telem.c:212</w:t>
            </w:r>
          </w:p>
        </w:tc>
      </w:tr>
      <w:tr>
        <w:trPr>
          <w:cantSplit/>
        </w:trPr>
        <w:tc>
          <w:tcPr>
            <w:tcW w:type="dxa" w:w="1514"/>
          </w:tcPr>
          <w:p>
            <w:pPr>
              <w:spacing w:after="0" w:line="240" w:lineRule="auto"/>
            </w:pPr>
            <w:r>
              <w:rPr>
                <w:sz w:val="17"/>
              </w:rPr>
            </w:r>
            <w:r>
              <w:rPr>
                <w:rFonts w:ascii="宋体" w:hAnsi="宋体" w:eastAsia="宋体"/>
                <w:sz w:val="17"/>
              </w:rPr>
              <w:t>5</w:t>
            </w:r>
          </w:p>
        </w:tc>
        <w:tc>
          <w:tcPr>
            <w:tcW w:type="dxa" w:w="1514"/>
          </w:tcPr>
          <w:p>
            <w:pPr>
              <w:spacing w:after="0" w:line="240" w:lineRule="auto"/>
            </w:pPr>
            <w:r>
              <w:rPr>
                <w:sz w:val="17"/>
              </w:rPr>
            </w:r>
            <w:r>
              <w:rPr>
                <w:rFonts w:ascii="宋体" w:hAnsi="宋体" w:eastAsia="宋体"/>
                <w:sz w:val="17"/>
              </w:rPr>
              <w:t>0x500</w:t>
            </w:r>
          </w:p>
        </w:tc>
        <w:tc>
          <w:tcPr>
            <w:tcW w:type="dxa" w:w="2671"/>
          </w:tcPr>
          <w:p>
            <w:pPr>
              <w:spacing w:after="0" w:line="240" w:lineRule="auto"/>
            </w:pPr>
            <w:r>
              <w:rPr>
                <w:sz w:val="17"/>
              </w:rPr>
            </w:r>
            <w:r>
              <w:rPr>
                <w:rFonts w:ascii="Consolas" w:hAnsi="Consolas" w:eastAsia="宋体"/>
                <w:sz w:val="17"/>
              </w:rPr>
              <w:t>erpm / (poles &gt;&gt; 1)</w:t>
            </w:r>
          </w:p>
        </w:tc>
        <w:tc>
          <w:tcPr>
            <w:tcW w:type="dxa" w:w="3801"/>
          </w:tcPr>
          <w:p>
            <w:pPr>
              <w:spacing w:after="0" w:line="240" w:lineRule="auto"/>
            </w:pPr>
            <w:r>
              <w:rPr>
                <w:sz w:val="17"/>
              </w:rPr>
            </w:r>
            <w:r>
              <w:rPr>
                <w:rFonts w:ascii="Consolas" w:hAnsi="Consolas" w:eastAsia="宋体"/>
                <w:sz w:val="17"/>
              </w:rPr>
              <w:t>src/telem.c:202</w:t>
            </w:r>
            <w:r>
              <w:rPr>
                <w:rFonts w:ascii="宋体" w:hAnsi="宋体" w:eastAsia="宋体"/>
                <w:sz w:val="17"/>
              </w:rPr>
              <w:t>、</w:t>
            </w:r>
            <w:r>
              <w:rPr>
                <w:rFonts w:ascii="Consolas" w:hAnsi="Consolas" w:eastAsia="宋体"/>
                <w:sz w:val="17"/>
              </w:rPr>
              <w:t>src/telem.c:213</w:t>
            </w:r>
          </w:p>
        </w:tc>
      </w:tr>
    </w:tbl>
    <w:p>
      <w:pPr>
        <w:spacing w:after="80"/>
      </w:pPr>
    </w:p>
    <w:p>
      <w:pPr>
        <w:spacing w:before="60" w:after="60"/>
        <w:jc w:val="center"/>
      </w:pPr>
      <w:r>
        <w:rPr>
          <w:rFonts w:ascii="宋体" w:hAnsi="宋体" w:eastAsia="宋体"/>
          <w:sz w:val="18"/>
        </w:rPr>
        <w:t>表 3.5.9-1 S.Port 传感器轮转与类型码表</w:t>
      </w:r>
    </w:p>
    <w:p>
      <w:r>
        <w:rPr>
          <w:rFonts w:ascii="宋体" w:hAnsi="宋体" w:eastAsia="宋体"/>
        </w:rPr>
        <w:t xml:space="preserve">实现说明（缺陷）：请求判定不校验任何字节，长度正确、首字节为 </w:t>
      </w:r>
      <w:r>
        <w:rPr>
          <w:rFonts w:ascii="Consolas" w:hAnsi="Consolas" w:eastAsia="宋体"/>
        </w:rPr>
        <w:t>0x7e</w:t>
      </w:r>
      <w:r>
        <w:rPr>
          <w:rFonts w:ascii="宋体" w:hAnsi="宋体" w:eastAsia="宋体"/>
        </w:rPr>
        <w:t xml:space="preserve"> 且地址低 5 位匹配的任意字节流都会被正常应答，噪声帧不会被丢弃（</w:t>
      </w:r>
      <w:r>
        <w:rPr>
          <w:rFonts w:ascii="Consolas" w:hAnsi="Consolas" w:eastAsia="宋体"/>
        </w:rPr>
        <w:t>src/telem.c:204</w:t>
      </w:r>
      <w:r>
        <w:rPr>
          <w:rFonts w:ascii="宋体" w:hAnsi="宋体" w:eastAsia="宋体"/>
        </w:rPr>
        <w:t>）。</w:t>
      </w:r>
    </w:p>
    <w:p>
      <w:pPr>
        <w:pStyle w:val="Heading3"/>
      </w:pPr>
      <w:r>
        <w:rPr>
          <w:rFonts w:ascii="宋体" w:hAnsi="宋体" w:eastAsia="宋体"/>
        </w:rPr>
        <w:t>3.5.10 CRSF 遥测帧（用户需求、数据字典里找）</w:t>
      </w:r>
    </w:p>
    <w:p>
      <w:pPr>
        <w:pStyle w:val="ListParagraph"/>
      </w:pPr>
      <w:r>
        <w:rPr>
          <w:rFonts w:ascii="宋体" w:hAnsi="宋体" w:eastAsia="宋体"/>
        </w:rPr>
        <w:t>需求标识：ESC-FREQ4-10</w:t>
      </w:r>
    </w:p>
    <w:p>
      <w:pPr>
        <w:pStyle w:val="ListParagraph"/>
      </w:pPr>
      <w:r>
        <w:rPr>
          <w:rFonts w:ascii="宋体" w:hAnsi="宋体" w:eastAsia="宋体"/>
        </w:rPr>
        <w:t>功能描述：CRSF 模式每 32ms 发一帧，三轮一循环：温度帧、电池帧或电压/电流帧、转速帧，帧尾为 CRC-8/DVB-S2。</w:t>
      </w:r>
    </w:p>
    <w:p>
      <w:pPr>
        <w:pStyle w:val="ListParagraph"/>
      </w:pPr>
      <w:r>
        <w:rPr>
          <w:rFonts w:ascii="宋体" w:hAnsi="宋体" w:eastAsia="宋体"/>
        </w:rPr>
        <w:t>调用条件：</w:t>
      </w:r>
      <w:r>
        <w:rPr>
          <w:rFonts w:ascii="Consolas" w:hAnsi="Consolas" w:eastAsia="宋体"/>
        </w:rPr>
        <w:t>telem_mode == 4</w:t>
      </w:r>
      <w:r>
        <w:rPr>
          <w:rFonts w:ascii="宋体" w:hAnsi="宋体" w:eastAsia="宋体"/>
        </w:rPr>
        <w:t>，到达 32ms 周期拍。</w:t>
      </w:r>
    </w:p>
    <w:p>
      <w:pPr>
        <w:pStyle w:val="ListParagraph"/>
      </w:pPr>
      <w:r>
        <w:rPr>
          <w:rFonts w:ascii="宋体" w:hAnsi="宋体" w:eastAsia="宋体"/>
        </w:rPr>
        <w:t>输入：</w:t>
      </w:r>
      <w:r>
        <w:rPr>
          <w:rFonts w:ascii="Consolas" w:hAnsi="Consolas" w:eastAsia="宋体"/>
        </w:rPr>
        <w:t>temp1</w:t>
      </w:r>
      <w:r>
        <w:rPr>
          <w:rFonts w:ascii="宋体" w:hAnsi="宋体" w:eastAsia="宋体"/>
        </w:rPr>
        <w:t>、</w:t>
      </w:r>
      <w:r>
        <w:rPr>
          <w:rFonts w:ascii="Consolas" w:hAnsi="Consolas" w:eastAsia="宋体"/>
        </w:rPr>
        <w:t>temp2</w:t>
      </w:r>
      <w:r>
        <w:rPr>
          <w:rFonts w:ascii="宋体" w:hAnsi="宋体" w:eastAsia="宋体"/>
        </w:rPr>
        <w:t>、</w:t>
      </w:r>
      <w:r>
        <w:rPr>
          <w:rFonts w:ascii="Consolas" w:hAnsi="Consolas" w:eastAsia="宋体"/>
        </w:rPr>
        <w:t>volt</w:t>
      </w:r>
      <w:r>
        <w:rPr>
          <w:rFonts w:ascii="宋体" w:hAnsi="宋体" w:eastAsia="宋体"/>
        </w:rPr>
        <w:t>、</w:t>
      </w:r>
      <w:r>
        <w:rPr>
          <w:rFonts w:ascii="Consolas" w:hAnsi="Consolas" w:eastAsia="宋体"/>
        </w:rPr>
        <w:t>curr</w:t>
      </w:r>
      <w:r>
        <w:rPr>
          <w:rFonts w:ascii="宋体" w:hAnsi="宋体" w:eastAsia="宋体"/>
        </w:rPr>
        <w:t>、</w:t>
      </w:r>
      <w:r>
        <w:rPr>
          <w:rFonts w:ascii="Consolas" w:hAnsi="Consolas" w:eastAsia="宋体"/>
        </w:rPr>
        <w:t>csum</w:t>
      </w:r>
      <w:r>
        <w:rPr>
          <w:rFonts w:ascii="宋体" w:hAnsi="宋体" w:eastAsia="宋体"/>
        </w:rPr>
        <w:t>、</w:t>
      </w:r>
      <w:r>
        <w:rPr>
          <w:rFonts w:ascii="Consolas" w:hAnsi="Consolas" w:eastAsia="宋体"/>
        </w:rPr>
        <w:t>erpm</w:t>
      </w:r>
      <w:r>
        <w:rPr>
          <w:rFonts w:ascii="宋体" w:hAnsi="宋体" w:eastAsia="宋体"/>
        </w:rPr>
        <w:t>、</w:t>
      </w:r>
      <w:r>
        <w:rPr>
          <w:rFonts w:ascii="Consolas" w:hAnsi="Consolas" w:eastAsia="宋体"/>
        </w:rPr>
        <w:t>telphid</w:t>
      </w:r>
      <w:r>
        <w:rPr>
          <w:rFonts w:ascii="宋体" w:hAnsi="宋体" w:eastAsia="宋体"/>
        </w:rPr>
        <w:t>、</w:t>
      </w:r>
      <w:r>
        <w:rPr>
          <w:rFonts w:ascii="Consolas" w:hAnsi="Consolas" w:eastAsia="宋体"/>
        </w:rPr>
        <w:t>cfg.telem_poles</w:t>
      </w:r>
      <w:r>
        <w:rPr>
          <w:rFonts w:ascii="宋体" w:hAnsi="宋体" w:eastAsia="宋体"/>
        </w:rPr>
        <w:t>。</w:t>
      </w:r>
    </w:p>
    <w:p>
      <w:pPr>
        <w:pStyle w:val="ListParagraph"/>
      </w:pPr>
      <w:r>
        <w:rPr>
          <w:rFonts w:ascii="宋体" w:hAnsi="宋体" w:eastAsia="宋体"/>
        </w:rPr>
        <w:t>输出：载荷长度为 6、4、9 或 5 字节并另加 3 字节开销的 CRSF 帧。</w:t>
      </w:r>
    </w:p>
    <w:p>
      <w:pPr>
        <w:pStyle w:val="ListParagraph"/>
      </w:pPr>
      <w:r>
        <w:rPr>
          <w:rFonts w:ascii="宋体" w:hAnsi="宋体" w:eastAsia="宋体"/>
        </w:rPr>
        <w:t>处理：</w:t>
      </w:r>
    </w:p>
    <w:p>
      <w:pPr>
        <w:pStyle w:val="ListParagraph"/>
      </w:pPr>
      <w:r>
        <w:rPr>
          <w:rFonts w:ascii="宋体" w:hAnsi="宋体" w:eastAsia="宋体"/>
        </w:rPr>
        <w:t xml:space="preserve">（1）公共帧头为 </w:t>
      </w:r>
      <w:r>
        <w:rPr>
          <w:rFonts w:ascii="Consolas" w:hAnsi="Consolas" w:eastAsia="宋体"/>
        </w:rPr>
        <w:t>buf[0] = 0xc8</w:t>
      </w:r>
      <w:r>
        <w:rPr>
          <w:rFonts w:ascii="宋体" w:hAnsi="宋体" w:eastAsia="宋体"/>
        </w:rPr>
        <w:t>、</w:t>
      </w:r>
      <w:r>
        <w:rPr>
          <w:rFonts w:ascii="Consolas" w:hAnsi="Consolas" w:eastAsia="宋体"/>
        </w:rPr>
        <w:t>buf[1] = 载荷长度 + 1</w:t>
      </w:r>
      <w:r>
        <w:rPr>
          <w:rFonts w:ascii="宋体" w:hAnsi="宋体" w:eastAsia="宋体"/>
        </w:rPr>
        <w:t>、</w:t>
      </w:r>
      <w:r>
        <w:rPr>
          <w:rFonts w:ascii="Consolas" w:hAnsi="Consolas" w:eastAsia="宋体"/>
        </w:rPr>
        <w:t>buf[2]</w:t>
      </w:r>
      <w:r>
        <w:rPr>
          <w:rFonts w:ascii="宋体" w:hAnsi="宋体" w:eastAsia="宋体"/>
        </w:rPr>
        <w:t xml:space="preserve"> 为帧类型（</w:t>
      </w:r>
      <w:r>
        <w:rPr>
          <w:rFonts w:ascii="Consolas" w:hAnsi="Consolas" w:eastAsia="宋体"/>
        </w:rPr>
        <w:t>src/telem.c:306</w:t>
      </w:r>
      <w:r>
        <w:rPr>
          <w:rFonts w:ascii="宋体" w:hAnsi="宋体" w:eastAsia="宋体"/>
        </w:rPr>
        <w:t>、</w:t>
      </w:r>
      <w:r>
        <w:rPr>
          <w:rFonts w:ascii="Consolas" w:hAnsi="Consolas" w:eastAsia="宋体"/>
        </w:rPr>
        <w:t>src/telem.c:353</w:t>
      </w:r>
      <w:r>
        <w:rPr>
          <w:rFonts w:ascii="宋体" w:hAnsi="宋体" w:eastAsia="宋体"/>
        </w:rPr>
        <w:t>）；</w:t>
      </w:r>
    </w:p>
    <w:p>
      <w:pPr>
        <w:pStyle w:val="ListParagraph"/>
      </w:pPr>
      <w:r>
        <w:rPr>
          <w:rFonts w:ascii="宋体" w:hAnsi="宋体" w:eastAsia="宋体"/>
        </w:rPr>
        <w:t xml:space="preserve">（2）0x0d 温度帧的载荷为 </w:t>
      </w:r>
      <w:r>
        <w:rPr>
          <w:rFonts w:ascii="Consolas" w:hAnsi="Consolas" w:eastAsia="宋体"/>
        </w:rPr>
        <w:t>temp1 * 10</w:t>
      </w:r>
      <w:r>
        <w:rPr>
          <w:rFonts w:ascii="宋体" w:hAnsi="宋体" w:eastAsia="宋体"/>
        </w:rPr>
        <w:t xml:space="preserve"> 与 </w:t>
      </w:r>
      <w:r>
        <w:rPr>
          <w:rFonts w:ascii="Consolas" w:hAnsi="Consolas" w:eastAsia="宋体"/>
        </w:rPr>
        <w:t>temp2 * 10</w:t>
      </w:r>
      <w:r>
        <w:rPr>
          <w:rFonts w:ascii="宋体" w:hAnsi="宋体" w:eastAsia="宋体"/>
        </w:rPr>
        <w:t xml:space="preserve">（各 16 位大端，共 6 字节），目标地址 </w:t>
      </w:r>
      <w:r>
        <w:rPr>
          <w:rFonts w:ascii="Consolas" w:hAnsi="Consolas" w:eastAsia="宋体"/>
        </w:rPr>
        <w:t>telphid - 1</w:t>
      </w:r>
      <w:r>
        <w:rPr>
          <w:rFonts w:ascii="宋体" w:hAnsi="宋体" w:eastAsia="宋体"/>
        </w:rPr>
        <w:t>（</w:t>
      </w:r>
      <w:r>
        <w:rPr>
          <w:rFonts w:ascii="Consolas" w:hAnsi="Consolas" w:eastAsia="宋体"/>
        </w:rPr>
        <w:t>src/telem.c:308-318</w:t>
      </w:r>
      <w:r>
        <w:rPr>
          <w:rFonts w:ascii="宋体" w:hAnsi="宋体" w:eastAsia="宋体"/>
        </w:rPr>
        <w:t>）；</w:t>
      </w:r>
    </w:p>
    <w:p>
      <w:pPr>
        <w:pStyle w:val="ListParagraph"/>
      </w:pPr>
      <w:r>
        <w:rPr>
          <w:rFonts w:ascii="宋体" w:hAnsi="宋体" w:eastAsia="宋体"/>
        </w:rPr>
        <w:t xml:space="preserve">（3）0x0e 电池帧仅在 </w:t>
      </w:r>
      <w:r>
        <w:rPr>
          <w:rFonts w:ascii="Consolas" w:hAnsi="Consolas" w:eastAsia="宋体"/>
        </w:rPr>
        <w:t>telphid &gt; 1</w:t>
      </w:r>
      <w:r>
        <w:rPr>
          <w:rFonts w:ascii="宋体" w:hAnsi="宋体" w:eastAsia="宋体"/>
        </w:rPr>
        <w:t xml:space="preserve"> 时发出，电压值取 </w:t>
      </w:r>
      <w:r>
        <w:rPr>
          <w:rFonts w:ascii="Consolas" w:hAnsi="Consolas" w:eastAsia="宋体"/>
        </w:rPr>
        <w:t>min(volt * 10, 0xffff)</w:t>
      </w:r>
      <w:r>
        <w:rPr>
          <w:rFonts w:ascii="宋体" w:hAnsi="宋体" w:eastAsia="宋体"/>
        </w:rPr>
        <w:t xml:space="preserve">，目标地址 </w:t>
      </w:r>
      <w:r>
        <w:rPr>
          <w:rFonts w:ascii="Consolas" w:hAnsi="Consolas" w:eastAsia="宋体"/>
        </w:rPr>
        <w:t>0x80 + telphid - 2</w:t>
      </w:r>
      <w:r>
        <w:rPr>
          <w:rFonts w:ascii="宋体" w:hAnsi="宋体" w:eastAsia="宋体"/>
        </w:rPr>
        <w:t>（</w:t>
      </w:r>
      <w:r>
        <w:rPr>
          <w:rFonts w:ascii="Consolas" w:hAnsi="Consolas" w:eastAsia="宋体"/>
        </w:rPr>
        <w:t>src/telem.c:320-327</w:t>
      </w:r>
      <w:r>
        <w:rPr>
          <w:rFonts w:ascii="宋体" w:hAnsi="宋体" w:eastAsia="宋体"/>
        </w:rPr>
        <w:t>）；</w:t>
      </w:r>
    </w:p>
    <w:p>
      <w:pPr>
        <w:pStyle w:val="ListParagraph"/>
      </w:pPr>
      <w:r>
        <w:rPr>
          <w:rFonts w:ascii="宋体" w:hAnsi="宋体" w:eastAsia="宋体"/>
        </w:rPr>
        <w:t xml:space="preserve">（4）0x08 电压/电流帧仅在 </w:t>
      </w:r>
      <w:r>
        <w:rPr>
          <w:rFonts w:ascii="Consolas" w:hAnsi="Consolas" w:eastAsia="宋体"/>
        </w:rPr>
        <w:t>telphid &lt;= 1</w:t>
      </w:r>
      <w:r>
        <w:rPr>
          <w:rFonts w:ascii="宋体" w:hAnsi="宋体" w:eastAsia="宋体"/>
        </w:rPr>
        <w:t xml:space="preserve"> 时发出，电压值取 </w:t>
      </w:r>
      <w:r>
        <w:rPr>
          <w:rFonts w:ascii="Consolas" w:hAnsi="Consolas" w:eastAsia="宋体"/>
        </w:rPr>
        <w:t>volt * 205 &gt;&gt; 11</w:t>
      </w:r>
      <w:r>
        <w:rPr>
          <w:rFonts w:ascii="宋体" w:hAnsi="宋体" w:eastAsia="宋体"/>
        </w:rPr>
        <w:t xml:space="preserve">、电流值取 </w:t>
      </w:r>
      <w:r>
        <w:rPr>
          <w:rFonts w:ascii="Consolas" w:hAnsi="Consolas" w:eastAsia="宋体"/>
        </w:rPr>
        <w:t>curr * 205 &gt;&gt; 11</w:t>
      </w:r>
      <w:r>
        <w:rPr>
          <w:rFonts w:ascii="宋体" w:hAnsi="宋体" w:eastAsia="宋体"/>
        </w:rPr>
        <w:t xml:space="preserve">，随后是 24 位 </w:t>
      </w:r>
      <w:r>
        <w:rPr>
          <w:rFonts w:ascii="Consolas" w:hAnsi="Consolas" w:eastAsia="宋体"/>
        </w:rPr>
        <w:t>csum</w:t>
      </w:r>
      <w:r>
        <w:rPr>
          <w:rFonts w:ascii="宋体" w:hAnsi="宋体" w:eastAsia="宋体"/>
        </w:rPr>
        <w:t xml:space="preserve"> 与 1 字节保留 0（</w:t>
      </w:r>
      <w:r>
        <w:rPr>
          <w:rFonts w:ascii="Consolas" w:hAnsi="Consolas" w:eastAsia="宋体"/>
        </w:rPr>
        <w:t>src/telem.c:329-340</w:t>
      </w:r>
      <w:r>
        <w:rPr>
          <w:rFonts w:ascii="宋体" w:hAnsi="宋体" w:eastAsia="宋体"/>
        </w:rPr>
        <w:t>）；</w:t>
      </w:r>
    </w:p>
    <w:p>
      <w:pPr>
        <w:pStyle w:val="ListParagraph"/>
      </w:pPr>
      <w:r>
        <w:rPr>
          <w:rFonts w:ascii="宋体" w:hAnsi="宋体" w:eastAsia="宋体"/>
        </w:rPr>
        <w:t xml:space="preserve">（5）0x0c 转速帧的载荷为 </w:t>
      </w:r>
      <w:r>
        <w:rPr>
          <w:rFonts w:ascii="Consolas" w:hAnsi="Consolas" w:eastAsia="宋体"/>
        </w:rPr>
        <w:t>erpm / (poles &gt;&gt; 1)</w:t>
      </w:r>
      <w:r>
        <w:rPr>
          <w:rFonts w:ascii="宋体" w:hAnsi="宋体" w:eastAsia="宋体"/>
        </w:rPr>
        <w:t xml:space="preserve"> 的 24 位值，目标地址 </w:t>
      </w:r>
      <w:r>
        <w:rPr>
          <w:rFonts w:ascii="Consolas" w:hAnsi="Consolas" w:eastAsia="宋体"/>
        </w:rPr>
        <w:t>telphid - 1</w:t>
      </w:r>
      <w:r>
        <w:rPr>
          <w:rFonts w:ascii="宋体" w:hAnsi="宋体" w:eastAsia="宋体"/>
        </w:rPr>
        <w:t>，第三步之后轮转序号归零（</w:t>
      </w:r>
      <w:r>
        <w:rPr>
          <w:rFonts w:ascii="Consolas" w:hAnsi="Consolas" w:eastAsia="宋体"/>
        </w:rPr>
        <w:t>src/telem.c:342-351</w:t>
      </w:r>
      <w:r>
        <w:rPr>
          <w:rFonts w:ascii="宋体" w:hAnsi="宋体" w:eastAsia="宋体"/>
        </w:rPr>
        <w:t>）；</w:t>
      </w:r>
    </w:p>
    <w:p>
      <w:pPr>
        <w:pStyle w:val="ListParagraph"/>
      </w:pPr>
      <w:r>
        <w:rPr>
          <w:rFonts w:ascii="宋体" w:hAnsi="宋体" w:eastAsia="宋体"/>
        </w:rPr>
        <w:t xml:space="preserve">（6）末字节写 </w:t>
      </w:r>
      <w:r>
        <w:rPr>
          <w:rFonts w:ascii="Consolas" w:hAnsi="Consolas" w:eastAsia="宋体"/>
        </w:rPr>
        <w:t>crc8dvbs2(buf + 2, a)</w:t>
      </w:r>
      <w:r>
        <w:rPr>
          <w:rFonts w:ascii="宋体" w:hAnsi="宋体" w:eastAsia="宋体"/>
        </w:rPr>
        <w:t xml:space="preserve">，随后交 </w:t>
      </w:r>
      <w:r>
        <w:rPr>
          <w:rFonts w:ascii="Consolas" w:hAnsi="Consolas" w:eastAsia="宋体"/>
        </w:rPr>
        <w:t>sendtelemdata()</w:t>
      </w:r>
      <w:r>
        <w:rPr>
          <w:rFonts w:ascii="宋体" w:hAnsi="宋体" w:eastAsia="宋体"/>
        </w:rPr>
        <w:t xml:space="preserve"> 排队并由 TX DMA 发出（</w:t>
      </w:r>
      <w:r>
        <w:rPr>
          <w:rFonts w:ascii="Consolas" w:hAnsi="Consolas" w:eastAsia="宋体"/>
        </w:rPr>
        <w:t>src/telem.c:354-355</w:t>
      </w:r>
      <w:r>
        <w:rPr>
          <w:rFonts w:ascii="宋体" w:hAnsi="宋体" w:eastAsia="宋体"/>
        </w:rPr>
        <w:t>、</w:t>
      </w:r>
      <w:r>
        <w:rPr>
          <w:rFonts w:ascii="Consolas" w:hAnsi="Consolas" w:eastAsia="宋体"/>
        </w:rPr>
        <w:t>src/telem.c:404-417</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src/telem.c:306</w:t>
      </w:r>
      <w:r>
        <w:rPr>
          <w:rFonts w:ascii="宋体" w:hAnsi="宋体" w:eastAsia="宋体"/>
          <w:sz w:val="19"/>
        </w:rPr>
        <w:t>、</w:t>
      </w:r>
      <w:r>
        <w:rPr>
          <w:rFonts w:ascii="Consolas" w:hAnsi="Consolas" w:eastAsia="宋体"/>
          <w:sz w:val="19"/>
        </w:rPr>
        <w:t>src/telem.c:353</w:t>
      </w:r>
      <w:r>
        <w:rPr>
          <w:rFonts w:ascii="宋体" w:hAnsi="宋体" w:eastAsia="宋体"/>
          <w:sz w:val="19"/>
        </w:rPr>
        <w:t>、</w:t>
      </w:r>
      <w:r>
        <w:rPr>
          <w:rFonts w:ascii="Consolas" w:hAnsi="Consolas" w:eastAsia="宋体"/>
          <w:sz w:val="19"/>
        </w:rPr>
        <w:t>src/telem.c:308-318</w:t>
      </w:r>
      <w:r>
        <w:rPr>
          <w:rFonts w:ascii="宋体" w:hAnsi="宋体" w:eastAsia="宋体"/>
          <w:sz w:val="19"/>
        </w:rPr>
        <w:t>、</w:t>
      </w:r>
      <w:r>
        <w:rPr>
          <w:rFonts w:ascii="Consolas" w:hAnsi="Consolas" w:eastAsia="宋体"/>
          <w:sz w:val="19"/>
        </w:rPr>
        <w:t>src/telem.c:320-327</w:t>
      </w:r>
      <w:r>
        <w:rPr>
          <w:rFonts w:ascii="宋体" w:hAnsi="宋体" w:eastAsia="宋体"/>
          <w:sz w:val="19"/>
        </w:rPr>
        <w:t>、</w:t>
      </w:r>
      <w:r>
        <w:rPr>
          <w:rFonts w:ascii="Consolas" w:hAnsi="Consolas" w:eastAsia="宋体"/>
          <w:sz w:val="19"/>
        </w:rPr>
        <w:t>src/telem.c:329-340</w:t>
      </w:r>
      <w:r>
        <w:rPr>
          <w:rFonts w:ascii="宋体" w:hAnsi="宋体" w:eastAsia="宋体"/>
          <w:sz w:val="19"/>
        </w:rPr>
        <w:t>、</w:t>
      </w:r>
      <w:r>
        <w:rPr>
          <w:rFonts w:ascii="Consolas" w:hAnsi="Consolas" w:eastAsia="宋体"/>
          <w:sz w:val="19"/>
        </w:rPr>
        <w:t>src/telem.c:342-351</w:t>
      </w:r>
      <w:r>
        <w:rPr>
          <w:rFonts w:ascii="宋体" w:hAnsi="宋体" w:eastAsia="宋体"/>
          <w:sz w:val="19"/>
        </w:rPr>
        <w:t>、</w:t>
      </w:r>
      <w:r>
        <w:rPr>
          <w:rFonts w:ascii="Consolas" w:hAnsi="Consolas" w:eastAsia="宋体"/>
          <w:sz w:val="19"/>
        </w:rPr>
        <w:t>src/telem.c:354-355</w:t>
      </w:r>
      <w:r>
        <w:rPr>
          <w:rFonts w:ascii="宋体" w:hAnsi="宋体" w:eastAsia="宋体"/>
          <w:sz w:val="19"/>
        </w:rPr>
        <w:t>、</w:t>
      </w:r>
      <w:r>
        <w:rPr>
          <w:rFonts w:ascii="Consolas" w:hAnsi="Consolas" w:eastAsia="宋体"/>
          <w:sz w:val="19"/>
        </w:rPr>
        <w:t>src/telem.c:404-417</w:t>
      </w:r>
      <w:r>
        <w:rPr>
          <w:rFonts w:ascii="宋体" w:hAnsi="宋体" w:eastAsia="宋体"/>
          <w:sz w:val="19"/>
        </w:rPr>
        <w:t>。</w:t>
      </w:r>
    </w:p>
    <w:p>
      <w:r>
        <w:rPr>
          <w:rFonts w:ascii="宋体" w:hAnsi="宋体" w:eastAsia="宋体"/>
        </w:rPr>
        <w:t>0x0e 帧与 0x08 帧的电压标定式不同（</w:t>
      </w:r>
      <w:r>
        <w:rPr>
          <w:rFonts w:ascii="Consolas" w:hAnsi="Consolas" w:eastAsia="宋体"/>
        </w:rPr>
        <w:t>volt * 10</w:t>
      </w:r>
      <w:r>
        <w:rPr>
          <w:rFonts w:ascii="宋体" w:hAnsi="宋体" w:eastAsia="宋体"/>
        </w:rPr>
        <w:t xml:space="preserve"> 与 </w:t>
      </w:r>
      <w:r>
        <w:rPr>
          <w:rFonts w:ascii="Consolas" w:hAnsi="Consolas" w:eastAsia="宋体"/>
        </w:rPr>
        <w:t>volt * 205 &gt;&gt; 11</w:t>
      </w:r>
      <w:r>
        <w:rPr>
          <w:rFonts w:ascii="宋体" w:hAnsi="宋体" w:eastAsia="宋体"/>
        </w:rPr>
        <w:t>），两式不可能同为 0.1V 单位，对照行见附录。</w:t>
      </w:r>
    </w:p>
    <w:tbl>
      <w:tblPr>
        <w:tblStyle w:val="TableGrid"/>
        <w:tblW w:type="dxa" w:w="9500"/>
        <w:jc w:val="center"/>
        <w:tblLayout w:type="fixed"/>
        <w:tblLook w:firstColumn="1" w:firstRow="1" w:lastColumn="0" w:lastRow="0" w:noHBand="0" w:noVBand="1" w:val="04A0"/>
      </w:tblPr>
      <w:tblGrid>
        <w:gridCol w:w="1664"/>
        <w:gridCol w:w="1024"/>
        <w:gridCol w:w="1599"/>
        <w:gridCol w:w="3356"/>
        <w:gridCol w:w="1857"/>
      </w:tblGrid>
      <w:tr>
        <w:trPr>
          <w:cantSplit/>
          <w:tblHeader w:val="true"/>
        </w:trPr>
        <w:tc>
          <w:tcPr>
            <w:tcW w:type="dxa" w:w="1664"/>
            <w:shd w:val="clear" w:color="auto" w:fill="D9D9D9"/>
          </w:tcPr>
          <w:p>
            <w:pPr>
              <w:spacing w:after="0" w:line="240" w:lineRule="auto"/>
            </w:pPr>
            <w:r>
              <w:rPr>
                <w:b/>
                <w:sz w:val="17"/>
              </w:rPr>
            </w:r>
            <w:r>
              <w:rPr>
                <w:rFonts w:ascii="宋体" w:hAnsi="宋体" w:eastAsia="宋体"/>
                <w:b/>
                <w:sz w:val="17"/>
              </w:rPr>
              <w:t>轮转 n</w:t>
            </w:r>
          </w:p>
        </w:tc>
        <w:tc>
          <w:tcPr>
            <w:tcW w:type="dxa" w:w="1024"/>
            <w:shd w:val="clear" w:color="auto" w:fill="D9D9D9"/>
          </w:tcPr>
          <w:p>
            <w:pPr>
              <w:spacing w:after="0" w:line="240" w:lineRule="auto"/>
            </w:pPr>
            <w:r>
              <w:rPr>
                <w:b/>
                <w:sz w:val="17"/>
              </w:rPr>
            </w:r>
            <w:r>
              <w:rPr>
                <w:rFonts w:ascii="宋体" w:hAnsi="宋体" w:eastAsia="宋体"/>
                <w:b/>
                <w:sz w:val="17"/>
              </w:rPr>
              <w:t>帧类型</w:t>
            </w:r>
          </w:p>
        </w:tc>
        <w:tc>
          <w:tcPr>
            <w:tcW w:type="dxa" w:w="1599"/>
            <w:shd w:val="clear" w:color="auto" w:fill="D9D9D9"/>
          </w:tcPr>
          <w:p>
            <w:pPr>
              <w:spacing w:after="0" w:line="240" w:lineRule="auto"/>
            </w:pPr>
            <w:r>
              <w:rPr>
                <w:b/>
                <w:sz w:val="17"/>
              </w:rPr>
            </w:r>
            <w:r>
              <w:rPr>
                <w:rFonts w:ascii="宋体" w:hAnsi="宋体" w:eastAsia="宋体"/>
                <w:b/>
                <w:sz w:val="17"/>
              </w:rPr>
              <w:t xml:space="preserve">目标地址 </w:t>
            </w:r>
            <w:r>
              <w:rPr>
                <w:rFonts w:ascii="Consolas" w:hAnsi="Consolas" w:eastAsia="宋体"/>
                <w:b/>
                <w:sz w:val="17"/>
              </w:rPr>
              <w:t>buf[3]</w:t>
            </w:r>
          </w:p>
        </w:tc>
        <w:tc>
          <w:tcPr>
            <w:tcW w:type="dxa" w:w="3356"/>
            <w:shd w:val="clear" w:color="auto" w:fill="D9D9D9"/>
          </w:tcPr>
          <w:p>
            <w:pPr>
              <w:spacing w:after="0" w:line="240" w:lineRule="auto"/>
            </w:pPr>
            <w:r>
              <w:rPr>
                <w:b/>
                <w:sz w:val="17"/>
              </w:rPr>
            </w:r>
            <w:r>
              <w:rPr>
                <w:rFonts w:ascii="宋体" w:hAnsi="宋体" w:eastAsia="宋体"/>
                <w:b/>
                <w:sz w:val="17"/>
              </w:rPr>
              <w:t>载荷（</w:t>
            </w:r>
            <w:r>
              <w:rPr>
                <w:rFonts w:ascii="Consolas" w:hAnsi="Consolas" w:eastAsia="宋体"/>
                <w:b/>
                <w:sz w:val="17"/>
              </w:rPr>
              <w:t>a</w:t>
            </w:r>
            <w:r>
              <w:rPr>
                <w:rFonts w:ascii="宋体" w:hAnsi="宋体" w:eastAsia="宋体"/>
                <w:b/>
                <w:sz w:val="17"/>
              </w:rPr>
              <w:t xml:space="preserve"> 字节）</w:t>
            </w:r>
          </w:p>
        </w:tc>
        <w:tc>
          <w:tcPr>
            <w:tcW w:type="dxa" w:w="1857"/>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1664"/>
          </w:tcPr>
          <w:p>
            <w:pPr>
              <w:spacing w:after="0" w:line="240" w:lineRule="auto"/>
            </w:pPr>
            <w:r>
              <w:rPr>
                <w:sz w:val="17"/>
              </w:rPr>
            </w:r>
            <w:r>
              <w:rPr>
                <w:rFonts w:ascii="宋体" w:hAnsi="宋体" w:eastAsia="宋体"/>
                <w:sz w:val="17"/>
              </w:rPr>
              <w:t>0</w:t>
            </w:r>
          </w:p>
        </w:tc>
        <w:tc>
          <w:tcPr>
            <w:tcW w:type="dxa" w:w="1024"/>
          </w:tcPr>
          <w:p>
            <w:pPr>
              <w:spacing w:after="0" w:line="240" w:lineRule="auto"/>
            </w:pPr>
            <w:r>
              <w:rPr>
                <w:sz w:val="17"/>
              </w:rPr>
            </w:r>
            <w:r>
              <w:rPr>
                <w:rFonts w:ascii="宋体" w:hAnsi="宋体" w:eastAsia="宋体"/>
                <w:sz w:val="17"/>
              </w:rPr>
              <w:t>0x0d 温度</w:t>
            </w:r>
          </w:p>
        </w:tc>
        <w:tc>
          <w:tcPr>
            <w:tcW w:type="dxa" w:w="1599"/>
          </w:tcPr>
          <w:p>
            <w:pPr>
              <w:spacing w:after="0" w:line="240" w:lineRule="auto"/>
            </w:pPr>
            <w:r>
              <w:rPr>
                <w:sz w:val="17"/>
              </w:rPr>
            </w:r>
            <w:r>
              <w:rPr>
                <w:rFonts w:ascii="Consolas" w:hAnsi="Consolas" w:eastAsia="宋体"/>
                <w:sz w:val="17"/>
              </w:rPr>
              <w:t>telphid - 1</w:t>
            </w:r>
          </w:p>
        </w:tc>
        <w:tc>
          <w:tcPr>
            <w:tcW w:type="dxa" w:w="3356"/>
          </w:tcPr>
          <w:p>
            <w:pPr>
              <w:spacing w:after="0" w:line="240" w:lineRule="auto"/>
            </w:pPr>
            <w:r>
              <w:rPr>
                <w:sz w:val="17"/>
              </w:rPr>
            </w:r>
            <w:r>
              <w:rPr>
                <w:rFonts w:ascii="Consolas" w:hAnsi="Consolas" w:eastAsia="宋体"/>
                <w:sz w:val="17"/>
              </w:rPr>
              <w:t>temp1*10</w:t>
            </w:r>
            <w:r>
              <w:rPr>
                <w:rFonts w:ascii="宋体" w:hAnsi="宋体" w:eastAsia="宋体"/>
                <w:sz w:val="17"/>
              </w:rPr>
              <w:t>、</w:t>
            </w:r>
            <w:r>
              <w:rPr>
                <w:rFonts w:ascii="Consolas" w:hAnsi="Consolas" w:eastAsia="宋体"/>
                <w:sz w:val="17"/>
              </w:rPr>
              <w:t>temp2*10</w:t>
            </w:r>
            <w:r>
              <w:rPr>
                <w:rFonts w:ascii="宋体" w:hAnsi="宋体" w:eastAsia="宋体"/>
                <w:sz w:val="17"/>
              </w:rPr>
              <w:t>（各 16 位大端，共 6 字节）</w:t>
            </w:r>
          </w:p>
        </w:tc>
        <w:tc>
          <w:tcPr>
            <w:tcW w:type="dxa" w:w="1857"/>
          </w:tcPr>
          <w:p>
            <w:pPr>
              <w:spacing w:after="0" w:line="240" w:lineRule="auto"/>
            </w:pPr>
            <w:r>
              <w:rPr>
                <w:sz w:val="17"/>
              </w:rPr>
            </w:r>
            <w:r>
              <w:rPr>
                <w:rFonts w:ascii="Consolas" w:hAnsi="Consolas" w:eastAsia="宋体"/>
                <w:sz w:val="17"/>
              </w:rPr>
              <w:t>src/telem.c:308-318</w:t>
            </w:r>
          </w:p>
        </w:tc>
      </w:tr>
      <w:tr>
        <w:trPr>
          <w:cantSplit/>
        </w:trPr>
        <w:tc>
          <w:tcPr>
            <w:tcW w:type="dxa" w:w="1664"/>
          </w:tcPr>
          <w:p>
            <w:pPr>
              <w:spacing w:after="0" w:line="240" w:lineRule="auto"/>
            </w:pPr>
            <w:r>
              <w:rPr>
                <w:sz w:val="17"/>
              </w:rPr>
            </w:r>
            <w:r>
              <w:rPr>
                <w:rFonts w:ascii="宋体" w:hAnsi="宋体" w:eastAsia="宋体"/>
                <w:sz w:val="17"/>
              </w:rPr>
              <w:t>1（</w:t>
            </w:r>
            <w:r>
              <w:rPr>
                <w:rFonts w:ascii="Consolas" w:hAnsi="Consolas" w:eastAsia="宋体"/>
                <w:sz w:val="17"/>
              </w:rPr>
              <w:t>telphid &gt; 1</w:t>
            </w:r>
            <w:r>
              <w:rPr>
                <w:rFonts w:ascii="宋体" w:hAnsi="宋体" w:eastAsia="宋体"/>
                <w:sz w:val="17"/>
              </w:rPr>
              <w:t>）</w:t>
            </w:r>
          </w:p>
        </w:tc>
        <w:tc>
          <w:tcPr>
            <w:tcW w:type="dxa" w:w="1024"/>
          </w:tcPr>
          <w:p>
            <w:pPr>
              <w:spacing w:after="0" w:line="240" w:lineRule="auto"/>
            </w:pPr>
            <w:r>
              <w:rPr>
                <w:sz w:val="17"/>
              </w:rPr>
            </w:r>
            <w:r>
              <w:rPr>
                <w:rFonts w:ascii="宋体" w:hAnsi="宋体" w:eastAsia="宋体"/>
                <w:sz w:val="17"/>
              </w:rPr>
              <w:t>0x0e 电池</w:t>
            </w:r>
          </w:p>
        </w:tc>
        <w:tc>
          <w:tcPr>
            <w:tcW w:type="dxa" w:w="1599"/>
          </w:tcPr>
          <w:p>
            <w:pPr>
              <w:spacing w:after="0" w:line="240" w:lineRule="auto"/>
            </w:pPr>
            <w:r>
              <w:rPr>
                <w:sz w:val="17"/>
              </w:rPr>
            </w:r>
            <w:r>
              <w:rPr>
                <w:rFonts w:ascii="Consolas" w:hAnsi="Consolas" w:eastAsia="宋体"/>
                <w:sz w:val="17"/>
              </w:rPr>
              <w:t>0x80 + telphid - 2</w:t>
            </w:r>
          </w:p>
        </w:tc>
        <w:tc>
          <w:tcPr>
            <w:tcW w:type="dxa" w:w="3356"/>
          </w:tcPr>
          <w:p>
            <w:pPr>
              <w:spacing w:after="0" w:line="240" w:lineRule="auto"/>
            </w:pPr>
            <w:r>
              <w:rPr>
                <w:sz w:val="17"/>
              </w:rPr>
            </w:r>
            <w:r>
              <w:rPr>
                <w:rFonts w:ascii="Consolas" w:hAnsi="Consolas" w:eastAsia="宋体"/>
                <w:sz w:val="17"/>
              </w:rPr>
              <w:t>min(volt*10, 0xffff)</w:t>
            </w:r>
            <w:r>
              <w:rPr>
                <w:rFonts w:ascii="宋体" w:hAnsi="宋体" w:eastAsia="宋体"/>
                <w:sz w:val="17"/>
              </w:rPr>
              <w:t>（16 位，共 4 字节）</w:t>
            </w:r>
          </w:p>
        </w:tc>
        <w:tc>
          <w:tcPr>
            <w:tcW w:type="dxa" w:w="1857"/>
          </w:tcPr>
          <w:p>
            <w:pPr>
              <w:spacing w:after="0" w:line="240" w:lineRule="auto"/>
            </w:pPr>
            <w:r>
              <w:rPr>
                <w:sz w:val="17"/>
              </w:rPr>
            </w:r>
            <w:r>
              <w:rPr>
                <w:rFonts w:ascii="Consolas" w:hAnsi="Consolas" w:eastAsia="宋体"/>
                <w:sz w:val="17"/>
              </w:rPr>
              <w:t>src/telem.c:320-327</w:t>
            </w:r>
          </w:p>
        </w:tc>
      </w:tr>
      <w:tr>
        <w:trPr>
          <w:cantSplit/>
        </w:trPr>
        <w:tc>
          <w:tcPr>
            <w:tcW w:type="dxa" w:w="1664"/>
          </w:tcPr>
          <w:p>
            <w:pPr>
              <w:spacing w:after="0" w:line="240" w:lineRule="auto"/>
            </w:pPr>
            <w:r>
              <w:rPr>
                <w:sz w:val="17"/>
              </w:rPr>
            </w:r>
            <w:r>
              <w:rPr>
                <w:rFonts w:ascii="宋体" w:hAnsi="宋体" w:eastAsia="宋体"/>
                <w:sz w:val="17"/>
              </w:rPr>
              <w:t>1（</w:t>
            </w:r>
            <w:r>
              <w:rPr>
                <w:rFonts w:ascii="Consolas" w:hAnsi="Consolas" w:eastAsia="宋体"/>
                <w:sz w:val="17"/>
              </w:rPr>
              <w:t>telphid &lt;= 1</w:t>
            </w:r>
            <w:r>
              <w:rPr>
                <w:rFonts w:ascii="宋体" w:hAnsi="宋体" w:eastAsia="宋体"/>
                <w:sz w:val="17"/>
              </w:rPr>
              <w:t>）</w:t>
            </w:r>
          </w:p>
        </w:tc>
        <w:tc>
          <w:tcPr>
            <w:tcW w:type="dxa" w:w="1024"/>
          </w:tcPr>
          <w:p>
            <w:pPr>
              <w:spacing w:after="0" w:line="240" w:lineRule="auto"/>
            </w:pPr>
            <w:r>
              <w:rPr>
                <w:sz w:val="17"/>
              </w:rPr>
            </w:r>
            <w:r>
              <w:rPr>
                <w:rFonts w:ascii="宋体" w:hAnsi="宋体" w:eastAsia="宋体"/>
                <w:sz w:val="17"/>
              </w:rPr>
              <w:t>0x08 电压/电流</w:t>
            </w:r>
          </w:p>
        </w:tc>
        <w:tc>
          <w:tcPr>
            <w:tcW w:type="dxa" w:w="1599"/>
          </w:tcPr>
          <w:p>
            <w:pPr>
              <w:spacing w:after="0" w:line="240" w:lineRule="auto"/>
            </w:pPr>
            <w:r>
              <w:rPr>
                <w:sz w:val="17"/>
              </w:rPr>
            </w:r>
            <w:r>
              <w:rPr>
                <w:rFonts w:ascii="宋体" w:hAnsi="宋体" w:eastAsia="宋体"/>
                <w:sz w:val="17"/>
              </w:rPr>
              <w:t>无独立地址字段</w:t>
            </w:r>
          </w:p>
        </w:tc>
        <w:tc>
          <w:tcPr>
            <w:tcW w:type="dxa" w:w="3356"/>
          </w:tcPr>
          <w:p>
            <w:pPr>
              <w:spacing w:after="0" w:line="240" w:lineRule="auto"/>
            </w:pPr>
            <w:r>
              <w:rPr>
                <w:sz w:val="17"/>
              </w:rPr>
            </w:r>
            <w:r>
              <w:rPr>
                <w:rFonts w:ascii="Consolas" w:hAnsi="Consolas" w:eastAsia="宋体"/>
                <w:sz w:val="17"/>
              </w:rPr>
              <w:t>volt*205&gt;&gt;11</w:t>
            </w:r>
            <w:r>
              <w:rPr>
                <w:rFonts w:ascii="宋体" w:hAnsi="宋体" w:eastAsia="宋体"/>
                <w:sz w:val="17"/>
              </w:rPr>
              <w:t>、</w:t>
            </w:r>
            <w:r>
              <w:rPr>
                <w:rFonts w:ascii="Consolas" w:hAnsi="Consolas" w:eastAsia="宋体"/>
                <w:sz w:val="17"/>
              </w:rPr>
              <w:t>curr*205&gt;&gt;11</w:t>
            </w:r>
            <w:r>
              <w:rPr>
                <w:rFonts w:ascii="宋体" w:hAnsi="宋体" w:eastAsia="宋体"/>
                <w:sz w:val="17"/>
              </w:rPr>
              <w:t xml:space="preserve">、24 位 </w:t>
            </w:r>
            <w:r>
              <w:rPr>
                <w:rFonts w:ascii="Consolas" w:hAnsi="Consolas" w:eastAsia="宋体"/>
                <w:sz w:val="17"/>
              </w:rPr>
              <w:t>csum</w:t>
            </w:r>
            <w:r>
              <w:rPr>
                <w:rFonts w:ascii="宋体" w:hAnsi="宋体" w:eastAsia="宋体"/>
                <w:sz w:val="17"/>
              </w:rPr>
              <w:t>、保留 0（共 9 字节）</w:t>
            </w:r>
          </w:p>
        </w:tc>
        <w:tc>
          <w:tcPr>
            <w:tcW w:type="dxa" w:w="1857"/>
          </w:tcPr>
          <w:p>
            <w:pPr>
              <w:spacing w:after="0" w:line="240" w:lineRule="auto"/>
            </w:pPr>
            <w:r>
              <w:rPr>
                <w:sz w:val="17"/>
              </w:rPr>
            </w:r>
            <w:r>
              <w:rPr>
                <w:rFonts w:ascii="Consolas" w:hAnsi="Consolas" w:eastAsia="宋体"/>
                <w:sz w:val="17"/>
              </w:rPr>
              <w:t>src/telem.c:329-340</w:t>
            </w:r>
          </w:p>
        </w:tc>
      </w:tr>
      <w:tr>
        <w:trPr>
          <w:cantSplit/>
        </w:trPr>
        <w:tc>
          <w:tcPr>
            <w:tcW w:type="dxa" w:w="1664"/>
          </w:tcPr>
          <w:p>
            <w:pPr>
              <w:spacing w:after="0" w:line="240" w:lineRule="auto"/>
            </w:pPr>
            <w:r>
              <w:rPr>
                <w:sz w:val="17"/>
              </w:rPr>
            </w:r>
            <w:r>
              <w:rPr>
                <w:rFonts w:ascii="宋体" w:hAnsi="宋体" w:eastAsia="宋体"/>
                <w:sz w:val="17"/>
              </w:rPr>
              <w:t>2</w:t>
            </w:r>
          </w:p>
        </w:tc>
        <w:tc>
          <w:tcPr>
            <w:tcW w:type="dxa" w:w="1024"/>
          </w:tcPr>
          <w:p>
            <w:pPr>
              <w:spacing w:after="0" w:line="240" w:lineRule="auto"/>
            </w:pPr>
            <w:r>
              <w:rPr>
                <w:sz w:val="17"/>
              </w:rPr>
            </w:r>
            <w:r>
              <w:rPr>
                <w:rFonts w:ascii="宋体" w:hAnsi="宋体" w:eastAsia="宋体"/>
                <w:sz w:val="17"/>
              </w:rPr>
              <w:t>0x0c 转速</w:t>
            </w:r>
          </w:p>
        </w:tc>
        <w:tc>
          <w:tcPr>
            <w:tcW w:type="dxa" w:w="1599"/>
          </w:tcPr>
          <w:p>
            <w:pPr>
              <w:spacing w:after="0" w:line="240" w:lineRule="auto"/>
            </w:pPr>
            <w:r>
              <w:rPr>
                <w:sz w:val="17"/>
              </w:rPr>
            </w:r>
            <w:r>
              <w:rPr>
                <w:rFonts w:ascii="Consolas" w:hAnsi="Consolas" w:eastAsia="宋体"/>
                <w:sz w:val="17"/>
              </w:rPr>
              <w:t>telphid - 1</w:t>
            </w:r>
          </w:p>
        </w:tc>
        <w:tc>
          <w:tcPr>
            <w:tcW w:type="dxa" w:w="3356"/>
          </w:tcPr>
          <w:p>
            <w:pPr>
              <w:spacing w:after="0" w:line="240" w:lineRule="auto"/>
            </w:pPr>
            <w:r>
              <w:rPr>
                <w:sz w:val="17"/>
              </w:rPr>
            </w:r>
            <w:r>
              <w:rPr>
                <w:rFonts w:ascii="Consolas" w:hAnsi="Consolas" w:eastAsia="宋体"/>
                <w:sz w:val="17"/>
              </w:rPr>
              <w:t>erpm / (poles&gt;&gt;1)</w:t>
            </w:r>
            <w:r>
              <w:rPr>
                <w:rFonts w:ascii="宋体" w:hAnsi="宋体" w:eastAsia="宋体"/>
                <w:sz w:val="17"/>
              </w:rPr>
              <w:t>（24 位，共 5 字节）</w:t>
            </w:r>
          </w:p>
        </w:tc>
        <w:tc>
          <w:tcPr>
            <w:tcW w:type="dxa" w:w="1857"/>
          </w:tcPr>
          <w:p>
            <w:pPr>
              <w:spacing w:after="0" w:line="240" w:lineRule="auto"/>
            </w:pPr>
            <w:r>
              <w:rPr>
                <w:sz w:val="17"/>
              </w:rPr>
            </w:r>
            <w:r>
              <w:rPr>
                <w:rFonts w:ascii="Consolas" w:hAnsi="Consolas" w:eastAsia="宋体"/>
                <w:sz w:val="17"/>
              </w:rPr>
              <w:t>src/telem.c:342-351</w:t>
            </w:r>
          </w:p>
        </w:tc>
      </w:tr>
    </w:tbl>
    <w:p>
      <w:pPr>
        <w:spacing w:after="80"/>
      </w:pPr>
    </w:p>
    <w:p>
      <w:pPr>
        <w:spacing w:before="60" w:after="60"/>
        <w:jc w:val="center"/>
      </w:pPr>
      <w:r>
        <w:rPr>
          <w:rFonts w:ascii="宋体" w:hAnsi="宋体" w:eastAsia="宋体"/>
          <w:sz w:val="18"/>
        </w:rPr>
        <w:t>表 3.5.10-1 CRSF 帧轮转与载荷表</w:t>
      </w:r>
    </w:p>
    <w:p>
      <w:pPr>
        <w:spacing w:before="120" w:after="40"/>
        <w:jc w:val="center"/>
      </w:pPr>
      <w:r>
        <w:drawing>
          <wp:inline xmlns:a="http://schemas.openxmlformats.org/drawingml/2006/main" xmlns:pic="http://schemas.openxmlformats.org/drawingml/2006/picture">
            <wp:extent cx="5040000" cy="7560000"/>
            <wp:docPr id="11" name="Picture 11"/>
            <wp:cNvGraphicFramePr>
              <a:graphicFrameLocks noChangeAspect="1"/>
            </wp:cNvGraphicFramePr>
            <a:graphic>
              <a:graphicData uri="http://schemas.openxmlformats.org/drawingml/2006/picture">
                <pic:pic>
                  <pic:nvPicPr>
                    <pic:cNvPr id="0" name="图3.5.10-1_CRSF三轮轮转帧序列.png"/>
                    <pic:cNvPicPr/>
                  </pic:nvPicPr>
                  <pic:blipFill>
                    <a:blip r:embed="rId19"/>
                    <a:stretch>
                      <a:fillRect/>
                    </a:stretch>
                  </pic:blipFill>
                  <pic:spPr>
                    <a:xfrm>
                      <a:off x="0" y="0"/>
                      <a:ext cx="5040000" cy="7560000"/>
                    </a:xfrm>
                    <a:prstGeom prst="rect"/>
                  </pic:spPr>
                </pic:pic>
              </a:graphicData>
            </a:graphic>
          </wp:inline>
        </w:drawing>
      </w:r>
    </w:p>
    <w:p>
      <w:pPr>
        <w:spacing w:before="60" w:after="60"/>
        <w:jc w:val="center"/>
      </w:pPr>
      <w:r>
        <w:rPr>
          <w:rFonts w:ascii="宋体" w:hAnsi="宋体" w:eastAsia="宋体"/>
          <w:sz w:val="18"/>
        </w:rPr>
        <w:t>图 3.5.10-1 CRSF 三轮轮转帧序列</w:t>
      </w:r>
    </w:p>
    <w:p>
      <w:pPr>
        <w:pStyle w:val="Heading3"/>
      </w:pPr>
      <w:r>
        <w:rPr>
          <w:rFonts w:ascii="宋体" w:hAnsi="宋体" w:eastAsia="宋体"/>
        </w:rPr>
        <w:t>3.5.11 MSB 遥测帧（用户需求、数据字典里找）</w:t>
      </w:r>
    </w:p>
    <w:p>
      <w:pPr>
        <w:pStyle w:val="ListParagraph"/>
      </w:pPr>
      <w:r>
        <w:rPr>
          <w:rFonts w:ascii="宋体" w:hAnsi="宋体" w:eastAsia="宋体"/>
        </w:rPr>
        <w:t>需求标识：ESC-FREQ4-11</w:t>
      </w:r>
    </w:p>
    <w:p>
      <w:pPr>
        <w:pStyle w:val="ListParagraph"/>
      </w:pPr>
      <w:r>
        <w:rPr>
          <w:rFonts w:ascii="宋体" w:hAnsi="宋体" w:eastAsia="宋体"/>
        </w:rPr>
        <w:t>功能描述：MSB 模式对单字节请求回 3 字节应答，</w:t>
      </w:r>
      <w:r>
        <w:rPr>
          <w:rFonts w:ascii="Consolas" w:hAnsi="Consolas" w:eastAsia="宋体"/>
        </w:rPr>
        <w:t>0x5a</w:t>
      </w:r>
      <w:r>
        <w:rPr>
          <w:rFonts w:ascii="宋体" w:hAnsi="宋体" w:eastAsia="宋体"/>
        </w:rPr>
        <w:t xml:space="preserve"> 为清空消耗的特殊命令。</w:t>
      </w:r>
    </w:p>
    <w:p>
      <w:pPr>
        <w:pStyle w:val="ListParagraph"/>
      </w:pPr>
      <w:r>
        <w:rPr>
          <w:rFonts w:ascii="宋体" w:hAnsi="宋体" w:eastAsia="宋体"/>
        </w:rPr>
        <w:t>调用条件：</w:t>
      </w:r>
      <w:r>
        <w:rPr>
          <w:rFonts w:ascii="Consolas" w:hAnsi="Consolas" w:eastAsia="宋体"/>
        </w:rPr>
        <w:t>telem_mode == 5</w:t>
      </w:r>
      <w:r>
        <w:rPr>
          <w:rFonts w:ascii="宋体" w:hAnsi="宋体" w:eastAsia="宋体"/>
        </w:rPr>
        <w:t>，USART1 收到单字节请求。</w:t>
      </w:r>
    </w:p>
    <w:p>
      <w:pPr>
        <w:pStyle w:val="ListParagraph"/>
      </w:pPr>
      <w:r>
        <w:rPr>
          <w:rFonts w:ascii="宋体" w:hAnsi="宋体" w:eastAsia="宋体"/>
        </w:rPr>
        <w:t>输入：请求字节、</w:t>
      </w:r>
      <w:r>
        <w:rPr>
          <w:rFonts w:ascii="Consolas" w:hAnsi="Consolas" w:eastAsia="宋体"/>
        </w:rPr>
        <w:t>telphid</w:t>
      </w:r>
      <w:r>
        <w:rPr>
          <w:rFonts w:ascii="宋体" w:hAnsi="宋体" w:eastAsia="宋体"/>
        </w:rPr>
        <w:t>、</w:t>
      </w:r>
      <w:r>
        <w:rPr>
          <w:rFonts w:ascii="Consolas" w:hAnsi="Consolas" w:eastAsia="宋体"/>
        </w:rPr>
        <w:t>cfg.telem_poles</w:t>
      </w:r>
      <w:r>
        <w:rPr>
          <w:rFonts w:ascii="宋体" w:hAnsi="宋体" w:eastAsia="宋体"/>
        </w:rPr>
        <w:t>。</w:t>
      </w:r>
    </w:p>
    <w:p>
      <w:pPr>
        <w:pStyle w:val="ListParagraph"/>
      </w:pPr>
      <w:r>
        <w:rPr>
          <w:rFonts w:ascii="宋体" w:hAnsi="宋体" w:eastAsia="宋体"/>
        </w:rPr>
        <w:t xml:space="preserve">输出：3 字节 </w:t>
      </w:r>
      <w:r>
        <w:rPr>
          <w:rFonts w:ascii="Consolas" w:hAnsi="Consolas" w:eastAsia="宋体"/>
        </w:rPr>
        <w:t>[地址, 值 bit0..6, 值 bit7..]</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（1）请求长度必须为 1，否则不应答（</w:t>
      </w:r>
      <w:r>
        <w:rPr>
          <w:rFonts w:ascii="Consolas" w:hAnsi="Consolas" w:eastAsia="宋体"/>
        </w:rPr>
        <w:t>src/telem.c:227</w:t>
      </w:r>
      <w:r>
        <w:rPr>
          <w:rFonts w:ascii="宋体" w:hAnsi="宋体" w:eastAsia="宋体"/>
        </w:rPr>
        <w:t>）；</w:t>
      </w:r>
    </w:p>
    <w:p>
      <w:pPr>
        <w:pStyle w:val="ListParagraph"/>
      </w:pPr>
      <w:r>
        <w:rPr>
          <w:rFonts w:ascii="宋体" w:hAnsi="宋体" w:eastAsia="宋体"/>
        </w:rPr>
        <w:t>（2）</w:t>
      </w:r>
      <w:r>
        <w:rPr>
          <w:rFonts w:ascii="Consolas" w:hAnsi="Consolas" w:eastAsia="宋体"/>
        </w:rPr>
        <w:t>a == 0x5a</w:t>
      </w:r>
      <w:r>
        <w:rPr>
          <w:rFonts w:ascii="宋体" w:hAnsi="宋体" w:eastAsia="宋体"/>
        </w:rPr>
        <w:t xml:space="preserve"> 时把 </w:t>
      </w:r>
      <w:r>
        <w:rPr>
          <w:rFonts w:ascii="Consolas" w:hAnsi="Consolas" w:eastAsia="宋体"/>
        </w:rPr>
        <w:t>csum</w:t>
      </w:r>
      <w:r>
        <w:rPr>
          <w:rFonts w:ascii="宋体" w:hAnsi="宋体" w:eastAsia="宋体"/>
        </w:rPr>
        <w:t xml:space="preserve"> 清零并返回 0 即不应答（</w:t>
      </w:r>
      <w:r>
        <w:rPr>
          <w:rFonts w:ascii="Consolas" w:hAnsi="Consolas" w:eastAsia="宋体"/>
        </w:rPr>
        <w:t>src/telem.c:229-232</w:t>
      </w:r>
      <w:r>
        <w:rPr>
          <w:rFonts w:ascii="宋体" w:hAnsi="宋体" w:eastAsia="宋体"/>
        </w:rPr>
        <w:t>）；</w:t>
      </w:r>
    </w:p>
    <w:p>
      <w:pPr>
        <w:pStyle w:val="ListParagraph"/>
      </w:pPr>
      <w:r>
        <w:rPr>
          <w:rFonts w:ascii="宋体" w:hAnsi="宋体" w:eastAsia="宋体"/>
        </w:rPr>
        <w:t xml:space="preserve">（3）传感器序号按 </w:t>
      </w:r>
      <w:r>
        <w:rPr>
          <w:rFonts w:ascii="Consolas" w:hAnsi="Consolas" w:eastAsia="宋体"/>
        </w:rPr>
        <w:t>n = a - (telphid - 1) * 6 - 4</w:t>
      </w:r>
      <w:r>
        <w:rPr>
          <w:rFonts w:ascii="宋体" w:hAnsi="宋体" w:eastAsia="宋体"/>
        </w:rPr>
        <w:t xml:space="preserve"> 求出，越界即丢弃（</w:t>
      </w:r>
      <w:r>
        <w:rPr>
          <w:rFonts w:ascii="Consolas" w:hAnsi="Consolas" w:eastAsia="宋体"/>
        </w:rPr>
        <w:t>src/telem.c:233-234</w:t>
      </w:r>
      <w:r>
        <w:rPr>
          <w:rFonts w:ascii="宋体" w:hAnsi="宋体" w:eastAsia="宋体"/>
        </w:rPr>
        <w:t>）；</w:t>
      </w:r>
    </w:p>
    <w:p>
      <w:pPr>
        <w:pStyle w:val="ListParagraph"/>
      </w:pPr>
      <w:r>
        <w:rPr>
          <w:rFonts w:ascii="宋体" w:hAnsi="宋体" w:eastAsia="宋体"/>
        </w:rPr>
        <w:t xml:space="preserve">（4）应答地址字节取 </w:t>
      </w:r>
      <w:r>
        <w:rPr>
          <w:rFonts w:ascii="Consolas" w:hAnsi="Consolas" w:eastAsia="宋体"/>
        </w:rPr>
        <w:t>a = a &lt;&lt; 4 | type[n]</w:t>
      </w:r>
      <w:r>
        <w:rPr>
          <w:rFonts w:ascii="宋体" w:hAnsi="宋体" w:eastAsia="宋体"/>
        </w:rPr>
        <w:t xml:space="preserve">，类型表为 </w:t>
      </w:r>
      <w:r>
        <w:rPr>
          <w:rFonts w:ascii="Consolas" w:hAnsi="Consolas" w:eastAsia="宋体"/>
        </w:rPr>
        <w:t>{6, 6, 1, 2, 11, 5}</w:t>
      </w:r>
      <w:r>
        <w:rPr>
          <w:rFonts w:ascii="宋体" w:hAnsi="宋体" w:eastAsia="宋体"/>
        </w:rPr>
        <w:t xml:space="preserve">；值的打包为 </w:t>
      </w:r>
      <w:r>
        <w:rPr>
          <w:rFonts w:ascii="Consolas" w:hAnsi="Consolas" w:eastAsia="宋体"/>
        </w:rPr>
        <w:t>x &lt;&lt; 1</w:t>
      </w:r>
      <w:r>
        <w:rPr>
          <w:rFonts w:ascii="宋体" w:hAnsi="宋体" w:eastAsia="宋体"/>
        </w:rPr>
        <w:t xml:space="preserve"> 与 </w:t>
      </w:r>
      <w:r>
        <w:rPr>
          <w:rFonts w:ascii="Consolas" w:hAnsi="Consolas" w:eastAsia="宋体"/>
        </w:rPr>
        <w:t>x &gt;&gt; 7</w:t>
      </w:r>
      <w:r>
        <w:rPr>
          <w:rFonts w:ascii="宋体" w:hAnsi="宋体" w:eastAsia="宋体"/>
        </w:rPr>
        <w:t xml:space="preserve"> 两字节，帧内不含独立校验字段（</w:t>
      </w:r>
      <w:r>
        <w:rPr>
          <w:rFonts w:ascii="Consolas" w:hAnsi="Consolas" w:eastAsia="宋体"/>
        </w:rPr>
        <w:t>src/telem.c:218-223</w:t>
      </w:r>
      <w:r>
        <w:rPr>
          <w:rFonts w:ascii="宋体" w:hAnsi="宋体" w:eastAsia="宋体"/>
        </w:rPr>
        <w:t>、</w:t>
      </w:r>
      <w:r>
        <w:rPr>
          <w:rFonts w:ascii="Consolas" w:hAnsi="Consolas" w:eastAsia="宋体"/>
        </w:rPr>
        <w:t>src/telem.c:226</w:t>
      </w:r>
      <w:r>
        <w:rPr>
          <w:rFonts w:ascii="宋体" w:hAnsi="宋体" w:eastAsia="宋体"/>
        </w:rPr>
        <w:t>、</w:t>
      </w:r>
      <w:r>
        <w:rPr>
          <w:rFonts w:ascii="Consolas" w:hAnsi="Consolas" w:eastAsia="宋体"/>
        </w:rPr>
        <w:t>src/telem.c:235</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src/telem.c:227</w:t>
      </w:r>
      <w:r>
        <w:rPr>
          <w:rFonts w:ascii="宋体" w:hAnsi="宋体" w:eastAsia="宋体"/>
          <w:sz w:val="19"/>
        </w:rPr>
        <w:t>、</w:t>
      </w:r>
      <w:r>
        <w:rPr>
          <w:rFonts w:ascii="Consolas" w:hAnsi="Consolas" w:eastAsia="宋体"/>
          <w:sz w:val="19"/>
        </w:rPr>
        <w:t>src/telem.c:229-232</w:t>
      </w:r>
      <w:r>
        <w:rPr>
          <w:rFonts w:ascii="宋体" w:hAnsi="宋体" w:eastAsia="宋体"/>
          <w:sz w:val="19"/>
        </w:rPr>
        <w:t>、</w:t>
      </w:r>
      <w:r>
        <w:rPr>
          <w:rFonts w:ascii="Consolas" w:hAnsi="Consolas" w:eastAsia="宋体"/>
          <w:sz w:val="19"/>
        </w:rPr>
        <w:t>src/telem.c:233-234</w:t>
      </w:r>
      <w:r>
        <w:rPr>
          <w:rFonts w:ascii="宋体" w:hAnsi="宋体" w:eastAsia="宋体"/>
          <w:sz w:val="19"/>
        </w:rPr>
        <w:t>、</w:t>
      </w:r>
      <w:r>
        <w:rPr>
          <w:rFonts w:ascii="Consolas" w:hAnsi="Consolas" w:eastAsia="宋体"/>
          <w:sz w:val="19"/>
        </w:rPr>
        <w:t>src/telem.c:218-223</w:t>
      </w:r>
      <w:r>
        <w:rPr>
          <w:rFonts w:ascii="宋体" w:hAnsi="宋体" w:eastAsia="宋体"/>
          <w:sz w:val="19"/>
        </w:rPr>
        <w:t>、</w:t>
      </w:r>
      <w:r>
        <w:rPr>
          <w:rFonts w:ascii="Consolas" w:hAnsi="Consolas" w:eastAsia="宋体"/>
          <w:sz w:val="19"/>
        </w:rPr>
        <w:t>src/telem.c:226</w:t>
      </w:r>
      <w:r>
        <w:rPr>
          <w:rFonts w:ascii="宋体" w:hAnsi="宋体" w:eastAsia="宋体"/>
          <w:sz w:val="19"/>
        </w:rPr>
        <w:t>、</w:t>
      </w:r>
      <w:r>
        <w:rPr>
          <w:rFonts w:ascii="Consolas" w:hAnsi="Consolas" w:eastAsia="宋体"/>
          <w:sz w:val="19"/>
        </w:rPr>
        <w:t>src/telem.c:235</w:t>
      </w:r>
      <w:r>
        <w:rPr>
          <w:rFonts w:ascii="宋体" w:hAnsi="宋体" w:eastAsia="宋体"/>
          <w:sz w:val="19"/>
        </w:rPr>
        <w:t>。</w:t>
      </w:r>
    </w:p>
    <w:tbl>
      <w:tblPr>
        <w:tblStyle w:val="TableGrid"/>
        <w:tblW w:type="dxa" w:w="9500"/>
        <w:jc w:val="center"/>
        <w:tblLayout w:type="fixed"/>
        <w:tblLook w:firstColumn="1" w:firstRow="1" w:lastColumn="0" w:lastRow="0" w:noHBand="0" w:noVBand="1" w:val="04A0"/>
      </w:tblPr>
      <w:tblGrid>
        <w:gridCol w:w="835"/>
        <w:gridCol w:w="1358"/>
        <w:gridCol w:w="1110"/>
        <w:gridCol w:w="2395"/>
        <w:gridCol w:w="3802"/>
      </w:tblGrid>
      <w:tr>
        <w:trPr>
          <w:cantSplit/>
          <w:tblHeader w:val="true"/>
        </w:trPr>
        <w:tc>
          <w:tcPr>
            <w:tcW w:type="dxa" w:w="835"/>
            <w:shd w:val="clear" w:color="auto" w:fill="D9D9D9"/>
          </w:tcPr>
          <w:p>
            <w:pPr>
              <w:spacing w:after="0" w:line="240" w:lineRule="auto"/>
            </w:pPr>
            <w:r>
              <w:rPr>
                <w:b/>
                <w:sz w:val="17"/>
              </w:rPr>
            </w:r>
            <w:r>
              <w:rPr>
                <w:rFonts w:ascii="宋体" w:hAnsi="宋体" w:eastAsia="宋体"/>
                <w:b/>
                <w:sz w:val="17"/>
              </w:rPr>
              <w:t>槽 n</w:t>
            </w:r>
          </w:p>
        </w:tc>
        <w:tc>
          <w:tcPr>
            <w:tcW w:type="dxa" w:w="1358"/>
            <w:shd w:val="clear" w:color="auto" w:fill="D9D9D9"/>
          </w:tcPr>
          <w:p>
            <w:pPr>
              <w:spacing w:after="0" w:line="240" w:lineRule="auto"/>
            </w:pPr>
            <w:r>
              <w:rPr>
                <w:b/>
                <w:sz w:val="17"/>
              </w:rPr>
            </w:r>
            <w:r>
              <w:rPr>
                <w:rFonts w:ascii="宋体" w:hAnsi="宋体" w:eastAsia="宋体"/>
                <w:b/>
                <w:sz w:val="17"/>
              </w:rPr>
              <w:t>物理量</w:t>
            </w:r>
          </w:p>
        </w:tc>
        <w:tc>
          <w:tcPr>
            <w:tcW w:type="dxa" w:w="1110"/>
            <w:shd w:val="clear" w:color="auto" w:fill="D9D9D9"/>
          </w:tcPr>
          <w:p>
            <w:pPr>
              <w:spacing w:after="0" w:line="240" w:lineRule="auto"/>
            </w:pPr>
            <w:r>
              <w:rPr>
                <w:b/>
                <w:sz w:val="17"/>
              </w:rPr>
            </w:r>
            <w:r>
              <w:rPr>
                <w:rFonts w:ascii="宋体" w:hAnsi="宋体" w:eastAsia="宋体"/>
                <w:b/>
                <w:sz w:val="17"/>
              </w:rPr>
              <w:t>类型码</w:t>
            </w:r>
          </w:p>
        </w:tc>
        <w:tc>
          <w:tcPr>
            <w:tcW w:type="dxa" w:w="2395"/>
            <w:shd w:val="clear" w:color="auto" w:fill="D9D9D9"/>
          </w:tcPr>
          <w:p>
            <w:pPr>
              <w:spacing w:after="0" w:line="240" w:lineRule="auto"/>
            </w:pPr>
            <w:r>
              <w:rPr>
                <w:b/>
                <w:sz w:val="17"/>
              </w:rPr>
            </w:r>
            <w:r>
              <w:rPr>
                <w:rFonts w:ascii="宋体" w:hAnsi="宋体" w:eastAsia="宋体"/>
                <w:b/>
                <w:sz w:val="17"/>
              </w:rPr>
              <w:t>取值表达式</w:t>
            </w:r>
          </w:p>
        </w:tc>
        <w:tc>
          <w:tcPr>
            <w:tcW w:type="dxa" w:w="3802"/>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835"/>
          </w:tcPr>
          <w:p>
            <w:pPr>
              <w:spacing w:after="0" w:line="240" w:lineRule="auto"/>
            </w:pPr>
            <w:r>
              <w:rPr>
                <w:sz w:val="17"/>
              </w:rPr>
            </w:r>
            <w:r>
              <w:rPr>
                <w:rFonts w:ascii="宋体" w:hAnsi="宋体" w:eastAsia="宋体"/>
                <w:sz w:val="17"/>
              </w:rPr>
              <w:t>0</w:t>
            </w:r>
          </w:p>
        </w:tc>
        <w:tc>
          <w:tcPr>
            <w:tcW w:type="dxa" w:w="1358"/>
          </w:tcPr>
          <w:p>
            <w:pPr>
              <w:spacing w:after="0" w:line="240" w:lineRule="auto"/>
            </w:pPr>
            <w:r>
              <w:rPr>
                <w:sz w:val="17"/>
              </w:rPr>
            </w:r>
            <w:r>
              <w:rPr>
                <w:rFonts w:ascii="宋体" w:hAnsi="宋体" w:eastAsia="宋体"/>
                <w:sz w:val="17"/>
              </w:rPr>
              <w:t>ESC 温度</w:t>
            </w:r>
          </w:p>
        </w:tc>
        <w:tc>
          <w:tcPr>
            <w:tcW w:type="dxa" w:w="1110"/>
          </w:tcPr>
          <w:p>
            <w:pPr>
              <w:spacing w:after="0" w:line="240" w:lineRule="auto"/>
            </w:pPr>
            <w:r>
              <w:rPr>
                <w:sz w:val="17"/>
              </w:rPr>
            </w:r>
            <w:r>
              <w:rPr>
                <w:rFonts w:ascii="宋体" w:hAnsi="宋体" w:eastAsia="宋体"/>
                <w:sz w:val="17"/>
              </w:rPr>
              <w:t>6</w:t>
            </w:r>
          </w:p>
        </w:tc>
        <w:tc>
          <w:tcPr>
            <w:tcW w:type="dxa" w:w="2395"/>
          </w:tcPr>
          <w:p>
            <w:pPr>
              <w:spacing w:after="0" w:line="240" w:lineRule="auto"/>
            </w:pPr>
            <w:r>
              <w:rPr>
                <w:sz w:val="17"/>
              </w:rPr>
            </w:r>
            <w:r>
              <w:rPr>
                <w:rFonts w:ascii="Consolas" w:hAnsi="Consolas" w:eastAsia="宋体"/>
                <w:sz w:val="17"/>
              </w:rPr>
              <w:t>temp1 * 10</w:t>
            </w:r>
          </w:p>
        </w:tc>
        <w:tc>
          <w:tcPr>
            <w:tcW w:type="dxa" w:w="3802"/>
          </w:tcPr>
          <w:p>
            <w:pPr>
              <w:spacing w:after="0" w:line="240" w:lineRule="auto"/>
            </w:pPr>
            <w:r>
              <w:rPr>
                <w:sz w:val="17"/>
              </w:rPr>
            </w:r>
            <w:r>
              <w:rPr>
                <w:rFonts w:ascii="Consolas" w:hAnsi="Consolas" w:eastAsia="宋体"/>
                <w:sz w:val="17"/>
              </w:rPr>
              <w:t>src/telem.c:226</w:t>
            </w:r>
            <w:r>
              <w:rPr>
                <w:rFonts w:ascii="宋体" w:hAnsi="宋体" w:eastAsia="宋体"/>
                <w:sz w:val="17"/>
              </w:rPr>
              <w:t>、</w:t>
            </w:r>
            <w:r>
              <w:rPr>
                <w:rFonts w:ascii="Consolas" w:hAnsi="Consolas" w:eastAsia="宋体"/>
                <w:sz w:val="17"/>
              </w:rPr>
              <w:t>src/telem.c:237</w:t>
            </w:r>
          </w:p>
        </w:tc>
      </w:tr>
      <w:tr>
        <w:trPr>
          <w:cantSplit/>
        </w:trPr>
        <w:tc>
          <w:tcPr>
            <w:tcW w:type="dxa" w:w="835"/>
          </w:tcPr>
          <w:p>
            <w:pPr>
              <w:spacing w:after="0" w:line="240" w:lineRule="auto"/>
            </w:pPr>
            <w:r>
              <w:rPr>
                <w:sz w:val="17"/>
              </w:rPr>
            </w:r>
            <w:r>
              <w:rPr>
                <w:rFonts w:ascii="宋体" w:hAnsi="宋体" w:eastAsia="宋体"/>
                <w:sz w:val="17"/>
              </w:rPr>
              <w:t>1</w:t>
            </w:r>
          </w:p>
        </w:tc>
        <w:tc>
          <w:tcPr>
            <w:tcW w:type="dxa" w:w="1358"/>
          </w:tcPr>
          <w:p>
            <w:pPr>
              <w:spacing w:after="0" w:line="240" w:lineRule="auto"/>
            </w:pPr>
            <w:r>
              <w:rPr>
                <w:sz w:val="17"/>
              </w:rPr>
            </w:r>
            <w:r>
              <w:rPr>
                <w:rFonts w:ascii="宋体" w:hAnsi="宋体" w:eastAsia="宋体"/>
                <w:sz w:val="17"/>
              </w:rPr>
              <w:t>电机温度</w:t>
            </w:r>
          </w:p>
        </w:tc>
        <w:tc>
          <w:tcPr>
            <w:tcW w:type="dxa" w:w="1110"/>
          </w:tcPr>
          <w:p>
            <w:pPr>
              <w:spacing w:after="0" w:line="240" w:lineRule="auto"/>
            </w:pPr>
            <w:r>
              <w:rPr>
                <w:sz w:val="17"/>
              </w:rPr>
            </w:r>
            <w:r>
              <w:rPr>
                <w:rFonts w:ascii="宋体" w:hAnsi="宋体" w:eastAsia="宋体"/>
                <w:sz w:val="17"/>
              </w:rPr>
              <w:t>6</w:t>
            </w:r>
          </w:p>
        </w:tc>
        <w:tc>
          <w:tcPr>
            <w:tcW w:type="dxa" w:w="2395"/>
          </w:tcPr>
          <w:p>
            <w:pPr>
              <w:spacing w:after="0" w:line="240" w:lineRule="auto"/>
            </w:pPr>
            <w:r>
              <w:rPr>
                <w:sz w:val="17"/>
              </w:rPr>
            </w:r>
            <w:r>
              <w:rPr>
                <w:rFonts w:ascii="Consolas" w:hAnsi="Consolas" w:eastAsia="宋体"/>
                <w:sz w:val="17"/>
              </w:rPr>
              <w:t>temp2 * 10</w:t>
            </w:r>
          </w:p>
        </w:tc>
        <w:tc>
          <w:tcPr>
            <w:tcW w:type="dxa" w:w="3802"/>
          </w:tcPr>
          <w:p>
            <w:pPr>
              <w:spacing w:after="0" w:line="240" w:lineRule="auto"/>
            </w:pPr>
            <w:r>
              <w:rPr>
                <w:sz w:val="17"/>
              </w:rPr>
            </w:r>
            <w:r>
              <w:rPr>
                <w:rFonts w:ascii="Consolas" w:hAnsi="Consolas" w:eastAsia="宋体"/>
                <w:sz w:val="17"/>
              </w:rPr>
              <w:t>src/telem.c:226</w:t>
            </w:r>
            <w:r>
              <w:rPr>
                <w:rFonts w:ascii="宋体" w:hAnsi="宋体" w:eastAsia="宋体"/>
                <w:sz w:val="17"/>
              </w:rPr>
              <w:t>、</w:t>
            </w:r>
            <w:r>
              <w:rPr>
                <w:rFonts w:ascii="Consolas" w:hAnsi="Consolas" w:eastAsia="宋体"/>
                <w:sz w:val="17"/>
              </w:rPr>
              <w:t>src/telem.c:238</w:t>
            </w:r>
          </w:p>
        </w:tc>
      </w:tr>
      <w:tr>
        <w:trPr>
          <w:cantSplit/>
        </w:trPr>
        <w:tc>
          <w:tcPr>
            <w:tcW w:type="dxa" w:w="835"/>
          </w:tcPr>
          <w:p>
            <w:pPr>
              <w:spacing w:after="0" w:line="240" w:lineRule="auto"/>
            </w:pPr>
            <w:r>
              <w:rPr>
                <w:sz w:val="17"/>
              </w:rPr>
            </w:r>
            <w:r>
              <w:rPr>
                <w:rFonts w:ascii="宋体" w:hAnsi="宋体" w:eastAsia="宋体"/>
                <w:sz w:val="17"/>
              </w:rPr>
              <w:t>2</w:t>
            </w:r>
          </w:p>
        </w:tc>
        <w:tc>
          <w:tcPr>
            <w:tcW w:type="dxa" w:w="1358"/>
          </w:tcPr>
          <w:p>
            <w:pPr>
              <w:spacing w:after="0" w:line="240" w:lineRule="auto"/>
            </w:pPr>
            <w:r>
              <w:rPr>
                <w:sz w:val="17"/>
              </w:rPr>
            </w:r>
            <w:r>
              <w:rPr>
                <w:rFonts w:ascii="宋体" w:hAnsi="宋体" w:eastAsia="宋体"/>
                <w:sz w:val="17"/>
              </w:rPr>
              <w:t>电压</w:t>
            </w:r>
          </w:p>
        </w:tc>
        <w:tc>
          <w:tcPr>
            <w:tcW w:type="dxa" w:w="1110"/>
          </w:tcPr>
          <w:p>
            <w:pPr>
              <w:spacing w:after="0" w:line="240" w:lineRule="auto"/>
            </w:pPr>
            <w:r>
              <w:rPr>
                <w:sz w:val="17"/>
              </w:rPr>
            </w:r>
            <w:r>
              <w:rPr>
                <w:rFonts w:ascii="宋体" w:hAnsi="宋体" w:eastAsia="宋体"/>
                <w:sz w:val="17"/>
              </w:rPr>
              <w:t>1</w:t>
            </w:r>
          </w:p>
        </w:tc>
        <w:tc>
          <w:tcPr>
            <w:tcW w:type="dxa" w:w="2395"/>
          </w:tcPr>
          <w:p>
            <w:pPr>
              <w:spacing w:after="0" w:line="240" w:lineRule="auto"/>
            </w:pPr>
            <w:r>
              <w:rPr>
                <w:sz w:val="17"/>
              </w:rPr>
            </w:r>
            <w:r>
              <w:rPr>
                <w:rFonts w:ascii="Consolas" w:hAnsi="Consolas" w:eastAsia="宋体"/>
                <w:sz w:val="17"/>
              </w:rPr>
              <w:t>volt * 205 &gt;&gt; 11</w:t>
            </w:r>
          </w:p>
        </w:tc>
        <w:tc>
          <w:tcPr>
            <w:tcW w:type="dxa" w:w="3802"/>
          </w:tcPr>
          <w:p>
            <w:pPr>
              <w:spacing w:after="0" w:line="240" w:lineRule="auto"/>
            </w:pPr>
            <w:r>
              <w:rPr>
                <w:sz w:val="17"/>
              </w:rPr>
            </w:r>
            <w:r>
              <w:rPr>
                <w:rFonts w:ascii="Consolas" w:hAnsi="Consolas" w:eastAsia="宋体"/>
                <w:sz w:val="17"/>
              </w:rPr>
              <w:t>src/telem.c:226</w:t>
            </w:r>
            <w:r>
              <w:rPr>
                <w:rFonts w:ascii="宋体" w:hAnsi="宋体" w:eastAsia="宋体"/>
                <w:sz w:val="17"/>
              </w:rPr>
              <w:t>、</w:t>
            </w:r>
            <w:r>
              <w:rPr>
                <w:rFonts w:ascii="Consolas" w:hAnsi="Consolas" w:eastAsia="宋体"/>
                <w:sz w:val="17"/>
              </w:rPr>
              <w:t>src/telem.c:239</w:t>
            </w:r>
          </w:p>
        </w:tc>
      </w:tr>
      <w:tr>
        <w:trPr>
          <w:cantSplit/>
        </w:trPr>
        <w:tc>
          <w:tcPr>
            <w:tcW w:type="dxa" w:w="835"/>
          </w:tcPr>
          <w:p>
            <w:pPr>
              <w:spacing w:after="0" w:line="240" w:lineRule="auto"/>
            </w:pPr>
            <w:r>
              <w:rPr>
                <w:sz w:val="17"/>
              </w:rPr>
            </w:r>
            <w:r>
              <w:rPr>
                <w:rFonts w:ascii="宋体" w:hAnsi="宋体" w:eastAsia="宋体"/>
                <w:sz w:val="17"/>
              </w:rPr>
              <w:t>3</w:t>
            </w:r>
          </w:p>
        </w:tc>
        <w:tc>
          <w:tcPr>
            <w:tcW w:type="dxa" w:w="1358"/>
          </w:tcPr>
          <w:p>
            <w:pPr>
              <w:spacing w:after="0" w:line="240" w:lineRule="auto"/>
            </w:pPr>
            <w:r>
              <w:rPr>
                <w:sz w:val="17"/>
              </w:rPr>
            </w:r>
            <w:r>
              <w:rPr>
                <w:rFonts w:ascii="宋体" w:hAnsi="宋体" w:eastAsia="宋体"/>
                <w:sz w:val="17"/>
              </w:rPr>
              <w:t>电流</w:t>
            </w:r>
          </w:p>
        </w:tc>
        <w:tc>
          <w:tcPr>
            <w:tcW w:type="dxa" w:w="1110"/>
          </w:tcPr>
          <w:p>
            <w:pPr>
              <w:spacing w:after="0" w:line="240" w:lineRule="auto"/>
            </w:pPr>
            <w:r>
              <w:rPr>
                <w:sz w:val="17"/>
              </w:rPr>
            </w:r>
            <w:r>
              <w:rPr>
                <w:rFonts w:ascii="宋体" w:hAnsi="宋体" w:eastAsia="宋体"/>
                <w:sz w:val="17"/>
              </w:rPr>
              <w:t>2</w:t>
            </w:r>
          </w:p>
        </w:tc>
        <w:tc>
          <w:tcPr>
            <w:tcW w:type="dxa" w:w="2395"/>
          </w:tcPr>
          <w:p>
            <w:pPr>
              <w:spacing w:after="0" w:line="240" w:lineRule="auto"/>
            </w:pPr>
            <w:r>
              <w:rPr>
                <w:sz w:val="17"/>
              </w:rPr>
            </w:r>
            <w:r>
              <w:rPr>
                <w:rFonts w:ascii="Consolas" w:hAnsi="Consolas" w:eastAsia="宋体"/>
                <w:sz w:val="17"/>
              </w:rPr>
              <w:t>curr * 205 &gt;&gt; 11</w:t>
            </w:r>
          </w:p>
        </w:tc>
        <w:tc>
          <w:tcPr>
            <w:tcW w:type="dxa" w:w="3802"/>
          </w:tcPr>
          <w:p>
            <w:pPr>
              <w:spacing w:after="0" w:line="240" w:lineRule="auto"/>
            </w:pPr>
            <w:r>
              <w:rPr>
                <w:sz w:val="17"/>
              </w:rPr>
            </w:r>
            <w:r>
              <w:rPr>
                <w:rFonts w:ascii="Consolas" w:hAnsi="Consolas" w:eastAsia="宋体"/>
                <w:sz w:val="17"/>
              </w:rPr>
              <w:t>src/telem.c:226</w:t>
            </w:r>
            <w:r>
              <w:rPr>
                <w:rFonts w:ascii="宋体" w:hAnsi="宋体" w:eastAsia="宋体"/>
                <w:sz w:val="17"/>
              </w:rPr>
              <w:t>、</w:t>
            </w:r>
            <w:r>
              <w:rPr>
                <w:rFonts w:ascii="Consolas" w:hAnsi="Consolas" w:eastAsia="宋体"/>
                <w:sz w:val="17"/>
              </w:rPr>
              <w:t>src/telem.c:240</w:t>
            </w:r>
          </w:p>
        </w:tc>
      </w:tr>
      <w:tr>
        <w:trPr>
          <w:cantSplit/>
        </w:trPr>
        <w:tc>
          <w:tcPr>
            <w:tcW w:type="dxa" w:w="835"/>
          </w:tcPr>
          <w:p>
            <w:pPr>
              <w:spacing w:after="0" w:line="240" w:lineRule="auto"/>
            </w:pPr>
            <w:r>
              <w:rPr>
                <w:sz w:val="17"/>
              </w:rPr>
            </w:r>
            <w:r>
              <w:rPr>
                <w:rFonts w:ascii="宋体" w:hAnsi="宋体" w:eastAsia="宋体"/>
                <w:sz w:val="17"/>
              </w:rPr>
              <w:t>4</w:t>
            </w:r>
          </w:p>
        </w:tc>
        <w:tc>
          <w:tcPr>
            <w:tcW w:type="dxa" w:w="1358"/>
          </w:tcPr>
          <w:p>
            <w:pPr>
              <w:spacing w:after="0" w:line="240" w:lineRule="auto"/>
            </w:pPr>
            <w:r>
              <w:rPr>
                <w:sz w:val="17"/>
              </w:rPr>
            </w:r>
            <w:r>
              <w:rPr>
                <w:rFonts w:ascii="宋体" w:hAnsi="宋体" w:eastAsia="宋体"/>
                <w:sz w:val="17"/>
              </w:rPr>
              <w:t>消耗</w:t>
            </w:r>
          </w:p>
        </w:tc>
        <w:tc>
          <w:tcPr>
            <w:tcW w:type="dxa" w:w="1110"/>
          </w:tcPr>
          <w:p>
            <w:pPr>
              <w:spacing w:after="0" w:line="240" w:lineRule="auto"/>
            </w:pPr>
            <w:r>
              <w:rPr>
                <w:sz w:val="17"/>
              </w:rPr>
            </w:r>
            <w:r>
              <w:rPr>
                <w:rFonts w:ascii="宋体" w:hAnsi="宋体" w:eastAsia="宋体"/>
                <w:sz w:val="17"/>
              </w:rPr>
              <w:t>11</w:t>
            </w:r>
          </w:p>
        </w:tc>
        <w:tc>
          <w:tcPr>
            <w:tcW w:type="dxa" w:w="2395"/>
          </w:tcPr>
          <w:p>
            <w:pPr>
              <w:spacing w:after="0" w:line="240" w:lineRule="auto"/>
            </w:pPr>
            <w:r>
              <w:rPr>
                <w:sz w:val="17"/>
              </w:rPr>
            </w:r>
            <w:r>
              <w:rPr>
                <w:rFonts w:ascii="Consolas" w:hAnsi="Consolas" w:eastAsia="宋体"/>
                <w:sz w:val="17"/>
              </w:rPr>
              <w:t>csum</w:t>
            </w:r>
          </w:p>
        </w:tc>
        <w:tc>
          <w:tcPr>
            <w:tcW w:type="dxa" w:w="3802"/>
          </w:tcPr>
          <w:p>
            <w:pPr>
              <w:spacing w:after="0" w:line="240" w:lineRule="auto"/>
            </w:pPr>
            <w:r>
              <w:rPr>
                <w:sz w:val="17"/>
              </w:rPr>
            </w:r>
            <w:r>
              <w:rPr>
                <w:rFonts w:ascii="Consolas" w:hAnsi="Consolas" w:eastAsia="宋体"/>
                <w:sz w:val="17"/>
              </w:rPr>
              <w:t>src/telem.c:226</w:t>
            </w:r>
            <w:r>
              <w:rPr>
                <w:rFonts w:ascii="宋体" w:hAnsi="宋体" w:eastAsia="宋体"/>
                <w:sz w:val="17"/>
              </w:rPr>
              <w:t>、</w:t>
            </w:r>
            <w:r>
              <w:rPr>
                <w:rFonts w:ascii="Consolas" w:hAnsi="Consolas" w:eastAsia="宋体"/>
                <w:sz w:val="17"/>
              </w:rPr>
              <w:t>src/telem.c:241</w:t>
            </w:r>
          </w:p>
        </w:tc>
      </w:tr>
      <w:tr>
        <w:trPr>
          <w:cantSplit/>
        </w:trPr>
        <w:tc>
          <w:tcPr>
            <w:tcW w:type="dxa" w:w="835"/>
          </w:tcPr>
          <w:p>
            <w:pPr>
              <w:spacing w:after="0" w:line="240" w:lineRule="auto"/>
            </w:pPr>
            <w:r>
              <w:rPr>
                <w:sz w:val="17"/>
              </w:rPr>
            </w:r>
            <w:r>
              <w:rPr>
                <w:rFonts w:ascii="宋体" w:hAnsi="宋体" w:eastAsia="宋体"/>
                <w:sz w:val="17"/>
              </w:rPr>
              <w:t>5</w:t>
            </w:r>
          </w:p>
        </w:tc>
        <w:tc>
          <w:tcPr>
            <w:tcW w:type="dxa" w:w="1358"/>
          </w:tcPr>
          <w:p>
            <w:pPr>
              <w:spacing w:after="0" w:line="240" w:lineRule="auto"/>
            </w:pPr>
            <w:r>
              <w:rPr>
                <w:sz w:val="17"/>
              </w:rPr>
            </w:r>
            <w:r>
              <w:rPr>
                <w:rFonts w:ascii="宋体" w:hAnsi="宋体" w:eastAsia="宋体"/>
                <w:sz w:val="17"/>
              </w:rPr>
              <w:t>转速</w:t>
            </w:r>
          </w:p>
        </w:tc>
        <w:tc>
          <w:tcPr>
            <w:tcW w:type="dxa" w:w="1110"/>
          </w:tcPr>
          <w:p>
            <w:pPr>
              <w:spacing w:after="0" w:line="240" w:lineRule="auto"/>
            </w:pPr>
            <w:r>
              <w:rPr>
                <w:sz w:val="17"/>
              </w:rPr>
            </w:r>
            <w:r>
              <w:rPr>
                <w:rFonts w:ascii="宋体" w:hAnsi="宋体" w:eastAsia="宋体"/>
                <w:sz w:val="17"/>
              </w:rPr>
              <w:t>5</w:t>
            </w:r>
          </w:p>
        </w:tc>
        <w:tc>
          <w:tcPr>
            <w:tcW w:type="dxa" w:w="2395"/>
          </w:tcPr>
          <w:p>
            <w:pPr>
              <w:spacing w:after="0" w:line="240" w:lineRule="auto"/>
            </w:pPr>
            <w:r>
              <w:rPr>
                <w:sz w:val="17"/>
              </w:rPr>
            </w:r>
            <w:r>
              <w:rPr>
                <w:rFonts w:ascii="Consolas" w:hAnsi="Consolas" w:eastAsia="宋体"/>
                <w:sz w:val="17"/>
              </w:rPr>
              <w:t>erpm / (poles * 50)</w:t>
            </w:r>
          </w:p>
        </w:tc>
        <w:tc>
          <w:tcPr>
            <w:tcW w:type="dxa" w:w="3802"/>
          </w:tcPr>
          <w:p>
            <w:pPr>
              <w:spacing w:after="0" w:line="240" w:lineRule="auto"/>
            </w:pPr>
            <w:r>
              <w:rPr>
                <w:sz w:val="17"/>
              </w:rPr>
            </w:r>
            <w:r>
              <w:rPr>
                <w:rFonts w:ascii="Consolas" w:hAnsi="Consolas" w:eastAsia="宋体"/>
                <w:sz w:val="17"/>
              </w:rPr>
              <w:t>src/telem.c:226</w:t>
            </w:r>
            <w:r>
              <w:rPr>
                <w:rFonts w:ascii="宋体" w:hAnsi="宋体" w:eastAsia="宋体"/>
                <w:sz w:val="17"/>
              </w:rPr>
              <w:t>、</w:t>
            </w:r>
            <w:r>
              <w:rPr>
                <w:rFonts w:ascii="Consolas" w:hAnsi="Consolas" w:eastAsia="宋体"/>
                <w:sz w:val="17"/>
              </w:rPr>
              <w:t>src/telem.c:242</w:t>
            </w:r>
          </w:p>
        </w:tc>
      </w:tr>
    </w:tbl>
    <w:p>
      <w:pPr>
        <w:spacing w:after="80"/>
      </w:pPr>
    </w:p>
    <w:p>
      <w:pPr>
        <w:spacing w:before="60" w:after="60"/>
        <w:jc w:val="center"/>
      </w:pPr>
      <w:r>
        <w:rPr>
          <w:rFonts w:ascii="宋体" w:hAnsi="宋体" w:eastAsia="宋体"/>
          <w:sz w:val="18"/>
        </w:rPr>
        <w:t>表 3.5.11-1 MSB 传感器六槽映射表</w:t>
      </w:r>
    </w:p>
    <w:p>
      <w:r>
        <w:rPr>
          <w:rFonts w:ascii="宋体" w:hAnsi="宋体" w:eastAsia="宋体"/>
        </w:rPr>
        <w:t>实现说明（缺陷）：MSB 与 iBUS 的每物理 ID 槽基址相差 3，iBUS 序号式为减 1、MSB 为减 4，同一物理 ID 在两个协议下映射到的槽序号不一致（</w:t>
      </w:r>
      <w:r>
        <w:rPr>
          <w:rFonts w:ascii="Consolas" w:hAnsi="Consolas" w:eastAsia="宋体"/>
        </w:rPr>
        <w:t>src/telem.c:159</w:t>
      </w:r>
      <w:r>
        <w:rPr>
          <w:rFonts w:ascii="宋体" w:hAnsi="宋体" w:eastAsia="宋体"/>
        </w:rPr>
        <w:t>、</w:t>
      </w:r>
      <w:r>
        <w:rPr>
          <w:rFonts w:ascii="Consolas" w:hAnsi="Consolas" w:eastAsia="宋体"/>
        </w:rPr>
        <w:t>src/telem.c:233-234</w:t>
      </w:r>
      <w:r>
        <w:rPr>
          <w:rFonts w:ascii="宋体" w:hAnsi="宋体" w:eastAsia="宋体"/>
        </w:rPr>
        <w:t>）。</w:t>
      </w:r>
    </w:p>
    <w:p>
      <w:pPr>
        <w:pStyle w:val="Heading3"/>
      </w:pPr>
      <w:r>
        <w:rPr>
          <w:rFonts w:ascii="宋体" w:hAnsi="宋体" w:eastAsia="宋体"/>
        </w:rPr>
        <w:t>3.5.12 HoTT 遥测帧（用户需求）</w:t>
      </w:r>
    </w:p>
    <w:p>
      <w:pPr>
        <w:pStyle w:val="ListParagraph"/>
      </w:pPr>
      <w:r>
        <w:rPr>
          <w:rFonts w:ascii="宋体" w:hAnsi="宋体" w:eastAsia="宋体"/>
        </w:rPr>
        <w:t>需求标识：ESC-FREQ4-12</w:t>
      </w:r>
    </w:p>
    <w:p>
      <w:pPr>
        <w:pStyle w:val="ListParagraph"/>
      </w:pPr>
      <w:r>
        <w:rPr>
          <w:rFonts w:ascii="宋体" w:hAnsi="宋体" w:eastAsia="宋体"/>
        </w:rPr>
        <w:t>功能描述：HoTT 模式对固定 2 字节请求回 45 字节帧，帧内除当前值还携带电压、电流、转速与温度的运行极值。</w:t>
      </w:r>
    </w:p>
    <w:p>
      <w:pPr>
        <w:pStyle w:val="ListParagraph"/>
      </w:pPr>
      <w:r>
        <w:rPr>
          <w:rFonts w:ascii="宋体" w:hAnsi="宋体" w:eastAsia="宋体"/>
        </w:rPr>
        <w:t>调用条件：</w:t>
      </w:r>
      <w:r>
        <w:rPr>
          <w:rFonts w:ascii="Consolas" w:hAnsi="Consolas" w:eastAsia="宋体"/>
        </w:rPr>
        <w:t>telem_mode == 6</w:t>
      </w:r>
      <w:r>
        <w:rPr>
          <w:rFonts w:ascii="宋体" w:hAnsi="宋体" w:eastAsia="宋体"/>
        </w:rPr>
        <w:t xml:space="preserve">，USART1 收到 </w:t>
      </w:r>
      <w:r>
        <w:rPr>
          <w:rFonts w:ascii="Consolas" w:hAnsi="Consolas" w:eastAsia="宋体"/>
        </w:rPr>
        <w:t>0x80 0x8c</w:t>
      </w:r>
      <w:r>
        <w:rPr>
          <w:rFonts w:ascii="宋体" w:hAnsi="宋体" w:eastAsia="宋体"/>
        </w:rPr>
        <w:t>。</w:t>
      </w:r>
    </w:p>
    <w:p>
      <w:pPr>
        <w:pStyle w:val="ListParagraph"/>
      </w:pPr>
      <w:r>
        <w:rPr>
          <w:rFonts w:ascii="宋体" w:hAnsi="宋体" w:eastAsia="宋体"/>
        </w:rPr>
        <w:t>输入：请求两字节与全部运行量。</w:t>
      </w:r>
    </w:p>
    <w:p>
      <w:pPr>
        <w:pStyle w:val="ListParagraph"/>
      </w:pPr>
      <w:r>
        <w:rPr>
          <w:rFonts w:ascii="宋体" w:hAnsi="宋体" w:eastAsia="宋体"/>
        </w:rPr>
        <w:t xml:space="preserve">输出：45 字节帧，帧头为 </w:t>
      </w:r>
      <w:r>
        <w:rPr>
          <w:rFonts w:ascii="Consolas" w:hAnsi="Consolas" w:eastAsia="宋体"/>
        </w:rPr>
        <w:t>7c 8c 00 c0 00 00</w:t>
      </w:r>
      <w:r>
        <w:rPr>
          <w:rFonts w:ascii="宋体" w:hAnsi="宋体" w:eastAsia="宋体"/>
        </w:rPr>
        <w:t>，尾字节为前 44 字节的算术和。</w:t>
      </w:r>
    </w:p>
    <w:p>
      <w:pPr>
        <w:pStyle w:val="ListParagraph"/>
      </w:pPr>
      <w:r>
        <w:rPr>
          <w:rFonts w:ascii="宋体" w:hAnsi="宋体" w:eastAsia="宋体"/>
        </w:rPr>
        <w:t>处理：</w:t>
      </w:r>
    </w:p>
    <w:p>
      <w:pPr>
        <w:pStyle w:val="ListParagraph"/>
      </w:pPr>
      <w:r>
        <w:rPr>
          <w:rFonts w:ascii="宋体" w:hAnsi="宋体" w:eastAsia="宋体"/>
        </w:rPr>
        <w:t xml:space="preserve">（1）请求必须恰为 </w:t>
      </w:r>
      <w:r>
        <w:rPr>
          <w:rFonts w:ascii="Consolas" w:hAnsi="Consolas" w:eastAsia="宋体"/>
        </w:rPr>
        <w:t>0x80 0x8c</w:t>
      </w:r>
      <w:r>
        <w:rPr>
          <w:rFonts w:ascii="宋体" w:hAnsi="宋体" w:eastAsia="宋体"/>
        </w:rPr>
        <w:t>，否则不应答；随后写 6 字节固定帧头（</w:t>
      </w:r>
      <w:r>
        <w:rPr>
          <w:rFonts w:ascii="Consolas" w:hAnsi="Consolas" w:eastAsia="宋体"/>
        </w:rPr>
        <w:t>src/telem.c:248</w:t>
      </w:r>
      <w:r>
        <w:rPr>
          <w:rFonts w:ascii="宋体" w:hAnsi="宋体" w:eastAsia="宋体"/>
        </w:rPr>
        <w:t>、</w:t>
      </w:r>
      <w:r>
        <w:rPr>
          <w:rFonts w:ascii="Consolas" w:hAnsi="Consolas" w:eastAsia="宋体"/>
        </w:rPr>
        <w:t>src/telem.c:251-256</w:t>
      </w:r>
      <w:r>
        <w:rPr>
          <w:rFonts w:ascii="宋体" w:hAnsi="宋体" w:eastAsia="宋体"/>
        </w:rPr>
        <w:t>）；</w:t>
      </w:r>
    </w:p>
    <w:p>
      <w:pPr>
        <w:pStyle w:val="ListParagraph"/>
      </w:pPr>
      <w:r>
        <w:rPr>
          <w:rFonts w:ascii="宋体" w:hAnsi="宋体" w:eastAsia="宋体"/>
        </w:rPr>
        <w:t xml:space="preserve">（2）按序写 </w:t>
      </w:r>
      <w:r>
        <w:rPr>
          <w:rFonts w:ascii="Consolas" w:hAnsi="Consolas" w:eastAsia="宋体"/>
        </w:rPr>
        <w:t>volt * 205 &gt;&gt; 11</w:t>
      </w:r>
      <w:r>
        <w:rPr>
          <w:rFonts w:ascii="宋体" w:hAnsi="宋体" w:eastAsia="宋体"/>
        </w:rPr>
        <w:t xml:space="preserve"> 与电压运行最小值、</w:t>
      </w:r>
      <w:r>
        <w:rPr>
          <w:rFonts w:ascii="Consolas" w:hAnsi="Consolas" w:eastAsia="宋体"/>
        </w:rPr>
        <w:t>csum * 205 &gt;&gt; 11</w:t>
      </w:r>
      <w:r>
        <w:rPr>
          <w:rFonts w:ascii="宋体" w:hAnsi="宋体" w:eastAsia="宋体"/>
        </w:rPr>
        <w:t>、</w:t>
      </w:r>
      <w:r>
        <w:rPr>
          <w:rFonts w:ascii="Consolas" w:hAnsi="Consolas" w:eastAsia="宋体"/>
        </w:rPr>
        <w:t>temp1 + 20</w:t>
      </w:r>
      <w:r>
        <w:rPr>
          <w:rFonts w:ascii="宋体" w:hAnsi="宋体" w:eastAsia="宋体"/>
        </w:rPr>
        <w:t xml:space="preserve"> 与温度运行最大值、</w:t>
      </w:r>
      <w:r>
        <w:rPr>
          <w:rFonts w:ascii="Consolas" w:hAnsi="Consolas" w:eastAsia="宋体"/>
        </w:rPr>
        <w:t>curr * 205 &gt;&gt; 11</w:t>
      </w:r>
      <w:r>
        <w:rPr>
          <w:rFonts w:ascii="宋体" w:hAnsi="宋体" w:eastAsia="宋体"/>
        </w:rPr>
        <w:t xml:space="preserve"> 与电流运行最大值、</w:t>
      </w:r>
      <w:r>
        <w:rPr>
          <w:rFonts w:ascii="Consolas" w:hAnsi="Consolas" w:eastAsia="宋体"/>
        </w:rPr>
        <w:t>min(erpm / (poles * 5), 0xffff)</w:t>
      </w:r>
      <w:r>
        <w:rPr>
          <w:rFonts w:ascii="宋体" w:hAnsi="宋体" w:eastAsia="宋体"/>
        </w:rPr>
        <w:t xml:space="preserve"> 与转速运行最大值、</w:t>
      </w:r>
      <w:r>
        <w:rPr>
          <w:rFonts w:ascii="Consolas" w:hAnsi="Consolas" w:eastAsia="宋体"/>
        </w:rPr>
        <w:t>temp2 + 20</w:t>
      </w:r>
      <w:r>
        <w:rPr>
          <w:rFonts w:ascii="宋体" w:hAnsi="宋体" w:eastAsia="宋体"/>
        </w:rPr>
        <w:t xml:space="preserve"> 与电机温度运行最大值（</w:t>
      </w:r>
      <w:r>
        <w:rPr>
          <w:rFonts w:ascii="Consolas" w:hAnsi="Consolas" w:eastAsia="宋体"/>
        </w:rPr>
        <w:t>src/telem.c:257-274</w:t>
      </w:r>
      <w:r>
        <w:rPr>
          <w:rFonts w:ascii="宋体" w:hAnsi="宋体" w:eastAsia="宋体"/>
        </w:rPr>
        <w:t>）；</w:t>
      </w:r>
    </w:p>
    <w:p>
      <w:pPr>
        <w:pStyle w:val="ListParagraph"/>
      </w:pPr>
      <w:r>
        <w:rPr>
          <w:rFonts w:ascii="宋体" w:hAnsi="宋体" w:eastAsia="宋体"/>
        </w:rPr>
        <w:t xml:space="preserve">（3）字节 </w:t>
      </w:r>
      <w:r>
        <w:rPr>
          <w:rFonts w:ascii="Consolas" w:hAnsi="Consolas" w:eastAsia="宋体"/>
        </w:rPr>
        <w:t>[24..42]</w:t>
      </w:r>
      <w:r>
        <w:rPr>
          <w:rFonts w:ascii="宋体" w:hAnsi="宋体" w:eastAsia="宋体"/>
        </w:rPr>
        <w:t xml:space="preserve"> 填 0，</w:t>
      </w:r>
      <w:r>
        <w:rPr>
          <w:rFonts w:ascii="Consolas" w:hAnsi="Consolas" w:eastAsia="宋体"/>
        </w:rPr>
        <w:t>[43]</w:t>
      </w:r>
      <w:r>
        <w:rPr>
          <w:rFonts w:ascii="宋体" w:hAnsi="宋体" w:eastAsia="宋体"/>
        </w:rPr>
        <w:t xml:space="preserve"> 固定为 </w:t>
      </w:r>
      <w:r>
        <w:rPr>
          <w:rFonts w:ascii="Consolas" w:hAnsi="Consolas" w:eastAsia="宋体"/>
        </w:rPr>
        <w:t>0x7d</w:t>
      </w:r>
      <w:r>
        <w:rPr>
          <w:rFonts w:ascii="宋体" w:hAnsi="宋体" w:eastAsia="宋体"/>
        </w:rPr>
        <w:t>，</w:t>
      </w:r>
      <w:r>
        <w:rPr>
          <w:rFonts w:ascii="Consolas" w:hAnsi="Consolas" w:eastAsia="宋体"/>
        </w:rPr>
        <w:t>[44]</w:t>
      </w:r>
      <w:r>
        <w:rPr>
          <w:rFonts w:ascii="宋体" w:hAnsi="宋体" w:eastAsia="宋体"/>
        </w:rPr>
        <w:t xml:space="preserve"> 为前 44 字节的算术和（</w:t>
      </w:r>
      <w:r>
        <w:rPr>
          <w:rFonts w:ascii="Consolas" w:hAnsi="Consolas" w:eastAsia="宋体"/>
        </w:rPr>
        <w:t>src/telem.c:275-278</w:t>
      </w:r>
      <w:r>
        <w:rPr>
          <w:rFonts w:ascii="宋体" w:hAnsi="宋体" w:eastAsia="宋体"/>
        </w:rPr>
        <w:t>）；</w:t>
      </w:r>
    </w:p>
    <w:p>
      <w:pPr>
        <w:pStyle w:val="ListParagraph"/>
      </w:pPr>
      <w:r>
        <w:rPr>
          <w:rFonts w:ascii="宋体" w:hAnsi="宋体" w:eastAsia="宋体"/>
        </w:rPr>
        <w:t xml:space="preserve">（4）置 </w:t>
      </w:r>
      <w:r>
        <w:rPr>
          <w:rFonts w:ascii="Consolas" w:hAnsi="Consolas" w:eastAsia="宋体"/>
        </w:rPr>
        <w:t>iocnt = 5</w:t>
      </w:r>
      <w:r>
        <w:rPr>
          <w:rFonts w:ascii="宋体" w:hAnsi="宋体" w:eastAsia="宋体"/>
        </w:rPr>
        <w:t xml:space="preserve"> 作为输出延时并把发送游标指向本帧，</w:t>
      </w:r>
      <w:r>
        <w:rPr>
          <w:rFonts w:ascii="Consolas" w:hAnsi="Consolas" w:eastAsia="宋体"/>
        </w:rPr>
        <w:t>USART1_CR1 = UE | TE</w:t>
      </w:r>
      <w:r>
        <w:rPr>
          <w:rFonts w:ascii="宋体" w:hAnsi="宋体" w:eastAsia="宋体"/>
        </w:rPr>
        <w:t xml:space="preserve"> 关闭接收并返回 -1，实际逐字节发送由发送节拍在 5 个 1kHz 拍之后执行（</w:t>
      </w:r>
      <w:r>
        <w:rPr>
          <w:rFonts w:ascii="Consolas" w:hAnsi="Consolas" w:eastAsia="宋体"/>
        </w:rPr>
        <w:t>src/telem.c:279-283</w:t>
      </w:r>
      <w:r>
        <w:rPr>
          <w:rFonts w:ascii="宋体" w:hAnsi="宋体" w:eastAsia="宋体"/>
        </w:rPr>
        <w:t>、</w:t>
      </w:r>
      <w:r>
        <w:rPr>
          <w:rFonts w:ascii="Consolas" w:hAnsi="Consolas" w:eastAsia="宋体"/>
        </w:rPr>
        <w:t>src/telem.c:364-371</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src/telem.c:248</w:t>
      </w:r>
      <w:r>
        <w:rPr>
          <w:rFonts w:ascii="宋体" w:hAnsi="宋体" w:eastAsia="宋体"/>
          <w:sz w:val="19"/>
        </w:rPr>
        <w:t>、</w:t>
      </w:r>
      <w:r>
        <w:rPr>
          <w:rFonts w:ascii="Consolas" w:hAnsi="Consolas" w:eastAsia="宋体"/>
          <w:sz w:val="19"/>
        </w:rPr>
        <w:t>src/telem.c:251-256</w:t>
      </w:r>
      <w:r>
        <w:rPr>
          <w:rFonts w:ascii="宋体" w:hAnsi="宋体" w:eastAsia="宋体"/>
          <w:sz w:val="19"/>
        </w:rPr>
        <w:t>、</w:t>
      </w:r>
      <w:r>
        <w:rPr>
          <w:rFonts w:ascii="Consolas" w:hAnsi="Consolas" w:eastAsia="宋体"/>
          <w:sz w:val="19"/>
        </w:rPr>
        <w:t>src/telem.c:257-274</w:t>
      </w:r>
      <w:r>
        <w:rPr>
          <w:rFonts w:ascii="宋体" w:hAnsi="宋体" w:eastAsia="宋体"/>
          <w:sz w:val="19"/>
        </w:rPr>
        <w:t>、</w:t>
      </w:r>
      <w:r>
        <w:rPr>
          <w:rFonts w:ascii="Consolas" w:hAnsi="Consolas" w:eastAsia="宋体"/>
          <w:sz w:val="19"/>
        </w:rPr>
        <w:t>src/telem.c:275-278</w:t>
      </w:r>
      <w:r>
        <w:rPr>
          <w:rFonts w:ascii="宋体" w:hAnsi="宋体" w:eastAsia="宋体"/>
          <w:sz w:val="19"/>
        </w:rPr>
        <w:t>、</w:t>
      </w:r>
      <w:r>
        <w:rPr>
          <w:rFonts w:ascii="Consolas" w:hAnsi="Consolas" w:eastAsia="宋体"/>
          <w:sz w:val="19"/>
        </w:rPr>
        <w:t>src/telem.c:279-283</w:t>
      </w:r>
      <w:r>
        <w:rPr>
          <w:rFonts w:ascii="宋体" w:hAnsi="宋体" w:eastAsia="宋体"/>
          <w:sz w:val="19"/>
        </w:rPr>
        <w:t>、</w:t>
      </w:r>
      <w:r>
        <w:rPr>
          <w:rFonts w:ascii="Consolas" w:hAnsi="Consolas" w:eastAsia="宋体"/>
          <w:sz w:val="19"/>
        </w:rPr>
        <w:t>src/telem.c:364-371</w:t>
      </w:r>
      <w:r>
        <w:rPr>
          <w:rFonts w:ascii="宋体" w:hAnsi="宋体" w:eastAsia="宋体"/>
          <w:sz w:val="19"/>
        </w:rPr>
        <w:t>。</w:t>
      </w:r>
    </w:p>
    <w:p>
      <w:r>
        <w:rPr>
          <w:rFonts w:ascii="宋体" w:hAnsi="宋体" w:eastAsia="宋体"/>
        </w:rPr>
        <w:t xml:space="preserve">运行极值由函数内静态量 </w:t>
      </w:r>
      <w:r>
        <w:rPr>
          <w:rFonts w:ascii="Consolas" w:hAnsi="Consolas" w:eastAsia="宋体"/>
        </w:rPr>
        <w:t>t</w:t>
      </w:r>
      <w:r>
        <w:rPr>
          <w:rFonts w:ascii="宋体" w:hAnsi="宋体" w:eastAsia="宋体"/>
        </w:rPr>
        <w:t>、</w:t>
      </w:r>
      <w:r>
        <w:rPr>
          <w:rFonts w:ascii="Consolas" w:hAnsi="Consolas" w:eastAsia="宋体"/>
        </w:rPr>
        <w:t>u</w:t>
      </w:r>
      <w:r>
        <w:rPr>
          <w:rFonts w:ascii="宋体" w:hAnsi="宋体" w:eastAsia="宋体"/>
        </w:rPr>
        <w:t>、</w:t>
      </w:r>
      <w:r>
        <w:rPr>
          <w:rFonts w:ascii="Consolas" w:hAnsi="Consolas" w:eastAsia="宋体"/>
        </w:rPr>
        <w:t>v</w:t>
      </w:r>
      <w:r>
        <w:rPr>
          <w:rFonts w:ascii="宋体" w:hAnsi="宋体" w:eastAsia="宋体"/>
        </w:rPr>
        <w:t>、</w:t>
      </w:r>
      <w:r>
        <w:rPr>
          <w:rFonts w:ascii="Consolas" w:hAnsi="Consolas" w:eastAsia="宋体"/>
        </w:rPr>
        <w:t>c</w:t>
      </w:r>
      <w:r>
        <w:rPr>
          <w:rFonts w:ascii="宋体" w:hAnsi="宋体" w:eastAsia="宋体"/>
        </w:rPr>
        <w:t>、</w:t>
      </w:r>
      <w:r>
        <w:rPr>
          <w:rFonts w:ascii="Consolas" w:hAnsi="Consolas" w:eastAsia="宋体"/>
        </w:rPr>
        <w:t>r</w:t>
      </w:r>
      <w:r>
        <w:rPr>
          <w:rFonts w:ascii="宋体" w:hAnsi="宋体" w:eastAsia="宋体"/>
        </w:rPr>
        <w:t xml:space="preserve"> 在每次应答时更新，掉电或复位后重新起算（</w:t>
      </w:r>
      <w:r>
        <w:rPr>
          <w:rFonts w:ascii="Consolas" w:hAnsi="Consolas" w:eastAsia="宋体"/>
        </w:rPr>
        <w:t>src/telem.c:249</w:t>
      </w:r>
      <w:r>
        <w:rPr>
          <w:rFonts w:ascii="宋体" w:hAnsi="宋体" w:eastAsia="宋体"/>
        </w:rPr>
        <w:t>、</w:t>
      </w:r>
      <w:r>
        <w:rPr>
          <w:rFonts w:ascii="Consolas" w:hAnsi="Consolas" w:eastAsia="宋体"/>
        </w:rPr>
        <w:t>src/telem.c:259-274</w:t>
      </w:r>
      <w:r>
        <w:rPr>
          <w:rFonts w:ascii="宋体" w:hAnsi="宋体" w:eastAsia="宋体"/>
        </w:rPr>
        <w:t>）。</w:t>
      </w:r>
    </w:p>
    <w:p>
      <w:pPr>
        <w:pStyle w:val="Heading3"/>
      </w:pPr>
      <w:r>
        <w:rPr>
          <w:rFonts w:ascii="宋体" w:hAnsi="宋体" w:eastAsia="宋体"/>
        </w:rPr>
        <w:t>3.5.13 扩展 DShot 遥测回传（用户需求）</w:t>
      </w:r>
    </w:p>
    <w:p>
      <w:pPr>
        <w:pStyle w:val="ListParagraph"/>
      </w:pPr>
      <w:r>
        <w:rPr>
          <w:rFonts w:ascii="宋体" w:hAnsi="宋体" w:eastAsia="宋体"/>
        </w:rPr>
        <w:t>需求标识：ESC-FREQ4-13</w:t>
      </w:r>
    </w:p>
    <w:p>
      <w:pPr>
        <w:pStyle w:val="ListParagraph"/>
      </w:pPr>
      <w:r>
        <w:rPr>
          <w:rFonts w:ascii="宋体" w:hAnsi="宋体" w:eastAsia="宋体"/>
        </w:rPr>
        <w:t xml:space="preserve">功能描述：扩展遥测开启后，轮转产生 4 个扩展项写入 </w:t>
      </w:r>
      <w:r>
        <w:rPr>
          <w:rFonts w:ascii="Consolas" w:hAnsi="Consolas" w:eastAsia="宋体"/>
        </w:rPr>
        <w:t>dshotval</w:t>
      </w:r>
      <w:r>
        <w:rPr>
          <w:rFonts w:ascii="宋体" w:hAnsi="宋体" w:eastAsia="宋体"/>
        </w:rPr>
        <w:t>，由双向 DShot 回传编码逻辑发出；DShot 命令 13/14 开关该功能。</w:t>
      </w:r>
    </w:p>
    <w:p>
      <w:pPr>
        <w:pStyle w:val="ListParagraph"/>
      </w:pPr>
      <w:r>
        <w:rPr>
          <w:rFonts w:ascii="宋体" w:hAnsi="宋体" w:eastAsia="宋体"/>
        </w:rPr>
        <w:t>调用条件：DShot 输入模式下已收到 DShot 命令 13 或 14。</w:t>
      </w:r>
    </w:p>
    <w:p>
      <w:pPr>
        <w:pStyle w:val="ListParagraph"/>
      </w:pPr>
      <w:r>
        <w:rPr>
          <w:rFonts w:ascii="宋体" w:hAnsi="宋体" w:eastAsia="宋体"/>
        </w:rPr>
        <w:t>输入：</w:t>
      </w:r>
      <w:r>
        <w:rPr>
          <w:rFonts w:ascii="Consolas" w:hAnsi="Consolas" w:eastAsia="宋体"/>
        </w:rPr>
        <w:t>temp1</w:t>
      </w:r>
      <w:r>
        <w:rPr>
          <w:rFonts w:ascii="宋体" w:hAnsi="宋体" w:eastAsia="宋体"/>
        </w:rPr>
        <w:t>、</w:t>
      </w:r>
      <w:r>
        <w:rPr>
          <w:rFonts w:ascii="Consolas" w:hAnsi="Consolas" w:eastAsia="宋体"/>
        </w:rPr>
        <w:t>temp2</w:t>
      </w:r>
      <w:r>
        <w:rPr>
          <w:rFonts w:ascii="宋体" w:hAnsi="宋体" w:eastAsia="宋体"/>
        </w:rPr>
        <w:t>、</w:t>
      </w:r>
      <w:r>
        <w:rPr>
          <w:rFonts w:ascii="Consolas" w:hAnsi="Consolas" w:eastAsia="宋体"/>
        </w:rPr>
        <w:t>volt</w:t>
      </w:r>
      <w:r>
        <w:rPr>
          <w:rFonts w:ascii="宋体" w:hAnsi="宋体" w:eastAsia="宋体"/>
        </w:rPr>
        <w:t>、</w:t>
      </w:r>
      <w:r>
        <w:rPr>
          <w:rFonts w:ascii="Consolas" w:hAnsi="Consolas" w:eastAsia="宋体"/>
        </w:rPr>
        <w:t>curr</w:t>
      </w:r>
      <w:r>
        <w:rPr>
          <w:rFonts w:ascii="宋体" w:hAnsi="宋体" w:eastAsia="宋体"/>
        </w:rPr>
        <w:t>、</w:t>
      </w:r>
      <w:r>
        <w:rPr>
          <w:rFonts w:ascii="Consolas" w:hAnsi="Consolas" w:eastAsia="宋体"/>
        </w:rPr>
        <w:t>dshotext</w:t>
      </w:r>
      <w:r>
        <w:rPr>
          <w:rFonts w:ascii="宋体" w:hAnsi="宋体" w:eastAsia="宋体"/>
        </w:rPr>
        <w:t>、</w:t>
      </w:r>
      <w:r>
        <w:rPr>
          <w:rFonts w:ascii="Consolas" w:hAnsi="Consolas" w:eastAsia="宋体"/>
        </w:rPr>
        <w:t>dshotval</w:t>
      </w:r>
      <w:r>
        <w:rPr>
          <w:rFonts w:ascii="宋体" w:hAnsi="宋体" w:eastAsia="宋体"/>
        </w:rPr>
        <w:t>、</w:t>
      </w:r>
      <w:r>
        <w:rPr>
          <w:rFonts w:ascii="Consolas" w:hAnsi="Consolas" w:eastAsia="宋体"/>
        </w:rPr>
        <w:t>ertm</w:t>
      </w:r>
      <w:r>
        <w:rPr>
          <w:rFonts w:ascii="宋体" w:hAnsi="宋体" w:eastAsia="宋体"/>
        </w:rPr>
        <w:t>。</w:t>
      </w:r>
    </w:p>
    <w:p>
      <w:pPr>
        <w:pStyle w:val="ListParagraph"/>
      </w:pPr>
      <w:r>
        <w:rPr>
          <w:rFonts w:ascii="宋体" w:hAnsi="宋体" w:eastAsia="宋体"/>
        </w:rPr>
        <w:t>输出：</w:t>
      </w:r>
      <w:r>
        <w:rPr>
          <w:rFonts w:ascii="Consolas" w:hAnsi="Consolas" w:eastAsia="宋体"/>
        </w:rPr>
        <w:t>dshotval</w:t>
      </w:r>
      <w:r>
        <w:rPr>
          <w:rFonts w:ascii="宋体" w:hAnsi="宋体" w:eastAsia="宋体"/>
        </w:rPr>
        <w:t xml:space="preserve"> 编码值，以及命令 13/14 的回发确认值。</w:t>
      </w:r>
    </w:p>
    <w:p>
      <w:pPr>
        <w:pStyle w:val="ListParagraph"/>
      </w:pPr>
      <w:r>
        <w:rPr>
          <w:rFonts w:ascii="宋体" w:hAnsi="宋体" w:eastAsia="宋体"/>
        </w:rPr>
        <w:t>处理：</w:t>
      </w:r>
    </w:p>
    <w:p>
      <w:pPr>
        <w:pStyle w:val="ListParagraph"/>
      </w:pPr>
      <w:r>
        <w:rPr>
          <w:rFonts w:ascii="宋体" w:hAnsi="宋体" w:eastAsia="宋体"/>
        </w:rPr>
        <w:t xml:space="preserve">（1）命令 13 置 </w:t>
      </w:r>
      <w:r>
        <w:rPr>
          <w:rFonts w:ascii="Consolas" w:hAnsi="Consolas" w:eastAsia="宋体"/>
        </w:rPr>
        <w:t>dshotext = 1</w:t>
      </w:r>
      <w:r>
        <w:rPr>
          <w:rFonts w:ascii="宋体" w:hAnsi="宋体" w:eastAsia="宋体"/>
        </w:rPr>
        <w:t>、</w:t>
      </w:r>
      <w:r>
        <w:rPr>
          <w:rFonts w:ascii="Consolas" w:hAnsi="Consolas" w:eastAsia="宋体"/>
        </w:rPr>
        <w:t>dshotval = 0xe00</w:t>
      </w:r>
      <w:r>
        <w:rPr>
          <w:rFonts w:ascii="宋体" w:hAnsi="宋体" w:eastAsia="宋体"/>
        </w:rPr>
        <w:t>、</w:t>
      </w:r>
      <w:r>
        <w:rPr>
          <w:rFonts w:ascii="Consolas" w:hAnsi="Consolas" w:eastAsia="宋体"/>
        </w:rPr>
        <w:t>rep = 10</w:t>
      </w:r>
      <w:r>
        <w:rPr>
          <w:rFonts w:ascii="宋体" w:hAnsi="宋体" w:eastAsia="宋体"/>
        </w:rPr>
        <w:t xml:space="preserve">；命令 14 置 </w:t>
      </w:r>
      <w:r>
        <w:rPr>
          <w:rFonts w:ascii="Consolas" w:hAnsi="Consolas" w:eastAsia="宋体"/>
        </w:rPr>
        <w:t>dshotext = 0</w:t>
      </w:r>
      <w:r>
        <w:rPr>
          <w:rFonts w:ascii="宋体" w:hAnsi="宋体" w:eastAsia="宋体"/>
        </w:rPr>
        <w:t>、</w:t>
      </w:r>
      <w:r>
        <w:rPr>
          <w:rFonts w:ascii="Consolas" w:hAnsi="Consolas" w:eastAsia="宋体"/>
        </w:rPr>
        <w:t>dshotval = 0xeff</w:t>
      </w:r>
      <w:r>
        <w:rPr>
          <w:rFonts w:ascii="宋体" w:hAnsi="宋体" w:eastAsia="宋体"/>
        </w:rPr>
        <w:t>、</w:t>
      </w:r>
      <w:r>
        <w:rPr>
          <w:rFonts w:ascii="Consolas" w:hAnsi="Consolas" w:eastAsia="宋体"/>
        </w:rPr>
        <w:t>rep = 10</w:t>
      </w:r>
      <w:r>
        <w:rPr>
          <w:rFonts w:ascii="宋体" w:hAnsi="宋体" w:eastAsia="宋体"/>
        </w:rPr>
        <w:t>（</w:t>
      </w:r>
      <w:r>
        <w:rPr>
          <w:rFonts w:ascii="Consolas" w:hAnsi="Consolas" w:eastAsia="宋体"/>
        </w:rPr>
        <w:t>src/io.c:467-478</w:t>
      </w:r>
      <w:r>
        <w:rPr>
          <w:rFonts w:ascii="宋体" w:hAnsi="宋体" w:eastAsia="宋体"/>
        </w:rPr>
        <w:t>）；</w:t>
      </w:r>
    </w:p>
    <w:p>
      <w:pPr>
        <w:pStyle w:val="ListParagraph"/>
      </w:pPr>
      <w:r>
        <w:rPr>
          <w:rFonts w:ascii="宋体" w:hAnsi="宋体" w:eastAsia="宋体"/>
        </w:rPr>
        <w:t>（2）两者均要求命令已连续去抖 6 帧，</w:t>
      </w:r>
      <w:r>
        <w:rPr>
          <w:rFonts w:ascii="Consolas" w:hAnsi="Consolas" w:eastAsia="宋体"/>
        </w:rPr>
        <w:t>cnt != 6</w:t>
      </w:r>
      <w:r>
        <w:rPr>
          <w:rFonts w:ascii="宋体" w:hAnsi="宋体" w:eastAsia="宋体"/>
        </w:rPr>
        <w:t xml:space="preserve"> 时忽略，即同一命令需连续 6 帧才生效（</w:t>
      </w:r>
      <w:r>
        <w:rPr>
          <w:rFonts w:ascii="Consolas" w:hAnsi="Consolas" w:eastAsia="宋体"/>
        </w:rPr>
        <w:t>src/io.c:434-438</w:t>
      </w:r>
      <w:r>
        <w:rPr>
          <w:rFonts w:ascii="宋体" w:hAnsi="宋体" w:eastAsia="宋体"/>
        </w:rPr>
        <w:t>、</w:t>
      </w:r>
      <w:r>
        <w:rPr>
          <w:rFonts w:ascii="Consolas" w:hAnsi="Consolas" w:eastAsia="宋体"/>
        </w:rPr>
        <w:t>src/io.c:463-478</w:t>
      </w:r>
      <w:r>
        <w:rPr>
          <w:rFonts w:ascii="宋体" w:hAnsi="宋体" w:eastAsia="宋体"/>
        </w:rPr>
        <w:t>）；</w:t>
      </w:r>
    </w:p>
    <w:p>
      <w:pPr>
        <w:pStyle w:val="ListParagraph"/>
      </w:pPr>
      <w:r>
        <w:rPr>
          <w:rFonts w:ascii="宋体" w:hAnsi="宋体" w:eastAsia="宋体"/>
        </w:rPr>
        <w:t>（3）发送节拍上按 4 项轮转：</w:t>
      </w:r>
      <w:r>
        <w:rPr>
          <w:rFonts w:ascii="Consolas" w:hAnsi="Consolas" w:eastAsia="宋体"/>
        </w:rPr>
        <w:t>0x200 | (temp1 &amp; 0xff)</w:t>
      </w:r>
      <w:r>
        <w:rPr>
          <w:rFonts w:ascii="宋体" w:hAnsi="宋体" w:eastAsia="宋体"/>
        </w:rPr>
        <w:t>、</w:t>
      </w:r>
      <w:r>
        <w:rPr>
          <w:rFonts w:ascii="Consolas" w:hAnsi="Consolas" w:eastAsia="宋体"/>
        </w:rPr>
        <w:t>0x800 | (temp2 &amp; 0xff)</w:t>
      </w:r>
      <w:r>
        <w:rPr>
          <w:rFonts w:ascii="宋体" w:hAnsi="宋体" w:eastAsia="宋体"/>
        </w:rPr>
        <w:t>、</w:t>
      </w:r>
      <w:r>
        <w:rPr>
          <w:rFonts w:ascii="Consolas" w:hAnsi="Consolas" w:eastAsia="宋体"/>
        </w:rPr>
        <w:t>0x400 | ((volt * 41 &gt;&gt; 10) &amp; 0xff)</w:t>
      </w:r>
      <w:r>
        <w:rPr>
          <w:rFonts w:ascii="宋体" w:hAnsi="宋体" w:eastAsia="宋体"/>
        </w:rPr>
        <w:t>、</w:t>
      </w:r>
      <w:r>
        <w:rPr>
          <w:rFonts w:ascii="Consolas" w:hAnsi="Consolas" w:eastAsia="宋体"/>
        </w:rPr>
        <w:t>0x600 | ((curr * 41 &gt;&gt; 12) &amp; 0xff)</w:t>
      </w:r>
      <w:r>
        <w:rPr>
          <w:rFonts w:ascii="宋体" w:hAnsi="宋体" w:eastAsia="宋体"/>
        </w:rPr>
        <w:t>，第 4 项之后轮转序号归零（</w:t>
      </w:r>
      <w:r>
        <w:rPr>
          <w:rFonts w:ascii="Consolas" w:hAnsi="Consolas" w:eastAsia="宋体"/>
        </w:rPr>
        <w:t>src/telem.c:384-397</w:t>
      </w:r>
      <w:r>
        <w:rPr>
          <w:rFonts w:ascii="宋体" w:hAnsi="宋体" w:eastAsia="宋体"/>
        </w:rPr>
        <w:t>）；</w:t>
      </w:r>
    </w:p>
    <w:p>
      <w:pPr>
        <w:pStyle w:val="ListParagraph"/>
      </w:pPr>
      <w:r>
        <w:rPr>
          <w:rFonts w:ascii="宋体" w:hAnsi="宋体" w:eastAsia="宋体"/>
        </w:rPr>
        <w:t xml:space="preserve">（4）扩展项仅在 </w:t>
      </w:r>
      <w:r>
        <w:rPr>
          <w:rFonts w:ascii="Consolas" w:hAnsi="Consolas" w:eastAsia="宋体"/>
        </w:rPr>
        <w:t>dshotval == 0</w:t>
      </w:r>
      <w:r>
        <w:rPr>
          <w:rFonts w:ascii="宋体" w:hAnsi="宋体" w:eastAsia="宋体"/>
        </w:rPr>
        <w:t xml:space="preserve"> 时写入，写入过程用 </w:t>
      </w:r>
      <w:r>
        <w:rPr>
          <w:rFonts w:ascii="Consolas" w:hAnsi="Consolas" w:eastAsia="宋体"/>
        </w:rPr>
        <w:t>__disable_irq()</w:t>
      </w:r>
      <w:r>
        <w:rPr>
          <w:rFonts w:ascii="宋体" w:hAnsi="宋体" w:eastAsia="宋体"/>
        </w:rPr>
        <w:t xml:space="preserve"> 与 </w:t>
      </w:r>
      <w:r>
        <w:rPr>
          <w:rFonts w:ascii="Consolas" w:hAnsi="Consolas" w:eastAsia="宋体"/>
        </w:rPr>
        <w:t>__enable_irq()</w:t>
      </w:r>
      <w:r>
        <w:rPr>
          <w:rFonts w:ascii="宋体" w:hAnsi="宋体" w:eastAsia="宋体"/>
        </w:rPr>
        <w:t xml:space="preserve"> 保护（</w:t>
      </w:r>
      <w:r>
        <w:rPr>
          <w:rFonts w:ascii="Consolas" w:hAnsi="Consolas" w:eastAsia="宋体"/>
        </w:rPr>
        <w:t>src/telem.c:399-401</w:t>
      </w:r>
      <w:r>
        <w:rPr>
          <w:rFonts w:ascii="宋体" w:hAnsi="宋体" w:eastAsia="宋体"/>
        </w:rPr>
        <w:t>）；</w:t>
      </w:r>
    </w:p>
    <w:p>
      <w:pPr>
        <w:pStyle w:val="ListParagraph"/>
      </w:pPr>
      <w:r>
        <w:rPr>
          <w:rFonts w:ascii="宋体" w:hAnsi="宋体" w:eastAsia="宋体"/>
        </w:rPr>
        <w:t xml:space="preserve">（5）回传时若没有待发数据，用 </w:t>
      </w:r>
      <w:r>
        <w:rPr>
          <w:rFonts w:ascii="Consolas" w:hAnsi="Consolas" w:eastAsia="宋体"/>
        </w:rPr>
        <w:t>ertm</w:t>
      </w:r>
      <w:r>
        <w:rPr>
          <w:rFonts w:ascii="宋体" w:hAnsi="宋体" w:eastAsia="宋体"/>
        </w:rPr>
        <w:t xml:space="preserve"> 限幅到 65408 后做指数编码填充，再经 GCR 编码与 CRC 发出（</w:t>
      </w:r>
      <w:r>
        <w:rPr>
          <w:rFonts w:ascii="Consolas" w:hAnsi="Consolas" w:eastAsia="宋体"/>
        </w:rPr>
        <w:t>src/io.c:370-388</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src/io.c:467-478</w:t>
      </w:r>
      <w:r>
        <w:rPr>
          <w:rFonts w:ascii="宋体" w:hAnsi="宋体" w:eastAsia="宋体"/>
          <w:sz w:val="19"/>
        </w:rPr>
        <w:t>、</w:t>
      </w:r>
      <w:r>
        <w:rPr>
          <w:rFonts w:ascii="Consolas" w:hAnsi="Consolas" w:eastAsia="宋体"/>
          <w:sz w:val="19"/>
        </w:rPr>
        <w:t>src/io.c:434-438</w:t>
      </w:r>
      <w:r>
        <w:rPr>
          <w:rFonts w:ascii="宋体" w:hAnsi="宋体" w:eastAsia="宋体"/>
          <w:sz w:val="19"/>
        </w:rPr>
        <w:t>、</w:t>
      </w:r>
      <w:r>
        <w:rPr>
          <w:rFonts w:ascii="Consolas" w:hAnsi="Consolas" w:eastAsia="宋体"/>
          <w:sz w:val="19"/>
        </w:rPr>
        <w:t>src/io.c:463-478</w:t>
      </w:r>
      <w:r>
        <w:rPr>
          <w:rFonts w:ascii="宋体" w:hAnsi="宋体" w:eastAsia="宋体"/>
          <w:sz w:val="19"/>
        </w:rPr>
        <w:t>、</w:t>
      </w:r>
      <w:r>
        <w:rPr>
          <w:rFonts w:ascii="Consolas" w:hAnsi="Consolas" w:eastAsia="宋体"/>
          <w:sz w:val="19"/>
        </w:rPr>
        <w:t>src/telem.c:384-397</w:t>
      </w:r>
      <w:r>
        <w:rPr>
          <w:rFonts w:ascii="宋体" w:hAnsi="宋体" w:eastAsia="宋体"/>
          <w:sz w:val="19"/>
        </w:rPr>
        <w:t>、</w:t>
      </w:r>
      <w:r>
        <w:rPr>
          <w:rFonts w:ascii="Consolas" w:hAnsi="Consolas" w:eastAsia="宋体"/>
          <w:sz w:val="19"/>
        </w:rPr>
        <w:t>src/telem.c:399-401</w:t>
      </w:r>
      <w:r>
        <w:rPr>
          <w:rFonts w:ascii="宋体" w:hAnsi="宋体" w:eastAsia="宋体"/>
          <w:sz w:val="19"/>
        </w:rPr>
        <w:t>、</w:t>
      </w:r>
      <w:r>
        <w:rPr>
          <w:rFonts w:ascii="Consolas" w:hAnsi="Consolas" w:eastAsia="宋体"/>
          <w:sz w:val="19"/>
        </w:rPr>
        <w:t>src/io.c:370-388</w:t>
      </w:r>
      <w:r>
        <w:rPr>
          <w:rFonts w:ascii="宋体" w:hAnsi="宋体" w:eastAsia="宋体"/>
          <w:sz w:val="19"/>
        </w:rPr>
        <w:t>。</w:t>
      </w:r>
    </w:p>
    <w:p>
      <w:r>
        <w:rPr>
          <w:rFonts w:ascii="宋体" w:hAnsi="宋体" w:eastAsia="宋体"/>
        </w:rPr>
        <w:t xml:space="preserve">命令 13/14 的确认值通过同一回传通道重复发送 </w:t>
      </w:r>
      <w:r>
        <w:rPr>
          <w:rFonts w:ascii="Consolas" w:hAnsi="Consolas" w:eastAsia="宋体"/>
        </w:rPr>
        <w:t>rep</w:t>
      </w:r>
      <w:r>
        <w:rPr>
          <w:rFonts w:ascii="宋体" w:hAnsi="宋体" w:eastAsia="宋体"/>
        </w:rPr>
        <w:t xml:space="preserve"> 次（</w:t>
      </w:r>
      <w:r>
        <w:rPr>
          <w:rFonts w:ascii="Consolas" w:hAnsi="Consolas" w:eastAsia="宋体"/>
        </w:rPr>
        <w:t>src/io.c:376-387</w:t>
      </w:r>
      <w:r>
        <w:rPr>
          <w:rFonts w:ascii="宋体" w:hAnsi="宋体" w:eastAsia="宋体"/>
        </w:rPr>
        <w:t>）。</w:t>
      </w:r>
    </w:p>
    <w:p>
      <w:pPr>
        <w:pStyle w:val="Heading3"/>
      </w:pPr>
      <w:r>
        <w:rPr>
          <w:rFonts w:ascii="宋体" w:hAnsi="宋体" w:eastAsia="宋体"/>
        </w:rPr>
        <w:t>3.5.14 极数换算与转速量纲（用户需求、数据字典里找）</w:t>
      </w:r>
    </w:p>
    <w:p>
      <w:pPr>
        <w:pStyle w:val="ListParagraph"/>
      </w:pPr>
      <w:r>
        <w:rPr>
          <w:rFonts w:ascii="宋体" w:hAnsi="宋体" w:eastAsia="宋体"/>
        </w:rPr>
        <w:t>需求标识：ESC-FREQ4-14</w:t>
      </w:r>
    </w:p>
    <w:p>
      <w:pPr>
        <w:pStyle w:val="ListParagraph"/>
      </w:pPr>
      <w:r>
        <w:rPr>
          <w:rFonts w:ascii="宋体" w:hAnsi="宋体" w:eastAsia="宋体"/>
        </w:rPr>
        <w:t>功能描述：</w:t>
      </w:r>
      <w:r>
        <w:rPr>
          <w:rFonts w:ascii="Consolas" w:hAnsi="Consolas" w:eastAsia="宋体"/>
        </w:rPr>
        <w:t>telem_poles</w:t>
      </w:r>
      <w:r>
        <w:rPr>
          <w:rFonts w:ascii="宋体" w:hAnsi="宋体" w:eastAsia="宋体"/>
        </w:rPr>
        <w:t xml:space="preserve"> 表示电机极数，用于把电气 RPM 换算成各协议所需的转速量纲；该值被强制为偶数并限幅到 2..100，各协议采用不同分母。</w:t>
      </w:r>
    </w:p>
    <w:p>
      <w:pPr>
        <w:pStyle w:val="ListParagraph"/>
      </w:pPr>
      <w:r>
        <w:rPr>
          <w:rFonts w:ascii="宋体" w:hAnsi="宋体" w:eastAsia="宋体"/>
        </w:rPr>
        <w:t>调用条件：</w:t>
      </w:r>
      <w:r>
        <w:rPr>
          <w:rFonts w:ascii="Consolas" w:hAnsi="Consolas" w:eastAsia="宋体"/>
        </w:rPr>
        <w:t>checkcfg()</w:t>
      </w:r>
      <w:r>
        <w:rPr>
          <w:rFonts w:ascii="宋体" w:hAnsi="宋体" w:eastAsia="宋体"/>
        </w:rPr>
        <w:t xml:space="preserve"> 在每次配置装载或写入之后执行；各协议换算在构造应答或发送帧时执行。</w:t>
      </w:r>
    </w:p>
    <w:p>
      <w:pPr>
        <w:pStyle w:val="ListParagraph"/>
      </w:pPr>
      <w:r>
        <w:rPr>
          <w:rFonts w:ascii="宋体" w:hAnsi="宋体" w:eastAsia="宋体"/>
        </w:rPr>
        <w:t>输入：</w:t>
      </w:r>
      <w:r>
        <w:rPr>
          <w:rFonts w:ascii="Consolas" w:hAnsi="Consolas" w:eastAsia="宋体"/>
        </w:rPr>
        <w:t>cfg.telem_poles</w:t>
      </w:r>
      <w:r>
        <w:rPr>
          <w:rFonts w:ascii="宋体" w:hAnsi="宋体" w:eastAsia="宋体"/>
        </w:rPr>
        <w:t>。</w:t>
      </w:r>
    </w:p>
    <w:p>
      <w:pPr>
        <w:pStyle w:val="ListParagraph"/>
      </w:pPr>
      <w:r>
        <w:rPr>
          <w:rFonts w:ascii="宋体" w:hAnsi="宋体" w:eastAsia="宋体"/>
        </w:rPr>
        <w:t>输出：收敛后的参数值与各协议帧中的转速字段。</w:t>
      </w:r>
    </w:p>
    <w:p>
      <w:pPr>
        <w:pStyle w:val="ListParagraph"/>
      </w:pPr>
      <w:r>
        <w:rPr>
          <w:rFonts w:ascii="宋体" w:hAnsi="宋体" w:eastAsia="宋体"/>
        </w:rPr>
        <w:t>处理：</w:t>
      </w:r>
    </w:p>
    <w:p>
      <w:pPr>
        <w:pStyle w:val="ListParagraph"/>
      </w:pPr>
      <w:r>
        <w:rPr>
          <w:rFonts w:ascii="宋体" w:hAnsi="宋体" w:eastAsia="宋体"/>
        </w:rPr>
        <w:t xml:space="preserve">（1）按 </w:t>
      </w:r>
      <w:r>
        <w:rPr>
          <w:rFonts w:ascii="Consolas" w:hAnsi="Consolas" w:eastAsia="宋体"/>
        </w:rPr>
        <w:t>cfg.telem_poles = clamp(cfg.telem_poles &amp; ~1, 2, 100)</w:t>
      </w:r>
      <w:r>
        <w:rPr>
          <w:rFonts w:ascii="宋体" w:hAnsi="宋体" w:eastAsia="宋体"/>
        </w:rPr>
        <w:t xml:space="preserve"> 先清最低位强制为偶数、再限幅到 2..100（</w:t>
      </w:r>
      <w:r>
        <w:rPr>
          <w:rFonts w:ascii="Consolas" w:hAnsi="Consolas" w:eastAsia="宋体"/>
        </w:rPr>
        <w:t>src/util.c:487</w:t>
      </w:r>
      <w:r>
        <w:rPr>
          <w:rFonts w:ascii="宋体" w:hAnsi="宋体" w:eastAsia="宋体"/>
        </w:rPr>
        <w:t>）；</w:t>
      </w:r>
    </w:p>
    <w:p>
      <w:pPr>
        <w:pStyle w:val="ListParagraph"/>
      </w:pPr>
      <w:r>
        <w:rPr>
          <w:rFonts w:ascii="宋体" w:hAnsi="宋体" w:eastAsia="宋体"/>
        </w:rPr>
        <w:t xml:space="preserve">（2）iBUS、S.Port 与 CRSF 使用 </w:t>
      </w:r>
      <w:r>
        <w:rPr>
          <w:rFonts w:ascii="Consolas" w:hAnsi="Consolas" w:eastAsia="宋体"/>
        </w:rPr>
        <w:t>erpm / (poles &gt;&gt; 1)</w:t>
      </w:r>
      <w:r>
        <w:rPr>
          <w:rFonts w:ascii="宋体" w:hAnsi="宋体" w:eastAsia="宋体"/>
        </w:rPr>
        <w:t>，其中 iBUS 另有 0xffff 上限（</w:t>
      </w:r>
      <w:r>
        <w:rPr>
          <w:rFonts w:ascii="Consolas" w:hAnsi="Consolas" w:eastAsia="宋体"/>
        </w:rPr>
        <w:t>src/telem.c:171</w:t>
      </w:r>
      <w:r>
        <w:rPr>
          <w:rFonts w:ascii="宋体" w:hAnsi="宋体" w:eastAsia="宋体"/>
        </w:rPr>
        <w:t>、</w:t>
      </w:r>
      <w:r>
        <w:rPr>
          <w:rFonts w:ascii="Consolas" w:hAnsi="Consolas" w:eastAsia="宋体"/>
        </w:rPr>
        <w:t>src/telem.c:213</w:t>
      </w:r>
      <w:r>
        <w:rPr>
          <w:rFonts w:ascii="宋体" w:hAnsi="宋体" w:eastAsia="宋体"/>
        </w:rPr>
        <w:t>、</w:t>
      </w:r>
      <w:r>
        <w:rPr>
          <w:rFonts w:ascii="Consolas" w:hAnsi="Consolas" w:eastAsia="宋体"/>
        </w:rPr>
        <w:t>src/telem.c:343</w:t>
      </w:r>
      <w:r>
        <w:rPr>
          <w:rFonts w:ascii="宋体" w:hAnsi="宋体" w:eastAsia="宋体"/>
        </w:rPr>
        <w:t>）；</w:t>
      </w:r>
    </w:p>
    <w:p>
      <w:pPr>
        <w:pStyle w:val="ListParagraph"/>
      </w:pPr>
      <w:r>
        <w:rPr>
          <w:rFonts w:ascii="宋体" w:hAnsi="宋体" w:eastAsia="宋体"/>
        </w:rPr>
        <w:t xml:space="preserve">（3）MSB 使用 </w:t>
      </w:r>
      <w:r>
        <w:rPr>
          <w:rFonts w:ascii="Consolas" w:hAnsi="Consolas" w:eastAsia="宋体"/>
        </w:rPr>
        <w:t>erpm / (poles * 50)</w:t>
      </w:r>
      <w:r>
        <w:rPr>
          <w:rFonts w:ascii="宋体" w:hAnsi="宋体" w:eastAsia="宋体"/>
        </w:rPr>
        <w:t xml:space="preserve">，HoTT 使用 </w:t>
      </w:r>
      <w:r>
        <w:rPr>
          <w:rFonts w:ascii="Consolas" w:hAnsi="Consolas" w:eastAsia="宋体"/>
        </w:rPr>
        <w:t>min(erpm / (poles * 5), 0xffff)</w:t>
      </w:r>
      <w:r>
        <w:rPr>
          <w:rFonts w:ascii="宋体" w:hAnsi="宋体" w:eastAsia="宋体"/>
        </w:rPr>
        <w:t>（</w:t>
      </w:r>
      <w:r>
        <w:rPr>
          <w:rFonts w:ascii="Consolas" w:hAnsi="Consolas" w:eastAsia="宋体"/>
        </w:rPr>
        <w:t>src/telem.c:242</w:t>
      </w:r>
      <w:r>
        <w:rPr>
          <w:rFonts w:ascii="宋体" w:hAnsi="宋体" w:eastAsia="宋体"/>
        </w:rPr>
        <w:t>、</w:t>
      </w:r>
      <w:r>
        <w:rPr>
          <w:rFonts w:ascii="Consolas" w:hAnsi="Consolas" w:eastAsia="宋体"/>
        </w:rPr>
        <w:t>src/telem.c:269</w:t>
      </w:r>
      <w:r>
        <w:rPr>
          <w:rFonts w:ascii="宋体" w:hAnsi="宋体" w:eastAsia="宋体"/>
        </w:rPr>
        <w:t>）；</w:t>
      </w:r>
    </w:p>
    <w:p>
      <w:pPr>
        <w:pStyle w:val="ListParagraph"/>
      </w:pPr>
      <w:r>
        <w:rPr>
          <w:rFonts w:ascii="宋体" w:hAnsi="宋体" w:eastAsia="宋体"/>
        </w:rPr>
        <w:t xml:space="preserve">（4）KISS 不使用极数，采用固定近似系数 </w:t>
      </w:r>
      <w:r>
        <w:rPr>
          <w:rFonts w:ascii="Consolas" w:hAnsi="Consolas" w:eastAsia="宋体"/>
        </w:rPr>
        <w:t>erpm * 41 &gt;&gt; 12</w:t>
      </w:r>
      <w:r>
        <w:rPr>
          <w:rFonts w:ascii="宋体" w:hAnsi="宋体" w:eastAsia="宋体"/>
        </w:rPr>
        <w:t>（</w:t>
      </w:r>
      <w:r>
        <w:rPr>
          <w:rFonts w:ascii="Consolas" w:hAnsi="Consolas" w:eastAsia="宋体"/>
        </w:rPr>
        <w:t>src/telem.c:288</w:t>
      </w:r>
      <w:r>
        <w:rPr>
          <w:rFonts w:ascii="宋体" w:hAnsi="宋体" w:eastAsia="宋体"/>
        </w:rPr>
        <w:t>）；</w:t>
      </w:r>
    </w:p>
    <w:p>
      <w:pPr>
        <w:pStyle w:val="ListParagraph"/>
      </w:pPr>
      <w:r>
        <w:rPr>
          <w:rFonts w:ascii="宋体" w:hAnsi="宋体" w:eastAsia="宋体"/>
        </w:rPr>
        <w:t xml:space="preserve">（5）SBUS2 与 EXBUS 的同类换算实现在输入侧完成，分别取 </w:t>
      </w:r>
      <w:r>
        <w:rPr>
          <w:rFonts w:ascii="Consolas" w:hAnsi="Consolas" w:eastAsia="宋体"/>
        </w:rPr>
        <w:t>erpm / (poles * 3)</w:t>
      </w:r>
      <w:r>
        <w:rPr>
          <w:rFonts w:ascii="宋体" w:hAnsi="宋体" w:eastAsia="宋体"/>
        </w:rPr>
        <w:t xml:space="preserve">（上限 0xffff）与 </w:t>
      </w:r>
      <w:r>
        <w:rPr>
          <w:rFonts w:ascii="Consolas" w:hAnsi="Consolas" w:eastAsia="宋体"/>
        </w:rPr>
        <w:t>erpm / (poles &gt;&gt; 1)</w:t>
      </w:r>
      <w:r>
        <w:rPr>
          <w:rFonts w:ascii="宋体" w:hAnsi="宋体" w:eastAsia="宋体"/>
        </w:rPr>
        <w:t>（</w:t>
      </w:r>
      <w:r>
        <w:rPr>
          <w:rFonts w:ascii="Consolas" w:hAnsi="Consolas" w:eastAsia="宋体"/>
        </w:rPr>
        <w:t>src/io.c:750</w:t>
      </w:r>
      <w:r>
        <w:rPr>
          <w:rFonts w:ascii="宋体" w:hAnsi="宋体" w:eastAsia="宋体"/>
        </w:rPr>
        <w:t>、</w:t>
      </w:r>
      <w:r>
        <w:rPr>
          <w:rFonts w:ascii="Consolas" w:hAnsi="Consolas" w:eastAsia="宋体"/>
        </w:rPr>
        <w:t>src/io.c:878</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src/util.c:487</w:t>
      </w:r>
      <w:r>
        <w:rPr>
          <w:rFonts w:ascii="宋体" w:hAnsi="宋体" w:eastAsia="宋体"/>
          <w:sz w:val="19"/>
        </w:rPr>
        <w:t>、</w:t>
      </w:r>
      <w:r>
        <w:rPr>
          <w:rFonts w:ascii="Consolas" w:hAnsi="Consolas" w:eastAsia="宋体"/>
          <w:sz w:val="19"/>
        </w:rPr>
        <w:t>src/telem.c:171</w:t>
      </w:r>
      <w:r>
        <w:rPr>
          <w:rFonts w:ascii="宋体" w:hAnsi="宋体" w:eastAsia="宋体"/>
          <w:sz w:val="19"/>
        </w:rPr>
        <w:t>、</w:t>
      </w:r>
      <w:r>
        <w:rPr>
          <w:rFonts w:ascii="Consolas" w:hAnsi="Consolas" w:eastAsia="宋体"/>
          <w:sz w:val="19"/>
        </w:rPr>
        <w:t>src/telem.c:213</w:t>
      </w:r>
      <w:r>
        <w:rPr>
          <w:rFonts w:ascii="宋体" w:hAnsi="宋体" w:eastAsia="宋体"/>
          <w:sz w:val="19"/>
        </w:rPr>
        <w:t>、</w:t>
      </w:r>
      <w:r>
        <w:rPr>
          <w:rFonts w:ascii="Consolas" w:hAnsi="Consolas" w:eastAsia="宋体"/>
          <w:sz w:val="19"/>
        </w:rPr>
        <w:t>src/telem.c:343</w:t>
      </w:r>
      <w:r>
        <w:rPr>
          <w:rFonts w:ascii="宋体" w:hAnsi="宋体" w:eastAsia="宋体"/>
          <w:sz w:val="19"/>
        </w:rPr>
        <w:t>、</w:t>
      </w:r>
      <w:r>
        <w:rPr>
          <w:rFonts w:ascii="Consolas" w:hAnsi="Consolas" w:eastAsia="宋体"/>
          <w:sz w:val="19"/>
        </w:rPr>
        <w:t>src/telem.c:242</w:t>
      </w:r>
      <w:r>
        <w:rPr>
          <w:rFonts w:ascii="宋体" w:hAnsi="宋体" w:eastAsia="宋体"/>
          <w:sz w:val="19"/>
        </w:rPr>
        <w:t>、</w:t>
      </w:r>
      <w:r>
        <w:rPr>
          <w:rFonts w:ascii="Consolas" w:hAnsi="Consolas" w:eastAsia="宋体"/>
          <w:sz w:val="19"/>
        </w:rPr>
        <w:t>src/telem.c:269</w:t>
      </w:r>
      <w:r>
        <w:rPr>
          <w:rFonts w:ascii="宋体" w:hAnsi="宋体" w:eastAsia="宋体"/>
          <w:sz w:val="19"/>
        </w:rPr>
        <w:t>、</w:t>
      </w:r>
      <w:r>
        <w:rPr>
          <w:rFonts w:ascii="Consolas" w:hAnsi="Consolas" w:eastAsia="宋体"/>
          <w:sz w:val="19"/>
        </w:rPr>
        <w:t>src/telem.c:288</w:t>
      </w:r>
      <w:r>
        <w:rPr>
          <w:rFonts w:ascii="宋体" w:hAnsi="宋体" w:eastAsia="宋体"/>
          <w:sz w:val="19"/>
        </w:rPr>
        <w:t>、</w:t>
      </w:r>
      <w:r>
        <w:rPr>
          <w:rFonts w:ascii="Consolas" w:hAnsi="Consolas" w:eastAsia="宋体"/>
          <w:sz w:val="19"/>
        </w:rPr>
        <w:t>src/io.c:750</w:t>
      </w:r>
      <w:r>
        <w:rPr>
          <w:rFonts w:ascii="宋体" w:hAnsi="宋体" w:eastAsia="宋体"/>
          <w:sz w:val="19"/>
        </w:rPr>
        <w:t>、</w:t>
      </w:r>
      <w:r>
        <w:rPr>
          <w:rFonts w:ascii="Consolas" w:hAnsi="Consolas" w:eastAsia="宋体"/>
          <w:sz w:val="19"/>
        </w:rPr>
        <w:t>src/io.c:878</w:t>
      </w:r>
      <w:r>
        <w:rPr>
          <w:rFonts w:ascii="宋体" w:hAnsi="宋体" w:eastAsia="宋体"/>
          <w:sz w:val="19"/>
        </w:rPr>
        <w:t>。</w:t>
      </w:r>
    </w:p>
    <w:tbl>
      <w:tblPr>
        <w:tblStyle w:val="TableGrid"/>
        <w:tblW w:type="dxa" w:w="9500"/>
        <w:jc w:val="center"/>
        <w:tblLayout w:type="fixed"/>
        <w:tblLook w:firstColumn="1" w:firstRow="1" w:lastColumn="0" w:lastRow="0" w:noHBand="0" w:noVBand="1" w:val="04A0"/>
      </w:tblPr>
      <w:tblGrid>
        <w:gridCol w:w="1869"/>
        <w:gridCol w:w="3830"/>
        <w:gridCol w:w="3801"/>
      </w:tblGrid>
      <w:tr>
        <w:trPr>
          <w:cantSplit/>
          <w:tblHeader w:val="true"/>
        </w:trPr>
        <w:tc>
          <w:tcPr>
            <w:tcW w:type="dxa" w:w="1869"/>
            <w:shd w:val="clear" w:color="auto" w:fill="D9D9D9"/>
          </w:tcPr>
          <w:p>
            <w:pPr>
              <w:spacing w:after="0" w:line="240" w:lineRule="auto"/>
            </w:pPr>
            <w:r>
              <w:rPr>
                <w:b/>
                <w:sz w:val="17"/>
              </w:rPr>
            </w:r>
            <w:r>
              <w:rPr>
                <w:rFonts w:ascii="宋体" w:hAnsi="宋体" w:eastAsia="宋体"/>
                <w:b/>
                <w:sz w:val="17"/>
              </w:rPr>
              <w:t>协议</w:t>
            </w:r>
          </w:p>
        </w:tc>
        <w:tc>
          <w:tcPr>
            <w:tcW w:type="dxa" w:w="3830"/>
            <w:shd w:val="clear" w:color="auto" w:fill="D9D9D9"/>
          </w:tcPr>
          <w:p>
            <w:pPr>
              <w:spacing w:after="0" w:line="240" w:lineRule="auto"/>
            </w:pPr>
            <w:r>
              <w:rPr>
                <w:b/>
                <w:sz w:val="17"/>
              </w:rPr>
            </w:r>
            <w:r>
              <w:rPr>
                <w:rFonts w:ascii="宋体" w:hAnsi="宋体" w:eastAsia="宋体"/>
                <w:b/>
                <w:sz w:val="17"/>
              </w:rPr>
              <w:t>转速换算表达式</w:t>
            </w:r>
          </w:p>
        </w:tc>
        <w:tc>
          <w:tcPr>
            <w:tcW w:type="dxa" w:w="3801"/>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1869"/>
          </w:tcPr>
          <w:p>
            <w:pPr>
              <w:spacing w:after="0" w:line="240" w:lineRule="auto"/>
            </w:pPr>
            <w:r>
              <w:rPr>
                <w:sz w:val="17"/>
              </w:rPr>
            </w:r>
            <w:r>
              <w:rPr>
                <w:rFonts w:ascii="宋体" w:hAnsi="宋体" w:eastAsia="宋体"/>
                <w:sz w:val="17"/>
              </w:rPr>
              <w:t>KISS</w:t>
            </w:r>
          </w:p>
        </w:tc>
        <w:tc>
          <w:tcPr>
            <w:tcW w:type="dxa" w:w="3830"/>
          </w:tcPr>
          <w:p>
            <w:pPr>
              <w:spacing w:after="0" w:line="240" w:lineRule="auto"/>
            </w:pPr>
            <w:r>
              <w:rPr>
                <w:sz w:val="17"/>
              </w:rPr>
            </w:r>
            <w:r>
              <w:rPr>
                <w:rFonts w:ascii="Consolas" w:hAnsi="Consolas" w:eastAsia="宋体"/>
                <w:sz w:val="17"/>
              </w:rPr>
              <w:t>erpm * 41 &gt;&gt; 12</w:t>
            </w:r>
            <w:r>
              <w:rPr>
                <w:rFonts w:ascii="宋体" w:hAnsi="宋体" w:eastAsia="宋体"/>
                <w:sz w:val="17"/>
              </w:rPr>
              <w:t>（约 eRPM/100，不用极数）</w:t>
            </w:r>
          </w:p>
        </w:tc>
        <w:tc>
          <w:tcPr>
            <w:tcW w:type="dxa" w:w="3801"/>
          </w:tcPr>
          <w:p>
            <w:pPr>
              <w:spacing w:after="0" w:line="240" w:lineRule="auto"/>
            </w:pPr>
            <w:r>
              <w:rPr>
                <w:sz w:val="17"/>
              </w:rPr>
            </w:r>
            <w:r>
              <w:rPr>
                <w:rFonts w:ascii="Consolas" w:hAnsi="Consolas" w:eastAsia="宋体"/>
                <w:sz w:val="17"/>
              </w:rPr>
              <w:t>src/telem.c:288</w:t>
            </w:r>
          </w:p>
        </w:tc>
      </w:tr>
      <w:tr>
        <w:trPr>
          <w:cantSplit/>
        </w:trPr>
        <w:tc>
          <w:tcPr>
            <w:tcW w:type="dxa" w:w="1869"/>
          </w:tcPr>
          <w:p>
            <w:pPr>
              <w:spacing w:after="0" w:line="240" w:lineRule="auto"/>
            </w:pPr>
            <w:r>
              <w:rPr>
                <w:sz w:val="17"/>
              </w:rPr>
            </w:r>
            <w:r>
              <w:rPr>
                <w:rFonts w:ascii="宋体" w:hAnsi="宋体" w:eastAsia="宋体"/>
                <w:sz w:val="17"/>
              </w:rPr>
              <w:t>iBUS</w:t>
            </w:r>
          </w:p>
        </w:tc>
        <w:tc>
          <w:tcPr>
            <w:tcW w:type="dxa" w:w="3830"/>
          </w:tcPr>
          <w:p>
            <w:pPr>
              <w:spacing w:after="0" w:line="240" w:lineRule="auto"/>
            </w:pPr>
            <w:r>
              <w:rPr>
                <w:sz w:val="17"/>
              </w:rPr>
            </w:r>
            <w:r>
              <w:rPr>
                <w:rFonts w:ascii="Consolas" w:hAnsi="Consolas" w:eastAsia="宋体"/>
                <w:sz w:val="17"/>
              </w:rPr>
              <w:t>min(erpm / (poles &gt;&gt; 1), 0xffff)</w:t>
            </w:r>
          </w:p>
        </w:tc>
        <w:tc>
          <w:tcPr>
            <w:tcW w:type="dxa" w:w="3801"/>
          </w:tcPr>
          <w:p>
            <w:pPr>
              <w:spacing w:after="0" w:line="240" w:lineRule="auto"/>
            </w:pPr>
            <w:r>
              <w:rPr>
                <w:sz w:val="17"/>
              </w:rPr>
            </w:r>
            <w:r>
              <w:rPr>
                <w:rFonts w:ascii="Consolas" w:hAnsi="Consolas" w:eastAsia="宋体"/>
                <w:sz w:val="17"/>
              </w:rPr>
              <w:t>src/telem.c:171</w:t>
            </w:r>
          </w:p>
        </w:tc>
      </w:tr>
      <w:tr>
        <w:trPr>
          <w:cantSplit/>
        </w:trPr>
        <w:tc>
          <w:tcPr>
            <w:tcW w:type="dxa" w:w="1869"/>
          </w:tcPr>
          <w:p>
            <w:pPr>
              <w:spacing w:after="0" w:line="240" w:lineRule="auto"/>
            </w:pPr>
            <w:r>
              <w:rPr>
                <w:sz w:val="17"/>
              </w:rPr>
            </w:r>
            <w:r>
              <w:rPr>
                <w:rFonts w:ascii="宋体" w:hAnsi="宋体" w:eastAsia="宋体"/>
                <w:sz w:val="17"/>
              </w:rPr>
              <w:t>S.Port</w:t>
            </w:r>
          </w:p>
        </w:tc>
        <w:tc>
          <w:tcPr>
            <w:tcW w:type="dxa" w:w="3830"/>
          </w:tcPr>
          <w:p>
            <w:pPr>
              <w:spacing w:after="0" w:line="240" w:lineRule="auto"/>
            </w:pPr>
            <w:r>
              <w:rPr>
                <w:sz w:val="17"/>
              </w:rPr>
            </w:r>
            <w:r>
              <w:rPr>
                <w:rFonts w:ascii="Consolas" w:hAnsi="Consolas" w:eastAsia="宋体"/>
                <w:sz w:val="17"/>
              </w:rPr>
              <w:t>erpm / (poles &gt;&gt; 1)</w:t>
            </w:r>
          </w:p>
        </w:tc>
        <w:tc>
          <w:tcPr>
            <w:tcW w:type="dxa" w:w="3801"/>
          </w:tcPr>
          <w:p>
            <w:pPr>
              <w:spacing w:after="0" w:line="240" w:lineRule="auto"/>
            </w:pPr>
            <w:r>
              <w:rPr>
                <w:sz w:val="17"/>
              </w:rPr>
            </w:r>
            <w:r>
              <w:rPr>
                <w:rFonts w:ascii="Consolas" w:hAnsi="Consolas" w:eastAsia="宋体"/>
                <w:sz w:val="17"/>
              </w:rPr>
              <w:t>src/telem.c:213</w:t>
            </w:r>
          </w:p>
        </w:tc>
      </w:tr>
      <w:tr>
        <w:trPr>
          <w:cantSplit/>
        </w:trPr>
        <w:tc>
          <w:tcPr>
            <w:tcW w:type="dxa" w:w="1869"/>
          </w:tcPr>
          <w:p>
            <w:pPr>
              <w:spacing w:after="0" w:line="240" w:lineRule="auto"/>
            </w:pPr>
            <w:r>
              <w:rPr>
                <w:sz w:val="17"/>
              </w:rPr>
            </w:r>
            <w:r>
              <w:rPr>
                <w:rFonts w:ascii="宋体" w:hAnsi="宋体" w:eastAsia="宋体"/>
                <w:sz w:val="17"/>
              </w:rPr>
              <w:t>CRSF</w:t>
            </w:r>
          </w:p>
        </w:tc>
        <w:tc>
          <w:tcPr>
            <w:tcW w:type="dxa" w:w="3830"/>
          </w:tcPr>
          <w:p>
            <w:pPr>
              <w:spacing w:after="0" w:line="240" w:lineRule="auto"/>
            </w:pPr>
            <w:r>
              <w:rPr>
                <w:sz w:val="17"/>
              </w:rPr>
            </w:r>
            <w:r>
              <w:rPr>
                <w:rFonts w:ascii="Consolas" w:hAnsi="Consolas" w:eastAsia="宋体"/>
                <w:sz w:val="17"/>
              </w:rPr>
              <w:t>erpm / (poles &gt;&gt; 1)</w:t>
            </w:r>
            <w:r>
              <w:rPr>
                <w:rFonts w:ascii="宋体" w:hAnsi="宋体" w:eastAsia="宋体"/>
                <w:sz w:val="17"/>
              </w:rPr>
              <w:t>（24 位）</w:t>
            </w:r>
          </w:p>
        </w:tc>
        <w:tc>
          <w:tcPr>
            <w:tcW w:type="dxa" w:w="3801"/>
          </w:tcPr>
          <w:p>
            <w:pPr>
              <w:spacing w:after="0" w:line="240" w:lineRule="auto"/>
            </w:pPr>
            <w:r>
              <w:rPr>
                <w:sz w:val="17"/>
              </w:rPr>
            </w:r>
            <w:r>
              <w:rPr>
                <w:rFonts w:ascii="Consolas" w:hAnsi="Consolas" w:eastAsia="宋体"/>
                <w:sz w:val="17"/>
              </w:rPr>
              <w:t>src/telem.c:343</w:t>
            </w:r>
          </w:p>
        </w:tc>
      </w:tr>
      <w:tr>
        <w:trPr>
          <w:cantSplit/>
        </w:trPr>
        <w:tc>
          <w:tcPr>
            <w:tcW w:type="dxa" w:w="1869"/>
          </w:tcPr>
          <w:p>
            <w:pPr>
              <w:spacing w:after="0" w:line="240" w:lineRule="auto"/>
            </w:pPr>
            <w:r>
              <w:rPr>
                <w:sz w:val="17"/>
              </w:rPr>
            </w:r>
            <w:r>
              <w:rPr>
                <w:rFonts w:ascii="宋体" w:hAnsi="宋体" w:eastAsia="宋体"/>
                <w:sz w:val="17"/>
              </w:rPr>
              <w:t>MSB</w:t>
            </w:r>
          </w:p>
        </w:tc>
        <w:tc>
          <w:tcPr>
            <w:tcW w:type="dxa" w:w="3830"/>
          </w:tcPr>
          <w:p>
            <w:pPr>
              <w:spacing w:after="0" w:line="240" w:lineRule="auto"/>
            </w:pPr>
            <w:r>
              <w:rPr>
                <w:sz w:val="17"/>
              </w:rPr>
            </w:r>
            <w:r>
              <w:rPr>
                <w:rFonts w:ascii="Consolas" w:hAnsi="Consolas" w:eastAsia="宋体"/>
                <w:sz w:val="17"/>
              </w:rPr>
              <w:t>erpm / (poles * 50)</w:t>
            </w:r>
          </w:p>
        </w:tc>
        <w:tc>
          <w:tcPr>
            <w:tcW w:type="dxa" w:w="3801"/>
          </w:tcPr>
          <w:p>
            <w:pPr>
              <w:spacing w:after="0" w:line="240" w:lineRule="auto"/>
            </w:pPr>
            <w:r>
              <w:rPr>
                <w:sz w:val="17"/>
              </w:rPr>
            </w:r>
            <w:r>
              <w:rPr>
                <w:rFonts w:ascii="Consolas" w:hAnsi="Consolas" w:eastAsia="宋体"/>
                <w:sz w:val="17"/>
              </w:rPr>
              <w:t>src/telem.c:242</w:t>
            </w:r>
          </w:p>
        </w:tc>
      </w:tr>
      <w:tr>
        <w:trPr>
          <w:cantSplit/>
        </w:trPr>
        <w:tc>
          <w:tcPr>
            <w:tcW w:type="dxa" w:w="1869"/>
          </w:tcPr>
          <w:p>
            <w:pPr>
              <w:spacing w:after="0" w:line="240" w:lineRule="auto"/>
            </w:pPr>
            <w:r>
              <w:rPr>
                <w:sz w:val="17"/>
              </w:rPr>
            </w:r>
            <w:r>
              <w:rPr>
                <w:rFonts w:ascii="宋体" w:hAnsi="宋体" w:eastAsia="宋体"/>
                <w:sz w:val="17"/>
              </w:rPr>
              <w:t>HoTT</w:t>
            </w:r>
          </w:p>
        </w:tc>
        <w:tc>
          <w:tcPr>
            <w:tcW w:type="dxa" w:w="3830"/>
          </w:tcPr>
          <w:p>
            <w:pPr>
              <w:spacing w:after="0" w:line="240" w:lineRule="auto"/>
            </w:pPr>
            <w:r>
              <w:rPr>
                <w:sz w:val="17"/>
              </w:rPr>
            </w:r>
            <w:r>
              <w:rPr>
                <w:rFonts w:ascii="Consolas" w:hAnsi="Consolas" w:eastAsia="宋体"/>
                <w:sz w:val="17"/>
              </w:rPr>
              <w:t>min(erpm / (poles * 5), 0xffff)</w:t>
            </w:r>
          </w:p>
        </w:tc>
        <w:tc>
          <w:tcPr>
            <w:tcW w:type="dxa" w:w="3801"/>
          </w:tcPr>
          <w:p>
            <w:pPr>
              <w:spacing w:after="0" w:line="240" w:lineRule="auto"/>
            </w:pPr>
            <w:r>
              <w:rPr>
                <w:sz w:val="17"/>
              </w:rPr>
            </w:r>
            <w:r>
              <w:rPr>
                <w:rFonts w:ascii="Consolas" w:hAnsi="Consolas" w:eastAsia="宋体"/>
                <w:sz w:val="17"/>
              </w:rPr>
              <w:t>src/telem.c:269</w:t>
            </w:r>
          </w:p>
        </w:tc>
      </w:tr>
      <w:tr>
        <w:trPr>
          <w:cantSplit/>
        </w:trPr>
        <w:tc>
          <w:tcPr>
            <w:tcW w:type="dxa" w:w="1869"/>
          </w:tcPr>
          <w:p>
            <w:pPr>
              <w:spacing w:after="0" w:line="240" w:lineRule="auto"/>
            </w:pPr>
            <w:r>
              <w:rPr>
                <w:sz w:val="17"/>
              </w:rPr>
            </w:r>
            <w:r>
              <w:rPr>
                <w:rFonts w:ascii="宋体" w:hAnsi="宋体" w:eastAsia="宋体"/>
                <w:sz w:val="17"/>
              </w:rPr>
              <w:t>SBUS2（</w:t>
            </w:r>
            <w:r>
              <w:rPr>
                <w:rFonts w:ascii="Consolas" w:hAnsi="Consolas" w:eastAsia="宋体"/>
                <w:sz w:val="17"/>
              </w:rPr>
              <w:t>src/io.c</w:t>
            </w:r>
            <w:r>
              <w:rPr>
                <w:rFonts w:ascii="宋体" w:hAnsi="宋体" w:eastAsia="宋体"/>
                <w:sz w:val="17"/>
              </w:rPr>
              <w:t>）</w:t>
            </w:r>
          </w:p>
        </w:tc>
        <w:tc>
          <w:tcPr>
            <w:tcW w:type="dxa" w:w="3830"/>
          </w:tcPr>
          <w:p>
            <w:pPr>
              <w:spacing w:after="0" w:line="240" w:lineRule="auto"/>
            </w:pPr>
            <w:r>
              <w:rPr>
                <w:sz w:val="17"/>
              </w:rPr>
            </w:r>
            <w:r>
              <w:rPr>
                <w:rFonts w:ascii="Consolas" w:hAnsi="Consolas" w:eastAsia="宋体"/>
                <w:sz w:val="17"/>
              </w:rPr>
              <w:t>erpm / (poles * 3)</w:t>
            </w:r>
            <w:r>
              <w:rPr>
                <w:rFonts w:ascii="宋体" w:hAnsi="宋体" w:eastAsia="宋体"/>
                <w:sz w:val="17"/>
              </w:rPr>
              <w:t>，上限 0xffff</w:t>
            </w:r>
          </w:p>
        </w:tc>
        <w:tc>
          <w:tcPr>
            <w:tcW w:type="dxa" w:w="3801"/>
          </w:tcPr>
          <w:p>
            <w:pPr>
              <w:spacing w:after="0" w:line="240" w:lineRule="auto"/>
            </w:pPr>
            <w:r>
              <w:rPr>
                <w:sz w:val="17"/>
              </w:rPr>
            </w:r>
            <w:r>
              <w:rPr>
                <w:rFonts w:ascii="Consolas" w:hAnsi="Consolas" w:eastAsia="宋体"/>
                <w:sz w:val="17"/>
              </w:rPr>
              <w:t>src/io.c:750</w:t>
            </w:r>
          </w:p>
        </w:tc>
      </w:tr>
      <w:tr>
        <w:trPr>
          <w:cantSplit/>
        </w:trPr>
        <w:tc>
          <w:tcPr>
            <w:tcW w:type="dxa" w:w="1869"/>
          </w:tcPr>
          <w:p>
            <w:pPr>
              <w:spacing w:after="0" w:line="240" w:lineRule="auto"/>
            </w:pPr>
            <w:r>
              <w:rPr>
                <w:sz w:val="17"/>
              </w:rPr>
            </w:r>
            <w:r>
              <w:rPr>
                <w:rFonts w:ascii="宋体" w:hAnsi="宋体" w:eastAsia="宋体"/>
                <w:sz w:val="17"/>
              </w:rPr>
              <w:t>EXBUS（</w:t>
            </w:r>
            <w:r>
              <w:rPr>
                <w:rFonts w:ascii="Consolas" w:hAnsi="Consolas" w:eastAsia="宋体"/>
                <w:sz w:val="17"/>
              </w:rPr>
              <w:t>src/io.c</w:t>
            </w:r>
            <w:r>
              <w:rPr>
                <w:rFonts w:ascii="宋体" w:hAnsi="宋体" w:eastAsia="宋体"/>
                <w:sz w:val="17"/>
              </w:rPr>
              <w:t>）</w:t>
            </w:r>
          </w:p>
        </w:tc>
        <w:tc>
          <w:tcPr>
            <w:tcW w:type="dxa" w:w="3830"/>
          </w:tcPr>
          <w:p>
            <w:pPr>
              <w:spacing w:after="0" w:line="240" w:lineRule="auto"/>
            </w:pPr>
            <w:r>
              <w:rPr>
                <w:sz w:val="17"/>
              </w:rPr>
            </w:r>
            <w:r>
              <w:rPr>
                <w:rFonts w:ascii="Consolas" w:hAnsi="Consolas" w:eastAsia="宋体"/>
                <w:sz w:val="17"/>
              </w:rPr>
              <w:t>erpm / (poles &gt;&gt; 1)</w:t>
            </w:r>
          </w:p>
        </w:tc>
        <w:tc>
          <w:tcPr>
            <w:tcW w:type="dxa" w:w="3801"/>
          </w:tcPr>
          <w:p>
            <w:pPr>
              <w:spacing w:after="0" w:line="240" w:lineRule="auto"/>
            </w:pPr>
            <w:r>
              <w:rPr>
                <w:sz w:val="17"/>
              </w:rPr>
            </w:r>
            <w:r>
              <w:rPr>
                <w:rFonts w:ascii="Consolas" w:hAnsi="Consolas" w:eastAsia="宋体"/>
                <w:sz w:val="17"/>
              </w:rPr>
              <w:t>src/io.c:878</w:t>
            </w:r>
          </w:p>
        </w:tc>
      </w:tr>
    </w:tbl>
    <w:p>
      <w:pPr>
        <w:spacing w:after="80"/>
      </w:pPr>
    </w:p>
    <w:p>
      <w:pPr>
        <w:spacing w:before="60" w:after="60"/>
        <w:jc w:val="center"/>
      </w:pPr>
      <w:r>
        <w:rPr>
          <w:rFonts w:ascii="宋体" w:hAnsi="宋体" w:eastAsia="宋体"/>
          <w:sz w:val="18"/>
        </w:rPr>
        <w:t>表 3.5.14-1 各协议转速换算表</w:t>
      </w:r>
    </w:p>
    <w:p>
      <w:pPr>
        <w:pStyle w:val="Heading3"/>
      </w:pPr>
      <w:r>
        <w:rPr>
          <w:rFonts w:ascii="宋体" w:hAnsi="宋体" w:eastAsia="宋体"/>
        </w:rPr>
        <w:t>3.5.15 物理 ID（phid）取值域与寻址作用（用户需求）</w:t>
      </w:r>
    </w:p>
    <w:p>
      <w:pPr>
        <w:pStyle w:val="ListParagraph"/>
      </w:pPr>
      <w:r>
        <w:rPr>
          <w:rFonts w:ascii="宋体" w:hAnsi="宋体" w:eastAsia="宋体"/>
        </w:rPr>
        <w:t>需求标识：ESC-FREQ4-15</w:t>
      </w:r>
    </w:p>
    <w:p>
      <w:pPr>
        <w:pStyle w:val="ListParagraph"/>
      </w:pPr>
      <w:r>
        <w:rPr>
          <w:rFonts w:ascii="宋体" w:hAnsi="宋体" w:eastAsia="宋体"/>
        </w:rPr>
        <w:t>功能描述：</w:t>
      </w:r>
      <w:r>
        <w:rPr>
          <w:rFonts w:ascii="Consolas" w:hAnsi="Consolas" w:eastAsia="宋体"/>
        </w:rPr>
        <w:t>telem_phid</w:t>
      </w:r>
      <w:r>
        <w:rPr>
          <w:rFonts w:ascii="宋体" w:hAnsi="宋体" w:eastAsia="宋体"/>
        </w:rPr>
        <w:t xml:space="preserve"> 是多机总线上的物理 ID，取值域随遥测模式或输入模式变化，并决定各协议的传感器地址块基址或目标地址。</w:t>
      </w:r>
    </w:p>
    <w:p>
      <w:pPr>
        <w:pStyle w:val="ListParagraph"/>
      </w:pPr>
      <w:r>
        <w:rPr>
          <w:rFonts w:ascii="宋体" w:hAnsi="宋体" w:eastAsia="宋体"/>
        </w:rPr>
        <w:t>调用条件：</w:t>
      </w:r>
      <w:r>
        <w:rPr>
          <w:rFonts w:ascii="Consolas" w:hAnsi="Consolas" w:eastAsia="宋体"/>
        </w:rPr>
        <w:t>checkcfg()</w:t>
      </w:r>
      <w:r>
        <w:rPr>
          <w:rFonts w:ascii="宋体" w:hAnsi="宋体" w:eastAsia="宋体"/>
        </w:rPr>
        <w:t xml:space="preserve"> 收敛该值；各协议构造应答时读取 </w:t>
      </w:r>
      <w:r>
        <w:rPr>
          <w:rFonts w:ascii="Consolas" w:hAnsi="Consolas" w:eastAsia="宋体"/>
        </w:rPr>
        <w:t>telphid</w:t>
      </w:r>
      <w:r>
        <w:rPr>
          <w:rFonts w:ascii="宋体" w:hAnsi="宋体" w:eastAsia="宋体"/>
        </w:rPr>
        <w:t>。</w:t>
      </w:r>
    </w:p>
    <w:p>
      <w:pPr>
        <w:pStyle w:val="ListParagraph"/>
      </w:pPr>
      <w:r>
        <w:rPr>
          <w:rFonts w:ascii="宋体" w:hAnsi="宋体" w:eastAsia="宋体"/>
        </w:rPr>
        <w:t>输入：</w:t>
      </w:r>
      <w:r>
        <w:rPr>
          <w:rFonts w:ascii="Consolas" w:hAnsi="Consolas" w:eastAsia="宋体"/>
        </w:rPr>
        <w:t>cfg.telem_mode</w:t>
      </w:r>
      <w:r>
        <w:rPr>
          <w:rFonts w:ascii="宋体" w:hAnsi="宋体" w:eastAsia="宋体"/>
        </w:rPr>
        <w:t>、</w:t>
      </w:r>
      <w:r>
        <w:rPr>
          <w:rFonts w:ascii="Consolas" w:hAnsi="Consolas" w:eastAsia="宋体"/>
        </w:rPr>
        <w:t>cfg.input_mode</w:t>
      </w:r>
      <w:r>
        <w:rPr>
          <w:rFonts w:ascii="宋体" w:hAnsi="宋体" w:eastAsia="宋体"/>
        </w:rPr>
        <w:t>、</w:t>
      </w:r>
      <w:r>
        <w:rPr>
          <w:rFonts w:ascii="Consolas" w:hAnsi="Consolas" w:eastAsia="宋体"/>
        </w:rPr>
        <w:t>cfg.telem_phid</w:t>
      </w:r>
      <w:r>
        <w:rPr>
          <w:rFonts w:ascii="宋体" w:hAnsi="宋体" w:eastAsia="宋体"/>
        </w:rPr>
        <w:t>。</w:t>
      </w:r>
    </w:p>
    <w:p>
      <w:pPr>
        <w:pStyle w:val="ListParagraph"/>
      </w:pPr>
      <w:r>
        <w:rPr>
          <w:rFonts w:ascii="宋体" w:hAnsi="宋体" w:eastAsia="宋体"/>
        </w:rPr>
        <w:t>输出：收敛后的参数值与各协议帧的地址字段。</w:t>
      </w:r>
    </w:p>
    <w:p>
      <w:pPr>
        <w:pStyle w:val="ListParagraph"/>
      </w:pPr>
      <w:r>
        <w:rPr>
          <w:rFonts w:ascii="宋体" w:hAnsi="宋体" w:eastAsia="宋体"/>
        </w:rPr>
        <w:t>处理：</w:t>
      </w:r>
    </w:p>
    <w:p>
      <w:pPr>
        <w:pStyle w:val="ListParagraph"/>
      </w:pPr>
      <w:r>
        <w:rPr>
          <w:rFonts w:ascii="宋体" w:hAnsi="宋体" w:eastAsia="宋体"/>
        </w:rPr>
        <w:t>（1）按模式钳位：模式 2/5 为 1..2、模式 3 为 1..28、模式 4 为 1..8、</w:t>
      </w:r>
      <w:r>
        <w:rPr>
          <w:rFonts w:ascii="Consolas" w:hAnsi="Consolas" w:eastAsia="宋体"/>
        </w:rPr>
        <w:t>input_mode == 4</w:t>
      </w:r>
      <w:r>
        <w:rPr>
          <w:rFonts w:ascii="宋体" w:hAnsi="宋体" w:eastAsia="宋体"/>
        </w:rPr>
        <w:t>（SBUS/SBUS2）为 0..4，其余情形恒为 0（</w:t>
      </w:r>
      <w:r>
        <w:rPr>
          <w:rFonts w:ascii="Consolas" w:hAnsi="Consolas" w:eastAsia="宋体"/>
        </w:rPr>
        <w:t>src/util.c:481-486</w:t>
      </w:r>
      <w:r>
        <w:rPr>
          <w:rFonts w:ascii="宋体" w:hAnsi="宋体" w:eastAsia="宋体"/>
        </w:rPr>
        <w:t>）；</w:t>
      </w:r>
    </w:p>
    <w:p>
      <w:pPr>
        <w:pStyle w:val="ListParagraph"/>
      </w:pPr>
      <w:r>
        <w:rPr>
          <w:rFonts w:ascii="宋体" w:hAnsi="宋体" w:eastAsia="宋体"/>
        </w:rPr>
        <w:t xml:space="preserve">（2）iBUS 与 MSB 用 </w:t>
      </w:r>
      <w:r>
        <w:rPr>
          <w:rFonts w:ascii="Consolas" w:hAnsi="Consolas" w:eastAsia="宋体"/>
        </w:rPr>
        <w:t>(telphid - 1) * 6</w:t>
      </w:r>
      <w:r>
        <w:rPr>
          <w:rFonts w:ascii="宋体" w:hAnsi="宋体" w:eastAsia="宋体"/>
        </w:rPr>
        <w:t xml:space="preserve"> 划分每个 ID 的 6 个传感器槽（</w:t>
      </w:r>
      <w:r>
        <w:rPr>
          <w:rFonts w:ascii="Consolas" w:hAnsi="Consolas" w:eastAsia="宋体"/>
        </w:rPr>
        <w:t>src/telem.c:159</w:t>
      </w:r>
      <w:r>
        <w:rPr>
          <w:rFonts w:ascii="宋体" w:hAnsi="宋体" w:eastAsia="宋体"/>
        </w:rPr>
        <w:t>、</w:t>
      </w:r>
      <w:r>
        <w:rPr>
          <w:rFonts w:ascii="Consolas" w:hAnsi="Consolas" w:eastAsia="宋体"/>
        </w:rPr>
        <w:t>src/telem.c:233</w:t>
      </w:r>
      <w:r>
        <w:rPr>
          <w:rFonts w:ascii="宋体" w:hAnsi="宋体" w:eastAsia="宋体"/>
        </w:rPr>
        <w:t>）；</w:t>
      </w:r>
    </w:p>
    <w:p>
      <w:pPr>
        <w:pStyle w:val="ListParagraph"/>
      </w:pPr>
      <w:r>
        <w:rPr>
          <w:rFonts w:ascii="宋体" w:hAnsi="宋体" w:eastAsia="宋体"/>
        </w:rPr>
        <w:t xml:space="preserve">（3）S.Port 用 </w:t>
      </w:r>
      <w:r>
        <w:rPr>
          <w:rFonts w:ascii="Consolas" w:hAnsi="Consolas" w:eastAsia="宋体"/>
        </w:rPr>
        <w:t>(iobuf[1] &amp; 0x1f) == telphid - 1</w:t>
      </w:r>
      <w:r>
        <w:rPr>
          <w:rFonts w:ascii="宋体" w:hAnsi="宋体" w:eastAsia="宋体"/>
        </w:rPr>
        <w:t xml:space="preserve"> 匹配请求地址的低 5 位（</w:t>
      </w:r>
      <w:r>
        <w:rPr>
          <w:rFonts w:ascii="Consolas" w:hAnsi="Consolas" w:eastAsia="宋体"/>
        </w:rPr>
        <w:t>src/telem.c:204</w:t>
      </w:r>
      <w:r>
        <w:rPr>
          <w:rFonts w:ascii="宋体" w:hAnsi="宋体" w:eastAsia="宋体"/>
        </w:rPr>
        <w:t>）；</w:t>
      </w:r>
    </w:p>
    <w:p>
      <w:pPr>
        <w:pStyle w:val="ListParagraph"/>
      </w:pPr>
      <w:r>
        <w:rPr>
          <w:rFonts w:ascii="宋体" w:hAnsi="宋体" w:eastAsia="宋体"/>
        </w:rPr>
        <w:t xml:space="preserve">（4）CRSF 用 </w:t>
      </w:r>
      <w:r>
        <w:rPr>
          <w:rFonts w:ascii="Consolas" w:hAnsi="Consolas" w:eastAsia="宋体"/>
        </w:rPr>
        <w:t>telphid</w:t>
      </w:r>
      <w:r>
        <w:rPr>
          <w:rFonts w:ascii="宋体" w:hAnsi="宋体" w:eastAsia="宋体"/>
        </w:rPr>
        <w:t xml:space="preserve"> 填写温度帧与转速帧的目标地址 </w:t>
      </w:r>
      <w:r>
        <w:rPr>
          <w:rFonts w:ascii="Consolas" w:hAnsi="Consolas" w:eastAsia="宋体"/>
        </w:rPr>
        <w:t>telphid - 1</w:t>
      </w:r>
      <w:r>
        <w:rPr>
          <w:rFonts w:ascii="宋体" w:hAnsi="宋体" w:eastAsia="宋体"/>
        </w:rPr>
        <w:t>，</w:t>
      </w:r>
      <w:r>
        <w:rPr>
          <w:rFonts w:ascii="Consolas" w:hAnsi="Consolas" w:eastAsia="宋体"/>
        </w:rPr>
        <w:t>telphid &gt; 1</w:t>
      </w:r>
      <w:r>
        <w:rPr>
          <w:rFonts w:ascii="宋体" w:hAnsi="宋体" w:eastAsia="宋体"/>
        </w:rPr>
        <w:t xml:space="preserve"> 时电池帧改用 </w:t>
      </w:r>
      <w:r>
        <w:rPr>
          <w:rFonts w:ascii="Consolas" w:hAnsi="Consolas" w:eastAsia="宋体"/>
        </w:rPr>
        <w:t>0x80 + telphid - 2</w:t>
      </w:r>
      <w:r>
        <w:rPr>
          <w:rFonts w:ascii="宋体" w:hAnsi="宋体" w:eastAsia="宋体"/>
        </w:rPr>
        <w:t>（</w:t>
      </w:r>
      <w:r>
        <w:rPr>
          <w:rFonts w:ascii="Consolas" w:hAnsi="Consolas" w:eastAsia="宋体"/>
        </w:rPr>
        <w:t>src/telem.c:312</w:t>
      </w:r>
      <w:r>
        <w:rPr>
          <w:rFonts w:ascii="宋体" w:hAnsi="宋体" w:eastAsia="宋体"/>
        </w:rPr>
        <w:t>、</w:t>
      </w:r>
      <w:r>
        <w:rPr>
          <w:rFonts w:ascii="Consolas" w:hAnsi="Consolas" w:eastAsia="宋体"/>
        </w:rPr>
        <w:t>src/telem.c:323</w:t>
      </w:r>
      <w:r>
        <w:rPr>
          <w:rFonts w:ascii="宋体" w:hAnsi="宋体" w:eastAsia="宋体"/>
        </w:rPr>
        <w:t>、</w:t>
      </w:r>
      <w:r>
        <w:rPr>
          <w:rFonts w:ascii="Consolas" w:hAnsi="Consolas" w:eastAsia="宋体"/>
        </w:rPr>
        <w:t>src/telem.c:345</w:t>
      </w:r>
      <w:r>
        <w:rPr>
          <w:rFonts w:ascii="宋体" w:hAnsi="宋体" w:eastAsia="宋体"/>
        </w:rPr>
        <w:t>）；</w:t>
      </w:r>
    </w:p>
    <w:p>
      <w:pPr>
        <w:pStyle w:val="ListParagraph"/>
      </w:pPr>
      <w:r>
        <w:rPr>
          <w:rFonts w:ascii="宋体" w:hAnsi="宋体" w:eastAsia="宋体"/>
        </w:rPr>
        <w:t xml:space="preserve">（5）SBUS2 用 </w:t>
      </w:r>
      <w:r>
        <w:rPr>
          <w:rFonts w:ascii="Consolas" w:hAnsi="Consolas" w:eastAsia="宋体"/>
        </w:rPr>
        <w:t>telphid</w:t>
      </w:r>
      <w:r>
        <w:rPr>
          <w:rFonts w:ascii="宋体" w:hAnsi="宋体" w:eastAsia="宋体"/>
        </w:rPr>
        <w:t xml:space="preserve"> 选择遥测槽区间，槽号按 </w:t>
      </w:r>
      <w:r>
        <w:rPr>
          <w:rFonts w:ascii="Consolas" w:hAnsi="Consolas" w:eastAsia="宋体"/>
        </w:rPr>
        <w:t>slot[n + (telphid - 1) * 6]</w:t>
      </w:r>
      <w:r>
        <w:rPr>
          <w:rFonts w:ascii="宋体" w:hAnsi="宋体" w:eastAsia="宋体"/>
        </w:rPr>
        <w:t xml:space="preserve"> 取出（</w:t>
      </w:r>
      <w:r>
        <w:rPr>
          <w:rFonts w:ascii="Consolas" w:hAnsi="Consolas" w:eastAsia="宋体"/>
        </w:rPr>
        <w:t>src/io.c:754</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src/util.c:481-486</w:t>
      </w:r>
      <w:r>
        <w:rPr>
          <w:rFonts w:ascii="宋体" w:hAnsi="宋体" w:eastAsia="宋体"/>
          <w:sz w:val="19"/>
        </w:rPr>
        <w:t>、</w:t>
      </w:r>
      <w:r>
        <w:rPr>
          <w:rFonts w:ascii="Consolas" w:hAnsi="Consolas" w:eastAsia="宋体"/>
          <w:sz w:val="19"/>
        </w:rPr>
        <w:t>src/telem.c:159</w:t>
      </w:r>
      <w:r>
        <w:rPr>
          <w:rFonts w:ascii="宋体" w:hAnsi="宋体" w:eastAsia="宋体"/>
          <w:sz w:val="19"/>
        </w:rPr>
        <w:t>、</w:t>
      </w:r>
      <w:r>
        <w:rPr>
          <w:rFonts w:ascii="Consolas" w:hAnsi="Consolas" w:eastAsia="宋体"/>
          <w:sz w:val="19"/>
        </w:rPr>
        <w:t>src/telem.c:233</w:t>
      </w:r>
      <w:r>
        <w:rPr>
          <w:rFonts w:ascii="宋体" w:hAnsi="宋体" w:eastAsia="宋体"/>
          <w:sz w:val="19"/>
        </w:rPr>
        <w:t>、</w:t>
      </w:r>
      <w:r>
        <w:rPr>
          <w:rFonts w:ascii="Consolas" w:hAnsi="Consolas" w:eastAsia="宋体"/>
          <w:sz w:val="19"/>
        </w:rPr>
        <w:t>src/telem.c:204</w:t>
      </w:r>
      <w:r>
        <w:rPr>
          <w:rFonts w:ascii="宋体" w:hAnsi="宋体" w:eastAsia="宋体"/>
          <w:sz w:val="19"/>
        </w:rPr>
        <w:t>、</w:t>
      </w:r>
      <w:r>
        <w:rPr>
          <w:rFonts w:ascii="Consolas" w:hAnsi="Consolas" w:eastAsia="宋体"/>
          <w:sz w:val="19"/>
        </w:rPr>
        <w:t>src/telem.c:312</w:t>
      </w:r>
      <w:r>
        <w:rPr>
          <w:rFonts w:ascii="宋体" w:hAnsi="宋体" w:eastAsia="宋体"/>
          <w:sz w:val="19"/>
        </w:rPr>
        <w:t>、</w:t>
      </w:r>
      <w:r>
        <w:rPr>
          <w:rFonts w:ascii="Consolas" w:hAnsi="Consolas" w:eastAsia="宋体"/>
          <w:sz w:val="19"/>
        </w:rPr>
        <w:t>src/telem.c:323</w:t>
      </w:r>
      <w:r>
        <w:rPr>
          <w:rFonts w:ascii="宋体" w:hAnsi="宋体" w:eastAsia="宋体"/>
          <w:sz w:val="19"/>
        </w:rPr>
        <w:t>、</w:t>
      </w:r>
      <w:r>
        <w:rPr>
          <w:rFonts w:ascii="Consolas" w:hAnsi="Consolas" w:eastAsia="宋体"/>
          <w:sz w:val="19"/>
        </w:rPr>
        <w:t>src/telem.c:345</w:t>
      </w:r>
      <w:r>
        <w:rPr>
          <w:rFonts w:ascii="宋体" w:hAnsi="宋体" w:eastAsia="宋体"/>
          <w:sz w:val="19"/>
        </w:rPr>
        <w:t>、</w:t>
      </w:r>
      <w:r>
        <w:rPr>
          <w:rFonts w:ascii="Consolas" w:hAnsi="Consolas" w:eastAsia="宋体"/>
          <w:sz w:val="19"/>
        </w:rPr>
        <w:t>src/io.c:754</w:t>
      </w:r>
      <w:r>
        <w:rPr>
          <w:rFonts w:ascii="宋体" w:hAnsi="宋体" w:eastAsia="宋体"/>
          <w:sz w:val="19"/>
        </w:rPr>
        <w:t>。</w:t>
      </w:r>
    </w:p>
    <w:p>
      <w:r>
        <w:rPr>
          <w:rFonts w:ascii="宋体" w:hAnsi="宋体" w:eastAsia="宋体"/>
        </w:rPr>
        <w:t>物理 ID 为 0 时表示不参与多机寻址，各协议按 0 号槽块或默认地址应答（</w:t>
      </w:r>
      <w:r>
        <w:rPr>
          <w:rFonts w:ascii="Consolas" w:hAnsi="Consolas" w:eastAsia="宋体"/>
        </w:rPr>
        <w:t>src/util.c:481-486</w:t>
      </w:r>
      <w:r>
        <w:rPr>
          <w:rFonts w:ascii="宋体" w:hAnsi="宋体" w:eastAsia="宋体"/>
        </w:rPr>
        <w:t>）。</w:t>
      </w:r>
    </w:p>
    <w:p>
      <w:pPr>
        <w:pStyle w:val="Heading3"/>
      </w:pPr>
      <w:r>
        <w:rPr>
          <w:rFonts w:ascii="宋体" w:hAnsi="宋体" w:eastAsia="宋体"/>
        </w:rPr>
        <w:t>3.5.16 发送缓冲、DMA 链式发送与超长丢弃（用户需求）</w:t>
      </w:r>
    </w:p>
    <w:p>
      <w:pPr>
        <w:pStyle w:val="ListParagraph"/>
      </w:pPr>
      <w:r>
        <w:rPr>
          <w:rFonts w:ascii="宋体" w:hAnsi="宋体" w:eastAsia="宋体"/>
        </w:rPr>
        <w:t>需求标识：ESC-FREQ4-16</w:t>
      </w:r>
    </w:p>
    <w:p>
      <w:pPr>
        <w:pStyle w:val="ListParagraph"/>
      </w:pPr>
      <w:r>
        <w:rPr>
          <w:rFonts w:ascii="宋体" w:hAnsi="宋体" w:eastAsia="宋体"/>
        </w:rPr>
        <w:t>功能描述：遥测收发共用 128 字节缓冲；待发包排队之后由 TX DMA 分段链式发出，超出缓冲容量的包整体丢弃。</w:t>
      </w:r>
    </w:p>
    <w:p>
      <w:pPr>
        <w:pStyle w:val="ListParagraph"/>
      </w:pPr>
      <w:r>
        <w:rPr>
          <w:rFonts w:ascii="宋体" w:hAnsi="宋体" w:eastAsia="宋体"/>
        </w:rPr>
        <w:t xml:space="preserve">调用条件：任一协议构造出完整帧并调用 </w:t>
      </w:r>
      <w:r>
        <w:rPr>
          <w:rFonts w:ascii="Consolas" w:hAnsi="Consolas" w:eastAsia="宋体"/>
        </w:rPr>
        <w:t>sendtelemdata()</w:t>
      </w:r>
      <w:r>
        <w:rPr>
          <w:rFonts w:ascii="宋体" w:hAnsi="宋体" w:eastAsia="宋体"/>
        </w:rPr>
        <w:t>，或 KISS 直接装载 DMA。</w:t>
      </w:r>
    </w:p>
    <w:p>
      <w:pPr>
        <w:pStyle w:val="ListParagraph"/>
      </w:pPr>
      <w:r>
        <w:rPr>
          <w:rFonts w:ascii="宋体" w:hAnsi="宋体" w:eastAsia="宋体"/>
        </w:rPr>
        <w:t>输入：待发帧指针与长度、</w:t>
      </w:r>
      <w:r>
        <w:rPr>
          <w:rFonts w:ascii="Consolas" w:hAnsi="Consolas" w:eastAsia="宋体"/>
        </w:rPr>
        <w:t>iopos</w:t>
      </w:r>
      <w:r>
        <w:rPr>
          <w:rFonts w:ascii="宋体" w:hAnsi="宋体" w:eastAsia="宋体"/>
        </w:rPr>
        <w:t>/</w:t>
      </w:r>
      <w:r>
        <w:rPr>
          <w:rFonts w:ascii="Consolas" w:hAnsi="Consolas" w:eastAsia="宋体"/>
        </w:rPr>
        <w:t>ioend</w:t>
      </w:r>
      <w:r>
        <w:rPr>
          <w:rFonts w:ascii="宋体" w:hAnsi="宋体" w:eastAsia="宋体"/>
        </w:rPr>
        <w:t xml:space="preserve"> 游标。</w:t>
      </w:r>
    </w:p>
    <w:p>
      <w:pPr>
        <w:pStyle w:val="ListParagraph"/>
      </w:pPr>
      <w:r>
        <w:rPr>
          <w:rFonts w:ascii="宋体" w:hAnsi="宋体" w:eastAsia="宋体"/>
        </w:rPr>
        <w:t>输出：TX DMA 上的连续字节流。</w:t>
      </w:r>
    </w:p>
    <w:p>
      <w:pPr>
        <w:pStyle w:val="ListParagraph"/>
      </w:pPr>
      <w:r>
        <w:rPr>
          <w:rFonts w:ascii="宋体" w:hAnsi="宋体" w:eastAsia="宋体"/>
        </w:rPr>
        <w:t>处理：</w:t>
      </w:r>
    </w:p>
    <w:p>
      <w:pPr>
        <w:pStyle w:val="ListParagraph"/>
      </w:pPr>
      <w:r>
        <w:rPr>
          <w:rFonts w:ascii="宋体" w:hAnsi="宋体" w:eastAsia="宋体"/>
        </w:rPr>
        <w:t xml:space="preserve">（1）缓冲为 </w:t>
      </w:r>
      <w:r>
        <w:rPr>
          <w:rFonts w:ascii="Consolas" w:hAnsi="Consolas" w:eastAsia="宋体"/>
        </w:rPr>
        <w:t>static char iobuf[128] __attribute__((aligned(2)))</w:t>
      </w:r>
      <w:r>
        <w:rPr>
          <w:rFonts w:ascii="宋体" w:hAnsi="宋体" w:eastAsia="宋体"/>
        </w:rPr>
        <w:t>，由 RX/TX DMA 与各协议帧构造共用（</w:t>
      </w:r>
      <w:r>
        <w:rPr>
          <w:rFonts w:ascii="Consolas" w:hAnsi="Consolas" w:eastAsia="宋体"/>
        </w:rPr>
        <w:t>src/telem.c:34-36</w:t>
      </w:r>
      <w:r>
        <w:rPr>
          <w:rFonts w:ascii="宋体" w:hAnsi="宋体" w:eastAsia="宋体"/>
        </w:rPr>
        <w:t>、</w:t>
      </w:r>
      <w:r>
        <w:rPr>
          <w:rFonts w:ascii="Consolas" w:hAnsi="Consolas" w:eastAsia="宋体"/>
        </w:rPr>
        <w:t>src/telem.c:84-88</w:t>
      </w:r>
      <w:r>
        <w:rPr>
          <w:rFonts w:ascii="宋体" w:hAnsi="宋体" w:eastAsia="宋体"/>
        </w:rPr>
        <w:t>）；</w:t>
      </w:r>
    </w:p>
    <w:p>
      <w:pPr>
        <w:pStyle w:val="ListParagraph"/>
      </w:pPr>
      <w:r>
        <w:rPr>
          <w:rFonts w:ascii="宋体" w:hAnsi="宋体" w:eastAsia="宋体"/>
        </w:rPr>
        <w:t>（2）</w:t>
      </w:r>
      <w:r>
        <w:rPr>
          <w:rFonts w:ascii="Consolas" w:hAnsi="Consolas" w:eastAsia="宋体"/>
        </w:rPr>
        <w:t>sendtelemdata()</w:t>
      </w:r>
      <w:r>
        <w:rPr>
          <w:rFonts w:ascii="宋体" w:hAnsi="宋体" w:eastAsia="宋体"/>
        </w:rPr>
        <w:t xml:space="preserve"> 在关中断状态下计算 </w:t>
      </w:r>
      <w:r>
        <w:rPr>
          <w:rFonts w:ascii="Consolas" w:hAnsi="Consolas" w:eastAsia="宋体"/>
        </w:rPr>
        <w:t>pos + len &gt; iobuf + sizeof iobuf</w:t>
      </w:r>
      <w:r>
        <w:rPr>
          <w:rFonts w:ascii="宋体" w:hAnsi="宋体" w:eastAsia="宋体"/>
        </w:rPr>
        <w:t xml:space="preserve">，超出时把 </w:t>
      </w:r>
      <w:r>
        <w:rPr>
          <w:rFonts w:ascii="Consolas" w:hAnsi="Consolas" w:eastAsia="宋体"/>
        </w:rPr>
        <w:t>len</w:t>
      </w:r>
      <w:r>
        <w:rPr>
          <w:rFonts w:ascii="宋体" w:hAnsi="宋体" w:eastAsia="宋体"/>
        </w:rPr>
        <w:t xml:space="preserve"> 置 0，实现整包丢弃（</w:t>
      </w:r>
      <w:r>
        <w:rPr>
          <w:rFonts w:ascii="Consolas" w:hAnsi="Consolas" w:eastAsia="宋体"/>
        </w:rPr>
        <w:t>src/telem.c:404-408</w:t>
      </w:r>
      <w:r>
        <w:rPr>
          <w:rFonts w:ascii="宋体" w:hAnsi="宋体" w:eastAsia="宋体"/>
        </w:rPr>
        <w:t>）；</w:t>
      </w:r>
    </w:p>
    <w:p>
      <w:pPr>
        <w:pStyle w:val="ListParagraph"/>
      </w:pPr>
      <w:r>
        <w:rPr>
          <w:rFonts w:ascii="宋体" w:hAnsi="宋体" w:eastAsia="宋体"/>
        </w:rPr>
        <w:t>（3）</w:t>
      </w:r>
      <w:r>
        <w:rPr>
          <w:rFonts w:ascii="Consolas" w:hAnsi="Consolas" w:eastAsia="宋体"/>
        </w:rPr>
        <w:t>pos == iobuf</w:t>
      </w:r>
      <w:r>
        <w:rPr>
          <w:rFonts w:ascii="宋体" w:hAnsi="宋体" w:eastAsia="宋体"/>
        </w:rPr>
        <w:t xml:space="preserve">（缓冲空闲）时同步推进 </w:t>
      </w:r>
      <w:r>
        <w:rPr>
          <w:rFonts w:ascii="Consolas" w:hAnsi="Consolas" w:eastAsia="宋体"/>
        </w:rPr>
        <w:t>ioend</w:t>
      </w:r>
      <w:r>
        <w:rPr>
          <w:rFonts w:ascii="宋体" w:hAnsi="宋体" w:eastAsia="宋体"/>
        </w:rPr>
        <w:t xml:space="preserve">，否则只推进 </w:t>
      </w:r>
      <w:r>
        <w:rPr>
          <w:rFonts w:ascii="Consolas" w:hAnsi="Consolas" w:eastAsia="宋体"/>
        </w:rPr>
        <w:t>iopos</w:t>
      </w:r>
      <w:r>
        <w:rPr>
          <w:rFonts w:ascii="宋体" w:hAnsi="宋体" w:eastAsia="宋体"/>
        </w:rPr>
        <w:t xml:space="preserve"> 并等待上一段发完（</w:t>
      </w:r>
      <w:r>
        <w:rPr>
          <w:rFonts w:ascii="Consolas" w:hAnsi="Consolas" w:eastAsia="宋体"/>
        </w:rPr>
        <w:t>src/telem.c:409-413</w:t>
      </w:r>
      <w:r>
        <w:rPr>
          <w:rFonts w:ascii="宋体" w:hAnsi="宋体" w:eastAsia="宋体"/>
        </w:rPr>
        <w:t>）；</w:t>
      </w:r>
    </w:p>
    <w:p>
      <w:pPr>
        <w:pStyle w:val="ListParagraph"/>
      </w:pPr>
      <w:r>
        <w:rPr>
          <w:rFonts w:ascii="宋体" w:hAnsi="宋体" w:eastAsia="宋体"/>
        </w:rPr>
        <w:t xml:space="preserve">（4）TX DMA 完成中断中若 </w:t>
      </w:r>
      <w:r>
        <w:rPr>
          <w:rFonts w:ascii="Consolas" w:hAnsi="Consolas" w:eastAsia="宋体"/>
        </w:rPr>
        <w:t>iopos &gt; ioend</w:t>
      </w:r>
      <w:r>
        <w:rPr>
          <w:rFonts w:ascii="宋体" w:hAnsi="宋体" w:eastAsia="宋体"/>
        </w:rPr>
        <w:t xml:space="preserve"> 则续发下一段并更新 </w:t>
      </w:r>
      <w:r>
        <w:rPr>
          <w:rFonts w:ascii="Consolas" w:hAnsi="Consolas" w:eastAsia="宋体"/>
        </w:rPr>
        <w:t>ioend</w:t>
      </w:r>
      <w:r>
        <w:rPr>
          <w:rFonts w:ascii="宋体" w:hAnsi="宋体" w:eastAsia="宋体"/>
        </w:rPr>
        <w:t>，否则把两个游标一起归零（</w:t>
      </w:r>
      <w:r>
        <w:rPr>
          <w:rFonts w:ascii="Consolas" w:hAnsi="Consolas" w:eastAsia="宋体"/>
        </w:rPr>
        <w:t>src/telem.c:126-140</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src/telem.c:34-36</w:t>
      </w:r>
      <w:r>
        <w:rPr>
          <w:rFonts w:ascii="宋体" w:hAnsi="宋体" w:eastAsia="宋体"/>
          <w:sz w:val="19"/>
        </w:rPr>
        <w:t>、</w:t>
      </w:r>
      <w:r>
        <w:rPr>
          <w:rFonts w:ascii="Consolas" w:hAnsi="Consolas" w:eastAsia="宋体"/>
          <w:sz w:val="19"/>
        </w:rPr>
        <w:t>src/telem.c:84-88</w:t>
      </w:r>
      <w:r>
        <w:rPr>
          <w:rFonts w:ascii="宋体" w:hAnsi="宋体" w:eastAsia="宋体"/>
          <w:sz w:val="19"/>
        </w:rPr>
        <w:t>、</w:t>
      </w:r>
      <w:r>
        <w:rPr>
          <w:rFonts w:ascii="Consolas" w:hAnsi="Consolas" w:eastAsia="宋体"/>
          <w:sz w:val="19"/>
        </w:rPr>
        <w:t>src/telem.c:404-408</w:t>
      </w:r>
      <w:r>
        <w:rPr>
          <w:rFonts w:ascii="宋体" w:hAnsi="宋体" w:eastAsia="宋体"/>
          <w:sz w:val="19"/>
        </w:rPr>
        <w:t>、</w:t>
      </w:r>
      <w:r>
        <w:rPr>
          <w:rFonts w:ascii="Consolas" w:hAnsi="Consolas" w:eastAsia="宋体"/>
          <w:sz w:val="19"/>
        </w:rPr>
        <w:t>src/telem.c:409-413</w:t>
      </w:r>
      <w:r>
        <w:rPr>
          <w:rFonts w:ascii="宋体" w:hAnsi="宋体" w:eastAsia="宋体"/>
          <w:sz w:val="19"/>
        </w:rPr>
        <w:t>、</w:t>
      </w:r>
      <w:r>
        <w:rPr>
          <w:rFonts w:ascii="Consolas" w:hAnsi="Consolas" w:eastAsia="宋体"/>
          <w:sz w:val="19"/>
        </w:rPr>
        <w:t>src/telem.c:126-140</w:t>
      </w:r>
      <w:r>
        <w:rPr>
          <w:rFonts w:ascii="宋体" w:hAnsi="宋体" w:eastAsia="宋体"/>
          <w:sz w:val="19"/>
        </w:rPr>
        <w:t>。</w:t>
      </w:r>
    </w:p>
    <w:p>
      <w:r>
        <w:rPr>
          <w:rFonts w:ascii="宋体" w:hAnsi="宋体" w:eastAsia="宋体"/>
        </w:rPr>
        <w:t xml:space="preserve">缓冲指针在 </w:t>
      </w:r>
      <w:r>
        <w:rPr>
          <w:rFonts w:ascii="Consolas" w:hAnsi="Consolas" w:eastAsia="宋体"/>
        </w:rPr>
        <w:t>sendtelemdata()</w:t>
      </w:r>
      <w:r>
        <w:rPr>
          <w:rFonts w:ascii="宋体" w:hAnsi="宋体" w:eastAsia="宋体"/>
        </w:rPr>
        <w:t xml:space="preserve"> 中先于拷贝推进，因此排队期间的新帧按到达顺序拼接，尾段由 DMA 完成中断接力发出（</w:t>
      </w:r>
      <w:r>
        <w:rPr>
          <w:rFonts w:ascii="Consolas" w:hAnsi="Consolas" w:eastAsia="宋体"/>
        </w:rPr>
        <w:t>src/telem.c:404-417</w:t>
      </w:r>
      <w:r>
        <w:rPr>
          <w:rFonts w:ascii="宋体" w:hAnsi="宋体" w:eastAsia="宋体"/>
        </w:rPr>
        <w:t>）。</w:t>
      </w:r>
    </w:p>
    <w:p>
      <w:pPr>
        <w:spacing w:before="120" w:after="40"/>
        <w:jc w:val="center"/>
      </w:pPr>
      <w:r>
        <w:drawing>
          <wp:inline xmlns:a="http://schemas.openxmlformats.org/drawingml/2006/main" xmlns:pic="http://schemas.openxmlformats.org/drawingml/2006/picture">
            <wp:extent cx="3433135" cy="7559999"/>
            <wp:docPr id="12" name="Picture 12"/>
            <wp:cNvGraphicFramePr>
              <a:graphicFrameLocks noChangeAspect="1"/>
            </wp:cNvGraphicFramePr>
            <a:graphic>
              <a:graphicData uri="http://schemas.openxmlformats.org/drawingml/2006/picture">
                <pic:pic>
                  <pic:nvPicPr>
                    <pic:cNvPr id="0" name="图3.5.16-1_遥测缓冲与DMA链式发送.png"/>
                    <pic:cNvPicPr/>
                  </pic:nvPicPr>
                  <pic:blipFill>
                    <a:blip r:embed="rId20"/>
                    <a:stretch>
                      <a:fillRect/>
                    </a:stretch>
                  </pic:blipFill>
                  <pic:spPr>
                    <a:xfrm>
                      <a:off x="0" y="0"/>
                      <a:ext cx="3433135" cy="7559999"/>
                    </a:xfrm>
                    <a:prstGeom prst="rect"/>
                  </pic:spPr>
                </pic:pic>
              </a:graphicData>
            </a:graphic>
          </wp:inline>
        </w:drawing>
      </w:r>
    </w:p>
    <w:p>
      <w:pPr>
        <w:spacing w:before="60" w:after="60"/>
        <w:jc w:val="center"/>
      </w:pPr>
      <w:r>
        <w:rPr>
          <w:rFonts w:ascii="宋体" w:hAnsi="宋体" w:eastAsia="宋体"/>
          <w:sz w:val="18"/>
        </w:rPr>
        <w:t>图 3.5.16-1 遥测收发缓冲与 TX DMA 链式发送</w:t>
      </w:r>
    </w:p>
    <w:p>
      <w:pPr>
        <w:pStyle w:val="Heading2"/>
      </w:pPr>
      <w:r>
        <w:rPr>
          <w:rFonts w:ascii="宋体" w:hAnsi="宋体" w:eastAsia="宋体"/>
        </w:rPr>
        <w:t>3.6 保护</w:t>
      </w:r>
    </w:p>
    <w:p>
      <w:r>
        <w:rPr>
          <w:rFonts w:ascii="宋体" w:hAnsi="宋体" w:eastAsia="宋体"/>
        </w:rPr>
        <w:t xml:space="preserve">本功能域把运行时风险量（温度、电流、电压、转速、信号、霍尔码）统一折算为对占空比、功率上限与运行状态的约束：过温产生降额量 </w:t>
      </w:r>
      <w:r>
        <w:rPr>
          <w:rFonts w:ascii="Consolas" w:hAnsi="Consolas" w:eastAsia="宋体"/>
        </w:rPr>
        <w:t>cutback</w:t>
      </w:r>
      <w:r>
        <w:rPr>
          <w:rFonts w:ascii="宋体" w:hAnsi="宋体" w:eastAsia="宋体"/>
        </w:rPr>
        <w:t xml:space="preserve">，堵转产生补偿量 </w:t>
      </w:r>
      <w:r>
        <w:rPr>
          <w:rFonts w:ascii="Consolas" w:hAnsi="Consolas" w:eastAsia="宋体"/>
        </w:rPr>
        <w:t>boost</w:t>
      </w:r>
      <w:r>
        <w:rPr>
          <w:rFonts w:ascii="宋体" w:hAnsi="宋体" w:eastAsia="宋体"/>
        </w:rPr>
        <w:t xml:space="preserve">，过流产生削减量 </w:t>
      </w:r>
      <w:r>
        <w:rPr>
          <w:rFonts w:ascii="Consolas" w:hAnsi="Consolas" w:eastAsia="宋体"/>
        </w:rPr>
        <w:t>choke</w:t>
      </w:r>
      <w:r>
        <w:rPr>
          <w:rFonts w:ascii="宋体" w:hAnsi="宋体" w:eastAsia="宋体"/>
        </w:rPr>
        <w:t>，三者同处 1kHz 节拍并由占空比计算点合并消费（</w:t>
      </w:r>
      <w:r>
        <w:rPr>
          <w:rFonts w:ascii="Consolas" w:hAnsi="Consolas" w:eastAsia="宋体"/>
        </w:rPr>
        <w:t>src/main.c:741</w:t>
      </w:r>
      <w:r>
        <w:rPr>
          <w:rFonts w:ascii="宋体" w:hAnsi="宋体" w:eastAsia="宋体"/>
        </w:rPr>
        <w:t>、</w:t>
      </w:r>
      <w:r>
        <w:rPr>
          <w:rFonts w:ascii="Consolas" w:hAnsi="Consolas" w:eastAsia="宋体"/>
        </w:rPr>
        <w:t>src/main.c:746</w:t>
      </w:r>
      <w:r>
        <w:rPr>
          <w:rFonts w:ascii="宋体" w:hAnsi="宋体" w:eastAsia="宋体"/>
        </w:rPr>
        <w:t>、</w:t>
      </w:r>
      <w:r>
        <w:rPr>
          <w:rFonts w:ascii="Consolas" w:hAnsi="Consolas" w:eastAsia="宋体"/>
        </w:rPr>
        <w:t>src/main.c:852</w:t>
      </w:r>
      <w:r>
        <w:rPr>
          <w:rFonts w:ascii="宋体" w:hAnsi="宋体" w:eastAsia="宋体"/>
        </w:rPr>
        <w:t>、</w:t>
      </w:r>
      <w:r>
        <w:rPr>
          <w:rFonts w:ascii="Consolas" w:hAnsi="Consolas" w:eastAsia="宋体"/>
        </w:rPr>
        <w:t>src/main.c:854</w:t>
      </w:r>
      <w:r>
        <w:rPr>
          <w:rFonts w:ascii="宋体" w:hAnsi="宋体" w:eastAsia="宋体"/>
        </w:rPr>
        <w:t>）；低压、霍尔异常、失步与超时则不修改控制量，而是置位标志或复位同步状态，由主循环的启动／刹车分支接管（</w:t>
      </w:r>
      <w:r>
        <w:rPr>
          <w:rFonts w:ascii="Consolas" w:hAnsi="Consolas" w:eastAsia="宋体"/>
        </w:rPr>
        <w:t>src/main.c:842</w:t>
      </w:r>
      <w:r>
        <w:rPr>
          <w:rFonts w:ascii="宋体" w:hAnsi="宋体" w:eastAsia="宋体"/>
        </w:rPr>
        <w:t>、</w:t>
      </w:r>
      <w:r>
        <w:rPr>
          <w:rFonts w:ascii="Consolas" w:hAnsi="Consolas" w:eastAsia="宋体"/>
        </w:rPr>
        <w:t>src/main.c:673</w:t>
      </w:r>
      <w:r>
        <w:rPr>
          <w:rFonts w:ascii="宋体" w:hAnsi="宋体" w:eastAsia="宋体"/>
        </w:rPr>
        <w:t>）。唯一不可恢复的出口是硬故障处理函数（</w:t>
      </w:r>
      <w:r>
        <w:rPr>
          <w:rFonts w:ascii="Consolas" w:hAnsi="Consolas" w:eastAsia="宋体"/>
        </w:rPr>
        <w:t>src/main.c:487-498</w:t>
      </w:r>
      <w:r>
        <w:rPr>
          <w:rFonts w:ascii="宋体" w:hAnsi="宋体" w:eastAsia="宋体"/>
        </w:rPr>
        <w:t>）。</w:t>
      </w:r>
    </w:p>
    <w:p>
      <w:pPr>
        <w:pStyle w:val="Heading3"/>
      </w:pPr>
      <w:r>
        <w:rPr>
          <w:rFonts w:ascii="宋体" w:hAnsi="宋体" w:eastAsia="宋体"/>
        </w:rPr>
        <w:t>3.6.1 过温降额（需求规格）</w:t>
      </w:r>
    </w:p>
    <w:p>
      <w:pPr>
        <w:pStyle w:val="ListParagraph"/>
      </w:pPr>
      <w:r>
        <w:rPr>
          <w:rFonts w:ascii="宋体" w:hAnsi="宋体" w:eastAsia="宋体"/>
        </w:rPr>
        <w:t>需求标识：ESC-FREQ5-1</w:t>
      </w:r>
    </w:p>
    <w:p>
      <w:pPr>
        <w:pStyle w:val="ListParagraph"/>
      </w:pPr>
      <w:r>
        <w:rPr>
          <w:rFonts w:ascii="宋体" w:hAnsi="宋体" w:eastAsia="宋体"/>
        </w:rPr>
        <w:t xml:space="preserve">功能描述：所选温度源超过 </w:t>
      </w:r>
      <w:r>
        <w:rPr>
          <w:rFonts w:ascii="Consolas" w:hAnsi="Consolas" w:eastAsia="宋体"/>
        </w:rPr>
        <w:t>prot_temp</w:t>
      </w:r>
      <w:r>
        <w:rPr>
          <w:rFonts w:ascii="宋体" w:hAnsi="宋体" w:eastAsia="宋体"/>
        </w:rPr>
        <w:t xml:space="preserve"> 时按线性比例产生 0..60 的降额量 </w:t>
      </w:r>
      <w:r>
        <w:rPr>
          <w:rFonts w:ascii="Consolas" w:hAnsi="Consolas" w:eastAsia="宋体"/>
        </w:rPr>
        <w:t>cutback</w:t>
      </w:r>
      <w:r>
        <w:rPr>
          <w:rFonts w:ascii="宋体" w:hAnsi="宋体" w:eastAsia="宋体"/>
        </w:rPr>
        <w:t>，同时作用于六步占空比上限、正弦启动功率上限与主动拖刹上限。</w:t>
      </w:r>
    </w:p>
    <w:p>
      <w:pPr>
        <w:pStyle w:val="ListParagraph"/>
      </w:pPr>
      <w:r>
        <w:rPr>
          <w:rFonts w:ascii="宋体" w:hAnsi="宋体" w:eastAsia="宋体"/>
        </w:rPr>
        <w:t>调用条件：</w:t>
      </w:r>
      <w:r>
        <w:rPr>
          <w:rFonts w:ascii="Consolas" w:hAnsi="Consolas" w:eastAsia="宋体"/>
        </w:rPr>
        <w:t>cfg.prot_temp != 0</w:t>
      </w:r>
      <w:r>
        <w:rPr>
          <w:rFonts w:ascii="宋体" w:hAnsi="宋体" w:eastAsia="宋体"/>
        </w:rPr>
        <w:t>；每次 ADC 采样回调（1kHz 拍）执行。</w:t>
      </w:r>
    </w:p>
    <w:p>
      <w:pPr>
        <w:pStyle w:val="ListParagraph"/>
      </w:pPr>
      <w:r>
        <w:rPr>
          <w:rFonts w:ascii="宋体" w:hAnsi="宋体" w:eastAsia="宋体"/>
        </w:rPr>
        <w:t>输入：</w:t>
      </w:r>
      <w:r>
        <w:rPr>
          <w:rFonts w:ascii="Consolas" w:hAnsi="Consolas" w:eastAsia="宋体"/>
        </w:rPr>
        <w:t>t</w:t>
      </w:r>
      <w:r>
        <w:rPr>
          <w:rFonts w:ascii="宋体" w:hAnsi="宋体" w:eastAsia="宋体"/>
        </w:rPr>
        <w:t>（ESC 温度原值）、</w:t>
      </w:r>
      <w:r>
        <w:rPr>
          <w:rFonts w:ascii="Consolas" w:hAnsi="Consolas" w:eastAsia="宋体"/>
        </w:rPr>
        <w:t>u</w:t>
      </w:r>
      <w:r>
        <w:rPr>
          <w:rFonts w:ascii="宋体" w:hAnsi="宋体" w:eastAsia="宋体"/>
        </w:rPr>
        <w:t>（电机温度原值）、</w:t>
      </w:r>
      <w:r>
        <w:rPr>
          <w:rFonts w:ascii="Consolas" w:hAnsi="Consolas" w:eastAsia="宋体"/>
        </w:rPr>
        <w:t>cfg.prot_temp</w:t>
      </w:r>
      <w:r>
        <w:rPr>
          <w:rFonts w:ascii="宋体" w:hAnsi="宋体" w:eastAsia="宋体"/>
        </w:rPr>
        <w:t>、</w:t>
      </w:r>
      <w:r>
        <w:rPr>
          <w:rFonts w:ascii="Consolas" w:hAnsi="Consolas" w:eastAsia="宋体"/>
        </w:rPr>
        <w:t>cfg.prot_sens</w:t>
      </w:r>
      <w:r>
        <w:rPr>
          <w:rFonts w:ascii="宋体" w:hAnsi="宋体" w:eastAsia="宋体"/>
        </w:rPr>
        <w:t>。</w:t>
      </w:r>
    </w:p>
    <w:p>
      <w:pPr>
        <w:pStyle w:val="ListParagraph"/>
      </w:pPr>
      <w:r>
        <w:rPr>
          <w:rFonts w:ascii="宋体" w:hAnsi="宋体" w:eastAsia="宋体"/>
        </w:rPr>
        <w:t xml:space="preserve">输出：全局量 </w:t>
      </w:r>
      <w:r>
        <w:rPr>
          <w:rFonts w:ascii="Consolas" w:hAnsi="Consolas" w:eastAsia="宋体"/>
        </w:rPr>
        <w:t>cutback</w:t>
      </w:r>
      <w:r>
        <w:rPr>
          <w:rFonts w:ascii="宋体" w:hAnsi="宋体" w:eastAsia="宋体"/>
        </w:rPr>
        <w:t>（0..60）。</w:t>
      </w:r>
    </w:p>
    <w:p>
      <w:pPr>
        <w:pStyle w:val="ListParagraph"/>
      </w:pPr>
      <w:r>
        <w:rPr>
          <w:rFonts w:ascii="宋体" w:hAnsi="宋体" w:eastAsia="宋体"/>
        </w:rPr>
        <w:t>处理：</w:t>
      </w:r>
    </w:p>
    <w:p>
      <w:pPr>
        <w:pStyle w:val="ListParagraph"/>
      </w:pPr>
      <w:r>
        <w:rPr>
          <w:rFonts w:ascii="宋体" w:hAnsi="宋体" w:eastAsia="宋体"/>
        </w:rPr>
        <w:t xml:space="preserve">（1）按 </w:t>
      </w:r>
      <w:r>
        <w:rPr>
          <w:rFonts w:ascii="Consolas" w:hAnsi="Consolas" w:eastAsia="宋体"/>
        </w:rPr>
        <w:t>prot_sens</w:t>
      </w:r>
      <w:r>
        <w:rPr>
          <w:rFonts w:ascii="宋体" w:hAnsi="宋体" w:eastAsia="宋体"/>
        </w:rPr>
        <w:t xml:space="preserve"> 选温度源：0 用 </w:t>
      </w:r>
      <w:r>
        <w:rPr>
          <w:rFonts w:ascii="Consolas" w:hAnsi="Consolas" w:eastAsia="宋体"/>
        </w:rPr>
        <w:t>t</w:t>
      </w:r>
      <w:r>
        <w:rPr>
          <w:rFonts w:ascii="宋体" w:hAnsi="宋体" w:eastAsia="宋体"/>
        </w:rPr>
        <w:t xml:space="preserve">、1 用 </w:t>
      </w:r>
      <w:r>
        <w:rPr>
          <w:rFonts w:ascii="Consolas" w:hAnsi="Consolas" w:eastAsia="宋体"/>
        </w:rPr>
        <w:t>u</w:t>
      </w:r>
      <w:r>
        <w:rPr>
          <w:rFonts w:ascii="宋体" w:hAnsi="宋体" w:eastAsia="宋体"/>
        </w:rPr>
        <w:t xml:space="preserve">、2 取 </w:t>
      </w:r>
      <w:r>
        <w:rPr>
          <w:rFonts w:ascii="Consolas" w:hAnsi="Consolas" w:eastAsia="宋体"/>
        </w:rPr>
        <w:t>max(t, u)</w:t>
      </w:r>
      <w:r>
        <w:rPr>
          <w:rFonts w:ascii="宋体" w:hAnsi="宋体" w:eastAsia="宋体"/>
        </w:rPr>
        <w:t>（</w:t>
      </w:r>
      <w:r>
        <w:rPr>
          <w:rFonts w:ascii="Consolas" w:hAnsi="Consolas" w:eastAsia="宋体"/>
        </w:rPr>
        <w:t>src/main.c:447-457</w:t>
      </w:r>
      <w:r>
        <w:rPr>
          <w:rFonts w:ascii="宋体" w:hAnsi="宋体" w:eastAsia="宋体"/>
        </w:rPr>
        <w:t>）；</w:t>
      </w:r>
    </w:p>
    <w:p>
      <w:pPr>
        <w:pStyle w:val="ListParagraph"/>
      </w:pPr>
      <w:r>
        <w:rPr>
          <w:rFonts w:ascii="宋体" w:hAnsi="宋体" w:eastAsia="宋体"/>
        </w:rPr>
        <w:t xml:space="preserve">（2）以 </w:t>
      </w:r>
      <w:r>
        <w:rPr>
          <w:rFonts w:ascii="Consolas" w:hAnsi="Consolas" w:eastAsia="宋体"/>
        </w:rPr>
        <w:t>x = -(cfg.prot_temp &lt;&lt; 2)</w:t>
      </w:r>
      <w:r>
        <w:rPr>
          <w:rFonts w:ascii="宋体" w:hAnsi="宋体" w:eastAsia="宋体"/>
        </w:rPr>
        <w:t xml:space="preserve"> 为基准加上所选温度原值，得到超出阈值的差值（</w:t>
      </w:r>
      <w:r>
        <w:rPr>
          <w:rFonts w:ascii="Consolas" w:hAnsi="Consolas" w:eastAsia="宋体"/>
        </w:rPr>
        <w:t>src/main.c:446</w:t>
      </w:r>
      <w:r>
        <w:rPr>
          <w:rFonts w:ascii="宋体" w:hAnsi="宋体" w:eastAsia="宋体"/>
        </w:rPr>
        <w:t>、</w:t>
      </w:r>
      <w:r>
        <w:rPr>
          <w:rFonts w:ascii="Consolas" w:hAnsi="Consolas" w:eastAsia="宋体"/>
        </w:rPr>
        <w:t>src/main.c:449</w:t>
      </w:r>
      <w:r>
        <w:rPr>
          <w:rFonts w:ascii="宋体" w:hAnsi="宋体" w:eastAsia="宋体"/>
        </w:rPr>
        <w:t>）；</w:t>
      </w:r>
    </w:p>
    <w:p>
      <w:pPr>
        <w:pStyle w:val="ListParagraph"/>
      </w:pPr>
      <w:r>
        <w:rPr>
          <w:rFonts w:ascii="宋体" w:hAnsi="宋体" w:eastAsia="宋体"/>
        </w:rPr>
        <w:t>（3）</w:t>
      </w:r>
      <w:r>
        <w:rPr>
          <w:rFonts w:ascii="Consolas" w:hAnsi="Consolas" w:eastAsia="宋体"/>
        </w:rPr>
        <w:t>cutback = clamp(x, 0, 60)</w:t>
      </w:r>
      <w:r>
        <w:rPr>
          <w:rFonts w:ascii="宋体" w:hAnsi="宋体" w:eastAsia="宋体"/>
        </w:rPr>
        <w:t>，阈值以下为 0、最多 60；温度量纲为摄氏度的 4 倍（</w:t>
      </w:r>
      <w:r>
        <w:rPr>
          <w:rFonts w:ascii="Consolas" w:hAnsi="Consolas" w:eastAsia="宋体"/>
        </w:rPr>
        <w:t>src/main.c:430</w:t>
      </w:r>
      <w:r>
        <w:rPr>
          <w:rFonts w:ascii="宋体" w:hAnsi="宋体" w:eastAsia="宋体"/>
        </w:rPr>
        <w:t xml:space="preserve"> 的 </w:t>
      </w:r>
      <w:r>
        <w:rPr>
          <w:rFonts w:ascii="Consolas" w:hAnsi="Consolas" w:eastAsia="宋体"/>
        </w:rPr>
        <w:t>&gt;&gt; 2</w:t>
      </w:r>
      <w:r>
        <w:rPr>
          <w:rFonts w:ascii="宋体" w:hAnsi="宋体" w:eastAsia="宋体"/>
        </w:rPr>
        <w:t xml:space="preserve">），故 </w:t>
      </w:r>
      <w:r>
        <w:rPr>
          <w:rFonts w:ascii="Consolas" w:hAnsi="Consolas" w:eastAsia="宋体"/>
        </w:rPr>
        <w:t>cutback</w:t>
      </w:r>
      <w:r>
        <w:rPr>
          <w:rFonts w:ascii="宋体" w:hAnsi="宋体" w:eastAsia="宋体"/>
        </w:rPr>
        <w:t xml:space="preserve"> 等于超温摄氏度乘 4，上限 60 对应超温 15℃（</w:t>
      </w:r>
      <w:r>
        <w:rPr>
          <w:rFonts w:ascii="Consolas" w:hAnsi="Consolas" w:eastAsia="宋体"/>
        </w:rPr>
        <w:t>src/main.c:446</w:t>
      </w:r>
      <w:r>
        <w:rPr>
          <w:rFonts w:ascii="宋体" w:hAnsi="宋体" w:eastAsia="宋体"/>
        </w:rPr>
        <w:t>、</w:t>
      </w:r>
      <w:r>
        <w:rPr>
          <w:rFonts w:ascii="Consolas" w:hAnsi="Consolas" w:eastAsia="宋体"/>
        </w:rPr>
        <w:t>src/main.c:458</w:t>
      </w:r>
      <w:r>
        <w:rPr>
          <w:rFonts w:ascii="宋体" w:hAnsi="宋体" w:eastAsia="宋体"/>
        </w:rPr>
        <w:t>）；</w:t>
      </w:r>
    </w:p>
    <w:p>
      <w:pPr>
        <w:pStyle w:val="ListParagraph"/>
      </w:pPr>
      <w:r>
        <w:rPr>
          <w:rFonts w:ascii="宋体" w:hAnsi="宋体" w:eastAsia="宋体"/>
        </w:rPr>
        <w:t xml:space="preserve">（4）降额消费点一：正弦启动功率 </w:t>
      </w:r>
      <w:r>
        <w:rPr>
          <w:rFonts w:ascii="Consolas" w:hAnsi="Consolas" w:eastAsia="宋体"/>
        </w:rPr>
        <w:t>p = min(cfg.sine_power &lt;&lt; 3, 120 - cutback)</w:t>
      </w:r>
      <w:r>
        <w:rPr>
          <w:rFonts w:ascii="宋体" w:hAnsi="宋体" w:eastAsia="宋体"/>
        </w:rPr>
        <w:t>（</w:t>
      </w:r>
      <w:r>
        <w:rPr>
          <w:rFonts w:ascii="Consolas" w:hAnsi="Consolas" w:eastAsia="宋体"/>
        </w:rPr>
        <w:t>src/main.c:130</w:t>
      </w:r>
      <w:r>
        <w:rPr>
          <w:rFonts w:ascii="宋体" w:hAnsi="宋体" w:eastAsia="宋体"/>
        </w:rPr>
        <w:t>）；</w:t>
      </w:r>
    </w:p>
    <w:p>
      <w:pPr>
        <w:pStyle w:val="ListParagraph"/>
      </w:pPr>
      <w:r>
        <w:rPr>
          <w:rFonts w:ascii="宋体" w:hAnsi="宋体" w:eastAsia="宋体"/>
        </w:rPr>
        <w:t xml:space="preserve">（5）降额消费点二：主动拖刹 </w:t>
      </w:r>
      <w:r>
        <w:rPr>
          <w:rFonts w:ascii="Consolas" w:hAnsi="Consolas" w:eastAsia="宋体"/>
        </w:rPr>
        <w:t>curduty = lock ? min(brake, 100 - cutback) : brake * 20</w:t>
      </w:r>
      <w:r>
        <w:rPr>
          <w:rFonts w:ascii="宋体" w:hAnsi="宋体" w:eastAsia="宋体"/>
        </w:rPr>
        <w:t>（</w:t>
      </w:r>
      <w:r>
        <w:rPr>
          <w:rFonts w:ascii="Consolas" w:hAnsi="Consolas" w:eastAsia="宋体"/>
        </w:rPr>
        <w:t>src/main.c:682</w:t>
      </w:r>
      <w:r>
        <w:rPr>
          <w:rFonts w:ascii="宋体" w:hAnsi="宋体" w:eastAsia="宋体"/>
        </w:rPr>
        <w:t>）；</w:t>
      </w:r>
    </w:p>
    <w:p>
      <w:pPr>
        <w:pStyle w:val="ListParagraph"/>
      </w:pPr>
      <w:r>
        <w:rPr>
          <w:rFonts w:ascii="宋体" w:hAnsi="宋体" w:eastAsia="宋体"/>
        </w:rPr>
        <w:t xml:space="preserve">（6）降额消费点三：占空比上限 </w:t>
      </w:r>
      <w:r>
        <w:rPr>
          <w:rFonts w:ascii="Consolas" w:hAnsi="Consolas" w:eastAsia="宋体"/>
        </w:rPr>
        <w:t>maxduty = min(scale(...), 2000 - cutback * 25)</w:t>
      </w:r>
      <w:r>
        <w:rPr>
          <w:rFonts w:ascii="宋体" w:hAnsi="宋体" w:eastAsia="宋体"/>
        </w:rPr>
        <w:t>（</w:t>
      </w:r>
      <w:r>
        <w:rPr>
          <w:rFonts w:ascii="Consolas" w:hAnsi="Consolas" w:eastAsia="宋体"/>
        </w:rPr>
        <w:t>src/main.c:746</w:t>
      </w:r>
      <w:r>
        <w:rPr>
          <w:rFonts w:ascii="宋体" w:hAnsi="宋体" w:eastAsia="宋体"/>
        </w:rPr>
        <w:t>）；</w:t>
      </w:r>
    </w:p>
    <w:p>
      <w:pPr>
        <w:pStyle w:val="ListParagraph"/>
      </w:pPr>
      <w:r>
        <w:rPr>
          <w:rFonts w:ascii="宋体" w:hAnsi="宋体" w:eastAsia="宋体"/>
        </w:rPr>
        <w:t xml:space="preserve">（7）三处同行尾注释均写作 </w:t>
      </w:r>
      <w:r>
        <w:rPr>
          <w:rFonts w:ascii="Consolas" w:hAnsi="Consolas" w:eastAsia="宋体"/>
        </w:rPr>
        <w:t>at 15C above prot_temp</w:t>
      </w:r>
      <w:r>
        <w:rPr>
          <w:rFonts w:ascii="宋体" w:hAnsi="宋体" w:eastAsia="宋体"/>
        </w:rPr>
        <w:t>，与官方 wiki 的降额口径逐项对应（</w:t>
      </w:r>
      <w:r>
        <w:rPr>
          <w:rFonts w:ascii="Consolas" w:hAnsi="Consolas" w:eastAsia="宋体"/>
        </w:rPr>
        <w:t>src/main.c:130</w:t>
      </w:r>
      <w:r>
        <w:rPr>
          <w:rFonts w:ascii="宋体" w:hAnsi="宋体" w:eastAsia="宋体"/>
        </w:rPr>
        <w:t>、</w:t>
      </w:r>
      <w:r>
        <w:rPr>
          <w:rFonts w:ascii="Consolas" w:hAnsi="Consolas" w:eastAsia="宋体"/>
        </w:rPr>
        <w:t>src/main.c:682</w:t>
      </w:r>
      <w:r>
        <w:rPr>
          <w:rFonts w:ascii="宋体" w:hAnsi="宋体" w:eastAsia="宋体"/>
        </w:rPr>
        <w:t>、</w:t>
      </w:r>
      <w:r>
        <w:rPr>
          <w:rFonts w:ascii="Consolas" w:hAnsi="Consolas" w:eastAsia="宋体"/>
        </w:rPr>
        <w:t>src/main.c:746</w:t>
      </w:r>
      <w:r>
        <w:rPr>
          <w:rFonts w:ascii="宋体" w:hAnsi="宋体" w:eastAsia="宋体"/>
        </w:rPr>
        <w:t>，官方 wiki：Settings.md）。</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src/main.c:447-457</w:t>
      </w:r>
      <w:r>
        <w:rPr>
          <w:rFonts w:ascii="宋体" w:hAnsi="宋体" w:eastAsia="宋体"/>
          <w:sz w:val="19"/>
        </w:rPr>
        <w:t>、</w:t>
      </w:r>
      <w:r>
        <w:rPr>
          <w:rFonts w:ascii="Consolas" w:hAnsi="Consolas" w:eastAsia="宋体"/>
          <w:sz w:val="19"/>
        </w:rPr>
        <w:t>src/main.c:446</w:t>
      </w:r>
      <w:r>
        <w:rPr>
          <w:rFonts w:ascii="宋体" w:hAnsi="宋体" w:eastAsia="宋体"/>
          <w:sz w:val="19"/>
        </w:rPr>
        <w:t>、</w:t>
      </w:r>
      <w:r>
        <w:rPr>
          <w:rFonts w:ascii="Consolas" w:hAnsi="Consolas" w:eastAsia="宋体"/>
          <w:sz w:val="19"/>
        </w:rPr>
        <w:t>src/main.c:449</w:t>
      </w:r>
      <w:r>
        <w:rPr>
          <w:rFonts w:ascii="宋体" w:hAnsi="宋体" w:eastAsia="宋体"/>
          <w:sz w:val="19"/>
        </w:rPr>
        <w:t>、</w:t>
      </w:r>
      <w:r>
        <w:rPr>
          <w:rFonts w:ascii="Consolas" w:hAnsi="Consolas" w:eastAsia="宋体"/>
          <w:sz w:val="19"/>
        </w:rPr>
        <w:t>src/main.c:430</w:t>
      </w:r>
      <w:r>
        <w:rPr>
          <w:rFonts w:ascii="宋体" w:hAnsi="宋体" w:eastAsia="宋体"/>
          <w:sz w:val="19"/>
        </w:rPr>
        <w:t>、</w:t>
      </w:r>
      <w:r>
        <w:rPr>
          <w:rFonts w:ascii="Consolas" w:hAnsi="Consolas" w:eastAsia="宋体"/>
          <w:sz w:val="19"/>
        </w:rPr>
        <w:t>src/main.c:458</w:t>
      </w:r>
      <w:r>
        <w:rPr>
          <w:rFonts w:ascii="宋体" w:hAnsi="宋体" w:eastAsia="宋体"/>
          <w:sz w:val="19"/>
        </w:rPr>
        <w:t>、</w:t>
      </w:r>
      <w:r>
        <w:rPr>
          <w:rFonts w:ascii="Consolas" w:hAnsi="Consolas" w:eastAsia="宋体"/>
          <w:sz w:val="19"/>
        </w:rPr>
        <w:t>src/main.c:130</w:t>
      </w:r>
      <w:r>
        <w:rPr>
          <w:rFonts w:ascii="宋体" w:hAnsi="宋体" w:eastAsia="宋体"/>
          <w:sz w:val="19"/>
        </w:rPr>
        <w:t>、</w:t>
      </w:r>
      <w:r>
        <w:rPr>
          <w:rFonts w:ascii="Consolas" w:hAnsi="Consolas" w:eastAsia="宋体"/>
          <w:sz w:val="19"/>
        </w:rPr>
        <w:t>src/main.c:682</w:t>
      </w:r>
      <w:r>
        <w:rPr>
          <w:rFonts w:ascii="宋体" w:hAnsi="宋体" w:eastAsia="宋体"/>
          <w:sz w:val="19"/>
        </w:rPr>
        <w:t>、</w:t>
      </w:r>
      <w:r>
        <w:rPr>
          <w:rFonts w:ascii="Consolas" w:hAnsi="Consolas" w:eastAsia="宋体"/>
          <w:sz w:val="19"/>
        </w:rPr>
        <w:t>src/main.c:746</w:t>
      </w:r>
      <w:r>
        <w:rPr>
          <w:rFonts w:ascii="宋体" w:hAnsi="宋体" w:eastAsia="宋体"/>
          <w:sz w:val="19"/>
        </w:rPr>
        <w:t>、官方 wiki：Settings.md。</w:t>
      </w:r>
    </w:p>
    <w:p>
      <w:r>
        <w:rPr>
          <w:rFonts w:ascii="宋体" w:hAnsi="宋体" w:eastAsia="宋体"/>
        </w:rPr>
        <w:t>三处消费点在「超温 15℃」这一同一工作点上的降额比例如下表。</w:t>
      </w:r>
    </w:p>
    <w:tbl>
      <w:tblPr>
        <w:tblStyle w:val="TableGrid"/>
        <w:tblW w:type="dxa" w:w="9500"/>
        <w:jc w:val="center"/>
        <w:tblLayout w:type="fixed"/>
        <w:tblLook w:firstColumn="1" w:firstRow="1" w:lastColumn="0" w:lastRow="0" w:noHBand="0" w:noVBand="1" w:val="04A0"/>
      </w:tblPr>
      <w:tblGrid>
        <w:gridCol w:w="1537"/>
        <w:gridCol w:w="3261"/>
        <w:gridCol w:w="1973"/>
        <w:gridCol w:w="1039"/>
        <w:gridCol w:w="1690"/>
      </w:tblGrid>
      <w:tr>
        <w:trPr>
          <w:cantSplit/>
          <w:tblHeader w:val="true"/>
        </w:trPr>
        <w:tc>
          <w:tcPr>
            <w:tcW w:type="dxa" w:w="1537"/>
            <w:shd w:val="clear" w:color="auto" w:fill="D9D9D9"/>
          </w:tcPr>
          <w:p>
            <w:pPr>
              <w:spacing w:after="0" w:line="240" w:lineRule="auto"/>
            </w:pPr>
            <w:r>
              <w:rPr>
                <w:b/>
                <w:sz w:val="17"/>
              </w:rPr>
            </w:r>
            <w:r>
              <w:rPr>
                <w:rFonts w:ascii="宋体" w:hAnsi="宋体" w:eastAsia="宋体"/>
                <w:b/>
                <w:sz w:val="17"/>
              </w:rPr>
              <w:t>消费点</w:t>
            </w:r>
          </w:p>
        </w:tc>
        <w:tc>
          <w:tcPr>
            <w:tcW w:type="dxa" w:w="3261"/>
            <w:shd w:val="clear" w:color="auto" w:fill="D9D9D9"/>
          </w:tcPr>
          <w:p>
            <w:pPr>
              <w:spacing w:after="0" w:line="240" w:lineRule="auto"/>
            </w:pPr>
            <w:r>
              <w:rPr>
                <w:b/>
                <w:sz w:val="17"/>
              </w:rPr>
            </w:r>
            <w:r>
              <w:rPr>
                <w:rFonts w:ascii="宋体" w:hAnsi="宋体" w:eastAsia="宋体"/>
                <w:b/>
                <w:sz w:val="17"/>
              </w:rPr>
              <w:t>表达式</w:t>
            </w:r>
          </w:p>
        </w:tc>
        <w:tc>
          <w:tcPr>
            <w:tcW w:type="dxa" w:w="1973"/>
            <w:shd w:val="clear" w:color="auto" w:fill="D9D9D9"/>
          </w:tcPr>
          <w:p>
            <w:pPr>
              <w:spacing w:after="0" w:line="240" w:lineRule="auto"/>
            </w:pPr>
            <w:r>
              <w:rPr>
                <w:b/>
                <w:sz w:val="17"/>
              </w:rPr>
            </w:r>
            <w:r>
              <w:rPr>
                <w:rFonts w:ascii="宋体" w:hAnsi="宋体" w:eastAsia="宋体"/>
                <w:b/>
                <w:sz w:val="17"/>
              </w:rPr>
              <w:t>超温 15℃时的取值</w:t>
            </w:r>
          </w:p>
        </w:tc>
        <w:tc>
          <w:tcPr>
            <w:tcW w:type="dxa" w:w="1039"/>
            <w:shd w:val="clear" w:color="auto" w:fill="D9D9D9"/>
          </w:tcPr>
          <w:p>
            <w:pPr>
              <w:spacing w:after="0" w:line="240" w:lineRule="auto"/>
            </w:pPr>
            <w:r>
              <w:rPr>
                <w:b/>
                <w:sz w:val="17"/>
              </w:rPr>
            </w:r>
            <w:r>
              <w:rPr>
                <w:rFonts w:ascii="宋体" w:hAnsi="宋体" w:eastAsia="宋体"/>
                <w:b/>
                <w:sz w:val="17"/>
              </w:rPr>
              <w:t>降额比例</w:t>
            </w:r>
          </w:p>
        </w:tc>
        <w:tc>
          <w:tcPr>
            <w:tcW w:type="dxa" w:w="1690"/>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1537"/>
          </w:tcPr>
          <w:p>
            <w:pPr>
              <w:spacing w:after="0" w:line="240" w:lineRule="auto"/>
            </w:pPr>
            <w:r>
              <w:rPr>
                <w:sz w:val="17"/>
              </w:rPr>
            </w:r>
            <w:r>
              <w:rPr>
                <w:rFonts w:ascii="宋体" w:hAnsi="宋体" w:eastAsia="宋体"/>
                <w:sz w:val="17"/>
              </w:rPr>
              <w:t>正弦启动功率</w:t>
            </w:r>
          </w:p>
        </w:tc>
        <w:tc>
          <w:tcPr>
            <w:tcW w:type="dxa" w:w="3261"/>
          </w:tcPr>
          <w:p>
            <w:pPr>
              <w:spacing w:after="0" w:line="240" w:lineRule="auto"/>
            </w:pPr>
            <w:r>
              <w:rPr>
                <w:sz w:val="17"/>
              </w:rPr>
            </w:r>
            <w:r>
              <w:rPr>
                <w:rFonts w:ascii="Consolas" w:hAnsi="Consolas" w:eastAsia="宋体"/>
                <w:sz w:val="17"/>
              </w:rPr>
              <w:t>min(cfg.sine_power &lt;&lt; 3, 120 - cutback)</w:t>
            </w:r>
          </w:p>
        </w:tc>
        <w:tc>
          <w:tcPr>
            <w:tcW w:type="dxa" w:w="1973"/>
          </w:tcPr>
          <w:p>
            <w:pPr>
              <w:spacing w:after="0" w:line="240" w:lineRule="auto"/>
            </w:pPr>
            <w:r>
              <w:rPr>
                <w:sz w:val="17"/>
              </w:rPr>
            </w:r>
            <w:r>
              <w:rPr>
                <w:rFonts w:ascii="宋体" w:hAnsi="宋体" w:eastAsia="宋体"/>
                <w:sz w:val="17"/>
              </w:rPr>
              <w:t>上限由 120 降至 60</w:t>
            </w:r>
          </w:p>
        </w:tc>
        <w:tc>
          <w:tcPr>
            <w:tcW w:type="dxa" w:w="1039"/>
          </w:tcPr>
          <w:p>
            <w:pPr>
              <w:spacing w:after="0" w:line="240" w:lineRule="auto"/>
            </w:pPr>
            <w:r>
              <w:rPr>
                <w:sz w:val="17"/>
              </w:rPr>
            </w:r>
            <w:r>
              <w:rPr>
                <w:rFonts w:ascii="宋体" w:hAnsi="宋体" w:eastAsia="宋体"/>
                <w:sz w:val="17"/>
              </w:rPr>
              <w:t>50%</w:t>
            </w:r>
          </w:p>
        </w:tc>
        <w:tc>
          <w:tcPr>
            <w:tcW w:type="dxa" w:w="1690"/>
          </w:tcPr>
          <w:p>
            <w:pPr>
              <w:spacing w:after="0" w:line="240" w:lineRule="auto"/>
            </w:pPr>
            <w:r>
              <w:rPr>
                <w:sz w:val="17"/>
              </w:rPr>
            </w:r>
            <w:r>
              <w:rPr>
                <w:rFonts w:ascii="Consolas" w:hAnsi="Consolas" w:eastAsia="宋体"/>
                <w:sz w:val="17"/>
              </w:rPr>
              <w:t>src/main.c:130</w:t>
            </w:r>
          </w:p>
        </w:tc>
      </w:tr>
      <w:tr>
        <w:trPr>
          <w:cantSplit/>
        </w:trPr>
        <w:tc>
          <w:tcPr>
            <w:tcW w:type="dxa" w:w="1537"/>
          </w:tcPr>
          <w:p>
            <w:pPr>
              <w:spacing w:after="0" w:line="240" w:lineRule="auto"/>
            </w:pPr>
            <w:r>
              <w:rPr>
                <w:sz w:val="17"/>
              </w:rPr>
            </w:r>
            <w:r>
              <w:rPr>
                <w:rFonts w:ascii="宋体" w:hAnsi="宋体" w:eastAsia="宋体"/>
                <w:sz w:val="17"/>
              </w:rPr>
              <w:t>主动拖刹</w:t>
            </w:r>
          </w:p>
        </w:tc>
        <w:tc>
          <w:tcPr>
            <w:tcW w:type="dxa" w:w="3261"/>
          </w:tcPr>
          <w:p>
            <w:pPr>
              <w:spacing w:after="0" w:line="240" w:lineRule="auto"/>
            </w:pPr>
            <w:r>
              <w:rPr>
                <w:sz w:val="17"/>
              </w:rPr>
            </w:r>
            <w:r>
              <w:rPr>
                <w:rFonts w:ascii="Consolas" w:hAnsi="Consolas" w:eastAsia="宋体"/>
                <w:sz w:val="17"/>
              </w:rPr>
              <w:t>min(brake, 100 - cutback)</w:t>
            </w:r>
          </w:p>
        </w:tc>
        <w:tc>
          <w:tcPr>
            <w:tcW w:type="dxa" w:w="1973"/>
          </w:tcPr>
          <w:p>
            <w:pPr>
              <w:spacing w:after="0" w:line="240" w:lineRule="auto"/>
            </w:pPr>
            <w:r>
              <w:rPr>
                <w:sz w:val="17"/>
              </w:rPr>
            </w:r>
            <w:r>
              <w:rPr>
                <w:rFonts w:ascii="宋体" w:hAnsi="宋体" w:eastAsia="宋体"/>
                <w:sz w:val="17"/>
              </w:rPr>
              <w:t>上限由 100 降至 40</w:t>
            </w:r>
          </w:p>
        </w:tc>
        <w:tc>
          <w:tcPr>
            <w:tcW w:type="dxa" w:w="1039"/>
          </w:tcPr>
          <w:p>
            <w:pPr>
              <w:spacing w:after="0" w:line="240" w:lineRule="auto"/>
            </w:pPr>
            <w:r>
              <w:rPr>
                <w:sz w:val="17"/>
              </w:rPr>
            </w:r>
            <w:r>
              <w:rPr>
                <w:rFonts w:ascii="宋体" w:hAnsi="宋体" w:eastAsia="宋体"/>
                <w:sz w:val="17"/>
              </w:rPr>
              <w:t>60%</w:t>
            </w:r>
          </w:p>
        </w:tc>
        <w:tc>
          <w:tcPr>
            <w:tcW w:type="dxa" w:w="1690"/>
          </w:tcPr>
          <w:p>
            <w:pPr>
              <w:spacing w:after="0" w:line="240" w:lineRule="auto"/>
            </w:pPr>
            <w:r>
              <w:rPr>
                <w:sz w:val="17"/>
              </w:rPr>
            </w:r>
            <w:r>
              <w:rPr>
                <w:rFonts w:ascii="Consolas" w:hAnsi="Consolas" w:eastAsia="宋体"/>
                <w:sz w:val="17"/>
              </w:rPr>
              <w:t>src/main.c:682</w:t>
            </w:r>
          </w:p>
        </w:tc>
      </w:tr>
      <w:tr>
        <w:trPr>
          <w:cantSplit/>
        </w:trPr>
        <w:tc>
          <w:tcPr>
            <w:tcW w:type="dxa" w:w="1537"/>
          </w:tcPr>
          <w:p>
            <w:pPr>
              <w:spacing w:after="0" w:line="240" w:lineRule="auto"/>
            </w:pPr>
            <w:r>
              <w:rPr>
                <w:sz w:val="17"/>
              </w:rPr>
            </w:r>
            <w:r>
              <w:rPr>
                <w:rFonts w:ascii="宋体" w:hAnsi="宋体" w:eastAsia="宋体"/>
                <w:sz w:val="17"/>
              </w:rPr>
              <w:t>六步占空比上限</w:t>
            </w:r>
          </w:p>
        </w:tc>
        <w:tc>
          <w:tcPr>
            <w:tcW w:type="dxa" w:w="3261"/>
          </w:tcPr>
          <w:p>
            <w:pPr>
              <w:spacing w:after="0" w:line="240" w:lineRule="auto"/>
            </w:pPr>
            <w:r>
              <w:rPr>
                <w:sz w:val="17"/>
              </w:rPr>
            </w:r>
            <w:r>
              <w:rPr>
                <w:rFonts w:ascii="Consolas" w:hAnsi="Consolas" w:eastAsia="宋体"/>
                <w:sz w:val="17"/>
              </w:rPr>
              <w:t>2000 - cutback * 25</w:t>
            </w:r>
          </w:p>
        </w:tc>
        <w:tc>
          <w:tcPr>
            <w:tcW w:type="dxa" w:w="1973"/>
          </w:tcPr>
          <w:p>
            <w:pPr>
              <w:spacing w:after="0" w:line="240" w:lineRule="auto"/>
            </w:pPr>
            <w:r>
              <w:rPr>
                <w:sz w:val="17"/>
              </w:rPr>
            </w:r>
            <w:r>
              <w:rPr>
                <w:rFonts w:ascii="宋体" w:hAnsi="宋体" w:eastAsia="宋体"/>
                <w:sz w:val="17"/>
              </w:rPr>
              <w:t>上限由 2000 降至 500</w:t>
            </w:r>
          </w:p>
        </w:tc>
        <w:tc>
          <w:tcPr>
            <w:tcW w:type="dxa" w:w="1039"/>
          </w:tcPr>
          <w:p>
            <w:pPr>
              <w:spacing w:after="0" w:line="240" w:lineRule="auto"/>
            </w:pPr>
            <w:r>
              <w:rPr>
                <w:sz w:val="17"/>
              </w:rPr>
            </w:r>
            <w:r>
              <w:rPr>
                <w:rFonts w:ascii="宋体" w:hAnsi="宋体" w:eastAsia="宋体"/>
                <w:sz w:val="17"/>
              </w:rPr>
              <w:t>75%</w:t>
            </w:r>
          </w:p>
        </w:tc>
        <w:tc>
          <w:tcPr>
            <w:tcW w:type="dxa" w:w="1690"/>
          </w:tcPr>
          <w:p>
            <w:pPr>
              <w:spacing w:after="0" w:line="240" w:lineRule="auto"/>
            </w:pPr>
            <w:r>
              <w:rPr>
                <w:sz w:val="17"/>
              </w:rPr>
            </w:r>
            <w:r>
              <w:rPr>
                <w:rFonts w:ascii="Consolas" w:hAnsi="Consolas" w:eastAsia="宋体"/>
                <w:sz w:val="17"/>
              </w:rPr>
              <w:t>src/main.c:746</w:t>
            </w:r>
          </w:p>
        </w:tc>
      </w:tr>
    </w:tbl>
    <w:p>
      <w:pPr>
        <w:spacing w:after="80"/>
      </w:pPr>
    </w:p>
    <w:p>
      <w:pPr>
        <w:spacing w:before="60" w:after="60"/>
        <w:jc w:val="center"/>
      </w:pPr>
      <w:r>
        <w:rPr>
          <w:rFonts w:ascii="宋体" w:hAnsi="宋体" w:eastAsia="宋体"/>
          <w:sz w:val="18"/>
        </w:rPr>
        <w:t>表 3.6.1-1 过温降额消费点比例表</w:t>
      </w:r>
    </w:p>
    <w:p>
      <w:pPr>
        <w:pStyle w:val="Heading3"/>
      </w:pPr>
      <w:r>
        <w:rPr>
          <w:rFonts w:ascii="宋体" w:hAnsi="宋体" w:eastAsia="宋体"/>
        </w:rPr>
        <w:t>3.6.2 堵转补偿（需求规格）</w:t>
      </w:r>
    </w:p>
    <w:p>
      <w:pPr>
        <w:pStyle w:val="ListParagraph"/>
      </w:pPr>
      <w:r>
        <w:rPr>
          <w:rFonts w:ascii="宋体" w:hAnsi="宋体" w:eastAsia="宋体"/>
        </w:rPr>
        <w:t>需求标识：ESC-FREQ5-2</w:t>
      </w:r>
    </w:p>
    <w:p>
      <w:pPr>
        <w:pStyle w:val="ListParagraph"/>
      </w:pPr>
      <w:r>
        <w:rPr>
          <w:rFonts w:ascii="宋体" w:hAnsi="宋体" w:eastAsia="宋体"/>
        </w:rPr>
        <w:t>功能描述：启用堵转保护后，用 PID 检测换相间隔是否长于阈值，按输出提升占空比，补偿量上限 160（约 +8%）。</w:t>
      </w:r>
    </w:p>
    <w:p>
      <w:pPr>
        <w:pStyle w:val="ListParagraph"/>
      </w:pPr>
      <w:r>
        <w:rPr>
          <w:rFonts w:ascii="宋体" w:hAnsi="宋体" w:eastAsia="宋体"/>
        </w:rPr>
        <w:t>调用条件：</w:t>
      </w:r>
      <w:r>
        <w:rPr>
          <w:rFonts w:ascii="Consolas" w:hAnsi="Consolas" w:eastAsia="宋体"/>
        </w:rPr>
        <w:t>cfg.prot_stall != 0</w:t>
      </w:r>
      <w:r>
        <w:rPr>
          <w:rFonts w:ascii="宋体" w:hAnsi="宋体" w:eastAsia="宋体"/>
        </w:rPr>
        <w:t>；每次 1kHz 节拍执行一次。</w:t>
      </w:r>
    </w:p>
    <w:p>
      <w:pPr>
        <w:pStyle w:val="ListParagraph"/>
      </w:pPr>
      <w:r>
        <w:rPr>
          <w:rFonts w:ascii="宋体" w:hAnsi="宋体" w:eastAsia="宋体"/>
        </w:rPr>
        <w:t xml:space="preserve">输入：换相间隔 </w:t>
      </w:r>
      <w:r>
        <w:rPr>
          <w:rFonts w:ascii="Consolas" w:hAnsi="Consolas" w:eastAsia="宋体"/>
        </w:rPr>
        <w:t>hall &gt; 4000 ? hall : ival &gt;&gt; IFTIM_XRES</w:t>
      </w:r>
      <w:r>
        <w:rPr>
          <w:rFonts w:ascii="宋体" w:hAnsi="宋体" w:eastAsia="宋体"/>
        </w:rPr>
        <w:t>、</w:t>
      </w:r>
      <w:r>
        <w:rPr>
          <w:rFonts w:ascii="Consolas" w:hAnsi="Consolas" w:eastAsia="宋体"/>
        </w:rPr>
        <w:t>cfg.prot_stall</w:t>
      </w:r>
      <w:r>
        <w:rPr>
          <w:rFonts w:ascii="宋体" w:hAnsi="宋体" w:eastAsia="宋体"/>
        </w:rPr>
        <w:t xml:space="preserve">、PID 状态 </w:t>
      </w:r>
      <w:r>
        <w:rPr>
          <w:rFonts w:ascii="Consolas" w:hAnsi="Consolas" w:eastAsia="宋体"/>
        </w:rPr>
        <w:t>bpid</w:t>
      </w:r>
      <w:r>
        <w:rPr>
          <w:rFonts w:ascii="宋体" w:hAnsi="宋体" w:eastAsia="宋体"/>
        </w:rPr>
        <w:t>。</w:t>
      </w:r>
    </w:p>
    <w:p>
      <w:pPr>
        <w:pStyle w:val="ListParagraph"/>
      </w:pPr>
      <w:r>
        <w:rPr>
          <w:rFonts w:ascii="宋体" w:hAnsi="宋体" w:eastAsia="宋体"/>
        </w:rPr>
        <w:t xml:space="preserve">输出：全局量 </w:t>
      </w:r>
      <w:r>
        <w:rPr>
          <w:rFonts w:ascii="Consolas" w:hAnsi="Consolas" w:eastAsia="宋体"/>
        </w:rPr>
        <w:t>boost</w:t>
      </w:r>
      <w:r>
        <w:rPr>
          <w:rFonts w:ascii="宋体" w:hAnsi="宋体" w:eastAsia="宋体"/>
        </w:rPr>
        <w:t>（0..160）。</w:t>
      </w:r>
    </w:p>
    <w:p>
      <w:pPr>
        <w:pStyle w:val="ListParagraph"/>
      </w:pPr>
      <w:r>
        <w:rPr>
          <w:rFonts w:ascii="宋体" w:hAnsi="宋体" w:eastAsia="宋体"/>
        </w:rPr>
        <w:t>处理：</w:t>
      </w:r>
    </w:p>
    <w:p>
      <w:pPr>
        <w:pStyle w:val="ListParagraph"/>
      </w:pPr>
      <w:r>
        <w:rPr>
          <w:rFonts w:ascii="宋体" w:hAnsi="宋体" w:eastAsia="宋体"/>
        </w:rPr>
        <w:t xml:space="preserve">（1）PID 参数固定 </w:t>
      </w:r>
      <w:r>
        <w:rPr>
          <w:rFonts w:ascii="Consolas" w:hAnsi="Consolas" w:eastAsia="宋体"/>
        </w:rPr>
        <w:t>{.Kp = 50, .Ki = 0, .Kd = 1000}</w:t>
      </w:r>
      <w:r>
        <w:rPr>
          <w:rFonts w:ascii="宋体" w:hAnsi="宋体" w:eastAsia="宋体"/>
        </w:rPr>
        <w:t>（</w:t>
      </w:r>
      <w:r>
        <w:rPr>
          <w:rFonts w:ascii="Consolas" w:hAnsi="Consolas" w:eastAsia="宋体"/>
        </w:rPr>
        <w:t>src/main.c:656</w:t>
      </w:r>
      <w:r>
        <w:rPr>
          <w:rFonts w:ascii="宋体" w:hAnsi="宋体" w:eastAsia="宋体"/>
        </w:rPr>
        <w:t>）；</w:t>
      </w:r>
    </w:p>
    <w:p>
      <w:pPr>
        <w:pStyle w:val="ListParagraph"/>
      </w:pPr>
      <w:r>
        <w:rPr>
          <w:rFonts w:ascii="宋体" w:hAnsi="宋体" w:eastAsia="宋体"/>
        </w:rPr>
        <w:t xml:space="preserve">（2）在正弦切六步时以 </w:t>
      </w:r>
      <w:r>
        <w:rPr>
          <w:rFonts w:ascii="Consolas" w:hAnsi="Consolas" w:eastAsia="宋体"/>
        </w:rPr>
        <w:t>initpid(&amp;bpid, 10000 &lt;&lt; IFTIM_XRES)</w:t>
      </w:r>
      <w:r>
        <w:rPr>
          <w:rFonts w:ascii="宋体" w:hAnsi="宋体" w:eastAsia="宋体"/>
        </w:rPr>
        <w:t xml:space="preserve"> 重置 PID（</w:t>
      </w:r>
      <w:r>
        <w:rPr>
          <w:rFonts w:ascii="Consolas" w:hAnsi="Consolas" w:eastAsia="宋体"/>
        </w:rPr>
        <w:t>src/main.c:735</w:t>
      </w:r>
      <w:r>
        <w:rPr>
          <w:rFonts w:ascii="宋体" w:hAnsi="宋体" w:eastAsia="宋体"/>
        </w:rPr>
        <w:t>）；</w:t>
      </w:r>
    </w:p>
    <w:p>
      <w:pPr>
        <w:pStyle w:val="ListParagraph"/>
      </w:pPr>
      <w:r>
        <w:rPr>
          <w:rFonts w:ascii="宋体" w:hAnsi="宋体" w:eastAsia="宋体"/>
        </w:rPr>
        <w:t xml:space="preserve">（3）目标值为 </w:t>
      </w:r>
      <w:r>
        <w:rPr>
          <w:rFonts w:ascii="Consolas" w:hAnsi="Consolas" w:eastAsia="宋体"/>
        </w:rPr>
        <w:t>20000000 / cfg.prot_stall - 800</w:t>
      </w:r>
      <w:r>
        <w:rPr>
          <w:rFonts w:ascii="宋体" w:hAnsi="宋体" w:eastAsia="宋体"/>
        </w:rPr>
        <w:t>，量纲为输入捕获计数值（</w:t>
      </w:r>
      <w:r>
        <w:rPr>
          <w:rFonts w:ascii="Consolas" w:hAnsi="Consolas" w:eastAsia="宋体"/>
        </w:rPr>
        <w:t>src/main.c:852</w:t>
      </w:r>
      <w:r>
        <w:rPr>
          <w:rFonts w:ascii="宋体" w:hAnsi="宋体" w:eastAsia="宋体"/>
        </w:rPr>
        <w:t>）；</w:t>
      </w:r>
    </w:p>
    <w:p>
      <w:pPr>
        <w:pStyle w:val="ListParagraph"/>
      </w:pPr>
      <w:r>
        <w:rPr>
          <w:rFonts w:ascii="宋体" w:hAnsi="宋体" w:eastAsia="宋体"/>
        </w:rPr>
        <w:t>（4）</w:t>
      </w:r>
      <w:r>
        <w:rPr>
          <w:rFonts w:ascii="Consolas" w:hAnsi="Consolas" w:eastAsia="宋体"/>
        </w:rPr>
        <w:t>boost = cfg.prot_stall ? clamp(boost + (calcpid(...) &gt;&gt; 16), 0, 160) : 0</w:t>
      </w:r>
      <w:r>
        <w:rPr>
          <w:rFonts w:ascii="宋体" w:hAnsi="宋体" w:eastAsia="宋体"/>
        </w:rPr>
        <w:t>，配置为 0 时恒 0（</w:t>
      </w:r>
      <w:r>
        <w:rPr>
          <w:rFonts w:ascii="Consolas" w:hAnsi="Consolas" w:eastAsia="宋体"/>
        </w:rPr>
        <w:t>src/main.c:852</w:t>
      </w:r>
      <w:r>
        <w:rPr>
          <w:rFonts w:ascii="宋体" w:hAnsi="宋体" w:eastAsia="宋体"/>
        </w:rPr>
        <w:t>）；</w:t>
      </w:r>
    </w:p>
    <w:p>
      <w:pPr>
        <w:pStyle w:val="ListParagraph"/>
      </w:pPr>
      <w:r>
        <w:rPr>
          <w:rFonts w:ascii="宋体" w:hAnsi="宋体" w:eastAsia="宋体"/>
        </w:rPr>
        <w:t>（5）补偿量在占空比计算中加回：</w:t>
      </w:r>
      <w:r>
        <w:rPr>
          <w:rFonts w:ascii="Consolas" w:hAnsi="Consolas" w:eastAsia="宋体"/>
        </w:rPr>
        <w:t>if ((newduty += boost - choke) &lt; 0) newduty = 0;</w:t>
      </w:r>
      <w:r>
        <w:rPr>
          <w:rFonts w:ascii="宋体" w:hAnsi="宋体" w:eastAsia="宋体"/>
        </w:rPr>
        <w:t>（</w:t>
      </w:r>
      <w:r>
        <w:rPr>
          <w:rFonts w:ascii="Consolas" w:hAnsi="Consolas" w:eastAsia="宋体"/>
        </w:rPr>
        <w:t>src/main.c:741</w:t>
      </w:r>
      <w:r>
        <w:rPr>
          <w:rFonts w:ascii="宋体" w:hAnsi="宋体" w:eastAsia="宋体"/>
        </w:rPr>
        <w:t>）；</w:t>
      </w:r>
    </w:p>
    <w:p>
      <w:pPr>
        <w:pStyle w:val="ListParagraph"/>
      </w:pPr>
      <w:r>
        <w:rPr>
          <w:rFonts w:ascii="宋体" w:hAnsi="宋体" w:eastAsia="宋体"/>
        </w:rPr>
        <w:t>（6）该参数同时决定正弦启动最低转速上限：</w:t>
      </w:r>
      <w:r>
        <w:rPr>
          <w:rFonts w:ascii="Consolas" w:hAnsi="Consolas" w:eastAsia="宋体"/>
        </w:rPr>
        <w:t>(333333 &lt;&lt; IFTIM_XRES) / cfg.prot_stall</w:t>
      </w:r>
      <w:r>
        <w:rPr>
          <w:rFonts w:ascii="宋体" w:hAnsi="宋体" w:eastAsia="宋体"/>
        </w:rPr>
        <w:t xml:space="preserve">；配置为 0 时不启用该分支、取 </w:t>
      </w:r>
      <w:r>
        <w:rPr>
          <w:rFonts w:ascii="Consolas" w:hAnsi="Consolas" w:eastAsia="宋体"/>
        </w:rPr>
        <w:t>145 &lt;&lt; IFTIM_XRES</w:t>
      </w:r>
      <w:r>
        <w:rPr>
          <w:rFonts w:ascii="宋体" w:hAnsi="宋体" w:eastAsia="宋体"/>
        </w:rPr>
        <w:t>（</w:t>
      </w:r>
      <w:r>
        <w:rPr>
          <w:rFonts w:ascii="Consolas" w:hAnsi="Consolas" w:eastAsia="宋体"/>
        </w:rPr>
        <w:t>src/main.c:710</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src/main.c:656</w:t>
      </w:r>
      <w:r>
        <w:rPr>
          <w:rFonts w:ascii="宋体" w:hAnsi="宋体" w:eastAsia="宋体"/>
          <w:sz w:val="19"/>
        </w:rPr>
        <w:t>、</w:t>
      </w:r>
      <w:r>
        <w:rPr>
          <w:rFonts w:ascii="Consolas" w:hAnsi="Consolas" w:eastAsia="宋体"/>
          <w:sz w:val="19"/>
        </w:rPr>
        <w:t>src/main.c:735</w:t>
      </w:r>
      <w:r>
        <w:rPr>
          <w:rFonts w:ascii="宋体" w:hAnsi="宋体" w:eastAsia="宋体"/>
          <w:sz w:val="19"/>
        </w:rPr>
        <w:t>、</w:t>
      </w:r>
      <w:r>
        <w:rPr>
          <w:rFonts w:ascii="Consolas" w:hAnsi="Consolas" w:eastAsia="宋体"/>
          <w:sz w:val="19"/>
        </w:rPr>
        <w:t>src/main.c:852</w:t>
      </w:r>
      <w:r>
        <w:rPr>
          <w:rFonts w:ascii="宋体" w:hAnsi="宋体" w:eastAsia="宋体"/>
          <w:sz w:val="19"/>
        </w:rPr>
        <w:t>、</w:t>
      </w:r>
      <w:r>
        <w:rPr>
          <w:rFonts w:ascii="Consolas" w:hAnsi="Consolas" w:eastAsia="宋体"/>
          <w:sz w:val="19"/>
        </w:rPr>
        <w:t>src/main.c:741</w:t>
      </w:r>
      <w:r>
        <w:rPr>
          <w:rFonts w:ascii="宋体" w:hAnsi="宋体" w:eastAsia="宋体"/>
          <w:sz w:val="19"/>
        </w:rPr>
        <w:t>、</w:t>
      </w:r>
      <w:r>
        <w:rPr>
          <w:rFonts w:ascii="Consolas" w:hAnsi="Consolas" w:eastAsia="宋体"/>
          <w:sz w:val="19"/>
        </w:rPr>
        <w:t>src/main.c:710</w:t>
      </w:r>
      <w:r>
        <w:rPr>
          <w:rFonts w:ascii="宋体" w:hAnsi="宋体" w:eastAsia="宋体"/>
          <w:sz w:val="19"/>
        </w:rPr>
        <w:t>。</w:t>
      </w:r>
    </w:p>
    <w:p>
      <w:r>
        <w:rPr>
          <w:rFonts w:ascii="Consolas" w:hAnsi="Consolas" w:eastAsia="宋体"/>
        </w:rPr>
        <w:t>prot_stall</w:t>
      </w:r>
      <w:r>
        <w:rPr>
          <w:rFonts w:ascii="宋体" w:hAnsi="宋体" w:eastAsia="宋体"/>
        </w:rPr>
        <w:t xml:space="preserve"> 与正弦启动转速上限的对应关系如下式，量纲为 ERPM：</w:t>
      </w:r>
    </w:p>
    <w:p>
      <w:pPr>
        <w:spacing w:after="120" w:line="240" w:lineRule="auto"/>
        <w:ind w:left="227"/>
      </w:pPr>
      <w:r>
        <w:rPr>
          <w:rFonts w:ascii="Consolas" w:hAnsi="Consolas" w:eastAsia="宋体"/>
          <w:sz w:val="16"/>
        </w:rPr>
        <w:t>转速上限（ERPM） = 60000000 / (333333 / prot_stall) = 180 * prot_stall / 1000</w:t>
      </w:r>
    </w:p>
    <w:p>
      <w:r>
        <w:rPr>
          <w:rFonts w:ascii="宋体" w:hAnsi="宋体" w:eastAsia="宋体"/>
        </w:rPr>
        <w:t>该分支在正弦启动阶段设定「最低转速」的上限：未配置（</w:t>
      </w:r>
      <w:r>
        <w:rPr>
          <w:rFonts w:ascii="Consolas" w:hAnsi="Consolas" w:eastAsia="宋体"/>
        </w:rPr>
        <w:t>prot_stall = 0</w:t>
      </w:r>
      <w:r>
        <w:rPr>
          <w:rFonts w:ascii="宋体" w:hAnsi="宋体" w:eastAsia="宋体"/>
        </w:rPr>
        <w:t xml:space="preserve">）时用固定常量 </w:t>
      </w:r>
      <w:r>
        <w:rPr>
          <w:rFonts w:ascii="Consolas" w:hAnsi="Consolas" w:eastAsia="宋体"/>
        </w:rPr>
        <w:t>145</w:t>
      </w:r>
      <w:r>
        <w:rPr>
          <w:rFonts w:ascii="宋体" w:hAnsi="宋体" w:eastAsia="宋体"/>
        </w:rPr>
        <w:t xml:space="preserve">，即 </w:t>
      </w:r>
      <w:r>
        <w:rPr>
          <w:rFonts w:ascii="Consolas" w:hAnsi="Consolas" w:eastAsia="宋体"/>
        </w:rPr>
        <w:t>ertm = 145 &lt;&lt; IFTIM_XRES</w:t>
      </w:r>
      <w:r>
        <w:rPr>
          <w:rFonts w:ascii="宋体" w:hAnsi="宋体" w:eastAsia="宋体"/>
        </w:rPr>
        <w:t xml:space="preserve">，对应 </w:t>
      </w:r>
      <w:r>
        <w:rPr>
          <w:rFonts w:ascii="Consolas" w:hAnsi="Consolas" w:eastAsia="宋体"/>
        </w:rPr>
        <w:t>60000000 / 145</w:t>
      </w:r>
      <w:r>
        <w:rPr>
          <w:rFonts w:ascii="宋体" w:hAnsi="宋体" w:eastAsia="宋体"/>
        </w:rPr>
        <w:t xml:space="preserve">，即 </w:t>
      </w:r>
      <w:r>
        <w:rPr>
          <w:rFonts w:ascii="宋体" w:hAnsi="宋体" w:eastAsia="宋体"/>
          <w:b/>
        </w:rPr>
        <w:t>2298 ERPM</w:t>
      </w:r>
      <w:r>
        <w:rPr>
          <w:rFonts w:ascii="宋体" w:hAnsi="宋体" w:eastAsia="宋体"/>
        </w:rPr>
        <w:t xml:space="preserve">；配置后改用 </w:t>
      </w:r>
      <w:r>
        <w:rPr>
          <w:rFonts w:ascii="Consolas" w:hAnsi="Consolas" w:eastAsia="宋体"/>
        </w:rPr>
        <w:t>333333 / prot_stall</w:t>
      </w:r>
      <w:r>
        <w:rPr>
          <w:rFonts w:ascii="宋体" w:hAnsi="宋体" w:eastAsia="宋体"/>
        </w:rPr>
        <w:t>，</w:t>
      </w:r>
      <w:r>
        <w:rPr>
          <w:rFonts w:ascii="Consolas" w:hAnsi="Consolas" w:eastAsia="宋体"/>
        </w:rPr>
        <w:t>prot_stall = 1500</w:t>
      </w:r>
      <w:r>
        <w:rPr>
          <w:rFonts w:ascii="宋体" w:hAnsi="宋体" w:eastAsia="宋体"/>
        </w:rPr>
        <w:t xml:space="preserve"> 时约 270 ERPM、</w:t>
      </w:r>
      <w:r>
        <w:rPr>
          <w:rFonts w:ascii="Consolas" w:hAnsi="Consolas" w:eastAsia="宋体"/>
        </w:rPr>
        <w:t>prot_stall = 3500</w:t>
      </w:r>
      <w:r>
        <w:rPr>
          <w:rFonts w:ascii="宋体" w:hAnsi="宋体" w:eastAsia="宋体"/>
        </w:rPr>
        <w:t xml:space="preserve"> 时约 630 ERPM（</w:t>
      </w:r>
      <w:r>
        <w:rPr>
          <w:rFonts w:ascii="Consolas" w:hAnsi="Consolas" w:eastAsia="宋体"/>
        </w:rPr>
        <w:t>src/main.c:710</w:t>
      </w:r>
      <w:r>
        <w:rPr>
          <w:rFonts w:ascii="宋体" w:hAnsi="宋体" w:eastAsia="宋体"/>
        </w:rPr>
        <w:t xml:space="preserve">）。由于 </w:t>
      </w:r>
      <w:r>
        <w:rPr>
          <w:rFonts w:ascii="Consolas" w:hAnsi="Consolas" w:eastAsia="宋体"/>
        </w:rPr>
        <w:t>checkcfg()</w:t>
      </w:r>
      <w:r>
        <w:rPr>
          <w:rFonts w:ascii="宋体" w:hAnsi="宋体" w:eastAsia="宋体"/>
        </w:rPr>
        <w:t xml:space="preserve"> 把该参数收敛到 1500..3500 或 0（</w:t>
      </w:r>
      <w:r>
        <w:rPr>
          <w:rFonts w:ascii="Consolas" w:hAnsi="Consolas" w:eastAsia="宋体"/>
        </w:rPr>
        <w:t>src/util.c:498</w:t>
      </w:r>
      <w:r>
        <w:rPr>
          <w:rFonts w:ascii="宋体" w:hAnsi="宋体" w:eastAsia="宋体"/>
        </w:rPr>
        <w:t xml:space="preserve">），所有可配置取值给出的上限都低于未配置时的 2298 ERPM，参数取得越大上限越高、越晚退出正弦启动，故 </w:t>
      </w:r>
      <w:r>
        <w:rPr>
          <w:rFonts w:ascii="Consolas" w:hAnsi="Consolas" w:eastAsia="宋体"/>
        </w:rPr>
        <w:t>prot_stall</w:t>
      </w:r>
      <w:r>
        <w:rPr>
          <w:rFonts w:ascii="宋体" w:hAnsi="宋体" w:eastAsia="宋体"/>
        </w:rPr>
        <w:t xml:space="preserve"> 的作用</w:t>
      </w:r>
      <w:r>
        <w:rPr>
          <w:rFonts w:ascii="宋体" w:hAnsi="宋体" w:eastAsia="宋体"/>
          <w:b/>
        </w:rPr>
        <w:t>近似等效于覆盖最大转速</w:t>
      </w:r>
      <w:r>
        <w:rPr>
          <w:rFonts w:ascii="宋体" w:hAnsi="宋体" w:eastAsia="宋体"/>
        </w:rPr>
        <w:t>。</w:t>
      </w:r>
    </w:p>
    <w:p>
      <w:pPr>
        <w:pStyle w:val="Heading3"/>
      </w:pPr>
      <w:r>
        <w:rPr>
          <w:rFonts w:ascii="宋体" w:hAnsi="宋体" w:eastAsia="宋体"/>
        </w:rPr>
        <w:t>3.6.3 过流削减（需求规格）</w:t>
      </w:r>
    </w:p>
    <w:p>
      <w:pPr>
        <w:pStyle w:val="ListParagraph"/>
      </w:pPr>
      <w:r>
        <w:rPr>
          <w:rFonts w:ascii="宋体" w:hAnsi="宋体" w:eastAsia="宋体"/>
        </w:rPr>
        <w:t>需求标识：ESC-FREQ5-3</w:t>
      </w:r>
    </w:p>
    <w:p>
      <w:pPr>
        <w:pStyle w:val="ListParagraph"/>
      </w:pPr>
      <w:r>
        <w:rPr>
          <w:rFonts w:ascii="宋体" w:hAnsi="宋体" w:eastAsia="宋体"/>
        </w:rPr>
        <w:t xml:space="preserve">功能描述：启用过流保护后，用 PID 把电流压制到 </w:t>
      </w:r>
      <w:r>
        <w:rPr>
          <w:rFonts w:ascii="Consolas" w:hAnsi="Consolas" w:eastAsia="宋体"/>
        </w:rPr>
        <w:t>prot_curr * 100</w:t>
      </w:r>
      <w:r>
        <w:rPr>
          <w:rFonts w:ascii="宋体" w:hAnsi="宋体" w:eastAsia="宋体"/>
        </w:rPr>
        <w:t>（A/100 量纲），按输出削减占空比，削减量上限 2000。</w:t>
      </w:r>
    </w:p>
    <w:p>
      <w:pPr>
        <w:pStyle w:val="ListParagraph"/>
      </w:pPr>
      <w:r>
        <w:rPr>
          <w:rFonts w:ascii="宋体" w:hAnsi="宋体" w:eastAsia="宋体"/>
        </w:rPr>
        <w:t>调用条件：</w:t>
      </w:r>
      <w:r>
        <w:rPr>
          <w:rFonts w:ascii="Consolas" w:hAnsi="Consolas" w:eastAsia="宋体"/>
        </w:rPr>
        <w:t>cfg.prot_curr != 0</w:t>
      </w:r>
      <w:r>
        <w:rPr>
          <w:rFonts w:ascii="宋体" w:hAnsi="宋体" w:eastAsia="宋体"/>
        </w:rPr>
        <w:t xml:space="preserve"> 且 </w:t>
      </w:r>
      <w:r>
        <w:rPr>
          <w:rFonts w:ascii="Consolas" w:hAnsi="Consolas" w:eastAsia="宋体"/>
        </w:rPr>
        <w:t>SENS_CNT &gt;= 2</w:t>
      </w:r>
      <w:r>
        <w:rPr>
          <w:rFonts w:ascii="宋体" w:hAnsi="宋体" w:eastAsia="宋体"/>
        </w:rPr>
        <w:t>；每次 1kHz 节拍执行一次。</w:t>
      </w:r>
    </w:p>
    <w:p>
      <w:pPr>
        <w:pStyle w:val="ListParagraph"/>
      </w:pPr>
      <w:r>
        <w:rPr>
          <w:rFonts w:ascii="宋体" w:hAnsi="宋体" w:eastAsia="宋体"/>
        </w:rPr>
        <w:t>输入：</w:t>
      </w:r>
      <w:r>
        <w:rPr>
          <w:rFonts w:ascii="Consolas" w:hAnsi="Consolas" w:eastAsia="宋体"/>
        </w:rPr>
        <w:t>curr</w:t>
      </w:r>
      <w:r>
        <w:rPr>
          <w:rFonts w:ascii="宋体" w:hAnsi="宋体" w:eastAsia="宋体"/>
        </w:rPr>
        <w:t>（A/100）、</w:t>
      </w:r>
      <w:r>
        <w:rPr>
          <w:rFonts w:ascii="Consolas" w:hAnsi="Consolas" w:eastAsia="宋体"/>
        </w:rPr>
        <w:t>cfg.prot_curr</w:t>
      </w:r>
      <w:r>
        <w:rPr>
          <w:rFonts w:ascii="宋体" w:hAnsi="宋体" w:eastAsia="宋体"/>
        </w:rPr>
        <w:t xml:space="preserve">、PID 状态 </w:t>
      </w:r>
      <w:r>
        <w:rPr>
          <w:rFonts w:ascii="Consolas" w:hAnsi="Consolas" w:eastAsia="宋体"/>
        </w:rPr>
        <w:t>cpid</w:t>
      </w:r>
      <w:r>
        <w:rPr>
          <w:rFonts w:ascii="宋体" w:hAnsi="宋体" w:eastAsia="宋体"/>
        </w:rPr>
        <w:t>。</w:t>
      </w:r>
    </w:p>
    <w:p>
      <w:pPr>
        <w:pStyle w:val="ListParagraph"/>
      </w:pPr>
      <w:r>
        <w:rPr>
          <w:rFonts w:ascii="宋体" w:hAnsi="宋体" w:eastAsia="宋体"/>
        </w:rPr>
        <w:t xml:space="preserve">输出：全局量 </w:t>
      </w:r>
      <w:r>
        <w:rPr>
          <w:rFonts w:ascii="Consolas" w:hAnsi="Consolas" w:eastAsia="宋体"/>
        </w:rPr>
        <w:t>choke</w:t>
      </w:r>
      <w:r>
        <w:rPr>
          <w:rFonts w:ascii="宋体" w:hAnsi="宋体" w:eastAsia="宋体"/>
        </w:rPr>
        <w:t>（0..2000）。</w:t>
      </w:r>
    </w:p>
    <w:p>
      <w:pPr>
        <w:pStyle w:val="ListParagraph"/>
      </w:pPr>
      <w:r>
        <w:rPr>
          <w:rFonts w:ascii="宋体" w:hAnsi="宋体" w:eastAsia="宋体"/>
        </w:rPr>
        <w:t>处理：</w:t>
      </w:r>
    </w:p>
    <w:p>
      <w:pPr>
        <w:pStyle w:val="ListParagraph"/>
      </w:pPr>
      <w:r>
        <w:rPr>
          <w:rFonts w:ascii="宋体" w:hAnsi="宋体" w:eastAsia="宋体"/>
        </w:rPr>
        <w:t xml:space="preserve">（1）PID 参数固定 </w:t>
      </w:r>
      <w:r>
        <w:rPr>
          <w:rFonts w:ascii="Consolas" w:hAnsi="Consolas" w:eastAsia="宋体"/>
        </w:rPr>
        <w:t>{.Kp = 80, .Ki = 0, .Kd = 600}</w:t>
      </w:r>
      <w:r>
        <w:rPr>
          <w:rFonts w:ascii="宋体" w:hAnsi="宋体" w:eastAsia="宋体"/>
        </w:rPr>
        <w:t>（</w:t>
      </w:r>
      <w:r>
        <w:rPr>
          <w:rFonts w:ascii="Consolas" w:hAnsi="Consolas" w:eastAsia="宋体"/>
        </w:rPr>
        <w:t>src/main.c:658</w:t>
      </w:r>
      <w:r>
        <w:rPr>
          <w:rFonts w:ascii="宋体" w:hAnsi="宋体" w:eastAsia="宋体"/>
        </w:rPr>
        <w:t>）；</w:t>
      </w:r>
    </w:p>
    <w:p>
      <w:pPr>
        <w:pStyle w:val="ListParagraph"/>
      </w:pPr>
      <w:r>
        <w:rPr>
          <w:rFonts w:ascii="宋体" w:hAnsi="宋体" w:eastAsia="宋体"/>
        </w:rPr>
        <w:t>（2）</w:t>
      </w:r>
      <w:r>
        <w:rPr>
          <w:rFonts w:ascii="Consolas" w:hAnsi="Consolas" w:eastAsia="宋体"/>
        </w:rPr>
        <w:t>choke = cfg.prot_curr ? clamp(choke + (calcpid(&amp;cpid, curr, cfg.prot_curr * 100) &gt;&gt; 10), 0, 2000) : 0</w:t>
      </w:r>
      <w:r>
        <w:rPr>
          <w:rFonts w:ascii="宋体" w:hAnsi="宋体" w:eastAsia="宋体"/>
        </w:rPr>
        <w:t>（</w:t>
      </w:r>
      <w:r>
        <w:rPr>
          <w:rFonts w:ascii="Consolas" w:hAnsi="Consolas" w:eastAsia="宋体"/>
        </w:rPr>
        <w:t>src/main.c:854</w:t>
      </w:r>
      <w:r>
        <w:rPr>
          <w:rFonts w:ascii="宋体" w:hAnsi="宋体" w:eastAsia="宋体"/>
        </w:rPr>
        <w:t>）；</w:t>
      </w:r>
    </w:p>
    <w:p>
      <w:pPr>
        <w:pStyle w:val="ListParagraph"/>
      </w:pPr>
      <w:r>
        <w:rPr>
          <w:rFonts w:ascii="宋体" w:hAnsi="宋体" w:eastAsia="宋体"/>
        </w:rPr>
        <w:t>（3）削减量在占空比计算中扣除，因占空比已有下限 0，实际可被压到零（</w:t>
      </w:r>
      <w:r>
        <w:rPr>
          <w:rFonts w:ascii="Consolas" w:hAnsi="Consolas" w:eastAsia="宋体"/>
        </w:rPr>
        <w:t>src/main.c:741</w:t>
      </w:r>
      <w:r>
        <w:rPr>
          <w:rFonts w:ascii="宋体" w:hAnsi="宋体" w:eastAsia="宋体"/>
        </w:rPr>
        <w:t>）；</w:t>
      </w:r>
    </w:p>
    <w:p>
      <w:pPr>
        <w:pStyle w:val="ListParagraph"/>
      </w:pPr>
      <w:r>
        <w:rPr>
          <w:rFonts w:ascii="宋体" w:hAnsi="宋体" w:eastAsia="宋体"/>
        </w:rPr>
        <w:t>（4）</w:t>
      </w:r>
      <w:r>
        <w:rPr>
          <w:rFonts w:ascii="Consolas" w:hAnsi="Consolas" w:eastAsia="宋体"/>
        </w:rPr>
        <w:t>SENS_CNT &lt; 2</w:t>
      </w:r>
      <w:r>
        <w:rPr>
          <w:rFonts w:ascii="宋体" w:hAnsi="宋体" w:eastAsia="宋体"/>
        </w:rPr>
        <w:t xml:space="preserve"> 时 </w:t>
      </w:r>
      <w:r>
        <w:rPr>
          <w:rFonts w:ascii="Consolas" w:hAnsi="Consolas" w:eastAsia="宋体"/>
        </w:rPr>
        <w:t>checkcfg()</w:t>
      </w:r>
      <w:r>
        <w:rPr>
          <w:rFonts w:ascii="宋体" w:hAnsi="宋体" w:eastAsia="宋体"/>
        </w:rPr>
        <w:t xml:space="preserve"> 把 </w:t>
      </w:r>
      <w:r>
        <w:rPr>
          <w:rFonts w:ascii="Consolas" w:hAnsi="Consolas" w:eastAsia="宋体"/>
        </w:rPr>
        <w:t>prot_curr</w:t>
      </w:r>
      <w:r>
        <w:rPr>
          <w:rFonts w:ascii="宋体" w:hAnsi="宋体" w:eastAsia="宋体"/>
        </w:rPr>
        <w:t xml:space="preserve"> 强制归 0，功能整体不可用（</w:t>
      </w:r>
      <w:r>
        <w:rPr>
          <w:rFonts w:ascii="Consolas" w:hAnsi="Consolas" w:eastAsia="宋体"/>
        </w:rPr>
        <w:t>src/util.c:512-516</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src/main.c:658</w:t>
      </w:r>
      <w:r>
        <w:rPr>
          <w:rFonts w:ascii="宋体" w:hAnsi="宋体" w:eastAsia="宋体"/>
          <w:sz w:val="19"/>
        </w:rPr>
        <w:t>、</w:t>
      </w:r>
      <w:r>
        <w:rPr>
          <w:rFonts w:ascii="Consolas" w:hAnsi="Consolas" w:eastAsia="宋体"/>
          <w:sz w:val="19"/>
        </w:rPr>
        <w:t>src/main.c:854</w:t>
      </w:r>
      <w:r>
        <w:rPr>
          <w:rFonts w:ascii="宋体" w:hAnsi="宋体" w:eastAsia="宋体"/>
          <w:sz w:val="19"/>
        </w:rPr>
        <w:t>、</w:t>
      </w:r>
      <w:r>
        <w:rPr>
          <w:rFonts w:ascii="Consolas" w:hAnsi="Consolas" w:eastAsia="宋体"/>
          <w:sz w:val="19"/>
        </w:rPr>
        <w:t>src/main.c:741</w:t>
      </w:r>
      <w:r>
        <w:rPr>
          <w:rFonts w:ascii="宋体" w:hAnsi="宋体" w:eastAsia="宋体"/>
          <w:sz w:val="19"/>
        </w:rPr>
        <w:t>、</w:t>
      </w:r>
      <w:r>
        <w:rPr>
          <w:rFonts w:ascii="Consolas" w:hAnsi="Consolas" w:eastAsia="宋体"/>
          <w:sz w:val="19"/>
        </w:rPr>
        <w:t>src/util.c:512-516</w:t>
      </w:r>
      <w:r>
        <w:rPr>
          <w:rFonts w:ascii="宋体" w:hAnsi="宋体" w:eastAsia="宋体"/>
          <w:sz w:val="19"/>
        </w:rPr>
        <w:t>。</w:t>
      </w:r>
    </w:p>
    <w:p>
      <w:pPr>
        <w:pStyle w:val="Heading3"/>
      </w:pPr>
      <w:r>
        <w:rPr>
          <w:rFonts w:ascii="宋体" w:hAnsi="宋体" w:eastAsia="宋体"/>
        </w:rPr>
        <w:t>3.6.4 低压切断与重新解锁（需求规格）</w:t>
      </w:r>
    </w:p>
    <w:p>
      <w:pPr>
        <w:pStyle w:val="ListParagraph"/>
      </w:pPr>
      <w:r>
        <w:rPr>
          <w:rFonts w:ascii="宋体" w:hAnsi="宋体" w:eastAsia="宋体"/>
        </w:rPr>
        <w:t>需求标识：ESC-FREQ5-4</w:t>
      </w:r>
    </w:p>
    <w:p>
      <w:pPr>
        <w:pStyle w:val="ListParagraph"/>
      </w:pPr>
      <w:r>
        <w:rPr>
          <w:rFonts w:ascii="宋体" w:hAnsi="宋体" w:eastAsia="宋体"/>
        </w:rPr>
        <w:t xml:space="preserve">功能描述：单节电压低于 </w:t>
      </w:r>
      <w:r>
        <w:rPr>
          <w:rFonts w:ascii="Consolas" w:hAnsi="Consolas" w:eastAsia="宋体"/>
        </w:rPr>
        <w:t>prot_volt</w:t>
      </w:r>
      <w:r>
        <w:rPr>
          <w:rFonts w:ascii="宋体" w:hAnsi="宋体" w:eastAsia="宋体"/>
        </w:rPr>
        <w:t xml:space="preserve">（V/10）时按毫秒累计，持续 3 s 触发后锁存 </w:t>
      </w:r>
      <w:r>
        <w:rPr>
          <w:rFonts w:ascii="Consolas" w:hAnsi="Consolas" w:eastAsia="宋体"/>
        </w:rPr>
        <w:t>rearm</w:t>
      </w:r>
      <w:r>
        <w:rPr>
          <w:rFonts w:ascii="宋体" w:hAnsi="宋体" w:eastAsia="宋体"/>
        </w:rPr>
        <w:t xml:space="preserve">，只能经 </w:t>
      </w:r>
      <w:r>
        <w:rPr>
          <w:rFonts w:ascii="Consolas" w:hAnsi="Consolas" w:eastAsia="宋体"/>
        </w:rPr>
        <w:t>rearm</w:t>
      </w:r>
      <w:r>
        <w:rPr>
          <w:rFonts w:ascii="宋体" w:hAnsi="宋体" w:eastAsia="宋体"/>
        </w:rPr>
        <w:t xml:space="preserve"> 流程解除。</w:t>
      </w:r>
    </w:p>
    <w:p>
      <w:pPr>
        <w:pStyle w:val="ListParagraph"/>
      </w:pPr>
      <w:r>
        <w:rPr>
          <w:rFonts w:ascii="宋体" w:hAnsi="宋体" w:eastAsia="宋体"/>
        </w:rPr>
        <w:t>调用条件：</w:t>
      </w:r>
      <w:r>
        <w:rPr>
          <w:rFonts w:ascii="Consolas" w:hAnsi="Consolas" w:eastAsia="宋体"/>
        </w:rPr>
        <w:t>cfg.prot_volt != 0</w:t>
      </w:r>
      <w:r>
        <w:rPr>
          <w:rFonts w:ascii="宋体" w:hAnsi="宋体" w:eastAsia="宋体"/>
        </w:rPr>
        <w:t>、</w:t>
      </w:r>
      <w:r>
        <w:rPr>
          <w:rFonts w:ascii="Consolas" w:hAnsi="Consolas" w:eastAsia="宋体"/>
        </w:rPr>
        <w:t>SENS_CNT &gt;= 1</w:t>
      </w:r>
      <w:r>
        <w:rPr>
          <w:rFonts w:ascii="宋体" w:hAnsi="宋体" w:eastAsia="宋体"/>
        </w:rPr>
        <w:t>、非纯模拟固件；每次 1kHz 节拍执行。</w:t>
      </w:r>
    </w:p>
    <w:p>
      <w:pPr>
        <w:pStyle w:val="ListParagraph"/>
      </w:pPr>
      <w:r>
        <w:rPr>
          <w:rFonts w:ascii="宋体" w:hAnsi="宋体" w:eastAsia="宋体"/>
        </w:rPr>
        <w:t>输入：</w:t>
      </w:r>
      <w:r>
        <w:rPr>
          <w:rFonts w:ascii="Consolas" w:hAnsi="Consolas" w:eastAsia="宋体"/>
        </w:rPr>
        <w:t>volt</w:t>
      </w:r>
      <w:r>
        <w:rPr>
          <w:rFonts w:ascii="宋体" w:hAnsi="宋体" w:eastAsia="宋体"/>
        </w:rPr>
        <w:t>（V/100）、</w:t>
      </w:r>
      <w:r>
        <w:rPr>
          <w:rFonts w:ascii="Consolas" w:hAnsi="Consolas" w:eastAsia="宋体"/>
        </w:rPr>
        <w:t>cfg.prot_volt</w:t>
      </w:r>
      <w:r>
        <w:rPr>
          <w:rFonts w:ascii="宋体" w:hAnsi="宋体" w:eastAsia="宋体"/>
        </w:rPr>
        <w:t>、</w:t>
      </w:r>
      <w:r>
        <w:rPr>
          <w:rFonts w:ascii="Consolas" w:hAnsi="Consolas" w:eastAsia="宋体"/>
        </w:rPr>
        <w:t>cells</w:t>
      </w:r>
      <w:r>
        <w:rPr>
          <w:rFonts w:ascii="宋体" w:hAnsi="宋体" w:eastAsia="宋体"/>
        </w:rPr>
        <w:t xml:space="preserve">、静态累加量 </w:t>
      </w:r>
      <w:r>
        <w:rPr>
          <w:rFonts w:ascii="Consolas" w:hAnsi="Consolas" w:eastAsia="宋体"/>
        </w:rPr>
        <w:t>cutoff</w:t>
      </w:r>
      <w:r>
        <w:rPr>
          <w:rFonts w:ascii="宋体" w:hAnsi="宋体" w:eastAsia="宋体"/>
        </w:rPr>
        <w:t>。</w:t>
      </w:r>
    </w:p>
    <w:p>
      <w:pPr>
        <w:pStyle w:val="ListParagraph"/>
      </w:pPr>
      <w:r>
        <w:rPr>
          <w:rFonts w:ascii="宋体" w:hAnsi="宋体" w:eastAsia="宋体"/>
        </w:rPr>
        <w:t>输出：</w:t>
      </w:r>
      <w:r>
        <w:rPr>
          <w:rFonts w:ascii="Consolas" w:hAnsi="Consolas" w:eastAsia="宋体"/>
        </w:rPr>
        <w:t>cutoff</w:t>
      </w:r>
      <w:r>
        <w:rPr>
          <w:rFonts w:ascii="宋体" w:hAnsi="宋体" w:eastAsia="宋体"/>
        </w:rPr>
        <w:t xml:space="preserve"> 累加值与 </w:t>
      </w:r>
      <w:r>
        <w:rPr>
          <w:rFonts w:ascii="Consolas" w:hAnsi="Consolas" w:eastAsia="宋体"/>
        </w:rPr>
        <w:t>rearm</w:t>
      </w:r>
      <w:r>
        <w:rPr>
          <w:rFonts w:ascii="宋体" w:hAnsi="宋体" w:eastAsia="宋体"/>
        </w:rPr>
        <w:t xml:space="preserve"> 标志。</w:t>
      </w:r>
    </w:p>
    <w:p>
      <w:pPr>
        <w:pStyle w:val="ListParagraph"/>
      </w:pPr>
      <w:r>
        <w:rPr>
          <w:rFonts w:ascii="宋体" w:hAnsi="宋体" w:eastAsia="宋体"/>
        </w:rPr>
        <w:t>处理：</w:t>
      </w:r>
    </w:p>
    <w:p>
      <w:pPr>
        <w:pStyle w:val="ListParagraph"/>
      </w:pPr>
      <w:r>
        <w:rPr>
          <w:rFonts w:ascii="宋体" w:hAnsi="宋体" w:eastAsia="宋体"/>
        </w:rPr>
        <w:t>（1）电芯数在启动时确定：</w:t>
      </w:r>
      <w:r>
        <w:rPr>
          <w:rFonts w:ascii="Consolas" w:hAnsi="Consolas" w:eastAsia="宋体"/>
        </w:rPr>
        <w:t>cfg.prot_cells</w:t>
      </w:r>
      <w:r>
        <w:rPr>
          <w:rFonts w:ascii="宋体" w:hAnsi="宋体" w:eastAsia="宋体"/>
        </w:rPr>
        <w:t xml:space="preserve"> 非 0 时直接使用，否则 </w:t>
      </w:r>
      <w:r>
        <w:rPr>
          <w:rFonts w:ascii="Consolas" w:hAnsi="Consolas" w:eastAsia="宋体"/>
        </w:rPr>
        <w:t>cells = (volt + 439) / 440</w:t>
      </w:r>
      <w:r>
        <w:rPr>
          <w:rFonts w:ascii="宋体" w:hAnsi="宋体" w:eastAsia="宋体"/>
        </w:rPr>
        <w:t>，即按每节最高 4.4 V 假定（</w:t>
      </w:r>
      <w:r>
        <w:rPr>
          <w:rFonts w:ascii="Consolas" w:hAnsi="Consolas" w:eastAsia="宋体"/>
        </w:rPr>
        <w:t>src/main.c:613-615</w:t>
      </w:r>
      <w:r>
        <w:rPr>
          <w:rFonts w:ascii="宋体" w:hAnsi="宋体" w:eastAsia="宋体"/>
        </w:rPr>
        <w:t>）；</w:t>
      </w:r>
    </w:p>
    <w:p>
      <w:pPr>
        <w:pStyle w:val="ListParagraph"/>
      </w:pPr>
      <w:r>
        <w:rPr>
          <w:rFonts w:ascii="宋体" w:hAnsi="宋体" w:eastAsia="宋体"/>
        </w:rPr>
        <w:t xml:space="preserve">（2）阈值比较 </w:t>
      </w:r>
      <w:r>
        <w:rPr>
          <w:rFonts w:ascii="Consolas" w:hAnsi="Consolas" w:eastAsia="宋体"/>
        </w:rPr>
        <w:t>volt &lt; cfg.prot_volt * cells * 10</w:t>
      </w:r>
      <w:r>
        <w:rPr>
          <w:rFonts w:ascii="宋体" w:hAnsi="宋体" w:eastAsia="宋体"/>
        </w:rPr>
        <w:t xml:space="preserve">，成立则 </w:t>
      </w:r>
      <w:r>
        <w:rPr>
          <w:rFonts w:ascii="Consolas" w:hAnsi="Consolas" w:eastAsia="宋体"/>
        </w:rPr>
        <w:t>cutoff + 1</w:t>
      </w:r>
      <w:r>
        <w:rPr>
          <w:rFonts w:ascii="宋体" w:hAnsi="宋体" w:eastAsia="宋体"/>
        </w:rPr>
        <w:t>，不成立则归 0（</w:t>
      </w:r>
      <w:r>
        <w:rPr>
          <w:rFonts w:ascii="Consolas" w:hAnsi="Consolas" w:eastAsia="宋体"/>
        </w:rPr>
        <w:t>src/main.c:848</w:t>
      </w:r>
      <w:r>
        <w:rPr>
          <w:rFonts w:ascii="宋体" w:hAnsi="宋体" w:eastAsia="宋体"/>
        </w:rPr>
        <w:t>）；</w:t>
      </w:r>
    </w:p>
    <w:p>
      <w:pPr>
        <w:pStyle w:val="ListParagraph"/>
      </w:pPr>
      <w:r>
        <w:rPr>
          <w:rFonts w:ascii="宋体" w:hAnsi="宋体" w:eastAsia="宋体"/>
        </w:rPr>
        <w:t>（3）</w:t>
      </w:r>
      <w:r>
        <w:rPr>
          <w:rFonts w:ascii="Consolas" w:hAnsi="Consolas" w:eastAsia="宋体"/>
        </w:rPr>
        <w:t>cutoff</w:t>
      </w:r>
      <w:r>
        <w:rPr>
          <w:rFonts w:ascii="宋体" w:hAnsi="宋体" w:eastAsia="宋体"/>
        </w:rPr>
        <w:t xml:space="preserve"> 达 3000（1kHz 拍计数，约 3 s）后置 </w:t>
      </w:r>
      <w:r>
        <w:rPr>
          <w:rFonts w:ascii="Consolas" w:hAnsi="Consolas" w:eastAsia="宋体"/>
        </w:rPr>
        <w:t>rearm = 1</w:t>
      </w:r>
      <w:r>
        <w:rPr>
          <w:rFonts w:ascii="宋体" w:hAnsi="宋体" w:eastAsia="宋体"/>
        </w:rPr>
        <w:t xml:space="preserve">，此后不再更新 </w:t>
      </w:r>
      <w:r>
        <w:rPr>
          <w:rFonts w:ascii="Consolas" w:hAnsi="Consolas" w:eastAsia="宋体"/>
        </w:rPr>
        <w:t>cutoff</w:t>
      </w:r>
      <w:r>
        <w:rPr>
          <w:rFonts w:ascii="宋体" w:hAnsi="宋体" w:eastAsia="宋体"/>
        </w:rPr>
        <w:t>（</w:t>
      </w:r>
      <w:r>
        <w:rPr>
          <w:rFonts w:ascii="Consolas" w:hAnsi="Consolas" w:eastAsia="宋体"/>
        </w:rPr>
        <w:t>src/main.c:848-849</w:t>
      </w:r>
      <w:r>
        <w:rPr>
          <w:rFonts w:ascii="宋体" w:hAnsi="宋体" w:eastAsia="宋体"/>
        </w:rPr>
        <w:t>）；</w:t>
      </w:r>
    </w:p>
    <w:p>
      <w:pPr>
        <w:pStyle w:val="ListParagraph"/>
      </w:pPr>
      <w:r>
        <w:rPr>
          <w:rFonts w:ascii="宋体" w:hAnsi="宋体" w:eastAsia="宋体"/>
        </w:rPr>
        <w:t>（4）</w:t>
      </w:r>
      <w:r>
        <w:rPr>
          <w:rFonts w:ascii="Consolas" w:hAnsi="Consolas" w:eastAsia="宋体"/>
        </w:rPr>
        <w:t>cutoff</w:t>
      </w:r>
      <w:r>
        <w:rPr>
          <w:rFonts w:ascii="宋体" w:hAnsi="宋体" w:eastAsia="宋体"/>
        </w:rPr>
        <w:t xml:space="preserve"> 只增不减的判据使触发状态被</w:t>
      </w:r>
      <w:r>
        <w:rPr>
          <w:rFonts w:ascii="宋体" w:hAnsi="宋体" w:eastAsia="宋体"/>
          <w:b/>
        </w:rPr>
        <w:t>锁存</w:t>
      </w:r>
      <w:r>
        <w:rPr>
          <w:rFonts w:ascii="宋体" w:hAnsi="宋体" w:eastAsia="宋体"/>
        </w:rPr>
        <w:t>：</w:t>
      </w:r>
      <w:r>
        <w:rPr>
          <w:rFonts w:ascii="Consolas" w:hAnsi="Consolas" w:eastAsia="宋体"/>
        </w:rPr>
        <w:t>if (cutoff &lt; 3000)</w:t>
      </w:r>
      <w:r>
        <w:rPr>
          <w:rFonts w:ascii="宋体" w:hAnsi="宋体" w:eastAsia="宋体"/>
        </w:rPr>
        <w:t xml:space="preserve"> 不成立后，电压恢复也不再清零 </w:t>
      </w:r>
      <w:r>
        <w:rPr>
          <w:rFonts w:ascii="Consolas" w:hAnsi="Consolas" w:eastAsia="宋体"/>
        </w:rPr>
        <w:t>cutoff</w:t>
      </w:r>
      <w:r>
        <w:rPr>
          <w:rFonts w:ascii="宋体" w:hAnsi="宋体" w:eastAsia="宋体"/>
        </w:rPr>
        <w:t>，</w:t>
      </w:r>
      <w:r>
        <w:rPr>
          <w:rFonts w:ascii="Consolas" w:hAnsi="Consolas" w:eastAsia="宋体"/>
        </w:rPr>
        <w:t>rearm</w:t>
      </w:r>
      <w:r>
        <w:rPr>
          <w:rFonts w:ascii="宋体" w:hAnsi="宋体" w:eastAsia="宋体"/>
        </w:rPr>
        <w:t xml:space="preserve"> 保持置位（</w:t>
      </w:r>
      <w:r>
        <w:rPr>
          <w:rFonts w:ascii="Consolas" w:hAnsi="Consolas" w:eastAsia="宋体"/>
        </w:rPr>
        <w:t>src/main.c:848-849</w:t>
      </w:r>
      <w:r>
        <w:rPr>
          <w:rFonts w:ascii="宋体" w:hAnsi="宋体" w:eastAsia="宋体"/>
        </w:rPr>
        <w:t>）；</w:t>
      </w:r>
    </w:p>
    <w:p>
      <w:pPr>
        <w:pStyle w:val="ListParagraph"/>
      </w:pPr>
      <w:r>
        <w:rPr>
          <w:rFonts w:ascii="宋体" w:hAnsi="宋体" w:eastAsia="宋体"/>
        </w:rPr>
        <w:t xml:space="preserve">（5）主循环在 1kHz 节拍上 </w:t>
      </w:r>
      <w:r>
        <w:rPr>
          <w:rFonts w:ascii="Consolas" w:hAnsi="Consolas" w:eastAsia="宋体"/>
        </w:rPr>
        <w:t>if (rearm &amp;&amp; !running) goto rearm;</w:t>
      </w:r>
      <w:r>
        <w:rPr>
          <w:rFonts w:ascii="宋体" w:hAnsi="宋体" w:eastAsia="宋体"/>
        </w:rPr>
        <w:t xml:space="preserve"> 跳回解锁标签（</w:t>
      </w:r>
      <w:r>
        <w:rPr>
          <w:rFonts w:ascii="Consolas" w:hAnsi="Consolas" w:eastAsia="宋体"/>
        </w:rPr>
        <w:t>src/main.c:842</w:t>
      </w:r>
      <w:r>
        <w:rPr>
          <w:rFonts w:ascii="宋体" w:hAnsi="宋体" w:eastAsia="宋体"/>
        </w:rPr>
        <w:t>）；</w:t>
      </w:r>
    </w:p>
    <w:p>
      <w:pPr>
        <w:pStyle w:val="ListParagraph"/>
      </w:pPr>
      <w:r>
        <w:rPr>
          <w:rFonts w:ascii="宋体" w:hAnsi="宋体" w:eastAsia="宋体"/>
        </w:rPr>
        <w:t xml:space="preserve">（6）解锁流程置 </w:t>
      </w:r>
      <w:r>
        <w:rPr>
          <w:rFonts w:ascii="Consolas" w:hAnsi="Consolas" w:eastAsia="宋体"/>
        </w:rPr>
        <w:t>throt = 1</w:t>
      </w:r>
      <w:r>
        <w:rPr>
          <w:rFonts w:ascii="宋体" w:hAnsi="宋体" w:eastAsia="宋体"/>
        </w:rPr>
        <w:t xml:space="preserve">、用 TIM6 计时 250 ms，期间任何非零油门重置定时器，结束后 </w:t>
      </w:r>
      <w:r>
        <w:rPr>
          <w:rFonts w:ascii="Consolas" w:hAnsi="Consolas" w:eastAsia="宋体"/>
        </w:rPr>
        <w:t>throt = 0; rearm = 0;</w:t>
      </w:r>
      <w:r>
        <w:rPr>
          <w:rFonts w:ascii="宋体" w:hAnsi="宋体" w:eastAsia="宋体"/>
        </w:rPr>
        <w:t xml:space="preserve"> 并播解锁提示音（</w:t>
      </w:r>
      <w:r>
        <w:rPr>
          <w:rFonts w:ascii="Consolas" w:hAnsi="Consolas" w:eastAsia="宋体"/>
        </w:rPr>
        <w:t>src/main.c:631-650</w:t>
      </w:r>
      <w:r>
        <w:rPr>
          <w:rFonts w:ascii="宋体" w:hAnsi="宋体" w:eastAsia="宋体"/>
        </w:rPr>
        <w:t>）；</w:t>
      </w:r>
    </w:p>
    <w:p>
      <w:pPr>
        <w:pStyle w:val="ListParagraph"/>
      </w:pPr>
      <w:r>
        <w:rPr>
          <w:rFonts w:ascii="宋体" w:hAnsi="宋体" w:eastAsia="宋体"/>
        </w:rPr>
        <w:t>（7）解锁期间的油门输入被旁路：</w:t>
      </w:r>
      <w:r>
        <w:rPr>
          <w:rFonts w:ascii="Consolas" w:hAnsi="Consolas" w:eastAsia="宋体"/>
        </w:rPr>
        <w:t>int input = rearm ? 0 : throt;</w:t>
      </w:r>
      <w:r>
        <w:rPr>
          <w:rFonts w:ascii="宋体" w:hAnsi="宋体" w:eastAsia="宋体"/>
        </w:rPr>
        <w:t>（</w:t>
      </w:r>
      <w:r>
        <w:rPr>
          <w:rFonts w:ascii="Consolas" w:hAnsi="Consolas" w:eastAsia="宋体"/>
        </w:rPr>
        <w:t>src/main.c:662</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src/main.c:613-615</w:t>
      </w:r>
      <w:r>
        <w:rPr>
          <w:rFonts w:ascii="宋体" w:hAnsi="宋体" w:eastAsia="宋体"/>
          <w:sz w:val="19"/>
        </w:rPr>
        <w:t>、</w:t>
      </w:r>
      <w:r>
        <w:rPr>
          <w:rFonts w:ascii="Consolas" w:hAnsi="Consolas" w:eastAsia="宋体"/>
          <w:sz w:val="19"/>
        </w:rPr>
        <w:t>src/main.c:848</w:t>
      </w:r>
      <w:r>
        <w:rPr>
          <w:rFonts w:ascii="宋体" w:hAnsi="宋体" w:eastAsia="宋体"/>
          <w:sz w:val="19"/>
        </w:rPr>
        <w:t>、</w:t>
      </w:r>
      <w:r>
        <w:rPr>
          <w:rFonts w:ascii="Consolas" w:hAnsi="Consolas" w:eastAsia="宋体"/>
          <w:sz w:val="19"/>
        </w:rPr>
        <w:t>src/main.c:848-849</w:t>
      </w:r>
      <w:r>
        <w:rPr>
          <w:rFonts w:ascii="宋体" w:hAnsi="宋体" w:eastAsia="宋体"/>
          <w:sz w:val="19"/>
        </w:rPr>
        <w:t>、</w:t>
      </w:r>
      <w:r>
        <w:rPr>
          <w:rFonts w:ascii="Consolas" w:hAnsi="Consolas" w:eastAsia="宋体"/>
          <w:sz w:val="19"/>
        </w:rPr>
        <w:t>src/main.c:842</w:t>
      </w:r>
      <w:r>
        <w:rPr>
          <w:rFonts w:ascii="宋体" w:hAnsi="宋体" w:eastAsia="宋体"/>
          <w:sz w:val="19"/>
        </w:rPr>
        <w:t>、</w:t>
      </w:r>
      <w:r>
        <w:rPr>
          <w:rFonts w:ascii="Consolas" w:hAnsi="Consolas" w:eastAsia="宋体"/>
          <w:sz w:val="19"/>
        </w:rPr>
        <w:t>src/main.c:631-650</w:t>
      </w:r>
      <w:r>
        <w:rPr>
          <w:rFonts w:ascii="宋体" w:hAnsi="宋体" w:eastAsia="宋体"/>
          <w:sz w:val="19"/>
        </w:rPr>
        <w:t>、</w:t>
      </w:r>
      <w:r>
        <w:rPr>
          <w:rFonts w:ascii="Consolas" w:hAnsi="Consolas" w:eastAsia="宋体"/>
          <w:sz w:val="19"/>
        </w:rPr>
        <w:t>src/main.c:662</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 xml:space="preserve">：低压触发的解除唯一途径是 </w:t>
      </w:r>
      <w:r>
        <w:rPr>
          <w:rFonts w:ascii="Consolas" w:hAnsi="Consolas" w:eastAsia="宋体"/>
          <w:sz w:val="19"/>
        </w:rPr>
        <w:t>rearm</w:t>
      </w:r>
      <w:r>
        <w:rPr>
          <w:rFonts w:ascii="宋体" w:hAnsi="宋体" w:eastAsia="宋体"/>
          <w:sz w:val="19"/>
        </w:rPr>
        <w:t xml:space="preserve"> 解锁流程；</w:t>
      </w:r>
      <w:r>
        <w:rPr>
          <w:rFonts w:ascii="Consolas" w:hAnsi="Consolas" w:eastAsia="宋体"/>
          <w:sz w:val="19"/>
        </w:rPr>
        <w:t>rearm</w:t>
      </w:r>
      <w:r>
        <w:rPr>
          <w:rFonts w:ascii="宋体" w:hAnsi="宋体" w:eastAsia="宋体"/>
          <w:sz w:val="19"/>
        </w:rPr>
        <w:t xml:space="preserve"> 只在解锁窗口正常结束时被清零（</w:t>
      </w:r>
      <w:r>
        <w:rPr>
          <w:rFonts w:ascii="Consolas" w:hAnsi="Consolas" w:eastAsia="宋体"/>
          <w:sz w:val="19"/>
        </w:rPr>
        <w:t>src/main.c:647</w:t>
      </w:r>
      <w:r>
        <w:rPr>
          <w:rFonts w:ascii="宋体" w:hAnsi="宋体" w:eastAsia="宋体"/>
          <w:sz w:val="19"/>
        </w:rPr>
        <w:t>），因此切断后必须让油门回到零并等待 250 ms 才能恢复输出，不存在按电压回升自动恢复的路径。</w:t>
      </w:r>
    </w:p>
    <w:p>
      <w:pPr>
        <w:pStyle w:val="Heading3"/>
      </w:pPr>
      <w:r>
        <w:rPr>
          <w:rFonts w:ascii="宋体" w:hAnsi="宋体" w:eastAsia="宋体"/>
        </w:rPr>
        <w:t>3.6.5 电芯数自动识别与播报（需求规格）</w:t>
      </w:r>
    </w:p>
    <w:p>
      <w:pPr>
        <w:pStyle w:val="ListParagraph"/>
      </w:pPr>
      <w:r>
        <w:rPr>
          <w:rFonts w:ascii="宋体" w:hAnsi="宋体" w:eastAsia="宋体"/>
        </w:rPr>
        <w:t>需求标识：ESC-FREQ5-5</w:t>
      </w:r>
    </w:p>
    <w:p>
      <w:pPr>
        <w:pStyle w:val="ListParagraph"/>
      </w:pPr>
      <w:r>
        <w:rPr>
          <w:rFonts w:ascii="宋体" w:hAnsi="宋体" w:eastAsia="宋体"/>
        </w:rPr>
        <w:t>功能描述：</w:t>
      </w:r>
      <w:r>
        <w:rPr>
          <w:rFonts w:ascii="Consolas" w:hAnsi="Consolas" w:eastAsia="宋体"/>
        </w:rPr>
        <w:t>prot_cells</w:t>
      </w:r>
      <w:r>
        <w:rPr>
          <w:rFonts w:ascii="宋体" w:hAnsi="宋体" w:eastAsia="宋体"/>
        </w:rPr>
        <w:t xml:space="preserve"> 为 0 时按电压自动推算电芯数；启用低压保护时开机以蜂鸣播报电芯数。</w:t>
      </w:r>
    </w:p>
    <w:p>
      <w:pPr>
        <w:pStyle w:val="ListParagraph"/>
      </w:pPr>
      <w:r>
        <w:rPr>
          <w:rFonts w:ascii="宋体" w:hAnsi="宋体" w:eastAsia="宋体"/>
        </w:rPr>
        <w:t>调用条件：</w:t>
      </w:r>
      <w:r>
        <w:rPr>
          <w:rFonts w:ascii="Consolas" w:hAnsi="Consolas" w:eastAsia="宋体"/>
        </w:rPr>
        <w:t>SENS_CNT &gt;= 1</w:t>
      </w:r>
      <w:r>
        <w:rPr>
          <w:rFonts w:ascii="宋体" w:hAnsi="宋体" w:eastAsia="宋体"/>
        </w:rPr>
        <w:t>、非纯模拟固件；启动阶段执行一次。</w:t>
      </w:r>
    </w:p>
    <w:p>
      <w:pPr>
        <w:pStyle w:val="ListParagraph"/>
      </w:pPr>
      <w:r>
        <w:rPr>
          <w:rFonts w:ascii="宋体" w:hAnsi="宋体" w:eastAsia="宋体"/>
        </w:rPr>
        <w:t>输入：</w:t>
      </w:r>
      <w:r>
        <w:rPr>
          <w:rFonts w:ascii="Consolas" w:hAnsi="Consolas" w:eastAsia="宋体"/>
        </w:rPr>
        <w:t>volt</w:t>
      </w:r>
      <w:r>
        <w:rPr>
          <w:rFonts w:ascii="宋体" w:hAnsi="宋体" w:eastAsia="宋体"/>
        </w:rPr>
        <w:t>（V/100）、</w:t>
      </w:r>
      <w:r>
        <w:rPr>
          <w:rFonts w:ascii="Consolas" w:hAnsi="Consolas" w:eastAsia="宋体"/>
        </w:rPr>
        <w:t>cfg.prot_cells</w:t>
      </w:r>
      <w:r>
        <w:rPr>
          <w:rFonts w:ascii="宋体" w:hAnsi="宋体" w:eastAsia="宋体"/>
        </w:rPr>
        <w:t>、</w:t>
      </w:r>
      <w:r>
        <w:rPr>
          <w:rFonts w:ascii="Consolas" w:hAnsi="Consolas" w:eastAsia="宋体"/>
        </w:rPr>
        <w:t>cfg.prot_volt</w:t>
      </w:r>
      <w:r>
        <w:rPr>
          <w:rFonts w:ascii="宋体" w:hAnsi="宋体" w:eastAsia="宋体"/>
        </w:rPr>
        <w:t>。</w:t>
      </w:r>
    </w:p>
    <w:p>
      <w:pPr>
        <w:pStyle w:val="ListParagraph"/>
      </w:pPr>
      <w:r>
        <w:rPr>
          <w:rFonts w:ascii="宋体" w:hAnsi="宋体" w:eastAsia="宋体"/>
        </w:rPr>
        <w:t xml:space="preserve">输出：局部量 </w:t>
      </w:r>
      <w:r>
        <w:rPr>
          <w:rFonts w:ascii="Consolas" w:hAnsi="Consolas" w:eastAsia="宋体"/>
        </w:rPr>
        <w:t>cells</w:t>
      </w:r>
      <w:r>
        <w:rPr>
          <w:rFonts w:ascii="宋体" w:hAnsi="宋体" w:eastAsia="宋体"/>
        </w:rPr>
        <w:t xml:space="preserve"> 与全局量 </w:t>
      </w:r>
      <w:r>
        <w:rPr>
          <w:rFonts w:ascii="Consolas" w:hAnsi="Consolas" w:eastAsia="宋体"/>
        </w:rPr>
        <w:t>beepval</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（1）启动时等待传感器就绪 </w:t>
      </w:r>
      <w:r>
        <w:rPr>
          <w:rFonts w:ascii="Consolas" w:hAnsi="Consolas" w:eastAsia="宋体"/>
        </w:rPr>
        <w:t>while (!ready) __WFI();</w:t>
      </w:r>
      <w:r>
        <w:rPr>
          <w:rFonts w:ascii="宋体" w:hAnsi="宋体" w:eastAsia="宋体"/>
        </w:rPr>
        <w:t>，</w:t>
      </w:r>
      <w:r>
        <w:rPr>
          <w:rFonts w:ascii="Consolas" w:hAnsi="Consolas" w:eastAsia="宋体"/>
        </w:rPr>
        <w:t>ready</w:t>
      </w:r>
      <w:r>
        <w:rPr>
          <w:rFonts w:ascii="宋体" w:hAnsi="宋体" w:eastAsia="宋体"/>
        </w:rPr>
        <w:t xml:space="preserve"> 由电流零点标定完成产生（</w:t>
      </w:r>
      <w:r>
        <w:rPr>
          <w:rFonts w:ascii="Consolas" w:hAnsi="Consolas" w:eastAsia="宋体"/>
        </w:rPr>
        <w:t>src/main.c:425-428</w:t>
      </w:r>
      <w:r>
        <w:rPr>
          <w:rFonts w:ascii="宋体" w:hAnsi="宋体" w:eastAsia="宋体"/>
        </w:rPr>
        <w:t>、</w:t>
      </w:r>
      <w:r>
        <w:rPr>
          <w:rFonts w:ascii="Consolas" w:hAnsi="Consolas" w:eastAsia="宋体"/>
        </w:rPr>
        <w:t>src/main.c:614</w:t>
      </w:r>
      <w:r>
        <w:rPr>
          <w:rFonts w:ascii="宋体" w:hAnsi="宋体" w:eastAsia="宋体"/>
        </w:rPr>
        <w:t>）；</w:t>
      </w:r>
    </w:p>
    <w:p>
      <w:pPr>
        <w:pStyle w:val="ListParagraph"/>
      </w:pPr>
      <w:r>
        <w:rPr>
          <w:rFonts w:ascii="宋体" w:hAnsi="宋体" w:eastAsia="宋体"/>
        </w:rPr>
        <w:t>（2）</w:t>
      </w:r>
      <w:r>
        <w:rPr>
          <w:rFonts w:ascii="Consolas" w:hAnsi="Consolas" w:eastAsia="宋体"/>
        </w:rPr>
        <w:t>if (!cells) cells = (volt + 439) / 440;</w:t>
      </w:r>
      <w:r>
        <w:rPr>
          <w:rFonts w:ascii="宋体" w:hAnsi="宋体" w:eastAsia="宋体"/>
        </w:rPr>
        <w:t>，即按每节 4.4 V 上取整（</w:t>
      </w:r>
      <w:r>
        <w:rPr>
          <w:rFonts w:ascii="Consolas" w:hAnsi="Consolas" w:eastAsia="宋体"/>
        </w:rPr>
        <w:t>src/main.c:615</w:t>
      </w:r>
      <w:r>
        <w:rPr>
          <w:rFonts w:ascii="宋体" w:hAnsi="宋体" w:eastAsia="宋体"/>
        </w:rPr>
        <w:t>）；</w:t>
      </w:r>
    </w:p>
    <w:p>
      <w:pPr>
        <w:pStyle w:val="ListParagraph"/>
      </w:pPr>
      <w:r>
        <w:rPr>
          <w:rFonts w:ascii="宋体" w:hAnsi="宋体" w:eastAsia="宋体"/>
        </w:rPr>
        <w:t xml:space="preserve">（3）仅在非看门狗复位（掉电开机）时播报：先读 </w:t>
      </w:r>
      <w:r>
        <w:rPr>
          <w:rFonts w:ascii="Consolas" w:hAnsi="Consolas" w:eastAsia="宋体"/>
        </w:rPr>
        <w:t>RCC_CSR</w:t>
      </w:r>
      <w:r>
        <w:rPr>
          <w:rFonts w:ascii="宋体" w:hAnsi="宋体" w:eastAsia="宋体"/>
        </w:rPr>
        <w:t xml:space="preserve"> 再写 </w:t>
      </w:r>
      <w:r>
        <w:rPr>
          <w:rFonts w:ascii="Consolas" w:hAnsi="Consolas" w:eastAsia="宋体"/>
        </w:rPr>
        <w:t>RMVF</w:t>
      </w:r>
      <w:r>
        <w:rPr>
          <w:rFonts w:ascii="宋体" w:hAnsi="宋体" w:eastAsia="宋体"/>
        </w:rPr>
        <w:t xml:space="preserve"> 清标志（</w:t>
      </w:r>
      <w:r>
        <w:rPr>
          <w:rFonts w:ascii="Consolas" w:hAnsi="Consolas" w:eastAsia="宋体"/>
        </w:rPr>
        <w:t>src/main.c:617-619</w:t>
      </w:r>
      <w:r>
        <w:rPr>
          <w:rFonts w:ascii="宋体" w:hAnsi="宋体" w:eastAsia="宋体"/>
        </w:rPr>
        <w:t>）；</w:t>
      </w:r>
    </w:p>
    <w:p>
      <w:pPr>
        <w:pStyle w:val="ListParagraph"/>
      </w:pPr>
      <w:r>
        <w:rPr>
          <w:rFonts w:ascii="宋体" w:hAnsi="宋体" w:eastAsia="宋体"/>
        </w:rPr>
        <w:t>（4）</w:t>
      </w:r>
      <w:r>
        <w:rPr>
          <w:rFonts w:ascii="Consolas" w:hAnsi="Consolas" w:eastAsia="宋体"/>
        </w:rPr>
        <w:t>cfg.prot_volt</w:t>
      </w:r>
      <w:r>
        <w:rPr>
          <w:rFonts w:ascii="宋体" w:hAnsi="宋体" w:eastAsia="宋体"/>
        </w:rPr>
        <w:t xml:space="preserve"> 非 0 时 </w:t>
      </w:r>
      <w:r>
        <w:rPr>
          <w:rFonts w:ascii="Consolas" w:hAnsi="Consolas" w:eastAsia="宋体"/>
        </w:rPr>
        <w:t>beepval = cells</w:t>
      </w:r>
      <w:r>
        <w:rPr>
          <w:rFonts w:ascii="宋体" w:hAnsi="宋体" w:eastAsia="宋体"/>
        </w:rPr>
        <w:t xml:space="preserve">，延时 4000 个 tick 后执行 </w:t>
      </w:r>
      <w:r>
        <w:rPr>
          <w:rFonts w:ascii="Consolas" w:hAnsi="Consolas" w:eastAsia="宋体"/>
        </w:rPr>
        <w:t>beep()</w:t>
      </w:r>
      <w:r>
        <w:rPr>
          <w:rFonts w:ascii="宋体" w:hAnsi="宋体" w:eastAsia="宋体"/>
        </w:rPr>
        <w:t xml:space="preserve"> 播报（</w:t>
      </w:r>
      <w:r>
        <w:rPr>
          <w:rFonts w:ascii="Consolas" w:hAnsi="Consolas" w:eastAsia="宋体"/>
        </w:rPr>
        <w:t>src/main.c:623-628</w:t>
      </w:r>
      <w:r>
        <w:rPr>
          <w:rFonts w:ascii="宋体" w:hAnsi="宋体" w:eastAsia="宋体"/>
        </w:rPr>
        <w:t>）；</w:t>
      </w:r>
    </w:p>
    <w:p>
      <w:pPr>
        <w:pStyle w:val="ListParagraph"/>
      </w:pPr>
      <w:r>
        <w:rPr>
          <w:rFonts w:ascii="宋体" w:hAnsi="宋体" w:eastAsia="宋体"/>
        </w:rPr>
        <w:t>（5）</w:t>
      </w:r>
      <w:r>
        <w:rPr>
          <w:rFonts w:ascii="Consolas" w:hAnsi="Consolas" w:eastAsia="宋体"/>
        </w:rPr>
        <w:t>beep()</w:t>
      </w:r>
      <w:r>
        <w:rPr>
          <w:rFonts w:ascii="宋体" w:hAnsi="宋体" w:eastAsia="宋体"/>
        </w:rPr>
        <w:t xml:space="preserve"> 把 </w:t>
      </w:r>
      <w:r>
        <w:rPr>
          <w:rFonts w:ascii="Consolas" w:hAnsi="Consolas" w:eastAsia="宋体"/>
        </w:rPr>
        <w:t>beepval</w:t>
      </w:r>
      <w:r>
        <w:rPr>
          <w:rFonts w:ascii="宋体" w:hAnsi="宋体" w:eastAsia="宋体"/>
        </w:rPr>
        <w:t xml:space="preserve"> 按十进制各位逐位转成数字曲调播放，播完置 −1（</w:t>
      </w:r>
      <w:r>
        <w:rPr>
          <w:rFonts w:ascii="Consolas" w:hAnsi="Consolas" w:eastAsia="宋体"/>
        </w:rPr>
        <w:t>src/main.c:511-519</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src/main.c:425-428</w:t>
      </w:r>
      <w:r>
        <w:rPr>
          <w:rFonts w:ascii="宋体" w:hAnsi="宋体" w:eastAsia="宋体"/>
          <w:sz w:val="19"/>
        </w:rPr>
        <w:t>、</w:t>
      </w:r>
      <w:r>
        <w:rPr>
          <w:rFonts w:ascii="Consolas" w:hAnsi="Consolas" w:eastAsia="宋体"/>
          <w:sz w:val="19"/>
        </w:rPr>
        <w:t>src/main.c:614</w:t>
      </w:r>
      <w:r>
        <w:rPr>
          <w:rFonts w:ascii="宋体" w:hAnsi="宋体" w:eastAsia="宋体"/>
          <w:sz w:val="19"/>
        </w:rPr>
        <w:t>、</w:t>
      </w:r>
      <w:r>
        <w:rPr>
          <w:rFonts w:ascii="Consolas" w:hAnsi="Consolas" w:eastAsia="宋体"/>
          <w:sz w:val="19"/>
        </w:rPr>
        <w:t>src/main.c:615</w:t>
      </w:r>
      <w:r>
        <w:rPr>
          <w:rFonts w:ascii="宋体" w:hAnsi="宋体" w:eastAsia="宋体"/>
          <w:sz w:val="19"/>
        </w:rPr>
        <w:t>、</w:t>
      </w:r>
      <w:r>
        <w:rPr>
          <w:rFonts w:ascii="Consolas" w:hAnsi="Consolas" w:eastAsia="宋体"/>
          <w:sz w:val="19"/>
        </w:rPr>
        <w:t>src/main.c:617-619</w:t>
      </w:r>
      <w:r>
        <w:rPr>
          <w:rFonts w:ascii="宋体" w:hAnsi="宋体" w:eastAsia="宋体"/>
          <w:sz w:val="19"/>
        </w:rPr>
        <w:t>、</w:t>
      </w:r>
      <w:r>
        <w:rPr>
          <w:rFonts w:ascii="Consolas" w:hAnsi="Consolas" w:eastAsia="宋体"/>
          <w:sz w:val="19"/>
        </w:rPr>
        <w:t>src/main.c:623-628</w:t>
      </w:r>
      <w:r>
        <w:rPr>
          <w:rFonts w:ascii="宋体" w:hAnsi="宋体" w:eastAsia="宋体"/>
          <w:sz w:val="19"/>
        </w:rPr>
        <w:t>、</w:t>
      </w:r>
      <w:r>
        <w:rPr>
          <w:rFonts w:ascii="Consolas" w:hAnsi="Consolas" w:eastAsia="宋体"/>
          <w:sz w:val="19"/>
        </w:rPr>
        <w:t>src/main.c:511-519</w:t>
      </w:r>
      <w:r>
        <w:rPr>
          <w:rFonts w:ascii="宋体" w:hAnsi="宋体" w:eastAsia="宋体"/>
          <w:sz w:val="19"/>
        </w:rPr>
        <w:t>。</w:t>
      </w:r>
    </w:p>
    <w:p>
      <w:pPr>
        <w:pStyle w:val="Heading3"/>
      </w:pPr>
      <w:r>
        <w:rPr>
          <w:rFonts w:ascii="宋体" w:hAnsi="宋体" w:eastAsia="宋体"/>
        </w:rPr>
        <w:t>3.6.6 霍尔信号健壮性检查（需求规格）</w:t>
      </w:r>
    </w:p>
    <w:p>
      <w:pPr>
        <w:pStyle w:val="ListParagraph"/>
      </w:pPr>
      <w:r>
        <w:rPr>
          <w:rFonts w:ascii="宋体" w:hAnsi="宋体" w:eastAsia="宋体"/>
        </w:rPr>
        <w:t>需求标识：ESC-FREQ5-6</w:t>
      </w:r>
    </w:p>
    <w:p>
      <w:pPr>
        <w:pStyle w:val="ListParagraph"/>
      </w:pPr>
      <w:r>
        <w:rPr>
          <w:rFonts w:ascii="宋体" w:hAnsi="宋体" w:eastAsia="宋体"/>
        </w:rPr>
        <w:t xml:space="preserve">功能描述：读霍尔码时对「采样值连续 20 次发生变化（抖动）」判为信号不稳定（源码同行尾注释 </w:t>
      </w:r>
      <w:r>
        <w:rPr>
          <w:rFonts w:ascii="Consolas" w:hAnsi="Consolas" w:eastAsia="宋体"/>
        </w:rPr>
        <w:t>// Unstable signal</w:t>
      </w:r>
      <w:r>
        <w:rPr>
          <w:rFonts w:ascii="宋体" w:hAnsi="宋体" w:eastAsia="宋体"/>
        </w:rPr>
        <w:t>）；换相时霍尔码不在 1..6 范围同样判为异常。两者均进入硬故障。</w:t>
      </w:r>
    </w:p>
    <w:p>
      <w:pPr>
        <w:pStyle w:val="ListParagraph"/>
      </w:pPr>
      <w:r>
        <w:rPr>
          <w:rFonts w:ascii="宋体" w:hAnsi="宋体" w:eastAsia="宋体"/>
        </w:rPr>
        <w:t xml:space="preserve">调用条件：目标板定义 </w:t>
      </w:r>
      <w:r>
        <w:rPr>
          <w:rFonts w:ascii="Consolas" w:hAnsi="Consolas" w:eastAsia="宋体"/>
        </w:rPr>
        <w:t>HALL_MAP</w:t>
      </w:r>
      <w:r>
        <w:rPr>
          <w:rFonts w:ascii="宋体" w:hAnsi="宋体" w:eastAsia="宋体"/>
        </w:rPr>
        <w:t>（当前仅 ESCAPE1/ESCAPE4/ESCAPE5），且非有刷且霍尔码非 7。</w:t>
      </w:r>
    </w:p>
    <w:p>
      <w:pPr>
        <w:pStyle w:val="ListParagraph"/>
      </w:pPr>
      <w:r>
        <w:rPr>
          <w:rFonts w:ascii="宋体" w:hAnsi="宋体" w:eastAsia="宋体"/>
        </w:rPr>
        <w:t>输入：</w:t>
      </w:r>
      <w:r>
        <w:rPr>
          <w:rFonts w:ascii="Consolas" w:hAnsi="Consolas" w:eastAsia="宋体"/>
        </w:rPr>
        <w:t>hallcode()</w:t>
      </w:r>
      <w:r>
        <w:rPr>
          <w:rFonts w:ascii="宋体" w:hAnsi="宋体" w:eastAsia="宋体"/>
        </w:rPr>
        <w:t xml:space="preserve"> 的连续采样结果。</w:t>
      </w:r>
    </w:p>
    <w:p>
      <w:pPr>
        <w:pStyle w:val="ListParagraph"/>
      </w:pPr>
      <w:r>
        <w:rPr>
          <w:rFonts w:ascii="宋体" w:hAnsi="宋体" w:eastAsia="宋体"/>
        </w:rPr>
        <w:t xml:space="preserve">输出：合法霍尔码，或调用 </w:t>
      </w:r>
      <w:r>
        <w:rPr>
          <w:rFonts w:ascii="Consolas" w:hAnsi="Consolas" w:eastAsia="宋体"/>
        </w:rPr>
        <w:t>hard_fault_handler()</w:t>
      </w:r>
      <w:r>
        <w:rPr>
          <w:rFonts w:ascii="宋体" w:hAnsi="宋体" w:eastAsia="宋体"/>
        </w:rPr>
        <w:t>（不返回）。</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getcode()</w:t>
      </w:r>
      <w:r>
        <w:rPr>
          <w:rFonts w:ascii="宋体" w:hAnsi="宋体" w:eastAsia="宋体"/>
        </w:rPr>
        <w:t xml:space="preserve"> 连续采样：采样值与前次相同则 </w:t>
      </w:r>
      <w:r>
        <w:rPr>
          <w:rFonts w:ascii="Consolas" w:hAnsi="Consolas" w:eastAsia="宋体"/>
        </w:rPr>
        <w:t>continue</w:t>
      </w:r>
      <w:r>
        <w:rPr>
          <w:rFonts w:ascii="宋体" w:hAnsi="宋体" w:eastAsia="宋体"/>
        </w:rPr>
        <w:t xml:space="preserve"> 且不推进计数，一旦累计出现过 20 次「值发生变化」即 </w:t>
      </w:r>
      <w:r>
        <w:rPr>
          <w:rFonts w:ascii="Consolas" w:hAnsi="Consolas" w:eastAsia="宋体"/>
        </w:rPr>
        <w:t>hard_fault_handler()</w:t>
      </w:r>
      <w:r>
        <w:rPr>
          <w:rFonts w:ascii="宋体" w:hAnsi="宋体" w:eastAsia="宋体"/>
        </w:rPr>
        <w:t>（</w:t>
      </w:r>
      <w:r>
        <w:rPr>
          <w:rFonts w:ascii="Consolas" w:hAnsi="Consolas" w:eastAsia="宋体"/>
        </w:rPr>
        <w:t>src/main.c:93-103</w:t>
      </w:r>
      <w:r>
        <w:rPr>
          <w:rFonts w:ascii="宋体" w:hAnsi="宋体" w:eastAsia="宋体"/>
        </w:rPr>
        <w:t>）；</w:t>
      </w:r>
    </w:p>
    <w:p>
      <w:pPr>
        <w:pStyle w:val="ListParagraph"/>
      </w:pPr>
      <w:r>
        <w:rPr>
          <w:rFonts w:ascii="宋体" w:hAnsi="宋体" w:eastAsia="宋体"/>
        </w:rPr>
        <w:t xml:space="preserve">（2）内层计数 </w:t>
      </w:r>
      <w:r>
        <w:rPr>
          <w:rFonts w:ascii="Consolas" w:hAnsi="Consolas" w:eastAsia="宋体"/>
        </w:rPr>
        <w:t>j</w:t>
      </w:r>
      <w:r>
        <w:rPr>
          <w:rFonts w:ascii="宋体" w:hAnsi="宋体" w:eastAsia="宋体"/>
        </w:rPr>
        <w:t xml:space="preserve"> 计满 4 时返回当前码，即</w:t>
      </w:r>
      <w:r>
        <w:rPr>
          <w:rFonts w:ascii="宋体" w:hAnsi="宋体" w:eastAsia="宋体"/>
          <w:b/>
        </w:rPr>
        <w:t>连续 4 次同值通过</w:t>
      </w:r>
      <w:r>
        <w:rPr>
          <w:rFonts w:ascii="宋体" w:hAnsi="宋体" w:eastAsia="宋体"/>
        </w:rPr>
        <w:t>；两个判据方向相反，不得对调（</w:t>
      </w:r>
      <w:r>
        <w:rPr>
          <w:rFonts w:ascii="Consolas" w:hAnsi="Consolas" w:eastAsia="宋体"/>
        </w:rPr>
        <w:t>src/main.c:95-101</w:t>
      </w:r>
      <w:r>
        <w:rPr>
          <w:rFonts w:ascii="宋体" w:hAnsi="宋体" w:eastAsia="宋体"/>
        </w:rPr>
        <w:t>）；</w:t>
      </w:r>
    </w:p>
    <w:p>
      <w:pPr>
        <w:pStyle w:val="ListParagraph"/>
      </w:pPr>
      <w:r>
        <w:rPr>
          <w:rFonts w:ascii="宋体" w:hAnsi="宋体" w:eastAsia="宋体"/>
        </w:rPr>
        <w:t>（3）混合模式判定使用同一函数：</w:t>
      </w:r>
      <w:r>
        <w:rPr>
          <w:rFonts w:ascii="Consolas" w:hAnsi="Consolas" w:eastAsia="宋体"/>
        </w:rPr>
        <w:t>if (!brushed &amp;&amp; getcode() != 7)</w:t>
      </w:r>
      <w:r>
        <w:rPr>
          <w:rFonts w:ascii="宋体" w:hAnsi="宋体" w:eastAsia="宋体"/>
        </w:rPr>
        <w:t xml:space="preserve"> 才启用 TIM3 霍尔捕获（</w:t>
      </w:r>
      <w:r>
        <w:rPr>
          <w:rFonts w:ascii="Consolas" w:hAnsi="Consolas" w:eastAsia="宋体"/>
        </w:rPr>
        <w:t>src/main.c:591-605</w:t>
      </w:r>
      <w:r>
        <w:rPr>
          <w:rFonts w:ascii="宋体" w:hAnsi="宋体" w:eastAsia="宋体"/>
        </w:rPr>
        <w:t>）；</w:t>
      </w:r>
    </w:p>
    <w:p>
      <w:pPr>
        <w:pStyle w:val="ListParagraph"/>
      </w:pPr>
      <w:r>
        <w:rPr>
          <w:rFonts w:ascii="宋体" w:hAnsi="宋体" w:eastAsia="宋体"/>
        </w:rPr>
        <w:t xml:space="preserve">（4）六步换相时若 </w:t>
      </w:r>
      <w:r>
        <w:rPr>
          <w:rFonts w:ascii="Consolas" w:hAnsi="Consolas" w:eastAsia="宋体"/>
        </w:rPr>
        <w:t>hall &gt; 4000</w:t>
      </w:r>
      <w:r>
        <w:rPr>
          <w:rFonts w:ascii="宋体" w:hAnsi="宋体" w:eastAsia="宋体"/>
        </w:rPr>
        <w:t xml:space="preserve"> 则取码，</w:t>
      </w:r>
      <w:r>
        <w:rPr>
          <w:rFonts w:ascii="Consolas" w:hAnsi="Consolas" w:eastAsia="宋体"/>
        </w:rPr>
        <w:t>code &lt; 1 || code &gt; 6</w:t>
      </w:r>
      <w:r>
        <w:rPr>
          <w:rFonts w:ascii="宋体" w:hAnsi="宋体" w:eastAsia="宋体"/>
        </w:rPr>
        <w:t xml:space="preserve"> 即 </w:t>
      </w:r>
      <w:r>
        <w:rPr>
          <w:rFonts w:ascii="Consolas" w:hAnsi="Consolas" w:eastAsia="宋体"/>
        </w:rPr>
        <w:t>hard_fault_handler()</w:t>
      </w:r>
      <w:r>
        <w:rPr>
          <w:rFonts w:ascii="宋体" w:hAnsi="宋体" w:eastAsia="宋体"/>
        </w:rPr>
        <w:t>（</w:t>
      </w:r>
      <w:r>
        <w:rPr>
          <w:rFonts w:ascii="Consolas" w:hAnsi="Consolas" w:eastAsia="宋体"/>
        </w:rPr>
        <w:t>src/main.c:162-166</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src/main.c:93-103</w:t>
      </w:r>
      <w:r>
        <w:rPr>
          <w:rFonts w:ascii="宋体" w:hAnsi="宋体" w:eastAsia="宋体"/>
          <w:sz w:val="19"/>
        </w:rPr>
        <w:t>、</w:t>
      </w:r>
      <w:r>
        <w:rPr>
          <w:rFonts w:ascii="Consolas" w:hAnsi="Consolas" w:eastAsia="宋体"/>
          <w:sz w:val="19"/>
        </w:rPr>
        <w:t>src/main.c:95-101</w:t>
      </w:r>
      <w:r>
        <w:rPr>
          <w:rFonts w:ascii="宋体" w:hAnsi="宋体" w:eastAsia="宋体"/>
          <w:sz w:val="19"/>
        </w:rPr>
        <w:t>、</w:t>
      </w:r>
      <w:r>
        <w:rPr>
          <w:rFonts w:ascii="Consolas" w:hAnsi="Consolas" w:eastAsia="宋体"/>
          <w:sz w:val="19"/>
        </w:rPr>
        <w:t>src/main.c:591-605</w:t>
      </w:r>
      <w:r>
        <w:rPr>
          <w:rFonts w:ascii="宋体" w:hAnsi="宋体" w:eastAsia="宋体"/>
          <w:sz w:val="19"/>
        </w:rPr>
        <w:t>、</w:t>
      </w:r>
      <w:r>
        <w:rPr>
          <w:rFonts w:ascii="Consolas" w:hAnsi="Consolas" w:eastAsia="宋体"/>
          <w:sz w:val="19"/>
        </w:rPr>
        <w:t>src/main.c:162-166</w:t>
      </w:r>
      <w:r>
        <w:rPr>
          <w:rFonts w:ascii="宋体" w:hAnsi="宋体" w:eastAsia="宋体"/>
          <w:sz w:val="19"/>
        </w:rPr>
        <w:t>。</w:t>
      </w:r>
    </w:p>
    <w:p>
      <w:pPr>
        <w:pStyle w:val="Heading3"/>
      </w:pPr>
      <w:r>
        <w:rPr>
          <w:rFonts w:ascii="宋体" w:hAnsi="宋体" w:eastAsia="宋体"/>
        </w:rPr>
        <w:t>3.6.7 硬故障统一动作（需求规格）</w:t>
      </w:r>
    </w:p>
    <w:p>
      <w:pPr>
        <w:pStyle w:val="ListParagraph"/>
      </w:pPr>
      <w:r>
        <w:rPr>
          <w:rFonts w:ascii="宋体" w:hAnsi="宋体" w:eastAsia="宋体"/>
        </w:rPr>
        <w:t>需求标识：ESC-FREQ5-7</w:t>
      </w:r>
    </w:p>
    <w:p>
      <w:pPr>
        <w:pStyle w:val="ListParagraph"/>
      </w:pPr>
      <w:r>
        <w:rPr>
          <w:rFonts w:ascii="宋体" w:hAnsi="宋体" w:eastAsia="宋体"/>
        </w:rPr>
        <w:t>功能描述：硬故障处理函数是固件唯一的不可恢复故障出口：关断三相输出、LED 常亮、等待 1 s 后触发 WWDG 复位、永不返回。</w:t>
      </w:r>
    </w:p>
    <w:p>
      <w:pPr>
        <w:pStyle w:val="ListParagraph"/>
      </w:pPr>
      <w:r>
        <w:rPr>
          <w:rFonts w:ascii="宋体" w:hAnsi="宋体" w:eastAsia="宋体"/>
        </w:rPr>
        <w:t xml:space="preserve">调用条件：霍尔信号不稳定、霍尔码非法，以及任何调用 </w:t>
      </w:r>
      <w:r>
        <w:rPr>
          <w:rFonts w:ascii="Consolas" w:hAnsi="Consolas" w:eastAsia="宋体"/>
        </w:rPr>
        <w:t>hard_fault_handler()</w:t>
      </w:r>
      <w:r>
        <w:rPr>
          <w:rFonts w:ascii="宋体" w:hAnsi="宋体" w:eastAsia="宋体"/>
        </w:rPr>
        <w:t xml:space="preserve"> 的路径。</w:t>
      </w:r>
    </w:p>
    <w:p>
      <w:pPr>
        <w:pStyle w:val="ListParagraph"/>
      </w:pPr>
      <w:r>
        <w:rPr>
          <w:rFonts w:ascii="宋体" w:hAnsi="宋体" w:eastAsia="宋体"/>
        </w:rPr>
        <w:t>输入：无。</w:t>
      </w:r>
    </w:p>
    <w:p>
      <w:pPr>
        <w:pStyle w:val="ListParagraph"/>
      </w:pPr>
      <w:r>
        <w:rPr>
          <w:rFonts w:ascii="宋体" w:hAnsi="宋体" w:eastAsia="宋体"/>
        </w:rPr>
        <w:t>输出：TIM1 刹车事件、LED 状态、WWDG 复位。</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ledctl(1)</w:t>
      </w:r>
      <w:r>
        <w:rPr>
          <w:rFonts w:ascii="宋体" w:hAnsi="宋体" w:eastAsia="宋体"/>
        </w:rPr>
        <w:t xml:space="preserve"> 点亮第 0 位 LED 作故障指示，</w:t>
      </w:r>
      <w:r>
        <w:rPr>
          <w:rFonts w:ascii="Consolas" w:hAnsi="Consolas" w:eastAsia="宋体"/>
        </w:rPr>
        <w:t>TIM1_EGR = TIM_EGR_BG</w:t>
      </w:r>
      <w:r>
        <w:rPr>
          <w:rFonts w:ascii="宋体" w:hAnsi="宋体" w:eastAsia="宋体"/>
        </w:rPr>
        <w:t xml:space="preserve"> 产生刹车事件关断三相输出（</w:t>
      </w:r>
      <w:r>
        <w:rPr>
          <w:rFonts w:ascii="Consolas" w:hAnsi="Consolas" w:eastAsia="宋体"/>
        </w:rPr>
        <w:t>src/main.c:488-489</w:t>
      </w:r>
      <w:r>
        <w:rPr>
          <w:rFonts w:ascii="宋体" w:hAnsi="宋体" w:eastAsia="宋体"/>
        </w:rPr>
        <w:t>）；</w:t>
      </w:r>
    </w:p>
    <w:p>
      <w:pPr>
        <w:pStyle w:val="ListParagraph"/>
      </w:pPr>
      <w:r>
        <w:rPr>
          <w:rFonts w:ascii="宋体" w:hAnsi="宋体" w:eastAsia="宋体"/>
        </w:rPr>
        <w:t>（2）用 TIM6 单脉冲产生 1 s 延时：</w:t>
      </w:r>
      <w:r>
        <w:rPr>
          <w:rFonts w:ascii="Consolas" w:hAnsi="Consolas" w:eastAsia="宋体"/>
        </w:rPr>
        <w:t>PSC = CLK_KHZ/10 - 1</w:t>
      </w:r>
      <w:r>
        <w:rPr>
          <w:rFonts w:ascii="宋体" w:hAnsi="宋体" w:eastAsia="宋体"/>
        </w:rPr>
        <w:t>（0.1 ms 分辨率）、</w:t>
      </w:r>
      <w:r>
        <w:rPr>
          <w:rFonts w:ascii="Consolas" w:hAnsi="Consolas" w:eastAsia="宋体"/>
        </w:rPr>
        <w:t>ARR = 9999</w:t>
      </w:r>
      <w:r>
        <w:rPr>
          <w:rFonts w:ascii="宋体" w:hAnsi="宋体" w:eastAsia="宋体"/>
        </w:rPr>
        <w:t>，等待计数结束（</w:t>
      </w:r>
      <w:r>
        <w:rPr>
          <w:rFonts w:ascii="Consolas" w:hAnsi="Consolas" w:eastAsia="宋体"/>
        </w:rPr>
        <w:t>src/main.c:490-495</w:t>
      </w:r>
      <w:r>
        <w:rPr>
          <w:rFonts w:ascii="宋体" w:hAnsi="宋体" w:eastAsia="宋体"/>
        </w:rPr>
        <w:t>）；</w:t>
      </w:r>
    </w:p>
    <w:p>
      <w:pPr>
        <w:pStyle w:val="ListParagraph"/>
      </w:pPr>
      <w:r>
        <w:rPr>
          <w:rFonts w:ascii="宋体" w:hAnsi="宋体" w:eastAsia="宋体"/>
        </w:rPr>
        <w:t>（3）</w:t>
      </w:r>
      <w:r>
        <w:rPr>
          <w:rFonts w:ascii="Consolas" w:hAnsi="Consolas" w:eastAsia="宋体"/>
        </w:rPr>
        <w:t>WWDG_CR = WWDG_CR_WDGA</w:t>
      </w:r>
      <w:r>
        <w:rPr>
          <w:rFonts w:ascii="宋体" w:hAnsi="宋体" w:eastAsia="宋体"/>
        </w:rPr>
        <w:t xml:space="preserve"> 触发看门狗复位，随后 </w:t>
      </w:r>
      <w:r>
        <w:rPr>
          <w:rFonts w:ascii="Consolas" w:hAnsi="Consolas" w:eastAsia="宋体"/>
        </w:rPr>
        <w:t>for (;;);</w:t>
      </w:r>
      <w:r>
        <w:rPr>
          <w:rFonts w:ascii="宋体" w:hAnsi="宋体" w:eastAsia="宋体"/>
        </w:rPr>
        <w:t xml:space="preserve"> 永不返回（</w:t>
      </w:r>
      <w:r>
        <w:rPr>
          <w:rFonts w:ascii="Consolas" w:hAnsi="Consolas" w:eastAsia="宋体"/>
        </w:rPr>
        <w:t>src/main.c:496-497</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src/main.c:488-489</w:t>
      </w:r>
      <w:r>
        <w:rPr>
          <w:rFonts w:ascii="宋体" w:hAnsi="宋体" w:eastAsia="宋体"/>
          <w:sz w:val="19"/>
        </w:rPr>
        <w:t>、</w:t>
      </w:r>
      <w:r>
        <w:rPr>
          <w:rFonts w:ascii="Consolas" w:hAnsi="Consolas" w:eastAsia="宋体"/>
          <w:sz w:val="19"/>
        </w:rPr>
        <w:t>src/main.c:490-495</w:t>
      </w:r>
      <w:r>
        <w:rPr>
          <w:rFonts w:ascii="宋体" w:hAnsi="宋体" w:eastAsia="宋体"/>
          <w:sz w:val="19"/>
        </w:rPr>
        <w:t>、</w:t>
      </w:r>
      <w:r>
        <w:rPr>
          <w:rFonts w:ascii="Consolas" w:hAnsi="Consolas" w:eastAsia="宋体"/>
          <w:sz w:val="19"/>
        </w:rPr>
        <w:t>src/main.c:496-497</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：该路径不写任何可供外部读取的状态位或故障码，故障成因（霍尔抖动或霍尔码非法）在复位后不可区分。</w:t>
      </w:r>
    </w:p>
    <w:p>
      <w:pPr>
        <w:pStyle w:val="Heading3"/>
      </w:pPr>
      <w:r>
        <w:rPr>
          <w:rFonts w:ascii="宋体" w:hAnsi="宋体" w:eastAsia="宋体"/>
        </w:rPr>
        <w:t>3.6.8 失步检测与同步状态复位（需求规格）</w:t>
      </w:r>
    </w:p>
    <w:p>
      <w:pPr>
        <w:pStyle w:val="ListParagraph"/>
      </w:pPr>
      <w:r>
        <w:rPr>
          <w:rFonts w:ascii="宋体" w:hAnsi="宋体" w:eastAsia="宋体"/>
        </w:rPr>
        <w:t>需求标识：ESC-FREQ5-8</w:t>
      </w:r>
    </w:p>
    <w:p>
      <w:pPr>
        <w:pStyle w:val="ListParagraph"/>
      </w:pPr>
      <w:r>
        <w:rPr>
          <w:rFonts w:ascii="宋体" w:hAnsi="宋体" w:eastAsia="宋体"/>
        </w:rPr>
        <w:t>功能描述：每 6 次换相比较换相间隔，偏差超过 50% 判为失步，复位同步与转速估计并回落启动／刹车流程，不产生外停机动作。</w:t>
      </w:r>
    </w:p>
    <w:p>
      <w:pPr>
        <w:pStyle w:val="ListParagraph"/>
      </w:pPr>
      <w:r>
        <w:rPr>
          <w:rFonts w:ascii="宋体" w:hAnsi="宋体" w:eastAsia="宋体"/>
        </w:rPr>
        <w:t>调用条件：六步闭环运行中，每 6 次换相触发一次比较。</w:t>
      </w:r>
    </w:p>
    <w:p>
      <w:pPr>
        <w:pStyle w:val="ListParagraph"/>
      </w:pPr>
      <w:r>
        <w:rPr>
          <w:rFonts w:ascii="宋体" w:hAnsi="宋体" w:eastAsia="宋体"/>
        </w:rPr>
        <w:t xml:space="preserve">输入：上次平滑值 </w:t>
      </w:r>
      <w:r>
        <w:rPr>
          <w:rFonts w:ascii="Consolas" w:hAnsi="Consolas" w:eastAsia="宋体"/>
        </w:rPr>
        <w:t>val</w:t>
      </w:r>
      <w:r>
        <w:rPr>
          <w:rFonts w:ascii="宋体" w:hAnsi="宋体" w:eastAsia="宋体"/>
        </w:rPr>
        <w:t xml:space="preserve">、本次换相间隔 </w:t>
      </w:r>
      <w:r>
        <w:rPr>
          <w:rFonts w:ascii="Consolas" w:hAnsi="Consolas" w:eastAsia="宋体"/>
        </w:rPr>
        <w:t>ival</w:t>
      </w:r>
      <w:r>
        <w:rPr>
          <w:rFonts w:ascii="宋体" w:hAnsi="宋体" w:eastAsia="宋体"/>
        </w:rPr>
        <w:t>。</w:t>
      </w:r>
    </w:p>
    <w:p>
      <w:pPr>
        <w:pStyle w:val="ListParagraph"/>
      </w:pPr>
      <w:r>
        <w:rPr>
          <w:rFonts w:ascii="宋体" w:hAnsi="宋体" w:eastAsia="宋体"/>
        </w:rPr>
        <w:t>输出：</w:t>
      </w:r>
      <w:r>
        <w:rPr>
          <w:rFonts w:ascii="Consolas" w:hAnsi="Consolas" w:eastAsia="宋体"/>
        </w:rPr>
        <w:t>sync</w:t>
      </w:r>
      <w:r>
        <w:rPr>
          <w:rFonts w:ascii="宋体" w:hAnsi="宋体" w:eastAsia="宋体"/>
        </w:rPr>
        <w:t>、</w:t>
      </w:r>
      <w:r>
        <w:rPr>
          <w:rFonts w:ascii="Consolas" w:hAnsi="Consolas" w:eastAsia="宋体"/>
        </w:rPr>
        <w:t>fast</w:t>
      </w:r>
      <w:r>
        <w:rPr>
          <w:rFonts w:ascii="宋体" w:hAnsi="宋体" w:eastAsia="宋体"/>
        </w:rPr>
        <w:t>、</w:t>
      </w:r>
      <w:r>
        <w:rPr>
          <w:rFonts w:ascii="Consolas" w:hAnsi="Consolas" w:eastAsia="宋体"/>
        </w:rPr>
        <w:t>ival</w:t>
      </w:r>
      <w:r>
        <w:rPr>
          <w:rFonts w:ascii="宋体" w:hAnsi="宋体" w:eastAsia="宋体"/>
        </w:rPr>
        <w:t>、</w:t>
      </w:r>
      <w:r>
        <w:rPr>
          <w:rFonts w:ascii="Consolas" w:hAnsi="Consolas" w:eastAsia="宋体"/>
        </w:rPr>
        <w:t>ertm</w:t>
      </w:r>
      <w:r>
        <w:rPr>
          <w:rFonts w:ascii="宋体" w:hAnsi="宋体" w:eastAsia="宋体"/>
        </w:rPr>
        <w:t xml:space="preserve"> 四个状态量。</w:t>
      </w:r>
    </w:p>
    <w:p>
      <w:pPr>
        <w:pStyle w:val="ListParagraph"/>
      </w:pPr>
      <w:r>
        <w:rPr>
          <w:rFonts w:ascii="宋体" w:hAnsi="宋体" w:eastAsia="宋体"/>
        </w:rPr>
        <w:t>处理：</w:t>
      </w:r>
    </w:p>
    <w:p>
      <w:pPr>
        <w:pStyle w:val="ListParagraph"/>
      </w:pPr>
      <w:r>
        <w:rPr>
          <w:rFonts w:ascii="宋体" w:hAnsi="宋体" w:eastAsia="宋体"/>
        </w:rPr>
        <w:t xml:space="preserve">（1）每次换相若 </w:t>
      </w:r>
      <w:r>
        <w:rPr>
          <w:rFonts w:ascii="Consolas" w:hAnsi="Consolas" w:eastAsia="宋体"/>
        </w:rPr>
        <w:t>ival &gt; 1000 &lt;&lt; IFTIM_XRES</w:t>
      </w:r>
      <w:r>
        <w:rPr>
          <w:rFonts w:ascii="宋体" w:hAnsi="宋体" w:eastAsia="宋体"/>
        </w:rPr>
        <w:t xml:space="preserve"> 则把 </w:t>
      </w:r>
      <w:r>
        <w:rPr>
          <w:rFonts w:ascii="Consolas" w:hAnsi="Consolas" w:eastAsia="宋体"/>
        </w:rPr>
        <w:t>val</w:t>
      </w:r>
      <w:r>
        <w:rPr>
          <w:rFonts w:ascii="宋体" w:hAnsi="宋体" w:eastAsia="宋体"/>
        </w:rPr>
        <w:t xml:space="preserve"> 归到该上限、</w:t>
      </w:r>
      <w:r>
        <w:rPr>
          <w:rFonts w:ascii="Consolas" w:hAnsi="Consolas" w:eastAsia="宋体"/>
        </w:rPr>
        <w:t>cnt</w:t>
      </w:r>
      <w:r>
        <w:rPr>
          <w:rFonts w:ascii="宋体" w:hAnsi="宋体" w:eastAsia="宋体"/>
        </w:rPr>
        <w:t xml:space="preserve"> 清零（</w:t>
      </w:r>
      <w:r>
        <w:rPr>
          <w:rFonts w:ascii="Consolas" w:hAnsi="Consolas" w:eastAsia="宋体"/>
        </w:rPr>
        <w:t>src/main.c:266-268</w:t>
      </w:r>
      <w:r>
        <w:rPr>
          <w:rFonts w:ascii="宋体" w:hAnsi="宋体" w:eastAsia="宋体"/>
        </w:rPr>
        <w:t>）；</w:t>
      </w:r>
    </w:p>
    <w:p>
      <w:pPr>
        <w:pStyle w:val="ListParagraph"/>
      </w:pPr>
      <w:r>
        <w:rPr>
          <w:rFonts w:ascii="宋体" w:hAnsi="宋体" w:eastAsia="宋体"/>
        </w:rPr>
        <w:t xml:space="preserve">（2）否则 </w:t>
      </w:r>
      <w:r>
        <w:rPr>
          <w:rFonts w:ascii="Consolas" w:hAnsi="Consolas" w:eastAsia="宋体"/>
        </w:rPr>
        <w:t>cnt</w:t>
      </w:r>
      <w:r>
        <w:rPr>
          <w:rFonts w:ascii="宋体" w:hAnsi="宋体" w:eastAsia="宋体"/>
        </w:rPr>
        <w:t xml:space="preserve"> 累加到 6 时比较：</w:t>
      </w:r>
      <w:r>
        <w:rPr>
          <w:rFonts w:ascii="Consolas" w:hAnsi="Consolas" w:eastAsia="宋体"/>
        </w:rPr>
        <w:t>abs(val - ival) &gt; ival &gt;&gt; 1</w:t>
      </w:r>
      <w:r>
        <w:rPr>
          <w:rFonts w:ascii="宋体" w:hAnsi="宋体" w:eastAsia="宋体"/>
        </w:rPr>
        <w:t xml:space="preserve"> 判为失步（</w:t>
      </w:r>
      <w:r>
        <w:rPr>
          <w:rFonts w:ascii="Consolas" w:hAnsi="Consolas" w:eastAsia="宋体"/>
        </w:rPr>
        <w:t>src/main.c:269-270</w:t>
      </w:r>
      <w:r>
        <w:rPr>
          <w:rFonts w:ascii="宋体" w:hAnsi="宋体" w:eastAsia="宋体"/>
        </w:rPr>
        <w:t>）；</w:t>
      </w:r>
    </w:p>
    <w:p>
      <w:pPr>
        <w:pStyle w:val="ListParagraph"/>
      </w:pPr>
      <w:r>
        <w:rPr>
          <w:rFonts w:ascii="宋体" w:hAnsi="宋体" w:eastAsia="宋体"/>
        </w:rPr>
        <w:t xml:space="preserve">（3）失步动作 </w:t>
      </w:r>
      <w:r>
        <w:rPr>
          <w:rFonts w:ascii="Consolas" w:hAnsi="Consolas" w:eastAsia="宋体"/>
        </w:rPr>
        <w:t>sync = 0; fast = 0; ival = 5000 &lt;&lt; IFTIM_XRES; ertm = 100000000;</w:t>
      </w:r>
      <w:r>
        <w:rPr>
          <w:rFonts w:ascii="宋体" w:hAnsi="宋体" w:eastAsia="宋体"/>
        </w:rPr>
        <w:t>（</w:t>
      </w:r>
      <w:r>
        <w:rPr>
          <w:rFonts w:ascii="Consolas" w:hAnsi="Consolas" w:eastAsia="宋体"/>
        </w:rPr>
        <w:t>src/main.c:271-275</w:t>
      </w:r>
      <w:r>
        <w:rPr>
          <w:rFonts w:ascii="宋体" w:hAnsi="宋体" w:eastAsia="宋体"/>
        </w:rPr>
        <w:t>）；</w:t>
      </w:r>
    </w:p>
    <w:p>
      <w:pPr>
        <w:pStyle w:val="ListParagraph"/>
      </w:pPr>
      <w:r>
        <w:rPr>
          <w:rFonts w:ascii="宋体" w:hAnsi="宋体" w:eastAsia="宋体"/>
        </w:rPr>
        <w:t xml:space="preserve">（4）无论是否失步都更新 </w:t>
      </w:r>
      <w:r>
        <w:rPr>
          <w:rFonts w:ascii="Consolas" w:hAnsi="Consolas" w:eastAsia="宋体"/>
        </w:rPr>
        <w:t>val = ival</w:t>
      </w:r>
      <w:r>
        <w:rPr>
          <w:rFonts w:ascii="宋体" w:hAnsi="宋体" w:eastAsia="宋体"/>
        </w:rPr>
        <w:t xml:space="preserve"> 并清 </w:t>
      </w:r>
      <w:r>
        <w:rPr>
          <w:rFonts w:ascii="Consolas" w:hAnsi="Consolas" w:eastAsia="宋体"/>
        </w:rPr>
        <w:t>cnt</w:t>
      </w:r>
      <w:r>
        <w:rPr>
          <w:rFonts w:ascii="宋体" w:hAnsi="宋体" w:eastAsia="宋体"/>
        </w:rPr>
        <w:t>（</w:t>
      </w:r>
      <w:r>
        <w:rPr>
          <w:rFonts w:ascii="Consolas" w:hAnsi="Consolas" w:eastAsia="宋体"/>
        </w:rPr>
        <w:t>src/main.c:276-277</w:t>
      </w:r>
      <w:r>
        <w:rPr>
          <w:rFonts w:ascii="宋体" w:hAnsi="宋体" w:eastAsia="宋体"/>
        </w:rPr>
        <w:t>）；</w:t>
      </w:r>
    </w:p>
    <w:p>
      <w:pPr>
        <w:pStyle w:val="ListParagraph"/>
      </w:pPr>
      <w:r>
        <w:rPr>
          <w:rFonts w:ascii="宋体" w:hAnsi="宋体" w:eastAsia="宋体"/>
        </w:rPr>
        <w:t xml:space="preserve">（5）该保护不计重试次数、不主动停机，后续行为由主循环按油门与 </w:t>
      </w:r>
      <w:r>
        <w:rPr>
          <w:rFonts w:ascii="Consolas" w:hAnsi="Consolas" w:eastAsia="宋体"/>
        </w:rPr>
        <w:t>sync</w:t>
      </w:r>
      <w:r>
        <w:rPr>
          <w:rFonts w:ascii="宋体" w:hAnsi="宋体" w:eastAsia="宋体"/>
        </w:rPr>
        <w:t xml:space="preserve"> 重建情况决定（</w:t>
      </w:r>
      <w:r>
        <w:rPr>
          <w:rFonts w:ascii="Consolas" w:hAnsi="Consolas" w:eastAsia="宋体"/>
        </w:rPr>
        <w:t>src/main.c:266-278</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src/main.c:266-268</w:t>
      </w:r>
      <w:r>
        <w:rPr>
          <w:rFonts w:ascii="宋体" w:hAnsi="宋体" w:eastAsia="宋体"/>
          <w:sz w:val="19"/>
        </w:rPr>
        <w:t>、</w:t>
      </w:r>
      <w:r>
        <w:rPr>
          <w:rFonts w:ascii="Consolas" w:hAnsi="Consolas" w:eastAsia="宋体"/>
          <w:sz w:val="19"/>
        </w:rPr>
        <w:t>src/main.c:269-270</w:t>
      </w:r>
      <w:r>
        <w:rPr>
          <w:rFonts w:ascii="宋体" w:hAnsi="宋体" w:eastAsia="宋体"/>
          <w:sz w:val="19"/>
        </w:rPr>
        <w:t>、</w:t>
      </w:r>
      <w:r>
        <w:rPr>
          <w:rFonts w:ascii="Consolas" w:hAnsi="Consolas" w:eastAsia="宋体"/>
          <w:sz w:val="19"/>
        </w:rPr>
        <w:t>src/main.c:271-275</w:t>
      </w:r>
      <w:r>
        <w:rPr>
          <w:rFonts w:ascii="宋体" w:hAnsi="宋体" w:eastAsia="宋体"/>
          <w:sz w:val="19"/>
        </w:rPr>
        <w:t>、</w:t>
      </w:r>
      <w:r>
        <w:rPr>
          <w:rFonts w:ascii="Consolas" w:hAnsi="Consolas" w:eastAsia="宋体"/>
          <w:sz w:val="19"/>
        </w:rPr>
        <w:t>src/main.c:276-277</w:t>
      </w:r>
      <w:r>
        <w:rPr>
          <w:rFonts w:ascii="宋体" w:hAnsi="宋体" w:eastAsia="宋体"/>
          <w:sz w:val="19"/>
        </w:rPr>
        <w:t>、</w:t>
      </w:r>
      <w:r>
        <w:rPr>
          <w:rFonts w:ascii="Consolas" w:hAnsi="Consolas" w:eastAsia="宋体"/>
          <w:sz w:val="19"/>
        </w:rPr>
        <w:t>src/main.c:266-278</w:t>
      </w:r>
      <w:r>
        <w:rPr>
          <w:rFonts w:ascii="宋体" w:hAnsi="宋体" w:eastAsia="宋体"/>
          <w:sz w:val="19"/>
        </w:rPr>
        <w:t>。</w:t>
      </w:r>
    </w:p>
    <w:p>
      <w:pPr>
        <w:pStyle w:val="Heading3"/>
      </w:pPr>
      <w:r>
        <w:rPr>
          <w:rFonts w:ascii="宋体" w:hAnsi="宋体" w:eastAsia="宋体"/>
        </w:rPr>
        <w:t>3.6.9 BEMF 与霍尔超时保护（需求规格）</w:t>
      </w:r>
    </w:p>
    <w:p>
      <w:pPr>
        <w:pStyle w:val="ListParagraph"/>
      </w:pPr>
      <w:r>
        <w:rPr>
          <w:rFonts w:ascii="宋体" w:hAnsi="宋体" w:eastAsia="宋体"/>
        </w:rPr>
        <w:t>需求标识：ESC-FREQ5-9</w:t>
      </w:r>
    </w:p>
    <w:p>
      <w:pPr>
        <w:pStyle w:val="ListParagraph"/>
      </w:pPr>
      <w:r>
        <w:rPr>
          <w:rFonts w:ascii="宋体" w:hAnsi="宋体" w:eastAsia="宋体"/>
        </w:rPr>
        <w:t>功能描述：BEMF 过零捕获定时器溢出或霍尔捕获定时器溢出时，清同步与加速标志并把转速状态量置为「无转速」，使电机退回启动／刹车判定。</w:t>
      </w:r>
    </w:p>
    <w:p>
      <w:pPr>
        <w:pStyle w:val="ListParagraph"/>
      </w:pPr>
      <w:r>
        <w:rPr>
          <w:rFonts w:ascii="宋体" w:hAnsi="宋体" w:eastAsia="宋体"/>
        </w:rPr>
        <w:t>调用条件：六步闭环运行中定时器更新中断发生。</w:t>
      </w:r>
    </w:p>
    <w:p>
      <w:pPr>
        <w:pStyle w:val="ListParagraph"/>
      </w:pPr>
      <w:r>
        <w:rPr>
          <w:rFonts w:ascii="宋体" w:hAnsi="宋体" w:eastAsia="宋体"/>
        </w:rPr>
        <w:t xml:space="preserve">输入：定时器更新标志 </w:t>
      </w:r>
      <w:r>
        <w:rPr>
          <w:rFonts w:ascii="Consolas" w:hAnsi="Consolas" w:eastAsia="宋体"/>
        </w:rPr>
        <w:t>UIF</w:t>
      </w:r>
      <w:r>
        <w:rPr>
          <w:rFonts w:ascii="宋体" w:hAnsi="宋体" w:eastAsia="宋体"/>
        </w:rPr>
        <w:t>。</w:t>
      </w:r>
    </w:p>
    <w:p>
      <w:pPr>
        <w:pStyle w:val="ListParagraph"/>
      </w:pPr>
      <w:r>
        <w:rPr>
          <w:rFonts w:ascii="宋体" w:hAnsi="宋体" w:eastAsia="宋体"/>
        </w:rPr>
        <w:t>输出：</w:t>
      </w:r>
      <w:r>
        <w:rPr>
          <w:rFonts w:ascii="Consolas" w:hAnsi="Consolas" w:eastAsia="宋体"/>
        </w:rPr>
        <w:t>sync</w:t>
      </w:r>
      <w:r>
        <w:rPr>
          <w:rFonts w:ascii="宋体" w:hAnsi="宋体" w:eastAsia="宋体"/>
        </w:rPr>
        <w:t>、</w:t>
      </w:r>
      <w:r>
        <w:rPr>
          <w:rFonts w:ascii="Consolas" w:hAnsi="Consolas" w:eastAsia="宋体"/>
        </w:rPr>
        <w:t>fast</w:t>
      </w:r>
      <w:r>
        <w:rPr>
          <w:rFonts w:ascii="宋体" w:hAnsi="宋体" w:eastAsia="宋体"/>
        </w:rPr>
        <w:t>、</w:t>
      </w:r>
      <w:r>
        <w:rPr>
          <w:rFonts w:ascii="Consolas" w:hAnsi="Consolas" w:eastAsia="宋体"/>
        </w:rPr>
        <w:t>ival</w:t>
      </w:r>
      <w:r>
        <w:rPr>
          <w:rFonts w:ascii="宋体" w:hAnsi="宋体" w:eastAsia="宋体"/>
        </w:rPr>
        <w:t>、</w:t>
      </w:r>
      <w:r>
        <w:rPr>
          <w:rFonts w:ascii="Consolas" w:hAnsi="Consolas" w:eastAsia="宋体"/>
        </w:rPr>
        <w:t>ertm</w:t>
      </w:r>
      <w:r>
        <w:rPr>
          <w:rFonts w:ascii="宋体" w:hAnsi="宋体" w:eastAsia="宋体"/>
        </w:rPr>
        <w:t xml:space="preserve">，霍尔路径另置 </w:t>
      </w:r>
      <w:r>
        <w:rPr>
          <w:rFonts w:ascii="Consolas" w:hAnsi="Consolas" w:eastAsia="宋体"/>
        </w:rPr>
        <w:t>hall = 0x10000</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（1）BEMF 路径：关该定时器中断、</w:t>
      </w:r>
      <w:r>
        <w:rPr>
          <w:rFonts w:ascii="Consolas" w:hAnsi="Consolas" w:eastAsia="宋体"/>
        </w:rPr>
        <w:t>sync = 0</w:t>
      </w:r>
      <w:r>
        <w:rPr>
          <w:rFonts w:ascii="宋体" w:hAnsi="宋体" w:eastAsia="宋体"/>
        </w:rPr>
        <w:t>、</w:t>
      </w:r>
      <w:r>
        <w:rPr>
          <w:rFonts w:ascii="Consolas" w:hAnsi="Consolas" w:eastAsia="宋体"/>
        </w:rPr>
        <w:t>fast = 0</w:t>
      </w:r>
      <w:r>
        <w:rPr>
          <w:rFonts w:ascii="宋体" w:hAnsi="宋体" w:eastAsia="宋体"/>
        </w:rPr>
        <w:t>、</w:t>
      </w:r>
      <w:r>
        <w:rPr>
          <w:rFonts w:ascii="Consolas" w:hAnsi="Consolas" w:eastAsia="宋体"/>
        </w:rPr>
        <w:t>ival = 10000 &lt;&lt; IFTIM_XRES</w:t>
      </w:r>
      <w:r>
        <w:rPr>
          <w:rFonts w:ascii="宋体" w:hAnsi="宋体" w:eastAsia="宋体"/>
        </w:rPr>
        <w:t>、</w:t>
      </w:r>
      <w:r>
        <w:rPr>
          <w:rFonts w:ascii="Consolas" w:hAnsi="Consolas" w:eastAsia="宋体"/>
        </w:rPr>
        <w:t>ertm = 100000000</w:t>
      </w:r>
      <w:r>
        <w:rPr>
          <w:rFonts w:ascii="宋体" w:hAnsi="宋体" w:eastAsia="宋体"/>
        </w:rPr>
        <w:t>（</w:t>
      </w:r>
      <w:r>
        <w:rPr>
          <w:rFonts w:ascii="Consolas" w:hAnsi="Consolas" w:eastAsia="宋体"/>
        </w:rPr>
        <w:t>src/main.c:380-388</w:t>
      </w:r>
      <w:r>
        <w:rPr>
          <w:rFonts w:ascii="宋体" w:hAnsi="宋体" w:eastAsia="宋体"/>
        </w:rPr>
        <w:t>）；</w:t>
      </w:r>
    </w:p>
    <w:p>
      <w:pPr>
        <w:pStyle w:val="ListParagraph"/>
      </w:pPr>
      <w:r>
        <w:rPr>
          <w:rFonts w:ascii="宋体" w:hAnsi="宋体" w:eastAsia="宋体"/>
        </w:rPr>
        <w:t xml:space="preserve">（2）霍尔路径：置 </w:t>
      </w:r>
      <w:r>
        <w:rPr>
          <w:rFonts w:ascii="Consolas" w:hAnsi="Consolas" w:eastAsia="宋体"/>
        </w:rPr>
        <w:t>hall = 0x10000</w:t>
      </w:r>
      <w:r>
        <w:rPr>
          <w:rFonts w:ascii="宋体" w:hAnsi="宋体" w:eastAsia="宋体"/>
        </w:rPr>
        <w:t xml:space="preserve"> 表示霍尔超时（</w:t>
      </w:r>
      <w:r>
        <w:rPr>
          <w:rFonts w:ascii="Consolas" w:hAnsi="Consolas" w:eastAsia="宋体"/>
        </w:rPr>
        <w:t>src/main.c:403-405</w:t>
      </w:r>
      <w:r>
        <w:rPr>
          <w:rFonts w:ascii="宋体" w:hAnsi="宋体" w:eastAsia="宋体"/>
        </w:rPr>
        <w:t>）；</w:t>
      </w:r>
    </w:p>
    <w:p>
      <w:pPr>
        <w:pStyle w:val="ListParagraph"/>
      </w:pPr>
      <w:r>
        <w:rPr>
          <w:rFonts w:ascii="宋体" w:hAnsi="宋体" w:eastAsia="宋体"/>
        </w:rPr>
        <w:t>（3）霍尔路径在正弦或停机状态下直接返回，其余情形做同样的状态复位（</w:t>
      </w:r>
      <w:r>
        <w:rPr>
          <w:rFonts w:ascii="Consolas" w:hAnsi="Consolas" w:eastAsia="宋体"/>
        </w:rPr>
        <w:t>src/main.c:406-411</w:t>
      </w:r>
      <w:r>
        <w:rPr>
          <w:rFonts w:ascii="宋体" w:hAnsi="宋体" w:eastAsia="宋体"/>
        </w:rPr>
        <w:t>）；</w:t>
      </w:r>
    </w:p>
    <w:p>
      <w:pPr>
        <w:pStyle w:val="ListParagraph"/>
      </w:pPr>
      <w:r>
        <w:rPr>
          <w:rFonts w:ascii="宋体" w:hAnsi="宋体" w:eastAsia="宋体"/>
        </w:rPr>
        <w:t xml:space="preserve">（4）两条路径均不停机，由主循环中性分支的阻力刹车条件 </w:t>
      </w:r>
      <w:r>
        <w:rPr>
          <w:rFonts w:ascii="Consolas" w:hAnsi="Consolas" w:eastAsia="宋体"/>
        </w:rPr>
        <w:t>sync &lt; 6 || erpm &lt; 800 || lock == 2</w:t>
      </w:r>
      <w:r>
        <w:rPr>
          <w:rFonts w:ascii="宋体" w:hAnsi="宋体" w:eastAsia="宋体"/>
        </w:rPr>
        <w:t xml:space="preserve"> 接管（</w:t>
      </w:r>
      <w:r>
        <w:rPr>
          <w:rFonts w:ascii="Consolas" w:hAnsi="Consolas" w:eastAsia="宋体"/>
        </w:rPr>
        <w:t>src/main.c:673</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src/main.c:380-388</w:t>
      </w:r>
      <w:r>
        <w:rPr>
          <w:rFonts w:ascii="宋体" w:hAnsi="宋体" w:eastAsia="宋体"/>
          <w:sz w:val="19"/>
        </w:rPr>
        <w:t>、</w:t>
      </w:r>
      <w:r>
        <w:rPr>
          <w:rFonts w:ascii="Consolas" w:hAnsi="Consolas" w:eastAsia="宋体"/>
          <w:sz w:val="19"/>
        </w:rPr>
        <w:t>src/main.c:403-405</w:t>
      </w:r>
      <w:r>
        <w:rPr>
          <w:rFonts w:ascii="宋体" w:hAnsi="宋体" w:eastAsia="宋体"/>
          <w:sz w:val="19"/>
        </w:rPr>
        <w:t>、</w:t>
      </w:r>
      <w:r>
        <w:rPr>
          <w:rFonts w:ascii="Consolas" w:hAnsi="Consolas" w:eastAsia="宋体"/>
          <w:sz w:val="19"/>
        </w:rPr>
        <w:t>src/main.c:406-411</w:t>
      </w:r>
      <w:r>
        <w:rPr>
          <w:rFonts w:ascii="宋体" w:hAnsi="宋体" w:eastAsia="宋体"/>
          <w:sz w:val="19"/>
        </w:rPr>
        <w:t>、</w:t>
      </w:r>
      <w:r>
        <w:rPr>
          <w:rFonts w:ascii="Consolas" w:hAnsi="Consolas" w:eastAsia="宋体"/>
          <w:sz w:val="19"/>
        </w:rPr>
        <w:t>src/main.c:673</w:t>
      </w:r>
      <w:r>
        <w:rPr>
          <w:rFonts w:ascii="宋体" w:hAnsi="宋体" w:eastAsia="宋体"/>
          <w:sz w:val="19"/>
        </w:rPr>
        <w:t>。</w:t>
      </w:r>
    </w:p>
    <w:p>
      <w:pPr>
        <w:pStyle w:val="Heading3"/>
      </w:pPr>
      <w:r>
        <w:rPr>
          <w:rFonts w:ascii="宋体" w:hAnsi="宋体" w:eastAsia="宋体"/>
        </w:rPr>
        <w:t>3.6.10 非法输入信号处置（需求规格）</w:t>
      </w:r>
    </w:p>
    <w:p>
      <w:pPr>
        <w:pStyle w:val="ListParagraph"/>
      </w:pPr>
      <w:r>
        <w:rPr>
          <w:rFonts w:ascii="宋体" w:hAnsi="宋体" w:eastAsia="宋体"/>
        </w:rPr>
        <w:t>需求标识：ESC-FREQ5-10</w:t>
      </w:r>
    </w:p>
    <w:p>
      <w:pPr>
        <w:pStyle w:val="ListParagraph"/>
      </w:pPr>
      <w:r>
        <w:rPr>
          <w:rFonts w:ascii="宋体" w:hAnsi="宋体" w:eastAsia="宋体"/>
        </w:rPr>
        <w:t>功能描述：伺服／Oneshot125 输入模式下脉宽超出 800..2200 us 判为非法：电机运行时忽略该帧，电机停止时立即触发 WWDG 复位。</w:t>
      </w:r>
    </w:p>
    <w:p>
      <w:pPr>
        <w:pStyle w:val="ListParagraph"/>
      </w:pPr>
      <w:r>
        <w:rPr>
          <w:rFonts w:ascii="宋体" w:hAnsi="宋体" w:eastAsia="宋体"/>
        </w:rPr>
        <w:t>调用条件：伺服输入模式下每次捕获完成中断。</w:t>
      </w:r>
    </w:p>
    <w:p>
      <w:pPr>
        <w:pStyle w:val="ListParagraph"/>
      </w:pPr>
      <w:r>
        <w:rPr>
          <w:rFonts w:ascii="宋体" w:hAnsi="宋体" w:eastAsia="宋体"/>
        </w:rPr>
        <w:t>输入：</w:t>
      </w:r>
      <w:r>
        <w:rPr>
          <w:rFonts w:ascii="Consolas" w:hAnsi="Consolas" w:eastAsia="宋体"/>
        </w:rPr>
        <w:t>TIM_CCR2</w:t>
      </w:r>
      <w:r>
        <w:rPr>
          <w:rFonts w:ascii="宋体" w:hAnsi="宋体" w:eastAsia="宋体"/>
        </w:rPr>
        <w:t xml:space="preserve"> 测得的脉宽 </w:t>
      </w:r>
      <w:r>
        <w:rPr>
          <w:rFonts w:ascii="Consolas" w:hAnsi="Consolas" w:eastAsia="宋体"/>
        </w:rPr>
        <w:t>x</w:t>
      </w:r>
      <w:r>
        <w:rPr>
          <w:rFonts w:ascii="宋体" w:hAnsi="宋体" w:eastAsia="宋体"/>
        </w:rPr>
        <w:t>。</w:t>
      </w:r>
    </w:p>
    <w:p>
      <w:pPr>
        <w:pStyle w:val="ListParagraph"/>
      </w:pPr>
      <w:r>
        <w:rPr>
          <w:rFonts w:ascii="宋体" w:hAnsi="宋体" w:eastAsia="宋体"/>
        </w:rPr>
        <w:t>输出：油门更新（合法时）或 WWDG 复位（非法且停机时）。</w:t>
      </w:r>
    </w:p>
    <w:p>
      <w:pPr>
        <w:pStyle w:val="ListParagraph"/>
      </w:pPr>
      <w:r>
        <w:rPr>
          <w:rFonts w:ascii="宋体" w:hAnsi="宋体" w:eastAsia="宋体"/>
        </w:rPr>
        <w:t>处理：</w:t>
      </w:r>
    </w:p>
    <w:p>
      <w:pPr>
        <w:pStyle w:val="ListParagraph"/>
      </w:pPr>
      <w:r>
        <w:rPr>
          <w:rFonts w:ascii="宋体" w:hAnsi="宋体" w:eastAsia="宋体"/>
        </w:rPr>
        <w:t>（1）28..32 us 先按遥测请求处理并返回，同时喂狗（</w:t>
      </w:r>
      <w:r>
        <w:rPr>
          <w:rFonts w:ascii="Consolas" w:hAnsi="Consolas" w:eastAsia="宋体"/>
        </w:rPr>
        <w:t>src/io.c:292-296</w:t>
      </w:r>
      <w:r>
        <w:rPr>
          <w:rFonts w:ascii="宋体" w:hAnsi="宋体" w:eastAsia="宋体"/>
        </w:rPr>
        <w:t>）；</w:t>
      </w:r>
    </w:p>
    <w:p>
      <w:pPr>
        <w:pStyle w:val="ListParagraph"/>
      </w:pPr>
      <w:r>
        <w:rPr>
          <w:rFonts w:ascii="宋体" w:hAnsi="宋体" w:eastAsia="宋体"/>
        </w:rPr>
        <w:t>（2）</w:t>
      </w:r>
      <w:r>
        <w:rPr>
          <w:rFonts w:ascii="Consolas" w:hAnsi="Consolas" w:eastAsia="宋体"/>
        </w:rPr>
        <w:t>x &lt; 800 || x &gt; 2200</w:t>
      </w:r>
      <w:r>
        <w:rPr>
          <w:rFonts w:ascii="宋体" w:hAnsi="宋体" w:eastAsia="宋体"/>
        </w:rPr>
        <w:t xml:space="preserve"> 时若 </w:t>
      </w:r>
      <w:r>
        <w:rPr>
          <w:rFonts w:ascii="Consolas" w:hAnsi="Consolas" w:eastAsia="宋体"/>
        </w:rPr>
        <w:t>ertm</w:t>
      </w:r>
      <w:r>
        <w:rPr>
          <w:rFonts w:ascii="宋体" w:hAnsi="宋体" w:eastAsia="宋体"/>
        </w:rPr>
        <w:t xml:space="preserve"> 非 0（电机在转）直接返回，既不更新油门也不喂 IWDG（</w:t>
      </w:r>
      <w:r>
        <w:rPr>
          <w:rFonts w:ascii="Consolas" w:hAnsi="Consolas" w:eastAsia="宋体"/>
        </w:rPr>
        <w:t>src/io.c:297-300</w:t>
      </w:r>
      <w:r>
        <w:rPr>
          <w:rFonts w:ascii="宋体" w:hAnsi="宋体" w:eastAsia="宋体"/>
        </w:rPr>
        <w:t>）；</w:t>
      </w:r>
    </w:p>
    <w:p>
      <w:pPr>
        <w:pStyle w:val="ListParagraph"/>
      </w:pPr>
      <w:r>
        <w:rPr>
          <w:rFonts w:ascii="宋体" w:hAnsi="宋体" w:eastAsia="宋体"/>
        </w:rPr>
        <w:t xml:space="preserve">（3）否则置 </w:t>
      </w:r>
      <w:r>
        <w:rPr>
          <w:rFonts w:ascii="Consolas" w:hAnsi="Consolas" w:eastAsia="宋体"/>
        </w:rPr>
        <w:t>WWDG_CR = WWDG_CR_WDGA</w:t>
      </w:r>
      <w:r>
        <w:rPr>
          <w:rFonts w:ascii="宋体" w:hAnsi="宋体" w:eastAsia="宋体"/>
        </w:rPr>
        <w:t xml:space="preserve"> 立即复位（</w:t>
      </w:r>
      <w:r>
        <w:rPr>
          <w:rFonts w:ascii="Consolas" w:hAnsi="Consolas" w:eastAsia="宋体"/>
        </w:rPr>
        <w:t>src/io.c:299</w:t>
      </w:r>
      <w:r>
        <w:rPr>
          <w:rFonts w:ascii="宋体" w:hAnsi="宋体" w:eastAsia="宋体"/>
        </w:rPr>
        <w:t>）；</w:t>
      </w:r>
    </w:p>
    <w:p>
      <w:pPr>
        <w:pStyle w:val="ListParagraph"/>
      </w:pPr>
      <w:r>
        <w:rPr>
          <w:rFonts w:ascii="宋体" w:hAnsi="宋体" w:eastAsia="宋体"/>
        </w:rPr>
        <w:t xml:space="preserve">（4）合法脉宽统一喂 IWDG 后调用 </w:t>
      </w:r>
      <w:r>
        <w:rPr>
          <w:rFonts w:ascii="Consolas" w:hAnsi="Consolas" w:eastAsia="宋体"/>
        </w:rPr>
        <w:t>setthrot(x)</w:t>
      </w:r>
      <w:r>
        <w:rPr>
          <w:rFonts w:ascii="宋体" w:hAnsi="宋体" w:eastAsia="宋体"/>
        </w:rPr>
        <w:t xml:space="preserve"> 更新油门（</w:t>
      </w:r>
      <w:r>
        <w:rPr>
          <w:rFonts w:ascii="Consolas" w:hAnsi="Consolas" w:eastAsia="宋体"/>
        </w:rPr>
        <w:t>src/io.c:301-302</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src/io.c:292-296</w:t>
      </w:r>
      <w:r>
        <w:rPr>
          <w:rFonts w:ascii="宋体" w:hAnsi="宋体" w:eastAsia="宋体"/>
          <w:sz w:val="19"/>
        </w:rPr>
        <w:t>、</w:t>
      </w:r>
      <w:r>
        <w:rPr>
          <w:rFonts w:ascii="Consolas" w:hAnsi="Consolas" w:eastAsia="宋体"/>
          <w:sz w:val="19"/>
        </w:rPr>
        <w:t>src/io.c:297-300</w:t>
      </w:r>
      <w:r>
        <w:rPr>
          <w:rFonts w:ascii="宋体" w:hAnsi="宋体" w:eastAsia="宋体"/>
          <w:sz w:val="19"/>
        </w:rPr>
        <w:t>、</w:t>
      </w:r>
      <w:r>
        <w:rPr>
          <w:rFonts w:ascii="Consolas" w:hAnsi="Consolas" w:eastAsia="宋体"/>
          <w:sz w:val="19"/>
        </w:rPr>
        <w:t>src/io.c:299</w:t>
      </w:r>
      <w:r>
        <w:rPr>
          <w:rFonts w:ascii="宋体" w:hAnsi="宋体" w:eastAsia="宋体"/>
          <w:sz w:val="19"/>
        </w:rPr>
        <w:t>、</w:t>
      </w:r>
      <w:r>
        <w:rPr>
          <w:rFonts w:ascii="Consolas" w:hAnsi="Consolas" w:eastAsia="宋体"/>
          <w:sz w:val="19"/>
        </w:rPr>
        <w:t>src/io.c:301-302</w:t>
      </w:r>
      <w:r>
        <w:rPr>
          <w:rFonts w:ascii="宋体" w:hAnsi="宋体" w:eastAsia="宋体"/>
          <w:sz w:val="19"/>
        </w:rPr>
        <w:t>。</w:t>
      </w:r>
    </w:p>
    <w:p>
      <w:pPr>
        <w:pStyle w:val="Heading3"/>
      </w:pPr>
      <w:r>
        <w:rPr>
          <w:rFonts w:ascii="宋体" w:hAnsi="宋体" w:eastAsia="宋体"/>
        </w:rPr>
        <w:t>3.6.11 看门狗策略与喂狗点（需求规格）</w:t>
      </w:r>
    </w:p>
    <w:p>
      <w:pPr>
        <w:pStyle w:val="ListParagraph"/>
      </w:pPr>
      <w:r>
        <w:rPr>
          <w:rFonts w:ascii="宋体" w:hAnsi="宋体" w:eastAsia="宋体"/>
        </w:rPr>
        <w:t>需求标识：ESC-FREQ5-11</w:t>
      </w:r>
    </w:p>
    <w:p>
      <w:pPr>
        <w:pStyle w:val="ListParagraph"/>
      </w:pPr>
      <w:r>
        <w:rPr>
          <w:rFonts w:ascii="宋体" w:hAnsi="宋体" w:eastAsia="宋体"/>
        </w:rPr>
        <w:t>功能描述：IWDG 由输入信号首次有效捕获启动，此后只在有效输入到达时喂狗；WWDG 不作常规喂狗对象，仅在异常路径被主动触发复位。</w:t>
      </w:r>
    </w:p>
    <w:p>
      <w:pPr>
        <w:pStyle w:val="ListParagraph"/>
      </w:pPr>
      <w:r>
        <w:rPr>
          <w:rFonts w:ascii="宋体" w:hAnsi="宋体" w:eastAsia="宋体"/>
        </w:rPr>
        <w:t>调用条件：</w:t>
      </w:r>
      <w:r>
        <w:rPr>
          <w:rFonts w:ascii="Consolas" w:hAnsi="Consolas" w:eastAsia="宋体"/>
        </w:rPr>
        <w:t>init()</w:t>
      </w:r>
      <w:r>
        <w:rPr>
          <w:rFonts w:ascii="宋体" w:hAnsi="宋体" w:eastAsia="宋体"/>
        </w:rPr>
        <w:t xml:space="preserve"> 阶段各家族只使能 WWDG 时钟；首帧有效捕获启动 IWDG。</w:t>
      </w:r>
    </w:p>
    <w:p>
      <w:pPr>
        <w:pStyle w:val="ListParagraph"/>
      </w:pPr>
      <w:r>
        <w:rPr>
          <w:rFonts w:ascii="宋体" w:hAnsi="宋体" w:eastAsia="宋体"/>
        </w:rPr>
        <w:t>输入：有效输入帧（伺服脉宽、DShot 帧、各串行协议帧、CLI 数据）。</w:t>
      </w:r>
    </w:p>
    <w:p>
      <w:pPr>
        <w:pStyle w:val="ListParagraph"/>
      </w:pPr>
      <w:r>
        <w:rPr>
          <w:rFonts w:ascii="宋体" w:hAnsi="宋体" w:eastAsia="宋体"/>
        </w:rPr>
        <w:t>输出：</w:t>
      </w:r>
      <w:r>
        <w:rPr>
          <w:rFonts w:ascii="Consolas" w:hAnsi="Consolas" w:eastAsia="宋体"/>
        </w:rPr>
        <w:t>IWDG_KR_RESET</w:t>
      </w:r>
      <w:r>
        <w:rPr>
          <w:rFonts w:ascii="宋体" w:hAnsi="宋体" w:eastAsia="宋体"/>
        </w:rPr>
        <w:t xml:space="preserve">（喂狗）或 </w:t>
      </w:r>
      <w:r>
        <w:rPr>
          <w:rFonts w:ascii="Consolas" w:hAnsi="Consolas" w:eastAsia="宋体"/>
        </w:rPr>
        <w:t>WWDG_CR_WDGA</w:t>
      </w:r>
      <w:r>
        <w:rPr>
          <w:rFonts w:ascii="宋体" w:hAnsi="宋体" w:eastAsia="宋体"/>
        </w:rPr>
        <w:t>（复位）。</w:t>
      </w:r>
    </w:p>
    <w:p>
      <w:pPr>
        <w:pStyle w:val="ListParagraph"/>
      </w:pPr>
      <w:r>
        <w:rPr>
          <w:rFonts w:ascii="宋体" w:hAnsi="宋体" w:eastAsia="宋体"/>
        </w:rPr>
        <w:t>处理：</w:t>
      </w:r>
    </w:p>
    <w:p>
      <w:pPr>
        <w:pStyle w:val="ListParagraph"/>
      </w:pPr>
      <w:r>
        <w:rPr>
          <w:rFonts w:ascii="宋体" w:hAnsi="宋体" w:eastAsia="宋体"/>
        </w:rPr>
        <w:t xml:space="preserve">（1）7 个家族的 </w:t>
      </w:r>
      <w:r>
        <w:rPr>
          <w:rFonts w:ascii="Consolas" w:hAnsi="Consolas" w:eastAsia="宋体"/>
        </w:rPr>
        <w:t>config.c</w:t>
      </w:r>
      <w:r>
        <w:rPr>
          <w:rFonts w:ascii="宋体" w:hAnsi="宋体" w:eastAsia="宋体"/>
        </w:rPr>
        <w:t xml:space="preserve"> 只置 WWDG 时钟使能位，不在 </w:t>
      </w:r>
      <w:r>
        <w:rPr>
          <w:rFonts w:ascii="Consolas" w:hAnsi="Consolas" w:eastAsia="宋体"/>
        </w:rPr>
        <w:t>init()</w:t>
      </w:r>
      <w:r>
        <w:rPr>
          <w:rFonts w:ascii="宋体" w:hAnsi="宋体" w:eastAsia="宋体"/>
        </w:rPr>
        <w:t xml:space="preserve"> 内启动看门狗（</w:t>
      </w:r>
      <w:r>
        <w:rPr>
          <w:rFonts w:ascii="Consolas" w:hAnsi="Consolas" w:eastAsia="宋体"/>
        </w:rPr>
        <w:t>mcu/STM32G071/config.c:72</w:t>
      </w:r>
      <w:r>
        <w:rPr>
          <w:rFonts w:ascii="宋体" w:hAnsi="宋体" w:eastAsia="宋体"/>
        </w:rPr>
        <w:t>，其余家族同构）；</w:t>
      </w:r>
    </w:p>
    <w:p>
      <w:pPr>
        <w:pStyle w:val="ListParagraph"/>
      </w:pPr>
      <w:r>
        <w:rPr>
          <w:rFonts w:ascii="宋体" w:hAnsi="宋体" w:eastAsia="宋体"/>
        </w:rPr>
        <w:t>（2）首帧有效输入捕获启动 IWDG：</w:t>
      </w:r>
      <w:r>
        <w:rPr>
          <w:rFonts w:ascii="Consolas" w:hAnsi="Consolas" w:eastAsia="宋体"/>
        </w:rPr>
        <w:t>IWDG_KR = IWDG_KR_START</w:t>
      </w:r>
      <w:r>
        <w:rPr>
          <w:rFonts w:ascii="宋体" w:hAnsi="宋体" w:eastAsia="宋体"/>
        </w:rPr>
        <w:t>（</w:t>
      </w:r>
      <w:r>
        <w:rPr>
          <w:rFonts w:ascii="Consolas" w:hAnsi="Consolas" w:eastAsia="宋体"/>
        </w:rPr>
        <w:t>src/io.c:169</w:t>
      </w:r>
      <w:r>
        <w:rPr>
          <w:rFonts w:ascii="宋体" w:hAnsi="宋体" w:eastAsia="宋体"/>
        </w:rPr>
        <w:t>）；</w:t>
      </w:r>
    </w:p>
    <w:p>
      <w:pPr>
        <w:pStyle w:val="ListParagraph"/>
      </w:pPr>
      <w:r>
        <w:rPr>
          <w:rFonts w:ascii="宋体" w:hAnsi="宋体" w:eastAsia="宋体"/>
        </w:rPr>
        <w:t>（3）喂狗点共 10 处，全部位于「成功解码一帧」之后：</w:t>
      </w:r>
      <w:r>
        <w:rPr>
          <w:rFonts w:ascii="Consolas" w:hAnsi="Consolas" w:eastAsia="宋体"/>
        </w:rPr>
        <w:t>src/io.c:267</w:t>
      </w:r>
      <w:r>
        <w:rPr>
          <w:rFonts w:ascii="宋体" w:hAnsi="宋体" w:eastAsia="宋体"/>
        </w:rPr>
        <w:t>、</w:t>
      </w:r>
      <w:r>
        <w:rPr>
          <w:rFonts w:ascii="Consolas" w:hAnsi="Consolas" w:eastAsia="宋体"/>
        </w:rPr>
        <w:t>src/io.c:293</w:t>
      </w:r>
      <w:r>
        <w:rPr>
          <w:rFonts w:ascii="宋体" w:hAnsi="宋体" w:eastAsia="宋体"/>
        </w:rPr>
        <w:t>、</w:t>
      </w:r>
      <w:r>
        <w:rPr>
          <w:rFonts w:ascii="Consolas" w:hAnsi="Consolas" w:eastAsia="宋体"/>
        </w:rPr>
        <w:t>src/io.c:301</w:t>
      </w:r>
      <w:r>
        <w:rPr>
          <w:rFonts w:ascii="宋体" w:hAnsi="宋体" w:eastAsia="宋体"/>
        </w:rPr>
        <w:t>、</w:t>
      </w:r>
      <w:r>
        <w:rPr>
          <w:rFonts w:ascii="Consolas" w:hAnsi="Consolas" w:eastAsia="宋体"/>
        </w:rPr>
        <w:t>src/io.c:424</w:t>
      </w:r>
      <w:r>
        <w:rPr>
          <w:rFonts w:ascii="宋体" w:hAnsi="宋体" w:eastAsia="宋体"/>
        </w:rPr>
        <w:t>、</w:t>
      </w:r>
      <w:r>
        <w:rPr>
          <w:rFonts w:ascii="Consolas" w:hAnsi="Consolas" w:eastAsia="宋体"/>
        </w:rPr>
        <w:t>src/io.c:625</w:t>
      </w:r>
      <w:r>
        <w:rPr>
          <w:rFonts w:ascii="宋体" w:hAnsi="宋体" w:eastAsia="宋体"/>
        </w:rPr>
        <w:t>、</w:t>
      </w:r>
      <w:r>
        <w:rPr>
          <w:rFonts w:ascii="Consolas" w:hAnsi="Consolas" w:eastAsia="宋体"/>
        </w:rPr>
        <w:t>src/io.c:701</w:t>
      </w:r>
      <w:r>
        <w:rPr>
          <w:rFonts w:ascii="宋体" w:hAnsi="宋体" w:eastAsia="宋体"/>
        </w:rPr>
        <w:t>、</w:t>
      </w:r>
      <w:r>
        <w:rPr>
          <w:rFonts w:ascii="Consolas" w:hAnsi="Consolas" w:eastAsia="宋体"/>
        </w:rPr>
        <w:t>src/io.c:767</w:t>
      </w:r>
      <w:r>
        <w:rPr>
          <w:rFonts w:ascii="宋体" w:hAnsi="宋体" w:eastAsia="宋体"/>
        </w:rPr>
        <w:t>、</w:t>
      </w:r>
      <w:r>
        <w:rPr>
          <w:rFonts w:ascii="Consolas" w:hAnsi="Consolas" w:eastAsia="宋体"/>
        </w:rPr>
        <w:t>src/io.c:799</w:t>
      </w:r>
      <w:r>
        <w:rPr>
          <w:rFonts w:ascii="宋体" w:hAnsi="宋体" w:eastAsia="宋体"/>
        </w:rPr>
        <w:t>、</w:t>
      </w:r>
      <w:r>
        <w:rPr>
          <w:rFonts w:ascii="Consolas" w:hAnsi="Consolas" w:eastAsia="宋体"/>
        </w:rPr>
        <w:t>src/io.c:893</w:t>
      </w:r>
      <w:r>
        <w:rPr>
          <w:rFonts w:ascii="宋体" w:hAnsi="宋体" w:eastAsia="宋体"/>
        </w:rPr>
        <w:t>、</w:t>
      </w:r>
      <w:r>
        <w:rPr>
          <w:rFonts w:ascii="Consolas" w:hAnsi="Consolas" w:eastAsia="宋体"/>
        </w:rPr>
        <w:t>src/io.c:914</w:t>
      </w:r>
      <w:r>
        <w:rPr>
          <w:rFonts w:ascii="宋体" w:hAnsi="宋体" w:eastAsia="宋体"/>
        </w:rPr>
        <w:t>；</w:t>
      </w:r>
    </w:p>
    <w:p>
      <w:pPr>
        <w:pStyle w:val="ListParagraph"/>
      </w:pPr>
      <w:r>
        <w:rPr>
          <w:rFonts w:ascii="宋体" w:hAnsi="宋体" w:eastAsia="宋体"/>
        </w:rPr>
        <w:t>（4）喂狗语义为「校验通过才喂」，解码失败的帧不产生喂狗动作（</w:t>
      </w:r>
      <w:r>
        <w:rPr>
          <w:rFonts w:ascii="Consolas" w:hAnsi="Consolas" w:eastAsia="宋体"/>
        </w:rPr>
        <w:t>src/io.c:267</w:t>
      </w:r>
      <w:r>
        <w:rPr>
          <w:rFonts w:ascii="宋体" w:hAnsi="宋体" w:eastAsia="宋体"/>
        </w:rPr>
        <w:t>、</w:t>
      </w:r>
      <w:r>
        <w:rPr>
          <w:rFonts w:ascii="Consolas" w:hAnsi="Consolas" w:eastAsia="宋体"/>
        </w:rPr>
        <w:t>src/io.c:424</w:t>
      </w:r>
      <w:r>
        <w:rPr>
          <w:rFonts w:ascii="宋体" w:hAnsi="宋体" w:eastAsia="宋体"/>
        </w:rPr>
        <w:t>、</w:t>
      </w:r>
      <w:r>
        <w:rPr>
          <w:rFonts w:ascii="Consolas" w:hAnsi="Consolas" w:eastAsia="宋体"/>
        </w:rPr>
        <w:t>src/io.c:625</w:t>
      </w:r>
      <w:r>
        <w:rPr>
          <w:rFonts w:ascii="宋体" w:hAnsi="宋体" w:eastAsia="宋体"/>
        </w:rPr>
        <w:t>）；</w:t>
      </w:r>
    </w:p>
    <w:p>
      <w:pPr>
        <w:pStyle w:val="ListParagraph"/>
      </w:pPr>
      <w:r>
        <w:rPr>
          <w:rFonts w:ascii="宋体" w:hAnsi="宋体" w:eastAsia="宋体"/>
        </w:rPr>
        <w:t xml:space="preserve">（5）异常复位触发点 5 处：非法且停机的伺服信号 </w:t>
      </w:r>
      <w:r>
        <w:rPr>
          <w:rFonts w:ascii="Consolas" w:hAnsi="Consolas" w:eastAsia="宋体"/>
        </w:rPr>
        <w:t>src/io.c:299</w:t>
      </w:r>
      <w:r>
        <w:rPr>
          <w:rFonts w:ascii="宋体" w:hAnsi="宋体" w:eastAsia="宋体"/>
        </w:rPr>
        <w:t xml:space="preserve">、CLI 帧错／噪声错／缓冲将满 </w:t>
      </w:r>
      <w:r>
        <w:rPr>
          <w:rFonts w:ascii="Consolas" w:hAnsi="Consolas" w:eastAsia="宋体"/>
        </w:rPr>
        <w:t>src/io.c:953</w:t>
      </w:r>
      <w:r>
        <w:rPr>
          <w:rFonts w:ascii="宋体" w:hAnsi="宋体" w:eastAsia="宋体"/>
        </w:rPr>
        <w:t>、</w:t>
      </w:r>
      <w:r>
        <w:rPr>
          <w:rFonts w:ascii="Consolas" w:hAnsi="Consolas" w:eastAsia="宋体"/>
        </w:rPr>
        <w:t>src/io.c:1002</w:t>
      </w:r>
      <w:r>
        <w:rPr>
          <w:rFonts w:ascii="宋体" w:hAnsi="宋体" w:eastAsia="宋体"/>
        </w:rPr>
        <w:t>、</w:t>
      </w:r>
      <w:r>
        <w:rPr>
          <w:rFonts w:ascii="Consolas" w:hAnsi="Consolas" w:eastAsia="宋体"/>
        </w:rPr>
        <w:t>src/io.c:1011</w:t>
      </w:r>
      <w:r>
        <w:rPr>
          <w:rFonts w:ascii="宋体" w:hAnsi="宋体" w:eastAsia="宋体"/>
        </w:rPr>
        <w:t xml:space="preserve">、硬故障 </w:t>
      </w:r>
      <w:r>
        <w:rPr>
          <w:rFonts w:ascii="Consolas" w:hAnsi="Consolas" w:eastAsia="宋体"/>
        </w:rPr>
        <w:t>src/main.c:496</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mcu/STM32G071/config.c:72</w:t>
      </w:r>
      <w:r>
        <w:rPr>
          <w:rFonts w:ascii="宋体" w:hAnsi="宋体" w:eastAsia="宋体"/>
          <w:sz w:val="19"/>
        </w:rPr>
        <w:t>、</w:t>
      </w:r>
      <w:r>
        <w:rPr>
          <w:rFonts w:ascii="Consolas" w:hAnsi="Consolas" w:eastAsia="宋体"/>
          <w:sz w:val="19"/>
        </w:rPr>
        <w:t>src/io.c:169</w:t>
      </w:r>
      <w:r>
        <w:rPr>
          <w:rFonts w:ascii="宋体" w:hAnsi="宋体" w:eastAsia="宋体"/>
          <w:sz w:val="19"/>
        </w:rPr>
        <w:t>、</w:t>
      </w:r>
      <w:r>
        <w:rPr>
          <w:rFonts w:ascii="Consolas" w:hAnsi="Consolas" w:eastAsia="宋体"/>
          <w:sz w:val="19"/>
        </w:rPr>
        <w:t>src/io.c:267</w:t>
      </w:r>
      <w:r>
        <w:rPr>
          <w:rFonts w:ascii="宋体" w:hAnsi="宋体" w:eastAsia="宋体"/>
          <w:sz w:val="19"/>
        </w:rPr>
        <w:t>、</w:t>
      </w:r>
      <w:r>
        <w:rPr>
          <w:rFonts w:ascii="Consolas" w:hAnsi="Consolas" w:eastAsia="宋体"/>
          <w:sz w:val="19"/>
        </w:rPr>
        <w:t>src/io.c:293</w:t>
      </w:r>
      <w:r>
        <w:rPr>
          <w:rFonts w:ascii="宋体" w:hAnsi="宋体" w:eastAsia="宋体"/>
          <w:sz w:val="19"/>
        </w:rPr>
        <w:t>、</w:t>
      </w:r>
      <w:r>
        <w:rPr>
          <w:rFonts w:ascii="Consolas" w:hAnsi="Consolas" w:eastAsia="宋体"/>
          <w:sz w:val="19"/>
        </w:rPr>
        <w:t>src/io.c:301</w:t>
      </w:r>
      <w:r>
        <w:rPr>
          <w:rFonts w:ascii="宋体" w:hAnsi="宋体" w:eastAsia="宋体"/>
          <w:sz w:val="19"/>
        </w:rPr>
        <w:t>、</w:t>
      </w:r>
      <w:r>
        <w:rPr>
          <w:rFonts w:ascii="Consolas" w:hAnsi="Consolas" w:eastAsia="宋体"/>
          <w:sz w:val="19"/>
        </w:rPr>
        <w:t>src/io.c:424</w:t>
      </w:r>
      <w:r>
        <w:rPr>
          <w:rFonts w:ascii="宋体" w:hAnsi="宋体" w:eastAsia="宋体"/>
          <w:sz w:val="19"/>
        </w:rPr>
        <w:t>、</w:t>
      </w:r>
      <w:r>
        <w:rPr>
          <w:rFonts w:ascii="Consolas" w:hAnsi="Consolas" w:eastAsia="宋体"/>
          <w:sz w:val="19"/>
        </w:rPr>
        <w:t>src/io.c:625</w:t>
      </w:r>
      <w:r>
        <w:rPr>
          <w:rFonts w:ascii="宋体" w:hAnsi="宋体" w:eastAsia="宋体"/>
          <w:sz w:val="19"/>
        </w:rPr>
        <w:t>、</w:t>
      </w:r>
      <w:r>
        <w:rPr>
          <w:rFonts w:ascii="Consolas" w:hAnsi="Consolas" w:eastAsia="宋体"/>
          <w:sz w:val="19"/>
        </w:rPr>
        <w:t>src/io.c:701</w:t>
      </w:r>
      <w:r>
        <w:rPr>
          <w:rFonts w:ascii="宋体" w:hAnsi="宋体" w:eastAsia="宋体"/>
          <w:sz w:val="19"/>
        </w:rPr>
        <w:t>、</w:t>
      </w:r>
      <w:r>
        <w:rPr>
          <w:rFonts w:ascii="Consolas" w:hAnsi="Consolas" w:eastAsia="宋体"/>
          <w:sz w:val="19"/>
        </w:rPr>
        <w:t>src/io.c:767</w:t>
      </w:r>
      <w:r>
        <w:rPr>
          <w:rFonts w:ascii="宋体" w:hAnsi="宋体" w:eastAsia="宋体"/>
          <w:sz w:val="19"/>
        </w:rPr>
        <w:t>、</w:t>
      </w:r>
      <w:r>
        <w:rPr>
          <w:rFonts w:ascii="Consolas" w:hAnsi="Consolas" w:eastAsia="宋体"/>
          <w:sz w:val="19"/>
        </w:rPr>
        <w:t>src/io.c:799</w:t>
      </w:r>
      <w:r>
        <w:rPr>
          <w:rFonts w:ascii="宋体" w:hAnsi="宋体" w:eastAsia="宋体"/>
          <w:sz w:val="19"/>
        </w:rPr>
        <w:t>、</w:t>
      </w:r>
      <w:r>
        <w:rPr>
          <w:rFonts w:ascii="Consolas" w:hAnsi="Consolas" w:eastAsia="宋体"/>
          <w:sz w:val="19"/>
        </w:rPr>
        <w:t>src/io.c:893</w:t>
      </w:r>
      <w:r>
        <w:rPr>
          <w:rFonts w:ascii="宋体" w:hAnsi="宋体" w:eastAsia="宋体"/>
          <w:sz w:val="19"/>
        </w:rPr>
        <w:t>、</w:t>
      </w:r>
      <w:r>
        <w:rPr>
          <w:rFonts w:ascii="Consolas" w:hAnsi="Consolas" w:eastAsia="宋体"/>
          <w:sz w:val="19"/>
        </w:rPr>
        <w:t>src/io.c:914</w:t>
      </w:r>
      <w:r>
        <w:rPr>
          <w:rFonts w:ascii="宋体" w:hAnsi="宋体" w:eastAsia="宋体"/>
          <w:sz w:val="19"/>
        </w:rPr>
        <w:t>、</w:t>
      </w:r>
      <w:r>
        <w:rPr>
          <w:rFonts w:ascii="Consolas" w:hAnsi="Consolas" w:eastAsia="宋体"/>
          <w:sz w:val="19"/>
        </w:rPr>
        <w:t>src/io.c:299</w:t>
      </w:r>
      <w:r>
        <w:rPr>
          <w:rFonts w:ascii="宋体" w:hAnsi="宋体" w:eastAsia="宋体"/>
          <w:sz w:val="19"/>
        </w:rPr>
        <w:t>、</w:t>
      </w:r>
      <w:r>
        <w:rPr>
          <w:rFonts w:ascii="Consolas" w:hAnsi="Consolas" w:eastAsia="宋体"/>
          <w:sz w:val="19"/>
        </w:rPr>
        <w:t>src/io.c:953</w:t>
      </w:r>
      <w:r>
        <w:rPr>
          <w:rFonts w:ascii="宋体" w:hAnsi="宋体" w:eastAsia="宋体"/>
          <w:sz w:val="19"/>
        </w:rPr>
        <w:t>、</w:t>
      </w:r>
      <w:r>
        <w:rPr>
          <w:rFonts w:ascii="Consolas" w:hAnsi="Consolas" w:eastAsia="宋体"/>
          <w:sz w:val="19"/>
        </w:rPr>
        <w:t>src/io.c:1002</w:t>
      </w:r>
      <w:r>
        <w:rPr>
          <w:rFonts w:ascii="宋体" w:hAnsi="宋体" w:eastAsia="宋体"/>
          <w:sz w:val="19"/>
        </w:rPr>
        <w:t>、</w:t>
      </w:r>
      <w:r>
        <w:rPr>
          <w:rFonts w:ascii="Consolas" w:hAnsi="Consolas" w:eastAsia="宋体"/>
          <w:sz w:val="19"/>
        </w:rPr>
        <w:t>src/io.c:1011</w:t>
      </w:r>
      <w:r>
        <w:rPr>
          <w:rFonts w:ascii="宋体" w:hAnsi="宋体" w:eastAsia="宋体"/>
          <w:sz w:val="19"/>
        </w:rPr>
        <w:t>、</w:t>
      </w:r>
      <w:r>
        <w:rPr>
          <w:rFonts w:ascii="Consolas" w:hAnsi="Consolas" w:eastAsia="宋体"/>
          <w:sz w:val="19"/>
        </w:rPr>
        <w:t>src/main.c:496</w:t>
      </w:r>
      <w:r>
        <w:rPr>
          <w:rFonts w:ascii="宋体" w:hAnsi="宋体" w:eastAsia="宋体"/>
          <w:sz w:val="19"/>
        </w:rPr>
        <w:t>。</w:t>
      </w:r>
    </w:p>
    <w:p>
      <w:pPr>
        <w:pStyle w:val="Heading3"/>
      </w:pPr>
      <w:r>
        <w:rPr>
          <w:rFonts w:ascii="宋体" w:hAnsi="宋体" w:eastAsia="宋体"/>
        </w:rPr>
        <w:t>3.6.12 解锁窗口与看门狗复位后的强制解锁（需求规格）</w:t>
      </w:r>
    </w:p>
    <w:p>
      <w:pPr>
        <w:pStyle w:val="ListParagraph"/>
      </w:pPr>
      <w:r>
        <w:rPr>
          <w:rFonts w:ascii="宋体" w:hAnsi="宋体" w:eastAsia="宋体"/>
        </w:rPr>
        <w:t>需求标识：ESC-FREQ5-12</w:t>
      </w:r>
    </w:p>
    <w:p>
      <w:pPr>
        <w:pStyle w:val="ListParagraph"/>
      </w:pPr>
      <w:r>
        <w:rPr>
          <w:rFonts w:ascii="宋体" w:hAnsi="宋体" w:eastAsia="宋体"/>
        </w:rPr>
        <w:t>功能描述：需要解锁时（配置要求，或上次为 WWDG 复位）必须完成 250 ms 持续零油门窗口；窗口内任何非零油门都重新计时。</w:t>
      </w:r>
    </w:p>
    <w:p>
      <w:pPr>
        <w:pStyle w:val="ListParagraph"/>
      </w:pPr>
      <w:r>
        <w:rPr>
          <w:rFonts w:ascii="宋体" w:hAnsi="宋体" w:eastAsia="宋体"/>
        </w:rPr>
        <w:t>调用条件：</w:t>
      </w:r>
      <w:r>
        <w:rPr>
          <w:rFonts w:ascii="Consolas" w:hAnsi="Consolas" w:eastAsia="宋体"/>
        </w:rPr>
        <w:t>cfg.arm</w:t>
      </w:r>
      <w:r>
        <w:rPr>
          <w:rFonts w:ascii="宋体" w:hAnsi="宋体" w:eastAsia="宋体"/>
        </w:rPr>
        <w:t xml:space="preserve"> 为真，或 </w:t>
      </w:r>
      <w:r>
        <w:rPr>
          <w:rFonts w:ascii="Consolas" w:hAnsi="Consolas" w:eastAsia="宋体"/>
        </w:rPr>
        <w:t>RCC_CSR</w:t>
      </w:r>
      <w:r>
        <w:rPr>
          <w:rFonts w:ascii="宋体" w:hAnsi="宋体" w:eastAsia="宋体"/>
        </w:rPr>
        <w:t xml:space="preserve"> 显示上次为 WWDG 复位；以及低压切断置 </w:t>
      </w:r>
      <w:r>
        <w:rPr>
          <w:rFonts w:ascii="Consolas" w:hAnsi="Consolas" w:eastAsia="宋体"/>
        </w:rPr>
        <w:t>rearm</w:t>
      </w:r>
      <w:r>
        <w:rPr>
          <w:rFonts w:ascii="宋体" w:hAnsi="宋体" w:eastAsia="宋体"/>
        </w:rPr>
        <w:t xml:space="preserve"> 后。</w:t>
      </w:r>
    </w:p>
    <w:p>
      <w:pPr>
        <w:pStyle w:val="ListParagraph"/>
      </w:pPr>
      <w:r>
        <w:rPr>
          <w:rFonts w:ascii="宋体" w:hAnsi="宋体" w:eastAsia="宋体"/>
        </w:rPr>
        <w:t>输入：</w:t>
      </w:r>
      <w:r>
        <w:rPr>
          <w:rFonts w:ascii="Consolas" w:hAnsi="Consolas" w:eastAsia="宋体"/>
        </w:rPr>
        <w:t>cfg.arm</w:t>
      </w:r>
      <w:r>
        <w:rPr>
          <w:rFonts w:ascii="宋体" w:hAnsi="宋体" w:eastAsia="宋体"/>
        </w:rPr>
        <w:t>、</w:t>
      </w:r>
      <w:r>
        <w:rPr>
          <w:rFonts w:ascii="Consolas" w:hAnsi="Consolas" w:eastAsia="宋体"/>
        </w:rPr>
        <w:t>RCC_CSR</w:t>
      </w:r>
      <w:r>
        <w:rPr>
          <w:rFonts w:ascii="宋体" w:hAnsi="宋体" w:eastAsia="宋体"/>
        </w:rPr>
        <w:t xml:space="preserve"> 复位标志、</w:t>
      </w:r>
      <w:r>
        <w:rPr>
          <w:rFonts w:ascii="Consolas" w:hAnsi="Consolas" w:eastAsia="宋体"/>
        </w:rPr>
        <w:t>throt</w:t>
      </w:r>
      <w:r>
        <w:rPr>
          <w:rFonts w:ascii="宋体" w:hAnsi="宋体" w:eastAsia="宋体"/>
        </w:rPr>
        <w:t>。</w:t>
      </w:r>
    </w:p>
    <w:p>
      <w:pPr>
        <w:pStyle w:val="ListParagraph"/>
      </w:pPr>
      <w:r>
        <w:rPr>
          <w:rFonts w:ascii="宋体" w:hAnsi="宋体" w:eastAsia="宋体"/>
        </w:rPr>
        <w:t>输出：</w:t>
      </w:r>
      <w:r>
        <w:rPr>
          <w:rFonts w:ascii="Consolas" w:hAnsi="Consolas" w:eastAsia="宋体"/>
        </w:rPr>
        <w:t>rearm</w:t>
      </w:r>
      <w:r>
        <w:rPr>
          <w:rFonts w:ascii="宋体" w:hAnsi="宋体" w:eastAsia="宋体"/>
        </w:rPr>
        <w:t xml:space="preserve"> 标志、</w:t>
      </w:r>
      <w:r>
        <w:rPr>
          <w:rFonts w:ascii="Consolas" w:hAnsi="Consolas" w:eastAsia="宋体"/>
        </w:rPr>
        <w:t>throt</w:t>
      </w:r>
      <w:r>
        <w:rPr>
          <w:rFonts w:ascii="宋体" w:hAnsi="宋体" w:eastAsia="宋体"/>
        </w:rPr>
        <w:t xml:space="preserve"> 强制归零、解锁提示音。</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if (cfg.arm || (csr &amp; RCC_CSR_WWDGRSTF))</w:t>
      </w:r>
      <w:r>
        <w:rPr>
          <w:rFonts w:ascii="宋体" w:hAnsi="宋体" w:eastAsia="宋体"/>
        </w:rPr>
        <w:t xml:space="preserve"> 进入解锁分支；进入前先读 </w:t>
      </w:r>
      <w:r>
        <w:rPr>
          <w:rFonts w:ascii="Consolas" w:hAnsi="Consolas" w:eastAsia="宋体"/>
        </w:rPr>
        <w:t>RCC_CSR</w:t>
      </w:r>
      <w:r>
        <w:rPr>
          <w:rFonts w:ascii="宋体" w:hAnsi="宋体" w:eastAsia="宋体"/>
        </w:rPr>
        <w:t xml:space="preserve"> 再写 </w:t>
      </w:r>
      <w:r>
        <w:rPr>
          <w:rFonts w:ascii="Consolas" w:hAnsi="Consolas" w:eastAsia="宋体"/>
        </w:rPr>
        <w:t>RMVF</w:t>
      </w:r>
      <w:r>
        <w:rPr>
          <w:rFonts w:ascii="宋体" w:hAnsi="宋体" w:eastAsia="宋体"/>
        </w:rPr>
        <w:t xml:space="preserve"> 清标志（</w:t>
      </w:r>
      <w:r>
        <w:rPr>
          <w:rFonts w:ascii="Consolas" w:hAnsi="Consolas" w:eastAsia="宋体"/>
        </w:rPr>
        <w:t>src/main.c:617-618</w:t>
      </w:r>
      <w:r>
        <w:rPr>
          <w:rFonts w:ascii="宋体" w:hAnsi="宋体" w:eastAsia="宋体"/>
        </w:rPr>
        <w:t>、</w:t>
      </w:r>
      <w:r>
        <w:rPr>
          <w:rFonts w:ascii="Consolas" w:hAnsi="Consolas" w:eastAsia="宋体"/>
        </w:rPr>
        <w:t>src/main.c:631</w:t>
      </w:r>
      <w:r>
        <w:rPr>
          <w:rFonts w:ascii="宋体" w:hAnsi="宋体" w:eastAsia="宋体"/>
        </w:rPr>
        <w:t>）；</w:t>
      </w:r>
    </w:p>
    <w:p>
      <w:pPr>
        <w:pStyle w:val="ListParagraph"/>
      </w:pPr>
      <w:r>
        <w:rPr>
          <w:rFonts w:ascii="宋体" w:hAnsi="宋体" w:eastAsia="宋体"/>
        </w:rPr>
        <w:t xml:space="preserve">（2）TIM6 配置 </w:t>
      </w:r>
      <w:r>
        <w:rPr>
          <w:rFonts w:ascii="Consolas" w:hAnsi="Consolas" w:eastAsia="宋体"/>
        </w:rPr>
        <w:t>PSC = CLK_KHZ/10 - 1</w:t>
      </w:r>
      <w:r>
        <w:rPr>
          <w:rFonts w:ascii="宋体" w:hAnsi="宋体" w:eastAsia="宋体"/>
        </w:rPr>
        <w:t>、</w:t>
      </w:r>
      <w:r>
        <w:rPr>
          <w:rFonts w:ascii="Consolas" w:hAnsi="Consolas" w:eastAsia="宋体"/>
        </w:rPr>
        <w:t>ARR = 2499</w:t>
      </w:r>
      <w:r>
        <w:rPr>
          <w:rFonts w:ascii="宋体" w:hAnsi="宋体" w:eastAsia="宋体"/>
        </w:rPr>
        <w:t>，即 250 ms（</w:t>
      </w:r>
      <w:r>
        <w:rPr>
          <w:rFonts w:ascii="Consolas" w:hAnsi="Consolas" w:eastAsia="宋体"/>
        </w:rPr>
        <w:t>src/main.c:633-637</w:t>
      </w:r>
      <w:r>
        <w:rPr>
          <w:rFonts w:ascii="宋体" w:hAnsi="宋体" w:eastAsia="宋体"/>
        </w:rPr>
        <w:t>）；</w:t>
      </w:r>
    </w:p>
    <w:p>
      <w:pPr>
        <w:pStyle w:val="ListParagraph"/>
      </w:pPr>
      <w:r>
        <w:rPr>
          <w:rFonts w:ascii="宋体" w:hAnsi="宋体" w:eastAsia="宋体"/>
        </w:rPr>
        <w:t xml:space="preserve">（3）循环内 </w:t>
      </w:r>
      <w:r>
        <w:rPr>
          <w:rFonts w:ascii="Consolas" w:hAnsi="Consolas" w:eastAsia="宋体"/>
        </w:rPr>
        <w:t>throt = 1</w:t>
      </w:r>
      <w:r>
        <w:rPr>
          <w:rFonts w:ascii="宋体" w:hAnsi="宋体" w:eastAsia="宋体"/>
        </w:rPr>
        <w:t xml:space="preserve"> 作哨兵并等待 </w:t>
      </w:r>
      <w:r>
        <w:rPr>
          <w:rFonts w:ascii="Consolas" w:hAnsi="Consolas" w:eastAsia="宋体"/>
        </w:rPr>
        <w:t>UIF</w:t>
      </w:r>
      <w:r>
        <w:rPr>
          <w:rFonts w:ascii="宋体" w:hAnsi="宋体" w:eastAsia="宋体"/>
        </w:rPr>
        <w:t xml:space="preserve">，若 </w:t>
      </w:r>
      <w:r>
        <w:rPr>
          <w:rFonts w:ascii="Consolas" w:hAnsi="Consolas" w:eastAsia="宋体"/>
        </w:rPr>
        <w:t>throt</w:t>
      </w:r>
      <w:r>
        <w:rPr>
          <w:rFonts w:ascii="宋体" w:hAnsi="宋体" w:eastAsia="宋体"/>
        </w:rPr>
        <w:t xml:space="preserve"> 被非零输入改写则 </w:t>
      </w:r>
      <w:r>
        <w:rPr>
          <w:rFonts w:ascii="Consolas" w:hAnsi="Consolas" w:eastAsia="宋体"/>
        </w:rPr>
        <w:t>TIM6_EGR = TIM_EGR_UG</w:t>
      </w:r>
      <w:r>
        <w:rPr>
          <w:rFonts w:ascii="宋体" w:hAnsi="宋体" w:eastAsia="宋体"/>
        </w:rPr>
        <w:t xml:space="preserve"> 重新计时（</w:t>
      </w:r>
      <w:r>
        <w:rPr>
          <w:rFonts w:ascii="Consolas" w:hAnsi="Consolas" w:eastAsia="宋体"/>
        </w:rPr>
        <w:t>src/main.c:639-645</w:t>
      </w:r>
      <w:r>
        <w:rPr>
          <w:rFonts w:ascii="宋体" w:hAnsi="宋体" w:eastAsia="宋体"/>
        </w:rPr>
        <w:t>）；</w:t>
      </w:r>
    </w:p>
    <w:p>
      <w:pPr>
        <w:pStyle w:val="ListParagraph"/>
      </w:pPr>
      <w:r>
        <w:rPr>
          <w:rFonts w:ascii="宋体" w:hAnsi="宋体" w:eastAsia="宋体"/>
        </w:rPr>
        <w:t xml:space="preserve">（4）窗口结束后 </w:t>
      </w:r>
      <w:r>
        <w:rPr>
          <w:rFonts w:ascii="Consolas" w:hAnsi="Consolas" w:eastAsia="宋体"/>
        </w:rPr>
        <w:t>throt = 0; rearm = 0;</w:t>
      </w:r>
      <w:r>
        <w:rPr>
          <w:rFonts w:ascii="宋体" w:hAnsi="宋体" w:eastAsia="宋体"/>
        </w:rPr>
        <w:t xml:space="preserve"> 关闭 TIM6 并播提示音，有霍尔时用 </w:t>
      </w:r>
      <w:r>
        <w:rPr>
          <w:rFonts w:ascii="Consolas" w:hAnsi="Consolas" w:eastAsia="宋体"/>
        </w:rPr>
        <w:t>"G_GC"</w:t>
      </w:r>
      <w:r>
        <w:rPr>
          <w:rFonts w:ascii="宋体" w:hAnsi="宋体" w:eastAsia="宋体"/>
        </w:rPr>
        <w:t xml:space="preserve">、无霍尔时用 </w:t>
      </w:r>
      <w:r>
        <w:rPr>
          <w:rFonts w:ascii="Consolas" w:hAnsi="Consolas" w:eastAsia="宋体"/>
        </w:rPr>
        <w:t>"GC"</w:t>
      </w:r>
      <w:r>
        <w:rPr>
          <w:rFonts w:ascii="宋体" w:hAnsi="宋体" w:eastAsia="宋体"/>
        </w:rPr>
        <w:t>（</w:t>
      </w:r>
      <w:r>
        <w:rPr>
          <w:rFonts w:ascii="Consolas" w:hAnsi="Consolas" w:eastAsia="宋体"/>
        </w:rPr>
        <w:t>src/main.c:646-649</w:t>
      </w:r>
      <w:r>
        <w:rPr>
          <w:rFonts w:ascii="宋体" w:hAnsi="宋体" w:eastAsia="宋体"/>
        </w:rPr>
        <w:t>）；</w:t>
      </w:r>
    </w:p>
    <w:p>
      <w:pPr>
        <w:pStyle w:val="ListParagraph"/>
      </w:pPr>
      <w:r>
        <w:rPr>
          <w:rFonts w:ascii="宋体" w:hAnsi="宋体" w:eastAsia="宋体"/>
        </w:rPr>
        <w:t xml:space="preserve">（5）运行中 </w:t>
      </w:r>
      <w:r>
        <w:rPr>
          <w:rFonts w:ascii="Consolas" w:hAnsi="Consolas" w:eastAsia="宋体"/>
        </w:rPr>
        <w:t>input = rearm ? 0 : throt</w:t>
      </w:r>
      <w:r>
        <w:rPr>
          <w:rFonts w:ascii="宋体" w:hAnsi="宋体" w:eastAsia="宋体"/>
        </w:rPr>
        <w:t>，保证重新解锁期间油门视为零（</w:t>
      </w:r>
      <w:r>
        <w:rPr>
          <w:rFonts w:ascii="Consolas" w:hAnsi="Consolas" w:eastAsia="宋体"/>
        </w:rPr>
        <w:t>src/main.c:662</w:t>
      </w:r>
      <w:r>
        <w:rPr>
          <w:rFonts w:ascii="宋体" w:hAnsi="宋体" w:eastAsia="宋体"/>
        </w:rPr>
        <w:t>）；</w:t>
      </w:r>
    </w:p>
    <w:p>
      <w:pPr>
        <w:pStyle w:val="ListParagraph"/>
      </w:pPr>
      <w:r>
        <w:rPr>
          <w:rFonts w:ascii="宋体" w:hAnsi="宋体" w:eastAsia="宋体"/>
        </w:rPr>
        <w:t xml:space="preserve">（6）该分支与低压切断共用同一入口标签 </w:t>
      </w:r>
      <w:r>
        <w:rPr>
          <w:rFonts w:ascii="Consolas" w:hAnsi="Consolas" w:eastAsia="宋体"/>
        </w:rPr>
        <w:t>rearm:</w:t>
      </w:r>
      <w:r>
        <w:rPr>
          <w:rFonts w:ascii="宋体" w:hAnsi="宋体" w:eastAsia="宋体"/>
        </w:rPr>
        <w:t>，故两条触发路径的解除方式完全一致（</w:t>
      </w:r>
      <w:r>
        <w:rPr>
          <w:rFonts w:ascii="Consolas" w:hAnsi="Consolas" w:eastAsia="宋体"/>
        </w:rPr>
        <w:t>src/main.c:632</w:t>
      </w:r>
      <w:r>
        <w:rPr>
          <w:rFonts w:ascii="宋体" w:hAnsi="宋体" w:eastAsia="宋体"/>
        </w:rPr>
        <w:t>、</w:t>
      </w:r>
      <w:r>
        <w:rPr>
          <w:rFonts w:ascii="Consolas" w:hAnsi="Consolas" w:eastAsia="宋体"/>
        </w:rPr>
        <w:t>src/main.c:842</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src/main.c:617-618</w:t>
      </w:r>
      <w:r>
        <w:rPr>
          <w:rFonts w:ascii="宋体" w:hAnsi="宋体" w:eastAsia="宋体"/>
          <w:sz w:val="19"/>
        </w:rPr>
        <w:t>、</w:t>
      </w:r>
      <w:r>
        <w:rPr>
          <w:rFonts w:ascii="Consolas" w:hAnsi="Consolas" w:eastAsia="宋体"/>
          <w:sz w:val="19"/>
        </w:rPr>
        <w:t>src/main.c:631</w:t>
      </w:r>
      <w:r>
        <w:rPr>
          <w:rFonts w:ascii="宋体" w:hAnsi="宋体" w:eastAsia="宋体"/>
          <w:sz w:val="19"/>
        </w:rPr>
        <w:t>、</w:t>
      </w:r>
      <w:r>
        <w:rPr>
          <w:rFonts w:ascii="Consolas" w:hAnsi="Consolas" w:eastAsia="宋体"/>
          <w:sz w:val="19"/>
        </w:rPr>
        <w:t>src/main.c:633-637</w:t>
      </w:r>
      <w:r>
        <w:rPr>
          <w:rFonts w:ascii="宋体" w:hAnsi="宋体" w:eastAsia="宋体"/>
          <w:sz w:val="19"/>
        </w:rPr>
        <w:t>、</w:t>
      </w:r>
      <w:r>
        <w:rPr>
          <w:rFonts w:ascii="Consolas" w:hAnsi="Consolas" w:eastAsia="宋体"/>
          <w:sz w:val="19"/>
        </w:rPr>
        <w:t>src/main.c:639-645</w:t>
      </w:r>
      <w:r>
        <w:rPr>
          <w:rFonts w:ascii="宋体" w:hAnsi="宋体" w:eastAsia="宋体"/>
          <w:sz w:val="19"/>
        </w:rPr>
        <w:t>、</w:t>
      </w:r>
      <w:r>
        <w:rPr>
          <w:rFonts w:ascii="Consolas" w:hAnsi="Consolas" w:eastAsia="宋体"/>
          <w:sz w:val="19"/>
        </w:rPr>
        <w:t>src/main.c:646-649</w:t>
      </w:r>
      <w:r>
        <w:rPr>
          <w:rFonts w:ascii="宋体" w:hAnsi="宋体" w:eastAsia="宋体"/>
          <w:sz w:val="19"/>
        </w:rPr>
        <w:t>、</w:t>
      </w:r>
      <w:r>
        <w:rPr>
          <w:rFonts w:ascii="Consolas" w:hAnsi="Consolas" w:eastAsia="宋体"/>
          <w:sz w:val="19"/>
        </w:rPr>
        <w:t>src/main.c:662</w:t>
      </w:r>
      <w:r>
        <w:rPr>
          <w:rFonts w:ascii="宋体" w:hAnsi="宋体" w:eastAsia="宋体"/>
          <w:sz w:val="19"/>
        </w:rPr>
        <w:t>、</w:t>
      </w:r>
      <w:r>
        <w:rPr>
          <w:rFonts w:ascii="Consolas" w:hAnsi="Consolas" w:eastAsia="宋体"/>
          <w:sz w:val="19"/>
        </w:rPr>
        <w:t>src/main.c:632</w:t>
      </w:r>
      <w:r>
        <w:rPr>
          <w:rFonts w:ascii="宋体" w:hAnsi="宋体" w:eastAsia="宋体"/>
          <w:sz w:val="19"/>
        </w:rPr>
        <w:t>、</w:t>
      </w:r>
      <w:r>
        <w:rPr>
          <w:rFonts w:ascii="Consolas" w:hAnsi="Consolas" w:eastAsia="宋体"/>
          <w:sz w:val="19"/>
        </w:rPr>
        <w:t>src/main.c:842</w:t>
      </w:r>
      <w:r>
        <w:rPr>
          <w:rFonts w:ascii="宋体" w:hAnsi="宋体" w:eastAsia="宋体"/>
          <w:sz w:val="19"/>
        </w:rPr>
        <w:t>。</w:t>
      </w:r>
    </w:p>
    <w:p>
      <w:pPr>
        <w:pStyle w:val="Heading3"/>
      </w:pPr>
      <w:r>
        <w:rPr>
          <w:rFonts w:ascii="宋体" w:hAnsi="宋体" w:eastAsia="宋体"/>
        </w:rPr>
        <w:t>3.6.13 保护阈值的参数域收敛（需求规格）</w:t>
      </w:r>
    </w:p>
    <w:p>
      <w:pPr>
        <w:pStyle w:val="ListParagraph"/>
      </w:pPr>
      <w:r>
        <w:rPr>
          <w:rFonts w:ascii="宋体" w:hAnsi="宋体" w:eastAsia="宋体"/>
        </w:rPr>
        <w:t>需求标识：ESC-FREQ5-13</w:t>
      </w:r>
    </w:p>
    <w:p>
      <w:pPr>
        <w:pStyle w:val="ListParagraph"/>
      </w:pPr>
      <w:r>
        <w:rPr>
          <w:rFonts w:ascii="宋体" w:hAnsi="宋体" w:eastAsia="宋体"/>
        </w:rPr>
        <w:t xml:space="preserve">功能描述：全部 </w:t>
      </w:r>
      <w:r>
        <w:rPr>
          <w:rFonts w:ascii="Consolas" w:hAnsi="Consolas" w:eastAsia="宋体"/>
        </w:rPr>
        <w:t>prot_*</w:t>
      </w:r>
      <w:r>
        <w:rPr>
          <w:rFonts w:ascii="宋体" w:hAnsi="宋体" w:eastAsia="宋体"/>
        </w:rPr>
        <w:t xml:space="preserve"> 阈值与其可用性由 </w:t>
      </w:r>
      <w:r>
        <w:rPr>
          <w:rFonts w:ascii="Consolas" w:hAnsi="Consolas" w:eastAsia="宋体"/>
        </w:rPr>
        <w:t>checkcfg()</w:t>
      </w:r>
      <w:r>
        <w:rPr>
          <w:rFonts w:ascii="宋体" w:hAnsi="宋体" w:eastAsia="宋体"/>
        </w:rPr>
        <w:t xml:space="preserve"> 按采样路数、驱动形态与硬件宏强制收敛，不满足条件的保护项归零而不是报错。</w:t>
      </w:r>
    </w:p>
    <w:p>
      <w:pPr>
        <w:pStyle w:val="ListParagraph"/>
      </w:pPr>
      <w:r>
        <w:rPr>
          <w:rFonts w:ascii="宋体" w:hAnsi="宋体" w:eastAsia="宋体"/>
        </w:rPr>
        <w:t xml:space="preserve">调用条件：每次配置装载或写入后（启动阶段见 </w:t>
      </w:r>
      <w:r>
        <w:rPr>
          <w:rFonts w:ascii="Consolas" w:hAnsi="Consolas" w:eastAsia="宋体"/>
        </w:rPr>
        <w:t>src/main.c:559-560</w:t>
      </w:r>
      <w:r>
        <w:rPr>
          <w:rFonts w:ascii="宋体" w:hAnsi="宋体" w:eastAsia="宋体"/>
        </w:rPr>
        <w:t>，CLI／CRSF 写入路径亦调用）。</w:t>
      </w:r>
    </w:p>
    <w:p>
      <w:pPr>
        <w:pStyle w:val="ListParagraph"/>
      </w:pPr>
      <w:r>
        <w:rPr>
          <w:rFonts w:ascii="宋体" w:hAnsi="宋体" w:eastAsia="宋体"/>
        </w:rPr>
        <w:t xml:space="preserve">输入：各 </w:t>
      </w:r>
      <w:r>
        <w:rPr>
          <w:rFonts w:ascii="Consolas" w:hAnsi="Consolas" w:eastAsia="宋体"/>
        </w:rPr>
        <w:t>prot_*</w:t>
      </w:r>
      <w:r>
        <w:rPr>
          <w:rFonts w:ascii="宋体" w:hAnsi="宋体" w:eastAsia="宋体"/>
        </w:rPr>
        <w:t xml:space="preserve"> 字段、</w:t>
      </w:r>
      <w:r>
        <w:rPr>
          <w:rFonts w:ascii="Consolas" w:hAnsi="Consolas" w:eastAsia="宋体"/>
        </w:rPr>
        <w:t>SENS_CNT</w:t>
      </w:r>
      <w:r>
        <w:rPr>
          <w:rFonts w:ascii="宋体" w:hAnsi="宋体" w:eastAsia="宋体"/>
        </w:rPr>
        <w:t>、</w:t>
      </w:r>
      <w:r>
        <w:rPr>
          <w:rFonts w:ascii="Consolas" w:hAnsi="Consolas" w:eastAsia="宋体"/>
        </w:rPr>
        <w:t>cfg.brushed</w:t>
      </w:r>
      <w:r>
        <w:rPr>
          <w:rFonts w:ascii="宋体" w:hAnsi="宋体" w:eastAsia="宋体"/>
        </w:rPr>
        <w:t>、</w:t>
      </w:r>
      <w:r>
        <w:rPr>
          <w:rFonts w:ascii="Consolas" w:hAnsi="Consolas" w:eastAsia="宋体"/>
        </w:rPr>
        <w:t>ANALOG</w:t>
      </w:r>
      <w:r>
        <w:rPr>
          <w:rFonts w:ascii="宋体" w:hAnsi="宋体" w:eastAsia="宋体"/>
        </w:rPr>
        <w:t>、</w:t>
      </w:r>
      <w:r>
        <w:rPr>
          <w:rFonts w:ascii="Consolas" w:hAnsi="Consolas" w:eastAsia="宋体"/>
        </w:rPr>
        <w:t>PARK_PIN</w:t>
      </w:r>
      <w:r>
        <w:rPr>
          <w:rFonts w:ascii="宋体" w:hAnsi="宋体" w:eastAsia="宋体"/>
        </w:rPr>
        <w:t>。</w:t>
      </w:r>
    </w:p>
    <w:p>
      <w:pPr>
        <w:pStyle w:val="ListParagraph"/>
      </w:pPr>
      <w:r>
        <w:rPr>
          <w:rFonts w:ascii="宋体" w:hAnsi="宋体" w:eastAsia="宋体"/>
        </w:rPr>
        <w:t xml:space="preserve">输出：收敛后的 </w:t>
      </w:r>
      <w:r>
        <w:rPr>
          <w:rFonts w:ascii="Consolas" w:hAnsi="Consolas" w:eastAsia="宋体"/>
        </w:rPr>
        <w:t>cfg</w:t>
      </w:r>
      <w:r>
        <w:rPr>
          <w:rFonts w:ascii="宋体" w:hAnsi="宋体" w:eastAsia="宋体"/>
        </w:rPr>
        <w:t xml:space="preserve"> 字段。</w:t>
      </w:r>
    </w:p>
    <w:p>
      <w:pPr>
        <w:pStyle w:val="ListParagraph"/>
      </w:pPr>
      <w:r>
        <w:rPr>
          <w:rFonts w:ascii="宋体" w:hAnsi="宋体" w:eastAsia="宋体"/>
        </w:rPr>
        <w:t>处理：</w:t>
      </w:r>
    </w:p>
    <w:p>
      <w:pPr>
        <w:pStyle w:val="ListParagraph"/>
      </w:pPr>
      <w:r>
        <w:rPr>
          <w:rFonts w:ascii="宋体" w:hAnsi="宋体" w:eastAsia="宋体"/>
        </w:rPr>
        <w:t>（1）堵转：</w:t>
      </w:r>
      <w:r>
        <w:rPr>
          <w:rFonts w:ascii="Consolas" w:hAnsi="Consolas" w:eastAsia="宋体"/>
        </w:rPr>
        <w:t>cfg.prot_stall &amp;&amp; !cfg.brushed ? clamp(..., 1500, 3500) : 0</w:t>
      </w:r>
      <w:r>
        <w:rPr>
          <w:rFonts w:ascii="宋体" w:hAnsi="宋体" w:eastAsia="宋体"/>
        </w:rPr>
        <w:t>，有刷机型强制关闭（</w:t>
      </w:r>
      <w:r>
        <w:rPr>
          <w:rFonts w:ascii="Consolas" w:hAnsi="Consolas" w:eastAsia="宋体"/>
        </w:rPr>
        <w:t>src/util.c:498</w:t>
      </w:r>
      <w:r>
        <w:rPr>
          <w:rFonts w:ascii="宋体" w:hAnsi="宋体" w:eastAsia="宋体"/>
        </w:rPr>
        <w:t>）；</w:t>
      </w:r>
    </w:p>
    <w:p>
      <w:pPr>
        <w:pStyle w:val="ListParagraph"/>
      </w:pPr>
      <w:r>
        <w:rPr>
          <w:rFonts w:ascii="宋体" w:hAnsi="宋体" w:eastAsia="宋体"/>
        </w:rPr>
        <w:t>（2）过温：</w:t>
      </w:r>
      <w:r>
        <w:rPr>
          <w:rFonts w:ascii="Consolas" w:hAnsi="Consolas" w:eastAsia="宋体"/>
        </w:rPr>
        <w:t>cfg.prot_temp ? clamp(..., 60, 140) : 0</w:t>
      </w:r>
      <w:r>
        <w:rPr>
          <w:rFonts w:ascii="宋体" w:hAnsi="宋体" w:eastAsia="宋体"/>
        </w:rPr>
        <w:t>，允许 0 关闭（</w:t>
      </w:r>
      <w:r>
        <w:rPr>
          <w:rFonts w:ascii="Consolas" w:hAnsi="Consolas" w:eastAsia="宋体"/>
        </w:rPr>
        <w:t>src/util.c:499</w:t>
      </w:r>
      <w:r>
        <w:rPr>
          <w:rFonts w:ascii="宋体" w:hAnsi="宋体" w:eastAsia="宋体"/>
        </w:rPr>
        <w:t>）；</w:t>
      </w:r>
    </w:p>
    <w:p>
      <w:pPr>
        <w:pStyle w:val="ListParagraph"/>
      </w:pPr>
      <w:r>
        <w:rPr>
          <w:rFonts w:ascii="宋体" w:hAnsi="宋体" w:eastAsia="宋体"/>
        </w:rPr>
        <w:t>（3）温度源档：</w:t>
      </w:r>
      <w:r>
        <w:rPr>
          <w:rFonts w:ascii="Consolas" w:hAnsi="Consolas" w:eastAsia="宋体"/>
        </w:rPr>
        <w:t>SENS_CNT &gt;= 3 ? clamp(cfg.prot_sens, 0, 2) : 0</w:t>
      </w:r>
      <w:r>
        <w:rPr>
          <w:rFonts w:ascii="宋体" w:hAnsi="宋体" w:eastAsia="宋体"/>
        </w:rPr>
        <w:t>（</w:t>
      </w:r>
      <w:r>
        <w:rPr>
          <w:rFonts w:ascii="Consolas" w:hAnsi="Consolas" w:eastAsia="宋体"/>
        </w:rPr>
        <w:t>src/util.c:500-504</w:t>
      </w:r>
      <w:r>
        <w:rPr>
          <w:rFonts w:ascii="宋体" w:hAnsi="宋体" w:eastAsia="宋体"/>
        </w:rPr>
        <w:t>）；</w:t>
      </w:r>
    </w:p>
    <w:p>
      <w:pPr>
        <w:pStyle w:val="ListParagraph"/>
      </w:pPr>
      <w:r>
        <w:rPr>
          <w:rFonts w:ascii="宋体" w:hAnsi="宋体" w:eastAsia="宋体"/>
        </w:rPr>
        <w:t>（4）低压：</w:t>
      </w:r>
      <w:r>
        <w:rPr>
          <w:rFonts w:ascii="Consolas" w:hAnsi="Consolas" w:eastAsia="宋体"/>
        </w:rPr>
        <w:t>SENS_CNT &gt;= 1 &amp;&amp; !ANALOG ? (cfg.prot_volt ? clamp(..., 28, 38) : 0) : 0</w:t>
      </w:r>
      <w:r>
        <w:rPr>
          <w:rFonts w:ascii="宋体" w:hAnsi="宋体" w:eastAsia="宋体"/>
        </w:rPr>
        <w:t xml:space="preserve">，同时 </w:t>
      </w:r>
      <w:r>
        <w:rPr>
          <w:rFonts w:ascii="Consolas" w:hAnsi="Consolas" w:eastAsia="宋体"/>
        </w:rPr>
        <w:t>prot_cells</w:t>
      </w:r>
      <w:r>
        <w:rPr>
          <w:rFonts w:ascii="宋体" w:hAnsi="宋体" w:eastAsia="宋体"/>
        </w:rPr>
        <w:t xml:space="preserve"> 钳 0..24（</w:t>
      </w:r>
      <w:r>
        <w:rPr>
          <w:rFonts w:ascii="Consolas" w:hAnsi="Consolas" w:eastAsia="宋体"/>
        </w:rPr>
        <w:t>src/util.c:505-511</w:t>
      </w:r>
      <w:r>
        <w:rPr>
          <w:rFonts w:ascii="宋体" w:hAnsi="宋体" w:eastAsia="宋体"/>
        </w:rPr>
        <w:t>）；</w:t>
      </w:r>
    </w:p>
    <w:p>
      <w:pPr>
        <w:pStyle w:val="ListParagraph"/>
      </w:pPr>
      <w:r>
        <w:rPr>
          <w:rFonts w:ascii="宋体" w:hAnsi="宋体" w:eastAsia="宋体"/>
        </w:rPr>
        <w:t>（5）过流：</w:t>
      </w:r>
      <w:r>
        <w:rPr>
          <w:rFonts w:ascii="Consolas" w:hAnsi="Consolas" w:eastAsia="宋体"/>
        </w:rPr>
        <w:t>SENS_CNT &gt;= 2 ? clamp(cfg.prot_curr, 0, 999) : 0</w:t>
      </w:r>
      <w:r>
        <w:rPr>
          <w:rFonts w:ascii="宋体" w:hAnsi="宋体" w:eastAsia="宋体"/>
        </w:rPr>
        <w:t>（</w:t>
      </w:r>
      <w:r>
        <w:rPr>
          <w:rFonts w:ascii="Consolas" w:hAnsi="Consolas" w:eastAsia="宋体"/>
        </w:rPr>
        <w:t>src/util.c:512-516</w:t>
      </w:r>
      <w:r>
        <w:rPr>
          <w:rFonts w:ascii="宋体" w:hAnsi="宋体" w:eastAsia="宋体"/>
        </w:rPr>
        <w:t>）；</w:t>
      </w:r>
    </w:p>
    <w:p>
      <w:pPr>
        <w:pStyle w:val="ListParagraph"/>
      </w:pPr>
      <w:r>
        <w:rPr>
          <w:rFonts w:ascii="宋体" w:hAnsi="宋体" w:eastAsia="宋体"/>
        </w:rPr>
        <w:t>（6）停车：</w:t>
      </w:r>
      <w:r>
        <w:rPr>
          <w:rFonts w:ascii="Consolas" w:hAnsi="Consolas" w:eastAsia="宋体"/>
        </w:rPr>
        <w:t>PARK_PIN ? clamp(cfg.prot_park, 0, 4) : 0</w:t>
      </w:r>
      <w:r>
        <w:rPr>
          <w:rFonts w:ascii="宋体" w:hAnsi="宋体" w:eastAsia="宋体"/>
        </w:rPr>
        <w:t>（</w:t>
      </w:r>
      <w:r>
        <w:rPr>
          <w:rFonts w:ascii="Consolas" w:hAnsi="Consolas" w:eastAsia="宋体"/>
        </w:rPr>
        <w:t>src/util.c:517-521</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src/main.c:559-560</w:t>
      </w:r>
      <w:r>
        <w:rPr>
          <w:rFonts w:ascii="宋体" w:hAnsi="宋体" w:eastAsia="宋体"/>
          <w:sz w:val="19"/>
        </w:rPr>
        <w:t>、</w:t>
      </w:r>
      <w:r>
        <w:rPr>
          <w:rFonts w:ascii="Consolas" w:hAnsi="Consolas" w:eastAsia="宋体"/>
          <w:sz w:val="19"/>
        </w:rPr>
        <w:t>src/util.c:498</w:t>
      </w:r>
      <w:r>
        <w:rPr>
          <w:rFonts w:ascii="宋体" w:hAnsi="宋体" w:eastAsia="宋体"/>
          <w:sz w:val="19"/>
        </w:rPr>
        <w:t>、</w:t>
      </w:r>
      <w:r>
        <w:rPr>
          <w:rFonts w:ascii="Consolas" w:hAnsi="Consolas" w:eastAsia="宋体"/>
          <w:sz w:val="19"/>
        </w:rPr>
        <w:t>src/util.c:499</w:t>
      </w:r>
      <w:r>
        <w:rPr>
          <w:rFonts w:ascii="宋体" w:hAnsi="宋体" w:eastAsia="宋体"/>
          <w:sz w:val="19"/>
        </w:rPr>
        <w:t>、</w:t>
      </w:r>
      <w:r>
        <w:rPr>
          <w:rFonts w:ascii="Consolas" w:hAnsi="Consolas" w:eastAsia="宋体"/>
          <w:sz w:val="19"/>
        </w:rPr>
        <w:t>src/util.c:500-504</w:t>
      </w:r>
      <w:r>
        <w:rPr>
          <w:rFonts w:ascii="宋体" w:hAnsi="宋体" w:eastAsia="宋体"/>
          <w:sz w:val="19"/>
        </w:rPr>
        <w:t>、</w:t>
      </w:r>
      <w:r>
        <w:rPr>
          <w:rFonts w:ascii="Consolas" w:hAnsi="Consolas" w:eastAsia="宋体"/>
          <w:sz w:val="19"/>
        </w:rPr>
        <w:t>src/util.c:505-511</w:t>
      </w:r>
      <w:r>
        <w:rPr>
          <w:rFonts w:ascii="宋体" w:hAnsi="宋体" w:eastAsia="宋体"/>
          <w:sz w:val="19"/>
        </w:rPr>
        <w:t>、</w:t>
      </w:r>
      <w:r>
        <w:rPr>
          <w:rFonts w:ascii="Consolas" w:hAnsi="Consolas" w:eastAsia="宋体"/>
          <w:sz w:val="19"/>
        </w:rPr>
        <w:t>src/util.c:512-516</w:t>
      </w:r>
      <w:r>
        <w:rPr>
          <w:rFonts w:ascii="宋体" w:hAnsi="宋体" w:eastAsia="宋体"/>
          <w:sz w:val="19"/>
        </w:rPr>
        <w:t>、</w:t>
      </w:r>
      <w:r>
        <w:rPr>
          <w:rFonts w:ascii="Consolas" w:hAnsi="Consolas" w:eastAsia="宋体"/>
          <w:sz w:val="19"/>
        </w:rPr>
        <w:t>src/util.c:517-521</w:t>
      </w:r>
      <w:r>
        <w:rPr>
          <w:rFonts w:ascii="宋体" w:hAnsi="宋体" w:eastAsia="宋体"/>
          <w:sz w:val="19"/>
        </w:rPr>
        <w:t>。</w:t>
      </w:r>
    </w:p>
    <w:tbl>
      <w:tblPr>
        <w:tblStyle w:val="TableGrid"/>
        <w:tblW w:type="dxa" w:w="9500"/>
        <w:jc w:val="center"/>
        <w:tblLayout w:type="fixed"/>
        <w:tblLook w:firstColumn="1" w:firstRow="1" w:lastColumn="0" w:lastRow="0" w:noHBand="0" w:noVBand="1" w:val="04A0"/>
      </w:tblPr>
      <w:tblGrid>
        <w:gridCol w:w="1317"/>
        <w:gridCol w:w="1317"/>
        <w:gridCol w:w="2014"/>
        <w:gridCol w:w="1681"/>
        <w:gridCol w:w="3171"/>
      </w:tblGrid>
      <w:tr>
        <w:trPr>
          <w:cantSplit/>
          <w:tblHeader w:val="true"/>
        </w:trPr>
        <w:tc>
          <w:tcPr>
            <w:tcW w:type="dxa" w:w="1317"/>
            <w:shd w:val="clear" w:color="auto" w:fill="D9D9D9"/>
          </w:tcPr>
          <w:p>
            <w:pPr>
              <w:spacing w:after="0" w:line="240" w:lineRule="auto"/>
            </w:pPr>
            <w:r>
              <w:rPr>
                <w:b/>
                <w:sz w:val="17"/>
              </w:rPr>
            </w:r>
            <w:r>
              <w:rPr>
                <w:rFonts w:ascii="宋体" w:hAnsi="宋体" w:eastAsia="宋体"/>
                <w:b/>
                <w:sz w:val="17"/>
              </w:rPr>
              <w:t>参数</w:t>
            </w:r>
          </w:p>
        </w:tc>
        <w:tc>
          <w:tcPr>
            <w:tcW w:type="dxa" w:w="1317"/>
            <w:shd w:val="clear" w:color="auto" w:fill="D9D9D9"/>
          </w:tcPr>
          <w:p>
            <w:pPr>
              <w:spacing w:after="0" w:line="240" w:lineRule="auto"/>
            </w:pPr>
            <w:r>
              <w:rPr>
                <w:b/>
                <w:sz w:val="17"/>
              </w:rPr>
            </w:r>
            <w:r>
              <w:rPr>
                <w:rFonts w:ascii="宋体" w:hAnsi="宋体" w:eastAsia="宋体"/>
                <w:b/>
                <w:sz w:val="17"/>
              </w:rPr>
              <w:t>缺省（</w:t>
            </w:r>
            <w:r>
              <w:rPr>
                <w:rFonts w:ascii="Consolas" w:hAnsi="Consolas" w:eastAsia="宋体"/>
                <w:b/>
                <w:sz w:val="17"/>
              </w:rPr>
              <w:t>defs.h</w:t>
            </w:r>
            <w:r>
              <w:rPr>
                <w:rFonts w:ascii="宋体" w:hAnsi="宋体" w:eastAsia="宋体"/>
                <w:b/>
                <w:sz w:val="17"/>
              </w:rPr>
              <w:t>）</w:t>
            </w:r>
          </w:p>
        </w:tc>
        <w:tc>
          <w:tcPr>
            <w:tcW w:type="dxa" w:w="2014"/>
            <w:shd w:val="clear" w:color="auto" w:fill="D9D9D9"/>
          </w:tcPr>
          <w:p>
            <w:pPr>
              <w:spacing w:after="0" w:line="240" w:lineRule="auto"/>
            </w:pPr>
            <w:r>
              <w:rPr>
                <w:b/>
                <w:sz w:val="17"/>
              </w:rPr>
            </w:r>
            <w:r>
              <w:rPr>
                <w:rFonts w:ascii="宋体" w:hAnsi="宋体" w:eastAsia="宋体"/>
                <w:b/>
                <w:sz w:val="17"/>
              </w:rPr>
              <w:t>生效范围（</w:t>
            </w:r>
            <w:r>
              <w:rPr>
                <w:rFonts w:ascii="Consolas" w:hAnsi="Consolas" w:eastAsia="宋体"/>
                <w:b/>
                <w:sz w:val="17"/>
              </w:rPr>
              <w:t>checkcfg</w:t>
            </w:r>
            <w:r>
              <w:rPr>
                <w:rFonts w:ascii="宋体" w:hAnsi="宋体" w:eastAsia="宋体"/>
                <w:b/>
                <w:sz w:val="17"/>
              </w:rPr>
              <w:t>）</w:t>
            </w:r>
          </w:p>
        </w:tc>
        <w:tc>
          <w:tcPr>
            <w:tcW w:type="dxa" w:w="1681"/>
            <w:shd w:val="clear" w:color="auto" w:fill="D9D9D9"/>
          </w:tcPr>
          <w:p>
            <w:pPr>
              <w:spacing w:after="0" w:line="240" w:lineRule="auto"/>
            </w:pPr>
            <w:r>
              <w:rPr>
                <w:b/>
                <w:sz w:val="17"/>
              </w:rPr>
            </w:r>
            <w:r>
              <w:rPr>
                <w:rFonts w:ascii="宋体" w:hAnsi="宋体" w:eastAsia="宋体"/>
                <w:b/>
                <w:sz w:val="17"/>
              </w:rPr>
              <w:t>生效前置条件</w:t>
            </w:r>
          </w:p>
        </w:tc>
        <w:tc>
          <w:tcPr>
            <w:tcW w:type="dxa" w:w="3171"/>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1317"/>
          </w:tcPr>
          <w:p>
            <w:pPr>
              <w:spacing w:after="0" w:line="240" w:lineRule="auto"/>
            </w:pPr>
            <w:r>
              <w:rPr>
                <w:sz w:val="17"/>
              </w:rPr>
            </w:r>
            <w:r>
              <w:rPr>
                <w:rFonts w:ascii="Consolas" w:hAnsi="Consolas" w:eastAsia="宋体"/>
                <w:sz w:val="17"/>
              </w:rPr>
              <w:t>prot_stall</w:t>
            </w:r>
          </w:p>
        </w:tc>
        <w:tc>
          <w:tcPr>
            <w:tcW w:type="dxa" w:w="1317"/>
          </w:tcPr>
          <w:p>
            <w:pPr>
              <w:spacing w:after="0" w:line="240" w:lineRule="auto"/>
            </w:pPr>
            <w:r>
              <w:rPr>
                <w:sz w:val="17"/>
              </w:rPr>
            </w:r>
            <w:r>
              <w:rPr>
                <w:rFonts w:ascii="宋体" w:hAnsi="宋体" w:eastAsia="宋体"/>
                <w:sz w:val="17"/>
              </w:rPr>
              <w:t>0</w:t>
            </w:r>
          </w:p>
        </w:tc>
        <w:tc>
          <w:tcPr>
            <w:tcW w:type="dxa" w:w="2014"/>
          </w:tcPr>
          <w:p>
            <w:pPr>
              <w:spacing w:after="0" w:line="240" w:lineRule="auto"/>
            </w:pPr>
            <w:r>
              <w:rPr>
                <w:sz w:val="17"/>
              </w:rPr>
            </w:r>
            <w:r>
              <w:rPr>
                <w:rFonts w:ascii="宋体" w:hAnsi="宋体" w:eastAsia="宋体"/>
                <w:sz w:val="17"/>
              </w:rPr>
              <w:t>0（关闭）或 1500..3500</w:t>
            </w:r>
          </w:p>
        </w:tc>
        <w:tc>
          <w:tcPr>
            <w:tcW w:type="dxa" w:w="1681"/>
          </w:tcPr>
          <w:p>
            <w:pPr>
              <w:spacing w:after="0" w:line="240" w:lineRule="auto"/>
            </w:pPr>
            <w:r>
              <w:rPr>
                <w:sz w:val="17"/>
              </w:rPr>
            </w:r>
            <w:r>
              <w:rPr>
                <w:rFonts w:ascii="宋体" w:hAnsi="宋体" w:eastAsia="宋体"/>
                <w:sz w:val="17"/>
              </w:rPr>
              <w:t>非有刷</w:t>
            </w:r>
          </w:p>
        </w:tc>
        <w:tc>
          <w:tcPr>
            <w:tcW w:type="dxa" w:w="3171"/>
          </w:tcPr>
          <w:p>
            <w:pPr>
              <w:spacing w:after="0" w:line="240" w:lineRule="auto"/>
            </w:pPr>
            <w:r>
              <w:rPr>
                <w:sz w:val="17"/>
              </w:rPr>
            </w:r>
            <w:r>
              <w:rPr>
                <w:rFonts w:ascii="Consolas" w:hAnsi="Consolas" w:eastAsia="宋体"/>
                <w:sz w:val="17"/>
              </w:rPr>
              <w:t>src/defs.h:214-216</w:t>
            </w:r>
            <w:r>
              <w:rPr>
                <w:rFonts w:ascii="宋体" w:hAnsi="宋体" w:eastAsia="宋体"/>
                <w:sz w:val="17"/>
              </w:rPr>
              <w:t>、</w:t>
            </w:r>
            <w:r>
              <w:rPr>
                <w:rFonts w:ascii="Consolas" w:hAnsi="Consolas" w:eastAsia="宋体"/>
                <w:sz w:val="17"/>
              </w:rPr>
              <w:t>src/util.c:498</w:t>
            </w:r>
          </w:p>
        </w:tc>
      </w:tr>
      <w:tr>
        <w:trPr>
          <w:cantSplit/>
        </w:trPr>
        <w:tc>
          <w:tcPr>
            <w:tcW w:type="dxa" w:w="1317"/>
          </w:tcPr>
          <w:p>
            <w:pPr>
              <w:spacing w:after="0" w:line="240" w:lineRule="auto"/>
            </w:pPr>
            <w:r>
              <w:rPr>
                <w:sz w:val="17"/>
              </w:rPr>
            </w:r>
            <w:r>
              <w:rPr>
                <w:rFonts w:ascii="Consolas" w:hAnsi="Consolas" w:eastAsia="宋体"/>
                <w:sz w:val="17"/>
              </w:rPr>
              <w:t>prot_temp</w:t>
            </w:r>
          </w:p>
        </w:tc>
        <w:tc>
          <w:tcPr>
            <w:tcW w:type="dxa" w:w="1317"/>
          </w:tcPr>
          <w:p>
            <w:pPr>
              <w:spacing w:after="0" w:line="240" w:lineRule="auto"/>
            </w:pPr>
            <w:r>
              <w:rPr>
                <w:sz w:val="17"/>
              </w:rPr>
            </w:r>
            <w:r>
              <w:rPr>
                <w:rFonts w:ascii="宋体" w:hAnsi="宋体" w:eastAsia="宋体"/>
                <w:sz w:val="17"/>
              </w:rPr>
              <w:t>0</w:t>
            </w:r>
          </w:p>
        </w:tc>
        <w:tc>
          <w:tcPr>
            <w:tcW w:type="dxa" w:w="2014"/>
          </w:tcPr>
          <w:p>
            <w:pPr>
              <w:spacing w:after="0" w:line="240" w:lineRule="auto"/>
            </w:pPr>
            <w:r>
              <w:rPr>
                <w:sz w:val="17"/>
              </w:rPr>
            </w:r>
            <w:r>
              <w:rPr>
                <w:rFonts w:ascii="宋体" w:hAnsi="宋体" w:eastAsia="宋体"/>
                <w:sz w:val="17"/>
              </w:rPr>
              <w:t>0（关闭）或 60..140</w:t>
            </w:r>
          </w:p>
        </w:tc>
        <w:tc>
          <w:tcPr>
            <w:tcW w:type="dxa" w:w="1681"/>
          </w:tcPr>
          <w:p>
            <w:pPr>
              <w:spacing w:after="0" w:line="240" w:lineRule="auto"/>
            </w:pPr>
            <w:r>
              <w:rPr>
                <w:sz w:val="17"/>
              </w:rPr>
            </w:r>
            <w:r>
              <w:rPr>
                <w:rFonts w:ascii="宋体" w:hAnsi="宋体" w:eastAsia="宋体"/>
                <w:sz w:val="17"/>
              </w:rPr>
              <w:t>—</w:t>
            </w:r>
          </w:p>
        </w:tc>
        <w:tc>
          <w:tcPr>
            <w:tcW w:type="dxa" w:w="3171"/>
          </w:tcPr>
          <w:p>
            <w:pPr>
              <w:spacing w:after="0" w:line="240" w:lineRule="auto"/>
            </w:pPr>
            <w:r>
              <w:rPr>
                <w:sz w:val="17"/>
              </w:rPr>
            </w:r>
            <w:r>
              <w:rPr>
                <w:rFonts w:ascii="Consolas" w:hAnsi="Consolas" w:eastAsia="宋体"/>
                <w:sz w:val="17"/>
              </w:rPr>
              <w:t>src/defs.h:217-219</w:t>
            </w:r>
            <w:r>
              <w:rPr>
                <w:rFonts w:ascii="宋体" w:hAnsi="宋体" w:eastAsia="宋体"/>
                <w:sz w:val="17"/>
              </w:rPr>
              <w:t>、</w:t>
            </w:r>
            <w:r>
              <w:rPr>
                <w:rFonts w:ascii="Consolas" w:hAnsi="Consolas" w:eastAsia="宋体"/>
                <w:sz w:val="17"/>
              </w:rPr>
              <w:t>src/util.c:499</w:t>
            </w:r>
          </w:p>
        </w:tc>
      </w:tr>
      <w:tr>
        <w:trPr>
          <w:cantSplit/>
        </w:trPr>
        <w:tc>
          <w:tcPr>
            <w:tcW w:type="dxa" w:w="1317"/>
          </w:tcPr>
          <w:p>
            <w:pPr>
              <w:spacing w:after="0" w:line="240" w:lineRule="auto"/>
            </w:pPr>
            <w:r>
              <w:rPr>
                <w:sz w:val="17"/>
              </w:rPr>
            </w:r>
            <w:r>
              <w:rPr>
                <w:rFonts w:ascii="Consolas" w:hAnsi="Consolas" w:eastAsia="宋体"/>
                <w:sz w:val="17"/>
              </w:rPr>
              <w:t>prot_sens</w:t>
            </w:r>
          </w:p>
        </w:tc>
        <w:tc>
          <w:tcPr>
            <w:tcW w:type="dxa" w:w="1317"/>
          </w:tcPr>
          <w:p>
            <w:pPr>
              <w:spacing w:after="0" w:line="240" w:lineRule="auto"/>
            </w:pPr>
            <w:r>
              <w:rPr>
                <w:sz w:val="17"/>
              </w:rPr>
            </w:r>
            <w:r>
              <w:rPr>
                <w:rFonts w:ascii="宋体" w:hAnsi="宋体" w:eastAsia="宋体"/>
                <w:sz w:val="17"/>
              </w:rPr>
              <w:t>0</w:t>
            </w:r>
          </w:p>
        </w:tc>
        <w:tc>
          <w:tcPr>
            <w:tcW w:type="dxa" w:w="2014"/>
          </w:tcPr>
          <w:p>
            <w:pPr>
              <w:spacing w:after="0" w:line="240" w:lineRule="auto"/>
            </w:pPr>
            <w:r>
              <w:rPr>
                <w:sz w:val="17"/>
              </w:rPr>
            </w:r>
            <w:r>
              <w:rPr>
                <w:rFonts w:ascii="宋体" w:hAnsi="宋体" w:eastAsia="宋体"/>
                <w:sz w:val="17"/>
              </w:rPr>
              <w:t>0..2</w:t>
            </w:r>
          </w:p>
        </w:tc>
        <w:tc>
          <w:tcPr>
            <w:tcW w:type="dxa" w:w="1681"/>
          </w:tcPr>
          <w:p>
            <w:pPr>
              <w:spacing w:after="0" w:line="240" w:lineRule="auto"/>
            </w:pPr>
            <w:r>
              <w:rPr>
                <w:sz w:val="17"/>
              </w:rPr>
            </w:r>
            <w:r>
              <w:rPr>
                <w:rFonts w:ascii="Consolas" w:hAnsi="Consolas" w:eastAsia="宋体"/>
                <w:sz w:val="17"/>
              </w:rPr>
              <w:t>SENS_CNT &gt;= 3</w:t>
            </w:r>
          </w:p>
        </w:tc>
        <w:tc>
          <w:tcPr>
            <w:tcW w:type="dxa" w:w="3171"/>
          </w:tcPr>
          <w:p>
            <w:pPr>
              <w:spacing w:after="0" w:line="240" w:lineRule="auto"/>
            </w:pPr>
            <w:r>
              <w:rPr>
                <w:sz w:val="17"/>
              </w:rPr>
            </w:r>
            <w:r>
              <w:rPr>
                <w:rFonts w:ascii="Consolas" w:hAnsi="Consolas" w:eastAsia="宋体"/>
                <w:sz w:val="17"/>
              </w:rPr>
              <w:t>src/defs.h:220-222</w:t>
            </w:r>
            <w:r>
              <w:rPr>
                <w:rFonts w:ascii="宋体" w:hAnsi="宋体" w:eastAsia="宋体"/>
                <w:sz w:val="17"/>
              </w:rPr>
              <w:t>、</w:t>
            </w:r>
            <w:r>
              <w:rPr>
                <w:rFonts w:ascii="Consolas" w:hAnsi="Consolas" w:eastAsia="宋体"/>
                <w:sz w:val="17"/>
              </w:rPr>
              <w:t>src/util.c:500-504</w:t>
            </w:r>
          </w:p>
        </w:tc>
      </w:tr>
      <w:tr>
        <w:trPr>
          <w:cantSplit/>
        </w:trPr>
        <w:tc>
          <w:tcPr>
            <w:tcW w:type="dxa" w:w="1317"/>
          </w:tcPr>
          <w:p>
            <w:pPr>
              <w:spacing w:after="0" w:line="240" w:lineRule="auto"/>
            </w:pPr>
            <w:r>
              <w:rPr>
                <w:sz w:val="17"/>
              </w:rPr>
            </w:r>
            <w:r>
              <w:rPr>
                <w:rFonts w:ascii="Consolas" w:hAnsi="Consolas" w:eastAsia="宋体"/>
                <w:sz w:val="17"/>
              </w:rPr>
              <w:t>prot_volt</w:t>
            </w:r>
          </w:p>
        </w:tc>
        <w:tc>
          <w:tcPr>
            <w:tcW w:type="dxa" w:w="1317"/>
          </w:tcPr>
          <w:p>
            <w:pPr>
              <w:spacing w:after="0" w:line="240" w:lineRule="auto"/>
            </w:pPr>
            <w:r>
              <w:rPr>
                <w:sz w:val="17"/>
              </w:rPr>
            </w:r>
            <w:r>
              <w:rPr>
                <w:rFonts w:ascii="宋体" w:hAnsi="宋体" w:eastAsia="宋体"/>
                <w:sz w:val="17"/>
              </w:rPr>
              <w:t>0</w:t>
            </w:r>
          </w:p>
        </w:tc>
        <w:tc>
          <w:tcPr>
            <w:tcW w:type="dxa" w:w="2014"/>
          </w:tcPr>
          <w:p>
            <w:pPr>
              <w:spacing w:after="0" w:line="240" w:lineRule="auto"/>
            </w:pPr>
            <w:r>
              <w:rPr>
                <w:sz w:val="17"/>
              </w:rPr>
            </w:r>
            <w:r>
              <w:rPr>
                <w:rFonts w:ascii="宋体" w:hAnsi="宋体" w:eastAsia="宋体"/>
                <w:sz w:val="17"/>
              </w:rPr>
              <w:t>0（关闭）或 28..38</w:t>
            </w:r>
          </w:p>
        </w:tc>
        <w:tc>
          <w:tcPr>
            <w:tcW w:type="dxa" w:w="1681"/>
          </w:tcPr>
          <w:p>
            <w:pPr>
              <w:spacing w:after="0" w:line="240" w:lineRule="auto"/>
            </w:pPr>
            <w:r>
              <w:rPr>
                <w:sz w:val="17"/>
              </w:rPr>
            </w:r>
            <w:r>
              <w:rPr>
                <w:rFonts w:ascii="Consolas" w:hAnsi="Consolas" w:eastAsia="宋体"/>
                <w:sz w:val="17"/>
              </w:rPr>
              <w:t>SENS_CNT &gt;= 1</w:t>
            </w:r>
            <w:r>
              <w:rPr>
                <w:rFonts w:ascii="宋体" w:hAnsi="宋体" w:eastAsia="宋体"/>
                <w:sz w:val="17"/>
              </w:rPr>
              <w:t xml:space="preserve"> 且非 </w:t>
            </w:r>
            <w:r>
              <w:rPr>
                <w:rFonts w:ascii="Consolas" w:hAnsi="Consolas" w:eastAsia="宋体"/>
                <w:sz w:val="17"/>
              </w:rPr>
              <w:t>ANALOG</w:t>
            </w:r>
          </w:p>
        </w:tc>
        <w:tc>
          <w:tcPr>
            <w:tcW w:type="dxa" w:w="3171"/>
          </w:tcPr>
          <w:p>
            <w:pPr>
              <w:spacing w:after="0" w:line="240" w:lineRule="auto"/>
            </w:pPr>
            <w:r>
              <w:rPr>
                <w:sz w:val="17"/>
              </w:rPr>
            </w:r>
            <w:r>
              <w:rPr>
                <w:rFonts w:ascii="Consolas" w:hAnsi="Consolas" w:eastAsia="宋体"/>
                <w:sz w:val="17"/>
              </w:rPr>
              <w:t>src/defs.h:223-225</w:t>
            </w:r>
            <w:r>
              <w:rPr>
                <w:rFonts w:ascii="宋体" w:hAnsi="宋体" w:eastAsia="宋体"/>
                <w:sz w:val="17"/>
              </w:rPr>
              <w:t>、</w:t>
            </w:r>
            <w:r>
              <w:rPr>
                <w:rFonts w:ascii="Consolas" w:hAnsi="Consolas" w:eastAsia="宋体"/>
                <w:sz w:val="17"/>
              </w:rPr>
              <w:t>src/util.c:505-511</w:t>
            </w:r>
          </w:p>
        </w:tc>
      </w:tr>
      <w:tr>
        <w:trPr>
          <w:cantSplit/>
        </w:trPr>
        <w:tc>
          <w:tcPr>
            <w:tcW w:type="dxa" w:w="1317"/>
          </w:tcPr>
          <w:p>
            <w:pPr>
              <w:spacing w:after="0" w:line="240" w:lineRule="auto"/>
            </w:pPr>
            <w:r>
              <w:rPr>
                <w:sz w:val="17"/>
              </w:rPr>
            </w:r>
            <w:r>
              <w:rPr>
                <w:rFonts w:ascii="Consolas" w:hAnsi="Consolas" w:eastAsia="宋体"/>
                <w:sz w:val="17"/>
              </w:rPr>
              <w:t>prot_cells</w:t>
            </w:r>
          </w:p>
        </w:tc>
        <w:tc>
          <w:tcPr>
            <w:tcW w:type="dxa" w:w="1317"/>
          </w:tcPr>
          <w:p>
            <w:pPr>
              <w:spacing w:after="0" w:line="240" w:lineRule="auto"/>
            </w:pPr>
            <w:r>
              <w:rPr>
                <w:sz w:val="17"/>
              </w:rPr>
            </w:r>
            <w:r>
              <w:rPr>
                <w:rFonts w:ascii="宋体" w:hAnsi="宋体" w:eastAsia="宋体"/>
                <w:sz w:val="17"/>
              </w:rPr>
              <w:t>0</w:t>
            </w:r>
          </w:p>
        </w:tc>
        <w:tc>
          <w:tcPr>
            <w:tcW w:type="dxa" w:w="2014"/>
          </w:tcPr>
          <w:p>
            <w:pPr>
              <w:spacing w:after="0" w:line="240" w:lineRule="auto"/>
            </w:pPr>
            <w:r>
              <w:rPr>
                <w:sz w:val="17"/>
              </w:rPr>
            </w:r>
            <w:r>
              <w:rPr>
                <w:rFonts w:ascii="宋体" w:hAnsi="宋体" w:eastAsia="宋体"/>
                <w:sz w:val="17"/>
              </w:rPr>
              <w:t>0..24</w:t>
            </w:r>
          </w:p>
        </w:tc>
        <w:tc>
          <w:tcPr>
            <w:tcW w:type="dxa" w:w="1681"/>
          </w:tcPr>
          <w:p>
            <w:pPr>
              <w:spacing w:after="0" w:line="240" w:lineRule="auto"/>
            </w:pPr>
            <w:r>
              <w:rPr>
                <w:sz w:val="17"/>
              </w:rPr>
            </w:r>
            <w:r>
              <w:rPr>
                <w:rFonts w:ascii="宋体" w:hAnsi="宋体" w:eastAsia="宋体"/>
                <w:sz w:val="17"/>
              </w:rPr>
              <w:t>同上</w:t>
            </w:r>
          </w:p>
        </w:tc>
        <w:tc>
          <w:tcPr>
            <w:tcW w:type="dxa" w:w="3171"/>
          </w:tcPr>
          <w:p>
            <w:pPr>
              <w:spacing w:after="0" w:line="240" w:lineRule="auto"/>
            </w:pPr>
            <w:r>
              <w:rPr>
                <w:sz w:val="17"/>
              </w:rPr>
            </w:r>
            <w:r>
              <w:rPr>
                <w:rFonts w:ascii="Consolas" w:hAnsi="Consolas" w:eastAsia="宋体"/>
                <w:sz w:val="17"/>
              </w:rPr>
              <w:t>src/defs.h:226-228</w:t>
            </w:r>
            <w:r>
              <w:rPr>
                <w:rFonts w:ascii="宋体" w:hAnsi="宋体" w:eastAsia="宋体"/>
                <w:sz w:val="17"/>
              </w:rPr>
              <w:t>、</w:t>
            </w:r>
            <w:r>
              <w:rPr>
                <w:rFonts w:ascii="Consolas" w:hAnsi="Consolas" w:eastAsia="宋体"/>
                <w:sz w:val="17"/>
              </w:rPr>
              <w:t>src/util.c:507</w:t>
            </w:r>
          </w:p>
        </w:tc>
      </w:tr>
      <w:tr>
        <w:trPr>
          <w:cantSplit/>
        </w:trPr>
        <w:tc>
          <w:tcPr>
            <w:tcW w:type="dxa" w:w="1317"/>
          </w:tcPr>
          <w:p>
            <w:pPr>
              <w:spacing w:after="0" w:line="240" w:lineRule="auto"/>
            </w:pPr>
            <w:r>
              <w:rPr>
                <w:sz w:val="17"/>
              </w:rPr>
            </w:r>
            <w:r>
              <w:rPr>
                <w:rFonts w:ascii="Consolas" w:hAnsi="Consolas" w:eastAsia="宋体"/>
                <w:sz w:val="17"/>
              </w:rPr>
              <w:t>prot_curr</w:t>
            </w:r>
          </w:p>
        </w:tc>
        <w:tc>
          <w:tcPr>
            <w:tcW w:type="dxa" w:w="1317"/>
          </w:tcPr>
          <w:p>
            <w:pPr>
              <w:spacing w:after="0" w:line="240" w:lineRule="auto"/>
            </w:pPr>
            <w:r>
              <w:rPr>
                <w:sz w:val="17"/>
              </w:rPr>
            </w:r>
            <w:r>
              <w:rPr>
                <w:rFonts w:ascii="宋体" w:hAnsi="宋体" w:eastAsia="宋体"/>
                <w:sz w:val="17"/>
              </w:rPr>
              <w:t>0</w:t>
            </w:r>
          </w:p>
        </w:tc>
        <w:tc>
          <w:tcPr>
            <w:tcW w:type="dxa" w:w="2014"/>
          </w:tcPr>
          <w:p>
            <w:pPr>
              <w:spacing w:after="0" w:line="240" w:lineRule="auto"/>
            </w:pPr>
            <w:r>
              <w:rPr>
                <w:sz w:val="17"/>
              </w:rPr>
            </w:r>
            <w:r>
              <w:rPr>
                <w:rFonts w:ascii="宋体" w:hAnsi="宋体" w:eastAsia="宋体"/>
                <w:sz w:val="17"/>
              </w:rPr>
              <w:t>0..999</w:t>
            </w:r>
          </w:p>
        </w:tc>
        <w:tc>
          <w:tcPr>
            <w:tcW w:type="dxa" w:w="1681"/>
          </w:tcPr>
          <w:p>
            <w:pPr>
              <w:spacing w:after="0" w:line="240" w:lineRule="auto"/>
            </w:pPr>
            <w:r>
              <w:rPr>
                <w:sz w:val="17"/>
              </w:rPr>
            </w:r>
            <w:r>
              <w:rPr>
                <w:rFonts w:ascii="Consolas" w:hAnsi="Consolas" w:eastAsia="宋体"/>
                <w:sz w:val="17"/>
              </w:rPr>
              <w:t>SENS_CNT &gt;= 2</w:t>
            </w:r>
          </w:p>
        </w:tc>
        <w:tc>
          <w:tcPr>
            <w:tcW w:type="dxa" w:w="3171"/>
          </w:tcPr>
          <w:p>
            <w:pPr>
              <w:spacing w:after="0" w:line="240" w:lineRule="auto"/>
            </w:pPr>
            <w:r>
              <w:rPr>
                <w:sz w:val="17"/>
              </w:rPr>
            </w:r>
            <w:r>
              <w:rPr>
                <w:rFonts w:ascii="Consolas" w:hAnsi="Consolas" w:eastAsia="宋体"/>
                <w:sz w:val="17"/>
              </w:rPr>
              <w:t>src/defs.h:229-231</w:t>
            </w:r>
            <w:r>
              <w:rPr>
                <w:rFonts w:ascii="宋体" w:hAnsi="宋体" w:eastAsia="宋体"/>
                <w:sz w:val="17"/>
              </w:rPr>
              <w:t>、</w:t>
            </w:r>
            <w:r>
              <w:rPr>
                <w:rFonts w:ascii="Consolas" w:hAnsi="Consolas" w:eastAsia="宋体"/>
                <w:sz w:val="17"/>
              </w:rPr>
              <w:t>src/util.c:512-516</w:t>
            </w:r>
          </w:p>
        </w:tc>
      </w:tr>
      <w:tr>
        <w:trPr>
          <w:cantSplit/>
        </w:trPr>
        <w:tc>
          <w:tcPr>
            <w:tcW w:type="dxa" w:w="1317"/>
          </w:tcPr>
          <w:p>
            <w:pPr>
              <w:spacing w:after="0" w:line="240" w:lineRule="auto"/>
            </w:pPr>
            <w:r>
              <w:rPr>
                <w:sz w:val="17"/>
              </w:rPr>
            </w:r>
            <w:r>
              <w:rPr>
                <w:rFonts w:ascii="Consolas" w:hAnsi="Consolas" w:eastAsia="宋体"/>
                <w:sz w:val="17"/>
              </w:rPr>
              <w:t>prot_park</w:t>
            </w:r>
          </w:p>
        </w:tc>
        <w:tc>
          <w:tcPr>
            <w:tcW w:type="dxa" w:w="1317"/>
          </w:tcPr>
          <w:p>
            <w:pPr>
              <w:spacing w:after="0" w:line="240" w:lineRule="auto"/>
            </w:pPr>
            <w:r>
              <w:rPr>
                <w:sz w:val="17"/>
              </w:rPr>
            </w:r>
            <w:r>
              <w:rPr>
                <w:rFonts w:ascii="宋体" w:hAnsi="宋体" w:eastAsia="宋体"/>
                <w:sz w:val="17"/>
              </w:rPr>
              <w:t>0</w:t>
            </w:r>
          </w:p>
        </w:tc>
        <w:tc>
          <w:tcPr>
            <w:tcW w:type="dxa" w:w="2014"/>
          </w:tcPr>
          <w:p>
            <w:pPr>
              <w:spacing w:after="0" w:line="240" w:lineRule="auto"/>
            </w:pPr>
            <w:r>
              <w:rPr>
                <w:sz w:val="17"/>
              </w:rPr>
            </w:r>
            <w:r>
              <w:rPr>
                <w:rFonts w:ascii="宋体" w:hAnsi="宋体" w:eastAsia="宋体"/>
                <w:sz w:val="17"/>
              </w:rPr>
              <w:t>0..4</w:t>
            </w:r>
          </w:p>
        </w:tc>
        <w:tc>
          <w:tcPr>
            <w:tcW w:type="dxa" w:w="1681"/>
          </w:tcPr>
          <w:p>
            <w:pPr>
              <w:spacing w:after="0" w:line="240" w:lineRule="auto"/>
            </w:pPr>
            <w:r>
              <w:rPr>
                <w:sz w:val="17"/>
              </w:rPr>
            </w:r>
            <w:r>
              <w:rPr>
                <w:rFonts w:ascii="Consolas" w:hAnsi="Consolas" w:eastAsia="宋体"/>
                <w:sz w:val="17"/>
              </w:rPr>
              <w:t>PARK_PIN</w:t>
            </w:r>
            <w:r>
              <w:rPr>
                <w:rFonts w:ascii="宋体" w:hAnsi="宋体" w:eastAsia="宋体"/>
                <w:sz w:val="17"/>
              </w:rPr>
              <w:t xml:space="preserve"> 已定义</w:t>
            </w:r>
          </w:p>
        </w:tc>
        <w:tc>
          <w:tcPr>
            <w:tcW w:type="dxa" w:w="3171"/>
          </w:tcPr>
          <w:p>
            <w:pPr>
              <w:spacing w:after="0" w:line="240" w:lineRule="auto"/>
            </w:pPr>
            <w:r>
              <w:rPr>
                <w:sz w:val="17"/>
              </w:rPr>
            </w:r>
            <w:r>
              <w:rPr>
                <w:rFonts w:ascii="Consolas" w:hAnsi="Consolas" w:eastAsia="宋体"/>
                <w:sz w:val="17"/>
              </w:rPr>
              <w:t>src/defs.h:232-234</w:t>
            </w:r>
            <w:r>
              <w:rPr>
                <w:rFonts w:ascii="宋体" w:hAnsi="宋体" w:eastAsia="宋体"/>
                <w:sz w:val="17"/>
              </w:rPr>
              <w:t>、</w:t>
            </w:r>
            <w:r>
              <w:rPr>
                <w:rFonts w:ascii="Consolas" w:hAnsi="Consolas" w:eastAsia="宋体"/>
                <w:sz w:val="17"/>
              </w:rPr>
              <w:t>src/util.c:517-521</w:t>
            </w:r>
          </w:p>
        </w:tc>
      </w:tr>
    </w:tbl>
    <w:p>
      <w:pPr>
        <w:spacing w:after="80"/>
      </w:pPr>
    </w:p>
    <w:p>
      <w:pPr>
        <w:spacing w:before="60" w:after="60"/>
        <w:jc w:val="center"/>
      </w:pPr>
      <w:r>
        <w:rPr>
          <w:rFonts w:ascii="宋体" w:hAnsi="宋体" w:eastAsia="宋体"/>
          <w:sz w:val="18"/>
        </w:rPr>
        <w:t>表 3.6.13-1 保护参数域收敛表</w:t>
      </w:r>
    </w:p>
    <w:p>
      <w:r>
        <w:rPr>
          <w:rFonts w:ascii="宋体" w:hAnsi="宋体" w:eastAsia="宋体"/>
        </w:rPr>
        <w:t xml:space="preserve">其中 </w:t>
      </w:r>
      <w:r>
        <w:rPr>
          <w:rFonts w:ascii="Consolas" w:hAnsi="Consolas" w:eastAsia="宋体"/>
        </w:rPr>
        <w:t>prot_stall</w:t>
      </w:r>
      <w:r>
        <w:rPr>
          <w:rFonts w:ascii="宋体" w:hAnsi="宋体" w:eastAsia="宋体"/>
        </w:rPr>
        <w:t xml:space="preserve"> 与 </w:t>
      </w:r>
      <w:r>
        <w:rPr>
          <w:rFonts w:ascii="Consolas" w:hAnsi="Consolas" w:eastAsia="宋体"/>
        </w:rPr>
        <w:t>prot_temp</w:t>
      </w:r>
      <w:r>
        <w:rPr>
          <w:rFonts w:ascii="宋体" w:hAnsi="宋体" w:eastAsia="宋体"/>
        </w:rPr>
        <w:t xml:space="preserve"> 的收敛式含布尔前置项，参数取 0 表示关闭、非 0 才钳到下限；</w:t>
      </w:r>
      <w:r>
        <w:rPr>
          <w:rFonts w:ascii="Consolas" w:hAnsi="Consolas" w:eastAsia="宋体"/>
        </w:rPr>
        <w:t>prot_temp</w:t>
      </w:r>
      <w:r>
        <w:rPr>
          <w:rFonts w:ascii="宋体" w:hAnsi="宋体" w:eastAsia="宋体"/>
        </w:rPr>
        <w:t xml:space="preserve"> 的取值 1..59 会被静默改写为 60，</w:t>
      </w:r>
      <w:r>
        <w:rPr>
          <w:rFonts w:ascii="Consolas" w:hAnsi="Consolas" w:eastAsia="宋体"/>
        </w:rPr>
        <w:t>prot_volt</w:t>
      </w:r>
      <w:r>
        <w:rPr>
          <w:rFonts w:ascii="宋体" w:hAnsi="宋体" w:eastAsia="宋体"/>
        </w:rPr>
        <w:t xml:space="preserve"> 的取值 1..27 会被静默改写为 28（</w:t>
      </w:r>
      <w:r>
        <w:rPr>
          <w:rFonts w:ascii="Consolas" w:hAnsi="Consolas" w:eastAsia="宋体"/>
        </w:rPr>
        <w:t>src/util.c:499</w:t>
      </w:r>
      <w:r>
        <w:rPr>
          <w:rFonts w:ascii="宋体" w:hAnsi="宋体" w:eastAsia="宋体"/>
        </w:rPr>
        <w:t>、</w:t>
      </w:r>
      <w:r>
        <w:rPr>
          <w:rFonts w:ascii="Consolas" w:hAnsi="Consolas" w:eastAsia="宋体"/>
        </w:rPr>
        <w:t>src/util.c:506</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不可达与预留</w:t>
      </w:r>
      <w:r>
        <w:rPr>
          <w:rFonts w:ascii="宋体" w:hAnsi="宋体" w:eastAsia="宋体"/>
          <w:sz w:val="19"/>
        </w:rPr>
        <w:t>：</w:t>
      </w:r>
      <w:r>
        <w:rPr>
          <w:rFonts w:ascii="Consolas" w:hAnsi="Consolas" w:eastAsia="宋体"/>
          <w:sz w:val="19"/>
        </w:rPr>
        <w:t>PARK_PIN</w:t>
      </w:r>
      <w:r>
        <w:rPr>
          <w:rFonts w:ascii="宋体" w:hAnsi="宋体" w:eastAsia="宋体"/>
          <w:sz w:val="19"/>
        </w:rPr>
        <w:t xml:space="preserve"> 在锚定提交中无任何 target 定义，</w:t>
      </w:r>
      <w:r>
        <w:rPr>
          <w:rFonts w:ascii="Consolas" w:hAnsi="Consolas" w:eastAsia="宋体"/>
          <w:sz w:val="19"/>
        </w:rPr>
        <w:t>cfg.prot_park</w:t>
      </w:r>
      <w:r>
        <w:rPr>
          <w:rFonts w:ascii="宋体" w:hAnsi="宋体" w:eastAsia="宋体"/>
          <w:sz w:val="19"/>
        </w:rPr>
        <w:t xml:space="preserve"> 实际恒为 0，停车保护</w:t>
      </w:r>
      <w:r>
        <w:rPr>
          <w:rFonts w:ascii="宋体" w:hAnsi="宋体" w:eastAsia="宋体"/>
          <w:b/>
          <w:sz w:val="19"/>
        </w:rPr>
        <w:t>源码存在但不可达</w:t>
      </w:r>
      <w:r>
        <w:rPr>
          <w:rFonts w:ascii="宋体" w:hAnsi="宋体" w:eastAsia="宋体"/>
          <w:sz w:val="19"/>
        </w:rPr>
        <w:t>；该分支被编译期宏整体排除，成因是硬件拓扑未提供驻车引脚（</w:t>
      </w:r>
      <w:r>
        <w:rPr>
          <w:rFonts w:ascii="Consolas" w:hAnsi="Consolas" w:eastAsia="宋体"/>
          <w:sz w:val="19"/>
        </w:rPr>
        <w:t>src/util.c:517-521</w:t>
      </w:r>
      <w:r>
        <w:rPr>
          <w:rFonts w:ascii="宋体" w:hAnsi="宋体" w:eastAsia="宋体"/>
          <w:sz w:val="19"/>
        </w:rPr>
        <w:t>）。</w:t>
      </w:r>
    </w:p>
    <w:p>
      <w:pPr>
        <w:pStyle w:val="Heading3"/>
      </w:pPr>
      <w:r>
        <w:rPr>
          <w:rFonts w:ascii="宋体" w:hAnsi="宋体" w:eastAsia="宋体"/>
        </w:rPr>
        <w:t>3.6.14 温度传感器换算（NTC 函数族）（需求规格）</w:t>
      </w:r>
    </w:p>
    <w:p>
      <w:pPr>
        <w:pStyle w:val="ListParagraph"/>
      </w:pPr>
      <w:r>
        <w:rPr>
          <w:rFonts w:ascii="宋体" w:hAnsi="宋体" w:eastAsia="宋体"/>
        </w:rPr>
        <w:t>需求标识：ESC-FREQ5-14</w:t>
      </w:r>
    </w:p>
    <w:p>
      <w:pPr>
        <w:pStyle w:val="ListParagraph"/>
      </w:pPr>
      <w:r>
        <w:rPr>
          <w:rFonts w:ascii="宋体" w:hAnsi="宋体" w:eastAsia="宋体"/>
        </w:rPr>
        <w:t>功能描述：温度通道的原始 ADC 值由编译期选定的 NTC 分段一次拟合函数换算为摄氏度，供 ESC 温度、电机温度与过温保护共用。</w:t>
      </w:r>
    </w:p>
    <w:p>
      <w:pPr>
        <w:pStyle w:val="ListParagraph"/>
      </w:pPr>
      <w:r>
        <w:rPr>
          <w:rFonts w:ascii="宋体" w:hAnsi="宋体" w:eastAsia="宋体"/>
        </w:rPr>
        <w:t>调用条件：</w:t>
      </w:r>
      <w:r>
        <w:rPr>
          <w:rFonts w:ascii="Consolas" w:hAnsi="Consolas" w:eastAsia="宋体"/>
        </w:rPr>
        <w:t>TEMP_SENS</w:t>
      </w:r>
      <w:r>
        <w:rPr>
          <w:rFonts w:ascii="宋体" w:hAnsi="宋体" w:eastAsia="宋体"/>
        </w:rPr>
        <w:t xml:space="preserve"> 在编译期被定义为四个 NTC 函数之一；电机温度路径仅在霍尔存在或 </w:t>
      </w:r>
      <w:r>
        <w:rPr>
          <w:rFonts w:ascii="Consolas" w:hAnsi="Consolas" w:eastAsia="宋体"/>
        </w:rPr>
        <w:t>prot_sens</w:t>
      </w:r>
      <w:r>
        <w:rPr>
          <w:rFonts w:ascii="宋体" w:hAnsi="宋体" w:eastAsia="宋体"/>
        </w:rPr>
        <w:t xml:space="preserve"> 非 0 时参与换算。</w:t>
      </w:r>
    </w:p>
    <w:p>
      <w:pPr>
        <w:pStyle w:val="ListParagraph"/>
      </w:pPr>
      <w:r>
        <w:rPr>
          <w:rFonts w:ascii="宋体" w:hAnsi="宋体" w:eastAsia="宋体"/>
        </w:rPr>
        <w:t xml:space="preserve">输入：温度通道原始值 </w:t>
      </w:r>
      <w:r>
        <w:rPr>
          <w:rFonts w:ascii="Consolas" w:hAnsi="Consolas" w:eastAsia="宋体"/>
        </w:rPr>
        <w:t>t</w:t>
      </w:r>
      <w:r>
        <w:rPr>
          <w:rFonts w:ascii="宋体" w:hAnsi="宋体" w:eastAsia="宋体"/>
        </w:rPr>
        <w:t>（ESC）、</w:t>
      </w:r>
      <w:r>
        <w:rPr>
          <w:rFonts w:ascii="Consolas" w:hAnsi="Consolas" w:eastAsia="宋体"/>
        </w:rPr>
        <w:t>u</w:t>
      </w:r>
      <w:r>
        <w:rPr>
          <w:rFonts w:ascii="宋体" w:hAnsi="宋体" w:eastAsia="宋体"/>
        </w:rPr>
        <w:t xml:space="preserve">（电机，经 </w:t>
      </w:r>
      <w:r>
        <w:rPr>
          <w:rFonts w:ascii="Consolas" w:hAnsi="Consolas" w:eastAsia="宋体"/>
        </w:rPr>
        <w:t>TEMP_SENS(u)</w:t>
      </w:r>
      <w:r>
        <w:rPr>
          <w:rFonts w:ascii="宋体" w:hAnsi="宋体" w:eastAsia="宋体"/>
        </w:rPr>
        <w:t>）。</w:t>
      </w:r>
    </w:p>
    <w:p>
      <w:pPr>
        <w:pStyle w:val="ListParagraph"/>
      </w:pPr>
      <w:r>
        <w:rPr>
          <w:rFonts w:ascii="宋体" w:hAnsi="宋体" w:eastAsia="宋体"/>
        </w:rPr>
        <w:t xml:space="preserve">输出：摄氏温度量 </w:t>
      </w:r>
      <w:r>
        <w:rPr>
          <w:rFonts w:ascii="Consolas" w:hAnsi="Consolas" w:eastAsia="宋体"/>
        </w:rPr>
        <w:t>temp1</w:t>
      </w:r>
      <w:r>
        <w:rPr>
          <w:rFonts w:ascii="宋体" w:hAnsi="宋体" w:eastAsia="宋体"/>
        </w:rPr>
        <w:t>、</w:t>
      </w:r>
      <w:r>
        <w:rPr>
          <w:rFonts w:ascii="Consolas" w:hAnsi="Consolas" w:eastAsia="宋体"/>
        </w:rPr>
        <w:t>temp2</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（1）默认函数为 </w:t>
      </w:r>
      <w:r>
        <w:rPr>
          <w:rFonts w:ascii="Consolas" w:hAnsi="Consolas" w:eastAsia="宋体"/>
        </w:rPr>
        <w:t>NTC10K3455UP2K</w:t>
      </w:r>
      <w:r>
        <w:rPr>
          <w:rFonts w:ascii="宋体" w:hAnsi="宋体" w:eastAsia="宋体"/>
        </w:rPr>
        <w:t>，可被 target 宏覆盖（</w:t>
      </w:r>
      <w:r>
        <w:rPr>
          <w:rFonts w:ascii="Consolas" w:hAnsi="Consolas" w:eastAsia="宋体"/>
        </w:rPr>
        <w:t>src/defs.h:84-86</w:t>
      </w:r>
      <w:r>
        <w:rPr>
          <w:rFonts w:ascii="宋体" w:hAnsi="宋体" w:eastAsia="宋体"/>
        </w:rPr>
        <w:t>）；</w:t>
      </w:r>
    </w:p>
    <w:p>
      <w:pPr>
        <w:pStyle w:val="ListParagraph"/>
      </w:pPr>
      <w:r>
        <w:rPr>
          <w:rFonts w:ascii="宋体" w:hAnsi="宋体" w:eastAsia="宋体"/>
        </w:rPr>
        <w:t xml:space="preserve">（2）函数族共 4 个 inline 分段线性拟合，均在 </w:t>
      </w:r>
      <w:r>
        <w:rPr>
          <w:rFonts w:ascii="Consolas" w:hAnsi="Consolas" w:eastAsia="宋体"/>
        </w:rPr>
        <w:t>&gt;&gt; 8</w:t>
      </w:r>
      <w:r>
        <w:rPr>
          <w:rFonts w:ascii="宋体" w:hAnsi="宋体" w:eastAsia="宋体"/>
        </w:rPr>
        <w:t xml:space="preserve"> 前按两段一次式取值（</w:t>
      </w:r>
      <w:r>
        <w:rPr>
          <w:rFonts w:ascii="Consolas" w:hAnsi="Consolas" w:eastAsia="宋体"/>
        </w:rPr>
        <w:t>src/common.h:162-176</w:t>
      </w:r>
      <w:r>
        <w:rPr>
          <w:rFonts w:ascii="宋体" w:hAnsi="宋体" w:eastAsia="宋体"/>
        </w:rPr>
        <w:t>）；</w:t>
      </w:r>
    </w:p>
    <w:p>
      <w:pPr>
        <w:pStyle w:val="ListParagraph"/>
      </w:pPr>
      <w:r>
        <w:rPr>
          <w:rFonts w:ascii="宋体" w:hAnsi="宋体" w:eastAsia="宋体"/>
        </w:rPr>
        <w:t xml:space="preserve">（3）ESC 温度 </w:t>
      </w:r>
      <w:r>
        <w:rPr>
          <w:rFonts w:ascii="Consolas" w:hAnsi="Consolas" w:eastAsia="宋体"/>
        </w:rPr>
        <w:t>temp1 = max((t = smooth(&amp;st, t, 10)) &gt;&gt; 2, 0)</w:t>
      </w:r>
      <w:r>
        <w:rPr>
          <w:rFonts w:ascii="宋体" w:hAnsi="宋体" w:eastAsia="宋体"/>
        </w:rPr>
        <w:t>，即先 10 阶平滑再右移 2 位得到摄氏度（</w:t>
      </w:r>
      <w:r>
        <w:rPr>
          <w:rFonts w:ascii="Consolas" w:hAnsi="Consolas" w:eastAsia="宋体"/>
        </w:rPr>
        <w:t>src/main.c:430</w:t>
      </w:r>
      <w:r>
        <w:rPr>
          <w:rFonts w:ascii="宋体" w:hAnsi="宋体" w:eastAsia="宋体"/>
        </w:rPr>
        <w:t>）；</w:t>
      </w:r>
    </w:p>
    <w:p>
      <w:pPr>
        <w:pStyle w:val="ListParagraph"/>
      </w:pPr>
      <w:r>
        <w:rPr>
          <w:rFonts w:ascii="宋体" w:hAnsi="宋体" w:eastAsia="宋体"/>
        </w:rPr>
        <w:t xml:space="preserve">（4）电机温度 </w:t>
      </w:r>
      <w:r>
        <w:rPr>
          <w:rFonts w:ascii="Consolas" w:hAnsi="Consolas" w:eastAsia="宋体"/>
        </w:rPr>
        <w:t>temp2 = hall || cfg.prot_sens ? max((u = smooth(&amp;su, TEMP_SENS(u), 10)) &gt;&gt; 2, 0) : 0</w:t>
      </w:r>
      <w:r>
        <w:rPr>
          <w:rFonts w:ascii="宋体" w:hAnsi="宋体" w:eastAsia="宋体"/>
        </w:rPr>
        <w:t>，条件不满足时恒 0（</w:t>
      </w:r>
      <w:r>
        <w:rPr>
          <w:rFonts w:ascii="Consolas" w:hAnsi="Consolas" w:eastAsia="宋体"/>
        </w:rPr>
        <w:t>src/main.c:431</w:t>
      </w:r>
      <w:r>
        <w:rPr>
          <w:rFonts w:ascii="宋体" w:hAnsi="宋体" w:eastAsia="宋体"/>
        </w:rPr>
        <w:t>）；</w:t>
      </w:r>
    </w:p>
    <w:p>
      <w:pPr>
        <w:pStyle w:val="ListParagraph"/>
      </w:pPr>
      <w:r>
        <w:rPr>
          <w:rFonts w:ascii="宋体" w:hAnsi="宋体" w:eastAsia="宋体"/>
        </w:rPr>
        <w:t>（5）换算结果同时是过温保护的判据输入：</w:t>
      </w:r>
      <w:r>
        <w:rPr>
          <w:rFonts w:ascii="Consolas" w:hAnsi="Consolas" w:eastAsia="宋体"/>
        </w:rPr>
        <w:t>temp1</w:t>
      </w:r>
      <w:r>
        <w:rPr>
          <w:rFonts w:ascii="宋体" w:hAnsi="宋体" w:eastAsia="宋体"/>
        </w:rPr>
        <w:t>／</w:t>
      </w:r>
      <w:r>
        <w:rPr>
          <w:rFonts w:ascii="Consolas" w:hAnsi="Consolas" w:eastAsia="宋体"/>
        </w:rPr>
        <w:t>temp2</w:t>
      </w:r>
      <w:r>
        <w:rPr>
          <w:rFonts w:ascii="宋体" w:hAnsi="宋体" w:eastAsia="宋体"/>
        </w:rPr>
        <w:t xml:space="preserve"> 与 </w:t>
      </w:r>
      <w:r>
        <w:rPr>
          <w:rFonts w:ascii="Consolas" w:hAnsi="Consolas" w:eastAsia="宋体"/>
        </w:rPr>
        <w:t>prot_temp &lt;&lt; 2</w:t>
      </w:r>
      <w:r>
        <w:rPr>
          <w:rFonts w:ascii="宋体" w:hAnsi="宋体" w:eastAsia="宋体"/>
        </w:rPr>
        <w:t xml:space="preserve"> 比较产生 </w:t>
      </w:r>
      <w:r>
        <w:rPr>
          <w:rFonts w:ascii="Consolas" w:hAnsi="Consolas" w:eastAsia="宋体"/>
        </w:rPr>
        <w:t>cutback</w:t>
      </w:r>
      <w:r>
        <w:rPr>
          <w:rFonts w:ascii="宋体" w:hAnsi="宋体" w:eastAsia="宋体"/>
        </w:rPr>
        <w:t>（</w:t>
      </w:r>
      <w:r>
        <w:rPr>
          <w:rFonts w:ascii="Consolas" w:hAnsi="Consolas" w:eastAsia="宋体"/>
        </w:rPr>
        <w:t>src/main.c:445-459</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src/defs.h:84-86</w:t>
      </w:r>
      <w:r>
        <w:rPr>
          <w:rFonts w:ascii="宋体" w:hAnsi="宋体" w:eastAsia="宋体"/>
          <w:sz w:val="19"/>
        </w:rPr>
        <w:t>、</w:t>
      </w:r>
      <w:r>
        <w:rPr>
          <w:rFonts w:ascii="Consolas" w:hAnsi="Consolas" w:eastAsia="宋体"/>
          <w:sz w:val="19"/>
        </w:rPr>
        <w:t>src/common.h:162-176</w:t>
      </w:r>
      <w:r>
        <w:rPr>
          <w:rFonts w:ascii="宋体" w:hAnsi="宋体" w:eastAsia="宋体"/>
          <w:sz w:val="19"/>
        </w:rPr>
        <w:t>、</w:t>
      </w:r>
      <w:r>
        <w:rPr>
          <w:rFonts w:ascii="Consolas" w:hAnsi="Consolas" w:eastAsia="宋体"/>
          <w:sz w:val="19"/>
        </w:rPr>
        <w:t>src/main.c:430</w:t>
      </w:r>
      <w:r>
        <w:rPr>
          <w:rFonts w:ascii="宋体" w:hAnsi="宋体" w:eastAsia="宋体"/>
          <w:sz w:val="19"/>
        </w:rPr>
        <w:t>、</w:t>
      </w:r>
      <w:r>
        <w:rPr>
          <w:rFonts w:ascii="Consolas" w:hAnsi="Consolas" w:eastAsia="宋体"/>
          <w:sz w:val="19"/>
        </w:rPr>
        <w:t>src/main.c:431</w:t>
      </w:r>
      <w:r>
        <w:rPr>
          <w:rFonts w:ascii="宋体" w:hAnsi="宋体" w:eastAsia="宋体"/>
          <w:sz w:val="19"/>
        </w:rPr>
        <w:t>、</w:t>
      </w:r>
      <w:r>
        <w:rPr>
          <w:rFonts w:ascii="Consolas" w:hAnsi="Consolas" w:eastAsia="宋体"/>
          <w:sz w:val="19"/>
        </w:rPr>
        <w:t>src/main.c:445-459</w:t>
      </w:r>
      <w:r>
        <w:rPr>
          <w:rFonts w:ascii="宋体" w:hAnsi="宋体" w:eastAsia="宋体"/>
          <w:sz w:val="19"/>
        </w:rPr>
        <w:t>。</w:t>
      </w:r>
    </w:p>
    <w:tbl>
      <w:tblPr>
        <w:tblStyle w:val="TableGrid"/>
        <w:tblW w:type="dxa" w:w="9500"/>
        <w:jc w:val="center"/>
        <w:tblLayout w:type="fixed"/>
        <w:tblLook w:firstColumn="1" w:firstRow="1" w:lastColumn="0" w:lastRow="0" w:noHBand="0" w:noVBand="1" w:val="04A0"/>
      </w:tblPr>
      <w:tblGrid>
        <w:gridCol w:w="2593"/>
        <w:gridCol w:w="3800"/>
        <w:gridCol w:w="3107"/>
      </w:tblGrid>
      <w:tr>
        <w:trPr>
          <w:cantSplit/>
          <w:tblHeader w:val="true"/>
        </w:trPr>
        <w:tc>
          <w:tcPr>
            <w:tcW w:type="dxa" w:w="2593"/>
            <w:shd w:val="clear" w:color="auto" w:fill="D9D9D9"/>
          </w:tcPr>
          <w:p>
            <w:pPr>
              <w:spacing w:after="0" w:line="240" w:lineRule="auto"/>
            </w:pPr>
            <w:r>
              <w:rPr>
                <w:b/>
                <w:sz w:val="17"/>
              </w:rPr>
            </w:r>
            <w:r>
              <w:rPr>
                <w:rFonts w:ascii="宋体" w:hAnsi="宋体" w:eastAsia="宋体"/>
                <w:b/>
                <w:sz w:val="17"/>
              </w:rPr>
              <w:t>函数</w:t>
            </w:r>
          </w:p>
        </w:tc>
        <w:tc>
          <w:tcPr>
            <w:tcW w:type="dxa" w:w="3800"/>
            <w:shd w:val="clear" w:color="auto" w:fill="D9D9D9"/>
          </w:tcPr>
          <w:p>
            <w:pPr>
              <w:spacing w:after="0" w:line="240" w:lineRule="auto"/>
            </w:pPr>
            <w:r>
              <w:rPr>
                <w:b/>
                <w:sz w:val="17"/>
              </w:rPr>
            </w:r>
            <w:r>
              <w:rPr>
                <w:rFonts w:ascii="宋体" w:hAnsi="宋体" w:eastAsia="宋体"/>
                <w:b/>
                <w:sz w:val="17"/>
              </w:rPr>
              <w:t>分段式（</w:t>
            </w:r>
            <w:r>
              <w:rPr>
                <w:rFonts w:ascii="Consolas" w:hAnsi="Consolas" w:eastAsia="宋体"/>
                <w:b/>
                <w:sz w:val="17"/>
              </w:rPr>
              <w:t>x</w:t>
            </w:r>
            <w:r>
              <w:rPr>
                <w:rFonts w:ascii="宋体" w:hAnsi="宋体" w:eastAsia="宋体"/>
                <w:b/>
                <w:sz w:val="17"/>
              </w:rPr>
              <w:t xml:space="preserve"> 为原始值，结果再 </w:t>
            </w:r>
            <w:r>
              <w:rPr>
                <w:rFonts w:ascii="Consolas" w:hAnsi="Consolas" w:eastAsia="宋体"/>
                <w:b/>
                <w:sz w:val="17"/>
              </w:rPr>
              <w:t>&gt;&gt; 8</w:t>
            </w:r>
            <w:r>
              <w:rPr>
                <w:rFonts w:ascii="宋体" w:hAnsi="宋体" w:eastAsia="宋体"/>
                <w:b/>
                <w:sz w:val="17"/>
              </w:rPr>
              <w:t>）</w:t>
            </w:r>
          </w:p>
        </w:tc>
        <w:tc>
          <w:tcPr>
            <w:tcW w:type="dxa" w:w="3107"/>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2593"/>
          </w:tcPr>
          <w:p>
            <w:pPr>
              <w:spacing w:after="0" w:line="240" w:lineRule="auto"/>
            </w:pPr>
            <w:r>
              <w:rPr>
                <w:sz w:val="17"/>
              </w:rPr>
            </w:r>
            <w:r>
              <w:rPr>
                <w:rFonts w:ascii="Consolas" w:hAnsi="Consolas" w:eastAsia="宋体"/>
                <w:sz w:val="17"/>
              </w:rPr>
              <w:t>NTC10K3455LO2K</w:t>
            </w:r>
          </w:p>
        </w:tc>
        <w:tc>
          <w:tcPr>
            <w:tcW w:type="dxa" w:w="3800"/>
          </w:tcPr>
          <w:p>
            <w:pPr>
              <w:spacing w:after="0" w:line="240" w:lineRule="auto"/>
            </w:pPr>
            <w:r>
              <w:rPr>
                <w:sz w:val="17"/>
              </w:rPr>
            </w:r>
            <w:r>
              <w:rPr>
                <w:rFonts w:ascii="Consolas" w:hAnsi="Consolas" w:eastAsia="宋体"/>
                <w:sz w:val="17"/>
              </w:rPr>
              <w:t>x &lt; 2338 ? (x-1650)*46 + 74841 : (x-2640)*83 + 132044</w:t>
            </w:r>
          </w:p>
        </w:tc>
        <w:tc>
          <w:tcPr>
            <w:tcW w:type="dxa" w:w="3107"/>
          </w:tcPr>
          <w:p>
            <w:pPr>
              <w:spacing w:after="0" w:line="240" w:lineRule="auto"/>
            </w:pPr>
            <w:r>
              <w:rPr>
                <w:sz w:val="17"/>
              </w:rPr>
            </w:r>
            <w:r>
              <w:rPr>
                <w:rFonts w:ascii="Consolas" w:hAnsi="Consolas" w:eastAsia="宋体"/>
                <w:sz w:val="17"/>
              </w:rPr>
              <w:t>src/common.h:162-164</w:t>
            </w:r>
          </w:p>
        </w:tc>
      </w:tr>
      <w:tr>
        <w:trPr>
          <w:cantSplit/>
        </w:trPr>
        <w:tc>
          <w:tcPr>
            <w:tcW w:type="dxa" w:w="2593"/>
          </w:tcPr>
          <w:p>
            <w:pPr>
              <w:spacing w:after="0" w:line="240" w:lineRule="auto"/>
            </w:pPr>
            <w:r>
              <w:rPr>
                <w:sz w:val="17"/>
              </w:rPr>
            </w:r>
            <w:r>
              <w:rPr>
                <w:rFonts w:ascii="Consolas" w:hAnsi="Consolas" w:eastAsia="宋体"/>
                <w:sz w:val="17"/>
              </w:rPr>
              <w:t>NTC10K3455UP2K</w:t>
            </w:r>
            <w:r>
              <w:rPr>
                <w:rFonts w:ascii="宋体" w:hAnsi="宋体" w:eastAsia="宋体"/>
                <w:sz w:val="17"/>
              </w:rPr>
              <w:t>（默认）</w:t>
            </w:r>
          </w:p>
        </w:tc>
        <w:tc>
          <w:tcPr>
            <w:tcW w:type="dxa" w:w="3800"/>
          </w:tcPr>
          <w:p>
            <w:pPr>
              <w:spacing w:after="0" w:line="240" w:lineRule="auto"/>
            </w:pPr>
            <w:r>
              <w:rPr>
                <w:sz w:val="17"/>
              </w:rPr>
            </w:r>
            <w:r>
              <w:rPr>
                <w:rFonts w:ascii="Consolas" w:hAnsi="Consolas" w:eastAsia="宋体"/>
                <w:sz w:val="17"/>
              </w:rPr>
              <w:t>x &gt; 961 ? (x-1650)*-46 + 74841 : (x-660)*-83 + 132044</w:t>
            </w:r>
          </w:p>
        </w:tc>
        <w:tc>
          <w:tcPr>
            <w:tcW w:type="dxa" w:w="3107"/>
          </w:tcPr>
          <w:p>
            <w:pPr>
              <w:spacing w:after="0" w:line="240" w:lineRule="auto"/>
            </w:pPr>
            <w:r>
              <w:rPr>
                <w:sz w:val="17"/>
              </w:rPr>
            </w:r>
            <w:r>
              <w:rPr>
                <w:rFonts w:ascii="Consolas" w:hAnsi="Consolas" w:eastAsia="宋体"/>
                <w:sz w:val="17"/>
              </w:rPr>
              <w:t>src/common.h:166-168</w:t>
            </w:r>
          </w:p>
        </w:tc>
      </w:tr>
      <w:tr>
        <w:trPr>
          <w:cantSplit/>
        </w:trPr>
        <w:tc>
          <w:tcPr>
            <w:tcW w:type="dxa" w:w="2593"/>
          </w:tcPr>
          <w:p>
            <w:pPr>
              <w:spacing w:after="0" w:line="240" w:lineRule="auto"/>
            </w:pPr>
            <w:r>
              <w:rPr>
                <w:sz w:val="17"/>
              </w:rPr>
            </w:r>
            <w:r>
              <w:rPr>
                <w:rFonts w:ascii="Consolas" w:hAnsi="Consolas" w:eastAsia="宋体"/>
                <w:sz w:val="17"/>
              </w:rPr>
              <w:t>NTC10K3455LO10K</w:t>
            </w:r>
          </w:p>
        </w:tc>
        <w:tc>
          <w:tcPr>
            <w:tcW w:type="dxa" w:w="3800"/>
          </w:tcPr>
          <w:p>
            <w:pPr>
              <w:spacing w:after="0" w:line="240" w:lineRule="auto"/>
            </w:pPr>
            <w:r>
              <w:rPr>
                <w:sz w:val="17"/>
              </w:rPr>
            </w:r>
            <w:r>
              <w:rPr>
                <w:rFonts w:ascii="Consolas" w:hAnsi="Consolas" w:eastAsia="宋体"/>
                <w:sz w:val="17"/>
              </w:rPr>
              <w:t>x &lt; 2762 ? (x-1650)*36 + 25600 : (x-3036)*151 + 107130</w:t>
            </w:r>
          </w:p>
        </w:tc>
        <w:tc>
          <w:tcPr>
            <w:tcW w:type="dxa" w:w="3107"/>
          </w:tcPr>
          <w:p>
            <w:pPr>
              <w:spacing w:after="0" w:line="240" w:lineRule="auto"/>
            </w:pPr>
            <w:r>
              <w:rPr>
                <w:sz w:val="17"/>
              </w:rPr>
            </w:r>
            <w:r>
              <w:rPr>
                <w:rFonts w:ascii="Consolas" w:hAnsi="Consolas" w:eastAsia="宋体"/>
                <w:sz w:val="17"/>
              </w:rPr>
              <w:t>src/common.h:170-172</w:t>
            </w:r>
          </w:p>
        </w:tc>
      </w:tr>
      <w:tr>
        <w:trPr>
          <w:cantSplit/>
        </w:trPr>
        <w:tc>
          <w:tcPr>
            <w:tcW w:type="dxa" w:w="2593"/>
          </w:tcPr>
          <w:p>
            <w:pPr>
              <w:spacing w:after="0" w:line="240" w:lineRule="auto"/>
            </w:pPr>
            <w:r>
              <w:rPr>
                <w:sz w:val="17"/>
              </w:rPr>
            </w:r>
            <w:r>
              <w:rPr>
                <w:rFonts w:ascii="Consolas" w:hAnsi="Consolas" w:eastAsia="宋体"/>
                <w:sz w:val="17"/>
              </w:rPr>
              <w:t>NTC10K3455UP10K</w:t>
            </w:r>
          </w:p>
        </w:tc>
        <w:tc>
          <w:tcPr>
            <w:tcW w:type="dxa" w:w="3800"/>
          </w:tcPr>
          <w:p>
            <w:pPr>
              <w:spacing w:after="0" w:line="240" w:lineRule="auto"/>
            </w:pPr>
            <w:r>
              <w:rPr>
                <w:sz w:val="17"/>
              </w:rPr>
            </w:r>
            <w:r>
              <w:rPr>
                <w:rFonts w:ascii="Consolas" w:hAnsi="Consolas" w:eastAsia="宋体"/>
                <w:sz w:val="17"/>
              </w:rPr>
              <w:t>x &gt; 537 ? (x-1650)*-36 + 25600 : (x-264)*-151 + 107130</w:t>
            </w:r>
          </w:p>
        </w:tc>
        <w:tc>
          <w:tcPr>
            <w:tcW w:type="dxa" w:w="3107"/>
          </w:tcPr>
          <w:p>
            <w:pPr>
              <w:spacing w:after="0" w:line="240" w:lineRule="auto"/>
            </w:pPr>
            <w:r>
              <w:rPr>
                <w:sz w:val="17"/>
              </w:rPr>
            </w:r>
            <w:r>
              <w:rPr>
                <w:rFonts w:ascii="Consolas" w:hAnsi="Consolas" w:eastAsia="宋体"/>
                <w:sz w:val="17"/>
              </w:rPr>
              <w:t>src/common.h:174-176</w:t>
            </w:r>
          </w:p>
        </w:tc>
      </w:tr>
    </w:tbl>
    <w:p>
      <w:pPr>
        <w:spacing w:after="80"/>
      </w:pPr>
    </w:p>
    <w:p>
      <w:pPr>
        <w:spacing w:before="60" w:after="60"/>
        <w:jc w:val="center"/>
      </w:pPr>
      <w:r>
        <w:rPr>
          <w:rFonts w:ascii="宋体" w:hAnsi="宋体" w:eastAsia="宋体"/>
          <w:sz w:val="18"/>
        </w:rPr>
        <w:t>表 3.6.14-1 NTC 函数族分段式表</w:t>
      </w:r>
    </w:p>
    <w:p>
      <w:r>
        <w:rPr>
          <w:rFonts w:ascii="宋体" w:hAnsi="宋体" w:eastAsia="宋体"/>
        </w:rPr>
        <w:t>上表为外接 NTC 探头的换算路径。MCU 内置温度通道使用另一套按家族分列的换算式：STM32 系（G431/G071/L431）与 F051 以 3000 mV／3300 mV 的基准电压按两点标定常数换算（</w:t>
      </w:r>
      <w:r>
        <w:rPr>
          <w:rFonts w:ascii="Consolas" w:hAnsi="Consolas" w:eastAsia="宋体"/>
        </w:rPr>
        <w:t>mcu/STM32G431/config.c:37</w:t>
      </w:r>
      <w:r>
        <w:rPr>
          <w:rFonts w:ascii="宋体" w:hAnsi="宋体" w:eastAsia="宋体"/>
        </w:rPr>
        <w:t>、</w:t>
      </w:r>
      <w:r>
        <w:rPr>
          <w:rFonts w:ascii="Consolas" w:hAnsi="Consolas" w:eastAsia="宋体"/>
        </w:rPr>
        <w:t>mcu/STM32F051/config.c:41</w:t>
      </w:r>
      <w:r>
        <w:rPr>
          <w:rFonts w:ascii="宋体" w:hAnsi="宋体" w:eastAsia="宋体"/>
        </w:rPr>
        <w:t>），GD32F350、GD32E230 与 AT32F421 为各家族自写的线性式（</w:t>
      </w:r>
      <w:r>
        <w:rPr>
          <w:rFonts w:ascii="Consolas" w:hAnsi="Consolas" w:eastAsia="宋体"/>
        </w:rPr>
        <w:t>mcu/GD32F350/config.c:38</w:t>
      </w:r>
      <w:r>
        <w:rPr>
          <w:rFonts w:ascii="宋体" w:hAnsi="宋体" w:eastAsia="宋体"/>
        </w:rPr>
        <w:t>、</w:t>
      </w:r>
      <w:r>
        <w:rPr>
          <w:rFonts w:ascii="Consolas" w:hAnsi="Consolas" w:eastAsia="宋体"/>
        </w:rPr>
        <w:t>mcu/GD32E230/config.c:36</w:t>
      </w:r>
      <w:r>
        <w:rPr>
          <w:rFonts w:ascii="宋体" w:hAnsi="宋体" w:eastAsia="宋体"/>
        </w:rPr>
        <w:t>、</w:t>
      </w:r>
      <w:r>
        <w:rPr>
          <w:rFonts w:ascii="Consolas" w:hAnsi="Consolas" w:eastAsia="宋体"/>
        </w:rPr>
        <w:t>mcu/AT32F421/config.c:42</w:t>
      </w:r>
      <w:r>
        <w:rPr>
          <w:rFonts w:ascii="宋体" w:hAnsi="宋体" w:eastAsia="宋体"/>
        </w:rPr>
        <w:t>）；各家族基准电压与斜率互不相同，各家族之间不存在等价关系，精度须按具体家族核定。</w:t>
      </w:r>
    </w:p>
    <w:tbl>
      <w:tblPr>
        <w:tblStyle w:val="TableGrid"/>
        <w:tblW w:type="dxa" w:w="9500"/>
        <w:jc w:val="center"/>
        <w:tblLayout w:type="fixed"/>
        <w:tblLook w:firstColumn="1" w:firstRow="1" w:lastColumn="0" w:lastRow="0" w:noHBand="0" w:noVBand="1" w:val="04A0"/>
      </w:tblPr>
      <w:tblGrid>
        <w:gridCol w:w="1001"/>
        <w:gridCol w:w="3777"/>
        <w:gridCol w:w="1077"/>
        <w:gridCol w:w="3645"/>
      </w:tblGrid>
      <w:tr>
        <w:trPr>
          <w:cantSplit/>
          <w:tblHeader w:val="true"/>
        </w:trPr>
        <w:tc>
          <w:tcPr>
            <w:tcW w:type="dxa" w:w="1001"/>
            <w:shd w:val="clear" w:color="auto" w:fill="D9D9D9"/>
          </w:tcPr>
          <w:p>
            <w:pPr>
              <w:spacing w:after="0" w:line="240" w:lineRule="auto"/>
            </w:pPr>
            <w:r>
              <w:rPr>
                <w:b/>
                <w:sz w:val="17"/>
              </w:rPr>
            </w:r>
            <w:r>
              <w:rPr>
                <w:rFonts w:ascii="宋体" w:hAnsi="宋体" w:eastAsia="宋体"/>
                <w:b/>
                <w:sz w:val="17"/>
              </w:rPr>
              <w:t>家族</w:t>
            </w:r>
          </w:p>
        </w:tc>
        <w:tc>
          <w:tcPr>
            <w:tcW w:type="dxa" w:w="3777"/>
            <w:shd w:val="clear" w:color="auto" w:fill="D9D9D9"/>
          </w:tcPr>
          <w:p>
            <w:pPr>
              <w:spacing w:after="0" w:line="240" w:lineRule="auto"/>
            </w:pPr>
            <w:r>
              <w:rPr>
                <w:b/>
                <w:sz w:val="17"/>
              </w:rPr>
            </w:r>
            <w:r>
              <w:rPr>
                <w:rFonts w:ascii="宋体" w:hAnsi="宋体" w:eastAsia="宋体"/>
                <w:b/>
                <w:sz w:val="17"/>
              </w:rPr>
              <w:t>内置温度换算式</w:t>
            </w:r>
          </w:p>
        </w:tc>
        <w:tc>
          <w:tcPr>
            <w:tcW w:type="dxa" w:w="1077"/>
            <w:shd w:val="clear" w:color="auto" w:fill="D9D9D9"/>
          </w:tcPr>
          <w:p>
            <w:pPr>
              <w:spacing w:after="0" w:line="240" w:lineRule="auto"/>
            </w:pPr>
            <w:r>
              <w:rPr>
                <w:b/>
                <w:sz w:val="17"/>
              </w:rPr>
            </w:r>
            <w:r>
              <w:rPr>
                <w:rFonts w:ascii="宋体" w:hAnsi="宋体" w:eastAsia="宋体"/>
                <w:b/>
                <w:sz w:val="17"/>
              </w:rPr>
              <w:t>基准</w:t>
            </w:r>
          </w:p>
        </w:tc>
        <w:tc>
          <w:tcPr>
            <w:tcW w:type="dxa" w:w="3645"/>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1001"/>
          </w:tcPr>
          <w:p>
            <w:pPr>
              <w:spacing w:after="0" w:line="240" w:lineRule="auto"/>
            </w:pPr>
            <w:r>
              <w:rPr>
                <w:sz w:val="17"/>
              </w:rPr>
            </w:r>
            <w:r>
              <w:rPr>
                <w:rFonts w:ascii="宋体" w:hAnsi="宋体" w:eastAsia="宋体"/>
                <w:sz w:val="17"/>
              </w:rPr>
              <w:t>STM32G431</w:t>
            </w:r>
          </w:p>
        </w:tc>
        <w:tc>
          <w:tcPr>
            <w:tcW w:type="dxa" w:w="3777"/>
          </w:tcPr>
          <w:p>
            <w:pPr>
              <w:spacing w:after="0" w:line="240" w:lineRule="auto"/>
            </w:pPr>
            <w:r>
              <w:rPr>
                <w:sz w:val="17"/>
              </w:rPr>
            </w:r>
            <w:r>
              <w:rPr>
                <w:rFonts w:ascii="Consolas" w:hAnsi="Consolas" w:eastAsia="宋体"/>
                <w:sz w:val="17"/>
              </w:rPr>
              <w:t>((x)/3000 - CAL1_30C) * 400 / (CAL2_130C - CAL1_30C) + 120</w:t>
            </w:r>
          </w:p>
        </w:tc>
        <w:tc>
          <w:tcPr>
            <w:tcW w:type="dxa" w:w="1077"/>
          </w:tcPr>
          <w:p>
            <w:pPr>
              <w:spacing w:after="0" w:line="240" w:lineRule="auto"/>
            </w:pPr>
            <w:r>
              <w:rPr>
                <w:sz w:val="17"/>
              </w:rPr>
            </w:r>
            <w:r>
              <w:rPr>
                <w:rFonts w:ascii="宋体" w:hAnsi="宋体" w:eastAsia="宋体"/>
                <w:sz w:val="17"/>
              </w:rPr>
              <w:t>3000 mV</w:t>
            </w:r>
          </w:p>
        </w:tc>
        <w:tc>
          <w:tcPr>
            <w:tcW w:type="dxa" w:w="3645"/>
          </w:tcPr>
          <w:p>
            <w:pPr>
              <w:spacing w:after="0" w:line="240" w:lineRule="auto"/>
            </w:pPr>
            <w:r>
              <w:rPr>
                <w:sz w:val="17"/>
              </w:rPr>
            </w:r>
            <w:r>
              <w:rPr>
                <w:rFonts w:ascii="Consolas" w:hAnsi="Consolas" w:eastAsia="宋体"/>
                <w:sz w:val="17"/>
              </w:rPr>
              <w:t>mcu/STM32G431/config.c:37</w:t>
            </w:r>
            <w:r>
              <w:rPr>
                <w:rFonts w:ascii="宋体" w:hAnsi="宋体" w:eastAsia="宋体"/>
                <w:sz w:val="17"/>
              </w:rPr>
              <w:t>、</w:t>
            </w:r>
            <w:r>
              <w:rPr>
                <w:rFonts w:ascii="Consolas" w:hAnsi="Consolas" w:eastAsia="宋体"/>
                <w:sz w:val="17"/>
              </w:rPr>
              <w:t>mcu/STM32G431/config.c:373</w:t>
            </w:r>
          </w:p>
        </w:tc>
      </w:tr>
      <w:tr>
        <w:trPr>
          <w:cantSplit/>
        </w:trPr>
        <w:tc>
          <w:tcPr>
            <w:tcW w:type="dxa" w:w="1001"/>
          </w:tcPr>
          <w:p>
            <w:pPr>
              <w:spacing w:after="0" w:line="240" w:lineRule="auto"/>
            </w:pPr>
            <w:r>
              <w:rPr>
                <w:sz w:val="17"/>
              </w:rPr>
            </w:r>
            <w:r>
              <w:rPr>
                <w:rFonts w:ascii="宋体" w:hAnsi="宋体" w:eastAsia="宋体"/>
                <w:sz w:val="17"/>
              </w:rPr>
              <w:t>STM32G071</w:t>
            </w:r>
          </w:p>
        </w:tc>
        <w:tc>
          <w:tcPr>
            <w:tcW w:type="dxa" w:w="3777"/>
          </w:tcPr>
          <w:p>
            <w:pPr>
              <w:spacing w:after="0" w:line="240" w:lineRule="auto"/>
            </w:pPr>
            <w:r>
              <w:rPr>
                <w:sz w:val="17"/>
              </w:rPr>
            </w:r>
            <w:r>
              <w:rPr>
                <w:rFonts w:ascii="宋体" w:hAnsi="宋体" w:eastAsia="宋体"/>
                <w:sz w:val="17"/>
              </w:rPr>
              <w:t>同上式</w:t>
            </w:r>
          </w:p>
        </w:tc>
        <w:tc>
          <w:tcPr>
            <w:tcW w:type="dxa" w:w="1077"/>
          </w:tcPr>
          <w:p>
            <w:pPr>
              <w:spacing w:after="0" w:line="240" w:lineRule="auto"/>
            </w:pPr>
            <w:r>
              <w:rPr>
                <w:sz w:val="17"/>
              </w:rPr>
            </w:r>
            <w:r>
              <w:rPr>
                <w:rFonts w:ascii="宋体" w:hAnsi="宋体" w:eastAsia="宋体"/>
                <w:sz w:val="17"/>
              </w:rPr>
              <w:t>3000 mV</w:t>
            </w:r>
          </w:p>
        </w:tc>
        <w:tc>
          <w:tcPr>
            <w:tcW w:type="dxa" w:w="3645"/>
          </w:tcPr>
          <w:p>
            <w:pPr>
              <w:spacing w:after="0" w:line="240" w:lineRule="auto"/>
            </w:pPr>
            <w:r>
              <w:rPr>
                <w:sz w:val="17"/>
              </w:rPr>
            </w:r>
            <w:r>
              <w:rPr>
                <w:rFonts w:ascii="Consolas" w:hAnsi="Consolas" w:eastAsia="宋体"/>
                <w:sz w:val="17"/>
              </w:rPr>
              <w:t>mcu/STM32G071/config.c:51</w:t>
            </w:r>
            <w:r>
              <w:rPr>
                <w:rFonts w:ascii="宋体" w:hAnsi="宋体" w:eastAsia="宋体"/>
                <w:sz w:val="17"/>
              </w:rPr>
              <w:t>、</w:t>
            </w:r>
            <w:r>
              <w:rPr>
                <w:rFonts w:ascii="Consolas" w:hAnsi="Consolas" w:eastAsia="宋体"/>
                <w:sz w:val="17"/>
              </w:rPr>
              <w:t>mcu/STM32G071/config.c:386</w:t>
            </w:r>
          </w:p>
        </w:tc>
      </w:tr>
      <w:tr>
        <w:trPr>
          <w:cantSplit/>
        </w:trPr>
        <w:tc>
          <w:tcPr>
            <w:tcW w:type="dxa" w:w="1001"/>
          </w:tcPr>
          <w:p>
            <w:pPr>
              <w:spacing w:after="0" w:line="240" w:lineRule="auto"/>
            </w:pPr>
            <w:r>
              <w:rPr>
                <w:sz w:val="17"/>
              </w:rPr>
            </w:r>
            <w:r>
              <w:rPr>
                <w:rFonts w:ascii="宋体" w:hAnsi="宋体" w:eastAsia="宋体"/>
                <w:sz w:val="17"/>
              </w:rPr>
              <w:t>STM32L431</w:t>
            </w:r>
          </w:p>
        </w:tc>
        <w:tc>
          <w:tcPr>
            <w:tcW w:type="dxa" w:w="3777"/>
          </w:tcPr>
          <w:p>
            <w:pPr>
              <w:spacing w:after="0" w:line="240" w:lineRule="auto"/>
            </w:pPr>
            <w:r>
              <w:rPr>
                <w:sz w:val="17"/>
              </w:rPr>
            </w:r>
            <w:r>
              <w:rPr>
                <w:rFonts w:ascii="Consolas" w:hAnsi="Consolas" w:eastAsia="宋体"/>
                <w:sz w:val="17"/>
              </w:rPr>
              <w:t>((x)/3000 - CAL1_30C) * 400 / (CAL2_110C - CAL1_30C) + 120</w:t>
            </w:r>
          </w:p>
        </w:tc>
        <w:tc>
          <w:tcPr>
            <w:tcW w:type="dxa" w:w="1077"/>
          </w:tcPr>
          <w:p>
            <w:pPr>
              <w:spacing w:after="0" w:line="240" w:lineRule="auto"/>
            </w:pPr>
            <w:r>
              <w:rPr>
                <w:sz w:val="17"/>
              </w:rPr>
            </w:r>
            <w:r>
              <w:rPr>
                <w:rFonts w:ascii="宋体" w:hAnsi="宋体" w:eastAsia="宋体"/>
                <w:sz w:val="17"/>
              </w:rPr>
              <w:t>3000 mV</w:t>
            </w:r>
          </w:p>
        </w:tc>
        <w:tc>
          <w:tcPr>
            <w:tcW w:type="dxa" w:w="3645"/>
          </w:tcPr>
          <w:p>
            <w:pPr>
              <w:spacing w:after="0" w:line="240" w:lineRule="auto"/>
            </w:pPr>
            <w:r>
              <w:rPr>
                <w:sz w:val="17"/>
              </w:rPr>
            </w:r>
            <w:r>
              <w:rPr>
                <w:rFonts w:ascii="Consolas" w:hAnsi="Consolas" w:eastAsia="宋体"/>
                <w:sz w:val="17"/>
              </w:rPr>
              <w:t>mcu/STM32L431/config.c:37</w:t>
            </w:r>
            <w:r>
              <w:rPr>
                <w:rFonts w:ascii="宋体" w:hAnsi="宋体" w:eastAsia="宋体"/>
                <w:sz w:val="17"/>
              </w:rPr>
              <w:t>、</w:t>
            </w:r>
            <w:r>
              <w:rPr>
                <w:rFonts w:ascii="Consolas" w:hAnsi="Consolas" w:eastAsia="宋体"/>
                <w:sz w:val="17"/>
              </w:rPr>
              <w:t>mcu/STM32L431/config.c:236</w:t>
            </w:r>
          </w:p>
        </w:tc>
      </w:tr>
      <w:tr>
        <w:trPr>
          <w:cantSplit/>
        </w:trPr>
        <w:tc>
          <w:tcPr>
            <w:tcW w:type="dxa" w:w="1001"/>
          </w:tcPr>
          <w:p>
            <w:pPr>
              <w:spacing w:after="0" w:line="240" w:lineRule="auto"/>
            </w:pPr>
            <w:r>
              <w:rPr>
                <w:sz w:val="17"/>
              </w:rPr>
            </w:r>
            <w:r>
              <w:rPr>
                <w:rFonts w:ascii="宋体" w:hAnsi="宋体" w:eastAsia="宋体"/>
                <w:sz w:val="17"/>
              </w:rPr>
              <w:t>STM32F051</w:t>
            </w:r>
          </w:p>
        </w:tc>
        <w:tc>
          <w:tcPr>
            <w:tcW w:type="dxa" w:w="3777"/>
          </w:tcPr>
          <w:p>
            <w:pPr>
              <w:spacing w:after="0" w:line="240" w:lineRule="auto"/>
            </w:pPr>
            <w:r>
              <w:rPr>
                <w:sz w:val="17"/>
              </w:rPr>
            </w:r>
            <w:r>
              <w:rPr>
                <w:rFonts w:ascii="Consolas" w:hAnsi="Consolas" w:eastAsia="宋体"/>
                <w:sz w:val="17"/>
              </w:rPr>
              <w:t>((x)/3300 - CAL1_30C) * 320 / (CAL2_110C - CAL1_30C) + 120</w:t>
            </w:r>
          </w:p>
        </w:tc>
        <w:tc>
          <w:tcPr>
            <w:tcW w:type="dxa" w:w="1077"/>
          </w:tcPr>
          <w:p>
            <w:pPr>
              <w:spacing w:after="0" w:line="240" w:lineRule="auto"/>
            </w:pPr>
            <w:r>
              <w:rPr>
                <w:sz w:val="17"/>
              </w:rPr>
            </w:r>
            <w:r>
              <w:rPr>
                <w:rFonts w:ascii="宋体" w:hAnsi="宋体" w:eastAsia="宋体"/>
                <w:sz w:val="17"/>
              </w:rPr>
              <w:t>3300 mV</w:t>
            </w:r>
          </w:p>
        </w:tc>
        <w:tc>
          <w:tcPr>
            <w:tcW w:type="dxa" w:w="3645"/>
          </w:tcPr>
          <w:p>
            <w:pPr>
              <w:spacing w:after="0" w:line="240" w:lineRule="auto"/>
            </w:pPr>
            <w:r>
              <w:rPr>
                <w:sz w:val="17"/>
              </w:rPr>
            </w:r>
            <w:r>
              <w:rPr>
                <w:rFonts w:ascii="Consolas" w:hAnsi="Consolas" w:eastAsia="宋体"/>
                <w:sz w:val="17"/>
              </w:rPr>
              <w:t>mcu/STM32F051/config.c:41</w:t>
            </w:r>
            <w:r>
              <w:rPr>
                <w:rFonts w:ascii="宋体" w:hAnsi="宋体" w:eastAsia="宋体"/>
                <w:sz w:val="17"/>
              </w:rPr>
              <w:t>、</w:t>
            </w:r>
            <w:r>
              <w:rPr>
                <w:rFonts w:ascii="Consolas" w:hAnsi="Consolas" w:eastAsia="宋体"/>
                <w:sz w:val="17"/>
              </w:rPr>
              <w:t>mcu/STM32F051/config.c:212</w:t>
            </w:r>
          </w:p>
        </w:tc>
      </w:tr>
      <w:tr>
        <w:trPr>
          <w:cantSplit/>
        </w:trPr>
        <w:tc>
          <w:tcPr>
            <w:tcW w:type="dxa" w:w="1001"/>
          </w:tcPr>
          <w:p>
            <w:pPr>
              <w:spacing w:after="0" w:line="240" w:lineRule="auto"/>
            </w:pPr>
            <w:r>
              <w:rPr>
                <w:sz w:val="17"/>
              </w:rPr>
            </w:r>
            <w:r>
              <w:rPr>
                <w:rFonts w:ascii="宋体" w:hAnsi="宋体" w:eastAsia="宋体"/>
                <w:sz w:val="17"/>
              </w:rPr>
              <w:t>GD32F350</w:t>
            </w:r>
          </w:p>
        </w:tc>
        <w:tc>
          <w:tcPr>
            <w:tcW w:type="dxa" w:w="3777"/>
          </w:tcPr>
          <w:p>
            <w:pPr>
              <w:spacing w:after="0" w:line="240" w:lineRule="auto"/>
            </w:pPr>
            <w:r>
              <w:rPr>
                <w:sz w:val="17"/>
              </w:rPr>
            </w:r>
            <w:r>
              <w:rPr>
                <w:rFonts w:ascii="Consolas" w:hAnsi="Consolas" w:eastAsia="宋体"/>
                <w:sz w:val="17"/>
              </w:rPr>
              <w:t>((1440 - x) * 2000 &gt;&gt; 11) + 100</w:t>
            </w:r>
          </w:p>
        </w:tc>
        <w:tc>
          <w:tcPr>
            <w:tcW w:type="dxa" w:w="1077"/>
          </w:tcPr>
          <w:p>
            <w:pPr>
              <w:spacing w:after="0" w:line="240" w:lineRule="auto"/>
            </w:pPr>
            <w:r>
              <w:rPr>
                <w:sz w:val="17"/>
              </w:rPr>
            </w:r>
            <w:r>
              <w:rPr>
                <w:rFonts w:ascii="宋体" w:hAnsi="宋体" w:eastAsia="宋体"/>
                <w:sz w:val="17"/>
              </w:rPr>
              <w:t>自写线性式</w:t>
            </w:r>
          </w:p>
        </w:tc>
        <w:tc>
          <w:tcPr>
            <w:tcW w:type="dxa" w:w="3645"/>
          </w:tcPr>
          <w:p>
            <w:pPr>
              <w:spacing w:after="0" w:line="240" w:lineRule="auto"/>
            </w:pPr>
            <w:r>
              <w:rPr>
                <w:sz w:val="17"/>
              </w:rPr>
            </w:r>
            <w:r>
              <w:rPr>
                <w:rFonts w:ascii="Consolas" w:hAnsi="Consolas" w:eastAsia="宋体"/>
                <w:sz w:val="17"/>
              </w:rPr>
              <w:t>mcu/GD32F350/config.c:38</w:t>
            </w:r>
          </w:p>
        </w:tc>
      </w:tr>
      <w:tr>
        <w:trPr>
          <w:cantSplit/>
        </w:trPr>
        <w:tc>
          <w:tcPr>
            <w:tcW w:type="dxa" w:w="1001"/>
          </w:tcPr>
          <w:p>
            <w:pPr>
              <w:spacing w:after="0" w:line="240" w:lineRule="auto"/>
            </w:pPr>
            <w:r>
              <w:rPr>
                <w:sz w:val="17"/>
              </w:rPr>
            </w:r>
            <w:r>
              <w:rPr>
                <w:rFonts w:ascii="宋体" w:hAnsi="宋体" w:eastAsia="宋体"/>
                <w:sz w:val="17"/>
              </w:rPr>
              <w:t>GD32E230</w:t>
            </w:r>
          </w:p>
        </w:tc>
        <w:tc>
          <w:tcPr>
            <w:tcW w:type="dxa" w:w="3777"/>
          </w:tcPr>
          <w:p>
            <w:pPr>
              <w:spacing w:after="0" w:line="240" w:lineRule="auto"/>
            </w:pPr>
            <w:r>
              <w:rPr>
                <w:sz w:val="17"/>
              </w:rPr>
            </w:r>
            <w:r>
              <w:rPr>
                <w:rFonts w:ascii="Consolas" w:hAnsi="Consolas" w:eastAsia="宋体"/>
                <w:sz w:val="17"/>
              </w:rPr>
              <w:t>((1450 - x) * 3800 &gt;&gt; 12) + 100</w:t>
            </w:r>
          </w:p>
        </w:tc>
        <w:tc>
          <w:tcPr>
            <w:tcW w:type="dxa" w:w="1077"/>
          </w:tcPr>
          <w:p>
            <w:pPr>
              <w:spacing w:after="0" w:line="240" w:lineRule="auto"/>
            </w:pPr>
            <w:r>
              <w:rPr>
                <w:sz w:val="17"/>
              </w:rPr>
            </w:r>
            <w:r>
              <w:rPr>
                <w:rFonts w:ascii="宋体" w:hAnsi="宋体" w:eastAsia="宋体"/>
                <w:sz w:val="17"/>
              </w:rPr>
              <w:t>自写线性式</w:t>
            </w:r>
          </w:p>
        </w:tc>
        <w:tc>
          <w:tcPr>
            <w:tcW w:type="dxa" w:w="3645"/>
          </w:tcPr>
          <w:p>
            <w:pPr>
              <w:spacing w:after="0" w:line="240" w:lineRule="auto"/>
            </w:pPr>
            <w:r>
              <w:rPr>
                <w:sz w:val="17"/>
              </w:rPr>
            </w:r>
            <w:r>
              <w:rPr>
                <w:rFonts w:ascii="Consolas" w:hAnsi="Consolas" w:eastAsia="宋体"/>
                <w:sz w:val="17"/>
              </w:rPr>
              <w:t>mcu/GD32E230/config.c:36</w:t>
            </w:r>
          </w:p>
        </w:tc>
      </w:tr>
      <w:tr>
        <w:trPr>
          <w:cantSplit/>
        </w:trPr>
        <w:tc>
          <w:tcPr>
            <w:tcW w:type="dxa" w:w="1001"/>
          </w:tcPr>
          <w:p>
            <w:pPr>
              <w:spacing w:after="0" w:line="240" w:lineRule="auto"/>
            </w:pPr>
            <w:r>
              <w:rPr>
                <w:sz w:val="17"/>
              </w:rPr>
            </w:r>
            <w:r>
              <w:rPr>
                <w:rFonts w:ascii="宋体" w:hAnsi="宋体" w:eastAsia="宋体"/>
                <w:sz w:val="17"/>
              </w:rPr>
              <w:t>AT32F421</w:t>
            </w:r>
          </w:p>
        </w:tc>
        <w:tc>
          <w:tcPr>
            <w:tcW w:type="dxa" w:w="3777"/>
          </w:tcPr>
          <w:p>
            <w:pPr>
              <w:spacing w:after="0" w:line="240" w:lineRule="auto"/>
            </w:pPr>
            <w:r>
              <w:rPr>
                <w:sz w:val="17"/>
              </w:rPr>
            </w:r>
            <w:r>
              <w:rPr>
                <w:rFonts w:ascii="Consolas" w:hAnsi="Consolas" w:eastAsia="宋体"/>
                <w:sz w:val="17"/>
              </w:rPr>
              <w:t>(((x) - 1280) * 3800 &gt;&gt; 12) + 100</w:t>
            </w:r>
          </w:p>
        </w:tc>
        <w:tc>
          <w:tcPr>
            <w:tcW w:type="dxa" w:w="1077"/>
          </w:tcPr>
          <w:p>
            <w:pPr>
              <w:spacing w:after="0" w:line="240" w:lineRule="auto"/>
            </w:pPr>
            <w:r>
              <w:rPr>
                <w:sz w:val="17"/>
              </w:rPr>
            </w:r>
            <w:r>
              <w:rPr>
                <w:rFonts w:ascii="宋体" w:hAnsi="宋体" w:eastAsia="宋体"/>
                <w:sz w:val="17"/>
              </w:rPr>
              <w:t>自写线性式</w:t>
            </w:r>
          </w:p>
        </w:tc>
        <w:tc>
          <w:tcPr>
            <w:tcW w:type="dxa" w:w="3645"/>
          </w:tcPr>
          <w:p>
            <w:pPr>
              <w:spacing w:after="0" w:line="240" w:lineRule="auto"/>
            </w:pPr>
            <w:r>
              <w:rPr>
                <w:sz w:val="17"/>
              </w:rPr>
            </w:r>
            <w:r>
              <w:rPr>
                <w:rFonts w:ascii="Consolas" w:hAnsi="Consolas" w:eastAsia="宋体"/>
                <w:sz w:val="17"/>
              </w:rPr>
              <w:t>mcu/AT32F421/config.c:42</w:t>
            </w:r>
          </w:p>
        </w:tc>
      </w:tr>
    </w:tbl>
    <w:p>
      <w:pPr>
        <w:spacing w:after="80"/>
      </w:pPr>
    </w:p>
    <w:p>
      <w:pPr>
        <w:spacing w:before="60" w:after="60"/>
        <w:jc w:val="center"/>
      </w:pPr>
      <w:r>
        <w:rPr>
          <w:rFonts w:ascii="宋体" w:hAnsi="宋体" w:eastAsia="宋体"/>
          <w:sz w:val="18"/>
        </w:rPr>
        <w:t>表 3.6.14-2 各家族内置温度通道换算式表</w:t>
      </w:r>
    </w:p>
    <w:p>
      <w:r>
        <w:rPr>
          <w:rFonts w:ascii="宋体" w:hAnsi="宋体" w:eastAsia="宋体"/>
        </w:rPr>
        <w:t>表中 GD32F350 与 GD32E230 的斜率为负、AT32F421 的斜率为正，三者的偏置与量程也不相同；上表只陈述各家族实测式，不对家族间的数值一致性作主张。</w:t>
      </w:r>
    </w:p>
    <w:p>
      <w:pPr>
        <w:pStyle w:val="Heading2"/>
      </w:pPr>
      <w:r>
        <w:rPr>
          <w:rFonts w:ascii="宋体" w:hAnsi="宋体" w:eastAsia="宋体"/>
        </w:rPr>
        <w:t>3.7 配置与存储</w:t>
      </w:r>
    </w:p>
    <w:p>
      <w:r>
        <w:rPr>
          <w:rFonts w:ascii="宋体" w:hAnsi="宋体" w:eastAsia="宋体"/>
        </w:rPr>
        <w:t xml:space="preserve">本功能域以单一 </w:t>
      </w:r>
      <w:r>
        <w:rPr>
          <w:rFonts w:ascii="Consolas" w:hAnsi="Consolas" w:eastAsia="宋体"/>
        </w:rPr>
        <w:t>Cfg</w:t>
      </w:r>
      <w:r>
        <w:rPr>
          <w:rFonts w:ascii="宋体" w:hAnsi="宋体" w:eastAsia="宋体"/>
        </w:rPr>
        <w:t xml:space="preserve"> 结构体承载全部运行参数，编译期由 </w:t>
      </w:r>
      <w:r>
        <w:rPr>
          <w:rFonts w:ascii="Consolas" w:hAnsi="Consolas" w:eastAsia="宋体"/>
        </w:rPr>
        <w:t>defs.h</w:t>
      </w:r>
      <w:r>
        <w:rPr>
          <w:rFonts w:ascii="宋体" w:hAnsi="宋体" w:eastAsia="宋体"/>
        </w:rPr>
        <w:t xml:space="preserve"> 的缺省宏块生成只读镜像 </w:t>
      </w:r>
      <w:r>
        <w:rPr>
          <w:rFonts w:ascii="Consolas" w:hAnsi="Consolas" w:eastAsia="宋体"/>
        </w:rPr>
        <w:t>cfgdata</w:t>
      </w:r>
      <w:r>
        <w:rPr>
          <w:rFonts w:ascii="宋体" w:hAnsi="宋体" w:eastAsia="宋体"/>
        </w:rPr>
        <w:t xml:space="preserve">，镜像经链接器放入 </w:t>
      </w:r>
      <w:r>
        <w:rPr>
          <w:rFonts w:ascii="Consolas" w:hAnsi="Consolas" w:eastAsia="宋体"/>
        </w:rPr>
        <w:t>.cfg</w:t>
      </w:r>
      <w:r>
        <w:rPr>
          <w:rFonts w:ascii="宋体" w:hAnsi="宋体" w:eastAsia="宋体"/>
        </w:rPr>
        <w:t xml:space="preserve"> 段并随固件烧写；上电时镜像被整体拷入 SRAM 形成可写副本，此后所有读写均作用于该副本。副本的合法域由 </w:t>
      </w:r>
      <w:r>
        <w:rPr>
          <w:rFonts w:ascii="Consolas" w:hAnsi="Consolas" w:eastAsia="宋体"/>
        </w:rPr>
        <w:t>checkcfg()</w:t>
      </w:r>
      <w:r>
        <w:rPr>
          <w:rFonts w:ascii="宋体" w:hAnsi="宋体" w:eastAsia="宋体"/>
        </w:rPr>
        <w:t xml:space="preserve"> 唯一决定，写入路径只有经过它才能得到生效值；持久化则由 </w:t>
      </w:r>
      <w:r>
        <w:rPr>
          <w:rFonts w:ascii="Consolas" w:hAnsi="Consolas" w:eastAsia="宋体"/>
        </w:rPr>
        <w:t>savecfg()</w:t>
      </w:r>
      <w:r>
        <w:rPr>
          <w:rFonts w:ascii="宋体" w:hAnsi="宋体" w:eastAsia="宋体"/>
        </w:rPr>
        <w:t xml:space="preserve"> 以「擦页—写回—回读比对」流程把副本写回 </w:t>
      </w:r>
      <w:r>
        <w:rPr>
          <w:rFonts w:ascii="Consolas" w:hAnsi="Consolas" w:eastAsia="宋体"/>
        </w:rPr>
        <w:t>.cfg</w:t>
      </w:r>
      <w:r>
        <w:rPr>
          <w:rFonts w:ascii="宋体" w:hAnsi="宋体" w:eastAsia="宋体"/>
        </w:rPr>
        <w:t>（</w:t>
      </w:r>
      <w:r>
        <w:rPr>
          <w:rFonts w:ascii="Consolas" w:hAnsi="Consolas" w:eastAsia="宋体"/>
        </w:rPr>
        <w:t>src/util.c:415-530</w:t>
      </w:r>
      <w:r>
        <w:rPr>
          <w:rFonts w:ascii="宋体" w:hAnsi="宋体" w:eastAsia="宋体"/>
        </w:rPr>
        <w:t>、</w:t>
      </w:r>
      <w:r>
        <w:rPr>
          <w:rFonts w:ascii="Consolas" w:hAnsi="Consolas" w:eastAsia="宋体"/>
        </w:rPr>
        <w:t>src/util.c:532-571</w:t>
      </w:r>
      <w:r>
        <w:rPr>
          <w:rFonts w:ascii="宋体" w:hAnsi="宋体" w:eastAsia="宋体"/>
        </w:rPr>
        <w:t>、</w:t>
      </w:r>
      <w:r>
        <w:rPr>
          <w:rFonts w:ascii="Consolas" w:hAnsi="Consolas" w:eastAsia="宋体"/>
        </w:rPr>
        <w:t>src/main.c:23-78</w:t>
      </w:r>
      <w:r>
        <w:rPr>
          <w:rFonts w:ascii="宋体" w:hAnsi="宋体" w:eastAsia="宋体"/>
        </w:rPr>
        <w:t>）。</w:t>
      </w:r>
    </w:p>
    <w:p>
      <w:pPr>
        <w:pStyle w:val="Heading3"/>
      </w:pPr>
      <w:r>
        <w:rPr>
          <w:rFonts w:ascii="宋体" w:hAnsi="宋体" w:eastAsia="宋体"/>
        </w:rPr>
        <w:t>3.7.1 配置段构成、默认值来源与上电装载（需求规格）</w:t>
      </w:r>
    </w:p>
    <w:p>
      <w:pPr>
        <w:pStyle w:val="ListParagraph"/>
      </w:pPr>
      <w:r>
        <w:rPr>
          <w:rFonts w:ascii="宋体" w:hAnsi="宋体" w:eastAsia="宋体"/>
        </w:rPr>
        <w:t>需求标识：ESC-FREQ6-1</w:t>
      </w:r>
    </w:p>
    <w:p>
      <w:pPr>
        <w:pStyle w:val="ListParagraph"/>
      </w:pPr>
      <w:r>
        <w:rPr>
          <w:rFonts w:ascii="宋体" w:hAnsi="宋体" w:eastAsia="宋体"/>
        </w:rPr>
        <w:t xml:space="preserve">功能描述：全部运行参数以单一 </w:t>
      </w:r>
      <w:r>
        <w:rPr>
          <w:rFonts w:ascii="Consolas" w:hAnsi="Consolas" w:eastAsia="宋体"/>
        </w:rPr>
        <w:t>Cfg</w:t>
      </w:r>
      <w:r>
        <w:rPr>
          <w:rFonts w:ascii="宋体" w:hAnsi="宋体" w:eastAsia="宋体"/>
        </w:rPr>
        <w:t xml:space="preserve"> 结构体承载；默认值来自编译期宏，镜像放入链接器段 </w:t>
      </w:r>
      <w:r>
        <w:rPr>
          <w:rFonts w:ascii="Consolas" w:hAnsi="Consolas" w:eastAsia="宋体"/>
        </w:rPr>
        <w:t>.cfg</w:t>
      </w:r>
      <w:r>
        <w:rPr>
          <w:rFonts w:ascii="宋体" w:hAnsi="宋体" w:eastAsia="宋体"/>
        </w:rPr>
        <w:t>，上电整体装载为 SRAM 运行副本。</w:t>
      </w:r>
    </w:p>
    <w:p>
      <w:pPr>
        <w:pStyle w:val="ListParagraph"/>
      </w:pPr>
      <w:r>
        <w:rPr>
          <w:rFonts w:ascii="宋体" w:hAnsi="宋体" w:eastAsia="宋体"/>
        </w:rPr>
        <w:t xml:space="preserve">调用条件：编译期生成默认值镜像；每次上电复位后，在 </w:t>
      </w:r>
      <w:r>
        <w:rPr>
          <w:rFonts w:ascii="Consolas" w:hAnsi="Consolas" w:eastAsia="宋体"/>
        </w:rPr>
        <w:t>main()</w:t>
      </w:r>
      <w:r>
        <w:rPr>
          <w:rFonts w:ascii="宋体" w:hAnsi="宋体" w:eastAsia="宋体"/>
        </w:rPr>
        <w:t xml:space="preserve"> 最开始（早于 </w:t>
      </w:r>
      <w:r>
        <w:rPr>
          <w:rFonts w:ascii="Consolas" w:hAnsi="Consolas" w:eastAsia="宋体"/>
        </w:rPr>
        <w:t>checkcfg()</w:t>
      </w:r>
      <w:r>
        <w:rPr>
          <w:rFonts w:ascii="宋体" w:hAnsi="宋体" w:eastAsia="宋体"/>
        </w:rPr>
        <w:t xml:space="preserve"> 与外设初始化）执行装载。</w:t>
      </w:r>
    </w:p>
    <w:p>
      <w:pPr>
        <w:pStyle w:val="ListParagraph"/>
      </w:pPr>
      <w:r>
        <w:rPr>
          <w:rFonts w:ascii="宋体" w:hAnsi="宋体" w:eastAsia="宋体"/>
        </w:rPr>
        <w:t>输入：</w:t>
      </w:r>
      <w:r>
        <w:rPr>
          <w:rFonts w:ascii="Consolas" w:hAnsi="Consolas" w:eastAsia="宋体"/>
        </w:rPr>
        <w:t>defs.h</w:t>
      </w:r>
      <w:r>
        <w:rPr>
          <w:rFonts w:ascii="宋体" w:hAnsi="宋体" w:eastAsia="宋体"/>
        </w:rPr>
        <w:t xml:space="preserve"> 的 </w:t>
      </w:r>
      <w:r>
        <w:rPr>
          <w:rFonts w:ascii="Consolas" w:hAnsi="Consolas" w:eastAsia="宋体"/>
        </w:rPr>
        <w:t>#ifndef</w:t>
      </w:r>
      <w:r>
        <w:rPr>
          <w:rFonts w:ascii="宋体" w:hAnsi="宋体" w:eastAsia="宋体"/>
        </w:rPr>
        <w:t xml:space="preserve"> 保护宏块（可被目标板文件覆盖）；Flash 中 </w:t>
      </w:r>
      <w:r>
        <w:rPr>
          <w:rFonts w:ascii="Consolas" w:hAnsi="Consolas" w:eastAsia="宋体"/>
        </w:rPr>
        <w:t>.cfg</w:t>
      </w:r>
      <w:r>
        <w:rPr>
          <w:rFonts w:ascii="宋体" w:hAnsi="宋体" w:eastAsia="宋体"/>
        </w:rPr>
        <w:t xml:space="preserve"> 的加载镜像（符号 </w:t>
      </w:r>
      <w:r>
        <w:rPr>
          <w:rFonts w:ascii="Consolas" w:hAnsi="Consolas" w:eastAsia="宋体"/>
        </w:rPr>
        <w:t>_cfg</w:t>
      </w:r>
      <w:r>
        <w:rPr>
          <w:rFonts w:ascii="宋体" w:hAnsi="宋体" w:eastAsia="宋体"/>
        </w:rPr>
        <w:t>）。</w:t>
      </w:r>
    </w:p>
    <w:p>
      <w:pPr>
        <w:pStyle w:val="ListParagraph"/>
      </w:pPr>
      <w:r>
        <w:rPr>
          <w:rFonts w:ascii="宋体" w:hAnsi="宋体" w:eastAsia="宋体"/>
        </w:rPr>
        <w:t xml:space="preserve">输出：只读常量 </w:t>
      </w:r>
      <w:r>
        <w:rPr>
          <w:rFonts w:ascii="Consolas" w:hAnsi="Consolas" w:eastAsia="宋体"/>
        </w:rPr>
        <w:t>cfgdata</w:t>
      </w:r>
      <w:r>
        <w:rPr>
          <w:rFonts w:ascii="宋体" w:hAnsi="宋体" w:eastAsia="宋体"/>
        </w:rPr>
        <w:t xml:space="preserve">；SRAM 中可写副本（边界符号 </w:t>
      </w:r>
      <w:r>
        <w:rPr>
          <w:rFonts w:ascii="Consolas" w:hAnsi="Consolas" w:eastAsia="宋体"/>
        </w:rPr>
        <w:t>_cfg_start</w:t>
      </w:r>
      <w:r>
        <w:rPr>
          <w:rFonts w:ascii="宋体" w:hAnsi="宋体" w:eastAsia="宋体"/>
        </w:rPr>
        <w:t>、</w:t>
      </w:r>
      <w:r>
        <w:rPr>
          <w:rFonts w:ascii="Consolas" w:hAnsi="Consolas" w:eastAsia="宋体"/>
        </w:rPr>
        <w:t>_cfg_end</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（1）以 </w:t>
      </w:r>
      <w:r>
        <w:rPr>
          <w:rFonts w:ascii="Consolas" w:hAnsi="Consolas" w:eastAsia="宋体"/>
        </w:rPr>
        <w:t>__attribute__((__section__(".cfg"))) Cfg cfg = cfgdata;</w:t>
      </w:r>
      <w:r>
        <w:rPr>
          <w:rFonts w:ascii="宋体" w:hAnsi="宋体" w:eastAsia="宋体"/>
        </w:rPr>
        <w:t xml:space="preserve"> 把默认配置实例放入 </w:t>
      </w:r>
      <w:r>
        <w:rPr>
          <w:rFonts w:ascii="Consolas" w:hAnsi="Consolas" w:eastAsia="宋体"/>
        </w:rPr>
        <w:t>.cfg</w:t>
      </w:r>
      <w:r>
        <w:rPr>
          <w:rFonts w:ascii="宋体" w:hAnsi="宋体" w:eastAsia="宋体"/>
        </w:rPr>
        <w:t xml:space="preserve"> 段（</w:t>
      </w:r>
      <w:r>
        <w:rPr>
          <w:rFonts w:ascii="Consolas" w:hAnsi="Consolas" w:eastAsia="宋体"/>
        </w:rPr>
        <w:t>src/main.c:77-78</w:t>
      </w:r>
      <w:r>
        <w:rPr>
          <w:rFonts w:ascii="宋体" w:hAnsi="宋体" w:eastAsia="宋体"/>
        </w:rPr>
        <w:t>）；</w:t>
      </w:r>
    </w:p>
    <w:p>
      <w:pPr>
        <w:pStyle w:val="ListParagraph"/>
      </w:pPr>
      <w:r>
        <w:rPr>
          <w:rFonts w:ascii="宋体" w:hAnsi="宋体" w:eastAsia="宋体"/>
        </w:rPr>
        <w:t xml:space="preserve">（2）链接脚本把 </w:t>
      </w:r>
      <w:r>
        <w:rPr>
          <w:rFonts w:ascii="Consolas" w:hAnsi="Consolas" w:eastAsia="宋体"/>
        </w:rPr>
        <w:t>.cfg</w:t>
      </w:r>
      <w:r>
        <w:rPr>
          <w:rFonts w:ascii="宋体" w:hAnsi="宋体" w:eastAsia="宋体"/>
        </w:rPr>
        <w:t xml:space="preserve"> 段声明为 </w:t>
      </w:r>
      <w:r>
        <w:rPr>
          <w:rFonts w:ascii="Consolas" w:hAnsi="Consolas" w:eastAsia="宋体"/>
        </w:rPr>
        <w:t>&gt;ram AT &gt;cfg</w:t>
      </w:r>
      <w:r>
        <w:rPr>
          <w:rFonts w:ascii="宋体" w:hAnsi="宋体" w:eastAsia="宋体"/>
        </w:rPr>
        <w:t xml:space="preserve">，即运行地址在 RAM、加载镜像在配置区，并导出 </w:t>
      </w:r>
      <w:r>
        <w:rPr>
          <w:rFonts w:ascii="Consolas" w:hAnsi="Consolas" w:eastAsia="宋体"/>
        </w:rPr>
        <w:t>_cfg_start</w:t>
      </w:r>
      <w:r>
        <w:rPr>
          <w:rFonts w:ascii="宋体" w:hAnsi="宋体" w:eastAsia="宋体"/>
        </w:rPr>
        <w:t>、</w:t>
      </w:r>
      <w:r>
        <w:rPr>
          <w:rFonts w:ascii="Consolas" w:hAnsi="Consolas" w:eastAsia="宋体"/>
        </w:rPr>
        <w:t>_cfg_end</w:t>
      </w:r>
      <w:r>
        <w:rPr>
          <w:rFonts w:ascii="宋体" w:hAnsi="宋体" w:eastAsia="宋体"/>
        </w:rPr>
        <w:t>、</w:t>
      </w:r>
      <w:r>
        <w:rPr>
          <w:rFonts w:ascii="Consolas" w:hAnsi="Consolas" w:eastAsia="宋体"/>
        </w:rPr>
        <w:t>_cfg</w:t>
      </w:r>
      <w:r>
        <w:rPr>
          <w:rFonts w:ascii="宋体" w:hAnsi="宋体" w:eastAsia="宋体"/>
        </w:rPr>
        <w:t xml:space="preserve"> 三个符号（</w:t>
      </w:r>
      <w:r>
        <w:rPr>
          <w:rFonts w:ascii="Consolas" w:hAnsi="Consolas" w:eastAsia="宋体"/>
        </w:rPr>
        <w:t>mcu/common.ld（第 2-11 行）</w:t>
      </w:r>
      <w:r>
        <w:rPr>
          <w:rFonts w:ascii="宋体" w:hAnsi="宋体" w:eastAsia="宋体"/>
        </w:rPr>
        <w:t>）；</w:t>
      </w:r>
    </w:p>
    <w:p>
      <w:pPr>
        <w:pStyle w:val="ListParagraph"/>
      </w:pPr>
      <w:r>
        <w:rPr>
          <w:rFonts w:ascii="宋体" w:hAnsi="宋体" w:eastAsia="宋体"/>
        </w:rPr>
        <w:t>（3）配置区在 Flash 中占据 boot 区之后的独立区块（</w:t>
      </w:r>
      <w:r>
        <w:rPr>
          <w:rFonts w:ascii="Consolas" w:hAnsi="Consolas" w:eastAsia="宋体"/>
        </w:rPr>
        <w:t>mcu/STM32G071/config.ld（第 2-3 行）</w:t>
      </w:r>
      <w:r>
        <w:rPr>
          <w:rFonts w:ascii="宋体" w:hAnsi="宋体" w:eastAsia="宋体"/>
        </w:rPr>
        <w:t>）；</w:t>
      </w:r>
    </w:p>
    <w:p>
      <w:pPr>
        <w:pStyle w:val="ListParagraph"/>
      </w:pPr>
      <w:r>
        <w:rPr>
          <w:rFonts w:ascii="宋体" w:hAnsi="宋体" w:eastAsia="宋体"/>
        </w:rPr>
        <w:t>（4）</w:t>
      </w:r>
      <w:r>
        <w:rPr>
          <w:rFonts w:ascii="Consolas" w:hAnsi="Consolas" w:eastAsia="宋体"/>
        </w:rPr>
        <w:t>cfgdata</w:t>
      </w:r>
      <w:r>
        <w:rPr>
          <w:rFonts w:ascii="宋体" w:hAnsi="宋体" w:eastAsia="宋体"/>
        </w:rPr>
        <w:t xml:space="preserve"> 逐字段引用默认值宏，并写入只读标识 </w:t>
      </w:r>
      <w:r>
        <w:rPr>
          <w:rFonts w:ascii="Consolas" w:hAnsi="Consolas" w:eastAsia="宋体"/>
        </w:rPr>
        <w:t>id = 0x32ea</w:t>
      </w:r>
      <w:r>
        <w:rPr>
          <w:rFonts w:ascii="宋体" w:hAnsi="宋体" w:eastAsia="宋体"/>
        </w:rPr>
        <w:t>、</w:t>
      </w:r>
      <w:r>
        <w:rPr>
          <w:rFonts w:ascii="Consolas" w:hAnsi="Consolas" w:eastAsia="宋体"/>
        </w:rPr>
        <w:t>revision = 17</w:t>
      </w:r>
      <w:r>
        <w:rPr>
          <w:rFonts w:ascii="宋体" w:hAnsi="宋体" w:eastAsia="宋体"/>
        </w:rPr>
        <w:t>、</w:t>
      </w:r>
      <w:r>
        <w:rPr>
          <w:rFonts w:ascii="Consolas" w:hAnsi="Consolas" w:eastAsia="宋体"/>
        </w:rPr>
        <w:t>revpatch = 3</w:t>
      </w:r>
      <w:r>
        <w:rPr>
          <w:rFonts w:ascii="宋体" w:hAnsi="宋体" w:eastAsia="宋体"/>
        </w:rPr>
        <w:t>、</w:t>
      </w:r>
      <w:r>
        <w:rPr>
          <w:rFonts w:ascii="Consolas" w:hAnsi="Consolas" w:eastAsia="宋体"/>
        </w:rPr>
        <w:t>name = TARGET_NAME</w:t>
      </w:r>
      <w:r>
        <w:rPr>
          <w:rFonts w:ascii="宋体" w:hAnsi="宋体" w:eastAsia="宋体"/>
        </w:rPr>
        <w:t>（</w:t>
      </w:r>
      <w:r>
        <w:rPr>
          <w:rFonts w:ascii="Consolas" w:hAnsi="Consolas" w:eastAsia="宋体"/>
        </w:rPr>
        <w:t>src/main.c:20-27</w:t>
      </w:r>
      <w:r>
        <w:rPr>
          <w:rFonts w:ascii="宋体" w:hAnsi="宋体" w:eastAsia="宋体"/>
        </w:rPr>
        <w:t>）；</w:t>
      </w:r>
    </w:p>
    <w:p>
      <w:pPr>
        <w:pStyle w:val="ListParagraph"/>
      </w:pPr>
      <w:r>
        <w:rPr>
          <w:rFonts w:ascii="宋体" w:hAnsi="宋体" w:eastAsia="宋体"/>
        </w:rPr>
        <w:t>（5）结构体前部为 5 个只读字段（</w:t>
      </w:r>
      <w:r>
        <w:rPr>
          <w:rFonts w:ascii="Consolas" w:hAnsi="Consolas" w:eastAsia="宋体"/>
        </w:rPr>
        <w:t>id</w:t>
      </w:r>
      <w:r>
        <w:rPr>
          <w:rFonts w:ascii="宋体" w:hAnsi="宋体" w:eastAsia="宋体"/>
        </w:rPr>
        <w:t>、</w:t>
      </w:r>
      <w:r>
        <w:rPr>
          <w:rFonts w:ascii="Consolas" w:hAnsi="Consolas" w:eastAsia="宋体"/>
        </w:rPr>
        <w:t>revision</w:t>
      </w:r>
      <w:r>
        <w:rPr>
          <w:rFonts w:ascii="宋体" w:hAnsi="宋体" w:eastAsia="宋体"/>
        </w:rPr>
        <w:t>、</w:t>
      </w:r>
      <w:r>
        <w:rPr>
          <w:rFonts w:ascii="Consolas" w:hAnsi="Consolas" w:eastAsia="宋体"/>
        </w:rPr>
        <w:t>revpatch</w:t>
      </w:r>
      <w:r>
        <w:rPr>
          <w:rFonts w:ascii="宋体" w:hAnsi="宋体" w:eastAsia="宋体"/>
        </w:rPr>
        <w:t>、</w:t>
      </w:r>
      <w:r>
        <w:rPr>
          <w:rFonts w:ascii="Consolas" w:hAnsi="Consolas" w:eastAsia="宋体"/>
        </w:rPr>
        <w:t>name</w:t>
      </w:r>
      <w:r>
        <w:rPr>
          <w:rFonts w:ascii="宋体" w:hAnsi="宋体" w:eastAsia="宋体"/>
        </w:rPr>
        <w:t>、</w:t>
      </w:r>
      <w:r>
        <w:rPr>
          <w:rFonts w:ascii="Consolas" w:hAnsi="Consolas" w:eastAsia="宋体"/>
        </w:rPr>
        <w:t>_null</w:t>
      </w:r>
      <w:r>
        <w:rPr>
          <w:rFonts w:ascii="宋体" w:hAnsi="宋体" w:eastAsia="宋体"/>
        </w:rPr>
        <w:t xml:space="preserve">），其后为可写参数字段，其中 </w:t>
      </w:r>
      <w:r>
        <w:rPr>
          <w:rFonts w:ascii="Consolas" w:hAnsi="Consolas" w:eastAsia="宋体"/>
        </w:rPr>
        <w:t>music</w:t>
      </w:r>
      <w:r>
        <w:rPr>
          <w:rFonts w:ascii="宋体" w:hAnsi="宋体" w:eastAsia="宋体"/>
        </w:rPr>
        <w:t xml:space="preserve"> 为 256 字节字符数组（</w:t>
      </w:r>
      <w:r>
        <w:rPr>
          <w:rFonts w:ascii="Consolas" w:hAnsi="Consolas" w:eastAsia="宋体"/>
        </w:rPr>
        <w:t>src/common.h:56-109</w:t>
      </w:r>
      <w:r>
        <w:rPr>
          <w:rFonts w:ascii="宋体" w:hAnsi="宋体" w:eastAsia="宋体"/>
        </w:rPr>
        <w:t>）；</w:t>
      </w:r>
    </w:p>
    <w:p>
      <w:pPr>
        <w:pStyle w:val="ListParagraph"/>
      </w:pPr>
      <w:r>
        <w:rPr>
          <w:rFonts w:ascii="宋体" w:hAnsi="宋体" w:eastAsia="宋体"/>
        </w:rPr>
        <w:t xml:space="preserve">（6）上电执行 </w:t>
      </w:r>
      <w:r>
        <w:rPr>
          <w:rFonts w:ascii="Consolas" w:hAnsi="Consolas" w:eastAsia="宋体"/>
        </w:rPr>
        <w:t>memcpy(_cfg_start, _cfg, _cfg_end - _cfg_start)</w:t>
      </w:r>
      <w:r>
        <w:rPr>
          <w:rFonts w:ascii="宋体" w:hAnsi="宋体" w:eastAsia="宋体"/>
        </w:rPr>
        <w:t xml:space="preserve"> 完成装载，此后所有读写均作用于 SRAM 副本（</w:t>
      </w:r>
      <w:r>
        <w:rPr>
          <w:rFonts w:ascii="Consolas" w:hAnsi="Consolas" w:eastAsia="宋体"/>
        </w:rPr>
        <w:t>src/main.c:559</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src/main.c:77-78</w:t>
      </w:r>
      <w:r>
        <w:rPr>
          <w:rFonts w:ascii="宋体" w:hAnsi="宋体" w:eastAsia="宋体"/>
          <w:sz w:val="19"/>
        </w:rPr>
        <w:t>、</w:t>
      </w:r>
      <w:r>
        <w:rPr>
          <w:rFonts w:ascii="Consolas" w:hAnsi="Consolas" w:eastAsia="宋体"/>
          <w:sz w:val="19"/>
        </w:rPr>
        <w:t>mcu/common.ld（第 2-11 行）</w:t>
      </w:r>
      <w:r>
        <w:rPr>
          <w:rFonts w:ascii="宋体" w:hAnsi="宋体" w:eastAsia="宋体"/>
          <w:sz w:val="19"/>
        </w:rPr>
        <w:t>、</w:t>
      </w:r>
      <w:r>
        <w:rPr>
          <w:rFonts w:ascii="Consolas" w:hAnsi="Consolas" w:eastAsia="宋体"/>
          <w:sz w:val="19"/>
        </w:rPr>
        <w:t>mcu/STM32G071/config.ld（第 2-3 行）</w:t>
      </w:r>
      <w:r>
        <w:rPr>
          <w:rFonts w:ascii="宋体" w:hAnsi="宋体" w:eastAsia="宋体"/>
          <w:sz w:val="19"/>
        </w:rPr>
        <w:t>、</w:t>
      </w:r>
      <w:r>
        <w:rPr>
          <w:rFonts w:ascii="Consolas" w:hAnsi="Consolas" w:eastAsia="宋体"/>
          <w:sz w:val="19"/>
        </w:rPr>
        <w:t>src/main.c:20-27</w:t>
      </w:r>
      <w:r>
        <w:rPr>
          <w:rFonts w:ascii="宋体" w:hAnsi="宋体" w:eastAsia="宋体"/>
          <w:sz w:val="19"/>
        </w:rPr>
        <w:t>、</w:t>
      </w:r>
      <w:r>
        <w:rPr>
          <w:rFonts w:ascii="Consolas" w:hAnsi="Consolas" w:eastAsia="宋体"/>
          <w:sz w:val="19"/>
        </w:rPr>
        <w:t>src/common.h:56-109</w:t>
      </w:r>
      <w:r>
        <w:rPr>
          <w:rFonts w:ascii="宋体" w:hAnsi="宋体" w:eastAsia="宋体"/>
          <w:sz w:val="19"/>
        </w:rPr>
        <w:t>、</w:t>
      </w:r>
      <w:r>
        <w:rPr>
          <w:rFonts w:ascii="Consolas" w:hAnsi="Consolas" w:eastAsia="宋体"/>
          <w:sz w:val="19"/>
        </w:rPr>
        <w:t>src/main.c:559</w:t>
      </w:r>
      <w:r>
        <w:rPr>
          <w:rFonts w:ascii="宋体" w:hAnsi="宋体" w:eastAsia="宋体"/>
          <w:sz w:val="19"/>
        </w:rPr>
        <w:t>。</w:t>
      </w:r>
    </w:p>
    <w:p>
      <w:pPr>
        <w:pStyle w:val="Heading3"/>
      </w:pPr>
      <w:r>
        <w:rPr>
          <w:rFonts w:ascii="宋体" w:hAnsi="宋体" w:eastAsia="宋体"/>
        </w:rPr>
        <w:t>3.7.2 参数收敛的唯一合法域与必调性（需求规格）</w:t>
      </w:r>
    </w:p>
    <w:p>
      <w:pPr>
        <w:pStyle w:val="ListParagraph"/>
      </w:pPr>
      <w:r>
        <w:rPr>
          <w:rFonts w:ascii="宋体" w:hAnsi="宋体" w:eastAsia="宋体"/>
        </w:rPr>
        <w:t>需求标识：ESC-FREQ6-2</w:t>
      </w:r>
    </w:p>
    <w:p>
      <w:pPr>
        <w:pStyle w:val="ListParagraph"/>
      </w:pPr>
      <w:r>
        <w:rPr>
          <w:rFonts w:ascii="宋体" w:hAnsi="宋体" w:eastAsia="宋体"/>
        </w:rPr>
        <w:t>功能描述：</w:t>
      </w:r>
      <w:r>
        <w:rPr>
          <w:rFonts w:ascii="Consolas" w:hAnsi="Consolas" w:eastAsia="宋体"/>
        </w:rPr>
        <w:t>checkcfg()</w:t>
      </w:r>
      <w:r>
        <w:rPr>
          <w:rFonts w:ascii="宋体" w:hAnsi="宋体" w:eastAsia="宋体"/>
        </w:rPr>
        <w:t xml:space="preserve"> 是运行参数唯一合法域来源；上电装载后必须无条件执行一次，此后每次参数写入亦必须执行，收敛结果即最终生效值。</w:t>
      </w:r>
    </w:p>
    <w:p>
      <w:pPr>
        <w:pStyle w:val="ListParagraph"/>
      </w:pPr>
      <w:r>
        <w:rPr>
          <w:rFonts w:ascii="宋体" w:hAnsi="宋体" w:eastAsia="宋体"/>
        </w:rPr>
        <w:t>调用条件：</w:t>
      </w:r>
      <w:r>
        <w:rPr>
          <w:rFonts w:ascii="Consolas" w:hAnsi="Consolas" w:eastAsia="宋体"/>
        </w:rPr>
        <w:t>main()</w:t>
      </w:r>
      <w:r>
        <w:rPr>
          <w:rFonts w:ascii="宋体" w:hAnsi="宋体" w:eastAsia="宋体"/>
        </w:rPr>
        <w:t xml:space="preserve"> 中装载之后、运行期副本读取之前；CLI </w:t>
      </w:r>
      <w:r>
        <w:rPr>
          <w:rFonts w:ascii="Consolas" w:hAnsi="Consolas" w:eastAsia="宋体"/>
        </w:rPr>
        <w:t>set</w:t>
      </w:r>
      <w:r>
        <w:rPr>
          <w:rFonts w:ascii="宋体" w:hAnsi="宋体" w:eastAsia="宋体"/>
        </w:rPr>
        <w:t>、CRSF Write 的每次写入之后。</w:t>
      </w:r>
    </w:p>
    <w:p>
      <w:pPr>
        <w:pStyle w:val="ListParagraph"/>
      </w:pPr>
      <w:r>
        <w:rPr>
          <w:rFonts w:ascii="宋体" w:hAnsi="宋体" w:eastAsia="宋体"/>
        </w:rPr>
        <w:t xml:space="preserve">输入：SRAM 中的 </w:t>
      </w:r>
      <w:r>
        <w:rPr>
          <w:rFonts w:ascii="Consolas" w:hAnsi="Consolas" w:eastAsia="宋体"/>
        </w:rPr>
        <w:t>cfg</w:t>
      </w:r>
      <w:r>
        <w:rPr>
          <w:rFonts w:ascii="宋体" w:hAnsi="宋体" w:eastAsia="宋体"/>
        </w:rPr>
        <w:t>（来源任意，可能含越界值）。</w:t>
      </w:r>
    </w:p>
    <w:p>
      <w:pPr>
        <w:pStyle w:val="ListParagraph"/>
      </w:pPr>
      <w:r>
        <w:rPr>
          <w:rFonts w:ascii="宋体" w:hAnsi="宋体" w:eastAsia="宋体"/>
        </w:rPr>
        <w:t xml:space="preserve">输出：就地钳位／归一化后的 </w:t>
      </w:r>
      <w:r>
        <w:rPr>
          <w:rFonts w:ascii="Consolas" w:hAnsi="Consolas" w:eastAsia="宋体"/>
        </w:rPr>
        <w:t>cfg</w:t>
      </w:r>
      <w:r>
        <w:rPr>
          <w:rFonts w:ascii="宋体" w:hAnsi="宋体" w:eastAsia="宋体"/>
        </w:rPr>
        <w:t>；CLI 与 CRSF 应答中回读的是收敛后的值。</w:t>
      </w:r>
    </w:p>
    <w:p>
      <w:pPr>
        <w:pStyle w:val="ListParagraph"/>
      </w:pPr>
      <w:r>
        <w:rPr>
          <w:rFonts w:ascii="宋体" w:hAnsi="宋体" w:eastAsia="宋体"/>
        </w:rPr>
        <w:t>处理：</w:t>
      </w:r>
    </w:p>
    <w:p>
      <w:pPr>
        <w:pStyle w:val="ListParagraph"/>
      </w:pPr>
      <w:r>
        <w:rPr>
          <w:rFonts w:ascii="宋体" w:hAnsi="宋体" w:eastAsia="宋体"/>
        </w:rPr>
        <w:t xml:space="preserve">（1）逐字段 </w:t>
      </w:r>
      <w:r>
        <w:rPr>
          <w:rFonts w:ascii="Consolas" w:hAnsi="Consolas" w:eastAsia="宋体"/>
        </w:rPr>
        <w:t>clamp()</w:t>
      </w:r>
      <w:r>
        <w:rPr>
          <w:rFonts w:ascii="宋体" w:hAnsi="宋体" w:eastAsia="宋体"/>
        </w:rPr>
        <w:t xml:space="preserve"> 与布尔归一化，越界值改为边界值，全程无报错、无拒绝（</w:t>
      </w:r>
      <w:r>
        <w:rPr>
          <w:rFonts w:ascii="Consolas" w:hAnsi="Consolas" w:eastAsia="宋体"/>
        </w:rPr>
        <w:t>src/util.c:415-530</w:t>
      </w:r>
      <w:r>
        <w:rPr>
          <w:rFonts w:ascii="宋体" w:hAnsi="宋体" w:eastAsia="宋体"/>
        </w:rPr>
        <w:t>）；</w:t>
      </w:r>
    </w:p>
    <w:p>
      <w:pPr>
        <w:pStyle w:val="ListParagraph"/>
      </w:pPr>
      <w:r>
        <w:rPr>
          <w:rFonts w:ascii="宋体" w:hAnsi="宋体" w:eastAsia="宋体"/>
        </w:rPr>
        <w:t>（2）执行参数间联动约束：</w:t>
      </w:r>
      <w:r>
        <w:rPr>
          <w:rFonts w:ascii="Consolas" w:hAnsi="Consolas" w:eastAsia="宋体"/>
        </w:rPr>
        <w:t>freq_max &gt;= freq_min</w:t>
      </w:r>
      <w:r>
        <w:rPr>
          <w:rFonts w:ascii="宋体" w:hAnsi="宋体" w:eastAsia="宋体"/>
        </w:rPr>
        <w:t>、</w:t>
      </w:r>
      <w:r>
        <w:rPr>
          <w:rFonts w:ascii="Consolas" w:hAnsi="Consolas" w:eastAsia="宋体"/>
        </w:rPr>
        <w:t>duty_max &gt;= duty_min</w:t>
      </w:r>
      <w:r>
        <w:rPr>
          <w:rFonts w:ascii="宋体" w:hAnsi="宋体" w:eastAsia="宋体"/>
        </w:rPr>
        <w:t>、</w:t>
      </w:r>
      <w:r>
        <w:rPr>
          <w:rFonts w:ascii="Consolas" w:hAnsi="Consolas" w:eastAsia="宋体"/>
        </w:rPr>
        <w:t>throt_brk &gt;= duty_drag</w:t>
      </w:r>
      <w:r>
        <w:rPr>
          <w:rFonts w:ascii="宋体" w:hAnsi="宋体" w:eastAsia="宋体"/>
        </w:rPr>
        <w:t>、</w:t>
      </w:r>
      <w:r>
        <w:rPr>
          <w:rFonts w:ascii="Consolas" w:hAnsi="Consolas" w:eastAsia="宋体"/>
        </w:rPr>
        <w:t>throt_max &gt;= throt_min + 200</w:t>
      </w:r>
      <w:r>
        <w:rPr>
          <w:rFonts w:ascii="宋体" w:hAnsi="宋体" w:eastAsia="宋体"/>
        </w:rPr>
        <w:t>、</w:t>
      </w:r>
      <w:r>
        <w:rPr>
          <w:rFonts w:ascii="Consolas" w:hAnsi="Consolas" w:eastAsia="宋体"/>
        </w:rPr>
        <w:t>throt_mid &gt;= throt_min + 100</w:t>
      </w:r>
      <w:r>
        <w:rPr>
          <w:rFonts w:ascii="宋体" w:hAnsi="宋体" w:eastAsia="宋体"/>
        </w:rPr>
        <w:t>（</w:t>
      </w:r>
      <w:r>
        <w:rPr>
          <w:rFonts w:ascii="Consolas" w:hAnsi="Consolas" w:eastAsia="宋体"/>
        </w:rPr>
        <w:t>src/util.c:436</w:t>
      </w:r>
      <w:r>
        <w:rPr>
          <w:rFonts w:ascii="宋体" w:hAnsi="宋体" w:eastAsia="宋体"/>
        </w:rPr>
        <w:t>、</w:t>
      </w:r>
      <w:r>
        <w:rPr>
          <w:rFonts w:ascii="Consolas" w:hAnsi="Consolas" w:eastAsia="宋体"/>
        </w:rPr>
        <w:t>src/util.c:438</w:t>
      </w:r>
      <w:r>
        <w:rPr>
          <w:rFonts w:ascii="宋体" w:hAnsi="宋体" w:eastAsia="宋体"/>
        </w:rPr>
        <w:t>、</w:t>
      </w:r>
      <w:r>
        <w:rPr>
          <w:rFonts w:ascii="Consolas" w:hAnsi="Consolas" w:eastAsia="宋体"/>
        </w:rPr>
        <w:t>src/util.c:446</w:t>
      </w:r>
      <w:r>
        <w:rPr>
          <w:rFonts w:ascii="宋体" w:hAnsi="宋体" w:eastAsia="宋体"/>
        </w:rPr>
        <w:t>、</w:t>
      </w:r>
      <w:r>
        <w:rPr>
          <w:rFonts w:ascii="Consolas" w:hAnsi="Consolas" w:eastAsia="宋体"/>
        </w:rPr>
        <w:t>src/util.c:451-452</w:t>
      </w:r>
      <w:r>
        <w:rPr>
          <w:rFonts w:ascii="宋体" w:hAnsi="宋体" w:eastAsia="宋体"/>
        </w:rPr>
        <w:t>）；</w:t>
      </w:r>
    </w:p>
    <w:p>
      <w:pPr>
        <w:pStyle w:val="ListParagraph"/>
      </w:pPr>
      <w:r>
        <w:rPr>
          <w:rFonts w:ascii="宋体" w:hAnsi="宋体" w:eastAsia="宋体"/>
        </w:rPr>
        <w:t xml:space="preserve">（3）按编译期条件把不具备硬件能力或该机型不支持的参数强制归零（见 ESC-FREQ6-4），并同步被 </w:t>
      </w:r>
      <w:r>
        <w:rPr>
          <w:rFonts w:ascii="Consolas" w:hAnsi="Consolas" w:eastAsia="宋体"/>
        </w:rPr>
        <w:t>main()</w:t>
      </w:r>
      <w:r>
        <w:rPr>
          <w:rFonts w:ascii="宋体" w:hAnsi="宋体" w:eastAsia="宋体"/>
        </w:rPr>
        <w:t xml:space="preserve"> 复制到运行期副本的 </w:t>
      </w:r>
      <w:r>
        <w:rPr>
          <w:rFonts w:ascii="Consolas" w:hAnsi="Consolas" w:eastAsia="宋体"/>
        </w:rPr>
        <w:t>brushed</w:t>
      </w:r>
      <w:r>
        <w:rPr>
          <w:rFonts w:ascii="宋体" w:hAnsi="宋体" w:eastAsia="宋体"/>
        </w:rPr>
        <w:t>／</w:t>
      </w:r>
      <w:r>
        <w:rPr>
          <w:rFonts w:ascii="Consolas" w:hAnsi="Consolas" w:eastAsia="宋体"/>
        </w:rPr>
        <w:t>telmode</w:t>
      </w:r>
      <w:r>
        <w:rPr>
          <w:rFonts w:ascii="宋体" w:hAnsi="宋体" w:eastAsia="宋体"/>
        </w:rPr>
        <w:t>／</w:t>
      </w:r>
      <w:r>
        <w:rPr>
          <w:rFonts w:ascii="Consolas" w:hAnsi="Consolas" w:eastAsia="宋体"/>
        </w:rPr>
        <w:t>telphid</w:t>
      </w:r>
      <w:r>
        <w:rPr>
          <w:rFonts w:ascii="宋体" w:hAnsi="宋体" w:eastAsia="宋体"/>
        </w:rPr>
        <w:t>／</w:t>
      </w:r>
      <w:r>
        <w:rPr>
          <w:rFonts w:ascii="Consolas" w:hAnsi="Consolas" w:eastAsia="宋体"/>
        </w:rPr>
        <w:t>lock</w:t>
      </w:r>
      <w:r>
        <w:rPr>
          <w:rFonts w:ascii="宋体" w:hAnsi="宋体" w:eastAsia="宋体"/>
        </w:rPr>
        <w:t>／</w:t>
      </w:r>
      <w:r>
        <w:rPr>
          <w:rFonts w:ascii="Consolas" w:hAnsi="Consolas" w:eastAsia="宋体"/>
        </w:rPr>
        <w:t>brake</w:t>
      </w:r>
      <w:r>
        <w:rPr>
          <w:rFonts w:ascii="宋体" w:hAnsi="宋体" w:eastAsia="宋体"/>
        </w:rPr>
        <w:t>（</w:t>
      </w:r>
      <w:r>
        <w:rPr>
          <w:rFonts w:ascii="Consolas" w:hAnsi="Consolas" w:eastAsia="宋体"/>
        </w:rPr>
        <w:t>src/util.c:488-521</w:t>
      </w:r>
      <w:r>
        <w:rPr>
          <w:rFonts w:ascii="宋体" w:hAnsi="宋体" w:eastAsia="宋体"/>
        </w:rPr>
        <w:t>、</w:t>
      </w:r>
      <w:r>
        <w:rPr>
          <w:rFonts w:ascii="Consolas" w:hAnsi="Consolas" w:eastAsia="宋体"/>
        </w:rPr>
        <w:t>src/main.c:560-566</w:t>
      </w:r>
      <w:r>
        <w:rPr>
          <w:rFonts w:ascii="宋体" w:hAnsi="宋体" w:eastAsia="宋体"/>
        </w:rPr>
        <w:t>）；</w:t>
      </w:r>
    </w:p>
    <w:p>
      <w:pPr>
        <w:pStyle w:val="ListParagraph"/>
      </w:pPr>
      <w:r>
        <w:rPr>
          <w:rFonts w:ascii="宋体" w:hAnsi="宋体" w:eastAsia="宋体"/>
        </w:rPr>
        <w:t xml:space="preserve">（4）CLI 写入路径在赋值后立即调用 </w:t>
      </w:r>
      <w:r>
        <w:rPr>
          <w:rFonts w:ascii="Consolas" w:hAnsi="Consolas" w:eastAsia="宋体"/>
        </w:rPr>
        <w:t>checkcfg()</w:t>
      </w:r>
      <w:r>
        <w:rPr>
          <w:rFonts w:ascii="宋体" w:hAnsi="宋体" w:eastAsia="宋体"/>
        </w:rPr>
        <w:t xml:space="preserve"> 再回读字段（</w:t>
      </w:r>
      <w:r>
        <w:rPr>
          <w:rFonts w:ascii="Consolas" w:hAnsi="Consolas" w:eastAsia="宋体"/>
        </w:rPr>
        <w:t>src/prog.c:230-236</w:t>
      </w:r>
      <w:r>
        <w:rPr>
          <w:rFonts w:ascii="宋体" w:hAnsi="宋体" w:eastAsia="宋体"/>
        </w:rPr>
        <w:t>）；</w:t>
      </w:r>
    </w:p>
    <w:p>
      <w:pPr>
        <w:pStyle w:val="ListParagraph"/>
      </w:pPr>
      <w:r>
        <w:rPr>
          <w:rFonts w:ascii="宋体" w:hAnsi="宋体" w:eastAsia="宋体"/>
        </w:rPr>
        <w:t xml:space="preserve">（5）CRSF 写入路径同样在赋值后立即调用 </w:t>
      </w:r>
      <w:r>
        <w:rPr>
          <w:rFonts w:ascii="Consolas" w:hAnsi="Consolas" w:eastAsia="宋体"/>
        </w:rPr>
        <w:t>checkcfg()</w:t>
      </w:r>
      <w:r>
        <w:rPr>
          <w:rFonts w:ascii="宋体" w:hAnsi="宋体" w:eastAsia="宋体"/>
        </w:rPr>
        <w:t xml:space="preserve"> 再回填收敛值（</w:t>
      </w:r>
      <w:r>
        <w:rPr>
          <w:rFonts w:ascii="Consolas" w:hAnsi="Consolas" w:eastAsia="宋体"/>
        </w:rPr>
        <w:t>src/prog.c:331-334</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src/util.c:415-530</w:t>
      </w:r>
      <w:r>
        <w:rPr>
          <w:rFonts w:ascii="宋体" w:hAnsi="宋体" w:eastAsia="宋体"/>
          <w:sz w:val="19"/>
        </w:rPr>
        <w:t>、</w:t>
      </w:r>
      <w:r>
        <w:rPr>
          <w:rFonts w:ascii="Consolas" w:hAnsi="Consolas" w:eastAsia="宋体"/>
          <w:sz w:val="19"/>
        </w:rPr>
        <w:t>src/util.c:436</w:t>
      </w:r>
      <w:r>
        <w:rPr>
          <w:rFonts w:ascii="宋体" w:hAnsi="宋体" w:eastAsia="宋体"/>
          <w:sz w:val="19"/>
        </w:rPr>
        <w:t>、</w:t>
      </w:r>
      <w:r>
        <w:rPr>
          <w:rFonts w:ascii="Consolas" w:hAnsi="Consolas" w:eastAsia="宋体"/>
          <w:sz w:val="19"/>
        </w:rPr>
        <w:t>src/util.c:438</w:t>
      </w:r>
      <w:r>
        <w:rPr>
          <w:rFonts w:ascii="宋体" w:hAnsi="宋体" w:eastAsia="宋体"/>
          <w:sz w:val="19"/>
        </w:rPr>
        <w:t>、</w:t>
      </w:r>
      <w:r>
        <w:rPr>
          <w:rFonts w:ascii="Consolas" w:hAnsi="Consolas" w:eastAsia="宋体"/>
          <w:sz w:val="19"/>
        </w:rPr>
        <w:t>src/util.c:446</w:t>
      </w:r>
      <w:r>
        <w:rPr>
          <w:rFonts w:ascii="宋体" w:hAnsi="宋体" w:eastAsia="宋体"/>
          <w:sz w:val="19"/>
        </w:rPr>
        <w:t>、</w:t>
      </w:r>
      <w:r>
        <w:rPr>
          <w:rFonts w:ascii="Consolas" w:hAnsi="Consolas" w:eastAsia="宋体"/>
          <w:sz w:val="19"/>
        </w:rPr>
        <w:t>src/util.c:451-452</w:t>
      </w:r>
      <w:r>
        <w:rPr>
          <w:rFonts w:ascii="宋体" w:hAnsi="宋体" w:eastAsia="宋体"/>
          <w:sz w:val="19"/>
        </w:rPr>
        <w:t>、</w:t>
      </w:r>
      <w:r>
        <w:rPr>
          <w:rFonts w:ascii="Consolas" w:hAnsi="Consolas" w:eastAsia="宋体"/>
          <w:sz w:val="19"/>
        </w:rPr>
        <w:t>src/util.c:488-521</w:t>
      </w:r>
      <w:r>
        <w:rPr>
          <w:rFonts w:ascii="宋体" w:hAnsi="宋体" w:eastAsia="宋体"/>
          <w:sz w:val="19"/>
        </w:rPr>
        <w:t>、</w:t>
      </w:r>
      <w:r>
        <w:rPr>
          <w:rFonts w:ascii="Consolas" w:hAnsi="Consolas" w:eastAsia="宋体"/>
          <w:sz w:val="19"/>
        </w:rPr>
        <w:t>src/main.c:560-566</w:t>
      </w:r>
      <w:r>
        <w:rPr>
          <w:rFonts w:ascii="宋体" w:hAnsi="宋体" w:eastAsia="宋体"/>
          <w:sz w:val="19"/>
        </w:rPr>
        <w:t>、</w:t>
      </w:r>
      <w:r>
        <w:rPr>
          <w:rFonts w:ascii="Consolas" w:hAnsi="Consolas" w:eastAsia="宋体"/>
          <w:sz w:val="19"/>
        </w:rPr>
        <w:t>src/prog.c:230-236</w:t>
      </w:r>
      <w:r>
        <w:rPr>
          <w:rFonts w:ascii="宋体" w:hAnsi="宋体" w:eastAsia="宋体"/>
          <w:sz w:val="19"/>
        </w:rPr>
        <w:t>、</w:t>
      </w:r>
      <w:r>
        <w:rPr>
          <w:rFonts w:ascii="Consolas" w:hAnsi="Consolas" w:eastAsia="宋体"/>
          <w:sz w:val="19"/>
        </w:rPr>
        <w:t>src/prog.c:331-334</w:t>
      </w:r>
      <w:r>
        <w:rPr>
          <w:rFonts w:ascii="宋体" w:hAnsi="宋体" w:eastAsia="宋体"/>
          <w:sz w:val="19"/>
        </w:rPr>
        <w:t>。</w:t>
      </w:r>
    </w:p>
    <w:p>
      <w:pPr>
        <w:pStyle w:val="Heading3"/>
      </w:pPr>
      <w:r>
        <w:rPr>
          <w:rFonts w:ascii="宋体" w:hAnsi="宋体" w:eastAsia="宋体"/>
        </w:rPr>
        <w:t>3.7.3 实际生效域窄于元表描述（需求规格）</w:t>
      </w:r>
    </w:p>
    <w:p>
      <w:pPr>
        <w:pStyle w:val="ListParagraph"/>
      </w:pPr>
      <w:r>
        <w:rPr>
          <w:rFonts w:ascii="宋体" w:hAnsi="宋体" w:eastAsia="宋体"/>
        </w:rPr>
        <w:t>需求标识：ESC-FREQ6-3</w:t>
      </w:r>
    </w:p>
    <w:p>
      <w:pPr>
        <w:pStyle w:val="ListParagraph"/>
      </w:pPr>
      <w:r>
        <w:rPr>
          <w:rFonts w:ascii="宋体" w:hAnsi="宋体" w:eastAsia="宋体"/>
        </w:rPr>
        <w:t>功能描述：</w:t>
      </w:r>
      <w:r>
        <w:rPr>
          <w:rFonts w:ascii="Consolas" w:hAnsi="Consolas" w:eastAsia="宋体"/>
        </w:rPr>
        <w:t>prog.c</w:t>
      </w:r>
      <w:r>
        <w:rPr>
          <w:rFonts w:ascii="宋体" w:hAnsi="宋体" w:eastAsia="宋体"/>
        </w:rPr>
        <w:t xml:space="preserve"> 的 </w:t>
      </w:r>
      <w:r>
        <w:rPr>
          <w:rFonts w:ascii="Consolas" w:hAnsi="Consolas" w:eastAsia="宋体"/>
        </w:rPr>
        <w:t>CFG_MAP</w:t>
      </w:r>
      <w:r>
        <w:rPr>
          <w:rFonts w:ascii="宋体" w:hAnsi="宋体" w:eastAsia="宋体"/>
        </w:rPr>
        <w:t xml:space="preserve"> 元表所列范围宽于实际收敛域；落入窄区间的值被静默改写（无错误码、无提示），对外应以收敛后范围为准。</w:t>
      </w:r>
    </w:p>
    <w:p>
      <w:pPr>
        <w:pStyle w:val="ListParagraph"/>
      </w:pPr>
      <w:r>
        <w:rPr>
          <w:rFonts w:ascii="宋体" w:hAnsi="宋体" w:eastAsia="宋体"/>
        </w:rPr>
        <w:t xml:space="preserve">调用条件：任何写入路径（CLI </w:t>
      </w:r>
      <w:r>
        <w:rPr>
          <w:rFonts w:ascii="Consolas" w:hAnsi="Consolas" w:eastAsia="宋体"/>
        </w:rPr>
        <w:t>set</w:t>
      </w:r>
      <w:r>
        <w:rPr>
          <w:rFonts w:ascii="宋体" w:hAnsi="宋体" w:eastAsia="宋体"/>
        </w:rPr>
        <w:t xml:space="preserve">、CRSF Write、保存后重新上电）均经过 </w:t>
      </w:r>
      <w:r>
        <w:rPr>
          <w:rFonts w:ascii="Consolas" w:hAnsi="Consolas" w:eastAsia="宋体"/>
        </w:rPr>
        <w:t>checkcfg()</w:t>
      </w:r>
      <w:r>
        <w:rPr>
          <w:rFonts w:ascii="宋体" w:hAnsi="宋体" w:eastAsia="宋体"/>
        </w:rPr>
        <w:t>。</w:t>
      </w:r>
    </w:p>
    <w:p>
      <w:pPr>
        <w:pStyle w:val="ListParagraph"/>
      </w:pPr>
      <w:r>
        <w:rPr>
          <w:rFonts w:ascii="宋体" w:hAnsi="宋体" w:eastAsia="宋体"/>
        </w:rPr>
        <w:t>输入：元表范围内但收敛域外的取值。</w:t>
      </w:r>
    </w:p>
    <w:p>
      <w:pPr>
        <w:pStyle w:val="ListParagraph"/>
      </w:pPr>
      <w:r>
        <w:rPr>
          <w:rFonts w:ascii="宋体" w:hAnsi="宋体" w:eastAsia="宋体"/>
        </w:rPr>
        <w:t>输出：收敛域内的替代值，回读可见。</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sine_range</w:t>
      </w:r>
      <w:r>
        <w:rPr>
          <w:rFonts w:ascii="宋体" w:hAnsi="宋体" w:eastAsia="宋体"/>
        </w:rPr>
        <w:t xml:space="preserve"> 元表声明 0..25，实际为 0 或 5..25，</w:t>
      </w:r>
      <w:r>
        <w:rPr>
          <w:rFonts w:ascii="Consolas" w:hAnsi="Consolas" w:eastAsia="宋体"/>
        </w:rPr>
        <w:t>1..4</w:t>
      </w:r>
      <w:r>
        <w:rPr>
          <w:rFonts w:ascii="宋体" w:hAnsi="宋体" w:eastAsia="宋体"/>
        </w:rPr>
        <w:t xml:space="preserve"> 被改写为 5，有刷机型强制 0（</w:t>
      </w:r>
      <w:r>
        <w:rPr>
          <w:rFonts w:ascii="Consolas" w:hAnsi="Consolas" w:eastAsia="宋体"/>
        </w:rPr>
        <w:t>src/prog.c:26</w:t>
      </w:r>
      <w:r>
        <w:rPr>
          <w:rFonts w:ascii="宋体" w:hAnsi="宋体" w:eastAsia="宋体"/>
        </w:rPr>
        <w:t>、</w:t>
      </w:r>
      <w:r>
        <w:rPr>
          <w:rFonts w:ascii="Consolas" w:hAnsi="Consolas" w:eastAsia="宋体"/>
        </w:rPr>
        <w:t>src/util.c:433</w:t>
      </w:r>
      <w:r>
        <w:rPr>
          <w:rFonts w:ascii="宋体" w:hAnsi="宋体" w:eastAsia="宋体"/>
        </w:rPr>
        <w:t>）；</w:t>
      </w:r>
    </w:p>
    <w:p>
      <w:pPr>
        <w:pStyle w:val="ListParagraph"/>
      </w:pPr>
      <w:r>
        <w:rPr>
          <w:rFonts w:ascii="宋体" w:hAnsi="宋体" w:eastAsia="宋体"/>
        </w:rPr>
        <w:t>（2）</w:t>
      </w:r>
      <w:r>
        <w:rPr>
          <w:rFonts w:ascii="Consolas" w:hAnsi="Consolas" w:eastAsia="宋体"/>
        </w:rPr>
        <w:t>prot_temp</w:t>
      </w:r>
      <w:r>
        <w:rPr>
          <w:rFonts w:ascii="宋体" w:hAnsi="宋体" w:eastAsia="宋体"/>
        </w:rPr>
        <w:t xml:space="preserve"> 元表声明 0..140，实际为 0 或 60..140，</w:t>
      </w:r>
      <w:r>
        <w:rPr>
          <w:rFonts w:ascii="Consolas" w:hAnsi="Consolas" w:eastAsia="宋体"/>
        </w:rPr>
        <w:t>1..59</w:t>
      </w:r>
      <w:r>
        <w:rPr>
          <w:rFonts w:ascii="宋体" w:hAnsi="宋体" w:eastAsia="宋体"/>
        </w:rPr>
        <w:t xml:space="preserve"> 被改写为 60（</w:t>
      </w:r>
      <w:r>
        <w:rPr>
          <w:rFonts w:ascii="Consolas" w:hAnsi="Consolas" w:eastAsia="宋体"/>
        </w:rPr>
        <w:t>src/prog.c:57</w:t>
      </w:r>
      <w:r>
        <w:rPr>
          <w:rFonts w:ascii="宋体" w:hAnsi="宋体" w:eastAsia="宋体"/>
        </w:rPr>
        <w:t>、</w:t>
      </w:r>
      <w:r>
        <w:rPr>
          <w:rFonts w:ascii="Consolas" w:hAnsi="Consolas" w:eastAsia="宋体"/>
        </w:rPr>
        <w:t>src/util.c:499</w:t>
      </w:r>
      <w:r>
        <w:rPr>
          <w:rFonts w:ascii="宋体" w:hAnsi="宋体" w:eastAsia="宋体"/>
        </w:rPr>
        <w:t>）；</w:t>
      </w:r>
    </w:p>
    <w:p>
      <w:pPr>
        <w:pStyle w:val="ListParagraph"/>
      </w:pPr>
      <w:r>
        <w:rPr>
          <w:rFonts w:ascii="宋体" w:hAnsi="宋体" w:eastAsia="宋体"/>
        </w:rPr>
        <w:t>（3）</w:t>
      </w:r>
      <w:r>
        <w:rPr>
          <w:rFonts w:ascii="Consolas" w:hAnsi="Consolas" w:eastAsia="宋体"/>
        </w:rPr>
        <w:t>prot_stall</w:t>
      </w:r>
      <w:r>
        <w:rPr>
          <w:rFonts w:ascii="宋体" w:hAnsi="宋体" w:eastAsia="宋体"/>
        </w:rPr>
        <w:t xml:space="preserve"> 元表声明 0..3500，实际为 0 或 1500..3500，</w:t>
      </w:r>
      <w:r>
        <w:rPr>
          <w:rFonts w:ascii="Consolas" w:hAnsi="Consolas" w:eastAsia="宋体"/>
        </w:rPr>
        <w:t>1..1499</w:t>
      </w:r>
      <w:r>
        <w:rPr>
          <w:rFonts w:ascii="宋体" w:hAnsi="宋体" w:eastAsia="宋体"/>
        </w:rPr>
        <w:t xml:space="preserve"> 被改写为 1500，且仅无刷可用（</w:t>
      </w:r>
      <w:r>
        <w:rPr>
          <w:rFonts w:ascii="Consolas" w:hAnsi="Consolas" w:eastAsia="宋体"/>
        </w:rPr>
        <w:t>src/prog.c:56</w:t>
      </w:r>
      <w:r>
        <w:rPr>
          <w:rFonts w:ascii="宋体" w:hAnsi="宋体" w:eastAsia="宋体"/>
        </w:rPr>
        <w:t>、</w:t>
      </w:r>
      <w:r>
        <w:rPr>
          <w:rFonts w:ascii="Consolas" w:hAnsi="Consolas" w:eastAsia="宋体"/>
        </w:rPr>
        <w:t>src/util.c:498</w:t>
      </w:r>
      <w:r>
        <w:rPr>
          <w:rFonts w:ascii="宋体" w:hAnsi="宋体" w:eastAsia="宋体"/>
        </w:rPr>
        <w:t>）；</w:t>
      </w:r>
    </w:p>
    <w:p>
      <w:pPr>
        <w:pStyle w:val="ListParagraph"/>
      </w:pPr>
      <w:r>
        <w:rPr>
          <w:rFonts w:ascii="宋体" w:hAnsi="宋体" w:eastAsia="宋体"/>
        </w:rPr>
        <w:t>（4）</w:t>
      </w:r>
      <w:r>
        <w:rPr>
          <w:rFonts w:ascii="Consolas" w:hAnsi="Consolas" w:eastAsia="宋体"/>
        </w:rPr>
        <w:t>prot_volt</w:t>
      </w:r>
      <w:r>
        <w:rPr>
          <w:rFonts w:ascii="宋体" w:hAnsi="宋体" w:eastAsia="宋体"/>
        </w:rPr>
        <w:t xml:space="preserve"> 元表声明 0..38，实际为 0 或 28..38，</w:t>
      </w:r>
      <w:r>
        <w:rPr>
          <w:rFonts w:ascii="Consolas" w:hAnsi="Consolas" w:eastAsia="宋体"/>
        </w:rPr>
        <w:t>1..27</w:t>
      </w:r>
      <w:r>
        <w:rPr>
          <w:rFonts w:ascii="宋体" w:hAnsi="宋体" w:eastAsia="宋体"/>
        </w:rPr>
        <w:t xml:space="preserve"> 被改写为 28（</w:t>
      </w:r>
      <w:r>
        <w:rPr>
          <w:rFonts w:ascii="Consolas" w:hAnsi="Consolas" w:eastAsia="宋体"/>
        </w:rPr>
        <w:t>src/prog.c:59</w:t>
      </w:r>
      <w:r>
        <w:rPr>
          <w:rFonts w:ascii="宋体" w:hAnsi="宋体" w:eastAsia="宋体"/>
        </w:rPr>
        <w:t>、</w:t>
      </w:r>
      <w:r>
        <w:rPr>
          <w:rFonts w:ascii="Consolas" w:hAnsi="Consolas" w:eastAsia="宋体"/>
        </w:rPr>
        <w:t>src/util.c:506</w:t>
      </w:r>
      <w:r>
        <w:rPr>
          <w:rFonts w:ascii="宋体" w:hAnsi="宋体" w:eastAsia="宋体"/>
        </w:rPr>
        <w:t>）；</w:t>
      </w:r>
    </w:p>
    <w:p>
      <w:pPr>
        <w:pStyle w:val="ListParagraph"/>
      </w:pPr>
      <w:r>
        <w:rPr>
          <w:rFonts w:ascii="宋体" w:hAnsi="宋体" w:eastAsia="宋体"/>
        </w:rPr>
        <w:t>（5）</w:t>
      </w:r>
      <w:r>
        <w:rPr>
          <w:rFonts w:ascii="Consolas" w:hAnsi="Consolas" w:eastAsia="宋体"/>
        </w:rPr>
        <w:t>telem_poles</w:t>
      </w:r>
      <w:r>
        <w:rPr>
          <w:rFonts w:ascii="宋体" w:hAnsi="宋体" w:eastAsia="宋体"/>
        </w:rPr>
        <w:t xml:space="preserve"> 先强制偶数（</w:t>
      </w:r>
      <w:r>
        <w:rPr>
          <w:rFonts w:ascii="Consolas" w:hAnsi="Consolas" w:eastAsia="宋体"/>
        </w:rPr>
        <w:t>&amp; ~1</w:t>
      </w:r>
      <w:r>
        <w:rPr>
          <w:rFonts w:ascii="宋体" w:hAnsi="宋体" w:eastAsia="宋体"/>
        </w:rPr>
        <w:t>）再钳位 2..100，奇数极数被静默改为小一位偶数（</w:t>
      </w:r>
      <w:r>
        <w:rPr>
          <w:rFonts w:ascii="Consolas" w:hAnsi="Consolas" w:eastAsia="宋体"/>
        </w:rPr>
        <w:t>src/prog.c:53</w:t>
      </w:r>
      <w:r>
        <w:rPr>
          <w:rFonts w:ascii="宋体" w:hAnsi="宋体" w:eastAsia="宋体"/>
        </w:rPr>
        <w:t>、</w:t>
      </w:r>
      <w:r>
        <w:rPr>
          <w:rFonts w:ascii="Consolas" w:hAnsi="Consolas" w:eastAsia="宋体"/>
        </w:rPr>
        <w:t>src/util.c:487</w:t>
      </w:r>
      <w:r>
        <w:rPr>
          <w:rFonts w:ascii="宋体" w:hAnsi="宋体" w:eastAsia="宋体"/>
        </w:rPr>
        <w:t>）；</w:t>
      </w:r>
    </w:p>
    <w:p>
      <w:pPr>
        <w:pStyle w:val="ListParagraph"/>
      </w:pPr>
      <w:r>
        <w:rPr>
          <w:rFonts w:ascii="宋体" w:hAnsi="宋体" w:eastAsia="宋体"/>
        </w:rPr>
        <w:t>（6）</w:t>
      </w:r>
      <w:r>
        <w:rPr>
          <w:rFonts w:ascii="Consolas" w:hAnsi="Consolas" w:eastAsia="宋体"/>
        </w:rPr>
        <w:t>throt_rev</w:t>
      </w:r>
      <w:r>
        <w:rPr>
          <w:rFonts w:ascii="宋体" w:hAnsi="宋体" w:eastAsia="宋体"/>
        </w:rPr>
        <w:t xml:space="preserve"> 元表声明 0..3、</w:t>
      </w:r>
      <w:r>
        <w:rPr>
          <w:rFonts w:ascii="Consolas" w:hAnsi="Consolas" w:eastAsia="宋体"/>
        </w:rPr>
        <w:t>throt_mid</w:t>
      </w:r>
      <w:r>
        <w:rPr>
          <w:rFonts w:ascii="宋体" w:hAnsi="宋体" w:eastAsia="宋体"/>
        </w:rPr>
        <w:t xml:space="preserve"> 与 </w:t>
      </w:r>
      <w:r>
        <w:rPr>
          <w:rFonts w:ascii="Consolas" w:hAnsi="Consolas" w:eastAsia="宋体"/>
        </w:rPr>
        <w:t>throt_max</w:t>
      </w:r>
      <w:r>
        <w:rPr>
          <w:rFonts w:ascii="宋体" w:hAnsi="宋体" w:eastAsia="宋体"/>
        </w:rPr>
        <w:t xml:space="preserve"> 元表给出的固定上下界，实际下界随 </w:t>
      </w:r>
      <w:r>
        <w:rPr>
          <w:rFonts w:ascii="Consolas" w:hAnsi="Consolas" w:eastAsia="宋体"/>
        </w:rPr>
        <w:t>throt_min</w:t>
      </w:r>
      <w:r>
        <w:rPr>
          <w:rFonts w:ascii="宋体" w:hAnsi="宋体" w:eastAsia="宋体"/>
        </w:rPr>
        <w:t xml:space="preserve">、上界随 </w:t>
      </w:r>
      <w:r>
        <w:rPr>
          <w:rFonts w:ascii="Consolas" w:hAnsi="Consolas" w:eastAsia="宋体"/>
        </w:rPr>
        <w:t>throt_max</w:t>
      </w:r>
      <w:r>
        <w:rPr>
          <w:rFonts w:ascii="宋体" w:hAnsi="宋体" w:eastAsia="宋体"/>
        </w:rPr>
        <w:t xml:space="preserve"> 浮动（</w:t>
      </w:r>
      <w:r>
        <w:rPr>
          <w:rFonts w:ascii="Consolas" w:hAnsi="Consolas" w:eastAsia="宋体"/>
        </w:rPr>
        <w:t>src/prog.c:38</w:t>
      </w:r>
      <w:r>
        <w:rPr>
          <w:rFonts w:ascii="宋体" w:hAnsi="宋体" w:eastAsia="宋体"/>
        </w:rPr>
        <w:t>、</w:t>
      </w:r>
      <w:r>
        <w:rPr>
          <w:rFonts w:ascii="Consolas" w:hAnsi="Consolas" w:eastAsia="宋体"/>
        </w:rPr>
        <w:t>src/prog.c:44-45</w:t>
      </w:r>
      <w:r>
        <w:rPr>
          <w:rFonts w:ascii="宋体" w:hAnsi="宋体" w:eastAsia="宋体"/>
        </w:rPr>
        <w:t>、</w:t>
      </w:r>
      <w:r>
        <w:rPr>
          <w:rFonts w:ascii="Consolas" w:hAnsi="Consolas" w:eastAsia="宋体"/>
        </w:rPr>
        <w:t>src/util.c:451-452</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src/prog.c:26</w:t>
      </w:r>
      <w:r>
        <w:rPr>
          <w:rFonts w:ascii="宋体" w:hAnsi="宋体" w:eastAsia="宋体"/>
          <w:sz w:val="19"/>
        </w:rPr>
        <w:t>、</w:t>
      </w:r>
      <w:r>
        <w:rPr>
          <w:rFonts w:ascii="Consolas" w:hAnsi="Consolas" w:eastAsia="宋体"/>
          <w:sz w:val="19"/>
        </w:rPr>
        <w:t>src/util.c:433</w:t>
      </w:r>
      <w:r>
        <w:rPr>
          <w:rFonts w:ascii="宋体" w:hAnsi="宋体" w:eastAsia="宋体"/>
          <w:sz w:val="19"/>
        </w:rPr>
        <w:t>、</w:t>
      </w:r>
      <w:r>
        <w:rPr>
          <w:rFonts w:ascii="Consolas" w:hAnsi="Consolas" w:eastAsia="宋体"/>
          <w:sz w:val="19"/>
        </w:rPr>
        <w:t>src/prog.c:57</w:t>
      </w:r>
      <w:r>
        <w:rPr>
          <w:rFonts w:ascii="宋体" w:hAnsi="宋体" w:eastAsia="宋体"/>
          <w:sz w:val="19"/>
        </w:rPr>
        <w:t>、</w:t>
      </w:r>
      <w:r>
        <w:rPr>
          <w:rFonts w:ascii="Consolas" w:hAnsi="Consolas" w:eastAsia="宋体"/>
          <w:sz w:val="19"/>
        </w:rPr>
        <w:t>src/util.c:499</w:t>
      </w:r>
      <w:r>
        <w:rPr>
          <w:rFonts w:ascii="宋体" w:hAnsi="宋体" w:eastAsia="宋体"/>
          <w:sz w:val="19"/>
        </w:rPr>
        <w:t>、</w:t>
      </w:r>
      <w:r>
        <w:rPr>
          <w:rFonts w:ascii="Consolas" w:hAnsi="Consolas" w:eastAsia="宋体"/>
          <w:sz w:val="19"/>
        </w:rPr>
        <w:t>src/prog.c:56</w:t>
      </w:r>
      <w:r>
        <w:rPr>
          <w:rFonts w:ascii="宋体" w:hAnsi="宋体" w:eastAsia="宋体"/>
          <w:sz w:val="19"/>
        </w:rPr>
        <w:t>、</w:t>
      </w:r>
      <w:r>
        <w:rPr>
          <w:rFonts w:ascii="Consolas" w:hAnsi="Consolas" w:eastAsia="宋体"/>
          <w:sz w:val="19"/>
        </w:rPr>
        <w:t>src/util.c:498</w:t>
      </w:r>
      <w:r>
        <w:rPr>
          <w:rFonts w:ascii="宋体" w:hAnsi="宋体" w:eastAsia="宋体"/>
          <w:sz w:val="19"/>
        </w:rPr>
        <w:t>、</w:t>
      </w:r>
      <w:r>
        <w:rPr>
          <w:rFonts w:ascii="Consolas" w:hAnsi="Consolas" w:eastAsia="宋体"/>
          <w:sz w:val="19"/>
        </w:rPr>
        <w:t>src/prog.c:59</w:t>
      </w:r>
      <w:r>
        <w:rPr>
          <w:rFonts w:ascii="宋体" w:hAnsi="宋体" w:eastAsia="宋体"/>
          <w:sz w:val="19"/>
        </w:rPr>
        <w:t>、</w:t>
      </w:r>
      <w:r>
        <w:rPr>
          <w:rFonts w:ascii="Consolas" w:hAnsi="Consolas" w:eastAsia="宋体"/>
          <w:sz w:val="19"/>
        </w:rPr>
        <w:t>src/util.c:506</w:t>
      </w:r>
      <w:r>
        <w:rPr>
          <w:rFonts w:ascii="宋体" w:hAnsi="宋体" w:eastAsia="宋体"/>
          <w:sz w:val="19"/>
        </w:rPr>
        <w:t>、</w:t>
      </w:r>
      <w:r>
        <w:rPr>
          <w:rFonts w:ascii="Consolas" w:hAnsi="Consolas" w:eastAsia="宋体"/>
          <w:sz w:val="19"/>
        </w:rPr>
        <w:t>src/prog.c:53</w:t>
      </w:r>
      <w:r>
        <w:rPr>
          <w:rFonts w:ascii="宋体" w:hAnsi="宋体" w:eastAsia="宋体"/>
          <w:sz w:val="19"/>
        </w:rPr>
        <w:t>、</w:t>
      </w:r>
      <w:r>
        <w:rPr>
          <w:rFonts w:ascii="Consolas" w:hAnsi="Consolas" w:eastAsia="宋体"/>
          <w:sz w:val="19"/>
        </w:rPr>
        <w:t>src/util.c:487</w:t>
      </w:r>
      <w:r>
        <w:rPr>
          <w:rFonts w:ascii="宋体" w:hAnsi="宋体" w:eastAsia="宋体"/>
          <w:sz w:val="19"/>
        </w:rPr>
        <w:t>、</w:t>
      </w:r>
      <w:r>
        <w:rPr>
          <w:rFonts w:ascii="Consolas" w:hAnsi="Consolas" w:eastAsia="宋体"/>
          <w:sz w:val="19"/>
        </w:rPr>
        <w:t>src/prog.c:38</w:t>
      </w:r>
      <w:r>
        <w:rPr>
          <w:rFonts w:ascii="宋体" w:hAnsi="宋体" w:eastAsia="宋体"/>
          <w:sz w:val="19"/>
        </w:rPr>
        <w:t>、</w:t>
      </w:r>
      <w:r>
        <w:rPr>
          <w:rFonts w:ascii="Consolas" w:hAnsi="Consolas" w:eastAsia="宋体"/>
          <w:sz w:val="19"/>
        </w:rPr>
        <w:t>src/prog.c:44-45</w:t>
      </w:r>
      <w:r>
        <w:rPr>
          <w:rFonts w:ascii="宋体" w:hAnsi="宋体" w:eastAsia="宋体"/>
          <w:sz w:val="19"/>
        </w:rPr>
        <w:t>、</w:t>
      </w:r>
      <w:r>
        <w:rPr>
          <w:rFonts w:ascii="Consolas" w:hAnsi="Consolas" w:eastAsia="宋体"/>
          <w:sz w:val="19"/>
        </w:rPr>
        <w:t>src/util.c:451-452</w:t>
      </w:r>
      <w:r>
        <w:rPr>
          <w:rFonts w:ascii="宋体" w:hAnsi="宋体" w:eastAsia="宋体"/>
          <w:sz w:val="19"/>
        </w:rPr>
        <w:t>。</w:t>
      </w:r>
    </w:p>
    <w:tbl>
      <w:tblPr>
        <w:tblStyle w:val="TableGrid"/>
        <w:tblW w:type="dxa" w:w="9500"/>
        <w:jc w:val="center"/>
        <w:tblLayout w:type="fixed"/>
        <w:tblLook w:firstColumn="1" w:firstRow="1" w:lastColumn="0" w:lastRow="0" w:noHBand="0" w:noVBand="1" w:val="04A0"/>
      </w:tblPr>
      <w:tblGrid>
        <w:gridCol w:w="1296"/>
        <w:gridCol w:w="1418"/>
        <w:gridCol w:w="2168"/>
        <w:gridCol w:w="1735"/>
        <w:gridCol w:w="2883"/>
      </w:tblGrid>
      <w:tr>
        <w:trPr>
          <w:cantSplit/>
          <w:tblHeader w:val="true"/>
        </w:trPr>
        <w:tc>
          <w:tcPr>
            <w:tcW w:type="dxa" w:w="1296"/>
            <w:shd w:val="clear" w:color="auto" w:fill="D9D9D9"/>
          </w:tcPr>
          <w:p>
            <w:pPr>
              <w:spacing w:after="0" w:line="240" w:lineRule="auto"/>
            </w:pPr>
            <w:r>
              <w:rPr>
                <w:b/>
                <w:sz w:val="17"/>
              </w:rPr>
            </w:r>
            <w:r>
              <w:rPr>
                <w:rFonts w:ascii="宋体" w:hAnsi="宋体" w:eastAsia="宋体"/>
                <w:b/>
                <w:sz w:val="17"/>
              </w:rPr>
              <w:t>参数</w:t>
            </w:r>
          </w:p>
        </w:tc>
        <w:tc>
          <w:tcPr>
            <w:tcW w:type="dxa" w:w="1418"/>
            <w:shd w:val="clear" w:color="auto" w:fill="D9D9D9"/>
          </w:tcPr>
          <w:p>
            <w:pPr>
              <w:spacing w:after="0" w:line="240" w:lineRule="auto"/>
            </w:pPr>
            <w:r>
              <w:rPr>
                <w:b/>
                <w:sz w:val="17"/>
              </w:rPr>
            </w:r>
            <w:r>
              <w:rPr>
                <w:rFonts w:ascii="宋体" w:hAnsi="宋体" w:eastAsia="宋体"/>
                <w:b/>
                <w:sz w:val="17"/>
              </w:rPr>
              <w:t>元表声明范围</w:t>
            </w:r>
          </w:p>
        </w:tc>
        <w:tc>
          <w:tcPr>
            <w:tcW w:type="dxa" w:w="2168"/>
            <w:shd w:val="clear" w:color="auto" w:fill="D9D9D9"/>
          </w:tcPr>
          <w:p>
            <w:pPr>
              <w:spacing w:after="0" w:line="240" w:lineRule="auto"/>
            </w:pPr>
            <w:r>
              <w:rPr>
                <w:b/>
                <w:sz w:val="17"/>
              </w:rPr>
            </w:r>
            <w:r>
              <w:rPr>
                <w:rFonts w:ascii="宋体" w:hAnsi="宋体" w:eastAsia="宋体"/>
                <w:b/>
                <w:sz w:val="17"/>
              </w:rPr>
              <w:t>实际收敛域</w:t>
            </w:r>
          </w:p>
        </w:tc>
        <w:tc>
          <w:tcPr>
            <w:tcW w:type="dxa" w:w="1735"/>
            <w:shd w:val="clear" w:color="auto" w:fill="D9D9D9"/>
          </w:tcPr>
          <w:p>
            <w:pPr>
              <w:spacing w:after="0" w:line="240" w:lineRule="auto"/>
            </w:pPr>
            <w:r>
              <w:rPr>
                <w:b/>
                <w:sz w:val="17"/>
              </w:rPr>
            </w:r>
            <w:r>
              <w:rPr>
                <w:rFonts w:ascii="宋体" w:hAnsi="宋体" w:eastAsia="宋体"/>
                <w:b/>
                <w:sz w:val="17"/>
              </w:rPr>
              <w:t>窄区间改写结果</w:t>
            </w:r>
          </w:p>
        </w:tc>
        <w:tc>
          <w:tcPr>
            <w:tcW w:type="dxa" w:w="2883"/>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1296"/>
          </w:tcPr>
          <w:p>
            <w:pPr>
              <w:spacing w:after="0" w:line="240" w:lineRule="auto"/>
            </w:pPr>
            <w:r>
              <w:rPr>
                <w:sz w:val="17"/>
              </w:rPr>
            </w:r>
            <w:r>
              <w:rPr>
                <w:rFonts w:ascii="Consolas" w:hAnsi="Consolas" w:eastAsia="宋体"/>
                <w:sz w:val="17"/>
              </w:rPr>
              <w:t>sine_range</w:t>
            </w:r>
          </w:p>
        </w:tc>
        <w:tc>
          <w:tcPr>
            <w:tcW w:type="dxa" w:w="1418"/>
          </w:tcPr>
          <w:p>
            <w:pPr>
              <w:spacing w:after="0" w:line="240" w:lineRule="auto"/>
            </w:pPr>
            <w:r>
              <w:rPr>
                <w:sz w:val="17"/>
              </w:rPr>
            </w:r>
            <w:r>
              <w:rPr>
                <w:rFonts w:ascii="宋体" w:hAnsi="宋体" w:eastAsia="宋体"/>
                <w:sz w:val="17"/>
              </w:rPr>
              <w:t>0..25</w:t>
            </w:r>
          </w:p>
        </w:tc>
        <w:tc>
          <w:tcPr>
            <w:tcW w:type="dxa" w:w="2168"/>
          </w:tcPr>
          <w:p>
            <w:pPr>
              <w:spacing w:after="0" w:line="240" w:lineRule="auto"/>
            </w:pPr>
            <w:r>
              <w:rPr>
                <w:sz w:val="17"/>
              </w:rPr>
            </w:r>
            <w:r>
              <w:rPr>
                <w:rFonts w:ascii="宋体" w:hAnsi="宋体" w:eastAsia="宋体"/>
                <w:sz w:val="17"/>
              </w:rPr>
              <w:t>0 或 5..25（有刷恒 0）</w:t>
            </w:r>
          </w:p>
        </w:tc>
        <w:tc>
          <w:tcPr>
            <w:tcW w:type="dxa" w:w="1735"/>
          </w:tcPr>
          <w:p>
            <w:pPr>
              <w:spacing w:after="0" w:line="240" w:lineRule="auto"/>
            </w:pPr>
            <w:r>
              <w:rPr>
                <w:sz w:val="17"/>
              </w:rPr>
            </w:r>
            <w:r>
              <w:rPr>
                <w:rFonts w:ascii="Consolas" w:hAnsi="Consolas" w:eastAsia="宋体"/>
                <w:sz w:val="17"/>
              </w:rPr>
              <w:t>1..4</w:t>
            </w:r>
            <w:r>
              <w:rPr>
                <w:rFonts w:ascii="宋体" w:hAnsi="宋体" w:eastAsia="宋体"/>
                <w:sz w:val="17"/>
              </w:rPr>
              <w:t xml:space="preserve"> → 5</w:t>
            </w:r>
          </w:p>
        </w:tc>
        <w:tc>
          <w:tcPr>
            <w:tcW w:type="dxa" w:w="2883"/>
          </w:tcPr>
          <w:p>
            <w:pPr>
              <w:spacing w:after="0" w:line="240" w:lineRule="auto"/>
            </w:pPr>
            <w:r>
              <w:rPr>
                <w:sz w:val="17"/>
              </w:rPr>
            </w:r>
            <w:r>
              <w:rPr>
                <w:rFonts w:ascii="Consolas" w:hAnsi="Consolas" w:eastAsia="宋体"/>
                <w:sz w:val="17"/>
              </w:rPr>
              <w:t>src/prog.c:26</w:t>
            </w:r>
            <w:r>
              <w:rPr>
                <w:rFonts w:ascii="宋体" w:hAnsi="宋体" w:eastAsia="宋体"/>
                <w:sz w:val="17"/>
              </w:rPr>
              <w:t>、</w:t>
            </w:r>
            <w:r>
              <w:rPr>
                <w:rFonts w:ascii="Consolas" w:hAnsi="Consolas" w:eastAsia="宋体"/>
                <w:sz w:val="17"/>
              </w:rPr>
              <w:t>src/util.c:433</w:t>
            </w:r>
          </w:p>
        </w:tc>
      </w:tr>
      <w:tr>
        <w:trPr>
          <w:cantSplit/>
        </w:trPr>
        <w:tc>
          <w:tcPr>
            <w:tcW w:type="dxa" w:w="1296"/>
          </w:tcPr>
          <w:p>
            <w:pPr>
              <w:spacing w:after="0" w:line="240" w:lineRule="auto"/>
            </w:pPr>
            <w:r>
              <w:rPr>
                <w:sz w:val="17"/>
              </w:rPr>
            </w:r>
            <w:r>
              <w:rPr>
                <w:rFonts w:ascii="Consolas" w:hAnsi="Consolas" w:eastAsia="宋体"/>
                <w:sz w:val="17"/>
              </w:rPr>
              <w:t>prot_temp</w:t>
            </w:r>
          </w:p>
        </w:tc>
        <w:tc>
          <w:tcPr>
            <w:tcW w:type="dxa" w:w="1418"/>
          </w:tcPr>
          <w:p>
            <w:pPr>
              <w:spacing w:after="0" w:line="240" w:lineRule="auto"/>
            </w:pPr>
            <w:r>
              <w:rPr>
                <w:sz w:val="17"/>
              </w:rPr>
            </w:r>
            <w:r>
              <w:rPr>
                <w:rFonts w:ascii="宋体" w:hAnsi="宋体" w:eastAsia="宋体"/>
                <w:sz w:val="17"/>
              </w:rPr>
              <w:t>0..140</w:t>
            </w:r>
          </w:p>
        </w:tc>
        <w:tc>
          <w:tcPr>
            <w:tcW w:type="dxa" w:w="2168"/>
          </w:tcPr>
          <w:p>
            <w:pPr>
              <w:spacing w:after="0" w:line="240" w:lineRule="auto"/>
            </w:pPr>
            <w:r>
              <w:rPr>
                <w:sz w:val="17"/>
              </w:rPr>
            </w:r>
            <w:r>
              <w:rPr>
                <w:rFonts w:ascii="宋体" w:hAnsi="宋体" w:eastAsia="宋体"/>
                <w:sz w:val="17"/>
              </w:rPr>
              <w:t>0 或 60..140</w:t>
            </w:r>
          </w:p>
        </w:tc>
        <w:tc>
          <w:tcPr>
            <w:tcW w:type="dxa" w:w="1735"/>
          </w:tcPr>
          <w:p>
            <w:pPr>
              <w:spacing w:after="0" w:line="240" w:lineRule="auto"/>
            </w:pPr>
            <w:r>
              <w:rPr>
                <w:sz w:val="17"/>
              </w:rPr>
            </w:r>
            <w:r>
              <w:rPr>
                <w:rFonts w:ascii="Consolas" w:hAnsi="Consolas" w:eastAsia="宋体"/>
                <w:sz w:val="17"/>
              </w:rPr>
              <w:t>1..59</w:t>
            </w:r>
            <w:r>
              <w:rPr>
                <w:rFonts w:ascii="宋体" w:hAnsi="宋体" w:eastAsia="宋体"/>
                <w:sz w:val="17"/>
              </w:rPr>
              <w:t xml:space="preserve"> → 60</w:t>
            </w:r>
          </w:p>
        </w:tc>
        <w:tc>
          <w:tcPr>
            <w:tcW w:type="dxa" w:w="2883"/>
          </w:tcPr>
          <w:p>
            <w:pPr>
              <w:spacing w:after="0" w:line="240" w:lineRule="auto"/>
            </w:pPr>
            <w:r>
              <w:rPr>
                <w:sz w:val="17"/>
              </w:rPr>
            </w:r>
            <w:r>
              <w:rPr>
                <w:rFonts w:ascii="Consolas" w:hAnsi="Consolas" w:eastAsia="宋体"/>
                <w:sz w:val="17"/>
              </w:rPr>
              <w:t>src/prog.c:57</w:t>
            </w:r>
            <w:r>
              <w:rPr>
                <w:rFonts w:ascii="宋体" w:hAnsi="宋体" w:eastAsia="宋体"/>
                <w:sz w:val="17"/>
              </w:rPr>
              <w:t>、</w:t>
            </w:r>
            <w:r>
              <w:rPr>
                <w:rFonts w:ascii="Consolas" w:hAnsi="Consolas" w:eastAsia="宋体"/>
                <w:sz w:val="17"/>
              </w:rPr>
              <w:t>src/util.c:499</w:t>
            </w:r>
          </w:p>
        </w:tc>
      </w:tr>
      <w:tr>
        <w:trPr>
          <w:cantSplit/>
        </w:trPr>
        <w:tc>
          <w:tcPr>
            <w:tcW w:type="dxa" w:w="1296"/>
          </w:tcPr>
          <w:p>
            <w:pPr>
              <w:spacing w:after="0" w:line="240" w:lineRule="auto"/>
            </w:pPr>
            <w:r>
              <w:rPr>
                <w:sz w:val="17"/>
              </w:rPr>
            </w:r>
            <w:r>
              <w:rPr>
                <w:rFonts w:ascii="Consolas" w:hAnsi="Consolas" w:eastAsia="宋体"/>
                <w:sz w:val="17"/>
              </w:rPr>
              <w:t>prot_stall</w:t>
            </w:r>
          </w:p>
        </w:tc>
        <w:tc>
          <w:tcPr>
            <w:tcW w:type="dxa" w:w="1418"/>
          </w:tcPr>
          <w:p>
            <w:pPr>
              <w:spacing w:after="0" w:line="240" w:lineRule="auto"/>
            </w:pPr>
            <w:r>
              <w:rPr>
                <w:sz w:val="17"/>
              </w:rPr>
            </w:r>
            <w:r>
              <w:rPr>
                <w:rFonts w:ascii="宋体" w:hAnsi="宋体" w:eastAsia="宋体"/>
                <w:sz w:val="17"/>
              </w:rPr>
              <w:t>0..3500</w:t>
            </w:r>
          </w:p>
        </w:tc>
        <w:tc>
          <w:tcPr>
            <w:tcW w:type="dxa" w:w="2168"/>
          </w:tcPr>
          <w:p>
            <w:pPr>
              <w:spacing w:after="0" w:line="240" w:lineRule="auto"/>
            </w:pPr>
            <w:r>
              <w:rPr>
                <w:sz w:val="17"/>
              </w:rPr>
            </w:r>
            <w:r>
              <w:rPr>
                <w:rFonts w:ascii="宋体" w:hAnsi="宋体" w:eastAsia="宋体"/>
                <w:sz w:val="17"/>
              </w:rPr>
              <w:t>0 或 1500..3500（仅无刷）</w:t>
            </w:r>
          </w:p>
        </w:tc>
        <w:tc>
          <w:tcPr>
            <w:tcW w:type="dxa" w:w="1735"/>
          </w:tcPr>
          <w:p>
            <w:pPr>
              <w:spacing w:after="0" w:line="240" w:lineRule="auto"/>
            </w:pPr>
            <w:r>
              <w:rPr>
                <w:sz w:val="17"/>
              </w:rPr>
            </w:r>
            <w:r>
              <w:rPr>
                <w:rFonts w:ascii="Consolas" w:hAnsi="Consolas" w:eastAsia="宋体"/>
                <w:sz w:val="17"/>
              </w:rPr>
              <w:t>1..1499</w:t>
            </w:r>
            <w:r>
              <w:rPr>
                <w:rFonts w:ascii="宋体" w:hAnsi="宋体" w:eastAsia="宋体"/>
                <w:sz w:val="17"/>
              </w:rPr>
              <w:t xml:space="preserve"> → 1500</w:t>
            </w:r>
          </w:p>
        </w:tc>
        <w:tc>
          <w:tcPr>
            <w:tcW w:type="dxa" w:w="2883"/>
          </w:tcPr>
          <w:p>
            <w:pPr>
              <w:spacing w:after="0" w:line="240" w:lineRule="auto"/>
            </w:pPr>
            <w:r>
              <w:rPr>
                <w:sz w:val="17"/>
              </w:rPr>
            </w:r>
            <w:r>
              <w:rPr>
                <w:rFonts w:ascii="Consolas" w:hAnsi="Consolas" w:eastAsia="宋体"/>
                <w:sz w:val="17"/>
              </w:rPr>
              <w:t>src/prog.c:56</w:t>
            </w:r>
            <w:r>
              <w:rPr>
                <w:rFonts w:ascii="宋体" w:hAnsi="宋体" w:eastAsia="宋体"/>
                <w:sz w:val="17"/>
              </w:rPr>
              <w:t>、</w:t>
            </w:r>
            <w:r>
              <w:rPr>
                <w:rFonts w:ascii="Consolas" w:hAnsi="Consolas" w:eastAsia="宋体"/>
                <w:sz w:val="17"/>
              </w:rPr>
              <w:t>src/util.c:498</w:t>
            </w:r>
          </w:p>
        </w:tc>
      </w:tr>
      <w:tr>
        <w:trPr>
          <w:cantSplit/>
        </w:trPr>
        <w:tc>
          <w:tcPr>
            <w:tcW w:type="dxa" w:w="1296"/>
          </w:tcPr>
          <w:p>
            <w:pPr>
              <w:spacing w:after="0" w:line="240" w:lineRule="auto"/>
            </w:pPr>
            <w:r>
              <w:rPr>
                <w:sz w:val="17"/>
              </w:rPr>
            </w:r>
            <w:r>
              <w:rPr>
                <w:rFonts w:ascii="Consolas" w:hAnsi="Consolas" w:eastAsia="宋体"/>
                <w:sz w:val="17"/>
              </w:rPr>
              <w:t>prot_volt</w:t>
            </w:r>
          </w:p>
        </w:tc>
        <w:tc>
          <w:tcPr>
            <w:tcW w:type="dxa" w:w="1418"/>
          </w:tcPr>
          <w:p>
            <w:pPr>
              <w:spacing w:after="0" w:line="240" w:lineRule="auto"/>
            </w:pPr>
            <w:r>
              <w:rPr>
                <w:sz w:val="17"/>
              </w:rPr>
            </w:r>
            <w:r>
              <w:rPr>
                <w:rFonts w:ascii="宋体" w:hAnsi="宋体" w:eastAsia="宋体"/>
                <w:sz w:val="17"/>
              </w:rPr>
              <w:t>0..38</w:t>
            </w:r>
          </w:p>
        </w:tc>
        <w:tc>
          <w:tcPr>
            <w:tcW w:type="dxa" w:w="2168"/>
          </w:tcPr>
          <w:p>
            <w:pPr>
              <w:spacing w:after="0" w:line="240" w:lineRule="auto"/>
            </w:pPr>
            <w:r>
              <w:rPr>
                <w:sz w:val="17"/>
              </w:rPr>
            </w:r>
            <w:r>
              <w:rPr>
                <w:rFonts w:ascii="宋体" w:hAnsi="宋体" w:eastAsia="宋体"/>
                <w:sz w:val="17"/>
              </w:rPr>
              <w:t>0 或 28..38</w:t>
            </w:r>
          </w:p>
        </w:tc>
        <w:tc>
          <w:tcPr>
            <w:tcW w:type="dxa" w:w="1735"/>
          </w:tcPr>
          <w:p>
            <w:pPr>
              <w:spacing w:after="0" w:line="240" w:lineRule="auto"/>
            </w:pPr>
            <w:r>
              <w:rPr>
                <w:sz w:val="17"/>
              </w:rPr>
            </w:r>
            <w:r>
              <w:rPr>
                <w:rFonts w:ascii="Consolas" w:hAnsi="Consolas" w:eastAsia="宋体"/>
                <w:sz w:val="17"/>
              </w:rPr>
              <w:t>1..27</w:t>
            </w:r>
            <w:r>
              <w:rPr>
                <w:rFonts w:ascii="宋体" w:hAnsi="宋体" w:eastAsia="宋体"/>
                <w:sz w:val="17"/>
              </w:rPr>
              <w:t xml:space="preserve"> → 28</w:t>
            </w:r>
          </w:p>
        </w:tc>
        <w:tc>
          <w:tcPr>
            <w:tcW w:type="dxa" w:w="2883"/>
          </w:tcPr>
          <w:p>
            <w:pPr>
              <w:spacing w:after="0" w:line="240" w:lineRule="auto"/>
            </w:pPr>
            <w:r>
              <w:rPr>
                <w:sz w:val="17"/>
              </w:rPr>
            </w:r>
            <w:r>
              <w:rPr>
                <w:rFonts w:ascii="Consolas" w:hAnsi="Consolas" w:eastAsia="宋体"/>
                <w:sz w:val="17"/>
              </w:rPr>
              <w:t>src/prog.c:59</w:t>
            </w:r>
            <w:r>
              <w:rPr>
                <w:rFonts w:ascii="宋体" w:hAnsi="宋体" w:eastAsia="宋体"/>
                <w:sz w:val="17"/>
              </w:rPr>
              <w:t>、</w:t>
            </w:r>
            <w:r>
              <w:rPr>
                <w:rFonts w:ascii="Consolas" w:hAnsi="Consolas" w:eastAsia="宋体"/>
                <w:sz w:val="17"/>
              </w:rPr>
              <w:t>src/util.c:506</w:t>
            </w:r>
          </w:p>
        </w:tc>
      </w:tr>
      <w:tr>
        <w:trPr>
          <w:cantSplit/>
        </w:trPr>
        <w:tc>
          <w:tcPr>
            <w:tcW w:type="dxa" w:w="1296"/>
          </w:tcPr>
          <w:p>
            <w:pPr>
              <w:spacing w:after="0" w:line="240" w:lineRule="auto"/>
            </w:pPr>
            <w:r>
              <w:rPr>
                <w:sz w:val="17"/>
              </w:rPr>
            </w:r>
            <w:r>
              <w:rPr>
                <w:rFonts w:ascii="Consolas" w:hAnsi="Consolas" w:eastAsia="宋体"/>
                <w:sz w:val="17"/>
              </w:rPr>
              <w:t>telem_poles</w:t>
            </w:r>
          </w:p>
        </w:tc>
        <w:tc>
          <w:tcPr>
            <w:tcW w:type="dxa" w:w="1418"/>
          </w:tcPr>
          <w:p>
            <w:pPr>
              <w:spacing w:after="0" w:line="240" w:lineRule="auto"/>
            </w:pPr>
            <w:r>
              <w:rPr>
                <w:sz w:val="17"/>
              </w:rPr>
            </w:r>
            <w:r>
              <w:rPr>
                <w:rFonts w:ascii="宋体" w:hAnsi="宋体" w:eastAsia="宋体"/>
                <w:sz w:val="17"/>
              </w:rPr>
              <w:t>2..100</w:t>
            </w:r>
          </w:p>
        </w:tc>
        <w:tc>
          <w:tcPr>
            <w:tcW w:type="dxa" w:w="2168"/>
          </w:tcPr>
          <w:p>
            <w:pPr>
              <w:spacing w:after="0" w:line="240" w:lineRule="auto"/>
            </w:pPr>
            <w:r>
              <w:rPr>
                <w:sz w:val="17"/>
              </w:rPr>
            </w:r>
            <w:r>
              <w:rPr>
                <w:rFonts w:ascii="宋体" w:hAnsi="宋体" w:eastAsia="宋体"/>
                <w:sz w:val="17"/>
              </w:rPr>
              <w:t>偶数 2..100</w:t>
            </w:r>
          </w:p>
        </w:tc>
        <w:tc>
          <w:tcPr>
            <w:tcW w:type="dxa" w:w="1735"/>
          </w:tcPr>
          <w:p>
            <w:pPr>
              <w:spacing w:after="0" w:line="240" w:lineRule="auto"/>
            </w:pPr>
            <w:r>
              <w:rPr>
                <w:sz w:val="17"/>
              </w:rPr>
            </w:r>
            <w:r>
              <w:rPr>
                <w:rFonts w:ascii="宋体" w:hAnsi="宋体" w:eastAsia="宋体"/>
                <w:sz w:val="17"/>
              </w:rPr>
              <w:t>奇数 → 小一位偶数</w:t>
            </w:r>
          </w:p>
        </w:tc>
        <w:tc>
          <w:tcPr>
            <w:tcW w:type="dxa" w:w="2883"/>
          </w:tcPr>
          <w:p>
            <w:pPr>
              <w:spacing w:after="0" w:line="240" w:lineRule="auto"/>
            </w:pPr>
            <w:r>
              <w:rPr>
                <w:sz w:val="17"/>
              </w:rPr>
            </w:r>
            <w:r>
              <w:rPr>
                <w:rFonts w:ascii="Consolas" w:hAnsi="Consolas" w:eastAsia="宋体"/>
                <w:sz w:val="17"/>
              </w:rPr>
              <w:t>src/prog.c:53</w:t>
            </w:r>
            <w:r>
              <w:rPr>
                <w:rFonts w:ascii="宋体" w:hAnsi="宋体" w:eastAsia="宋体"/>
                <w:sz w:val="17"/>
              </w:rPr>
              <w:t>、</w:t>
            </w:r>
            <w:r>
              <w:rPr>
                <w:rFonts w:ascii="Consolas" w:hAnsi="Consolas" w:eastAsia="宋体"/>
                <w:sz w:val="17"/>
              </w:rPr>
              <w:t>src/util.c:487</w:t>
            </w:r>
          </w:p>
        </w:tc>
      </w:tr>
    </w:tbl>
    <w:p>
      <w:pPr>
        <w:spacing w:after="80"/>
      </w:pPr>
    </w:p>
    <w:p>
      <w:pPr>
        <w:spacing w:before="60" w:after="60"/>
        <w:jc w:val="center"/>
      </w:pPr>
      <w:r>
        <w:rPr>
          <w:rFonts w:ascii="宋体" w:hAnsi="宋体" w:eastAsia="宋体"/>
          <w:sz w:val="18"/>
        </w:rPr>
        <w:t>表 3.7.3-1 元表范围与实际收敛域对照表</w:t>
      </w:r>
    </w:p>
    <w:p>
      <w:r>
        <w:rPr>
          <w:rFonts w:ascii="宋体" w:hAnsi="宋体" w:eastAsia="宋体"/>
        </w:rPr>
        <w:t xml:space="preserve">上述改写均在 </w:t>
      </w:r>
      <w:r>
        <w:rPr>
          <w:rFonts w:ascii="Consolas" w:hAnsi="Consolas" w:eastAsia="宋体"/>
        </w:rPr>
        <w:t>checkcfg()</w:t>
      </w:r>
      <w:r>
        <w:rPr>
          <w:rFonts w:ascii="宋体" w:hAnsi="宋体" w:eastAsia="宋体"/>
        </w:rPr>
        <w:t xml:space="preserve"> 内就地完成，CLI 与 CRSF 的回读值即为改写后的值，</w:t>
      </w:r>
      <w:r>
        <w:rPr>
          <w:rFonts w:ascii="宋体" w:hAnsi="宋体" w:eastAsia="宋体"/>
          <w:b/>
        </w:rPr>
        <w:t>因此对外可观测的合法域一律以收敛后范围为准</w:t>
      </w:r>
      <w:r>
        <w:rPr>
          <w:rFonts w:ascii="宋体" w:hAnsi="宋体" w:eastAsia="宋体"/>
        </w:rPr>
        <w:t>（</w:t>
      </w:r>
      <w:r>
        <w:rPr>
          <w:rFonts w:ascii="Consolas" w:hAnsi="Consolas" w:eastAsia="宋体"/>
        </w:rPr>
        <w:t>src/prog.c:233-234</w:t>
      </w:r>
      <w:r>
        <w:rPr>
          <w:rFonts w:ascii="宋体" w:hAnsi="宋体" w:eastAsia="宋体"/>
        </w:rPr>
        <w:t>、</w:t>
      </w:r>
      <w:r>
        <w:rPr>
          <w:rFonts w:ascii="Consolas" w:hAnsi="Consolas" w:eastAsia="宋体"/>
        </w:rPr>
        <w:t>src/prog.c:331-334</w:t>
      </w:r>
      <w:r>
        <w:rPr>
          <w:rFonts w:ascii="宋体" w:hAnsi="宋体" w:eastAsia="宋体"/>
        </w:rPr>
        <w:t>）。</w:t>
      </w:r>
    </w:p>
    <w:p>
      <w:pPr>
        <w:pStyle w:val="Heading3"/>
      </w:pPr>
      <w:r>
        <w:rPr>
          <w:rFonts w:ascii="宋体" w:hAnsi="宋体" w:eastAsia="宋体"/>
        </w:rPr>
        <w:t>3.7.4 参数域随编译配置与硬件能力变化（需求规格）</w:t>
      </w:r>
    </w:p>
    <w:p>
      <w:pPr>
        <w:pStyle w:val="ListParagraph"/>
      </w:pPr>
      <w:r>
        <w:rPr>
          <w:rFonts w:ascii="宋体" w:hAnsi="宋体" w:eastAsia="宋体"/>
        </w:rPr>
        <w:t>需求标识：ESC-FREQ6-4</w:t>
      </w:r>
    </w:p>
    <w:p>
      <w:pPr>
        <w:pStyle w:val="ListParagraph"/>
      </w:pPr>
      <w:r>
        <w:rPr>
          <w:rFonts w:ascii="宋体" w:hAnsi="宋体" w:eastAsia="宋体"/>
        </w:rPr>
        <w:t>功能描述：同一参数在不同编译配置下的合法域不同；无相应硬件能力的目标上，参数被强制归零而非报错，判定机型行为必须结合目标板宏。</w:t>
      </w:r>
    </w:p>
    <w:p>
      <w:pPr>
        <w:pStyle w:val="ListParagraph"/>
      </w:pPr>
      <w:r>
        <w:rPr>
          <w:rFonts w:ascii="宋体" w:hAnsi="宋体" w:eastAsia="宋体"/>
        </w:rPr>
        <w:t>调用条件：</w:t>
      </w:r>
      <w:r>
        <w:rPr>
          <w:rFonts w:ascii="Consolas" w:hAnsi="Consolas" w:eastAsia="宋体"/>
        </w:rPr>
        <w:t>checkcfg()</w:t>
      </w:r>
      <w:r>
        <w:rPr>
          <w:rFonts w:ascii="宋体" w:hAnsi="宋体" w:eastAsia="宋体"/>
        </w:rPr>
        <w:t xml:space="preserve"> 每次执行时按已定义的条件编译宏分支。</w:t>
      </w:r>
    </w:p>
    <w:p>
      <w:pPr>
        <w:pStyle w:val="ListParagraph"/>
      </w:pPr>
      <w:r>
        <w:rPr>
          <w:rFonts w:ascii="宋体" w:hAnsi="宋体" w:eastAsia="宋体"/>
        </w:rPr>
        <w:t>输入：</w:t>
      </w:r>
      <w:r>
        <w:rPr>
          <w:rFonts w:ascii="Consolas" w:hAnsi="Consolas" w:eastAsia="宋体"/>
        </w:rPr>
        <w:t>SENS_CNT</w:t>
      </w:r>
      <w:r>
        <w:rPr>
          <w:rFonts w:ascii="宋体" w:hAnsi="宋体" w:eastAsia="宋体"/>
        </w:rPr>
        <w:t xml:space="preserve">（由 </w:t>
      </w:r>
      <w:r>
        <w:rPr>
          <w:rFonts w:ascii="Consolas" w:hAnsi="Consolas" w:eastAsia="宋体"/>
        </w:rPr>
        <w:t>SENS_MAP</w:t>
      </w:r>
      <w:r>
        <w:rPr>
          <w:rFonts w:ascii="宋体" w:hAnsi="宋体" w:eastAsia="宋体"/>
        </w:rPr>
        <w:t xml:space="preserve"> 推导）、</w:t>
      </w:r>
      <w:r>
        <w:rPr>
          <w:rFonts w:ascii="Consolas" w:hAnsi="Consolas" w:eastAsia="宋体"/>
        </w:rPr>
        <w:t>IO_ANALOG</w:t>
      </w:r>
      <w:r>
        <w:rPr>
          <w:rFonts w:ascii="宋体" w:hAnsi="宋体" w:eastAsia="宋体"/>
        </w:rPr>
        <w:t>、</w:t>
      </w:r>
      <w:r>
        <w:rPr>
          <w:rFonts w:ascii="Consolas" w:hAnsi="Consolas" w:eastAsia="宋体"/>
        </w:rPr>
        <w:t>ANALOG</w:t>
      </w:r>
      <w:r>
        <w:rPr>
          <w:rFonts w:ascii="宋体" w:hAnsi="宋体" w:eastAsia="宋体"/>
        </w:rPr>
        <w:t>、</w:t>
      </w:r>
      <w:r>
        <w:rPr>
          <w:rFonts w:ascii="Consolas" w:hAnsi="Consolas" w:eastAsia="宋体"/>
        </w:rPr>
        <w:t>PARK_PIN</w:t>
      </w:r>
      <w:r>
        <w:rPr>
          <w:rFonts w:ascii="宋体" w:hAnsi="宋体" w:eastAsia="宋体"/>
        </w:rPr>
        <w:t>、</w:t>
      </w:r>
      <w:r>
        <w:rPr>
          <w:rFonts w:ascii="Consolas" w:hAnsi="Consolas" w:eastAsia="宋体"/>
        </w:rPr>
        <w:t>BEC_MAP</w:t>
      </w:r>
      <w:r>
        <w:rPr>
          <w:rFonts w:ascii="宋体" w:hAnsi="宋体" w:eastAsia="宋体"/>
        </w:rPr>
        <w:t>、</w:t>
      </w:r>
      <w:r>
        <w:rPr>
          <w:rFonts w:ascii="Consolas" w:hAnsi="Consolas" w:eastAsia="宋体"/>
        </w:rPr>
        <w:t>IO_PA2</w:t>
      </w:r>
      <w:r>
        <w:rPr>
          <w:rFonts w:ascii="宋体" w:hAnsi="宋体" w:eastAsia="宋体"/>
        </w:rPr>
        <w:t>／</w:t>
      </w:r>
      <w:r>
        <w:rPr>
          <w:rFonts w:ascii="Consolas" w:hAnsi="Consolas" w:eastAsia="宋体"/>
        </w:rPr>
        <w:t>IO_PA6</w:t>
      </w:r>
      <w:r>
        <w:rPr>
          <w:rFonts w:ascii="宋体" w:hAnsi="宋体" w:eastAsia="宋体"/>
        </w:rPr>
        <w:t>、</w:t>
      </w:r>
      <w:r>
        <w:rPr>
          <w:rFonts w:ascii="Consolas" w:hAnsi="Consolas" w:eastAsia="宋体"/>
        </w:rPr>
        <w:t>DISABLE_EXBUS</w:t>
      </w:r>
      <w:r>
        <w:rPr>
          <w:rFonts w:ascii="宋体" w:hAnsi="宋体" w:eastAsia="宋体"/>
        </w:rPr>
        <w:t>／</w:t>
      </w:r>
      <w:r>
        <w:rPr>
          <w:rFonts w:ascii="Consolas" w:hAnsi="Consolas" w:eastAsia="宋体"/>
        </w:rPr>
        <w:t>DISABLE_HOTT</w:t>
      </w:r>
      <w:r>
        <w:rPr>
          <w:rFonts w:ascii="宋体" w:hAnsi="宋体" w:eastAsia="宋体"/>
        </w:rPr>
        <w:t>／</w:t>
      </w:r>
      <w:r>
        <w:rPr>
          <w:rFonts w:ascii="Consolas" w:hAnsi="Consolas" w:eastAsia="宋体"/>
        </w:rPr>
        <w:t>DISABLE_MSB</w:t>
      </w:r>
      <w:r>
        <w:rPr>
          <w:rFonts w:ascii="宋体" w:hAnsi="宋体" w:eastAsia="宋体"/>
        </w:rPr>
        <w:t>。</w:t>
      </w:r>
    </w:p>
    <w:p>
      <w:pPr>
        <w:pStyle w:val="ListParagraph"/>
      </w:pPr>
      <w:r>
        <w:rPr>
          <w:rFonts w:ascii="宋体" w:hAnsi="宋体" w:eastAsia="宋体"/>
        </w:rPr>
        <w:t>输出：按机型分化的生效域。</w:t>
      </w:r>
    </w:p>
    <w:p>
      <w:pPr>
        <w:pStyle w:val="ListParagraph"/>
      </w:pPr>
      <w:r>
        <w:rPr>
          <w:rFonts w:ascii="宋体" w:hAnsi="宋体" w:eastAsia="宋体"/>
        </w:rPr>
        <w:t>处理：</w:t>
      </w:r>
    </w:p>
    <w:p>
      <w:pPr>
        <w:pStyle w:val="ListParagraph"/>
      </w:pPr>
      <w:r>
        <w:rPr>
          <w:rFonts w:ascii="宋体" w:hAnsi="宋体" w:eastAsia="宋体"/>
        </w:rPr>
        <w:t>（1）采样路数：</w:t>
      </w:r>
      <w:r>
        <w:rPr>
          <w:rFonts w:ascii="Consolas" w:hAnsi="Consolas" w:eastAsia="宋体"/>
        </w:rPr>
        <w:t>SENS_CNT = 0</w:t>
      </w:r>
      <w:r>
        <w:rPr>
          <w:rFonts w:ascii="宋体" w:hAnsi="宋体" w:eastAsia="宋体"/>
        </w:rPr>
        <w:t xml:space="preserve"> 时 </w:t>
      </w:r>
      <w:r>
        <w:rPr>
          <w:rFonts w:ascii="Consolas" w:hAnsi="Consolas" w:eastAsia="宋体"/>
        </w:rPr>
        <w:t>telem_volt</w:t>
      </w:r>
      <w:r>
        <w:rPr>
          <w:rFonts w:ascii="宋体" w:hAnsi="宋体" w:eastAsia="宋体"/>
        </w:rPr>
        <w:t>、</w:t>
      </w:r>
      <w:r>
        <w:rPr>
          <w:rFonts w:ascii="Consolas" w:hAnsi="Consolas" w:eastAsia="宋体"/>
        </w:rPr>
        <w:t>telem_curr</w:t>
      </w:r>
      <w:r>
        <w:rPr>
          <w:rFonts w:ascii="宋体" w:hAnsi="宋体" w:eastAsia="宋体"/>
        </w:rPr>
        <w:t>、</w:t>
      </w:r>
      <w:r>
        <w:rPr>
          <w:rFonts w:ascii="Consolas" w:hAnsi="Consolas" w:eastAsia="宋体"/>
        </w:rPr>
        <w:t>prot_volt</w:t>
      </w:r>
      <w:r>
        <w:rPr>
          <w:rFonts w:ascii="宋体" w:hAnsi="宋体" w:eastAsia="宋体"/>
        </w:rPr>
        <w:t>、</w:t>
      </w:r>
      <w:r>
        <w:rPr>
          <w:rFonts w:ascii="Consolas" w:hAnsi="Consolas" w:eastAsia="宋体"/>
        </w:rPr>
        <w:t>prot_cells</w:t>
      </w:r>
      <w:r>
        <w:rPr>
          <w:rFonts w:ascii="宋体" w:hAnsi="宋体" w:eastAsia="宋体"/>
        </w:rPr>
        <w:t>、</w:t>
      </w:r>
      <w:r>
        <w:rPr>
          <w:rFonts w:ascii="Consolas" w:hAnsi="Consolas" w:eastAsia="宋体"/>
        </w:rPr>
        <w:t>prot_curr</w:t>
      </w:r>
      <w:r>
        <w:rPr>
          <w:rFonts w:ascii="宋体" w:hAnsi="宋体" w:eastAsia="宋体"/>
        </w:rPr>
        <w:t xml:space="preserve"> 全归零（</w:t>
      </w:r>
      <w:r>
        <w:rPr>
          <w:rFonts w:ascii="Consolas" w:hAnsi="Consolas" w:eastAsia="宋体"/>
        </w:rPr>
        <w:t>src/util.c:488-496</w:t>
      </w:r>
      <w:r>
        <w:rPr>
          <w:rFonts w:ascii="宋体" w:hAnsi="宋体" w:eastAsia="宋体"/>
        </w:rPr>
        <w:t>、</w:t>
      </w:r>
      <w:r>
        <w:rPr>
          <w:rFonts w:ascii="Consolas" w:hAnsi="Consolas" w:eastAsia="宋体"/>
        </w:rPr>
        <w:t>src/util.c:505-516</w:t>
      </w:r>
      <w:r>
        <w:rPr>
          <w:rFonts w:ascii="宋体" w:hAnsi="宋体" w:eastAsia="宋体"/>
        </w:rPr>
        <w:t>）；</w:t>
      </w:r>
    </w:p>
    <w:p>
      <w:pPr>
        <w:pStyle w:val="ListParagraph"/>
      </w:pPr>
      <w:r>
        <w:rPr>
          <w:rFonts w:ascii="宋体" w:hAnsi="宋体" w:eastAsia="宋体"/>
        </w:rPr>
        <w:t>（2）</w:t>
      </w:r>
      <w:r>
        <w:rPr>
          <w:rFonts w:ascii="Consolas" w:hAnsi="Consolas" w:eastAsia="宋体"/>
        </w:rPr>
        <w:t>prot_sens</w:t>
      </w:r>
      <w:r>
        <w:rPr>
          <w:rFonts w:ascii="宋体" w:hAnsi="宋体" w:eastAsia="宋体"/>
        </w:rPr>
        <w:t xml:space="preserve"> 需 </w:t>
      </w:r>
      <w:r>
        <w:rPr>
          <w:rFonts w:ascii="Consolas" w:hAnsi="Consolas" w:eastAsia="宋体"/>
        </w:rPr>
        <w:t>SENS_CNT &gt;= 3</w:t>
      </w:r>
      <w:r>
        <w:rPr>
          <w:rFonts w:ascii="宋体" w:hAnsi="宋体" w:eastAsia="宋体"/>
        </w:rPr>
        <w:t xml:space="preserve"> 才保留 0..2，否则归零（</w:t>
      </w:r>
      <w:r>
        <w:rPr>
          <w:rFonts w:ascii="Consolas" w:hAnsi="Consolas" w:eastAsia="宋体"/>
        </w:rPr>
        <w:t>src/util.c:500-504</w:t>
      </w:r>
      <w:r>
        <w:rPr>
          <w:rFonts w:ascii="宋体" w:hAnsi="宋体" w:eastAsia="宋体"/>
        </w:rPr>
        <w:t>）；</w:t>
      </w:r>
    </w:p>
    <w:p>
      <w:pPr>
        <w:pStyle w:val="ListParagraph"/>
      </w:pPr>
      <w:r>
        <w:rPr>
          <w:rFonts w:ascii="宋体" w:hAnsi="宋体" w:eastAsia="宋体"/>
        </w:rPr>
        <w:t>（3）纯模拟固件（</w:t>
      </w:r>
      <w:r>
        <w:rPr>
          <w:rFonts w:ascii="Consolas" w:hAnsi="Consolas" w:eastAsia="宋体"/>
        </w:rPr>
        <w:t>ANALOG</w:t>
      </w:r>
      <w:r>
        <w:rPr>
          <w:rFonts w:ascii="宋体" w:hAnsi="宋体" w:eastAsia="宋体"/>
        </w:rPr>
        <w:t xml:space="preserve">）另把 </w:t>
      </w:r>
      <w:r>
        <w:rPr>
          <w:rFonts w:ascii="Consolas" w:hAnsi="Consolas" w:eastAsia="宋体"/>
        </w:rPr>
        <w:t>arm</w:t>
      </w:r>
      <w:r>
        <w:rPr>
          <w:rFonts w:ascii="宋体" w:hAnsi="宋体" w:eastAsia="宋体"/>
        </w:rPr>
        <w:t xml:space="preserve"> 强制 0、</w:t>
      </w:r>
      <w:r>
        <w:rPr>
          <w:rFonts w:ascii="Consolas" w:hAnsi="Consolas" w:eastAsia="宋体"/>
        </w:rPr>
        <w:t>prot_volt</w:t>
      </w:r>
      <w:r>
        <w:rPr>
          <w:rFonts w:ascii="宋体" w:hAnsi="宋体" w:eastAsia="宋体"/>
        </w:rPr>
        <w:t>／</w:t>
      </w:r>
      <w:r>
        <w:rPr>
          <w:rFonts w:ascii="Consolas" w:hAnsi="Consolas" w:eastAsia="宋体"/>
        </w:rPr>
        <w:t>prot_cells</w:t>
      </w:r>
      <w:r>
        <w:rPr>
          <w:rFonts w:ascii="宋体" w:hAnsi="宋体" w:eastAsia="宋体"/>
        </w:rPr>
        <w:t xml:space="preserve"> 归零（</w:t>
      </w:r>
      <w:r>
        <w:rPr>
          <w:rFonts w:ascii="Consolas" w:hAnsi="Consolas" w:eastAsia="宋体"/>
        </w:rPr>
        <w:t>src/util.c:422-424</w:t>
      </w:r>
      <w:r>
        <w:rPr>
          <w:rFonts w:ascii="宋体" w:hAnsi="宋体" w:eastAsia="宋体"/>
        </w:rPr>
        <w:t>、</w:t>
      </w:r>
      <w:r>
        <w:rPr>
          <w:rFonts w:ascii="Consolas" w:hAnsi="Consolas" w:eastAsia="宋体"/>
        </w:rPr>
        <w:t>src/util.c:508-511</w:t>
      </w:r>
      <w:r>
        <w:rPr>
          <w:rFonts w:ascii="宋体" w:hAnsi="宋体" w:eastAsia="宋体"/>
        </w:rPr>
        <w:t>）；</w:t>
      </w:r>
    </w:p>
    <w:p>
      <w:pPr>
        <w:pStyle w:val="ListParagraph"/>
      </w:pPr>
      <w:r>
        <w:rPr>
          <w:rFonts w:ascii="宋体" w:hAnsi="宋体" w:eastAsia="宋体"/>
        </w:rPr>
        <w:t xml:space="preserve">（4）引脚能力：无 </w:t>
      </w:r>
      <w:r>
        <w:rPr>
          <w:rFonts w:ascii="Consolas" w:hAnsi="Consolas" w:eastAsia="宋体"/>
        </w:rPr>
        <w:t>PARK_PIN</w:t>
      </w:r>
      <w:r>
        <w:rPr>
          <w:rFonts w:ascii="宋体" w:hAnsi="宋体" w:eastAsia="宋体"/>
        </w:rPr>
        <w:t xml:space="preserve"> 时 </w:t>
      </w:r>
      <w:r>
        <w:rPr>
          <w:rFonts w:ascii="Consolas" w:hAnsi="Consolas" w:eastAsia="宋体"/>
        </w:rPr>
        <w:t>prot_park</w:t>
      </w:r>
      <w:r>
        <w:rPr>
          <w:rFonts w:ascii="宋体" w:hAnsi="宋体" w:eastAsia="宋体"/>
        </w:rPr>
        <w:t xml:space="preserve"> 归零（</w:t>
      </w:r>
      <w:r>
        <w:rPr>
          <w:rFonts w:ascii="Consolas" w:hAnsi="Consolas" w:eastAsia="宋体"/>
        </w:rPr>
        <w:t>src/util.c:517-521</w:t>
      </w:r>
      <w:r>
        <w:rPr>
          <w:rFonts w:ascii="宋体" w:hAnsi="宋体" w:eastAsia="宋体"/>
        </w:rPr>
        <w:t xml:space="preserve">）；无 </w:t>
      </w:r>
      <w:r>
        <w:rPr>
          <w:rFonts w:ascii="Consolas" w:hAnsi="Consolas" w:eastAsia="宋体"/>
        </w:rPr>
        <w:t>BEC_MAP</w:t>
      </w:r>
      <w:r>
        <w:rPr>
          <w:rFonts w:ascii="宋体" w:hAnsi="宋体" w:eastAsia="宋体"/>
        </w:rPr>
        <w:t xml:space="preserve"> 时 </w:t>
      </w:r>
      <w:r>
        <w:rPr>
          <w:rFonts w:ascii="Consolas" w:hAnsi="Consolas" w:eastAsia="宋体"/>
        </w:rPr>
        <w:t>bec</w:t>
      </w:r>
      <w:r>
        <w:rPr>
          <w:rFonts w:ascii="宋体" w:hAnsi="宋体" w:eastAsia="宋体"/>
        </w:rPr>
        <w:t xml:space="preserve"> 归零，有则收敛到 </w:t>
      </w:r>
      <w:r>
        <w:rPr>
          <w:rFonts w:ascii="Consolas" w:hAnsi="Consolas" w:eastAsia="宋体"/>
        </w:rPr>
        <w:t>BEC_MIN..BEC_MAX</w:t>
      </w:r>
      <w:r>
        <w:rPr>
          <w:rFonts w:ascii="宋体" w:hAnsi="宋体" w:eastAsia="宋体"/>
        </w:rPr>
        <w:t>（</w:t>
      </w:r>
      <w:r>
        <w:rPr>
          <w:rFonts w:ascii="Consolas" w:hAnsi="Consolas" w:eastAsia="宋体"/>
        </w:rPr>
        <w:t>src/util.c:524-528</w:t>
      </w:r>
      <w:r>
        <w:rPr>
          <w:rFonts w:ascii="宋体" w:hAnsi="宋体" w:eastAsia="宋体"/>
        </w:rPr>
        <w:t>）；</w:t>
      </w:r>
    </w:p>
    <w:p>
      <w:pPr>
        <w:pStyle w:val="ListParagraph"/>
      </w:pPr>
      <w:r>
        <w:rPr>
          <w:rFonts w:ascii="宋体" w:hAnsi="宋体" w:eastAsia="宋体"/>
        </w:rPr>
        <w:t xml:space="preserve">（5）平台与裁剪：非 </w:t>
      </w:r>
      <w:r>
        <w:rPr>
          <w:rFonts w:ascii="Consolas" w:hAnsi="Consolas" w:eastAsia="宋体"/>
        </w:rPr>
        <w:t>IO_PA2</w:t>
      </w:r>
      <w:r>
        <w:rPr>
          <w:rFonts w:ascii="宋体" w:hAnsi="宋体" w:eastAsia="宋体"/>
        </w:rPr>
        <w:t xml:space="preserve"> 平台 </w:t>
      </w:r>
      <w:r>
        <w:rPr>
          <w:rFonts w:ascii="Consolas" w:hAnsi="Consolas" w:eastAsia="宋体"/>
        </w:rPr>
        <w:t>input_mode</w:t>
      </w:r>
      <w:r>
        <w:rPr>
          <w:rFonts w:ascii="宋体" w:hAnsi="宋体" w:eastAsia="宋体"/>
        </w:rPr>
        <w:t xml:space="preserve"> 收窄为 0..1 或强制 0、</w:t>
      </w:r>
      <w:r>
        <w:rPr>
          <w:rFonts w:ascii="Consolas" w:hAnsi="Consolas" w:eastAsia="宋体"/>
        </w:rPr>
        <w:t>input_ch1</w:t>
      </w:r>
      <w:r>
        <w:rPr>
          <w:rFonts w:ascii="宋体" w:hAnsi="宋体" w:eastAsia="宋体"/>
        </w:rPr>
        <w:t>／</w:t>
      </w:r>
      <w:r>
        <w:rPr>
          <w:rFonts w:ascii="Consolas" w:hAnsi="Consolas" w:eastAsia="宋体"/>
        </w:rPr>
        <w:t>input_ch2</w:t>
      </w:r>
      <w:r>
        <w:rPr>
          <w:rFonts w:ascii="宋体" w:hAnsi="宋体" w:eastAsia="宋体"/>
        </w:rPr>
        <w:t xml:space="preserve"> 强制 0（</w:t>
      </w:r>
      <w:r>
        <w:rPr>
          <w:rFonts w:ascii="Consolas" w:hAnsi="Consolas" w:eastAsia="宋体"/>
        </w:rPr>
        <w:t>src/util.c:465-473</w:t>
      </w:r>
      <w:r>
        <w:rPr>
          <w:rFonts w:ascii="宋体" w:hAnsi="宋体" w:eastAsia="宋体"/>
        </w:rPr>
        <w:t>）；</w:t>
      </w:r>
    </w:p>
    <w:p>
      <w:pPr>
        <w:pStyle w:val="ListParagraph"/>
      </w:pPr>
      <w:r>
        <w:rPr>
          <w:rFonts w:ascii="宋体" w:hAnsi="宋体" w:eastAsia="宋体"/>
        </w:rPr>
        <w:t>（6）</w:t>
      </w:r>
      <w:r>
        <w:rPr>
          <w:rFonts w:ascii="Consolas" w:hAnsi="Consolas" w:eastAsia="宋体"/>
        </w:rPr>
        <w:t>DISABLE_EXBUS</w:t>
      </w:r>
      <w:r>
        <w:rPr>
          <w:rFonts w:ascii="宋体" w:hAnsi="宋体" w:eastAsia="宋体"/>
        </w:rPr>
        <w:t>／</w:t>
      </w:r>
      <w:r>
        <w:rPr>
          <w:rFonts w:ascii="Consolas" w:hAnsi="Consolas" w:eastAsia="宋体"/>
        </w:rPr>
        <w:t>DISABLE_HOTT</w:t>
      </w:r>
      <w:r>
        <w:rPr>
          <w:rFonts w:ascii="宋体" w:hAnsi="宋体" w:eastAsia="宋体"/>
        </w:rPr>
        <w:t xml:space="preserve"> 把 </w:t>
      </w:r>
      <w:r>
        <w:rPr>
          <w:rFonts w:ascii="Consolas" w:hAnsi="Consolas" w:eastAsia="宋体"/>
        </w:rPr>
        <w:t>input_mode</w:t>
      </w:r>
      <w:r>
        <w:rPr>
          <w:rFonts w:ascii="宋体" w:hAnsi="宋体" w:eastAsia="宋体"/>
        </w:rPr>
        <w:t xml:space="preserve"> 6／7 改判 0，</w:t>
      </w:r>
      <w:r>
        <w:rPr>
          <w:rFonts w:ascii="Consolas" w:hAnsi="Consolas" w:eastAsia="宋体"/>
        </w:rPr>
        <w:t>DISABLE_MSB</w:t>
      </w:r>
      <w:r>
        <w:rPr>
          <w:rFonts w:ascii="宋体" w:hAnsi="宋体" w:eastAsia="宋体"/>
        </w:rPr>
        <w:t>／</w:t>
      </w:r>
      <w:r>
        <w:rPr>
          <w:rFonts w:ascii="Consolas" w:hAnsi="Consolas" w:eastAsia="宋体"/>
        </w:rPr>
        <w:t>DISABLE_HOTT</w:t>
      </w:r>
      <w:r>
        <w:rPr>
          <w:rFonts w:ascii="宋体" w:hAnsi="宋体" w:eastAsia="宋体"/>
        </w:rPr>
        <w:t xml:space="preserve"> 把 </w:t>
      </w:r>
      <w:r>
        <w:rPr>
          <w:rFonts w:ascii="Consolas" w:hAnsi="Consolas" w:eastAsia="宋体"/>
        </w:rPr>
        <w:t>telem_mode</w:t>
      </w:r>
      <w:r>
        <w:rPr>
          <w:rFonts w:ascii="宋体" w:hAnsi="宋体" w:eastAsia="宋体"/>
        </w:rPr>
        <w:t xml:space="preserve"> 5／6 改判 0（</w:t>
      </w:r>
      <w:r>
        <w:rPr>
          <w:rFonts w:ascii="Consolas" w:hAnsi="Consolas" w:eastAsia="宋体"/>
        </w:rPr>
        <w:t>src/util.c:457-462</w:t>
      </w:r>
      <w:r>
        <w:rPr>
          <w:rFonts w:ascii="宋体" w:hAnsi="宋体" w:eastAsia="宋体"/>
        </w:rPr>
        <w:t>、</w:t>
      </w:r>
      <w:r>
        <w:rPr>
          <w:rFonts w:ascii="Consolas" w:hAnsi="Consolas" w:eastAsia="宋体"/>
        </w:rPr>
        <w:t>src/util.c:475-480</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src/util.c:488-496</w:t>
      </w:r>
      <w:r>
        <w:rPr>
          <w:rFonts w:ascii="宋体" w:hAnsi="宋体" w:eastAsia="宋体"/>
          <w:sz w:val="19"/>
        </w:rPr>
        <w:t>、</w:t>
      </w:r>
      <w:r>
        <w:rPr>
          <w:rFonts w:ascii="Consolas" w:hAnsi="Consolas" w:eastAsia="宋体"/>
          <w:sz w:val="19"/>
        </w:rPr>
        <w:t>src/util.c:505-516</w:t>
      </w:r>
      <w:r>
        <w:rPr>
          <w:rFonts w:ascii="宋体" w:hAnsi="宋体" w:eastAsia="宋体"/>
          <w:sz w:val="19"/>
        </w:rPr>
        <w:t>、</w:t>
      </w:r>
      <w:r>
        <w:rPr>
          <w:rFonts w:ascii="Consolas" w:hAnsi="Consolas" w:eastAsia="宋体"/>
          <w:sz w:val="19"/>
        </w:rPr>
        <w:t>src/util.c:500-504</w:t>
      </w:r>
      <w:r>
        <w:rPr>
          <w:rFonts w:ascii="宋体" w:hAnsi="宋体" w:eastAsia="宋体"/>
          <w:sz w:val="19"/>
        </w:rPr>
        <w:t>、</w:t>
      </w:r>
      <w:r>
        <w:rPr>
          <w:rFonts w:ascii="Consolas" w:hAnsi="Consolas" w:eastAsia="宋体"/>
          <w:sz w:val="19"/>
        </w:rPr>
        <w:t>src/util.c:422-424</w:t>
      </w:r>
      <w:r>
        <w:rPr>
          <w:rFonts w:ascii="宋体" w:hAnsi="宋体" w:eastAsia="宋体"/>
          <w:sz w:val="19"/>
        </w:rPr>
        <w:t>、</w:t>
      </w:r>
      <w:r>
        <w:rPr>
          <w:rFonts w:ascii="Consolas" w:hAnsi="Consolas" w:eastAsia="宋体"/>
          <w:sz w:val="19"/>
        </w:rPr>
        <w:t>src/util.c:508-511</w:t>
      </w:r>
      <w:r>
        <w:rPr>
          <w:rFonts w:ascii="宋体" w:hAnsi="宋体" w:eastAsia="宋体"/>
          <w:sz w:val="19"/>
        </w:rPr>
        <w:t>、</w:t>
      </w:r>
      <w:r>
        <w:rPr>
          <w:rFonts w:ascii="Consolas" w:hAnsi="Consolas" w:eastAsia="宋体"/>
          <w:sz w:val="19"/>
        </w:rPr>
        <w:t>src/util.c:517-521</w:t>
      </w:r>
      <w:r>
        <w:rPr>
          <w:rFonts w:ascii="宋体" w:hAnsi="宋体" w:eastAsia="宋体"/>
          <w:sz w:val="19"/>
        </w:rPr>
        <w:t>、</w:t>
      </w:r>
      <w:r>
        <w:rPr>
          <w:rFonts w:ascii="Consolas" w:hAnsi="Consolas" w:eastAsia="宋体"/>
          <w:sz w:val="19"/>
        </w:rPr>
        <w:t>src/util.c:524-528</w:t>
      </w:r>
      <w:r>
        <w:rPr>
          <w:rFonts w:ascii="宋体" w:hAnsi="宋体" w:eastAsia="宋体"/>
          <w:sz w:val="19"/>
        </w:rPr>
        <w:t>、</w:t>
      </w:r>
      <w:r>
        <w:rPr>
          <w:rFonts w:ascii="Consolas" w:hAnsi="Consolas" w:eastAsia="宋体"/>
          <w:sz w:val="19"/>
        </w:rPr>
        <w:t>src/util.c:465-473</w:t>
      </w:r>
      <w:r>
        <w:rPr>
          <w:rFonts w:ascii="宋体" w:hAnsi="宋体" w:eastAsia="宋体"/>
          <w:sz w:val="19"/>
        </w:rPr>
        <w:t>、</w:t>
      </w:r>
      <w:r>
        <w:rPr>
          <w:rFonts w:ascii="Consolas" w:hAnsi="Consolas" w:eastAsia="宋体"/>
          <w:sz w:val="19"/>
        </w:rPr>
        <w:t>src/util.c:457-462</w:t>
      </w:r>
      <w:r>
        <w:rPr>
          <w:rFonts w:ascii="宋体" w:hAnsi="宋体" w:eastAsia="宋体"/>
          <w:sz w:val="19"/>
        </w:rPr>
        <w:t>、</w:t>
      </w:r>
      <w:r>
        <w:rPr>
          <w:rFonts w:ascii="Consolas" w:hAnsi="Consolas" w:eastAsia="宋体"/>
          <w:sz w:val="19"/>
        </w:rPr>
        <w:t>src/util.c:475-480</w:t>
      </w:r>
      <w:r>
        <w:rPr>
          <w:rFonts w:ascii="宋体" w:hAnsi="宋体" w:eastAsia="宋体"/>
          <w:sz w:val="19"/>
        </w:rPr>
        <w:t>。</w:t>
      </w:r>
    </w:p>
    <w:p>
      <w:pPr>
        <w:pStyle w:val="Heading3"/>
      </w:pPr>
      <w:r>
        <w:rPr>
          <w:rFonts w:ascii="宋体" w:hAnsi="宋体" w:eastAsia="宋体"/>
        </w:rPr>
        <w:t>3.7.5 启动安全态（需求规格）</w:t>
      </w:r>
    </w:p>
    <w:p>
      <w:pPr>
        <w:pStyle w:val="ListParagraph"/>
      </w:pPr>
      <w:r>
        <w:rPr>
          <w:rFonts w:ascii="宋体" w:hAnsi="宋体" w:eastAsia="宋体"/>
        </w:rPr>
        <w:t>需求标识：ESC-FREQ6-5</w:t>
      </w:r>
    </w:p>
    <w:p>
      <w:pPr>
        <w:pStyle w:val="ListParagraph"/>
      </w:pPr>
      <w:r>
        <w:rPr>
          <w:rFonts w:ascii="宋体" w:hAnsi="宋体" w:eastAsia="宋体"/>
        </w:rPr>
        <w:t>功能描述：收敛过程强制保证上电安全：模拟输入机型必须有解锁等待窗口且不允许双向油门；未解锁时不允许预置非零油门。</w:t>
      </w:r>
    </w:p>
    <w:p>
      <w:pPr>
        <w:pStyle w:val="ListParagraph"/>
      </w:pPr>
      <w:r>
        <w:rPr>
          <w:rFonts w:ascii="宋体" w:hAnsi="宋体" w:eastAsia="宋体"/>
        </w:rPr>
        <w:t>调用条件：</w:t>
      </w:r>
      <w:r>
        <w:rPr>
          <w:rFonts w:ascii="Consolas" w:hAnsi="Consolas" w:eastAsia="宋体"/>
        </w:rPr>
        <w:t>checkcfg()</w:t>
      </w:r>
      <w:r>
        <w:rPr>
          <w:rFonts w:ascii="宋体" w:hAnsi="宋体" w:eastAsia="宋体"/>
        </w:rPr>
        <w:t xml:space="preserve"> 执行过程中，无条件生效。</w:t>
      </w:r>
    </w:p>
    <w:p>
      <w:pPr>
        <w:pStyle w:val="ListParagraph"/>
      </w:pPr>
      <w:r>
        <w:rPr>
          <w:rFonts w:ascii="宋体" w:hAnsi="宋体" w:eastAsia="宋体"/>
        </w:rPr>
        <w:t>输入：</w:t>
      </w:r>
      <w:r>
        <w:rPr>
          <w:rFonts w:ascii="Consolas" w:hAnsi="Consolas" w:eastAsia="宋体"/>
        </w:rPr>
        <w:t>IO_ANALOG</w:t>
      </w:r>
      <w:r>
        <w:rPr>
          <w:rFonts w:ascii="宋体" w:hAnsi="宋体" w:eastAsia="宋体"/>
        </w:rPr>
        <w:t>、</w:t>
      </w:r>
      <w:r>
        <w:rPr>
          <w:rFonts w:ascii="Consolas" w:hAnsi="Consolas" w:eastAsia="宋体"/>
        </w:rPr>
        <w:t>cfg.arm</w:t>
      </w:r>
      <w:r>
        <w:rPr>
          <w:rFonts w:ascii="宋体" w:hAnsi="宋体" w:eastAsia="宋体"/>
        </w:rPr>
        <w:t>、</w:t>
      </w:r>
      <w:r>
        <w:rPr>
          <w:rFonts w:ascii="Consolas" w:hAnsi="Consolas" w:eastAsia="宋体"/>
        </w:rPr>
        <w:t>cfg.duty_lock</w:t>
      </w:r>
      <w:r>
        <w:rPr>
          <w:rFonts w:ascii="宋体" w:hAnsi="宋体" w:eastAsia="宋体"/>
        </w:rPr>
        <w:t>、</w:t>
      </w:r>
      <w:r>
        <w:rPr>
          <w:rFonts w:ascii="Consolas" w:hAnsi="Consolas" w:eastAsia="宋体"/>
        </w:rPr>
        <w:t>cfg.throt_set</w:t>
      </w:r>
      <w:r>
        <w:rPr>
          <w:rFonts w:ascii="宋体" w:hAnsi="宋体" w:eastAsia="宋体"/>
        </w:rPr>
        <w:t>。</w:t>
      </w:r>
    </w:p>
    <w:p>
      <w:pPr>
        <w:pStyle w:val="ListParagraph"/>
      </w:pPr>
      <w:r>
        <w:rPr>
          <w:rFonts w:ascii="宋体" w:hAnsi="宋体" w:eastAsia="宋体"/>
        </w:rPr>
        <w:t xml:space="preserve">输出：安全化后的 </w:t>
      </w:r>
      <w:r>
        <w:rPr>
          <w:rFonts w:ascii="Consolas" w:hAnsi="Consolas" w:eastAsia="宋体"/>
        </w:rPr>
        <w:t>arm</w:t>
      </w:r>
      <w:r>
        <w:rPr>
          <w:rFonts w:ascii="宋体" w:hAnsi="宋体" w:eastAsia="宋体"/>
        </w:rPr>
        <w:t>、</w:t>
      </w:r>
      <w:r>
        <w:rPr>
          <w:rFonts w:ascii="Consolas" w:hAnsi="Consolas" w:eastAsia="宋体"/>
        </w:rPr>
        <w:t>throt_mode</w:t>
      </w:r>
      <w:r>
        <w:rPr>
          <w:rFonts w:ascii="宋体" w:hAnsi="宋体" w:eastAsia="宋体"/>
        </w:rPr>
        <w:t>、</w:t>
      </w:r>
      <w:r>
        <w:rPr>
          <w:rFonts w:ascii="Consolas" w:hAnsi="Consolas" w:eastAsia="宋体"/>
        </w:rPr>
        <w:t>throt_set</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IO_ANALOG</w:t>
      </w:r>
      <w:r>
        <w:rPr>
          <w:rFonts w:ascii="宋体" w:hAnsi="宋体" w:eastAsia="宋体"/>
        </w:rPr>
        <w:t xml:space="preserve"> 为真（纯模拟机型或 </w:t>
      </w:r>
      <w:r>
        <w:rPr>
          <w:rFonts w:ascii="Consolas" w:hAnsi="Consolas" w:eastAsia="宋体"/>
        </w:rPr>
        <w:t>input_mode == 1</w:t>
      </w:r>
      <w:r>
        <w:rPr>
          <w:rFonts w:ascii="宋体" w:hAnsi="宋体" w:eastAsia="宋体"/>
        </w:rPr>
        <w:t xml:space="preserve">）时 </w:t>
      </w:r>
      <w:r>
        <w:rPr>
          <w:rFonts w:ascii="Consolas" w:hAnsi="Consolas" w:eastAsia="宋体"/>
        </w:rPr>
        <w:t>cfg.arm</w:t>
      </w:r>
      <w:r>
        <w:rPr>
          <w:rFonts w:ascii="宋体" w:hAnsi="宋体" w:eastAsia="宋体"/>
        </w:rPr>
        <w:t xml:space="preserve"> 强制为 1，保证上电必须经过零油门等待（</w:t>
      </w:r>
      <w:r>
        <w:rPr>
          <w:rFonts w:ascii="Consolas" w:hAnsi="Consolas" w:eastAsia="宋体"/>
        </w:rPr>
        <w:t>src/util.c:418</w:t>
      </w:r>
      <w:r>
        <w:rPr>
          <w:rFonts w:ascii="宋体" w:hAnsi="宋体" w:eastAsia="宋体"/>
        </w:rPr>
        <w:t>）；</w:t>
      </w:r>
    </w:p>
    <w:p>
      <w:pPr>
        <w:pStyle w:val="ListParagraph"/>
      </w:pPr>
      <w:r>
        <w:rPr>
          <w:rFonts w:ascii="宋体" w:hAnsi="宋体" w:eastAsia="宋体"/>
        </w:rPr>
        <w:t>（2）</w:t>
      </w:r>
      <w:r>
        <w:rPr>
          <w:rFonts w:ascii="Consolas" w:hAnsi="Consolas" w:eastAsia="宋体"/>
        </w:rPr>
        <w:t>ANALOG</w:t>
      </w:r>
      <w:r>
        <w:rPr>
          <w:rFonts w:ascii="宋体" w:hAnsi="宋体" w:eastAsia="宋体"/>
        </w:rPr>
        <w:t xml:space="preserve"> 宏目标下相反地强制为 0（</w:t>
      </w:r>
      <w:r>
        <w:rPr>
          <w:rFonts w:ascii="Consolas" w:hAnsi="Consolas" w:eastAsia="宋体"/>
        </w:rPr>
        <w:t>src/util.c:422-424</w:t>
      </w:r>
      <w:r>
        <w:rPr>
          <w:rFonts w:ascii="宋体" w:hAnsi="宋体" w:eastAsia="宋体"/>
        </w:rPr>
        <w:t>）；</w:t>
      </w:r>
    </w:p>
    <w:p>
      <w:pPr>
        <w:pStyle w:val="ListParagraph"/>
      </w:pPr>
      <w:r>
        <w:rPr>
          <w:rFonts w:ascii="宋体" w:hAnsi="宋体" w:eastAsia="宋体"/>
        </w:rPr>
        <w:t>（3）</w:t>
      </w:r>
      <w:r>
        <w:rPr>
          <w:rFonts w:ascii="Consolas" w:hAnsi="Consolas" w:eastAsia="宋体"/>
        </w:rPr>
        <w:t>throt_mode</w:t>
      </w:r>
      <w:r>
        <w:rPr>
          <w:rFonts w:ascii="宋体" w:hAnsi="宋体" w:eastAsia="宋体"/>
        </w:rPr>
        <w:t xml:space="preserve"> 上限压为 </w:t>
      </w:r>
      <w:r>
        <w:rPr>
          <w:rFonts w:ascii="Consolas" w:hAnsi="Consolas" w:eastAsia="宋体"/>
        </w:rPr>
        <w:t>IO_ANALOG ? 0 : (duty_lock ? 1 : 3)</w:t>
      </w:r>
      <w:r>
        <w:rPr>
          <w:rFonts w:ascii="宋体" w:hAnsi="宋体" w:eastAsia="宋体"/>
        </w:rPr>
        <w:t>，模拟输入不得双向、主动拖刹开启时不得用比例刹车（</w:t>
      </w:r>
      <w:r>
        <w:rPr>
          <w:rFonts w:ascii="Consolas" w:hAnsi="Consolas" w:eastAsia="宋体"/>
        </w:rPr>
        <w:t>src/util.c:444</w:t>
      </w:r>
      <w:r>
        <w:rPr>
          <w:rFonts w:ascii="宋体" w:hAnsi="宋体" w:eastAsia="宋体"/>
        </w:rPr>
        <w:t>）；</w:t>
      </w:r>
    </w:p>
    <w:p>
      <w:pPr>
        <w:pStyle w:val="ListParagraph"/>
      </w:pPr>
      <w:r>
        <w:rPr>
          <w:rFonts w:ascii="宋体" w:hAnsi="宋体" w:eastAsia="宋体"/>
        </w:rPr>
        <w:t>（4）</w:t>
      </w:r>
      <w:r>
        <w:rPr>
          <w:rFonts w:ascii="Consolas" w:hAnsi="Consolas" w:eastAsia="宋体"/>
        </w:rPr>
        <w:t>throt_set</w:t>
      </w:r>
      <w:r>
        <w:rPr>
          <w:rFonts w:ascii="宋体" w:hAnsi="宋体" w:eastAsia="宋体"/>
        </w:rPr>
        <w:t xml:space="preserve"> 上限压为 </w:t>
      </w:r>
      <w:r>
        <w:rPr>
          <w:rFonts w:ascii="Consolas" w:hAnsi="Consolas" w:eastAsia="宋体"/>
        </w:rPr>
        <w:t>cfg.arm ? 0 : 100</w:t>
      </w:r>
      <w:r>
        <w:rPr>
          <w:rFonts w:ascii="宋体" w:hAnsi="宋体" w:eastAsia="宋体"/>
        </w:rPr>
        <w:t>，解锁开启时不得预置非零油门（</w:t>
      </w:r>
      <w:r>
        <w:rPr>
          <w:rFonts w:ascii="Consolas" w:hAnsi="Consolas" w:eastAsia="宋体"/>
        </w:rPr>
        <w:t>src/util.c:447</w:t>
      </w:r>
      <w:r>
        <w:rPr>
          <w:rFonts w:ascii="宋体" w:hAnsi="宋体" w:eastAsia="宋体"/>
        </w:rPr>
        <w:t>）；</w:t>
      </w:r>
    </w:p>
    <w:p>
      <w:pPr>
        <w:pStyle w:val="ListParagraph"/>
      </w:pPr>
      <w:r>
        <w:rPr>
          <w:rFonts w:ascii="宋体" w:hAnsi="宋体" w:eastAsia="宋体"/>
        </w:rPr>
        <w:t xml:space="preserve">（5）其余布尔字段统一按 </w:t>
      </w:r>
      <w:r>
        <w:rPr>
          <w:rFonts w:ascii="Consolas" w:hAnsi="Consolas" w:eastAsia="宋体"/>
        </w:rPr>
        <w:t>!!</w:t>
      </w:r>
      <w:r>
        <w:rPr>
          <w:rFonts w:ascii="宋体" w:hAnsi="宋体" w:eastAsia="宋体"/>
        </w:rPr>
        <w:t xml:space="preserve"> 归一化为 0 或 1（</w:t>
      </w:r>
      <w:r>
        <w:rPr>
          <w:rFonts w:ascii="Consolas" w:hAnsi="Consolas" w:eastAsia="宋体"/>
        </w:rPr>
        <w:t>src/util.c:430-431</w:t>
      </w:r>
      <w:r>
        <w:rPr>
          <w:rFonts w:ascii="宋体" w:hAnsi="宋体" w:eastAsia="宋体"/>
        </w:rPr>
        <w:t>、</w:t>
      </w:r>
      <w:r>
        <w:rPr>
          <w:rFonts w:ascii="Consolas" w:hAnsi="Consolas" w:eastAsia="宋体"/>
        </w:rPr>
        <w:t>src/util.c:448-449</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src/util.c:418</w:t>
      </w:r>
      <w:r>
        <w:rPr>
          <w:rFonts w:ascii="宋体" w:hAnsi="宋体" w:eastAsia="宋体"/>
          <w:sz w:val="19"/>
        </w:rPr>
        <w:t>、</w:t>
      </w:r>
      <w:r>
        <w:rPr>
          <w:rFonts w:ascii="Consolas" w:hAnsi="Consolas" w:eastAsia="宋体"/>
          <w:sz w:val="19"/>
        </w:rPr>
        <w:t>src/util.c:422-424</w:t>
      </w:r>
      <w:r>
        <w:rPr>
          <w:rFonts w:ascii="宋体" w:hAnsi="宋体" w:eastAsia="宋体"/>
          <w:sz w:val="19"/>
        </w:rPr>
        <w:t>、</w:t>
      </w:r>
      <w:r>
        <w:rPr>
          <w:rFonts w:ascii="Consolas" w:hAnsi="Consolas" w:eastAsia="宋体"/>
          <w:sz w:val="19"/>
        </w:rPr>
        <w:t>src/util.c:444</w:t>
      </w:r>
      <w:r>
        <w:rPr>
          <w:rFonts w:ascii="宋体" w:hAnsi="宋体" w:eastAsia="宋体"/>
          <w:sz w:val="19"/>
        </w:rPr>
        <w:t>、</w:t>
      </w:r>
      <w:r>
        <w:rPr>
          <w:rFonts w:ascii="Consolas" w:hAnsi="Consolas" w:eastAsia="宋体"/>
          <w:sz w:val="19"/>
        </w:rPr>
        <w:t>src/util.c:447</w:t>
      </w:r>
      <w:r>
        <w:rPr>
          <w:rFonts w:ascii="宋体" w:hAnsi="宋体" w:eastAsia="宋体"/>
          <w:sz w:val="19"/>
        </w:rPr>
        <w:t>、</w:t>
      </w:r>
      <w:r>
        <w:rPr>
          <w:rFonts w:ascii="Consolas" w:hAnsi="Consolas" w:eastAsia="宋体"/>
          <w:sz w:val="19"/>
        </w:rPr>
        <w:t>src/util.c:430-431</w:t>
      </w:r>
      <w:r>
        <w:rPr>
          <w:rFonts w:ascii="宋体" w:hAnsi="宋体" w:eastAsia="宋体"/>
          <w:sz w:val="19"/>
        </w:rPr>
        <w:t>、</w:t>
      </w:r>
      <w:r>
        <w:rPr>
          <w:rFonts w:ascii="Consolas" w:hAnsi="Consolas" w:eastAsia="宋体"/>
          <w:sz w:val="19"/>
        </w:rPr>
        <w:t>src/util.c:448-449</w:t>
      </w:r>
      <w:r>
        <w:rPr>
          <w:rFonts w:ascii="宋体" w:hAnsi="宋体" w:eastAsia="宋体"/>
          <w:sz w:val="19"/>
        </w:rPr>
        <w:t>。</w:t>
      </w:r>
    </w:p>
    <w:p>
      <w:pPr>
        <w:pStyle w:val="Heading3"/>
      </w:pPr>
      <w:r>
        <w:rPr>
          <w:rFonts w:ascii="宋体" w:hAnsi="宋体" w:eastAsia="宋体"/>
        </w:rPr>
        <w:t>3.7.6 保存的前提、流程与回读校验（需求规格）</w:t>
      </w:r>
    </w:p>
    <w:p>
      <w:pPr>
        <w:pStyle w:val="ListParagraph"/>
      </w:pPr>
      <w:r>
        <w:rPr>
          <w:rFonts w:ascii="宋体" w:hAnsi="宋体" w:eastAsia="宋体"/>
        </w:rPr>
        <w:t>需求标识：ESC-FREQ6-6</w:t>
      </w:r>
    </w:p>
    <w:p>
      <w:pPr>
        <w:pStyle w:val="ListParagraph"/>
      </w:pPr>
      <w:r>
        <w:rPr>
          <w:rFonts w:ascii="宋体" w:hAnsi="宋体" w:eastAsia="宋体"/>
        </w:rPr>
        <w:t xml:space="preserve">功能描述：电机运行中或音频播放中禁止保存；保存采用「擦页 → 逐字写回 → 上锁 → 回读比对」流程，完整性判据是 </w:t>
      </w:r>
      <w:r>
        <w:rPr>
          <w:rFonts w:ascii="Consolas" w:hAnsi="Consolas" w:eastAsia="宋体"/>
        </w:rPr>
        <w:t>memcmp</w:t>
      </w:r>
      <w:r>
        <w:rPr>
          <w:rFonts w:ascii="宋体" w:hAnsi="宋体" w:eastAsia="宋体"/>
        </w:rPr>
        <w:t xml:space="preserve"> 一致而非校验和。</w:t>
      </w:r>
    </w:p>
    <w:p>
      <w:pPr>
        <w:pStyle w:val="ListParagraph"/>
      </w:pPr>
      <w:r>
        <w:rPr>
          <w:rFonts w:ascii="宋体" w:hAnsi="宋体" w:eastAsia="宋体"/>
        </w:rPr>
        <w:t xml:space="preserve">调用条件：CLI </w:t>
      </w:r>
      <w:r>
        <w:rPr>
          <w:rFonts w:ascii="Consolas" w:hAnsi="Consolas" w:eastAsia="宋体"/>
        </w:rPr>
        <w:t>save</w:t>
      </w:r>
      <w:r>
        <w:rPr>
          <w:rFonts w:ascii="宋体" w:hAnsi="宋体" w:eastAsia="宋体"/>
        </w:rPr>
        <w:t>、CRSF Save 条目、DShot 命令 12；</w:t>
      </w:r>
      <w:r>
        <w:rPr>
          <w:rFonts w:ascii="Consolas" w:hAnsi="Consolas" w:eastAsia="宋体"/>
        </w:rPr>
        <w:t>resetcfg()</w:t>
      </w:r>
      <w:r>
        <w:rPr>
          <w:rFonts w:ascii="宋体" w:hAnsi="宋体" w:eastAsia="宋体"/>
        </w:rPr>
        <w:t xml:space="preserve"> 使用同一前提判据。</w:t>
      </w:r>
    </w:p>
    <w:p>
      <w:pPr>
        <w:pStyle w:val="ListParagraph"/>
      </w:pPr>
      <w:r>
        <w:rPr>
          <w:rFonts w:ascii="宋体" w:hAnsi="宋体" w:eastAsia="宋体"/>
        </w:rPr>
        <w:t>输入：</w:t>
      </w:r>
      <w:r>
        <w:rPr>
          <w:rFonts w:ascii="Consolas" w:hAnsi="Consolas" w:eastAsia="宋体"/>
        </w:rPr>
        <w:t>ertm</w:t>
      </w:r>
      <w:r>
        <w:rPr>
          <w:rFonts w:ascii="宋体" w:hAnsi="宋体" w:eastAsia="宋体"/>
        </w:rPr>
        <w:t>（非 0 表示电机在转）、</w:t>
      </w:r>
      <w:r>
        <w:rPr>
          <w:rFonts w:ascii="Consolas" w:hAnsi="Consolas" w:eastAsia="宋体"/>
        </w:rPr>
        <w:t>busy</w:t>
      </w:r>
      <w:r>
        <w:rPr>
          <w:rFonts w:ascii="宋体" w:hAnsi="宋体" w:eastAsia="宋体"/>
        </w:rPr>
        <w:t xml:space="preserve">（发声互斥标志）、SRAM 副本 </w:t>
      </w:r>
      <w:r>
        <w:rPr>
          <w:rFonts w:ascii="Consolas" w:hAnsi="Consolas" w:eastAsia="宋体"/>
        </w:rPr>
        <w:t>_cfg_start.._cfg_end</w:t>
      </w:r>
      <w:r>
        <w:rPr>
          <w:rFonts w:ascii="宋体" w:hAnsi="宋体" w:eastAsia="宋体"/>
        </w:rPr>
        <w:t>。</w:t>
      </w:r>
    </w:p>
    <w:p>
      <w:pPr>
        <w:pStyle w:val="ListParagraph"/>
      </w:pPr>
      <w:r>
        <w:rPr>
          <w:rFonts w:ascii="宋体" w:hAnsi="宋体" w:eastAsia="宋体"/>
        </w:rPr>
        <w:t>输出：返回 1 表示成功，返回 0 表示失败（前提不满足、Flash 错误或回读不一致）。</w:t>
      </w:r>
    </w:p>
    <w:p>
      <w:pPr>
        <w:pStyle w:val="ListParagraph"/>
      </w:pPr>
      <w:r>
        <w:rPr>
          <w:rFonts w:ascii="宋体" w:hAnsi="宋体" w:eastAsia="宋体"/>
        </w:rPr>
        <w:t>处理：</w:t>
      </w:r>
    </w:p>
    <w:p>
      <w:pPr>
        <w:pStyle w:val="ListParagraph"/>
      </w:pPr>
      <w:r>
        <w:rPr>
          <w:rFonts w:ascii="宋体" w:hAnsi="宋体" w:eastAsia="宋体"/>
        </w:rPr>
        <w:t xml:space="preserve">（1）入口判断 </w:t>
      </w:r>
      <w:r>
        <w:rPr>
          <w:rFonts w:ascii="Consolas" w:hAnsi="Consolas" w:eastAsia="宋体"/>
        </w:rPr>
        <w:t>if (ertm || busy) return 0;</w:t>
      </w:r>
      <w:r>
        <w:rPr>
          <w:rFonts w:ascii="宋体" w:hAnsi="宋体" w:eastAsia="宋体"/>
        </w:rPr>
        <w:t>，任一满足即放弃且不做任何 Flash 操作（</w:t>
      </w:r>
      <w:r>
        <w:rPr>
          <w:rFonts w:ascii="Consolas" w:hAnsi="Consolas" w:eastAsia="宋体"/>
        </w:rPr>
        <w:t>src/util.c:533</w:t>
      </w:r>
      <w:r>
        <w:rPr>
          <w:rFonts w:ascii="宋体" w:hAnsi="宋体" w:eastAsia="宋体"/>
        </w:rPr>
        <w:t>）；</w:t>
      </w:r>
    </w:p>
    <w:p>
      <w:pPr>
        <w:pStyle w:val="ListParagraph"/>
      </w:pPr>
      <w:r>
        <w:rPr>
          <w:rFonts w:ascii="宋体" w:hAnsi="宋体" w:eastAsia="宋体"/>
        </w:rPr>
        <w:t xml:space="preserve">（2）关中断、写双密钥解锁、清 </w:t>
      </w:r>
      <w:r>
        <w:rPr>
          <w:rFonts w:ascii="Consolas" w:hAnsi="Consolas" w:eastAsia="宋体"/>
        </w:rPr>
        <w:t>FLASH_SR</w:t>
      </w:r>
      <w:r>
        <w:rPr>
          <w:rFonts w:ascii="宋体" w:hAnsi="宋体" w:eastAsia="宋体"/>
        </w:rPr>
        <w:t>（</w:t>
      </w:r>
      <w:r>
        <w:rPr>
          <w:rFonts w:ascii="Consolas" w:hAnsi="Consolas" w:eastAsia="宋体"/>
        </w:rPr>
        <w:t>src/util.c:534-537</w:t>
      </w:r>
      <w:r>
        <w:rPr>
          <w:rFonts w:ascii="宋体" w:hAnsi="宋体" w:eastAsia="宋体"/>
        </w:rPr>
        <w:t>）；</w:t>
      </w:r>
    </w:p>
    <w:p>
      <w:pPr>
        <w:pStyle w:val="ListParagraph"/>
      </w:pPr>
      <w:r>
        <w:rPr>
          <w:rFonts w:ascii="宋体" w:hAnsi="宋体" w:eastAsia="宋体"/>
        </w:rPr>
        <w:t xml:space="preserve">（3）按页擦除 </w:t>
      </w:r>
      <w:r>
        <w:rPr>
          <w:rFonts w:ascii="Consolas" w:hAnsi="Consolas" w:eastAsia="宋体"/>
        </w:rPr>
        <w:t>_cfg</w:t>
      </w:r>
      <w:r>
        <w:rPr>
          <w:rFonts w:ascii="宋体" w:hAnsi="宋体" w:eastAsia="宋体"/>
        </w:rPr>
        <w:t xml:space="preserve"> 所在页：STM32F0 走 </w:t>
      </w:r>
      <w:r>
        <w:rPr>
          <w:rFonts w:ascii="Consolas" w:hAnsi="Consolas" w:eastAsia="宋体"/>
        </w:rPr>
        <w:t>FLASH_AR</w:t>
      </w:r>
      <w:r>
        <w:rPr>
          <w:rFonts w:ascii="宋体" w:hAnsi="宋体" w:eastAsia="宋体"/>
        </w:rPr>
        <w:t xml:space="preserve">，其余按 </w:t>
      </w:r>
      <w:r>
        <w:rPr>
          <w:rFonts w:ascii="Consolas" w:hAnsi="Consolas" w:eastAsia="宋体"/>
        </w:rPr>
        <w:t>_cfg - _boot</w:t>
      </w:r>
      <w:r>
        <w:rPr>
          <w:rFonts w:ascii="宋体" w:hAnsi="宋体" w:eastAsia="宋体"/>
        </w:rPr>
        <w:t xml:space="preserve"> 推算页号写 </w:t>
      </w:r>
      <w:r>
        <w:rPr>
          <w:rFonts w:ascii="Consolas" w:hAnsi="Consolas" w:eastAsia="宋体"/>
        </w:rPr>
        <w:t>PNB</w:t>
      </w:r>
      <w:r>
        <w:rPr>
          <w:rFonts w:ascii="宋体" w:hAnsi="宋体" w:eastAsia="宋体"/>
        </w:rPr>
        <w:t xml:space="preserve">，随后等 </w:t>
      </w:r>
      <w:r>
        <w:rPr>
          <w:rFonts w:ascii="Consolas" w:hAnsi="Consolas" w:eastAsia="宋体"/>
        </w:rPr>
        <w:t>BSY</w:t>
      </w:r>
      <w:r>
        <w:rPr>
          <w:rFonts w:ascii="宋体" w:hAnsi="宋体" w:eastAsia="宋体"/>
        </w:rPr>
        <w:t>（</w:t>
      </w:r>
      <w:r>
        <w:rPr>
          <w:rFonts w:ascii="Consolas" w:hAnsi="Consolas" w:eastAsia="宋体"/>
        </w:rPr>
        <w:t>src/util.c:538-545</w:t>
      </w:r>
      <w:r>
        <w:rPr>
          <w:rFonts w:ascii="宋体" w:hAnsi="宋体" w:eastAsia="宋体"/>
        </w:rPr>
        <w:t>）；</w:t>
      </w:r>
    </w:p>
    <w:p>
      <w:pPr>
        <w:pStyle w:val="ListParagraph"/>
      </w:pPr>
      <w:r>
        <w:rPr>
          <w:rFonts w:ascii="宋体" w:hAnsi="宋体" w:eastAsia="宋体"/>
        </w:rPr>
        <w:t xml:space="preserve">（4）置 </w:t>
      </w:r>
      <w:r>
        <w:rPr>
          <w:rFonts w:ascii="Consolas" w:hAnsi="Consolas" w:eastAsia="宋体"/>
        </w:rPr>
        <w:t>FLASH_CR = FLASH_CR_PG</w:t>
      </w:r>
      <w:r>
        <w:rPr>
          <w:rFonts w:ascii="宋体" w:hAnsi="宋体" w:eastAsia="宋体"/>
        </w:rPr>
        <w:t xml:space="preserve">，按 16 位（STM32F0）或 32 位双字（其余）把副本逐字写回 </w:t>
      </w:r>
      <w:r>
        <w:rPr>
          <w:rFonts w:ascii="Consolas" w:hAnsi="Consolas" w:eastAsia="宋体"/>
        </w:rPr>
        <w:t>_cfg</w:t>
      </w:r>
      <w:r>
        <w:rPr>
          <w:rFonts w:ascii="宋体" w:hAnsi="宋体" w:eastAsia="宋体"/>
        </w:rPr>
        <w:t xml:space="preserve">，每字后等 </w:t>
      </w:r>
      <w:r>
        <w:rPr>
          <w:rFonts w:ascii="Consolas" w:hAnsi="Consolas" w:eastAsia="宋体"/>
        </w:rPr>
        <w:t>BSY</w:t>
      </w:r>
      <w:r>
        <w:rPr>
          <w:rFonts w:ascii="宋体" w:hAnsi="宋体" w:eastAsia="宋体"/>
        </w:rPr>
        <w:t>（</w:t>
      </w:r>
      <w:r>
        <w:rPr>
          <w:rFonts w:ascii="Consolas" w:hAnsi="Consolas" w:eastAsia="宋体"/>
        </w:rPr>
        <w:t>src/util.c:546-562</w:t>
      </w:r>
      <w:r>
        <w:rPr>
          <w:rFonts w:ascii="宋体" w:hAnsi="宋体" w:eastAsia="宋体"/>
        </w:rPr>
        <w:t>）；</w:t>
      </w:r>
    </w:p>
    <w:p>
      <w:pPr>
        <w:pStyle w:val="ListParagraph"/>
      </w:pPr>
      <w:r>
        <w:rPr>
          <w:rFonts w:ascii="宋体" w:hAnsi="宋体" w:eastAsia="宋体"/>
        </w:rPr>
        <w:t>（5）重新上锁并开中断（</w:t>
      </w:r>
      <w:r>
        <w:rPr>
          <w:rFonts w:ascii="Consolas" w:hAnsi="Consolas" w:eastAsia="宋体"/>
        </w:rPr>
        <w:t>src/util.c:563-564</w:t>
      </w:r>
      <w:r>
        <w:rPr>
          <w:rFonts w:ascii="宋体" w:hAnsi="宋体" w:eastAsia="宋体"/>
        </w:rPr>
        <w:t>）；</w:t>
      </w:r>
    </w:p>
    <w:p>
      <w:pPr>
        <w:pStyle w:val="ListParagraph"/>
      </w:pPr>
      <w:r>
        <w:rPr>
          <w:rFonts w:ascii="宋体" w:hAnsi="宋体" w:eastAsia="宋体"/>
        </w:rPr>
        <w:t xml:space="preserve">（6）检查 </w:t>
      </w:r>
      <w:r>
        <w:rPr>
          <w:rFonts w:ascii="Consolas" w:hAnsi="Consolas" w:eastAsia="宋体"/>
        </w:rPr>
        <w:t>PGERR</w:t>
      </w:r>
      <w:r>
        <w:rPr>
          <w:rFonts w:ascii="宋体" w:hAnsi="宋体" w:eastAsia="宋体"/>
        </w:rPr>
        <w:t>／</w:t>
      </w:r>
      <w:r>
        <w:rPr>
          <w:rFonts w:ascii="Consolas" w:hAnsi="Consolas" w:eastAsia="宋体"/>
        </w:rPr>
        <w:t>WRPRTERR</w:t>
      </w:r>
      <w:r>
        <w:rPr>
          <w:rFonts w:ascii="宋体" w:hAnsi="宋体" w:eastAsia="宋体"/>
        </w:rPr>
        <w:t xml:space="preserve">（F0）或 </w:t>
      </w:r>
      <w:r>
        <w:rPr>
          <w:rFonts w:ascii="Consolas" w:hAnsi="Consolas" w:eastAsia="宋体"/>
        </w:rPr>
        <w:t>PROGERR</w:t>
      </w:r>
      <w:r>
        <w:rPr>
          <w:rFonts w:ascii="宋体" w:hAnsi="宋体" w:eastAsia="宋体"/>
        </w:rPr>
        <w:t>／</w:t>
      </w:r>
      <w:r>
        <w:rPr>
          <w:rFonts w:ascii="Consolas" w:hAnsi="Consolas" w:eastAsia="宋体"/>
        </w:rPr>
        <w:t>WRPERR</w:t>
      </w:r>
      <w:r>
        <w:rPr>
          <w:rFonts w:ascii="宋体" w:hAnsi="宋体" w:eastAsia="宋体"/>
        </w:rPr>
        <w:t>（其余），有错返回 0（</w:t>
      </w:r>
      <w:r>
        <w:rPr>
          <w:rFonts w:ascii="Consolas" w:hAnsi="Consolas" w:eastAsia="宋体"/>
        </w:rPr>
        <w:t>src/util.c:565-569</w:t>
      </w:r>
      <w:r>
        <w:rPr>
          <w:rFonts w:ascii="宋体" w:hAnsi="宋体" w:eastAsia="宋体"/>
        </w:rPr>
        <w:t>）；</w:t>
      </w:r>
    </w:p>
    <w:p>
      <w:pPr>
        <w:pStyle w:val="ListParagraph"/>
      </w:pPr>
      <w:r>
        <w:rPr>
          <w:rFonts w:ascii="宋体" w:hAnsi="宋体" w:eastAsia="宋体"/>
        </w:rPr>
        <w:t xml:space="preserve">（7）最后执行 </w:t>
      </w:r>
      <w:r>
        <w:rPr>
          <w:rFonts w:ascii="Consolas" w:hAnsi="Consolas" w:eastAsia="宋体"/>
        </w:rPr>
        <w:t>memcmp(_cfg, _cfg_start, _cfg_end - _cfg_start)</w:t>
      </w:r>
      <w:r>
        <w:rPr>
          <w:rFonts w:ascii="宋体" w:hAnsi="宋体" w:eastAsia="宋体"/>
        </w:rPr>
        <w:t>，一致才返回 1（</w:t>
      </w:r>
      <w:r>
        <w:rPr>
          <w:rFonts w:ascii="Consolas" w:hAnsi="Consolas" w:eastAsia="宋体"/>
        </w:rPr>
        <w:t>src/util.c:570</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src/util.c:533</w:t>
      </w:r>
      <w:r>
        <w:rPr>
          <w:rFonts w:ascii="宋体" w:hAnsi="宋体" w:eastAsia="宋体"/>
          <w:sz w:val="19"/>
        </w:rPr>
        <w:t>、</w:t>
      </w:r>
      <w:r>
        <w:rPr>
          <w:rFonts w:ascii="Consolas" w:hAnsi="Consolas" w:eastAsia="宋体"/>
          <w:sz w:val="19"/>
        </w:rPr>
        <w:t>src/util.c:534-537</w:t>
      </w:r>
      <w:r>
        <w:rPr>
          <w:rFonts w:ascii="宋体" w:hAnsi="宋体" w:eastAsia="宋体"/>
          <w:sz w:val="19"/>
        </w:rPr>
        <w:t>、</w:t>
      </w:r>
      <w:r>
        <w:rPr>
          <w:rFonts w:ascii="Consolas" w:hAnsi="Consolas" w:eastAsia="宋体"/>
          <w:sz w:val="19"/>
        </w:rPr>
        <w:t>src/util.c:538-545</w:t>
      </w:r>
      <w:r>
        <w:rPr>
          <w:rFonts w:ascii="宋体" w:hAnsi="宋体" w:eastAsia="宋体"/>
          <w:sz w:val="19"/>
        </w:rPr>
        <w:t>、</w:t>
      </w:r>
      <w:r>
        <w:rPr>
          <w:rFonts w:ascii="Consolas" w:hAnsi="Consolas" w:eastAsia="宋体"/>
          <w:sz w:val="19"/>
        </w:rPr>
        <w:t>src/util.c:546-562</w:t>
      </w:r>
      <w:r>
        <w:rPr>
          <w:rFonts w:ascii="宋体" w:hAnsi="宋体" w:eastAsia="宋体"/>
          <w:sz w:val="19"/>
        </w:rPr>
        <w:t>、</w:t>
      </w:r>
      <w:r>
        <w:rPr>
          <w:rFonts w:ascii="Consolas" w:hAnsi="Consolas" w:eastAsia="宋体"/>
          <w:sz w:val="19"/>
        </w:rPr>
        <w:t>src/util.c:563-564</w:t>
      </w:r>
      <w:r>
        <w:rPr>
          <w:rFonts w:ascii="宋体" w:hAnsi="宋体" w:eastAsia="宋体"/>
          <w:sz w:val="19"/>
        </w:rPr>
        <w:t>、</w:t>
      </w:r>
      <w:r>
        <w:rPr>
          <w:rFonts w:ascii="Consolas" w:hAnsi="Consolas" w:eastAsia="宋体"/>
          <w:sz w:val="19"/>
        </w:rPr>
        <w:t>src/util.c:565-569</w:t>
      </w:r>
      <w:r>
        <w:rPr>
          <w:rFonts w:ascii="宋体" w:hAnsi="宋体" w:eastAsia="宋体"/>
          <w:sz w:val="19"/>
        </w:rPr>
        <w:t>、</w:t>
      </w:r>
      <w:r>
        <w:rPr>
          <w:rFonts w:ascii="Consolas" w:hAnsi="Consolas" w:eastAsia="宋体"/>
          <w:sz w:val="19"/>
        </w:rPr>
        <w:t>src/util.c:570</w:t>
      </w:r>
      <w:r>
        <w:rPr>
          <w:rFonts w:ascii="宋体" w:hAnsi="宋体" w:eastAsia="宋体"/>
          <w:sz w:val="19"/>
        </w:rPr>
        <w:t>。</w:t>
      </w:r>
    </w:p>
    <w:p>
      <w:pPr>
        <w:pStyle w:val="Heading3"/>
      </w:pPr>
      <w:r>
        <w:rPr>
          <w:rFonts w:ascii="宋体" w:hAnsi="宋体" w:eastAsia="宋体"/>
        </w:rPr>
        <w:t>3.7.7 恢复出厂设置（需求规格）</w:t>
      </w:r>
    </w:p>
    <w:p>
      <w:pPr>
        <w:pStyle w:val="ListParagraph"/>
      </w:pPr>
      <w:r>
        <w:rPr>
          <w:rFonts w:ascii="宋体" w:hAnsi="宋体" w:eastAsia="宋体"/>
        </w:rPr>
        <w:t>需求标识：ESC-FREQ6-7</w:t>
      </w:r>
    </w:p>
    <w:p>
      <w:pPr>
        <w:pStyle w:val="ListParagraph"/>
      </w:pPr>
      <w:r>
        <w:rPr>
          <w:rFonts w:ascii="宋体" w:hAnsi="宋体" w:eastAsia="宋体"/>
        </w:rPr>
        <w:t>功能描述：把运行配置整体恢复为编译期默认值并立即持久化；恢复后必须重新走一遍解锁流程。</w:t>
      </w:r>
    </w:p>
    <w:p>
      <w:pPr>
        <w:pStyle w:val="ListParagraph"/>
      </w:pPr>
      <w:r>
        <w:rPr>
          <w:rFonts w:ascii="宋体" w:hAnsi="宋体" w:eastAsia="宋体"/>
        </w:rPr>
        <w:t xml:space="preserve">调用条件：CLI </w:t>
      </w:r>
      <w:r>
        <w:rPr>
          <w:rFonts w:ascii="Consolas" w:hAnsi="Consolas" w:eastAsia="宋体"/>
        </w:rPr>
        <w:t>reset</w:t>
      </w:r>
      <w:r>
        <w:rPr>
          <w:rFonts w:ascii="宋体" w:hAnsi="宋体" w:eastAsia="宋体"/>
        </w:rPr>
        <w:t>、CRSF Reset 条目（需二次确认）、DShot 命令 47。</w:t>
      </w:r>
    </w:p>
    <w:p>
      <w:pPr>
        <w:pStyle w:val="ListParagraph"/>
      </w:pPr>
      <w:r>
        <w:rPr>
          <w:rFonts w:ascii="宋体" w:hAnsi="宋体" w:eastAsia="宋体"/>
        </w:rPr>
        <w:t xml:space="preserve">输入：常量 </w:t>
      </w:r>
      <w:r>
        <w:rPr>
          <w:rFonts w:ascii="Consolas" w:hAnsi="Consolas" w:eastAsia="宋体"/>
        </w:rPr>
        <w:t>cfgdata</w:t>
      </w:r>
      <w:r>
        <w:rPr>
          <w:rFonts w:ascii="宋体" w:hAnsi="宋体" w:eastAsia="宋体"/>
        </w:rPr>
        <w:t>。</w:t>
      </w:r>
    </w:p>
    <w:p>
      <w:pPr>
        <w:pStyle w:val="ListParagraph"/>
      </w:pPr>
      <w:r>
        <w:rPr>
          <w:rFonts w:ascii="宋体" w:hAnsi="宋体" w:eastAsia="宋体"/>
        </w:rPr>
        <w:t>输出：</w:t>
      </w:r>
      <w:r>
        <w:rPr>
          <w:rFonts w:ascii="Consolas" w:hAnsi="Consolas" w:eastAsia="宋体"/>
        </w:rPr>
        <w:t>cfg</w:t>
      </w:r>
      <w:r>
        <w:rPr>
          <w:rFonts w:ascii="宋体" w:hAnsi="宋体" w:eastAsia="宋体"/>
        </w:rPr>
        <w:t xml:space="preserve"> 被覆写并收敛，</w:t>
      </w:r>
      <w:r>
        <w:rPr>
          <w:rFonts w:ascii="Consolas" w:hAnsi="Consolas" w:eastAsia="宋体"/>
        </w:rPr>
        <w:t>rearm</w:t>
      </w:r>
      <w:r>
        <w:rPr>
          <w:rFonts w:ascii="宋体" w:hAnsi="宋体" w:eastAsia="宋体"/>
        </w:rPr>
        <w:t xml:space="preserve"> 置位，返回 </w:t>
      </w:r>
      <w:r>
        <w:rPr>
          <w:rFonts w:ascii="Consolas" w:hAnsi="Consolas" w:eastAsia="宋体"/>
        </w:rPr>
        <w:t>savecfg()</w:t>
      </w:r>
      <w:r>
        <w:rPr>
          <w:rFonts w:ascii="宋体" w:hAnsi="宋体" w:eastAsia="宋体"/>
        </w:rPr>
        <w:t xml:space="preserve"> 的结果。</w:t>
      </w:r>
    </w:p>
    <w:p>
      <w:pPr>
        <w:pStyle w:val="ListParagraph"/>
      </w:pPr>
      <w:r>
        <w:rPr>
          <w:rFonts w:ascii="宋体" w:hAnsi="宋体" w:eastAsia="宋体"/>
        </w:rPr>
        <w:t>处理：</w:t>
      </w:r>
    </w:p>
    <w:p>
      <w:pPr>
        <w:pStyle w:val="ListParagraph"/>
      </w:pPr>
      <w:r>
        <w:rPr>
          <w:rFonts w:ascii="宋体" w:hAnsi="宋体" w:eastAsia="宋体"/>
        </w:rPr>
        <w:t>（1）入口执行与保存相同的前提判断，</w:t>
      </w:r>
      <w:r>
        <w:rPr>
          <w:rFonts w:ascii="Consolas" w:hAnsi="Consolas" w:eastAsia="宋体"/>
        </w:rPr>
        <w:t>ertm || busy</w:t>
      </w:r>
      <w:r>
        <w:rPr>
          <w:rFonts w:ascii="宋体" w:hAnsi="宋体" w:eastAsia="宋体"/>
        </w:rPr>
        <w:t xml:space="preserve"> 时返回 0（</w:t>
      </w:r>
      <w:r>
        <w:rPr>
          <w:rFonts w:ascii="Consolas" w:hAnsi="Consolas" w:eastAsia="宋体"/>
        </w:rPr>
        <w:t>src/util.c:574</w:t>
      </w:r>
      <w:r>
        <w:rPr>
          <w:rFonts w:ascii="宋体" w:hAnsi="宋体" w:eastAsia="宋体"/>
        </w:rPr>
        <w:t>）；</w:t>
      </w:r>
    </w:p>
    <w:p>
      <w:pPr>
        <w:pStyle w:val="ListParagraph"/>
      </w:pPr>
      <w:r>
        <w:rPr>
          <w:rFonts w:ascii="宋体" w:hAnsi="宋体" w:eastAsia="宋体"/>
        </w:rPr>
        <w:t xml:space="preserve">（2）关中断后以 </w:t>
      </w:r>
      <w:r>
        <w:rPr>
          <w:rFonts w:ascii="Consolas" w:hAnsi="Consolas" w:eastAsia="宋体"/>
        </w:rPr>
        <w:t>memcpy(&amp;cfg, &amp;cfgdata, sizeof cfgdata)</w:t>
      </w:r>
      <w:r>
        <w:rPr>
          <w:rFonts w:ascii="宋体" w:hAnsi="宋体" w:eastAsia="宋体"/>
        </w:rPr>
        <w:t xml:space="preserve"> 整体覆盖运行配置，再开中断（</w:t>
      </w:r>
      <w:r>
        <w:rPr>
          <w:rFonts w:ascii="Consolas" w:hAnsi="Consolas" w:eastAsia="宋体"/>
        </w:rPr>
        <w:t>src/util.c:575-577</w:t>
      </w:r>
      <w:r>
        <w:rPr>
          <w:rFonts w:ascii="宋体" w:hAnsi="宋体" w:eastAsia="宋体"/>
        </w:rPr>
        <w:t>）；</w:t>
      </w:r>
    </w:p>
    <w:p>
      <w:pPr>
        <w:pStyle w:val="ListParagraph"/>
      </w:pPr>
      <w:r>
        <w:rPr>
          <w:rFonts w:ascii="宋体" w:hAnsi="宋体" w:eastAsia="宋体"/>
        </w:rPr>
        <w:t xml:space="preserve">（3）调用 </w:t>
      </w:r>
      <w:r>
        <w:rPr>
          <w:rFonts w:ascii="Consolas" w:hAnsi="Consolas" w:eastAsia="宋体"/>
        </w:rPr>
        <w:t>checkcfg()</w:t>
      </w:r>
      <w:r>
        <w:rPr>
          <w:rFonts w:ascii="宋体" w:hAnsi="宋体" w:eastAsia="宋体"/>
        </w:rPr>
        <w:t>，使默认值也经过同一收敛路径（</w:t>
      </w:r>
      <w:r>
        <w:rPr>
          <w:rFonts w:ascii="Consolas" w:hAnsi="Consolas" w:eastAsia="宋体"/>
        </w:rPr>
        <w:t>src/util.c:578</w:t>
      </w:r>
      <w:r>
        <w:rPr>
          <w:rFonts w:ascii="宋体" w:hAnsi="宋体" w:eastAsia="宋体"/>
        </w:rPr>
        <w:t>）；</w:t>
      </w:r>
    </w:p>
    <w:p>
      <w:pPr>
        <w:pStyle w:val="ListParagraph"/>
      </w:pPr>
      <w:r>
        <w:rPr>
          <w:rFonts w:ascii="宋体" w:hAnsi="宋体" w:eastAsia="宋体"/>
        </w:rPr>
        <w:t xml:space="preserve">（4）置 </w:t>
      </w:r>
      <w:r>
        <w:rPr>
          <w:rFonts w:ascii="Consolas" w:hAnsi="Consolas" w:eastAsia="宋体"/>
        </w:rPr>
        <w:t>rearm = 1</w:t>
      </w:r>
      <w:r>
        <w:rPr>
          <w:rFonts w:ascii="宋体" w:hAnsi="宋体" w:eastAsia="宋体"/>
        </w:rPr>
        <w:t>，注释语义为「确保油门模式切换安全」（</w:t>
      </w:r>
      <w:r>
        <w:rPr>
          <w:rFonts w:ascii="Consolas" w:hAnsi="Consolas" w:eastAsia="宋体"/>
        </w:rPr>
        <w:t>src/util.c:579</w:t>
      </w:r>
      <w:r>
        <w:rPr>
          <w:rFonts w:ascii="宋体" w:hAnsi="宋体" w:eastAsia="宋体"/>
        </w:rPr>
        <w:t>）；</w:t>
      </w:r>
    </w:p>
    <w:p>
      <w:pPr>
        <w:pStyle w:val="ListParagraph"/>
      </w:pPr>
      <w:r>
        <w:rPr>
          <w:rFonts w:ascii="宋体" w:hAnsi="宋体" w:eastAsia="宋体"/>
        </w:rPr>
        <w:t xml:space="preserve">（5）以 </w:t>
      </w:r>
      <w:r>
        <w:rPr>
          <w:rFonts w:ascii="Consolas" w:hAnsi="Consolas" w:eastAsia="宋体"/>
        </w:rPr>
        <w:t>savecfg()</w:t>
      </w:r>
      <w:r>
        <w:rPr>
          <w:rFonts w:ascii="宋体" w:hAnsi="宋体" w:eastAsia="宋体"/>
        </w:rPr>
        <w:t xml:space="preserve"> 写入 Flash 并回读校验，返回其结果（</w:t>
      </w:r>
      <w:r>
        <w:rPr>
          <w:rFonts w:ascii="Consolas" w:hAnsi="Consolas" w:eastAsia="宋体"/>
        </w:rPr>
        <w:t>src/util.c:580</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src/util.c:574</w:t>
      </w:r>
      <w:r>
        <w:rPr>
          <w:rFonts w:ascii="宋体" w:hAnsi="宋体" w:eastAsia="宋体"/>
          <w:sz w:val="19"/>
        </w:rPr>
        <w:t>、</w:t>
      </w:r>
      <w:r>
        <w:rPr>
          <w:rFonts w:ascii="Consolas" w:hAnsi="Consolas" w:eastAsia="宋体"/>
          <w:sz w:val="19"/>
        </w:rPr>
        <w:t>src/util.c:575-577</w:t>
      </w:r>
      <w:r>
        <w:rPr>
          <w:rFonts w:ascii="宋体" w:hAnsi="宋体" w:eastAsia="宋体"/>
          <w:sz w:val="19"/>
        </w:rPr>
        <w:t>、</w:t>
      </w:r>
      <w:r>
        <w:rPr>
          <w:rFonts w:ascii="Consolas" w:hAnsi="Consolas" w:eastAsia="宋体"/>
          <w:sz w:val="19"/>
        </w:rPr>
        <w:t>src/util.c:578</w:t>
      </w:r>
      <w:r>
        <w:rPr>
          <w:rFonts w:ascii="宋体" w:hAnsi="宋体" w:eastAsia="宋体"/>
          <w:sz w:val="19"/>
        </w:rPr>
        <w:t>、</w:t>
      </w:r>
      <w:r>
        <w:rPr>
          <w:rFonts w:ascii="Consolas" w:hAnsi="Consolas" w:eastAsia="宋体"/>
          <w:sz w:val="19"/>
        </w:rPr>
        <w:t>src/util.c:579</w:t>
      </w:r>
      <w:r>
        <w:rPr>
          <w:rFonts w:ascii="宋体" w:hAnsi="宋体" w:eastAsia="宋体"/>
          <w:sz w:val="19"/>
        </w:rPr>
        <w:t>、</w:t>
      </w:r>
      <w:r>
        <w:rPr>
          <w:rFonts w:ascii="Consolas" w:hAnsi="Consolas" w:eastAsia="宋体"/>
          <w:sz w:val="19"/>
        </w:rPr>
        <w:t>src/util.c:580</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w:t>
      </w:r>
      <w:r>
        <w:rPr>
          <w:rFonts w:ascii="Consolas" w:hAnsi="Consolas" w:eastAsia="宋体"/>
          <w:sz w:val="19"/>
        </w:rPr>
        <w:t>rearm</w:t>
      </w:r>
      <w:r>
        <w:rPr>
          <w:rFonts w:ascii="宋体" w:hAnsi="宋体" w:eastAsia="宋体"/>
          <w:sz w:val="19"/>
        </w:rPr>
        <w:t xml:space="preserve"> 是独立运行期全局量而非 </w:t>
      </w:r>
      <w:r>
        <w:rPr>
          <w:rFonts w:ascii="Consolas" w:hAnsi="Consolas" w:eastAsia="宋体"/>
          <w:sz w:val="19"/>
        </w:rPr>
        <w:t>Cfg</w:t>
      </w:r>
      <w:r>
        <w:rPr>
          <w:rFonts w:ascii="宋体" w:hAnsi="宋体" w:eastAsia="宋体"/>
          <w:sz w:val="19"/>
        </w:rPr>
        <w:t xml:space="preserve"> 成员（</w:t>
      </w:r>
      <w:r>
        <w:rPr>
          <w:rFonts w:ascii="Consolas" w:hAnsi="Consolas" w:eastAsia="宋体"/>
          <w:sz w:val="19"/>
        </w:rPr>
        <w:t>src/main.c:81</w:t>
      </w:r>
      <w:r>
        <w:rPr>
          <w:rFonts w:ascii="宋体" w:hAnsi="宋体" w:eastAsia="宋体"/>
          <w:sz w:val="19"/>
        </w:rPr>
        <w:t>），</w:t>
      </w:r>
      <w:r>
        <w:rPr>
          <w:rFonts w:ascii="Consolas" w:hAnsi="Consolas" w:eastAsia="宋体"/>
          <w:sz w:val="19"/>
        </w:rPr>
        <w:t>resetcfg()</w:t>
      </w:r>
      <w:r>
        <w:rPr>
          <w:rFonts w:ascii="宋体" w:hAnsi="宋体" w:eastAsia="宋体"/>
          <w:sz w:val="19"/>
        </w:rPr>
        <w:t xml:space="preserve"> 置位后随即被 </w:t>
      </w:r>
      <w:r>
        <w:rPr>
          <w:rFonts w:ascii="Consolas" w:hAnsi="Consolas" w:eastAsia="宋体"/>
          <w:sz w:val="19"/>
        </w:rPr>
        <w:t>savecfg()</w:t>
      </w:r>
      <w:r>
        <w:rPr>
          <w:rFonts w:ascii="宋体" w:hAnsi="宋体" w:eastAsia="宋体"/>
          <w:sz w:val="19"/>
        </w:rPr>
        <w:t xml:space="preserve"> 的写回流程越过，复位后不再保留；恢复出厂带来的重新解锁只在本次运行期内有效（</w:t>
      </w:r>
      <w:r>
        <w:rPr>
          <w:rFonts w:ascii="Consolas" w:hAnsi="Consolas" w:eastAsia="宋体"/>
          <w:sz w:val="19"/>
        </w:rPr>
        <w:t>src/util.c:579-580</w:t>
      </w:r>
      <w:r>
        <w:rPr>
          <w:rFonts w:ascii="宋体" w:hAnsi="宋体" w:eastAsia="宋体"/>
          <w:sz w:val="19"/>
        </w:rPr>
        <w:t>）。</w:t>
      </w:r>
    </w:p>
    <w:p>
      <w:pPr>
        <w:pStyle w:val="Heading3"/>
      </w:pPr>
      <w:r>
        <w:rPr>
          <w:rFonts w:ascii="宋体" w:hAnsi="宋体" w:eastAsia="宋体"/>
        </w:rPr>
        <w:t>3.7.8 参数元数据表与协议子地址映射（需求规格）</w:t>
      </w:r>
    </w:p>
    <w:p>
      <w:pPr>
        <w:pStyle w:val="ListParagraph"/>
      </w:pPr>
      <w:r>
        <w:rPr>
          <w:rFonts w:ascii="宋体" w:hAnsi="宋体" w:eastAsia="宋体"/>
        </w:rPr>
        <w:t>需求标识：ESC-FREQ6-8</w:t>
      </w:r>
    </w:p>
    <w:p>
      <w:pPr>
        <w:pStyle w:val="ListParagraph"/>
      </w:pPr>
      <w:r>
        <w:rPr>
          <w:rFonts w:ascii="宋体" w:hAnsi="宋体" w:eastAsia="宋体"/>
        </w:rPr>
        <w:t>功能描述：对外可配置参数共 47 项，编号 0..46，与 CRSF 子地址 1..47 一一对应；CLI 参数名表与 CRSF 分派表由同一张元表宏展开生成。</w:t>
      </w:r>
    </w:p>
    <w:p>
      <w:pPr>
        <w:pStyle w:val="ListParagraph"/>
      </w:pPr>
      <w:r>
        <w:rPr>
          <w:rFonts w:ascii="宋体" w:hAnsi="宋体" w:eastAsia="宋体"/>
        </w:rPr>
        <w:t xml:space="preserve">调用条件：CLI </w:t>
      </w:r>
      <w:r>
        <w:rPr>
          <w:rFonts w:ascii="Consolas" w:hAnsi="Consolas" w:eastAsia="宋体"/>
        </w:rPr>
        <w:t>get</w:t>
      </w:r>
      <w:r>
        <w:rPr>
          <w:rFonts w:ascii="宋体" w:hAnsi="宋体" w:eastAsia="宋体"/>
        </w:rPr>
        <w:t>／</w:t>
      </w:r>
      <w:r>
        <w:rPr>
          <w:rFonts w:ascii="Consolas" w:hAnsi="Consolas" w:eastAsia="宋体"/>
        </w:rPr>
        <w:t>set</w:t>
      </w:r>
      <w:r>
        <w:rPr>
          <w:rFonts w:ascii="宋体" w:hAnsi="宋体" w:eastAsia="宋体"/>
        </w:rPr>
        <w:t>／</w:t>
      </w:r>
      <w:r>
        <w:rPr>
          <w:rFonts w:ascii="Consolas" w:hAnsi="Consolas" w:eastAsia="宋体"/>
        </w:rPr>
        <w:t>show</w:t>
      </w:r>
      <w:r>
        <w:rPr>
          <w:rFonts w:ascii="宋体" w:hAnsi="宋体" w:eastAsia="宋体"/>
        </w:rPr>
        <w:t xml:space="preserve"> 查名，CRSF Read／Write 子地址分派。</w:t>
      </w:r>
    </w:p>
    <w:p>
      <w:pPr>
        <w:pStyle w:val="ListParagraph"/>
      </w:pPr>
      <w:r>
        <w:rPr>
          <w:rFonts w:ascii="宋体" w:hAnsi="宋体" w:eastAsia="宋体"/>
        </w:rPr>
        <w:t>输入：</w:t>
      </w:r>
      <w:r>
        <w:rPr>
          <w:rFonts w:ascii="Consolas" w:hAnsi="Consolas" w:eastAsia="宋体"/>
        </w:rPr>
        <w:t>CFG_MAP(XX)</w:t>
      </w:r>
      <w:r>
        <w:rPr>
          <w:rFonts w:ascii="宋体" w:hAnsi="宋体" w:eastAsia="宋体"/>
        </w:rPr>
        <w:t xml:space="preserve"> 的 47 行定义。</w:t>
      </w:r>
    </w:p>
    <w:p>
      <w:pPr>
        <w:pStyle w:val="ListParagraph"/>
      </w:pPr>
      <w:r>
        <w:rPr>
          <w:rFonts w:ascii="宋体" w:hAnsi="宋体" w:eastAsia="宋体"/>
        </w:rPr>
        <w:t>输出：</w:t>
      </w:r>
      <w:r>
        <w:rPr>
          <w:rFonts w:ascii="Consolas" w:hAnsi="Consolas" w:eastAsia="宋体"/>
        </w:rPr>
        <w:t>PARAM_CNT = 47</w:t>
      </w:r>
      <w:r>
        <w:rPr>
          <w:rFonts w:ascii="宋体" w:hAnsi="宋体" w:eastAsia="宋体"/>
        </w:rPr>
        <w:t xml:space="preserve">；CLI 名字串数组；CRSF 子地址 </w:t>
      </w:r>
      <w:r>
        <w:rPr>
          <w:rFonts w:ascii="Consolas" w:hAnsi="Consolas" w:eastAsia="宋体"/>
        </w:rPr>
        <w:t>idx + 1</w:t>
      </w:r>
      <w:r>
        <w:rPr>
          <w:rFonts w:ascii="宋体" w:hAnsi="宋体" w:eastAsia="宋体"/>
        </w:rPr>
        <w:t xml:space="preserve">；CRSF 条目总数 </w:t>
      </w:r>
      <w:r>
        <w:rPr>
          <w:rFonts w:ascii="Consolas" w:hAnsi="Consolas" w:eastAsia="宋体"/>
        </w:rPr>
        <w:t>PARAM_CNT + 3</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CFG_MAP</w:t>
      </w:r>
      <w:r>
        <w:rPr>
          <w:rFonts w:ascii="宋体" w:hAnsi="宋体" w:eastAsia="宋体"/>
        </w:rPr>
        <w:t xml:space="preserve"> 以 X 宏声明 47 行，</w:t>
      </w:r>
      <w:r>
        <w:rPr>
          <w:rFonts w:ascii="Consolas" w:hAnsi="Consolas" w:eastAsia="宋体"/>
        </w:rPr>
        <w:t>PARAM_CNT</w:t>
      </w:r>
      <w:r>
        <w:rPr>
          <w:rFonts w:ascii="宋体" w:hAnsi="宋体" w:eastAsia="宋体"/>
        </w:rPr>
        <w:t xml:space="preserve"> 定义为 47（</w:t>
      </w:r>
      <w:r>
        <w:rPr>
          <w:rFonts w:ascii="Consolas" w:hAnsi="Consolas" w:eastAsia="宋体"/>
        </w:rPr>
        <w:t>src/prog.c:20-69</w:t>
      </w:r>
      <w:r>
        <w:rPr>
          <w:rFonts w:ascii="宋体" w:hAnsi="宋体" w:eastAsia="宋体"/>
        </w:rPr>
        <w:t>）；</w:t>
      </w:r>
    </w:p>
    <w:p>
      <w:pPr>
        <w:pStyle w:val="ListParagraph"/>
      </w:pPr>
      <w:r>
        <w:rPr>
          <w:rFonts w:ascii="宋体" w:hAnsi="宋体" w:eastAsia="宋体"/>
        </w:rPr>
        <w:t xml:space="preserve">（2）CLI 侧展开为 </w:t>
      </w:r>
      <w:r>
        <w:rPr>
          <w:rFonts w:ascii="Consolas" w:hAnsi="Consolas" w:eastAsia="宋体"/>
        </w:rPr>
        <w:t>keys[]</w:t>
      </w:r>
      <w:r>
        <w:rPr>
          <w:rFonts w:ascii="宋体" w:hAnsi="宋体" w:eastAsia="宋体"/>
        </w:rPr>
        <w:t xml:space="preserve"> 并由 </w:t>
      </w:r>
      <w:r>
        <w:rPr>
          <w:rFonts w:ascii="Consolas" w:hAnsi="Consolas" w:eastAsia="宋体"/>
        </w:rPr>
        <w:t>getidx()</w:t>
      </w:r>
      <w:r>
        <w:rPr>
          <w:rFonts w:ascii="宋体" w:hAnsi="宋体" w:eastAsia="宋体"/>
        </w:rPr>
        <w:t xml:space="preserve"> 做大小写不敏感匹配（</w:t>
      </w:r>
      <w:r>
        <w:rPr>
          <w:rFonts w:ascii="Consolas" w:hAnsi="Consolas" w:eastAsia="宋体"/>
        </w:rPr>
        <w:t>src/prog.c:83-88</w:t>
      </w:r>
      <w:r>
        <w:rPr>
          <w:rFonts w:ascii="宋体" w:hAnsi="宋体" w:eastAsia="宋体"/>
        </w:rPr>
        <w:t>、</w:t>
      </w:r>
      <w:r>
        <w:rPr>
          <w:rFonts w:ascii="Consolas" w:hAnsi="Consolas" w:eastAsia="宋体"/>
        </w:rPr>
        <w:t>src/prog.c:215</w:t>
      </w:r>
      <w:r>
        <w:rPr>
          <w:rFonts w:ascii="宋体" w:hAnsi="宋体" w:eastAsia="宋体"/>
        </w:rPr>
        <w:t>）；</w:t>
      </w:r>
    </w:p>
    <w:p>
      <w:pPr>
        <w:pStyle w:val="ListParagraph"/>
      </w:pPr>
      <w:r>
        <w:rPr>
          <w:rFonts w:ascii="宋体" w:hAnsi="宋体" w:eastAsia="宋体"/>
        </w:rPr>
        <w:t xml:space="preserve">（3）CRSF 侧展开为 </w:t>
      </w:r>
      <w:r>
        <w:rPr>
          <w:rFonts w:ascii="Consolas" w:hAnsi="Consolas" w:eastAsia="宋体"/>
        </w:rPr>
        <w:t>case idx + 1:</w:t>
      </w:r>
      <w:r>
        <w:rPr>
          <w:rFonts w:ascii="宋体" w:hAnsi="宋体" w:eastAsia="宋体"/>
        </w:rPr>
        <w:t>，1..47 为参数（</w:t>
      </w:r>
      <w:r>
        <w:rPr>
          <w:rFonts w:ascii="Consolas" w:hAnsi="Consolas" w:eastAsia="宋体"/>
        </w:rPr>
        <w:t>src/prog.c:394-399</w:t>
      </w:r>
      <w:r>
        <w:rPr>
          <w:rFonts w:ascii="宋体" w:hAnsi="宋体" w:eastAsia="宋体"/>
        </w:rPr>
        <w:t>、</w:t>
      </w:r>
      <w:r>
        <w:rPr>
          <w:rFonts w:ascii="Consolas" w:hAnsi="Consolas" w:eastAsia="宋体"/>
        </w:rPr>
        <w:t>src/prog.c:433-438</w:t>
      </w:r>
      <w:r>
        <w:rPr>
          <w:rFonts w:ascii="宋体" w:hAnsi="宋体" w:eastAsia="宋体"/>
        </w:rPr>
        <w:t>）；</w:t>
      </w:r>
    </w:p>
    <w:p>
      <w:pPr>
        <w:pStyle w:val="ListParagraph"/>
      </w:pPr>
      <w:r>
        <w:rPr>
          <w:rFonts w:ascii="宋体" w:hAnsi="宋体" w:eastAsia="宋体"/>
        </w:rPr>
        <w:t>（4）48／49／50 保留给 Save／Reset／Info（</w:t>
      </w:r>
      <w:r>
        <w:rPr>
          <w:rFonts w:ascii="Consolas" w:hAnsi="Consolas" w:eastAsia="宋体"/>
        </w:rPr>
        <w:t>src/prog.c:400-414</w:t>
      </w:r>
      <w:r>
        <w:rPr>
          <w:rFonts w:ascii="宋体" w:hAnsi="宋体" w:eastAsia="宋体"/>
        </w:rPr>
        <w:t>）；</w:t>
      </w:r>
    </w:p>
    <w:p>
      <w:pPr>
        <w:pStyle w:val="ListParagraph"/>
      </w:pPr>
      <w:r>
        <w:rPr>
          <w:rFonts w:ascii="宋体" w:hAnsi="宋体" w:eastAsia="宋体"/>
        </w:rPr>
        <w:t xml:space="preserve">（5）Ping 应答声明条目总数 </w:t>
      </w:r>
      <w:r>
        <w:rPr>
          <w:rFonts w:ascii="Consolas" w:hAnsi="Consolas" w:eastAsia="宋体"/>
        </w:rPr>
        <w:t>PARAM_CNT + 3</w:t>
      </w:r>
      <w:r>
        <w:rPr>
          <w:rFonts w:ascii="宋体" w:hAnsi="宋体" w:eastAsia="宋体"/>
        </w:rPr>
        <w:t>（</w:t>
      </w:r>
      <w:r>
        <w:rPr>
          <w:rFonts w:ascii="Consolas" w:hAnsi="Consolas" w:eastAsia="宋体"/>
        </w:rPr>
        <w:t>src/prog.c:378</w:t>
      </w:r>
      <w:r>
        <w:rPr>
          <w:rFonts w:ascii="宋体" w:hAnsi="宋体" w:eastAsia="宋体"/>
        </w:rPr>
        <w:t>）；</w:t>
      </w:r>
    </w:p>
    <w:p>
      <w:pPr>
        <w:pStyle w:val="ListParagraph"/>
      </w:pPr>
      <w:r>
        <w:rPr>
          <w:rFonts w:ascii="宋体" w:hAnsi="宋体" w:eastAsia="宋体"/>
        </w:rPr>
        <w:t xml:space="preserve">（6）Root 文件夹列出条目号 </w:t>
      </w:r>
      <w:r>
        <w:rPr>
          <w:rFonts w:ascii="Consolas" w:hAnsi="Consolas" w:eastAsia="宋体"/>
        </w:rPr>
        <w:t>for (a = 0; a &lt; PARAM_CNT + 3; appendbyte(&amp;pos, ++a));</w:t>
      </w:r>
      <w:r>
        <w:rPr>
          <w:rFonts w:ascii="宋体" w:hAnsi="宋体" w:eastAsia="宋体"/>
        </w:rPr>
        <w:t>，因先自增后写入，实际为 1..50 共 50 个条目号（</w:t>
      </w:r>
      <w:r>
        <w:rPr>
          <w:rFonts w:ascii="Consolas" w:hAnsi="Consolas" w:eastAsia="宋体"/>
        </w:rPr>
        <w:t>src/prog.c:391</w:t>
      </w:r>
      <w:r>
        <w:rPr>
          <w:rFonts w:ascii="宋体" w:hAnsi="宋体" w:eastAsia="宋体"/>
        </w:rPr>
        <w:t>、</w:t>
      </w:r>
      <w:r>
        <w:rPr>
          <w:rFonts w:ascii="Consolas" w:hAnsi="Consolas" w:eastAsia="宋体"/>
        </w:rPr>
        <w:t>src/prog.c:394-397</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src/prog.c:20-69</w:t>
      </w:r>
      <w:r>
        <w:rPr>
          <w:rFonts w:ascii="宋体" w:hAnsi="宋体" w:eastAsia="宋体"/>
          <w:sz w:val="19"/>
        </w:rPr>
        <w:t>、</w:t>
      </w:r>
      <w:r>
        <w:rPr>
          <w:rFonts w:ascii="Consolas" w:hAnsi="Consolas" w:eastAsia="宋体"/>
          <w:sz w:val="19"/>
        </w:rPr>
        <w:t>src/prog.c:83-88</w:t>
      </w:r>
      <w:r>
        <w:rPr>
          <w:rFonts w:ascii="宋体" w:hAnsi="宋体" w:eastAsia="宋体"/>
          <w:sz w:val="19"/>
        </w:rPr>
        <w:t>、</w:t>
      </w:r>
      <w:r>
        <w:rPr>
          <w:rFonts w:ascii="Consolas" w:hAnsi="Consolas" w:eastAsia="宋体"/>
          <w:sz w:val="19"/>
        </w:rPr>
        <w:t>src/prog.c:215</w:t>
      </w:r>
      <w:r>
        <w:rPr>
          <w:rFonts w:ascii="宋体" w:hAnsi="宋体" w:eastAsia="宋体"/>
          <w:sz w:val="19"/>
        </w:rPr>
        <w:t>、</w:t>
      </w:r>
      <w:r>
        <w:rPr>
          <w:rFonts w:ascii="Consolas" w:hAnsi="Consolas" w:eastAsia="宋体"/>
          <w:sz w:val="19"/>
        </w:rPr>
        <w:t>src/prog.c:394-399</w:t>
      </w:r>
      <w:r>
        <w:rPr>
          <w:rFonts w:ascii="宋体" w:hAnsi="宋体" w:eastAsia="宋体"/>
          <w:sz w:val="19"/>
        </w:rPr>
        <w:t>、</w:t>
      </w:r>
      <w:r>
        <w:rPr>
          <w:rFonts w:ascii="Consolas" w:hAnsi="Consolas" w:eastAsia="宋体"/>
          <w:sz w:val="19"/>
        </w:rPr>
        <w:t>src/prog.c:433-438</w:t>
      </w:r>
      <w:r>
        <w:rPr>
          <w:rFonts w:ascii="宋体" w:hAnsi="宋体" w:eastAsia="宋体"/>
          <w:sz w:val="19"/>
        </w:rPr>
        <w:t>、</w:t>
      </w:r>
      <w:r>
        <w:rPr>
          <w:rFonts w:ascii="Consolas" w:hAnsi="Consolas" w:eastAsia="宋体"/>
          <w:sz w:val="19"/>
        </w:rPr>
        <w:t>src/prog.c:400-414</w:t>
      </w:r>
      <w:r>
        <w:rPr>
          <w:rFonts w:ascii="宋体" w:hAnsi="宋体" w:eastAsia="宋体"/>
          <w:sz w:val="19"/>
        </w:rPr>
        <w:t>、</w:t>
      </w:r>
      <w:r>
        <w:rPr>
          <w:rFonts w:ascii="Consolas" w:hAnsi="Consolas" w:eastAsia="宋体"/>
          <w:sz w:val="19"/>
        </w:rPr>
        <w:t>src/prog.c:378</w:t>
      </w:r>
      <w:r>
        <w:rPr>
          <w:rFonts w:ascii="宋体" w:hAnsi="宋体" w:eastAsia="宋体"/>
          <w:sz w:val="19"/>
        </w:rPr>
        <w:t>、</w:t>
      </w:r>
      <w:r>
        <w:rPr>
          <w:rFonts w:ascii="Consolas" w:hAnsi="Consolas" w:eastAsia="宋体"/>
          <w:sz w:val="19"/>
        </w:rPr>
        <w:t>src/prog.c:391</w:t>
      </w:r>
      <w:r>
        <w:rPr>
          <w:rFonts w:ascii="宋体" w:hAnsi="宋体" w:eastAsia="宋体"/>
          <w:sz w:val="19"/>
        </w:rPr>
        <w:t>、</w:t>
      </w:r>
      <w:r>
        <w:rPr>
          <w:rFonts w:ascii="Consolas" w:hAnsi="Consolas" w:eastAsia="宋体"/>
          <w:sz w:val="19"/>
        </w:rPr>
        <w:t>src/prog.c:394-397</w:t>
      </w:r>
      <w:r>
        <w:rPr>
          <w:rFonts w:ascii="宋体" w:hAnsi="宋体" w:eastAsia="宋体"/>
          <w:sz w:val="19"/>
        </w:rPr>
        <w:t>。</w:t>
      </w:r>
    </w:p>
    <w:p>
      <w:pPr>
        <w:pStyle w:val="Heading3"/>
      </w:pPr>
      <w:r>
        <w:rPr>
          <w:rFonts w:ascii="宋体" w:hAnsi="宋体" w:eastAsia="宋体"/>
        </w:rPr>
        <w:t>3.7.9 元表列语义与写入副作用位（需求规格）</w:t>
      </w:r>
    </w:p>
    <w:p>
      <w:pPr>
        <w:pStyle w:val="ListParagraph"/>
      </w:pPr>
      <w:r>
        <w:rPr>
          <w:rFonts w:ascii="宋体" w:hAnsi="宋体" w:eastAsia="宋体"/>
        </w:rPr>
        <w:t>需求标识：ESC-FREQ6-9</w:t>
      </w:r>
    </w:p>
    <w:p>
      <w:pPr>
        <w:pStyle w:val="ListParagraph"/>
      </w:pPr>
      <w:r>
        <w:rPr>
          <w:rFonts w:ascii="宋体" w:hAnsi="宋体" w:eastAsia="宋体"/>
        </w:rPr>
        <w:t>功能描述：元表每列语义固定；</w:t>
      </w:r>
      <w:r>
        <w:rPr>
          <w:rFonts w:ascii="Consolas" w:hAnsi="Consolas" w:eastAsia="宋体"/>
        </w:rPr>
        <w:t>exp2</w:t>
      </w:r>
      <w:r>
        <w:rPr>
          <w:rFonts w:ascii="宋体" w:hAnsi="宋体" w:eastAsia="宋体"/>
        </w:rPr>
        <w:t xml:space="preserve"> 列声明「写入后需重新解锁」的副作用，但当前写入路径显式丢弃该位，副作用不生效。</w:t>
      </w:r>
    </w:p>
    <w:p>
      <w:pPr>
        <w:pStyle w:val="ListParagraph"/>
      </w:pPr>
      <w:r>
        <w:rPr>
          <w:rFonts w:ascii="宋体" w:hAnsi="宋体" w:eastAsia="宋体"/>
        </w:rPr>
        <w:t>调用条件：任何经 CLI／CRSF 的参数写入。</w:t>
      </w:r>
    </w:p>
    <w:p>
      <w:pPr>
        <w:pStyle w:val="ListParagraph"/>
      </w:pPr>
      <w:r>
        <w:rPr>
          <w:rFonts w:ascii="宋体" w:hAnsi="宋体" w:eastAsia="宋体"/>
        </w:rPr>
        <w:t xml:space="preserve">输入：元表行的 </w:t>
      </w:r>
      <w:r>
        <w:rPr>
          <w:rFonts w:ascii="Consolas" w:hAnsi="Consolas" w:eastAsia="宋体"/>
        </w:rPr>
        <w:t>exp1</w:t>
      </w:r>
      <w:r>
        <w:rPr>
          <w:rFonts w:ascii="宋体" w:hAnsi="宋体" w:eastAsia="宋体"/>
        </w:rPr>
        <w:t>（扩展编码形态）、</w:t>
      </w:r>
      <w:r>
        <w:rPr>
          <w:rFonts w:ascii="Consolas" w:hAnsi="Consolas" w:eastAsia="宋体"/>
        </w:rPr>
        <w:t>exp2</w:t>
      </w:r>
      <w:r>
        <w:rPr>
          <w:rFonts w:ascii="宋体" w:hAnsi="宋体" w:eastAsia="宋体"/>
        </w:rPr>
        <w:t>（副作用表达式）。</w:t>
      </w:r>
    </w:p>
    <w:p>
      <w:pPr>
        <w:pStyle w:val="ListParagraph"/>
      </w:pPr>
      <w:r>
        <w:rPr>
          <w:rFonts w:ascii="宋体" w:hAnsi="宋体" w:eastAsia="宋体"/>
        </w:rPr>
        <w:t>输出：</w:t>
      </w:r>
      <w:r>
        <w:rPr>
          <w:rFonts w:ascii="Consolas" w:hAnsi="Consolas" w:eastAsia="宋体"/>
        </w:rPr>
        <w:t>exp1</w:t>
      </w:r>
      <w:r>
        <w:rPr>
          <w:rFonts w:ascii="宋体" w:hAnsi="宋体" w:eastAsia="宋体"/>
        </w:rPr>
        <w:t xml:space="preserve"> 参与 CRSF 描述编码（翻转命令字节最高位）；</w:t>
      </w:r>
      <w:r>
        <w:rPr>
          <w:rFonts w:ascii="Consolas" w:hAnsi="Consolas" w:eastAsia="宋体"/>
        </w:rPr>
        <w:t>exp2</w:t>
      </w:r>
      <w:r>
        <w:rPr>
          <w:rFonts w:ascii="宋体" w:hAnsi="宋体" w:eastAsia="宋体"/>
        </w:rPr>
        <w:t xml:space="preserve"> 无任何效果。</w:t>
      </w:r>
    </w:p>
    <w:p>
      <w:pPr>
        <w:pStyle w:val="ListParagraph"/>
      </w:pPr>
      <w:r>
        <w:rPr>
          <w:rFonts w:ascii="宋体" w:hAnsi="宋体" w:eastAsia="宋体"/>
        </w:rPr>
        <w:t>处理：</w:t>
      </w:r>
    </w:p>
    <w:p>
      <w:pPr>
        <w:pStyle w:val="ListParagraph"/>
      </w:pPr>
      <w:r>
        <w:rPr>
          <w:rFonts w:ascii="宋体" w:hAnsi="宋体" w:eastAsia="宋体"/>
        </w:rPr>
        <w:t xml:space="preserve">（1）列序为 </w:t>
      </w:r>
      <w:r>
        <w:rPr>
          <w:rFonts w:ascii="Consolas" w:hAnsi="Consolas" w:eastAsia="宋体"/>
        </w:rPr>
        <w:t>idx, 类型(val|str), 字段名, 默认值宏, 枚举文本, dec, min, max, step, exp1, exp2</w:t>
      </w:r>
      <w:r>
        <w:rPr>
          <w:rFonts w:ascii="宋体" w:hAnsi="宋体" w:eastAsia="宋体"/>
        </w:rPr>
        <w:t>（</w:t>
      </w:r>
      <w:r>
        <w:rPr>
          <w:rFonts w:ascii="Consolas" w:hAnsi="Consolas" w:eastAsia="宋体"/>
        </w:rPr>
        <w:t>src/prog.c:20-67</w:t>
      </w:r>
      <w:r>
        <w:rPr>
          <w:rFonts w:ascii="宋体" w:hAnsi="宋体" w:eastAsia="宋体"/>
        </w:rPr>
        <w:t>）；</w:t>
      </w:r>
    </w:p>
    <w:p>
      <w:pPr>
        <w:pStyle w:val="ListParagraph"/>
      </w:pPr>
      <w:r>
        <w:rPr>
          <w:rFonts w:ascii="宋体" w:hAnsi="宋体" w:eastAsia="宋体"/>
        </w:rPr>
        <w:t>（2）</w:t>
      </w:r>
      <w:r>
        <w:rPr>
          <w:rFonts w:ascii="Consolas" w:hAnsi="Consolas" w:eastAsia="宋体"/>
        </w:rPr>
        <w:t>dec = -1</w:t>
      </w:r>
      <w:r>
        <w:rPr>
          <w:rFonts w:ascii="宋体" w:hAnsi="宋体" w:eastAsia="宋体"/>
        </w:rPr>
        <w:t xml:space="preserve"> 为枚举型，</w:t>
      </w:r>
      <w:r>
        <w:rPr>
          <w:rFonts w:ascii="Consolas" w:hAnsi="Consolas" w:eastAsia="宋体"/>
        </w:rPr>
        <w:t>dec &gt; 0 || step &gt; 0</w:t>
      </w:r>
      <w:r>
        <w:rPr>
          <w:rFonts w:ascii="宋体" w:hAnsi="宋体" w:eastAsia="宋体"/>
        </w:rPr>
        <w:t xml:space="preserve"> 为带小数／步进整型，</w:t>
      </w:r>
      <w:r>
        <w:rPr>
          <w:rFonts w:ascii="Consolas" w:hAnsi="Consolas" w:eastAsia="宋体"/>
        </w:rPr>
        <w:t>str</w:t>
      </w:r>
      <w:r>
        <w:rPr>
          <w:rFonts w:ascii="宋体" w:hAnsi="宋体" w:eastAsia="宋体"/>
        </w:rPr>
        <w:t xml:space="preserve"> 仅 </w:t>
      </w:r>
      <w:r>
        <w:rPr>
          <w:rFonts w:ascii="Consolas" w:hAnsi="Consolas" w:eastAsia="宋体"/>
        </w:rPr>
        <w:t>music</w:t>
      </w:r>
      <w:r>
        <w:rPr>
          <w:rFonts w:ascii="宋体" w:hAnsi="宋体" w:eastAsia="宋体"/>
        </w:rPr>
        <w:t xml:space="preserve"> 一行（</w:t>
      </w:r>
      <w:r>
        <w:rPr>
          <w:rFonts w:ascii="Consolas" w:hAnsi="Consolas" w:eastAsia="宋体"/>
        </w:rPr>
        <w:t>src/prog.c:34</w:t>
      </w:r>
      <w:r>
        <w:rPr>
          <w:rFonts w:ascii="宋体" w:hAnsi="宋体" w:eastAsia="宋体"/>
        </w:rPr>
        <w:t>、</w:t>
      </w:r>
      <w:r>
        <w:rPr>
          <w:rFonts w:ascii="Consolas" w:hAnsi="Consolas" w:eastAsia="宋体"/>
        </w:rPr>
        <w:t>src/prog.c:63</w:t>
      </w:r>
      <w:r>
        <w:rPr>
          <w:rFonts w:ascii="宋体" w:hAnsi="宋体" w:eastAsia="宋体"/>
        </w:rPr>
        <w:t>）；</w:t>
      </w:r>
    </w:p>
    <w:p>
      <w:pPr>
        <w:pStyle w:val="ListParagraph"/>
      </w:pPr>
      <w:r>
        <w:rPr>
          <w:rFonts w:ascii="宋体" w:hAnsi="宋体" w:eastAsia="宋体"/>
        </w:rPr>
        <w:t xml:space="preserve">（3）仅 </w:t>
      </w:r>
      <w:r>
        <w:rPr>
          <w:rFonts w:ascii="Consolas" w:hAnsi="Consolas" w:eastAsia="宋体"/>
        </w:rPr>
        <w:t>throt_mode</w:t>
      </w:r>
      <w:r>
        <w:rPr>
          <w:rFonts w:ascii="宋体" w:hAnsi="宋体" w:eastAsia="宋体"/>
        </w:rPr>
        <w:t>、</w:t>
      </w:r>
      <w:r>
        <w:rPr>
          <w:rFonts w:ascii="Consolas" w:hAnsi="Consolas" w:eastAsia="宋体"/>
        </w:rPr>
        <w:t>input_mode</w:t>
      </w:r>
      <w:r>
        <w:rPr>
          <w:rFonts w:ascii="宋体" w:hAnsi="宋体" w:eastAsia="宋体"/>
        </w:rPr>
        <w:t>、</w:t>
      </w:r>
      <w:r>
        <w:rPr>
          <w:rFonts w:ascii="Consolas" w:hAnsi="Consolas" w:eastAsia="宋体"/>
        </w:rPr>
        <w:t>input_ch1</w:t>
      </w:r>
      <w:r>
        <w:rPr>
          <w:rFonts w:ascii="宋体" w:hAnsi="宋体" w:eastAsia="宋体"/>
        </w:rPr>
        <w:t xml:space="preserve"> 三行把副作用位写为 </w:t>
      </w:r>
      <w:r>
        <w:rPr>
          <w:rFonts w:ascii="Consolas" w:hAnsi="Consolas" w:eastAsia="宋体"/>
        </w:rPr>
        <w:t>rearm = 1</w:t>
      </w:r>
      <w:r>
        <w:rPr>
          <w:rFonts w:ascii="宋体" w:hAnsi="宋体" w:eastAsia="宋体"/>
        </w:rPr>
        <w:t>（</w:t>
      </w:r>
      <w:r>
        <w:rPr>
          <w:rFonts w:ascii="Consolas" w:hAnsi="Consolas" w:eastAsia="宋体"/>
        </w:rPr>
        <w:t>src/prog.c:37</w:t>
      </w:r>
      <w:r>
        <w:rPr>
          <w:rFonts w:ascii="宋体" w:hAnsi="宋体" w:eastAsia="宋体"/>
        </w:rPr>
        <w:t>、</w:t>
      </w:r>
      <w:r>
        <w:rPr>
          <w:rFonts w:ascii="Consolas" w:hAnsi="Consolas" w:eastAsia="宋体"/>
        </w:rPr>
        <w:t>src/prog.c:48-49</w:t>
      </w:r>
      <w:r>
        <w:rPr>
          <w:rFonts w:ascii="宋体" w:hAnsi="宋体" w:eastAsia="宋体"/>
        </w:rPr>
        <w:t>）；</w:t>
      </w:r>
    </w:p>
    <w:p>
      <w:pPr>
        <w:pStyle w:val="ListParagraph"/>
      </w:pPr>
      <w:r>
        <w:rPr>
          <w:rFonts w:ascii="宋体" w:hAnsi="宋体" w:eastAsia="宋体"/>
        </w:rPr>
        <w:t xml:space="preserve">（4）CRSF Write 展开处显式 </w:t>
      </w:r>
      <w:r>
        <w:rPr>
          <w:rFonts w:ascii="Consolas" w:hAnsi="Consolas" w:eastAsia="宋体"/>
        </w:rPr>
        <w:t>(void)(exp2);</w:t>
      </w:r>
      <w:r>
        <w:rPr>
          <w:rFonts w:ascii="宋体" w:hAnsi="宋体" w:eastAsia="宋体"/>
        </w:rPr>
        <w:t xml:space="preserve"> 丢弃该位（</w:t>
      </w:r>
      <w:r>
        <w:rPr>
          <w:rFonts w:ascii="Consolas" w:hAnsi="Consolas" w:eastAsia="宋体"/>
        </w:rPr>
        <w:t>src/prog.c:436</w:t>
      </w:r>
      <w:r>
        <w:rPr>
          <w:rFonts w:ascii="宋体" w:hAnsi="宋体" w:eastAsia="宋体"/>
        </w:rPr>
        <w:t>）；</w:t>
      </w:r>
    </w:p>
    <w:p>
      <w:pPr>
        <w:pStyle w:val="ListParagraph"/>
      </w:pPr>
      <w:r>
        <w:rPr>
          <w:rFonts w:ascii="宋体" w:hAnsi="宋体" w:eastAsia="宋体"/>
        </w:rPr>
        <w:t>（5）CLI 展开处完全不引用它（</w:t>
      </w:r>
      <w:r>
        <w:rPr>
          <w:rFonts w:ascii="Consolas" w:hAnsi="Consolas" w:eastAsia="宋体"/>
        </w:rPr>
        <w:t>src/prog.c:230-236</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src/prog.c:20-67</w:t>
      </w:r>
      <w:r>
        <w:rPr>
          <w:rFonts w:ascii="宋体" w:hAnsi="宋体" w:eastAsia="宋体"/>
          <w:sz w:val="19"/>
        </w:rPr>
        <w:t>、</w:t>
      </w:r>
      <w:r>
        <w:rPr>
          <w:rFonts w:ascii="Consolas" w:hAnsi="Consolas" w:eastAsia="宋体"/>
          <w:sz w:val="19"/>
        </w:rPr>
        <w:t>src/prog.c:34</w:t>
      </w:r>
      <w:r>
        <w:rPr>
          <w:rFonts w:ascii="宋体" w:hAnsi="宋体" w:eastAsia="宋体"/>
          <w:sz w:val="19"/>
        </w:rPr>
        <w:t>、</w:t>
      </w:r>
      <w:r>
        <w:rPr>
          <w:rFonts w:ascii="Consolas" w:hAnsi="Consolas" w:eastAsia="宋体"/>
          <w:sz w:val="19"/>
        </w:rPr>
        <w:t>src/prog.c:63</w:t>
      </w:r>
      <w:r>
        <w:rPr>
          <w:rFonts w:ascii="宋体" w:hAnsi="宋体" w:eastAsia="宋体"/>
          <w:sz w:val="19"/>
        </w:rPr>
        <w:t>、</w:t>
      </w:r>
      <w:r>
        <w:rPr>
          <w:rFonts w:ascii="Consolas" w:hAnsi="Consolas" w:eastAsia="宋体"/>
          <w:sz w:val="19"/>
        </w:rPr>
        <w:t>src/prog.c:37</w:t>
      </w:r>
      <w:r>
        <w:rPr>
          <w:rFonts w:ascii="宋体" w:hAnsi="宋体" w:eastAsia="宋体"/>
          <w:sz w:val="19"/>
        </w:rPr>
        <w:t>、</w:t>
      </w:r>
      <w:r>
        <w:rPr>
          <w:rFonts w:ascii="Consolas" w:hAnsi="Consolas" w:eastAsia="宋体"/>
          <w:sz w:val="19"/>
        </w:rPr>
        <w:t>src/prog.c:48-49</w:t>
      </w:r>
      <w:r>
        <w:rPr>
          <w:rFonts w:ascii="宋体" w:hAnsi="宋体" w:eastAsia="宋体"/>
          <w:sz w:val="19"/>
        </w:rPr>
        <w:t>、</w:t>
      </w:r>
      <w:r>
        <w:rPr>
          <w:rFonts w:ascii="Consolas" w:hAnsi="Consolas" w:eastAsia="宋体"/>
          <w:sz w:val="19"/>
        </w:rPr>
        <w:t>src/prog.c:436</w:t>
      </w:r>
      <w:r>
        <w:rPr>
          <w:rFonts w:ascii="宋体" w:hAnsi="宋体" w:eastAsia="宋体"/>
          <w:sz w:val="19"/>
        </w:rPr>
        <w:t>、</w:t>
      </w:r>
      <w:r>
        <w:rPr>
          <w:rFonts w:ascii="Consolas" w:hAnsi="Consolas" w:eastAsia="宋体"/>
          <w:sz w:val="19"/>
        </w:rPr>
        <w:t>src/prog.c:230-236</w:t>
      </w:r>
      <w:r>
        <w:rPr>
          <w:rFonts w:ascii="宋体" w:hAnsi="宋体" w:eastAsia="宋体"/>
          <w:sz w:val="19"/>
        </w:rPr>
        <w:t>。</w:t>
      </w:r>
    </w:p>
    <w:p>
      <w:r>
        <w:rPr>
          <w:rFonts w:ascii="宋体" w:hAnsi="宋体" w:eastAsia="宋体"/>
        </w:rPr>
        <w:t xml:space="preserve">因此经 CLI／CRSF 修改 </w:t>
      </w:r>
      <w:r>
        <w:rPr>
          <w:rFonts w:ascii="Consolas" w:hAnsi="Consolas" w:eastAsia="宋体"/>
        </w:rPr>
        <w:t>throt_mode</w:t>
      </w:r>
      <w:r>
        <w:rPr>
          <w:rFonts w:ascii="宋体" w:hAnsi="宋体" w:eastAsia="宋体"/>
        </w:rPr>
        <w:t>／</w:t>
      </w:r>
      <w:r>
        <w:rPr>
          <w:rFonts w:ascii="Consolas" w:hAnsi="Consolas" w:eastAsia="宋体"/>
        </w:rPr>
        <w:t>input_mode</w:t>
      </w:r>
      <w:r>
        <w:rPr>
          <w:rFonts w:ascii="宋体" w:hAnsi="宋体" w:eastAsia="宋体"/>
        </w:rPr>
        <w:t>／</w:t>
      </w:r>
      <w:r>
        <w:rPr>
          <w:rFonts w:ascii="Consolas" w:hAnsi="Consolas" w:eastAsia="宋体"/>
        </w:rPr>
        <w:t>input_ch1</w:t>
      </w:r>
      <w:r>
        <w:rPr>
          <w:rFonts w:ascii="宋体" w:hAnsi="宋体" w:eastAsia="宋体"/>
        </w:rPr>
        <w:t xml:space="preserve"> </w:t>
      </w:r>
      <w:r>
        <w:rPr>
          <w:rFonts w:ascii="宋体" w:hAnsi="宋体" w:eastAsia="宋体"/>
          <w:b/>
        </w:rPr>
        <w:t>当前不触发重新解锁</w:t>
      </w:r>
      <w:r>
        <w:rPr>
          <w:rFonts w:ascii="宋体" w:hAnsi="宋体" w:eastAsia="宋体"/>
        </w:rPr>
        <w:t xml:space="preserve">：写入后只经过 </w:t>
      </w:r>
      <w:r>
        <w:rPr>
          <w:rFonts w:ascii="Consolas" w:hAnsi="Consolas" w:eastAsia="宋体"/>
        </w:rPr>
        <w:t>checkcfg()</w:t>
      </w:r>
      <w:r>
        <w:rPr>
          <w:rFonts w:ascii="宋体" w:hAnsi="宋体" w:eastAsia="宋体"/>
        </w:rPr>
        <w:t xml:space="preserve"> 与回读，不动 </w:t>
      </w:r>
      <w:r>
        <w:rPr>
          <w:rFonts w:ascii="Consolas" w:hAnsi="Consolas" w:eastAsia="宋体"/>
        </w:rPr>
        <w:t>rearm</w:t>
      </w:r>
      <w:r>
        <w:rPr>
          <w:rFonts w:ascii="宋体" w:hAnsi="宋体" w:eastAsia="宋体"/>
        </w:rPr>
        <w:t>，与元表列自述的副作用不符，属</w:t>
      </w:r>
      <w:r>
        <w:rPr>
          <w:rFonts w:ascii="宋体" w:hAnsi="宋体" w:eastAsia="宋体"/>
          <w:b/>
        </w:rPr>
        <w:t>疑似遗漏</w:t>
      </w:r>
      <w:r>
        <w:rPr>
          <w:rFonts w:ascii="宋体" w:hAnsi="宋体" w:eastAsia="宋体"/>
        </w:rPr>
        <w:t>（</w:t>
      </w:r>
      <w:r>
        <w:rPr>
          <w:rFonts w:ascii="Consolas" w:hAnsi="Consolas" w:eastAsia="宋体"/>
        </w:rPr>
        <w:t>src/prog.c:230-236</w:t>
      </w:r>
      <w:r>
        <w:rPr>
          <w:rFonts w:ascii="宋体" w:hAnsi="宋体" w:eastAsia="宋体"/>
        </w:rPr>
        <w:t>、</w:t>
      </w:r>
      <w:r>
        <w:rPr>
          <w:rFonts w:ascii="Consolas" w:hAnsi="Consolas" w:eastAsia="宋体"/>
        </w:rPr>
        <w:t>src/prog.c:436</w:t>
      </w:r>
      <w:r>
        <w:rPr>
          <w:rFonts w:ascii="宋体" w:hAnsi="宋体" w:eastAsia="宋体"/>
        </w:rPr>
        <w:t>）。</w:t>
      </w:r>
    </w:p>
    <w:p>
      <w:pPr>
        <w:pStyle w:val="Heading3"/>
      </w:pPr>
      <w:r>
        <w:rPr>
          <w:rFonts w:ascii="宋体" w:hAnsi="宋体" w:eastAsia="宋体"/>
        </w:rPr>
        <w:t>3.7.10 固件版本标识的持久化（需求规格）</w:t>
      </w:r>
    </w:p>
    <w:p>
      <w:pPr>
        <w:pStyle w:val="ListParagraph"/>
      </w:pPr>
      <w:r>
        <w:rPr>
          <w:rFonts w:ascii="宋体" w:hAnsi="宋体" w:eastAsia="宋体"/>
        </w:rPr>
        <w:t>需求标识：ESC-FREQ6-10</w:t>
      </w:r>
    </w:p>
    <w:p>
      <w:pPr>
        <w:pStyle w:val="ListParagraph"/>
      </w:pPr>
      <w:r>
        <w:rPr>
          <w:rFonts w:ascii="宋体" w:hAnsi="宋体" w:eastAsia="宋体"/>
        </w:rPr>
        <w:t>功能描述：主版本 17、补丁号 3 作为只读字段随配置结构体持久化并可对外查询；实现中不存在任何基于版本号的配置迁移逻辑。</w:t>
      </w:r>
    </w:p>
    <w:p>
      <w:pPr>
        <w:pStyle w:val="ListParagraph"/>
      </w:pPr>
      <w:r>
        <w:rPr>
          <w:rFonts w:ascii="宋体" w:hAnsi="宋体" w:eastAsia="宋体"/>
        </w:rPr>
        <w:t xml:space="preserve">调用条件：编译期写入 </w:t>
      </w:r>
      <w:r>
        <w:rPr>
          <w:rFonts w:ascii="Consolas" w:hAnsi="Consolas" w:eastAsia="宋体"/>
        </w:rPr>
        <w:t>cfgdata</w:t>
      </w:r>
      <w:r>
        <w:rPr>
          <w:rFonts w:ascii="宋体" w:hAnsi="宋体" w:eastAsia="宋体"/>
        </w:rPr>
        <w:t xml:space="preserve">；运行期由 CLI </w:t>
      </w:r>
      <w:r>
        <w:rPr>
          <w:rFonts w:ascii="Consolas" w:hAnsi="Consolas" w:eastAsia="宋体"/>
        </w:rPr>
        <w:t>info</w:t>
      </w:r>
      <w:r>
        <w:rPr>
          <w:rFonts w:ascii="宋体" w:hAnsi="宋体" w:eastAsia="宋体"/>
        </w:rPr>
        <w:t xml:space="preserve"> 与 CRSF Info 条目读出。</w:t>
      </w:r>
    </w:p>
    <w:p>
      <w:pPr>
        <w:pStyle w:val="ListParagraph"/>
      </w:pPr>
      <w:r>
        <w:rPr>
          <w:rFonts w:ascii="宋体" w:hAnsi="宋体" w:eastAsia="宋体"/>
        </w:rPr>
        <w:t>输入：</w:t>
      </w:r>
      <w:r>
        <w:rPr>
          <w:rFonts w:ascii="Consolas" w:hAnsi="Consolas" w:eastAsia="宋体"/>
        </w:rPr>
        <w:t>REVISION</w:t>
      </w:r>
      <w:r>
        <w:rPr>
          <w:rFonts w:ascii="宋体" w:hAnsi="宋体" w:eastAsia="宋体"/>
        </w:rPr>
        <w:t>、</w:t>
      </w:r>
      <w:r>
        <w:rPr>
          <w:rFonts w:ascii="Consolas" w:hAnsi="Consolas" w:eastAsia="宋体"/>
        </w:rPr>
        <w:t>REVPATCH</w:t>
      </w:r>
      <w:r>
        <w:rPr>
          <w:rFonts w:ascii="宋体" w:hAnsi="宋体" w:eastAsia="宋体"/>
        </w:rPr>
        <w:t xml:space="preserve"> 编译期常量。</w:t>
      </w:r>
    </w:p>
    <w:p>
      <w:pPr>
        <w:pStyle w:val="ListParagraph"/>
      </w:pPr>
      <w:r>
        <w:rPr>
          <w:rFonts w:ascii="宋体" w:hAnsi="宋体" w:eastAsia="宋体"/>
        </w:rPr>
        <w:t xml:space="preserve">输出：文本 </w:t>
      </w:r>
      <w:r>
        <w:rPr>
          <w:rFonts w:ascii="Consolas" w:hAnsi="Consolas" w:eastAsia="宋体"/>
        </w:rPr>
        <w:t>ESCape32 rev17.3 [&lt;TARGET_NAME&gt;]</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REVISION</w:t>
      </w:r>
      <w:r>
        <w:rPr>
          <w:rFonts w:ascii="宋体" w:hAnsi="宋体" w:eastAsia="宋体"/>
        </w:rPr>
        <w:t xml:space="preserve"> 定义为 17、</w:t>
      </w:r>
      <w:r>
        <w:rPr>
          <w:rFonts w:ascii="Consolas" w:hAnsi="Consolas" w:eastAsia="宋体"/>
        </w:rPr>
        <w:t>REVPATCH</w:t>
      </w:r>
      <w:r>
        <w:rPr>
          <w:rFonts w:ascii="宋体" w:hAnsi="宋体" w:eastAsia="宋体"/>
        </w:rPr>
        <w:t xml:space="preserve"> 定义为 3（</w:t>
      </w:r>
      <w:r>
        <w:rPr>
          <w:rFonts w:ascii="Consolas" w:hAnsi="Consolas" w:eastAsia="宋体"/>
        </w:rPr>
        <w:t>src/main.c:20-21</w:t>
      </w:r>
      <w:r>
        <w:rPr>
          <w:rFonts w:ascii="宋体" w:hAnsi="宋体" w:eastAsia="宋体"/>
        </w:rPr>
        <w:t>）；</w:t>
      </w:r>
    </w:p>
    <w:p>
      <w:pPr>
        <w:pStyle w:val="ListParagraph"/>
      </w:pPr>
      <w:r>
        <w:rPr>
          <w:rFonts w:ascii="宋体" w:hAnsi="宋体" w:eastAsia="宋体"/>
        </w:rPr>
        <w:t>（2）</w:t>
      </w:r>
      <w:r>
        <w:rPr>
          <w:rFonts w:ascii="Consolas" w:hAnsi="Consolas" w:eastAsia="宋体"/>
        </w:rPr>
        <w:t>cfgdata.revision = REVISION</w:t>
      </w:r>
      <w:r>
        <w:rPr>
          <w:rFonts w:ascii="宋体" w:hAnsi="宋体" w:eastAsia="宋体"/>
        </w:rPr>
        <w:t>、</w:t>
      </w:r>
      <w:r>
        <w:rPr>
          <w:rFonts w:ascii="Consolas" w:hAnsi="Consolas" w:eastAsia="宋体"/>
        </w:rPr>
        <w:t>cfgdata.revpatch = REVPATCH</w:t>
      </w:r>
      <w:r>
        <w:rPr>
          <w:rFonts w:ascii="宋体" w:hAnsi="宋体" w:eastAsia="宋体"/>
        </w:rPr>
        <w:t xml:space="preserve">，与其余字段一并进入 </w:t>
      </w:r>
      <w:r>
        <w:rPr>
          <w:rFonts w:ascii="Consolas" w:hAnsi="Consolas" w:eastAsia="宋体"/>
        </w:rPr>
        <w:t>.cfg</w:t>
      </w:r>
      <w:r>
        <w:rPr>
          <w:rFonts w:ascii="宋体" w:hAnsi="宋体" w:eastAsia="宋体"/>
        </w:rPr>
        <w:t xml:space="preserve"> 段（</w:t>
      </w:r>
      <w:r>
        <w:rPr>
          <w:rFonts w:ascii="Consolas" w:hAnsi="Consolas" w:eastAsia="宋体"/>
        </w:rPr>
        <w:t>src/main.c:25-26</w:t>
      </w:r>
      <w:r>
        <w:rPr>
          <w:rFonts w:ascii="宋体" w:hAnsi="宋体" w:eastAsia="宋体"/>
        </w:rPr>
        <w:t>、</w:t>
      </w:r>
      <w:r>
        <w:rPr>
          <w:rFonts w:ascii="Consolas" w:hAnsi="Consolas" w:eastAsia="宋体"/>
        </w:rPr>
        <w:t>src/main.c:77-78</w:t>
      </w:r>
      <w:r>
        <w:rPr>
          <w:rFonts w:ascii="宋体" w:hAnsi="宋体" w:eastAsia="宋体"/>
        </w:rPr>
        <w:t>）；</w:t>
      </w:r>
    </w:p>
    <w:p>
      <w:pPr>
        <w:pStyle w:val="ListParagraph"/>
      </w:pPr>
      <w:r>
        <w:rPr>
          <w:rFonts w:ascii="宋体" w:hAnsi="宋体" w:eastAsia="宋体"/>
        </w:rPr>
        <w:t xml:space="preserve">（3）CLI </w:t>
      </w:r>
      <w:r>
        <w:rPr>
          <w:rFonts w:ascii="Consolas" w:hAnsi="Consolas" w:eastAsia="宋体"/>
        </w:rPr>
        <w:t>info</w:t>
      </w:r>
      <w:r>
        <w:rPr>
          <w:rFonts w:ascii="宋体" w:hAnsi="宋体" w:eastAsia="宋体"/>
        </w:rPr>
        <w:t xml:space="preserve"> 输出 </w:t>
      </w:r>
      <w:r>
        <w:rPr>
          <w:rFonts w:ascii="Consolas" w:hAnsi="Consolas" w:eastAsia="宋体"/>
        </w:rPr>
        <w:t>rev&lt;revision&gt;.&lt;revpatch&gt; [&lt;name&gt;]</w:t>
      </w:r>
      <w:r>
        <w:rPr>
          <w:rFonts w:ascii="宋体" w:hAnsi="宋体" w:eastAsia="宋体"/>
        </w:rPr>
        <w:t xml:space="preserve"> 并把 </w:t>
      </w:r>
      <w:r>
        <w:rPr>
          <w:rFonts w:ascii="Consolas" w:hAnsi="Consolas" w:eastAsia="宋体"/>
        </w:rPr>
        <w:t>revision</w:t>
      </w:r>
      <w:r>
        <w:rPr>
          <w:rFonts w:ascii="宋体" w:hAnsi="宋体" w:eastAsia="宋体"/>
        </w:rPr>
        <w:t xml:space="preserve"> 送 </w:t>
      </w:r>
      <w:r>
        <w:rPr>
          <w:rFonts w:ascii="Consolas" w:hAnsi="Consolas" w:eastAsia="宋体"/>
        </w:rPr>
        <w:t>setbeepval()</w:t>
      </w:r>
      <w:r>
        <w:rPr>
          <w:rFonts w:ascii="宋体" w:hAnsi="宋体" w:eastAsia="宋体"/>
        </w:rPr>
        <w:t xml:space="preserve"> 参与蜂鸣（</w:t>
      </w:r>
      <w:r>
        <w:rPr>
          <w:rFonts w:ascii="Consolas" w:hAnsi="Consolas" w:eastAsia="宋体"/>
        </w:rPr>
        <w:t>src/prog.c:184-190</w:t>
      </w:r>
      <w:r>
        <w:rPr>
          <w:rFonts w:ascii="宋体" w:hAnsi="宋体" w:eastAsia="宋体"/>
        </w:rPr>
        <w:t>）；</w:t>
      </w:r>
    </w:p>
    <w:p>
      <w:pPr>
        <w:pStyle w:val="ListParagraph"/>
      </w:pPr>
      <w:r>
        <w:rPr>
          <w:rFonts w:ascii="宋体" w:hAnsi="宋体" w:eastAsia="宋体"/>
        </w:rPr>
        <w:t xml:space="preserve">（4）CRSF Info 条目输出 </w:t>
      </w:r>
      <w:r>
        <w:rPr>
          <w:rFonts w:ascii="Consolas" w:hAnsi="Consolas" w:eastAsia="宋体"/>
        </w:rPr>
        <w:t>&lt;name&gt;rev&lt;revision&gt;.&lt;revpatch&gt;</w:t>
      </w:r>
      <w:r>
        <w:rPr>
          <w:rFonts w:ascii="宋体" w:hAnsi="宋体" w:eastAsia="宋体"/>
        </w:rPr>
        <w:t>（</w:t>
      </w:r>
      <w:r>
        <w:rPr>
          <w:rFonts w:ascii="Consolas" w:hAnsi="Consolas" w:eastAsia="宋体"/>
        </w:rPr>
        <w:t>src/prog.c:406-414</w:t>
      </w:r>
      <w:r>
        <w:rPr>
          <w:rFonts w:ascii="宋体" w:hAnsi="宋体" w:eastAsia="宋体"/>
        </w:rPr>
        <w:t>）；</w:t>
      </w:r>
    </w:p>
    <w:p>
      <w:pPr>
        <w:pStyle w:val="ListParagraph"/>
      </w:pPr>
      <w:r>
        <w:rPr>
          <w:rFonts w:ascii="宋体" w:hAnsi="宋体" w:eastAsia="宋体"/>
        </w:rPr>
        <w:t xml:space="preserve">（5）全仓不存在 </w:t>
      </w:r>
      <w:r>
        <w:rPr>
          <w:rFonts w:ascii="Consolas" w:hAnsi="Consolas" w:eastAsia="宋体"/>
        </w:rPr>
        <w:t>cfg.revision &lt; REVISION</w:t>
      </w:r>
      <w:r>
        <w:rPr>
          <w:rFonts w:ascii="宋体" w:hAnsi="宋体" w:eastAsia="宋体"/>
        </w:rPr>
        <w:t xml:space="preserve"> 之类的比较分支，也无参数重排／单位换算迁移代码，版本号仅作标识（</w:t>
      </w:r>
      <w:r>
        <w:rPr>
          <w:rFonts w:ascii="Consolas" w:hAnsi="Consolas" w:eastAsia="宋体"/>
        </w:rPr>
        <w:t>src/main.c:25-26</w:t>
      </w:r>
      <w:r>
        <w:rPr>
          <w:rFonts w:ascii="宋体" w:hAnsi="宋体" w:eastAsia="宋体"/>
        </w:rPr>
        <w:t>、</w:t>
      </w:r>
      <w:r>
        <w:rPr>
          <w:rFonts w:ascii="Consolas" w:hAnsi="Consolas" w:eastAsia="宋体"/>
        </w:rPr>
        <w:t>src/prog.c:406-414</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src/main.c:20-21</w:t>
      </w:r>
      <w:r>
        <w:rPr>
          <w:rFonts w:ascii="宋体" w:hAnsi="宋体" w:eastAsia="宋体"/>
          <w:sz w:val="19"/>
        </w:rPr>
        <w:t>、</w:t>
      </w:r>
      <w:r>
        <w:rPr>
          <w:rFonts w:ascii="Consolas" w:hAnsi="Consolas" w:eastAsia="宋体"/>
          <w:sz w:val="19"/>
        </w:rPr>
        <w:t>src/main.c:25-26</w:t>
      </w:r>
      <w:r>
        <w:rPr>
          <w:rFonts w:ascii="宋体" w:hAnsi="宋体" w:eastAsia="宋体"/>
          <w:sz w:val="19"/>
        </w:rPr>
        <w:t>、</w:t>
      </w:r>
      <w:r>
        <w:rPr>
          <w:rFonts w:ascii="Consolas" w:hAnsi="Consolas" w:eastAsia="宋体"/>
          <w:sz w:val="19"/>
        </w:rPr>
        <w:t>src/main.c:77-78</w:t>
      </w:r>
      <w:r>
        <w:rPr>
          <w:rFonts w:ascii="宋体" w:hAnsi="宋体" w:eastAsia="宋体"/>
          <w:sz w:val="19"/>
        </w:rPr>
        <w:t>、</w:t>
      </w:r>
      <w:r>
        <w:rPr>
          <w:rFonts w:ascii="Consolas" w:hAnsi="Consolas" w:eastAsia="宋体"/>
          <w:sz w:val="19"/>
        </w:rPr>
        <w:t>src/prog.c:184-190</w:t>
      </w:r>
      <w:r>
        <w:rPr>
          <w:rFonts w:ascii="宋体" w:hAnsi="宋体" w:eastAsia="宋体"/>
          <w:sz w:val="19"/>
        </w:rPr>
        <w:t>、</w:t>
      </w:r>
      <w:r>
        <w:rPr>
          <w:rFonts w:ascii="Consolas" w:hAnsi="Consolas" w:eastAsia="宋体"/>
          <w:sz w:val="19"/>
        </w:rPr>
        <w:t>src/prog.c:406-414</w:t>
      </w:r>
      <w:r>
        <w:rPr>
          <w:rFonts w:ascii="宋体" w:hAnsi="宋体" w:eastAsia="宋体"/>
          <w:sz w:val="19"/>
        </w:rPr>
        <w:t>。</w:t>
      </w:r>
    </w:p>
    <w:p>
      <w:pPr>
        <w:pStyle w:val="Heading2"/>
      </w:pPr>
      <w:r>
        <w:rPr>
          <w:rFonts w:ascii="宋体" w:hAnsi="宋体" w:eastAsia="宋体"/>
        </w:rPr>
        <w:t>3.8 配置接口与编程器</w:t>
      </w:r>
    </w:p>
    <w:p>
      <w:r>
        <w:rPr>
          <w:rFonts w:ascii="宋体" w:hAnsi="宋体" w:eastAsia="宋体"/>
        </w:rPr>
        <w:t>本功能域提供两条互为补充的配置通路：一条是本机命令行终端（CLI），由信号线复用而来，提供命令名与参数名两级文本接口（</w:t>
      </w:r>
      <w:r>
        <w:rPr>
          <w:rFonts w:ascii="Consolas" w:hAnsi="Consolas" w:eastAsia="宋体"/>
        </w:rPr>
        <w:t>src/io.c:113-157</w:t>
      </w:r>
      <w:r>
        <w:rPr>
          <w:rFonts w:ascii="宋体" w:hAnsi="宋体" w:eastAsia="宋体"/>
        </w:rPr>
        <w:t>、</w:t>
      </w:r>
      <w:r>
        <w:rPr>
          <w:rFonts w:ascii="Consolas" w:hAnsi="Consolas" w:eastAsia="宋体"/>
        </w:rPr>
        <w:t>src/prog.c:155-181</w:t>
      </w:r>
      <w:r>
        <w:rPr>
          <w:rFonts w:ascii="宋体" w:hAnsi="宋体" w:eastAsia="宋体"/>
        </w:rPr>
        <w:t>）；另一条是 CRSF 设备命令，以「地址 + 命令字 + 子地址」结构对外提供参数描述、读写、持久化与版本回显（</w:t>
      </w:r>
      <w:r>
        <w:rPr>
          <w:rFonts w:ascii="Consolas" w:hAnsi="Consolas" w:eastAsia="宋体"/>
        </w:rPr>
        <w:t>src/prog.c:363-449</w:t>
      </w:r>
      <w:r>
        <w:rPr>
          <w:rFonts w:ascii="宋体" w:hAnsi="宋体" w:eastAsia="宋体"/>
        </w:rPr>
        <w:t xml:space="preserve">）。两条通路共用同一张 </w:t>
      </w:r>
      <w:r>
        <w:rPr>
          <w:rFonts w:ascii="Consolas" w:hAnsi="Consolas" w:eastAsia="宋体"/>
        </w:rPr>
        <w:t>CFG_MAP</w:t>
      </w:r>
      <w:r>
        <w:rPr>
          <w:rFonts w:ascii="宋体" w:hAnsi="宋体" w:eastAsia="宋体"/>
        </w:rPr>
        <w:t xml:space="preserve"> 元表与同一个 </w:t>
      </w:r>
      <w:r>
        <w:rPr>
          <w:rFonts w:ascii="Consolas" w:hAnsi="Consolas" w:eastAsia="宋体"/>
        </w:rPr>
        <w:t>checkcfg()</w:t>
      </w:r>
      <w:r>
        <w:rPr>
          <w:rFonts w:ascii="宋体" w:hAnsi="宋体" w:eastAsia="宋体"/>
        </w:rPr>
        <w:t xml:space="preserve"> 收敛入口，故写入语义一致：先写字段、再收敛、再回读生效值。</w:t>
      </w:r>
    </w:p>
    <w:p>
      <w:pPr>
        <w:pStyle w:val="Heading3"/>
      </w:pPr>
      <w:r>
        <w:rPr>
          <w:rFonts w:ascii="宋体" w:hAnsi="宋体" w:eastAsia="宋体"/>
        </w:rPr>
        <w:t>3.8.1 CLI 物理层双实现与进入条件（需求规格、任务书）</w:t>
      </w:r>
    </w:p>
    <w:p>
      <w:pPr>
        <w:pStyle w:val="ListParagraph"/>
      </w:pPr>
      <w:r>
        <w:rPr>
          <w:rFonts w:ascii="宋体" w:hAnsi="宋体" w:eastAsia="宋体"/>
        </w:rPr>
        <w:t>需求标识：ESC-FREQ7-1</w:t>
      </w:r>
    </w:p>
    <w:p>
      <w:pPr>
        <w:pStyle w:val="ListParagraph"/>
      </w:pPr>
      <w:r>
        <w:rPr>
          <w:rFonts w:ascii="宋体" w:hAnsi="宋体" w:eastAsia="宋体"/>
        </w:rPr>
        <w:t>功能描述：命令行终端在两类平台上以互斥的两套实现提供（USART2 硬件串口／TIM3 软件 UART），复用输入信号线；输入线约 1 s 无有效信号即自动进入 CLI。</w:t>
      </w:r>
    </w:p>
    <w:p>
      <w:pPr>
        <w:pStyle w:val="ListParagraph"/>
      </w:pPr>
      <w:r>
        <w:rPr>
          <w:rFonts w:ascii="宋体" w:hAnsi="宋体" w:eastAsia="宋体"/>
        </w:rPr>
        <w:t>调用条件：输入捕获超时（</w:t>
      </w:r>
      <w:r>
        <w:rPr>
          <w:rFonts w:ascii="Consolas" w:hAnsi="Consolas" w:eastAsia="宋体"/>
        </w:rPr>
        <w:t>UIF</w:t>
      </w:r>
      <w:r>
        <w:rPr>
          <w:rFonts w:ascii="宋体" w:hAnsi="宋体" w:eastAsia="宋体"/>
        </w:rPr>
        <w:t>，周期约 66 ms）持续 16 次后自动切换，无需外部命令。</w:t>
      </w:r>
    </w:p>
    <w:p>
      <w:pPr>
        <w:pStyle w:val="ListParagraph"/>
      </w:pPr>
      <w:r>
        <w:rPr>
          <w:rFonts w:ascii="宋体" w:hAnsi="宋体" w:eastAsia="宋体"/>
        </w:rPr>
        <w:t>输入：信号线电平串（或 USART2 字节流）、输入定时器更新事件计数。</w:t>
      </w:r>
    </w:p>
    <w:p>
      <w:pPr>
        <w:pStyle w:val="ListParagraph"/>
      </w:pPr>
      <w:r>
        <w:rPr>
          <w:rFonts w:ascii="宋体" w:hAnsi="宋体" w:eastAsia="宋体"/>
        </w:rPr>
        <w:t>输出：</w:t>
      </w:r>
      <w:r>
        <w:rPr>
          <w:rFonts w:ascii="Consolas" w:hAnsi="Consolas" w:eastAsia="宋体"/>
        </w:rPr>
        <w:t>ioirq</w:t>
      </w:r>
      <w:r>
        <w:rPr>
          <w:rFonts w:ascii="宋体" w:hAnsi="宋体" w:eastAsia="宋体"/>
        </w:rPr>
        <w:t xml:space="preserve"> 指针改为 </w:t>
      </w:r>
      <w:r>
        <w:rPr>
          <w:rFonts w:ascii="Consolas" w:hAnsi="Consolas" w:eastAsia="宋体"/>
        </w:rPr>
        <w:t>cliirq</w:t>
      </w:r>
      <w:r>
        <w:rPr>
          <w:rFonts w:ascii="宋体" w:hAnsi="宋体" w:eastAsia="宋体"/>
        </w:rPr>
        <w:t>，同一引脚改配为终端物理层；以半双工回送应答。</w:t>
      </w:r>
    </w:p>
    <w:p>
      <w:pPr>
        <w:pStyle w:val="ListParagraph"/>
      </w:pPr>
      <w:r>
        <w:rPr>
          <w:rFonts w:ascii="宋体" w:hAnsi="宋体" w:eastAsia="宋体"/>
        </w:rPr>
        <w:t>处理：</w:t>
      </w:r>
    </w:p>
    <w:p>
      <w:pPr>
        <w:pStyle w:val="ListParagraph"/>
      </w:pPr>
      <w:r>
        <w:rPr>
          <w:rFonts w:ascii="宋体" w:hAnsi="宋体" w:eastAsia="宋体"/>
        </w:rPr>
        <w:t>（1）超时中断内先判电平，低电平直接返回且清零计数（</w:t>
      </w:r>
      <w:r>
        <w:rPr>
          <w:rFonts w:ascii="Consolas" w:hAnsi="Consolas" w:eastAsia="宋体"/>
        </w:rPr>
        <w:t>src/io.c:115-121</w:t>
      </w:r>
      <w:r>
        <w:rPr>
          <w:rFonts w:ascii="宋体" w:hAnsi="宋体" w:eastAsia="宋体"/>
        </w:rPr>
        <w:t>）；</w:t>
      </w:r>
    </w:p>
    <w:p>
      <w:pPr>
        <w:pStyle w:val="ListParagraph"/>
      </w:pPr>
      <w:r>
        <w:rPr>
          <w:rFonts w:ascii="宋体" w:hAnsi="宋体" w:eastAsia="宋体"/>
        </w:rPr>
        <w:t>（2）</w:t>
      </w:r>
      <w:r>
        <w:rPr>
          <w:rFonts w:ascii="Consolas" w:hAnsi="Consolas" w:eastAsia="宋体"/>
        </w:rPr>
        <w:t>++c &gt;= 16</w:t>
      </w:r>
      <w:r>
        <w:rPr>
          <w:rFonts w:ascii="宋体" w:hAnsi="宋体" w:eastAsia="宋体"/>
        </w:rPr>
        <w:t xml:space="preserve">（累计 16 个约 66 ms 的周期，约 1 s）时把输入状态机入口换成 </w:t>
      </w:r>
      <w:r>
        <w:rPr>
          <w:rFonts w:ascii="Consolas" w:hAnsi="Consolas" w:eastAsia="宋体"/>
        </w:rPr>
        <w:t>cliirq</w:t>
      </w:r>
      <w:r>
        <w:rPr>
          <w:rFonts w:ascii="宋体" w:hAnsi="宋体" w:eastAsia="宋体"/>
        </w:rPr>
        <w:t>（</w:t>
      </w:r>
      <w:r>
        <w:rPr>
          <w:rFonts w:ascii="Consolas" w:hAnsi="Consolas" w:eastAsia="宋体"/>
        </w:rPr>
        <w:t>src/io.c:122-123</w:t>
      </w:r>
      <w:r>
        <w:rPr>
          <w:rFonts w:ascii="宋体" w:hAnsi="宋体" w:eastAsia="宋体"/>
        </w:rPr>
        <w:t>）；</w:t>
      </w:r>
    </w:p>
    <w:p>
      <w:pPr>
        <w:pStyle w:val="ListParagraph"/>
      </w:pPr>
      <w:r>
        <w:rPr>
          <w:rFonts w:ascii="宋体" w:hAnsi="宋体" w:eastAsia="宋体"/>
        </w:rPr>
        <w:t>（3）</w:t>
      </w:r>
      <w:r>
        <w:rPr>
          <w:rFonts w:ascii="Consolas" w:hAnsi="Consolas" w:eastAsia="宋体"/>
        </w:rPr>
        <w:t>IO_PA2</w:t>
      </w:r>
      <w:r>
        <w:rPr>
          <w:rFonts w:ascii="宋体" w:hAnsi="宋体" w:eastAsia="宋体"/>
        </w:rPr>
        <w:t xml:space="preserve"> 平台把引脚复用给 USART2，</w:t>
      </w:r>
      <w:r>
        <w:rPr>
          <w:rFonts w:ascii="Consolas" w:hAnsi="Consolas" w:eastAsia="宋体"/>
        </w:rPr>
        <w:t>BRR = CLK_CNT(38400)</w:t>
      </w:r>
      <w:r>
        <w:rPr>
          <w:rFonts w:ascii="宋体" w:hAnsi="宋体" w:eastAsia="宋体"/>
        </w:rPr>
        <w:t xml:space="preserve">、使能 </w:t>
      </w:r>
      <w:r>
        <w:rPr>
          <w:rFonts w:ascii="Consolas" w:hAnsi="Consolas" w:eastAsia="宋体"/>
        </w:rPr>
        <w:t>RXNEIE</w:t>
      </w:r>
      <w:r>
        <w:rPr>
          <w:rFonts w:ascii="宋体" w:hAnsi="宋体" w:eastAsia="宋体"/>
        </w:rPr>
        <w:t>，并置半双工位（</w:t>
      </w:r>
      <w:r>
        <w:rPr>
          <w:rFonts w:ascii="Consolas" w:hAnsi="Consolas" w:eastAsia="宋体"/>
        </w:rPr>
        <w:t>src/io.c:124-143</w:t>
      </w:r>
      <w:r>
        <w:rPr>
          <w:rFonts w:ascii="宋体" w:hAnsi="宋体" w:eastAsia="宋体"/>
        </w:rPr>
        <w:t>）；</w:t>
      </w:r>
    </w:p>
    <w:p>
      <w:pPr>
        <w:pStyle w:val="ListParagraph"/>
      </w:pPr>
      <w:r>
        <w:rPr>
          <w:rFonts w:ascii="宋体" w:hAnsi="宋体" w:eastAsia="宋体"/>
        </w:rPr>
        <w:t xml:space="preserve">（4）其余平台交给 TIM3 软件 UART，半位时间 </w:t>
      </w:r>
      <w:r>
        <w:rPr>
          <w:rFonts w:ascii="Consolas" w:hAnsi="Consolas" w:eastAsia="宋体"/>
        </w:rPr>
        <w:t>CLK_CNT(76800)</w:t>
      </w:r>
      <w:r>
        <w:rPr>
          <w:rFonts w:ascii="宋体" w:hAnsi="宋体" w:eastAsia="宋体"/>
        </w:rPr>
        <w:t xml:space="preserve">、位时间 </w:t>
      </w:r>
      <w:r>
        <w:rPr>
          <w:rFonts w:ascii="Consolas" w:hAnsi="Consolas" w:eastAsia="宋体"/>
        </w:rPr>
        <w:t>ARR = CLK_CNT(38400)-1</w:t>
      </w:r>
      <w:r>
        <w:rPr>
          <w:rFonts w:ascii="宋体" w:hAnsi="宋体" w:eastAsia="宋体"/>
        </w:rPr>
        <w:t>（</w:t>
      </w:r>
      <w:r>
        <w:rPr>
          <w:rFonts w:ascii="Consolas" w:hAnsi="Consolas" w:eastAsia="宋体"/>
        </w:rPr>
        <w:t>src/io.c:145-155</w:t>
      </w:r>
      <w:r>
        <w:rPr>
          <w:rFonts w:ascii="宋体" w:hAnsi="宋体" w:eastAsia="宋体"/>
        </w:rPr>
        <w:t>）；</w:t>
      </w:r>
    </w:p>
    <w:p>
      <w:pPr>
        <w:pStyle w:val="ListParagraph"/>
      </w:pPr>
      <w:r>
        <w:rPr>
          <w:rFonts w:ascii="宋体" w:hAnsi="宋体" w:eastAsia="宋体"/>
        </w:rPr>
        <w:t xml:space="preserve">（5）两版共用同一个 1024 字节 </w:t>
      </w:r>
      <w:r>
        <w:rPr>
          <w:rFonts w:ascii="Consolas" w:hAnsi="Consolas" w:eastAsia="宋体"/>
        </w:rPr>
        <w:t>iobuf</w:t>
      </w:r>
      <w:r>
        <w:rPr>
          <w:rFonts w:ascii="宋体" w:hAnsi="宋体" w:eastAsia="宋体"/>
        </w:rPr>
        <w:t xml:space="preserve"> 作行缓冲与发送缓冲，状态量各自 static，条件编译保证同时只保留一份（</w:t>
      </w:r>
      <w:r>
        <w:rPr>
          <w:rFonts w:ascii="Consolas" w:hAnsi="Consolas" w:eastAsia="宋体"/>
        </w:rPr>
        <w:t>src/io.c:45</w:t>
      </w:r>
      <w:r>
        <w:rPr>
          <w:rFonts w:ascii="宋体" w:hAnsi="宋体" w:eastAsia="宋体"/>
        </w:rPr>
        <w:t>、</w:t>
      </w:r>
      <w:r>
        <w:rPr>
          <w:rFonts w:ascii="Consolas" w:hAnsi="Consolas" w:eastAsia="宋体"/>
        </w:rPr>
        <w:t>src/io.c:938-939</w:t>
      </w:r>
      <w:r>
        <w:rPr>
          <w:rFonts w:ascii="宋体" w:hAnsi="宋体" w:eastAsia="宋体"/>
        </w:rPr>
        <w:t>、</w:t>
      </w:r>
      <w:r>
        <w:rPr>
          <w:rFonts w:ascii="Consolas" w:hAnsi="Consolas" w:eastAsia="宋体"/>
        </w:rPr>
        <w:t>src/io.c:968-970</w:t>
      </w:r>
      <w:r>
        <w:rPr>
          <w:rFonts w:ascii="宋体" w:hAnsi="宋体" w:eastAsia="宋体"/>
        </w:rPr>
        <w:t>）；</w:t>
      </w:r>
    </w:p>
    <w:p>
      <w:pPr>
        <w:pStyle w:val="ListParagraph"/>
      </w:pPr>
      <w:r>
        <w:rPr>
          <w:rFonts w:ascii="宋体" w:hAnsi="宋体" w:eastAsia="宋体"/>
        </w:rPr>
        <w:t>（6）切换后 CLI 与输入协议共用同一条信号线，互不并行（</w:t>
      </w:r>
      <w:r>
        <w:rPr>
          <w:rFonts w:ascii="Consolas" w:hAnsi="Consolas" w:eastAsia="宋体"/>
        </w:rPr>
        <w:t>src/io.c:123</w:t>
      </w:r>
      <w:r>
        <w:rPr>
          <w:rFonts w:ascii="宋体" w:hAnsi="宋体" w:eastAsia="宋体"/>
        </w:rPr>
        <w:t>、</w:t>
      </w:r>
      <w:r>
        <w:rPr>
          <w:rFonts w:ascii="Consolas" w:hAnsi="Consolas" w:eastAsia="宋体"/>
        </w:rPr>
        <w:t>src/io.c:157</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src/io.c:115-121</w:t>
      </w:r>
      <w:r>
        <w:rPr>
          <w:rFonts w:ascii="宋体" w:hAnsi="宋体" w:eastAsia="宋体"/>
          <w:sz w:val="19"/>
        </w:rPr>
        <w:t>、</w:t>
      </w:r>
      <w:r>
        <w:rPr>
          <w:rFonts w:ascii="Consolas" w:hAnsi="Consolas" w:eastAsia="宋体"/>
          <w:sz w:val="19"/>
        </w:rPr>
        <w:t>src/io.c:122-123</w:t>
      </w:r>
      <w:r>
        <w:rPr>
          <w:rFonts w:ascii="宋体" w:hAnsi="宋体" w:eastAsia="宋体"/>
          <w:sz w:val="19"/>
        </w:rPr>
        <w:t>、</w:t>
      </w:r>
      <w:r>
        <w:rPr>
          <w:rFonts w:ascii="Consolas" w:hAnsi="Consolas" w:eastAsia="宋体"/>
          <w:sz w:val="19"/>
        </w:rPr>
        <w:t>src/io.c:124-143</w:t>
      </w:r>
      <w:r>
        <w:rPr>
          <w:rFonts w:ascii="宋体" w:hAnsi="宋体" w:eastAsia="宋体"/>
          <w:sz w:val="19"/>
        </w:rPr>
        <w:t>、</w:t>
      </w:r>
      <w:r>
        <w:rPr>
          <w:rFonts w:ascii="Consolas" w:hAnsi="Consolas" w:eastAsia="宋体"/>
          <w:sz w:val="19"/>
        </w:rPr>
        <w:t>src/io.c:145-155</w:t>
      </w:r>
      <w:r>
        <w:rPr>
          <w:rFonts w:ascii="宋体" w:hAnsi="宋体" w:eastAsia="宋体"/>
          <w:sz w:val="19"/>
        </w:rPr>
        <w:t>、</w:t>
      </w:r>
      <w:r>
        <w:rPr>
          <w:rFonts w:ascii="Consolas" w:hAnsi="Consolas" w:eastAsia="宋体"/>
          <w:sz w:val="19"/>
        </w:rPr>
        <w:t>src/io.c:45</w:t>
      </w:r>
      <w:r>
        <w:rPr>
          <w:rFonts w:ascii="宋体" w:hAnsi="宋体" w:eastAsia="宋体"/>
          <w:sz w:val="19"/>
        </w:rPr>
        <w:t>、</w:t>
      </w:r>
      <w:r>
        <w:rPr>
          <w:rFonts w:ascii="Consolas" w:hAnsi="Consolas" w:eastAsia="宋体"/>
          <w:sz w:val="19"/>
        </w:rPr>
        <w:t>src/io.c:938-939</w:t>
      </w:r>
      <w:r>
        <w:rPr>
          <w:rFonts w:ascii="宋体" w:hAnsi="宋体" w:eastAsia="宋体"/>
          <w:sz w:val="19"/>
        </w:rPr>
        <w:t>、</w:t>
      </w:r>
      <w:r>
        <w:rPr>
          <w:rFonts w:ascii="Consolas" w:hAnsi="Consolas" w:eastAsia="宋体"/>
          <w:sz w:val="19"/>
        </w:rPr>
        <w:t>src/io.c:968-970</w:t>
      </w:r>
      <w:r>
        <w:rPr>
          <w:rFonts w:ascii="宋体" w:hAnsi="宋体" w:eastAsia="宋体"/>
          <w:sz w:val="19"/>
        </w:rPr>
        <w:t>、</w:t>
      </w:r>
      <w:r>
        <w:rPr>
          <w:rFonts w:ascii="Consolas" w:hAnsi="Consolas" w:eastAsia="宋体"/>
          <w:sz w:val="19"/>
        </w:rPr>
        <w:t>src/io.c:123</w:t>
      </w:r>
      <w:r>
        <w:rPr>
          <w:rFonts w:ascii="宋体" w:hAnsi="宋体" w:eastAsia="宋体"/>
          <w:sz w:val="19"/>
        </w:rPr>
        <w:t>、</w:t>
      </w:r>
      <w:r>
        <w:rPr>
          <w:rFonts w:ascii="Consolas" w:hAnsi="Consolas" w:eastAsia="宋体"/>
          <w:sz w:val="19"/>
        </w:rPr>
        <w:t>src/io.c:157</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 xml:space="preserve">：上游自述为「启动时信号线保持高电平 2 秒」进入 CLI（官方 wiki：CLI.md），实测进入条件是输入捕获超时中断连续累加至 </w:t>
      </w:r>
      <w:r>
        <w:rPr>
          <w:rFonts w:ascii="Consolas" w:hAnsi="Consolas" w:eastAsia="宋体"/>
          <w:sz w:val="19"/>
        </w:rPr>
        <w:t>c &gt;= 16</w:t>
      </w:r>
      <w:r>
        <w:rPr>
          <w:rFonts w:ascii="宋体" w:hAnsi="宋体" w:eastAsia="宋体"/>
          <w:sz w:val="19"/>
        </w:rPr>
        <w:t>，即累计 16 个约 66 ms 周期、约 1 s（</w:t>
      </w:r>
      <w:r>
        <w:rPr>
          <w:rFonts w:ascii="Consolas" w:hAnsi="Consolas" w:eastAsia="宋体"/>
          <w:sz w:val="19"/>
        </w:rPr>
        <w:t>src/io.c:115</w:t>
      </w:r>
      <w:r>
        <w:rPr>
          <w:rFonts w:ascii="宋体" w:hAnsi="宋体" w:eastAsia="宋体"/>
          <w:sz w:val="19"/>
        </w:rPr>
        <w:t>、</w:t>
      </w:r>
      <w:r>
        <w:rPr>
          <w:rFonts w:ascii="Consolas" w:hAnsi="Consolas" w:eastAsia="宋体"/>
          <w:sz w:val="19"/>
        </w:rPr>
        <w:t>src/io.c:122</w:t>
      </w:r>
      <w:r>
        <w:rPr>
          <w:rFonts w:ascii="宋体" w:hAnsi="宋体" w:eastAsia="宋体"/>
          <w:sz w:val="19"/>
        </w:rPr>
        <w:t>）。</w:t>
      </w:r>
    </w:p>
    <w:p>
      <w:pPr>
        <w:pStyle w:val="Heading3"/>
      </w:pPr>
      <w:r>
        <w:rPr>
          <w:rFonts w:ascii="宋体" w:hAnsi="宋体" w:eastAsia="宋体"/>
        </w:rPr>
        <w:t>3.8.2 CLI 行解析与异常处置（需求规格）</w:t>
      </w:r>
    </w:p>
    <w:p>
      <w:pPr>
        <w:pStyle w:val="ListParagraph"/>
      </w:pPr>
      <w:r>
        <w:rPr>
          <w:rFonts w:ascii="宋体" w:hAnsi="宋体" w:eastAsia="宋体"/>
        </w:rPr>
        <w:t>需求标识：ESC-FREQ7-2</w:t>
      </w:r>
    </w:p>
    <w:p>
      <w:pPr>
        <w:pStyle w:val="ListParagraph"/>
      </w:pPr>
      <w:r>
        <w:rPr>
          <w:rFonts w:ascii="宋体" w:hAnsi="宋体" w:eastAsia="宋体"/>
        </w:rPr>
        <w:t>功能描述：CLI 以换行为行结束符、支持退格编辑、行满即拒绝；解析结果作为待发送长度交给发送侧，异常直接触发看门狗复位。</w:t>
      </w:r>
    </w:p>
    <w:p>
      <w:pPr>
        <w:pStyle w:val="ListParagraph"/>
      </w:pPr>
      <w:r>
        <w:rPr>
          <w:rFonts w:ascii="宋体" w:hAnsi="宋体" w:eastAsia="宋体"/>
        </w:rPr>
        <w:t>调用条件：每收到一个字节。</w:t>
      </w:r>
    </w:p>
    <w:p>
      <w:pPr>
        <w:pStyle w:val="ListParagraph"/>
      </w:pPr>
      <w:r>
        <w:rPr>
          <w:rFonts w:ascii="宋体" w:hAnsi="宋体" w:eastAsia="宋体"/>
        </w:rPr>
        <w:t xml:space="preserve">输入：单个字符（含 </w:t>
      </w:r>
      <w:r>
        <w:rPr>
          <w:rFonts w:ascii="Consolas" w:hAnsi="Consolas" w:eastAsia="宋体"/>
        </w:rPr>
        <w:t>\n</w:t>
      </w:r>
      <w:r>
        <w:rPr>
          <w:rFonts w:ascii="宋体" w:hAnsi="宋体" w:eastAsia="宋体"/>
        </w:rPr>
        <w:t>、</w:t>
      </w:r>
      <w:r>
        <w:rPr>
          <w:rFonts w:ascii="Consolas" w:hAnsi="Consolas" w:eastAsia="宋体"/>
        </w:rPr>
        <w:t>\b</w:t>
      </w:r>
      <w:r>
        <w:rPr>
          <w:rFonts w:ascii="宋体" w:hAnsi="宋体" w:eastAsia="宋体"/>
        </w:rPr>
        <w:t>、</w:t>
      </w:r>
      <w:r>
        <w:rPr>
          <w:rFonts w:ascii="Consolas" w:hAnsi="Consolas" w:eastAsia="宋体"/>
        </w:rPr>
        <w:t>0x7f</w:t>
      </w:r>
      <w:r>
        <w:rPr>
          <w:rFonts w:ascii="宋体" w:hAnsi="宋体" w:eastAsia="宋体"/>
        </w:rPr>
        <w:t>）。</w:t>
      </w:r>
    </w:p>
    <w:p>
      <w:pPr>
        <w:pStyle w:val="ListParagraph"/>
      </w:pPr>
      <w:r>
        <w:rPr>
          <w:rFonts w:ascii="宋体" w:hAnsi="宋体" w:eastAsia="宋体"/>
        </w:rPr>
        <w:t xml:space="preserve">输出：行缓冲 </w:t>
      </w:r>
      <w:r>
        <w:rPr>
          <w:rFonts w:ascii="Consolas" w:hAnsi="Consolas" w:eastAsia="宋体"/>
        </w:rPr>
        <w:t>iobuf</w:t>
      </w:r>
      <w:r>
        <w:rPr>
          <w:rFonts w:ascii="宋体" w:hAnsi="宋体" w:eastAsia="宋体"/>
        </w:rPr>
        <w:t>；</w:t>
      </w:r>
      <w:r>
        <w:rPr>
          <w:rFonts w:ascii="Consolas" w:hAnsi="Consolas" w:eastAsia="宋体"/>
        </w:rPr>
        <w:t>execcmd()</w:t>
      </w:r>
      <w:r>
        <w:rPr>
          <w:rFonts w:ascii="宋体" w:hAnsi="宋体" w:eastAsia="宋体"/>
        </w:rPr>
        <w:t xml:space="preserve"> 返回长度即要回发的字节数，返回 0 则不回发。</w:t>
      </w:r>
    </w:p>
    <w:p>
      <w:pPr>
        <w:pStyle w:val="ListParagraph"/>
      </w:pPr>
      <w:r>
        <w:rPr>
          <w:rFonts w:ascii="宋体" w:hAnsi="宋体" w:eastAsia="宋体"/>
        </w:rPr>
        <w:t>处理：</w:t>
      </w:r>
    </w:p>
    <w:p>
      <w:pPr>
        <w:pStyle w:val="ListParagraph"/>
      </w:pPr>
      <w:r>
        <w:rPr>
          <w:rFonts w:ascii="宋体" w:hAnsi="宋体" w:eastAsia="宋体"/>
        </w:rPr>
        <w:t xml:space="preserve">（1）收到 </w:t>
      </w:r>
      <w:r>
        <w:rPr>
          <w:rFonts w:ascii="Consolas" w:hAnsi="Consolas" w:eastAsia="宋体"/>
        </w:rPr>
        <w:t>\b</w:t>
      </w:r>
      <w:r>
        <w:rPr>
          <w:rFonts w:ascii="宋体" w:hAnsi="宋体" w:eastAsia="宋体"/>
        </w:rPr>
        <w:t xml:space="preserve"> 或 </w:t>
      </w:r>
      <w:r>
        <w:rPr>
          <w:rFonts w:ascii="Consolas" w:hAnsi="Consolas" w:eastAsia="宋体"/>
        </w:rPr>
        <w:t>0x7f</w:t>
      </w:r>
      <w:r>
        <w:rPr>
          <w:rFonts w:ascii="宋体" w:hAnsi="宋体" w:eastAsia="宋体"/>
        </w:rPr>
        <w:t xml:space="preserve"> 时删除末字符并返回（</w:t>
      </w:r>
      <w:r>
        <w:rPr>
          <w:rFonts w:ascii="Consolas" w:hAnsi="Consolas" w:eastAsia="宋体"/>
        </w:rPr>
        <w:t>src/io.c:955-958</w:t>
      </w:r>
      <w:r>
        <w:rPr>
          <w:rFonts w:ascii="宋体" w:hAnsi="宋体" w:eastAsia="宋体"/>
        </w:rPr>
        <w:t>、</w:t>
      </w:r>
      <w:r>
        <w:rPr>
          <w:rFonts w:ascii="Consolas" w:hAnsi="Consolas" w:eastAsia="宋体"/>
        </w:rPr>
        <w:t>src/io.c:1015-1018</w:t>
      </w:r>
      <w:r>
        <w:rPr>
          <w:rFonts w:ascii="宋体" w:hAnsi="宋体" w:eastAsia="宋体"/>
        </w:rPr>
        <w:t>）；</w:t>
      </w:r>
    </w:p>
    <w:p>
      <w:pPr>
        <w:pStyle w:val="ListParagraph"/>
      </w:pPr>
      <w:r>
        <w:rPr>
          <w:rFonts w:ascii="宋体" w:hAnsi="宋体" w:eastAsia="宋体"/>
        </w:rPr>
        <w:t xml:space="preserve">（2）其余字节追加进 </w:t>
      </w:r>
      <w:r>
        <w:rPr>
          <w:rFonts w:ascii="Consolas" w:hAnsi="Consolas" w:eastAsia="宋体"/>
        </w:rPr>
        <w:t>iobuf</w:t>
      </w:r>
      <w:r>
        <w:rPr>
          <w:rFonts w:ascii="宋体" w:hAnsi="宋体" w:eastAsia="宋体"/>
        </w:rPr>
        <w:t xml:space="preserve">；仅在收到 </w:t>
      </w:r>
      <w:r>
        <w:rPr>
          <w:rFonts w:ascii="Consolas" w:hAnsi="Consolas" w:eastAsia="宋体"/>
        </w:rPr>
        <w:t>\n</w:t>
      </w:r>
      <w:r>
        <w:rPr>
          <w:rFonts w:ascii="宋体" w:hAnsi="宋体" w:eastAsia="宋体"/>
        </w:rPr>
        <w:t xml:space="preserve"> 时补 </w:t>
      </w:r>
      <w:r>
        <w:rPr>
          <w:rFonts w:ascii="Consolas" w:hAnsi="Consolas" w:eastAsia="宋体"/>
        </w:rPr>
        <w:t>'\0'</w:t>
      </w:r>
      <w:r>
        <w:rPr>
          <w:rFonts w:ascii="宋体" w:hAnsi="宋体" w:eastAsia="宋体"/>
        </w:rPr>
        <w:t xml:space="preserve">、复位索引并调用 </w:t>
      </w:r>
      <w:r>
        <w:rPr>
          <w:rFonts w:ascii="Consolas" w:hAnsi="Consolas" w:eastAsia="宋体"/>
        </w:rPr>
        <w:t>execcmd()</w:t>
      </w:r>
      <w:r>
        <w:rPr>
          <w:rFonts w:ascii="宋体" w:hAnsi="宋体" w:eastAsia="宋体"/>
        </w:rPr>
        <w:t>（</w:t>
      </w:r>
      <w:r>
        <w:rPr>
          <w:rFonts w:ascii="Consolas" w:hAnsi="Consolas" w:eastAsia="宋体"/>
        </w:rPr>
        <w:t>src/io.c:961-964</w:t>
      </w:r>
      <w:r>
        <w:rPr>
          <w:rFonts w:ascii="宋体" w:hAnsi="宋体" w:eastAsia="宋体"/>
        </w:rPr>
        <w:t>、</w:t>
      </w:r>
      <w:r>
        <w:rPr>
          <w:rFonts w:ascii="Consolas" w:hAnsi="Consolas" w:eastAsia="宋体"/>
        </w:rPr>
        <w:t>src/io.c:1021-1024</w:t>
      </w:r>
      <w:r>
        <w:rPr>
          <w:rFonts w:ascii="宋体" w:hAnsi="宋体" w:eastAsia="宋体"/>
        </w:rPr>
        <w:t>）；</w:t>
      </w:r>
    </w:p>
    <w:p>
      <w:pPr>
        <w:pStyle w:val="ListParagraph"/>
      </w:pPr>
      <w:r>
        <w:rPr>
          <w:rFonts w:ascii="宋体" w:hAnsi="宋体" w:eastAsia="宋体"/>
        </w:rPr>
        <w:t xml:space="preserve">（3）USART2 版在帧错／噪声错或缓冲将满时直接写 </w:t>
      </w:r>
      <w:r>
        <w:rPr>
          <w:rFonts w:ascii="Consolas" w:hAnsi="Consolas" w:eastAsia="宋体"/>
        </w:rPr>
        <w:t>WWDG_CR = WWDG_CR_WDGA</w:t>
      </w:r>
      <w:r>
        <w:rPr>
          <w:rFonts w:ascii="宋体" w:hAnsi="宋体" w:eastAsia="宋体"/>
        </w:rPr>
        <w:t xml:space="preserve"> 复位（</w:t>
      </w:r>
      <w:r>
        <w:rPr>
          <w:rFonts w:ascii="Consolas" w:hAnsi="Consolas" w:eastAsia="宋体"/>
        </w:rPr>
        <w:t>src/io.c:953</w:t>
      </w:r>
      <w:r>
        <w:rPr>
          <w:rFonts w:ascii="宋体" w:hAnsi="宋体" w:eastAsia="宋体"/>
        </w:rPr>
        <w:t>）；</w:t>
      </w:r>
    </w:p>
    <w:p>
      <w:pPr>
        <w:pStyle w:val="ListParagraph"/>
      </w:pPr>
      <w:r>
        <w:rPr>
          <w:rFonts w:ascii="宋体" w:hAnsi="宋体" w:eastAsia="宋体"/>
        </w:rPr>
        <w:t>（4）软件 UART 版在起始位电平错、停止位电平错或缓冲满时同样直接复位，不做容错续收（</w:t>
      </w:r>
      <w:r>
        <w:rPr>
          <w:rFonts w:ascii="Consolas" w:hAnsi="Consolas" w:eastAsia="宋体"/>
        </w:rPr>
        <w:t>src/io.c:1002</w:t>
      </w:r>
      <w:r>
        <w:rPr>
          <w:rFonts w:ascii="宋体" w:hAnsi="宋体" w:eastAsia="宋体"/>
        </w:rPr>
        <w:t>、</w:t>
      </w:r>
      <w:r>
        <w:rPr>
          <w:rFonts w:ascii="Consolas" w:hAnsi="Consolas" w:eastAsia="宋体"/>
        </w:rPr>
        <w:t>src/io.c:1011</w:t>
      </w:r>
      <w:r>
        <w:rPr>
          <w:rFonts w:ascii="宋体" w:hAnsi="宋体" w:eastAsia="宋体"/>
        </w:rPr>
        <w:t>）；</w:t>
      </w:r>
    </w:p>
    <w:p>
      <w:pPr>
        <w:pStyle w:val="ListParagraph"/>
      </w:pPr>
      <w:r>
        <w:rPr>
          <w:rFonts w:ascii="宋体" w:hAnsi="宋体" w:eastAsia="宋体"/>
        </w:rPr>
        <w:t xml:space="preserve">（5）发送期间由 </w:t>
      </w:r>
      <w:r>
        <w:rPr>
          <w:rFonts w:ascii="Consolas" w:hAnsi="Consolas" w:eastAsia="宋体"/>
        </w:rPr>
        <w:t>TXEIE/TCIE</w:t>
      </w:r>
      <w:r>
        <w:rPr>
          <w:rFonts w:ascii="宋体" w:hAnsi="宋体" w:eastAsia="宋体"/>
        </w:rPr>
        <w:t xml:space="preserve"> 把返回缓冲整段发出（</w:t>
      </w:r>
      <w:r>
        <w:rPr>
          <w:rFonts w:ascii="Consolas" w:hAnsi="Consolas" w:eastAsia="宋体"/>
        </w:rPr>
        <w:t>src/io.c:941-951</w:t>
      </w:r>
      <w:r>
        <w:rPr>
          <w:rFonts w:ascii="宋体" w:hAnsi="宋体" w:eastAsia="宋体"/>
        </w:rPr>
        <w:t>）；</w:t>
      </w:r>
    </w:p>
    <w:p>
      <w:pPr>
        <w:pStyle w:val="ListParagraph"/>
      </w:pPr>
      <w:r>
        <w:rPr>
          <w:rFonts w:ascii="宋体" w:hAnsi="宋体" w:eastAsia="宋体"/>
        </w:rPr>
        <w:t xml:space="preserve">（6）软件 UART 版由 </w:t>
      </w:r>
      <w:r>
        <w:rPr>
          <w:rFonts w:ascii="Consolas" w:hAnsi="Consolas" w:eastAsia="宋体"/>
        </w:rPr>
        <w:t>UIE</w:t>
      </w:r>
      <w:r>
        <w:rPr>
          <w:rFonts w:ascii="宋体" w:hAnsi="宋体" w:eastAsia="宋体"/>
        </w:rPr>
        <w:t xml:space="preserve"> 把返回缓冲整段移出（</w:t>
      </w:r>
      <w:r>
        <w:rPr>
          <w:rFonts w:ascii="Consolas" w:hAnsi="Consolas" w:eastAsia="宋体"/>
        </w:rPr>
        <w:t>src/io.c:1025-1029</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src/io.c:955-958</w:t>
      </w:r>
      <w:r>
        <w:rPr>
          <w:rFonts w:ascii="宋体" w:hAnsi="宋体" w:eastAsia="宋体"/>
          <w:sz w:val="19"/>
        </w:rPr>
        <w:t>、</w:t>
      </w:r>
      <w:r>
        <w:rPr>
          <w:rFonts w:ascii="Consolas" w:hAnsi="Consolas" w:eastAsia="宋体"/>
          <w:sz w:val="19"/>
        </w:rPr>
        <w:t>src/io.c:1015-1018</w:t>
      </w:r>
      <w:r>
        <w:rPr>
          <w:rFonts w:ascii="宋体" w:hAnsi="宋体" w:eastAsia="宋体"/>
          <w:sz w:val="19"/>
        </w:rPr>
        <w:t>、</w:t>
      </w:r>
      <w:r>
        <w:rPr>
          <w:rFonts w:ascii="Consolas" w:hAnsi="Consolas" w:eastAsia="宋体"/>
          <w:sz w:val="19"/>
        </w:rPr>
        <w:t>src/io.c:961-964</w:t>
      </w:r>
      <w:r>
        <w:rPr>
          <w:rFonts w:ascii="宋体" w:hAnsi="宋体" w:eastAsia="宋体"/>
          <w:sz w:val="19"/>
        </w:rPr>
        <w:t>、</w:t>
      </w:r>
      <w:r>
        <w:rPr>
          <w:rFonts w:ascii="Consolas" w:hAnsi="Consolas" w:eastAsia="宋体"/>
          <w:sz w:val="19"/>
        </w:rPr>
        <w:t>src/io.c:1021-1024</w:t>
      </w:r>
      <w:r>
        <w:rPr>
          <w:rFonts w:ascii="宋体" w:hAnsi="宋体" w:eastAsia="宋体"/>
          <w:sz w:val="19"/>
        </w:rPr>
        <w:t>、</w:t>
      </w:r>
      <w:r>
        <w:rPr>
          <w:rFonts w:ascii="Consolas" w:hAnsi="Consolas" w:eastAsia="宋体"/>
          <w:sz w:val="19"/>
        </w:rPr>
        <w:t>src/io.c:953</w:t>
      </w:r>
      <w:r>
        <w:rPr>
          <w:rFonts w:ascii="宋体" w:hAnsi="宋体" w:eastAsia="宋体"/>
          <w:sz w:val="19"/>
        </w:rPr>
        <w:t>、</w:t>
      </w:r>
      <w:r>
        <w:rPr>
          <w:rFonts w:ascii="Consolas" w:hAnsi="Consolas" w:eastAsia="宋体"/>
          <w:sz w:val="19"/>
        </w:rPr>
        <w:t>src/io.c:1002</w:t>
      </w:r>
      <w:r>
        <w:rPr>
          <w:rFonts w:ascii="宋体" w:hAnsi="宋体" w:eastAsia="宋体"/>
          <w:sz w:val="19"/>
        </w:rPr>
        <w:t>、</w:t>
      </w:r>
      <w:r>
        <w:rPr>
          <w:rFonts w:ascii="Consolas" w:hAnsi="Consolas" w:eastAsia="宋体"/>
          <w:sz w:val="19"/>
        </w:rPr>
        <w:t>src/io.c:1011</w:t>
      </w:r>
      <w:r>
        <w:rPr>
          <w:rFonts w:ascii="宋体" w:hAnsi="宋体" w:eastAsia="宋体"/>
          <w:sz w:val="19"/>
        </w:rPr>
        <w:t>、</w:t>
      </w:r>
      <w:r>
        <w:rPr>
          <w:rFonts w:ascii="Consolas" w:hAnsi="Consolas" w:eastAsia="宋体"/>
          <w:sz w:val="19"/>
        </w:rPr>
        <w:t>src/io.c:941-951</w:t>
      </w:r>
      <w:r>
        <w:rPr>
          <w:rFonts w:ascii="宋体" w:hAnsi="宋体" w:eastAsia="宋体"/>
          <w:sz w:val="19"/>
        </w:rPr>
        <w:t>、</w:t>
      </w:r>
      <w:r>
        <w:rPr>
          <w:rFonts w:ascii="Consolas" w:hAnsi="Consolas" w:eastAsia="宋体"/>
          <w:sz w:val="19"/>
        </w:rPr>
        <w:t>src/io.c:1025-1029</w:t>
      </w:r>
      <w:r>
        <w:rPr>
          <w:rFonts w:ascii="宋体" w:hAnsi="宋体" w:eastAsia="宋体"/>
          <w:sz w:val="19"/>
        </w:rPr>
        <w:t>。</w:t>
      </w:r>
    </w:p>
    <w:p>
      <w:pPr>
        <w:pStyle w:val="Heading3"/>
      </w:pPr>
      <w:r>
        <w:rPr>
          <w:rFonts w:ascii="宋体" w:hAnsi="宋体" w:eastAsia="宋体"/>
        </w:rPr>
        <w:t>3.8.3 CLI 命令集与应答格式（需求规格、用户需求）</w:t>
      </w:r>
    </w:p>
    <w:p>
      <w:pPr>
        <w:pStyle w:val="ListParagraph"/>
      </w:pPr>
      <w:r>
        <w:rPr>
          <w:rFonts w:ascii="宋体" w:hAnsi="宋体" w:eastAsia="宋体"/>
        </w:rPr>
        <w:t>需求标识：ESC-FREQ7-3</w:t>
      </w:r>
    </w:p>
    <w:p>
      <w:pPr>
        <w:pStyle w:val="ListParagraph"/>
      </w:pPr>
      <w:r>
        <w:rPr>
          <w:rFonts w:ascii="宋体" w:hAnsi="宋体" w:eastAsia="宋体"/>
        </w:rPr>
        <w:t xml:space="preserve">功能描述：终端提供 10 条命令，逐条按参数个数严格校验；成功应答以 </w:t>
      </w:r>
      <w:r>
        <w:rPr>
          <w:rFonts w:ascii="Consolas" w:hAnsi="Consolas" w:eastAsia="宋体"/>
        </w:rPr>
        <w:t>OK</w:t>
      </w:r>
      <w:r>
        <w:rPr>
          <w:rFonts w:ascii="宋体" w:hAnsi="宋体" w:eastAsia="宋体"/>
        </w:rPr>
        <w:t xml:space="preserve"> 结束，失败应答以 </w:t>
      </w:r>
      <w:r>
        <w:rPr>
          <w:rFonts w:ascii="Consolas" w:hAnsi="Consolas" w:eastAsia="宋体"/>
        </w:rPr>
        <w:t>ERROR</w:t>
      </w:r>
      <w:r>
        <w:rPr>
          <w:rFonts w:ascii="宋体" w:hAnsi="宋体" w:eastAsia="宋体"/>
        </w:rPr>
        <w:t xml:space="preserve"> 结束。</w:t>
      </w:r>
    </w:p>
    <w:p>
      <w:pPr>
        <w:pStyle w:val="ListParagraph"/>
      </w:pPr>
      <w:r>
        <w:rPr>
          <w:rFonts w:ascii="宋体" w:hAnsi="宋体" w:eastAsia="宋体"/>
        </w:rPr>
        <w:t>调用条件：一行命令到达且参数个数合法。</w:t>
      </w:r>
    </w:p>
    <w:p>
      <w:pPr>
        <w:pStyle w:val="ListParagraph"/>
      </w:pPr>
      <w:r>
        <w:rPr>
          <w:rFonts w:ascii="宋体" w:hAnsi="宋体" w:eastAsia="宋体"/>
        </w:rPr>
        <w:t>输入：命令行字符串（空白／制表／回车／换行分隔，最多切出 10 个参数）。</w:t>
      </w:r>
    </w:p>
    <w:p>
      <w:pPr>
        <w:pStyle w:val="ListParagraph"/>
      </w:pPr>
      <w:r>
        <w:rPr>
          <w:rFonts w:ascii="宋体" w:hAnsi="宋体" w:eastAsia="宋体"/>
        </w:rPr>
        <w:t>输出：写入调用方缓冲的应答文本，返回写入长度。</w:t>
      </w:r>
    </w:p>
    <w:p>
      <w:pPr>
        <w:pStyle w:val="ListParagraph"/>
      </w:pPr>
      <w:r>
        <w:rPr>
          <w:rFonts w:ascii="宋体" w:hAnsi="宋体" w:eastAsia="宋体"/>
        </w:rPr>
        <w:t>处理：</w:t>
      </w:r>
    </w:p>
    <w:p>
      <w:pPr>
        <w:pStyle w:val="ListParagraph"/>
      </w:pPr>
      <w:r>
        <w:rPr>
          <w:rFonts w:ascii="宋体" w:hAnsi="宋体" w:eastAsia="宋体"/>
        </w:rPr>
        <w:t xml:space="preserve">（1）以 </w:t>
      </w:r>
      <w:r>
        <w:rPr>
          <w:rFonts w:ascii="Consolas" w:hAnsi="Consolas" w:eastAsia="宋体"/>
        </w:rPr>
        <w:t>split()</w:t>
      </w:r>
      <w:r>
        <w:rPr>
          <w:rFonts w:ascii="宋体" w:hAnsi="宋体" w:eastAsia="宋体"/>
        </w:rPr>
        <w:t xml:space="preserve"> 切参数后按命令名做大小写不敏感匹配（</w:t>
      </w:r>
      <w:r>
        <w:rPr>
          <w:rFonts w:ascii="Consolas" w:hAnsi="Consolas" w:eastAsia="宋体"/>
        </w:rPr>
        <w:t>src/prog.c:162-167</w:t>
      </w:r>
      <w:r>
        <w:rPr>
          <w:rFonts w:ascii="宋体" w:hAnsi="宋体" w:eastAsia="宋体"/>
        </w:rPr>
        <w:t>）；</w:t>
      </w:r>
    </w:p>
    <w:p>
      <w:pPr>
        <w:pStyle w:val="ListParagraph"/>
      </w:pPr>
      <w:r>
        <w:rPr>
          <w:rFonts w:ascii="宋体" w:hAnsi="宋体" w:eastAsia="宋体"/>
        </w:rPr>
        <w:t xml:space="preserve">（2）命令表为 </w:t>
      </w:r>
      <w:r>
        <w:rPr>
          <w:rFonts w:ascii="Consolas" w:hAnsi="Consolas" w:eastAsia="宋体"/>
        </w:rPr>
        <w:t>help/info/show/get/set/save/reset/play/throt/beep</w:t>
      </w:r>
      <w:r>
        <w:rPr>
          <w:rFonts w:ascii="宋体" w:hAnsi="宋体" w:eastAsia="宋体"/>
        </w:rPr>
        <w:t>（</w:t>
      </w:r>
      <w:r>
        <w:rPr>
          <w:rFonts w:ascii="Consolas" w:hAnsi="Consolas" w:eastAsia="宋体"/>
        </w:rPr>
        <w:t>src/prog.c:156</w:t>
      </w:r>
      <w:r>
        <w:rPr>
          <w:rFonts w:ascii="宋体" w:hAnsi="宋体" w:eastAsia="宋体"/>
        </w:rPr>
        <w:t>）；</w:t>
      </w:r>
    </w:p>
    <w:p>
      <w:pPr>
        <w:pStyle w:val="ListParagraph"/>
      </w:pPr>
      <w:r>
        <w:rPr>
          <w:rFonts w:ascii="宋体" w:hAnsi="宋体" w:eastAsia="宋体"/>
        </w:rPr>
        <w:t>（3）</w:t>
      </w:r>
      <w:r>
        <w:rPr>
          <w:rFonts w:ascii="Consolas" w:hAnsi="Consolas" w:eastAsia="宋体"/>
        </w:rPr>
        <w:t>help</w:t>
      </w:r>
      <w:r>
        <w:rPr>
          <w:rFonts w:ascii="宋体" w:hAnsi="宋体" w:eastAsia="宋体"/>
        </w:rPr>
        <w:t xml:space="preserve"> 输出用法清单（</w:t>
      </w:r>
      <w:r>
        <w:rPr>
          <w:rFonts w:ascii="Consolas" w:hAnsi="Consolas" w:eastAsia="宋体"/>
        </w:rPr>
        <w:t>src/prog.c:168-181</w:t>
      </w:r>
      <w:r>
        <w:rPr>
          <w:rFonts w:ascii="宋体" w:hAnsi="宋体" w:eastAsia="宋体"/>
        </w:rPr>
        <w:t>）；</w:t>
      </w:r>
    </w:p>
    <w:p>
      <w:pPr>
        <w:pStyle w:val="ListParagraph"/>
      </w:pPr>
      <w:r>
        <w:rPr>
          <w:rFonts w:ascii="宋体" w:hAnsi="宋体" w:eastAsia="宋体"/>
        </w:rPr>
        <w:t>（4）</w:t>
      </w:r>
      <w:r>
        <w:rPr>
          <w:rFonts w:ascii="Consolas" w:hAnsi="Consolas" w:eastAsia="宋体"/>
        </w:rPr>
        <w:t>info</w:t>
      </w:r>
      <w:r>
        <w:rPr>
          <w:rFonts w:ascii="宋体" w:hAnsi="宋体" w:eastAsia="宋体"/>
        </w:rPr>
        <w:t xml:space="preserve"> 输出版本、板名、温度、电压、电流、电量、转速（</w:t>
      </w:r>
      <w:r>
        <w:rPr>
          <w:rFonts w:ascii="Consolas" w:hAnsi="Consolas" w:eastAsia="宋体"/>
        </w:rPr>
        <w:t>src/prog.c:182-205</w:t>
      </w:r>
      <w:r>
        <w:rPr>
          <w:rFonts w:ascii="宋体" w:hAnsi="宋体" w:eastAsia="宋体"/>
        </w:rPr>
        <w:t>）；</w:t>
      </w:r>
    </w:p>
    <w:p>
      <w:pPr>
        <w:pStyle w:val="ListParagraph"/>
      </w:pPr>
      <w:r>
        <w:rPr>
          <w:rFonts w:ascii="宋体" w:hAnsi="宋体" w:eastAsia="宋体"/>
        </w:rPr>
        <w:t xml:space="preserve">（5）每条命令先校验参数个数，不符即 </w:t>
      </w:r>
      <w:r>
        <w:rPr>
          <w:rFonts w:ascii="Consolas" w:hAnsi="Consolas" w:eastAsia="宋体"/>
        </w:rPr>
        <w:t>goto error</w:t>
      </w:r>
      <w:r>
        <w:rPr>
          <w:rFonts w:ascii="宋体" w:hAnsi="宋体" w:eastAsia="宋体"/>
        </w:rPr>
        <w:t>（</w:t>
      </w:r>
      <w:r>
        <w:rPr>
          <w:rFonts w:ascii="Consolas" w:hAnsi="Consolas" w:eastAsia="宋体"/>
        </w:rPr>
        <w:t>src/prog.c:183</w:t>
      </w:r>
      <w:r>
        <w:rPr>
          <w:rFonts w:ascii="宋体" w:hAnsi="宋体" w:eastAsia="宋体"/>
        </w:rPr>
        <w:t>、</w:t>
      </w:r>
      <w:r>
        <w:rPr>
          <w:rFonts w:ascii="Consolas" w:hAnsi="Consolas" w:eastAsia="宋体"/>
        </w:rPr>
        <w:t>src/prog.c:207</w:t>
      </w:r>
      <w:r>
        <w:rPr>
          <w:rFonts w:ascii="宋体" w:hAnsi="宋体" w:eastAsia="宋体"/>
        </w:rPr>
        <w:t>、</w:t>
      </w:r>
      <w:r>
        <w:rPr>
          <w:rFonts w:ascii="Consolas" w:hAnsi="Consolas" w:eastAsia="宋体"/>
        </w:rPr>
        <w:t>src/prog.c:214</w:t>
      </w:r>
      <w:r>
        <w:rPr>
          <w:rFonts w:ascii="宋体" w:hAnsi="宋体" w:eastAsia="宋体"/>
        </w:rPr>
        <w:t>、</w:t>
      </w:r>
      <w:r>
        <w:rPr>
          <w:rFonts w:ascii="Consolas" w:hAnsi="Consolas" w:eastAsia="宋体"/>
        </w:rPr>
        <w:t>src/prog.c:228</w:t>
      </w:r>
      <w:r>
        <w:rPr>
          <w:rFonts w:ascii="宋体" w:hAnsi="宋体" w:eastAsia="宋体"/>
        </w:rPr>
        <w:t>、</w:t>
      </w:r>
      <w:r>
        <w:rPr>
          <w:rFonts w:ascii="Consolas" w:hAnsi="Consolas" w:eastAsia="宋体"/>
        </w:rPr>
        <w:t>src/prog.c:244</w:t>
      </w:r>
      <w:r>
        <w:rPr>
          <w:rFonts w:ascii="宋体" w:hAnsi="宋体" w:eastAsia="宋体"/>
        </w:rPr>
        <w:t>、</w:t>
      </w:r>
      <w:r>
        <w:rPr>
          <w:rFonts w:ascii="Consolas" w:hAnsi="Consolas" w:eastAsia="宋体"/>
        </w:rPr>
        <w:t>src/prog.c:250</w:t>
      </w:r>
      <w:r>
        <w:rPr>
          <w:rFonts w:ascii="宋体" w:hAnsi="宋体" w:eastAsia="宋体"/>
        </w:rPr>
        <w:t>、</w:t>
      </w:r>
      <w:r>
        <w:rPr>
          <w:rFonts w:ascii="Consolas" w:hAnsi="Consolas" w:eastAsia="宋体"/>
        </w:rPr>
        <w:t>src/prog.c:256</w:t>
      </w:r>
      <w:r>
        <w:rPr>
          <w:rFonts w:ascii="宋体" w:hAnsi="宋体" w:eastAsia="宋体"/>
        </w:rPr>
        <w:t>、</w:t>
      </w:r>
      <w:r>
        <w:rPr>
          <w:rFonts w:ascii="Consolas" w:hAnsi="Consolas" w:eastAsia="宋体"/>
        </w:rPr>
        <w:t>src/prog.c:261</w:t>
      </w:r>
      <w:r>
        <w:rPr>
          <w:rFonts w:ascii="宋体" w:hAnsi="宋体" w:eastAsia="宋体"/>
        </w:rPr>
        <w:t>）；</w:t>
      </w:r>
    </w:p>
    <w:p>
      <w:pPr>
        <w:pStyle w:val="ListParagraph"/>
      </w:pPr>
      <w:r>
        <w:rPr>
          <w:rFonts w:ascii="宋体" w:hAnsi="宋体" w:eastAsia="宋体"/>
        </w:rPr>
        <w:t xml:space="preserve">（6）正常路径末尾统一追加 </w:t>
      </w:r>
      <w:r>
        <w:rPr>
          <w:rFonts w:ascii="Consolas" w:hAnsi="Consolas" w:eastAsia="宋体"/>
        </w:rPr>
        <w:t>"OK\n"</w:t>
      </w:r>
      <w:r>
        <w:rPr>
          <w:rFonts w:ascii="宋体" w:hAnsi="宋体" w:eastAsia="宋体"/>
        </w:rPr>
        <w:t xml:space="preserve">、错误路径追加 </w:t>
      </w:r>
      <w:r>
        <w:rPr>
          <w:rFonts w:ascii="Consolas" w:hAnsi="Consolas" w:eastAsia="宋体"/>
        </w:rPr>
        <w:t>"ERROR\n"</w:t>
      </w:r>
      <w:r>
        <w:rPr>
          <w:rFonts w:ascii="宋体" w:hAnsi="宋体" w:eastAsia="宋体"/>
        </w:rPr>
        <w:t>，两者都以写入位置减缓冲首址作为返回值（</w:t>
      </w:r>
      <w:r>
        <w:rPr>
          <w:rFonts w:ascii="Consolas" w:hAnsi="Consolas" w:eastAsia="宋体"/>
        </w:rPr>
        <w:t>src/prog.c:268-272</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src/prog.c:162-167</w:t>
      </w:r>
      <w:r>
        <w:rPr>
          <w:rFonts w:ascii="宋体" w:hAnsi="宋体" w:eastAsia="宋体"/>
          <w:sz w:val="19"/>
        </w:rPr>
        <w:t>、</w:t>
      </w:r>
      <w:r>
        <w:rPr>
          <w:rFonts w:ascii="Consolas" w:hAnsi="Consolas" w:eastAsia="宋体"/>
          <w:sz w:val="19"/>
        </w:rPr>
        <w:t>src/prog.c:156</w:t>
      </w:r>
      <w:r>
        <w:rPr>
          <w:rFonts w:ascii="宋体" w:hAnsi="宋体" w:eastAsia="宋体"/>
          <w:sz w:val="19"/>
        </w:rPr>
        <w:t>、</w:t>
      </w:r>
      <w:r>
        <w:rPr>
          <w:rFonts w:ascii="Consolas" w:hAnsi="Consolas" w:eastAsia="宋体"/>
          <w:sz w:val="19"/>
        </w:rPr>
        <w:t>src/prog.c:168-181</w:t>
      </w:r>
      <w:r>
        <w:rPr>
          <w:rFonts w:ascii="宋体" w:hAnsi="宋体" w:eastAsia="宋体"/>
          <w:sz w:val="19"/>
        </w:rPr>
        <w:t>、</w:t>
      </w:r>
      <w:r>
        <w:rPr>
          <w:rFonts w:ascii="Consolas" w:hAnsi="Consolas" w:eastAsia="宋体"/>
          <w:sz w:val="19"/>
        </w:rPr>
        <w:t>src/prog.c:182-205</w:t>
      </w:r>
      <w:r>
        <w:rPr>
          <w:rFonts w:ascii="宋体" w:hAnsi="宋体" w:eastAsia="宋体"/>
          <w:sz w:val="19"/>
        </w:rPr>
        <w:t>、</w:t>
      </w:r>
      <w:r>
        <w:rPr>
          <w:rFonts w:ascii="Consolas" w:hAnsi="Consolas" w:eastAsia="宋体"/>
          <w:sz w:val="19"/>
        </w:rPr>
        <w:t>src/prog.c:183</w:t>
      </w:r>
      <w:r>
        <w:rPr>
          <w:rFonts w:ascii="宋体" w:hAnsi="宋体" w:eastAsia="宋体"/>
          <w:sz w:val="19"/>
        </w:rPr>
        <w:t>、</w:t>
      </w:r>
      <w:r>
        <w:rPr>
          <w:rFonts w:ascii="Consolas" w:hAnsi="Consolas" w:eastAsia="宋体"/>
          <w:sz w:val="19"/>
        </w:rPr>
        <w:t>src/prog.c:207</w:t>
      </w:r>
      <w:r>
        <w:rPr>
          <w:rFonts w:ascii="宋体" w:hAnsi="宋体" w:eastAsia="宋体"/>
          <w:sz w:val="19"/>
        </w:rPr>
        <w:t>、</w:t>
      </w:r>
      <w:r>
        <w:rPr>
          <w:rFonts w:ascii="Consolas" w:hAnsi="Consolas" w:eastAsia="宋体"/>
          <w:sz w:val="19"/>
        </w:rPr>
        <w:t>src/prog.c:214</w:t>
      </w:r>
      <w:r>
        <w:rPr>
          <w:rFonts w:ascii="宋体" w:hAnsi="宋体" w:eastAsia="宋体"/>
          <w:sz w:val="19"/>
        </w:rPr>
        <w:t>、</w:t>
      </w:r>
      <w:r>
        <w:rPr>
          <w:rFonts w:ascii="Consolas" w:hAnsi="Consolas" w:eastAsia="宋体"/>
          <w:sz w:val="19"/>
        </w:rPr>
        <w:t>src/prog.c:228</w:t>
      </w:r>
      <w:r>
        <w:rPr>
          <w:rFonts w:ascii="宋体" w:hAnsi="宋体" w:eastAsia="宋体"/>
          <w:sz w:val="19"/>
        </w:rPr>
        <w:t>、</w:t>
      </w:r>
      <w:r>
        <w:rPr>
          <w:rFonts w:ascii="Consolas" w:hAnsi="Consolas" w:eastAsia="宋体"/>
          <w:sz w:val="19"/>
        </w:rPr>
        <w:t>src/prog.c:244</w:t>
      </w:r>
      <w:r>
        <w:rPr>
          <w:rFonts w:ascii="宋体" w:hAnsi="宋体" w:eastAsia="宋体"/>
          <w:sz w:val="19"/>
        </w:rPr>
        <w:t>、</w:t>
      </w:r>
      <w:r>
        <w:rPr>
          <w:rFonts w:ascii="Consolas" w:hAnsi="Consolas" w:eastAsia="宋体"/>
          <w:sz w:val="19"/>
        </w:rPr>
        <w:t>src/prog.c:250</w:t>
      </w:r>
      <w:r>
        <w:rPr>
          <w:rFonts w:ascii="宋体" w:hAnsi="宋体" w:eastAsia="宋体"/>
          <w:sz w:val="19"/>
        </w:rPr>
        <w:t>、</w:t>
      </w:r>
      <w:r>
        <w:rPr>
          <w:rFonts w:ascii="Consolas" w:hAnsi="Consolas" w:eastAsia="宋体"/>
          <w:sz w:val="19"/>
        </w:rPr>
        <w:t>src/prog.c:256</w:t>
      </w:r>
      <w:r>
        <w:rPr>
          <w:rFonts w:ascii="宋体" w:hAnsi="宋体" w:eastAsia="宋体"/>
          <w:sz w:val="19"/>
        </w:rPr>
        <w:t>、</w:t>
      </w:r>
      <w:r>
        <w:rPr>
          <w:rFonts w:ascii="Consolas" w:hAnsi="Consolas" w:eastAsia="宋体"/>
          <w:sz w:val="19"/>
        </w:rPr>
        <w:t>src/prog.c:261</w:t>
      </w:r>
      <w:r>
        <w:rPr>
          <w:rFonts w:ascii="宋体" w:hAnsi="宋体" w:eastAsia="宋体"/>
          <w:sz w:val="19"/>
        </w:rPr>
        <w:t>、</w:t>
      </w:r>
      <w:r>
        <w:rPr>
          <w:rFonts w:ascii="Consolas" w:hAnsi="Consolas" w:eastAsia="宋体"/>
          <w:sz w:val="19"/>
        </w:rPr>
        <w:t>src/prog.c:268-272</w:t>
      </w:r>
      <w:r>
        <w:rPr>
          <w:rFonts w:ascii="宋体" w:hAnsi="宋体" w:eastAsia="宋体"/>
          <w:sz w:val="19"/>
        </w:rPr>
        <w:t>。</w:t>
      </w:r>
    </w:p>
    <w:p>
      <w:pPr>
        <w:pStyle w:val="Heading3"/>
      </w:pPr>
      <w:r>
        <w:rPr>
          <w:rFonts w:ascii="宋体" w:hAnsi="宋体" w:eastAsia="宋体"/>
        </w:rPr>
        <w:t>3.8.4 CLI 参数查询与写入（需求规格）</w:t>
      </w:r>
    </w:p>
    <w:p>
      <w:pPr>
        <w:pStyle w:val="ListParagraph"/>
      </w:pPr>
      <w:r>
        <w:rPr>
          <w:rFonts w:ascii="宋体" w:hAnsi="宋体" w:eastAsia="宋体"/>
        </w:rPr>
        <w:t>需求标识：ESC-FREQ7-4</w:t>
      </w:r>
    </w:p>
    <w:p>
      <w:pPr>
        <w:pStyle w:val="ListParagraph"/>
      </w:pPr>
      <w:r>
        <w:rPr>
          <w:rFonts w:ascii="宋体" w:hAnsi="宋体" w:eastAsia="宋体"/>
        </w:rPr>
        <w:t>功能描述：</w:t>
      </w:r>
      <w:r>
        <w:rPr>
          <w:rFonts w:ascii="Consolas" w:hAnsi="Consolas" w:eastAsia="宋体"/>
        </w:rPr>
        <w:t>show</w:t>
      </w:r>
      <w:r>
        <w:rPr>
          <w:rFonts w:ascii="宋体" w:hAnsi="宋体" w:eastAsia="宋体"/>
        </w:rPr>
        <w:t xml:space="preserve"> 倾倒全部 47 个参数，</w:t>
      </w:r>
      <w:r>
        <w:rPr>
          <w:rFonts w:ascii="Consolas" w:hAnsi="Consolas" w:eastAsia="宋体"/>
        </w:rPr>
        <w:t>get &lt;param&gt;</w:t>
      </w:r>
      <w:r>
        <w:rPr>
          <w:rFonts w:ascii="宋体" w:hAnsi="宋体" w:eastAsia="宋体"/>
        </w:rPr>
        <w:t xml:space="preserve"> 输出单个参数，</w:t>
      </w:r>
      <w:r>
        <w:rPr>
          <w:rFonts w:ascii="Consolas" w:hAnsi="Consolas" w:eastAsia="宋体"/>
        </w:rPr>
        <w:t>set &lt;param&gt; &lt;value&gt;</w:t>
      </w:r>
      <w:r>
        <w:rPr>
          <w:rFonts w:ascii="宋体" w:hAnsi="宋体" w:eastAsia="宋体"/>
        </w:rPr>
        <w:t xml:space="preserve"> 写入后必须立即收敛并回读实际生效值；查询与写入结果均进入蜂鸣播报通道。</w:t>
      </w:r>
    </w:p>
    <w:p>
      <w:pPr>
        <w:pStyle w:val="ListParagraph"/>
      </w:pPr>
      <w:r>
        <w:rPr>
          <w:rFonts w:ascii="宋体" w:hAnsi="宋体" w:eastAsia="宋体"/>
        </w:rPr>
        <w:t>调用条件：</w:t>
      </w:r>
      <w:r>
        <w:rPr>
          <w:rFonts w:ascii="Consolas" w:hAnsi="Consolas" w:eastAsia="宋体"/>
        </w:rPr>
        <w:t>show</w:t>
      </w:r>
      <w:r>
        <w:rPr>
          <w:rFonts w:ascii="宋体" w:hAnsi="宋体" w:eastAsia="宋体"/>
        </w:rPr>
        <w:t xml:space="preserve"> 无参数；</w:t>
      </w:r>
      <w:r>
        <w:rPr>
          <w:rFonts w:ascii="Consolas" w:hAnsi="Consolas" w:eastAsia="宋体"/>
        </w:rPr>
        <w:t>get</w:t>
      </w:r>
      <w:r>
        <w:rPr>
          <w:rFonts w:ascii="宋体" w:hAnsi="宋体" w:eastAsia="宋体"/>
        </w:rPr>
        <w:t>／</w:t>
      </w:r>
      <w:r>
        <w:rPr>
          <w:rFonts w:ascii="Consolas" w:hAnsi="Consolas" w:eastAsia="宋体"/>
        </w:rPr>
        <w:t>set</w:t>
      </w:r>
      <w:r>
        <w:rPr>
          <w:rFonts w:ascii="宋体" w:hAnsi="宋体" w:eastAsia="宋体"/>
        </w:rPr>
        <w:t xml:space="preserve"> 分别要求 2／3 个参数。</w:t>
      </w:r>
    </w:p>
    <w:p>
      <w:pPr>
        <w:pStyle w:val="ListParagraph"/>
      </w:pPr>
      <w:r>
        <w:rPr>
          <w:rFonts w:ascii="宋体" w:hAnsi="宋体" w:eastAsia="宋体"/>
        </w:rPr>
        <w:t>输入：参数名（大小写不敏感）与文本值。</w:t>
      </w:r>
    </w:p>
    <w:p>
      <w:pPr>
        <w:pStyle w:val="ListParagraph"/>
      </w:pPr>
      <w:r>
        <w:rPr>
          <w:rFonts w:ascii="宋体" w:hAnsi="宋体" w:eastAsia="宋体"/>
        </w:rPr>
        <w:t>输出：</w:t>
      </w:r>
      <w:r>
        <w:rPr>
          <w:rFonts w:ascii="Consolas" w:hAnsi="Consolas" w:eastAsia="宋体"/>
        </w:rPr>
        <w:t>名称: 值\n</w:t>
      </w:r>
      <w:r>
        <w:rPr>
          <w:rFonts w:ascii="宋体" w:hAnsi="宋体" w:eastAsia="宋体"/>
        </w:rPr>
        <w:t xml:space="preserve"> 形式文本；整型 </w:t>
      </w:r>
      <w:r>
        <w:rPr>
          <w:rFonts w:ascii="Consolas" w:hAnsi="Consolas" w:eastAsia="宋体"/>
        </w:rPr>
        <w:t>set</w:t>
      </w:r>
      <w:r>
        <w:rPr>
          <w:rFonts w:ascii="宋体" w:hAnsi="宋体" w:eastAsia="宋体"/>
        </w:rPr>
        <w:t xml:space="preserve"> 后回读的是收敛值，并写入 </w:t>
      </w:r>
      <w:r>
        <w:rPr>
          <w:rFonts w:ascii="Consolas" w:hAnsi="Consolas" w:eastAsia="宋体"/>
        </w:rPr>
        <w:t>beepval</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show</w:t>
      </w:r>
      <w:r>
        <w:rPr>
          <w:rFonts w:ascii="宋体" w:hAnsi="宋体" w:eastAsia="宋体"/>
        </w:rPr>
        <w:t xml:space="preserve"> 以 </w:t>
      </w:r>
      <w:r>
        <w:rPr>
          <w:rFonts w:ascii="Consolas" w:hAnsi="Consolas" w:eastAsia="宋体"/>
        </w:rPr>
        <w:t>CFG_MAP</w:t>
      </w:r>
      <w:r>
        <w:rPr>
          <w:rFonts w:ascii="宋体" w:hAnsi="宋体" w:eastAsia="宋体"/>
        </w:rPr>
        <w:t xml:space="preserve"> 展开对 47 个字段逐一 </w:t>
      </w:r>
      <w:r>
        <w:rPr>
          <w:rFonts w:ascii="Consolas" w:hAnsi="Consolas" w:eastAsia="宋体"/>
        </w:rPr>
        <w:t>appendpair()</w:t>
      </w:r>
      <w:r>
        <w:rPr>
          <w:rFonts w:ascii="宋体" w:hAnsi="宋体" w:eastAsia="宋体"/>
        </w:rPr>
        <w:t>（</w:t>
      </w:r>
      <w:r>
        <w:rPr>
          <w:rFonts w:ascii="Consolas" w:hAnsi="Consolas" w:eastAsia="宋体"/>
        </w:rPr>
        <w:t>src/prog.c:206-212</w:t>
      </w:r>
      <w:r>
        <w:rPr>
          <w:rFonts w:ascii="宋体" w:hAnsi="宋体" w:eastAsia="宋体"/>
        </w:rPr>
        <w:t>）；</w:t>
      </w:r>
    </w:p>
    <w:p>
      <w:pPr>
        <w:pStyle w:val="ListParagraph"/>
      </w:pPr>
      <w:r>
        <w:rPr>
          <w:rFonts w:ascii="宋体" w:hAnsi="宋体" w:eastAsia="宋体"/>
        </w:rPr>
        <w:t>（2）</w:t>
      </w:r>
      <w:r>
        <w:rPr>
          <w:rFonts w:ascii="Consolas" w:hAnsi="Consolas" w:eastAsia="宋体"/>
        </w:rPr>
        <w:t>get</w:t>
      </w:r>
      <w:r>
        <w:rPr>
          <w:rFonts w:ascii="宋体" w:hAnsi="宋体" w:eastAsia="宋体"/>
        </w:rPr>
        <w:t>／</w:t>
      </w:r>
      <w:r>
        <w:rPr>
          <w:rFonts w:ascii="Consolas" w:hAnsi="Consolas" w:eastAsia="宋体"/>
        </w:rPr>
        <w:t>set</w:t>
      </w:r>
      <w:r>
        <w:rPr>
          <w:rFonts w:ascii="宋体" w:hAnsi="宋体" w:eastAsia="宋体"/>
        </w:rPr>
        <w:t xml:space="preserve"> 以 </w:t>
      </w:r>
      <w:r>
        <w:rPr>
          <w:rFonts w:ascii="Consolas" w:hAnsi="Consolas" w:eastAsia="宋体"/>
        </w:rPr>
        <w:t>getidx()</w:t>
      </w:r>
      <w:r>
        <w:rPr>
          <w:rFonts w:ascii="宋体" w:hAnsi="宋体" w:eastAsia="宋体"/>
        </w:rPr>
        <w:t xml:space="preserve"> 反查下标，未命中 </w:t>
      </w:r>
      <w:r>
        <w:rPr>
          <w:rFonts w:ascii="Consolas" w:hAnsi="Consolas" w:eastAsia="宋体"/>
        </w:rPr>
        <w:t>goto error</w:t>
      </w:r>
      <w:r>
        <w:rPr>
          <w:rFonts w:ascii="宋体" w:hAnsi="宋体" w:eastAsia="宋体"/>
        </w:rPr>
        <w:t>（</w:t>
      </w:r>
      <w:r>
        <w:rPr>
          <w:rFonts w:ascii="Consolas" w:hAnsi="Consolas" w:eastAsia="宋体"/>
        </w:rPr>
        <w:t>src/prog.c:215</w:t>
      </w:r>
      <w:r>
        <w:rPr>
          <w:rFonts w:ascii="宋体" w:hAnsi="宋体" w:eastAsia="宋体"/>
        </w:rPr>
        <w:t>、</w:t>
      </w:r>
      <w:r>
        <w:rPr>
          <w:rFonts w:ascii="Consolas" w:hAnsi="Consolas" w:eastAsia="宋体"/>
        </w:rPr>
        <w:t>src/prog.c:229</w:t>
      </w:r>
      <w:r>
        <w:rPr>
          <w:rFonts w:ascii="宋体" w:hAnsi="宋体" w:eastAsia="宋体"/>
        </w:rPr>
        <w:t>、</w:t>
      </w:r>
      <w:r>
        <w:rPr>
          <w:rFonts w:ascii="Consolas" w:hAnsi="Consolas" w:eastAsia="宋体"/>
        </w:rPr>
        <w:t>src/prog.c:83-88</w:t>
      </w:r>
      <w:r>
        <w:rPr>
          <w:rFonts w:ascii="宋体" w:hAnsi="宋体" w:eastAsia="宋体"/>
        </w:rPr>
        <w:t>）；</w:t>
      </w:r>
    </w:p>
    <w:p>
      <w:pPr>
        <w:pStyle w:val="ListParagraph"/>
      </w:pPr>
      <w:r>
        <w:rPr>
          <w:rFonts w:ascii="宋体" w:hAnsi="宋体" w:eastAsia="宋体"/>
        </w:rPr>
        <w:t>（3）</w:t>
      </w:r>
      <w:r>
        <w:rPr>
          <w:rFonts w:ascii="Consolas" w:hAnsi="Consolas" w:eastAsia="宋体"/>
        </w:rPr>
        <w:t>set</w:t>
      </w:r>
      <w:r>
        <w:rPr>
          <w:rFonts w:ascii="宋体" w:hAnsi="宋体" w:eastAsia="宋体"/>
        </w:rPr>
        <w:t xml:space="preserve"> 整型经 </w:t>
      </w:r>
      <w:r>
        <w:rPr>
          <w:rFonts w:ascii="Consolas" w:hAnsi="Consolas" w:eastAsia="宋体"/>
        </w:rPr>
        <w:t>getval()</w:t>
      </w:r>
      <w:r>
        <w:rPr>
          <w:rFonts w:ascii="宋体" w:hAnsi="宋体" w:eastAsia="宋体"/>
        </w:rPr>
        <w:t>（</w:t>
      </w:r>
      <w:r>
        <w:rPr>
          <w:rFonts w:ascii="Consolas" w:hAnsi="Consolas" w:eastAsia="宋体"/>
        </w:rPr>
        <w:t>strtol</w:t>
      </w:r>
      <w:r>
        <w:rPr>
          <w:rFonts w:ascii="宋体" w:hAnsi="宋体" w:eastAsia="宋体"/>
        </w:rPr>
        <w:t>，尾随非数字即失败）解析（</w:t>
      </w:r>
      <w:r>
        <w:rPr>
          <w:rFonts w:ascii="Consolas" w:hAnsi="Consolas" w:eastAsia="宋体"/>
        </w:rPr>
        <w:t>src/prog.c:143-145</w:t>
      </w:r>
      <w:r>
        <w:rPr>
          <w:rFonts w:ascii="宋体" w:hAnsi="宋体" w:eastAsia="宋体"/>
        </w:rPr>
        <w:t>、</w:t>
      </w:r>
      <w:r>
        <w:rPr>
          <w:rFonts w:ascii="Consolas" w:hAnsi="Consolas" w:eastAsia="宋体"/>
        </w:rPr>
        <w:t>src/prog.c:90-92</w:t>
      </w:r>
      <w:r>
        <w:rPr>
          <w:rFonts w:ascii="宋体" w:hAnsi="宋体" w:eastAsia="宋体"/>
        </w:rPr>
        <w:t>）；</w:t>
      </w:r>
    </w:p>
    <w:p>
      <w:pPr>
        <w:pStyle w:val="ListParagraph"/>
      </w:pPr>
      <w:r>
        <w:rPr>
          <w:rFonts w:ascii="宋体" w:hAnsi="宋体" w:eastAsia="宋体"/>
        </w:rPr>
        <w:t xml:space="preserve">（4）字符串型以 </w:t>
      </w:r>
      <w:r>
        <w:rPr>
          <w:rFonts w:ascii="Consolas" w:hAnsi="Consolas" w:eastAsia="宋体"/>
        </w:rPr>
        <w:t>strlcpy</w:t>
      </w:r>
      <w:r>
        <w:rPr>
          <w:rFonts w:ascii="宋体" w:hAnsi="宋体" w:eastAsia="宋体"/>
        </w:rPr>
        <w:t xml:space="preserve"> 限长拷入 </w:t>
      </w:r>
      <w:r>
        <w:rPr>
          <w:rFonts w:ascii="Consolas" w:hAnsi="Consolas" w:eastAsia="宋体"/>
        </w:rPr>
        <w:t>cfg.music</w:t>
      </w:r>
      <w:r>
        <w:rPr>
          <w:rFonts w:ascii="宋体" w:hAnsi="宋体" w:eastAsia="宋体"/>
        </w:rPr>
        <w:t>（</w:t>
      </w:r>
      <w:r>
        <w:rPr>
          <w:rFonts w:ascii="Consolas" w:hAnsi="Consolas" w:eastAsia="宋体"/>
        </w:rPr>
        <w:t>src/prog.c:141</w:t>
      </w:r>
      <w:r>
        <w:rPr>
          <w:rFonts w:ascii="宋体" w:hAnsi="宋体" w:eastAsia="宋体"/>
        </w:rPr>
        <w:t>）；</w:t>
      </w:r>
    </w:p>
    <w:p>
      <w:pPr>
        <w:pStyle w:val="ListParagraph"/>
      </w:pPr>
      <w:r>
        <w:rPr>
          <w:rFonts w:ascii="宋体" w:hAnsi="宋体" w:eastAsia="宋体"/>
        </w:rPr>
        <w:t xml:space="preserve">（5）写入后立即调用 </w:t>
      </w:r>
      <w:r>
        <w:rPr>
          <w:rFonts w:ascii="Consolas" w:hAnsi="Consolas" w:eastAsia="宋体"/>
        </w:rPr>
        <w:t>checkcfg()</w:t>
      </w:r>
      <w:r>
        <w:rPr>
          <w:rFonts w:ascii="宋体" w:hAnsi="宋体" w:eastAsia="宋体"/>
        </w:rPr>
        <w:t xml:space="preserve">，再以 </w:t>
      </w:r>
      <w:r>
        <w:rPr>
          <w:rFonts w:ascii="Consolas" w:hAnsi="Consolas" w:eastAsia="宋体"/>
        </w:rPr>
        <w:t>appendpair()</w:t>
      </w:r>
      <w:r>
        <w:rPr>
          <w:rFonts w:ascii="宋体" w:hAnsi="宋体" w:eastAsia="宋体"/>
        </w:rPr>
        <w:t xml:space="preserve"> 回读 </w:t>
      </w:r>
      <w:r>
        <w:rPr>
          <w:rFonts w:ascii="Consolas" w:hAnsi="Consolas" w:eastAsia="宋体"/>
        </w:rPr>
        <w:t>cfg.key</w:t>
      </w:r>
      <w:r>
        <w:rPr>
          <w:rFonts w:ascii="宋体" w:hAnsi="宋体" w:eastAsia="宋体"/>
        </w:rPr>
        <w:t>（</w:t>
      </w:r>
      <w:r>
        <w:rPr>
          <w:rFonts w:ascii="Consolas" w:hAnsi="Consolas" w:eastAsia="宋体"/>
        </w:rPr>
        <w:t>src/prog.c:232-234</w:t>
      </w:r>
      <w:r>
        <w:rPr>
          <w:rFonts w:ascii="宋体" w:hAnsi="宋体" w:eastAsia="宋体"/>
        </w:rPr>
        <w:t>）；</w:t>
      </w:r>
    </w:p>
    <w:p>
      <w:pPr>
        <w:pStyle w:val="ListParagraph"/>
      </w:pPr>
      <w:r>
        <w:rPr>
          <w:rFonts w:ascii="宋体" w:hAnsi="宋体" w:eastAsia="宋体"/>
        </w:rPr>
        <w:t xml:space="preserve">（6）回读值经 </w:t>
      </w:r>
      <w:r>
        <w:rPr>
          <w:rFonts w:ascii="Consolas" w:hAnsi="Consolas" w:eastAsia="宋体"/>
        </w:rPr>
        <w:t>setbeepval()</w:t>
      </w:r>
      <w:r>
        <w:rPr>
          <w:rFonts w:ascii="宋体" w:hAnsi="宋体" w:eastAsia="宋体"/>
        </w:rPr>
        <w:t xml:space="preserve"> 播报，字符串型展开为空宏、不播报（</w:t>
      </w:r>
      <w:r>
        <w:rPr>
          <w:rFonts w:ascii="Consolas" w:hAnsi="Consolas" w:eastAsia="宋体"/>
        </w:rPr>
        <w:t>src/prog.c:147</w:t>
      </w:r>
      <w:r>
        <w:rPr>
          <w:rFonts w:ascii="宋体" w:hAnsi="宋体" w:eastAsia="宋体"/>
        </w:rPr>
        <w:t>、</w:t>
      </w:r>
      <w:r>
        <w:rPr>
          <w:rFonts w:ascii="Consolas" w:hAnsi="Consolas" w:eastAsia="宋体"/>
        </w:rPr>
        <w:t>src/prog.c:149-153</w:t>
      </w:r>
      <w:r>
        <w:rPr>
          <w:rFonts w:ascii="宋体" w:hAnsi="宋体" w:eastAsia="宋体"/>
        </w:rPr>
        <w:t>、</w:t>
      </w:r>
      <w:r>
        <w:rPr>
          <w:rFonts w:ascii="Consolas" w:hAnsi="Consolas" w:eastAsia="宋体"/>
        </w:rPr>
        <w:t>src/prog.c:235</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src/prog.c:206-212</w:t>
      </w:r>
      <w:r>
        <w:rPr>
          <w:rFonts w:ascii="宋体" w:hAnsi="宋体" w:eastAsia="宋体"/>
          <w:sz w:val="19"/>
        </w:rPr>
        <w:t>、</w:t>
      </w:r>
      <w:r>
        <w:rPr>
          <w:rFonts w:ascii="Consolas" w:hAnsi="Consolas" w:eastAsia="宋体"/>
          <w:sz w:val="19"/>
        </w:rPr>
        <w:t>src/prog.c:215</w:t>
      </w:r>
      <w:r>
        <w:rPr>
          <w:rFonts w:ascii="宋体" w:hAnsi="宋体" w:eastAsia="宋体"/>
          <w:sz w:val="19"/>
        </w:rPr>
        <w:t>、</w:t>
      </w:r>
      <w:r>
        <w:rPr>
          <w:rFonts w:ascii="Consolas" w:hAnsi="Consolas" w:eastAsia="宋体"/>
          <w:sz w:val="19"/>
        </w:rPr>
        <w:t>src/prog.c:229</w:t>
      </w:r>
      <w:r>
        <w:rPr>
          <w:rFonts w:ascii="宋体" w:hAnsi="宋体" w:eastAsia="宋体"/>
          <w:sz w:val="19"/>
        </w:rPr>
        <w:t>、</w:t>
      </w:r>
      <w:r>
        <w:rPr>
          <w:rFonts w:ascii="Consolas" w:hAnsi="Consolas" w:eastAsia="宋体"/>
          <w:sz w:val="19"/>
        </w:rPr>
        <w:t>src/prog.c:83-88</w:t>
      </w:r>
      <w:r>
        <w:rPr>
          <w:rFonts w:ascii="宋体" w:hAnsi="宋体" w:eastAsia="宋体"/>
          <w:sz w:val="19"/>
        </w:rPr>
        <w:t>、</w:t>
      </w:r>
      <w:r>
        <w:rPr>
          <w:rFonts w:ascii="Consolas" w:hAnsi="Consolas" w:eastAsia="宋体"/>
          <w:sz w:val="19"/>
        </w:rPr>
        <w:t>src/prog.c:143-145</w:t>
      </w:r>
      <w:r>
        <w:rPr>
          <w:rFonts w:ascii="宋体" w:hAnsi="宋体" w:eastAsia="宋体"/>
          <w:sz w:val="19"/>
        </w:rPr>
        <w:t>、</w:t>
      </w:r>
      <w:r>
        <w:rPr>
          <w:rFonts w:ascii="Consolas" w:hAnsi="Consolas" w:eastAsia="宋体"/>
          <w:sz w:val="19"/>
        </w:rPr>
        <w:t>src/prog.c:90-92</w:t>
      </w:r>
      <w:r>
        <w:rPr>
          <w:rFonts w:ascii="宋体" w:hAnsi="宋体" w:eastAsia="宋体"/>
          <w:sz w:val="19"/>
        </w:rPr>
        <w:t>、</w:t>
      </w:r>
      <w:r>
        <w:rPr>
          <w:rFonts w:ascii="Consolas" w:hAnsi="Consolas" w:eastAsia="宋体"/>
          <w:sz w:val="19"/>
        </w:rPr>
        <w:t>src/prog.c:141</w:t>
      </w:r>
      <w:r>
        <w:rPr>
          <w:rFonts w:ascii="宋体" w:hAnsi="宋体" w:eastAsia="宋体"/>
          <w:sz w:val="19"/>
        </w:rPr>
        <w:t>、</w:t>
      </w:r>
      <w:r>
        <w:rPr>
          <w:rFonts w:ascii="Consolas" w:hAnsi="Consolas" w:eastAsia="宋体"/>
          <w:sz w:val="19"/>
        </w:rPr>
        <w:t>src/prog.c:232-234</w:t>
      </w:r>
      <w:r>
        <w:rPr>
          <w:rFonts w:ascii="宋体" w:hAnsi="宋体" w:eastAsia="宋体"/>
          <w:sz w:val="19"/>
        </w:rPr>
        <w:t>、</w:t>
      </w:r>
      <w:r>
        <w:rPr>
          <w:rFonts w:ascii="Consolas" w:hAnsi="Consolas" w:eastAsia="宋体"/>
          <w:sz w:val="19"/>
        </w:rPr>
        <w:t>src/prog.c:147</w:t>
      </w:r>
      <w:r>
        <w:rPr>
          <w:rFonts w:ascii="宋体" w:hAnsi="宋体" w:eastAsia="宋体"/>
          <w:sz w:val="19"/>
        </w:rPr>
        <w:t>、</w:t>
      </w:r>
      <w:r>
        <w:rPr>
          <w:rFonts w:ascii="Consolas" w:hAnsi="Consolas" w:eastAsia="宋体"/>
          <w:sz w:val="19"/>
        </w:rPr>
        <w:t>src/prog.c:149-153</w:t>
      </w:r>
      <w:r>
        <w:rPr>
          <w:rFonts w:ascii="宋体" w:hAnsi="宋体" w:eastAsia="宋体"/>
          <w:sz w:val="19"/>
        </w:rPr>
        <w:t>、</w:t>
      </w:r>
      <w:r>
        <w:rPr>
          <w:rFonts w:ascii="Consolas" w:hAnsi="Consolas" w:eastAsia="宋体"/>
          <w:sz w:val="19"/>
        </w:rPr>
        <w:t>src/prog.c:235</w:t>
      </w:r>
      <w:r>
        <w:rPr>
          <w:rFonts w:ascii="宋体" w:hAnsi="宋体" w:eastAsia="宋体"/>
          <w:sz w:val="19"/>
        </w:rPr>
        <w:t>。</w:t>
      </w:r>
    </w:p>
    <w:p>
      <w:pPr>
        <w:pStyle w:val="Heading3"/>
      </w:pPr>
      <w:r>
        <w:rPr>
          <w:rFonts w:ascii="宋体" w:hAnsi="宋体" w:eastAsia="宋体"/>
        </w:rPr>
        <w:t>3.8.5 CLI 持久化与播放命令（需求规格、任务书）</w:t>
      </w:r>
    </w:p>
    <w:p>
      <w:pPr>
        <w:pStyle w:val="ListParagraph"/>
      </w:pPr>
      <w:r>
        <w:rPr>
          <w:rFonts w:ascii="宋体" w:hAnsi="宋体" w:eastAsia="宋体"/>
        </w:rPr>
        <w:t>需求标识：ESC-FREQ7-5</w:t>
      </w:r>
    </w:p>
    <w:p>
      <w:pPr>
        <w:pStyle w:val="ListParagraph"/>
      </w:pPr>
      <w:r>
        <w:rPr>
          <w:rFonts w:ascii="宋体" w:hAnsi="宋体" w:eastAsia="宋体"/>
        </w:rPr>
        <w:t>功能描述：</w:t>
      </w:r>
      <w:r>
        <w:rPr>
          <w:rFonts w:ascii="Consolas" w:hAnsi="Consolas" w:eastAsia="宋体"/>
        </w:rPr>
        <w:t>save</w:t>
      </w:r>
      <w:r>
        <w:rPr>
          <w:rFonts w:ascii="宋体" w:hAnsi="宋体" w:eastAsia="宋体"/>
        </w:rPr>
        <w:t xml:space="preserve"> 与 </w:t>
      </w:r>
      <w:r>
        <w:rPr>
          <w:rFonts w:ascii="Consolas" w:hAnsi="Consolas" w:eastAsia="宋体"/>
        </w:rPr>
        <w:t>reset</w:t>
      </w:r>
      <w:r>
        <w:rPr>
          <w:rFonts w:ascii="宋体" w:hAnsi="宋体" w:eastAsia="宋体"/>
        </w:rPr>
        <w:t xml:space="preserve"> 无参数，直接调用持久化函数并以返回码驱动蜂鸣反馈；</w:t>
      </w:r>
      <w:r>
        <w:rPr>
          <w:rFonts w:ascii="Consolas" w:hAnsi="Consolas" w:eastAsia="宋体"/>
        </w:rPr>
        <w:t>play &lt;music&gt; [&lt;volume&gt;]</w:t>
      </w:r>
      <w:r>
        <w:rPr>
          <w:rFonts w:ascii="宋体" w:hAnsi="宋体" w:eastAsia="宋体"/>
        </w:rPr>
        <w:t xml:space="preserve"> 按乐谱即时播放，音量缺省取 </w:t>
      </w:r>
      <w:r>
        <w:rPr>
          <w:rFonts w:ascii="Consolas" w:hAnsi="Consolas" w:eastAsia="宋体"/>
        </w:rPr>
        <w:t>cfg.volume</w:t>
      </w:r>
      <w:r>
        <w:rPr>
          <w:rFonts w:ascii="宋体" w:hAnsi="宋体" w:eastAsia="宋体"/>
        </w:rPr>
        <w:t>。</w:t>
      </w:r>
    </w:p>
    <w:p>
      <w:pPr>
        <w:pStyle w:val="ListParagraph"/>
      </w:pPr>
      <w:r>
        <w:rPr>
          <w:rFonts w:ascii="宋体" w:hAnsi="宋体" w:eastAsia="宋体"/>
        </w:rPr>
        <w:t>调用条件：</w:t>
      </w:r>
      <w:r>
        <w:rPr>
          <w:rFonts w:ascii="Consolas" w:hAnsi="Consolas" w:eastAsia="宋体"/>
        </w:rPr>
        <w:t>save</w:t>
      </w:r>
      <w:r>
        <w:rPr>
          <w:rFonts w:ascii="宋体" w:hAnsi="宋体" w:eastAsia="宋体"/>
        </w:rPr>
        <w:t>／</w:t>
      </w:r>
      <w:r>
        <w:rPr>
          <w:rFonts w:ascii="Consolas" w:hAnsi="Consolas" w:eastAsia="宋体"/>
        </w:rPr>
        <w:t>reset</w:t>
      </w:r>
      <w:r>
        <w:rPr>
          <w:rFonts w:ascii="宋体" w:hAnsi="宋体" w:eastAsia="宋体"/>
        </w:rPr>
        <w:t xml:space="preserve"> 无参数；</w:t>
      </w:r>
      <w:r>
        <w:rPr>
          <w:rFonts w:ascii="Consolas" w:hAnsi="Consolas" w:eastAsia="宋体"/>
        </w:rPr>
        <w:t>play</w:t>
      </w:r>
      <w:r>
        <w:rPr>
          <w:rFonts w:ascii="宋体" w:hAnsi="宋体" w:eastAsia="宋体"/>
        </w:rPr>
        <w:t xml:space="preserve"> 参数个数 2 或 3。</w:t>
      </w:r>
    </w:p>
    <w:p>
      <w:pPr>
        <w:pStyle w:val="ListParagraph"/>
      </w:pPr>
      <w:r>
        <w:rPr>
          <w:rFonts w:ascii="宋体" w:hAnsi="宋体" w:eastAsia="宋体"/>
        </w:rPr>
        <w:t>输入：可选乐谱字符串与音量。</w:t>
      </w:r>
    </w:p>
    <w:p>
      <w:pPr>
        <w:pStyle w:val="ListParagraph"/>
      </w:pPr>
      <w:r>
        <w:rPr>
          <w:rFonts w:ascii="宋体" w:hAnsi="宋体" w:eastAsia="宋体"/>
        </w:rPr>
        <w:t>输出：</w:t>
      </w:r>
      <w:r>
        <w:rPr>
          <w:rFonts w:ascii="Consolas" w:hAnsi="Consolas" w:eastAsia="宋体"/>
        </w:rPr>
        <w:t>OK</w:t>
      </w:r>
      <w:r>
        <w:rPr>
          <w:rFonts w:ascii="宋体" w:hAnsi="宋体" w:eastAsia="宋体"/>
        </w:rPr>
        <w:t>／</w:t>
      </w:r>
      <w:r>
        <w:rPr>
          <w:rFonts w:ascii="Consolas" w:hAnsi="Consolas" w:eastAsia="宋体"/>
        </w:rPr>
        <w:t>ERROR</w:t>
      </w:r>
      <w:r>
        <w:rPr>
          <w:rFonts w:ascii="宋体" w:hAnsi="宋体" w:eastAsia="宋体"/>
        </w:rPr>
        <w:t>；成功时蜂鸣播报返回值；</w:t>
      </w:r>
      <w:r>
        <w:rPr>
          <w:rFonts w:ascii="Consolas" w:hAnsi="Consolas" w:eastAsia="宋体"/>
        </w:rPr>
        <w:t>play</w:t>
      </w:r>
      <w:r>
        <w:rPr>
          <w:rFonts w:ascii="宋体" w:hAnsi="宋体" w:eastAsia="宋体"/>
        </w:rPr>
        <w:t xml:space="preserve"> 经三相桥发声。</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save</w:t>
      </w:r>
      <w:r>
        <w:rPr>
          <w:rFonts w:ascii="宋体" w:hAnsi="宋体" w:eastAsia="宋体"/>
        </w:rPr>
        <w:t xml:space="preserve"> 调用 </w:t>
      </w:r>
      <w:r>
        <w:rPr>
          <w:rFonts w:ascii="Consolas" w:hAnsi="Consolas" w:eastAsia="宋体"/>
        </w:rPr>
        <w:t>savecfg()</w:t>
      </w:r>
      <w:r>
        <w:rPr>
          <w:rFonts w:ascii="宋体" w:hAnsi="宋体" w:eastAsia="宋体"/>
        </w:rPr>
        <w:t xml:space="preserve">，返回值经 </w:t>
      </w:r>
      <w:r>
        <w:rPr>
          <w:rFonts w:ascii="Consolas" w:hAnsi="Consolas" w:eastAsia="宋体"/>
        </w:rPr>
        <w:t>setbeepval()</w:t>
      </w:r>
      <w:r>
        <w:rPr>
          <w:rFonts w:ascii="宋体" w:hAnsi="宋体" w:eastAsia="宋体"/>
        </w:rPr>
        <w:t xml:space="preserve"> 进入蜂鸣通道，返回 0 时 </w:t>
      </w:r>
      <w:r>
        <w:rPr>
          <w:rFonts w:ascii="Consolas" w:hAnsi="Consolas" w:eastAsia="宋体"/>
        </w:rPr>
        <w:t>goto error</w:t>
      </w:r>
      <w:r>
        <w:rPr>
          <w:rFonts w:ascii="宋体" w:hAnsi="宋体" w:eastAsia="宋体"/>
        </w:rPr>
        <w:t>（</w:t>
      </w:r>
      <w:r>
        <w:rPr>
          <w:rFonts w:ascii="Consolas" w:hAnsi="Consolas" w:eastAsia="宋体"/>
        </w:rPr>
        <w:t>src/prog.c:243-245</w:t>
      </w:r>
      <w:r>
        <w:rPr>
          <w:rFonts w:ascii="宋体" w:hAnsi="宋体" w:eastAsia="宋体"/>
        </w:rPr>
        <w:t>）；</w:t>
      </w:r>
    </w:p>
    <w:p>
      <w:pPr>
        <w:pStyle w:val="ListParagraph"/>
      </w:pPr>
      <w:r>
        <w:rPr>
          <w:rFonts w:ascii="宋体" w:hAnsi="宋体" w:eastAsia="宋体"/>
        </w:rPr>
        <w:t>（2）</w:t>
      </w:r>
      <w:r>
        <w:rPr>
          <w:rFonts w:ascii="Consolas" w:hAnsi="Consolas" w:eastAsia="宋体"/>
        </w:rPr>
        <w:t>reset</w:t>
      </w:r>
      <w:r>
        <w:rPr>
          <w:rFonts w:ascii="宋体" w:hAnsi="宋体" w:eastAsia="宋体"/>
        </w:rPr>
        <w:t xml:space="preserve"> 调用 </w:t>
      </w:r>
      <w:r>
        <w:rPr>
          <w:rFonts w:ascii="Consolas" w:hAnsi="Consolas" w:eastAsia="宋体"/>
        </w:rPr>
        <w:t>resetcfg()</w:t>
      </w:r>
      <w:r>
        <w:rPr>
          <w:rFonts w:ascii="宋体" w:hAnsi="宋体" w:eastAsia="宋体"/>
        </w:rPr>
        <w:t xml:space="preserve">，判据与 </w:t>
      </w:r>
      <w:r>
        <w:rPr>
          <w:rFonts w:ascii="Consolas" w:hAnsi="Consolas" w:eastAsia="宋体"/>
        </w:rPr>
        <w:t>save</w:t>
      </w:r>
      <w:r>
        <w:rPr>
          <w:rFonts w:ascii="宋体" w:hAnsi="宋体" w:eastAsia="宋体"/>
        </w:rPr>
        <w:t xml:space="preserve"> 相同（</w:t>
      </w:r>
      <w:r>
        <w:rPr>
          <w:rFonts w:ascii="Consolas" w:hAnsi="Consolas" w:eastAsia="宋体"/>
        </w:rPr>
        <w:t>src/prog.c:246-248</w:t>
      </w:r>
      <w:r>
        <w:rPr>
          <w:rFonts w:ascii="宋体" w:hAnsi="宋体" w:eastAsia="宋体"/>
        </w:rPr>
        <w:t>）；</w:t>
      </w:r>
    </w:p>
    <w:p>
      <w:pPr>
        <w:pStyle w:val="ListParagraph"/>
      </w:pPr>
      <w:r>
        <w:rPr>
          <w:rFonts w:ascii="宋体" w:hAnsi="宋体" w:eastAsia="宋体"/>
        </w:rPr>
        <w:t>（3）</w:t>
      </w:r>
      <w:r>
        <w:rPr>
          <w:rFonts w:ascii="Consolas" w:hAnsi="Consolas" w:eastAsia="宋体"/>
        </w:rPr>
        <w:t>play</w:t>
      </w:r>
      <w:r>
        <w:rPr>
          <w:rFonts w:ascii="宋体" w:hAnsi="宋体" w:eastAsia="宋体"/>
        </w:rPr>
        <w:t xml:space="preserve"> 缺省音量取 </w:t>
      </w:r>
      <w:r>
        <w:rPr>
          <w:rFonts w:ascii="Consolas" w:hAnsi="Consolas" w:eastAsia="宋体"/>
        </w:rPr>
        <w:t>cfg.volume</w:t>
      </w:r>
      <w:r>
        <w:rPr>
          <w:rFonts w:ascii="宋体" w:hAnsi="宋体" w:eastAsia="宋体"/>
        </w:rPr>
        <w:t>（</w:t>
      </w:r>
      <w:r>
        <w:rPr>
          <w:rFonts w:ascii="Consolas" w:hAnsi="Consolas" w:eastAsia="宋体"/>
        </w:rPr>
        <w:t>src/prog.c:251</w:t>
      </w:r>
      <w:r>
        <w:rPr>
          <w:rFonts w:ascii="宋体" w:hAnsi="宋体" w:eastAsia="宋体"/>
        </w:rPr>
        <w:t>）；</w:t>
      </w:r>
    </w:p>
    <w:p>
      <w:pPr>
        <w:pStyle w:val="ListParagraph"/>
      </w:pPr>
      <w:r>
        <w:rPr>
          <w:rFonts w:ascii="宋体" w:hAnsi="宋体" w:eastAsia="宋体"/>
        </w:rPr>
        <w:t xml:space="preserve">（4）显式音量经 </w:t>
      </w:r>
      <w:r>
        <w:rPr>
          <w:rFonts w:ascii="Consolas" w:hAnsi="Consolas" w:eastAsia="宋体"/>
        </w:rPr>
        <w:t>getval()</w:t>
      </w:r>
      <w:r>
        <w:rPr>
          <w:rFonts w:ascii="宋体" w:hAnsi="宋体" w:eastAsia="宋体"/>
        </w:rPr>
        <w:t xml:space="preserve"> 解析且必须落在 1..100，否则 </w:t>
      </w:r>
      <w:r>
        <w:rPr>
          <w:rFonts w:ascii="Consolas" w:hAnsi="Consolas" w:eastAsia="宋体"/>
        </w:rPr>
        <w:t>goto error</w:t>
      </w:r>
      <w:r>
        <w:rPr>
          <w:rFonts w:ascii="宋体" w:hAnsi="宋体" w:eastAsia="宋体"/>
        </w:rPr>
        <w:t>（</w:t>
      </w:r>
      <w:r>
        <w:rPr>
          <w:rFonts w:ascii="Consolas" w:hAnsi="Consolas" w:eastAsia="宋体"/>
        </w:rPr>
        <w:t>src/prog.c:252</w:t>
      </w:r>
      <w:r>
        <w:rPr>
          <w:rFonts w:ascii="宋体" w:hAnsi="宋体" w:eastAsia="宋体"/>
        </w:rPr>
        <w:t>）；</w:t>
      </w:r>
    </w:p>
    <w:p>
      <w:pPr>
        <w:pStyle w:val="ListParagraph"/>
      </w:pPr>
      <w:r>
        <w:rPr>
          <w:rFonts w:ascii="宋体" w:hAnsi="宋体" w:eastAsia="宋体"/>
        </w:rPr>
        <w:t xml:space="preserve">（5）调用 </w:t>
      </w:r>
      <w:r>
        <w:rPr>
          <w:rFonts w:ascii="Consolas" w:hAnsi="Consolas" w:eastAsia="宋体"/>
        </w:rPr>
        <w:t>playmusic()</w:t>
      </w:r>
      <w:r>
        <w:rPr>
          <w:rFonts w:ascii="宋体" w:hAnsi="宋体" w:eastAsia="宋体"/>
        </w:rPr>
        <w:t>，返回 0（音量 0、电机在转或播放忙）即判失败（</w:t>
      </w:r>
      <w:r>
        <w:rPr>
          <w:rFonts w:ascii="Consolas" w:hAnsi="Consolas" w:eastAsia="宋体"/>
        </w:rPr>
        <w:t>src/prog.c:253</w:t>
      </w:r>
      <w:r>
        <w:rPr>
          <w:rFonts w:ascii="宋体" w:hAnsi="宋体" w:eastAsia="宋体"/>
        </w:rPr>
        <w:t>、</w:t>
      </w:r>
      <w:r>
        <w:rPr>
          <w:rFonts w:ascii="Consolas" w:hAnsi="Consolas" w:eastAsia="宋体"/>
        </w:rPr>
        <w:t>src/util.c:610-670</w:t>
      </w:r>
      <w:r>
        <w:rPr>
          <w:rFonts w:ascii="宋体" w:hAnsi="宋体" w:eastAsia="宋体"/>
        </w:rPr>
        <w:t>）；</w:t>
      </w:r>
    </w:p>
    <w:p>
      <w:pPr>
        <w:pStyle w:val="ListParagraph"/>
      </w:pPr>
      <w:r>
        <w:rPr>
          <w:rFonts w:ascii="宋体" w:hAnsi="宋体" w:eastAsia="宋体"/>
        </w:rPr>
        <w:t xml:space="preserve">（6）乐谱字符串中不允许空白，否则会被 </w:t>
      </w:r>
      <w:r>
        <w:rPr>
          <w:rFonts w:ascii="Consolas" w:hAnsi="Consolas" w:eastAsia="宋体"/>
        </w:rPr>
        <w:t>split()</w:t>
      </w:r>
      <w:r>
        <w:rPr>
          <w:rFonts w:ascii="宋体" w:hAnsi="宋体" w:eastAsia="宋体"/>
        </w:rPr>
        <w:t xml:space="preserve"> 切分为多个参数（</w:t>
      </w:r>
      <w:r>
        <w:rPr>
          <w:rFonts w:ascii="Consolas" w:hAnsi="Consolas" w:eastAsia="宋体"/>
        </w:rPr>
        <w:t>src/prog.c:163</w:t>
      </w:r>
      <w:r>
        <w:rPr>
          <w:rFonts w:ascii="宋体" w:hAnsi="宋体" w:eastAsia="宋体"/>
        </w:rPr>
        <w:t>、</w:t>
      </w:r>
      <w:r>
        <w:rPr>
          <w:rFonts w:ascii="Consolas" w:hAnsi="Consolas" w:eastAsia="宋体"/>
        </w:rPr>
        <w:t>src/prog.c:250</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src/prog.c:243-245</w:t>
      </w:r>
      <w:r>
        <w:rPr>
          <w:rFonts w:ascii="宋体" w:hAnsi="宋体" w:eastAsia="宋体"/>
          <w:sz w:val="19"/>
        </w:rPr>
        <w:t>、</w:t>
      </w:r>
      <w:r>
        <w:rPr>
          <w:rFonts w:ascii="Consolas" w:hAnsi="Consolas" w:eastAsia="宋体"/>
          <w:sz w:val="19"/>
        </w:rPr>
        <w:t>src/prog.c:246-248</w:t>
      </w:r>
      <w:r>
        <w:rPr>
          <w:rFonts w:ascii="宋体" w:hAnsi="宋体" w:eastAsia="宋体"/>
          <w:sz w:val="19"/>
        </w:rPr>
        <w:t>、</w:t>
      </w:r>
      <w:r>
        <w:rPr>
          <w:rFonts w:ascii="Consolas" w:hAnsi="Consolas" w:eastAsia="宋体"/>
          <w:sz w:val="19"/>
        </w:rPr>
        <w:t>src/prog.c:251</w:t>
      </w:r>
      <w:r>
        <w:rPr>
          <w:rFonts w:ascii="宋体" w:hAnsi="宋体" w:eastAsia="宋体"/>
          <w:sz w:val="19"/>
        </w:rPr>
        <w:t>、</w:t>
      </w:r>
      <w:r>
        <w:rPr>
          <w:rFonts w:ascii="Consolas" w:hAnsi="Consolas" w:eastAsia="宋体"/>
          <w:sz w:val="19"/>
        </w:rPr>
        <w:t>src/prog.c:252</w:t>
      </w:r>
      <w:r>
        <w:rPr>
          <w:rFonts w:ascii="宋体" w:hAnsi="宋体" w:eastAsia="宋体"/>
          <w:sz w:val="19"/>
        </w:rPr>
        <w:t>、</w:t>
      </w:r>
      <w:r>
        <w:rPr>
          <w:rFonts w:ascii="Consolas" w:hAnsi="Consolas" w:eastAsia="宋体"/>
          <w:sz w:val="19"/>
        </w:rPr>
        <w:t>src/prog.c:253</w:t>
      </w:r>
      <w:r>
        <w:rPr>
          <w:rFonts w:ascii="宋体" w:hAnsi="宋体" w:eastAsia="宋体"/>
          <w:sz w:val="19"/>
        </w:rPr>
        <w:t>、</w:t>
      </w:r>
      <w:r>
        <w:rPr>
          <w:rFonts w:ascii="Consolas" w:hAnsi="Consolas" w:eastAsia="宋体"/>
          <w:sz w:val="19"/>
        </w:rPr>
        <w:t>src/util.c:610-670</w:t>
      </w:r>
      <w:r>
        <w:rPr>
          <w:rFonts w:ascii="宋体" w:hAnsi="宋体" w:eastAsia="宋体"/>
          <w:sz w:val="19"/>
        </w:rPr>
        <w:t>、</w:t>
      </w:r>
      <w:r>
        <w:rPr>
          <w:rFonts w:ascii="Consolas" w:hAnsi="Consolas" w:eastAsia="宋体"/>
          <w:sz w:val="19"/>
        </w:rPr>
        <w:t>src/prog.c:163</w:t>
      </w:r>
      <w:r>
        <w:rPr>
          <w:rFonts w:ascii="宋体" w:hAnsi="宋体" w:eastAsia="宋体"/>
          <w:sz w:val="19"/>
        </w:rPr>
        <w:t>、</w:t>
      </w:r>
      <w:r>
        <w:rPr>
          <w:rFonts w:ascii="Consolas" w:hAnsi="Consolas" w:eastAsia="宋体"/>
          <w:sz w:val="19"/>
        </w:rPr>
        <w:t>src/prog.c:250</w:t>
      </w:r>
      <w:r>
        <w:rPr>
          <w:rFonts w:ascii="宋体" w:hAnsi="宋体" w:eastAsia="宋体"/>
          <w:sz w:val="19"/>
        </w:rPr>
        <w:t>。</w:t>
      </w:r>
    </w:p>
    <w:p>
      <w:pPr>
        <w:pStyle w:val="Heading3"/>
      </w:pPr>
      <w:r>
        <w:rPr>
          <w:rFonts w:ascii="宋体" w:hAnsi="宋体" w:eastAsia="宋体"/>
        </w:rPr>
        <w:t>3.8.6 CLI 直控油门（需求规格、任务书）</w:t>
      </w:r>
    </w:p>
    <w:p>
      <w:pPr>
        <w:pStyle w:val="ListParagraph"/>
      </w:pPr>
      <w:r>
        <w:rPr>
          <w:rFonts w:ascii="宋体" w:hAnsi="宋体" w:eastAsia="宋体"/>
        </w:rPr>
        <w:t>需求标识：ESC-FREQ7-6</w:t>
      </w:r>
    </w:p>
    <w:p>
      <w:pPr>
        <w:pStyle w:val="ListParagraph"/>
      </w:pPr>
      <w:r>
        <w:rPr>
          <w:rFonts w:ascii="宋体" w:hAnsi="宋体" w:eastAsia="宋体"/>
        </w:rPr>
        <w:t>功能描述：</w:t>
      </w:r>
      <w:r>
        <w:rPr>
          <w:rFonts w:ascii="Consolas" w:hAnsi="Consolas" w:eastAsia="宋体"/>
        </w:rPr>
        <w:t>throt &lt;value&gt;</w:t>
      </w:r>
      <w:r>
        <w:rPr>
          <w:rFonts w:ascii="宋体" w:hAnsi="宋体" w:eastAsia="宋体"/>
        </w:rPr>
        <w:t xml:space="preserve"> 把油门设定点直接注入运行期全局量，取值必须落在 -2000..2000，并同时停用模拟输入接管。</w:t>
      </w:r>
    </w:p>
    <w:p>
      <w:pPr>
        <w:pStyle w:val="ListParagraph"/>
      </w:pPr>
      <w:r>
        <w:rPr>
          <w:rFonts w:ascii="宋体" w:hAnsi="宋体" w:eastAsia="宋体"/>
        </w:rPr>
        <w:t>调用条件：恰一个参数。</w:t>
      </w:r>
    </w:p>
    <w:p>
      <w:pPr>
        <w:pStyle w:val="ListParagraph"/>
      </w:pPr>
      <w:r>
        <w:rPr>
          <w:rFonts w:ascii="宋体" w:hAnsi="宋体" w:eastAsia="宋体"/>
        </w:rPr>
        <w:t>输入：整数油门值。</w:t>
      </w:r>
    </w:p>
    <w:p>
      <w:pPr>
        <w:pStyle w:val="ListParagraph"/>
      </w:pPr>
      <w:r>
        <w:rPr>
          <w:rFonts w:ascii="宋体" w:hAnsi="宋体" w:eastAsia="宋体"/>
        </w:rPr>
        <w:t>输出：</w:t>
      </w:r>
      <w:r>
        <w:rPr>
          <w:rFonts w:ascii="Consolas" w:hAnsi="Consolas" w:eastAsia="宋体"/>
        </w:rPr>
        <w:t>OK</w:t>
      </w:r>
      <w:r>
        <w:rPr>
          <w:rFonts w:ascii="宋体" w:hAnsi="宋体" w:eastAsia="宋体"/>
        </w:rPr>
        <w:t>／</w:t>
      </w:r>
      <w:r>
        <w:rPr>
          <w:rFonts w:ascii="Consolas" w:hAnsi="Consolas" w:eastAsia="宋体"/>
        </w:rPr>
        <w:t>ERROR</w:t>
      </w:r>
      <w:r>
        <w:rPr>
          <w:rFonts w:ascii="宋体" w:hAnsi="宋体" w:eastAsia="宋体"/>
        </w:rPr>
        <w:t>；电机可能立即起动。</w:t>
      </w:r>
    </w:p>
    <w:p>
      <w:pPr>
        <w:pStyle w:val="ListParagraph"/>
      </w:pPr>
      <w:r>
        <w:rPr>
          <w:rFonts w:ascii="宋体" w:hAnsi="宋体" w:eastAsia="宋体"/>
        </w:rPr>
        <w:t>处理：</w:t>
      </w:r>
    </w:p>
    <w:p>
      <w:pPr>
        <w:pStyle w:val="ListParagraph"/>
      </w:pPr>
      <w:r>
        <w:rPr>
          <w:rFonts w:ascii="宋体" w:hAnsi="宋体" w:eastAsia="宋体"/>
        </w:rPr>
        <w:t xml:space="preserve">（1）解析整数并要求 </w:t>
      </w:r>
      <w:r>
        <w:rPr>
          <w:rFonts w:ascii="Consolas" w:hAnsi="Consolas" w:eastAsia="宋体"/>
        </w:rPr>
        <w:t>-2000 &lt;= val &lt;= 2000</w:t>
      </w:r>
      <w:r>
        <w:rPr>
          <w:rFonts w:ascii="宋体" w:hAnsi="宋体" w:eastAsia="宋体"/>
        </w:rPr>
        <w:t xml:space="preserve">，否则 </w:t>
      </w:r>
      <w:r>
        <w:rPr>
          <w:rFonts w:ascii="Consolas" w:hAnsi="Consolas" w:eastAsia="宋体"/>
        </w:rPr>
        <w:t>goto error</w:t>
      </w:r>
      <w:r>
        <w:rPr>
          <w:rFonts w:ascii="宋体" w:hAnsi="宋体" w:eastAsia="宋体"/>
        </w:rPr>
        <w:t>（</w:t>
      </w:r>
      <w:r>
        <w:rPr>
          <w:rFonts w:ascii="Consolas" w:hAnsi="Consolas" w:eastAsia="宋体"/>
        </w:rPr>
        <w:t>src/prog.c:256</w:t>
      </w:r>
      <w:r>
        <w:rPr>
          <w:rFonts w:ascii="宋体" w:hAnsi="宋体" w:eastAsia="宋体"/>
        </w:rPr>
        <w:t>）；</w:t>
      </w:r>
    </w:p>
    <w:p>
      <w:pPr>
        <w:pStyle w:val="ListParagraph"/>
      </w:pPr>
      <w:r>
        <w:rPr>
          <w:rFonts w:ascii="宋体" w:hAnsi="宋体" w:eastAsia="宋体"/>
        </w:rPr>
        <w:t xml:space="preserve">（2）写全局 </w:t>
      </w:r>
      <w:r>
        <w:rPr>
          <w:rFonts w:ascii="Consolas" w:hAnsi="Consolas" w:eastAsia="宋体"/>
        </w:rPr>
        <w:t>throt = val</w:t>
      </w:r>
      <w:r>
        <w:rPr>
          <w:rFonts w:ascii="宋体" w:hAnsi="宋体" w:eastAsia="宋体"/>
        </w:rPr>
        <w:t>（</w:t>
      </w:r>
      <w:r>
        <w:rPr>
          <w:rFonts w:ascii="Consolas" w:hAnsi="Consolas" w:eastAsia="宋体"/>
        </w:rPr>
        <w:t>src/prog.c:257</w:t>
      </w:r>
      <w:r>
        <w:rPr>
          <w:rFonts w:ascii="宋体" w:hAnsi="宋体" w:eastAsia="宋体"/>
        </w:rPr>
        <w:t>）；</w:t>
      </w:r>
    </w:p>
    <w:p>
      <w:pPr>
        <w:pStyle w:val="ListParagraph"/>
      </w:pPr>
      <w:r>
        <w:rPr>
          <w:rFonts w:ascii="宋体" w:hAnsi="宋体" w:eastAsia="宋体"/>
        </w:rPr>
        <w:t xml:space="preserve">（3）置 </w:t>
      </w:r>
      <w:r>
        <w:rPr>
          <w:rFonts w:ascii="Consolas" w:hAnsi="Consolas" w:eastAsia="宋体"/>
        </w:rPr>
        <w:t>analog = 0</w:t>
      </w:r>
      <w:r>
        <w:rPr>
          <w:rFonts w:ascii="宋体" w:hAnsi="宋体" w:eastAsia="宋体"/>
        </w:rPr>
        <w:t>，防止模拟通道在同一循环内覆盖该值（</w:t>
      </w:r>
      <w:r>
        <w:rPr>
          <w:rFonts w:ascii="Consolas" w:hAnsi="Consolas" w:eastAsia="宋体"/>
        </w:rPr>
        <w:t>src/prog.c:258</w:t>
      </w:r>
      <w:r>
        <w:rPr>
          <w:rFonts w:ascii="宋体" w:hAnsi="宋体" w:eastAsia="宋体"/>
        </w:rPr>
        <w:t>、</w:t>
      </w:r>
      <w:r>
        <w:rPr>
          <w:rFonts w:ascii="Consolas" w:hAnsi="Consolas" w:eastAsia="宋体"/>
        </w:rPr>
        <w:t>src/main.c:460</w:t>
      </w:r>
      <w:r>
        <w:rPr>
          <w:rFonts w:ascii="宋体" w:hAnsi="宋体" w:eastAsia="宋体"/>
        </w:rPr>
        <w:t>）；</w:t>
      </w:r>
    </w:p>
    <w:p>
      <w:pPr>
        <w:pStyle w:val="ListParagraph"/>
      </w:pPr>
      <w:r>
        <w:rPr>
          <w:rFonts w:ascii="宋体" w:hAnsi="宋体" w:eastAsia="宋体"/>
        </w:rPr>
        <w:t xml:space="preserve">（4）该路径不经过解锁等待，解锁开启时需先 </w:t>
      </w:r>
      <w:r>
        <w:rPr>
          <w:rFonts w:ascii="Consolas" w:hAnsi="Consolas" w:eastAsia="宋体"/>
        </w:rPr>
        <w:t>throt 0</w:t>
      </w:r>
      <w:r>
        <w:rPr>
          <w:rFonts w:ascii="宋体" w:hAnsi="宋体" w:eastAsia="宋体"/>
        </w:rPr>
        <w:t xml:space="preserve"> 完成解锁（</w:t>
      </w:r>
      <w:r>
        <w:rPr>
          <w:rFonts w:ascii="Consolas" w:hAnsi="Consolas" w:eastAsia="宋体"/>
        </w:rPr>
        <w:t>src/prog.c:255-259</w:t>
      </w:r>
      <w:r>
        <w:rPr>
          <w:rFonts w:ascii="宋体" w:hAnsi="宋体" w:eastAsia="宋体"/>
        </w:rPr>
        <w:t>、</w:t>
      </w:r>
      <w:r>
        <w:rPr>
          <w:rFonts w:ascii="Consolas" w:hAnsi="Consolas" w:eastAsia="宋体"/>
        </w:rPr>
        <w:t>src/main.c:631-650</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src/prog.c:256</w:t>
      </w:r>
      <w:r>
        <w:rPr>
          <w:rFonts w:ascii="宋体" w:hAnsi="宋体" w:eastAsia="宋体"/>
          <w:sz w:val="19"/>
        </w:rPr>
        <w:t>、</w:t>
      </w:r>
      <w:r>
        <w:rPr>
          <w:rFonts w:ascii="Consolas" w:hAnsi="Consolas" w:eastAsia="宋体"/>
          <w:sz w:val="19"/>
        </w:rPr>
        <w:t>src/prog.c:257</w:t>
      </w:r>
      <w:r>
        <w:rPr>
          <w:rFonts w:ascii="宋体" w:hAnsi="宋体" w:eastAsia="宋体"/>
          <w:sz w:val="19"/>
        </w:rPr>
        <w:t>、</w:t>
      </w:r>
      <w:r>
        <w:rPr>
          <w:rFonts w:ascii="Consolas" w:hAnsi="Consolas" w:eastAsia="宋体"/>
          <w:sz w:val="19"/>
        </w:rPr>
        <w:t>src/prog.c:258</w:t>
      </w:r>
      <w:r>
        <w:rPr>
          <w:rFonts w:ascii="宋体" w:hAnsi="宋体" w:eastAsia="宋体"/>
          <w:sz w:val="19"/>
        </w:rPr>
        <w:t>、</w:t>
      </w:r>
      <w:r>
        <w:rPr>
          <w:rFonts w:ascii="Consolas" w:hAnsi="Consolas" w:eastAsia="宋体"/>
          <w:sz w:val="19"/>
        </w:rPr>
        <w:t>src/main.c:460</w:t>
      </w:r>
      <w:r>
        <w:rPr>
          <w:rFonts w:ascii="宋体" w:hAnsi="宋体" w:eastAsia="宋体"/>
          <w:sz w:val="19"/>
        </w:rPr>
        <w:t>、</w:t>
      </w:r>
      <w:r>
        <w:rPr>
          <w:rFonts w:ascii="Consolas" w:hAnsi="Consolas" w:eastAsia="宋体"/>
          <w:sz w:val="19"/>
        </w:rPr>
        <w:t>src/prog.c:255-259</w:t>
      </w:r>
      <w:r>
        <w:rPr>
          <w:rFonts w:ascii="宋体" w:hAnsi="宋体" w:eastAsia="宋体"/>
          <w:sz w:val="19"/>
        </w:rPr>
        <w:t>、</w:t>
      </w:r>
      <w:r>
        <w:rPr>
          <w:rFonts w:ascii="Consolas" w:hAnsi="Consolas" w:eastAsia="宋体"/>
          <w:sz w:val="19"/>
        </w:rPr>
        <w:t>src/main.c:631-650</w:t>
      </w:r>
      <w:r>
        <w:rPr>
          <w:rFonts w:ascii="宋体" w:hAnsi="宋体" w:eastAsia="宋体"/>
          <w:sz w:val="19"/>
        </w:rPr>
        <w:t>。</w:t>
      </w:r>
    </w:p>
    <w:p>
      <w:pPr>
        <w:pStyle w:val="Heading3"/>
      </w:pPr>
      <w:r>
        <w:rPr>
          <w:rFonts w:ascii="宋体" w:hAnsi="宋体" w:eastAsia="宋体"/>
        </w:rPr>
        <w:t>3.8.7 CLI 听觉反馈模式（需求规格、任务书）</w:t>
      </w:r>
    </w:p>
    <w:p>
      <w:pPr>
        <w:pStyle w:val="ListParagraph"/>
      </w:pPr>
      <w:r>
        <w:rPr>
          <w:rFonts w:ascii="宋体" w:hAnsi="宋体" w:eastAsia="宋体"/>
        </w:rPr>
        <w:t>需求标识：ESC-FREQ7-7</w:t>
      </w:r>
    </w:p>
    <w:p>
      <w:pPr>
        <w:pStyle w:val="ListParagraph"/>
      </w:pPr>
      <w:r>
        <w:rPr>
          <w:rFonts w:ascii="宋体" w:hAnsi="宋体" w:eastAsia="宋体"/>
        </w:rPr>
        <w:t>功能描述：</w:t>
      </w:r>
      <w:r>
        <w:rPr>
          <w:rFonts w:ascii="Consolas" w:hAnsi="Consolas" w:eastAsia="宋体"/>
        </w:rPr>
        <w:t>beep</w:t>
      </w:r>
      <w:r>
        <w:rPr>
          <w:rFonts w:ascii="宋体" w:hAnsi="宋体" w:eastAsia="宋体"/>
        </w:rPr>
        <w:t xml:space="preserve"> 开启听觉反馈：此后 </w:t>
      </w:r>
      <w:r>
        <w:rPr>
          <w:rFonts w:ascii="Consolas" w:hAnsi="Consolas" w:eastAsia="宋体"/>
        </w:rPr>
        <w:t>get</w:t>
      </w:r>
      <w:r>
        <w:rPr>
          <w:rFonts w:ascii="宋体" w:hAnsi="宋体" w:eastAsia="宋体"/>
        </w:rPr>
        <w:t>／</w:t>
      </w:r>
      <w:r>
        <w:rPr>
          <w:rFonts w:ascii="Consolas" w:hAnsi="Consolas" w:eastAsia="宋体"/>
        </w:rPr>
        <w:t>set</w:t>
      </w:r>
      <w:r>
        <w:rPr>
          <w:rFonts w:ascii="宋体" w:hAnsi="宋体" w:eastAsia="宋体"/>
        </w:rPr>
        <w:t>／</w:t>
      </w:r>
      <w:r>
        <w:rPr>
          <w:rFonts w:ascii="Consolas" w:hAnsi="Consolas" w:eastAsia="宋体"/>
        </w:rPr>
        <w:t>save</w:t>
      </w:r>
      <w:r>
        <w:rPr>
          <w:rFonts w:ascii="宋体" w:hAnsi="宋体" w:eastAsia="宋体"/>
        </w:rPr>
        <w:t>／</w:t>
      </w:r>
      <w:r>
        <w:rPr>
          <w:rFonts w:ascii="Consolas" w:hAnsi="Consolas" w:eastAsia="宋体"/>
        </w:rPr>
        <w:t>reset</w:t>
      </w:r>
      <w:r>
        <w:rPr>
          <w:rFonts w:ascii="宋体" w:hAnsi="宋体" w:eastAsia="宋体"/>
        </w:rPr>
        <w:t xml:space="preserve"> 的结果值以蜂鸣次数播报；重复调用会重播上一次的值。</w:t>
      </w:r>
    </w:p>
    <w:p>
      <w:pPr>
        <w:pStyle w:val="ListParagraph"/>
      </w:pPr>
      <w:r>
        <w:rPr>
          <w:rFonts w:ascii="宋体" w:hAnsi="宋体" w:eastAsia="宋体"/>
        </w:rPr>
        <w:t>调用条件：无参数。</w:t>
      </w:r>
    </w:p>
    <w:p>
      <w:pPr>
        <w:pStyle w:val="ListParagraph"/>
      </w:pPr>
      <w:r>
        <w:rPr>
          <w:rFonts w:ascii="宋体" w:hAnsi="宋体" w:eastAsia="宋体"/>
        </w:rPr>
        <w:t>输入：无。</w:t>
      </w:r>
    </w:p>
    <w:p>
      <w:pPr>
        <w:pStyle w:val="ListParagraph"/>
      </w:pPr>
      <w:r>
        <w:rPr>
          <w:rFonts w:ascii="宋体" w:hAnsi="宋体" w:eastAsia="宋体"/>
        </w:rPr>
        <w:t>输出：</w:t>
      </w:r>
      <w:r>
        <w:rPr>
          <w:rFonts w:ascii="Consolas" w:hAnsi="Consolas" w:eastAsia="宋体"/>
        </w:rPr>
        <w:t>OK</w:t>
      </w:r>
      <w:r>
        <w:rPr>
          <w:rFonts w:ascii="宋体" w:hAnsi="宋体" w:eastAsia="宋体"/>
        </w:rPr>
        <w:t>；蜂鸣序列。</w:t>
      </w:r>
    </w:p>
    <w:p>
      <w:pPr>
        <w:pStyle w:val="ListParagraph"/>
      </w:pPr>
      <w:r>
        <w:rPr>
          <w:rFonts w:ascii="宋体" w:hAnsi="宋体" w:eastAsia="宋体"/>
        </w:rPr>
        <w:t>处理：</w:t>
      </w:r>
    </w:p>
    <w:p>
      <w:pPr>
        <w:pStyle w:val="ListParagraph"/>
      </w:pPr>
      <w:r>
        <w:rPr>
          <w:rFonts w:ascii="宋体" w:hAnsi="宋体" w:eastAsia="宋体"/>
        </w:rPr>
        <w:t>（1）参数个数校验为 1（</w:t>
      </w:r>
      <w:r>
        <w:rPr>
          <w:rFonts w:ascii="Consolas" w:hAnsi="Consolas" w:eastAsia="宋体"/>
        </w:rPr>
        <w:t>src/prog.c:261</w:t>
      </w:r>
      <w:r>
        <w:rPr>
          <w:rFonts w:ascii="宋体" w:hAnsi="宋体" w:eastAsia="宋体"/>
        </w:rPr>
        <w:t>）；</w:t>
      </w:r>
    </w:p>
    <w:p>
      <w:pPr>
        <w:pStyle w:val="ListParagraph"/>
      </w:pPr>
      <w:r>
        <w:rPr>
          <w:rFonts w:ascii="宋体" w:hAnsi="宋体" w:eastAsia="宋体"/>
        </w:rPr>
        <w:t xml:space="preserve">（2）静态标志 </w:t>
      </w:r>
      <w:r>
        <w:rPr>
          <w:rFonts w:ascii="Consolas" w:hAnsi="Consolas" w:eastAsia="宋体"/>
        </w:rPr>
        <w:t>beep</w:t>
      </w:r>
      <w:r>
        <w:rPr>
          <w:rFonts w:ascii="宋体" w:hAnsi="宋体" w:eastAsia="宋体"/>
        </w:rPr>
        <w:t xml:space="preserve"> 初值 -1，首次调用时置 0 表示「已开启」（</w:t>
      </w:r>
      <w:r>
        <w:rPr>
          <w:rFonts w:ascii="Consolas" w:hAnsi="Consolas" w:eastAsia="宋体"/>
        </w:rPr>
        <w:t>src/prog.c:71</w:t>
      </w:r>
      <w:r>
        <w:rPr>
          <w:rFonts w:ascii="宋体" w:hAnsi="宋体" w:eastAsia="宋体"/>
        </w:rPr>
        <w:t>、</w:t>
      </w:r>
      <w:r>
        <w:rPr>
          <w:rFonts w:ascii="Consolas" w:hAnsi="Consolas" w:eastAsia="宋体"/>
        </w:rPr>
        <w:t>src/prog.c:262</w:t>
      </w:r>
      <w:r>
        <w:rPr>
          <w:rFonts w:ascii="宋体" w:hAnsi="宋体" w:eastAsia="宋体"/>
        </w:rPr>
        <w:t>）；</w:t>
      </w:r>
    </w:p>
    <w:p>
      <w:pPr>
        <w:pStyle w:val="ListParagraph"/>
      </w:pPr>
      <w:r>
        <w:rPr>
          <w:rFonts w:ascii="宋体" w:hAnsi="宋体" w:eastAsia="宋体"/>
        </w:rPr>
        <w:t xml:space="preserve">（3）把 </w:t>
      </w:r>
      <w:r>
        <w:rPr>
          <w:rFonts w:ascii="Consolas" w:hAnsi="Consolas" w:eastAsia="宋体"/>
        </w:rPr>
        <w:t>beep</w:t>
      </w:r>
      <w:r>
        <w:rPr>
          <w:rFonts w:ascii="宋体" w:hAnsi="宋体" w:eastAsia="宋体"/>
        </w:rPr>
        <w:t xml:space="preserve"> 写入 </w:t>
      </w:r>
      <w:r>
        <w:rPr>
          <w:rFonts w:ascii="Consolas" w:hAnsi="Consolas" w:eastAsia="宋体"/>
        </w:rPr>
        <w:t>beepval</w:t>
      </w:r>
      <w:r>
        <w:rPr>
          <w:rFonts w:ascii="宋体" w:hAnsi="宋体" w:eastAsia="宋体"/>
        </w:rPr>
        <w:t xml:space="preserve">，由主循环的 </w:t>
      </w:r>
      <w:r>
        <w:rPr>
          <w:rFonts w:ascii="Consolas" w:hAnsi="Consolas" w:eastAsia="宋体"/>
        </w:rPr>
        <w:t>beep()</w:t>
      </w:r>
      <w:r>
        <w:rPr>
          <w:rFonts w:ascii="宋体" w:hAnsi="宋体" w:eastAsia="宋体"/>
        </w:rPr>
        <w:t xml:space="preserve"> 消费并清零（</w:t>
      </w:r>
      <w:r>
        <w:rPr>
          <w:rFonts w:ascii="Consolas" w:hAnsi="Consolas" w:eastAsia="宋体"/>
        </w:rPr>
        <w:t>src/prog.c:263</w:t>
      </w:r>
      <w:r>
        <w:rPr>
          <w:rFonts w:ascii="宋体" w:hAnsi="宋体" w:eastAsia="宋体"/>
        </w:rPr>
        <w:t>、</w:t>
      </w:r>
      <w:r>
        <w:rPr>
          <w:rFonts w:ascii="Consolas" w:hAnsi="Consolas" w:eastAsia="宋体"/>
        </w:rPr>
        <w:t>src/main.c:511-518</w:t>
      </w:r>
      <w:r>
        <w:rPr>
          <w:rFonts w:ascii="宋体" w:hAnsi="宋体" w:eastAsia="宋体"/>
        </w:rPr>
        <w:t>）；</w:t>
      </w:r>
    </w:p>
    <w:p>
      <w:pPr>
        <w:pStyle w:val="ListParagraph"/>
      </w:pPr>
      <w:r>
        <w:rPr>
          <w:rFonts w:ascii="宋体" w:hAnsi="宋体" w:eastAsia="宋体"/>
        </w:rPr>
        <w:t xml:space="preserve">（4）此后 </w:t>
      </w:r>
      <w:r>
        <w:rPr>
          <w:rFonts w:ascii="Consolas" w:hAnsi="Consolas" w:eastAsia="宋体"/>
        </w:rPr>
        <w:t>setbeepval()</w:t>
      </w:r>
      <w:r>
        <w:rPr>
          <w:rFonts w:ascii="宋体" w:hAnsi="宋体" w:eastAsia="宋体"/>
        </w:rPr>
        <w:t xml:space="preserve"> 在 </w:t>
      </w:r>
      <w:r>
        <w:rPr>
          <w:rFonts w:ascii="Consolas" w:hAnsi="Consolas" w:eastAsia="宋体"/>
        </w:rPr>
        <w:t>beep &gt;= 0 &amp;&amp; val &gt;= 0</w:t>
      </w:r>
      <w:r>
        <w:rPr>
          <w:rFonts w:ascii="宋体" w:hAnsi="宋体" w:eastAsia="宋体"/>
        </w:rPr>
        <w:t xml:space="preserve"> 时同时更新 </w:t>
      </w:r>
      <w:r>
        <w:rPr>
          <w:rFonts w:ascii="Consolas" w:hAnsi="Consolas" w:eastAsia="宋体"/>
        </w:rPr>
        <w:t>beep</w:t>
      </w:r>
      <w:r>
        <w:rPr>
          <w:rFonts w:ascii="宋体" w:hAnsi="宋体" w:eastAsia="宋体"/>
        </w:rPr>
        <w:t xml:space="preserve"> 与 </w:t>
      </w:r>
      <w:r>
        <w:rPr>
          <w:rFonts w:ascii="Consolas" w:hAnsi="Consolas" w:eastAsia="宋体"/>
        </w:rPr>
        <w:t>beepval</w:t>
      </w:r>
      <w:r>
        <w:rPr>
          <w:rFonts w:ascii="宋体" w:hAnsi="宋体" w:eastAsia="宋体"/>
        </w:rPr>
        <w:t>，实现「记住并播报」（</w:t>
      </w:r>
      <w:r>
        <w:rPr>
          <w:rFonts w:ascii="Consolas" w:hAnsi="Consolas" w:eastAsia="宋体"/>
        </w:rPr>
        <w:t>src/prog.c:149-153</w:t>
      </w:r>
      <w:r>
        <w:rPr>
          <w:rFonts w:ascii="宋体" w:hAnsi="宋体" w:eastAsia="宋体"/>
        </w:rPr>
        <w:t>）；</w:t>
      </w:r>
    </w:p>
    <w:p>
      <w:pPr>
        <w:pStyle w:val="ListParagraph"/>
      </w:pPr>
      <w:r>
        <w:rPr>
          <w:rFonts w:ascii="宋体" w:hAnsi="宋体" w:eastAsia="宋体"/>
        </w:rPr>
        <w:t xml:space="preserve">（5）重复调用时 </w:t>
      </w:r>
      <w:r>
        <w:rPr>
          <w:rFonts w:ascii="Consolas" w:hAnsi="Consolas" w:eastAsia="宋体"/>
        </w:rPr>
        <w:t>beep</w:t>
      </w:r>
      <w:r>
        <w:rPr>
          <w:rFonts w:ascii="宋体" w:hAnsi="宋体" w:eastAsia="宋体"/>
        </w:rPr>
        <w:t xml:space="preserve"> 已非负、不再被重置，故重播上一次的值（</w:t>
      </w:r>
      <w:r>
        <w:rPr>
          <w:rFonts w:ascii="Consolas" w:hAnsi="Consolas" w:eastAsia="宋体"/>
        </w:rPr>
        <w:t>src/prog.c:262-263</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src/prog.c:261</w:t>
      </w:r>
      <w:r>
        <w:rPr>
          <w:rFonts w:ascii="宋体" w:hAnsi="宋体" w:eastAsia="宋体"/>
          <w:sz w:val="19"/>
        </w:rPr>
        <w:t>、</w:t>
      </w:r>
      <w:r>
        <w:rPr>
          <w:rFonts w:ascii="Consolas" w:hAnsi="Consolas" w:eastAsia="宋体"/>
          <w:sz w:val="19"/>
        </w:rPr>
        <w:t>src/prog.c:71</w:t>
      </w:r>
      <w:r>
        <w:rPr>
          <w:rFonts w:ascii="宋体" w:hAnsi="宋体" w:eastAsia="宋体"/>
          <w:sz w:val="19"/>
        </w:rPr>
        <w:t>、</w:t>
      </w:r>
      <w:r>
        <w:rPr>
          <w:rFonts w:ascii="Consolas" w:hAnsi="Consolas" w:eastAsia="宋体"/>
          <w:sz w:val="19"/>
        </w:rPr>
        <w:t>src/prog.c:262</w:t>
      </w:r>
      <w:r>
        <w:rPr>
          <w:rFonts w:ascii="宋体" w:hAnsi="宋体" w:eastAsia="宋体"/>
          <w:sz w:val="19"/>
        </w:rPr>
        <w:t>、</w:t>
      </w:r>
      <w:r>
        <w:rPr>
          <w:rFonts w:ascii="Consolas" w:hAnsi="Consolas" w:eastAsia="宋体"/>
          <w:sz w:val="19"/>
        </w:rPr>
        <w:t>src/prog.c:263</w:t>
      </w:r>
      <w:r>
        <w:rPr>
          <w:rFonts w:ascii="宋体" w:hAnsi="宋体" w:eastAsia="宋体"/>
          <w:sz w:val="19"/>
        </w:rPr>
        <w:t>、</w:t>
      </w:r>
      <w:r>
        <w:rPr>
          <w:rFonts w:ascii="Consolas" w:hAnsi="Consolas" w:eastAsia="宋体"/>
          <w:sz w:val="19"/>
        </w:rPr>
        <w:t>src/main.c:511-518</w:t>
      </w:r>
      <w:r>
        <w:rPr>
          <w:rFonts w:ascii="宋体" w:hAnsi="宋体" w:eastAsia="宋体"/>
          <w:sz w:val="19"/>
        </w:rPr>
        <w:t>、</w:t>
      </w:r>
      <w:r>
        <w:rPr>
          <w:rFonts w:ascii="Consolas" w:hAnsi="Consolas" w:eastAsia="宋体"/>
          <w:sz w:val="19"/>
        </w:rPr>
        <w:t>src/prog.c:149-153</w:t>
      </w:r>
      <w:r>
        <w:rPr>
          <w:rFonts w:ascii="宋体" w:hAnsi="宋体" w:eastAsia="宋体"/>
          <w:sz w:val="19"/>
        </w:rPr>
        <w:t>、</w:t>
      </w:r>
      <w:r>
        <w:rPr>
          <w:rFonts w:ascii="Consolas" w:hAnsi="Consolas" w:eastAsia="宋体"/>
          <w:sz w:val="19"/>
        </w:rPr>
        <w:t>src/prog.c:262-263</w:t>
      </w:r>
      <w:r>
        <w:rPr>
          <w:rFonts w:ascii="宋体" w:hAnsi="宋体" w:eastAsia="宋体"/>
          <w:sz w:val="19"/>
        </w:rPr>
        <w:t>。</w:t>
      </w:r>
    </w:p>
    <w:p>
      <w:pPr>
        <w:pStyle w:val="Heading3"/>
      </w:pPr>
      <w:r>
        <w:rPr>
          <w:rFonts w:ascii="宋体" w:hAnsi="宋体" w:eastAsia="宋体"/>
        </w:rPr>
        <w:t>3.8.8 经 CLI 进入 Bootloader（需求规格）</w:t>
      </w:r>
    </w:p>
    <w:p>
      <w:pPr>
        <w:pStyle w:val="ListParagraph"/>
      </w:pPr>
      <w:r>
        <w:rPr>
          <w:rFonts w:ascii="宋体" w:hAnsi="宋体" w:eastAsia="宋体"/>
        </w:rPr>
        <w:t>需求标识：ESC-FREQ7-8</w:t>
      </w:r>
    </w:p>
    <w:p>
      <w:pPr>
        <w:pStyle w:val="ListParagraph"/>
      </w:pPr>
      <w:r>
        <w:rPr>
          <w:rFonts w:ascii="宋体" w:hAnsi="宋体" w:eastAsia="宋体"/>
        </w:rPr>
        <w:t xml:space="preserve">功能描述：CLI 行首两字节收到 </w:t>
      </w:r>
      <w:r>
        <w:rPr>
          <w:rFonts w:ascii="Consolas" w:hAnsi="Consolas" w:eastAsia="宋体"/>
        </w:rPr>
        <w:t>0x00 0xff</w:t>
      </w:r>
      <w:r>
        <w:rPr>
          <w:rFonts w:ascii="宋体" w:hAnsi="宋体" w:eastAsia="宋体"/>
        </w:rPr>
        <w:t xml:space="preserve"> 时立即软复位进入引导区，不再按普通命令解析。</w:t>
      </w:r>
    </w:p>
    <w:p>
      <w:pPr>
        <w:pStyle w:val="ListParagraph"/>
      </w:pPr>
      <w:r>
        <w:rPr>
          <w:rFonts w:ascii="宋体" w:hAnsi="宋体" w:eastAsia="宋体"/>
        </w:rPr>
        <w:t>调用条件：CLI 收字节过程中，行缓冲长度刚满 2 且内容匹配。</w:t>
      </w:r>
    </w:p>
    <w:p>
      <w:pPr>
        <w:pStyle w:val="ListParagraph"/>
      </w:pPr>
      <w:r>
        <w:rPr>
          <w:rFonts w:ascii="宋体" w:hAnsi="宋体" w:eastAsia="宋体"/>
        </w:rPr>
        <w:t xml:space="preserve">输入：字节序列 </w:t>
      </w:r>
      <w:r>
        <w:rPr>
          <w:rFonts w:ascii="Consolas" w:hAnsi="Consolas" w:eastAsia="宋体"/>
        </w:rPr>
        <w:t>0x00</w:t>
      </w:r>
      <w:r>
        <w:rPr>
          <w:rFonts w:ascii="宋体" w:hAnsi="宋体" w:eastAsia="宋体"/>
        </w:rPr>
        <w:t>、</w:t>
      </w:r>
      <w:r>
        <w:rPr>
          <w:rFonts w:ascii="Consolas" w:hAnsi="Consolas" w:eastAsia="宋体"/>
        </w:rPr>
        <w:t>0xff</w:t>
      </w:r>
      <w:r>
        <w:rPr>
          <w:rFonts w:ascii="宋体" w:hAnsi="宋体" w:eastAsia="宋体"/>
        </w:rPr>
        <w:t>。</w:t>
      </w:r>
    </w:p>
    <w:p>
      <w:pPr>
        <w:pStyle w:val="ListParagraph"/>
      </w:pPr>
      <w:r>
        <w:rPr>
          <w:rFonts w:ascii="宋体" w:hAnsi="宋体" w:eastAsia="宋体"/>
        </w:rPr>
        <w:t>输出：</w:t>
      </w:r>
      <w:r>
        <w:rPr>
          <w:rFonts w:ascii="Consolas" w:hAnsi="Consolas" w:eastAsia="宋体"/>
        </w:rPr>
        <w:t>scb_reset_system()</w:t>
      </w:r>
      <w:r>
        <w:rPr>
          <w:rFonts w:ascii="宋体" w:hAnsi="宋体" w:eastAsia="宋体"/>
        </w:rPr>
        <w:t xml:space="preserve"> 复位，控制权移交引导区。</w:t>
      </w:r>
    </w:p>
    <w:p>
      <w:pPr>
        <w:pStyle w:val="ListParagraph"/>
      </w:pPr>
      <w:r>
        <w:rPr>
          <w:rFonts w:ascii="宋体" w:hAnsi="宋体" w:eastAsia="宋体"/>
        </w:rPr>
        <w:t>处理：</w:t>
      </w:r>
    </w:p>
    <w:p>
      <w:pPr>
        <w:pStyle w:val="ListParagraph"/>
      </w:pPr>
      <w:r>
        <w:rPr>
          <w:rFonts w:ascii="宋体" w:hAnsi="宋体" w:eastAsia="宋体"/>
        </w:rPr>
        <w:t>（1）每收一字节先做退格判断，再入缓冲（</w:t>
      </w:r>
      <w:r>
        <w:rPr>
          <w:rFonts w:ascii="Consolas" w:hAnsi="Consolas" w:eastAsia="宋体"/>
        </w:rPr>
        <w:t>src/io.c:955-959</w:t>
      </w:r>
      <w:r>
        <w:rPr>
          <w:rFonts w:ascii="宋体" w:hAnsi="宋体" w:eastAsia="宋体"/>
        </w:rPr>
        <w:t>、</w:t>
      </w:r>
      <w:r>
        <w:rPr>
          <w:rFonts w:ascii="Consolas" w:hAnsi="Consolas" w:eastAsia="宋体"/>
        </w:rPr>
        <w:t>src/io.c:1015-1019</w:t>
      </w:r>
      <w:r>
        <w:rPr>
          <w:rFonts w:ascii="宋体" w:hAnsi="宋体" w:eastAsia="宋体"/>
        </w:rPr>
        <w:t>）；</w:t>
      </w:r>
    </w:p>
    <w:p>
      <w:pPr>
        <w:pStyle w:val="ListParagraph"/>
      </w:pPr>
      <w:r>
        <w:rPr>
          <w:rFonts w:ascii="宋体" w:hAnsi="宋体" w:eastAsia="宋体"/>
        </w:rPr>
        <w:t xml:space="preserve">（2）若 </w:t>
      </w:r>
      <w:r>
        <w:rPr>
          <w:rFonts w:ascii="Consolas" w:hAnsi="Consolas" w:eastAsia="宋体"/>
        </w:rPr>
        <w:t>i == 2</w:t>
      </w:r>
      <w:r>
        <w:rPr>
          <w:rFonts w:ascii="宋体" w:hAnsi="宋体" w:eastAsia="宋体"/>
        </w:rPr>
        <w:t xml:space="preserve"> 且 </w:t>
      </w:r>
      <w:r>
        <w:rPr>
          <w:rFonts w:ascii="Consolas" w:hAnsi="Consolas" w:eastAsia="宋体"/>
        </w:rPr>
        <w:t>iobuf[0] == 0x00 &amp;&amp; iobuf[1] == 0xff</w:t>
      </w:r>
      <w:r>
        <w:rPr>
          <w:rFonts w:ascii="宋体" w:hAnsi="宋体" w:eastAsia="宋体"/>
        </w:rPr>
        <w:t xml:space="preserve">，直接调用 </w:t>
      </w:r>
      <w:r>
        <w:rPr>
          <w:rFonts w:ascii="Consolas" w:hAnsi="Consolas" w:eastAsia="宋体"/>
        </w:rPr>
        <w:t>scb_reset_system()</w:t>
      </w:r>
      <w:r>
        <w:rPr>
          <w:rFonts w:ascii="宋体" w:hAnsi="宋体" w:eastAsia="宋体"/>
        </w:rPr>
        <w:t>（</w:t>
      </w:r>
      <w:r>
        <w:rPr>
          <w:rFonts w:ascii="Consolas" w:hAnsi="Consolas" w:eastAsia="宋体"/>
        </w:rPr>
        <w:t>src/io.c:960</w:t>
      </w:r>
      <w:r>
        <w:rPr>
          <w:rFonts w:ascii="宋体" w:hAnsi="宋体" w:eastAsia="宋体"/>
        </w:rPr>
        <w:t>、</w:t>
      </w:r>
      <w:r>
        <w:rPr>
          <w:rFonts w:ascii="Consolas" w:hAnsi="Consolas" w:eastAsia="宋体"/>
        </w:rPr>
        <w:t>src/io.c:1020</w:t>
      </w:r>
      <w:r>
        <w:rPr>
          <w:rFonts w:ascii="宋体" w:hAnsi="宋体" w:eastAsia="宋体"/>
        </w:rPr>
        <w:t>）；</w:t>
      </w:r>
    </w:p>
    <w:p>
      <w:pPr>
        <w:pStyle w:val="ListParagraph"/>
      </w:pPr>
      <w:r>
        <w:rPr>
          <w:rFonts w:ascii="宋体" w:hAnsi="宋体" w:eastAsia="宋体"/>
        </w:rPr>
        <w:t xml:space="preserve">（3）该分支不等待换行、不产生应答，也不进入 </w:t>
      </w:r>
      <w:r>
        <w:rPr>
          <w:rFonts w:ascii="Consolas" w:hAnsi="Consolas" w:eastAsia="宋体"/>
        </w:rPr>
        <w:t>execcmd()</w:t>
      </w:r>
      <w:r>
        <w:rPr>
          <w:rFonts w:ascii="宋体" w:hAnsi="宋体" w:eastAsia="宋体"/>
        </w:rPr>
        <w:t>（</w:t>
      </w:r>
      <w:r>
        <w:rPr>
          <w:rFonts w:ascii="Consolas" w:hAnsi="Consolas" w:eastAsia="宋体"/>
        </w:rPr>
        <w:t>src/io.c:960-961</w:t>
      </w:r>
      <w:r>
        <w:rPr>
          <w:rFonts w:ascii="宋体" w:hAnsi="宋体" w:eastAsia="宋体"/>
        </w:rPr>
        <w:t>、</w:t>
      </w:r>
      <w:r>
        <w:rPr>
          <w:rFonts w:ascii="Consolas" w:hAnsi="Consolas" w:eastAsia="宋体"/>
        </w:rPr>
        <w:t>src/io.c:1020-1021</w:t>
      </w:r>
      <w:r>
        <w:rPr>
          <w:rFonts w:ascii="宋体" w:hAnsi="宋体" w:eastAsia="宋体"/>
        </w:rPr>
        <w:t>）；</w:t>
      </w:r>
    </w:p>
    <w:p>
      <w:pPr>
        <w:pStyle w:val="ListParagraph"/>
      </w:pPr>
      <w:r>
        <w:rPr>
          <w:rFonts w:ascii="宋体" w:hAnsi="宋体" w:eastAsia="宋体"/>
        </w:rPr>
        <w:t>（4）两种 CLI 物理层各自独立实现同一逻辑（</w:t>
      </w:r>
      <w:r>
        <w:rPr>
          <w:rFonts w:ascii="Consolas" w:hAnsi="Consolas" w:eastAsia="宋体"/>
        </w:rPr>
        <w:t>src/io.c:959-961</w:t>
      </w:r>
      <w:r>
        <w:rPr>
          <w:rFonts w:ascii="宋体" w:hAnsi="宋体" w:eastAsia="宋体"/>
        </w:rPr>
        <w:t>、</w:t>
      </w:r>
      <w:r>
        <w:rPr>
          <w:rFonts w:ascii="Consolas" w:hAnsi="Consolas" w:eastAsia="宋体"/>
        </w:rPr>
        <w:t>src/io.c:1019-1021</w:t>
      </w:r>
      <w:r>
        <w:rPr>
          <w:rFonts w:ascii="宋体" w:hAnsi="宋体" w:eastAsia="宋体"/>
        </w:rPr>
        <w:t>）；</w:t>
      </w:r>
    </w:p>
    <w:p>
      <w:pPr>
        <w:pStyle w:val="ListParagraph"/>
      </w:pPr>
      <w:r>
        <w:rPr>
          <w:rFonts w:ascii="宋体" w:hAnsi="宋体" w:eastAsia="宋体"/>
        </w:rPr>
        <w:t>（5）复位后由引导区接管，本调用侧语义止于软复位动作（</w:t>
      </w:r>
      <w:r>
        <w:rPr>
          <w:rFonts w:ascii="Consolas" w:hAnsi="Consolas" w:eastAsia="宋体"/>
        </w:rPr>
        <w:t>mcu/STM32G071/config.ld（第 2 行）</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src/io.c:955-959</w:t>
      </w:r>
      <w:r>
        <w:rPr>
          <w:rFonts w:ascii="宋体" w:hAnsi="宋体" w:eastAsia="宋体"/>
          <w:sz w:val="19"/>
        </w:rPr>
        <w:t>、</w:t>
      </w:r>
      <w:r>
        <w:rPr>
          <w:rFonts w:ascii="Consolas" w:hAnsi="Consolas" w:eastAsia="宋体"/>
          <w:sz w:val="19"/>
        </w:rPr>
        <w:t>src/io.c:1015-1019</w:t>
      </w:r>
      <w:r>
        <w:rPr>
          <w:rFonts w:ascii="宋体" w:hAnsi="宋体" w:eastAsia="宋体"/>
          <w:sz w:val="19"/>
        </w:rPr>
        <w:t>、</w:t>
      </w:r>
      <w:r>
        <w:rPr>
          <w:rFonts w:ascii="Consolas" w:hAnsi="Consolas" w:eastAsia="宋体"/>
          <w:sz w:val="19"/>
        </w:rPr>
        <w:t>src/io.c:960</w:t>
      </w:r>
      <w:r>
        <w:rPr>
          <w:rFonts w:ascii="宋体" w:hAnsi="宋体" w:eastAsia="宋体"/>
          <w:sz w:val="19"/>
        </w:rPr>
        <w:t>、</w:t>
      </w:r>
      <w:r>
        <w:rPr>
          <w:rFonts w:ascii="Consolas" w:hAnsi="Consolas" w:eastAsia="宋体"/>
          <w:sz w:val="19"/>
        </w:rPr>
        <w:t>src/io.c:1020</w:t>
      </w:r>
      <w:r>
        <w:rPr>
          <w:rFonts w:ascii="宋体" w:hAnsi="宋体" w:eastAsia="宋体"/>
          <w:sz w:val="19"/>
        </w:rPr>
        <w:t>、</w:t>
      </w:r>
      <w:r>
        <w:rPr>
          <w:rFonts w:ascii="Consolas" w:hAnsi="Consolas" w:eastAsia="宋体"/>
          <w:sz w:val="19"/>
        </w:rPr>
        <w:t>src/io.c:960-961</w:t>
      </w:r>
      <w:r>
        <w:rPr>
          <w:rFonts w:ascii="宋体" w:hAnsi="宋体" w:eastAsia="宋体"/>
          <w:sz w:val="19"/>
        </w:rPr>
        <w:t>、</w:t>
      </w:r>
      <w:r>
        <w:rPr>
          <w:rFonts w:ascii="Consolas" w:hAnsi="Consolas" w:eastAsia="宋体"/>
          <w:sz w:val="19"/>
        </w:rPr>
        <w:t>src/io.c:1020-1021</w:t>
      </w:r>
      <w:r>
        <w:rPr>
          <w:rFonts w:ascii="宋体" w:hAnsi="宋体" w:eastAsia="宋体"/>
          <w:sz w:val="19"/>
        </w:rPr>
        <w:t>、</w:t>
      </w:r>
      <w:r>
        <w:rPr>
          <w:rFonts w:ascii="Consolas" w:hAnsi="Consolas" w:eastAsia="宋体"/>
          <w:sz w:val="19"/>
        </w:rPr>
        <w:t>src/io.c:959-961</w:t>
      </w:r>
      <w:r>
        <w:rPr>
          <w:rFonts w:ascii="宋体" w:hAnsi="宋体" w:eastAsia="宋体"/>
          <w:sz w:val="19"/>
        </w:rPr>
        <w:t>、</w:t>
      </w:r>
      <w:r>
        <w:rPr>
          <w:rFonts w:ascii="Consolas" w:hAnsi="Consolas" w:eastAsia="宋体"/>
          <w:sz w:val="19"/>
        </w:rPr>
        <w:t>src/io.c:1019-1021</w:t>
      </w:r>
      <w:r>
        <w:rPr>
          <w:rFonts w:ascii="宋体" w:hAnsi="宋体" w:eastAsia="宋体"/>
          <w:sz w:val="19"/>
        </w:rPr>
        <w:t>、</w:t>
      </w:r>
      <w:r>
        <w:rPr>
          <w:rFonts w:ascii="Consolas" w:hAnsi="Consolas" w:eastAsia="宋体"/>
          <w:sz w:val="19"/>
        </w:rPr>
        <w:t>mcu/STM32G071/config.ld（第 2 行）</w:t>
      </w:r>
      <w:r>
        <w:rPr>
          <w:rFonts w:ascii="宋体" w:hAnsi="宋体" w:eastAsia="宋体"/>
          <w:sz w:val="19"/>
        </w:rPr>
        <w:t>。</w:t>
      </w:r>
    </w:p>
    <w:p>
      <w:pPr>
        <w:pStyle w:val="Heading3"/>
      </w:pPr>
      <w:r>
        <w:rPr>
          <w:rFonts w:ascii="宋体" w:hAnsi="宋体" w:eastAsia="宋体"/>
        </w:rPr>
        <w:t>3.8.9 CRSF 参数协议寻址与命令字（需求规格、用户需求）</w:t>
      </w:r>
    </w:p>
    <w:p>
      <w:pPr>
        <w:pStyle w:val="ListParagraph"/>
      </w:pPr>
      <w:r>
        <w:rPr>
          <w:rFonts w:ascii="宋体" w:hAnsi="宋体" w:eastAsia="宋体"/>
        </w:rPr>
        <w:t>需求标识：ESC-FREQ7-9</w:t>
      </w:r>
    </w:p>
    <w:p>
      <w:pPr>
        <w:pStyle w:val="ListParagraph"/>
      </w:pPr>
      <w:r>
        <w:rPr>
          <w:rFonts w:ascii="宋体" w:hAnsi="宋体" w:eastAsia="宋体"/>
        </w:rPr>
        <w:t>功能描述：CRSF 设备命令按「地址 + 命令字」分派：地址必须为广播 0 或等于本机物理 ID 推导值，命令字分 Ping／Read／Write 三类。</w:t>
      </w:r>
    </w:p>
    <w:p>
      <w:pPr>
        <w:pStyle w:val="ListParagraph"/>
      </w:pPr>
      <w:r>
        <w:rPr>
          <w:rFonts w:ascii="宋体" w:hAnsi="宋体" w:eastAsia="宋体"/>
        </w:rPr>
        <w:t>调用条件：输入为 CRSF 且帧类型为 0x28／0x2c／0x2d 时由输入层转发本函数。</w:t>
      </w:r>
    </w:p>
    <w:p>
      <w:pPr>
        <w:pStyle w:val="ListParagraph"/>
      </w:pPr>
      <w:r>
        <w:rPr>
          <w:rFonts w:ascii="宋体" w:hAnsi="宋体" w:eastAsia="宋体"/>
        </w:rPr>
        <w:t>输入：</w:t>
      </w:r>
      <w:r>
        <w:rPr>
          <w:rFonts w:ascii="Consolas" w:hAnsi="Consolas" w:eastAsia="宋体"/>
        </w:rPr>
        <w:t>buf[0]</w:t>
      </w:r>
      <w:r>
        <w:rPr>
          <w:rFonts w:ascii="宋体" w:hAnsi="宋体" w:eastAsia="宋体"/>
        </w:rPr>
        <w:t xml:space="preserve"> 命令字、</w:t>
      </w:r>
      <w:r>
        <w:rPr>
          <w:rFonts w:ascii="Consolas" w:hAnsi="Consolas" w:eastAsia="宋体"/>
        </w:rPr>
        <w:t>buf[1]</w:t>
      </w:r>
      <w:r>
        <w:rPr>
          <w:rFonts w:ascii="宋体" w:hAnsi="宋体" w:eastAsia="宋体"/>
        </w:rPr>
        <w:t xml:space="preserve"> 地址、</w:t>
      </w:r>
      <w:r>
        <w:rPr>
          <w:rFonts w:ascii="Consolas" w:hAnsi="Consolas" w:eastAsia="宋体"/>
        </w:rPr>
        <w:t>buf[2]</w:t>
      </w:r>
      <w:r>
        <w:rPr>
          <w:rFonts w:ascii="宋体" w:hAnsi="宋体" w:eastAsia="宋体"/>
        </w:rPr>
        <w:t xml:space="preserve"> 源地址、</w:t>
      </w:r>
      <w:r>
        <w:rPr>
          <w:rFonts w:ascii="Consolas" w:hAnsi="Consolas" w:eastAsia="宋体"/>
        </w:rPr>
        <w:t>buf[3]</w:t>
      </w:r>
      <w:r>
        <w:rPr>
          <w:rFonts w:ascii="宋体" w:hAnsi="宋体" w:eastAsia="宋体"/>
        </w:rPr>
        <w:t xml:space="preserve"> 子地址、</w:t>
      </w:r>
      <w:r>
        <w:rPr>
          <w:rFonts w:ascii="Consolas" w:hAnsi="Consolas" w:eastAsia="宋体"/>
        </w:rPr>
        <w:t>buf[4]</w:t>
      </w:r>
      <w:r>
        <w:rPr>
          <w:rFonts w:ascii="宋体" w:hAnsi="宋体" w:eastAsia="宋体"/>
        </w:rPr>
        <w:t xml:space="preserve"> 页号及后续数据。</w:t>
      </w:r>
    </w:p>
    <w:p>
      <w:pPr>
        <w:pStyle w:val="ListParagraph"/>
      </w:pPr>
      <w:r>
        <w:rPr>
          <w:rFonts w:ascii="宋体" w:hAnsi="宋体" w:eastAsia="宋体"/>
        </w:rPr>
        <w:t>输出：应答帧（</w:t>
      </w:r>
      <w:r>
        <w:rPr>
          <w:rFonts w:ascii="Consolas" w:hAnsi="Consolas" w:eastAsia="宋体"/>
        </w:rPr>
        <w:t>res[0]</w:t>
      </w:r>
      <w:r>
        <w:rPr>
          <w:rFonts w:ascii="宋体" w:hAnsi="宋体" w:eastAsia="宋体"/>
        </w:rPr>
        <w:t xml:space="preserve"> 命令字、</w:t>
      </w:r>
      <w:r>
        <w:rPr>
          <w:rFonts w:ascii="Consolas" w:hAnsi="Consolas" w:eastAsia="宋体"/>
        </w:rPr>
        <w:t>res[1]</w:t>
      </w:r>
      <w:r>
        <w:rPr>
          <w:rFonts w:ascii="宋体" w:hAnsi="宋体" w:eastAsia="宋体"/>
        </w:rPr>
        <w:t xml:space="preserve"> 回填源地址、</w:t>
      </w:r>
      <w:r>
        <w:rPr>
          <w:rFonts w:ascii="Consolas" w:hAnsi="Consolas" w:eastAsia="宋体"/>
        </w:rPr>
        <w:t>res[2]</w:t>
      </w:r>
      <w:r>
        <w:rPr>
          <w:rFonts w:ascii="宋体" w:hAnsi="宋体" w:eastAsia="宋体"/>
        </w:rPr>
        <w:t xml:space="preserve"> 回填本机地址），返回帧长度；返回 0 表示丢弃不回。</w:t>
      </w:r>
    </w:p>
    <w:p>
      <w:pPr>
        <w:pStyle w:val="ListParagraph"/>
      </w:pPr>
      <w:r>
        <w:rPr>
          <w:rFonts w:ascii="宋体" w:hAnsi="宋体" w:eastAsia="宋体"/>
        </w:rPr>
        <w:t>处理：</w:t>
      </w:r>
    </w:p>
    <w:p>
      <w:pPr>
        <w:pStyle w:val="ListParagraph"/>
      </w:pPr>
      <w:r>
        <w:rPr>
          <w:rFonts w:ascii="宋体" w:hAnsi="宋体" w:eastAsia="宋体"/>
        </w:rPr>
        <w:t>（1）长度小于 3 直接返回 0（</w:t>
      </w:r>
      <w:r>
        <w:rPr>
          <w:rFonts w:ascii="Consolas" w:hAnsi="Consolas" w:eastAsia="宋体"/>
        </w:rPr>
        <w:t>src/prog.c:364</w:t>
      </w:r>
      <w:r>
        <w:rPr>
          <w:rFonts w:ascii="宋体" w:hAnsi="宋体" w:eastAsia="宋体"/>
        </w:rPr>
        <w:t>）；</w:t>
      </w:r>
    </w:p>
    <w:p>
      <w:pPr>
        <w:pStyle w:val="ListParagraph"/>
      </w:pPr>
      <w:r>
        <w:rPr>
          <w:rFonts w:ascii="宋体" w:hAnsi="宋体" w:eastAsia="宋体"/>
        </w:rPr>
        <w:t xml:space="preserve">（2）地址 </w:t>
      </w:r>
      <w:r>
        <w:rPr>
          <w:rFonts w:ascii="Consolas" w:hAnsi="Consolas" w:eastAsia="宋体"/>
        </w:rPr>
        <w:t>buf[1]</w:t>
      </w:r>
      <w:r>
        <w:rPr>
          <w:rFonts w:ascii="宋体" w:hAnsi="宋体" w:eastAsia="宋体"/>
        </w:rPr>
        <w:t xml:space="preserve"> 必须为 0 或等于 </w:t>
      </w:r>
      <w:r>
        <w:rPr>
          <w:rFonts w:ascii="Consolas" w:hAnsi="Consolas" w:eastAsia="宋体"/>
        </w:rPr>
        <w:t>0x90 + telphid - 1</w:t>
      </w:r>
      <w:r>
        <w:rPr>
          <w:rFonts w:ascii="宋体" w:hAnsi="宋体" w:eastAsia="宋体"/>
        </w:rPr>
        <w:t xml:space="preserve">，且源地址 </w:t>
      </w:r>
      <w:r>
        <w:rPr>
          <w:rFonts w:ascii="Consolas" w:hAnsi="Consolas" w:eastAsia="宋体"/>
        </w:rPr>
        <w:t>buf[2]</w:t>
      </w:r>
      <w:r>
        <w:rPr>
          <w:rFonts w:ascii="宋体" w:hAnsi="宋体" w:eastAsia="宋体"/>
        </w:rPr>
        <w:t xml:space="preserve"> 不得为 0，任一不满足即返回 0（</w:t>
      </w:r>
      <w:r>
        <w:rPr>
          <w:rFonts w:ascii="Consolas" w:hAnsi="Consolas" w:eastAsia="宋体"/>
        </w:rPr>
        <w:t>src/prog.c:365-367</w:t>
      </w:r>
      <w:r>
        <w:rPr>
          <w:rFonts w:ascii="宋体" w:hAnsi="宋体" w:eastAsia="宋体"/>
        </w:rPr>
        <w:t>）；</w:t>
      </w:r>
    </w:p>
    <w:p>
      <w:pPr>
        <w:pStyle w:val="ListParagraph"/>
      </w:pPr>
      <w:r>
        <w:rPr>
          <w:rFonts w:ascii="宋体" w:hAnsi="宋体" w:eastAsia="宋体"/>
        </w:rPr>
        <w:t xml:space="preserve">（3）随后回填应答回程寻址字段 </w:t>
      </w:r>
      <w:r>
        <w:rPr>
          <w:rFonts w:ascii="Consolas" w:hAnsi="Consolas" w:eastAsia="宋体"/>
        </w:rPr>
        <w:t>res[2] = b</w:t>
      </w:r>
      <w:r>
        <w:rPr>
          <w:rFonts w:ascii="宋体" w:hAnsi="宋体" w:eastAsia="宋体"/>
        </w:rPr>
        <w:t>（</w:t>
      </w:r>
      <w:r>
        <w:rPr>
          <w:rFonts w:ascii="Consolas" w:hAnsi="Consolas" w:eastAsia="宋体"/>
        </w:rPr>
        <w:t>src/prog.c:368</w:t>
      </w:r>
      <w:r>
        <w:rPr>
          <w:rFonts w:ascii="宋体" w:hAnsi="宋体" w:eastAsia="宋体"/>
        </w:rPr>
        <w:t>）；</w:t>
      </w:r>
    </w:p>
    <w:p>
      <w:pPr>
        <w:pStyle w:val="ListParagraph"/>
      </w:pPr>
      <w:r>
        <w:rPr>
          <w:rFonts w:ascii="宋体" w:hAnsi="宋体" w:eastAsia="宋体"/>
        </w:rPr>
        <w:t xml:space="preserve">（4）0x28 Ping 回 </w:t>
      </w:r>
      <w:r>
        <w:rPr>
          <w:rFonts w:ascii="Consolas" w:hAnsi="Consolas" w:eastAsia="宋体"/>
        </w:rPr>
        <w:t>0x29</w:t>
      </w:r>
      <w:r>
        <w:rPr>
          <w:rFonts w:ascii="宋体" w:hAnsi="宋体" w:eastAsia="宋体"/>
        </w:rPr>
        <w:t xml:space="preserve">，载荷 </w:t>
      </w:r>
      <w:r>
        <w:rPr>
          <w:rFonts w:ascii="Consolas" w:hAnsi="Consolas" w:eastAsia="宋体"/>
        </w:rPr>
        <w:t>"ESCape32 ID:&lt;phid&gt;"</w:t>
      </w:r>
      <w:r>
        <w:rPr>
          <w:rFonts w:ascii="宋体" w:hAnsi="宋体" w:eastAsia="宋体"/>
        </w:rPr>
        <w:t xml:space="preserve">，并声明条目总数与参数项数 </w:t>
      </w:r>
      <w:r>
        <w:rPr>
          <w:rFonts w:ascii="Consolas" w:hAnsi="Consolas" w:eastAsia="宋体"/>
        </w:rPr>
        <w:t>PARAM_CNT + 3</w:t>
      </w:r>
      <w:r>
        <w:rPr>
          <w:rFonts w:ascii="宋体" w:hAnsi="宋体" w:eastAsia="宋体"/>
        </w:rPr>
        <w:t>（</w:t>
      </w:r>
      <w:r>
        <w:rPr>
          <w:rFonts w:ascii="Consolas" w:hAnsi="Consolas" w:eastAsia="宋体"/>
        </w:rPr>
        <w:t>src/prog.c:371-381</w:t>
      </w:r>
      <w:r>
        <w:rPr>
          <w:rFonts w:ascii="宋体" w:hAnsi="宋体" w:eastAsia="宋体"/>
        </w:rPr>
        <w:t>）；</w:t>
      </w:r>
    </w:p>
    <w:p>
      <w:pPr>
        <w:pStyle w:val="ListParagraph"/>
      </w:pPr>
      <w:r>
        <w:rPr>
          <w:rFonts w:ascii="宋体" w:hAnsi="宋体" w:eastAsia="宋体"/>
        </w:rPr>
        <w:t xml:space="preserve">（5）0x2c Read 回 </w:t>
      </w:r>
      <w:r>
        <w:rPr>
          <w:rFonts w:ascii="Consolas" w:hAnsi="Consolas" w:eastAsia="宋体"/>
        </w:rPr>
        <w:t>0x2b</w:t>
      </w:r>
      <w:r>
        <w:rPr>
          <w:rFonts w:ascii="宋体" w:hAnsi="宋体" w:eastAsia="宋体"/>
        </w:rPr>
        <w:t>，进入条目分派（</w:t>
      </w:r>
      <w:r>
        <w:rPr>
          <w:rFonts w:ascii="Consolas" w:hAnsi="Consolas" w:eastAsia="宋体"/>
        </w:rPr>
        <w:t>src/prog.c:382-387</w:t>
      </w:r>
      <w:r>
        <w:rPr>
          <w:rFonts w:ascii="宋体" w:hAnsi="宋体" w:eastAsia="宋体"/>
        </w:rPr>
        <w:t>）；</w:t>
      </w:r>
    </w:p>
    <w:p>
      <w:pPr>
        <w:pStyle w:val="ListParagraph"/>
      </w:pPr>
      <w:r>
        <w:rPr>
          <w:rFonts w:ascii="宋体" w:hAnsi="宋体" w:eastAsia="宋体"/>
        </w:rPr>
        <w:t xml:space="preserve">（6）0x2d Write 回 </w:t>
      </w:r>
      <w:r>
        <w:rPr>
          <w:rFonts w:ascii="Consolas" w:hAnsi="Consolas" w:eastAsia="宋体"/>
        </w:rPr>
        <w:t>0x2d</w:t>
      </w:r>
      <w:r>
        <w:rPr>
          <w:rFonts w:ascii="宋体" w:hAnsi="宋体" w:eastAsia="宋体"/>
        </w:rPr>
        <w:t>，进入写入分派（</w:t>
      </w:r>
      <w:r>
        <w:rPr>
          <w:rFonts w:ascii="Consolas" w:hAnsi="Consolas" w:eastAsia="宋体"/>
        </w:rPr>
        <w:t>src/prog.c:428-431</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src/prog.c:364</w:t>
      </w:r>
      <w:r>
        <w:rPr>
          <w:rFonts w:ascii="宋体" w:hAnsi="宋体" w:eastAsia="宋体"/>
          <w:sz w:val="19"/>
        </w:rPr>
        <w:t>、</w:t>
      </w:r>
      <w:r>
        <w:rPr>
          <w:rFonts w:ascii="Consolas" w:hAnsi="Consolas" w:eastAsia="宋体"/>
          <w:sz w:val="19"/>
        </w:rPr>
        <w:t>src/prog.c:365-367</w:t>
      </w:r>
      <w:r>
        <w:rPr>
          <w:rFonts w:ascii="宋体" w:hAnsi="宋体" w:eastAsia="宋体"/>
          <w:sz w:val="19"/>
        </w:rPr>
        <w:t>、</w:t>
      </w:r>
      <w:r>
        <w:rPr>
          <w:rFonts w:ascii="Consolas" w:hAnsi="Consolas" w:eastAsia="宋体"/>
          <w:sz w:val="19"/>
        </w:rPr>
        <w:t>src/prog.c:368</w:t>
      </w:r>
      <w:r>
        <w:rPr>
          <w:rFonts w:ascii="宋体" w:hAnsi="宋体" w:eastAsia="宋体"/>
          <w:sz w:val="19"/>
        </w:rPr>
        <w:t>、</w:t>
      </w:r>
      <w:r>
        <w:rPr>
          <w:rFonts w:ascii="Consolas" w:hAnsi="Consolas" w:eastAsia="宋体"/>
          <w:sz w:val="19"/>
        </w:rPr>
        <w:t>src/prog.c:371-381</w:t>
      </w:r>
      <w:r>
        <w:rPr>
          <w:rFonts w:ascii="宋体" w:hAnsi="宋体" w:eastAsia="宋体"/>
          <w:sz w:val="19"/>
        </w:rPr>
        <w:t>、</w:t>
      </w:r>
      <w:r>
        <w:rPr>
          <w:rFonts w:ascii="Consolas" w:hAnsi="Consolas" w:eastAsia="宋体"/>
          <w:sz w:val="19"/>
        </w:rPr>
        <w:t>src/prog.c:382-387</w:t>
      </w:r>
      <w:r>
        <w:rPr>
          <w:rFonts w:ascii="宋体" w:hAnsi="宋体" w:eastAsia="宋体"/>
          <w:sz w:val="19"/>
        </w:rPr>
        <w:t>、</w:t>
      </w:r>
      <w:r>
        <w:rPr>
          <w:rFonts w:ascii="Consolas" w:hAnsi="Consolas" w:eastAsia="宋体"/>
          <w:sz w:val="19"/>
        </w:rPr>
        <w:t>src/prog.c:428-431</w:t>
      </w:r>
      <w:r>
        <w:rPr>
          <w:rFonts w:ascii="宋体" w:hAnsi="宋体" w:eastAsia="宋体"/>
          <w:sz w:val="19"/>
        </w:rPr>
        <w:t>。</w:t>
      </w:r>
    </w:p>
    <w:p>
      <w:pPr>
        <w:pStyle w:val="Heading3"/>
      </w:pPr>
      <w:r>
        <w:rPr>
          <w:rFonts w:ascii="宋体" w:hAnsi="宋体" w:eastAsia="宋体"/>
        </w:rPr>
        <w:t>3.8.10 CRSF 参数描述编码与分页（需求规格、用户需求）</w:t>
      </w:r>
    </w:p>
    <w:p>
      <w:pPr>
        <w:pStyle w:val="ListParagraph"/>
      </w:pPr>
      <w:r>
        <w:rPr>
          <w:rFonts w:ascii="宋体" w:hAnsi="宋体" w:eastAsia="宋体"/>
        </w:rPr>
        <w:t>需求标识：ESC-FREQ7-10</w:t>
      </w:r>
    </w:p>
    <w:p>
      <w:pPr>
        <w:pStyle w:val="ListParagraph"/>
      </w:pPr>
      <w:r>
        <w:rPr>
          <w:rFonts w:ascii="宋体" w:hAnsi="宋体" w:eastAsia="宋体"/>
        </w:rPr>
        <w:t>功能描述：参数描述按类型、范围与小数位自动选择最紧凑的编码形态；描述载荷按 56 字节分页，支持按页读取并回报末页号。</w:t>
      </w:r>
    </w:p>
    <w:p>
      <w:pPr>
        <w:pStyle w:val="ListParagraph"/>
      </w:pPr>
      <w:r>
        <w:rPr>
          <w:rFonts w:ascii="宋体" w:hAnsi="宋体" w:eastAsia="宋体"/>
        </w:rPr>
        <w:t>调用条件：CRSF Read 的子地址落在 0（Root）或 1..47（参数项）。</w:t>
      </w:r>
    </w:p>
    <w:p>
      <w:pPr>
        <w:pStyle w:val="ListParagraph"/>
      </w:pPr>
      <w:r>
        <w:rPr>
          <w:rFonts w:ascii="宋体" w:hAnsi="宋体" w:eastAsia="宋体"/>
        </w:rPr>
        <w:t xml:space="preserve">输入：子地址、请求页号 </w:t>
      </w:r>
      <w:r>
        <w:rPr>
          <w:rFonts w:ascii="Consolas" w:hAnsi="Consolas" w:eastAsia="宋体"/>
        </w:rPr>
        <w:t>buf[4]</w:t>
      </w:r>
      <w:r>
        <w:rPr>
          <w:rFonts w:ascii="宋体" w:hAnsi="宋体" w:eastAsia="宋体"/>
        </w:rPr>
        <w:t>。</w:t>
      </w:r>
    </w:p>
    <w:p>
      <w:pPr>
        <w:pStyle w:val="ListParagraph"/>
      </w:pPr>
      <w:r>
        <w:rPr>
          <w:rFonts w:ascii="宋体" w:hAnsi="宋体" w:eastAsia="宋体"/>
        </w:rPr>
        <w:t>输出：带类型字节的描述块序列；</w:t>
      </w:r>
      <w:r>
        <w:rPr>
          <w:rFonts w:ascii="Consolas" w:hAnsi="Consolas" w:eastAsia="宋体"/>
        </w:rPr>
        <w:t>res[4]</w:t>
      </w:r>
      <w:r>
        <w:rPr>
          <w:rFonts w:ascii="宋体" w:hAnsi="宋体" w:eastAsia="宋体"/>
        </w:rPr>
        <w:t xml:space="preserve"> 为「总页数 − 请求页」。</w:t>
      </w:r>
    </w:p>
    <w:p>
      <w:pPr>
        <w:pStyle w:val="ListParagraph"/>
      </w:pPr>
      <w:r>
        <w:rPr>
          <w:rFonts w:ascii="宋体" w:hAnsi="宋体" w:eastAsia="宋体"/>
        </w:rPr>
        <w:t>处理：</w:t>
      </w:r>
    </w:p>
    <w:p>
      <w:pPr>
        <w:pStyle w:val="ListParagraph"/>
      </w:pPr>
      <w:r>
        <w:rPr>
          <w:rFonts w:ascii="宋体" w:hAnsi="宋体" w:eastAsia="宋体"/>
        </w:rPr>
        <w:t xml:space="preserve">（1）字符串型编码 </w:t>
      </w:r>
      <w:r>
        <w:rPr>
          <w:rFonts w:ascii="Consolas" w:hAnsi="Consolas" w:eastAsia="宋体"/>
        </w:rPr>
        <w:t>0x0a/0x8a</w:t>
      </w:r>
      <w:r>
        <w:rPr>
          <w:rFonts w:ascii="宋体" w:hAnsi="宋体" w:eastAsia="宋体"/>
        </w:rPr>
        <w:t>，枚举型（</w:t>
      </w:r>
      <w:r>
        <w:rPr>
          <w:rFonts w:ascii="Consolas" w:hAnsi="Consolas" w:eastAsia="宋体"/>
        </w:rPr>
        <w:t>dec &lt; 0</w:t>
      </w:r>
      <w:r>
        <w:rPr>
          <w:rFonts w:ascii="宋体" w:hAnsi="宋体" w:eastAsia="宋体"/>
        </w:rPr>
        <w:t xml:space="preserve">）编码 </w:t>
      </w:r>
      <w:r>
        <w:rPr>
          <w:rFonts w:ascii="Consolas" w:hAnsi="Consolas" w:eastAsia="宋体"/>
        </w:rPr>
        <w:t>0x09/0x89</w:t>
      </w:r>
      <w:r>
        <w:rPr>
          <w:rFonts w:ascii="宋体" w:hAnsi="宋体" w:eastAsia="宋体"/>
        </w:rPr>
        <w:t>（</w:t>
      </w:r>
      <w:r>
        <w:rPr>
          <w:rFonts w:ascii="Consolas" w:hAnsi="Consolas" w:eastAsia="宋体"/>
        </w:rPr>
        <w:t>";"</w:t>
      </w:r>
      <w:r>
        <w:rPr>
          <w:rFonts w:ascii="宋体" w:hAnsi="宋体" w:eastAsia="宋体"/>
        </w:rPr>
        <w:t xml:space="preserve"> 分隔枚举文本 + 当前值 + min/max/def）（</w:t>
      </w:r>
      <w:r>
        <w:rPr>
          <w:rFonts w:ascii="Consolas" w:hAnsi="Consolas" w:eastAsia="宋体"/>
        </w:rPr>
        <w:t>src/prog.c:63</w:t>
      </w:r>
      <w:r>
        <w:rPr>
          <w:rFonts w:ascii="宋体" w:hAnsi="宋体" w:eastAsia="宋体"/>
        </w:rPr>
        <w:t>、</w:t>
      </w:r>
      <w:r>
        <w:rPr>
          <w:rFonts w:ascii="Consolas" w:hAnsi="Consolas" w:eastAsia="宋体"/>
        </w:rPr>
        <w:t>src/prog.c:34</w:t>
      </w:r>
      <w:r>
        <w:rPr>
          <w:rFonts w:ascii="宋体" w:hAnsi="宋体" w:eastAsia="宋体"/>
        </w:rPr>
        <w:t>）；</w:t>
      </w:r>
    </w:p>
    <w:p>
      <w:pPr>
        <w:pStyle w:val="ListParagraph"/>
      </w:pPr>
      <w:r>
        <w:rPr>
          <w:rFonts w:ascii="宋体" w:hAnsi="宋体" w:eastAsia="宋体"/>
        </w:rPr>
        <w:t>（2）带小数或步进（</w:t>
      </w:r>
      <w:r>
        <w:rPr>
          <w:rFonts w:ascii="Consolas" w:hAnsi="Consolas" w:eastAsia="宋体"/>
        </w:rPr>
        <w:t>dec &gt; 0 || step &gt; 0</w:t>
      </w:r>
      <w:r>
        <w:rPr>
          <w:rFonts w:ascii="宋体" w:hAnsi="宋体" w:eastAsia="宋体"/>
        </w:rPr>
        <w:t xml:space="preserve">）编码 </w:t>
      </w:r>
      <w:r>
        <w:rPr>
          <w:rFonts w:ascii="Consolas" w:hAnsi="Consolas" w:eastAsia="宋体"/>
        </w:rPr>
        <w:t>0x08/0x88</w:t>
      </w:r>
      <w:r>
        <w:rPr>
          <w:rFonts w:ascii="宋体" w:hAnsi="宋体" w:eastAsia="宋体"/>
        </w:rPr>
        <w:t>（4 字节值/min/max/def + 小数位 + 4 字节 step + 单位）（</w:t>
      </w:r>
      <w:r>
        <w:rPr>
          <w:rFonts w:ascii="Consolas" w:hAnsi="Consolas" w:eastAsia="宋体"/>
        </w:rPr>
        <w:t>src/prog.c:34</w:t>
      </w:r>
      <w:r>
        <w:rPr>
          <w:rFonts w:ascii="宋体" w:hAnsi="宋体" w:eastAsia="宋体"/>
        </w:rPr>
        <w:t>、</w:t>
      </w:r>
      <w:r>
        <w:rPr>
          <w:rFonts w:ascii="Consolas" w:hAnsi="Consolas" w:eastAsia="宋体"/>
        </w:rPr>
        <w:t>src/prog.c:44-45</w:t>
      </w:r>
      <w:r>
        <w:rPr>
          <w:rFonts w:ascii="宋体" w:hAnsi="宋体" w:eastAsia="宋体"/>
        </w:rPr>
        <w:t>）；</w:t>
      </w:r>
    </w:p>
    <w:p>
      <w:pPr>
        <w:pStyle w:val="ListParagraph"/>
      </w:pPr>
      <w:r>
        <w:rPr>
          <w:rFonts w:ascii="宋体" w:hAnsi="宋体" w:eastAsia="宋体"/>
        </w:rPr>
        <w:t>（3）其余整型按范围选 1／2／4 字节：</w:t>
      </w:r>
      <w:r>
        <w:rPr>
          <w:rFonts w:ascii="Consolas" w:hAnsi="Consolas" w:eastAsia="宋体"/>
        </w:rPr>
        <w:t>0x01/0x81</w:t>
      </w:r>
      <w:r>
        <w:rPr>
          <w:rFonts w:ascii="宋体" w:hAnsi="宋体" w:eastAsia="宋体"/>
        </w:rPr>
        <w:t>、</w:t>
      </w:r>
      <w:r>
        <w:rPr>
          <w:rFonts w:ascii="Consolas" w:hAnsi="Consolas" w:eastAsia="宋体"/>
        </w:rPr>
        <w:t>0x03/0x83</w:t>
      </w:r>
      <w:r>
        <w:rPr>
          <w:rFonts w:ascii="宋体" w:hAnsi="宋体" w:eastAsia="宋体"/>
        </w:rPr>
        <w:t>、</w:t>
      </w:r>
      <w:r>
        <w:rPr>
          <w:rFonts w:ascii="Consolas" w:hAnsi="Consolas" w:eastAsia="宋体"/>
        </w:rPr>
        <w:t>0x05/0x85</w:t>
      </w:r>
      <w:r>
        <w:rPr>
          <w:rFonts w:ascii="宋体" w:hAnsi="宋体" w:eastAsia="宋体"/>
        </w:rPr>
        <w:t>（</w:t>
      </w:r>
      <w:r>
        <w:rPr>
          <w:rFonts w:ascii="Consolas" w:hAnsi="Consolas" w:eastAsia="宋体"/>
        </w:rPr>
        <w:t>src/prog.c:275-325</w:t>
      </w:r>
      <w:r>
        <w:rPr>
          <w:rFonts w:ascii="宋体" w:hAnsi="宋体" w:eastAsia="宋体"/>
        </w:rPr>
        <w:t>）；</w:t>
      </w:r>
    </w:p>
    <w:p>
      <w:pPr>
        <w:pStyle w:val="ListParagraph"/>
      </w:pPr>
      <w:r>
        <w:rPr>
          <w:rFonts w:ascii="宋体" w:hAnsi="宋体" w:eastAsia="宋体"/>
        </w:rPr>
        <w:t>（4）</w:t>
      </w:r>
      <w:r>
        <w:rPr>
          <w:rFonts w:ascii="Consolas" w:hAnsi="Consolas" w:eastAsia="宋体"/>
        </w:rPr>
        <w:t>exp1</w:t>
      </w:r>
      <w:r>
        <w:rPr>
          <w:rFonts w:ascii="宋体" w:hAnsi="宋体" w:eastAsia="宋体"/>
        </w:rPr>
        <w:t xml:space="preserve"> 为真时命令字节最高位置 1 表示「扩展」形式（</w:t>
      </w:r>
      <w:r>
        <w:rPr>
          <w:rFonts w:ascii="Consolas" w:hAnsi="Consolas" w:eastAsia="宋体"/>
        </w:rPr>
        <w:t>src/prog.c:25</w:t>
      </w:r>
      <w:r>
        <w:rPr>
          <w:rFonts w:ascii="宋体" w:hAnsi="宋体" w:eastAsia="宋体"/>
        </w:rPr>
        <w:t>、</w:t>
      </w:r>
      <w:r>
        <w:rPr>
          <w:rFonts w:ascii="Consolas" w:hAnsi="Consolas" w:eastAsia="宋体"/>
        </w:rPr>
        <w:t>src/prog.c:396</w:t>
      </w:r>
      <w:r>
        <w:rPr>
          <w:rFonts w:ascii="宋体" w:hAnsi="宋体" w:eastAsia="宋体"/>
        </w:rPr>
        <w:t>）；</w:t>
      </w:r>
    </w:p>
    <w:p>
      <w:pPr>
        <w:pStyle w:val="ListParagraph"/>
      </w:pPr>
      <w:r>
        <w:rPr>
          <w:rFonts w:ascii="宋体" w:hAnsi="宋体" w:eastAsia="宋体"/>
        </w:rPr>
        <w:t xml:space="preserve">（5）载荷长度按 56 字节整除得末页号 </w:t>
      </w:r>
      <w:r>
        <w:rPr>
          <w:rFonts w:ascii="Consolas" w:hAnsi="Consolas" w:eastAsia="宋体"/>
        </w:rPr>
        <w:t>b</w:t>
      </w:r>
      <w:r>
        <w:rPr>
          <w:rFonts w:ascii="宋体" w:hAnsi="宋体" w:eastAsia="宋体"/>
        </w:rPr>
        <w:t>，请求页超过末页号即返回 0（</w:t>
      </w:r>
      <w:r>
        <w:rPr>
          <w:rFonts w:ascii="Consolas" w:hAnsi="Consolas" w:eastAsia="宋体"/>
        </w:rPr>
        <w:t>src/prog.c:418-419</w:t>
      </w:r>
      <w:r>
        <w:rPr>
          <w:rFonts w:ascii="宋体" w:hAnsi="宋体" w:eastAsia="宋体"/>
        </w:rPr>
        <w:t>）；</w:t>
      </w:r>
    </w:p>
    <w:p>
      <w:pPr>
        <w:pStyle w:val="ListParagraph"/>
      </w:pPr>
      <w:r>
        <w:rPr>
          <w:rFonts w:ascii="宋体" w:hAnsi="宋体" w:eastAsia="宋体"/>
        </w:rPr>
        <w:t xml:space="preserve">（6）回填 </w:t>
      </w:r>
      <w:r>
        <w:rPr>
          <w:rFonts w:ascii="Consolas" w:hAnsi="Consolas" w:eastAsia="宋体"/>
        </w:rPr>
        <w:t>res[4] = b - a</w:t>
      </w:r>
      <w:r>
        <w:rPr>
          <w:rFonts w:ascii="宋体" w:hAnsi="宋体" w:eastAsia="宋体"/>
        </w:rPr>
        <w:t xml:space="preserve">，并用 </w:t>
      </w:r>
      <w:r>
        <w:rPr>
          <w:rFonts w:ascii="Consolas" w:hAnsi="Consolas" w:eastAsia="宋体"/>
        </w:rPr>
        <w:t>memmove</w:t>
      </w:r>
      <w:r>
        <w:rPr>
          <w:rFonts w:ascii="宋体" w:hAnsi="宋体" w:eastAsia="宋体"/>
        </w:rPr>
        <w:t xml:space="preserve"> 把目标页搬到应答头部（</w:t>
      </w:r>
      <w:r>
        <w:rPr>
          <w:rFonts w:ascii="Consolas" w:hAnsi="Consolas" w:eastAsia="宋体"/>
        </w:rPr>
        <w:t>src/prog.c:420-426</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src/prog.c:63</w:t>
      </w:r>
      <w:r>
        <w:rPr>
          <w:rFonts w:ascii="宋体" w:hAnsi="宋体" w:eastAsia="宋体"/>
          <w:sz w:val="19"/>
        </w:rPr>
        <w:t>、</w:t>
      </w:r>
      <w:r>
        <w:rPr>
          <w:rFonts w:ascii="Consolas" w:hAnsi="Consolas" w:eastAsia="宋体"/>
          <w:sz w:val="19"/>
        </w:rPr>
        <w:t>src/prog.c:34</w:t>
      </w:r>
      <w:r>
        <w:rPr>
          <w:rFonts w:ascii="宋体" w:hAnsi="宋体" w:eastAsia="宋体"/>
          <w:sz w:val="19"/>
        </w:rPr>
        <w:t>、</w:t>
      </w:r>
      <w:r>
        <w:rPr>
          <w:rFonts w:ascii="Consolas" w:hAnsi="Consolas" w:eastAsia="宋体"/>
          <w:sz w:val="19"/>
        </w:rPr>
        <w:t>src/prog.c:44-45</w:t>
      </w:r>
      <w:r>
        <w:rPr>
          <w:rFonts w:ascii="宋体" w:hAnsi="宋体" w:eastAsia="宋体"/>
          <w:sz w:val="19"/>
        </w:rPr>
        <w:t>、</w:t>
      </w:r>
      <w:r>
        <w:rPr>
          <w:rFonts w:ascii="Consolas" w:hAnsi="Consolas" w:eastAsia="宋体"/>
          <w:sz w:val="19"/>
        </w:rPr>
        <w:t>src/prog.c:275-325</w:t>
      </w:r>
      <w:r>
        <w:rPr>
          <w:rFonts w:ascii="宋体" w:hAnsi="宋体" w:eastAsia="宋体"/>
          <w:sz w:val="19"/>
        </w:rPr>
        <w:t>、</w:t>
      </w:r>
      <w:r>
        <w:rPr>
          <w:rFonts w:ascii="Consolas" w:hAnsi="Consolas" w:eastAsia="宋体"/>
          <w:sz w:val="19"/>
        </w:rPr>
        <w:t>src/prog.c:25</w:t>
      </w:r>
      <w:r>
        <w:rPr>
          <w:rFonts w:ascii="宋体" w:hAnsi="宋体" w:eastAsia="宋体"/>
          <w:sz w:val="19"/>
        </w:rPr>
        <w:t>、</w:t>
      </w:r>
      <w:r>
        <w:rPr>
          <w:rFonts w:ascii="Consolas" w:hAnsi="Consolas" w:eastAsia="宋体"/>
          <w:sz w:val="19"/>
        </w:rPr>
        <w:t>src/prog.c:396</w:t>
      </w:r>
      <w:r>
        <w:rPr>
          <w:rFonts w:ascii="宋体" w:hAnsi="宋体" w:eastAsia="宋体"/>
          <w:sz w:val="19"/>
        </w:rPr>
        <w:t>、</w:t>
      </w:r>
      <w:r>
        <w:rPr>
          <w:rFonts w:ascii="Consolas" w:hAnsi="Consolas" w:eastAsia="宋体"/>
          <w:sz w:val="19"/>
        </w:rPr>
        <w:t>src/prog.c:418-419</w:t>
      </w:r>
      <w:r>
        <w:rPr>
          <w:rFonts w:ascii="宋体" w:hAnsi="宋体" w:eastAsia="宋体"/>
          <w:sz w:val="19"/>
        </w:rPr>
        <w:t>、</w:t>
      </w:r>
      <w:r>
        <w:rPr>
          <w:rFonts w:ascii="Consolas" w:hAnsi="Consolas" w:eastAsia="宋体"/>
          <w:sz w:val="19"/>
        </w:rPr>
        <w:t>src/prog.c:420-426</w:t>
      </w:r>
      <w:r>
        <w:rPr>
          <w:rFonts w:ascii="宋体" w:hAnsi="宋体" w:eastAsia="宋体"/>
          <w:sz w:val="19"/>
        </w:rPr>
        <w:t>。</w:t>
      </w:r>
    </w:p>
    <w:p>
      <w:pPr>
        <w:pStyle w:val="Heading3"/>
      </w:pPr>
      <w:r>
        <w:rPr>
          <w:rFonts w:ascii="宋体" w:hAnsi="宋体" w:eastAsia="宋体"/>
        </w:rPr>
        <w:t>3.8.11 CRSF Root／Save／Reset／Info 条目（需求规格、用户需求）</w:t>
      </w:r>
    </w:p>
    <w:p>
      <w:pPr>
        <w:pStyle w:val="ListParagraph"/>
      </w:pPr>
      <w:r>
        <w:rPr>
          <w:rFonts w:ascii="宋体" w:hAnsi="宋体" w:eastAsia="宋体"/>
        </w:rPr>
        <w:t>需求标识：ESC-FREQ7-11</w:t>
      </w:r>
    </w:p>
    <w:p>
      <w:pPr>
        <w:pStyle w:val="ListParagraph"/>
      </w:pPr>
      <w:r>
        <w:rPr>
          <w:rFonts w:ascii="宋体" w:hAnsi="宋体" w:eastAsia="宋体"/>
        </w:rPr>
        <w:t xml:space="preserve">功能描述：Root 文件夹列出全部条目号与 </w:t>
      </w:r>
      <w:r>
        <w:rPr>
          <w:rFonts w:ascii="Consolas" w:hAnsi="Consolas" w:eastAsia="宋体"/>
        </w:rPr>
        <w:t>ROOT</w:t>
      </w:r>
      <w:r>
        <w:rPr>
          <w:rFonts w:ascii="宋体" w:hAnsi="宋体" w:eastAsia="宋体"/>
        </w:rPr>
        <w:t xml:space="preserve"> 名称；Save、Reset、Info 三个保留条目分别执行持久化、恢复出厂与版本回显，其中 Reset 要求二次确认。</w:t>
      </w:r>
    </w:p>
    <w:p>
      <w:pPr>
        <w:pStyle w:val="ListParagraph"/>
      </w:pPr>
      <w:r>
        <w:rPr>
          <w:rFonts w:ascii="宋体" w:hAnsi="宋体" w:eastAsia="宋体"/>
        </w:rPr>
        <w:t>调用条件：CRSF Read（0x2c）的子地址为 0（Root）、</w:t>
      </w:r>
      <w:r>
        <w:rPr>
          <w:rFonts w:ascii="Consolas" w:hAnsi="Consolas" w:eastAsia="宋体"/>
        </w:rPr>
        <w:t>PARAM_CNT+1</w:t>
      </w:r>
      <w:r>
        <w:rPr>
          <w:rFonts w:ascii="宋体" w:hAnsi="宋体" w:eastAsia="宋体"/>
        </w:rPr>
        <w:t>（Save 条目描述）、</w:t>
      </w:r>
      <w:r>
        <w:rPr>
          <w:rFonts w:ascii="Consolas" w:hAnsi="Consolas" w:eastAsia="宋体"/>
        </w:rPr>
        <w:t>PARAM_CNT+2</w:t>
      </w:r>
      <w:r>
        <w:rPr>
          <w:rFonts w:ascii="宋体" w:hAnsi="宋体" w:eastAsia="宋体"/>
        </w:rPr>
        <w:t>（Reset 条目描述）、</w:t>
      </w:r>
      <w:r>
        <w:rPr>
          <w:rFonts w:ascii="Consolas" w:hAnsi="Consolas" w:eastAsia="宋体"/>
        </w:rPr>
        <w:t>PARAM_CNT+3</w:t>
      </w:r>
      <w:r>
        <w:rPr>
          <w:rFonts w:ascii="宋体" w:hAnsi="宋体" w:eastAsia="宋体"/>
        </w:rPr>
        <w:t xml:space="preserve">（Info）；Write（0x2d）仅支持 </w:t>
      </w:r>
      <w:r>
        <w:rPr>
          <w:rFonts w:ascii="Consolas" w:hAnsi="Consolas" w:eastAsia="宋体"/>
        </w:rPr>
        <w:t>PARAM_CNT+1</w:t>
      </w:r>
      <w:r>
        <w:rPr>
          <w:rFonts w:ascii="宋体" w:hAnsi="宋体" w:eastAsia="宋体"/>
        </w:rPr>
        <w:t xml:space="preserve">（Save）与 </w:t>
      </w:r>
      <w:r>
        <w:rPr>
          <w:rFonts w:ascii="Consolas" w:hAnsi="Consolas" w:eastAsia="宋体"/>
        </w:rPr>
        <w:t>PARAM_CNT+2</w:t>
      </w:r>
      <w:r>
        <w:rPr>
          <w:rFonts w:ascii="宋体" w:hAnsi="宋体" w:eastAsia="宋体"/>
        </w:rPr>
        <w:t xml:space="preserve">（Reset），无 </w:t>
      </w:r>
      <w:r>
        <w:rPr>
          <w:rFonts w:ascii="Consolas" w:hAnsi="Consolas" w:eastAsia="宋体"/>
        </w:rPr>
        <w:t>PARAM_CNT+3</w:t>
      </w:r>
      <w:r>
        <w:rPr>
          <w:rFonts w:ascii="宋体" w:hAnsi="宋体" w:eastAsia="宋体"/>
        </w:rPr>
        <w:t xml:space="preserve"> 写分支。</w:t>
      </w:r>
    </w:p>
    <w:p>
      <w:pPr>
        <w:pStyle w:val="ListParagraph"/>
      </w:pPr>
      <w:r>
        <w:rPr>
          <w:rFonts w:ascii="宋体" w:hAnsi="宋体" w:eastAsia="宋体"/>
        </w:rPr>
        <w:t>输入：子地址与写入数据（值 1 表示发起、值 4 表示确认执行）。</w:t>
      </w:r>
    </w:p>
    <w:p>
      <w:pPr>
        <w:pStyle w:val="ListParagraph"/>
      </w:pPr>
      <w:r>
        <w:rPr>
          <w:rFonts w:ascii="宋体" w:hAnsi="宋体" w:eastAsia="宋体"/>
        </w:rPr>
        <w:t>输出：条目列表、回执文本（</w:t>
      </w:r>
      <w:r>
        <w:rPr>
          <w:rFonts w:ascii="Consolas" w:hAnsi="Consolas" w:eastAsia="宋体"/>
        </w:rPr>
        <w:t>Done!</w:t>
      </w:r>
      <w:r>
        <w:rPr>
          <w:rFonts w:ascii="宋体" w:hAnsi="宋体" w:eastAsia="宋体"/>
        </w:rPr>
        <w:t>／</w:t>
      </w:r>
      <w:r>
        <w:rPr>
          <w:rFonts w:ascii="Consolas" w:hAnsi="Consolas" w:eastAsia="宋体"/>
        </w:rPr>
        <w:t>Failed!</w:t>
      </w:r>
      <w:r>
        <w:rPr>
          <w:rFonts w:ascii="宋体" w:hAnsi="宋体" w:eastAsia="宋体"/>
        </w:rPr>
        <w:t>／</w:t>
      </w:r>
      <w:r>
        <w:rPr>
          <w:rFonts w:ascii="Consolas" w:hAnsi="Consolas" w:eastAsia="宋体"/>
        </w:rPr>
        <w:t>Reset to defaults?</w:t>
      </w:r>
      <w:r>
        <w:rPr>
          <w:rFonts w:ascii="宋体" w:hAnsi="宋体" w:eastAsia="宋体"/>
        </w:rPr>
        <w:t>）、状态字节。</w:t>
      </w:r>
    </w:p>
    <w:p>
      <w:pPr>
        <w:pStyle w:val="ListParagraph"/>
      </w:pPr>
      <w:r>
        <w:rPr>
          <w:rFonts w:ascii="宋体" w:hAnsi="宋体" w:eastAsia="宋体"/>
        </w:rPr>
        <w:t>处理：</w:t>
      </w:r>
    </w:p>
    <w:p>
      <w:pPr>
        <w:pStyle w:val="ListParagraph"/>
      </w:pPr>
      <w:r>
        <w:rPr>
          <w:rFonts w:ascii="宋体" w:hAnsi="宋体" w:eastAsia="宋体"/>
        </w:rPr>
        <w:t xml:space="preserve">（1）子地址 0 输出 </w:t>
      </w:r>
      <w:r>
        <w:rPr>
          <w:rFonts w:ascii="Consolas" w:hAnsi="Consolas" w:eastAsia="宋体"/>
        </w:rPr>
        <w:t>0x0b</w:t>
      </w:r>
      <w:r>
        <w:rPr>
          <w:rFonts w:ascii="宋体" w:hAnsi="宋体" w:eastAsia="宋体"/>
        </w:rPr>
        <w:t xml:space="preserve"> + </w:t>
      </w:r>
      <w:r>
        <w:rPr>
          <w:rFonts w:ascii="Consolas" w:hAnsi="Consolas" w:eastAsia="宋体"/>
        </w:rPr>
        <w:t>ROOT</w:t>
      </w:r>
      <w:r>
        <w:rPr>
          <w:rFonts w:ascii="宋体" w:hAnsi="宋体" w:eastAsia="宋体"/>
        </w:rPr>
        <w:t xml:space="preserve"> + 条目号 1..50 与结尾 </w:t>
      </w:r>
      <w:r>
        <w:rPr>
          <w:rFonts w:ascii="Consolas" w:hAnsi="Consolas" w:eastAsia="宋体"/>
        </w:rPr>
        <w:t>0xff</w:t>
      </w:r>
      <w:r>
        <w:rPr>
          <w:rFonts w:ascii="宋体" w:hAnsi="宋体" w:eastAsia="宋体"/>
        </w:rPr>
        <w:t>（</w:t>
      </w:r>
      <w:r>
        <w:rPr>
          <w:rFonts w:ascii="Consolas" w:hAnsi="Consolas" w:eastAsia="宋体"/>
        </w:rPr>
        <w:t>src/prog.c:388-392</w:t>
      </w:r>
      <w:r>
        <w:rPr>
          <w:rFonts w:ascii="宋体" w:hAnsi="宋体" w:eastAsia="宋体"/>
        </w:rPr>
        <w:t>）；</w:t>
      </w:r>
    </w:p>
    <w:p>
      <w:pPr>
        <w:pStyle w:val="ListParagraph"/>
      </w:pPr>
      <w:r>
        <w:rPr>
          <w:rFonts w:ascii="宋体" w:hAnsi="宋体" w:eastAsia="宋体"/>
        </w:rPr>
        <w:t xml:space="preserve">（2）子地址 </w:t>
      </w:r>
      <w:r>
        <w:rPr>
          <w:rFonts w:ascii="Consolas" w:hAnsi="Consolas" w:eastAsia="宋体"/>
        </w:rPr>
        <w:t>PARAM_CNT+1</w:t>
      </w:r>
      <w:r>
        <w:rPr>
          <w:rFonts w:ascii="宋体" w:hAnsi="宋体" w:eastAsia="宋体"/>
        </w:rPr>
        <w:t>／</w:t>
      </w:r>
      <w:r>
        <w:rPr>
          <w:rFonts w:ascii="Consolas" w:hAnsi="Consolas" w:eastAsia="宋体"/>
        </w:rPr>
        <w:t>PARAM_CNT+2</w:t>
      </w:r>
      <w:r>
        <w:rPr>
          <w:rFonts w:ascii="宋体" w:hAnsi="宋体" w:eastAsia="宋体"/>
        </w:rPr>
        <w:t xml:space="preserve"> 经 </w:t>
      </w:r>
      <w:r>
        <w:rPr>
          <w:rFonts w:ascii="Consolas" w:hAnsi="Consolas" w:eastAsia="宋体"/>
        </w:rPr>
        <w:t>processcrsfcmd()</w:t>
      </w:r>
      <w:r>
        <w:rPr>
          <w:rFonts w:ascii="宋体" w:hAnsi="宋体" w:eastAsia="宋体"/>
        </w:rPr>
        <w:t xml:space="preserve"> 回 </w:t>
      </w:r>
      <w:r>
        <w:rPr>
          <w:rFonts w:ascii="Consolas" w:hAnsi="Consolas" w:eastAsia="宋体"/>
        </w:rPr>
        <w:t>0x0d</w:t>
      </w:r>
      <w:r>
        <w:rPr>
          <w:rFonts w:ascii="宋体" w:hAnsi="宋体" w:eastAsia="宋体"/>
        </w:rPr>
        <w:t xml:space="preserve"> + </w:t>
      </w:r>
      <w:r>
        <w:rPr>
          <w:rFonts w:ascii="Consolas" w:hAnsi="Consolas" w:eastAsia="宋体"/>
        </w:rPr>
        <w:t>Save</w:t>
      </w:r>
      <w:r>
        <w:rPr>
          <w:rFonts w:ascii="宋体" w:hAnsi="宋体" w:eastAsia="宋体"/>
        </w:rPr>
        <w:t>／</w:t>
      </w:r>
      <w:r>
        <w:rPr>
          <w:rFonts w:ascii="Consolas" w:hAnsi="Consolas" w:eastAsia="宋体"/>
        </w:rPr>
        <w:t>Reset</w:t>
      </w:r>
      <w:r>
        <w:rPr>
          <w:rFonts w:ascii="宋体" w:hAnsi="宋体" w:eastAsia="宋体"/>
        </w:rPr>
        <w:t xml:space="preserve"> 条目名与状态字节（</w:t>
      </w:r>
      <w:r>
        <w:rPr>
          <w:rFonts w:ascii="Consolas" w:hAnsi="Consolas" w:eastAsia="宋体"/>
        </w:rPr>
        <w:t>src/prog.c:400-405</w:t>
      </w:r>
      <w:r>
        <w:rPr>
          <w:rFonts w:ascii="宋体" w:hAnsi="宋体" w:eastAsia="宋体"/>
        </w:rPr>
        <w:t>、</w:t>
      </w:r>
      <w:r>
        <w:rPr>
          <w:rFonts w:ascii="Consolas" w:hAnsi="Consolas" w:eastAsia="宋体"/>
        </w:rPr>
        <w:t>src/prog.c:336-359</w:t>
      </w:r>
      <w:r>
        <w:rPr>
          <w:rFonts w:ascii="宋体" w:hAnsi="宋体" w:eastAsia="宋体"/>
        </w:rPr>
        <w:t>）；</w:t>
      </w:r>
    </w:p>
    <w:p>
      <w:pPr>
        <w:pStyle w:val="ListParagraph"/>
      </w:pPr>
      <w:r>
        <w:rPr>
          <w:rFonts w:ascii="宋体" w:hAnsi="宋体" w:eastAsia="宋体"/>
        </w:rPr>
        <w:t xml:space="preserve">（3）子地址 </w:t>
      </w:r>
      <w:r>
        <w:rPr>
          <w:rFonts w:ascii="Consolas" w:hAnsi="Consolas" w:eastAsia="宋体"/>
        </w:rPr>
        <w:t>PARAM_CNT+3</w:t>
      </w:r>
      <w:r>
        <w:rPr>
          <w:rFonts w:ascii="宋体" w:hAnsi="宋体" w:eastAsia="宋体"/>
        </w:rPr>
        <w:t xml:space="preserve"> 输出 </w:t>
      </w:r>
      <w:r>
        <w:rPr>
          <w:rFonts w:ascii="Consolas" w:hAnsi="Consolas" w:eastAsia="宋体"/>
        </w:rPr>
        <w:t>0x0c</w:t>
      </w:r>
      <w:r>
        <w:rPr>
          <w:rFonts w:ascii="宋体" w:hAnsi="宋体" w:eastAsia="宋体"/>
        </w:rPr>
        <w:t xml:space="preserve"> + 板名 + </w:t>
      </w:r>
      <w:r>
        <w:rPr>
          <w:rFonts w:ascii="Consolas" w:hAnsi="Consolas" w:eastAsia="宋体"/>
        </w:rPr>
        <w:t>rev&lt;revision&gt;.&lt;revpatch&gt;</w:t>
      </w:r>
      <w:r>
        <w:rPr>
          <w:rFonts w:ascii="宋体" w:hAnsi="宋体" w:eastAsia="宋体"/>
        </w:rPr>
        <w:t>（</w:t>
      </w:r>
      <w:r>
        <w:rPr>
          <w:rFonts w:ascii="Consolas" w:hAnsi="Consolas" w:eastAsia="宋体"/>
        </w:rPr>
        <w:t>src/prog.c:406-414</w:t>
      </w:r>
      <w:r>
        <w:rPr>
          <w:rFonts w:ascii="宋体" w:hAnsi="宋体" w:eastAsia="宋体"/>
        </w:rPr>
        <w:t>）；</w:t>
      </w:r>
    </w:p>
    <w:p>
      <w:pPr>
        <w:pStyle w:val="ListParagraph"/>
      </w:pPr>
      <w:r>
        <w:rPr>
          <w:rFonts w:ascii="宋体" w:hAnsi="宋体" w:eastAsia="宋体"/>
        </w:rPr>
        <w:t xml:space="preserve">（4）Save 条目调用 </w:t>
      </w:r>
      <w:r>
        <w:rPr>
          <w:rFonts w:ascii="Consolas" w:hAnsi="Consolas" w:eastAsia="宋体"/>
        </w:rPr>
        <w:t>savecfg()</w:t>
      </w:r>
      <w:r>
        <w:rPr>
          <w:rFonts w:ascii="宋体" w:hAnsi="宋体" w:eastAsia="宋体"/>
        </w:rPr>
        <w:t>（</w:t>
      </w:r>
      <w:r>
        <w:rPr>
          <w:rFonts w:ascii="Consolas" w:hAnsi="Consolas" w:eastAsia="宋体"/>
        </w:rPr>
        <w:t>src/prog.c:440-442</w:t>
      </w:r>
      <w:r>
        <w:rPr>
          <w:rFonts w:ascii="宋体" w:hAnsi="宋体" w:eastAsia="宋体"/>
        </w:rPr>
        <w:t>）；</w:t>
      </w:r>
    </w:p>
    <w:p>
      <w:pPr>
        <w:pStyle w:val="ListParagraph"/>
      </w:pPr>
      <w:r>
        <w:rPr>
          <w:rFonts w:ascii="宋体" w:hAnsi="宋体" w:eastAsia="宋体"/>
        </w:rPr>
        <w:t xml:space="preserve">（5）Reset 条目带提示文本，首次请求（参数值 1）返回确认文本与状态 3，收到值 4 才真正执行 </w:t>
      </w:r>
      <w:r>
        <w:rPr>
          <w:rFonts w:ascii="Consolas" w:hAnsi="Consolas" w:eastAsia="宋体"/>
        </w:rPr>
        <w:t>resetcfg()</w:t>
      </w:r>
      <w:r>
        <w:rPr>
          <w:rFonts w:ascii="宋体" w:hAnsi="宋体" w:eastAsia="宋体"/>
        </w:rPr>
        <w:t>（</w:t>
      </w:r>
      <w:r>
        <w:rPr>
          <w:rFonts w:ascii="Consolas" w:hAnsi="Consolas" w:eastAsia="宋体"/>
        </w:rPr>
        <w:t>src/prog.c:443-445</w:t>
      </w:r>
      <w:r>
        <w:rPr>
          <w:rFonts w:ascii="宋体" w:hAnsi="宋体" w:eastAsia="宋体"/>
        </w:rPr>
        <w:t>、</w:t>
      </w:r>
      <w:r>
        <w:rPr>
          <w:rFonts w:ascii="Consolas" w:hAnsi="Consolas" w:eastAsia="宋体"/>
        </w:rPr>
        <w:t>src/prog.c:344-353</w:t>
      </w:r>
      <w:r>
        <w:rPr>
          <w:rFonts w:ascii="宋体" w:hAnsi="宋体" w:eastAsia="宋体"/>
        </w:rPr>
        <w:t>）；</w:t>
      </w:r>
    </w:p>
    <w:p>
      <w:pPr>
        <w:pStyle w:val="ListParagraph"/>
      </w:pPr>
      <w:r>
        <w:rPr>
          <w:rFonts w:ascii="宋体" w:hAnsi="宋体" w:eastAsia="宋体"/>
        </w:rPr>
        <w:t xml:space="preserve">（6）两者均以返回值选择 </w:t>
      </w:r>
      <w:r>
        <w:rPr>
          <w:rFonts w:ascii="Consolas" w:hAnsi="Consolas" w:eastAsia="宋体"/>
        </w:rPr>
        <w:t>Done!</w:t>
      </w:r>
      <w:r>
        <w:rPr>
          <w:rFonts w:ascii="宋体" w:hAnsi="宋体" w:eastAsia="宋体"/>
        </w:rPr>
        <w:t xml:space="preserve"> 或 </w:t>
      </w:r>
      <w:r>
        <w:rPr>
          <w:rFonts w:ascii="Consolas" w:hAnsi="Consolas" w:eastAsia="宋体"/>
        </w:rPr>
        <w:t>Failed!</w:t>
      </w:r>
      <w:r>
        <w:rPr>
          <w:rFonts w:ascii="宋体" w:hAnsi="宋体" w:eastAsia="宋体"/>
        </w:rPr>
        <w:t xml:space="preserve"> 回执（</w:t>
      </w:r>
      <w:r>
        <w:rPr>
          <w:rFonts w:ascii="Consolas" w:hAnsi="Consolas" w:eastAsia="宋体"/>
        </w:rPr>
        <w:t>src/prog.c:352</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src/prog.c:388-392</w:t>
      </w:r>
      <w:r>
        <w:rPr>
          <w:rFonts w:ascii="宋体" w:hAnsi="宋体" w:eastAsia="宋体"/>
          <w:sz w:val="19"/>
        </w:rPr>
        <w:t>、</w:t>
      </w:r>
      <w:r>
        <w:rPr>
          <w:rFonts w:ascii="Consolas" w:hAnsi="Consolas" w:eastAsia="宋体"/>
          <w:sz w:val="19"/>
        </w:rPr>
        <w:t>src/prog.c:400-405</w:t>
      </w:r>
      <w:r>
        <w:rPr>
          <w:rFonts w:ascii="宋体" w:hAnsi="宋体" w:eastAsia="宋体"/>
          <w:sz w:val="19"/>
        </w:rPr>
        <w:t>、</w:t>
      </w:r>
      <w:r>
        <w:rPr>
          <w:rFonts w:ascii="Consolas" w:hAnsi="Consolas" w:eastAsia="宋体"/>
          <w:sz w:val="19"/>
        </w:rPr>
        <w:t>src/prog.c:336-359</w:t>
      </w:r>
      <w:r>
        <w:rPr>
          <w:rFonts w:ascii="宋体" w:hAnsi="宋体" w:eastAsia="宋体"/>
          <w:sz w:val="19"/>
        </w:rPr>
        <w:t>、</w:t>
      </w:r>
      <w:r>
        <w:rPr>
          <w:rFonts w:ascii="Consolas" w:hAnsi="Consolas" w:eastAsia="宋体"/>
          <w:sz w:val="19"/>
        </w:rPr>
        <w:t>src/prog.c:406-414</w:t>
      </w:r>
      <w:r>
        <w:rPr>
          <w:rFonts w:ascii="宋体" w:hAnsi="宋体" w:eastAsia="宋体"/>
          <w:sz w:val="19"/>
        </w:rPr>
        <w:t>、</w:t>
      </w:r>
      <w:r>
        <w:rPr>
          <w:rFonts w:ascii="Consolas" w:hAnsi="Consolas" w:eastAsia="宋体"/>
          <w:sz w:val="19"/>
        </w:rPr>
        <w:t>src/prog.c:440-442</w:t>
      </w:r>
      <w:r>
        <w:rPr>
          <w:rFonts w:ascii="宋体" w:hAnsi="宋体" w:eastAsia="宋体"/>
          <w:sz w:val="19"/>
        </w:rPr>
        <w:t>、</w:t>
      </w:r>
      <w:r>
        <w:rPr>
          <w:rFonts w:ascii="Consolas" w:hAnsi="Consolas" w:eastAsia="宋体"/>
          <w:sz w:val="19"/>
        </w:rPr>
        <w:t>src/prog.c:443-445</w:t>
      </w:r>
      <w:r>
        <w:rPr>
          <w:rFonts w:ascii="宋体" w:hAnsi="宋体" w:eastAsia="宋体"/>
          <w:sz w:val="19"/>
        </w:rPr>
        <w:t>、</w:t>
      </w:r>
      <w:r>
        <w:rPr>
          <w:rFonts w:ascii="Consolas" w:hAnsi="Consolas" w:eastAsia="宋体"/>
          <w:sz w:val="19"/>
        </w:rPr>
        <w:t>src/prog.c:344-353</w:t>
      </w:r>
      <w:r>
        <w:rPr>
          <w:rFonts w:ascii="宋体" w:hAnsi="宋体" w:eastAsia="宋体"/>
          <w:sz w:val="19"/>
        </w:rPr>
        <w:t>、</w:t>
      </w:r>
      <w:r>
        <w:rPr>
          <w:rFonts w:ascii="Consolas" w:hAnsi="Consolas" w:eastAsia="宋体"/>
          <w:sz w:val="19"/>
        </w:rPr>
        <w:t>src/prog.c:352</w:t>
      </w:r>
      <w:r>
        <w:rPr>
          <w:rFonts w:ascii="宋体" w:hAnsi="宋体" w:eastAsia="宋体"/>
          <w:sz w:val="19"/>
        </w:rPr>
        <w:t>。</w:t>
      </w:r>
    </w:p>
    <w:p>
      <w:pPr>
        <w:pStyle w:val="Heading3"/>
      </w:pPr>
      <w:r>
        <w:rPr>
          <w:rFonts w:ascii="宋体" w:hAnsi="宋体" w:eastAsia="宋体"/>
        </w:rPr>
        <w:t>3.8.12 CRSF 参数写入的收敛与回读（需求规格、用户需求）</w:t>
      </w:r>
    </w:p>
    <w:p>
      <w:pPr>
        <w:pStyle w:val="ListParagraph"/>
      </w:pPr>
      <w:r>
        <w:rPr>
          <w:rFonts w:ascii="宋体" w:hAnsi="宋体" w:eastAsia="宋体"/>
        </w:rPr>
        <w:t>需求标识：ESC-FREQ7-12</w:t>
      </w:r>
    </w:p>
    <w:p>
      <w:pPr>
        <w:pStyle w:val="ListParagraph"/>
      </w:pPr>
      <w:r>
        <w:rPr>
          <w:rFonts w:ascii="宋体" w:hAnsi="宋体" w:eastAsia="宋体"/>
        </w:rPr>
        <w:t>功能描述：CRSF 写入参数时按类型限长或大端解析后写字段，并立即收敛、回读实际生效值；写入路径同样不触发重新解锁。</w:t>
      </w:r>
    </w:p>
    <w:p>
      <w:pPr>
        <w:pStyle w:val="ListParagraph"/>
      </w:pPr>
      <w:r>
        <w:rPr>
          <w:rFonts w:ascii="宋体" w:hAnsi="宋体" w:eastAsia="宋体"/>
        </w:rPr>
        <w:t>调用条件：CRSF Write 的子地址落在 1..47。</w:t>
      </w:r>
    </w:p>
    <w:p>
      <w:pPr>
        <w:pStyle w:val="ListParagraph"/>
      </w:pPr>
      <w:r>
        <w:rPr>
          <w:rFonts w:ascii="宋体" w:hAnsi="宋体" w:eastAsia="宋体"/>
        </w:rPr>
        <w:t>输入：子地址后的大端整数或字符串数据。</w:t>
      </w:r>
    </w:p>
    <w:p>
      <w:pPr>
        <w:pStyle w:val="ListParagraph"/>
      </w:pPr>
      <w:r>
        <w:rPr>
          <w:rFonts w:ascii="宋体" w:hAnsi="宋体" w:eastAsia="宋体"/>
        </w:rPr>
        <w:t>输出：回填收敛后新值的应答帧。</w:t>
      </w:r>
    </w:p>
    <w:p>
      <w:pPr>
        <w:pStyle w:val="ListParagraph"/>
      </w:pPr>
      <w:r>
        <w:rPr>
          <w:rFonts w:ascii="宋体" w:hAnsi="宋体" w:eastAsia="宋体"/>
        </w:rPr>
        <w:t>处理：</w:t>
      </w:r>
    </w:p>
    <w:p>
      <w:pPr>
        <w:pStyle w:val="ListParagraph"/>
      </w:pPr>
      <w:r>
        <w:rPr>
          <w:rFonts w:ascii="宋体" w:hAnsi="宋体" w:eastAsia="宋体"/>
        </w:rPr>
        <w:t>（1）字符串型（</w:t>
      </w:r>
      <w:r>
        <w:rPr>
          <w:rFonts w:ascii="Consolas" w:hAnsi="Consolas" w:eastAsia="宋体"/>
        </w:rPr>
        <w:t>music</w:t>
      </w:r>
      <w:r>
        <w:rPr>
          <w:rFonts w:ascii="宋体" w:hAnsi="宋体" w:eastAsia="宋体"/>
        </w:rPr>
        <w:t xml:space="preserve">）以 </w:t>
      </w:r>
      <w:r>
        <w:rPr>
          <w:rFonts w:ascii="Consolas" w:hAnsi="Consolas" w:eastAsia="宋体"/>
        </w:rPr>
        <w:t>strlcpy(cfg.key, buf, min(len, sizeof cfg.key))</w:t>
      </w:r>
      <w:r>
        <w:rPr>
          <w:rFonts w:ascii="宋体" w:hAnsi="宋体" w:eastAsia="宋体"/>
        </w:rPr>
        <w:t xml:space="preserve"> 限长拷贝并回填当前值（</w:t>
      </w:r>
      <w:r>
        <w:rPr>
          <w:rFonts w:ascii="Consolas" w:hAnsi="Consolas" w:eastAsia="宋体"/>
        </w:rPr>
        <w:t>src/prog.c:327-329</w:t>
      </w:r>
      <w:r>
        <w:rPr>
          <w:rFonts w:ascii="宋体" w:hAnsi="宋体" w:eastAsia="宋体"/>
        </w:rPr>
        <w:t>）；</w:t>
      </w:r>
    </w:p>
    <w:p>
      <w:pPr>
        <w:pStyle w:val="ListParagraph"/>
      </w:pPr>
      <w:r>
        <w:rPr>
          <w:rFonts w:ascii="宋体" w:hAnsi="宋体" w:eastAsia="宋体"/>
        </w:rPr>
        <w:t xml:space="preserve">（2）整型以 </w:t>
      </w:r>
      <w:r>
        <w:rPr>
          <w:rFonts w:ascii="Consolas" w:hAnsi="Consolas" w:eastAsia="宋体"/>
        </w:rPr>
        <w:t>getint()</w:t>
      </w:r>
      <w:r>
        <w:rPr>
          <w:rFonts w:ascii="宋体" w:hAnsi="宋体" w:eastAsia="宋体"/>
        </w:rPr>
        <w:t xml:space="preserve"> 按大端解析后写字段（</w:t>
      </w:r>
      <w:r>
        <w:rPr>
          <w:rFonts w:ascii="Consolas" w:hAnsi="Consolas" w:eastAsia="宋体"/>
        </w:rPr>
        <w:t>src/prog.c:331-332</w:t>
      </w:r>
      <w:r>
        <w:rPr>
          <w:rFonts w:ascii="宋体" w:hAnsi="宋体" w:eastAsia="宋体"/>
        </w:rPr>
        <w:t>）；</w:t>
      </w:r>
    </w:p>
    <w:p>
      <w:pPr>
        <w:pStyle w:val="ListParagraph"/>
      </w:pPr>
      <w:r>
        <w:rPr>
          <w:rFonts w:ascii="宋体" w:hAnsi="宋体" w:eastAsia="宋体"/>
        </w:rPr>
        <w:t xml:space="preserve">（3）随即调用 </w:t>
      </w:r>
      <w:r>
        <w:rPr>
          <w:rFonts w:ascii="Consolas" w:hAnsi="Consolas" w:eastAsia="宋体"/>
        </w:rPr>
        <w:t>checkcfg()</w:t>
      </w:r>
      <w:r>
        <w:rPr>
          <w:rFonts w:ascii="宋体" w:hAnsi="宋体" w:eastAsia="宋体"/>
        </w:rPr>
        <w:t xml:space="preserve">，再以 </w:t>
      </w:r>
      <w:r>
        <w:rPr>
          <w:rFonts w:ascii="Consolas" w:hAnsi="Consolas" w:eastAsia="宋体"/>
        </w:rPr>
        <w:t>appendint()</w:t>
      </w:r>
      <w:r>
        <w:rPr>
          <w:rFonts w:ascii="宋体" w:hAnsi="宋体" w:eastAsia="宋体"/>
        </w:rPr>
        <w:t xml:space="preserve"> 回填收敛后的值（</w:t>
      </w:r>
      <w:r>
        <w:rPr>
          <w:rFonts w:ascii="Consolas" w:hAnsi="Consolas" w:eastAsia="宋体"/>
        </w:rPr>
        <w:t>src/prog.c:333-334</w:t>
      </w:r>
      <w:r>
        <w:rPr>
          <w:rFonts w:ascii="宋体" w:hAnsi="宋体" w:eastAsia="宋体"/>
        </w:rPr>
        <w:t>）；</w:t>
      </w:r>
    </w:p>
    <w:p>
      <w:pPr>
        <w:pStyle w:val="ListParagraph"/>
      </w:pPr>
      <w:r>
        <w:rPr>
          <w:rFonts w:ascii="宋体" w:hAnsi="宋体" w:eastAsia="宋体"/>
        </w:rPr>
        <w:t xml:space="preserve">（4）写入展开处以 </w:t>
      </w:r>
      <w:r>
        <w:rPr>
          <w:rFonts w:ascii="Consolas" w:hAnsi="Consolas" w:eastAsia="宋体"/>
        </w:rPr>
        <w:t>(void)(exp2);</w:t>
      </w:r>
      <w:r>
        <w:rPr>
          <w:rFonts w:ascii="宋体" w:hAnsi="宋体" w:eastAsia="宋体"/>
        </w:rPr>
        <w:t xml:space="preserve"> 丢弃副作用位，故三个声明了 </w:t>
      </w:r>
      <w:r>
        <w:rPr>
          <w:rFonts w:ascii="Consolas" w:hAnsi="Consolas" w:eastAsia="宋体"/>
        </w:rPr>
        <w:t>rearm = 1</w:t>
      </w:r>
      <w:r>
        <w:rPr>
          <w:rFonts w:ascii="宋体" w:hAnsi="宋体" w:eastAsia="宋体"/>
        </w:rPr>
        <w:t xml:space="preserve"> 的参数经 CRSF 写入也不会触发重新解锁（</w:t>
      </w:r>
      <w:r>
        <w:rPr>
          <w:rFonts w:ascii="Consolas" w:hAnsi="Consolas" w:eastAsia="宋体"/>
        </w:rPr>
        <w:t>src/prog.c:436</w:t>
      </w:r>
      <w:r>
        <w:rPr>
          <w:rFonts w:ascii="宋体" w:hAnsi="宋体" w:eastAsia="宋体"/>
        </w:rPr>
        <w:t>、</w:t>
      </w:r>
      <w:r>
        <w:rPr>
          <w:rFonts w:ascii="Consolas" w:hAnsi="Consolas" w:eastAsia="宋体"/>
        </w:rPr>
        <w:t>src/prog.c:37</w:t>
      </w:r>
      <w:r>
        <w:rPr>
          <w:rFonts w:ascii="宋体" w:hAnsi="宋体" w:eastAsia="宋体"/>
        </w:rPr>
        <w:t>、</w:t>
      </w:r>
      <w:r>
        <w:rPr>
          <w:rFonts w:ascii="Consolas" w:hAnsi="Consolas" w:eastAsia="宋体"/>
        </w:rPr>
        <w:t>src/prog.c:48-49</w:t>
      </w:r>
      <w:r>
        <w:rPr>
          <w:rFonts w:ascii="宋体" w:hAnsi="宋体" w:eastAsia="宋体"/>
        </w:rPr>
        <w:t>）；</w:t>
      </w:r>
    </w:p>
    <w:p>
      <w:pPr>
        <w:pStyle w:val="ListParagraph"/>
      </w:pPr>
      <w:r>
        <w:rPr>
          <w:rFonts w:ascii="宋体" w:hAnsi="宋体" w:eastAsia="宋体"/>
        </w:rPr>
        <w:t>（5）子地址不在 1..50 范围内时返回 0，整帧丢弃不回（</w:t>
      </w:r>
      <w:r>
        <w:rPr>
          <w:rFonts w:ascii="Consolas" w:hAnsi="Consolas" w:eastAsia="宋体"/>
        </w:rPr>
        <w:t>src/prog.c:446-447</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src/prog.c:327-329</w:t>
      </w:r>
      <w:r>
        <w:rPr>
          <w:rFonts w:ascii="宋体" w:hAnsi="宋体" w:eastAsia="宋体"/>
          <w:sz w:val="19"/>
        </w:rPr>
        <w:t>、</w:t>
      </w:r>
      <w:r>
        <w:rPr>
          <w:rFonts w:ascii="Consolas" w:hAnsi="Consolas" w:eastAsia="宋体"/>
          <w:sz w:val="19"/>
        </w:rPr>
        <w:t>src/prog.c:331-332</w:t>
      </w:r>
      <w:r>
        <w:rPr>
          <w:rFonts w:ascii="宋体" w:hAnsi="宋体" w:eastAsia="宋体"/>
          <w:sz w:val="19"/>
        </w:rPr>
        <w:t>、</w:t>
      </w:r>
      <w:r>
        <w:rPr>
          <w:rFonts w:ascii="Consolas" w:hAnsi="Consolas" w:eastAsia="宋体"/>
          <w:sz w:val="19"/>
        </w:rPr>
        <w:t>src/prog.c:333-334</w:t>
      </w:r>
      <w:r>
        <w:rPr>
          <w:rFonts w:ascii="宋体" w:hAnsi="宋体" w:eastAsia="宋体"/>
          <w:sz w:val="19"/>
        </w:rPr>
        <w:t>、</w:t>
      </w:r>
      <w:r>
        <w:rPr>
          <w:rFonts w:ascii="Consolas" w:hAnsi="Consolas" w:eastAsia="宋体"/>
          <w:sz w:val="19"/>
        </w:rPr>
        <w:t>src/prog.c:436</w:t>
      </w:r>
      <w:r>
        <w:rPr>
          <w:rFonts w:ascii="宋体" w:hAnsi="宋体" w:eastAsia="宋体"/>
          <w:sz w:val="19"/>
        </w:rPr>
        <w:t>、</w:t>
      </w:r>
      <w:r>
        <w:rPr>
          <w:rFonts w:ascii="Consolas" w:hAnsi="Consolas" w:eastAsia="宋体"/>
          <w:sz w:val="19"/>
        </w:rPr>
        <w:t>src/prog.c:37</w:t>
      </w:r>
      <w:r>
        <w:rPr>
          <w:rFonts w:ascii="宋体" w:hAnsi="宋体" w:eastAsia="宋体"/>
          <w:sz w:val="19"/>
        </w:rPr>
        <w:t>、</w:t>
      </w:r>
      <w:r>
        <w:rPr>
          <w:rFonts w:ascii="Consolas" w:hAnsi="Consolas" w:eastAsia="宋体"/>
          <w:sz w:val="19"/>
        </w:rPr>
        <w:t>src/prog.c:48-49</w:t>
      </w:r>
      <w:r>
        <w:rPr>
          <w:rFonts w:ascii="宋体" w:hAnsi="宋体" w:eastAsia="宋体"/>
          <w:sz w:val="19"/>
        </w:rPr>
        <w:t>、</w:t>
      </w:r>
      <w:r>
        <w:rPr>
          <w:rFonts w:ascii="Consolas" w:hAnsi="Consolas" w:eastAsia="宋体"/>
          <w:sz w:val="19"/>
        </w:rPr>
        <w:t>src/prog.c:446-447</w:t>
      </w:r>
      <w:r>
        <w:rPr>
          <w:rFonts w:ascii="宋体" w:hAnsi="宋体" w:eastAsia="宋体"/>
          <w:sz w:val="19"/>
        </w:rPr>
        <w:t>。</w:t>
      </w:r>
    </w:p>
    <w:p>
      <w:pPr>
        <w:pStyle w:val="Heading2"/>
      </w:pPr>
      <w:r>
        <w:rPr>
          <w:rFonts w:ascii="宋体" w:hAnsi="宋体" w:eastAsia="宋体"/>
        </w:rPr>
        <w:t>3.9 音频与指示</w:t>
      </w:r>
    </w:p>
    <w:p>
      <w:r>
        <w:rPr>
          <w:rFonts w:ascii="宋体" w:hAnsi="宋体" w:eastAsia="宋体"/>
        </w:rPr>
        <w:t>音频输出复用三相功率桥，指示复用可配置的 GPIO 灯位，两者共用 1kHz 处理拍与全局音量子系统。本节共 6 个需求块，覆盖乐谱语法与速度（3.9.1）、音高与音量实现（3.9.2）、数字蜂鸣播报（3.9.3）、信标音与开机提示音（3.9.4）、PCM 播放与输出恢复（3.9.5）、LED 状态指示与命令通道（3.9.6）。</w:t>
      </w:r>
    </w:p>
    <w:p>
      <w:pPr>
        <w:pStyle w:val="Heading3"/>
      </w:pPr>
      <w:r>
        <w:rPr>
          <w:rFonts w:ascii="宋体" w:hAnsi="宋体" w:eastAsia="宋体"/>
        </w:rPr>
        <w:t>3.9.1 乐谱语法与速度（需求规格、任务书）</w:t>
      </w:r>
    </w:p>
    <w:p>
      <w:pPr>
        <w:pStyle w:val="ListParagraph"/>
      </w:pPr>
      <w:r>
        <w:rPr>
          <w:rFonts w:ascii="宋体" w:hAnsi="宋体" w:eastAsia="宋体"/>
        </w:rPr>
        <w:t>需求标识：ESC-FREQ8-1</w:t>
      </w:r>
    </w:p>
    <w:p>
      <w:pPr>
        <w:pStyle w:val="ListParagraph"/>
      </w:pPr>
      <w:r>
        <w:rPr>
          <w:rFonts w:ascii="宋体" w:hAnsi="宋体" w:eastAsia="宋体"/>
        </w:rPr>
        <w:t>功能描述：以文本字符串描述曲调，支持音名、休止、升号、八度升降与时值；可选前导数字定义速度（BPM）。</w:t>
      </w:r>
    </w:p>
    <w:p>
      <w:pPr>
        <w:pStyle w:val="ListParagraph"/>
      </w:pPr>
      <w:r>
        <w:rPr>
          <w:rFonts w:ascii="宋体" w:hAnsi="宋体" w:eastAsia="宋体"/>
        </w:rPr>
        <w:t xml:space="preserve">调用条件：CLI </w:t>
      </w:r>
      <w:r>
        <w:rPr>
          <w:rFonts w:ascii="Consolas" w:hAnsi="Consolas" w:eastAsia="宋体"/>
        </w:rPr>
        <w:t>play</w:t>
      </w:r>
      <w:r>
        <w:rPr>
          <w:rFonts w:ascii="宋体" w:hAnsi="宋体" w:eastAsia="宋体"/>
        </w:rPr>
        <w:t>、开机音乐、数字蜂鸣播报、信标音等凡以字符串形式发声的路径。</w:t>
      </w:r>
    </w:p>
    <w:p>
      <w:pPr>
        <w:pStyle w:val="ListParagraph"/>
      </w:pPr>
      <w:r>
        <w:rPr>
          <w:rFonts w:ascii="宋体" w:hAnsi="宋体" w:eastAsia="宋体"/>
        </w:rPr>
        <w:t xml:space="preserve">输入：乐谱字符串 </w:t>
      </w:r>
      <w:r>
        <w:rPr>
          <w:rFonts w:ascii="Consolas" w:hAnsi="Consolas" w:eastAsia="宋体"/>
        </w:rPr>
        <w:t>str</w:t>
      </w:r>
      <w:r>
        <w:rPr>
          <w:rFonts w:ascii="宋体" w:hAnsi="宋体" w:eastAsia="宋体"/>
        </w:rPr>
        <w:t xml:space="preserve"> 与播放音量 </w:t>
      </w:r>
      <w:r>
        <w:rPr>
          <w:rFonts w:ascii="Consolas" w:hAnsi="Consolas" w:eastAsia="宋体"/>
        </w:rPr>
        <w:t>vol</w:t>
      </w:r>
      <w:r>
        <w:rPr>
          <w:rFonts w:ascii="宋体" w:hAnsi="宋体" w:eastAsia="宋体"/>
        </w:rPr>
        <w:t>。</w:t>
      </w:r>
    </w:p>
    <w:p>
      <w:pPr>
        <w:pStyle w:val="ListParagraph"/>
      </w:pPr>
      <w:r>
        <w:rPr>
          <w:rFonts w:ascii="宋体" w:hAnsi="宋体" w:eastAsia="宋体"/>
        </w:rPr>
        <w:t>输出：三相 PWM 上的方波音序列；函数以末字符是否被消费判定是否完整播放。</w:t>
      </w:r>
    </w:p>
    <w:p>
      <w:pPr>
        <w:pStyle w:val="ListParagraph"/>
      </w:pPr>
      <w:r>
        <w:rPr>
          <w:rFonts w:ascii="宋体" w:hAnsi="宋体" w:eastAsia="宋体"/>
        </w:rPr>
        <w:t>处理：</w:t>
      </w:r>
    </w:p>
    <w:p>
      <w:pPr>
        <w:pStyle w:val="ListParagraph"/>
      </w:pPr>
      <w:r>
        <w:rPr>
          <w:rFonts w:ascii="宋体" w:hAnsi="宋体" w:eastAsia="宋体"/>
        </w:rPr>
        <w:t xml:space="preserve">（1）先以 </w:t>
      </w:r>
      <w:r>
        <w:rPr>
          <w:rFonts w:ascii="Consolas" w:hAnsi="Consolas" w:eastAsia="宋体"/>
        </w:rPr>
        <w:t>strtol()</w:t>
      </w:r>
      <w:r>
        <w:rPr>
          <w:rFonts w:ascii="宋体" w:hAnsi="宋体" w:eastAsia="宋体"/>
        </w:rPr>
        <w:t xml:space="preserve"> 读取前导十进制数作 tempo，无数字时取缺省 2000（注释标注 120 BPM），有数字时须落在 10..999，否则直接返回失败；</w:t>
      </w:r>
    </w:p>
    <w:p>
      <w:pPr>
        <w:pStyle w:val="ListParagraph"/>
      </w:pPr>
      <w:r>
        <w:rPr>
          <w:rFonts w:ascii="宋体" w:hAnsi="宋体" w:eastAsia="宋体"/>
        </w:rPr>
        <w:t xml:space="preserve">（2）把 tempo 换算为每步时值基准 </w:t>
      </w:r>
      <w:r>
        <w:rPr>
          <w:rFonts w:ascii="Consolas" w:hAnsi="Consolas" w:eastAsia="宋体"/>
        </w:rPr>
        <w:t>240000 / tempo</w:t>
      </w:r>
      <w:r>
        <w:rPr>
          <w:rFonts w:ascii="宋体" w:hAnsi="宋体" w:eastAsia="宋体"/>
        </w:rPr>
        <w:t xml:space="preserve">，作为后续 </w:t>
      </w:r>
      <w:r>
        <w:rPr>
          <w:rFonts w:ascii="Consolas" w:hAnsi="Consolas" w:eastAsia="宋体"/>
        </w:rPr>
        <w:t>delay()</w:t>
      </w:r>
      <w:r>
        <w:rPr>
          <w:rFonts w:ascii="宋体" w:hAnsi="宋体" w:eastAsia="宋体"/>
        </w:rPr>
        <w:t xml:space="preserve"> 的节拍数来源；</w:t>
      </w:r>
    </w:p>
    <w:p>
      <w:pPr>
        <w:pStyle w:val="ListParagraph"/>
      </w:pPr>
      <w:r>
        <w:rPr>
          <w:rFonts w:ascii="宋体" w:hAnsi="宋体" w:eastAsia="宋体"/>
        </w:rPr>
        <w:t xml:space="preserve">（3）逐字符解析乐谱，认 </w:t>
      </w:r>
      <w:r>
        <w:rPr>
          <w:rFonts w:ascii="Consolas" w:hAnsi="Consolas" w:eastAsia="宋体"/>
        </w:rPr>
        <w:t>a..g</w:t>
      </w:r>
      <w:r>
        <w:rPr>
          <w:rFonts w:ascii="宋体" w:hAnsi="宋体" w:eastAsia="宋体"/>
        </w:rPr>
        <w:t xml:space="preserve"> 为低八度音、</w:t>
      </w:r>
      <w:r>
        <w:rPr>
          <w:rFonts w:ascii="Consolas" w:hAnsi="Consolas" w:eastAsia="宋体"/>
        </w:rPr>
        <w:t>A..G</w:t>
      </w:r>
      <w:r>
        <w:rPr>
          <w:rFonts w:ascii="宋体" w:hAnsi="宋体" w:eastAsia="宋体"/>
        </w:rPr>
        <w:t xml:space="preserve"> 为高八度音、</w:t>
      </w:r>
      <w:r>
        <w:rPr>
          <w:rFonts w:ascii="Consolas" w:hAnsi="Consolas" w:eastAsia="宋体"/>
        </w:rPr>
        <w:t>_</w:t>
      </w:r>
      <w:r>
        <w:rPr>
          <w:rFonts w:ascii="宋体" w:hAnsi="宋体" w:eastAsia="宋体"/>
        </w:rPr>
        <w:t xml:space="preserve"> 为休止（两桥占空比清零）、</w:t>
      </w:r>
      <w:r>
        <w:rPr>
          <w:rFonts w:ascii="Consolas" w:hAnsi="Consolas" w:eastAsia="宋体"/>
        </w:rPr>
        <w:t>+</w:t>
      </w:r>
      <w:r>
        <w:rPr>
          <w:rFonts w:ascii="宋体" w:hAnsi="宋体" w:eastAsia="宋体"/>
        </w:rPr>
        <w:t>/</w:t>
      </w:r>
      <w:r>
        <w:rPr>
          <w:rFonts w:ascii="Consolas" w:hAnsi="Consolas" w:eastAsia="宋体"/>
        </w:rPr>
        <w:t>-</w:t>
      </w:r>
      <w:r>
        <w:rPr>
          <w:rFonts w:ascii="宋体" w:hAnsi="宋体" w:eastAsia="宋体"/>
        </w:rPr>
        <w:t xml:space="preserve"> 增减八度计数器 </w:t>
      </w:r>
      <w:r>
        <w:rPr>
          <w:rFonts w:ascii="Consolas" w:hAnsi="Consolas" w:eastAsia="宋体"/>
        </w:rPr>
        <w:t>c</w:t>
      </w:r>
      <w:r>
        <w:rPr>
          <w:rFonts w:ascii="宋体" w:hAnsi="宋体" w:eastAsia="宋体"/>
        </w:rPr>
        <w:t xml:space="preserve">、音名后的 </w:t>
      </w:r>
      <w:r>
        <w:rPr>
          <w:rFonts w:ascii="Consolas" w:hAnsi="Consolas" w:eastAsia="宋体"/>
        </w:rPr>
        <w:t>#</w:t>
      </w:r>
      <w:r>
        <w:rPr>
          <w:rFonts w:ascii="宋体" w:hAnsi="宋体" w:eastAsia="宋体"/>
        </w:rPr>
        <w:t xml:space="preserve"> 升半音、音名或休止后的十进制时值 1..99（缺省 1）；</w:t>
      </w:r>
    </w:p>
    <w:p>
      <w:pPr>
        <w:pStyle w:val="ListParagraph"/>
      </w:pPr>
      <w:r>
        <w:rPr>
          <w:rFonts w:ascii="宋体" w:hAnsi="宋体" w:eastAsia="宋体"/>
        </w:rPr>
        <w:t>（4）遇非法字符立即中断解析，已播出的音符不回收；</w:t>
      </w:r>
    </w:p>
    <w:p>
      <w:pPr>
        <w:pStyle w:val="ListParagraph"/>
      </w:pPr>
      <w:r>
        <w:rPr>
          <w:rFonts w:ascii="宋体" w:hAnsi="宋体" w:eastAsia="宋体"/>
        </w:rPr>
        <w:t xml:space="preserve">（5）每步写入 </w:t>
      </w:r>
      <w:r>
        <w:rPr>
          <w:rFonts w:ascii="Consolas" w:hAnsi="Consolas" w:eastAsia="宋体"/>
        </w:rPr>
        <w:t>TIM1_ARR</w:t>
      </w:r>
      <w:r>
        <w:rPr>
          <w:rFonts w:ascii="宋体" w:hAnsi="宋体" w:eastAsia="宋体"/>
        </w:rPr>
        <w:t xml:space="preserve"> 与占空比寄存器后触发 </w:t>
      </w:r>
      <w:r>
        <w:rPr>
          <w:rFonts w:ascii="Consolas" w:hAnsi="Consolas" w:eastAsia="宋体"/>
        </w:rPr>
        <w:t>UG|COMG</w:t>
      </w:r>
      <w:r>
        <w:rPr>
          <w:rFonts w:ascii="宋体" w:hAnsi="宋体" w:eastAsia="宋体"/>
        </w:rPr>
        <w:t xml:space="preserve"> 更新事件，再调用 </w:t>
      </w:r>
      <w:r>
        <w:rPr>
          <w:rFonts w:ascii="Consolas" w:hAnsi="Consolas" w:eastAsia="宋体"/>
        </w:rPr>
        <w:t>delay(tmp * a, delayf)</w:t>
      </w:r>
      <w:r>
        <w:rPr>
          <w:rFonts w:ascii="宋体" w:hAnsi="宋体" w:eastAsia="宋体"/>
        </w:rPr>
        <w:t xml:space="preserve"> 等待一个时值；</w:t>
      </w:r>
    </w:p>
    <w:p>
      <w:pPr>
        <w:pStyle w:val="ListParagraph"/>
      </w:pPr>
      <w:r>
        <w:rPr>
          <w:rFonts w:ascii="宋体" w:hAnsi="宋体" w:eastAsia="宋体"/>
        </w:rPr>
        <w:t>（6）</w:t>
      </w:r>
      <w:r>
        <w:rPr>
          <w:rFonts w:ascii="Consolas" w:hAnsi="Consolas" w:eastAsia="宋体"/>
        </w:rPr>
        <w:t>delay()</w:t>
      </w:r>
      <w:r>
        <w:rPr>
          <w:rFonts w:ascii="宋体" w:hAnsi="宋体" w:eastAsia="宋体"/>
        </w:rPr>
        <w:t xml:space="preserve"> 以 SysTick 的 </w:t>
      </w:r>
      <w:r>
        <w:rPr>
          <w:rFonts w:ascii="Consolas" w:hAnsi="Consolas" w:eastAsia="宋体"/>
        </w:rPr>
        <w:t>tick</w:t>
      </w:r>
      <w:r>
        <w:rPr>
          <w:rFonts w:ascii="宋体" w:hAnsi="宋体" w:eastAsia="宋体"/>
        </w:rPr>
        <w:t>/</w:t>
      </w:r>
      <w:r>
        <w:rPr>
          <w:rFonts w:ascii="Consolas" w:hAnsi="Consolas" w:eastAsia="宋体"/>
        </w:rPr>
        <w:t>tickv</w:t>
      </w:r>
      <w:r>
        <w:rPr>
          <w:rFonts w:ascii="宋体" w:hAnsi="宋体" w:eastAsia="宋体"/>
        </w:rPr>
        <w:t xml:space="preserve"> 忙等超时，其回调 </w:t>
      </w:r>
      <w:r>
        <w:rPr>
          <w:rFonts w:ascii="Consolas" w:hAnsi="Consolas" w:eastAsia="宋体"/>
        </w:rPr>
        <w:t>delayf()</w:t>
      </w:r>
      <w:r>
        <w:rPr>
          <w:rFonts w:ascii="宋体" w:hAnsi="宋体" w:eastAsia="宋体"/>
        </w:rPr>
        <w:t xml:space="preserve"> 在其中翻转 </w:t>
      </w:r>
      <w:r>
        <w:rPr>
          <w:rFonts w:ascii="Consolas" w:hAnsi="Consolas" w:eastAsia="宋体"/>
        </w:rPr>
        <w:t>TIM1_CCR1</w:t>
      </w:r>
      <w:r>
        <w:rPr>
          <w:rFonts w:ascii="宋体" w:hAnsi="宋体" w:eastAsia="宋体"/>
        </w:rPr>
        <w:t>/</w:t>
      </w:r>
      <w:r>
        <w:rPr>
          <w:rFonts w:ascii="Consolas" w:hAnsi="Consolas" w:eastAsia="宋体"/>
        </w:rPr>
        <w:t>TIM1_CCR3</w:t>
      </w:r>
      <w:r>
        <w:rPr>
          <w:rFonts w:ascii="宋体" w:hAnsi="宋体" w:eastAsia="宋体"/>
        </w:rPr>
        <w:t xml:space="preserve"> 完成两桥换向，并复位 TIM6 解锁超时语义，TIM6 不参与该等待计时；</w:t>
      </w:r>
    </w:p>
    <w:p>
      <w:pPr>
        <w:pStyle w:val="ListParagraph"/>
      </w:pPr>
      <w:r>
        <w:rPr>
          <w:rFonts w:ascii="宋体" w:hAnsi="宋体" w:eastAsia="宋体"/>
        </w:rPr>
        <w:t>（7）函数返回时以解析指针是否到达字符串末字符作为完整播放的判据。</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src/util.c:610-663</w:t>
      </w:r>
      <w:r>
        <w:rPr>
          <w:rFonts w:ascii="宋体" w:hAnsi="宋体" w:eastAsia="宋体"/>
          <w:sz w:val="19"/>
        </w:rPr>
        <w:t>、</w:t>
      </w:r>
      <w:r>
        <w:rPr>
          <w:rFonts w:ascii="Consolas" w:hAnsi="Consolas" w:eastAsia="宋体"/>
          <w:sz w:val="19"/>
        </w:rPr>
        <w:t>src/util.c:600-608</w:t>
      </w:r>
      <w:r>
        <w:rPr>
          <w:rFonts w:ascii="宋体" w:hAnsi="宋体" w:eastAsia="宋体"/>
          <w:sz w:val="19"/>
        </w:rPr>
        <w:t>、</w:t>
      </w:r>
      <w:r>
        <w:rPr>
          <w:rFonts w:ascii="Consolas" w:hAnsi="Consolas" w:eastAsia="宋体"/>
          <w:sz w:val="19"/>
        </w:rPr>
        <w:t>src/main.c:470-476</w:t>
      </w:r>
      <w:r>
        <w:rPr>
          <w:rFonts w:ascii="宋体" w:hAnsi="宋体" w:eastAsia="宋体"/>
          <w:sz w:val="19"/>
        </w:rPr>
        <w:t>、</w:t>
      </w:r>
      <w:r>
        <w:rPr>
          <w:rFonts w:ascii="Consolas" w:hAnsi="Consolas" w:eastAsia="宋体"/>
          <w:sz w:val="19"/>
        </w:rPr>
        <w:t>src/main.c:505-517</w:t>
      </w:r>
      <w:r>
        <w:rPr>
          <w:rFonts w:ascii="宋体" w:hAnsi="宋体" w:eastAsia="宋体"/>
          <w:sz w:val="19"/>
        </w:rPr>
        <w:t>、</w:t>
      </w:r>
      <w:r>
        <w:rPr>
          <w:rFonts w:ascii="Consolas" w:hAnsi="Consolas" w:eastAsia="宋体"/>
          <w:sz w:val="19"/>
        </w:rPr>
        <w:t>src/main.c:649</w:t>
      </w:r>
      <w:r>
        <w:rPr>
          <w:rFonts w:ascii="宋体" w:hAnsi="宋体" w:eastAsia="宋体"/>
          <w:sz w:val="19"/>
        </w:rPr>
        <w:t>。</w:t>
      </w:r>
    </w:p>
    <w:p>
      <w:pPr>
        <w:pStyle w:val="Heading3"/>
      </w:pPr>
      <w:r>
        <w:rPr>
          <w:rFonts w:ascii="宋体" w:hAnsi="宋体" w:eastAsia="宋体"/>
        </w:rPr>
        <w:t>3.9.2 音高与音量实现（需求规格）</w:t>
      </w:r>
    </w:p>
    <w:p>
      <w:pPr>
        <w:pStyle w:val="ListParagraph"/>
      </w:pPr>
      <w:r>
        <w:rPr>
          <w:rFonts w:ascii="宋体" w:hAnsi="宋体" w:eastAsia="宋体"/>
        </w:rPr>
        <w:t>需求标识：ESC-FREQ8-2</w:t>
      </w:r>
    </w:p>
    <w:p>
      <w:pPr>
        <w:pStyle w:val="ListParagraph"/>
      </w:pPr>
      <w:r>
        <w:rPr>
          <w:rFonts w:ascii="宋体" w:hAnsi="宋体" w:eastAsia="宋体"/>
        </w:rPr>
        <w:t>功能描述：音高由 13 项频率分频表经移位得到；音量以「死区基线 + 音量值」叠加到比较寄存器实现。</w:t>
      </w:r>
    </w:p>
    <w:p>
      <w:pPr>
        <w:pStyle w:val="ListParagraph"/>
      </w:pPr>
      <w:r>
        <w:rPr>
          <w:rFonts w:ascii="宋体" w:hAnsi="宋体" w:eastAsia="宋体"/>
        </w:rPr>
        <w:t>调用条件：</w:t>
      </w:r>
      <w:r>
        <w:rPr>
          <w:rFonts w:ascii="Consolas" w:hAnsi="Consolas" w:eastAsia="宋体"/>
        </w:rPr>
        <w:t>playmusic()</w:t>
      </w:r>
      <w:r>
        <w:rPr>
          <w:rFonts w:ascii="宋体" w:hAnsi="宋体" w:eastAsia="宋体"/>
        </w:rPr>
        <w:t xml:space="preserve"> 处理每个音符时。</w:t>
      </w:r>
    </w:p>
    <w:p>
      <w:pPr>
        <w:pStyle w:val="ListParagraph"/>
      </w:pPr>
      <w:r>
        <w:rPr>
          <w:rFonts w:ascii="宋体" w:hAnsi="宋体" w:eastAsia="宋体"/>
        </w:rPr>
        <w:t xml:space="preserve">输入：音符下标、八度偏移 </w:t>
      </w:r>
      <w:r>
        <w:rPr>
          <w:rFonts w:ascii="Consolas" w:hAnsi="Consolas" w:eastAsia="宋体"/>
        </w:rPr>
        <w:t>b + c</w:t>
      </w:r>
      <w:r>
        <w:rPr>
          <w:rFonts w:ascii="宋体" w:hAnsi="宋体" w:eastAsia="宋体"/>
        </w:rPr>
        <w:t xml:space="preserve">、音量 </w:t>
      </w:r>
      <w:r>
        <w:rPr>
          <w:rFonts w:ascii="Consolas" w:hAnsi="Consolas" w:eastAsia="宋体"/>
        </w:rPr>
        <w:t>vol</w:t>
      </w:r>
      <w:r>
        <w:rPr>
          <w:rFonts w:ascii="宋体" w:hAnsi="宋体" w:eastAsia="宋体"/>
        </w:rPr>
        <w:t>。</w:t>
      </w:r>
    </w:p>
    <w:p>
      <w:pPr>
        <w:pStyle w:val="ListParagraph"/>
      </w:pPr>
      <w:r>
        <w:rPr>
          <w:rFonts w:ascii="宋体" w:hAnsi="宋体" w:eastAsia="宋体"/>
        </w:rPr>
        <w:t>输出：</w:t>
      </w:r>
      <w:r>
        <w:rPr>
          <w:rFonts w:ascii="Consolas" w:hAnsi="Consolas" w:eastAsia="宋体"/>
        </w:rPr>
        <w:t>TIM1_ARR</w:t>
      </w:r>
      <w:r>
        <w:rPr>
          <w:rFonts w:ascii="宋体" w:hAnsi="宋体" w:eastAsia="宋体"/>
        </w:rPr>
        <w:t xml:space="preserve">（音高）与 </w:t>
      </w:r>
      <w:r>
        <w:rPr>
          <w:rFonts w:ascii="Consolas" w:hAnsi="Consolas" w:eastAsia="宋体"/>
        </w:rPr>
        <w:t>TIM1_CCR1</w:t>
      </w:r>
      <w:r>
        <w:rPr>
          <w:rFonts w:ascii="宋体" w:hAnsi="宋体" w:eastAsia="宋体"/>
        </w:rPr>
        <w:t>（占空比，等价于音量）、</w:t>
      </w:r>
      <w:r>
        <w:rPr>
          <w:rFonts w:ascii="Consolas" w:hAnsi="Consolas" w:eastAsia="宋体"/>
        </w:rPr>
        <w:t>TIM1_CCR3</w:t>
      </w:r>
      <w:r>
        <w:rPr>
          <w:rFonts w:ascii="宋体" w:hAnsi="宋体" w:eastAsia="宋体"/>
        </w:rPr>
        <w:t>（置 0）。</w:t>
      </w:r>
    </w:p>
    <w:p>
      <w:pPr>
        <w:pStyle w:val="ListParagraph"/>
      </w:pPr>
      <w:r>
        <w:rPr>
          <w:rFonts w:ascii="宋体" w:hAnsi="宋体" w:eastAsia="宋体"/>
        </w:rPr>
        <w:t>处理：</w:t>
      </w:r>
    </w:p>
    <w:p>
      <w:pPr>
        <w:pStyle w:val="ListParagraph"/>
      </w:pPr>
      <w:r>
        <w:rPr>
          <w:rFonts w:ascii="宋体" w:hAnsi="宋体" w:eastAsia="宋体"/>
        </w:rPr>
        <w:t>（1）音名归一为 0..12 下标：</w:t>
      </w:r>
      <w:r>
        <w:rPr>
          <w:rFonts w:ascii="Consolas" w:hAnsi="Consolas" w:eastAsia="宋体"/>
        </w:rPr>
        <w:t>a = (a + 7) % 7 &lt;&lt; 1</w:t>
      </w:r>
      <w:r>
        <w:rPr>
          <w:rFonts w:ascii="宋体" w:hAnsi="宋体" w:eastAsia="宋体"/>
        </w:rPr>
        <w:t>，结果大于 4 再减 1，遇升号再 +1；</w:t>
      </w:r>
    </w:p>
    <w:p>
      <w:pPr>
        <w:pStyle w:val="ListParagraph"/>
      </w:pPr>
      <w:r>
        <w:rPr>
          <w:rFonts w:ascii="宋体" w:hAnsi="宋体" w:eastAsia="宋体"/>
        </w:rPr>
        <w:t xml:space="preserve">（2）写 </w:t>
      </w:r>
      <w:r>
        <w:rPr>
          <w:rFonts w:ascii="Consolas" w:hAnsi="Consolas" w:eastAsia="宋体"/>
        </w:rPr>
        <w:t>TIM1_ARR = arr[a] &gt;&gt; (b + c)</w:t>
      </w:r>
      <w:r>
        <w:rPr>
          <w:rFonts w:ascii="宋体" w:hAnsi="宋体" w:eastAsia="宋体"/>
        </w:rPr>
        <w:t xml:space="preserve">，频率分频表为 </w:t>
      </w:r>
      <w:r>
        <w:rPr>
          <w:rFonts w:ascii="Consolas" w:hAnsi="Consolas" w:eastAsia="宋体"/>
        </w:rPr>
        <w:t>{15287, 14429, 13619, 12856, 12133, 11452, 10810, 10203, 9630, 9090, 8579, 8097, 7643}</w:t>
      </w:r>
      <w:r>
        <w:rPr>
          <w:rFonts w:ascii="宋体" w:hAnsi="宋体" w:eastAsia="宋体"/>
        </w:rPr>
        <w:t>，共 13 项；</w:t>
      </w:r>
    </w:p>
    <w:p>
      <w:pPr>
        <w:pStyle w:val="ListParagraph"/>
      </w:pPr>
      <w:r>
        <w:rPr>
          <w:rFonts w:ascii="宋体" w:hAnsi="宋体" w:eastAsia="宋体"/>
        </w:rPr>
        <w:t xml:space="preserve">（3）时基按 </w:t>
      </w:r>
      <w:r>
        <w:rPr>
          <w:rFonts w:ascii="Consolas" w:hAnsi="Consolas" w:eastAsia="宋体"/>
        </w:rPr>
        <w:t>TIM1_PSC = CLK_MHZ / 8 - 1</w:t>
      </w:r>
      <w:r>
        <w:rPr>
          <w:rFonts w:ascii="宋体" w:hAnsi="宋体" w:eastAsia="宋体"/>
        </w:rPr>
        <w:t xml:space="preserve"> 设定，对应 125 ns 计数分辨率；</w:t>
      </w:r>
    </w:p>
    <w:p>
      <w:pPr>
        <w:pStyle w:val="ListParagraph"/>
      </w:pPr>
      <w:r>
        <w:rPr>
          <w:rFonts w:ascii="宋体" w:hAnsi="宋体" w:eastAsia="宋体"/>
        </w:rPr>
        <w:t xml:space="preserve">（4）音量项按 </w:t>
      </w:r>
      <w:r>
        <w:rPr>
          <w:rFonts w:ascii="Consolas" w:hAnsi="Consolas" w:eastAsia="宋体"/>
        </w:rPr>
        <w:t>TIM1_CCR1 = (DEAD_TIME + CLK_MHZ / 8 - 1) * 8 / CLK_MHZ + vol</w:t>
      </w:r>
      <w:r>
        <w:rPr>
          <w:rFonts w:ascii="宋体" w:hAnsi="宋体" w:eastAsia="宋体"/>
        </w:rPr>
        <w:t xml:space="preserve"> 计算，使有效导通时间不低于死区与最小脉宽之和；</w:t>
      </w:r>
    </w:p>
    <w:p>
      <w:pPr>
        <w:pStyle w:val="ListParagraph"/>
      </w:pPr>
      <w:r>
        <w:rPr>
          <w:rFonts w:ascii="宋体" w:hAnsi="宋体" w:eastAsia="宋体"/>
        </w:rPr>
        <w:t>（5）</w:t>
      </w:r>
      <w:r>
        <w:rPr>
          <w:rFonts w:ascii="Consolas" w:hAnsi="Consolas" w:eastAsia="宋体"/>
        </w:rPr>
        <w:t>TIM1_CCR3</w:t>
      </w:r>
      <w:r>
        <w:rPr>
          <w:rFonts w:ascii="宋体" w:hAnsi="宋体" w:eastAsia="宋体"/>
        </w:rPr>
        <w:t xml:space="preserve"> 置 0，两桥交替导通由 </w:t>
      </w:r>
      <w:r>
        <w:rPr>
          <w:rFonts w:ascii="Consolas" w:hAnsi="Consolas" w:eastAsia="宋体"/>
        </w:rPr>
        <w:t>delayf()</w:t>
      </w:r>
      <w:r>
        <w:rPr>
          <w:rFonts w:ascii="宋体" w:hAnsi="宋体" w:eastAsia="宋体"/>
        </w:rPr>
        <w:t xml:space="preserve"> 的翻转完成；</w:t>
      </w:r>
    </w:p>
    <w:p>
      <w:pPr>
        <w:pStyle w:val="ListParagraph"/>
      </w:pPr>
      <w:r>
        <w:rPr>
          <w:rFonts w:ascii="宋体" w:hAnsi="宋体" w:eastAsia="宋体"/>
        </w:rPr>
        <w:t>（6）音高与音量均以寄存器直写方式生效，不经过上层占空比限幅路径。</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src/util.c:611</w:t>
      </w:r>
      <w:r>
        <w:rPr>
          <w:rFonts w:ascii="宋体" w:hAnsi="宋体" w:eastAsia="宋体"/>
          <w:sz w:val="19"/>
        </w:rPr>
        <w:t>、</w:t>
      </w:r>
      <w:r>
        <w:rPr>
          <w:rFonts w:ascii="Consolas" w:hAnsi="Consolas" w:eastAsia="宋体"/>
          <w:sz w:val="19"/>
        </w:rPr>
        <w:t>src/util.c:636</w:t>
      </w:r>
      <w:r>
        <w:rPr>
          <w:rFonts w:ascii="宋体" w:hAnsi="宋体" w:eastAsia="宋体"/>
          <w:sz w:val="19"/>
        </w:rPr>
        <w:t>、</w:t>
      </w:r>
      <w:r>
        <w:rPr>
          <w:rFonts w:ascii="Consolas" w:hAnsi="Consolas" w:eastAsia="宋体"/>
          <w:sz w:val="19"/>
        </w:rPr>
        <w:t>src/util.c:649-654</w:t>
      </w:r>
      <w:r>
        <w:rPr>
          <w:rFonts w:ascii="宋体" w:hAnsi="宋体" w:eastAsia="宋体"/>
          <w:sz w:val="19"/>
        </w:rPr>
        <w:t>。</w:t>
      </w:r>
    </w:p>
    <w:p>
      <w:pPr>
        <w:pStyle w:val="Heading3"/>
      </w:pPr>
      <w:r>
        <w:rPr>
          <w:rFonts w:ascii="宋体" w:hAnsi="宋体" w:eastAsia="宋体"/>
        </w:rPr>
        <w:t>3.9.3 数字蜂鸣播报（需求规格）</w:t>
      </w:r>
    </w:p>
    <w:p>
      <w:pPr>
        <w:pStyle w:val="ListParagraph"/>
      </w:pPr>
      <w:r>
        <w:rPr>
          <w:rFonts w:ascii="宋体" w:hAnsi="宋体" w:eastAsia="宋体"/>
        </w:rPr>
        <w:t>需求标识：ESC-FREQ8-3</w:t>
      </w:r>
    </w:p>
    <w:p>
      <w:pPr>
        <w:pStyle w:val="ListParagraph"/>
      </w:pPr>
      <w:r>
        <w:rPr>
          <w:rFonts w:ascii="宋体" w:hAnsi="宋体" w:eastAsia="宋体"/>
        </w:rPr>
        <w:t>功能描述：把待播报整数按十进制逐位转为曲调播报，位间插入固定静音，且播报音量设有 25% 下限。</w:t>
      </w:r>
    </w:p>
    <w:p>
      <w:pPr>
        <w:pStyle w:val="ListParagraph"/>
      </w:pPr>
      <w:r>
        <w:rPr>
          <w:rFonts w:ascii="宋体" w:hAnsi="宋体" w:eastAsia="宋体"/>
        </w:rPr>
        <w:t xml:space="preserve">调用条件：主循环每 1kHz 拍调用 </w:t>
      </w:r>
      <w:r>
        <w:rPr>
          <w:rFonts w:ascii="Consolas" w:hAnsi="Consolas" w:eastAsia="宋体"/>
        </w:rPr>
        <w:t>beep()</w:t>
      </w:r>
      <w:r>
        <w:rPr>
          <w:rFonts w:ascii="宋体" w:hAnsi="宋体" w:eastAsia="宋体"/>
        </w:rPr>
        <w:t>；</w:t>
      </w:r>
      <w:r>
        <w:rPr>
          <w:rFonts w:ascii="Consolas" w:hAnsi="Consolas" w:eastAsia="宋体"/>
        </w:rPr>
        <w:t>beepval</w:t>
      </w:r>
      <w:r>
        <w:rPr>
          <w:rFonts w:ascii="宋体" w:hAnsi="宋体" w:eastAsia="宋体"/>
        </w:rPr>
        <w:t xml:space="preserve"> 非负时执行播报段。</w:t>
      </w:r>
    </w:p>
    <w:p>
      <w:pPr>
        <w:pStyle w:val="ListParagraph"/>
      </w:pPr>
      <w:r>
        <w:rPr>
          <w:rFonts w:ascii="宋体" w:hAnsi="宋体" w:eastAsia="宋体"/>
        </w:rPr>
        <w:t>输入：</w:t>
      </w:r>
      <w:r>
        <w:rPr>
          <w:rFonts w:ascii="Consolas" w:hAnsi="Consolas" w:eastAsia="宋体"/>
        </w:rPr>
        <w:t>beepval</w:t>
      </w:r>
      <w:r>
        <w:rPr>
          <w:rFonts w:ascii="宋体" w:hAnsi="宋体" w:eastAsia="宋体"/>
        </w:rPr>
        <w:t>（由 CLI、CRSF、DShot 等路径写入）。</w:t>
      </w:r>
    </w:p>
    <w:p>
      <w:pPr>
        <w:pStyle w:val="ListParagraph"/>
      </w:pPr>
      <w:r>
        <w:rPr>
          <w:rFonts w:ascii="宋体" w:hAnsi="宋体" w:eastAsia="宋体"/>
        </w:rPr>
        <w:t xml:space="preserve">输出：自高位到低位的曲调序列；播完后 </w:t>
      </w:r>
      <w:r>
        <w:rPr>
          <w:rFonts w:ascii="Consolas" w:hAnsi="Consolas" w:eastAsia="宋体"/>
        </w:rPr>
        <w:t>beepval</w:t>
      </w:r>
      <w:r>
        <w:rPr>
          <w:rFonts w:ascii="宋体" w:hAnsi="宋体" w:eastAsia="宋体"/>
        </w:rPr>
        <w:t xml:space="preserve"> 复位为 −1。</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beepval</w:t>
      </w:r>
      <w:r>
        <w:rPr>
          <w:rFonts w:ascii="宋体" w:hAnsi="宋体" w:eastAsia="宋体"/>
        </w:rPr>
        <w:t xml:space="preserve"> 为负时直接返回，不占用音频资源；</w:t>
      </w:r>
    </w:p>
    <w:p>
      <w:pPr>
        <w:pStyle w:val="ListParagraph"/>
      </w:pPr>
      <w:r>
        <w:rPr>
          <w:rFonts w:ascii="宋体" w:hAnsi="宋体" w:eastAsia="宋体"/>
        </w:rPr>
        <w:t xml:space="preserve">（2）把 </w:t>
      </w:r>
      <w:r>
        <w:rPr>
          <w:rFonts w:ascii="Consolas" w:hAnsi="Consolas" w:eastAsia="宋体"/>
        </w:rPr>
        <w:t>beepval</w:t>
      </w:r>
      <w:r>
        <w:rPr>
          <w:rFonts w:ascii="宋体" w:hAnsi="宋体" w:eastAsia="宋体"/>
        </w:rPr>
        <w:t xml:space="preserve"> 逐位取模 10 存入局部数组（低位在前，最多 10 位），音量取 </w:t>
      </w:r>
      <w:r>
        <w:rPr>
          <w:rFonts w:ascii="Consolas" w:hAnsi="Consolas" w:eastAsia="宋体"/>
        </w:rPr>
        <w:t>max(cfg.volume, 25)</w:t>
      </w:r>
      <w:r>
        <w:rPr>
          <w:rFonts w:ascii="宋体" w:hAnsi="宋体" w:eastAsia="宋体"/>
        </w:rPr>
        <w:t>；</w:t>
      </w:r>
    </w:p>
    <w:p>
      <w:pPr>
        <w:pStyle w:val="ListParagraph"/>
      </w:pPr>
      <w:r>
        <w:rPr>
          <w:rFonts w:ascii="宋体" w:hAnsi="宋体" w:eastAsia="宋体"/>
        </w:rPr>
        <w:t xml:space="preserve">（3）自最高位开始逐位播放，除首位外每播放一位前先以 </w:t>
      </w:r>
      <w:r>
        <w:rPr>
          <w:rFonts w:ascii="Consolas" w:hAnsi="Consolas" w:eastAsia="宋体"/>
        </w:rPr>
        <w:t>delay(8000, delayf)</w:t>
      </w:r>
      <w:r>
        <w:rPr>
          <w:rFonts w:ascii="宋体" w:hAnsi="宋体" w:eastAsia="宋体"/>
        </w:rPr>
        <w:t xml:space="preserve"> 插入固定静音间隔；</w:t>
      </w:r>
    </w:p>
    <w:p>
      <w:pPr>
        <w:pStyle w:val="ListParagraph"/>
      </w:pPr>
      <w:r>
        <w:rPr>
          <w:rFonts w:ascii="宋体" w:hAnsi="宋体" w:eastAsia="宋体"/>
        </w:rPr>
        <w:t xml:space="preserve">（4）每位按固定曲调表 </w:t>
      </w:r>
      <w:r>
        <w:rPr>
          <w:rFonts w:ascii="Consolas" w:hAnsi="Consolas" w:eastAsia="宋体"/>
        </w:rPr>
        <w:t>values[10]</w:t>
      </w:r>
      <w:r>
        <w:rPr>
          <w:rFonts w:ascii="宋体" w:hAnsi="宋体" w:eastAsia="宋体"/>
        </w:rPr>
        <w:t xml:space="preserve"> 的对应项调用 </w:t>
      </w:r>
      <w:r>
        <w:rPr>
          <w:rFonts w:ascii="Consolas" w:hAnsi="Consolas" w:eastAsia="宋体"/>
        </w:rPr>
        <w:t>playmusic()</w:t>
      </w:r>
      <w:r>
        <w:rPr>
          <w:rFonts w:ascii="宋体" w:hAnsi="宋体" w:eastAsia="宋体"/>
        </w:rPr>
        <w:t>，数字 0..9 各有专用曲调；</w:t>
      </w:r>
    </w:p>
    <w:p>
      <w:pPr>
        <w:pStyle w:val="ListParagraph"/>
      </w:pPr>
      <w:r>
        <w:rPr>
          <w:rFonts w:ascii="宋体" w:hAnsi="宋体" w:eastAsia="宋体"/>
        </w:rPr>
        <w:t xml:space="preserve">（5）全部播完后把 </w:t>
      </w:r>
      <w:r>
        <w:rPr>
          <w:rFonts w:ascii="Consolas" w:hAnsi="Consolas" w:eastAsia="宋体"/>
        </w:rPr>
        <w:t>beepval</w:t>
      </w:r>
      <w:r>
        <w:rPr>
          <w:rFonts w:ascii="宋体" w:hAnsi="宋体" w:eastAsia="宋体"/>
        </w:rPr>
        <w:t xml:space="preserve"> 清为 −1，避免重复播报。</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src/main.c:504-519</w:t>
      </w:r>
      <w:r>
        <w:rPr>
          <w:rFonts w:ascii="宋体" w:hAnsi="宋体" w:eastAsia="宋体"/>
          <w:sz w:val="19"/>
        </w:rPr>
        <w:t>、</w:t>
      </w:r>
      <w:r>
        <w:rPr>
          <w:rFonts w:ascii="Consolas" w:hAnsi="Consolas" w:eastAsia="宋体"/>
          <w:sz w:val="19"/>
        </w:rPr>
        <w:t>src/main.c:512</w:t>
      </w:r>
      <w:r>
        <w:rPr>
          <w:rFonts w:ascii="宋体" w:hAnsi="宋体" w:eastAsia="宋体"/>
          <w:sz w:val="19"/>
        </w:rPr>
        <w:t>、</w:t>
      </w:r>
      <w:r>
        <w:rPr>
          <w:rFonts w:ascii="Consolas" w:hAnsi="Consolas" w:eastAsia="宋体"/>
          <w:sz w:val="19"/>
        </w:rPr>
        <w:t>src/main.c:856</w:t>
      </w:r>
      <w:r>
        <w:rPr>
          <w:rFonts w:ascii="宋体" w:hAnsi="宋体" w:eastAsia="宋体"/>
          <w:sz w:val="19"/>
        </w:rPr>
        <w:t>。</w:t>
      </w:r>
    </w:p>
    <w:p>
      <w:pPr>
        <w:pStyle w:val="Heading3"/>
      </w:pPr>
      <w:r>
        <w:rPr>
          <w:rFonts w:ascii="宋体" w:hAnsi="宋体" w:eastAsia="宋体"/>
        </w:rPr>
        <w:t>3.9.4 信标音与开机提示音（需求规格、任务书）</w:t>
      </w:r>
    </w:p>
    <w:p>
      <w:pPr>
        <w:pStyle w:val="ListParagraph"/>
      </w:pPr>
      <w:r>
        <w:rPr>
          <w:rFonts w:ascii="宋体" w:hAnsi="宋体" w:eastAsia="宋体"/>
        </w:rPr>
        <w:t>需求标识：ESC-FREQ8-4</w:t>
      </w:r>
    </w:p>
    <w:p>
      <w:pPr>
        <w:pStyle w:val="ListParagraph"/>
      </w:pPr>
      <w:r>
        <w:rPr>
          <w:rFonts w:ascii="宋体" w:hAnsi="宋体" w:eastAsia="宋体"/>
        </w:rPr>
        <w:t xml:space="preserve">功能描述：支持 5 段固定信标音（按 </w:t>
      </w:r>
      <w:r>
        <w:rPr>
          <w:rFonts w:ascii="Consolas" w:hAnsi="Consolas" w:eastAsia="宋体"/>
        </w:rPr>
        <w:t>cfg.beacon</w:t>
      </w:r>
      <w:r>
        <w:rPr>
          <w:rFonts w:ascii="宋体" w:hAnsi="宋体" w:eastAsia="宋体"/>
        </w:rPr>
        <w:t xml:space="preserve"> 音量）；仅在非看门狗复位的上电场合播放开机提示音，</w:t>
      </w:r>
      <w:r>
        <w:rPr>
          <w:rFonts w:ascii="Consolas" w:hAnsi="Consolas" w:eastAsia="宋体"/>
        </w:rPr>
        <w:t>music</w:t>
      </w:r>
      <w:r>
        <w:rPr>
          <w:rFonts w:ascii="宋体" w:hAnsi="宋体" w:eastAsia="宋体"/>
        </w:rPr>
        <w:t xml:space="preserve"> 首字符为 </w:t>
      </w:r>
      <w:r>
        <w:rPr>
          <w:rFonts w:ascii="Consolas" w:hAnsi="Consolas" w:eastAsia="宋体"/>
        </w:rPr>
        <w:t>~</w:t>
      </w:r>
      <w:r>
        <w:rPr>
          <w:rFonts w:ascii="宋体" w:hAnsi="宋体" w:eastAsia="宋体"/>
        </w:rPr>
        <w:t xml:space="preserve"> 时改播固件镜像尾部的 </w:t>
      </w:r>
      <w:r>
        <w:rPr>
          <w:rFonts w:ascii="Consolas" w:hAnsi="Consolas" w:eastAsia="宋体"/>
        </w:rPr>
        <w:t>.au</w:t>
      </w:r>
      <w:r>
        <w:rPr>
          <w:rFonts w:ascii="宋体" w:hAnsi="宋体" w:eastAsia="宋体"/>
        </w:rPr>
        <w:t xml:space="preserve"> 音频数据。</w:t>
      </w:r>
    </w:p>
    <w:p>
      <w:pPr>
        <w:pStyle w:val="ListParagraph"/>
      </w:pPr>
      <w:r>
        <w:rPr>
          <w:rFonts w:ascii="宋体" w:hAnsi="宋体" w:eastAsia="宋体"/>
        </w:rPr>
        <w:t>调用条件：</w:t>
      </w:r>
      <w:r>
        <w:rPr>
          <w:rFonts w:ascii="Consolas" w:hAnsi="Consolas" w:eastAsia="宋体"/>
        </w:rPr>
        <w:t>beacon</w:t>
      </w:r>
      <w:r>
        <w:rPr>
          <w:rFonts w:ascii="宋体" w:hAnsi="宋体" w:eastAsia="宋体"/>
        </w:rPr>
        <w:t xml:space="preserve"> 全局量为 1..5（由 DShot 命令 1..5 置位）；开机提示音在传感器就绪后、读 </w:t>
      </w:r>
      <w:r>
        <w:rPr>
          <w:rFonts w:ascii="Consolas" w:hAnsi="Consolas" w:eastAsia="宋体"/>
        </w:rPr>
        <w:t>RCC_CSR</w:t>
      </w:r>
      <w:r>
        <w:rPr>
          <w:rFonts w:ascii="宋体" w:hAnsi="宋体" w:eastAsia="宋体"/>
        </w:rPr>
        <w:t xml:space="preserve"> 判定复位原因非 IWDGRSTF/WWDGRSTF 时执行。</w:t>
      </w:r>
    </w:p>
    <w:p>
      <w:pPr>
        <w:pStyle w:val="ListParagraph"/>
      </w:pPr>
      <w:r>
        <w:rPr>
          <w:rFonts w:ascii="宋体" w:hAnsi="宋体" w:eastAsia="宋体"/>
        </w:rPr>
        <w:t>输入：</w:t>
      </w:r>
      <w:r>
        <w:rPr>
          <w:rFonts w:ascii="Consolas" w:hAnsi="Consolas" w:eastAsia="宋体"/>
        </w:rPr>
        <w:t>beacon</w:t>
      </w:r>
      <w:r>
        <w:rPr>
          <w:rFonts w:ascii="宋体" w:hAnsi="宋体" w:eastAsia="宋体"/>
        </w:rPr>
        <w:t xml:space="preserve"> 序号、</w:t>
      </w:r>
      <w:r>
        <w:rPr>
          <w:rFonts w:ascii="Consolas" w:hAnsi="Consolas" w:eastAsia="宋体"/>
        </w:rPr>
        <w:t>cfg.music</w:t>
      </w:r>
      <w:r>
        <w:rPr>
          <w:rFonts w:ascii="宋体" w:hAnsi="宋体" w:eastAsia="宋体"/>
        </w:rPr>
        <w:t>、</w:t>
      </w:r>
      <w:r>
        <w:rPr>
          <w:rFonts w:ascii="Consolas" w:hAnsi="Consolas" w:eastAsia="宋体"/>
        </w:rPr>
        <w:t>cfg.volume</w:t>
      </w:r>
      <w:r>
        <w:rPr>
          <w:rFonts w:ascii="宋体" w:hAnsi="宋体" w:eastAsia="宋体"/>
        </w:rPr>
        <w:t>、</w:t>
      </w:r>
      <w:r>
        <w:rPr>
          <w:rFonts w:ascii="Consolas" w:hAnsi="Consolas" w:eastAsia="宋体"/>
        </w:rPr>
        <w:t>cfg.beacon</w:t>
      </w:r>
      <w:r>
        <w:rPr>
          <w:rFonts w:ascii="宋体" w:hAnsi="宋体" w:eastAsia="宋体"/>
        </w:rPr>
        <w:t xml:space="preserve">，以及追加在固件已初始化数据加载镜像之后的自定义音频数据（起始符号 </w:t>
      </w:r>
      <w:r>
        <w:rPr>
          <w:rFonts w:ascii="Consolas" w:hAnsi="Consolas" w:eastAsia="宋体"/>
        </w:rPr>
        <w:t>_eod</w:t>
      </w:r>
      <w:r>
        <w:rPr>
          <w:rFonts w:ascii="宋体" w:hAnsi="宋体" w:eastAsia="宋体"/>
        </w:rPr>
        <w:t>）。</w:t>
      </w:r>
    </w:p>
    <w:p>
      <w:pPr>
        <w:pStyle w:val="ListParagraph"/>
      </w:pPr>
      <w:r>
        <w:rPr>
          <w:rFonts w:ascii="宋体" w:hAnsi="宋体" w:eastAsia="宋体"/>
        </w:rPr>
        <w:t>输出：信标曲调或开机音频；低压保护开启时随后蜂鸣播报识别到的电芯数。</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beacon</w:t>
      </w:r>
      <w:r>
        <w:rPr>
          <w:rFonts w:ascii="宋体" w:hAnsi="宋体" w:eastAsia="宋体"/>
        </w:rPr>
        <w:t xml:space="preserve"> 非 0 时取 </w:t>
      </w:r>
      <w:r>
        <w:rPr>
          <w:rFonts w:ascii="Consolas" w:hAnsi="Consolas" w:eastAsia="宋体"/>
        </w:rPr>
        <w:t>beacons[beacon - 1]</w:t>
      </w:r>
      <w:r>
        <w:rPr>
          <w:rFonts w:ascii="宋体" w:hAnsi="宋体" w:eastAsia="宋体"/>
        </w:rPr>
        <w:t xml:space="preserve"> 以 </w:t>
      </w:r>
      <w:r>
        <w:rPr>
          <w:rFonts w:ascii="Consolas" w:hAnsi="Consolas" w:eastAsia="宋体"/>
        </w:rPr>
        <w:t>cfg.beacon</w:t>
      </w:r>
      <w:r>
        <w:rPr>
          <w:rFonts w:ascii="宋体" w:hAnsi="宋体" w:eastAsia="宋体"/>
        </w:rPr>
        <w:t xml:space="preserve"> 为音量播放，并立即把 </w:t>
      </w:r>
      <w:r>
        <w:rPr>
          <w:rFonts w:ascii="Consolas" w:hAnsi="Consolas" w:eastAsia="宋体"/>
        </w:rPr>
        <w:t>beacon</w:t>
      </w:r>
      <w:r>
        <w:rPr>
          <w:rFonts w:ascii="宋体" w:hAnsi="宋体" w:eastAsia="宋体"/>
        </w:rPr>
        <w:t xml:space="preserve"> 清零；</w:t>
      </w:r>
    </w:p>
    <w:p>
      <w:pPr>
        <w:pStyle w:val="ListParagraph"/>
      </w:pPr>
      <w:r>
        <w:rPr>
          <w:rFonts w:ascii="宋体" w:hAnsi="宋体" w:eastAsia="宋体"/>
        </w:rPr>
        <w:t>（2）信标处理先于数字蜂鸣播报，同一拍内两者可先后发声；</w:t>
      </w:r>
    </w:p>
    <w:p>
      <w:pPr>
        <w:pStyle w:val="ListParagraph"/>
      </w:pPr>
      <w:r>
        <w:rPr>
          <w:rFonts w:ascii="宋体" w:hAnsi="宋体" w:eastAsia="宋体"/>
        </w:rPr>
        <w:t xml:space="preserve">（3）开机流程先读 </w:t>
      </w:r>
      <w:r>
        <w:rPr>
          <w:rFonts w:ascii="Consolas" w:hAnsi="Consolas" w:eastAsia="宋体"/>
        </w:rPr>
        <w:t>RCC_CSR</w:t>
      </w:r>
      <w:r>
        <w:rPr>
          <w:rFonts w:ascii="宋体" w:hAnsi="宋体" w:eastAsia="宋体"/>
        </w:rPr>
        <w:t xml:space="preserve"> 判定复位原因，判定后写 </w:t>
      </w:r>
      <w:r>
        <w:rPr>
          <w:rFonts w:ascii="Consolas" w:hAnsi="Consolas" w:eastAsia="宋体"/>
        </w:rPr>
        <w:t>RCC_CSR_RMVF</w:t>
      </w:r>
      <w:r>
        <w:rPr>
          <w:rFonts w:ascii="宋体" w:hAnsi="宋体" w:eastAsia="宋体"/>
        </w:rPr>
        <w:t xml:space="preserve"> 清标志位；</w:t>
      </w:r>
    </w:p>
    <w:p>
      <w:pPr>
        <w:pStyle w:val="ListParagraph"/>
      </w:pPr>
      <w:r>
        <w:rPr>
          <w:rFonts w:ascii="宋体" w:hAnsi="宋体" w:eastAsia="宋体"/>
        </w:rPr>
        <w:t>（4）复位原因为 IWDGRSTF/WWDGRSTF 时跳过开机提示音，避免看门狗复位后反复发声；</w:t>
      </w:r>
    </w:p>
    <w:p>
      <w:pPr>
        <w:pStyle w:val="ListParagraph"/>
      </w:pPr>
      <w:r>
        <w:rPr>
          <w:rFonts w:ascii="宋体" w:hAnsi="宋体" w:eastAsia="宋体"/>
        </w:rPr>
        <w:t>（5）</w:t>
      </w:r>
      <w:r>
        <w:rPr>
          <w:rFonts w:ascii="Consolas" w:hAnsi="Consolas" w:eastAsia="宋体"/>
        </w:rPr>
        <w:t>cfg.music</w:t>
      </w:r>
      <w:r>
        <w:rPr>
          <w:rFonts w:ascii="宋体" w:hAnsi="宋体" w:eastAsia="宋体"/>
        </w:rPr>
        <w:t xml:space="preserve"> 首字符为 </w:t>
      </w:r>
      <w:r>
        <w:rPr>
          <w:rFonts w:ascii="Consolas" w:hAnsi="Consolas" w:eastAsia="宋体"/>
        </w:rPr>
        <w:t>~</w:t>
      </w:r>
      <w:r>
        <w:rPr>
          <w:rFonts w:ascii="宋体" w:hAnsi="宋体" w:eastAsia="宋体"/>
        </w:rPr>
        <w:t xml:space="preserve"> 时，把其后的数字解析为音量并钳位到 0..100，再调用 </w:t>
      </w:r>
      <w:r>
        <w:rPr>
          <w:rFonts w:ascii="Consolas" w:hAnsi="Consolas" w:eastAsia="宋体"/>
        </w:rPr>
        <w:t>playsound(_eod, vol)</w:t>
      </w:r>
      <w:r>
        <w:rPr>
          <w:rFonts w:ascii="宋体" w:hAnsi="宋体" w:eastAsia="宋体"/>
        </w:rPr>
        <w:t xml:space="preserve"> 播放追加音频；</w:t>
      </w:r>
    </w:p>
    <w:p>
      <w:pPr>
        <w:pStyle w:val="ListParagraph"/>
      </w:pPr>
      <w:r>
        <w:rPr>
          <w:rFonts w:ascii="宋体" w:hAnsi="宋体" w:eastAsia="宋体"/>
        </w:rPr>
        <w:t xml:space="preserve">（6）否则以 </w:t>
      </w:r>
      <w:r>
        <w:rPr>
          <w:rFonts w:ascii="Consolas" w:hAnsi="Consolas" w:eastAsia="宋体"/>
        </w:rPr>
        <w:t>cfg.volume</w:t>
      </w:r>
      <w:r>
        <w:rPr>
          <w:rFonts w:ascii="宋体" w:hAnsi="宋体" w:eastAsia="宋体"/>
        </w:rPr>
        <w:t xml:space="preserve"> 为音量调用 </w:t>
      </w:r>
      <w:r>
        <w:rPr>
          <w:rFonts w:ascii="Consolas" w:hAnsi="Consolas" w:eastAsia="宋体"/>
        </w:rPr>
        <w:t>playmusic(cfg.music, cfg.volume)</w:t>
      </w:r>
      <w:r>
        <w:rPr>
          <w:rFonts w:ascii="宋体" w:hAnsi="宋体" w:eastAsia="宋体"/>
        </w:rPr>
        <w:t xml:space="preserve"> 播放内置开机曲；</w:t>
      </w:r>
    </w:p>
    <w:p>
      <w:pPr>
        <w:pStyle w:val="ListParagraph"/>
      </w:pPr>
      <w:r>
        <w:rPr>
          <w:rFonts w:ascii="宋体" w:hAnsi="宋体" w:eastAsia="宋体"/>
        </w:rPr>
        <w:t xml:space="preserve">（7）若 </w:t>
      </w:r>
      <w:r>
        <w:rPr>
          <w:rFonts w:ascii="Consolas" w:hAnsi="Consolas" w:eastAsia="宋体"/>
        </w:rPr>
        <w:t>cfg.prot_volt</w:t>
      </w:r>
      <w:r>
        <w:rPr>
          <w:rFonts w:ascii="宋体" w:hAnsi="宋体" w:eastAsia="宋体"/>
        </w:rPr>
        <w:t xml:space="preserve"> 非 0，则把自动识别的电芯数写入 </w:t>
      </w:r>
      <w:r>
        <w:rPr>
          <w:rFonts w:ascii="Consolas" w:hAnsi="Consolas" w:eastAsia="宋体"/>
        </w:rPr>
        <w:t>beepval</w:t>
      </w:r>
      <w:r>
        <w:rPr>
          <w:rFonts w:ascii="宋体" w:hAnsi="宋体" w:eastAsia="宋体"/>
        </w:rPr>
        <w:t xml:space="preserve">，延时后调用 </w:t>
      </w:r>
      <w:r>
        <w:rPr>
          <w:rFonts w:ascii="Consolas" w:hAnsi="Consolas" w:eastAsia="宋体"/>
        </w:rPr>
        <w:t>beep()</w:t>
      </w:r>
      <w:r>
        <w:rPr>
          <w:rFonts w:ascii="宋体" w:hAnsi="宋体" w:eastAsia="宋体"/>
        </w:rPr>
        <w:t xml:space="preserve"> 播报。</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src/main.c:504-510</w:t>
      </w:r>
      <w:r>
        <w:rPr>
          <w:rFonts w:ascii="宋体" w:hAnsi="宋体" w:eastAsia="宋体"/>
          <w:sz w:val="19"/>
        </w:rPr>
        <w:t>、</w:t>
      </w:r>
      <w:r>
        <w:rPr>
          <w:rFonts w:ascii="Consolas" w:hAnsi="Consolas" w:eastAsia="宋体"/>
          <w:sz w:val="19"/>
        </w:rPr>
        <w:t>src/main.c:617-630</w:t>
      </w:r>
      <w:r>
        <w:rPr>
          <w:rFonts w:ascii="宋体" w:hAnsi="宋体" w:eastAsia="宋体"/>
          <w:sz w:val="19"/>
        </w:rPr>
        <w:t>、</w:t>
      </w:r>
      <w:r>
        <w:rPr>
          <w:rFonts w:ascii="Consolas" w:hAnsi="Consolas" w:eastAsia="宋体"/>
          <w:sz w:val="19"/>
        </w:rPr>
        <w:t>mcu/common.ld（第 14 行）</w:t>
      </w:r>
      <w:r>
        <w:rPr>
          <w:rFonts w:ascii="宋体" w:hAnsi="宋体" w:eastAsia="宋体"/>
          <w:sz w:val="19"/>
        </w:rPr>
        <w:t>、官方 wiki：StartupSFX.md。</w:t>
      </w:r>
    </w:p>
    <w:p>
      <w:r>
        <w:rPr>
          <w:rFonts w:ascii="Consolas" w:hAnsi="Consolas" w:eastAsia="宋体"/>
        </w:rPr>
        <w:t>_eod</w:t>
      </w:r>
      <w:r>
        <w:rPr>
          <w:rFonts w:ascii="宋体" w:hAnsi="宋体" w:eastAsia="宋体"/>
        </w:rPr>
        <w:t xml:space="preserve"> 由公共链接脚本定义为已初始化数据加载镜像结束后的首个 Flash 地址，追加音频即从该地址起被读取；信标曲调表如下。</w:t>
      </w:r>
    </w:p>
    <w:tbl>
      <w:tblPr>
        <w:tblStyle w:val="TableGrid"/>
        <w:tblW w:type="dxa" w:w="9500"/>
        <w:jc w:val="center"/>
        <w:tblLayout w:type="fixed"/>
        <w:tblLook w:firstColumn="1" w:firstRow="1" w:lastColumn="0" w:lastRow="0" w:noHBand="0" w:noVBand="1" w:val="04A0"/>
      </w:tblPr>
      <w:tblGrid>
        <w:gridCol w:w="2448"/>
        <w:gridCol w:w="3251"/>
        <w:gridCol w:w="3801"/>
      </w:tblGrid>
      <w:tr>
        <w:trPr>
          <w:cantSplit/>
          <w:tblHeader w:val="true"/>
        </w:trPr>
        <w:tc>
          <w:tcPr>
            <w:tcW w:type="dxa" w:w="2448"/>
            <w:shd w:val="clear" w:color="auto" w:fill="D9D9D9"/>
          </w:tcPr>
          <w:p>
            <w:pPr>
              <w:spacing w:after="0" w:line="240" w:lineRule="auto"/>
            </w:pPr>
            <w:r>
              <w:rPr>
                <w:b/>
                <w:sz w:val="17"/>
              </w:rPr>
            </w:r>
            <w:r>
              <w:rPr>
                <w:rFonts w:ascii="宋体" w:hAnsi="宋体" w:eastAsia="宋体"/>
                <w:b/>
                <w:sz w:val="17"/>
              </w:rPr>
              <w:t>序号</w:t>
            </w:r>
          </w:p>
        </w:tc>
        <w:tc>
          <w:tcPr>
            <w:tcW w:type="dxa" w:w="3251"/>
            <w:shd w:val="clear" w:color="auto" w:fill="D9D9D9"/>
          </w:tcPr>
          <w:p>
            <w:pPr>
              <w:spacing w:after="0" w:line="240" w:lineRule="auto"/>
            </w:pPr>
            <w:r>
              <w:rPr>
                <w:b/>
                <w:sz w:val="17"/>
              </w:rPr>
            </w:r>
            <w:r>
              <w:rPr>
                <w:rFonts w:ascii="宋体" w:hAnsi="宋体" w:eastAsia="宋体"/>
                <w:b/>
                <w:sz w:val="17"/>
              </w:rPr>
              <w:t>曲调串</w:t>
            </w:r>
          </w:p>
        </w:tc>
        <w:tc>
          <w:tcPr>
            <w:tcW w:type="dxa" w:w="3801"/>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2448"/>
          </w:tcPr>
          <w:p>
            <w:pPr>
              <w:spacing w:after="0" w:line="240" w:lineRule="auto"/>
            </w:pPr>
            <w:r>
              <w:rPr>
                <w:sz w:val="17"/>
              </w:rPr>
            </w:r>
            <w:r>
              <w:rPr>
                <w:rFonts w:ascii="宋体" w:hAnsi="宋体" w:eastAsia="宋体"/>
                <w:sz w:val="17"/>
              </w:rPr>
              <w:t>1</w:t>
            </w:r>
          </w:p>
        </w:tc>
        <w:tc>
          <w:tcPr>
            <w:tcW w:type="dxa" w:w="3251"/>
          </w:tcPr>
          <w:p>
            <w:pPr>
              <w:spacing w:after="0" w:line="240" w:lineRule="auto"/>
            </w:pPr>
            <w:r>
              <w:rPr>
                <w:sz w:val="17"/>
              </w:rPr>
            </w:r>
            <w:r>
              <w:rPr>
                <w:rFonts w:ascii="Consolas" w:hAnsi="Consolas" w:eastAsia="宋体"/>
                <w:sz w:val="17"/>
              </w:rPr>
              <w:t>EG</w:t>
            </w:r>
          </w:p>
        </w:tc>
        <w:tc>
          <w:tcPr>
            <w:tcW w:type="dxa" w:w="3801"/>
          </w:tcPr>
          <w:p>
            <w:pPr>
              <w:spacing w:after="0" w:line="240" w:lineRule="auto"/>
            </w:pPr>
            <w:r>
              <w:rPr>
                <w:sz w:val="17"/>
              </w:rPr>
            </w:r>
            <w:r>
              <w:rPr>
                <w:rFonts w:ascii="Consolas" w:hAnsi="Consolas" w:eastAsia="宋体"/>
                <w:sz w:val="17"/>
              </w:rPr>
              <w:t>src/main.c:505</w:t>
            </w:r>
          </w:p>
        </w:tc>
      </w:tr>
      <w:tr>
        <w:trPr>
          <w:cantSplit/>
        </w:trPr>
        <w:tc>
          <w:tcPr>
            <w:tcW w:type="dxa" w:w="2448"/>
          </w:tcPr>
          <w:p>
            <w:pPr>
              <w:spacing w:after="0" w:line="240" w:lineRule="auto"/>
            </w:pPr>
            <w:r>
              <w:rPr>
                <w:sz w:val="17"/>
              </w:rPr>
            </w:r>
            <w:r>
              <w:rPr>
                <w:rFonts w:ascii="宋体" w:hAnsi="宋体" w:eastAsia="宋体"/>
                <w:sz w:val="17"/>
              </w:rPr>
              <w:t>2</w:t>
            </w:r>
          </w:p>
        </w:tc>
        <w:tc>
          <w:tcPr>
            <w:tcW w:type="dxa" w:w="3251"/>
          </w:tcPr>
          <w:p>
            <w:pPr>
              <w:spacing w:after="0" w:line="240" w:lineRule="auto"/>
            </w:pPr>
            <w:r>
              <w:rPr>
                <w:sz w:val="17"/>
              </w:rPr>
            </w:r>
            <w:r>
              <w:rPr>
                <w:rFonts w:ascii="Consolas" w:hAnsi="Consolas" w:eastAsia="宋体"/>
                <w:sz w:val="17"/>
              </w:rPr>
              <w:t>FA</w:t>
            </w:r>
          </w:p>
        </w:tc>
        <w:tc>
          <w:tcPr>
            <w:tcW w:type="dxa" w:w="3801"/>
          </w:tcPr>
          <w:p>
            <w:pPr>
              <w:spacing w:after="0" w:line="240" w:lineRule="auto"/>
            </w:pPr>
            <w:r>
              <w:rPr>
                <w:sz w:val="17"/>
              </w:rPr>
            </w:r>
            <w:r>
              <w:rPr>
                <w:rFonts w:ascii="Consolas" w:hAnsi="Consolas" w:eastAsia="宋体"/>
                <w:sz w:val="17"/>
              </w:rPr>
              <w:t>src/main.c:505</w:t>
            </w:r>
          </w:p>
        </w:tc>
      </w:tr>
      <w:tr>
        <w:trPr>
          <w:cantSplit/>
        </w:trPr>
        <w:tc>
          <w:tcPr>
            <w:tcW w:type="dxa" w:w="2448"/>
          </w:tcPr>
          <w:p>
            <w:pPr>
              <w:spacing w:after="0" w:line="240" w:lineRule="auto"/>
            </w:pPr>
            <w:r>
              <w:rPr>
                <w:sz w:val="17"/>
              </w:rPr>
            </w:r>
            <w:r>
              <w:rPr>
                <w:rFonts w:ascii="宋体" w:hAnsi="宋体" w:eastAsia="宋体"/>
                <w:sz w:val="17"/>
              </w:rPr>
              <w:t>3</w:t>
            </w:r>
          </w:p>
        </w:tc>
        <w:tc>
          <w:tcPr>
            <w:tcW w:type="dxa" w:w="3251"/>
          </w:tcPr>
          <w:p>
            <w:pPr>
              <w:spacing w:after="0" w:line="240" w:lineRule="auto"/>
            </w:pPr>
            <w:r>
              <w:rPr>
                <w:sz w:val="17"/>
              </w:rPr>
            </w:r>
            <w:r>
              <w:rPr>
                <w:rFonts w:ascii="Consolas" w:hAnsi="Consolas" w:eastAsia="宋体"/>
                <w:sz w:val="17"/>
              </w:rPr>
              <w:t>GB</w:t>
            </w:r>
          </w:p>
        </w:tc>
        <w:tc>
          <w:tcPr>
            <w:tcW w:type="dxa" w:w="3801"/>
          </w:tcPr>
          <w:p>
            <w:pPr>
              <w:spacing w:after="0" w:line="240" w:lineRule="auto"/>
            </w:pPr>
            <w:r>
              <w:rPr>
                <w:sz w:val="17"/>
              </w:rPr>
            </w:r>
            <w:r>
              <w:rPr>
                <w:rFonts w:ascii="Consolas" w:hAnsi="Consolas" w:eastAsia="宋体"/>
                <w:sz w:val="17"/>
              </w:rPr>
              <w:t>src/main.c:505</w:t>
            </w:r>
          </w:p>
        </w:tc>
      </w:tr>
      <w:tr>
        <w:trPr>
          <w:cantSplit/>
        </w:trPr>
        <w:tc>
          <w:tcPr>
            <w:tcW w:type="dxa" w:w="2448"/>
          </w:tcPr>
          <w:p>
            <w:pPr>
              <w:spacing w:after="0" w:line="240" w:lineRule="auto"/>
            </w:pPr>
            <w:r>
              <w:rPr>
                <w:sz w:val="17"/>
              </w:rPr>
            </w:r>
            <w:r>
              <w:rPr>
                <w:rFonts w:ascii="宋体" w:hAnsi="宋体" w:eastAsia="宋体"/>
                <w:sz w:val="17"/>
              </w:rPr>
              <w:t>4</w:t>
            </w:r>
          </w:p>
        </w:tc>
        <w:tc>
          <w:tcPr>
            <w:tcW w:type="dxa" w:w="3251"/>
          </w:tcPr>
          <w:p>
            <w:pPr>
              <w:spacing w:after="0" w:line="240" w:lineRule="auto"/>
            </w:pPr>
            <w:r>
              <w:rPr>
                <w:sz w:val="17"/>
              </w:rPr>
            </w:r>
            <w:r>
              <w:rPr>
                <w:rFonts w:ascii="Consolas" w:hAnsi="Consolas" w:eastAsia="宋体"/>
                <w:sz w:val="17"/>
              </w:rPr>
              <w:t>AB#</w:t>
            </w:r>
          </w:p>
        </w:tc>
        <w:tc>
          <w:tcPr>
            <w:tcW w:type="dxa" w:w="3801"/>
          </w:tcPr>
          <w:p>
            <w:pPr>
              <w:spacing w:after="0" w:line="240" w:lineRule="auto"/>
            </w:pPr>
            <w:r>
              <w:rPr>
                <w:sz w:val="17"/>
              </w:rPr>
            </w:r>
            <w:r>
              <w:rPr>
                <w:rFonts w:ascii="Consolas" w:hAnsi="Consolas" w:eastAsia="宋体"/>
                <w:sz w:val="17"/>
              </w:rPr>
              <w:t>src/main.c:505</w:t>
            </w:r>
          </w:p>
        </w:tc>
      </w:tr>
      <w:tr>
        <w:trPr>
          <w:cantSplit/>
        </w:trPr>
        <w:tc>
          <w:tcPr>
            <w:tcW w:type="dxa" w:w="2448"/>
          </w:tcPr>
          <w:p>
            <w:pPr>
              <w:spacing w:after="0" w:line="240" w:lineRule="auto"/>
            </w:pPr>
            <w:r>
              <w:rPr>
                <w:sz w:val="17"/>
              </w:rPr>
            </w:r>
            <w:r>
              <w:rPr>
                <w:rFonts w:ascii="宋体" w:hAnsi="宋体" w:eastAsia="宋体"/>
                <w:sz w:val="17"/>
              </w:rPr>
              <w:t>5</w:t>
            </w:r>
          </w:p>
        </w:tc>
        <w:tc>
          <w:tcPr>
            <w:tcW w:type="dxa" w:w="3251"/>
          </w:tcPr>
          <w:p>
            <w:pPr>
              <w:spacing w:after="0" w:line="240" w:lineRule="auto"/>
            </w:pPr>
            <w:r>
              <w:rPr>
                <w:sz w:val="17"/>
              </w:rPr>
            </w:r>
            <w:r>
              <w:rPr>
                <w:rFonts w:ascii="Consolas" w:hAnsi="Consolas" w:eastAsia="宋体"/>
                <w:sz w:val="17"/>
              </w:rPr>
              <w:t>aDGE</w:t>
            </w:r>
          </w:p>
        </w:tc>
        <w:tc>
          <w:tcPr>
            <w:tcW w:type="dxa" w:w="3801"/>
          </w:tcPr>
          <w:p>
            <w:pPr>
              <w:spacing w:after="0" w:line="240" w:lineRule="auto"/>
            </w:pPr>
            <w:r>
              <w:rPr>
                <w:sz w:val="17"/>
              </w:rPr>
            </w:r>
            <w:r>
              <w:rPr>
                <w:rFonts w:ascii="Consolas" w:hAnsi="Consolas" w:eastAsia="宋体"/>
                <w:sz w:val="17"/>
              </w:rPr>
              <w:t>src/main.c:505</w:t>
            </w:r>
          </w:p>
        </w:tc>
      </w:tr>
    </w:tbl>
    <w:p>
      <w:pPr>
        <w:spacing w:after="80"/>
      </w:pPr>
    </w:p>
    <w:p>
      <w:pPr>
        <w:spacing w:before="60" w:after="60"/>
        <w:jc w:val="center"/>
      </w:pPr>
      <w:r>
        <w:rPr>
          <w:rFonts w:ascii="宋体" w:hAnsi="宋体" w:eastAsia="宋体"/>
          <w:sz w:val="18"/>
        </w:rPr>
        <w:t>表 3.9.4-1 信标曲调表</w:t>
      </w:r>
    </w:p>
    <w:p>
      <w:pPr>
        <w:pStyle w:val="Heading3"/>
      </w:pPr>
      <w:r>
        <w:rPr>
          <w:rFonts w:ascii="宋体" w:hAnsi="宋体" w:eastAsia="宋体"/>
        </w:rPr>
        <w:t>3.9.5 PCM 播放格式、发声互斥与输出恢复（需求规格、任务书）</w:t>
      </w:r>
    </w:p>
    <w:p>
      <w:pPr>
        <w:pStyle w:val="ListParagraph"/>
      </w:pPr>
      <w:r>
        <w:rPr>
          <w:rFonts w:ascii="宋体" w:hAnsi="宋体" w:eastAsia="宋体"/>
        </w:rPr>
        <w:t>需求标识：ESC-FREQ8-5</w:t>
      </w:r>
    </w:p>
    <w:p>
      <w:pPr>
        <w:pStyle w:val="ListParagraph"/>
      </w:pPr>
      <w:r>
        <w:rPr>
          <w:rFonts w:ascii="宋体" w:hAnsi="宋体" w:eastAsia="宋体"/>
        </w:rPr>
        <w:t>功能描述：</w:t>
      </w:r>
      <w:r>
        <w:rPr>
          <w:rFonts w:ascii="Consolas" w:hAnsi="Consolas" w:eastAsia="宋体"/>
        </w:rPr>
        <w:t>playsound()</w:t>
      </w:r>
      <w:r>
        <w:rPr>
          <w:rFonts w:ascii="宋体" w:hAnsi="宋体" w:eastAsia="宋体"/>
        </w:rPr>
        <w:t xml:space="preserve"> 只接受 AU（</w:t>
      </w:r>
      <w:r>
        <w:rPr>
          <w:rFonts w:ascii="Consolas" w:hAnsi="Consolas" w:eastAsia="宋体"/>
        </w:rPr>
        <w:t>.snd</w:t>
      </w:r>
      <w:r>
        <w:rPr>
          <w:rFonts w:ascii="宋体" w:hAnsi="宋体" w:eastAsia="宋体"/>
        </w:rPr>
        <w:t>）格式 8 位线性 PCM 单声道数据，头字段不符即静默返回；发声与电机运行、配置保存互斥，播放结束后恢复 24kHz 载波与三相安全输出。</w:t>
      </w:r>
    </w:p>
    <w:p>
      <w:pPr>
        <w:pStyle w:val="ListParagraph"/>
      </w:pPr>
      <w:r>
        <w:rPr>
          <w:rFonts w:ascii="宋体" w:hAnsi="宋体" w:eastAsia="宋体"/>
        </w:rPr>
        <w:t>调用条件：</w:t>
      </w:r>
      <w:r>
        <w:rPr>
          <w:rFonts w:ascii="Consolas" w:hAnsi="Consolas" w:eastAsia="宋体"/>
        </w:rPr>
        <w:t>cfg.music</w:t>
      </w:r>
      <w:r>
        <w:rPr>
          <w:rFonts w:ascii="宋体" w:hAnsi="宋体" w:eastAsia="宋体"/>
        </w:rPr>
        <w:t xml:space="preserve"> 以 </w:t>
      </w:r>
      <w:r>
        <w:rPr>
          <w:rFonts w:ascii="Consolas" w:hAnsi="Consolas" w:eastAsia="宋体"/>
        </w:rPr>
        <w:t>~</w:t>
      </w:r>
      <w:r>
        <w:rPr>
          <w:rFonts w:ascii="宋体" w:hAnsi="宋体" w:eastAsia="宋体"/>
        </w:rPr>
        <w:t xml:space="preserve"> 开头且音量非 0；</w:t>
      </w:r>
      <w:r>
        <w:rPr>
          <w:rFonts w:ascii="Consolas" w:hAnsi="Consolas" w:eastAsia="宋体"/>
        </w:rPr>
        <w:t>playmusic()</w:t>
      </w:r>
      <w:r>
        <w:rPr>
          <w:rFonts w:ascii="宋体" w:hAnsi="宋体" w:eastAsia="宋体"/>
        </w:rPr>
        <w:t>/</w:t>
      </w:r>
      <w:r>
        <w:rPr>
          <w:rFonts w:ascii="Consolas" w:hAnsi="Consolas" w:eastAsia="宋体"/>
        </w:rPr>
        <w:t>playsound()</w:t>
      </w:r>
      <w:r>
        <w:rPr>
          <w:rFonts w:ascii="宋体" w:hAnsi="宋体" w:eastAsia="宋体"/>
        </w:rPr>
        <w:t xml:space="preserve"> 入口判断 </w:t>
      </w:r>
      <w:r>
        <w:rPr>
          <w:rFonts w:ascii="Consolas" w:hAnsi="Consolas" w:eastAsia="宋体"/>
        </w:rPr>
        <w:t>!vol || ertm || busy</w:t>
      </w:r>
      <w:r>
        <w:rPr>
          <w:rFonts w:ascii="宋体" w:hAnsi="宋体" w:eastAsia="宋体"/>
        </w:rPr>
        <w:t xml:space="preserve"> 三者均不成立。</w:t>
      </w:r>
    </w:p>
    <w:p>
      <w:pPr>
        <w:pStyle w:val="ListParagraph"/>
      </w:pPr>
      <w:r>
        <w:rPr>
          <w:rFonts w:ascii="宋体" w:hAnsi="宋体" w:eastAsia="宋体"/>
        </w:rPr>
        <w:t>输入：</w:t>
      </w:r>
      <w:r>
        <w:rPr>
          <w:rFonts w:ascii="Consolas" w:hAnsi="Consolas" w:eastAsia="宋体"/>
        </w:rPr>
        <w:t>_eod</w:t>
      </w:r>
      <w:r>
        <w:rPr>
          <w:rFonts w:ascii="宋体" w:hAnsi="宋体" w:eastAsia="宋体"/>
        </w:rPr>
        <w:t xml:space="preserve"> 处的 AU 数据（头为 32 位大端字段，含魔数、数据偏移、样本数、采样率、格式、声道数）；</w:t>
      </w:r>
      <w:r>
        <w:rPr>
          <w:rFonts w:ascii="Consolas" w:hAnsi="Consolas" w:eastAsia="宋体"/>
        </w:rPr>
        <w:t>ertm</w:t>
      </w:r>
      <w:r>
        <w:rPr>
          <w:rFonts w:ascii="宋体" w:hAnsi="宋体" w:eastAsia="宋体"/>
        </w:rPr>
        <w:t>（电气周期时间，非 0 表示电机运行中）、</w:t>
      </w:r>
      <w:r>
        <w:rPr>
          <w:rFonts w:ascii="Consolas" w:hAnsi="Consolas" w:eastAsia="宋体"/>
        </w:rPr>
        <w:t>busy</w:t>
      </w:r>
      <w:r>
        <w:rPr>
          <w:rFonts w:ascii="宋体" w:hAnsi="宋体" w:eastAsia="宋体"/>
        </w:rPr>
        <w:t>。</w:t>
      </w:r>
    </w:p>
    <w:p>
      <w:pPr>
        <w:pStyle w:val="ListParagraph"/>
      </w:pPr>
      <w:r>
        <w:rPr>
          <w:rFonts w:ascii="宋体" w:hAnsi="宋体" w:eastAsia="宋体"/>
        </w:rPr>
        <w:t>输出：经三相桥推挽输出的音频；</w:t>
      </w:r>
      <w:r>
        <w:rPr>
          <w:rFonts w:ascii="Consolas" w:hAnsi="Consolas" w:eastAsia="宋体"/>
        </w:rPr>
        <w:t>busy</w:t>
      </w:r>
      <w:r>
        <w:rPr>
          <w:rFonts w:ascii="宋体" w:hAnsi="宋体" w:eastAsia="宋体"/>
        </w:rPr>
        <w:t xml:space="preserve"> 置位与清零；播放结束后 TIM1 恢复 24kHz 载波。</w:t>
      </w:r>
    </w:p>
    <w:p>
      <w:pPr>
        <w:pStyle w:val="ListParagraph"/>
      </w:pPr>
      <w:r>
        <w:rPr>
          <w:rFonts w:ascii="宋体" w:hAnsi="宋体" w:eastAsia="宋体"/>
        </w:rPr>
        <w:t>处理：</w:t>
      </w:r>
    </w:p>
    <w:p>
      <w:pPr>
        <w:pStyle w:val="ListParagraph"/>
      </w:pPr>
      <w:r>
        <w:rPr>
          <w:rFonts w:ascii="宋体" w:hAnsi="宋体" w:eastAsia="宋体"/>
        </w:rPr>
        <w:t xml:space="preserve">（1）校验头字段 </w:t>
      </w:r>
      <w:r>
        <w:rPr>
          <w:rFonts w:ascii="Consolas" w:hAnsi="Consolas" w:eastAsia="宋体"/>
        </w:rPr>
        <w:t>hdr[0] == 0x646e732e</w:t>
      </w:r>
      <w:r>
        <w:rPr>
          <w:rFonts w:ascii="宋体" w:hAnsi="宋体" w:eastAsia="宋体"/>
        </w:rPr>
        <w:t>（".snd"）、</w:t>
      </w:r>
      <w:r>
        <w:rPr>
          <w:rFonts w:ascii="Consolas" w:hAnsi="Consolas" w:eastAsia="宋体"/>
        </w:rPr>
        <w:t>hdr[3] == 0x2000000</w:t>
      </w:r>
      <w:r>
        <w:rPr>
          <w:rFonts w:ascii="宋体" w:hAnsi="宋体" w:eastAsia="宋体"/>
        </w:rPr>
        <w:t>（8 位线性 PCM）、</w:t>
      </w:r>
      <w:r>
        <w:rPr>
          <w:rFonts w:ascii="Consolas" w:hAnsi="Consolas" w:eastAsia="宋体"/>
        </w:rPr>
        <w:t>hdr[5] == 0x1000000</w:t>
      </w:r>
      <w:r>
        <w:rPr>
          <w:rFonts w:ascii="宋体" w:hAnsi="宋体" w:eastAsia="宋体"/>
        </w:rPr>
        <w:t>（单声道），任一不符即静默返回；</w:t>
      </w:r>
    </w:p>
    <w:p>
      <w:pPr>
        <w:pStyle w:val="ListParagraph"/>
      </w:pPr>
      <w:r>
        <w:rPr>
          <w:rFonts w:ascii="宋体" w:hAnsi="宋体" w:eastAsia="宋体"/>
        </w:rPr>
        <w:t xml:space="preserve">（2）校验通过后置 </w:t>
      </w:r>
      <w:r>
        <w:rPr>
          <w:rFonts w:ascii="Consolas" w:hAnsi="Consolas" w:eastAsia="宋体"/>
        </w:rPr>
        <w:t>busy = 1</w:t>
      </w:r>
      <w:r>
        <w:rPr>
          <w:rFonts w:ascii="宋体" w:hAnsi="宋体" w:eastAsia="宋体"/>
        </w:rPr>
        <w:t xml:space="preserve"> 并调用 </w:t>
      </w:r>
      <w:r>
        <w:rPr>
          <w:rFonts w:ascii="Consolas" w:hAnsi="Consolas" w:eastAsia="宋体"/>
        </w:rPr>
        <w:t>resetcom()</w:t>
      </w:r>
      <w:r>
        <w:rPr>
          <w:rFonts w:ascii="宋体" w:hAnsi="宋体" w:eastAsia="宋体"/>
        </w:rPr>
        <w:t xml:space="preserve"> 把六路输出置静态电平；</w:t>
      </w:r>
    </w:p>
    <w:p>
      <w:pPr>
        <w:pStyle w:val="ListParagraph"/>
      </w:pPr>
      <w:r>
        <w:rPr>
          <w:rFonts w:ascii="宋体" w:hAnsi="宋体" w:eastAsia="宋体"/>
        </w:rPr>
        <w:t xml:space="preserve">（3）以 </w:t>
      </w:r>
      <w:r>
        <w:rPr>
          <w:rFonts w:ascii="Consolas" w:hAnsi="Consolas" w:eastAsia="宋体"/>
        </w:rPr>
        <w:t>hdr[4]</w:t>
      </w:r>
      <w:r>
        <w:rPr>
          <w:rFonts w:ascii="宋体" w:hAnsi="宋体" w:eastAsia="宋体"/>
        </w:rPr>
        <w:t xml:space="preserve"> 设定 TIM6 采样间隔、以 </w:t>
      </w:r>
      <w:r>
        <w:rPr>
          <w:rFonts w:ascii="Consolas" w:hAnsi="Consolas" w:eastAsia="宋体"/>
        </w:rPr>
        <w:t>hdr[1]</w:t>
      </w:r>
      <w:r>
        <w:rPr>
          <w:rFonts w:ascii="宋体" w:hAnsi="宋体" w:eastAsia="宋体"/>
        </w:rPr>
        <w:t xml:space="preserve"> 为数据偏移、以 </w:t>
      </w:r>
      <w:r>
        <w:rPr>
          <w:rFonts w:ascii="Consolas" w:hAnsi="Consolas" w:eastAsia="宋体"/>
        </w:rPr>
        <w:t>hdr[2]</w:t>
      </w:r>
      <w:r>
        <w:rPr>
          <w:rFonts w:ascii="宋体" w:hAnsi="宋体" w:eastAsia="宋体"/>
        </w:rPr>
        <w:t xml:space="preserve"> 为样本数；</w:t>
      </w:r>
    </w:p>
    <w:p>
      <w:pPr>
        <w:pStyle w:val="ListParagraph"/>
      </w:pPr>
      <w:r>
        <w:rPr>
          <w:rFonts w:ascii="宋体" w:hAnsi="宋体" w:eastAsia="宋体"/>
        </w:rPr>
        <w:t xml:space="preserve">（4）每样本写 </w:t>
      </w:r>
      <w:r>
        <w:rPr>
          <w:rFonts w:ascii="Consolas" w:hAnsi="Consolas" w:eastAsia="宋体"/>
        </w:rPr>
        <w:t>TIM1_CCR1 = DEAD_TIME + ((x + 128) * vol * CLK_MHZ &gt;&gt; 13)</w:t>
      </w:r>
      <w:r>
        <w:rPr>
          <w:rFonts w:ascii="宋体" w:hAnsi="宋体" w:eastAsia="宋体"/>
        </w:rPr>
        <w:t>、</w:t>
      </w:r>
      <w:r>
        <w:rPr>
          <w:rFonts w:ascii="Consolas" w:hAnsi="Consolas" w:eastAsia="宋体"/>
        </w:rPr>
        <w:t>TIM1_CCR3 = DEAD_TIME + ((127 - x) * vol * CLK_MHZ &gt;&gt; 13)</w:t>
      </w:r>
      <w:r>
        <w:rPr>
          <w:rFonts w:ascii="宋体" w:hAnsi="宋体" w:eastAsia="宋体"/>
        </w:rPr>
        <w:t>，两桥反向推挽；</w:t>
      </w:r>
    </w:p>
    <w:p>
      <w:pPr>
        <w:pStyle w:val="ListParagraph"/>
      </w:pPr>
      <w:r>
        <w:rPr>
          <w:rFonts w:ascii="宋体" w:hAnsi="宋体" w:eastAsia="宋体"/>
        </w:rPr>
        <w:t xml:space="preserve">（5）整段播放期间 </w:t>
      </w:r>
      <w:r>
        <w:rPr>
          <w:rFonts w:ascii="Consolas" w:hAnsi="Consolas" w:eastAsia="宋体"/>
        </w:rPr>
        <w:t>busy</w:t>
      </w:r>
      <w:r>
        <w:rPr>
          <w:rFonts w:ascii="宋体" w:hAnsi="宋体" w:eastAsia="宋体"/>
        </w:rPr>
        <w:t xml:space="preserve"> 保持置位，电机控制路径与配置保存路径因互斥判据不进入；</w:t>
      </w:r>
    </w:p>
    <w:p>
      <w:pPr>
        <w:pStyle w:val="ListParagraph"/>
      </w:pPr>
      <w:r>
        <w:rPr>
          <w:rFonts w:ascii="宋体" w:hAnsi="宋体" w:eastAsia="宋体"/>
        </w:rPr>
        <w:t xml:space="preserve">（6）播放结束后恢复 </w:t>
      </w:r>
      <w:r>
        <w:rPr>
          <w:rFonts w:ascii="Consolas" w:hAnsi="Consolas" w:eastAsia="宋体"/>
        </w:rPr>
        <w:t>TIM1_PSC = 0</w:t>
      </w:r>
      <w:r>
        <w:rPr>
          <w:rFonts w:ascii="宋体" w:hAnsi="宋体" w:eastAsia="宋体"/>
        </w:rPr>
        <w:t xml:space="preserve"> 与 </w:t>
      </w:r>
      <w:r>
        <w:rPr>
          <w:rFonts w:ascii="Consolas" w:hAnsi="Consolas" w:eastAsia="宋体"/>
        </w:rPr>
        <w:t>TIM1_ARR = CLK_KHZ / 24 - 1</w:t>
      </w:r>
      <w:r>
        <w:rPr>
          <w:rFonts w:ascii="宋体" w:hAnsi="宋体" w:eastAsia="宋体"/>
        </w:rPr>
        <w:t>，即回到 24kHz 载波；</w:t>
      </w:r>
    </w:p>
    <w:p>
      <w:pPr>
        <w:pStyle w:val="ListParagraph"/>
      </w:pPr>
      <w:r>
        <w:rPr>
          <w:rFonts w:ascii="宋体" w:hAnsi="宋体" w:eastAsia="宋体"/>
        </w:rPr>
        <w:t xml:space="preserve">（7）再次调用 </w:t>
      </w:r>
      <w:r>
        <w:rPr>
          <w:rFonts w:ascii="Consolas" w:hAnsi="Consolas" w:eastAsia="宋体"/>
        </w:rPr>
        <w:t>resetcom()</w:t>
      </w:r>
      <w:r>
        <w:rPr>
          <w:rFonts w:ascii="宋体" w:hAnsi="宋体" w:eastAsia="宋体"/>
        </w:rPr>
        <w:t xml:space="preserve"> 并清 </w:t>
      </w:r>
      <w:r>
        <w:rPr>
          <w:rFonts w:ascii="Consolas" w:hAnsi="Consolas" w:eastAsia="宋体"/>
        </w:rPr>
        <w:t>busy</w:t>
      </w:r>
      <w:r>
        <w:rPr>
          <w:rFonts w:ascii="宋体" w:hAnsi="宋体" w:eastAsia="宋体"/>
        </w:rPr>
        <w:t>，恢复三相安全输出。</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src/util.c:672-712</w:t>
      </w:r>
      <w:r>
        <w:rPr>
          <w:rFonts w:ascii="宋体" w:hAnsi="宋体" w:eastAsia="宋体"/>
          <w:sz w:val="19"/>
        </w:rPr>
        <w:t>、</w:t>
      </w:r>
      <w:r>
        <w:rPr>
          <w:rFonts w:ascii="Consolas" w:hAnsi="Consolas" w:eastAsia="宋体"/>
          <w:sz w:val="19"/>
        </w:rPr>
        <w:t>src/util.c:674</w:t>
      </w:r>
      <w:r>
        <w:rPr>
          <w:rFonts w:ascii="宋体" w:hAnsi="宋体" w:eastAsia="宋体"/>
          <w:sz w:val="19"/>
        </w:rPr>
        <w:t>、</w:t>
      </w:r>
      <w:r>
        <w:rPr>
          <w:rFonts w:ascii="Consolas" w:hAnsi="Consolas" w:eastAsia="宋体"/>
          <w:sz w:val="19"/>
        </w:rPr>
        <w:t>src/util.c:620-622</w:t>
      </w:r>
      <w:r>
        <w:rPr>
          <w:rFonts w:ascii="宋体" w:hAnsi="宋体" w:eastAsia="宋体"/>
          <w:sz w:val="19"/>
        </w:rPr>
        <w:t>、</w:t>
      </w:r>
      <w:r>
        <w:rPr>
          <w:rFonts w:ascii="Consolas" w:hAnsi="Consolas" w:eastAsia="宋体"/>
          <w:sz w:val="19"/>
        </w:rPr>
        <w:t>src/util.c:663-668</w:t>
      </w:r>
      <w:r>
        <w:rPr>
          <w:rFonts w:ascii="宋体" w:hAnsi="宋体" w:eastAsia="宋体"/>
          <w:sz w:val="19"/>
        </w:rPr>
        <w:t>、</w:t>
      </w:r>
      <w:r>
        <w:rPr>
          <w:rFonts w:ascii="Consolas" w:hAnsi="Consolas" w:eastAsia="宋体"/>
          <w:sz w:val="19"/>
        </w:rPr>
        <w:t>src/util.c:583-598</w:t>
      </w:r>
      <w:r>
        <w:rPr>
          <w:rFonts w:ascii="宋体" w:hAnsi="宋体" w:eastAsia="宋体"/>
          <w:sz w:val="19"/>
        </w:rPr>
        <w:t>、</w:t>
      </w:r>
      <w:r>
        <w:rPr>
          <w:rFonts w:ascii="Consolas" w:hAnsi="Consolas" w:eastAsia="宋体"/>
          <w:sz w:val="19"/>
        </w:rPr>
        <w:t>src/util.c:533</w:t>
      </w:r>
      <w:r>
        <w:rPr>
          <w:rFonts w:ascii="宋体" w:hAnsi="宋体" w:eastAsia="宋体"/>
          <w:sz w:val="19"/>
        </w:rPr>
        <w:t>、</w:t>
      </w:r>
      <w:r>
        <w:rPr>
          <w:rFonts w:ascii="Consolas" w:hAnsi="Consolas" w:eastAsia="宋体"/>
          <w:sz w:val="19"/>
        </w:rPr>
        <w:t>mcu/common.ld（第 14 行）</w:t>
      </w:r>
      <w:r>
        <w:rPr>
          <w:rFonts w:ascii="宋体" w:hAnsi="宋体" w:eastAsia="宋体"/>
          <w:sz w:val="19"/>
        </w:rPr>
        <w:t>、官方 wiki：StartupSFX.md。</w:t>
      </w:r>
    </w:p>
    <w:p>
      <w:r>
        <w:rPr>
          <w:rFonts w:ascii="宋体" w:hAnsi="宋体" w:eastAsia="宋体"/>
        </w:rPr>
        <w:t xml:space="preserve">追加音频长度按 </w:t>
      </w:r>
      <w:r>
        <w:rPr>
          <w:rFonts w:ascii="Consolas" w:hAnsi="Consolas" w:eastAsia="宋体"/>
        </w:rPr>
        <w:t>L = 采样率 × 时长</w:t>
      </w:r>
      <w:r>
        <w:rPr>
          <w:rFonts w:ascii="宋体" w:hAnsi="宋体" w:eastAsia="宋体"/>
        </w:rPr>
        <w:t>（字节）计算，须落在器件可用 Flash 容量内（</w:t>
      </w:r>
      <w:r>
        <w:rPr>
          <w:rFonts w:ascii="Consolas" w:hAnsi="Consolas" w:eastAsia="宋体"/>
        </w:rPr>
        <w:t>_eod</w:t>
      </w:r>
      <w:r>
        <w:rPr>
          <w:rFonts w:ascii="宋体" w:hAnsi="宋体" w:eastAsia="宋体"/>
        </w:rPr>
        <w:t xml:space="preserve"> 之后的剩余空间），超出容量的音频不会被链接进镜像。</w:t>
      </w:r>
    </w:p>
    <w:p>
      <w:pPr>
        <w:pStyle w:val="Heading3"/>
      </w:pPr>
      <w:r>
        <w:rPr>
          <w:rFonts w:ascii="宋体" w:hAnsi="宋体" w:eastAsia="宋体"/>
        </w:rPr>
        <w:t>3.9.6 LED 状态指示、映射驱动与命令通道（需求规格、任务书）</w:t>
      </w:r>
    </w:p>
    <w:p>
      <w:pPr>
        <w:pStyle w:val="ListParagraph"/>
      </w:pPr>
      <w:r>
        <w:rPr>
          <w:rFonts w:ascii="宋体" w:hAnsi="宋体" w:eastAsia="宋体"/>
        </w:rPr>
        <w:t>需求标识：ESC-FREQ8-6</w:t>
      </w:r>
    </w:p>
    <w:p>
      <w:pPr>
        <w:pStyle w:val="ListParagraph"/>
      </w:pPr>
      <w:r>
        <w:rPr>
          <w:rFonts w:ascii="宋体" w:hAnsi="宋体" w:eastAsia="宋体"/>
        </w:rPr>
        <w:t xml:space="preserve">功能描述：运行时以闪烁与常亮组合反映「运行、刹车、降额与切断」三类状态，用户可把 </w:t>
      </w:r>
      <w:r>
        <w:rPr>
          <w:rFonts w:ascii="Consolas" w:hAnsi="Consolas" w:eastAsia="宋体"/>
        </w:rPr>
        <w:t>led</w:t>
      </w:r>
      <w:r>
        <w:rPr>
          <w:rFonts w:ascii="宋体" w:hAnsi="宋体" w:eastAsia="宋体"/>
        </w:rPr>
        <w:t xml:space="preserve"> 配置为固定亮灯掩码覆盖状态指示；灯位映射、反相与开漏由编译期宏决定，并提供 DShot 与串口两条改写通道。</w:t>
      </w:r>
    </w:p>
    <w:p>
      <w:pPr>
        <w:pStyle w:val="ListParagraph"/>
      </w:pPr>
      <w:r>
        <w:rPr>
          <w:rFonts w:ascii="宋体" w:hAnsi="宋体" w:eastAsia="宋体"/>
        </w:rPr>
        <w:t xml:space="preserve">调用条件：状态位图计算整段受编译期宏 </w:t>
      </w:r>
      <w:r>
        <w:rPr>
          <w:rFonts w:ascii="Consolas" w:hAnsi="Consolas" w:eastAsia="宋体"/>
        </w:rPr>
        <w:t>LED_STAT</w:t>
      </w:r>
      <w:r>
        <w:rPr>
          <w:rFonts w:ascii="宋体" w:hAnsi="宋体" w:eastAsia="宋体"/>
        </w:rPr>
        <w:t xml:space="preserve"> 保护（未定义时该段不参与编译，</w:t>
      </w:r>
      <w:r>
        <w:rPr>
          <w:rFonts w:ascii="Consolas" w:hAnsi="Consolas" w:eastAsia="宋体"/>
        </w:rPr>
        <w:t>cfg.led</w:t>
      </w:r>
      <w:r>
        <w:rPr>
          <w:rFonts w:ascii="宋体" w:hAnsi="宋体" w:eastAsia="宋体"/>
        </w:rPr>
        <w:t xml:space="preserve"> 命令通道仍有效）；状态指示每 1kHz 拍刷新；映射与驱动在 GPIO 初始化与每次刷新时生效。</w:t>
      </w:r>
    </w:p>
    <w:p>
      <w:pPr>
        <w:pStyle w:val="ListParagraph"/>
      </w:pPr>
      <w:r>
        <w:rPr>
          <w:rFonts w:ascii="宋体" w:hAnsi="宋体" w:eastAsia="宋体"/>
        </w:rPr>
        <w:t>输入：</w:t>
      </w:r>
      <w:r>
        <w:rPr>
          <w:rFonts w:ascii="Consolas" w:hAnsi="Consolas" w:eastAsia="宋体"/>
        </w:rPr>
        <w:t>running</w:t>
      </w:r>
      <w:r>
        <w:rPr>
          <w:rFonts w:ascii="宋体" w:hAnsi="宋体" w:eastAsia="宋体"/>
        </w:rPr>
        <w:t>、</w:t>
      </w:r>
      <w:r>
        <w:rPr>
          <w:rFonts w:ascii="Consolas" w:hAnsi="Consolas" w:eastAsia="宋体"/>
        </w:rPr>
        <w:t>curduty</w:t>
      </w:r>
      <w:r>
        <w:rPr>
          <w:rFonts w:ascii="宋体" w:hAnsi="宋体" w:eastAsia="宋体"/>
        </w:rPr>
        <w:t>、</w:t>
      </w:r>
      <w:r>
        <w:rPr>
          <w:rFonts w:ascii="Consolas" w:hAnsi="Consolas" w:eastAsia="宋体"/>
        </w:rPr>
        <w:t>lock</w:t>
      </w:r>
      <w:r>
        <w:rPr>
          <w:rFonts w:ascii="宋体" w:hAnsi="宋体" w:eastAsia="宋体"/>
        </w:rPr>
        <w:t>、</w:t>
      </w:r>
      <w:r>
        <w:rPr>
          <w:rFonts w:ascii="Consolas" w:hAnsi="Consolas" w:eastAsia="宋体"/>
        </w:rPr>
        <w:t>sine</w:t>
      </w:r>
      <w:r>
        <w:rPr>
          <w:rFonts w:ascii="宋体" w:hAnsi="宋体" w:eastAsia="宋体"/>
        </w:rPr>
        <w:t>、</w:t>
      </w:r>
      <w:r>
        <w:rPr>
          <w:rFonts w:ascii="Consolas" w:hAnsi="Consolas" w:eastAsia="宋体"/>
        </w:rPr>
        <w:t>throt</w:t>
      </w:r>
      <w:r>
        <w:rPr>
          <w:rFonts w:ascii="宋体" w:hAnsi="宋体" w:eastAsia="宋体"/>
        </w:rPr>
        <w:t>、</w:t>
      </w:r>
      <w:r>
        <w:rPr>
          <w:rFonts w:ascii="Consolas" w:hAnsi="Consolas" w:eastAsia="宋体"/>
        </w:rPr>
        <w:t>cutback</w:t>
      </w:r>
      <w:r>
        <w:rPr>
          <w:rFonts w:ascii="宋体" w:hAnsi="宋体" w:eastAsia="宋体"/>
        </w:rPr>
        <w:t>、</w:t>
      </w:r>
      <w:r>
        <w:rPr>
          <w:rFonts w:ascii="Consolas" w:hAnsi="Consolas" w:eastAsia="宋体"/>
        </w:rPr>
        <w:t>cutoff</w:t>
      </w:r>
      <w:r>
        <w:rPr>
          <w:rFonts w:ascii="宋体" w:hAnsi="宋体" w:eastAsia="宋体"/>
        </w:rPr>
        <w:t>、</w:t>
      </w:r>
      <w:r>
        <w:rPr>
          <w:rFonts w:ascii="Consolas" w:hAnsi="Consolas" w:eastAsia="宋体"/>
        </w:rPr>
        <w:t>choke</w:t>
      </w:r>
      <w:r>
        <w:rPr>
          <w:rFonts w:ascii="宋体" w:hAnsi="宋体" w:eastAsia="宋体"/>
        </w:rPr>
        <w:t>、</w:t>
      </w:r>
      <w:r>
        <w:rPr>
          <w:rFonts w:ascii="Consolas" w:hAnsi="Consolas" w:eastAsia="宋体"/>
        </w:rPr>
        <w:t>cfg.led</w:t>
      </w:r>
      <w:r>
        <w:rPr>
          <w:rFonts w:ascii="宋体" w:hAnsi="宋体" w:eastAsia="宋体"/>
        </w:rPr>
        <w:t xml:space="preserve"> 与位宽宏 </w:t>
      </w:r>
      <w:r>
        <w:rPr>
          <w:rFonts w:ascii="Consolas" w:hAnsi="Consolas" w:eastAsia="宋体"/>
        </w:rPr>
        <w:t>LED_CNT</w:t>
      </w:r>
      <w:r>
        <w:rPr>
          <w:rFonts w:ascii="宋体" w:hAnsi="宋体" w:eastAsia="宋体"/>
        </w:rPr>
        <w:t>。</w:t>
      </w:r>
    </w:p>
    <w:p>
      <w:pPr>
        <w:pStyle w:val="ListParagraph"/>
      </w:pPr>
      <w:r>
        <w:rPr>
          <w:rFonts w:ascii="宋体" w:hAnsi="宋体" w:eastAsia="宋体"/>
        </w:rPr>
        <w:t>输出：</w:t>
      </w:r>
      <w:r>
        <w:rPr>
          <w:rFonts w:ascii="Consolas" w:hAnsi="Consolas" w:eastAsia="宋体"/>
        </w:rPr>
        <w:t>ledctl(位掩码)</w:t>
      </w:r>
      <w:r>
        <w:rPr>
          <w:rFonts w:ascii="宋体" w:hAnsi="宋体" w:eastAsia="宋体"/>
        </w:rPr>
        <w:t xml:space="preserve"> 调用与灯位电平变化；</w:t>
      </w:r>
      <w:r>
        <w:rPr>
          <w:rFonts w:ascii="Consolas" w:hAnsi="Consolas" w:eastAsia="宋体"/>
        </w:rPr>
        <w:t>cfg.led</w:t>
      </w:r>
      <w:r>
        <w:rPr>
          <w:rFonts w:ascii="宋体" w:hAnsi="宋体" w:eastAsia="宋体"/>
        </w:rPr>
        <w:t xml:space="preserve"> 可被命令通道改写。</w:t>
      </w:r>
    </w:p>
    <w:p>
      <w:pPr>
        <w:pStyle w:val="ListParagraph"/>
      </w:pPr>
      <w:r>
        <w:rPr>
          <w:rFonts w:ascii="宋体" w:hAnsi="宋体" w:eastAsia="宋体"/>
        </w:rPr>
        <w:t>处理：</w:t>
      </w:r>
    </w:p>
    <w:p>
      <w:pPr>
        <w:pStyle w:val="ListParagraph"/>
      </w:pPr>
      <w:r>
        <w:rPr>
          <w:rFonts w:ascii="宋体" w:hAnsi="宋体" w:eastAsia="宋体"/>
        </w:rPr>
        <w:t xml:space="preserve">（1）运行中判 </w:t>
      </w:r>
      <w:r>
        <w:rPr>
          <w:rFonts w:ascii="Consolas" w:hAnsi="Consolas" w:eastAsia="宋体"/>
        </w:rPr>
        <w:t>(tick &lt;&lt; (throt &lt; 0) &amp; 0x1fff) &lt; (sine ? 0x1800 : 0x1000)</w:t>
      </w:r>
      <w:r>
        <w:rPr>
          <w:rFonts w:ascii="宋体" w:hAnsi="宋体" w:eastAsia="宋体"/>
        </w:rPr>
        <w:t xml:space="preserve">，按 </w:t>
      </w:r>
      <w:r>
        <w:rPr>
          <w:rFonts w:ascii="Consolas" w:hAnsi="Consolas" w:eastAsia="宋体"/>
        </w:rPr>
        <w:t>tick</w:t>
      </w:r>
      <w:r>
        <w:rPr>
          <w:rFonts w:ascii="宋体" w:hAnsi="宋体" w:eastAsia="宋体"/>
        </w:rPr>
        <w:t xml:space="preserve"> 相位闪烁，反向油门（</w:t>
      </w:r>
      <w:r>
        <w:rPr>
          <w:rFonts w:ascii="Consolas" w:hAnsi="Consolas" w:eastAsia="宋体"/>
        </w:rPr>
        <w:t>throt &lt; 0</w:t>
      </w:r>
      <w:r>
        <w:rPr>
          <w:rFonts w:ascii="宋体" w:hAnsi="宋体" w:eastAsia="宋体"/>
        </w:rPr>
        <w:t xml:space="preserve">）时相位左移一位，掩码 </w:t>
      </w:r>
      <w:r>
        <w:rPr>
          <w:rFonts w:ascii="Consolas" w:hAnsi="Consolas" w:eastAsia="宋体"/>
        </w:rPr>
        <w:t>0x1fff</w:t>
      </w:r>
      <w:r>
        <w:rPr>
          <w:rFonts w:ascii="宋体" w:hAnsi="宋体" w:eastAsia="宋体"/>
        </w:rPr>
        <w:t xml:space="preserve"> 限定闪烁周期，正弦段阈值 0x1800、六步段阈值 0x1000，亮位取 </w:t>
      </w:r>
      <w:r>
        <w:rPr>
          <w:rFonts w:ascii="Consolas" w:hAnsi="Consolas" w:eastAsia="宋体"/>
        </w:rPr>
        <w:t>LED_CNT &gt;= 2 ? 2 : 1</w:t>
      </w:r>
      <w:r>
        <w:rPr>
          <w:rFonts w:ascii="宋体" w:hAnsi="宋体" w:eastAsia="宋体"/>
        </w:rPr>
        <w:t>；</w:t>
      </w:r>
    </w:p>
    <w:p>
      <w:pPr>
        <w:pStyle w:val="ListParagraph"/>
      </w:pPr>
      <w:r>
        <w:rPr>
          <w:rFonts w:ascii="宋体" w:hAnsi="宋体" w:eastAsia="宋体"/>
        </w:rPr>
        <w:t>（2）制动期（</w:t>
      </w:r>
      <w:r>
        <w:rPr>
          <w:rFonts w:ascii="Consolas" w:hAnsi="Consolas" w:eastAsia="宋体"/>
        </w:rPr>
        <w:t>curduty</w:t>
      </w:r>
      <w:r>
        <w:rPr>
          <w:rFonts w:ascii="宋体" w:hAnsi="宋体" w:eastAsia="宋体"/>
        </w:rPr>
        <w:t xml:space="preserve"> 非 0）判 </w:t>
      </w:r>
      <w:r>
        <w:rPr>
          <w:rFonts w:ascii="Consolas" w:hAnsi="Consolas" w:eastAsia="宋体"/>
        </w:rPr>
        <w:t>(tick &amp; (lock ? 0x2fff : 0x3fff)) &lt; 0x400</w:t>
      </w:r>
      <w:r>
        <w:rPr>
          <w:rFonts w:ascii="宋体" w:hAnsi="宋体" w:eastAsia="宋体"/>
        </w:rPr>
        <w:t xml:space="preserve">，锁定时缩短掩码以加快闪烁，亮位取 </w:t>
      </w:r>
      <w:r>
        <w:rPr>
          <w:rFonts w:ascii="Consolas" w:hAnsi="Consolas" w:eastAsia="宋体"/>
        </w:rPr>
        <w:t>LED_CNT &gt;= 3 ? 4 : LED_CNT</w:t>
      </w:r>
      <w:r>
        <w:rPr>
          <w:rFonts w:ascii="宋体" w:hAnsi="宋体" w:eastAsia="宋体"/>
        </w:rPr>
        <w:t>；</w:t>
      </w:r>
    </w:p>
    <w:p>
      <w:pPr>
        <w:pStyle w:val="ListParagraph"/>
      </w:pPr>
      <w:r>
        <w:rPr>
          <w:rFonts w:ascii="宋体" w:hAnsi="宋体" w:eastAsia="宋体"/>
        </w:rPr>
        <w:t>（3）</w:t>
      </w:r>
      <w:r>
        <w:rPr>
          <w:rFonts w:ascii="Consolas" w:hAnsi="Consolas" w:eastAsia="宋体"/>
        </w:rPr>
        <w:t>cutback || cutoff || choke</w:t>
      </w:r>
      <w:r>
        <w:rPr>
          <w:rFonts w:ascii="宋体" w:hAnsi="宋体" w:eastAsia="宋体"/>
        </w:rPr>
        <w:t xml:space="preserve"> 任一非 0 时按位或强制点亮第 0 位，作为降额与切断的统一指示；</w:t>
      </w:r>
    </w:p>
    <w:p>
      <w:pPr>
        <w:pStyle w:val="ListParagraph"/>
      </w:pPr>
      <w:r>
        <w:rPr>
          <w:rFonts w:ascii="宋体" w:hAnsi="宋体" w:eastAsia="宋体"/>
        </w:rPr>
        <w:t>（4）</w:t>
      </w:r>
      <w:r>
        <w:rPr>
          <w:rFonts w:ascii="Consolas" w:hAnsi="Consolas" w:eastAsia="宋体"/>
        </w:rPr>
        <w:t>cfg.led</w:t>
      </w:r>
      <w:r>
        <w:rPr>
          <w:rFonts w:ascii="宋体" w:hAnsi="宋体" w:eastAsia="宋体"/>
        </w:rPr>
        <w:t xml:space="preserve"> 非 0 时直接以其值取代计算得到的位图，且仅在灯值变化时才调用 </w:t>
      </w:r>
      <w:r>
        <w:rPr>
          <w:rFonts w:ascii="Consolas" w:hAnsi="Consolas" w:eastAsia="宋体"/>
        </w:rPr>
        <w:t>ledctl()</w:t>
      </w:r>
      <w:r>
        <w:rPr>
          <w:rFonts w:ascii="宋体" w:hAnsi="宋体" w:eastAsia="宋体"/>
        </w:rPr>
        <w:t>，避免无谓写入；</w:t>
      </w:r>
    </w:p>
    <w:p>
      <w:pPr>
        <w:pStyle w:val="ListParagraph"/>
      </w:pPr>
      <w:r>
        <w:rPr>
          <w:rFonts w:ascii="宋体" w:hAnsi="宋体" w:eastAsia="宋体"/>
        </w:rPr>
        <w:t>（5）</w:t>
      </w:r>
      <w:r>
        <w:rPr>
          <w:rFonts w:ascii="Consolas" w:hAnsi="Consolas" w:eastAsia="宋体"/>
        </w:rPr>
        <w:t>initled()</w:t>
      </w:r>
      <w:r>
        <w:rPr>
          <w:rFonts w:ascii="宋体" w:hAnsi="宋体" w:eastAsia="宋体"/>
        </w:rPr>
        <w:t>/</w:t>
      </w:r>
      <w:r>
        <w:rPr>
          <w:rFonts w:ascii="Consolas" w:hAnsi="Consolas" w:eastAsia="宋体"/>
        </w:rPr>
        <w:t>ledctl()</w:t>
      </w:r>
      <w:r>
        <w:rPr>
          <w:rFonts w:ascii="宋体" w:hAnsi="宋体" w:eastAsia="宋体"/>
        </w:rPr>
        <w:t xml:space="preserve"> 按 </w:t>
      </w:r>
      <w:r>
        <w:rPr>
          <w:rFonts w:ascii="Consolas" w:hAnsi="Consolas" w:eastAsia="宋体"/>
        </w:rPr>
        <w:t>LED_MAP</w:t>
      </w:r>
      <w:r>
        <w:rPr>
          <w:rFonts w:ascii="宋体" w:hAnsi="宋体" w:eastAsia="宋体"/>
        </w:rPr>
        <w:t xml:space="preserve"> 的 8 种取值配置最多 3 路灯，</w:t>
      </w:r>
      <w:r>
        <w:rPr>
          <w:rFonts w:ascii="Consolas" w:hAnsi="Consolas" w:eastAsia="宋体"/>
        </w:rPr>
        <w:t>LED_INV</w:t>
      </w:r>
      <w:r>
        <w:rPr>
          <w:rFonts w:ascii="宋体" w:hAnsi="宋体" w:eastAsia="宋体"/>
        </w:rPr>
        <w:t>/</w:t>
      </w:r>
      <w:r>
        <w:rPr>
          <w:rFonts w:ascii="Consolas" w:hAnsi="Consolas" w:eastAsia="宋体"/>
        </w:rPr>
        <w:t>LED_OD</w:t>
      </w:r>
      <w:r>
        <w:rPr>
          <w:rFonts w:ascii="宋体" w:hAnsi="宋体" w:eastAsia="宋体"/>
        </w:rPr>
        <w:t xml:space="preserve"> 决定整体反相与开漏驱动；</w:t>
      </w:r>
    </w:p>
    <w:p>
      <w:pPr>
        <w:pStyle w:val="ListParagraph"/>
      </w:pPr>
      <w:r>
        <w:rPr>
          <w:rFonts w:ascii="宋体" w:hAnsi="宋体" w:eastAsia="宋体"/>
        </w:rPr>
        <w:t>（6）</w:t>
      </w:r>
      <w:r>
        <w:rPr>
          <w:rFonts w:ascii="Consolas" w:hAnsi="Consolas" w:eastAsia="宋体"/>
        </w:rPr>
        <w:t>ledctl()</w:t>
      </w:r>
      <w:r>
        <w:rPr>
          <w:rFonts w:ascii="宋体" w:hAnsi="宋体" w:eastAsia="宋体"/>
        </w:rPr>
        <w:t xml:space="preserve"> 以一次 </w:t>
      </w:r>
      <w:r>
        <w:rPr>
          <w:rFonts w:ascii="Consolas" w:hAnsi="Consolas" w:eastAsia="宋体"/>
        </w:rPr>
        <w:t>BSRR</w:t>
      </w:r>
      <w:r>
        <w:rPr>
          <w:rFonts w:ascii="宋体" w:hAnsi="宋体" w:eastAsia="宋体"/>
        </w:rPr>
        <w:t xml:space="preserve"> 写入同时完成置位与复位，不读改写 ODR；</w:t>
      </w:r>
    </w:p>
    <w:p>
      <w:pPr>
        <w:pStyle w:val="ListParagraph"/>
      </w:pPr>
      <w:r>
        <w:rPr>
          <w:rFonts w:ascii="宋体" w:hAnsi="宋体" w:eastAsia="宋体"/>
        </w:rPr>
        <w:t xml:space="preserve">（7）DShot 命令 22..29 与串口命令 0x04 直接改写 </w:t>
      </w:r>
      <w:r>
        <w:rPr>
          <w:rFonts w:ascii="Consolas" w:hAnsi="Consolas" w:eastAsia="宋体"/>
        </w:rPr>
        <w:t>cfg.led</w:t>
      </w:r>
      <w:r>
        <w:rPr>
          <w:rFonts w:ascii="宋体" w:hAnsi="宋体" w:eastAsia="宋体"/>
        </w:rPr>
        <w:t>；</w:t>
      </w:r>
    </w:p>
    <w:p>
      <w:pPr>
        <w:pStyle w:val="ListParagraph"/>
      </w:pPr>
      <w:r>
        <w:rPr>
          <w:rFonts w:ascii="宋体" w:hAnsi="宋体" w:eastAsia="宋体"/>
        </w:rPr>
        <w:t>（8）</w:t>
      </w:r>
      <w:r>
        <w:rPr>
          <w:rFonts w:ascii="Consolas" w:hAnsi="Consolas" w:eastAsia="宋体"/>
        </w:rPr>
        <w:t>checkcfg()</w:t>
      </w:r>
      <w:r>
        <w:rPr>
          <w:rFonts w:ascii="宋体" w:hAnsi="宋体" w:eastAsia="宋体"/>
        </w:rPr>
        <w:t xml:space="preserve"> 以 </w:t>
      </w:r>
      <w:r>
        <w:rPr>
          <w:rFonts w:ascii="Consolas" w:hAnsi="Consolas" w:eastAsia="宋体"/>
        </w:rPr>
        <w:t>cfg.led &amp;= (1 &lt;&lt; LED_CNT) - 1</w:t>
      </w:r>
      <w:r>
        <w:rPr>
          <w:rFonts w:ascii="宋体" w:hAnsi="宋体" w:eastAsia="宋体"/>
        </w:rPr>
        <w:t xml:space="preserve"> 按硬件灯数掩码，超出硬件灯数的位被丢弃。</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src/main.c:857-866</w:t>
      </w:r>
      <w:r>
        <w:rPr>
          <w:rFonts w:ascii="宋体" w:hAnsi="宋体" w:eastAsia="宋体"/>
          <w:sz w:val="19"/>
        </w:rPr>
        <w:t>、</w:t>
      </w:r>
      <w:r>
        <w:rPr>
          <w:rFonts w:ascii="Consolas" w:hAnsi="Consolas" w:eastAsia="宋体"/>
          <w:sz w:val="19"/>
        </w:rPr>
        <w:t>src/main.c:482-485</w:t>
      </w:r>
      <w:r>
        <w:rPr>
          <w:rFonts w:ascii="宋体" w:hAnsi="宋体" w:eastAsia="宋体"/>
          <w:sz w:val="19"/>
        </w:rPr>
        <w:t>、</w:t>
      </w:r>
      <w:r>
        <w:rPr>
          <w:rFonts w:ascii="Consolas" w:hAnsi="Consolas" w:eastAsia="宋体"/>
          <w:sz w:val="19"/>
        </w:rPr>
        <w:t>src/util.c:59-118</w:t>
      </w:r>
      <w:r>
        <w:rPr>
          <w:rFonts w:ascii="宋体" w:hAnsi="宋体" w:eastAsia="宋体"/>
          <w:sz w:val="19"/>
        </w:rPr>
        <w:t>、</w:t>
      </w:r>
      <w:r>
        <w:rPr>
          <w:rFonts w:ascii="Consolas" w:hAnsi="Consolas" w:eastAsia="宋体"/>
          <w:sz w:val="19"/>
        </w:rPr>
        <w:t>src/util.c:186-224</w:t>
      </w:r>
      <w:r>
        <w:rPr>
          <w:rFonts w:ascii="宋体" w:hAnsi="宋体" w:eastAsia="宋体"/>
          <w:sz w:val="19"/>
        </w:rPr>
        <w:t>、</w:t>
      </w:r>
      <w:r>
        <w:rPr>
          <w:rFonts w:ascii="Consolas" w:hAnsi="Consolas" w:eastAsia="宋体"/>
          <w:sz w:val="19"/>
        </w:rPr>
        <w:t>src/util.c:279-309</w:t>
      </w:r>
      <w:r>
        <w:rPr>
          <w:rFonts w:ascii="宋体" w:hAnsi="宋体" w:eastAsia="宋体"/>
          <w:sz w:val="19"/>
        </w:rPr>
        <w:t>、</w:t>
      </w:r>
      <w:r>
        <w:rPr>
          <w:rFonts w:ascii="Consolas" w:hAnsi="Consolas" w:eastAsia="宋体"/>
          <w:sz w:val="19"/>
        </w:rPr>
        <w:t>src/util.c:529</w:t>
      </w:r>
      <w:r>
        <w:rPr>
          <w:rFonts w:ascii="宋体" w:hAnsi="宋体" w:eastAsia="宋体"/>
          <w:sz w:val="19"/>
        </w:rPr>
        <w:t>、</w:t>
      </w:r>
      <w:r>
        <w:rPr>
          <w:rFonts w:ascii="Consolas" w:hAnsi="Consolas" w:eastAsia="宋体"/>
          <w:sz w:val="19"/>
        </w:rPr>
        <w:t>src/io.c:487-518</w:t>
      </w:r>
      <w:r>
        <w:rPr>
          <w:rFonts w:ascii="宋体" w:hAnsi="宋体" w:eastAsia="宋体"/>
          <w:sz w:val="19"/>
        </w:rPr>
        <w:t>、</w:t>
      </w:r>
      <w:r>
        <w:rPr>
          <w:rFonts w:ascii="Consolas" w:hAnsi="Consolas" w:eastAsia="宋体"/>
          <w:sz w:val="19"/>
        </w:rPr>
        <w:t>src/io.c:650-653</w:t>
      </w:r>
      <w:r>
        <w:rPr>
          <w:rFonts w:ascii="宋体" w:hAnsi="宋体" w:eastAsia="宋体"/>
          <w:sz w:val="19"/>
        </w:rPr>
        <w:t>、官方 wiki：Settings.md。</w:t>
      </w:r>
    </w:p>
    <w:p>
      <w:r>
        <w:rPr>
          <w:rFonts w:ascii="Consolas" w:hAnsi="Consolas" w:eastAsia="宋体"/>
        </w:rPr>
        <w:t>LED_MAP</w:t>
      </w:r>
      <w:r>
        <w:rPr>
          <w:rFonts w:ascii="宋体" w:hAnsi="宋体" w:eastAsia="宋体"/>
        </w:rPr>
        <w:t xml:space="preserve"> 的合法取值与灯路数如下；源码另预留第 4 路分支，但 </w:t>
      </w:r>
      <w:r>
        <w:rPr>
          <w:rFonts w:ascii="Consolas" w:hAnsi="Consolas" w:eastAsia="宋体"/>
        </w:rPr>
        <w:t>LED_MAP</w:t>
      </w:r>
      <w:r>
        <w:rPr>
          <w:rFonts w:ascii="宋体" w:hAnsi="宋体" w:eastAsia="宋体"/>
        </w:rPr>
        <w:t xml:space="preserve"> 未定义 </w:t>
      </w:r>
      <w:r>
        <w:rPr>
          <w:rFonts w:ascii="Consolas" w:hAnsi="Consolas" w:eastAsia="宋体"/>
        </w:rPr>
        <w:t>LED4_PORT</w:t>
      </w:r>
      <w:r>
        <w:rPr>
          <w:rFonts w:ascii="宋体" w:hAnsi="宋体" w:eastAsia="宋体"/>
        </w:rPr>
        <w:t>，该分支源码存在但不可达。</w:t>
      </w:r>
    </w:p>
    <w:tbl>
      <w:tblPr>
        <w:tblStyle w:val="TableGrid"/>
        <w:tblW w:type="dxa" w:w="9500"/>
        <w:jc w:val="center"/>
        <w:tblLayout w:type="fixed"/>
        <w:tblLook w:firstColumn="1" w:firstRow="1" w:lastColumn="0" w:lastRow="0" w:noHBand="0" w:noVBand="1" w:val="04A0"/>
      </w:tblPr>
      <w:tblGrid>
        <w:gridCol w:w="3528"/>
        <w:gridCol w:w="2171"/>
        <w:gridCol w:w="3801"/>
      </w:tblGrid>
      <w:tr>
        <w:trPr>
          <w:cantSplit/>
          <w:tblHeader w:val="true"/>
        </w:trPr>
        <w:tc>
          <w:tcPr>
            <w:tcW w:type="dxa" w:w="3528"/>
            <w:shd w:val="clear" w:color="auto" w:fill="D9D9D9"/>
          </w:tcPr>
          <w:p>
            <w:pPr>
              <w:spacing w:after="0" w:line="240" w:lineRule="auto"/>
            </w:pPr>
            <w:r>
              <w:rPr>
                <w:b/>
                <w:sz w:val="17"/>
              </w:rPr>
            </w:r>
            <w:r>
              <w:rPr>
                <w:rFonts w:ascii="Consolas" w:hAnsi="Consolas" w:eastAsia="宋体"/>
                <w:b/>
                <w:sz w:val="17"/>
              </w:rPr>
              <w:t>LED_MAP</w:t>
            </w:r>
            <w:r>
              <w:rPr>
                <w:rFonts w:ascii="宋体" w:hAnsi="宋体" w:eastAsia="宋体"/>
                <w:b/>
                <w:sz w:val="17"/>
              </w:rPr>
              <w:t xml:space="preserve"> 取值</w:t>
            </w:r>
          </w:p>
        </w:tc>
        <w:tc>
          <w:tcPr>
            <w:tcW w:type="dxa" w:w="2171"/>
            <w:shd w:val="clear" w:color="auto" w:fill="D9D9D9"/>
          </w:tcPr>
          <w:p>
            <w:pPr>
              <w:spacing w:after="0" w:line="240" w:lineRule="auto"/>
            </w:pPr>
            <w:r>
              <w:rPr>
                <w:b/>
                <w:sz w:val="17"/>
              </w:rPr>
            </w:r>
            <w:r>
              <w:rPr>
                <w:rFonts w:ascii="宋体" w:hAnsi="宋体" w:eastAsia="宋体"/>
                <w:b/>
                <w:sz w:val="17"/>
              </w:rPr>
              <w:t>灯路数</w:t>
            </w:r>
          </w:p>
        </w:tc>
        <w:tc>
          <w:tcPr>
            <w:tcW w:type="dxa" w:w="3801"/>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3528"/>
          </w:tcPr>
          <w:p>
            <w:pPr>
              <w:spacing w:after="0" w:line="240" w:lineRule="auto"/>
            </w:pPr>
            <w:r>
              <w:rPr>
                <w:sz w:val="17"/>
              </w:rPr>
            </w:r>
            <w:r>
              <w:rPr>
                <w:rFonts w:ascii="Consolas" w:hAnsi="Consolas" w:eastAsia="宋体"/>
                <w:sz w:val="17"/>
              </w:rPr>
              <w:t>0xAF</w:t>
            </w:r>
          </w:p>
        </w:tc>
        <w:tc>
          <w:tcPr>
            <w:tcW w:type="dxa" w:w="2171"/>
          </w:tcPr>
          <w:p>
            <w:pPr>
              <w:spacing w:after="0" w:line="240" w:lineRule="auto"/>
            </w:pPr>
            <w:r>
              <w:rPr>
                <w:sz w:val="17"/>
              </w:rPr>
            </w:r>
            <w:r>
              <w:rPr>
                <w:rFonts w:ascii="宋体" w:hAnsi="宋体" w:eastAsia="宋体"/>
                <w:sz w:val="17"/>
              </w:rPr>
              <w:t>1</w:t>
            </w:r>
          </w:p>
        </w:tc>
        <w:tc>
          <w:tcPr>
            <w:tcW w:type="dxa" w:w="3801"/>
          </w:tcPr>
          <w:p>
            <w:pPr>
              <w:spacing w:after="0" w:line="240" w:lineRule="auto"/>
            </w:pPr>
            <w:r>
              <w:rPr>
                <w:sz w:val="17"/>
              </w:rPr>
            </w:r>
            <w:r>
              <w:rPr>
                <w:rFonts w:ascii="Consolas" w:hAnsi="Consolas" w:eastAsia="宋体"/>
                <w:sz w:val="17"/>
              </w:rPr>
              <w:t>src/util.c:59-118</w:t>
            </w:r>
          </w:p>
        </w:tc>
      </w:tr>
      <w:tr>
        <w:trPr>
          <w:cantSplit/>
        </w:trPr>
        <w:tc>
          <w:tcPr>
            <w:tcW w:type="dxa" w:w="3528"/>
          </w:tcPr>
          <w:p>
            <w:pPr>
              <w:spacing w:after="0" w:line="240" w:lineRule="auto"/>
            </w:pPr>
            <w:r>
              <w:rPr>
                <w:sz w:val="17"/>
              </w:rPr>
            </w:r>
            <w:r>
              <w:rPr>
                <w:rFonts w:ascii="Consolas" w:hAnsi="Consolas" w:eastAsia="宋体"/>
                <w:sz w:val="17"/>
              </w:rPr>
              <w:t>0xB8</w:t>
            </w:r>
          </w:p>
        </w:tc>
        <w:tc>
          <w:tcPr>
            <w:tcW w:type="dxa" w:w="2171"/>
          </w:tcPr>
          <w:p>
            <w:pPr>
              <w:spacing w:after="0" w:line="240" w:lineRule="auto"/>
            </w:pPr>
            <w:r>
              <w:rPr>
                <w:sz w:val="17"/>
              </w:rPr>
            </w:r>
            <w:r>
              <w:rPr>
                <w:rFonts w:ascii="宋体" w:hAnsi="宋体" w:eastAsia="宋体"/>
                <w:sz w:val="17"/>
              </w:rPr>
              <w:t>1</w:t>
            </w:r>
          </w:p>
        </w:tc>
        <w:tc>
          <w:tcPr>
            <w:tcW w:type="dxa" w:w="3801"/>
          </w:tcPr>
          <w:p>
            <w:pPr>
              <w:spacing w:after="0" w:line="240" w:lineRule="auto"/>
            </w:pPr>
            <w:r>
              <w:rPr>
                <w:sz w:val="17"/>
              </w:rPr>
            </w:r>
            <w:r>
              <w:rPr>
                <w:rFonts w:ascii="Consolas" w:hAnsi="Consolas" w:eastAsia="宋体"/>
                <w:sz w:val="17"/>
              </w:rPr>
              <w:t>src/util.c:59-118</w:t>
            </w:r>
          </w:p>
        </w:tc>
      </w:tr>
      <w:tr>
        <w:trPr>
          <w:cantSplit/>
        </w:trPr>
        <w:tc>
          <w:tcPr>
            <w:tcW w:type="dxa" w:w="3528"/>
          </w:tcPr>
          <w:p>
            <w:pPr>
              <w:spacing w:after="0" w:line="240" w:lineRule="auto"/>
            </w:pPr>
            <w:r>
              <w:rPr>
                <w:sz w:val="17"/>
              </w:rPr>
            </w:r>
            <w:r>
              <w:rPr>
                <w:rFonts w:ascii="Consolas" w:hAnsi="Consolas" w:eastAsia="宋体"/>
                <w:sz w:val="17"/>
              </w:rPr>
              <w:t>0xF2AF</w:t>
            </w:r>
          </w:p>
        </w:tc>
        <w:tc>
          <w:tcPr>
            <w:tcW w:type="dxa" w:w="2171"/>
          </w:tcPr>
          <w:p>
            <w:pPr>
              <w:spacing w:after="0" w:line="240" w:lineRule="auto"/>
            </w:pPr>
            <w:r>
              <w:rPr>
                <w:sz w:val="17"/>
              </w:rPr>
            </w:r>
            <w:r>
              <w:rPr>
                <w:rFonts w:ascii="宋体" w:hAnsi="宋体" w:eastAsia="宋体"/>
                <w:sz w:val="17"/>
              </w:rPr>
              <w:t>2</w:t>
            </w:r>
          </w:p>
        </w:tc>
        <w:tc>
          <w:tcPr>
            <w:tcW w:type="dxa" w:w="3801"/>
          </w:tcPr>
          <w:p>
            <w:pPr>
              <w:spacing w:after="0" w:line="240" w:lineRule="auto"/>
            </w:pPr>
            <w:r>
              <w:rPr>
                <w:sz w:val="17"/>
              </w:rPr>
            </w:r>
            <w:r>
              <w:rPr>
                <w:rFonts w:ascii="Consolas" w:hAnsi="Consolas" w:eastAsia="宋体"/>
                <w:sz w:val="17"/>
              </w:rPr>
              <w:t>src/util.c:59-118</w:t>
            </w:r>
          </w:p>
        </w:tc>
      </w:tr>
      <w:tr>
        <w:trPr>
          <w:cantSplit/>
        </w:trPr>
        <w:tc>
          <w:tcPr>
            <w:tcW w:type="dxa" w:w="3528"/>
          </w:tcPr>
          <w:p>
            <w:pPr>
              <w:spacing w:after="0" w:line="240" w:lineRule="auto"/>
            </w:pPr>
            <w:r>
              <w:rPr>
                <w:sz w:val="17"/>
              </w:rPr>
            </w:r>
            <w:r>
              <w:rPr>
                <w:rFonts w:ascii="Consolas" w:hAnsi="Consolas" w:eastAsia="宋体"/>
                <w:sz w:val="17"/>
              </w:rPr>
              <w:t>0xAFB3B4</w:t>
            </w:r>
          </w:p>
        </w:tc>
        <w:tc>
          <w:tcPr>
            <w:tcW w:type="dxa" w:w="2171"/>
          </w:tcPr>
          <w:p>
            <w:pPr>
              <w:spacing w:after="0" w:line="240" w:lineRule="auto"/>
            </w:pPr>
            <w:r>
              <w:rPr>
                <w:sz w:val="17"/>
              </w:rPr>
            </w:r>
            <w:r>
              <w:rPr>
                <w:rFonts w:ascii="宋体" w:hAnsi="宋体" w:eastAsia="宋体"/>
                <w:sz w:val="17"/>
              </w:rPr>
              <w:t>3</w:t>
            </w:r>
          </w:p>
        </w:tc>
        <w:tc>
          <w:tcPr>
            <w:tcW w:type="dxa" w:w="3801"/>
          </w:tcPr>
          <w:p>
            <w:pPr>
              <w:spacing w:after="0" w:line="240" w:lineRule="auto"/>
            </w:pPr>
            <w:r>
              <w:rPr>
                <w:sz w:val="17"/>
              </w:rPr>
            </w:r>
            <w:r>
              <w:rPr>
                <w:rFonts w:ascii="Consolas" w:hAnsi="Consolas" w:eastAsia="宋体"/>
                <w:sz w:val="17"/>
              </w:rPr>
              <w:t>src/util.c:59-118</w:t>
            </w:r>
          </w:p>
        </w:tc>
      </w:tr>
      <w:tr>
        <w:trPr>
          <w:cantSplit/>
        </w:trPr>
        <w:tc>
          <w:tcPr>
            <w:tcW w:type="dxa" w:w="3528"/>
          </w:tcPr>
          <w:p>
            <w:pPr>
              <w:spacing w:after="0" w:line="240" w:lineRule="auto"/>
            </w:pPr>
            <w:r>
              <w:rPr>
                <w:sz w:val="17"/>
              </w:rPr>
            </w:r>
            <w:r>
              <w:rPr>
                <w:rFonts w:ascii="Consolas" w:hAnsi="Consolas" w:eastAsia="宋体"/>
                <w:sz w:val="17"/>
              </w:rPr>
              <w:t>0xAFB5B3</w:t>
            </w:r>
          </w:p>
        </w:tc>
        <w:tc>
          <w:tcPr>
            <w:tcW w:type="dxa" w:w="2171"/>
          </w:tcPr>
          <w:p>
            <w:pPr>
              <w:spacing w:after="0" w:line="240" w:lineRule="auto"/>
            </w:pPr>
            <w:r>
              <w:rPr>
                <w:sz w:val="17"/>
              </w:rPr>
            </w:r>
            <w:r>
              <w:rPr>
                <w:rFonts w:ascii="宋体" w:hAnsi="宋体" w:eastAsia="宋体"/>
                <w:sz w:val="17"/>
              </w:rPr>
              <w:t>3</w:t>
            </w:r>
          </w:p>
        </w:tc>
        <w:tc>
          <w:tcPr>
            <w:tcW w:type="dxa" w:w="3801"/>
          </w:tcPr>
          <w:p>
            <w:pPr>
              <w:spacing w:after="0" w:line="240" w:lineRule="auto"/>
            </w:pPr>
            <w:r>
              <w:rPr>
                <w:sz w:val="17"/>
              </w:rPr>
            </w:r>
            <w:r>
              <w:rPr>
                <w:rFonts w:ascii="Consolas" w:hAnsi="Consolas" w:eastAsia="宋体"/>
                <w:sz w:val="17"/>
              </w:rPr>
              <w:t>src/util.c:59-118</w:t>
            </w:r>
          </w:p>
        </w:tc>
      </w:tr>
      <w:tr>
        <w:trPr>
          <w:cantSplit/>
        </w:trPr>
        <w:tc>
          <w:tcPr>
            <w:tcW w:type="dxa" w:w="3528"/>
          </w:tcPr>
          <w:p>
            <w:pPr>
              <w:spacing w:after="0" w:line="240" w:lineRule="auto"/>
            </w:pPr>
            <w:r>
              <w:rPr>
                <w:sz w:val="17"/>
              </w:rPr>
            </w:r>
            <w:r>
              <w:rPr>
                <w:rFonts w:ascii="Consolas" w:hAnsi="Consolas" w:eastAsia="宋体"/>
                <w:sz w:val="17"/>
              </w:rPr>
              <w:t>0xB5B3AF</w:t>
            </w:r>
          </w:p>
        </w:tc>
        <w:tc>
          <w:tcPr>
            <w:tcW w:type="dxa" w:w="2171"/>
          </w:tcPr>
          <w:p>
            <w:pPr>
              <w:spacing w:after="0" w:line="240" w:lineRule="auto"/>
            </w:pPr>
            <w:r>
              <w:rPr>
                <w:sz w:val="17"/>
              </w:rPr>
            </w:r>
            <w:r>
              <w:rPr>
                <w:rFonts w:ascii="宋体" w:hAnsi="宋体" w:eastAsia="宋体"/>
                <w:sz w:val="17"/>
              </w:rPr>
              <w:t>3</w:t>
            </w:r>
          </w:p>
        </w:tc>
        <w:tc>
          <w:tcPr>
            <w:tcW w:type="dxa" w:w="3801"/>
          </w:tcPr>
          <w:p>
            <w:pPr>
              <w:spacing w:after="0" w:line="240" w:lineRule="auto"/>
            </w:pPr>
            <w:r>
              <w:rPr>
                <w:sz w:val="17"/>
              </w:rPr>
            </w:r>
            <w:r>
              <w:rPr>
                <w:rFonts w:ascii="Consolas" w:hAnsi="Consolas" w:eastAsia="宋体"/>
                <w:sz w:val="17"/>
              </w:rPr>
              <w:t>src/util.c:59-118</w:t>
            </w:r>
          </w:p>
        </w:tc>
      </w:tr>
      <w:tr>
        <w:trPr>
          <w:cantSplit/>
        </w:trPr>
        <w:tc>
          <w:tcPr>
            <w:tcW w:type="dxa" w:w="3528"/>
          </w:tcPr>
          <w:p>
            <w:pPr>
              <w:spacing w:after="0" w:line="240" w:lineRule="auto"/>
            </w:pPr>
            <w:r>
              <w:rPr>
                <w:sz w:val="17"/>
              </w:rPr>
            </w:r>
            <w:r>
              <w:rPr>
                <w:rFonts w:ascii="Consolas" w:hAnsi="Consolas" w:eastAsia="宋体"/>
                <w:sz w:val="17"/>
              </w:rPr>
              <w:t>0xB5B4B3</w:t>
            </w:r>
          </w:p>
        </w:tc>
        <w:tc>
          <w:tcPr>
            <w:tcW w:type="dxa" w:w="2171"/>
          </w:tcPr>
          <w:p>
            <w:pPr>
              <w:spacing w:after="0" w:line="240" w:lineRule="auto"/>
            </w:pPr>
            <w:r>
              <w:rPr>
                <w:sz w:val="17"/>
              </w:rPr>
            </w:r>
            <w:r>
              <w:rPr>
                <w:rFonts w:ascii="宋体" w:hAnsi="宋体" w:eastAsia="宋体"/>
                <w:sz w:val="17"/>
              </w:rPr>
              <w:t>3</w:t>
            </w:r>
          </w:p>
        </w:tc>
        <w:tc>
          <w:tcPr>
            <w:tcW w:type="dxa" w:w="3801"/>
          </w:tcPr>
          <w:p>
            <w:pPr>
              <w:spacing w:after="0" w:line="240" w:lineRule="auto"/>
            </w:pPr>
            <w:r>
              <w:rPr>
                <w:sz w:val="17"/>
              </w:rPr>
            </w:r>
            <w:r>
              <w:rPr>
                <w:rFonts w:ascii="Consolas" w:hAnsi="Consolas" w:eastAsia="宋体"/>
                <w:sz w:val="17"/>
              </w:rPr>
              <w:t>src/util.c:59-118</w:t>
            </w:r>
          </w:p>
        </w:tc>
      </w:tr>
      <w:tr>
        <w:trPr>
          <w:cantSplit/>
        </w:trPr>
        <w:tc>
          <w:tcPr>
            <w:tcW w:type="dxa" w:w="3528"/>
          </w:tcPr>
          <w:p>
            <w:pPr>
              <w:spacing w:after="0" w:line="240" w:lineRule="auto"/>
            </w:pPr>
            <w:r>
              <w:rPr>
                <w:sz w:val="17"/>
              </w:rPr>
            </w:r>
            <w:r>
              <w:rPr>
                <w:rFonts w:ascii="Consolas" w:hAnsi="Consolas" w:eastAsia="宋体"/>
                <w:sz w:val="17"/>
              </w:rPr>
              <w:t>0xB8B5B3</w:t>
            </w:r>
          </w:p>
        </w:tc>
        <w:tc>
          <w:tcPr>
            <w:tcW w:type="dxa" w:w="2171"/>
          </w:tcPr>
          <w:p>
            <w:pPr>
              <w:spacing w:after="0" w:line="240" w:lineRule="auto"/>
            </w:pPr>
            <w:r>
              <w:rPr>
                <w:sz w:val="17"/>
              </w:rPr>
            </w:r>
            <w:r>
              <w:rPr>
                <w:rFonts w:ascii="宋体" w:hAnsi="宋体" w:eastAsia="宋体"/>
                <w:sz w:val="17"/>
              </w:rPr>
              <w:t>3</w:t>
            </w:r>
          </w:p>
        </w:tc>
        <w:tc>
          <w:tcPr>
            <w:tcW w:type="dxa" w:w="3801"/>
          </w:tcPr>
          <w:p>
            <w:pPr>
              <w:spacing w:after="0" w:line="240" w:lineRule="auto"/>
            </w:pPr>
            <w:r>
              <w:rPr>
                <w:sz w:val="17"/>
              </w:rPr>
            </w:r>
            <w:r>
              <w:rPr>
                <w:rFonts w:ascii="Consolas" w:hAnsi="Consolas" w:eastAsia="宋体"/>
                <w:sz w:val="17"/>
              </w:rPr>
              <w:t>src/util.c:59-118</w:t>
            </w:r>
          </w:p>
        </w:tc>
      </w:tr>
    </w:tbl>
    <w:p>
      <w:pPr>
        <w:spacing w:after="80"/>
      </w:pPr>
    </w:p>
    <w:p>
      <w:pPr>
        <w:spacing w:before="60" w:after="60"/>
        <w:jc w:val="center"/>
      </w:pPr>
      <w:r>
        <w:rPr>
          <w:rFonts w:ascii="宋体" w:hAnsi="宋体" w:eastAsia="宋体"/>
          <w:sz w:val="18"/>
        </w:rPr>
        <w:t>表 3.9.6-1 LED 映射取值与灯路数表</w:t>
      </w:r>
    </w:p>
    <w:p>
      <w:pPr>
        <w:pStyle w:val="Heading2"/>
      </w:pPr>
      <w:r>
        <w:rPr>
          <w:rFonts w:ascii="宋体" w:hAnsi="宋体" w:eastAsia="宋体"/>
        </w:rPr>
        <w:t>3.10 MCU 适配与硬件接口</w:t>
      </w:r>
    </w:p>
    <w:p>
      <w:r>
        <w:rPr>
          <w:rFonts w:ascii="宋体" w:hAnsi="宋体" w:eastAsia="宋体"/>
        </w:rPr>
        <w:t xml:space="preserve">本节描述架构无关核心代码与 7 个 MCU 家族之间的适配层：家族选型与统一初始化骨架（3.10.1、3.10.2）、时钟体系（3.10.3–3.10.5）、定时器与 PWM 资源（3.10.6、3.10.7）、比较器与 BEMF 消隐（3.10.8、3.10.9、3.10.11）、模拟量采集与温度换算（3.10.10、3.10.13）、家族专有外设与引脚映射（3.10.12、3.10.14）、存储分区与看门狗（3.10.15、3.10.16），末节给出跨家族能力差异对照。全部结论只对锚定提交 </w:t>
      </w:r>
      <w:r>
        <w:rPr>
          <w:rFonts w:ascii="Consolas" w:hAnsi="Consolas" w:eastAsia="宋体"/>
        </w:rPr>
        <w:t>rel17</w:t>
      </w:r>
      <w:r>
        <w:rPr>
          <w:rFonts w:ascii="宋体" w:hAnsi="宋体" w:eastAsia="宋体"/>
        </w:rPr>
        <w:t xml:space="preserve"> 负责。</w:t>
      </w:r>
    </w:p>
    <w:p>
      <w:pPr>
        <w:pStyle w:val="Heading3"/>
      </w:pPr>
      <w:r>
        <w:rPr>
          <w:rFonts w:ascii="宋体" w:hAnsi="宋体" w:eastAsia="宋体"/>
        </w:rPr>
        <w:t>3.10.1 家族支持与家族选型接口（需求规格）</w:t>
      </w:r>
    </w:p>
    <w:p>
      <w:pPr>
        <w:pStyle w:val="ListParagraph"/>
      </w:pPr>
      <w:r>
        <w:rPr>
          <w:rFonts w:ascii="宋体" w:hAnsi="宋体" w:eastAsia="宋体"/>
        </w:rPr>
        <w:t>需求标识：ESC-FREQ9-1</w:t>
      </w:r>
    </w:p>
    <w:p>
      <w:pPr>
        <w:pStyle w:val="ListParagraph"/>
      </w:pPr>
      <w:r>
        <w:rPr>
          <w:rFonts w:ascii="宋体" w:hAnsi="宋体" w:eastAsia="宋体"/>
        </w:rPr>
        <w:t xml:space="preserve">功能描述：固件支持 7 个 MCU 家族，并通过每家族一个 </w:t>
      </w:r>
      <w:r>
        <w:rPr>
          <w:rFonts w:ascii="Consolas" w:hAnsi="Consolas" w:eastAsia="宋体"/>
        </w:rPr>
        <w:t>config.cmake</w:t>
      </w:r>
      <w:r>
        <w:rPr>
          <w:rFonts w:ascii="宋体" w:hAnsi="宋体" w:eastAsia="宋体"/>
        </w:rPr>
        <w:t xml:space="preserve">（3 行）声明该家族的内核编译选项、外设库名与平台宏，使 </w:t>
      </w:r>
      <w:r>
        <w:rPr>
          <w:rFonts w:ascii="Consolas" w:hAnsi="Consolas" w:eastAsia="宋体"/>
        </w:rPr>
        <w:t>src/</w:t>
      </w:r>
      <w:r>
        <w:rPr>
          <w:rFonts w:ascii="宋体" w:hAnsi="宋体" w:eastAsia="宋体"/>
        </w:rPr>
        <w:t xml:space="preserve"> 架构无关核心代码在全部家族上以同一套源码编译。</w:t>
      </w:r>
    </w:p>
    <w:p>
      <w:pPr>
        <w:pStyle w:val="ListParagraph"/>
      </w:pPr>
      <w:r>
        <w:rPr>
          <w:rFonts w:ascii="宋体" w:hAnsi="宋体" w:eastAsia="宋体"/>
        </w:rPr>
        <w:t>调用条件：CMake 配置阶段，</w:t>
      </w:r>
      <w:r>
        <w:rPr>
          <w:rFonts w:ascii="Consolas" w:hAnsi="Consolas" w:eastAsia="宋体"/>
        </w:rPr>
        <w:t>add_target()</w:t>
      </w:r>
      <w:r>
        <w:rPr>
          <w:rFonts w:ascii="宋体" w:hAnsi="宋体" w:eastAsia="宋体"/>
        </w:rPr>
        <w:t xml:space="preserve"> 内执行 </w:t>
      </w:r>
      <w:r>
        <w:rPr>
          <w:rFonts w:ascii="Consolas" w:hAnsi="Consolas" w:eastAsia="宋体"/>
        </w:rPr>
        <w:t>include(mcu/${mcu}/config.cmake)</w:t>
      </w:r>
      <w:r>
        <w:rPr>
          <w:rFonts w:ascii="宋体" w:hAnsi="宋体" w:eastAsia="宋体"/>
        </w:rPr>
        <w:t>。</w:t>
      </w:r>
    </w:p>
    <w:p>
      <w:pPr>
        <w:pStyle w:val="ListParagraph"/>
      </w:pPr>
      <w:r>
        <w:rPr>
          <w:rFonts w:ascii="宋体" w:hAnsi="宋体" w:eastAsia="宋体"/>
        </w:rPr>
        <w:t>输入：</w:t>
      </w:r>
      <w:r>
        <w:rPr>
          <w:rFonts w:ascii="Consolas" w:hAnsi="Consolas" w:eastAsia="宋体"/>
        </w:rPr>
        <w:t>add_target()</w:t>
      </w:r>
      <w:r>
        <w:rPr>
          <w:rFonts w:ascii="宋体" w:hAnsi="宋体" w:eastAsia="宋体"/>
        </w:rPr>
        <w:t xml:space="preserve"> 的第二个参数（家族目录名，如 </w:t>
      </w:r>
      <w:r>
        <w:rPr>
          <w:rFonts w:ascii="Consolas" w:hAnsi="Consolas" w:eastAsia="宋体"/>
        </w:rPr>
        <w:t>STM32G071</w:t>
      </w:r>
      <w:r>
        <w:rPr>
          <w:rFonts w:ascii="宋体" w:hAnsi="宋体" w:eastAsia="宋体"/>
        </w:rPr>
        <w:t>）。</w:t>
      </w:r>
    </w:p>
    <w:p>
      <w:pPr>
        <w:pStyle w:val="ListParagraph"/>
      </w:pPr>
      <w:r>
        <w:rPr>
          <w:rFonts w:ascii="宋体" w:hAnsi="宋体" w:eastAsia="宋体"/>
        </w:rPr>
        <w:t xml:space="preserve">输出：CMake 变量 </w:t>
      </w:r>
      <w:r>
        <w:rPr>
          <w:rFonts w:ascii="Consolas" w:hAnsi="Consolas" w:eastAsia="宋体"/>
        </w:rPr>
        <w:t>opts</w:t>
      </w:r>
      <w:r>
        <w:rPr>
          <w:rFonts w:ascii="宋体" w:hAnsi="宋体" w:eastAsia="宋体"/>
        </w:rPr>
        <w:t>（内核选项）、</w:t>
      </w:r>
      <w:r>
        <w:rPr>
          <w:rFonts w:ascii="Consolas" w:hAnsi="Consolas" w:eastAsia="宋体"/>
        </w:rPr>
        <w:t>libs</w:t>
      </w:r>
      <w:r>
        <w:rPr>
          <w:rFonts w:ascii="宋体" w:hAnsi="宋体" w:eastAsia="宋体"/>
        </w:rPr>
        <w:t>（外设库）、</w:t>
      </w:r>
      <w:r>
        <w:rPr>
          <w:rFonts w:ascii="Consolas" w:hAnsi="Consolas" w:eastAsia="宋体"/>
        </w:rPr>
        <w:t>defs</w:t>
      </w:r>
      <w:r>
        <w:rPr>
          <w:rFonts w:ascii="宋体" w:hAnsi="宋体" w:eastAsia="宋体"/>
        </w:rPr>
        <w:t>（平台宏），随后分别进入编译选项、链接库与编译宏。</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add_target()</w:t>
      </w:r>
      <w:r>
        <w:rPr>
          <w:rFonts w:ascii="宋体" w:hAnsi="宋体" w:eastAsia="宋体"/>
        </w:rPr>
        <w:t xml:space="preserve"> 用家族名拼出 </w:t>
      </w:r>
      <w:r>
        <w:rPr>
          <w:rFonts w:ascii="Consolas" w:hAnsi="Consolas" w:eastAsia="宋体"/>
        </w:rPr>
        <w:t>mcu/&lt;家族&gt;/config.cmake</w:t>
      </w:r>
      <w:r>
        <w:rPr>
          <w:rFonts w:ascii="宋体" w:hAnsi="宋体" w:eastAsia="宋体"/>
        </w:rPr>
        <w:t xml:space="preserve"> 并 include；</w:t>
      </w:r>
    </w:p>
    <w:p>
      <w:pPr>
        <w:pStyle w:val="ListParagraph"/>
      </w:pPr>
      <w:r>
        <w:rPr>
          <w:rFonts w:ascii="宋体" w:hAnsi="宋体" w:eastAsia="宋体"/>
        </w:rPr>
        <w:t>（2）</w:t>
      </w:r>
      <w:r>
        <w:rPr>
          <w:rFonts w:ascii="Consolas" w:hAnsi="Consolas" w:eastAsia="宋体"/>
        </w:rPr>
        <w:t>opts</w:t>
      </w:r>
      <w:r>
        <w:rPr>
          <w:rFonts w:ascii="宋体" w:hAnsi="宋体" w:eastAsia="宋体"/>
        </w:rPr>
        <w:t xml:space="preserve"> 经 </w:t>
      </w:r>
      <w:r>
        <w:rPr>
          <w:rFonts w:ascii="Consolas" w:hAnsi="Consolas" w:eastAsia="宋体"/>
        </w:rPr>
        <w:t>target_compile_options</w:t>
      </w:r>
      <w:r>
        <w:rPr>
          <w:rFonts w:ascii="宋体" w:hAnsi="宋体" w:eastAsia="宋体"/>
        </w:rPr>
        <w:t xml:space="preserve"> 加入编译选项，</w:t>
      </w:r>
      <w:r>
        <w:rPr>
          <w:rFonts w:ascii="Consolas" w:hAnsi="Consolas" w:eastAsia="宋体"/>
        </w:rPr>
        <w:t>libs</w:t>
      </w:r>
      <w:r>
        <w:rPr>
          <w:rFonts w:ascii="宋体" w:hAnsi="宋体" w:eastAsia="宋体"/>
        </w:rPr>
        <w:t xml:space="preserve"> 经 </w:t>
      </w:r>
      <w:r>
        <w:rPr>
          <w:rFonts w:ascii="Consolas" w:hAnsi="Consolas" w:eastAsia="宋体"/>
        </w:rPr>
        <w:t>target_link_libraries</w:t>
      </w:r>
      <w:r>
        <w:rPr>
          <w:rFonts w:ascii="宋体" w:hAnsi="宋体" w:eastAsia="宋体"/>
        </w:rPr>
        <w:t xml:space="preserve"> 加入链接库；</w:t>
      </w:r>
    </w:p>
    <w:p>
      <w:pPr>
        <w:pStyle w:val="ListParagraph"/>
      </w:pPr>
      <w:r>
        <w:rPr>
          <w:rFonts w:ascii="宋体" w:hAnsi="宋体" w:eastAsia="宋体"/>
        </w:rPr>
        <w:t>（3）</w:t>
      </w:r>
      <w:r>
        <w:rPr>
          <w:rFonts w:ascii="Consolas" w:hAnsi="Consolas" w:eastAsia="宋体"/>
        </w:rPr>
        <w:t>defs</w:t>
      </w:r>
      <w:r>
        <w:rPr>
          <w:rFonts w:ascii="宋体" w:hAnsi="宋体" w:eastAsia="宋体"/>
        </w:rPr>
        <w:t xml:space="preserve"> 与家族名、target 名、</w:t>
      </w:r>
      <w:r>
        <w:rPr>
          <w:rFonts w:ascii="Consolas" w:hAnsi="Consolas" w:eastAsia="宋体"/>
        </w:rPr>
        <w:t>TARGET_NAME</w:t>
      </w:r>
      <w:r>
        <w:rPr>
          <w:rFonts w:ascii="宋体" w:hAnsi="宋体" w:eastAsia="宋体"/>
        </w:rPr>
        <w:t xml:space="preserve"> 一并经 </w:t>
      </w:r>
      <w:r>
        <w:rPr>
          <w:rFonts w:ascii="Consolas" w:hAnsi="Consolas" w:eastAsia="宋体"/>
        </w:rPr>
        <w:t>target_compile_definitions</w:t>
      </w:r>
      <w:r>
        <w:rPr>
          <w:rFonts w:ascii="宋体" w:hAnsi="宋体" w:eastAsia="宋体"/>
        </w:rPr>
        <w:t xml:space="preserve"> 注入编译命令；</w:t>
      </w:r>
    </w:p>
    <w:p>
      <w:pPr>
        <w:pStyle w:val="ListParagraph"/>
      </w:pPr>
      <w:r>
        <w:rPr>
          <w:rFonts w:ascii="宋体" w:hAnsi="宋体" w:eastAsia="宋体"/>
        </w:rPr>
        <w:t xml:space="preserve">（4）7 个家族的 </w:t>
      </w:r>
      <w:r>
        <w:rPr>
          <w:rFonts w:ascii="Consolas" w:hAnsi="Consolas" w:eastAsia="宋体"/>
        </w:rPr>
        <w:t>config.cmake</w:t>
      </w:r>
      <w:r>
        <w:rPr>
          <w:rFonts w:ascii="宋体" w:hAnsi="宋体" w:eastAsia="宋体"/>
        </w:rPr>
        <w:t xml:space="preserve"> 均恰好 3 行，结构一致，差异仅在具体取值；</w:t>
      </w:r>
    </w:p>
    <w:p>
      <w:pPr>
        <w:pStyle w:val="ListParagraph"/>
      </w:pPr>
      <w:r>
        <w:rPr>
          <w:rFonts w:ascii="宋体" w:hAnsi="宋体" w:eastAsia="宋体"/>
        </w:rPr>
        <w:t xml:space="preserve">（5）家族目录同时提供 </w:t>
      </w:r>
      <w:r>
        <w:rPr>
          <w:rFonts w:ascii="Consolas" w:hAnsi="Consolas" w:eastAsia="宋体"/>
        </w:rPr>
        <w:t>config.h</w:t>
      </w:r>
      <w:r>
        <w:rPr>
          <w:rFonts w:ascii="宋体" w:hAnsi="宋体" w:eastAsia="宋体"/>
        </w:rPr>
        <w:t xml:space="preserve">（家族常量与资源宏）与 </w:t>
      </w:r>
      <w:r>
        <w:rPr>
          <w:rFonts w:ascii="Consolas" w:hAnsi="Consolas" w:eastAsia="宋体"/>
        </w:rPr>
        <w:t>config.ld</w:t>
      </w:r>
      <w:r>
        <w:rPr>
          <w:rFonts w:ascii="宋体" w:hAnsi="宋体" w:eastAsia="宋体"/>
        </w:rPr>
        <w:t xml:space="preserve">（存储布局），与 </w:t>
      </w:r>
      <w:r>
        <w:rPr>
          <w:rFonts w:ascii="Consolas" w:hAnsi="Consolas" w:eastAsia="宋体"/>
        </w:rPr>
        <w:t>config.cmake</w:t>
      </w:r>
      <w:r>
        <w:rPr>
          <w:rFonts w:ascii="宋体" w:hAnsi="宋体" w:eastAsia="宋体"/>
        </w:rPr>
        <w:t xml:space="preserve"> 构成该家族的完整适配三元组。</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24 行）</w:t>
      </w:r>
      <w:r>
        <w:rPr>
          <w:rFonts w:ascii="宋体" w:hAnsi="宋体" w:eastAsia="宋体"/>
          <w:sz w:val="19"/>
        </w:rPr>
        <w:t>、</w:t>
      </w:r>
      <w:r>
        <w:rPr>
          <w:rFonts w:ascii="Consolas" w:hAnsi="Consolas" w:eastAsia="宋体"/>
          <w:sz w:val="19"/>
        </w:rPr>
        <w:t>CMakeLists.txt（第 44-45 行）</w:t>
      </w:r>
      <w:r>
        <w:rPr>
          <w:rFonts w:ascii="宋体" w:hAnsi="宋体" w:eastAsia="宋体"/>
          <w:sz w:val="19"/>
        </w:rPr>
        <w:t>、</w:t>
      </w:r>
      <w:r>
        <w:rPr>
          <w:rFonts w:ascii="Consolas" w:hAnsi="Consolas" w:eastAsia="宋体"/>
          <w:sz w:val="19"/>
        </w:rPr>
        <w:t>CMakeLists.txt（第 47 行）</w:t>
      </w:r>
      <w:r>
        <w:rPr>
          <w:rFonts w:ascii="宋体" w:hAnsi="宋体" w:eastAsia="宋体"/>
          <w:sz w:val="19"/>
        </w:rPr>
        <w:t>。</w:t>
      </w:r>
    </w:p>
    <w:p>
      <w:pPr>
        <w:pStyle w:val="Heading3"/>
      </w:pPr>
      <w:r>
        <w:rPr>
          <w:rFonts w:ascii="宋体" w:hAnsi="宋体" w:eastAsia="宋体"/>
        </w:rPr>
        <w:t>3.10.2 家族统一初始化骨架（需求规格）</w:t>
      </w:r>
    </w:p>
    <w:p>
      <w:pPr>
        <w:pStyle w:val="ListParagraph"/>
      </w:pPr>
      <w:r>
        <w:rPr>
          <w:rFonts w:ascii="宋体" w:hAnsi="宋体" w:eastAsia="宋体"/>
        </w:rPr>
        <w:t>需求标识：ESC-FREQ9-2</w:t>
      </w:r>
    </w:p>
    <w:p>
      <w:pPr>
        <w:pStyle w:val="ListParagraph"/>
      </w:pPr>
      <w:r>
        <w:rPr>
          <w:rFonts w:ascii="宋体" w:hAnsi="宋体" w:eastAsia="宋体"/>
        </w:rPr>
        <w:t xml:space="preserve">功能描述：每个家族的 </w:t>
      </w:r>
      <w:r>
        <w:rPr>
          <w:rFonts w:ascii="Consolas" w:hAnsi="Consolas" w:eastAsia="宋体"/>
        </w:rPr>
        <w:t>init()</w:t>
      </w:r>
      <w:r>
        <w:rPr>
          <w:rFonts w:ascii="宋体" w:hAnsi="宋体" w:eastAsia="宋体"/>
        </w:rPr>
        <w:t xml:space="preserve"> 按同一顺序完成 6 个阶段（内部细分共 10 项：外设复位脉冲、时钟使能、向量表基址、GPIO 默认态、NVIC 优先级与使能、定时器互连、ADC 上电校准与扫描序列构造、ADC DMA 搬运配置等），以保证上层 </w:t>
      </w:r>
      <w:r>
        <w:rPr>
          <w:rFonts w:ascii="Consolas" w:hAnsi="Consolas" w:eastAsia="宋体"/>
        </w:rPr>
        <w:t>main.c</w:t>
      </w:r>
      <w:r>
        <w:rPr>
          <w:rFonts w:ascii="宋体" w:hAnsi="宋体" w:eastAsia="宋体"/>
        </w:rPr>
        <w:t xml:space="preserve"> 无需家族分支即可运行。</w:t>
      </w:r>
    </w:p>
    <w:p>
      <w:pPr>
        <w:pStyle w:val="ListParagraph"/>
      </w:pPr>
      <w:r>
        <w:rPr>
          <w:rFonts w:ascii="宋体" w:hAnsi="宋体" w:eastAsia="宋体"/>
        </w:rPr>
        <w:t xml:space="preserve">调用条件：上电复位后由启动流程调用 </w:t>
      </w:r>
      <w:r>
        <w:rPr>
          <w:rFonts w:ascii="Consolas" w:hAnsi="Consolas" w:eastAsia="宋体"/>
        </w:rPr>
        <w:t>init()</w:t>
      </w:r>
      <w:r>
        <w:rPr>
          <w:rFonts w:ascii="宋体" w:hAnsi="宋体" w:eastAsia="宋体"/>
        </w:rPr>
        <w:t>。</w:t>
      </w:r>
    </w:p>
    <w:p>
      <w:pPr>
        <w:pStyle w:val="ListParagraph"/>
      </w:pPr>
      <w:r>
        <w:rPr>
          <w:rFonts w:ascii="宋体" w:hAnsi="宋体" w:eastAsia="宋体"/>
        </w:rPr>
        <w:t>输入：编译期宏（</w:t>
      </w:r>
      <w:r>
        <w:rPr>
          <w:rFonts w:ascii="Consolas" w:hAnsi="Consolas" w:eastAsia="宋体"/>
        </w:rPr>
        <w:t>SENS_MAP</w:t>
      </w:r>
      <w:r>
        <w:rPr>
          <w:rFonts w:ascii="宋体" w:hAnsi="宋体" w:eastAsia="宋体"/>
        </w:rPr>
        <w:t>、</w:t>
      </w:r>
      <w:r>
        <w:rPr>
          <w:rFonts w:ascii="Consolas" w:hAnsi="Consolas" w:eastAsia="宋体"/>
        </w:rPr>
        <w:t>IO_ANALOG</w:t>
      </w:r>
      <w:r>
        <w:rPr>
          <w:rFonts w:ascii="宋体" w:hAnsi="宋体" w:eastAsia="宋体"/>
        </w:rPr>
        <w:t>、</w:t>
      </w:r>
      <w:r>
        <w:rPr>
          <w:rFonts w:ascii="Consolas" w:hAnsi="Consolas" w:eastAsia="宋体"/>
        </w:rPr>
        <w:t>TEMP_CHAN</w:t>
      </w:r>
      <w:r>
        <w:rPr>
          <w:rFonts w:ascii="宋体" w:hAnsi="宋体" w:eastAsia="宋体"/>
        </w:rPr>
        <w:t>、</w:t>
      </w:r>
      <w:r>
        <w:rPr>
          <w:rFonts w:ascii="Consolas" w:hAnsi="Consolas" w:eastAsia="宋体"/>
        </w:rPr>
        <w:t>IO_PA2</w:t>
      </w:r>
      <w:r>
        <w:rPr>
          <w:rFonts w:ascii="宋体" w:hAnsi="宋体" w:eastAsia="宋体"/>
        </w:rPr>
        <w:t>/</w:t>
      </w:r>
      <w:r>
        <w:rPr>
          <w:rFonts w:ascii="Consolas" w:hAnsi="Consolas" w:eastAsia="宋体"/>
        </w:rPr>
        <w:t>IO_PA6</w:t>
      </w:r>
      <w:r>
        <w:rPr>
          <w:rFonts w:ascii="宋体" w:hAnsi="宋体" w:eastAsia="宋体"/>
        </w:rPr>
        <w:t>/</w:t>
      </w:r>
      <w:r>
        <w:rPr>
          <w:rFonts w:ascii="Consolas" w:hAnsi="Consolas" w:eastAsia="宋体"/>
        </w:rPr>
        <w:t>IO_AUX</w:t>
      </w:r>
      <w:r>
        <w:rPr>
          <w:rFonts w:ascii="宋体" w:hAnsi="宋体" w:eastAsia="宋体"/>
        </w:rPr>
        <w:t>、</w:t>
      </w:r>
      <w:r>
        <w:rPr>
          <w:rFonts w:ascii="Consolas" w:hAnsi="Consolas" w:eastAsia="宋体"/>
        </w:rPr>
        <w:t>HALL_MAP</w:t>
      </w:r>
      <w:r>
        <w:rPr>
          <w:rFonts w:ascii="宋体" w:hAnsi="宋体" w:eastAsia="宋体"/>
        </w:rPr>
        <w:t>、</w:t>
      </w:r>
      <w:r>
        <w:rPr>
          <w:rFonts w:ascii="Consolas" w:hAnsi="Consolas" w:eastAsia="宋体"/>
        </w:rPr>
        <w:t>LED_WS2812</w:t>
      </w:r>
      <w:r>
        <w:rPr>
          <w:rFonts w:ascii="宋体" w:hAnsi="宋体" w:eastAsia="宋体"/>
        </w:rPr>
        <w:t xml:space="preserve"> 等）。</w:t>
      </w:r>
    </w:p>
    <w:p>
      <w:pPr>
        <w:pStyle w:val="ListParagraph"/>
      </w:pPr>
      <w:r>
        <w:rPr>
          <w:rFonts w:ascii="宋体" w:hAnsi="宋体" w:eastAsia="宋体"/>
        </w:rPr>
        <w:t xml:space="preserve">输出：各外设寄存器完成初始化；静态缓冲区 </w:t>
      </w:r>
      <w:r>
        <w:rPr>
          <w:rFonts w:ascii="Consolas" w:hAnsi="Consolas" w:eastAsia="宋体"/>
        </w:rPr>
        <w:t>buf[6]</w:t>
      </w:r>
      <w:r>
        <w:rPr>
          <w:rFonts w:ascii="宋体" w:hAnsi="宋体" w:eastAsia="宋体"/>
        </w:rPr>
        <w:t>（</w:t>
      </w:r>
      <w:r>
        <w:rPr>
          <w:rFonts w:ascii="Consolas" w:hAnsi="Consolas" w:eastAsia="宋体"/>
        </w:rPr>
        <w:t>uint16_t</w:t>
      </w:r>
      <w:r>
        <w:rPr>
          <w:rFonts w:ascii="宋体" w:hAnsi="宋体" w:eastAsia="宋体"/>
        </w:rPr>
        <w:t xml:space="preserve">）与 </w:t>
      </w:r>
      <w:r>
        <w:rPr>
          <w:rFonts w:ascii="Consolas" w:hAnsi="Consolas" w:eastAsia="宋体"/>
        </w:rPr>
        <w:t>len</w:t>
      </w:r>
      <w:r>
        <w:rPr>
          <w:rFonts w:ascii="宋体" w:hAnsi="宋体" w:eastAsia="宋体"/>
        </w:rPr>
        <w:t>/</w:t>
      </w:r>
      <w:r>
        <w:rPr>
          <w:rFonts w:ascii="Consolas" w:hAnsi="Consolas" w:eastAsia="宋体"/>
        </w:rPr>
        <w:t>len1</w:t>
      </w:r>
      <w:r>
        <w:rPr>
          <w:rFonts w:ascii="宋体" w:hAnsi="宋体" w:eastAsia="宋体"/>
        </w:rPr>
        <w:t>/</w:t>
      </w:r>
      <w:r>
        <w:rPr>
          <w:rFonts w:ascii="Consolas" w:hAnsi="Consolas" w:eastAsia="宋体"/>
        </w:rPr>
        <w:t>len2</w:t>
      </w:r>
      <w:r>
        <w:rPr>
          <w:rFonts w:ascii="宋体" w:hAnsi="宋体" w:eastAsia="宋体"/>
        </w:rPr>
        <w:t xml:space="preserve"> 就绪；NVIC 中断使能。</w:t>
      </w:r>
    </w:p>
    <w:p>
      <w:pPr>
        <w:pStyle w:val="ListParagraph"/>
      </w:pPr>
      <w:r>
        <w:rPr>
          <w:rFonts w:ascii="宋体" w:hAnsi="宋体" w:eastAsia="宋体"/>
        </w:rPr>
        <w:t>处理：</w:t>
      </w:r>
    </w:p>
    <w:p>
      <w:pPr>
        <w:pStyle w:val="ListParagraph"/>
      </w:pPr>
      <w:r>
        <w:rPr>
          <w:rFonts w:ascii="宋体" w:hAnsi="宋体" w:eastAsia="宋体"/>
        </w:rPr>
        <w:t xml:space="preserve">（1）把各 </w:t>
      </w:r>
      <w:r>
        <w:rPr>
          <w:rFonts w:ascii="Consolas" w:hAnsi="Consolas" w:eastAsia="宋体"/>
        </w:rPr>
        <w:t>RCC_*RSTR</w:t>
      </w:r>
      <w:r>
        <w:rPr>
          <w:rFonts w:ascii="宋体" w:hAnsi="宋体" w:eastAsia="宋体"/>
        </w:rPr>
        <w:t xml:space="preserve"> 全写 −1 再写 0，产生外设复位脉冲；</w:t>
      </w:r>
    </w:p>
    <w:p>
      <w:pPr>
        <w:pStyle w:val="ListParagraph"/>
      </w:pPr>
      <w:r>
        <w:rPr>
          <w:rFonts w:ascii="宋体" w:hAnsi="宋体" w:eastAsia="宋体"/>
        </w:rPr>
        <w:t>（2）使能 DMA/FLASH/GPIO/定时器 2 与 6/WWDG/USART1/TIM1/SYSCFG/ADC 的时钟；</w:t>
      </w:r>
    </w:p>
    <w:p>
      <w:pPr>
        <w:pStyle w:val="ListParagraph"/>
      </w:pPr>
      <w:r>
        <w:rPr>
          <w:rFonts w:ascii="宋体" w:hAnsi="宋体" w:eastAsia="宋体"/>
        </w:rPr>
        <w:t xml:space="preserve">（3）写 </w:t>
      </w:r>
      <w:r>
        <w:rPr>
          <w:rFonts w:ascii="Consolas" w:hAnsi="Consolas" w:eastAsia="宋体"/>
        </w:rPr>
        <w:t>SCB_VTOR = (uint32_t)_rom</w:t>
      </w:r>
      <w:r>
        <w:rPr>
          <w:rFonts w:ascii="宋体" w:hAnsi="宋体" w:eastAsia="宋体"/>
        </w:rPr>
        <w:t xml:space="preserve"> 设定向量表基址；</w:t>
      </w:r>
    </w:p>
    <w:p>
      <w:pPr>
        <w:pStyle w:val="ListParagraph"/>
      </w:pPr>
      <w:r>
        <w:rPr>
          <w:rFonts w:ascii="宋体" w:hAnsi="宋体" w:eastAsia="宋体"/>
        </w:rPr>
        <w:t>（4）配置三相 PWM、CHxN、USART1_TX（B6 上拉）的 MODER/AFR，其余引脚保持模拟输入；</w:t>
      </w:r>
    </w:p>
    <w:p>
      <w:pPr>
        <w:pStyle w:val="ListParagraph"/>
      </w:pPr>
      <w:r>
        <w:rPr>
          <w:rFonts w:ascii="宋体" w:hAnsi="宋体" w:eastAsia="宋体"/>
        </w:rPr>
        <w:t xml:space="preserve">（5）配置输入捕获定时器时钟、GPIO 复用与上拉，按固定优先级调用 </w:t>
      </w:r>
      <w:r>
        <w:rPr>
          <w:rFonts w:ascii="Consolas" w:hAnsi="Consolas" w:eastAsia="宋体"/>
        </w:rPr>
        <w:t>nvic_set_priority()</w:t>
      </w:r>
      <w:r>
        <w:rPr>
          <w:rFonts w:ascii="宋体" w:hAnsi="宋体" w:eastAsia="宋体"/>
        </w:rPr>
        <w:t xml:space="preserve"> 后再 </w:t>
      </w:r>
      <w:r>
        <w:rPr>
          <w:rFonts w:ascii="Consolas" w:hAnsi="Consolas" w:eastAsia="宋体"/>
        </w:rPr>
        <w:t>nvic_enable_irq()</w:t>
      </w:r>
      <w:r>
        <w:rPr>
          <w:rFonts w:ascii="宋体" w:hAnsi="宋体" w:eastAsia="宋体"/>
        </w:rPr>
        <w:t>；</w:t>
      </w:r>
    </w:p>
    <w:p>
      <w:pPr>
        <w:pStyle w:val="ListParagraph"/>
      </w:pPr>
      <w:r>
        <w:rPr>
          <w:rFonts w:ascii="宋体" w:hAnsi="宋体" w:eastAsia="宋体"/>
        </w:rPr>
        <w:t>（6）把 BEMF 捕获定时器的 TRGO 接为 TIM1 的 TRGI，并由 IFTIM 的 OC 比较事件产生 TRGO；</w:t>
      </w:r>
    </w:p>
    <w:p>
      <w:pPr>
        <w:pStyle w:val="ListParagraph"/>
      </w:pPr>
      <w:r>
        <w:rPr>
          <w:rFonts w:ascii="宋体" w:hAnsi="宋体" w:eastAsia="宋体"/>
        </w:rPr>
        <w:t>（7）ADC 上电：ADVREGEN → 20 us 等待 → ADCAL → ADEN → 等 ADRDY；</w:t>
      </w:r>
    </w:p>
    <w:p>
      <w:pPr>
        <w:pStyle w:val="ListParagraph"/>
      </w:pPr>
      <w:r>
        <w:rPr>
          <w:rFonts w:ascii="宋体" w:hAnsi="宋体" w:eastAsia="宋体"/>
        </w:rPr>
        <w:t xml:space="preserve">（8）拼接扫描序列并算出 DMA 长度，配置 ADC 的 DMA </w:t>
      </w:r>
      <w:r>
        <w:rPr>
          <w:rFonts w:ascii="Consolas" w:hAnsi="Consolas" w:eastAsia="宋体"/>
        </w:rPr>
        <w:t>CPAR</w:t>
      </w:r>
      <w:r>
        <w:rPr>
          <w:rFonts w:ascii="宋体" w:hAnsi="宋体" w:eastAsia="宋体"/>
        </w:rPr>
        <w:t>/</w:t>
      </w:r>
      <w:r>
        <w:rPr>
          <w:rFonts w:ascii="Consolas" w:hAnsi="Consolas" w:eastAsia="宋体"/>
        </w:rPr>
        <w:t>CMAR</w:t>
      </w:r>
      <w:r>
        <w:rPr>
          <w:rFonts w:ascii="宋体" w:hAnsi="宋体" w:eastAsia="宋体"/>
        </w:rPr>
        <w:t>；</w:t>
      </w:r>
    </w:p>
    <w:p>
      <w:pPr>
        <w:pStyle w:val="ListParagraph"/>
      </w:pPr>
      <w:r>
        <w:rPr>
          <w:rFonts w:ascii="宋体" w:hAnsi="宋体" w:eastAsia="宋体"/>
        </w:rPr>
        <w:t xml:space="preserve">（9）家族例外：STM32F051 不做全量 </w:t>
      </w:r>
      <w:r>
        <w:rPr>
          <w:rFonts w:ascii="Consolas" w:hAnsi="Consolas" w:eastAsia="宋体"/>
        </w:rPr>
        <w:t>RCC_*RSTR</w:t>
      </w:r>
      <w:r>
        <w:rPr>
          <w:rFonts w:ascii="宋体" w:hAnsi="宋体" w:eastAsia="宋体"/>
        </w:rPr>
        <w:t xml:space="preserve"> 复位脉冲（只复位 APB2/APB1），并把向量表复制到 SRAM 后把 SRAM 映射到 0x00000000。</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mcu/STM32G431/config.c:51-249</w:t>
      </w:r>
      <w:r>
        <w:rPr>
          <w:rFonts w:ascii="宋体" w:hAnsi="宋体" w:eastAsia="宋体"/>
          <w:sz w:val="19"/>
        </w:rPr>
        <w:t>、</w:t>
      </w:r>
      <w:r>
        <w:rPr>
          <w:rFonts w:ascii="Consolas" w:hAnsi="Consolas" w:eastAsia="宋体"/>
          <w:sz w:val="19"/>
        </w:rPr>
        <w:t>mcu/STM32G071/config.c:63-229</w:t>
      </w:r>
      <w:r>
        <w:rPr>
          <w:rFonts w:ascii="宋体" w:hAnsi="宋体" w:eastAsia="宋体"/>
          <w:sz w:val="19"/>
        </w:rPr>
        <w:t>、</w:t>
      </w:r>
      <w:r>
        <w:rPr>
          <w:rFonts w:ascii="Consolas" w:hAnsi="Consolas" w:eastAsia="宋体"/>
          <w:sz w:val="19"/>
        </w:rPr>
        <w:t>mcu/STM32L431/config.c:51-143</w:t>
      </w:r>
      <w:r>
        <w:rPr>
          <w:rFonts w:ascii="宋体" w:hAnsi="宋体" w:eastAsia="宋体"/>
          <w:sz w:val="19"/>
        </w:rPr>
        <w:t>、</w:t>
      </w:r>
      <w:r>
        <w:rPr>
          <w:rFonts w:ascii="Consolas" w:hAnsi="Consolas" w:eastAsia="宋体"/>
          <w:sz w:val="19"/>
        </w:rPr>
        <w:t>mcu/AT32F421/config.c:54-140</w:t>
      </w:r>
      <w:r>
        <w:rPr>
          <w:rFonts w:ascii="宋体" w:hAnsi="宋体" w:eastAsia="宋体"/>
          <w:sz w:val="19"/>
        </w:rPr>
        <w:t>、</w:t>
      </w:r>
      <w:r>
        <w:rPr>
          <w:rFonts w:ascii="Consolas" w:hAnsi="Consolas" w:eastAsia="宋体"/>
          <w:sz w:val="19"/>
        </w:rPr>
        <w:t>mcu/GD32F350/config.c:52-143</w:t>
      </w:r>
      <w:r>
        <w:rPr>
          <w:rFonts w:ascii="宋体" w:hAnsi="宋体" w:eastAsia="宋体"/>
          <w:sz w:val="19"/>
        </w:rPr>
        <w:t>、</w:t>
      </w:r>
      <w:r>
        <w:rPr>
          <w:rFonts w:ascii="Consolas" w:hAnsi="Consolas" w:eastAsia="宋体"/>
          <w:sz w:val="19"/>
        </w:rPr>
        <w:t>mcu/GD32E230/config.c:45-123</w:t>
      </w:r>
      <w:r>
        <w:rPr>
          <w:rFonts w:ascii="宋体" w:hAnsi="宋体" w:eastAsia="宋体"/>
          <w:sz w:val="19"/>
        </w:rPr>
        <w:t>、</w:t>
      </w:r>
      <w:r>
        <w:rPr>
          <w:rFonts w:ascii="Consolas" w:hAnsi="Consolas" w:eastAsia="宋体"/>
          <w:sz w:val="19"/>
        </w:rPr>
        <w:t>mcu/STM32F051/config.c:54-129</w:t>
      </w:r>
      <w:r>
        <w:rPr>
          <w:rFonts w:ascii="宋体" w:hAnsi="宋体" w:eastAsia="宋体"/>
          <w:sz w:val="19"/>
        </w:rPr>
        <w:t>、</w:t>
      </w:r>
      <w:r>
        <w:rPr>
          <w:rFonts w:ascii="Consolas" w:hAnsi="Consolas" w:eastAsia="宋体"/>
          <w:sz w:val="19"/>
        </w:rPr>
        <w:t>mcu/STM32F051/config.c:55-58</w:t>
      </w:r>
      <w:r>
        <w:rPr>
          <w:rFonts w:ascii="宋体" w:hAnsi="宋体" w:eastAsia="宋体"/>
          <w:sz w:val="19"/>
        </w:rPr>
        <w:t>、</w:t>
      </w:r>
      <w:r>
        <w:rPr>
          <w:rFonts w:ascii="Consolas" w:hAnsi="Consolas" w:eastAsia="宋体"/>
          <w:sz w:val="19"/>
        </w:rPr>
        <w:t>mcu/STM32F051/config.c:62-63</w:t>
      </w:r>
      <w:r>
        <w:rPr>
          <w:rFonts w:ascii="宋体" w:hAnsi="宋体" w:eastAsia="宋体"/>
          <w:sz w:val="19"/>
        </w:rPr>
        <w:t>。</w:t>
      </w:r>
    </w:p>
    <w:p>
      <w:pPr>
        <w:pStyle w:val="Heading3"/>
      </w:pPr>
      <w:r>
        <w:rPr>
          <w:rFonts w:ascii="宋体" w:hAnsi="宋体" w:eastAsia="宋体"/>
        </w:rPr>
        <w:t>3.10.3 家族时钟树与频率档（需求规格）</w:t>
      </w:r>
    </w:p>
    <w:p>
      <w:pPr>
        <w:pStyle w:val="ListParagraph"/>
      </w:pPr>
      <w:r>
        <w:rPr>
          <w:rFonts w:ascii="宋体" w:hAnsi="宋体" w:eastAsia="宋体"/>
        </w:rPr>
        <w:t>需求标识：ESC-FREQ9-3</w:t>
      </w:r>
    </w:p>
    <w:p>
      <w:pPr>
        <w:pStyle w:val="ListParagraph"/>
      </w:pPr>
      <w:r>
        <w:rPr>
          <w:rFonts w:ascii="宋体" w:hAnsi="宋体" w:eastAsia="宋体"/>
        </w:rPr>
        <w:t xml:space="preserve">功能描述：7 个家族各自在 </w:t>
      </w:r>
      <w:r>
        <w:rPr>
          <w:rFonts w:ascii="Consolas" w:hAnsi="Consolas" w:eastAsia="宋体"/>
        </w:rPr>
        <w:t>config.h</w:t>
      </w:r>
      <w:r>
        <w:rPr>
          <w:rFonts w:ascii="宋体" w:hAnsi="宋体" w:eastAsia="宋体"/>
        </w:rPr>
        <w:t xml:space="preserve"> 中声明唯一的系统时钟频率 </w:t>
      </w:r>
      <w:r>
        <w:rPr>
          <w:rFonts w:ascii="Consolas" w:hAnsi="Consolas" w:eastAsia="宋体"/>
        </w:rPr>
        <w:t>CLK</w:t>
      </w:r>
      <w:r>
        <w:rPr>
          <w:rFonts w:ascii="宋体" w:hAnsi="宋体" w:eastAsia="宋体"/>
        </w:rPr>
        <w:t xml:space="preserve">；其中 4 个家族（G431、AT32F421、GD32F350、GD32E230）在 </w:t>
      </w:r>
      <w:r>
        <w:rPr>
          <w:rFonts w:ascii="Consolas" w:hAnsi="Consolas" w:eastAsia="宋体"/>
        </w:rPr>
        <w:t>init()</w:t>
      </w:r>
      <w:r>
        <w:rPr>
          <w:rFonts w:ascii="宋体" w:hAnsi="宋体" w:eastAsia="宋体"/>
        </w:rPr>
        <w:t xml:space="preserve"> 内完成时钟树切换，另 3 个家族（STM32G071、STM32L431、STM32F051）的 </w:t>
      </w:r>
      <w:r>
        <w:rPr>
          <w:rFonts w:ascii="Consolas" w:hAnsi="Consolas" w:eastAsia="宋体"/>
        </w:rPr>
        <w:t>init()</w:t>
      </w:r>
      <w:r>
        <w:rPr>
          <w:rFonts w:ascii="宋体" w:hAnsi="宋体" w:eastAsia="宋体"/>
        </w:rPr>
        <w:t xml:space="preserve"> 内不含任何时钟树配置，其系统时钟由 bootloader 设定。</w:t>
      </w:r>
    </w:p>
    <w:p>
      <w:pPr>
        <w:pStyle w:val="ListParagraph"/>
      </w:pPr>
      <w:r>
        <w:rPr>
          <w:rFonts w:ascii="宋体" w:hAnsi="宋体" w:eastAsia="宋体"/>
        </w:rPr>
        <w:t>调用条件：</w:t>
      </w:r>
      <w:r>
        <w:rPr>
          <w:rFonts w:ascii="Consolas" w:hAnsi="Consolas" w:eastAsia="宋体"/>
        </w:rPr>
        <w:t>init()</w:t>
      </w:r>
      <w:r>
        <w:rPr>
          <w:rFonts w:ascii="宋体" w:hAnsi="宋体" w:eastAsia="宋体"/>
        </w:rPr>
        <w:t xml:space="preserve"> 早期（复位脉冲与时钟使能之后）；仅在实现了切换的 4 个家族内实际发生。</w:t>
      </w:r>
    </w:p>
    <w:p>
      <w:pPr>
        <w:pStyle w:val="ListParagraph"/>
      </w:pPr>
      <w:r>
        <w:rPr>
          <w:rFonts w:ascii="宋体" w:hAnsi="宋体" w:eastAsia="宋体"/>
        </w:rPr>
        <w:t>输入：</w:t>
      </w:r>
      <w:r>
        <w:rPr>
          <w:rFonts w:ascii="Consolas" w:hAnsi="Consolas" w:eastAsia="宋体"/>
        </w:rPr>
        <w:t>config.h</w:t>
      </w:r>
      <w:r>
        <w:rPr>
          <w:rFonts w:ascii="宋体" w:hAnsi="宋体" w:eastAsia="宋体"/>
        </w:rPr>
        <w:t xml:space="preserve"> 的 </w:t>
      </w:r>
      <w:r>
        <w:rPr>
          <w:rFonts w:ascii="Consolas" w:hAnsi="Consolas" w:eastAsia="宋体"/>
        </w:rPr>
        <w:t>CLK</w:t>
      </w:r>
      <w:r>
        <w:rPr>
          <w:rFonts w:ascii="宋体" w:hAnsi="宋体" w:eastAsia="宋体"/>
        </w:rPr>
        <w:t xml:space="preserve"> 与可选的 </w:t>
      </w:r>
      <w:r>
        <w:rPr>
          <w:rFonts w:ascii="Consolas" w:hAnsi="Consolas" w:eastAsia="宋体"/>
        </w:rPr>
        <w:t>USE_HSE</w:t>
      </w:r>
      <w:r>
        <w:rPr>
          <w:rFonts w:ascii="宋体" w:hAnsi="宋体" w:eastAsia="宋体"/>
        </w:rPr>
        <w:t>。</w:t>
      </w:r>
    </w:p>
    <w:p>
      <w:pPr>
        <w:pStyle w:val="ListParagraph"/>
      </w:pPr>
      <w:r>
        <w:rPr>
          <w:rFonts w:ascii="宋体" w:hAnsi="宋体" w:eastAsia="宋体"/>
        </w:rPr>
        <w:t>输出：系统时钟达到该家族标称频率；</w:t>
      </w:r>
      <w:r>
        <w:rPr>
          <w:rFonts w:ascii="Consolas" w:hAnsi="Consolas" w:eastAsia="宋体"/>
        </w:rPr>
        <w:t>CLK_MHZ</w:t>
      </w:r>
      <w:r>
        <w:rPr>
          <w:rFonts w:ascii="宋体" w:hAnsi="宋体" w:eastAsia="宋体"/>
        </w:rPr>
        <w:t>/</w:t>
      </w:r>
      <w:r>
        <w:rPr>
          <w:rFonts w:ascii="Consolas" w:hAnsi="Consolas" w:eastAsia="宋体"/>
        </w:rPr>
        <w:t>CLK_KHZ</w:t>
      </w:r>
      <w:r>
        <w:rPr>
          <w:rFonts w:ascii="宋体" w:hAnsi="宋体" w:eastAsia="宋体"/>
        </w:rPr>
        <w:t>/</w:t>
      </w:r>
      <w:r>
        <w:rPr>
          <w:rFonts w:ascii="Consolas" w:hAnsi="Consolas" w:eastAsia="宋体"/>
        </w:rPr>
        <w:t>CLK_CNT()</w:t>
      </w:r>
      <w:r>
        <w:rPr>
          <w:rFonts w:ascii="宋体" w:hAnsi="宋体" w:eastAsia="宋体"/>
        </w:rPr>
        <w:t xml:space="preserve"> 等派生量可供全仓使用。</w:t>
      </w:r>
    </w:p>
    <w:p>
      <w:pPr>
        <w:pStyle w:val="ListParagraph"/>
      </w:pPr>
      <w:r>
        <w:rPr>
          <w:rFonts w:ascii="宋体" w:hAnsi="宋体" w:eastAsia="宋体"/>
        </w:rPr>
        <w:t>处理：</w:t>
      </w:r>
    </w:p>
    <w:p>
      <w:pPr>
        <w:pStyle w:val="ListParagraph"/>
      </w:pPr>
      <w:r>
        <w:rPr>
          <w:rFonts w:ascii="宋体" w:hAnsi="宋体" w:eastAsia="宋体"/>
        </w:rPr>
        <w:t>（1）先切回内部 RC（HSI/HSI16）或 HSE 并关 PLL，等待 SWS/PLLRDY 稳定；</w:t>
      </w:r>
    </w:p>
    <w:p>
      <w:pPr>
        <w:pStyle w:val="ListParagraph"/>
      </w:pPr>
      <w:r>
        <w:rPr>
          <w:rFonts w:ascii="宋体" w:hAnsi="宋体" w:eastAsia="宋体"/>
        </w:rPr>
        <w:t xml:space="preserve">（2）写 PLL 配置寄存器得到标称频率，AT32F421 以 3WS、GD32E230 以 2WS 另写 </w:t>
      </w:r>
      <w:r>
        <w:rPr>
          <w:rFonts w:ascii="Consolas" w:hAnsi="Consolas" w:eastAsia="宋体"/>
        </w:rPr>
        <w:t>FLASH_ACR</w:t>
      </w:r>
      <w:r>
        <w:rPr>
          <w:rFonts w:ascii="宋体" w:hAnsi="宋体" w:eastAsia="宋体"/>
        </w:rPr>
        <w:t xml:space="preserve"> 等待周期，G431 另置 </w:t>
      </w:r>
      <w:r>
        <w:rPr>
          <w:rFonts w:ascii="Consolas" w:hAnsi="Consolas" w:eastAsia="宋体"/>
        </w:rPr>
        <w:t>PWR_CR5 = 0</w:t>
      </w:r>
      <w:r>
        <w:rPr>
          <w:rFonts w:ascii="宋体" w:hAnsi="宋体" w:eastAsia="宋体"/>
        </w:rPr>
        <w:t xml:space="preserve"> 进入 boost 模式；</w:t>
      </w:r>
    </w:p>
    <w:p>
      <w:pPr>
        <w:pStyle w:val="ListParagraph"/>
      </w:pPr>
      <w:r>
        <w:rPr>
          <w:rFonts w:ascii="宋体" w:hAnsi="宋体" w:eastAsia="宋体"/>
        </w:rPr>
        <w:t>（3）切换系统时钟源到 PLL 并等待生效；</w:t>
      </w:r>
    </w:p>
    <w:p>
      <w:pPr>
        <w:pStyle w:val="ListParagraph"/>
      </w:pPr>
      <w:r>
        <w:rPr>
          <w:rFonts w:ascii="宋体" w:hAnsi="宋体" w:eastAsia="宋体"/>
        </w:rPr>
        <w:t>（4）G431 在切换前后用 TIM6 单脉冲保证 1 us 的 HCLK/2 过渡时序；</w:t>
      </w:r>
    </w:p>
    <w:p>
      <w:pPr>
        <w:pStyle w:val="ListParagraph"/>
      </w:pPr>
      <w:r>
        <w:rPr>
          <w:rFonts w:ascii="宋体" w:hAnsi="宋体" w:eastAsia="宋体"/>
        </w:rPr>
        <w:t xml:space="preserve">（5）GD32F350 只写 </w:t>
      </w:r>
      <w:r>
        <w:rPr>
          <w:rFonts w:ascii="Consolas" w:hAnsi="Consolas" w:eastAsia="宋体"/>
        </w:rPr>
        <w:t>RCC_CFGR</w:t>
      </w:r>
      <w:r>
        <w:rPr>
          <w:rFonts w:ascii="宋体" w:hAnsi="宋体" w:eastAsia="宋体"/>
        </w:rPr>
        <w:t>/</w:t>
      </w:r>
      <w:r>
        <w:rPr>
          <w:rFonts w:ascii="Consolas" w:hAnsi="Consolas" w:eastAsia="宋体"/>
        </w:rPr>
        <w:t>RCC_CR</w:t>
      </w:r>
      <w:r>
        <w:rPr>
          <w:rFonts w:ascii="宋体" w:hAnsi="宋体" w:eastAsia="宋体"/>
        </w:rPr>
        <w:t xml:space="preserve">（PLLMUL = ×26），不写 </w:t>
      </w:r>
      <w:r>
        <w:rPr>
          <w:rFonts w:ascii="Consolas" w:hAnsi="Consolas" w:eastAsia="宋体"/>
        </w:rPr>
        <w:t>FLASH_ACR</w:t>
      </w:r>
      <w:r>
        <w:rPr>
          <w:rFonts w:ascii="宋体" w:hAnsi="宋体" w:eastAsia="宋体"/>
        </w:rPr>
        <w:t xml:space="preserve">，全仓写 </w:t>
      </w:r>
      <w:r>
        <w:rPr>
          <w:rFonts w:ascii="Consolas" w:hAnsi="Consolas" w:eastAsia="宋体"/>
        </w:rPr>
        <w:t>FLASH_ACR</w:t>
      </w:r>
      <w:r>
        <w:rPr>
          <w:rFonts w:ascii="宋体" w:hAnsi="宋体" w:eastAsia="宋体"/>
        </w:rPr>
        <w:t xml:space="preserve"> 的仅 AT32F421 与 GD32E230；</w:t>
      </w:r>
    </w:p>
    <w:p>
      <w:pPr>
        <w:pStyle w:val="ListParagraph"/>
      </w:pPr>
      <w:r>
        <w:rPr>
          <w:rFonts w:ascii="宋体" w:hAnsi="宋体" w:eastAsia="宋体"/>
        </w:rPr>
        <w:t xml:space="preserve">（6）G071 的时钟配置代码整体位于 </w:t>
      </w:r>
      <w:r>
        <w:rPr>
          <w:rFonts w:ascii="Consolas" w:hAnsi="Consolas" w:eastAsia="宋体"/>
        </w:rPr>
        <w:t>#ifdef USE_HSE</w:t>
      </w:r>
      <w:r>
        <w:rPr>
          <w:rFonts w:ascii="宋体" w:hAnsi="宋体" w:eastAsia="宋体"/>
        </w:rPr>
        <w:t xml:space="preserve"> 分支内，本仓无 G071 target 传 </w:t>
      </w:r>
      <w:r>
        <w:rPr>
          <w:rFonts w:ascii="Consolas" w:hAnsi="Consolas" w:eastAsia="宋体"/>
        </w:rPr>
        <w:t>USE_HSE</w:t>
      </w:r>
      <w:r>
        <w:rPr>
          <w:rFonts w:ascii="宋体" w:hAnsi="宋体" w:eastAsia="宋体"/>
        </w:rPr>
        <w:t xml:space="preserve">，该分支不参与编译，其 64 MHz 由 bootloader 侧 </w:t>
      </w:r>
      <w:r>
        <w:rPr>
          <w:rFonts w:ascii="Consolas" w:hAnsi="Consolas" w:eastAsia="宋体"/>
        </w:rPr>
        <w:t>RCC_PLLCFGR</w:t>
      </w:r>
      <w:r>
        <w:rPr>
          <w:rFonts w:ascii="宋体" w:hAnsi="宋体" w:eastAsia="宋体"/>
        </w:rPr>
        <w:t>（HSI16×8、PLLR=2）设定；</w:t>
      </w:r>
    </w:p>
    <w:p>
      <w:pPr>
        <w:pStyle w:val="ListParagraph"/>
      </w:pPr>
      <w:r>
        <w:rPr>
          <w:rFonts w:ascii="宋体" w:hAnsi="宋体" w:eastAsia="宋体"/>
        </w:rPr>
        <w:t xml:space="preserve">（7）L431 与 F051 的 </w:t>
      </w:r>
      <w:r>
        <w:rPr>
          <w:rFonts w:ascii="Consolas" w:hAnsi="Consolas" w:eastAsia="宋体"/>
        </w:rPr>
        <w:t>init()</w:t>
      </w:r>
      <w:r>
        <w:rPr>
          <w:rFonts w:ascii="宋体" w:hAnsi="宋体" w:eastAsia="宋体"/>
        </w:rPr>
        <w:t xml:space="preserve"> 内无任何 PLL、</w:t>
      </w:r>
      <w:r>
        <w:rPr>
          <w:rFonts w:ascii="Consolas" w:hAnsi="Consolas" w:eastAsia="宋体"/>
        </w:rPr>
        <w:t>RCC_CFGR</w:t>
      </w:r>
      <w:r>
        <w:rPr>
          <w:rFonts w:ascii="宋体" w:hAnsi="宋体" w:eastAsia="宋体"/>
        </w:rPr>
        <w:t>、</w:t>
      </w:r>
      <w:r>
        <w:rPr>
          <w:rFonts w:ascii="Consolas" w:hAnsi="Consolas" w:eastAsia="宋体"/>
        </w:rPr>
        <w:t>FLASH_ACR</w:t>
      </w:r>
      <w:r>
        <w:rPr>
          <w:rFonts w:ascii="宋体" w:hAnsi="宋体" w:eastAsia="宋体"/>
        </w:rPr>
        <w:t xml:space="preserve"> 写入，频率完全沿用 bootloader 余留的时钟设置；</w:t>
      </w:r>
    </w:p>
    <w:p>
      <w:pPr>
        <w:pStyle w:val="ListParagraph"/>
      </w:pPr>
      <w:r>
        <w:rPr>
          <w:rFonts w:ascii="宋体" w:hAnsi="宋体" w:eastAsia="宋体"/>
        </w:rPr>
        <w:t>（8）对 G071、L431、F051 三族，boot 侧证据在本范围外，本需求块只主张「固件不重配时钟、依赖 bootloader 设定」，该结论的完整链条未闭合。</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mcu/STM32G431/config.h:20</w:t>
      </w:r>
      <w:r>
        <w:rPr>
          <w:rFonts w:ascii="宋体" w:hAnsi="宋体" w:eastAsia="宋体"/>
          <w:sz w:val="19"/>
        </w:rPr>
        <w:t>、</w:t>
      </w:r>
      <w:r>
        <w:rPr>
          <w:rFonts w:ascii="Consolas" w:hAnsi="Consolas" w:eastAsia="宋体"/>
          <w:sz w:val="19"/>
        </w:rPr>
        <w:t>mcu/STM32G071/config.h:20</w:t>
      </w:r>
      <w:r>
        <w:rPr>
          <w:rFonts w:ascii="宋体" w:hAnsi="宋体" w:eastAsia="宋体"/>
          <w:sz w:val="19"/>
        </w:rPr>
        <w:t>、</w:t>
      </w:r>
      <w:r>
        <w:rPr>
          <w:rFonts w:ascii="Consolas" w:hAnsi="Consolas" w:eastAsia="宋体"/>
          <w:sz w:val="19"/>
        </w:rPr>
        <w:t>mcu/STM32L431/config.h:20</w:t>
      </w:r>
      <w:r>
        <w:rPr>
          <w:rFonts w:ascii="宋体" w:hAnsi="宋体" w:eastAsia="宋体"/>
          <w:sz w:val="19"/>
        </w:rPr>
        <w:t>、</w:t>
      </w:r>
      <w:r>
        <w:rPr>
          <w:rFonts w:ascii="Consolas" w:hAnsi="Consolas" w:eastAsia="宋体"/>
          <w:sz w:val="19"/>
        </w:rPr>
        <w:t>mcu/STM32F051/config.h:20</w:t>
      </w:r>
      <w:r>
        <w:rPr>
          <w:rFonts w:ascii="宋体" w:hAnsi="宋体" w:eastAsia="宋体"/>
          <w:sz w:val="19"/>
        </w:rPr>
        <w:t>、</w:t>
      </w:r>
      <w:r>
        <w:rPr>
          <w:rFonts w:ascii="Consolas" w:hAnsi="Consolas" w:eastAsia="宋体"/>
          <w:sz w:val="19"/>
        </w:rPr>
        <w:t>mcu/AT32F421/config.h:20</w:t>
      </w:r>
      <w:r>
        <w:rPr>
          <w:rFonts w:ascii="宋体" w:hAnsi="宋体" w:eastAsia="宋体"/>
          <w:sz w:val="19"/>
        </w:rPr>
        <w:t>、</w:t>
      </w:r>
      <w:r>
        <w:rPr>
          <w:rFonts w:ascii="Consolas" w:hAnsi="Consolas" w:eastAsia="宋体"/>
          <w:sz w:val="19"/>
        </w:rPr>
        <w:t>mcu/GD32F350/config.h:20</w:t>
      </w:r>
      <w:r>
        <w:rPr>
          <w:rFonts w:ascii="宋体" w:hAnsi="宋体" w:eastAsia="宋体"/>
          <w:sz w:val="19"/>
        </w:rPr>
        <w:t>、</w:t>
      </w:r>
      <w:r>
        <w:rPr>
          <w:rFonts w:ascii="Consolas" w:hAnsi="Consolas" w:eastAsia="宋体"/>
          <w:sz w:val="19"/>
        </w:rPr>
        <w:t>mcu/GD32E230/config.h:20</w:t>
      </w:r>
      <w:r>
        <w:rPr>
          <w:rFonts w:ascii="宋体" w:hAnsi="宋体" w:eastAsia="宋体"/>
          <w:sz w:val="19"/>
        </w:rPr>
        <w:t>、</w:t>
      </w:r>
      <w:r>
        <w:rPr>
          <w:rFonts w:ascii="Consolas" w:hAnsi="Consolas" w:eastAsia="宋体"/>
          <w:sz w:val="19"/>
        </w:rPr>
        <w:t>mcu/STM32G431/config.c:71-104</w:t>
      </w:r>
      <w:r>
        <w:rPr>
          <w:rFonts w:ascii="宋体" w:hAnsi="宋体" w:eastAsia="宋体"/>
          <w:sz w:val="19"/>
        </w:rPr>
        <w:t>、</w:t>
      </w:r>
      <w:r>
        <w:rPr>
          <w:rFonts w:ascii="Consolas" w:hAnsi="Consolas" w:eastAsia="宋体"/>
          <w:sz w:val="19"/>
        </w:rPr>
        <w:t>mcu/AT32F421/config.c:64-72</w:t>
      </w:r>
      <w:r>
        <w:rPr>
          <w:rFonts w:ascii="宋体" w:hAnsi="宋体" w:eastAsia="宋体"/>
          <w:sz w:val="19"/>
        </w:rPr>
        <w:t>、</w:t>
      </w:r>
      <w:r>
        <w:rPr>
          <w:rFonts w:ascii="Consolas" w:hAnsi="Consolas" w:eastAsia="宋体"/>
          <w:sz w:val="19"/>
        </w:rPr>
        <w:t>mcu/GD32F350/config.c:62-69</w:t>
      </w:r>
      <w:r>
        <w:rPr>
          <w:rFonts w:ascii="宋体" w:hAnsi="宋体" w:eastAsia="宋体"/>
          <w:sz w:val="19"/>
        </w:rPr>
        <w:t>、</w:t>
      </w:r>
      <w:r>
        <w:rPr>
          <w:rFonts w:ascii="Consolas" w:hAnsi="Consolas" w:eastAsia="宋体"/>
          <w:sz w:val="19"/>
        </w:rPr>
        <w:t>mcu/GD32E230/config.c:55-63</w:t>
      </w:r>
      <w:r>
        <w:rPr>
          <w:rFonts w:ascii="宋体" w:hAnsi="宋体" w:eastAsia="宋体"/>
          <w:sz w:val="19"/>
        </w:rPr>
        <w:t>、</w:t>
      </w:r>
      <w:r>
        <w:rPr>
          <w:rFonts w:ascii="Consolas" w:hAnsi="Consolas" w:eastAsia="宋体"/>
          <w:sz w:val="19"/>
        </w:rPr>
        <w:t>mcu/AT32F421/config.c:68</w:t>
      </w:r>
      <w:r>
        <w:rPr>
          <w:rFonts w:ascii="宋体" w:hAnsi="宋体" w:eastAsia="宋体"/>
          <w:sz w:val="19"/>
        </w:rPr>
        <w:t>、</w:t>
      </w:r>
      <w:r>
        <w:rPr>
          <w:rFonts w:ascii="Consolas" w:hAnsi="Consolas" w:eastAsia="宋体"/>
          <w:sz w:val="19"/>
        </w:rPr>
        <w:t>mcu/GD32E230/config.c:59</w:t>
      </w:r>
      <w:r>
        <w:rPr>
          <w:rFonts w:ascii="宋体" w:hAnsi="宋体" w:eastAsia="宋体"/>
          <w:sz w:val="19"/>
        </w:rPr>
        <w:t>、</w:t>
      </w:r>
      <w:r>
        <w:rPr>
          <w:rFonts w:ascii="Consolas" w:hAnsi="Consolas" w:eastAsia="宋体"/>
          <w:sz w:val="19"/>
        </w:rPr>
        <w:t>mcu/STM32G071/config.c:63-105</w:t>
      </w:r>
      <w:r>
        <w:rPr>
          <w:rFonts w:ascii="宋体" w:hAnsi="宋体" w:eastAsia="宋体"/>
          <w:sz w:val="19"/>
        </w:rPr>
        <w:t>、</w:t>
      </w:r>
      <w:r>
        <w:rPr>
          <w:rFonts w:ascii="Consolas" w:hAnsi="Consolas" w:eastAsia="宋体"/>
          <w:sz w:val="19"/>
        </w:rPr>
        <w:t>mcu/STM32L431/config.c:51-143</w:t>
      </w:r>
      <w:r>
        <w:rPr>
          <w:rFonts w:ascii="宋体" w:hAnsi="宋体" w:eastAsia="宋体"/>
          <w:sz w:val="19"/>
        </w:rPr>
        <w:t>、</w:t>
      </w:r>
      <w:r>
        <w:rPr>
          <w:rFonts w:ascii="Consolas" w:hAnsi="Consolas" w:eastAsia="宋体"/>
          <w:sz w:val="19"/>
        </w:rPr>
        <w:t>mcu/STM32F051/config.c:54-129</w:t>
      </w:r>
      <w:r>
        <w:rPr>
          <w:rFonts w:ascii="宋体" w:hAnsi="宋体" w:eastAsia="宋体"/>
          <w:sz w:val="19"/>
        </w:rPr>
        <w:t>。</w:t>
      </w:r>
    </w:p>
    <w:tbl>
      <w:tblPr>
        <w:tblStyle w:val="TableGrid"/>
        <w:tblW w:type="dxa" w:w="9500"/>
        <w:jc w:val="center"/>
        <w:tblLayout w:type="fixed"/>
        <w:tblLook w:firstColumn="1" w:firstRow="1" w:lastColumn="0" w:lastRow="0" w:noHBand="0" w:noVBand="1" w:val="04A0"/>
      </w:tblPr>
      <w:tblGrid>
        <w:gridCol w:w="1861"/>
        <w:gridCol w:w="1561"/>
        <w:gridCol w:w="2276"/>
        <w:gridCol w:w="3802"/>
      </w:tblGrid>
      <w:tr>
        <w:trPr>
          <w:cantSplit/>
          <w:tblHeader w:val="true"/>
        </w:trPr>
        <w:tc>
          <w:tcPr>
            <w:tcW w:type="dxa" w:w="1861"/>
            <w:shd w:val="clear" w:color="auto" w:fill="D9D9D9"/>
          </w:tcPr>
          <w:p>
            <w:pPr>
              <w:spacing w:after="0" w:line="240" w:lineRule="auto"/>
            </w:pPr>
            <w:r>
              <w:rPr>
                <w:b/>
                <w:sz w:val="17"/>
              </w:rPr>
            </w:r>
            <w:r>
              <w:rPr>
                <w:rFonts w:ascii="宋体" w:hAnsi="宋体" w:eastAsia="宋体"/>
                <w:b/>
                <w:sz w:val="17"/>
              </w:rPr>
              <w:t>家族</w:t>
            </w:r>
          </w:p>
        </w:tc>
        <w:tc>
          <w:tcPr>
            <w:tcW w:type="dxa" w:w="1561"/>
            <w:shd w:val="clear" w:color="auto" w:fill="D9D9D9"/>
          </w:tcPr>
          <w:p>
            <w:pPr>
              <w:spacing w:after="0" w:line="240" w:lineRule="auto"/>
            </w:pPr>
            <w:r>
              <w:rPr>
                <w:b/>
                <w:sz w:val="17"/>
              </w:rPr>
            </w:r>
            <w:r>
              <w:rPr>
                <w:rFonts w:ascii="Consolas" w:hAnsi="Consolas" w:eastAsia="宋体"/>
                <w:b/>
                <w:sz w:val="17"/>
              </w:rPr>
              <w:t>CLK</w:t>
            </w:r>
          </w:p>
        </w:tc>
        <w:tc>
          <w:tcPr>
            <w:tcW w:type="dxa" w:w="2276"/>
            <w:shd w:val="clear" w:color="auto" w:fill="D9D9D9"/>
          </w:tcPr>
          <w:p>
            <w:pPr>
              <w:spacing w:after="0" w:line="240" w:lineRule="auto"/>
            </w:pPr>
            <w:r>
              <w:rPr>
                <w:b/>
                <w:sz w:val="17"/>
              </w:rPr>
            </w:r>
            <w:r>
              <w:rPr>
                <w:rFonts w:ascii="Consolas" w:hAnsi="Consolas" w:eastAsia="宋体"/>
                <w:b/>
                <w:sz w:val="17"/>
              </w:rPr>
              <w:t>init()</w:t>
            </w:r>
            <w:r>
              <w:rPr>
                <w:rFonts w:ascii="宋体" w:hAnsi="宋体" w:eastAsia="宋体"/>
                <w:b/>
                <w:sz w:val="17"/>
              </w:rPr>
              <w:t xml:space="preserve"> 内是否切换时钟树</w:t>
            </w:r>
          </w:p>
        </w:tc>
        <w:tc>
          <w:tcPr>
            <w:tcW w:type="dxa" w:w="3802"/>
            <w:shd w:val="clear" w:color="auto" w:fill="D9D9D9"/>
          </w:tcPr>
          <w:p>
            <w:pPr>
              <w:spacing w:after="0" w:line="240" w:lineRule="auto"/>
            </w:pPr>
            <w:r>
              <w:rPr>
                <w:b/>
                <w:sz w:val="17"/>
              </w:rPr>
            </w:r>
            <w:r>
              <w:rPr>
                <w:rFonts w:ascii="宋体" w:hAnsi="宋体" w:eastAsia="宋体"/>
                <w:b/>
                <w:sz w:val="17"/>
              </w:rPr>
              <w:t>实测注记（等待周期等）</w:t>
            </w:r>
          </w:p>
        </w:tc>
      </w:tr>
      <w:tr>
        <w:trPr>
          <w:cantSplit/>
        </w:trPr>
        <w:tc>
          <w:tcPr>
            <w:tcW w:type="dxa" w:w="1861"/>
          </w:tcPr>
          <w:p>
            <w:pPr>
              <w:spacing w:after="0" w:line="240" w:lineRule="auto"/>
            </w:pPr>
            <w:r>
              <w:rPr>
                <w:sz w:val="17"/>
              </w:rPr>
            </w:r>
            <w:r>
              <w:rPr>
                <w:rFonts w:ascii="宋体" w:hAnsi="宋体" w:eastAsia="宋体"/>
                <w:sz w:val="17"/>
              </w:rPr>
              <w:t>STM32G431</w:t>
            </w:r>
          </w:p>
        </w:tc>
        <w:tc>
          <w:tcPr>
            <w:tcW w:type="dxa" w:w="1561"/>
          </w:tcPr>
          <w:p>
            <w:pPr>
              <w:spacing w:after="0" w:line="240" w:lineRule="auto"/>
            </w:pPr>
            <w:r>
              <w:rPr>
                <w:sz w:val="17"/>
              </w:rPr>
            </w:r>
            <w:r>
              <w:rPr>
                <w:rFonts w:ascii="宋体" w:hAnsi="宋体" w:eastAsia="宋体"/>
                <w:sz w:val="17"/>
              </w:rPr>
              <w:t>168 MHz</w:t>
            </w:r>
          </w:p>
        </w:tc>
        <w:tc>
          <w:tcPr>
            <w:tcW w:type="dxa" w:w="2276"/>
          </w:tcPr>
          <w:p>
            <w:pPr>
              <w:spacing w:after="0" w:line="240" w:lineRule="auto"/>
            </w:pPr>
            <w:r>
              <w:rPr>
                <w:sz w:val="17"/>
              </w:rPr>
            </w:r>
            <w:r>
              <w:rPr>
                <w:rFonts w:ascii="宋体" w:hAnsi="宋体" w:eastAsia="宋体"/>
                <w:sz w:val="17"/>
              </w:rPr>
              <w:t>是</w:t>
            </w:r>
          </w:p>
        </w:tc>
        <w:tc>
          <w:tcPr>
            <w:tcW w:type="dxa" w:w="3802"/>
          </w:tcPr>
          <w:p>
            <w:pPr>
              <w:spacing w:after="0" w:line="240" w:lineRule="auto"/>
            </w:pPr>
            <w:r>
              <w:rPr>
                <w:sz w:val="17"/>
              </w:rPr>
            </w:r>
            <w:r>
              <w:rPr>
                <w:rFonts w:ascii="宋体" w:hAnsi="宋体" w:eastAsia="宋体"/>
                <w:sz w:val="17"/>
              </w:rPr>
              <w:t xml:space="preserve">HSI16+PLL，另置 </w:t>
            </w:r>
            <w:r>
              <w:rPr>
                <w:rFonts w:ascii="Consolas" w:hAnsi="Consolas" w:eastAsia="宋体"/>
                <w:sz w:val="17"/>
              </w:rPr>
              <w:t>PWR_CR5</w:t>
            </w:r>
            <w:r>
              <w:rPr>
                <w:rFonts w:ascii="宋体" w:hAnsi="宋体" w:eastAsia="宋体"/>
                <w:sz w:val="17"/>
              </w:rPr>
              <w:t xml:space="preserve"> 进 boost</w:t>
            </w:r>
          </w:p>
        </w:tc>
      </w:tr>
      <w:tr>
        <w:trPr>
          <w:cantSplit/>
        </w:trPr>
        <w:tc>
          <w:tcPr>
            <w:tcW w:type="dxa" w:w="1861"/>
          </w:tcPr>
          <w:p>
            <w:pPr>
              <w:spacing w:after="0" w:line="240" w:lineRule="auto"/>
            </w:pPr>
            <w:r>
              <w:rPr>
                <w:sz w:val="17"/>
              </w:rPr>
            </w:r>
            <w:r>
              <w:rPr>
                <w:rFonts w:ascii="宋体" w:hAnsi="宋体" w:eastAsia="宋体"/>
                <w:sz w:val="17"/>
              </w:rPr>
              <w:t>STM32G071</w:t>
            </w:r>
          </w:p>
        </w:tc>
        <w:tc>
          <w:tcPr>
            <w:tcW w:type="dxa" w:w="1561"/>
          </w:tcPr>
          <w:p>
            <w:pPr>
              <w:spacing w:after="0" w:line="240" w:lineRule="auto"/>
            </w:pPr>
            <w:r>
              <w:rPr>
                <w:sz w:val="17"/>
              </w:rPr>
            </w:r>
            <w:r>
              <w:rPr>
                <w:rFonts w:ascii="宋体" w:hAnsi="宋体" w:eastAsia="宋体"/>
                <w:sz w:val="17"/>
              </w:rPr>
              <w:t>64 MHz</w:t>
            </w:r>
          </w:p>
        </w:tc>
        <w:tc>
          <w:tcPr>
            <w:tcW w:type="dxa" w:w="2276"/>
          </w:tcPr>
          <w:p>
            <w:pPr>
              <w:spacing w:after="0" w:line="240" w:lineRule="auto"/>
            </w:pPr>
            <w:r>
              <w:rPr>
                <w:sz w:val="17"/>
              </w:rPr>
            </w:r>
            <w:r>
              <w:rPr>
                <w:rFonts w:ascii="宋体" w:hAnsi="宋体" w:eastAsia="宋体"/>
                <w:sz w:val="17"/>
              </w:rPr>
              <w:t>否</w:t>
            </w:r>
          </w:p>
        </w:tc>
        <w:tc>
          <w:tcPr>
            <w:tcW w:type="dxa" w:w="3802"/>
          </w:tcPr>
          <w:p>
            <w:pPr>
              <w:spacing w:after="0" w:line="240" w:lineRule="auto"/>
            </w:pPr>
            <w:r>
              <w:rPr>
                <w:sz w:val="17"/>
              </w:rPr>
            </w:r>
            <w:r>
              <w:rPr>
                <w:rFonts w:ascii="宋体" w:hAnsi="宋体" w:eastAsia="宋体"/>
                <w:sz w:val="17"/>
              </w:rPr>
              <w:t>由 bootloader 设定（HSI16×8、PLLR=2）</w:t>
            </w:r>
          </w:p>
        </w:tc>
      </w:tr>
      <w:tr>
        <w:trPr>
          <w:cantSplit/>
        </w:trPr>
        <w:tc>
          <w:tcPr>
            <w:tcW w:type="dxa" w:w="1861"/>
          </w:tcPr>
          <w:p>
            <w:pPr>
              <w:spacing w:after="0" w:line="240" w:lineRule="auto"/>
            </w:pPr>
            <w:r>
              <w:rPr>
                <w:sz w:val="17"/>
              </w:rPr>
            </w:r>
            <w:r>
              <w:rPr>
                <w:rFonts w:ascii="宋体" w:hAnsi="宋体" w:eastAsia="宋体"/>
                <w:sz w:val="17"/>
              </w:rPr>
              <w:t>STM32L431</w:t>
            </w:r>
          </w:p>
        </w:tc>
        <w:tc>
          <w:tcPr>
            <w:tcW w:type="dxa" w:w="1561"/>
          </w:tcPr>
          <w:p>
            <w:pPr>
              <w:spacing w:after="0" w:line="240" w:lineRule="auto"/>
            </w:pPr>
            <w:r>
              <w:rPr>
                <w:sz w:val="17"/>
              </w:rPr>
            </w:r>
            <w:r>
              <w:rPr>
                <w:rFonts w:ascii="宋体" w:hAnsi="宋体" w:eastAsia="宋体"/>
                <w:sz w:val="17"/>
              </w:rPr>
              <w:t>80 MHz</w:t>
            </w:r>
          </w:p>
        </w:tc>
        <w:tc>
          <w:tcPr>
            <w:tcW w:type="dxa" w:w="2276"/>
          </w:tcPr>
          <w:p>
            <w:pPr>
              <w:spacing w:after="0" w:line="240" w:lineRule="auto"/>
            </w:pPr>
            <w:r>
              <w:rPr>
                <w:sz w:val="17"/>
              </w:rPr>
            </w:r>
            <w:r>
              <w:rPr>
                <w:rFonts w:ascii="宋体" w:hAnsi="宋体" w:eastAsia="宋体"/>
                <w:sz w:val="17"/>
              </w:rPr>
              <w:t>否</w:t>
            </w:r>
          </w:p>
        </w:tc>
        <w:tc>
          <w:tcPr>
            <w:tcW w:type="dxa" w:w="3802"/>
          </w:tcPr>
          <w:p>
            <w:pPr>
              <w:spacing w:after="0" w:line="240" w:lineRule="auto"/>
            </w:pPr>
            <w:r>
              <w:rPr>
                <w:sz w:val="17"/>
              </w:rPr>
            </w:r>
            <w:r>
              <w:rPr>
                <w:rFonts w:ascii="宋体" w:hAnsi="宋体" w:eastAsia="宋体"/>
                <w:sz w:val="17"/>
              </w:rPr>
              <w:t>由 bootloader 设定</w:t>
            </w:r>
          </w:p>
        </w:tc>
      </w:tr>
      <w:tr>
        <w:trPr>
          <w:cantSplit/>
        </w:trPr>
        <w:tc>
          <w:tcPr>
            <w:tcW w:type="dxa" w:w="1861"/>
          </w:tcPr>
          <w:p>
            <w:pPr>
              <w:spacing w:after="0" w:line="240" w:lineRule="auto"/>
            </w:pPr>
            <w:r>
              <w:rPr>
                <w:sz w:val="17"/>
              </w:rPr>
            </w:r>
            <w:r>
              <w:rPr>
                <w:rFonts w:ascii="宋体" w:hAnsi="宋体" w:eastAsia="宋体"/>
                <w:sz w:val="17"/>
              </w:rPr>
              <w:t>STM32F051</w:t>
            </w:r>
          </w:p>
        </w:tc>
        <w:tc>
          <w:tcPr>
            <w:tcW w:type="dxa" w:w="1561"/>
          </w:tcPr>
          <w:p>
            <w:pPr>
              <w:spacing w:after="0" w:line="240" w:lineRule="auto"/>
            </w:pPr>
            <w:r>
              <w:rPr>
                <w:sz w:val="17"/>
              </w:rPr>
            </w:r>
            <w:r>
              <w:rPr>
                <w:rFonts w:ascii="宋体" w:hAnsi="宋体" w:eastAsia="宋体"/>
                <w:sz w:val="17"/>
              </w:rPr>
              <w:t>48 MHz</w:t>
            </w:r>
          </w:p>
        </w:tc>
        <w:tc>
          <w:tcPr>
            <w:tcW w:type="dxa" w:w="2276"/>
          </w:tcPr>
          <w:p>
            <w:pPr>
              <w:spacing w:after="0" w:line="240" w:lineRule="auto"/>
            </w:pPr>
            <w:r>
              <w:rPr>
                <w:sz w:val="17"/>
              </w:rPr>
            </w:r>
            <w:r>
              <w:rPr>
                <w:rFonts w:ascii="宋体" w:hAnsi="宋体" w:eastAsia="宋体"/>
                <w:sz w:val="17"/>
              </w:rPr>
              <w:t>否</w:t>
            </w:r>
          </w:p>
        </w:tc>
        <w:tc>
          <w:tcPr>
            <w:tcW w:type="dxa" w:w="3802"/>
          </w:tcPr>
          <w:p>
            <w:pPr>
              <w:spacing w:after="0" w:line="240" w:lineRule="auto"/>
            </w:pPr>
            <w:r>
              <w:rPr>
                <w:sz w:val="17"/>
              </w:rPr>
            </w:r>
            <w:r>
              <w:rPr>
                <w:rFonts w:ascii="宋体" w:hAnsi="宋体" w:eastAsia="宋体"/>
                <w:sz w:val="17"/>
              </w:rPr>
              <w:t>由 bootloader 设定</w:t>
            </w:r>
          </w:p>
        </w:tc>
      </w:tr>
      <w:tr>
        <w:trPr>
          <w:cantSplit/>
        </w:trPr>
        <w:tc>
          <w:tcPr>
            <w:tcW w:type="dxa" w:w="1861"/>
          </w:tcPr>
          <w:p>
            <w:pPr>
              <w:spacing w:after="0" w:line="240" w:lineRule="auto"/>
            </w:pPr>
            <w:r>
              <w:rPr>
                <w:sz w:val="17"/>
              </w:rPr>
            </w:r>
            <w:r>
              <w:rPr>
                <w:rFonts w:ascii="宋体" w:hAnsi="宋体" w:eastAsia="宋体"/>
                <w:sz w:val="17"/>
              </w:rPr>
              <w:t>AT32F421</w:t>
            </w:r>
          </w:p>
        </w:tc>
        <w:tc>
          <w:tcPr>
            <w:tcW w:type="dxa" w:w="1561"/>
          </w:tcPr>
          <w:p>
            <w:pPr>
              <w:spacing w:after="0" w:line="240" w:lineRule="auto"/>
            </w:pPr>
            <w:r>
              <w:rPr>
                <w:sz w:val="17"/>
              </w:rPr>
            </w:r>
            <w:r>
              <w:rPr>
                <w:rFonts w:ascii="宋体" w:hAnsi="宋体" w:eastAsia="宋体"/>
                <w:sz w:val="17"/>
              </w:rPr>
              <w:t>120 MHz</w:t>
            </w:r>
          </w:p>
        </w:tc>
        <w:tc>
          <w:tcPr>
            <w:tcW w:type="dxa" w:w="2276"/>
          </w:tcPr>
          <w:p>
            <w:pPr>
              <w:spacing w:after="0" w:line="240" w:lineRule="auto"/>
            </w:pPr>
            <w:r>
              <w:rPr>
                <w:sz w:val="17"/>
              </w:rPr>
            </w:r>
            <w:r>
              <w:rPr>
                <w:rFonts w:ascii="宋体" w:hAnsi="宋体" w:eastAsia="宋体"/>
                <w:sz w:val="17"/>
              </w:rPr>
              <w:t>是</w:t>
            </w:r>
          </w:p>
        </w:tc>
        <w:tc>
          <w:tcPr>
            <w:tcW w:type="dxa" w:w="3802"/>
          </w:tcPr>
          <w:p>
            <w:pPr>
              <w:spacing w:after="0" w:line="240" w:lineRule="auto"/>
            </w:pPr>
            <w:r>
              <w:rPr>
                <w:sz w:val="17"/>
              </w:rPr>
            </w:r>
            <w:r>
              <w:rPr>
                <w:rFonts w:ascii="宋体" w:hAnsi="宋体" w:eastAsia="宋体"/>
                <w:sz w:val="17"/>
              </w:rPr>
              <w:t xml:space="preserve">HSI×30，写 </w:t>
            </w:r>
            <w:r>
              <w:rPr>
                <w:rFonts w:ascii="Consolas" w:hAnsi="Consolas" w:eastAsia="宋体"/>
                <w:sz w:val="17"/>
              </w:rPr>
              <w:t>FLASH_ACR</w:t>
            </w:r>
            <w:r>
              <w:rPr>
                <w:rFonts w:ascii="宋体" w:hAnsi="宋体" w:eastAsia="宋体"/>
                <w:sz w:val="17"/>
              </w:rPr>
              <w:t xml:space="preserve"> 3WS</w:t>
            </w:r>
          </w:p>
        </w:tc>
      </w:tr>
      <w:tr>
        <w:trPr>
          <w:cantSplit/>
        </w:trPr>
        <w:tc>
          <w:tcPr>
            <w:tcW w:type="dxa" w:w="1861"/>
          </w:tcPr>
          <w:p>
            <w:pPr>
              <w:spacing w:after="0" w:line="240" w:lineRule="auto"/>
            </w:pPr>
            <w:r>
              <w:rPr>
                <w:sz w:val="17"/>
              </w:rPr>
            </w:r>
            <w:r>
              <w:rPr>
                <w:rFonts w:ascii="宋体" w:hAnsi="宋体" w:eastAsia="宋体"/>
                <w:sz w:val="17"/>
              </w:rPr>
              <w:t>GD32F350</w:t>
            </w:r>
          </w:p>
        </w:tc>
        <w:tc>
          <w:tcPr>
            <w:tcW w:type="dxa" w:w="1561"/>
          </w:tcPr>
          <w:p>
            <w:pPr>
              <w:spacing w:after="0" w:line="240" w:lineRule="auto"/>
            </w:pPr>
            <w:r>
              <w:rPr>
                <w:sz w:val="17"/>
              </w:rPr>
            </w:r>
            <w:r>
              <w:rPr>
                <w:rFonts w:ascii="宋体" w:hAnsi="宋体" w:eastAsia="宋体"/>
                <w:sz w:val="17"/>
              </w:rPr>
              <w:t>104 MHz</w:t>
            </w:r>
          </w:p>
        </w:tc>
        <w:tc>
          <w:tcPr>
            <w:tcW w:type="dxa" w:w="2276"/>
          </w:tcPr>
          <w:p>
            <w:pPr>
              <w:spacing w:after="0" w:line="240" w:lineRule="auto"/>
            </w:pPr>
            <w:r>
              <w:rPr>
                <w:sz w:val="17"/>
              </w:rPr>
            </w:r>
            <w:r>
              <w:rPr>
                <w:rFonts w:ascii="宋体" w:hAnsi="宋体" w:eastAsia="宋体"/>
                <w:sz w:val="17"/>
              </w:rPr>
              <w:t>是</w:t>
            </w:r>
          </w:p>
        </w:tc>
        <w:tc>
          <w:tcPr>
            <w:tcW w:type="dxa" w:w="3802"/>
          </w:tcPr>
          <w:p>
            <w:pPr>
              <w:spacing w:after="0" w:line="240" w:lineRule="auto"/>
            </w:pPr>
            <w:r>
              <w:rPr>
                <w:sz w:val="17"/>
              </w:rPr>
            </w:r>
            <w:r>
              <w:rPr>
                <w:rFonts w:ascii="宋体" w:hAnsi="宋体" w:eastAsia="宋体"/>
                <w:sz w:val="17"/>
              </w:rPr>
              <w:t xml:space="preserve">HSI×26，不写 </w:t>
            </w:r>
            <w:r>
              <w:rPr>
                <w:rFonts w:ascii="Consolas" w:hAnsi="Consolas" w:eastAsia="宋体"/>
                <w:sz w:val="17"/>
              </w:rPr>
              <w:t>FLASH_ACR</w:t>
            </w:r>
          </w:p>
        </w:tc>
      </w:tr>
      <w:tr>
        <w:trPr>
          <w:cantSplit/>
        </w:trPr>
        <w:tc>
          <w:tcPr>
            <w:tcW w:type="dxa" w:w="1861"/>
          </w:tcPr>
          <w:p>
            <w:pPr>
              <w:spacing w:after="0" w:line="240" w:lineRule="auto"/>
            </w:pPr>
            <w:r>
              <w:rPr>
                <w:sz w:val="17"/>
              </w:rPr>
            </w:r>
            <w:r>
              <w:rPr>
                <w:rFonts w:ascii="宋体" w:hAnsi="宋体" w:eastAsia="宋体"/>
                <w:sz w:val="17"/>
              </w:rPr>
              <w:t>GD32E230</w:t>
            </w:r>
          </w:p>
        </w:tc>
        <w:tc>
          <w:tcPr>
            <w:tcW w:type="dxa" w:w="1561"/>
          </w:tcPr>
          <w:p>
            <w:pPr>
              <w:spacing w:after="0" w:line="240" w:lineRule="auto"/>
            </w:pPr>
            <w:r>
              <w:rPr>
                <w:sz w:val="17"/>
              </w:rPr>
            </w:r>
            <w:r>
              <w:rPr>
                <w:rFonts w:ascii="宋体" w:hAnsi="宋体" w:eastAsia="宋体"/>
                <w:sz w:val="17"/>
              </w:rPr>
              <w:t>72 MHz</w:t>
            </w:r>
          </w:p>
        </w:tc>
        <w:tc>
          <w:tcPr>
            <w:tcW w:type="dxa" w:w="2276"/>
          </w:tcPr>
          <w:p>
            <w:pPr>
              <w:spacing w:after="0" w:line="240" w:lineRule="auto"/>
            </w:pPr>
            <w:r>
              <w:rPr>
                <w:sz w:val="17"/>
              </w:rPr>
            </w:r>
            <w:r>
              <w:rPr>
                <w:rFonts w:ascii="宋体" w:hAnsi="宋体" w:eastAsia="宋体"/>
                <w:sz w:val="17"/>
              </w:rPr>
              <w:t>是</w:t>
            </w:r>
          </w:p>
        </w:tc>
        <w:tc>
          <w:tcPr>
            <w:tcW w:type="dxa" w:w="3802"/>
          </w:tcPr>
          <w:p>
            <w:pPr>
              <w:spacing w:after="0" w:line="240" w:lineRule="auto"/>
            </w:pPr>
            <w:r>
              <w:rPr>
                <w:sz w:val="17"/>
              </w:rPr>
            </w:r>
            <w:r>
              <w:rPr>
                <w:rFonts w:ascii="宋体" w:hAnsi="宋体" w:eastAsia="宋体"/>
                <w:sz w:val="17"/>
              </w:rPr>
              <w:t xml:space="preserve">HSI×18，写 </w:t>
            </w:r>
            <w:r>
              <w:rPr>
                <w:rFonts w:ascii="Consolas" w:hAnsi="Consolas" w:eastAsia="宋体"/>
                <w:sz w:val="17"/>
              </w:rPr>
              <w:t>FLASH_ACR</w:t>
            </w:r>
            <w:r>
              <w:rPr>
                <w:rFonts w:ascii="宋体" w:hAnsi="宋体" w:eastAsia="宋体"/>
                <w:sz w:val="17"/>
              </w:rPr>
              <w:t xml:space="preserve"> 2WS</w:t>
            </w:r>
          </w:p>
        </w:tc>
      </w:tr>
    </w:tbl>
    <w:p>
      <w:pPr>
        <w:spacing w:after="80"/>
      </w:pPr>
    </w:p>
    <w:p>
      <w:pPr>
        <w:spacing w:before="60" w:after="60"/>
        <w:jc w:val="center"/>
      </w:pPr>
      <w:r>
        <w:rPr>
          <w:rFonts w:ascii="宋体" w:hAnsi="宋体" w:eastAsia="宋体"/>
          <w:sz w:val="18"/>
        </w:rPr>
        <w:t>表 3.10.3-1 家族系统时钟档与切换行为表</w:t>
      </w:r>
    </w:p>
    <w:p>
      <w:pPr>
        <w:spacing w:before="60" w:after="60" w:line="276" w:lineRule="auto"/>
        <w:ind w:left="340"/>
        <w:pBdr>
          <w:left w:val="single" w:sz="12" w:space="6" w:color="808080"/>
        </w:pBdr>
      </w:pPr>
      <w:r>
        <w:rPr>
          <w:rFonts w:ascii="宋体" w:hAnsi="宋体" w:eastAsia="宋体"/>
          <w:b/>
          <w:sz w:val="19"/>
        </w:rPr>
        <w:t>范围边界</w:t>
      </w:r>
      <w:r>
        <w:rPr>
          <w:rFonts w:ascii="宋体" w:hAnsi="宋体" w:eastAsia="宋体"/>
          <w:sz w:val="19"/>
        </w:rPr>
        <w:t>：G071/L431/F051 三族时钟由 bootloader 设定的结论，其 boot 侧证据（</w:t>
      </w:r>
      <w:r>
        <w:rPr>
          <w:rFonts w:ascii="Consolas" w:hAnsi="Consolas" w:eastAsia="宋体"/>
          <w:sz w:val="19"/>
        </w:rPr>
        <w:t>boot/mcu/STM32G0/config.c:25-29</w:t>
      </w:r>
      <w:r>
        <w:rPr>
          <w:rFonts w:ascii="宋体" w:hAnsi="宋体" w:eastAsia="宋体"/>
          <w:sz w:val="19"/>
        </w:rPr>
        <w:t>）位于本次工作范围之外（</w:t>
      </w:r>
      <w:r>
        <w:rPr>
          <w:rFonts w:ascii="Consolas" w:hAnsi="Consolas" w:eastAsia="宋体"/>
          <w:sz w:val="19"/>
        </w:rPr>
        <w:t>boot/</w:t>
      </w:r>
      <w:r>
        <w:rPr>
          <w:rFonts w:ascii="宋体" w:hAnsi="宋体" w:eastAsia="宋体"/>
          <w:sz w:val="19"/>
        </w:rPr>
        <w:t xml:space="preserve"> 整体不在范围内），故该链条未闭合，本块不对 bootloader 的时钟配置提出需求。</w:t>
      </w:r>
    </w:p>
    <w:p>
      <w:pPr>
        <w:pStyle w:val="Heading3"/>
      </w:pPr>
      <w:r>
        <w:rPr>
          <w:rFonts w:ascii="宋体" w:hAnsi="宋体" w:eastAsia="宋体"/>
        </w:rPr>
        <w:t xml:space="preserve">3.10.4 时钟微调接口 </w:t>
      </w:r>
      <w:r>
        <w:rPr>
          <w:rFonts w:ascii="Consolas" w:hAnsi="Consolas" w:eastAsia="宋体"/>
        </w:rPr>
        <w:t>hsictl()</w:t>
      </w:r>
      <w:r>
        <w:rPr>
          <w:rFonts w:ascii="宋体" w:hAnsi="宋体" w:eastAsia="宋体"/>
        </w:rPr>
        <w:t>（需求规格）</w:t>
      </w:r>
    </w:p>
    <w:p>
      <w:pPr>
        <w:pStyle w:val="ListParagraph"/>
      </w:pPr>
      <w:r>
        <w:rPr>
          <w:rFonts w:ascii="宋体" w:hAnsi="宋体" w:eastAsia="宋体"/>
        </w:rPr>
        <w:t>需求标识：ESC-FREQ9-4</w:t>
      </w:r>
    </w:p>
    <w:p>
      <w:pPr>
        <w:pStyle w:val="ListParagraph"/>
      </w:pPr>
      <w:r>
        <w:rPr>
          <w:rFonts w:ascii="宋体" w:hAnsi="宋体" w:eastAsia="宋体"/>
        </w:rPr>
        <w:t xml:space="preserve">功能描述：提供 </w:t>
      </w:r>
      <w:r>
        <w:rPr>
          <w:rFonts w:ascii="Consolas" w:hAnsi="Consolas" w:eastAsia="宋体"/>
        </w:rPr>
        <w:t>hsictl(int)</w:t>
      </w:r>
      <w:r>
        <w:rPr>
          <w:rFonts w:ascii="宋体" w:hAnsi="宋体" w:eastAsia="宋体"/>
        </w:rPr>
        <w:t xml:space="preserve"> 接口，按参数微调内部 RC 振荡器的微调位（HSITRIM），供上层根据伺服输入周期累计误差自动校准时基；7 个家族全部具备该接口，其中 4 个家族给出强实现，另 3 个家族由 weak 缺省实现兜底。</w:t>
      </w:r>
    </w:p>
    <w:p>
      <w:pPr>
        <w:pStyle w:val="ListParagraph"/>
      </w:pPr>
      <w:r>
        <w:rPr>
          <w:rFonts w:ascii="宋体" w:hAnsi="宋体" w:eastAsia="宋体"/>
        </w:rPr>
        <w:t>调用条件：运行期由伺服周期校准路径周期调用，调用点为全家族共用的同一处路径。</w:t>
      </w:r>
    </w:p>
    <w:p>
      <w:pPr>
        <w:pStyle w:val="ListParagraph"/>
      </w:pPr>
      <w:r>
        <w:rPr>
          <w:rFonts w:ascii="宋体" w:hAnsi="宋体" w:eastAsia="宋体"/>
        </w:rPr>
        <w:t>输入：微调增量（有符号）。</w:t>
      </w:r>
    </w:p>
    <w:p>
      <w:pPr>
        <w:pStyle w:val="ListParagraph"/>
      </w:pPr>
      <w:r>
        <w:rPr>
          <w:rFonts w:ascii="宋体" w:hAnsi="宋体" w:eastAsia="宋体"/>
        </w:rPr>
        <w:t xml:space="preserve">输出：承载微调位的寄存器被改写——G431/G071/L431 写 </w:t>
      </w:r>
      <w:r>
        <w:rPr>
          <w:rFonts w:ascii="Consolas" w:hAnsi="Consolas" w:eastAsia="宋体"/>
        </w:rPr>
        <w:t>RCC_ICSCR</w:t>
      </w:r>
      <w:r>
        <w:rPr>
          <w:rFonts w:ascii="宋体" w:hAnsi="宋体" w:eastAsia="宋体"/>
        </w:rPr>
        <w:t xml:space="preserve"> 微调字段，AT32F421 写 </w:t>
      </w:r>
      <w:r>
        <w:rPr>
          <w:rFonts w:ascii="Consolas" w:hAnsi="Consolas" w:eastAsia="宋体"/>
        </w:rPr>
        <w:t>RCC_CR</w:t>
      </w:r>
      <w:r>
        <w:rPr>
          <w:rFonts w:ascii="宋体" w:hAnsi="宋体" w:eastAsia="宋体"/>
        </w:rPr>
        <w:t xml:space="preserve"> 的 bit2-7，F051/GD32F350/GD32E230 走缺省实现写 </w:t>
      </w:r>
      <w:r>
        <w:rPr>
          <w:rFonts w:ascii="Consolas" w:hAnsi="Consolas" w:eastAsia="宋体"/>
        </w:rPr>
        <w:t>RCC_CR</w:t>
      </w:r>
      <w:r>
        <w:rPr>
          <w:rFonts w:ascii="宋体" w:hAnsi="宋体" w:eastAsia="宋体"/>
        </w:rPr>
        <w:t xml:space="preserve"> 的 bit3-7。</w:t>
      </w:r>
    </w:p>
    <w:p>
      <w:pPr>
        <w:pStyle w:val="ListParagraph"/>
      </w:pPr>
      <w:r>
        <w:rPr>
          <w:rFonts w:ascii="宋体" w:hAnsi="宋体" w:eastAsia="宋体"/>
        </w:rPr>
        <w:t>处理：</w:t>
      </w:r>
    </w:p>
    <w:p>
      <w:pPr>
        <w:pStyle w:val="ListParagraph"/>
      </w:pPr>
      <w:r>
        <w:rPr>
          <w:rFonts w:ascii="宋体" w:hAnsi="宋体" w:eastAsia="宋体"/>
        </w:rPr>
        <w:t>（1）读出该家族承载微调位的寄存器（</w:t>
      </w:r>
      <w:r>
        <w:rPr>
          <w:rFonts w:ascii="Consolas" w:hAnsi="Consolas" w:eastAsia="宋体"/>
        </w:rPr>
        <w:t>RCC_ICSCR</w:t>
      </w:r>
      <w:r>
        <w:rPr>
          <w:rFonts w:ascii="宋体" w:hAnsi="宋体" w:eastAsia="宋体"/>
        </w:rPr>
        <w:t xml:space="preserve">，或 AT32F421 与 weak 缺省实现的 </w:t>
      </w:r>
      <w:r>
        <w:rPr>
          <w:rFonts w:ascii="Consolas" w:hAnsi="Consolas" w:eastAsia="宋体"/>
        </w:rPr>
        <w:t>RCC_CR</w:t>
      </w:r>
      <w:r>
        <w:rPr>
          <w:rFonts w:ascii="宋体" w:hAnsi="宋体" w:eastAsia="宋体"/>
        </w:rPr>
        <w:t>），取出微调字段当前值；</w:t>
      </w:r>
    </w:p>
    <w:p>
      <w:pPr>
        <w:pStyle w:val="ListParagraph"/>
      </w:pPr>
      <w:r>
        <w:rPr>
          <w:rFonts w:ascii="宋体" w:hAnsi="宋体" w:eastAsia="宋体"/>
        </w:rPr>
        <w:t xml:space="preserve">（2）按家族位域位置取字段：G431/L431 用 </w:t>
      </w:r>
      <w:r>
        <w:rPr>
          <w:rFonts w:ascii="Consolas" w:hAnsi="Consolas" w:eastAsia="宋体"/>
        </w:rPr>
        <w:t>0x7f000000 &gt;&gt; 24</w:t>
      </w:r>
      <w:r>
        <w:rPr>
          <w:rFonts w:ascii="宋体" w:hAnsi="宋体" w:eastAsia="宋体"/>
        </w:rPr>
        <w:t xml:space="preserve">、G071 用 </w:t>
      </w:r>
      <w:r>
        <w:rPr>
          <w:rFonts w:ascii="Consolas" w:hAnsi="Consolas" w:eastAsia="宋体"/>
        </w:rPr>
        <w:t>0x7f00 &gt;&gt; 8</w:t>
      </w:r>
      <w:r>
        <w:rPr>
          <w:rFonts w:ascii="宋体" w:hAnsi="宋体" w:eastAsia="宋体"/>
        </w:rPr>
        <w:t xml:space="preserve">、AT32F421 用 </w:t>
      </w:r>
      <w:r>
        <w:rPr>
          <w:rFonts w:ascii="Consolas" w:hAnsi="Consolas" w:eastAsia="宋体"/>
        </w:rPr>
        <w:t>0xfc &gt;&gt; 2</w:t>
      </w:r>
      <w:r>
        <w:rPr>
          <w:rFonts w:ascii="宋体" w:hAnsi="宋体" w:eastAsia="宋体"/>
        </w:rPr>
        <w:t xml:space="preserve">、weak 缺省实现用 </w:t>
      </w:r>
      <w:r>
        <w:rPr>
          <w:rFonts w:ascii="Consolas" w:hAnsi="Consolas" w:eastAsia="宋体"/>
        </w:rPr>
        <w:t>0xf8 &gt;&gt; 3</w:t>
      </w:r>
      <w:r>
        <w:rPr>
          <w:rFonts w:ascii="宋体" w:hAnsi="宋体" w:eastAsia="宋体"/>
        </w:rPr>
        <w:t>；</w:t>
      </w:r>
    </w:p>
    <w:p>
      <w:pPr>
        <w:pStyle w:val="ListParagraph"/>
      </w:pPr>
      <w:r>
        <w:rPr>
          <w:rFonts w:ascii="宋体" w:hAnsi="宋体" w:eastAsia="宋体"/>
        </w:rPr>
        <w:t xml:space="preserve">（3）把 </w:t>
      </w:r>
      <w:r>
        <w:rPr>
          <w:rFonts w:ascii="Consolas" w:hAnsi="Consolas" w:eastAsia="宋体"/>
        </w:rPr>
        <w:t>tv + x</w:t>
      </w:r>
      <w:r>
        <w:rPr>
          <w:rFonts w:ascii="宋体" w:hAnsi="宋体" w:eastAsia="宋体"/>
        </w:rPr>
        <w:t xml:space="preserve"> 用 </w:t>
      </w:r>
      <w:r>
        <w:rPr>
          <w:rFonts w:ascii="Consolas" w:hAnsi="Consolas" w:eastAsia="宋体"/>
        </w:rPr>
        <w:t>clamp()</w:t>
      </w:r>
      <w:r>
        <w:rPr>
          <w:rFonts w:ascii="宋体" w:hAnsi="宋体" w:eastAsia="宋体"/>
        </w:rPr>
        <w:t xml:space="preserve"> 限幅到该家族字段宽度，G431/G071/L431 与 AT32F421 为 0..0x7f（其中 AT32F421 实际字段 6 位，限幅 0..0x3f），weak 缺省实现为 0..0x1f；</w:t>
      </w:r>
    </w:p>
    <w:p>
      <w:pPr>
        <w:pStyle w:val="ListParagraph"/>
      </w:pPr>
      <w:r>
        <w:rPr>
          <w:rFonts w:ascii="宋体" w:hAnsi="宋体" w:eastAsia="宋体"/>
        </w:rPr>
        <w:t>（4）把限幅后的值左移回字段位置并写回寄存器，未涉及的同字段保持原值；</w:t>
      </w:r>
    </w:p>
    <w:p>
      <w:pPr>
        <w:pStyle w:val="ListParagraph"/>
      </w:pPr>
      <w:r>
        <w:rPr>
          <w:rFonts w:ascii="宋体" w:hAnsi="宋体" w:eastAsia="宋体"/>
        </w:rPr>
        <w:t xml:space="preserve">（5）G431、G071、L431、AT32F421 四族在家族 </w:t>
      </w:r>
      <w:r>
        <w:rPr>
          <w:rFonts w:ascii="Consolas" w:hAnsi="Consolas" w:eastAsia="宋体"/>
        </w:rPr>
        <w:t>config.c</w:t>
      </w:r>
      <w:r>
        <w:rPr>
          <w:rFonts w:ascii="宋体" w:hAnsi="宋体" w:eastAsia="宋体"/>
        </w:rPr>
        <w:t xml:space="preserve"> 中给出强实现，覆盖 weak 缺省；</w:t>
      </w:r>
    </w:p>
    <w:p>
      <w:pPr>
        <w:pStyle w:val="ListParagraph"/>
      </w:pPr>
      <w:r>
        <w:rPr>
          <w:rFonts w:ascii="宋体" w:hAnsi="宋体" w:eastAsia="宋体"/>
        </w:rPr>
        <w:t xml:space="preserve">（6）F051、GD32F350、GD32E230 三族不提供家族实现，链接时采用 </w:t>
      </w:r>
      <w:r>
        <w:rPr>
          <w:rFonts w:ascii="Consolas" w:hAnsi="Consolas" w:eastAsia="宋体"/>
        </w:rPr>
        <w:t>src/util.c:311-316</w:t>
      </w:r>
      <w:r>
        <w:rPr>
          <w:rFonts w:ascii="宋体" w:hAnsi="宋体" w:eastAsia="宋体"/>
        </w:rPr>
        <w:t xml:space="preserve"> 的 </w:t>
      </w:r>
      <w:r>
        <w:rPr>
          <w:rFonts w:ascii="Consolas" w:hAnsi="Consolas" w:eastAsia="宋体"/>
        </w:rPr>
        <w:t>__attribute__((__weak__))</w:t>
      </w:r>
      <w:r>
        <w:rPr>
          <w:rFonts w:ascii="宋体" w:hAnsi="宋体" w:eastAsia="宋体"/>
        </w:rPr>
        <w:t xml:space="preserve"> 缺省实现，功能可用但微调位宽为 5 位；</w:t>
      </w:r>
    </w:p>
    <w:p>
      <w:pPr>
        <w:pStyle w:val="ListParagraph"/>
      </w:pPr>
      <w:r>
        <w:rPr>
          <w:rFonts w:ascii="宋体" w:hAnsi="宋体" w:eastAsia="宋体"/>
        </w:rPr>
        <w:t xml:space="preserve">（7）伺服校准路径在周期偏差偏慢时调用 </w:t>
      </w:r>
      <w:r>
        <w:rPr>
          <w:rFonts w:ascii="Consolas" w:hAnsi="Consolas" w:eastAsia="宋体"/>
        </w:rPr>
        <w:t>hsictl(-1)</w:t>
      </w:r>
      <w:r>
        <w:rPr>
          <w:rFonts w:ascii="宋体" w:hAnsi="宋体" w:eastAsia="宋体"/>
        </w:rPr>
        <w:t xml:space="preserve">、偏快时调用 </w:t>
      </w:r>
      <w:r>
        <w:rPr>
          <w:rFonts w:ascii="Consolas" w:hAnsi="Consolas" w:eastAsia="宋体"/>
        </w:rPr>
        <w:t>hsictl(1)</w:t>
      </w:r>
      <w:r>
        <w:rPr>
          <w:rFonts w:ascii="宋体" w:hAnsi="宋体" w:eastAsia="宋体"/>
        </w:rPr>
        <w:t>，两处调用点位于全家族共用的输入处理代码中。</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src/util.c:311-316</w:t>
      </w:r>
      <w:r>
        <w:rPr>
          <w:rFonts w:ascii="宋体" w:hAnsi="宋体" w:eastAsia="宋体"/>
          <w:sz w:val="19"/>
        </w:rPr>
        <w:t>、</w:t>
      </w:r>
      <w:r>
        <w:rPr>
          <w:rFonts w:ascii="Consolas" w:hAnsi="Consolas" w:eastAsia="宋体"/>
          <w:sz w:val="19"/>
        </w:rPr>
        <w:t>mcu/STM32G431/config.c:282-286</w:t>
      </w:r>
      <w:r>
        <w:rPr>
          <w:rFonts w:ascii="宋体" w:hAnsi="宋体" w:eastAsia="宋体"/>
          <w:sz w:val="19"/>
        </w:rPr>
        <w:t>、</w:t>
      </w:r>
      <w:r>
        <w:rPr>
          <w:rFonts w:ascii="Consolas" w:hAnsi="Consolas" w:eastAsia="宋体"/>
          <w:sz w:val="19"/>
        </w:rPr>
        <w:t>mcu/STM32G071/config.c:262-266</w:t>
      </w:r>
      <w:r>
        <w:rPr>
          <w:rFonts w:ascii="宋体" w:hAnsi="宋体" w:eastAsia="宋体"/>
          <w:sz w:val="19"/>
        </w:rPr>
        <w:t>、</w:t>
      </w:r>
      <w:r>
        <w:rPr>
          <w:rFonts w:ascii="Consolas" w:hAnsi="Consolas" w:eastAsia="宋体"/>
          <w:sz w:val="19"/>
        </w:rPr>
        <w:t>mcu/STM32L431/config.c:145-149</w:t>
      </w:r>
      <w:r>
        <w:rPr>
          <w:rFonts w:ascii="宋体" w:hAnsi="宋体" w:eastAsia="宋体"/>
          <w:sz w:val="19"/>
        </w:rPr>
        <w:t>、</w:t>
      </w:r>
      <w:r>
        <w:rPr>
          <w:rFonts w:ascii="Consolas" w:hAnsi="Consolas" w:eastAsia="宋体"/>
          <w:sz w:val="19"/>
        </w:rPr>
        <w:t>mcu/AT32F421/config.c:178-182</w:t>
      </w:r>
      <w:r>
        <w:rPr>
          <w:rFonts w:ascii="宋体" w:hAnsi="宋体" w:eastAsia="宋体"/>
          <w:sz w:val="19"/>
        </w:rPr>
        <w:t>、</w:t>
      </w:r>
      <w:r>
        <w:rPr>
          <w:rFonts w:ascii="Consolas" w:hAnsi="Consolas" w:eastAsia="宋体"/>
          <w:sz w:val="19"/>
        </w:rPr>
        <w:t>src/common.h:132</w:t>
      </w:r>
      <w:r>
        <w:rPr>
          <w:rFonts w:ascii="宋体" w:hAnsi="宋体" w:eastAsia="宋体"/>
          <w:sz w:val="19"/>
        </w:rPr>
        <w:t>、</w:t>
      </w:r>
      <w:r>
        <w:rPr>
          <w:rFonts w:ascii="Consolas" w:hAnsi="Consolas" w:eastAsia="宋体"/>
          <w:sz w:val="19"/>
        </w:rPr>
        <w:t>src/io.c:273</w:t>
      </w:r>
      <w:r>
        <w:rPr>
          <w:rFonts w:ascii="宋体" w:hAnsi="宋体" w:eastAsia="宋体"/>
          <w:sz w:val="19"/>
        </w:rPr>
        <w:t>、</w:t>
      </w:r>
      <w:r>
        <w:rPr>
          <w:rFonts w:ascii="Consolas" w:hAnsi="Consolas" w:eastAsia="宋体"/>
          <w:sz w:val="19"/>
        </w:rPr>
        <w:t>src/io.c:279</w:t>
      </w:r>
      <w:r>
        <w:rPr>
          <w:rFonts w:ascii="宋体" w:hAnsi="宋体" w:eastAsia="宋体"/>
          <w:sz w:val="19"/>
        </w:rPr>
        <w:t>。</w:t>
      </w:r>
    </w:p>
    <w:tbl>
      <w:tblPr>
        <w:tblStyle w:val="TableGrid"/>
        <w:tblW w:type="dxa" w:w="9500"/>
        <w:jc w:val="center"/>
        <w:tblLayout w:type="fixed"/>
        <w:tblLook w:firstColumn="1" w:firstRow="1" w:lastColumn="0" w:lastRow="0" w:noHBand="0" w:noVBand="1" w:val="04A0"/>
      </w:tblPr>
      <w:tblGrid>
        <w:gridCol w:w="1469"/>
        <w:gridCol w:w="1797"/>
        <w:gridCol w:w="2660"/>
        <w:gridCol w:w="3574"/>
      </w:tblGrid>
      <w:tr>
        <w:trPr>
          <w:cantSplit/>
          <w:tblHeader w:val="true"/>
        </w:trPr>
        <w:tc>
          <w:tcPr>
            <w:tcW w:type="dxa" w:w="1469"/>
            <w:shd w:val="clear" w:color="auto" w:fill="D9D9D9"/>
          </w:tcPr>
          <w:p>
            <w:pPr>
              <w:spacing w:after="0" w:line="240" w:lineRule="auto"/>
            </w:pPr>
            <w:r>
              <w:rPr>
                <w:b/>
                <w:sz w:val="17"/>
              </w:rPr>
            </w:r>
            <w:r>
              <w:rPr>
                <w:rFonts w:ascii="宋体" w:hAnsi="宋体" w:eastAsia="宋体"/>
                <w:b/>
                <w:sz w:val="17"/>
              </w:rPr>
              <w:t>家族</w:t>
            </w:r>
          </w:p>
        </w:tc>
        <w:tc>
          <w:tcPr>
            <w:tcW w:type="dxa" w:w="1797"/>
            <w:shd w:val="clear" w:color="auto" w:fill="D9D9D9"/>
          </w:tcPr>
          <w:p>
            <w:pPr>
              <w:spacing w:after="0" w:line="240" w:lineRule="auto"/>
            </w:pPr>
            <w:r>
              <w:rPr>
                <w:b/>
                <w:sz w:val="17"/>
              </w:rPr>
            </w:r>
            <w:r>
              <w:rPr>
                <w:rFonts w:ascii="Consolas" w:hAnsi="Consolas" w:eastAsia="宋体"/>
                <w:b/>
                <w:sz w:val="17"/>
              </w:rPr>
              <w:t>hsictl()</w:t>
            </w:r>
            <w:r>
              <w:rPr>
                <w:rFonts w:ascii="宋体" w:hAnsi="宋体" w:eastAsia="宋体"/>
                <w:b/>
                <w:sz w:val="17"/>
              </w:rPr>
              <w:t xml:space="preserve"> 实现</w:t>
            </w:r>
          </w:p>
        </w:tc>
        <w:tc>
          <w:tcPr>
            <w:tcW w:type="dxa" w:w="2660"/>
            <w:shd w:val="clear" w:color="auto" w:fill="D9D9D9"/>
          </w:tcPr>
          <w:p>
            <w:pPr>
              <w:spacing w:after="0" w:line="240" w:lineRule="auto"/>
            </w:pPr>
            <w:r>
              <w:rPr>
                <w:b/>
                <w:sz w:val="17"/>
              </w:rPr>
            </w:r>
            <w:r>
              <w:rPr>
                <w:rFonts w:ascii="宋体" w:hAnsi="宋体" w:eastAsia="宋体"/>
                <w:b/>
                <w:sz w:val="17"/>
              </w:rPr>
              <w:t>承载寄存器与位宽</w:t>
            </w:r>
          </w:p>
        </w:tc>
        <w:tc>
          <w:tcPr>
            <w:tcW w:type="dxa" w:w="3574"/>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1469"/>
          </w:tcPr>
          <w:p>
            <w:pPr>
              <w:spacing w:after="0" w:line="240" w:lineRule="auto"/>
            </w:pPr>
            <w:r>
              <w:rPr>
                <w:sz w:val="17"/>
              </w:rPr>
            </w:r>
            <w:r>
              <w:rPr>
                <w:rFonts w:ascii="宋体" w:hAnsi="宋体" w:eastAsia="宋体"/>
                <w:sz w:val="17"/>
              </w:rPr>
              <w:t>STM32G431</w:t>
            </w:r>
          </w:p>
        </w:tc>
        <w:tc>
          <w:tcPr>
            <w:tcW w:type="dxa" w:w="1797"/>
          </w:tcPr>
          <w:p>
            <w:pPr>
              <w:spacing w:after="0" w:line="240" w:lineRule="auto"/>
            </w:pPr>
            <w:r>
              <w:rPr>
                <w:sz w:val="17"/>
              </w:rPr>
            </w:r>
            <w:r>
              <w:rPr>
                <w:rFonts w:ascii="宋体" w:hAnsi="宋体" w:eastAsia="宋体"/>
                <w:sz w:val="17"/>
              </w:rPr>
              <w:t>强实现</w:t>
            </w:r>
          </w:p>
        </w:tc>
        <w:tc>
          <w:tcPr>
            <w:tcW w:type="dxa" w:w="2660"/>
          </w:tcPr>
          <w:p>
            <w:pPr>
              <w:spacing w:after="0" w:line="240" w:lineRule="auto"/>
            </w:pPr>
            <w:r>
              <w:rPr>
                <w:sz w:val="17"/>
              </w:rPr>
            </w:r>
            <w:r>
              <w:rPr>
                <w:rFonts w:ascii="Consolas" w:hAnsi="Consolas" w:eastAsia="宋体"/>
                <w:sz w:val="17"/>
              </w:rPr>
              <w:t>RCC_ICSCR</w:t>
            </w:r>
            <w:r>
              <w:rPr>
                <w:rFonts w:ascii="宋体" w:hAnsi="宋体" w:eastAsia="宋体"/>
                <w:sz w:val="17"/>
              </w:rPr>
              <w:t>，7 位</w:t>
            </w:r>
          </w:p>
        </w:tc>
        <w:tc>
          <w:tcPr>
            <w:tcW w:type="dxa" w:w="3574"/>
          </w:tcPr>
          <w:p>
            <w:pPr>
              <w:spacing w:after="0" w:line="240" w:lineRule="auto"/>
            </w:pPr>
            <w:r>
              <w:rPr>
                <w:sz w:val="17"/>
              </w:rPr>
            </w:r>
            <w:r>
              <w:rPr>
                <w:rFonts w:ascii="Consolas" w:hAnsi="Consolas" w:eastAsia="宋体"/>
                <w:sz w:val="17"/>
              </w:rPr>
              <w:t>mcu/STM32G431/config.c:282-286</w:t>
            </w:r>
          </w:p>
        </w:tc>
      </w:tr>
      <w:tr>
        <w:trPr>
          <w:cantSplit/>
        </w:trPr>
        <w:tc>
          <w:tcPr>
            <w:tcW w:type="dxa" w:w="1469"/>
          </w:tcPr>
          <w:p>
            <w:pPr>
              <w:spacing w:after="0" w:line="240" w:lineRule="auto"/>
            </w:pPr>
            <w:r>
              <w:rPr>
                <w:sz w:val="17"/>
              </w:rPr>
            </w:r>
            <w:r>
              <w:rPr>
                <w:rFonts w:ascii="宋体" w:hAnsi="宋体" w:eastAsia="宋体"/>
                <w:sz w:val="17"/>
              </w:rPr>
              <w:t>STM32G071</w:t>
            </w:r>
          </w:p>
        </w:tc>
        <w:tc>
          <w:tcPr>
            <w:tcW w:type="dxa" w:w="1797"/>
          </w:tcPr>
          <w:p>
            <w:pPr>
              <w:spacing w:after="0" w:line="240" w:lineRule="auto"/>
            </w:pPr>
            <w:r>
              <w:rPr>
                <w:sz w:val="17"/>
              </w:rPr>
            </w:r>
            <w:r>
              <w:rPr>
                <w:rFonts w:ascii="宋体" w:hAnsi="宋体" w:eastAsia="宋体"/>
                <w:sz w:val="17"/>
              </w:rPr>
              <w:t>强实现</w:t>
            </w:r>
          </w:p>
        </w:tc>
        <w:tc>
          <w:tcPr>
            <w:tcW w:type="dxa" w:w="2660"/>
          </w:tcPr>
          <w:p>
            <w:pPr>
              <w:spacing w:after="0" w:line="240" w:lineRule="auto"/>
            </w:pPr>
            <w:r>
              <w:rPr>
                <w:sz w:val="17"/>
              </w:rPr>
            </w:r>
            <w:r>
              <w:rPr>
                <w:rFonts w:ascii="Consolas" w:hAnsi="Consolas" w:eastAsia="宋体"/>
                <w:sz w:val="17"/>
              </w:rPr>
              <w:t>RCC_ICSCR</w:t>
            </w:r>
            <w:r>
              <w:rPr>
                <w:rFonts w:ascii="宋体" w:hAnsi="宋体" w:eastAsia="宋体"/>
                <w:sz w:val="17"/>
              </w:rPr>
              <w:t>，7 位</w:t>
            </w:r>
          </w:p>
        </w:tc>
        <w:tc>
          <w:tcPr>
            <w:tcW w:type="dxa" w:w="3574"/>
          </w:tcPr>
          <w:p>
            <w:pPr>
              <w:spacing w:after="0" w:line="240" w:lineRule="auto"/>
            </w:pPr>
            <w:r>
              <w:rPr>
                <w:sz w:val="17"/>
              </w:rPr>
            </w:r>
            <w:r>
              <w:rPr>
                <w:rFonts w:ascii="Consolas" w:hAnsi="Consolas" w:eastAsia="宋体"/>
                <w:sz w:val="17"/>
              </w:rPr>
              <w:t>mcu/STM32G071/config.c:262-266</w:t>
            </w:r>
          </w:p>
        </w:tc>
      </w:tr>
      <w:tr>
        <w:trPr>
          <w:cantSplit/>
        </w:trPr>
        <w:tc>
          <w:tcPr>
            <w:tcW w:type="dxa" w:w="1469"/>
          </w:tcPr>
          <w:p>
            <w:pPr>
              <w:spacing w:after="0" w:line="240" w:lineRule="auto"/>
            </w:pPr>
            <w:r>
              <w:rPr>
                <w:sz w:val="17"/>
              </w:rPr>
            </w:r>
            <w:r>
              <w:rPr>
                <w:rFonts w:ascii="宋体" w:hAnsi="宋体" w:eastAsia="宋体"/>
                <w:sz w:val="17"/>
              </w:rPr>
              <w:t>STM32L431</w:t>
            </w:r>
          </w:p>
        </w:tc>
        <w:tc>
          <w:tcPr>
            <w:tcW w:type="dxa" w:w="1797"/>
          </w:tcPr>
          <w:p>
            <w:pPr>
              <w:spacing w:after="0" w:line="240" w:lineRule="auto"/>
            </w:pPr>
            <w:r>
              <w:rPr>
                <w:sz w:val="17"/>
              </w:rPr>
            </w:r>
            <w:r>
              <w:rPr>
                <w:rFonts w:ascii="宋体" w:hAnsi="宋体" w:eastAsia="宋体"/>
                <w:sz w:val="17"/>
              </w:rPr>
              <w:t>强实现</w:t>
            </w:r>
          </w:p>
        </w:tc>
        <w:tc>
          <w:tcPr>
            <w:tcW w:type="dxa" w:w="2660"/>
          </w:tcPr>
          <w:p>
            <w:pPr>
              <w:spacing w:after="0" w:line="240" w:lineRule="auto"/>
            </w:pPr>
            <w:r>
              <w:rPr>
                <w:sz w:val="17"/>
              </w:rPr>
            </w:r>
            <w:r>
              <w:rPr>
                <w:rFonts w:ascii="Consolas" w:hAnsi="Consolas" w:eastAsia="宋体"/>
                <w:sz w:val="17"/>
              </w:rPr>
              <w:t>RCC_ICSCR</w:t>
            </w:r>
            <w:r>
              <w:rPr>
                <w:rFonts w:ascii="宋体" w:hAnsi="宋体" w:eastAsia="宋体"/>
                <w:sz w:val="17"/>
              </w:rPr>
              <w:t>，7 位</w:t>
            </w:r>
          </w:p>
        </w:tc>
        <w:tc>
          <w:tcPr>
            <w:tcW w:type="dxa" w:w="3574"/>
          </w:tcPr>
          <w:p>
            <w:pPr>
              <w:spacing w:after="0" w:line="240" w:lineRule="auto"/>
            </w:pPr>
            <w:r>
              <w:rPr>
                <w:sz w:val="17"/>
              </w:rPr>
            </w:r>
            <w:r>
              <w:rPr>
                <w:rFonts w:ascii="Consolas" w:hAnsi="Consolas" w:eastAsia="宋体"/>
                <w:sz w:val="17"/>
              </w:rPr>
              <w:t>mcu/STM32L431/config.c:145-149</w:t>
            </w:r>
          </w:p>
        </w:tc>
      </w:tr>
      <w:tr>
        <w:trPr>
          <w:cantSplit/>
        </w:trPr>
        <w:tc>
          <w:tcPr>
            <w:tcW w:type="dxa" w:w="1469"/>
          </w:tcPr>
          <w:p>
            <w:pPr>
              <w:spacing w:after="0" w:line="240" w:lineRule="auto"/>
            </w:pPr>
            <w:r>
              <w:rPr>
                <w:sz w:val="17"/>
              </w:rPr>
            </w:r>
            <w:r>
              <w:rPr>
                <w:rFonts w:ascii="宋体" w:hAnsi="宋体" w:eastAsia="宋体"/>
                <w:sz w:val="17"/>
              </w:rPr>
              <w:t>AT32F421</w:t>
            </w:r>
          </w:p>
        </w:tc>
        <w:tc>
          <w:tcPr>
            <w:tcW w:type="dxa" w:w="1797"/>
          </w:tcPr>
          <w:p>
            <w:pPr>
              <w:spacing w:after="0" w:line="240" w:lineRule="auto"/>
            </w:pPr>
            <w:r>
              <w:rPr>
                <w:sz w:val="17"/>
              </w:rPr>
            </w:r>
            <w:r>
              <w:rPr>
                <w:rFonts w:ascii="宋体" w:hAnsi="宋体" w:eastAsia="宋体"/>
                <w:sz w:val="17"/>
              </w:rPr>
              <w:t>强实现</w:t>
            </w:r>
          </w:p>
        </w:tc>
        <w:tc>
          <w:tcPr>
            <w:tcW w:type="dxa" w:w="2660"/>
          </w:tcPr>
          <w:p>
            <w:pPr>
              <w:spacing w:after="0" w:line="240" w:lineRule="auto"/>
            </w:pPr>
            <w:r>
              <w:rPr>
                <w:sz w:val="17"/>
              </w:rPr>
            </w:r>
            <w:r>
              <w:rPr>
                <w:rFonts w:ascii="Consolas" w:hAnsi="Consolas" w:eastAsia="宋体"/>
                <w:sz w:val="17"/>
              </w:rPr>
              <w:t>RCC_CR</w:t>
            </w:r>
            <w:r>
              <w:rPr>
                <w:rFonts w:ascii="宋体" w:hAnsi="宋体" w:eastAsia="宋体"/>
                <w:sz w:val="17"/>
              </w:rPr>
              <w:t xml:space="preserve"> bit2-7，6 位</w:t>
            </w:r>
          </w:p>
        </w:tc>
        <w:tc>
          <w:tcPr>
            <w:tcW w:type="dxa" w:w="3574"/>
          </w:tcPr>
          <w:p>
            <w:pPr>
              <w:spacing w:after="0" w:line="240" w:lineRule="auto"/>
            </w:pPr>
            <w:r>
              <w:rPr>
                <w:sz w:val="17"/>
              </w:rPr>
            </w:r>
            <w:r>
              <w:rPr>
                <w:rFonts w:ascii="Consolas" w:hAnsi="Consolas" w:eastAsia="宋体"/>
                <w:sz w:val="17"/>
              </w:rPr>
              <w:t>mcu/AT32F421/config.c:178-182</w:t>
            </w:r>
          </w:p>
        </w:tc>
      </w:tr>
      <w:tr>
        <w:trPr>
          <w:cantSplit/>
        </w:trPr>
        <w:tc>
          <w:tcPr>
            <w:tcW w:type="dxa" w:w="1469"/>
          </w:tcPr>
          <w:p>
            <w:pPr>
              <w:spacing w:after="0" w:line="240" w:lineRule="auto"/>
            </w:pPr>
            <w:r>
              <w:rPr>
                <w:sz w:val="17"/>
              </w:rPr>
            </w:r>
            <w:r>
              <w:rPr>
                <w:rFonts w:ascii="宋体" w:hAnsi="宋体" w:eastAsia="宋体"/>
                <w:sz w:val="17"/>
              </w:rPr>
              <w:t>STM32F051</w:t>
            </w:r>
          </w:p>
        </w:tc>
        <w:tc>
          <w:tcPr>
            <w:tcW w:type="dxa" w:w="1797"/>
          </w:tcPr>
          <w:p>
            <w:pPr>
              <w:spacing w:after="0" w:line="240" w:lineRule="auto"/>
            </w:pPr>
            <w:r>
              <w:rPr>
                <w:sz w:val="17"/>
              </w:rPr>
            </w:r>
            <w:r>
              <w:rPr>
                <w:rFonts w:ascii="宋体" w:hAnsi="宋体" w:eastAsia="宋体"/>
                <w:sz w:val="17"/>
              </w:rPr>
              <w:t>weak 缺省</w:t>
            </w:r>
          </w:p>
        </w:tc>
        <w:tc>
          <w:tcPr>
            <w:tcW w:type="dxa" w:w="2660"/>
          </w:tcPr>
          <w:p>
            <w:pPr>
              <w:spacing w:after="0" w:line="240" w:lineRule="auto"/>
            </w:pPr>
            <w:r>
              <w:rPr>
                <w:sz w:val="17"/>
              </w:rPr>
            </w:r>
            <w:r>
              <w:rPr>
                <w:rFonts w:ascii="Consolas" w:hAnsi="Consolas" w:eastAsia="宋体"/>
                <w:sz w:val="17"/>
              </w:rPr>
              <w:t>RCC_CR</w:t>
            </w:r>
            <w:r>
              <w:rPr>
                <w:rFonts w:ascii="宋体" w:hAnsi="宋体" w:eastAsia="宋体"/>
                <w:sz w:val="17"/>
              </w:rPr>
              <w:t xml:space="preserve"> bit3-7，5 位</w:t>
            </w:r>
          </w:p>
        </w:tc>
        <w:tc>
          <w:tcPr>
            <w:tcW w:type="dxa" w:w="3574"/>
          </w:tcPr>
          <w:p>
            <w:pPr>
              <w:spacing w:after="0" w:line="240" w:lineRule="auto"/>
            </w:pPr>
            <w:r>
              <w:rPr>
                <w:sz w:val="17"/>
              </w:rPr>
            </w:r>
            <w:r>
              <w:rPr>
                <w:rFonts w:ascii="Consolas" w:hAnsi="Consolas" w:eastAsia="宋体"/>
                <w:sz w:val="17"/>
              </w:rPr>
              <w:t>src/util.c:311-316</w:t>
            </w:r>
          </w:p>
        </w:tc>
      </w:tr>
      <w:tr>
        <w:trPr>
          <w:cantSplit/>
        </w:trPr>
        <w:tc>
          <w:tcPr>
            <w:tcW w:type="dxa" w:w="1469"/>
          </w:tcPr>
          <w:p>
            <w:pPr>
              <w:spacing w:after="0" w:line="240" w:lineRule="auto"/>
            </w:pPr>
            <w:r>
              <w:rPr>
                <w:sz w:val="17"/>
              </w:rPr>
            </w:r>
            <w:r>
              <w:rPr>
                <w:rFonts w:ascii="宋体" w:hAnsi="宋体" w:eastAsia="宋体"/>
                <w:sz w:val="17"/>
              </w:rPr>
              <w:t>GD32F350</w:t>
            </w:r>
          </w:p>
        </w:tc>
        <w:tc>
          <w:tcPr>
            <w:tcW w:type="dxa" w:w="1797"/>
          </w:tcPr>
          <w:p>
            <w:pPr>
              <w:spacing w:after="0" w:line="240" w:lineRule="auto"/>
            </w:pPr>
            <w:r>
              <w:rPr>
                <w:sz w:val="17"/>
              </w:rPr>
            </w:r>
            <w:r>
              <w:rPr>
                <w:rFonts w:ascii="宋体" w:hAnsi="宋体" w:eastAsia="宋体"/>
                <w:sz w:val="17"/>
              </w:rPr>
              <w:t>weak 缺省</w:t>
            </w:r>
          </w:p>
        </w:tc>
        <w:tc>
          <w:tcPr>
            <w:tcW w:type="dxa" w:w="2660"/>
          </w:tcPr>
          <w:p>
            <w:pPr>
              <w:spacing w:after="0" w:line="240" w:lineRule="auto"/>
            </w:pPr>
            <w:r>
              <w:rPr>
                <w:sz w:val="17"/>
              </w:rPr>
            </w:r>
            <w:r>
              <w:rPr>
                <w:rFonts w:ascii="Consolas" w:hAnsi="Consolas" w:eastAsia="宋体"/>
                <w:sz w:val="17"/>
              </w:rPr>
              <w:t>RCC_CR</w:t>
            </w:r>
            <w:r>
              <w:rPr>
                <w:rFonts w:ascii="宋体" w:hAnsi="宋体" w:eastAsia="宋体"/>
                <w:sz w:val="17"/>
              </w:rPr>
              <w:t xml:space="preserve"> bit3-7，5 位</w:t>
            </w:r>
          </w:p>
        </w:tc>
        <w:tc>
          <w:tcPr>
            <w:tcW w:type="dxa" w:w="3574"/>
          </w:tcPr>
          <w:p>
            <w:pPr>
              <w:spacing w:after="0" w:line="240" w:lineRule="auto"/>
            </w:pPr>
            <w:r>
              <w:rPr>
                <w:sz w:val="17"/>
              </w:rPr>
            </w:r>
            <w:r>
              <w:rPr>
                <w:rFonts w:ascii="Consolas" w:hAnsi="Consolas" w:eastAsia="宋体"/>
                <w:sz w:val="17"/>
              </w:rPr>
              <w:t>src/util.c:311-316</w:t>
            </w:r>
          </w:p>
        </w:tc>
      </w:tr>
      <w:tr>
        <w:trPr>
          <w:cantSplit/>
        </w:trPr>
        <w:tc>
          <w:tcPr>
            <w:tcW w:type="dxa" w:w="1469"/>
          </w:tcPr>
          <w:p>
            <w:pPr>
              <w:spacing w:after="0" w:line="240" w:lineRule="auto"/>
            </w:pPr>
            <w:r>
              <w:rPr>
                <w:sz w:val="17"/>
              </w:rPr>
            </w:r>
            <w:r>
              <w:rPr>
                <w:rFonts w:ascii="宋体" w:hAnsi="宋体" w:eastAsia="宋体"/>
                <w:sz w:val="17"/>
              </w:rPr>
              <w:t>GD32E230</w:t>
            </w:r>
          </w:p>
        </w:tc>
        <w:tc>
          <w:tcPr>
            <w:tcW w:type="dxa" w:w="1797"/>
          </w:tcPr>
          <w:p>
            <w:pPr>
              <w:spacing w:after="0" w:line="240" w:lineRule="auto"/>
            </w:pPr>
            <w:r>
              <w:rPr>
                <w:sz w:val="17"/>
              </w:rPr>
            </w:r>
            <w:r>
              <w:rPr>
                <w:rFonts w:ascii="宋体" w:hAnsi="宋体" w:eastAsia="宋体"/>
                <w:sz w:val="17"/>
              </w:rPr>
              <w:t>weak 缺省</w:t>
            </w:r>
          </w:p>
        </w:tc>
        <w:tc>
          <w:tcPr>
            <w:tcW w:type="dxa" w:w="2660"/>
          </w:tcPr>
          <w:p>
            <w:pPr>
              <w:spacing w:after="0" w:line="240" w:lineRule="auto"/>
            </w:pPr>
            <w:r>
              <w:rPr>
                <w:sz w:val="17"/>
              </w:rPr>
            </w:r>
            <w:r>
              <w:rPr>
                <w:rFonts w:ascii="Consolas" w:hAnsi="Consolas" w:eastAsia="宋体"/>
                <w:sz w:val="17"/>
              </w:rPr>
              <w:t>RCC_CR</w:t>
            </w:r>
            <w:r>
              <w:rPr>
                <w:rFonts w:ascii="宋体" w:hAnsi="宋体" w:eastAsia="宋体"/>
                <w:sz w:val="17"/>
              </w:rPr>
              <w:t xml:space="preserve"> bit3-7，5 位</w:t>
            </w:r>
          </w:p>
        </w:tc>
        <w:tc>
          <w:tcPr>
            <w:tcW w:type="dxa" w:w="3574"/>
          </w:tcPr>
          <w:p>
            <w:pPr>
              <w:spacing w:after="0" w:line="240" w:lineRule="auto"/>
            </w:pPr>
            <w:r>
              <w:rPr>
                <w:sz w:val="17"/>
              </w:rPr>
            </w:r>
            <w:r>
              <w:rPr>
                <w:rFonts w:ascii="Consolas" w:hAnsi="Consolas" w:eastAsia="宋体"/>
                <w:sz w:val="17"/>
              </w:rPr>
              <w:t>src/util.c:311-316</w:t>
            </w:r>
          </w:p>
        </w:tc>
      </w:tr>
    </w:tbl>
    <w:p>
      <w:pPr>
        <w:spacing w:after="80"/>
      </w:pPr>
    </w:p>
    <w:p>
      <w:pPr>
        <w:spacing w:before="60" w:after="60"/>
        <w:jc w:val="center"/>
      </w:pPr>
      <w:r>
        <w:rPr>
          <w:rFonts w:ascii="宋体" w:hAnsi="宋体" w:eastAsia="宋体"/>
          <w:sz w:val="18"/>
        </w:rPr>
        <w:t xml:space="preserve">表 3.10.4-1 家族 </w:t>
      </w:r>
      <w:r>
        <w:rPr>
          <w:rFonts w:ascii="Consolas" w:hAnsi="Consolas" w:eastAsia="宋体"/>
          <w:sz w:val="18"/>
        </w:rPr>
        <w:t>hsictl()</w:t>
      </w:r>
      <w:r>
        <w:rPr>
          <w:rFonts w:ascii="宋体" w:hAnsi="宋体" w:eastAsia="宋体"/>
          <w:sz w:val="18"/>
        </w:rPr>
        <w:t xml:space="preserve"> 实现与微调位宽表</w:t>
      </w:r>
    </w:p>
    <w:p>
      <w:pPr>
        <w:pStyle w:val="Heading3"/>
      </w:pPr>
      <w:r>
        <w:rPr>
          <w:rFonts w:ascii="宋体" w:hAnsi="宋体" w:eastAsia="宋体"/>
        </w:rPr>
        <w:t>3.10.5 外部晶振可选（</w:t>
      </w:r>
      <w:r>
        <w:rPr>
          <w:rFonts w:ascii="Consolas" w:hAnsi="Consolas" w:eastAsia="宋体"/>
        </w:rPr>
        <w:t>USE_HSE</w:t>
      </w:r>
      <w:r>
        <w:rPr>
          <w:rFonts w:ascii="宋体" w:hAnsi="宋体" w:eastAsia="宋体"/>
        </w:rPr>
        <w:t>）与超时回退（需求规格、任务书）</w:t>
      </w:r>
    </w:p>
    <w:p>
      <w:pPr>
        <w:pStyle w:val="ListParagraph"/>
      </w:pPr>
      <w:r>
        <w:rPr>
          <w:rFonts w:ascii="宋体" w:hAnsi="宋体" w:eastAsia="宋体"/>
        </w:rPr>
        <w:t>需求标识：ESC-FREQ9-5</w:t>
      </w:r>
    </w:p>
    <w:p>
      <w:pPr>
        <w:pStyle w:val="ListParagraph"/>
      </w:pPr>
      <w:r>
        <w:rPr>
          <w:rFonts w:ascii="宋体" w:hAnsi="宋体" w:eastAsia="宋体"/>
        </w:rPr>
        <w:t xml:space="preserve">功能描述：定义 </w:t>
      </w:r>
      <w:r>
        <w:rPr>
          <w:rFonts w:ascii="Consolas" w:hAnsi="Consolas" w:eastAsia="宋体"/>
        </w:rPr>
        <w:t>USE_HSE=&lt;MHz&gt;</w:t>
      </w:r>
      <w:r>
        <w:rPr>
          <w:rFonts w:ascii="宋体" w:hAnsi="宋体" w:eastAsia="宋体"/>
        </w:rPr>
        <w:t xml:space="preserve"> 的家族在先尝试外部晶振，成功后以 HSE 作 PLL 源；若 10 ms 内未起振则自动回退到内部 RC 路径，保证无晶振板仍可启动。</w:t>
      </w:r>
    </w:p>
    <w:p>
      <w:pPr>
        <w:pStyle w:val="ListParagraph"/>
      </w:pPr>
      <w:r>
        <w:rPr>
          <w:rFonts w:ascii="宋体" w:hAnsi="宋体" w:eastAsia="宋体"/>
        </w:rPr>
        <w:t xml:space="preserve">调用条件：编译期定义 </w:t>
      </w:r>
      <w:r>
        <w:rPr>
          <w:rFonts w:ascii="Consolas" w:hAnsi="Consolas" w:eastAsia="宋体"/>
        </w:rPr>
        <w:t>USE_HSE</w:t>
      </w:r>
      <w:r>
        <w:rPr>
          <w:rFonts w:ascii="宋体" w:hAnsi="宋体" w:eastAsia="宋体"/>
        </w:rPr>
        <w:t xml:space="preserve">；运行期还要求 </w:t>
      </w:r>
      <w:r>
        <w:rPr>
          <w:rFonts w:ascii="Consolas" w:hAnsi="Consolas" w:eastAsia="宋体"/>
        </w:rPr>
        <w:t>cfg.throt_cal</w:t>
      </w:r>
      <w:r>
        <w:rPr>
          <w:rFonts w:ascii="宋体" w:hAnsi="宋体" w:eastAsia="宋体"/>
        </w:rPr>
        <w:t xml:space="preserve"> 为 0，即关闭自动油门校准时才启用 HSE。</w:t>
      </w:r>
    </w:p>
    <w:p>
      <w:pPr>
        <w:pStyle w:val="ListParagraph"/>
      </w:pPr>
      <w:r>
        <w:rPr>
          <w:rFonts w:ascii="宋体" w:hAnsi="宋体" w:eastAsia="宋体"/>
        </w:rPr>
        <w:t>输入：</w:t>
      </w:r>
      <w:r>
        <w:rPr>
          <w:rFonts w:ascii="Consolas" w:hAnsi="Consolas" w:eastAsia="宋体"/>
        </w:rPr>
        <w:t>USE_HSE</w:t>
      </w:r>
      <w:r>
        <w:rPr>
          <w:rFonts w:ascii="宋体" w:hAnsi="宋体" w:eastAsia="宋体"/>
        </w:rPr>
        <w:t xml:space="preserve"> 的 MHz 数值（本仓唯一使用者 PHOTONDRIVE1 传 8）。</w:t>
      </w:r>
    </w:p>
    <w:p>
      <w:pPr>
        <w:pStyle w:val="ListParagraph"/>
      </w:pPr>
      <w:r>
        <w:rPr>
          <w:rFonts w:ascii="宋体" w:hAnsi="宋体" w:eastAsia="宋体"/>
        </w:rPr>
        <w:t>输出：PLL 源与倍频系数被设定为 HSE 路径或内部 RC 路径。</w:t>
      </w:r>
    </w:p>
    <w:p>
      <w:pPr>
        <w:pStyle w:val="ListParagraph"/>
      </w:pPr>
      <w:r>
        <w:rPr>
          <w:rFonts w:ascii="宋体" w:hAnsi="宋体" w:eastAsia="宋体"/>
        </w:rPr>
        <w:t>处理：</w:t>
      </w:r>
    </w:p>
    <w:p>
      <w:pPr>
        <w:pStyle w:val="ListParagraph"/>
      </w:pPr>
      <w:r>
        <w:rPr>
          <w:rFonts w:ascii="宋体" w:hAnsi="宋体" w:eastAsia="宋体"/>
        </w:rPr>
        <w:t xml:space="preserve">（1）用 TIM6 单脉冲构造 10 ms 超时窗口，置 </w:t>
      </w:r>
      <w:r>
        <w:rPr>
          <w:rFonts w:ascii="Consolas" w:hAnsi="Consolas" w:eastAsia="宋体"/>
        </w:rPr>
        <w:t>RCC_CR_HSEON</w:t>
      </w:r>
      <w:r>
        <w:rPr>
          <w:rFonts w:ascii="宋体" w:hAnsi="宋体" w:eastAsia="宋体"/>
        </w:rPr>
        <w:t xml:space="preserve"> 并等待 </w:t>
      </w:r>
      <w:r>
        <w:rPr>
          <w:rFonts w:ascii="Consolas" w:hAnsi="Consolas" w:eastAsia="宋体"/>
        </w:rPr>
        <w:t>HSERDY</w:t>
      </w:r>
      <w:r>
        <w:rPr>
          <w:rFonts w:ascii="宋体" w:hAnsi="宋体" w:eastAsia="宋体"/>
        </w:rPr>
        <w:t>；</w:t>
      </w:r>
    </w:p>
    <w:p>
      <w:pPr>
        <w:pStyle w:val="ListParagraph"/>
      </w:pPr>
      <w:r>
        <w:rPr>
          <w:rFonts w:ascii="宋体" w:hAnsi="宋体" w:eastAsia="宋体"/>
        </w:rPr>
        <w:t xml:space="preserve">（2）超时则清 </w:t>
      </w:r>
      <w:r>
        <w:rPr>
          <w:rFonts w:ascii="Consolas" w:hAnsi="Consolas" w:eastAsia="宋体"/>
        </w:rPr>
        <w:t>HSEON</w:t>
      </w:r>
      <w:r>
        <w:rPr>
          <w:rFonts w:ascii="宋体" w:hAnsi="宋体" w:eastAsia="宋体"/>
        </w:rPr>
        <w:t xml:space="preserve"> 并跳转到内部 RC 的 PLL 配置段；</w:t>
      </w:r>
    </w:p>
    <w:p>
      <w:pPr>
        <w:pStyle w:val="ListParagraph"/>
      </w:pPr>
      <w:r>
        <w:rPr>
          <w:rFonts w:ascii="宋体" w:hAnsi="宋体" w:eastAsia="宋体"/>
        </w:rPr>
        <w:t xml:space="preserve">（3）起振成功则按 </w:t>
      </w:r>
      <w:r>
        <w:rPr>
          <w:rFonts w:ascii="Consolas" w:hAnsi="Consolas" w:eastAsia="宋体"/>
        </w:rPr>
        <w:t>336 / USE_HSE</w:t>
      </w:r>
      <w:r>
        <w:rPr>
          <w:rFonts w:ascii="宋体" w:hAnsi="宋体" w:eastAsia="宋体"/>
        </w:rPr>
        <w:t xml:space="preserve">（G431）或 </w:t>
      </w:r>
      <w:r>
        <w:rPr>
          <w:rFonts w:ascii="Consolas" w:hAnsi="Consolas" w:eastAsia="宋体"/>
        </w:rPr>
        <w:t>128 / USE_HSE</w:t>
      </w:r>
      <w:r>
        <w:rPr>
          <w:rFonts w:ascii="宋体" w:hAnsi="宋体" w:eastAsia="宋体"/>
        </w:rPr>
        <w:t>（G071）计算 PLLN 后启动 PLL；</w:t>
      </w:r>
    </w:p>
    <w:p>
      <w:pPr>
        <w:pStyle w:val="ListParagraph"/>
      </w:pPr>
      <w:r>
        <w:rPr>
          <w:rFonts w:ascii="宋体" w:hAnsi="宋体" w:eastAsia="宋体"/>
        </w:rPr>
        <w:t>（4）两条路径最终都进入统一的系统时钟切换流程，故外晶振缺失不导致启动失败。</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mcu/STM32G431/config.c:75-104</w:t>
      </w:r>
      <w:r>
        <w:rPr>
          <w:rFonts w:ascii="宋体" w:hAnsi="宋体" w:eastAsia="宋体"/>
          <w:sz w:val="19"/>
        </w:rPr>
        <w:t>、</w:t>
      </w:r>
      <w:r>
        <w:rPr>
          <w:rFonts w:ascii="Consolas" w:hAnsi="Consolas" w:eastAsia="宋体"/>
          <w:sz w:val="19"/>
        </w:rPr>
        <w:t>mcu/STM32G071/config.c:80-104</w:t>
      </w:r>
      <w:r>
        <w:rPr>
          <w:rFonts w:ascii="宋体" w:hAnsi="宋体" w:eastAsia="宋体"/>
          <w:sz w:val="19"/>
        </w:rPr>
        <w:t>、</w:t>
      </w:r>
      <w:r>
        <w:rPr>
          <w:rFonts w:ascii="Consolas" w:hAnsi="Consolas" w:eastAsia="宋体"/>
          <w:sz w:val="19"/>
        </w:rPr>
        <w:t>CMakeLists.txt（第 93 行）</w:t>
      </w:r>
      <w:r>
        <w:rPr>
          <w:rFonts w:ascii="宋体" w:hAnsi="宋体" w:eastAsia="宋体"/>
          <w:sz w:val="19"/>
        </w:rPr>
        <w:t>、官方 wiki：BuildOptions.md。</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 xml:space="preserve">：官方文档把 </w:t>
      </w:r>
      <w:r>
        <w:rPr>
          <w:rFonts w:ascii="Consolas" w:hAnsi="Consolas" w:eastAsia="宋体"/>
          <w:sz w:val="19"/>
        </w:rPr>
        <w:t>USE_HSE</w:t>
      </w:r>
      <w:r>
        <w:rPr>
          <w:rFonts w:ascii="宋体" w:hAnsi="宋体" w:eastAsia="宋体"/>
          <w:sz w:val="19"/>
        </w:rPr>
        <w:t xml:space="preserve"> 描述为可按参数泛化启用的构建选项（官方 wiki：BuildOptions.md），实测本仓仅在 STM32G431 与 STM32G071 两族的 </w:t>
      </w:r>
      <w:r>
        <w:rPr>
          <w:rFonts w:ascii="Consolas" w:hAnsi="Consolas" w:eastAsia="宋体"/>
          <w:sz w:val="19"/>
        </w:rPr>
        <w:t>config.c</w:t>
      </w:r>
      <w:r>
        <w:rPr>
          <w:rFonts w:ascii="宋体" w:hAnsi="宋体" w:eastAsia="宋体"/>
          <w:sz w:val="19"/>
        </w:rPr>
        <w:t xml:space="preserve"> 中存在该分支，G071 无任何 target 传入该宏，实际生效者只有 PHOTONDRIVE1（G431）。</w:t>
      </w:r>
    </w:p>
    <w:p>
      <w:pPr>
        <w:pStyle w:val="Heading3"/>
      </w:pPr>
      <w:r>
        <w:rPr>
          <w:rFonts w:ascii="宋体" w:hAnsi="宋体" w:eastAsia="宋体"/>
        </w:rPr>
        <w:t>3.10.6 定时器资源与家族互连（需求规格）</w:t>
      </w:r>
    </w:p>
    <w:p>
      <w:pPr>
        <w:pStyle w:val="ListParagraph"/>
      </w:pPr>
      <w:r>
        <w:rPr>
          <w:rFonts w:ascii="宋体" w:hAnsi="宋体" w:eastAsia="宋体"/>
        </w:rPr>
        <w:t>需求标识：ESC-FREQ9-6</w:t>
      </w:r>
    </w:p>
    <w:p>
      <w:pPr>
        <w:pStyle w:val="ListParagraph"/>
      </w:pPr>
      <w:r>
        <w:rPr>
          <w:rFonts w:ascii="宋体" w:hAnsi="宋体" w:eastAsia="宋体"/>
        </w:rPr>
        <w:t xml:space="preserve">功能描述：每家族以 </w:t>
      </w:r>
      <w:r>
        <w:rPr>
          <w:rFonts w:ascii="Consolas" w:hAnsi="Consolas" w:eastAsia="宋体"/>
        </w:rPr>
        <w:t>config.h</w:t>
      </w:r>
      <w:r>
        <w:rPr>
          <w:rFonts w:ascii="宋体" w:hAnsi="宋体" w:eastAsia="宋体"/>
        </w:rPr>
        <w:t xml:space="preserve"> 宏声明 BEMF 捕获定时器（</w:t>
      </w:r>
      <w:r>
        <w:rPr>
          <w:rFonts w:ascii="Consolas" w:hAnsi="Consolas" w:eastAsia="宋体"/>
        </w:rPr>
        <w:t>IFTIM</w:t>
      </w:r>
      <w:r>
        <w:rPr>
          <w:rFonts w:ascii="宋体" w:hAnsi="宋体" w:eastAsia="宋体"/>
        </w:rPr>
        <w:t xml:space="preserve"> 及其时钟细分、滤波长度、三档滤波、捕获与比较寄存器、ISR 名）、输入捕获定时器（</w:t>
      </w:r>
      <w:r>
        <w:rPr>
          <w:rFonts w:ascii="Consolas" w:hAnsi="Consolas" w:eastAsia="宋体"/>
        </w:rPr>
        <w:t>IOTIM</w:t>
      </w:r>
      <w:r>
        <w:rPr>
          <w:rFonts w:ascii="宋体" w:hAnsi="宋体" w:eastAsia="宋体"/>
        </w:rPr>
        <w:t>/</w:t>
      </w:r>
      <w:r>
        <w:rPr>
          <w:rFonts w:ascii="Consolas" w:hAnsi="Consolas" w:eastAsia="宋体"/>
        </w:rPr>
        <w:t>IOTIM_IDR</w:t>
      </w:r>
      <w:r>
        <w:rPr>
          <w:rFonts w:ascii="宋体" w:hAnsi="宋体" w:eastAsia="宋体"/>
        </w:rPr>
        <w:t>/</w:t>
      </w:r>
      <w:r>
        <w:rPr>
          <w:rFonts w:ascii="Consolas" w:hAnsi="Consolas" w:eastAsia="宋体"/>
        </w:rPr>
        <w:t>IOTIM_DMA</w:t>
      </w:r>
      <w:r>
        <w:rPr>
          <w:rFonts w:ascii="宋体" w:hAnsi="宋体" w:eastAsia="宋体"/>
        </w:rPr>
        <w:t>/ISR）与可选辅助输入定时器（</w:t>
      </w:r>
      <w:r>
        <w:rPr>
          <w:rFonts w:ascii="Consolas" w:hAnsi="Consolas" w:eastAsia="宋体"/>
        </w:rPr>
        <w:t>IOTIM2</w:t>
      </w:r>
      <w:r>
        <w:rPr>
          <w:rFonts w:ascii="宋体" w:hAnsi="宋体" w:eastAsia="宋体"/>
        </w:rPr>
        <w:t xml:space="preserve">）；TIM1 与 IFTIM 的 TRGI/TRGO 互连在 </w:t>
      </w:r>
      <w:r>
        <w:rPr>
          <w:rFonts w:ascii="Consolas" w:hAnsi="Consolas" w:eastAsia="宋体"/>
        </w:rPr>
        <w:t>init()</w:t>
      </w:r>
      <w:r>
        <w:rPr>
          <w:rFonts w:ascii="宋体" w:hAnsi="宋体" w:eastAsia="宋体"/>
        </w:rPr>
        <w:t xml:space="preserve"> 中建立，三档滤波档位的选择由运行期换相路径按 ERPM 分档写入。</w:t>
      </w:r>
    </w:p>
    <w:p>
      <w:pPr>
        <w:pStyle w:val="ListParagraph"/>
      </w:pPr>
      <w:r>
        <w:rPr>
          <w:rFonts w:ascii="宋体" w:hAnsi="宋体" w:eastAsia="宋体"/>
        </w:rPr>
        <w:t>调用条件：</w:t>
      </w:r>
      <w:r>
        <w:rPr>
          <w:rFonts w:ascii="Consolas" w:hAnsi="Consolas" w:eastAsia="宋体"/>
        </w:rPr>
        <w:t>init()</w:t>
      </w:r>
      <w:r>
        <w:rPr>
          <w:rFonts w:ascii="宋体" w:hAnsi="宋体" w:eastAsia="宋体"/>
        </w:rPr>
        <w:t xml:space="preserve"> 建立互连；</w:t>
      </w:r>
      <w:r>
        <w:rPr>
          <w:rFonts w:ascii="Consolas" w:hAnsi="Consolas" w:eastAsia="宋体"/>
        </w:rPr>
        <w:t>IOTIM2</w:t>
      </w:r>
      <w:r>
        <w:rPr>
          <w:rFonts w:ascii="宋体" w:hAnsi="宋体" w:eastAsia="宋体"/>
        </w:rPr>
        <w:t xml:space="preserve"> 仅在定义 </w:t>
      </w:r>
      <w:r>
        <w:rPr>
          <w:rFonts w:ascii="Consolas" w:hAnsi="Consolas" w:eastAsia="宋体"/>
        </w:rPr>
        <w:t>IO_AUX</w:t>
      </w:r>
      <w:r>
        <w:rPr>
          <w:rFonts w:ascii="宋体" w:hAnsi="宋体" w:eastAsia="宋体"/>
        </w:rPr>
        <w:t xml:space="preserve"> 时配置；滤波档位在运行期每次换相时按测速结果写入。</w:t>
      </w:r>
    </w:p>
    <w:p>
      <w:pPr>
        <w:pStyle w:val="ListParagraph"/>
      </w:pPr>
      <w:r>
        <w:rPr>
          <w:rFonts w:ascii="宋体" w:hAnsi="宋体" w:eastAsia="宋体"/>
        </w:rPr>
        <w:t xml:space="preserve">输入：家族 </w:t>
      </w:r>
      <w:r>
        <w:rPr>
          <w:rFonts w:ascii="Consolas" w:hAnsi="Consolas" w:eastAsia="宋体"/>
        </w:rPr>
        <w:t>config.h</w:t>
      </w:r>
      <w:r>
        <w:rPr>
          <w:rFonts w:ascii="宋体" w:hAnsi="宋体" w:eastAsia="宋体"/>
        </w:rPr>
        <w:t xml:space="preserve"> 宏、</w:t>
      </w:r>
      <w:r>
        <w:rPr>
          <w:rFonts w:ascii="Consolas" w:hAnsi="Consolas" w:eastAsia="宋体"/>
        </w:rPr>
        <w:t>IO_PA2</w:t>
      </w:r>
      <w:r>
        <w:rPr>
          <w:rFonts w:ascii="宋体" w:hAnsi="宋体" w:eastAsia="宋体"/>
        </w:rPr>
        <w:t>/</w:t>
      </w:r>
      <w:r>
        <w:rPr>
          <w:rFonts w:ascii="Consolas" w:hAnsi="Consolas" w:eastAsia="宋体"/>
        </w:rPr>
        <w:t>IO_PA6</w:t>
      </w:r>
      <w:r>
        <w:rPr>
          <w:rFonts w:ascii="宋体" w:hAnsi="宋体" w:eastAsia="宋体"/>
        </w:rPr>
        <w:t>/</w:t>
      </w:r>
      <w:r>
        <w:rPr>
          <w:rFonts w:ascii="Consolas" w:hAnsi="Consolas" w:eastAsia="宋体"/>
        </w:rPr>
        <w:t>IO_AUX</w:t>
      </w:r>
      <w:r>
        <w:rPr>
          <w:rFonts w:ascii="宋体" w:hAnsi="宋体" w:eastAsia="宋体"/>
        </w:rPr>
        <w:t xml:space="preserve"> 取值、运行期 </w:t>
      </w:r>
      <w:r>
        <w:rPr>
          <w:rFonts w:ascii="Consolas" w:hAnsi="Consolas" w:eastAsia="宋体"/>
        </w:rPr>
        <w:t>ertm</w:t>
      </w:r>
      <w:r>
        <w:rPr>
          <w:rFonts w:ascii="宋体" w:hAnsi="宋体" w:eastAsia="宋体"/>
        </w:rPr>
        <w:t>（电气周期时间）。</w:t>
      </w:r>
    </w:p>
    <w:p>
      <w:pPr>
        <w:pStyle w:val="ListParagraph"/>
      </w:pPr>
      <w:r>
        <w:rPr>
          <w:rFonts w:ascii="宋体" w:hAnsi="宋体" w:eastAsia="宋体"/>
        </w:rPr>
        <w:t>输出：</w:t>
      </w:r>
      <w:r>
        <w:rPr>
          <w:rFonts w:ascii="Consolas" w:hAnsi="Consolas" w:eastAsia="宋体"/>
        </w:rPr>
        <w:t>TIM1_SMCR</w:t>
      </w:r>
      <w:r>
        <w:rPr>
          <w:rFonts w:ascii="宋体" w:hAnsi="宋体" w:eastAsia="宋体"/>
        </w:rPr>
        <w:t xml:space="preserve"> 的 TS 位选定内部触发源；IFTIM 的 </w:t>
      </w:r>
      <w:r>
        <w:rPr>
          <w:rFonts w:ascii="Consolas" w:hAnsi="Consolas" w:eastAsia="宋体"/>
        </w:rPr>
        <w:t>CR2</w:t>
      </w:r>
      <w:r>
        <w:rPr>
          <w:rFonts w:ascii="宋体" w:hAnsi="宋体" w:eastAsia="宋体"/>
        </w:rPr>
        <w:t xml:space="preserve"> 置为 </w:t>
      </w:r>
      <w:r>
        <w:rPr>
          <w:rFonts w:ascii="Consolas" w:hAnsi="Consolas" w:eastAsia="宋体"/>
        </w:rPr>
        <w:t>MMS_COMPARE_OC1REF</w:t>
      </w:r>
      <w:r>
        <w:rPr>
          <w:rFonts w:ascii="宋体" w:hAnsi="宋体" w:eastAsia="宋体"/>
        </w:rPr>
        <w:t>/</w:t>
      </w:r>
      <w:r>
        <w:rPr>
          <w:rFonts w:ascii="Consolas" w:hAnsi="Consolas" w:eastAsia="宋体"/>
        </w:rPr>
        <w:t>OC3REF</w:t>
      </w:r>
      <w:r>
        <w:rPr>
          <w:rFonts w:ascii="宋体" w:hAnsi="宋体" w:eastAsia="宋体"/>
        </w:rPr>
        <w:t xml:space="preserve">；相关 NVIC 中断使能；运行期 </w:t>
      </w:r>
      <w:r>
        <w:rPr>
          <w:rFonts w:ascii="Consolas" w:hAnsi="Consolas" w:eastAsia="宋体"/>
        </w:rPr>
        <w:t>IFTIM_ICMR</w:t>
      </w:r>
      <w:r>
        <w:rPr>
          <w:rFonts w:ascii="宋体" w:hAnsi="宋体" w:eastAsia="宋体"/>
        </w:rPr>
        <w:t xml:space="preserve"> 被写入 </w:t>
      </w:r>
      <w:r>
        <w:rPr>
          <w:rFonts w:ascii="Consolas" w:hAnsi="Consolas" w:eastAsia="宋体"/>
        </w:rPr>
        <w:t>IFTIM_ICM1/ICM2/ICM3</w:t>
      </w:r>
      <w:r>
        <w:rPr>
          <w:rFonts w:ascii="宋体" w:hAnsi="宋体" w:eastAsia="宋体"/>
        </w:rPr>
        <w:t xml:space="preserve"> 之一。</w:t>
      </w:r>
    </w:p>
    <w:p>
      <w:pPr>
        <w:pStyle w:val="ListParagraph"/>
      </w:pPr>
      <w:r>
        <w:rPr>
          <w:rFonts w:ascii="宋体" w:hAnsi="宋体" w:eastAsia="宋体"/>
        </w:rPr>
        <w:t>处理：</w:t>
      </w:r>
    </w:p>
    <w:p>
      <w:pPr>
        <w:pStyle w:val="ListParagraph"/>
      </w:pPr>
      <w:r>
        <w:rPr>
          <w:rFonts w:ascii="宋体" w:hAnsi="宋体" w:eastAsia="宋体"/>
        </w:rPr>
        <w:t>（1）按家族宏使能 IFTIM、IOTIM 与可选 IOTIM2 的时钟，并配置引脚复用与上拉；</w:t>
      </w:r>
    </w:p>
    <w:p>
      <w:pPr>
        <w:pStyle w:val="ListParagraph"/>
      </w:pPr>
      <w:r>
        <w:rPr>
          <w:rFonts w:ascii="宋体" w:hAnsi="宋体" w:eastAsia="宋体"/>
        </w:rPr>
        <w:t>（2）写 TIM1 的 TRGI 选择位与 IFTIM 的 TRGO 输出源；</w:t>
      </w:r>
    </w:p>
    <w:p>
      <w:pPr>
        <w:pStyle w:val="ListParagraph"/>
      </w:pPr>
      <w:r>
        <w:rPr>
          <w:rFonts w:ascii="宋体" w:hAnsi="宋体" w:eastAsia="宋体"/>
        </w:rPr>
        <w:t xml:space="preserve">（3）按家族注册固定优先级并调用 </w:t>
      </w:r>
      <w:r>
        <w:rPr>
          <w:rFonts w:ascii="Consolas" w:hAnsi="Consolas" w:eastAsia="宋体"/>
        </w:rPr>
        <w:t>nvic_enable_irq()</w:t>
      </w:r>
      <w:r>
        <w:rPr>
          <w:rFonts w:ascii="宋体" w:hAnsi="宋体" w:eastAsia="宋体"/>
        </w:rPr>
        <w:t>；</w:t>
      </w:r>
    </w:p>
    <w:p>
      <w:pPr>
        <w:pStyle w:val="ListParagraph"/>
      </w:pPr>
      <w:r>
        <w:rPr>
          <w:rFonts w:ascii="宋体" w:hAnsi="宋体" w:eastAsia="宋体"/>
        </w:rPr>
        <w:t xml:space="preserve">（4）定义 </w:t>
      </w:r>
      <w:r>
        <w:rPr>
          <w:rFonts w:ascii="Consolas" w:hAnsi="Consolas" w:eastAsia="宋体"/>
        </w:rPr>
        <w:t>IO_AUX</w:t>
      </w:r>
      <w:r>
        <w:rPr>
          <w:rFonts w:ascii="宋体" w:hAnsi="宋体" w:eastAsia="宋体"/>
        </w:rPr>
        <w:t xml:space="preserve"> 时补配第二路辅助输入（G071 取 0xB8/0xB9 等取值、AT32F421 用 TIM16、G431 用 TIM8）；</w:t>
      </w:r>
    </w:p>
    <w:p>
      <w:pPr>
        <w:pStyle w:val="ListParagraph"/>
      </w:pPr>
      <w:r>
        <w:rPr>
          <w:rFonts w:ascii="宋体" w:hAnsi="宋体" w:eastAsia="宋体"/>
        </w:rPr>
        <w:t xml:space="preserve">（5）运行期在 </w:t>
      </w:r>
      <w:r>
        <w:rPr>
          <w:rFonts w:ascii="Consolas" w:hAnsi="Consolas" w:eastAsia="宋体"/>
        </w:rPr>
        <w:t>init()</w:t>
      </w:r>
      <w:r>
        <w:rPr>
          <w:rFonts w:ascii="宋体" w:hAnsi="宋体" w:eastAsia="宋体"/>
        </w:rPr>
        <w:t xml:space="preserve"> 之外，由换相路径按 </w:t>
      </w:r>
      <w:r>
        <w:rPr>
          <w:rFonts w:ascii="Consolas" w:hAnsi="Consolas" w:eastAsia="宋体"/>
        </w:rPr>
        <w:t>ertm</w:t>
      </w:r>
      <w:r>
        <w:rPr>
          <w:rFonts w:ascii="宋体" w:hAnsi="宋体" w:eastAsia="宋体"/>
        </w:rPr>
        <w:t xml:space="preserve"> 分档写 </w:t>
      </w:r>
      <w:r>
        <w:rPr>
          <w:rFonts w:ascii="Consolas" w:hAnsi="Consolas" w:eastAsia="宋体"/>
        </w:rPr>
        <w:t>IFTIM_ICMR = IFTIM_ICM1/ICM2/ICM3</w:t>
      </w:r>
      <w:r>
        <w:rPr>
          <w:rFonts w:ascii="宋体" w:hAnsi="宋体" w:eastAsia="宋体"/>
        </w:rPr>
        <w:t>；</w:t>
      </w:r>
    </w:p>
    <w:p>
      <w:pPr>
        <w:pStyle w:val="ListParagraph"/>
      </w:pPr>
      <w:r>
        <w:rPr>
          <w:rFonts w:ascii="宋体" w:hAnsi="宋体" w:eastAsia="宋体"/>
        </w:rPr>
        <w:t xml:space="preserve">（6）同一路径在 </w:t>
      </w:r>
      <w:r>
        <w:rPr>
          <w:rFonts w:ascii="Consolas" w:hAnsi="Consolas" w:eastAsia="宋体"/>
        </w:rPr>
        <w:t>TIM_DIER(IFTIM)</w:t>
      </w:r>
      <w:r>
        <w:rPr>
          <w:rFonts w:ascii="宋体" w:hAnsi="宋体" w:eastAsia="宋体"/>
        </w:rPr>
        <w:t xml:space="preserve"> 中使能 </w:t>
      </w:r>
      <w:r>
        <w:rPr>
          <w:rFonts w:ascii="Consolas" w:hAnsi="Consolas" w:eastAsia="宋体"/>
        </w:rPr>
        <w:t>IFTIM_ICIE</w:t>
      </w:r>
      <w:r>
        <w:rPr>
          <w:rFonts w:ascii="宋体" w:hAnsi="宋体" w:eastAsia="宋体"/>
        </w:rPr>
        <w:t xml:space="preserve"> 指定的捕获中断源；</w:t>
      </w:r>
    </w:p>
    <w:p>
      <w:pPr>
        <w:pStyle w:val="ListParagraph"/>
      </w:pPr>
      <w:r>
        <w:rPr>
          <w:rFonts w:ascii="宋体" w:hAnsi="宋体" w:eastAsia="宋体"/>
        </w:rPr>
        <w:t xml:space="preserve">（7）滤波档位与捕获中断源的写入点位于 </w:t>
      </w:r>
      <w:r>
        <w:rPr>
          <w:rFonts w:ascii="Consolas" w:hAnsi="Consolas" w:eastAsia="宋体"/>
        </w:rPr>
        <w:t>init()</w:t>
      </w:r>
      <w:r>
        <w:rPr>
          <w:rFonts w:ascii="宋体" w:hAnsi="宋体" w:eastAsia="宋体"/>
        </w:rPr>
        <w:t xml:space="preserve"> 之外，滤波器长度、时钟细分等静态参数由家族宏在编译期确定。</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mcu/STM32G431/config.h:23-46</w:t>
      </w:r>
      <w:r>
        <w:rPr>
          <w:rFonts w:ascii="宋体" w:hAnsi="宋体" w:eastAsia="宋体"/>
          <w:sz w:val="19"/>
        </w:rPr>
        <w:t>、</w:t>
      </w:r>
      <w:r>
        <w:rPr>
          <w:rFonts w:ascii="Consolas" w:hAnsi="Consolas" w:eastAsia="宋体"/>
          <w:sz w:val="19"/>
        </w:rPr>
        <w:t>mcu/STM32G071/config.h:22-76</w:t>
      </w:r>
      <w:r>
        <w:rPr>
          <w:rFonts w:ascii="宋体" w:hAnsi="宋体" w:eastAsia="宋体"/>
          <w:sz w:val="19"/>
        </w:rPr>
        <w:t>、</w:t>
      </w:r>
      <w:r>
        <w:rPr>
          <w:rFonts w:ascii="Consolas" w:hAnsi="Consolas" w:eastAsia="宋体"/>
          <w:sz w:val="19"/>
        </w:rPr>
        <w:t>mcu/STM32L431/config.h:23-47</w:t>
      </w:r>
      <w:r>
        <w:rPr>
          <w:rFonts w:ascii="宋体" w:hAnsi="宋体" w:eastAsia="宋体"/>
          <w:sz w:val="19"/>
        </w:rPr>
        <w:t>、</w:t>
      </w:r>
      <w:r>
        <w:rPr>
          <w:rFonts w:ascii="Consolas" w:hAnsi="Consolas" w:eastAsia="宋体"/>
          <w:sz w:val="19"/>
        </w:rPr>
        <w:t>mcu/STM32F051/config.h:23-53</w:t>
      </w:r>
      <w:r>
        <w:rPr>
          <w:rFonts w:ascii="宋体" w:hAnsi="宋体" w:eastAsia="宋体"/>
          <w:sz w:val="19"/>
        </w:rPr>
        <w:t>、</w:t>
      </w:r>
      <w:r>
        <w:rPr>
          <w:rFonts w:ascii="Consolas" w:hAnsi="Consolas" w:eastAsia="宋体"/>
          <w:sz w:val="19"/>
        </w:rPr>
        <w:t>mcu/AT32F421/config.h:23-49</w:t>
      </w:r>
      <w:r>
        <w:rPr>
          <w:rFonts w:ascii="宋体" w:hAnsi="宋体" w:eastAsia="宋体"/>
          <w:sz w:val="19"/>
        </w:rPr>
        <w:t>、</w:t>
      </w:r>
      <w:r>
        <w:rPr>
          <w:rFonts w:ascii="Consolas" w:hAnsi="Consolas" w:eastAsia="宋体"/>
          <w:sz w:val="19"/>
        </w:rPr>
        <w:t>mcu/GD32F350/config.h:23-53</w:t>
      </w:r>
      <w:r>
        <w:rPr>
          <w:rFonts w:ascii="宋体" w:hAnsi="宋体" w:eastAsia="宋体"/>
          <w:sz w:val="19"/>
        </w:rPr>
        <w:t>、</w:t>
      </w:r>
      <w:r>
        <w:rPr>
          <w:rFonts w:ascii="Consolas" w:hAnsi="Consolas" w:eastAsia="宋体"/>
          <w:sz w:val="19"/>
        </w:rPr>
        <w:t>mcu/GD32E230/config.h:24-47</w:t>
      </w:r>
      <w:r>
        <w:rPr>
          <w:rFonts w:ascii="宋体" w:hAnsi="宋体" w:eastAsia="宋体"/>
          <w:sz w:val="19"/>
        </w:rPr>
        <w:t>、</w:t>
      </w:r>
      <w:r>
        <w:rPr>
          <w:rFonts w:ascii="Consolas" w:hAnsi="Consolas" w:eastAsia="宋体"/>
          <w:sz w:val="19"/>
        </w:rPr>
        <w:t>mcu/STM32G431/config.c:190-194</w:t>
      </w:r>
      <w:r>
        <w:rPr>
          <w:rFonts w:ascii="宋体" w:hAnsi="宋体" w:eastAsia="宋体"/>
          <w:sz w:val="19"/>
        </w:rPr>
        <w:t>、</w:t>
      </w:r>
      <w:r>
        <w:rPr>
          <w:rFonts w:ascii="Consolas" w:hAnsi="Consolas" w:eastAsia="宋体"/>
          <w:sz w:val="19"/>
        </w:rPr>
        <w:t>mcu/STM32G071/config.c:193-194</w:t>
      </w:r>
      <w:r>
        <w:rPr>
          <w:rFonts w:ascii="宋体" w:hAnsi="宋体" w:eastAsia="宋体"/>
          <w:sz w:val="19"/>
        </w:rPr>
        <w:t>、</w:t>
      </w:r>
      <w:r>
        <w:rPr>
          <w:rFonts w:ascii="Consolas" w:hAnsi="Consolas" w:eastAsia="宋体"/>
          <w:sz w:val="19"/>
        </w:rPr>
        <w:t>mcu/STM32G071/config.c:198-200</w:t>
      </w:r>
      <w:r>
        <w:rPr>
          <w:rFonts w:ascii="宋体" w:hAnsi="宋体" w:eastAsia="宋体"/>
          <w:sz w:val="19"/>
        </w:rPr>
        <w:t>、</w:t>
      </w:r>
      <w:r>
        <w:rPr>
          <w:rFonts w:ascii="Consolas" w:hAnsi="Consolas" w:eastAsia="宋体"/>
          <w:sz w:val="19"/>
        </w:rPr>
        <w:t>mcu/STM32L431/config.c:113-117</w:t>
      </w:r>
      <w:r>
        <w:rPr>
          <w:rFonts w:ascii="宋体" w:hAnsi="宋体" w:eastAsia="宋体"/>
          <w:sz w:val="19"/>
        </w:rPr>
        <w:t>、</w:t>
      </w:r>
      <w:r>
        <w:rPr>
          <w:rFonts w:ascii="Consolas" w:hAnsi="Consolas" w:eastAsia="宋体"/>
          <w:sz w:val="19"/>
        </w:rPr>
        <w:t>mcu/STM32F051/config.c:108-112</w:t>
      </w:r>
      <w:r>
        <w:rPr>
          <w:rFonts w:ascii="宋体" w:hAnsi="宋体" w:eastAsia="宋体"/>
          <w:sz w:val="19"/>
        </w:rPr>
        <w:t>、</w:t>
      </w:r>
      <w:r>
        <w:rPr>
          <w:rFonts w:ascii="Consolas" w:hAnsi="Consolas" w:eastAsia="宋体"/>
          <w:sz w:val="19"/>
        </w:rPr>
        <w:t>mcu/AT32F421/config.c:111-116</w:t>
      </w:r>
      <w:r>
        <w:rPr>
          <w:rFonts w:ascii="宋体" w:hAnsi="宋体" w:eastAsia="宋体"/>
          <w:sz w:val="19"/>
        </w:rPr>
        <w:t>、</w:t>
      </w:r>
      <w:r>
        <w:rPr>
          <w:rFonts w:ascii="Consolas" w:hAnsi="Consolas" w:eastAsia="宋体"/>
          <w:sz w:val="19"/>
        </w:rPr>
        <w:t>mcu/GD32F350/config.c:114-119</w:t>
      </w:r>
      <w:r>
        <w:rPr>
          <w:rFonts w:ascii="宋体" w:hAnsi="宋体" w:eastAsia="宋体"/>
          <w:sz w:val="19"/>
        </w:rPr>
        <w:t>、</w:t>
      </w:r>
      <w:r>
        <w:rPr>
          <w:rFonts w:ascii="Consolas" w:hAnsi="Consolas" w:eastAsia="宋体"/>
          <w:sz w:val="19"/>
        </w:rPr>
        <w:t>mcu/GD32E230/config.c:94-99</w:t>
      </w:r>
      <w:r>
        <w:rPr>
          <w:rFonts w:ascii="宋体" w:hAnsi="宋体" w:eastAsia="宋体"/>
          <w:sz w:val="19"/>
        </w:rPr>
        <w:t>、</w:t>
      </w:r>
      <w:r>
        <w:rPr>
          <w:rFonts w:ascii="Consolas" w:hAnsi="Consolas" w:eastAsia="宋体"/>
          <w:sz w:val="19"/>
        </w:rPr>
        <w:t>src/main.c:285-321</w:t>
      </w:r>
      <w:r>
        <w:rPr>
          <w:rFonts w:ascii="宋体" w:hAnsi="宋体" w:eastAsia="宋体"/>
          <w:sz w:val="19"/>
        </w:rPr>
        <w:t>。</w:t>
      </w:r>
    </w:p>
    <w:p>
      <w:pPr>
        <w:pStyle w:val="Heading3"/>
      </w:pPr>
      <w:r>
        <w:rPr>
          <w:rFonts w:ascii="宋体" w:hAnsi="宋体" w:eastAsia="宋体"/>
        </w:rPr>
        <w:t>3.10.7 三相 PWM 引脚、死区与封装变体（需求规格）</w:t>
      </w:r>
    </w:p>
    <w:p>
      <w:pPr>
        <w:pStyle w:val="ListParagraph"/>
      </w:pPr>
      <w:r>
        <w:rPr>
          <w:rFonts w:ascii="宋体" w:hAnsi="宋体" w:eastAsia="宋体"/>
        </w:rPr>
        <w:t>需求标识：ESC-FREQ9-7</w:t>
      </w:r>
    </w:p>
    <w:p>
      <w:pPr>
        <w:pStyle w:val="ListParagraph"/>
      </w:pPr>
      <w:r>
        <w:rPr>
          <w:rFonts w:ascii="宋体" w:hAnsi="宋体" w:eastAsia="宋体"/>
        </w:rPr>
        <w:t xml:space="preserve">功能描述：默认三相 PWM 引脚为 A7/A8/A9/A10（TIM1_CH1N/CH1/CH2/CH3）与 B0（CH2N）加第三路 CH3N，第三路 CH3N 的引脚按家族与宏选择；死区时间由编译期 </w:t>
      </w:r>
      <w:r>
        <w:rPr>
          <w:rFonts w:ascii="Consolas" w:hAnsi="Consolas" w:eastAsia="宋体"/>
        </w:rPr>
        <w:t>DEAD_TIME</w:t>
      </w:r>
      <w:r>
        <w:rPr>
          <w:rFonts w:ascii="宋体" w:hAnsi="宋体" w:eastAsia="宋体"/>
        </w:rPr>
        <w:t xml:space="preserve"> 经四段编码为 </w:t>
      </w:r>
      <w:r>
        <w:rPr>
          <w:rFonts w:ascii="Consolas" w:hAnsi="Consolas" w:eastAsia="宋体"/>
        </w:rPr>
        <w:t>TIM_DTG</w:t>
      </w:r>
      <w:r>
        <w:rPr>
          <w:rFonts w:ascii="宋体" w:hAnsi="宋体" w:eastAsia="宋体"/>
        </w:rPr>
        <w:t xml:space="preserve"> 喂入 TIM1 的 DTG 字段。</w:t>
      </w:r>
    </w:p>
    <w:p>
      <w:pPr>
        <w:pStyle w:val="ListParagraph"/>
      </w:pPr>
      <w:r>
        <w:rPr>
          <w:rFonts w:ascii="宋体" w:hAnsi="宋体" w:eastAsia="宋体"/>
        </w:rPr>
        <w:t>调用条件：</w:t>
      </w:r>
      <w:r>
        <w:rPr>
          <w:rFonts w:ascii="Consolas" w:hAnsi="Consolas" w:eastAsia="宋体"/>
        </w:rPr>
        <w:t>init()</w:t>
      </w:r>
      <w:r>
        <w:rPr>
          <w:rFonts w:ascii="宋体" w:hAnsi="宋体" w:eastAsia="宋体"/>
        </w:rPr>
        <w:t xml:space="preserve"> 中 GPIO 默认态配置阶段；</w:t>
      </w:r>
      <w:r>
        <w:rPr>
          <w:rFonts w:ascii="Consolas" w:hAnsi="Consolas" w:eastAsia="宋体"/>
        </w:rPr>
        <w:t>DEAD_TIME</w:t>
      </w:r>
      <w:r>
        <w:rPr>
          <w:rFonts w:ascii="宋体" w:hAnsi="宋体" w:eastAsia="宋体"/>
        </w:rPr>
        <w:t xml:space="preserve"> 由每个 target 行必传。</w:t>
      </w:r>
    </w:p>
    <w:p>
      <w:pPr>
        <w:pStyle w:val="ListParagraph"/>
      </w:pPr>
      <w:r>
        <w:rPr>
          <w:rFonts w:ascii="宋体" w:hAnsi="宋体" w:eastAsia="宋体"/>
        </w:rPr>
        <w:t>输入：</w:t>
      </w:r>
      <w:r>
        <w:rPr>
          <w:rFonts w:ascii="Consolas" w:hAnsi="Consolas" w:eastAsia="宋体"/>
        </w:rPr>
        <w:t>DEAD_TIME</w:t>
      </w:r>
      <w:r>
        <w:rPr>
          <w:rFonts w:ascii="宋体" w:hAnsi="宋体" w:eastAsia="宋体"/>
        </w:rPr>
        <w:t>（本仓实测取值 0/26/35/40/44/50/57/60/66/96/155）、</w:t>
      </w:r>
      <w:r>
        <w:rPr>
          <w:rFonts w:ascii="Consolas" w:hAnsi="Consolas" w:eastAsia="宋体"/>
        </w:rPr>
        <w:t>IO_PA2</w:t>
      </w:r>
      <w:r>
        <w:rPr>
          <w:rFonts w:ascii="宋体" w:hAnsi="宋体" w:eastAsia="宋体"/>
        </w:rPr>
        <w:t>/</w:t>
      </w:r>
      <w:r>
        <w:rPr>
          <w:rFonts w:ascii="Consolas" w:hAnsi="Consolas" w:eastAsia="宋体"/>
        </w:rPr>
        <w:t>IO_PA6</w:t>
      </w:r>
      <w:r>
        <w:rPr>
          <w:rFonts w:ascii="宋体" w:hAnsi="宋体" w:eastAsia="宋体"/>
        </w:rPr>
        <w:t>、封装变体宏。</w:t>
      </w:r>
    </w:p>
    <w:p>
      <w:pPr>
        <w:pStyle w:val="ListParagraph"/>
      </w:pPr>
      <w:r>
        <w:rPr>
          <w:rFonts w:ascii="宋体" w:hAnsi="宋体" w:eastAsia="宋体"/>
        </w:rPr>
        <w:t>输出：</w:t>
      </w:r>
      <w:r>
        <w:rPr>
          <w:rFonts w:ascii="Consolas" w:hAnsi="Consolas" w:eastAsia="宋体"/>
        </w:rPr>
        <w:t>GPIOA_MODER</w:t>
      </w:r>
      <w:r>
        <w:rPr>
          <w:rFonts w:ascii="宋体" w:hAnsi="宋体" w:eastAsia="宋体"/>
        </w:rPr>
        <w:t>/</w:t>
      </w:r>
      <w:r>
        <w:rPr>
          <w:rFonts w:ascii="Consolas" w:hAnsi="Consolas" w:eastAsia="宋体"/>
        </w:rPr>
        <w:t>AFRL</w:t>
      </w:r>
      <w:r>
        <w:rPr>
          <w:rFonts w:ascii="宋体" w:hAnsi="宋体" w:eastAsia="宋体"/>
        </w:rPr>
        <w:t>/</w:t>
      </w:r>
      <w:r>
        <w:rPr>
          <w:rFonts w:ascii="Consolas" w:hAnsi="Consolas" w:eastAsia="宋体"/>
        </w:rPr>
        <w:t>AFRH</w:t>
      </w:r>
      <w:r>
        <w:rPr>
          <w:rFonts w:ascii="宋体" w:hAnsi="宋体" w:eastAsia="宋体"/>
        </w:rPr>
        <w:t>、</w:t>
      </w:r>
      <w:r>
        <w:rPr>
          <w:rFonts w:ascii="Consolas" w:hAnsi="Consolas" w:eastAsia="宋体"/>
        </w:rPr>
        <w:t>GPIOB_*</w:t>
      </w:r>
      <w:r>
        <w:rPr>
          <w:rFonts w:ascii="宋体" w:hAnsi="宋体" w:eastAsia="宋体"/>
        </w:rPr>
        <w:t>、</w:t>
      </w:r>
      <w:r>
        <w:rPr>
          <w:rFonts w:ascii="Consolas" w:hAnsi="Consolas" w:eastAsia="宋体"/>
        </w:rPr>
        <w:t>GPIOF_*</w:t>
      </w:r>
      <w:r>
        <w:rPr>
          <w:rFonts w:ascii="宋体" w:hAnsi="宋体" w:eastAsia="宋体"/>
        </w:rPr>
        <w:t xml:space="preserve"> 的位域被设定；</w:t>
      </w:r>
      <w:r>
        <w:rPr>
          <w:rFonts w:ascii="Consolas" w:hAnsi="Consolas" w:eastAsia="宋体"/>
        </w:rPr>
        <w:t>TIM_DTG</w:t>
      </w:r>
      <w:r>
        <w:rPr>
          <w:rFonts w:ascii="宋体" w:hAnsi="宋体" w:eastAsia="宋体"/>
        </w:rPr>
        <w:t xml:space="preserve"> 供上层写 TIM1 死区寄存器。</w:t>
      </w:r>
    </w:p>
    <w:p>
      <w:pPr>
        <w:pStyle w:val="ListParagraph"/>
      </w:pPr>
      <w:r>
        <w:rPr>
          <w:rFonts w:ascii="宋体" w:hAnsi="宋体" w:eastAsia="宋体"/>
        </w:rPr>
        <w:t>处理：</w:t>
      </w:r>
    </w:p>
    <w:p>
      <w:pPr>
        <w:pStyle w:val="ListParagraph"/>
      </w:pPr>
      <w:r>
        <w:rPr>
          <w:rFonts w:ascii="宋体" w:hAnsi="宋体" w:eastAsia="宋体"/>
        </w:rPr>
        <w:t>（1）按家族写 A7/A8/A9/A10 与 B0 的复用功能与 MODER 位；</w:t>
      </w:r>
    </w:p>
    <w:p>
      <w:pPr>
        <w:pStyle w:val="ListParagraph"/>
      </w:pPr>
      <w:r>
        <w:rPr>
          <w:rFonts w:ascii="宋体" w:hAnsi="宋体" w:eastAsia="宋体"/>
        </w:rPr>
        <w:t>（2）第三路 CH3N 按家族选择：G431 默认 F0、G071 默认 B1、其余五个家族固定 B1；</w:t>
      </w:r>
    </w:p>
    <w:p>
      <w:pPr>
        <w:pStyle w:val="ListParagraph"/>
      </w:pPr>
      <w:r>
        <w:rPr>
          <w:rFonts w:ascii="宋体" w:hAnsi="宋体" w:eastAsia="宋体"/>
        </w:rPr>
        <w:t>（3）</w:t>
      </w:r>
      <w:r>
        <w:rPr>
          <w:rFonts w:ascii="Consolas" w:hAnsi="Consolas" w:eastAsia="宋体"/>
        </w:rPr>
        <w:t>TIM_DTG</w:t>
      </w:r>
      <w:r>
        <w:rPr>
          <w:rFonts w:ascii="宋体" w:hAnsi="宋体" w:eastAsia="宋体"/>
        </w:rPr>
        <w:t xml:space="preserve"> 按 </w:t>
      </w:r>
      <w:r>
        <w:rPr>
          <w:rFonts w:ascii="Consolas" w:hAnsi="Consolas" w:eastAsia="宋体"/>
        </w:rPr>
        <w:t>DEAD_TIME</w:t>
      </w:r>
      <w:r>
        <w:rPr>
          <w:rFonts w:ascii="宋体" w:hAnsi="宋体" w:eastAsia="宋体"/>
        </w:rPr>
        <w:t xml:space="preserve"> 落在 &lt;128、&lt;256、&lt;512、&lt;1024 四段做不同移位与掩码编码，分别取原值、</w:t>
      </w:r>
      <w:r>
        <w:rPr>
          <w:rFonts w:ascii="Consolas" w:hAnsi="Consolas" w:eastAsia="宋体"/>
        </w:rPr>
        <w:t>((x-128)&gt;&gt;1)|0x80</w:t>
      </w:r>
      <w:r>
        <w:rPr>
          <w:rFonts w:ascii="宋体" w:hAnsi="宋体" w:eastAsia="宋体"/>
        </w:rPr>
        <w:t>、</w:t>
      </w:r>
      <w:r>
        <w:rPr>
          <w:rFonts w:ascii="Consolas" w:hAnsi="Consolas" w:eastAsia="宋体"/>
        </w:rPr>
        <w:t>((x-256)&gt;&gt;3)|0xc0</w:t>
      </w:r>
      <w:r>
        <w:rPr>
          <w:rFonts w:ascii="宋体" w:hAnsi="宋体" w:eastAsia="宋体"/>
        </w:rPr>
        <w:t>、</w:t>
      </w:r>
      <w:r>
        <w:rPr>
          <w:rFonts w:ascii="Consolas" w:hAnsi="Consolas" w:eastAsia="宋体"/>
        </w:rPr>
        <w:t>((x-512)&gt;&gt;4)|0xe0</w:t>
      </w:r>
      <w:r>
        <w:rPr>
          <w:rFonts w:ascii="宋体" w:hAnsi="宋体" w:eastAsia="宋体"/>
        </w:rPr>
        <w:t>；</w:t>
      </w:r>
    </w:p>
    <w:p>
      <w:pPr>
        <w:pStyle w:val="ListParagraph"/>
      </w:pPr>
      <w:r>
        <w:rPr>
          <w:rFonts w:ascii="宋体" w:hAnsi="宋体" w:eastAsia="宋体"/>
        </w:rPr>
        <w:t>（4）引脚复用与死区编码均在编译期确定，运行期不再改动。</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src/defs.h:20-28</w:t>
      </w:r>
      <w:r>
        <w:rPr>
          <w:rFonts w:ascii="宋体" w:hAnsi="宋体" w:eastAsia="宋体"/>
          <w:sz w:val="19"/>
        </w:rPr>
        <w:t>、</w:t>
      </w:r>
      <w:r>
        <w:rPr>
          <w:rFonts w:ascii="Consolas" w:hAnsi="Consolas" w:eastAsia="宋体"/>
          <w:sz w:val="19"/>
        </w:rPr>
        <w:t>mcu/STM32G431/config.c:106-136</w:t>
      </w:r>
      <w:r>
        <w:rPr>
          <w:rFonts w:ascii="宋体" w:hAnsi="宋体" w:eastAsia="宋体"/>
          <w:sz w:val="19"/>
        </w:rPr>
        <w:t>、</w:t>
      </w:r>
      <w:r>
        <w:rPr>
          <w:rFonts w:ascii="Consolas" w:hAnsi="Consolas" w:eastAsia="宋体"/>
          <w:sz w:val="19"/>
        </w:rPr>
        <w:t>mcu/STM32G071/config.c:106-119</w:t>
      </w:r>
      <w:r>
        <w:rPr>
          <w:rFonts w:ascii="宋体" w:hAnsi="宋体" w:eastAsia="宋体"/>
          <w:sz w:val="19"/>
        </w:rPr>
        <w:t>、</w:t>
      </w:r>
      <w:r>
        <w:rPr>
          <w:rFonts w:ascii="Consolas" w:hAnsi="Consolas" w:eastAsia="宋体"/>
          <w:sz w:val="19"/>
        </w:rPr>
        <w:t>mcu/STM32L431/config.c:70-77</w:t>
      </w:r>
      <w:r>
        <w:rPr>
          <w:rFonts w:ascii="宋体" w:hAnsi="宋体" w:eastAsia="宋体"/>
          <w:sz w:val="19"/>
        </w:rPr>
        <w:t>、</w:t>
      </w:r>
      <w:r>
        <w:rPr>
          <w:rFonts w:ascii="Consolas" w:hAnsi="Consolas" w:eastAsia="宋体"/>
          <w:sz w:val="19"/>
        </w:rPr>
        <w:t>mcu/STM32F051/config.c:65-71</w:t>
      </w:r>
      <w:r>
        <w:rPr>
          <w:rFonts w:ascii="宋体" w:hAnsi="宋体" w:eastAsia="宋体"/>
          <w:sz w:val="19"/>
        </w:rPr>
        <w:t>、</w:t>
      </w:r>
      <w:r>
        <w:rPr>
          <w:rFonts w:ascii="Consolas" w:hAnsi="Consolas" w:eastAsia="宋体"/>
          <w:sz w:val="19"/>
        </w:rPr>
        <w:t>mcu/AT32F421/config.c:74-80</w:t>
      </w:r>
      <w:r>
        <w:rPr>
          <w:rFonts w:ascii="宋体" w:hAnsi="宋体" w:eastAsia="宋体"/>
          <w:sz w:val="19"/>
        </w:rPr>
        <w:t>、</w:t>
      </w:r>
      <w:r>
        <w:rPr>
          <w:rFonts w:ascii="Consolas" w:hAnsi="Consolas" w:eastAsia="宋体"/>
          <w:sz w:val="19"/>
        </w:rPr>
        <w:t>mcu/GD32F350/config.c:71-77</w:t>
      </w:r>
      <w:r>
        <w:rPr>
          <w:rFonts w:ascii="宋体" w:hAnsi="宋体" w:eastAsia="宋体"/>
          <w:sz w:val="19"/>
        </w:rPr>
        <w:t>、</w:t>
      </w:r>
      <w:r>
        <w:rPr>
          <w:rFonts w:ascii="Consolas" w:hAnsi="Consolas" w:eastAsia="宋体"/>
          <w:sz w:val="19"/>
        </w:rPr>
        <w:t>mcu/GD32E230/config.c:65-71</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不可达分支</w:t>
      </w:r>
      <w:r>
        <w:rPr>
          <w:rFonts w:ascii="宋体" w:hAnsi="宋体" w:eastAsia="宋体"/>
          <w:sz w:val="19"/>
        </w:rPr>
        <w:t xml:space="preserve">：STM32G431 的 </w:t>
      </w:r>
      <w:r>
        <w:rPr>
          <w:rFonts w:ascii="Consolas" w:hAnsi="Consolas" w:eastAsia="宋体"/>
          <w:sz w:val="19"/>
        </w:rPr>
        <w:t>USE_48PIN</w:t>
      </w:r>
      <w:r>
        <w:rPr>
          <w:rFonts w:ascii="宋体" w:hAnsi="宋体" w:eastAsia="宋体"/>
          <w:sz w:val="19"/>
        </w:rPr>
        <w:t xml:space="preserve"> 变体把第三路 CH3N 从 F0 改到 B1，但该宏在本仓从未被 </w:t>
      </w:r>
      <w:r>
        <w:rPr>
          <w:rFonts w:ascii="Consolas" w:hAnsi="Consolas" w:eastAsia="宋体"/>
          <w:sz w:val="19"/>
        </w:rPr>
        <w:t>#define</w:t>
      </w:r>
      <w:r>
        <w:rPr>
          <w:rFonts w:ascii="宋体" w:hAnsi="宋体" w:eastAsia="宋体"/>
          <w:sz w:val="19"/>
        </w:rPr>
        <w:t xml:space="preserve">（无 target 传入），源码存在但不可达；G071 的 </w:t>
      </w:r>
      <w:r>
        <w:rPr>
          <w:rFonts w:ascii="Consolas" w:hAnsi="Consolas" w:eastAsia="宋体"/>
          <w:sz w:val="19"/>
        </w:rPr>
        <w:t>IO_PA6</w:t>
      </w:r>
      <w:r>
        <w:rPr>
          <w:rFonts w:ascii="宋体" w:hAnsi="宋体" w:eastAsia="宋体"/>
          <w:sz w:val="19"/>
        </w:rPr>
        <w:t xml:space="preserve"> 变体把 CH3N 改到 B15，该宏由 target 行传入、可达。上述封装变体与「官方声明未落地／预留能力」宏族一并按预留能力记录，实际可达的引脚配置见本表与 3.10。</w:t>
      </w:r>
    </w:p>
    <w:p>
      <w:pPr>
        <w:pStyle w:val="Heading3"/>
      </w:pPr>
      <w:r>
        <w:rPr>
          <w:rFonts w:ascii="宋体" w:hAnsi="宋体" w:eastAsia="宋体"/>
        </w:rPr>
        <w:t>3.10.8 比较器输入映射与极性控制（需求规格）</w:t>
      </w:r>
    </w:p>
    <w:p>
      <w:pPr>
        <w:pStyle w:val="ListParagraph"/>
      </w:pPr>
      <w:r>
        <w:rPr>
          <w:rFonts w:ascii="宋体" w:hAnsi="宋体" w:eastAsia="宋体"/>
        </w:rPr>
        <w:t>需求标识：ESC-FREQ9-8</w:t>
      </w:r>
    </w:p>
    <w:p>
      <w:pPr>
        <w:pStyle w:val="ListParagraph"/>
      </w:pPr>
      <w:r>
        <w:rPr>
          <w:rFonts w:ascii="宋体" w:hAnsi="宋体" w:eastAsia="宋体"/>
        </w:rPr>
        <w:t xml:space="preserve">功能描述：编译期 </w:t>
      </w:r>
      <w:r>
        <w:rPr>
          <w:rFonts w:ascii="Consolas" w:hAnsi="Consolas" w:eastAsia="宋体"/>
        </w:rPr>
        <w:t>COMP_MAP</w:t>
      </w:r>
      <w:r>
        <w:rPr>
          <w:rFonts w:ascii="宋体" w:hAnsi="宋体" w:eastAsia="宋体"/>
        </w:rPr>
        <w:t xml:space="preserve"> 用三位十进制数字把逻辑比较器输入 1/2/3 映射到物理比较器编号，共 6 种合法组合；运行期 </w:t>
      </w:r>
      <w:r>
        <w:rPr>
          <w:rFonts w:ascii="Consolas" w:hAnsi="Consolas" w:eastAsia="宋体"/>
        </w:rPr>
        <w:t>compctl(int)</w:t>
      </w:r>
      <w:r>
        <w:rPr>
          <w:rFonts w:ascii="宋体" w:hAnsi="宋体" w:eastAsia="宋体"/>
        </w:rPr>
        <w:t xml:space="preserve"> 按所选输入写比较器 CSR，并在参数 bit2 置位时翻转输出极性。</w:t>
      </w:r>
    </w:p>
    <w:p>
      <w:pPr>
        <w:pStyle w:val="ListParagraph"/>
      </w:pPr>
      <w:r>
        <w:rPr>
          <w:rFonts w:ascii="宋体" w:hAnsi="宋体" w:eastAsia="宋体"/>
        </w:rPr>
        <w:t>调用条件：</w:t>
      </w:r>
      <w:r>
        <w:rPr>
          <w:rFonts w:ascii="Consolas" w:hAnsi="Consolas" w:eastAsia="宋体"/>
        </w:rPr>
        <w:t>COMP_MAP</w:t>
      </w:r>
      <w:r>
        <w:rPr>
          <w:rFonts w:ascii="宋体" w:hAnsi="宋体" w:eastAsia="宋体"/>
        </w:rPr>
        <w:t xml:space="preserve"> 由端口宏 </w:t>
      </w:r>
      <w:r>
        <w:rPr>
          <w:rFonts w:ascii="Consolas" w:hAnsi="Consolas" w:eastAsia="宋体"/>
        </w:rPr>
        <w:t>COMP_IN1/2/3</w:t>
      </w:r>
      <w:r>
        <w:rPr>
          <w:rFonts w:ascii="宋体" w:hAnsi="宋体" w:eastAsia="宋体"/>
        </w:rPr>
        <w:t xml:space="preserve"> 派生；</w:t>
      </w:r>
      <w:r>
        <w:rPr>
          <w:rFonts w:ascii="Consolas" w:hAnsi="Consolas" w:eastAsia="宋体"/>
        </w:rPr>
        <w:t>compctl()</w:t>
      </w:r>
      <w:r>
        <w:rPr>
          <w:rFonts w:ascii="宋体" w:hAnsi="宋体" w:eastAsia="宋体"/>
        </w:rPr>
        <w:t xml:space="preserve"> 在运行期按换相阶段与极性需求调用。</w:t>
      </w:r>
    </w:p>
    <w:p>
      <w:pPr>
        <w:pStyle w:val="ListParagraph"/>
      </w:pPr>
      <w:r>
        <w:rPr>
          <w:rFonts w:ascii="宋体" w:hAnsi="宋体" w:eastAsia="宋体"/>
        </w:rPr>
        <w:t>输入：</w:t>
      </w:r>
      <w:r>
        <w:rPr>
          <w:rFonts w:ascii="Consolas" w:hAnsi="Consolas" w:eastAsia="宋体"/>
        </w:rPr>
        <w:t>COMP_MAP</w:t>
      </w:r>
      <w:r>
        <w:rPr>
          <w:rFonts w:ascii="宋体" w:hAnsi="宋体" w:eastAsia="宋体"/>
        </w:rPr>
        <w:t xml:space="preserve"> 取值于 {123, 231, 312, 132, 321, 213}；</w:t>
      </w:r>
      <w:r>
        <w:rPr>
          <w:rFonts w:ascii="Consolas" w:hAnsi="Consolas" w:eastAsia="宋体"/>
        </w:rPr>
        <w:t>compctl()</w:t>
      </w:r>
      <w:r>
        <w:rPr>
          <w:rFonts w:ascii="宋体" w:hAnsi="宋体" w:eastAsia="宋体"/>
        </w:rPr>
        <w:t xml:space="preserve"> 的参数低 2 位选输入、bit2 选极性。</w:t>
      </w:r>
    </w:p>
    <w:p>
      <w:pPr>
        <w:pStyle w:val="ListParagraph"/>
      </w:pPr>
      <w:r>
        <w:rPr>
          <w:rFonts w:ascii="宋体" w:hAnsi="宋体" w:eastAsia="宋体"/>
        </w:rPr>
        <w:t>输出：</w:t>
      </w:r>
      <w:r>
        <w:rPr>
          <w:rFonts w:ascii="Consolas" w:hAnsi="Consolas" w:eastAsia="宋体"/>
        </w:rPr>
        <w:t>COMP1_CSR</w:t>
      </w:r>
      <w:r>
        <w:rPr>
          <w:rFonts w:ascii="宋体" w:hAnsi="宋体" w:eastAsia="宋体"/>
        </w:rPr>
        <w:t>/</w:t>
      </w:r>
      <w:r>
        <w:rPr>
          <w:rFonts w:ascii="Consolas" w:hAnsi="Consolas" w:eastAsia="宋体"/>
        </w:rPr>
        <w:t>COMP2_CSR</w:t>
      </w:r>
      <w:r>
        <w:rPr>
          <w:rFonts w:ascii="宋体" w:hAnsi="宋体" w:eastAsia="宋体"/>
        </w:rPr>
        <w:t xml:space="preserve">（G431、G071）或 </w:t>
      </w:r>
      <w:r>
        <w:rPr>
          <w:rFonts w:ascii="Consolas" w:hAnsi="Consolas" w:eastAsia="宋体"/>
        </w:rPr>
        <w:t>COMP_CSR</w:t>
      </w:r>
      <w:r>
        <w:rPr>
          <w:rFonts w:ascii="宋体" w:hAnsi="宋体" w:eastAsia="宋体"/>
        </w:rPr>
        <w:t xml:space="preserve">（L431、F051、F350、E230、AT32F421）被写入；G431/G071 另写 </w:t>
      </w:r>
      <w:r>
        <w:rPr>
          <w:rFonts w:ascii="Consolas" w:hAnsi="Consolas" w:eastAsia="宋体"/>
        </w:rPr>
        <w:t>TIM2_TISEL</w:t>
      </w:r>
      <w:r>
        <w:rPr>
          <w:rFonts w:ascii="宋体" w:hAnsi="宋体" w:eastAsia="宋体"/>
        </w:rPr>
        <w:t xml:space="preserve"> 把 COMPx_OUT 接到捕获输入。</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defs.h</w:t>
      </w:r>
      <w:r>
        <w:rPr>
          <w:rFonts w:ascii="宋体" w:hAnsi="宋体" w:eastAsia="宋体"/>
        </w:rPr>
        <w:t xml:space="preserve"> 把 </w:t>
      </w:r>
      <w:r>
        <w:rPr>
          <w:rFonts w:ascii="Consolas" w:hAnsi="Consolas" w:eastAsia="宋体"/>
        </w:rPr>
        <w:t>COMP_MAP</w:t>
      </w:r>
      <w:r>
        <w:rPr>
          <w:rFonts w:ascii="宋体" w:hAnsi="宋体" w:eastAsia="宋体"/>
        </w:rPr>
        <w:t xml:space="preserve"> 展开为 </w:t>
      </w:r>
      <w:r>
        <w:rPr>
          <w:rFonts w:ascii="Consolas" w:hAnsi="Consolas" w:eastAsia="宋体"/>
        </w:rPr>
        <w:t>COMP_IN1/2/3</w:t>
      </w:r>
      <w:r>
        <w:rPr>
          <w:rFonts w:ascii="宋体" w:hAnsi="宋体" w:eastAsia="宋体"/>
        </w:rPr>
        <w:t xml:space="preserve"> 三个宏；</w:t>
      </w:r>
    </w:p>
    <w:p>
      <w:pPr>
        <w:pStyle w:val="ListParagraph"/>
      </w:pPr>
      <w:r>
        <w:rPr>
          <w:rFonts w:ascii="宋体" w:hAnsi="宋体" w:eastAsia="宋体"/>
        </w:rPr>
        <w:t>（2）</w:t>
      </w:r>
      <w:r>
        <w:rPr>
          <w:rFonts w:ascii="Consolas" w:hAnsi="Consolas" w:eastAsia="宋体"/>
        </w:rPr>
        <w:t>compctl()</w:t>
      </w:r>
      <w:r>
        <w:rPr>
          <w:rFonts w:ascii="宋体" w:hAnsi="宋体" w:eastAsia="宋体"/>
        </w:rPr>
        <w:t xml:space="preserve"> 用 </w:t>
      </w:r>
      <w:r>
        <w:rPr>
          <w:rFonts w:ascii="Consolas" w:hAnsi="Consolas" w:eastAsia="宋体"/>
        </w:rPr>
        <w:t>switch (x &amp; 3)</w:t>
      </w:r>
      <w:r>
        <w:rPr>
          <w:rFonts w:ascii="宋体" w:hAnsi="宋体" w:eastAsia="宋体"/>
        </w:rPr>
        <w:t xml:space="preserve"> 选到对应物理比较器的配置常量，各家族的输入对与寄存器编码不同；</w:t>
      </w:r>
    </w:p>
    <w:p>
      <w:pPr>
        <w:pStyle w:val="ListParagraph"/>
      </w:pPr>
      <w:r>
        <w:rPr>
          <w:rFonts w:ascii="宋体" w:hAnsi="宋体" w:eastAsia="宋体"/>
        </w:rPr>
        <w:t>（3）参数 bit2 置位时置比较器输出极性位，实现 BEMF 过零判据的极性翻转；</w:t>
      </w:r>
    </w:p>
    <w:p>
      <w:pPr>
        <w:pStyle w:val="ListParagraph"/>
      </w:pPr>
      <w:r>
        <w:rPr>
          <w:rFonts w:ascii="宋体" w:hAnsi="宋体" w:eastAsia="宋体"/>
        </w:rPr>
        <w:t xml:space="preserve">（4）F0/L4 系家族按 </w:t>
      </w:r>
      <w:r>
        <w:rPr>
          <w:rFonts w:ascii="Consolas" w:hAnsi="Consolas" w:eastAsia="宋体"/>
        </w:rPr>
        <w:t>COMP_SHIFT</w:t>
      </w:r>
      <w:r>
        <w:rPr>
          <w:rFonts w:ascii="宋体" w:hAnsi="宋体" w:eastAsia="宋体"/>
        </w:rPr>
        <w:t xml:space="preserve"> 左移写入同一 SYSCFG 寄存器，或直接写比较器基址（L431、AT32F421、GD32E230）；</w:t>
      </w:r>
    </w:p>
    <w:p>
      <w:pPr>
        <w:pStyle w:val="ListParagraph"/>
      </w:pPr>
      <w:r>
        <w:rPr>
          <w:rFonts w:ascii="宋体" w:hAnsi="宋体" w:eastAsia="宋体"/>
        </w:rPr>
        <w:t>（5）全部映射组合在编译期解析，运行期只做寄存器写入，不查表。</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src/defs.h:30-54</w:t>
      </w:r>
      <w:r>
        <w:rPr>
          <w:rFonts w:ascii="宋体" w:hAnsi="宋体" w:eastAsia="宋体"/>
          <w:sz w:val="19"/>
        </w:rPr>
        <w:t>、</w:t>
      </w:r>
      <w:r>
        <w:rPr>
          <w:rFonts w:ascii="Consolas" w:hAnsi="Consolas" w:eastAsia="宋体"/>
          <w:sz w:val="19"/>
        </w:rPr>
        <w:t>mcu/STM32G431/config.c:288-321</w:t>
      </w:r>
      <w:r>
        <w:rPr>
          <w:rFonts w:ascii="宋体" w:hAnsi="宋体" w:eastAsia="宋体"/>
          <w:sz w:val="19"/>
        </w:rPr>
        <w:t>、</w:t>
      </w:r>
      <w:r>
        <w:rPr>
          <w:rFonts w:ascii="Consolas" w:hAnsi="Consolas" w:eastAsia="宋体"/>
          <w:sz w:val="19"/>
        </w:rPr>
        <w:t>mcu/STM32G071/config.c:268-323</w:t>
      </w:r>
      <w:r>
        <w:rPr>
          <w:rFonts w:ascii="宋体" w:hAnsi="宋体" w:eastAsia="宋体"/>
          <w:sz w:val="19"/>
        </w:rPr>
        <w:t>、</w:t>
      </w:r>
      <w:r>
        <w:rPr>
          <w:rFonts w:ascii="Consolas" w:hAnsi="Consolas" w:eastAsia="宋体"/>
          <w:sz w:val="19"/>
        </w:rPr>
        <w:t>mcu/STM32L431/config.c:151-178</w:t>
      </w:r>
      <w:r>
        <w:rPr>
          <w:rFonts w:ascii="宋体" w:hAnsi="宋体" w:eastAsia="宋体"/>
          <w:sz w:val="19"/>
        </w:rPr>
        <w:t>、</w:t>
      </w:r>
      <w:r>
        <w:rPr>
          <w:rFonts w:ascii="Consolas" w:hAnsi="Consolas" w:eastAsia="宋体"/>
          <w:sz w:val="19"/>
        </w:rPr>
        <w:t>mcu/STM32F051/config.c:131-146</w:t>
      </w:r>
      <w:r>
        <w:rPr>
          <w:rFonts w:ascii="宋体" w:hAnsi="宋体" w:eastAsia="宋体"/>
          <w:sz w:val="19"/>
        </w:rPr>
        <w:t>、</w:t>
      </w:r>
      <w:r>
        <w:rPr>
          <w:rFonts w:ascii="Consolas" w:hAnsi="Consolas" w:eastAsia="宋体"/>
          <w:sz w:val="19"/>
        </w:rPr>
        <w:t>mcu/GD32F350/config.c:145-160</w:t>
      </w:r>
      <w:r>
        <w:rPr>
          <w:rFonts w:ascii="宋体" w:hAnsi="宋体" w:eastAsia="宋体"/>
          <w:sz w:val="19"/>
        </w:rPr>
        <w:t>、</w:t>
      </w:r>
      <w:r>
        <w:rPr>
          <w:rFonts w:ascii="Consolas" w:hAnsi="Consolas" w:eastAsia="宋体"/>
          <w:sz w:val="19"/>
        </w:rPr>
        <w:t>mcu/GD32E230/config.c:125-140</w:t>
      </w:r>
      <w:r>
        <w:rPr>
          <w:rFonts w:ascii="宋体" w:hAnsi="宋体" w:eastAsia="宋体"/>
          <w:sz w:val="19"/>
        </w:rPr>
        <w:t>、</w:t>
      </w:r>
      <w:r>
        <w:rPr>
          <w:rFonts w:ascii="Consolas" w:hAnsi="Consolas" w:eastAsia="宋体"/>
          <w:sz w:val="19"/>
        </w:rPr>
        <w:t>mcu/AT32F421/config.c:184-199</w:t>
      </w:r>
      <w:r>
        <w:rPr>
          <w:rFonts w:ascii="宋体" w:hAnsi="宋体" w:eastAsia="宋体"/>
          <w:sz w:val="19"/>
        </w:rPr>
        <w:t>。</w:t>
      </w:r>
    </w:p>
    <w:p>
      <w:pPr>
        <w:pStyle w:val="Heading3"/>
      </w:pPr>
      <w:r>
        <w:rPr>
          <w:rFonts w:ascii="宋体" w:hAnsi="宋体" w:eastAsia="宋体"/>
        </w:rPr>
        <w:t>3.10.9 BEMF 消隐的三种家族形态（需求规格）</w:t>
      </w:r>
    </w:p>
    <w:p>
      <w:pPr>
        <w:pStyle w:val="ListParagraph"/>
      </w:pPr>
      <w:r>
        <w:rPr>
          <w:rFonts w:ascii="宋体" w:hAnsi="宋体" w:eastAsia="宋体"/>
        </w:rPr>
        <w:t>需求标识：ESC-FREQ9-9</w:t>
      </w:r>
    </w:p>
    <w:p>
      <w:pPr>
        <w:pStyle w:val="ListParagraph"/>
      </w:pPr>
      <w:r>
        <w:rPr>
          <w:rFonts w:ascii="宋体" w:hAnsi="宋体" w:eastAsia="宋体"/>
        </w:rPr>
        <w:t xml:space="preserve">功能描述：BEMF 测量的窗口消隐按家族分三套实现：①硬件形态（TIM1 比较通道生成消隐窗）；②软件形态（TIM1 中断内开关比较器输出到捕获输入的连接）；③STM32L431 在 </w:t>
      </w:r>
      <w:r>
        <w:rPr>
          <w:rFonts w:ascii="Consolas" w:hAnsi="Consolas" w:eastAsia="宋体"/>
        </w:rPr>
        <w:t>USE_COMP2</w:t>
      </w:r>
      <w:r>
        <w:rPr>
          <w:rFonts w:ascii="宋体" w:hAnsi="宋体" w:eastAsia="宋体"/>
        </w:rPr>
        <w:t xml:space="preserve"> 下改用另一套软件形态。三套形态的时序等价性未判定。</w:t>
      </w:r>
    </w:p>
    <w:p>
      <w:pPr>
        <w:pStyle w:val="ListParagraph"/>
      </w:pPr>
      <w:r>
        <w:rPr>
          <w:rFonts w:ascii="宋体" w:hAnsi="宋体" w:eastAsia="宋体"/>
        </w:rPr>
        <w:t xml:space="preserve">调用条件：硬件形态在未定义 </w:t>
      </w:r>
      <w:r>
        <w:rPr>
          <w:rFonts w:ascii="Consolas" w:hAnsi="Consolas" w:eastAsia="宋体"/>
        </w:rPr>
        <w:t>SW_BLANKING</w:t>
      </w:r>
      <w:r>
        <w:rPr>
          <w:rFonts w:ascii="宋体" w:hAnsi="宋体" w:eastAsia="宋体"/>
        </w:rPr>
        <w:t xml:space="preserve"> 的家族成立（G431、G071、AT32F421，以及 L431 非 </w:t>
      </w:r>
      <w:r>
        <w:rPr>
          <w:rFonts w:ascii="Consolas" w:hAnsi="Consolas" w:eastAsia="宋体"/>
        </w:rPr>
        <w:t>USE_COMP2</w:t>
      </w:r>
      <w:r>
        <w:rPr>
          <w:rFonts w:ascii="宋体" w:hAnsi="宋体" w:eastAsia="宋体"/>
        </w:rPr>
        <w:t xml:space="preserve"> 时）；软件形态在定义 </w:t>
      </w:r>
      <w:r>
        <w:rPr>
          <w:rFonts w:ascii="Consolas" w:hAnsi="Consolas" w:eastAsia="宋体"/>
        </w:rPr>
        <w:t>SW_BLANKING</w:t>
      </w:r>
      <w:r>
        <w:rPr>
          <w:rFonts w:ascii="宋体" w:hAnsi="宋体" w:eastAsia="宋体"/>
        </w:rPr>
        <w:t xml:space="preserve"> 时成立（F051、GD32F350、GD32E230 恒定义，L431 在 </w:t>
      </w:r>
      <w:r>
        <w:rPr>
          <w:rFonts w:ascii="Consolas" w:hAnsi="Consolas" w:eastAsia="宋体"/>
        </w:rPr>
        <w:t>USE_COMP2</w:t>
      </w:r>
      <w:r>
        <w:rPr>
          <w:rFonts w:ascii="宋体" w:hAnsi="宋体" w:eastAsia="宋体"/>
        </w:rPr>
        <w:t xml:space="preserve"> 时定义）。</w:t>
      </w:r>
    </w:p>
    <w:p>
      <w:pPr>
        <w:pStyle w:val="ListParagraph"/>
      </w:pPr>
      <w:r>
        <w:rPr>
          <w:rFonts w:ascii="宋体" w:hAnsi="宋体" w:eastAsia="宋体"/>
        </w:rPr>
        <w:t>输入：</w:t>
      </w:r>
      <w:r>
        <w:rPr>
          <w:rFonts w:ascii="Consolas" w:hAnsi="Consolas" w:eastAsia="宋体"/>
        </w:rPr>
        <w:t>SW_BLANKING</w:t>
      </w:r>
      <w:r>
        <w:rPr>
          <w:rFonts w:ascii="宋体" w:hAnsi="宋体" w:eastAsia="宋体"/>
        </w:rPr>
        <w:t>、</w:t>
      </w:r>
      <w:r>
        <w:rPr>
          <w:rFonts w:ascii="Consolas" w:hAnsi="Consolas" w:eastAsia="宋体"/>
        </w:rPr>
        <w:t>USE_COMP2</w:t>
      </w:r>
      <w:r>
        <w:rPr>
          <w:rFonts w:ascii="宋体" w:hAnsi="宋体" w:eastAsia="宋体"/>
        </w:rPr>
        <w:t>、</w:t>
      </w:r>
      <w:r>
        <w:rPr>
          <w:rFonts w:ascii="Consolas" w:hAnsi="Consolas" w:eastAsia="宋体"/>
        </w:rPr>
        <w:t>TIM1_CCR5</w:t>
      </w:r>
      <w:r>
        <w:rPr>
          <w:rFonts w:ascii="宋体" w:hAnsi="宋体" w:eastAsia="宋体"/>
        </w:rPr>
        <w:t>/</w:t>
      </w:r>
      <w:r>
        <w:rPr>
          <w:rFonts w:ascii="Consolas" w:hAnsi="Consolas" w:eastAsia="宋体"/>
        </w:rPr>
        <w:t>TIM_CCER_CC5E</w:t>
      </w:r>
      <w:r>
        <w:rPr>
          <w:rFonts w:ascii="宋体" w:hAnsi="宋体" w:eastAsia="宋体"/>
        </w:rPr>
        <w:t xml:space="preserve"> 宏、运行期电气周期时间 </w:t>
      </w:r>
      <w:r>
        <w:rPr>
          <w:rFonts w:ascii="Consolas" w:hAnsi="Consolas" w:eastAsia="宋体"/>
        </w:rPr>
        <w:t>ertm</w:t>
      </w:r>
      <w:r>
        <w:rPr>
          <w:rFonts w:ascii="宋体" w:hAnsi="宋体" w:eastAsia="宋体"/>
        </w:rPr>
        <w:t>。</w:t>
      </w:r>
    </w:p>
    <w:p>
      <w:pPr>
        <w:pStyle w:val="ListParagraph"/>
      </w:pPr>
      <w:r>
        <w:rPr>
          <w:rFonts w:ascii="宋体" w:hAnsi="宋体" w:eastAsia="宋体"/>
        </w:rPr>
        <w:t>输出：比较器输出在 PWM 周期的消隐窗口内被断开，窗口结束后重新接入捕获定时器。</w:t>
      </w:r>
    </w:p>
    <w:p>
      <w:pPr>
        <w:pStyle w:val="ListParagraph"/>
      </w:pPr>
      <w:r>
        <w:rPr>
          <w:rFonts w:ascii="宋体" w:hAnsi="宋体" w:eastAsia="宋体"/>
        </w:rPr>
        <w:t>处理：</w:t>
      </w:r>
    </w:p>
    <w:p>
      <w:pPr>
        <w:pStyle w:val="ListParagraph"/>
      </w:pPr>
      <w:r>
        <w:rPr>
          <w:rFonts w:ascii="宋体" w:hAnsi="宋体" w:eastAsia="宋体"/>
        </w:rPr>
        <w:t xml:space="preserve">（1）硬件形态统一由 TIM1 的比较通道生成消隐窗，通道号按家族编译期选择：定义 </w:t>
      </w:r>
      <w:r>
        <w:rPr>
          <w:rFonts w:ascii="Consolas" w:hAnsi="Consolas" w:eastAsia="宋体"/>
        </w:rPr>
        <w:t>TIM1_CCR5</w:t>
      </w:r>
      <w:r>
        <w:rPr>
          <w:rFonts w:ascii="宋体" w:hAnsi="宋体" w:eastAsia="宋体"/>
        </w:rPr>
        <w:t>/</w:t>
      </w:r>
      <w:r>
        <w:rPr>
          <w:rFonts w:ascii="Consolas" w:hAnsi="Consolas" w:eastAsia="宋体"/>
        </w:rPr>
        <w:t>TIM_CCER_CC5E</w:t>
      </w:r>
      <w:r>
        <w:rPr>
          <w:rFonts w:ascii="宋体" w:hAnsi="宋体" w:eastAsia="宋体"/>
        </w:rPr>
        <w:t xml:space="preserve"> 的家族走第 5 通道（</w:t>
      </w:r>
      <w:r>
        <w:rPr>
          <w:rFonts w:ascii="Consolas" w:hAnsi="Consolas" w:eastAsia="宋体"/>
        </w:rPr>
        <w:t>TIM1_CCMR3 = 0x68</w:t>
      </w:r>
      <w:r>
        <w:rPr>
          <w:rFonts w:ascii="宋体" w:hAnsi="宋体" w:eastAsia="宋体"/>
        </w:rPr>
        <w:t>，OC5PE + PWM1），未定义的家族走第 4 通道（</w:t>
      </w:r>
      <w:r>
        <w:rPr>
          <w:rFonts w:ascii="Consolas" w:hAnsi="Consolas" w:eastAsia="宋体"/>
        </w:rPr>
        <w:t>TIM1_CCMR2</w:t>
      </w:r>
      <w:r>
        <w:rPr>
          <w:rFonts w:ascii="宋体" w:hAnsi="宋体" w:eastAsia="宋体"/>
        </w:rPr>
        <w:t xml:space="preserve"> 置 OC4PE 与 OC4M_PWM1、</w:t>
      </w:r>
      <w:r>
        <w:rPr>
          <w:rFonts w:ascii="Consolas" w:hAnsi="Consolas" w:eastAsia="宋体"/>
        </w:rPr>
        <w:t>TIM1_CCER</w:t>
      </w:r>
      <w:r>
        <w:rPr>
          <w:rFonts w:ascii="宋体" w:hAnsi="宋体" w:eastAsia="宋体"/>
        </w:rPr>
        <w:t xml:space="preserve"> 置 CC4E）；</w:t>
      </w:r>
    </w:p>
    <w:p>
      <w:pPr>
        <w:pStyle w:val="ListParagraph"/>
      </w:pPr>
      <w:r>
        <w:rPr>
          <w:rFonts w:ascii="宋体" w:hAnsi="宋体" w:eastAsia="宋体"/>
        </w:rPr>
        <w:t xml:space="preserve">（2）硬件形态下换相路径按 </w:t>
      </w:r>
      <w:r>
        <w:rPr>
          <w:rFonts w:ascii="Consolas" w:hAnsi="Consolas" w:eastAsia="宋体"/>
        </w:rPr>
        <w:t>ertm</w:t>
      </w:r>
      <w:r>
        <w:rPr>
          <w:rFonts w:ascii="宋体" w:hAnsi="宋体" w:eastAsia="宋体"/>
        </w:rPr>
        <w:t xml:space="preserve"> 分档写比较值：600K+ ERPM 至 30K+ ERPM 各档写 0，最低频档写 </w:t>
      </w:r>
      <w:r>
        <w:rPr>
          <w:rFonts w:ascii="Consolas" w:hAnsi="Consolas" w:eastAsia="宋体"/>
        </w:rPr>
        <w:t>IFTIM_ICFL &lt;&lt; 2</w:t>
      </w:r>
      <w:r>
        <w:rPr>
          <w:rFonts w:ascii="宋体" w:hAnsi="宋体" w:eastAsia="宋体"/>
        </w:rPr>
        <w:t>，以拉开消隐窗口；</w:t>
      </w:r>
    </w:p>
    <w:p>
      <w:pPr>
        <w:pStyle w:val="ListParagraph"/>
      </w:pPr>
      <w:r>
        <w:rPr>
          <w:rFonts w:ascii="宋体" w:hAnsi="宋体" w:eastAsia="宋体"/>
        </w:rPr>
        <w:t xml:space="preserve">（3）F051/GD32F350 软件形态在 </w:t>
      </w:r>
      <w:r>
        <w:rPr>
          <w:rFonts w:ascii="Consolas" w:hAnsi="Consolas" w:eastAsia="宋体"/>
        </w:rPr>
        <w:t>tim1_brk_up_trg_com_isr()</w:t>
      </w:r>
      <w:r>
        <w:rPr>
          <w:rFonts w:ascii="宋体" w:hAnsi="宋体" w:eastAsia="宋体"/>
        </w:rPr>
        <w:t xml:space="preserve"> 的 UIF 上把 COMP_OUT 断开（清 </w:t>
      </w:r>
      <w:r>
        <w:rPr>
          <w:rFonts w:ascii="Consolas" w:hAnsi="Consolas" w:eastAsia="宋体"/>
        </w:rPr>
        <w:t>COMP_CSR</w:t>
      </w:r>
      <w:r>
        <w:rPr>
          <w:rFonts w:ascii="宋体" w:hAnsi="宋体" w:eastAsia="宋体"/>
        </w:rPr>
        <w:t xml:space="preserve"> 相应字段），在 </w:t>
      </w:r>
      <w:r>
        <w:rPr>
          <w:rFonts w:ascii="Consolas" w:hAnsi="Consolas" w:eastAsia="宋体"/>
        </w:rPr>
        <w:t>tim1_cc_isr()</w:t>
      </w:r>
      <w:r>
        <w:rPr>
          <w:rFonts w:ascii="宋体" w:hAnsi="宋体" w:eastAsia="宋体"/>
        </w:rPr>
        <w:t xml:space="preserve"> 的 CC4 事件上把 COMP_OUT 接到 TIM2_IC4；</w:t>
      </w:r>
    </w:p>
    <w:p>
      <w:pPr>
        <w:pStyle w:val="ListParagraph"/>
      </w:pPr>
      <w:r>
        <w:rPr>
          <w:rFonts w:ascii="宋体" w:hAnsi="宋体" w:eastAsia="宋体"/>
        </w:rPr>
        <w:t xml:space="preserve">（4）GD32E230 软件形态同样在 UIF 上断开 COMP_OUT，在 CC4 事件上把 COMP_OUT 接到 TIM3_IC1（写 </w:t>
      </w:r>
      <w:r>
        <w:rPr>
          <w:rFonts w:ascii="Consolas" w:hAnsi="Consolas" w:eastAsia="宋体"/>
        </w:rPr>
        <w:t>0x600</w:t>
      </w:r>
      <w:r>
        <w:rPr>
          <w:rFonts w:ascii="宋体" w:hAnsi="宋体" w:eastAsia="宋体"/>
        </w:rPr>
        <w:t>）；</w:t>
      </w:r>
    </w:p>
    <w:p>
      <w:pPr>
        <w:pStyle w:val="ListParagraph"/>
      </w:pPr>
      <w:r>
        <w:rPr>
          <w:rFonts w:ascii="宋体" w:hAnsi="宋体" w:eastAsia="宋体"/>
        </w:rPr>
        <w:t xml:space="preserve">（5）L431 的 </w:t>
      </w:r>
      <w:r>
        <w:rPr>
          <w:rFonts w:ascii="Consolas" w:hAnsi="Consolas" w:eastAsia="宋体"/>
        </w:rPr>
        <w:t>USE_COMP2</w:t>
      </w:r>
      <w:r>
        <w:rPr>
          <w:rFonts w:ascii="宋体" w:hAnsi="宋体" w:eastAsia="宋体"/>
        </w:rPr>
        <w:t xml:space="preserve"> 形态在其 TIM1 中断服务程序中改写 </w:t>
      </w:r>
      <w:r>
        <w:rPr>
          <w:rFonts w:ascii="Consolas" w:hAnsi="Consolas" w:eastAsia="宋体"/>
        </w:rPr>
        <w:t>TIM2_OR1</w:t>
      </w:r>
      <w:r>
        <w:rPr>
          <w:rFonts w:ascii="宋体" w:hAnsi="宋体" w:eastAsia="宋体"/>
        </w:rPr>
        <w:t>，在 COMP1_OUT 与 COMP2_OUT 之间切换，比较值非 0 时断开连接；</w:t>
      </w:r>
    </w:p>
    <w:p>
      <w:pPr>
        <w:pStyle w:val="ListParagraph"/>
      </w:pPr>
      <w:r>
        <w:rPr>
          <w:rFonts w:ascii="宋体" w:hAnsi="宋体" w:eastAsia="宋体"/>
        </w:rPr>
        <w:t xml:space="preserve">（6）三套形态消隐窗口的时间基准分别来自 TIM1 的第 4/第 5 通道、CC4 事件与 </w:t>
      </w:r>
      <w:r>
        <w:rPr>
          <w:rFonts w:ascii="Consolas" w:hAnsi="Consolas" w:eastAsia="宋体"/>
        </w:rPr>
        <w:t>TIM2_OR1</w:t>
      </w:r>
      <w:r>
        <w:rPr>
          <w:rFonts w:ascii="宋体" w:hAnsi="宋体" w:eastAsia="宋体"/>
        </w:rPr>
        <w:t>，本块只按家族陈述实现方式，三者时序不构成等价关系。</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src/main.c:181-187</w:t>
      </w:r>
      <w:r>
        <w:rPr>
          <w:rFonts w:ascii="宋体" w:hAnsi="宋体" w:eastAsia="宋体"/>
          <w:sz w:val="19"/>
        </w:rPr>
        <w:t>、</w:t>
      </w:r>
      <w:r>
        <w:rPr>
          <w:rFonts w:ascii="Consolas" w:hAnsi="Consolas" w:eastAsia="宋体"/>
          <w:sz w:val="19"/>
        </w:rPr>
        <w:t>src/main.c:279-318</w:t>
      </w:r>
      <w:r>
        <w:rPr>
          <w:rFonts w:ascii="宋体" w:hAnsi="宋体" w:eastAsia="宋体"/>
          <w:sz w:val="19"/>
        </w:rPr>
        <w:t>、</w:t>
      </w:r>
      <w:r>
        <w:rPr>
          <w:rFonts w:ascii="Consolas" w:hAnsi="Consolas" w:eastAsia="宋体"/>
          <w:sz w:val="19"/>
        </w:rPr>
        <w:t>mcu/STM32G431/config.h:53-54</w:t>
      </w:r>
      <w:r>
        <w:rPr>
          <w:rFonts w:ascii="宋体" w:hAnsi="宋体" w:eastAsia="宋体"/>
          <w:sz w:val="19"/>
        </w:rPr>
        <w:t>、</w:t>
      </w:r>
      <w:r>
        <w:rPr>
          <w:rFonts w:ascii="Consolas" w:hAnsi="Consolas" w:eastAsia="宋体"/>
          <w:sz w:val="19"/>
        </w:rPr>
        <w:t>mcu/STM32G431/config.c:189</w:t>
      </w:r>
      <w:r>
        <w:rPr>
          <w:rFonts w:ascii="宋体" w:hAnsi="宋体" w:eastAsia="宋体"/>
          <w:sz w:val="19"/>
        </w:rPr>
        <w:t>、</w:t>
      </w:r>
      <w:r>
        <w:rPr>
          <w:rFonts w:ascii="Consolas" w:hAnsi="Consolas" w:eastAsia="宋体"/>
          <w:sz w:val="19"/>
        </w:rPr>
        <w:t>mcu/STM32L431/config.h:51-55</w:t>
      </w:r>
      <w:r>
        <w:rPr>
          <w:rFonts w:ascii="宋体" w:hAnsi="宋体" w:eastAsia="宋体"/>
          <w:sz w:val="19"/>
        </w:rPr>
        <w:t>、</w:t>
      </w:r>
      <w:r>
        <w:rPr>
          <w:rFonts w:ascii="Consolas" w:hAnsi="Consolas" w:eastAsia="宋体"/>
          <w:sz w:val="19"/>
        </w:rPr>
        <w:t>mcu/STM32L431/config.c:106-112</w:t>
      </w:r>
      <w:r>
        <w:rPr>
          <w:rFonts w:ascii="宋体" w:hAnsi="宋体" w:eastAsia="宋体"/>
          <w:sz w:val="19"/>
        </w:rPr>
        <w:t>、</w:t>
      </w:r>
      <w:r>
        <w:rPr>
          <w:rFonts w:ascii="Consolas" w:hAnsi="Consolas" w:eastAsia="宋体"/>
          <w:sz w:val="19"/>
        </w:rPr>
        <w:t>mcu/STM32L431/config.c:206-216</w:t>
      </w:r>
      <w:r>
        <w:rPr>
          <w:rFonts w:ascii="宋体" w:hAnsi="宋体" w:eastAsia="宋体"/>
          <w:sz w:val="19"/>
        </w:rPr>
        <w:t>、</w:t>
      </w:r>
      <w:r>
        <w:rPr>
          <w:rFonts w:ascii="Consolas" w:hAnsi="Consolas" w:eastAsia="宋体"/>
          <w:sz w:val="19"/>
        </w:rPr>
        <w:t>mcu/STM32F051/config.c:174-186</w:t>
      </w:r>
      <w:r>
        <w:rPr>
          <w:rFonts w:ascii="宋体" w:hAnsi="宋体" w:eastAsia="宋体"/>
          <w:sz w:val="19"/>
        </w:rPr>
        <w:t>、</w:t>
      </w:r>
      <w:r>
        <w:rPr>
          <w:rFonts w:ascii="Consolas" w:hAnsi="Consolas" w:eastAsia="宋体"/>
          <w:sz w:val="19"/>
        </w:rPr>
        <w:t>mcu/GD32F350/config.c:188-207</w:t>
      </w:r>
      <w:r>
        <w:rPr>
          <w:rFonts w:ascii="宋体" w:hAnsi="宋体" w:eastAsia="宋体"/>
          <w:sz w:val="19"/>
        </w:rPr>
        <w:t>、</w:t>
      </w:r>
      <w:r>
        <w:rPr>
          <w:rFonts w:ascii="Consolas" w:hAnsi="Consolas" w:eastAsia="宋体"/>
          <w:sz w:val="19"/>
        </w:rPr>
        <w:t>mcu/GD32E230/config.c:168-187</w:t>
      </w:r>
      <w:r>
        <w:rPr>
          <w:rFonts w:ascii="宋体" w:hAnsi="宋体" w:eastAsia="宋体"/>
          <w:sz w:val="19"/>
        </w:rPr>
        <w:t>、</w:t>
      </w:r>
      <w:r>
        <w:rPr>
          <w:rFonts w:ascii="Consolas" w:hAnsi="Consolas" w:eastAsia="宋体"/>
          <w:sz w:val="19"/>
        </w:rPr>
        <w:t>mcu/AT32F421/config.c:113</w:t>
      </w:r>
      <w:r>
        <w:rPr>
          <w:rFonts w:ascii="宋体" w:hAnsi="宋体" w:eastAsia="宋体"/>
          <w:sz w:val="19"/>
        </w:rPr>
        <w:t>。</w:t>
      </w:r>
    </w:p>
    <w:p>
      <w:r>
        <w:rPr>
          <w:rFonts w:ascii="宋体" w:hAnsi="宋体" w:eastAsia="宋体"/>
        </w:rPr>
        <w:t>各家族消隐形态及其实现要素如下，等价性未判定。</w:t>
      </w:r>
    </w:p>
    <w:tbl>
      <w:tblPr>
        <w:tblStyle w:val="TableGrid"/>
        <w:tblW w:type="dxa" w:w="9500"/>
        <w:jc w:val="center"/>
        <w:tblLayout w:type="fixed"/>
        <w:tblLook w:firstColumn="1" w:firstRow="1" w:lastColumn="0" w:lastRow="0" w:noHBand="0" w:noVBand="1" w:val="04A0"/>
      </w:tblPr>
      <w:tblGrid>
        <w:gridCol w:w="1132"/>
        <w:gridCol w:w="2118"/>
        <w:gridCol w:w="3495"/>
        <w:gridCol w:w="2755"/>
      </w:tblGrid>
      <w:tr>
        <w:trPr>
          <w:cantSplit/>
          <w:tblHeader w:val="true"/>
        </w:trPr>
        <w:tc>
          <w:tcPr>
            <w:tcW w:type="dxa" w:w="1132"/>
            <w:shd w:val="clear" w:color="auto" w:fill="D9D9D9"/>
          </w:tcPr>
          <w:p>
            <w:pPr>
              <w:spacing w:after="0" w:line="240" w:lineRule="auto"/>
            </w:pPr>
            <w:r>
              <w:rPr>
                <w:b/>
                <w:sz w:val="17"/>
              </w:rPr>
            </w:r>
            <w:r>
              <w:rPr>
                <w:rFonts w:ascii="宋体" w:hAnsi="宋体" w:eastAsia="宋体"/>
                <w:b/>
                <w:sz w:val="17"/>
              </w:rPr>
              <w:t>家族</w:t>
            </w:r>
          </w:p>
        </w:tc>
        <w:tc>
          <w:tcPr>
            <w:tcW w:type="dxa" w:w="2118"/>
            <w:shd w:val="clear" w:color="auto" w:fill="D9D9D9"/>
          </w:tcPr>
          <w:p>
            <w:pPr>
              <w:spacing w:after="0" w:line="240" w:lineRule="auto"/>
            </w:pPr>
            <w:r>
              <w:rPr>
                <w:b/>
                <w:sz w:val="17"/>
              </w:rPr>
            </w:r>
            <w:r>
              <w:rPr>
                <w:rFonts w:ascii="宋体" w:hAnsi="宋体" w:eastAsia="宋体"/>
                <w:b/>
                <w:sz w:val="17"/>
              </w:rPr>
              <w:t>消隐形态</w:t>
            </w:r>
          </w:p>
        </w:tc>
        <w:tc>
          <w:tcPr>
            <w:tcW w:type="dxa" w:w="3495"/>
            <w:shd w:val="clear" w:color="auto" w:fill="D9D9D9"/>
          </w:tcPr>
          <w:p>
            <w:pPr>
              <w:spacing w:after="0" w:line="240" w:lineRule="auto"/>
            </w:pPr>
            <w:r>
              <w:rPr>
                <w:b/>
                <w:sz w:val="17"/>
              </w:rPr>
            </w:r>
            <w:r>
              <w:rPr>
                <w:rFonts w:ascii="宋体" w:hAnsi="宋体" w:eastAsia="宋体"/>
                <w:b/>
                <w:sz w:val="17"/>
              </w:rPr>
              <w:t>实现要素</w:t>
            </w:r>
          </w:p>
        </w:tc>
        <w:tc>
          <w:tcPr>
            <w:tcW w:type="dxa" w:w="2755"/>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1132"/>
          </w:tcPr>
          <w:p>
            <w:pPr>
              <w:spacing w:after="0" w:line="240" w:lineRule="auto"/>
            </w:pPr>
            <w:r>
              <w:rPr>
                <w:sz w:val="17"/>
              </w:rPr>
            </w:r>
            <w:r>
              <w:rPr>
                <w:rFonts w:ascii="宋体" w:hAnsi="宋体" w:eastAsia="宋体"/>
                <w:sz w:val="17"/>
              </w:rPr>
              <w:t>STM32G431</w:t>
            </w:r>
          </w:p>
        </w:tc>
        <w:tc>
          <w:tcPr>
            <w:tcW w:type="dxa" w:w="2118"/>
          </w:tcPr>
          <w:p>
            <w:pPr>
              <w:spacing w:after="0" w:line="240" w:lineRule="auto"/>
            </w:pPr>
            <w:r>
              <w:rPr>
                <w:sz w:val="17"/>
              </w:rPr>
            </w:r>
            <w:r>
              <w:rPr>
                <w:rFonts w:ascii="宋体" w:hAnsi="宋体" w:eastAsia="宋体"/>
                <w:sz w:val="17"/>
              </w:rPr>
              <w:t>硬件（TIM1 第 5 通道）</w:t>
            </w:r>
          </w:p>
        </w:tc>
        <w:tc>
          <w:tcPr>
            <w:tcW w:type="dxa" w:w="3495"/>
          </w:tcPr>
          <w:p>
            <w:pPr>
              <w:spacing w:after="0" w:line="240" w:lineRule="auto"/>
            </w:pPr>
            <w:r>
              <w:rPr>
                <w:sz w:val="17"/>
              </w:rPr>
            </w:r>
            <w:r>
              <w:rPr>
                <w:rFonts w:ascii="Consolas" w:hAnsi="Consolas" w:eastAsia="宋体"/>
                <w:sz w:val="17"/>
              </w:rPr>
              <w:t>TIM1_CCMR3 = 0x68</w:t>
            </w:r>
            <w:r>
              <w:rPr>
                <w:rFonts w:ascii="宋体" w:hAnsi="宋体" w:eastAsia="宋体"/>
                <w:sz w:val="17"/>
              </w:rPr>
              <w:t>、</w:t>
            </w:r>
            <w:r>
              <w:rPr>
                <w:rFonts w:ascii="Consolas" w:hAnsi="Consolas" w:eastAsia="宋体"/>
                <w:sz w:val="17"/>
              </w:rPr>
              <w:t>TIM1_CCR5</w:t>
            </w:r>
          </w:p>
        </w:tc>
        <w:tc>
          <w:tcPr>
            <w:tcW w:type="dxa" w:w="2755"/>
          </w:tcPr>
          <w:p>
            <w:pPr>
              <w:spacing w:after="0" w:line="240" w:lineRule="auto"/>
            </w:pPr>
            <w:r>
              <w:rPr>
                <w:sz w:val="17"/>
              </w:rPr>
            </w:r>
            <w:r>
              <w:rPr>
                <w:rFonts w:ascii="Consolas" w:hAnsi="Consolas" w:eastAsia="宋体"/>
                <w:sz w:val="17"/>
              </w:rPr>
              <w:t>mcu/STM32G431/config.c:189</w:t>
            </w:r>
          </w:p>
        </w:tc>
      </w:tr>
      <w:tr>
        <w:trPr>
          <w:cantSplit/>
        </w:trPr>
        <w:tc>
          <w:tcPr>
            <w:tcW w:type="dxa" w:w="1132"/>
          </w:tcPr>
          <w:p>
            <w:pPr>
              <w:spacing w:after="0" w:line="240" w:lineRule="auto"/>
            </w:pPr>
            <w:r>
              <w:rPr>
                <w:sz w:val="17"/>
              </w:rPr>
            </w:r>
            <w:r>
              <w:rPr>
                <w:rFonts w:ascii="宋体" w:hAnsi="宋体" w:eastAsia="宋体"/>
                <w:sz w:val="17"/>
              </w:rPr>
              <w:t>STM32G071</w:t>
            </w:r>
          </w:p>
        </w:tc>
        <w:tc>
          <w:tcPr>
            <w:tcW w:type="dxa" w:w="2118"/>
          </w:tcPr>
          <w:p>
            <w:pPr>
              <w:spacing w:after="0" w:line="240" w:lineRule="auto"/>
            </w:pPr>
            <w:r>
              <w:rPr>
                <w:sz w:val="17"/>
              </w:rPr>
            </w:r>
            <w:r>
              <w:rPr>
                <w:rFonts w:ascii="宋体" w:hAnsi="宋体" w:eastAsia="宋体"/>
                <w:sz w:val="17"/>
              </w:rPr>
              <w:t>硬件（TIM1 第 4 通道）</w:t>
            </w:r>
          </w:p>
        </w:tc>
        <w:tc>
          <w:tcPr>
            <w:tcW w:type="dxa" w:w="3495"/>
          </w:tcPr>
          <w:p>
            <w:pPr>
              <w:spacing w:after="0" w:line="240" w:lineRule="auto"/>
            </w:pPr>
            <w:r>
              <w:rPr>
                <w:sz w:val="17"/>
              </w:rPr>
            </w:r>
            <w:r>
              <w:rPr>
                <w:rFonts w:ascii="宋体" w:hAnsi="宋体" w:eastAsia="宋体"/>
                <w:sz w:val="17"/>
              </w:rPr>
              <w:t xml:space="preserve">无 </w:t>
            </w:r>
            <w:r>
              <w:rPr>
                <w:rFonts w:ascii="Consolas" w:hAnsi="Consolas" w:eastAsia="宋体"/>
                <w:sz w:val="17"/>
              </w:rPr>
              <w:t>TIM1_CCR5</w:t>
            </w:r>
            <w:r>
              <w:rPr>
                <w:rFonts w:ascii="宋体" w:hAnsi="宋体" w:eastAsia="宋体"/>
                <w:sz w:val="17"/>
              </w:rPr>
              <w:t xml:space="preserve">，走 </w:t>
            </w:r>
            <w:r>
              <w:rPr>
                <w:rFonts w:ascii="Consolas" w:hAnsi="Consolas" w:eastAsia="宋体"/>
                <w:sz w:val="17"/>
              </w:rPr>
              <w:t>TIM1_CCR4</w:t>
            </w:r>
            <w:r>
              <w:rPr>
                <w:rFonts w:ascii="宋体" w:hAnsi="宋体" w:eastAsia="宋体"/>
                <w:sz w:val="17"/>
              </w:rPr>
              <w:t xml:space="preserve"> 与 </w:t>
            </w:r>
            <w:r>
              <w:rPr>
                <w:rFonts w:ascii="Consolas" w:hAnsi="Consolas" w:eastAsia="宋体"/>
                <w:sz w:val="17"/>
              </w:rPr>
              <w:t>TIM1_CCER</w:t>
            </w:r>
            <w:r>
              <w:rPr>
                <w:rFonts w:ascii="宋体" w:hAnsi="宋体" w:eastAsia="宋体"/>
                <w:sz w:val="17"/>
              </w:rPr>
              <w:t xml:space="preserve"> 的 CC4E</w:t>
            </w:r>
          </w:p>
        </w:tc>
        <w:tc>
          <w:tcPr>
            <w:tcW w:type="dxa" w:w="2755"/>
          </w:tcPr>
          <w:p>
            <w:pPr>
              <w:spacing w:after="0" w:line="240" w:lineRule="auto"/>
            </w:pPr>
            <w:r>
              <w:rPr>
                <w:sz w:val="17"/>
              </w:rPr>
            </w:r>
            <w:r>
              <w:rPr>
                <w:rFonts w:ascii="Consolas" w:hAnsi="Consolas" w:eastAsia="宋体"/>
                <w:sz w:val="17"/>
              </w:rPr>
              <w:t>src/main.c:185-186</w:t>
            </w:r>
          </w:p>
        </w:tc>
      </w:tr>
      <w:tr>
        <w:trPr>
          <w:cantSplit/>
        </w:trPr>
        <w:tc>
          <w:tcPr>
            <w:tcW w:type="dxa" w:w="1132"/>
          </w:tcPr>
          <w:p>
            <w:pPr>
              <w:spacing w:after="0" w:line="240" w:lineRule="auto"/>
            </w:pPr>
            <w:r>
              <w:rPr>
                <w:sz w:val="17"/>
              </w:rPr>
            </w:r>
            <w:r>
              <w:rPr>
                <w:rFonts w:ascii="宋体" w:hAnsi="宋体" w:eastAsia="宋体"/>
                <w:sz w:val="17"/>
              </w:rPr>
              <w:t>STM32L431</w:t>
            </w:r>
          </w:p>
        </w:tc>
        <w:tc>
          <w:tcPr>
            <w:tcW w:type="dxa" w:w="2118"/>
          </w:tcPr>
          <w:p>
            <w:pPr>
              <w:spacing w:after="0" w:line="240" w:lineRule="auto"/>
            </w:pPr>
            <w:r>
              <w:rPr>
                <w:sz w:val="17"/>
              </w:rPr>
            </w:r>
            <w:r>
              <w:rPr>
                <w:rFonts w:ascii="宋体" w:hAnsi="宋体" w:eastAsia="宋体"/>
                <w:sz w:val="17"/>
              </w:rPr>
              <w:t>硬件（第 5 通道）或软件（</w:t>
            </w:r>
            <w:r>
              <w:rPr>
                <w:rFonts w:ascii="Consolas" w:hAnsi="Consolas" w:eastAsia="宋体"/>
                <w:sz w:val="17"/>
              </w:rPr>
              <w:t>USE_COMP2</w:t>
            </w:r>
            <w:r>
              <w:rPr>
                <w:rFonts w:ascii="宋体" w:hAnsi="宋体" w:eastAsia="宋体"/>
                <w:sz w:val="17"/>
              </w:rPr>
              <w:t>）</w:t>
            </w:r>
          </w:p>
        </w:tc>
        <w:tc>
          <w:tcPr>
            <w:tcW w:type="dxa" w:w="3495"/>
          </w:tcPr>
          <w:p>
            <w:pPr>
              <w:spacing w:after="0" w:line="240" w:lineRule="auto"/>
            </w:pPr>
            <w:r>
              <w:rPr>
                <w:sz w:val="17"/>
              </w:rPr>
            </w:r>
            <w:r>
              <w:rPr>
                <w:rFonts w:ascii="Consolas" w:hAnsi="Consolas" w:eastAsia="宋体"/>
                <w:sz w:val="17"/>
              </w:rPr>
              <w:t>TIM2_OR1</w:t>
            </w:r>
            <w:r>
              <w:rPr>
                <w:rFonts w:ascii="宋体" w:hAnsi="宋体" w:eastAsia="宋体"/>
                <w:sz w:val="17"/>
              </w:rPr>
              <w:t xml:space="preserve"> 在 COMP1/COMP2_OUT 间切换</w:t>
            </w:r>
          </w:p>
        </w:tc>
        <w:tc>
          <w:tcPr>
            <w:tcW w:type="dxa" w:w="2755"/>
          </w:tcPr>
          <w:p>
            <w:pPr>
              <w:spacing w:after="0" w:line="240" w:lineRule="auto"/>
            </w:pPr>
            <w:r>
              <w:rPr>
                <w:sz w:val="17"/>
              </w:rPr>
            </w:r>
            <w:r>
              <w:rPr>
                <w:rFonts w:ascii="Consolas" w:hAnsi="Consolas" w:eastAsia="宋体"/>
                <w:sz w:val="17"/>
              </w:rPr>
              <w:t>mcu/STM32L431/config.c:206-216</w:t>
            </w:r>
          </w:p>
        </w:tc>
      </w:tr>
      <w:tr>
        <w:trPr>
          <w:cantSplit/>
        </w:trPr>
        <w:tc>
          <w:tcPr>
            <w:tcW w:type="dxa" w:w="1132"/>
          </w:tcPr>
          <w:p>
            <w:pPr>
              <w:spacing w:after="0" w:line="240" w:lineRule="auto"/>
            </w:pPr>
            <w:r>
              <w:rPr>
                <w:sz w:val="17"/>
              </w:rPr>
            </w:r>
            <w:r>
              <w:rPr>
                <w:rFonts w:ascii="宋体" w:hAnsi="宋体" w:eastAsia="宋体"/>
                <w:sz w:val="17"/>
              </w:rPr>
              <w:t>STM32F051</w:t>
            </w:r>
          </w:p>
        </w:tc>
        <w:tc>
          <w:tcPr>
            <w:tcW w:type="dxa" w:w="2118"/>
          </w:tcPr>
          <w:p>
            <w:pPr>
              <w:spacing w:after="0" w:line="240" w:lineRule="auto"/>
            </w:pPr>
            <w:r>
              <w:rPr>
                <w:sz w:val="17"/>
              </w:rPr>
            </w:r>
            <w:r>
              <w:rPr>
                <w:rFonts w:ascii="宋体" w:hAnsi="宋体" w:eastAsia="宋体"/>
                <w:sz w:val="17"/>
              </w:rPr>
              <w:t>软件</w:t>
            </w:r>
          </w:p>
        </w:tc>
        <w:tc>
          <w:tcPr>
            <w:tcW w:type="dxa" w:w="3495"/>
          </w:tcPr>
          <w:p>
            <w:pPr>
              <w:spacing w:after="0" w:line="240" w:lineRule="auto"/>
            </w:pPr>
            <w:r>
              <w:rPr>
                <w:sz w:val="17"/>
              </w:rPr>
            </w:r>
            <w:r>
              <w:rPr>
                <w:rFonts w:ascii="宋体" w:hAnsi="宋体" w:eastAsia="宋体"/>
                <w:sz w:val="17"/>
              </w:rPr>
              <w:t>UIF 关 COMP_OUT，CC4 接 TIM2_IC4</w:t>
            </w:r>
          </w:p>
        </w:tc>
        <w:tc>
          <w:tcPr>
            <w:tcW w:type="dxa" w:w="2755"/>
          </w:tcPr>
          <w:p>
            <w:pPr>
              <w:spacing w:after="0" w:line="240" w:lineRule="auto"/>
            </w:pPr>
            <w:r>
              <w:rPr>
                <w:sz w:val="17"/>
              </w:rPr>
            </w:r>
            <w:r>
              <w:rPr>
                <w:rFonts w:ascii="Consolas" w:hAnsi="Consolas" w:eastAsia="宋体"/>
                <w:sz w:val="17"/>
              </w:rPr>
              <w:t>mcu/STM32F051/config.c:174-186</w:t>
            </w:r>
          </w:p>
        </w:tc>
      </w:tr>
      <w:tr>
        <w:trPr>
          <w:cantSplit/>
        </w:trPr>
        <w:tc>
          <w:tcPr>
            <w:tcW w:type="dxa" w:w="1132"/>
          </w:tcPr>
          <w:p>
            <w:pPr>
              <w:spacing w:after="0" w:line="240" w:lineRule="auto"/>
            </w:pPr>
            <w:r>
              <w:rPr>
                <w:sz w:val="17"/>
              </w:rPr>
            </w:r>
            <w:r>
              <w:rPr>
                <w:rFonts w:ascii="宋体" w:hAnsi="宋体" w:eastAsia="宋体"/>
                <w:sz w:val="17"/>
              </w:rPr>
              <w:t>GD32F350</w:t>
            </w:r>
          </w:p>
        </w:tc>
        <w:tc>
          <w:tcPr>
            <w:tcW w:type="dxa" w:w="2118"/>
          </w:tcPr>
          <w:p>
            <w:pPr>
              <w:spacing w:after="0" w:line="240" w:lineRule="auto"/>
            </w:pPr>
            <w:r>
              <w:rPr>
                <w:sz w:val="17"/>
              </w:rPr>
            </w:r>
            <w:r>
              <w:rPr>
                <w:rFonts w:ascii="宋体" w:hAnsi="宋体" w:eastAsia="宋体"/>
                <w:sz w:val="17"/>
              </w:rPr>
              <w:t>软件</w:t>
            </w:r>
          </w:p>
        </w:tc>
        <w:tc>
          <w:tcPr>
            <w:tcW w:type="dxa" w:w="3495"/>
          </w:tcPr>
          <w:p>
            <w:pPr>
              <w:spacing w:after="0" w:line="240" w:lineRule="auto"/>
            </w:pPr>
            <w:r>
              <w:rPr>
                <w:sz w:val="17"/>
              </w:rPr>
            </w:r>
            <w:r>
              <w:rPr>
                <w:rFonts w:ascii="宋体" w:hAnsi="宋体" w:eastAsia="宋体"/>
                <w:sz w:val="17"/>
              </w:rPr>
              <w:t>UIF 关 COMP_OUT，CC4 接 TIM2_IC4</w:t>
            </w:r>
          </w:p>
        </w:tc>
        <w:tc>
          <w:tcPr>
            <w:tcW w:type="dxa" w:w="2755"/>
          </w:tcPr>
          <w:p>
            <w:pPr>
              <w:spacing w:after="0" w:line="240" w:lineRule="auto"/>
            </w:pPr>
            <w:r>
              <w:rPr>
                <w:sz w:val="17"/>
              </w:rPr>
            </w:r>
            <w:r>
              <w:rPr>
                <w:rFonts w:ascii="Consolas" w:hAnsi="Consolas" w:eastAsia="宋体"/>
                <w:sz w:val="17"/>
              </w:rPr>
              <w:t>mcu/GD32F350/config.c:188-207</w:t>
            </w:r>
          </w:p>
        </w:tc>
      </w:tr>
      <w:tr>
        <w:trPr>
          <w:cantSplit/>
        </w:trPr>
        <w:tc>
          <w:tcPr>
            <w:tcW w:type="dxa" w:w="1132"/>
          </w:tcPr>
          <w:p>
            <w:pPr>
              <w:spacing w:after="0" w:line="240" w:lineRule="auto"/>
            </w:pPr>
            <w:r>
              <w:rPr>
                <w:sz w:val="17"/>
              </w:rPr>
            </w:r>
            <w:r>
              <w:rPr>
                <w:rFonts w:ascii="宋体" w:hAnsi="宋体" w:eastAsia="宋体"/>
                <w:sz w:val="17"/>
              </w:rPr>
              <w:t>GD32E230</w:t>
            </w:r>
          </w:p>
        </w:tc>
        <w:tc>
          <w:tcPr>
            <w:tcW w:type="dxa" w:w="2118"/>
          </w:tcPr>
          <w:p>
            <w:pPr>
              <w:spacing w:after="0" w:line="240" w:lineRule="auto"/>
            </w:pPr>
            <w:r>
              <w:rPr>
                <w:sz w:val="17"/>
              </w:rPr>
            </w:r>
            <w:r>
              <w:rPr>
                <w:rFonts w:ascii="宋体" w:hAnsi="宋体" w:eastAsia="宋体"/>
                <w:sz w:val="17"/>
              </w:rPr>
              <w:t>软件</w:t>
            </w:r>
          </w:p>
        </w:tc>
        <w:tc>
          <w:tcPr>
            <w:tcW w:type="dxa" w:w="3495"/>
          </w:tcPr>
          <w:p>
            <w:pPr>
              <w:spacing w:after="0" w:line="240" w:lineRule="auto"/>
            </w:pPr>
            <w:r>
              <w:rPr>
                <w:sz w:val="17"/>
              </w:rPr>
            </w:r>
            <w:r>
              <w:rPr>
                <w:rFonts w:ascii="宋体" w:hAnsi="宋体" w:eastAsia="宋体"/>
                <w:sz w:val="17"/>
              </w:rPr>
              <w:t>UIF 关 COMP_OUT，CC4 接 TIM3_IC1（</w:t>
            </w:r>
            <w:r>
              <w:rPr>
                <w:rFonts w:ascii="Consolas" w:hAnsi="Consolas" w:eastAsia="宋体"/>
                <w:sz w:val="17"/>
              </w:rPr>
              <w:t>0x600</w:t>
            </w:r>
            <w:r>
              <w:rPr>
                <w:rFonts w:ascii="宋体" w:hAnsi="宋体" w:eastAsia="宋体"/>
                <w:sz w:val="17"/>
              </w:rPr>
              <w:t>）</w:t>
            </w:r>
          </w:p>
        </w:tc>
        <w:tc>
          <w:tcPr>
            <w:tcW w:type="dxa" w:w="2755"/>
          </w:tcPr>
          <w:p>
            <w:pPr>
              <w:spacing w:after="0" w:line="240" w:lineRule="auto"/>
            </w:pPr>
            <w:r>
              <w:rPr>
                <w:sz w:val="17"/>
              </w:rPr>
            </w:r>
            <w:r>
              <w:rPr>
                <w:rFonts w:ascii="Consolas" w:hAnsi="Consolas" w:eastAsia="宋体"/>
                <w:sz w:val="17"/>
              </w:rPr>
              <w:t>mcu/GD32E230/config.c:168-187</w:t>
            </w:r>
          </w:p>
        </w:tc>
      </w:tr>
      <w:tr>
        <w:trPr>
          <w:cantSplit/>
        </w:trPr>
        <w:tc>
          <w:tcPr>
            <w:tcW w:type="dxa" w:w="1132"/>
          </w:tcPr>
          <w:p>
            <w:pPr>
              <w:spacing w:after="0" w:line="240" w:lineRule="auto"/>
            </w:pPr>
            <w:r>
              <w:rPr>
                <w:sz w:val="17"/>
              </w:rPr>
            </w:r>
            <w:r>
              <w:rPr>
                <w:rFonts w:ascii="宋体" w:hAnsi="宋体" w:eastAsia="宋体"/>
                <w:sz w:val="17"/>
              </w:rPr>
              <w:t>AT32F421</w:t>
            </w:r>
          </w:p>
        </w:tc>
        <w:tc>
          <w:tcPr>
            <w:tcW w:type="dxa" w:w="2118"/>
          </w:tcPr>
          <w:p>
            <w:pPr>
              <w:spacing w:after="0" w:line="240" w:lineRule="auto"/>
            </w:pPr>
            <w:r>
              <w:rPr>
                <w:sz w:val="17"/>
              </w:rPr>
            </w:r>
            <w:r>
              <w:rPr>
                <w:rFonts w:ascii="宋体" w:hAnsi="宋体" w:eastAsia="宋体"/>
                <w:sz w:val="17"/>
              </w:rPr>
              <w:t>硬件（TIM1 第 4 通道）</w:t>
            </w:r>
          </w:p>
        </w:tc>
        <w:tc>
          <w:tcPr>
            <w:tcW w:type="dxa" w:w="3495"/>
          </w:tcPr>
          <w:p>
            <w:pPr>
              <w:spacing w:after="0" w:line="240" w:lineRule="auto"/>
            </w:pPr>
            <w:r>
              <w:rPr>
                <w:sz w:val="17"/>
              </w:rPr>
            </w:r>
            <w:r>
              <w:rPr>
                <w:rFonts w:ascii="宋体" w:hAnsi="宋体" w:eastAsia="宋体"/>
                <w:sz w:val="17"/>
              </w:rPr>
              <w:t xml:space="preserve">无 </w:t>
            </w:r>
            <w:r>
              <w:rPr>
                <w:rFonts w:ascii="Consolas" w:hAnsi="Consolas" w:eastAsia="宋体"/>
                <w:sz w:val="17"/>
              </w:rPr>
              <w:t>TIM1_CCR5</w:t>
            </w:r>
            <w:r>
              <w:rPr>
                <w:rFonts w:ascii="宋体" w:hAnsi="宋体" w:eastAsia="宋体"/>
                <w:sz w:val="17"/>
              </w:rPr>
              <w:t xml:space="preserve">，走 </w:t>
            </w:r>
            <w:r>
              <w:rPr>
                <w:rFonts w:ascii="Consolas" w:hAnsi="Consolas" w:eastAsia="宋体"/>
                <w:sz w:val="17"/>
              </w:rPr>
              <w:t>TIM1_CCR4</w:t>
            </w:r>
            <w:r>
              <w:rPr>
                <w:rFonts w:ascii="宋体" w:hAnsi="宋体" w:eastAsia="宋体"/>
                <w:sz w:val="17"/>
              </w:rPr>
              <w:t>；IFTIM 为 TIM3</w:t>
            </w:r>
          </w:p>
        </w:tc>
        <w:tc>
          <w:tcPr>
            <w:tcW w:type="dxa" w:w="2755"/>
          </w:tcPr>
          <w:p>
            <w:pPr>
              <w:spacing w:after="0" w:line="240" w:lineRule="auto"/>
            </w:pPr>
            <w:r>
              <w:rPr>
                <w:sz w:val="17"/>
              </w:rPr>
            </w:r>
            <w:r>
              <w:rPr>
                <w:rFonts w:ascii="Consolas" w:hAnsi="Consolas" w:eastAsia="宋体"/>
                <w:sz w:val="17"/>
              </w:rPr>
              <w:t>src/main.c:185-186</w:t>
            </w:r>
            <w:r>
              <w:rPr>
                <w:rFonts w:ascii="宋体" w:hAnsi="宋体" w:eastAsia="宋体"/>
                <w:sz w:val="17"/>
              </w:rPr>
              <w:t>、</w:t>
            </w:r>
            <w:r>
              <w:rPr>
                <w:rFonts w:ascii="Consolas" w:hAnsi="Consolas" w:eastAsia="宋体"/>
                <w:sz w:val="17"/>
              </w:rPr>
              <w:t>mcu/AT32F421/config.h:23</w:t>
            </w:r>
          </w:p>
        </w:tc>
      </w:tr>
    </w:tbl>
    <w:p>
      <w:pPr>
        <w:spacing w:after="80"/>
      </w:pPr>
    </w:p>
    <w:p>
      <w:pPr>
        <w:spacing w:before="60" w:after="60"/>
        <w:jc w:val="center"/>
      </w:pPr>
      <w:r>
        <w:rPr>
          <w:rFonts w:ascii="宋体" w:hAnsi="宋体" w:eastAsia="宋体"/>
          <w:sz w:val="18"/>
        </w:rPr>
        <w:t>表 3.10.9-1 家族 BEMF 消隐形态表</w:t>
      </w:r>
    </w:p>
    <w:p>
      <w:pPr>
        <w:pStyle w:val="Heading3"/>
      </w:pPr>
      <w:r>
        <w:rPr>
          <w:rFonts w:ascii="宋体" w:hAnsi="宋体" w:eastAsia="宋体"/>
        </w:rPr>
        <w:t>3.10.10 ADC 扫描序列、DMA 搬运与双 ADC 家族（需求规格）</w:t>
      </w:r>
    </w:p>
    <w:p>
      <w:pPr>
        <w:pStyle w:val="ListParagraph"/>
      </w:pPr>
      <w:r>
        <w:rPr>
          <w:rFonts w:ascii="宋体" w:hAnsi="宋体" w:eastAsia="宋体"/>
        </w:rPr>
        <w:t>需求标识：ESC-FREQ9-10</w:t>
      </w:r>
    </w:p>
    <w:p>
      <w:pPr>
        <w:pStyle w:val="ListParagraph"/>
      </w:pPr>
      <w:r>
        <w:rPr>
          <w:rFonts w:ascii="宋体" w:hAnsi="宋体" w:eastAsia="宋体"/>
        </w:rPr>
        <w:t>功能描述：</w:t>
      </w:r>
      <w:r>
        <w:rPr>
          <w:rFonts w:ascii="Consolas" w:hAnsi="Consolas" w:eastAsia="宋体"/>
        </w:rPr>
        <w:t>init()</w:t>
      </w:r>
      <w:r>
        <w:rPr>
          <w:rFonts w:ascii="宋体" w:hAnsi="宋体" w:eastAsia="宋体"/>
        </w:rPr>
        <w:t xml:space="preserve"> 把 </w:t>
      </w:r>
      <w:r>
        <w:rPr>
          <w:rFonts w:ascii="Consolas" w:hAnsi="Consolas" w:eastAsia="宋体"/>
        </w:rPr>
        <w:t>SENS_CHAN</w:t>
      </w:r>
      <w:r>
        <w:rPr>
          <w:rFonts w:ascii="宋体" w:hAnsi="宋体" w:eastAsia="宋体"/>
        </w:rPr>
        <w:t xml:space="preserve">（由 </w:t>
      </w:r>
      <w:r>
        <w:rPr>
          <w:rFonts w:ascii="Consolas" w:hAnsi="Consolas" w:eastAsia="宋体"/>
        </w:rPr>
        <w:t>SENS_MAP</w:t>
      </w:r>
      <w:r>
        <w:rPr>
          <w:rFonts w:ascii="宋体" w:hAnsi="宋体" w:eastAsia="宋体"/>
        </w:rPr>
        <w:t xml:space="preserve"> 翻译得到的通道掩码）、可选模拟油门通道、温度通道与参考电压通道拼成 ADC 扫描序列，算出 DMA 长度，并把 ADC 数据寄存器绑定到静态缓冲区；ADC 上电与校准流程按家族寄存器风格实现。</w:t>
      </w:r>
    </w:p>
    <w:p>
      <w:pPr>
        <w:pStyle w:val="ListParagraph"/>
      </w:pPr>
      <w:r>
        <w:rPr>
          <w:rFonts w:ascii="宋体" w:hAnsi="宋体" w:eastAsia="宋体"/>
        </w:rPr>
        <w:t>调用条件：</w:t>
      </w:r>
      <w:r>
        <w:rPr>
          <w:rFonts w:ascii="Consolas" w:hAnsi="Consolas" w:eastAsia="宋体"/>
        </w:rPr>
        <w:t>init()</w:t>
      </w:r>
      <w:r>
        <w:rPr>
          <w:rFonts w:ascii="宋体" w:hAnsi="宋体" w:eastAsia="宋体"/>
        </w:rPr>
        <w:t xml:space="preserve"> 末段建立序列；</w:t>
      </w:r>
      <w:r>
        <w:rPr>
          <w:rFonts w:ascii="Consolas" w:hAnsi="Consolas" w:eastAsia="宋体"/>
        </w:rPr>
        <w:t>adctrig()</w:t>
      </w:r>
      <w:r>
        <w:rPr>
          <w:rFonts w:ascii="宋体" w:hAnsi="宋体" w:eastAsia="宋体"/>
        </w:rPr>
        <w:t xml:space="preserve"> 每次采样前按长度重装 DMA。</w:t>
      </w:r>
    </w:p>
    <w:p>
      <w:pPr>
        <w:pStyle w:val="ListParagraph"/>
      </w:pPr>
      <w:r>
        <w:rPr>
          <w:rFonts w:ascii="宋体" w:hAnsi="宋体" w:eastAsia="宋体"/>
        </w:rPr>
        <w:t>输入：</w:t>
      </w:r>
      <w:r>
        <w:rPr>
          <w:rFonts w:ascii="Consolas" w:hAnsi="Consolas" w:eastAsia="宋体"/>
        </w:rPr>
        <w:t>SENS_MAP</w:t>
      </w:r>
      <w:r>
        <w:rPr>
          <w:rFonts w:ascii="宋体" w:hAnsi="宋体" w:eastAsia="宋体"/>
        </w:rPr>
        <w:t>、</w:t>
      </w:r>
      <w:r>
        <w:rPr>
          <w:rFonts w:ascii="Consolas" w:hAnsi="Consolas" w:eastAsia="宋体"/>
        </w:rPr>
        <w:t>ANALOG_CHAN</w:t>
      </w:r>
      <w:r>
        <w:rPr>
          <w:rFonts w:ascii="宋体" w:hAnsi="宋体" w:eastAsia="宋体"/>
        </w:rPr>
        <w:t>、</w:t>
      </w:r>
      <w:r>
        <w:rPr>
          <w:rFonts w:ascii="Consolas" w:hAnsi="Consolas" w:eastAsia="宋体"/>
        </w:rPr>
        <w:t>TEMP_CHAN</w:t>
      </w:r>
      <w:r>
        <w:rPr>
          <w:rFonts w:ascii="宋体" w:hAnsi="宋体" w:eastAsia="宋体"/>
        </w:rPr>
        <w:t>、</w:t>
      </w:r>
      <w:r>
        <w:rPr>
          <w:rFonts w:ascii="Consolas" w:hAnsi="Consolas" w:eastAsia="宋体"/>
        </w:rPr>
        <w:t>TEMP_SHIFT</w:t>
      </w:r>
      <w:r>
        <w:rPr>
          <w:rFonts w:ascii="宋体" w:hAnsi="宋体" w:eastAsia="宋体"/>
        </w:rPr>
        <w:t>、</w:t>
      </w:r>
      <w:r>
        <w:rPr>
          <w:rFonts w:ascii="Consolas" w:hAnsi="Consolas" w:eastAsia="宋体"/>
        </w:rPr>
        <w:t>IO_ANALOG</w:t>
      </w:r>
      <w:r>
        <w:rPr>
          <w:rFonts w:ascii="宋体" w:hAnsi="宋体" w:eastAsia="宋体"/>
        </w:rPr>
        <w:t>。</w:t>
      </w:r>
    </w:p>
    <w:p>
      <w:pPr>
        <w:pStyle w:val="ListParagraph"/>
      </w:pPr>
      <w:r>
        <w:rPr>
          <w:rFonts w:ascii="宋体" w:hAnsi="宋体" w:eastAsia="宋体"/>
        </w:rPr>
        <w:t>输出：</w:t>
      </w:r>
      <w:r>
        <w:rPr>
          <w:rFonts w:ascii="Consolas" w:hAnsi="Consolas" w:eastAsia="宋体"/>
        </w:rPr>
        <w:t>ADC_SQR1/2</w:t>
      </w:r>
      <w:r>
        <w:rPr>
          <w:rFonts w:ascii="宋体" w:hAnsi="宋体" w:eastAsia="宋体"/>
        </w:rPr>
        <w:t>（G431、L431）、</w:t>
      </w:r>
      <w:r>
        <w:rPr>
          <w:rFonts w:ascii="Consolas" w:hAnsi="Consolas" w:eastAsia="宋体"/>
        </w:rPr>
        <w:t>ADC_CHSELR</w:t>
      </w:r>
      <w:r>
        <w:rPr>
          <w:rFonts w:ascii="宋体" w:hAnsi="宋体" w:eastAsia="宋体"/>
        </w:rPr>
        <w:t>（G071、F051）、</w:t>
      </w:r>
      <w:r>
        <w:rPr>
          <w:rFonts w:ascii="Consolas" w:hAnsi="Consolas" w:eastAsia="宋体"/>
        </w:rPr>
        <w:t>ADC1_SQR3</w:t>
      </w:r>
      <w:r>
        <w:rPr>
          <w:rFonts w:ascii="宋体" w:hAnsi="宋体" w:eastAsia="宋体"/>
        </w:rPr>
        <w:t xml:space="preserve"> + </w:t>
      </w:r>
      <w:r>
        <w:rPr>
          <w:rFonts w:ascii="Consolas" w:hAnsi="Consolas" w:eastAsia="宋体"/>
        </w:rPr>
        <w:t>ADC1_SQR1</w:t>
      </w:r>
      <w:r>
        <w:rPr>
          <w:rFonts w:ascii="宋体" w:hAnsi="宋体" w:eastAsia="宋体"/>
        </w:rPr>
        <w:t>（AT32F421、F350、E230）被写入；</w:t>
      </w:r>
      <w:r>
        <w:rPr>
          <w:rFonts w:ascii="Consolas" w:hAnsi="Consolas" w:eastAsia="宋体"/>
        </w:rPr>
        <w:t>len</w:t>
      </w:r>
      <w:r>
        <w:rPr>
          <w:rFonts w:ascii="宋体" w:hAnsi="宋体" w:eastAsia="宋体"/>
        </w:rPr>
        <w:t xml:space="preserve">（或 </w:t>
      </w:r>
      <w:r>
        <w:rPr>
          <w:rFonts w:ascii="Consolas" w:hAnsi="Consolas" w:eastAsia="宋体"/>
        </w:rPr>
        <w:t>len1</w:t>
      </w:r>
      <w:r>
        <w:rPr>
          <w:rFonts w:ascii="宋体" w:hAnsi="宋体" w:eastAsia="宋体"/>
        </w:rPr>
        <w:t>/</w:t>
      </w:r>
      <w:r>
        <w:rPr>
          <w:rFonts w:ascii="Consolas" w:hAnsi="Consolas" w:eastAsia="宋体"/>
        </w:rPr>
        <w:t>len2</w:t>
      </w:r>
      <w:r>
        <w:rPr>
          <w:rFonts w:ascii="宋体" w:hAnsi="宋体" w:eastAsia="宋体"/>
        </w:rPr>
        <w:t xml:space="preserve">）与 </w:t>
      </w:r>
      <w:r>
        <w:rPr>
          <w:rFonts w:ascii="Consolas" w:hAnsi="Consolas" w:eastAsia="宋体"/>
        </w:rPr>
        <w:t>buf[]</w:t>
      </w:r>
      <w:r>
        <w:rPr>
          <w:rFonts w:ascii="宋体" w:hAnsi="宋体" w:eastAsia="宋体"/>
        </w:rPr>
        <w:t xml:space="preserve"> 就绪；DMA 的 </w:t>
      </w:r>
      <w:r>
        <w:rPr>
          <w:rFonts w:ascii="Consolas" w:hAnsi="Consolas" w:eastAsia="宋体"/>
        </w:rPr>
        <w:t>CPAR</w:t>
      </w:r>
      <w:r>
        <w:rPr>
          <w:rFonts w:ascii="宋体" w:hAnsi="宋体" w:eastAsia="宋体"/>
        </w:rPr>
        <w:t>/</w:t>
      </w:r>
      <w:r>
        <w:rPr>
          <w:rFonts w:ascii="Consolas" w:hAnsi="Consolas" w:eastAsia="宋体"/>
        </w:rPr>
        <w:t>CMAR</w:t>
      </w:r>
      <w:r>
        <w:rPr>
          <w:rFonts w:ascii="宋体" w:hAnsi="宋体" w:eastAsia="宋体"/>
        </w:rPr>
        <w:t xml:space="preserve"> 分别指向 </w:t>
      </w:r>
      <w:r>
        <w:rPr>
          <w:rFonts w:ascii="Consolas" w:hAnsi="Consolas" w:eastAsia="宋体"/>
        </w:rPr>
        <w:t>ADC_DR</w:t>
      </w:r>
      <w:r>
        <w:rPr>
          <w:rFonts w:ascii="宋体" w:hAnsi="宋体" w:eastAsia="宋体"/>
        </w:rPr>
        <w:t xml:space="preserve"> 与 </w:t>
      </w:r>
      <w:r>
        <w:rPr>
          <w:rFonts w:ascii="Consolas" w:hAnsi="Consolas" w:eastAsia="宋体"/>
        </w:rPr>
        <w:t>buf</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（1）G431/L431 上电流程为 ADVREGEN → 20 us 等待 → ADCAL → ADEN → 等 ADRDY；</w:t>
      </w:r>
    </w:p>
    <w:p>
      <w:pPr>
        <w:pStyle w:val="ListParagraph"/>
      </w:pPr>
      <w:r>
        <w:rPr>
          <w:rFonts w:ascii="宋体" w:hAnsi="宋体" w:eastAsia="宋体"/>
        </w:rPr>
        <w:t>（2）G071/F051 走 ADVREGEN/ADCAL → ADEN → 等 ADRDY，其中 F051 无 ADVREGEN 且无等待；</w:t>
      </w:r>
    </w:p>
    <w:p>
      <w:pPr>
        <w:pStyle w:val="ListParagraph"/>
      </w:pPr>
      <w:r>
        <w:rPr>
          <w:rFonts w:ascii="宋体" w:hAnsi="宋体" w:eastAsia="宋体"/>
        </w:rPr>
        <w:t>（3）AT32F421/F350/E230 走 ADON + TSVREFE → 校准 → SCAN 模式，校准等待时间分别为 3 us / 1 us / 1 us，均由 TIM6 单脉冲计时；</w:t>
      </w:r>
    </w:p>
    <w:p>
      <w:pPr>
        <w:pStyle w:val="ListParagraph"/>
      </w:pPr>
      <w:r>
        <w:rPr>
          <w:rFonts w:ascii="宋体" w:hAnsi="宋体" w:eastAsia="宋体"/>
        </w:rPr>
        <w:t>（4）把采样通道串进序列寄存器，</w:t>
      </w:r>
      <w:r>
        <w:rPr>
          <w:rFonts w:ascii="Consolas" w:hAnsi="Consolas" w:eastAsia="宋体"/>
        </w:rPr>
        <w:t>SENS_CNT</w:t>
      </w:r>
      <w:r>
        <w:rPr>
          <w:rFonts w:ascii="宋体" w:hAnsi="宋体" w:eastAsia="宋体"/>
        </w:rPr>
        <w:t xml:space="preserve"> 决定基础长度，模拟油门与温度各 +1，vref 占最后 2 个槽位，各家族一致，</w:t>
      </w:r>
      <w:r>
        <w:rPr>
          <w:rFonts w:ascii="Consolas" w:hAnsi="Consolas" w:eastAsia="宋体"/>
        </w:rPr>
        <w:t>TEMP_CHAN</w:t>
      </w:r>
      <w:r>
        <w:rPr>
          <w:rFonts w:ascii="宋体" w:hAnsi="宋体" w:eastAsia="宋体"/>
        </w:rPr>
        <w:t xml:space="preserve"> 复用槽位后 </w:t>
      </w:r>
      <w:r>
        <w:rPr>
          <w:rFonts w:ascii="Consolas" w:hAnsi="Consolas" w:eastAsia="宋体"/>
        </w:rPr>
        <w:t>len += 2</w:t>
      </w:r>
      <w:r>
        <w:rPr>
          <w:rFonts w:ascii="宋体" w:hAnsi="宋体" w:eastAsia="宋体"/>
        </w:rPr>
        <w:t>；</w:t>
      </w:r>
    </w:p>
    <w:p>
      <w:pPr>
        <w:pStyle w:val="ListParagraph"/>
      </w:pPr>
      <w:r>
        <w:rPr>
          <w:rFonts w:ascii="宋体" w:hAnsi="宋体" w:eastAsia="宋体"/>
        </w:rPr>
        <w:t xml:space="preserve">（5）写 DMA 的 </w:t>
      </w:r>
      <w:r>
        <w:rPr>
          <w:rFonts w:ascii="Consolas" w:hAnsi="Consolas" w:eastAsia="宋体"/>
        </w:rPr>
        <w:t>CPAR</w:t>
      </w:r>
      <w:r>
        <w:rPr>
          <w:rFonts w:ascii="宋体" w:hAnsi="宋体" w:eastAsia="宋体"/>
        </w:rPr>
        <w:t>/</w:t>
      </w:r>
      <w:r>
        <w:rPr>
          <w:rFonts w:ascii="Consolas" w:hAnsi="Consolas" w:eastAsia="宋体"/>
        </w:rPr>
        <w:t>CMAR</w:t>
      </w:r>
      <w:r>
        <w:rPr>
          <w:rFonts w:ascii="宋体" w:hAnsi="宋体" w:eastAsia="宋体"/>
        </w:rPr>
        <w:t>，F0/AT32/GD32 系使用固定通道号；</w:t>
      </w:r>
    </w:p>
    <w:p>
      <w:pPr>
        <w:pStyle w:val="ListParagraph"/>
      </w:pPr>
      <w:r>
        <w:rPr>
          <w:rFonts w:ascii="宋体" w:hAnsi="宋体" w:eastAsia="宋体"/>
        </w:rPr>
        <w:t xml:space="preserve">（6）G431 独有双 ADC：ADC1 搬 </w:t>
      </w:r>
      <w:r>
        <w:rPr>
          <w:rFonts w:ascii="Consolas" w:hAnsi="Consolas" w:eastAsia="宋体"/>
        </w:rPr>
        <w:t>buf + len2</w:t>
      </w:r>
      <w:r>
        <w:rPr>
          <w:rFonts w:ascii="宋体" w:hAnsi="宋体" w:eastAsia="宋体"/>
        </w:rPr>
        <w:t xml:space="preserve">、ADC2 搬 </w:t>
      </w:r>
      <w:r>
        <w:rPr>
          <w:rFonts w:ascii="Consolas" w:hAnsi="Consolas" w:eastAsia="宋体"/>
        </w:rPr>
        <w:t>buf</w:t>
      </w:r>
      <w:r>
        <w:rPr>
          <w:rFonts w:ascii="宋体" w:hAnsi="宋体" w:eastAsia="宋体"/>
        </w:rPr>
        <w:t>，两通道完成中断互等后统一换算；</w:t>
      </w:r>
    </w:p>
    <w:p>
      <w:pPr>
        <w:pStyle w:val="ListParagraph"/>
      </w:pPr>
      <w:r>
        <w:rPr>
          <w:rFonts w:ascii="宋体" w:hAnsi="宋体" w:eastAsia="宋体"/>
        </w:rPr>
        <w:t xml:space="preserve">（7）G431 与 G071 使用 DMAMUX 逐通道绑定请求源，L431 用 DMA </w:t>
      </w:r>
      <w:r>
        <w:rPr>
          <w:rFonts w:ascii="Consolas" w:hAnsi="Consolas" w:eastAsia="宋体"/>
        </w:rPr>
        <w:t>CSELR</w:t>
      </w:r>
      <w:r>
        <w:rPr>
          <w:rFonts w:ascii="宋体" w:hAnsi="宋体" w:eastAsia="宋体"/>
        </w:rPr>
        <w:t xml:space="preserve"> 选请求源；</w:t>
      </w:r>
    </w:p>
    <w:p>
      <w:pPr>
        <w:pStyle w:val="ListParagraph"/>
      </w:pPr>
      <w:r>
        <w:rPr>
          <w:rFonts w:ascii="宋体" w:hAnsi="宋体" w:eastAsia="宋体"/>
        </w:rPr>
        <w:t xml:space="preserve">（8）AT32F421 因与 WS2812 共用 DMA1 ch1，其 ADC 的 </w:t>
      </w:r>
      <w:r>
        <w:rPr>
          <w:rFonts w:ascii="Consolas" w:hAnsi="Consolas" w:eastAsia="宋体"/>
        </w:rPr>
        <w:t>CPAR</w:t>
      </w:r>
      <w:r>
        <w:rPr>
          <w:rFonts w:ascii="宋体" w:hAnsi="宋体" w:eastAsia="宋体"/>
        </w:rPr>
        <w:t>/</w:t>
      </w:r>
      <w:r>
        <w:rPr>
          <w:rFonts w:ascii="Consolas" w:hAnsi="Consolas" w:eastAsia="宋体"/>
        </w:rPr>
        <w:t>CMAR</w:t>
      </w:r>
      <w:r>
        <w:rPr>
          <w:rFonts w:ascii="宋体" w:hAnsi="宋体" w:eastAsia="宋体"/>
        </w:rPr>
        <w:t xml:space="preserve"> 改为每次 </w:t>
      </w:r>
      <w:r>
        <w:rPr>
          <w:rFonts w:ascii="Consolas" w:hAnsi="Consolas" w:eastAsia="宋体"/>
        </w:rPr>
        <w:t>adctrig()</w:t>
      </w:r>
      <w:r>
        <w:rPr>
          <w:rFonts w:ascii="宋体" w:hAnsi="宋体" w:eastAsia="宋体"/>
        </w:rPr>
        <w:t xml:space="preserve"> 前重设。</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mcu/STM32G431/config.c:196-248</w:t>
      </w:r>
      <w:r>
        <w:rPr>
          <w:rFonts w:ascii="宋体" w:hAnsi="宋体" w:eastAsia="宋体"/>
          <w:sz w:val="19"/>
        </w:rPr>
        <w:t>、</w:t>
      </w:r>
      <w:r>
        <w:rPr>
          <w:rFonts w:ascii="Consolas" w:hAnsi="Consolas" w:eastAsia="宋体"/>
          <w:sz w:val="19"/>
        </w:rPr>
        <w:t>mcu/STM32G431/config.c:355-389</w:t>
      </w:r>
      <w:r>
        <w:rPr>
          <w:rFonts w:ascii="宋体" w:hAnsi="宋体" w:eastAsia="宋体"/>
          <w:sz w:val="19"/>
        </w:rPr>
        <w:t>、</w:t>
      </w:r>
      <w:r>
        <w:rPr>
          <w:rFonts w:ascii="Consolas" w:hAnsi="Consolas" w:eastAsia="宋体"/>
          <w:sz w:val="19"/>
        </w:rPr>
        <w:t>mcu/STM32G431/config.c:183-187</w:t>
      </w:r>
      <w:r>
        <w:rPr>
          <w:rFonts w:ascii="宋体" w:hAnsi="宋体" w:eastAsia="宋体"/>
          <w:sz w:val="19"/>
        </w:rPr>
        <w:t>、</w:t>
      </w:r>
      <w:r>
        <w:rPr>
          <w:rFonts w:ascii="Consolas" w:hAnsi="Consolas" w:eastAsia="宋体"/>
          <w:sz w:val="19"/>
        </w:rPr>
        <w:t>mcu/STM32G071/config.c:203-229</w:t>
      </w:r>
      <w:r>
        <w:rPr>
          <w:rFonts w:ascii="宋体" w:hAnsi="宋体" w:eastAsia="宋体"/>
          <w:sz w:val="19"/>
        </w:rPr>
        <w:t>、</w:t>
      </w:r>
      <w:r>
        <w:rPr>
          <w:rFonts w:ascii="Consolas" w:hAnsi="Consolas" w:eastAsia="宋体"/>
          <w:sz w:val="19"/>
        </w:rPr>
        <w:t>mcu/STM32L431/config.c:119-143</w:t>
      </w:r>
      <w:r>
        <w:rPr>
          <w:rFonts w:ascii="宋体" w:hAnsi="宋体" w:eastAsia="宋体"/>
          <w:sz w:val="19"/>
        </w:rPr>
        <w:t>、</w:t>
      </w:r>
      <w:r>
        <w:rPr>
          <w:rFonts w:ascii="Consolas" w:hAnsi="Consolas" w:eastAsia="宋体"/>
          <w:sz w:val="19"/>
        </w:rPr>
        <w:t>mcu/STM32F051/config.c:114-129</w:t>
      </w:r>
      <w:r>
        <w:rPr>
          <w:rFonts w:ascii="宋体" w:hAnsi="宋体" w:eastAsia="宋体"/>
          <w:sz w:val="19"/>
        </w:rPr>
        <w:t>、</w:t>
      </w:r>
      <w:r>
        <w:rPr>
          <w:rFonts w:ascii="Consolas" w:hAnsi="Consolas" w:eastAsia="宋体"/>
          <w:sz w:val="19"/>
        </w:rPr>
        <w:t>mcu/AT32F421/config.c:118-139</w:t>
      </w:r>
      <w:r>
        <w:rPr>
          <w:rFonts w:ascii="宋体" w:hAnsi="宋体" w:eastAsia="宋体"/>
          <w:sz w:val="19"/>
        </w:rPr>
        <w:t>、</w:t>
      </w:r>
      <w:r>
        <w:rPr>
          <w:rFonts w:ascii="Consolas" w:hAnsi="Consolas" w:eastAsia="宋体"/>
          <w:sz w:val="19"/>
        </w:rPr>
        <w:t>mcu/AT32F421/config.c:220-229</w:t>
      </w:r>
      <w:r>
        <w:rPr>
          <w:rFonts w:ascii="宋体" w:hAnsi="宋体" w:eastAsia="宋体"/>
          <w:sz w:val="19"/>
        </w:rPr>
        <w:t>、</w:t>
      </w:r>
      <w:r>
        <w:rPr>
          <w:rFonts w:ascii="Consolas" w:hAnsi="Consolas" w:eastAsia="宋体"/>
          <w:sz w:val="19"/>
        </w:rPr>
        <w:t>mcu/GD32F350/config.c:121-143</w:t>
      </w:r>
      <w:r>
        <w:rPr>
          <w:rFonts w:ascii="宋体" w:hAnsi="宋体" w:eastAsia="宋体"/>
          <w:sz w:val="19"/>
        </w:rPr>
        <w:t>、</w:t>
      </w:r>
      <w:r>
        <w:rPr>
          <w:rFonts w:ascii="Consolas" w:hAnsi="Consolas" w:eastAsia="宋体"/>
          <w:sz w:val="19"/>
        </w:rPr>
        <w:t>mcu/GD32E230/config.c:101-123</w:t>
      </w:r>
      <w:r>
        <w:rPr>
          <w:rFonts w:ascii="宋体" w:hAnsi="宋体" w:eastAsia="宋体"/>
          <w:sz w:val="19"/>
        </w:rPr>
        <w:t>。</w:t>
      </w:r>
    </w:p>
    <w:p>
      <w:pPr>
        <w:pStyle w:val="Heading3"/>
      </w:pPr>
      <w:r>
        <w:rPr>
          <w:rFonts w:ascii="宋体" w:hAnsi="宋体" w:eastAsia="宋体"/>
        </w:rPr>
        <w:t>3.10.11 第二比较器（COMP2）能力与家族差异（需求规格）</w:t>
      </w:r>
    </w:p>
    <w:p>
      <w:pPr>
        <w:pStyle w:val="ListParagraph"/>
      </w:pPr>
      <w:r>
        <w:rPr>
          <w:rFonts w:ascii="宋体" w:hAnsi="宋体" w:eastAsia="宋体"/>
        </w:rPr>
        <w:t>需求标识：ESC-FREQ9-11</w:t>
      </w:r>
    </w:p>
    <w:p>
      <w:pPr>
        <w:pStyle w:val="ListParagraph"/>
      </w:pPr>
      <w:r>
        <w:rPr>
          <w:rFonts w:ascii="宋体" w:hAnsi="宋体" w:eastAsia="宋体"/>
        </w:rPr>
        <w:t>功能描述：</w:t>
      </w:r>
      <w:r>
        <w:rPr>
          <w:rFonts w:ascii="Consolas" w:hAnsi="Consolas" w:eastAsia="宋体"/>
        </w:rPr>
        <w:t>USE_COMP2</w:t>
      </w:r>
      <w:r>
        <w:rPr>
          <w:rFonts w:ascii="宋体" w:hAnsi="宋体" w:eastAsia="宋体"/>
        </w:rPr>
        <w:t xml:space="preserve"> 表示使用第二个比较器，代码路径存在但各家族实现机制不同（同寄存器高 16 位与独立基址两种），且仅 L431 与 GD32F350 的 target 实际启用。</w:t>
      </w:r>
    </w:p>
    <w:p>
      <w:pPr>
        <w:pStyle w:val="ListParagraph"/>
      </w:pPr>
      <w:r>
        <w:rPr>
          <w:rFonts w:ascii="宋体" w:hAnsi="宋体" w:eastAsia="宋体"/>
        </w:rPr>
        <w:t xml:space="preserve">调用条件：编译期由 target 行传入 </w:t>
      </w:r>
      <w:r>
        <w:rPr>
          <w:rFonts w:ascii="Consolas" w:hAnsi="Consolas" w:eastAsia="宋体"/>
        </w:rPr>
        <w:t>USE_COMP2</w:t>
      </w:r>
      <w:r>
        <w:rPr>
          <w:rFonts w:ascii="宋体" w:hAnsi="宋体" w:eastAsia="宋体"/>
        </w:rPr>
        <w:t>（本仓仅 NEUTRON3 与 HOLYBRO1）。</w:t>
      </w:r>
    </w:p>
    <w:p>
      <w:pPr>
        <w:pStyle w:val="ListParagraph"/>
      </w:pPr>
      <w:r>
        <w:rPr>
          <w:rFonts w:ascii="宋体" w:hAnsi="宋体" w:eastAsia="宋体"/>
        </w:rPr>
        <w:t>输入：</w:t>
      </w:r>
      <w:r>
        <w:rPr>
          <w:rFonts w:ascii="Consolas" w:hAnsi="Consolas" w:eastAsia="宋体"/>
        </w:rPr>
        <w:t>USE_COMP2</w:t>
      </w:r>
      <w:r>
        <w:rPr>
          <w:rFonts w:ascii="宋体" w:hAnsi="宋体" w:eastAsia="宋体"/>
        </w:rPr>
        <w:t>。</w:t>
      </w:r>
    </w:p>
    <w:p>
      <w:pPr>
        <w:pStyle w:val="ListParagraph"/>
      </w:pPr>
      <w:r>
        <w:rPr>
          <w:rFonts w:ascii="宋体" w:hAnsi="宋体" w:eastAsia="宋体"/>
        </w:rPr>
        <w:t>输出：比较器写地址或写值偏移改变；L431 同时切换到软件消隐形态。</w:t>
      </w:r>
    </w:p>
    <w:p>
      <w:pPr>
        <w:pStyle w:val="ListParagraph"/>
      </w:pPr>
      <w:r>
        <w:rPr>
          <w:rFonts w:ascii="宋体" w:hAnsi="宋体" w:eastAsia="宋体"/>
        </w:rPr>
        <w:t>处理：</w:t>
      </w:r>
    </w:p>
    <w:p>
      <w:pPr>
        <w:pStyle w:val="ListParagraph"/>
      </w:pPr>
      <w:r>
        <w:rPr>
          <w:rFonts w:ascii="宋体" w:hAnsi="宋体" w:eastAsia="宋体"/>
        </w:rPr>
        <w:t xml:space="preserve">（1）F051/F350 形态把 </w:t>
      </w:r>
      <w:r>
        <w:rPr>
          <w:rFonts w:ascii="Consolas" w:hAnsi="Consolas" w:eastAsia="宋体"/>
        </w:rPr>
        <w:t>COMP_SHIFT</w:t>
      </w:r>
      <w:r>
        <w:rPr>
          <w:rFonts w:ascii="宋体" w:hAnsi="宋体" w:eastAsia="宋体"/>
        </w:rPr>
        <w:t xml:space="preserve"> 由 0 改为 16，</w:t>
      </w:r>
      <w:r>
        <w:rPr>
          <w:rFonts w:ascii="Consolas" w:hAnsi="Consolas" w:eastAsia="宋体"/>
        </w:rPr>
        <w:t>compctl()</w:t>
      </w:r>
      <w:r>
        <w:rPr>
          <w:rFonts w:ascii="宋体" w:hAnsi="宋体" w:eastAsia="宋体"/>
        </w:rPr>
        <w:t xml:space="preserve"> 的写入值整体左移 16 位，选中同一 SYSCFG 寄存器内的第二个比较器字段；</w:t>
      </w:r>
    </w:p>
    <w:p>
      <w:pPr>
        <w:pStyle w:val="ListParagraph"/>
      </w:pPr>
      <w:r>
        <w:rPr>
          <w:rFonts w:ascii="宋体" w:hAnsi="宋体" w:eastAsia="宋体"/>
        </w:rPr>
        <w:t xml:space="preserve">（2）L431 形态把 </w:t>
      </w:r>
      <w:r>
        <w:rPr>
          <w:rFonts w:ascii="Consolas" w:hAnsi="Consolas" w:eastAsia="宋体"/>
        </w:rPr>
        <w:t>COMP_CSR</w:t>
      </w:r>
      <w:r>
        <w:rPr>
          <w:rFonts w:ascii="宋体" w:hAnsi="宋体" w:eastAsia="宋体"/>
        </w:rPr>
        <w:t xml:space="preserve"> 基址由 </w:t>
      </w:r>
      <w:r>
        <w:rPr>
          <w:rFonts w:ascii="Consolas" w:hAnsi="Consolas" w:eastAsia="宋体"/>
        </w:rPr>
        <w:t>COMP_BASE + 0x0</w:t>
      </w:r>
      <w:r>
        <w:rPr>
          <w:rFonts w:ascii="宋体" w:hAnsi="宋体" w:eastAsia="宋体"/>
        </w:rPr>
        <w:t xml:space="preserve"> 改为 </w:t>
      </w:r>
      <w:r>
        <w:rPr>
          <w:rFonts w:ascii="Consolas" w:hAnsi="Consolas" w:eastAsia="宋体"/>
        </w:rPr>
        <w:t>COMP_BASE + 0x4</w:t>
      </w:r>
      <w:r>
        <w:rPr>
          <w:rFonts w:ascii="宋体" w:hAnsi="宋体" w:eastAsia="宋体"/>
        </w:rPr>
        <w:t xml:space="preserve">，并定义 </w:t>
      </w:r>
      <w:r>
        <w:rPr>
          <w:rFonts w:ascii="Consolas" w:hAnsi="Consolas" w:eastAsia="宋体"/>
        </w:rPr>
        <w:t>SW_BLANKING</w:t>
      </w:r>
      <w:r>
        <w:rPr>
          <w:rFonts w:ascii="宋体" w:hAnsi="宋体" w:eastAsia="宋体"/>
        </w:rPr>
        <w:t xml:space="preserve"> 改走软件消隐；</w:t>
      </w:r>
    </w:p>
    <w:p>
      <w:pPr>
        <w:pStyle w:val="ListParagraph"/>
      </w:pPr>
      <w:r>
        <w:rPr>
          <w:rFonts w:ascii="宋体" w:hAnsi="宋体" w:eastAsia="宋体"/>
        </w:rPr>
        <w:t xml:space="preserve">（3）G431/G071 天然同时定义 </w:t>
      </w:r>
      <w:r>
        <w:rPr>
          <w:rFonts w:ascii="Consolas" w:hAnsi="Consolas" w:eastAsia="宋体"/>
        </w:rPr>
        <w:t>COMP1_CSR</w:t>
      </w:r>
      <w:r>
        <w:rPr>
          <w:rFonts w:ascii="宋体" w:hAnsi="宋体" w:eastAsia="宋体"/>
        </w:rPr>
        <w:t xml:space="preserve"> 与 </w:t>
      </w:r>
      <w:r>
        <w:rPr>
          <w:rFonts w:ascii="Consolas" w:hAnsi="Consolas" w:eastAsia="宋体"/>
        </w:rPr>
        <w:t>COMP2_CSR</w:t>
      </w:r>
      <w:r>
        <w:rPr>
          <w:rFonts w:ascii="宋体" w:hAnsi="宋体" w:eastAsia="宋体"/>
        </w:rPr>
        <w:t xml:space="preserve">，由 </w:t>
      </w:r>
      <w:r>
        <w:rPr>
          <w:rFonts w:ascii="Consolas" w:hAnsi="Consolas" w:eastAsia="宋体"/>
        </w:rPr>
        <w:t>compctl()</w:t>
      </w:r>
      <w:r>
        <w:rPr>
          <w:rFonts w:ascii="宋体" w:hAnsi="宋体" w:eastAsia="宋体"/>
        </w:rPr>
        <w:t xml:space="preserve"> 按 </w:t>
      </w:r>
      <w:r>
        <w:rPr>
          <w:rFonts w:ascii="Consolas" w:hAnsi="Consolas" w:eastAsia="宋体"/>
        </w:rPr>
        <w:t>COMP_MAP</w:t>
      </w:r>
      <w:r>
        <w:rPr>
          <w:rFonts w:ascii="宋体" w:hAnsi="宋体" w:eastAsia="宋体"/>
        </w:rPr>
        <w:t xml:space="preserve"> 结果选择，无需 </w:t>
      </w:r>
      <w:r>
        <w:rPr>
          <w:rFonts w:ascii="Consolas" w:hAnsi="Consolas" w:eastAsia="宋体"/>
        </w:rPr>
        <w:t>USE_COMP2</w:t>
      </w:r>
      <w:r>
        <w:rPr>
          <w:rFonts w:ascii="宋体" w:hAnsi="宋体" w:eastAsia="宋体"/>
        </w:rPr>
        <w:t>；</w:t>
      </w:r>
    </w:p>
    <w:p>
      <w:pPr>
        <w:pStyle w:val="ListParagraph"/>
      </w:pPr>
      <w:r>
        <w:rPr>
          <w:rFonts w:ascii="宋体" w:hAnsi="宋体" w:eastAsia="宋体"/>
        </w:rPr>
        <w:t>（4）AT32F421/GD32E230 无 COMP2 分支，为其定义该宏不产生任何编译期效果；</w:t>
      </w:r>
    </w:p>
    <w:p>
      <w:pPr>
        <w:pStyle w:val="ListParagraph"/>
      </w:pPr>
      <w:r>
        <w:rPr>
          <w:rFonts w:ascii="宋体" w:hAnsi="宋体" w:eastAsia="宋体"/>
        </w:rPr>
        <w:t xml:space="preserve">（5）F051 虽有代码路径，但本仓无 target 传入 </w:t>
      </w:r>
      <w:r>
        <w:rPr>
          <w:rFonts w:ascii="Consolas" w:hAnsi="Consolas" w:eastAsia="宋体"/>
        </w:rPr>
        <w:t>USE_COMP2</w:t>
      </w:r>
      <w:r>
        <w:rPr>
          <w:rFonts w:ascii="宋体" w:hAnsi="宋体" w:eastAsia="宋体"/>
        </w:rPr>
        <w:t>，该路径源码存在但不可达。</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mcu/STM32F051/config.c:44-49</w:t>
      </w:r>
      <w:r>
        <w:rPr>
          <w:rFonts w:ascii="宋体" w:hAnsi="宋体" w:eastAsia="宋体"/>
          <w:sz w:val="19"/>
        </w:rPr>
        <w:t>、</w:t>
      </w:r>
      <w:r>
        <w:rPr>
          <w:rFonts w:ascii="Consolas" w:hAnsi="Consolas" w:eastAsia="宋体"/>
          <w:sz w:val="19"/>
        </w:rPr>
        <w:t>mcu/STM32F051/config.c:145</w:t>
      </w:r>
      <w:r>
        <w:rPr>
          <w:rFonts w:ascii="宋体" w:hAnsi="宋体" w:eastAsia="宋体"/>
          <w:sz w:val="19"/>
        </w:rPr>
        <w:t>、</w:t>
      </w:r>
      <w:r>
        <w:rPr>
          <w:rFonts w:ascii="Consolas" w:hAnsi="Consolas" w:eastAsia="宋体"/>
          <w:sz w:val="19"/>
        </w:rPr>
        <w:t>mcu/GD32F350/config.c:43-47</w:t>
      </w:r>
      <w:r>
        <w:rPr>
          <w:rFonts w:ascii="宋体" w:hAnsi="宋体" w:eastAsia="宋体"/>
          <w:sz w:val="19"/>
        </w:rPr>
        <w:t>、</w:t>
      </w:r>
      <w:r>
        <w:rPr>
          <w:rFonts w:ascii="Consolas" w:hAnsi="Consolas" w:eastAsia="宋体"/>
          <w:sz w:val="19"/>
        </w:rPr>
        <w:t>mcu/GD32F350/config.c:159</w:t>
      </w:r>
      <w:r>
        <w:rPr>
          <w:rFonts w:ascii="宋体" w:hAnsi="宋体" w:eastAsia="宋体"/>
          <w:sz w:val="19"/>
        </w:rPr>
        <w:t>、</w:t>
      </w:r>
      <w:r>
        <w:rPr>
          <w:rFonts w:ascii="Consolas" w:hAnsi="Consolas" w:eastAsia="宋体"/>
          <w:sz w:val="19"/>
        </w:rPr>
        <w:t>mcu/STM32L431/config.c:40-45</w:t>
      </w:r>
      <w:r>
        <w:rPr>
          <w:rFonts w:ascii="宋体" w:hAnsi="宋体" w:eastAsia="宋体"/>
          <w:sz w:val="19"/>
        </w:rPr>
        <w:t>、</w:t>
      </w:r>
      <w:r>
        <w:rPr>
          <w:rFonts w:ascii="Consolas" w:hAnsi="Consolas" w:eastAsia="宋体"/>
          <w:sz w:val="19"/>
        </w:rPr>
        <w:t>mcu/STM32L431/config.h:51-55</w:t>
      </w:r>
      <w:r>
        <w:rPr>
          <w:rFonts w:ascii="宋体" w:hAnsi="宋体" w:eastAsia="宋体"/>
          <w:sz w:val="19"/>
        </w:rPr>
        <w:t>、</w:t>
      </w:r>
      <w:r>
        <w:rPr>
          <w:rFonts w:ascii="Consolas" w:hAnsi="Consolas" w:eastAsia="宋体"/>
          <w:sz w:val="19"/>
        </w:rPr>
        <w:t>mcu/STM32G431/config.c:40-41</w:t>
      </w:r>
      <w:r>
        <w:rPr>
          <w:rFonts w:ascii="宋体" w:hAnsi="宋体" w:eastAsia="宋体"/>
          <w:sz w:val="19"/>
        </w:rPr>
        <w:t>、</w:t>
      </w:r>
      <w:r>
        <w:rPr>
          <w:rFonts w:ascii="Consolas" w:hAnsi="Consolas" w:eastAsia="宋体"/>
          <w:sz w:val="19"/>
        </w:rPr>
        <w:t>mcu/STM32G071/config.c:54-55</w:t>
      </w:r>
      <w:r>
        <w:rPr>
          <w:rFonts w:ascii="宋体" w:hAnsi="宋体" w:eastAsia="宋体"/>
          <w:sz w:val="19"/>
        </w:rPr>
        <w:t>、</w:t>
      </w:r>
      <w:r>
        <w:rPr>
          <w:rFonts w:ascii="Consolas" w:hAnsi="Consolas" w:eastAsia="宋体"/>
          <w:sz w:val="19"/>
        </w:rPr>
        <w:t>mcu/AT32F421/config.c:46</w:t>
      </w:r>
      <w:r>
        <w:rPr>
          <w:rFonts w:ascii="宋体" w:hAnsi="宋体" w:eastAsia="宋体"/>
          <w:sz w:val="19"/>
        </w:rPr>
        <w:t>、</w:t>
      </w:r>
      <w:r>
        <w:rPr>
          <w:rFonts w:ascii="Consolas" w:hAnsi="Consolas" w:eastAsia="宋体"/>
          <w:sz w:val="19"/>
        </w:rPr>
        <w:t>mcu/GD32E230/config.c:40</w:t>
      </w:r>
      <w:r>
        <w:rPr>
          <w:rFonts w:ascii="宋体" w:hAnsi="宋体" w:eastAsia="宋体"/>
          <w:sz w:val="19"/>
        </w:rPr>
        <w:t>、</w:t>
      </w:r>
      <w:r>
        <w:rPr>
          <w:rFonts w:ascii="Consolas" w:hAnsi="Consolas" w:eastAsia="宋体"/>
          <w:sz w:val="19"/>
        </w:rPr>
        <w:t>CMakeLists.txt（第 82 行）</w:t>
      </w:r>
      <w:r>
        <w:rPr>
          <w:rFonts w:ascii="宋体" w:hAnsi="宋体" w:eastAsia="宋体"/>
          <w:sz w:val="19"/>
        </w:rPr>
        <w:t>、</w:t>
      </w:r>
      <w:r>
        <w:rPr>
          <w:rFonts w:ascii="Consolas" w:hAnsi="Consolas" w:eastAsia="宋体"/>
          <w:sz w:val="19"/>
        </w:rPr>
        <w:t>CMakeLists.txt（第 91 行）</w:t>
      </w:r>
      <w:r>
        <w:rPr>
          <w:rFonts w:ascii="宋体" w:hAnsi="宋体" w:eastAsia="宋体"/>
          <w:sz w:val="19"/>
        </w:rPr>
        <w:t>。</w:t>
      </w:r>
    </w:p>
    <w:p>
      <w:pPr>
        <w:pStyle w:val="Heading3"/>
      </w:pPr>
      <w:r>
        <w:rPr>
          <w:rFonts w:ascii="宋体" w:hAnsi="宋体" w:eastAsia="宋体"/>
        </w:rPr>
        <w:t>3.10.12 片内运放（OPAMP）作为电流采样放大（需求规格）</w:t>
      </w:r>
    </w:p>
    <w:p>
      <w:pPr>
        <w:pStyle w:val="ListParagraph"/>
      </w:pPr>
      <w:r>
        <w:rPr>
          <w:rFonts w:ascii="宋体" w:hAnsi="宋体" w:eastAsia="宋体"/>
        </w:rPr>
        <w:t>需求标识：ESC-FREQ9-12</w:t>
      </w:r>
    </w:p>
    <w:p>
      <w:pPr>
        <w:pStyle w:val="ListParagraph"/>
      </w:pPr>
      <w:r>
        <w:rPr>
          <w:rFonts w:ascii="宋体" w:hAnsi="宋体" w:eastAsia="宋体"/>
        </w:rPr>
        <w:t xml:space="preserve">功能描述：仅 STM32L431 提供 </w:t>
      </w:r>
      <w:r>
        <w:rPr>
          <w:rFonts w:ascii="Consolas" w:hAnsi="Consolas" w:eastAsia="宋体"/>
        </w:rPr>
        <w:t>USE_OPAMP</w:t>
      </w:r>
      <w:r>
        <w:rPr>
          <w:rFonts w:ascii="宋体" w:hAnsi="宋体" w:eastAsia="宋体"/>
        </w:rPr>
        <w:t xml:space="preserve"> 支持：使能 OPAMP 时钟并把 OPAMP1 配成 PGA 模式、增益 16，用于电流采样放大。</w:t>
      </w:r>
    </w:p>
    <w:p>
      <w:pPr>
        <w:pStyle w:val="ListParagraph"/>
      </w:pPr>
      <w:r>
        <w:rPr>
          <w:rFonts w:ascii="宋体" w:hAnsi="宋体" w:eastAsia="宋体"/>
        </w:rPr>
        <w:t xml:space="preserve">调用条件：编译期同时定义 </w:t>
      </w:r>
      <w:r>
        <w:rPr>
          <w:rFonts w:ascii="Consolas" w:hAnsi="Consolas" w:eastAsia="宋体"/>
        </w:rPr>
        <w:t>USE_COMP2</w:t>
      </w:r>
      <w:r>
        <w:rPr>
          <w:rFonts w:ascii="宋体" w:hAnsi="宋体" w:eastAsia="宋体"/>
        </w:rPr>
        <w:t xml:space="preserve"> 与 </w:t>
      </w:r>
      <w:r>
        <w:rPr>
          <w:rFonts w:ascii="Consolas" w:hAnsi="Consolas" w:eastAsia="宋体"/>
        </w:rPr>
        <w:t>USE_OPAMP</w:t>
      </w:r>
      <w:r>
        <w:rPr>
          <w:rFonts w:ascii="宋体" w:hAnsi="宋体" w:eastAsia="宋体"/>
        </w:rPr>
        <w:t xml:space="preserve">（本仓仅 NEUTRON3）；代码位于 </w:t>
      </w:r>
      <w:r>
        <w:rPr>
          <w:rFonts w:ascii="Consolas" w:hAnsi="Consolas" w:eastAsia="宋体"/>
        </w:rPr>
        <w:t>init()</w:t>
      </w:r>
      <w:r>
        <w:rPr>
          <w:rFonts w:ascii="宋体" w:hAnsi="宋体" w:eastAsia="宋体"/>
        </w:rPr>
        <w:t xml:space="preserve"> 的 </w:t>
      </w:r>
      <w:r>
        <w:rPr>
          <w:rFonts w:ascii="Consolas" w:hAnsi="Consolas" w:eastAsia="宋体"/>
        </w:rPr>
        <w:t>USE_COMP2</w:t>
      </w:r>
      <w:r>
        <w:rPr>
          <w:rFonts w:ascii="宋体" w:hAnsi="宋体" w:eastAsia="宋体"/>
        </w:rPr>
        <w:t xml:space="preserve"> 分支内。</w:t>
      </w:r>
    </w:p>
    <w:p>
      <w:pPr>
        <w:pStyle w:val="ListParagraph"/>
      </w:pPr>
      <w:r>
        <w:rPr>
          <w:rFonts w:ascii="宋体" w:hAnsi="宋体" w:eastAsia="宋体"/>
        </w:rPr>
        <w:t>输入：</w:t>
      </w:r>
      <w:r>
        <w:rPr>
          <w:rFonts w:ascii="Consolas" w:hAnsi="Consolas" w:eastAsia="宋体"/>
        </w:rPr>
        <w:t>USE_OPAMP</w:t>
      </w:r>
      <w:r>
        <w:rPr>
          <w:rFonts w:ascii="宋体" w:hAnsi="宋体" w:eastAsia="宋体"/>
        </w:rPr>
        <w:t>。</w:t>
      </w:r>
    </w:p>
    <w:p>
      <w:pPr>
        <w:pStyle w:val="ListParagraph"/>
      </w:pPr>
      <w:r>
        <w:rPr>
          <w:rFonts w:ascii="宋体" w:hAnsi="宋体" w:eastAsia="宋体"/>
        </w:rPr>
        <w:t>输出：</w:t>
      </w:r>
      <w:r>
        <w:rPr>
          <w:rFonts w:ascii="Consolas" w:hAnsi="Consolas" w:eastAsia="宋体"/>
        </w:rPr>
        <w:t>RCC_APB1ENR1</w:t>
      </w:r>
      <w:r>
        <w:rPr>
          <w:rFonts w:ascii="宋体" w:hAnsi="宋体" w:eastAsia="宋体"/>
        </w:rPr>
        <w:t xml:space="preserve"> 的 OPAMPEN 置位；</w:t>
      </w:r>
      <w:r>
        <w:rPr>
          <w:rFonts w:ascii="Consolas" w:hAnsi="Consolas" w:eastAsia="宋体"/>
        </w:rPr>
        <w:t>OPAMP1_CSR = 0x39</w:t>
      </w:r>
      <w:r>
        <w:rPr>
          <w:rFonts w:ascii="宋体" w:hAnsi="宋体" w:eastAsia="宋体"/>
        </w:rPr>
        <w:t>（OPAEN=1、OPAMODE=PGA、PGA_GAIN=16）。</w:t>
      </w:r>
    </w:p>
    <w:p>
      <w:pPr>
        <w:pStyle w:val="ListParagraph"/>
      </w:pPr>
      <w:r>
        <w:rPr>
          <w:rFonts w:ascii="宋体" w:hAnsi="宋体" w:eastAsia="宋体"/>
        </w:rPr>
        <w:t>处理：</w:t>
      </w:r>
    </w:p>
    <w:p>
      <w:pPr>
        <w:pStyle w:val="ListParagraph"/>
      </w:pPr>
      <w:r>
        <w:rPr>
          <w:rFonts w:ascii="宋体" w:hAnsi="宋体" w:eastAsia="宋体"/>
        </w:rPr>
        <w:t xml:space="preserve">（1）未定义 </w:t>
      </w:r>
      <w:r>
        <w:rPr>
          <w:rFonts w:ascii="Consolas" w:hAnsi="Consolas" w:eastAsia="宋体"/>
        </w:rPr>
        <w:t>USE_COMP2</w:t>
      </w:r>
      <w:r>
        <w:rPr>
          <w:rFonts w:ascii="宋体" w:hAnsi="宋体" w:eastAsia="宋体"/>
        </w:rPr>
        <w:t xml:space="preserve"> 时走硬件 OC5 消隐分支，OPAMP 代码不参与编译；</w:t>
      </w:r>
    </w:p>
    <w:p>
      <w:pPr>
        <w:pStyle w:val="ListParagraph"/>
      </w:pPr>
      <w:r>
        <w:rPr>
          <w:rFonts w:ascii="宋体" w:hAnsi="宋体" w:eastAsia="宋体"/>
        </w:rPr>
        <w:t xml:space="preserve">（2）定义 </w:t>
      </w:r>
      <w:r>
        <w:rPr>
          <w:rFonts w:ascii="Consolas" w:hAnsi="Consolas" w:eastAsia="宋体"/>
        </w:rPr>
        <w:t>USE_COMP2</w:t>
      </w:r>
      <w:r>
        <w:rPr>
          <w:rFonts w:ascii="宋体" w:hAnsi="宋体" w:eastAsia="宋体"/>
        </w:rPr>
        <w:t xml:space="preserve"> 且定义 </w:t>
      </w:r>
      <w:r>
        <w:rPr>
          <w:rFonts w:ascii="Consolas" w:hAnsi="Consolas" w:eastAsia="宋体"/>
        </w:rPr>
        <w:t>USE_OPAMP</w:t>
      </w:r>
      <w:r>
        <w:rPr>
          <w:rFonts w:ascii="宋体" w:hAnsi="宋体" w:eastAsia="宋体"/>
        </w:rPr>
        <w:t xml:space="preserve"> 时，先置 OPAMPEN 使能时钟；</w:t>
      </w:r>
    </w:p>
    <w:p>
      <w:pPr>
        <w:pStyle w:val="ListParagraph"/>
      </w:pPr>
      <w:r>
        <w:rPr>
          <w:rFonts w:ascii="宋体" w:hAnsi="宋体" w:eastAsia="宋体"/>
        </w:rPr>
        <w:t xml:space="preserve">（3）随后写 </w:t>
      </w:r>
      <w:r>
        <w:rPr>
          <w:rFonts w:ascii="Consolas" w:hAnsi="Consolas" w:eastAsia="宋体"/>
        </w:rPr>
        <w:t>OPAMP1_CSR = 0x39</w:t>
      </w:r>
      <w:r>
        <w:rPr>
          <w:rFonts w:ascii="宋体" w:hAnsi="宋体" w:eastAsia="宋体"/>
        </w:rPr>
        <w:t>，一次写入完成使能、PGA 模式与 16 倍增益选择；</w:t>
      </w:r>
    </w:p>
    <w:p>
      <w:pPr>
        <w:pStyle w:val="ListParagraph"/>
      </w:pPr>
      <w:r>
        <w:rPr>
          <w:rFonts w:ascii="宋体" w:hAnsi="宋体" w:eastAsia="宋体"/>
        </w:rPr>
        <w:t xml:space="preserve">（4）仅定义 </w:t>
      </w:r>
      <w:r>
        <w:rPr>
          <w:rFonts w:ascii="Consolas" w:hAnsi="Consolas" w:eastAsia="宋体"/>
        </w:rPr>
        <w:t>USE_COMP2</w:t>
      </w:r>
      <w:r>
        <w:rPr>
          <w:rFonts w:ascii="宋体" w:hAnsi="宋体" w:eastAsia="宋体"/>
        </w:rPr>
        <w:t xml:space="preserve"> 而未定义 </w:t>
      </w:r>
      <w:r>
        <w:rPr>
          <w:rFonts w:ascii="Consolas" w:hAnsi="Consolas" w:eastAsia="宋体"/>
        </w:rPr>
        <w:t>USE_OPAMP</w:t>
      </w:r>
      <w:r>
        <w:rPr>
          <w:rFonts w:ascii="宋体" w:hAnsi="宋体" w:eastAsia="宋体"/>
        </w:rPr>
        <w:t xml:space="preserve"> 时不配置运放，直接进入软件消隐路径；</w:t>
      </w:r>
    </w:p>
    <w:p>
      <w:pPr>
        <w:pStyle w:val="ListParagraph"/>
      </w:pPr>
      <w:r>
        <w:rPr>
          <w:rFonts w:ascii="宋体" w:hAnsi="宋体" w:eastAsia="宋体"/>
        </w:rPr>
        <w:t>（5）其它家族无 OPAMP 代码路径，为其定义该宏不产生任何效果。</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mcu/STM32L431/config.c:106-112</w:t>
      </w:r>
      <w:r>
        <w:rPr>
          <w:rFonts w:ascii="宋体" w:hAnsi="宋体" w:eastAsia="宋体"/>
          <w:sz w:val="19"/>
        </w:rPr>
        <w:t>、</w:t>
      </w:r>
      <w:r>
        <w:rPr>
          <w:rFonts w:ascii="Consolas" w:hAnsi="Consolas" w:eastAsia="宋体"/>
          <w:sz w:val="19"/>
        </w:rPr>
        <w:t>CMakeLists.txt（第 91 行）</w:t>
      </w:r>
      <w:r>
        <w:rPr>
          <w:rFonts w:ascii="宋体" w:hAnsi="宋体" w:eastAsia="宋体"/>
          <w:sz w:val="19"/>
        </w:rPr>
        <w:t>。</w:t>
      </w:r>
    </w:p>
    <w:p>
      <w:pPr>
        <w:pStyle w:val="Heading3"/>
      </w:pPr>
      <w:r>
        <w:rPr>
          <w:rFonts w:ascii="宋体" w:hAnsi="宋体" w:eastAsia="宋体"/>
        </w:rPr>
        <w:t>3.10.13 温度与参考通道、家族换算函数（需求规格）</w:t>
      </w:r>
    </w:p>
    <w:p>
      <w:pPr>
        <w:pStyle w:val="ListParagraph"/>
      </w:pPr>
      <w:r>
        <w:rPr>
          <w:rFonts w:ascii="宋体" w:hAnsi="宋体" w:eastAsia="宋体"/>
        </w:rPr>
        <w:t>需求标识：ESC-FREQ9-13</w:t>
      </w:r>
    </w:p>
    <w:p>
      <w:pPr>
        <w:pStyle w:val="ListParagraph"/>
      </w:pPr>
      <w:r>
        <w:rPr>
          <w:rFonts w:ascii="宋体" w:hAnsi="宋体" w:eastAsia="宋体"/>
        </w:rPr>
        <w:t>功能描述：每家族给出默认 ADC 温度通道号与默认温度换算函数；STM32 系使用厂家标定常量线性式，三个国产系列使用各自独立的自写线性式；参考电压换算基准与常数家族间不同，互不等价。</w:t>
      </w:r>
    </w:p>
    <w:p>
      <w:pPr>
        <w:pStyle w:val="ListParagraph"/>
      </w:pPr>
      <w:r>
        <w:rPr>
          <w:rFonts w:ascii="宋体" w:hAnsi="宋体" w:eastAsia="宋体"/>
        </w:rPr>
        <w:t xml:space="preserve">调用条件：未定义 </w:t>
      </w:r>
      <w:r>
        <w:rPr>
          <w:rFonts w:ascii="Consolas" w:hAnsi="Consolas" w:eastAsia="宋体"/>
        </w:rPr>
        <w:t>TEMP_CHAN</w:t>
      </w:r>
      <w:r>
        <w:rPr>
          <w:rFonts w:ascii="宋体" w:hAnsi="宋体" w:eastAsia="宋体"/>
        </w:rPr>
        <w:t xml:space="preserve"> 时使用家族默认通道与默认函数；定义后由外部覆盖，</w:t>
      </w:r>
      <w:r>
        <w:rPr>
          <w:rFonts w:ascii="Consolas" w:hAnsi="Consolas" w:eastAsia="宋体"/>
        </w:rPr>
        <w:t>TEMP_SHIFT</w:t>
      </w:r>
      <w:r>
        <w:rPr>
          <w:rFonts w:ascii="宋体" w:hAnsi="宋体" w:eastAsia="宋体"/>
        </w:rPr>
        <w:t xml:space="preserve"> 同步置 12。</w:t>
      </w:r>
    </w:p>
    <w:p>
      <w:pPr>
        <w:pStyle w:val="ListParagraph"/>
      </w:pPr>
      <w:r>
        <w:rPr>
          <w:rFonts w:ascii="宋体" w:hAnsi="宋体" w:eastAsia="宋体"/>
        </w:rPr>
        <w:t>输入：</w:t>
      </w:r>
      <w:r>
        <w:rPr>
          <w:rFonts w:ascii="Consolas" w:hAnsi="Consolas" w:eastAsia="宋体"/>
        </w:rPr>
        <w:t>TEMP_CHAN</w:t>
      </w:r>
      <w:r>
        <w:rPr>
          <w:rFonts w:ascii="宋体" w:hAnsi="宋体" w:eastAsia="宋体"/>
        </w:rPr>
        <w:t>、</w:t>
      </w:r>
      <w:r>
        <w:rPr>
          <w:rFonts w:ascii="Consolas" w:hAnsi="Consolas" w:eastAsia="宋体"/>
        </w:rPr>
        <w:t>TEMP_FUNC</w:t>
      </w:r>
      <w:r>
        <w:rPr>
          <w:rFonts w:ascii="宋体" w:hAnsi="宋体" w:eastAsia="宋体"/>
        </w:rPr>
        <w:t>、</w:t>
      </w:r>
      <w:r>
        <w:rPr>
          <w:rFonts w:ascii="Consolas" w:hAnsi="Consolas" w:eastAsia="宋体"/>
        </w:rPr>
        <w:t>TEMP_ADC2</w:t>
      </w:r>
      <w:r>
        <w:rPr>
          <w:rFonts w:ascii="宋体" w:hAnsi="宋体" w:eastAsia="宋体"/>
        </w:rPr>
        <w:t>（仅 G431）、</w:t>
      </w:r>
      <w:r>
        <w:rPr>
          <w:rFonts w:ascii="Consolas" w:hAnsi="Consolas" w:eastAsia="宋体"/>
        </w:rPr>
        <w:t>ST_VREFINT_CAL</w:t>
      </w:r>
      <w:r>
        <w:rPr>
          <w:rFonts w:ascii="宋体" w:hAnsi="宋体" w:eastAsia="宋体"/>
        </w:rPr>
        <w:t xml:space="preserve"> 与 </w:t>
      </w:r>
      <w:r>
        <w:rPr>
          <w:rFonts w:ascii="Consolas" w:hAnsi="Consolas" w:eastAsia="宋体"/>
        </w:rPr>
        <w:t>ST_TSENSE_CAL*</w:t>
      </w:r>
      <w:r>
        <w:rPr>
          <w:rFonts w:ascii="宋体" w:hAnsi="宋体" w:eastAsia="宋体"/>
        </w:rPr>
        <w:t xml:space="preserve"> 标定常量。</w:t>
      </w:r>
    </w:p>
    <w:p>
      <w:pPr>
        <w:pStyle w:val="ListParagraph"/>
      </w:pPr>
      <w:r>
        <w:rPr>
          <w:rFonts w:ascii="宋体" w:hAnsi="宋体" w:eastAsia="宋体"/>
        </w:rPr>
        <w:t>输出：</w:t>
      </w:r>
      <w:r>
        <w:rPr>
          <w:rFonts w:ascii="Consolas" w:hAnsi="Consolas" w:eastAsia="宋体"/>
        </w:rPr>
        <w:t>TEMP_SHIFT</w:t>
      </w:r>
      <w:r>
        <w:rPr>
          <w:rFonts w:ascii="宋体" w:hAnsi="宋体" w:eastAsia="宋体"/>
        </w:rPr>
        <w:t xml:space="preserve"> 与 </w:t>
      </w:r>
      <w:r>
        <w:rPr>
          <w:rFonts w:ascii="Consolas" w:hAnsi="Consolas" w:eastAsia="宋体"/>
        </w:rPr>
        <w:t>TEMP_CHAN</w:t>
      </w:r>
      <w:r>
        <w:rPr>
          <w:rFonts w:ascii="宋体" w:hAnsi="宋体" w:eastAsia="宋体"/>
        </w:rPr>
        <w:t xml:space="preserve"> 生效；</w:t>
      </w:r>
      <w:r>
        <w:rPr>
          <w:rFonts w:ascii="Consolas" w:hAnsi="Consolas" w:eastAsia="宋体"/>
        </w:rPr>
        <w:t>adcdma()</w:t>
      </w:r>
      <w:r>
        <w:rPr>
          <w:rFonts w:ascii="宋体" w:hAnsi="宋体" w:eastAsia="宋体"/>
        </w:rPr>
        <w:t>/</w:t>
      </w:r>
      <w:r>
        <w:rPr>
          <w:rFonts w:ascii="Consolas" w:hAnsi="Consolas" w:eastAsia="宋体"/>
        </w:rPr>
        <w:t>dma1_channel1_isr()</w:t>
      </w:r>
      <w:r>
        <w:rPr>
          <w:rFonts w:ascii="宋体" w:hAnsi="宋体" w:eastAsia="宋体"/>
        </w:rPr>
        <w:t xml:space="preserve"> 中温度换算结果经 </w:t>
      </w:r>
      <w:r>
        <w:rPr>
          <w:rFonts w:ascii="Consolas" w:hAnsi="Consolas" w:eastAsia="宋体"/>
        </w:rPr>
        <w:t>adcdata()</w:t>
      </w:r>
      <w:r>
        <w:rPr>
          <w:rFonts w:ascii="宋体" w:hAnsi="宋体" w:eastAsia="宋体"/>
        </w:rPr>
        <w:t xml:space="preserve"> 输出。</w:t>
      </w:r>
    </w:p>
    <w:p>
      <w:pPr>
        <w:pStyle w:val="ListParagraph"/>
      </w:pPr>
      <w:r>
        <w:rPr>
          <w:rFonts w:ascii="宋体" w:hAnsi="宋体" w:eastAsia="宋体"/>
        </w:rPr>
        <w:t>处理：</w:t>
      </w:r>
    </w:p>
    <w:p>
      <w:pPr>
        <w:pStyle w:val="ListParagraph"/>
      </w:pPr>
      <w:r>
        <w:rPr>
          <w:rFonts w:ascii="宋体" w:hAnsi="宋体" w:eastAsia="宋体"/>
        </w:rPr>
        <w:t xml:space="preserve">（1）未定义 </w:t>
      </w:r>
      <w:r>
        <w:rPr>
          <w:rFonts w:ascii="Consolas" w:hAnsi="Consolas" w:eastAsia="宋体"/>
        </w:rPr>
        <w:t>TEMP_CHAN</w:t>
      </w:r>
      <w:r>
        <w:rPr>
          <w:rFonts w:ascii="宋体" w:hAnsi="宋体" w:eastAsia="宋体"/>
        </w:rPr>
        <w:t xml:space="preserve"> 的家族给出默认通道并定义 </w:t>
      </w:r>
      <w:r>
        <w:rPr>
          <w:rFonts w:ascii="Consolas" w:hAnsi="Consolas" w:eastAsia="宋体"/>
        </w:rPr>
        <w:t>TEMP_FUNC</w:t>
      </w:r>
      <w:r>
        <w:rPr>
          <w:rFonts w:ascii="宋体" w:hAnsi="宋体" w:eastAsia="宋体"/>
        </w:rPr>
        <w:t xml:space="preserve">：G431 取 </w:t>
      </w:r>
      <w:r>
        <w:rPr>
          <w:rFonts w:ascii="Consolas" w:hAnsi="Consolas" w:eastAsia="宋体"/>
        </w:rPr>
        <w:t>0x10</w:t>
      </w:r>
      <w:r>
        <w:rPr>
          <w:rFonts w:ascii="宋体" w:hAnsi="宋体" w:eastAsia="宋体"/>
        </w:rPr>
        <w:t xml:space="preserve">、G071 取 </w:t>
      </w:r>
      <w:r>
        <w:rPr>
          <w:rFonts w:ascii="Consolas" w:hAnsi="Consolas" w:eastAsia="宋体"/>
        </w:rPr>
        <w:t>0xc</w:t>
      </w:r>
      <w:r>
        <w:rPr>
          <w:rFonts w:ascii="宋体" w:hAnsi="宋体" w:eastAsia="宋体"/>
        </w:rPr>
        <w:t xml:space="preserve">、L431 取 </w:t>
      </w:r>
      <w:r>
        <w:rPr>
          <w:rFonts w:ascii="Consolas" w:hAnsi="Consolas" w:eastAsia="宋体"/>
        </w:rPr>
        <w:t>0x11</w:t>
      </w:r>
      <w:r>
        <w:rPr>
          <w:rFonts w:ascii="宋体" w:hAnsi="宋体" w:eastAsia="宋体"/>
        </w:rPr>
        <w:t xml:space="preserve">、F051 取 </w:t>
      </w:r>
      <w:r>
        <w:rPr>
          <w:rFonts w:ascii="Consolas" w:hAnsi="Consolas" w:eastAsia="宋体"/>
        </w:rPr>
        <w:t>0x10000</w:t>
      </w:r>
      <w:r>
        <w:rPr>
          <w:rFonts w:ascii="宋体" w:hAnsi="宋体" w:eastAsia="宋体"/>
        </w:rPr>
        <w:t xml:space="preserve">，AT32F421/GD32F350/GD32E230 均取 </w:t>
      </w:r>
      <w:r>
        <w:rPr>
          <w:rFonts w:ascii="Consolas" w:hAnsi="Consolas" w:eastAsia="宋体"/>
        </w:rPr>
        <w:t>0x10</w:t>
      </w:r>
      <w:r>
        <w:rPr>
          <w:rFonts w:ascii="宋体" w:hAnsi="宋体" w:eastAsia="宋体"/>
        </w:rPr>
        <w:t>；</w:t>
      </w:r>
    </w:p>
    <w:p>
      <w:pPr>
        <w:pStyle w:val="ListParagraph"/>
      </w:pPr>
      <w:r>
        <w:rPr>
          <w:rFonts w:ascii="宋体" w:hAnsi="宋体" w:eastAsia="宋体"/>
        </w:rPr>
        <w:t xml:space="preserve">（2）STM32 系换算使用 </w:t>
      </w:r>
      <w:r>
        <w:rPr>
          <w:rFonts w:ascii="Consolas" w:hAnsi="Consolas" w:eastAsia="宋体"/>
        </w:rPr>
        <w:t>ST_TSENSE_CAL1_30C</w:t>
      </w:r>
      <w:r>
        <w:rPr>
          <w:rFonts w:ascii="宋体" w:hAnsi="宋体" w:eastAsia="宋体"/>
        </w:rPr>
        <w:t xml:space="preserve"> 与 </w:t>
      </w:r>
      <w:r>
        <w:rPr>
          <w:rFonts w:ascii="Consolas" w:hAnsi="Consolas" w:eastAsia="宋体"/>
        </w:rPr>
        <w:t>ST_TSENSE_CAL2_130C</w:t>
      </w:r>
      <w:r>
        <w:rPr>
          <w:rFonts w:ascii="宋体" w:hAnsi="宋体" w:eastAsia="宋体"/>
        </w:rPr>
        <w:t xml:space="preserve">（G431、G071）或 </w:t>
      </w:r>
      <w:r>
        <w:rPr>
          <w:rFonts w:ascii="Consolas" w:hAnsi="Consolas" w:eastAsia="宋体"/>
        </w:rPr>
        <w:t>CAL2_110C</w:t>
      </w:r>
      <w:r>
        <w:rPr>
          <w:rFonts w:ascii="宋体" w:hAnsi="宋体" w:eastAsia="宋体"/>
        </w:rPr>
        <w:t>（L431、F051），基准取 3000 mV 或 3300 mV；</w:t>
      </w:r>
    </w:p>
    <w:p>
      <w:pPr>
        <w:pStyle w:val="ListParagraph"/>
      </w:pPr>
      <w:r>
        <w:rPr>
          <w:rFonts w:ascii="宋体" w:hAnsi="宋体" w:eastAsia="宋体"/>
        </w:rPr>
        <w:t xml:space="preserve">（3）AT32F421 用 </w:t>
      </w:r>
      <w:r>
        <w:rPr>
          <w:rFonts w:ascii="Consolas" w:hAnsi="Consolas" w:eastAsia="宋体"/>
        </w:rPr>
        <w:t>(((x) - 1280) * 3800 &gt;&gt; 12) + 100</w:t>
      </w:r>
      <w:r>
        <w:rPr>
          <w:rFonts w:ascii="宋体" w:hAnsi="宋体" w:eastAsia="宋体"/>
        </w:rPr>
        <w:t xml:space="preserve">，GD32F350 用 </w:t>
      </w:r>
      <w:r>
        <w:rPr>
          <w:rFonts w:ascii="Consolas" w:hAnsi="Consolas" w:eastAsia="宋体"/>
        </w:rPr>
        <w:t>(((1440 - x)) * 2000 &gt;&gt; 11) + 100</w:t>
      </w:r>
      <w:r>
        <w:rPr>
          <w:rFonts w:ascii="宋体" w:hAnsi="宋体" w:eastAsia="宋体"/>
        </w:rPr>
        <w:t xml:space="preserve">，GD32E230 用 </w:t>
      </w:r>
      <w:r>
        <w:rPr>
          <w:rFonts w:ascii="Consolas" w:hAnsi="Consolas" w:eastAsia="宋体"/>
        </w:rPr>
        <w:t>(((1450 - x)) * 3800 &gt;&gt; 12) + 100</w:t>
      </w:r>
      <w:r>
        <w:rPr>
          <w:rFonts w:ascii="宋体" w:hAnsi="宋体" w:eastAsia="宋体"/>
        </w:rPr>
        <w:t>；</w:t>
      </w:r>
    </w:p>
    <w:p>
      <w:pPr>
        <w:pStyle w:val="ListParagraph"/>
      </w:pPr>
      <w:r>
        <w:rPr>
          <w:rFonts w:ascii="宋体" w:hAnsi="宋体" w:eastAsia="宋体"/>
        </w:rPr>
        <w:t xml:space="preserve">（4）参考电压换算：F051 用 </w:t>
      </w:r>
      <w:r>
        <w:rPr>
          <w:rFonts w:ascii="Consolas" w:hAnsi="Consolas" w:eastAsia="宋体"/>
        </w:rPr>
        <w:t>ST_VREFINT_CAL * 3300</w:t>
      </w:r>
      <w:r>
        <w:rPr>
          <w:rFonts w:ascii="宋体" w:hAnsi="宋体" w:eastAsia="宋体"/>
        </w:rPr>
        <w:t xml:space="preserve">，G431 用 </w:t>
      </w:r>
      <w:r>
        <w:rPr>
          <w:rFonts w:ascii="Consolas" w:hAnsi="Consolas" w:eastAsia="宋体"/>
        </w:rPr>
        <w:t>ST_VREFINT_CAL * 3000</w:t>
      </w:r>
      <w:r>
        <w:rPr>
          <w:rFonts w:ascii="宋体" w:hAnsi="宋体" w:eastAsia="宋体"/>
        </w:rPr>
        <w:t>，AT32F421、GD32F350、GD32E230 三族统一使用常数 4914000；</w:t>
      </w:r>
    </w:p>
    <w:p>
      <w:pPr>
        <w:pStyle w:val="ListParagraph"/>
      </w:pPr>
      <w:r>
        <w:rPr>
          <w:rFonts w:ascii="宋体" w:hAnsi="宋体" w:eastAsia="宋体"/>
        </w:rPr>
        <w:t>（5）温度与参考电压的换算结果由 DMA 完成中断中的换算路径统一产出，供遥测与保护模块消费；</w:t>
      </w:r>
    </w:p>
    <w:p>
      <w:pPr>
        <w:pStyle w:val="ListParagraph"/>
      </w:pPr>
      <w:r>
        <w:rPr>
          <w:rFonts w:ascii="宋体" w:hAnsi="宋体" w:eastAsia="宋体"/>
        </w:rPr>
        <w:t>（6）各家族式子的基准电压、标定常量与斜率均不同，本块按家族分列，互不等价。</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mcu/STM32G431/config.c:32-38</w:t>
      </w:r>
      <w:r>
        <w:rPr>
          <w:rFonts w:ascii="宋体" w:hAnsi="宋体" w:eastAsia="宋体"/>
          <w:sz w:val="19"/>
        </w:rPr>
        <w:t>、</w:t>
      </w:r>
      <w:r>
        <w:rPr>
          <w:rFonts w:ascii="Consolas" w:hAnsi="Consolas" w:eastAsia="宋体"/>
          <w:sz w:val="19"/>
        </w:rPr>
        <w:t>mcu/STM32G071/config.c:46-52</w:t>
      </w:r>
      <w:r>
        <w:rPr>
          <w:rFonts w:ascii="宋体" w:hAnsi="宋体" w:eastAsia="宋体"/>
          <w:sz w:val="19"/>
        </w:rPr>
        <w:t>、</w:t>
      </w:r>
      <w:r>
        <w:rPr>
          <w:rFonts w:ascii="Consolas" w:hAnsi="Consolas" w:eastAsia="宋体"/>
          <w:sz w:val="19"/>
        </w:rPr>
        <w:t>mcu/STM32L431/config.c:32-38</w:t>
      </w:r>
      <w:r>
        <w:rPr>
          <w:rFonts w:ascii="宋体" w:hAnsi="宋体" w:eastAsia="宋体"/>
          <w:sz w:val="19"/>
        </w:rPr>
        <w:t>、</w:t>
      </w:r>
      <w:r>
        <w:rPr>
          <w:rFonts w:ascii="Consolas" w:hAnsi="Consolas" w:eastAsia="宋体"/>
          <w:sz w:val="19"/>
        </w:rPr>
        <w:t>mcu/STM32F051/config.c:36-42</w:t>
      </w:r>
      <w:r>
        <w:rPr>
          <w:rFonts w:ascii="宋体" w:hAnsi="宋体" w:eastAsia="宋体"/>
          <w:sz w:val="19"/>
        </w:rPr>
        <w:t>、</w:t>
      </w:r>
      <w:r>
        <w:rPr>
          <w:rFonts w:ascii="Consolas" w:hAnsi="Consolas" w:eastAsia="宋体"/>
          <w:sz w:val="19"/>
        </w:rPr>
        <w:t>mcu/AT32F421/config.c:40-43</w:t>
      </w:r>
      <w:r>
        <w:rPr>
          <w:rFonts w:ascii="宋体" w:hAnsi="宋体" w:eastAsia="宋体"/>
          <w:sz w:val="19"/>
        </w:rPr>
        <w:t>、</w:t>
      </w:r>
      <w:r>
        <w:rPr>
          <w:rFonts w:ascii="Consolas" w:hAnsi="Consolas" w:eastAsia="宋体"/>
          <w:sz w:val="19"/>
        </w:rPr>
        <w:t>mcu/GD32F350/config.c:36-39</w:t>
      </w:r>
      <w:r>
        <w:rPr>
          <w:rFonts w:ascii="宋体" w:hAnsi="宋体" w:eastAsia="宋体"/>
          <w:sz w:val="19"/>
        </w:rPr>
        <w:t>、</w:t>
      </w:r>
      <w:r>
        <w:rPr>
          <w:rFonts w:ascii="Consolas" w:hAnsi="Consolas" w:eastAsia="宋体"/>
          <w:sz w:val="19"/>
        </w:rPr>
        <w:t>mcu/GD32E230/config.c:34-37</w:t>
      </w:r>
      <w:r>
        <w:rPr>
          <w:rFonts w:ascii="宋体" w:hAnsi="宋体" w:eastAsia="宋体"/>
          <w:sz w:val="19"/>
        </w:rPr>
        <w:t>、</w:t>
      </w:r>
      <w:r>
        <w:rPr>
          <w:rFonts w:ascii="Consolas" w:hAnsi="Consolas" w:eastAsia="宋体"/>
          <w:sz w:val="19"/>
        </w:rPr>
        <w:t>mcu/STM32F051/config.c:212</w:t>
      </w:r>
      <w:r>
        <w:rPr>
          <w:rFonts w:ascii="宋体" w:hAnsi="宋体" w:eastAsia="宋体"/>
          <w:sz w:val="19"/>
        </w:rPr>
        <w:t>、</w:t>
      </w:r>
      <w:r>
        <w:rPr>
          <w:rFonts w:ascii="Consolas" w:hAnsi="Consolas" w:eastAsia="宋体"/>
          <w:sz w:val="19"/>
        </w:rPr>
        <w:t>mcu/STM32G431/config.c:373</w:t>
      </w:r>
      <w:r>
        <w:rPr>
          <w:rFonts w:ascii="宋体" w:hAnsi="宋体" w:eastAsia="宋体"/>
          <w:sz w:val="19"/>
        </w:rPr>
        <w:t>、</w:t>
      </w:r>
      <w:r>
        <w:rPr>
          <w:rFonts w:ascii="Consolas" w:hAnsi="Consolas" w:eastAsia="宋体"/>
          <w:sz w:val="19"/>
        </w:rPr>
        <w:t>mcu/AT32F421/config.c:263</w:t>
      </w:r>
      <w:r>
        <w:rPr>
          <w:rFonts w:ascii="宋体" w:hAnsi="宋体" w:eastAsia="宋体"/>
          <w:sz w:val="19"/>
        </w:rPr>
        <w:t>、</w:t>
      </w:r>
      <w:r>
        <w:rPr>
          <w:rFonts w:ascii="Consolas" w:hAnsi="Consolas" w:eastAsia="宋体"/>
          <w:sz w:val="19"/>
        </w:rPr>
        <w:t>mcu/GD32F350/config.c:224</w:t>
      </w:r>
      <w:r>
        <w:rPr>
          <w:rFonts w:ascii="宋体" w:hAnsi="宋体" w:eastAsia="宋体"/>
          <w:sz w:val="19"/>
        </w:rPr>
        <w:t>、</w:t>
      </w:r>
      <w:r>
        <w:rPr>
          <w:rFonts w:ascii="Consolas" w:hAnsi="Consolas" w:eastAsia="宋体"/>
          <w:sz w:val="19"/>
        </w:rPr>
        <w:t>mcu/GD32E230/config.c:204</w:t>
      </w:r>
      <w:r>
        <w:rPr>
          <w:rFonts w:ascii="宋体" w:hAnsi="宋体" w:eastAsia="宋体"/>
          <w:sz w:val="19"/>
        </w:rPr>
        <w:t>。</w:t>
      </w:r>
    </w:p>
    <w:p>
      <w:pPr>
        <w:pStyle w:val="Heading3"/>
      </w:pPr>
      <w:r>
        <w:rPr>
          <w:rFonts w:ascii="宋体" w:hAnsi="宋体" w:eastAsia="宋体"/>
        </w:rPr>
        <w:t>3.10.14 引脚映射宏族与家族专有外设（需求规格）</w:t>
      </w:r>
    </w:p>
    <w:p>
      <w:pPr>
        <w:pStyle w:val="ListParagraph"/>
      </w:pPr>
      <w:r>
        <w:rPr>
          <w:rFonts w:ascii="宋体" w:hAnsi="宋体" w:eastAsia="宋体"/>
        </w:rPr>
        <w:t>需求标识：ESC-FREQ9-14</w:t>
      </w:r>
    </w:p>
    <w:p>
      <w:pPr>
        <w:pStyle w:val="ListParagraph"/>
      </w:pPr>
      <w:r>
        <w:rPr>
          <w:rFonts w:ascii="宋体" w:hAnsi="宋体" w:eastAsia="宋体"/>
        </w:rPr>
        <w:t>功能描述：硬件拓扑由一组编译期映射宏描述（</w:t>
      </w:r>
      <w:r>
        <w:rPr>
          <w:rFonts w:ascii="Consolas" w:hAnsi="Consolas" w:eastAsia="宋体"/>
        </w:rPr>
        <w:t>HALL_MAP</w:t>
      </w:r>
      <w:r>
        <w:rPr>
          <w:rFonts w:ascii="宋体" w:hAnsi="宋体" w:eastAsia="宋体"/>
        </w:rPr>
        <w:t>、</w:t>
      </w:r>
      <w:r>
        <w:rPr>
          <w:rFonts w:ascii="Consolas" w:hAnsi="Consolas" w:eastAsia="宋体"/>
        </w:rPr>
        <w:t>BEC_MAP</w:t>
      </w:r>
      <w:r>
        <w:rPr>
          <w:rFonts w:ascii="宋体" w:hAnsi="宋体" w:eastAsia="宋体"/>
        </w:rPr>
        <w:t>/</w:t>
      </w:r>
      <w:r>
        <w:rPr>
          <w:rFonts w:ascii="Consolas" w:hAnsi="Consolas" w:eastAsia="宋体"/>
        </w:rPr>
        <w:t>BEC_MIN</w:t>
      </w:r>
      <w:r>
        <w:rPr>
          <w:rFonts w:ascii="宋体" w:hAnsi="宋体" w:eastAsia="宋体"/>
        </w:rPr>
        <w:t>/</w:t>
      </w:r>
      <w:r>
        <w:rPr>
          <w:rFonts w:ascii="Consolas" w:hAnsi="Consolas" w:eastAsia="宋体"/>
        </w:rPr>
        <w:t>BEC_MAX</w:t>
      </w:r>
      <w:r>
        <w:rPr>
          <w:rFonts w:ascii="宋体" w:hAnsi="宋体" w:eastAsia="宋体"/>
        </w:rPr>
        <w:t>、</w:t>
      </w:r>
      <w:r>
        <w:rPr>
          <w:rFonts w:ascii="Consolas" w:hAnsi="Consolas" w:eastAsia="宋体"/>
        </w:rPr>
        <w:t>LED_MAP</w:t>
      </w:r>
      <w:r>
        <w:rPr>
          <w:rFonts w:ascii="宋体" w:hAnsi="宋体" w:eastAsia="宋体"/>
        </w:rPr>
        <w:t>、</w:t>
      </w:r>
      <w:r>
        <w:rPr>
          <w:rFonts w:ascii="Consolas" w:hAnsi="Consolas" w:eastAsia="宋体"/>
        </w:rPr>
        <w:t>ERPM_PIN</w:t>
      </w:r>
      <w:r>
        <w:rPr>
          <w:rFonts w:ascii="宋体" w:hAnsi="宋体" w:eastAsia="宋体"/>
        </w:rPr>
        <w:t>/</w:t>
      </w:r>
      <w:r>
        <w:rPr>
          <w:rFonts w:ascii="Consolas" w:hAnsi="Consolas" w:eastAsia="宋体"/>
        </w:rPr>
        <w:t>ERPM_PORT</w:t>
      </w:r>
      <w:r>
        <w:rPr>
          <w:rFonts w:ascii="宋体" w:hAnsi="宋体" w:eastAsia="宋体"/>
        </w:rPr>
        <w:t>、</w:t>
      </w:r>
      <w:r>
        <w:rPr>
          <w:rFonts w:ascii="Consolas" w:hAnsi="Consolas" w:eastAsia="宋体"/>
        </w:rPr>
        <w:t>LED_WS2812</w:t>
      </w:r>
      <w:r>
        <w:rPr>
          <w:rFonts w:ascii="宋体" w:hAnsi="宋体" w:eastAsia="宋体"/>
        </w:rPr>
        <w:t>/</w:t>
      </w:r>
      <w:r>
        <w:rPr>
          <w:rFonts w:ascii="Consolas" w:hAnsi="Consolas" w:eastAsia="宋体"/>
        </w:rPr>
        <w:t>LED_STAT</w:t>
      </w:r>
      <w:r>
        <w:rPr>
          <w:rFonts w:ascii="宋体" w:hAnsi="宋体" w:eastAsia="宋体"/>
        </w:rPr>
        <w:t>），宏值以「端口字母 + 引脚号」串编码；WS2812 与霍尔属家族专有实现，仅部分家族与 target 启用。</w:t>
      </w:r>
    </w:p>
    <w:p>
      <w:pPr>
        <w:pStyle w:val="ListParagraph"/>
      </w:pPr>
      <w:r>
        <w:rPr>
          <w:rFonts w:ascii="宋体" w:hAnsi="宋体" w:eastAsia="宋体"/>
        </w:rPr>
        <w:t xml:space="preserve">调用条件：宏由 target 行传入或由 </w:t>
      </w:r>
      <w:r>
        <w:rPr>
          <w:rFonts w:ascii="Consolas" w:hAnsi="Consolas" w:eastAsia="宋体"/>
        </w:rPr>
        <w:t>defs.h</w:t>
      </w:r>
      <w:r>
        <w:rPr>
          <w:rFonts w:ascii="宋体" w:hAnsi="宋体" w:eastAsia="宋体"/>
        </w:rPr>
        <w:t xml:space="preserve"> 给缺省值；</w:t>
      </w:r>
      <w:r>
        <w:rPr>
          <w:rFonts w:ascii="Consolas" w:hAnsi="Consolas" w:eastAsia="宋体"/>
        </w:rPr>
        <w:t>LED_WS2812</w:t>
      </w:r>
      <w:r>
        <w:rPr>
          <w:rFonts w:ascii="宋体" w:hAnsi="宋体" w:eastAsia="宋体"/>
        </w:rPr>
        <w:t xml:space="preserve"> 需家族 </w:t>
      </w:r>
      <w:r>
        <w:rPr>
          <w:rFonts w:ascii="Consolas" w:hAnsi="Consolas" w:eastAsia="宋体"/>
        </w:rPr>
        <w:t>config.c</w:t>
      </w:r>
      <w:r>
        <w:rPr>
          <w:rFonts w:ascii="宋体" w:hAnsi="宋体" w:eastAsia="宋体"/>
        </w:rPr>
        <w:t xml:space="preserve"> 提供 </w:t>
      </w:r>
      <w:r>
        <w:rPr>
          <w:rFonts w:ascii="Consolas" w:hAnsi="Consolas" w:eastAsia="宋体"/>
        </w:rPr>
        <w:t>initled()</w:t>
      </w:r>
      <w:r>
        <w:rPr>
          <w:rFonts w:ascii="宋体" w:hAnsi="宋体" w:eastAsia="宋体"/>
        </w:rPr>
        <w:t>/</w:t>
      </w:r>
      <w:r>
        <w:rPr>
          <w:rFonts w:ascii="Consolas" w:hAnsi="Consolas" w:eastAsia="宋体"/>
        </w:rPr>
        <w:t>ledctl()</w:t>
      </w:r>
      <w:r>
        <w:rPr>
          <w:rFonts w:ascii="宋体" w:hAnsi="宋体" w:eastAsia="宋体"/>
        </w:rPr>
        <w:t xml:space="preserve"> 实现。</w:t>
      </w:r>
    </w:p>
    <w:p>
      <w:pPr>
        <w:pStyle w:val="ListParagraph"/>
      </w:pPr>
      <w:r>
        <w:rPr>
          <w:rFonts w:ascii="宋体" w:hAnsi="宋体" w:eastAsia="宋体"/>
        </w:rPr>
        <w:t>输入：</w:t>
      </w:r>
      <w:r>
        <w:rPr>
          <w:rFonts w:ascii="Consolas" w:hAnsi="Consolas" w:eastAsia="宋体"/>
        </w:rPr>
        <w:t>HALL_MAP</w:t>
      </w:r>
      <w:r>
        <w:rPr>
          <w:rFonts w:ascii="宋体" w:hAnsi="宋体" w:eastAsia="宋体"/>
        </w:rPr>
        <w:t xml:space="preserve"> 取值于 {0xAFB35, 0xB357, 0xB358, 0xB450}；</w:t>
      </w:r>
      <w:r>
        <w:rPr>
          <w:rFonts w:ascii="Consolas" w:hAnsi="Consolas" w:eastAsia="宋体"/>
        </w:rPr>
        <w:t>BEC_MAP</w:t>
      </w:r>
      <w:r>
        <w:rPr>
          <w:rFonts w:ascii="宋体" w:hAnsi="宋体" w:eastAsia="宋体"/>
        </w:rPr>
        <w:t xml:space="preserve"> 取值于 {0xA45, 0xB35, 0xCEF, 0xADE}；</w:t>
      </w:r>
      <w:r>
        <w:rPr>
          <w:rFonts w:ascii="Consolas" w:hAnsi="Consolas" w:eastAsia="宋体"/>
        </w:rPr>
        <w:t>LED_MAP</w:t>
      </w:r>
      <w:r>
        <w:rPr>
          <w:rFonts w:ascii="宋体" w:hAnsi="宋体" w:eastAsia="宋体"/>
        </w:rPr>
        <w:t>、</w:t>
      </w:r>
      <w:r>
        <w:rPr>
          <w:rFonts w:ascii="Consolas" w:hAnsi="Consolas" w:eastAsia="宋体"/>
        </w:rPr>
        <w:t>ERPM_PIN</w:t>
      </w:r>
      <w:r>
        <w:rPr>
          <w:rFonts w:ascii="宋体" w:hAnsi="宋体" w:eastAsia="宋体"/>
        </w:rPr>
        <w:t>。</w:t>
      </w:r>
    </w:p>
    <w:p>
      <w:pPr>
        <w:pStyle w:val="ListParagraph"/>
      </w:pPr>
      <w:r>
        <w:rPr>
          <w:rFonts w:ascii="宋体" w:hAnsi="宋体" w:eastAsia="宋体"/>
        </w:rPr>
        <w:t>输出：</w:t>
      </w:r>
      <w:r>
        <w:rPr>
          <w:rFonts w:ascii="Consolas" w:hAnsi="Consolas" w:eastAsia="宋体"/>
        </w:rPr>
        <w:t>initgpio()</w:t>
      </w:r>
      <w:r>
        <w:rPr>
          <w:rFonts w:ascii="宋体" w:hAnsi="宋体" w:eastAsia="宋体"/>
        </w:rPr>
        <w:t xml:space="preserve"> 配置霍尔引脚上拉与输入态、BEC 档位引脚、ERPM 输出引脚；</w:t>
      </w:r>
      <w:r>
        <w:rPr>
          <w:rFonts w:ascii="Consolas" w:hAnsi="Consolas" w:eastAsia="宋体"/>
        </w:rPr>
        <w:t>hallcode()</w:t>
      </w:r>
      <w:r>
        <w:rPr>
          <w:rFonts w:ascii="宋体" w:hAnsi="宋体" w:eastAsia="宋体"/>
        </w:rPr>
        <w:t xml:space="preserve"> 读出霍尔码；LED 位掩码与 WS2812 颜色时序。</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util.c</w:t>
      </w:r>
      <w:r>
        <w:rPr>
          <w:rFonts w:ascii="宋体" w:hAnsi="宋体" w:eastAsia="宋体"/>
        </w:rPr>
        <w:t xml:space="preserve"> 顶部把 </w:t>
      </w:r>
      <w:r>
        <w:rPr>
          <w:rFonts w:ascii="Consolas" w:hAnsi="Consolas" w:eastAsia="宋体"/>
        </w:rPr>
        <w:t>HALL_MAP</w:t>
      </w:r>
      <w:r>
        <w:rPr>
          <w:rFonts w:ascii="宋体" w:hAnsi="宋体" w:eastAsia="宋体"/>
        </w:rPr>
        <w:t xml:space="preserve"> 展开为端口与引脚宏：</w:t>
      </w:r>
      <w:r>
        <w:rPr>
          <w:rFonts w:ascii="Consolas" w:hAnsi="Consolas" w:eastAsia="宋体"/>
        </w:rPr>
        <w:t>0xAFB35</w:t>
      </w:r>
      <w:r>
        <w:rPr>
          <w:rFonts w:ascii="宋体" w:hAnsi="宋体" w:eastAsia="宋体"/>
        </w:rPr>
        <w:t xml:space="preserve"> 分支定义 </w:t>
      </w:r>
      <w:r>
        <w:rPr>
          <w:rFonts w:ascii="Consolas" w:hAnsi="Consolas" w:eastAsia="宋体"/>
        </w:rPr>
        <w:t>HALL1_PORT</w:t>
      </w:r>
      <w:r>
        <w:rPr>
          <w:rFonts w:ascii="宋体" w:hAnsi="宋体" w:eastAsia="宋体"/>
        </w:rPr>
        <w:t>/</w:t>
      </w:r>
      <w:r>
        <w:rPr>
          <w:rFonts w:ascii="Consolas" w:hAnsi="Consolas" w:eastAsia="宋体"/>
        </w:rPr>
        <w:t>HALL1_PIN1</w:t>
      </w:r>
      <w:r>
        <w:rPr>
          <w:rFonts w:ascii="宋体" w:hAnsi="宋体" w:eastAsia="宋体"/>
        </w:rPr>
        <w:t>/</w:t>
      </w:r>
      <w:r>
        <w:rPr>
          <w:rFonts w:ascii="Consolas" w:hAnsi="Consolas" w:eastAsia="宋体"/>
        </w:rPr>
        <w:t>HALL2_PORT</w:t>
      </w:r>
      <w:r>
        <w:rPr>
          <w:rFonts w:ascii="宋体" w:hAnsi="宋体" w:eastAsia="宋体"/>
        </w:rPr>
        <w:t>/</w:t>
      </w:r>
      <w:r>
        <w:rPr>
          <w:rFonts w:ascii="Consolas" w:hAnsi="Consolas" w:eastAsia="宋体"/>
        </w:rPr>
        <w:t>HALL2_PIN2</w:t>
      </w:r>
      <w:r>
        <w:rPr>
          <w:rFonts w:ascii="宋体" w:hAnsi="宋体" w:eastAsia="宋体"/>
        </w:rPr>
        <w:t>/</w:t>
      </w:r>
      <w:r>
        <w:rPr>
          <w:rFonts w:ascii="Consolas" w:hAnsi="Consolas" w:eastAsia="宋体"/>
        </w:rPr>
        <w:t>HALL2_PIN3</w:t>
      </w:r>
      <w:r>
        <w:rPr>
          <w:rFonts w:ascii="宋体" w:hAnsi="宋体" w:eastAsia="宋体"/>
        </w:rPr>
        <w:t xml:space="preserve"> 共 5 个宏，其余三个分支定义 </w:t>
      </w:r>
      <w:r>
        <w:rPr>
          <w:rFonts w:ascii="Consolas" w:hAnsi="Consolas" w:eastAsia="宋体"/>
        </w:rPr>
        <w:t>HALL_PORT</w:t>
      </w:r>
      <w:r>
        <w:rPr>
          <w:rFonts w:ascii="宋体" w:hAnsi="宋体" w:eastAsia="宋体"/>
        </w:rPr>
        <w:t>/</w:t>
      </w:r>
      <w:r>
        <w:rPr>
          <w:rFonts w:ascii="Consolas" w:hAnsi="Consolas" w:eastAsia="宋体"/>
        </w:rPr>
        <w:t>HALL_PIN1..3</w:t>
      </w:r>
      <w:r>
        <w:rPr>
          <w:rFonts w:ascii="宋体" w:hAnsi="宋体" w:eastAsia="宋体"/>
        </w:rPr>
        <w:t>；</w:t>
      </w:r>
    </w:p>
    <w:p>
      <w:pPr>
        <w:pStyle w:val="ListParagraph"/>
      </w:pPr>
      <w:r>
        <w:rPr>
          <w:rFonts w:ascii="宋体" w:hAnsi="宋体" w:eastAsia="宋体"/>
        </w:rPr>
        <w:t>（2）</w:t>
      </w:r>
      <w:r>
        <w:rPr>
          <w:rFonts w:ascii="Consolas" w:hAnsi="Consolas" w:eastAsia="宋体"/>
        </w:rPr>
        <w:t>initgpio()</w:t>
      </w:r>
      <w:r>
        <w:rPr>
          <w:rFonts w:ascii="宋体" w:hAnsi="宋体" w:eastAsia="宋体"/>
        </w:rPr>
        <w:t xml:space="preserve"> 消费上述宏配置霍尔 PUPDR/MODER；</w:t>
      </w:r>
    </w:p>
    <w:p>
      <w:pPr>
        <w:pStyle w:val="ListParagraph"/>
      </w:pPr>
      <w:r>
        <w:rPr>
          <w:rFonts w:ascii="宋体" w:hAnsi="宋体" w:eastAsia="宋体"/>
        </w:rPr>
        <w:t>（3）</w:t>
      </w:r>
      <w:r>
        <w:rPr>
          <w:rFonts w:ascii="Consolas" w:hAnsi="Consolas" w:eastAsia="宋体"/>
        </w:rPr>
        <w:t>BEC_MAP</w:t>
      </w:r>
      <w:r>
        <w:rPr>
          <w:rFonts w:ascii="宋体" w:hAnsi="宋体" w:eastAsia="宋体"/>
        </w:rPr>
        <w:t xml:space="preserve"> 分支按 </w:t>
      </w:r>
      <w:r>
        <w:rPr>
          <w:rFonts w:ascii="Consolas" w:hAnsi="Consolas" w:eastAsia="宋体"/>
        </w:rPr>
        <w:t>cfg.bec - BEC_MIN</w:t>
      </w:r>
      <w:r>
        <w:rPr>
          <w:rFonts w:ascii="宋体" w:hAnsi="宋体" w:eastAsia="宋体"/>
        </w:rPr>
        <w:t xml:space="preserve"> 把档位展开写到 BEC 端口的 ODR/MODER，</w:t>
      </w:r>
      <w:r>
        <w:rPr>
          <w:rFonts w:ascii="Consolas" w:hAnsi="Consolas" w:eastAsia="宋体"/>
        </w:rPr>
        <w:t>0xADE</w:t>
      </w:r>
      <w:r>
        <w:rPr>
          <w:rFonts w:ascii="宋体" w:hAnsi="宋体" w:eastAsia="宋体"/>
        </w:rPr>
        <w:t xml:space="preserve"> 为 SWD 引脚 A13/A14 的特例分支；</w:t>
      </w:r>
    </w:p>
    <w:p>
      <w:pPr>
        <w:pStyle w:val="ListParagraph"/>
      </w:pPr>
      <w:r>
        <w:rPr>
          <w:rFonts w:ascii="宋体" w:hAnsi="宋体" w:eastAsia="宋体"/>
        </w:rPr>
        <w:t>（4）</w:t>
      </w:r>
      <w:r>
        <w:rPr>
          <w:rFonts w:ascii="Consolas" w:hAnsi="Consolas" w:eastAsia="宋体"/>
        </w:rPr>
        <w:t>ERPM_PIN</w:t>
      </w:r>
      <w:r>
        <w:rPr>
          <w:rFonts w:ascii="宋体" w:hAnsi="宋体" w:eastAsia="宋体"/>
        </w:rPr>
        <w:t xml:space="preserve"> 分支把 ERPM 引脚配成通用输出；</w:t>
      </w:r>
    </w:p>
    <w:p>
      <w:pPr>
        <w:pStyle w:val="ListParagraph"/>
      </w:pPr>
      <w:r>
        <w:rPr>
          <w:rFonts w:ascii="宋体" w:hAnsi="宋体" w:eastAsia="宋体"/>
        </w:rPr>
        <w:t xml:space="preserve">（5）WS2812 由家族 </w:t>
      </w:r>
      <w:r>
        <w:rPr>
          <w:rFonts w:ascii="Consolas" w:hAnsi="Consolas" w:eastAsia="宋体"/>
        </w:rPr>
        <w:t>config.c</w:t>
      </w:r>
      <w:r>
        <w:rPr>
          <w:rFonts w:ascii="宋体" w:hAnsi="宋体" w:eastAsia="宋体"/>
        </w:rPr>
        <w:t xml:space="preserve"> 的 </w:t>
      </w:r>
      <w:r>
        <w:rPr>
          <w:rFonts w:ascii="Consolas" w:hAnsi="Consolas" w:eastAsia="宋体"/>
        </w:rPr>
        <w:t>initled()</w:t>
      </w:r>
      <w:r>
        <w:rPr>
          <w:rFonts w:ascii="宋体" w:hAnsi="宋体" w:eastAsia="宋体"/>
        </w:rPr>
        <w:t>/</w:t>
      </w:r>
      <w:r>
        <w:rPr>
          <w:rFonts w:ascii="Consolas" w:hAnsi="Consolas" w:eastAsia="宋体"/>
        </w:rPr>
        <w:t>ledctl()</w:t>
      </w:r>
      <w:r>
        <w:rPr>
          <w:rFonts w:ascii="宋体" w:hAnsi="宋体" w:eastAsia="宋体"/>
        </w:rPr>
        <w:t xml:space="preserve"> 实现，三条资源路径分别为 G431 的 TIM16 + DMA2 ch1 + DMAMUX ch9、G071 的 TIM16 + DMA1 ch6、AT32F421 的 TIM17_CH1N 与 ADC 共用 DMA1 ch1；</w:t>
      </w:r>
    </w:p>
    <w:p>
      <w:pPr>
        <w:pStyle w:val="ListParagraph"/>
      </w:pPr>
      <w:r>
        <w:rPr>
          <w:rFonts w:ascii="宋体" w:hAnsi="宋体" w:eastAsia="宋体"/>
        </w:rPr>
        <w:t>（6）ERPM 引脚的运行期翻转由正弦步路径在固定换相步写 BSRR 完成：步 1 拉低（BSRR 高 16 位为复位）、步 181 拉高（BSRR 低 16 位为置位）；</w:t>
      </w:r>
    </w:p>
    <w:p>
      <w:pPr>
        <w:pStyle w:val="ListParagraph"/>
      </w:pPr>
      <w:r>
        <w:rPr>
          <w:rFonts w:ascii="宋体" w:hAnsi="宋体" w:eastAsia="宋体"/>
        </w:rPr>
        <w:t>（7）</w:t>
      </w:r>
      <w:r>
        <w:rPr>
          <w:rFonts w:ascii="Consolas" w:hAnsi="Consolas" w:eastAsia="宋体"/>
        </w:rPr>
        <w:t>ERPM_PORT</w:t>
      </w:r>
      <w:r>
        <w:rPr>
          <w:rFonts w:ascii="宋体" w:hAnsi="宋体" w:eastAsia="宋体"/>
        </w:rPr>
        <w:t>、</w:t>
      </w:r>
      <w:r>
        <w:rPr>
          <w:rFonts w:ascii="Consolas" w:hAnsi="Consolas" w:eastAsia="宋体"/>
        </w:rPr>
        <w:t>BEC_MAX</w:t>
      </w:r>
      <w:r>
        <w:rPr>
          <w:rFonts w:ascii="宋体" w:hAnsi="宋体" w:eastAsia="宋体"/>
        </w:rPr>
        <w:t xml:space="preserve"> 等宏在本仓无任何 target 注入，仅有 </w:t>
      </w:r>
      <w:r>
        <w:rPr>
          <w:rFonts w:ascii="Consolas" w:hAnsi="Consolas" w:eastAsia="宋体"/>
        </w:rPr>
        <w:t>defs.h</w:t>
      </w:r>
      <w:r>
        <w:rPr>
          <w:rFonts w:ascii="宋体" w:hAnsi="宋体" w:eastAsia="宋体"/>
        </w:rPr>
        <w:t xml:space="preserve"> 缺省值，属官方声明未落地的预留能力。</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src/util.c:20-42</w:t>
      </w:r>
      <w:r>
        <w:rPr>
          <w:rFonts w:ascii="宋体" w:hAnsi="宋体" w:eastAsia="宋体"/>
          <w:sz w:val="19"/>
        </w:rPr>
        <w:t>、</w:t>
      </w:r>
      <w:r>
        <w:rPr>
          <w:rFonts w:ascii="Consolas" w:hAnsi="Consolas" w:eastAsia="宋体"/>
          <w:sz w:val="19"/>
        </w:rPr>
        <w:t>src/util.c:126-143</w:t>
      </w:r>
      <w:r>
        <w:rPr>
          <w:rFonts w:ascii="宋体" w:hAnsi="宋体" w:eastAsia="宋体"/>
          <w:sz w:val="19"/>
        </w:rPr>
        <w:t>、</w:t>
      </w:r>
      <w:r>
        <w:rPr>
          <w:rFonts w:ascii="Consolas" w:hAnsi="Consolas" w:eastAsia="宋体"/>
          <w:sz w:val="19"/>
        </w:rPr>
        <w:t>src/util.c:145-176</w:t>
      </w:r>
      <w:r>
        <w:rPr>
          <w:rFonts w:ascii="宋体" w:hAnsi="宋体" w:eastAsia="宋体"/>
          <w:sz w:val="19"/>
        </w:rPr>
        <w:t>、</w:t>
      </w:r>
      <w:r>
        <w:rPr>
          <w:rFonts w:ascii="Consolas" w:hAnsi="Consolas" w:eastAsia="宋体"/>
          <w:sz w:val="19"/>
        </w:rPr>
        <w:t>src/util.c:177-183</w:t>
      </w:r>
      <w:r>
        <w:rPr>
          <w:rFonts w:ascii="宋体" w:hAnsi="宋体" w:eastAsia="宋体"/>
          <w:sz w:val="19"/>
        </w:rPr>
        <w:t>、</w:t>
      </w:r>
      <w:r>
        <w:rPr>
          <w:rFonts w:ascii="Consolas" w:hAnsi="Consolas" w:eastAsia="宋体"/>
          <w:sz w:val="19"/>
        </w:rPr>
        <w:t>src/defs.h:84-101</w:t>
      </w:r>
      <w:r>
        <w:rPr>
          <w:rFonts w:ascii="宋体" w:hAnsi="宋体" w:eastAsia="宋体"/>
          <w:sz w:val="19"/>
        </w:rPr>
        <w:t>、</w:t>
      </w:r>
      <w:r>
        <w:rPr>
          <w:rFonts w:ascii="Consolas" w:hAnsi="Consolas" w:eastAsia="宋体"/>
          <w:sz w:val="19"/>
        </w:rPr>
        <w:t>mcu/STM32G431/config.c:251-279</w:t>
      </w:r>
      <w:r>
        <w:rPr>
          <w:rFonts w:ascii="宋体" w:hAnsi="宋体" w:eastAsia="宋体"/>
          <w:sz w:val="19"/>
        </w:rPr>
        <w:t>、</w:t>
      </w:r>
      <w:r>
        <w:rPr>
          <w:rFonts w:ascii="Consolas" w:hAnsi="Consolas" w:eastAsia="宋体"/>
          <w:sz w:val="19"/>
        </w:rPr>
        <w:t>mcu/STM32G071/config.c:231-259</w:t>
      </w:r>
      <w:r>
        <w:rPr>
          <w:rFonts w:ascii="宋体" w:hAnsi="宋体" w:eastAsia="宋体"/>
          <w:sz w:val="19"/>
        </w:rPr>
        <w:t>、</w:t>
      </w:r>
      <w:r>
        <w:rPr>
          <w:rFonts w:ascii="Consolas" w:hAnsi="Consolas" w:eastAsia="宋体"/>
          <w:sz w:val="19"/>
        </w:rPr>
        <w:t>mcu/AT32F421/config.c:142-176</w:t>
      </w:r>
      <w:r>
        <w:rPr>
          <w:rFonts w:ascii="宋体" w:hAnsi="宋体" w:eastAsia="宋体"/>
          <w:sz w:val="19"/>
        </w:rPr>
        <w:t>、</w:t>
      </w:r>
      <w:r>
        <w:rPr>
          <w:rFonts w:ascii="Consolas" w:hAnsi="Consolas" w:eastAsia="宋体"/>
          <w:sz w:val="19"/>
        </w:rPr>
        <w:t>mcu/AT32F421/config.c:220-229</w:t>
      </w:r>
      <w:r>
        <w:rPr>
          <w:rFonts w:ascii="宋体" w:hAnsi="宋体" w:eastAsia="宋体"/>
          <w:sz w:val="19"/>
        </w:rPr>
        <w:t>、</w:t>
      </w:r>
      <w:r>
        <w:rPr>
          <w:rFonts w:ascii="Consolas" w:hAnsi="Consolas" w:eastAsia="宋体"/>
          <w:sz w:val="19"/>
        </w:rPr>
        <w:t>src/main.c:137-140</w:t>
      </w:r>
      <w:r>
        <w:rPr>
          <w:rFonts w:ascii="宋体" w:hAnsi="宋体" w:eastAsia="宋体"/>
          <w:sz w:val="19"/>
        </w:rPr>
        <w:t>、</w:t>
      </w:r>
      <w:r>
        <w:rPr>
          <w:rFonts w:ascii="Consolas" w:hAnsi="Consolas" w:eastAsia="宋体"/>
          <w:sz w:val="19"/>
        </w:rPr>
        <w:t>CMakeLists.txt（第 64 行）</w:t>
      </w:r>
      <w:r>
        <w:rPr>
          <w:rFonts w:ascii="宋体" w:hAnsi="宋体" w:eastAsia="宋体"/>
          <w:sz w:val="19"/>
        </w:rPr>
        <w:t>、</w:t>
      </w:r>
      <w:r>
        <w:rPr>
          <w:rFonts w:ascii="Consolas" w:hAnsi="Consolas" w:eastAsia="宋体"/>
          <w:sz w:val="19"/>
        </w:rPr>
        <w:t>CMakeLists.txt（第 67 行）</w:t>
      </w:r>
      <w:r>
        <w:rPr>
          <w:rFonts w:ascii="宋体" w:hAnsi="宋体" w:eastAsia="宋体"/>
          <w:sz w:val="19"/>
        </w:rPr>
        <w:t>、</w:t>
      </w:r>
      <w:r>
        <w:rPr>
          <w:rFonts w:ascii="Consolas" w:hAnsi="Consolas" w:eastAsia="宋体"/>
          <w:sz w:val="19"/>
        </w:rPr>
        <w:t>CMakeLists.txt（第 68 行）</w:t>
      </w:r>
      <w:r>
        <w:rPr>
          <w:rFonts w:ascii="宋体" w:hAnsi="宋体" w:eastAsia="宋体"/>
          <w:sz w:val="19"/>
        </w:rPr>
        <w:t>、</w:t>
      </w:r>
      <w:r>
        <w:rPr>
          <w:rFonts w:ascii="Consolas" w:hAnsi="Consolas" w:eastAsia="宋体"/>
          <w:sz w:val="19"/>
        </w:rPr>
        <w:t>CMakeLists.txt（第 96-97 行）</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 xml:space="preserve">：与硬件拓扑相关的官方声明宏共 12 个未落地，其中 </w:t>
      </w:r>
      <w:r>
        <w:rPr>
          <w:rFonts w:ascii="Consolas" w:hAnsi="Consolas" w:eastAsia="宋体"/>
          <w:sz w:val="19"/>
        </w:rPr>
        <w:t>ANALOG</w:t>
      </w:r>
      <w:r>
        <w:rPr>
          <w:rFonts w:ascii="宋体" w:hAnsi="宋体" w:eastAsia="宋体"/>
          <w:sz w:val="19"/>
        </w:rPr>
        <w:t>、</w:t>
      </w:r>
      <w:r>
        <w:rPr>
          <w:rFonts w:ascii="Consolas" w:hAnsi="Consolas" w:eastAsia="宋体"/>
          <w:sz w:val="19"/>
        </w:rPr>
        <w:t>PWM_ENABLE</w:t>
      </w:r>
      <w:r>
        <w:rPr>
          <w:rFonts w:ascii="宋体" w:hAnsi="宋体" w:eastAsia="宋体"/>
          <w:sz w:val="19"/>
        </w:rPr>
        <w:t>、</w:t>
      </w:r>
      <w:r>
        <w:rPr>
          <w:rFonts w:ascii="Consolas" w:hAnsi="Consolas" w:eastAsia="宋体"/>
          <w:sz w:val="19"/>
        </w:rPr>
        <w:t>PARK_PIN</w:t>
      </w:r>
      <w:r>
        <w:rPr>
          <w:rFonts w:ascii="宋体" w:hAnsi="宋体" w:eastAsia="宋体"/>
          <w:sz w:val="19"/>
        </w:rPr>
        <w:t>、</w:t>
      </w:r>
      <w:r>
        <w:rPr>
          <w:rFonts w:ascii="Consolas" w:hAnsi="Consolas" w:eastAsia="宋体"/>
          <w:sz w:val="19"/>
        </w:rPr>
        <w:t>LED4_PORT</w:t>
      </w:r>
      <w:r>
        <w:rPr>
          <w:rFonts w:ascii="宋体" w:hAnsi="宋体" w:eastAsia="宋体"/>
          <w:sz w:val="19"/>
        </w:rPr>
        <w:t>、</w:t>
      </w:r>
      <w:r>
        <w:rPr>
          <w:rFonts w:ascii="Consolas" w:hAnsi="Consolas" w:eastAsia="宋体"/>
          <w:sz w:val="19"/>
        </w:rPr>
        <w:t>USE_XOR</w:t>
      </w:r>
      <w:r>
        <w:rPr>
          <w:rFonts w:ascii="宋体" w:hAnsi="宋体" w:eastAsia="宋体"/>
          <w:sz w:val="19"/>
        </w:rPr>
        <w:t>、</w:t>
      </w:r>
      <w:r>
        <w:rPr>
          <w:rFonts w:ascii="Consolas" w:hAnsi="Consolas" w:eastAsia="宋体"/>
          <w:sz w:val="19"/>
        </w:rPr>
        <w:t>USE_48PIN</w:t>
      </w:r>
      <w:r>
        <w:rPr>
          <w:rFonts w:ascii="宋体" w:hAnsi="宋体" w:eastAsia="宋体"/>
          <w:sz w:val="19"/>
        </w:rPr>
        <w:t>、</w:t>
      </w:r>
      <w:r>
        <w:rPr>
          <w:rFonts w:ascii="Consolas" w:hAnsi="Consolas" w:eastAsia="宋体"/>
          <w:sz w:val="19"/>
        </w:rPr>
        <w:t>USE_SPIN32</w:t>
      </w:r>
      <w:r>
        <w:rPr>
          <w:rFonts w:ascii="宋体" w:hAnsi="宋体" w:eastAsia="宋体"/>
          <w:sz w:val="19"/>
        </w:rPr>
        <w:t>、</w:t>
      </w:r>
      <w:r>
        <w:rPr>
          <w:rFonts w:ascii="Consolas" w:hAnsi="Consolas" w:eastAsia="宋体"/>
          <w:sz w:val="19"/>
        </w:rPr>
        <w:t>USE_32PIN</w:t>
      </w:r>
      <w:r>
        <w:rPr>
          <w:rFonts w:ascii="宋体" w:hAnsi="宋体" w:eastAsia="宋体"/>
          <w:sz w:val="19"/>
        </w:rPr>
        <w:t>、</w:t>
      </w:r>
      <w:r>
        <w:rPr>
          <w:rFonts w:ascii="Consolas" w:hAnsi="Consolas" w:eastAsia="宋体"/>
          <w:sz w:val="19"/>
        </w:rPr>
        <w:t>ANALOG_LAST</w:t>
      </w:r>
      <w:r>
        <w:rPr>
          <w:rFonts w:ascii="宋体" w:hAnsi="宋体" w:eastAsia="宋体"/>
          <w:sz w:val="19"/>
        </w:rPr>
        <w:t>、</w:t>
      </w:r>
      <w:r>
        <w:rPr>
          <w:rFonts w:ascii="Consolas" w:hAnsi="Consolas" w:eastAsia="宋体"/>
          <w:sz w:val="19"/>
        </w:rPr>
        <w:t>ANALOG_ADC2</w:t>
      </w:r>
      <w:r>
        <w:rPr>
          <w:rFonts w:ascii="宋体" w:hAnsi="宋体" w:eastAsia="宋体"/>
          <w:sz w:val="19"/>
        </w:rPr>
        <w:t>、</w:t>
      </w:r>
      <w:r>
        <w:rPr>
          <w:rFonts w:ascii="Consolas" w:hAnsi="Consolas" w:eastAsia="宋体"/>
          <w:sz w:val="19"/>
        </w:rPr>
        <w:t>DISABLE_EXBUS</w:t>
      </w:r>
      <w:r>
        <w:rPr>
          <w:rFonts w:ascii="宋体" w:hAnsi="宋体" w:eastAsia="宋体"/>
          <w:sz w:val="19"/>
        </w:rPr>
        <w:t xml:space="preserve"> 在代码中被引用但从未 </w:t>
      </w:r>
      <w:r>
        <w:rPr>
          <w:rFonts w:ascii="Consolas" w:hAnsi="Consolas" w:eastAsia="宋体"/>
          <w:sz w:val="19"/>
        </w:rPr>
        <w:t>#define</w:t>
      </w:r>
      <w:r>
        <w:rPr>
          <w:rFonts w:ascii="宋体" w:hAnsi="宋体" w:eastAsia="宋体"/>
          <w:sz w:val="19"/>
        </w:rPr>
        <w:t>，</w:t>
      </w:r>
      <w:r>
        <w:rPr>
          <w:rFonts w:ascii="Consolas" w:hAnsi="Consolas" w:eastAsia="宋体"/>
          <w:sz w:val="19"/>
        </w:rPr>
        <w:t>USE_PB1</w:t>
      </w:r>
      <w:r>
        <w:rPr>
          <w:rFonts w:ascii="宋体" w:hAnsi="宋体" w:eastAsia="宋体"/>
          <w:sz w:val="19"/>
        </w:rPr>
        <w:t xml:space="preserve"> 虽由 PHOTONDRIVE1 注入却无任何消费点而悬空。这些宏统一记为「官方声明未落地／预留能力」，正文只主张可达能力；其可达性核查点落在 </w:t>
      </w:r>
      <w:r>
        <w:rPr>
          <w:rFonts w:ascii="Consolas" w:hAnsi="Consolas" w:eastAsia="宋体"/>
          <w:sz w:val="19"/>
        </w:rPr>
        <w:t>src/util.c:425-429</w:t>
      </w:r>
      <w:r>
        <w:rPr>
          <w:rFonts w:ascii="宋体" w:hAnsi="宋体" w:eastAsia="宋体"/>
          <w:sz w:val="19"/>
        </w:rPr>
        <w:t>、</w:t>
      </w:r>
      <w:r>
        <w:rPr>
          <w:rFonts w:ascii="Consolas" w:hAnsi="Consolas" w:eastAsia="宋体"/>
          <w:sz w:val="19"/>
        </w:rPr>
        <w:t>src/main.c:521-556</w:t>
      </w:r>
      <w:r>
        <w:rPr>
          <w:rFonts w:ascii="宋体" w:hAnsi="宋体" w:eastAsia="宋体"/>
          <w:sz w:val="19"/>
        </w:rPr>
        <w:t xml:space="preserve"> 与 target 注入行。</w:t>
      </w:r>
    </w:p>
    <w:p>
      <w:pPr>
        <w:pStyle w:val="Heading3"/>
      </w:pPr>
      <w:r>
        <w:rPr>
          <w:rFonts w:ascii="宋体" w:hAnsi="宋体" w:eastAsia="宋体"/>
        </w:rPr>
        <w:t>3.10.15 Flash 容量、链接脚本与存储分区（需求规格）</w:t>
      </w:r>
    </w:p>
    <w:p>
      <w:pPr>
        <w:pStyle w:val="ListParagraph"/>
      </w:pPr>
      <w:r>
        <w:rPr>
          <w:rFonts w:ascii="宋体" w:hAnsi="宋体" w:eastAsia="宋体"/>
        </w:rPr>
        <w:t>需求标识：ESC-FREQ9-15</w:t>
      </w:r>
    </w:p>
    <w:p>
      <w:pPr>
        <w:pStyle w:val="ListParagraph"/>
      </w:pPr>
      <w:r>
        <w:rPr>
          <w:rFonts w:ascii="宋体" w:hAnsi="宋体" w:eastAsia="宋体"/>
        </w:rPr>
        <w:t xml:space="preserve">功能描述：每家族一个 </w:t>
      </w:r>
      <w:r>
        <w:rPr>
          <w:rFonts w:ascii="Consolas" w:hAnsi="Consolas" w:eastAsia="宋体"/>
        </w:rPr>
        <w:t>config.ld</w:t>
      </w:r>
      <w:r>
        <w:rPr>
          <w:rFonts w:ascii="宋体" w:hAnsi="宋体" w:eastAsia="宋体"/>
        </w:rPr>
        <w:t xml:space="preserve"> 声明存储布局（boot 4K + cfg 1K/2K + rom 余量 + RAM 8K），公共 </w:t>
      </w:r>
      <w:r>
        <w:rPr>
          <w:rFonts w:ascii="Consolas" w:hAnsi="Consolas" w:eastAsia="宋体"/>
        </w:rPr>
        <w:t>mcu/common.ld</w:t>
      </w:r>
      <w:r>
        <w:rPr>
          <w:rFonts w:ascii="宋体" w:hAnsi="宋体" w:eastAsia="宋体"/>
        </w:rPr>
        <w:t xml:space="preserve"> 定义 </w:t>
      </w:r>
      <w:r>
        <w:rPr>
          <w:rFonts w:ascii="Consolas" w:hAnsi="Consolas" w:eastAsia="宋体"/>
        </w:rPr>
        <w:t>.cfg</w:t>
      </w:r>
      <w:r>
        <w:rPr>
          <w:rFonts w:ascii="宋体" w:hAnsi="宋体" w:eastAsia="宋体"/>
        </w:rPr>
        <w:t xml:space="preserve"> 段（装载于 ROM 的 cfg 区、运行于 RAM）并导出链接符号；Flash 容量由 CMake 按 </w:t>
      </w:r>
      <w:r>
        <w:rPr>
          <w:rFonts w:ascii="Consolas" w:hAnsi="Consolas" w:eastAsia="宋体"/>
        </w:rPr>
        <w:t>SMALL_DEVICE</w:t>
      </w:r>
      <w:r>
        <w:rPr>
          <w:rFonts w:ascii="宋体" w:hAnsi="宋体" w:eastAsia="宋体"/>
        </w:rPr>
        <w:t xml:space="preserve"> 注入 </w:t>
      </w:r>
      <w:r>
        <w:rPr>
          <w:rFonts w:ascii="Consolas" w:hAnsi="Consolas" w:eastAsia="宋体"/>
        </w:rPr>
        <w:t>FLASH_SIZE</w:t>
      </w:r>
      <w:r>
        <w:rPr>
          <w:rFonts w:ascii="宋体" w:hAnsi="宋体" w:eastAsia="宋体"/>
        </w:rPr>
        <w:t>。</w:t>
      </w:r>
    </w:p>
    <w:p>
      <w:pPr>
        <w:pStyle w:val="ListParagraph"/>
      </w:pPr>
      <w:r>
        <w:rPr>
          <w:rFonts w:ascii="宋体" w:hAnsi="宋体" w:eastAsia="宋体"/>
        </w:rPr>
        <w:t xml:space="preserve">调用条件：链接阶段，两份链接脚本按 </w:t>
      </w:r>
      <w:r>
        <w:rPr>
          <w:rFonts w:ascii="Consolas" w:hAnsi="Consolas" w:eastAsia="宋体"/>
        </w:rPr>
        <w:t>config.ld</w:t>
      </w:r>
      <w:r>
        <w:rPr>
          <w:rFonts w:ascii="宋体" w:hAnsi="宋体" w:eastAsia="宋体"/>
        </w:rPr>
        <w:t xml:space="preserve"> 在前、</w:t>
      </w:r>
      <w:r>
        <w:rPr>
          <w:rFonts w:ascii="Consolas" w:hAnsi="Consolas" w:eastAsia="宋体"/>
        </w:rPr>
        <w:t>common.ld</w:t>
      </w:r>
      <w:r>
        <w:rPr>
          <w:rFonts w:ascii="宋体" w:hAnsi="宋体" w:eastAsia="宋体"/>
        </w:rPr>
        <w:t xml:space="preserve"> 在后注入，</w:t>
      </w:r>
      <w:r>
        <w:rPr>
          <w:rFonts w:ascii="Consolas" w:hAnsi="Consolas" w:eastAsia="宋体"/>
        </w:rPr>
        <w:t>FLASH_SIZE</w:t>
      </w:r>
      <w:r>
        <w:rPr>
          <w:rFonts w:ascii="宋体" w:hAnsi="宋体" w:eastAsia="宋体"/>
        </w:rPr>
        <w:t xml:space="preserve"> 由 </w:t>
      </w:r>
      <w:r>
        <w:rPr>
          <w:rFonts w:ascii="Consolas" w:hAnsi="Consolas" w:eastAsia="宋体"/>
        </w:rPr>
        <w:t>-Wl,--defsym</w:t>
      </w:r>
      <w:r>
        <w:rPr>
          <w:rFonts w:ascii="宋体" w:hAnsi="宋体" w:eastAsia="宋体"/>
        </w:rPr>
        <w:t xml:space="preserve"> 注入。</w:t>
      </w:r>
    </w:p>
    <w:p>
      <w:pPr>
        <w:pStyle w:val="ListParagraph"/>
      </w:pPr>
      <w:r>
        <w:rPr>
          <w:rFonts w:ascii="宋体" w:hAnsi="宋体" w:eastAsia="宋体"/>
        </w:rPr>
        <w:t>输入：</w:t>
      </w:r>
      <w:r>
        <w:rPr>
          <w:rFonts w:ascii="Consolas" w:hAnsi="Consolas" w:eastAsia="宋体"/>
        </w:rPr>
        <w:t>SMALL_DEVICE</w:t>
      </w:r>
      <w:r>
        <w:rPr>
          <w:rFonts w:ascii="宋体" w:hAnsi="宋体" w:eastAsia="宋体"/>
        </w:rPr>
        <w:t>（定义即取 32K，否则取 64K）。</w:t>
      </w:r>
    </w:p>
    <w:p>
      <w:pPr>
        <w:pStyle w:val="ListParagraph"/>
      </w:pPr>
      <w:r>
        <w:rPr>
          <w:rFonts w:ascii="宋体" w:hAnsi="宋体" w:eastAsia="宋体"/>
        </w:rPr>
        <w:t>输出：</w:t>
      </w:r>
      <w:r>
        <w:rPr>
          <w:rFonts w:ascii="Consolas" w:hAnsi="Consolas" w:eastAsia="宋体"/>
        </w:rPr>
        <w:t>.elf</w:t>
      </w:r>
      <w:r>
        <w:rPr>
          <w:rFonts w:ascii="宋体" w:hAnsi="宋体" w:eastAsia="宋体"/>
        </w:rPr>
        <w:t>/</w:t>
      </w:r>
      <w:r>
        <w:rPr>
          <w:rFonts w:ascii="Consolas" w:hAnsi="Consolas" w:eastAsia="宋体"/>
        </w:rPr>
        <w:t>.bin</w:t>
      </w:r>
      <w:r>
        <w:rPr>
          <w:rFonts w:ascii="宋体" w:hAnsi="宋体" w:eastAsia="宋体"/>
        </w:rPr>
        <w:t>/</w:t>
      </w:r>
      <w:r>
        <w:rPr>
          <w:rFonts w:ascii="Consolas" w:hAnsi="Consolas" w:eastAsia="宋体"/>
        </w:rPr>
        <w:t>.hex</w:t>
      </w:r>
      <w:r>
        <w:rPr>
          <w:rFonts w:ascii="宋体" w:hAnsi="宋体" w:eastAsia="宋体"/>
        </w:rPr>
        <w:t xml:space="preserve"> 中 rom 区长度正确；符号 </w:t>
      </w:r>
      <w:r>
        <w:rPr>
          <w:rFonts w:ascii="Consolas" w:hAnsi="Consolas" w:eastAsia="宋体"/>
        </w:rPr>
        <w:t>_boot</w:t>
      </w:r>
      <w:r>
        <w:rPr>
          <w:rFonts w:ascii="宋体" w:hAnsi="宋体" w:eastAsia="宋体"/>
        </w:rPr>
        <w:t>/</w:t>
      </w:r>
      <w:r>
        <w:rPr>
          <w:rFonts w:ascii="Consolas" w:hAnsi="Consolas" w:eastAsia="宋体"/>
        </w:rPr>
        <w:t>_cfg</w:t>
      </w:r>
      <w:r>
        <w:rPr>
          <w:rFonts w:ascii="宋体" w:hAnsi="宋体" w:eastAsia="宋体"/>
        </w:rPr>
        <w:t>/</w:t>
      </w:r>
      <w:r>
        <w:rPr>
          <w:rFonts w:ascii="Consolas" w:hAnsi="Consolas" w:eastAsia="宋体"/>
        </w:rPr>
        <w:t>_rom</w:t>
      </w:r>
      <w:r>
        <w:rPr>
          <w:rFonts w:ascii="宋体" w:hAnsi="宋体" w:eastAsia="宋体"/>
        </w:rPr>
        <w:t>/</w:t>
      </w:r>
      <w:r>
        <w:rPr>
          <w:rFonts w:ascii="Consolas" w:hAnsi="Consolas" w:eastAsia="宋体"/>
        </w:rPr>
        <w:t>_ram</w:t>
      </w:r>
      <w:r>
        <w:rPr>
          <w:rFonts w:ascii="宋体" w:hAnsi="宋体" w:eastAsia="宋体"/>
        </w:rPr>
        <w:t>/</w:t>
      </w:r>
      <w:r>
        <w:rPr>
          <w:rFonts w:ascii="Consolas" w:hAnsi="Consolas" w:eastAsia="宋体"/>
        </w:rPr>
        <w:t>_eod</w:t>
      </w:r>
      <w:r>
        <w:rPr>
          <w:rFonts w:ascii="宋体" w:hAnsi="宋体" w:eastAsia="宋体"/>
        </w:rPr>
        <w:t>/</w:t>
      </w:r>
      <w:r>
        <w:rPr>
          <w:rFonts w:ascii="Consolas" w:hAnsi="Consolas" w:eastAsia="宋体"/>
        </w:rPr>
        <w:t>_cfg_start</w:t>
      </w:r>
      <w:r>
        <w:rPr>
          <w:rFonts w:ascii="宋体" w:hAnsi="宋体" w:eastAsia="宋体"/>
        </w:rPr>
        <w:t>/</w:t>
      </w:r>
      <w:r>
        <w:rPr>
          <w:rFonts w:ascii="Consolas" w:hAnsi="Consolas" w:eastAsia="宋体"/>
        </w:rPr>
        <w:t>_cfg_end</w:t>
      </w:r>
      <w:r>
        <w:rPr>
          <w:rFonts w:ascii="宋体" w:hAnsi="宋体" w:eastAsia="宋体"/>
        </w:rPr>
        <w:t xml:space="preserve">（以及 F051 的 </w:t>
      </w:r>
      <w:r>
        <w:rPr>
          <w:rFonts w:ascii="Consolas" w:hAnsi="Consolas" w:eastAsia="宋体"/>
        </w:rPr>
        <w:t>_vec</w:t>
      </w:r>
      <w:r>
        <w:rPr>
          <w:rFonts w:ascii="宋体" w:hAnsi="宋体" w:eastAsia="宋体"/>
        </w:rPr>
        <w:t>）可被 C 代码引用。</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config.ld</w:t>
      </w:r>
      <w:r>
        <w:rPr>
          <w:rFonts w:ascii="宋体" w:hAnsi="宋体" w:eastAsia="宋体"/>
        </w:rPr>
        <w:t xml:space="preserve"> 以 </w:t>
      </w:r>
      <w:r>
        <w:rPr>
          <w:rFonts w:ascii="Consolas" w:hAnsi="Consolas" w:eastAsia="宋体"/>
        </w:rPr>
        <w:t>FLASH_SIZE - LENGTH(boot) - LENGTH(cfg)</w:t>
      </w:r>
      <w:r>
        <w:rPr>
          <w:rFonts w:ascii="宋体" w:hAnsi="宋体" w:eastAsia="宋体"/>
        </w:rPr>
        <w:t xml:space="preserve"> 计算 rom 长度，RAM 统一为 </w:t>
      </w:r>
      <w:r>
        <w:rPr>
          <w:rFonts w:ascii="Consolas" w:hAnsi="Consolas" w:eastAsia="宋体"/>
        </w:rPr>
        <w:t>0x20000000 + 8K</w:t>
      </w:r>
      <w:r>
        <w:rPr>
          <w:rFonts w:ascii="宋体" w:hAnsi="宋体" w:eastAsia="宋体"/>
        </w:rPr>
        <w:t>；</w:t>
      </w:r>
    </w:p>
    <w:p>
      <w:pPr>
        <w:pStyle w:val="ListParagraph"/>
      </w:pPr>
      <w:r>
        <w:rPr>
          <w:rFonts w:ascii="宋体" w:hAnsi="宋体" w:eastAsia="宋体"/>
        </w:rPr>
        <w:t>（2）</w:t>
      </w:r>
      <w:r>
        <w:rPr>
          <w:rFonts w:ascii="Consolas" w:hAnsi="Consolas" w:eastAsia="宋体"/>
        </w:rPr>
        <w:t>common.ld</w:t>
      </w:r>
      <w:r>
        <w:rPr>
          <w:rFonts w:ascii="宋体" w:hAnsi="宋体" w:eastAsia="宋体"/>
        </w:rPr>
        <w:t xml:space="preserve"> 定义 </w:t>
      </w:r>
      <w:r>
        <w:rPr>
          <w:rFonts w:ascii="Consolas" w:hAnsi="Consolas" w:eastAsia="宋体"/>
        </w:rPr>
        <w:t>.cfg : { _cfg_start; *(.cfg); ALIGN(8); _cfg_end } &gt;ram AT &gt;cfg</w:t>
      </w:r>
      <w:r>
        <w:rPr>
          <w:rFonts w:ascii="宋体" w:hAnsi="宋体" w:eastAsia="宋体"/>
        </w:rPr>
        <w:t xml:space="preserve"> 并导出相关符号，随后 </w:t>
      </w:r>
      <w:r>
        <w:rPr>
          <w:rFonts w:ascii="Consolas" w:hAnsi="Consolas" w:eastAsia="宋体"/>
        </w:rPr>
        <w:t>INCLUDE cortex-m-generic.ld</w:t>
      </w:r>
      <w:r>
        <w:rPr>
          <w:rFonts w:ascii="宋体" w:hAnsi="宋体" w:eastAsia="宋体"/>
        </w:rPr>
        <w:t>；</w:t>
      </w:r>
    </w:p>
    <w:p>
      <w:pPr>
        <w:pStyle w:val="ListParagraph"/>
      </w:pPr>
      <w:r>
        <w:rPr>
          <w:rFonts w:ascii="宋体" w:hAnsi="宋体" w:eastAsia="宋体"/>
        </w:rPr>
        <w:t>（3）cfg 段容量按家族二选一：G431/G071/L431 为 2K，F051/AT32F421/GD32F350/GD32E230 为 1K；</w:t>
      </w:r>
    </w:p>
    <w:p>
      <w:pPr>
        <w:pStyle w:val="ListParagraph"/>
      </w:pPr>
      <w:r>
        <w:rPr>
          <w:rFonts w:ascii="宋体" w:hAnsi="宋体" w:eastAsia="宋体"/>
        </w:rPr>
        <w:t xml:space="preserve">（4）STM32F051 单独划出 192 B 的 </w:t>
      </w:r>
      <w:r>
        <w:rPr>
          <w:rFonts w:ascii="Consolas" w:hAnsi="Consolas" w:eastAsia="宋体"/>
        </w:rPr>
        <w:t>vec</w:t>
      </w:r>
      <w:r>
        <w:rPr>
          <w:rFonts w:ascii="宋体" w:hAnsi="宋体" w:eastAsia="宋体"/>
        </w:rPr>
        <w:t xml:space="preserve"> 段并把 RAM 改为 </w:t>
      </w:r>
      <w:r>
        <w:rPr>
          <w:rFonts w:ascii="Consolas" w:hAnsi="Consolas" w:eastAsia="宋体"/>
        </w:rPr>
        <w:t>8K - LENGTH(vec)</w:t>
      </w:r>
      <w:r>
        <w:rPr>
          <w:rFonts w:ascii="宋体" w:hAnsi="宋体" w:eastAsia="宋体"/>
        </w:rPr>
        <w:t xml:space="preserve">，同时导出 </w:t>
      </w:r>
      <w:r>
        <w:rPr>
          <w:rFonts w:ascii="Consolas" w:hAnsi="Consolas" w:eastAsia="宋体"/>
        </w:rPr>
        <w:t>_vec</w:t>
      </w:r>
      <w:r>
        <w:rPr>
          <w:rFonts w:ascii="宋体" w:hAnsi="宋体" w:eastAsia="宋体"/>
        </w:rPr>
        <w:t>，配合其「向量表复制到 SRAM」的做法；</w:t>
      </w:r>
    </w:p>
    <w:p>
      <w:pPr>
        <w:pStyle w:val="ListParagraph"/>
      </w:pPr>
      <w:r>
        <w:rPr>
          <w:rFonts w:ascii="宋体" w:hAnsi="宋体" w:eastAsia="宋体"/>
        </w:rPr>
        <w:t xml:space="preserve">（5）本仓定义 </w:t>
      </w:r>
      <w:r>
        <w:rPr>
          <w:rFonts w:ascii="Consolas" w:hAnsi="Consolas" w:eastAsia="宋体"/>
        </w:rPr>
        <w:t>SMALL_DEVICE</w:t>
      </w:r>
      <w:r>
        <w:rPr>
          <w:rFonts w:ascii="宋体" w:hAnsi="宋体" w:eastAsia="宋体"/>
        </w:rPr>
        <w:t xml:space="preserve"> 的 10 个 target 全部是 STM32F051（AIRBOT2、EMAX1、FLYCOLOR1、HAKRC1、HGLRC1、HOBBYWING1、IFLIGHT1、RHINO1、TMOTOR1、TMOTOR2），故 F051 是唯一的 32K 家族；</w:t>
      </w:r>
    </w:p>
    <w:p>
      <w:pPr>
        <w:pStyle w:val="ListParagraph"/>
      </w:pPr>
      <w:r>
        <w:rPr>
          <w:rFonts w:ascii="宋体" w:hAnsi="宋体" w:eastAsia="宋体"/>
        </w:rPr>
        <w:t xml:space="preserve">（6）CMake 在 </w:t>
      </w:r>
      <w:r>
        <w:rPr>
          <w:rFonts w:ascii="Consolas" w:hAnsi="Consolas" w:eastAsia="宋体"/>
        </w:rPr>
        <w:t>add_target()</w:t>
      </w:r>
      <w:r>
        <w:rPr>
          <w:rFonts w:ascii="宋体" w:hAnsi="宋体" w:eastAsia="宋体"/>
        </w:rPr>
        <w:t xml:space="preserve"> 中按是否定义 </w:t>
      </w:r>
      <w:r>
        <w:rPr>
          <w:rFonts w:ascii="Consolas" w:hAnsi="Consolas" w:eastAsia="宋体"/>
        </w:rPr>
        <w:t>SMALL_DEVICE</w:t>
      </w:r>
      <w:r>
        <w:rPr>
          <w:rFonts w:ascii="宋体" w:hAnsi="宋体" w:eastAsia="宋体"/>
        </w:rPr>
        <w:t xml:space="preserve"> 选择容量符号值，并把两份脚本与容量一并注入链接命令。</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mcu/common.ld（第 1-16 行）</w:t>
      </w:r>
      <w:r>
        <w:rPr>
          <w:rFonts w:ascii="宋体" w:hAnsi="宋体" w:eastAsia="宋体"/>
          <w:sz w:val="19"/>
        </w:rPr>
        <w:t>、</w:t>
      </w:r>
      <w:r>
        <w:rPr>
          <w:rFonts w:ascii="Consolas" w:hAnsi="Consolas" w:eastAsia="宋体"/>
          <w:sz w:val="19"/>
        </w:rPr>
        <w:t>mcu/STM32G071/config.ld（第 1-6 行）</w:t>
      </w:r>
      <w:r>
        <w:rPr>
          <w:rFonts w:ascii="宋体" w:hAnsi="宋体" w:eastAsia="宋体"/>
          <w:sz w:val="19"/>
        </w:rPr>
        <w:t>、</w:t>
      </w:r>
      <w:r>
        <w:rPr>
          <w:rFonts w:ascii="Consolas" w:hAnsi="Consolas" w:eastAsia="宋体"/>
          <w:sz w:val="19"/>
        </w:rPr>
        <w:t>mcu/STM32G431/config.ld（第 1-6 行）</w:t>
      </w:r>
      <w:r>
        <w:rPr>
          <w:rFonts w:ascii="宋体" w:hAnsi="宋体" w:eastAsia="宋体"/>
          <w:sz w:val="19"/>
        </w:rPr>
        <w:t>、</w:t>
      </w:r>
      <w:r>
        <w:rPr>
          <w:rFonts w:ascii="Consolas" w:hAnsi="Consolas" w:eastAsia="宋体"/>
          <w:sz w:val="19"/>
        </w:rPr>
        <w:t>mcu/STM32L431/config.ld（第 1-6 行）</w:t>
      </w:r>
      <w:r>
        <w:rPr>
          <w:rFonts w:ascii="宋体" w:hAnsi="宋体" w:eastAsia="宋体"/>
          <w:sz w:val="19"/>
        </w:rPr>
        <w:t>、</w:t>
      </w:r>
      <w:r>
        <w:rPr>
          <w:rFonts w:ascii="Consolas" w:hAnsi="Consolas" w:eastAsia="宋体"/>
          <w:sz w:val="19"/>
        </w:rPr>
        <w:t>mcu/STM32F051/config.ld（第 1-9 行）</w:t>
      </w:r>
      <w:r>
        <w:rPr>
          <w:rFonts w:ascii="宋体" w:hAnsi="宋体" w:eastAsia="宋体"/>
          <w:sz w:val="19"/>
        </w:rPr>
        <w:t>、</w:t>
      </w:r>
      <w:r>
        <w:rPr>
          <w:rFonts w:ascii="Consolas" w:hAnsi="Consolas" w:eastAsia="宋体"/>
          <w:sz w:val="19"/>
        </w:rPr>
        <w:t>mcu/AT32F421/config.ld（第 1-6 行）</w:t>
      </w:r>
      <w:r>
        <w:rPr>
          <w:rFonts w:ascii="宋体" w:hAnsi="宋体" w:eastAsia="宋体"/>
          <w:sz w:val="19"/>
        </w:rPr>
        <w:t>、</w:t>
      </w:r>
      <w:r>
        <w:rPr>
          <w:rFonts w:ascii="Consolas" w:hAnsi="Consolas" w:eastAsia="宋体"/>
          <w:sz w:val="19"/>
        </w:rPr>
        <w:t>mcu/GD32F350/config.ld（第 1-6 行）</w:t>
      </w:r>
      <w:r>
        <w:rPr>
          <w:rFonts w:ascii="宋体" w:hAnsi="宋体" w:eastAsia="宋体"/>
          <w:sz w:val="19"/>
        </w:rPr>
        <w:t>、</w:t>
      </w:r>
      <w:r>
        <w:rPr>
          <w:rFonts w:ascii="Consolas" w:hAnsi="Consolas" w:eastAsia="宋体"/>
          <w:sz w:val="19"/>
        </w:rPr>
        <w:t>mcu/GD32E230/config.ld（第 1-6 行）</w:t>
      </w:r>
      <w:r>
        <w:rPr>
          <w:rFonts w:ascii="宋体" w:hAnsi="宋体" w:eastAsia="宋体"/>
          <w:sz w:val="19"/>
        </w:rPr>
        <w:t>、</w:t>
      </w:r>
      <w:r>
        <w:rPr>
          <w:rFonts w:ascii="Consolas" w:hAnsi="Consolas" w:eastAsia="宋体"/>
          <w:sz w:val="19"/>
        </w:rPr>
        <w:t>CMakeLists.txt（第 37-42 行）</w:t>
      </w:r>
      <w:r>
        <w:rPr>
          <w:rFonts w:ascii="宋体" w:hAnsi="宋体" w:eastAsia="宋体"/>
          <w:sz w:val="19"/>
        </w:rPr>
        <w:t>、</w:t>
      </w:r>
      <w:r>
        <w:rPr>
          <w:rFonts w:ascii="Consolas" w:hAnsi="Consolas" w:eastAsia="宋体"/>
          <w:sz w:val="19"/>
        </w:rPr>
        <w:t>CMakeLists.txt（第 46 行）</w:t>
      </w:r>
      <w:r>
        <w:rPr>
          <w:rFonts w:ascii="宋体" w:hAnsi="宋体" w:eastAsia="宋体"/>
          <w:sz w:val="19"/>
        </w:rPr>
        <w:t>。</w:t>
      </w:r>
    </w:p>
    <w:p>
      <w:pPr>
        <w:pStyle w:val="Heading3"/>
      </w:pPr>
      <w:r>
        <w:rPr>
          <w:rFonts w:ascii="宋体" w:hAnsi="宋体" w:eastAsia="宋体"/>
        </w:rPr>
        <w:t>3.10.16 看门狗策略（需求规格）</w:t>
      </w:r>
    </w:p>
    <w:p>
      <w:pPr>
        <w:pStyle w:val="ListParagraph"/>
      </w:pPr>
      <w:r>
        <w:rPr>
          <w:rFonts w:ascii="宋体" w:hAnsi="宋体" w:eastAsia="宋体"/>
        </w:rPr>
        <w:t>需求标识：ESC-FREQ9-16</w:t>
      </w:r>
    </w:p>
    <w:p>
      <w:pPr>
        <w:pStyle w:val="ListParagraph"/>
      </w:pPr>
      <w:r>
        <w:rPr>
          <w:rFonts w:ascii="宋体" w:hAnsi="宋体" w:eastAsia="宋体"/>
        </w:rPr>
        <w:t>功能描述：</w:t>
      </w:r>
      <w:r>
        <w:rPr>
          <w:rFonts w:ascii="Consolas" w:hAnsi="Consolas" w:eastAsia="宋体"/>
        </w:rPr>
        <w:t>init()</w:t>
      </w:r>
      <w:r>
        <w:rPr>
          <w:rFonts w:ascii="宋体" w:hAnsi="宋体" w:eastAsia="宋体"/>
        </w:rPr>
        <w:t xml:space="preserve"> 只使能 WWDG 时钟而不在初始化阶段启动看门狗；运行期由合法输入喂独立看门狗（IWDG），异常条件（信号超范围、串口错误、硬故障）触发窗口看门狗（WWDG）复位。</w:t>
      </w:r>
    </w:p>
    <w:p>
      <w:pPr>
        <w:pStyle w:val="ListParagraph"/>
      </w:pPr>
      <w:r>
        <w:rPr>
          <w:rFonts w:ascii="宋体" w:hAnsi="宋体" w:eastAsia="宋体"/>
        </w:rPr>
        <w:t>调用条件：</w:t>
      </w:r>
      <w:r>
        <w:rPr>
          <w:rFonts w:ascii="Consolas" w:hAnsi="Consolas" w:eastAsia="宋体"/>
        </w:rPr>
        <w:t>init()</w:t>
      </w:r>
      <w:r>
        <w:rPr>
          <w:rFonts w:ascii="宋体" w:hAnsi="宋体" w:eastAsia="宋体"/>
        </w:rPr>
        <w:t xml:space="preserve"> 使能 </w:t>
      </w:r>
      <w:r>
        <w:rPr>
          <w:rFonts w:ascii="Consolas" w:hAnsi="Consolas" w:eastAsia="宋体"/>
        </w:rPr>
        <w:t>RCC_*WWDGEN</w:t>
      </w:r>
      <w:r>
        <w:rPr>
          <w:rFonts w:ascii="宋体" w:hAnsi="宋体" w:eastAsia="宋体"/>
        </w:rPr>
        <w:t>；运行期在合法输入路径喂狗，在异常路径触发复位。</w:t>
      </w:r>
    </w:p>
    <w:p>
      <w:pPr>
        <w:pStyle w:val="ListParagraph"/>
      </w:pPr>
      <w:r>
        <w:rPr>
          <w:rFonts w:ascii="宋体" w:hAnsi="宋体" w:eastAsia="宋体"/>
        </w:rPr>
        <w:t>输入：合法输入事件（伺服、DShot、串口帧）与异常事件。</w:t>
      </w:r>
    </w:p>
    <w:p>
      <w:pPr>
        <w:pStyle w:val="ListParagraph"/>
      </w:pPr>
      <w:r>
        <w:rPr>
          <w:rFonts w:ascii="宋体" w:hAnsi="宋体" w:eastAsia="宋体"/>
        </w:rPr>
        <w:t xml:space="preserve">输出：写 </w:t>
      </w:r>
      <w:r>
        <w:rPr>
          <w:rFonts w:ascii="Consolas" w:hAnsi="Consolas" w:eastAsia="宋体"/>
        </w:rPr>
        <w:t>IWDG_KR = IWDG_KR_RESET</w:t>
      </w:r>
      <w:r>
        <w:rPr>
          <w:rFonts w:ascii="宋体" w:hAnsi="宋体" w:eastAsia="宋体"/>
        </w:rPr>
        <w:t xml:space="preserve"> 喂狗；异常时写 </w:t>
      </w:r>
      <w:r>
        <w:rPr>
          <w:rFonts w:ascii="Consolas" w:hAnsi="Consolas" w:eastAsia="宋体"/>
        </w:rPr>
        <w:t>WWDG_CR = WWDG_CR_WDGA</w:t>
      </w:r>
      <w:r>
        <w:rPr>
          <w:rFonts w:ascii="宋体" w:hAnsi="宋体" w:eastAsia="宋体"/>
        </w:rPr>
        <w:t xml:space="preserve"> 触发复位。</w:t>
      </w:r>
    </w:p>
    <w:p>
      <w:pPr>
        <w:pStyle w:val="ListParagraph"/>
      </w:pPr>
      <w:r>
        <w:rPr>
          <w:rFonts w:ascii="宋体" w:hAnsi="宋体" w:eastAsia="宋体"/>
        </w:rPr>
        <w:t>处理：</w:t>
      </w:r>
    </w:p>
    <w:p>
      <w:pPr>
        <w:pStyle w:val="ListParagraph"/>
      </w:pPr>
      <w:r>
        <w:rPr>
          <w:rFonts w:ascii="宋体" w:hAnsi="宋体" w:eastAsia="宋体"/>
        </w:rPr>
        <w:t xml:space="preserve">（1）7 个家族的 </w:t>
      </w:r>
      <w:r>
        <w:rPr>
          <w:rFonts w:ascii="Consolas" w:hAnsi="Consolas" w:eastAsia="宋体"/>
        </w:rPr>
        <w:t>config.c</w:t>
      </w:r>
      <w:r>
        <w:rPr>
          <w:rFonts w:ascii="宋体" w:hAnsi="宋体" w:eastAsia="宋体"/>
        </w:rPr>
        <w:t xml:space="preserve"> 均在时钟使能段置 WWDGEN，</w:t>
      </w:r>
      <w:r>
        <w:rPr>
          <w:rFonts w:ascii="Consolas" w:hAnsi="Consolas" w:eastAsia="宋体"/>
        </w:rPr>
        <w:t>init()</w:t>
      </w:r>
      <w:r>
        <w:rPr>
          <w:rFonts w:ascii="宋体" w:hAnsi="宋体" w:eastAsia="宋体"/>
        </w:rPr>
        <w:t xml:space="preserve"> 内不启动任何看门狗；</w:t>
      </w:r>
    </w:p>
    <w:p>
      <w:pPr>
        <w:pStyle w:val="ListParagraph"/>
      </w:pPr>
      <w:r>
        <w:rPr>
          <w:rFonts w:ascii="宋体" w:hAnsi="宋体" w:eastAsia="宋体"/>
        </w:rPr>
        <w:t>（2）运行期在合法输入处清 IWDG，喂狗点分布在输入处理代码各协议分支；</w:t>
      </w:r>
    </w:p>
    <w:p>
      <w:pPr>
        <w:pStyle w:val="ListParagraph"/>
      </w:pPr>
      <w:r>
        <w:rPr>
          <w:rFonts w:ascii="宋体" w:hAnsi="宋体" w:eastAsia="宋体"/>
        </w:rPr>
        <w:t xml:space="preserve">（3）异常时置 </w:t>
      </w:r>
      <w:r>
        <w:rPr>
          <w:rFonts w:ascii="Consolas" w:hAnsi="Consolas" w:eastAsia="宋体"/>
        </w:rPr>
        <w:t>WWDG_CR_WDGA</w:t>
      </w:r>
      <w:r>
        <w:rPr>
          <w:rFonts w:ascii="宋体" w:hAnsi="宋体" w:eastAsia="宋体"/>
        </w:rPr>
        <w:t xml:space="preserve"> 强制复位，重启后由复位原因判定跳过开机提示音；</w:t>
      </w:r>
    </w:p>
    <w:p>
      <w:pPr>
        <w:pStyle w:val="ListParagraph"/>
      </w:pPr>
      <w:r>
        <w:rPr>
          <w:rFonts w:ascii="宋体" w:hAnsi="宋体" w:eastAsia="宋体"/>
        </w:rPr>
        <w:t>（4）初始化阶段不启动看门狗，意味着从复位到首次有效输入之间不设硬件超时保护；</w:t>
      </w:r>
    </w:p>
    <w:p>
      <w:pPr>
        <w:pStyle w:val="ListParagraph"/>
      </w:pPr>
      <w:r>
        <w:rPr>
          <w:rFonts w:ascii="宋体" w:hAnsi="宋体" w:eastAsia="宋体"/>
        </w:rPr>
        <w:t>（5）运行期的具体喂狗与触发条件属系统基础设施范畴，见 3.11.3。</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mcu/STM32G431/config.c:66</w:t>
      </w:r>
      <w:r>
        <w:rPr>
          <w:rFonts w:ascii="宋体" w:hAnsi="宋体" w:eastAsia="宋体"/>
          <w:sz w:val="19"/>
        </w:rPr>
        <w:t>、</w:t>
      </w:r>
      <w:r>
        <w:rPr>
          <w:rFonts w:ascii="Consolas" w:hAnsi="Consolas" w:eastAsia="宋体"/>
          <w:sz w:val="19"/>
        </w:rPr>
        <w:t>mcu/STM32G071/config.c:72</w:t>
      </w:r>
      <w:r>
        <w:rPr>
          <w:rFonts w:ascii="宋体" w:hAnsi="宋体" w:eastAsia="宋体"/>
          <w:sz w:val="19"/>
        </w:rPr>
        <w:t>、</w:t>
      </w:r>
      <w:r>
        <w:rPr>
          <w:rFonts w:ascii="Consolas" w:hAnsi="Consolas" w:eastAsia="宋体"/>
          <w:sz w:val="19"/>
        </w:rPr>
        <w:t>mcu/STM32L431/config.c:66</w:t>
      </w:r>
      <w:r>
        <w:rPr>
          <w:rFonts w:ascii="宋体" w:hAnsi="宋体" w:eastAsia="宋体"/>
          <w:sz w:val="19"/>
        </w:rPr>
        <w:t>、</w:t>
      </w:r>
      <w:r>
        <w:rPr>
          <w:rFonts w:ascii="Consolas" w:hAnsi="Consolas" w:eastAsia="宋体"/>
          <w:sz w:val="19"/>
        </w:rPr>
        <w:t>mcu/STM32F051/config.c:61</w:t>
      </w:r>
      <w:r>
        <w:rPr>
          <w:rFonts w:ascii="宋体" w:hAnsi="宋体" w:eastAsia="宋体"/>
          <w:sz w:val="19"/>
        </w:rPr>
        <w:t>、</w:t>
      </w:r>
      <w:r>
        <w:rPr>
          <w:rFonts w:ascii="Consolas" w:hAnsi="Consolas" w:eastAsia="宋体"/>
          <w:sz w:val="19"/>
        </w:rPr>
        <w:t>mcu/AT32F421/config.c:61</w:t>
      </w:r>
      <w:r>
        <w:rPr>
          <w:rFonts w:ascii="宋体" w:hAnsi="宋体" w:eastAsia="宋体"/>
          <w:sz w:val="19"/>
        </w:rPr>
        <w:t>、</w:t>
      </w:r>
      <w:r>
        <w:rPr>
          <w:rFonts w:ascii="Consolas" w:hAnsi="Consolas" w:eastAsia="宋体"/>
          <w:sz w:val="19"/>
        </w:rPr>
        <w:t>mcu/GD32F350/config.c:59</w:t>
      </w:r>
      <w:r>
        <w:rPr>
          <w:rFonts w:ascii="宋体" w:hAnsi="宋体" w:eastAsia="宋体"/>
          <w:sz w:val="19"/>
        </w:rPr>
        <w:t>、</w:t>
      </w:r>
      <w:r>
        <w:rPr>
          <w:rFonts w:ascii="Consolas" w:hAnsi="Consolas" w:eastAsia="宋体"/>
          <w:sz w:val="19"/>
        </w:rPr>
        <w:t>mcu/GD32E230/config.c:52</w:t>
      </w:r>
      <w:r>
        <w:rPr>
          <w:rFonts w:ascii="宋体" w:hAnsi="宋体" w:eastAsia="宋体"/>
          <w:sz w:val="19"/>
        </w:rPr>
        <w:t>、</w:t>
      </w:r>
      <w:r>
        <w:rPr>
          <w:rFonts w:ascii="Consolas" w:hAnsi="Consolas" w:eastAsia="宋体"/>
          <w:sz w:val="19"/>
        </w:rPr>
        <w:t>src/io.c:267</w:t>
      </w:r>
      <w:r>
        <w:rPr>
          <w:rFonts w:ascii="宋体" w:hAnsi="宋体" w:eastAsia="宋体"/>
          <w:sz w:val="19"/>
        </w:rPr>
        <w:t>、</w:t>
      </w:r>
      <w:r>
        <w:rPr>
          <w:rFonts w:ascii="Consolas" w:hAnsi="Consolas" w:eastAsia="宋体"/>
          <w:sz w:val="19"/>
        </w:rPr>
        <w:t>src/io.c:299</w:t>
      </w:r>
      <w:r>
        <w:rPr>
          <w:rFonts w:ascii="宋体" w:hAnsi="宋体" w:eastAsia="宋体"/>
          <w:sz w:val="19"/>
        </w:rPr>
        <w:t>、</w:t>
      </w:r>
      <w:r>
        <w:rPr>
          <w:rFonts w:ascii="Consolas" w:hAnsi="Consolas" w:eastAsia="宋体"/>
          <w:sz w:val="19"/>
        </w:rPr>
        <w:t>src/io.c:301</w:t>
      </w:r>
      <w:r>
        <w:rPr>
          <w:rFonts w:ascii="宋体" w:hAnsi="宋体" w:eastAsia="宋体"/>
          <w:sz w:val="19"/>
        </w:rPr>
        <w:t>、</w:t>
      </w:r>
      <w:r>
        <w:rPr>
          <w:rFonts w:ascii="Consolas" w:hAnsi="Consolas" w:eastAsia="宋体"/>
          <w:sz w:val="19"/>
        </w:rPr>
        <w:t>src/main.c:496</w:t>
      </w:r>
      <w:r>
        <w:rPr>
          <w:rFonts w:ascii="宋体" w:hAnsi="宋体" w:eastAsia="宋体"/>
          <w:sz w:val="19"/>
        </w:rPr>
        <w:t>、</w:t>
      </w:r>
      <w:r>
        <w:rPr>
          <w:rFonts w:ascii="Consolas" w:hAnsi="Consolas" w:eastAsia="宋体"/>
          <w:sz w:val="19"/>
        </w:rPr>
        <w:t>mcu/STM32G431/config.c:51-398</w:t>
      </w:r>
      <w:r>
        <w:rPr>
          <w:rFonts w:ascii="宋体" w:hAnsi="宋体" w:eastAsia="宋体"/>
          <w:sz w:val="19"/>
        </w:rPr>
        <w:t>、</w:t>
      </w:r>
      <w:r>
        <w:rPr>
          <w:rFonts w:ascii="Consolas" w:hAnsi="Consolas" w:eastAsia="宋体"/>
          <w:sz w:val="19"/>
        </w:rPr>
        <w:t>mcu/STM32G071/config.c:63-388</w:t>
      </w:r>
      <w:r>
        <w:rPr>
          <w:rFonts w:ascii="宋体" w:hAnsi="宋体" w:eastAsia="宋体"/>
          <w:sz w:val="19"/>
        </w:rPr>
        <w:t>、</w:t>
      </w:r>
      <w:r>
        <w:rPr>
          <w:rFonts w:ascii="Consolas" w:hAnsi="Consolas" w:eastAsia="宋体"/>
          <w:sz w:val="19"/>
        </w:rPr>
        <w:t>mcu/STM32L431/config.c:51-238</w:t>
      </w:r>
      <w:r>
        <w:rPr>
          <w:rFonts w:ascii="宋体" w:hAnsi="宋体" w:eastAsia="宋体"/>
          <w:sz w:val="19"/>
        </w:rPr>
        <w:t>、</w:t>
      </w:r>
      <w:r>
        <w:rPr>
          <w:rFonts w:ascii="Consolas" w:hAnsi="Consolas" w:eastAsia="宋体"/>
          <w:sz w:val="19"/>
        </w:rPr>
        <w:t>mcu/STM32F051/config.c:54-214</w:t>
      </w:r>
      <w:r>
        <w:rPr>
          <w:rFonts w:ascii="宋体" w:hAnsi="宋体" w:eastAsia="宋体"/>
          <w:sz w:val="19"/>
        </w:rPr>
        <w:t>、</w:t>
      </w:r>
      <w:r>
        <w:rPr>
          <w:rFonts w:ascii="Consolas" w:hAnsi="Consolas" w:eastAsia="宋体"/>
          <w:sz w:val="19"/>
        </w:rPr>
        <w:t>mcu/AT32F421/config.c:54-265</w:t>
      </w:r>
      <w:r>
        <w:rPr>
          <w:rFonts w:ascii="宋体" w:hAnsi="宋体" w:eastAsia="宋体"/>
          <w:sz w:val="19"/>
        </w:rPr>
        <w:t>、</w:t>
      </w:r>
      <w:r>
        <w:rPr>
          <w:rFonts w:ascii="Consolas" w:hAnsi="Consolas" w:eastAsia="宋体"/>
          <w:sz w:val="19"/>
        </w:rPr>
        <w:t>mcu/GD32F350/config.c:52-226</w:t>
      </w:r>
      <w:r>
        <w:rPr>
          <w:rFonts w:ascii="宋体" w:hAnsi="宋体" w:eastAsia="宋体"/>
          <w:sz w:val="19"/>
        </w:rPr>
        <w:t>、</w:t>
      </w:r>
      <w:r>
        <w:rPr>
          <w:rFonts w:ascii="Consolas" w:hAnsi="Consolas" w:eastAsia="宋体"/>
          <w:sz w:val="19"/>
        </w:rPr>
        <w:t>mcu/GD32E230/config.c:45-206</w:t>
      </w:r>
      <w:r>
        <w:rPr>
          <w:rFonts w:ascii="宋体" w:hAnsi="宋体" w:eastAsia="宋体"/>
          <w:sz w:val="19"/>
        </w:rPr>
        <w:t>。</w:t>
      </w:r>
    </w:p>
    <w:p>
      <w:r>
        <w:rPr>
          <w:rFonts w:ascii="宋体" w:hAnsi="宋体" w:eastAsia="宋体"/>
        </w:rPr>
        <w:t xml:space="preserve">本块全部证据落在 </w:t>
      </w:r>
      <w:r>
        <w:rPr>
          <w:rFonts w:ascii="Consolas" w:hAnsi="Consolas" w:eastAsia="宋体"/>
        </w:rPr>
        <w:t>mcu/*/config.c</w:t>
      </w:r>
      <w:r>
        <w:rPr>
          <w:rFonts w:ascii="宋体" w:hAnsi="宋体" w:eastAsia="宋体"/>
        </w:rPr>
        <w:t xml:space="preserve"> 与 </w:t>
      </w:r>
      <w:r>
        <w:rPr>
          <w:rFonts w:ascii="Consolas" w:hAnsi="Consolas" w:eastAsia="宋体"/>
        </w:rPr>
        <w:t>src/io.c</w:t>
      </w:r>
      <w:r>
        <w:rPr>
          <w:rFonts w:ascii="宋体" w:hAnsi="宋体" w:eastAsia="宋体"/>
        </w:rPr>
        <w:t>，与 3.11.3「看门狗策略」为同一机制的两个侧面：本块只主张家族初始化侧的时钟使能事实，运行期语义以 3.11.3 为准。</w:t>
      </w:r>
    </w:p>
    <w:p>
      <w:pPr>
        <w:pStyle w:val="Heading4"/>
      </w:pPr>
      <w:r>
        <w:rPr>
          <w:rFonts w:ascii="宋体" w:hAnsi="宋体" w:eastAsia="宋体"/>
        </w:rPr>
        <w:t>3.10.16.1 家族能力差异对照（需求规格）</w:t>
      </w:r>
    </w:p>
    <w:p>
      <w:r>
        <w:rPr>
          <w:rFonts w:ascii="宋体" w:hAnsi="宋体" w:eastAsia="宋体"/>
        </w:rPr>
        <w:t>本子节汇总 3.10.3、3.10.5、3.10.11 至 3.10.15 各块的家族差异，不另立需求块。</w:t>
      </w:r>
    </w:p>
    <w:tbl>
      <w:tblPr>
        <w:tblStyle w:val="TableGrid"/>
        <w:tblW w:type="dxa" w:w="9500"/>
        <w:jc w:val="center"/>
        <w:tblLayout w:type="fixed"/>
        <w:tblLook w:firstColumn="1" w:firstRow="1" w:lastColumn="0" w:lastRow="0" w:noHBand="0" w:noVBand="1" w:val="04A0"/>
      </w:tblPr>
      <w:tblGrid>
        <w:gridCol w:w="873"/>
        <w:gridCol w:w="1517"/>
        <w:gridCol w:w="1517"/>
        <w:gridCol w:w="1565"/>
        <w:gridCol w:w="873"/>
        <w:gridCol w:w="1517"/>
        <w:gridCol w:w="873"/>
        <w:gridCol w:w="765"/>
      </w:tblGrid>
      <w:tr>
        <w:trPr>
          <w:cantSplit/>
          <w:tblHeader w:val="true"/>
        </w:trPr>
        <w:tc>
          <w:tcPr>
            <w:tcW w:type="dxa" w:w="873"/>
            <w:shd w:val="clear" w:color="auto" w:fill="D9D9D9"/>
          </w:tcPr>
          <w:p>
            <w:pPr>
              <w:spacing w:after="0" w:line="240" w:lineRule="auto"/>
            </w:pPr>
            <w:r>
              <w:rPr>
                <w:b/>
                <w:sz w:val="14"/>
              </w:rPr>
            </w:r>
            <w:r>
              <w:rPr>
                <w:rFonts w:ascii="宋体" w:hAnsi="宋体" w:eastAsia="宋体"/>
                <w:b/>
                <w:sz w:val="14"/>
              </w:rPr>
              <w:t>差异项</w:t>
            </w:r>
          </w:p>
        </w:tc>
        <w:tc>
          <w:tcPr>
            <w:tcW w:type="dxa" w:w="1517"/>
            <w:shd w:val="clear" w:color="auto" w:fill="D9D9D9"/>
          </w:tcPr>
          <w:p>
            <w:pPr>
              <w:spacing w:after="0" w:line="240" w:lineRule="auto"/>
            </w:pPr>
            <w:r>
              <w:rPr>
                <w:b/>
                <w:sz w:val="14"/>
              </w:rPr>
            </w:r>
            <w:r>
              <w:rPr>
                <w:rFonts w:ascii="宋体" w:hAnsi="宋体" w:eastAsia="宋体"/>
                <w:b/>
                <w:sz w:val="14"/>
              </w:rPr>
              <w:t>G431</w:t>
            </w:r>
          </w:p>
        </w:tc>
        <w:tc>
          <w:tcPr>
            <w:tcW w:type="dxa" w:w="1517"/>
            <w:shd w:val="clear" w:color="auto" w:fill="D9D9D9"/>
          </w:tcPr>
          <w:p>
            <w:pPr>
              <w:spacing w:after="0" w:line="240" w:lineRule="auto"/>
            </w:pPr>
            <w:r>
              <w:rPr>
                <w:b/>
                <w:sz w:val="14"/>
              </w:rPr>
            </w:r>
            <w:r>
              <w:rPr>
                <w:rFonts w:ascii="宋体" w:hAnsi="宋体" w:eastAsia="宋体"/>
                <w:b/>
                <w:sz w:val="14"/>
              </w:rPr>
              <w:t>G071</w:t>
            </w:r>
          </w:p>
        </w:tc>
        <w:tc>
          <w:tcPr>
            <w:tcW w:type="dxa" w:w="1565"/>
            <w:shd w:val="clear" w:color="auto" w:fill="D9D9D9"/>
          </w:tcPr>
          <w:p>
            <w:pPr>
              <w:spacing w:after="0" w:line="240" w:lineRule="auto"/>
            </w:pPr>
            <w:r>
              <w:rPr>
                <w:b/>
                <w:sz w:val="14"/>
              </w:rPr>
            </w:r>
            <w:r>
              <w:rPr>
                <w:rFonts w:ascii="宋体" w:hAnsi="宋体" w:eastAsia="宋体"/>
                <w:b/>
                <w:sz w:val="14"/>
              </w:rPr>
              <w:t>L431</w:t>
            </w:r>
          </w:p>
        </w:tc>
        <w:tc>
          <w:tcPr>
            <w:tcW w:type="dxa" w:w="873"/>
            <w:shd w:val="clear" w:color="auto" w:fill="D9D9D9"/>
          </w:tcPr>
          <w:p>
            <w:pPr>
              <w:spacing w:after="0" w:line="240" w:lineRule="auto"/>
            </w:pPr>
            <w:r>
              <w:rPr>
                <w:b/>
                <w:sz w:val="14"/>
              </w:rPr>
            </w:r>
            <w:r>
              <w:rPr>
                <w:rFonts w:ascii="宋体" w:hAnsi="宋体" w:eastAsia="宋体"/>
                <w:b/>
                <w:sz w:val="14"/>
              </w:rPr>
              <w:t>F051</w:t>
            </w:r>
          </w:p>
        </w:tc>
        <w:tc>
          <w:tcPr>
            <w:tcW w:type="dxa" w:w="1517"/>
            <w:shd w:val="clear" w:color="auto" w:fill="D9D9D9"/>
          </w:tcPr>
          <w:p>
            <w:pPr>
              <w:spacing w:after="0" w:line="240" w:lineRule="auto"/>
            </w:pPr>
            <w:r>
              <w:rPr>
                <w:b/>
                <w:sz w:val="14"/>
              </w:rPr>
            </w:r>
            <w:r>
              <w:rPr>
                <w:rFonts w:ascii="宋体" w:hAnsi="宋体" w:eastAsia="宋体"/>
                <w:b/>
                <w:sz w:val="14"/>
              </w:rPr>
              <w:t>AT32F421</w:t>
            </w:r>
          </w:p>
        </w:tc>
        <w:tc>
          <w:tcPr>
            <w:tcW w:type="dxa" w:w="873"/>
            <w:shd w:val="clear" w:color="auto" w:fill="D9D9D9"/>
          </w:tcPr>
          <w:p>
            <w:pPr>
              <w:spacing w:after="0" w:line="240" w:lineRule="auto"/>
            </w:pPr>
            <w:r>
              <w:rPr>
                <w:b/>
                <w:sz w:val="14"/>
              </w:rPr>
            </w:r>
            <w:r>
              <w:rPr>
                <w:rFonts w:ascii="宋体" w:hAnsi="宋体" w:eastAsia="宋体"/>
                <w:b/>
                <w:sz w:val="14"/>
              </w:rPr>
              <w:t>GD32F350</w:t>
            </w:r>
          </w:p>
        </w:tc>
        <w:tc>
          <w:tcPr>
            <w:tcW w:type="dxa" w:w="765"/>
            <w:shd w:val="clear" w:color="auto" w:fill="D9D9D9"/>
          </w:tcPr>
          <w:p>
            <w:pPr>
              <w:spacing w:after="0" w:line="240" w:lineRule="auto"/>
            </w:pPr>
            <w:r>
              <w:rPr>
                <w:b/>
                <w:sz w:val="14"/>
              </w:rPr>
            </w:r>
            <w:r>
              <w:rPr>
                <w:rFonts w:ascii="宋体" w:hAnsi="宋体" w:eastAsia="宋体"/>
                <w:b/>
                <w:sz w:val="14"/>
              </w:rPr>
              <w:t>GD32E230</w:t>
            </w:r>
          </w:p>
        </w:tc>
      </w:tr>
      <w:tr>
        <w:trPr>
          <w:cantSplit/>
        </w:trPr>
        <w:tc>
          <w:tcPr>
            <w:tcW w:type="dxa" w:w="873"/>
          </w:tcPr>
          <w:p>
            <w:pPr>
              <w:spacing w:after="0" w:line="240" w:lineRule="auto"/>
            </w:pPr>
            <w:r>
              <w:rPr>
                <w:sz w:val="14"/>
              </w:rPr>
            </w:r>
            <w:r>
              <w:rPr>
                <w:rFonts w:ascii="宋体" w:hAnsi="宋体" w:eastAsia="宋体"/>
                <w:sz w:val="14"/>
              </w:rPr>
              <w:t xml:space="preserve">系统时钟 / </w:t>
            </w:r>
            <w:r>
              <w:rPr>
                <w:rFonts w:ascii="Consolas" w:hAnsi="Consolas" w:eastAsia="宋体"/>
                <w:sz w:val="14"/>
              </w:rPr>
              <w:t>init()</w:t>
            </w:r>
            <w:r>
              <w:rPr>
                <w:rFonts w:ascii="宋体" w:hAnsi="宋体" w:eastAsia="宋体"/>
                <w:sz w:val="14"/>
              </w:rPr>
              <w:t xml:space="preserve"> 内是否切换时钟树</w:t>
            </w:r>
          </w:p>
        </w:tc>
        <w:tc>
          <w:tcPr>
            <w:tcW w:type="dxa" w:w="1517"/>
          </w:tcPr>
          <w:p>
            <w:pPr>
              <w:spacing w:after="0" w:line="240" w:lineRule="auto"/>
            </w:pPr>
            <w:r>
              <w:rPr>
                <w:sz w:val="14"/>
              </w:rPr>
            </w:r>
            <w:r>
              <w:rPr>
                <w:rFonts w:ascii="宋体" w:hAnsi="宋体" w:eastAsia="宋体"/>
                <w:sz w:val="14"/>
              </w:rPr>
              <w:t xml:space="preserve">168 MHz；是（HSI16+PLL，置 </w:t>
            </w:r>
            <w:r>
              <w:rPr>
                <w:rFonts w:ascii="Consolas" w:hAnsi="Consolas" w:eastAsia="宋体"/>
                <w:sz w:val="14"/>
              </w:rPr>
              <w:t>PWR_CR5</w:t>
            </w:r>
            <w:r>
              <w:rPr>
                <w:rFonts w:ascii="宋体" w:hAnsi="宋体" w:eastAsia="宋体"/>
                <w:sz w:val="14"/>
              </w:rPr>
              <w:t xml:space="preserve"> 进 boost）</w:t>
            </w:r>
          </w:p>
        </w:tc>
        <w:tc>
          <w:tcPr>
            <w:tcW w:type="dxa" w:w="1517"/>
          </w:tcPr>
          <w:p>
            <w:pPr>
              <w:spacing w:after="0" w:line="240" w:lineRule="auto"/>
            </w:pPr>
            <w:r>
              <w:rPr>
                <w:sz w:val="14"/>
              </w:rPr>
            </w:r>
            <w:r>
              <w:rPr>
                <w:rFonts w:ascii="宋体" w:hAnsi="宋体" w:eastAsia="宋体"/>
                <w:sz w:val="14"/>
              </w:rPr>
              <w:t xml:space="preserve">64 MHz；否（时钟配置仅存在于 </w:t>
            </w:r>
            <w:r>
              <w:rPr>
                <w:rFonts w:ascii="Consolas" w:hAnsi="Consolas" w:eastAsia="宋体"/>
                <w:sz w:val="14"/>
              </w:rPr>
              <w:t>#ifdef USE_HSE</w:t>
            </w:r>
            <w:r>
              <w:rPr>
                <w:rFonts w:ascii="宋体" w:hAnsi="宋体" w:eastAsia="宋体"/>
                <w:sz w:val="14"/>
              </w:rPr>
              <w:t xml:space="preserve"> 内，本仓无 target 传该宏，频率由 boot 侧设定）</w:t>
            </w:r>
          </w:p>
        </w:tc>
        <w:tc>
          <w:tcPr>
            <w:tcW w:type="dxa" w:w="1565"/>
          </w:tcPr>
          <w:p>
            <w:pPr>
              <w:spacing w:after="0" w:line="240" w:lineRule="auto"/>
            </w:pPr>
            <w:r>
              <w:rPr>
                <w:sz w:val="14"/>
              </w:rPr>
            </w:r>
            <w:r>
              <w:rPr>
                <w:rFonts w:ascii="宋体" w:hAnsi="宋体" w:eastAsia="宋体"/>
                <w:sz w:val="14"/>
              </w:rPr>
              <w:t>80 MHz；否</w:t>
            </w:r>
          </w:p>
        </w:tc>
        <w:tc>
          <w:tcPr>
            <w:tcW w:type="dxa" w:w="873"/>
          </w:tcPr>
          <w:p>
            <w:pPr>
              <w:spacing w:after="0" w:line="240" w:lineRule="auto"/>
            </w:pPr>
            <w:r>
              <w:rPr>
                <w:sz w:val="14"/>
              </w:rPr>
            </w:r>
            <w:r>
              <w:rPr>
                <w:rFonts w:ascii="宋体" w:hAnsi="宋体" w:eastAsia="宋体"/>
                <w:sz w:val="14"/>
              </w:rPr>
              <w:t>48 MHz；否</w:t>
            </w:r>
          </w:p>
        </w:tc>
        <w:tc>
          <w:tcPr>
            <w:tcW w:type="dxa" w:w="1517"/>
          </w:tcPr>
          <w:p>
            <w:pPr>
              <w:spacing w:after="0" w:line="240" w:lineRule="auto"/>
            </w:pPr>
            <w:r>
              <w:rPr>
                <w:sz w:val="14"/>
              </w:rPr>
            </w:r>
            <w:r>
              <w:rPr>
                <w:rFonts w:ascii="宋体" w:hAnsi="宋体" w:eastAsia="宋体"/>
                <w:sz w:val="14"/>
              </w:rPr>
              <w:t xml:space="preserve">120 MHz；是（HSI×30，写 </w:t>
            </w:r>
            <w:r>
              <w:rPr>
                <w:rFonts w:ascii="Consolas" w:hAnsi="Consolas" w:eastAsia="宋体"/>
                <w:sz w:val="14"/>
              </w:rPr>
              <w:t>FLASH_ACR</w:t>
            </w:r>
            <w:r>
              <w:rPr>
                <w:rFonts w:ascii="宋体" w:hAnsi="宋体" w:eastAsia="宋体"/>
                <w:sz w:val="14"/>
              </w:rPr>
              <w:t xml:space="preserve"> 3WS）</w:t>
            </w:r>
          </w:p>
        </w:tc>
        <w:tc>
          <w:tcPr>
            <w:tcW w:type="dxa" w:w="873"/>
          </w:tcPr>
          <w:p>
            <w:pPr>
              <w:spacing w:after="0" w:line="240" w:lineRule="auto"/>
            </w:pPr>
            <w:r>
              <w:rPr>
                <w:sz w:val="14"/>
              </w:rPr>
            </w:r>
            <w:r>
              <w:rPr>
                <w:rFonts w:ascii="宋体" w:hAnsi="宋体" w:eastAsia="宋体"/>
                <w:sz w:val="14"/>
              </w:rPr>
              <w:t xml:space="preserve">104 MHz；是（HSI×26，不写 </w:t>
            </w:r>
            <w:r>
              <w:rPr>
                <w:rFonts w:ascii="Consolas" w:hAnsi="Consolas" w:eastAsia="宋体"/>
                <w:sz w:val="14"/>
              </w:rPr>
              <w:t>FLASH_ACR</w:t>
            </w:r>
            <w:r>
              <w:rPr>
                <w:rFonts w:ascii="宋体" w:hAnsi="宋体" w:eastAsia="宋体"/>
                <w:sz w:val="14"/>
              </w:rPr>
              <w:t>）</w:t>
            </w:r>
          </w:p>
        </w:tc>
        <w:tc>
          <w:tcPr>
            <w:tcW w:type="dxa" w:w="765"/>
          </w:tcPr>
          <w:p>
            <w:pPr>
              <w:spacing w:after="0" w:line="240" w:lineRule="auto"/>
            </w:pPr>
            <w:r>
              <w:rPr>
                <w:sz w:val="14"/>
              </w:rPr>
            </w:r>
            <w:r>
              <w:rPr>
                <w:rFonts w:ascii="宋体" w:hAnsi="宋体" w:eastAsia="宋体"/>
                <w:sz w:val="14"/>
              </w:rPr>
              <w:t xml:space="preserve">72 MHz；是（HSI×18，写 </w:t>
            </w:r>
            <w:r>
              <w:rPr>
                <w:rFonts w:ascii="Consolas" w:hAnsi="Consolas" w:eastAsia="宋体"/>
                <w:sz w:val="14"/>
              </w:rPr>
              <w:t>FLASH_ACR</w:t>
            </w:r>
            <w:r>
              <w:rPr>
                <w:rFonts w:ascii="宋体" w:hAnsi="宋体" w:eastAsia="宋体"/>
                <w:sz w:val="14"/>
              </w:rPr>
              <w:t xml:space="preserve"> 2WS）</w:t>
            </w:r>
          </w:p>
        </w:tc>
      </w:tr>
      <w:tr>
        <w:trPr>
          <w:cantSplit/>
        </w:trPr>
        <w:tc>
          <w:tcPr>
            <w:tcW w:type="dxa" w:w="873"/>
          </w:tcPr>
          <w:p>
            <w:pPr>
              <w:spacing w:after="0" w:line="240" w:lineRule="auto"/>
            </w:pPr>
            <w:r>
              <w:rPr>
                <w:sz w:val="14"/>
              </w:rPr>
            </w:r>
            <w:r>
              <w:rPr>
                <w:rFonts w:ascii="Consolas" w:hAnsi="Consolas" w:eastAsia="宋体"/>
                <w:sz w:val="14"/>
              </w:rPr>
              <w:t>hsictl()</w:t>
            </w:r>
            <w:r>
              <w:rPr>
                <w:rFonts w:ascii="宋体" w:hAnsi="宋体" w:eastAsia="宋体"/>
                <w:sz w:val="14"/>
              </w:rPr>
              <w:t xml:space="preserve"> 接口</w:t>
            </w:r>
          </w:p>
        </w:tc>
        <w:tc>
          <w:tcPr>
            <w:tcW w:type="dxa" w:w="1517"/>
          </w:tcPr>
          <w:p>
            <w:pPr>
              <w:spacing w:after="0" w:line="240" w:lineRule="auto"/>
            </w:pPr>
            <w:r>
              <w:rPr>
                <w:sz w:val="14"/>
              </w:rPr>
            </w:r>
            <w:r>
              <w:rPr>
                <w:rFonts w:ascii="宋体" w:hAnsi="宋体" w:eastAsia="宋体"/>
                <w:sz w:val="14"/>
              </w:rPr>
              <w:t>强实现（</w:t>
            </w:r>
            <w:r>
              <w:rPr>
                <w:rFonts w:ascii="Consolas" w:hAnsi="Consolas" w:eastAsia="宋体"/>
                <w:sz w:val="14"/>
              </w:rPr>
              <w:t>RCC_ICSCR</w:t>
            </w:r>
            <w:r>
              <w:rPr>
                <w:rFonts w:ascii="宋体" w:hAnsi="宋体" w:eastAsia="宋体"/>
                <w:sz w:val="14"/>
              </w:rPr>
              <w:t xml:space="preserve"> 7 位）</w:t>
            </w:r>
          </w:p>
        </w:tc>
        <w:tc>
          <w:tcPr>
            <w:tcW w:type="dxa" w:w="1517"/>
          </w:tcPr>
          <w:p>
            <w:pPr>
              <w:spacing w:after="0" w:line="240" w:lineRule="auto"/>
            </w:pPr>
            <w:r>
              <w:rPr>
                <w:sz w:val="14"/>
              </w:rPr>
            </w:r>
            <w:r>
              <w:rPr>
                <w:rFonts w:ascii="宋体" w:hAnsi="宋体" w:eastAsia="宋体"/>
                <w:sz w:val="14"/>
              </w:rPr>
              <w:t>强实现（</w:t>
            </w:r>
            <w:r>
              <w:rPr>
                <w:rFonts w:ascii="Consolas" w:hAnsi="Consolas" w:eastAsia="宋体"/>
                <w:sz w:val="14"/>
              </w:rPr>
              <w:t>RCC_ICSCR</w:t>
            </w:r>
            <w:r>
              <w:rPr>
                <w:rFonts w:ascii="宋体" w:hAnsi="宋体" w:eastAsia="宋体"/>
                <w:sz w:val="14"/>
              </w:rPr>
              <w:t xml:space="preserve"> 7 位）</w:t>
            </w:r>
          </w:p>
        </w:tc>
        <w:tc>
          <w:tcPr>
            <w:tcW w:type="dxa" w:w="1565"/>
          </w:tcPr>
          <w:p>
            <w:pPr>
              <w:spacing w:after="0" w:line="240" w:lineRule="auto"/>
            </w:pPr>
            <w:r>
              <w:rPr>
                <w:sz w:val="14"/>
              </w:rPr>
            </w:r>
            <w:r>
              <w:rPr>
                <w:rFonts w:ascii="宋体" w:hAnsi="宋体" w:eastAsia="宋体"/>
                <w:sz w:val="14"/>
              </w:rPr>
              <w:t>强实现（</w:t>
            </w:r>
            <w:r>
              <w:rPr>
                <w:rFonts w:ascii="Consolas" w:hAnsi="Consolas" w:eastAsia="宋体"/>
                <w:sz w:val="14"/>
              </w:rPr>
              <w:t>RCC_ICSCR</w:t>
            </w:r>
            <w:r>
              <w:rPr>
                <w:rFonts w:ascii="宋体" w:hAnsi="宋体" w:eastAsia="宋体"/>
                <w:sz w:val="14"/>
              </w:rPr>
              <w:t xml:space="preserve"> 7 位）</w:t>
            </w:r>
          </w:p>
        </w:tc>
        <w:tc>
          <w:tcPr>
            <w:tcW w:type="dxa" w:w="873"/>
          </w:tcPr>
          <w:p>
            <w:pPr>
              <w:spacing w:after="0" w:line="240" w:lineRule="auto"/>
            </w:pPr>
            <w:r>
              <w:rPr>
                <w:sz w:val="14"/>
              </w:rPr>
            </w:r>
            <w:r>
              <w:rPr>
                <w:rFonts w:ascii="宋体" w:hAnsi="宋体" w:eastAsia="宋体"/>
                <w:sz w:val="14"/>
              </w:rPr>
              <w:t>weak 缺省（</w:t>
            </w:r>
            <w:r>
              <w:rPr>
                <w:rFonts w:ascii="Consolas" w:hAnsi="Consolas" w:eastAsia="宋体"/>
                <w:sz w:val="14"/>
              </w:rPr>
              <w:t>RCC_CR</w:t>
            </w:r>
            <w:r>
              <w:rPr>
                <w:rFonts w:ascii="宋体" w:hAnsi="宋体" w:eastAsia="宋体"/>
                <w:sz w:val="14"/>
              </w:rPr>
              <w:t xml:space="preserve"> bit3-7，5 位）</w:t>
            </w:r>
          </w:p>
        </w:tc>
        <w:tc>
          <w:tcPr>
            <w:tcW w:type="dxa" w:w="1517"/>
          </w:tcPr>
          <w:p>
            <w:pPr>
              <w:spacing w:after="0" w:line="240" w:lineRule="auto"/>
            </w:pPr>
            <w:r>
              <w:rPr>
                <w:sz w:val="14"/>
              </w:rPr>
            </w:r>
            <w:r>
              <w:rPr>
                <w:rFonts w:ascii="宋体" w:hAnsi="宋体" w:eastAsia="宋体"/>
                <w:sz w:val="14"/>
              </w:rPr>
              <w:t>强实现覆盖（</w:t>
            </w:r>
            <w:r>
              <w:rPr>
                <w:rFonts w:ascii="Consolas" w:hAnsi="Consolas" w:eastAsia="宋体"/>
                <w:sz w:val="14"/>
              </w:rPr>
              <w:t>RCC_CR</w:t>
            </w:r>
            <w:r>
              <w:rPr>
                <w:rFonts w:ascii="宋体" w:hAnsi="宋体" w:eastAsia="宋体"/>
                <w:sz w:val="14"/>
              </w:rPr>
              <w:t xml:space="preserve"> bit2-7，6 位）</w:t>
            </w:r>
          </w:p>
        </w:tc>
        <w:tc>
          <w:tcPr>
            <w:tcW w:type="dxa" w:w="873"/>
          </w:tcPr>
          <w:p>
            <w:pPr>
              <w:spacing w:after="0" w:line="240" w:lineRule="auto"/>
            </w:pPr>
            <w:r>
              <w:rPr>
                <w:sz w:val="14"/>
              </w:rPr>
            </w:r>
            <w:r>
              <w:rPr>
                <w:rFonts w:ascii="宋体" w:hAnsi="宋体" w:eastAsia="宋体"/>
                <w:sz w:val="14"/>
              </w:rPr>
              <w:t>weak 缺省（5 位）</w:t>
            </w:r>
          </w:p>
        </w:tc>
        <w:tc>
          <w:tcPr>
            <w:tcW w:type="dxa" w:w="765"/>
          </w:tcPr>
          <w:p>
            <w:pPr>
              <w:spacing w:after="0" w:line="240" w:lineRule="auto"/>
            </w:pPr>
            <w:r>
              <w:rPr>
                <w:sz w:val="14"/>
              </w:rPr>
            </w:r>
            <w:r>
              <w:rPr>
                <w:rFonts w:ascii="宋体" w:hAnsi="宋体" w:eastAsia="宋体"/>
                <w:sz w:val="14"/>
              </w:rPr>
              <w:t>weak 缺省（5 位）</w:t>
            </w:r>
          </w:p>
        </w:tc>
      </w:tr>
      <w:tr>
        <w:trPr>
          <w:cantSplit/>
        </w:trPr>
        <w:tc>
          <w:tcPr>
            <w:tcW w:type="dxa" w:w="873"/>
          </w:tcPr>
          <w:p>
            <w:pPr>
              <w:spacing w:after="0" w:line="240" w:lineRule="auto"/>
            </w:pPr>
            <w:r>
              <w:rPr>
                <w:sz w:val="14"/>
              </w:rPr>
            </w:r>
            <w:r>
              <w:rPr>
                <w:rFonts w:ascii="宋体" w:hAnsi="宋体" w:eastAsia="宋体"/>
                <w:sz w:val="14"/>
              </w:rPr>
              <w:t>COMP2</w:t>
            </w:r>
          </w:p>
        </w:tc>
        <w:tc>
          <w:tcPr>
            <w:tcW w:type="dxa" w:w="1517"/>
          </w:tcPr>
          <w:p>
            <w:pPr>
              <w:spacing w:after="0" w:line="240" w:lineRule="auto"/>
            </w:pPr>
            <w:r>
              <w:rPr>
                <w:sz w:val="14"/>
              </w:rPr>
            </w:r>
            <w:r>
              <w:rPr>
                <w:rFonts w:ascii="宋体" w:hAnsi="宋体" w:eastAsia="宋体"/>
                <w:sz w:val="14"/>
              </w:rPr>
              <w:t>支持（双 CSR）</w:t>
            </w:r>
          </w:p>
        </w:tc>
        <w:tc>
          <w:tcPr>
            <w:tcW w:type="dxa" w:w="1517"/>
          </w:tcPr>
          <w:p>
            <w:pPr>
              <w:spacing w:after="0" w:line="240" w:lineRule="auto"/>
            </w:pPr>
            <w:r>
              <w:rPr>
                <w:sz w:val="14"/>
              </w:rPr>
            </w:r>
            <w:r>
              <w:rPr>
                <w:rFonts w:ascii="宋体" w:hAnsi="宋体" w:eastAsia="宋体"/>
                <w:sz w:val="14"/>
              </w:rPr>
              <w:t>支持（双 CSR）</w:t>
            </w:r>
          </w:p>
        </w:tc>
        <w:tc>
          <w:tcPr>
            <w:tcW w:type="dxa" w:w="1565"/>
          </w:tcPr>
          <w:p>
            <w:pPr>
              <w:spacing w:after="0" w:line="240" w:lineRule="auto"/>
            </w:pPr>
            <w:r>
              <w:rPr>
                <w:sz w:val="14"/>
              </w:rPr>
            </w:r>
            <w:r>
              <w:rPr>
                <w:rFonts w:ascii="宋体" w:hAnsi="宋体" w:eastAsia="宋体"/>
                <w:sz w:val="14"/>
              </w:rPr>
              <w:t>支持（</w:t>
            </w:r>
            <w:r>
              <w:rPr>
                <w:rFonts w:ascii="Consolas" w:hAnsi="Consolas" w:eastAsia="宋体"/>
                <w:sz w:val="14"/>
              </w:rPr>
              <w:t>USE_COMP2</w:t>
            </w:r>
            <w:r>
              <w:rPr>
                <w:rFonts w:ascii="宋体" w:hAnsi="宋体" w:eastAsia="宋体"/>
                <w:sz w:val="14"/>
              </w:rPr>
              <w:t xml:space="preserve"> 换基址）</w:t>
            </w:r>
          </w:p>
        </w:tc>
        <w:tc>
          <w:tcPr>
            <w:tcW w:type="dxa" w:w="873"/>
          </w:tcPr>
          <w:p>
            <w:pPr>
              <w:spacing w:after="0" w:line="240" w:lineRule="auto"/>
            </w:pPr>
            <w:r>
              <w:rPr>
                <w:sz w:val="14"/>
              </w:rPr>
            </w:r>
            <w:r>
              <w:rPr>
                <w:rFonts w:ascii="宋体" w:hAnsi="宋体" w:eastAsia="宋体"/>
                <w:sz w:val="14"/>
              </w:rPr>
              <w:t>代码有路径、无 target 启用</w:t>
            </w:r>
          </w:p>
        </w:tc>
        <w:tc>
          <w:tcPr>
            <w:tcW w:type="dxa" w:w="1517"/>
          </w:tcPr>
          <w:p>
            <w:pPr>
              <w:spacing w:after="0" w:line="240" w:lineRule="auto"/>
            </w:pPr>
            <w:r>
              <w:rPr>
                <w:sz w:val="14"/>
              </w:rPr>
            </w:r>
            <w:r>
              <w:rPr>
                <w:rFonts w:ascii="宋体" w:hAnsi="宋体" w:eastAsia="宋体"/>
                <w:sz w:val="14"/>
              </w:rPr>
              <w:t>无</w:t>
            </w:r>
          </w:p>
        </w:tc>
        <w:tc>
          <w:tcPr>
            <w:tcW w:type="dxa" w:w="873"/>
          </w:tcPr>
          <w:p>
            <w:pPr>
              <w:spacing w:after="0" w:line="240" w:lineRule="auto"/>
            </w:pPr>
            <w:r>
              <w:rPr>
                <w:sz w:val="14"/>
              </w:rPr>
            </w:r>
            <w:r>
              <w:rPr>
                <w:rFonts w:ascii="宋体" w:hAnsi="宋体" w:eastAsia="宋体"/>
                <w:sz w:val="14"/>
              </w:rPr>
              <w:t>支持（</w:t>
            </w:r>
            <w:r>
              <w:rPr>
                <w:rFonts w:ascii="Consolas" w:hAnsi="Consolas" w:eastAsia="宋体"/>
                <w:sz w:val="14"/>
              </w:rPr>
              <w:t>COMP_SHIFT = 16</w:t>
            </w:r>
            <w:r>
              <w:rPr>
                <w:rFonts w:ascii="宋体" w:hAnsi="宋体" w:eastAsia="宋体"/>
                <w:sz w:val="14"/>
              </w:rPr>
              <w:t>，HOLYBRO1）</w:t>
            </w:r>
          </w:p>
        </w:tc>
        <w:tc>
          <w:tcPr>
            <w:tcW w:type="dxa" w:w="765"/>
          </w:tcPr>
          <w:p>
            <w:pPr>
              <w:spacing w:after="0" w:line="240" w:lineRule="auto"/>
            </w:pPr>
            <w:r>
              <w:rPr>
                <w:sz w:val="14"/>
              </w:rPr>
            </w:r>
            <w:r>
              <w:rPr>
                <w:rFonts w:ascii="宋体" w:hAnsi="宋体" w:eastAsia="宋体"/>
                <w:sz w:val="14"/>
              </w:rPr>
              <w:t>无</w:t>
            </w:r>
          </w:p>
        </w:tc>
      </w:tr>
      <w:tr>
        <w:trPr>
          <w:cantSplit/>
        </w:trPr>
        <w:tc>
          <w:tcPr>
            <w:tcW w:type="dxa" w:w="873"/>
          </w:tcPr>
          <w:p>
            <w:pPr>
              <w:spacing w:after="0" w:line="240" w:lineRule="auto"/>
            </w:pPr>
            <w:r>
              <w:rPr>
                <w:sz w:val="14"/>
              </w:rPr>
            </w:r>
            <w:r>
              <w:rPr>
                <w:rFonts w:ascii="宋体" w:hAnsi="宋体" w:eastAsia="宋体"/>
                <w:sz w:val="14"/>
              </w:rPr>
              <w:t>OPAMP</w:t>
            </w:r>
          </w:p>
        </w:tc>
        <w:tc>
          <w:tcPr>
            <w:tcW w:type="dxa" w:w="1517"/>
          </w:tcPr>
          <w:p>
            <w:pPr>
              <w:spacing w:after="0" w:line="240" w:lineRule="auto"/>
            </w:pPr>
            <w:r>
              <w:rPr>
                <w:sz w:val="14"/>
              </w:rPr>
            </w:r>
            <w:r>
              <w:rPr>
                <w:rFonts w:ascii="宋体" w:hAnsi="宋体" w:eastAsia="宋体"/>
                <w:sz w:val="14"/>
              </w:rPr>
              <w:t>无</w:t>
            </w:r>
          </w:p>
        </w:tc>
        <w:tc>
          <w:tcPr>
            <w:tcW w:type="dxa" w:w="1517"/>
          </w:tcPr>
          <w:p>
            <w:pPr>
              <w:spacing w:after="0" w:line="240" w:lineRule="auto"/>
            </w:pPr>
            <w:r>
              <w:rPr>
                <w:sz w:val="14"/>
              </w:rPr>
            </w:r>
            <w:r>
              <w:rPr>
                <w:rFonts w:ascii="宋体" w:hAnsi="宋体" w:eastAsia="宋体"/>
                <w:sz w:val="14"/>
              </w:rPr>
              <w:t>无</w:t>
            </w:r>
          </w:p>
        </w:tc>
        <w:tc>
          <w:tcPr>
            <w:tcW w:type="dxa" w:w="1565"/>
          </w:tcPr>
          <w:p>
            <w:pPr>
              <w:spacing w:after="0" w:line="240" w:lineRule="auto"/>
            </w:pPr>
            <w:r>
              <w:rPr>
                <w:sz w:val="14"/>
              </w:rPr>
            </w:r>
            <w:r>
              <w:rPr>
                <w:rFonts w:ascii="宋体" w:hAnsi="宋体" w:eastAsia="宋体"/>
                <w:sz w:val="14"/>
              </w:rPr>
              <w:t>支持（PGA×16，NEUTRON3）</w:t>
            </w:r>
          </w:p>
        </w:tc>
        <w:tc>
          <w:tcPr>
            <w:tcW w:type="dxa" w:w="873"/>
          </w:tcPr>
          <w:p>
            <w:pPr>
              <w:spacing w:after="0" w:line="240" w:lineRule="auto"/>
            </w:pPr>
            <w:r>
              <w:rPr>
                <w:sz w:val="14"/>
              </w:rPr>
            </w:r>
            <w:r>
              <w:rPr>
                <w:rFonts w:ascii="宋体" w:hAnsi="宋体" w:eastAsia="宋体"/>
                <w:sz w:val="14"/>
              </w:rPr>
              <w:t>无</w:t>
            </w:r>
          </w:p>
        </w:tc>
        <w:tc>
          <w:tcPr>
            <w:tcW w:type="dxa" w:w="1517"/>
          </w:tcPr>
          <w:p>
            <w:pPr>
              <w:spacing w:after="0" w:line="240" w:lineRule="auto"/>
            </w:pPr>
            <w:r>
              <w:rPr>
                <w:sz w:val="14"/>
              </w:rPr>
            </w:r>
            <w:r>
              <w:rPr>
                <w:rFonts w:ascii="宋体" w:hAnsi="宋体" w:eastAsia="宋体"/>
                <w:sz w:val="14"/>
              </w:rPr>
              <w:t>无</w:t>
            </w:r>
          </w:p>
        </w:tc>
        <w:tc>
          <w:tcPr>
            <w:tcW w:type="dxa" w:w="873"/>
          </w:tcPr>
          <w:p>
            <w:pPr>
              <w:spacing w:after="0" w:line="240" w:lineRule="auto"/>
            </w:pPr>
            <w:r>
              <w:rPr>
                <w:sz w:val="14"/>
              </w:rPr>
            </w:r>
            <w:r>
              <w:rPr>
                <w:rFonts w:ascii="宋体" w:hAnsi="宋体" w:eastAsia="宋体"/>
                <w:sz w:val="14"/>
              </w:rPr>
              <w:t>无</w:t>
            </w:r>
          </w:p>
        </w:tc>
        <w:tc>
          <w:tcPr>
            <w:tcW w:type="dxa" w:w="765"/>
          </w:tcPr>
          <w:p>
            <w:pPr>
              <w:spacing w:after="0" w:line="240" w:lineRule="auto"/>
            </w:pPr>
            <w:r>
              <w:rPr>
                <w:sz w:val="14"/>
              </w:rPr>
            </w:r>
            <w:r>
              <w:rPr>
                <w:rFonts w:ascii="宋体" w:hAnsi="宋体" w:eastAsia="宋体"/>
                <w:sz w:val="14"/>
              </w:rPr>
              <w:t>无</w:t>
            </w:r>
          </w:p>
        </w:tc>
      </w:tr>
      <w:tr>
        <w:trPr>
          <w:cantSplit/>
        </w:trPr>
        <w:tc>
          <w:tcPr>
            <w:tcW w:type="dxa" w:w="873"/>
          </w:tcPr>
          <w:p>
            <w:pPr>
              <w:spacing w:after="0" w:line="240" w:lineRule="auto"/>
            </w:pPr>
            <w:r>
              <w:rPr>
                <w:sz w:val="14"/>
              </w:rPr>
            </w:r>
            <w:r>
              <w:rPr>
                <w:rFonts w:ascii="Consolas" w:hAnsi="Consolas" w:eastAsia="宋体"/>
                <w:sz w:val="14"/>
              </w:rPr>
              <w:t>USE_HSE</w:t>
            </w:r>
          </w:p>
        </w:tc>
        <w:tc>
          <w:tcPr>
            <w:tcW w:type="dxa" w:w="1517"/>
          </w:tcPr>
          <w:p>
            <w:pPr>
              <w:spacing w:after="0" w:line="240" w:lineRule="auto"/>
            </w:pPr>
            <w:r>
              <w:rPr>
                <w:sz w:val="14"/>
              </w:rPr>
            </w:r>
            <w:r>
              <w:rPr>
                <w:rFonts w:ascii="宋体" w:hAnsi="宋体" w:eastAsia="宋体"/>
                <w:sz w:val="14"/>
              </w:rPr>
              <w:t>支持（PHOTONDRIVE1 传 8）</w:t>
            </w:r>
          </w:p>
        </w:tc>
        <w:tc>
          <w:tcPr>
            <w:tcW w:type="dxa" w:w="1517"/>
          </w:tcPr>
          <w:p>
            <w:pPr>
              <w:spacing w:after="0" w:line="240" w:lineRule="auto"/>
            </w:pPr>
            <w:r>
              <w:rPr>
                <w:sz w:val="14"/>
              </w:rPr>
            </w:r>
            <w:r>
              <w:rPr>
                <w:rFonts w:ascii="宋体" w:hAnsi="宋体" w:eastAsia="宋体"/>
                <w:sz w:val="14"/>
              </w:rPr>
              <w:t>支持但无 target 使用，分支不参与编译</w:t>
            </w:r>
          </w:p>
        </w:tc>
        <w:tc>
          <w:tcPr>
            <w:tcW w:type="dxa" w:w="1565"/>
          </w:tcPr>
          <w:p>
            <w:pPr>
              <w:spacing w:after="0" w:line="240" w:lineRule="auto"/>
            </w:pPr>
            <w:r>
              <w:rPr>
                <w:sz w:val="14"/>
              </w:rPr>
            </w:r>
            <w:r>
              <w:rPr>
                <w:rFonts w:ascii="宋体" w:hAnsi="宋体" w:eastAsia="宋体"/>
                <w:sz w:val="14"/>
              </w:rPr>
              <w:t>无</w:t>
            </w:r>
          </w:p>
        </w:tc>
        <w:tc>
          <w:tcPr>
            <w:tcW w:type="dxa" w:w="873"/>
          </w:tcPr>
          <w:p>
            <w:pPr>
              <w:spacing w:after="0" w:line="240" w:lineRule="auto"/>
            </w:pPr>
            <w:r>
              <w:rPr>
                <w:sz w:val="14"/>
              </w:rPr>
            </w:r>
            <w:r>
              <w:rPr>
                <w:rFonts w:ascii="宋体" w:hAnsi="宋体" w:eastAsia="宋体"/>
                <w:sz w:val="14"/>
              </w:rPr>
              <w:t>无</w:t>
            </w:r>
          </w:p>
        </w:tc>
        <w:tc>
          <w:tcPr>
            <w:tcW w:type="dxa" w:w="1517"/>
          </w:tcPr>
          <w:p>
            <w:pPr>
              <w:spacing w:after="0" w:line="240" w:lineRule="auto"/>
            </w:pPr>
            <w:r>
              <w:rPr>
                <w:sz w:val="14"/>
              </w:rPr>
            </w:r>
            <w:r>
              <w:rPr>
                <w:rFonts w:ascii="宋体" w:hAnsi="宋体" w:eastAsia="宋体"/>
                <w:sz w:val="14"/>
              </w:rPr>
              <w:t>无</w:t>
            </w:r>
          </w:p>
        </w:tc>
        <w:tc>
          <w:tcPr>
            <w:tcW w:type="dxa" w:w="873"/>
          </w:tcPr>
          <w:p>
            <w:pPr>
              <w:spacing w:after="0" w:line="240" w:lineRule="auto"/>
            </w:pPr>
            <w:r>
              <w:rPr>
                <w:sz w:val="14"/>
              </w:rPr>
            </w:r>
            <w:r>
              <w:rPr>
                <w:rFonts w:ascii="宋体" w:hAnsi="宋体" w:eastAsia="宋体"/>
                <w:sz w:val="14"/>
              </w:rPr>
              <w:t>无</w:t>
            </w:r>
          </w:p>
        </w:tc>
        <w:tc>
          <w:tcPr>
            <w:tcW w:type="dxa" w:w="765"/>
          </w:tcPr>
          <w:p>
            <w:pPr>
              <w:spacing w:after="0" w:line="240" w:lineRule="auto"/>
            </w:pPr>
            <w:r>
              <w:rPr>
                <w:sz w:val="14"/>
              </w:rPr>
            </w:r>
            <w:r>
              <w:rPr>
                <w:rFonts w:ascii="宋体" w:hAnsi="宋体" w:eastAsia="宋体"/>
                <w:sz w:val="14"/>
              </w:rPr>
              <w:t>无</w:t>
            </w:r>
          </w:p>
        </w:tc>
      </w:tr>
      <w:tr>
        <w:trPr>
          <w:cantSplit/>
        </w:trPr>
        <w:tc>
          <w:tcPr>
            <w:tcW w:type="dxa" w:w="873"/>
          </w:tcPr>
          <w:p>
            <w:pPr>
              <w:spacing w:after="0" w:line="240" w:lineRule="auto"/>
            </w:pPr>
            <w:r>
              <w:rPr>
                <w:sz w:val="14"/>
              </w:rPr>
            </w:r>
            <w:r>
              <w:rPr>
                <w:rFonts w:ascii="宋体" w:hAnsi="宋体" w:eastAsia="宋体"/>
                <w:sz w:val="14"/>
              </w:rPr>
              <w:t>消隐形态</w:t>
            </w:r>
          </w:p>
        </w:tc>
        <w:tc>
          <w:tcPr>
            <w:tcW w:type="dxa" w:w="1517"/>
          </w:tcPr>
          <w:p>
            <w:pPr>
              <w:spacing w:after="0" w:line="240" w:lineRule="auto"/>
            </w:pPr>
            <w:r>
              <w:rPr>
                <w:sz w:val="14"/>
              </w:rPr>
            </w:r>
            <w:r>
              <w:rPr>
                <w:rFonts w:ascii="宋体" w:hAnsi="宋体" w:eastAsia="宋体"/>
                <w:sz w:val="14"/>
              </w:rPr>
              <w:t>硬件（TIM1 第 5 通道）</w:t>
            </w:r>
          </w:p>
        </w:tc>
        <w:tc>
          <w:tcPr>
            <w:tcW w:type="dxa" w:w="1517"/>
          </w:tcPr>
          <w:p>
            <w:pPr>
              <w:spacing w:after="0" w:line="240" w:lineRule="auto"/>
            </w:pPr>
            <w:r>
              <w:rPr>
                <w:sz w:val="14"/>
              </w:rPr>
            </w:r>
            <w:r>
              <w:rPr>
                <w:rFonts w:ascii="宋体" w:hAnsi="宋体" w:eastAsia="宋体"/>
                <w:sz w:val="14"/>
              </w:rPr>
              <w:t>硬件（TIM1 第 4 通道）</w:t>
            </w:r>
          </w:p>
        </w:tc>
        <w:tc>
          <w:tcPr>
            <w:tcW w:type="dxa" w:w="1565"/>
          </w:tcPr>
          <w:p>
            <w:pPr>
              <w:spacing w:after="0" w:line="240" w:lineRule="auto"/>
            </w:pPr>
            <w:r>
              <w:rPr>
                <w:sz w:val="14"/>
              </w:rPr>
            </w:r>
            <w:r>
              <w:rPr>
                <w:rFonts w:ascii="宋体" w:hAnsi="宋体" w:eastAsia="宋体"/>
                <w:sz w:val="14"/>
              </w:rPr>
              <w:t>硬件（第 5 通道）或软件</w:t>
            </w:r>
          </w:p>
        </w:tc>
        <w:tc>
          <w:tcPr>
            <w:tcW w:type="dxa" w:w="873"/>
          </w:tcPr>
          <w:p>
            <w:pPr>
              <w:spacing w:after="0" w:line="240" w:lineRule="auto"/>
            </w:pPr>
            <w:r>
              <w:rPr>
                <w:sz w:val="14"/>
              </w:rPr>
            </w:r>
            <w:r>
              <w:rPr>
                <w:rFonts w:ascii="宋体" w:hAnsi="宋体" w:eastAsia="宋体"/>
                <w:sz w:val="14"/>
              </w:rPr>
              <w:t>软件</w:t>
            </w:r>
          </w:p>
        </w:tc>
        <w:tc>
          <w:tcPr>
            <w:tcW w:type="dxa" w:w="1517"/>
          </w:tcPr>
          <w:p>
            <w:pPr>
              <w:spacing w:after="0" w:line="240" w:lineRule="auto"/>
            </w:pPr>
            <w:r>
              <w:rPr>
                <w:sz w:val="14"/>
              </w:rPr>
            </w:r>
            <w:r>
              <w:rPr>
                <w:rFonts w:ascii="宋体" w:hAnsi="宋体" w:eastAsia="宋体"/>
                <w:sz w:val="14"/>
              </w:rPr>
              <w:t>硬件（TIM1 第 4 通道）</w:t>
            </w:r>
          </w:p>
        </w:tc>
        <w:tc>
          <w:tcPr>
            <w:tcW w:type="dxa" w:w="873"/>
          </w:tcPr>
          <w:p>
            <w:pPr>
              <w:spacing w:after="0" w:line="240" w:lineRule="auto"/>
            </w:pPr>
            <w:r>
              <w:rPr>
                <w:sz w:val="14"/>
              </w:rPr>
            </w:r>
            <w:r>
              <w:rPr>
                <w:rFonts w:ascii="宋体" w:hAnsi="宋体" w:eastAsia="宋体"/>
                <w:sz w:val="14"/>
              </w:rPr>
              <w:t>软件</w:t>
            </w:r>
          </w:p>
        </w:tc>
        <w:tc>
          <w:tcPr>
            <w:tcW w:type="dxa" w:w="765"/>
          </w:tcPr>
          <w:p>
            <w:pPr>
              <w:spacing w:after="0" w:line="240" w:lineRule="auto"/>
            </w:pPr>
            <w:r>
              <w:rPr>
                <w:sz w:val="14"/>
              </w:rPr>
            </w:r>
            <w:r>
              <w:rPr>
                <w:rFonts w:ascii="宋体" w:hAnsi="宋体" w:eastAsia="宋体"/>
                <w:sz w:val="14"/>
              </w:rPr>
              <w:t>软件</w:t>
            </w:r>
          </w:p>
        </w:tc>
      </w:tr>
      <w:tr>
        <w:trPr>
          <w:cantSplit/>
        </w:trPr>
        <w:tc>
          <w:tcPr>
            <w:tcW w:type="dxa" w:w="873"/>
          </w:tcPr>
          <w:p>
            <w:pPr>
              <w:spacing w:after="0" w:line="240" w:lineRule="auto"/>
            </w:pPr>
            <w:r>
              <w:rPr>
                <w:sz w:val="14"/>
              </w:rPr>
            </w:r>
            <w:r>
              <w:rPr>
                <w:rFonts w:ascii="宋体" w:hAnsi="宋体" w:eastAsia="宋体"/>
                <w:sz w:val="14"/>
              </w:rPr>
              <w:t>ADC 数量</w:t>
            </w:r>
          </w:p>
        </w:tc>
        <w:tc>
          <w:tcPr>
            <w:tcW w:type="dxa" w:w="1517"/>
          </w:tcPr>
          <w:p>
            <w:pPr>
              <w:spacing w:after="0" w:line="240" w:lineRule="auto"/>
            </w:pPr>
            <w:r>
              <w:rPr>
                <w:sz w:val="14"/>
              </w:rPr>
            </w:r>
            <w:r>
              <w:rPr>
                <w:rFonts w:ascii="宋体" w:hAnsi="宋体" w:eastAsia="宋体"/>
                <w:sz w:val="14"/>
              </w:rPr>
              <w:t>2</w:t>
            </w:r>
          </w:p>
        </w:tc>
        <w:tc>
          <w:tcPr>
            <w:tcW w:type="dxa" w:w="1517"/>
          </w:tcPr>
          <w:p>
            <w:pPr>
              <w:spacing w:after="0" w:line="240" w:lineRule="auto"/>
            </w:pPr>
            <w:r>
              <w:rPr>
                <w:sz w:val="14"/>
              </w:rPr>
            </w:r>
            <w:r>
              <w:rPr>
                <w:rFonts w:ascii="宋体" w:hAnsi="宋体" w:eastAsia="宋体"/>
                <w:sz w:val="14"/>
              </w:rPr>
              <w:t>1</w:t>
            </w:r>
          </w:p>
        </w:tc>
        <w:tc>
          <w:tcPr>
            <w:tcW w:type="dxa" w:w="1565"/>
          </w:tcPr>
          <w:p>
            <w:pPr>
              <w:spacing w:after="0" w:line="240" w:lineRule="auto"/>
            </w:pPr>
            <w:r>
              <w:rPr>
                <w:sz w:val="14"/>
              </w:rPr>
            </w:r>
            <w:r>
              <w:rPr>
                <w:rFonts w:ascii="宋体" w:hAnsi="宋体" w:eastAsia="宋体"/>
                <w:sz w:val="14"/>
              </w:rPr>
              <w:t>1</w:t>
            </w:r>
          </w:p>
        </w:tc>
        <w:tc>
          <w:tcPr>
            <w:tcW w:type="dxa" w:w="873"/>
          </w:tcPr>
          <w:p>
            <w:pPr>
              <w:spacing w:after="0" w:line="240" w:lineRule="auto"/>
            </w:pPr>
            <w:r>
              <w:rPr>
                <w:sz w:val="14"/>
              </w:rPr>
            </w:r>
            <w:r>
              <w:rPr>
                <w:rFonts w:ascii="宋体" w:hAnsi="宋体" w:eastAsia="宋体"/>
                <w:sz w:val="14"/>
              </w:rPr>
              <w:t>1</w:t>
            </w:r>
          </w:p>
        </w:tc>
        <w:tc>
          <w:tcPr>
            <w:tcW w:type="dxa" w:w="1517"/>
          </w:tcPr>
          <w:p>
            <w:pPr>
              <w:spacing w:after="0" w:line="240" w:lineRule="auto"/>
            </w:pPr>
            <w:r>
              <w:rPr>
                <w:sz w:val="14"/>
              </w:rPr>
            </w:r>
            <w:r>
              <w:rPr>
                <w:rFonts w:ascii="宋体" w:hAnsi="宋体" w:eastAsia="宋体"/>
                <w:sz w:val="14"/>
              </w:rPr>
              <w:t>1</w:t>
            </w:r>
          </w:p>
        </w:tc>
        <w:tc>
          <w:tcPr>
            <w:tcW w:type="dxa" w:w="873"/>
          </w:tcPr>
          <w:p>
            <w:pPr>
              <w:spacing w:after="0" w:line="240" w:lineRule="auto"/>
            </w:pPr>
            <w:r>
              <w:rPr>
                <w:sz w:val="14"/>
              </w:rPr>
            </w:r>
            <w:r>
              <w:rPr>
                <w:rFonts w:ascii="宋体" w:hAnsi="宋体" w:eastAsia="宋体"/>
                <w:sz w:val="14"/>
              </w:rPr>
              <w:t>1</w:t>
            </w:r>
          </w:p>
        </w:tc>
        <w:tc>
          <w:tcPr>
            <w:tcW w:type="dxa" w:w="765"/>
          </w:tcPr>
          <w:p>
            <w:pPr>
              <w:spacing w:after="0" w:line="240" w:lineRule="auto"/>
            </w:pPr>
            <w:r>
              <w:rPr>
                <w:sz w:val="14"/>
              </w:rPr>
            </w:r>
            <w:r>
              <w:rPr>
                <w:rFonts w:ascii="宋体" w:hAnsi="宋体" w:eastAsia="宋体"/>
                <w:sz w:val="14"/>
              </w:rPr>
              <w:t>1</w:t>
            </w:r>
          </w:p>
        </w:tc>
      </w:tr>
      <w:tr>
        <w:trPr>
          <w:cantSplit/>
        </w:trPr>
        <w:tc>
          <w:tcPr>
            <w:tcW w:type="dxa" w:w="873"/>
          </w:tcPr>
          <w:p>
            <w:pPr>
              <w:spacing w:after="0" w:line="240" w:lineRule="auto"/>
            </w:pPr>
            <w:r>
              <w:rPr>
                <w:sz w:val="14"/>
              </w:rPr>
            </w:r>
            <w:r>
              <w:rPr>
                <w:rFonts w:ascii="宋体" w:hAnsi="宋体" w:eastAsia="宋体"/>
                <w:sz w:val="14"/>
              </w:rPr>
              <w:t>DMA 路由</w:t>
            </w:r>
          </w:p>
        </w:tc>
        <w:tc>
          <w:tcPr>
            <w:tcW w:type="dxa" w:w="1517"/>
          </w:tcPr>
          <w:p>
            <w:pPr>
              <w:spacing w:after="0" w:line="240" w:lineRule="auto"/>
            </w:pPr>
            <w:r>
              <w:rPr>
                <w:sz w:val="14"/>
              </w:rPr>
            </w:r>
            <w:r>
              <w:rPr>
                <w:rFonts w:ascii="宋体" w:hAnsi="宋体" w:eastAsia="宋体"/>
                <w:sz w:val="14"/>
              </w:rPr>
              <w:t>DMAMUX1</w:t>
            </w:r>
          </w:p>
        </w:tc>
        <w:tc>
          <w:tcPr>
            <w:tcW w:type="dxa" w:w="1517"/>
          </w:tcPr>
          <w:p>
            <w:pPr>
              <w:spacing w:after="0" w:line="240" w:lineRule="auto"/>
            </w:pPr>
            <w:r>
              <w:rPr>
                <w:sz w:val="14"/>
              </w:rPr>
            </w:r>
            <w:r>
              <w:rPr>
                <w:rFonts w:ascii="宋体" w:hAnsi="宋体" w:eastAsia="宋体"/>
                <w:sz w:val="14"/>
              </w:rPr>
              <w:t>DMAMUX1</w:t>
            </w:r>
          </w:p>
        </w:tc>
        <w:tc>
          <w:tcPr>
            <w:tcW w:type="dxa" w:w="1565"/>
          </w:tcPr>
          <w:p>
            <w:pPr>
              <w:spacing w:after="0" w:line="240" w:lineRule="auto"/>
            </w:pPr>
            <w:r>
              <w:rPr>
                <w:sz w:val="14"/>
              </w:rPr>
            </w:r>
            <w:r>
              <w:rPr>
                <w:rFonts w:ascii="宋体" w:hAnsi="宋体" w:eastAsia="宋体"/>
                <w:sz w:val="14"/>
              </w:rPr>
              <w:t>CSELR</w:t>
            </w:r>
          </w:p>
        </w:tc>
        <w:tc>
          <w:tcPr>
            <w:tcW w:type="dxa" w:w="873"/>
          </w:tcPr>
          <w:p>
            <w:pPr>
              <w:spacing w:after="0" w:line="240" w:lineRule="auto"/>
            </w:pPr>
            <w:r>
              <w:rPr>
                <w:sz w:val="14"/>
              </w:rPr>
            </w:r>
            <w:r>
              <w:rPr>
                <w:rFonts w:ascii="宋体" w:hAnsi="宋体" w:eastAsia="宋体"/>
                <w:sz w:val="14"/>
              </w:rPr>
              <w:t>固定通道</w:t>
            </w:r>
          </w:p>
        </w:tc>
        <w:tc>
          <w:tcPr>
            <w:tcW w:type="dxa" w:w="1517"/>
          </w:tcPr>
          <w:p>
            <w:pPr>
              <w:spacing w:after="0" w:line="240" w:lineRule="auto"/>
            </w:pPr>
            <w:r>
              <w:rPr>
                <w:sz w:val="14"/>
              </w:rPr>
            </w:r>
            <w:r>
              <w:rPr>
                <w:rFonts w:ascii="宋体" w:hAnsi="宋体" w:eastAsia="宋体"/>
                <w:sz w:val="14"/>
              </w:rPr>
              <w:t>固定通道</w:t>
            </w:r>
          </w:p>
        </w:tc>
        <w:tc>
          <w:tcPr>
            <w:tcW w:type="dxa" w:w="873"/>
          </w:tcPr>
          <w:p>
            <w:pPr>
              <w:spacing w:after="0" w:line="240" w:lineRule="auto"/>
            </w:pPr>
            <w:r>
              <w:rPr>
                <w:sz w:val="14"/>
              </w:rPr>
            </w:r>
            <w:r>
              <w:rPr>
                <w:rFonts w:ascii="宋体" w:hAnsi="宋体" w:eastAsia="宋体"/>
                <w:sz w:val="14"/>
              </w:rPr>
              <w:t>固定通道</w:t>
            </w:r>
          </w:p>
        </w:tc>
        <w:tc>
          <w:tcPr>
            <w:tcW w:type="dxa" w:w="765"/>
          </w:tcPr>
          <w:p>
            <w:pPr>
              <w:spacing w:after="0" w:line="240" w:lineRule="auto"/>
            </w:pPr>
            <w:r>
              <w:rPr>
                <w:sz w:val="14"/>
              </w:rPr>
            </w:r>
            <w:r>
              <w:rPr>
                <w:rFonts w:ascii="宋体" w:hAnsi="宋体" w:eastAsia="宋体"/>
                <w:sz w:val="14"/>
              </w:rPr>
              <w:t>固定通道</w:t>
            </w:r>
          </w:p>
        </w:tc>
      </w:tr>
      <w:tr>
        <w:trPr>
          <w:cantSplit/>
        </w:trPr>
        <w:tc>
          <w:tcPr>
            <w:tcW w:type="dxa" w:w="873"/>
          </w:tcPr>
          <w:p>
            <w:pPr>
              <w:spacing w:after="0" w:line="240" w:lineRule="auto"/>
            </w:pPr>
            <w:r>
              <w:rPr>
                <w:sz w:val="14"/>
              </w:rPr>
            </w:r>
            <w:r>
              <w:rPr>
                <w:rFonts w:ascii="宋体" w:hAnsi="宋体" w:eastAsia="宋体"/>
                <w:sz w:val="14"/>
              </w:rPr>
              <w:t>WS2812</w:t>
            </w:r>
          </w:p>
        </w:tc>
        <w:tc>
          <w:tcPr>
            <w:tcW w:type="dxa" w:w="1517"/>
          </w:tcPr>
          <w:p>
            <w:pPr>
              <w:spacing w:after="0" w:line="240" w:lineRule="auto"/>
            </w:pPr>
            <w:r>
              <w:rPr>
                <w:sz w:val="14"/>
              </w:rPr>
            </w:r>
            <w:r>
              <w:rPr>
                <w:rFonts w:ascii="宋体" w:hAnsi="宋体" w:eastAsia="宋体"/>
                <w:sz w:val="14"/>
              </w:rPr>
              <w:t>TIM16 + DMA2 ch1</w:t>
            </w:r>
          </w:p>
        </w:tc>
        <w:tc>
          <w:tcPr>
            <w:tcW w:type="dxa" w:w="1517"/>
          </w:tcPr>
          <w:p>
            <w:pPr>
              <w:spacing w:after="0" w:line="240" w:lineRule="auto"/>
            </w:pPr>
            <w:r>
              <w:rPr>
                <w:sz w:val="14"/>
              </w:rPr>
            </w:r>
            <w:r>
              <w:rPr>
                <w:rFonts w:ascii="宋体" w:hAnsi="宋体" w:eastAsia="宋体"/>
                <w:sz w:val="14"/>
              </w:rPr>
              <w:t>TIM16 + DMA1 ch6</w:t>
            </w:r>
          </w:p>
        </w:tc>
        <w:tc>
          <w:tcPr>
            <w:tcW w:type="dxa" w:w="1565"/>
          </w:tcPr>
          <w:p>
            <w:pPr>
              <w:spacing w:after="0" w:line="240" w:lineRule="auto"/>
            </w:pPr>
            <w:r>
              <w:rPr>
                <w:sz w:val="14"/>
              </w:rPr>
            </w:r>
            <w:r>
              <w:rPr>
                <w:rFonts w:ascii="宋体" w:hAnsi="宋体" w:eastAsia="宋体"/>
                <w:sz w:val="14"/>
              </w:rPr>
              <w:t>—</w:t>
            </w:r>
          </w:p>
        </w:tc>
        <w:tc>
          <w:tcPr>
            <w:tcW w:type="dxa" w:w="873"/>
          </w:tcPr>
          <w:p>
            <w:pPr>
              <w:spacing w:after="0" w:line="240" w:lineRule="auto"/>
            </w:pPr>
            <w:r>
              <w:rPr>
                <w:sz w:val="14"/>
              </w:rPr>
            </w:r>
            <w:r>
              <w:rPr>
                <w:rFonts w:ascii="宋体" w:hAnsi="宋体" w:eastAsia="宋体"/>
                <w:sz w:val="14"/>
              </w:rPr>
              <w:t>—</w:t>
            </w:r>
          </w:p>
        </w:tc>
        <w:tc>
          <w:tcPr>
            <w:tcW w:type="dxa" w:w="1517"/>
          </w:tcPr>
          <w:p>
            <w:pPr>
              <w:spacing w:after="0" w:line="240" w:lineRule="auto"/>
            </w:pPr>
            <w:r>
              <w:rPr>
                <w:sz w:val="14"/>
              </w:rPr>
            </w:r>
            <w:r>
              <w:rPr>
                <w:rFonts w:ascii="宋体" w:hAnsi="宋体" w:eastAsia="宋体"/>
                <w:sz w:val="14"/>
              </w:rPr>
              <w:t>TIM17_CH1N 与 ADC 共用 DMA1 ch1</w:t>
            </w:r>
          </w:p>
        </w:tc>
        <w:tc>
          <w:tcPr>
            <w:tcW w:type="dxa" w:w="873"/>
          </w:tcPr>
          <w:p>
            <w:pPr>
              <w:spacing w:after="0" w:line="240" w:lineRule="auto"/>
            </w:pPr>
            <w:r>
              <w:rPr>
                <w:sz w:val="14"/>
              </w:rPr>
            </w:r>
            <w:r>
              <w:rPr>
                <w:rFonts w:ascii="宋体" w:hAnsi="宋体" w:eastAsia="宋体"/>
                <w:sz w:val="14"/>
              </w:rPr>
              <w:t>—</w:t>
            </w:r>
          </w:p>
        </w:tc>
        <w:tc>
          <w:tcPr>
            <w:tcW w:type="dxa" w:w="765"/>
          </w:tcPr>
          <w:p>
            <w:pPr>
              <w:spacing w:after="0" w:line="240" w:lineRule="auto"/>
            </w:pPr>
            <w:r>
              <w:rPr>
                <w:sz w:val="14"/>
              </w:rPr>
            </w:r>
            <w:r>
              <w:rPr>
                <w:rFonts w:ascii="宋体" w:hAnsi="宋体" w:eastAsia="宋体"/>
                <w:sz w:val="14"/>
              </w:rPr>
              <w:t>—</w:t>
            </w:r>
          </w:p>
        </w:tc>
      </w:tr>
      <w:tr>
        <w:trPr>
          <w:cantSplit/>
        </w:trPr>
        <w:tc>
          <w:tcPr>
            <w:tcW w:type="dxa" w:w="873"/>
          </w:tcPr>
          <w:p>
            <w:pPr>
              <w:spacing w:after="0" w:line="240" w:lineRule="auto"/>
            </w:pPr>
            <w:r>
              <w:rPr>
                <w:sz w:val="14"/>
              </w:rPr>
            </w:r>
            <w:r>
              <w:rPr>
                <w:rFonts w:ascii="宋体" w:hAnsi="宋体" w:eastAsia="宋体"/>
                <w:sz w:val="14"/>
              </w:rPr>
              <w:t xml:space="preserve">全量 </w:t>
            </w:r>
            <w:r>
              <w:rPr>
                <w:rFonts w:ascii="Consolas" w:hAnsi="Consolas" w:eastAsia="宋体"/>
                <w:sz w:val="14"/>
              </w:rPr>
              <w:t>RCC_*RSTR</w:t>
            </w:r>
            <w:r>
              <w:rPr>
                <w:rFonts w:ascii="宋体" w:hAnsi="宋体" w:eastAsia="宋体"/>
                <w:sz w:val="14"/>
              </w:rPr>
              <w:t xml:space="preserve"> 复位</w:t>
            </w:r>
          </w:p>
        </w:tc>
        <w:tc>
          <w:tcPr>
            <w:tcW w:type="dxa" w:w="1517"/>
          </w:tcPr>
          <w:p>
            <w:pPr>
              <w:spacing w:after="0" w:line="240" w:lineRule="auto"/>
            </w:pPr>
            <w:r>
              <w:rPr>
                <w:sz w:val="14"/>
              </w:rPr>
            </w:r>
            <w:r>
              <w:rPr>
                <w:rFonts w:ascii="宋体" w:hAnsi="宋体" w:eastAsia="宋体"/>
                <w:sz w:val="14"/>
              </w:rPr>
              <w:t>有</w:t>
            </w:r>
          </w:p>
        </w:tc>
        <w:tc>
          <w:tcPr>
            <w:tcW w:type="dxa" w:w="1517"/>
          </w:tcPr>
          <w:p>
            <w:pPr>
              <w:spacing w:after="0" w:line="240" w:lineRule="auto"/>
            </w:pPr>
            <w:r>
              <w:rPr>
                <w:sz w:val="14"/>
              </w:rPr>
            </w:r>
            <w:r>
              <w:rPr>
                <w:rFonts w:ascii="宋体" w:hAnsi="宋体" w:eastAsia="宋体"/>
                <w:sz w:val="14"/>
              </w:rPr>
              <w:t>有</w:t>
            </w:r>
          </w:p>
        </w:tc>
        <w:tc>
          <w:tcPr>
            <w:tcW w:type="dxa" w:w="1565"/>
          </w:tcPr>
          <w:p>
            <w:pPr>
              <w:spacing w:after="0" w:line="240" w:lineRule="auto"/>
            </w:pPr>
            <w:r>
              <w:rPr>
                <w:sz w:val="14"/>
              </w:rPr>
            </w:r>
            <w:r>
              <w:rPr>
                <w:rFonts w:ascii="宋体" w:hAnsi="宋体" w:eastAsia="宋体"/>
                <w:sz w:val="14"/>
              </w:rPr>
              <w:t>有</w:t>
            </w:r>
          </w:p>
        </w:tc>
        <w:tc>
          <w:tcPr>
            <w:tcW w:type="dxa" w:w="873"/>
          </w:tcPr>
          <w:p>
            <w:pPr>
              <w:spacing w:after="0" w:line="240" w:lineRule="auto"/>
            </w:pPr>
            <w:r>
              <w:rPr>
                <w:sz w:val="14"/>
              </w:rPr>
            </w:r>
            <w:r>
              <w:rPr>
                <w:rFonts w:ascii="宋体" w:hAnsi="宋体" w:eastAsia="宋体"/>
                <w:sz w:val="14"/>
              </w:rPr>
              <w:t>无</w:t>
            </w:r>
          </w:p>
        </w:tc>
        <w:tc>
          <w:tcPr>
            <w:tcW w:type="dxa" w:w="1517"/>
          </w:tcPr>
          <w:p>
            <w:pPr>
              <w:spacing w:after="0" w:line="240" w:lineRule="auto"/>
            </w:pPr>
            <w:r>
              <w:rPr>
                <w:sz w:val="14"/>
              </w:rPr>
            </w:r>
            <w:r>
              <w:rPr>
                <w:rFonts w:ascii="宋体" w:hAnsi="宋体" w:eastAsia="宋体"/>
                <w:sz w:val="14"/>
              </w:rPr>
              <w:t>有</w:t>
            </w:r>
          </w:p>
        </w:tc>
        <w:tc>
          <w:tcPr>
            <w:tcW w:type="dxa" w:w="873"/>
          </w:tcPr>
          <w:p>
            <w:pPr>
              <w:spacing w:after="0" w:line="240" w:lineRule="auto"/>
            </w:pPr>
            <w:r>
              <w:rPr>
                <w:sz w:val="14"/>
              </w:rPr>
            </w:r>
            <w:r>
              <w:rPr>
                <w:rFonts w:ascii="宋体" w:hAnsi="宋体" w:eastAsia="宋体"/>
                <w:sz w:val="14"/>
              </w:rPr>
              <w:t>有</w:t>
            </w:r>
          </w:p>
        </w:tc>
        <w:tc>
          <w:tcPr>
            <w:tcW w:type="dxa" w:w="765"/>
          </w:tcPr>
          <w:p>
            <w:pPr>
              <w:spacing w:after="0" w:line="240" w:lineRule="auto"/>
            </w:pPr>
            <w:r>
              <w:rPr>
                <w:sz w:val="14"/>
              </w:rPr>
            </w:r>
            <w:r>
              <w:rPr>
                <w:rFonts w:ascii="宋体" w:hAnsi="宋体" w:eastAsia="宋体"/>
                <w:sz w:val="14"/>
              </w:rPr>
              <w:t>有</w:t>
            </w:r>
          </w:p>
        </w:tc>
      </w:tr>
      <w:tr>
        <w:trPr>
          <w:cantSplit/>
        </w:trPr>
        <w:tc>
          <w:tcPr>
            <w:tcW w:type="dxa" w:w="873"/>
          </w:tcPr>
          <w:p>
            <w:pPr>
              <w:spacing w:after="0" w:line="240" w:lineRule="auto"/>
            </w:pPr>
            <w:r>
              <w:rPr>
                <w:sz w:val="14"/>
              </w:rPr>
            </w:r>
            <w:r>
              <w:rPr>
                <w:rFonts w:ascii="宋体" w:hAnsi="宋体" w:eastAsia="宋体"/>
                <w:sz w:val="14"/>
              </w:rPr>
              <w:t>向量表</w:t>
            </w:r>
          </w:p>
        </w:tc>
        <w:tc>
          <w:tcPr>
            <w:tcW w:type="dxa" w:w="1517"/>
          </w:tcPr>
          <w:p>
            <w:pPr>
              <w:spacing w:after="0" w:line="240" w:lineRule="auto"/>
            </w:pPr>
            <w:r>
              <w:rPr>
                <w:sz w:val="14"/>
              </w:rPr>
            </w:r>
            <w:r>
              <w:rPr>
                <w:rFonts w:ascii="Consolas" w:hAnsi="Consolas" w:eastAsia="宋体"/>
                <w:sz w:val="14"/>
              </w:rPr>
              <w:t>SCB_VTOR</w:t>
            </w:r>
          </w:p>
        </w:tc>
        <w:tc>
          <w:tcPr>
            <w:tcW w:type="dxa" w:w="1517"/>
          </w:tcPr>
          <w:p>
            <w:pPr>
              <w:spacing w:after="0" w:line="240" w:lineRule="auto"/>
            </w:pPr>
            <w:r>
              <w:rPr>
                <w:sz w:val="14"/>
              </w:rPr>
            </w:r>
            <w:r>
              <w:rPr>
                <w:rFonts w:ascii="Consolas" w:hAnsi="Consolas" w:eastAsia="宋体"/>
                <w:sz w:val="14"/>
              </w:rPr>
              <w:t>SCB_VTOR</w:t>
            </w:r>
          </w:p>
        </w:tc>
        <w:tc>
          <w:tcPr>
            <w:tcW w:type="dxa" w:w="1565"/>
          </w:tcPr>
          <w:p>
            <w:pPr>
              <w:spacing w:after="0" w:line="240" w:lineRule="auto"/>
            </w:pPr>
            <w:r>
              <w:rPr>
                <w:sz w:val="14"/>
              </w:rPr>
            </w:r>
            <w:r>
              <w:rPr>
                <w:rFonts w:ascii="Consolas" w:hAnsi="Consolas" w:eastAsia="宋体"/>
                <w:sz w:val="14"/>
              </w:rPr>
              <w:t>SCB_VTOR</w:t>
            </w:r>
          </w:p>
        </w:tc>
        <w:tc>
          <w:tcPr>
            <w:tcW w:type="dxa" w:w="873"/>
          </w:tcPr>
          <w:p>
            <w:pPr>
              <w:spacing w:after="0" w:line="240" w:lineRule="auto"/>
            </w:pPr>
            <w:r>
              <w:rPr>
                <w:sz w:val="14"/>
              </w:rPr>
            </w:r>
            <w:r>
              <w:rPr>
                <w:rFonts w:ascii="宋体" w:hAnsi="宋体" w:eastAsia="宋体"/>
                <w:sz w:val="14"/>
              </w:rPr>
              <w:t xml:space="preserve">复制到 SRAM 并重映射（另有 192 B </w:t>
            </w:r>
            <w:r>
              <w:rPr>
                <w:rFonts w:ascii="Consolas" w:hAnsi="Consolas" w:eastAsia="宋体"/>
                <w:sz w:val="14"/>
              </w:rPr>
              <w:t>vec</w:t>
            </w:r>
            <w:r>
              <w:rPr>
                <w:rFonts w:ascii="宋体" w:hAnsi="宋体" w:eastAsia="宋体"/>
                <w:sz w:val="14"/>
              </w:rPr>
              <w:t xml:space="preserve"> 段）</w:t>
            </w:r>
          </w:p>
        </w:tc>
        <w:tc>
          <w:tcPr>
            <w:tcW w:type="dxa" w:w="1517"/>
          </w:tcPr>
          <w:p>
            <w:pPr>
              <w:spacing w:after="0" w:line="240" w:lineRule="auto"/>
            </w:pPr>
            <w:r>
              <w:rPr>
                <w:sz w:val="14"/>
              </w:rPr>
            </w:r>
            <w:r>
              <w:rPr>
                <w:rFonts w:ascii="Consolas" w:hAnsi="Consolas" w:eastAsia="宋体"/>
                <w:sz w:val="14"/>
              </w:rPr>
              <w:t>SCB_VTOR</w:t>
            </w:r>
          </w:p>
        </w:tc>
        <w:tc>
          <w:tcPr>
            <w:tcW w:type="dxa" w:w="873"/>
          </w:tcPr>
          <w:p>
            <w:pPr>
              <w:spacing w:after="0" w:line="240" w:lineRule="auto"/>
            </w:pPr>
            <w:r>
              <w:rPr>
                <w:sz w:val="14"/>
              </w:rPr>
            </w:r>
            <w:r>
              <w:rPr>
                <w:rFonts w:ascii="Consolas" w:hAnsi="Consolas" w:eastAsia="宋体"/>
                <w:sz w:val="14"/>
              </w:rPr>
              <w:t>SCB_VTOR</w:t>
            </w:r>
          </w:p>
        </w:tc>
        <w:tc>
          <w:tcPr>
            <w:tcW w:type="dxa" w:w="765"/>
          </w:tcPr>
          <w:p>
            <w:pPr>
              <w:spacing w:after="0" w:line="240" w:lineRule="auto"/>
            </w:pPr>
            <w:r>
              <w:rPr>
                <w:sz w:val="14"/>
              </w:rPr>
            </w:r>
            <w:r>
              <w:rPr>
                <w:rFonts w:ascii="Consolas" w:hAnsi="Consolas" w:eastAsia="宋体"/>
                <w:sz w:val="14"/>
              </w:rPr>
              <w:t>SCB_VTOR</w:t>
            </w:r>
          </w:p>
        </w:tc>
      </w:tr>
      <w:tr>
        <w:trPr>
          <w:cantSplit/>
        </w:trPr>
        <w:tc>
          <w:tcPr>
            <w:tcW w:type="dxa" w:w="873"/>
          </w:tcPr>
          <w:p>
            <w:pPr>
              <w:spacing w:after="0" w:line="240" w:lineRule="auto"/>
            </w:pPr>
            <w:r>
              <w:rPr>
                <w:sz w:val="14"/>
              </w:rPr>
            </w:r>
            <w:r>
              <w:rPr>
                <w:rFonts w:ascii="宋体" w:hAnsi="宋体" w:eastAsia="宋体"/>
                <w:sz w:val="14"/>
              </w:rPr>
              <w:t>cfg 段容量</w:t>
            </w:r>
          </w:p>
        </w:tc>
        <w:tc>
          <w:tcPr>
            <w:tcW w:type="dxa" w:w="1517"/>
          </w:tcPr>
          <w:p>
            <w:pPr>
              <w:spacing w:after="0" w:line="240" w:lineRule="auto"/>
            </w:pPr>
            <w:r>
              <w:rPr>
                <w:sz w:val="14"/>
              </w:rPr>
            </w:r>
            <w:r>
              <w:rPr>
                <w:rFonts w:ascii="宋体" w:hAnsi="宋体" w:eastAsia="宋体"/>
                <w:sz w:val="14"/>
              </w:rPr>
              <w:t>2K</w:t>
            </w:r>
          </w:p>
        </w:tc>
        <w:tc>
          <w:tcPr>
            <w:tcW w:type="dxa" w:w="1517"/>
          </w:tcPr>
          <w:p>
            <w:pPr>
              <w:spacing w:after="0" w:line="240" w:lineRule="auto"/>
            </w:pPr>
            <w:r>
              <w:rPr>
                <w:sz w:val="14"/>
              </w:rPr>
            </w:r>
            <w:r>
              <w:rPr>
                <w:rFonts w:ascii="宋体" w:hAnsi="宋体" w:eastAsia="宋体"/>
                <w:sz w:val="14"/>
              </w:rPr>
              <w:t>2K</w:t>
            </w:r>
          </w:p>
        </w:tc>
        <w:tc>
          <w:tcPr>
            <w:tcW w:type="dxa" w:w="1565"/>
          </w:tcPr>
          <w:p>
            <w:pPr>
              <w:spacing w:after="0" w:line="240" w:lineRule="auto"/>
            </w:pPr>
            <w:r>
              <w:rPr>
                <w:sz w:val="14"/>
              </w:rPr>
            </w:r>
            <w:r>
              <w:rPr>
                <w:rFonts w:ascii="宋体" w:hAnsi="宋体" w:eastAsia="宋体"/>
                <w:sz w:val="14"/>
              </w:rPr>
              <w:t>2K</w:t>
            </w:r>
          </w:p>
        </w:tc>
        <w:tc>
          <w:tcPr>
            <w:tcW w:type="dxa" w:w="873"/>
          </w:tcPr>
          <w:p>
            <w:pPr>
              <w:spacing w:after="0" w:line="240" w:lineRule="auto"/>
            </w:pPr>
            <w:r>
              <w:rPr>
                <w:sz w:val="14"/>
              </w:rPr>
            </w:r>
            <w:r>
              <w:rPr>
                <w:rFonts w:ascii="宋体" w:hAnsi="宋体" w:eastAsia="宋体"/>
                <w:sz w:val="14"/>
              </w:rPr>
              <w:t>1K</w:t>
            </w:r>
          </w:p>
        </w:tc>
        <w:tc>
          <w:tcPr>
            <w:tcW w:type="dxa" w:w="1517"/>
          </w:tcPr>
          <w:p>
            <w:pPr>
              <w:spacing w:after="0" w:line="240" w:lineRule="auto"/>
            </w:pPr>
            <w:r>
              <w:rPr>
                <w:sz w:val="14"/>
              </w:rPr>
            </w:r>
            <w:r>
              <w:rPr>
                <w:rFonts w:ascii="宋体" w:hAnsi="宋体" w:eastAsia="宋体"/>
                <w:sz w:val="14"/>
              </w:rPr>
              <w:t>1K</w:t>
            </w:r>
          </w:p>
        </w:tc>
        <w:tc>
          <w:tcPr>
            <w:tcW w:type="dxa" w:w="873"/>
          </w:tcPr>
          <w:p>
            <w:pPr>
              <w:spacing w:after="0" w:line="240" w:lineRule="auto"/>
            </w:pPr>
            <w:r>
              <w:rPr>
                <w:sz w:val="14"/>
              </w:rPr>
            </w:r>
            <w:r>
              <w:rPr>
                <w:rFonts w:ascii="宋体" w:hAnsi="宋体" w:eastAsia="宋体"/>
                <w:sz w:val="14"/>
              </w:rPr>
              <w:t>1K</w:t>
            </w:r>
          </w:p>
        </w:tc>
        <w:tc>
          <w:tcPr>
            <w:tcW w:type="dxa" w:w="765"/>
          </w:tcPr>
          <w:p>
            <w:pPr>
              <w:spacing w:after="0" w:line="240" w:lineRule="auto"/>
            </w:pPr>
            <w:r>
              <w:rPr>
                <w:sz w:val="14"/>
              </w:rPr>
            </w:r>
            <w:r>
              <w:rPr>
                <w:rFonts w:ascii="宋体" w:hAnsi="宋体" w:eastAsia="宋体"/>
                <w:sz w:val="14"/>
              </w:rPr>
              <w:t>1K</w:t>
            </w:r>
          </w:p>
        </w:tc>
      </w:tr>
    </w:tbl>
    <w:p>
      <w:pPr>
        <w:spacing w:after="80"/>
      </w:pPr>
    </w:p>
    <w:p>
      <w:pPr>
        <w:spacing w:before="60" w:after="60"/>
        <w:jc w:val="center"/>
      </w:pPr>
      <w:r>
        <w:rPr>
          <w:rFonts w:ascii="宋体" w:hAnsi="宋体" w:eastAsia="宋体"/>
          <w:sz w:val="18"/>
        </w:rPr>
        <w:t>表 3.10.16-1 家族能力差异对照表</w:t>
      </w:r>
    </w:p>
    <w:p>
      <w:pPr>
        <w:spacing w:before="120" w:after="40"/>
        <w:jc w:val="center"/>
      </w:pPr>
      <w:r>
        <w:drawing>
          <wp:inline xmlns:a="http://schemas.openxmlformats.org/drawingml/2006/main" xmlns:pic="http://schemas.openxmlformats.org/drawingml/2006/picture">
            <wp:extent cx="5144487" cy="7559999"/>
            <wp:docPr id="13" name="Picture 13"/>
            <wp:cNvGraphicFramePr>
              <a:graphicFrameLocks noChangeAspect="1"/>
            </wp:cNvGraphicFramePr>
            <a:graphic>
              <a:graphicData uri="http://schemas.openxmlformats.org/drawingml/2006/picture">
                <pic:pic>
                  <pic:nvPicPr>
                    <pic:cNvPr id="0" name="图3.10.16-1_家族能力矩阵.png"/>
                    <pic:cNvPicPr/>
                  </pic:nvPicPr>
                  <pic:blipFill>
                    <a:blip r:embed="rId21"/>
                    <a:stretch>
                      <a:fillRect/>
                    </a:stretch>
                  </pic:blipFill>
                  <pic:spPr>
                    <a:xfrm>
                      <a:off x="0" y="0"/>
                      <a:ext cx="5144487" cy="7559999"/>
                    </a:xfrm>
                    <a:prstGeom prst="rect"/>
                  </pic:spPr>
                </pic:pic>
              </a:graphicData>
            </a:graphic>
          </wp:inline>
        </w:drawing>
      </w:r>
    </w:p>
    <w:p>
      <w:pPr>
        <w:spacing w:before="60" w:after="60"/>
        <w:jc w:val="center"/>
      </w:pPr>
      <w:r>
        <w:rPr>
          <w:rFonts w:ascii="宋体" w:hAnsi="宋体" w:eastAsia="宋体"/>
          <w:sz w:val="18"/>
        </w:rPr>
        <w:t>图 3.10.16-1 家族能力矩阵</w:t>
      </w:r>
    </w:p>
    <w:p>
      <w:pPr>
        <w:pStyle w:val="Heading2"/>
      </w:pPr>
      <w:r>
        <w:rPr>
          <w:rFonts w:ascii="宋体" w:hAnsi="宋体" w:eastAsia="宋体"/>
        </w:rPr>
        <w:t>3.11 系统基础设施</w:t>
      </w:r>
    </w:p>
    <w:p>
      <w:r>
        <w:rPr>
          <w:rFonts w:ascii="宋体" w:hAnsi="宋体" w:eastAsia="宋体"/>
        </w:rPr>
        <w:t>本节描述与具体外设协议无关的运行时基础设施：节拍与调度（3.11.1、3.11.2）、异常与超时路径（3.11.3、3.11.4、3.11.5）、可复用算法库（3.11.6、3.11.7）以及错误状态上报能力的现状（3.11.8）。</w:t>
      </w:r>
    </w:p>
    <w:p>
      <w:pPr>
        <w:pStyle w:val="Heading3"/>
      </w:pPr>
      <w:r>
        <w:rPr>
          <w:rFonts w:ascii="宋体" w:hAnsi="宋体" w:eastAsia="宋体"/>
        </w:rPr>
        <w:t>3.11.1 系统节拍与降负载调度（需求规格）</w:t>
      </w:r>
    </w:p>
    <w:p>
      <w:pPr>
        <w:pStyle w:val="ListParagraph"/>
      </w:pPr>
      <w:r>
        <w:rPr>
          <w:rFonts w:ascii="宋体" w:hAnsi="宋体" w:eastAsia="宋体"/>
        </w:rPr>
        <w:t>需求标识：ESC-FREQ10-1</w:t>
      </w:r>
    </w:p>
    <w:p>
      <w:pPr>
        <w:pStyle w:val="ListParagraph"/>
      </w:pPr>
      <w:r>
        <w:rPr>
          <w:rFonts w:ascii="宋体" w:hAnsi="宋体" w:eastAsia="宋体"/>
        </w:rPr>
        <w:t>功能描述：以 SysTick 建立 16kHz 全局节拍，作为延时、状态刷新、遥测与保护计算的统一时基；遥测发送与 LED 刷新等非实时工作绑定到最低优先级的 PendSV。</w:t>
      </w:r>
    </w:p>
    <w:p>
      <w:pPr>
        <w:pStyle w:val="ListParagraph"/>
      </w:pPr>
      <w:r>
        <w:rPr>
          <w:rFonts w:ascii="宋体" w:hAnsi="宋体" w:eastAsia="宋体"/>
        </w:rPr>
        <w:t>调用条件：初始化阶段启动 SysTick；此后每个 SysTick 中断与每次 PendSV 调度。</w:t>
      </w:r>
    </w:p>
    <w:p>
      <w:pPr>
        <w:pStyle w:val="ListParagraph"/>
      </w:pPr>
      <w:r>
        <w:rPr>
          <w:rFonts w:ascii="宋体" w:hAnsi="宋体" w:eastAsia="宋体"/>
        </w:rPr>
        <w:t>输入：</w:t>
      </w:r>
      <w:r>
        <w:rPr>
          <w:rFonts w:ascii="Consolas" w:hAnsi="Consolas" w:eastAsia="宋体"/>
        </w:rPr>
        <w:t>STK_RVR = CLK_KHZ / 16 - 1</w:t>
      </w:r>
      <w:r>
        <w:rPr>
          <w:rFonts w:ascii="宋体" w:hAnsi="宋体" w:eastAsia="宋体"/>
        </w:rPr>
        <w:t>、</w:t>
      </w:r>
      <w:r>
        <w:rPr>
          <w:rFonts w:ascii="Consolas" w:hAnsi="Consolas" w:eastAsia="宋体"/>
        </w:rPr>
        <w:t>STK_CSR</w:t>
      </w:r>
      <w:r>
        <w:rPr>
          <w:rFonts w:ascii="宋体" w:hAnsi="宋体" w:eastAsia="宋体"/>
        </w:rPr>
        <w:t xml:space="preserve"> 使能位、</w:t>
      </w:r>
      <w:r>
        <w:rPr>
          <w:rFonts w:ascii="Consolas" w:hAnsi="Consolas" w:eastAsia="宋体"/>
        </w:rPr>
        <w:t>NVIC_PENDSV_IRQ</w:t>
      </w:r>
      <w:r>
        <w:rPr>
          <w:rFonts w:ascii="宋体" w:hAnsi="宋体" w:eastAsia="宋体"/>
        </w:rPr>
        <w:t xml:space="preserve"> 优先级设置。</w:t>
      </w:r>
    </w:p>
    <w:p>
      <w:pPr>
        <w:pStyle w:val="ListParagraph"/>
      </w:pPr>
      <w:r>
        <w:rPr>
          <w:rFonts w:ascii="宋体" w:hAnsi="宋体" w:eastAsia="宋体"/>
        </w:rPr>
        <w:t xml:space="preserve">输出：全局 </w:t>
      </w:r>
      <w:r>
        <w:rPr>
          <w:rFonts w:ascii="Consolas" w:hAnsi="Consolas" w:eastAsia="宋体"/>
        </w:rPr>
        <w:t>tick</w:t>
      </w:r>
      <w:r>
        <w:rPr>
          <w:rFonts w:ascii="宋体" w:hAnsi="宋体" w:eastAsia="宋体"/>
        </w:rPr>
        <w:t xml:space="preserve"> 自增；</w:t>
      </w:r>
      <w:r>
        <w:rPr>
          <w:rFonts w:ascii="Consolas" w:hAnsi="Consolas" w:eastAsia="宋体"/>
        </w:rPr>
        <w:t>tickf</w:t>
      </w:r>
      <w:r>
        <w:rPr>
          <w:rFonts w:ascii="宋体" w:hAnsi="宋体" w:eastAsia="宋体"/>
        </w:rPr>
        <w:t xml:space="preserve"> 清零；PendSV 中执行 </w:t>
      </w:r>
      <w:r>
        <w:rPr>
          <w:rFonts w:ascii="Consolas" w:hAnsi="Consolas" w:eastAsia="宋体"/>
        </w:rPr>
        <w:t>sendtelem()</w:t>
      </w:r>
      <w:r>
        <w:rPr>
          <w:rFonts w:ascii="宋体" w:hAnsi="宋体" w:eastAsia="宋体"/>
        </w:rPr>
        <w:t xml:space="preserve"> 与 1kHz 的 ADC/LED 刷新。</w:t>
      </w:r>
    </w:p>
    <w:p>
      <w:pPr>
        <w:pStyle w:val="ListParagraph"/>
      </w:pPr>
      <w:r>
        <w:rPr>
          <w:rFonts w:ascii="宋体" w:hAnsi="宋体" w:eastAsia="宋体"/>
        </w:rPr>
        <w:t>处理：</w:t>
      </w:r>
    </w:p>
    <w:p>
      <w:pPr>
        <w:pStyle w:val="ListParagraph"/>
      </w:pPr>
      <w:r>
        <w:rPr>
          <w:rFonts w:ascii="宋体" w:hAnsi="宋体" w:eastAsia="宋体"/>
        </w:rPr>
        <w:t>（1）初始化阶段设 SysTick 重载值为 1/16 ms，置 SysTick 使能、中断与 AHB 时钟源，并把 PendSV 优先级设为 0x80 即最低档；</w:t>
      </w:r>
    </w:p>
    <w:p>
      <w:pPr>
        <w:pStyle w:val="ListParagraph"/>
      </w:pPr>
      <w:r>
        <w:rPr>
          <w:rFonts w:ascii="宋体" w:hAnsi="宋体" w:eastAsia="宋体"/>
        </w:rPr>
        <w:t xml:space="preserve">（2）SysTick 中断把 PendSV 置为待处理（写 </w:t>
      </w:r>
      <w:r>
        <w:rPr>
          <w:rFonts w:ascii="Consolas" w:hAnsi="Consolas" w:eastAsia="宋体"/>
        </w:rPr>
        <w:t>SCB_ICSR = SCB_ICSR_PENDSVSET</w:t>
      </w:r>
      <w:r>
        <w:rPr>
          <w:rFonts w:ascii="宋体" w:hAnsi="宋体" w:eastAsia="宋体"/>
        </w:rPr>
        <w:t xml:space="preserve">），清 </w:t>
      </w:r>
      <w:r>
        <w:rPr>
          <w:rFonts w:ascii="Consolas" w:hAnsi="Consolas" w:eastAsia="宋体"/>
        </w:rPr>
        <w:t>SCB_SCR</w:t>
      </w:r>
      <w:r>
        <w:rPr>
          <w:rFonts w:ascii="宋体" w:hAnsi="宋体" w:eastAsia="宋体"/>
        </w:rPr>
        <w:t xml:space="preserve"> 唤醒主循环；</w:t>
      </w:r>
    </w:p>
    <w:p>
      <w:pPr>
        <w:pStyle w:val="ListParagraph"/>
      </w:pPr>
      <w:r>
        <w:rPr>
          <w:rFonts w:ascii="宋体" w:hAnsi="宋体" w:eastAsia="宋体"/>
        </w:rPr>
        <w:t xml:space="preserve">（3）同一中断内令 </w:t>
      </w:r>
      <w:r>
        <w:rPr>
          <w:rFonts w:ascii="Consolas" w:hAnsi="Consolas" w:eastAsia="宋体"/>
        </w:rPr>
        <w:t>tick</w:t>
      </w:r>
      <w:r>
        <w:rPr>
          <w:rFonts w:ascii="宋体" w:hAnsi="宋体" w:eastAsia="宋体"/>
        </w:rPr>
        <w:t xml:space="preserve"> 自增，并在 </w:t>
      </w:r>
      <w:r>
        <w:rPr>
          <w:rFonts w:ascii="Consolas" w:hAnsi="Consolas" w:eastAsia="宋体"/>
        </w:rPr>
        <w:t>tick == tickv</w:t>
      </w:r>
      <w:r>
        <w:rPr>
          <w:rFonts w:ascii="宋体" w:hAnsi="宋体" w:eastAsia="宋体"/>
        </w:rPr>
        <w:t xml:space="preserve"> 时清 </w:t>
      </w:r>
      <w:r>
        <w:rPr>
          <w:rFonts w:ascii="Consolas" w:hAnsi="Consolas" w:eastAsia="宋体"/>
        </w:rPr>
        <w:t>tickf</w:t>
      </w:r>
      <w:r>
        <w:rPr>
          <w:rFonts w:ascii="宋体" w:hAnsi="宋体" w:eastAsia="宋体"/>
        </w:rPr>
        <w:t xml:space="preserve"> 结束当前延时；</w:t>
      </w:r>
    </w:p>
    <w:p>
      <w:pPr>
        <w:pStyle w:val="ListParagraph"/>
      </w:pPr>
      <w:r>
        <w:rPr>
          <w:rFonts w:ascii="宋体" w:hAnsi="宋体" w:eastAsia="宋体"/>
        </w:rPr>
        <w:t xml:space="preserve">（4）PendSV 中先调用 </w:t>
      </w:r>
      <w:r>
        <w:rPr>
          <w:rFonts w:ascii="Consolas" w:hAnsi="Consolas" w:eastAsia="宋体"/>
        </w:rPr>
        <w:t>sendtelem()</w:t>
      </w:r>
      <w:r>
        <w:rPr>
          <w:rFonts w:ascii="宋体" w:hAnsi="宋体" w:eastAsia="宋体"/>
        </w:rPr>
        <w:t>，使遥测发送不占用高优先级中断时间；</w:t>
      </w:r>
    </w:p>
    <w:p>
      <w:pPr>
        <w:pStyle w:val="ListParagraph"/>
      </w:pPr>
      <w:r>
        <w:rPr>
          <w:rFonts w:ascii="宋体" w:hAnsi="宋体" w:eastAsia="宋体"/>
        </w:rPr>
        <w:t xml:space="preserve">（5）再以 </w:t>
      </w:r>
      <w:r>
        <w:rPr>
          <w:rFonts w:ascii="Consolas" w:hAnsi="Consolas" w:eastAsia="宋体"/>
        </w:rPr>
        <w:t>tick &amp; 0xf</w:t>
      </w:r>
      <w:r>
        <w:rPr>
          <w:rFonts w:ascii="宋体" w:hAnsi="宋体" w:eastAsia="宋体"/>
        </w:rPr>
        <w:t xml:space="preserve"> 判断是否到达 1kHz，到达则触发 </w:t>
      </w:r>
      <w:r>
        <w:rPr>
          <w:rFonts w:ascii="Consolas" w:hAnsi="Consolas" w:eastAsia="宋体"/>
        </w:rPr>
        <w:t>adctrig()</w:t>
      </w:r>
      <w:r>
        <w:rPr>
          <w:rFonts w:ascii="宋体" w:hAnsi="宋体" w:eastAsia="宋体"/>
        </w:rPr>
        <w:t>；</w:t>
      </w:r>
    </w:p>
    <w:p>
      <w:pPr>
        <w:pStyle w:val="ListParagraph"/>
      </w:pPr>
      <w:r>
        <w:rPr>
          <w:rFonts w:ascii="宋体" w:hAnsi="宋体" w:eastAsia="宋体"/>
        </w:rPr>
        <w:t xml:space="preserve">（6）1kHz 档内比较灯值，仅在变化时调用 </w:t>
      </w:r>
      <w:r>
        <w:rPr>
          <w:rFonts w:ascii="Consolas" w:hAnsi="Consolas" w:eastAsia="宋体"/>
        </w:rPr>
        <w:t>ledctl()</w:t>
      </w:r>
      <w:r>
        <w:rPr>
          <w:rFonts w:ascii="宋体" w:hAnsi="宋体" w:eastAsia="宋体"/>
        </w:rPr>
        <w:t>，避免重复写 GPIO。</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src/main.c:607-610</w:t>
      </w:r>
      <w:r>
        <w:rPr>
          <w:rFonts w:ascii="宋体" w:hAnsi="宋体" w:eastAsia="宋体"/>
          <w:sz w:val="19"/>
        </w:rPr>
        <w:t>、</w:t>
      </w:r>
      <w:r>
        <w:rPr>
          <w:rFonts w:ascii="Consolas" w:hAnsi="Consolas" w:eastAsia="宋体"/>
          <w:sz w:val="19"/>
        </w:rPr>
        <w:t>src/main.c:464-468</w:t>
      </w:r>
      <w:r>
        <w:rPr>
          <w:rFonts w:ascii="宋体" w:hAnsi="宋体" w:eastAsia="宋体"/>
          <w:sz w:val="19"/>
        </w:rPr>
        <w:t>、</w:t>
      </w:r>
      <w:r>
        <w:rPr>
          <w:rFonts w:ascii="Consolas" w:hAnsi="Consolas" w:eastAsia="宋体"/>
          <w:sz w:val="19"/>
        </w:rPr>
        <w:t>src/main.c:478-485</w:t>
      </w:r>
      <w:r>
        <w:rPr>
          <w:rFonts w:ascii="宋体" w:hAnsi="宋体" w:eastAsia="宋体"/>
          <w:sz w:val="19"/>
        </w:rPr>
        <w:t>。</w:t>
      </w:r>
    </w:p>
    <w:p>
      <w:pPr>
        <w:pStyle w:val="Heading3"/>
      </w:pPr>
      <w:r>
        <w:rPr>
          <w:rFonts w:ascii="宋体" w:hAnsi="宋体" w:eastAsia="宋体"/>
        </w:rPr>
        <w:t>3.11.2 主循环休眠与 1kHz 分频（需求规格）</w:t>
      </w:r>
    </w:p>
    <w:p>
      <w:pPr>
        <w:pStyle w:val="ListParagraph"/>
      </w:pPr>
      <w:r>
        <w:rPr>
          <w:rFonts w:ascii="宋体" w:hAnsi="宋体" w:eastAsia="宋体"/>
        </w:rPr>
        <w:t>需求标识：ESC-FREQ10-2</w:t>
      </w:r>
    </w:p>
    <w:p>
      <w:pPr>
        <w:pStyle w:val="ListParagraph"/>
      </w:pPr>
      <w:r>
        <w:rPr>
          <w:rFonts w:ascii="宋体" w:hAnsi="宋体" w:eastAsia="宋体"/>
        </w:rPr>
        <w:t>功能描述：主循环每个节拍尾部挂起 CPU 直到下一个中断，并由 16kHz 节拍分频出 1kHz 处理拍，使状态刷新与保护计算以毫秒级进行。</w:t>
      </w:r>
    </w:p>
    <w:p>
      <w:pPr>
        <w:pStyle w:val="ListParagraph"/>
      </w:pPr>
      <w:r>
        <w:rPr>
          <w:rFonts w:ascii="宋体" w:hAnsi="宋体" w:eastAsia="宋体"/>
        </w:rPr>
        <w:t>调用条件：主循环每次迭代末尾。</w:t>
      </w:r>
    </w:p>
    <w:p>
      <w:pPr>
        <w:pStyle w:val="ListParagraph"/>
      </w:pPr>
      <w:r>
        <w:rPr>
          <w:rFonts w:ascii="宋体" w:hAnsi="宋体" w:eastAsia="宋体"/>
        </w:rPr>
        <w:t>输入：</w:t>
      </w:r>
      <w:r>
        <w:rPr>
          <w:rFonts w:ascii="Consolas" w:hAnsi="Consolas" w:eastAsia="宋体"/>
        </w:rPr>
        <w:t>tick</w:t>
      </w:r>
      <w:r>
        <w:rPr>
          <w:rFonts w:ascii="宋体" w:hAnsi="宋体" w:eastAsia="宋体"/>
        </w:rPr>
        <w:t xml:space="preserve"> 的低 4 位。</w:t>
      </w:r>
    </w:p>
    <w:p>
      <w:pPr>
        <w:pStyle w:val="ListParagraph"/>
      </w:pPr>
      <w:r>
        <w:rPr>
          <w:rFonts w:ascii="宋体" w:hAnsi="宋体" w:eastAsia="宋体"/>
        </w:rPr>
        <w:t>输出：CPU 进入睡眠；</w:t>
      </w:r>
      <w:r>
        <w:rPr>
          <w:rFonts w:ascii="Consolas" w:hAnsi="Consolas" w:eastAsia="宋体"/>
        </w:rPr>
        <w:t>tick &amp; 0xf</w:t>
      </w:r>
      <w:r>
        <w:rPr>
          <w:rFonts w:ascii="宋体" w:hAnsi="宋体" w:eastAsia="宋体"/>
        </w:rPr>
        <w:t xml:space="preserve"> 为 0 时继续执行 1kHz 处理段。</w:t>
      </w:r>
    </w:p>
    <w:p>
      <w:pPr>
        <w:pStyle w:val="ListParagraph"/>
      </w:pPr>
      <w:r>
        <w:rPr>
          <w:rFonts w:ascii="宋体" w:hAnsi="宋体" w:eastAsia="宋体"/>
        </w:rPr>
        <w:t>处理：</w:t>
      </w:r>
    </w:p>
    <w:p>
      <w:pPr>
        <w:pStyle w:val="ListParagraph"/>
      </w:pPr>
      <w:r>
        <w:rPr>
          <w:rFonts w:ascii="宋体" w:hAnsi="宋体" w:eastAsia="宋体"/>
        </w:rPr>
        <w:t xml:space="preserve">（1）置 </w:t>
      </w:r>
      <w:r>
        <w:rPr>
          <w:rFonts w:ascii="Consolas" w:hAnsi="Consolas" w:eastAsia="宋体"/>
        </w:rPr>
        <w:t>SCB_SCR = SCB_SCR_SLEEPONEXIT</w:t>
      </w:r>
      <w:r>
        <w:rPr>
          <w:rFonts w:ascii="宋体" w:hAnsi="宋体" w:eastAsia="宋体"/>
        </w:rPr>
        <w:t>，使中断返回后立即再次睡眠；</w:t>
      </w:r>
    </w:p>
    <w:p>
      <w:pPr>
        <w:pStyle w:val="ListParagraph"/>
      </w:pPr>
      <w:r>
        <w:rPr>
          <w:rFonts w:ascii="宋体" w:hAnsi="宋体" w:eastAsia="宋体"/>
        </w:rPr>
        <w:t xml:space="preserve">（2）执行 </w:t>
      </w:r>
      <w:r>
        <w:rPr>
          <w:rFonts w:ascii="Consolas" w:hAnsi="Consolas" w:eastAsia="宋体"/>
        </w:rPr>
        <w:t>__WFI()</w:t>
      </w:r>
      <w:r>
        <w:rPr>
          <w:rFonts w:ascii="宋体" w:hAnsi="宋体" w:eastAsia="宋体"/>
        </w:rPr>
        <w:t xml:space="preserve"> 挂起 CPU 至下一个中断，由 SysTick 中断清 </w:t>
      </w:r>
      <w:r>
        <w:rPr>
          <w:rFonts w:ascii="Consolas" w:hAnsi="Consolas" w:eastAsia="宋体"/>
        </w:rPr>
        <w:t>SCB_SCR</w:t>
      </w:r>
      <w:r>
        <w:rPr>
          <w:rFonts w:ascii="宋体" w:hAnsi="宋体" w:eastAsia="宋体"/>
        </w:rPr>
        <w:t xml:space="preserve"> 恢复主循环；</w:t>
      </w:r>
    </w:p>
    <w:p>
      <w:pPr>
        <w:pStyle w:val="ListParagraph"/>
      </w:pPr>
      <w:r>
        <w:rPr>
          <w:rFonts w:ascii="宋体" w:hAnsi="宋体" w:eastAsia="宋体"/>
        </w:rPr>
        <w:t xml:space="preserve">（3）唤醒后判断 </w:t>
      </w:r>
      <w:r>
        <w:rPr>
          <w:rFonts w:ascii="Consolas" w:hAnsi="Consolas" w:eastAsia="宋体"/>
        </w:rPr>
        <w:t>if (tick &amp; 0xf) continue;</w:t>
      </w:r>
      <w:r>
        <w:rPr>
          <w:rFonts w:ascii="宋体" w:hAnsi="宋体" w:eastAsia="宋体"/>
        </w:rPr>
        <w:t>，即每 16 个 16kHz 节拍（1 ms）才向下执行；</w:t>
      </w:r>
    </w:p>
    <w:p>
      <w:pPr>
        <w:pStyle w:val="ListParagraph"/>
      </w:pPr>
      <w:r>
        <w:rPr>
          <w:rFonts w:ascii="宋体" w:hAnsi="宋体" w:eastAsia="宋体"/>
        </w:rPr>
        <w:t>（4）1kHz 段内完成重新解锁判定与辅助刹车超时恢复；</w:t>
      </w:r>
    </w:p>
    <w:p>
      <w:pPr>
        <w:pStyle w:val="ListParagraph"/>
      </w:pPr>
      <w:r>
        <w:rPr>
          <w:rFonts w:ascii="宋体" w:hAnsi="宋体" w:eastAsia="宋体"/>
        </w:rPr>
        <w:t>（5）随后完成低压累计、堵转与过流 PID 计算；</w:t>
      </w:r>
    </w:p>
    <w:p>
      <w:pPr>
        <w:pStyle w:val="ListParagraph"/>
      </w:pPr>
      <w:r>
        <w:rPr>
          <w:rFonts w:ascii="宋体" w:hAnsi="宋体" w:eastAsia="宋体"/>
        </w:rPr>
        <w:t>（6）末段完成鸣叫与 LED 刷新，之后回到休眠点。</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src/main.c:837-840</w:t>
      </w:r>
      <w:r>
        <w:rPr>
          <w:rFonts w:ascii="宋体" w:hAnsi="宋体" w:eastAsia="宋体"/>
          <w:sz w:val="19"/>
        </w:rPr>
        <w:t>、</w:t>
      </w:r>
      <w:r>
        <w:rPr>
          <w:rFonts w:ascii="Consolas" w:hAnsi="Consolas" w:eastAsia="宋体"/>
          <w:sz w:val="19"/>
        </w:rPr>
        <w:t>src/main.c:841-866</w:t>
      </w:r>
      <w:r>
        <w:rPr>
          <w:rFonts w:ascii="宋体" w:hAnsi="宋体" w:eastAsia="宋体"/>
          <w:sz w:val="19"/>
        </w:rPr>
        <w:t>。</w:t>
      </w:r>
    </w:p>
    <w:p>
      <w:pPr>
        <w:pStyle w:val="Heading3"/>
      </w:pPr>
      <w:r>
        <w:rPr>
          <w:rFonts w:ascii="宋体" w:hAnsi="宋体" w:eastAsia="宋体"/>
        </w:rPr>
        <w:t>3.11.3 看门狗策略（需求规格）</w:t>
      </w:r>
    </w:p>
    <w:p>
      <w:pPr>
        <w:pStyle w:val="ListParagraph"/>
      </w:pPr>
      <w:r>
        <w:rPr>
          <w:rFonts w:ascii="宋体" w:hAnsi="宋体" w:eastAsia="宋体"/>
        </w:rPr>
        <w:t>需求标识：ESC-FREQ10-3</w:t>
      </w:r>
    </w:p>
    <w:p>
      <w:pPr>
        <w:pStyle w:val="ListParagraph"/>
      </w:pPr>
      <w:r>
        <w:rPr>
          <w:rFonts w:ascii="宋体" w:hAnsi="宋体" w:eastAsia="宋体"/>
        </w:rPr>
        <w:t>功能描述：正常运行依赖「有效输入喂独立看门狗」，异常路径主动触发窗口看门狗复位；初始化阶段只使能 WWDG 时钟。</w:t>
      </w:r>
    </w:p>
    <w:p>
      <w:pPr>
        <w:pStyle w:val="ListParagraph"/>
      </w:pPr>
      <w:r>
        <w:rPr>
          <w:rFonts w:ascii="宋体" w:hAnsi="宋体" w:eastAsia="宋体"/>
        </w:rPr>
        <w:t>调用条件：每成功解析一帧有效输入即复位 IWDG；致命故障、非法脉宽、CLI 帧错等异常立即触发 WWDG。</w:t>
      </w:r>
    </w:p>
    <w:p>
      <w:pPr>
        <w:pStyle w:val="ListParagraph"/>
      </w:pPr>
      <w:r>
        <w:rPr>
          <w:rFonts w:ascii="宋体" w:hAnsi="宋体" w:eastAsia="宋体"/>
        </w:rPr>
        <w:t>输入：输入侧协议解析结果与故障条件。</w:t>
      </w:r>
    </w:p>
    <w:p>
      <w:pPr>
        <w:pStyle w:val="ListParagraph"/>
      </w:pPr>
      <w:r>
        <w:rPr>
          <w:rFonts w:ascii="宋体" w:hAnsi="宋体" w:eastAsia="宋体"/>
        </w:rPr>
        <w:t>输出：IWDG 计数复位（继续运行）或 WWDG 复位（重启）。</w:t>
      </w:r>
    </w:p>
    <w:p>
      <w:pPr>
        <w:pStyle w:val="ListParagraph"/>
      </w:pPr>
      <w:r>
        <w:rPr>
          <w:rFonts w:ascii="宋体" w:hAnsi="宋体" w:eastAsia="宋体"/>
        </w:rPr>
        <w:t>处理：</w:t>
      </w:r>
    </w:p>
    <w:p>
      <w:pPr>
        <w:pStyle w:val="ListParagraph"/>
      </w:pPr>
      <w:r>
        <w:rPr>
          <w:rFonts w:ascii="宋体" w:hAnsi="宋体" w:eastAsia="宋体"/>
        </w:rPr>
        <w:t xml:space="preserve">（1）每个成功解码的输入帧（伺服合法脉宽、serial、iBUS、SBUS、CRSF、EXBUS、HoTT 等）执行 </w:t>
      </w:r>
      <w:r>
        <w:rPr>
          <w:rFonts w:ascii="Consolas" w:hAnsi="Consolas" w:eastAsia="宋体"/>
        </w:rPr>
        <w:t>IWDG_KR = IWDG_KR_RESET</w:t>
      </w:r>
      <w:r>
        <w:rPr>
          <w:rFonts w:ascii="宋体" w:hAnsi="宋体" w:eastAsia="宋体"/>
        </w:rPr>
        <w:t>；</w:t>
      </w:r>
    </w:p>
    <w:p>
      <w:pPr>
        <w:pStyle w:val="ListParagraph"/>
      </w:pPr>
      <w:r>
        <w:rPr>
          <w:rFonts w:ascii="宋体" w:hAnsi="宋体" w:eastAsia="宋体"/>
        </w:rPr>
        <w:t>（2）协议帧不匹配或舵机脉宽非法时不喂狗，使 IWDG 自然溢出复位；</w:t>
      </w:r>
    </w:p>
    <w:p>
      <w:pPr>
        <w:pStyle w:val="ListParagraph"/>
      </w:pPr>
      <w:r>
        <w:rPr>
          <w:rFonts w:ascii="宋体" w:hAnsi="宋体" w:eastAsia="宋体"/>
        </w:rPr>
        <w:t>（3）伺服脉宽非法且电机已停止（</w:t>
      </w:r>
      <w:r>
        <w:rPr>
          <w:rFonts w:ascii="Consolas" w:hAnsi="Consolas" w:eastAsia="宋体"/>
        </w:rPr>
        <w:t>ertm == 0</w:t>
      </w:r>
      <w:r>
        <w:rPr>
          <w:rFonts w:ascii="宋体" w:hAnsi="宋体" w:eastAsia="宋体"/>
        </w:rPr>
        <w:t xml:space="preserve">）时直接写 </w:t>
      </w:r>
      <w:r>
        <w:rPr>
          <w:rFonts w:ascii="Consolas" w:hAnsi="Consolas" w:eastAsia="宋体"/>
        </w:rPr>
        <w:t>WWDG_CR = WWDG_CR_WDGA</w:t>
      </w:r>
      <w:r>
        <w:rPr>
          <w:rFonts w:ascii="宋体" w:hAnsi="宋体" w:eastAsia="宋体"/>
        </w:rPr>
        <w:t xml:space="preserve"> 立即复位；</w:t>
      </w:r>
    </w:p>
    <w:p>
      <w:pPr>
        <w:pStyle w:val="ListParagraph"/>
      </w:pPr>
      <w:r>
        <w:rPr>
          <w:rFonts w:ascii="宋体" w:hAnsi="宋体" w:eastAsia="宋体"/>
        </w:rPr>
        <w:t>（4）电机运行中收到非法脉宽仅忽略该帧，不立即复位，以免飞行中掉电；</w:t>
      </w:r>
    </w:p>
    <w:p>
      <w:pPr>
        <w:pStyle w:val="ListParagraph"/>
      </w:pPr>
      <w:r>
        <w:rPr>
          <w:rFonts w:ascii="宋体" w:hAnsi="宋体" w:eastAsia="宋体"/>
        </w:rPr>
        <w:t>（5）CLI/USART 帧错、噪声错、缓冲将满，以及软件 UART 起始位/停止位电平错同样直接触发 WWDG；</w:t>
      </w:r>
    </w:p>
    <w:p>
      <w:pPr>
        <w:pStyle w:val="ListParagraph"/>
      </w:pPr>
      <w:r>
        <w:rPr>
          <w:rFonts w:ascii="宋体" w:hAnsi="宋体" w:eastAsia="宋体"/>
        </w:rPr>
        <w:t>（6）喂狗语义为「校验通过才喂」，因此持续无有效输入的运行状态最终会被 IWDG 终止。</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src/io.c:267</w:t>
      </w:r>
      <w:r>
        <w:rPr>
          <w:rFonts w:ascii="宋体" w:hAnsi="宋体" w:eastAsia="宋体"/>
          <w:sz w:val="19"/>
        </w:rPr>
        <w:t>、</w:t>
      </w:r>
      <w:r>
        <w:rPr>
          <w:rFonts w:ascii="Consolas" w:hAnsi="Consolas" w:eastAsia="宋体"/>
          <w:sz w:val="19"/>
        </w:rPr>
        <w:t>src/io.c:293</w:t>
      </w:r>
      <w:r>
        <w:rPr>
          <w:rFonts w:ascii="宋体" w:hAnsi="宋体" w:eastAsia="宋体"/>
          <w:sz w:val="19"/>
        </w:rPr>
        <w:t>、</w:t>
      </w:r>
      <w:r>
        <w:rPr>
          <w:rFonts w:ascii="Consolas" w:hAnsi="Consolas" w:eastAsia="宋体"/>
          <w:sz w:val="19"/>
        </w:rPr>
        <w:t>src/io.c:297-301</w:t>
      </w:r>
      <w:r>
        <w:rPr>
          <w:rFonts w:ascii="宋体" w:hAnsi="宋体" w:eastAsia="宋体"/>
          <w:sz w:val="19"/>
        </w:rPr>
        <w:t>、</w:t>
      </w:r>
      <w:r>
        <w:rPr>
          <w:rFonts w:ascii="Consolas" w:hAnsi="Consolas" w:eastAsia="宋体"/>
          <w:sz w:val="19"/>
        </w:rPr>
        <w:t>src/io.c:953</w:t>
      </w:r>
      <w:r>
        <w:rPr>
          <w:rFonts w:ascii="宋体" w:hAnsi="宋体" w:eastAsia="宋体"/>
          <w:sz w:val="19"/>
        </w:rPr>
        <w:t>、</w:t>
      </w:r>
      <w:r>
        <w:rPr>
          <w:rFonts w:ascii="Consolas" w:hAnsi="Consolas" w:eastAsia="宋体"/>
          <w:sz w:val="19"/>
        </w:rPr>
        <w:t>src/io.c:1002</w:t>
      </w:r>
      <w:r>
        <w:rPr>
          <w:rFonts w:ascii="宋体" w:hAnsi="宋体" w:eastAsia="宋体"/>
          <w:sz w:val="19"/>
        </w:rPr>
        <w:t>、</w:t>
      </w:r>
      <w:r>
        <w:rPr>
          <w:rFonts w:ascii="Consolas" w:hAnsi="Consolas" w:eastAsia="宋体"/>
          <w:sz w:val="19"/>
        </w:rPr>
        <w:t>src/io.c:1011</w:t>
      </w:r>
      <w:r>
        <w:rPr>
          <w:rFonts w:ascii="宋体" w:hAnsi="宋体" w:eastAsia="宋体"/>
          <w:sz w:val="19"/>
        </w:rPr>
        <w:t>、</w:t>
      </w:r>
      <w:r>
        <w:rPr>
          <w:rFonts w:ascii="Consolas" w:hAnsi="Consolas" w:eastAsia="宋体"/>
          <w:sz w:val="19"/>
        </w:rPr>
        <w:t>mcu/STM32G071/config.c:72</w:t>
      </w:r>
      <w:r>
        <w:rPr>
          <w:rFonts w:ascii="宋体" w:hAnsi="宋体" w:eastAsia="宋体"/>
          <w:sz w:val="19"/>
        </w:rPr>
        <w:t>。</w:t>
      </w:r>
    </w:p>
    <w:p>
      <w:pPr>
        <w:pStyle w:val="Heading3"/>
      </w:pPr>
      <w:r>
        <w:rPr>
          <w:rFonts w:ascii="宋体" w:hAnsi="宋体" w:eastAsia="宋体"/>
        </w:rPr>
        <w:t>3.11.4 致命故障处理路径（需求规格）</w:t>
      </w:r>
    </w:p>
    <w:p>
      <w:pPr>
        <w:pStyle w:val="ListParagraph"/>
      </w:pPr>
      <w:r>
        <w:rPr>
          <w:rFonts w:ascii="宋体" w:hAnsi="宋体" w:eastAsia="宋体"/>
        </w:rPr>
        <w:t>需求标识：ESC-FREQ10-4</w:t>
      </w:r>
    </w:p>
    <w:p>
      <w:pPr>
        <w:pStyle w:val="ListParagraph"/>
      </w:pPr>
      <w:r>
        <w:rPr>
          <w:rFonts w:ascii="宋体" w:hAnsi="宋体" w:eastAsia="宋体"/>
        </w:rPr>
        <w:t>功能描述：致命故障（霍尔信号抖动或不稳定、霍尔码非法）统一进入唯一处理路径：点亮指示灯、关闭功率输出、延时 1 秒、触发看门狗复位且永不返回。</w:t>
      </w:r>
    </w:p>
    <w:p>
      <w:pPr>
        <w:pStyle w:val="ListParagraph"/>
      </w:pPr>
      <w:r>
        <w:rPr>
          <w:rFonts w:ascii="宋体" w:hAnsi="宋体" w:eastAsia="宋体"/>
        </w:rPr>
        <w:t xml:space="preserve">调用条件：霍尔采样值在连续采样中累计 20 次变化（抖动）即判为不稳定信号；或 </w:t>
      </w:r>
      <w:r>
        <w:rPr>
          <w:rFonts w:ascii="Consolas" w:hAnsi="Consolas" w:eastAsia="宋体"/>
        </w:rPr>
        <w:t>getcode()</w:t>
      </w:r>
      <w:r>
        <w:rPr>
          <w:rFonts w:ascii="宋体" w:hAnsi="宋体" w:eastAsia="宋体"/>
        </w:rPr>
        <w:t xml:space="preserve"> 返回的霍尔码不落在 1..6 即判为非法码。</w:t>
      </w:r>
    </w:p>
    <w:p>
      <w:pPr>
        <w:pStyle w:val="ListParagraph"/>
      </w:pPr>
      <w:r>
        <w:rPr>
          <w:rFonts w:ascii="宋体" w:hAnsi="宋体" w:eastAsia="宋体"/>
        </w:rPr>
        <w:t>输入：故障触发调用。</w:t>
      </w:r>
    </w:p>
    <w:p>
      <w:pPr>
        <w:pStyle w:val="ListParagraph"/>
      </w:pPr>
      <w:r>
        <w:rPr>
          <w:rFonts w:ascii="宋体" w:hAnsi="宋体" w:eastAsia="宋体"/>
        </w:rPr>
        <w:t>输出：LED 常亮、TIM1 刹车、1 秒后 WWDG 复位。</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getcode()</w:t>
      </w:r>
      <w:r>
        <w:rPr>
          <w:rFonts w:ascii="宋体" w:hAnsi="宋体" w:eastAsia="宋体"/>
        </w:rPr>
        <w:t xml:space="preserve"> 每次采样值与上一次不同时递增计数器 </w:t>
      </w:r>
      <w:r>
        <w:rPr>
          <w:rFonts w:ascii="Consolas" w:hAnsi="Consolas" w:eastAsia="宋体"/>
        </w:rPr>
        <w:t>i</w:t>
      </w:r>
      <w:r>
        <w:rPr>
          <w:rFonts w:ascii="宋体" w:hAnsi="宋体" w:eastAsia="宋体"/>
        </w:rPr>
        <w:t>，</w:t>
      </w:r>
      <w:r>
        <w:rPr>
          <w:rFonts w:ascii="Consolas" w:hAnsi="Consolas" w:eastAsia="宋体"/>
        </w:rPr>
        <w:t>i</w:t>
      </w:r>
      <w:r>
        <w:rPr>
          <w:rFonts w:ascii="宋体" w:hAnsi="宋体" w:eastAsia="宋体"/>
        </w:rPr>
        <w:t xml:space="preserve"> 达到 20 即调用 </w:t>
      </w:r>
      <w:r>
        <w:rPr>
          <w:rFonts w:ascii="Consolas" w:hAnsi="Consolas" w:eastAsia="宋体"/>
        </w:rPr>
        <w:t>hard_fault_handler()</w:t>
      </w:r>
      <w:r>
        <w:rPr>
          <w:rFonts w:ascii="宋体" w:hAnsi="宋体" w:eastAsia="宋体"/>
        </w:rPr>
        <w:t>；连续 4 次同值则正常返回该码，不告警；</w:t>
      </w:r>
    </w:p>
    <w:p>
      <w:pPr>
        <w:pStyle w:val="ListParagraph"/>
      </w:pPr>
      <w:r>
        <w:rPr>
          <w:rFonts w:ascii="宋体" w:hAnsi="宋体" w:eastAsia="宋体"/>
        </w:rPr>
        <w:t xml:space="preserve">（2）霍尔码判据在 </w:t>
      </w:r>
      <w:r>
        <w:rPr>
          <w:rFonts w:ascii="Consolas" w:hAnsi="Consolas" w:eastAsia="宋体"/>
        </w:rPr>
        <w:t>hall &gt; 4000</w:t>
      </w:r>
      <w:r>
        <w:rPr>
          <w:rFonts w:ascii="宋体" w:hAnsi="宋体" w:eastAsia="宋体"/>
        </w:rPr>
        <w:t xml:space="preserve"> 的霍尔输入分支内执行，判 </w:t>
      </w:r>
      <w:r>
        <w:rPr>
          <w:rFonts w:ascii="Consolas" w:hAnsi="Consolas" w:eastAsia="宋体"/>
        </w:rPr>
        <w:t>code &lt; 1 || code &gt; 6</w:t>
      </w:r>
      <w:r>
        <w:rPr>
          <w:rFonts w:ascii="宋体" w:hAnsi="宋体" w:eastAsia="宋体"/>
        </w:rPr>
        <w:t xml:space="preserve"> 时调用 </w:t>
      </w:r>
      <w:r>
        <w:rPr>
          <w:rFonts w:ascii="Consolas" w:hAnsi="Consolas" w:eastAsia="宋体"/>
        </w:rPr>
        <w:t>hard_fault_handler()</w:t>
      </w:r>
      <w:r>
        <w:rPr>
          <w:rFonts w:ascii="宋体" w:hAnsi="宋体" w:eastAsia="宋体"/>
        </w:rPr>
        <w:t>；</w:t>
      </w:r>
    </w:p>
    <w:p>
      <w:pPr>
        <w:pStyle w:val="ListParagraph"/>
      </w:pPr>
      <w:r>
        <w:rPr>
          <w:rFonts w:ascii="宋体" w:hAnsi="宋体" w:eastAsia="宋体"/>
        </w:rPr>
        <w:t xml:space="preserve">（3）故障处理先 </w:t>
      </w:r>
      <w:r>
        <w:rPr>
          <w:rFonts w:ascii="Consolas" w:hAnsi="Consolas" w:eastAsia="宋体"/>
        </w:rPr>
        <w:t>ledctl(1)</w:t>
      </w:r>
      <w:r>
        <w:rPr>
          <w:rFonts w:ascii="宋体" w:hAnsi="宋体" w:eastAsia="宋体"/>
        </w:rPr>
        <w:t xml:space="preserve"> 点亮第 0 路指示灯作为错误指示；</w:t>
      </w:r>
    </w:p>
    <w:p>
      <w:pPr>
        <w:pStyle w:val="ListParagraph"/>
      </w:pPr>
      <w:r>
        <w:rPr>
          <w:rFonts w:ascii="宋体" w:hAnsi="宋体" w:eastAsia="宋体"/>
        </w:rPr>
        <w:t xml:space="preserve">（4）随后写 </w:t>
      </w:r>
      <w:r>
        <w:rPr>
          <w:rFonts w:ascii="Consolas" w:hAnsi="Consolas" w:eastAsia="宋体"/>
        </w:rPr>
        <w:t>TIM1_EGR = TIM_EGR_BG</w:t>
      </w:r>
      <w:r>
        <w:rPr>
          <w:rFonts w:ascii="宋体" w:hAnsi="宋体" w:eastAsia="宋体"/>
        </w:rPr>
        <w:t xml:space="preserve"> 触发刹车事件，关闭功率输出；</w:t>
      </w:r>
    </w:p>
    <w:p>
      <w:pPr>
        <w:pStyle w:val="ListParagraph"/>
      </w:pPr>
      <w:r>
        <w:rPr>
          <w:rFonts w:ascii="宋体" w:hAnsi="宋体" w:eastAsia="宋体"/>
        </w:rPr>
        <w:t>（5）再配置 TIM6 为 0.1 ms 分辨率、</w:t>
      </w:r>
      <w:r>
        <w:rPr>
          <w:rFonts w:ascii="Consolas" w:hAnsi="Consolas" w:eastAsia="宋体"/>
        </w:rPr>
        <w:t>ARR = 9999</w:t>
      </w:r>
      <w:r>
        <w:rPr>
          <w:rFonts w:ascii="宋体" w:hAnsi="宋体" w:eastAsia="宋体"/>
        </w:rPr>
        <w:t xml:space="preserve"> 的单次模式并启动，忙等直至计数结束，即约 1 秒；</w:t>
      </w:r>
    </w:p>
    <w:p>
      <w:pPr>
        <w:pStyle w:val="ListParagraph"/>
      </w:pPr>
      <w:r>
        <w:rPr>
          <w:rFonts w:ascii="宋体" w:hAnsi="宋体" w:eastAsia="宋体"/>
        </w:rPr>
        <w:t xml:space="preserve">（6）写 </w:t>
      </w:r>
      <w:r>
        <w:rPr>
          <w:rFonts w:ascii="Consolas" w:hAnsi="Consolas" w:eastAsia="宋体"/>
        </w:rPr>
        <w:t>WWDG_CR = WWDG_CR_WDGA</w:t>
      </w:r>
      <w:r>
        <w:rPr>
          <w:rFonts w:ascii="宋体" w:hAnsi="宋体" w:eastAsia="宋体"/>
        </w:rPr>
        <w:t xml:space="preserve"> 触发窗口看门狗复位；</w:t>
      </w:r>
    </w:p>
    <w:p>
      <w:pPr>
        <w:pStyle w:val="ListParagraph"/>
      </w:pPr>
      <w:r>
        <w:rPr>
          <w:rFonts w:ascii="宋体" w:hAnsi="宋体" w:eastAsia="宋体"/>
        </w:rPr>
        <w:t xml:space="preserve">（7）随后执行无限循环 </w:t>
      </w:r>
      <w:r>
        <w:rPr>
          <w:rFonts w:ascii="Consolas" w:hAnsi="Consolas" w:eastAsia="宋体"/>
        </w:rPr>
        <w:t>for (;;);</w:t>
      </w:r>
      <w:r>
        <w:rPr>
          <w:rFonts w:ascii="宋体" w:hAnsi="宋体" w:eastAsia="宋体"/>
        </w:rPr>
        <w:t>，确保故障处理不返回。</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src/main.c:487-498</w:t>
      </w:r>
      <w:r>
        <w:rPr>
          <w:rFonts w:ascii="宋体" w:hAnsi="宋体" w:eastAsia="宋体"/>
          <w:sz w:val="19"/>
        </w:rPr>
        <w:t>、</w:t>
      </w:r>
      <w:r>
        <w:rPr>
          <w:rFonts w:ascii="Consolas" w:hAnsi="Consolas" w:eastAsia="宋体"/>
          <w:sz w:val="19"/>
        </w:rPr>
        <w:t>src/main.c:93-103</w:t>
      </w:r>
      <w:r>
        <w:rPr>
          <w:rFonts w:ascii="宋体" w:hAnsi="宋体" w:eastAsia="宋体"/>
          <w:sz w:val="19"/>
        </w:rPr>
        <w:t>、</w:t>
      </w:r>
      <w:r>
        <w:rPr>
          <w:rFonts w:ascii="Consolas" w:hAnsi="Consolas" w:eastAsia="宋体"/>
          <w:sz w:val="19"/>
        </w:rPr>
        <w:t>src/main.c:162-166</w:t>
      </w:r>
      <w:r>
        <w:rPr>
          <w:rFonts w:ascii="宋体" w:hAnsi="宋体" w:eastAsia="宋体"/>
          <w:sz w:val="19"/>
        </w:rPr>
        <w:t>。</w:t>
      </w:r>
    </w:p>
    <w:p>
      <w:pPr>
        <w:pStyle w:val="Heading3"/>
      </w:pPr>
      <w:r>
        <w:rPr>
          <w:rFonts w:ascii="宋体" w:hAnsi="宋体" w:eastAsia="宋体"/>
        </w:rPr>
        <w:t>3.11.5 延时工具（需求规格）</w:t>
      </w:r>
    </w:p>
    <w:p>
      <w:pPr>
        <w:pStyle w:val="ListParagraph"/>
      </w:pPr>
      <w:r>
        <w:rPr>
          <w:rFonts w:ascii="宋体" w:hAnsi="宋体" w:eastAsia="宋体"/>
        </w:rPr>
        <w:t>需求标识：ESC-FREQ10-5</w:t>
      </w:r>
    </w:p>
    <w:p>
      <w:pPr>
        <w:pStyle w:val="ListParagraph"/>
      </w:pPr>
      <w:r>
        <w:rPr>
          <w:rFonts w:ascii="宋体" w:hAnsi="宋体" w:eastAsia="宋体"/>
        </w:rPr>
        <w:t>功能描述：提供以 16kHz 节拍为基准的忙等延时，延时期间以回调函数承载实际工作（如播报、刷新）。</w:t>
      </w:r>
    </w:p>
    <w:p>
      <w:pPr>
        <w:pStyle w:val="ListParagraph"/>
      </w:pPr>
      <w:r>
        <w:rPr>
          <w:rFonts w:ascii="宋体" w:hAnsi="宋体" w:eastAsia="宋体"/>
        </w:rPr>
        <w:t>调用条件：需要定长等待且不能阻塞关键中断时。</w:t>
      </w:r>
    </w:p>
    <w:p>
      <w:pPr>
        <w:pStyle w:val="ListParagraph"/>
      </w:pPr>
      <w:r>
        <w:rPr>
          <w:rFonts w:ascii="宋体" w:hAnsi="宋体" w:eastAsia="宋体"/>
        </w:rPr>
        <w:t xml:space="preserve">输入：节拍数 </w:t>
      </w:r>
      <w:r>
        <w:rPr>
          <w:rFonts w:ascii="Consolas" w:hAnsi="Consolas" w:eastAsia="宋体"/>
        </w:rPr>
        <w:t>x</w:t>
      </w:r>
      <w:r>
        <w:rPr>
          <w:rFonts w:ascii="宋体" w:hAnsi="宋体" w:eastAsia="宋体"/>
        </w:rPr>
        <w:t xml:space="preserve"> 与回调函数指针 </w:t>
      </w:r>
      <w:r>
        <w:rPr>
          <w:rFonts w:ascii="Consolas" w:hAnsi="Consolas" w:eastAsia="宋体"/>
        </w:rPr>
        <w:t>f</w:t>
      </w:r>
      <w:r>
        <w:rPr>
          <w:rFonts w:ascii="宋体" w:hAnsi="宋体" w:eastAsia="宋体"/>
        </w:rPr>
        <w:t>。</w:t>
      </w:r>
    </w:p>
    <w:p>
      <w:pPr>
        <w:pStyle w:val="ListParagraph"/>
      </w:pPr>
      <w:r>
        <w:rPr>
          <w:rFonts w:ascii="宋体" w:hAnsi="宋体" w:eastAsia="宋体"/>
        </w:rPr>
        <w:t>输出：</w:t>
      </w:r>
      <w:r>
        <w:rPr>
          <w:rFonts w:ascii="Consolas" w:hAnsi="Consolas" w:eastAsia="宋体"/>
        </w:rPr>
        <w:t>f()</w:t>
      </w:r>
      <w:r>
        <w:rPr>
          <w:rFonts w:ascii="宋体" w:hAnsi="宋体" w:eastAsia="宋体"/>
        </w:rPr>
        <w:t xml:space="preserve"> 被反复调用直至超时；全局 </w:t>
      </w:r>
      <w:r>
        <w:rPr>
          <w:rFonts w:ascii="Consolas" w:hAnsi="Consolas" w:eastAsia="宋体"/>
        </w:rPr>
        <w:t>tickv</w:t>
      </w:r>
      <w:r>
        <w:rPr>
          <w:rFonts w:ascii="宋体" w:hAnsi="宋体" w:eastAsia="宋体"/>
        </w:rPr>
        <w:t>/</w:t>
      </w:r>
      <w:r>
        <w:rPr>
          <w:rFonts w:ascii="Consolas" w:hAnsi="Consolas" w:eastAsia="宋体"/>
        </w:rPr>
        <w:t>tickf</w:t>
      </w:r>
      <w:r>
        <w:rPr>
          <w:rFonts w:ascii="宋体" w:hAnsi="宋体" w:eastAsia="宋体"/>
        </w:rPr>
        <w:t xml:space="preserve"> 被占用。</w:t>
      </w:r>
    </w:p>
    <w:p>
      <w:pPr>
        <w:pStyle w:val="ListParagraph"/>
      </w:pPr>
      <w:r>
        <w:rPr>
          <w:rFonts w:ascii="宋体" w:hAnsi="宋体" w:eastAsia="宋体"/>
        </w:rPr>
        <w:t>处理：</w:t>
      </w:r>
    </w:p>
    <w:p>
      <w:pPr>
        <w:pStyle w:val="ListParagraph"/>
      </w:pPr>
      <w:r>
        <w:rPr>
          <w:rFonts w:ascii="宋体" w:hAnsi="宋体" w:eastAsia="宋体"/>
        </w:rPr>
        <w:t xml:space="preserve">（1）关中断把 </w:t>
      </w:r>
      <w:r>
        <w:rPr>
          <w:rFonts w:ascii="Consolas" w:hAnsi="Consolas" w:eastAsia="宋体"/>
        </w:rPr>
        <w:t>tickv</w:t>
      </w:r>
      <w:r>
        <w:rPr>
          <w:rFonts w:ascii="宋体" w:hAnsi="宋体" w:eastAsia="宋体"/>
        </w:rPr>
        <w:t xml:space="preserve"> 置为 </w:t>
      </w:r>
      <w:r>
        <w:rPr>
          <w:rFonts w:ascii="Consolas" w:hAnsi="Consolas" w:eastAsia="宋体"/>
        </w:rPr>
        <w:t>tick + x</w:t>
      </w:r>
      <w:r>
        <w:rPr>
          <w:rFonts w:ascii="宋体" w:hAnsi="宋体" w:eastAsia="宋体"/>
        </w:rPr>
        <w:t>、</w:t>
      </w:r>
      <w:r>
        <w:rPr>
          <w:rFonts w:ascii="Consolas" w:hAnsi="Consolas" w:eastAsia="宋体"/>
        </w:rPr>
        <w:t>tickf</w:t>
      </w:r>
      <w:r>
        <w:rPr>
          <w:rFonts w:ascii="宋体" w:hAnsi="宋体" w:eastAsia="宋体"/>
        </w:rPr>
        <w:t xml:space="preserve"> 置 1，随后开中断，保证设置过程不被 SysTick 打断；</w:t>
      </w:r>
    </w:p>
    <w:p>
      <w:pPr>
        <w:pStyle w:val="ListParagraph"/>
      </w:pPr>
      <w:r>
        <w:rPr>
          <w:rFonts w:ascii="宋体" w:hAnsi="宋体" w:eastAsia="宋体"/>
        </w:rPr>
        <w:t xml:space="preserve">（2）在 </w:t>
      </w:r>
      <w:r>
        <w:rPr>
          <w:rFonts w:ascii="Consolas" w:hAnsi="Consolas" w:eastAsia="宋体"/>
        </w:rPr>
        <w:t>while (tickf) f();</w:t>
      </w:r>
      <w:r>
        <w:rPr>
          <w:rFonts w:ascii="宋体" w:hAnsi="宋体" w:eastAsia="宋体"/>
        </w:rPr>
        <w:t xml:space="preserve"> 中忙等，回调在此期间反复执行；</w:t>
      </w:r>
    </w:p>
    <w:p>
      <w:pPr>
        <w:pStyle w:val="ListParagraph"/>
      </w:pPr>
      <w:r>
        <w:rPr>
          <w:rFonts w:ascii="宋体" w:hAnsi="宋体" w:eastAsia="宋体"/>
        </w:rPr>
        <w:t xml:space="preserve">（3）由 SysTick 中断在 </w:t>
      </w:r>
      <w:r>
        <w:rPr>
          <w:rFonts w:ascii="Consolas" w:hAnsi="Consolas" w:eastAsia="宋体"/>
        </w:rPr>
        <w:t>tick == tickv</w:t>
      </w:r>
      <w:r>
        <w:rPr>
          <w:rFonts w:ascii="宋体" w:hAnsi="宋体" w:eastAsia="宋体"/>
        </w:rPr>
        <w:t xml:space="preserve"> 时清 </w:t>
      </w:r>
      <w:r>
        <w:rPr>
          <w:rFonts w:ascii="Consolas" w:hAnsi="Consolas" w:eastAsia="宋体"/>
        </w:rPr>
        <w:t>tickf</w:t>
      </w:r>
      <w:r>
        <w:rPr>
          <w:rFonts w:ascii="宋体" w:hAnsi="宋体" w:eastAsia="宋体"/>
        </w:rPr>
        <w:t>，等待结束；</w:t>
      </w:r>
    </w:p>
    <w:p>
      <w:pPr>
        <w:pStyle w:val="ListParagraph"/>
      </w:pPr>
      <w:r>
        <w:rPr>
          <w:rFonts w:ascii="宋体" w:hAnsi="宋体" w:eastAsia="宋体"/>
        </w:rPr>
        <w:t>（4）</w:t>
      </w:r>
      <w:r>
        <w:rPr>
          <w:rFonts w:ascii="Consolas" w:hAnsi="Consolas" w:eastAsia="宋体"/>
        </w:rPr>
        <w:t>tickv</w:t>
      </w:r>
      <w:r>
        <w:rPr>
          <w:rFonts w:ascii="宋体" w:hAnsi="宋体" w:eastAsia="宋体"/>
        </w:rPr>
        <w:t>/</w:t>
      </w:r>
      <w:r>
        <w:rPr>
          <w:rFonts w:ascii="Consolas" w:hAnsi="Consolas" w:eastAsia="宋体"/>
        </w:rPr>
        <w:t>tickf</w:t>
      </w:r>
      <w:r>
        <w:rPr>
          <w:rFonts w:ascii="宋体" w:hAnsi="宋体" w:eastAsia="宋体"/>
        </w:rPr>
        <w:t xml:space="preserve"> 为全局单实例，同一时刻只允许一个活动延时，重入会覆盖前一延时的终止条件。</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src/main.c:470-476</w:t>
      </w:r>
      <w:r>
        <w:rPr>
          <w:rFonts w:ascii="宋体" w:hAnsi="宋体" w:eastAsia="宋体"/>
          <w:sz w:val="19"/>
        </w:rPr>
        <w:t>、</w:t>
      </w:r>
      <w:r>
        <w:rPr>
          <w:rFonts w:ascii="Consolas" w:hAnsi="Consolas" w:eastAsia="宋体"/>
          <w:sz w:val="19"/>
        </w:rPr>
        <w:t>src/main.c:86-87</w:t>
      </w:r>
      <w:r>
        <w:rPr>
          <w:rFonts w:ascii="宋体" w:hAnsi="宋体" w:eastAsia="宋体"/>
          <w:sz w:val="19"/>
        </w:rPr>
        <w:t>、</w:t>
      </w:r>
      <w:r>
        <w:rPr>
          <w:rFonts w:ascii="Consolas" w:hAnsi="Consolas" w:eastAsia="宋体"/>
          <w:sz w:val="19"/>
        </w:rPr>
        <w:t>src/main.c:467</w:t>
      </w:r>
      <w:r>
        <w:rPr>
          <w:rFonts w:ascii="宋体" w:hAnsi="宋体" w:eastAsia="宋体"/>
          <w:sz w:val="19"/>
        </w:rPr>
        <w:t>。</w:t>
      </w:r>
    </w:p>
    <w:p>
      <w:pPr>
        <w:pStyle w:val="Heading3"/>
      </w:pPr>
      <w:r>
        <w:rPr>
          <w:rFonts w:ascii="宋体" w:hAnsi="宋体" w:eastAsia="宋体"/>
        </w:rPr>
        <w:t>3.11.6 校验算法族（需求规格）</w:t>
      </w:r>
    </w:p>
    <w:p>
      <w:pPr>
        <w:pStyle w:val="ListParagraph"/>
      </w:pPr>
      <w:r>
        <w:rPr>
          <w:rFonts w:ascii="宋体" w:hAnsi="宋体" w:eastAsia="宋体"/>
        </w:rPr>
        <w:t>需求标识：ESC-FREQ10-6</w:t>
      </w:r>
    </w:p>
    <w:p>
      <w:pPr>
        <w:pStyle w:val="ListParagraph"/>
      </w:pPr>
      <w:r>
        <w:rPr>
          <w:rFonts w:ascii="宋体" w:hAnsi="宋体" w:eastAsia="宋体"/>
        </w:rPr>
        <w:t>功能描述：提供四种校验算法供各协议复用：CRC-8 与 CRC-8/DVB-S2 为 256 项查表实现，CRC-16/CCITT 与 CRC-16/XMODEM 为逐位实现，初值均为 0。</w:t>
      </w:r>
    </w:p>
    <w:p>
      <w:pPr>
        <w:pStyle w:val="ListParagraph"/>
      </w:pPr>
      <w:r>
        <w:rPr>
          <w:rFonts w:ascii="宋体" w:hAnsi="宋体" w:eastAsia="宋体"/>
        </w:rPr>
        <w:t>调用条件：协议帧解析与组帧时按协议要求选择。</w:t>
      </w:r>
    </w:p>
    <w:p>
      <w:pPr>
        <w:pStyle w:val="ListParagraph"/>
      </w:pPr>
      <w:r>
        <w:rPr>
          <w:rFonts w:ascii="宋体" w:hAnsi="宋体" w:eastAsia="宋体"/>
        </w:rPr>
        <w:t>输入：缓冲指针与长度。</w:t>
      </w:r>
    </w:p>
    <w:p>
      <w:pPr>
        <w:pStyle w:val="ListParagraph"/>
      </w:pPr>
      <w:r>
        <w:rPr>
          <w:rFonts w:ascii="宋体" w:hAnsi="宋体" w:eastAsia="宋体"/>
        </w:rPr>
        <w:t>输出：8 位或 16 位校验值。</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crc8()</w:t>
      </w:r>
      <w:r>
        <w:rPr>
          <w:rFonts w:ascii="宋体" w:hAnsi="宋体" w:eastAsia="宋体"/>
        </w:rPr>
        <w:t xml:space="preserve"> 使用 256 项查表、初值 0、无终值异或，供自定义串行协议使用；</w:t>
      </w:r>
    </w:p>
    <w:p>
      <w:pPr>
        <w:pStyle w:val="ListParagraph"/>
      </w:pPr>
      <w:r>
        <w:rPr>
          <w:rFonts w:ascii="宋体" w:hAnsi="宋体" w:eastAsia="宋体"/>
        </w:rPr>
        <w:t>（2）</w:t>
      </w:r>
      <w:r>
        <w:rPr>
          <w:rFonts w:ascii="Consolas" w:hAnsi="Consolas" w:eastAsia="宋体"/>
        </w:rPr>
        <w:t>crc8dvbs2()</w:t>
      </w:r>
      <w:r>
        <w:rPr>
          <w:rFonts w:ascii="宋体" w:hAnsi="宋体" w:eastAsia="宋体"/>
        </w:rPr>
        <w:t xml:space="preserve"> 使用 256 项查表、初值 0，供 CRSF 帧校验使用；</w:t>
      </w:r>
    </w:p>
    <w:p>
      <w:pPr>
        <w:pStyle w:val="ListParagraph"/>
      </w:pPr>
      <w:r>
        <w:rPr>
          <w:rFonts w:ascii="宋体" w:hAnsi="宋体" w:eastAsia="宋体"/>
        </w:rPr>
        <w:t>（3）</w:t>
      </w:r>
      <w:r>
        <w:rPr>
          <w:rFonts w:ascii="Consolas" w:hAnsi="Consolas" w:eastAsia="宋体"/>
        </w:rPr>
        <w:t>crc16ccitt()</w:t>
      </w:r>
      <w:r>
        <w:rPr>
          <w:rFonts w:ascii="宋体" w:hAnsi="宋体" w:eastAsia="宋体"/>
        </w:rPr>
        <w:t xml:space="preserve"> 逐位计算并以 4 bit 折叠、初值 0，供 EXBUS 使用；</w:t>
      </w:r>
    </w:p>
    <w:p>
      <w:pPr>
        <w:pStyle w:val="ListParagraph"/>
      </w:pPr>
      <w:r>
        <w:rPr>
          <w:rFonts w:ascii="宋体" w:hAnsi="宋体" w:eastAsia="宋体"/>
        </w:rPr>
        <w:t>（4）</w:t>
      </w:r>
      <w:r>
        <w:rPr>
          <w:rFonts w:ascii="Consolas" w:hAnsi="Consolas" w:eastAsia="宋体"/>
        </w:rPr>
        <w:t>crc16xmodem()</w:t>
      </w:r>
      <w:r>
        <w:rPr>
          <w:rFonts w:ascii="宋体" w:hAnsi="宋体" w:eastAsia="宋体"/>
        </w:rPr>
        <w:t xml:space="preserve"> 逐位计算、初值 0，供 HoTT 使用；</w:t>
      </w:r>
    </w:p>
    <w:p>
      <w:pPr>
        <w:pStyle w:val="ListParagraph"/>
      </w:pPr>
      <w:r>
        <w:rPr>
          <w:rFonts w:ascii="宋体" w:hAnsi="宋体" w:eastAsia="宋体"/>
        </w:rPr>
        <w:t>（5）四种算法均为无状态函数，可被任意协议上下文并发复用。</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src/util.c:318-340</w:t>
      </w:r>
      <w:r>
        <w:rPr>
          <w:rFonts w:ascii="宋体" w:hAnsi="宋体" w:eastAsia="宋体"/>
          <w:sz w:val="19"/>
        </w:rPr>
        <w:t>、</w:t>
      </w:r>
      <w:r>
        <w:rPr>
          <w:rFonts w:ascii="Consolas" w:hAnsi="Consolas" w:eastAsia="宋体"/>
          <w:sz w:val="19"/>
        </w:rPr>
        <w:t>src/util.c:342-364</w:t>
      </w:r>
      <w:r>
        <w:rPr>
          <w:rFonts w:ascii="宋体" w:hAnsi="宋体" w:eastAsia="宋体"/>
          <w:sz w:val="19"/>
        </w:rPr>
        <w:t>、</w:t>
      </w:r>
      <w:r>
        <w:rPr>
          <w:rFonts w:ascii="Consolas" w:hAnsi="Consolas" w:eastAsia="宋体"/>
          <w:sz w:val="19"/>
        </w:rPr>
        <w:t>src/util.c:366-374</w:t>
      </w:r>
      <w:r>
        <w:rPr>
          <w:rFonts w:ascii="宋体" w:hAnsi="宋体" w:eastAsia="宋体"/>
          <w:sz w:val="19"/>
        </w:rPr>
        <w:t>、</w:t>
      </w:r>
      <w:r>
        <w:rPr>
          <w:rFonts w:ascii="Consolas" w:hAnsi="Consolas" w:eastAsia="宋体"/>
          <w:sz w:val="19"/>
        </w:rPr>
        <w:t>src/util.c:376-385</w:t>
      </w:r>
      <w:r>
        <w:rPr>
          <w:rFonts w:ascii="宋体" w:hAnsi="宋体" w:eastAsia="宋体"/>
          <w:sz w:val="19"/>
        </w:rPr>
        <w:t>。</w:t>
      </w:r>
    </w:p>
    <w:p>
      <w:pPr>
        <w:pStyle w:val="Heading3"/>
      </w:pPr>
      <w:r>
        <w:rPr>
          <w:rFonts w:ascii="宋体" w:hAnsi="宋体" w:eastAsia="宋体"/>
        </w:rPr>
        <w:t>3.11.7 数值与滤波工具（需求规格）</w:t>
      </w:r>
    </w:p>
    <w:p>
      <w:pPr>
        <w:pStyle w:val="ListParagraph"/>
      </w:pPr>
      <w:r>
        <w:rPr>
          <w:rFonts w:ascii="宋体" w:hAnsi="宋体" w:eastAsia="宋体"/>
        </w:rPr>
        <w:t>需求标识：ESC-FREQ10-7</w:t>
      </w:r>
    </w:p>
    <w:p>
      <w:pPr>
        <w:pStyle w:val="ListParagraph"/>
      </w:pPr>
      <w:r>
        <w:rPr>
          <w:rFonts w:ascii="宋体" w:hAnsi="宋体" w:eastAsia="宋体"/>
        </w:rPr>
        <w:t>功能描述：提供端点包含式线性映射、定点一阶低通滤波与带积分限幅的位置式 PID，供油门映射、模拟滤波、堵转与过流补偿复用。</w:t>
      </w:r>
    </w:p>
    <w:p>
      <w:pPr>
        <w:pStyle w:val="ListParagraph"/>
      </w:pPr>
      <w:r>
        <w:rPr>
          <w:rFonts w:ascii="宋体" w:hAnsi="宋体" w:eastAsia="宋体"/>
        </w:rPr>
        <w:t>调用条件：各运行控制与保护计算点调用。</w:t>
      </w:r>
    </w:p>
    <w:p>
      <w:pPr>
        <w:pStyle w:val="ListParagraph"/>
      </w:pPr>
      <w:r>
        <w:rPr>
          <w:rFonts w:ascii="宋体" w:hAnsi="宋体" w:eastAsia="宋体"/>
        </w:rPr>
        <w:t>输入：</w:t>
      </w:r>
      <w:r>
        <w:rPr>
          <w:rFonts w:ascii="Consolas" w:hAnsi="Consolas" w:eastAsia="宋体"/>
        </w:rPr>
        <w:t>scale(x,a1,a2,b1,b2)</w:t>
      </w:r>
      <w:r>
        <w:rPr>
          <w:rFonts w:ascii="宋体" w:hAnsi="宋体" w:eastAsia="宋体"/>
        </w:rPr>
        <w:t>、</w:t>
      </w:r>
      <w:r>
        <w:rPr>
          <w:rFonts w:ascii="Consolas" w:hAnsi="Consolas" w:eastAsia="宋体"/>
        </w:rPr>
        <w:t>smooth(&amp;s,x,n)</w:t>
      </w:r>
      <w:r>
        <w:rPr>
          <w:rFonts w:ascii="宋体" w:hAnsi="宋体" w:eastAsia="宋体"/>
        </w:rPr>
        <w:t>、</w:t>
      </w:r>
      <w:r>
        <w:rPr>
          <w:rFonts w:ascii="Consolas" w:hAnsi="Consolas" w:eastAsia="宋体"/>
        </w:rPr>
        <w:t>initpid</w:t>
      </w:r>
      <w:r>
        <w:rPr>
          <w:rFonts w:ascii="宋体" w:hAnsi="宋体" w:eastAsia="宋体"/>
        </w:rPr>
        <w:t>/</w:t>
      </w:r>
      <w:r>
        <w:rPr>
          <w:rFonts w:ascii="Consolas" w:hAnsi="Consolas" w:eastAsia="宋体"/>
        </w:rPr>
        <w:t>calcpid</w:t>
      </w:r>
      <w:r>
        <w:rPr>
          <w:rFonts w:ascii="宋体" w:hAnsi="宋体" w:eastAsia="宋体"/>
        </w:rPr>
        <w:t xml:space="preserve"> 及其状态结构。</w:t>
      </w:r>
    </w:p>
    <w:p>
      <w:pPr>
        <w:pStyle w:val="ListParagraph"/>
      </w:pPr>
      <w:r>
        <w:rPr>
          <w:rFonts w:ascii="宋体" w:hAnsi="宋体" w:eastAsia="宋体"/>
        </w:rPr>
        <w:t>输出：映射值、滤波值与 PID 输出。</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scale()</w:t>
      </w:r>
      <w:r>
        <w:rPr>
          <w:rFonts w:ascii="宋体" w:hAnsi="宋体" w:eastAsia="宋体"/>
        </w:rPr>
        <w:t xml:space="preserve"> 按 </w:t>
      </w:r>
      <w:r>
        <w:rPr>
          <w:rFonts w:ascii="Consolas" w:hAnsi="Consolas" w:eastAsia="宋体"/>
        </w:rPr>
        <w:t>b1 + (x-a1)*(b2-b1)/(a2-a1)</w:t>
      </w:r>
      <w:r>
        <w:rPr>
          <w:rFonts w:ascii="宋体" w:hAnsi="宋体" w:eastAsia="宋体"/>
        </w:rPr>
        <w:t xml:space="preserve"> 计算，整数除法向零取整；</w:t>
      </w:r>
    </w:p>
    <w:p>
      <w:pPr>
        <w:pStyle w:val="ListParagraph"/>
      </w:pPr>
      <w:r>
        <w:rPr>
          <w:rFonts w:ascii="宋体" w:hAnsi="宋体" w:eastAsia="宋体"/>
        </w:rPr>
        <w:t>（2）</w:t>
      </w:r>
      <w:r>
        <w:rPr>
          <w:rFonts w:ascii="Consolas" w:hAnsi="Consolas" w:eastAsia="宋体"/>
        </w:rPr>
        <w:t>x ≤ a1</w:t>
      </w:r>
      <w:r>
        <w:rPr>
          <w:rFonts w:ascii="宋体" w:hAnsi="宋体" w:eastAsia="宋体"/>
        </w:rPr>
        <w:t xml:space="preserve"> 返回 </w:t>
      </w:r>
      <w:r>
        <w:rPr>
          <w:rFonts w:ascii="Consolas" w:hAnsi="Consolas" w:eastAsia="宋体"/>
        </w:rPr>
        <w:t>b1</w:t>
      </w:r>
      <w:r>
        <w:rPr>
          <w:rFonts w:ascii="宋体" w:hAnsi="宋体" w:eastAsia="宋体"/>
        </w:rPr>
        <w:t>、</w:t>
      </w:r>
      <w:r>
        <w:rPr>
          <w:rFonts w:ascii="Consolas" w:hAnsi="Consolas" w:eastAsia="宋体"/>
        </w:rPr>
        <w:t>x ≥ a2</w:t>
      </w:r>
      <w:r>
        <w:rPr>
          <w:rFonts w:ascii="宋体" w:hAnsi="宋体" w:eastAsia="宋体"/>
        </w:rPr>
        <w:t xml:space="preserve"> 返回 </w:t>
      </w:r>
      <w:r>
        <w:rPr>
          <w:rFonts w:ascii="Consolas" w:hAnsi="Consolas" w:eastAsia="宋体"/>
        </w:rPr>
        <w:t>b2</w:t>
      </w:r>
      <w:r>
        <w:rPr>
          <w:rFonts w:ascii="宋体" w:hAnsi="宋体" w:eastAsia="宋体"/>
        </w:rPr>
        <w:t>，映射自带端点钳位，调用方无需额外限幅；</w:t>
      </w:r>
    </w:p>
    <w:p>
      <w:pPr>
        <w:pStyle w:val="ListParagraph"/>
      </w:pPr>
      <w:r>
        <w:rPr>
          <w:rFonts w:ascii="宋体" w:hAnsi="宋体" w:eastAsia="宋体"/>
        </w:rPr>
        <w:t>（3）</w:t>
      </w:r>
      <w:r>
        <w:rPr>
          <w:rFonts w:ascii="Consolas" w:hAnsi="Consolas" w:eastAsia="宋体"/>
        </w:rPr>
        <w:t>smooth()</w:t>
      </w:r>
      <w:r>
        <w:rPr>
          <w:rFonts w:ascii="宋体" w:hAnsi="宋体" w:eastAsia="宋体"/>
        </w:rPr>
        <w:t xml:space="preserve"> 实现 </w:t>
      </w:r>
      <w:r>
        <w:rPr>
          <w:rFonts w:ascii="Consolas" w:hAnsi="Consolas" w:eastAsia="宋体"/>
        </w:rPr>
        <w:t>*s = x + q - (q &gt;&gt; n)</w:t>
      </w:r>
      <w:r>
        <w:rPr>
          <w:rFonts w:ascii="宋体" w:hAnsi="宋体" w:eastAsia="宋体"/>
        </w:rPr>
        <w:t xml:space="preserve"> 并返回 </w:t>
      </w:r>
      <w:r>
        <w:rPr>
          <w:rFonts w:ascii="Consolas" w:hAnsi="Consolas" w:eastAsia="宋体"/>
        </w:rPr>
        <w:t>*s &gt;&gt; n</w:t>
      </w:r>
      <w:r>
        <w:rPr>
          <w:rFonts w:ascii="宋体" w:hAnsi="宋体" w:eastAsia="宋体"/>
        </w:rPr>
        <w:t xml:space="preserve">，其中 </w:t>
      </w:r>
      <w:r>
        <w:rPr>
          <w:rFonts w:ascii="Consolas" w:hAnsi="Consolas" w:eastAsia="宋体"/>
        </w:rPr>
        <w:t>q</w:t>
      </w:r>
      <w:r>
        <w:rPr>
          <w:rFonts w:ascii="宋体" w:hAnsi="宋体" w:eastAsia="宋体"/>
        </w:rPr>
        <w:t xml:space="preserve"> 为滤波状态；</w:t>
      </w:r>
    </w:p>
    <w:p>
      <w:pPr>
        <w:pStyle w:val="ListParagraph"/>
      </w:pPr>
      <w:r>
        <w:rPr>
          <w:rFonts w:ascii="宋体" w:hAnsi="宋体" w:eastAsia="宋体"/>
        </w:rPr>
        <w:t>（4）</w:t>
      </w:r>
      <w:r>
        <w:rPr>
          <w:rFonts w:ascii="Consolas" w:hAnsi="Consolas" w:eastAsia="宋体"/>
        </w:rPr>
        <w:t>x &lt; 0</w:t>
      </w:r>
      <w:r>
        <w:rPr>
          <w:rFonts w:ascii="宋体" w:hAnsi="宋体" w:eastAsia="宋体"/>
        </w:rPr>
        <w:t xml:space="preserve"> 时 </w:t>
      </w:r>
      <w:r>
        <w:rPr>
          <w:rFonts w:ascii="Consolas" w:hAnsi="Consolas" w:eastAsia="宋体"/>
        </w:rPr>
        <w:t>smooth()</w:t>
      </w:r>
      <w:r>
        <w:rPr>
          <w:rFonts w:ascii="宋体" w:hAnsi="宋体" w:eastAsia="宋体"/>
        </w:rPr>
        <w:t xml:space="preserve"> 直接返回 0；状态量以负值作「未初始化」哨兵，首次使用时置 </w:t>
      </w:r>
      <w:r>
        <w:rPr>
          <w:rFonts w:ascii="Consolas" w:hAnsi="Consolas" w:eastAsia="宋体"/>
        </w:rPr>
        <w:t>*s = x &lt;&lt; n</w:t>
      </w:r>
      <w:r>
        <w:rPr>
          <w:rFonts w:ascii="宋体" w:hAnsi="宋体" w:eastAsia="宋体"/>
        </w:rPr>
        <w:t>；</w:t>
      </w:r>
    </w:p>
    <w:p>
      <w:pPr>
        <w:pStyle w:val="ListParagraph"/>
      </w:pPr>
      <w:r>
        <w:rPr>
          <w:rFonts w:ascii="宋体" w:hAnsi="宋体" w:eastAsia="宋体"/>
        </w:rPr>
        <w:t>（5）</w:t>
      </w:r>
      <w:r>
        <w:rPr>
          <w:rFonts w:ascii="Consolas" w:hAnsi="Consolas" w:eastAsia="宋体"/>
        </w:rPr>
        <w:t>calcpid()</w:t>
      </w:r>
      <w:r>
        <w:rPr>
          <w:rFonts w:ascii="宋体" w:hAnsi="宋体" w:eastAsia="宋体"/>
        </w:rPr>
        <w:t xml:space="preserve"> 计算 P 为测量减目标、I 为限幅累加、D 为测量值差分，输出 </w:t>
      </w:r>
      <w:r>
        <w:rPr>
          <w:rFonts w:ascii="Consolas" w:hAnsi="Consolas" w:eastAsia="宋体"/>
        </w:rPr>
        <w:t>Kp*p + Ki*i + Kd*d</w:t>
      </w:r>
      <w:r>
        <w:rPr>
          <w:rFonts w:ascii="宋体" w:hAnsi="宋体" w:eastAsia="宋体"/>
        </w:rPr>
        <w:t>；</w:t>
      </w:r>
    </w:p>
    <w:p>
      <w:pPr>
        <w:pStyle w:val="ListParagraph"/>
      </w:pPr>
      <w:r>
        <w:rPr>
          <w:rFonts w:ascii="宋体" w:hAnsi="宋体" w:eastAsia="宋体"/>
        </w:rPr>
        <w:t xml:space="preserve">（6）PID 状态结构为整型 </w:t>
      </w:r>
      <w:r>
        <w:rPr>
          <w:rFonts w:ascii="Consolas" w:hAnsi="Consolas" w:eastAsia="宋体"/>
        </w:rPr>
        <w:t>{Kp, Ki, Kd, Li, i, x}</w:t>
      </w:r>
      <w:r>
        <w:rPr>
          <w:rFonts w:ascii="宋体" w:hAnsi="宋体" w:eastAsia="宋体"/>
        </w:rPr>
        <w:t xml:space="preserve">，积分限幅 </w:t>
      </w:r>
      <w:r>
        <w:rPr>
          <w:rFonts w:ascii="Consolas" w:hAnsi="Consolas" w:eastAsia="宋体"/>
        </w:rPr>
        <w:t>Li</w:t>
      </w:r>
      <w:r>
        <w:rPr>
          <w:rFonts w:ascii="宋体" w:hAnsi="宋体" w:eastAsia="宋体"/>
        </w:rPr>
        <w:t xml:space="preserve"> 由调用方按被控对象设定。</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src/util.c:387-391</w:t>
      </w:r>
      <w:r>
        <w:rPr>
          <w:rFonts w:ascii="宋体" w:hAnsi="宋体" w:eastAsia="宋体"/>
          <w:sz w:val="19"/>
        </w:rPr>
        <w:t>、</w:t>
      </w:r>
      <w:r>
        <w:rPr>
          <w:rFonts w:ascii="Consolas" w:hAnsi="Consolas" w:eastAsia="宋体"/>
          <w:sz w:val="19"/>
        </w:rPr>
        <w:t>src/util.c:393-398</w:t>
      </w:r>
      <w:r>
        <w:rPr>
          <w:rFonts w:ascii="宋体" w:hAnsi="宋体" w:eastAsia="宋体"/>
          <w:sz w:val="19"/>
        </w:rPr>
        <w:t>、</w:t>
      </w:r>
      <w:r>
        <w:rPr>
          <w:rFonts w:ascii="Consolas" w:hAnsi="Consolas" w:eastAsia="宋体"/>
          <w:sz w:val="19"/>
        </w:rPr>
        <w:t>src/util.c:400-413</w:t>
      </w:r>
      <w:r>
        <w:rPr>
          <w:rFonts w:ascii="宋体" w:hAnsi="宋体" w:eastAsia="宋体"/>
          <w:sz w:val="19"/>
        </w:rPr>
        <w:t>、</w:t>
      </w:r>
      <w:r>
        <w:rPr>
          <w:rFonts w:ascii="Consolas" w:hAnsi="Consolas" w:eastAsia="宋体"/>
          <w:sz w:val="19"/>
        </w:rPr>
        <w:t>src/common.h:111-113</w:t>
      </w:r>
      <w:r>
        <w:rPr>
          <w:rFonts w:ascii="宋体" w:hAnsi="宋体" w:eastAsia="宋体"/>
          <w:sz w:val="19"/>
        </w:rPr>
        <w:t>。</w:t>
      </w:r>
    </w:p>
    <w:p>
      <w:pPr>
        <w:pStyle w:val="Heading3"/>
      </w:pPr>
      <w:r>
        <w:rPr>
          <w:rFonts w:ascii="宋体" w:hAnsi="宋体" w:eastAsia="宋体"/>
        </w:rPr>
        <w:t>3.11.8 故障码与错误状态上报路径缺失（需求规格）</w:t>
      </w:r>
    </w:p>
    <w:p>
      <w:pPr>
        <w:pStyle w:val="ListParagraph"/>
      </w:pPr>
      <w:r>
        <w:rPr>
          <w:rFonts w:ascii="宋体" w:hAnsi="宋体" w:eastAsia="宋体"/>
        </w:rPr>
        <w:t>需求标识：ESC-FREQ10-8</w:t>
      </w:r>
    </w:p>
    <w:p>
      <w:pPr>
        <w:pStyle w:val="ListParagraph"/>
      </w:pPr>
      <w:r>
        <w:rPr>
          <w:rFonts w:ascii="宋体" w:hAnsi="宋体" w:eastAsia="宋体"/>
        </w:rPr>
        <w:t xml:space="preserve">功能描述：当前实现没有任何故障码、故障标志或错误状态的上报路径；对外可见的异常信息仅为 CLI </w:t>
      </w:r>
      <w:r>
        <w:rPr>
          <w:rFonts w:ascii="Consolas" w:hAnsi="Consolas" w:eastAsia="宋体"/>
        </w:rPr>
        <w:t>info</w:t>
      </w:r>
      <w:r>
        <w:rPr>
          <w:rFonts w:ascii="宋体" w:hAnsi="宋体" w:eastAsia="宋体"/>
        </w:rPr>
        <w:t xml:space="preserve"> 的运行量与灯光指示。</w:t>
      </w:r>
    </w:p>
    <w:p>
      <w:pPr>
        <w:pStyle w:val="ListParagraph"/>
      </w:pPr>
      <w:r>
        <w:rPr>
          <w:rFonts w:ascii="宋体" w:hAnsi="宋体" w:eastAsia="宋体"/>
        </w:rPr>
        <w:t>调用条件：致命故障、失步、超时、非法输入等异常发生后。</w:t>
      </w:r>
    </w:p>
    <w:p>
      <w:pPr>
        <w:pStyle w:val="ListParagraph"/>
      </w:pPr>
      <w:r>
        <w:rPr>
          <w:rFonts w:ascii="宋体" w:hAnsi="宋体" w:eastAsia="宋体"/>
        </w:rPr>
        <w:t>输入：无（无故障登记点）。</w:t>
      </w:r>
    </w:p>
    <w:p>
      <w:pPr>
        <w:pStyle w:val="ListParagraph"/>
      </w:pPr>
      <w:r>
        <w:rPr>
          <w:rFonts w:ascii="宋体" w:hAnsi="宋体" w:eastAsia="宋体"/>
        </w:rPr>
        <w:t>输出：仅 LED 常亮或闪烁与看门狗复位；</w:t>
      </w:r>
      <w:r>
        <w:rPr>
          <w:rFonts w:ascii="Consolas" w:hAnsi="Consolas" w:eastAsia="宋体"/>
        </w:rPr>
        <w:t>info</w:t>
      </w:r>
      <w:r>
        <w:rPr>
          <w:rFonts w:ascii="宋体" w:hAnsi="宋体" w:eastAsia="宋体"/>
        </w:rPr>
        <w:t xml:space="preserve"> 输出板名、版本、温度、电压、电流、电量与转速，不含故障字段。</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hard_fault_handler()</w:t>
      </w:r>
      <w:r>
        <w:rPr>
          <w:rFonts w:ascii="宋体" w:hAnsi="宋体" w:eastAsia="宋体"/>
        </w:rPr>
        <w:t xml:space="preserve"> 不写任何寄存器状态位或全局标志供外部读取，异常状态无法在复位后被检索；</w:t>
      </w:r>
    </w:p>
    <w:p>
      <w:pPr>
        <w:pStyle w:val="ListParagraph"/>
      </w:pPr>
      <w:r>
        <w:rPr>
          <w:rFonts w:ascii="宋体" w:hAnsi="宋体" w:eastAsia="宋体"/>
        </w:rPr>
        <w:t>（2）失步、BEMF 与霍尔超时仅复位同步状态量（</w:t>
      </w:r>
      <w:r>
        <w:rPr>
          <w:rFonts w:ascii="Consolas" w:hAnsi="Consolas" w:eastAsia="宋体"/>
        </w:rPr>
        <w:t>sync</w:t>
      </w:r>
      <w:r>
        <w:rPr>
          <w:rFonts w:ascii="宋体" w:hAnsi="宋体" w:eastAsia="宋体"/>
        </w:rPr>
        <w:t>/</w:t>
      </w:r>
      <w:r>
        <w:rPr>
          <w:rFonts w:ascii="Consolas" w:hAnsi="Consolas" w:eastAsia="宋体"/>
        </w:rPr>
        <w:t>fast</w:t>
      </w:r>
      <w:r>
        <w:rPr>
          <w:rFonts w:ascii="宋体" w:hAnsi="宋体" w:eastAsia="宋体"/>
        </w:rPr>
        <w:t>/</w:t>
      </w:r>
      <w:r>
        <w:rPr>
          <w:rFonts w:ascii="Consolas" w:hAnsi="Consolas" w:eastAsia="宋体"/>
        </w:rPr>
        <w:t>ival</w:t>
      </w:r>
      <w:r>
        <w:rPr>
          <w:rFonts w:ascii="宋体" w:hAnsi="宋体" w:eastAsia="宋体"/>
        </w:rPr>
        <w:t>/</w:t>
      </w:r>
      <w:r>
        <w:rPr>
          <w:rFonts w:ascii="Consolas" w:hAnsi="Consolas" w:eastAsia="宋体"/>
        </w:rPr>
        <w:t>ertm</w:t>
      </w:r>
      <w:r>
        <w:rPr>
          <w:rFonts w:ascii="宋体" w:hAnsi="宋体" w:eastAsia="宋体"/>
        </w:rPr>
        <w:t>），不产生可查询状态；</w:t>
      </w:r>
    </w:p>
    <w:p>
      <w:pPr>
        <w:pStyle w:val="ListParagraph"/>
      </w:pPr>
      <w:r>
        <w:rPr>
          <w:rFonts w:ascii="宋体" w:hAnsi="宋体" w:eastAsia="宋体"/>
        </w:rPr>
        <w:t xml:space="preserve">（3）CLI </w:t>
      </w:r>
      <w:r>
        <w:rPr>
          <w:rFonts w:ascii="Consolas" w:hAnsi="Consolas" w:eastAsia="宋体"/>
        </w:rPr>
        <w:t>info</w:t>
      </w:r>
      <w:r>
        <w:rPr>
          <w:rFonts w:ascii="宋体" w:hAnsi="宋体" w:eastAsia="宋体"/>
        </w:rPr>
        <w:t xml:space="preserve"> 与 CRSF Info 的输出字段集固定为运行量，无故障码位；</w:t>
      </w:r>
    </w:p>
    <w:p>
      <w:pPr>
        <w:pStyle w:val="ListParagraph"/>
      </w:pPr>
      <w:r>
        <w:rPr>
          <w:rFonts w:ascii="宋体" w:hAnsi="宋体" w:eastAsia="宋体"/>
        </w:rPr>
        <w:t xml:space="preserve">（4）异常的唯一持久痕迹是复位本身，而复位原因寄存器在开机读取后被 </w:t>
      </w:r>
      <w:r>
        <w:rPr>
          <w:rFonts w:ascii="Consolas" w:hAnsi="Consolas" w:eastAsia="宋体"/>
        </w:rPr>
        <w:t>RCC_CSR_RMVF</w:t>
      </w:r>
      <w:r>
        <w:rPr>
          <w:rFonts w:ascii="宋体" w:hAnsi="宋体" w:eastAsia="宋体"/>
        </w:rPr>
        <w:t xml:space="preserve"> 清除；</w:t>
      </w:r>
    </w:p>
    <w:p>
      <w:pPr>
        <w:pStyle w:val="ListParagraph"/>
      </w:pPr>
      <w:r>
        <w:rPr>
          <w:rFonts w:ascii="宋体" w:hAnsi="宋体" w:eastAsia="宋体"/>
        </w:rPr>
        <w:t>（5）因此本块描述的是能力缺口而非可用特性，上位机无法据固件输出区分故障类型。</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src/main.c:487-498</w:t>
      </w:r>
      <w:r>
        <w:rPr>
          <w:rFonts w:ascii="宋体" w:hAnsi="宋体" w:eastAsia="宋体"/>
          <w:sz w:val="19"/>
        </w:rPr>
        <w:t>、</w:t>
      </w:r>
      <w:r>
        <w:rPr>
          <w:rFonts w:ascii="Consolas" w:hAnsi="Consolas" w:eastAsia="宋体"/>
          <w:sz w:val="19"/>
        </w:rPr>
        <w:t>src/prog.c:182-204</w:t>
      </w:r>
      <w:r>
        <w:rPr>
          <w:rFonts w:ascii="宋体" w:hAnsi="宋体" w:eastAsia="宋体"/>
          <w:sz w:val="19"/>
        </w:rPr>
        <w:t>、</w:t>
      </w:r>
      <w:r>
        <w:rPr>
          <w:rFonts w:ascii="Consolas" w:hAnsi="Consolas" w:eastAsia="宋体"/>
          <w:sz w:val="19"/>
        </w:rPr>
        <w:t>src/main.c:617-618</w:t>
      </w:r>
      <w:r>
        <w:rPr>
          <w:rFonts w:ascii="宋体" w:hAnsi="宋体" w:eastAsia="宋体"/>
          <w:sz w:val="19"/>
        </w:rPr>
        <w:t>、</w:t>
      </w:r>
      <w:r>
        <w:rPr>
          <w:rFonts w:ascii="Consolas" w:hAnsi="Consolas" w:eastAsia="宋体"/>
          <w:sz w:val="19"/>
        </w:rPr>
        <w:t>src/main.c:266-278</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：官方文档亦未定义「故障」状态或故障码（官方 wiki：Settings.md），与源码实测一致，即该缺口同时存在于实现与对外文档。</w:t>
      </w:r>
    </w:p>
    <w:p>
      <w:pPr>
        <w:pStyle w:val="Heading2"/>
      </w:pPr>
      <w:r>
        <w:rPr>
          <w:rFonts w:ascii="宋体" w:hAnsi="宋体" w:eastAsia="宋体"/>
        </w:rPr>
        <w:t>3.12 构建与交付</w:t>
      </w:r>
    </w:p>
    <w:p>
      <w:r>
        <w:rPr>
          <w:rFonts w:ascii="宋体" w:hAnsi="宋体" w:eastAsia="宋体"/>
        </w:rPr>
        <w:t>本节描述从源码到可烧录镜像的构建体系：目标矩阵与命名（3.12.1）、家族到工具链的映射（3.12.2）、编译期宏注入（3.12.3）、容量与链接脚本（3.12.4）、编译链接选项与产物（3.12.5）、外部依赖与构建命令（3.12.6）、持续集成（3.12.7）与功能裁剪（3.12.8）。</w:t>
      </w:r>
    </w:p>
    <w:p>
      <w:pPr>
        <w:pStyle w:val="Heading3"/>
      </w:pPr>
      <w:r>
        <w:rPr>
          <w:rFonts w:ascii="宋体" w:hAnsi="宋体" w:eastAsia="宋体"/>
        </w:rPr>
        <w:t>3.12.1 目标矩阵、命名与家族分布（需求规格、任务书）</w:t>
      </w:r>
    </w:p>
    <w:p>
      <w:pPr>
        <w:pStyle w:val="ListParagraph"/>
      </w:pPr>
      <w:r>
        <w:rPr>
          <w:rFonts w:ascii="宋体" w:hAnsi="宋体" w:eastAsia="宋体"/>
        </w:rPr>
        <w:t>需求标识：ESC-FREQ11-1</w:t>
      </w:r>
    </w:p>
    <w:p>
      <w:pPr>
        <w:pStyle w:val="ListParagraph"/>
      </w:pPr>
      <w:r>
        <w:rPr>
          <w:rFonts w:ascii="宋体" w:hAnsi="宋体" w:eastAsia="宋体"/>
        </w:rPr>
        <w:t xml:space="preserve">功能描述：顶层 </w:t>
      </w:r>
      <w:r>
        <w:rPr>
          <w:rFonts w:ascii="Consolas" w:hAnsi="Consolas" w:eastAsia="宋体"/>
        </w:rPr>
        <w:t>CMakeLists.txt</w:t>
      </w:r>
      <w:r>
        <w:rPr>
          <w:rFonts w:ascii="宋体" w:hAnsi="宋体" w:eastAsia="宋体"/>
        </w:rPr>
        <w:t xml:space="preserve"> 通过 44 行 </w:t>
      </w:r>
      <w:r>
        <w:rPr>
          <w:rFonts w:ascii="Consolas" w:hAnsi="Consolas" w:eastAsia="宋体"/>
        </w:rPr>
        <w:t>add_target(&lt;名称&gt; &lt;家族&gt; &lt;宏…&gt;)</w:t>
      </w:r>
      <w:r>
        <w:rPr>
          <w:rFonts w:ascii="宋体" w:hAnsi="宋体" w:eastAsia="宋体"/>
        </w:rPr>
        <w:t xml:space="preserve"> 定义 44 个固件 target，覆盖 7 个 MCU 家族；另有 8 个 bootloader target 定义在 boot 目录的构建脚本中。</w:t>
      </w:r>
    </w:p>
    <w:p>
      <w:pPr>
        <w:pStyle w:val="ListParagraph"/>
      </w:pPr>
      <w:r>
        <w:rPr>
          <w:rFonts w:ascii="宋体" w:hAnsi="宋体" w:eastAsia="宋体"/>
        </w:rPr>
        <w:t>调用条件：CMake 配置阶段逐行求值。</w:t>
      </w:r>
    </w:p>
    <w:p>
      <w:pPr>
        <w:pStyle w:val="ListParagraph"/>
      </w:pPr>
      <w:r>
        <w:rPr>
          <w:rFonts w:ascii="宋体" w:hAnsi="宋体" w:eastAsia="宋体"/>
        </w:rPr>
        <w:t xml:space="preserve">输入：target 名称（厂商与型号命名，如 </w:t>
      </w:r>
      <w:r>
        <w:rPr>
          <w:rFonts w:ascii="Consolas" w:hAnsi="Consolas" w:eastAsia="宋体"/>
        </w:rPr>
        <w:t>AIRBOT1</w:t>
      </w:r>
      <w:r>
        <w:rPr>
          <w:rFonts w:ascii="宋体" w:hAnsi="宋体" w:eastAsia="宋体"/>
        </w:rPr>
        <w:t>、</w:t>
      </w:r>
      <w:r>
        <w:rPr>
          <w:rFonts w:ascii="Consolas" w:hAnsi="Consolas" w:eastAsia="宋体"/>
        </w:rPr>
        <w:t>ESCAPE1</w:t>
      </w:r>
      <w:r>
        <w:rPr>
          <w:rFonts w:ascii="宋体" w:hAnsi="宋体" w:eastAsia="宋体"/>
        </w:rPr>
        <w:t>、</w:t>
      </w:r>
      <w:r>
        <w:rPr>
          <w:rFonts w:ascii="Consolas" w:hAnsi="Consolas" w:eastAsia="宋体"/>
        </w:rPr>
        <w:t>NEUTRON3</w:t>
      </w:r>
      <w:r>
        <w:rPr>
          <w:rFonts w:ascii="宋体" w:hAnsi="宋体" w:eastAsia="宋体"/>
        </w:rPr>
        <w:t>）、家族名与宏列表。</w:t>
      </w:r>
    </w:p>
    <w:p>
      <w:pPr>
        <w:pStyle w:val="ListParagraph"/>
      </w:pPr>
      <w:r>
        <w:rPr>
          <w:rFonts w:ascii="宋体" w:hAnsi="宋体" w:eastAsia="宋体"/>
        </w:rPr>
        <w:t>输出：44 个可执行目标；家族分布为 STM32G071×16、AT32F421×12、STM32F051×10、GD32E230×2、GD32F350×2、STM32G431×1、STM32L431×1。</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add_target()</w:t>
      </w:r>
      <w:r>
        <w:rPr>
          <w:rFonts w:ascii="宋体" w:hAnsi="宋体" w:eastAsia="宋体"/>
        </w:rPr>
        <w:t xml:space="preserve"> 用正则从 </w:t>
      </w:r>
      <w:r>
        <w:rPr>
          <w:rFonts w:ascii="Consolas" w:hAnsi="Consolas" w:eastAsia="宋体"/>
        </w:rPr>
        <w:t>src/main.c</w:t>
      </w:r>
      <w:r>
        <w:rPr>
          <w:rFonts w:ascii="宋体" w:hAnsi="宋体" w:eastAsia="宋体"/>
        </w:rPr>
        <w:t xml:space="preserve"> 中读出 </w:t>
      </w:r>
      <w:r>
        <w:rPr>
          <w:rFonts w:ascii="Consolas" w:hAnsi="Consolas" w:eastAsia="宋体"/>
        </w:rPr>
        <w:t>REVISION</w:t>
      </w:r>
      <w:r>
        <w:rPr>
          <w:rFonts w:ascii="宋体" w:hAnsi="宋体" w:eastAsia="宋体"/>
        </w:rPr>
        <w:t>/</w:t>
      </w:r>
      <w:r>
        <w:rPr>
          <w:rFonts w:ascii="Consolas" w:hAnsi="Consolas" w:eastAsia="宋体"/>
        </w:rPr>
        <w:t>REVPATCH</w:t>
      </w:r>
      <w:r>
        <w:rPr>
          <w:rFonts w:ascii="宋体" w:hAnsi="宋体" w:eastAsia="宋体"/>
        </w:rPr>
        <w:t xml:space="preserve">，拼出 </w:t>
      </w:r>
      <w:r>
        <w:rPr>
          <w:rFonts w:ascii="Consolas" w:hAnsi="Consolas" w:eastAsia="宋体"/>
        </w:rPr>
        <w:t>&lt;name&gt;-rev17[.3].elf/.bin/.hex</w:t>
      </w:r>
      <w:r>
        <w:rPr>
          <w:rFonts w:ascii="宋体" w:hAnsi="宋体" w:eastAsia="宋体"/>
        </w:rPr>
        <w:t xml:space="preserve"> 产物名；</w:t>
      </w:r>
    </w:p>
    <w:p>
      <w:pPr>
        <w:pStyle w:val="ListParagraph"/>
      </w:pPr>
      <w:r>
        <w:rPr>
          <w:rFonts w:ascii="宋体" w:hAnsi="宋体" w:eastAsia="宋体"/>
        </w:rPr>
        <w:t xml:space="preserve">（2）以 </w:t>
      </w:r>
      <w:r>
        <w:rPr>
          <w:rFonts w:ascii="Consolas" w:hAnsi="Consolas" w:eastAsia="宋体"/>
        </w:rPr>
        <w:t>file(GLOB)</w:t>
      </w:r>
      <w:r>
        <w:rPr>
          <w:rFonts w:ascii="宋体" w:hAnsi="宋体" w:eastAsia="宋体"/>
        </w:rPr>
        <w:t xml:space="preserve"> 收集 </w:t>
      </w:r>
      <w:r>
        <w:rPr>
          <w:rFonts w:ascii="Consolas" w:hAnsi="Consolas" w:eastAsia="宋体"/>
        </w:rPr>
        <w:t>src/*.c</w:t>
      </w:r>
      <w:r>
        <w:rPr>
          <w:rFonts w:ascii="宋体" w:hAnsi="宋体" w:eastAsia="宋体"/>
        </w:rPr>
        <w:t xml:space="preserve"> 与 </w:t>
      </w:r>
      <w:r>
        <w:rPr>
          <w:rFonts w:ascii="Consolas" w:hAnsi="Consolas" w:eastAsia="宋体"/>
        </w:rPr>
        <w:t>mcu/&lt;家族&gt;/*.c</w:t>
      </w:r>
      <w:r>
        <w:rPr>
          <w:rFonts w:ascii="宋体" w:hAnsi="宋体" w:eastAsia="宋体"/>
        </w:rPr>
        <w:t xml:space="preserve"> 作为源文件集合；</w:t>
      </w:r>
    </w:p>
    <w:p>
      <w:pPr>
        <w:pStyle w:val="ListParagraph"/>
      </w:pPr>
      <w:r>
        <w:rPr>
          <w:rFonts w:ascii="宋体" w:hAnsi="宋体" w:eastAsia="宋体"/>
        </w:rPr>
        <w:t xml:space="preserve">（3）为每个 target 建立 </w:t>
      </w:r>
      <w:r>
        <w:rPr>
          <w:rFonts w:ascii="Consolas" w:hAnsi="Consolas" w:eastAsia="宋体"/>
        </w:rPr>
        <w:t>add_custom_target(${name} ALL DEPENDS ${hex})</w:t>
      </w:r>
      <w:r>
        <w:rPr>
          <w:rFonts w:ascii="宋体" w:hAnsi="宋体" w:eastAsia="宋体"/>
        </w:rPr>
        <w:t xml:space="preserve"> 与 </w:t>
      </w:r>
      <w:r>
        <w:rPr>
          <w:rFonts w:ascii="Consolas" w:hAnsi="Consolas" w:eastAsia="宋体"/>
        </w:rPr>
        <w:t>flash-&lt;target&gt;</w:t>
      </w:r>
      <w:r>
        <w:rPr>
          <w:rFonts w:ascii="宋体" w:hAnsi="宋体" w:eastAsia="宋体"/>
        </w:rPr>
        <w:t xml:space="preserve"> 便利目标；</w:t>
      </w:r>
    </w:p>
    <w:p>
      <w:pPr>
        <w:pStyle w:val="ListParagraph"/>
      </w:pPr>
      <w:r>
        <w:rPr>
          <w:rFonts w:ascii="宋体" w:hAnsi="宋体" w:eastAsia="宋体"/>
        </w:rPr>
        <w:t xml:space="preserve">（4）44 个 target 的家族分布合计与 </w:t>
      </w:r>
      <w:r>
        <w:rPr>
          <w:rFonts w:ascii="Consolas" w:hAnsi="Consolas" w:eastAsia="宋体"/>
        </w:rPr>
        <w:t>CMakeLists.txt</w:t>
      </w:r>
      <w:r>
        <w:rPr>
          <w:rFonts w:ascii="宋体" w:hAnsi="宋体" w:eastAsia="宋体"/>
        </w:rPr>
        <w:t xml:space="preserve"> 中 </w:t>
      </w:r>
      <w:r>
        <w:rPr>
          <w:rFonts w:ascii="Consolas" w:hAnsi="Consolas" w:eastAsia="宋体"/>
        </w:rPr>
        <w:t>add_target</w:t>
      </w:r>
      <w:r>
        <w:rPr>
          <w:rFonts w:ascii="宋体" w:hAnsi="宋体" w:eastAsia="宋体"/>
        </w:rPr>
        <w:t xml:space="preserve"> 行数一致，其中 STM32G071 与 AT32F421 两族合计占 28 个；</w:t>
      </w:r>
    </w:p>
    <w:p>
      <w:pPr>
        <w:pStyle w:val="ListParagraph"/>
      </w:pPr>
      <w:r>
        <w:rPr>
          <w:rFonts w:ascii="宋体" w:hAnsi="宋体" w:eastAsia="宋体"/>
        </w:rPr>
        <w:t xml:space="preserve">（5）家族名同时作为编译期宏注入，供 </w:t>
      </w:r>
      <w:r>
        <w:rPr>
          <w:rFonts w:ascii="Consolas" w:hAnsi="Consolas" w:eastAsia="宋体"/>
        </w:rPr>
        <w:t>src/</w:t>
      </w:r>
      <w:r>
        <w:rPr>
          <w:rFonts w:ascii="宋体" w:hAnsi="宋体" w:eastAsia="宋体"/>
        </w:rPr>
        <w:t xml:space="preserve"> 侧按家族分支。</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23-35 行）</w:t>
      </w:r>
      <w:r>
        <w:rPr>
          <w:rFonts w:ascii="宋体" w:hAnsi="宋体" w:eastAsia="宋体"/>
          <w:sz w:val="19"/>
        </w:rPr>
        <w:t>、</w:t>
      </w:r>
      <w:r>
        <w:rPr>
          <w:rFonts w:ascii="Consolas" w:hAnsi="Consolas" w:eastAsia="宋体"/>
          <w:sz w:val="19"/>
        </w:rPr>
        <w:t>CMakeLists.txt（第 54-55 行）</w:t>
      </w:r>
      <w:r>
        <w:rPr>
          <w:rFonts w:ascii="宋体" w:hAnsi="宋体" w:eastAsia="宋体"/>
          <w:sz w:val="19"/>
        </w:rPr>
        <w:t>、</w:t>
      </w:r>
      <w:r>
        <w:rPr>
          <w:rFonts w:ascii="Consolas" w:hAnsi="Consolas" w:eastAsia="宋体"/>
          <w:sz w:val="19"/>
        </w:rPr>
        <w:t>CMakeLists.txt（第 60-103 行）</w:t>
      </w:r>
      <w:r>
        <w:rPr>
          <w:rFonts w:ascii="宋体" w:hAnsi="宋体" w:eastAsia="宋体"/>
          <w:sz w:val="19"/>
        </w:rPr>
        <w:t>、官方 wiki：Targets.md。</w:t>
      </w:r>
    </w:p>
    <w:tbl>
      <w:tblPr>
        <w:tblStyle w:val="TableGrid"/>
        <w:tblW w:type="dxa" w:w="9500"/>
        <w:jc w:val="center"/>
        <w:tblLayout w:type="fixed"/>
        <w:tblLook w:firstColumn="1" w:firstRow="1" w:lastColumn="0" w:lastRow="0" w:noHBand="0" w:noVBand="1" w:val="04A0"/>
      </w:tblPr>
      <w:tblGrid>
        <w:gridCol w:w="2564"/>
        <w:gridCol w:w="3135"/>
        <w:gridCol w:w="3801"/>
      </w:tblGrid>
      <w:tr>
        <w:trPr>
          <w:cantSplit/>
          <w:tblHeader w:val="true"/>
        </w:trPr>
        <w:tc>
          <w:tcPr>
            <w:tcW w:type="dxa" w:w="2564"/>
            <w:shd w:val="clear" w:color="auto" w:fill="D9D9D9"/>
          </w:tcPr>
          <w:p>
            <w:pPr>
              <w:spacing w:after="0" w:line="240" w:lineRule="auto"/>
            </w:pPr>
            <w:r>
              <w:rPr>
                <w:b/>
                <w:sz w:val="17"/>
              </w:rPr>
            </w:r>
            <w:r>
              <w:rPr>
                <w:rFonts w:ascii="宋体" w:hAnsi="宋体" w:eastAsia="宋体"/>
                <w:b/>
                <w:sz w:val="17"/>
              </w:rPr>
              <w:t>家族</w:t>
            </w:r>
          </w:p>
        </w:tc>
        <w:tc>
          <w:tcPr>
            <w:tcW w:type="dxa" w:w="3135"/>
            <w:shd w:val="clear" w:color="auto" w:fill="D9D9D9"/>
          </w:tcPr>
          <w:p>
            <w:pPr>
              <w:spacing w:after="0" w:line="240" w:lineRule="auto"/>
            </w:pPr>
            <w:r>
              <w:rPr>
                <w:b/>
                <w:sz w:val="17"/>
              </w:rPr>
            </w:r>
            <w:r>
              <w:rPr>
                <w:rFonts w:ascii="宋体" w:hAnsi="宋体" w:eastAsia="宋体"/>
                <w:b/>
                <w:sz w:val="17"/>
              </w:rPr>
              <w:t>固件 target 数</w:t>
            </w:r>
          </w:p>
        </w:tc>
        <w:tc>
          <w:tcPr>
            <w:tcW w:type="dxa" w:w="3801"/>
            <w:shd w:val="clear" w:color="auto" w:fill="D9D9D9"/>
          </w:tcPr>
          <w:p>
            <w:pPr>
              <w:spacing w:after="0" w:line="240" w:lineRule="auto"/>
            </w:pPr>
            <w:r>
              <w:rPr>
                <w:b/>
                <w:sz w:val="17"/>
              </w:rPr>
            </w:r>
            <w:r>
              <w:rPr>
                <w:rFonts w:ascii="宋体" w:hAnsi="宋体" w:eastAsia="宋体"/>
                <w:b/>
                <w:sz w:val="17"/>
              </w:rPr>
              <w:t>备注</w:t>
            </w:r>
          </w:p>
        </w:tc>
      </w:tr>
      <w:tr>
        <w:trPr>
          <w:cantSplit/>
        </w:trPr>
        <w:tc>
          <w:tcPr>
            <w:tcW w:type="dxa" w:w="2564"/>
          </w:tcPr>
          <w:p>
            <w:pPr>
              <w:spacing w:after="0" w:line="240" w:lineRule="auto"/>
            </w:pPr>
            <w:r>
              <w:rPr>
                <w:sz w:val="17"/>
              </w:rPr>
            </w:r>
            <w:r>
              <w:rPr>
                <w:rFonts w:ascii="宋体" w:hAnsi="宋体" w:eastAsia="宋体"/>
                <w:sz w:val="17"/>
              </w:rPr>
              <w:t>STM32G071</w:t>
            </w:r>
          </w:p>
        </w:tc>
        <w:tc>
          <w:tcPr>
            <w:tcW w:type="dxa" w:w="3135"/>
          </w:tcPr>
          <w:p>
            <w:pPr>
              <w:spacing w:after="0" w:line="240" w:lineRule="auto"/>
            </w:pPr>
            <w:r>
              <w:rPr>
                <w:sz w:val="17"/>
              </w:rPr>
            </w:r>
            <w:r>
              <w:rPr>
                <w:rFonts w:ascii="宋体" w:hAnsi="宋体" w:eastAsia="宋体"/>
                <w:sz w:val="17"/>
              </w:rPr>
              <w:t>16</w:t>
            </w:r>
          </w:p>
        </w:tc>
        <w:tc>
          <w:tcPr>
            <w:tcW w:type="dxa" w:w="3801"/>
          </w:tcPr>
          <w:p>
            <w:pPr>
              <w:spacing w:after="0" w:line="240" w:lineRule="auto"/>
            </w:pPr>
            <w:r>
              <w:rPr>
                <w:sz w:val="17"/>
              </w:rPr>
            </w:r>
            <w:r>
              <w:rPr>
                <w:rFonts w:ascii="宋体" w:hAnsi="宋体" w:eastAsia="宋体"/>
                <w:sz w:val="17"/>
              </w:rPr>
              <w:t>含唯一使用霍尔的 3 个 target</w:t>
            </w:r>
          </w:p>
        </w:tc>
      </w:tr>
      <w:tr>
        <w:trPr>
          <w:cantSplit/>
        </w:trPr>
        <w:tc>
          <w:tcPr>
            <w:tcW w:type="dxa" w:w="2564"/>
          </w:tcPr>
          <w:p>
            <w:pPr>
              <w:spacing w:after="0" w:line="240" w:lineRule="auto"/>
            </w:pPr>
            <w:r>
              <w:rPr>
                <w:sz w:val="17"/>
              </w:rPr>
            </w:r>
            <w:r>
              <w:rPr>
                <w:rFonts w:ascii="宋体" w:hAnsi="宋体" w:eastAsia="宋体"/>
                <w:sz w:val="17"/>
              </w:rPr>
              <w:t>AT32F421</w:t>
            </w:r>
          </w:p>
        </w:tc>
        <w:tc>
          <w:tcPr>
            <w:tcW w:type="dxa" w:w="3135"/>
          </w:tcPr>
          <w:p>
            <w:pPr>
              <w:spacing w:after="0" w:line="240" w:lineRule="auto"/>
            </w:pPr>
            <w:r>
              <w:rPr>
                <w:sz w:val="17"/>
              </w:rPr>
            </w:r>
            <w:r>
              <w:rPr>
                <w:rFonts w:ascii="宋体" w:hAnsi="宋体" w:eastAsia="宋体"/>
                <w:sz w:val="17"/>
              </w:rPr>
              <w:t>12</w:t>
            </w:r>
          </w:p>
        </w:tc>
        <w:tc>
          <w:tcPr>
            <w:tcW w:type="dxa" w:w="3801"/>
          </w:tcPr>
          <w:p>
            <w:pPr>
              <w:spacing w:after="0" w:line="240" w:lineRule="auto"/>
            </w:pPr>
            <w:r>
              <w:rPr>
                <w:sz w:val="17"/>
              </w:rPr>
            </w:r>
            <w:r>
              <w:rPr>
                <w:rFonts w:ascii="宋体" w:hAnsi="宋体" w:eastAsia="宋体"/>
                <w:sz w:val="17"/>
              </w:rPr>
              <w:t>复用 libopencm3 的 f0 库</w:t>
            </w:r>
          </w:p>
        </w:tc>
      </w:tr>
      <w:tr>
        <w:trPr>
          <w:cantSplit/>
        </w:trPr>
        <w:tc>
          <w:tcPr>
            <w:tcW w:type="dxa" w:w="2564"/>
          </w:tcPr>
          <w:p>
            <w:pPr>
              <w:spacing w:after="0" w:line="240" w:lineRule="auto"/>
            </w:pPr>
            <w:r>
              <w:rPr>
                <w:sz w:val="17"/>
              </w:rPr>
            </w:r>
            <w:r>
              <w:rPr>
                <w:rFonts w:ascii="宋体" w:hAnsi="宋体" w:eastAsia="宋体"/>
                <w:sz w:val="17"/>
              </w:rPr>
              <w:t>STM32F051</w:t>
            </w:r>
          </w:p>
        </w:tc>
        <w:tc>
          <w:tcPr>
            <w:tcW w:type="dxa" w:w="3135"/>
          </w:tcPr>
          <w:p>
            <w:pPr>
              <w:spacing w:after="0" w:line="240" w:lineRule="auto"/>
            </w:pPr>
            <w:r>
              <w:rPr>
                <w:sz w:val="17"/>
              </w:rPr>
            </w:r>
            <w:r>
              <w:rPr>
                <w:rFonts w:ascii="宋体" w:hAnsi="宋体" w:eastAsia="宋体"/>
                <w:sz w:val="17"/>
              </w:rPr>
              <w:t>10</w:t>
            </w:r>
          </w:p>
        </w:tc>
        <w:tc>
          <w:tcPr>
            <w:tcW w:type="dxa" w:w="3801"/>
          </w:tcPr>
          <w:p>
            <w:pPr>
              <w:spacing w:after="0" w:line="240" w:lineRule="auto"/>
            </w:pPr>
            <w:r>
              <w:rPr>
                <w:sz w:val="17"/>
              </w:rPr>
            </w:r>
            <w:r>
              <w:rPr>
                <w:rFonts w:ascii="宋体" w:hAnsi="宋体" w:eastAsia="宋体"/>
                <w:sz w:val="17"/>
              </w:rPr>
              <w:t xml:space="preserve">全部定义 </w:t>
            </w:r>
            <w:r>
              <w:rPr>
                <w:rFonts w:ascii="Consolas" w:hAnsi="Consolas" w:eastAsia="宋体"/>
                <w:sz w:val="17"/>
              </w:rPr>
              <w:t>SMALL_DEVICE</w:t>
            </w:r>
            <w:r>
              <w:rPr>
                <w:rFonts w:ascii="宋体" w:hAnsi="宋体" w:eastAsia="宋体"/>
                <w:sz w:val="17"/>
              </w:rPr>
              <w:t>，32K 档</w:t>
            </w:r>
          </w:p>
        </w:tc>
      </w:tr>
      <w:tr>
        <w:trPr>
          <w:cantSplit/>
        </w:trPr>
        <w:tc>
          <w:tcPr>
            <w:tcW w:type="dxa" w:w="2564"/>
          </w:tcPr>
          <w:p>
            <w:pPr>
              <w:spacing w:after="0" w:line="240" w:lineRule="auto"/>
            </w:pPr>
            <w:r>
              <w:rPr>
                <w:sz w:val="17"/>
              </w:rPr>
            </w:r>
            <w:r>
              <w:rPr>
                <w:rFonts w:ascii="宋体" w:hAnsi="宋体" w:eastAsia="宋体"/>
                <w:sz w:val="17"/>
              </w:rPr>
              <w:t>GD32E230</w:t>
            </w:r>
          </w:p>
        </w:tc>
        <w:tc>
          <w:tcPr>
            <w:tcW w:type="dxa" w:w="3135"/>
          </w:tcPr>
          <w:p>
            <w:pPr>
              <w:spacing w:after="0" w:line="240" w:lineRule="auto"/>
            </w:pPr>
            <w:r>
              <w:rPr>
                <w:sz w:val="17"/>
              </w:rPr>
            </w:r>
            <w:r>
              <w:rPr>
                <w:rFonts w:ascii="宋体" w:hAnsi="宋体" w:eastAsia="宋体"/>
                <w:sz w:val="17"/>
              </w:rPr>
              <w:t>2</w:t>
            </w:r>
          </w:p>
        </w:tc>
        <w:tc>
          <w:tcPr>
            <w:tcW w:type="dxa" w:w="3801"/>
          </w:tcPr>
          <w:p>
            <w:pPr>
              <w:spacing w:after="0" w:line="240" w:lineRule="auto"/>
            </w:pPr>
            <w:r>
              <w:rPr>
                <w:sz w:val="17"/>
              </w:rPr>
            </w:r>
            <w:r>
              <w:rPr>
                <w:rFonts w:ascii="宋体" w:hAnsi="宋体" w:eastAsia="宋体"/>
                <w:sz w:val="17"/>
              </w:rPr>
              <w:t>复用 f0 库，内核为 Cortex-M23</w:t>
            </w:r>
          </w:p>
        </w:tc>
      </w:tr>
      <w:tr>
        <w:trPr>
          <w:cantSplit/>
        </w:trPr>
        <w:tc>
          <w:tcPr>
            <w:tcW w:type="dxa" w:w="2564"/>
          </w:tcPr>
          <w:p>
            <w:pPr>
              <w:spacing w:after="0" w:line="240" w:lineRule="auto"/>
            </w:pPr>
            <w:r>
              <w:rPr>
                <w:sz w:val="17"/>
              </w:rPr>
            </w:r>
            <w:r>
              <w:rPr>
                <w:rFonts w:ascii="宋体" w:hAnsi="宋体" w:eastAsia="宋体"/>
                <w:sz w:val="17"/>
              </w:rPr>
              <w:t>GD32F350</w:t>
            </w:r>
          </w:p>
        </w:tc>
        <w:tc>
          <w:tcPr>
            <w:tcW w:type="dxa" w:w="3135"/>
          </w:tcPr>
          <w:p>
            <w:pPr>
              <w:spacing w:after="0" w:line="240" w:lineRule="auto"/>
            </w:pPr>
            <w:r>
              <w:rPr>
                <w:sz w:val="17"/>
              </w:rPr>
            </w:r>
            <w:r>
              <w:rPr>
                <w:rFonts w:ascii="宋体" w:hAnsi="宋体" w:eastAsia="宋体"/>
                <w:sz w:val="17"/>
              </w:rPr>
              <w:t>2</w:t>
            </w:r>
          </w:p>
        </w:tc>
        <w:tc>
          <w:tcPr>
            <w:tcW w:type="dxa" w:w="3801"/>
          </w:tcPr>
          <w:p>
            <w:pPr>
              <w:spacing w:after="0" w:line="240" w:lineRule="auto"/>
            </w:pPr>
            <w:r>
              <w:rPr>
                <w:sz w:val="17"/>
              </w:rPr>
            </w:r>
            <w:r>
              <w:rPr>
                <w:rFonts w:ascii="宋体" w:hAnsi="宋体" w:eastAsia="宋体"/>
                <w:sz w:val="17"/>
              </w:rPr>
              <w:t>含 HOLYBRO1（</w:t>
            </w:r>
            <w:r>
              <w:rPr>
                <w:rFonts w:ascii="Consolas" w:hAnsi="Consolas" w:eastAsia="宋体"/>
                <w:sz w:val="17"/>
              </w:rPr>
              <w:t>USE_COMP2</w:t>
            </w:r>
            <w:r>
              <w:rPr>
                <w:rFonts w:ascii="宋体" w:hAnsi="宋体" w:eastAsia="宋体"/>
                <w:sz w:val="17"/>
              </w:rPr>
              <w:t>）</w:t>
            </w:r>
          </w:p>
        </w:tc>
      </w:tr>
      <w:tr>
        <w:trPr>
          <w:cantSplit/>
        </w:trPr>
        <w:tc>
          <w:tcPr>
            <w:tcW w:type="dxa" w:w="2564"/>
          </w:tcPr>
          <w:p>
            <w:pPr>
              <w:spacing w:after="0" w:line="240" w:lineRule="auto"/>
            </w:pPr>
            <w:r>
              <w:rPr>
                <w:sz w:val="17"/>
              </w:rPr>
            </w:r>
            <w:r>
              <w:rPr>
                <w:rFonts w:ascii="宋体" w:hAnsi="宋体" w:eastAsia="宋体"/>
                <w:sz w:val="17"/>
              </w:rPr>
              <w:t>STM32G431</w:t>
            </w:r>
          </w:p>
        </w:tc>
        <w:tc>
          <w:tcPr>
            <w:tcW w:type="dxa" w:w="3135"/>
          </w:tcPr>
          <w:p>
            <w:pPr>
              <w:spacing w:after="0" w:line="240" w:lineRule="auto"/>
            </w:pPr>
            <w:r>
              <w:rPr>
                <w:sz w:val="17"/>
              </w:rPr>
            </w:r>
            <w:r>
              <w:rPr>
                <w:rFonts w:ascii="宋体" w:hAnsi="宋体" w:eastAsia="宋体"/>
                <w:sz w:val="17"/>
              </w:rPr>
              <w:t>1</w:t>
            </w:r>
          </w:p>
        </w:tc>
        <w:tc>
          <w:tcPr>
            <w:tcW w:type="dxa" w:w="3801"/>
          </w:tcPr>
          <w:p>
            <w:pPr>
              <w:spacing w:after="0" w:line="240" w:lineRule="auto"/>
            </w:pPr>
            <w:r>
              <w:rPr>
                <w:sz w:val="17"/>
              </w:rPr>
            </w:r>
            <w:r>
              <w:rPr>
                <w:rFonts w:ascii="宋体" w:hAnsi="宋体" w:eastAsia="宋体"/>
                <w:sz w:val="17"/>
              </w:rPr>
              <w:t xml:space="preserve">PHOTONDRIVE1（传 </w:t>
            </w:r>
            <w:r>
              <w:rPr>
                <w:rFonts w:ascii="Consolas" w:hAnsi="Consolas" w:eastAsia="宋体"/>
                <w:sz w:val="17"/>
              </w:rPr>
              <w:t>USE_HSE=8</w:t>
            </w:r>
            <w:r>
              <w:rPr>
                <w:rFonts w:ascii="宋体" w:hAnsi="宋体" w:eastAsia="宋体"/>
                <w:sz w:val="17"/>
              </w:rPr>
              <w:t>）</w:t>
            </w:r>
          </w:p>
        </w:tc>
      </w:tr>
      <w:tr>
        <w:trPr>
          <w:cantSplit/>
        </w:trPr>
        <w:tc>
          <w:tcPr>
            <w:tcW w:type="dxa" w:w="2564"/>
          </w:tcPr>
          <w:p>
            <w:pPr>
              <w:spacing w:after="0" w:line="240" w:lineRule="auto"/>
            </w:pPr>
            <w:r>
              <w:rPr>
                <w:sz w:val="17"/>
              </w:rPr>
            </w:r>
            <w:r>
              <w:rPr>
                <w:rFonts w:ascii="宋体" w:hAnsi="宋体" w:eastAsia="宋体"/>
                <w:sz w:val="17"/>
              </w:rPr>
              <w:t>STM32L431</w:t>
            </w:r>
          </w:p>
        </w:tc>
        <w:tc>
          <w:tcPr>
            <w:tcW w:type="dxa" w:w="3135"/>
          </w:tcPr>
          <w:p>
            <w:pPr>
              <w:spacing w:after="0" w:line="240" w:lineRule="auto"/>
            </w:pPr>
            <w:r>
              <w:rPr>
                <w:sz w:val="17"/>
              </w:rPr>
            </w:r>
            <w:r>
              <w:rPr>
                <w:rFonts w:ascii="宋体" w:hAnsi="宋体" w:eastAsia="宋体"/>
                <w:sz w:val="17"/>
              </w:rPr>
              <w:t>1</w:t>
            </w:r>
          </w:p>
        </w:tc>
        <w:tc>
          <w:tcPr>
            <w:tcW w:type="dxa" w:w="3801"/>
          </w:tcPr>
          <w:p>
            <w:pPr>
              <w:spacing w:after="0" w:line="240" w:lineRule="auto"/>
            </w:pPr>
            <w:r>
              <w:rPr>
                <w:sz w:val="17"/>
              </w:rPr>
            </w:r>
            <w:r>
              <w:rPr>
                <w:rFonts w:ascii="宋体" w:hAnsi="宋体" w:eastAsia="宋体"/>
                <w:sz w:val="17"/>
              </w:rPr>
              <w:t>NEUTRON3（</w:t>
            </w:r>
            <w:r>
              <w:rPr>
                <w:rFonts w:ascii="Consolas" w:hAnsi="Consolas" w:eastAsia="宋体"/>
                <w:sz w:val="17"/>
              </w:rPr>
              <w:t>USE_COMP2</w:t>
            </w:r>
            <w:r>
              <w:rPr>
                <w:rFonts w:ascii="宋体" w:hAnsi="宋体" w:eastAsia="宋体"/>
                <w:sz w:val="17"/>
              </w:rPr>
              <w:t xml:space="preserve"> + </w:t>
            </w:r>
            <w:r>
              <w:rPr>
                <w:rFonts w:ascii="Consolas" w:hAnsi="Consolas" w:eastAsia="宋体"/>
                <w:sz w:val="17"/>
              </w:rPr>
              <w:t>USE_OPAMP</w:t>
            </w:r>
            <w:r>
              <w:rPr>
                <w:rFonts w:ascii="宋体" w:hAnsi="宋体" w:eastAsia="宋体"/>
                <w:sz w:val="17"/>
              </w:rPr>
              <w:t>）</w:t>
            </w:r>
          </w:p>
        </w:tc>
      </w:tr>
      <w:tr>
        <w:trPr>
          <w:cantSplit/>
        </w:trPr>
        <w:tc>
          <w:tcPr>
            <w:tcW w:type="dxa" w:w="2564"/>
          </w:tcPr>
          <w:p>
            <w:pPr>
              <w:spacing w:after="0" w:line="240" w:lineRule="auto"/>
            </w:pPr>
            <w:r>
              <w:rPr>
                <w:sz w:val="17"/>
              </w:rPr>
            </w:r>
            <w:r>
              <w:rPr>
                <w:rFonts w:ascii="宋体" w:hAnsi="宋体" w:eastAsia="宋体"/>
                <w:sz w:val="17"/>
              </w:rPr>
              <w:t>合计</w:t>
            </w:r>
          </w:p>
        </w:tc>
        <w:tc>
          <w:tcPr>
            <w:tcW w:type="dxa" w:w="3135"/>
          </w:tcPr>
          <w:p>
            <w:pPr>
              <w:spacing w:after="0" w:line="240" w:lineRule="auto"/>
            </w:pPr>
            <w:r>
              <w:rPr>
                <w:sz w:val="17"/>
              </w:rPr>
            </w:r>
            <w:r>
              <w:rPr>
                <w:rFonts w:ascii="宋体" w:hAnsi="宋体" w:eastAsia="宋体"/>
                <w:sz w:val="17"/>
              </w:rPr>
              <w:t>44</w:t>
            </w:r>
          </w:p>
        </w:tc>
        <w:tc>
          <w:tcPr>
            <w:tcW w:type="dxa" w:w="3801"/>
          </w:tcPr>
          <w:p>
            <w:pPr>
              <w:spacing w:after="0" w:line="240" w:lineRule="auto"/>
            </w:pPr>
            <w:r>
              <w:rPr>
                <w:sz w:val="17"/>
              </w:rPr>
            </w:r>
            <w:r>
              <w:rPr>
                <w:rFonts w:ascii="宋体" w:hAnsi="宋体" w:eastAsia="宋体"/>
                <w:sz w:val="17"/>
              </w:rPr>
              <w:t>—</w:t>
            </w:r>
          </w:p>
        </w:tc>
      </w:tr>
    </w:tbl>
    <w:p>
      <w:pPr>
        <w:spacing w:after="80"/>
      </w:pPr>
    </w:p>
    <w:p>
      <w:pPr>
        <w:spacing w:before="60" w:after="60"/>
        <w:jc w:val="center"/>
      </w:pPr>
      <w:r>
        <w:rPr>
          <w:rFonts w:ascii="宋体" w:hAnsi="宋体" w:eastAsia="宋体"/>
          <w:sz w:val="18"/>
        </w:rPr>
        <w:t>表 3.12.1-1 固件 target 家族分布表</w:t>
      </w:r>
    </w:p>
    <w:p>
      <w:pPr>
        <w:spacing w:before="120" w:after="40"/>
        <w:jc w:val="center"/>
      </w:pPr>
      <w:r>
        <w:drawing>
          <wp:inline xmlns:a="http://schemas.openxmlformats.org/drawingml/2006/main" xmlns:pic="http://schemas.openxmlformats.org/drawingml/2006/picture">
            <wp:extent cx="3990000" cy="7560000"/>
            <wp:docPr id="14" name="Picture 14"/>
            <wp:cNvGraphicFramePr>
              <a:graphicFrameLocks noChangeAspect="1"/>
            </wp:cNvGraphicFramePr>
            <a:graphic>
              <a:graphicData uri="http://schemas.openxmlformats.org/drawingml/2006/picture">
                <pic:pic>
                  <pic:nvPicPr>
                    <pic:cNvPr id="0" name="图3.12.1-1_构建与交付流程.png"/>
                    <pic:cNvPicPr/>
                  </pic:nvPicPr>
                  <pic:blipFill>
                    <a:blip r:embed="rId22"/>
                    <a:stretch>
                      <a:fillRect/>
                    </a:stretch>
                  </pic:blipFill>
                  <pic:spPr>
                    <a:xfrm>
                      <a:off x="0" y="0"/>
                      <a:ext cx="3990000" cy="7560000"/>
                    </a:xfrm>
                    <a:prstGeom prst="rect"/>
                  </pic:spPr>
                </pic:pic>
              </a:graphicData>
            </a:graphic>
          </wp:inline>
        </w:drawing>
      </w:r>
    </w:p>
    <w:p>
      <w:pPr>
        <w:spacing w:before="60" w:after="60"/>
        <w:jc w:val="center"/>
      </w:pPr>
      <w:r>
        <w:rPr>
          <w:rFonts w:ascii="宋体" w:hAnsi="宋体" w:eastAsia="宋体"/>
          <w:sz w:val="18"/>
        </w:rPr>
        <w:t>图 3.12.1-1 构建与交付流程</w:t>
      </w:r>
    </w:p>
    <w:p>
      <w:pPr>
        <w:spacing w:before="60" w:after="60" w:line="276" w:lineRule="auto"/>
        <w:ind w:left="340"/>
        <w:pBdr>
          <w:left w:val="single" w:sz="12" w:space="6" w:color="808080"/>
        </w:pBdr>
      </w:pPr>
      <w:r>
        <w:rPr>
          <w:rFonts w:ascii="宋体" w:hAnsi="宋体" w:eastAsia="宋体"/>
          <w:b/>
          <w:sz w:val="19"/>
        </w:rPr>
        <w:t>口径差异</w:t>
      </w:r>
      <w:r>
        <w:rPr>
          <w:rFonts w:ascii="宋体" w:hAnsi="宋体" w:eastAsia="宋体"/>
          <w:sz w:val="19"/>
        </w:rPr>
        <w:t xml:space="preserve">：任务描述给出的可构建目标规模为 53，实测根构建脚本的 </w:t>
      </w:r>
      <w:r>
        <w:rPr>
          <w:rFonts w:ascii="Consolas" w:hAnsi="Consolas" w:eastAsia="宋体"/>
          <w:sz w:val="19"/>
        </w:rPr>
        <w:t>add_target</w:t>
      </w:r>
      <w:r>
        <w:rPr>
          <w:rFonts w:ascii="宋体" w:hAnsi="宋体" w:eastAsia="宋体"/>
          <w:sz w:val="19"/>
        </w:rPr>
        <w:t xml:space="preserve"> 调用为 44 行（</w:t>
      </w:r>
      <w:r>
        <w:rPr>
          <w:rFonts w:ascii="Consolas" w:hAnsi="Consolas" w:eastAsia="宋体"/>
          <w:sz w:val="19"/>
        </w:rPr>
        <w:t>CMakeLists.txt（第 60-103 行）</w:t>
      </w:r>
      <w:r>
        <w:rPr>
          <w:rFonts w:ascii="宋体" w:hAnsi="宋体" w:eastAsia="宋体"/>
          <w:sz w:val="19"/>
        </w:rPr>
        <w:t>），另有 8 个 bootloader target 位于 boot 目录构建脚本中（范围外）；53 与 44 + 8 = 52 的差无法从本范围文件解释，记为口径差异而不断言。</w:t>
      </w:r>
    </w:p>
    <w:p>
      <w:pPr>
        <w:pStyle w:val="Heading3"/>
      </w:pPr>
      <w:r>
        <w:rPr>
          <w:rFonts w:ascii="宋体" w:hAnsi="宋体" w:eastAsia="宋体"/>
        </w:rPr>
        <w:t>3.12.2 家族到工具链与外设库的映射（需求规格）</w:t>
      </w:r>
    </w:p>
    <w:p>
      <w:pPr>
        <w:pStyle w:val="ListParagraph"/>
      </w:pPr>
      <w:r>
        <w:rPr>
          <w:rFonts w:ascii="宋体" w:hAnsi="宋体" w:eastAsia="宋体"/>
        </w:rPr>
        <w:t>需求标识：ESC-FREQ11-2</w:t>
      </w:r>
    </w:p>
    <w:p>
      <w:pPr>
        <w:pStyle w:val="ListParagraph"/>
      </w:pPr>
      <w:r>
        <w:rPr>
          <w:rFonts w:ascii="宋体" w:hAnsi="宋体" w:eastAsia="宋体"/>
        </w:rPr>
        <w:t xml:space="preserve">功能描述：每家族以 3 行 </w:t>
      </w:r>
      <w:r>
        <w:rPr>
          <w:rFonts w:ascii="Consolas" w:hAnsi="Consolas" w:eastAsia="宋体"/>
        </w:rPr>
        <w:t>config.cmake</w:t>
      </w:r>
      <w:r>
        <w:rPr>
          <w:rFonts w:ascii="宋体" w:hAnsi="宋体" w:eastAsia="宋体"/>
        </w:rPr>
        <w:t xml:space="preserve"> 指定内核编译选项、libopencm3 外设库与平台宏；非 ST 的国产 MCU（AT32F421、GD32E230、GD32F350）通过寄存器兼容路径复用 STM32 外设库，而不引入厂商库。</w:t>
      </w:r>
    </w:p>
    <w:p>
      <w:pPr>
        <w:pStyle w:val="ListParagraph"/>
      </w:pPr>
      <w:r>
        <w:rPr>
          <w:rFonts w:ascii="宋体" w:hAnsi="宋体" w:eastAsia="宋体"/>
        </w:rPr>
        <w:t>调用条件：</w:t>
      </w:r>
      <w:r>
        <w:rPr>
          <w:rFonts w:ascii="Consolas" w:hAnsi="Consolas" w:eastAsia="宋体"/>
        </w:rPr>
        <w:t>add_target()</w:t>
      </w:r>
      <w:r>
        <w:rPr>
          <w:rFonts w:ascii="宋体" w:hAnsi="宋体" w:eastAsia="宋体"/>
        </w:rPr>
        <w:t xml:space="preserve"> 内 </w:t>
      </w:r>
      <w:r>
        <w:rPr>
          <w:rFonts w:ascii="Consolas" w:hAnsi="Consolas" w:eastAsia="宋体"/>
        </w:rPr>
        <w:t>include(mcu/&lt;家族&gt;/config.cmake)</w:t>
      </w:r>
      <w:r>
        <w:rPr>
          <w:rFonts w:ascii="宋体" w:hAnsi="宋体" w:eastAsia="宋体"/>
        </w:rPr>
        <w:t>。</w:t>
      </w:r>
    </w:p>
    <w:p>
      <w:pPr>
        <w:pStyle w:val="ListParagraph"/>
      </w:pPr>
      <w:r>
        <w:rPr>
          <w:rFonts w:ascii="宋体" w:hAnsi="宋体" w:eastAsia="宋体"/>
        </w:rPr>
        <w:t>输入：家族名。</w:t>
      </w:r>
    </w:p>
    <w:p>
      <w:pPr>
        <w:pStyle w:val="ListParagraph"/>
      </w:pPr>
      <w:r>
        <w:rPr>
          <w:rFonts w:ascii="宋体" w:hAnsi="宋体" w:eastAsia="宋体"/>
        </w:rPr>
        <w:t>输出：</w:t>
      </w:r>
      <w:r>
        <w:rPr>
          <w:rFonts w:ascii="Consolas" w:hAnsi="Consolas" w:eastAsia="宋体"/>
        </w:rPr>
        <w:t>opts</w:t>
      </w:r>
      <w:r>
        <w:rPr>
          <w:rFonts w:ascii="宋体" w:hAnsi="宋体" w:eastAsia="宋体"/>
        </w:rPr>
        <w:t>/</w:t>
      </w:r>
      <w:r>
        <w:rPr>
          <w:rFonts w:ascii="Consolas" w:hAnsi="Consolas" w:eastAsia="宋体"/>
        </w:rPr>
        <w:t>libs</w:t>
      </w:r>
      <w:r>
        <w:rPr>
          <w:rFonts w:ascii="宋体" w:hAnsi="宋体" w:eastAsia="宋体"/>
        </w:rPr>
        <w:t>/</w:t>
      </w:r>
      <w:r>
        <w:rPr>
          <w:rFonts w:ascii="Consolas" w:hAnsi="Consolas" w:eastAsia="宋体"/>
        </w:rPr>
        <w:t>defs</w:t>
      </w:r>
      <w:r>
        <w:rPr>
          <w:rFonts w:ascii="宋体" w:hAnsi="宋体" w:eastAsia="宋体"/>
        </w:rPr>
        <w:t xml:space="preserve"> 三个 CMake 变量；链入库名分别为 </w:t>
      </w:r>
      <w:r>
        <w:rPr>
          <w:rFonts w:ascii="Consolas" w:hAnsi="Consolas" w:eastAsia="宋体"/>
        </w:rPr>
        <w:t>opencm3_stm32f0</w:t>
      </w:r>
      <w:r>
        <w:rPr>
          <w:rFonts w:ascii="宋体" w:hAnsi="宋体" w:eastAsia="宋体"/>
        </w:rPr>
        <w:t>（F051、F350、E230、AT32F421）、</w:t>
      </w:r>
      <w:r>
        <w:rPr>
          <w:rFonts w:ascii="Consolas" w:hAnsi="Consolas" w:eastAsia="宋体"/>
        </w:rPr>
        <w:t>opencm3_stm32g0</w:t>
      </w:r>
      <w:r>
        <w:rPr>
          <w:rFonts w:ascii="宋体" w:hAnsi="宋体" w:eastAsia="宋体"/>
        </w:rPr>
        <w:t>（G071）、</w:t>
      </w:r>
      <w:r>
        <w:rPr>
          <w:rFonts w:ascii="Consolas" w:hAnsi="Consolas" w:eastAsia="宋体"/>
        </w:rPr>
        <w:t>opencm3_stm32g4</w:t>
      </w:r>
      <w:r>
        <w:rPr>
          <w:rFonts w:ascii="宋体" w:hAnsi="宋体" w:eastAsia="宋体"/>
        </w:rPr>
        <w:t>（G431）、</w:t>
      </w:r>
      <w:r>
        <w:rPr>
          <w:rFonts w:ascii="Consolas" w:hAnsi="Consolas" w:eastAsia="宋体"/>
        </w:rPr>
        <w:t>opencm3_stm32l4</w:t>
      </w:r>
      <w:r>
        <w:rPr>
          <w:rFonts w:ascii="宋体" w:hAnsi="宋体" w:eastAsia="宋体"/>
        </w:rPr>
        <w:t>（L431）。</w:t>
      </w:r>
    </w:p>
    <w:p>
      <w:pPr>
        <w:pStyle w:val="ListParagraph"/>
      </w:pPr>
      <w:r>
        <w:rPr>
          <w:rFonts w:ascii="宋体" w:hAnsi="宋体" w:eastAsia="宋体"/>
        </w:rPr>
        <w:t>处理：</w:t>
      </w:r>
    </w:p>
    <w:p>
      <w:pPr>
        <w:pStyle w:val="ListParagraph"/>
      </w:pPr>
      <w:r>
        <w:rPr>
          <w:rFonts w:ascii="宋体" w:hAnsi="宋体" w:eastAsia="宋体"/>
        </w:rPr>
        <w:t xml:space="preserve">（1）AT32F421 用 </w:t>
      </w:r>
      <w:r>
        <w:rPr>
          <w:rFonts w:ascii="Consolas" w:hAnsi="Consolas" w:eastAsia="宋体"/>
        </w:rPr>
        <w:t>-mcpu=cortex-m4 -mthumb</w:t>
      </w:r>
      <w:r>
        <w:rPr>
          <w:rFonts w:ascii="宋体" w:hAnsi="宋体" w:eastAsia="宋体"/>
        </w:rPr>
        <w:t xml:space="preserve">，链 </w:t>
      </w:r>
      <w:r>
        <w:rPr>
          <w:rFonts w:ascii="Consolas" w:hAnsi="Consolas" w:eastAsia="宋体"/>
        </w:rPr>
        <w:t>opencm3_stm32f0</w:t>
      </w:r>
      <w:r>
        <w:rPr>
          <w:rFonts w:ascii="宋体" w:hAnsi="宋体" w:eastAsia="宋体"/>
        </w:rPr>
        <w:t xml:space="preserve">，平台宏为 </w:t>
      </w:r>
      <w:r>
        <w:rPr>
          <w:rFonts w:ascii="Consolas" w:hAnsi="Consolas" w:eastAsia="宋体"/>
        </w:rPr>
        <w:t>STM32F0 AT32F4</w:t>
      </w:r>
      <w:r>
        <w:rPr>
          <w:rFonts w:ascii="宋体" w:hAnsi="宋体" w:eastAsia="宋体"/>
        </w:rPr>
        <w:t>；</w:t>
      </w:r>
    </w:p>
    <w:p>
      <w:pPr>
        <w:pStyle w:val="ListParagraph"/>
      </w:pPr>
      <w:r>
        <w:rPr>
          <w:rFonts w:ascii="宋体" w:hAnsi="宋体" w:eastAsia="宋体"/>
        </w:rPr>
        <w:t xml:space="preserve">（2）GD32E230 用 </w:t>
      </w:r>
      <w:r>
        <w:rPr>
          <w:rFonts w:ascii="Consolas" w:hAnsi="Consolas" w:eastAsia="宋体"/>
        </w:rPr>
        <w:t>-mcpu=cortex-m23 -mthumb</w:t>
      </w:r>
      <w:r>
        <w:rPr>
          <w:rFonts w:ascii="宋体" w:hAnsi="宋体" w:eastAsia="宋体"/>
        </w:rPr>
        <w:t xml:space="preserve">，链 </w:t>
      </w:r>
      <w:r>
        <w:rPr>
          <w:rFonts w:ascii="Consolas" w:hAnsi="Consolas" w:eastAsia="宋体"/>
        </w:rPr>
        <w:t>opencm3_stm32f0</w:t>
      </w:r>
      <w:r>
        <w:rPr>
          <w:rFonts w:ascii="宋体" w:hAnsi="宋体" w:eastAsia="宋体"/>
        </w:rPr>
        <w:t xml:space="preserve">，平台宏为 </w:t>
      </w:r>
      <w:r>
        <w:rPr>
          <w:rFonts w:ascii="Consolas" w:hAnsi="Consolas" w:eastAsia="宋体"/>
        </w:rPr>
        <w:t>STM32F0</w:t>
      </w:r>
      <w:r>
        <w:rPr>
          <w:rFonts w:ascii="宋体" w:hAnsi="宋体" w:eastAsia="宋体"/>
        </w:rPr>
        <w:t>；</w:t>
      </w:r>
    </w:p>
    <w:p>
      <w:pPr>
        <w:pStyle w:val="ListParagraph"/>
      </w:pPr>
      <w:r>
        <w:rPr>
          <w:rFonts w:ascii="宋体" w:hAnsi="宋体" w:eastAsia="宋体"/>
        </w:rPr>
        <w:t xml:space="preserve">（3）GD32F350 用 </w:t>
      </w:r>
      <w:r>
        <w:rPr>
          <w:rFonts w:ascii="Consolas" w:hAnsi="Consolas" w:eastAsia="宋体"/>
        </w:rPr>
        <w:t>-mcpu=cortex-m4 -mthumb</w:t>
      </w:r>
      <w:r>
        <w:rPr>
          <w:rFonts w:ascii="宋体" w:hAnsi="宋体" w:eastAsia="宋体"/>
        </w:rPr>
        <w:t xml:space="preserve">，链 </w:t>
      </w:r>
      <w:r>
        <w:rPr>
          <w:rFonts w:ascii="Consolas" w:hAnsi="Consolas" w:eastAsia="宋体"/>
        </w:rPr>
        <w:t>opencm3_stm32f0</w:t>
      </w:r>
      <w:r>
        <w:rPr>
          <w:rFonts w:ascii="宋体" w:hAnsi="宋体" w:eastAsia="宋体"/>
        </w:rPr>
        <w:t xml:space="preserve">，平台宏为 </w:t>
      </w:r>
      <w:r>
        <w:rPr>
          <w:rFonts w:ascii="Consolas" w:hAnsi="Consolas" w:eastAsia="宋体"/>
        </w:rPr>
        <w:t>STM32F0</w:t>
      </w:r>
      <w:r>
        <w:rPr>
          <w:rFonts w:ascii="宋体" w:hAnsi="宋体" w:eastAsia="宋体"/>
        </w:rPr>
        <w:t>；</w:t>
      </w:r>
    </w:p>
    <w:p>
      <w:pPr>
        <w:pStyle w:val="ListParagraph"/>
      </w:pPr>
      <w:r>
        <w:rPr>
          <w:rFonts w:ascii="宋体" w:hAnsi="宋体" w:eastAsia="宋体"/>
        </w:rPr>
        <w:t xml:space="preserve">（4）G071 用 </w:t>
      </w:r>
      <w:r>
        <w:rPr>
          <w:rFonts w:ascii="Consolas" w:hAnsi="Consolas" w:eastAsia="宋体"/>
        </w:rPr>
        <w:t>-mcpu=cortex-m0plus -mthumb</w:t>
      </w:r>
      <w:r>
        <w:rPr>
          <w:rFonts w:ascii="宋体" w:hAnsi="宋体" w:eastAsia="宋体"/>
        </w:rPr>
        <w:t xml:space="preserve">，链 </w:t>
      </w:r>
      <w:r>
        <w:rPr>
          <w:rFonts w:ascii="Consolas" w:hAnsi="Consolas" w:eastAsia="宋体"/>
        </w:rPr>
        <w:t>opencm3_stm32g0</w:t>
      </w:r>
      <w:r>
        <w:rPr>
          <w:rFonts w:ascii="宋体" w:hAnsi="宋体" w:eastAsia="宋体"/>
        </w:rPr>
        <w:t xml:space="preserve">，平台宏为 </w:t>
      </w:r>
      <w:r>
        <w:rPr>
          <w:rFonts w:ascii="Consolas" w:hAnsi="Consolas" w:eastAsia="宋体"/>
        </w:rPr>
        <w:t>STM32G0</w:t>
      </w:r>
      <w:r>
        <w:rPr>
          <w:rFonts w:ascii="宋体" w:hAnsi="宋体" w:eastAsia="宋体"/>
        </w:rPr>
        <w:t>；</w:t>
      </w:r>
    </w:p>
    <w:p>
      <w:pPr>
        <w:pStyle w:val="ListParagraph"/>
      </w:pPr>
      <w:r>
        <w:rPr>
          <w:rFonts w:ascii="宋体" w:hAnsi="宋体" w:eastAsia="宋体"/>
        </w:rPr>
        <w:t xml:space="preserve">（5）G431 与 L431 在通用选项之外加 </w:t>
      </w:r>
      <w:r>
        <w:rPr>
          <w:rFonts w:ascii="Consolas" w:hAnsi="Consolas" w:eastAsia="宋体"/>
        </w:rPr>
        <w:t>-mfloat-abi=hard -mfpu=fpv4-sp-d16</w:t>
      </w:r>
      <w:r>
        <w:rPr>
          <w:rFonts w:ascii="宋体" w:hAnsi="宋体" w:eastAsia="宋体"/>
        </w:rPr>
        <w:t xml:space="preserve">，分别链 </w:t>
      </w:r>
      <w:r>
        <w:rPr>
          <w:rFonts w:ascii="Consolas" w:hAnsi="Consolas" w:eastAsia="宋体"/>
        </w:rPr>
        <w:t>opencm3_stm32g4</w:t>
      </w:r>
      <w:r>
        <w:rPr>
          <w:rFonts w:ascii="宋体" w:hAnsi="宋体" w:eastAsia="宋体"/>
        </w:rPr>
        <w:t xml:space="preserve"> 与 </w:t>
      </w:r>
      <w:r>
        <w:rPr>
          <w:rFonts w:ascii="Consolas" w:hAnsi="Consolas" w:eastAsia="宋体"/>
        </w:rPr>
        <w:t>opencm3_stm32l4</w:t>
      </w:r>
      <w:r>
        <w:rPr>
          <w:rFonts w:ascii="宋体" w:hAnsi="宋体" w:eastAsia="宋体"/>
        </w:rPr>
        <w:t>；</w:t>
      </w:r>
    </w:p>
    <w:p>
      <w:pPr>
        <w:pStyle w:val="ListParagraph"/>
      </w:pPr>
      <w:r>
        <w:rPr>
          <w:rFonts w:ascii="宋体" w:hAnsi="宋体" w:eastAsia="宋体"/>
        </w:rPr>
        <w:t>（6）复用策略使同一份 STM32F0 外设库同时服务于 4 个家族，构建只需准备 4 个 STM32 系列的库。</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24 行）</w:t>
      </w:r>
      <w:r>
        <w:rPr>
          <w:rFonts w:ascii="宋体" w:hAnsi="宋体" w:eastAsia="宋体"/>
          <w:sz w:val="19"/>
        </w:rPr>
        <w:t>、</w:t>
      </w:r>
      <w:r>
        <w:rPr>
          <w:rFonts w:ascii="Consolas" w:hAnsi="Consolas" w:eastAsia="宋体"/>
          <w:sz w:val="19"/>
        </w:rPr>
        <w:t>CMakeLists.txt（第 44 行）</w:t>
      </w:r>
      <w:r>
        <w:rPr>
          <w:rFonts w:ascii="宋体" w:hAnsi="宋体" w:eastAsia="宋体"/>
          <w:sz w:val="19"/>
        </w:rPr>
        <w:t>、</w:t>
      </w:r>
      <w:r>
        <w:rPr>
          <w:rFonts w:ascii="Consolas" w:hAnsi="Consolas" w:eastAsia="宋体"/>
          <w:sz w:val="19"/>
        </w:rPr>
        <w:t>CMakeLists.txt（第 47 行）</w:t>
      </w:r>
      <w:r>
        <w:rPr>
          <w:rFonts w:ascii="宋体" w:hAnsi="宋体" w:eastAsia="宋体"/>
          <w:sz w:val="19"/>
        </w:rPr>
        <w:t>。</w:t>
      </w:r>
    </w:p>
    <w:p>
      <w:pPr>
        <w:pStyle w:val="Heading3"/>
      </w:pPr>
      <w:r>
        <w:rPr>
          <w:rFonts w:ascii="宋体" w:hAnsi="宋体" w:eastAsia="宋体"/>
        </w:rPr>
        <w:t>3.12.3 target 宏注入与编译期配置体系（需求规格、任务书）</w:t>
      </w:r>
    </w:p>
    <w:p>
      <w:pPr>
        <w:pStyle w:val="ListParagraph"/>
      </w:pPr>
      <w:r>
        <w:rPr>
          <w:rFonts w:ascii="宋体" w:hAnsi="宋体" w:eastAsia="宋体"/>
        </w:rPr>
        <w:t>需求标识：ESC-FREQ11-3</w:t>
      </w:r>
    </w:p>
    <w:p>
      <w:pPr>
        <w:pStyle w:val="ListParagraph"/>
      </w:pPr>
      <w:r>
        <w:rPr>
          <w:rFonts w:ascii="宋体" w:hAnsi="宋体" w:eastAsia="宋体"/>
        </w:rPr>
        <w:t xml:space="preserve">功能描述：每个 target 行上的 </w:t>
      </w:r>
      <w:r>
        <w:rPr>
          <w:rFonts w:ascii="Consolas" w:hAnsi="Consolas" w:eastAsia="宋体"/>
        </w:rPr>
        <w:t>&lt;宏&gt;=值</w:t>
      </w:r>
      <w:r>
        <w:rPr>
          <w:rFonts w:ascii="宋体" w:hAnsi="宋体" w:eastAsia="宋体"/>
        </w:rPr>
        <w:t xml:space="preserve"> 经 </w:t>
      </w:r>
      <w:r>
        <w:rPr>
          <w:rFonts w:ascii="Consolas" w:hAnsi="Consolas" w:eastAsia="宋体"/>
        </w:rPr>
        <w:t>target_compile_definitions</w:t>
      </w:r>
      <w:r>
        <w:rPr>
          <w:rFonts w:ascii="宋体" w:hAnsi="宋体" w:eastAsia="宋体"/>
        </w:rPr>
        <w:t xml:space="preserve"> 注入，覆盖 </w:t>
      </w:r>
      <w:r>
        <w:rPr>
          <w:rFonts w:ascii="Consolas" w:hAnsi="Consolas" w:eastAsia="宋体"/>
        </w:rPr>
        <w:t>src/defs.h</w:t>
      </w:r>
      <w:r>
        <w:rPr>
          <w:rFonts w:ascii="宋体" w:hAnsi="宋体" w:eastAsia="宋体"/>
        </w:rPr>
        <w:t xml:space="preserve"> 中的缺省值，从而实现「同一源码、按 target 生成不同硬件配置」。</w:t>
      </w:r>
    </w:p>
    <w:p>
      <w:pPr>
        <w:pStyle w:val="ListParagraph"/>
      </w:pPr>
      <w:r>
        <w:rPr>
          <w:rFonts w:ascii="宋体" w:hAnsi="宋体" w:eastAsia="宋体"/>
        </w:rPr>
        <w:t>调用条件：编译阶段。</w:t>
      </w:r>
    </w:p>
    <w:p>
      <w:pPr>
        <w:pStyle w:val="ListParagraph"/>
      </w:pPr>
      <w:r>
        <w:rPr>
          <w:rFonts w:ascii="宋体" w:hAnsi="宋体" w:eastAsia="宋体"/>
        </w:rPr>
        <w:t xml:space="preserve">输入：每个 </w:t>
      </w:r>
      <w:r>
        <w:rPr>
          <w:rFonts w:ascii="Consolas" w:hAnsi="Consolas" w:eastAsia="宋体"/>
        </w:rPr>
        <w:t>add_target</w:t>
      </w:r>
      <w:r>
        <w:rPr>
          <w:rFonts w:ascii="宋体" w:hAnsi="宋体" w:eastAsia="宋体"/>
        </w:rPr>
        <w:t xml:space="preserve"> 行尾部的宏、家族平台宏 </w:t>
      </w:r>
      <w:r>
        <w:rPr>
          <w:rFonts w:ascii="Consolas" w:hAnsi="Consolas" w:eastAsia="宋体"/>
        </w:rPr>
        <w:t>defs</w:t>
      </w:r>
      <w:r>
        <w:rPr>
          <w:rFonts w:ascii="宋体" w:hAnsi="宋体" w:eastAsia="宋体"/>
        </w:rPr>
        <w:t>、家族名与 target 名。</w:t>
      </w:r>
    </w:p>
    <w:p>
      <w:pPr>
        <w:pStyle w:val="ListParagraph"/>
      </w:pPr>
      <w:r>
        <w:rPr>
          <w:rFonts w:ascii="宋体" w:hAnsi="宋体" w:eastAsia="宋体"/>
        </w:rPr>
        <w:t xml:space="preserve">输出：编译命令中的 </w:t>
      </w:r>
      <w:r>
        <w:rPr>
          <w:rFonts w:ascii="Consolas" w:hAnsi="Consolas" w:eastAsia="宋体"/>
        </w:rPr>
        <w:t>-D</w:t>
      </w:r>
      <w:r>
        <w:rPr>
          <w:rFonts w:ascii="宋体" w:hAnsi="宋体" w:eastAsia="宋体"/>
        </w:rPr>
        <w:t xml:space="preserve"> 宏集合，含家族名（如 </w:t>
      </w:r>
      <w:r>
        <w:rPr>
          <w:rFonts w:ascii="Consolas" w:hAnsi="Consolas" w:eastAsia="宋体"/>
        </w:rPr>
        <w:t>STM32G431</w:t>
      </w:r>
      <w:r>
        <w:rPr>
          <w:rFonts w:ascii="宋体" w:hAnsi="宋体" w:eastAsia="宋体"/>
        </w:rPr>
        <w:t xml:space="preserve">）、target 名（如 </w:t>
      </w:r>
      <w:r>
        <w:rPr>
          <w:rFonts w:ascii="Consolas" w:hAnsi="Consolas" w:eastAsia="宋体"/>
        </w:rPr>
        <w:t>PHOTONDRIVE1</w:t>
      </w:r>
      <w:r>
        <w:rPr>
          <w:rFonts w:ascii="宋体" w:hAnsi="宋体" w:eastAsia="宋体"/>
        </w:rPr>
        <w:t>）、</w:t>
      </w:r>
      <w:r>
        <w:rPr>
          <w:rFonts w:ascii="Consolas" w:hAnsi="Consolas" w:eastAsia="宋体"/>
        </w:rPr>
        <w:t>TARGET_NAME="PHOTONDRIVE1"</w:t>
      </w:r>
      <w:r>
        <w:rPr>
          <w:rFonts w:ascii="宋体" w:hAnsi="宋体" w:eastAsia="宋体"/>
        </w:rPr>
        <w:t xml:space="preserve"> 及全部硬件宏。</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add_target()</w:t>
      </w:r>
      <w:r>
        <w:rPr>
          <w:rFonts w:ascii="宋体" w:hAnsi="宋体" w:eastAsia="宋体"/>
        </w:rPr>
        <w:t xml:space="preserve"> 把 </w:t>
      </w:r>
      <w:r>
        <w:rPr>
          <w:rFonts w:ascii="Consolas" w:hAnsi="Consolas" w:eastAsia="宋体"/>
        </w:rPr>
        <w:t>${mcu}</w:t>
      </w:r>
      <w:r>
        <w:rPr>
          <w:rFonts w:ascii="宋体" w:hAnsi="宋体" w:eastAsia="宋体"/>
        </w:rPr>
        <w:t>、</w:t>
      </w:r>
      <w:r>
        <w:rPr>
          <w:rFonts w:ascii="Consolas" w:hAnsi="Consolas" w:eastAsia="宋体"/>
        </w:rPr>
        <w:t>${name}</w:t>
      </w:r>
      <w:r>
        <w:rPr>
          <w:rFonts w:ascii="宋体" w:hAnsi="宋体" w:eastAsia="宋体"/>
        </w:rPr>
        <w:t>、</w:t>
      </w:r>
      <w:r>
        <w:rPr>
          <w:rFonts w:ascii="Consolas" w:hAnsi="Consolas" w:eastAsia="宋体"/>
        </w:rPr>
        <w:t>defs</w:t>
      </w:r>
      <w:r>
        <w:rPr>
          <w:rFonts w:ascii="宋体" w:hAnsi="宋体" w:eastAsia="宋体"/>
        </w:rPr>
        <w:t>、</w:t>
      </w:r>
      <w:r>
        <w:rPr>
          <w:rFonts w:ascii="Consolas" w:hAnsi="Consolas" w:eastAsia="宋体"/>
        </w:rPr>
        <w:t>TARGET_NAME="${name}"</w:t>
      </w:r>
      <w:r>
        <w:rPr>
          <w:rFonts w:ascii="宋体" w:hAnsi="宋体" w:eastAsia="宋体"/>
        </w:rPr>
        <w:t xml:space="preserve"> 与行尾宏（</w:t>
      </w:r>
      <w:r>
        <w:rPr>
          <w:rFonts w:ascii="Consolas" w:hAnsi="Consolas" w:eastAsia="宋体"/>
        </w:rPr>
        <w:t>${ARGN}</w:t>
      </w:r>
      <w:r>
        <w:rPr>
          <w:rFonts w:ascii="宋体" w:hAnsi="宋体" w:eastAsia="宋体"/>
        </w:rPr>
        <w:t xml:space="preserve">）一并注入 </w:t>
      </w:r>
      <w:r>
        <w:rPr>
          <w:rFonts w:ascii="Consolas" w:hAnsi="Consolas" w:eastAsia="宋体"/>
        </w:rPr>
        <w:t>target_compile_definitions</w:t>
      </w:r>
      <w:r>
        <w:rPr>
          <w:rFonts w:ascii="宋体" w:hAnsi="宋体" w:eastAsia="宋体"/>
        </w:rPr>
        <w:t>；</w:t>
      </w:r>
    </w:p>
    <w:p>
      <w:pPr>
        <w:pStyle w:val="ListParagraph"/>
      </w:pPr>
      <w:r>
        <w:rPr>
          <w:rFonts w:ascii="宋体" w:hAnsi="宋体" w:eastAsia="宋体"/>
        </w:rPr>
        <w:t>（2）</w:t>
      </w:r>
      <w:r>
        <w:rPr>
          <w:rFonts w:ascii="Consolas" w:hAnsi="Consolas" w:eastAsia="宋体"/>
        </w:rPr>
        <w:t>src/main.c</w:t>
      </w:r>
      <w:r>
        <w:rPr>
          <w:rFonts w:ascii="宋体" w:hAnsi="宋体" w:eastAsia="宋体"/>
        </w:rPr>
        <w:t xml:space="preserve"> 的 </w:t>
      </w:r>
      <w:r>
        <w:rPr>
          <w:rFonts w:ascii="Consolas" w:hAnsi="Consolas" w:eastAsia="宋体"/>
        </w:rPr>
        <w:t>cfgdata</w:t>
      </w:r>
      <w:r>
        <w:rPr>
          <w:rFonts w:ascii="宋体" w:hAnsi="宋体" w:eastAsia="宋体"/>
        </w:rPr>
        <w:t xml:space="preserve"> 逐字段取这些宏作默认值，宏缺省集中在 </w:t>
      </w:r>
      <w:r>
        <w:rPr>
          <w:rFonts w:ascii="Consolas" w:hAnsi="Consolas" w:eastAsia="宋体"/>
        </w:rPr>
        <w:t>src/defs.h</w:t>
      </w:r>
      <w:r>
        <w:rPr>
          <w:rFonts w:ascii="宋体" w:hAnsi="宋体" w:eastAsia="宋体"/>
        </w:rPr>
        <w:t>；</w:t>
      </w:r>
    </w:p>
    <w:p>
      <w:pPr>
        <w:pStyle w:val="ListParagraph"/>
      </w:pPr>
      <w:r>
        <w:rPr>
          <w:rFonts w:ascii="宋体" w:hAnsi="宋体" w:eastAsia="宋体"/>
        </w:rPr>
        <w:t>（3）</w:t>
      </w:r>
      <w:r>
        <w:rPr>
          <w:rFonts w:ascii="Consolas" w:hAnsi="Consolas" w:eastAsia="宋体"/>
        </w:rPr>
        <w:t>src/defs.h</w:t>
      </w:r>
      <w:r>
        <w:rPr>
          <w:rFonts w:ascii="宋体" w:hAnsi="宋体" w:eastAsia="宋体"/>
        </w:rPr>
        <w:t xml:space="preserve"> 再用这些宏派生 </w:t>
      </w:r>
      <w:r>
        <w:rPr>
          <w:rFonts w:ascii="Consolas" w:hAnsi="Consolas" w:eastAsia="宋体"/>
        </w:rPr>
        <w:t>TIM_DTG</w:t>
      </w:r>
      <w:r>
        <w:rPr>
          <w:rFonts w:ascii="宋体" w:hAnsi="宋体" w:eastAsia="宋体"/>
        </w:rPr>
        <w:t>、</w:t>
      </w:r>
      <w:r>
        <w:rPr>
          <w:rFonts w:ascii="Consolas" w:hAnsi="Consolas" w:eastAsia="宋体"/>
        </w:rPr>
        <w:t>COMP_IN1/2/3</w:t>
      </w:r>
      <w:r>
        <w:rPr>
          <w:rFonts w:ascii="宋体" w:hAnsi="宋体" w:eastAsia="宋体"/>
        </w:rPr>
        <w:t>、</w:t>
      </w:r>
      <w:r>
        <w:rPr>
          <w:rFonts w:ascii="Consolas" w:hAnsi="Consolas" w:eastAsia="宋体"/>
        </w:rPr>
        <w:t>SENS_CNT</w:t>
      </w:r>
      <w:r>
        <w:rPr>
          <w:rFonts w:ascii="宋体" w:hAnsi="宋体" w:eastAsia="宋体"/>
        </w:rPr>
        <w:t>、</w:t>
      </w:r>
      <w:r>
        <w:rPr>
          <w:rFonts w:ascii="Consolas" w:hAnsi="Consolas" w:eastAsia="宋体"/>
        </w:rPr>
        <w:t>LED_CNT</w:t>
      </w:r>
      <w:r>
        <w:rPr>
          <w:rFonts w:ascii="宋体" w:hAnsi="宋体" w:eastAsia="宋体"/>
        </w:rPr>
        <w:t xml:space="preserve"> 等计算结果宏，此类派生宏不允许外部直接定义；</w:t>
      </w:r>
    </w:p>
    <w:p>
      <w:pPr>
        <w:pStyle w:val="ListParagraph"/>
      </w:pPr>
      <w:r>
        <w:rPr>
          <w:rFonts w:ascii="宋体" w:hAnsi="宋体" w:eastAsia="宋体"/>
        </w:rPr>
        <w:t>（4）target 行实测注入 40 个宏，其中硬件拓扑与功能开关 33 个、配置类 7 个（</w:t>
      </w:r>
      <w:r>
        <w:rPr>
          <w:rFonts w:ascii="Consolas" w:hAnsi="Consolas" w:eastAsia="宋体"/>
        </w:rPr>
        <w:t>ARM</w:t>
      </w:r>
      <w:r>
        <w:rPr>
          <w:rFonts w:ascii="宋体" w:hAnsi="宋体" w:eastAsia="宋体"/>
        </w:rPr>
        <w:t>、</w:t>
      </w:r>
      <w:r>
        <w:rPr>
          <w:rFonts w:ascii="Consolas" w:hAnsi="Consolas" w:eastAsia="宋体"/>
        </w:rPr>
        <w:t>VOLUME</w:t>
      </w:r>
      <w:r>
        <w:rPr>
          <w:rFonts w:ascii="宋体" w:hAnsi="宋体" w:eastAsia="宋体"/>
        </w:rPr>
        <w:t>、</w:t>
      </w:r>
      <w:r>
        <w:rPr>
          <w:rFonts w:ascii="Consolas" w:hAnsi="Consolas" w:eastAsia="宋体"/>
        </w:rPr>
        <w:t>INPUT_MODE</w:t>
      </w:r>
      <w:r>
        <w:rPr>
          <w:rFonts w:ascii="宋体" w:hAnsi="宋体" w:eastAsia="宋体"/>
        </w:rPr>
        <w:t>、</w:t>
      </w:r>
      <w:r>
        <w:rPr>
          <w:rFonts w:ascii="Consolas" w:hAnsi="Consolas" w:eastAsia="宋体"/>
        </w:rPr>
        <w:t>PROT_TEMP</w:t>
      </w:r>
      <w:r>
        <w:rPr>
          <w:rFonts w:ascii="宋体" w:hAnsi="宋体" w:eastAsia="宋体"/>
        </w:rPr>
        <w:t>、</w:t>
      </w:r>
      <w:r>
        <w:rPr>
          <w:rFonts w:ascii="Consolas" w:hAnsi="Consolas" w:eastAsia="宋体"/>
        </w:rPr>
        <w:t>DUTY_MIN</w:t>
      </w:r>
      <w:r>
        <w:rPr>
          <w:rFonts w:ascii="宋体" w:hAnsi="宋体" w:eastAsia="宋体"/>
        </w:rPr>
        <w:t>、</w:t>
      </w:r>
      <w:r>
        <w:rPr>
          <w:rFonts w:ascii="Consolas" w:hAnsi="Consolas" w:eastAsia="宋体"/>
        </w:rPr>
        <w:t>DUTY_SPUP</w:t>
      </w:r>
      <w:r>
        <w:rPr>
          <w:rFonts w:ascii="宋体" w:hAnsi="宋体" w:eastAsia="宋体"/>
        </w:rPr>
        <w:t>、</w:t>
      </w:r>
      <w:r>
        <w:rPr>
          <w:rFonts w:ascii="Consolas" w:hAnsi="Consolas" w:eastAsia="宋体"/>
        </w:rPr>
        <w:t>DUTY_RATE</w:t>
      </w:r>
      <w:r>
        <w:rPr>
          <w:rFonts w:ascii="宋体" w:hAnsi="宋体" w:eastAsia="宋体"/>
        </w:rPr>
        <w:t>）；</w:t>
      </w:r>
    </w:p>
    <w:p>
      <w:pPr>
        <w:pStyle w:val="ListParagraph"/>
      </w:pPr>
      <w:r>
        <w:rPr>
          <w:rFonts w:ascii="宋体" w:hAnsi="宋体" w:eastAsia="宋体"/>
        </w:rPr>
        <w:t>（5）</w:t>
      </w:r>
      <w:r>
        <w:rPr>
          <w:rFonts w:ascii="Consolas" w:hAnsi="Consolas" w:eastAsia="宋体"/>
        </w:rPr>
        <w:t>ERPM_PORT</w:t>
      </w:r>
      <w:r>
        <w:rPr>
          <w:rFonts w:ascii="宋体" w:hAnsi="宋体" w:eastAsia="宋体"/>
        </w:rPr>
        <w:t>、</w:t>
      </w:r>
      <w:r>
        <w:rPr>
          <w:rFonts w:ascii="Consolas" w:hAnsi="Consolas" w:eastAsia="宋体"/>
        </w:rPr>
        <w:t>PARK_PORT</w:t>
      </w:r>
      <w:r>
        <w:rPr>
          <w:rFonts w:ascii="宋体" w:hAnsi="宋体" w:eastAsia="宋体"/>
        </w:rPr>
        <w:t>、</w:t>
      </w:r>
      <w:r>
        <w:rPr>
          <w:rFonts w:ascii="Consolas" w:hAnsi="Consolas" w:eastAsia="宋体"/>
        </w:rPr>
        <w:t>BEC_MAX</w:t>
      </w:r>
      <w:r>
        <w:rPr>
          <w:rFonts w:ascii="宋体" w:hAnsi="宋体" w:eastAsia="宋体"/>
        </w:rPr>
        <w:t>、</w:t>
      </w:r>
      <w:r>
        <w:rPr>
          <w:rFonts w:ascii="Consolas" w:hAnsi="Consolas" w:eastAsia="宋体"/>
        </w:rPr>
        <w:t>TEMP_SENS</w:t>
      </w:r>
      <w:r>
        <w:rPr>
          <w:rFonts w:ascii="宋体" w:hAnsi="宋体" w:eastAsia="宋体"/>
        </w:rPr>
        <w:t>、</w:t>
      </w:r>
      <w:r>
        <w:rPr>
          <w:rFonts w:ascii="Consolas" w:hAnsi="Consolas" w:eastAsia="宋体"/>
        </w:rPr>
        <w:t>SERIAL_BR</w:t>
      </w:r>
      <w:r>
        <w:rPr>
          <w:rFonts w:ascii="宋体" w:hAnsi="宋体" w:eastAsia="宋体"/>
        </w:rPr>
        <w:t xml:space="preserve"> 五个宏在全部 target 行中零注入，仅存在 </w:t>
      </w:r>
      <w:r>
        <w:rPr>
          <w:rFonts w:ascii="Consolas" w:hAnsi="Consolas" w:eastAsia="宋体"/>
        </w:rPr>
        <w:t>src/defs.h</w:t>
      </w:r>
      <w:r>
        <w:rPr>
          <w:rFonts w:ascii="宋体" w:hAnsi="宋体" w:eastAsia="宋体"/>
        </w:rPr>
        <w:t xml:space="preserve"> 的缺省值，属官方声明未落地的预留能力。</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45 行）</w:t>
      </w:r>
      <w:r>
        <w:rPr>
          <w:rFonts w:ascii="宋体" w:hAnsi="宋体" w:eastAsia="宋体"/>
          <w:sz w:val="19"/>
        </w:rPr>
        <w:t>、</w:t>
      </w:r>
      <w:r>
        <w:rPr>
          <w:rFonts w:ascii="Consolas" w:hAnsi="Consolas" w:eastAsia="宋体"/>
          <w:sz w:val="19"/>
        </w:rPr>
        <w:t>CMakeLists.txt（第 60-103 行）</w:t>
      </w:r>
      <w:r>
        <w:rPr>
          <w:rFonts w:ascii="宋体" w:hAnsi="宋体" w:eastAsia="宋体"/>
          <w:sz w:val="19"/>
        </w:rPr>
        <w:t>、</w:t>
      </w:r>
      <w:r>
        <w:rPr>
          <w:rFonts w:ascii="Consolas" w:hAnsi="Consolas" w:eastAsia="宋体"/>
          <w:sz w:val="19"/>
        </w:rPr>
        <w:t>src/defs.h:20-101</w:t>
      </w:r>
      <w:r>
        <w:rPr>
          <w:rFonts w:ascii="宋体" w:hAnsi="宋体" w:eastAsia="宋体"/>
          <w:sz w:val="19"/>
        </w:rPr>
        <w:t>、</w:t>
      </w:r>
      <w:r>
        <w:rPr>
          <w:rFonts w:ascii="Consolas" w:hAnsi="Consolas" w:eastAsia="宋体"/>
          <w:sz w:val="19"/>
        </w:rPr>
        <w:t>src/defs.h:84-101</w:t>
      </w:r>
      <w:r>
        <w:rPr>
          <w:rFonts w:ascii="宋体" w:hAnsi="宋体" w:eastAsia="宋体"/>
          <w:sz w:val="19"/>
        </w:rPr>
        <w:t>、</w:t>
      </w:r>
      <w:r>
        <w:rPr>
          <w:rFonts w:ascii="Consolas" w:hAnsi="Consolas" w:eastAsia="宋体"/>
          <w:sz w:val="19"/>
        </w:rPr>
        <w:t>src/defs.h:105-249</w:t>
      </w:r>
      <w:r>
        <w:rPr>
          <w:rFonts w:ascii="宋体" w:hAnsi="宋体" w:eastAsia="宋体"/>
          <w:sz w:val="19"/>
        </w:rPr>
        <w:t>、</w:t>
      </w:r>
      <w:r>
        <w:rPr>
          <w:rFonts w:ascii="Consolas" w:hAnsi="Consolas" w:eastAsia="宋体"/>
          <w:sz w:val="19"/>
        </w:rPr>
        <w:t>src/main.c:23-75</w:t>
      </w:r>
      <w:r>
        <w:rPr>
          <w:rFonts w:ascii="宋体" w:hAnsi="宋体" w:eastAsia="宋体"/>
          <w:sz w:val="19"/>
        </w:rPr>
        <w:t>、官方 wiki：BuildOptions.md。</w:t>
      </w:r>
    </w:p>
    <w:p>
      <w:pPr>
        <w:spacing w:before="120" w:after="40"/>
        <w:jc w:val="center"/>
      </w:pPr>
      <w:r>
        <w:drawing>
          <wp:inline xmlns:a="http://schemas.openxmlformats.org/drawingml/2006/main" xmlns:pic="http://schemas.openxmlformats.org/drawingml/2006/picture">
            <wp:extent cx="5580000" cy="6974144"/>
            <wp:docPr id="15" name="Picture 15"/>
            <wp:cNvGraphicFramePr>
              <a:graphicFrameLocks noChangeAspect="1"/>
            </wp:cNvGraphicFramePr>
            <a:graphic>
              <a:graphicData uri="http://schemas.openxmlformats.org/drawingml/2006/picture">
                <pic:pic>
                  <pic:nvPicPr>
                    <pic:cNvPr id="0" name="图3.12.3-1_target宏注入链.png"/>
                    <pic:cNvPicPr/>
                  </pic:nvPicPr>
                  <pic:blipFill>
                    <a:blip r:embed="rId23"/>
                    <a:stretch>
                      <a:fillRect/>
                    </a:stretch>
                  </pic:blipFill>
                  <pic:spPr>
                    <a:xfrm>
                      <a:off x="0" y="0"/>
                      <a:ext cx="5580000" cy="6974144"/>
                    </a:xfrm>
                    <a:prstGeom prst="rect"/>
                  </pic:spPr>
                </pic:pic>
              </a:graphicData>
            </a:graphic>
          </wp:inline>
        </w:drawing>
      </w:r>
    </w:p>
    <w:p>
      <w:pPr>
        <w:spacing w:before="60" w:after="60"/>
        <w:jc w:val="center"/>
      </w:pPr>
      <w:r>
        <w:rPr>
          <w:rFonts w:ascii="宋体" w:hAnsi="宋体" w:eastAsia="宋体"/>
          <w:sz w:val="18"/>
        </w:rPr>
        <w:t>图 3.12.3-1 target 宏注入链</w:t>
      </w:r>
    </w:p>
    <w:p>
      <w:pPr>
        <w:pStyle w:val="Heading3"/>
      </w:pPr>
      <w:r>
        <w:rPr>
          <w:rFonts w:ascii="宋体" w:hAnsi="宋体" w:eastAsia="宋体"/>
        </w:rPr>
        <w:t>3.12.4 Flash 容量二选一与链接脚本注入（需求规格、任务书）</w:t>
      </w:r>
    </w:p>
    <w:p>
      <w:pPr>
        <w:pStyle w:val="ListParagraph"/>
      </w:pPr>
      <w:r>
        <w:rPr>
          <w:rFonts w:ascii="宋体" w:hAnsi="宋体" w:eastAsia="宋体"/>
        </w:rPr>
        <w:t>需求标识：ESC-FREQ11-4</w:t>
      </w:r>
    </w:p>
    <w:p>
      <w:pPr>
        <w:pStyle w:val="ListParagraph"/>
      </w:pPr>
      <w:r>
        <w:rPr>
          <w:rFonts w:ascii="宋体" w:hAnsi="宋体" w:eastAsia="宋体"/>
        </w:rPr>
        <w:t xml:space="preserve">功能描述：按 target 是否带 </w:t>
      </w:r>
      <w:r>
        <w:rPr>
          <w:rFonts w:ascii="Consolas" w:hAnsi="Consolas" w:eastAsia="宋体"/>
        </w:rPr>
        <w:t>SMALL_DEVICE</w:t>
      </w:r>
      <w:r>
        <w:rPr>
          <w:rFonts w:ascii="宋体" w:hAnsi="宋体" w:eastAsia="宋体"/>
        </w:rPr>
        <w:t xml:space="preserve"> 选择 32K 或 64K 两种 Flash 档，并把容量与两份链接脚本注入链接命令。</w:t>
      </w:r>
    </w:p>
    <w:p>
      <w:pPr>
        <w:pStyle w:val="ListParagraph"/>
      </w:pPr>
      <w:r>
        <w:rPr>
          <w:rFonts w:ascii="宋体" w:hAnsi="宋体" w:eastAsia="宋体"/>
        </w:rPr>
        <w:t>调用条件：</w:t>
      </w:r>
      <w:r>
        <w:rPr>
          <w:rFonts w:ascii="Consolas" w:hAnsi="Consolas" w:eastAsia="宋体"/>
        </w:rPr>
        <w:t>add_target()</w:t>
      </w:r>
      <w:r>
        <w:rPr>
          <w:rFonts w:ascii="宋体" w:hAnsi="宋体" w:eastAsia="宋体"/>
        </w:rPr>
        <w:t xml:space="preserve"> 中判断 </w:t>
      </w:r>
      <w:r>
        <w:rPr>
          <w:rFonts w:ascii="Consolas" w:hAnsi="Consolas" w:eastAsia="宋体"/>
        </w:rPr>
        <w:t>"SMALL_DEVICE" IN_LIST ARGN</w:t>
      </w:r>
      <w:r>
        <w:rPr>
          <w:rFonts w:ascii="宋体" w:hAnsi="宋体" w:eastAsia="宋体"/>
        </w:rPr>
        <w:t>。</w:t>
      </w:r>
    </w:p>
    <w:p>
      <w:pPr>
        <w:pStyle w:val="ListParagraph"/>
      </w:pPr>
      <w:r>
        <w:rPr>
          <w:rFonts w:ascii="宋体" w:hAnsi="宋体" w:eastAsia="宋体"/>
        </w:rPr>
        <w:t>输入：</w:t>
      </w:r>
      <w:r>
        <w:rPr>
          <w:rFonts w:ascii="Consolas" w:hAnsi="Consolas" w:eastAsia="宋体"/>
        </w:rPr>
        <w:t>SMALL_DEVICE</w:t>
      </w:r>
      <w:r>
        <w:rPr>
          <w:rFonts w:ascii="宋体" w:hAnsi="宋体" w:eastAsia="宋体"/>
        </w:rPr>
        <w:t>。</w:t>
      </w:r>
    </w:p>
    <w:p>
      <w:pPr>
        <w:pStyle w:val="ListParagraph"/>
      </w:pPr>
      <w:r>
        <w:rPr>
          <w:rFonts w:ascii="宋体" w:hAnsi="宋体" w:eastAsia="宋体"/>
        </w:rPr>
        <w:t xml:space="preserve">输出：容量符号 </w:t>
      </w:r>
      <w:r>
        <w:rPr>
          <w:rFonts w:ascii="Consolas" w:hAnsi="Consolas" w:eastAsia="宋体"/>
        </w:rPr>
        <w:t>size</w:t>
      </w:r>
      <w:r>
        <w:rPr>
          <w:rFonts w:ascii="宋体" w:hAnsi="宋体" w:eastAsia="宋体"/>
        </w:rPr>
        <w:t xml:space="preserve"> 取 </w:t>
      </w:r>
      <w:r>
        <w:rPr>
          <w:rFonts w:ascii="Consolas" w:hAnsi="Consolas" w:eastAsia="宋体"/>
        </w:rPr>
        <w:t>32K</w:t>
      </w:r>
      <w:r>
        <w:rPr>
          <w:rFonts w:ascii="宋体" w:hAnsi="宋体" w:eastAsia="宋体"/>
        </w:rPr>
        <w:t xml:space="preserve"> 或 </w:t>
      </w:r>
      <w:r>
        <w:rPr>
          <w:rFonts w:ascii="Consolas" w:hAnsi="Consolas" w:eastAsia="宋体"/>
        </w:rPr>
        <w:t>64K</w:t>
      </w:r>
      <w:r>
        <w:rPr>
          <w:rFonts w:ascii="宋体" w:hAnsi="宋体" w:eastAsia="宋体"/>
        </w:rPr>
        <w:t xml:space="preserve">；链接参数 </w:t>
      </w:r>
      <w:r>
        <w:rPr>
          <w:rFonts w:ascii="Consolas" w:hAnsi="Consolas" w:eastAsia="宋体"/>
        </w:rPr>
        <w:t>-Wl,--defsym,FLASH_SIZE=&lt;size&gt;</w:t>
      </w:r>
      <w:r>
        <w:rPr>
          <w:rFonts w:ascii="宋体" w:hAnsi="宋体" w:eastAsia="宋体"/>
        </w:rPr>
        <w:t xml:space="preserve"> 与 </w:t>
      </w:r>
      <w:r>
        <w:rPr>
          <w:rFonts w:ascii="Consolas" w:hAnsi="Consolas" w:eastAsia="宋体"/>
        </w:rPr>
        <w:t>-T mcu/&lt;家族&gt;/config.ld -T mcu/common.ld</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（1）定义 </w:t>
      </w:r>
      <w:r>
        <w:rPr>
          <w:rFonts w:ascii="Consolas" w:hAnsi="Consolas" w:eastAsia="宋体"/>
        </w:rPr>
        <w:t>SMALL_DEVICE</w:t>
      </w:r>
      <w:r>
        <w:rPr>
          <w:rFonts w:ascii="宋体" w:hAnsi="宋体" w:eastAsia="宋体"/>
        </w:rPr>
        <w:t xml:space="preserve"> 时追加 </w:t>
      </w:r>
      <w:r>
        <w:rPr>
          <w:rFonts w:ascii="Consolas" w:hAnsi="Consolas" w:eastAsia="宋体"/>
        </w:rPr>
        <w:t>-Wno-unused-variable -Wno-unused-function</w:t>
      </w:r>
      <w:r>
        <w:rPr>
          <w:rFonts w:ascii="宋体" w:hAnsi="宋体" w:eastAsia="宋体"/>
        </w:rPr>
        <w:t xml:space="preserve"> 并把容量设为 32K；</w:t>
      </w:r>
    </w:p>
    <w:p>
      <w:pPr>
        <w:pStyle w:val="ListParagraph"/>
      </w:pPr>
      <w:r>
        <w:rPr>
          <w:rFonts w:ascii="宋体" w:hAnsi="宋体" w:eastAsia="宋体"/>
        </w:rPr>
        <w:t>（2）未定义时容量取 64K；</w:t>
      </w:r>
    </w:p>
    <w:p>
      <w:pPr>
        <w:pStyle w:val="ListParagraph"/>
      </w:pPr>
      <w:r>
        <w:rPr>
          <w:rFonts w:ascii="宋体" w:hAnsi="宋体" w:eastAsia="宋体"/>
        </w:rPr>
        <w:t xml:space="preserve">（3）两份链接脚本按 </w:t>
      </w:r>
      <w:r>
        <w:rPr>
          <w:rFonts w:ascii="Consolas" w:hAnsi="Consolas" w:eastAsia="宋体"/>
        </w:rPr>
        <w:t>config.ld</w:t>
      </w:r>
      <w:r>
        <w:rPr>
          <w:rFonts w:ascii="宋体" w:hAnsi="宋体" w:eastAsia="宋体"/>
        </w:rPr>
        <w:t>（家族内存布局）在前、</w:t>
      </w:r>
      <w:r>
        <w:rPr>
          <w:rFonts w:ascii="Consolas" w:hAnsi="Consolas" w:eastAsia="宋体"/>
        </w:rPr>
        <w:t>common.ld</w:t>
      </w:r>
      <w:r>
        <w:rPr>
          <w:rFonts w:ascii="宋体" w:hAnsi="宋体" w:eastAsia="宋体"/>
        </w:rPr>
        <w:t>（</w:t>
      </w:r>
      <w:r>
        <w:rPr>
          <w:rFonts w:ascii="Consolas" w:hAnsi="Consolas" w:eastAsia="宋体"/>
        </w:rPr>
        <w:t>.cfg</w:t>
      </w:r>
      <w:r>
        <w:rPr>
          <w:rFonts w:ascii="宋体" w:hAnsi="宋体" w:eastAsia="宋体"/>
        </w:rPr>
        <w:t xml:space="preserve"> 段与符号）在后注入；</w:t>
      </w:r>
    </w:p>
    <w:p>
      <w:pPr>
        <w:pStyle w:val="ListParagraph"/>
      </w:pPr>
      <w:r>
        <w:rPr>
          <w:rFonts w:ascii="宋体" w:hAnsi="宋体" w:eastAsia="宋体"/>
        </w:rPr>
        <w:t xml:space="preserve">（4）容量符号最终由 </w:t>
      </w:r>
      <w:r>
        <w:rPr>
          <w:rFonts w:ascii="Consolas" w:hAnsi="Consolas" w:eastAsia="宋体"/>
        </w:rPr>
        <w:t>config.ld</w:t>
      </w:r>
      <w:r>
        <w:rPr>
          <w:rFonts w:ascii="宋体" w:hAnsi="宋体" w:eastAsia="宋体"/>
        </w:rPr>
        <w:t xml:space="preserve"> 用于计算 rom 区长度，使 32K 器件上的链接在容量不足时直接报错；</w:t>
      </w:r>
    </w:p>
    <w:p>
      <w:pPr>
        <w:pStyle w:val="ListParagraph"/>
      </w:pPr>
      <w:r>
        <w:rPr>
          <w:rFonts w:ascii="宋体" w:hAnsi="宋体" w:eastAsia="宋体"/>
        </w:rPr>
        <w:t xml:space="preserve">（5）本仓定义 </w:t>
      </w:r>
      <w:r>
        <w:rPr>
          <w:rFonts w:ascii="Consolas" w:hAnsi="Consolas" w:eastAsia="宋体"/>
        </w:rPr>
        <w:t>SMALL_DEVICE</w:t>
      </w:r>
      <w:r>
        <w:rPr>
          <w:rFonts w:ascii="宋体" w:hAnsi="宋体" w:eastAsia="宋体"/>
        </w:rPr>
        <w:t xml:space="preserve"> 的 10 个 target 全部为 STM32F051，其余 34 个 target 走 64K 档。</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37-42 行）</w:t>
      </w:r>
      <w:r>
        <w:rPr>
          <w:rFonts w:ascii="宋体" w:hAnsi="宋体" w:eastAsia="宋体"/>
          <w:sz w:val="19"/>
        </w:rPr>
        <w:t>、</w:t>
      </w:r>
      <w:r>
        <w:rPr>
          <w:rFonts w:ascii="Consolas" w:hAnsi="Consolas" w:eastAsia="宋体"/>
          <w:sz w:val="19"/>
        </w:rPr>
        <w:t>CMakeLists.txt（第 46 行）</w:t>
      </w:r>
      <w:r>
        <w:rPr>
          <w:rFonts w:ascii="宋体" w:hAnsi="宋体" w:eastAsia="宋体"/>
          <w:sz w:val="19"/>
        </w:rPr>
        <w:t>、</w:t>
      </w:r>
      <w:r>
        <w:rPr>
          <w:rFonts w:ascii="Consolas" w:hAnsi="Consolas" w:eastAsia="宋体"/>
          <w:sz w:val="19"/>
        </w:rPr>
        <w:t>mcu/common.ld（第 1-16 行）</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 xml:space="preserve">：上游发布说明称 rel17 起因 Flash 不足而按 target 尺寸裁剪功能（自述出处：官方 wiki：Releases，本地摘录 </w:t>
      </w:r>
      <w:r>
        <w:rPr>
          <w:rFonts w:ascii="Consolas" w:hAnsi="Consolas" w:eastAsia="宋体"/>
          <w:sz w:val="19"/>
        </w:rPr>
        <w:t>_analysis/_A3_wiki.md（第 672 行）</w:t>
      </w:r>
      <w:r>
        <w:rPr>
          <w:rFonts w:ascii="宋体" w:hAnsi="宋体" w:eastAsia="宋体"/>
          <w:sz w:val="19"/>
        </w:rPr>
        <w:t>），实测容量档只有 32K/64K 两种，且仅 STM32F051 一族使用 32K 档，自述的「按尺寸裁剪」在构建脚本层面即二选一。</w:t>
      </w:r>
    </w:p>
    <w:p>
      <w:pPr>
        <w:pStyle w:val="Heading3"/>
      </w:pPr>
      <w:r>
        <w:rPr>
          <w:rFonts w:ascii="宋体" w:hAnsi="宋体" w:eastAsia="宋体"/>
        </w:rPr>
        <w:t>3.12.5 编译与链接选项、产物格式（需求规格）</w:t>
      </w:r>
    </w:p>
    <w:p>
      <w:pPr>
        <w:pStyle w:val="ListParagraph"/>
      </w:pPr>
      <w:r>
        <w:rPr>
          <w:rFonts w:ascii="宋体" w:hAnsi="宋体" w:eastAsia="宋体"/>
        </w:rPr>
        <w:t>需求标识：ESC-FREQ11-5</w:t>
      </w:r>
    </w:p>
    <w:p>
      <w:pPr>
        <w:pStyle w:val="ListParagraph"/>
      </w:pPr>
      <w:r>
        <w:rPr>
          <w:rFonts w:ascii="宋体" w:hAnsi="宋体" w:eastAsia="宋体"/>
        </w:rPr>
        <w:t xml:space="preserve">功能描述：固定工具链、固定编译与链接选项集，并把 ELF 转成 bin 与 hex 两种交付格式，同时提供 </w:t>
      </w:r>
      <w:r>
        <w:rPr>
          <w:rFonts w:ascii="Consolas" w:hAnsi="Consolas" w:eastAsia="宋体"/>
        </w:rPr>
        <w:t>flash-&lt;target&gt;</w:t>
      </w:r>
      <w:r>
        <w:rPr>
          <w:rFonts w:ascii="宋体" w:hAnsi="宋体" w:eastAsia="宋体"/>
        </w:rPr>
        <w:t xml:space="preserve"> 便利目标。</w:t>
      </w:r>
    </w:p>
    <w:p>
      <w:pPr>
        <w:pStyle w:val="ListParagraph"/>
      </w:pPr>
      <w:r>
        <w:rPr>
          <w:rFonts w:ascii="宋体" w:hAnsi="宋体" w:eastAsia="宋体"/>
        </w:rPr>
        <w:t>调用条件：编译与链接阶段；</w:t>
      </w:r>
      <w:r>
        <w:rPr>
          <w:rFonts w:ascii="Consolas" w:hAnsi="Consolas" w:eastAsia="宋体"/>
        </w:rPr>
        <w:t>add_custom_command</w:t>
      </w:r>
      <w:r>
        <w:rPr>
          <w:rFonts w:ascii="宋体" w:hAnsi="宋体" w:eastAsia="宋体"/>
        </w:rPr>
        <w:t xml:space="preserve"> 在 elf 更新后触发。</w:t>
      </w:r>
    </w:p>
    <w:p>
      <w:pPr>
        <w:pStyle w:val="ListParagraph"/>
      </w:pPr>
      <w:r>
        <w:rPr>
          <w:rFonts w:ascii="宋体" w:hAnsi="宋体" w:eastAsia="宋体"/>
        </w:rPr>
        <w:t xml:space="preserve">输入：工具链 </w:t>
      </w:r>
      <w:r>
        <w:rPr>
          <w:rFonts w:ascii="Consolas" w:hAnsi="Consolas" w:eastAsia="宋体"/>
        </w:rPr>
        <w:t>arm-none-eabi-gcc</w:t>
      </w:r>
      <w:r>
        <w:rPr>
          <w:rFonts w:ascii="宋体" w:hAnsi="宋体" w:eastAsia="宋体"/>
        </w:rPr>
        <w:t xml:space="preserve"> 与 </w:t>
      </w:r>
      <w:r>
        <w:rPr>
          <w:rFonts w:ascii="Consolas" w:hAnsi="Consolas" w:eastAsia="宋体"/>
        </w:rPr>
        <w:t>objcopy</w:t>
      </w:r>
      <w:r>
        <w:rPr>
          <w:rFonts w:ascii="宋体" w:hAnsi="宋体" w:eastAsia="宋体"/>
        </w:rPr>
        <w:t xml:space="preserve">、烧录工具 </w:t>
      </w:r>
      <w:r>
        <w:rPr>
          <w:rFonts w:ascii="Consolas" w:hAnsi="Consolas" w:eastAsia="宋体"/>
        </w:rPr>
        <w:t>st-flash</w:t>
      </w:r>
      <w:r>
        <w:rPr>
          <w:rFonts w:ascii="宋体" w:hAnsi="宋体" w:eastAsia="宋体"/>
        </w:rPr>
        <w:t>。</w:t>
      </w:r>
    </w:p>
    <w:p>
      <w:pPr>
        <w:pStyle w:val="ListParagraph"/>
      </w:pPr>
      <w:r>
        <w:rPr>
          <w:rFonts w:ascii="宋体" w:hAnsi="宋体" w:eastAsia="宋体"/>
        </w:rPr>
        <w:t>输出：</w:t>
      </w:r>
      <w:r>
        <w:rPr>
          <w:rFonts w:ascii="Consolas" w:hAnsi="Consolas" w:eastAsia="宋体"/>
        </w:rPr>
        <w:t>&lt;name&gt;-rev17[.3].elf</w:t>
      </w:r>
      <w:r>
        <w:rPr>
          <w:rFonts w:ascii="宋体" w:hAnsi="宋体" w:eastAsia="宋体"/>
        </w:rPr>
        <w:t>、</w:t>
      </w:r>
      <w:r>
        <w:rPr>
          <w:rFonts w:ascii="Consolas" w:hAnsi="Consolas" w:eastAsia="宋体"/>
        </w:rPr>
        <w:t>.bin</w:t>
      </w:r>
      <w:r>
        <w:rPr>
          <w:rFonts w:ascii="宋体" w:hAnsi="宋体" w:eastAsia="宋体"/>
        </w:rPr>
        <w:t>（</w:t>
      </w:r>
      <w:r>
        <w:rPr>
          <w:rFonts w:ascii="Consolas" w:hAnsi="Consolas" w:eastAsia="宋体"/>
        </w:rPr>
        <w:t>objcopy -O binary</w:t>
      </w:r>
      <w:r>
        <w:rPr>
          <w:rFonts w:ascii="宋体" w:hAnsi="宋体" w:eastAsia="宋体"/>
        </w:rPr>
        <w:t xml:space="preserve">）与 </w:t>
      </w:r>
      <w:r>
        <w:rPr>
          <w:rFonts w:ascii="Consolas" w:hAnsi="Consolas" w:eastAsia="宋体"/>
        </w:rPr>
        <w:t>.hex</w:t>
      </w:r>
      <w:r>
        <w:rPr>
          <w:rFonts w:ascii="宋体" w:hAnsi="宋体" w:eastAsia="宋体"/>
        </w:rPr>
        <w:t>（</w:t>
      </w:r>
      <w:r>
        <w:rPr>
          <w:rFonts w:ascii="Consolas" w:hAnsi="Consolas" w:eastAsia="宋体"/>
        </w:rPr>
        <w:t>objcopy -O ihex</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（1）工具链与优化取 </w:t>
      </w:r>
      <w:r>
        <w:rPr>
          <w:rFonts w:ascii="Consolas" w:hAnsi="Consolas" w:eastAsia="宋体"/>
        </w:rPr>
        <w:t>CMAKE_C_FLAGS = "-Os -g"</w:t>
      </w:r>
      <w:r>
        <w:rPr>
          <w:rFonts w:ascii="宋体" w:hAnsi="宋体" w:eastAsia="宋体"/>
        </w:rPr>
        <w:t xml:space="preserve">，调试档改用 </w:t>
      </w:r>
      <w:r>
        <w:rPr>
          <w:rFonts w:ascii="Consolas" w:hAnsi="Consolas" w:eastAsia="宋体"/>
        </w:rPr>
        <w:t>-Og</w:t>
      </w:r>
      <w:r>
        <w:rPr>
          <w:rFonts w:ascii="宋体" w:hAnsi="宋体" w:eastAsia="宋体"/>
        </w:rPr>
        <w:t>；</w:t>
      </w:r>
    </w:p>
    <w:p>
      <w:pPr>
        <w:pStyle w:val="ListParagraph"/>
      </w:pPr>
      <w:r>
        <w:rPr>
          <w:rFonts w:ascii="宋体" w:hAnsi="宋体" w:eastAsia="宋体"/>
        </w:rPr>
        <w:t xml:space="preserve">（2）目标系统设为 </w:t>
      </w:r>
      <w:r>
        <w:rPr>
          <w:rFonts w:ascii="Consolas" w:hAnsi="Consolas" w:eastAsia="宋体"/>
        </w:rPr>
        <w:t>Generic</w:t>
      </w:r>
      <w:r>
        <w:rPr>
          <w:rFonts w:ascii="宋体" w:hAnsi="宋体" w:eastAsia="宋体"/>
        </w:rPr>
        <w:t xml:space="preserve"> 并把 </w:t>
      </w:r>
      <w:r>
        <w:rPr>
          <w:rFonts w:ascii="Consolas" w:hAnsi="Consolas" w:eastAsia="宋体"/>
        </w:rPr>
        <w:t>CMAKE_C_COMPILER_WORKS</w:t>
      </w:r>
      <w:r>
        <w:rPr>
          <w:rFonts w:ascii="宋体" w:hAnsi="宋体" w:eastAsia="宋体"/>
        </w:rPr>
        <w:t xml:space="preserve"> 置 1，以支持无操作系统的交叉编译；</w:t>
      </w:r>
    </w:p>
    <w:p>
      <w:pPr>
        <w:pStyle w:val="ListParagraph"/>
      </w:pPr>
      <w:r>
        <w:rPr>
          <w:rFonts w:ascii="宋体" w:hAnsi="宋体" w:eastAsia="宋体"/>
        </w:rPr>
        <w:t xml:space="preserve">（3）编译选项含 </w:t>
      </w:r>
      <w:r>
        <w:rPr>
          <w:rFonts w:ascii="Consolas" w:hAnsi="Consolas" w:eastAsia="宋体"/>
        </w:rPr>
        <w:t>-ffreestanding -ffunction-sections -fdata-sections -fsingle-precision-constant</w:t>
      </w:r>
      <w:r>
        <w:rPr>
          <w:rFonts w:ascii="宋体" w:hAnsi="宋体" w:eastAsia="宋体"/>
        </w:rPr>
        <w:t>；</w:t>
      </w:r>
    </w:p>
    <w:p>
      <w:pPr>
        <w:pStyle w:val="ListParagraph"/>
      </w:pPr>
      <w:r>
        <w:rPr>
          <w:rFonts w:ascii="宋体" w:hAnsi="宋体" w:eastAsia="宋体"/>
        </w:rPr>
        <w:t xml:space="preserve">（4）告警选项含 </w:t>
      </w:r>
      <w:r>
        <w:rPr>
          <w:rFonts w:ascii="Consolas" w:hAnsi="Consolas" w:eastAsia="宋体"/>
        </w:rPr>
        <w:t>-Wall -Wextra -Wpedantic -Wundef -Wshadow -Wredundant-decls -Wstrict-prototypes -Wmissing-prototypes</w:t>
      </w:r>
      <w:r>
        <w:rPr>
          <w:rFonts w:ascii="宋体" w:hAnsi="宋体" w:eastAsia="宋体"/>
        </w:rPr>
        <w:t xml:space="preserve"> 及 3 个 </w:t>
      </w:r>
      <w:r>
        <w:rPr>
          <w:rFonts w:ascii="Consolas" w:hAnsi="Consolas" w:eastAsia="宋体"/>
        </w:rPr>
        <w:t>-Wno-*</w:t>
      </w:r>
      <w:r>
        <w:rPr>
          <w:rFonts w:ascii="宋体" w:hAnsi="宋体" w:eastAsia="宋体"/>
        </w:rPr>
        <w:t xml:space="preserve"> 抑制项；</w:t>
      </w:r>
    </w:p>
    <w:p>
      <w:pPr>
        <w:pStyle w:val="ListParagraph"/>
      </w:pPr>
      <w:r>
        <w:rPr>
          <w:rFonts w:ascii="宋体" w:hAnsi="宋体" w:eastAsia="宋体"/>
        </w:rPr>
        <w:t xml:space="preserve">（5）链接选项为 </w:t>
      </w:r>
      <w:r>
        <w:rPr>
          <w:rFonts w:ascii="Consolas" w:hAnsi="Consolas" w:eastAsia="宋体"/>
        </w:rPr>
        <w:t>-nostartfiles -Wl,--gc-sections</w:t>
      </w:r>
      <w:r>
        <w:rPr>
          <w:rFonts w:ascii="宋体" w:hAnsi="宋体" w:eastAsia="宋体"/>
        </w:rPr>
        <w:t xml:space="preserve">，链接库为 </w:t>
      </w:r>
      <w:r>
        <w:rPr>
          <w:rFonts w:ascii="Consolas" w:hAnsi="Consolas" w:eastAsia="宋体"/>
        </w:rPr>
        <w:t>c_nano gcc nosys</w:t>
      </w:r>
      <w:r>
        <w:rPr>
          <w:rFonts w:ascii="宋体" w:hAnsi="宋体" w:eastAsia="宋体"/>
        </w:rPr>
        <w:t>；</w:t>
      </w:r>
    </w:p>
    <w:p>
      <w:pPr>
        <w:pStyle w:val="ListParagraph"/>
      </w:pPr>
      <w:r>
        <w:rPr>
          <w:rFonts w:ascii="宋体" w:hAnsi="宋体" w:eastAsia="宋体"/>
        </w:rPr>
        <w:t>（6）</w:t>
      </w:r>
      <w:r>
        <w:rPr>
          <w:rFonts w:ascii="Consolas" w:hAnsi="Consolas" w:eastAsia="宋体"/>
        </w:rPr>
        <w:t>flash-&lt;target&gt;</w:t>
      </w:r>
      <w:r>
        <w:rPr>
          <w:rFonts w:ascii="宋体" w:hAnsi="宋体" w:eastAsia="宋体"/>
        </w:rPr>
        <w:t xml:space="preserve"> 调用 </w:t>
      </w:r>
      <w:r>
        <w:rPr>
          <w:rFonts w:ascii="Consolas" w:hAnsi="Consolas" w:eastAsia="宋体"/>
        </w:rPr>
        <w:t>st-flash --reset --connect-under-reset --format ihex write</w:t>
      </w:r>
      <w:r>
        <w:rPr>
          <w:rFonts w:ascii="宋体" w:hAnsi="宋体" w:eastAsia="宋体"/>
        </w:rPr>
        <w:t xml:space="preserve"> 完成烧录。</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1-7 行）</w:t>
      </w:r>
      <w:r>
        <w:rPr>
          <w:rFonts w:ascii="宋体" w:hAnsi="宋体" w:eastAsia="宋体"/>
          <w:sz w:val="19"/>
        </w:rPr>
        <w:t>、</w:t>
      </w:r>
      <w:r>
        <w:rPr>
          <w:rFonts w:ascii="Consolas" w:hAnsi="Consolas" w:eastAsia="宋体"/>
          <w:sz w:val="19"/>
        </w:rPr>
        <w:t>CMakeLists.txt（第 18-21 行）</w:t>
      </w:r>
      <w:r>
        <w:rPr>
          <w:rFonts w:ascii="宋体" w:hAnsi="宋体" w:eastAsia="宋体"/>
          <w:sz w:val="19"/>
        </w:rPr>
        <w:t>、</w:t>
      </w:r>
      <w:r>
        <w:rPr>
          <w:rFonts w:ascii="Consolas" w:hAnsi="Consolas" w:eastAsia="宋体"/>
          <w:sz w:val="19"/>
        </w:rPr>
        <w:t>CMakeLists.txt（第 47-55 行）</w:t>
      </w:r>
      <w:r>
        <w:rPr>
          <w:rFonts w:ascii="宋体" w:hAnsi="宋体" w:eastAsia="宋体"/>
          <w:sz w:val="19"/>
        </w:rPr>
        <w:t>。</w:t>
      </w:r>
    </w:p>
    <w:p>
      <w:pPr>
        <w:pStyle w:val="Heading3"/>
      </w:pPr>
      <w:r>
        <w:rPr>
          <w:rFonts w:ascii="宋体" w:hAnsi="宋体" w:eastAsia="宋体"/>
        </w:rPr>
        <w:t>3.12.6 外部依赖与构建命令（需求规格、任务书）</w:t>
      </w:r>
    </w:p>
    <w:p>
      <w:pPr>
        <w:pStyle w:val="ListParagraph"/>
      </w:pPr>
      <w:r>
        <w:rPr>
          <w:rFonts w:ascii="宋体" w:hAnsi="宋体" w:eastAsia="宋体"/>
        </w:rPr>
        <w:t>需求标识：ESC-FREQ11-6</w:t>
      </w:r>
    </w:p>
    <w:p>
      <w:pPr>
        <w:pStyle w:val="ListParagraph"/>
      </w:pPr>
      <w:r>
        <w:rPr>
          <w:rFonts w:ascii="宋体" w:hAnsi="宋体" w:eastAsia="宋体"/>
        </w:rPr>
        <w:t xml:space="preserve">功能描述：构建依赖 libopencm3，可由 </w:t>
      </w:r>
      <w:r>
        <w:rPr>
          <w:rFonts w:ascii="Consolas" w:hAnsi="Consolas" w:eastAsia="宋体"/>
        </w:rPr>
        <w:t>LIBOPENCM3_DIR</w:t>
      </w:r>
      <w:r>
        <w:rPr>
          <w:rFonts w:ascii="宋体" w:hAnsi="宋体" w:eastAsia="宋体"/>
        </w:rPr>
        <w:t xml:space="preserve"> 指定路径，也可经 </w:t>
      </w:r>
      <w:r>
        <w:rPr>
          <w:rFonts w:ascii="Consolas" w:hAnsi="Consolas" w:eastAsia="宋体"/>
        </w:rPr>
        <w:t>CMAKE_INSTALL_PREFIX</w:t>
      </w:r>
      <w:r>
        <w:rPr>
          <w:rFonts w:ascii="宋体" w:hAnsi="宋体" w:eastAsia="宋体"/>
        </w:rPr>
        <w:t xml:space="preserve"> 作为替代系统根；构建命令为 </w:t>
      </w:r>
      <w:r>
        <w:rPr>
          <w:rFonts w:ascii="Consolas" w:hAnsi="Consolas" w:eastAsia="宋体"/>
        </w:rPr>
        <w:t>cmake -B build -D LIBOPENCM3_DIR=libopencm3</w:t>
      </w:r>
      <w:r>
        <w:rPr>
          <w:rFonts w:ascii="宋体" w:hAnsi="宋体" w:eastAsia="宋体"/>
        </w:rPr>
        <w:t xml:space="preserve"> 后 </w:t>
      </w:r>
      <w:r>
        <w:rPr>
          <w:rFonts w:ascii="Consolas" w:hAnsi="Consolas" w:eastAsia="宋体"/>
        </w:rPr>
        <w:t>make</w:t>
      </w:r>
      <w:r>
        <w:rPr>
          <w:rFonts w:ascii="宋体" w:hAnsi="宋体" w:eastAsia="宋体"/>
        </w:rPr>
        <w:t>。</w:t>
      </w:r>
    </w:p>
    <w:p>
      <w:pPr>
        <w:pStyle w:val="ListParagraph"/>
      </w:pPr>
      <w:r>
        <w:rPr>
          <w:rFonts w:ascii="宋体" w:hAnsi="宋体" w:eastAsia="宋体"/>
        </w:rPr>
        <w:t>调用条件：CMake 配置阶段。</w:t>
      </w:r>
    </w:p>
    <w:p>
      <w:pPr>
        <w:pStyle w:val="ListParagraph"/>
      </w:pPr>
      <w:r>
        <w:rPr>
          <w:rFonts w:ascii="宋体" w:hAnsi="宋体" w:eastAsia="宋体"/>
        </w:rPr>
        <w:t>输入：</w:t>
      </w:r>
      <w:r>
        <w:rPr>
          <w:rFonts w:ascii="Consolas" w:hAnsi="Consolas" w:eastAsia="宋体"/>
        </w:rPr>
        <w:t>LIBOPENCM3_DIR</w:t>
      </w:r>
      <w:r>
        <w:rPr>
          <w:rFonts w:ascii="宋体" w:hAnsi="宋体" w:eastAsia="宋体"/>
        </w:rPr>
        <w:t xml:space="preserve">（可选）与 </w:t>
      </w:r>
      <w:r>
        <w:rPr>
          <w:rFonts w:ascii="Consolas" w:hAnsi="Consolas" w:eastAsia="宋体"/>
        </w:rPr>
        <w:t>CMAKE_INSTALL_PREFIX</w:t>
      </w:r>
      <w:r>
        <w:rPr>
          <w:rFonts w:ascii="宋体" w:hAnsi="宋体" w:eastAsia="宋体"/>
        </w:rPr>
        <w:t>（UNIX 且非默认时）。</w:t>
      </w:r>
    </w:p>
    <w:p>
      <w:pPr>
        <w:pStyle w:val="ListParagraph"/>
      </w:pPr>
      <w:r>
        <w:rPr>
          <w:rFonts w:ascii="宋体" w:hAnsi="宋体" w:eastAsia="宋体"/>
        </w:rPr>
        <w:t>输出：</w:t>
      </w:r>
      <w:r>
        <w:rPr>
          <w:rFonts w:ascii="Consolas" w:hAnsi="Consolas" w:eastAsia="宋体"/>
        </w:rPr>
        <w:t>include_directories</w:t>
      </w:r>
      <w:r>
        <w:rPr>
          <w:rFonts w:ascii="宋体" w:hAnsi="宋体" w:eastAsia="宋体"/>
        </w:rPr>
        <w:t xml:space="preserve"> 与 </w:t>
      </w:r>
      <w:r>
        <w:rPr>
          <w:rFonts w:ascii="Consolas" w:hAnsi="Consolas" w:eastAsia="宋体"/>
        </w:rPr>
        <w:t>link_directories</w:t>
      </w:r>
      <w:r>
        <w:rPr>
          <w:rFonts w:ascii="宋体" w:hAnsi="宋体" w:eastAsia="宋体"/>
        </w:rPr>
        <w:t xml:space="preserve"> 指向 libopencm3 的 </w:t>
      </w:r>
      <w:r>
        <w:rPr>
          <w:rFonts w:ascii="Consolas" w:hAnsi="Consolas" w:eastAsia="宋体"/>
        </w:rPr>
        <w:t>include</w:t>
      </w:r>
      <w:r>
        <w:rPr>
          <w:rFonts w:ascii="宋体" w:hAnsi="宋体" w:eastAsia="宋体"/>
        </w:rPr>
        <w:t>/</w:t>
      </w:r>
      <w:r>
        <w:rPr>
          <w:rFonts w:ascii="Consolas" w:hAnsi="Consolas" w:eastAsia="宋体"/>
        </w:rPr>
        <w:t>lib</w:t>
      </w:r>
      <w:r>
        <w:rPr>
          <w:rFonts w:ascii="宋体" w:hAnsi="宋体" w:eastAsia="宋体"/>
        </w:rPr>
        <w:t xml:space="preserve"> 目录。</w:t>
      </w:r>
    </w:p>
    <w:p>
      <w:pPr>
        <w:pStyle w:val="ListParagraph"/>
      </w:pPr>
      <w:r>
        <w:rPr>
          <w:rFonts w:ascii="宋体" w:hAnsi="宋体" w:eastAsia="宋体"/>
        </w:rPr>
        <w:t>处理：</w:t>
      </w:r>
    </w:p>
    <w:p>
      <w:pPr>
        <w:pStyle w:val="ListParagraph"/>
      </w:pPr>
      <w:r>
        <w:rPr>
          <w:rFonts w:ascii="宋体" w:hAnsi="宋体" w:eastAsia="宋体"/>
        </w:rPr>
        <w:t xml:space="preserve">（1）定义 </w:t>
      </w:r>
      <w:r>
        <w:rPr>
          <w:rFonts w:ascii="Consolas" w:hAnsi="Consolas" w:eastAsia="宋体"/>
        </w:rPr>
        <w:t>LIBOPENCM3_DIR</w:t>
      </w:r>
      <w:r>
        <w:rPr>
          <w:rFonts w:ascii="宋体" w:hAnsi="宋体" w:eastAsia="宋体"/>
        </w:rPr>
        <w:t xml:space="preserve"> 时把其 </w:t>
      </w:r>
      <w:r>
        <w:rPr>
          <w:rFonts w:ascii="Consolas" w:hAnsi="Consolas" w:eastAsia="宋体"/>
        </w:rPr>
        <w:t>include</w:t>
      </w:r>
      <w:r>
        <w:rPr>
          <w:rFonts w:ascii="宋体" w:hAnsi="宋体" w:eastAsia="宋体"/>
        </w:rPr>
        <w:t xml:space="preserve"> 与 </w:t>
      </w:r>
      <w:r>
        <w:rPr>
          <w:rFonts w:ascii="Consolas" w:hAnsi="Consolas" w:eastAsia="宋体"/>
        </w:rPr>
        <w:t>lib</w:t>
      </w:r>
      <w:r>
        <w:rPr>
          <w:rFonts w:ascii="宋体" w:hAnsi="宋体" w:eastAsia="宋体"/>
        </w:rPr>
        <w:t xml:space="preserve"> 目录加入搜索路径；</w:t>
      </w:r>
    </w:p>
    <w:p>
      <w:pPr>
        <w:pStyle w:val="ListParagraph"/>
      </w:pPr>
      <w:r>
        <w:rPr>
          <w:rFonts w:ascii="宋体" w:hAnsi="宋体" w:eastAsia="宋体"/>
        </w:rPr>
        <w:t xml:space="preserve">（2）UNIX 平台且 </w:t>
      </w:r>
      <w:r>
        <w:rPr>
          <w:rFonts w:ascii="Consolas" w:hAnsi="Consolas" w:eastAsia="宋体"/>
        </w:rPr>
        <w:t>CMAKE_INSTALL_PREFIX_INITIALIZED_TO_DEFAULT</w:t>
      </w:r>
      <w:r>
        <w:rPr>
          <w:rFonts w:ascii="宋体" w:hAnsi="宋体" w:eastAsia="宋体"/>
        </w:rPr>
        <w:t xml:space="preserve"> 为假时，用 </w:t>
      </w:r>
      <w:r>
        <w:rPr>
          <w:rFonts w:ascii="Consolas" w:hAnsi="Consolas" w:eastAsia="宋体"/>
        </w:rPr>
        <w:t>GNUInstallDirs</w:t>
      </w:r>
      <w:r>
        <w:rPr>
          <w:rFonts w:ascii="宋体" w:hAnsi="宋体" w:eastAsia="宋体"/>
        </w:rPr>
        <w:t xml:space="preserve"> 把安装前缀当作替代系统根；</w:t>
      </w:r>
    </w:p>
    <w:p>
      <w:pPr>
        <w:pStyle w:val="ListParagraph"/>
      </w:pPr>
      <w:r>
        <w:rPr>
          <w:rFonts w:ascii="宋体" w:hAnsi="宋体" w:eastAsia="宋体"/>
        </w:rPr>
        <w:t xml:space="preserve">（3）链接阶段按家族取对应 </w:t>
      </w:r>
      <w:r>
        <w:rPr>
          <w:rFonts w:ascii="Consolas" w:hAnsi="Consolas" w:eastAsia="宋体"/>
        </w:rPr>
        <w:t>opencm3_*</w:t>
      </w:r>
      <w:r>
        <w:rPr>
          <w:rFonts w:ascii="宋体" w:hAnsi="宋体" w:eastAsia="宋体"/>
        </w:rPr>
        <w:t xml:space="preserve"> 库名，并统一链 </w:t>
      </w:r>
      <w:r>
        <w:rPr>
          <w:rFonts w:ascii="Consolas" w:hAnsi="Consolas" w:eastAsia="宋体"/>
        </w:rPr>
        <w:t>c_nano gcc nosys</w:t>
      </w:r>
      <w:r>
        <w:rPr>
          <w:rFonts w:ascii="宋体" w:hAnsi="宋体" w:eastAsia="宋体"/>
        </w:rPr>
        <w:t>；</w:t>
      </w:r>
    </w:p>
    <w:p>
      <w:pPr>
        <w:pStyle w:val="ListParagraph"/>
      </w:pPr>
      <w:r>
        <w:rPr>
          <w:rFonts w:ascii="宋体" w:hAnsi="宋体" w:eastAsia="宋体"/>
        </w:rPr>
        <w:t xml:space="preserve">（4）构建流程为 </w:t>
      </w:r>
      <w:r>
        <w:rPr>
          <w:rFonts w:ascii="Consolas" w:hAnsi="Consolas" w:eastAsia="宋体"/>
        </w:rPr>
        <w:t>cmake -B build -D LIBOPENCM3_DIR=libopencm3</w:t>
      </w:r>
      <w:r>
        <w:rPr>
          <w:rFonts w:ascii="宋体" w:hAnsi="宋体" w:eastAsia="宋体"/>
        </w:rPr>
        <w:t xml:space="preserve"> 完成配置，随后在 </w:t>
      </w:r>
      <w:r>
        <w:rPr>
          <w:rFonts w:ascii="Consolas" w:hAnsi="Consolas" w:eastAsia="宋体"/>
        </w:rPr>
        <w:t>build</w:t>
      </w:r>
      <w:r>
        <w:rPr>
          <w:rFonts w:ascii="宋体" w:hAnsi="宋体" w:eastAsia="宋体"/>
        </w:rPr>
        <w:t xml:space="preserve"> 目录执行 </w:t>
      </w:r>
      <w:r>
        <w:rPr>
          <w:rFonts w:ascii="Consolas" w:hAnsi="Consolas" w:eastAsia="宋体"/>
        </w:rPr>
        <w:t>make</w:t>
      </w:r>
      <w:r>
        <w:rPr>
          <w:rFonts w:ascii="宋体" w:hAnsi="宋体" w:eastAsia="宋体"/>
        </w:rPr>
        <w:t xml:space="preserve"> 生成全部 target。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8-17 行）</w:t>
      </w:r>
      <w:r>
        <w:rPr>
          <w:rFonts w:ascii="宋体" w:hAnsi="宋体" w:eastAsia="宋体"/>
          <w:sz w:val="19"/>
        </w:rPr>
        <w:t>、</w:t>
      </w:r>
      <w:r>
        <w:rPr>
          <w:rFonts w:ascii="Consolas" w:hAnsi="Consolas" w:eastAsia="宋体"/>
          <w:sz w:val="19"/>
        </w:rPr>
        <w:t>CMakeLists.txt（第 47 行）</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：官方 README 给出的依赖与命令清单与实测一致（自述出处：</w:t>
      </w:r>
      <w:r>
        <w:rPr>
          <w:rFonts w:ascii="Consolas" w:hAnsi="Consolas" w:eastAsia="宋体"/>
          <w:sz w:val="19"/>
        </w:rPr>
        <w:t>README.md（第 32-52 行）</w:t>
      </w:r>
      <w:r>
        <w:rPr>
          <w:rFonts w:ascii="宋体" w:hAnsi="宋体" w:eastAsia="宋体"/>
          <w:sz w:val="19"/>
        </w:rPr>
        <w:t>），但 README 未说明部分系列库可被多个家族复用（AT32F421、GD32E230、GD32F350 共用 f0 库）。</w:t>
      </w:r>
    </w:p>
    <w:p>
      <w:pPr>
        <w:pStyle w:val="Heading3"/>
      </w:pPr>
      <w:r>
        <w:rPr>
          <w:rFonts w:ascii="宋体" w:hAnsi="宋体" w:eastAsia="宋体"/>
        </w:rPr>
        <w:t>3.12.7 持续集成工作流（需求规格）</w:t>
      </w:r>
    </w:p>
    <w:p>
      <w:pPr>
        <w:pStyle w:val="ListParagraph"/>
      </w:pPr>
      <w:r>
        <w:rPr>
          <w:rFonts w:ascii="宋体" w:hAnsi="宋体" w:eastAsia="宋体"/>
        </w:rPr>
        <w:t>需求标识：ESC-FREQ11-7</w:t>
      </w:r>
    </w:p>
    <w:p>
      <w:pPr>
        <w:pStyle w:val="ListParagraph"/>
      </w:pPr>
      <w:r>
        <w:rPr>
          <w:rFonts w:ascii="宋体" w:hAnsi="宋体" w:eastAsia="宋体"/>
        </w:rPr>
        <w:t xml:space="preserve">功能描述：仓库自带一套 GitHub Actions 工作流，仅手动触发，在 </w:t>
      </w:r>
      <w:r>
        <w:rPr>
          <w:rFonts w:ascii="Consolas" w:hAnsi="Consolas" w:eastAsia="宋体"/>
        </w:rPr>
        <w:t>ubuntu-latest</w:t>
      </w:r>
      <w:r>
        <w:rPr>
          <w:rFonts w:ascii="宋体" w:hAnsi="宋体" w:eastAsia="宋体"/>
        </w:rPr>
        <w:t xml:space="preserve"> 上安装 ARM 工具链、现场克隆并构建 libopencm3 的 4 个系列，再构建全部 target 并上传 </w:t>
      </w:r>
      <w:r>
        <w:rPr>
          <w:rFonts w:ascii="Consolas" w:hAnsi="Consolas" w:eastAsia="宋体"/>
        </w:rPr>
        <w:t>.bin</w:t>
      </w:r>
      <w:r>
        <w:rPr>
          <w:rFonts w:ascii="宋体" w:hAnsi="宋体" w:eastAsia="宋体"/>
        </w:rPr>
        <w:t xml:space="preserve"> 产物。</w:t>
      </w:r>
    </w:p>
    <w:p>
      <w:pPr>
        <w:pStyle w:val="ListParagraph"/>
      </w:pPr>
      <w:r>
        <w:rPr>
          <w:rFonts w:ascii="宋体" w:hAnsi="宋体" w:eastAsia="宋体"/>
        </w:rPr>
        <w:t>调用条件：</w:t>
      </w:r>
      <w:r>
        <w:rPr>
          <w:rFonts w:ascii="Consolas" w:hAnsi="Consolas" w:eastAsia="宋体"/>
        </w:rPr>
        <w:t>workflow_dispatch</w:t>
      </w:r>
      <w:r>
        <w:rPr>
          <w:rFonts w:ascii="宋体" w:hAnsi="宋体" w:eastAsia="宋体"/>
        </w:rPr>
        <w:t xml:space="preserve"> 触发，即仅手动执行，非 push 或 PR 触发。</w:t>
      </w:r>
    </w:p>
    <w:p>
      <w:pPr>
        <w:pStyle w:val="ListParagraph"/>
      </w:pPr>
      <w:r>
        <w:rPr>
          <w:rFonts w:ascii="宋体" w:hAnsi="宋体" w:eastAsia="宋体"/>
        </w:rPr>
        <w:t xml:space="preserve">输入：无外部密钥；使用 </w:t>
      </w:r>
      <w:r>
        <w:rPr>
          <w:rFonts w:ascii="Consolas" w:hAnsi="Consolas" w:eastAsia="宋体"/>
        </w:rPr>
        <w:t>carlosperate/arm-none-eabi-gcc-action@v1</w:t>
      </w:r>
      <w:r>
        <w:rPr>
          <w:rFonts w:ascii="宋体" w:hAnsi="宋体" w:eastAsia="宋体"/>
        </w:rPr>
        <w:t>、</w:t>
      </w:r>
      <w:r>
        <w:rPr>
          <w:rFonts w:ascii="Consolas" w:hAnsi="Consolas" w:eastAsia="宋体"/>
        </w:rPr>
        <w:t>actions/checkout@v4</w:t>
      </w:r>
      <w:r>
        <w:rPr>
          <w:rFonts w:ascii="宋体" w:hAnsi="宋体" w:eastAsia="宋体"/>
        </w:rPr>
        <w:t>、</w:t>
      </w:r>
      <w:r>
        <w:rPr>
          <w:rFonts w:ascii="Consolas" w:hAnsi="Consolas" w:eastAsia="宋体"/>
        </w:rPr>
        <w:t>actions/upload-artifact@v4</w:t>
      </w:r>
      <w:r>
        <w:rPr>
          <w:rFonts w:ascii="宋体" w:hAnsi="宋体" w:eastAsia="宋体"/>
        </w:rPr>
        <w:t>。</w:t>
      </w:r>
    </w:p>
    <w:p>
      <w:pPr>
        <w:pStyle w:val="ListParagraph"/>
      </w:pPr>
      <w:r>
        <w:rPr>
          <w:rFonts w:ascii="宋体" w:hAnsi="宋体" w:eastAsia="宋体"/>
        </w:rPr>
        <w:t xml:space="preserve">输出：artifact 名 </w:t>
      </w:r>
      <w:r>
        <w:rPr>
          <w:rFonts w:ascii="Consolas" w:hAnsi="Consolas" w:eastAsia="宋体"/>
        </w:rPr>
        <w:t>escape32-build</w:t>
      </w:r>
      <w:r>
        <w:rPr>
          <w:rFonts w:ascii="宋体" w:hAnsi="宋体" w:eastAsia="宋体"/>
        </w:rPr>
        <w:t xml:space="preserve">，路径 </w:t>
      </w:r>
      <w:r>
        <w:rPr>
          <w:rFonts w:ascii="Consolas" w:hAnsi="Consolas" w:eastAsia="宋体"/>
        </w:rPr>
        <w:t>build/**/*.bin</w:t>
      </w:r>
      <w:r>
        <w:rPr>
          <w:rFonts w:ascii="宋体" w:hAnsi="宋体" w:eastAsia="宋体"/>
        </w:rPr>
        <w:t>，保留 7 天。</w:t>
      </w:r>
    </w:p>
    <w:p>
      <w:pPr>
        <w:pStyle w:val="ListParagraph"/>
      </w:pPr>
      <w:r>
        <w:rPr>
          <w:rFonts w:ascii="宋体" w:hAnsi="宋体" w:eastAsia="宋体"/>
        </w:rPr>
        <w:t>处理：</w:t>
      </w:r>
    </w:p>
    <w:p>
      <w:pPr>
        <w:pStyle w:val="ListParagraph"/>
      </w:pPr>
      <w:r>
        <w:rPr>
          <w:rFonts w:ascii="宋体" w:hAnsi="宋体" w:eastAsia="宋体"/>
        </w:rPr>
        <w:t xml:space="preserve">（1）工作流先克隆 libopencm3，并执行 </w:t>
      </w:r>
      <w:r>
        <w:rPr>
          <w:rFonts w:ascii="Consolas" w:hAnsi="Consolas" w:eastAsia="宋体"/>
        </w:rPr>
        <w:t>make -C libopencm3 TARGETS='stm32/f0 stm32/g0 stm32/g4 stm32/l4'</w:t>
      </w:r>
      <w:r>
        <w:rPr>
          <w:rFonts w:ascii="宋体" w:hAnsi="宋体" w:eastAsia="宋体"/>
        </w:rPr>
        <w:t>；</w:t>
      </w:r>
    </w:p>
    <w:p>
      <w:pPr>
        <w:pStyle w:val="ListParagraph"/>
      </w:pPr>
      <w:r>
        <w:rPr>
          <w:rFonts w:ascii="宋体" w:hAnsi="宋体" w:eastAsia="宋体"/>
        </w:rPr>
        <w:t>（2）四个系列库即覆盖全部 7 个家族，因为 AT32F421、GD32E230、GD32F350 复用 f0 库；</w:t>
      </w:r>
    </w:p>
    <w:p>
      <w:pPr>
        <w:pStyle w:val="ListParagraph"/>
      </w:pPr>
      <w:r>
        <w:rPr>
          <w:rFonts w:ascii="宋体" w:hAnsi="宋体" w:eastAsia="宋体"/>
        </w:rPr>
        <w:t xml:space="preserve">（3）随后执行 </w:t>
      </w:r>
      <w:r>
        <w:rPr>
          <w:rFonts w:ascii="Consolas" w:hAnsi="Consolas" w:eastAsia="宋体"/>
        </w:rPr>
        <w:t>cmake -B build -D LIBOPENCM3_DIR=libopencm3</w:t>
      </w:r>
      <w:r>
        <w:rPr>
          <w:rFonts w:ascii="宋体" w:hAnsi="宋体" w:eastAsia="宋体"/>
        </w:rPr>
        <w:t>；</w:t>
      </w:r>
    </w:p>
    <w:p>
      <w:pPr>
        <w:pStyle w:val="ListParagraph"/>
      </w:pPr>
      <w:r>
        <w:rPr>
          <w:rFonts w:ascii="宋体" w:hAnsi="宋体" w:eastAsia="宋体"/>
        </w:rPr>
        <w:t xml:space="preserve">（4）再执行 </w:t>
      </w:r>
      <w:r>
        <w:rPr>
          <w:rFonts w:ascii="Consolas" w:hAnsi="Consolas" w:eastAsia="宋体"/>
        </w:rPr>
        <w:t>cd build &amp;&amp; make</w:t>
      </w:r>
      <w:r>
        <w:rPr>
          <w:rFonts w:ascii="宋体" w:hAnsi="宋体" w:eastAsia="宋体"/>
        </w:rPr>
        <w:t xml:space="preserve"> 构建全部 44 个固件 target；</w:t>
      </w:r>
    </w:p>
    <w:p>
      <w:pPr>
        <w:pStyle w:val="ListParagraph"/>
      </w:pPr>
      <w:r>
        <w:rPr>
          <w:rFonts w:ascii="宋体" w:hAnsi="宋体" w:eastAsia="宋体"/>
        </w:rPr>
        <w:t xml:space="preserve">（5）最后上传 </w:t>
      </w:r>
      <w:r>
        <w:rPr>
          <w:rFonts w:ascii="Consolas" w:hAnsi="Consolas" w:eastAsia="宋体"/>
        </w:rPr>
        <w:t>build/**/*.bin</w:t>
      </w:r>
      <w:r>
        <w:rPr>
          <w:rFonts w:ascii="宋体" w:hAnsi="宋体" w:eastAsia="宋体"/>
        </w:rPr>
        <w:t xml:space="preserve"> 作为构建产物，不产出 hex 或 elf 制品；</w:t>
      </w:r>
    </w:p>
    <w:p>
      <w:pPr>
        <w:pStyle w:val="ListParagraph"/>
      </w:pPr>
      <w:r>
        <w:rPr>
          <w:rFonts w:ascii="宋体" w:hAnsi="宋体" w:eastAsia="宋体"/>
        </w:rPr>
        <w:t>（6）工作流不校验产物尺寸，也不做烧录或在线测试。</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.github/workflows/build.yml（第 1-19 行）</w:t>
      </w:r>
      <w:r>
        <w:rPr>
          <w:rFonts w:ascii="宋体" w:hAnsi="宋体" w:eastAsia="宋体"/>
          <w:sz w:val="19"/>
        </w:rPr>
        <w:t>。</w:t>
      </w:r>
    </w:p>
    <w:p>
      <w:pPr>
        <w:pStyle w:val="Heading3"/>
      </w:pPr>
      <w:r>
        <w:rPr>
          <w:rFonts w:ascii="宋体" w:hAnsi="宋体" w:eastAsia="宋体"/>
        </w:rPr>
        <w:t>3.12.8 编译期功能裁剪与尺寸约束（需求规格、任务书）</w:t>
      </w:r>
    </w:p>
    <w:p>
      <w:pPr>
        <w:pStyle w:val="ListParagraph"/>
      </w:pPr>
      <w:r>
        <w:rPr>
          <w:rFonts w:ascii="宋体" w:hAnsi="宋体" w:eastAsia="宋体"/>
        </w:rPr>
        <w:t>需求标识：ESC-FREQ11-8</w:t>
      </w:r>
    </w:p>
    <w:p>
      <w:pPr>
        <w:pStyle w:val="ListParagraph"/>
      </w:pPr>
      <w:r>
        <w:rPr>
          <w:rFonts w:ascii="宋体" w:hAnsi="宋体" w:eastAsia="宋体"/>
        </w:rPr>
        <w:t>功能描述：提供编译期裁剪开关以适配小容量器件与特定硬件：</w:t>
      </w:r>
      <w:r>
        <w:rPr>
          <w:rFonts w:ascii="Consolas" w:hAnsi="Consolas" w:eastAsia="宋体"/>
        </w:rPr>
        <w:t>DISABLE_HOTT</w:t>
      </w:r>
      <w:r>
        <w:rPr>
          <w:rFonts w:ascii="宋体" w:hAnsi="宋体" w:eastAsia="宋体"/>
        </w:rPr>
        <w:t>、</w:t>
      </w:r>
      <w:r>
        <w:rPr>
          <w:rFonts w:ascii="Consolas" w:hAnsi="Consolas" w:eastAsia="宋体"/>
        </w:rPr>
        <w:t>DISABLE_MSB</w:t>
      </w:r>
      <w:r>
        <w:rPr>
          <w:rFonts w:ascii="宋体" w:hAnsi="宋体" w:eastAsia="宋体"/>
        </w:rPr>
        <w:t xml:space="preserve"> 裁掉对应协议；</w:t>
      </w:r>
      <w:r>
        <w:rPr>
          <w:rFonts w:ascii="Consolas" w:hAnsi="Consolas" w:eastAsia="宋体"/>
        </w:rPr>
        <w:t>SMALL_DEVICE</w:t>
      </w:r>
      <w:r>
        <w:rPr>
          <w:rFonts w:ascii="宋体" w:hAnsi="宋体" w:eastAsia="宋体"/>
        </w:rPr>
        <w:t xml:space="preserve"> 除容量与告警选项外，还会移除 CRSF 配置通道代码。</w:t>
      </w:r>
    </w:p>
    <w:p>
      <w:pPr>
        <w:pStyle w:val="ListParagraph"/>
      </w:pPr>
      <w:r>
        <w:rPr>
          <w:rFonts w:ascii="宋体" w:hAnsi="宋体" w:eastAsia="宋体"/>
        </w:rPr>
        <w:t>调用条件：由 target 行传入；</w:t>
      </w:r>
      <w:r>
        <w:rPr>
          <w:rFonts w:ascii="Consolas" w:hAnsi="Consolas" w:eastAsia="宋体"/>
        </w:rPr>
        <w:t>DISABLE_HOTT</w:t>
      </w:r>
      <w:r>
        <w:rPr>
          <w:rFonts w:ascii="宋体" w:hAnsi="宋体" w:eastAsia="宋体"/>
        </w:rPr>
        <w:t xml:space="preserve"> 见 AIRBOT2、FLYCOLOR1、HGLRC1 等，</w:t>
      </w:r>
      <w:r>
        <w:rPr>
          <w:rFonts w:ascii="Consolas" w:hAnsi="Consolas" w:eastAsia="宋体"/>
        </w:rPr>
        <w:t>SMALL_DEVICE</w:t>
      </w:r>
      <w:r>
        <w:rPr>
          <w:rFonts w:ascii="宋体" w:hAnsi="宋体" w:eastAsia="宋体"/>
        </w:rPr>
        <w:t xml:space="preserve"> 见全部 F051 小容量 target。</w:t>
      </w:r>
    </w:p>
    <w:p>
      <w:pPr>
        <w:pStyle w:val="ListParagraph"/>
      </w:pPr>
      <w:r>
        <w:rPr>
          <w:rFonts w:ascii="宋体" w:hAnsi="宋体" w:eastAsia="宋体"/>
        </w:rPr>
        <w:t>输入：</w:t>
      </w:r>
      <w:r>
        <w:rPr>
          <w:rFonts w:ascii="Consolas" w:hAnsi="Consolas" w:eastAsia="宋体"/>
        </w:rPr>
        <w:t>SMALL_DEVICE</w:t>
      </w:r>
      <w:r>
        <w:rPr>
          <w:rFonts w:ascii="宋体" w:hAnsi="宋体" w:eastAsia="宋体"/>
        </w:rPr>
        <w:t>、</w:t>
      </w:r>
      <w:r>
        <w:rPr>
          <w:rFonts w:ascii="Consolas" w:hAnsi="Consolas" w:eastAsia="宋体"/>
        </w:rPr>
        <w:t>DISABLE_HOTT</w:t>
      </w:r>
      <w:r>
        <w:rPr>
          <w:rFonts w:ascii="宋体" w:hAnsi="宋体" w:eastAsia="宋体"/>
        </w:rPr>
        <w:t>、</w:t>
      </w:r>
      <w:r>
        <w:rPr>
          <w:rFonts w:ascii="Consolas" w:hAnsi="Consolas" w:eastAsia="宋体"/>
        </w:rPr>
        <w:t>DISABLE_MSB</w:t>
      </w:r>
      <w:r>
        <w:rPr>
          <w:rFonts w:ascii="宋体" w:hAnsi="宋体" w:eastAsia="宋体"/>
        </w:rPr>
        <w:t>。</w:t>
      </w:r>
    </w:p>
    <w:p>
      <w:pPr>
        <w:pStyle w:val="ListParagraph"/>
      </w:pPr>
      <w:r>
        <w:rPr>
          <w:rFonts w:ascii="宋体" w:hAnsi="宋体" w:eastAsia="宋体"/>
        </w:rPr>
        <w:t>输出：被裁掉的模式在配置钳位时归零；二进制体积下降。</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DISABLE_HOTT</w:t>
      </w:r>
      <w:r>
        <w:rPr>
          <w:rFonts w:ascii="宋体" w:hAnsi="宋体" w:eastAsia="宋体"/>
        </w:rPr>
        <w:t xml:space="preserve"> 使模式 6/7 不被注册，并把 </w:t>
      </w:r>
      <w:r>
        <w:rPr>
          <w:rFonts w:ascii="Consolas" w:hAnsi="Consolas" w:eastAsia="宋体"/>
        </w:rPr>
        <w:t>input_mode == 7</w:t>
      </w:r>
      <w:r>
        <w:rPr>
          <w:rFonts w:ascii="宋体" w:hAnsi="宋体" w:eastAsia="宋体"/>
        </w:rPr>
        <w:t xml:space="preserve"> 与 </w:t>
      </w:r>
      <w:r>
        <w:rPr>
          <w:rFonts w:ascii="Consolas" w:hAnsi="Consolas" w:eastAsia="宋体"/>
        </w:rPr>
        <w:t>telem_mode == 6</w:t>
      </w:r>
      <w:r>
        <w:rPr>
          <w:rFonts w:ascii="宋体" w:hAnsi="宋体" w:eastAsia="宋体"/>
        </w:rPr>
        <w:t xml:space="preserve"> 归 0；</w:t>
      </w:r>
    </w:p>
    <w:p>
      <w:pPr>
        <w:pStyle w:val="ListParagraph"/>
      </w:pPr>
      <w:r>
        <w:rPr>
          <w:rFonts w:ascii="宋体" w:hAnsi="宋体" w:eastAsia="宋体"/>
        </w:rPr>
        <w:t>（2）</w:t>
      </w:r>
      <w:r>
        <w:rPr>
          <w:rFonts w:ascii="Consolas" w:hAnsi="Consolas" w:eastAsia="宋体"/>
        </w:rPr>
        <w:t>DISABLE_MSB</w:t>
      </w:r>
      <w:r>
        <w:rPr>
          <w:rFonts w:ascii="宋体" w:hAnsi="宋体" w:eastAsia="宋体"/>
        </w:rPr>
        <w:t xml:space="preserve"> 使 </w:t>
      </w:r>
      <w:r>
        <w:rPr>
          <w:rFonts w:ascii="Consolas" w:hAnsi="Consolas" w:eastAsia="宋体"/>
        </w:rPr>
        <w:t>telem_mode == 5</w:t>
      </w:r>
      <w:r>
        <w:rPr>
          <w:rFonts w:ascii="宋体" w:hAnsi="宋体" w:eastAsia="宋体"/>
        </w:rPr>
        <w:t xml:space="preserve"> 归 0；</w:t>
      </w:r>
    </w:p>
    <w:p>
      <w:pPr>
        <w:pStyle w:val="ListParagraph"/>
      </w:pPr>
      <w:r>
        <w:rPr>
          <w:rFonts w:ascii="宋体" w:hAnsi="宋体" w:eastAsia="宋体"/>
        </w:rPr>
        <w:t>（3）</w:t>
      </w:r>
      <w:r>
        <w:rPr>
          <w:rFonts w:ascii="Consolas" w:hAnsi="Consolas" w:eastAsia="宋体"/>
        </w:rPr>
        <w:t>SMALL_DEVICE</w:t>
      </w:r>
      <w:r>
        <w:rPr>
          <w:rFonts w:ascii="宋体" w:hAnsi="宋体" w:eastAsia="宋体"/>
        </w:rPr>
        <w:t xml:space="preserve"> 追加两个 </w:t>
      </w:r>
      <w:r>
        <w:rPr>
          <w:rFonts w:ascii="Consolas" w:hAnsi="Consolas" w:eastAsia="宋体"/>
        </w:rPr>
        <w:t>-Wno-unused-*</w:t>
      </w:r>
      <w:r>
        <w:rPr>
          <w:rFonts w:ascii="宋体" w:hAnsi="宋体" w:eastAsia="宋体"/>
        </w:rPr>
        <w:t xml:space="preserve"> 并把 </w:t>
      </w:r>
      <w:r>
        <w:rPr>
          <w:rFonts w:ascii="Consolas" w:hAnsi="Consolas" w:eastAsia="宋体"/>
        </w:rPr>
        <w:t>FLASH_SIZE</w:t>
      </w:r>
      <w:r>
        <w:rPr>
          <w:rFonts w:ascii="宋体" w:hAnsi="宋体" w:eastAsia="宋体"/>
        </w:rPr>
        <w:t xml:space="preserve"> 设为 32K；</w:t>
      </w:r>
    </w:p>
    <w:p>
      <w:pPr>
        <w:pStyle w:val="ListParagraph"/>
      </w:pPr>
      <w:r>
        <w:rPr>
          <w:rFonts w:ascii="宋体" w:hAnsi="宋体" w:eastAsia="宋体"/>
        </w:rPr>
        <w:t>（4）</w:t>
      </w:r>
      <w:r>
        <w:rPr>
          <w:rFonts w:ascii="Consolas" w:hAnsi="Consolas" w:eastAsia="宋体"/>
        </w:rPr>
        <w:t>SMALL_DEVICE</w:t>
      </w:r>
      <w:r>
        <w:rPr>
          <w:rFonts w:ascii="宋体" w:hAnsi="宋体" w:eastAsia="宋体"/>
        </w:rPr>
        <w:t xml:space="preserve"> 还包裹 CRSF 的 </w:t>
      </w:r>
      <w:r>
        <w:rPr>
          <w:rFonts w:ascii="Consolas" w:hAnsi="Consolas" w:eastAsia="宋体"/>
        </w:rPr>
        <w:t>0x28</w:t>
      </w:r>
      <w:r>
        <w:rPr>
          <w:rFonts w:ascii="宋体" w:hAnsi="宋体" w:eastAsia="宋体"/>
        </w:rPr>
        <w:t>/</w:t>
      </w:r>
      <w:r>
        <w:rPr>
          <w:rFonts w:ascii="Consolas" w:hAnsi="Consolas" w:eastAsia="宋体"/>
        </w:rPr>
        <w:t>0x2c</w:t>
      </w:r>
      <w:r>
        <w:rPr>
          <w:rFonts w:ascii="宋体" w:hAnsi="宋体" w:eastAsia="宋体"/>
        </w:rPr>
        <w:t>/</w:t>
      </w:r>
      <w:r>
        <w:rPr>
          <w:rFonts w:ascii="Consolas" w:hAnsi="Consolas" w:eastAsia="宋体"/>
        </w:rPr>
        <w:t>0x2d</w:t>
      </w:r>
      <w:r>
        <w:rPr>
          <w:rFonts w:ascii="宋体" w:hAnsi="宋体" w:eastAsia="宋体"/>
        </w:rPr>
        <w:t xml:space="preserve"> 命令处理块，构成隐含能力差异，即同一固件在 32K 档上提供的 CRSF 配置通道少于 64K 档；</w:t>
      </w:r>
    </w:p>
    <w:p>
      <w:pPr>
        <w:pStyle w:val="ListParagraph"/>
      </w:pPr>
      <w:r>
        <w:rPr>
          <w:rFonts w:ascii="宋体" w:hAnsi="宋体" w:eastAsia="宋体"/>
        </w:rPr>
        <w:t>（5）裁剪均发生在编译期，运行期不提供动态降级路径。</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37-42 行）</w:t>
      </w:r>
      <w:r>
        <w:rPr>
          <w:rFonts w:ascii="宋体" w:hAnsi="宋体" w:eastAsia="宋体"/>
          <w:sz w:val="19"/>
        </w:rPr>
        <w:t>、</w:t>
      </w:r>
      <w:r>
        <w:rPr>
          <w:rFonts w:ascii="Consolas" w:hAnsi="Consolas" w:eastAsia="宋体"/>
          <w:sz w:val="19"/>
        </w:rPr>
        <w:t>CMakeLists.txt（第 62 行）</w:t>
      </w:r>
      <w:r>
        <w:rPr>
          <w:rFonts w:ascii="宋体" w:hAnsi="宋体" w:eastAsia="宋体"/>
          <w:sz w:val="19"/>
        </w:rPr>
        <w:t>、</w:t>
      </w:r>
      <w:r>
        <w:rPr>
          <w:rFonts w:ascii="Consolas" w:hAnsi="Consolas" w:eastAsia="宋体"/>
          <w:sz w:val="19"/>
        </w:rPr>
        <w:t>CMakeLists.txt（第 69 行）</w:t>
      </w:r>
      <w:r>
        <w:rPr>
          <w:rFonts w:ascii="宋体" w:hAnsi="宋体" w:eastAsia="宋体"/>
          <w:sz w:val="19"/>
        </w:rPr>
        <w:t>、</w:t>
      </w:r>
      <w:r>
        <w:rPr>
          <w:rFonts w:ascii="Consolas" w:hAnsi="Consolas" w:eastAsia="宋体"/>
          <w:sz w:val="19"/>
        </w:rPr>
        <w:t>CMakeLists.txt（第 78 行）</w:t>
      </w:r>
      <w:r>
        <w:rPr>
          <w:rFonts w:ascii="宋体" w:hAnsi="宋体" w:eastAsia="宋体"/>
          <w:sz w:val="19"/>
        </w:rPr>
        <w:t>、</w:t>
      </w:r>
      <w:r>
        <w:rPr>
          <w:rFonts w:ascii="Consolas" w:hAnsi="Consolas" w:eastAsia="宋体"/>
          <w:sz w:val="19"/>
        </w:rPr>
        <w:t>src/util.c:457-480</w:t>
      </w:r>
      <w:r>
        <w:rPr>
          <w:rFonts w:ascii="宋体" w:hAnsi="宋体" w:eastAsia="宋体"/>
          <w:sz w:val="19"/>
        </w:rPr>
        <w:t>、</w:t>
      </w:r>
      <w:r>
        <w:rPr>
          <w:rFonts w:ascii="Consolas" w:hAnsi="Consolas" w:eastAsia="宋体"/>
          <w:sz w:val="19"/>
        </w:rPr>
        <w:t>src/telem.c:64-75</w:t>
      </w:r>
      <w:r>
        <w:rPr>
          <w:rFonts w:ascii="宋体" w:hAnsi="宋体" w:eastAsia="宋体"/>
          <w:sz w:val="19"/>
        </w:rPr>
        <w:t>、</w:t>
      </w:r>
      <w:r>
        <w:rPr>
          <w:rFonts w:ascii="Consolas" w:hAnsi="Consolas" w:eastAsia="宋体"/>
          <w:sz w:val="19"/>
        </w:rPr>
        <w:t>src/io.c:806-816</w:t>
      </w:r>
      <w:r>
        <w:rPr>
          <w:rFonts w:ascii="宋体" w:hAnsi="宋体" w:eastAsia="宋体"/>
          <w:sz w:val="19"/>
        </w:rPr>
        <w:t>。</w:t>
      </w:r>
    </w:p>
    <w:p>
      <w:pPr>
        <w:spacing w:before="120" w:after="40"/>
        <w:jc w:val="center"/>
      </w:pPr>
      <w:r>
        <w:drawing>
          <wp:inline xmlns:a="http://schemas.openxmlformats.org/drawingml/2006/main" xmlns:pic="http://schemas.openxmlformats.org/drawingml/2006/picture">
            <wp:extent cx="5580000" cy="4584953"/>
            <wp:docPr id="16" name="Picture 16"/>
            <wp:cNvGraphicFramePr>
              <a:graphicFrameLocks noChangeAspect="1"/>
            </wp:cNvGraphicFramePr>
            <a:graphic>
              <a:graphicData uri="http://schemas.openxmlformats.org/drawingml/2006/picture">
                <pic:pic>
                  <pic:nvPicPr>
                    <pic:cNvPr id="0" name="图3.12.8-1_编译期功能裁剪关系.png"/>
                    <pic:cNvPicPr/>
                  </pic:nvPicPr>
                  <pic:blipFill>
                    <a:blip r:embed="rId24"/>
                    <a:stretch>
                      <a:fillRect/>
                    </a:stretch>
                  </pic:blipFill>
                  <pic:spPr>
                    <a:xfrm>
                      <a:off x="0" y="0"/>
                      <a:ext cx="5580000" cy="4584953"/>
                    </a:xfrm>
                    <a:prstGeom prst="rect"/>
                  </pic:spPr>
                </pic:pic>
              </a:graphicData>
            </a:graphic>
          </wp:inline>
        </w:drawing>
      </w:r>
    </w:p>
    <w:p>
      <w:pPr>
        <w:spacing w:before="60" w:after="60"/>
        <w:jc w:val="center"/>
      </w:pPr>
      <w:r>
        <w:rPr>
          <w:rFonts w:ascii="宋体" w:hAnsi="宋体" w:eastAsia="宋体"/>
          <w:sz w:val="18"/>
        </w:rPr>
        <w:t>图 3.12.8-1 编译期功能裁剪关系</w:t>
      </w:r>
    </w:p>
    <w:p>
      <w:pPr>
        <w:pStyle w:val="Heading2"/>
      </w:pPr>
      <w:r>
        <w:rPr>
          <w:rFonts w:ascii="宋体" w:hAnsi="宋体" w:eastAsia="宋体"/>
        </w:rPr>
        <w:t>3.13 性能需求（需求规格、数据字典里找）</w:t>
      </w:r>
    </w:p>
    <w:p>
      <w:r>
        <w:rPr>
          <w:rFonts w:ascii="宋体" w:hAnsi="宋体" w:eastAsia="宋体"/>
        </w:rPr>
        <w:t xml:space="preserve">本节给出 ESCape32 在锚定版本（tag </w:t>
      </w:r>
      <w:r>
        <w:rPr>
          <w:rFonts w:ascii="Consolas" w:hAnsi="Consolas" w:eastAsia="宋体"/>
        </w:rPr>
        <w:t>rel17</w:t>
      </w:r>
      <w:r>
        <w:rPr>
          <w:rFonts w:ascii="宋体" w:hAnsi="宋体" w:eastAsia="宋体"/>
        </w:rPr>
        <w:t xml:space="preserve"> = </w:t>
      </w:r>
      <w:r>
        <w:rPr>
          <w:rFonts w:ascii="Consolas" w:hAnsi="Consolas" w:eastAsia="宋体"/>
        </w:rPr>
        <w:t>1d718c143380c3eb7e6581478990e1496632e5b8</w:t>
      </w:r>
      <w:r>
        <w:rPr>
          <w:rFonts w:ascii="宋体" w:hAnsi="宋体" w:eastAsia="宋体"/>
        </w:rPr>
        <w:t>）上可观测的时间与速率指标。全部数值由源码常量、编译期宏与整数算式反推，凡依赖家族时钟（</w:t>
      </w:r>
      <w:r>
        <w:rPr>
          <w:rFonts w:ascii="Consolas" w:hAnsi="Consolas" w:eastAsia="宋体"/>
        </w:rPr>
        <w:t>CLK</w:t>
      </w:r>
      <w:r>
        <w:rPr>
          <w:rFonts w:ascii="宋体" w:hAnsi="宋体" w:eastAsia="宋体"/>
        </w:rPr>
        <w:t>、</w:t>
      </w:r>
      <w:r>
        <w:rPr>
          <w:rFonts w:ascii="Consolas" w:hAnsi="Consolas" w:eastAsia="宋体"/>
        </w:rPr>
        <w:t>CLK_KHZ</w:t>
      </w:r>
      <w:r>
        <w:rPr>
          <w:rFonts w:ascii="宋体" w:hAnsi="宋体" w:eastAsia="宋体"/>
        </w:rPr>
        <w:t>、</w:t>
      </w:r>
      <w:r>
        <w:rPr>
          <w:rFonts w:ascii="Consolas" w:hAnsi="Consolas" w:eastAsia="宋体"/>
        </w:rPr>
        <w:t>CLK_MHZ</w:t>
      </w:r>
      <w:r>
        <w:rPr>
          <w:rFonts w:ascii="宋体" w:hAnsi="宋体" w:eastAsia="宋体"/>
        </w:rPr>
        <w:t>）者均注明取值来源与适用范围。</w:t>
      </w:r>
    </w:p>
    <w:p>
      <w:pPr>
        <w:pStyle w:val="Heading3"/>
      </w:pPr>
      <w:r>
        <w:rPr>
          <w:rFonts w:ascii="宋体" w:hAnsi="宋体" w:eastAsia="宋体"/>
        </w:rPr>
        <w:t>3.13.1 时基与调度节拍（需求规格）</w:t>
      </w:r>
    </w:p>
    <w:p>
      <w:pPr>
        <w:pStyle w:val="ListParagraph"/>
      </w:pPr>
      <w:r>
        <w:rPr>
          <w:rFonts w:ascii="宋体" w:hAnsi="宋体" w:eastAsia="宋体"/>
        </w:rPr>
        <w:t>需求标识：ESC-PREQ1</w:t>
      </w:r>
    </w:p>
    <w:p>
      <w:pPr>
        <w:pStyle w:val="ListParagraph"/>
      </w:pPr>
      <w:r>
        <w:rPr>
          <w:rFonts w:ascii="宋体" w:hAnsi="宋体" w:eastAsia="宋体"/>
        </w:rPr>
        <w:t>功能描述：系统以 SysTick 16 kHz 节拍作为全局时基，并用挂起/唤醒机制使主循环与节拍对齐（需求规格）</w:t>
      </w:r>
    </w:p>
    <w:p>
      <w:pPr>
        <w:pStyle w:val="ListParagraph"/>
      </w:pPr>
      <w:r>
        <w:rPr>
          <w:rFonts w:ascii="宋体" w:hAnsi="宋体" w:eastAsia="宋体"/>
        </w:rPr>
        <w:t>调用条件：</w:t>
      </w:r>
      <w:r>
        <w:rPr>
          <w:rFonts w:ascii="Consolas" w:hAnsi="Consolas" w:eastAsia="宋体"/>
        </w:rPr>
        <w:t>main()</w:t>
      </w:r>
      <w:r>
        <w:rPr>
          <w:rFonts w:ascii="宋体" w:hAnsi="宋体" w:eastAsia="宋体"/>
        </w:rPr>
        <w:t xml:space="preserve"> 完成外设与时钟初始化、SysTick 使能后持续运行，直至复位</w:t>
      </w:r>
    </w:p>
    <w:p>
      <w:pPr>
        <w:pStyle w:val="ListParagraph"/>
      </w:pPr>
      <w:r>
        <w:rPr>
          <w:rFonts w:ascii="宋体" w:hAnsi="宋体" w:eastAsia="宋体"/>
        </w:rPr>
        <w:t xml:space="preserve">输入：家族时钟 </w:t>
      </w:r>
      <w:r>
        <w:rPr>
          <w:rFonts w:ascii="Consolas" w:hAnsi="Consolas" w:eastAsia="宋体"/>
        </w:rPr>
        <w:t>CLK</w:t>
      </w:r>
      <w:r>
        <w:rPr>
          <w:rFonts w:ascii="宋体" w:hAnsi="宋体" w:eastAsia="宋体"/>
        </w:rPr>
        <w:t xml:space="preserve">（由 </w:t>
      </w:r>
      <w:r>
        <w:rPr>
          <w:rFonts w:ascii="Consolas" w:hAnsi="Consolas" w:eastAsia="宋体"/>
        </w:rPr>
        <w:t>CLK_KHZ = CLK / 1000</w:t>
      </w:r>
      <w:r>
        <w:rPr>
          <w:rFonts w:ascii="宋体" w:hAnsi="宋体" w:eastAsia="宋体"/>
        </w:rPr>
        <w:t xml:space="preserve"> 折算）、SysTick 计数溢出事件</w:t>
      </w:r>
    </w:p>
    <w:p>
      <w:pPr>
        <w:pStyle w:val="ListParagraph"/>
      </w:pPr>
      <w:r>
        <w:rPr>
          <w:rFonts w:ascii="宋体" w:hAnsi="宋体" w:eastAsia="宋体"/>
        </w:rPr>
        <w:t xml:space="preserve">输出：全局 </w:t>
      </w:r>
      <w:r>
        <w:rPr>
          <w:rFonts w:ascii="Consolas" w:hAnsi="Consolas" w:eastAsia="宋体"/>
        </w:rPr>
        <w:t>tick</w:t>
      </w:r>
      <w:r>
        <w:rPr>
          <w:rFonts w:ascii="宋体" w:hAnsi="宋体" w:eastAsia="宋体"/>
        </w:rPr>
        <w:t xml:space="preserve"> 计数递增、</w:t>
      </w:r>
      <w:r>
        <w:rPr>
          <w:rFonts w:ascii="Consolas" w:hAnsi="Consolas" w:eastAsia="宋体"/>
        </w:rPr>
        <w:t>PENDSVSET</w:t>
      </w:r>
      <w:r>
        <w:rPr>
          <w:rFonts w:ascii="宋体" w:hAnsi="宋体" w:eastAsia="宋体"/>
        </w:rPr>
        <w:t xml:space="preserve"> 异常置位、被挂起的主循环恢复执行</w:t>
      </w:r>
    </w:p>
    <w:p>
      <w:pPr>
        <w:pStyle w:val="ListParagraph"/>
      </w:pPr>
      <w:r>
        <w:rPr>
          <w:rFonts w:ascii="宋体" w:hAnsi="宋体" w:eastAsia="宋体"/>
        </w:rPr>
        <w:t>处理：</w:t>
      </w:r>
    </w:p>
    <w:p>
      <w:pPr>
        <w:pStyle w:val="ListParagraph"/>
      </w:pPr>
      <w:r>
        <w:rPr>
          <w:rFonts w:ascii="宋体" w:hAnsi="宋体" w:eastAsia="宋体"/>
        </w:rPr>
        <w:t xml:space="preserve">（1）初始化阶段按 </w:t>
      </w:r>
      <w:r>
        <w:rPr>
          <w:rFonts w:ascii="Consolas" w:hAnsi="Consolas" w:eastAsia="宋体"/>
        </w:rPr>
        <w:t>STK_RVR = CLK_KHZ / 16 - 1</w:t>
      </w:r>
      <w:r>
        <w:rPr>
          <w:rFonts w:ascii="宋体" w:hAnsi="宋体" w:eastAsia="宋体"/>
        </w:rPr>
        <w:t xml:space="preserve"> 写入 SysTick 重装值，时钟源选择 AHB，得到 16 kHz 节拍（</w:t>
      </w:r>
      <w:r>
        <w:rPr>
          <w:rFonts w:ascii="Consolas" w:hAnsi="Consolas" w:eastAsia="宋体"/>
        </w:rPr>
        <w:t>src/main.c:608-610</w:t>
      </w:r>
      <w:r>
        <w:rPr>
          <w:rFonts w:ascii="宋体" w:hAnsi="宋体" w:eastAsia="宋体"/>
        </w:rPr>
        <w:t>、</w:t>
      </w:r>
      <w:r>
        <w:rPr>
          <w:rFonts w:ascii="Consolas" w:hAnsi="Consolas" w:eastAsia="宋体"/>
        </w:rPr>
        <w:t>src/common.h:41</w:t>
      </w:r>
      <w:r>
        <w:rPr>
          <w:rFonts w:ascii="宋体" w:hAnsi="宋体" w:eastAsia="宋体"/>
        </w:rPr>
        <w:t>）；</w:t>
      </w:r>
    </w:p>
    <w:p>
      <w:pPr>
        <w:pStyle w:val="ListParagraph"/>
      </w:pPr>
      <w:r>
        <w:rPr>
          <w:rFonts w:ascii="宋体" w:hAnsi="宋体" w:eastAsia="宋体"/>
        </w:rPr>
        <w:t xml:space="preserve">（2）每个节拍在 </w:t>
      </w:r>
      <w:r>
        <w:rPr>
          <w:rFonts w:ascii="Consolas" w:hAnsi="Consolas" w:eastAsia="宋体"/>
        </w:rPr>
        <w:t>sys_tick_handler()</w:t>
      </w:r>
      <w:r>
        <w:rPr>
          <w:rFonts w:ascii="宋体" w:hAnsi="宋体" w:eastAsia="宋体"/>
        </w:rPr>
        <w:t xml:space="preserve"> 中置位 </w:t>
      </w:r>
      <w:r>
        <w:rPr>
          <w:rFonts w:ascii="Consolas" w:hAnsi="Consolas" w:eastAsia="宋体"/>
        </w:rPr>
        <w:t>SCB_ICSR_PENDSVSET</w:t>
      </w:r>
      <w:r>
        <w:rPr>
          <w:rFonts w:ascii="宋体" w:hAnsi="宋体" w:eastAsia="宋体"/>
        </w:rPr>
        <w:t xml:space="preserve"> 并清除 </w:t>
      </w:r>
      <w:r>
        <w:rPr>
          <w:rFonts w:ascii="Consolas" w:hAnsi="Consolas" w:eastAsia="宋体"/>
        </w:rPr>
        <w:t>SCB_SCR</w:t>
      </w:r>
      <w:r>
        <w:rPr>
          <w:rFonts w:ascii="宋体" w:hAnsi="宋体" w:eastAsia="宋体"/>
        </w:rPr>
        <w:t xml:space="preserve"> 的 SLEEPONEXIT 位，使上一轮被挂起的主循环恢复运行（</w:t>
      </w:r>
      <w:r>
        <w:rPr>
          <w:rFonts w:ascii="Consolas" w:hAnsi="Consolas" w:eastAsia="宋体"/>
        </w:rPr>
        <w:t>src/main.c:464-467</w:t>
      </w:r>
      <w:r>
        <w:rPr>
          <w:rFonts w:ascii="宋体" w:hAnsi="宋体" w:eastAsia="宋体"/>
        </w:rPr>
        <w:t>）；</w:t>
      </w:r>
    </w:p>
    <w:p>
      <w:pPr>
        <w:pStyle w:val="ListParagraph"/>
      </w:pPr>
      <w:r>
        <w:rPr>
          <w:rFonts w:ascii="宋体" w:hAnsi="宋体" w:eastAsia="宋体"/>
        </w:rPr>
        <w:t xml:space="preserve">（3）主循环每轮末尾置 </w:t>
      </w:r>
      <w:r>
        <w:rPr>
          <w:rFonts w:ascii="Consolas" w:hAnsi="Consolas" w:eastAsia="宋体"/>
        </w:rPr>
        <w:t>SCB_SCR_SLEEPONEXIT</w:t>
      </w:r>
      <w:r>
        <w:rPr>
          <w:rFonts w:ascii="宋体" w:hAnsi="宋体" w:eastAsia="宋体"/>
        </w:rPr>
        <w:t xml:space="preserve"> 后执行 </w:t>
      </w:r>
      <w:r>
        <w:rPr>
          <w:rFonts w:ascii="Consolas" w:hAnsi="Consolas" w:eastAsia="宋体"/>
        </w:rPr>
        <w:t>__WFI()</w:t>
      </w:r>
      <w:r>
        <w:rPr>
          <w:rFonts w:ascii="宋体" w:hAnsi="宋体" w:eastAsia="宋体"/>
        </w:rPr>
        <w:t>，无节拍到来自行休眠，不占用 CPU 时间（</w:t>
      </w:r>
      <w:r>
        <w:rPr>
          <w:rFonts w:ascii="Consolas" w:hAnsi="Consolas" w:eastAsia="宋体"/>
        </w:rPr>
        <w:t>src/main.c:838-839</w:t>
      </w:r>
      <w:r>
        <w:rPr>
          <w:rFonts w:ascii="宋体" w:hAnsi="宋体" w:eastAsia="宋体"/>
        </w:rPr>
        <w:t>）；</w:t>
      </w:r>
    </w:p>
    <w:p>
      <w:pPr>
        <w:pStyle w:val="ListParagraph"/>
      </w:pPr>
      <w:r>
        <w:rPr>
          <w:rFonts w:ascii="宋体" w:hAnsi="宋体" w:eastAsia="宋体"/>
        </w:rPr>
        <w:t xml:space="preserve">（4）节拍间隔与家族时钟挂钩，7 个家族的 </w:t>
      </w:r>
      <w:r>
        <w:rPr>
          <w:rFonts w:ascii="Consolas" w:hAnsi="Consolas" w:eastAsia="宋体"/>
        </w:rPr>
        <w:t>CLK</w:t>
      </w:r>
      <w:r>
        <w:rPr>
          <w:rFonts w:ascii="宋体" w:hAnsi="宋体" w:eastAsia="宋体"/>
        </w:rPr>
        <w:t xml:space="preserve"> 取值与重装值见表 3.13.1-1，重装值在各家族上均为精确整数，故节拍周期恒为 62.5 µs（16 kHz）；</w:t>
      </w:r>
    </w:p>
    <w:p>
      <w:pPr>
        <w:pStyle w:val="ListParagraph"/>
      </w:pPr>
      <w:r>
        <w:rPr>
          <w:rFonts w:ascii="宋体" w:hAnsi="宋体" w:eastAsia="宋体"/>
        </w:rPr>
        <w:t>（5）STM32G071、STM32L431、STM32F051 三族的系统时钟由 bootloader 设定，</w:t>
      </w:r>
      <w:r>
        <w:rPr>
          <w:rFonts w:ascii="Consolas" w:hAnsi="Consolas" w:eastAsia="宋体"/>
        </w:rPr>
        <w:t>CLK</w:t>
      </w:r>
      <w:r>
        <w:rPr>
          <w:rFonts w:ascii="宋体" w:hAnsi="宋体" w:eastAsia="宋体"/>
        </w:rPr>
        <w:t xml:space="preserve"> 只是编译期假定值，boot 侧证据在范围外，链条未闭合，上述三族的节拍周期以 bootloader 实际配置为准。</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src/main.c:608-610</w:t>
      </w:r>
      <w:r>
        <w:rPr>
          <w:rFonts w:ascii="宋体" w:hAnsi="宋体" w:eastAsia="宋体"/>
          <w:sz w:val="19"/>
        </w:rPr>
        <w:t>、</w:t>
      </w:r>
      <w:r>
        <w:rPr>
          <w:rFonts w:ascii="Consolas" w:hAnsi="Consolas" w:eastAsia="宋体"/>
          <w:sz w:val="19"/>
        </w:rPr>
        <w:t>src/common.h:41</w:t>
      </w:r>
      <w:r>
        <w:rPr>
          <w:rFonts w:ascii="宋体" w:hAnsi="宋体" w:eastAsia="宋体"/>
          <w:sz w:val="19"/>
        </w:rPr>
        <w:t>、</w:t>
      </w:r>
      <w:r>
        <w:rPr>
          <w:rFonts w:ascii="Consolas" w:hAnsi="Consolas" w:eastAsia="宋体"/>
          <w:sz w:val="19"/>
        </w:rPr>
        <w:t>src/main.c:464-467</w:t>
      </w:r>
      <w:r>
        <w:rPr>
          <w:rFonts w:ascii="宋体" w:hAnsi="宋体" w:eastAsia="宋体"/>
          <w:sz w:val="19"/>
        </w:rPr>
        <w:t>、</w:t>
      </w:r>
      <w:r>
        <w:rPr>
          <w:rFonts w:ascii="Consolas" w:hAnsi="Consolas" w:eastAsia="宋体"/>
          <w:sz w:val="19"/>
        </w:rPr>
        <w:t>src/main.c:838-839</w:t>
      </w:r>
      <w:r>
        <w:rPr>
          <w:rFonts w:ascii="宋体" w:hAnsi="宋体" w:eastAsia="宋体"/>
          <w:sz w:val="19"/>
        </w:rPr>
        <w:t>。</w:t>
      </w:r>
    </w:p>
    <w:tbl>
      <w:tblPr>
        <w:tblStyle w:val="TableGrid"/>
        <w:tblW w:type="dxa" w:w="9500"/>
        <w:jc w:val="center"/>
        <w:tblLayout w:type="fixed"/>
        <w:tblLook w:firstColumn="1" w:firstRow="1" w:lastColumn="0" w:lastRow="0" w:noHBand="0" w:noVBand="1" w:val="04A0"/>
      </w:tblPr>
      <w:tblGrid>
        <w:gridCol w:w="1732"/>
        <w:gridCol w:w="1784"/>
        <w:gridCol w:w="2182"/>
        <w:gridCol w:w="3802"/>
      </w:tblGrid>
      <w:tr>
        <w:trPr>
          <w:cantSplit/>
          <w:tblHeader w:val="true"/>
        </w:trPr>
        <w:tc>
          <w:tcPr>
            <w:tcW w:type="dxa" w:w="1732"/>
            <w:shd w:val="clear" w:color="auto" w:fill="D9D9D9"/>
          </w:tcPr>
          <w:p>
            <w:pPr>
              <w:spacing w:after="0" w:line="240" w:lineRule="auto"/>
            </w:pPr>
            <w:r>
              <w:rPr>
                <w:b/>
                <w:sz w:val="17"/>
              </w:rPr>
            </w:r>
            <w:r>
              <w:rPr>
                <w:rFonts w:ascii="宋体" w:hAnsi="宋体" w:eastAsia="宋体"/>
                <w:b/>
                <w:sz w:val="17"/>
              </w:rPr>
              <w:t>家族</w:t>
            </w:r>
          </w:p>
        </w:tc>
        <w:tc>
          <w:tcPr>
            <w:tcW w:type="dxa" w:w="1784"/>
            <w:shd w:val="clear" w:color="auto" w:fill="D9D9D9"/>
          </w:tcPr>
          <w:p>
            <w:pPr>
              <w:spacing w:after="0" w:line="240" w:lineRule="auto"/>
            </w:pPr>
            <w:r>
              <w:rPr>
                <w:b/>
                <w:sz w:val="17"/>
              </w:rPr>
            </w:r>
            <w:r>
              <w:rPr>
                <w:rFonts w:ascii="Consolas" w:hAnsi="Consolas" w:eastAsia="宋体"/>
                <w:b/>
                <w:sz w:val="17"/>
              </w:rPr>
              <w:t>CLK</w:t>
            </w:r>
            <w:r>
              <w:rPr>
                <w:rFonts w:ascii="宋体" w:hAnsi="宋体" w:eastAsia="宋体"/>
                <w:b/>
                <w:sz w:val="17"/>
              </w:rPr>
              <w:t>/Hz</w:t>
            </w:r>
          </w:p>
        </w:tc>
        <w:tc>
          <w:tcPr>
            <w:tcW w:type="dxa" w:w="2182"/>
            <w:shd w:val="clear" w:color="auto" w:fill="D9D9D9"/>
          </w:tcPr>
          <w:p>
            <w:pPr>
              <w:spacing w:after="0" w:line="240" w:lineRule="auto"/>
            </w:pPr>
            <w:r>
              <w:rPr>
                <w:b/>
                <w:sz w:val="17"/>
              </w:rPr>
            </w:r>
            <w:r>
              <w:rPr>
                <w:rFonts w:ascii="Consolas" w:hAnsi="Consolas" w:eastAsia="宋体"/>
                <w:b/>
                <w:sz w:val="17"/>
              </w:rPr>
              <w:t>CLK_KHZ / 16 - 1</w:t>
            </w:r>
          </w:p>
        </w:tc>
        <w:tc>
          <w:tcPr>
            <w:tcW w:type="dxa" w:w="3802"/>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1732"/>
          </w:tcPr>
          <w:p>
            <w:pPr>
              <w:spacing w:after="0" w:line="240" w:lineRule="auto"/>
            </w:pPr>
            <w:r>
              <w:rPr>
                <w:sz w:val="17"/>
              </w:rPr>
            </w:r>
            <w:r>
              <w:rPr>
                <w:rFonts w:ascii="宋体" w:hAnsi="宋体" w:eastAsia="宋体"/>
                <w:sz w:val="17"/>
              </w:rPr>
              <w:t>STM32G431</w:t>
            </w:r>
          </w:p>
        </w:tc>
        <w:tc>
          <w:tcPr>
            <w:tcW w:type="dxa" w:w="1784"/>
          </w:tcPr>
          <w:p>
            <w:pPr>
              <w:spacing w:after="0" w:line="240" w:lineRule="auto"/>
            </w:pPr>
            <w:r>
              <w:rPr>
                <w:sz w:val="17"/>
              </w:rPr>
            </w:r>
            <w:r>
              <w:rPr>
                <w:rFonts w:ascii="宋体" w:hAnsi="宋体" w:eastAsia="宋体"/>
                <w:sz w:val="17"/>
              </w:rPr>
              <w:t>168000000</w:t>
            </w:r>
          </w:p>
        </w:tc>
        <w:tc>
          <w:tcPr>
            <w:tcW w:type="dxa" w:w="2182"/>
          </w:tcPr>
          <w:p>
            <w:pPr>
              <w:spacing w:after="0" w:line="240" w:lineRule="auto"/>
            </w:pPr>
            <w:r>
              <w:rPr>
                <w:sz w:val="17"/>
              </w:rPr>
            </w:r>
            <w:r>
              <w:rPr>
                <w:rFonts w:ascii="宋体" w:hAnsi="宋体" w:eastAsia="宋体"/>
                <w:sz w:val="17"/>
              </w:rPr>
              <w:t>10499</w:t>
            </w:r>
          </w:p>
        </w:tc>
        <w:tc>
          <w:tcPr>
            <w:tcW w:type="dxa" w:w="3802"/>
          </w:tcPr>
          <w:p>
            <w:pPr>
              <w:spacing w:after="0" w:line="240" w:lineRule="auto"/>
            </w:pPr>
            <w:r>
              <w:rPr>
                <w:sz w:val="17"/>
              </w:rPr>
            </w:r>
            <w:r>
              <w:rPr>
                <w:rFonts w:ascii="Consolas" w:hAnsi="Consolas" w:eastAsia="宋体"/>
                <w:sz w:val="17"/>
              </w:rPr>
              <w:t>mcu/STM32G431/config.h:20</w:t>
            </w:r>
          </w:p>
        </w:tc>
      </w:tr>
      <w:tr>
        <w:trPr>
          <w:cantSplit/>
        </w:trPr>
        <w:tc>
          <w:tcPr>
            <w:tcW w:type="dxa" w:w="1732"/>
          </w:tcPr>
          <w:p>
            <w:pPr>
              <w:spacing w:after="0" w:line="240" w:lineRule="auto"/>
            </w:pPr>
            <w:r>
              <w:rPr>
                <w:sz w:val="17"/>
              </w:rPr>
            </w:r>
            <w:r>
              <w:rPr>
                <w:rFonts w:ascii="宋体" w:hAnsi="宋体" w:eastAsia="宋体"/>
                <w:sz w:val="17"/>
              </w:rPr>
              <w:t>STM32G071</w:t>
            </w:r>
          </w:p>
        </w:tc>
        <w:tc>
          <w:tcPr>
            <w:tcW w:type="dxa" w:w="1784"/>
          </w:tcPr>
          <w:p>
            <w:pPr>
              <w:spacing w:after="0" w:line="240" w:lineRule="auto"/>
            </w:pPr>
            <w:r>
              <w:rPr>
                <w:sz w:val="17"/>
              </w:rPr>
            </w:r>
            <w:r>
              <w:rPr>
                <w:rFonts w:ascii="宋体" w:hAnsi="宋体" w:eastAsia="宋体"/>
                <w:sz w:val="17"/>
              </w:rPr>
              <w:t>64000000</w:t>
            </w:r>
          </w:p>
        </w:tc>
        <w:tc>
          <w:tcPr>
            <w:tcW w:type="dxa" w:w="2182"/>
          </w:tcPr>
          <w:p>
            <w:pPr>
              <w:spacing w:after="0" w:line="240" w:lineRule="auto"/>
            </w:pPr>
            <w:r>
              <w:rPr>
                <w:sz w:val="17"/>
              </w:rPr>
            </w:r>
            <w:r>
              <w:rPr>
                <w:rFonts w:ascii="宋体" w:hAnsi="宋体" w:eastAsia="宋体"/>
                <w:sz w:val="17"/>
              </w:rPr>
              <w:t>3999</w:t>
            </w:r>
          </w:p>
        </w:tc>
        <w:tc>
          <w:tcPr>
            <w:tcW w:type="dxa" w:w="3802"/>
          </w:tcPr>
          <w:p>
            <w:pPr>
              <w:spacing w:after="0" w:line="240" w:lineRule="auto"/>
            </w:pPr>
            <w:r>
              <w:rPr>
                <w:sz w:val="17"/>
              </w:rPr>
            </w:r>
            <w:r>
              <w:rPr>
                <w:rFonts w:ascii="Consolas" w:hAnsi="Consolas" w:eastAsia="宋体"/>
                <w:sz w:val="17"/>
              </w:rPr>
              <w:t>mcu/STM32G071/config.h:20</w:t>
            </w:r>
          </w:p>
        </w:tc>
      </w:tr>
      <w:tr>
        <w:trPr>
          <w:cantSplit/>
        </w:trPr>
        <w:tc>
          <w:tcPr>
            <w:tcW w:type="dxa" w:w="1732"/>
          </w:tcPr>
          <w:p>
            <w:pPr>
              <w:spacing w:after="0" w:line="240" w:lineRule="auto"/>
            </w:pPr>
            <w:r>
              <w:rPr>
                <w:sz w:val="17"/>
              </w:rPr>
            </w:r>
            <w:r>
              <w:rPr>
                <w:rFonts w:ascii="宋体" w:hAnsi="宋体" w:eastAsia="宋体"/>
                <w:sz w:val="17"/>
              </w:rPr>
              <w:t>STM32L431</w:t>
            </w:r>
          </w:p>
        </w:tc>
        <w:tc>
          <w:tcPr>
            <w:tcW w:type="dxa" w:w="1784"/>
          </w:tcPr>
          <w:p>
            <w:pPr>
              <w:spacing w:after="0" w:line="240" w:lineRule="auto"/>
            </w:pPr>
            <w:r>
              <w:rPr>
                <w:sz w:val="17"/>
              </w:rPr>
            </w:r>
            <w:r>
              <w:rPr>
                <w:rFonts w:ascii="宋体" w:hAnsi="宋体" w:eastAsia="宋体"/>
                <w:sz w:val="17"/>
              </w:rPr>
              <w:t>80000000</w:t>
            </w:r>
          </w:p>
        </w:tc>
        <w:tc>
          <w:tcPr>
            <w:tcW w:type="dxa" w:w="2182"/>
          </w:tcPr>
          <w:p>
            <w:pPr>
              <w:spacing w:after="0" w:line="240" w:lineRule="auto"/>
            </w:pPr>
            <w:r>
              <w:rPr>
                <w:sz w:val="17"/>
              </w:rPr>
            </w:r>
            <w:r>
              <w:rPr>
                <w:rFonts w:ascii="宋体" w:hAnsi="宋体" w:eastAsia="宋体"/>
                <w:sz w:val="17"/>
              </w:rPr>
              <w:t>4999</w:t>
            </w:r>
          </w:p>
        </w:tc>
        <w:tc>
          <w:tcPr>
            <w:tcW w:type="dxa" w:w="3802"/>
          </w:tcPr>
          <w:p>
            <w:pPr>
              <w:spacing w:after="0" w:line="240" w:lineRule="auto"/>
            </w:pPr>
            <w:r>
              <w:rPr>
                <w:sz w:val="17"/>
              </w:rPr>
            </w:r>
            <w:r>
              <w:rPr>
                <w:rFonts w:ascii="Consolas" w:hAnsi="Consolas" w:eastAsia="宋体"/>
                <w:sz w:val="17"/>
              </w:rPr>
              <w:t>mcu/STM32L431/config.h:20</w:t>
            </w:r>
          </w:p>
        </w:tc>
      </w:tr>
      <w:tr>
        <w:trPr>
          <w:cantSplit/>
        </w:trPr>
        <w:tc>
          <w:tcPr>
            <w:tcW w:type="dxa" w:w="1732"/>
          </w:tcPr>
          <w:p>
            <w:pPr>
              <w:spacing w:after="0" w:line="240" w:lineRule="auto"/>
            </w:pPr>
            <w:r>
              <w:rPr>
                <w:sz w:val="17"/>
              </w:rPr>
            </w:r>
            <w:r>
              <w:rPr>
                <w:rFonts w:ascii="宋体" w:hAnsi="宋体" w:eastAsia="宋体"/>
                <w:sz w:val="17"/>
              </w:rPr>
              <w:t>STM32F051</w:t>
            </w:r>
          </w:p>
        </w:tc>
        <w:tc>
          <w:tcPr>
            <w:tcW w:type="dxa" w:w="1784"/>
          </w:tcPr>
          <w:p>
            <w:pPr>
              <w:spacing w:after="0" w:line="240" w:lineRule="auto"/>
            </w:pPr>
            <w:r>
              <w:rPr>
                <w:sz w:val="17"/>
              </w:rPr>
            </w:r>
            <w:r>
              <w:rPr>
                <w:rFonts w:ascii="宋体" w:hAnsi="宋体" w:eastAsia="宋体"/>
                <w:sz w:val="17"/>
              </w:rPr>
              <w:t>48000000</w:t>
            </w:r>
          </w:p>
        </w:tc>
        <w:tc>
          <w:tcPr>
            <w:tcW w:type="dxa" w:w="2182"/>
          </w:tcPr>
          <w:p>
            <w:pPr>
              <w:spacing w:after="0" w:line="240" w:lineRule="auto"/>
            </w:pPr>
            <w:r>
              <w:rPr>
                <w:sz w:val="17"/>
              </w:rPr>
            </w:r>
            <w:r>
              <w:rPr>
                <w:rFonts w:ascii="宋体" w:hAnsi="宋体" w:eastAsia="宋体"/>
                <w:sz w:val="17"/>
              </w:rPr>
              <w:t>2999</w:t>
            </w:r>
          </w:p>
        </w:tc>
        <w:tc>
          <w:tcPr>
            <w:tcW w:type="dxa" w:w="3802"/>
          </w:tcPr>
          <w:p>
            <w:pPr>
              <w:spacing w:after="0" w:line="240" w:lineRule="auto"/>
            </w:pPr>
            <w:r>
              <w:rPr>
                <w:sz w:val="17"/>
              </w:rPr>
            </w:r>
            <w:r>
              <w:rPr>
                <w:rFonts w:ascii="Consolas" w:hAnsi="Consolas" w:eastAsia="宋体"/>
                <w:sz w:val="17"/>
              </w:rPr>
              <w:t>mcu/STM32F051/config.h:20</w:t>
            </w:r>
          </w:p>
        </w:tc>
      </w:tr>
      <w:tr>
        <w:trPr>
          <w:cantSplit/>
        </w:trPr>
        <w:tc>
          <w:tcPr>
            <w:tcW w:type="dxa" w:w="1732"/>
          </w:tcPr>
          <w:p>
            <w:pPr>
              <w:spacing w:after="0" w:line="240" w:lineRule="auto"/>
            </w:pPr>
            <w:r>
              <w:rPr>
                <w:sz w:val="17"/>
              </w:rPr>
            </w:r>
            <w:r>
              <w:rPr>
                <w:rFonts w:ascii="宋体" w:hAnsi="宋体" w:eastAsia="宋体"/>
                <w:sz w:val="17"/>
              </w:rPr>
              <w:t>AT32F421</w:t>
            </w:r>
          </w:p>
        </w:tc>
        <w:tc>
          <w:tcPr>
            <w:tcW w:type="dxa" w:w="1784"/>
          </w:tcPr>
          <w:p>
            <w:pPr>
              <w:spacing w:after="0" w:line="240" w:lineRule="auto"/>
            </w:pPr>
            <w:r>
              <w:rPr>
                <w:sz w:val="17"/>
              </w:rPr>
            </w:r>
            <w:r>
              <w:rPr>
                <w:rFonts w:ascii="宋体" w:hAnsi="宋体" w:eastAsia="宋体"/>
                <w:sz w:val="17"/>
              </w:rPr>
              <w:t>120000000</w:t>
            </w:r>
          </w:p>
        </w:tc>
        <w:tc>
          <w:tcPr>
            <w:tcW w:type="dxa" w:w="2182"/>
          </w:tcPr>
          <w:p>
            <w:pPr>
              <w:spacing w:after="0" w:line="240" w:lineRule="auto"/>
            </w:pPr>
            <w:r>
              <w:rPr>
                <w:sz w:val="17"/>
              </w:rPr>
            </w:r>
            <w:r>
              <w:rPr>
                <w:rFonts w:ascii="宋体" w:hAnsi="宋体" w:eastAsia="宋体"/>
                <w:sz w:val="17"/>
              </w:rPr>
              <w:t>7499</w:t>
            </w:r>
          </w:p>
        </w:tc>
        <w:tc>
          <w:tcPr>
            <w:tcW w:type="dxa" w:w="3802"/>
          </w:tcPr>
          <w:p>
            <w:pPr>
              <w:spacing w:after="0" w:line="240" w:lineRule="auto"/>
            </w:pPr>
            <w:r>
              <w:rPr>
                <w:sz w:val="17"/>
              </w:rPr>
            </w:r>
            <w:r>
              <w:rPr>
                <w:rFonts w:ascii="Consolas" w:hAnsi="Consolas" w:eastAsia="宋体"/>
                <w:sz w:val="17"/>
              </w:rPr>
              <w:t>mcu/AT32F421/config.h:20</w:t>
            </w:r>
          </w:p>
        </w:tc>
      </w:tr>
      <w:tr>
        <w:trPr>
          <w:cantSplit/>
        </w:trPr>
        <w:tc>
          <w:tcPr>
            <w:tcW w:type="dxa" w:w="1732"/>
          </w:tcPr>
          <w:p>
            <w:pPr>
              <w:spacing w:after="0" w:line="240" w:lineRule="auto"/>
            </w:pPr>
            <w:r>
              <w:rPr>
                <w:sz w:val="17"/>
              </w:rPr>
            </w:r>
            <w:r>
              <w:rPr>
                <w:rFonts w:ascii="宋体" w:hAnsi="宋体" w:eastAsia="宋体"/>
                <w:sz w:val="17"/>
              </w:rPr>
              <w:t>GD32F350</w:t>
            </w:r>
          </w:p>
        </w:tc>
        <w:tc>
          <w:tcPr>
            <w:tcW w:type="dxa" w:w="1784"/>
          </w:tcPr>
          <w:p>
            <w:pPr>
              <w:spacing w:after="0" w:line="240" w:lineRule="auto"/>
            </w:pPr>
            <w:r>
              <w:rPr>
                <w:sz w:val="17"/>
              </w:rPr>
            </w:r>
            <w:r>
              <w:rPr>
                <w:rFonts w:ascii="宋体" w:hAnsi="宋体" w:eastAsia="宋体"/>
                <w:sz w:val="17"/>
              </w:rPr>
              <w:t>104000000</w:t>
            </w:r>
          </w:p>
        </w:tc>
        <w:tc>
          <w:tcPr>
            <w:tcW w:type="dxa" w:w="2182"/>
          </w:tcPr>
          <w:p>
            <w:pPr>
              <w:spacing w:after="0" w:line="240" w:lineRule="auto"/>
            </w:pPr>
            <w:r>
              <w:rPr>
                <w:sz w:val="17"/>
              </w:rPr>
            </w:r>
            <w:r>
              <w:rPr>
                <w:rFonts w:ascii="宋体" w:hAnsi="宋体" w:eastAsia="宋体"/>
                <w:sz w:val="17"/>
              </w:rPr>
              <w:t>6499</w:t>
            </w:r>
          </w:p>
        </w:tc>
        <w:tc>
          <w:tcPr>
            <w:tcW w:type="dxa" w:w="3802"/>
          </w:tcPr>
          <w:p>
            <w:pPr>
              <w:spacing w:after="0" w:line="240" w:lineRule="auto"/>
            </w:pPr>
            <w:r>
              <w:rPr>
                <w:sz w:val="17"/>
              </w:rPr>
            </w:r>
            <w:r>
              <w:rPr>
                <w:rFonts w:ascii="Consolas" w:hAnsi="Consolas" w:eastAsia="宋体"/>
                <w:sz w:val="17"/>
              </w:rPr>
              <w:t>mcu/GD32F350/config.h:20</w:t>
            </w:r>
          </w:p>
        </w:tc>
      </w:tr>
      <w:tr>
        <w:trPr>
          <w:cantSplit/>
        </w:trPr>
        <w:tc>
          <w:tcPr>
            <w:tcW w:type="dxa" w:w="1732"/>
          </w:tcPr>
          <w:p>
            <w:pPr>
              <w:spacing w:after="0" w:line="240" w:lineRule="auto"/>
            </w:pPr>
            <w:r>
              <w:rPr>
                <w:sz w:val="17"/>
              </w:rPr>
            </w:r>
            <w:r>
              <w:rPr>
                <w:rFonts w:ascii="宋体" w:hAnsi="宋体" w:eastAsia="宋体"/>
                <w:sz w:val="17"/>
              </w:rPr>
              <w:t>GD32E230</w:t>
            </w:r>
          </w:p>
        </w:tc>
        <w:tc>
          <w:tcPr>
            <w:tcW w:type="dxa" w:w="1784"/>
          </w:tcPr>
          <w:p>
            <w:pPr>
              <w:spacing w:after="0" w:line="240" w:lineRule="auto"/>
            </w:pPr>
            <w:r>
              <w:rPr>
                <w:sz w:val="17"/>
              </w:rPr>
            </w:r>
            <w:r>
              <w:rPr>
                <w:rFonts w:ascii="宋体" w:hAnsi="宋体" w:eastAsia="宋体"/>
                <w:sz w:val="17"/>
              </w:rPr>
              <w:t>72000000</w:t>
            </w:r>
          </w:p>
        </w:tc>
        <w:tc>
          <w:tcPr>
            <w:tcW w:type="dxa" w:w="2182"/>
          </w:tcPr>
          <w:p>
            <w:pPr>
              <w:spacing w:after="0" w:line="240" w:lineRule="auto"/>
            </w:pPr>
            <w:r>
              <w:rPr>
                <w:sz w:val="17"/>
              </w:rPr>
            </w:r>
            <w:r>
              <w:rPr>
                <w:rFonts w:ascii="宋体" w:hAnsi="宋体" w:eastAsia="宋体"/>
                <w:sz w:val="17"/>
              </w:rPr>
              <w:t>4499</w:t>
            </w:r>
          </w:p>
        </w:tc>
        <w:tc>
          <w:tcPr>
            <w:tcW w:type="dxa" w:w="3802"/>
          </w:tcPr>
          <w:p>
            <w:pPr>
              <w:spacing w:after="0" w:line="240" w:lineRule="auto"/>
            </w:pPr>
            <w:r>
              <w:rPr>
                <w:sz w:val="17"/>
              </w:rPr>
            </w:r>
            <w:r>
              <w:rPr>
                <w:rFonts w:ascii="Consolas" w:hAnsi="Consolas" w:eastAsia="宋体"/>
                <w:sz w:val="17"/>
              </w:rPr>
              <w:t>mcu/GD32E230/config.h:20</w:t>
            </w:r>
          </w:p>
        </w:tc>
      </w:tr>
    </w:tbl>
    <w:p>
      <w:pPr>
        <w:spacing w:after="80"/>
      </w:pPr>
    </w:p>
    <w:p>
      <w:pPr>
        <w:spacing w:before="60" w:after="60"/>
        <w:jc w:val="center"/>
      </w:pPr>
      <w:r>
        <w:rPr>
          <w:rFonts w:ascii="宋体" w:hAnsi="宋体" w:eastAsia="宋体"/>
          <w:sz w:val="18"/>
        </w:rPr>
        <w:t>表 3.13.1-1 各家族时钟与 SysTick 重装值</w:t>
      </w:r>
    </w:p>
    <w:p>
      <w:pPr>
        <w:pStyle w:val="ListParagraph"/>
      </w:pPr>
      <w:r>
        <w:rPr>
          <w:rFonts w:ascii="宋体" w:hAnsi="宋体" w:eastAsia="宋体"/>
        </w:rPr>
        <w:t>需求标识：ESC-PREQ2</w:t>
      </w:r>
    </w:p>
    <w:p>
      <w:pPr>
        <w:pStyle w:val="ListParagraph"/>
      </w:pPr>
      <w:r>
        <w:rPr>
          <w:rFonts w:ascii="宋体" w:hAnsi="宋体" w:eastAsia="宋体"/>
        </w:rPr>
        <w:t>功能描述：主循环与 PendSV 以 16 kHz 节拍分频出 1 kHz 有效节拍，控制逻辑、ADC 触发与 LED 刷新只在该节拍上执行（需求规格）</w:t>
      </w:r>
    </w:p>
    <w:p>
      <w:pPr>
        <w:pStyle w:val="ListParagraph"/>
      </w:pPr>
      <w:r>
        <w:rPr>
          <w:rFonts w:ascii="宋体" w:hAnsi="宋体" w:eastAsia="宋体"/>
        </w:rPr>
        <w:t>调用条件：每轮主循环被节拍唤醒后、以及每个 PendSV 异常进入时判定</w:t>
      </w:r>
    </w:p>
    <w:p>
      <w:pPr>
        <w:pStyle w:val="ListParagraph"/>
      </w:pPr>
      <w:r>
        <w:rPr>
          <w:rFonts w:ascii="宋体" w:hAnsi="宋体" w:eastAsia="宋体"/>
        </w:rPr>
        <w:t xml:space="preserve">输入：全局 </w:t>
      </w:r>
      <w:r>
        <w:rPr>
          <w:rFonts w:ascii="Consolas" w:hAnsi="Consolas" w:eastAsia="宋体"/>
        </w:rPr>
        <w:t>tick</w:t>
      </w:r>
      <w:r>
        <w:rPr>
          <w:rFonts w:ascii="宋体" w:hAnsi="宋体" w:eastAsia="宋体"/>
        </w:rPr>
        <w:t xml:space="preserve"> 计数的低 4 位</w:t>
      </w:r>
    </w:p>
    <w:p>
      <w:pPr>
        <w:pStyle w:val="ListParagraph"/>
      </w:pPr>
      <w:r>
        <w:rPr>
          <w:rFonts w:ascii="宋体" w:hAnsi="宋体" w:eastAsia="宋体"/>
        </w:rPr>
        <w:t>输出：1 kHz 的控制回路执行时机、ADC 触发、LED 状态刷新与遥测发送时机</w:t>
      </w:r>
    </w:p>
    <w:p>
      <w:pPr>
        <w:pStyle w:val="ListParagraph"/>
      </w:pPr>
      <w:r>
        <w:rPr>
          <w:rFonts w:ascii="宋体" w:hAnsi="宋体" w:eastAsia="宋体"/>
        </w:rPr>
        <w:t>处理：</w:t>
      </w:r>
    </w:p>
    <w:p>
      <w:pPr>
        <w:pStyle w:val="ListParagraph"/>
      </w:pPr>
      <w:r>
        <w:rPr>
          <w:rFonts w:ascii="宋体" w:hAnsi="宋体" w:eastAsia="宋体"/>
        </w:rPr>
        <w:t xml:space="preserve">（1）主循环在 </w:t>
      </w:r>
      <w:r>
        <w:rPr>
          <w:rFonts w:ascii="Consolas" w:hAnsi="Consolas" w:eastAsia="宋体"/>
        </w:rPr>
        <w:t>__WFI()</w:t>
      </w:r>
      <w:r>
        <w:rPr>
          <w:rFonts w:ascii="宋体" w:hAnsi="宋体" w:eastAsia="宋体"/>
        </w:rPr>
        <w:t xml:space="preserve"> 返回后判定 </w:t>
      </w:r>
      <w:r>
        <w:rPr>
          <w:rFonts w:ascii="Consolas" w:hAnsi="Consolas" w:eastAsia="宋体"/>
        </w:rPr>
        <w:t>tick &amp; 0xf</w:t>
      </w:r>
      <w:r>
        <w:rPr>
          <w:rFonts w:ascii="宋体" w:hAnsi="宋体" w:eastAsia="宋体"/>
        </w:rPr>
        <w:t xml:space="preserve">，非零即 </w:t>
      </w:r>
      <w:r>
        <w:rPr>
          <w:rFonts w:ascii="Consolas" w:hAnsi="Consolas" w:eastAsia="宋体"/>
        </w:rPr>
        <w:t>continue</w:t>
      </w:r>
      <w:r>
        <w:rPr>
          <w:rFonts w:ascii="宋体" w:hAnsi="宋体" w:eastAsia="宋体"/>
        </w:rPr>
        <w:t xml:space="preserve"> 跳过本轮，使有效逻辑降为 16 kHz / 16 = 1 kHz（</w:t>
      </w:r>
      <w:r>
        <w:rPr>
          <w:rFonts w:ascii="Consolas" w:hAnsi="Consolas" w:eastAsia="宋体"/>
        </w:rPr>
        <w:t>src/main.c:840</w:t>
      </w:r>
      <w:r>
        <w:rPr>
          <w:rFonts w:ascii="宋体" w:hAnsi="宋体" w:eastAsia="宋体"/>
        </w:rPr>
        <w:t>）；</w:t>
      </w:r>
    </w:p>
    <w:p>
      <w:pPr>
        <w:pStyle w:val="ListParagraph"/>
      </w:pPr>
      <w:r>
        <w:rPr>
          <w:rFonts w:ascii="宋体" w:hAnsi="宋体" w:eastAsia="宋体"/>
        </w:rPr>
        <w:t>（2）</w:t>
      </w:r>
      <w:r>
        <w:rPr>
          <w:rFonts w:ascii="Consolas" w:hAnsi="Consolas" w:eastAsia="宋体"/>
        </w:rPr>
        <w:t>pend_sv_handler()</w:t>
      </w:r>
      <w:r>
        <w:rPr>
          <w:rFonts w:ascii="宋体" w:hAnsi="宋体" w:eastAsia="宋体"/>
        </w:rPr>
        <w:t xml:space="preserve"> 先执行遥测发送，再用同一判据 </w:t>
      </w:r>
      <w:r>
        <w:rPr>
          <w:rFonts w:ascii="Consolas" w:hAnsi="Consolas" w:eastAsia="宋体"/>
        </w:rPr>
        <w:t>tick &amp; 0xf</w:t>
      </w:r>
      <w:r>
        <w:rPr>
          <w:rFonts w:ascii="宋体" w:hAnsi="宋体" w:eastAsia="宋体"/>
        </w:rPr>
        <w:t xml:space="preserve"> 分频，在 1 kHz 上触发 ADC 采样并刷新 LED 输出（</w:t>
      </w:r>
      <w:r>
        <w:rPr>
          <w:rFonts w:ascii="Consolas" w:hAnsi="Consolas" w:eastAsia="宋体"/>
        </w:rPr>
        <w:t>src/main.c:478-485</w:t>
      </w:r>
      <w:r>
        <w:rPr>
          <w:rFonts w:ascii="宋体" w:hAnsi="宋体" w:eastAsia="宋体"/>
        </w:rPr>
        <w:t>）；</w:t>
      </w:r>
    </w:p>
    <w:p>
      <w:pPr>
        <w:pStyle w:val="ListParagraph"/>
      </w:pPr>
      <w:r>
        <w:rPr>
          <w:rFonts w:ascii="宋体" w:hAnsi="宋体" w:eastAsia="宋体"/>
        </w:rPr>
        <w:t>（3）1 kHz 有效节拍同时是油门映射、堵转/过流 PID 补偿更新与蜂鸣调度的公共时基，各保护的补偿量每 1 ms 更新一次（</w:t>
      </w:r>
      <w:r>
        <w:rPr>
          <w:rFonts w:ascii="Consolas" w:hAnsi="Consolas" w:eastAsia="宋体"/>
        </w:rPr>
        <w:t>src/main.c:852-856</w:t>
      </w:r>
      <w:r>
        <w:rPr>
          <w:rFonts w:ascii="宋体" w:hAnsi="宋体" w:eastAsia="宋体"/>
        </w:rPr>
        <w:t>、</w:t>
      </w:r>
      <w:r>
        <w:rPr>
          <w:rFonts w:ascii="Consolas" w:hAnsi="Consolas" w:eastAsia="宋体"/>
        </w:rPr>
        <w:t>src/main.c:840</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src/main.c:840</w:t>
      </w:r>
      <w:r>
        <w:rPr>
          <w:rFonts w:ascii="宋体" w:hAnsi="宋体" w:eastAsia="宋体"/>
          <w:sz w:val="19"/>
        </w:rPr>
        <w:t>、</w:t>
      </w:r>
      <w:r>
        <w:rPr>
          <w:rFonts w:ascii="Consolas" w:hAnsi="Consolas" w:eastAsia="宋体"/>
          <w:sz w:val="19"/>
        </w:rPr>
        <w:t>src/main.c:478-485</w:t>
      </w:r>
      <w:r>
        <w:rPr>
          <w:rFonts w:ascii="宋体" w:hAnsi="宋体" w:eastAsia="宋体"/>
          <w:sz w:val="19"/>
        </w:rPr>
        <w:t>、</w:t>
      </w:r>
      <w:r>
        <w:rPr>
          <w:rFonts w:ascii="Consolas" w:hAnsi="Consolas" w:eastAsia="宋体"/>
          <w:sz w:val="19"/>
        </w:rPr>
        <w:t>src/main.c:852-856</w:t>
      </w:r>
      <w:r>
        <w:rPr>
          <w:rFonts w:ascii="宋体" w:hAnsi="宋体" w:eastAsia="宋体"/>
          <w:sz w:val="19"/>
        </w:rPr>
        <w:t>。</w:t>
      </w:r>
    </w:p>
    <w:p>
      <w:pPr>
        <w:pStyle w:val="Heading3"/>
      </w:pPr>
      <w:r>
        <w:rPr>
          <w:rFonts w:ascii="宋体" w:hAnsi="宋体" w:eastAsia="宋体"/>
        </w:rPr>
        <w:t>3.13.2 PWM 载波与占空比性能（需求规格）</w:t>
      </w:r>
    </w:p>
    <w:p>
      <w:pPr>
        <w:pStyle w:val="ListParagraph"/>
      </w:pPr>
      <w:r>
        <w:rPr>
          <w:rFonts w:ascii="宋体" w:hAnsi="宋体" w:eastAsia="宋体"/>
        </w:rPr>
        <w:t>需求标识：ESC-PREQ3</w:t>
      </w:r>
    </w:p>
    <w:p>
      <w:pPr>
        <w:pStyle w:val="ListParagraph"/>
      </w:pPr>
      <w:r>
        <w:rPr>
          <w:rFonts w:ascii="宋体" w:hAnsi="宋体" w:eastAsia="宋体"/>
        </w:rPr>
        <w:t xml:space="preserve">功能描述：PWM 载波由 TIM1 重装值决定，缺省为 24 kHz，运行期在 </w:t>
      </w:r>
      <w:r>
        <w:rPr>
          <w:rFonts w:ascii="Consolas" w:hAnsi="Consolas" w:eastAsia="宋体"/>
        </w:rPr>
        <w:t>freq_min</w:t>
      </w:r>
      <w:r>
        <w:rPr>
          <w:rFonts w:ascii="宋体" w:hAnsi="宋体" w:eastAsia="宋体"/>
        </w:rPr>
        <w:t>..</w:t>
      </w:r>
      <w:r>
        <w:rPr>
          <w:rFonts w:ascii="Consolas" w:hAnsi="Consolas" w:eastAsia="宋体"/>
        </w:rPr>
        <w:t>freq_max</w:t>
      </w:r>
      <w:r>
        <w:rPr>
          <w:rFonts w:ascii="宋体" w:hAnsi="宋体" w:eastAsia="宋体"/>
        </w:rPr>
        <w:t xml:space="preserve"> 区间内随实测电周期线性过渡（需求规格）</w:t>
      </w:r>
    </w:p>
    <w:p>
      <w:pPr>
        <w:pStyle w:val="ListParagraph"/>
      </w:pPr>
      <w:r>
        <w:rPr>
          <w:rFonts w:ascii="宋体" w:hAnsi="宋体" w:eastAsia="宋体"/>
        </w:rPr>
        <w:t>调用条件：初始化完成后、正弦启动每一步、音频播放结束返回时，以及每个 1 kHz 控制拍重算输出时</w:t>
      </w:r>
    </w:p>
    <w:p>
      <w:pPr>
        <w:pStyle w:val="ListParagraph"/>
      </w:pPr>
      <w:r>
        <w:rPr>
          <w:rFonts w:ascii="宋体" w:hAnsi="宋体" w:eastAsia="宋体"/>
        </w:rPr>
        <w:t xml:space="preserve">输入：家族时钟 </w:t>
      </w:r>
      <w:r>
        <w:rPr>
          <w:rFonts w:ascii="Consolas" w:hAnsi="Consolas" w:eastAsia="宋体"/>
        </w:rPr>
        <w:t>CLK_KHZ</w:t>
      </w:r>
      <w:r>
        <w:rPr>
          <w:rFonts w:ascii="宋体" w:hAnsi="宋体" w:eastAsia="宋体"/>
        </w:rPr>
        <w:t>、</w:t>
      </w:r>
      <w:r>
        <w:rPr>
          <w:rFonts w:ascii="Consolas" w:hAnsi="Consolas" w:eastAsia="宋体"/>
        </w:rPr>
        <w:t>cfg.freq_min</w:t>
      </w:r>
      <w:r>
        <w:rPr>
          <w:rFonts w:ascii="宋体" w:hAnsi="宋体" w:eastAsia="宋体"/>
        </w:rPr>
        <w:t>（16..48 kHz）、</w:t>
      </w:r>
      <w:r>
        <w:rPr>
          <w:rFonts w:ascii="Consolas" w:hAnsi="Consolas" w:eastAsia="宋体"/>
        </w:rPr>
        <w:t>cfg.freq_max</w:t>
      </w:r>
      <w:r>
        <w:rPr>
          <w:rFonts w:ascii="宋体" w:hAnsi="宋体" w:eastAsia="宋体"/>
        </w:rPr>
        <w:t>（</w:t>
      </w:r>
      <w:r>
        <w:rPr>
          <w:rFonts w:ascii="Consolas" w:hAnsi="Consolas" w:eastAsia="宋体"/>
        </w:rPr>
        <w:t>freq_min</w:t>
      </w:r>
      <w:r>
        <w:rPr>
          <w:rFonts w:ascii="宋体" w:hAnsi="宋体" w:eastAsia="宋体"/>
        </w:rPr>
        <w:t xml:space="preserve">..96 kHz）、实测电周期 </w:t>
      </w:r>
      <w:r>
        <w:rPr>
          <w:rFonts w:ascii="Consolas" w:hAnsi="Consolas" w:eastAsia="宋体"/>
        </w:rPr>
        <w:t>ertm</w:t>
      </w:r>
    </w:p>
    <w:p>
      <w:pPr>
        <w:pStyle w:val="ListParagraph"/>
      </w:pPr>
      <w:r>
        <w:rPr>
          <w:rFonts w:ascii="宋体" w:hAnsi="宋体" w:eastAsia="宋体"/>
        </w:rPr>
        <w:t>输出：</w:t>
      </w:r>
      <w:r>
        <w:rPr>
          <w:rFonts w:ascii="Consolas" w:hAnsi="Consolas" w:eastAsia="宋体"/>
        </w:rPr>
        <w:t>TIM1_ARR</w:t>
      </w:r>
      <w:r>
        <w:rPr>
          <w:rFonts w:ascii="宋体" w:hAnsi="宋体" w:eastAsia="宋体"/>
        </w:rPr>
        <w:t xml:space="preserve"> 载波重装值与三相占空比比较值</w:t>
      </w:r>
    </w:p>
    <w:p>
      <w:pPr>
        <w:pStyle w:val="ListParagraph"/>
      </w:pPr>
      <w:r>
        <w:rPr>
          <w:rFonts w:ascii="宋体" w:hAnsi="宋体" w:eastAsia="宋体"/>
        </w:rPr>
        <w:t>处理：</w:t>
      </w:r>
    </w:p>
    <w:p>
      <w:pPr>
        <w:pStyle w:val="ListParagraph"/>
      </w:pPr>
      <w:r>
        <w:rPr>
          <w:rFonts w:ascii="宋体" w:hAnsi="宋体" w:eastAsia="宋体"/>
        </w:rPr>
        <w:t xml:space="preserve">（1）初始化阶段写入 </w:t>
      </w:r>
      <w:r>
        <w:rPr>
          <w:rFonts w:ascii="Consolas" w:hAnsi="Consolas" w:eastAsia="宋体"/>
        </w:rPr>
        <w:t>TIM1_ARR = CLK_KHZ / 24 - 1</w:t>
      </w:r>
      <w:r>
        <w:rPr>
          <w:rFonts w:ascii="宋体" w:hAnsi="宋体" w:eastAsia="宋体"/>
        </w:rPr>
        <w:t>，缺省载波为 24 kHz（</w:t>
      </w:r>
      <w:r>
        <w:rPr>
          <w:rFonts w:ascii="Consolas" w:hAnsi="Consolas" w:eastAsia="宋体"/>
        </w:rPr>
        <w:t>src/main.c:578</w:t>
      </w:r>
      <w:r>
        <w:rPr>
          <w:rFonts w:ascii="宋体" w:hAnsi="宋体" w:eastAsia="宋体"/>
        </w:rPr>
        <w:t>）；</w:t>
      </w:r>
    </w:p>
    <w:p>
      <w:pPr>
        <w:pStyle w:val="ListParagraph"/>
      </w:pPr>
      <w:r>
        <w:rPr>
          <w:rFonts w:ascii="宋体" w:hAnsi="宋体" w:eastAsia="宋体"/>
        </w:rPr>
        <w:t>（2）正弦启动每步重设同一表达式，保证正弦调制期间载波频率不变（</w:t>
      </w:r>
      <w:r>
        <w:rPr>
          <w:rFonts w:ascii="Consolas" w:hAnsi="Consolas" w:eastAsia="宋体"/>
        </w:rPr>
        <w:t>src/main.c:132</w:t>
      </w:r>
      <w:r>
        <w:rPr>
          <w:rFonts w:ascii="宋体" w:hAnsi="宋体" w:eastAsia="宋体"/>
        </w:rPr>
        <w:t>）；</w:t>
      </w:r>
    </w:p>
    <w:p>
      <w:pPr>
        <w:pStyle w:val="ListParagraph"/>
      </w:pPr>
      <w:r>
        <w:rPr>
          <w:rFonts w:ascii="宋体" w:hAnsi="宋体" w:eastAsia="宋体"/>
        </w:rPr>
        <w:t xml:space="preserve">（3）音乐播放结束时由播放例程恢复 </w:t>
      </w:r>
      <w:r>
        <w:rPr>
          <w:rFonts w:ascii="Consolas" w:hAnsi="Consolas" w:eastAsia="宋体"/>
        </w:rPr>
        <w:t>TIM1_PSC = 0</w:t>
      </w:r>
      <w:r>
        <w:rPr>
          <w:rFonts w:ascii="宋体" w:hAnsi="宋体" w:eastAsia="宋体"/>
        </w:rPr>
        <w:t xml:space="preserve"> 与 </w:t>
      </w:r>
      <w:r>
        <w:rPr>
          <w:rFonts w:ascii="Consolas" w:hAnsi="Consolas" w:eastAsia="宋体"/>
        </w:rPr>
        <w:t>TIM1_ARR = CLK_KHZ / 24 - 1</w:t>
      </w:r>
      <w:r>
        <w:rPr>
          <w:rFonts w:ascii="宋体" w:hAnsi="宋体" w:eastAsia="宋体"/>
        </w:rPr>
        <w:t>，载波回到 24 kHz（</w:t>
      </w:r>
      <w:r>
        <w:rPr>
          <w:rFonts w:ascii="Consolas" w:hAnsi="Consolas" w:eastAsia="宋体"/>
        </w:rPr>
        <w:t>src/util.c:665-666</w:t>
      </w:r>
      <w:r>
        <w:rPr>
          <w:rFonts w:ascii="宋体" w:hAnsi="宋体" w:eastAsia="宋体"/>
        </w:rPr>
        <w:t>）；</w:t>
      </w:r>
    </w:p>
    <w:p>
      <w:pPr>
        <w:pStyle w:val="ListParagraph"/>
      </w:pPr>
      <w:r>
        <w:rPr>
          <w:rFonts w:ascii="宋体" w:hAnsi="宋体" w:eastAsia="宋体"/>
        </w:rPr>
        <w:t xml:space="preserve">（4）运行期载波初值取 </w:t>
      </w:r>
      <w:r>
        <w:rPr>
          <w:rFonts w:ascii="Consolas" w:hAnsi="Consolas" w:eastAsia="宋体"/>
        </w:rPr>
        <w:t>arr = CLK_KHZ / cfg.freq_min</w:t>
      </w:r>
      <w:r>
        <w:rPr>
          <w:rFonts w:ascii="宋体" w:hAnsi="宋体" w:eastAsia="宋体"/>
        </w:rPr>
        <w:t xml:space="preserve">，在 </w:t>
      </w:r>
      <w:r>
        <w:rPr>
          <w:rFonts w:ascii="Consolas" w:hAnsi="Consolas" w:eastAsia="宋体"/>
        </w:rPr>
        <w:t>ertm</w:t>
      </w:r>
      <w:r>
        <w:rPr>
          <w:rFonts w:ascii="宋体" w:hAnsi="宋体" w:eastAsia="宋体"/>
        </w:rPr>
        <w:t xml:space="preserve"> 由 2000 µs 降到 1000 µs（约 30..60 kERPM）的区间内线性过渡到 </w:t>
      </w:r>
      <w:r>
        <w:rPr>
          <w:rFonts w:ascii="Consolas" w:hAnsi="Consolas" w:eastAsia="宋体"/>
        </w:rPr>
        <w:t>CLK_KHZ / cfg.freq_max</w:t>
      </w:r>
      <w:r>
        <w:rPr>
          <w:rFonts w:ascii="宋体" w:hAnsi="宋体" w:eastAsia="宋体"/>
        </w:rPr>
        <w:t xml:space="preserve">，电周期大于 2000 µs 时维持 </w:t>
      </w:r>
      <w:r>
        <w:rPr>
          <w:rFonts w:ascii="Consolas" w:hAnsi="Consolas" w:eastAsia="宋体"/>
        </w:rPr>
        <w:t>freq_min</w:t>
      </w:r>
      <w:r>
        <w:rPr>
          <w:rFonts w:ascii="宋体" w:hAnsi="宋体" w:eastAsia="宋体"/>
        </w:rPr>
        <w:t xml:space="preserve"> 对应载波（</w:t>
      </w:r>
      <w:r>
        <w:rPr>
          <w:rFonts w:ascii="Consolas" w:hAnsi="Consolas" w:eastAsia="宋体"/>
        </w:rPr>
        <w:t>src/main.c:661</w:t>
      </w:r>
      <w:r>
        <w:rPr>
          <w:rFonts w:ascii="宋体" w:hAnsi="宋体" w:eastAsia="宋体"/>
        </w:rPr>
        <w:t>、</w:t>
      </w:r>
      <w:r>
        <w:rPr>
          <w:rFonts w:ascii="Consolas" w:hAnsi="Consolas" w:eastAsia="宋体"/>
        </w:rPr>
        <w:t>src/main.c:743</w:t>
      </w:r>
      <w:r>
        <w:rPr>
          <w:rFonts w:ascii="宋体" w:hAnsi="宋体" w:eastAsia="宋体"/>
        </w:rPr>
        <w:t>）；</w:t>
      </w:r>
    </w:p>
    <w:p>
      <w:pPr>
        <w:pStyle w:val="ListParagraph"/>
      </w:pPr>
      <w:r>
        <w:rPr>
          <w:rFonts w:ascii="宋体" w:hAnsi="宋体" w:eastAsia="宋体"/>
        </w:rPr>
        <w:t>（5）</w:t>
      </w:r>
      <w:r>
        <w:rPr>
          <w:rFonts w:ascii="Consolas" w:hAnsi="Consolas" w:eastAsia="宋体"/>
        </w:rPr>
        <w:t>freq_min</w:t>
      </w:r>
      <w:r>
        <w:rPr>
          <w:rFonts w:ascii="宋体" w:hAnsi="宋体" w:eastAsia="宋体"/>
        </w:rPr>
        <w:t xml:space="preserve"> 收敛到 16..48 kHz，</w:t>
      </w:r>
      <w:r>
        <w:rPr>
          <w:rFonts w:ascii="Consolas" w:hAnsi="Consolas" w:eastAsia="宋体"/>
        </w:rPr>
        <w:t>freq_max</w:t>
      </w:r>
      <w:r>
        <w:rPr>
          <w:rFonts w:ascii="宋体" w:hAnsi="宋体" w:eastAsia="宋体"/>
        </w:rPr>
        <w:t xml:space="preserve"> 收敛到 </w:t>
      </w:r>
      <w:r>
        <w:rPr>
          <w:rFonts w:ascii="Consolas" w:hAnsi="Consolas" w:eastAsia="宋体"/>
        </w:rPr>
        <w:t>[freq_min, 96]</w:t>
      </w:r>
      <w:r>
        <w:rPr>
          <w:rFonts w:ascii="宋体" w:hAnsi="宋体" w:eastAsia="宋体"/>
        </w:rPr>
        <w:t xml:space="preserve"> kHz，缺省值见表 3.13.2-1（</w:t>
      </w:r>
      <w:r>
        <w:rPr>
          <w:rFonts w:ascii="Consolas" w:hAnsi="Consolas" w:eastAsia="宋体"/>
        </w:rPr>
        <w:t>src/util.c:435-436</w:t>
      </w:r>
      <w:r>
        <w:rPr>
          <w:rFonts w:ascii="宋体" w:hAnsi="宋体" w:eastAsia="宋体"/>
        </w:rPr>
        <w:t>、</w:t>
      </w:r>
      <w:r>
        <w:rPr>
          <w:rFonts w:ascii="Consolas" w:hAnsi="Consolas" w:eastAsia="宋体"/>
        </w:rPr>
        <w:t>src/defs.h:127</w:t>
      </w:r>
      <w:r>
        <w:rPr>
          <w:rFonts w:ascii="宋体" w:hAnsi="宋体" w:eastAsia="宋体"/>
        </w:rPr>
        <w:t>、</w:t>
      </w:r>
      <w:r>
        <w:rPr>
          <w:rFonts w:ascii="Consolas" w:hAnsi="Consolas" w:eastAsia="宋体"/>
        </w:rPr>
        <w:t>src/defs.h:130</w:t>
      </w:r>
      <w:r>
        <w:rPr>
          <w:rFonts w:ascii="宋体" w:hAnsi="宋体" w:eastAsia="宋体"/>
        </w:rPr>
        <w:t>）；</w:t>
      </w:r>
    </w:p>
    <w:p>
      <w:pPr>
        <w:pStyle w:val="ListParagraph"/>
      </w:pPr>
      <w:r>
        <w:rPr>
          <w:rFonts w:ascii="宋体" w:hAnsi="宋体" w:eastAsia="宋体"/>
        </w:rPr>
        <w:t>（6）有刷模式下直接以 100 kERPM（</w:t>
      </w:r>
      <w:r>
        <w:rPr>
          <w:rFonts w:ascii="Consolas" w:hAnsi="Consolas" w:eastAsia="宋体"/>
        </w:rPr>
        <w:t>ertm = 600</w:t>
      </w:r>
      <w:r>
        <w:rPr>
          <w:rFonts w:ascii="宋体" w:hAnsi="宋体" w:eastAsia="宋体"/>
        </w:rPr>
        <w:t>）进入固定输出，</w:t>
      </w:r>
      <w:r>
        <w:rPr>
          <w:rFonts w:ascii="Consolas" w:hAnsi="Consolas" w:eastAsia="宋体"/>
        </w:rPr>
        <w:t>freq_min</w:t>
      </w:r>
      <w:r>
        <w:rPr>
          <w:rFonts w:ascii="宋体" w:hAnsi="宋体" w:eastAsia="宋体"/>
        </w:rPr>
        <w:t>、</w:t>
      </w:r>
      <w:r>
        <w:rPr>
          <w:rFonts w:ascii="Consolas" w:hAnsi="Consolas" w:eastAsia="宋体"/>
        </w:rPr>
        <w:t>duty_spup</w:t>
      </w:r>
      <w:r>
        <w:rPr>
          <w:rFonts w:ascii="宋体" w:hAnsi="宋体" w:eastAsia="宋体"/>
        </w:rPr>
        <w:t>、</w:t>
      </w:r>
      <w:r>
        <w:rPr>
          <w:rFonts w:ascii="Consolas" w:hAnsi="Consolas" w:eastAsia="宋体"/>
        </w:rPr>
        <w:t>duty_ramp</w:t>
      </w:r>
      <w:r>
        <w:rPr>
          <w:rFonts w:ascii="宋体" w:hAnsi="宋体" w:eastAsia="宋体"/>
        </w:rPr>
        <w:t xml:space="preserve"> 在该路径均不生效（</w:t>
      </w:r>
      <w:r>
        <w:rPr>
          <w:rFonts w:ascii="Consolas" w:hAnsi="Consolas" w:eastAsia="宋体"/>
        </w:rPr>
        <w:t>src/main.c:801</w:t>
      </w:r>
      <w:r>
        <w:rPr>
          <w:rFonts w:ascii="宋体" w:hAnsi="宋体" w:eastAsia="宋体"/>
        </w:rPr>
        <w:t>）；</w:t>
      </w:r>
    </w:p>
    <w:p>
      <w:pPr>
        <w:pStyle w:val="ListParagraph"/>
      </w:pPr>
      <w:r>
        <w:rPr>
          <w:rFonts w:ascii="宋体" w:hAnsi="宋体" w:eastAsia="宋体"/>
        </w:rPr>
        <w:t xml:space="preserve">（7）载波频率由 </w:t>
      </w:r>
      <w:r>
        <w:rPr>
          <w:rFonts w:ascii="Consolas" w:hAnsi="Consolas" w:eastAsia="宋体"/>
        </w:rPr>
        <w:t>CLK_KHZ</w:t>
      </w:r>
      <w:r>
        <w:rPr>
          <w:rFonts w:ascii="宋体" w:hAnsi="宋体" w:eastAsia="宋体"/>
        </w:rPr>
        <w:t xml:space="preserve"> 折算，STM32G071、STM32L431、STM32F051 三族的 </w:t>
      </w:r>
      <w:r>
        <w:rPr>
          <w:rFonts w:ascii="Consolas" w:hAnsi="Consolas" w:eastAsia="宋体"/>
        </w:rPr>
        <w:t>CLK</w:t>
      </w:r>
      <w:r>
        <w:rPr>
          <w:rFonts w:ascii="宋体" w:hAnsi="宋体" w:eastAsia="宋体"/>
        </w:rPr>
        <w:t xml:space="preserve"> 由 bootloader 设定，boot 侧证据在范围外，链条未闭合，这三族的实际载波以 bootloader 配置的时钟为准。</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src/main.c:578</w:t>
      </w:r>
      <w:r>
        <w:rPr>
          <w:rFonts w:ascii="宋体" w:hAnsi="宋体" w:eastAsia="宋体"/>
          <w:sz w:val="19"/>
        </w:rPr>
        <w:t>、</w:t>
      </w:r>
      <w:r>
        <w:rPr>
          <w:rFonts w:ascii="Consolas" w:hAnsi="Consolas" w:eastAsia="宋体"/>
          <w:sz w:val="19"/>
        </w:rPr>
        <w:t>src/main.c:132</w:t>
      </w:r>
      <w:r>
        <w:rPr>
          <w:rFonts w:ascii="宋体" w:hAnsi="宋体" w:eastAsia="宋体"/>
          <w:sz w:val="19"/>
        </w:rPr>
        <w:t>、</w:t>
      </w:r>
      <w:r>
        <w:rPr>
          <w:rFonts w:ascii="Consolas" w:hAnsi="Consolas" w:eastAsia="宋体"/>
          <w:sz w:val="19"/>
        </w:rPr>
        <w:t>src/util.c:665-666</w:t>
      </w:r>
      <w:r>
        <w:rPr>
          <w:rFonts w:ascii="宋体" w:hAnsi="宋体" w:eastAsia="宋体"/>
          <w:sz w:val="19"/>
        </w:rPr>
        <w:t>、</w:t>
      </w:r>
      <w:r>
        <w:rPr>
          <w:rFonts w:ascii="Consolas" w:hAnsi="Consolas" w:eastAsia="宋体"/>
          <w:sz w:val="19"/>
        </w:rPr>
        <w:t>src/main.c:661</w:t>
      </w:r>
      <w:r>
        <w:rPr>
          <w:rFonts w:ascii="宋体" w:hAnsi="宋体" w:eastAsia="宋体"/>
          <w:sz w:val="19"/>
        </w:rPr>
        <w:t>、</w:t>
      </w:r>
      <w:r>
        <w:rPr>
          <w:rFonts w:ascii="Consolas" w:hAnsi="Consolas" w:eastAsia="宋体"/>
          <w:sz w:val="19"/>
        </w:rPr>
        <w:t>src/main.c:743</w:t>
      </w:r>
      <w:r>
        <w:rPr>
          <w:rFonts w:ascii="宋体" w:hAnsi="宋体" w:eastAsia="宋体"/>
          <w:sz w:val="19"/>
        </w:rPr>
        <w:t>、</w:t>
      </w:r>
      <w:r>
        <w:rPr>
          <w:rFonts w:ascii="Consolas" w:hAnsi="Consolas" w:eastAsia="宋体"/>
          <w:sz w:val="19"/>
        </w:rPr>
        <w:t>src/util.c:435-436</w:t>
      </w:r>
      <w:r>
        <w:rPr>
          <w:rFonts w:ascii="宋体" w:hAnsi="宋体" w:eastAsia="宋体"/>
          <w:sz w:val="19"/>
        </w:rPr>
        <w:t>、</w:t>
      </w:r>
      <w:r>
        <w:rPr>
          <w:rFonts w:ascii="Consolas" w:hAnsi="Consolas" w:eastAsia="宋体"/>
          <w:sz w:val="19"/>
        </w:rPr>
        <w:t>src/defs.h:127</w:t>
      </w:r>
      <w:r>
        <w:rPr>
          <w:rFonts w:ascii="宋体" w:hAnsi="宋体" w:eastAsia="宋体"/>
          <w:sz w:val="19"/>
        </w:rPr>
        <w:t>、</w:t>
      </w:r>
      <w:r>
        <w:rPr>
          <w:rFonts w:ascii="Consolas" w:hAnsi="Consolas" w:eastAsia="宋体"/>
          <w:sz w:val="19"/>
        </w:rPr>
        <w:t>src/defs.h:130</w:t>
      </w:r>
      <w:r>
        <w:rPr>
          <w:rFonts w:ascii="宋体" w:hAnsi="宋体" w:eastAsia="宋体"/>
          <w:sz w:val="19"/>
        </w:rPr>
        <w:t>、</w:t>
      </w:r>
      <w:r>
        <w:rPr>
          <w:rFonts w:ascii="Consolas" w:hAnsi="Consolas" w:eastAsia="宋体"/>
          <w:sz w:val="19"/>
        </w:rPr>
        <w:t>src/main.c:801</w:t>
      </w:r>
      <w:r>
        <w:rPr>
          <w:rFonts w:ascii="宋体" w:hAnsi="宋体" w:eastAsia="宋体"/>
          <w:sz w:val="19"/>
        </w:rPr>
        <w:t>。</w:t>
      </w:r>
    </w:p>
    <w:p>
      <w:pPr>
        <w:pStyle w:val="ListParagraph"/>
      </w:pPr>
      <w:r>
        <w:rPr>
          <w:rFonts w:ascii="宋体" w:hAnsi="宋体" w:eastAsia="宋体"/>
        </w:rPr>
        <w:t>需求标识：ESC-PREQ4</w:t>
      </w:r>
    </w:p>
    <w:p>
      <w:pPr>
        <w:pStyle w:val="ListParagraph"/>
      </w:pPr>
      <w:r>
        <w:rPr>
          <w:rFonts w:ascii="宋体" w:hAnsi="宋体" w:eastAsia="宋体"/>
        </w:rPr>
        <w:t xml:space="preserve">功能描述：占空比按 1 kHz 控制拍做斜率限幅，8 ms 窗口内的合计步进等于 </w:t>
      </w:r>
      <w:r>
        <w:rPr>
          <w:rFonts w:ascii="Consolas" w:hAnsi="Consolas" w:eastAsia="宋体"/>
        </w:rPr>
        <w:t>duty_rate</w:t>
      </w:r>
      <w:r>
        <w:rPr>
          <w:rFonts w:ascii="宋体" w:hAnsi="宋体" w:eastAsia="宋体"/>
        </w:rPr>
        <w:t>，并由快速加/减速标志决定是否旁路（需求规格）</w:t>
      </w:r>
    </w:p>
    <w:p>
      <w:pPr>
        <w:pStyle w:val="ListParagraph"/>
      </w:pPr>
      <w:r>
        <w:rPr>
          <w:rFonts w:ascii="宋体" w:hAnsi="宋体" w:eastAsia="宋体"/>
        </w:rPr>
        <w:t xml:space="preserve">调用条件：每个 1 kHz 有效控制拍计算出目标占空比 </w:t>
      </w:r>
      <w:r>
        <w:rPr>
          <w:rFonts w:ascii="Consolas" w:hAnsi="Consolas" w:eastAsia="宋体"/>
        </w:rPr>
        <w:t>newduty</w:t>
      </w:r>
      <w:r>
        <w:rPr>
          <w:rFonts w:ascii="宋体" w:hAnsi="宋体" w:eastAsia="宋体"/>
        </w:rPr>
        <w:t xml:space="preserve"> 之后、写入比较值之前</w:t>
      </w:r>
    </w:p>
    <w:p>
      <w:pPr>
        <w:pStyle w:val="ListParagraph"/>
      </w:pPr>
      <w:r>
        <w:rPr>
          <w:rFonts w:ascii="宋体" w:hAnsi="宋体" w:eastAsia="宋体"/>
        </w:rPr>
        <w:t>输入：</w:t>
      </w:r>
      <w:r>
        <w:rPr>
          <w:rFonts w:ascii="Consolas" w:hAnsi="Consolas" w:eastAsia="宋体"/>
        </w:rPr>
        <w:t>cfg.duty_rate</w:t>
      </w:r>
      <w:r>
        <w:rPr>
          <w:rFonts w:ascii="宋体" w:hAnsi="宋体" w:eastAsia="宋体"/>
        </w:rPr>
        <w:t xml:space="preserve">（1..100）、快速加/减速标志 </w:t>
      </w:r>
      <w:r>
        <w:rPr>
          <w:rFonts w:ascii="Consolas" w:hAnsi="Consolas" w:eastAsia="宋体"/>
        </w:rPr>
        <w:t>fast</w:t>
      </w:r>
      <w:r>
        <w:rPr>
          <w:rFonts w:ascii="宋体" w:hAnsi="宋体" w:eastAsia="宋体"/>
        </w:rPr>
        <w:t xml:space="preserve">、当前占空比 </w:t>
      </w:r>
      <w:r>
        <w:rPr>
          <w:rFonts w:ascii="Consolas" w:hAnsi="Consolas" w:eastAsia="宋体"/>
        </w:rPr>
        <w:t>curduty</w:t>
      </w:r>
      <w:r>
        <w:rPr>
          <w:rFonts w:ascii="宋体" w:hAnsi="宋体" w:eastAsia="宋体"/>
        </w:rPr>
        <w:t xml:space="preserve">、目标占空比 </w:t>
      </w:r>
      <w:r>
        <w:rPr>
          <w:rFonts w:ascii="Consolas" w:hAnsi="Consolas" w:eastAsia="宋体"/>
        </w:rPr>
        <w:t>newduty</w:t>
      </w:r>
      <w:r>
        <w:rPr>
          <w:rFonts w:ascii="宋体" w:hAnsi="宋体" w:eastAsia="宋体"/>
        </w:rPr>
        <w:t>（量纲 0..2000 对应 0..100%）</w:t>
      </w:r>
    </w:p>
    <w:p>
      <w:pPr>
        <w:pStyle w:val="ListParagraph"/>
      </w:pPr>
      <w:r>
        <w:rPr>
          <w:rFonts w:ascii="宋体" w:hAnsi="宋体" w:eastAsia="宋体"/>
        </w:rPr>
        <w:t xml:space="preserve">输出：本拍实际生效的占空比 </w:t>
      </w:r>
      <w:r>
        <w:rPr>
          <w:rFonts w:ascii="Consolas" w:hAnsi="Consolas" w:eastAsia="宋体"/>
        </w:rPr>
        <w:t>curduty</w:t>
      </w:r>
    </w:p>
    <w:p>
      <w:pPr>
        <w:pStyle w:val="ListParagraph"/>
      </w:pPr>
      <w:r>
        <w:rPr>
          <w:rFonts w:ascii="宋体" w:hAnsi="宋体" w:eastAsia="宋体"/>
        </w:rPr>
        <w:t>处理：</w:t>
      </w:r>
    </w:p>
    <w:p>
      <w:pPr>
        <w:pStyle w:val="ListParagraph"/>
      </w:pPr>
      <w:r>
        <w:rPr>
          <w:rFonts w:ascii="宋体" w:hAnsi="宋体" w:eastAsia="宋体"/>
        </w:rPr>
        <w:t xml:space="preserve">（1）每拍先取斜率除数 </w:t>
      </w:r>
      <w:r>
        <w:rPr>
          <w:rFonts w:ascii="Consolas" w:hAnsi="Consolas" w:eastAsia="宋体"/>
        </w:rPr>
        <w:t>a</w:t>
      </w:r>
      <w:r>
        <w:rPr>
          <w:rFonts w:ascii="宋体" w:hAnsi="宋体" w:eastAsia="宋体"/>
        </w:rPr>
        <w:t>：</w:t>
      </w:r>
      <w:r>
        <w:rPr>
          <w:rFonts w:ascii="Consolas" w:hAnsi="Consolas" w:eastAsia="宋体"/>
        </w:rPr>
        <w:t>fast</w:t>
      </w:r>
      <w:r>
        <w:rPr>
          <w:rFonts w:ascii="宋体" w:hAnsi="宋体" w:eastAsia="宋体"/>
        </w:rPr>
        <w:t xml:space="preserve"> 置位时取 0，否则取 </w:t>
      </w:r>
      <w:r>
        <w:rPr>
          <w:rFonts w:ascii="Consolas" w:hAnsi="Consolas" w:eastAsia="宋体"/>
        </w:rPr>
        <w:t>cfg.duty_rate</w:t>
      </w:r>
      <w:r>
        <w:rPr>
          <w:rFonts w:ascii="宋体" w:hAnsi="宋体" w:eastAsia="宋体"/>
        </w:rPr>
        <w:t>（</w:t>
      </w:r>
      <w:r>
        <w:rPr>
          <w:rFonts w:ascii="Consolas" w:hAnsi="Consolas" w:eastAsia="宋体"/>
        </w:rPr>
        <w:t>src/main.c:748</w:t>
      </w:r>
      <w:r>
        <w:rPr>
          <w:rFonts w:ascii="宋体" w:hAnsi="宋体" w:eastAsia="宋体"/>
        </w:rPr>
        <w:t>）；</w:t>
      </w:r>
    </w:p>
    <w:p>
      <w:pPr>
        <w:pStyle w:val="ListParagraph"/>
      </w:pPr>
      <w:r>
        <w:rPr>
          <w:rFonts w:ascii="宋体" w:hAnsi="宋体" w:eastAsia="宋体"/>
        </w:rPr>
        <w:t>（2）以 8 拍为一组分配步长：</w:t>
      </w:r>
      <w:r>
        <w:rPr>
          <w:rFonts w:ascii="Consolas" w:hAnsi="Consolas" w:eastAsia="宋体"/>
        </w:rPr>
        <w:t>b = a &gt;&gt; 3</w:t>
      </w:r>
      <w:r>
        <w:rPr>
          <w:rFonts w:ascii="宋体" w:hAnsi="宋体" w:eastAsia="宋体"/>
        </w:rPr>
        <w:t xml:space="preserve">，组内前 </w:t>
      </w:r>
      <w:r>
        <w:rPr>
          <w:rFonts w:ascii="Consolas" w:hAnsi="Consolas" w:eastAsia="宋体"/>
        </w:rPr>
        <w:t>a &amp; 7</w:t>
      </w:r>
      <w:r>
        <w:rPr>
          <w:rFonts w:ascii="宋体" w:hAnsi="宋体" w:eastAsia="宋体"/>
        </w:rPr>
        <w:t xml:space="preserve"> 拍各额外加 1，每满 8 拍组计数 </w:t>
      </w:r>
      <w:r>
        <w:rPr>
          <w:rFonts w:ascii="Consolas" w:hAnsi="Consolas" w:eastAsia="宋体"/>
        </w:rPr>
        <w:t>n</w:t>
      </w:r>
      <w:r>
        <w:rPr>
          <w:rFonts w:ascii="宋体" w:hAnsi="宋体" w:eastAsia="宋体"/>
        </w:rPr>
        <w:t xml:space="preserve"> 归零，故 8 拍累计步进恰为 </w:t>
      </w:r>
      <w:r>
        <w:rPr>
          <w:rFonts w:ascii="Consolas" w:hAnsi="Consolas" w:eastAsia="宋体"/>
        </w:rPr>
        <w:t>duty_rate</w:t>
      </w:r>
      <w:r>
        <w:rPr>
          <w:rFonts w:ascii="宋体" w:hAnsi="宋体" w:eastAsia="宋体"/>
        </w:rPr>
        <w:t>（</w:t>
      </w:r>
      <w:r>
        <w:rPr>
          <w:rFonts w:ascii="Consolas" w:hAnsi="Consolas" w:eastAsia="宋体"/>
        </w:rPr>
        <w:t>src/main.c:749-751</w:t>
      </w:r>
      <w:r>
        <w:rPr>
          <w:rFonts w:ascii="宋体" w:hAnsi="宋体" w:eastAsia="宋体"/>
        </w:rPr>
        <w:t>）；</w:t>
      </w:r>
    </w:p>
    <w:p>
      <w:pPr>
        <w:pStyle w:val="ListParagraph"/>
      </w:pPr>
      <w:r>
        <w:rPr>
          <w:rFonts w:ascii="宋体" w:hAnsi="宋体" w:eastAsia="宋体"/>
        </w:rPr>
        <w:t xml:space="preserve">（3）按 </w:t>
      </w:r>
      <w:r>
        <w:rPr>
          <w:rFonts w:ascii="Consolas" w:hAnsi="Consolas" w:eastAsia="宋体"/>
        </w:rPr>
        <w:t>curduty += b</w:t>
      </w:r>
      <w:r>
        <w:rPr>
          <w:rFonts w:ascii="宋体" w:hAnsi="宋体" w:eastAsia="宋体"/>
        </w:rPr>
        <w:t xml:space="preserve"> 逼近目标值（减速时递减），越过目标即直接取目标值，不产生溢出（</w:t>
      </w:r>
      <w:r>
        <w:rPr>
          <w:rFonts w:ascii="Consolas" w:hAnsi="Consolas" w:eastAsia="宋体"/>
        </w:rPr>
        <w:t>src/main.c:752</w:t>
      </w:r>
      <w:r>
        <w:rPr>
          <w:rFonts w:ascii="宋体" w:hAnsi="宋体" w:eastAsia="宋体"/>
        </w:rPr>
        <w:t>）；</w:t>
      </w:r>
    </w:p>
    <w:p>
      <w:pPr>
        <w:pStyle w:val="ListParagraph"/>
      </w:pPr>
      <w:r>
        <w:rPr>
          <w:rFonts w:ascii="宋体" w:hAnsi="宋体" w:eastAsia="宋体"/>
        </w:rPr>
        <w:t>（4）</w:t>
      </w:r>
      <w:r>
        <w:rPr>
          <w:rFonts w:ascii="Consolas" w:hAnsi="Consolas" w:eastAsia="宋体"/>
        </w:rPr>
        <w:t>duty_rate</w:t>
      </w:r>
      <w:r>
        <w:rPr>
          <w:rFonts w:ascii="宋体" w:hAnsi="宋体" w:eastAsia="宋体"/>
        </w:rPr>
        <w:t xml:space="preserve"> 收敛到 1..100，缺省 30（</w:t>
      </w:r>
      <w:r>
        <w:rPr>
          <w:rFonts w:ascii="Consolas" w:hAnsi="Consolas" w:eastAsia="宋体"/>
        </w:rPr>
        <w:t>src/util.c:441</w:t>
      </w:r>
      <w:r>
        <w:rPr>
          <w:rFonts w:ascii="宋体" w:hAnsi="宋体" w:eastAsia="宋体"/>
        </w:rPr>
        <w:t>、</w:t>
      </w:r>
      <w:r>
        <w:rPr>
          <w:rFonts w:ascii="Consolas" w:hAnsi="Consolas" w:eastAsia="宋体"/>
        </w:rPr>
        <w:t>src/defs.h:145</w:t>
      </w:r>
      <w:r>
        <w:rPr>
          <w:rFonts w:ascii="宋体" w:hAnsi="宋体" w:eastAsia="宋体"/>
        </w:rPr>
        <w:t>）；</w:t>
      </w:r>
    </w:p>
    <w:p>
      <w:pPr>
        <w:pStyle w:val="ListParagraph"/>
      </w:pPr>
      <w:r>
        <w:rPr>
          <w:rFonts w:ascii="宋体" w:hAnsi="宋体" w:eastAsia="宋体"/>
        </w:rPr>
        <w:t xml:space="preserve">（5）占空比量纲 0..2000 对应 0..100%，斜率折合 </w:t>
      </w:r>
      <w:r>
        <w:rPr>
          <w:rFonts w:ascii="Consolas" w:hAnsi="Consolas" w:eastAsia="宋体"/>
        </w:rPr>
        <w:t>0.00625 × duty_rate</w:t>
      </w:r>
      <w:r>
        <w:rPr>
          <w:rFonts w:ascii="宋体" w:hAnsi="宋体" w:eastAsia="宋体"/>
        </w:rPr>
        <w:t xml:space="preserve"> %/ms，即 </w:t>
      </w:r>
      <w:r>
        <w:rPr>
          <w:rFonts w:ascii="Consolas" w:hAnsi="Consolas" w:eastAsia="宋体"/>
        </w:rPr>
        <w:t>duty_rate = 16</w:t>
      </w:r>
      <w:r>
        <w:rPr>
          <w:rFonts w:ascii="宋体" w:hAnsi="宋体" w:eastAsia="宋体"/>
        </w:rPr>
        <w:t xml:space="preserve"> 时等价 0.1 %/ms；0→100% 全量程耗时 </w:t>
      </w:r>
      <w:r>
        <w:rPr>
          <w:rFonts w:ascii="Consolas" w:hAnsi="Consolas" w:eastAsia="宋体"/>
        </w:rPr>
        <w:t>16000 / duty_rate</w:t>
      </w:r>
      <w:r>
        <w:rPr>
          <w:rFonts w:ascii="宋体" w:hAnsi="宋体" w:eastAsia="宋体"/>
        </w:rPr>
        <w:t xml:space="preserve"> ms，缺省 30 时为约 533 ms（</w:t>
      </w:r>
      <w:r>
        <w:rPr>
          <w:rFonts w:ascii="Consolas" w:hAnsi="Consolas" w:eastAsia="宋体"/>
        </w:rPr>
        <w:t>src/main.c:752</w:t>
      </w:r>
      <w:r>
        <w:rPr>
          <w:rFonts w:ascii="宋体" w:hAnsi="宋体" w:eastAsia="宋体"/>
        </w:rPr>
        <w:t>、</w:t>
      </w:r>
      <w:r>
        <w:rPr>
          <w:rFonts w:ascii="Consolas" w:hAnsi="Consolas" w:eastAsia="宋体"/>
        </w:rPr>
        <w:t>src/main.c:755-757</w:t>
      </w:r>
      <w:r>
        <w:rPr>
          <w:rFonts w:ascii="宋体" w:hAnsi="宋体" w:eastAsia="宋体"/>
        </w:rPr>
        <w:t>）；</w:t>
      </w:r>
    </w:p>
    <w:p>
      <w:pPr>
        <w:pStyle w:val="ListParagraph"/>
      </w:pPr>
      <w:r>
        <w:rPr>
          <w:rFonts w:ascii="宋体" w:hAnsi="宋体" w:eastAsia="宋体"/>
        </w:rPr>
        <w:t>（6）</w:t>
      </w:r>
      <w:r>
        <w:rPr>
          <w:rFonts w:ascii="Consolas" w:hAnsi="Consolas" w:eastAsia="宋体"/>
        </w:rPr>
        <w:t>fast</w:t>
      </w:r>
      <w:r>
        <w:rPr>
          <w:rFonts w:ascii="宋体" w:hAnsi="宋体" w:eastAsia="宋体"/>
        </w:rPr>
        <w:t xml:space="preserve"> 置位时 </w:t>
      </w:r>
      <w:r>
        <w:rPr>
          <w:rFonts w:ascii="Consolas" w:hAnsi="Consolas" w:eastAsia="宋体"/>
        </w:rPr>
        <w:t>a</w:t>
      </w:r>
      <w:r>
        <w:rPr>
          <w:rFonts w:ascii="宋体" w:hAnsi="宋体" w:eastAsia="宋体"/>
        </w:rPr>
        <w:t xml:space="preserve"> 取 0、</w:t>
      </w:r>
      <w:r>
        <w:rPr>
          <w:rFonts w:ascii="Consolas" w:hAnsi="Consolas" w:eastAsia="宋体"/>
        </w:rPr>
        <w:t>b</w:t>
      </w:r>
      <w:r>
        <w:rPr>
          <w:rFonts w:ascii="宋体" w:hAnsi="宋体" w:eastAsia="宋体"/>
        </w:rPr>
        <w:t xml:space="preserve"> 亦为 0，该分支的实际输出行为见块后实现说明（</w:t>
      </w:r>
      <w:r>
        <w:rPr>
          <w:rFonts w:ascii="Consolas" w:hAnsi="Consolas" w:eastAsia="宋体"/>
        </w:rPr>
        <w:t>src/main.c:748-752</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src/main.c:748</w:t>
      </w:r>
      <w:r>
        <w:rPr>
          <w:rFonts w:ascii="宋体" w:hAnsi="宋体" w:eastAsia="宋体"/>
          <w:sz w:val="19"/>
        </w:rPr>
        <w:t>、</w:t>
      </w:r>
      <w:r>
        <w:rPr>
          <w:rFonts w:ascii="Consolas" w:hAnsi="Consolas" w:eastAsia="宋体"/>
          <w:sz w:val="19"/>
        </w:rPr>
        <w:t>src/main.c:749-751</w:t>
      </w:r>
      <w:r>
        <w:rPr>
          <w:rFonts w:ascii="宋体" w:hAnsi="宋体" w:eastAsia="宋体"/>
          <w:sz w:val="19"/>
        </w:rPr>
        <w:t>、</w:t>
      </w:r>
      <w:r>
        <w:rPr>
          <w:rFonts w:ascii="Consolas" w:hAnsi="Consolas" w:eastAsia="宋体"/>
          <w:sz w:val="19"/>
        </w:rPr>
        <w:t>src/main.c:752</w:t>
      </w:r>
      <w:r>
        <w:rPr>
          <w:rFonts w:ascii="宋体" w:hAnsi="宋体" w:eastAsia="宋体"/>
          <w:sz w:val="19"/>
        </w:rPr>
        <w:t>、</w:t>
      </w:r>
      <w:r>
        <w:rPr>
          <w:rFonts w:ascii="Consolas" w:hAnsi="Consolas" w:eastAsia="宋体"/>
          <w:sz w:val="19"/>
        </w:rPr>
        <w:t>src/util.c:441</w:t>
      </w:r>
      <w:r>
        <w:rPr>
          <w:rFonts w:ascii="宋体" w:hAnsi="宋体" w:eastAsia="宋体"/>
          <w:sz w:val="19"/>
        </w:rPr>
        <w:t>、</w:t>
      </w:r>
      <w:r>
        <w:rPr>
          <w:rFonts w:ascii="Consolas" w:hAnsi="Consolas" w:eastAsia="宋体"/>
          <w:sz w:val="19"/>
        </w:rPr>
        <w:t>src/defs.h:145</w:t>
      </w:r>
      <w:r>
        <w:rPr>
          <w:rFonts w:ascii="宋体" w:hAnsi="宋体" w:eastAsia="宋体"/>
          <w:sz w:val="19"/>
        </w:rPr>
        <w:t>、</w:t>
      </w:r>
      <w:r>
        <w:rPr>
          <w:rFonts w:ascii="Consolas" w:hAnsi="Consolas" w:eastAsia="宋体"/>
          <w:sz w:val="19"/>
        </w:rPr>
        <w:t>src/main.c:755-757</w:t>
      </w:r>
      <w:r>
        <w:rPr>
          <w:rFonts w:ascii="宋体" w:hAnsi="宋体" w:eastAsia="宋体"/>
          <w:sz w:val="19"/>
        </w:rPr>
        <w:t>、</w:t>
      </w:r>
      <w:r>
        <w:rPr>
          <w:rFonts w:ascii="Consolas" w:hAnsi="Consolas" w:eastAsia="宋体"/>
          <w:sz w:val="19"/>
        </w:rPr>
        <w:t>src/main.c:748-752</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w:t>
      </w:r>
      <w:r>
        <w:rPr>
          <w:rFonts w:ascii="Consolas" w:hAnsi="Consolas" w:eastAsia="宋体"/>
          <w:sz w:val="19"/>
        </w:rPr>
        <w:t>fast</w:t>
      </w:r>
      <w:r>
        <w:rPr>
          <w:rFonts w:ascii="宋体" w:hAnsi="宋体" w:eastAsia="宋体"/>
          <w:sz w:val="19"/>
        </w:rPr>
        <w:t xml:space="preserve"> 置位使 </w:t>
      </w:r>
      <w:r>
        <w:rPr>
          <w:rFonts w:ascii="Consolas" w:hAnsi="Consolas" w:eastAsia="宋体"/>
          <w:sz w:val="19"/>
        </w:rPr>
        <w:t>a = 0</w:t>
      </w:r>
      <w:r>
        <w:rPr>
          <w:rFonts w:ascii="宋体" w:hAnsi="宋体" w:eastAsia="宋体"/>
          <w:sz w:val="19"/>
        </w:rPr>
        <w:t>、</w:t>
      </w:r>
      <w:r>
        <w:rPr>
          <w:rFonts w:ascii="Consolas" w:hAnsi="Consolas" w:eastAsia="宋体"/>
          <w:sz w:val="19"/>
        </w:rPr>
        <w:t>b = 0</w:t>
      </w:r>
      <w:r>
        <w:rPr>
          <w:rFonts w:ascii="宋体" w:hAnsi="宋体" w:eastAsia="宋体"/>
          <w:sz w:val="19"/>
        </w:rPr>
        <w:t xml:space="preserve">，此时 </w:t>
      </w:r>
      <w:r>
        <w:rPr>
          <w:rFonts w:ascii="Consolas" w:hAnsi="Consolas" w:eastAsia="宋体"/>
          <w:sz w:val="19"/>
        </w:rPr>
        <w:t>curduty</w:t>
      </w:r>
      <w:r>
        <w:rPr>
          <w:rFonts w:ascii="宋体" w:hAnsi="宋体" w:eastAsia="宋体"/>
          <w:sz w:val="19"/>
        </w:rPr>
        <w:t xml:space="preserve"> 在需要加速（</w:t>
      </w:r>
      <w:r>
        <w:rPr>
          <w:rFonts w:ascii="Consolas" w:hAnsi="Consolas" w:eastAsia="宋体"/>
          <w:sz w:val="19"/>
        </w:rPr>
        <w:t>curduty &lt; newduty</w:t>
      </w:r>
      <w:r>
        <w:rPr>
          <w:rFonts w:ascii="宋体" w:hAnsi="宋体" w:eastAsia="宋体"/>
          <w:sz w:val="19"/>
        </w:rPr>
        <w:t>）时既不递增也不赋值，占空比被冻结在当前值；只有在需要减速（</w:t>
      </w:r>
      <w:r>
        <w:rPr>
          <w:rFonts w:ascii="Consolas" w:hAnsi="Consolas" w:eastAsia="宋体"/>
          <w:sz w:val="19"/>
        </w:rPr>
        <w:t>curduty &gt; newduty</w:t>
      </w:r>
      <w:r>
        <w:rPr>
          <w:rFonts w:ascii="宋体" w:hAnsi="宋体" w:eastAsia="宋体"/>
          <w:sz w:val="19"/>
        </w:rPr>
        <w:t xml:space="preserve">）且 </w:t>
      </w:r>
      <w:r>
        <w:rPr>
          <w:rFonts w:ascii="Consolas" w:hAnsi="Consolas" w:eastAsia="宋体"/>
          <w:sz w:val="19"/>
        </w:rPr>
        <w:t>sync &lt; 6</w:t>
      </w:r>
      <w:r>
        <w:rPr>
          <w:rFonts w:ascii="宋体" w:hAnsi="宋体" w:eastAsia="宋体"/>
          <w:sz w:val="19"/>
        </w:rPr>
        <w:t>（未锁相）时才直接跳到目标值。故「快速加/减速时占空比立即到位」只对未锁相时的减速方向成立，加速方向实际表现为斜率旁路失效（</w:t>
      </w:r>
      <w:r>
        <w:rPr>
          <w:rFonts w:ascii="Consolas" w:hAnsi="Consolas" w:eastAsia="宋体"/>
          <w:sz w:val="19"/>
        </w:rPr>
        <w:t>src/main.c:748-752</w:t>
      </w:r>
      <w:r>
        <w:rPr>
          <w:rFonts w:ascii="宋体" w:hAnsi="宋体" w:eastAsia="宋体"/>
          <w:sz w:val="19"/>
        </w:rPr>
        <w:t>）。</w:t>
      </w:r>
    </w:p>
    <w:p>
      <w:pPr>
        <w:pStyle w:val="ListParagraph"/>
      </w:pPr>
      <w:r>
        <w:rPr>
          <w:rFonts w:ascii="宋体" w:hAnsi="宋体" w:eastAsia="宋体"/>
        </w:rPr>
        <w:t>需求标识：ESC-PREQ5</w:t>
      </w:r>
    </w:p>
    <w:p>
      <w:pPr>
        <w:pStyle w:val="ListParagraph"/>
      </w:pPr>
      <w:r>
        <w:rPr>
          <w:rFonts w:ascii="宋体" w:hAnsi="宋体" w:eastAsia="宋体"/>
        </w:rPr>
        <w:t>功能描述：占空比上限由转速包线与温度折返两条限制取小得到，缺省配置下启动限幅只在静止点生效（需求规格）</w:t>
      </w:r>
    </w:p>
    <w:p>
      <w:pPr>
        <w:pStyle w:val="ListParagraph"/>
      </w:pPr>
      <w:r>
        <w:rPr>
          <w:rFonts w:ascii="宋体" w:hAnsi="宋体" w:eastAsia="宋体"/>
        </w:rPr>
        <w:t>调用条件：每个 1 kHz 有效控制拍，在斜率限幅之前</w:t>
      </w:r>
    </w:p>
    <w:p>
      <w:pPr>
        <w:pStyle w:val="ListParagraph"/>
      </w:pPr>
      <w:r>
        <w:rPr>
          <w:rFonts w:ascii="宋体" w:hAnsi="宋体" w:eastAsia="宋体"/>
        </w:rPr>
        <w:t xml:space="preserve">输入：实测转速 </w:t>
      </w:r>
      <w:r>
        <w:rPr>
          <w:rFonts w:ascii="Consolas" w:hAnsi="Consolas" w:eastAsia="宋体"/>
        </w:rPr>
        <w:t>erpm</w:t>
      </w:r>
      <w:r>
        <w:rPr>
          <w:rFonts w:ascii="宋体" w:hAnsi="宋体" w:eastAsia="宋体"/>
        </w:rPr>
        <w:t>、</w:t>
      </w:r>
      <w:r>
        <w:rPr>
          <w:rFonts w:ascii="Consolas" w:hAnsi="Consolas" w:eastAsia="宋体"/>
        </w:rPr>
        <w:t>cfg.duty_ramp</w:t>
      </w:r>
      <w:r>
        <w:rPr>
          <w:rFonts w:ascii="宋体" w:hAnsi="宋体" w:eastAsia="宋体"/>
        </w:rPr>
        <w:t>（0..100 kERPM）、</w:t>
      </w:r>
      <w:r>
        <w:rPr>
          <w:rFonts w:ascii="Consolas" w:hAnsi="Consolas" w:eastAsia="宋体"/>
        </w:rPr>
        <w:t>cfg.duty_spup</w:t>
      </w:r>
      <w:r>
        <w:rPr>
          <w:rFonts w:ascii="宋体" w:hAnsi="宋体" w:eastAsia="宋体"/>
        </w:rPr>
        <w:t xml:space="preserve">（1..100 %）、温度折返量 </w:t>
      </w:r>
      <w:r>
        <w:rPr>
          <w:rFonts w:ascii="Consolas" w:hAnsi="Consolas" w:eastAsia="宋体"/>
        </w:rPr>
        <w:t>cutback</w:t>
      </w:r>
      <w:r>
        <w:rPr>
          <w:rFonts w:ascii="宋体" w:hAnsi="宋体" w:eastAsia="宋体"/>
        </w:rPr>
        <w:t>（0..60）</w:t>
      </w:r>
    </w:p>
    <w:p>
      <w:pPr>
        <w:pStyle w:val="ListParagraph"/>
      </w:pPr>
      <w:r>
        <w:rPr>
          <w:rFonts w:ascii="宋体" w:hAnsi="宋体" w:eastAsia="宋体"/>
        </w:rPr>
        <w:t xml:space="preserve">输出：本拍允许的最大占空比 </w:t>
      </w:r>
      <w:r>
        <w:rPr>
          <w:rFonts w:ascii="Consolas" w:hAnsi="Consolas" w:eastAsia="宋体"/>
        </w:rPr>
        <w:t>maxduty</w:t>
      </w:r>
      <w:r>
        <w:rPr>
          <w:rFonts w:ascii="宋体" w:hAnsi="宋体" w:eastAsia="宋体"/>
        </w:rPr>
        <w:t>（量纲 0..2000）</w:t>
      </w:r>
    </w:p>
    <w:p>
      <w:pPr>
        <w:pStyle w:val="ListParagraph"/>
      </w:pPr>
      <w:r>
        <w:rPr>
          <w:rFonts w:ascii="宋体" w:hAnsi="宋体" w:eastAsia="宋体"/>
        </w:rPr>
        <w:t>处理：</w:t>
      </w:r>
    </w:p>
    <w:p>
      <w:pPr>
        <w:pStyle w:val="ListParagraph"/>
      </w:pPr>
      <w:r>
        <w:rPr>
          <w:rFonts w:ascii="宋体" w:hAnsi="宋体" w:eastAsia="宋体"/>
        </w:rPr>
        <w:t xml:space="preserve">（1）按 </w:t>
      </w:r>
      <w:r>
        <w:rPr>
          <w:rFonts w:ascii="Consolas" w:hAnsi="Consolas" w:eastAsia="宋体"/>
        </w:rPr>
        <w:t>scale(erpm, 0, cfg.duty_ramp * 1000, cfg.duty_spup * 20, 2000)</w:t>
      </w:r>
      <w:r>
        <w:rPr>
          <w:rFonts w:ascii="宋体" w:hAnsi="宋体" w:eastAsia="宋体"/>
        </w:rPr>
        <w:t xml:space="preserve"> 计算转速相关包线上限（</w:t>
      </w:r>
      <w:r>
        <w:rPr>
          <w:rFonts w:ascii="Consolas" w:hAnsi="Consolas" w:eastAsia="宋体"/>
        </w:rPr>
        <w:t>src/main.c:746</w:t>
      </w:r>
      <w:r>
        <w:rPr>
          <w:rFonts w:ascii="宋体" w:hAnsi="宋体" w:eastAsia="宋体"/>
        </w:rPr>
        <w:t>）；</w:t>
      </w:r>
    </w:p>
    <w:p>
      <w:pPr>
        <w:pStyle w:val="ListParagraph"/>
      </w:pPr>
      <w:r>
        <w:rPr>
          <w:rFonts w:ascii="宋体" w:hAnsi="宋体" w:eastAsia="宋体"/>
        </w:rPr>
        <w:t xml:space="preserve">（2）与温度折返上限 </w:t>
      </w:r>
      <w:r>
        <w:rPr>
          <w:rFonts w:ascii="Consolas" w:hAnsi="Consolas" w:eastAsia="宋体"/>
        </w:rPr>
        <w:t>2000 - cutback * 25</w:t>
      </w:r>
      <w:r>
        <w:rPr>
          <w:rFonts w:ascii="宋体" w:hAnsi="宋体" w:eastAsia="宋体"/>
        </w:rPr>
        <w:t xml:space="preserve"> 取小值，</w:t>
      </w:r>
      <w:r>
        <w:rPr>
          <w:rFonts w:ascii="Consolas" w:hAnsi="Consolas" w:eastAsia="宋体"/>
        </w:rPr>
        <w:t>cutback</w:t>
      </w:r>
      <w:r>
        <w:rPr>
          <w:rFonts w:ascii="宋体" w:hAnsi="宋体" w:eastAsia="宋体"/>
        </w:rPr>
        <w:t xml:space="preserve"> 最大 60，对应最大折返 1500/2000 = 75%（</w:t>
      </w:r>
      <w:r>
        <w:rPr>
          <w:rFonts w:ascii="Consolas" w:hAnsi="Consolas" w:eastAsia="宋体"/>
        </w:rPr>
        <w:t>src/main.c:746</w:t>
      </w:r>
      <w:r>
        <w:rPr>
          <w:rFonts w:ascii="宋体" w:hAnsi="宋体" w:eastAsia="宋体"/>
        </w:rPr>
        <w:t>、</w:t>
      </w:r>
      <w:r>
        <w:rPr>
          <w:rFonts w:ascii="Consolas" w:hAnsi="Consolas" w:eastAsia="宋体"/>
        </w:rPr>
        <w:t>src/main.c:458</w:t>
      </w:r>
      <w:r>
        <w:rPr>
          <w:rFonts w:ascii="宋体" w:hAnsi="宋体" w:eastAsia="宋体"/>
        </w:rPr>
        <w:t>）；</w:t>
      </w:r>
    </w:p>
    <w:p>
      <w:pPr>
        <w:pStyle w:val="ListParagraph"/>
      </w:pPr>
      <w:r>
        <w:rPr>
          <w:rFonts w:ascii="宋体" w:hAnsi="宋体" w:eastAsia="宋体"/>
        </w:rPr>
        <w:t xml:space="preserve">（3）目标占空比超过 </w:t>
      </w:r>
      <w:r>
        <w:rPr>
          <w:rFonts w:ascii="Consolas" w:hAnsi="Consolas" w:eastAsia="宋体"/>
        </w:rPr>
        <w:t>maxduty</w:t>
      </w:r>
      <w:r>
        <w:rPr>
          <w:rFonts w:ascii="宋体" w:hAnsi="宋体" w:eastAsia="宋体"/>
        </w:rPr>
        <w:t xml:space="preserve"> 时截断到 </w:t>
      </w:r>
      <w:r>
        <w:rPr>
          <w:rFonts w:ascii="Consolas" w:hAnsi="Consolas" w:eastAsia="宋体"/>
        </w:rPr>
        <w:t>maxduty</w:t>
      </w:r>
      <w:r>
        <w:rPr>
          <w:rFonts w:ascii="宋体" w:hAnsi="宋体" w:eastAsia="宋体"/>
        </w:rPr>
        <w:t>，不报错也不停机（</w:t>
      </w:r>
      <w:r>
        <w:rPr>
          <w:rFonts w:ascii="Consolas" w:hAnsi="Consolas" w:eastAsia="宋体"/>
        </w:rPr>
        <w:t>src/main.c:747</w:t>
      </w:r>
      <w:r>
        <w:rPr>
          <w:rFonts w:ascii="宋体" w:hAnsi="宋体" w:eastAsia="宋体"/>
        </w:rPr>
        <w:t>）；</w:t>
      </w:r>
    </w:p>
    <w:p>
      <w:pPr>
        <w:pStyle w:val="ListParagraph"/>
      </w:pPr>
      <w:r>
        <w:rPr>
          <w:rFonts w:ascii="宋体" w:hAnsi="宋体" w:eastAsia="宋体"/>
        </w:rPr>
        <w:t>（4）</w:t>
      </w:r>
      <w:r>
        <w:rPr>
          <w:rFonts w:ascii="Consolas" w:hAnsi="Consolas" w:eastAsia="宋体"/>
        </w:rPr>
        <w:t>duty_ramp</w:t>
      </w:r>
      <w:r>
        <w:rPr>
          <w:rFonts w:ascii="宋体" w:hAnsi="宋体" w:eastAsia="宋体"/>
        </w:rPr>
        <w:t xml:space="preserve"> 收敛到 0..100，</w:t>
      </w:r>
      <w:r>
        <w:rPr>
          <w:rFonts w:ascii="Consolas" w:hAnsi="Consolas" w:eastAsia="宋体"/>
        </w:rPr>
        <w:t>duty_spup</w:t>
      </w:r>
      <w:r>
        <w:rPr>
          <w:rFonts w:ascii="宋体" w:hAnsi="宋体" w:eastAsia="宋体"/>
        </w:rPr>
        <w:t xml:space="preserve"> 收敛到 1..100，缺省值见表 3.13.2-1（</w:t>
      </w:r>
      <w:r>
        <w:rPr>
          <w:rFonts w:ascii="Consolas" w:hAnsi="Consolas" w:eastAsia="宋体"/>
        </w:rPr>
        <w:t>src/util.c:439-440</w:t>
      </w:r>
      <w:r>
        <w:rPr>
          <w:rFonts w:ascii="宋体" w:hAnsi="宋体" w:eastAsia="宋体"/>
        </w:rPr>
        <w:t>、</w:t>
      </w:r>
      <w:r>
        <w:rPr>
          <w:rFonts w:ascii="Consolas" w:hAnsi="Consolas" w:eastAsia="宋体"/>
        </w:rPr>
        <w:t>src/defs.h:139</w:t>
      </w:r>
      <w:r>
        <w:rPr>
          <w:rFonts w:ascii="宋体" w:hAnsi="宋体" w:eastAsia="宋体"/>
        </w:rPr>
        <w:t>、</w:t>
      </w:r>
      <w:r>
        <w:rPr>
          <w:rFonts w:ascii="Consolas" w:hAnsi="Consolas" w:eastAsia="宋体"/>
        </w:rPr>
        <w:t>src/defs.h:142</w:t>
      </w:r>
      <w:r>
        <w:rPr>
          <w:rFonts w:ascii="宋体" w:hAnsi="宋体" w:eastAsia="宋体"/>
        </w:rPr>
        <w:t>）；</w:t>
      </w:r>
    </w:p>
    <w:p>
      <w:pPr>
        <w:pStyle w:val="ListParagraph"/>
      </w:pPr>
      <w:r>
        <w:rPr>
          <w:rFonts w:ascii="宋体" w:hAnsi="宋体" w:eastAsia="宋体"/>
        </w:rPr>
        <w:t>（5）</w:t>
      </w:r>
      <w:r>
        <w:rPr>
          <w:rFonts w:ascii="Consolas" w:hAnsi="Consolas" w:eastAsia="宋体"/>
        </w:rPr>
        <w:t>duty_ramp = 0</w:t>
      </w:r>
      <w:r>
        <w:rPr>
          <w:rFonts w:ascii="宋体" w:hAnsi="宋体" w:eastAsia="宋体"/>
        </w:rPr>
        <w:t>（缺省）时输入区间退化为 0..0，</w:t>
      </w:r>
      <w:r>
        <w:rPr>
          <w:rFonts w:ascii="Consolas" w:hAnsi="Consolas" w:eastAsia="宋体"/>
        </w:rPr>
        <w:t>erpm ≤ 0</w:t>
      </w:r>
      <w:r>
        <w:rPr>
          <w:rFonts w:ascii="宋体" w:hAnsi="宋体" w:eastAsia="宋体"/>
        </w:rPr>
        <w:t xml:space="preserve"> 返回 </w:t>
      </w:r>
      <w:r>
        <w:rPr>
          <w:rFonts w:ascii="Consolas" w:hAnsi="Consolas" w:eastAsia="宋体"/>
        </w:rPr>
        <w:t>duty_spup * 20</w:t>
      </w:r>
      <w:r>
        <w:rPr>
          <w:rFonts w:ascii="宋体" w:hAnsi="宋体" w:eastAsia="宋体"/>
        </w:rPr>
        <w:t>、</w:t>
      </w:r>
      <w:r>
        <w:rPr>
          <w:rFonts w:ascii="Consolas" w:hAnsi="Consolas" w:eastAsia="宋体"/>
        </w:rPr>
        <w:t>erpm ≥ 0</w:t>
      </w:r>
      <w:r>
        <w:rPr>
          <w:rFonts w:ascii="宋体" w:hAnsi="宋体" w:eastAsia="宋体"/>
        </w:rPr>
        <w:t xml:space="preserve"> 返回 2000，即 </w:t>
      </w:r>
      <w:r>
        <w:rPr>
          <w:rFonts w:ascii="Consolas" w:hAnsi="Consolas" w:eastAsia="宋体"/>
        </w:rPr>
        <w:t>duty_spup</w:t>
      </w:r>
      <w:r>
        <w:rPr>
          <w:rFonts w:ascii="宋体" w:hAnsi="宋体" w:eastAsia="宋体"/>
        </w:rPr>
        <w:t xml:space="preserve"> 仅在静止点生效，缺省等价于关闭启动限幅（</w:t>
      </w:r>
      <w:r>
        <w:rPr>
          <w:rFonts w:ascii="Consolas" w:hAnsi="Consolas" w:eastAsia="宋体"/>
        </w:rPr>
        <w:t>src/util.c:387-391</w:t>
      </w:r>
      <w:r>
        <w:rPr>
          <w:rFonts w:ascii="宋体" w:hAnsi="宋体" w:eastAsia="宋体"/>
        </w:rPr>
        <w:t>、</w:t>
      </w:r>
      <w:r>
        <w:rPr>
          <w:rFonts w:ascii="Consolas" w:hAnsi="Consolas" w:eastAsia="宋体"/>
        </w:rPr>
        <w:t>src/main.c:746</w:t>
      </w:r>
      <w:r>
        <w:rPr>
          <w:rFonts w:ascii="宋体" w:hAnsi="宋体" w:eastAsia="宋体"/>
        </w:rPr>
        <w:t>）；</w:t>
      </w:r>
    </w:p>
    <w:p>
      <w:pPr>
        <w:pStyle w:val="ListParagraph"/>
      </w:pPr>
      <w:r>
        <w:rPr>
          <w:rFonts w:ascii="宋体" w:hAnsi="宋体" w:eastAsia="宋体"/>
        </w:rPr>
        <w:t>（6）</w:t>
      </w:r>
      <w:r>
        <w:rPr>
          <w:rFonts w:ascii="Consolas" w:hAnsi="Consolas" w:eastAsia="宋体"/>
        </w:rPr>
        <w:t>duty_ramp &gt; 0</w:t>
      </w:r>
      <w:r>
        <w:rPr>
          <w:rFonts w:ascii="宋体" w:hAnsi="宋体" w:eastAsia="宋体"/>
        </w:rPr>
        <w:t xml:space="preserve"> 时上限在 </w:t>
      </w:r>
      <w:r>
        <w:rPr>
          <w:rFonts w:ascii="Consolas" w:hAnsi="Consolas" w:eastAsia="宋体"/>
        </w:rPr>
        <w:t>erpm</w:t>
      </w:r>
      <w:r>
        <w:rPr>
          <w:rFonts w:ascii="宋体" w:hAnsi="宋体" w:eastAsia="宋体"/>
        </w:rPr>
        <w:t xml:space="preserve"> 由 0 升到 </w:t>
      </w:r>
      <w:r>
        <w:rPr>
          <w:rFonts w:ascii="Consolas" w:hAnsi="Consolas" w:eastAsia="宋体"/>
        </w:rPr>
        <w:t>duty_ramp × 1000</w:t>
      </w:r>
      <w:r>
        <w:rPr>
          <w:rFonts w:ascii="宋体" w:hAnsi="宋体" w:eastAsia="宋体"/>
        </w:rPr>
        <w:t xml:space="preserve"> kERPM 的过程中由 </w:t>
      </w:r>
      <w:r>
        <w:rPr>
          <w:rFonts w:ascii="Consolas" w:hAnsi="Consolas" w:eastAsia="宋体"/>
        </w:rPr>
        <w:t>duty_spup × 20</w:t>
      </w:r>
      <w:r>
        <w:rPr>
          <w:rFonts w:ascii="宋体" w:hAnsi="宋体" w:eastAsia="宋体"/>
        </w:rPr>
        <w:t xml:space="preserve"> 线性升到 2000（100%）（</w:t>
      </w:r>
      <w:r>
        <w:rPr>
          <w:rFonts w:ascii="Consolas" w:hAnsi="Consolas" w:eastAsia="宋体"/>
        </w:rPr>
        <w:t>src/main.c:746</w:t>
      </w:r>
      <w:r>
        <w:rPr>
          <w:rFonts w:ascii="宋体" w:hAnsi="宋体" w:eastAsia="宋体"/>
        </w:rPr>
        <w:t>、</w:t>
      </w:r>
      <w:r>
        <w:rPr>
          <w:rFonts w:ascii="Consolas" w:hAnsi="Consolas" w:eastAsia="宋体"/>
        </w:rPr>
        <w:t>src/util.c:387-391</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src/main.c:746</w:t>
      </w:r>
      <w:r>
        <w:rPr>
          <w:rFonts w:ascii="宋体" w:hAnsi="宋体" w:eastAsia="宋体"/>
          <w:sz w:val="19"/>
        </w:rPr>
        <w:t>、</w:t>
      </w:r>
      <w:r>
        <w:rPr>
          <w:rFonts w:ascii="Consolas" w:hAnsi="Consolas" w:eastAsia="宋体"/>
          <w:sz w:val="19"/>
        </w:rPr>
        <w:t>src/main.c:458</w:t>
      </w:r>
      <w:r>
        <w:rPr>
          <w:rFonts w:ascii="宋体" w:hAnsi="宋体" w:eastAsia="宋体"/>
          <w:sz w:val="19"/>
        </w:rPr>
        <w:t>、</w:t>
      </w:r>
      <w:r>
        <w:rPr>
          <w:rFonts w:ascii="Consolas" w:hAnsi="Consolas" w:eastAsia="宋体"/>
          <w:sz w:val="19"/>
        </w:rPr>
        <w:t>src/main.c:747</w:t>
      </w:r>
      <w:r>
        <w:rPr>
          <w:rFonts w:ascii="宋体" w:hAnsi="宋体" w:eastAsia="宋体"/>
          <w:sz w:val="19"/>
        </w:rPr>
        <w:t>、</w:t>
      </w:r>
      <w:r>
        <w:rPr>
          <w:rFonts w:ascii="Consolas" w:hAnsi="Consolas" w:eastAsia="宋体"/>
          <w:sz w:val="19"/>
        </w:rPr>
        <w:t>src/util.c:439-440</w:t>
      </w:r>
      <w:r>
        <w:rPr>
          <w:rFonts w:ascii="宋体" w:hAnsi="宋体" w:eastAsia="宋体"/>
          <w:sz w:val="19"/>
        </w:rPr>
        <w:t>、</w:t>
      </w:r>
      <w:r>
        <w:rPr>
          <w:rFonts w:ascii="Consolas" w:hAnsi="Consolas" w:eastAsia="宋体"/>
          <w:sz w:val="19"/>
        </w:rPr>
        <w:t>src/defs.h:139</w:t>
      </w:r>
      <w:r>
        <w:rPr>
          <w:rFonts w:ascii="宋体" w:hAnsi="宋体" w:eastAsia="宋体"/>
          <w:sz w:val="19"/>
        </w:rPr>
        <w:t>、</w:t>
      </w:r>
      <w:r>
        <w:rPr>
          <w:rFonts w:ascii="Consolas" w:hAnsi="Consolas" w:eastAsia="宋体"/>
          <w:sz w:val="19"/>
        </w:rPr>
        <w:t>src/defs.h:142</w:t>
      </w:r>
      <w:r>
        <w:rPr>
          <w:rFonts w:ascii="宋体" w:hAnsi="宋体" w:eastAsia="宋体"/>
          <w:sz w:val="19"/>
        </w:rPr>
        <w:t>、</w:t>
      </w:r>
      <w:r>
        <w:rPr>
          <w:rFonts w:ascii="Consolas" w:hAnsi="Consolas" w:eastAsia="宋体"/>
          <w:sz w:val="19"/>
        </w:rPr>
        <w:t>src/util.c:387-391</w:t>
      </w:r>
      <w:r>
        <w:rPr>
          <w:rFonts w:ascii="宋体" w:hAnsi="宋体" w:eastAsia="宋体"/>
          <w:sz w:val="19"/>
        </w:rPr>
        <w:t>。</w:t>
      </w:r>
    </w:p>
    <w:p>
      <w:pPr>
        <w:pStyle w:val="ListParagraph"/>
      </w:pPr>
      <w:r>
        <w:rPr>
          <w:rFonts w:ascii="宋体" w:hAnsi="宋体" w:eastAsia="宋体"/>
        </w:rPr>
        <w:t>需求标识：ESC-PREQ6</w:t>
      </w:r>
    </w:p>
    <w:p>
      <w:pPr>
        <w:pStyle w:val="ListParagraph"/>
      </w:pPr>
      <w:r>
        <w:rPr>
          <w:rFonts w:ascii="宋体" w:hAnsi="宋体" w:eastAsia="宋体"/>
        </w:rPr>
        <w:t xml:space="preserve">功能描述：互补 PWM 的死区长度按编译期宏编码进 </w:t>
      </w:r>
      <w:r>
        <w:rPr>
          <w:rFonts w:ascii="Consolas" w:hAnsi="Consolas" w:eastAsia="宋体"/>
        </w:rPr>
        <w:t>TIM_DTG</w:t>
      </w:r>
      <w:r>
        <w:rPr>
          <w:rFonts w:ascii="宋体" w:hAnsi="宋体" w:eastAsia="宋体"/>
        </w:rPr>
        <w:t>，并作为占空比量纲下界参与比较值计算（需求规格）</w:t>
      </w:r>
    </w:p>
    <w:p>
      <w:pPr>
        <w:pStyle w:val="ListParagraph"/>
      </w:pPr>
      <w:r>
        <w:rPr>
          <w:rFonts w:ascii="宋体" w:hAnsi="宋体" w:eastAsia="宋体"/>
        </w:rPr>
        <w:t xml:space="preserve">调用条件：初始化配置 </w:t>
      </w:r>
      <w:r>
        <w:rPr>
          <w:rFonts w:ascii="Consolas" w:hAnsi="Consolas" w:eastAsia="宋体"/>
        </w:rPr>
        <w:t>TIM1_BDTR</w:t>
      </w:r>
      <w:r>
        <w:rPr>
          <w:rFonts w:ascii="宋体" w:hAnsi="宋体" w:eastAsia="宋体"/>
        </w:rPr>
        <w:t xml:space="preserve"> 时一次写入；每个控制拍计算比较值时按运行状态施加偏移</w:t>
      </w:r>
    </w:p>
    <w:p>
      <w:pPr>
        <w:pStyle w:val="ListParagraph"/>
      </w:pPr>
      <w:r>
        <w:rPr>
          <w:rFonts w:ascii="宋体" w:hAnsi="宋体" w:eastAsia="宋体"/>
        </w:rPr>
        <w:t xml:space="preserve">输入：编译期宏 </w:t>
      </w:r>
      <w:r>
        <w:rPr>
          <w:rFonts w:ascii="Consolas" w:hAnsi="Consolas" w:eastAsia="宋体"/>
        </w:rPr>
        <w:t>DEAD_TIME</w:t>
      </w:r>
      <w:r>
        <w:rPr>
          <w:rFonts w:ascii="宋体" w:hAnsi="宋体" w:eastAsia="宋体"/>
        </w:rPr>
        <w:t xml:space="preserve">（0..1023，target 实际取值 0..155）、运行状态 </w:t>
      </w:r>
      <w:r>
        <w:rPr>
          <w:rFonts w:ascii="Consolas" w:hAnsi="Consolas" w:eastAsia="宋体"/>
        </w:rPr>
        <w:t>lock</w:t>
      </w:r>
      <w:r>
        <w:rPr>
          <w:rFonts w:ascii="宋体" w:hAnsi="宋体" w:eastAsia="宋体"/>
        </w:rPr>
        <w:t>、</w:t>
      </w:r>
      <w:r>
        <w:rPr>
          <w:rFonts w:ascii="Consolas" w:hAnsi="Consolas" w:eastAsia="宋体"/>
        </w:rPr>
        <w:t>running</w:t>
      </w:r>
      <w:r>
        <w:rPr>
          <w:rFonts w:ascii="宋体" w:hAnsi="宋体" w:eastAsia="宋体"/>
        </w:rPr>
        <w:t>、</w:t>
      </w:r>
      <w:r>
        <w:rPr>
          <w:rFonts w:ascii="Consolas" w:hAnsi="Consolas" w:eastAsia="宋体"/>
        </w:rPr>
        <w:t>cfg.damp</w:t>
      </w:r>
      <w:r>
        <w:rPr>
          <w:rFonts w:ascii="宋体" w:hAnsi="宋体" w:eastAsia="宋体"/>
        </w:rPr>
        <w:t>、</w:t>
      </w:r>
      <w:r>
        <w:rPr>
          <w:rFonts w:ascii="Consolas" w:hAnsi="Consolas" w:eastAsia="宋体"/>
        </w:rPr>
        <w:t>cfg.brushed</w:t>
      </w:r>
      <w:r>
        <w:rPr>
          <w:rFonts w:ascii="宋体" w:hAnsi="宋体" w:eastAsia="宋体"/>
        </w:rPr>
        <w:t>、</w:t>
      </w:r>
      <w:r>
        <w:rPr>
          <w:rFonts w:ascii="Consolas" w:hAnsi="Consolas" w:eastAsia="宋体"/>
        </w:rPr>
        <w:t>CLK_MHZ</w:t>
      </w:r>
    </w:p>
    <w:p>
      <w:pPr>
        <w:pStyle w:val="ListParagraph"/>
      </w:pPr>
      <w:r>
        <w:rPr>
          <w:rFonts w:ascii="宋体" w:hAnsi="宋体" w:eastAsia="宋体"/>
        </w:rPr>
        <w:t>输出：</w:t>
      </w:r>
      <w:r>
        <w:rPr>
          <w:rFonts w:ascii="Consolas" w:hAnsi="Consolas" w:eastAsia="宋体"/>
        </w:rPr>
        <w:t>TIM_DTG</w:t>
      </w:r>
      <w:r>
        <w:rPr>
          <w:rFonts w:ascii="宋体" w:hAnsi="宋体" w:eastAsia="宋体"/>
        </w:rPr>
        <w:t xml:space="preserve"> 编码值、三相比较值 </w:t>
      </w:r>
      <w:r>
        <w:rPr>
          <w:rFonts w:ascii="Consolas" w:hAnsi="Consolas" w:eastAsia="宋体"/>
        </w:rPr>
        <w:t>ccr</w:t>
      </w:r>
      <w:r>
        <w:rPr>
          <w:rFonts w:ascii="宋体" w:hAnsi="宋体" w:eastAsia="宋体"/>
        </w:rPr>
        <w:t xml:space="preserve"> 与重装值 </w:t>
      </w:r>
      <w:r>
        <w:rPr>
          <w:rFonts w:ascii="Consolas" w:hAnsi="Consolas" w:eastAsia="宋体"/>
        </w:rPr>
        <w:t>arr</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DEAD_TIME</w:t>
      </w:r>
      <w:r>
        <w:rPr>
          <w:rFonts w:ascii="宋体" w:hAnsi="宋体" w:eastAsia="宋体"/>
        </w:rPr>
        <w:t xml:space="preserve"> 按四段线性编码折叠为 </w:t>
      </w:r>
      <w:r>
        <w:rPr>
          <w:rFonts w:ascii="Consolas" w:hAnsi="Consolas" w:eastAsia="宋体"/>
        </w:rPr>
        <w:t>TIM_DTG</w:t>
      </w:r>
      <w:r>
        <w:rPr>
          <w:rFonts w:ascii="宋体" w:hAnsi="宋体" w:eastAsia="宋体"/>
        </w:rPr>
        <w:t>：小于 128 时直接取值，128..255 每 2 计数 1 步，256..511 每 8 计数 1 步，512..1023 每 16 计数 1 步（</w:t>
      </w:r>
      <w:r>
        <w:rPr>
          <w:rFonts w:ascii="Consolas" w:hAnsi="Consolas" w:eastAsia="宋体"/>
        </w:rPr>
        <w:t>src/defs.h:20-28</w:t>
      </w:r>
      <w:r>
        <w:rPr>
          <w:rFonts w:ascii="宋体" w:hAnsi="宋体" w:eastAsia="宋体"/>
        </w:rPr>
        <w:t>）；</w:t>
      </w:r>
    </w:p>
    <w:p>
      <w:pPr>
        <w:pStyle w:val="ListParagraph"/>
      </w:pPr>
      <w:r>
        <w:rPr>
          <w:rFonts w:ascii="宋体" w:hAnsi="宋体" w:eastAsia="宋体"/>
        </w:rPr>
        <w:t>（2）</w:t>
      </w:r>
      <w:r>
        <w:rPr>
          <w:rFonts w:ascii="Consolas" w:hAnsi="Consolas" w:eastAsia="宋体"/>
        </w:rPr>
        <w:t>DEAD_TIME</w:t>
      </w:r>
      <w:r>
        <w:rPr>
          <w:rFonts w:ascii="宋体" w:hAnsi="宋体" w:eastAsia="宋体"/>
        </w:rPr>
        <w:t xml:space="preserve"> 由 target 注入，取值随家族与板卡不同，实测区间 0（AART1）至 155（PHOTONDRIVE1）（</w:t>
      </w:r>
      <w:r>
        <w:rPr>
          <w:rFonts w:ascii="Consolas" w:hAnsi="Consolas" w:eastAsia="宋体"/>
        </w:rPr>
        <w:t>CMakeLists.txt（第 60-103 行）</w:t>
      </w:r>
      <w:r>
        <w:rPr>
          <w:rFonts w:ascii="宋体" w:hAnsi="宋体" w:eastAsia="宋体"/>
        </w:rPr>
        <w:t>）；</w:t>
      </w:r>
    </w:p>
    <w:p>
      <w:pPr>
        <w:pStyle w:val="ListParagraph"/>
      </w:pPr>
      <w:r>
        <w:rPr>
          <w:rFonts w:ascii="宋体" w:hAnsi="宋体" w:eastAsia="宋体"/>
        </w:rPr>
        <w:t xml:space="preserve">（3）初始化时写入 </w:t>
      </w:r>
      <w:r>
        <w:rPr>
          <w:rFonts w:ascii="Consolas" w:hAnsi="Consolas" w:eastAsia="宋体"/>
        </w:rPr>
        <w:t>TIM1_BDTR = TIM_DTG | TIM_BDTR_OSSR | TIM_BDTR_MOE</w:t>
      </w:r>
      <w:r>
        <w:rPr>
          <w:rFonts w:ascii="宋体" w:hAnsi="宋体" w:eastAsia="宋体"/>
        </w:rPr>
        <w:t>，一次完成死区、关闭状态输出选择与主输出使能（</w:t>
      </w:r>
      <w:r>
        <w:rPr>
          <w:rFonts w:ascii="Consolas" w:hAnsi="Consolas" w:eastAsia="宋体"/>
        </w:rPr>
        <w:t>src/main.c:577</w:t>
      </w:r>
      <w:r>
        <w:rPr>
          <w:rFonts w:ascii="宋体" w:hAnsi="宋体" w:eastAsia="宋体"/>
        </w:rPr>
        <w:t>）；</w:t>
      </w:r>
    </w:p>
    <w:p>
      <w:pPr>
        <w:pStyle w:val="ListParagraph"/>
      </w:pPr>
      <w:r>
        <w:rPr>
          <w:rFonts w:ascii="宋体" w:hAnsi="宋体" w:eastAsia="宋体"/>
        </w:rPr>
        <w:t xml:space="preserve">（4）比较值量纲下界按 </w:t>
      </w:r>
      <w:r>
        <w:rPr>
          <w:rFonts w:ascii="Consolas" w:hAnsi="Consolas" w:eastAsia="宋体"/>
        </w:rPr>
        <w:t>lock || (running &amp;&amp; cfg.damp) ? DEAD_TIME : 0</w:t>
      </w:r>
      <w:r>
        <w:rPr>
          <w:rFonts w:ascii="宋体" w:hAnsi="宋体" w:eastAsia="宋体"/>
        </w:rPr>
        <w:t xml:space="preserve"> 偏移，锁定或运行中开放续流时抬到死区值，其余情况从 0 起（</w:t>
      </w:r>
      <w:r>
        <w:rPr>
          <w:rFonts w:ascii="Consolas" w:hAnsi="Consolas" w:eastAsia="宋体"/>
        </w:rPr>
        <w:t>src/main.c:755</w:t>
      </w:r>
      <w:r>
        <w:rPr>
          <w:rFonts w:ascii="宋体" w:hAnsi="宋体" w:eastAsia="宋体"/>
        </w:rPr>
        <w:t>、</w:t>
      </w:r>
      <w:r>
        <w:rPr>
          <w:rFonts w:ascii="Consolas" w:hAnsi="Consolas" w:eastAsia="宋体"/>
        </w:rPr>
        <w:t>src/main.c:757</w:t>
      </w:r>
      <w:r>
        <w:rPr>
          <w:rFonts w:ascii="宋体" w:hAnsi="宋体" w:eastAsia="宋体"/>
        </w:rPr>
        <w:t>）；</w:t>
      </w:r>
    </w:p>
    <w:p>
      <w:pPr>
        <w:pStyle w:val="ListParagraph"/>
      </w:pPr>
      <w:r>
        <w:rPr>
          <w:rFonts w:ascii="宋体" w:hAnsi="宋体" w:eastAsia="宋体"/>
        </w:rPr>
        <w:t xml:space="preserve">（5）未定义 </w:t>
      </w:r>
      <w:r>
        <w:rPr>
          <w:rFonts w:ascii="Consolas" w:hAnsi="Consolas" w:eastAsia="宋体"/>
        </w:rPr>
        <w:t>FULL_DUTY</w:t>
      </w:r>
      <w:r>
        <w:rPr>
          <w:rFonts w:ascii="宋体" w:hAnsi="宋体" w:eastAsia="宋体"/>
        </w:rPr>
        <w:t xml:space="preserve">（缺省）时比较值上界与重装值同为 </w:t>
      </w:r>
      <w:r>
        <w:rPr>
          <w:rFonts w:ascii="Consolas" w:hAnsi="Consolas" w:eastAsia="宋体"/>
        </w:rPr>
        <w:t>arr</w:t>
      </w:r>
      <w:r>
        <w:rPr>
          <w:rFonts w:ascii="宋体" w:hAnsi="宋体" w:eastAsia="宋体"/>
        </w:rPr>
        <w:t xml:space="preserve">，有刷模式下上界再扣 </w:t>
      </w:r>
      <w:r>
        <w:rPr>
          <w:rFonts w:ascii="Consolas" w:hAnsi="Consolas" w:eastAsia="宋体"/>
        </w:rPr>
        <w:t>CLK_MHZ * 3 &gt;&gt; 1</w:t>
      </w:r>
      <w:r>
        <w:rPr>
          <w:rFonts w:ascii="宋体" w:hAnsi="宋体" w:eastAsia="宋体"/>
        </w:rPr>
        <w:t xml:space="preserve"> 个计数；定时器时钟为 </w:t>
      </w:r>
      <w:r>
        <w:rPr>
          <w:rFonts w:ascii="Consolas" w:hAnsi="Consolas" w:eastAsia="宋体"/>
        </w:rPr>
        <w:t>CLK</w:t>
      </w:r>
      <w:r>
        <w:rPr>
          <w:rFonts w:ascii="宋体" w:hAnsi="宋体" w:eastAsia="宋体"/>
        </w:rPr>
        <w:t>，该扣除量等价 1.5 µs，故最高占空比略低于 100%（</w:t>
      </w:r>
      <w:r>
        <w:rPr>
          <w:rFonts w:ascii="Consolas" w:hAnsi="Consolas" w:eastAsia="宋体"/>
        </w:rPr>
        <w:t>src/main.c:757</w:t>
      </w:r>
      <w:r>
        <w:rPr>
          <w:rFonts w:ascii="宋体" w:hAnsi="宋体" w:eastAsia="宋体"/>
        </w:rPr>
        <w:t>、</w:t>
      </w:r>
      <w:r>
        <w:rPr>
          <w:rFonts w:ascii="Consolas" w:hAnsi="Consolas" w:eastAsia="宋体"/>
        </w:rPr>
        <w:t>src/main.c:760</w:t>
      </w:r>
      <w:r>
        <w:rPr>
          <w:rFonts w:ascii="宋体" w:hAnsi="宋体" w:eastAsia="宋体"/>
        </w:rPr>
        <w:t>）；</w:t>
      </w:r>
    </w:p>
    <w:p>
      <w:pPr>
        <w:pStyle w:val="ListParagraph"/>
      </w:pPr>
      <w:r>
        <w:rPr>
          <w:rFonts w:ascii="宋体" w:hAnsi="宋体" w:eastAsia="宋体"/>
        </w:rPr>
        <w:t xml:space="preserve">（6）定义 </w:t>
      </w:r>
      <w:r>
        <w:rPr>
          <w:rFonts w:ascii="Consolas" w:hAnsi="Consolas" w:eastAsia="宋体"/>
        </w:rPr>
        <w:t>FULL_DUTY</w:t>
      </w:r>
      <w:r>
        <w:rPr>
          <w:rFonts w:ascii="宋体" w:hAnsi="宋体" w:eastAsia="宋体"/>
        </w:rPr>
        <w:t xml:space="preserve"> 时比较值上界取自减前的 </w:t>
      </w:r>
      <w:r>
        <w:rPr>
          <w:rFonts w:ascii="Consolas" w:hAnsi="Consolas" w:eastAsia="宋体"/>
        </w:rPr>
        <w:t>arr</w:t>
      </w:r>
      <w:r>
        <w:rPr>
          <w:rFonts w:ascii="宋体" w:hAnsi="宋体" w:eastAsia="宋体"/>
        </w:rPr>
        <w:t xml:space="preserve">、重装值取自减后的 </w:t>
      </w:r>
      <w:r>
        <w:rPr>
          <w:rFonts w:ascii="Consolas" w:hAnsi="Consolas" w:eastAsia="宋体"/>
        </w:rPr>
        <w:t>arr - 1</w:t>
      </w:r>
      <w:r>
        <w:rPr>
          <w:rFonts w:ascii="宋体" w:hAnsi="宋体" w:eastAsia="宋体"/>
        </w:rPr>
        <w:t>，使比较值可大于重装值从而实现 100% 占空比（</w:t>
      </w:r>
      <w:r>
        <w:rPr>
          <w:rFonts w:ascii="Consolas" w:hAnsi="Consolas" w:eastAsia="宋体"/>
        </w:rPr>
        <w:t>src/main.c:755</w:t>
      </w:r>
      <w:r>
        <w:rPr>
          <w:rFonts w:ascii="宋体" w:hAnsi="宋体" w:eastAsia="宋体"/>
        </w:rPr>
        <w:t>、</w:t>
      </w:r>
      <w:r>
        <w:rPr>
          <w:rFonts w:ascii="Consolas" w:hAnsi="Consolas" w:eastAsia="宋体"/>
        </w:rPr>
        <w:t>src/main.c:760</w:t>
      </w:r>
      <w:r>
        <w:rPr>
          <w:rFonts w:ascii="宋体" w:hAnsi="宋体" w:eastAsia="宋体"/>
        </w:rPr>
        <w:t>）；</w:t>
      </w:r>
    </w:p>
    <w:p>
      <w:pPr>
        <w:pStyle w:val="ListParagraph"/>
      </w:pPr>
      <w:r>
        <w:rPr>
          <w:rFonts w:ascii="宋体" w:hAnsi="宋体" w:eastAsia="宋体"/>
        </w:rPr>
        <w:t xml:space="preserve">（7）正弦启动阶段三相比较值同样以 </w:t>
      </w:r>
      <w:r>
        <w:rPr>
          <w:rFonts w:ascii="Consolas" w:hAnsi="Consolas" w:eastAsia="宋体"/>
        </w:rPr>
        <w:t>DEAD_TIME + (sinedata[] * p &gt;&gt; 7)</w:t>
      </w:r>
      <w:r>
        <w:rPr>
          <w:rFonts w:ascii="宋体" w:hAnsi="宋体" w:eastAsia="宋体"/>
        </w:rPr>
        <w:t xml:space="preserve"> 合成，死区在整个正弦调制期间保持不变（</w:t>
      </w:r>
      <w:r>
        <w:rPr>
          <w:rFonts w:ascii="Consolas" w:hAnsi="Consolas" w:eastAsia="宋体"/>
        </w:rPr>
        <w:t>src/main.c:133-135</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src/defs.h:20-28</w:t>
      </w:r>
      <w:r>
        <w:rPr>
          <w:rFonts w:ascii="宋体" w:hAnsi="宋体" w:eastAsia="宋体"/>
          <w:sz w:val="19"/>
        </w:rPr>
        <w:t>、</w:t>
      </w:r>
      <w:r>
        <w:rPr>
          <w:rFonts w:ascii="Consolas" w:hAnsi="Consolas" w:eastAsia="宋体"/>
          <w:sz w:val="19"/>
        </w:rPr>
        <w:t>CMakeLists.txt（第 60-103 行）</w:t>
      </w:r>
      <w:r>
        <w:rPr>
          <w:rFonts w:ascii="宋体" w:hAnsi="宋体" w:eastAsia="宋体"/>
          <w:sz w:val="19"/>
        </w:rPr>
        <w:t>、</w:t>
      </w:r>
      <w:r>
        <w:rPr>
          <w:rFonts w:ascii="Consolas" w:hAnsi="Consolas" w:eastAsia="宋体"/>
          <w:sz w:val="19"/>
        </w:rPr>
        <w:t>src/main.c:577</w:t>
      </w:r>
      <w:r>
        <w:rPr>
          <w:rFonts w:ascii="宋体" w:hAnsi="宋体" w:eastAsia="宋体"/>
          <w:sz w:val="19"/>
        </w:rPr>
        <w:t>、</w:t>
      </w:r>
      <w:r>
        <w:rPr>
          <w:rFonts w:ascii="Consolas" w:hAnsi="Consolas" w:eastAsia="宋体"/>
          <w:sz w:val="19"/>
        </w:rPr>
        <w:t>src/main.c:755</w:t>
      </w:r>
      <w:r>
        <w:rPr>
          <w:rFonts w:ascii="宋体" w:hAnsi="宋体" w:eastAsia="宋体"/>
          <w:sz w:val="19"/>
        </w:rPr>
        <w:t>、</w:t>
      </w:r>
      <w:r>
        <w:rPr>
          <w:rFonts w:ascii="Consolas" w:hAnsi="Consolas" w:eastAsia="宋体"/>
          <w:sz w:val="19"/>
        </w:rPr>
        <w:t>src/main.c:757</w:t>
      </w:r>
      <w:r>
        <w:rPr>
          <w:rFonts w:ascii="宋体" w:hAnsi="宋体" w:eastAsia="宋体"/>
          <w:sz w:val="19"/>
        </w:rPr>
        <w:t>、</w:t>
      </w:r>
      <w:r>
        <w:rPr>
          <w:rFonts w:ascii="Consolas" w:hAnsi="Consolas" w:eastAsia="宋体"/>
          <w:sz w:val="19"/>
        </w:rPr>
        <w:t>src/main.c:760</w:t>
      </w:r>
      <w:r>
        <w:rPr>
          <w:rFonts w:ascii="宋体" w:hAnsi="宋体" w:eastAsia="宋体"/>
          <w:sz w:val="19"/>
        </w:rPr>
        <w:t>、</w:t>
      </w:r>
      <w:r>
        <w:rPr>
          <w:rFonts w:ascii="Consolas" w:hAnsi="Consolas" w:eastAsia="宋体"/>
          <w:sz w:val="19"/>
        </w:rPr>
        <w:t>src/main.c:133-135</w:t>
      </w:r>
      <w:r>
        <w:rPr>
          <w:rFonts w:ascii="宋体" w:hAnsi="宋体" w:eastAsia="宋体"/>
          <w:sz w:val="19"/>
        </w:rPr>
        <w:t>、官方 wiki：BuildOptions.md。</w:t>
      </w:r>
    </w:p>
    <w:tbl>
      <w:tblPr>
        <w:tblStyle w:val="TableGrid"/>
        <w:tblW w:type="dxa" w:w="9500"/>
        <w:jc w:val="center"/>
        <w:tblLayout w:type="fixed"/>
        <w:tblLook w:firstColumn="1" w:firstRow="1" w:lastColumn="0" w:lastRow="0" w:noHBand="0" w:noVBand="1" w:val="04A0"/>
      </w:tblPr>
      <w:tblGrid>
        <w:gridCol w:w="1476"/>
        <w:gridCol w:w="1583"/>
        <w:gridCol w:w="974"/>
        <w:gridCol w:w="2183"/>
        <w:gridCol w:w="3284"/>
      </w:tblGrid>
      <w:tr>
        <w:trPr>
          <w:cantSplit/>
          <w:tblHeader w:val="true"/>
        </w:trPr>
        <w:tc>
          <w:tcPr>
            <w:tcW w:type="dxa" w:w="1476"/>
            <w:shd w:val="clear" w:color="auto" w:fill="D9D9D9"/>
          </w:tcPr>
          <w:p>
            <w:pPr>
              <w:spacing w:after="0" w:line="240" w:lineRule="auto"/>
            </w:pPr>
            <w:r>
              <w:rPr>
                <w:b/>
                <w:sz w:val="17"/>
              </w:rPr>
            </w:r>
            <w:r>
              <w:rPr>
                <w:rFonts w:ascii="宋体" w:hAnsi="宋体" w:eastAsia="宋体"/>
                <w:b/>
                <w:sz w:val="17"/>
              </w:rPr>
              <w:t>参数</w:t>
            </w:r>
          </w:p>
        </w:tc>
        <w:tc>
          <w:tcPr>
            <w:tcW w:type="dxa" w:w="1583"/>
            <w:shd w:val="clear" w:color="auto" w:fill="D9D9D9"/>
          </w:tcPr>
          <w:p>
            <w:pPr>
              <w:spacing w:after="0" w:line="240" w:lineRule="auto"/>
            </w:pPr>
            <w:r>
              <w:rPr>
                <w:b/>
                <w:sz w:val="17"/>
              </w:rPr>
            </w:r>
            <w:r>
              <w:rPr>
                <w:rFonts w:ascii="宋体" w:hAnsi="宋体" w:eastAsia="宋体"/>
                <w:b/>
                <w:sz w:val="17"/>
              </w:rPr>
              <w:t>取值域</w:t>
            </w:r>
          </w:p>
        </w:tc>
        <w:tc>
          <w:tcPr>
            <w:tcW w:type="dxa" w:w="974"/>
            <w:shd w:val="clear" w:color="auto" w:fill="D9D9D9"/>
          </w:tcPr>
          <w:p>
            <w:pPr>
              <w:spacing w:after="0" w:line="240" w:lineRule="auto"/>
            </w:pPr>
            <w:r>
              <w:rPr>
                <w:b/>
                <w:sz w:val="17"/>
              </w:rPr>
            </w:r>
            <w:r>
              <w:rPr>
                <w:rFonts w:ascii="宋体" w:hAnsi="宋体" w:eastAsia="宋体"/>
                <w:b/>
                <w:sz w:val="17"/>
              </w:rPr>
              <w:t>缺省</w:t>
            </w:r>
          </w:p>
        </w:tc>
        <w:tc>
          <w:tcPr>
            <w:tcW w:type="dxa" w:w="2183"/>
            <w:shd w:val="clear" w:color="auto" w:fill="D9D9D9"/>
          </w:tcPr>
          <w:p>
            <w:pPr>
              <w:spacing w:after="0" w:line="240" w:lineRule="auto"/>
            </w:pPr>
            <w:r>
              <w:rPr>
                <w:b/>
                <w:sz w:val="17"/>
              </w:rPr>
            </w:r>
            <w:r>
              <w:rPr>
                <w:rFonts w:ascii="宋体" w:hAnsi="宋体" w:eastAsia="宋体"/>
                <w:b/>
                <w:sz w:val="17"/>
              </w:rPr>
              <w:t>含义</w:t>
            </w:r>
          </w:p>
        </w:tc>
        <w:tc>
          <w:tcPr>
            <w:tcW w:type="dxa" w:w="3284"/>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1476"/>
          </w:tcPr>
          <w:p>
            <w:pPr>
              <w:spacing w:after="0" w:line="240" w:lineRule="auto"/>
            </w:pPr>
            <w:r>
              <w:rPr>
                <w:sz w:val="17"/>
              </w:rPr>
            </w:r>
            <w:r>
              <w:rPr>
                <w:rFonts w:ascii="Consolas" w:hAnsi="Consolas" w:eastAsia="宋体"/>
                <w:sz w:val="17"/>
              </w:rPr>
              <w:t>freq_min</w:t>
            </w:r>
          </w:p>
        </w:tc>
        <w:tc>
          <w:tcPr>
            <w:tcW w:type="dxa" w:w="1583"/>
          </w:tcPr>
          <w:p>
            <w:pPr>
              <w:spacing w:after="0" w:line="240" w:lineRule="auto"/>
            </w:pPr>
            <w:r>
              <w:rPr>
                <w:sz w:val="17"/>
              </w:rPr>
            </w:r>
            <w:r>
              <w:rPr>
                <w:rFonts w:ascii="宋体" w:hAnsi="宋体" w:eastAsia="宋体"/>
                <w:sz w:val="17"/>
              </w:rPr>
              <w:t>16..48 kHz</w:t>
            </w:r>
          </w:p>
        </w:tc>
        <w:tc>
          <w:tcPr>
            <w:tcW w:type="dxa" w:w="974"/>
          </w:tcPr>
          <w:p>
            <w:pPr>
              <w:spacing w:after="0" w:line="240" w:lineRule="auto"/>
            </w:pPr>
            <w:r>
              <w:rPr>
                <w:sz w:val="17"/>
              </w:rPr>
            </w:r>
            <w:r>
              <w:rPr>
                <w:rFonts w:ascii="宋体" w:hAnsi="宋体" w:eastAsia="宋体"/>
                <w:sz w:val="17"/>
              </w:rPr>
              <w:t>24 kHz</w:t>
            </w:r>
          </w:p>
        </w:tc>
        <w:tc>
          <w:tcPr>
            <w:tcW w:type="dxa" w:w="2183"/>
          </w:tcPr>
          <w:p>
            <w:pPr>
              <w:spacing w:after="0" w:line="240" w:lineRule="auto"/>
            </w:pPr>
            <w:r>
              <w:rPr>
                <w:sz w:val="17"/>
              </w:rPr>
            </w:r>
            <w:r>
              <w:rPr>
                <w:rFonts w:ascii="宋体" w:hAnsi="宋体" w:eastAsia="宋体"/>
                <w:sz w:val="17"/>
              </w:rPr>
              <w:t>低转速段载波频率</w:t>
            </w:r>
          </w:p>
        </w:tc>
        <w:tc>
          <w:tcPr>
            <w:tcW w:type="dxa" w:w="3284"/>
          </w:tcPr>
          <w:p>
            <w:pPr>
              <w:spacing w:after="0" w:line="240" w:lineRule="auto"/>
            </w:pPr>
            <w:r>
              <w:rPr>
                <w:sz w:val="17"/>
              </w:rPr>
            </w:r>
            <w:r>
              <w:rPr>
                <w:rFonts w:ascii="Consolas" w:hAnsi="Consolas" w:eastAsia="宋体"/>
                <w:sz w:val="17"/>
              </w:rPr>
              <w:t>src/util.c:435</w:t>
            </w:r>
            <w:r>
              <w:rPr>
                <w:rFonts w:ascii="宋体" w:hAnsi="宋体" w:eastAsia="宋体"/>
                <w:sz w:val="17"/>
              </w:rPr>
              <w:t>、</w:t>
            </w:r>
            <w:r>
              <w:rPr>
                <w:rFonts w:ascii="Consolas" w:hAnsi="Consolas" w:eastAsia="宋体"/>
                <w:sz w:val="17"/>
              </w:rPr>
              <w:t>src/defs.h:127</w:t>
            </w:r>
          </w:p>
        </w:tc>
      </w:tr>
      <w:tr>
        <w:trPr>
          <w:cantSplit/>
        </w:trPr>
        <w:tc>
          <w:tcPr>
            <w:tcW w:type="dxa" w:w="1476"/>
          </w:tcPr>
          <w:p>
            <w:pPr>
              <w:spacing w:after="0" w:line="240" w:lineRule="auto"/>
            </w:pPr>
            <w:r>
              <w:rPr>
                <w:sz w:val="17"/>
              </w:rPr>
            </w:r>
            <w:r>
              <w:rPr>
                <w:rFonts w:ascii="Consolas" w:hAnsi="Consolas" w:eastAsia="宋体"/>
                <w:sz w:val="17"/>
              </w:rPr>
              <w:t>freq_max</w:t>
            </w:r>
          </w:p>
        </w:tc>
        <w:tc>
          <w:tcPr>
            <w:tcW w:type="dxa" w:w="1583"/>
          </w:tcPr>
          <w:p>
            <w:pPr>
              <w:spacing w:after="0" w:line="240" w:lineRule="auto"/>
            </w:pPr>
            <w:r>
              <w:rPr>
                <w:sz w:val="17"/>
              </w:rPr>
            </w:r>
            <w:r>
              <w:rPr>
                <w:rFonts w:ascii="Consolas" w:hAnsi="Consolas" w:eastAsia="宋体"/>
                <w:sz w:val="17"/>
              </w:rPr>
              <w:t>freq_min</w:t>
            </w:r>
            <w:r>
              <w:rPr>
                <w:rFonts w:ascii="宋体" w:hAnsi="宋体" w:eastAsia="宋体"/>
                <w:sz w:val="17"/>
              </w:rPr>
              <w:t>..96 kHz</w:t>
            </w:r>
          </w:p>
        </w:tc>
        <w:tc>
          <w:tcPr>
            <w:tcW w:type="dxa" w:w="974"/>
          </w:tcPr>
          <w:p>
            <w:pPr>
              <w:spacing w:after="0" w:line="240" w:lineRule="auto"/>
            </w:pPr>
            <w:r>
              <w:rPr>
                <w:sz w:val="17"/>
              </w:rPr>
            </w:r>
            <w:r>
              <w:rPr>
                <w:rFonts w:ascii="宋体" w:hAnsi="宋体" w:eastAsia="宋体"/>
                <w:sz w:val="17"/>
              </w:rPr>
              <w:t>48 kHz</w:t>
            </w:r>
          </w:p>
        </w:tc>
        <w:tc>
          <w:tcPr>
            <w:tcW w:type="dxa" w:w="2183"/>
          </w:tcPr>
          <w:p>
            <w:pPr>
              <w:spacing w:after="0" w:line="240" w:lineRule="auto"/>
            </w:pPr>
            <w:r>
              <w:rPr>
                <w:sz w:val="17"/>
              </w:rPr>
            </w:r>
            <w:r>
              <w:rPr>
                <w:rFonts w:ascii="宋体" w:hAnsi="宋体" w:eastAsia="宋体"/>
                <w:sz w:val="17"/>
              </w:rPr>
              <w:t>高转速段载波频率</w:t>
            </w:r>
          </w:p>
        </w:tc>
        <w:tc>
          <w:tcPr>
            <w:tcW w:type="dxa" w:w="3284"/>
          </w:tcPr>
          <w:p>
            <w:pPr>
              <w:spacing w:after="0" w:line="240" w:lineRule="auto"/>
            </w:pPr>
            <w:r>
              <w:rPr>
                <w:sz w:val="17"/>
              </w:rPr>
            </w:r>
            <w:r>
              <w:rPr>
                <w:rFonts w:ascii="Consolas" w:hAnsi="Consolas" w:eastAsia="宋体"/>
                <w:sz w:val="17"/>
              </w:rPr>
              <w:t>src/util.c:436</w:t>
            </w:r>
            <w:r>
              <w:rPr>
                <w:rFonts w:ascii="宋体" w:hAnsi="宋体" w:eastAsia="宋体"/>
                <w:sz w:val="17"/>
              </w:rPr>
              <w:t>、</w:t>
            </w:r>
            <w:r>
              <w:rPr>
                <w:rFonts w:ascii="Consolas" w:hAnsi="Consolas" w:eastAsia="宋体"/>
                <w:sz w:val="17"/>
              </w:rPr>
              <w:t>src/defs.h:130</w:t>
            </w:r>
          </w:p>
        </w:tc>
      </w:tr>
      <w:tr>
        <w:trPr>
          <w:cantSplit/>
        </w:trPr>
        <w:tc>
          <w:tcPr>
            <w:tcW w:type="dxa" w:w="1476"/>
          </w:tcPr>
          <w:p>
            <w:pPr>
              <w:spacing w:after="0" w:line="240" w:lineRule="auto"/>
            </w:pPr>
            <w:r>
              <w:rPr>
                <w:sz w:val="17"/>
              </w:rPr>
            </w:r>
            <w:r>
              <w:rPr>
                <w:rFonts w:ascii="Consolas" w:hAnsi="Consolas" w:eastAsia="宋体"/>
                <w:sz w:val="17"/>
              </w:rPr>
              <w:t>duty_rate</w:t>
            </w:r>
          </w:p>
        </w:tc>
        <w:tc>
          <w:tcPr>
            <w:tcW w:type="dxa" w:w="1583"/>
          </w:tcPr>
          <w:p>
            <w:pPr>
              <w:spacing w:after="0" w:line="240" w:lineRule="auto"/>
            </w:pPr>
            <w:r>
              <w:rPr>
                <w:sz w:val="17"/>
              </w:rPr>
            </w:r>
            <w:r>
              <w:rPr>
                <w:rFonts w:ascii="宋体" w:hAnsi="宋体" w:eastAsia="宋体"/>
                <w:sz w:val="17"/>
              </w:rPr>
              <w:t>1..100</w:t>
            </w:r>
          </w:p>
        </w:tc>
        <w:tc>
          <w:tcPr>
            <w:tcW w:type="dxa" w:w="974"/>
          </w:tcPr>
          <w:p>
            <w:pPr>
              <w:spacing w:after="0" w:line="240" w:lineRule="auto"/>
            </w:pPr>
            <w:r>
              <w:rPr>
                <w:sz w:val="17"/>
              </w:rPr>
            </w:r>
            <w:r>
              <w:rPr>
                <w:rFonts w:ascii="宋体" w:hAnsi="宋体" w:eastAsia="宋体"/>
                <w:sz w:val="17"/>
              </w:rPr>
              <w:t>30</w:t>
            </w:r>
          </w:p>
        </w:tc>
        <w:tc>
          <w:tcPr>
            <w:tcW w:type="dxa" w:w="2183"/>
          </w:tcPr>
          <w:p>
            <w:pPr>
              <w:spacing w:after="0" w:line="240" w:lineRule="auto"/>
            </w:pPr>
            <w:r>
              <w:rPr>
                <w:sz w:val="17"/>
              </w:rPr>
            </w:r>
            <w:r>
              <w:rPr>
                <w:rFonts w:ascii="宋体" w:hAnsi="宋体" w:eastAsia="宋体"/>
                <w:sz w:val="17"/>
              </w:rPr>
              <w:t>8 ms 窗口内合计步进</w:t>
            </w:r>
          </w:p>
        </w:tc>
        <w:tc>
          <w:tcPr>
            <w:tcW w:type="dxa" w:w="3284"/>
          </w:tcPr>
          <w:p>
            <w:pPr>
              <w:spacing w:after="0" w:line="240" w:lineRule="auto"/>
            </w:pPr>
            <w:r>
              <w:rPr>
                <w:sz w:val="17"/>
              </w:rPr>
            </w:r>
            <w:r>
              <w:rPr>
                <w:rFonts w:ascii="Consolas" w:hAnsi="Consolas" w:eastAsia="宋体"/>
                <w:sz w:val="17"/>
              </w:rPr>
              <w:t>src/util.c:441</w:t>
            </w:r>
            <w:r>
              <w:rPr>
                <w:rFonts w:ascii="宋体" w:hAnsi="宋体" w:eastAsia="宋体"/>
                <w:sz w:val="17"/>
              </w:rPr>
              <w:t>、</w:t>
            </w:r>
            <w:r>
              <w:rPr>
                <w:rFonts w:ascii="Consolas" w:hAnsi="Consolas" w:eastAsia="宋体"/>
                <w:sz w:val="17"/>
              </w:rPr>
              <w:t>src/defs.h:145</w:t>
            </w:r>
          </w:p>
        </w:tc>
      </w:tr>
      <w:tr>
        <w:trPr>
          <w:cantSplit/>
        </w:trPr>
        <w:tc>
          <w:tcPr>
            <w:tcW w:type="dxa" w:w="1476"/>
          </w:tcPr>
          <w:p>
            <w:pPr>
              <w:spacing w:after="0" w:line="240" w:lineRule="auto"/>
            </w:pPr>
            <w:r>
              <w:rPr>
                <w:sz w:val="17"/>
              </w:rPr>
            </w:r>
            <w:r>
              <w:rPr>
                <w:rFonts w:ascii="Consolas" w:hAnsi="Consolas" w:eastAsia="宋体"/>
                <w:sz w:val="17"/>
              </w:rPr>
              <w:t>duty_spup</w:t>
            </w:r>
          </w:p>
        </w:tc>
        <w:tc>
          <w:tcPr>
            <w:tcW w:type="dxa" w:w="1583"/>
          </w:tcPr>
          <w:p>
            <w:pPr>
              <w:spacing w:after="0" w:line="240" w:lineRule="auto"/>
            </w:pPr>
            <w:r>
              <w:rPr>
                <w:sz w:val="17"/>
              </w:rPr>
            </w:r>
            <w:r>
              <w:rPr>
                <w:rFonts w:ascii="宋体" w:hAnsi="宋体" w:eastAsia="宋体"/>
                <w:sz w:val="17"/>
              </w:rPr>
              <w:t>1..100 %</w:t>
            </w:r>
          </w:p>
        </w:tc>
        <w:tc>
          <w:tcPr>
            <w:tcW w:type="dxa" w:w="974"/>
          </w:tcPr>
          <w:p>
            <w:pPr>
              <w:spacing w:after="0" w:line="240" w:lineRule="auto"/>
            </w:pPr>
            <w:r>
              <w:rPr>
                <w:sz w:val="17"/>
              </w:rPr>
            </w:r>
            <w:r>
              <w:rPr>
                <w:rFonts w:ascii="宋体" w:hAnsi="宋体" w:eastAsia="宋体"/>
                <w:sz w:val="17"/>
              </w:rPr>
              <w:t>15</w:t>
            </w:r>
          </w:p>
        </w:tc>
        <w:tc>
          <w:tcPr>
            <w:tcW w:type="dxa" w:w="2183"/>
          </w:tcPr>
          <w:p>
            <w:pPr>
              <w:spacing w:after="0" w:line="240" w:lineRule="auto"/>
            </w:pPr>
            <w:r>
              <w:rPr>
                <w:sz w:val="17"/>
              </w:rPr>
            </w:r>
            <w:r>
              <w:rPr>
                <w:rFonts w:ascii="宋体" w:hAnsi="宋体" w:eastAsia="宋体"/>
                <w:sz w:val="17"/>
              </w:rPr>
              <w:t>启动限幅的占空比上限</w:t>
            </w:r>
          </w:p>
        </w:tc>
        <w:tc>
          <w:tcPr>
            <w:tcW w:type="dxa" w:w="3284"/>
          </w:tcPr>
          <w:p>
            <w:pPr>
              <w:spacing w:after="0" w:line="240" w:lineRule="auto"/>
            </w:pPr>
            <w:r>
              <w:rPr>
                <w:sz w:val="17"/>
              </w:rPr>
            </w:r>
            <w:r>
              <w:rPr>
                <w:rFonts w:ascii="Consolas" w:hAnsi="Consolas" w:eastAsia="宋体"/>
                <w:sz w:val="17"/>
              </w:rPr>
              <w:t>src/util.c:439</w:t>
            </w:r>
            <w:r>
              <w:rPr>
                <w:rFonts w:ascii="宋体" w:hAnsi="宋体" w:eastAsia="宋体"/>
                <w:sz w:val="17"/>
              </w:rPr>
              <w:t>、</w:t>
            </w:r>
            <w:r>
              <w:rPr>
                <w:rFonts w:ascii="Consolas" w:hAnsi="Consolas" w:eastAsia="宋体"/>
                <w:sz w:val="17"/>
              </w:rPr>
              <w:t>src/defs.h:139</w:t>
            </w:r>
          </w:p>
        </w:tc>
      </w:tr>
      <w:tr>
        <w:trPr>
          <w:cantSplit/>
        </w:trPr>
        <w:tc>
          <w:tcPr>
            <w:tcW w:type="dxa" w:w="1476"/>
          </w:tcPr>
          <w:p>
            <w:pPr>
              <w:spacing w:after="0" w:line="240" w:lineRule="auto"/>
            </w:pPr>
            <w:r>
              <w:rPr>
                <w:sz w:val="17"/>
              </w:rPr>
            </w:r>
            <w:r>
              <w:rPr>
                <w:rFonts w:ascii="Consolas" w:hAnsi="Consolas" w:eastAsia="宋体"/>
                <w:sz w:val="17"/>
              </w:rPr>
              <w:t>duty_ramp</w:t>
            </w:r>
          </w:p>
        </w:tc>
        <w:tc>
          <w:tcPr>
            <w:tcW w:type="dxa" w:w="1583"/>
          </w:tcPr>
          <w:p>
            <w:pPr>
              <w:spacing w:after="0" w:line="240" w:lineRule="auto"/>
            </w:pPr>
            <w:r>
              <w:rPr>
                <w:sz w:val="17"/>
              </w:rPr>
            </w:r>
            <w:r>
              <w:rPr>
                <w:rFonts w:ascii="宋体" w:hAnsi="宋体" w:eastAsia="宋体"/>
                <w:sz w:val="17"/>
              </w:rPr>
              <w:t>0..100 kERPM</w:t>
            </w:r>
          </w:p>
        </w:tc>
        <w:tc>
          <w:tcPr>
            <w:tcW w:type="dxa" w:w="974"/>
          </w:tcPr>
          <w:p>
            <w:pPr>
              <w:spacing w:after="0" w:line="240" w:lineRule="auto"/>
            </w:pPr>
            <w:r>
              <w:rPr>
                <w:sz w:val="17"/>
              </w:rPr>
            </w:r>
            <w:r>
              <w:rPr>
                <w:rFonts w:ascii="宋体" w:hAnsi="宋体" w:eastAsia="宋体"/>
                <w:sz w:val="17"/>
              </w:rPr>
              <w:t>0</w:t>
            </w:r>
          </w:p>
        </w:tc>
        <w:tc>
          <w:tcPr>
            <w:tcW w:type="dxa" w:w="2183"/>
          </w:tcPr>
          <w:p>
            <w:pPr>
              <w:spacing w:after="0" w:line="240" w:lineRule="auto"/>
            </w:pPr>
            <w:r>
              <w:rPr>
                <w:sz w:val="17"/>
              </w:rPr>
            </w:r>
            <w:r>
              <w:rPr>
                <w:rFonts w:ascii="宋体" w:hAnsi="宋体" w:eastAsia="宋体"/>
                <w:sz w:val="17"/>
              </w:rPr>
              <w:t>启动限幅撤销拐点</w:t>
            </w:r>
          </w:p>
        </w:tc>
        <w:tc>
          <w:tcPr>
            <w:tcW w:type="dxa" w:w="3284"/>
          </w:tcPr>
          <w:p>
            <w:pPr>
              <w:spacing w:after="0" w:line="240" w:lineRule="auto"/>
            </w:pPr>
            <w:r>
              <w:rPr>
                <w:sz w:val="17"/>
              </w:rPr>
            </w:r>
            <w:r>
              <w:rPr>
                <w:rFonts w:ascii="Consolas" w:hAnsi="Consolas" w:eastAsia="宋体"/>
                <w:sz w:val="17"/>
              </w:rPr>
              <w:t>src/util.c:440</w:t>
            </w:r>
            <w:r>
              <w:rPr>
                <w:rFonts w:ascii="宋体" w:hAnsi="宋体" w:eastAsia="宋体"/>
                <w:sz w:val="17"/>
              </w:rPr>
              <w:t>、</w:t>
            </w:r>
            <w:r>
              <w:rPr>
                <w:rFonts w:ascii="Consolas" w:hAnsi="Consolas" w:eastAsia="宋体"/>
                <w:sz w:val="17"/>
              </w:rPr>
              <w:t>src/defs.h:142</w:t>
            </w:r>
          </w:p>
        </w:tc>
      </w:tr>
    </w:tbl>
    <w:p>
      <w:pPr>
        <w:spacing w:after="80"/>
      </w:pPr>
    </w:p>
    <w:p>
      <w:pPr>
        <w:spacing w:before="60" w:after="60"/>
        <w:jc w:val="center"/>
      </w:pPr>
      <w:r>
        <w:rPr>
          <w:rFonts w:ascii="宋体" w:hAnsi="宋体" w:eastAsia="宋体"/>
          <w:sz w:val="18"/>
        </w:rPr>
        <w:t>表 3.13.2-1 载波与占空比相关参数的取值域与缺省值</w:t>
      </w:r>
    </w:p>
    <w:p>
      <w:pPr>
        <w:pStyle w:val="Heading3"/>
      </w:pPr>
      <w:r>
        <w:rPr>
          <w:rFonts w:ascii="宋体" w:hAnsi="宋体" w:eastAsia="宋体"/>
        </w:rPr>
        <w:t>3.13.3 BEMF 捕获与换相时序性能（需求规格）</w:t>
      </w:r>
    </w:p>
    <w:p>
      <w:pPr>
        <w:pStyle w:val="ListParagraph"/>
      </w:pPr>
      <w:r>
        <w:rPr>
          <w:rFonts w:ascii="宋体" w:hAnsi="宋体" w:eastAsia="宋体"/>
        </w:rPr>
        <w:t>需求标识：ESC-PREQ7</w:t>
      </w:r>
    </w:p>
    <w:p>
      <w:pPr>
        <w:pStyle w:val="ListParagraph"/>
      </w:pPr>
      <w:r>
        <w:rPr>
          <w:rFonts w:ascii="宋体" w:hAnsi="宋体" w:eastAsia="宋体"/>
        </w:rPr>
        <w:t>功能描述：BEMF 过零捕获定时器的计数分辨率由家族时钟与编译期分频位宽共同决定，并按电周期分四档切换滤波与采样时钟（需求规格）</w:t>
      </w:r>
    </w:p>
    <w:p>
      <w:pPr>
        <w:pStyle w:val="ListParagraph"/>
      </w:pPr>
      <w:r>
        <w:rPr>
          <w:rFonts w:ascii="宋体" w:hAnsi="宋体" w:eastAsia="宋体"/>
        </w:rPr>
        <w:t>调用条件：初始化阶段设定预分频；每次换相处理时按实测电周期重新选择捕获档位</w:t>
      </w:r>
    </w:p>
    <w:p>
      <w:pPr>
        <w:pStyle w:val="ListParagraph"/>
      </w:pPr>
      <w:r>
        <w:rPr>
          <w:rFonts w:ascii="宋体" w:hAnsi="宋体" w:eastAsia="宋体"/>
        </w:rPr>
        <w:t xml:space="preserve">输入：家族时钟 </w:t>
      </w:r>
      <w:r>
        <w:rPr>
          <w:rFonts w:ascii="Consolas" w:hAnsi="Consolas" w:eastAsia="宋体"/>
        </w:rPr>
        <w:t>CLK_MHZ</w:t>
      </w:r>
      <w:r>
        <w:rPr>
          <w:rFonts w:ascii="宋体" w:hAnsi="宋体" w:eastAsia="宋体"/>
        </w:rPr>
        <w:t xml:space="preserve">、家族编译期宏 </w:t>
      </w:r>
      <w:r>
        <w:rPr>
          <w:rFonts w:ascii="Consolas" w:hAnsi="Consolas" w:eastAsia="宋体"/>
        </w:rPr>
        <w:t>IFTIM_XRES</w:t>
      </w:r>
      <w:r>
        <w:rPr>
          <w:rFonts w:ascii="宋体" w:hAnsi="宋体" w:eastAsia="宋体"/>
        </w:rPr>
        <w:t xml:space="preserve">、实测电周期 </w:t>
      </w:r>
      <w:r>
        <w:rPr>
          <w:rFonts w:ascii="Consolas" w:hAnsi="Consolas" w:eastAsia="宋体"/>
        </w:rPr>
        <w:t>ertm</w:t>
      </w:r>
    </w:p>
    <w:p>
      <w:pPr>
        <w:pStyle w:val="ListParagraph"/>
      </w:pPr>
      <w:r>
        <w:rPr>
          <w:rFonts w:ascii="宋体" w:hAnsi="宋体" w:eastAsia="宋体"/>
        </w:rPr>
        <w:t xml:space="preserve">输出：捕获定时器预分频值、输入捕获滤波档 </w:t>
      </w:r>
      <w:r>
        <w:rPr>
          <w:rFonts w:ascii="Consolas" w:hAnsi="Consolas" w:eastAsia="宋体"/>
        </w:rPr>
        <w:t>IFTIM_ICMR</w:t>
      </w:r>
      <w:r>
        <w:rPr>
          <w:rFonts w:ascii="宋体" w:hAnsi="宋体" w:eastAsia="宋体"/>
        </w:rPr>
        <w:t xml:space="preserve"> 与时钟分频位 </w:t>
      </w:r>
      <w:r>
        <w:rPr>
          <w:rFonts w:ascii="Consolas" w:hAnsi="Consolas" w:eastAsia="宋体"/>
        </w:rPr>
        <w:t>TIM_CR1_CKD</w:t>
      </w:r>
      <w:r>
        <w:rPr>
          <w:rFonts w:ascii="宋体" w:hAnsi="宋体" w:eastAsia="宋体"/>
        </w:rPr>
        <w:t xml:space="preserve">、消隐比较值 </w:t>
      </w:r>
      <w:r>
        <w:rPr>
          <w:rFonts w:ascii="Consolas" w:hAnsi="Consolas" w:eastAsia="宋体"/>
        </w:rPr>
        <w:t>TIM1_CCR4</w:t>
      </w:r>
      <w:r>
        <w:rPr>
          <w:rFonts w:ascii="宋体" w:hAnsi="宋体" w:eastAsia="宋体"/>
        </w:rPr>
        <w:t>／</w:t>
      </w:r>
      <w:r>
        <w:rPr>
          <w:rFonts w:ascii="Consolas" w:hAnsi="Consolas" w:eastAsia="宋体"/>
        </w:rPr>
        <w:t>TIM1_CCR5</w:t>
      </w:r>
    </w:p>
    <w:p>
      <w:pPr>
        <w:pStyle w:val="ListParagraph"/>
      </w:pPr>
      <w:r>
        <w:rPr>
          <w:rFonts w:ascii="宋体" w:hAnsi="宋体" w:eastAsia="宋体"/>
        </w:rPr>
        <w:t>处理：</w:t>
      </w:r>
    </w:p>
    <w:p>
      <w:pPr>
        <w:pStyle w:val="ListParagraph"/>
      </w:pPr>
      <w:r>
        <w:rPr>
          <w:rFonts w:ascii="宋体" w:hAnsi="宋体" w:eastAsia="宋体"/>
        </w:rPr>
        <w:t xml:space="preserve">（1）初始化按 </w:t>
      </w:r>
      <w:r>
        <w:rPr>
          <w:rFonts w:ascii="Consolas" w:hAnsi="Consolas" w:eastAsia="宋体"/>
        </w:rPr>
        <w:t>TIM_PSC(IFTIM) = (CLK_MHZ &gt;&gt; (IFTIM_XRES + 1)) - 1</w:t>
      </w:r>
      <w:r>
        <w:rPr>
          <w:rFonts w:ascii="宋体" w:hAnsi="宋体" w:eastAsia="宋体"/>
        </w:rPr>
        <w:t xml:space="preserve"> 设定捕获定时器预分频（</w:t>
      </w:r>
      <w:r>
        <w:rPr>
          <w:rFonts w:ascii="Consolas" w:hAnsi="Consolas" w:eastAsia="宋体"/>
        </w:rPr>
        <w:t>src/main.c:585</w:t>
      </w:r>
      <w:r>
        <w:rPr>
          <w:rFonts w:ascii="宋体" w:hAnsi="宋体" w:eastAsia="宋体"/>
        </w:rPr>
        <w:t>）；</w:t>
      </w:r>
    </w:p>
    <w:p>
      <w:pPr>
        <w:pStyle w:val="ListParagraph"/>
      </w:pPr>
      <w:r>
        <w:rPr>
          <w:rFonts w:ascii="宋体" w:hAnsi="宋体" w:eastAsia="宋体"/>
        </w:rPr>
        <w:t>（2）</w:t>
      </w:r>
      <w:r>
        <w:rPr>
          <w:rFonts w:ascii="Consolas" w:hAnsi="Consolas" w:eastAsia="宋体"/>
        </w:rPr>
        <w:t>IFTIM_XRES</w:t>
      </w:r>
      <w:r>
        <w:rPr>
          <w:rFonts w:ascii="宋体" w:hAnsi="宋体" w:eastAsia="宋体"/>
        </w:rPr>
        <w:t xml:space="preserve"> 由家族给定：STM32G431、STM32G071、STM32L431、STM32F051、GD32F350 取 2，AT32F421、GD32E230 取 0（</w:t>
      </w:r>
      <w:r>
        <w:rPr>
          <w:rFonts w:ascii="Consolas" w:hAnsi="Consolas" w:eastAsia="宋体"/>
        </w:rPr>
        <w:t>mcu/STM32G431/config.h:24</w:t>
      </w:r>
      <w:r>
        <w:rPr>
          <w:rFonts w:ascii="宋体" w:hAnsi="宋体" w:eastAsia="宋体"/>
        </w:rPr>
        <w:t>、</w:t>
      </w:r>
      <w:r>
        <w:rPr>
          <w:rFonts w:ascii="Consolas" w:hAnsi="Consolas" w:eastAsia="宋体"/>
        </w:rPr>
        <w:t>mcu/STM32G071/config.h:23</w:t>
      </w:r>
      <w:r>
        <w:rPr>
          <w:rFonts w:ascii="宋体" w:hAnsi="宋体" w:eastAsia="宋体"/>
        </w:rPr>
        <w:t>、</w:t>
      </w:r>
      <w:r>
        <w:rPr>
          <w:rFonts w:ascii="Consolas" w:hAnsi="Consolas" w:eastAsia="宋体"/>
        </w:rPr>
        <w:t>mcu/STM32L431/config.h:24</w:t>
      </w:r>
      <w:r>
        <w:rPr>
          <w:rFonts w:ascii="宋体" w:hAnsi="宋体" w:eastAsia="宋体"/>
        </w:rPr>
        <w:t>、</w:t>
      </w:r>
      <w:r>
        <w:rPr>
          <w:rFonts w:ascii="Consolas" w:hAnsi="Consolas" w:eastAsia="宋体"/>
        </w:rPr>
        <w:t>mcu/STM32F051/config.h:24</w:t>
      </w:r>
      <w:r>
        <w:rPr>
          <w:rFonts w:ascii="宋体" w:hAnsi="宋体" w:eastAsia="宋体"/>
        </w:rPr>
        <w:t>、</w:t>
      </w:r>
      <w:r>
        <w:rPr>
          <w:rFonts w:ascii="Consolas" w:hAnsi="Consolas" w:eastAsia="宋体"/>
        </w:rPr>
        <w:t>mcu/GD32F350/config.h:24</w:t>
      </w:r>
      <w:r>
        <w:rPr>
          <w:rFonts w:ascii="宋体" w:hAnsi="宋体" w:eastAsia="宋体"/>
        </w:rPr>
        <w:t>、</w:t>
      </w:r>
      <w:r>
        <w:rPr>
          <w:rFonts w:ascii="Consolas" w:hAnsi="Consolas" w:eastAsia="宋体"/>
        </w:rPr>
        <w:t>mcu/AT32F421/config.h:24</w:t>
      </w:r>
      <w:r>
        <w:rPr>
          <w:rFonts w:ascii="宋体" w:hAnsi="宋体" w:eastAsia="宋体"/>
        </w:rPr>
        <w:t>、</w:t>
      </w:r>
      <w:r>
        <w:rPr>
          <w:rFonts w:ascii="Consolas" w:hAnsi="Consolas" w:eastAsia="宋体"/>
        </w:rPr>
        <w:t>mcu/GD32E230/config.h:25</w:t>
      </w:r>
      <w:r>
        <w:rPr>
          <w:rFonts w:ascii="宋体" w:hAnsi="宋体" w:eastAsia="宋体"/>
        </w:rPr>
        <w:t>）；</w:t>
      </w:r>
    </w:p>
    <w:p>
      <w:pPr>
        <w:pStyle w:val="ListParagraph"/>
      </w:pPr>
      <w:r>
        <w:rPr>
          <w:rFonts w:ascii="宋体" w:hAnsi="宋体" w:eastAsia="宋体"/>
        </w:rPr>
        <w:t>（3）</w:t>
      </w:r>
      <w:r>
        <w:rPr>
          <w:rFonts w:ascii="Consolas" w:hAnsi="Consolas" w:eastAsia="宋体"/>
        </w:rPr>
        <w:t>IFTIM_XRES = 2</w:t>
      </w:r>
      <w:r>
        <w:rPr>
          <w:rFonts w:ascii="宋体" w:hAnsi="宋体" w:eastAsia="宋体"/>
        </w:rPr>
        <w:t xml:space="preserve"> 的五族预分频后计数时钟均为 8 MHz，分辨率 125 ns；</w:t>
      </w:r>
      <w:r>
        <w:rPr>
          <w:rFonts w:ascii="Consolas" w:hAnsi="Consolas" w:eastAsia="宋体"/>
        </w:rPr>
        <w:t>IFTIM_XRES = 0</w:t>
      </w:r>
      <w:r>
        <w:rPr>
          <w:rFonts w:ascii="宋体" w:hAnsi="宋体" w:eastAsia="宋体"/>
        </w:rPr>
        <w:t xml:space="preserve"> 的两族计数时钟均为 2 MHz，分辨率 500 ns，逐家族取值见表 3.13.3-1；</w:t>
      </w:r>
    </w:p>
    <w:p>
      <w:pPr>
        <w:pStyle w:val="ListParagraph"/>
      </w:pPr>
      <w:r>
        <w:rPr>
          <w:rFonts w:ascii="宋体" w:hAnsi="宋体" w:eastAsia="宋体"/>
        </w:rPr>
        <w:t>（4）捕获档位随电周期切换：</w:t>
      </w:r>
      <w:r>
        <w:rPr>
          <w:rFonts w:ascii="Consolas" w:hAnsi="Consolas" w:eastAsia="宋体"/>
        </w:rPr>
        <w:t>ertm &lt; 100 µs</w:t>
      </w:r>
      <w:r>
        <w:rPr>
          <w:rFonts w:ascii="宋体" w:hAnsi="宋体" w:eastAsia="宋体"/>
        </w:rPr>
        <w:t xml:space="preserve">（600 kERPM 以上）与 </w:t>
      </w:r>
      <w:r>
        <w:rPr>
          <w:rFonts w:ascii="Consolas" w:hAnsi="Consolas" w:eastAsia="宋体"/>
        </w:rPr>
        <w:t>ertm &lt; 200 µs</w:t>
      </w:r>
      <w:r>
        <w:rPr>
          <w:rFonts w:ascii="宋体" w:hAnsi="宋体" w:eastAsia="宋体"/>
        </w:rPr>
        <w:t xml:space="preserve">（300 kERPM 以上）关闭消隐通道并分别使用 </w:t>
      </w:r>
      <w:r>
        <w:rPr>
          <w:rFonts w:ascii="Consolas" w:hAnsi="Consolas" w:eastAsia="宋体"/>
        </w:rPr>
        <w:t>IFTIM_ICM3</w:t>
      </w:r>
      <w:r>
        <w:rPr>
          <w:rFonts w:ascii="宋体" w:hAnsi="宋体" w:eastAsia="宋体"/>
        </w:rPr>
        <w:t>、</w:t>
      </w:r>
      <w:r>
        <w:rPr>
          <w:rFonts w:ascii="Consolas" w:hAnsi="Consolas" w:eastAsia="宋体"/>
        </w:rPr>
        <w:t>IFTIM_ICM2</w:t>
      </w:r>
      <w:r>
        <w:rPr>
          <w:rFonts w:ascii="宋体" w:hAnsi="宋体" w:eastAsia="宋体"/>
        </w:rPr>
        <w:t xml:space="preserve"> 滤波，</w:t>
      </w:r>
      <w:r>
        <w:rPr>
          <w:rFonts w:ascii="Consolas" w:hAnsi="Consolas" w:eastAsia="宋体"/>
        </w:rPr>
        <w:t>ertm &lt; 1000 µs</w:t>
      </w:r>
      <w:r>
        <w:rPr>
          <w:rFonts w:ascii="宋体" w:hAnsi="宋体" w:eastAsia="宋体"/>
        </w:rPr>
        <w:t xml:space="preserve">（60 kERPM 以上）使用 </w:t>
      </w:r>
      <w:r>
        <w:rPr>
          <w:rFonts w:ascii="Consolas" w:hAnsi="Consolas" w:eastAsia="宋体"/>
        </w:rPr>
        <w:t>IFTIM_ICM1</w:t>
      </w:r>
      <w:r>
        <w:rPr>
          <w:rFonts w:ascii="宋体" w:hAnsi="宋体" w:eastAsia="宋体"/>
        </w:rPr>
        <w:t>，</w:t>
      </w:r>
      <w:r>
        <w:rPr>
          <w:rFonts w:ascii="Consolas" w:hAnsi="Consolas" w:eastAsia="宋体"/>
        </w:rPr>
        <w:t>ertm &lt; 2000 µs</w:t>
      </w:r>
      <w:r>
        <w:rPr>
          <w:rFonts w:ascii="宋体" w:hAnsi="宋体" w:eastAsia="宋体"/>
        </w:rPr>
        <w:t xml:space="preserve">（30 kERPM 以上）使用 </w:t>
      </w:r>
      <w:r>
        <w:rPr>
          <w:rFonts w:ascii="Consolas" w:hAnsi="Consolas" w:eastAsia="宋体"/>
        </w:rPr>
        <w:t>IFTIM_ICM1</w:t>
      </w:r>
      <w:r>
        <w:rPr>
          <w:rFonts w:ascii="宋体" w:hAnsi="宋体" w:eastAsia="宋体"/>
        </w:rPr>
        <w:t xml:space="preserve"> 并置 </w:t>
      </w:r>
      <w:r>
        <w:rPr>
          <w:rFonts w:ascii="Consolas" w:hAnsi="Consolas" w:eastAsia="宋体"/>
        </w:rPr>
        <w:t>TIM_CR1_CKD_CK_INT_MUL_2</w:t>
      </w:r>
      <w:r>
        <w:rPr>
          <w:rFonts w:ascii="宋体" w:hAnsi="宋体" w:eastAsia="宋体"/>
        </w:rPr>
        <w:t xml:space="preserve">，其余情况使用 </w:t>
      </w:r>
      <w:r>
        <w:rPr>
          <w:rFonts w:ascii="Consolas" w:hAnsi="Consolas" w:eastAsia="宋体"/>
        </w:rPr>
        <w:t>IFTIM_ICM1</w:t>
      </w:r>
      <w:r>
        <w:rPr>
          <w:rFonts w:ascii="宋体" w:hAnsi="宋体" w:eastAsia="宋体"/>
        </w:rPr>
        <w:t>、</w:t>
      </w:r>
      <w:r>
        <w:rPr>
          <w:rFonts w:ascii="Consolas" w:hAnsi="Consolas" w:eastAsia="宋体"/>
        </w:rPr>
        <w:t>TIM_CR1_CKD_CK_INT_MUL_4</w:t>
      </w:r>
      <w:r>
        <w:rPr>
          <w:rFonts w:ascii="宋体" w:hAnsi="宋体" w:eastAsia="宋体"/>
        </w:rPr>
        <w:t xml:space="preserve"> 与消隐长度 </w:t>
      </w:r>
      <w:r>
        <w:rPr>
          <w:rFonts w:ascii="Consolas" w:hAnsi="Consolas" w:eastAsia="宋体"/>
        </w:rPr>
        <w:t>IFTIM_ICFL &lt;&lt; 2</w:t>
      </w:r>
      <w:r>
        <w:rPr>
          <w:rFonts w:ascii="宋体" w:hAnsi="宋体" w:eastAsia="宋体"/>
        </w:rPr>
        <w:t>（</w:t>
      </w:r>
      <w:r>
        <w:rPr>
          <w:rFonts w:ascii="Consolas" w:hAnsi="Consolas" w:eastAsia="宋体"/>
        </w:rPr>
        <w:t>src/main.c:279-318</w:t>
      </w:r>
      <w:r>
        <w:rPr>
          <w:rFonts w:ascii="宋体" w:hAnsi="宋体" w:eastAsia="宋体"/>
        </w:rPr>
        <w:t>）；</w:t>
      </w:r>
    </w:p>
    <w:p>
      <w:pPr>
        <w:pStyle w:val="ListParagraph"/>
      </w:pPr>
      <w:r>
        <w:rPr>
          <w:rFonts w:ascii="宋体" w:hAnsi="宋体" w:eastAsia="宋体"/>
        </w:rPr>
        <w:t xml:space="preserve">（5）计数分辨率依赖 </w:t>
      </w:r>
      <w:r>
        <w:rPr>
          <w:rFonts w:ascii="Consolas" w:hAnsi="Consolas" w:eastAsia="宋体"/>
        </w:rPr>
        <w:t>CLK_MHZ</w:t>
      </w:r>
      <w:r>
        <w:rPr>
          <w:rFonts w:ascii="宋体" w:hAnsi="宋体" w:eastAsia="宋体"/>
        </w:rPr>
        <w:t>，STM32G071、STM32L431、STM32F051 三族的系统时钟由 bootloader 设定，boot 侧证据在范围外，链条未闭合，这三族的实际分辨率以 bootloader 配置的时钟为准。</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src/main.c:585</w:t>
      </w:r>
      <w:r>
        <w:rPr>
          <w:rFonts w:ascii="宋体" w:hAnsi="宋体" w:eastAsia="宋体"/>
          <w:sz w:val="19"/>
        </w:rPr>
        <w:t>、</w:t>
      </w:r>
      <w:r>
        <w:rPr>
          <w:rFonts w:ascii="Consolas" w:hAnsi="Consolas" w:eastAsia="宋体"/>
          <w:sz w:val="19"/>
        </w:rPr>
        <w:t>mcu/STM32G431/config.h:24</w:t>
      </w:r>
      <w:r>
        <w:rPr>
          <w:rFonts w:ascii="宋体" w:hAnsi="宋体" w:eastAsia="宋体"/>
          <w:sz w:val="19"/>
        </w:rPr>
        <w:t>、</w:t>
      </w:r>
      <w:r>
        <w:rPr>
          <w:rFonts w:ascii="Consolas" w:hAnsi="Consolas" w:eastAsia="宋体"/>
          <w:sz w:val="19"/>
        </w:rPr>
        <w:t>mcu/STM32G071/config.h:23</w:t>
      </w:r>
      <w:r>
        <w:rPr>
          <w:rFonts w:ascii="宋体" w:hAnsi="宋体" w:eastAsia="宋体"/>
          <w:sz w:val="19"/>
        </w:rPr>
        <w:t>、</w:t>
      </w:r>
      <w:r>
        <w:rPr>
          <w:rFonts w:ascii="Consolas" w:hAnsi="Consolas" w:eastAsia="宋体"/>
          <w:sz w:val="19"/>
        </w:rPr>
        <w:t>mcu/STM32L431/config.h:24</w:t>
      </w:r>
      <w:r>
        <w:rPr>
          <w:rFonts w:ascii="宋体" w:hAnsi="宋体" w:eastAsia="宋体"/>
          <w:sz w:val="19"/>
        </w:rPr>
        <w:t>、</w:t>
      </w:r>
      <w:r>
        <w:rPr>
          <w:rFonts w:ascii="Consolas" w:hAnsi="Consolas" w:eastAsia="宋体"/>
          <w:sz w:val="19"/>
        </w:rPr>
        <w:t>mcu/STM32F051/config.h:24</w:t>
      </w:r>
      <w:r>
        <w:rPr>
          <w:rFonts w:ascii="宋体" w:hAnsi="宋体" w:eastAsia="宋体"/>
          <w:sz w:val="19"/>
        </w:rPr>
        <w:t>、</w:t>
      </w:r>
      <w:r>
        <w:rPr>
          <w:rFonts w:ascii="Consolas" w:hAnsi="Consolas" w:eastAsia="宋体"/>
          <w:sz w:val="19"/>
        </w:rPr>
        <w:t>mcu/GD32F350/config.h:24</w:t>
      </w:r>
      <w:r>
        <w:rPr>
          <w:rFonts w:ascii="宋体" w:hAnsi="宋体" w:eastAsia="宋体"/>
          <w:sz w:val="19"/>
        </w:rPr>
        <w:t>、</w:t>
      </w:r>
      <w:r>
        <w:rPr>
          <w:rFonts w:ascii="Consolas" w:hAnsi="Consolas" w:eastAsia="宋体"/>
          <w:sz w:val="19"/>
        </w:rPr>
        <w:t>mcu/AT32F421/config.h:24</w:t>
      </w:r>
      <w:r>
        <w:rPr>
          <w:rFonts w:ascii="宋体" w:hAnsi="宋体" w:eastAsia="宋体"/>
          <w:sz w:val="19"/>
        </w:rPr>
        <w:t>、</w:t>
      </w:r>
      <w:r>
        <w:rPr>
          <w:rFonts w:ascii="Consolas" w:hAnsi="Consolas" w:eastAsia="宋体"/>
          <w:sz w:val="19"/>
        </w:rPr>
        <w:t>mcu/GD32E230/config.h:25</w:t>
      </w:r>
      <w:r>
        <w:rPr>
          <w:rFonts w:ascii="宋体" w:hAnsi="宋体" w:eastAsia="宋体"/>
          <w:sz w:val="19"/>
        </w:rPr>
        <w:t>、</w:t>
      </w:r>
      <w:r>
        <w:rPr>
          <w:rFonts w:ascii="Consolas" w:hAnsi="Consolas" w:eastAsia="宋体"/>
          <w:sz w:val="19"/>
        </w:rPr>
        <w:t>src/main.c:279-318</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w:t>
      </w:r>
      <w:r>
        <w:rPr>
          <w:rFonts w:ascii="Consolas" w:hAnsi="Consolas" w:eastAsia="宋体"/>
          <w:sz w:val="19"/>
        </w:rPr>
        <w:t>src/main.c:585</w:t>
      </w:r>
      <w:r>
        <w:rPr>
          <w:rFonts w:ascii="宋体" w:hAnsi="宋体" w:eastAsia="宋体"/>
          <w:sz w:val="19"/>
        </w:rPr>
        <w:t xml:space="preserve"> 的注释自述分辨率为「125/250/500ns」，实测 rel17 七个家族只落到 125 ns（</w:t>
      </w:r>
      <w:r>
        <w:rPr>
          <w:rFonts w:ascii="Consolas" w:hAnsi="Consolas" w:eastAsia="宋体"/>
          <w:sz w:val="19"/>
        </w:rPr>
        <w:t>IFTIM_XRES = 2</w:t>
      </w:r>
      <w:r>
        <w:rPr>
          <w:rFonts w:ascii="宋体" w:hAnsi="宋体" w:eastAsia="宋体"/>
          <w:sz w:val="19"/>
        </w:rPr>
        <w:t xml:space="preserve"> 的五族）与 500 ns（</w:t>
      </w:r>
      <w:r>
        <w:rPr>
          <w:rFonts w:ascii="Consolas" w:hAnsi="Consolas" w:eastAsia="宋体"/>
          <w:sz w:val="19"/>
        </w:rPr>
        <w:t>IFTIM_XRES = 0</w:t>
      </w:r>
      <w:r>
        <w:rPr>
          <w:rFonts w:ascii="宋体" w:hAnsi="宋体" w:eastAsia="宋体"/>
          <w:sz w:val="19"/>
        </w:rPr>
        <w:t xml:space="preserve"> 的两族）两档；250 ns 对应 </w:t>
      </w:r>
      <w:r>
        <w:rPr>
          <w:rFonts w:ascii="Consolas" w:hAnsi="Consolas" w:eastAsia="宋体"/>
          <w:sz w:val="19"/>
        </w:rPr>
        <w:t>IFTIM_XRES = 1</w:t>
      </w:r>
      <w:r>
        <w:rPr>
          <w:rFonts w:ascii="宋体" w:hAnsi="宋体" w:eastAsia="宋体"/>
          <w:sz w:val="19"/>
        </w:rPr>
        <w:t>，全仓各家族配置文件中该宏只取 0 与 2，无任何家族采用 1，故该档不可达（</w:t>
      </w:r>
      <w:r>
        <w:rPr>
          <w:rFonts w:ascii="Consolas" w:hAnsi="Consolas" w:eastAsia="宋体"/>
          <w:sz w:val="19"/>
        </w:rPr>
        <w:t>src/main.c:585</w:t>
      </w:r>
      <w:r>
        <w:rPr>
          <w:rFonts w:ascii="宋体" w:hAnsi="宋体" w:eastAsia="宋体"/>
          <w:sz w:val="19"/>
        </w:rPr>
        <w:t>、</w:t>
      </w:r>
      <w:r>
        <w:rPr>
          <w:rFonts w:ascii="Consolas" w:hAnsi="Consolas" w:eastAsia="宋体"/>
          <w:sz w:val="19"/>
        </w:rPr>
        <w:t>mcu/STM32G431/config.h:24</w:t>
      </w:r>
      <w:r>
        <w:rPr>
          <w:rFonts w:ascii="宋体" w:hAnsi="宋体" w:eastAsia="宋体"/>
          <w:sz w:val="19"/>
        </w:rPr>
        <w:t>、</w:t>
      </w:r>
      <w:r>
        <w:rPr>
          <w:rFonts w:ascii="Consolas" w:hAnsi="Consolas" w:eastAsia="宋体"/>
          <w:sz w:val="19"/>
        </w:rPr>
        <w:t>mcu/AT32F421/config.h:24</w:t>
      </w:r>
      <w:r>
        <w:rPr>
          <w:rFonts w:ascii="宋体" w:hAnsi="宋体" w:eastAsia="宋体"/>
          <w:sz w:val="19"/>
        </w:rPr>
        <w:t>）。</w:t>
      </w:r>
    </w:p>
    <w:tbl>
      <w:tblPr>
        <w:tblStyle w:val="TableGrid"/>
        <w:tblW w:type="dxa" w:w="9500"/>
        <w:jc w:val="center"/>
        <w:tblLayout w:type="fixed"/>
        <w:tblLook w:firstColumn="1" w:firstRow="1" w:lastColumn="0" w:lastRow="0" w:noHBand="0" w:noVBand="1" w:val="04A0"/>
      </w:tblPr>
      <w:tblGrid>
        <w:gridCol w:w="1009"/>
        <w:gridCol w:w="1009"/>
        <w:gridCol w:w="1234"/>
        <w:gridCol w:w="929"/>
        <w:gridCol w:w="929"/>
        <w:gridCol w:w="759"/>
        <w:gridCol w:w="3631"/>
      </w:tblGrid>
      <w:tr>
        <w:trPr>
          <w:cantSplit/>
          <w:tblHeader w:val="true"/>
        </w:trPr>
        <w:tc>
          <w:tcPr>
            <w:tcW w:type="dxa" w:w="1009"/>
            <w:shd w:val="clear" w:color="auto" w:fill="D9D9D9"/>
          </w:tcPr>
          <w:p>
            <w:pPr>
              <w:spacing w:after="0" w:line="240" w:lineRule="auto"/>
            </w:pPr>
            <w:r>
              <w:rPr>
                <w:b/>
                <w:sz w:val="14"/>
              </w:rPr>
            </w:r>
            <w:r>
              <w:rPr>
                <w:rFonts w:ascii="宋体" w:hAnsi="宋体" w:eastAsia="宋体"/>
                <w:b/>
                <w:sz w:val="14"/>
              </w:rPr>
              <w:t>家族</w:t>
            </w:r>
          </w:p>
        </w:tc>
        <w:tc>
          <w:tcPr>
            <w:tcW w:type="dxa" w:w="1009"/>
            <w:shd w:val="clear" w:color="auto" w:fill="D9D9D9"/>
          </w:tcPr>
          <w:p>
            <w:pPr>
              <w:spacing w:after="0" w:line="240" w:lineRule="auto"/>
            </w:pPr>
            <w:r>
              <w:rPr>
                <w:b/>
                <w:sz w:val="14"/>
              </w:rPr>
            </w:r>
            <w:r>
              <w:rPr>
                <w:rFonts w:ascii="Consolas" w:hAnsi="Consolas" w:eastAsia="宋体"/>
                <w:b/>
                <w:sz w:val="14"/>
              </w:rPr>
              <w:t>CLK_MHZ</w:t>
            </w:r>
          </w:p>
        </w:tc>
        <w:tc>
          <w:tcPr>
            <w:tcW w:type="dxa" w:w="1234"/>
            <w:shd w:val="clear" w:color="auto" w:fill="D9D9D9"/>
          </w:tcPr>
          <w:p>
            <w:pPr>
              <w:spacing w:after="0" w:line="240" w:lineRule="auto"/>
            </w:pPr>
            <w:r>
              <w:rPr>
                <w:b/>
                <w:sz w:val="14"/>
              </w:rPr>
            </w:r>
            <w:r>
              <w:rPr>
                <w:rFonts w:ascii="Consolas" w:hAnsi="Consolas" w:eastAsia="宋体"/>
                <w:b/>
                <w:sz w:val="14"/>
              </w:rPr>
              <w:t>IFTIM_XRES</w:t>
            </w:r>
          </w:p>
        </w:tc>
        <w:tc>
          <w:tcPr>
            <w:tcW w:type="dxa" w:w="929"/>
            <w:shd w:val="clear" w:color="auto" w:fill="D9D9D9"/>
          </w:tcPr>
          <w:p>
            <w:pPr>
              <w:spacing w:after="0" w:line="240" w:lineRule="auto"/>
            </w:pPr>
            <w:r>
              <w:rPr>
                <w:b/>
                <w:sz w:val="14"/>
              </w:rPr>
            </w:r>
            <w:r>
              <w:rPr>
                <w:rFonts w:ascii="宋体" w:hAnsi="宋体" w:eastAsia="宋体"/>
                <w:b/>
                <w:sz w:val="14"/>
              </w:rPr>
              <w:t>预分频值</w:t>
            </w:r>
          </w:p>
        </w:tc>
        <w:tc>
          <w:tcPr>
            <w:tcW w:type="dxa" w:w="929"/>
            <w:shd w:val="clear" w:color="auto" w:fill="D9D9D9"/>
          </w:tcPr>
          <w:p>
            <w:pPr>
              <w:spacing w:after="0" w:line="240" w:lineRule="auto"/>
            </w:pPr>
            <w:r>
              <w:rPr>
                <w:b/>
                <w:sz w:val="14"/>
              </w:rPr>
            </w:r>
            <w:r>
              <w:rPr>
                <w:rFonts w:ascii="宋体" w:hAnsi="宋体" w:eastAsia="宋体"/>
                <w:b/>
                <w:sz w:val="14"/>
              </w:rPr>
              <w:t>计数时钟</w:t>
            </w:r>
          </w:p>
        </w:tc>
        <w:tc>
          <w:tcPr>
            <w:tcW w:type="dxa" w:w="759"/>
            <w:shd w:val="clear" w:color="auto" w:fill="D9D9D9"/>
          </w:tcPr>
          <w:p>
            <w:pPr>
              <w:spacing w:after="0" w:line="240" w:lineRule="auto"/>
            </w:pPr>
            <w:r>
              <w:rPr>
                <w:b/>
                <w:sz w:val="14"/>
              </w:rPr>
            </w:r>
            <w:r>
              <w:rPr>
                <w:rFonts w:ascii="宋体" w:hAnsi="宋体" w:eastAsia="宋体"/>
                <w:b/>
                <w:sz w:val="14"/>
              </w:rPr>
              <w:t>分辨率</w:t>
            </w:r>
          </w:p>
        </w:tc>
        <w:tc>
          <w:tcPr>
            <w:tcW w:type="dxa" w:w="3631"/>
            <w:shd w:val="clear" w:color="auto" w:fill="D9D9D9"/>
          </w:tcPr>
          <w:p>
            <w:pPr>
              <w:spacing w:after="0" w:line="240" w:lineRule="auto"/>
            </w:pPr>
            <w:r>
              <w:rPr>
                <w:b/>
                <w:sz w:val="14"/>
              </w:rPr>
            </w:r>
            <w:r>
              <w:rPr>
                <w:rFonts w:ascii="宋体" w:hAnsi="宋体" w:eastAsia="宋体"/>
                <w:b/>
                <w:sz w:val="14"/>
              </w:rPr>
              <w:t>证据</w:t>
            </w:r>
          </w:p>
        </w:tc>
      </w:tr>
      <w:tr>
        <w:trPr>
          <w:cantSplit/>
        </w:trPr>
        <w:tc>
          <w:tcPr>
            <w:tcW w:type="dxa" w:w="1009"/>
          </w:tcPr>
          <w:p>
            <w:pPr>
              <w:spacing w:after="0" w:line="240" w:lineRule="auto"/>
            </w:pPr>
            <w:r>
              <w:rPr>
                <w:sz w:val="14"/>
              </w:rPr>
            </w:r>
            <w:r>
              <w:rPr>
                <w:rFonts w:ascii="宋体" w:hAnsi="宋体" w:eastAsia="宋体"/>
                <w:sz w:val="14"/>
              </w:rPr>
              <w:t>STM32G431</w:t>
            </w:r>
          </w:p>
        </w:tc>
        <w:tc>
          <w:tcPr>
            <w:tcW w:type="dxa" w:w="1009"/>
          </w:tcPr>
          <w:p>
            <w:pPr>
              <w:spacing w:after="0" w:line="240" w:lineRule="auto"/>
            </w:pPr>
            <w:r>
              <w:rPr>
                <w:sz w:val="14"/>
              </w:rPr>
            </w:r>
            <w:r>
              <w:rPr>
                <w:rFonts w:ascii="宋体" w:hAnsi="宋体" w:eastAsia="宋体"/>
                <w:sz w:val="14"/>
              </w:rPr>
              <w:t>168</w:t>
            </w:r>
          </w:p>
        </w:tc>
        <w:tc>
          <w:tcPr>
            <w:tcW w:type="dxa" w:w="1234"/>
          </w:tcPr>
          <w:p>
            <w:pPr>
              <w:spacing w:after="0" w:line="240" w:lineRule="auto"/>
            </w:pPr>
            <w:r>
              <w:rPr>
                <w:sz w:val="14"/>
              </w:rPr>
            </w:r>
            <w:r>
              <w:rPr>
                <w:rFonts w:ascii="宋体" w:hAnsi="宋体" w:eastAsia="宋体"/>
                <w:sz w:val="14"/>
              </w:rPr>
              <w:t>2</w:t>
            </w:r>
          </w:p>
        </w:tc>
        <w:tc>
          <w:tcPr>
            <w:tcW w:type="dxa" w:w="929"/>
          </w:tcPr>
          <w:p>
            <w:pPr>
              <w:spacing w:after="0" w:line="240" w:lineRule="auto"/>
            </w:pPr>
            <w:r>
              <w:rPr>
                <w:sz w:val="14"/>
              </w:rPr>
            </w:r>
            <w:r>
              <w:rPr>
                <w:rFonts w:ascii="宋体" w:hAnsi="宋体" w:eastAsia="宋体"/>
                <w:sz w:val="14"/>
              </w:rPr>
              <w:t>20</w:t>
            </w:r>
          </w:p>
        </w:tc>
        <w:tc>
          <w:tcPr>
            <w:tcW w:type="dxa" w:w="929"/>
          </w:tcPr>
          <w:p>
            <w:pPr>
              <w:spacing w:after="0" w:line="240" w:lineRule="auto"/>
            </w:pPr>
            <w:r>
              <w:rPr>
                <w:sz w:val="14"/>
              </w:rPr>
            </w:r>
            <w:r>
              <w:rPr>
                <w:rFonts w:ascii="宋体" w:hAnsi="宋体" w:eastAsia="宋体"/>
                <w:sz w:val="14"/>
              </w:rPr>
              <w:t>8 MHz</w:t>
            </w:r>
          </w:p>
        </w:tc>
        <w:tc>
          <w:tcPr>
            <w:tcW w:type="dxa" w:w="759"/>
          </w:tcPr>
          <w:p>
            <w:pPr>
              <w:spacing w:after="0" w:line="240" w:lineRule="auto"/>
            </w:pPr>
            <w:r>
              <w:rPr>
                <w:sz w:val="14"/>
              </w:rPr>
            </w:r>
            <w:r>
              <w:rPr>
                <w:rFonts w:ascii="宋体" w:hAnsi="宋体" w:eastAsia="宋体"/>
                <w:sz w:val="14"/>
              </w:rPr>
              <w:t>125 ns</w:t>
            </w:r>
          </w:p>
        </w:tc>
        <w:tc>
          <w:tcPr>
            <w:tcW w:type="dxa" w:w="3631"/>
          </w:tcPr>
          <w:p>
            <w:pPr>
              <w:spacing w:after="0" w:line="240" w:lineRule="auto"/>
            </w:pPr>
            <w:r>
              <w:rPr>
                <w:sz w:val="14"/>
              </w:rPr>
            </w:r>
            <w:r>
              <w:rPr>
                <w:rFonts w:ascii="Consolas" w:hAnsi="Consolas" w:eastAsia="宋体"/>
                <w:sz w:val="14"/>
              </w:rPr>
              <w:t>mcu/STM32G431/config.h:20</w:t>
            </w:r>
            <w:r>
              <w:rPr>
                <w:rFonts w:ascii="宋体" w:hAnsi="宋体" w:eastAsia="宋体"/>
                <w:sz w:val="14"/>
              </w:rPr>
              <w:t>、</w:t>
            </w:r>
            <w:r>
              <w:rPr>
                <w:rFonts w:ascii="Consolas" w:hAnsi="Consolas" w:eastAsia="宋体"/>
                <w:sz w:val="14"/>
              </w:rPr>
              <w:t>mcu/STM32G431/config.h:24</w:t>
            </w:r>
          </w:p>
        </w:tc>
      </w:tr>
      <w:tr>
        <w:trPr>
          <w:cantSplit/>
        </w:trPr>
        <w:tc>
          <w:tcPr>
            <w:tcW w:type="dxa" w:w="1009"/>
          </w:tcPr>
          <w:p>
            <w:pPr>
              <w:spacing w:after="0" w:line="240" w:lineRule="auto"/>
            </w:pPr>
            <w:r>
              <w:rPr>
                <w:sz w:val="14"/>
              </w:rPr>
            </w:r>
            <w:r>
              <w:rPr>
                <w:rFonts w:ascii="宋体" w:hAnsi="宋体" w:eastAsia="宋体"/>
                <w:sz w:val="14"/>
              </w:rPr>
              <w:t>STM32G071</w:t>
            </w:r>
          </w:p>
        </w:tc>
        <w:tc>
          <w:tcPr>
            <w:tcW w:type="dxa" w:w="1009"/>
          </w:tcPr>
          <w:p>
            <w:pPr>
              <w:spacing w:after="0" w:line="240" w:lineRule="auto"/>
            </w:pPr>
            <w:r>
              <w:rPr>
                <w:sz w:val="14"/>
              </w:rPr>
            </w:r>
            <w:r>
              <w:rPr>
                <w:rFonts w:ascii="宋体" w:hAnsi="宋体" w:eastAsia="宋体"/>
                <w:sz w:val="14"/>
              </w:rPr>
              <w:t>64</w:t>
            </w:r>
          </w:p>
        </w:tc>
        <w:tc>
          <w:tcPr>
            <w:tcW w:type="dxa" w:w="1234"/>
          </w:tcPr>
          <w:p>
            <w:pPr>
              <w:spacing w:after="0" w:line="240" w:lineRule="auto"/>
            </w:pPr>
            <w:r>
              <w:rPr>
                <w:sz w:val="14"/>
              </w:rPr>
            </w:r>
            <w:r>
              <w:rPr>
                <w:rFonts w:ascii="宋体" w:hAnsi="宋体" w:eastAsia="宋体"/>
                <w:sz w:val="14"/>
              </w:rPr>
              <w:t>2</w:t>
            </w:r>
          </w:p>
        </w:tc>
        <w:tc>
          <w:tcPr>
            <w:tcW w:type="dxa" w:w="929"/>
          </w:tcPr>
          <w:p>
            <w:pPr>
              <w:spacing w:after="0" w:line="240" w:lineRule="auto"/>
            </w:pPr>
            <w:r>
              <w:rPr>
                <w:sz w:val="14"/>
              </w:rPr>
            </w:r>
            <w:r>
              <w:rPr>
                <w:rFonts w:ascii="宋体" w:hAnsi="宋体" w:eastAsia="宋体"/>
                <w:sz w:val="14"/>
              </w:rPr>
              <w:t>7</w:t>
            </w:r>
          </w:p>
        </w:tc>
        <w:tc>
          <w:tcPr>
            <w:tcW w:type="dxa" w:w="929"/>
          </w:tcPr>
          <w:p>
            <w:pPr>
              <w:spacing w:after="0" w:line="240" w:lineRule="auto"/>
            </w:pPr>
            <w:r>
              <w:rPr>
                <w:sz w:val="14"/>
              </w:rPr>
            </w:r>
            <w:r>
              <w:rPr>
                <w:rFonts w:ascii="宋体" w:hAnsi="宋体" w:eastAsia="宋体"/>
                <w:sz w:val="14"/>
              </w:rPr>
              <w:t>8 MHz</w:t>
            </w:r>
          </w:p>
        </w:tc>
        <w:tc>
          <w:tcPr>
            <w:tcW w:type="dxa" w:w="759"/>
          </w:tcPr>
          <w:p>
            <w:pPr>
              <w:spacing w:after="0" w:line="240" w:lineRule="auto"/>
            </w:pPr>
            <w:r>
              <w:rPr>
                <w:sz w:val="14"/>
              </w:rPr>
            </w:r>
            <w:r>
              <w:rPr>
                <w:rFonts w:ascii="宋体" w:hAnsi="宋体" w:eastAsia="宋体"/>
                <w:sz w:val="14"/>
              </w:rPr>
              <w:t>125 ns</w:t>
            </w:r>
          </w:p>
        </w:tc>
        <w:tc>
          <w:tcPr>
            <w:tcW w:type="dxa" w:w="3631"/>
          </w:tcPr>
          <w:p>
            <w:pPr>
              <w:spacing w:after="0" w:line="240" w:lineRule="auto"/>
            </w:pPr>
            <w:r>
              <w:rPr>
                <w:sz w:val="14"/>
              </w:rPr>
            </w:r>
            <w:r>
              <w:rPr>
                <w:rFonts w:ascii="Consolas" w:hAnsi="Consolas" w:eastAsia="宋体"/>
                <w:sz w:val="14"/>
              </w:rPr>
              <w:t>mcu/STM32G071/config.h:20</w:t>
            </w:r>
            <w:r>
              <w:rPr>
                <w:rFonts w:ascii="宋体" w:hAnsi="宋体" w:eastAsia="宋体"/>
                <w:sz w:val="14"/>
              </w:rPr>
              <w:t>、</w:t>
            </w:r>
            <w:r>
              <w:rPr>
                <w:rFonts w:ascii="Consolas" w:hAnsi="Consolas" w:eastAsia="宋体"/>
                <w:sz w:val="14"/>
              </w:rPr>
              <w:t>mcu/STM32G071/config.h:23</w:t>
            </w:r>
          </w:p>
        </w:tc>
      </w:tr>
      <w:tr>
        <w:trPr>
          <w:cantSplit/>
        </w:trPr>
        <w:tc>
          <w:tcPr>
            <w:tcW w:type="dxa" w:w="1009"/>
          </w:tcPr>
          <w:p>
            <w:pPr>
              <w:spacing w:after="0" w:line="240" w:lineRule="auto"/>
            </w:pPr>
            <w:r>
              <w:rPr>
                <w:sz w:val="14"/>
              </w:rPr>
            </w:r>
            <w:r>
              <w:rPr>
                <w:rFonts w:ascii="宋体" w:hAnsi="宋体" w:eastAsia="宋体"/>
                <w:sz w:val="14"/>
              </w:rPr>
              <w:t>STM32L431</w:t>
            </w:r>
          </w:p>
        </w:tc>
        <w:tc>
          <w:tcPr>
            <w:tcW w:type="dxa" w:w="1009"/>
          </w:tcPr>
          <w:p>
            <w:pPr>
              <w:spacing w:after="0" w:line="240" w:lineRule="auto"/>
            </w:pPr>
            <w:r>
              <w:rPr>
                <w:sz w:val="14"/>
              </w:rPr>
            </w:r>
            <w:r>
              <w:rPr>
                <w:rFonts w:ascii="宋体" w:hAnsi="宋体" w:eastAsia="宋体"/>
                <w:sz w:val="14"/>
              </w:rPr>
              <w:t>80</w:t>
            </w:r>
          </w:p>
        </w:tc>
        <w:tc>
          <w:tcPr>
            <w:tcW w:type="dxa" w:w="1234"/>
          </w:tcPr>
          <w:p>
            <w:pPr>
              <w:spacing w:after="0" w:line="240" w:lineRule="auto"/>
            </w:pPr>
            <w:r>
              <w:rPr>
                <w:sz w:val="14"/>
              </w:rPr>
            </w:r>
            <w:r>
              <w:rPr>
                <w:rFonts w:ascii="宋体" w:hAnsi="宋体" w:eastAsia="宋体"/>
                <w:sz w:val="14"/>
              </w:rPr>
              <w:t>2</w:t>
            </w:r>
          </w:p>
        </w:tc>
        <w:tc>
          <w:tcPr>
            <w:tcW w:type="dxa" w:w="929"/>
          </w:tcPr>
          <w:p>
            <w:pPr>
              <w:spacing w:after="0" w:line="240" w:lineRule="auto"/>
            </w:pPr>
            <w:r>
              <w:rPr>
                <w:sz w:val="14"/>
              </w:rPr>
            </w:r>
            <w:r>
              <w:rPr>
                <w:rFonts w:ascii="宋体" w:hAnsi="宋体" w:eastAsia="宋体"/>
                <w:sz w:val="14"/>
              </w:rPr>
              <w:t>9</w:t>
            </w:r>
          </w:p>
        </w:tc>
        <w:tc>
          <w:tcPr>
            <w:tcW w:type="dxa" w:w="929"/>
          </w:tcPr>
          <w:p>
            <w:pPr>
              <w:spacing w:after="0" w:line="240" w:lineRule="auto"/>
            </w:pPr>
            <w:r>
              <w:rPr>
                <w:sz w:val="14"/>
              </w:rPr>
            </w:r>
            <w:r>
              <w:rPr>
                <w:rFonts w:ascii="宋体" w:hAnsi="宋体" w:eastAsia="宋体"/>
                <w:sz w:val="14"/>
              </w:rPr>
              <w:t>8 MHz</w:t>
            </w:r>
          </w:p>
        </w:tc>
        <w:tc>
          <w:tcPr>
            <w:tcW w:type="dxa" w:w="759"/>
          </w:tcPr>
          <w:p>
            <w:pPr>
              <w:spacing w:after="0" w:line="240" w:lineRule="auto"/>
            </w:pPr>
            <w:r>
              <w:rPr>
                <w:sz w:val="14"/>
              </w:rPr>
            </w:r>
            <w:r>
              <w:rPr>
                <w:rFonts w:ascii="宋体" w:hAnsi="宋体" w:eastAsia="宋体"/>
                <w:sz w:val="14"/>
              </w:rPr>
              <w:t>125 ns</w:t>
            </w:r>
          </w:p>
        </w:tc>
        <w:tc>
          <w:tcPr>
            <w:tcW w:type="dxa" w:w="3631"/>
          </w:tcPr>
          <w:p>
            <w:pPr>
              <w:spacing w:after="0" w:line="240" w:lineRule="auto"/>
            </w:pPr>
            <w:r>
              <w:rPr>
                <w:sz w:val="14"/>
              </w:rPr>
            </w:r>
            <w:r>
              <w:rPr>
                <w:rFonts w:ascii="Consolas" w:hAnsi="Consolas" w:eastAsia="宋体"/>
                <w:sz w:val="14"/>
              </w:rPr>
              <w:t>mcu/STM32L431/config.h:20</w:t>
            </w:r>
            <w:r>
              <w:rPr>
                <w:rFonts w:ascii="宋体" w:hAnsi="宋体" w:eastAsia="宋体"/>
                <w:sz w:val="14"/>
              </w:rPr>
              <w:t>、</w:t>
            </w:r>
            <w:r>
              <w:rPr>
                <w:rFonts w:ascii="Consolas" w:hAnsi="Consolas" w:eastAsia="宋体"/>
                <w:sz w:val="14"/>
              </w:rPr>
              <w:t>mcu/STM32L431/config.h:24</w:t>
            </w:r>
          </w:p>
        </w:tc>
      </w:tr>
      <w:tr>
        <w:trPr>
          <w:cantSplit/>
        </w:trPr>
        <w:tc>
          <w:tcPr>
            <w:tcW w:type="dxa" w:w="1009"/>
          </w:tcPr>
          <w:p>
            <w:pPr>
              <w:spacing w:after="0" w:line="240" w:lineRule="auto"/>
            </w:pPr>
            <w:r>
              <w:rPr>
                <w:sz w:val="14"/>
              </w:rPr>
            </w:r>
            <w:r>
              <w:rPr>
                <w:rFonts w:ascii="宋体" w:hAnsi="宋体" w:eastAsia="宋体"/>
                <w:sz w:val="14"/>
              </w:rPr>
              <w:t>STM32F051</w:t>
            </w:r>
          </w:p>
        </w:tc>
        <w:tc>
          <w:tcPr>
            <w:tcW w:type="dxa" w:w="1009"/>
          </w:tcPr>
          <w:p>
            <w:pPr>
              <w:spacing w:after="0" w:line="240" w:lineRule="auto"/>
            </w:pPr>
            <w:r>
              <w:rPr>
                <w:sz w:val="14"/>
              </w:rPr>
            </w:r>
            <w:r>
              <w:rPr>
                <w:rFonts w:ascii="宋体" w:hAnsi="宋体" w:eastAsia="宋体"/>
                <w:sz w:val="14"/>
              </w:rPr>
              <w:t>48</w:t>
            </w:r>
          </w:p>
        </w:tc>
        <w:tc>
          <w:tcPr>
            <w:tcW w:type="dxa" w:w="1234"/>
          </w:tcPr>
          <w:p>
            <w:pPr>
              <w:spacing w:after="0" w:line="240" w:lineRule="auto"/>
            </w:pPr>
            <w:r>
              <w:rPr>
                <w:sz w:val="14"/>
              </w:rPr>
            </w:r>
            <w:r>
              <w:rPr>
                <w:rFonts w:ascii="宋体" w:hAnsi="宋体" w:eastAsia="宋体"/>
                <w:sz w:val="14"/>
              </w:rPr>
              <w:t>2</w:t>
            </w:r>
          </w:p>
        </w:tc>
        <w:tc>
          <w:tcPr>
            <w:tcW w:type="dxa" w:w="929"/>
          </w:tcPr>
          <w:p>
            <w:pPr>
              <w:spacing w:after="0" w:line="240" w:lineRule="auto"/>
            </w:pPr>
            <w:r>
              <w:rPr>
                <w:sz w:val="14"/>
              </w:rPr>
            </w:r>
            <w:r>
              <w:rPr>
                <w:rFonts w:ascii="宋体" w:hAnsi="宋体" w:eastAsia="宋体"/>
                <w:sz w:val="14"/>
              </w:rPr>
              <w:t>5</w:t>
            </w:r>
          </w:p>
        </w:tc>
        <w:tc>
          <w:tcPr>
            <w:tcW w:type="dxa" w:w="929"/>
          </w:tcPr>
          <w:p>
            <w:pPr>
              <w:spacing w:after="0" w:line="240" w:lineRule="auto"/>
            </w:pPr>
            <w:r>
              <w:rPr>
                <w:sz w:val="14"/>
              </w:rPr>
            </w:r>
            <w:r>
              <w:rPr>
                <w:rFonts w:ascii="宋体" w:hAnsi="宋体" w:eastAsia="宋体"/>
                <w:sz w:val="14"/>
              </w:rPr>
              <w:t>8 MHz</w:t>
            </w:r>
          </w:p>
        </w:tc>
        <w:tc>
          <w:tcPr>
            <w:tcW w:type="dxa" w:w="759"/>
          </w:tcPr>
          <w:p>
            <w:pPr>
              <w:spacing w:after="0" w:line="240" w:lineRule="auto"/>
            </w:pPr>
            <w:r>
              <w:rPr>
                <w:sz w:val="14"/>
              </w:rPr>
            </w:r>
            <w:r>
              <w:rPr>
                <w:rFonts w:ascii="宋体" w:hAnsi="宋体" w:eastAsia="宋体"/>
                <w:sz w:val="14"/>
              </w:rPr>
              <w:t>125 ns</w:t>
            </w:r>
          </w:p>
        </w:tc>
        <w:tc>
          <w:tcPr>
            <w:tcW w:type="dxa" w:w="3631"/>
          </w:tcPr>
          <w:p>
            <w:pPr>
              <w:spacing w:after="0" w:line="240" w:lineRule="auto"/>
            </w:pPr>
            <w:r>
              <w:rPr>
                <w:sz w:val="14"/>
              </w:rPr>
            </w:r>
            <w:r>
              <w:rPr>
                <w:rFonts w:ascii="Consolas" w:hAnsi="Consolas" w:eastAsia="宋体"/>
                <w:sz w:val="14"/>
              </w:rPr>
              <w:t>mcu/STM32F051/config.h:20</w:t>
            </w:r>
            <w:r>
              <w:rPr>
                <w:rFonts w:ascii="宋体" w:hAnsi="宋体" w:eastAsia="宋体"/>
                <w:sz w:val="14"/>
              </w:rPr>
              <w:t>、</w:t>
            </w:r>
            <w:r>
              <w:rPr>
                <w:rFonts w:ascii="Consolas" w:hAnsi="Consolas" w:eastAsia="宋体"/>
                <w:sz w:val="14"/>
              </w:rPr>
              <w:t>mcu/STM32F051/config.h:24</w:t>
            </w:r>
          </w:p>
        </w:tc>
      </w:tr>
      <w:tr>
        <w:trPr>
          <w:cantSplit/>
        </w:trPr>
        <w:tc>
          <w:tcPr>
            <w:tcW w:type="dxa" w:w="1009"/>
          </w:tcPr>
          <w:p>
            <w:pPr>
              <w:spacing w:after="0" w:line="240" w:lineRule="auto"/>
            </w:pPr>
            <w:r>
              <w:rPr>
                <w:sz w:val="14"/>
              </w:rPr>
            </w:r>
            <w:r>
              <w:rPr>
                <w:rFonts w:ascii="宋体" w:hAnsi="宋体" w:eastAsia="宋体"/>
                <w:sz w:val="14"/>
              </w:rPr>
              <w:t>GD32F350</w:t>
            </w:r>
          </w:p>
        </w:tc>
        <w:tc>
          <w:tcPr>
            <w:tcW w:type="dxa" w:w="1009"/>
          </w:tcPr>
          <w:p>
            <w:pPr>
              <w:spacing w:after="0" w:line="240" w:lineRule="auto"/>
            </w:pPr>
            <w:r>
              <w:rPr>
                <w:sz w:val="14"/>
              </w:rPr>
            </w:r>
            <w:r>
              <w:rPr>
                <w:rFonts w:ascii="宋体" w:hAnsi="宋体" w:eastAsia="宋体"/>
                <w:sz w:val="14"/>
              </w:rPr>
              <w:t>104</w:t>
            </w:r>
          </w:p>
        </w:tc>
        <w:tc>
          <w:tcPr>
            <w:tcW w:type="dxa" w:w="1234"/>
          </w:tcPr>
          <w:p>
            <w:pPr>
              <w:spacing w:after="0" w:line="240" w:lineRule="auto"/>
            </w:pPr>
            <w:r>
              <w:rPr>
                <w:sz w:val="14"/>
              </w:rPr>
            </w:r>
            <w:r>
              <w:rPr>
                <w:rFonts w:ascii="宋体" w:hAnsi="宋体" w:eastAsia="宋体"/>
                <w:sz w:val="14"/>
              </w:rPr>
              <w:t>2</w:t>
            </w:r>
          </w:p>
        </w:tc>
        <w:tc>
          <w:tcPr>
            <w:tcW w:type="dxa" w:w="929"/>
          </w:tcPr>
          <w:p>
            <w:pPr>
              <w:spacing w:after="0" w:line="240" w:lineRule="auto"/>
            </w:pPr>
            <w:r>
              <w:rPr>
                <w:sz w:val="14"/>
              </w:rPr>
            </w:r>
            <w:r>
              <w:rPr>
                <w:rFonts w:ascii="宋体" w:hAnsi="宋体" w:eastAsia="宋体"/>
                <w:sz w:val="14"/>
              </w:rPr>
              <w:t>12</w:t>
            </w:r>
          </w:p>
        </w:tc>
        <w:tc>
          <w:tcPr>
            <w:tcW w:type="dxa" w:w="929"/>
          </w:tcPr>
          <w:p>
            <w:pPr>
              <w:spacing w:after="0" w:line="240" w:lineRule="auto"/>
            </w:pPr>
            <w:r>
              <w:rPr>
                <w:sz w:val="14"/>
              </w:rPr>
            </w:r>
            <w:r>
              <w:rPr>
                <w:rFonts w:ascii="宋体" w:hAnsi="宋体" w:eastAsia="宋体"/>
                <w:sz w:val="14"/>
              </w:rPr>
              <w:t>8 MHz</w:t>
            </w:r>
          </w:p>
        </w:tc>
        <w:tc>
          <w:tcPr>
            <w:tcW w:type="dxa" w:w="759"/>
          </w:tcPr>
          <w:p>
            <w:pPr>
              <w:spacing w:after="0" w:line="240" w:lineRule="auto"/>
            </w:pPr>
            <w:r>
              <w:rPr>
                <w:sz w:val="14"/>
              </w:rPr>
            </w:r>
            <w:r>
              <w:rPr>
                <w:rFonts w:ascii="宋体" w:hAnsi="宋体" w:eastAsia="宋体"/>
                <w:sz w:val="14"/>
              </w:rPr>
              <w:t>125 ns</w:t>
            </w:r>
          </w:p>
        </w:tc>
        <w:tc>
          <w:tcPr>
            <w:tcW w:type="dxa" w:w="3631"/>
          </w:tcPr>
          <w:p>
            <w:pPr>
              <w:spacing w:after="0" w:line="240" w:lineRule="auto"/>
            </w:pPr>
            <w:r>
              <w:rPr>
                <w:sz w:val="14"/>
              </w:rPr>
            </w:r>
            <w:r>
              <w:rPr>
                <w:rFonts w:ascii="Consolas" w:hAnsi="Consolas" w:eastAsia="宋体"/>
                <w:sz w:val="14"/>
              </w:rPr>
              <w:t>mcu/GD32F350/config.h:20</w:t>
            </w:r>
            <w:r>
              <w:rPr>
                <w:rFonts w:ascii="宋体" w:hAnsi="宋体" w:eastAsia="宋体"/>
                <w:sz w:val="14"/>
              </w:rPr>
              <w:t>、</w:t>
            </w:r>
            <w:r>
              <w:rPr>
                <w:rFonts w:ascii="Consolas" w:hAnsi="Consolas" w:eastAsia="宋体"/>
                <w:sz w:val="14"/>
              </w:rPr>
              <w:t>mcu/GD32F350/config.h:24</w:t>
            </w:r>
          </w:p>
        </w:tc>
      </w:tr>
      <w:tr>
        <w:trPr>
          <w:cantSplit/>
        </w:trPr>
        <w:tc>
          <w:tcPr>
            <w:tcW w:type="dxa" w:w="1009"/>
          </w:tcPr>
          <w:p>
            <w:pPr>
              <w:spacing w:after="0" w:line="240" w:lineRule="auto"/>
            </w:pPr>
            <w:r>
              <w:rPr>
                <w:sz w:val="14"/>
              </w:rPr>
            </w:r>
            <w:r>
              <w:rPr>
                <w:rFonts w:ascii="宋体" w:hAnsi="宋体" w:eastAsia="宋体"/>
                <w:sz w:val="14"/>
              </w:rPr>
              <w:t>AT32F421</w:t>
            </w:r>
          </w:p>
        </w:tc>
        <w:tc>
          <w:tcPr>
            <w:tcW w:type="dxa" w:w="1009"/>
          </w:tcPr>
          <w:p>
            <w:pPr>
              <w:spacing w:after="0" w:line="240" w:lineRule="auto"/>
            </w:pPr>
            <w:r>
              <w:rPr>
                <w:sz w:val="14"/>
              </w:rPr>
            </w:r>
            <w:r>
              <w:rPr>
                <w:rFonts w:ascii="宋体" w:hAnsi="宋体" w:eastAsia="宋体"/>
                <w:sz w:val="14"/>
              </w:rPr>
              <w:t>120</w:t>
            </w:r>
          </w:p>
        </w:tc>
        <w:tc>
          <w:tcPr>
            <w:tcW w:type="dxa" w:w="1234"/>
          </w:tcPr>
          <w:p>
            <w:pPr>
              <w:spacing w:after="0" w:line="240" w:lineRule="auto"/>
            </w:pPr>
            <w:r>
              <w:rPr>
                <w:sz w:val="14"/>
              </w:rPr>
            </w:r>
            <w:r>
              <w:rPr>
                <w:rFonts w:ascii="宋体" w:hAnsi="宋体" w:eastAsia="宋体"/>
                <w:sz w:val="14"/>
              </w:rPr>
              <w:t>0</w:t>
            </w:r>
          </w:p>
        </w:tc>
        <w:tc>
          <w:tcPr>
            <w:tcW w:type="dxa" w:w="929"/>
          </w:tcPr>
          <w:p>
            <w:pPr>
              <w:spacing w:after="0" w:line="240" w:lineRule="auto"/>
            </w:pPr>
            <w:r>
              <w:rPr>
                <w:sz w:val="14"/>
              </w:rPr>
            </w:r>
            <w:r>
              <w:rPr>
                <w:rFonts w:ascii="宋体" w:hAnsi="宋体" w:eastAsia="宋体"/>
                <w:sz w:val="14"/>
              </w:rPr>
              <w:t>59</w:t>
            </w:r>
          </w:p>
        </w:tc>
        <w:tc>
          <w:tcPr>
            <w:tcW w:type="dxa" w:w="929"/>
          </w:tcPr>
          <w:p>
            <w:pPr>
              <w:spacing w:after="0" w:line="240" w:lineRule="auto"/>
            </w:pPr>
            <w:r>
              <w:rPr>
                <w:sz w:val="14"/>
              </w:rPr>
            </w:r>
            <w:r>
              <w:rPr>
                <w:rFonts w:ascii="宋体" w:hAnsi="宋体" w:eastAsia="宋体"/>
                <w:sz w:val="14"/>
              </w:rPr>
              <w:t>2 MHz</w:t>
            </w:r>
          </w:p>
        </w:tc>
        <w:tc>
          <w:tcPr>
            <w:tcW w:type="dxa" w:w="759"/>
          </w:tcPr>
          <w:p>
            <w:pPr>
              <w:spacing w:after="0" w:line="240" w:lineRule="auto"/>
            </w:pPr>
            <w:r>
              <w:rPr>
                <w:sz w:val="14"/>
              </w:rPr>
            </w:r>
            <w:r>
              <w:rPr>
                <w:rFonts w:ascii="宋体" w:hAnsi="宋体" w:eastAsia="宋体"/>
                <w:sz w:val="14"/>
              </w:rPr>
              <w:t>500 ns</w:t>
            </w:r>
          </w:p>
        </w:tc>
        <w:tc>
          <w:tcPr>
            <w:tcW w:type="dxa" w:w="3631"/>
          </w:tcPr>
          <w:p>
            <w:pPr>
              <w:spacing w:after="0" w:line="240" w:lineRule="auto"/>
            </w:pPr>
            <w:r>
              <w:rPr>
                <w:sz w:val="14"/>
              </w:rPr>
            </w:r>
            <w:r>
              <w:rPr>
                <w:rFonts w:ascii="Consolas" w:hAnsi="Consolas" w:eastAsia="宋体"/>
                <w:sz w:val="14"/>
              </w:rPr>
              <w:t>mcu/AT32F421/config.h:20</w:t>
            </w:r>
            <w:r>
              <w:rPr>
                <w:rFonts w:ascii="宋体" w:hAnsi="宋体" w:eastAsia="宋体"/>
                <w:sz w:val="14"/>
              </w:rPr>
              <w:t>、</w:t>
            </w:r>
            <w:r>
              <w:rPr>
                <w:rFonts w:ascii="Consolas" w:hAnsi="Consolas" w:eastAsia="宋体"/>
                <w:sz w:val="14"/>
              </w:rPr>
              <w:t>mcu/AT32F421/config.h:24</w:t>
            </w:r>
          </w:p>
        </w:tc>
      </w:tr>
      <w:tr>
        <w:trPr>
          <w:cantSplit/>
        </w:trPr>
        <w:tc>
          <w:tcPr>
            <w:tcW w:type="dxa" w:w="1009"/>
          </w:tcPr>
          <w:p>
            <w:pPr>
              <w:spacing w:after="0" w:line="240" w:lineRule="auto"/>
            </w:pPr>
            <w:r>
              <w:rPr>
                <w:sz w:val="14"/>
              </w:rPr>
            </w:r>
            <w:r>
              <w:rPr>
                <w:rFonts w:ascii="宋体" w:hAnsi="宋体" w:eastAsia="宋体"/>
                <w:sz w:val="14"/>
              </w:rPr>
              <w:t>GD32E230</w:t>
            </w:r>
          </w:p>
        </w:tc>
        <w:tc>
          <w:tcPr>
            <w:tcW w:type="dxa" w:w="1009"/>
          </w:tcPr>
          <w:p>
            <w:pPr>
              <w:spacing w:after="0" w:line="240" w:lineRule="auto"/>
            </w:pPr>
            <w:r>
              <w:rPr>
                <w:sz w:val="14"/>
              </w:rPr>
            </w:r>
            <w:r>
              <w:rPr>
                <w:rFonts w:ascii="宋体" w:hAnsi="宋体" w:eastAsia="宋体"/>
                <w:sz w:val="14"/>
              </w:rPr>
              <w:t>72</w:t>
            </w:r>
          </w:p>
        </w:tc>
        <w:tc>
          <w:tcPr>
            <w:tcW w:type="dxa" w:w="1234"/>
          </w:tcPr>
          <w:p>
            <w:pPr>
              <w:spacing w:after="0" w:line="240" w:lineRule="auto"/>
            </w:pPr>
            <w:r>
              <w:rPr>
                <w:sz w:val="14"/>
              </w:rPr>
            </w:r>
            <w:r>
              <w:rPr>
                <w:rFonts w:ascii="宋体" w:hAnsi="宋体" w:eastAsia="宋体"/>
                <w:sz w:val="14"/>
              </w:rPr>
              <w:t>0</w:t>
            </w:r>
          </w:p>
        </w:tc>
        <w:tc>
          <w:tcPr>
            <w:tcW w:type="dxa" w:w="929"/>
          </w:tcPr>
          <w:p>
            <w:pPr>
              <w:spacing w:after="0" w:line="240" w:lineRule="auto"/>
            </w:pPr>
            <w:r>
              <w:rPr>
                <w:sz w:val="14"/>
              </w:rPr>
            </w:r>
            <w:r>
              <w:rPr>
                <w:rFonts w:ascii="宋体" w:hAnsi="宋体" w:eastAsia="宋体"/>
                <w:sz w:val="14"/>
              </w:rPr>
              <w:t>35</w:t>
            </w:r>
          </w:p>
        </w:tc>
        <w:tc>
          <w:tcPr>
            <w:tcW w:type="dxa" w:w="929"/>
          </w:tcPr>
          <w:p>
            <w:pPr>
              <w:spacing w:after="0" w:line="240" w:lineRule="auto"/>
            </w:pPr>
            <w:r>
              <w:rPr>
                <w:sz w:val="14"/>
              </w:rPr>
            </w:r>
            <w:r>
              <w:rPr>
                <w:rFonts w:ascii="宋体" w:hAnsi="宋体" w:eastAsia="宋体"/>
                <w:sz w:val="14"/>
              </w:rPr>
              <w:t>2 MHz</w:t>
            </w:r>
          </w:p>
        </w:tc>
        <w:tc>
          <w:tcPr>
            <w:tcW w:type="dxa" w:w="759"/>
          </w:tcPr>
          <w:p>
            <w:pPr>
              <w:spacing w:after="0" w:line="240" w:lineRule="auto"/>
            </w:pPr>
            <w:r>
              <w:rPr>
                <w:sz w:val="14"/>
              </w:rPr>
            </w:r>
            <w:r>
              <w:rPr>
                <w:rFonts w:ascii="宋体" w:hAnsi="宋体" w:eastAsia="宋体"/>
                <w:sz w:val="14"/>
              </w:rPr>
              <w:t>500 ns</w:t>
            </w:r>
          </w:p>
        </w:tc>
        <w:tc>
          <w:tcPr>
            <w:tcW w:type="dxa" w:w="3631"/>
          </w:tcPr>
          <w:p>
            <w:pPr>
              <w:spacing w:after="0" w:line="240" w:lineRule="auto"/>
            </w:pPr>
            <w:r>
              <w:rPr>
                <w:sz w:val="14"/>
              </w:rPr>
            </w:r>
            <w:r>
              <w:rPr>
                <w:rFonts w:ascii="Consolas" w:hAnsi="Consolas" w:eastAsia="宋体"/>
                <w:sz w:val="14"/>
              </w:rPr>
              <w:t>mcu/GD32E230/config.h:20</w:t>
            </w:r>
            <w:r>
              <w:rPr>
                <w:rFonts w:ascii="宋体" w:hAnsi="宋体" w:eastAsia="宋体"/>
                <w:sz w:val="14"/>
              </w:rPr>
              <w:t>、</w:t>
            </w:r>
            <w:r>
              <w:rPr>
                <w:rFonts w:ascii="Consolas" w:hAnsi="Consolas" w:eastAsia="宋体"/>
                <w:sz w:val="14"/>
              </w:rPr>
              <w:t>mcu/GD32E230/config.h:25</w:t>
            </w:r>
          </w:p>
        </w:tc>
      </w:tr>
    </w:tbl>
    <w:p>
      <w:pPr>
        <w:spacing w:after="80"/>
      </w:pPr>
    </w:p>
    <w:p>
      <w:pPr>
        <w:spacing w:before="60" w:after="60"/>
        <w:jc w:val="center"/>
      </w:pPr>
      <w:r>
        <w:rPr>
          <w:rFonts w:ascii="宋体" w:hAnsi="宋体" w:eastAsia="宋体"/>
          <w:sz w:val="18"/>
        </w:rPr>
        <w:t>表 3.13.3-1 BEMF 捕获分辨率与家族分频取值</w:t>
      </w:r>
    </w:p>
    <w:p>
      <w:pPr>
        <w:pStyle w:val="ListParagraph"/>
      </w:pPr>
      <w:r>
        <w:rPr>
          <w:rFonts w:ascii="宋体" w:hAnsi="宋体" w:eastAsia="宋体"/>
        </w:rPr>
        <w:t>需求标识：ESC-PREQ8</w:t>
      </w:r>
    </w:p>
    <w:p>
      <w:pPr>
        <w:pStyle w:val="ListParagraph"/>
      </w:pPr>
      <w:r>
        <w:rPr>
          <w:rFonts w:ascii="宋体" w:hAnsi="宋体" w:eastAsia="宋体"/>
        </w:rPr>
        <w:t>功能描述：过零确认后按配置的提前角参数计算换相延时，延时以捕获计数为单位并在高转速下设下限（需求规格）</w:t>
      </w:r>
    </w:p>
    <w:p>
      <w:pPr>
        <w:pStyle w:val="ListParagraph"/>
      </w:pPr>
      <w:r>
        <w:rPr>
          <w:rFonts w:ascii="宋体" w:hAnsi="宋体" w:eastAsia="宋体"/>
        </w:rPr>
        <w:t>调用条件：捕获中断确认一次有效过零事件、且该事件不早于半个换相间隔时</w:t>
      </w:r>
    </w:p>
    <w:p>
      <w:pPr>
        <w:pStyle w:val="ListParagraph"/>
      </w:pPr>
      <w:r>
        <w:rPr>
          <w:rFonts w:ascii="宋体" w:hAnsi="宋体" w:eastAsia="宋体"/>
        </w:rPr>
        <w:t xml:space="preserve">输入：平滑后的换相间隔 </w:t>
      </w:r>
      <w:r>
        <w:rPr>
          <w:rFonts w:ascii="Consolas" w:hAnsi="Consolas" w:eastAsia="宋体"/>
        </w:rPr>
        <w:t>ival</w:t>
      </w:r>
      <w:r>
        <w:rPr>
          <w:rFonts w:ascii="宋体" w:hAnsi="宋体" w:eastAsia="宋体"/>
        </w:rPr>
        <w:t>（捕获计数）、</w:t>
      </w:r>
      <w:r>
        <w:rPr>
          <w:rFonts w:ascii="Consolas" w:hAnsi="Consolas" w:eastAsia="宋体"/>
        </w:rPr>
        <w:t>cfg.timing</w:t>
      </w:r>
      <w:r>
        <w:rPr>
          <w:rFonts w:ascii="宋体" w:hAnsi="宋体" w:eastAsia="宋体"/>
        </w:rPr>
        <w:t>（1..31）</w:t>
      </w:r>
    </w:p>
    <w:p>
      <w:pPr>
        <w:pStyle w:val="ListParagraph"/>
      </w:pPr>
      <w:r>
        <w:rPr>
          <w:rFonts w:ascii="宋体" w:hAnsi="宋体" w:eastAsia="宋体"/>
        </w:rPr>
        <w:t xml:space="preserve">输出：换相延时寄存器 </w:t>
      </w:r>
      <w:r>
        <w:rPr>
          <w:rFonts w:ascii="Consolas" w:hAnsi="Consolas" w:eastAsia="宋体"/>
        </w:rPr>
        <w:t>IFTIM_OCR</w:t>
      </w:r>
      <w:r>
        <w:rPr>
          <w:rFonts w:ascii="宋体" w:hAnsi="宋体" w:eastAsia="宋体"/>
        </w:rPr>
        <w:t>，并触发一次定时器更新事件</w:t>
      </w:r>
    </w:p>
    <w:p>
      <w:pPr>
        <w:pStyle w:val="ListParagraph"/>
      </w:pPr>
      <w:r>
        <w:rPr>
          <w:rFonts w:ascii="宋体" w:hAnsi="宋体" w:eastAsia="宋体"/>
        </w:rPr>
        <w:t>处理：</w:t>
      </w:r>
    </w:p>
    <w:p>
      <w:pPr>
        <w:pStyle w:val="ListParagraph"/>
      </w:pPr>
      <w:r>
        <w:rPr>
          <w:rFonts w:ascii="宋体" w:hAnsi="宋体" w:eastAsia="宋体"/>
        </w:rPr>
        <w:t xml:space="preserve">（1）按 </w:t>
      </w:r>
      <w:r>
        <w:rPr>
          <w:rFonts w:ascii="Consolas" w:hAnsi="Consolas" w:eastAsia="宋体"/>
        </w:rPr>
        <w:t>IFTIM_OCR = max((ival - (ival * cfg.timing &gt;&gt; 5)) &gt;&gt; 1, 1)</w:t>
      </w:r>
      <w:r>
        <w:rPr>
          <w:rFonts w:ascii="宋体" w:hAnsi="宋体" w:eastAsia="宋体"/>
        </w:rPr>
        <w:t xml:space="preserve"> 计算换相延时（</w:t>
      </w:r>
      <w:r>
        <w:rPr>
          <w:rFonts w:ascii="Consolas" w:hAnsi="Consolas" w:eastAsia="宋体"/>
        </w:rPr>
        <w:t>src/main.c:395</w:t>
      </w:r>
      <w:r>
        <w:rPr>
          <w:rFonts w:ascii="宋体" w:hAnsi="宋体" w:eastAsia="宋体"/>
        </w:rPr>
        <w:t>）；</w:t>
      </w:r>
    </w:p>
    <w:p>
      <w:pPr>
        <w:pStyle w:val="ListParagraph"/>
      </w:pPr>
      <w:r>
        <w:rPr>
          <w:rFonts w:ascii="宋体" w:hAnsi="宋体" w:eastAsia="宋体"/>
        </w:rPr>
        <w:t xml:space="preserve">（2）该式等价于 </w:t>
      </w:r>
      <w:r>
        <w:rPr>
          <w:rFonts w:ascii="Consolas" w:hAnsi="Consolas" w:eastAsia="宋体"/>
        </w:rPr>
        <w:t>ival / 2 × (1 - timing / 32)</w:t>
      </w:r>
      <w:r>
        <w:rPr>
          <w:rFonts w:ascii="宋体" w:hAnsi="宋体" w:eastAsia="宋体"/>
        </w:rPr>
        <w:t>：</w:t>
      </w:r>
      <w:r>
        <w:rPr>
          <w:rFonts w:ascii="Consolas" w:hAnsi="Consolas" w:eastAsia="宋体"/>
        </w:rPr>
        <w:t>timing = 0</w:t>
      </w:r>
      <w:r>
        <w:rPr>
          <w:rFonts w:ascii="宋体" w:hAnsi="宋体" w:eastAsia="宋体"/>
        </w:rPr>
        <w:t xml:space="preserve"> 时延时为 </w:t>
      </w:r>
      <w:r>
        <w:rPr>
          <w:rFonts w:ascii="Consolas" w:hAnsi="Consolas" w:eastAsia="宋体"/>
        </w:rPr>
        <w:t>ival / 2</w:t>
      </w:r>
      <w:r>
        <w:rPr>
          <w:rFonts w:ascii="宋体" w:hAnsi="宋体" w:eastAsia="宋体"/>
        </w:rPr>
        <w:t>（过零后 30° 电角度，无提前），</w:t>
      </w:r>
      <w:r>
        <w:rPr>
          <w:rFonts w:ascii="Consolas" w:hAnsi="Consolas" w:eastAsia="宋体"/>
        </w:rPr>
        <w:t>timing = 31</w:t>
      </w:r>
      <w:r>
        <w:rPr>
          <w:rFonts w:ascii="宋体" w:hAnsi="宋体" w:eastAsia="宋体"/>
        </w:rPr>
        <w:t xml:space="preserve"> 时延时约为 </w:t>
      </w:r>
      <w:r>
        <w:rPr>
          <w:rFonts w:ascii="Consolas" w:hAnsi="Consolas" w:eastAsia="宋体"/>
        </w:rPr>
        <w:t>ival / 64</w:t>
      </w:r>
      <w:r>
        <w:rPr>
          <w:rFonts w:ascii="宋体" w:hAnsi="宋体" w:eastAsia="宋体"/>
        </w:rPr>
        <w:t>，相当于提前约 29°（</w:t>
      </w:r>
      <w:r>
        <w:rPr>
          <w:rFonts w:ascii="Consolas" w:hAnsi="Consolas" w:eastAsia="宋体"/>
        </w:rPr>
        <w:t>src/main.c:395</w:t>
      </w:r>
      <w:r>
        <w:rPr>
          <w:rFonts w:ascii="宋体" w:hAnsi="宋体" w:eastAsia="宋体"/>
        </w:rPr>
        <w:t>）；</w:t>
      </w:r>
    </w:p>
    <w:p>
      <w:pPr>
        <w:pStyle w:val="ListParagraph"/>
      </w:pPr>
      <w:r>
        <w:rPr>
          <w:rFonts w:ascii="宋体" w:hAnsi="宋体" w:eastAsia="宋体"/>
        </w:rPr>
        <w:t>（3）下限固定为 1 个捕获计数，保证高转速下延时不为 0（</w:t>
      </w:r>
      <w:r>
        <w:rPr>
          <w:rFonts w:ascii="Consolas" w:hAnsi="Consolas" w:eastAsia="宋体"/>
        </w:rPr>
        <w:t>src/main.c:395</w:t>
      </w:r>
      <w:r>
        <w:rPr>
          <w:rFonts w:ascii="宋体" w:hAnsi="宋体" w:eastAsia="宋体"/>
        </w:rPr>
        <w:t>）；</w:t>
      </w:r>
    </w:p>
    <w:p>
      <w:pPr>
        <w:pStyle w:val="ListParagraph"/>
      </w:pPr>
      <w:r>
        <w:rPr>
          <w:rFonts w:ascii="宋体" w:hAnsi="宋体" w:eastAsia="宋体"/>
        </w:rPr>
        <w:t xml:space="preserve">（4）写入后发出 </w:t>
      </w:r>
      <w:r>
        <w:rPr>
          <w:rFonts w:ascii="Consolas" w:hAnsi="Consolas" w:eastAsia="宋体"/>
        </w:rPr>
        <w:t>TIM_EGR_UG</w:t>
      </w:r>
      <w:r>
        <w:rPr>
          <w:rFonts w:ascii="宋体" w:hAnsi="宋体" w:eastAsia="宋体"/>
        </w:rPr>
        <w:t xml:space="preserve"> 更新并用 </w:t>
      </w:r>
      <w:r>
        <w:rPr>
          <w:rFonts w:ascii="Consolas" w:hAnsi="Consolas" w:eastAsia="宋体"/>
        </w:rPr>
        <w:t>TIM_DIER(IFTIM) = 0</w:t>
      </w:r>
      <w:r>
        <w:rPr>
          <w:rFonts w:ascii="宋体" w:hAnsi="宋体" w:eastAsia="宋体"/>
        </w:rPr>
        <w:t xml:space="preserve"> 关闭捕获中断，换相完成后重新使能，避免换相窗口内的伪过零被采信（</w:t>
      </w:r>
      <w:r>
        <w:rPr>
          <w:rFonts w:ascii="Consolas" w:hAnsi="Consolas" w:eastAsia="宋体"/>
        </w:rPr>
        <w:t>src/main.c:396-397</w:t>
      </w:r>
      <w:r>
        <w:rPr>
          <w:rFonts w:ascii="宋体" w:hAnsi="宋体" w:eastAsia="宋体"/>
        </w:rPr>
        <w:t>）；</w:t>
      </w:r>
    </w:p>
    <w:p>
      <w:pPr>
        <w:pStyle w:val="ListParagraph"/>
      </w:pPr>
      <w:r>
        <w:rPr>
          <w:rFonts w:ascii="宋体" w:hAnsi="宋体" w:eastAsia="宋体"/>
        </w:rPr>
        <w:t>（5）</w:t>
      </w:r>
      <w:r>
        <w:rPr>
          <w:rFonts w:ascii="Consolas" w:hAnsi="Consolas" w:eastAsia="宋体"/>
        </w:rPr>
        <w:t>timing</w:t>
      </w:r>
      <w:r>
        <w:rPr>
          <w:rFonts w:ascii="宋体" w:hAnsi="宋体" w:eastAsia="宋体"/>
        </w:rPr>
        <w:t xml:space="preserve"> 收敛到 1..31，缺省 16，对应延时 </w:t>
      </w:r>
      <w:r>
        <w:rPr>
          <w:rFonts w:ascii="Consolas" w:hAnsi="Consolas" w:eastAsia="宋体"/>
        </w:rPr>
        <w:t>ival / 4</w:t>
      </w:r>
      <w:r>
        <w:rPr>
          <w:rFonts w:ascii="宋体" w:hAnsi="宋体" w:eastAsia="宋体"/>
        </w:rPr>
        <w:t>，即相对过零后 30° 的理论换相点提前约 15° 电角度（</w:t>
      </w:r>
      <w:r>
        <w:rPr>
          <w:rFonts w:ascii="Consolas" w:hAnsi="Consolas" w:eastAsia="宋体"/>
        </w:rPr>
        <w:t>src/util.c:432</w:t>
      </w:r>
      <w:r>
        <w:rPr>
          <w:rFonts w:ascii="宋体" w:hAnsi="宋体" w:eastAsia="宋体"/>
        </w:rPr>
        <w:t>、</w:t>
      </w:r>
      <w:r>
        <w:rPr>
          <w:rFonts w:ascii="Consolas" w:hAnsi="Consolas" w:eastAsia="宋体"/>
        </w:rPr>
        <w:t>src/defs.h:118</w:t>
      </w:r>
      <w:r>
        <w:rPr>
          <w:rFonts w:ascii="宋体" w:hAnsi="宋体" w:eastAsia="宋体"/>
        </w:rPr>
        <w:t>）；</w:t>
      </w:r>
    </w:p>
    <w:p>
      <w:pPr>
        <w:pStyle w:val="ListParagraph"/>
      </w:pPr>
      <w:r>
        <w:rPr>
          <w:rFonts w:ascii="宋体" w:hAnsi="宋体" w:eastAsia="宋体"/>
        </w:rPr>
        <w:t xml:space="preserve">（6）正弦启动切换为六步换相时，首个换相延时按 </w:t>
      </w:r>
      <w:r>
        <w:rPr>
          <w:rFonts w:ascii="Consolas" w:hAnsi="Consolas" w:eastAsia="宋体"/>
        </w:rPr>
        <w:t>sine * (a - c + 1)</w:t>
      </w:r>
      <w:r>
        <w:rPr>
          <w:rFonts w:ascii="宋体" w:hAnsi="宋体" w:eastAsia="宋体"/>
        </w:rPr>
        <w:t xml:space="preserve"> 或 </w:t>
      </w:r>
      <w:r>
        <w:rPr>
          <w:rFonts w:ascii="Consolas" w:hAnsi="Consolas" w:eastAsia="宋体"/>
        </w:rPr>
        <w:t>sine * (c - a + 60)</w:t>
      </w:r>
      <w:r>
        <w:rPr>
          <w:rFonts w:ascii="宋体" w:hAnsi="宋体" w:eastAsia="宋体"/>
        </w:rPr>
        <w:t xml:space="preserve"> 设定，量纲与六步阶段的 </w:t>
      </w:r>
      <w:r>
        <w:rPr>
          <w:rFonts w:ascii="Consolas" w:hAnsi="Consolas" w:eastAsia="宋体"/>
        </w:rPr>
        <w:t>IFTIM_OCR</w:t>
      </w:r>
      <w:r>
        <w:rPr>
          <w:rFonts w:ascii="宋体" w:hAnsi="宋体" w:eastAsia="宋体"/>
        </w:rPr>
        <w:t xml:space="preserve"> 一致（</w:t>
      </w:r>
      <w:r>
        <w:rPr>
          <w:rFonts w:ascii="Consolas" w:hAnsi="Consolas" w:eastAsia="宋体"/>
        </w:rPr>
        <w:t>src/main.c:723</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src/main.c:395</w:t>
      </w:r>
      <w:r>
        <w:rPr>
          <w:rFonts w:ascii="宋体" w:hAnsi="宋体" w:eastAsia="宋体"/>
          <w:sz w:val="19"/>
        </w:rPr>
        <w:t>、</w:t>
      </w:r>
      <w:r>
        <w:rPr>
          <w:rFonts w:ascii="Consolas" w:hAnsi="Consolas" w:eastAsia="宋体"/>
          <w:sz w:val="19"/>
        </w:rPr>
        <w:t>src/main.c:396-397</w:t>
      </w:r>
      <w:r>
        <w:rPr>
          <w:rFonts w:ascii="宋体" w:hAnsi="宋体" w:eastAsia="宋体"/>
          <w:sz w:val="19"/>
        </w:rPr>
        <w:t>、</w:t>
      </w:r>
      <w:r>
        <w:rPr>
          <w:rFonts w:ascii="Consolas" w:hAnsi="Consolas" w:eastAsia="宋体"/>
          <w:sz w:val="19"/>
        </w:rPr>
        <w:t>src/util.c:432</w:t>
      </w:r>
      <w:r>
        <w:rPr>
          <w:rFonts w:ascii="宋体" w:hAnsi="宋体" w:eastAsia="宋体"/>
          <w:sz w:val="19"/>
        </w:rPr>
        <w:t>、</w:t>
      </w:r>
      <w:r>
        <w:rPr>
          <w:rFonts w:ascii="Consolas" w:hAnsi="Consolas" w:eastAsia="宋体"/>
          <w:sz w:val="19"/>
        </w:rPr>
        <w:t>src/defs.h:118</w:t>
      </w:r>
      <w:r>
        <w:rPr>
          <w:rFonts w:ascii="宋体" w:hAnsi="宋体" w:eastAsia="宋体"/>
          <w:sz w:val="19"/>
        </w:rPr>
        <w:t>、</w:t>
      </w:r>
      <w:r>
        <w:rPr>
          <w:rFonts w:ascii="Consolas" w:hAnsi="Consolas" w:eastAsia="宋体"/>
          <w:sz w:val="19"/>
        </w:rPr>
        <w:t>src/main.c:723</w:t>
      </w:r>
      <w:r>
        <w:rPr>
          <w:rFonts w:ascii="宋体" w:hAnsi="宋体" w:eastAsia="宋体"/>
          <w:sz w:val="19"/>
        </w:rPr>
        <w:t>。</w:t>
      </w:r>
    </w:p>
    <w:p>
      <w:pPr>
        <w:pStyle w:val="ListParagraph"/>
      </w:pPr>
      <w:r>
        <w:rPr>
          <w:rFonts w:ascii="宋体" w:hAnsi="宋体" w:eastAsia="宋体"/>
        </w:rPr>
        <w:t>需求标识：ESC-PREQ9</w:t>
      </w:r>
    </w:p>
    <w:p>
      <w:pPr>
        <w:pStyle w:val="ListParagraph"/>
      </w:pPr>
      <w:r>
        <w:rPr>
          <w:rFonts w:ascii="宋体" w:hAnsi="宋体" w:eastAsia="宋体"/>
        </w:rPr>
        <w:t>功能描述：换相间隔按 1:3 加权平滑，过早的过零事件被丢弃，并按本次与上次间隔的倍率判定快速加/减速（需求规格）</w:t>
      </w:r>
    </w:p>
    <w:p>
      <w:pPr>
        <w:pStyle w:val="ListParagraph"/>
      </w:pPr>
      <w:r>
        <w:rPr>
          <w:rFonts w:ascii="宋体" w:hAnsi="宋体" w:eastAsia="宋体"/>
        </w:rPr>
        <w:t>调用条件：每进入一次 BEMF 捕获中断、完成事件有效性筛选之后</w:t>
      </w:r>
    </w:p>
    <w:p>
      <w:pPr>
        <w:pStyle w:val="ListParagraph"/>
      </w:pPr>
      <w:r>
        <w:rPr>
          <w:rFonts w:ascii="宋体" w:hAnsi="宋体" w:eastAsia="宋体"/>
        </w:rPr>
        <w:t xml:space="preserve">输入：本次过零距上次过零的计数 </w:t>
      </w:r>
      <w:r>
        <w:rPr>
          <w:rFonts w:ascii="Consolas" w:hAnsi="Consolas" w:eastAsia="宋体"/>
        </w:rPr>
        <w:t>t</w:t>
      </w:r>
      <w:r>
        <w:rPr>
          <w:rFonts w:ascii="宋体" w:hAnsi="宋体" w:eastAsia="宋体"/>
        </w:rPr>
        <w:t xml:space="preserve">、上次平滑间隔 </w:t>
      </w:r>
      <w:r>
        <w:rPr>
          <w:rFonts w:ascii="Consolas" w:hAnsi="Consolas" w:eastAsia="宋体"/>
        </w:rPr>
        <w:t>ival</w:t>
      </w:r>
      <w:r>
        <w:rPr>
          <w:rFonts w:ascii="宋体" w:hAnsi="宋体" w:eastAsia="宋体"/>
        </w:rPr>
        <w:t xml:space="preserve">、电周期 </w:t>
      </w:r>
      <w:r>
        <w:rPr>
          <w:rFonts w:ascii="Consolas" w:hAnsi="Consolas" w:eastAsia="宋体"/>
        </w:rPr>
        <w:t>ertm</w:t>
      </w:r>
    </w:p>
    <w:p>
      <w:pPr>
        <w:pStyle w:val="ListParagraph"/>
      </w:pPr>
      <w:r>
        <w:rPr>
          <w:rFonts w:ascii="宋体" w:hAnsi="宋体" w:eastAsia="宋体"/>
        </w:rPr>
        <w:t xml:space="preserve">输出：更新后的平滑间隔 </w:t>
      </w:r>
      <w:r>
        <w:rPr>
          <w:rFonts w:ascii="Consolas" w:hAnsi="Consolas" w:eastAsia="宋体"/>
        </w:rPr>
        <w:t>ival</w:t>
      </w:r>
      <w:r>
        <w:rPr>
          <w:rFonts w:ascii="宋体" w:hAnsi="宋体" w:eastAsia="宋体"/>
        </w:rPr>
        <w:t xml:space="preserve">、下次换相延时基准、快速加/减速标志 </w:t>
      </w:r>
      <w:r>
        <w:rPr>
          <w:rFonts w:ascii="Consolas" w:hAnsi="Consolas" w:eastAsia="宋体"/>
        </w:rPr>
        <w:t>fast</w:t>
      </w:r>
    </w:p>
    <w:p>
      <w:pPr>
        <w:pStyle w:val="ListParagraph"/>
      </w:pPr>
      <w:r>
        <w:rPr>
          <w:rFonts w:ascii="宋体" w:hAnsi="宋体" w:eastAsia="宋体"/>
        </w:rPr>
        <w:t>处理：</w:t>
      </w:r>
    </w:p>
    <w:p>
      <w:pPr>
        <w:pStyle w:val="ListParagraph"/>
      </w:pPr>
      <w:r>
        <w:rPr>
          <w:rFonts w:ascii="宋体" w:hAnsi="宋体" w:eastAsia="宋体"/>
        </w:rPr>
        <w:t xml:space="preserve">（1）读取自上次过零以来的计数 </w:t>
      </w:r>
      <w:r>
        <w:rPr>
          <w:rFonts w:ascii="Consolas" w:hAnsi="Consolas" w:eastAsia="宋体"/>
        </w:rPr>
        <w:t>t</w:t>
      </w:r>
      <w:r>
        <w:rPr>
          <w:rFonts w:ascii="宋体" w:hAnsi="宋体" w:eastAsia="宋体"/>
        </w:rPr>
        <w:t>，</w:t>
      </w:r>
      <w:r>
        <w:rPr>
          <w:rFonts w:ascii="Consolas" w:hAnsi="Consolas" w:eastAsia="宋体"/>
        </w:rPr>
        <w:t>t &lt; ival &gt;&gt; 1</w:t>
      </w:r>
      <w:r>
        <w:rPr>
          <w:rFonts w:ascii="宋体" w:hAnsi="宋体" w:eastAsia="宋体"/>
        </w:rPr>
        <w:t>（早于半个间隔）的事件直接丢弃，不更新间隔（</w:t>
      </w:r>
      <w:r>
        <w:rPr>
          <w:rFonts w:ascii="Consolas" w:hAnsi="Consolas" w:eastAsia="宋体"/>
        </w:rPr>
        <w:t>src/main.c:391</w:t>
      </w:r>
      <w:r>
        <w:rPr>
          <w:rFonts w:ascii="宋体" w:hAnsi="宋体" w:eastAsia="宋体"/>
        </w:rPr>
        <w:t>）；</w:t>
      </w:r>
    </w:p>
    <w:p>
      <w:pPr>
        <w:pStyle w:val="ListParagraph"/>
      </w:pPr>
      <w:r>
        <w:rPr>
          <w:rFonts w:ascii="宋体" w:hAnsi="宋体" w:eastAsia="宋体"/>
        </w:rPr>
        <w:t xml:space="preserve">（2）取 </w:t>
      </w:r>
      <w:r>
        <w:rPr>
          <w:rFonts w:ascii="Consolas" w:hAnsi="Consolas" w:eastAsia="宋体"/>
        </w:rPr>
        <w:t>u = ival * 3</w:t>
      </w:r>
      <w:r>
        <w:rPr>
          <w:rFonts w:ascii="宋体" w:hAnsi="宋体" w:eastAsia="宋体"/>
        </w:rPr>
        <w:t xml:space="preserve"> 后按 </w:t>
      </w:r>
      <w:r>
        <w:rPr>
          <w:rFonts w:ascii="Consolas" w:hAnsi="Consolas" w:eastAsia="宋体"/>
        </w:rPr>
        <w:t>ival = (t + u) &gt;&gt; 2</w:t>
      </w:r>
      <w:r>
        <w:rPr>
          <w:rFonts w:ascii="宋体" w:hAnsi="宋体" w:eastAsia="宋体"/>
        </w:rPr>
        <w:t xml:space="preserve"> 更新间隔，即本次测量占 1/4、上次间隔占 3/4 的加权平滑（</w:t>
      </w:r>
      <w:r>
        <w:rPr>
          <w:rFonts w:ascii="Consolas" w:hAnsi="Consolas" w:eastAsia="宋体"/>
        </w:rPr>
        <w:t>src/main.c:392</w:t>
      </w:r>
      <w:r>
        <w:rPr>
          <w:rFonts w:ascii="宋体" w:hAnsi="宋体" w:eastAsia="宋体"/>
        </w:rPr>
        <w:t>、</w:t>
      </w:r>
      <w:r>
        <w:rPr>
          <w:rFonts w:ascii="Consolas" w:hAnsi="Consolas" w:eastAsia="宋体"/>
        </w:rPr>
        <w:t>src/main.c:394</w:t>
      </w:r>
      <w:r>
        <w:rPr>
          <w:rFonts w:ascii="宋体" w:hAnsi="宋体" w:eastAsia="宋体"/>
        </w:rPr>
        <w:t>）；</w:t>
      </w:r>
    </w:p>
    <w:p>
      <w:pPr>
        <w:pStyle w:val="ListParagraph"/>
      </w:pPr>
      <w:r>
        <w:rPr>
          <w:rFonts w:ascii="宋体" w:hAnsi="宋体" w:eastAsia="宋体"/>
        </w:rPr>
        <w:t xml:space="preserve">（3）按 </w:t>
      </w:r>
      <w:r>
        <w:rPr>
          <w:rFonts w:ascii="Consolas" w:hAnsi="Consolas" w:eastAsia="宋体"/>
        </w:rPr>
        <w:t>fast = (t &lt; u &gt;&gt; 2 || t &gt; u &gt;&gt; 1) &amp;&amp; ertm &lt; 2000</w:t>
      </w:r>
      <w:r>
        <w:rPr>
          <w:rFonts w:ascii="宋体" w:hAnsi="宋体" w:eastAsia="宋体"/>
        </w:rPr>
        <w:t xml:space="preserve"> 判定快速加/减速：本次间隔小于上次的 0.75 倍或大于上次的 1.5 倍时置位（</w:t>
      </w:r>
      <w:r>
        <w:rPr>
          <w:rFonts w:ascii="Consolas" w:hAnsi="Consolas" w:eastAsia="宋体"/>
        </w:rPr>
        <w:t>src/main.c:393</w:t>
      </w:r>
      <w:r>
        <w:rPr>
          <w:rFonts w:ascii="宋体" w:hAnsi="宋体" w:eastAsia="宋体"/>
        </w:rPr>
        <w:t>）；</w:t>
      </w:r>
    </w:p>
    <w:p>
      <w:pPr>
        <w:pStyle w:val="ListParagraph"/>
      </w:pPr>
      <w:r>
        <w:rPr>
          <w:rFonts w:ascii="宋体" w:hAnsi="宋体" w:eastAsia="宋体"/>
        </w:rPr>
        <w:t xml:space="preserve">（4）判据附带条件 </w:t>
      </w:r>
      <w:r>
        <w:rPr>
          <w:rFonts w:ascii="Consolas" w:hAnsi="Consolas" w:eastAsia="宋体"/>
        </w:rPr>
        <w:t>ertm &lt; 2000</w:t>
      </w:r>
      <w:r>
        <w:rPr>
          <w:rFonts w:ascii="宋体" w:hAnsi="宋体" w:eastAsia="宋体"/>
        </w:rPr>
        <w:t xml:space="preserve">（电周期低于 2000 µs，即转速高于 30 kERPM），低速段 </w:t>
      </w:r>
      <w:r>
        <w:rPr>
          <w:rFonts w:ascii="Consolas" w:hAnsi="Consolas" w:eastAsia="宋体"/>
        </w:rPr>
        <w:t>fast</w:t>
      </w:r>
      <w:r>
        <w:rPr>
          <w:rFonts w:ascii="宋体" w:hAnsi="宋体" w:eastAsia="宋体"/>
        </w:rPr>
        <w:t xml:space="preserve"> 恒为 0，不做快速加/减速判定（</w:t>
      </w:r>
      <w:r>
        <w:rPr>
          <w:rFonts w:ascii="Consolas" w:hAnsi="Consolas" w:eastAsia="宋体"/>
        </w:rPr>
        <w:t>src/main.c:393</w:t>
      </w:r>
      <w:r>
        <w:rPr>
          <w:rFonts w:ascii="宋体" w:hAnsi="宋体" w:eastAsia="宋体"/>
        </w:rPr>
        <w:t>）；</w:t>
      </w:r>
    </w:p>
    <w:p>
      <w:pPr>
        <w:pStyle w:val="ListParagraph"/>
      </w:pPr>
      <w:r>
        <w:rPr>
          <w:rFonts w:ascii="宋体" w:hAnsi="宋体" w:eastAsia="宋体"/>
        </w:rPr>
        <w:t>（5）</w:t>
      </w:r>
      <w:r>
        <w:rPr>
          <w:rFonts w:ascii="Consolas" w:hAnsi="Consolas" w:eastAsia="宋体"/>
        </w:rPr>
        <w:t>fast</w:t>
      </w:r>
      <w:r>
        <w:rPr>
          <w:rFonts w:ascii="宋体" w:hAnsi="宋体" w:eastAsia="宋体"/>
        </w:rPr>
        <w:t xml:space="preserve"> 标志同时供占空比斜率旁路使用，并在失步、正弦切六步与停机路径上被清零（</w:t>
      </w:r>
      <w:r>
        <w:rPr>
          <w:rFonts w:ascii="Consolas" w:hAnsi="Consolas" w:eastAsia="宋体"/>
        </w:rPr>
        <w:t>src/main.c:272</w:t>
      </w:r>
      <w:r>
        <w:rPr>
          <w:rFonts w:ascii="宋体" w:hAnsi="宋体" w:eastAsia="宋体"/>
        </w:rPr>
        <w:t>、</w:t>
      </w:r>
      <w:r>
        <w:rPr>
          <w:rFonts w:ascii="Consolas" w:hAnsi="Consolas" w:eastAsia="宋体"/>
        </w:rPr>
        <w:t>src/main.c:731</w:t>
      </w:r>
      <w:r>
        <w:rPr>
          <w:rFonts w:ascii="宋体" w:hAnsi="宋体" w:eastAsia="宋体"/>
        </w:rPr>
        <w:t>、</w:t>
      </w:r>
      <w:r>
        <w:rPr>
          <w:rFonts w:ascii="Consolas" w:hAnsi="Consolas" w:eastAsia="宋体"/>
        </w:rPr>
        <w:t>src/main.c:832</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src/main.c:391</w:t>
      </w:r>
      <w:r>
        <w:rPr>
          <w:rFonts w:ascii="宋体" w:hAnsi="宋体" w:eastAsia="宋体"/>
          <w:sz w:val="19"/>
        </w:rPr>
        <w:t>、</w:t>
      </w:r>
      <w:r>
        <w:rPr>
          <w:rFonts w:ascii="Consolas" w:hAnsi="Consolas" w:eastAsia="宋体"/>
          <w:sz w:val="19"/>
        </w:rPr>
        <w:t>src/main.c:392</w:t>
      </w:r>
      <w:r>
        <w:rPr>
          <w:rFonts w:ascii="宋体" w:hAnsi="宋体" w:eastAsia="宋体"/>
          <w:sz w:val="19"/>
        </w:rPr>
        <w:t>、</w:t>
      </w:r>
      <w:r>
        <w:rPr>
          <w:rFonts w:ascii="Consolas" w:hAnsi="Consolas" w:eastAsia="宋体"/>
          <w:sz w:val="19"/>
        </w:rPr>
        <w:t>src/main.c:394</w:t>
      </w:r>
      <w:r>
        <w:rPr>
          <w:rFonts w:ascii="宋体" w:hAnsi="宋体" w:eastAsia="宋体"/>
          <w:sz w:val="19"/>
        </w:rPr>
        <w:t>、</w:t>
      </w:r>
      <w:r>
        <w:rPr>
          <w:rFonts w:ascii="Consolas" w:hAnsi="Consolas" w:eastAsia="宋体"/>
          <w:sz w:val="19"/>
        </w:rPr>
        <w:t>src/main.c:393</w:t>
      </w:r>
      <w:r>
        <w:rPr>
          <w:rFonts w:ascii="宋体" w:hAnsi="宋体" w:eastAsia="宋体"/>
          <w:sz w:val="19"/>
        </w:rPr>
        <w:t>、</w:t>
      </w:r>
      <w:r>
        <w:rPr>
          <w:rFonts w:ascii="Consolas" w:hAnsi="Consolas" w:eastAsia="宋体"/>
          <w:sz w:val="19"/>
        </w:rPr>
        <w:t>src/main.c:272</w:t>
      </w:r>
      <w:r>
        <w:rPr>
          <w:rFonts w:ascii="宋体" w:hAnsi="宋体" w:eastAsia="宋体"/>
          <w:sz w:val="19"/>
        </w:rPr>
        <w:t>、</w:t>
      </w:r>
      <w:r>
        <w:rPr>
          <w:rFonts w:ascii="Consolas" w:hAnsi="Consolas" w:eastAsia="宋体"/>
          <w:sz w:val="19"/>
        </w:rPr>
        <w:t>src/main.c:731</w:t>
      </w:r>
      <w:r>
        <w:rPr>
          <w:rFonts w:ascii="宋体" w:hAnsi="宋体" w:eastAsia="宋体"/>
          <w:sz w:val="19"/>
        </w:rPr>
        <w:t>、</w:t>
      </w:r>
      <w:r>
        <w:rPr>
          <w:rFonts w:ascii="Consolas" w:hAnsi="Consolas" w:eastAsia="宋体"/>
          <w:sz w:val="19"/>
        </w:rPr>
        <w:t>src/main.c:832</w:t>
      </w:r>
      <w:r>
        <w:rPr>
          <w:rFonts w:ascii="宋体" w:hAnsi="宋体" w:eastAsia="宋体"/>
          <w:sz w:val="19"/>
        </w:rPr>
        <w:t>。</w:t>
      </w:r>
    </w:p>
    <w:p>
      <w:pPr>
        <w:pStyle w:val="ListParagraph"/>
      </w:pPr>
      <w:r>
        <w:rPr>
          <w:rFonts w:ascii="宋体" w:hAnsi="宋体" w:eastAsia="宋体"/>
        </w:rPr>
        <w:t>需求标识：ESC-PREQ10</w:t>
      </w:r>
    </w:p>
    <w:p>
      <w:pPr>
        <w:pStyle w:val="ListParagraph"/>
      </w:pPr>
      <w:r>
        <w:rPr>
          <w:rFonts w:ascii="宋体" w:hAnsi="宋体" w:eastAsia="宋体"/>
        </w:rPr>
        <w:t>功能描述：以每 6 次换相为一周期比较实测与平滑间隔，偏差超过 50% 判为失步；捕获超时同样按失步处置并改写间隔值（需求规格）</w:t>
      </w:r>
    </w:p>
    <w:p>
      <w:pPr>
        <w:pStyle w:val="ListParagraph"/>
      </w:pPr>
      <w:r>
        <w:rPr>
          <w:rFonts w:ascii="宋体" w:hAnsi="宋体" w:eastAsia="宋体"/>
        </w:rPr>
        <w:t>调用条件：每完成 6 次换相时比较一次；捕获定时器更新事件（超时）发生时另行处置</w:t>
      </w:r>
    </w:p>
    <w:p>
      <w:pPr>
        <w:pStyle w:val="ListParagraph"/>
      </w:pPr>
      <w:r>
        <w:rPr>
          <w:rFonts w:ascii="宋体" w:hAnsi="宋体" w:eastAsia="宋体"/>
        </w:rPr>
        <w:t xml:space="preserve">输入：本周期实测间隔 </w:t>
      </w:r>
      <w:r>
        <w:rPr>
          <w:rFonts w:ascii="Consolas" w:hAnsi="Consolas" w:eastAsia="宋体"/>
        </w:rPr>
        <w:t>val</w:t>
      </w:r>
      <w:r>
        <w:rPr>
          <w:rFonts w:ascii="宋体" w:hAnsi="宋体" w:eastAsia="宋体"/>
        </w:rPr>
        <w:t xml:space="preserve">、平滑间隔 </w:t>
      </w:r>
      <w:r>
        <w:rPr>
          <w:rFonts w:ascii="Consolas" w:hAnsi="Consolas" w:eastAsia="宋体"/>
        </w:rPr>
        <w:t>ival</w:t>
      </w:r>
      <w:r>
        <w:rPr>
          <w:rFonts w:ascii="宋体" w:hAnsi="宋体" w:eastAsia="宋体"/>
        </w:rPr>
        <w:t xml:space="preserve">、捕获计数位宽 </w:t>
      </w:r>
      <w:r>
        <w:rPr>
          <w:rFonts w:ascii="Consolas" w:hAnsi="Consolas" w:eastAsia="宋体"/>
        </w:rPr>
        <w:t>IFTIM_XRES</w:t>
      </w:r>
    </w:p>
    <w:p>
      <w:pPr>
        <w:pStyle w:val="ListParagraph"/>
      </w:pPr>
      <w:r>
        <w:rPr>
          <w:rFonts w:ascii="宋体" w:hAnsi="宋体" w:eastAsia="宋体"/>
        </w:rPr>
        <w:t xml:space="preserve">输出：失步标志 </w:t>
      </w:r>
      <w:r>
        <w:rPr>
          <w:rFonts w:ascii="Consolas" w:hAnsi="Consolas" w:eastAsia="宋体"/>
        </w:rPr>
        <w:t>sync = 0</w:t>
      </w:r>
      <w:r>
        <w:rPr>
          <w:rFonts w:ascii="宋体" w:hAnsi="宋体" w:eastAsia="宋体"/>
        </w:rPr>
        <w:t xml:space="preserve">、快速标志 </w:t>
      </w:r>
      <w:r>
        <w:rPr>
          <w:rFonts w:ascii="Consolas" w:hAnsi="Consolas" w:eastAsia="宋体"/>
        </w:rPr>
        <w:t>fast = 0</w:t>
      </w:r>
      <w:r>
        <w:rPr>
          <w:rFonts w:ascii="宋体" w:hAnsi="宋体" w:eastAsia="宋体"/>
        </w:rPr>
        <w:t xml:space="preserve">、改写后的 </w:t>
      </w:r>
      <w:r>
        <w:rPr>
          <w:rFonts w:ascii="Consolas" w:hAnsi="Consolas" w:eastAsia="宋体"/>
        </w:rPr>
        <w:t>ival</w:t>
      </w:r>
      <w:r>
        <w:rPr>
          <w:rFonts w:ascii="宋体" w:hAnsi="宋体" w:eastAsia="宋体"/>
        </w:rPr>
        <w:t xml:space="preserve"> 与无效电周期 </w:t>
      </w:r>
      <w:r>
        <w:rPr>
          <w:rFonts w:ascii="Consolas" w:hAnsi="Consolas" w:eastAsia="宋体"/>
        </w:rPr>
        <w:t>ertm</w:t>
      </w:r>
    </w:p>
    <w:p>
      <w:pPr>
        <w:pStyle w:val="ListParagraph"/>
      </w:pPr>
      <w:r>
        <w:rPr>
          <w:rFonts w:ascii="宋体" w:hAnsi="宋体" w:eastAsia="宋体"/>
        </w:rPr>
        <w:t>处理：</w:t>
      </w:r>
    </w:p>
    <w:p>
      <w:pPr>
        <w:pStyle w:val="ListParagraph"/>
      </w:pPr>
      <w:r>
        <w:rPr>
          <w:rFonts w:ascii="宋体" w:hAnsi="宋体" w:eastAsia="宋体"/>
        </w:rPr>
        <w:t>（1）比较前先做低速屏蔽：</w:t>
      </w:r>
      <w:r>
        <w:rPr>
          <w:rFonts w:ascii="Consolas" w:hAnsi="Consolas" w:eastAsia="宋体"/>
        </w:rPr>
        <w:t>ival &gt; 1000 &lt;&lt; IFTIM_XRES</w:t>
      </w:r>
      <w:r>
        <w:rPr>
          <w:rFonts w:ascii="宋体" w:hAnsi="宋体" w:eastAsia="宋体"/>
        </w:rPr>
        <w:t xml:space="preserve"> 时把 </w:t>
      </w:r>
      <w:r>
        <w:rPr>
          <w:rFonts w:ascii="Consolas" w:hAnsi="Consolas" w:eastAsia="宋体"/>
        </w:rPr>
        <w:t>val</w:t>
      </w:r>
      <w:r>
        <w:rPr>
          <w:rFonts w:ascii="宋体" w:hAnsi="宋体" w:eastAsia="宋体"/>
        </w:rPr>
        <w:t xml:space="preserve"> 截到该值并清零计数器 </w:t>
      </w:r>
      <w:r>
        <w:rPr>
          <w:rFonts w:ascii="Consolas" w:hAnsi="Consolas" w:eastAsia="宋体"/>
        </w:rPr>
        <w:t>cnt</w:t>
      </w:r>
      <w:r>
        <w:rPr>
          <w:rFonts w:ascii="宋体" w:hAnsi="宋体" w:eastAsia="宋体"/>
        </w:rPr>
        <w:t>，该门限在七个家族上均等价 500 µs（约 120 kERPM 以下），故低速段不参与失步比较（</w:t>
      </w:r>
      <w:r>
        <w:rPr>
          <w:rFonts w:ascii="Consolas" w:hAnsi="Consolas" w:eastAsia="宋体"/>
        </w:rPr>
        <w:t>src/main.c:266-268</w:t>
      </w:r>
      <w:r>
        <w:rPr>
          <w:rFonts w:ascii="宋体" w:hAnsi="宋体" w:eastAsia="宋体"/>
        </w:rPr>
        <w:t>）；</w:t>
      </w:r>
    </w:p>
    <w:p>
      <w:pPr>
        <w:pStyle w:val="ListParagraph"/>
      </w:pPr>
      <w:r>
        <w:rPr>
          <w:rFonts w:ascii="宋体" w:hAnsi="宋体" w:eastAsia="宋体"/>
        </w:rPr>
        <w:t xml:space="preserve">（2）每 </w:t>
      </w:r>
      <w:r>
        <w:rPr>
          <w:rFonts w:ascii="Consolas" w:hAnsi="Consolas" w:eastAsia="宋体"/>
        </w:rPr>
        <w:t>++cnt == 6</w:t>
      </w:r>
      <w:r>
        <w:rPr>
          <w:rFonts w:ascii="宋体" w:hAnsi="宋体" w:eastAsia="宋体"/>
        </w:rPr>
        <w:t xml:space="preserve"> 比较一次 </w:t>
      </w:r>
      <w:r>
        <w:rPr>
          <w:rFonts w:ascii="Consolas" w:hAnsi="Consolas" w:eastAsia="宋体"/>
        </w:rPr>
        <w:t>abs(val - ival) &gt; ival &gt;&gt; 1</w:t>
      </w:r>
      <w:r>
        <w:rPr>
          <w:rFonts w:ascii="宋体" w:hAnsi="宋体" w:eastAsia="宋体"/>
        </w:rPr>
        <w:t>，实测与平滑间隔偏差超过 50% 即判定失步（</w:t>
      </w:r>
      <w:r>
        <w:rPr>
          <w:rFonts w:ascii="Consolas" w:hAnsi="Consolas" w:eastAsia="宋体"/>
        </w:rPr>
        <w:t>src/main.c:269-270</w:t>
      </w:r>
      <w:r>
        <w:rPr>
          <w:rFonts w:ascii="宋体" w:hAnsi="宋体" w:eastAsia="宋体"/>
        </w:rPr>
        <w:t>）；</w:t>
      </w:r>
    </w:p>
    <w:p>
      <w:pPr>
        <w:pStyle w:val="ListParagraph"/>
      </w:pPr>
      <w:r>
        <w:rPr>
          <w:rFonts w:ascii="宋体" w:hAnsi="宋体" w:eastAsia="宋体"/>
        </w:rPr>
        <w:t xml:space="preserve">（3）判定失步后置 </w:t>
      </w:r>
      <w:r>
        <w:rPr>
          <w:rFonts w:ascii="Consolas" w:hAnsi="Consolas" w:eastAsia="宋体"/>
        </w:rPr>
        <w:t>sync = 0</w:t>
      </w:r>
      <w:r>
        <w:rPr>
          <w:rFonts w:ascii="宋体" w:hAnsi="宋体" w:eastAsia="宋体"/>
        </w:rPr>
        <w:t>、</w:t>
      </w:r>
      <w:r>
        <w:rPr>
          <w:rFonts w:ascii="Consolas" w:hAnsi="Consolas" w:eastAsia="宋体"/>
        </w:rPr>
        <w:t>fast = 0</w:t>
      </w:r>
      <w:r>
        <w:rPr>
          <w:rFonts w:ascii="宋体" w:hAnsi="宋体" w:eastAsia="宋体"/>
        </w:rPr>
        <w:t xml:space="preserve">，并把间隔改写为 </w:t>
      </w:r>
      <w:r>
        <w:rPr>
          <w:rFonts w:ascii="Consolas" w:hAnsi="Consolas" w:eastAsia="宋体"/>
        </w:rPr>
        <w:t>ival = 5000 &lt;&lt; IFTIM_XRES</w:t>
      </w:r>
      <w:r>
        <w:rPr>
          <w:rFonts w:ascii="宋体" w:hAnsi="宋体" w:eastAsia="宋体"/>
        </w:rPr>
        <w:t xml:space="preserve">，该值在七族上均等价 2500 µs；同时置 </w:t>
      </w:r>
      <w:r>
        <w:rPr>
          <w:rFonts w:ascii="Consolas" w:hAnsi="Consolas" w:eastAsia="宋体"/>
        </w:rPr>
        <w:t>ertm = 100000000</w:t>
      </w:r>
      <w:r>
        <w:rPr>
          <w:rFonts w:ascii="宋体" w:hAnsi="宋体" w:eastAsia="宋体"/>
        </w:rPr>
        <w:t xml:space="preserve"> 表示电周期无效（</w:t>
      </w:r>
      <w:r>
        <w:rPr>
          <w:rFonts w:ascii="Consolas" w:hAnsi="Consolas" w:eastAsia="宋体"/>
        </w:rPr>
        <w:t>src/main.c:271-274</w:t>
      </w:r>
      <w:r>
        <w:rPr>
          <w:rFonts w:ascii="宋体" w:hAnsi="宋体" w:eastAsia="宋体"/>
        </w:rPr>
        <w:t>）；</w:t>
      </w:r>
    </w:p>
    <w:p>
      <w:pPr>
        <w:pStyle w:val="ListParagraph"/>
      </w:pPr>
      <w:r>
        <w:rPr>
          <w:rFonts w:ascii="宋体" w:hAnsi="宋体" w:eastAsia="宋体"/>
        </w:rPr>
        <w:t xml:space="preserve">（4）捕获超时（更新事件）时置 </w:t>
      </w:r>
      <w:r>
        <w:rPr>
          <w:rFonts w:ascii="Consolas" w:hAnsi="Consolas" w:eastAsia="宋体"/>
        </w:rPr>
        <w:t>sync = 0</w:t>
      </w:r>
      <w:r>
        <w:rPr>
          <w:rFonts w:ascii="宋体" w:hAnsi="宋体" w:eastAsia="宋体"/>
        </w:rPr>
        <w:t>、</w:t>
      </w:r>
      <w:r>
        <w:rPr>
          <w:rFonts w:ascii="Consolas" w:hAnsi="Consolas" w:eastAsia="宋体"/>
        </w:rPr>
        <w:t>fast = 0</w:t>
      </w:r>
      <w:r>
        <w:rPr>
          <w:rFonts w:ascii="宋体" w:hAnsi="宋体" w:eastAsia="宋体"/>
        </w:rPr>
        <w:t>、</w:t>
      </w:r>
      <w:r>
        <w:rPr>
          <w:rFonts w:ascii="Consolas" w:hAnsi="Consolas" w:eastAsia="宋体"/>
        </w:rPr>
        <w:t>ival = 10000 &lt;&lt; IFTIM_XRES</w:t>
      </w:r>
      <w:r>
        <w:rPr>
          <w:rFonts w:ascii="宋体" w:hAnsi="宋体" w:eastAsia="宋体"/>
        </w:rPr>
        <w:t>（七族均等价 5000 µs）、</w:t>
      </w:r>
      <w:r>
        <w:rPr>
          <w:rFonts w:ascii="Consolas" w:hAnsi="Consolas" w:eastAsia="宋体"/>
        </w:rPr>
        <w:t>ertm = 100000000</w:t>
      </w:r>
      <w:r>
        <w:rPr>
          <w:rFonts w:ascii="宋体" w:hAnsi="宋体" w:eastAsia="宋体"/>
        </w:rPr>
        <w:t>，关闭捕获中断后返回（</w:t>
      </w:r>
      <w:r>
        <w:rPr>
          <w:rFonts w:ascii="Consolas" w:hAnsi="Consolas" w:eastAsia="宋体"/>
        </w:rPr>
        <w:t>src/main.c:380-387</w:t>
      </w:r>
      <w:r>
        <w:rPr>
          <w:rFonts w:ascii="宋体" w:hAnsi="宋体" w:eastAsia="宋体"/>
        </w:rPr>
        <w:t>）；</w:t>
      </w:r>
    </w:p>
    <w:p>
      <w:pPr>
        <w:pStyle w:val="ListParagraph"/>
      </w:pPr>
      <w:r>
        <w:rPr>
          <w:rFonts w:ascii="宋体" w:hAnsi="宋体" w:eastAsia="宋体"/>
        </w:rPr>
        <w:t xml:space="preserve">（5）无效电周期参与换算时 </w:t>
      </w:r>
      <w:r>
        <w:rPr>
          <w:rFonts w:ascii="Consolas" w:hAnsi="Consolas" w:eastAsia="宋体"/>
        </w:rPr>
        <w:t>erpm = 60000000 / 100000000</w:t>
      </w:r>
      <w:r>
        <w:rPr>
          <w:rFonts w:ascii="宋体" w:hAnsi="宋体" w:eastAsia="宋体"/>
        </w:rPr>
        <w:t xml:space="preserve"> 整数截断为 0，转速遥测随之下零（</w:t>
      </w:r>
      <w:r>
        <w:rPr>
          <w:rFonts w:ascii="Consolas" w:hAnsi="Consolas" w:eastAsia="宋体"/>
        </w:rPr>
        <w:t>src/main.c:744</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src/main.c:266-268</w:t>
      </w:r>
      <w:r>
        <w:rPr>
          <w:rFonts w:ascii="宋体" w:hAnsi="宋体" w:eastAsia="宋体"/>
          <w:sz w:val="19"/>
        </w:rPr>
        <w:t>、</w:t>
      </w:r>
      <w:r>
        <w:rPr>
          <w:rFonts w:ascii="Consolas" w:hAnsi="Consolas" w:eastAsia="宋体"/>
          <w:sz w:val="19"/>
        </w:rPr>
        <w:t>src/main.c:269-270</w:t>
      </w:r>
      <w:r>
        <w:rPr>
          <w:rFonts w:ascii="宋体" w:hAnsi="宋体" w:eastAsia="宋体"/>
          <w:sz w:val="19"/>
        </w:rPr>
        <w:t>、</w:t>
      </w:r>
      <w:r>
        <w:rPr>
          <w:rFonts w:ascii="Consolas" w:hAnsi="Consolas" w:eastAsia="宋体"/>
          <w:sz w:val="19"/>
        </w:rPr>
        <w:t>src/main.c:271-274</w:t>
      </w:r>
      <w:r>
        <w:rPr>
          <w:rFonts w:ascii="宋体" w:hAnsi="宋体" w:eastAsia="宋体"/>
          <w:sz w:val="19"/>
        </w:rPr>
        <w:t>、</w:t>
      </w:r>
      <w:r>
        <w:rPr>
          <w:rFonts w:ascii="Consolas" w:hAnsi="Consolas" w:eastAsia="宋体"/>
          <w:sz w:val="19"/>
        </w:rPr>
        <w:t>src/main.c:380-387</w:t>
      </w:r>
      <w:r>
        <w:rPr>
          <w:rFonts w:ascii="宋体" w:hAnsi="宋体" w:eastAsia="宋体"/>
          <w:sz w:val="19"/>
        </w:rPr>
        <w:t>、</w:t>
      </w:r>
      <w:r>
        <w:rPr>
          <w:rFonts w:ascii="Consolas" w:hAnsi="Consolas" w:eastAsia="宋体"/>
          <w:sz w:val="19"/>
        </w:rPr>
        <w:t>src/main.c:744</w:t>
      </w:r>
      <w:r>
        <w:rPr>
          <w:rFonts w:ascii="宋体" w:hAnsi="宋体" w:eastAsia="宋体"/>
          <w:sz w:val="19"/>
        </w:rPr>
        <w:t>。</w:t>
      </w:r>
    </w:p>
    <w:p>
      <w:pPr>
        <w:spacing w:before="120" w:after="40"/>
        <w:jc w:val="center"/>
      </w:pPr>
      <w:r>
        <w:drawing>
          <wp:inline xmlns:a="http://schemas.openxmlformats.org/drawingml/2006/main" xmlns:pic="http://schemas.openxmlformats.org/drawingml/2006/picture">
            <wp:extent cx="3883600" cy="7560000"/>
            <wp:docPr id="17" name="Picture 17"/>
            <wp:cNvGraphicFramePr>
              <a:graphicFrameLocks noChangeAspect="1"/>
            </wp:cNvGraphicFramePr>
            <a:graphic>
              <a:graphicData uri="http://schemas.openxmlformats.org/drawingml/2006/picture">
                <pic:pic>
                  <pic:nvPicPr>
                    <pic:cNvPr id="0" name="图3.13.3-1_BEMF过零捕获与换相时序关系.png"/>
                    <pic:cNvPicPr/>
                  </pic:nvPicPr>
                  <pic:blipFill>
                    <a:blip r:embed="rId25"/>
                    <a:stretch>
                      <a:fillRect/>
                    </a:stretch>
                  </pic:blipFill>
                  <pic:spPr>
                    <a:xfrm>
                      <a:off x="0" y="0"/>
                      <a:ext cx="3883600" cy="7560000"/>
                    </a:xfrm>
                    <a:prstGeom prst="rect"/>
                  </pic:spPr>
                </pic:pic>
              </a:graphicData>
            </a:graphic>
          </wp:inline>
        </w:drawing>
      </w:r>
    </w:p>
    <w:p>
      <w:pPr>
        <w:spacing w:before="60" w:after="60"/>
        <w:jc w:val="center"/>
      </w:pPr>
      <w:r>
        <w:rPr>
          <w:rFonts w:ascii="宋体" w:hAnsi="宋体" w:eastAsia="宋体"/>
          <w:sz w:val="18"/>
        </w:rPr>
        <w:t>图 3.13.3-1 BEMF 过零捕获与换相时序关系</w:t>
      </w:r>
    </w:p>
    <w:p>
      <w:pPr>
        <w:pStyle w:val="Heading3"/>
      </w:pPr>
      <w:r>
        <w:rPr>
          <w:rFonts w:ascii="宋体" w:hAnsi="宋体" w:eastAsia="宋体"/>
        </w:rPr>
        <w:t>3.13.4 转速量程与电机上限（需求规格）</w:t>
      </w:r>
    </w:p>
    <w:p>
      <w:pPr>
        <w:pStyle w:val="ListParagraph"/>
      </w:pPr>
      <w:r>
        <w:rPr>
          <w:rFonts w:ascii="宋体" w:hAnsi="宋体" w:eastAsia="宋体"/>
        </w:rPr>
        <w:t>需求标识：ESC-PREQ11</w:t>
      </w:r>
    </w:p>
    <w:p>
      <w:pPr>
        <w:pStyle w:val="ListParagraph"/>
      </w:pPr>
      <w:r>
        <w:rPr>
          <w:rFonts w:ascii="宋体" w:hAnsi="宋体" w:eastAsia="宋体"/>
        </w:rPr>
        <w:t>功能描述：电周期由 6 个换相区间累加换算为微秒，转速按电周期反推，六步运行的观测转速按电周期分四档（需求规格）</w:t>
      </w:r>
    </w:p>
    <w:p>
      <w:pPr>
        <w:pStyle w:val="ListParagraph"/>
      </w:pPr>
      <w:r>
        <w:rPr>
          <w:rFonts w:ascii="宋体" w:hAnsi="宋体" w:eastAsia="宋体"/>
        </w:rPr>
        <w:t>调用条件：每次换相写入区间缓存后；锁相达到 6 次（</w:t>
      </w:r>
      <w:r>
        <w:rPr>
          <w:rFonts w:ascii="Consolas" w:hAnsi="Consolas" w:eastAsia="宋体"/>
        </w:rPr>
        <w:t>sync == 6</w:t>
      </w:r>
      <w:r>
        <w:rPr>
          <w:rFonts w:ascii="宋体" w:hAnsi="宋体" w:eastAsia="宋体"/>
        </w:rPr>
        <w:t>）时才做整周换算</w:t>
      </w:r>
    </w:p>
    <w:p>
      <w:pPr>
        <w:pStyle w:val="ListParagraph"/>
      </w:pPr>
      <w:r>
        <w:rPr>
          <w:rFonts w:ascii="宋体" w:hAnsi="宋体" w:eastAsia="宋体"/>
        </w:rPr>
        <w:t xml:space="preserve">输入：区间缓存 </w:t>
      </w:r>
      <w:r>
        <w:rPr>
          <w:rFonts w:ascii="Consolas" w:hAnsi="Consolas" w:eastAsia="宋体"/>
        </w:rPr>
        <w:t>buf[0..5]</w:t>
      </w:r>
      <w:r>
        <w:rPr>
          <w:rFonts w:ascii="宋体" w:hAnsi="宋体" w:eastAsia="宋体"/>
        </w:rPr>
        <w:t>（捕获计数或霍尔值）、霍尔标志、</w:t>
      </w:r>
      <w:r>
        <w:rPr>
          <w:rFonts w:ascii="Consolas" w:hAnsi="Consolas" w:eastAsia="宋体"/>
        </w:rPr>
        <w:t>IFTIM_XRES</w:t>
      </w:r>
    </w:p>
    <w:p>
      <w:pPr>
        <w:pStyle w:val="ListParagraph"/>
      </w:pPr>
      <w:r>
        <w:rPr>
          <w:rFonts w:ascii="宋体" w:hAnsi="宋体" w:eastAsia="宋体"/>
        </w:rPr>
        <w:t xml:space="preserve">输出：电周期 </w:t>
      </w:r>
      <w:r>
        <w:rPr>
          <w:rFonts w:ascii="Consolas" w:hAnsi="Consolas" w:eastAsia="宋体"/>
        </w:rPr>
        <w:t>ertm</w:t>
      </w:r>
      <w:r>
        <w:rPr>
          <w:rFonts w:ascii="宋体" w:hAnsi="宋体" w:eastAsia="宋体"/>
        </w:rPr>
        <w:t xml:space="preserve">（µs）与转速 </w:t>
      </w:r>
      <w:r>
        <w:rPr>
          <w:rFonts w:ascii="Consolas" w:hAnsi="Consolas" w:eastAsia="宋体"/>
        </w:rPr>
        <w:t>erpm</w:t>
      </w:r>
    </w:p>
    <w:p>
      <w:pPr>
        <w:pStyle w:val="ListParagraph"/>
      </w:pPr>
      <w:r>
        <w:rPr>
          <w:rFonts w:ascii="宋体" w:hAnsi="宋体" w:eastAsia="宋体"/>
        </w:rPr>
        <w:t>处理：</w:t>
      </w:r>
    </w:p>
    <w:p>
      <w:pPr>
        <w:pStyle w:val="ListParagraph"/>
      </w:pPr>
      <w:r>
        <w:rPr>
          <w:rFonts w:ascii="宋体" w:hAnsi="宋体" w:eastAsia="宋体"/>
        </w:rPr>
        <w:t xml:space="preserve">（1）每次换相把本次计数写入 </w:t>
      </w:r>
      <w:r>
        <w:rPr>
          <w:rFonts w:ascii="Consolas" w:hAnsi="Consolas" w:eastAsia="宋体"/>
        </w:rPr>
        <w:t>buf[step - 1]</w:t>
      </w:r>
      <w:r>
        <w:rPr>
          <w:rFonts w:ascii="宋体" w:hAnsi="宋体" w:eastAsia="宋体"/>
        </w:rPr>
        <w:t>，</w:t>
      </w:r>
      <w:r>
        <w:rPr>
          <w:rFonts w:ascii="Consolas" w:hAnsi="Consolas" w:eastAsia="宋体"/>
        </w:rPr>
        <w:t>hall &gt; 4000</w:t>
      </w:r>
      <w:r>
        <w:rPr>
          <w:rFonts w:ascii="宋体" w:hAnsi="宋体" w:eastAsia="宋体"/>
        </w:rPr>
        <w:t xml:space="preserve"> 时写入霍尔值左移 </w:t>
      </w:r>
      <w:r>
        <w:rPr>
          <w:rFonts w:ascii="Consolas" w:hAnsi="Consolas" w:eastAsia="宋体"/>
        </w:rPr>
        <w:t>IFTIM_XRES</w:t>
      </w:r>
      <w:r>
        <w:rPr>
          <w:rFonts w:ascii="宋体" w:hAnsi="宋体" w:eastAsia="宋体"/>
        </w:rPr>
        <w:t xml:space="preserve"> 的结果，否则写入平滑间隔 </w:t>
      </w:r>
      <w:r>
        <w:rPr>
          <w:rFonts w:ascii="Consolas" w:hAnsi="Consolas" w:eastAsia="宋体"/>
        </w:rPr>
        <w:t>ival</w:t>
      </w:r>
      <w:r>
        <w:rPr>
          <w:rFonts w:ascii="宋体" w:hAnsi="宋体" w:eastAsia="宋体"/>
        </w:rPr>
        <w:t>（</w:t>
      </w:r>
      <w:r>
        <w:rPr>
          <w:rFonts w:ascii="Consolas" w:hAnsi="Consolas" w:eastAsia="宋体"/>
        </w:rPr>
        <w:t>src/main.c:322</w:t>
      </w:r>
      <w:r>
        <w:rPr>
          <w:rFonts w:ascii="宋体" w:hAnsi="宋体" w:eastAsia="宋体"/>
        </w:rPr>
        <w:t>）；</w:t>
      </w:r>
    </w:p>
    <w:p>
      <w:pPr>
        <w:pStyle w:val="ListParagraph"/>
      </w:pPr>
      <w:r>
        <w:rPr>
          <w:rFonts w:ascii="宋体" w:hAnsi="宋体" w:eastAsia="宋体"/>
        </w:rPr>
        <w:t>（2）锁相次数不足 6 时直接返回，不做换算（</w:t>
      </w:r>
      <w:r>
        <w:rPr>
          <w:rFonts w:ascii="Consolas" w:hAnsi="Consolas" w:eastAsia="宋体"/>
        </w:rPr>
        <w:t>src/main.c:323</w:t>
      </w:r>
      <w:r>
        <w:rPr>
          <w:rFonts w:ascii="宋体" w:hAnsi="宋体" w:eastAsia="宋体"/>
        </w:rPr>
        <w:t>）；</w:t>
      </w:r>
    </w:p>
    <w:p>
      <w:pPr>
        <w:pStyle w:val="ListParagraph"/>
      </w:pPr>
      <w:r>
        <w:rPr>
          <w:rFonts w:ascii="宋体" w:hAnsi="宋体" w:eastAsia="宋体"/>
        </w:rPr>
        <w:t xml:space="preserve">（3）锁相达到 6 次后按 </w:t>
      </w:r>
      <w:r>
        <w:rPr>
          <w:rFonts w:ascii="Consolas" w:hAnsi="Consolas" w:eastAsia="宋体"/>
        </w:rPr>
        <w:t>ertm = (buf[0] + buf[1] + buf[2] + buf[3] + buf[4] + buf[5]) &gt;&gt; (IFTIM_XRES + 1)</w:t>
      </w:r>
      <w:r>
        <w:rPr>
          <w:rFonts w:ascii="宋体" w:hAnsi="宋体" w:eastAsia="宋体"/>
        </w:rPr>
        <w:t xml:space="preserve"> 求电周期，单位为微秒（</w:t>
      </w:r>
      <w:r>
        <w:rPr>
          <w:rFonts w:ascii="Consolas" w:hAnsi="Consolas" w:eastAsia="宋体"/>
        </w:rPr>
        <w:t>src/main.c:324</w:t>
      </w:r>
      <w:r>
        <w:rPr>
          <w:rFonts w:ascii="宋体" w:hAnsi="宋体" w:eastAsia="宋体"/>
        </w:rPr>
        <w:t>）；</w:t>
      </w:r>
    </w:p>
    <w:p>
      <w:pPr>
        <w:pStyle w:val="ListParagraph"/>
      </w:pPr>
      <w:r>
        <w:rPr>
          <w:rFonts w:ascii="宋体" w:hAnsi="宋体" w:eastAsia="宋体"/>
        </w:rPr>
        <w:t xml:space="preserve">（4）转速按 </w:t>
      </w:r>
      <w:r>
        <w:rPr>
          <w:rFonts w:ascii="Consolas" w:hAnsi="Consolas" w:eastAsia="宋体"/>
        </w:rPr>
        <w:t>erpm = 60000000 / ertm</w:t>
      </w:r>
      <w:r>
        <w:rPr>
          <w:rFonts w:ascii="宋体" w:hAnsi="宋体" w:eastAsia="宋体"/>
        </w:rPr>
        <w:t xml:space="preserve"> 反推，结果为整数截断；</w:t>
      </w:r>
      <w:r>
        <w:rPr>
          <w:rFonts w:ascii="Consolas" w:hAnsi="Consolas" w:eastAsia="宋体"/>
        </w:rPr>
        <w:t>ertm</w:t>
      </w:r>
      <w:r>
        <w:rPr>
          <w:rFonts w:ascii="宋体" w:hAnsi="宋体" w:eastAsia="宋体"/>
        </w:rPr>
        <w:t xml:space="preserve"> 取无效值时结果为 0（</w:t>
      </w:r>
      <w:r>
        <w:rPr>
          <w:rFonts w:ascii="Consolas" w:hAnsi="Consolas" w:eastAsia="宋体"/>
        </w:rPr>
        <w:t>src/main.c:744</w:t>
      </w:r>
      <w:r>
        <w:rPr>
          <w:rFonts w:ascii="宋体" w:hAnsi="宋体" w:eastAsia="宋体"/>
        </w:rPr>
        <w:t>）；</w:t>
      </w:r>
    </w:p>
    <w:p>
      <w:pPr>
        <w:pStyle w:val="ListParagraph"/>
      </w:pPr>
      <w:r>
        <w:rPr>
          <w:rFonts w:ascii="宋体" w:hAnsi="宋体" w:eastAsia="宋体"/>
        </w:rPr>
        <w:t>（5）六步运行的观测转速量程按电周期分四档：</w:t>
      </w:r>
      <w:r>
        <w:rPr>
          <w:rFonts w:ascii="Consolas" w:hAnsi="Consolas" w:eastAsia="宋体"/>
        </w:rPr>
        <w:t>ertm &lt; 100 µs</w:t>
      </w:r>
      <w:r>
        <w:rPr>
          <w:rFonts w:ascii="宋体" w:hAnsi="宋体" w:eastAsia="宋体"/>
        </w:rPr>
        <w:t>（600 kERPM 以上）、</w:t>
      </w:r>
      <w:r>
        <w:rPr>
          <w:rFonts w:ascii="Consolas" w:hAnsi="Consolas" w:eastAsia="宋体"/>
        </w:rPr>
        <w:t>ertm &lt; 200 µs</w:t>
      </w:r>
      <w:r>
        <w:rPr>
          <w:rFonts w:ascii="宋体" w:hAnsi="宋体" w:eastAsia="宋体"/>
        </w:rPr>
        <w:t>（300 kERPM 以上）、</w:t>
      </w:r>
      <w:r>
        <w:rPr>
          <w:rFonts w:ascii="Consolas" w:hAnsi="Consolas" w:eastAsia="宋体"/>
        </w:rPr>
        <w:t>ertm &lt; 1000 µs</w:t>
      </w:r>
      <w:r>
        <w:rPr>
          <w:rFonts w:ascii="宋体" w:hAnsi="宋体" w:eastAsia="宋体"/>
        </w:rPr>
        <w:t>（60 kERPM 以上）、</w:t>
      </w:r>
      <w:r>
        <w:rPr>
          <w:rFonts w:ascii="Consolas" w:hAnsi="Consolas" w:eastAsia="宋体"/>
        </w:rPr>
        <w:t>ertm &lt; 2000 µs</w:t>
      </w:r>
      <w:r>
        <w:rPr>
          <w:rFonts w:ascii="宋体" w:hAnsi="宋体" w:eastAsia="宋体"/>
        </w:rPr>
        <w:t>（30 kERPM 以上），四档对应不同的捕获滤波与采样时钟配置（</w:t>
      </w:r>
      <w:r>
        <w:rPr>
          <w:rFonts w:ascii="Consolas" w:hAnsi="Consolas" w:eastAsia="宋体"/>
        </w:rPr>
        <w:t>src/main.c:279-318</w:t>
      </w:r>
      <w:r>
        <w:rPr>
          <w:rFonts w:ascii="宋体" w:hAnsi="宋体" w:eastAsia="宋体"/>
        </w:rPr>
        <w:t>）；</w:t>
      </w:r>
    </w:p>
    <w:p>
      <w:pPr>
        <w:pStyle w:val="ListParagraph"/>
      </w:pPr>
      <w:r>
        <w:rPr>
          <w:rFonts w:ascii="宋体" w:hAnsi="宋体" w:eastAsia="宋体"/>
        </w:rPr>
        <w:t>（6）正弦启动阶段的电周期与转速换算共用同一口径，见 ESC-PREQ12（</w:t>
      </w:r>
      <w:r>
        <w:rPr>
          <w:rFonts w:ascii="Consolas" w:hAnsi="Consolas" w:eastAsia="宋体"/>
        </w:rPr>
        <w:t>src/main.c:714-715</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src/main.c:322</w:t>
      </w:r>
      <w:r>
        <w:rPr>
          <w:rFonts w:ascii="宋体" w:hAnsi="宋体" w:eastAsia="宋体"/>
          <w:sz w:val="19"/>
        </w:rPr>
        <w:t>、</w:t>
      </w:r>
      <w:r>
        <w:rPr>
          <w:rFonts w:ascii="Consolas" w:hAnsi="Consolas" w:eastAsia="宋体"/>
          <w:sz w:val="19"/>
        </w:rPr>
        <w:t>src/main.c:323</w:t>
      </w:r>
      <w:r>
        <w:rPr>
          <w:rFonts w:ascii="宋体" w:hAnsi="宋体" w:eastAsia="宋体"/>
          <w:sz w:val="19"/>
        </w:rPr>
        <w:t>、</w:t>
      </w:r>
      <w:r>
        <w:rPr>
          <w:rFonts w:ascii="Consolas" w:hAnsi="Consolas" w:eastAsia="宋体"/>
          <w:sz w:val="19"/>
        </w:rPr>
        <w:t>src/main.c:324</w:t>
      </w:r>
      <w:r>
        <w:rPr>
          <w:rFonts w:ascii="宋体" w:hAnsi="宋体" w:eastAsia="宋体"/>
          <w:sz w:val="19"/>
        </w:rPr>
        <w:t>、</w:t>
      </w:r>
      <w:r>
        <w:rPr>
          <w:rFonts w:ascii="Consolas" w:hAnsi="Consolas" w:eastAsia="宋体"/>
          <w:sz w:val="19"/>
        </w:rPr>
        <w:t>src/main.c:744</w:t>
      </w:r>
      <w:r>
        <w:rPr>
          <w:rFonts w:ascii="宋体" w:hAnsi="宋体" w:eastAsia="宋体"/>
          <w:sz w:val="19"/>
        </w:rPr>
        <w:t>、</w:t>
      </w:r>
      <w:r>
        <w:rPr>
          <w:rFonts w:ascii="Consolas" w:hAnsi="Consolas" w:eastAsia="宋体"/>
          <w:sz w:val="19"/>
        </w:rPr>
        <w:t>src/main.c:279-318</w:t>
      </w:r>
      <w:r>
        <w:rPr>
          <w:rFonts w:ascii="宋体" w:hAnsi="宋体" w:eastAsia="宋体"/>
          <w:sz w:val="19"/>
        </w:rPr>
        <w:t>、</w:t>
      </w:r>
      <w:r>
        <w:rPr>
          <w:rFonts w:ascii="Consolas" w:hAnsi="Consolas" w:eastAsia="宋体"/>
          <w:sz w:val="19"/>
        </w:rPr>
        <w:t>src/main.c:714-715</w:t>
      </w:r>
      <w:r>
        <w:rPr>
          <w:rFonts w:ascii="宋体" w:hAnsi="宋体" w:eastAsia="宋体"/>
          <w:sz w:val="19"/>
        </w:rPr>
        <w:t>。</w:t>
      </w:r>
    </w:p>
    <w:p>
      <w:pPr>
        <w:pStyle w:val="ListParagraph"/>
      </w:pPr>
      <w:r>
        <w:rPr>
          <w:rFonts w:ascii="宋体" w:hAnsi="宋体" w:eastAsia="宋体"/>
        </w:rPr>
        <w:t>需求标识：ESC-PREQ12</w:t>
      </w:r>
    </w:p>
    <w:p>
      <w:pPr>
        <w:pStyle w:val="ListParagraph"/>
      </w:pPr>
      <w:r>
        <w:rPr>
          <w:rFonts w:ascii="宋体" w:hAnsi="宋体" w:eastAsia="宋体"/>
        </w:rPr>
        <w:t>功能描述：正弦启动阶段每步推进 1 度电角度，间隔值决定该阶段覆盖的转速上限，上限近似等于堵转保护配置的 ERPM 值（需求规格）</w:t>
      </w:r>
    </w:p>
    <w:p>
      <w:pPr>
        <w:pStyle w:val="ListParagraph"/>
      </w:pPr>
      <w:r>
        <w:rPr>
          <w:rFonts w:ascii="宋体" w:hAnsi="宋体" w:eastAsia="宋体"/>
        </w:rPr>
        <w:t>调用条件：正弦启动阶段每次换相定时器更新时推进相角；每个 1 kHz 控制拍按油门落在正弦区间时重设间隔上限</w:t>
      </w:r>
    </w:p>
    <w:p>
      <w:pPr>
        <w:pStyle w:val="ListParagraph"/>
      </w:pPr>
      <w:r>
        <w:rPr>
          <w:rFonts w:ascii="宋体" w:hAnsi="宋体" w:eastAsia="宋体"/>
        </w:rPr>
        <w:t xml:space="preserve">输入：油门映射结果 </w:t>
      </w:r>
      <w:r>
        <w:rPr>
          <w:rFonts w:ascii="Consolas" w:hAnsi="Consolas" w:eastAsia="宋体"/>
        </w:rPr>
        <w:t>input</w:t>
      </w:r>
      <w:r>
        <w:rPr>
          <w:rFonts w:ascii="宋体" w:hAnsi="宋体" w:eastAsia="宋体"/>
        </w:rPr>
        <w:t xml:space="preserve">、正弦区间宽度 </w:t>
      </w:r>
      <w:r>
        <w:rPr>
          <w:rFonts w:ascii="Consolas" w:hAnsi="Consolas" w:eastAsia="宋体"/>
        </w:rPr>
        <w:t>range</w:t>
      </w:r>
      <w:r>
        <w:rPr>
          <w:rFonts w:ascii="宋体" w:hAnsi="宋体" w:eastAsia="宋体"/>
        </w:rPr>
        <w:t xml:space="preserve"> 与其步进容差 </w:t>
      </w:r>
      <w:r>
        <w:rPr>
          <w:rFonts w:ascii="Consolas" w:hAnsi="Consolas" w:eastAsia="宋体"/>
        </w:rPr>
        <w:t>delta</w:t>
      </w:r>
      <w:r>
        <w:rPr>
          <w:rFonts w:ascii="宋体" w:hAnsi="宋体" w:eastAsia="宋体"/>
        </w:rPr>
        <w:t>、</w:t>
      </w:r>
      <w:r>
        <w:rPr>
          <w:rFonts w:ascii="Consolas" w:hAnsi="Consolas" w:eastAsia="宋体"/>
        </w:rPr>
        <w:t>cfg.prot_stall</w:t>
      </w:r>
      <w:r>
        <w:rPr>
          <w:rFonts w:ascii="宋体" w:hAnsi="宋体" w:eastAsia="宋体"/>
        </w:rPr>
        <w:t>（0 或 1500..3500）、</w:t>
      </w:r>
      <w:r>
        <w:rPr>
          <w:rFonts w:ascii="Consolas" w:hAnsi="Consolas" w:eastAsia="宋体"/>
        </w:rPr>
        <w:t>IFTIM_XRES</w:t>
      </w:r>
    </w:p>
    <w:p>
      <w:pPr>
        <w:pStyle w:val="ListParagraph"/>
      </w:pPr>
      <w:r>
        <w:rPr>
          <w:rFonts w:ascii="宋体" w:hAnsi="宋体" w:eastAsia="宋体"/>
        </w:rPr>
        <w:t xml:space="preserve">输出：相角 </w:t>
      </w:r>
      <w:r>
        <w:rPr>
          <w:rFonts w:ascii="Consolas" w:hAnsi="Consolas" w:eastAsia="宋体"/>
        </w:rPr>
        <w:t>step</w:t>
      </w:r>
      <w:r>
        <w:rPr>
          <w:rFonts w:ascii="宋体" w:hAnsi="宋体" w:eastAsia="宋体"/>
        </w:rPr>
        <w:t xml:space="preserve">（1..360）、正弦间隔 </w:t>
      </w:r>
      <w:r>
        <w:rPr>
          <w:rFonts w:ascii="Consolas" w:hAnsi="Consolas" w:eastAsia="宋体"/>
        </w:rPr>
        <w:t>sine</w:t>
      </w:r>
      <w:r>
        <w:rPr>
          <w:rFonts w:ascii="宋体" w:hAnsi="宋体" w:eastAsia="宋体"/>
        </w:rPr>
        <w:t xml:space="preserve">、电周期 </w:t>
      </w:r>
      <w:r>
        <w:rPr>
          <w:rFonts w:ascii="Consolas" w:hAnsi="Consolas" w:eastAsia="宋体"/>
        </w:rPr>
        <w:t>ertm</w:t>
      </w:r>
      <w:r>
        <w:rPr>
          <w:rFonts w:ascii="宋体" w:hAnsi="宋体" w:eastAsia="宋体"/>
        </w:rPr>
        <w:t xml:space="preserve"> 与转速 </w:t>
      </w:r>
      <w:r>
        <w:rPr>
          <w:rFonts w:ascii="Consolas" w:hAnsi="Consolas" w:eastAsia="宋体"/>
        </w:rPr>
        <w:t>erpm</w:t>
      </w:r>
    </w:p>
    <w:p>
      <w:pPr>
        <w:pStyle w:val="ListParagraph"/>
      </w:pPr>
      <w:r>
        <w:rPr>
          <w:rFonts w:ascii="宋体" w:hAnsi="宋体" w:eastAsia="宋体"/>
        </w:rPr>
        <w:t>处理：</w:t>
      </w:r>
    </w:p>
    <w:p>
      <w:pPr>
        <w:pStyle w:val="ListParagraph"/>
      </w:pPr>
      <w:r>
        <w:rPr>
          <w:rFonts w:ascii="宋体" w:hAnsi="宋体" w:eastAsia="宋体"/>
        </w:rPr>
        <w:t xml:space="preserve">（1）每次更新推进 1 度：正向运行时 </w:t>
      </w:r>
      <w:r>
        <w:rPr>
          <w:rFonts w:ascii="Consolas" w:hAnsi="Consolas" w:eastAsia="宋体"/>
        </w:rPr>
        <w:t>step</w:t>
      </w:r>
      <w:r>
        <w:rPr>
          <w:rFonts w:ascii="宋体" w:hAnsi="宋体" w:eastAsia="宋体"/>
        </w:rPr>
        <w:t xml:space="preserve"> 自增并在超过 360 时回到 1，反向运行时自减并在低于 1 时回到 360，相角取值 1..360 循环（</w:t>
      </w:r>
      <w:r>
        <w:rPr>
          <w:rFonts w:ascii="Consolas" w:hAnsi="Consolas" w:eastAsia="宋体"/>
        </w:rPr>
        <w:t>src/main.c:122-126</w:t>
      </w:r>
      <w:r>
        <w:rPr>
          <w:rFonts w:ascii="宋体" w:hAnsi="宋体" w:eastAsia="宋体"/>
        </w:rPr>
        <w:t>）；</w:t>
      </w:r>
    </w:p>
    <w:p>
      <w:pPr>
        <w:pStyle w:val="ListParagraph"/>
      </w:pPr>
      <w:r>
        <w:rPr>
          <w:rFonts w:ascii="宋体" w:hAnsi="宋体" w:eastAsia="宋体"/>
        </w:rPr>
        <w:t xml:space="preserve">（2）1 度对应的间隔统一由 </w:t>
      </w:r>
      <w:r>
        <w:rPr>
          <w:rFonts w:ascii="Consolas" w:hAnsi="Consolas" w:eastAsia="宋体"/>
        </w:rPr>
        <w:t>TIM_ARR(IFTIM) = IFTIM_OCR = sine</w:t>
      </w:r>
      <w:r>
        <w:rPr>
          <w:rFonts w:ascii="宋体" w:hAnsi="宋体" w:eastAsia="宋体"/>
        </w:rPr>
        <w:t xml:space="preserve"> 设定，即相角每步耗时 </w:t>
      </w:r>
      <w:r>
        <w:rPr>
          <w:rFonts w:ascii="Consolas" w:hAnsi="Consolas" w:eastAsia="宋体"/>
        </w:rPr>
        <w:t>sine</w:t>
      </w:r>
      <w:r>
        <w:rPr>
          <w:rFonts w:ascii="宋体" w:hAnsi="宋体" w:eastAsia="宋体"/>
        </w:rPr>
        <w:t xml:space="preserve"> 个捕获计数（</w:t>
      </w:r>
      <w:r>
        <w:rPr>
          <w:rFonts w:ascii="Consolas" w:hAnsi="Consolas" w:eastAsia="宋体"/>
        </w:rPr>
        <w:t>src/main.c:119</w:t>
      </w:r>
      <w:r>
        <w:rPr>
          <w:rFonts w:ascii="宋体" w:hAnsi="宋体" w:eastAsia="宋体"/>
        </w:rPr>
        <w:t>）；</w:t>
      </w:r>
    </w:p>
    <w:p>
      <w:pPr>
        <w:pStyle w:val="ListParagraph"/>
      </w:pPr>
      <w:r>
        <w:rPr>
          <w:rFonts w:ascii="宋体" w:hAnsi="宋体" w:eastAsia="宋体"/>
        </w:rPr>
        <w:t xml:space="preserve">（3）正弦阶段电周期按 </w:t>
      </w:r>
      <w:r>
        <w:rPr>
          <w:rFonts w:ascii="Consolas" w:hAnsi="Consolas" w:eastAsia="宋体"/>
        </w:rPr>
        <w:t>ertm = sine * (180 &gt;&gt; IFTIM_XRES)</w:t>
      </w:r>
      <w:r>
        <w:rPr>
          <w:rFonts w:ascii="宋体" w:hAnsi="宋体" w:eastAsia="宋体"/>
        </w:rPr>
        <w:t xml:space="preserve"> 计算，转速按 </w:t>
      </w:r>
      <w:r>
        <w:rPr>
          <w:rFonts w:ascii="Consolas" w:hAnsi="Consolas" w:eastAsia="宋体"/>
        </w:rPr>
        <w:t>erpm = 60000000 / ertm</w:t>
      </w:r>
      <w:r>
        <w:rPr>
          <w:rFonts w:ascii="宋体" w:hAnsi="宋体" w:eastAsia="宋体"/>
        </w:rPr>
        <w:t xml:space="preserve"> 反推；代入化简后 </w:t>
      </w:r>
      <w:r>
        <w:rPr>
          <w:rFonts w:ascii="Consolas" w:hAnsi="Consolas" w:eastAsia="宋体"/>
        </w:rPr>
        <w:t>erpm ≈ 333333 / sine</w:t>
      </w:r>
      <w:r>
        <w:rPr>
          <w:rFonts w:ascii="宋体" w:hAnsi="宋体" w:eastAsia="宋体"/>
        </w:rPr>
        <w:t>（</w:t>
      </w:r>
      <w:r>
        <w:rPr>
          <w:rFonts w:ascii="Consolas" w:hAnsi="Consolas" w:eastAsia="宋体"/>
        </w:rPr>
        <w:t>IFTIM_XRES = 0</w:t>
      </w:r>
      <w:r>
        <w:rPr>
          <w:rFonts w:ascii="宋体" w:hAnsi="宋体" w:eastAsia="宋体"/>
        </w:rPr>
        <w:t xml:space="preserve">）或 </w:t>
      </w:r>
      <w:r>
        <w:rPr>
          <w:rFonts w:ascii="Consolas" w:hAnsi="Consolas" w:eastAsia="宋体"/>
        </w:rPr>
        <w:t>≈ 1333333 / sine</w:t>
      </w:r>
      <w:r>
        <w:rPr>
          <w:rFonts w:ascii="宋体" w:hAnsi="宋体" w:eastAsia="宋体"/>
        </w:rPr>
        <w:t>（</w:t>
      </w:r>
      <w:r>
        <w:rPr>
          <w:rFonts w:ascii="Consolas" w:hAnsi="Consolas" w:eastAsia="宋体"/>
        </w:rPr>
        <w:t>IFTIM_XRES = 2</w:t>
      </w:r>
      <w:r>
        <w:rPr>
          <w:rFonts w:ascii="宋体" w:hAnsi="宋体" w:eastAsia="宋体"/>
        </w:rPr>
        <w:t>）（</w:t>
      </w:r>
      <w:r>
        <w:rPr>
          <w:rFonts w:ascii="Consolas" w:hAnsi="Consolas" w:eastAsia="宋体"/>
        </w:rPr>
        <w:t>src/main.c:714-715</w:t>
      </w:r>
      <w:r>
        <w:rPr>
          <w:rFonts w:ascii="宋体" w:hAnsi="宋体" w:eastAsia="宋体"/>
        </w:rPr>
        <w:t>）；</w:t>
      </w:r>
    </w:p>
    <w:p>
      <w:pPr>
        <w:pStyle w:val="ListParagraph"/>
      </w:pPr>
      <w:r>
        <w:rPr>
          <w:rFonts w:ascii="宋体" w:hAnsi="宋体" w:eastAsia="宋体"/>
        </w:rPr>
        <w:t xml:space="preserve">（4）油门落在正弦区间时按 </w:t>
      </w:r>
      <w:r>
        <w:rPr>
          <w:rFonts w:ascii="Consolas" w:hAnsi="Consolas" w:eastAsia="宋体"/>
        </w:rPr>
        <w:t>sine = scale(input, 0, range - delta, 1000 &lt;&lt; IFTIM_XRES, cfg.prot_stall ? (333333 &lt;&lt; IFTIM_XRES) / cfg.prot_stall : 145 &lt;&lt; IFTIM_XRES)</w:t>
      </w:r>
      <w:r>
        <w:rPr>
          <w:rFonts w:ascii="宋体" w:hAnsi="宋体" w:eastAsia="宋体"/>
        </w:rPr>
        <w:t xml:space="preserve"> 求间隔上限（</w:t>
      </w:r>
      <w:r>
        <w:rPr>
          <w:rFonts w:ascii="Consolas" w:hAnsi="Consolas" w:eastAsia="宋体"/>
        </w:rPr>
        <w:t>src/main.c:710</w:t>
      </w:r>
      <w:r>
        <w:rPr>
          <w:rFonts w:ascii="宋体" w:hAnsi="宋体" w:eastAsia="宋体"/>
        </w:rPr>
        <w:t>、</w:t>
      </w:r>
      <w:r>
        <w:rPr>
          <w:rFonts w:ascii="Consolas" w:hAnsi="Consolas" w:eastAsia="宋体"/>
        </w:rPr>
        <w:t>src/main.c:663-664</w:t>
      </w:r>
      <w:r>
        <w:rPr>
          <w:rFonts w:ascii="宋体" w:hAnsi="宋体" w:eastAsia="宋体"/>
        </w:rPr>
        <w:t>）；</w:t>
      </w:r>
    </w:p>
    <w:p>
      <w:pPr>
        <w:pStyle w:val="ListParagraph"/>
      </w:pPr>
      <w:r>
        <w:rPr>
          <w:rFonts w:ascii="宋体" w:hAnsi="宋体" w:eastAsia="宋体"/>
        </w:rPr>
        <w:t xml:space="preserve">（5）由于 </w:t>
      </w:r>
      <w:r>
        <w:rPr>
          <w:rFonts w:ascii="Consolas" w:hAnsi="Consolas" w:eastAsia="宋体"/>
        </w:rPr>
        <w:t>180 &gt;&gt; IFTIM_XRES</w:t>
      </w:r>
      <w:r>
        <w:rPr>
          <w:rFonts w:ascii="宋体" w:hAnsi="宋体" w:eastAsia="宋体"/>
        </w:rPr>
        <w:t xml:space="preserve"> 与 </w:t>
      </w:r>
      <w:r>
        <w:rPr>
          <w:rFonts w:ascii="Consolas" w:hAnsi="Consolas" w:eastAsia="宋体"/>
        </w:rPr>
        <w:t>333333 &lt;&lt; IFTIM_XRES</w:t>
      </w:r>
      <w:r>
        <w:rPr>
          <w:rFonts w:ascii="宋体" w:hAnsi="宋体" w:eastAsia="宋体"/>
        </w:rPr>
        <w:t xml:space="preserve"> 随同一档位同步缩放，代入得等效转速上限 </w:t>
      </w:r>
      <w:r>
        <w:rPr>
          <w:rFonts w:ascii="Consolas" w:hAnsi="Consolas" w:eastAsia="宋体"/>
        </w:rPr>
        <w:t>erpm ≈ 60000000 × prot_stall / (180 × 333333) ≈ prot_stall</w:t>
      </w:r>
      <w:r>
        <w:rPr>
          <w:rFonts w:ascii="宋体" w:hAnsi="宋体" w:eastAsia="宋体"/>
        </w:rPr>
        <w:t xml:space="preserve">，即 </w:t>
      </w:r>
      <w:r>
        <w:rPr>
          <w:rFonts w:ascii="Consolas" w:hAnsi="Consolas" w:eastAsia="宋体"/>
        </w:rPr>
        <w:t>prot_stall</w:t>
      </w:r>
      <w:r>
        <w:rPr>
          <w:rFonts w:ascii="宋体" w:hAnsi="宋体" w:eastAsia="宋体"/>
        </w:rPr>
        <w:t xml:space="preserve"> 数值近似等效于该阶段覆盖的最大转速，七个家族一致（</w:t>
      </w:r>
      <w:r>
        <w:rPr>
          <w:rFonts w:ascii="Consolas" w:hAnsi="Consolas" w:eastAsia="宋体"/>
        </w:rPr>
        <w:t>src/main.c:710</w:t>
      </w:r>
      <w:r>
        <w:rPr>
          <w:rFonts w:ascii="宋体" w:hAnsi="宋体" w:eastAsia="宋体"/>
        </w:rPr>
        <w:t>、</w:t>
      </w:r>
      <w:r>
        <w:rPr>
          <w:rFonts w:ascii="Consolas" w:hAnsi="Consolas" w:eastAsia="宋体"/>
        </w:rPr>
        <w:t>src/main.c:714-715</w:t>
      </w:r>
      <w:r>
        <w:rPr>
          <w:rFonts w:ascii="宋体" w:hAnsi="宋体" w:eastAsia="宋体"/>
        </w:rPr>
        <w:t>）；</w:t>
      </w:r>
    </w:p>
    <w:p>
      <w:pPr>
        <w:pStyle w:val="ListParagraph"/>
      </w:pPr>
      <w:r>
        <w:rPr>
          <w:rFonts w:ascii="宋体" w:hAnsi="宋体" w:eastAsia="宋体"/>
        </w:rPr>
        <w:t>（6）</w:t>
      </w:r>
      <w:r>
        <w:rPr>
          <w:rFonts w:ascii="Consolas" w:hAnsi="Consolas" w:eastAsia="宋体"/>
        </w:rPr>
        <w:t>prot_stall</w:t>
      </w:r>
      <w:r>
        <w:rPr>
          <w:rFonts w:ascii="宋体" w:hAnsi="宋体" w:eastAsia="宋体"/>
        </w:rPr>
        <w:t xml:space="preserve"> 非零时收敛到 1500..3500；以 </w:t>
      </w:r>
      <w:r>
        <w:rPr>
          <w:rFonts w:ascii="Consolas" w:hAnsi="Consolas" w:eastAsia="宋体"/>
        </w:rPr>
        <w:t>prot_stall = 3500</w:t>
      </w:r>
      <w:r>
        <w:rPr>
          <w:rFonts w:ascii="宋体" w:hAnsi="宋体" w:eastAsia="宋体"/>
        </w:rPr>
        <w:t xml:space="preserve"> 为例，间隔上限取整为 95，代入得 3508 ERPM，与配置值偏差 0.23%，落在 ±0.25% 内（</w:t>
      </w:r>
      <w:r>
        <w:rPr>
          <w:rFonts w:ascii="Consolas" w:hAnsi="Consolas" w:eastAsia="宋体"/>
        </w:rPr>
        <w:t>src/util.c:498</w:t>
      </w:r>
      <w:r>
        <w:rPr>
          <w:rFonts w:ascii="宋体" w:hAnsi="宋体" w:eastAsia="宋体"/>
        </w:rPr>
        <w:t>、</w:t>
      </w:r>
      <w:r>
        <w:rPr>
          <w:rFonts w:ascii="Consolas" w:hAnsi="Consolas" w:eastAsia="宋体"/>
        </w:rPr>
        <w:t>src/main.c:710</w:t>
      </w:r>
      <w:r>
        <w:rPr>
          <w:rFonts w:ascii="宋体" w:hAnsi="宋体" w:eastAsia="宋体"/>
        </w:rPr>
        <w:t>、</w:t>
      </w:r>
      <w:r>
        <w:rPr>
          <w:rFonts w:ascii="Consolas" w:hAnsi="Consolas" w:eastAsia="宋体"/>
        </w:rPr>
        <w:t>src/main.c:714-715</w:t>
      </w:r>
      <w:r>
        <w:rPr>
          <w:rFonts w:ascii="宋体" w:hAnsi="宋体" w:eastAsia="宋体"/>
        </w:rPr>
        <w:t>）；</w:t>
      </w:r>
    </w:p>
    <w:p>
      <w:pPr>
        <w:pStyle w:val="ListParagraph"/>
      </w:pPr>
      <w:r>
        <w:rPr>
          <w:rFonts w:ascii="宋体" w:hAnsi="宋体" w:eastAsia="宋体"/>
        </w:rPr>
        <w:t>（7）</w:t>
      </w:r>
      <w:r>
        <w:rPr>
          <w:rFonts w:ascii="Consolas" w:hAnsi="Consolas" w:eastAsia="宋体"/>
        </w:rPr>
        <w:t>prot_stall</w:t>
      </w:r>
      <w:r>
        <w:rPr>
          <w:rFonts w:ascii="宋体" w:hAnsi="宋体" w:eastAsia="宋体"/>
        </w:rPr>
        <w:t xml:space="preserve"> 未配置（缺省 0）时间隔上限取 </w:t>
      </w:r>
      <w:r>
        <w:rPr>
          <w:rFonts w:ascii="Consolas" w:hAnsi="Consolas" w:eastAsia="宋体"/>
        </w:rPr>
        <w:t>145 &lt;&lt; IFTIM_XRES</w:t>
      </w:r>
      <w:r>
        <w:rPr>
          <w:rFonts w:ascii="宋体" w:hAnsi="宋体" w:eastAsia="宋体"/>
        </w:rPr>
        <w:t>，等效转速上限为 2298 ERPM，七个家族一致（</w:t>
      </w:r>
      <w:r>
        <w:rPr>
          <w:rFonts w:ascii="Consolas" w:hAnsi="Consolas" w:eastAsia="宋体"/>
        </w:rPr>
        <w:t>src/main.c:710</w:t>
      </w:r>
      <w:r>
        <w:rPr>
          <w:rFonts w:ascii="宋体" w:hAnsi="宋体" w:eastAsia="宋体"/>
        </w:rPr>
        <w:t>、</w:t>
      </w:r>
      <w:r>
        <w:rPr>
          <w:rFonts w:ascii="Consolas" w:hAnsi="Consolas" w:eastAsia="宋体"/>
        </w:rPr>
        <w:t>src/defs.h:215</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src/main.c:122-126</w:t>
      </w:r>
      <w:r>
        <w:rPr>
          <w:rFonts w:ascii="宋体" w:hAnsi="宋体" w:eastAsia="宋体"/>
          <w:sz w:val="19"/>
        </w:rPr>
        <w:t>、</w:t>
      </w:r>
      <w:r>
        <w:rPr>
          <w:rFonts w:ascii="Consolas" w:hAnsi="Consolas" w:eastAsia="宋体"/>
          <w:sz w:val="19"/>
        </w:rPr>
        <w:t>src/main.c:119</w:t>
      </w:r>
      <w:r>
        <w:rPr>
          <w:rFonts w:ascii="宋体" w:hAnsi="宋体" w:eastAsia="宋体"/>
          <w:sz w:val="19"/>
        </w:rPr>
        <w:t>、</w:t>
      </w:r>
      <w:r>
        <w:rPr>
          <w:rFonts w:ascii="Consolas" w:hAnsi="Consolas" w:eastAsia="宋体"/>
          <w:sz w:val="19"/>
        </w:rPr>
        <w:t>src/main.c:714-715</w:t>
      </w:r>
      <w:r>
        <w:rPr>
          <w:rFonts w:ascii="宋体" w:hAnsi="宋体" w:eastAsia="宋体"/>
          <w:sz w:val="19"/>
        </w:rPr>
        <w:t>、</w:t>
      </w:r>
      <w:r>
        <w:rPr>
          <w:rFonts w:ascii="Consolas" w:hAnsi="Consolas" w:eastAsia="宋体"/>
          <w:sz w:val="19"/>
        </w:rPr>
        <w:t>src/main.c:710</w:t>
      </w:r>
      <w:r>
        <w:rPr>
          <w:rFonts w:ascii="宋体" w:hAnsi="宋体" w:eastAsia="宋体"/>
          <w:sz w:val="19"/>
        </w:rPr>
        <w:t>、</w:t>
      </w:r>
      <w:r>
        <w:rPr>
          <w:rFonts w:ascii="Consolas" w:hAnsi="Consolas" w:eastAsia="宋体"/>
          <w:sz w:val="19"/>
        </w:rPr>
        <w:t>src/main.c:663-664</w:t>
      </w:r>
      <w:r>
        <w:rPr>
          <w:rFonts w:ascii="宋体" w:hAnsi="宋体" w:eastAsia="宋体"/>
          <w:sz w:val="19"/>
        </w:rPr>
        <w:t>、</w:t>
      </w:r>
      <w:r>
        <w:rPr>
          <w:rFonts w:ascii="Consolas" w:hAnsi="Consolas" w:eastAsia="宋体"/>
          <w:sz w:val="19"/>
        </w:rPr>
        <w:t>src/util.c:498</w:t>
      </w:r>
      <w:r>
        <w:rPr>
          <w:rFonts w:ascii="宋体" w:hAnsi="宋体" w:eastAsia="宋体"/>
          <w:sz w:val="19"/>
        </w:rPr>
        <w:t>、</w:t>
      </w:r>
      <w:r>
        <w:rPr>
          <w:rFonts w:ascii="Consolas" w:hAnsi="Consolas" w:eastAsia="宋体"/>
          <w:sz w:val="19"/>
        </w:rPr>
        <w:t>src/defs.h:215</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 xml:space="preserve">：官方口述未配置 </w:t>
      </w:r>
      <w:r>
        <w:rPr>
          <w:rFonts w:ascii="Consolas" w:hAnsi="Consolas" w:eastAsia="宋体"/>
          <w:sz w:val="19"/>
        </w:rPr>
        <w:t>prot_stall</w:t>
      </w:r>
      <w:r>
        <w:rPr>
          <w:rFonts w:ascii="宋体" w:hAnsi="宋体" w:eastAsia="宋体"/>
          <w:sz w:val="19"/>
        </w:rPr>
        <w:t xml:space="preserve"> 时覆盖转速为 2300 ERPM，与整数取整后实测的 2298 ERPM 相差 2 ERPM（约 0.09%），系取整口径差异（自述出处：官方口述的缺省堵转覆盖转速），实测以 2298 ERPM 为准（</w:t>
      </w:r>
      <w:r>
        <w:rPr>
          <w:rFonts w:ascii="Consolas" w:hAnsi="Consolas" w:eastAsia="宋体"/>
          <w:sz w:val="19"/>
        </w:rPr>
        <w:t>src/main.c:710</w:t>
      </w:r>
      <w:r>
        <w:rPr>
          <w:rFonts w:ascii="宋体" w:hAnsi="宋体" w:eastAsia="宋体"/>
          <w:sz w:val="19"/>
        </w:rPr>
        <w:t>、</w:t>
      </w:r>
      <w:r>
        <w:rPr>
          <w:rFonts w:ascii="Consolas" w:hAnsi="Consolas" w:eastAsia="宋体"/>
          <w:sz w:val="19"/>
        </w:rPr>
        <w:t>src/main.c:714-715</w:t>
      </w:r>
      <w:r>
        <w:rPr>
          <w:rFonts w:ascii="宋体" w:hAnsi="宋体" w:eastAsia="宋体"/>
          <w:sz w:val="19"/>
        </w:rPr>
        <w:t>）。</w:t>
      </w:r>
    </w:p>
    <w:p>
      <w:pPr>
        <w:pStyle w:val="Heading3"/>
      </w:pPr>
      <w:r>
        <w:rPr>
          <w:rFonts w:ascii="宋体" w:hAnsi="宋体" w:eastAsia="宋体"/>
        </w:rPr>
        <w:t>3.13.5 延时与响应性能（需求规格）</w:t>
      </w:r>
    </w:p>
    <w:p>
      <w:pPr>
        <w:pStyle w:val="ListParagraph"/>
      </w:pPr>
      <w:r>
        <w:rPr>
          <w:rFonts w:ascii="宋体" w:hAnsi="宋体" w:eastAsia="宋体"/>
        </w:rPr>
        <w:t>需求标识：ESC-PREQ13</w:t>
      </w:r>
    </w:p>
    <w:p>
      <w:pPr>
        <w:pStyle w:val="ListParagraph"/>
      </w:pPr>
      <w:r>
        <w:rPr>
          <w:rFonts w:ascii="宋体" w:hAnsi="宋体" w:eastAsia="宋体"/>
        </w:rPr>
        <w:t>功能描述：解锁、提示音、运行期保护与硬故障各自的时限由 TIM6 定时器计数和 SysTick 节拍计数实现，构成 100 ms 至 3 s 的固定时延集合（需求规格）</w:t>
      </w:r>
    </w:p>
    <w:p>
      <w:pPr>
        <w:pStyle w:val="ListParagraph"/>
      </w:pPr>
      <w:r>
        <w:rPr>
          <w:rFonts w:ascii="宋体" w:hAnsi="宋体" w:eastAsia="宋体"/>
        </w:rPr>
        <w:t>调用条件：分别在上电初始化、解锁请求、数字电量提示音播放、低压检测与硬故障进入时生效</w:t>
      </w:r>
    </w:p>
    <w:p>
      <w:pPr>
        <w:pStyle w:val="ListParagraph"/>
      </w:pPr>
      <w:r>
        <w:rPr>
          <w:rFonts w:ascii="宋体" w:hAnsi="宋体" w:eastAsia="宋体"/>
        </w:rPr>
        <w:t xml:space="preserve">输入：TIM6 计数（0.1 ms 分辨率）、16 kHz 节拍计数 </w:t>
      </w:r>
      <w:r>
        <w:rPr>
          <w:rFonts w:ascii="Consolas" w:hAnsi="Consolas" w:eastAsia="宋体"/>
        </w:rPr>
        <w:t>tick</w:t>
      </w:r>
      <w:r>
        <w:rPr>
          <w:rFonts w:ascii="宋体" w:hAnsi="宋体" w:eastAsia="宋体"/>
        </w:rPr>
        <w:t>、1 kHz 有效节拍计数、电压比较结果、油门是否为零</w:t>
      </w:r>
    </w:p>
    <w:p>
      <w:pPr>
        <w:pStyle w:val="ListParagraph"/>
      </w:pPr>
      <w:r>
        <w:rPr>
          <w:rFonts w:ascii="宋体" w:hAnsi="宋体" w:eastAsia="宋体"/>
        </w:rPr>
        <w:t>输出：解锁许可、提示音数字位之间的静音间隔、</w:t>
      </w:r>
      <w:r>
        <w:rPr>
          <w:rFonts w:ascii="Consolas" w:hAnsi="Consolas" w:eastAsia="宋体"/>
        </w:rPr>
        <w:t>rearm</w:t>
      </w:r>
      <w:r>
        <w:rPr>
          <w:rFonts w:ascii="宋体" w:hAnsi="宋体" w:eastAsia="宋体"/>
        </w:rPr>
        <w:t xml:space="preserve"> 重解锁标志、辅助刹车恢复、看门狗复位</w:t>
      </w:r>
    </w:p>
    <w:p>
      <w:pPr>
        <w:pStyle w:val="ListParagraph"/>
      </w:pPr>
      <w:r>
        <w:rPr>
          <w:rFonts w:ascii="宋体" w:hAnsi="宋体" w:eastAsia="宋体"/>
        </w:rPr>
        <w:t>处理：</w:t>
      </w:r>
    </w:p>
    <w:p>
      <w:pPr>
        <w:pStyle w:val="ListParagraph"/>
      </w:pPr>
      <w:r>
        <w:rPr>
          <w:rFonts w:ascii="宋体" w:hAnsi="宋体" w:eastAsia="宋体"/>
        </w:rPr>
        <w:t>（1）解锁等待窗口用 TIM6 实现：</w:t>
      </w:r>
      <w:r>
        <w:rPr>
          <w:rFonts w:ascii="Consolas" w:hAnsi="Consolas" w:eastAsia="宋体"/>
        </w:rPr>
        <w:t>TIM6_PSC = CLK_KHZ / 10 - 1</w:t>
      </w:r>
      <w:r>
        <w:rPr>
          <w:rFonts w:ascii="宋体" w:hAnsi="宋体" w:eastAsia="宋体"/>
        </w:rPr>
        <w:t xml:space="preserve"> 得 0.1 ms 计数分辨率，</w:t>
      </w:r>
      <w:r>
        <w:rPr>
          <w:rFonts w:ascii="Consolas" w:hAnsi="Consolas" w:eastAsia="宋体"/>
        </w:rPr>
        <w:t>TIM6_ARR = 2499</w:t>
      </w:r>
      <w:r>
        <w:rPr>
          <w:rFonts w:ascii="宋体" w:hAnsi="宋体" w:eastAsia="宋体"/>
        </w:rPr>
        <w:t xml:space="preserve"> 得 250 ms 窗口；窗口内只要油门非零就用 </w:t>
      </w:r>
      <w:r>
        <w:rPr>
          <w:rFonts w:ascii="Consolas" w:hAnsi="Consolas" w:eastAsia="宋体"/>
        </w:rPr>
        <w:t>TIM6_EGR = TIM_EGR_UG</w:t>
      </w:r>
      <w:r>
        <w:rPr>
          <w:rFonts w:ascii="宋体" w:hAnsi="宋体" w:eastAsia="宋体"/>
        </w:rPr>
        <w:t xml:space="preserve"> 重新装载计时，直到连续 250 ms 零油门才解锁（</w:t>
      </w:r>
      <w:r>
        <w:rPr>
          <w:rFonts w:ascii="Consolas" w:hAnsi="Consolas" w:eastAsia="宋体"/>
        </w:rPr>
        <w:t>src/main.c:633-634</w:t>
      </w:r>
      <w:r>
        <w:rPr>
          <w:rFonts w:ascii="宋体" w:hAnsi="宋体" w:eastAsia="宋体"/>
        </w:rPr>
        <w:t>、</w:t>
      </w:r>
      <w:r>
        <w:rPr>
          <w:rFonts w:ascii="Consolas" w:hAnsi="Consolas" w:eastAsia="宋体"/>
        </w:rPr>
        <w:t>src/main.c:640-645</w:t>
      </w:r>
      <w:r>
        <w:rPr>
          <w:rFonts w:ascii="宋体" w:hAnsi="宋体" w:eastAsia="宋体"/>
        </w:rPr>
        <w:t>）；</w:t>
      </w:r>
    </w:p>
    <w:p>
      <w:pPr>
        <w:pStyle w:val="ListParagraph"/>
      </w:pPr>
      <w:r>
        <w:rPr>
          <w:rFonts w:ascii="宋体" w:hAnsi="宋体" w:eastAsia="宋体"/>
        </w:rPr>
        <w:t xml:space="preserve">（2）数字电量提示音的数字位之间插入 </w:t>
      </w:r>
      <w:r>
        <w:rPr>
          <w:rFonts w:ascii="Consolas" w:hAnsi="Consolas" w:eastAsia="宋体"/>
        </w:rPr>
        <w:t>delay(8000, delayf)</w:t>
      </w:r>
      <w:r>
        <w:rPr>
          <w:rFonts w:ascii="宋体" w:hAnsi="宋体" w:eastAsia="宋体"/>
        </w:rPr>
        <w:t xml:space="preserve"> 静音，按 16 kHz 节拍折算为 500 ms（</w:t>
      </w:r>
      <w:r>
        <w:rPr>
          <w:rFonts w:ascii="Consolas" w:hAnsi="Consolas" w:eastAsia="宋体"/>
        </w:rPr>
        <w:t>src/main.c:515</w:t>
      </w:r>
      <w:r>
        <w:rPr>
          <w:rFonts w:ascii="宋体" w:hAnsi="宋体" w:eastAsia="宋体"/>
        </w:rPr>
        <w:t>、</w:t>
      </w:r>
      <w:r>
        <w:rPr>
          <w:rFonts w:ascii="Consolas" w:hAnsi="Consolas" w:eastAsia="宋体"/>
        </w:rPr>
        <w:t>src/main.c:470-476</w:t>
      </w:r>
      <w:r>
        <w:rPr>
          <w:rFonts w:ascii="宋体" w:hAnsi="宋体" w:eastAsia="宋体"/>
        </w:rPr>
        <w:t>）；</w:t>
      </w:r>
    </w:p>
    <w:p>
      <w:pPr>
        <w:pStyle w:val="ListParagraph"/>
      </w:pPr>
      <w:r>
        <w:rPr>
          <w:rFonts w:ascii="宋体" w:hAnsi="宋体" w:eastAsia="宋体"/>
        </w:rPr>
        <w:t xml:space="preserve">（3）开机蜂鸣前插入 </w:t>
      </w:r>
      <w:r>
        <w:rPr>
          <w:rFonts w:ascii="Consolas" w:hAnsi="Consolas" w:eastAsia="宋体"/>
        </w:rPr>
        <w:t>delay(4000, delayf)</w:t>
      </w:r>
      <w:r>
        <w:rPr>
          <w:rFonts w:ascii="宋体" w:hAnsi="宋体" w:eastAsia="宋体"/>
        </w:rPr>
        <w:t>，按 16 kHz 节拍折算为 250 ms（</w:t>
      </w:r>
      <w:r>
        <w:rPr>
          <w:rFonts w:ascii="Consolas" w:hAnsi="Consolas" w:eastAsia="宋体"/>
        </w:rPr>
        <w:t>src/main.c:626</w:t>
      </w:r>
      <w:r>
        <w:rPr>
          <w:rFonts w:ascii="宋体" w:hAnsi="宋体" w:eastAsia="宋体"/>
        </w:rPr>
        <w:t>、</w:t>
      </w:r>
      <w:r>
        <w:rPr>
          <w:rFonts w:ascii="Consolas" w:hAnsi="Consolas" w:eastAsia="宋体"/>
        </w:rPr>
        <w:t>src/main.c:470-476</w:t>
      </w:r>
      <w:r>
        <w:rPr>
          <w:rFonts w:ascii="宋体" w:hAnsi="宋体" w:eastAsia="宋体"/>
        </w:rPr>
        <w:t>）；</w:t>
      </w:r>
    </w:p>
    <w:p>
      <w:pPr>
        <w:pStyle w:val="ListParagraph"/>
      </w:pPr>
      <w:r>
        <w:rPr>
          <w:rFonts w:ascii="宋体" w:hAnsi="宋体" w:eastAsia="宋体"/>
        </w:rPr>
        <w:t xml:space="preserve">（4）低压切断按 1 kHz 有效节拍计数：电压低于 </w:t>
      </w:r>
      <w:r>
        <w:rPr>
          <w:rFonts w:ascii="Consolas" w:hAnsi="Consolas" w:eastAsia="宋体"/>
        </w:rPr>
        <w:t>prot_volt × cells × 10</w:t>
      </w:r>
      <w:r>
        <w:rPr>
          <w:rFonts w:ascii="宋体" w:hAnsi="宋体" w:eastAsia="宋体"/>
        </w:rPr>
        <w:t xml:space="preserve"> 时 </w:t>
      </w:r>
      <w:r>
        <w:rPr>
          <w:rFonts w:ascii="Consolas" w:hAnsi="Consolas" w:eastAsia="宋体"/>
        </w:rPr>
        <w:t>cutoff</w:t>
      </w:r>
      <w:r>
        <w:rPr>
          <w:rFonts w:ascii="宋体" w:hAnsi="宋体" w:eastAsia="宋体"/>
        </w:rPr>
        <w:t xml:space="preserve"> 每毫秒加 1，累计到 3000（约 3 s）置 </w:t>
      </w:r>
      <w:r>
        <w:rPr>
          <w:rFonts w:ascii="Consolas" w:hAnsi="Consolas" w:eastAsia="宋体"/>
        </w:rPr>
        <w:t>rearm = 1</w:t>
      </w:r>
      <w:r>
        <w:rPr>
          <w:rFonts w:ascii="宋体" w:hAnsi="宋体" w:eastAsia="宋体"/>
        </w:rPr>
        <w:t>，进入重解锁流程（</w:t>
      </w:r>
      <w:r>
        <w:rPr>
          <w:rFonts w:ascii="Consolas" w:hAnsi="Consolas" w:eastAsia="宋体"/>
        </w:rPr>
        <w:t>src/main.c:848-849</w:t>
      </w:r>
      <w:r>
        <w:rPr>
          <w:rFonts w:ascii="宋体" w:hAnsi="宋体" w:eastAsia="宋体"/>
        </w:rPr>
        <w:t>、</w:t>
      </w:r>
      <w:r>
        <w:rPr>
          <w:rFonts w:ascii="Consolas" w:hAnsi="Consolas" w:eastAsia="宋体"/>
        </w:rPr>
        <w:t>src/main.c:840</w:t>
      </w:r>
      <w:r>
        <w:rPr>
          <w:rFonts w:ascii="宋体" w:hAnsi="宋体" w:eastAsia="宋体"/>
        </w:rPr>
        <w:t>）；</w:t>
      </w:r>
    </w:p>
    <w:p>
      <w:pPr>
        <w:pStyle w:val="ListParagraph"/>
      </w:pPr>
      <w:r>
        <w:rPr>
          <w:rFonts w:ascii="宋体" w:hAnsi="宋体" w:eastAsia="宋体"/>
        </w:rPr>
        <w:t>（5）辅助刹车恢复按 1 kHz 有效节拍计数：</w:t>
      </w:r>
      <w:r>
        <w:rPr>
          <w:rFonts w:ascii="Consolas" w:hAnsi="Consolas" w:eastAsia="宋体"/>
        </w:rPr>
        <w:t>auxup</w:t>
      </w:r>
      <w:r>
        <w:rPr>
          <w:rFonts w:ascii="宋体" w:hAnsi="宋体" w:eastAsia="宋体"/>
        </w:rPr>
        <w:t xml:space="preserve"> 累计到 100（100 ms）后把刹车量恢复为标称值 </w:t>
      </w:r>
      <w:r>
        <w:rPr>
          <w:rFonts w:ascii="Consolas" w:hAnsi="Consolas" w:eastAsia="宋体"/>
        </w:rPr>
        <w:t>cfg.duty_drag</w:t>
      </w:r>
      <w:r>
        <w:rPr>
          <w:rFonts w:ascii="宋体" w:hAnsi="宋体" w:eastAsia="宋体"/>
        </w:rPr>
        <w:t xml:space="preserve"> 并清零计数（</w:t>
      </w:r>
      <w:r>
        <w:rPr>
          <w:rFonts w:ascii="Consolas" w:hAnsi="Consolas" w:eastAsia="宋体"/>
        </w:rPr>
        <w:t>src/main.c:843-846</w:t>
      </w:r>
      <w:r>
        <w:rPr>
          <w:rFonts w:ascii="宋体" w:hAnsi="宋体" w:eastAsia="宋体"/>
        </w:rPr>
        <w:t>、</w:t>
      </w:r>
      <w:r>
        <w:rPr>
          <w:rFonts w:ascii="Consolas" w:hAnsi="Consolas" w:eastAsia="宋体"/>
        </w:rPr>
        <w:t>src/main.c:840</w:t>
      </w:r>
      <w:r>
        <w:rPr>
          <w:rFonts w:ascii="宋体" w:hAnsi="宋体" w:eastAsia="宋体"/>
        </w:rPr>
        <w:t>）；</w:t>
      </w:r>
    </w:p>
    <w:p>
      <w:pPr>
        <w:pStyle w:val="ListParagraph"/>
      </w:pPr>
      <w:r>
        <w:rPr>
          <w:rFonts w:ascii="宋体" w:hAnsi="宋体" w:eastAsia="宋体"/>
        </w:rPr>
        <w:t>（6）硬故障停机延时用 TIM6 实现：同样 0.1 ms 分辨率，</w:t>
      </w:r>
      <w:r>
        <w:rPr>
          <w:rFonts w:ascii="Consolas" w:hAnsi="Consolas" w:eastAsia="宋体"/>
        </w:rPr>
        <w:t>TIM6_ARR = 9999</w:t>
      </w:r>
      <w:r>
        <w:rPr>
          <w:rFonts w:ascii="宋体" w:hAnsi="宋体" w:eastAsia="宋体"/>
        </w:rPr>
        <w:t xml:space="preserve"> 得 1 s，以单次模式等待期满后写 </w:t>
      </w:r>
      <w:r>
        <w:rPr>
          <w:rFonts w:ascii="Consolas" w:hAnsi="Consolas" w:eastAsia="宋体"/>
        </w:rPr>
        <w:t>WWDG_CR = WWDG_CR_WDGA</w:t>
      </w:r>
      <w:r>
        <w:rPr>
          <w:rFonts w:ascii="宋体" w:hAnsi="宋体" w:eastAsia="宋体"/>
        </w:rPr>
        <w:t xml:space="preserve"> 触发看门狗复位，且不返回（</w:t>
      </w:r>
      <w:r>
        <w:rPr>
          <w:rFonts w:ascii="Consolas" w:hAnsi="Consolas" w:eastAsia="宋体"/>
        </w:rPr>
        <w:t>src/main.c:490-497</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src/main.c:633-634</w:t>
      </w:r>
      <w:r>
        <w:rPr>
          <w:rFonts w:ascii="宋体" w:hAnsi="宋体" w:eastAsia="宋体"/>
          <w:sz w:val="19"/>
        </w:rPr>
        <w:t>、</w:t>
      </w:r>
      <w:r>
        <w:rPr>
          <w:rFonts w:ascii="Consolas" w:hAnsi="Consolas" w:eastAsia="宋体"/>
          <w:sz w:val="19"/>
        </w:rPr>
        <w:t>src/main.c:640-645</w:t>
      </w:r>
      <w:r>
        <w:rPr>
          <w:rFonts w:ascii="宋体" w:hAnsi="宋体" w:eastAsia="宋体"/>
          <w:sz w:val="19"/>
        </w:rPr>
        <w:t>、</w:t>
      </w:r>
      <w:r>
        <w:rPr>
          <w:rFonts w:ascii="Consolas" w:hAnsi="Consolas" w:eastAsia="宋体"/>
          <w:sz w:val="19"/>
        </w:rPr>
        <w:t>src/main.c:515</w:t>
      </w:r>
      <w:r>
        <w:rPr>
          <w:rFonts w:ascii="宋体" w:hAnsi="宋体" w:eastAsia="宋体"/>
          <w:sz w:val="19"/>
        </w:rPr>
        <w:t>、</w:t>
      </w:r>
      <w:r>
        <w:rPr>
          <w:rFonts w:ascii="Consolas" w:hAnsi="Consolas" w:eastAsia="宋体"/>
          <w:sz w:val="19"/>
        </w:rPr>
        <w:t>src/main.c:470-476</w:t>
      </w:r>
      <w:r>
        <w:rPr>
          <w:rFonts w:ascii="宋体" w:hAnsi="宋体" w:eastAsia="宋体"/>
          <w:sz w:val="19"/>
        </w:rPr>
        <w:t>、</w:t>
      </w:r>
      <w:r>
        <w:rPr>
          <w:rFonts w:ascii="Consolas" w:hAnsi="Consolas" w:eastAsia="宋体"/>
          <w:sz w:val="19"/>
        </w:rPr>
        <w:t>src/main.c:626</w:t>
      </w:r>
      <w:r>
        <w:rPr>
          <w:rFonts w:ascii="宋体" w:hAnsi="宋体" w:eastAsia="宋体"/>
          <w:sz w:val="19"/>
        </w:rPr>
        <w:t>、</w:t>
      </w:r>
      <w:r>
        <w:rPr>
          <w:rFonts w:ascii="Consolas" w:hAnsi="Consolas" w:eastAsia="宋体"/>
          <w:sz w:val="19"/>
        </w:rPr>
        <w:t>src/main.c:848-849</w:t>
      </w:r>
      <w:r>
        <w:rPr>
          <w:rFonts w:ascii="宋体" w:hAnsi="宋体" w:eastAsia="宋体"/>
          <w:sz w:val="19"/>
        </w:rPr>
        <w:t>、</w:t>
      </w:r>
      <w:r>
        <w:rPr>
          <w:rFonts w:ascii="Consolas" w:hAnsi="Consolas" w:eastAsia="宋体"/>
          <w:sz w:val="19"/>
        </w:rPr>
        <w:t>src/main.c:840</w:t>
      </w:r>
      <w:r>
        <w:rPr>
          <w:rFonts w:ascii="宋体" w:hAnsi="宋体" w:eastAsia="宋体"/>
          <w:sz w:val="19"/>
        </w:rPr>
        <w:t>、</w:t>
      </w:r>
      <w:r>
        <w:rPr>
          <w:rFonts w:ascii="Consolas" w:hAnsi="Consolas" w:eastAsia="宋体"/>
          <w:sz w:val="19"/>
        </w:rPr>
        <w:t>src/main.c:843-846</w:t>
      </w:r>
      <w:r>
        <w:rPr>
          <w:rFonts w:ascii="宋体" w:hAnsi="宋体" w:eastAsia="宋体"/>
          <w:sz w:val="19"/>
        </w:rPr>
        <w:t>、</w:t>
      </w:r>
      <w:r>
        <w:rPr>
          <w:rFonts w:ascii="Consolas" w:hAnsi="Consolas" w:eastAsia="宋体"/>
          <w:sz w:val="19"/>
        </w:rPr>
        <w:t>src/main.c:490-497</w:t>
      </w:r>
      <w:r>
        <w:rPr>
          <w:rFonts w:ascii="宋体" w:hAnsi="宋体" w:eastAsia="宋体"/>
          <w:sz w:val="19"/>
        </w:rPr>
        <w:t>。</w:t>
      </w:r>
    </w:p>
    <w:tbl>
      <w:tblPr>
        <w:tblStyle w:val="TableGrid"/>
        <w:tblW w:type="dxa" w:w="9500"/>
        <w:jc w:val="center"/>
        <w:tblLayout w:type="fixed"/>
        <w:tblLook w:firstColumn="1" w:firstRow="1" w:lastColumn="0" w:lastRow="0" w:noHBand="0" w:noVBand="1" w:val="04A0"/>
      </w:tblPr>
      <w:tblGrid>
        <w:gridCol w:w="1325"/>
        <w:gridCol w:w="2408"/>
        <w:gridCol w:w="1268"/>
        <w:gridCol w:w="1551"/>
        <w:gridCol w:w="2948"/>
      </w:tblGrid>
      <w:tr>
        <w:trPr>
          <w:cantSplit/>
          <w:tblHeader w:val="true"/>
        </w:trPr>
        <w:tc>
          <w:tcPr>
            <w:tcW w:type="dxa" w:w="1325"/>
            <w:shd w:val="clear" w:color="auto" w:fill="D9D9D9"/>
          </w:tcPr>
          <w:p>
            <w:pPr>
              <w:spacing w:after="0" w:line="240" w:lineRule="auto"/>
            </w:pPr>
            <w:r>
              <w:rPr>
                <w:b/>
                <w:sz w:val="17"/>
              </w:rPr>
            </w:r>
            <w:r>
              <w:rPr>
                <w:rFonts w:ascii="宋体" w:hAnsi="宋体" w:eastAsia="宋体"/>
                <w:b/>
                <w:sz w:val="17"/>
              </w:rPr>
              <w:t>用途</w:t>
            </w:r>
          </w:p>
        </w:tc>
        <w:tc>
          <w:tcPr>
            <w:tcW w:type="dxa" w:w="2408"/>
            <w:shd w:val="clear" w:color="auto" w:fill="D9D9D9"/>
          </w:tcPr>
          <w:p>
            <w:pPr>
              <w:spacing w:after="0" w:line="240" w:lineRule="auto"/>
            </w:pPr>
            <w:r>
              <w:rPr>
                <w:b/>
                <w:sz w:val="17"/>
              </w:rPr>
            </w:r>
            <w:r>
              <w:rPr>
                <w:rFonts w:ascii="宋体" w:hAnsi="宋体" w:eastAsia="宋体"/>
                <w:b/>
                <w:sz w:val="17"/>
              </w:rPr>
              <w:t>计时基准</w:t>
            </w:r>
          </w:p>
        </w:tc>
        <w:tc>
          <w:tcPr>
            <w:tcW w:type="dxa" w:w="1268"/>
            <w:shd w:val="clear" w:color="auto" w:fill="D9D9D9"/>
          </w:tcPr>
          <w:p>
            <w:pPr>
              <w:spacing w:after="0" w:line="240" w:lineRule="auto"/>
            </w:pPr>
            <w:r>
              <w:rPr>
                <w:b/>
                <w:sz w:val="17"/>
              </w:rPr>
            </w:r>
            <w:r>
              <w:rPr>
                <w:rFonts w:ascii="宋体" w:hAnsi="宋体" w:eastAsia="宋体"/>
                <w:b/>
                <w:sz w:val="17"/>
              </w:rPr>
              <w:t>计数值</w:t>
            </w:r>
          </w:p>
        </w:tc>
        <w:tc>
          <w:tcPr>
            <w:tcW w:type="dxa" w:w="1551"/>
            <w:shd w:val="clear" w:color="auto" w:fill="D9D9D9"/>
          </w:tcPr>
          <w:p>
            <w:pPr>
              <w:spacing w:after="0" w:line="240" w:lineRule="auto"/>
            </w:pPr>
            <w:r>
              <w:rPr>
                <w:b/>
                <w:sz w:val="17"/>
              </w:rPr>
            </w:r>
            <w:r>
              <w:rPr>
                <w:rFonts w:ascii="宋体" w:hAnsi="宋体" w:eastAsia="宋体"/>
                <w:b/>
                <w:sz w:val="17"/>
              </w:rPr>
              <w:t>折算时延</w:t>
            </w:r>
          </w:p>
        </w:tc>
        <w:tc>
          <w:tcPr>
            <w:tcW w:type="dxa" w:w="2948"/>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1325"/>
          </w:tcPr>
          <w:p>
            <w:pPr>
              <w:spacing w:after="0" w:line="240" w:lineRule="auto"/>
            </w:pPr>
            <w:r>
              <w:rPr>
                <w:sz w:val="17"/>
              </w:rPr>
            </w:r>
            <w:r>
              <w:rPr>
                <w:rFonts w:ascii="宋体" w:hAnsi="宋体" w:eastAsia="宋体"/>
                <w:sz w:val="17"/>
              </w:rPr>
              <w:t>解锁零油门窗口</w:t>
            </w:r>
          </w:p>
        </w:tc>
        <w:tc>
          <w:tcPr>
            <w:tcW w:type="dxa" w:w="2408"/>
          </w:tcPr>
          <w:p>
            <w:pPr>
              <w:spacing w:after="0" w:line="240" w:lineRule="auto"/>
            </w:pPr>
            <w:r>
              <w:rPr>
                <w:sz w:val="17"/>
              </w:rPr>
            </w:r>
            <w:r>
              <w:rPr>
                <w:rFonts w:ascii="宋体" w:hAnsi="宋体" w:eastAsia="宋体"/>
                <w:sz w:val="17"/>
              </w:rPr>
              <w:t>TIM6，0.1 ms</w:t>
            </w:r>
          </w:p>
        </w:tc>
        <w:tc>
          <w:tcPr>
            <w:tcW w:type="dxa" w:w="1268"/>
          </w:tcPr>
          <w:p>
            <w:pPr>
              <w:spacing w:after="0" w:line="240" w:lineRule="auto"/>
            </w:pPr>
            <w:r>
              <w:rPr>
                <w:sz w:val="17"/>
              </w:rPr>
            </w:r>
            <w:r>
              <w:rPr>
                <w:rFonts w:ascii="宋体" w:hAnsi="宋体" w:eastAsia="宋体"/>
                <w:sz w:val="17"/>
              </w:rPr>
              <w:t>2499</w:t>
            </w:r>
          </w:p>
        </w:tc>
        <w:tc>
          <w:tcPr>
            <w:tcW w:type="dxa" w:w="1551"/>
          </w:tcPr>
          <w:p>
            <w:pPr>
              <w:spacing w:after="0" w:line="240" w:lineRule="auto"/>
            </w:pPr>
            <w:r>
              <w:rPr>
                <w:sz w:val="17"/>
              </w:rPr>
            </w:r>
            <w:r>
              <w:rPr>
                <w:rFonts w:ascii="宋体" w:hAnsi="宋体" w:eastAsia="宋体"/>
                <w:sz w:val="17"/>
              </w:rPr>
              <w:t>250 ms</w:t>
            </w:r>
          </w:p>
        </w:tc>
        <w:tc>
          <w:tcPr>
            <w:tcW w:type="dxa" w:w="2948"/>
          </w:tcPr>
          <w:p>
            <w:pPr>
              <w:spacing w:after="0" w:line="240" w:lineRule="auto"/>
            </w:pPr>
            <w:r>
              <w:rPr>
                <w:sz w:val="17"/>
              </w:rPr>
            </w:r>
            <w:r>
              <w:rPr>
                <w:rFonts w:ascii="Consolas" w:hAnsi="Consolas" w:eastAsia="宋体"/>
                <w:sz w:val="17"/>
              </w:rPr>
              <w:t>src/main.c:633-634</w:t>
            </w:r>
          </w:p>
        </w:tc>
      </w:tr>
      <w:tr>
        <w:trPr>
          <w:cantSplit/>
        </w:trPr>
        <w:tc>
          <w:tcPr>
            <w:tcW w:type="dxa" w:w="1325"/>
          </w:tcPr>
          <w:p>
            <w:pPr>
              <w:spacing w:after="0" w:line="240" w:lineRule="auto"/>
            </w:pPr>
            <w:r>
              <w:rPr>
                <w:sz w:val="17"/>
              </w:rPr>
            </w:r>
            <w:r>
              <w:rPr>
                <w:rFonts w:ascii="宋体" w:hAnsi="宋体" w:eastAsia="宋体"/>
                <w:sz w:val="17"/>
              </w:rPr>
              <w:t>提示音数字位之间静音</w:t>
            </w:r>
          </w:p>
        </w:tc>
        <w:tc>
          <w:tcPr>
            <w:tcW w:type="dxa" w:w="2408"/>
          </w:tcPr>
          <w:p>
            <w:pPr>
              <w:spacing w:after="0" w:line="240" w:lineRule="auto"/>
            </w:pPr>
            <w:r>
              <w:rPr>
                <w:sz w:val="17"/>
              </w:rPr>
            </w:r>
            <w:r>
              <w:rPr>
                <w:rFonts w:ascii="宋体" w:hAnsi="宋体" w:eastAsia="宋体"/>
                <w:sz w:val="17"/>
              </w:rPr>
              <w:t>SysTick，16 kHz</w:t>
            </w:r>
          </w:p>
        </w:tc>
        <w:tc>
          <w:tcPr>
            <w:tcW w:type="dxa" w:w="1268"/>
          </w:tcPr>
          <w:p>
            <w:pPr>
              <w:spacing w:after="0" w:line="240" w:lineRule="auto"/>
            </w:pPr>
            <w:r>
              <w:rPr>
                <w:sz w:val="17"/>
              </w:rPr>
            </w:r>
            <w:r>
              <w:rPr>
                <w:rFonts w:ascii="宋体" w:hAnsi="宋体" w:eastAsia="宋体"/>
                <w:sz w:val="17"/>
              </w:rPr>
              <w:t>8000</w:t>
            </w:r>
          </w:p>
        </w:tc>
        <w:tc>
          <w:tcPr>
            <w:tcW w:type="dxa" w:w="1551"/>
          </w:tcPr>
          <w:p>
            <w:pPr>
              <w:spacing w:after="0" w:line="240" w:lineRule="auto"/>
            </w:pPr>
            <w:r>
              <w:rPr>
                <w:sz w:val="17"/>
              </w:rPr>
            </w:r>
            <w:r>
              <w:rPr>
                <w:rFonts w:ascii="宋体" w:hAnsi="宋体" w:eastAsia="宋体"/>
                <w:sz w:val="17"/>
              </w:rPr>
              <w:t>500 ms</w:t>
            </w:r>
          </w:p>
        </w:tc>
        <w:tc>
          <w:tcPr>
            <w:tcW w:type="dxa" w:w="2948"/>
          </w:tcPr>
          <w:p>
            <w:pPr>
              <w:spacing w:after="0" w:line="240" w:lineRule="auto"/>
            </w:pPr>
            <w:r>
              <w:rPr>
                <w:sz w:val="17"/>
              </w:rPr>
            </w:r>
            <w:r>
              <w:rPr>
                <w:rFonts w:ascii="Consolas" w:hAnsi="Consolas" w:eastAsia="宋体"/>
                <w:sz w:val="17"/>
              </w:rPr>
              <w:t>src/main.c:515</w:t>
            </w:r>
          </w:p>
        </w:tc>
      </w:tr>
      <w:tr>
        <w:trPr>
          <w:cantSplit/>
        </w:trPr>
        <w:tc>
          <w:tcPr>
            <w:tcW w:type="dxa" w:w="1325"/>
          </w:tcPr>
          <w:p>
            <w:pPr>
              <w:spacing w:after="0" w:line="240" w:lineRule="auto"/>
            </w:pPr>
            <w:r>
              <w:rPr>
                <w:sz w:val="17"/>
              </w:rPr>
            </w:r>
            <w:r>
              <w:rPr>
                <w:rFonts w:ascii="宋体" w:hAnsi="宋体" w:eastAsia="宋体"/>
                <w:sz w:val="17"/>
              </w:rPr>
              <w:t>开机蜂鸣前延时</w:t>
            </w:r>
          </w:p>
        </w:tc>
        <w:tc>
          <w:tcPr>
            <w:tcW w:type="dxa" w:w="2408"/>
          </w:tcPr>
          <w:p>
            <w:pPr>
              <w:spacing w:after="0" w:line="240" w:lineRule="auto"/>
            </w:pPr>
            <w:r>
              <w:rPr>
                <w:sz w:val="17"/>
              </w:rPr>
            </w:r>
            <w:r>
              <w:rPr>
                <w:rFonts w:ascii="宋体" w:hAnsi="宋体" w:eastAsia="宋体"/>
                <w:sz w:val="17"/>
              </w:rPr>
              <w:t>SysTick，16 kHz</w:t>
            </w:r>
          </w:p>
        </w:tc>
        <w:tc>
          <w:tcPr>
            <w:tcW w:type="dxa" w:w="1268"/>
          </w:tcPr>
          <w:p>
            <w:pPr>
              <w:spacing w:after="0" w:line="240" w:lineRule="auto"/>
            </w:pPr>
            <w:r>
              <w:rPr>
                <w:sz w:val="17"/>
              </w:rPr>
            </w:r>
            <w:r>
              <w:rPr>
                <w:rFonts w:ascii="宋体" w:hAnsi="宋体" w:eastAsia="宋体"/>
                <w:sz w:val="17"/>
              </w:rPr>
              <w:t>4000</w:t>
            </w:r>
          </w:p>
        </w:tc>
        <w:tc>
          <w:tcPr>
            <w:tcW w:type="dxa" w:w="1551"/>
          </w:tcPr>
          <w:p>
            <w:pPr>
              <w:spacing w:after="0" w:line="240" w:lineRule="auto"/>
            </w:pPr>
            <w:r>
              <w:rPr>
                <w:sz w:val="17"/>
              </w:rPr>
            </w:r>
            <w:r>
              <w:rPr>
                <w:rFonts w:ascii="宋体" w:hAnsi="宋体" w:eastAsia="宋体"/>
                <w:sz w:val="17"/>
              </w:rPr>
              <w:t>250 ms</w:t>
            </w:r>
          </w:p>
        </w:tc>
        <w:tc>
          <w:tcPr>
            <w:tcW w:type="dxa" w:w="2948"/>
          </w:tcPr>
          <w:p>
            <w:pPr>
              <w:spacing w:after="0" w:line="240" w:lineRule="auto"/>
            </w:pPr>
            <w:r>
              <w:rPr>
                <w:sz w:val="17"/>
              </w:rPr>
            </w:r>
            <w:r>
              <w:rPr>
                <w:rFonts w:ascii="Consolas" w:hAnsi="Consolas" w:eastAsia="宋体"/>
                <w:sz w:val="17"/>
              </w:rPr>
              <w:t>src/main.c:626</w:t>
            </w:r>
          </w:p>
        </w:tc>
      </w:tr>
      <w:tr>
        <w:trPr>
          <w:cantSplit/>
        </w:trPr>
        <w:tc>
          <w:tcPr>
            <w:tcW w:type="dxa" w:w="1325"/>
          </w:tcPr>
          <w:p>
            <w:pPr>
              <w:spacing w:after="0" w:line="240" w:lineRule="auto"/>
            </w:pPr>
            <w:r>
              <w:rPr>
                <w:sz w:val="17"/>
              </w:rPr>
            </w:r>
            <w:r>
              <w:rPr>
                <w:rFonts w:ascii="宋体" w:hAnsi="宋体" w:eastAsia="宋体"/>
                <w:sz w:val="17"/>
              </w:rPr>
              <w:t>低压切断</w:t>
            </w:r>
          </w:p>
        </w:tc>
        <w:tc>
          <w:tcPr>
            <w:tcW w:type="dxa" w:w="2408"/>
          </w:tcPr>
          <w:p>
            <w:pPr>
              <w:spacing w:after="0" w:line="240" w:lineRule="auto"/>
            </w:pPr>
            <w:r>
              <w:rPr>
                <w:sz w:val="17"/>
              </w:rPr>
            </w:r>
            <w:r>
              <w:rPr>
                <w:rFonts w:ascii="宋体" w:hAnsi="宋体" w:eastAsia="宋体"/>
                <w:sz w:val="17"/>
              </w:rPr>
              <w:t>1 kHz 有效节拍</w:t>
            </w:r>
          </w:p>
        </w:tc>
        <w:tc>
          <w:tcPr>
            <w:tcW w:type="dxa" w:w="1268"/>
          </w:tcPr>
          <w:p>
            <w:pPr>
              <w:spacing w:after="0" w:line="240" w:lineRule="auto"/>
            </w:pPr>
            <w:r>
              <w:rPr>
                <w:sz w:val="17"/>
              </w:rPr>
            </w:r>
            <w:r>
              <w:rPr>
                <w:rFonts w:ascii="宋体" w:hAnsi="宋体" w:eastAsia="宋体"/>
                <w:sz w:val="17"/>
              </w:rPr>
              <w:t>3000</w:t>
            </w:r>
          </w:p>
        </w:tc>
        <w:tc>
          <w:tcPr>
            <w:tcW w:type="dxa" w:w="1551"/>
          </w:tcPr>
          <w:p>
            <w:pPr>
              <w:spacing w:after="0" w:line="240" w:lineRule="auto"/>
            </w:pPr>
            <w:r>
              <w:rPr>
                <w:sz w:val="17"/>
              </w:rPr>
            </w:r>
            <w:r>
              <w:rPr>
                <w:rFonts w:ascii="宋体" w:hAnsi="宋体" w:eastAsia="宋体"/>
                <w:sz w:val="17"/>
              </w:rPr>
              <w:t>约 3 s</w:t>
            </w:r>
          </w:p>
        </w:tc>
        <w:tc>
          <w:tcPr>
            <w:tcW w:type="dxa" w:w="2948"/>
          </w:tcPr>
          <w:p>
            <w:pPr>
              <w:spacing w:after="0" w:line="240" w:lineRule="auto"/>
            </w:pPr>
            <w:r>
              <w:rPr>
                <w:sz w:val="17"/>
              </w:rPr>
            </w:r>
            <w:r>
              <w:rPr>
                <w:rFonts w:ascii="Consolas" w:hAnsi="Consolas" w:eastAsia="宋体"/>
                <w:sz w:val="17"/>
              </w:rPr>
              <w:t>src/main.c:848-849</w:t>
            </w:r>
          </w:p>
        </w:tc>
      </w:tr>
      <w:tr>
        <w:trPr>
          <w:cantSplit/>
        </w:trPr>
        <w:tc>
          <w:tcPr>
            <w:tcW w:type="dxa" w:w="1325"/>
          </w:tcPr>
          <w:p>
            <w:pPr>
              <w:spacing w:after="0" w:line="240" w:lineRule="auto"/>
            </w:pPr>
            <w:r>
              <w:rPr>
                <w:sz w:val="17"/>
              </w:rPr>
            </w:r>
            <w:r>
              <w:rPr>
                <w:rFonts w:ascii="宋体" w:hAnsi="宋体" w:eastAsia="宋体"/>
                <w:sz w:val="17"/>
              </w:rPr>
              <w:t>辅助刹车恢复</w:t>
            </w:r>
          </w:p>
        </w:tc>
        <w:tc>
          <w:tcPr>
            <w:tcW w:type="dxa" w:w="2408"/>
          </w:tcPr>
          <w:p>
            <w:pPr>
              <w:spacing w:after="0" w:line="240" w:lineRule="auto"/>
            </w:pPr>
            <w:r>
              <w:rPr>
                <w:sz w:val="17"/>
              </w:rPr>
            </w:r>
            <w:r>
              <w:rPr>
                <w:rFonts w:ascii="宋体" w:hAnsi="宋体" w:eastAsia="宋体"/>
                <w:sz w:val="17"/>
              </w:rPr>
              <w:t>1 kHz 有效节拍</w:t>
            </w:r>
          </w:p>
        </w:tc>
        <w:tc>
          <w:tcPr>
            <w:tcW w:type="dxa" w:w="1268"/>
          </w:tcPr>
          <w:p>
            <w:pPr>
              <w:spacing w:after="0" w:line="240" w:lineRule="auto"/>
            </w:pPr>
            <w:r>
              <w:rPr>
                <w:sz w:val="17"/>
              </w:rPr>
            </w:r>
            <w:r>
              <w:rPr>
                <w:rFonts w:ascii="宋体" w:hAnsi="宋体" w:eastAsia="宋体"/>
                <w:sz w:val="17"/>
              </w:rPr>
              <w:t>100</w:t>
            </w:r>
          </w:p>
        </w:tc>
        <w:tc>
          <w:tcPr>
            <w:tcW w:type="dxa" w:w="1551"/>
          </w:tcPr>
          <w:p>
            <w:pPr>
              <w:spacing w:after="0" w:line="240" w:lineRule="auto"/>
            </w:pPr>
            <w:r>
              <w:rPr>
                <w:sz w:val="17"/>
              </w:rPr>
            </w:r>
            <w:r>
              <w:rPr>
                <w:rFonts w:ascii="宋体" w:hAnsi="宋体" w:eastAsia="宋体"/>
                <w:sz w:val="17"/>
              </w:rPr>
              <w:t>100 ms</w:t>
            </w:r>
          </w:p>
        </w:tc>
        <w:tc>
          <w:tcPr>
            <w:tcW w:type="dxa" w:w="2948"/>
          </w:tcPr>
          <w:p>
            <w:pPr>
              <w:spacing w:after="0" w:line="240" w:lineRule="auto"/>
            </w:pPr>
            <w:r>
              <w:rPr>
                <w:sz w:val="17"/>
              </w:rPr>
            </w:r>
            <w:r>
              <w:rPr>
                <w:rFonts w:ascii="Consolas" w:hAnsi="Consolas" w:eastAsia="宋体"/>
                <w:sz w:val="17"/>
              </w:rPr>
              <w:t>src/main.c:843-846</w:t>
            </w:r>
          </w:p>
        </w:tc>
      </w:tr>
      <w:tr>
        <w:trPr>
          <w:cantSplit/>
        </w:trPr>
        <w:tc>
          <w:tcPr>
            <w:tcW w:type="dxa" w:w="1325"/>
          </w:tcPr>
          <w:p>
            <w:pPr>
              <w:spacing w:after="0" w:line="240" w:lineRule="auto"/>
            </w:pPr>
            <w:r>
              <w:rPr>
                <w:sz w:val="17"/>
              </w:rPr>
            </w:r>
            <w:r>
              <w:rPr>
                <w:rFonts w:ascii="宋体" w:hAnsi="宋体" w:eastAsia="宋体"/>
                <w:sz w:val="17"/>
              </w:rPr>
              <w:t>硬故障停机</w:t>
            </w:r>
          </w:p>
        </w:tc>
        <w:tc>
          <w:tcPr>
            <w:tcW w:type="dxa" w:w="2408"/>
          </w:tcPr>
          <w:p>
            <w:pPr>
              <w:spacing w:after="0" w:line="240" w:lineRule="auto"/>
            </w:pPr>
            <w:r>
              <w:rPr>
                <w:sz w:val="17"/>
              </w:rPr>
            </w:r>
            <w:r>
              <w:rPr>
                <w:rFonts w:ascii="宋体" w:hAnsi="宋体" w:eastAsia="宋体"/>
                <w:sz w:val="17"/>
              </w:rPr>
              <w:t>TIM6，0.1 ms</w:t>
            </w:r>
          </w:p>
        </w:tc>
        <w:tc>
          <w:tcPr>
            <w:tcW w:type="dxa" w:w="1268"/>
          </w:tcPr>
          <w:p>
            <w:pPr>
              <w:spacing w:after="0" w:line="240" w:lineRule="auto"/>
            </w:pPr>
            <w:r>
              <w:rPr>
                <w:sz w:val="17"/>
              </w:rPr>
            </w:r>
            <w:r>
              <w:rPr>
                <w:rFonts w:ascii="宋体" w:hAnsi="宋体" w:eastAsia="宋体"/>
                <w:sz w:val="17"/>
              </w:rPr>
              <w:t>9999</w:t>
            </w:r>
          </w:p>
        </w:tc>
        <w:tc>
          <w:tcPr>
            <w:tcW w:type="dxa" w:w="1551"/>
          </w:tcPr>
          <w:p>
            <w:pPr>
              <w:spacing w:after="0" w:line="240" w:lineRule="auto"/>
            </w:pPr>
            <w:r>
              <w:rPr>
                <w:sz w:val="17"/>
              </w:rPr>
            </w:r>
            <w:r>
              <w:rPr>
                <w:rFonts w:ascii="宋体" w:hAnsi="宋体" w:eastAsia="宋体"/>
                <w:sz w:val="17"/>
              </w:rPr>
              <w:t>1 s</w:t>
            </w:r>
          </w:p>
        </w:tc>
        <w:tc>
          <w:tcPr>
            <w:tcW w:type="dxa" w:w="2948"/>
          </w:tcPr>
          <w:p>
            <w:pPr>
              <w:spacing w:after="0" w:line="240" w:lineRule="auto"/>
            </w:pPr>
            <w:r>
              <w:rPr>
                <w:sz w:val="17"/>
              </w:rPr>
            </w:r>
            <w:r>
              <w:rPr>
                <w:rFonts w:ascii="Consolas" w:hAnsi="Consolas" w:eastAsia="宋体"/>
                <w:sz w:val="17"/>
              </w:rPr>
              <w:t>src/main.c:490-496</w:t>
            </w:r>
          </w:p>
        </w:tc>
      </w:tr>
    </w:tbl>
    <w:p>
      <w:pPr>
        <w:spacing w:after="80"/>
      </w:pPr>
    </w:p>
    <w:p>
      <w:pPr>
        <w:spacing w:before="60" w:after="60"/>
        <w:jc w:val="center"/>
      </w:pPr>
      <w:r>
        <w:rPr>
          <w:rFonts w:ascii="宋体" w:hAnsi="宋体" w:eastAsia="宋体"/>
          <w:sz w:val="18"/>
        </w:rPr>
        <w:t>表 3.13.5-1 计时门限一览</w:t>
      </w:r>
    </w:p>
    <w:p>
      <w:pPr>
        <w:pStyle w:val="ListParagraph"/>
      </w:pPr>
      <w:r>
        <w:rPr>
          <w:rFonts w:ascii="宋体" w:hAnsi="宋体" w:eastAsia="宋体"/>
        </w:rPr>
        <w:t>需求标识：ESC-PREQ14</w:t>
      </w:r>
    </w:p>
    <w:p>
      <w:pPr>
        <w:pStyle w:val="ListParagraph"/>
      </w:pPr>
      <w:r>
        <w:rPr>
          <w:rFonts w:ascii="宋体" w:hAnsi="宋体" w:eastAsia="宋体"/>
        </w:rPr>
        <w:t xml:space="preserve">功能描述：停车流程的阶段推进次数与相角间隔由内部计数器与 </w:t>
      </w:r>
      <w:r>
        <w:rPr>
          <w:rFonts w:ascii="Consolas" w:hAnsi="Consolas" w:eastAsia="宋体"/>
        </w:rPr>
        <w:t>prot_park</w:t>
      </w:r>
      <w:r>
        <w:rPr>
          <w:rFonts w:ascii="宋体" w:hAnsi="宋体" w:eastAsia="宋体"/>
        </w:rPr>
        <w:t xml:space="preserve"> 决定，该流程仅在定义 </w:t>
      </w:r>
      <w:r>
        <w:rPr>
          <w:rFonts w:ascii="Consolas" w:hAnsi="Consolas" w:eastAsia="宋体"/>
        </w:rPr>
        <w:t>PARK_PIN</w:t>
      </w:r>
      <w:r>
        <w:rPr>
          <w:rFonts w:ascii="宋体" w:hAnsi="宋体" w:eastAsia="宋体"/>
        </w:rPr>
        <w:t xml:space="preserve"> 时编译，源码存在但不可达（需求规格）</w:t>
      </w:r>
    </w:p>
    <w:p>
      <w:pPr>
        <w:pStyle w:val="ListParagraph"/>
      </w:pPr>
      <w:r>
        <w:rPr>
          <w:rFonts w:ascii="宋体" w:hAnsi="宋体" w:eastAsia="宋体"/>
        </w:rPr>
        <w:t>调用条件：</w:t>
      </w:r>
      <w:r>
        <w:rPr>
          <w:rFonts w:ascii="Consolas" w:hAnsi="Consolas" w:eastAsia="宋体"/>
        </w:rPr>
        <w:t>cfg.prot_park</w:t>
      </w:r>
      <w:r>
        <w:rPr>
          <w:rFonts w:ascii="宋体" w:hAnsi="宋体" w:eastAsia="宋体"/>
        </w:rPr>
        <w:t xml:space="preserve"> 非零、电机处于运行态且位置检测判定稳定时；rel17 各 target 均不满足编译条件</w:t>
      </w:r>
    </w:p>
    <w:p>
      <w:pPr>
        <w:pStyle w:val="ListParagraph"/>
      </w:pPr>
      <w:r>
        <w:rPr>
          <w:rFonts w:ascii="宋体" w:hAnsi="宋体" w:eastAsia="宋体"/>
        </w:rPr>
        <w:t>输入：</w:t>
      </w:r>
      <w:r>
        <w:rPr>
          <w:rFonts w:ascii="Consolas" w:hAnsi="Consolas" w:eastAsia="宋体"/>
        </w:rPr>
        <w:t>cfg.prot_park</w:t>
      </w:r>
      <w:r>
        <w:rPr>
          <w:rFonts w:ascii="宋体" w:hAnsi="宋体" w:eastAsia="宋体"/>
        </w:rPr>
        <w:t xml:space="preserve">（0..4）、位置检测信号、内部计数器 </w:t>
      </w:r>
      <w:r>
        <w:rPr>
          <w:rFonts w:ascii="Consolas" w:hAnsi="Consolas" w:eastAsia="宋体"/>
        </w:rPr>
        <w:t>park1</w:t>
      </w:r>
      <w:r>
        <w:rPr>
          <w:rFonts w:ascii="宋体" w:hAnsi="宋体" w:eastAsia="宋体"/>
        </w:rPr>
        <w:t>／</w:t>
      </w:r>
      <w:r>
        <w:rPr>
          <w:rFonts w:ascii="Consolas" w:hAnsi="Consolas" w:eastAsia="宋体"/>
        </w:rPr>
        <w:t>park2</w:t>
      </w:r>
      <w:r>
        <w:rPr>
          <w:rFonts w:ascii="宋体" w:hAnsi="宋体" w:eastAsia="宋体"/>
        </w:rPr>
        <w:t>／</w:t>
      </w:r>
      <w:r>
        <w:rPr>
          <w:rFonts w:ascii="Consolas" w:hAnsi="Consolas" w:eastAsia="宋体"/>
        </w:rPr>
        <w:t>park3</w:t>
      </w:r>
    </w:p>
    <w:p>
      <w:pPr>
        <w:pStyle w:val="ListParagraph"/>
      </w:pPr>
      <w:r>
        <w:rPr>
          <w:rFonts w:ascii="宋体" w:hAnsi="宋体" w:eastAsia="宋体"/>
        </w:rPr>
        <w:t xml:space="preserve">输出：停车阶段的相角间隔 </w:t>
      </w:r>
      <w:r>
        <w:rPr>
          <w:rFonts w:ascii="Consolas" w:hAnsi="Consolas" w:eastAsia="宋体"/>
        </w:rPr>
        <w:t>sine</w:t>
      </w:r>
      <w:r>
        <w:rPr>
          <w:rFonts w:ascii="宋体" w:hAnsi="宋体" w:eastAsia="宋体"/>
        </w:rPr>
        <w:t>、阶段标志与转速归零</w:t>
      </w:r>
    </w:p>
    <w:p>
      <w:pPr>
        <w:pStyle w:val="ListParagraph"/>
      </w:pPr>
      <w:r>
        <w:rPr>
          <w:rFonts w:ascii="宋体" w:hAnsi="宋体" w:eastAsia="宋体"/>
        </w:rPr>
        <w:t>处理：</w:t>
      </w:r>
    </w:p>
    <w:p>
      <w:pPr>
        <w:pStyle w:val="ListParagraph"/>
      </w:pPr>
      <w:r>
        <w:rPr>
          <w:rFonts w:ascii="宋体" w:hAnsi="宋体" w:eastAsia="宋体"/>
        </w:rPr>
        <w:t xml:space="preserve">（1）停车流程整体位于 </w:t>
      </w:r>
      <w:r>
        <w:rPr>
          <w:rFonts w:ascii="Consolas" w:hAnsi="Consolas" w:eastAsia="宋体"/>
        </w:rPr>
        <w:t>#ifdef PARK_PIN</w:t>
      </w:r>
      <w:r>
        <w:rPr>
          <w:rFonts w:ascii="宋体" w:hAnsi="宋体" w:eastAsia="宋体"/>
        </w:rPr>
        <w:t xml:space="preserve"> 内，</w:t>
      </w:r>
      <w:r>
        <w:rPr>
          <w:rFonts w:ascii="Consolas" w:hAnsi="Consolas" w:eastAsia="宋体"/>
        </w:rPr>
        <w:t>PARK_PIN</w:t>
      </w:r>
      <w:r>
        <w:rPr>
          <w:rFonts w:ascii="宋体" w:hAnsi="宋体" w:eastAsia="宋体"/>
        </w:rPr>
        <w:t xml:space="preserve"> 全仓从未 </w:t>
      </w:r>
      <w:r>
        <w:rPr>
          <w:rFonts w:ascii="Consolas" w:hAnsi="Consolas" w:eastAsia="宋体"/>
        </w:rPr>
        <w:t>#define</w:t>
      </w:r>
      <w:r>
        <w:rPr>
          <w:rFonts w:ascii="宋体" w:hAnsi="宋体" w:eastAsia="宋体"/>
        </w:rPr>
        <w:t>，故源码存在但不可达（</w:t>
      </w:r>
      <w:r>
        <w:rPr>
          <w:rFonts w:ascii="Consolas" w:hAnsi="Consolas" w:eastAsia="宋体"/>
        </w:rPr>
        <w:t>src/main.c:521</w:t>
      </w:r>
      <w:r>
        <w:rPr>
          <w:rFonts w:ascii="宋体" w:hAnsi="宋体" w:eastAsia="宋体"/>
        </w:rPr>
        <w:t>、</w:t>
      </w:r>
      <w:r>
        <w:rPr>
          <w:rFonts w:ascii="Consolas" w:hAnsi="Consolas" w:eastAsia="宋体"/>
        </w:rPr>
        <w:t>src/main.c:674-681</w:t>
      </w:r>
      <w:r>
        <w:rPr>
          <w:rFonts w:ascii="宋体" w:hAnsi="宋体" w:eastAsia="宋体"/>
        </w:rPr>
        <w:t>）；</w:t>
      </w:r>
    </w:p>
    <w:p>
      <w:pPr>
        <w:pStyle w:val="ListParagraph"/>
      </w:pPr>
      <w:r>
        <w:rPr>
          <w:rFonts w:ascii="宋体" w:hAnsi="宋体" w:eastAsia="宋体"/>
        </w:rPr>
        <w:t xml:space="preserve">（2）进入流程时把阶段计数 </w:t>
      </w:r>
      <w:r>
        <w:rPr>
          <w:rFonts w:ascii="Consolas" w:hAnsi="Consolas" w:eastAsia="宋体"/>
        </w:rPr>
        <w:t>park3</w:t>
      </w:r>
      <w:r>
        <w:rPr>
          <w:rFonts w:ascii="宋体" w:hAnsi="宋体" w:eastAsia="宋体"/>
        </w:rPr>
        <w:t xml:space="preserve"> 置为 </w:t>
      </w:r>
      <w:r>
        <w:rPr>
          <w:rFonts w:ascii="Consolas" w:hAnsi="Consolas" w:eastAsia="宋体"/>
        </w:rPr>
        <w:t>-1</w:t>
      </w:r>
      <w:r>
        <w:rPr>
          <w:rFonts w:ascii="宋体" w:hAnsi="宋体" w:eastAsia="宋体"/>
        </w:rPr>
        <w:t>（</w:t>
      </w:r>
      <w:r>
        <w:rPr>
          <w:rFonts w:ascii="Consolas" w:hAnsi="Consolas" w:eastAsia="宋体"/>
        </w:rPr>
        <w:t>uint16_t</w:t>
      </w:r>
      <w:r>
        <w:rPr>
          <w:rFonts w:ascii="宋体" w:hAnsi="宋体" w:eastAsia="宋体"/>
        </w:rPr>
        <w:t xml:space="preserve"> 下的 0xFFFF），每次调用先自减，减到 0 结束流程（</w:t>
      </w:r>
      <w:r>
        <w:rPr>
          <w:rFonts w:ascii="Consolas" w:hAnsi="Consolas" w:eastAsia="宋体"/>
        </w:rPr>
        <w:t>src/main.c:526</w:t>
      </w:r>
      <w:r>
        <w:rPr>
          <w:rFonts w:ascii="宋体" w:hAnsi="宋体" w:eastAsia="宋体"/>
        </w:rPr>
        <w:t>、</w:t>
      </w:r>
      <w:r>
        <w:rPr>
          <w:rFonts w:ascii="Consolas" w:hAnsi="Consolas" w:eastAsia="宋体"/>
        </w:rPr>
        <w:t>src/main.c:692</w:t>
      </w:r>
      <w:r>
        <w:rPr>
          <w:rFonts w:ascii="宋体" w:hAnsi="宋体" w:eastAsia="宋体"/>
        </w:rPr>
        <w:t>）；</w:t>
      </w:r>
    </w:p>
    <w:p>
      <w:pPr>
        <w:pStyle w:val="ListParagraph"/>
      </w:pPr>
      <w:r>
        <w:rPr>
          <w:rFonts w:ascii="宋体" w:hAnsi="宋体" w:eastAsia="宋体"/>
        </w:rPr>
        <w:t xml:space="preserve">（3）阶段切换要求 </w:t>
      </w:r>
      <w:r>
        <w:rPr>
          <w:rFonts w:ascii="Consolas" w:hAnsi="Consolas" w:eastAsia="宋体"/>
        </w:rPr>
        <w:t>park2</w:t>
      </w:r>
      <w:r>
        <w:rPr>
          <w:rFonts w:ascii="宋体" w:hAnsi="宋体" w:eastAsia="宋体"/>
        </w:rPr>
        <w:t xml:space="preserve"> 累计达到 800 次调用，未达到时保持当前阶段（</w:t>
      </w:r>
      <w:r>
        <w:rPr>
          <w:rFonts w:ascii="Consolas" w:hAnsi="Consolas" w:eastAsia="宋体"/>
        </w:rPr>
        <w:t>src/main.c:527</w:t>
      </w:r>
      <w:r>
        <w:rPr>
          <w:rFonts w:ascii="宋体" w:hAnsi="宋体" w:eastAsia="宋体"/>
        </w:rPr>
        <w:t>）；</w:t>
      </w:r>
    </w:p>
    <w:p>
      <w:pPr>
        <w:pStyle w:val="ListParagraph"/>
      </w:pPr>
      <w:r>
        <w:rPr>
          <w:rFonts w:ascii="宋体" w:hAnsi="宋体" w:eastAsia="宋体"/>
        </w:rPr>
        <w:t xml:space="preserve">（4）停车相角间隔取 </w:t>
      </w:r>
      <w:r>
        <w:rPr>
          <w:rFonts w:ascii="Consolas" w:hAnsi="Consolas" w:eastAsia="宋体"/>
        </w:rPr>
        <w:t>sine = (1000 &lt;&lt; IFTIM_XRES) / cfg.prot_park</w:t>
      </w:r>
      <w:r>
        <w:rPr>
          <w:rFonts w:ascii="宋体" w:hAnsi="宋体" w:eastAsia="宋体"/>
        </w:rPr>
        <w:t>，</w:t>
      </w:r>
      <w:r>
        <w:rPr>
          <w:rFonts w:ascii="Consolas" w:hAnsi="Consolas" w:eastAsia="宋体"/>
        </w:rPr>
        <w:t>1000 &lt;&lt; IFTIM_XRES</w:t>
      </w:r>
      <w:r>
        <w:rPr>
          <w:rFonts w:ascii="宋体" w:hAnsi="宋体" w:eastAsia="宋体"/>
        </w:rPr>
        <w:t xml:space="preserve"> 个捕获计数在七个家族上均等价 500 µs，故间隔为 500 µs／</w:t>
      </w:r>
      <w:r>
        <w:rPr>
          <w:rFonts w:ascii="Consolas" w:hAnsi="Consolas" w:eastAsia="宋体"/>
        </w:rPr>
        <w:t>prot_park</w:t>
      </w:r>
      <w:r>
        <w:rPr>
          <w:rFonts w:ascii="宋体" w:hAnsi="宋体" w:eastAsia="宋体"/>
        </w:rPr>
        <w:t>，</w:t>
      </w:r>
      <w:r>
        <w:rPr>
          <w:rFonts w:ascii="Consolas" w:hAnsi="Consolas" w:eastAsia="宋体"/>
        </w:rPr>
        <w:t>prot_park</w:t>
      </w:r>
      <w:r>
        <w:rPr>
          <w:rFonts w:ascii="宋体" w:hAnsi="宋体" w:eastAsia="宋体"/>
        </w:rPr>
        <w:t xml:space="preserve"> 越大停车转速越高（</w:t>
      </w:r>
      <w:r>
        <w:rPr>
          <w:rFonts w:ascii="Consolas" w:hAnsi="Consolas" w:eastAsia="宋体"/>
        </w:rPr>
        <w:t>src/main.c:676</w:t>
      </w:r>
      <w:r>
        <w:rPr>
          <w:rFonts w:ascii="宋体" w:hAnsi="宋体" w:eastAsia="宋体"/>
        </w:rPr>
        <w:t>）；</w:t>
      </w:r>
    </w:p>
    <w:p>
      <w:pPr>
        <w:pStyle w:val="ListParagraph"/>
      </w:pPr>
      <w:r>
        <w:rPr>
          <w:rFonts w:ascii="宋体" w:hAnsi="宋体" w:eastAsia="宋体"/>
        </w:rPr>
        <w:t>（5）</w:t>
      </w:r>
      <w:r>
        <w:rPr>
          <w:rFonts w:ascii="Consolas" w:hAnsi="Consolas" w:eastAsia="宋体"/>
        </w:rPr>
        <w:t>prot_park</w:t>
      </w:r>
      <w:r>
        <w:rPr>
          <w:rFonts w:ascii="宋体" w:hAnsi="宋体" w:eastAsia="宋体"/>
        </w:rPr>
        <w:t xml:space="preserve"> 收敛到 0..4；未定义 </w:t>
      </w:r>
      <w:r>
        <w:rPr>
          <w:rFonts w:ascii="Consolas" w:hAnsi="Consolas" w:eastAsia="宋体"/>
        </w:rPr>
        <w:t>PARK_PIN</w:t>
      </w:r>
      <w:r>
        <w:rPr>
          <w:rFonts w:ascii="宋体" w:hAnsi="宋体" w:eastAsia="宋体"/>
        </w:rPr>
        <w:t xml:space="preserve"> 时 </w:t>
      </w:r>
      <w:r>
        <w:rPr>
          <w:rFonts w:ascii="Consolas" w:hAnsi="Consolas" w:eastAsia="宋体"/>
        </w:rPr>
        <w:t>checkcfg()</w:t>
      </w:r>
      <w:r>
        <w:rPr>
          <w:rFonts w:ascii="宋体" w:hAnsi="宋体" w:eastAsia="宋体"/>
        </w:rPr>
        <w:t xml:space="preserve"> 直接把它归零，故该功能在全部交付 target 上均关闭（</w:t>
      </w:r>
      <w:r>
        <w:rPr>
          <w:rFonts w:ascii="Consolas" w:hAnsi="Consolas" w:eastAsia="宋体"/>
        </w:rPr>
        <w:t>src/util.c:517-521</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src/main.c:521</w:t>
      </w:r>
      <w:r>
        <w:rPr>
          <w:rFonts w:ascii="宋体" w:hAnsi="宋体" w:eastAsia="宋体"/>
          <w:sz w:val="19"/>
        </w:rPr>
        <w:t>、</w:t>
      </w:r>
      <w:r>
        <w:rPr>
          <w:rFonts w:ascii="Consolas" w:hAnsi="Consolas" w:eastAsia="宋体"/>
          <w:sz w:val="19"/>
        </w:rPr>
        <w:t>src/main.c:674-681</w:t>
      </w:r>
      <w:r>
        <w:rPr>
          <w:rFonts w:ascii="宋体" w:hAnsi="宋体" w:eastAsia="宋体"/>
          <w:sz w:val="19"/>
        </w:rPr>
        <w:t>、</w:t>
      </w:r>
      <w:r>
        <w:rPr>
          <w:rFonts w:ascii="Consolas" w:hAnsi="Consolas" w:eastAsia="宋体"/>
          <w:sz w:val="19"/>
        </w:rPr>
        <w:t>src/main.c:526</w:t>
      </w:r>
      <w:r>
        <w:rPr>
          <w:rFonts w:ascii="宋体" w:hAnsi="宋体" w:eastAsia="宋体"/>
          <w:sz w:val="19"/>
        </w:rPr>
        <w:t>、</w:t>
      </w:r>
      <w:r>
        <w:rPr>
          <w:rFonts w:ascii="Consolas" w:hAnsi="Consolas" w:eastAsia="宋体"/>
          <w:sz w:val="19"/>
        </w:rPr>
        <w:t>src/main.c:692</w:t>
      </w:r>
      <w:r>
        <w:rPr>
          <w:rFonts w:ascii="宋体" w:hAnsi="宋体" w:eastAsia="宋体"/>
          <w:sz w:val="19"/>
        </w:rPr>
        <w:t>、</w:t>
      </w:r>
      <w:r>
        <w:rPr>
          <w:rFonts w:ascii="Consolas" w:hAnsi="Consolas" w:eastAsia="宋体"/>
          <w:sz w:val="19"/>
        </w:rPr>
        <w:t>src/main.c:527</w:t>
      </w:r>
      <w:r>
        <w:rPr>
          <w:rFonts w:ascii="宋体" w:hAnsi="宋体" w:eastAsia="宋体"/>
          <w:sz w:val="19"/>
        </w:rPr>
        <w:t>、</w:t>
      </w:r>
      <w:r>
        <w:rPr>
          <w:rFonts w:ascii="Consolas" w:hAnsi="Consolas" w:eastAsia="宋体"/>
          <w:sz w:val="19"/>
        </w:rPr>
        <w:t>src/main.c:676</w:t>
      </w:r>
      <w:r>
        <w:rPr>
          <w:rFonts w:ascii="宋体" w:hAnsi="宋体" w:eastAsia="宋体"/>
          <w:sz w:val="19"/>
        </w:rPr>
        <w:t>、</w:t>
      </w:r>
      <w:r>
        <w:rPr>
          <w:rFonts w:ascii="Consolas" w:hAnsi="Consolas" w:eastAsia="宋体"/>
          <w:sz w:val="19"/>
        </w:rPr>
        <w:t>src/util.c:517-521</w:t>
      </w:r>
      <w:r>
        <w:rPr>
          <w:rFonts w:ascii="宋体" w:hAnsi="宋体" w:eastAsia="宋体"/>
          <w:sz w:val="19"/>
        </w:rPr>
        <w:t>。</w:t>
      </w:r>
    </w:p>
    <w:p>
      <w:pPr>
        <w:pStyle w:val="ListParagraph"/>
      </w:pPr>
      <w:r>
        <w:rPr>
          <w:rFonts w:ascii="宋体" w:hAnsi="宋体" w:eastAsia="宋体"/>
        </w:rPr>
        <w:t>需求标识：ESC-PREQ15</w:t>
      </w:r>
    </w:p>
    <w:p>
      <w:pPr>
        <w:pStyle w:val="ListParagraph"/>
      </w:pPr>
      <w:r>
        <w:rPr>
          <w:rFonts w:ascii="宋体" w:hAnsi="宋体" w:eastAsia="宋体"/>
        </w:rPr>
        <w:t>功能描述：堵转与过流保护各用一组固定 PID 系数在 1 kHz 上更新补偿量，并对补偿量设上限（需求规格）</w:t>
      </w:r>
    </w:p>
    <w:p>
      <w:pPr>
        <w:pStyle w:val="ListParagraph"/>
      </w:pPr>
      <w:r>
        <w:rPr>
          <w:rFonts w:ascii="宋体" w:hAnsi="宋体" w:eastAsia="宋体"/>
        </w:rPr>
        <w:t xml:space="preserve">调用条件：堵转保护在 </w:t>
      </w:r>
      <w:r>
        <w:rPr>
          <w:rFonts w:ascii="Consolas" w:hAnsi="Consolas" w:eastAsia="宋体"/>
        </w:rPr>
        <w:t>cfg.prot_stall</w:t>
      </w:r>
      <w:r>
        <w:rPr>
          <w:rFonts w:ascii="宋体" w:hAnsi="宋体" w:eastAsia="宋体"/>
        </w:rPr>
        <w:t xml:space="preserve"> 非零时每 1 kHz 有效节拍更新；过流保护在 </w:t>
      </w:r>
      <w:r>
        <w:rPr>
          <w:rFonts w:ascii="Consolas" w:hAnsi="Consolas" w:eastAsia="宋体"/>
        </w:rPr>
        <w:t>SENS_CNT &gt;= 2</w:t>
      </w:r>
      <w:r>
        <w:rPr>
          <w:rFonts w:ascii="宋体" w:hAnsi="宋体" w:eastAsia="宋体"/>
        </w:rPr>
        <w:t xml:space="preserve"> 且 </w:t>
      </w:r>
      <w:r>
        <w:rPr>
          <w:rFonts w:ascii="Consolas" w:hAnsi="Consolas" w:eastAsia="宋体"/>
        </w:rPr>
        <w:t>cfg.prot_curr</w:t>
      </w:r>
      <w:r>
        <w:rPr>
          <w:rFonts w:ascii="宋体" w:hAnsi="宋体" w:eastAsia="宋体"/>
        </w:rPr>
        <w:t xml:space="preserve"> 非零时同节拍更新</w:t>
      </w:r>
    </w:p>
    <w:p>
      <w:pPr>
        <w:pStyle w:val="ListParagraph"/>
      </w:pPr>
      <w:r>
        <w:rPr>
          <w:rFonts w:ascii="宋体" w:hAnsi="宋体" w:eastAsia="宋体"/>
        </w:rPr>
        <w:t xml:space="preserve">输入：堵转 PID 系数 </w:t>
      </w:r>
      <w:r>
        <w:rPr>
          <w:rFonts w:ascii="Consolas" w:hAnsi="Consolas" w:eastAsia="宋体"/>
        </w:rPr>
        <w:t>{Kp = 50, Ki = 0, Kd = 1000}</w:t>
      </w:r>
      <w:r>
        <w:rPr>
          <w:rFonts w:ascii="宋体" w:hAnsi="宋体" w:eastAsia="宋体"/>
        </w:rPr>
        <w:t xml:space="preserve">、过流 PID 系数 </w:t>
      </w:r>
      <w:r>
        <w:rPr>
          <w:rFonts w:ascii="Consolas" w:hAnsi="Consolas" w:eastAsia="宋体"/>
        </w:rPr>
        <w:t>{Kp = 80, Ki = 0, Kd = 600}</w:t>
      </w:r>
      <w:r>
        <w:rPr>
          <w:rFonts w:ascii="宋体" w:hAnsi="宋体" w:eastAsia="宋体"/>
        </w:rPr>
        <w:t>、实测区间值或电流值、</w:t>
      </w:r>
      <w:r>
        <w:rPr>
          <w:rFonts w:ascii="Consolas" w:hAnsi="Consolas" w:eastAsia="宋体"/>
        </w:rPr>
        <w:t>cfg.prot_stall</w:t>
      </w:r>
      <w:r>
        <w:rPr>
          <w:rFonts w:ascii="宋体" w:hAnsi="宋体" w:eastAsia="宋体"/>
        </w:rPr>
        <w:t>、</w:t>
      </w:r>
      <w:r>
        <w:rPr>
          <w:rFonts w:ascii="Consolas" w:hAnsi="Consolas" w:eastAsia="宋体"/>
        </w:rPr>
        <w:t>cfg.prot_curr</w:t>
      </w:r>
    </w:p>
    <w:p>
      <w:pPr>
        <w:pStyle w:val="ListParagraph"/>
      </w:pPr>
      <w:r>
        <w:rPr>
          <w:rFonts w:ascii="宋体" w:hAnsi="宋体" w:eastAsia="宋体"/>
        </w:rPr>
        <w:t xml:space="preserve">输出：堵转补偿 </w:t>
      </w:r>
      <w:r>
        <w:rPr>
          <w:rFonts w:ascii="Consolas" w:hAnsi="Consolas" w:eastAsia="宋体"/>
        </w:rPr>
        <w:t>boost</w:t>
      </w:r>
      <w:r>
        <w:rPr>
          <w:rFonts w:ascii="宋体" w:hAnsi="宋体" w:eastAsia="宋体"/>
        </w:rPr>
        <w:t xml:space="preserve">（0..160）、过流补偿 </w:t>
      </w:r>
      <w:r>
        <w:rPr>
          <w:rFonts w:ascii="Consolas" w:hAnsi="Consolas" w:eastAsia="宋体"/>
        </w:rPr>
        <w:t>choke</w:t>
      </w:r>
      <w:r>
        <w:rPr>
          <w:rFonts w:ascii="宋体" w:hAnsi="宋体" w:eastAsia="宋体"/>
        </w:rPr>
        <w:t>（0..2000），并入目标占空比</w:t>
      </w:r>
    </w:p>
    <w:p>
      <w:pPr>
        <w:pStyle w:val="ListParagraph"/>
      </w:pPr>
      <w:r>
        <w:rPr>
          <w:rFonts w:ascii="宋体" w:hAnsi="宋体" w:eastAsia="宋体"/>
        </w:rPr>
        <w:t>处理：</w:t>
      </w:r>
    </w:p>
    <w:p>
      <w:pPr>
        <w:pStyle w:val="ListParagraph"/>
      </w:pPr>
      <w:r>
        <w:rPr>
          <w:rFonts w:ascii="宋体" w:hAnsi="宋体" w:eastAsia="宋体"/>
        </w:rPr>
        <w:t xml:space="preserve">（1）堵转 PID 系数固定为 </w:t>
      </w:r>
      <w:r>
        <w:rPr>
          <w:rFonts w:ascii="Consolas" w:hAnsi="Consolas" w:eastAsia="宋体"/>
        </w:rPr>
        <w:t>{Kp = 50, Ki = 0, Kd = 1000}</w:t>
      </w:r>
      <w:r>
        <w:rPr>
          <w:rFonts w:ascii="宋体" w:hAnsi="宋体" w:eastAsia="宋体"/>
        </w:rPr>
        <w:t>，初始化后不再变化（</w:t>
      </w:r>
      <w:r>
        <w:rPr>
          <w:rFonts w:ascii="Consolas" w:hAnsi="Consolas" w:eastAsia="宋体"/>
        </w:rPr>
        <w:t>src/main.c:656</w:t>
      </w:r>
      <w:r>
        <w:rPr>
          <w:rFonts w:ascii="宋体" w:hAnsi="宋体" w:eastAsia="宋体"/>
        </w:rPr>
        <w:t>）；</w:t>
      </w:r>
    </w:p>
    <w:p>
      <w:pPr>
        <w:pStyle w:val="ListParagraph"/>
      </w:pPr>
      <w:r>
        <w:rPr>
          <w:rFonts w:ascii="宋体" w:hAnsi="宋体" w:eastAsia="宋体"/>
        </w:rPr>
        <w:t xml:space="preserve">（2）堵转补偿按 </w:t>
      </w:r>
      <w:r>
        <w:rPr>
          <w:rFonts w:ascii="Consolas" w:hAnsi="Consolas" w:eastAsia="宋体"/>
        </w:rPr>
        <w:t>boost = clamp(boost + (calcpid(&amp;bpid, hall &gt; 4000 ? hall : ival &gt;&gt; IFTIM_XRES, 20000000 / cfg.prot_stall - 800) &gt;&gt; 16), 0, 160)</w:t>
      </w:r>
      <w:r>
        <w:rPr>
          <w:rFonts w:ascii="宋体" w:hAnsi="宋体" w:eastAsia="宋体"/>
        </w:rPr>
        <w:t xml:space="preserve"> 更新，上限 160（约 8% 占空比）（</w:t>
      </w:r>
      <w:r>
        <w:rPr>
          <w:rFonts w:ascii="Consolas" w:hAnsi="Consolas" w:eastAsia="宋体"/>
        </w:rPr>
        <w:t>src/main.c:852</w:t>
      </w:r>
      <w:r>
        <w:rPr>
          <w:rFonts w:ascii="宋体" w:hAnsi="宋体" w:eastAsia="宋体"/>
        </w:rPr>
        <w:t>）；</w:t>
      </w:r>
    </w:p>
    <w:p>
      <w:pPr>
        <w:pStyle w:val="ListParagraph"/>
      </w:pPr>
      <w:r>
        <w:rPr>
          <w:rFonts w:ascii="宋体" w:hAnsi="宋体" w:eastAsia="宋体"/>
        </w:rPr>
        <w:t xml:space="preserve">（3）过流 PID 系数固定为 </w:t>
      </w:r>
      <w:r>
        <w:rPr>
          <w:rFonts w:ascii="Consolas" w:hAnsi="Consolas" w:eastAsia="宋体"/>
        </w:rPr>
        <w:t>{Kp = 80, Ki = 0, Kd = 600}</w:t>
      </w:r>
      <w:r>
        <w:rPr>
          <w:rFonts w:ascii="宋体" w:hAnsi="宋体" w:eastAsia="宋体"/>
        </w:rPr>
        <w:t>（</w:t>
      </w:r>
      <w:r>
        <w:rPr>
          <w:rFonts w:ascii="Consolas" w:hAnsi="Consolas" w:eastAsia="宋体"/>
        </w:rPr>
        <w:t>src/main.c:658</w:t>
      </w:r>
      <w:r>
        <w:rPr>
          <w:rFonts w:ascii="宋体" w:hAnsi="宋体" w:eastAsia="宋体"/>
        </w:rPr>
        <w:t>）；</w:t>
      </w:r>
    </w:p>
    <w:p>
      <w:pPr>
        <w:pStyle w:val="ListParagraph"/>
      </w:pPr>
      <w:r>
        <w:rPr>
          <w:rFonts w:ascii="宋体" w:hAnsi="宋体" w:eastAsia="宋体"/>
        </w:rPr>
        <w:t xml:space="preserve">（4）过流补偿按 </w:t>
      </w:r>
      <w:r>
        <w:rPr>
          <w:rFonts w:ascii="Consolas" w:hAnsi="Consolas" w:eastAsia="宋体"/>
        </w:rPr>
        <w:t>choke = clamp(choke + (calcpid(&amp;cpid, curr, cfg.prot_curr * 100) &gt;&gt; 10), 0, 2000)</w:t>
      </w:r>
      <w:r>
        <w:rPr>
          <w:rFonts w:ascii="宋体" w:hAnsi="宋体" w:eastAsia="宋体"/>
        </w:rPr>
        <w:t xml:space="preserve"> 更新，上限为满量程 2000（</w:t>
      </w:r>
      <w:r>
        <w:rPr>
          <w:rFonts w:ascii="Consolas" w:hAnsi="Consolas" w:eastAsia="宋体"/>
        </w:rPr>
        <w:t>src/main.c:854</w:t>
      </w:r>
      <w:r>
        <w:rPr>
          <w:rFonts w:ascii="宋体" w:hAnsi="宋体" w:eastAsia="宋体"/>
        </w:rPr>
        <w:t>）；</w:t>
      </w:r>
    </w:p>
    <w:p>
      <w:pPr>
        <w:pStyle w:val="ListParagraph"/>
      </w:pPr>
      <w:r>
        <w:rPr>
          <w:rFonts w:ascii="宋体" w:hAnsi="宋体" w:eastAsia="宋体"/>
        </w:rPr>
        <w:t>（5）两项补偿在目标占空比处合并：</w:t>
      </w:r>
      <w:r>
        <w:rPr>
          <w:rFonts w:ascii="Consolas" w:hAnsi="Consolas" w:eastAsia="宋体"/>
        </w:rPr>
        <w:t>newduty += boost - choke</w:t>
      </w:r>
      <w:r>
        <w:rPr>
          <w:rFonts w:ascii="宋体" w:hAnsi="宋体" w:eastAsia="宋体"/>
        </w:rPr>
        <w:t>，结果不小于 0（</w:t>
      </w:r>
      <w:r>
        <w:rPr>
          <w:rFonts w:ascii="Consolas" w:hAnsi="Consolas" w:eastAsia="宋体"/>
        </w:rPr>
        <w:t>src/main.c:741</w:t>
      </w:r>
      <w:r>
        <w:rPr>
          <w:rFonts w:ascii="宋体" w:hAnsi="宋体" w:eastAsia="宋体"/>
        </w:rPr>
        <w:t>）；</w:t>
      </w:r>
    </w:p>
    <w:p>
      <w:pPr>
        <w:pStyle w:val="ListParagraph"/>
      </w:pPr>
      <w:r>
        <w:rPr>
          <w:rFonts w:ascii="宋体" w:hAnsi="宋体" w:eastAsia="宋体"/>
        </w:rPr>
        <w:t>（6）两组 PID 均以主循环 1 kHz 有效节拍更新，与 ESC-PREQ2 的分频判据一致（</w:t>
      </w:r>
      <w:r>
        <w:rPr>
          <w:rFonts w:ascii="Consolas" w:hAnsi="Consolas" w:eastAsia="宋体"/>
        </w:rPr>
        <w:t>src/main.c:852-854</w:t>
      </w:r>
      <w:r>
        <w:rPr>
          <w:rFonts w:ascii="宋体" w:hAnsi="宋体" w:eastAsia="宋体"/>
        </w:rPr>
        <w:t>、</w:t>
      </w:r>
      <w:r>
        <w:rPr>
          <w:rFonts w:ascii="Consolas" w:hAnsi="Consolas" w:eastAsia="宋体"/>
        </w:rPr>
        <w:t>src/main.c:840</w:t>
      </w:r>
      <w:r>
        <w:rPr>
          <w:rFonts w:ascii="宋体" w:hAnsi="宋体" w:eastAsia="宋体"/>
        </w:rPr>
        <w:t>）；</w:t>
      </w:r>
    </w:p>
    <w:p>
      <w:pPr>
        <w:pStyle w:val="ListParagraph"/>
      </w:pPr>
      <w:r>
        <w:rPr>
          <w:rFonts w:ascii="宋体" w:hAnsi="宋体" w:eastAsia="宋体"/>
        </w:rPr>
        <w:t xml:space="preserve">（7）由正弦切换到六步时以 </w:t>
      </w:r>
      <w:r>
        <w:rPr>
          <w:rFonts w:ascii="Consolas" w:hAnsi="Consolas" w:eastAsia="宋体"/>
        </w:rPr>
        <w:t>initpid(&amp;bpid, 10000 &lt;&lt; IFTIM_XRES)</w:t>
      </w:r>
      <w:r>
        <w:rPr>
          <w:rFonts w:ascii="宋体" w:hAnsi="宋体" w:eastAsia="宋体"/>
        </w:rPr>
        <w:t xml:space="preserve"> 重置堵转 PID 状态，避免切换瞬间的补偿突跳（</w:t>
      </w:r>
      <w:r>
        <w:rPr>
          <w:rFonts w:ascii="Consolas" w:hAnsi="Consolas" w:eastAsia="宋体"/>
        </w:rPr>
        <w:t>src/main.c:735</w:t>
      </w:r>
      <w:r>
        <w:rPr>
          <w:rFonts w:ascii="宋体" w:hAnsi="宋体" w:eastAsia="宋体"/>
        </w:rPr>
        <w:t>、</w:t>
      </w:r>
      <w:r>
        <w:rPr>
          <w:rFonts w:ascii="Consolas" w:hAnsi="Consolas" w:eastAsia="宋体"/>
        </w:rPr>
        <w:t>src/main.c:818</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src/main.c:656</w:t>
      </w:r>
      <w:r>
        <w:rPr>
          <w:rFonts w:ascii="宋体" w:hAnsi="宋体" w:eastAsia="宋体"/>
          <w:sz w:val="19"/>
        </w:rPr>
        <w:t>、</w:t>
      </w:r>
      <w:r>
        <w:rPr>
          <w:rFonts w:ascii="Consolas" w:hAnsi="Consolas" w:eastAsia="宋体"/>
          <w:sz w:val="19"/>
        </w:rPr>
        <w:t>src/main.c:852</w:t>
      </w:r>
      <w:r>
        <w:rPr>
          <w:rFonts w:ascii="宋体" w:hAnsi="宋体" w:eastAsia="宋体"/>
          <w:sz w:val="19"/>
        </w:rPr>
        <w:t>、</w:t>
      </w:r>
      <w:r>
        <w:rPr>
          <w:rFonts w:ascii="Consolas" w:hAnsi="Consolas" w:eastAsia="宋体"/>
          <w:sz w:val="19"/>
        </w:rPr>
        <w:t>src/main.c:658</w:t>
      </w:r>
      <w:r>
        <w:rPr>
          <w:rFonts w:ascii="宋体" w:hAnsi="宋体" w:eastAsia="宋体"/>
          <w:sz w:val="19"/>
        </w:rPr>
        <w:t>、</w:t>
      </w:r>
      <w:r>
        <w:rPr>
          <w:rFonts w:ascii="Consolas" w:hAnsi="Consolas" w:eastAsia="宋体"/>
          <w:sz w:val="19"/>
        </w:rPr>
        <w:t>src/main.c:854</w:t>
      </w:r>
      <w:r>
        <w:rPr>
          <w:rFonts w:ascii="宋体" w:hAnsi="宋体" w:eastAsia="宋体"/>
          <w:sz w:val="19"/>
        </w:rPr>
        <w:t>、</w:t>
      </w:r>
      <w:r>
        <w:rPr>
          <w:rFonts w:ascii="Consolas" w:hAnsi="Consolas" w:eastAsia="宋体"/>
          <w:sz w:val="19"/>
        </w:rPr>
        <w:t>src/main.c:741</w:t>
      </w:r>
      <w:r>
        <w:rPr>
          <w:rFonts w:ascii="宋体" w:hAnsi="宋体" w:eastAsia="宋体"/>
          <w:sz w:val="19"/>
        </w:rPr>
        <w:t>、</w:t>
      </w:r>
      <w:r>
        <w:rPr>
          <w:rFonts w:ascii="Consolas" w:hAnsi="Consolas" w:eastAsia="宋体"/>
          <w:sz w:val="19"/>
        </w:rPr>
        <w:t>src/main.c:852-854</w:t>
      </w:r>
      <w:r>
        <w:rPr>
          <w:rFonts w:ascii="宋体" w:hAnsi="宋体" w:eastAsia="宋体"/>
          <w:sz w:val="19"/>
        </w:rPr>
        <w:t>、</w:t>
      </w:r>
      <w:r>
        <w:rPr>
          <w:rFonts w:ascii="Consolas" w:hAnsi="Consolas" w:eastAsia="宋体"/>
          <w:sz w:val="19"/>
        </w:rPr>
        <w:t>src/main.c:840</w:t>
      </w:r>
      <w:r>
        <w:rPr>
          <w:rFonts w:ascii="宋体" w:hAnsi="宋体" w:eastAsia="宋体"/>
          <w:sz w:val="19"/>
        </w:rPr>
        <w:t>、</w:t>
      </w:r>
      <w:r>
        <w:rPr>
          <w:rFonts w:ascii="Consolas" w:hAnsi="Consolas" w:eastAsia="宋体"/>
          <w:sz w:val="19"/>
        </w:rPr>
        <w:t>src/main.c:735</w:t>
      </w:r>
      <w:r>
        <w:rPr>
          <w:rFonts w:ascii="宋体" w:hAnsi="宋体" w:eastAsia="宋体"/>
          <w:sz w:val="19"/>
        </w:rPr>
        <w:t>、</w:t>
      </w:r>
      <w:r>
        <w:rPr>
          <w:rFonts w:ascii="Consolas" w:hAnsi="Consolas" w:eastAsia="宋体"/>
          <w:sz w:val="19"/>
        </w:rPr>
        <w:t>src/main.c:818</w:t>
      </w:r>
      <w:r>
        <w:rPr>
          <w:rFonts w:ascii="宋体" w:hAnsi="宋体" w:eastAsia="宋体"/>
          <w:sz w:val="19"/>
        </w:rPr>
        <w:t>。</w:t>
      </w:r>
    </w:p>
    <w:p>
      <w:pPr>
        <w:pStyle w:val="ListParagraph"/>
      </w:pPr>
      <w:r>
        <w:rPr>
          <w:rFonts w:ascii="宋体" w:hAnsi="宋体" w:eastAsia="宋体"/>
        </w:rPr>
        <w:t>需求标识：ESC-PREQ16</w:t>
      </w:r>
    </w:p>
    <w:p>
      <w:pPr>
        <w:pStyle w:val="ListParagraph"/>
      </w:pPr>
      <w:r>
        <w:rPr>
          <w:rFonts w:ascii="宋体" w:hAnsi="宋体" w:eastAsia="宋体"/>
        </w:rPr>
        <w:t>功能描述：DShot 状态类命令须连续保持到第 6 帧才执行一次，且仅在遥测位有效、电机停止时受理（需求规格）</w:t>
      </w:r>
    </w:p>
    <w:p>
      <w:pPr>
        <w:pStyle w:val="ListParagraph"/>
      </w:pPr>
      <w:r>
        <w:rPr>
          <w:rFonts w:ascii="宋体" w:hAnsi="宋体" w:eastAsia="宋体"/>
        </w:rPr>
        <w:t>调用条件：每收到一帧 DShot 帧并通过校验后</w:t>
      </w:r>
    </w:p>
    <w:p>
      <w:pPr>
        <w:pStyle w:val="ListParagraph"/>
      </w:pPr>
      <w:r>
        <w:rPr>
          <w:rFonts w:ascii="宋体" w:hAnsi="宋体" w:eastAsia="宋体"/>
        </w:rPr>
        <w:t xml:space="preserve">输入：解码后的命令字 </w:t>
      </w:r>
      <w:r>
        <w:rPr>
          <w:rFonts w:ascii="Consolas" w:hAnsi="Consolas" w:eastAsia="宋体"/>
        </w:rPr>
        <w:t>x</w:t>
      </w:r>
      <w:r>
        <w:rPr>
          <w:rFonts w:ascii="宋体" w:hAnsi="宋体" w:eastAsia="宋体"/>
        </w:rPr>
        <w:t xml:space="preserve">（1..47）、遥测请求位 </w:t>
      </w:r>
      <w:r>
        <w:rPr>
          <w:rFonts w:ascii="Consolas" w:hAnsi="Consolas" w:eastAsia="宋体"/>
        </w:rPr>
        <w:t>tlm</w:t>
      </w:r>
      <w:r>
        <w:rPr>
          <w:rFonts w:ascii="宋体" w:hAnsi="宋体" w:eastAsia="宋体"/>
        </w:rPr>
        <w:t xml:space="preserve">、电周期 </w:t>
      </w:r>
      <w:r>
        <w:rPr>
          <w:rFonts w:ascii="Consolas" w:hAnsi="Consolas" w:eastAsia="宋体"/>
        </w:rPr>
        <w:t>ertm</w:t>
      </w:r>
      <w:r>
        <w:rPr>
          <w:rFonts w:ascii="宋体" w:hAnsi="宋体" w:eastAsia="宋体"/>
        </w:rPr>
        <w:t>（为 0 表示电机停止）</w:t>
      </w:r>
    </w:p>
    <w:p>
      <w:pPr>
        <w:pStyle w:val="ListParagraph"/>
      </w:pPr>
      <w:r>
        <w:rPr>
          <w:rFonts w:ascii="宋体" w:hAnsi="宋体" w:eastAsia="宋体"/>
        </w:rPr>
        <w:t xml:space="preserve">输出：命令的一次性执行、去抖计数 </w:t>
      </w:r>
      <w:r>
        <w:rPr>
          <w:rFonts w:ascii="Consolas" w:hAnsi="Consolas" w:eastAsia="宋体"/>
        </w:rPr>
        <w:t>cnt</w:t>
      </w:r>
      <w:r>
        <w:rPr>
          <w:rFonts w:ascii="宋体" w:hAnsi="宋体" w:eastAsia="宋体"/>
        </w:rPr>
        <w:t xml:space="preserve"> 与待执行命令 </w:t>
      </w:r>
      <w:r>
        <w:rPr>
          <w:rFonts w:ascii="Consolas" w:hAnsi="Consolas" w:eastAsia="宋体"/>
        </w:rPr>
        <w:t>cmd</w:t>
      </w:r>
    </w:p>
    <w:p>
      <w:pPr>
        <w:pStyle w:val="ListParagraph"/>
      </w:pPr>
      <w:r>
        <w:rPr>
          <w:rFonts w:ascii="宋体" w:hAnsi="宋体" w:eastAsia="宋体"/>
        </w:rPr>
        <w:t>处理：</w:t>
      </w:r>
    </w:p>
    <w:p>
      <w:pPr>
        <w:pStyle w:val="ListParagraph"/>
      </w:pPr>
      <w:r>
        <w:rPr>
          <w:rFonts w:ascii="宋体" w:hAnsi="宋体" w:eastAsia="宋体"/>
        </w:rPr>
        <w:t xml:space="preserve">（1）命令受理前置条件为遥测位置位且 </w:t>
      </w:r>
      <w:r>
        <w:rPr>
          <w:rFonts w:ascii="Consolas" w:hAnsi="Consolas" w:eastAsia="宋体"/>
        </w:rPr>
        <w:t>ertm == 0</w:t>
      </w:r>
      <w:r>
        <w:rPr>
          <w:rFonts w:ascii="宋体" w:hAnsi="宋体" w:eastAsia="宋体"/>
        </w:rPr>
        <w:t>，不满足时直接返回，本帧命令被丢弃（</w:t>
      </w:r>
      <w:r>
        <w:rPr>
          <w:rFonts w:ascii="Consolas" w:hAnsi="Consolas" w:eastAsia="宋体"/>
        </w:rPr>
        <w:t>src/io.c:433</w:t>
      </w:r>
      <w:r>
        <w:rPr>
          <w:rFonts w:ascii="宋体" w:hAnsi="宋体" w:eastAsia="宋体"/>
        </w:rPr>
        <w:t>）；</w:t>
      </w:r>
    </w:p>
    <w:p>
      <w:pPr>
        <w:pStyle w:val="ListParagraph"/>
      </w:pPr>
      <w:r>
        <w:rPr>
          <w:rFonts w:ascii="宋体" w:hAnsi="宋体" w:eastAsia="宋体"/>
        </w:rPr>
        <w:t>（2）命令值与上次不同时清零去抖计数并把当前值记为新的待执行命令（</w:t>
      </w:r>
      <w:r>
        <w:rPr>
          <w:rFonts w:ascii="Consolas" w:hAnsi="Consolas" w:eastAsia="宋体"/>
        </w:rPr>
        <w:t>src/io.c:434-437</w:t>
      </w:r>
      <w:r>
        <w:rPr>
          <w:rFonts w:ascii="宋体" w:hAnsi="宋体" w:eastAsia="宋体"/>
        </w:rPr>
        <w:t>）；</w:t>
      </w:r>
    </w:p>
    <w:p>
      <w:pPr>
        <w:pStyle w:val="ListParagraph"/>
      </w:pPr>
      <w:r>
        <w:rPr>
          <w:rFonts w:ascii="宋体" w:hAnsi="宋体" w:eastAsia="宋体"/>
        </w:rPr>
        <w:t xml:space="preserve">（3）去抖计数每帧递增且上限为 10，状态类命令以 </w:t>
      </w:r>
      <w:r>
        <w:rPr>
          <w:rFonts w:ascii="Consolas" w:hAnsi="Consolas" w:eastAsia="宋体"/>
        </w:rPr>
        <w:t>cnt != 6</w:t>
      </w:r>
      <w:r>
        <w:rPr>
          <w:rFonts w:ascii="宋体" w:hAnsi="宋体" w:eastAsia="宋体"/>
        </w:rPr>
        <w:t xml:space="preserve"> 为门槛，故同一命令字连续保持时只在计数到达 6 的那一帧执行一次，之后的帧不再重复执行（</w:t>
      </w:r>
      <w:r>
        <w:rPr>
          <w:rFonts w:ascii="Consolas" w:hAnsi="Consolas" w:eastAsia="宋体"/>
        </w:rPr>
        <w:t>src/io.c:438</w:t>
      </w:r>
      <w:r>
        <w:rPr>
          <w:rFonts w:ascii="宋体" w:hAnsi="宋体" w:eastAsia="宋体"/>
        </w:rPr>
        <w:t>、</w:t>
      </w:r>
      <w:r>
        <w:rPr>
          <w:rFonts w:ascii="Consolas" w:hAnsi="Consolas" w:eastAsia="宋体"/>
        </w:rPr>
        <w:t>src/io.c:448</w:t>
      </w:r>
      <w:r>
        <w:rPr>
          <w:rFonts w:ascii="宋体" w:hAnsi="宋体" w:eastAsia="宋体"/>
        </w:rPr>
        <w:t>、</w:t>
      </w:r>
      <w:r>
        <w:rPr>
          <w:rFonts w:ascii="Consolas" w:hAnsi="Consolas" w:eastAsia="宋体"/>
        </w:rPr>
        <w:t>src/io.c:464</w:t>
      </w:r>
      <w:r>
        <w:rPr>
          <w:rFonts w:ascii="宋体" w:hAnsi="宋体" w:eastAsia="宋体"/>
        </w:rPr>
        <w:t>、</w:t>
      </w:r>
      <w:r>
        <w:rPr>
          <w:rFonts w:ascii="Consolas" w:hAnsi="Consolas" w:eastAsia="宋体"/>
        </w:rPr>
        <w:t>src/io.c:520</w:t>
      </w:r>
      <w:r>
        <w:rPr>
          <w:rFonts w:ascii="宋体" w:hAnsi="宋体" w:eastAsia="宋体"/>
        </w:rPr>
        <w:t>）；</w:t>
      </w:r>
    </w:p>
    <w:p>
      <w:pPr>
        <w:pStyle w:val="ListParagraph"/>
      </w:pPr>
      <w:r>
        <w:rPr>
          <w:rFonts w:ascii="宋体" w:hAnsi="宋体" w:eastAsia="宋体"/>
        </w:rPr>
        <w:t xml:space="preserve">（4）信标类与 LED 类命令不设 </w:t>
      </w:r>
      <w:r>
        <w:rPr>
          <w:rFonts w:ascii="Consolas" w:hAnsi="Consolas" w:eastAsia="宋体"/>
        </w:rPr>
        <w:t>cnt != 6</w:t>
      </w:r>
      <w:r>
        <w:rPr>
          <w:rFonts w:ascii="宋体" w:hAnsi="宋体" w:eastAsia="宋体"/>
        </w:rPr>
        <w:t xml:space="preserve"> 门槛，收到即生效（</w:t>
      </w:r>
      <w:r>
        <w:rPr>
          <w:rFonts w:ascii="Consolas" w:hAnsi="Consolas" w:eastAsia="宋体"/>
        </w:rPr>
        <w:t>src/io.c:440-446</w:t>
      </w:r>
      <w:r>
        <w:rPr>
          <w:rFonts w:ascii="宋体" w:hAnsi="宋体" w:eastAsia="宋体"/>
        </w:rPr>
        <w:t>、</w:t>
      </w:r>
      <w:r>
        <w:rPr>
          <w:rFonts w:ascii="Consolas" w:hAnsi="Consolas" w:eastAsia="宋体"/>
        </w:rPr>
        <w:t>src/io.c:488-493</w:t>
      </w:r>
      <w:r>
        <w:rPr>
          <w:rFonts w:ascii="宋体" w:hAnsi="宋体" w:eastAsia="宋体"/>
        </w:rPr>
        <w:t>）；</w:t>
      </w:r>
    </w:p>
    <w:p>
      <w:pPr>
        <w:pStyle w:val="ListParagraph"/>
      </w:pPr>
      <w:r>
        <w:rPr>
          <w:rFonts w:ascii="宋体" w:hAnsi="宋体" w:eastAsia="宋体"/>
        </w:rPr>
        <w:t>（5）帧速率按编译期自动探测的速率档位解析，各档位对应的速率数值不在本节给出（</w:t>
      </w:r>
      <w:r>
        <w:rPr>
          <w:rFonts w:ascii="Consolas" w:hAnsi="Consolas" w:eastAsia="宋体"/>
        </w:rPr>
        <w:t>src/io.c:238-248</w:t>
      </w:r>
      <w:r>
        <w:rPr>
          <w:rFonts w:ascii="宋体" w:hAnsi="宋体" w:eastAsia="宋体"/>
        </w:rPr>
        <w:t>）；</w:t>
      </w:r>
    </w:p>
    <w:p>
      <w:pPr>
        <w:pStyle w:val="ListParagraph"/>
      </w:pPr>
      <w:r>
        <w:rPr>
          <w:rFonts w:ascii="宋体" w:hAnsi="宋体" w:eastAsia="宋体"/>
        </w:rPr>
        <w:t xml:space="preserve">（6）校验失败的帧由 </w:t>
      </w:r>
      <w:r>
        <w:rPr>
          <w:rFonts w:ascii="Consolas" w:hAnsi="Consolas" w:eastAsia="宋体"/>
        </w:rPr>
        <w:t>dshotresync()</w:t>
      </w:r>
      <w:r>
        <w:rPr>
          <w:rFonts w:ascii="宋体" w:hAnsi="宋体" w:eastAsia="宋体"/>
        </w:rPr>
        <w:t xml:space="preserve"> 丢弃并重新同步，不进入命令去抖与分派（</w:t>
      </w:r>
      <w:r>
        <w:rPr>
          <w:rFonts w:ascii="Consolas" w:hAnsi="Consolas" w:eastAsia="宋体"/>
        </w:rPr>
        <w:t>src/io.c:420-423</w:t>
      </w:r>
      <w:r>
        <w:rPr>
          <w:rFonts w:ascii="宋体" w:hAnsi="宋体" w:eastAsia="宋体"/>
        </w:rPr>
        <w:t>）。</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src/io.c:433</w:t>
      </w:r>
      <w:r>
        <w:rPr>
          <w:rFonts w:ascii="宋体" w:hAnsi="宋体" w:eastAsia="宋体"/>
          <w:sz w:val="19"/>
        </w:rPr>
        <w:t>、</w:t>
      </w:r>
      <w:r>
        <w:rPr>
          <w:rFonts w:ascii="Consolas" w:hAnsi="Consolas" w:eastAsia="宋体"/>
          <w:sz w:val="19"/>
        </w:rPr>
        <w:t>src/io.c:434-437</w:t>
      </w:r>
      <w:r>
        <w:rPr>
          <w:rFonts w:ascii="宋体" w:hAnsi="宋体" w:eastAsia="宋体"/>
          <w:sz w:val="19"/>
        </w:rPr>
        <w:t>、</w:t>
      </w:r>
      <w:r>
        <w:rPr>
          <w:rFonts w:ascii="Consolas" w:hAnsi="Consolas" w:eastAsia="宋体"/>
          <w:sz w:val="19"/>
        </w:rPr>
        <w:t>src/io.c:438</w:t>
      </w:r>
      <w:r>
        <w:rPr>
          <w:rFonts w:ascii="宋体" w:hAnsi="宋体" w:eastAsia="宋体"/>
          <w:sz w:val="19"/>
        </w:rPr>
        <w:t>、</w:t>
      </w:r>
      <w:r>
        <w:rPr>
          <w:rFonts w:ascii="Consolas" w:hAnsi="Consolas" w:eastAsia="宋体"/>
          <w:sz w:val="19"/>
        </w:rPr>
        <w:t>src/io.c:448</w:t>
      </w:r>
      <w:r>
        <w:rPr>
          <w:rFonts w:ascii="宋体" w:hAnsi="宋体" w:eastAsia="宋体"/>
          <w:sz w:val="19"/>
        </w:rPr>
        <w:t>、</w:t>
      </w:r>
      <w:r>
        <w:rPr>
          <w:rFonts w:ascii="Consolas" w:hAnsi="Consolas" w:eastAsia="宋体"/>
          <w:sz w:val="19"/>
        </w:rPr>
        <w:t>src/io.c:464</w:t>
      </w:r>
      <w:r>
        <w:rPr>
          <w:rFonts w:ascii="宋体" w:hAnsi="宋体" w:eastAsia="宋体"/>
          <w:sz w:val="19"/>
        </w:rPr>
        <w:t>、</w:t>
      </w:r>
      <w:r>
        <w:rPr>
          <w:rFonts w:ascii="Consolas" w:hAnsi="Consolas" w:eastAsia="宋体"/>
          <w:sz w:val="19"/>
        </w:rPr>
        <w:t>src/io.c:520</w:t>
      </w:r>
      <w:r>
        <w:rPr>
          <w:rFonts w:ascii="宋体" w:hAnsi="宋体" w:eastAsia="宋体"/>
          <w:sz w:val="19"/>
        </w:rPr>
        <w:t>、</w:t>
      </w:r>
      <w:r>
        <w:rPr>
          <w:rFonts w:ascii="Consolas" w:hAnsi="Consolas" w:eastAsia="宋体"/>
          <w:sz w:val="19"/>
        </w:rPr>
        <w:t>src/io.c:440-446</w:t>
      </w:r>
      <w:r>
        <w:rPr>
          <w:rFonts w:ascii="宋体" w:hAnsi="宋体" w:eastAsia="宋体"/>
          <w:sz w:val="19"/>
        </w:rPr>
        <w:t>、</w:t>
      </w:r>
      <w:r>
        <w:rPr>
          <w:rFonts w:ascii="Consolas" w:hAnsi="Consolas" w:eastAsia="宋体"/>
          <w:sz w:val="19"/>
        </w:rPr>
        <w:t>src/io.c:488-493</w:t>
      </w:r>
      <w:r>
        <w:rPr>
          <w:rFonts w:ascii="宋体" w:hAnsi="宋体" w:eastAsia="宋体"/>
          <w:sz w:val="19"/>
        </w:rPr>
        <w:t>、</w:t>
      </w:r>
      <w:r>
        <w:rPr>
          <w:rFonts w:ascii="Consolas" w:hAnsi="Consolas" w:eastAsia="宋体"/>
          <w:sz w:val="19"/>
        </w:rPr>
        <w:t>src/io.c:238-248</w:t>
      </w:r>
      <w:r>
        <w:rPr>
          <w:rFonts w:ascii="宋体" w:hAnsi="宋体" w:eastAsia="宋体"/>
          <w:sz w:val="19"/>
        </w:rPr>
        <w:t>、</w:t>
      </w:r>
      <w:r>
        <w:rPr>
          <w:rFonts w:ascii="Consolas" w:hAnsi="Consolas" w:eastAsia="宋体"/>
          <w:sz w:val="19"/>
        </w:rPr>
        <w:t>src/io.c:420-423</w:t>
      </w:r>
      <w:r>
        <w:rPr>
          <w:rFonts w:ascii="宋体" w:hAnsi="宋体" w:eastAsia="宋体"/>
          <w:sz w:val="19"/>
        </w:rPr>
        <w:t>。</w:t>
      </w:r>
    </w:p>
    <w:p>
      <w:pPr>
        <w:pStyle w:val="Heading2"/>
      </w:pPr>
      <w:r>
        <w:rPr>
          <w:rFonts w:ascii="宋体" w:hAnsi="宋体" w:eastAsia="宋体"/>
        </w:rPr>
        <w:t>3.14 可靠性和安全性需求（需求规格）</w:t>
      </w:r>
    </w:p>
    <w:p>
      <w:r>
        <w:rPr>
          <w:rFonts w:ascii="宋体" w:hAnsi="宋体" w:eastAsia="宋体"/>
        </w:rPr>
        <w:t xml:space="preserve">本节规定 ESCape32 在故障、异常输入、并发访问与复位场景下的可靠性和安全性行为。所有结论均按锚定版本 tag </w:t>
      </w:r>
      <w:r>
        <w:rPr>
          <w:rFonts w:ascii="Consolas" w:hAnsi="Consolas" w:eastAsia="宋体"/>
        </w:rPr>
        <w:t>rel17</w:t>
      </w:r>
      <w:r>
        <w:rPr>
          <w:rFonts w:ascii="宋体" w:hAnsi="宋体" w:eastAsia="宋体"/>
        </w:rPr>
        <w:t>（</w:t>
      </w:r>
      <w:r>
        <w:rPr>
          <w:rFonts w:ascii="Consolas" w:hAnsi="Consolas" w:eastAsia="宋体"/>
        </w:rPr>
        <w:t>1d718c143380c3eb7e6581478990e1496632e5b8</w:t>
      </w:r>
      <w:r>
        <w:rPr>
          <w:rFonts w:ascii="宋体" w:hAnsi="宋体" w:eastAsia="宋体"/>
        </w:rPr>
        <w:t>）的源码实测得出。</w:t>
      </w:r>
    </w:p>
    <w:p>
      <w:r>
        <w:rPr>
          <w:rFonts w:ascii="宋体" w:hAnsi="宋体" w:eastAsia="宋体"/>
        </w:rPr>
        <w:t>本节的安全性结论一律区分两类</w:t>
      </w:r>
      <w:r>
        <w:rPr>
          <w:rFonts w:ascii="宋体" w:hAnsi="宋体" w:eastAsia="宋体"/>
          <w:b/>
        </w:rPr>
        <w:t>动作对象</w:t>
      </w:r>
      <w:r>
        <w:rPr>
          <w:rFonts w:ascii="宋体" w:hAnsi="宋体" w:eastAsia="宋体"/>
        </w:rPr>
        <w:t>：</w:t>
      </w:r>
    </w:p>
    <w:p>
      <w:pPr>
        <w:pStyle w:val="ListParagraph"/>
      </w:pPr>
      <w:r>
        <w:rPr>
          <w:rFonts w:ascii="宋体" w:hAnsi="宋体" w:eastAsia="宋体"/>
        </w:rPr>
        <w:t xml:space="preserve">1. </w:t>
      </w:r>
      <w:r>
        <w:rPr>
          <w:rFonts w:ascii="宋体" w:hAnsi="宋体" w:eastAsia="宋体"/>
          <w:b/>
        </w:rPr>
        <w:t>软动作</w:t>
      </w:r>
      <w:r>
        <w:rPr>
          <w:rFonts w:ascii="宋体" w:hAnsi="宋体" w:eastAsia="宋体"/>
        </w:rPr>
        <w:t>——绝大多数保护只修改三个限幅量（</w:t>
      </w:r>
      <w:r>
        <w:rPr>
          <w:rFonts w:ascii="Consolas" w:hAnsi="Consolas" w:eastAsia="宋体"/>
        </w:rPr>
        <w:t>cutback</w:t>
      </w:r>
      <w:r>
        <w:rPr>
          <w:rFonts w:ascii="宋体" w:hAnsi="宋体" w:eastAsia="宋体"/>
        </w:rPr>
        <w:t>、</w:t>
      </w:r>
      <w:r>
        <w:rPr>
          <w:rFonts w:ascii="Consolas" w:hAnsi="Consolas" w:eastAsia="宋体"/>
        </w:rPr>
        <w:t>boost</w:t>
      </w:r>
      <w:r>
        <w:rPr>
          <w:rFonts w:ascii="宋体" w:hAnsi="宋体" w:eastAsia="宋体"/>
        </w:rPr>
        <w:t>、</w:t>
      </w:r>
      <w:r>
        <w:rPr>
          <w:rFonts w:ascii="Consolas" w:hAnsi="Consolas" w:eastAsia="宋体"/>
        </w:rPr>
        <w:t>choke</w:t>
      </w:r>
      <w:r>
        <w:rPr>
          <w:rFonts w:ascii="宋体" w:hAnsi="宋体" w:eastAsia="宋体"/>
        </w:rPr>
        <w:t>）与一个标志位（</w:t>
      </w:r>
      <w:r>
        <w:rPr>
          <w:rFonts w:ascii="Consolas" w:hAnsi="Consolas" w:eastAsia="宋体"/>
        </w:rPr>
        <w:t>rearm</w:t>
      </w:r>
      <w:r>
        <w:rPr>
          <w:rFonts w:ascii="宋体" w:hAnsi="宋体" w:eastAsia="宋体"/>
        </w:rPr>
        <w:t>），不直接操作三相输出，对外的可观测效果是占空比上限与刹车强度被压缩、或进入重新解锁流程。</w:t>
      </w:r>
    </w:p>
    <w:p>
      <w:pPr>
        <w:pStyle w:val="ListParagraph"/>
      </w:pPr>
      <w:r>
        <w:rPr>
          <w:rFonts w:ascii="宋体" w:hAnsi="宋体" w:eastAsia="宋体"/>
        </w:rPr>
        <w:t xml:space="preserve">2. </w:t>
      </w:r>
      <w:r>
        <w:rPr>
          <w:rFonts w:ascii="宋体" w:hAnsi="宋体" w:eastAsia="宋体"/>
          <w:b/>
        </w:rPr>
        <w:t>硬动作</w:t>
      </w:r>
      <w:r>
        <w:rPr>
          <w:rFonts w:ascii="宋体" w:hAnsi="宋体" w:eastAsia="宋体"/>
        </w:rPr>
        <w:t>——唯一直接关断三相输出的路径是硬故障处理，走 TIM1 刹车（</w:t>
      </w:r>
      <w:r>
        <w:rPr>
          <w:rFonts w:ascii="Consolas" w:hAnsi="Consolas" w:eastAsia="宋体"/>
        </w:rPr>
        <w:t>TIM1_EGR = TIM_EGR_BG</w:t>
      </w:r>
      <w:r>
        <w:rPr>
          <w:rFonts w:ascii="宋体" w:hAnsi="宋体" w:eastAsia="宋体"/>
        </w:rPr>
        <w:t>），随后等待 1 s 触发 WWDG 复位且不返回。</w:t>
      </w:r>
    </w:p>
    <w:p>
      <w:r>
        <w:rPr>
          <w:rFonts w:ascii="宋体" w:hAnsi="宋体" w:eastAsia="宋体"/>
        </w:rPr>
        <w:t>因此本节不采用「所有保护都会关断输出」的表述：三相直接关断只出现在硬故障路径。</w:t>
      </w:r>
    </w:p>
    <w:p>
      <w:pPr>
        <w:pStyle w:val="Heading3"/>
      </w:pPr>
      <w:r>
        <w:rPr>
          <w:rFonts w:ascii="宋体" w:hAnsi="宋体" w:eastAsia="宋体"/>
        </w:rPr>
        <w:t>3.14.1 看门狗与故障收敛（需求规格）</w:t>
      </w:r>
    </w:p>
    <w:p>
      <w:r>
        <w:rPr>
          <w:rFonts w:ascii="宋体" w:hAnsi="宋体" w:eastAsia="宋体"/>
        </w:rPr>
        <w:t xml:space="preserve">系统初始化阶段只使能 WWDG 的时钟，不作任何看门狗配置；IWDG 在输入捕获路径首次进入时启动，此后所有喂狗动作都位于「一帧输入被成功解码并通过校验」之后。由此形成两条互相独立的收敛路径：输入中断则停止喂狗，由 IWDG 收敛为复位；输入数据异常则由软件主动写 </w:t>
      </w:r>
      <w:r>
        <w:rPr>
          <w:rFonts w:ascii="Consolas" w:hAnsi="Consolas" w:eastAsia="宋体"/>
        </w:rPr>
        <w:t>WWDG_CR = WWDG_CR_WDGA</w:t>
      </w:r>
      <w:r>
        <w:rPr>
          <w:rFonts w:ascii="宋体" w:hAnsi="宋体" w:eastAsia="宋体"/>
        </w:rPr>
        <w:t xml:space="preserve"> 立即触发复位。</w:t>
      </w:r>
    </w:p>
    <w:p>
      <w:pPr>
        <w:pStyle w:val="ListParagraph"/>
      </w:pPr>
      <w:r>
        <w:rPr>
          <w:rFonts w:ascii="宋体" w:hAnsi="宋体" w:eastAsia="宋体"/>
        </w:rPr>
        <w:t>需求标识：ESC-SREQ1</w:t>
      </w:r>
    </w:p>
    <w:p>
      <w:pPr>
        <w:pStyle w:val="ListParagraph"/>
      </w:pPr>
      <w:r>
        <w:rPr>
          <w:rFonts w:ascii="宋体" w:hAnsi="宋体" w:eastAsia="宋体"/>
        </w:rPr>
        <w:t xml:space="preserve">功能描述：系统初始化只使能窗口看门狗（WWDG）的时钟，不在 </w:t>
      </w:r>
      <w:r>
        <w:rPr>
          <w:rFonts w:ascii="Consolas" w:hAnsi="Consolas" w:eastAsia="宋体"/>
        </w:rPr>
        <w:t>init()</w:t>
      </w:r>
      <w:r>
        <w:rPr>
          <w:rFonts w:ascii="宋体" w:hAnsi="宋体" w:eastAsia="宋体"/>
        </w:rPr>
        <w:t xml:space="preserve"> 内配置或启动任何看门狗（需求规格）。</w:t>
      </w:r>
    </w:p>
    <w:p>
      <w:pPr>
        <w:pStyle w:val="ListParagraph"/>
      </w:pPr>
      <w:r>
        <w:rPr>
          <w:rFonts w:ascii="宋体" w:hAnsi="宋体" w:eastAsia="宋体"/>
        </w:rPr>
        <w:t xml:space="preserve">调用条件：MCU 家族 </w:t>
      </w:r>
      <w:r>
        <w:rPr>
          <w:rFonts w:ascii="Consolas" w:hAnsi="Consolas" w:eastAsia="宋体"/>
        </w:rPr>
        <w:t>config.c</w:t>
      </w:r>
      <w:r>
        <w:rPr>
          <w:rFonts w:ascii="宋体" w:hAnsi="宋体" w:eastAsia="宋体"/>
        </w:rPr>
        <w:t xml:space="preserve"> 的 </w:t>
      </w:r>
      <w:r>
        <w:rPr>
          <w:rFonts w:ascii="Consolas" w:hAnsi="Consolas" w:eastAsia="宋体"/>
        </w:rPr>
        <w:t>init()</w:t>
      </w:r>
      <w:r>
        <w:rPr>
          <w:rFonts w:ascii="宋体" w:hAnsi="宋体" w:eastAsia="宋体"/>
        </w:rPr>
        <w:t xml:space="preserve"> 执行外设时钟使能阶段。</w:t>
      </w:r>
    </w:p>
    <w:p>
      <w:pPr>
        <w:pStyle w:val="ListParagraph"/>
      </w:pPr>
      <w:r>
        <w:rPr>
          <w:rFonts w:ascii="宋体" w:hAnsi="宋体" w:eastAsia="宋体"/>
        </w:rPr>
        <w:t>输入：无（常量赋值）。</w:t>
      </w:r>
    </w:p>
    <w:p>
      <w:pPr>
        <w:pStyle w:val="ListParagraph"/>
      </w:pPr>
      <w:r>
        <w:rPr>
          <w:rFonts w:ascii="宋体" w:hAnsi="宋体" w:eastAsia="宋体"/>
        </w:rPr>
        <w:t>输出：RCC 中的 WWDG 时钟使能位被置位；WWDG 与 IWDG 的控制、预分频、重装载寄存器均未被写入。</w:t>
      </w:r>
    </w:p>
    <w:p>
      <w:pPr>
        <w:pStyle w:val="ListParagraph"/>
      </w:pPr>
      <w:r>
        <w:rPr>
          <w:rFonts w:ascii="宋体" w:hAnsi="宋体" w:eastAsia="宋体"/>
        </w:rPr>
        <w:t>处理：</w:t>
      </w:r>
    </w:p>
    <w:p>
      <w:pPr>
        <w:pStyle w:val="ListParagraph"/>
      </w:pPr>
      <w:r>
        <w:rPr>
          <w:rFonts w:ascii="宋体" w:hAnsi="宋体" w:eastAsia="宋体"/>
        </w:rPr>
        <w:t>（1）在 RCC 外设时钟使能寄存器中与 TIM2/TIM3、TIM6、USART、ADC 等一同置位 WWDGEN；</w:t>
      </w:r>
    </w:p>
    <w:p>
      <w:pPr>
        <w:pStyle w:val="ListParagraph"/>
      </w:pPr>
      <w:r>
        <w:rPr>
          <w:rFonts w:ascii="宋体" w:hAnsi="宋体" w:eastAsia="宋体"/>
        </w:rPr>
        <w:t>（2）7 个家族（STM32G071、STM32G431、STM32L431、STM32F051、GD32F350、GD32E230、AT32F421）以同构写法实现，仅寄存器名与位名随家族不同；</w:t>
      </w:r>
    </w:p>
    <w:p>
      <w:pPr>
        <w:pStyle w:val="ListParagraph"/>
      </w:pPr>
      <w:r>
        <w:rPr>
          <w:rFonts w:ascii="宋体" w:hAnsi="宋体" w:eastAsia="宋体"/>
        </w:rPr>
        <w:t xml:space="preserve">（3）初始化阶段不写 </w:t>
      </w:r>
      <w:r>
        <w:rPr>
          <w:rFonts w:ascii="Consolas" w:hAnsi="Consolas" w:eastAsia="宋体"/>
        </w:rPr>
        <w:t>IWDG_PR</w:t>
      </w:r>
      <w:r>
        <w:rPr>
          <w:rFonts w:ascii="宋体" w:hAnsi="宋体" w:eastAsia="宋体"/>
        </w:rPr>
        <w:t>、</w:t>
      </w:r>
      <w:r>
        <w:rPr>
          <w:rFonts w:ascii="Consolas" w:hAnsi="Consolas" w:eastAsia="宋体"/>
        </w:rPr>
        <w:t>IWDG_RLR</w:t>
      </w:r>
      <w:r>
        <w:rPr>
          <w:rFonts w:ascii="宋体" w:hAnsi="宋体" w:eastAsia="宋体"/>
        </w:rPr>
        <w:t xml:space="preserve">，也不置 </w:t>
      </w:r>
      <w:r>
        <w:rPr>
          <w:rFonts w:ascii="Consolas" w:hAnsi="Consolas" w:eastAsia="宋体"/>
        </w:rPr>
        <w:t>WWDG_CR</w:t>
      </w:r>
      <w:r>
        <w:rPr>
          <w:rFonts w:ascii="宋体" w:hAnsi="宋体" w:eastAsia="宋体"/>
        </w:rPr>
        <w:t xml:space="preserve"> 的 </w:t>
      </w:r>
      <w:r>
        <w:rPr>
          <w:rFonts w:ascii="Consolas" w:hAnsi="Consolas" w:eastAsia="宋体"/>
        </w:rPr>
        <w:t>WDGA</w:t>
      </w:r>
      <w:r>
        <w:rPr>
          <w:rFonts w:ascii="宋体" w:hAnsi="宋体" w:eastAsia="宋体"/>
        </w:rPr>
        <w:t xml:space="preserve"> 使能位；</w:t>
      </w:r>
    </w:p>
    <w:p>
      <w:pPr>
        <w:pStyle w:val="ListParagraph"/>
      </w:pPr>
      <w:r>
        <w:rPr>
          <w:rFonts w:ascii="宋体" w:hAnsi="宋体" w:eastAsia="宋体"/>
        </w:rPr>
        <w:t>（4）看门狗的实际启用推迟到输入捕获路径与异常处理路径，由这两条路径分别决定启动与触发。</w:t>
      </w:r>
    </w:p>
    <w:p>
      <w:pPr>
        <w:spacing w:before="60" w:after="60" w:line="276" w:lineRule="auto"/>
        <w:ind w:left="340"/>
        <w:pBdr>
          <w:left w:val="single" w:sz="12" w:space="6" w:color="808080"/>
        </w:pBdr>
      </w:pPr>
      <w:r>
        <w:rPr>
          <w:rFonts w:ascii="宋体" w:hAnsi="宋体" w:eastAsia="宋体"/>
          <w:sz w:val="19"/>
        </w:rPr>
        <w:t>证据：mcu/STM32G071/config.c:72、mcu/STM32G431/config.c:66、mcu/STM32L431/config.c:66、mcu/STM32F051/config.c:61、mcu/GD32F350/config.c:59、mcu/GD32E230/config.c:52、mcu/AT32F421/config.c:61</w:t>
      </w:r>
    </w:p>
    <w:p>
      <w:pPr>
        <w:pStyle w:val="ListParagraph"/>
      </w:pPr>
      <w:r>
        <w:rPr>
          <w:rFonts w:ascii="宋体" w:hAnsi="宋体" w:eastAsia="宋体"/>
        </w:rPr>
        <w:t>需求标识：ESC-SREQ2</w:t>
      </w:r>
    </w:p>
    <w:p>
      <w:pPr>
        <w:pStyle w:val="ListParagraph"/>
      </w:pPr>
      <w:r>
        <w:rPr>
          <w:rFonts w:ascii="宋体" w:hAnsi="宋体" w:eastAsia="宋体"/>
        </w:rPr>
        <w:t>功能描述：独立看门狗（IWDG）由输入捕获路径启动，此后只在一帧输入被成功解码并通过校验之后喂狗（需求规格）。</w:t>
      </w:r>
    </w:p>
    <w:p>
      <w:pPr>
        <w:pStyle w:val="ListParagraph"/>
      </w:pPr>
      <w:r>
        <w:rPr>
          <w:rFonts w:ascii="宋体" w:hAnsi="宋体" w:eastAsia="宋体"/>
        </w:rPr>
        <w:t>调用条件：输入捕获中断路径到达捕获计时分支；或某协议帧解析完成。</w:t>
      </w:r>
    </w:p>
    <w:p>
      <w:pPr>
        <w:pStyle w:val="ListParagraph"/>
      </w:pPr>
      <w:r>
        <w:rPr>
          <w:rFonts w:ascii="宋体" w:hAnsi="宋体" w:eastAsia="宋体"/>
        </w:rPr>
        <w:t>输入：定时器捕获事件与已接收到的协议帧缓冲。</w:t>
      </w:r>
    </w:p>
    <w:p>
      <w:pPr>
        <w:pStyle w:val="ListParagraph"/>
      </w:pPr>
      <w:r>
        <w:rPr>
          <w:rFonts w:ascii="宋体" w:hAnsi="宋体" w:eastAsia="宋体"/>
        </w:rPr>
        <w:t>输出：</w:t>
      </w:r>
      <w:r>
        <w:rPr>
          <w:rFonts w:ascii="Consolas" w:hAnsi="Consolas" w:eastAsia="宋体"/>
        </w:rPr>
        <w:t>IWDG_KR</w:t>
      </w:r>
      <w:r>
        <w:rPr>
          <w:rFonts w:ascii="宋体" w:hAnsi="宋体" w:eastAsia="宋体"/>
        </w:rPr>
        <w:t xml:space="preserve"> 写入 </w:t>
      </w:r>
      <w:r>
        <w:rPr>
          <w:rFonts w:ascii="Consolas" w:hAnsi="Consolas" w:eastAsia="宋体"/>
        </w:rPr>
        <w:t>IWDG_KR_START</w:t>
      </w:r>
      <w:r>
        <w:rPr>
          <w:rFonts w:ascii="宋体" w:hAnsi="宋体" w:eastAsia="宋体"/>
        </w:rPr>
        <w:t xml:space="preserve"> 或 </w:t>
      </w:r>
      <w:r>
        <w:rPr>
          <w:rFonts w:ascii="Consolas" w:hAnsi="Consolas" w:eastAsia="宋体"/>
        </w:rPr>
        <w:t>IWDG_KR_RESET</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（1）捕获路径首次进入时先丢弃首个捕获值（首帧恒判为无效），随后写 </w:t>
      </w:r>
      <w:r>
        <w:rPr>
          <w:rFonts w:ascii="Consolas" w:hAnsi="Consolas" w:eastAsia="宋体"/>
        </w:rPr>
        <w:t>IWDG_KR = IWDG_KR_START</w:t>
      </w:r>
      <w:r>
        <w:rPr>
          <w:rFonts w:ascii="宋体" w:hAnsi="宋体" w:eastAsia="宋体"/>
        </w:rPr>
        <w:t xml:space="preserve"> 启动 IWDG；</w:t>
      </w:r>
    </w:p>
    <w:p>
      <w:pPr>
        <w:pStyle w:val="ListParagraph"/>
      </w:pPr>
      <w:r>
        <w:rPr>
          <w:rFonts w:ascii="宋体" w:hAnsi="宋体" w:eastAsia="宋体"/>
        </w:rPr>
        <w:t xml:space="preserve">（2）伺服／PWM 路径在脉宽落入 28..32（遥测请求帧）或合法脉宽区间之后写 </w:t>
      </w:r>
      <w:r>
        <w:rPr>
          <w:rFonts w:ascii="Consolas" w:hAnsi="Consolas" w:eastAsia="宋体"/>
        </w:rPr>
        <w:t>IWDG_KR = IWDG_KR_RESET</w:t>
      </w:r>
      <w:r>
        <w:rPr>
          <w:rFonts w:ascii="宋体" w:hAnsi="宋体" w:eastAsia="宋体"/>
        </w:rPr>
        <w:t>；</w:t>
      </w:r>
    </w:p>
    <w:p>
      <w:pPr>
        <w:pStyle w:val="ListParagraph"/>
      </w:pPr>
      <w:r>
        <w:rPr>
          <w:rFonts w:ascii="宋体" w:hAnsi="宋体" w:eastAsia="宋体"/>
        </w:rPr>
        <w:t xml:space="preserve">（3）DShot 路径在逐位脉冲时序判定与 CRC 校验均通过之后喂狗，时序非法或校验失败走 </w:t>
      </w:r>
      <w:r>
        <w:rPr>
          <w:rFonts w:ascii="Consolas" w:hAnsi="Consolas" w:eastAsia="宋体"/>
        </w:rPr>
        <w:t>dshotresync()</w:t>
      </w:r>
      <w:r>
        <w:rPr>
          <w:rFonts w:ascii="宋体" w:hAnsi="宋体" w:eastAsia="宋体"/>
        </w:rPr>
        <w:t xml:space="preserve"> 且不喂狗；</w:t>
      </w:r>
    </w:p>
    <w:p>
      <w:pPr>
        <w:pStyle w:val="ListParagraph"/>
      </w:pPr>
      <w:r>
        <w:rPr>
          <w:rFonts w:ascii="宋体" w:hAnsi="宋体" w:eastAsia="宋体"/>
        </w:rPr>
        <w:t>（4）原生串行在长度、帧头与 CRC8 通过后喂狗，并在整帧命令处理结束后再次喂狗；</w:t>
      </w:r>
    </w:p>
    <w:p>
      <w:pPr>
        <w:pStyle w:val="ListParagraph"/>
      </w:pPr>
      <w:r>
        <w:rPr>
          <w:rFonts w:ascii="宋体" w:hAnsi="宋体" w:eastAsia="宋体"/>
        </w:rPr>
        <w:t>（5）SBUS、CRSF、HoTT／SUMD 等串行协议各自在长度、帧头与 CRC 校验通过之后喂狗；</w:t>
      </w:r>
    </w:p>
    <w:p>
      <w:pPr>
        <w:pStyle w:val="ListParagraph"/>
      </w:pPr>
      <w:r>
        <w:rPr>
          <w:rFonts w:ascii="宋体" w:hAnsi="宋体" w:eastAsia="宋体"/>
        </w:rPr>
        <w:t>（6）全范围共 10 处喂狗，全部位于成功解码之后，不存在定时喂狗或主循环兜底喂狗。</w:t>
      </w:r>
    </w:p>
    <w:p>
      <w:pPr>
        <w:spacing w:before="60" w:after="60" w:line="276" w:lineRule="auto"/>
        <w:ind w:left="340"/>
        <w:pBdr>
          <w:left w:val="single" w:sz="12" w:space="6" w:color="808080"/>
        </w:pBdr>
      </w:pPr>
      <w:r>
        <w:rPr>
          <w:rFonts w:ascii="宋体" w:hAnsi="宋体" w:eastAsia="宋体"/>
          <w:sz w:val="19"/>
        </w:rPr>
        <w:t>证据：src/io.c:168-169、src/io.c:267、src/io.c:293、src/io.c:301、src/io.c:424、src/io.c:625、src/io.c:701、src/io.c:767、src/io.c:799、src/io.c:893、src/io.c:914</w:t>
      </w:r>
    </w:p>
    <w:p>
      <w:r>
        <w:rPr>
          <w:rFonts w:ascii="宋体" w:hAnsi="宋体" w:eastAsia="宋体"/>
        </w:rPr>
        <w:t xml:space="preserve">机制总述（喂狗时序的失配风险）：IWDG 的预分频与重装载寄存器在全范围内无任何写入，超时周期取各家族复位缺省值，源码未对其数值作出界定；WWDG 除异常路径写入 </w:t>
      </w:r>
      <w:r>
        <w:rPr>
          <w:rFonts w:ascii="Consolas" w:hAnsi="Consolas" w:eastAsia="宋体"/>
        </w:rPr>
        <w:t>WDGA</w:t>
      </w:r>
      <w:r>
        <w:rPr>
          <w:rFonts w:ascii="宋体" w:hAnsi="宋体" w:eastAsia="宋体"/>
        </w:rPr>
        <w:t xml:space="preserve"> 外从不刷新、从不作为超时监控运行。两条路径叠加的结果是：一旦输入源停止发送可解码帧，喂狗即中断，系统只能由 IWDG 缺省超时收敛为复位；而只要输入帧持续且校验通过，即便电机处于运行状态也不会因看门狗超时而停机。</w:t>
      </w:r>
    </w:p>
    <w:p>
      <w:pPr>
        <w:pStyle w:val="ListParagraph"/>
      </w:pPr>
      <w:r>
        <w:rPr>
          <w:rFonts w:ascii="宋体" w:hAnsi="宋体" w:eastAsia="宋体"/>
        </w:rPr>
        <w:t>需求标识：ESC-SREQ3</w:t>
      </w:r>
    </w:p>
    <w:p>
      <w:pPr>
        <w:pStyle w:val="ListParagraph"/>
      </w:pPr>
      <w:r>
        <w:rPr>
          <w:rFonts w:ascii="宋体" w:hAnsi="宋体" w:eastAsia="宋体"/>
        </w:rPr>
        <w:t>功能描述：WWDG 在本软件中被用作异常路径的主动立即复位触发器，共 5 个触发点（需求规格）。</w:t>
      </w:r>
    </w:p>
    <w:p>
      <w:pPr>
        <w:pStyle w:val="ListParagraph"/>
      </w:pPr>
      <w:r>
        <w:rPr>
          <w:rFonts w:ascii="宋体" w:hAnsi="宋体" w:eastAsia="宋体"/>
        </w:rPr>
        <w:t>调用条件：检测到不可继续运行的输入或通信错误。</w:t>
      </w:r>
    </w:p>
    <w:p>
      <w:pPr>
        <w:pStyle w:val="ListParagraph"/>
      </w:pPr>
      <w:r>
        <w:rPr>
          <w:rFonts w:ascii="宋体" w:hAnsi="宋体" w:eastAsia="宋体"/>
        </w:rPr>
        <w:t>输入：伺服脉宽值、USART 状态寄存器、接收缓冲下标。</w:t>
      </w:r>
    </w:p>
    <w:p>
      <w:pPr>
        <w:pStyle w:val="ListParagraph"/>
      </w:pPr>
      <w:r>
        <w:rPr>
          <w:rFonts w:ascii="宋体" w:hAnsi="宋体" w:eastAsia="宋体"/>
        </w:rPr>
        <w:t xml:space="preserve">输出：写入 </w:t>
      </w:r>
      <w:r>
        <w:rPr>
          <w:rFonts w:ascii="Consolas" w:hAnsi="Consolas" w:eastAsia="宋体"/>
        </w:rPr>
        <w:t>WWDG_CR = WWDG_CR_WDGA</w:t>
      </w:r>
      <w:r>
        <w:rPr>
          <w:rFonts w:ascii="宋体" w:hAnsi="宋体" w:eastAsia="宋体"/>
        </w:rPr>
        <w:t>，触发看门狗复位。</w:t>
      </w:r>
    </w:p>
    <w:p>
      <w:pPr>
        <w:pStyle w:val="ListParagraph"/>
      </w:pPr>
      <w:r>
        <w:rPr>
          <w:rFonts w:ascii="宋体" w:hAnsi="宋体" w:eastAsia="宋体"/>
        </w:rPr>
        <w:t>处理：</w:t>
      </w:r>
    </w:p>
    <w:p>
      <w:pPr>
        <w:pStyle w:val="ListParagraph"/>
      </w:pPr>
      <w:r>
        <w:rPr>
          <w:rFonts w:ascii="宋体" w:hAnsi="宋体" w:eastAsia="宋体"/>
        </w:rPr>
        <w:t>（1）伺服信号非法（脉宽小于 800 或大于 2200）且电机已停止（</w:t>
      </w:r>
      <w:r>
        <w:rPr>
          <w:rFonts w:ascii="Consolas" w:hAnsi="Consolas" w:eastAsia="宋体"/>
        </w:rPr>
        <w:t>ertm</w:t>
      </w:r>
      <w:r>
        <w:rPr>
          <w:rFonts w:ascii="宋体" w:hAnsi="宋体" w:eastAsia="宋体"/>
        </w:rPr>
        <w:t xml:space="preserve"> 为 0）时立即触发复位；</w:t>
      </w:r>
    </w:p>
    <w:p>
      <w:pPr>
        <w:pStyle w:val="ListParagraph"/>
      </w:pPr>
      <w:r>
        <w:rPr>
          <w:rFonts w:ascii="宋体" w:hAnsi="宋体" w:eastAsia="宋体"/>
        </w:rPr>
        <w:t>（2）串行 CLI 通道检测到帧错误（FE）或噪声错误（NF），或接收下标到达缓冲区末端时立即触发复位；</w:t>
      </w:r>
    </w:p>
    <w:p>
      <w:pPr>
        <w:pStyle w:val="ListParagraph"/>
      </w:pPr>
      <w:r>
        <w:rPr>
          <w:rFonts w:ascii="宋体" w:hAnsi="宋体" w:eastAsia="宋体"/>
        </w:rPr>
        <w:t>（3）单线／位翻转 CLI 通道在起始位电平错误时立即触发复位；</w:t>
      </w:r>
    </w:p>
    <w:p>
      <w:pPr>
        <w:pStyle w:val="ListParagraph"/>
      </w:pPr>
      <w:r>
        <w:rPr>
          <w:rFonts w:ascii="宋体" w:hAnsi="宋体" w:eastAsia="宋体"/>
        </w:rPr>
        <w:t>（4）单线／位翻转 CLI 通道在停止位电平错误或接收下标到达缓冲区末端时立即触发复位；</w:t>
      </w:r>
    </w:p>
    <w:p>
      <w:pPr>
        <w:pStyle w:val="ListParagraph"/>
      </w:pPr>
      <w:r>
        <w:rPr>
          <w:rFonts w:ascii="宋体" w:hAnsi="宋体" w:eastAsia="宋体"/>
        </w:rPr>
        <w:t>（5）硬故障处理在等待 1 s 后触发复位，该点归入 ESC-SREQ4 的故障动作链。</w:t>
      </w:r>
    </w:p>
    <w:p>
      <w:pPr>
        <w:spacing w:before="60" w:after="60" w:line="276" w:lineRule="auto"/>
        <w:ind w:left="340"/>
        <w:pBdr>
          <w:left w:val="single" w:sz="12" w:space="6" w:color="808080"/>
        </w:pBdr>
      </w:pPr>
      <w:r>
        <w:rPr>
          <w:rFonts w:ascii="宋体" w:hAnsi="宋体" w:eastAsia="宋体"/>
          <w:sz w:val="19"/>
        </w:rPr>
        <w:t>证据：src/io.c:297-299、src/io.c:953、src/io.c:1002、src/io.c:1011、src/main.c:496</w:t>
      </w:r>
    </w:p>
    <w:p>
      <w:pPr>
        <w:pStyle w:val="ListParagraph"/>
      </w:pPr>
      <w:r>
        <w:rPr>
          <w:rFonts w:ascii="宋体" w:hAnsi="宋体" w:eastAsia="宋体"/>
        </w:rPr>
        <w:t>需求标识：ESC-SREQ4</w:t>
      </w:r>
    </w:p>
    <w:p>
      <w:pPr>
        <w:pStyle w:val="ListParagraph"/>
      </w:pPr>
      <w:r>
        <w:rPr>
          <w:rFonts w:ascii="宋体" w:hAnsi="宋体" w:eastAsia="宋体"/>
        </w:rPr>
        <w:t>功能描述：硬故障处理执行一条固定的、不可返回的关断与复位动作链，直接关断三相输出（需求规格）。</w:t>
      </w:r>
    </w:p>
    <w:p>
      <w:pPr>
        <w:pStyle w:val="ListParagraph"/>
      </w:pPr>
      <w:r>
        <w:rPr>
          <w:rFonts w:ascii="宋体" w:hAnsi="宋体" w:eastAsia="宋体"/>
        </w:rPr>
        <w:t>调用条件：霍尔信号抖动超限或换相霍尔码非法时由调用点直接调用硬故障处理。</w:t>
      </w:r>
    </w:p>
    <w:p>
      <w:pPr>
        <w:pStyle w:val="ListParagraph"/>
      </w:pPr>
      <w:r>
        <w:rPr>
          <w:rFonts w:ascii="宋体" w:hAnsi="宋体" w:eastAsia="宋体"/>
        </w:rPr>
        <w:t>输入：无（硬故障处理自身不接收参数）。</w:t>
      </w:r>
    </w:p>
    <w:p>
      <w:pPr>
        <w:pStyle w:val="ListParagraph"/>
      </w:pPr>
      <w:r>
        <w:rPr>
          <w:rFonts w:ascii="宋体" w:hAnsi="宋体" w:eastAsia="宋体"/>
        </w:rPr>
        <w:t>输出：LED 常亮、TIM1 刹车事件、三相输出关断、1 s 后 WWDG 复位；函数不返回。</w:t>
      </w:r>
    </w:p>
    <w:p>
      <w:pPr>
        <w:pStyle w:val="ListParagraph"/>
      </w:pPr>
      <w:r>
        <w:rPr>
          <w:rFonts w:ascii="宋体" w:hAnsi="宋体" w:eastAsia="宋体"/>
        </w:rPr>
        <w:t>处理：</w:t>
      </w:r>
    </w:p>
    <w:p>
      <w:pPr>
        <w:pStyle w:val="ListParagraph"/>
      </w:pPr>
      <w:r>
        <w:rPr>
          <w:rFonts w:ascii="宋体" w:hAnsi="宋体" w:eastAsia="宋体"/>
        </w:rPr>
        <w:t xml:space="preserve">（1）以 </w:t>
      </w:r>
      <w:r>
        <w:rPr>
          <w:rFonts w:ascii="Consolas" w:hAnsi="Consolas" w:eastAsia="宋体"/>
        </w:rPr>
        <w:t>ledctl(1)</w:t>
      </w:r>
      <w:r>
        <w:rPr>
          <w:rFonts w:ascii="宋体" w:hAnsi="宋体" w:eastAsia="宋体"/>
        </w:rPr>
        <w:t xml:space="preserve"> 点亮 LED 作为错误指示；</w:t>
      </w:r>
    </w:p>
    <w:p>
      <w:pPr>
        <w:pStyle w:val="ListParagraph"/>
      </w:pPr>
      <w:r>
        <w:rPr>
          <w:rFonts w:ascii="宋体" w:hAnsi="宋体" w:eastAsia="宋体"/>
        </w:rPr>
        <w:t xml:space="preserve">（2）写 </w:t>
      </w:r>
      <w:r>
        <w:rPr>
          <w:rFonts w:ascii="Consolas" w:hAnsi="Consolas" w:eastAsia="宋体"/>
        </w:rPr>
        <w:t>TIM1_EGR = TIM_EGR_BG</w:t>
      </w:r>
      <w:r>
        <w:rPr>
          <w:rFonts w:ascii="宋体" w:hAnsi="宋体" w:eastAsia="宋体"/>
        </w:rPr>
        <w:t xml:space="preserve"> 产生刹车事件，直接关断三相输出，这是全软件唯一直接关断三相的路径；</w:t>
      </w:r>
    </w:p>
    <w:p>
      <w:pPr>
        <w:pStyle w:val="ListParagraph"/>
      </w:pPr>
      <w:r>
        <w:rPr>
          <w:rFonts w:ascii="宋体" w:hAnsi="宋体" w:eastAsia="宋体"/>
        </w:rPr>
        <w:t>（3）把 TIM6 配为 0.1 ms 分辨率、</w:t>
      </w:r>
      <w:r>
        <w:rPr>
          <w:rFonts w:ascii="Consolas" w:hAnsi="Consolas" w:eastAsia="宋体"/>
        </w:rPr>
        <w:t>ARR = 9999</w:t>
      </w:r>
      <w:r>
        <w:rPr>
          <w:rFonts w:ascii="宋体" w:hAnsi="宋体" w:eastAsia="宋体"/>
        </w:rPr>
        <w:t xml:space="preserve"> 的单脉冲模式，得到 1 s 等待；</w:t>
      </w:r>
    </w:p>
    <w:p>
      <w:pPr>
        <w:pStyle w:val="ListParagraph"/>
      </w:pPr>
      <w:r>
        <w:rPr>
          <w:rFonts w:ascii="宋体" w:hAnsi="宋体" w:eastAsia="宋体"/>
        </w:rPr>
        <w:t xml:space="preserve">（4）以 </w:t>
      </w:r>
      <w:r>
        <w:rPr>
          <w:rFonts w:ascii="Consolas" w:hAnsi="Consolas" w:eastAsia="宋体"/>
        </w:rPr>
        <w:t>while (TIM6_CR1 &amp; TIM_CR1_CEN);</w:t>
      </w:r>
      <w:r>
        <w:rPr>
          <w:rFonts w:ascii="宋体" w:hAnsi="宋体" w:eastAsia="宋体"/>
        </w:rPr>
        <w:t xml:space="preserve"> 阻塞等待计满；</w:t>
      </w:r>
    </w:p>
    <w:p>
      <w:pPr>
        <w:pStyle w:val="ListParagraph"/>
      </w:pPr>
      <w:r>
        <w:rPr>
          <w:rFonts w:ascii="宋体" w:hAnsi="宋体" w:eastAsia="宋体"/>
        </w:rPr>
        <w:t xml:space="preserve">（5）写 </w:t>
      </w:r>
      <w:r>
        <w:rPr>
          <w:rFonts w:ascii="Consolas" w:hAnsi="Consolas" w:eastAsia="宋体"/>
        </w:rPr>
        <w:t>WWDG_CR = WWDG_CR_WDGA</w:t>
      </w:r>
      <w:r>
        <w:rPr>
          <w:rFonts w:ascii="宋体" w:hAnsi="宋体" w:eastAsia="宋体"/>
        </w:rPr>
        <w:t xml:space="preserve"> 触发看门狗复位；</w:t>
      </w:r>
    </w:p>
    <w:p>
      <w:pPr>
        <w:pStyle w:val="ListParagraph"/>
      </w:pPr>
      <w:r>
        <w:rPr>
          <w:rFonts w:ascii="宋体" w:hAnsi="宋体" w:eastAsia="宋体"/>
        </w:rPr>
        <w:t xml:space="preserve">（6）以 </w:t>
      </w:r>
      <w:r>
        <w:rPr>
          <w:rFonts w:ascii="Consolas" w:hAnsi="Consolas" w:eastAsia="宋体"/>
        </w:rPr>
        <w:t>for (;;);</w:t>
      </w:r>
      <w:r>
        <w:rPr>
          <w:rFonts w:ascii="宋体" w:hAnsi="宋体" w:eastAsia="宋体"/>
        </w:rPr>
        <w:t xml:space="preserve"> 死循环结束，函数永不返回，等待复位生效。</w:t>
      </w:r>
    </w:p>
    <w:p>
      <w:pPr>
        <w:spacing w:before="60" w:after="60" w:line="276" w:lineRule="auto"/>
        <w:ind w:left="340"/>
        <w:pBdr>
          <w:left w:val="single" w:sz="12" w:space="6" w:color="808080"/>
        </w:pBdr>
      </w:pPr>
      <w:r>
        <w:rPr>
          <w:rFonts w:ascii="宋体" w:hAnsi="宋体" w:eastAsia="宋体"/>
          <w:sz w:val="19"/>
        </w:rPr>
        <w:t>证据：src/main.c:487-498</w:t>
      </w:r>
    </w:p>
    <w:p>
      <w:pPr>
        <w:pStyle w:val="ListParagraph"/>
      </w:pPr>
      <w:r>
        <w:rPr>
          <w:rFonts w:ascii="宋体" w:hAnsi="宋体" w:eastAsia="宋体"/>
        </w:rPr>
        <w:t>需求标识：ESC-SREQ5</w:t>
      </w:r>
    </w:p>
    <w:p>
      <w:pPr>
        <w:pStyle w:val="ListParagraph"/>
      </w:pPr>
      <w:r>
        <w:rPr>
          <w:rFonts w:ascii="宋体" w:hAnsi="宋体" w:eastAsia="宋体"/>
        </w:rPr>
        <w:t>功能描述：唯一不可恢复的故障触发条件为霍尔信号异常，共两处调用点；其余保护均可自动恢复或退化为重新解锁（需求规格）。</w:t>
      </w:r>
    </w:p>
    <w:p>
      <w:pPr>
        <w:pStyle w:val="ListParagraph"/>
      </w:pPr>
      <w:r>
        <w:rPr>
          <w:rFonts w:ascii="宋体" w:hAnsi="宋体" w:eastAsia="宋体"/>
        </w:rPr>
        <w:t>调用条件：启用霍尔映射（</w:t>
      </w:r>
      <w:r>
        <w:rPr>
          <w:rFonts w:ascii="Consolas" w:hAnsi="Consolas" w:eastAsia="宋体"/>
        </w:rPr>
        <w:t>HALL_MAP</w:t>
      </w:r>
      <w:r>
        <w:rPr>
          <w:rFonts w:ascii="宋体" w:hAnsi="宋体" w:eastAsia="宋体"/>
        </w:rPr>
        <w:t>）且换相运行中使用霍尔检测时。</w:t>
      </w:r>
    </w:p>
    <w:p>
      <w:pPr>
        <w:pStyle w:val="ListParagraph"/>
      </w:pPr>
      <w:r>
        <w:rPr>
          <w:rFonts w:ascii="宋体" w:hAnsi="宋体" w:eastAsia="宋体"/>
        </w:rPr>
        <w:t>输入：霍尔端口编码采样值与霍尔码映射表。</w:t>
      </w:r>
    </w:p>
    <w:p>
      <w:pPr>
        <w:pStyle w:val="ListParagraph"/>
      </w:pPr>
      <w:r>
        <w:rPr>
          <w:rFonts w:ascii="宋体" w:hAnsi="宋体" w:eastAsia="宋体"/>
        </w:rPr>
        <w:t>输出：调用硬故障处理（进而执行 ESC-SREQ4 的动作链）。</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getcode()</w:t>
      </w:r>
      <w:r>
        <w:rPr>
          <w:rFonts w:ascii="宋体" w:hAnsi="宋体" w:eastAsia="宋体"/>
        </w:rPr>
        <w:t xml:space="preserve"> 连续采样霍尔编码，每当采样值发生变化即累加计数，累加值达到 20 时判定为不稳定信号并调用硬故障处理，注释标为 </w:t>
      </w:r>
      <w:r>
        <w:rPr>
          <w:rFonts w:ascii="Consolas" w:hAnsi="Consolas" w:eastAsia="宋体"/>
        </w:rPr>
        <w:t>// Unstable signal</w:t>
      </w:r>
      <w:r>
        <w:rPr>
          <w:rFonts w:ascii="宋体" w:hAnsi="宋体" w:eastAsia="宋体"/>
        </w:rPr>
        <w:t>；</w:t>
      </w:r>
    </w:p>
    <w:p>
      <w:pPr>
        <w:pStyle w:val="ListParagraph"/>
      </w:pPr>
      <w:r>
        <w:rPr>
          <w:rFonts w:ascii="宋体" w:hAnsi="宋体" w:eastAsia="宋体"/>
        </w:rPr>
        <w:t>（2）同一次调用中若连续 4 次采到同一编码则返回该编码，作为有效霍尔码；</w:t>
      </w:r>
    </w:p>
    <w:p>
      <w:pPr>
        <w:pStyle w:val="ListParagraph"/>
      </w:pPr>
      <w:r>
        <w:rPr>
          <w:rFonts w:ascii="宋体" w:hAnsi="宋体" w:eastAsia="宋体"/>
        </w:rPr>
        <w:t xml:space="preserve">（3）六步换相时取回霍尔码，若码值不在 1..6 之内即判定为非法霍尔码并调用硬故障处理，注释标为 </w:t>
      </w:r>
      <w:r>
        <w:rPr>
          <w:rFonts w:ascii="Consolas" w:hAnsi="Consolas" w:eastAsia="宋体"/>
        </w:rPr>
        <w:t>// Invalid Hall sensor code</w:t>
      </w:r>
      <w:r>
        <w:rPr>
          <w:rFonts w:ascii="宋体" w:hAnsi="宋体" w:eastAsia="宋体"/>
        </w:rPr>
        <w:t>；</w:t>
      </w:r>
    </w:p>
    <w:p>
      <w:pPr>
        <w:pStyle w:val="ListParagraph"/>
      </w:pPr>
      <w:r>
        <w:rPr>
          <w:rFonts w:ascii="宋体" w:hAnsi="宋体" w:eastAsia="宋体"/>
        </w:rPr>
        <w:t>（4）上述两处是全范围仅有的硬故障调用点，其余保护动作不进入该路径。</w:t>
      </w:r>
    </w:p>
    <w:p>
      <w:pPr>
        <w:spacing w:before="60" w:after="60" w:line="276" w:lineRule="auto"/>
        <w:ind w:left="340"/>
        <w:pBdr>
          <w:left w:val="single" w:sz="12" w:space="6" w:color="808080"/>
        </w:pBdr>
      </w:pPr>
      <w:r>
        <w:rPr>
          <w:rFonts w:ascii="宋体" w:hAnsi="宋体" w:eastAsia="宋体"/>
          <w:sz w:val="19"/>
        </w:rPr>
        <w:t>证据：src/main.c:93-103、src/main.c:160-166</w:t>
      </w:r>
    </w:p>
    <w:p>
      <w:pPr>
        <w:spacing w:before="120" w:after="40"/>
        <w:jc w:val="center"/>
      </w:pPr>
      <w:r>
        <w:drawing>
          <wp:inline xmlns:a="http://schemas.openxmlformats.org/drawingml/2006/main" xmlns:pic="http://schemas.openxmlformats.org/drawingml/2006/picture">
            <wp:extent cx="5580000" cy="6401062"/>
            <wp:docPr id="18" name="Picture 18"/>
            <wp:cNvGraphicFramePr>
              <a:graphicFrameLocks noChangeAspect="1"/>
            </wp:cNvGraphicFramePr>
            <a:graphic>
              <a:graphicData uri="http://schemas.openxmlformats.org/drawingml/2006/picture">
                <pic:pic>
                  <pic:nvPicPr>
                    <pic:cNvPr id="0" name="图3.14.1-1_看门狗与故障收敛路径.png"/>
                    <pic:cNvPicPr/>
                  </pic:nvPicPr>
                  <pic:blipFill>
                    <a:blip r:embed="rId26"/>
                    <a:stretch>
                      <a:fillRect/>
                    </a:stretch>
                  </pic:blipFill>
                  <pic:spPr>
                    <a:xfrm>
                      <a:off x="0" y="0"/>
                      <a:ext cx="5580000" cy="6401062"/>
                    </a:xfrm>
                    <a:prstGeom prst="rect"/>
                  </pic:spPr>
                </pic:pic>
              </a:graphicData>
            </a:graphic>
          </wp:inline>
        </w:drawing>
      </w:r>
    </w:p>
    <w:p>
      <w:pPr>
        <w:spacing w:before="60" w:after="60"/>
        <w:jc w:val="center"/>
      </w:pPr>
      <w:r>
        <w:rPr>
          <w:rFonts w:ascii="宋体" w:hAnsi="宋体" w:eastAsia="宋体"/>
          <w:sz w:val="18"/>
        </w:rPr>
        <w:t>图 3.14.1-1 看门狗与故障收敛路径</w:t>
      </w:r>
    </w:p>
    <w:p>
      <w:pPr>
        <w:pStyle w:val="Heading3"/>
      </w:pPr>
      <w:r>
        <w:rPr>
          <w:rFonts w:ascii="宋体" w:hAnsi="宋体" w:eastAsia="宋体"/>
        </w:rPr>
        <w:t>3.14.2 保护动作与安全性（需求规格）</w:t>
      </w:r>
    </w:p>
    <w:p>
      <w:r>
        <w:rPr>
          <w:rFonts w:ascii="宋体" w:hAnsi="宋体" w:eastAsia="宋体"/>
        </w:rPr>
        <w:t>保护的对外效果分两条通路：限幅量通路（</w:t>
      </w:r>
      <w:r>
        <w:rPr>
          <w:rFonts w:ascii="Consolas" w:hAnsi="Consolas" w:eastAsia="宋体"/>
        </w:rPr>
        <w:t>cutback</w:t>
      </w:r>
      <w:r>
        <w:rPr>
          <w:rFonts w:ascii="宋体" w:hAnsi="宋体" w:eastAsia="宋体"/>
        </w:rPr>
        <w:t xml:space="preserve"> 压缩占空比上限与刹车占空比，</w:t>
      </w:r>
      <w:r>
        <w:rPr>
          <w:rFonts w:ascii="Consolas" w:hAnsi="Consolas" w:eastAsia="宋体"/>
        </w:rPr>
        <w:t>boost</w:t>
      </w:r>
      <w:r>
        <w:rPr>
          <w:rFonts w:ascii="宋体" w:hAnsi="宋体" w:eastAsia="宋体"/>
        </w:rPr>
        <w:t xml:space="preserve"> 抬升、</w:t>
      </w:r>
      <w:r>
        <w:rPr>
          <w:rFonts w:ascii="Consolas" w:hAnsi="Consolas" w:eastAsia="宋体"/>
        </w:rPr>
        <w:t>choke</w:t>
      </w:r>
      <w:r>
        <w:rPr>
          <w:rFonts w:ascii="宋体" w:hAnsi="宋体" w:eastAsia="宋体"/>
        </w:rPr>
        <w:t xml:space="preserve"> 压低当前占空比指令）与解锁通路（</w:t>
      </w:r>
      <w:r>
        <w:rPr>
          <w:rFonts w:ascii="Consolas" w:hAnsi="Consolas" w:eastAsia="宋体"/>
        </w:rPr>
        <w:t>rearm</w:t>
      </w:r>
      <w:r>
        <w:rPr>
          <w:rFonts w:ascii="宋体" w:hAnsi="宋体" w:eastAsia="宋体"/>
        </w:rPr>
        <w:t xml:space="preserve"> 标志位把油门输入钳零并强制重新走 250 ms 零油门解锁）。两条通路都不改写三相桥臂状态。</w:t>
      </w:r>
    </w:p>
    <w:p>
      <w:pPr>
        <w:pStyle w:val="ListParagraph"/>
      </w:pPr>
      <w:r>
        <w:rPr>
          <w:rFonts w:ascii="宋体" w:hAnsi="宋体" w:eastAsia="宋体"/>
        </w:rPr>
        <w:t>需求标识：ESC-SREQ6</w:t>
      </w:r>
    </w:p>
    <w:p>
      <w:pPr>
        <w:pStyle w:val="ListParagraph"/>
      </w:pPr>
      <w:r>
        <w:rPr>
          <w:rFonts w:ascii="宋体" w:hAnsi="宋体" w:eastAsia="宋体"/>
        </w:rPr>
        <w:t>功能描述：复位来源在上电时被判别并影响启动提示与解锁要求，看门狗复位不得被当作正常上电处理（需求规格）。</w:t>
      </w:r>
    </w:p>
    <w:p>
      <w:pPr>
        <w:pStyle w:val="ListParagraph"/>
      </w:pPr>
      <w:r>
        <w:rPr>
          <w:rFonts w:ascii="宋体" w:hAnsi="宋体" w:eastAsia="宋体"/>
        </w:rPr>
        <w:t>调用条件：</w:t>
      </w:r>
      <w:r>
        <w:rPr>
          <w:rFonts w:ascii="Consolas" w:hAnsi="Consolas" w:eastAsia="宋体"/>
        </w:rPr>
        <w:t>main()</w:t>
      </w:r>
      <w:r>
        <w:rPr>
          <w:rFonts w:ascii="宋体" w:hAnsi="宋体" w:eastAsia="宋体"/>
        </w:rPr>
        <w:t xml:space="preserve"> 完成传感器等待、进入启动提示阶段之前。</w:t>
      </w:r>
    </w:p>
    <w:p>
      <w:pPr>
        <w:pStyle w:val="ListParagraph"/>
      </w:pPr>
      <w:r>
        <w:rPr>
          <w:rFonts w:ascii="宋体" w:hAnsi="宋体" w:eastAsia="宋体"/>
        </w:rPr>
        <w:t>输入：</w:t>
      </w:r>
      <w:r>
        <w:rPr>
          <w:rFonts w:ascii="Consolas" w:hAnsi="Consolas" w:eastAsia="宋体"/>
        </w:rPr>
        <w:t>RCC_CSR</w:t>
      </w:r>
      <w:r>
        <w:rPr>
          <w:rFonts w:ascii="宋体" w:hAnsi="宋体" w:eastAsia="宋体"/>
        </w:rPr>
        <w:t xml:space="preserve"> 复位标志寄存器。</w:t>
      </w:r>
    </w:p>
    <w:p>
      <w:pPr>
        <w:pStyle w:val="ListParagraph"/>
      </w:pPr>
      <w:r>
        <w:rPr>
          <w:rFonts w:ascii="宋体" w:hAnsi="宋体" w:eastAsia="宋体"/>
        </w:rPr>
        <w:t>输出：开机提示音的播放或跳过、是否强制进入解锁流程。</w:t>
      </w:r>
    </w:p>
    <w:p>
      <w:pPr>
        <w:pStyle w:val="ListParagraph"/>
      </w:pPr>
      <w:r>
        <w:rPr>
          <w:rFonts w:ascii="宋体" w:hAnsi="宋体" w:eastAsia="宋体"/>
        </w:rPr>
        <w:t>处理：</w:t>
      </w:r>
    </w:p>
    <w:p>
      <w:pPr>
        <w:pStyle w:val="ListParagraph"/>
      </w:pPr>
      <w:r>
        <w:rPr>
          <w:rFonts w:ascii="宋体" w:hAnsi="宋体" w:eastAsia="宋体"/>
        </w:rPr>
        <w:t xml:space="preserve">（1）在清除复位标志之前先读出 </w:t>
      </w:r>
      <w:r>
        <w:rPr>
          <w:rFonts w:ascii="Consolas" w:hAnsi="Consolas" w:eastAsia="宋体"/>
        </w:rPr>
        <w:t>RCC_CSR</w:t>
      </w:r>
      <w:r>
        <w:rPr>
          <w:rFonts w:ascii="宋体" w:hAnsi="宋体" w:eastAsia="宋体"/>
        </w:rPr>
        <w:t xml:space="preserve"> 并保存；</w:t>
      </w:r>
    </w:p>
    <w:p>
      <w:pPr>
        <w:pStyle w:val="ListParagraph"/>
      </w:pPr>
      <w:r>
        <w:rPr>
          <w:rFonts w:ascii="宋体" w:hAnsi="宋体" w:eastAsia="宋体"/>
        </w:rPr>
        <w:t xml:space="preserve">（2）写 </w:t>
      </w:r>
      <w:r>
        <w:rPr>
          <w:rFonts w:ascii="Consolas" w:hAnsi="Consolas" w:eastAsia="宋体"/>
        </w:rPr>
        <w:t>RCC_CSR_RMVF</w:t>
      </w:r>
      <w:r>
        <w:rPr>
          <w:rFonts w:ascii="宋体" w:hAnsi="宋体" w:eastAsia="宋体"/>
        </w:rPr>
        <w:t xml:space="preserve"> 清除复位标志；</w:t>
      </w:r>
    </w:p>
    <w:p>
      <w:pPr>
        <w:pStyle w:val="ListParagraph"/>
      </w:pPr>
      <w:r>
        <w:rPr>
          <w:rFonts w:ascii="宋体" w:hAnsi="宋体" w:eastAsia="宋体"/>
        </w:rPr>
        <w:t xml:space="preserve">（3）若 IWDG 复位标志与 WWDG 复位标志均未置位（视为上电），按 </w:t>
      </w:r>
      <w:r>
        <w:rPr>
          <w:rFonts w:ascii="Consolas" w:hAnsi="Consolas" w:eastAsia="宋体"/>
        </w:rPr>
        <w:t>cfg.music</w:t>
      </w:r>
      <w:r>
        <w:rPr>
          <w:rFonts w:ascii="宋体" w:hAnsi="宋体" w:eastAsia="宋体"/>
        </w:rPr>
        <w:t xml:space="preserve"> 播放开机音乐，并在启用电压保护时以提示音报告电池节数；</w:t>
      </w:r>
    </w:p>
    <w:p>
      <w:pPr>
        <w:pStyle w:val="ListParagraph"/>
      </w:pPr>
      <w:r>
        <w:rPr>
          <w:rFonts w:ascii="宋体" w:hAnsi="宋体" w:eastAsia="宋体"/>
        </w:rPr>
        <w:t>（4）若为 IWDG 或 WWDG 复位，则跳过开机提示音，避免异常复位后的提示被误读为正常启动；</w:t>
      </w:r>
    </w:p>
    <w:p>
      <w:pPr>
        <w:pStyle w:val="ListParagraph"/>
      </w:pPr>
      <w:r>
        <w:rPr>
          <w:rFonts w:ascii="宋体" w:hAnsi="宋体" w:eastAsia="宋体"/>
        </w:rPr>
        <w:t xml:space="preserve">（5）WWDG 复位无条件要求重新完成解锁流程；IWDG 复位是否要求解锁取决于 </w:t>
      </w:r>
      <w:r>
        <w:rPr>
          <w:rFonts w:ascii="Consolas" w:hAnsi="Consolas" w:eastAsia="宋体"/>
        </w:rPr>
        <w:t>cfg.arm</w:t>
      </w:r>
      <w:r>
        <w:rPr>
          <w:rFonts w:ascii="宋体" w:hAnsi="宋体" w:eastAsia="宋体"/>
        </w:rPr>
        <w:t>；</w:t>
      </w:r>
    </w:p>
    <w:p>
      <w:pPr>
        <w:pStyle w:val="ListParagraph"/>
      </w:pPr>
      <w:r>
        <w:rPr>
          <w:rFonts w:ascii="宋体" w:hAnsi="宋体" w:eastAsia="宋体"/>
        </w:rPr>
        <w:t xml:space="preserve">（6）进入启动流程前以 </w:t>
      </w:r>
      <w:r>
        <w:rPr>
          <w:rFonts w:ascii="Consolas" w:hAnsi="Consolas" w:eastAsia="宋体"/>
        </w:rPr>
        <w:t>while (!ready) __WFI();</w:t>
      </w:r>
      <w:r>
        <w:rPr>
          <w:rFonts w:ascii="宋体" w:hAnsi="宋体" w:eastAsia="宋体"/>
        </w:rPr>
        <w:t xml:space="preserve"> 等待传感器采样就绪；</w:t>
      </w:r>
    </w:p>
    <w:p>
      <w:pPr>
        <w:pStyle w:val="ListParagraph"/>
      </w:pPr>
      <w:r>
        <w:rPr>
          <w:rFonts w:ascii="宋体" w:hAnsi="宋体" w:eastAsia="宋体"/>
        </w:rPr>
        <w:t xml:space="preserve">（7）运行期低压切断置位 </w:t>
      </w:r>
      <w:r>
        <w:rPr>
          <w:rFonts w:ascii="Consolas" w:hAnsi="Consolas" w:eastAsia="宋体"/>
        </w:rPr>
        <w:t>rearm</w:t>
      </w:r>
      <w:r>
        <w:rPr>
          <w:rFonts w:ascii="宋体" w:hAnsi="宋体" w:eastAsia="宋体"/>
        </w:rPr>
        <w:t xml:space="preserve"> 后，主循环在电机停止时跳转回解锁入口，复用同一流程。</w:t>
      </w:r>
    </w:p>
    <w:p>
      <w:pPr>
        <w:spacing w:before="60" w:after="60" w:line="276" w:lineRule="auto"/>
        <w:ind w:left="340"/>
        <w:pBdr>
          <w:left w:val="single" w:sz="12" w:space="6" w:color="808080"/>
        </w:pBdr>
      </w:pPr>
      <w:r>
        <w:rPr>
          <w:rFonts w:ascii="宋体" w:hAnsi="宋体" w:eastAsia="宋体"/>
          <w:sz w:val="19"/>
        </w:rPr>
        <w:t>证据：src/main.c:614-631、src/main.c:842</w:t>
      </w:r>
    </w:p>
    <w:p>
      <w:pPr>
        <w:pStyle w:val="ListParagraph"/>
      </w:pPr>
      <w:r>
        <w:rPr>
          <w:rFonts w:ascii="宋体" w:hAnsi="宋体" w:eastAsia="宋体"/>
        </w:rPr>
        <w:t>需求标识：ESC-SREQ7</w:t>
      </w:r>
    </w:p>
    <w:p>
      <w:pPr>
        <w:pStyle w:val="ListParagraph"/>
      </w:pPr>
      <w:r>
        <w:rPr>
          <w:rFonts w:ascii="宋体" w:hAnsi="宋体" w:eastAsia="宋体"/>
        </w:rPr>
        <w:t>功能描述：除硬故障外，所有保护的动作对象是三个限幅量与一个标志位，没有任何保护路径直接关断三相输出（需求规格）。</w:t>
      </w:r>
    </w:p>
    <w:p>
      <w:pPr>
        <w:pStyle w:val="ListParagraph"/>
      </w:pPr>
      <w:r>
        <w:rPr>
          <w:rFonts w:ascii="宋体" w:hAnsi="宋体" w:eastAsia="宋体"/>
        </w:rPr>
        <w:t>调用条件：过温、过流、低压、堵转等任一保护条件成立。</w:t>
      </w:r>
    </w:p>
    <w:p>
      <w:pPr>
        <w:pStyle w:val="ListParagraph"/>
      </w:pPr>
      <w:r>
        <w:rPr>
          <w:rFonts w:ascii="宋体" w:hAnsi="宋体" w:eastAsia="宋体"/>
        </w:rPr>
        <w:t>输入：温度采样、电流采样、电压采样、换相间隔与霍尔计数值。</w:t>
      </w:r>
    </w:p>
    <w:p>
      <w:pPr>
        <w:pStyle w:val="ListParagraph"/>
      </w:pPr>
      <w:r>
        <w:rPr>
          <w:rFonts w:ascii="宋体" w:hAnsi="宋体" w:eastAsia="宋体"/>
        </w:rPr>
        <w:t>输出：</w:t>
      </w:r>
      <w:r>
        <w:rPr>
          <w:rFonts w:ascii="Consolas" w:hAnsi="Consolas" w:eastAsia="宋体"/>
        </w:rPr>
        <w:t>cutback</w:t>
      </w:r>
      <w:r>
        <w:rPr>
          <w:rFonts w:ascii="宋体" w:hAnsi="宋体" w:eastAsia="宋体"/>
        </w:rPr>
        <w:t>（0..60）、</w:t>
      </w:r>
      <w:r>
        <w:rPr>
          <w:rFonts w:ascii="Consolas" w:hAnsi="Consolas" w:eastAsia="宋体"/>
        </w:rPr>
        <w:t>boost</w:t>
      </w:r>
      <w:r>
        <w:rPr>
          <w:rFonts w:ascii="宋体" w:hAnsi="宋体" w:eastAsia="宋体"/>
        </w:rPr>
        <w:t>（0..160）、</w:t>
      </w:r>
      <w:r>
        <w:rPr>
          <w:rFonts w:ascii="Consolas" w:hAnsi="Consolas" w:eastAsia="宋体"/>
        </w:rPr>
        <w:t>choke</w:t>
      </w:r>
      <w:r>
        <w:rPr>
          <w:rFonts w:ascii="宋体" w:hAnsi="宋体" w:eastAsia="宋体"/>
        </w:rPr>
        <w:t>（0..2000）、</w:t>
      </w:r>
      <w:r>
        <w:rPr>
          <w:rFonts w:ascii="Consolas" w:hAnsi="Consolas" w:eastAsia="宋体"/>
        </w:rPr>
        <w:t>rearm</w:t>
      </w:r>
      <w:r>
        <w:rPr>
          <w:rFonts w:ascii="宋体" w:hAnsi="宋体" w:eastAsia="宋体"/>
        </w:rPr>
        <w:t xml:space="preserve"> 标志位，以及由限幅量间接影响的 PWM 占空比。</w:t>
      </w:r>
    </w:p>
    <w:p>
      <w:pPr>
        <w:pStyle w:val="ListParagraph"/>
      </w:pPr>
      <w:r>
        <w:rPr>
          <w:rFonts w:ascii="宋体" w:hAnsi="宋体" w:eastAsia="宋体"/>
        </w:rPr>
        <w:t>处理：</w:t>
      </w:r>
    </w:p>
    <w:p>
      <w:pPr>
        <w:pStyle w:val="ListParagraph"/>
      </w:pPr>
      <w:r>
        <w:rPr>
          <w:rFonts w:ascii="宋体" w:hAnsi="宋体" w:eastAsia="宋体"/>
        </w:rPr>
        <w:t xml:space="preserve">（1）过温保护把 </w:t>
      </w:r>
      <w:r>
        <w:rPr>
          <w:rFonts w:ascii="Consolas" w:hAnsi="Consolas" w:eastAsia="宋体"/>
        </w:rPr>
        <w:t>cutback</w:t>
      </w:r>
      <w:r>
        <w:rPr>
          <w:rFonts w:ascii="宋体" w:hAnsi="宋体" w:eastAsia="宋体"/>
        </w:rPr>
        <w:t xml:space="preserve"> 写为 0..60 的钳位值，该值同时压低正弦阶段功率（</w:t>
      </w:r>
      <w:r>
        <w:rPr>
          <w:rFonts w:ascii="Consolas" w:hAnsi="Consolas" w:eastAsia="宋体"/>
        </w:rPr>
        <w:t>120 - cutback</w:t>
      </w:r>
      <w:r>
        <w:rPr>
          <w:rFonts w:ascii="宋体" w:hAnsi="宋体" w:eastAsia="宋体"/>
        </w:rPr>
        <w:t>）、锁定／滑行阶段的刹车占空比（</w:t>
      </w:r>
      <w:r>
        <w:rPr>
          <w:rFonts w:ascii="Consolas" w:hAnsi="Consolas" w:eastAsia="宋体"/>
        </w:rPr>
        <w:t>100 - cutback</w:t>
      </w:r>
      <w:r>
        <w:rPr>
          <w:rFonts w:ascii="宋体" w:hAnsi="宋体" w:eastAsia="宋体"/>
        </w:rPr>
        <w:t>）与占空比上限（</w:t>
      </w:r>
      <w:r>
        <w:rPr>
          <w:rFonts w:ascii="Consolas" w:hAnsi="Consolas" w:eastAsia="宋体"/>
        </w:rPr>
        <w:t>2000 - cutback * 25</w:t>
      </w:r>
      <w:r>
        <w:rPr>
          <w:rFonts w:ascii="宋体" w:hAnsi="宋体" w:eastAsia="宋体"/>
        </w:rPr>
        <w:t>）；</w:t>
      </w:r>
    </w:p>
    <w:p>
      <w:pPr>
        <w:pStyle w:val="ListParagraph"/>
      </w:pPr>
      <w:r>
        <w:rPr>
          <w:rFonts w:ascii="宋体" w:hAnsi="宋体" w:eastAsia="宋体"/>
        </w:rPr>
        <w:t xml:space="preserve">（2）堵转保护把 PID 输出累加进 </w:t>
      </w:r>
      <w:r>
        <w:rPr>
          <w:rFonts w:ascii="Consolas" w:hAnsi="Consolas" w:eastAsia="宋体"/>
        </w:rPr>
        <w:t>boost</w:t>
      </w:r>
      <w:r>
        <w:rPr>
          <w:rFonts w:ascii="宋体" w:hAnsi="宋体" w:eastAsia="宋体"/>
        </w:rPr>
        <w:t xml:space="preserve"> 并钳位到 0..160，</w:t>
      </w:r>
      <w:r>
        <w:rPr>
          <w:rFonts w:ascii="Consolas" w:hAnsi="Consolas" w:eastAsia="宋体"/>
        </w:rPr>
        <w:t>boost</w:t>
      </w:r>
      <w:r>
        <w:rPr>
          <w:rFonts w:ascii="宋体" w:hAnsi="宋体" w:eastAsia="宋体"/>
        </w:rPr>
        <w:t xml:space="preserve"> 以正项叠加到新的占空比指令上；</w:t>
      </w:r>
    </w:p>
    <w:p>
      <w:pPr>
        <w:pStyle w:val="ListParagraph"/>
      </w:pPr>
      <w:r>
        <w:rPr>
          <w:rFonts w:ascii="宋体" w:hAnsi="宋体" w:eastAsia="宋体"/>
        </w:rPr>
        <w:t xml:space="preserve">（3）过流保护把 PID 输出累加进 </w:t>
      </w:r>
      <w:r>
        <w:rPr>
          <w:rFonts w:ascii="Consolas" w:hAnsi="Consolas" w:eastAsia="宋体"/>
        </w:rPr>
        <w:t>choke</w:t>
      </w:r>
      <w:r>
        <w:rPr>
          <w:rFonts w:ascii="宋体" w:hAnsi="宋体" w:eastAsia="宋体"/>
        </w:rPr>
        <w:t xml:space="preserve"> 并钳位到 0..2000，</w:t>
      </w:r>
      <w:r>
        <w:rPr>
          <w:rFonts w:ascii="Consolas" w:hAnsi="Consolas" w:eastAsia="宋体"/>
        </w:rPr>
        <w:t>choke</w:t>
      </w:r>
      <w:r>
        <w:rPr>
          <w:rFonts w:ascii="宋体" w:hAnsi="宋体" w:eastAsia="宋体"/>
        </w:rPr>
        <w:t xml:space="preserve"> 以负项从新的占空比指令中扣除，扣为负值时截断为 0；</w:t>
      </w:r>
    </w:p>
    <w:p>
      <w:pPr>
        <w:pStyle w:val="ListParagraph"/>
      </w:pPr>
      <w:r>
        <w:rPr>
          <w:rFonts w:ascii="宋体" w:hAnsi="宋体" w:eastAsia="宋体"/>
        </w:rPr>
        <w:t xml:space="preserve">（4）低压保护不修改任何限幅量，只置位 </w:t>
      </w:r>
      <w:r>
        <w:rPr>
          <w:rFonts w:ascii="Consolas" w:hAnsi="Consolas" w:eastAsia="宋体"/>
        </w:rPr>
        <w:t>rearm</w:t>
      </w:r>
      <w:r>
        <w:rPr>
          <w:rFonts w:ascii="宋体" w:hAnsi="宋体" w:eastAsia="宋体"/>
        </w:rPr>
        <w:t>（见 ESC-SREQ8）；</w:t>
      </w:r>
    </w:p>
    <w:p>
      <w:pPr>
        <w:pStyle w:val="ListParagraph"/>
      </w:pPr>
      <w:r>
        <w:rPr>
          <w:rFonts w:ascii="宋体" w:hAnsi="宋体" w:eastAsia="宋体"/>
        </w:rPr>
        <w:t>（5）过温、堵转、过流三路限幅量均以变量形式作用于占空比计算，三相桥臂的使能、刹车与换相状态不因保护而改变；</w:t>
      </w:r>
    </w:p>
    <w:p>
      <w:pPr>
        <w:pStyle w:val="ListParagraph"/>
      </w:pPr>
      <w:r>
        <w:rPr>
          <w:rFonts w:ascii="宋体" w:hAnsi="宋体" w:eastAsia="宋体"/>
        </w:rPr>
        <w:t xml:space="preserve">（6）唯一直接关断三相的路径是硬故障处理写入 </w:t>
      </w:r>
      <w:r>
        <w:rPr>
          <w:rFonts w:ascii="Consolas" w:hAnsi="Consolas" w:eastAsia="宋体"/>
        </w:rPr>
        <w:t>TIM1_EGR = TIM_EGR_BG</w:t>
      </w:r>
      <w:r>
        <w:rPr>
          <w:rFonts w:ascii="宋体" w:hAnsi="宋体" w:eastAsia="宋体"/>
        </w:rPr>
        <w:t>，即 ESC-SREQ4。</w:t>
      </w:r>
    </w:p>
    <w:p>
      <w:pPr>
        <w:spacing w:before="60" w:after="60" w:line="276" w:lineRule="auto"/>
        <w:ind w:left="340"/>
        <w:pBdr>
          <w:left w:val="single" w:sz="12" w:space="6" w:color="808080"/>
        </w:pBdr>
      </w:pPr>
      <w:r>
        <w:rPr>
          <w:rFonts w:ascii="宋体" w:hAnsi="宋体" w:eastAsia="宋体"/>
          <w:sz w:val="19"/>
        </w:rPr>
        <w:t>证据：src/main.c:445-459、src/main.c:852-854、src/main.c:130、src/main.c:682、src/main.c:741、src/main.c:746</w:t>
      </w:r>
    </w:p>
    <w:p>
      <w:pPr>
        <w:pStyle w:val="ListParagraph"/>
      </w:pPr>
      <w:r>
        <w:rPr>
          <w:rFonts w:ascii="宋体" w:hAnsi="宋体" w:eastAsia="宋体"/>
        </w:rPr>
        <w:t>需求标识：ESC-SREQ8</w:t>
      </w:r>
    </w:p>
    <w:p>
      <w:pPr>
        <w:pStyle w:val="ListParagraph"/>
      </w:pPr>
      <w:r>
        <w:rPr>
          <w:rFonts w:ascii="宋体" w:hAnsi="宋体" w:eastAsia="宋体"/>
        </w:rPr>
        <w:t xml:space="preserve">功能描述：低压切断在 1 kHz 控制拍累计达 3000 次（持续约 3 s）后置位并锁存 </w:t>
      </w:r>
      <w:r>
        <w:rPr>
          <w:rFonts w:ascii="Consolas" w:hAnsi="Consolas" w:eastAsia="宋体"/>
        </w:rPr>
        <w:t>rearm</w:t>
      </w:r>
      <w:r>
        <w:rPr>
          <w:rFonts w:ascii="宋体" w:hAnsi="宋体" w:eastAsia="宋体"/>
        </w:rPr>
        <w:t>，只能经重新完成 250 ms 零油门解锁流程解除（需求规格）。</w:t>
      </w:r>
    </w:p>
    <w:p>
      <w:pPr>
        <w:pStyle w:val="ListParagraph"/>
      </w:pPr>
      <w:r>
        <w:rPr>
          <w:rFonts w:ascii="宋体" w:hAnsi="宋体" w:eastAsia="宋体"/>
        </w:rPr>
        <w:t>调用条件：配置了电压采样（</w:t>
      </w:r>
      <w:r>
        <w:rPr>
          <w:rFonts w:ascii="Consolas" w:hAnsi="Consolas" w:eastAsia="宋体"/>
        </w:rPr>
        <w:t>SENS_CNT &gt;= 1</w:t>
      </w:r>
      <w:r>
        <w:rPr>
          <w:rFonts w:ascii="宋体" w:hAnsi="宋体" w:eastAsia="宋体"/>
        </w:rPr>
        <w:t>），且每 1 kHz 控制拍执行一次判定。</w:t>
      </w:r>
    </w:p>
    <w:p>
      <w:pPr>
        <w:pStyle w:val="ListParagraph"/>
      </w:pPr>
      <w:r>
        <w:rPr>
          <w:rFonts w:ascii="宋体" w:hAnsi="宋体" w:eastAsia="宋体"/>
        </w:rPr>
        <w:t xml:space="preserve">输入：实测电压 </w:t>
      </w:r>
      <w:r>
        <w:rPr>
          <w:rFonts w:ascii="Consolas" w:hAnsi="Consolas" w:eastAsia="宋体"/>
        </w:rPr>
        <w:t>volt</w:t>
      </w:r>
      <w:r>
        <w:rPr>
          <w:rFonts w:ascii="宋体" w:hAnsi="宋体" w:eastAsia="宋体"/>
        </w:rPr>
        <w:t>、</w:t>
      </w:r>
      <w:r>
        <w:rPr>
          <w:rFonts w:ascii="Consolas" w:hAnsi="Consolas" w:eastAsia="宋体"/>
        </w:rPr>
        <w:t>cfg.prot_volt</w:t>
      </w:r>
      <w:r>
        <w:rPr>
          <w:rFonts w:ascii="宋体" w:hAnsi="宋体" w:eastAsia="宋体"/>
        </w:rPr>
        <w:t>、</w:t>
      </w:r>
      <w:r>
        <w:rPr>
          <w:rFonts w:ascii="Consolas" w:hAnsi="Consolas" w:eastAsia="宋体"/>
        </w:rPr>
        <w:t>cfg.prot_cells</w:t>
      </w:r>
      <w:r>
        <w:rPr>
          <w:rFonts w:ascii="宋体" w:hAnsi="宋体" w:eastAsia="宋体"/>
        </w:rPr>
        <w:t xml:space="preserve"> 推导出的电池节数。</w:t>
      </w:r>
    </w:p>
    <w:p>
      <w:pPr>
        <w:pStyle w:val="ListParagraph"/>
      </w:pPr>
      <w:r>
        <w:rPr>
          <w:rFonts w:ascii="宋体" w:hAnsi="宋体" w:eastAsia="宋体"/>
        </w:rPr>
        <w:t>输出：</w:t>
      </w:r>
      <w:r>
        <w:rPr>
          <w:rFonts w:ascii="Consolas" w:hAnsi="Consolas" w:eastAsia="宋体"/>
        </w:rPr>
        <w:t>cutoff</w:t>
      </w:r>
      <w:r>
        <w:rPr>
          <w:rFonts w:ascii="宋体" w:hAnsi="宋体" w:eastAsia="宋体"/>
        </w:rPr>
        <w:t xml:space="preserve"> 累计计数器与 </w:t>
      </w:r>
      <w:r>
        <w:rPr>
          <w:rFonts w:ascii="Consolas" w:hAnsi="Consolas" w:eastAsia="宋体"/>
        </w:rPr>
        <w:t>rearm</w:t>
      </w:r>
      <w:r>
        <w:rPr>
          <w:rFonts w:ascii="宋体" w:hAnsi="宋体" w:eastAsia="宋体"/>
        </w:rPr>
        <w:t xml:space="preserve"> 标志位。</w:t>
      </w:r>
    </w:p>
    <w:p>
      <w:pPr>
        <w:pStyle w:val="ListParagraph"/>
      </w:pPr>
      <w:r>
        <w:rPr>
          <w:rFonts w:ascii="宋体" w:hAnsi="宋体" w:eastAsia="宋体"/>
        </w:rPr>
        <w:t>处理：</w:t>
      </w:r>
    </w:p>
    <w:p>
      <w:pPr>
        <w:pStyle w:val="ListParagraph"/>
      </w:pPr>
      <w:r>
        <w:rPr>
          <w:rFonts w:ascii="宋体" w:hAnsi="宋体" w:eastAsia="宋体"/>
        </w:rPr>
        <w:t xml:space="preserve">（1）每 1 kHz 拍比较 </w:t>
      </w:r>
      <w:r>
        <w:rPr>
          <w:rFonts w:ascii="Consolas" w:hAnsi="Consolas" w:eastAsia="宋体"/>
        </w:rPr>
        <w:t>volt</w:t>
      </w:r>
      <w:r>
        <w:rPr>
          <w:rFonts w:ascii="宋体" w:hAnsi="宋体" w:eastAsia="宋体"/>
        </w:rPr>
        <w:t xml:space="preserve"> 与 </w:t>
      </w:r>
      <w:r>
        <w:rPr>
          <w:rFonts w:ascii="Consolas" w:hAnsi="Consolas" w:eastAsia="宋体"/>
        </w:rPr>
        <w:t>cfg.prot_volt * cells * 10</w:t>
      </w:r>
      <w:r>
        <w:rPr>
          <w:rFonts w:ascii="宋体" w:hAnsi="宋体" w:eastAsia="宋体"/>
        </w:rPr>
        <w:t xml:space="preserve">；低于阈值时 </w:t>
      </w:r>
      <w:r>
        <w:rPr>
          <w:rFonts w:ascii="Consolas" w:hAnsi="Consolas" w:eastAsia="宋体"/>
        </w:rPr>
        <w:t>cutoff</w:t>
      </w:r>
      <w:r>
        <w:rPr>
          <w:rFonts w:ascii="宋体" w:hAnsi="宋体" w:eastAsia="宋体"/>
        </w:rPr>
        <w:t xml:space="preserve"> 加 1，否则 </w:t>
      </w:r>
      <w:r>
        <w:rPr>
          <w:rFonts w:ascii="Consolas" w:hAnsi="Consolas" w:eastAsia="宋体"/>
        </w:rPr>
        <w:t>cutoff</w:t>
      </w:r>
      <w:r>
        <w:rPr>
          <w:rFonts w:ascii="宋体" w:hAnsi="宋体" w:eastAsia="宋体"/>
        </w:rPr>
        <w:t xml:space="preserve"> 清零；</w:t>
      </w:r>
    </w:p>
    <w:p>
      <w:pPr>
        <w:pStyle w:val="ListParagraph"/>
      </w:pPr>
      <w:r>
        <w:rPr>
          <w:rFonts w:ascii="宋体" w:hAnsi="宋体" w:eastAsia="宋体"/>
        </w:rPr>
        <w:t>（2）</w:t>
      </w:r>
      <w:r>
        <w:rPr>
          <w:rFonts w:ascii="Consolas" w:hAnsi="Consolas" w:eastAsia="宋体"/>
        </w:rPr>
        <w:t>cutoff</w:t>
      </w:r>
      <w:r>
        <w:rPr>
          <w:rFonts w:ascii="宋体" w:hAnsi="宋体" w:eastAsia="宋体"/>
        </w:rPr>
        <w:t xml:space="preserve"> 达到 3000 时置 </w:t>
      </w:r>
      <w:r>
        <w:rPr>
          <w:rFonts w:ascii="Consolas" w:hAnsi="Consolas" w:eastAsia="宋体"/>
        </w:rPr>
        <w:t>rearm = 1</w:t>
      </w:r>
      <w:r>
        <w:rPr>
          <w:rFonts w:ascii="宋体" w:hAnsi="宋体" w:eastAsia="宋体"/>
        </w:rPr>
        <w:t>，即持续约 3 s（1 kHz 拍累计 3000 次）后触发；</w:t>
      </w:r>
    </w:p>
    <w:p>
      <w:pPr>
        <w:pStyle w:val="ListParagraph"/>
      </w:pPr>
      <w:r>
        <w:rPr>
          <w:rFonts w:ascii="宋体" w:hAnsi="宋体" w:eastAsia="宋体"/>
        </w:rPr>
        <w:t>（3）计数达 3000 后不再执行电压比较、不再自增，</w:t>
      </w:r>
      <w:r>
        <w:rPr>
          <w:rFonts w:ascii="Consolas" w:hAnsi="Consolas" w:eastAsia="宋体"/>
        </w:rPr>
        <w:t>rearm</w:t>
      </w:r>
      <w:r>
        <w:rPr>
          <w:rFonts w:ascii="宋体" w:hAnsi="宋体" w:eastAsia="宋体"/>
        </w:rPr>
        <w:t xml:space="preserve"> 标志位在解锁流程中显式清零之前保持锁存，电压回升不会自动解除；</w:t>
      </w:r>
    </w:p>
    <w:p>
      <w:pPr>
        <w:pStyle w:val="ListParagraph"/>
      </w:pPr>
      <w:r>
        <w:rPr>
          <w:rFonts w:ascii="宋体" w:hAnsi="宋体" w:eastAsia="宋体"/>
        </w:rPr>
        <w:t>（4）</w:t>
      </w:r>
      <w:r>
        <w:rPr>
          <w:rFonts w:ascii="Consolas" w:hAnsi="Consolas" w:eastAsia="宋体"/>
        </w:rPr>
        <w:t>rearm</w:t>
      </w:r>
      <w:r>
        <w:rPr>
          <w:rFonts w:ascii="宋体" w:hAnsi="宋体" w:eastAsia="宋体"/>
        </w:rPr>
        <w:t xml:space="preserve"> 置位期间主循环把油门输入钳零（</w:t>
      </w:r>
      <w:r>
        <w:rPr>
          <w:rFonts w:ascii="Consolas" w:hAnsi="Consolas" w:eastAsia="宋体"/>
        </w:rPr>
        <w:t>input = rearm ? 0 : throt</w:t>
      </w:r>
      <w:r>
        <w:rPr>
          <w:rFonts w:ascii="宋体" w:hAnsi="宋体" w:eastAsia="宋体"/>
        </w:rPr>
        <w:t>），电机不再接受油门；</w:t>
      </w:r>
    </w:p>
    <w:p>
      <w:pPr>
        <w:pStyle w:val="ListParagraph"/>
      </w:pPr>
      <w:r>
        <w:rPr>
          <w:rFonts w:ascii="宋体" w:hAnsi="宋体" w:eastAsia="宋体"/>
        </w:rPr>
        <w:t>（5）</w:t>
      </w:r>
      <w:r>
        <w:rPr>
          <w:rFonts w:ascii="Consolas" w:hAnsi="Consolas" w:eastAsia="宋体"/>
        </w:rPr>
        <w:t>rearm</w:t>
      </w:r>
      <w:r>
        <w:rPr>
          <w:rFonts w:ascii="宋体" w:hAnsi="宋体" w:eastAsia="宋体"/>
        </w:rPr>
        <w:t xml:space="preserve"> 置位且电机已停止时跳转至解锁入口，重新完成 250 ms 零油门解锁流程后才解除锁存；</w:t>
      </w:r>
    </w:p>
    <w:p>
      <w:pPr>
        <w:pStyle w:val="ListParagraph"/>
      </w:pPr>
      <w:r>
        <w:rPr>
          <w:rFonts w:ascii="宋体" w:hAnsi="宋体" w:eastAsia="宋体"/>
        </w:rPr>
        <w:t>（6）解锁流程结束后播放解锁提示音并恢复常规控制，电池节数在未配置时按每节 4.4 V 上限反推。</w:t>
      </w:r>
    </w:p>
    <w:p>
      <w:pPr>
        <w:spacing w:before="60" w:after="60" w:line="276" w:lineRule="auto"/>
        <w:ind w:left="340"/>
        <w:pBdr>
          <w:left w:val="single" w:sz="12" w:space="6" w:color="808080"/>
        </w:pBdr>
      </w:pPr>
      <w:r>
        <w:rPr>
          <w:rFonts w:ascii="宋体" w:hAnsi="宋体" w:eastAsia="宋体"/>
          <w:sz w:val="19"/>
        </w:rPr>
        <w:t>证据：src/main.c:847-850、src/main.c:662、src/main.c:842、src/main.c:631-650、src/main.c:613-615</w:t>
      </w:r>
    </w:p>
    <w:p>
      <w:pPr>
        <w:pStyle w:val="ListParagraph"/>
      </w:pPr>
      <w:r>
        <w:rPr>
          <w:rFonts w:ascii="宋体" w:hAnsi="宋体" w:eastAsia="宋体"/>
        </w:rPr>
        <w:t>需求标识：ESC-SREQ9</w:t>
      </w:r>
    </w:p>
    <w:p>
      <w:pPr>
        <w:pStyle w:val="ListParagraph"/>
      </w:pPr>
      <w:r>
        <w:rPr>
          <w:rFonts w:ascii="宋体" w:hAnsi="宋体" w:eastAsia="宋体"/>
        </w:rPr>
        <w:t>功能描述：解锁与重新解锁流程要求持续 250 ms 的零油门输入才放行，期间出现非零油门将重新装载计时窗口（需求规格）。</w:t>
      </w:r>
    </w:p>
    <w:p>
      <w:pPr>
        <w:pStyle w:val="ListParagraph"/>
      </w:pPr>
      <w:r>
        <w:rPr>
          <w:rFonts w:ascii="宋体" w:hAnsi="宋体" w:eastAsia="宋体"/>
        </w:rPr>
        <w:t>调用条件：</w:t>
      </w:r>
      <w:r>
        <w:rPr>
          <w:rFonts w:ascii="Consolas" w:hAnsi="Consolas" w:eastAsia="宋体"/>
        </w:rPr>
        <w:t>cfg.arm</w:t>
      </w:r>
      <w:r>
        <w:rPr>
          <w:rFonts w:ascii="宋体" w:hAnsi="宋体" w:eastAsia="宋体"/>
        </w:rPr>
        <w:t xml:space="preserve"> 置位、发生 WWDG 复位、或低压切断置位 </w:t>
      </w:r>
      <w:r>
        <w:rPr>
          <w:rFonts w:ascii="Consolas" w:hAnsi="Consolas" w:eastAsia="宋体"/>
        </w:rPr>
        <w:t>rearm</w:t>
      </w:r>
      <w:r>
        <w:rPr>
          <w:rFonts w:ascii="宋体" w:hAnsi="宋体" w:eastAsia="宋体"/>
        </w:rPr>
        <w:t xml:space="preserve"> 后电机停止。</w:t>
      </w:r>
    </w:p>
    <w:p>
      <w:pPr>
        <w:pStyle w:val="ListParagraph"/>
      </w:pPr>
      <w:r>
        <w:rPr>
          <w:rFonts w:ascii="宋体" w:hAnsi="宋体" w:eastAsia="宋体"/>
        </w:rPr>
        <w:t xml:space="preserve">输入：油门值 </w:t>
      </w:r>
      <w:r>
        <w:rPr>
          <w:rFonts w:ascii="Consolas" w:hAnsi="Consolas" w:eastAsia="宋体"/>
        </w:rPr>
        <w:t>throt</w:t>
      </w:r>
      <w:r>
        <w:rPr>
          <w:rFonts w:ascii="宋体" w:hAnsi="宋体" w:eastAsia="宋体"/>
        </w:rPr>
        <w:t>。</w:t>
      </w:r>
    </w:p>
    <w:p>
      <w:pPr>
        <w:pStyle w:val="ListParagraph"/>
      </w:pPr>
      <w:r>
        <w:rPr>
          <w:rFonts w:ascii="宋体" w:hAnsi="宋体" w:eastAsia="宋体"/>
        </w:rPr>
        <w:t xml:space="preserve">输出：计时窗口状态、解锁完成后的 </w:t>
      </w:r>
      <w:r>
        <w:rPr>
          <w:rFonts w:ascii="Consolas" w:hAnsi="Consolas" w:eastAsia="宋体"/>
        </w:rPr>
        <w:t>throt</w:t>
      </w:r>
      <w:r>
        <w:rPr>
          <w:rFonts w:ascii="宋体" w:hAnsi="宋体" w:eastAsia="宋体"/>
        </w:rPr>
        <w:t xml:space="preserve"> 清零、解锁提示音。</w:t>
      </w:r>
    </w:p>
    <w:p>
      <w:pPr>
        <w:pStyle w:val="ListParagraph"/>
      </w:pPr>
      <w:r>
        <w:rPr>
          <w:rFonts w:ascii="宋体" w:hAnsi="宋体" w:eastAsia="宋体"/>
        </w:rPr>
        <w:t>处理：</w:t>
      </w:r>
    </w:p>
    <w:p>
      <w:pPr>
        <w:pStyle w:val="ListParagraph"/>
      </w:pPr>
      <w:r>
        <w:rPr>
          <w:rFonts w:ascii="宋体" w:hAnsi="宋体" w:eastAsia="宋体"/>
        </w:rPr>
        <w:t xml:space="preserve">（1）把 TIM6 配为 0.1 ms 分辨率并把 </w:t>
      </w:r>
      <w:r>
        <w:rPr>
          <w:rFonts w:ascii="Consolas" w:hAnsi="Consolas" w:eastAsia="宋体"/>
        </w:rPr>
        <w:t>ARR</w:t>
      </w:r>
      <w:r>
        <w:rPr>
          <w:rFonts w:ascii="宋体" w:hAnsi="宋体" w:eastAsia="宋体"/>
        </w:rPr>
        <w:t xml:space="preserve"> 设为 2499，即 250 ms 窗口；</w:t>
      </w:r>
    </w:p>
    <w:p>
      <w:pPr>
        <w:pStyle w:val="ListParagraph"/>
      </w:pPr>
      <w:r>
        <w:rPr>
          <w:rFonts w:ascii="宋体" w:hAnsi="宋体" w:eastAsia="宋体"/>
        </w:rPr>
        <w:t xml:space="preserve">（2）把 </w:t>
      </w:r>
      <w:r>
        <w:rPr>
          <w:rFonts w:ascii="Consolas" w:hAnsi="Consolas" w:eastAsia="宋体"/>
        </w:rPr>
        <w:t>throt</w:t>
      </w:r>
      <w:r>
        <w:rPr>
          <w:rFonts w:ascii="宋体" w:hAnsi="宋体" w:eastAsia="宋体"/>
        </w:rPr>
        <w:t xml:space="preserve"> 置为占位值 1 并轮询 TIM6 更新标志，等待期间以 </w:t>
      </w:r>
      <w:r>
        <w:rPr>
          <w:rFonts w:ascii="Consolas" w:hAnsi="Consolas" w:eastAsia="宋体"/>
        </w:rPr>
        <w:t>__WFI()</w:t>
      </w:r>
      <w:r>
        <w:rPr>
          <w:rFonts w:ascii="宋体" w:hAnsi="宋体" w:eastAsia="宋体"/>
        </w:rPr>
        <w:t xml:space="preserve"> 挂起且执行蜂鸣调用；</w:t>
      </w:r>
    </w:p>
    <w:p>
      <w:pPr>
        <w:pStyle w:val="ListParagraph"/>
      </w:pPr>
      <w:r>
        <w:rPr>
          <w:rFonts w:ascii="宋体" w:hAnsi="宋体" w:eastAsia="宋体"/>
        </w:rPr>
        <w:t xml:space="preserve">（3）若节拍内检测到非零油门，则写 </w:t>
      </w:r>
      <w:r>
        <w:rPr>
          <w:rFonts w:ascii="Consolas" w:hAnsi="Consolas" w:eastAsia="宋体"/>
        </w:rPr>
        <w:t>TIM6_EGR = TIM_EGR_UG</w:t>
      </w:r>
      <w:r>
        <w:rPr>
          <w:rFonts w:ascii="宋体" w:hAnsi="宋体" w:eastAsia="宋体"/>
        </w:rPr>
        <w:t xml:space="preserve"> 重新装载窗口，要求重新计时；</w:t>
      </w:r>
    </w:p>
    <w:p>
      <w:pPr>
        <w:pStyle w:val="ListParagraph"/>
      </w:pPr>
      <w:r>
        <w:rPr>
          <w:rFonts w:ascii="宋体" w:hAnsi="宋体" w:eastAsia="宋体"/>
        </w:rPr>
        <w:t xml:space="preserve">（4）窗口计满后把 </w:t>
      </w:r>
      <w:r>
        <w:rPr>
          <w:rFonts w:ascii="Consolas" w:hAnsi="Consolas" w:eastAsia="宋体"/>
        </w:rPr>
        <w:t>throt</w:t>
      </w:r>
      <w:r>
        <w:rPr>
          <w:rFonts w:ascii="宋体" w:hAnsi="宋体" w:eastAsia="宋体"/>
        </w:rPr>
        <w:t xml:space="preserve"> 清零、</w:t>
      </w:r>
      <w:r>
        <w:rPr>
          <w:rFonts w:ascii="Consolas" w:hAnsi="Consolas" w:eastAsia="宋体"/>
        </w:rPr>
        <w:t>rearm</w:t>
      </w:r>
      <w:r>
        <w:rPr>
          <w:rFonts w:ascii="宋体" w:hAnsi="宋体" w:eastAsia="宋体"/>
        </w:rPr>
        <w:t xml:space="preserve"> 清零并关闭 TIM6；</w:t>
      </w:r>
    </w:p>
    <w:p>
      <w:pPr>
        <w:pStyle w:val="ListParagraph"/>
      </w:pPr>
      <w:r>
        <w:rPr>
          <w:rFonts w:ascii="宋体" w:hAnsi="宋体" w:eastAsia="宋体"/>
        </w:rPr>
        <w:t>（5）按是否为霍尔配置播放不同乐句的解锁提示音；</w:t>
      </w:r>
    </w:p>
    <w:p>
      <w:pPr>
        <w:pStyle w:val="ListParagraph"/>
      </w:pPr>
      <w:r>
        <w:rPr>
          <w:rFonts w:ascii="宋体" w:hAnsi="宋体" w:eastAsia="宋体"/>
        </w:rPr>
        <w:t>（6）该流程同时承担配置复位后的安全过渡：</w:t>
      </w:r>
      <w:r>
        <w:rPr>
          <w:rFonts w:ascii="Consolas" w:hAnsi="Consolas" w:eastAsia="宋体"/>
        </w:rPr>
        <w:t>resetcfg()</w:t>
      </w:r>
      <w:r>
        <w:rPr>
          <w:rFonts w:ascii="宋体" w:hAnsi="宋体" w:eastAsia="宋体"/>
        </w:rPr>
        <w:t xml:space="preserve"> 在写完默认值后置 </w:t>
      </w:r>
      <w:r>
        <w:rPr>
          <w:rFonts w:ascii="Consolas" w:hAnsi="Consolas" w:eastAsia="宋体"/>
        </w:rPr>
        <w:t>rearm = 1</w:t>
      </w:r>
      <w:r>
        <w:rPr>
          <w:rFonts w:ascii="宋体" w:hAnsi="宋体" w:eastAsia="宋体"/>
        </w:rPr>
        <w:t>，使油门模式切换必须重新解锁。</w:t>
      </w:r>
    </w:p>
    <w:p>
      <w:pPr>
        <w:spacing w:before="60" w:after="60" w:line="276" w:lineRule="auto"/>
        <w:ind w:left="340"/>
        <w:pBdr>
          <w:left w:val="single" w:sz="12" w:space="6" w:color="808080"/>
        </w:pBdr>
      </w:pPr>
      <w:r>
        <w:rPr>
          <w:rFonts w:ascii="宋体" w:hAnsi="宋体" w:eastAsia="宋体"/>
          <w:sz w:val="19"/>
        </w:rPr>
        <w:t>证据：src/main.c:631-650、src/util.c:573-580</w:t>
      </w:r>
    </w:p>
    <w:p>
      <w:pPr>
        <w:pStyle w:val="ListParagraph"/>
      </w:pPr>
      <w:r>
        <w:rPr>
          <w:rFonts w:ascii="宋体" w:hAnsi="宋体" w:eastAsia="宋体"/>
        </w:rPr>
        <w:t>需求标识：ESC-SREQ10</w:t>
      </w:r>
    </w:p>
    <w:p>
      <w:pPr>
        <w:pStyle w:val="ListParagraph"/>
      </w:pPr>
      <w:r>
        <w:rPr>
          <w:rFonts w:ascii="宋体" w:hAnsi="宋体" w:eastAsia="宋体"/>
        </w:rPr>
        <w:t>功能描述：过温、过流、堵转三路保护分别以限幅量形式按 1 kHz 更新，各自独立钳位，关闭保护项时的归零行为不一致（需求规格）。</w:t>
      </w:r>
    </w:p>
    <w:p>
      <w:pPr>
        <w:pStyle w:val="ListParagraph"/>
      </w:pPr>
      <w:r>
        <w:rPr>
          <w:rFonts w:ascii="宋体" w:hAnsi="宋体" w:eastAsia="宋体"/>
        </w:rPr>
        <w:t>调用条件：控制循环运行于 1 kHz 拍（</w:t>
      </w:r>
      <w:r>
        <w:rPr>
          <w:rFonts w:ascii="Consolas" w:hAnsi="Consolas" w:eastAsia="宋体"/>
        </w:rPr>
        <w:t>tick &amp; 0xf</w:t>
      </w:r>
      <w:r>
        <w:rPr>
          <w:rFonts w:ascii="宋体" w:hAnsi="宋体" w:eastAsia="宋体"/>
        </w:rPr>
        <w:t xml:space="preserve"> 分频后的节拍）；对应保护项按配置启用。</w:t>
      </w:r>
    </w:p>
    <w:p>
      <w:pPr>
        <w:pStyle w:val="ListParagraph"/>
      </w:pPr>
      <w:r>
        <w:rPr>
          <w:rFonts w:ascii="宋体" w:hAnsi="宋体" w:eastAsia="宋体"/>
        </w:rPr>
        <w:t xml:space="preserve">输入：内部／外部温度采样、电流采样 </w:t>
      </w:r>
      <w:r>
        <w:rPr>
          <w:rFonts w:ascii="Consolas" w:hAnsi="Consolas" w:eastAsia="宋体"/>
        </w:rPr>
        <w:t>curr</w:t>
      </w:r>
      <w:r>
        <w:rPr>
          <w:rFonts w:ascii="宋体" w:hAnsi="宋体" w:eastAsia="宋体"/>
        </w:rPr>
        <w:t xml:space="preserve">、霍尔计数 </w:t>
      </w:r>
      <w:r>
        <w:rPr>
          <w:rFonts w:ascii="Consolas" w:hAnsi="Consolas" w:eastAsia="宋体"/>
        </w:rPr>
        <w:t>hall</w:t>
      </w:r>
      <w:r>
        <w:rPr>
          <w:rFonts w:ascii="宋体" w:hAnsi="宋体" w:eastAsia="宋体"/>
        </w:rPr>
        <w:t xml:space="preserve"> 或换相间隔 </w:t>
      </w:r>
      <w:r>
        <w:rPr>
          <w:rFonts w:ascii="Consolas" w:hAnsi="Consolas" w:eastAsia="宋体"/>
        </w:rPr>
        <w:t>ival</w:t>
      </w:r>
      <w:r>
        <w:rPr>
          <w:rFonts w:ascii="宋体" w:hAnsi="宋体" w:eastAsia="宋体"/>
        </w:rPr>
        <w:t xml:space="preserve">、配置项 </w:t>
      </w:r>
      <w:r>
        <w:rPr>
          <w:rFonts w:ascii="Consolas" w:hAnsi="Consolas" w:eastAsia="宋体"/>
        </w:rPr>
        <w:t>cfg.prot_temp</w:t>
      </w:r>
      <w:r>
        <w:rPr>
          <w:rFonts w:ascii="宋体" w:hAnsi="宋体" w:eastAsia="宋体"/>
        </w:rPr>
        <w:t>、</w:t>
      </w:r>
      <w:r>
        <w:rPr>
          <w:rFonts w:ascii="Consolas" w:hAnsi="Consolas" w:eastAsia="宋体"/>
        </w:rPr>
        <w:t>cfg.prot_curr</w:t>
      </w:r>
      <w:r>
        <w:rPr>
          <w:rFonts w:ascii="宋体" w:hAnsi="宋体" w:eastAsia="宋体"/>
        </w:rPr>
        <w:t>、</w:t>
      </w:r>
      <w:r>
        <w:rPr>
          <w:rFonts w:ascii="Consolas" w:hAnsi="Consolas" w:eastAsia="宋体"/>
        </w:rPr>
        <w:t>cfg.prot_stall</w:t>
      </w:r>
      <w:r>
        <w:rPr>
          <w:rFonts w:ascii="宋体" w:hAnsi="宋体" w:eastAsia="宋体"/>
        </w:rPr>
        <w:t>。</w:t>
      </w:r>
    </w:p>
    <w:p>
      <w:pPr>
        <w:pStyle w:val="ListParagraph"/>
      </w:pPr>
      <w:r>
        <w:rPr>
          <w:rFonts w:ascii="宋体" w:hAnsi="宋体" w:eastAsia="宋体"/>
        </w:rPr>
        <w:t>输出：</w:t>
      </w:r>
      <w:r>
        <w:rPr>
          <w:rFonts w:ascii="Consolas" w:hAnsi="Consolas" w:eastAsia="宋体"/>
        </w:rPr>
        <w:t>cutback</w:t>
      </w:r>
      <w:r>
        <w:rPr>
          <w:rFonts w:ascii="宋体" w:hAnsi="宋体" w:eastAsia="宋体"/>
        </w:rPr>
        <w:t>、</w:t>
      </w:r>
      <w:r>
        <w:rPr>
          <w:rFonts w:ascii="Consolas" w:hAnsi="Consolas" w:eastAsia="宋体"/>
        </w:rPr>
        <w:t>choke</w:t>
      </w:r>
      <w:r>
        <w:rPr>
          <w:rFonts w:ascii="宋体" w:hAnsi="宋体" w:eastAsia="宋体"/>
        </w:rPr>
        <w:t>、</w:t>
      </w:r>
      <w:r>
        <w:rPr>
          <w:rFonts w:ascii="Consolas" w:hAnsi="Consolas" w:eastAsia="宋体"/>
        </w:rPr>
        <w:t>boost</w:t>
      </w:r>
      <w:r>
        <w:rPr>
          <w:rFonts w:ascii="宋体" w:hAnsi="宋体" w:eastAsia="宋体"/>
        </w:rPr>
        <w:t xml:space="preserve"> 三个限幅量。</w:t>
      </w:r>
    </w:p>
    <w:p>
      <w:pPr>
        <w:pStyle w:val="ListParagraph"/>
      </w:pPr>
      <w:r>
        <w:rPr>
          <w:rFonts w:ascii="宋体" w:hAnsi="宋体" w:eastAsia="宋体"/>
        </w:rPr>
        <w:t>处理：</w:t>
      </w:r>
    </w:p>
    <w:p>
      <w:pPr>
        <w:pStyle w:val="ListParagraph"/>
      </w:pPr>
      <w:r>
        <w:rPr>
          <w:rFonts w:ascii="宋体" w:hAnsi="宋体" w:eastAsia="宋体"/>
        </w:rPr>
        <w:t xml:space="preserve">（1）过温保护按 </w:t>
      </w:r>
      <w:r>
        <w:rPr>
          <w:rFonts w:ascii="Consolas" w:hAnsi="Consolas" w:eastAsia="宋体"/>
        </w:rPr>
        <w:t>cfg.prot_sens</w:t>
      </w:r>
      <w:r>
        <w:rPr>
          <w:rFonts w:ascii="宋体" w:hAnsi="宋体" w:eastAsia="宋体"/>
        </w:rPr>
        <w:t xml:space="preserve"> 在内部温度、外部温度与两者取大之间选择输入量，与 </w:t>
      </w:r>
      <w:r>
        <w:rPr>
          <w:rFonts w:ascii="Consolas" w:hAnsi="Consolas" w:eastAsia="宋体"/>
        </w:rPr>
        <w:t>-(cfg.prot_temp &lt;&lt; 2)</w:t>
      </w:r>
      <w:r>
        <w:rPr>
          <w:rFonts w:ascii="宋体" w:hAnsi="宋体" w:eastAsia="宋体"/>
        </w:rPr>
        <w:t xml:space="preserve"> 相加后钳位到 0..60 写入 </w:t>
      </w:r>
      <w:r>
        <w:rPr>
          <w:rFonts w:ascii="Consolas" w:hAnsi="Consolas" w:eastAsia="宋体"/>
        </w:rPr>
        <w:t>cutback</w:t>
      </w:r>
      <w:r>
        <w:rPr>
          <w:rFonts w:ascii="宋体" w:hAnsi="宋体" w:eastAsia="宋体"/>
        </w:rPr>
        <w:t>；</w:t>
      </w:r>
    </w:p>
    <w:p>
      <w:pPr>
        <w:pStyle w:val="ListParagraph"/>
      </w:pPr>
      <w:r>
        <w:rPr>
          <w:rFonts w:ascii="宋体" w:hAnsi="宋体" w:eastAsia="宋体"/>
        </w:rPr>
        <w:t>（2）各家族的温度量纲换算按各家族实测式分列；</w:t>
      </w:r>
    </w:p>
    <w:p>
      <w:pPr>
        <w:pStyle w:val="ListParagraph"/>
      </w:pPr>
      <w:r>
        <w:rPr>
          <w:rFonts w:ascii="宋体" w:hAnsi="宋体" w:eastAsia="宋体"/>
        </w:rPr>
        <w:t xml:space="preserve">（3）堵转保护使用 </w:t>
      </w:r>
      <w:r>
        <w:rPr>
          <w:rFonts w:ascii="Consolas" w:hAnsi="Consolas" w:eastAsia="宋体"/>
        </w:rPr>
        <w:t>{Kp=50, Ki=0, Kd=1000}</w:t>
      </w:r>
      <w:r>
        <w:rPr>
          <w:rFonts w:ascii="宋体" w:hAnsi="宋体" w:eastAsia="宋体"/>
        </w:rPr>
        <w:t xml:space="preserve"> 的 PID，目标值为 </w:t>
      </w:r>
      <w:r>
        <w:rPr>
          <w:rFonts w:ascii="Consolas" w:hAnsi="Consolas" w:eastAsia="宋体"/>
        </w:rPr>
        <w:t>20000000 / cfg.prot_stall - 800</w:t>
      </w:r>
      <w:r>
        <w:rPr>
          <w:rFonts w:ascii="宋体" w:hAnsi="宋体" w:eastAsia="宋体"/>
        </w:rPr>
        <w:t>，反馈量在霍尔计数与换相间隔之间选择，增量右移 16 位后钳位到 0..160；</w:t>
      </w:r>
    </w:p>
    <w:p>
      <w:pPr>
        <w:pStyle w:val="ListParagraph"/>
      </w:pPr>
      <w:r>
        <w:rPr>
          <w:rFonts w:ascii="宋体" w:hAnsi="宋体" w:eastAsia="宋体"/>
        </w:rPr>
        <w:t xml:space="preserve">（4）过流保护使用 </w:t>
      </w:r>
      <w:r>
        <w:rPr>
          <w:rFonts w:ascii="Consolas" w:hAnsi="Consolas" w:eastAsia="宋体"/>
        </w:rPr>
        <w:t>{Kp=80, Ki=0, Kd=600}</w:t>
      </w:r>
      <w:r>
        <w:rPr>
          <w:rFonts w:ascii="宋体" w:hAnsi="宋体" w:eastAsia="宋体"/>
        </w:rPr>
        <w:t xml:space="preserve"> 的 PID，目标值为 </w:t>
      </w:r>
      <w:r>
        <w:rPr>
          <w:rFonts w:ascii="Consolas" w:hAnsi="Consolas" w:eastAsia="宋体"/>
        </w:rPr>
        <w:t>cfg.prot_curr * 100</w:t>
      </w:r>
      <w:r>
        <w:rPr>
          <w:rFonts w:ascii="宋体" w:hAnsi="宋体" w:eastAsia="宋体"/>
        </w:rPr>
        <w:t>，增量右移 10 位后钳位到 0..2000；</w:t>
      </w:r>
    </w:p>
    <w:p>
      <w:pPr>
        <w:pStyle w:val="ListParagraph"/>
      </w:pPr>
      <w:r>
        <w:rPr>
          <w:rFonts w:ascii="宋体" w:hAnsi="宋体" w:eastAsia="宋体"/>
        </w:rPr>
        <w:t xml:space="preserve">（5）堵转与过流保护项关闭时对应限幅量被直接写为 0；过温保护项关闭时不重写 </w:t>
      </w:r>
      <w:r>
        <w:rPr>
          <w:rFonts w:ascii="Consolas" w:hAnsi="Consolas" w:eastAsia="宋体"/>
        </w:rPr>
        <w:t>cutback</w:t>
      </w:r>
      <w:r>
        <w:rPr>
          <w:rFonts w:ascii="宋体" w:hAnsi="宋体" w:eastAsia="宋体"/>
        </w:rPr>
        <w:t>，该值保持为上一次计算结果；</w:t>
      </w:r>
    </w:p>
    <w:p>
      <w:pPr>
        <w:pStyle w:val="ListParagraph"/>
      </w:pPr>
      <w:r>
        <w:rPr>
          <w:rFonts w:ascii="宋体" w:hAnsi="宋体" w:eastAsia="宋体"/>
        </w:rPr>
        <w:t>（6）三路限幅量均按 1 kHz 更新，更新点位于主循环节拍内、与保护状态指示位同拍计算。</w:t>
      </w:r>
    </w:p>
    <w:p>
      <w:pPr>
        <w:spacing w:before="60" w:after="60" w:line="276" w:lineRule="auto"/>
        <w:ind w:left="340"/>
        <w:pBdr>
          <w:left w:val="single" w:sz="12" w:space="6" w:color="808080"/>
        </w:pBdr>
      </w:pPr>
      <w:r>
        <w:rPr>
          <w:rFonts w:ascii="宋体" w:hAnsi="宋体" w:eastAsia="宋体"/>
          <w:sz w:val="19"/>
        </w:rPr>
        <w:t>证据：src/main.c:445-459、src/main.c:852-854、src/main.c:656、src/main.c:658、src/main.c:864</w:t>
      </w:r>
    </w:p>
    <w:p>
      <w:pPr>
        <w:pStyle w:val="ListParagraph"/>
      </w:pPr>
      <w:r>
        <w:rPr>
          <w:rFonts w:ascii="宋体" w:hAnsi="宋体" w:eastAsia="宋体"/>
        </w:rPr>
        <w:t>需求标识：ESC-SREQ11</w:t>
      </w:r>
    </w:p>
    <w:p>
      <w:pPr>
        <w:pStyle w:val="ListParagraph"/>
      </w:pPr>
      <w:r>
        <w:rPr>
          <w:rFonts w:ascii="宋体" w:hAnsi="宋体" w:eastAsia="宋体"/>
        </w:rPr>
        <w:t>功能描述：部分保护相关分支由从未定义的宏守卫，源码存在但在当前构建中不可达；由这些宏守卫的保护主路径恒参与编译（需求规格）。</w:t>
      </w:r>
    </w:p>
    <w:p>
      <w:pPr>
        <w:pStyle w:val="ListParagraph"/>
      </w:pPr>
      <w:r>
        <w:rPr>
          <w:rFonts w:ascii="宋体" w:hAnsi="宋体" w:eastAsia="宋体"/>
        </w:rPr>
        <w:t>调用条件：编译期预处理。</w:t>
      </w:r>
    </w:p>
    <w:p>
      <w:pPr>
        <w:pStyle w:val="ListParagraph"/>
      </w:pPr>
      <w:r>
        <w:rPr>
          <w:rFonts w:ascii="宋体" w:hAnsi="宋体" w:eastAsia="宋体"/>
        </w:rPr>
        <w:t>输入：编译期宏定义集合。</w:t>
      </w:r>
    </w:p>
    <w:p>
      <w:pPr>
        <w:pStyle w:val="ListParagraph"/>
      </w:pPr>
      <w:r>
        <w:rPr>
          <w:rFonts w:ascii="宋体" w:hAnsi="宋体" w:eastAsia="宋体"/>
        </w:rPr>
        <w:t>输出：被选中的分支进入目标代码；未选中分支不产生目标代码。</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ANALOG</w:t>
      </w:r>
      <w:r>
        <w:rPr>
          <w:rFonts w:ascii="宋体" w:hAnsi="宋体" w:eastAsia="宋体"/>
        </w:rPr>
        <w:t xml:space="preserve"> 与 </w:t>
      </w:r>
      <w:r>
        <w:rPr>
          <w:rFonts w:ascii="Consolas" w:hAnsi="Consolas" w:eastAsia="宋体"/>
        </w:rPr>
        <w:t>PWM_ENABLE</w:t>
      </w:r>
      <w:r>
        <w:rPr>
          <w:rFonts w:ascii="宋体" w:hAnsi="宋体" w:eastAsia="宋体"/>
        </w:rPr>
        <w:t xml:space="preserve"> 在全仓从未被 </w:t>
      </w:r>
      <w:r>
        <w:rPr>
          <w:rFonts w:ascii="Consolas" w:hAnsi="Consolas" w:eastAsia="宋体"/>
        </w:rPr>
        <w:t>#define</w:t>
      </w:r>
      <w:r>
        <w:rPr>
          <w:rFonts w:ascii="宋体" w:hAnsi="宋体" w:eastAsia="宋体"/>
        </w:rPr>
        <w:t>，只作为条件编译判据被消费；</w:t>
      </w:r>
    </w:p>
    <w:p>
      <w:pPr>
        <w:pStyle w:val="ListParagraph"/>
      </w:pPr>
      <w:r>
        <w:rPr>
          <w:rFonts w:ascii="宋体" w:hAnsi="宋体" w:eastAsia="宋体"/>
        </w:rPr>
        <w:t xml:space="preserve">（2）配置校验中 </w:t>
      </w:r>
      <w:r>
        <w:rPr>
          <w:rFonts w:ascii="Consolas" w:hAnsi="Consolas" w:eastAsia="宋体"/>
        </w:rPr>
        <w:t>#ifndef ANALOG</w:t>
      </w:r>
      <w:r>
        <w:rPr>
          <w:rFonts w:ascii="宋体" w:hAnsi="宋体" w:eastAsia="宋体"/>
        </w:rPr>
        <w:t xml:space="preserve"> 分支恒成立，其 </w:t>
      </w:r>
      <w:r>
        <w:rPr>
          <w:rFonts w:ascii="Consolas" w:hAnsi="Consolas" w:eastAsia="宋体"/>
        </w:rPr>
        <w:t>#else</w:t>
      </w:r>
      <w:r>
        <w:rPr>
          <w:rFonts w:ascii="宋体" w:hAnsi="宋体" w:eastAsia="宋体"/>
        </w:rPr>
        <w:t xml:space="preserve"> 分支（</w:t>
      </w:r>
      <w:r>
        <w:rPr>
          <w:rFonts w:ascii="Consolas" w:hAnsi="Consolas" w:eastAsia="宋体"/>
        </w:rPr>
        <w:t>cfg.arm = 0</w:t>
      </w:r>
      <w:r>
        <w:rPr>
          <w:rFonts w:ascii="宋体" w:hAnsi="宋体" w:eastAsia="宋体"/>
        </w:rPr>
        <w:t>）源码存在但不可达；</w:t>
      </w:r>
    </w:p>
    <w:p>
      <w:pPr>
        <w:pStyle w:val="ListParagraph"/>
      </w:pPr>
      <w:r>
        <w:rPr>
          <w:rFonts w:ascii="宋体" w:hAnsi="宋体" w:eastAsia="宋体"/>
        </w:rPr>
        <w:t>（3）</w:t>
      </w:r>
      <w:r>
        <w:rPr>
          <w:rFonts w:ascii="Consolas" w:hAnsi="Consolas" w:eastAsia="宋体"/>
        </w:rPr>
        <w:t>#ifdef PWM_ENABLE</w:t>
      </w:r>
      <w:r>
        <w:rPr>
          <w:rFonts w:ascii="宋体" w:hAnsi="宋体" w:eastAsia="宋体"/>
        </w:rPr>
        <w:t xml:space="preserve"> 分支（</w:t>
      </w:r>
      <w:r>
        <w:rPr>
          <w:rFonts w:ascii="Consolas" w:hAnsi="Consolas" w:eastAsia="宋体"/>
        </w:rPr>
        <w:t>cfg.damp = 1</w:t>
      </w:r>
      <w:r>
        <w:rPr>
          <w:rFonts w:ascii="宋体" w:hAnsi="宋体" w:eastAsia="宋体"/>
        </w:rPr>
        <w:t xml:space="preserve">）源码存在但不可达，实测恒取 </w:t>
      </w:r>
      <w:r>
        <w:rPr>
          <w:rFonts w:ascii="Consolas" w:hAnsi="Consolas" w:eastAsia="宋体"/>
        </w:rPr>
        <w:t>cfg.damp = !!cfg.damp</w:t>
      </w:r>
      <w:r>
        <w:rPr>
          <w:rFonts w:ascii="宋体" w:hAnsi="宋体" w:eastAsia="宋体"/>
        </w:rPr>
        <w:t>；</w:t>
      </w:r>
    </w:p>
    <w:p>
      <w:pPr>
        <w:pStyle w:val="ListParagraph"/>
      </w:pPr>
      <w:r>
        <w:rPr>
          <w:rFonts w:ascii="宋体" w:hAnsi="宋体" w:eastAsia="宋体"/>
        </w:rPr>
        <w:t xml:space="preserve">（4）主循环中 </w:t>
      </w:r>
      <w:r>
        <w:rPr>
          <w:rFonts w:ascii="Consolas" w:hAnsi="Consolas" w:eastAsia="宋体"/>
        </w:rPr>
        <w:t>#ifndef ANALOG</w:t>
      </w:r>
      <w:r>
        <w:rPr>
          <w:rFonts w:ascii="宋体" w:hAnsi="宋体" w:eastAsia="宋体"/>
        </w:rPr>
        <w:t xml:space="preserve"> 守卫的低压切断与辅助刹车超时恢复路径恒参与编译，属于可达代码；</w:t>
      </w:r>
    </w:p>
    <w:p>
      <w:pPr>
        <w:pStyle w:val="ListParagraph"/>
      </w:pPr>
      <w:r>
        <w:rPr>
          <w:rFonts w:ascii="宋体" w:hAnsi="宋体" w:eastAsia="宋体"/>
        </w:rPr>
        <w:t xml:space="preserve">（5）辅助刹车超时在 100 次 1 kHz 拍后把刹车值恢复为 </w:t>
      </w:r>
      <w:r>
        <w:rPr>
          <w:rFonts w:ascii="Consolas" w:hAnsi="Consolas" w:eastAsia="宋体"/>
        </w:rPr>
        <w:t>cfg.duty_drag</w:t>
      </w:r>
      <w:r>
        <w:rPr>
          <w:rFonts w:ascii="宋体" w:hAnsi="宋体" w:eastAsia="宋体"/>
        </w:rPr>
        <w:t>，属可达的自动恢复动作；</w:t>
      </w:r>
    </w:p>
    <w:p>
      <w:pPr>
        <w:pStyle w:val="ListParagraph"/>
      </w:pPr>
      <w:r>
        <w:rPr>
          <w:rFonts w:ascii="宋体" w:hAnsi="宋体" w:eastAsia="宋体"/>
        </w:rPr>
        <w:t xml:space="preserve">（6）同一机制下 </w:t>
      </w:r>
      <w:r>
        <w:rPr>
          <w:rFonts w:ascii="Consolas" w:hAnsi="Consolas" w:eastAsia="宋体"/>
        </w:rPr>
        <w:t>USE_PB1</w:t>
      </w:r>
      <w:r>
        <w:rPr>
          <w:rFonts w:ascii="宋体" w:hAnsi="宋体" w:eastAsia="宋体"/>
        </w:rPr>
        <w:t xml:space="preserve"> 仅由构建系统传入且全仓零引用，</w:t>
      </w:r>
      <w:r>
        <w:rPr>
          <w:rFonts w:ascii="Consolas" w:hAnsi="Consolas" w:eastAsia="宋体"/>
        </w:rPr>
        <w:t>HALL1_PIN2</w:t>
      </w:r>
      <w:r>
        <w:rPr>
          <w:rFonts w:ascii="宋体" w:hAnsi="宋体" w:eastAsia="宋体"/>
        </w:rPr>
        <w:t xml:space="preserve"> 预留分支因无对应 </w:t>
      </w:r>
      <w:r>
        <w:rPr>
          <w:rFonts w:ascii="Consolas" w:hAnsi="Consolas" w:eastAsia="宋体"/>
        </w:rPr>
        <w:t>HALL_MAP</w:t>
      </w:r>
      <w:r>
        <w:rPr>
          <w:rFonts w:ascii="宋体" w:hAnsi="宋体" w:eastAsia="宋体"/>
        </w:rPr>
        <w:t xml:space="preserve"> 取值而恒不可达，均不得视为可用特性。</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93 行）</w:t>
      </w:r>
      <w:r>
        <w:rPr>
          <w:rFonts w:ascii="宋体" w:hAnsi="宋体" w:eastAsia="宋体"/>
          <w:sz w:val="19"/>
        </w:rPr>
        <w:t>。</w:t>
      </w:r>
    </w:p>
    <w:p>
      <w:pPr>
        <w:spacing w:before="120" w:after="40"/>
        <w:jc w:val="center"/>
      </w:pPr>
      <w:r>
        <w:drawing>
          <wp:inline xmlns:a="http://schemas.openxmlformats.org/drawingml/2006/main" xmlns:pic="http://schemas.openxmlformats.org/drawingml/2006/picture">
            <wp:extent cx="5580000" cy="2232942"/>
            <wp:docPr id="19" name="Picture 19"/>
            <wp:cNvGraphicFramePr>
              <a:graphicFrameLocks noChangeAspect="1"/>
            </wp:cNvGraphicFramePr>
            <a:graphic>
              <a:graphicData uri="http://schemas.openxmlformats.org/drawingml/2006/picture">
                <pic:pic>
                  <pic:nvPicPr>
                    <pic:cNvPr id="0" name="图3.14.2-1_保护动作对象与作用通路.png"/>
                    <pic:cNvPicPr/>
                  </pic:nvPicPr>
                  <pic:blipFill>
                    <a:blip r:embed="rId27"/>
                    <a:stretch>
                      <a:fillRect/>
                    </a:stretch>
                  </pic:blipFill>
                  <pic:spPr>
                    <a:xfrm>
                      <a:off x="0" y="0"/>
                      <a:ext cx="5580000" cy="2232942"/>
                    </a:xfrm>
                    <a:prstGeom prst="rect"/>
                  </pic:spPr>
                </pic:pic>
              </a:graphicData>
            </a:graphic>
          </wp:inline>
        </w:drawing>
      </w:r>
    </w:p>
    <w:p>
      <w:pPr>
        <w:spacing w:before="60" w:after="60"/>
        <w:jc w:val="center"/>
      </w:pPr>
      <w:r>
        <w:rPr>
          <w:rFonts w:ascii="宋体" w:hAnsi="宋体" w:eastAsia="宋体"/>
          <w:sz w:val="18"/>
        </w:rPr>
        <w:t>图 3.14.2-1 保护动作对象与作用通路</w:t>
      </w:r>
    </w:p>
    <w:p>
      <w:pPr>
        <w:pStyle w:val="Heading3"/>
      </w:pPr>
      <w:r>
        <w:rPr>
          <w:rFonts w:ascii="宋体" w:hAnsi="宋体" w:eastAsia="宋体"/>
        </w:rPr>
        <w:t>3.14.3 中断与并发安全（需求规格）</w:t>
      </w:r>
    </w:p>
    <w:p>
      <w:r>
        <w:rPr>
          <w:rFonts w:ascii="宋体" w:hAnsi="宋体" w:eastAsia="宋体"/>
        </w:rPr>
        <w:t>共享状态在两类位置上被保护：遥测发送缓冲（</w:t>
      </w:r>
      <w:r>
        <w:rPr>
          <w:rFonts w:ascii="Consolas" w:hAnsi="Consolas" w:eastAsia="宋体"/>
        </w:rPr>
        <w:t>iobuf</w:t>
      </w:r>
      <w:r>
        <w:rPr>
          <w:rFonts w:ascii="宋体" w:hAnsi="宋体" w:eastAsia="宋体"/>
        </w:rPr>
        <w:t>、</w:t>
      </w:r>
      <w:r>
        <w:rPr>
          <w:rFonts w:ascii="Consolas" w:hAnsi="Consolas" w:eastAsia="宋体"/>
        </w:rPr>
        <w:t>iopos</w:t>
      </w:r>
      <w:r>
        <w:rPr>
          <w:rFonts w:ascii="宋体" w:hAnsi="宋体" w:eastAsia="宋体"/>
        </w:rPr>
        <w:t>、</w:t>
      </w:r>
      <w:r>
        <w:rPr>
          <w:rFonts w:ascii="Consolas" w:hAnsi="Consolas" w:eastAsia="宋体"/>
        </w:rPr>
        <w:t>ioend</w:t>
      </w:r>
      <w:r>
        <w:rPr>
          <w:rFonts w:ascii="宋体" w:hAnsi="宋体" w:eastAsia="宋体"/>
        </w:rPr>
        <w:t>、</w:t>
      </w:r>
      <w:r>
        <w:rPr>
          <w:rFonts w:ascii="Consolas" w:hAnsi="Consolas" w:eastAsia="宋体"/>
        </w:rPr>
        <w:t>dshotval</w:t>
      </w:r>
      <w:r>
        <w:rPr>
          <w:rFonts w:ascii="宋体" w:hAnsi="宋体" w:eastAsia="宋体"/>
        </w:rPr>
        <w:t xml:space="preserve">）与定时器重装载窗口（DShot 输出延时、SBUS 收发时序）。共同做法是在多字节或多寄存器更新前后成对使用 </w:t>
      </w:r>
      <w:r>
        <w:rPr>
          <w:rFonts w:ascii="Consolas" w:hAnsi="Consolas" w:eastAsia="宋体"/>
        </w:rPr>
        <w:t>__disable_irq()</w:t>
      </w:r>
      <w:r>
        <w:rPr>
          <w:rFonts w:ascii="宋体" w:hAnsi="宋体" w:eastAsia="宋体"/>
        </w:rPr>
        <w:t>／</w:t>
      </w:r>
      <w:r>
        <w:rPr>
          <w:rFonts w:ascii="Consolas" w:hAnsi="Consolas" w:eastAsia="宋体"/>
        </w:rPr>
        <w:t>__enable_irq()</w:t>
      </w:r>
      <w:r>
        <w:rPr>
          <w:rFonts w:ascii="宋体" w:hAnsi="宋体" w:eastAsia="宋体"/>
        </w:rPr>
        <w:t>，使中断路径不会看到中间态。</w:t>
      </w:r>
    </w:p>
    <w:p>
      <w:pPr>
        <w:pStyle w:val="ListParagraph"/>
      </w:pPr>
      <w:r>
        <w:rPr>
          <w:rFonts w:ascii="宋体" w:hAnsi="宋体" w:eastAsia="宋体"/>
        </w:rPr>
        <w:t>需求标识：ESC-SREQ12</w:t>
      </w:r>
    </w:p>
    <w:p>
      <w:pPr>
        <w:pStyle w:val="ListParagraph"/>
      </w:pPr>
      <w:r>
        <w:rPr>
          <w:rFonts w:ascii="宋体" w:hAnsi="宋体" w:eastAsia="宋体"/>
        </w:rPr>
        <w:t>功能描述：遥测发送端对超长整包与忙占用采取丢弃策略，共享缓冲与响应值的更新处于中断屏蔽临界区内（需求规格）。</w:t>
      </w:r>
    </w:p>
    <w:p>
      <w:pPr>
        <w:pStyle w:val="ListParagraph"/>
      </w:pPr>
      <w:r>
        <w:rPr>
          <w:rFonts w:ascii="宋体" w:hAnsi="宋体" w:eastAsia="宋体"/>
        </w:rPr>
        <w:t>调用条件：任一模态请求发送遥测数据；或收到需要双向 DShot 响应的请求。</w:t>
      </w:r>
    </w:p>
    <w:p>
      <w:pPr>
        <w:pStyle w:val="ListParagraph"/>
      </w:pPr>
      <w:r>
        <w:rPr>
          <w:rFonts w:ascii="宋体" w:hAnsi="宋体" w:eastAsia="宋体"/>
        </w:rPr>
        <w:t>输入：待发送的数据块与长度、TX DMA 状态、响应值。</w:t>
      </w:r>
    </w:p>
    <w:p>
      <w:pPr>
        <w:pStyle w:val="ListParagraph"/>
      </w:pPr>
      <w:r>
        <w:rPr>
          <w:rFonts w:ascii="宋体" w:hAnsi="宋体" w:eastAsia="宋体"/>
        </w:rPr>
        <w:t>输出：发送缓冲下标、DMA 传输参数与响应值。</w:t>
      </w:r>
    </w:p>
    <w:p>
      <w:pPr>
        <w:pStyle w:val="ListParagraph"/>
      </w:pPr>
      <w:r>
        <w:rPr>
          <w:rFonts w:ascii="宋体" w:hAnsi="宋体" w:eastAsia="宋体"/>
        </w:rPr>
        <w:t>处理：</w:t>
      </w:r>
    </w:p>
    <w:p>
      <w:pPr>
        <w:pStyle w:val="ListParagraph"/>
      </w:pPr>
      <w:r>
        <w:rPr>
          <w:rFonts w:ascii="宋体" w:hAnsi="宋体" w:eastAsia="宋体"/>
        </w:rPr>
        <w:t>（1）写入前判定本次长度是否使写指针越过缓冲末尾，越界时把长度置 0，整包丢弃且不部分写入；</w:t>
      </w:r>
    </w:p>
    <w:p>
      <w:pPr>
        <w:pStyle w:val="ListParagraph"/>
      </w:pPr>
      <w:r>
        <w:rPr>
          <w:rFonts w:ascii="宋体" w:hAnsi="宋体" w:eastAsia="宋体"/>
        </w:rPr>
        <w:t xml:space="preserve">（2）缓冲写指针的更新与发送结束指针的设置均在 </w:t>
      </w:r>
      <w:r>
        <w:rPr>
          <w:rFonts w:ascii="Consolas" w:hAnsi="Consolas" w:eastAsia="宋体"/>
        </w:rPr>
        <w:t>__disable_irq()</w:t>
      </w:r>
      <w:r>
        <w:rPr>
          <w:rFonts w:ascii="宋体" w:hAnsi="宋体" w:eastAsia="宋体"/>
        </w:rPr>
        <w:t>／</w:t>
      </w:r>
      <w:r>
        <w:rPr>
          <w:rFonts w:ascii="Consolas" w:hAnsi="Consolas" w:eastAsia="宋体"/>
        </w:rPr>
        <w:t>__enable_irq()</w:t>
      </w:r>
      <w:r>
        <w:rPr>
          <w:rFonts w:ascii="宋体" w:hAnsi="宋体" w:eastAsia="宋体"/>
        </w:rPr>
        <w:t xml:space="preserve"> 之间完成，避免中断路径读到中间态；</w:t>
      </w:r>
    </w:p>
    <w:p>
      <w:pPr>
        <w:pStyle w:val="ListParagraph"/>
      </w:pPr>
      <w:r>
        <w:rPr>
          <w:rFonts w:ascii="宋体" w:hAnsi="宋体" w:eastAsia="宋体"/>
        </w:rPr>
        <w:t>（3）仅当本次写入落在缓冲区起始处时才据结束指针启动首段 DMA，后续数据由完成中断续传；</w:t>
      </w:r>
    </w:p>
    <w:p>
      <w:pPr>
        <w:pStyle w:val="ListParagraph"/>
      </w:pPr>
      <w:r>
        <w:rPr>
          <w:rFonts w:ascii="宋体" w:hAnsi="宋体" w:eastAsia="宋体"/>
        </w:rPr>
        <w:t>（4）TX DMA 完成中断在临界区内比较发送位置与结束指针，续传剩余段或把两个指针复位回缓冲起点；</w:t>
      </w:r>
    </w:p>
    <w:p>
      <w:pPr>
        <w:pStyle w:val="ListParagraph"/>
      </w:pPr>
      <w:r>
        <w:rPr>
          <w:rFonts w:ascii="宋体" w:hAnsi="宋体" w:eastAsia="宋体"/>
        </w:rPr>
        <w:t>（5）KISS 帧发送前检查 TX DMA 的使能位，通道忙时直接返回并跳过该帧，不排队、不重试；</w:t>
      </w:r>
    </w:p>
    <w:p>
      <w:pPr>
        <w:pStyle w:val="ListParagraph"/>
      </w:pPr>
      <w:r>
        <w:rPr>
          <w:rFonts w:ascii="宋体" w:hAnsi="宋体" w:eastAsia="宋体"/>
        </w:rPr>
        <w:t>（6）双向 DShot 响应值的写入同样置于临界区内，且仅当当前无待发响应值时才写入，防止单次响应被后续值覆盖。</w:t>
      </w:r>
    </w:p>
    <w:p>
      <w:pPr>
        <w:spacing w:before="60" w:after="60" w:line="276" w:lineRule="auto"/>
        <w:ind w:left="340"/>
        <w:pBdr>
          <w:left w:val="single" w:sz="12" w:space="6" w:color="808080"/>
        </w:pBdr>
      </w:pPr>
      <w:r>
        <w:rPr>
          <w:rFonts w:ascii="宋体" w:hAnsi="宋体" w:eastAsia="宋体"/>
          <w:sz w:val="19"/>
        </w:rPr>
        <w:t>证据：src/telem.c:404-414、src/telem.c:126-137、src/telem.c:286-287、src/telem.c:399-401</w:t>
      </w:r>
    </w:p>
    <w:p>
      <w:pPr>
        <w:pStyle w:val="ListParagraph"/>
      </w:pPr>
      <w:r>
        <w:rPr>
          <w:rFonts w:ascii="宋体" w:hAnsi="宋体" w:eastAsia="宋体"/>
        </w:rPr>
        <w:t>需求标识：ESC-SREQ13</w:t>
      </w:r>
    </w:p>
    <w:p>
      <w:pPr>
        <w:pStyle w:val="ListParagraph"/>
      </w:pPr>
      <w:r>
        <w:rPr>
          <w:rFonts w:ascii="宋体" w:hAnsi="宋体" w:eastAsia="宋体"/>
        </w:rPr>
        <w:t xml:space="preserve">功能描述：主循环每拍末以 </w:t>
      </w:r>
      <w:r>
        <w:rPr>
          <w:rFonts w:ascii="Consolas" w:hAnsi="Consolas" w:eastAsia="宋体"/>
        </w:rPr>
        <w:t>SLEEPONEXIT</w:t>
      </w:r>
      <w:r>
        <w:rPr>
          <w:rFonts w:ascii="宋体" w:hAnsi="宋体" w:eastAsia="宋体"/>
        </w:rPr>
        <w:t xml:space="preserve"> 加 </w:t>
      </w:r>
      <w:r>
        <w:rPr>
          <w:rFonts w:ascii="Consolas" w:hAnsi="Consolas" w:eastAsia="宋体"/>
        </w:rPr>
        <w:t>WFI</w:t>
      </w:r>
      <w:r>
        <w:rPr>
          <w:rFonts w:ascii="宋体" w:hAnsi="宋体" w:eastAsia="宋体"/>
        </w:rPr>
        <w:t xml:space="preserve"> 挂起，由 SysTick 节拍唤醒，控制逻辑只在 1 kHz 分频拍上执行（需求规格）。</w:t>
      </w:r>
    </w:p>
    <w:p>
      <w:pPr>
        <w:pStyle w:val="ListParagraph"/>
      </w:pPr>
      <w:r>
        <w:rPr>
          <w:rFonts w:ascii="宋体" w:hAnsi="宋体" w:eastAsia="宋体"/>
        </w:rPr>
        <w:t>调用条件：每次主循环迭代末尾与 SysTick 中断到达时。</w:t>
      </w:r>
    </w:p>
    <w:p>
      <w:pPr>
        <w:pStyle w:val="ListParagraph"/>
      </w:pPr>
      <w:r>
        <w:rPr>
          <w:rFonts w:ascii="宋体" w:hAnsi="宋体" w:eastAsia="宋体"/>
        </w:rPr>
        <w:t xml:space="preserve">输入：SysTick 中断与 16 kHz 节拍计数 </w:t>
      </w:r>
      <w:r>
        <w:rPr>
          <w:rFonts w:ascii="Consolas" w:hAnsi="Consolas" w:eastAsia="宋体"/>
        </w:rPr>
        <w:t>tick</w:t>
      </w:r>
      <w:r>
        <w:rPr>
          <w:rFonts w:ascii="宋体" w:hAnsi="宋体" w:eastAsia="宋体"/>
        </w:rPr>
        <w:t>。</w:t>
      </w:r>
    </w:p>
    <w:p>
      <w:pPr>
        <w:pStyle w:val="ListParagraph"/>
      </w:pPr>
      <w:r>
        <w:rPr>
          <w:rFonts w:ascii="宋体" w:hAnsi="宋体" w:eastAsia="宋体"/>
        </w:rPr>
        <w:t>输出：Cortex-M 睡眠控制寄存器状态、1 kHz 分频后的控制拍处理。</w:t>
      </w:r>
    </w:p>
    <w:p>
      <w:pPr>
        <w:pStyle w:val="ListParagraph"/>
      </w:pPr>
      <w:r>
        <w:rPr>
          <w:rFonts w:ascii="宋体" w:hAnsi="宋体" w:eastAsia="宋体"/>
        </w:rPr>
        <w:t>处理：</w:t>
      </w:r>
    </w:p>
    <w:p>
      <w:pPr>
        <w:pStyle w:val="ListParagraph"/>
      </w:pPr>
      <w:r>
        <w:rPr>
          <w:rFonts w:ascii="宋体" w:hAnsi="宋体" w:eastAsia="宋体"/>
        </w:rPr>
        <w:t xml:space="preserve">（1）写 </w:t>
      </w:r>
      <w:r>
        <w:rPr>
          <w:rFonts w:ascii="Consolas" w:hAnsi="Consolas" w:eastAsia="宋体"/>
        </w:rPr>
        <w:t>SCB_SCR = SCB_SCR_SLEEPONEXIT</w:t>
      </w:r>
      <w:r>
        <w:rPr>
          <w:rFonts w:ascii="宋体" w:hAnsi="宋体" w:eastAsia="宋体"/>
        </w:rPr>
        <w:t>，使中断退出后直接回到睡眠状态而不返回主循环取指；</w:t>
      </w:r>
    </w:p>
    <w:p>
      <w:pPr>
        <w:pStyle w:val="ListParagraph"/>
      </w:pPr>
      <w:r>
        <w:rPr>
          <w:rFonts w:ascii="宋体" w:hAnsi="宋体" w:eastAsia="宋体"/>
        </w:rPr>
        <w:t xml:space="preserve">（2）执行 </w:t>
      </w:r>
      <w:r>
        <w:rPr>
          <w:rFonts w:ascii="Consolas" w:hAnsi="Consolas" w:eastAsia="宋体"/>
        </w:rPr>
        <w:t>__WFI()</w:t>
      </w:r>
      <w:r>
        <w:rPr>
          <w:rFonts w:ascii="宋体" w:hAnsi="宋体" w:eastAsia="宋体"/>
        </w:rPr>
        <w:t xml:space="preserve"> 挂起 CPU，等待 SysTick 或其他中断唤醒；</w:t>
      </w:r>
    </w:p>
    <w:p>
      <w:pPr>
        <w:pStyle w:val="ListParagraph"/>
      </w:pPr>
      <w:r>
        <w:rPr>
          <w:rFonts w:ascii="宋体" w:hAnsi="宋体" w:eastAsia="宋体"/>
        </w:rPr>
        <w:t xml:space="preserve">（3）唤醒后以 </w:t>
      </w:r>
      <w:r>
        <w:rPr>
          <w:rFonts w:ascii="Consolas" w:hAnsi="Consolas" w:eastAsia="宋体"/>
        </w:rPr>
        <w:t>if (tick &amp; 0xf) continue;</w:t>
      </w:r>
      <w:r>
        <w:rPr>
          <w:rFonts w:ascii="宋体" w:hAnsi="宋体" w:eastAsia="宋体"/>
        </w:rPr>
        <w:t xml:space="preserve"> 把 16 kHz 节拍分频为 1 kHz，限幅量更新、保护判定与指示输出只在 1 kHz 拍执行；</w:t>
      </w:r>
    </w:p>
    <w:p>
      <w:pPr>
        <w:pStyle w:val="ListParagraph"/>
      </w:pPr>
      <w:r>
        <w:rPr>
          <w:rFonts w:ascii="宋体" w:hAnsi="宋体" w:eastAsia="宋体"/>
        </w:rPr>
        <w:t xml:space="preserve">（4）SysTick 重装载值为 </w:t>
      </w:r>
      <w:r>
        <w:rPr>
          <w:rFonts w:ascii="Consolas" w:hAnsi="Consolas" w:eastAsia="宋体"/>
        </w:rPr>
        <w:t>CLK_KHZ / 16 - 1</w:t>
      </w:r>
      <w:r>
        <w:rPr>
          <w:rFonts w:ascii="宋体" w:hAnsi="宋体" w:eastAsia="宋体"/>
        </w:rPr>
        <w:t>，即 16 kHz 节拍，同一节拍以更高频率驱动 ADC 触发与 LED 更新；</w:t>
      </w:r>
    </w:p>
    <w:p>
      <w:pPr>
        <w:pStyle w:val="ListParagraph"/>
      </w:pPr>
      <w:r>
        <w:rPr>
          <w:rFonts w:ascii="宋体" w:hAnsi="宋体" w:eastAsia="宋体"/>
        </w:rPr>
        <w:t>（5）该结构使 CPU 在无事件期间保持挂起，实时响应由中断路径与 16 kHz 节拍共同承担。</w:t>
      </w:r>
    </w:p>
    <w:p>
      <w:pPr>
        <w:spacing w:before="60" w:after="60" w:line="276" w:lineRule="auto"/>
        <w:ind w:left="340"/>
        <w:pBdr>
          <w:left w:val="single" w:sz="12" w:space="6" w:color="808080"/>
        </w:pBdr>
      </w:pPr>
      <w:r>
        <w:rPr>
          <w:rFonts w:ascii="宋体" w:hAnsi="宋体" w:eastAsia="宋体"/>
          <w:sz w:val="19"/>
        </w:rPr>
        <w:t>证据：src/main.c:838-840、src/main.c:608-610、src/main.c:478-485</w:t>
      </w:r>
    </w:p>
    <w:p>
      <w:r>
        <w:rPr>
          <w:rFonts w:ascii="宋体" w:hAnsi="宋体" w:eastAsia="宋体"/>
        </w:rPr>
        <w:t xml:space="preserve">机制总述（配置参数的校验与持久化边界）：配置在启动时从 </w:t>
      </w:r>
      <w:r>
        <w:rPr>
          <w:rFonts w:ascii="Consolas" w:hAnsi="Consolas" w:eastAsia="宋体"/>
        </w:rPr>
        <w:t>.cfg</w:t>
      </w:r>
      <w:r>
        <w:rPr>
          <w:rFonts w:ascii="宋体" w:hAnsi="宋体" w:eastAsia="宋体"/>
        </w:rPr>
        <w:t xml:space="preserve"> 区拷入 SRAM 后先经 </w:t>
      </w:r>
      <w:r>
        <w:rPr>
          <w:rFonts w:ascii="Consolas" w:hAnsi="Consolas" w:eastAsia="宋体"/>
        </w:rPr>
        <w:t>checkcfg()</w:t>
      </w:r>
      <w:r>
        <w:rPr>
          <w:rFonts w:ascii="宋体" w:hAnsi="宋体" w:eastAsia="宋体"/>
        </w:rPr>
        <w:t xml:space="preserve"> 收敛，该函数对每个字段做窄域钳位：数值字段用 </w:t>
      </w:r>
      <w:r>
        <w:rPr>
          <w:rFonts w:ascii="Consolas" w:hAnsi="Consolas" w:eastAsia="宋体"/>
        </w:rPr>
        <w:t>clamp()</w:t>
      </w:r>
      <w:r>
        <w:rPr>
          <w:rFonts w:ascii="宋体" w:hAnsi="宋体" w:eastAsia="宋体"/>
        </w:rPr>
        <w:t xml:space="preserve"> 收敛到各自合法区间，布尔字段归一到 0/1，互相关联的字段按先后顺序钳位（如 </w:t>
      </w:r>
      <w:r>
        <w:rPr>
          <w:rFonts w:ascii="Consolas" w:hAnsi="Consolas" w:eastAsia="宋体"/>
        </w:rPr>
        <w:t>freq_max</w:t>
      </w:r>
      <w:r>
        <w:rPr>
          <w:rFonts w:ascii="宋体" w:hAnsi="宋体" w:eastAsia="宋体"/>
        </w:rPr>
        <w:t xml:space="preserve"> 下限取 </w:t>
      </w:r>
      <w:r>
        <w:rPr>
          <w:rFonts w:ascii="Consolas" w:hAnsi="Consolas" w:eastAsia="宋体"/>
        </w:rPr>
        <w:t>freq_min</w:t>
      </w:r>
      <w:r>
        <w:rPr>
          <w:rFonts w:ascii="宋体" w:hAnsi="宋体" w:eastAsia="宋体"/>
        </w:rPr>
        <w:t>、</w:t>
      </w:r>
      <w:r>
        <w:rPr>
          <w:rFonts w:ascii="Consolas" w:hAnsi="Consolas" w:eastAsia="宋体"/>
        </w:rPr>
        <w:t>duty_max</w:t>
      </w:r>
      <w:r>
        <w:rPr>
          <w:rFonts w:ascii="宋体" w:hAnsi="宋体" w:eastAsia="宋体"/>
        </w:rPr>
        <w:t xml:space="preserve"> 下限取 </w:t>
      </w:r>
      <w:r>
        <w:rPr>
          <w:rFonts w:ascii="Consolas" w:hAnsi="Consolas" w:eastAsia="宋体"/>
        </w:rPr>
        <w:t>duty_min</w:t>
      </w:r>
      <w:r>
        <w:rPr>
          <w:rFonts w:ascii="宋体" w:hAnsi="宋体" w:eastAsia="宋体"/>
        </w:rPr>
        <w:t>、</w:t>
      </w:r>
      <w:r>
        <w:rPr>
          <w:rFonts w:ascii="Consolas" w:hAnsi="Consolas" w:eastAsia="宋体"/>
        </w:rPr>
        <w:t>throt_max</w:t>
      </w:r>
      <w:r>
        <w:rPr>
          <w:rFonts w:ascii="宋体" w:hAnsi="宋体" w:eastAsia="宋体"/>
        </w:rPr>
        <w:t xml:space="preserve"> 下限取 </w:t>
      </w:r>
      <w:r>
        <w:rPr>
          <w:rFonts w:ascii="Consolas" w:hAnsi="Consolas" w:eastAsia="宋体"/>
        </w:rPr>
        <w:t>throt_min + 200</w:t>
      </w:r>
      <w:r>
        <w:rPr>
          <w:rFonts w:ascii="宋体" w:hAnsi="宋体" w:eastAsia="宋体"/>
        </w:rPr>
        <w:t xml:space="preserve">）；不可达或受限的取值被就地改写而不是被拒绝（如 </w:t>
      </w:r>
      <w:r>
        <w:rPr>
          <w:rFonts w:ascii="Consolas" w:hAnsi="Consolas" w:eastAsia="宋体"/>
        </w:rPr>
        <w:t>input_mode</w:t>
      </w:r>
      <w:r>
        <w:rPr>
          <w:rFonts w:ascii="宋体" w:hAnsi="宋体" w:eastAsia="宋体"/>
        </w:rPr>
        <w:t xml:space="preserve"> 在 </w:t>
      </w:r>
      <w:r>
        <w:rPr>
          <w:rFonts w:ascii="Consolas" w:hAnsi="Consolas" w:eastAsia="宋体"/>
        </w:rPr>
        <w:t>DISABLE_EXBUS</w:t>
      </w:r>
      <w:r>
        <w:rPr>
          <w:rFonts w:ascii="宋体" w:hAnsi="宋体" w:eastAsia="宋体"/>
        </w:rPr>
        <w:t>／</w:t>
      </w:r>
      <w:r>
        <w:rPr>
          <w:rFonts w:ascii="Consolas" w:hAnsi="Consolas" w:eastAsia="宋体"/>
        </w:rPr>
        <w:t>DISABLE_HOTT</w:t>
      </w:r>
      <w:r>
        <w:rPr>
          <w:rFonts w:ascii="宋体" w:hAnsi="宋体" w:eastAsia="宋体"/>
        </w:rPr>
        <w:t xml:space="preserve"> 时回落为 0）。写盘路径 </w:t>
      </w:r>
      <w:r>
        <w:rPr>
          <w:rFonts w:ascii="Consolas" w:hAnsi="Consolas" w:eastAsia="宋体"/>
        </w:rPr>
        <w:t>savecfg()</w:t>
      </w:r>
      <w:r>
        <w:rPr>
          <w:rFonts w:ascii="宋体" w:hAnsi="宋体" w:eastAsia="宋体"/>
        </w:rPr>
        <w:t xml:space="preserve"> 在电机电气周期无效或设备忙时直接返回失败，擦写期间全程关闭中断，并在写完解锁后以逐字节比较校验结果，返回值即校验结论。配置复位 </w:t>
      </w:r>
      <w:r>
        <w:rPr>
          <w:rFonts w:ascii="Consolas" w:hAnsi="Consolas" w:eastAsia="宋体"/>
        </w:rPr>
        <w:t>resetcfg()</w:t>
      </w:r>
      <w:r>
        <w:rPr>
          <w:rFonts w:ascii="宋体" w:hAnsi="宋体" w:eastAsia="宋体"/>
        </w:rPr>
        <w:t xml:space="preserve"> 在临界区内用默认表覆盖 </w:t>
      </w:r>
      <w:r>
        <w:rPr>
          <w:rFonts w:ascii="Consolas" w:hAnsi="Consolas" w:eastAsia="宋体"/>
        </w:rPr>
        <w:t>cfg</w:t>
      </w:r>
      <w:r>
        <w:rPr>
          <w:rFonts w:ascii="宋体" w:hAnsi="宋体" w:eastAsia="宋体"/>
        </w:rPr>
        <w:t xml:space="preserve">，随后调用 </w:t>
      </w:r>
      <w:r>
        <w:rPr>
          <w:rFonts w:ascii="Consolas" w:hAnsi="Consolas" w:eastAsia="宋体"/>
        </w:rPr>
        <w:t>checkcfg()</w:t>
      </w:r>
      <w:r>
        <w:rPr>
          <w:rFonts w:ascii="宋体" w:hAnsi="宋体" w:eastAsia="宋体"/>
        </w:rPr>
        <w:t xml:space="preserve"> 并把 </w:t>
      </w:r>
      <w:r>
        <w:rPr>
          <w:rFonts w:ascii="Consolas" w:hAnsi="Consolas" w:eastAsia="宋体"/>
        </w:rPr>
        <w:t>rearm</w:t>
      </w:r>
      <w:r>
        <w:rPr>
          <w:rFonts w:ascii="宋体" w:hAnsi="宋体" w:eastAsia="宋体"/>
        </w:rPr>
        <w:t xml:space="preserve"> 置 1 以保证油门模式切换必须重新解锁。需要注意的是，CRSF 参数写入路径以 </w:t>
      </w:r>
      <w:r>
        <w:rPr>
          <w:rFonts w:ascii="Consolas" w:hAnsi="Consolas" w:eastAsia="宋体"/>
        </w:rPr>
        <w:t>(void)(exp2)</w:t>
      </w:r>
      <w:r>
        <w:rPr>
          <w:rFonts w:ascii="宋体" w:hAnsi="宋体" w:eastAsia="宋体"/>
        </w:rPr>
        <w:t xml:space="preserve"> 显式丢弃了字段表里声明的副作用表达式，因此经 CRSF 修改 </w:t>
      </w:r>
      <w:r>
        <w:rPr>
          <w:rFonts w:ascii="Consolas" w:hAnsi="Consolas" w:eastAsia="宋体"/>
        </w:rPr>
        <w:t>throt_mode</w:t>
      </w:r>
      <w:r>
        <w:rPr>
          <w:rFonts w:ascii="宋体" w:hAnsi="宋体" w:eastAsia="宋体"/>
        </w:rPr>
        <w:t>／</w:t>
      </w:r>
      <w:r>
        <w:rPr>
          <w:rFonts w:ascii="Consolas" w:hAnsi="Consolas" w:eastAsia="宋体"/>
        </w:rPr>
        <w:t>input_mode</w:t>
      </w:r>
      <w:r>
        <w:rPr>
          <w:rFonts w:ascii="宋体" w:hAnsi="宋体" w:eastAsia="宋体"/>
        </w:rPr>
        <w:t>／</w:t>
      </w:r>
      <w:r>
        <w:rPr>
          <w:rFonts w:ascii="Consolas" w:hAnsi="Consolas" w:eastAsia="宋体"/>
        </w:rPr>
        <w:t>input_ch1</w:t>
      </w:r>
      <w:r>
        <w:rPr>
          <w:rFonts w:ascii="宋体" w:hAnsi="宋体" w:eastAsia="宋体"/>
        </w:rPr>
        <w:t xml:space="preserve"> 不会触发重新解锁（疑似遗漏），而经 CLI 修改走的是同一字段表、副作用生效。（对应代码：src/util.c:415-530、src/util.c:532-571、src/util.c:573-581、src/prog.c:433-437、src/main.c:559-560）</w:t>
      </w:r>
    </w:p>
    <w:p>
      <w:pPr>
        <w:pStyle w:val="Heading3"/>
      </w:pPr>
      <w:r>
        <w:rPr>
          <w:rFonts w:ascii="宋体" w:hAnsi="宋体" w:eastAsia="宋体"/>
        </w:rPr>
        <w:t>3.14.4 可观测性与失效模式（需求规格）</w:t>
      </w:r>
    </w:p>
    <w:p>
      <w:pPr>
        <w:pStyle w:val="ListParagraph"/>
      </w:pPr>
      <w:r>
        <w:rPr>
          <w:rFonts w:ascii="宋体" w:hAnsi="宋体" w:eastAsia="宋体"/>
        </w:rPr>
        <w:t>需求标识：ESC-SREQ14</w:t>
      </w:r>
    </w:p>
    <w:p>
      <w:pPr>
        <w:pStyle w:val="ListParagraph"/>
      </w:pPr>
      <w:r>
        <w:rPr>
          <w:rFonts w:ascii="宋体" w:hAnsi="宋体" w:eastAsia="宋体"/>
        </w:rPr>
        <w:t xml:space="preserve">功能描述：软件不设故障枚举、故障标志寄存器或错误状态上报路径，唯一对外信息是 CLI </w:t>
      </w:r>
      <w:r>
        <w:rPr>
          <w:rFonts w:ascii="Consolas" w:hAnsi="Consolas" w:eastAsia="宋体"/>
        </w:rPr>
        <w:t>info</w:t>
      </w:r>
      <w:r>
        <w:rPr>
          <w:rFonts w:ascii="宋体" w:hAnsi="宋体" w:eastAsia="宋体"/>
        </w:rPr>
        <w:t xml:space="preserve"> 的运行量与 LED 指示（需求规格）。</w:t>
      </w:r>
    </w:p>
    <w:p>
      <w:pPr>
        <w:pStyle w:val="ListParagraph"/>
      </w:pPr>
      <w:r>
        <w:rPr>
          <w:rFonts w:ascii="宋体" w:hAnsi="宋体" w:eastAsia="宋体"/>
        </w:rPr>
        <w:t xml:space="preserve">调用条件：CLI 收到 </w:t>
      </w:r>
      <w:r>
        <w:rPr>
          <w:rFonts w:ascii="Consolas" w:hAnsi="Consolas" w:eastAsia="宋体"/>
        </w:rPr>
        <w:t>info</w:t>
      </w:r>
      <w:r>
        <w:rPr>
          <w:rFonts w:ascii="宋体" w:hAnsi="宋体" w:eastAsia="宋体"/>
        </w:rPr>
        <w:t xml:space="preserve"> 命令时；或启用 </w:t>
      </w:r>
      <w:r>
        <w:rPr>
          <w:rFonts w:ascii="Consolas" w:hAnsi="Consolas" w:eastAsia="宋体"/>
        </w:rPr>
        <w:t>LED_STAT</w:t>
      </w:r>
      <w:r>
        <w:rPr>
          <w:rFonts w:ascii="宋体" w:hAnsi="宋体" w:eastAsia="宋体"/>
        </w:rPr>
        <w:t xml:space="preserve"> 的节拍指示更新时。</w:t>
      </w:r>
    </w:p>
    <w:p>
      <w:pPr>
        <w:pStyle w:val="ListParagraph"/>
      </w:pPr>
      <w:r>
        <w:rPr>
          <w:rFonts w:ascii="宋体" w:hAnsi="宋体" w:eastAsia="宋体"/>
        </w:rPr>
        <w:t xml:space="preserve">输入：运行量 </w:t>
      </w:r>
      <w:r>
        <w:rPr>
          <w:rFonts w:ascii="Consolas" w:hAnsi="Consolas" w:eastAsia="宋体"/>
        </w:rPr>
        <w:t>temp1</w:t>
      </w:r>
      <w:r>
        <w:rPr>
          <w:rFonts w:ascii="宋体" w:hAnsi="宋体" w:eastAsia="宋体"/>
        </w:rPr>
        <w:t>／</w:t>
      </w:r>
      <w:r>
        <w:rPr>
          <w:rFonts w:ascii="Consolas" w:hAnsi="Consolas" w:eastAsia="宋体"/>
        </w:rPr>
        <w:t>temp2</w:t>
      </w:r>
      <w:r>
        <w:rPr>
          <w:rFonts w:ascii="宋体" w:hAnsi="宋体" w:eastAsia="宋体"/>
        </w:rPr>
        <w:t>、</w:t>
      </w:r>
      <w:r>
        <w:rPr>
          <w:rFonts w:ascii="Consolas" w:hAnsi="Consolas" w:eastAsia="宋体"/>
        </w:rPr>
        <w:t>volt</w:t>
      </w:r>
      <w:r>
        <w:rPr>
          <w:rFonts w:ascii="宋体" w:hAnsi="宋体" w:eastAsia="宋体"/>
        </w:rPr>
        <w:t>、</w:t>
      </w:r>
      <w:r>
        <w:rPr>
          <w:rFonts w:ascii="Consolas" w:hAnsi="Consolas" w:eastAsia="宋体"/>
        </w:rPr>
        <w:t>curr</w:t>
      </w:r>
      <w:r>
        <w:rPr>
          <w:rFonts w:ascii="宋体" w:hAnsi="宋体" w:eastAsia="宋体"/>
        </w:rPr>
        <w:t>、</w:t>
      </w:r>
      <w:r>
        <w:rPr>
          <w:rFonts w:ascii="Consolas" w:hAnsi="Consolas" w:eastAsia="宋体"/>
        </w:rPr>
        <w:t>csum</w:t>
      </w:r>
      <w:r>
        <w:rPr>
          <w:rFonts w:ascii="宋体" w:hAnsi="宋体" w:eastAsia="宋体"/>
        </w:rPr>
        <w:t>、</w:t>
      </w:r>
      <w:r>
        <w:rPr>
          <w:rFonts w:ascii="Consolas" w:hAnsi="Consolas" w:eastAsia="宋体"/>
        </w:rPr>
        <w:t>erpm</w:t>
      </w:r>
      <w:r>
        <w:rPr>
          <w:rFonts w:ascii="宋体" w:hAnsi="宋体" w:eastAsia="宋体"/>
        </w:rPr>
        <w:t xml:space="preserve">，以及 </w:t>
      </w:r>
      <w:r>
        <w:rPr>
          <w:rFonts w:ascii="Consolas" w:hAnsi="Consolas" w:eastAsia="宋体"/>
        </w:rPr>
        <w:t>cutback</w:t>
      </w:r>
      <w:r>
        <w:rPr>
          <w:rFonts w:ascii="宋体" w:hAnsi="宋体" w:eastAsia="宋体"/>
        </w:rPr>
        <w:t>、</w:t>
      </w:r>
      <w:r>
        <w:rPr>
          <w:rFonts w:ascii="Consolas" w:hAnsi="Consolas" w:eastAsia="宋体"/>
        </w:rPr>
        <w:t>cutoff</w:t>
      </w:r>
      <w:r>
        <w:rPr>
          <w:rFonts w:ascii="宋体" w:hAnsi="宋体" w:eastAsia="宋体"/>
        </w:rPr>
        <w:t>、</w:t>
      </w:r>
      <w:r>
        <w:rPr>
          <w:rFonts w:ascii="Consolas" w:hAnsi="Consolas" w:eastAsia="宋体"/>
        </w:rPr>
        <w:t>choke</w:t>
      </w:r>
      <w:r>
        <w:rPr>
          <w:rFonts w:ascii="宋体" w:hAnsi="宋体" w:eastAsia="宋体"/>
        </w:rPr>
        <w:t xml:space="preserve"> 保护状态。</w:t>
      </w:r>
    </w:p>
    <w:p>
      <w:pPr>
        <w:pStyle w:val="ListParagraph"/>
      </w:pPr>
      <w:r>
        <w:rPr>
          <w:rFonts w:ascii="宋体" w:hAnsi="宋体" w:eastAsia="宋体"/>
        </w:rPr>
        <w:t>输出：CLI 文本响应与 LED 状态值。</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info</w:t>
      </w:r>
      <w:r>
        <w:rPr>
          <w:rFonts w:ascii="宋体" w:hAnsi="宋体" w:eastAsia="宋体"/>
        </w:rPr>
        <w:t xml:space="preserve"> 依次输出固件版本号与修订号、器件名、温度（存在外部温度时附外部温度）、电压、电流、容量与 ERPM；</w:t>
      </w:r>
    </w:p>
    <w:p>
      <w:pPr>
        <w:pStyle w:val="ListParagraph"/>
      </w:pPr>
      <w:r>
        <w:rPr>
          <w:rFonts w:ascii="宋体" w:hAnsi="宋体" w:eastAsia="宋体"/>
        </w:rPr>
        <w:t>（2）不存在故障码字段、故障枚举与错误标志寄存器，硬故障处理也不写任何状态位，故障事后只能经由复位来源标志间接判别；</w:t>
      </w:r>
    </w:p>
    <w:p>
      <w:pPr>
        <w:pStyle w:val="ListParagraph"/>
      </w:pPr>
      <w:r>
        <w:rPr>
          <w:rFonts w:ascii="宋体" w:hAnsi="宋体" w:eastAsia="宋体"/>
        </w:rPr>
        <w:t>（3）保护状态仅以 LED 组合体现：</w:t>
      </w:r>
      <w:r>
        <w:rPr>
          <w:rFonts w:ascii="Consolas" w:hAnsi="Consolas" w:eastAsia="宋体"/>
        </w:rPr>
        <w:t>cutback</w:t>
      </w:r>
      <w:r>
        <w:rPr>
          <w:rFonts w:ascii="宋体" w:hAnsi="宋体" w:eastAsia="宋体"/>
        </w:rPr>
        <w:t>、</w:t>
      </w:r>
      <w:r>
        <w:rPr>
          <w:rFonts w:ascii="Consolas" w:hAnsi="Consolas" w:eastAsia="宋体"/>
        </w:rPr>
        <w:t>cutoff</w:t>
      </w:r>
      <w:r>
        <w:rPr>
          <w:rFonts w:ascii="宋体" w:hAnsi="宋体" w:eastAsia="宋体"/>
        </w:rPr>
        <w:t>、</w:t>
      </w:r>
      <w:r>
        <w:rPr>
          <w:rFonts w:ascii="Consolas" w:hAnsi="Consolas" w:eastAsia="宋体"/>
        </w:rPr>
        <w:t>choke</w:t>
      </w:r>
      <w:r>
        <w:rPr>
          <w:rFonts w:ascii="宋体" w:hAnsi="宋体" w:eastAsia="宋体"/>
        </w:rPr>
        <w:t xml:space="preserve"> 任一非零时把 LED 状态值最低位置 1，构成无上位机条件下唯一的保护指示；</w:t>
      </w:r>
    </w:p>
    <w:p>
      <w:pPr>
        <w:pStyle w:val="ListParagraph"/>
      </w:pPr>
      <w:r>
        <w:rPr>
          <w:rFonts w:ascii="宋体" w:hAnsi="宋体" w:eastAsia="宋体"/>
        </w:rPr>
        <w:t>（4）其余 LED 位由运行状态、锁定状态与油门方向决定，运行中与锁定中分别使用不同的闪烁周期；</w:t>
      </w:r>
    </w:p>
    <w:p>
      <w:pPr>
        <w:pStyle w:val="ListParagraph"/>
      </w:pPr>
      <w:r>
        <w:rPr>
          <w:rFonts w:ascii="宋体" w:hAnsi="宋体" w:eastAsia="宋体"/>
        </w:rPr>
        <w:t>（5）保护本身不产生复位，除硬故障外不产生对外可见的关机事件，其外部表现为限幅与重新解锁两类可观测行为。</w:t>
      </w:r>
    </w:p>
    <w:p>
      <w:pPr>
        <w:spacing w:before="60" w:after="60" w:line="276" w:lineRule="auto"/>
        <w:ind w:left="340"/>
        <w:pBdr>
          <w:left w:val="single" w:sz="12" w:space="6" w:color="808080"/>
        </w:pBdr>
      </w:pPr>
      <w:r>
        <w:rPr>
          <w:rFonts w:ascii="宋体" w:hAnsi="宋体" w:eastAsia="宋体"/>
          <w:sz w:val="19"/>
        </w:rPr>
        <w:t>证据：src/prog.c:182-205、src/main.c:487-498、src/main.c:857-865</w:t>
      </w:r>
    </w:p>
    <w:p>
      <w:r>
        <w:br w:type="page"/>
      </w:r>
    </w:p>
    <w:p>
      <w:pPr>
        <w:pStyle w:val="Heading1"/>
      </w:pPr>
      <w:r>
        <w:rPr>
          <w:rFonts w:ascii="宋体" w:hAnsi="宋体" w:eastAsia="宋体"/>
        </w:rPr>
        <w:t>附录1 数据字典（用户需求）</w:t>
      </w:r>
    </w:p>
    <w:p>
      <w:r>
        <w:rPr>
          <w:rFonts w:ascii="宋体" w:hAnsi="宋体" w:eastAsia="宋体"/>
        </w:rPr>
        <w:t xml:space="preserve">本附录汇总本规格书正文出现过的数据项，给出可直接用于配置、对接与测试的取值口径。表中数据项名称与取值均为源码实测所得，类型取自结构体或变量声明，取值范围为经 </w:t>
      </w:r>
      <w:r>
        <w:rPr>
          <w:rFonts w:ascii="Consolas" w:hAnsi="Consolas" w:eastAsia="宋体"/>
        </w:rPr>
        <w:t>checkcfg()</w:t>
      </w:r>
      <w:r>
        <w:rPr>
          <w:rFonts w:ascii="宋体" w:hAnsi="宋体" w:eastAsia="宋体"/>
        </w:rPr>
        <w:t xml:space="preserve"> 收敛后的实际生效域，而非 </w:t>
      </w:r>
      <w:r>
        <w:rPr>
          <w:rFonts w:ascii="Consolas" w:hAnsi="Consolas" w:eastAsia="宋体"/>
        </w:rPr>
        <w:t>CFG_MAP</w:t>
      </w:r>
      <w:r>
        <w:rPr>
          <w:rFonts w:ascii="宋体" w:hAnsi="宋体" w:eastAsia="宋体"/>
        </w:rPr>
        <w:t xml:space="preserve"> 元表或官方文档声明的宽区间；凡源码口径与官方自述不一致处，以源码口径进表，差异登记见附表 1-8。枚举、命令号与家族常量同样以源码实测为准，凡正文以「数据字典里找」表述的内容，均可在本附录定位到具体取值与证据行号。</w:t>
      </w:r>
    </w:p>
    <w:p>
      <w:pPr>
        <w:pStyle w:val="Heading2"/>
      </w:pPr>
      <w:r>
        <w:rPr>
          <w:rFonts w:ascii="宋体" w:hAnsi="宋体" w:eastAsia="宋体"/>
        </w:rPr>
        <w:t>附录1.1 运行状态集合</w:t>
      </w:r>
    </w:p>
    <w:p>
      <w:r>
        <w:rPr>
          <w:rFonts w:ascii="宋体" w:hAnsi="宋体" w:eastAsia="宋体"/>
        </w:rPr>
        <w:t xml:space="preserve">固件没有状态枚举，也没有状态寄存器；所谓「状态」是若干全局变量的组合所隐含的运行形态。跨状态的主要变量是换相步 </w:t>
      </w:r>
      <w:r>
        <w:rPr>
          <w:rFonts w:ascii="Consolas" w:hAnsi="Consolas" w:eastAsia="宋体"/>
        </w:rPr>
        <w:t>step</w:t>
      </w:r>
      <w:r>
        <w:rPr>
          <w:rFonts w:ascii="宋体" w:hAnsi="宋体" w:eastAsia="宋体"/>
        </w:rPr>
        <w:t xml:space="preserve">（0 表示无换相步）、正弦阶段标志 </w:t>
      </w:r>
      <w:r>
        <w:rPr>
          <w:rFonts w:ascii="Consolas" w:hAnsi="Consolas" w:eastAsia="宋体"/>
        </w:rPr>
        <w:t>sine</w:t>
      </w:r>
      <w:r>
        <w:rPr>
          <w:rFonts w:ascii="宋体" w:hAnsi="宋体" w:eastAsia="宋体"/>
        </w:rPr>
        <w:t xml:space="preserve">、同步计数 </w:t>
      </w:r>
      <w:r>
        <w:rPr>
          <w:rFonts w:ascii="Consolas" w:hAnsi="Consolas" w:eastAsia="宋体"/>
        </w:rPr>
        <w:t>sync</w:t>
      </w:r>
      <w:r>
        <w:rPr>
          <w:rFonts w:ascii="宋体" w:hAnsi="宋体" w:eastAsia="宋体"/>
        </w:rPr>
        <w:t xml:space="preserve">（满 6 表示转速量有效）、电周期时间 </w:t>
      </w:r>
      <w:r>
        <w:rPr>
          <w:rFonts w:ascii="Consolas" w:hAnsi="Consolas" w:eastAsia="宋体"/>
        </w:rPr>
        <w:t>ertm</w:t>
      </w:r>
      <w:r>
        <w:rPr>
          <w:rFonts w:ascii="宋体" w:hAnsi="宋体" w:eastAsia="宋体"/>
        </w:rPr>
        <w:t>（</w:t>
      </w:r>
      <w:r>
        <w:rPr>
          <w:rFonts w:ascii="Consolas" w:hAnsi="Consolas" w:eastAsia="宋体"/>
        </w:rPr>
        <w:t>1e8</w:t>
      </w:r>
      <w:r>
        <w:rPr>
          <w:rFonts w:ascii="宋体" w:hAnsi="宋体" w:eastAsia="宋体"/>
        </w:rPr>
        <w:t xml:space="preserve"> 为无效值）、运行标志 </w:t>
      </w:r>
      <w:r>
        <w:rPr>
          <w:rFonts w:ascii="Consolas" w:hAnsi="Consolas" w:eastAsia="宋体"/>
        </w:rPr>
        <w:t>running</w:t>
      </w:r>
      <w:r>
        <w:rPr>
          <w:rFonts w:ascii="宋体" w:hAnsi="宋体" w:eastAsia="宋体"/>
        </w:rPr>
        <w:t xml:space="preserve">、制动阶段 </w:t>
      </w:r>
      <w:r>
        <w:rPr>
          <w:rFonts w:ascii="Consolas" w:hAnsi="Consolas" w:eastAsia="宋体"/>
        </w:rPr>
        <w:t>braking</w:t>
      </w:r>
      <w:r>
        <w:rPr>
          <w:rFonts w:ascii="宋体" w:hAnsi="宋体" w:eastAsia="宋体"/>
        </w:rPr>
        <w:t xml:space="preserve">（0 前进、1 已刹车、2 可反向）、锁定量 </w:t>
      </w:r>
      <w:r>
        <w:rPr>
          <w:rFonts w:ascii="Consolas" w:hAnsi="Consolas" w:eastAsia="宋体"/>
        </w:rPr>
        <w:t>lock</w:t>
      </w:r>
      <w:r>
        <w:rPr>
          <w:rFonts w:ascii="宋体" w:hAnsi="宋体" w:eastAsia="宋体"/>
        </w:rPr>
        <w:t xml:space="preserve">、重新解锁标志 </w:t>
      </w:r>
      <w:r>
        <w:rPr>
          <w:rFonts w:ascii="Consolas" w:hAnsi="Consolas" w:eastAsia="宋体"/>
        </w:rPr>
        <w:t>rearm</w:t>
      </w:r>
      <w:r>
        <w:rPr>
          <w:rFonts w:ascii="宋体" w:hAnsi="宋体" w:eastAsia="宋体"/>
        </w:rPr>
        <w:t xml:space="preserve"> 与方向标志 </w:t>
      </w:r>
      <w:r>
        <w:rPr>
          <w:rFonts w:ascii="Consolas" w:hAnsi="Consolas" w:eastAsia="宋体"/>
        </w:rPr>
        <w:t>reverse</w:t>
      </w:r>
      <w:r>
        <w:rPr>
          <w:rFonts w:ascii="宋体" w:hAnsi="宋体" w:eastAsia="宋体"/>
        </w:rPr>
        <w:t>。主循环是一个无限循环（</w:t>
      </w:r>
      <w:r>
        <w:rPr>
          <w:rFonts w:ascii="Consolas" w:hAnsi="Consolas" w:eastAsia="宋体"/>
        </w:rPr>
        <w:t>for (int curduty = 0, running = 0, braking = 2, boost = 0, choke = 0, n = 0;;)</w:t>
      </w:r>
      <w:r>
        <w:rPr>
          <w:rFonts w:ascii="宋体" w:hAnsi="宋体" w:eastAsia="宋体"/>
        </w:rPr>
        <w:t>），状态转移由每拍的判据式决定，不存在集中式的状态机描述（</w:t>
      </w:r>
      <w:r>
        <w:rPr>
          <w:rFonts w:ascii="Consolas" w:hAnsi="Consolas" w:eastAsia="宋体"/>
        </w:rPr>
        <w:t>src/main.c:660</w:t>
      </w:r>
      <w:r>
        <w:rPr>
          <w:rFonts w:ascii="宋体" w:hAnsi="宋体" w:eastAsia="宋体"/>
        </w:rPr>
        <w:t xml:space="preserve">）。启动与停机由 </w:t>
      </w:r>
      <w:r>
        <w:rPr>
          <w:rFonts w:ascii="Consolas" w:hAnsi="Consolas" w:eastAsia="宋体"/>
        </w:rPr>
        <w:t>running</w:t>
      </w:r>
      <w:r>
        <w:rPr>
          <w:rFonts w:ascii="宋体" w:hAnsi="宋体" w:eastAsia="宋体"/>
        </w:rPr>
        <w:t xml:space="preserve"> 与 </w:t>
      </w:r>
      <w:r>
        <w:rPr>
          <w:rFonts w:ascii="Consolas" w:hAnsi="Consolas" w:eastAsia="宋体"/>
        </w:rPr>
        <w:t>step</w:t>
      </w:r>
      <w:r>
        <w:rPr>
          <w:rFonts w:ascii="宋体" w:hAnsi="宋体" w:eastAsia="宋体"/>
        </w:rPr>
        <w:t xml:space="preserve"> 的组合唯一决定：</w:t>
      </w:r>
      <w:r>
        <w:rPr>
          <w:rFonts w:ascii="Consolas" w:hAnsi="Consolas" w:eastAsia="宋体"/>
        </w:rPr>
        <w:t>running &amp;&amp; !step</w:t>
      </w:r>
      <w:r>
        <w:rPr>
          <w:rFonts w:ascii="宋体" w:hAnsi="宋体" w:eastAsia="宋体"/>
        </w:rPr>
        <w:t xml:space="preserve"> 触发启动，</w:t>
      </w:r>
      <w:r>
        <w:rPr>
          <w:rFonts w:ascii="Consolas" w:hAnsi="Consolas" w:eastAsia="宋体"/>
        </w:rPr>
        <w:t>!running &amp;&amp; step</w:t>
      </w:r>
      <w:r>
        <w:rPr>
          <w:rFonts w:ascii="宋体" w:hAnsi="宋体" w:eastAsia="宋体"/>
        </w:rPr>
        <w:t xml:space="preserve"> 触发停机（</w:t>
      </w:r>
      <w:r>
        <w:rPr>
          <w:rFonts w:ascii="Consolas" w:hAnsi="Consolas" w:eastAsia="宋体"/>
        </w:rPr>
        <w:t>src/main.c:766</w:t>
      </w:r>
      <w:r>
        <w:rPr>
          <w:rFonts w:ascii="宋体" w:hAnsi="宋体" w:eastAsia="宋体"/>
        </w:rPr>
        <w:t>、</w:t>
      </w:r>
      <w:r>
        <w:rPr>
          <w:rFonts w:ascii="Consolas" w:hAnsi="Consolas" w:eastAsia="宋体"/>
        </w:rPr>
        <w:t>src/main.c:820</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715"/>
        <w:gridCol w:w="715"/>
        <w:gridCol w:w="1953"/>
        <w:gridCol w:w="2144"/>
        <w:gridCol w:w="2374"/>
        <w:gridCol w:w="1599"/>
      </w:tblGrid>
      <w:tr>
        <w:trPr>
          <w:cantSplit/>
          <w:tblHeader w:val="true"/>
        </w:trPr>
        <w:tc>
          <w:tcPr>
            <w:tcW w:type="dxa" w:w="715"/>
            <w:shd w:val="clear" w:color="auto" w:fill="D9D9D9"/>
          </w:tcPr>
          <w:p>
            <w:pPr>
              <w:spacing w:after="0" w:line="240" w:lineRule="auto"/>
            </w:pPr>
            <w:r>
              <w:rPr>
                <w:b/>
                <w:sz w:val="15"/>
              </w:rPr>
            </w:r>
            <w:r>
              <w:rPr>
                <w:rFonts w:ascii="宋体" w:hAnsi="宋体" w:eastAsia="宋体"/>
                <w:b/>
                <w:sz w:val="15"/>
              </w:rPr>
              <w:t>序号</w:t>
            </w:r>
          </w:p>
        </w:tc>
        <w:tc>
          <w:tcPr>
            <w:tcW w:type="dxa" w:w="715"/>
            <w:shd w:val="clear" w:color="auto" w:fill="D9D9D9"/>
          </w:tcPr>
          <w:p>
            <w:pPr>
              <w:spacing w:after="0" w:line="240" w:lineRule="auto"/>
            </w:pPr>
            <w:r>
              <w:rPr>
                <w:b/>
                <w:sz w:val="15"/>
              </w:rPr>
            </w:r>
            <w:r>
              <w:rPr>
                <w:rFonts w:ascii="宋体" w:hAnsi="宋体" w:eastAsia="宋体"/>
                <w:b/>
                <w:sz w:val="15"/>
              </w:rPr>
              <w:t>状态名</w:t>
            </w:r>
          </w:p>
        </w:tc>
        <w:tc>
          <w:tcPr>
            <w:tcW w:type="dxa" w:w="1953"/>
            <w:shd w:val="clear" w:color="auto" w:fill="D9D9D9"/>
          </w:tcPr>
          <w:p>
            <w:pPr>
              <w:spacing w:after="0" w:line="240" w:lineRule="auto"/>
            </w:pPr>
            <w:r>
              <w:rPr>
                <w:b/>
                <w:sz w:val="15"/>
              </w:rPr>
            </w:r>
            <w:r>
              <w:rPr>
                <w:rFonts w:ascii="宋体" w:hAnsi="宋体" w:eastAsia="宋体"/>
                <w:b/>
                <w:sz w:val="15"/>
              </w:rPr>
              <w:t>判据（变量与判据式）</w:t>
            </w:r>
          </w:p>
        </w:tc>
        <w:tc>
          <w:tcPr>
            <w:tcW w:type="dxa" w:w="2144"/>
            <w:shd w:val="clear" w:color="auto" w:fill="D9D9D9"/>
          </w:tcPr>
          <w:p>
            <w:pPr>
              <w:spacing w:after="0" w:line="240" w:lineRule="auto"/>
            </w:pPr>
            <w:r>
              <w:rPr>
                <w:b/>
                <w:sz w:val="15"/>
              </w:rPr>
            </w:r>
            <w:r>
              <w:rPr>
                <w:rFonts w:ascii="宋体" w:hAnsi="宋体" w:eastAsia="宋体"/>
                <w:b/>
                <w:sz w:val="15"/>
              </w:rPr>
              <w:t>可观测表现</w:t>
            </w:r>
          </w:p>
        </w:tc>
        <w:tc>
          <w:tcPr>
            <w:tcW w:type="dxa" w:w="2374"/>
            <w:shd w:val="clear" w:color="auto" w:fill="D9D9D9"/>
          </w:tcPr>
          <w:p>
            <w:pPr>
              <w:spacing w:after="0" w:line="240" w:lineRule="auto"/>
            </w:pPr>
            <w:r>
              <w:rPr>
                <w:b/>
                <w:sz w:val="15"/>
              </w:rPr>
            </w:r>
            <w:r>
              <w:rPr>
                <w:rFonts w:ascii="宋体" w:hAnsi="宋体" w:eastAsia="宋体"/>
                <w:b/>
                <w:sz w:val="15"/>
              </w:rPr>
              <w:t>进入/退出条件</w:t>
            </w:r>
          </w:p>
        </w:tc>
        <w:tc>
          <w:tcPr>
            <w:tcW w:type="dxa" w:w="1599"/>
            <w:shd w:val="clear" w:color="auto" w:fill="D9D9D9"/>
          </w:tcPr>
          <w:p>
            <w:pPr>
              <w:spacing w:after="0" w:line="240" w:lineRule="auto"/>
            </w:pPr>
            <w:r>
              <w:rPr>
                <w:b/>
                <w:sz w:val="15"/>
              </w:rPr>
            </w:r>
            <w:r>
              <w:rPr>
                <w:rFonts w:ascii="宋体" w:hAnsi="宋体" w:eastAsia="宋体"/>
                <w:b/>
                <w:sz w:val="15"/>
              </w:rPr>
              <w:t>证据</w:t>
            </w:r>
          </w:p>
        </w:tc>
      </w:tr>
      <w:tr>
        <w:trPr>
          <w:cantSplit/>
        </w:trPr>
        <w:tc>
          <w:tcPr>
            <w:tcW w:type="dxa" w:w="715"/>
          </w:tcPr>
          <w:p>
            <w:pPr>
              <w:spacing w:after="0" w:line="240" w:lineRule="auto"/>
            </w:pPr>
            <w:r>
              <w:rPr>
                <w:sz w:val="15"/>
              </w:rPr>
            </w:r>
            <w:r>
              <w:rPr>
                <w:rFonts w:ascii="宋体" w:hAnsi="宋体" w:eastAsia="宋体"/>
                <w:sz w:val="15"/>
              </w:rPr>
              <w:t>1</w:t>
            </w:r>
          </w:p>
        </w:tc>
        <w:tc>
          <w:tcPr>
            <w:tcW w:type="dxa" w:w="715"/>
          </w:tcPr>
          <w:p>
            <w:pPr>
              <w:spacing w:after="0" w:line="240" w:lineRule="auto"/>
            </w:pPr>
            <w:r>
              <w:rPr>
                <w:sz w:val="15"/>
              </w:rPr>
            </w:r>
            <w:r>
              <w:rPr>
                <w:rFonts w:ascii="宋体" w:hAnsi="宋体" w:eastAsia="宋体"/>
                <w:sz w:val="15"/>
              </w:rPr>
              <w:t>上电初始化</w:t>
            </w:r>
          </w:p>
        </w:tc>
        <w:tc>
          <w:tcPr>
            <w:tcW w:type="dxa" w:w="1953"/>
          </w:tcPr>
          <w:p>
            <w:pPr>
              <w:spacing w:after="0" w:line="240" w:lineRule="auto"/>
            </w:pPr>
            <w:r>
              <w:rPr>
                <w:sz w:val="15"/>
              </w:rPr>
            </w:r>
            <w:r>
              <w:rPr>
                <w:rFonts w:ascii="Consolas" w:hAnsi="Consolas" w:eastAsia="宋体"/>
                <w:sz w:val="15"/>
              </w:rPr>
              <w:t>main()</w:t>
            </w:r>
            <w:r>
              <w:rPr>
                <w:rFonts w:ascii="宋体" w:hAnsi="宋体" w:eastAsia="宋体"/>
                <w:sz w:val="15"/>
              </w:rPr>
              <w:t xml:space="preserve"> 已进入，外设与定时器尚未全部就绪；无状态变量可判</w:t>
            </w:r>
          </w:p>
        </w:tc>
        <w:tc>
          <w:tcPr>
            <w:tcW w:type="dxa" w:w="2144"/>
          </w:tcPr>
          <w:p>
            <w:pPr>
              <w:spacing w:after="0" w:line="240" w:lineRule="auto"/>
            </w:pPr>
            <w:r>
              <w:rPr>
                <w:sz w:val="15"/>
              </w:rPr>
            </w:r>
            <w:r>
              <w:rPr>
                <w:rFonts w:ascii="宋体" w:hAnsi="宋体" w:eastAsia="宋体"/>
                <w:sz w:val="15"/>
              </w:rPr>
              <w:t>无 PWM 输出、无提示音、无换相</w:t>
            </w:r>
          </w:p>
        </w:tc>
        <w:tc>
          <w:tcPr>
            <w:tcW w:type="dxa" w:w="2374"/>
          </w:tcPr>
          <w:p>
            <w:pPr>
              <w:spacing w:after="0" w:line="240" w:lineRule="auto"/>
            </w:pPr>
            <w:r>
              <w:rPr>
                <w:sz w:val="15"/>
              </w:rPr>
            </w:r>
            <w:r>
              <w:rPr>
                <w:rFonts w:ascii="宋体" w:hAnsi="宋体" w:eastAsia="宋体"/>
                <w:sz w:val="15"/>
              </w:rPr>
              <w:t xml:space="preserve">进入：上电复位后进入 </w:t>
            </w:r>
            <w:r>
              <w:rPr>
                <w:rFonts w:ascii="Consolas" w:hAnsi="Consolas" w:eastAsia="宋体"/>
                <w:sz w:val="15"/>
              </w:rPr>
              <w:t>main()</w:t>
            </w:r>
            <w:r>
              <w:rPr>
                <w:rFonts w:ascii="宋体" w:hAnsi="宋体" w:eastAsia="宋体"/>
                <w:sz w:val="15"/>
              </w:rPr>
              <w:t>；退出：TIM1 24 kHz 时基与 16 kHz SysTick 配置完毕</w:t>
            </w:r>
          </w:p>
        </w:tc>
        <w:tc>
          <w:tcPr>
            <w:tcW w:type="dxa" w:w="1599"/>
          </w:tcPr>
          <w:p>
            <w:pPr>
              <w:spacing w:after="0" w:line="240" w:lineRule="auto"/>
            </w:pPr>
            <w:r>
              <w:rPr>
                <w:sz w:val="15"/>
              </w:rPr>
            </w:r>
            <w:r>
              <w:rPr>
                <w:rFonts w:ascii="Consolas" w:hAnsi="Consolas" w:eastAsia="宋体"/>
                <w:sz w:val="15"/>
              </w:rPr>
              <w:t>src/main.c:559-610</w:t>
            </w:r>
          </w:p>
        </w:tc>
      </w:tr>
      <w:tr>
        <w:trPr>
          <w:cantSplit/>
        </w:trPr>
        <w:tc>
          <w:tcPr>
            <w:tcW w:type="dxa" w:w="715"/>
          </w:tcPr>
          <w:p>
            <w:pPr>
              <w:spacing w:after="0" w:line="240" w:lineRule="auto"/>
            </w:pPr>
            <w:r>
              <w:rPr>
                <w:sz w:val="15"/>
              </w:rPr>
            </w:r>
            <w:r>
              <w:rPr>
                <w:rFonts w:ascii="宋体" w:hAnsi="宋体" w:eastAsia="宋体"/>
                <w:sz w:val="15"/>
              </w:rPr>
              <w:t>2</w:t>
            </w:r>
          </w:p>
        </w:tc>
        <w:tc>
          <w:tcPr>
            <w:tcW w:type="dxa" w:w="715"/>
          </w:tcPr>
          <w:p>
            <w:pPr>
              <w:spacing w:after="0" w:line="240" w:lineRule="auto"/>
            </w:pPr>
            <w:r>
              <w:rPr>
                <w:sz w:val="15"/>
              </w:rPr>
            </w:r>
            <w:r>
              <w:rPr>
                <w:rFonts w:ascii="宋体" w:hAnsi="宋体" w:eastAsia="宋体"/>
                <w:sz w:val="15"/>
              </w:rPr>
              <w:t>传感器等待</w:t>
            </w:r>
          </w:p>
        </w:tc>
        <w:tc>
          <w:tcPr>
            <w:tcW w:type="dxa" w:w="1953"/>
          </w:tcPr>
          <w:p>
            <w:pPr>
              <w:spacing w:after="0" w:line="240" w:lineRule="auto"/>
            </w:pPr>
            <w:r>
              <w:rPr>
                <w:sz w:val="15"/>
              </w:rPr>
            </w:r>
            <w:r>
              <w:rPr>
                <w:rFonts w:ascii="Consolas" w:hAnsi="Consolas" w:eastAsia="宋体"/>
                <w:sz w:val="15"/>
              </w:rPr>
              <w:t>ready == 0</w:t>
            </w:r>
            <w:r>
              <w:rPr>
                <w:rFonts w:ascii="宋体" w:hAnsi="宋体" w:eastAsia="宋体"/>
                <w:sz w:val="15"/>
              </w:rPr>
              <w:t>，</w:t>
            </w:r>
            <w:r>
              <w:rPr>
                <w:rFonts w:ascii="Consolas" w:hAnsi="Consolas" w:eastAsia="宋体"/>
                <w:sz w:val="15"/>
              </w:rPr>
              <w:t>ready</w:t>
            </w:r>
            <w:r>
              <w:rPr>
                <w:rFonts w:ascii="宋体" w:hAnsi="宋体" w:eastAsia="宋体"/>
                <w:sz w:val="15"/>
              </w:rPr>
              <w:t xml:space="preserve"> 由 </w:t>
            </w:r>
            <w:r>
              <w:rPr>
                <w:rFonts w:ascii="Consolas" w:hAnsi="Consolas" w:eastAsia="宋体"/>
                <w:sz w:val="15"/>
              </w:rPr>
              <w:t>adcdata()</w:t>
            </w:r>
            <w:r>
              <w:rPr>
                <w:rFonts w:ascii="宋体" w:hAnsi="宋体" w:eastAsia="宋体"/>
                <w:sz w:val="15"/>
              </w:rPr>
              <w:t xml:space="preserve"> 在电流零点标定完成后置 1</w:t>
            </w:r>
          </w:p>
        </w:tc>
        <w:tc>
          <w:tcPr>
            <w:tcW w:type="dxa" w:w="2144"/>
          </w:tcPr>
          <w:p>
            <w:pPr>
              <w:spacing w:after="0" w:line="240" w:lineRule="auto"/>
            </w:pPr>
            <w:r>
              <w:rPr>
                <w:sz w:val="15"/>
              </w:rPr>
            </w:r>
            <w:r>
              <w:rPr>
                <w:rFonts w:ascii="宋体" w:hAnsi="宋体" w:eastAsia="宋体"/>
                <w:sz w:val="15"/>
              </w:rPr>
              <w:t>主循环尚未开始，电机不动、无换相</w:t>
            </w:r>
          </w:p>
        </w:tc>
        <w:tc>
          <w:tcPr>
            <w:tcW w:type="dxa" w:w="2374"/>
          </w:tcPr>
          <w:p>
            <w:pPr>
              <w:spacing w:after="0" w:line="240" w:lineRule="auto"/>
            </w:pPr>
            <w:r>
              <w:rPr>
                <w:sz w:val="15"/>
              </w:rPr>
            </w:r>
            <w:r>
              <w:rPr>
                <w:rFonts w:ascii="宋体" w:hAnsi="宋体" w:eastAsia="宋体"/>
                <w:sz w:val="15"/>
              </w:rPr>
              <w:t>进入：</w:t>
            </w:r>
            <w:r>
              <w:rPr>
                <w:rFonts w:ascii="Consolas" w:hAnsi="Consolas" w:eastAsia="宋体"/>
                <w:sz w:val="15"/>
              </w:rPr>
              <w:t>SENS_CNT &gt;= 1</w:t>
            </w:r>
            <w:r>
              <w:rPr>
                <w:rFonts w:ascii="宋体" w:hAnsi="宋体" w:eastAsia="宋体"/>
                <w:sz w:val="15"/>
              </w:rPr>
              <w:t xml:space="preserve"> 时的 </w:t>
            </w:r>
            <w:r>
              <w:rPr>
                <w:rFonts w:ascii="Consolas" w:hAnsi="Consolas" w:eastAsia="宋体"/>
                <w:sz w:val="15"/>
              </w:rPr>
              <w:t>while (!ready) __WFI();</w:t>
            </w:r>
            <w:r>
              <w:rPr>
                <w:rFonts w:ascii="宋体" w:hAnsi="宋体" w:eastAsia="宋体"/>
                <w:sz w:val="15"/>
              </w:rPr>
              <w:t>；退出：</w:t>
            </w:r>
            <w:r>
              <w:rPr>
                <w:rFonts w:ascii="Consolas" w:hAnsi="Consolas" w:eastAsia="宋体"/>
                <w:sz w:val="15"/>
              </w:rPr>
              <w:t>ready</w:t>
            </w:r>
            <w:r>
              <w:rPr>
                <w:rFonts w:ascii="宋体" w:hAnsi="宋体" w:eastAsia="宋体"/>
                <w:sz w:val="15"/>
              </w:rPr>
              <w:t xml:space="preserve"> 置位</w:t>
            </w:r>
          </w:p>
        </w:tc>
        <w:tc>
          <w:tcPr>
            <w:tcW w:type="dxa" w:w="1599"/>
          </w:tcPr>
          <w:p>
            <w:pPr>
              <w:spacing w:after="0" w:line="240" w:lineRule="auto"/>
            </w:pPr>
            <w:r>
              <w:rPr>
                <w:sz w:val="15"/>
              </w:rPr>
            </w:r>
            <w:r>
              <w:rPr>
                <w:rFonts w:ascii="Consolas" w:hAnsi="Consolas" w:eastAsia="宋体"/>
                <w:sz w:val="15"/>
              </w:rPr>
              <w:t>src/main.c:425</w:t>
            </w:r>
            <w:r>
              <w:rPr>
                <w:rFonts w:ascii="宋体" w:hAnsi="宋体" w:eastAsia="宋体"/>
                <w:sz w:val="15"/>
              </w:rPr>
              <w:t>、</w:t>
            </w:r>
            <w:r>
              <w:rPr>
                <w:rFonts w:ascii="Consolas" w:hAnsi="Consolas" w:eastAsia="宋体"/>
                <w:sz w:val="15"/>
              </w:rPr>
              <w:t>src/main.c:612-616</w:t>
            </w:r>
          </w:p>
        </w:tc>
      </w:tr>
      <w:tr>
        <w:trPr>
          <w:cantSplit/>
        </w:trPr>
        <w:tc>
          <w:tcPr>
            <w:tcW w:type="dxa" w:w="715"/>
          </w:tcPr>
          <w:p>
            <w:pPr>
              <w:spacing w:after="0" w:line="240" w:lineRule="auto"/>
            </w:pPr>
            <w:r>
              <w:rPr>
                <w:sz w:val="15"/>
              </w:rPr>
            </w:r>
            <w:r>
              <w:rPr>
                <w:rFonts w:ascii="宋体" w:hAnsi="宋体" w:eastAsia="宋体"/>
                <w:sz w:val="15"/>
              </w:rPr>
              <w:t>3</w:t>
            </w:r>
          </w:p>
        </w:tc>
        <w:tc>
          <w:tcPr>
            <w:tcW w:type="dxa" w:w="715"/>
          </w:tcPr>
          <w:p>
            <w:pPr>
              <w:spacing w:after="0" w:line="240" w:lineRule="auto"/>
            </w:pPr>
            <w:r>
              <w:rPr>
                <w:sz w:val="15"/>
              </w:rPr>
            </w:r>
            <w:r>
              <w:rPr>
                <w:rFonts w:ascii="宋体" w:hAnsi="宋体" w:eastAsia="宋体"/>
                <w:sz w:val="15"/>
              </w:rPr>
              <w:t>锁定（disarmed）</w:t>
            </w:r>
          </w:p>
        </w:tc>
        <w:tc>
          <w:tcPr>
            <w:tcW w:type="dxa" w:w="1953"/>
          </w:tcPr>
          <w:p>
            <w:pPr>
              <w:spacing w:after="0" w:line="240" w:lineRule="auto"/>
            </w:pPr>
            <w:r>
              <w:rPr>
                <w:sz w:val="15"/>
              </w:rPr>
            </w:r>
            <w:r>
              <w:rPr>
                <w:rFonts w:ascii="Consolas" w:hAnsi="Consolas" w:eastAsia="宋体"/>
                <w:sz w:val="15"/>
              </w:rPr>
              <w:t>cfg.arm</w:t>
            </w:r>
            <w:r>
              <w:rPr>
                <w:rFonts w:ascii="宋体" w:hAnsi="宋体" w:eastAsia="宋体"/>
                <w:sz w:val="15"/>
              </w:rPr>
              <w:t xml:space="preserve"> 为真或复位源为 WWDG；等待期间 </w:t>
            </w:r>
            <w:r>
              <w:rPr>
                <w:rFonts w:ascii="Consolas" w:hAnsi="Consolas" w:eastAsia="宋体"/>
                <w:sz w:val="15"/>
              </w:rPr>
              <w:t>throt</w:t>
            </w:r>
            <w:r>
              <w:rPr>
                <w:rFonts w:ascii="宋体" w:hAnsi="宋体" w:eastAsia="宋体"/>
                <w:sz w:val="15"/>
              </w:rPr>
              <w:t xml:space="preserve"> 被强制写为 1，只有输入路径主动写回 0 才算零油门</w:t>
            </w:r>
          </w:p>
        </w:tc>
        <w:tc>
          <w:tcPr>
            <w:tcW w:type="dxa" w:w="2144"/>
          </w:tcPr>
          <w:p>
            <w:pPr>
              <w:spacing w:after="0" w:line="240" w:lineRule="auto"/>
            </w:pPr>
            <w:r>
              <w:rPr>
                <w:sz w:val="15"/>
              </w:rPr>
            </w:r>
            <w:r>
              <w:rPr>
                <w:rFonts w:ascii="宋体" w:hAnsi="宋体" w:eastAsia="宋体"/>
                <w:sz w:val="15"/>
              </w:rPr>
              <w:t xml:space="preserve">响应任何油门刷新 250 ms 窗口；窗口内持续调用 </w:t>
            </w:r>
            <w:r>
              <w:rPr>
                <w:rFonts w:ascii="Consolas" w:hAnsi="Consolas" w:eastAsia="宋体"/>
                <w:sz w:val="15"/>
              </w:rPr>
              <w:t>beep()</w:t>
            </w:r>
          </w:p>
        </w:tc>
        <w:tc>
          <w:tcPr>
            <w:tcW w:type="dxa" w:w="2374"/>
          </w:tcPr>
          <w:p>
            <w:pPr>
              <w:spacing w:after="0" w:line="240" w:lineRule="auto"/>
            </w:pPr>
            <w:r>
              <w:rPr>
                <w:sz w:val="15"/>
              </w:rPr>
            </w:r>
            <w:r>
              <w:rPr>
                <w:rFonts w:ascii="宋体" w:hAnsi="宋体" w:eastAsia="宋体"/>
                <w:sz w:val="15"/>
              </w:rPr>
              <w:t xml:space="preserve">进入：上电后 </w:t>
            </w:r>
            <w:r>
              <w:rPr>
                <w:rFonts w:ascii="Consolas" w:hAnsi="Consolas" w:eastAsia="宋体"/>
                <w:sz w:val="15"/>
              </w:rPr>
              <w:t>cfg.arm 或 (csr &amp; RCC_CSR_WWDGRSTF)</w:t>
            </w:r>
            <w:r>
              <w:rPr>
                <w:rFonts w:ascii="宋体" w:hAnsi="宋体" w:eastAsia="宋体"/>
                <w:sz w:val="15"/>
              </w:rPr>
              <w:t xml:space="preserve"> 成立，或运行期 </w:t>
            </w:r>
            <w:r>
              <w:rPr>
                <w:rFonts w:ascii="Consolas" w:hAnsi="Consolas" w:eastAsia="宋体"/>
                <w:sz w:val="15"/>
              </w:rPr>
              <w:t>rearm &amp;&amp; !running</w:t>
            </w:r>
            <w:r>
              <w:rPr>
                <w:rFonts w:ascii="宋体" w:hAnsi="宋体" w:eastAsia="宋体"/>
                <w:sz w:val="15"/>
              </w:rPr>
              <w:t xml:space="preserve"> 跳转至 </w:t>
            </w:r>
            <w:r>
              <w:rPr>
                <w:rFonts w:ascii="Consolas" w:hAnsi="Consolas" w:eastAsia="宋体"/>
                <w:sz w:val="15"/>
              </w:rPr>
              <w:t>rearm:</w:t>
            </w:r>
            <w:r>
              <w:rPr>
                <w:rFonts w:ascii="宋体" w:hAnsi="宋体" w:eastAsia="宋体"/>
                <w:sz w:val="15"/>
              </w:rPr>
              <w:t>；退出：TIM6 自然溢出（</w:t>
            </w:r>
            <w:r>
              <w:rPr>
                <w:rFonts w:ascii="Consolas" w:hAnsi="Consolas" w:eastAsia="宋体"/>
                <w:sz w:val="15"/>
              </w:rPr>
              <w:t>TIM6_ARR = 2499</w:t>
            </w:r>
            <w:r>
              <w:rPr>
                <w:rFonts w:ascii="宋体" w:hAnsi="宋体" w:eastAsia="宋体"/>
                <w:sz w:val="15"/>
              </w:rPr>
              <w:t>）</w:t>
            </w:r>
          </w:p>
        </w:tc>
        <w:tc>
          <w:tcPr>
            <w:tcW w:type="dxa" w:w="1599"/>
          </w:tcPr>
          <w:p>
            <w:pPr>
              <w:spacing w:after="0" w:line="240" w:lineRule="auto"/>
            </w:pPr>
            <w:r>
              <w:rPr>
                <w:sz w:val="15"/>
              </w:rPr>
            </w:r>
            <w:r>
              <w:rPr>
                <w:rFonts w:ascii="Consolas" w:hAnsi="Consolas" w:eastAsia="宋体"/>
                <w:sz w:val="15"/>
              </w:rPr>
              <w:t>src/main.c:631-645</w:t>
            </w:r>
            <w:r>
              <w:rPr>
                <w:rFonts w:ascii="宋体" w:hAnsi="宋体" w:eastAsia="宋体"/>
                <w:sz w:val="15"/>
              </w:rPr>
              <w:t>、</w:t>
            </w:r>
            <w:r>
              <w:rPr>
                <w:rFonts w:ascii="Consolas" w:hAnsi="Consolas" w:eastAsia="宋体"/>
                <w:sz w:val="15"/>
              </w:rPr>
              <w:t>src/main.c:842</w:t>
            </w:r>
          </w:p>
        </w:tc>
      </w:tr>
      <w:tr>
        <w:trPr>
          <w:cantSplit/>
        </w:trPr>
        <w:tc>
          <w:tcPr>
            <w:tcW w:type="dxa" w:w="715"/>
          </w:tcPr>
          <w:p>
            <w:pPr>
              <w:spacing w:after="0" w:line="240" w:lineRule="auto"/>
            </w:pPr>
            <w:r>
              <w:rPr>
                <w:sz w:val="15"/>
              </w:rPr>
            </w:r>
            <w:r>
              <w:rPr>
                <w:rFonts w:ascii="宋体" w:hAnsi="宋体" w:eastAsia="宋体"/>
                <w:sz w:val="15"/>
              </w:rPr>
              <w:t>4</w:t>
            </w:r>
          </w:p>
        </w:tc>
        <w:tc>
          <w:tcPr>
            <w:tcW w:type="dxa" w:w="715"/>
          </w:tcPr>
          <w:p>
            <w:pPr>
              <w:spacing w:after="0" w:line="240" w:lineRule="auto"/>
            </w:pPr>
            <w:r>
              <w:rPr>
                <w:sz w:val="15"/>
              </w:rPr>
            </w:r>
            <w:r>
              <w:rPr>
                <w:rFonts w:ascii="宋体" w:hAnsi="宋体" w:eastAsia="宋体"/>
                <w:sz w:val="15"/>
              </w:rPr>
              <w:t>解锁（armed）</w:t>
            </w:r>
          </w:p>
        </w:tc>
        <w:tc>
          <w:tcPr>
            <w:tcW w:type="dxa" w:w="1953"/>
          </w:tcPr>
          <w:p>
            <w:pPr>
              <w:spacing w:after="0" w:line="240" w:lineRule="auto"/>
            </w:pPr>
            <w:r>
              <w:rPr>
                <w:sz w:val="15"/>
              </w:rPr>
            </w:r>
            <w:r>
              <w:rPr>
                <w:rFonts w:ascii="宋体" w:hAnsi="宋体" w:eastAsia="宋体"/>
                <w:sz w:val="15"/>
              </w:rPr>
              <w:t>解锁块执行完毕后的取值：</w:t>
            </w:r>
            <w:r>
              <w:rPr>
                <w:rFonts w:ascii="Consolas" w:hAnsi="Consolas" w:eastAsia="宋体"/>
                <w:sz w:val="15"/>
              </w:rPr>
              <w:t>throt == 0</w:t>
            </w:r>
            <w:r>
              <w:rPr>
                <w:rFonts w:ascii="宋体" w:hAnsi="宋体" w:eastAsia="宋体"/>
                <w:sz w:val="15"/>
              </w:rPr>
              <w:t>、</w:t>
            </w:r>
            <w:r>
              <w:rPr>
                <w:rFonts w:ascii="Consolas" w:hAnsi="Consolas" w:eastAsia="宋体"/>
                <w:sz w:val="15"/>
              </w:rPr>
              <w:t>rearm == 0</w:t>
            </w:r>
            <w:r>
              <w:rPr>
                <w:rFonts w:ascii="宋体" w:hAnsi="宋体" w:eastAsia="宋体"/>
                <w:sz w:val="15"/>
              </w:rPr>
              <w:t>、</w:t>
            </w:r>
            <w:r>
              <w:rPr>
                <w:rFonts w:ascii="Consolas" w:hAnsi="Consolas" w:eastAsia="宋体"/>
                <w:sz w:val="15"/>
              </w:rPr>
              <w:t>TIM6_CR1 == 0</w:t>
            </w:r>
          </w:p>
        </w:tc>
        <w:tc>
          <w:tcPr>
            <w:tcW w:type="dxa" w:w="2144"/>
          </w:tcPr>
          <w:p>
            <w:pPr>
              <w:spacing w:after="0" w:line="240" w:lineRule="auto"/>
            </w:pPr>
            <w:r>
              <w:rPr>
                <w:sz w:val="15"/>
              </w:rPr>
            </w:r>
            <w:r>
              <w:rPr>
                <w:rFonts w:ascii="宋体" w:hAnsi="宋体" w:eastAsia="宋体"/>
                <w:sz w:val="15"/>
              </w:rPr>
              <w:t xml:space="preserve">播放解锁提示音 </w:t>
            </w:r>
            <w:r>
              <w:rPr>
                <w:rFonts w:ascii="Consolas" w:hAnsi="Consolas" w:eastAsia="宋体"/>
                <w:sz w:val="15"/>
              </w:rPr>
              <w:t>"GC"</w:t>
            </w:r>
            <w:r>
              <w:rPr>
                <w:rFonts w:ascii="宋体" w:hAnsi="宋体" w:eastAsia="宋体"/>
                <w:sz w:val="15"/>
              </w:rPr>
              <w:t xml:space="preserve"> 或 </w:t>
            </w:r>
            <w:r>
              <w:rPr>
                <w:rFonts w:ascii="Consolas" w:hAnsi="Consolas" w:eastAsia="宋体"/>
                <w:sz w:val="15"/>
              </w:rPr>
              <w:t>"G_GC"</w:t>
            </w:r>
            <w:r>
              <w:rPr>
                <w:rFonts w:ascii="宋体" w:hAnsi="宋体" w:eastAsia="宋体"/>
                <w:sz w:val="15"/>
              </w:rPr>
              <w:t>，此后油门输入生效</w:t>
            </w:r>
          </w:p>
        </w:tc>
        <w:tc>
          <w:tcPr>
            <w:tcW w:type="dxa" w:w="2374"/>
          </w:tcPr>
          <w:p>
            <w:pPr>
              <w:spacing w:after="0" w:line="240" w:lineRule="auto"/>
            </w:pPr>
            <w:r>
              <w:rPr>
                <w:sz w:val="15"/>
              </w:rPr>
            </w:r>
            <w:r>
              <w:rPr>
                <w:rFonts w:ascii="宋体" w:hAnsi="宋体" w:eastAsia="宋体"/>
                <w:sz w:val="15"/>
              </w:rPr>
              <w:t xml:space="preserve">进入：250 ms 零油门窗口走完；退出：低压切断置位 </w:t>
            </w:r>
            <w:r>
              <w:rPr>
                <w:rFonts w:ascii="Consolas" w:hAnsi="Consolas" w:eastAsia="宋体"/>
                <w:sz w:val="15"/>
              </w:rPr>
              <w:t>rearm</w:t>
            </w:r>
            <w:r>
              <w:rPr>
                <w:rFonts w:ascii="宋体" w:hAnsi="宋体" w:eastAsia="宋体"/>
                <w:sz w:val="15"/>
              </w:rPr>
              <w:t>、恢复出厂配置或复位</w:t>
            </w:r>
          </w:p>
        </w:tc>
        <w:tc>
          <w:tcPr>
            <w:tcW w:type="dxa" w:w="1599"/>
          </w:tcPr>
          <w:p>
            <w:pPr>
              <w:spacing w:after="0" w:line="240" w:lineRule="auto"/>
            </w:pPr>
            <w:r>
              <w:rPr>
                <w:sz w:val="15"/>
              </w:rPr>
            </w:r>
            <w:r>
              <w:rPr>
                <w:rFonts w:ascii="Consolas" w:hAnsi="Consolas" w:eastAsia="宋体"/>
                <w:sz w:val="15"/>
              </w:rPr>
              <w:t>src/main.c:646-649</w:t>
            </w:r>
            <w:r>
              <w:rPr>
                <w:rFonts w:ascii="宋体" w:hAnsi="宋体" w:eastAsia="宋体"/>
                <w:sz w:val="15"/>
              </w:rPr>
              <w:t>、</w:t>
            </w:r>
            <w:r>
              <w:rPr>
                <w:rFonts w:ascii="Consolas" w:hAnsi="Consolas" w:eastAsia="宋体"/>
                <w:sz w:val="15"/>
              </w:rPr>
              <w:t>src/util.c:573-580</w:t>
            </w:r>
          </w:p>
        </w:tc>
      </w:tr>
      <w:tr>
        <w:trPr>
          <w:cantSplit/>
        </w:trPr>
        <w:tc>
          <w:tcPr>
            <w:tcW w:type="dxa" w:w="715"/>
          </w:tcPr>
          <w:p>
            <w:pPr>
              <w:spacing w:after="0" w:line="240" w:lineRule="auto"/>
            </w:pPr>
            <w:r>
              <w:rPr>
                <w:sz w:val="15"/>
              </w:rPr>
            </w:r>
            <w:r>
              <w:rPr>
                <w:rFonts w:ascii="宋体" w:hAnsi="宋体" w:eastAsia="宋体"/>
                <w:sz w:val="15"/>
              </w:rPr>
              <w:t>5</w:t>
            </w:r>
          </w:p>
        </w:tc>
        <w:tc>
          <w:tcPr>
            <w:tcW w:type="dxa" w:w="715"/>
          </w:tcPr>
          <w:p>
            <w:pPr>
              <w:spacing w:after="0" w:line="240" w:lineRule="auto"/>
            </w:pPr>
            <w:r>
              <w:rPr>
                <w:sz w:val="15"/>
              </w:rPr>
            </w:r>
            <w:r>
              <w:rPr>
                <w:rFonts w:ascii="宋体" w:hAnsi="宋体" w:eastAsia="宋体"/>
                <w:sz w:val="15"/>
              </w:rPr>
              <w:t>待机滑行</w:t>
            </w:r>
          </w:p>
        </w:tc>
        <w:tc>
          <w:tcPr>
            <w:tcW w:type="dxa" w:w="1953"/>
          </w:tcPr>
          <w:p>
            <w:pPr>
              <w:spacing w:after="0" w:line="240" w:lineRule="auto"/>
            </w:pPr>
            <w:r>
              <w:rPr>
                <w:sz w:val="15"/>
              </w:rPr>
            </w:r>
            <w:r>
              <w:rPr>
                <w:rFonts w:ascii="宋体" w:hAnsi="宋体" w:eastAsia="宋体"/>
                <w:sz w:val="15"/>
              </w:rPr>
              <w:t>零油门（</w:t>
            </w:r>
            <w:r>
              <w:rPr>
                <w:rFonts w:ascii="Consolas" w:hAnsi="Consolas" w:eastAsia="宋体"/>
                <w:sz w:val="15"/>
              </w:rPr>
              <w:t>!input</w:t>
            </w:r>
            <w:r>
              <w:rPr>
                <w:rFonts w:ascii="宋体" w:hAnsi="宋体" w:eastAsia="宋体"/>
                <w:sz w:val="15"/>
              </w:rPr>
              <w:t>）且不满足拖刹条件：</w:t>
            </w:r>
            <w:r>
              <w:rPr>
                <w:rFonts w:ascii="Consolas" w:hAnsi="Consolas" w:eastAsia="宋体"/>
                <w:sz w:val="15"/>
              </w:rPr>
              <w:t>sync &gt;= 6 &amp;&amp; erpm &gt;= 800 &amp;&amp; lock != 2</w:t>
            </w:r>
          </w:p>
        </w:tc>
        <w:tc>
          <w:tcPr>
            <w:tcW w:type="dxa" w:w="2144"/>
          </w:tcPr>
          <w:p>
            <w:pPr>
              <w:spacing w:after="0" w:line="240" w:lineRule="auto"/>
            </w:pPr>
            <w:r>
              <w:rPr>
                <w:sz w:val="15"/>
              </w:rPr>
            </w:r>
            <w:r>
              <w:rPr>
                <w:rFonts w:ascii="宋体" w:hAnsi="宋体" w:eastAsia="宋体"/>
                <w:sz w:val="15"/>
              </w:rPr>
              <w:t>无拖刹力矩、</w:t>
            </w:r>
            <w:r>
              <w:rPr>
                <w:rFonts w:ascii="Consolas" w:hAnsi="Consolas" w:eastAsia="宋体"/>
                <w:sz w:val="15"/>
              </w:rPr>
              <w:t>boost</w:t>
            </w:r>
            <w:r>
              <w:rPr>
                <w:rFonts w:ascii="宋体" w:hAnsi="宋体" w:eastAsia="宋体"/>
                <w:sz w:val="15"/>
              </w:rPr>
              <w:t xml:space="preserve"> 被清零、三相按滑行形态输出</w:t>
            </w:r>
          </w:p>
        </w:tc>
        <w:tc>
          <w:tcPr>
            <w:tcW w:type="dxa" w:w="2374"/>
          </w:tcPr>
          <w:p>
            <w:pPr>
              <w:spacing w:after="0" w:line="240" w:lineRule="auto"/>
            </w:pPr>
            <w:r>
              <w:rPr>
                <w:sz w:val="15"/>
              </w:rPr>
            </w:r>
            <w:r>
              <w:rPr>
                <w:rFonts w:ascii="宋体" w:hAnsi="宋体" w:eastAsia="宋体"/>
                <w:sz w:val="15"/>
              </w:rPr>
              <w:t>进入：油门回零且转速仍足够；退出：油门非零进入正弦启动或六步运行</w:t>
            </w:r>
          </w:p>
        </w:tc>
        <w:tc>
          <w:tcPr>
            <w:tcW w:type="dxa" w:w="1599"/>
          </w:tcPr>
          <w:p>
            <w:pPr>
              <w:spacing w:after="0" w:line="240" w:lineRule="auto"/>
            </w:pPr>
            <w:r>
              <w:rPr>
                <w:sz w:val="15"/>
              </w:rPr>
            </w:r>
            <w:r>
              <w:rPr>
                <w:rFonts w:ascii="Consolas" w:hAnsi="Consolas" w:eastAsia="宋体"/>
                <w:sz w:val="15"/>
              </w:rPr>
              <w:t>src/main.c:667-687</w:t>
            </w:r>
          </w:p>
        </w:tc>
      </w:tr>
      <w:tr>
        <w:trPr>
          <w:cantSplit/>
        </w:trPr>
        <w:tc>
          <w:tcPr>
            <w:tcW w:type="dxa" w:w="715"/>
          </w:tcPr>
          <w:p>
            <w:pPr>
              <w:spacing w:after="0" w:line="240" w:lineRule="auto"/>
            </w:pPr>
            <w:r>
              <w:rPr>
                <w:sz w:val="15"/>
              </w:rPr>
            </w:r>
            <w:r>
              <w:rPr>
                <w:rFonts w:ascii="宋体" w:hAnsi="宋体" w:eastAsia="宋体"/>
                <w:sz w:val="15"/>
              </w:rPr>
              <w:t>6</w:t>
            </w:r>
          </w:p>
        </w:tc>
        <w:tc>
          <w:tcPr>
            <w:tcW w:type="dxa" w:w="715"/>
          </w:tcPr>
          <w:p>
            <w:pPr>
              <w:spacing w:after="0" w:line="240" w:lineRule="auto"/>
            </w:pPr>
            <w:r>
              <w:rPr>
                <w:sz w:val="15"/>
              </w:rPr>
            </w:r>
            <w:r>
              <w:rPr>
                <w:rFonts w:ascii="宋体" w:hAnsi="宋体" w:eastAsia="宋体"/>
                <w:sz w:val="15"/>
              </w:rPr>
              <w:t>正弦启动</w:t>
            </w:r>
          </w:p>
        </w:tc>
        <w:tc>
          <w:tcPr>
            <w:tcW w:type="dxa" w:w="1953"/>
          </w:tcPr>
          <w:p>
            <w:pPr>
              <w:spacing w:after="0" w:line="240" w:lineRule="auto"/>
            </w:pPr>
            <w:r>
              <w:rPr>
                <w:sz w:val="15"/>
              </w:rPr>
            </w:r>
            <w:r>
              <w:rPr>
                <w:rFonts w:ascii="Consolas" w:hAnsi="Consolas" w:eastAsia="宋体"/>
                <w:sz w:val="15"/>
              </w:rPr>
              <w:t>sine != 0</w:t>
            </w:r>
            <w:r>
              <w:rPr>
                <w:rFonts w:ascii="宋体" w:hAnsi="宋体" w:eastAsia="宋体"/>
                <w:sz w:val="15"/>
              </w:rPr>
              <w:t>；</w:t>
            </w:r>
            <w:r>
              <w:rPr>
                <w:rFonts w:ascii="Consolas" w:hAnsi="Consolas" w:eastAsia="宋体"/>
                <w:sz w:val="15"/>
              </w:rPr>
              <w:t>sine</w:t>
            </w:r>
            <w:r>
              <w:rPr>
                <w:rFonts w:ascii="宋体" w:hAnsi="宋体" w:eastAsia="宋体"/>
                <w:sz w:val="15"/>
              </w:rPr>
              <w:t xml:space="preserve"> 由 </w:t>
            </w:r>
            <w:r>
              <w:rPr>
                <w:rFonts w:ascii="Consolas" w:hAnsi="Consolas" w:eastAsia="宋体"/>
                <w:sz w:val="15"/>
              </w:rPr>
              <w:t>scale(input, 0, range - delta, 1000 &lt;&lt; IFTIM_XRES, ...)</w:t>
            </w:r>
            <w:r>
              <w:rPr>
                <w:rFonts w:ascii="宋体" w:hAnsi="宋体" w:eastAsia="宋体"/>
                <w:sz w:val="15"/>
              </w:rPr>
              <w:t xml:space="preserve"> 赋值</w:t>
            </w:r>
          </w:p>
        </w:tc>
        <w:tc>
          <w:tcPr>
            <w:tcW w:type="dxa" w:w="2144"/>
          </w:tcPr>
          <w:p>
            <w:pPr>
              <w:spacing w:after="0" w:line="240" w:lineRule="auto"/>
            </w:pPr>
            <w:r>
              <w:rPr>
                <w:sz w:val="15"/>
              </w:rPr>
            </w:r>
            <w:r>
              <w:rPr>
                <w:rFonts w:ascii="宋体" w:hAnsi="宋体" w:eastAsia="宋体"/>
                <w:sz w:val="15"/>
              </w:rPr>
              <w:t xml:space="preserve">载波固定 24 kHz；三相占空比由 </w:t>
            </w:r>
            <w:r>
              <w:rPr>
                <w:rFonts w:ascii="Consolas" w:hAnsi="Consolas" w:eastAsia="宋体"/>
                <w:sz w:val="15"/>
              </w:rPr>
              <w:t>sinedata[]</w:t>
            </w:r>
            <w:r>
              <w:rPr>
                <w:rFonts w:ascii="宋体" w:hAnsi="宋体" w:eastAsia="宋体"/>
                <w:sz w:val="15"/>
              </w:rPr>
              <w:t xml:space="preserve"> 驱动，相角在 1..360 之间循环</w:t>
            </w:r>
          </w:p>
        </w:tc>
        <w:tc>
          <w:tcPr>
            <w:tcW w:type="dxa" w:w="2374"/>
          </w:tcPr>
          <w:p>
            <w:pPr>
              <w:spacing w:after="0" w:line="240" w:lineRule="auto"/>
            </w:pPr>
            <w:r>
              <w:rPr>
                <w:sz w:val="15"/>
              </w:rPr>
            </w:r>
            <w:r>
              <w:rPr>
                <w:rFonts w:ascii="宋体" w:hAnsi="宋体" w:eastAsia="宋体"/>
                <w:sz w:val="15"/>
              </w:rPr>
              <w:t xml:space="preserve">进入：油门落入 </w:t>
            </w:r>
            <w:r>
              <w:rPr>
                <w:rFonts w:ascii="Consolas" w:hAnsi="Consolas" w:eastAsia="宋体"/>
                <w:sz w:val="15"/>
              </w:rPr>
              <w:t>sine_range</w:t>
            </w:r>
            <w:r>
              <w:rPr>
                <w:rFonts w:ascii="宋体" w:hAnsi="宋体" w:eastAsia="宋体"/>
                <w:sz w:val="15"/>
              </w:rPr>
              <w:t xml:space="preserve"> 定义区段；退出：本拍算出 </w:t>
            </w:r>
            <w:r>
              <w:rPr>
                <w:rFonts w:ascii="Consolas" w:hAnsi="Consolas" w:eastAsia="宋体"/>
                <w:sz w:val="15"/>
              </w:rPr>
              <w:t>newduty != 0</w:t>
            </w:r>
            <w:r>
              <w:rPr>
                <w:rFonts w:ascii="宋体" w:hAnsi="宋体" w:eastAsia="宋体"/>
                <w:sz w:val="15"/>
              </w:rPr>
              <w:t xml:space="preserve">，临界区内反推六步相位后清除 </w:t>
            </w:r>
            <w:r>
              <w:rPr>
                <w:rFonts w:ascii="Consolas" w:hAnsi="Consolas" w:eastAsia="宋体"/>
                <w:sz w:val="15"/>
              </w:rPr>
              <w:t>sine</w:t>
            </w:r>
            <w:r>
              <w:rPr>
                <w:rFonts w:ascii="宋体" w:hAnsi="宋体" w:eastAsia="宋体"/>
                <w:sz w:val="15"/>
              </w:rPr>
              <w:t xml:space="preserve"> 与 </w:t>
            </w:r>
            <w:r>
              <w:rPr>
                <w:rFonts w:ascii="Consolas" w:hAnsi="Consolas" w:eastAsia="宋体"/>
                <w:sz w:val="15"/>
              </w:rPr>
              <w:t>prep</w:t>
            </w:r>
          </w:p>
        </w:tc>
        <w:tc>
          <w:tcPr>
            <w:tcW w:type="dxa" w:w="1599"/>
          </w:tcPr>
          <w:p>
            <w:pPr>
              <w:spacing w:after="0" w:line="240" w:lineRule="auto"/>
            </w:pPr>
            <w:r>
              <w:rPr>
                <w:sz w:val="15"/>
              </w:rPr>
            </w:r>
            <w:r>
              <w:rPr>
                <w:rFonts w:ascii="Consolas" w:hAnsi="Consolas" w:eastAsia="宋体"/>
                <w:sz w:val="15"/>
              </w:rPr>
              <w:t>src/main.c:709-738</w:t>
            </w:r>
            <w:r>
              <w:rPr>
                <w:rFonts w:ascii="宋体" w:hAnsi="宋体" w:eastAsia="宋体"/>
                <w:sz w:val="15"/>
              </w:rPr>
              <w:t>、</w:t>
            </w:r>
            <w:r>
              <w:rPr>
                <w:rFonts w:ascii="Consolas" w:hAnsi="Consolas" w:eastAsia="宋体"/>
                <w:sz w:val="15"/>
              </w:rPr>
              <w:t>src/main.c:118-136</w:t>
            </w:r>
          </w:p>
        </w:tc>
      </w:tr>
      <w:tr>
        <w:trPr>
          <w:cantSplit/>
        </w:trPr>
        <w:tc>
          <w:tcPr>
            <w:tcW w:type="dxa" w:w="715"/>
          </w:tcPr>
          <w:p>
            <w:pPr>
              <w:spacing w:after="0" w:line="240" w:lineRule="auto"/>
            </w:pPr>
            <w:r>
              <w:rPr>
                <w:sz w:val="15"/>
              </w:rPr>
            </w:r>
            <w:r>
              <w:rPr>
                <w:rFonts w:ascii="宋体" w:hAnsi="宋体" w:eastAsia="宋体"/>
                <w:sz w:val="15"/>
              </w:rPr>
              <w:t>7</w:t>
            </w:r>
          </w:p>
        </w:tc>
        <w:tc>
          <w:tcPr>
            <w:tcW w:type="dxa" w:w="715"/>
          </w:tcPr>
          <w:p>
            <w:pPr>
              <w:spacing w:after="0" w:line="240" w:lineRule="auto"/>
            </w:pPr>
            <w:r>
              <w:rPr>
                <w:sz w:val="15"/>
              </w:rPr>
            </w:r>
            <w:r>
              <w:rPr>
                <w:rFonts w:ascii="宋体" w:hAnsi="宋体" w:eastAsia="宋体"/>
                <w:sz w:val="15"/>
              </w:rPr>
              <w:t>六步运行（无感）</w:t>
            </w:r>
          </w:p>
        </w:tc>
        <w:tc>
          <w:tcPr>
            <w:tcW w:type="dxa" w:w="1953"/>
          </w:tcPr>
          <w:p>
            <w:pPr>
              <w:spacing w:after="0" w:line="240" w:lineRule="auto"/>
            </w:pPr>
            <w:r>
              <w:rPr>
                <w:sz w:val="15"/>
              </w:rPr>
            </w:r>
            <w:r>
              <w:rPr>
                <w:rFonts w:ascii="Consolas" w:hAnsi="Consolas" w:eastAsia="宋体"/>
                <w:sz w:val="15"/>
              </w:rPr>
              <w:t>sine == 0</w:t>
            </w:r>
            <w:r>
              <w:rPr>
                <w:rFonts w:ascii="宋体" w:hAnsi="宋体" w:eastAsia="宋体"/>
                <w:sz w:val="15"/>
              </w:rPr>
              <w:t xml:space="preserve"> 且（未启用 </w:t>
            </w:r>
            <w:r>
              <w:rPr>
                <w:rFonts w:ascii="Consolas" w:hAnsi="Consolas" w:eastAsia="宋体"/>
                <w:sz w:val="15"/>
              </w:rPr>
              <w:t>HALL_MAP</w:t>
            </w:r>
            <w:r>
              <w:rPr>
                <w:rFonts w:ascii="宋体" w:hAnsi="宋体" w:eastAsia="宋体"/>
                <w:sz w:val="15"/>
              </w:rPr>
              <w:t xml:space="preserve"> 或 </w:t>
            </w:r>
            <w:r>
              <w:rPr>
                <w:rFonts w:ascii="Consolas" w:hAnsi="Consolas" w:eastAsia="宋体"/>
                <w:sz w:val="15"/>
              </w:rPr>
              <w:t>hall &lt;= 4000</w:t>
            </w:r>
            <w:r>
              <w:rPr>
                <w:rFonts w:ascii="宋体" w:hAnsi="宋体" w:eastAsia="宋体"/>
                <w:sz w:val="15"/>
              </w:rPr>
              <w:t xml:space="preserve">）且 </w:t>
            </w:r>
            <w:r>
              <w:rPr>
                <w:rFonts w:ascii="Consolas" w:hAnsi="Consolas" w:eastAsia="宋体"/>
                <w:sz w:val="15"/>
              </w:rPr>
              <w:t>step != 0</w:t>
            </w:r>
          </w:p>
        </w:tc>
        <w:tc>
          <w:tcPr>
            <w:tcW w:type="dxa" w:w="2144"/>
          </w:tcPr>
          <w:p>
            <w:pPr>
              <w:spacing w:after="0" w:line="240" w:lineRule="auto"/>
            </w:pPr>
            <w:r>
              <w:rPr>
                <w:sz w:val="15"/>
              </w:rPr>
            </w:r>
            <w:r>
              <w:rPr>
                <w:rFonts w:ascii="宋体" w:hAnsi="宋体" w:eastAsia="宋体"/>
                <w:sz w:val="15"/>
              </w:rPr>
              <w:t>由 BEMF 过零中断装定换相延时并推进相序</w:t>
            </w:r>
          </w:p>
        </w:tc>
        <w:tc>
          <w:tcPr>
            <w:tcW w:type="dxa" w:w="2374"/>
          </w:tcPr>
          <w:p>
            <w:pPr>
              <w:spacing w:after="0" w:line="240" w:lineRule="auto"/>
            </w:pPr>
            <w:r>
              <w:rPr>
                <w:sz w:val="15"/>
              </w:rPr>
            </w:r>
            <w:r>
              <w:rPr>
                <w:rFonts w:ascii="宋体" w:hAnsi="宋体" w:eastAsia="宋体"/>
                <w:sz w:val="15"/>
              </w:rPr>
              <w:t xml:space="preserve">进入：无刷启动分支置 </w:t>
            </w:r>
            <w:r>
              <w:rPr>
                <w:rFonts w:ascii="Consolas" w:hAnsi="Consolas" w:eastAsia="宋体"/>
                <w:sz w:val="15"/>
              </w:rPr>
              <w:t>step = oldstep</w:t>
            </w:r>
            <w:r>
              <w:rPr>
                <w:rFonts w:ascii="宋体" w:hAnsi="宋体" w:eastAsia="宋体"/>
                <w:sz w:val="15"/>
              </w:rPr>
              <w:t xml:space="preserve"> 并置位换相中断使能位 </w:t>
            </w:r>
            <w:r>
              <w:rPr>
                <w:rFonts w:ascii="Consolas" w:hAnsi="Consolas" w:eastAsia="宋体"/>
                <w:sz w:val="15"/>
              </w:rPr>
              <w:t>TIM_DIER_COMIE</w:t>
            </w:r>
            <w:r>
              <w:rPr>
                <w:rFonts w:ascii="宋体" w:hAnsi="宋体" w:eastAsia="宋体"/>
                <w:sz w:val="15"/>
              </w:rPr>
              <w:t>；退出：</w:t>
            </w:r>
            <w:r>
              <w:rPr>
                <w:rFonts w:ascii="Consolas" w:hAnsi="Consolas" w:eastAsia="宋体"/>
                <w:sz w:val="15"/>
              </w:rPr>
              <w:t>!running &amp;&amp; step</w:t>
            </w:r>
            <w:r>
              <w:rPr>
                <w:rFonts w:ascii="宋体" w:hAnsi="宋体" w:eastAsia="宋体"/>
                <w:sz w:val="15"/>
              </w:rPr>
              <w:t xml:space="preserve"> 触发停机</w:t>
            </w:r>
          </w:p>
        </w:tc>
        <w:tc>
          <w:tcPr>
            <w:tcW w:type="dxa" w:w="1599"/>
          </w:tcPr>
          <w:p>
            <w:pPr>
              <w:spacing w:after="0" w:line="240" w:lineRule="auto"/>
            </w:pPr>
            <w:r>
              <w:rPr>
                <w:sz w:val="15"/>
              </w:rPr>
            </w:r>
            <w:r>
              <w:rPr>
                <w:rFonts w:ascii="Consolas" w:hAnsi="Consolas" w:eastAsia="宋体"/>
                <w:sz w:val="15"/>
              </w:rPr>
              <w:t>src/main.c:804-819</w:t>
            </w:r>
            <w:r>
              <w:rPr>
                <w:rFonts w:ascii="宋体" w:hAnsi="宋体" w:eastAsia="宋体"/>
                <w:sz w:val="15"/>
              </w:rPr>
              <w:t>、</w:t>
            </w:r>
            <w:r>
              <w:rPr>
                <w:rFonts w:ascii="Consolas" w:hAnsi="Consolas" w:eastAsia="宋体"/>
                <w:sz w:val="15"/>
              </w:rPr>
              <w:t>src/main.c:820-836</w:t>
            </w:r>
            <w:r>
              <w:rPr>
                <w:rFonts w:ascii="宋体" w:hAnsi="宋体" w:eastAsia="宋体"/>
                <w:sz w:val="15"/>
              </w:rPr>
              <w:t>、</w:t>
            </w:r>
            <w:r>
              <w:rPr>
                <w:rFonts w:ascii="Consolas" w:hAnsi="Consolas" w:eastAsia="宋体"/>
                <w:sz w:val="15"/>
              </w:rPr>
              <w:t>src/main.c:355-375</w:t>
            </w:r>
          </w:p>
        </w:tc>
      </w:tr>
      <w:tr>
        <w:trPr>
          <w:cantSplit/>
        </w:trPr>
        <w:tc>
          <w:tcPr>
            <w:tcW w:type="dxa" w:w="715"/>
          </w:tcPr>
          <w:p>
            <w:pPr>
              <w:spacing w:after="0" w:line="240" w:lineRule="auto"/>
            </w:pPr>
            <w:r>
              <w:rPr>
                <w:sz w:val="15"/>
              </w:rPr>
            </w:r>
            <w:r>
              <w:rPr>
                <w:rFonts w:ascii="宋体" w:hAnsi="宋体" w:eastAsia="宋体"/>
                <w:sz w:val="15"/>
              </w:rPr>
              <w:t>8</w:t>
            </w:r>
          </w:p>
        </w:tc>
        <w:tc>
          <w:tcPr>
            <w:tcW w:type="dxa" w:w="715"/>
          </w:tcPr>
          <w:p>
            <w:pPr>
              <w:spacing w:after="0" w:line="240" w:lineRule="auto"/>
            </w:pPr>
            <w:r>
              <w:rPr>
                <w:sz w:val="15"/>
              </w:rPr>
            </w:r>
            <w:r>
              <w:rPr>
                <w:rFonts w:ascii="宋体" w:hAnsi="宋体" w:eastAsia="宋体"/>
                <w:sz w:val="15"/>
              </w:rPr>
              <w:t>六步运行（有感混合）</w:t>
            </w:r>
          </w:p>
        </w:tc>
        <w:tc>
          <w:tcPr>
            <w:tcW w:type="dxa" w:w="1953"/>
          </w:tcPr>
          <w:p>
            <w:pPr>
              <w:spacing w:after="0" w:line="240" w:lineRule="auto"/>
            </w:pPr>
            <w:r>
              <w:rPr>
                <w:sz w:val="15"/>
              </w:rPr>
            </w:r>
            <w:r>
              <w:rPr>
                <w:rFonts w:ascii="Consolas" w:hAnsi="Consolas" w:eastAsia="宋体"/>
                <w:sz w:val="15"/>
              </w:rPr>
              <w:t>HALL_MAP</w:t>
            </w:r>
            <w:r>
              <w:rPr>
                <w:rFonts w:ascii="宋体" w:hAnsi="宋体" w:eastAsia="宋体"/>
                <w:sz w:val="15"/>
              </w:rPr>
              <w:t xml:space="preserve"> 已定义、</w:t>
            </w:r>
            <w:r>
              <w:rPr>
                <w:rFonts w:ascii="Consolas" w:hAnsi="Consolas" w:eastAsia="宋体"/>
                <w:sz w:val="15"/>
              </w:rPr>
              <w:t>hall &gt; 4000</w:t>
            </w:r>
            <w:r>
              <w:rPr>
                <w:rFonts w:ascii="宋体" w:hAnsi="宋体" w:eastAsia="宋体"/>
                <w:sz w:val="15"/>
              </w:rPr>
              <w:t xml:space="preserve"> 且 </w:t>
            </w:r>
            <w:r>
              <w:rPr>
                <w:rFonts w:ascii="Consolas" w:hAnsi="Consolas" w:eastAsia="宋体"/>
                <w:sz w:val="15"/>
              </w:rPr>
              <w:t>step != 0</w:t>
            </w:r>
          </w:p>
        </w:tc>
        <w:tc>
          <w:tcPr>
            <w:tcW w:type="dxa" w:w="2144"/>
          </w:tcPr>
          <w:p>
            <w:pPr>
              <w:spacing w:after="0" w:line="240" w:lineRule="auto"/>
            </w:pPr>
            <w:r>
              <w:rPr>
                <w:sz w:val="15"/>
              </w:rPr>
            </w:r>
            <w:r>
              <w:rPr>
                <w:rFonts w:ascii="宋体" w:hAnsi="宋体" w:eastAsia="宋体"/>
                <w:sz w:val="15"/>
              </w:rPr>
              <w:t xml:space="preserve">换相步由霍尔码查表 </w:t>
            </w:r>
            <w:r>
              <w:rPr>
                <w:rFonts w:ascii="Consolas" w:hAnsi="Consolas" w:eastAsia="宋体"/>
                <w:sz w:val="15"/>
              </w:rPr>
              <w:t>map[code - 1][reverse]</w:t>
            </w:r>
            <w:r>
              <w:rPr>
                <w:rFonts w:ascii="宋体" w:hAnsi="宋体" w:eastAsia="宋体"/>
                <w:sz w:val="15"/>
              </w:rPr>
              <w:t xml:space="preserve"> 直接决定，间隔按 </w:t>
            </w:r>
            <w:r>
              <w:rPr>
                <w:rFonts w:ascii="Consolas" w:hAnsi="Consolas" w:eastAsia="宋体"/>
                <w:sz w:val="15"/>
              </w:rPr>
              <w:t>hall = (TIM3_CCR1 + hall * 3) &gt;&gt; 2</w:t>
            </w:r>
            <w:r>
              <w:rPr>
                <w:rFonts w:ascii="宋体" w:hAnsi="宋体" w:eastAsia="宋体"/>
                <w:sz w:val="15"/>
              </w:rPr>
              <w:t xml:space="preserve"> 平滑</w:t>
            </w:r>
          </w:p>
        </w:tc>
        <w:tc>
          <w:tcPr>
            <w:tcW w:type="dxa" w:w="2374"/>
          </w:tcPr>
          <w:p>
            <w:pPr>
              <w:spacing w:after="0" w:line="240" w:lineRule="auto"/>
            </w:pPr>
            <w:r>
              <w:rPr>
                <w:sz w:val="15"/>
              </w:rPr>
            </w:r>
            <w:r>
              <w:rPr>
                <w:rFonts w:ascii="宋体" w:hAnsi="宋体" w:eastAsia="宋体"/>
                <w:sz w:val="15"/>
              </w:rPr>
              <w:t>进入：</w:t>
            </w:r>
            <w:r>
              <w:rPr>
                <w:rFonts w:ascii="Consolas" w:hAnsi="Consolas" w:eastAsia="宋体"/>
                <w:sz w:val="15"/>
              </w:rPr>
              <w:t>!brushed &amp;&amp; getcode() != 7</w:t>
            </w:r>
            <w:r>
              <w:rPr>
                <w:rFonts w:ascii="宋体" w:hAnsi="宋体" w:eastAsia="宋体"/>
                <w:sz w:val="15"/>
              </w:rPr>
              <w:t xml:space="preserve"> 时配置 TIM3 捕获；退出：霍尔超时把 </w:t>
            </w:r>
            <w:r>
              <w:rPr>
                <w:rFonts w:ascii="Consolas" w:hAnsi="Consolas" w:eastAsia="宋体"/>
                <w:sz w:val="15"/>
              </w:rPr>
              <w:t>hall</w:t>
            </w:r>
            <w:r>
              <w:rPr>
                <w:rFonts w:ascii="宋体" w:hAnsi="宋体" w:eastAsia="宋体"/>
                <w:sz w:val="15"/>
              </w:rPr>
              <w:t xml:space="preserve"> 置 </w:t>
            </w:r>
            <w:r>
              <w:rPr>
                <w:rFonts w:ascii="Consolas" w:hAnsi="Consolas" w:eastAsia="宋体"/>
                <w:sz w:val="15"/>
              </w:rPr>
              <w:t>0x10000</w:t>
            </w:r>
            <w:r>
              <w:rPr>
                <w:rFonts w:ascii="宋体" w:hAnsi="宋体" w:eastAsia="宋体"/>
                <w:sz w:val="15"/>
              </w:rPr>
              <w:t xml:space="preserve"> 回到无感路径</w:t>
            </w:r>
          </w:p>
        </w:tc>
        <w:tc>
          <w:tcPr>
            <w:tcW w:type="dxa" w:w="1599"/>
          </w:tcPr>
          <w:p>
            <w:pPr>
              <w:spacing w:after="0" w:line="240" w:lineRule="auto"/>
            </w:pPr>
            <w:r>
              <w:rPr>
                <w:sz w:val="15"/>
              </w:rPr>
            </w:r>
            <w:r>
              <w:rPr>
                <w:rFonts w:ascii="Consolas" w:hAnsi="Consolas" w:eastAsia="宋体"/>
                <w:sz w:val="15"/>
              </w:rPr>
              <w:t>src/main.c:590-606</w:t>
            </w:r>
            <w:r>
              <w:rPr>
                <w:rFonts w:ascii="宋体" w:hAnsi="宋体" w:eastAsia="宋体"/>
                <w:sz w:val="15"/>
              </w:rPr>
              <w:t>、</w:t>
            </w:r>
            <w:r>
              <w:rPr>
                <w:rFonts w:ascii="Consolas" w:hAnsi="Consolas" w:eastAsia="宋体"/>
                <w:sz w:val="15"/>
              </w:rPr>
              <w:t>src/main.c:162-166</w:t>
            </w:r>
            <w:r>
              <w:rPr>
                <w:rFonts w:ascii="宋体" w:hAnsi="宋体" w:eastAsia="宋体"/>
                <w:sz w:val="15"/>
              </w:rPr>
              <w:t>、</w:t>
            </w:r>
            <w:r>
              <w:rPr>
                <w:rFonts w:ascii="Consolas" w:hAnsi="Consolas" w:eastAsia="宋体"/>
                <w:sz w:val="15"/>
              </w:rPr>
              <w:t>src/main.c:401-420</w:t>
            </w:r>
          </w:p>
        </w:tc>
      </w:tr>
      <w:tr>
        <w:trPr>
          <w:cantSplit/>
        </w:trPr>
        <w:tc>
          <w:tcPr>
            <w:tcW w:type="dxa" w:w="715"/>
          </w:tcPr>
          <w:p>
            <w:pPr>
              <w:spacing w:after="0" w:line="240" w:lineRule="auto"/>
            </w:pPr>
            <w:r>
              <w:rPr>
                <w:sz w:val="15"/>
              </w:rPr>
            </w:r>
            <w:r>
              <w:rPr>
                <w:rFonts w:ascii="宋体" w:hAnsi="宋体" w:eastAsia="宋体"/>
                <w:sz w:val="15"/>
              </w:rPr>
              <w:t>9</w:t>
            </w:r>
          </w:p>
        </w:tc>
        <w:tc>
          <w:tcPr>
            <w:tcW w:type="dxa" w:w="715"/>
          </w:tcPr>
          <w:p>
            <w:pPr>
              <w:spacing w:after="0" w:line="240" w:lineRule="auto"/>
            </w:pPr>
            <w:r>
              <w:rPr>
                <w:sz w:val="15"/>
              </w:rPr>
            </w:r>
            <w:r>
              <w:rPr>
                <w:rFonts w:ascii="宋体" w:hAnsi="宋体" w:eastAsia="宋体"/>
                <w:sz w:val="15"/>
              </w:rPr>
              <w:t>主动拖刹</w:t>
            </w:r>
          </w:p>
        </w:tc>
        <w:tc>
          <w:tcPr>
            <w:tcW w:type="dxa" w:w="1953"/>
          </w:tcPr>
          <w:p>
            <w:pPr>
              <w:spacing w:after="0" w:line="240" w:lineRule="auto"/>
            </w:pPr>
            <w:r>
              <w:rPr>
                <w:sz w:val="15"/>
              </w:rPr>
            </w:r>
            <w:r>
              <w:rPr>
                <w:rFonts w:ascii="Consolas" w:hAnsi="Consolas" w:eastAsia="宋体"/>
                <w:sz w:val="15"/>
              </w:rPr>
              <w:t>lock != 0</w:t>
            </w:r>
            <w:r>
              <w:rPr>
                <w:rFonts w:ascii="宋体" w:hAnsi="宋体" w:eastAsia="宋体"/>
                <w:sz w:val="15"/>
              </w:rPr>
              <w:t>（</w:t>
            </w:r>
            <w:r>
              <w:rPr>
                <w:rFonts w:ascii="Consolas" w:hAnsi="Consolas" w:eastAsia="宋体"/>
                <w:sz w:val="15"/>
              </w:rPr>
              <w:t>lock</w:t>
            </w:r>
            <w:r>
              <w:rPr>
                <w:rFonts w:ascii="宋体" w:hAnsi="宋体" w:eastAsia="宋体"/>
                <w:sz w:val="15"/>
              </w:rPr>
              <w:t xml:space="preserve"> 复制自 </w:t>
            </w:r>
            <w:r>
              <w:rPr>
                <w:rFonts w:ascii="Consolas" w:hAnsi="Consolas" w:eastAsia="宋体"/>
                <w:sz w:val="15"/>
              </w:rPr>
              <w:t>cfg.duty_lock</w:t>
            </w:r>
            <w:r>
              <w:rPr>
                <w:rFonts w:ascii="宋体" w:hAnsi="宋体" w:eastAsia="宋体"/>
                <w:sz w:val="15"/>
              </w:rPr>
              <w:t xml:space="preserve">）且满足 </w:t>
            </w:r>
            <w:r>
              <w:rPr>
                <w:rFonts w:ascii="Consolas" w:hAnsi="Consolas" w:eastAsia="宋体"/>
                <w:sz w:val="15"/>
              </w:rPr>
              <w:t>sync &lt; 6 或 erpm &lt; 800 或 lock == 2</w:t>
            </w:r>
          </w:p>
        </w:tc>
        <w:tc>
          <w:tcPr>
            <w:tcW w:type="dxa" w:w="2144"/>
          </w:tcPr>
          <w:p>
            <w:pPr>
              <w:spacing w:after="0" w:line="240" w:lineRule="auto"/>
            </w:pPr>
            <w:r>
              <w:rPr>
                <w:sz w:val="15"/>
              </w:rPr>
            </w:r>
            <w:r>
              <w:rPr>
                <w:rFonts w:ascii="Consolas" w:hAnsi="Consolas" w:eastAsia="宋体"/>
                <w:sz w:val="15"/>
              </w:rPr>
              <w:t>curduty = lock ? min(brake, 100 - cutback) : brake * 20</w:t>
            </w:r>
            <w:r>
              <w:rPr>
                <w:rFonts w:ascii="宋体" w:hAnsi="宋体" w:eastAsia="宋体"/>
                <w:sz w:val="15"/>
              </w:rPr>
              <w:t xml:space="preserve">，其中 </w:t>
            </w:r>
            <w:r>
              <w:rPr>
                <w:rFonts w:ascii="Consolas" w:hAnsi="Consolas" w:eastAsia="宋体"/>
                <w:sz w:val="15"/>
              </w:rPr>
              <w:t>brake</w:t>
            </w:r>
            <w:r>
              <w:rPr>
                <w:rFonts w:ascii="宋体" w:hAnsi="宋体" w:eastAsia="宋体"/>
                <w:sz w:val="15"/>
              </w:rPr>
              <w:t xml:space="preserve"> 复制自 </w:t>
            </w:r>
            <w:r>
              <w:rPr>
                <w:rFonts w:ascii="Consolas" w:hAnsi="Consolas" w:eastAsia="宋体"/>
                <w:sz w:val="15"/>
              </w:rPr>
              <w:t>cfg.duty_drag</w:t>
            </w:r>
          </w:p>
        </w:tc>
        <w:tc>
          <w:tcPr>
            <w:tcW w:type="dxa" w:w="2374"/>
          </w:tcPr>
          <w:p>
            <w:pPr>
              <w:spacing w:after="0" w:line="240" w:lineRule="auto"/>
            </w:pPr>
            <w:r>
              <w:rPr>
                <w:sz w:val="15"/>
              </w:rPr>
            </w:r>
            <w:r>
              <w:rPr>
                <w:rFonts w:ascii="宋体" w:hAnsi="宋体" w:eastAsia="宋体"/>
                <w:sz w:val="15"/>
              </w:rPr>
              <w:t xml:space="preserve">进入：零油门且转速不足或 </w:t>
            </w:r>
            <w:r>
              <w:rPr>
                <w:rFonts w:ascii="Consolas" w:hAnsi="Consolas" w:eastAsia="宋体"/>
                <w:sz w:val="15"/>
              </w:rPr>
              <w:t>duty_lock == 2</w:t>
            </w:r>
            <w:r>
              <w:rPr>
                <w:rFonts w:ascii="宋体" w:hAnsi="宋体" w:eastAsia="宋体"/>
                <w:sz w:val="15"/>
              </w:rPr>
              <w:t xml:space="preserve">（硬拖刹）；退出：油门非零；运行中改 </w:t>
            </w:r>
            <w:r>
              <w:rPr>
                <w:rFonts w:ascii="Consolas" w:hAnsi="Consolas" w:eastAsia="宋体"/>
                <w:sz w:val="15"/>
              </w:rPr>
              <w:t>duty_lock</w:t>
            </w:r>
            <w:r>
              <w:rPr>
                <w:rFonts w:ascii="宋体" w:hAnsi="宋体" w:eastAsia="宋体"/>
                <w:sz w:val="15"/>
              </w:rPr>
              <w:t xml:space="preserve"> 时先执行 </w:t>
            </w:r>
            <w:r>
              <w:rPr>
                <w:rFonts w:ascii="Consolas" w:hAnsi="Consolas" w:eastAsia="宋体"/>
                <w:sz w:val="15"/>
              </w:rPr>
              <w:t>laststep()</w:t>
            </w:r>
          </w:p>
        </w:tc>
        <w:tc>
          <w:tcPr>
            <w:tcW w:type="dxa" w:w="1599"/>
          </w:tcPr>
          <w:p>
            <w:pPr>
              <w:spacing w:after="0" w:line="240" w:lineRule="auto"/>
            </w:pPr>
            <w:r>
              <w:rPr>
                <w:sz w:val="15"/>
              </w:rPr>
            </w:r>
            <w:r>
              <w:rPr>
                <w:rFonts w:ascii="Consolas" w:hAnsi="Consolas" w:eastAsia="宋体"/>
                <w:sz w:val="15"/>
              </w:rPr>
              <w:t>src/main.c:673-685</w:t>
            </w:r>
            <w:r>
              <w:rPr>
                <w:rFonts w:ascii="宋体" w:hAnsi="宋体" w:eastAsia="宋体"/>
                <w:sz w:val="15"/>
              </w:rPr>
              <w:t>、</w:t>
            </w:r>
            <w:r>
              <w:rPr>
                <w:rFonts w:ascii="Consolas" w:hAnsi="Consolas" w:eastAsia="宋体"/>
                <w:sz w:val="15"/>
              </w:rPr>
              <w:t>src/main.c:564</w:t>
            </w:r>
            <w:r>
              <w:rPr>
                <w:rFonts w:ascii="宋体" w:hAnsi="宋体" w:eastAsia="宋体"/>
                <w:sz w:val="15"/>
              </w:rPr>
              <w:t>、</w:t>
            </w:r>
            <w:r>
              <w:rPr>
                <w:rFonts w:ascii="Consolas" w:hAnsi="Consolas" w:eastAsia="宋体"/>
                <w:sz w:val="15"/>
              </w:rPr>
              <w:t>src/main.c:669-672</w:t>
            </w:r>
          </w:p>
        </w:tc>
      </w:tr>
      <w:tr>
        <w:trPr>
          <w:cantSplit/>
        </w:trPr>
        <w:tc>
          <w:tcPr>
            <w:tcW w:type="dxa" w:w="715"/>
          </w:tcPr>
          <w:p>
            <w:pPr>
              <w:spacing w:after="0" w:line="240" w:lineRule="auto"/>
            </w:pPr>
            <w:r>
              <w:rPr>
                <w:sz w:val="15"/>
              </w:rPr>
            </w:r>
            <w:r>
              <w:rPr>
                <w:rFonts w:ascii="宋体" w:hAnsi="宋体" w:eastAsia="宋体"/>
                <w:sz w:val="15"/>
              </w:rPr>
              <w:t>10</w:t>
            </w:r>
          </w:p>
        </w:tc>
        <w:tc>
          <w:tcPr>
            <w:tcW w:type="dxa" w:w="715"/>
          </w:tcPr>
          <w:p>
            <w:pPr>
              <w:spacing w:after="0" w:line="240" w:lineRule="auto"/>
            </w:pPr>
            <w:r>
              <w:rPr>
                <w:sz w:val="15"/>
              </w:rPr>
            </w:r>
            <w:r>
              <w:rPr>
                <w:rFonts w:ascii="宋体" w:hAnsi="宋体" w:eastAsia="宋体"/>
                <w:sz w:val="15"/>
              </w:rPr>
              <w:t>比例刹车</w:t>
            </w:r>
          </w:p>
        </w:tc>
        <w:tc>
          <w:tcPr>
            <w:tcW w:type="dxa" w:w="1953"/>
          </w:tcPr>
          <w:p>
            <w:pPr>
              <w:spacing w:after="0" w:line="240" w:lineRule="auto"/>
            </w:pPr>
            <w:r>
              <w:rPr>
                <w:sz w:val="15"/>
              </w:rPr>
            </w:r>
            <w:r>
              <w:rPr>
                <w:rFonts w:ascii="Consolas" w:hAnsi="Consolas" w:eastAsia="宋体"/>
                <w:sz w:val="15"/>
              </w:rPr>
              <w:t>input &lt; 0</w:t>
            </w:r>
            <w:r>
              <w:rPr>
                <w:rFonts w:ascii="宋体" w:hAnsi="宋体" w:eastAsia="宋体"/>
                <w:sz w:val="15"/>
              </w:rPr>
              <w:t xml:space="preserve"> 且（</w:t>
            </w:r>
            <w:r>
              <w:rPr>
                <w:rFonts w:ascii="Consolas" w:hAnsi="Consolas" w:eastAsia="宋体"/>
                <w:sz w:val="15"/>
              </w:rPr>
              <w:t>throt_mode == 3</w:t>
            </w:r>
            <w:r>
              <w:rPr>
                <w:rFonts w:ascii="宋体" w:hAnsi="宋体" w:eastAsia="宋体"/>
                <w:sz w:val="15"/>
              </w:rPr>
              <w:t xml:space="preserve"> 或 </w:t>
            </w:r>
            <w:r>
              <w:rPr>
                <w:rFonts w:ascii="Consolas" w:hAnsi="Consolas" w:eastAsia="宋体"/>
                <w:sz w:val="15"/>
              </w:rPr>
              <w:t>throt_mode == 2 &amp;&amp; braking != 2</w:t>
            </w:r>
            <w:r>
              <w:rPr>
                <w:rFonts w:ascii="宋体" w:hAnsi="宋体" w:eastAsia="宋体"/>
                <w:sz w:val="15"/>
              </w:rPr>
              <w:t>）</w:t>
            </w:r>
          </w:p>
        </w:tc>
        <w:tc>
          <w:tcPr>
            <w:tcW w:type="dxa" w:w="2144"/>
          </w:tcPr>
          <w:p>
            <w:pPr>
              <w:spacing w:after="0" w:line="240" w:lineRule="auto"/>
            </w:pPr>
            <w:r>
              <w:rPr>
                <w:sz w:val="15"/>
              </w:rPr>
            </w:r>
            <w:r>
              <w:rPr>
                <w:rFonts w:ascii="Consolas" w:hAnsi="Consolas" w:eastAsia="宋体"/>
                <w:sz w:val="15"/>
              </w:rPr>
              <w:t>braking = 1</w:t>
            </w:r>
            <w:r>
              <w:rPr>
                <w:rFonts w:ascii="宋体" w:hAnsi="宋体" w:eastAsia="宋体"/>
                <w:sz w:val="15"/>
              </w:rPr>
              <w:t>、</w:t>
            </w:r>
            <w:r>
              <w:rPr>
                <w:rFonts w:ascii="Consolas" w:hAnsi="Consolas" w:eastAsia="宋体"/>
                <w:sz w:val="15"/>
              </w:rPr>
              <w:t>running = 0</w:t>
            </w:r>
            <w:r>
              <w:rPr>
                <w:rFonts w:ascii="宋体" w:hAnsi="宋体" w:eastAsia="宋体"/>
                <w:sz w:val="15"/>
              </w:rPr>
              <w:t>，</w:t>
            </w:r>
            <w:r>
              <w:rPr>
                <w:rFonts w:ascii="Consolas" w:hAnsi="Consolas" w:eastAsia="宋体"/>
                <w:sz w:val="15"/>
              </w:rPr>
              <w:t>curduty</w:t>
            </w:r>
            <w:r>
              <w:rPr>
                <w:rFonts w:ascii="宋体" w:hAnsi="宋体" w:eastAsia="宋体"/>
                <w:sz w:val="15"/>
              </w:rPr>
              <w:t xml:space="preserve"> 在 </w:t>
            </w:r>
            <w:r>
              <w:rPr>
                <w:rFonts w:ascii="Consolas" w:hAnsi="Consolas" w:eastAsia="宋体"/>
                <w:sz w:val="15"/>
              </w:rPr>
              <w:t>throt_brk*20</w:t>
            </w:r>
            <w:r>
              <w:rPr>
                <w:rFonts w:ascii="宋体" w:hAnsi="宋体" w:eastAsia="宋体"/>
                <w:sz w:val="15"/>
              </w:rPr>
              <w:t xml:space="preserve"> 与 </w:t>
            </w:r>
            <w:r>
              <w:rPr>
                <w:rFonts w:ascii="Consolas" w:hAnsi="Consolas" w:eastAsia="宋体"/>
                <w:sz w:val="15"/>
              </w:rPr>
              <w:t>duty_drag*20</w:t>
            </w:r>
            <w:r>
              <w:rPr>
                <w:rFonts w:ascii="宋体" w:hAnsi="宋体" w:eastAsia="宋体"/>
                <w:sz w:val="15"/>
              </w:rPr>
              <w:t xml:space="preserve"> 之间按油门插值</w:t>
            </w:r>
          </w:p>
        </w:tc>
        <w:tc>
          <w:tcPr>
            <w:tcW w:type="dxa" w:w="2374"/>
          </w:tcPr>
          <w:p>
            <w:pPr>
              <w:spacing w:after="0" w:line="240" w:lineRule="auto"/>
            </w:pPr>
            <w:r>
              <w:rPr>
                <w:sz w:val="15"/>
              </w:rPr>
            </w:r>
            <w:r>
              <w:rPr>
                <w:rFonts w:ascii="宋体" w:hAnsi="宋体" w:eastAsia="宋体"/>
                <w:sz w:val="15"/>
              </w:rPr>
              <w:t xml:space="preserve">进入：反向油门落入刹车区间；退出：油门回零后 </w:t>
            </w:r>
            <w:r>
              <w:rPr>
                <w:rFonts w:ascii="Consolas" w:hAnsi="Consolas" w:eastAsia="宋体"/>
                <w:sz w:val="15"/>
              </w:rPr>
              <w:t>braking == 1</w:t>
            </w:r>
            <w:r>
              <w:rPr>
                <w:rFonts w:ascii="宋体" w:hAnsi="宋体" w:eastAsia="宋体"/>
                <w:sz w:val="15"/>
              </w:rPr>
              <w:t xml:space="preserve"> 被改写为 2，恢复可反向</w:t>
            </w:r>
          </w:p>
        </w:tc>
        <w:tc>
          <w:tcPr>
            <w:tcW w:type="dxa" w:w="1599"/>
          </w:tcPr>
          <w:p>
            <w:pPr>
              <w:spacing w:after="0" w:line="240" w:lineRule="auto"/>
            </w:pPr>
            <w:r>
              <w:rPr>
                <w:sz w:val="15"/>
              </w:rPr>
            </w:r>
            <w:r>
              <w:rPr>
                <w:rFonts w:ascii="Consolas" w:hAnsi="Consolas" w:eastAsia="宋体"/>
                <w:sz w:val="15"/>
              </w:rPr>
              <w:t>src/main.c:694-700</w:t>
            </w:r>
            <w:r>
              <w:rPr>
                <w:rFonts w:ascii="宋体" w:hAnsi="宋体" w:eastAsia="宋体"/>
                <w:sz w:val="15"/>
              </w:rPr>
              <w:t>、</w:t>
            </w:r>
            <w:r>
              <w:rPr>
                <w:rFonts w:ascii="Consolas" w:hAnsi="Consolas" w:eastAsia="宋体"/>
                <w:sz w:val="15"/>
              </w:rPr>
              <w:t>src/main.c:668</w:t>
            </w:r>
          </w:p>
        </w:tc>
      </w:tr>
      <w:tr>
        <w:trPr>
          <w:cantSplit/>
        </w:trPr>
        <w:tc>
          <w:tcPr>
            <w:tcW w:type="dxa" w:w="715"/>
          </w:tcPr>
          <w:p>
            <w:pPr>
              <w:spacing w:after="0" w:line="240" w:lineRule="auto"/>
            </w:pPr>
            <w:r>
              <w:rPr>
                <w:sz w:val="15"/>
              </w:rPr>
            </w:r>
            <w:r>
              <w:rPr>
                <w:rFonts w:ascii="宋体" w:hAnsi="宋体" w:eastAsia="宋体"/>
                <w:sz w:val="15"/>
              </w:rPr>
              <w:t>11</w:t>
            </w:r>
          </w:p>
        </w:tc>
        <w:tc>
          <w:tcPr>
            <w:tcW w:type="dxa" w:w="715"/>
          </w:tcPr>
          <w:p>
            <w:pPr>
              <w:spacing w:after="0" w:line="240" w:lineRule="auto"/>
            </w:pPr>
            <w:r>
              <w:rPr>
                <w:sz w:val="15"/>
              </w:rPr>
            </w:r>
            <w:r>
              <w:rPr>
                <w:rFonts w:ascii="宋体" w:hAnsi="宋体" w:eastAsia="宋体"/>
                <w:sz w:val="15"/>
              </w:rPr>
              <w:t>反向运行</w:t>
            </w:r>
          </w:p>
        </w:tc>
        <w:tc>
          <w:tcPr>
            <w:tcW w:type="dxa" w:w="1953"/>
          </w:tcPr>
          <w:p>
            <w:pPr>
              <w:spacing w:after="0" w:line="240" w:lineRule="auto"/>
            </w:pPr>
            <w:r>
              <w:rPr>
                <w:sz w:val="15"/>
              </w:rPr>
            </w:r>
            <w:r>
              <w:rPr>
                <w:rFonts w:ascii="Consolas" w:hAnsi="Consolas" w:eastAsia="宋体"/>
                <w:sz w:val="15"/>
              </w:rPr>
              <w:t>input &lt; 0</w:t>
            </w:r>
            <w:r>
              <w:rPr>
                <w:rFonts w:ascii="宋体" w:hAnsi="宋体" w:eastAsia="宋体"/>
                <w:sz w:val="15"/>
              </w:rPr>
              <w:t xml:space="preserve"> 且未进入比例刹车，</w:t>
            </w:r>
            <w:r>
              <w:rPr>
                <w:rFonts w:ascii="Consolas" w:hAnsi="Consolas" w:eastAsia="宋体"/>
                <w:sz w:val="15"/>
              </w:rPr>
              <w:t>reverse = !cfg.revdir ^ flipdir</w:t>
            </w:r>
          </w:p>
        </w:tc>
        <w:tc>
          <w:tcPr>
            <w:tcW w:type="dxa" w:w="2144"/>
          </w:tcPr>
          <w:p>
            <w:pPr>
              <w:spacing w:after="0" w:line="240" w:lineRule="auto"/>
            </w:pPr>
            <w:r>
              <w:rPr>
                <w:sz w:val="15"/>
              </w:rPr>
            </w:r>
            <w:r>
              <w:rPr>
                <w:rFonts w:ascii="宋体" w:hAnsi="宋体" w:eastAsia="宋体"/>
                <w:sz w:val="15"/>
              </w:rPr>
              <w:t xml:space="preserve">相序反向推进；反向油门幅度按 </w:t>
            </w:r>
            <w:r>
              <w:rPr>
                <w:rFonts w:ascii="Consolas" w:hAnsi="Consolas" w:eastAsia="宋体"/>
                <w:sz w:val="15"/>
              </w:rPr>
              <w:t>input * (cfg.throt_rev - 4) &gt;&gt; 2</w:t>
            </w:r>
            <w:r>
              <w:rPr>
                <w:rFonts w:ascii="宋体" w:hAnsi="宋体" w:eastAsia="宋体"/>
                <w:sz w:val="15"/>
              </w:rPr>
              <w:t xml:space="preserve"> 缩比</w:t>
            </w:r>
          </w:p>
        </w:tc>
        <w:tc>
          <w:tcPr>
            <w:tcW w:type="dxa" w:w="2374"/>
          </w:tcPr>
          <w:p>
            <w:pPr>
              <w:spacing w:after="0" w:line="240" w:lineRule="auto"/>
            </w:pPr>
            <w:r>
              <w:rPr>
                <w:sz w:val="15"/>
              </w:rPr>
            </w:r>
            <w:r>
              <w:rPr>
                <w:rFonts w:ascii="宋体" w:hAnsi="宋体" w:eastAsia="宋体"/>
                <w:sz w:val="15"/>
              </w:rPr>
              <w:t>进入：反向油门、</w:t>
            </w:r>
            <w:r>
              <w:rPr>
                <w:rFonts w:ascii="Consolas" w:hAnsi="Consolas" w:eastAsia="宋体"/>
                <w:sz w:val="15"/>
              </w:rPr>
              <w:t>revdir</w:t>
            </w:r>
            <w:r>
              <w:rPr>
                <w:rFonts w:ascii="宋体" w:hAnsi="宋体" w:eastAsia="宋体"/>
                <w:sz w:val="15"/>
              </w:rPr>
              <w:t xml:space="preserve"> 配置或 DShot 命令 20/21（</w:t>
            </w:r>
            <w:r>
              <w:rPr>
                <w:rFonts w:ascii="Consolas" w:hAnsi="Consolas" w:eastAsia="宋体"/>
                <w:sz w:val="15"/>
              </w:rPr>
              <w:t>flipdir</w:t>
            </w:r>
            <w:r>
              <w:rPr>
                <w:rFonts w:ascii="宋体" w:hAnsi="宋体" w:eastAsia="宋体"/>
                <w:sz w:val="15"/>
              </w:rPr>
              <w:t>）；退出：油门回零</w:t>
            </w:r>
          </w:p>
        </w:tc>
        <w:tc>
          <w:tcPr>
            <w:tcW w:type="dxa" w:w="1599"/>
          </w:tcPr>
          <w:p>
            <w:pPr>
              <w:spacing w:after="0" w:line="240" w:lineRule="auto"/>
            </w:pPr>
            <w:r>
              <w:rPr>
                <w:sz w:val="15"/>
              </w:rPr>
            </w:r>
            <w:r>
              <w:rPr>
                <w:rFonts w:ascii="Consolas" w:hAnsi="Consolas" w:eastAsia="宋体"/>
                <w:sz w:val="15"/>
              </w:rPr>
              <w:t>src/main.c:701-707</w:t>
            </w:r>
            <w:r>
              <w:rPr>
                <w:rFonts w:ascii="宋体" w:hAnsi="宋体" w:eastAsia="宋体"/>
                <w:sz w:val="15"/>
              </w:rPr>
              <w:t>、</w:t>
            </w:r>
            <w:r>
              <w:rPr>
                <w:rFonts w:ascii="Consolas" w:hAnsi="Consolas" w:eastAsia="宋体"/>
                <w:sz w:val="15"/>
              </w:rPr>
              <w:t>src/io.c:479-486</w:t>
            </w:r>
          </w:p>
        </w:tc>
      </w:tr>
      <w:tr>
        <w:trPr>
          <w:cantSplit/>
        </w:trPr>
        <w:tc>
          <w:tcPr>
            <w:tcW w:type="dxa" w:w="715"/>
          </w:tcPr>
          <w:p>
            <w:pPr>
              <w:spacing w:after="0" w:line="240" w:lineRule="auto"/>
            </w:pPr>
            <w:r>
              <w:rPr>
                <w:sz w:val="15"/>
              </w:rPr>
            </w:r>
            <w:r>
              <w:rPr>
                <w:rFonts w:ascii="宋体" w:hAnsi="宋体" w:eastAsia="宋体"/>
                <w:sz w:val="15"/>
              </w:rPr>
              <w:t>12</w:t>
            </w:r>
          </w:p>
        </w:tc>
        <w:tc>
          <w:tcPr>
            <w:tcW w:type="dxa" w:w="715"/>
          </w:tcPr>
          <w:p>
            <w:pPr>
              <w:spacing w:after="0" w:line="240" w:lineRule="auto"/>
            </w:pPr>
            <w:r>
              <w:rPr>
                <w:sz w:val="15"/>
              </w:rPr>
            </w:r>
            <w:r>
              <w:rPr>
                <w:rFonts w:ascii="宋体" w:hAnsi="宋体" w:eastAsia="宋体"/>
                <w:sz w:val="15"/>
              </w:rPr>
              <w:t>停车换向（</w:t>
            </w:r>
            <w:r>
              <w:rPr>
                <w:rFonts w:ascii="Consolas" w:hAnsi="Consolas" w:eastAsia="宋体"/>
                <w:sz w:val="15"/>
              </w:rPr>
              <w:t>prot_park</w:t>
            </w:r>
            <w:r>
              <w:rPr>
                <w:rFonts w:ascii="宋体" w:hAnsi="宋体" w:eastAsia="宋体"/>
                <w:sz w:val="15"/>
              </w:rPr>
              <w:t>）</w:t>
            </w:r>
          </w:p>
        </w:tc>
        <w:tc>
          <w:tcPr>
            <w:tcW w:type="dxa" w:w="1953"/>
          </w:tcPr>
          <w:p>
            <w:pPr>
              <w:spacing w:after="0" w:line="240" w:lineRule="auto"/>
            </w:pPr>
            <w:r>
              <w:rPr>
                <w:sz w:val="15"/>
              </w:rPr>
            </w:r>
            <w:r>
              <w:rPr>
                <w:rFonts w:ascii="Consolas" w:hAnsi="Consolas" w:eastAsia="宋体"/>
                <w:sz w:val="15"/>
              </w:rPr>
              <w:t>cfg.prot_park</w:t>
            </w:r>
            <w:r>
              <w:rPr>
                <w:rFonts w:ascii="宋体" w:hAnsi="宋体" w:eastAsia="宋体"/>
                <w:sz w:val="15"/>
              </w:rPr>
              <w:t xml:space="preserve"> 非零且 </w:t>
            </w:r>
            <w:r>
              <w:rPr>
                <w:rFonts w:ascii="Consolas" w:hAnsi="Consolas" w:eastAsia="宋体"/>
                <w:sz w:val="15"/>
              </w:rPr>
              <w:t>park()</w:t>
            </w:r>
            <w:r>
              <w:rPr>
                <w:rFonts w:ascii="宋体" w:hAnsi="宋体" w:eastAsia="宋体"/>
                <w:sz w:val="15"/>
              </w:rPr>
              <w:t xml:space="preserve"> 返回 1（状态机变量 </w:t>
            </w:r>
            <w:r>
              <w:rPr>
                <w:rFonts w:ascii="Consolas" w:hAnsi="Consolas" w:eastAsia="宋体"/>
                <w:sz w:val="15"/>
              </w:rPr>
              <w:t>park1</w:t>
            </w:r>
            <w:r>
              <w:rPr>
                <w:rFonts w:ascii="宋体" w:hAnsi="宋体" w:eastAsia="宋体"/>
                <w:sz w:val="15"/>
              </w:rPr>
              <w:t>/</w:t>
            </w:r>
            <w:r>
              <w:rPr>
                <w:rFonts w:ascii="Consolas" w:hAnsi="Consolas" w:eastAsia="宋体"/>
                <w:sz w:val="15"/>
              </w:rPr>
              <w:t>park2</w:t>
            </w:r>
            <w:r>
              <w:rPr>
                <w:rFonts w:ascii="宋体" w:hAnsi="宋体" w:eastAsia="宋体"/>
                <w:sz w:val="15"/>
              </w:rPr>
              <w:t>/</w:t>
            </w:r>
            <w:r>
              <w:rPr>
                <w:rFonts w:ascii="Consolas" w:hAnsi="Consolas" w:eastAsia="宋体"/>
                <w:sz w:val="15"/>
              </w:rPr>
              <w:t>park3</w:t>
            </w:r>
            <w:r>
              <w:rPr>
                <w:rFonts w:ascii="宋体" w:hAnsi="宋体" w:eastAsia="宋体"/>
                <w:sz w:val="15"/>
              </w:rPr>
              <w:t>）</w:t>
            </w:r>
          </w:p>
        </w:tc>
        <w:tc>
          <w:tcPr>
            <w:tcW w:type="dxa" w:w="2144"/>
          </w:tcPr>
          <w:p>
            <w:pPr>
              <w:spacing w:after="0" w:line="240" w:lineRule="auto"/>
            </w:pPr>
            <w:r>
              <w:rPr>
                <w:sz w:val="15"/>
              </w:rPr>
            </w:r>
            <w:r>
              <w:rPr>
                <w:rFonts w:ascii="宋体" w:hAnsi="宋体" w:eastAsia="宋体"/>
                <w:sz w:val="15"/>
              </w:rPr>
              <w:t xml:space="preserve">停车阶段以 </w:t>
            </w:r>
            <w:r>
              <w:rPr>
                <w:rFonts w:ascii="Consolas" w:hAnsi="Consolas" w:eastAsia="宋体"/>
                <w:sz w:val="15"/>
              </w:rPr>
              <w:t>sine = (1000 &lt;&lt; IFTIM_XRES) / cfg.prot_park</w:t>
            </w:r>
            <w:r>
              <w:rPr>
                <w:rFonts w:ascii="宋体" w:hAnsi="宋体" w:eastAsia="宋体"/>
                <w:sz w:val="15"/>
              </w:rPr>
              <w:t xml:space="preserve"> 推进相间、</w:t>
            </w:r>
            <w:r>
              <w:rPr>
                <w:rFonts w:ascii="Consolas" w:hAnsi="Consolas" w:eastAsia="宋体"/>
                <w:sz w:val="15"/>
              </w:rPr>
              <w:t>erpm = 0</w:t>
            </w:r>
            <w:r>
              <w:rPr>
                <w:rFonts w:ascii="宋体" w:hAnsi="宋体" w:eastAsia="宋体"/>
                <w:sz w:val="15"/>
              </w:rPr>
              <w:t xml:space="preserve">；换向瞬间翻转 </w:t>
            </w:r>
            <w:r>
              <w:rPr>
                <w:rFonts w:ascii="Consolas" w:hAnsi="Consolas" w:eastAsia="宋体"/>
                <w:sz w:val="15"/>
              </w:rPr>
              <w:t>reverse</w:t>
            </w:r>
          </w:p>
        </w:tc>
        <w:tc>
          <w:tcPr>
            <w:tcW w:type="dxa" w:w="2374"/>
          </w:tcPr>
          <w:p>
            <w:pPr>
              <w:spacing w:after="0" w:line="240" w:lineRule="auto"/>
            </w:pPr>
            <w:r>
              <w:rPr>
                <w:sz w:val="15"/>
              </w:rPr>
            </w:r>
            <w:r>
              <w:rPr>
                <w:rFonts w:ascii="宋体" w:hAnsi="宋体" w:eastAsia="宋体"/>
                <w:sz w:val="15"/>
              </w:rPr>
              <w:t xml:space="preserve">进入：零油门且 </w:t>
            </w:r>
            <w:r>
              <w:rPr>
                <w:rFonts w:ascii="Consolas" w:hAnsi="Consolas" w:eastAsia="宋体"/>
                <w:sz w:val="15"/>
              </w:rPr>
              <w:t>park()</w:t>
            </w:r>
            <w:r>
              <w:rPr>
                <w:rFonts w:ascii="宋体" w:hAnsi="宋体" w:eastAsia="宋体"/>
                <w:sz w:val="15"/>
              </w:rPr>
              <w:t xml:space="preserve"> 状态机推进（</w:t>
            </w:r>
            <w:r>
              <w:rPr>
                <w:rFonts w:ascii="Consolas" w:hAnsi="Consolas" w:eastAsia="宋体"/>
                <w:sz w:val="15"/>
              </w:rPr>
              <w:t>park1</w:t>
            </w:r>
            <w:r>
              <w:rPr>
                <w:rFonts w:ascii="宋体" w:hAnsi="宋体" w:eastAsia="宋体"/>
                <w:sz w:val="15"/>
              </w:rPr>
              <w:t xml:space="preserve"> 0→1→2→3）；退出：</w:t>
            </w:r>
            <w:r>
              <w:rPr>
                <w:rFonts w:ascii="Consolas" w:hAnsi="Consolas" w:eastAsia="宋体"/>
                <w:sz w:val="15"/>
              </w:rPr>
              <w:t>park3</w:t>
            </w:r>
            <w:r>
              <w:rPr>
                <w:rFonts w:ascii="宋体" w:hAnsi="宋体" w:eastAsia="宋体"/>
                <w:sz w:val="15"/>
              </w:rPr>
              <w:t xml:space="preserve"> 递减到 0。</w:t>
            </w:r>
            <w:r>
              <w:rPr>
                <w:rFonts w:ascii="Consolas" w:hAnsi="Consolas" w:eastAsia="宋体"/>
                <w:sz w:val="15"/>
              </w:rPr>
              <w:t>PARK_PIN</w:t>
            </w:r>
            <w:r>
              <w:rPr>
                <w:rFonts w:ascii="宋体" w:hAnsi="宋体" w:eastAsia="宋体"/>
                <w:sz w:val="15"/>
              </w:rPr>
              <w:t xml:space="preserve"> 在锚定提交无任何 target 定义，该状态</w:t>
            </w:r>
            <w:r>
              <w:rPr>
                <w:rFonts w:ascii="宋体" w:hAnsi="宋体" w:eastAsia="宋体"/>
                <w:b/>
                <w:sz w:val="15"/>
              </w:rPr>
              <w:t>源码存在但不可达</w:t>
            </w:r>
          </w:p>
        </w:tc>
        <w:tc>
          <w:tcPr>
            <w:tcW w:type="dxa" w:w="1599"/>
          </w:tcPr>
          <w:p>
            <w:pPr>
              <w:spacing w:after="0" w:line="240" w:lineRule="auto"/>
            </w:pPr>
            <w:r>
              <w:rPr>
                <w:sz w:val="15"/>
              </w:rPr>
            </w:r>
            <w:r>
              <w:rPr>
                <w:rFonts w:ascii="Consolas" w:hAnsi="Consolas" w:eastAsia="宋体"/>
                <w:sz w:val="15"/>
              </w:rPr>
              <w:t>src/main.c:521-556</w:t>
            </w:r>
            <w:r>
              <w:rPr>
                <w:rFonts w:ascii="宋体" w:hAnsi="宋体" w:eastAsia="宋体"/>
                <w:sz w:val="15"/>
              </w:rPr>
              <w:t>、</w:t>
            </w:r>
            <w:r>
              <w:rPr>
                <w:rFonts w:ascii="Consolas" w:hAnsi="Consolas" w:eastAsia="宋体"/>
                <w:sz w:val="15"/>
              </w:rPr>
              <w:t>src/main.c:674-680</w:t>
            </w:r>
            <w:r>
              <w:rPr>
                <w:rFonts w:ascii="宋体" w:hAnsi="宋体" w:eastAsia="宋体"/>
                <w:sz w:val="15"/>
              </w:rPr>
              <w:t>、</w:t>
            </w:r>
            <w:r>
              <w:rPr>
                <w:rFonts w:ascii="Consolas" w:hAnsi="Consolas" w:eastAsia="宋体"/>
                <w:sz w:val="15"/>
              </w:rPr>
              <w:t>src/util.c:517-521</w:t>
            </w:r>
          </w:p>
        </w:tc>
      </w:tr>
      <w:tr>
        <w:trPr>
          <w:cantSplit/>
        </w:trPr>
        <w:tc>
          <w:tcPr>
            <w:tcW w:type="dxa" w:w="715"/>
          </w:tcPr>
          <w:p>
            <w:pPr>
              <w:spacing w:after="0" w:line="240" w:lineRule="auto"/>
            </w:pPr>
            <w:r>
              <w:rPr>
                <w:sz w:val="15"/>
              </w:rPr>
            </w:r>
            <w:r>
              <w:rPr>
                <w:rFonts w:ascii="宋体" w:hAnsi="宋体" w:eastAsia="宋体"/>
                <w:sz w:val="15"/>
              </w:rPr>
              <w:t>13</w:t>
            </w:r>
          </w:p>
        </w:tc>
        <w:tc>
          <w:tcPr>
            <w:tcW w:type="dxa" w:w="715"/>
          </w:tcPr>
          <w:p>
            <w:pPr>
              <w:spacing w:after="0" w:line="240" w:lineRule="auto"/>
            </w:pPr>
            <w:r>
              <w:rPr>
                <w:sz w:val="15"/>
              </w:rPr>
            </w:r>
            <w:r>
              <w:rPr>
                <w:rFonts w:ascii="宋体" w:hAnsi="宋体" w:eastAsia="宋体"/>
                <w:sz w:val="15"/>
              </w:rPr>
              <w:t>失步复位</w:t>
            </w:r>
          </w:p>
        </w:tc>
        <w:tc>
          <w:tcPr>
            <w:tcW w:type="dxa" w:w="1953"/>
          </w:tcPr>
          <w:p>
            <w:pPr>
              <w:spacing w:after="0" w:line="240" w:lineRule="auto"/>
            </w:pPr>
            <w:r>
              <w:rPr>
                <w:sz w:val="15"/>
              </w:rPr>
            </w:r>
            <w:r>
              <w:rPr>
                <w:rFonts w:ascii="Consolas" w:hAnsi="Consolas" w:eastAsia="宋体"/>
                <w:sz w:val="15"/>
              </w:rPr>
              <w:t>step != 0</w:t>
            </w:r>
            <w:r>
              <w:rPr>
                <w:rFonts w:ascii="宋体" w:hAnsi="宋体" w:eastAsia="宋体"/>
                <w:sz w:val="15"/>
              </w:rPr>
              <w:t xml:space="preserve"> 时每 6 次换相比较一次：</w:t>
            </w:r>
            <w:r>
              <w:rPr>
                <w:rFonts w:ascii="Consolas" w:hAnsi="Consolas" w:eastAsia="宋体"/>
                <w:sz w:val="15"/>
              </w:rPr>
              <w:t>abs(val - ival) &gt; ival &gt;&gt; 1</w:t>
            </w:r>
            <w:r>
              <w:rPr>
                <w:rFonts w:ascii="宋体" w:hAnsi="宋体" w:eastAsia="宋体"/>
                <w:sz w:val="15"/>
              </w:rPr>
              <w:t>（偏差超过 50%）</w:t>
            </w:r>
          </w:p>
        </w:tc>
        <w:tc>
          <w:tcPr>
            <w:tcW w:type="dxa" w:w="2144"/>
          </w:tcPr>
          <w:p>
            <w:pPr>
              <w:spacing w:after="0" w:line="240" w:lineRule="auto"/>
            </w:pPr>
            <w:r>
              <w:rPr>
                <w:sz w:val="15"/>
              </w:rPr>
            </w:r>
            <w:r>
              <w:rPr>
                <w:rFonts w:ascii="Consolas" w:hAnsi="Consolas" w:eastAsia="宋体"/>
                <w:sz w:val="15"/>
              </w:rPr>
              <w:t>sync</w:t>
            </w:r>
            <w:r>
              <w:rPr>
                <w:rFonts w:ascii="宋体" w:hAnsi="宋体" w:eastAsia="宋体"/>
                <w:sz w:val="15"/>
              </w:rPr>
              <w:t xml:space="preserve"> 与 </w:t>
            </w:r>
            <w:r>
              <w:rPr>
                <w:rFonts w:ascii="Consolas" w:hAnsi="Consolas" w:eastAsia="宋体"/>
                <w:sz w:val="15"/>
              </w:rPr>
              <w:t>fast</w:t>
            </w:r>
            <w:r>
              <w:rPr>
                <w:rFonts w:ascii="宋体" w:hAnsi="宋体" w:eastAsia="宋体"/>
                <w:sz w:val="15"/>
              </w:rPr>
              <w:t xml:space="preserve"> 清零、</w:t>
            </w:r>
            <w:r>
              <w:rPr>
                <w:rFonts w:ascii="Consolas" w:hAnsi="Consolas" w:eastAsia="宋体"/>
                <w:sz w:val="15"/>
              </w:rPr>
              <w:t>ival = 5000 &lt;&lt; IFTIM_XRES</w:t>
            </w:r>
            <w:r>
              <w:rPr>
                <w:rFonts w:ascii="宋体" w:hAnsi="宋体" w:eastAsia="宋体"/>
                <w:sz w:val="15"/>
              </w:rPr>
              <w:t>、</w:t>
            </w:r>
            <w:r>
              <w:rPr>
                <w:rFonts w:ascii="Consolas" w:hAnsi="Consolas" w:eastAsia="宋体"/>
                <w:sz w:val="15"/>
              </w:rPr>
              <w:t>ertm = 100000000</w:t>
            </w:r>
          </w:p>
        </w:tc>
        <w:tc>
          <w:tcPr>
            <w:tcW w:type="dxa" w:w="2374"/>
          </w:tcPr>
          <w:p>
            <w:pPr>
              <w:spacing w:after="0" w:line="240" w:lineRule="auto"/>
            </w:pPr>
            <w:r>
              <w:rPr>
                <w:sz w:val="15"/>
              </w:rPr>
            </w:r>
            <w:r>
              <w:rPr>
                <w:rFonts w:ascii="宋体" w:hAnsi="宋体" w:eastAsia="宋体"/>
                <w:sz w:val="15"/>
              </w:rPr>
              <w:t xml:space="preserve">进入：换相间隔突变超过 50%；退出：重新累计 </w:t>
            </w:r>
            <w:r>
              <w:rPr>
                <w:rFonts w:ascii="Consolas" w:hAnsi="Consolas" w:eastAsia="宋体"/>
                <w:sz w:val="15"/>
              </w:rPr>
              <w:t>sync</w:t>
            </w:r>
            <w:r>
              <w:rPr>
                <w:rFonts w:ascii="宋体" w:hAnsi="宋体" w:eastAsia="宋体"/>
                <w:sz w:val="15"/>
              </w:rPr>
              <w:t xml:space="preserve"> 满 6 并重算 </w:t>
            </w:r>
            <w:r>
              <w:rPr>
                <w:rFonts w:ascii="Consolas" w:hAnsi="Consolas" w:eastAsia="宋体"/>
                <w:sz w:val="15"/>
              </w:rPr>
              <w:t>ertm</w:t>
            </w:r>
          </w:p>
        </w:tc>
        <w:tc>
          <w:tcPr>
            <w:tcW w:type="dxa" w:w="1599"/>
          </w:tcPr>
          <w:p>
            <w:pPr>
              <w:spacing w:after="0" w:line="240" w:lineRule="auto"/>
            </w:pPr>
            <w:r>
              <w:rPr>
                <w:sz w:val="15"/>
              </w:rPr>
            </w:r>
            <w:r>
              <w:rPr>
                <w:rFonts w:ascii="Consolas" w:hAnsi="Consolas" w:eastAsia="宋体"/>
                <w:sz w:val="15"/>
              </w:rPr>
              <w:t>src/main.c:266-278</w:t>
            </w:r>
          </w:p>
        </w:tc>
      </w:tr>
      <w:tr>
        <w:trPr>
          <w:cantSplit/>
        </w:trPr>
        <w:tc>
          <w:tcPr>
            <w:tcW w:type="dxa" w:w="715"/>
          </w:tcPr>
          <w:p>
            <w:pPr>
              <w:spacing w:after="0" w:line="240" w:lineRule="auto"/>
            </w:pPr>
            <w:r>
              <w:rPr>
                <w:sz w:val="15"/>
              </w:rPr>
            </w:r>
            <w:r>
              <w:rPr>
                <w:rFonts w:ascii="宋体" w:hAnsi="宋体" w:eastAsia="宋体"/>
                <w:sz w:val="15"/>
              </w:rPr>
              <w:t>14</w:t>
            </w:r>
          </w:p>
        </w:tc>
        <w:tc>
          <w:tcPr>
            <w:tcW w:type="dxa" w:w="715"/>
          </w:tcPr>
          <w:p>
            <w:pPr>
              <w:spacing w:after="0" w:line="240" w:lineRule="auto"/>
            </w:pPr>
            <w:r>
              <w:rPr>
                <w:sz w:val="15"/>
              </w:rPr>
            </w:r>
            <w:r>
              <w:rPr>
                <w:rFonts w:ascii="宋体" w:hAnsi="宋体" w:eastAsia="宋体"/>
                <w:sz w:val="15"/>
              </w:rPr>
              <w:t>BEMF/霍尔超时复位</w:t>
            </w:r>
          </w:p>
        </w:tc>
        <w:tc>
          <w:tcPr>
            <w:tcW w:type="dxa" w:w="1953"/>
          </w:tcPr>
          <w:p>
            <w:pPr>
              <w:spacing w:after="0" w:line="240" w:lineRule="auto"/>
            </w:pPr>
            <w:r>
              <w:rPr>
                <w:sz w:val="15"/>
              </w:rPr>
            </w:r>
            <w:r>
              <w:rPr>
                <w:rFonts w:ascii="宋体" w:hAnsi="宋体" w:eastAsia="宋体"/>
                <w:sz w:val="15"/>
              </w:rPr>
              <w:t>IFTIM 更新中断置位（</w:t>
            </w:r>
            <w:r>
              <w:rPr>
                <w:rFonts w:ascii="Consolas" w:hAnsi="Consolas" w:eastAsia="宋体"/>
                <w:sz w:val="15"/>
              </w:rPr>
              <w:t>TIM_DIER_UIE &amp;&amp; TIM_SR_UIF</w:t>
            </w:r>
            <w:r>
              <w:rPr>
                <w:rFonts w:ascii="宋体" w:hAnsi="宋体" w:eastAsia="宋体"/>
                <w:sz w:val="15"/>
              </w:rPr>
              <w:t>）或 TIM3 更新中断置位</w:t>
            </w:r>
          </w:p>
        </w:tc>
        <w:tc>
          <w:tcPr>
            <w:tcW w:type="dxa" w:w="2144"/>
          </w:tcPr>
          <w:p>
            <w:pPr>
              <w:spacing w:after="0" w:line="240" w:lineRule="auto"/>
            </w:pPr>
            <w:r>
              <w:rPr>
                <w:sz w:val="15"/>
              </w:rPr>
            </w:r>
            <w:r>
              <w:rPr>
                <w:rFonts w:ascii="Consolas" w:hAnsi="Consolas" w:eastAsia="宋体"/>
                <w:sz w:val="15"/>
              </w:rPr>
              <w:t>sync = 0</w:t>
            </w:r>
            <w:r>
              <w:rPr>
                <w:rFonts w:ascii="宋体" w:hAnsi="宋体" w:eastAsia="宋体"/>
                <w:sz w:val="15"/>
              </w:rPr>
              <w:t>、</w:t>
            </w:r>
            <w:r>
              <w:rPr>
                <w:rFonts w:ascii="Consolas" w:hAnsi="Consolas" w:eastAsia="宋体"/>
                <w:sz w:val="15"/>
              </w:rPr>
              <w:t>fast = 0</w:t>
            </w:r>
            <w:r>
              <w:rPr>
                <w:rFonts w:ascii="宋体" w:hAnsi="宋体" w:eastAsia="宋体"/>
                <w:sz w:val="15"/>
              </w:rPr>
              <w:t>、</w:t>
            </w:r>
            <w:r>
              <w:rPr>
                <w:rFonts w:ascii="Consolas" w:hAnsi="Consolas" w:eastAsia="宋体"/>
                <w:sz w:val="15"/>
              </w:rPr>
              <w:t>ival = 10000 &lt;&lt; IFTIM_XRES</w:t>
            </w:r>
            <w:r>
              <w:rPr>
                <w:rFonts w:ascii="宋体" w:hAnsi="宋体" w:eastAsia="宋体"/>
                <w:sz w:val="15"/>
              </w:rPr>
              <w:t>、</w:t>
            </w:r>
            <w:r>
              <w:rPr>
                <w:rFonts w:ascii="Consolas" w:hAnsi="Consolas" w:eastAsia="宋体"/>
                <w:sz w:val="15"/>
              </w:rPr>
              <w:t>ertm = 100000000</w:t>
            </w:r>
            <w:r>
              <w:rPr>
                <w:rFonts w:ascii="宋体" w:hAnsi="宋体" w:eastAsia="宋体"/>
                <w:sz w:val="15"/>
              </w:rPr>
              <w:t xml:space="preserve">；霍尔路径另置 </w:t>
            </w:r>
            <w:r>
              <w:rPr>
                <w:rFonts w:ascii="Consolas" w:hAnsi="Consolas" w:eastAsia="宋体"/>
                <w:sz w:val="15"/>
              </w:rPr>
              <w:t>hall = 0x10000</w:t>
            </w:r>
          </w:p>
        </w:tc>
        <w:tc>
          <w:tcPr>
            <w:tcW w:type="dxa" w:w="2374"/>
          </w:tcPr>
          <w:p>
            <w:pPr>
              <w:spacing w:after="0" w:line="240" w:lineRule="auto"/>
            </w:pPr>
            <w:r>
              <w:rPr>
                <w:sz w:val="15"/>
              </w:rPr>
            </w:r>
            <w:r>
              <w:rPr>
                <w:rFonts w:ascii="宋体" w:hAnsi="宋体" w:eastAsia="宋体"/>
                <w:sz w:val="15"/>
              </w:rPr>
              <w:t>进入：过零或霍尔事件超时；退出：重新捕获事件后重算间隔</w:t>
            </w:r>
          </w:p>
        </w:tc>
        <w:tc>
          <w:tcPr>
            <w:tcW w:type="dxa" w:w="1599"/>
          </w:tcPr>
          <w:p>
            <w:pPr>
              <w:spacing w:after="0" w:line="240" w:lineRule="auto"/>
            </w:pPr>
            <w:r>
              <w:rPr>
                <w:sz w:val="15"/>
              </w:rPr>
            </w:r>
            <w:r>
              <w:rPr>
                <w:rFonts w:ascii="Consolas" w:hAnsi="Consolas" w:eastAsia="宋体"/>
                <w:sz w:val="15"/>
              </w:rPr>
              <w:t>src/main.c:380-387</w:t>
            </w:r>
            <w:r>
              <w:rPr>
                <w:rFonts w:ascii="宋体" w:hAnsi="宋体" w:eastAsia="宋体"/>
                <w:sz w:val="15"/>
              </w:rPr>
              <w:t>、</w:t>
            </w:r>
            <w:r>
              <w:rPr>
                <w:rFonts w:ascii="Consolas" w:hAnsi="Consolas" w:eastAsia="宋体"/>
                <w:sz w:val="15"/>
              </w:rPr>
              <w:t>src/main.c:403-411</w:t>
            </w:r>
          </w:p>
        </w:tc>
      </w:tr>
      <w:tr>
        <w:trPr>
          <w:cantSplit/>
        </w:trPr>
        <w:tc>
          <w:tcPr>
            <w:tcW w:type="dxa" w:w="715"/>
          </w:tcPr>
          <w:p>
            <w:pPr>
              <w:spacing w:after="0" w:line="240" w:lineRule="auto"/>
            </w:pPr>
            <w:r>
              <w:rPr>
                <w:sz w:val="15"/>
              </w:rPr>
            </w:r>
            <w:r>
              <w:rPr>
                <w:rFonts w:ascii="宋体" w:hAnsi="宋体" w:eastAsia="宋体"/>
                <w:sz w:val="15"/>
              </w:rPr>
              <w:t>15</w:t>
            </w:r>
          </w:p>
        </w:tc>
        <w:tc>
          <w:tcPr>
            <w:tcW w:type="dxa" w:w="715"/>
          </w:tcPr>
          <w:p>
            <w:pPr>
              <w:spacing w:after="0" w:line="240" w:lineRule="auto"/>
            </w:pPr>
            <w:r>
              <w:rPr>
                <w:sz w:val="15"/>
              </w:rPr>
            </w:r>
            <w:r>
              <w:rPr>
                <w:rFonts w:ascii="宋体" w:hAnsi="宋体" w:eastAsia="宋体"/>
                <w:sz w:val="15"/>
              </w:rPr>
              <w:t>硬故障</w:t>
            </w:r>
          </w:p>
        </w:tc>
        <w:tc>
          <w:tcPr>
            <w:tcW w:type="dxa" w:w="1953"/>
          </w:tcPr>
          <w:p>
            <w:pPr>
              <w:spacing w:after="0" w:line="240" w:lineRule="auto"/>
            </w:pPr>
            <w:r>
              <w:rPr>
                <w:sz w:val="15"/>
              </w:rPr>
            </w:r>
            <w:r>
              <w:rPr>
                <w:rFonts w:ascii="宋体" w:hAnsi="宋体" w:eastAsia="宋体"/>
                <w:sz w:val="15"/>
              </w:rPr>
              <w:t xml:space="preserve">霍尔码不在 1..6，或 </w:t>
            </w:r>
            <w:r>
              <w:rPr>
                <w:rFonts w:ascii="Consolas" w:hAnsi="Consolas" w:eastAsia="宋体"/>
                <w:sz w:val="15"/>
              </w:rPr>
              <w:t>getcode()</w:t>
            </w:r>
            <w:r>
              <w:rPr>
                <w:rFonts w:ascii="宋体" w:hAnsi="宋体" w:eastAsia="宋体"/>
                <w:sz w:val="15"/>
              </w:rPr>
              <w:t xml:space="preserve"> 累计 20 次电平变化（抖动）</w:t>
            </w:r>
          </w:p>
        </w:tc>
        <w:tc>
          <w:tcPr>
            <w:tcW w:type="dxa" w:w="2144"/>
          </w:tcPr>
          <w:p>
            <w:pPr>
              <w:spacing w:after="0" w:line="240" w:lineRule="auto"/>
            </w:pPr>
            <w:r>
              <w:rPr>
                <w:sz w:val="15"/>
              </w:rPr>
            </w:r>
            <w:r>
              <w:rPr>
                <w:rFonts w:ascii="Consolas" w:hAnsi="Consolas" w:eastAsia="宋体"/>
                <w:sz w:val="15"/>
              </w:rPr>
              <w:t>ledctl(1)</w:t>
            </w:r>
            <w:r>
              <w:rPr>
                <w:rFonts w:ascii="宋体" w:hAnsi="宋体" w:eastAsia="宋体"/>
                <w:sz w:val="15"/>
              </w:rPr>
              <w:t xml:space="preserve"> 点亮告警、三相刹车、1 s 后触发看门狗复位且不返回</w:t>
            </w:r>
          </w:p>
        </w:tc>
        <w:tc>
          <w:tcPr>
            <w:tcW w:type="dxa" w:w="2374"/>
          </w:tcPr>
          <w:p>
            <w:pPr>
              <w:spacing w:after="0" w:line="240" w:lineRule="auto"/>
            </w:pPr>
            <w:r>
              <w:rPr>
                <w:sz w:val="15"/>
              </w:rPr>
            </w:r>
            <w:r>
              <w:rPr>
                <w:rFonts w:ascii="宋体" w:hAnsi="宋体" w:eastAsia="宋体"/>
                <w:sz w:val="15"/>
              </w:rPr>
              <w:t>进入：</w:t>
            </w:r>
            <w:r>
              <w:rPr>
                <w:rFonts w:ascii="Consolas" w:hAnsi="Consolas" w:eastAsia="宋体"/>
                <w:sz w:val="15"/>
              </w:rPr>
              <w:t>hard_fault_handler()</w:t>
            </w:r>
            <w:r>
              <w:rPr>
                <w:rFonts w:ascii="宋体" w:hAnsi="宋体" w:eastAsia="宋体"/>
                <w:sz w:val="15"/>
              </w:rPr>
              <w:t xml:space="preserve"> 被调用；退出：无（末尾 </w:t>
            </w:r>
            <w:r>
              <w:rPr>
                <w:rFonts w:ascii="Consolas" w:hAnsi="Consolas" w:eastAsia="宋体"/>
                <w:sz w:val="15"/>
              </w:rPr>
              <w:t>for (;;);</w:t>
            </w:r>
            <w:r>
              <w:rPr>
                <w:rFonts w:ascii="宋体" w:hAnsi="宋体" w:eastAsia="宋体"/>
                <w:sz w:val="15"/>
              </w:rPr>
              <w:t>）</w:t>
            </w:r>
          </w:p>
        </w:tc>
        <w:tc>
          <w:tcPr>
            <w:tcW w:type="dxa" w:w="1599"/>
          </w:tcPr>
          <w:p>
            <w:pPr>
              <w:spacing w:after="0" w:line="240" w:lineRule="auto"/>
            </w:pPr>
            <w:r>
              <w:rPr>
                <w:sz w:val="15"/>
              </w:rPr>
            </w:r>
            <w:r>
              <w:rPr>
                <w:rFonts w:ascii="Consolas" w:hAnsi="Consolas" w:eastAsia="宋体"/>
                <w:sz w:val="15"/>
              </w:rPr>
              <w:t>src/main.c:487-498</w:t>
            </w:r>
            <w:r>
              <w:rPr>
                <w:rFonts w:ascii="宋体" w:hAnsi="宋体" w:eastAsia="宋体"/>
                <w:sz w:val="15"/>
              </w:rPr>
              <w:t>、</w:t>
            </w:r>
            <w:r>
              <w:rPr>
                <w:rFonts w:ascii="Consolas" w:hAnsi="Consolas" w:eastAsia="宋体"/>
                <w:sz w:val="15"/>
              </w:rPr>
              <w:t>src/main.c:93-103</w:t>
            </w:r>
            <w:r>
              <w:rPr>
                <w:rFonts w:ascii="宋体" w:hAnsi="宋体" w:eastAsia="宋体"/>
                <w:sz w:val="15"/>
              </w:rPr>
              <w:t>、</w:t>
            </w:r>
            <w:r>
              <w:rPr>
                <w:rFonts w:ascii="Consolas" w:hAnsi="Consolas" w:eastAsia="宋体"/>
                <w:sz w:val="15"/>
              </w:rPr>
              <w:t>src/main.c:162-166</w:t>
            </w:r>
          </w:p>
        </w:tc>
      </w:tr>
      <w:tr>
        <w:trPr>
          <w:cantSplit/>
        </w:trPr>
        <w:tc>
          <w:tcPr>
            <w:tcW w:type="dxa" w:w="715"/>
          </w:tcPr>
          <w:p>
            <w:pPr>
              <w:spacing w:after="0" w:line="240" w:lineRule="auto"/>
            </w:pPr>
            <w:r>
              <w:rPr>
                <w:sz w:val="15"/>
              </w:rPr>
            </w:r>
            <w:r>
              <w:rPr>
                <w:rFonts w:ascii="宋体" w:hAnsi="宋体" w:eastAsia="宋体"/>
                <w:sz w:val="15"/>
              </w:rPr>
              <w:t>16</w:t>
            </w:r>
          </w:p>
        </w:tc>
        <w:tc>
          <w:tcPr>
            <w:tcW w:type="dxa" w:w="715"/>
          </w:tcPr>
          <w:p>
            <w:pPr>
              <w:spacing w:after="0" w:line="240" w:lineRule="auto"/>
            </w:pPr>
            <w:r>
              <w:rPr>
                <w:sz w:val="15"/>
              </w:rPr>
            </w:r>
            <w:r>
              <w:rPr>
                <w:rFonts w:ascii="宋体" w:hAnsi="宋体" w:eastAsia="宋体"/>
                <w:sz w:val="15"/>
              </w:rPr>
              <w:t>命令行会话（CLI）</w:t>
            </w:r>
          </w:p>
        </w:tc>
        <w:tc>
          <w:tcPr>
            <w:tcW w:type="dxa" w:w="1953"/>
          </w:tcPr>
          <w:p>
            <w:pPr>
              <w:spacing w:after="0" w:line="240" w:lineRule="auto"/>
            </w:pPr>
            <w:r>
              <w:rPr>
                <w:sz w:val="15"/>
              </w:rPr>
            </w:r>
            <w:r>
              <w:rPr>
                <w:rFonts w:ascii="宋体" w:hAnsi="宋体" w:eastAsia="宋体"/>
                <w:sz w:val="15"/>
              </w:rPr>
              <w:t xml:space="preserve">输入引脚空闲高电平累计 </w:t>
            </w:r>
            <w:r>
              <w:rPr>
                <w:rFonts w:ascii="Consolas" w:hAnsi="Consolas" w:eastAsia="宋体"/>
                <w:sz w:val="15"/>
              </w:rPr>
              <w:t>c &gt;= 16</w:t>
            </w:r>
            <w:r>
              <w:rPr>
                <w:rFonts w:ascii="宋体" w:hAnsi="宋体" w:eastAsia="宋体"/>
                <w:sz w:val="15"/>
              </w:rPr>
              <w:t xml:space="preserve">（约 1 s）后 </w:t>
            </w:r>
            <w:r>
              <w:rPr>
                <w:rFonts w:ascii="Consolas" w:hAnsi="Consolas" w:eastAsia="宋体"/>
                <w:sz w:val="15"/>
              </w:rPr>
              <w:t>ioirq = cliirq</w:t>
            </w:r>
            <w:r>
              <w:rPr>
                <w:rFonts w:ascii="宋体" w:hAnsi="宋体" w:eastAsia="宋体"/>
                <w:sz w:val="15"/>
              </w:rPr>
              <w:t>，随后按 38400 波特解析</w:t>
            </w:r>
          </w:p>
        </w:tc>
        <w:tc>
          <w:tcPr>
            <w:tcW w:type="dxa" w:w="2144"/>
          </w:tcPr>
          <w:p>
            <w:pPr>
              <w:spacing w:after="0" w:line="240" w:lineRule="auto"/>
            </w:pPr>
            <w:r>
              <w:rPr>
                <w:sz w:val="15"/>
              </w:rPr>
            </w:r>
            <w:r>
              <w:rPr>
                <w:rFonts w:ascii="宋体" w:hAnsi="宋体" w:eastAsia="宋体"/>
                <w:sz w:val="15"/>
              </w:rPr>
              <w:t xml:space="preserve">回显并对 </w:t>
            </w:r>
            <w:r>
              <w:rPr>
                <w:rFonts w:ascii="Consolas" w:hAnsi="Consolas" w:eastAsia="宋体"/>
                <w:sz w:val="15"/>
              </w:rPr>
              <w:t>help</w:t>
            </w:r>
            <w:r>
              <w:rPr>
                <w:rFonts w:ascii="宋体" w:hAnsi="宋体" w:eastAsia="宋体"/>
                <w:sz w:val="15"/>
              </w:rPr>
              <w:t>、</w:t>
            </w:r>
            <w:r>
              <w:rPr>
                <w:rFonts w:ascii="Consolas" w:hAnsi="Consolas" w:eastAsia="宋体"/>
                <w:sz w:val="15"/>
              </w:rPr>
              <w:t>info</w:t>
            </w:r>
            <w:r>
              <w:rPr>
                <w:rFonts w:ascii="宋体" w:hAnsi="宋体" w:eastAsia="宋体"/>
                <w:sz w:val="15"/>
              </w:rPr>
              <w:t>、</w:t>
            </w:r>
            <w:r>
              <w:rPr>
                <w:rFonts w:ascii="Consolas" w:hAnsi="Consolas" w:eastAsia="宋体"/>
                <w:sz w:val="15"/>
              </w:rPr>
              <w:t>show</w:t>
            </w:r>
            <w:r>
              <w:rPr>
                <w:rFonts w:ascii="宋体" w:hAnsi="宋体" w:eastAsia="宋体"/>
                <w:sz w:val="15"/>
              </w:rPr>
              <w:t>、</w:t>
            </w:r>
            <w:r>
              <w:rPr>
                <w:rFonts w:ascii="Consolas" w:hAnsi="Consolas" w:eastAsia="宋体"/>
                <w:sz w:val="15"/>
              </w:rPr>
              <w:t>get</w:t>
            </w:r>
            <w:r>
              <w:rPr>
                <w:rFonts w:ascii="宋体" w:hAnsi="宋体" w:eastAsia="宋体"/>
                <w:sz w:val="15"/>
              </w:rPr>
              <w:t>、</w:t>
            </w:r>
            <w:r>
              <w:rPr>
                <w:rFonts w:ascii="Consolas" w:hAnsi="Consolas" w:eastAsia="宋体"/>
                <w:sz w:val="15"/>
              </w:rPr>
              <w:t>set</w:t>
            </w:r>
            <w:r>
              <w:rPr>
                <w:rFonts w:ascii="宋体" w:hAnsi="宋体" w:eastAsia="宋体"/>
                <w:sz w:val="15"/>
              </w:rPr>
              <w:t>、</w:t>
            </w:r>
            <w:r>
              <w:rPr>
                <w:rFonts w:ascii="Consolas" w:hAnsi="Consolas" w:eastAsia="宋体"/>
                <w:sz w:val="15"/>
              </w:rPr>
              <w:t>save</w:t>
            </w:r>
            <w:r>
              <w:rPr>
                <w:rFonts w:ascii="宋体" w:hAnsi="宋体" w:eastAsia="宋体"/>
                <w:sz w:val="15"/>
              </w:rPr>
              <w:t>、</w:t>
            </w:r>
            <w:r>
              <w:rPr>
                <w:rFonts w:ascii="Consolas" w:hAnsi="Consolas" w:eastAsia="宋体"/>
                <w:sz w:val="15"/>
              </w:rPr>
              <w:t>reset</w:t>
            </w:r>
            <w:r>
              <w:rPr>
                <w:rFonts w:ascii="宋体" w:hAnsi="宋体" w:eastAsia="宋体"/>
                <w:sz w:val="15"/>
              </w:rPr>
              <w:t>、</w:t>
            </w:r>
            <w:r>
              <w:rPr>
                <w:rFonts w:ascii="Consolas" w:hAnsi="Consolas" w:eastAsia="宋体"/>
                <w:sz w:val="15"/>
              </w:rPr>
              <w:t>play</w:t>
            </w:r>
            <w:r>
              <w:rPr>
                <w:rFonts w:ascii="宋体" w:hAnsi="宋体" w:eastAsia="宋体"/>
                <w:sz w:val="15"/>
              </w:rPr>
              <w:t>、</w:t>
            </w:r>
            <w:r>
              <w:rPr>
                <w:rFonts w:ascii="Consolas" w:hAnsi="Consolas" w:eastAsia="宋体"/>
                <w:sz w:val="15"/>
              </w:rPr>
              <w:t>throt</w:t>
            </w:r>
            <w:r>
              <w:rPr>
                <w:rFonts w:ascii="宋体" w:hAnsi="宋体" w:eastAsia="宋体"/>
                <w:sz w:val="15"/>
              </w:rPr>
              <w:t>、</w:t>
            </w:r>
            <w:r>
              <w:rPr>
                <w:rFonts w:ascii="Consolas" w:hAnsi="Consolas" w:eastAsia="宋体"/>
                <w:sz w:val="15"/>
              </w:rPr>
              <w:t>beep</w:t>
            </w:r>
            <w:r>
              <w:rPr>
                <w:rFonts w:ascii="宋体" w:hAnsi="宋体" w:eastAsia="宋体"/>
                <w:sz w:val="15"/>
              </w:rPr>
              <w:t xml:space="preserve"> 作出应答</w:t>
            </w:r>
          </w:p>
        </w:tc>
        <w:tc>
          <w:tcPr>
            <w:tcW w:type="dxa" w:w="2374"/>
          </w:tcPr>
          <w:p>
            <w:pPr>
              <w:spacing w:after="0" w:line="240" w:lineRule="auto"/>
            </w:pPr>
            <w:r>
              <w:rPr>
                <w:sz w:val="15"/>
              </w:rPr>
            </w:r>
            <w:r>
              <w:rPr>
                <w:rFonts w:ascii="宋体" w:hAnsi="宋体" w:eastAsia="宋体"/>
                <w:sz w:val="15"/>
              </w:rPr>
              <w:t xml:space="preserve">进入：空闲高电平约 1 s；退出：帧错、噪声错或缓冲将满时写 </w:t>
            </w:r>
            <w:r>
              <w:rPr>
                <w:rFonts w:ascii="Consolas" w:hAnsi="Consolas" w:eastAsia="宋体"/>
                <w:sz w:val="15"/>
              </w:rPr>
              <w:t>WWDG_CR = WWDG_CR_WDGA</w:t>
            </w:r>
            <w:r>
              <w:rPr>
                <w:rFonts w:ascii="宋体" w:hAnsi="宋体" w:eastAsia="宋体"/>
                <w:sz w:val="15"/>
              </w:rPr>
              <w:t xml:space="preserve"> 复位；收到 </w:t>
            </w:r>
            <w:r>
              <w:rPr>
                <w:rFonts w:ascii="Consolas" w:hAnsi="Consolas" w:eastAsia="宋体"/>
                <w:sz w:val="15"/>
              </w:rPr>
              <w:t>0x00 0xff</w:t>
            </w:r>
            <w:r>
              <w:rPr>
                <w:rFonts w:ascii="宋体" w:hAnsi="宋体" w:eastAsia="宋体"/>
                <w:sz w:val="15"/>
              </w:rPr>
              <w:t xml:space="preserve"> 则 </w:t>
            </w:r>
            <w:r>
              <w:rPr>
                <w:rFonts w:ascii="Consolas" w:hAnsi="Consolas" w:eastAsia="宋体"/>
                <w:sz w:val="15"/>
              </w:rPr>
              <w:t>scb_reset_system()</w:t>
            </w:r>
            <w:r>
              <w:rPr>
                <w:rFonts w:ascii="宋体" w:hAnsi="宋体" w:eastAsia="宋体"/>
                <w:sz w:val="15"/>
              </w:rPr>
              <w:t xml:space="preserve"> 进入 bootloader</w:t>
            </w:r>
          </w:p>
        </w:tc>
        <w:tc>
          <w:tcPr>
            <w:tcW w:type="dxa" w:w="1599"/>
          </w:tcPr>
          <w:p>
            <w:pPr>
              <w:spacing w:after="0" w:line="240" w:lineRule="auto"/>
            </w:pPr>
            <w:r>
              <w:rPr>
                <w:sz w:val="15"/>
              </w:rPr>
            </w:r>
            <w:r>
              <w:rPr>
                <w:rFonts w:ascii="Consolas" w:hAnsi="Consolas" w:eastAsia="宋体"/>
                <w:sz w:val="15"/>
              </w:rPr>
              <w:t>src/io.c:113-143</w:t>
            </w:r>
            <w:r>
              <w:rPr>
                <w:rFonts w:ascii="宋体" w:hAnsi="宋体" w:eastAsia="宋体"/>
                <w:sz w:val="15"/>
              </w:rPr>
              <w:t>、</w:t>
            </w:r>
            <w:r>
              <w:rPr>
                <w:rFonts w:ascii="Consolas" w:hAnsi="Consolas" w:eastAsia="宋体"/>
                <w:sz w:val="15"/>
              </w:rPr>
              <w:t>src/io.c:953-964</w:t>
            </w:r>
            <w:r>
              <w:rPr>
                <w:rFonts w:ascii="宋体" w:hAnsi="宋体" w:eastAsia="宋体"/>
                <w:sz w:val="15"/>
              </w:rPr>
              <w:t>、</w:t>
            </w:r>
            <w:r>
              <w:rPr>
                <w:rFonts w:ascii="Consolas" w:hAnsi="Consolas" w:eastAsia="宋体"/>
                <w:sz w:val="15"/>
              </w:rPr>
              <w:t>src/prog.c:155-167</w:t>
            </w:r>
          </w:p>
        </w:tc>
      </w:tr>
      <w:tr>
        <w:trPr>
          <w:cantSplit/>
        </w:trPr>
        <w:tc>
          <w:tcPr>
            <w:tcW w:type="dxa" w:w="715"/>
          </w:tcPr>
          <w:p>
            <w:pPr>
              <w:spacing w:after="0" w:line="240" w:lineRule="auto"/>
            </w:pPr>
            <w:r>
              <w:rPr>
                <w:sz w:val="15"/>
              </w:rPr>
            </w:r>
            <w:r>
              <w:rPr>
                <w:rFonts w:ascii="宋体" w:hAnsi="宋体" w:eastAsia="宋体"/>
                <w:sz w:val="15"/>
              </w:rPr>
              <w:t>17</w:t>
            </w:r>
          </w:p>
        </w:tc>
        <w:tc>
          <w:tcPr>
            <w:tcW w:type="dxa" w:w="715"/>
          </w:tcPr>
          <w:p>
            <w:pPr>
              <w:spacing w:after="0" w:line="240" w:lineRule="auto"/>
            </w:pPr>
            <w:r>
              <w:rPr>
                <w:sz w:val="15"/>
              </w:rPr>
            </w:r>
            <w:r>
              <w:rPr>
                <w:rFonts w:ascii="宋体" w:hAnsi="宋体" w:eastAsia="宋体"/>
                <w:sz w:val="15"/>
              </w:rPr>
              <w:t>编程器会话（CRSF 参数读写）</w:t>
            </w:r>
          </w:p>
        </w:tc>
        <w:tc>
          <w:tcPr>
            <w:tcW w:type="dxa" w:w="1953"/>
          </w:tcPr>
          <w:p>
            <w:pPr>
              <w:spacing w:after="0" w:line="240" w:lineRule="auto"/>
            </w:pPr>
            <w:r>
              <w:rPr>
                <w:sz w:val="15"/>
              </w:rPr>
            </w:r>
            <w:r>
              <w:rPr>
                <w:rFonts w:ascii="Consolas" w:hAnsi="Consolas" w:eastAsia="宋体"/>
                <w:sz w:val="15"/>
              </w:rPr>
              <w:t>telmode == 4</w:t>
            </w:r>
            <w:r>
              <w:rPr>
                <w:rFonts w:ascii="宋体" w:hAnsi="宋体" w:eastAsia="宋体"/>
                <w:sz w:val="15"/>
              </w:rPr>
              <w:t xml:space="preserve"> 且收到 0x2c（Read）或 0x2d（Write）帧</w:t>
            </w:r>
          </w:p>
        </w:tc>
        <w:tc>
          <w:tcPr>
            <w:tcW w:type="dxa" w:w="2144"/>
          </w:tcPr>
          <w:p>
            <w:pPr>
              <w:spacing w:after="0" w:line="240" w:lineRule="auto"/>
            </w:pPr>
            <w:r>
              <w:rPr>
                <w:sz w:val="15"/>
              </w:rPr>
            </w:r>
            <w:r>
              <w:rPr>
                <w:rFonts w:ascii="宋体" w:hAnsi="宋体" w:eastAsia="宋体"/>
                <w:sz w:val="15"/>
              </w:rPr>
              <w:t xml:space="preserve">经 </w:t>
            </w:r>
            <w:r>
              <w:rPr>
                <w:rFonts w:ascii="Consolas" w:hAnsi="Consolas" w:eastAsia="宋体"/>
                <w:sz w:val="15"/>
              </w:rPr>
              <w:t>execcrsfcmd()</w:t>
            </w:r>
            <w:r>
              <w:rPr>
                <w:rFonts w:ascii="宋体" w:hAnsi="宋体" w:eastAsia="宋体"/>
                <w:sz w:val="15"/>
              </w:rPr>
              <w:t xml:space="preserve"> 读写 </w:t>
            </w:r>
            <w:r>
              <w:rPr>
                <w:rFonts w:ascii="Consolas" w:hAnsi="Consolas" w:eastAsia="宋体"/>
                <w:sz w:val="15"/>
              </w:rPr>
              <w:t>CFG_MAP</w:t>
            </w:r>
            <w:r>
              <w:rPr>
                <w:rFonts w:ascii="宋体" w:hAnsi="宋体" w:eastAsia="宋体"/>
                <w:sz w:val="15"/>
              </w:rPr>
              <w:t xml:space="preserve"> 列出的 47 个可写字段，写入后立即 </w:t>
            </w:r>
            <w:r>
              <w:rPr>
                <w:rFonts w:ascii="Consolas" w:hAnsi="Consolas" w:eastAsia="宋体"/>
                <w:sz w:val="15"/>
              </w:rPr>
              <w:t>checkcfg()</w:t>
            </w:r>
            <w:r>
              <w:rPr>
                <w:rFonts w:ascii="宋体" w:hAnsi="宋体" w:eastAsia="宋体"/>
                <w:sz w:val="15"/>
              </w:rPr>
              <w:t xml:space="preserve"> 并回填收敛值</w:t>
            </w:r>
          </w:p>
        </w:tc>
        <w:tc>
          <w:tcPr>
            <w:tcW w:type="dxa" w:w="2374"/>
          </w:tcPr>
          <w:p>
            <w:pPr>
              <w:spacing w:after="0" w:line="240" w:lineRule="auto"/>
            </w:pPr>
            <w:r>
              <w:rPr>
                <w:sz w:val="15"/>
              </w:rPr>
            </w:r>
            <w:r>
              <w:rPr>
                <w:rFonts w:ascii="宋体" w:hAnsi="宋体" w:eastAsia="宋体"/>
                <w:sz w:val="15"/>
              </w:rPr>
              <w:t>进入：</w:t>
            </w:r>
            <w:r>
              <w:rPr>
                <w:rFonts w:ascii="Consolas" w:hAnsi="Consolas" w:eastAsia="宋体"/>
                <w:sz w:val="15"/>
              </w:rPr>
              <w:t>src/io.c:801-810</w:t>
            </w:r>
            <w:r>
              <w:rPr>
                <w:rFonts w:ascii="宋体" w:hAnsi="宋体" w:eastAsia="宋体"/>
                <w:sz w:val="15"/>
              </w:rPr>
              <w:t xml:space="preserve"> 的分支成立；退出：帧结束</w:t>
            </w:r>
          </w:p>
        </w:tc>
        <w:tc>
          <w:tcPr>
            <w:tcW w:type="dxa" w:w="1599"/>
          </w:tcPr>
          <w:p>
            <w:pPr>
              <w:spacing w:after="0" w:line="240" w:lineRule="auto"/>
            </w:pPr>
            <w:r>
              <w:rPr>
                <w:sz w:val="15"/>
              </w:rPr>
            </w:r>
            <w:r>
              <w:rPr>
                <w:rFonts w:ascii="Consolas" w:hAnsi="Consolas" w:eastAsia="宋体"/>
                <w:sz w:val="15"/>
              </w:rPr>
              <w:t>src/io.c:801-810</w:t>
            </w:r>
            <w:r>
              <w:rPr>
                <w:rFonts w:ascii="宋体" w:hAnsi="宋体" w:eastAsia="宋体"/>
                <w:sz w:val="15"/>
              </w:rPr>
              <w:t>、</w:t>
            </w:r>
            <w:r>
              <w:rPr>
                <w:rFonts w:ascii="Consolas" w:hAnsi="Consolas" w:eastAsia="宋体"/>
                <w:sz w:val="15"/>
              </w:rPr>
              <w:t>src/prog.c:363</w:t>
            </w:r>
            <w:r>
              <w:rPr>
                <w:rFonts w:ascii="宋体" w:hAnsi="宋体" w:eastAsia="宋体"/>
                <w:sz w:val="15"/>
              </w:rPr>
              <w:t>、</w:t>
            </w:r>
            <w:r>
              <w:rPr>
                <w:rFonts w:ascii="Consolas" w:hAnsi="Consolas" w:eastAsia="宋体"/>
                <w:sz w:val="15"/>
              </w:rPr>
              <w:t>src/prog.c:331-334</w:t>
            </w:r>
          </w:p>
        </w:tc>
      </w:tr>
      <w:tr>
        <w:trPr>
          <w:cantSplit/>
        </w:trPr>
        <w:tc>
          <w:tcPr>
            <w:tcW w:type="dxa" w:w="715"/>
          </w:tcPr>
          <w:p>
            <w:pPr>
              <w:spacing w:after="0" w:line="240" w:lineRule="auto"/>
            </w:pPr>
            <w:r>
              <w:rPr>
                <w:sz w:val="15"/>
              </w:rPr>
            </w:r>
            <w:r>
              <w:rPr>
                <w:rFonts w:ascii="宋体" w:hAnsi="宋体" w:eastAsia="宋体"/>
                <w:sz w:val="15"/>
              </w:rPr>
              <w:t>18</w:t>
            </w:r>
          </w:p>
        </w:tc>
        <w:tc>
          <w:tcPr>
            <w:tcW w:type="dxa" w:w="715"/>
          </w:tcPr>
          <w:p>
            <w:pPr>
              <w:spacing w:after="0" w:line="240" w:lineRule="auto"/>
            </w:pPr>
            <w:r>
              <w:rPr>
                <w:sz w:val="15"/>
              </w:rPr>
            </w:r>
            <w:r>
              <w:rPr>
                <w:rFonts w:ascii="宋体" w:hAnsi="宋体" w:eastAsia="宋体"/>
                <w:sz w:val="15"/>
              </w:rPr>
              <w:t>音乐与提示音播放</w:t>
            </w:r>
          </w:p>
        </w:tc>
        <w:tc>
          <w:tcPr>
            <w:tcW w:type="dxa" w:w="1953"/>
          </w:tcPr>
          <w:p>
            <w:pPr>
              <w:spacing w:after="0" w:line="240" w:lineRule="auto"/>
            </w:pPr>
            <w:r>
              <w:rPr>
                <w:sz w:val="15"/>
              </w:rPr>
            </w:r>
            <w:r>
              <w:rPr>
                <w:rFonts w:ascii="Consolas" w:hAnsi="Consolas" w:eastAsia="宋体"/>
                <w:sz w:val="15"/>
              </w:rPr>
              <w:t>busy</w:t>
            </w:r>
            <w:r>
              <w:rPr>
                <w:rFonts w:ascii="宋体" w:hAnsi="宋体" w:eastAsia="宋体"/>
                <w:sz w:val="15"/>
              </w:rPr>
              <w:t xml:space="preserve"> 标志为 0 且调用方给出非零音量；</w:t>
            </w:r>
            <w:r>
              <w:rPr>
                <w:rFonts w:ascii="Consolas" w:hAnsi="Consolas" w:eastAsia="宋体"/>
                <w:sz w:val="15"/>
              </w:rPr>
              <w:t>playmusic()</w:t>
            </w:r>
            <w:r>
              <w:rPr>
                <w:rFonts w:ascii="宋体" w:hAnsi="宋体" w:eastAsia="宋体"/>
                <w:sz w:val="15"/>
              </w:rPr>
              <w:t xml:space="preserve"> 以 </w:t>
            </w:r>
            <w:r>
              <w:rPr>
                <w:rFonts w:ascii="Consolas" w:hAnsi="Consolas" w:eastAsia="宋体"/>
                <w:sz w:val="15"/>
              </w:rPr>
              <w:t>busy = 1</w:t>
            </w:r>
            <w:r>
              <w:rPr>
                <w:rFonts w:ascii="宋体" w:hAnsi="宋体" w:eastAsia="宋体"/>
                <w:sz w:val="15"/>
              </w:rPr>
              <w:t xml:space="preserve"> 独占，播放结束复位 </w:t>
            </w:r>
            <w:r>
              <w:rPr>
                <w:rFonts w:ascii="Consolas" w:hAnsi="Consolas" w:eastAsia="宋体"/>
                <w:sz w:val="15"/>
              </w:rPr>
              <w:t>busy = 0</w:t>
            </w:r>
          </w:p>
        </w:tc>
        <w:tc>
          <w:tcPr>
            <w:tcW w:type="dxa" w:w="2144"/>
          </w:tcPr>
          <w:p>
            <w:pPr>
              <w:spacing w:after="0" w:line="240" w:lineRule="auto"/>
            </w:pPr>
            <w:r>
              <w:rPr>
                <w:sz w:val="15"/>
              </w:rPr>
            </w:r>
            <w:r>
              <w:rPr>
                <w:rFonts w:ascii="宋体" w:hAnsi="宋体" w:eastAsia="宋体"/>
                <w:sz w:val="15"/>
              </w:rPr>
              <w:t>开机音乐、解锁提示音、</w:t>
            </w:r>
            <w:r>
              <w:rPr>
                <w:rFonts w:ascii="Consolas" w:hAnsi="Consolas" w:eastAsia="宋体"/>
                <w:sz w:val="15"/>
              </w:rPr>
              <w:t>beep()</w:t>
            </w:r>
            <w:r>
              <w:rPr>
                <w:rFonts w:ascii="宋体" w:hAnsi="宋体" w:eastAsia="宋体"/>
                <w:sz w:val="15"/>
              </w:rPr>
              <w:t xml:space="preserve"> 数字播报与 DShot 信标均经此状态；播放结束后把载波恢复为 </w:t>
            </w:r>
            <w:r>
              <w:rPr>
                <w:rFonts w:ascii="Consolas" w:hAnsi="Consolas" w:eastAsia="宋体"/>
                <w:sz w:val="15"/>
              </w:rPr>
              <w:t>TIM1_ARR = CLK_KHZ / 24 - 1</w:t>
            </w:r>
          </w:p>
        </w:tc>
        <w:tc>
          <w:tcPr>
            <w:tcW w:type="dxa" w:w="2374"/>
          </w:tcPr>
          <w:p>
            <w:pPr>
              <w:spacing w:after="0" w:line="240" w:lineRule="auto"/>
            </w:pPr>
            <w:r>
              <w:rPr>
                <w:sz w:val="15"/>
              </w:rPr>
            </w:r>
            <w:r>
              <w:rPr>
                <w:rFonts w:ascii="宋体" w:hAnsi="宋体" w:eastAsia="宋体"/>
                <w:sz w:val="15"/>
              </w:rPr>
              <w:t>进入：</w:t>
            </w:r>
            <w:r>
              <w:rPr>
                <w:rFonts w:ascii="Consolas" w:hAnsi="Consolas" w:eastAsia="宋体"/>
                <w:sz w:val="15"/>
              </w:rPr>
              <w:t>playmusic()</w:t>
            </w:r>
            <w:r>
              <w:rPr>
                <w:rFonts w:ascii="宋体" w:hAnsi="宋体" w:eastAsia="宋体"/>
                <w:sz w:val="15"/>
              </w:rPr>
              <w:t>/</w:t>
            </w:r>
            <w:r>
              <w:rPr>
                <w:rFonts w:ascii="Consolas" w:hAnsi="Consolas" w:eastAsia="宋体"/>
                <w:sz w:val="15"/>
              </w:rPr>
              <w:t>playsound()</w:t>
            </w:r>
            <w:r>
              <w:rPr>
                <w:rFonts w:ascii="宋体" w:hAnsi="宋体" w:eastAsia="宋体"/>
                <w:sz w:val="15"/>
              </w:rPr>
              <w:t xml:space="preserve"> 调用且 </w:t>
            </w:r>
            <w:r>
              <w:rPr>
                <w:rFonts w:ascii="Consolas" w:hAnsi="Consolas" w:eastAsia="宋体"/>
                <w:sz w:val="15"/>
              </w:rPr>
              <w:t>!vol 或 ertm 或 busy</w:t>
            </w:r>
            <w:r>
              <w:rPr>
                <w:rFonts w:ascii="宋体" w:hAnsi="宋体" w:eastAsia="宋体"/>
                <w:sz w:val="15"/>
              </w:rPr>
              <w:t xml:space="preserve"> 不成立；退出：乐句解析完毕或非法字符中断</w:t>
            </w:r>
          </w:p>
        </w:tc>
        <w:tc>
          <w:tcPr>
            <w:tcW w:type="dxa" w:w="1599"/>
          </w:tcPr>
          <w:p>
            <w:pPr>
              <w:spacing w:after="0" w:line="240" w:lineRule="auto"/>
            </w:pPr>
            <w:r>
              <w:rPr>
                <w:sz w:val="15"/>
              </w:rPr>
            </w:r>
            <w:r>
              <w:rPr>
                <w:rFonts w:ascii="Consolas" w:hAnsi="Consolas" w:eastAsia="宋体"/>
                <w:sz w:val="15"/>
              </w:rPr>
              <w:t>src/util.c:610-670</w:t>
            </w:r>
            <w:r>
              <w:rPr>
                <w:rFonts w:ascii="宋体" w:hAnsi="宋体" w:eastAsia="宋体"/>
                <w:sz w:val="15"/>
              </w:rPr>
              <w:t>、</w:t>
            </w:r>
            <w:r>
              <w:rPr>
                <w:rFonts w:ascii="Consolas" w:hAnsi="Consolas" w:eastAsia="宋体"/>
                <w:sz w:val="15"/>
              </w:rPr>
              <w:t>src/util.c:672-712</w:t>
            </w:r>
            <w:r>
              <w:rPr>
                <w:rFonts w:ascii="宋体" w:hAnsi="宋体" w:eastAsia="宋体"/>
                <w:sz w:val="15"/>
              </w:rPr>
              <w:t>、</w:t>
            </w:r>
            <w:r>
              <w:rPr>
                <w:rFonts w:ascii="Consolas" w:hAnsi="Consolas" w:eastAsia="宋体"/>
                <w:sz w:val="15"/>
              </w:rPr>
              <w:t>src/main.c:504-519</w:t>
            </w:r>
            <w:r>
              <w:rPr>
                <w:rFonts w:ascii="宋体" w:hAnsi="宋体" w:eastAsia="宋体"/>
                <w:sz w:val="15"/>
              </w:rPr>
              <w:t>、</w:t>
            </w:r>
            <w:r>
              <w:rPr>
                <w:rFonts w:ascii="Consolas" w:hAnsi="Consolas" w:eastAsia="宋体"/>
                <w:sz w:val="15"/>
              </w:rPr>
              <w:t>src/main.c:620-627</w:t>
            </w:r>
          </w:p>
        </w:tc>
      </w:tr>
    </w:tbl>
    <w:p>
      <w:pPr>
        <w:spacing w:after="80"/>
      </w:pPr>
    </w:p>
    <w:p>
      <w:pPr>
        <w:spacing w:before="60" w:after="60"/>
        <w:jc w:val="center"/>
      </w:pPr>
      <w:r>
        <w:rPr>
          <w:rFonts w:ascii="宋体" w:hAnsi="宋体" w:eastAsia="宋体"/>
          <w:sz w:val="18"/>
        </w:rPr>
        <w:t>附表 1-1 运行状态集合</w:t>
      </w:r>
    </w:p>
    <w:p>
      <w:r>
        <w:rPr>
          <w:rFonts w:ascii="宋体" w:hAnsi="宋体" w:eastAsia="宋体"/>
        </w:rPr>
        <w:t xml:space="preserve">上表所列「状态」之间没有互斥的状态字，多个状态可在同一拍同时成立（例如正弦启动期间 </w:t>
      </w:r>
      <w:r>
        <w:rPr>
          <w:rFonts w:ascii="Consolas" w:hAnsi="Consolas" w:eastAsia="宋体"/>
        </w:rPr>
        <w:t>running</w:t>
      </w:r>
      <w:r>
        <w:rPr>
          <w:rFonts w:ascii="宋体" w:hAnsi="宋体" w:eastAsia="宋体"/>
        </w:rPr>
        <w:t xml:space="preserve"> 已为 1，拖刹期间 </w:t>
      </w:r>
      <w:r>
        <w:rPr>
          <w:rFonts w:ascii="Consolas" w:hAnsi="Consolas" w:eastAsia="宋体"/>
        </w:rPr>
        <w:t>step</w:t>
      </w:r>
      <w:r>
        <w:rPr>
          <w:rFonts w:ascii="宋体" w:hAnsi="宋体" w:eastAsia="宋体"/>
        </w:rPr>
        <w:t xml:space="preserve"> 仍非 0）；判据列给出的是该形态成立的最小变量组合，可观测表现列给出的是对外可见的结果。第 12 项所列停车换向的整条路径由 </w:t>
      </w:r>
      <w:r>
        <w:rPr>
          <w:rFonts w:ascii="Consolas" w:hAnsi="Consolas" w:eastAsia="宋体"/>
        </w:rPr>
        <w:t>PARK_PIN</w:t>
      </w:r>
      <w:r>
        <w:rPr>
          <w:rFonts w:ascii="宋体" w:hAnsi="宋体" w:eastAsia="宋体"/>
        </w:rPr>
        <w:t xml:space="preserve"> 守卫，该宏在锚定提交中无任何 target 定义，因此 </w:t>
      </w:r>
      <w:r>
        <w:rPr>
          <w:rFonts w:ascii="Consolas" w:hAnsi="Consolas" w:eastAsia="宋体"/>
        </w:rPr>
        <w:t>cfg.prot_park</w:t>
      </w:r>
      <w:r>
        <w:rPr>
          <w:rFonts w:ascii="宋体" w:hAnsi="宋体" w:eastAsia="宋体"/>
        </w:rPr>
        <w:t xml:space="preserve"> 经 </w:t>
      </w:r>
      <w:r>
        <w:rPr>
          <w:rFonts w:ascii="Consolas" w:hAnsi="Consolas" w:eastAsia="宋体"/>
        </w:rPr>
        <w:t>checkcfg()</w:t>
      </w:r>
      <w:r>
        <w:rPr>
          <w:rFonts w:ascii="宋体" w:hAnsi="宋体" w:eastAsia="宋体"/>
        </w:rPr>
        <w:t xml:space="preserve"> 后恒为 0，其分支不参与编译。</w:t>
      </w:r>
    </w:p>
    <w:p>
      <w:pPr>
        <w:pStyle w:val="Heading2"/>
      </w:pPr>
      <w:r>
        <w:rPr>
          <w:rFonts w:ascii="宋体" w:hAnsi="宋体" w:eastAsia="宋体"/>
        </w:rPr>
        <w:t>附录1.2 保护项、阈值与动作</w:t>
      </w:r>
    </w:p>
    <w:p>
      <w:r>
        <w:rPr>
          <w:rFonts w:ascii="宋体" w:hAnsi="宋体" w:eastAsia="宋体"/>
        </w:rPr>
        <w:t>固件对外的保护动作只有两类载体：三个限幅量（</w:t>
      </w:r>
      <w:r>
        <w:rPr>
          <w:rFonts w:ascii="Consolas" w:hAnsi="Consolas" w:eastAsia="宋体"/>
        </w:rPr>
        <w:t>cutback</w:t>
      </w:r>
      <w:r>
        <w:rPr>
          <w:rFonts w:ascii="宋体" w:hAnsi="宋体" w:eastAsia="宋体"/>
        </w:rPr>
        <w:t xml:space="preserve"> 0..60、</w:t>
      </w:r>
      <w:r>
        <w:rPr>
          <w:rFonts w:ascii="Consolas" w:hAnsi="Consolas" w:eastAsia="宋体"/>
        </w:rPr>
        <w:t>boost</w:t>
      </w:r>
      <w:r>
        <w:rPr>
          <w:rFonts w:ascii="宋体" w:hAnsi="宋体" w:eastAsia="宋体"/>
        </w:rPr>
        <w:t xml:space="preserve"> 0..160、</w:t>
      </w:r>
      <w:r>
        <w:rPr>
          <w:rFonts w:ascii="Consolas" w:hAnsi="Consolas" w:eastAsia="宋体"/>
        </w:rPr>
        <w:t>choke</w:t>
      </w:r>
      <w:r>
        <w:rPr>
          <w:rFonts w:ascii="宋体" w:hAnsi="宋体" w:eastAsia="宋体"/>
        </w:rPr>
        <w:t xml:space="preserve"> 0..2000）与一个标志位 </w:t>
      </w:r>
      <w:r>
        <w:rPr>
          <w:rFonts w:ascii="Consolas" w:hAnsi="Consolas" w:eastAsia="宋体"/>
        </w:rPr>
        <w:t>rearm</w:t>
      </w:r>
      <w:r>
        <w:rPr>
          <w:rFonts w:ascii="宋体" w:hAnsi="宋体" w:eastAsia="宋体"/>
        </w:rPr>
        <w:t>。限幅量都以变量形式进入占空比计算，不改变三相桥臂的使能、刹车与换相状态；</w:t>
      </w:r>
      <w:r>
        <w:rPr>
          <w:rFonts w:ascii="Consolas" w:hAnsi="Consolas" w:eastAsia="宋体"/>
        </w:rPr>
        <w:t>rearm</w:t>
      </w:r>
      <w:r>
        <w:rPr>
          <w:rFonts w:ascii="宋体" w:hAnsi="宋体" w:eastAsia="宋体"/>
        </w:rPr>
        <w:t xml:space="preserve"> 把油门输入钳零并强制重走 250 ms 零油门解锁流程。阈值均由 </w:t>
      </w:r>
      <w:r>
        <w:rPr>
          <w:rFonts w:ascii="Consolas" w:hAnsi="Consolas" w:eastAsia="宋体"/>
        </w:rPr>
        <w:t>checkcfg()</w:t>
      </w:r>
      <w:r>
        <w:rPr>
          <w:rFonts w:ascii="宋体" w:hAnsi="宋体" w:eastAsia="宋体"/>
        </w:rPr>
        <w:t xml:space="preserve"> 按采样路数、驱动形态与硬件宏收敛，不满足前置条件的保护项归于 0（关闭）而不报错。</w:t>
      </w:r>
    </w:p>
    <w:tbl>
      <w:tblPr>
        <w:tblStyle w:val="TableGrid"/>
        <w:tblW w:type="dxa" w:w="9500"/>
        <w:jc w:val="center"/>
        <w:tblLayout w:type="fixed"/>
        <w:tblLook w:firstColumn="1" w:firstRow="1" w:lastColumn="0" w:lastRow="0" w:noHBand="0" w:noVBand="1" w:val="04A0"/>
      </w:tblPr>
      <w:tblGrid>
        <w:gridCol w:w="698"/>
        <w:gridCol w:w="698"/>
        <w:gridCol w:w="1075"/>
        <w:gridCol w:w="2102"/>
        <w:gridCol w:w="1278"/>
        <w:gridCol w:w="698"/>
        <w:gridCol w:w="1374"/>
        <w:gridCol w:w="1577"/>
      </w:tblGrid>
      <w:tr>
        <w:trPr>
          <w:cantSplit/>
          <w:tblHeader w:val="true"/>
        </w:trPr>
        <w:tc>
          <w:tcPr>
            <w:tcW w:type="dxa" w:w="698"/>
            <w:shd w:val="clear" w:color="auto" w:fill="D9D9D9"/>
          </w:tcPr>
          <w:p>
            <w:pPr>
              <w:spacing w:after="0" w:line="240" w:lineRule="auto"/>
            </w:pPr>
            <w:r>
              <w:rPr>
                <w:b/>
                <w:sz w:val="14"/>
              </w:rPr>
            </w:r>
            <w:r>
              <w:rPr>
                <w:rFonts w:ascii="宋体" w:hAnsi="宋体" w:eastAsia="宋体"/>
                <w:b/>
                <w:sz w:val="14"/>
              </w:rPr>
              <w:t>序号</w:t>
            </w:r>
          </w:p>
        </w:tc>
        <w:tc>
          <w:tcPr>
            <w:tcW w:type="dxa" w:w="698"/>
            <w:shd w:val="clear" w:color="auto" w:fill="D9D9D9"/>
          </w:tcPr>
          <w:p>
            <w:pPr>
              <w:spacing w:after="0" w:line="240" w:lineRule="auto"/>
            </w:pPr>
            <w:r>
              <w:rPr>
                <w:b/>
                <w:sz w:val="14"/>
              </w:rPr>
            </w:r>
            <w:r>
              <w:rPr>
                <w:rFonts w:ascii="宋体" w:hAnsi="宋体" w:eastAsia="宋体"/>
                <w:b/>
                <w:sz w:val="14"/>
              </w:rPr>
              <w:t>保护项</w:t>
            </w:r>
          </w:p>
        </w:tc>
        <w:tc>
          <w:tcPr>
            <w:tcW w:type="dxa" w:w="1075"/>
            <w:shd w:val="clear" w:color="auto" w:fill="D9D9D9"/>
          </w:tcPr>
          <w:p>
            <w:pPr>
              <w:spacing w:after="0" w:line="240" w:lineRule="auto"/>
            </w:pPr>
            <w:r>
              <w:rPr>
                <w:b/>
                <w:sz w:val="14"/>
              </w:rPr>
            </w:r>
            <w:r>
              <w:rPr>
                <w:rFonts w:ascii="宋体" w:hAnsi="宋体" w:eastAsia="宋体"/>
                <w:b/>
                <w:sz w:val="14"/>
              </w:rPr>
              <w:t>配置字段</w:t>
            </w:r>
          </w:p>
        </w:tc>
        <w:tc>
          <w:tcPr>
            <w:tcW w:type="dxa" w:w="2102"/>
            <w:shd w:val="clear" w:color="auto" w:fill="D9D9D9"/>
          </w:tcPr>
          <w:p>
            <w:pPr>
              <w:spacing w:after="0" w:line="240" w:lineRule="auto"/>
            </w:pPr>
            <w:r>
              <w:rPr>
                <w:b/>
                <w:sz w:val="14"/>
              </w:rPr>
            </w:r>
            <w:r>
              <w:rPr>
                <w:rFonts w:ascii="宋体" w:hAnsi="宋体" w:eastAsia="宋体"/>
                <w:b/>
                <w:sz w:val="14"/>
              </w:rPr>
              <w:t>触发判据与阈值</w:t>
            </w:r>
          </w:p>
        </w:tc>
        <w:tc>
          <w:tcPr>
            <w:tcW w:type="dxa" w:w="1278"/>
            <w:shd w:val="clear" w:color="auto" w:fill="D9D9D9"/>
          </w:tcPr>
          <w:p>
            <w:pPr>
              <w:spacing w:after="0" w:line="240" w:lineRule="auto"/>
            </w:pPr>
            <w:r>
              <w:rPr>
                <w:b/>
                <w:sz w:val="14"/>
              </w:rPr>
            </w:r>
            <w:r>
              <w:rPr>
                <w:rFonts w:ascii="宋体" w:hAnsi="宋体" w:eastAsia="宋体"/>
                <w:b/>
                <w:sz w:val="14"/>
              </w:rPr>
              <w:t>动作对象</w:t>
            </w:r>
          </w:p>
        </w:tc>
        <w:tc>
          <w:tcPr>
            <w:tcW w:type="dxa" w:w="698"/>
            <w:shd w:val="clear" w:color="auto" w:fill="D9D9D9"/>
          </w:tcPr>
          <w:p>
            <w:pPr>
              <w:spacing w:after="0" w:line="240" w:lineRule="auto"/>
            </w:pPr>
            <w:r>
              <w:rPr>
                <w:b/>
                <w:sz w:val="14"/>
              </w:rPr>
            </w:r>
            <w:r>
              <w:rPr>
                <w:rFonts w:ascii="宋体" w:hAnsi="宋体" w:eastAsia="宋体"/>
                <w:b/>
                <w:sz w:val="14"/>
              </w:rPr>
              <w:t>动作性质</w:t>
            </w:r>
          </w:p>
        </w:tc>
        <w:tc>
          <w:tcPr>
            <w:tcW w:type="dxa" w:w="1374"/>
            <w:shd w:val="clear" w:color="auto" w:fill="D9D9D9"/>
          </w:tcPr>
          <w:p>
            <w:pPr>
              <w:spacing w:after="0" w:line="240" w:lineRule="auto"/>
            </w:pPr>
            <w:r>
              <w:rPr>
                <w:b/>
                <w:sz w:val="14"/>
              </w:rPr>
            </w:r>
            <w:r>
              <w:rPr>
                <w:rFonts w:ascii="宋体" w:hAnsi="宋体" w:eastAsia="宋体"/>
                <w:b/>
                <w:sz w:val="14"/>
              </w:rPr>
              <w:t>恢复条件</w:t>
            </w:r>
          </w:p>
        </w:tc>
        <w:tc>
          <w:tcPr>
            <w:tcW w:type="dxa" w:w="1577"/>
            <w:shd w:val="clear" w:color="auto" w:fill="D9D9D9"/>
          </w:tcPr>
          <w:p>
            <w:pPr>
              <w:spacing w:after="0" w:line="240" w:lineRule="auto"/>
            </w:pPr>
            <w:r>
              <w:rPr>
                <w:b/>
                <w:sz w:val="14"/>
              </w:rPr>
            </w:r>
            <w:r>
              <w:rPr>
                <w:rFonts w:ascii="宋体" w:hAnsi="宋体" w:eastAsia="宋体"/>
                <w:b/>
                <w:sz w:val="14"/>
              </w:rPr>
              <w:t>证据</w:t>
            </w:r>
          </w:p>
        </w:tc>
      </w:tr>
      <w:tr>
        <w:trPr>
          <w:cantSplit/>
        </w:trPr>
        <w:tc>
          <w:tcPr>
            <w:tcW w:type="dxa" w:w="698"/>
          </w:tcPr>
          <w:p>
            <w:pPr>
              <w:spacing w:after="0" w:line="240" w:lineRule="auto"/>
            </w:pPr>
            <w:r>
              <w:rPr>
                <w:sz w:val="14"/>
              </w:rPr>
            </w:r>
            <w:r>
              <w:rPr>
                <w:rFonts w:ascii="宋体" w:hAnsi="宋体" w:eastAsia="宋体"/>
                <w:sz w:val="14"/>
              </w:rPr>
              <w:t>1</w:t>
            </w:r>
          </w:p>
        </w:tc>
        <w:tc>
          <w:tcPr>
            <w:tcW w:type="dxa" w:w="698"/>
          </w:tcPr>
          <w:p>
            <w:pPr>
              <w:spacing w:after="0" w:line="240" w:lineRule="auto"/>
            </w:pPr>
            <w:r>
              <w:rPr>
                <w:sz w:val="14"/>
              </w:rPr>
            </w:r>
            <w:r>
              <w:rPr>
                <w:rFonts w:ascii="宋体" w:hAnsi="宋体" w:eastAsia="宋体"/>
                <w:sz w:val="14"/>
              </w:rPr>
              <w:t>过温降额</w:t>
            </w:r>
          </w:p>
        </w:tc>
        <w:tc>
          <w:tcPr>
            <w:tcW w:type="dxa" w:w="1075"/>
          </w:tcPr>
          <w:p>
            <w:pPr>
              <w:spacing w:after="0" w:line="240" w:lineRule="auto"/>
            </w:pPr>
            <w:r>
              <w:rPr>
                <w:sz w:val="14"/>
              </w:rPr>
            </w:r>
            <w:r>
              <w:rPr>
                <w:rFonts w:ascii="Consolas" w:hAnsi="Consolas" w:eastAsia="宋体"/>
                <w:sz w:val="14"/>
              </w:rPr>
              <w:t>prot_temp</w:t>
            </w:r>
            <w:r>
              <w:rPr>
                <w:rFonts w:ascii="宋体" w:hAnsi="宋体" w:eastAsia="宋体"/>
                <w:sz w:val="14"/>
              </w:rPr>
              <w:t>（0 关闭，或 60..140 ℃）、</w:t>
            </w:r>
            <w:r>
              <w:rPr>
                <w:rFonts w:ascii="Consolas" w:hAnsi="Consolas" w:eastAsia="宋体"/>
                <w:sz w:val="14"/>
              </w:rPr>
              <w:t>prot_sens</w:t>
            </w:r>
            <w:r>
              <w:rPr>
                <w:rFonts w:ascii="宋体" w:hAnsi="宋体" w:eastAsia="宋体"/>
                <w:sz w:val="14"/>
              </w:rPr>
              <w:t>（0 ESC / 1 电机 / 2 取大）</w:t>
            </w:r>
          </w:p>
        </w:tc>
        <w:tc>
          <w:tcPr>
            <w:tcW w:type="dxa" w:w="2102"/>
          </w:tcPr>
          <w:p>
            <w:pPr>
              <w:spacing w:after="0" w:line="240" w:lineRule="auto"/>
            </w:pPr>
            <w:r>
              <w:rPr>
                <w:sz w:val="14"/>
              </w:rPr>
            </w:r>
            <w:r>
              <w:rPr>
                <w:rFonts w:ascii="Consolas" w:hAnsi="Consolas" w:eastAsia="宋体"/>
                <w:sz w:val="14"/>
              </w:rPr>
              <w:t>x = -(cfg.prot_temp &lt;&lt; 2) + {(t 或 u 或 max(t,u))}</w:t>
            </w:r>
            <w:r>
              <w:rPr>
                <w:rFonts w:ascii="宋体" w:hAnsi="宋体" w:eastAsia="宋体"/>
                <w:sz w:val="14"/>
              </w:rPr>
              <w:t>，</w:t>
            </w:r>
            <w:r>
              <w:rPr>
                <w:rFonts w:ascii="Consolas" w:hAnsi="Consolas" w:eastAsia="宋体"/>
                <w:sz w:val="14"/>
              </w:rPr>
              <w:t>cutback = clamp(x, 0, 60)</w:t>
            </w:r>
            <w:r>
              <w:rPr>
                <w:rFonts w:ascii="宋体" w:hAnsi="宋体" w:eastAsia="宋体"/>
                <w:sz w:val="14"/>
              </w:rPr>
              <w:t>；</w:t>
            </w:r>
            <w:r>
              <w:rPr>
                <w:rFonts w:ascii="Consolas" w:hAnsi="Consolas" w:eastAsia="宋体"/>
                <w:sz w:val="14"/>
              </w:rPr>
              <w:t>cutback</w:t>
            </w:r>
            <w:r>
              <w:rPr>
                <w:rFonts w:ascii="宋体" w:hAnsi="宋体" w:eastAsia="宋体"/>
                <w:sz w:val="14"/>
              </w:rPr>
              <w:t xml:space="preserve"> 满 60 相当于超出阈值 15 ℃ 时降额 50%</w:t>
            </w:r>
          </w:p>
        </w:tc>
        <w:tc>
          <w:tcPr>
            <w:tcW w:type="dxa" w:w="1278"/>
          </w:tcPr>
          <w:p>
            <w:pPr>
              <w:spacing w:after="0" w:line="240" w:lineRule="auto"/>
            </w:pPr>
            <w:r>
              <w:rPr>
                <w:sz w:val="14"/>
              </w:rPr>
            </w:r>
            <w:r>
              <w:rPr>
                <w:rFonts w:ascii="Consolas" w:hAnsi="Consolas" w:eastAsia="宋体"/>
                <w:sz w:val="14"/>
              </w:rPr>
              <w:t>cutback</w:t>
            </w:r>
            <w:r>
              <w:rPr>
                <w:rFonts w:ascii="宋体" w:hAnsi="宋体" w:eastAsia="宋体"/>
                <w:sz w:val="14"/>
              </w:rPr>
              <w:t xml:space="preserve"> 同时压低正弦功率（</w:t>
            </w:r>
            <w:r>
              <w:rPr>
                <w:rFonts w:ascii="Consolas" w:hAnsi="Consolas" w:eastAsia="宋体"/>
                <w:sz w:val="14"/>
              </w:rPr>
              <w:t>120 - cutback</w:t>
            </w:r>
            <w:r>
              <w:rPr>
                <w:rFonts w:ascii="宋体" w:hAnsi="宋体" w:eastAsia="宋体"/>
                <w:sz w:val="14"/>
              </w:rPr>
              <w:t>）、锁定/滑行阶段刹车占空比（</w:t>
            </w:r>
            <w:r>
              <w:rPr>
                <w:rFonts w:ascii="Consolas" w:hAnsi="Consolas" w:eastAsia="宋体"/>
                <w:sz w:val="14"/>
              </w:rPr>
              <w:t>min(brake, 100 - cutback)</w:t>
            </w:r>
            <w:r>
              <w:rPr>
                <w:rFonts w:ascii="宋体" w:hAnsi="宋体" w:eastAsia="宋体"/>
                <w:sz w:val="14"/>
              </w:rPr>
              <w:t>）与占空比上限（</w:t>
            </w:r>
            <w:r>
              <w:rPr>
                <w:rFonts w:ascii="Consolas" w:hAnsi="Consolas" w:eastAsia="宋体"/>
                <w:sz w:val="14"/>
              </w:rPr>
              <w:t>2000 - cutback * 25</w:t>
            </w:r>
            <w:r>
              <w:rPr>
                <w:rFonts w:ascii="宋体" w:hAnsi="宋体" w:eastAsia="宋体"/>
                <w:sz w:val="14"/>
              </w:rPr>
              <w:t>）</w:t>
            </w:r>
          </w:p>
        </w:tc>
        <w:tc>
          <w:tcPr>
            <w:tcW w:type="dxa" w:w="698"/>
          </w:tcPr>
          <w:p>
            <w:pPr>
              <w:spacing w:after="0" w:line="240" w:lineRule="auto"/>
            </w:pPr>
            <w:r>
              <w:rPr>
                <w:sz w:val="14"/>
              </w:rPr>
            </w:r>
            <w:r>
              <w:rPr>
                <w:rFonts w:ascii="宋体" w:hAnsi="宋体" w:eastAsia="宋体"/>
                <w:sz w:val="14"/>
              </w:rPr>
              <w:t>软限幅</w:t>
            </w:r>
          </w:p>
        </w:tc>
        <w:tc>
          <w:tcPr>
            <w:tcW w:type="dxa" w:w="1374"/>
          </w:tcPr>
          <w:p>
            <w:pPr>
              <w:spacing w:after="0" w:line="240" w:lineRule="auto"/>
            </w:pPr>
            <w:r>
              <w:rPr>
                <w:sz w:val="14"/>
              </w:rPr>
            </w:r>
            <w:r>
              <w:rPr>
                <w:rFonts w:ascii="宋体" w:hAnsi="宋体" w:eastAsia="宋体"/>
                <w:sz w:val="14"/>
              </w:rPr>
              <w:t xml:space="preserve">温度回落到阈值以下时 </w:t>
            </w:r>
            <w:r>
              <w:rPr>
                <w:rFonts w:ascii="Consolas" w:hAnsi="Consolas" w:eastAsia="宋体"/>
                <w:sz w:val="14"/>
              </w:rPr>
              <w:t>x &lt; 0</w:t>
            </w:r>
            <w:r>
              <w:rPr>
                <w:rFonts w:ascii="宋体" w:hAnsi="宋体" w:eastAsia="宋体"/>
                <w:sz w:val="14"/>
              </w:rPr>
              <w:t>，</w:t>
            </w:r>
            <w:r>
              <w:rPr>
                <w:rFonts w:ascii="Consolas" w:hAnsi="Consolas" w:eastAsia="宋体"/>
                <w:sz w:val="14"/>
              </w:rPr>
              <w:t>cutback</w:t>
            </w:r>
            <w:r>
              <w:rPr>
                <w:rFonts w:ascii="宋体" w:hAnsi="宋体" w:eastAsia="宋体"/>
                <w:sz w:val="14"/>
              </w:rPr>
              <w:t xml:space="preserve"> 归 0；</w:t>
            </w:r>
            <w:r>
              <w:rPr>
                <w:rFonts w:ascii="Consolas" w:hAnsi="Consolas" w:eastAsia="宋体"/>
                <w:sz w:val="14"/>
              </w:rPr>
              <w:t>prot_temp == 0</w:t>
            </w:r>
            <w:r>
              <w:rPr>
                <w:rFonts w:ascii="宋体" w:hAnsi="宋体" w:eastAsia="宋体"/>
                <w:sz w:val="14"/>
              </w:rPr>
              <w:t xml:space="preserve"> 时不重写 </w:t>
            </w:r>
            <w:r>
              <w:rPr>
                <w:rFonts w:ascii="Consolas" w:hAnsi="Consolas" w:eastAsia="宋体"/>
                <w:sz w:val="14"/>
              </w:rPr>
              <w:t>cutback</w:t>
            </w:r>
            <w:r>
              <w:rPr>
                <w:rFonts w:ascii="宋体" w:hAnsi="宋体" w:eastAsia="宋体"/>
                <w:sz w:val="14"/>
              </w:rPr>
              <w:t>，该量保持上次取值（初值 0）</w:t>
            </w:r>
          </w:p>
        </w:tc>
        <w:tc>
          <w:tcPr>
            <w:tcW w:type="dxa" w:w="1577"/>
          </w:tcPr>
          <w:p>
            <w:pPr>
              <w:spacing w:after="0" w:line="240" w:lineRule="auto"/>
            </w:pPr>
            <w:r>
              <w:rPr>
                <w:sz w:val="14"/>
              </w:rPr>
            </w:r>
            <w:r>
              <w:rPr>
                <w:rFonts w:ascii="Consolas" w:hAnsi="Consolas" w:eastAsia="宋体"/>
                <w:sz w:val="14"/>
              </w:rPr>
              <w:t>src/main.c:445-459</w:t>
            </w:r>
            <w:r>
              <w:rPr>
                <w:rFonts w:ascii="宋体" w:hAnsi="宋体" w:eastAsia="宋体"/>
                <w:sz w:val="14"/>
              </w:rPr>
              <w:t>、</w:t>
            </w:r>
            <w:r>
              <w:rPr>
                <w:rFonts w:ascii="Consolas" w:hAnsi="Consolas" w:eastAsia="宋体"/>
                <w:sz w:val="14"/>
              </w:rPr>
              <w:t>src/main.c:130</w:t>
            </w:r>
            <w:r>
              <w:rPr>
                <w:rFonts w:ascii="宋体" w:hAnsi="宋体" w:eastAsia="宋体"/>
                <w:sz w:val="14"/>
              </w:rPr>
              <w:t>、</w:t>
            </w:r>
            <w:r>
              <w:rPr>
                <w:rFonts w:ascii="Consolas" w:hAnsi="Consolas" w:eastAsia="宋体"/>
                <w:sz w:val="14"/>
              </w:rPr>
              <w:t>src/main.c:682</w:t>
            </w:r>
            <w:r>
              <w:rPr>
                <w:rFonts w:ascii="宋体" w:hAnsi="宋体" w:eastAsia="宋体"/>
                <w:sz w:val="14"/>
              </w:rPr>
              <w:t>、</w:t>
            </w:r>
            <w:r>
              <w:rPr>
                <w:rFonts w:ascii="Consolas" w:hAnsi="Consolas" w:eastAsia="宋体"/>
                <w:sz w:val="14"/>
              </w:rPr>
              <w:t>src/main.c:746</w:t>
            </w:r>
            <w:r>
              <w:rPr>
                <w:rFonts w:ascii="宋体" w:hAnsi="宋体" w:eastAsia="宋体"/>
                <w:sz w:val="14"/>
              </w:rPr>
              <w:t>、</w:t>
            </w:r>
            <w:r>
              <w:rPr>
                <w:rFonts w:ascii="Consolas" w:hAnsi="Consolas" w:eastAsia="宋体"/>
                <w:sz w:val="14"/>
              </w:rPr>
              <w:t>src/util.c:499</w:t>
            </w:r>
            <w:r>
              <w:rPr>
                <w:rFonts w:ascii="宋体" w:hAnsi="宋体" w:eastAsia="宋体"/>
                <w:sz w:val="14"/>
              </w:rPr>
              <w:t>、</w:t>
            </w:r>
            <w:r>
              <w:rPr>
                <w:rFonts w:ascii="Consolas" w:hAnsi="Consolas" w:eastAsia="宋体"/>
                <w:sz w:val="14"/>
              </w:rPr>
              <w:t>src/util.c:500-504</w:t>
            </w:r>
          </w:p>
        </w:tc>
      </w:tr>
      <w:tr>
        <w:trPr>
          <w:cantSplit/>
        </w:trPr>
        <w:tc>
          <w:tcPr>
            <w:tcW w:type="dxa" w:w="698"/>
          </w:tcPr>
          <w:p>
            <w:pPr>
              <w:spacing w:after="0" w:line="240" w:lineRule="auto"/>
            </w:pPr>
            <w:r>
              <w:rPr>
                <w:sz w:val="14"/>
              </w:rPr>
            </w:r>
            <w:r>
              <w:rPr>
                <w:rFonts w:ascii="宋体" w:hAnsi="宋体" w:eastAsia="宋体"/>
                <w:sz w:val="14"/>
              </w:rPr>
              <w:t>2</w:t>
            </w:r>
          </w:p>
        </w:tc>
        <w:tc>
          <w:tcPr>
            <w:tcW w:type="dxa" w:w="698"/>
          </w:tcPr>
          <w:p>
            <w:pPr>
              <w:spacing w:after="0" w:line="240" w:lineRule="auto"/>
            </w:pPr>
            <w:r>
              <w:rPr>
                <w:sz w:val="14"/>
              </w:rPr>
            </w:r>
            <w:r>
              <w:rPr>
                <w:rFonts w:ascii="宋体" w:hAnsi="宋体" w:eastAsia="宋体"/>
                <w:sz w:val="14"/>
              </w:rPr>
              <w:t>堵转补偿</w:t>
            </w:r>
          </w:p>
        </w:tc>
        <w:tc>
          <w:tcPr>
            <w:tcW w:type="dxa" w:w="1075"/>
          </w:tcPr>
          <w:p>
            <w:pPr>
              <w:spacing w:after="0" w:line="240" w:lineRule="auto"/>
            </w:pPr>
            <w:r>
              <w:rPr>
                <w:sz w:val="14"/>
              </w:rPr>
            </w:r>
            <w:r>
              <w:rPr>
                <w:rFonts w:ascii="Consolas" w:hAnsi="Consolas" w:eastAsia="宋体"/>
                <w:sz w:val="14"/>
              </w:rPr>
              <w:t>prot_stall</w:t>
            </w:r>
            <w:r>
              <w:rPr>
                <w:rFonts w:ascii="宋体" w:hAnsi="宋体" w:eastAsia="宋体"/>
                <w:sz w:val="14"/>
              </w:rPr>
              <w:t>（0 关闭，或 1500..3500 ERPM，仅无刷）</w:t>
            </w:r>
          </w:p>
        </w:tc>
        <w:tc>
          <w:tcPr>
            <w:tcW w:type="dxa" w:w="2102"/>
          </w:tcPr>
          <w:p>
            <w:pPr>
              <w:spacing w:after="0" w:line="240" w:lineRule="auto"/>
            </w:pPr>
            <w:r>
              <w:rPr>
                <w:sz w:val="14"/>
              </w:rPr>
            </w:r>
            <w:r>
              <w:rPr>
                <w:rFonts w:ascii="宋体" w:hAnsi="宋体" w:eastAsia="宋体"/>
                <w:sz w:val="14"/>
              </w:rPr>
              <w:t xml:space="preserve">PID </w:t>
            </w:r>
            <w:r>
              <w:rPr>
                <w:rFonts w:ascii="Consolas" w:hAnsi="Consolas" w:eastAsia="宋体"/>
                <w:sz w:val="14"/>
              </w:rPr>
              <w:t>{Kp=50, Ki=0, Kd=1000}</w:t>
            </w:r>
            <w:r>
              <w:rPr>
                <w:rFonts w:ascii="宋体" w:hAnsi="宋体" w:eastAsia="宋体"/>
                <w:sz w:val="14"/>
              </w:rPr>
              <w:t xml:space="preserve">，目标值 </w:t>
            </w:r>
            <w:r>
              <w:rPr>
                <w:rFonts w:ascii="Consolas" w:hAnsi="Consolas" w:eastAsia="宋体"/>
                <w:sz w:val="14"/>
              </w:rPr>
              <w:t>20000000 / cfg.prot_stall - 800</w:t>
            </w:r>
            <w:r>
              <w:rPr>
                <w:rFonts w:ascii="宋体" w:hAnsi="宋体" w:eastAsia="宋体"/>
                <w:sz w:val="14"/>
              </w:rPr>
              <w:t xml:space="preserve">，反馈量 </w:t>
            </w:r>
            <w:r>
              <w:rPr>
                <w:rFonts w:ascii="Consolas" w:hAnsi="Consolas" w:eastAsia="宋体"/>
                <w:sz w:val="14"/>
              </w:rPr>
              <w:t>hall &gt; 4000 ? hall : ival &gt;&gt; IFTIM_XRES</w:t>
            </w:r>
            <w:r>
              <w:rPr>
                <w:rFonts w:ascii="宋体" w:hAnsi="宋体" w:eastAsia="宋体"/>
                <w:sz w:val="14"/>
              </w:rPr>
              <w:t xml:space="preserve">，增量右移 16 位后 </w:t>
            </w:r>
            <w:r>
              <w:rPr>
                <w:rFonts w:ascii="Consolas" w:hAnsi="Consolas" w:eastAsia="宋体"/>
                <w:sz w:val="14"/>
              </w:rPr>
              <w:t>clamp(..., 0, 160)</w:t>
            </w:r>
          </w:p>
        </w:tc>
        <w:tc>
          <w:tcPr>
            <w:tcW w:type="dxa" w:w="1278"/>
          </w:tcPr>
          <w:p>
            <w:pPr>
              <w:spacing w:after="0" w:line="240" w:lineRule="auto"/>
            </w:pPr>
            <w:r>
              <w:rPr>
                <w:sz w:val="14"/>
              </w:rPr>
            </w:r>
            <w:r>
              <w:rPr>
                <w:rFonts w:ascii="Consolas" w:hAnsi="Consolas" w:eastAsia="宋体"/>
                <w:sz w:val="14"/>
              </w:rPr>
              <w:t>boost</w:t>
            </w:r>
            <w:r>
              <w:rPr>
                <w:rFonts w:ascii="宋体" w:hAnsi="宋体" w:eastAsia="宋体"/>
                <w:sz w:val="14"/>
              </w:rPr>
              <w:t xml:space="preserve">，以正项叠加到新占空比指令 </w:t>
            </w:r>
            <w:r>
              <w:rPr>
                <w:rFonts w:ascii="Consolas" w:hAnsi="Consolas" w:eastAsia="宋体"/>
                <w:sz w:val="14"/>
              </w:rPr>
              <w:t>newduty += boost - choke</w:t>
            </w:r>
            <w:r>
              <w:rPr>
                <w:rFonts w:ascii="宋体" w:hAnsi="宋体" w:eastAsia="宋体"/>
                <w:sz w:val="14"/>
              </w:rPr>
              <w:t xml:space="preserve"> 上（上限约 8%）</w:t>
            </w:r>
          </w:p>
        </w:tc>
        <w:tc>
          <w:tcPr>
            <w:tcW w:type="dxa" w:w="698"/>
          </w:tcPr>
          <w:p>
            <w:pPr>
              <w:spacing w:after="0" w:line="240" w:lineRule="auto"/>
            </w:pPr>
            <w:r>
              <w:rPr>
                <w:sz w:val="14"/>
              </w:rPr>
            </w:r>
            <w:r>
              <w:rPr>
                <w:rFonts w:ascii="宋体" w:hAnsi="宋体" w:eastAsia="宋体"/>
                <w:sz w:val="14"/>
              </w:rPr>
              <w:t>软限幅（抬升补偿）</w:t>
            </w:r>
          </w:p>
        </w:tc>
        <w:tc>
          <w:tcPr>
            <w:tcW w:type="dxa" w:w="1374"/>
          </w:tcPr>
          <w:p>
            <w:pPr>
              <w:spacing w:after="0" w:line="240" w:lineRule="auto"/>
            </w:pPr>
            <w:r>
              <w:rPr>
                <w:sz w:val="14"/>
              </w:rPr>
            </w:r>
            <w:r>
              <w:rPr>
                <w:rFonts w:ascii="Consolas" w:hAnsi="Consolas" w:eastAsia="宋体"/>
                <w:sz w:val="14"/>
              </w:rPr>
              <w:t>prot_stall == 0</w:t>
            </w:r>
            <w:r>
              <w:rPr>
                <w:rFonts w:ascii="宋体" w:hAnsi="宋体" w:eastAsia="宋体"/>
                <w:sz w:val="14"/>
              </w:rPr>
              <w:t xml:space="preserve"> 时 </w:t>
            </w:r>
            <w:r>
              <w:rPr>
                <w:rFonts w:ascii="Consolas" w:hAnsi="Consolas" w:eastAsia="宋体"/>
                <w:sz w:val="14"/>
              </w:rPr>
              <w:t>boost</w:t>
            </w:r>
            <w:r>
              <w:rPr>
                <w:rFonts w:ascii="宋体" w:hAnsi="宋体" w:eastAsia="宋体"/>
                <w:sz w:val="14"/>
              </w:rPr>
              <w:t xml:space="preserve"> 直接写 0；否则 PID 每 1 kHz 拍持续收敛</w:t>
            </w:r>
          </w:p>
        </w:tc>
        <w:tc>
          <w:tcPr>
            <w:tcW w:type="dxa" w:w="1577"/>
          </w:tcPr>
          <w:p>
            <w:pPr>
              <w:spacing w:after="0" w:line="240" w:lineRule="auto"/>
            </w:pPr>
            <w:r>
              <w:rPr>
                <w:sz w:val="14"/>
              </w:rPr>
            </w:r>
            <w:r>
              <w:rPr>
                <w:rFonts w:ascii="Consolas" w:hAnsi="Consolas" w:eastAsia="宋体"/>
                <w:sz w:val="14"/>
              </w:rPr>
              <w:t>src/main.c:852</w:t>
            </w:r>
            <w:r>
              <w:rPr>
                <w:rFonts w:ascii="宋体" w:hAnsi="宋体" w:eastAsia="宋体"/>
                <w:sz w:val="14"/>
              </w:rPr>
              <w:t>、</w:t>
            </w:r>
            <w:r>
              <w:rPr>
                <w:rFonts w:ascii="Consolas" w:hAnsi="Consolas" w:eastAsia="宋体"/>
                <w:sz w:val="14"/>
              </w:rPr>
              <w:t>src/main.c:656</w:t>
            </w:r>
            <w:r>
              <w:rPr>
                <w:rFonts w:ascii="宋体" w:hAnsi="宋体" w:eastAsia="宋体"/>
                <w:sz w:val="14"/>
              </w:rPr>
              <w:t>、</w:t>
            </w:r>
            <w:r>
              <w:rPr>
                <w:rFonts w:ascii="Consolas" w:hAnsi="Consolas" w:eastAsia="宋体"/>
                <w:sz w:val="14"/>
              </w:rPr>
              <w:t>src/main.c:741</w:t>
            </w:r>
            <w:r>
              <w:rPr>
                <w:rFonts w:ascii="宋体" w:hAnsi="宋体" w:eastAsia="宋体"/>
                <w:sz w:val="14"/>
              </w:rPr>
              <w:t>、</w:t>
            </w:r>
            <w:r>
              <w:rPr>
                <w:rFonts w:ascii="Consolas" w:hAnsi="Consolas" w:eastAsia="宋体"/>
                <w:sz w:val="14"/>
              </w:rPr>
              <w:t>src/util.c:498</w:t>
            </w:r>
          </w:p>
        </w:tc>
      </w:tr>
      <w:tr>
        <w:trPr>
          <w:cantSplit/>
        </w:trPr>
        <w:tc>
          <w:tcPr>
            <w:tcW w:type="dxa" w:w="698"/>
          </w:tcPr>
          <w:p>
            <w:pPr>
              <w:spacing w:after="0" w:line="240" w:lineRule="auto"/>
            </w:pPr>
            <w:r>
              <w:rPr>
                <w:sz w:val="14"/>
              </w:rPr>
            </w:r>
            <w:r>
              <w:rPr>
                <w:rFonts w:ascii="宋体" w:hAnsi="宋体" w:eastAsia="宋体"/>
                <w:sz w:val="14"/>
              </w:rPr>
              <w:t>3</w:t>
            </w:r>
          </w:p>
        </w:tc>
        <w:tc>
          <w:tcPr>
            <w:tcW w:type="dxa" w:w="698"/>
          </w:tcPr>
          <w:p>
            <w:pPr>
              <w:spacing w:after="0" w:line="240" w:lineRule="auto"/>
            </w:pPr>
            <w:r>
              <w:rPr>
                <w:sz w:val="14"/>
              </w:rPr>
            </w:r>
            <w:r>
              <w:rPr>
                <w:rFonts w:ascii="宋体" w:hAnsi="宋体" w:eastAsia="宋体"/>
                <w:sz w:val="14"/>
              </w:rPr>
              <w:t>过流削减</w:t>
            </w:r>
          </w:p>
        </w:tc>
        <w:tc>
          <w:tcPr>
            <w:tcW w:type="dxa" w:w="1075"/>
          </w:tcPr>
          <w:p>
            <w:pPr>
              <w:spacing w:after="0" w:line="240" w:lineRule="auto"/>
            </w:pPr>
            <w:r>
              <w:rPr>
                <w:sz w:val="14"/>
              </w:rPr>
            </w:r>
            <w:r>
              <w:rPr>
                <w:rFonts w:ascii="Consolas" w:hAnsi="Consolas" w:eastAsia="宋体"/>
                <w:sz w:val="14"/>
              </w:rPr>
              <w:t>prot_curr</w:t>
            </w:r>
            <w:r>
              <w:rPr>
                <w:rFonts w:ascii="宋体" w:hAnsi="宋体" w:eastAsia="宋体"/>
                <w:sz w:val="14"/>
              </w:rPr>
              <w:t xml:space="preserve">（0..999 A，需 </w:t>
            </w:r>
            <w:r>
              <w:rPr>
                <w:rFonts w:ascii="Consolas" w:hAnsi="Consolas" w:eastAsia="宋体"/>
                <w:sz w:val="14"/>
              </w:rPr>
              <w:t>SENS_CNT &gt;= 2</w:t>
            </w:r>
            <w:r>
              <w:rPr>
                <w:rFonts w:ascii="宋体" w:hAnsi="宋体" w:eastAsia="宋体"/>
                <w:sz w:val="14"/>
              </w:rPr>
              <w:t>）</w:t>
            </w:r>
          </w:p>
        </w:tc>
        <w:tc>
          <w:tcPr>
            <w:tcW w:type="dxa" w:w="2102"/>
          </w:tcPr>
          <w:p>
            <w:pPr>
              <w:spacing w:after="0" w:line="240" w:lineRule="auto"/>
            </w:pPr>
            <w:r>
              <w:rPr>
                <w:sz w:val="14"/>
              </w:rPr>
            </w:r>
            <w:r>
              <w:rPr>
                <w:rFonts w:ascii="宋体" w:hAnsi="宋体" w:eastAsia="宋体"/>
                <w:sz w:val="14"/>
              </w:rPr>
              <w:t xml:space="preserve">PID </w:t>
            </w:r>
            <w:r>
              <w:rPr>
                <w:rFonts w:ascii="Consolas" w:hAnsi="Consolas" w:eastAsia="宋体"/>
                <w:sz w:val="14"/>
              </w:rPr>
              <w:t>{Kp=80, Ki=0, Kd=600}</w:t>
            </w:r>
            <w:r>
              <w:rPr>
                <w:rFonts w:ascii="宋体" w:hAnsi="宋体" w:eastAsia="宋体"/>
                <w:sz w:val="14"/>
              </w:rPr>
              <w:t xml:space="preserve">，目标值 </w:t>
            </w:r>
            <w:r>
              <w:rPr>
                <w:rFonts w:ascii="Consolas" w:hAnsi="Consolas" w:eastAsia="宋体"/>
                <w:sz w:val="14"/>
              </w:rPr>
              <w:t>cfg.prot_curr * 100</w:t>
            </w:r>
            <w:r>
              <w:rPr>
                <w:rFonts w:ascii="宋体" w:hAnsi="宋体" w:eastAsia="宋体"/>
                <w:sz w:val="14"/>
              </w:rPr>
              <w:t xml:space="preserve">，反馈量 </w:t>
            </w:r>
            <w:r>
              <w:rPr>
                <w:rFonts w:ascii="Consolas" w:hAnsi="Consolas" w:eastAsia="宋体"/>
                <w:sz w:val="14"/>
              </w:rPr>
              <w:t>curr</w:t>
            </w:r>
            <w:r>
              <w:rPr>
                <w:rFonts w:ascii="宋体" w:hAnsi="宋体" w:eastAsia="宋体"/>
                <w:sz w:val="14"/>
              </w:rPr>
              <w:t xml:space="preserve">，增量右移 10 位后 </w:t>
            </w:r>
            <w:r>
              <w:rPr>
                <w:rFonts w:ascii="Consolas" w:hAnsi="Consolas" w:eastAsia="宋体"/>
                <w:sz w:val="14"/>
              </w:rPr>
              <w:t>clamp(..., 0, 2000)</w:t>
            </w:r>
          </w:p>
        </w:tc>
        <w:tc>
          <w:tcPr>
            <w:tcW w:type="dxa" w:w="1278"/>
          </w:tcPr>
          <w:p>
            <w:pPr>
              <w:spacing w:after="0" w:line="240" w:lineRule="auto"/>
            </w:pPr>
            <w:r>
              <w:rPr>
                <w:sz w:val="14"/>
              </w:rPr>
            </w:r>
            <w:r>
              <w:rPr>
                <w:rFonts w:ascii="Consolas" w:hAnsi="Consolas" w:eastAsia="宋体"/>
                <w:sz w:val="14"/>
              </w:rPr>
              <w:t>choke</w:t>
            </w:r>
            <w:r>
              <w:rPr>
                <w:rFonts w:ascii="宋体" w:hAnsi="宋体" w:eastAsia="宋体"/>
                <w:sz w:val="14"/>
              </w:rPr>
              <w:t>，以负项从新占空比指令中扣除，扣为负值时截断为 0</w:t>
            </w:r>
          </w:p>
        </w:tc>
        <w:tc>
          <w:tcPr>
            <w:tcW w:type="dxa" w:w="698"/>
          </w:tcPr>
          <w:p>
            <w:pPr>
              <w:spacing w:after="0" w:line="240" w:lineRule="auto"/>
            </w:pPr>
            <w:r>
              <w:rPr>
                <w:sz w:val="14"/>
              </w:rPr>
            </w:r>
            <w:r>
              <w:rPr>
                <w:rFonts w:ascii="宋体" w:hAnsi="宋体" w:eastAsia="宋体"/>
                <w:sz w:val="14"/>
              </w:rPr>
              <w:t>软限幅（压低）</w:t>
            </w:r>
          </w:p>
        </w:tc>
        <w:tc>
          <w:tcPr>
            <w:tcW w:type="dxa" w:w="1374"/>
          </w:tcPr>
          <w:p>
            <w:pPr>
              <w:spacing w:after="0" w:line="240" w:lineRule="auto"/>
            </w:pPr>
            <w:r>
              <w:rPr>
                <w:sz w:val="14"/>
              </w:rPr>
            </w:r>
            <w:r>
              <w:rPr>
                <w:rFonts w:ascii="Consolas" w:hAnsi="Consolas" w:eastAsia="宋体"/>
                <w:sz w:val="14"/>
              </w:rPr>
              <w:t>prot_curr == 0</w:t>
            </w:r>
            <w:r>
              <w:rPr>
                <w:rFonts w:ascii="宋体" w:hAnsi="宋体" w:eastAsia="宋体"/>
                <w:sz w:val="14"/>
              </w:rPr>
              <w:t xml:space="preserve"> 时 </w:t>
            </w:r>
            <w:r>
              <w:rPr>
                <w:rFonts w:ascii="Consolas" w:hAnsi="Consolas" w:eastAsia="宋体"/>
                <w:sz w:val="14"/>
              </w:rPr>
              <w:t>choke</w:t>
            </w:r>
            <w:r>
              <w:rPr>
                <w:rFonts w:ascii="宋体" w:hAnsi="宋体" w:eastAsia="宋体"/>
                <w:sz w:val="14"/>
              </w:rPr>
              <w:t xml:space="preserve"> 直接写 0；否则每 1 kHz 拍持续收敛</w:t>
            </w:r>
          </w:p>
        </w:tc>
        <w:tc>
          <w:tcPr>
            <w:tcW w:type="dxa" w:w="1577"/>
          </w:tcPr>
          <w:p>
            <w:pPr>
              <w:spacing w:after="0" w:line="240" w:lineRule="auto"/>
            </w:pPr>
            <w:r>
              <w:rPr>
                <w:sz w:val="14"/>
              </w:rPr>
            </w:r>
            <w:r>
              <w:rPr>
                <w:rFonts w:ascii="Consolas" w:hAnsi="Consolas" w:eastAsia="宋体"/>
                <w:sz w:val="14"/>
              </w:rPr>
              <w:t>src/main.c:854</w:t>
            </w:r>
            <w:r>
              <w:rPr>
                <w:rFonts w:ascii="宋体" w:hAnsi="宋体" w:eastAsia="宋体"/>
                <w:sz w:val="14"/>
              </w:rPr>
              <w:t>、</w:t>
            </w:r>
            <w:r>
              <w:rPr>
                <w:rFonts w:ascii="Consolas" w:hAnsi="Consolas" w:eastAsia="宋体"/>
                <w:sz w:val="14"/>
              </w:rPr>
              <w:t>src/main.c:658</w:t>
            </w:r>
            <w:r>
              <w:rPr>
                <w:rFonts w:ascii="宋体" w:hAnsi="宋体" w:eastAsia="宋体"/>
                <w:sz w:val="14"/>
              </w:rPr>
              <w:t>、</w:t>
            </w:r>
            <w:r>
              <w:rPr>
                <w:rFonts w:ascii="Consolas" w:hAnsi="Consolas" w:eastAsia="宋体"/>
                <w:sz w:val="14"/>
              </w:rPr>
              <w:t>src/main.c:741</w:t>
            </w:r>
            <w:r>
              <w:rPr>
                <w:rFonts w:ascii="宋体" w:hAnsi="宋体" w:eastAsia="宋体"/>
                <w:sz w:val="14"/>
              </w:rPr>
              <w:t>、</w:t>
            </w:r>
            <w:r>
              <w:rPr>
                <w:rFonts w:ascii="Consolas" w:hAnsi="Consolas" w:eastAsia="宋体"/>
                <w:sz w:val="14"/>
              </w:rPr>
              <w:t>src/util.c:512-516</w:t>
            </w:r>
          </w:p>
        </w:tc>
      </w:tr>
      <w:tr>
        <w:trPr>
          <w:cantSplit/>
        </w:trPr>
        <w:tc>
          <w:tcPr>
            <w:tcW w:type="dxa" w:w="698"/>
          </w:tcPr>
          <w:p>
            <w:pPr>
              <w:spacing w:after="0" w:line="240" w:lineRule="auto"/>
            </w:pPr>
            <w:r>
              <w:rPr>
                <w:sz w:val="14"/>
              </w:rPr>
            </w:r>
            <w:r>
              <w:rPr>
                <w:rFonts w:ascii="宋体" w:hAnsi="宋体" w:eastAsia="宋体"/>
                <w:sz w:val="14"/>
              </w:rPr>
              <w:t>4</w:t>
            </w:r>
          </w:p>
        </w:tc>
        <w:tc>
          <w:tcPr>
            <w:tcW w:type="dxa" w:w="698"/>
          </w:tcPr>
          <w:p>
            <w:pPr>
              <w:spacing w:after="0" w:line="240" w:lineRule="auto"/>
            </w:pPr>
            <w:r>
              <w:rPr>
                <w:sz w:val="14"/>
              </w:rPr>
            </w:r>
            <w:r>
              <w:rPr>
                <w:rFonts w:ascii="宋体" w:hAnsi="宋体" w:eastAsia="宋体"/>
                <w:sz w:val="14"/>
              </w:rPr>
              <w:t>低压切断</w:t>
            </w:r>
          </w:p>
        </w:tc>
        <w:tc>
          <w:tcPr>
            <w:tcW w:type="dxa" w:w="1075"/>
          </w:tcPr>
          <w:p>
            <w:pPr>
              <w:spacing w:after="0" w:line="240" w:lineRule="auto"/>
            </w:pPr>
            <w:r>
              <w:rPr>
                <w:sz w:val="14"/>
              </w:rPr>
            </w:r>
            <w:r>
              <w:rPr>
                <w:rFonts w:ascii="Consolas" w:hAnsi="Consolas" w:eastAsia="宋体"/>
                <w:sz w:val="14"/>
              </w:rPr>
              <w:t>prot_volt</w:t>
            </w:r>
            <w:r>
              <w:rPr>
                <w:rFonts w:ascii="宋体" w:hAnsi="宋体" w:eastAsia="宋体"/>
                <w:sz w:val="14"/>
              </w:rPr>
              <w:t>（0 关闭，或 28..38，单位 0.1 V）、</w:t>
            </w:r>
            <w:r>
              <w:rPr>
                <w:rFonts w:ascii="Consolas" w:hAnsi="Consolas" w:eastAsia="宋体"/>
                <w:sz w:val="14"/>
              </w:rPr>
              <w:t>prot_cells</w:t>
            </w:r>
            <w:r>
              <w:rPr>
                <w:rFonts w:ascii="宋体" w:hAnsi="宋体" w:eastAsia="宋体"/>
                <w:sz w:val="14"/>
              </w:rPr>
              <w:t>（0 自动，或 1..24）</w:t>
            </w:r>
          </w:p>
        </w:tc>
        <w:tc>
          <w:tcPr>
            <w:tcW w:type="dxa" w:w="2102"/>
          </w:tcPr>
          <w:p>
            <w:pPr>
              <w:spacing w:after="0" w:line="240" w:lineRule="auto"/>
            </w:pPr>
            <w:r>
              <w:rPr>
                <w:sz w:val="14"/>
              </w:rPr>
            </w:r>
            <w:r>
              <w:rPr>
                <w:rFonts w:ascii="宋体" w:hAnsi="宋体" w:eastAsia="宋体"/>
                <w:sz w:val="14"/>
              </w:rPr>
              <w:t xml:space="preserve">每 1 kHz 拍比较 </w:t>
            </w:r>
            <w:r>
              <w:rPr>
                <w:rFonts w:ascii="Consolas" w:hAnsi="Consolas" w:eastAsia="宋体"/>
                <w:sz w:val="14"/>
              </w:rPr>
              <w:t>volt &lt; cfg.prot_volt * cells * 10</w:t>
            </w:r>
            <w:r>
              <w:rPr>
                <w:rFonts w:ascii="宋体" w:hAnsi="宋体" w:eastAsia="宋体"/>
                <w:sz w:val="14"/>
              </w:rPr>
              <w:t xml:space="preserve">，成立则 </w:t>
            </w:r>
            <w:r>
              <w:rPr>
                <w:rFonts w:ascii="Consolas" w:hAnsi="Consolas" w:eastAsia="宋体"/>
                <w:sz w:val="14"/>
              </w:rPr>
              <w:t>cutoff</w:t>
            </w:r>
            <w:r>
              <w:rPr>
                <w:rFonts w:ascii="宋体" w:hAnsi="宋体" w:eastAsia="宋体"/>
                <w:sz w:val="14"/>
              </w:rPr>
              <w:t xml:space="preserve"> 加 1，达 3000（约 3 s）置 </w:t>
            </w:r>
            <w:r>
              <w:rPr>
                <w:rFonts w:ascii="Consolas" w:hAnsi="Consolas" w:eastAsia="宋体"/>
                <w:sz w:val="14"/>
              </w:rPr>
              <w:t>rearm = 1</w:t>
            </w:r>
          </w:p>
        </w:tc>
        <w:tc>
          <w:tcPr>
            <w:tcW w:type="dxa" w:w="1278"/>
          </w:tcPr>
          <w:p>
            <w:pPr>
              <w:spacing w:after="0" w:line="240" w:lineRule="auto"/>
            </w:pPr>
            <w:r>
              <w:rPr>
                <w:sz w:val="14"/>
              </w:rPr>
            </w:r>
            <w:r>
              <w:rPr>
                <w:rFonts w:ascii="Consolas" w:hAnsi="Consolas" w:eastAsia="宋体"/>
                <w:sz w:val="14"/>
              </w:rPr>
              <w:t>rearm</w:t>
            </w:r>
            <w:r>
              <w:rPr>
                <w:rFonts w:ascii="宋体" w:hAnsi="宋体" w:eastAsia="宋体"/>
                <w:sz w:val="14"/>
              </w:rPr>
              <w:t xml:space="preserve"> 标志位；置位期间 </w:t>
            </w:r>
            <w:r>
              <w:rPr>
                <w:rFonts w:ascii="Consolas" w:hAnsi="Consolas" w:eastAsia="宋体"/>
                <w:sz w:val="14"/>
              </w:rPr>
              <w:t>input = rearm ? 0 : throt</w:t>
            </w:r>
          </w:p>
        </w:tc>
        <w:tc>
          <w:tcPr>
            <w:tcW w:type="dxa" w:w="698"/>
          </w:tcPr>
          <w:p>
            <w:pPr>
              <w:spacing w:after="0" w:line="240" w:lineRule="auto"/>
            </w:pPr>
            <w:r>
              <w:rPr>
                <w:sz w:val="14"/>
              </w:rPr>
            </w:r>
            <w:r>
              <w:rPr>
                <w:rFonts w:ascii="宋体" w:hAnsi="宋体" w:eastAsia="宋体"/>
                <w:sz w:val="14"/>
              </w:rPr>
              <w:t>重解锁</w:t>
            </w:r>
          </w:p>
        </w:tc>
        <w:tc>
          <w:tcPr>
            <w:tcW w:type="dxa" w:w="1374"/>
          </w:tcPr>
          <w:p>
            <w:pPr>
              <w:spacing w:after="0" w:line="240" w:lineRule="auto"/>
            </w:pPr>
            <w:r>
              <w:rPr>
                <w:sz w:val="14"/>
              </w:rPr>
            </w:r>
            <w:r>
              <w:rPr>
                <w:rFonts w:ascii="宋体" w:hAnsi="宋体" w:eastAsia="宋体"/>
                <w:sz w:val="14"/>
              </w:rPr>
              <w:t>必须重新完成 250 ms 零油门解锁流程；</w:t>
            </w:r>
            <w:r>
              <w:rPr>
                <w:rFonts w:ascii="Consolas" w:hAnsi="Consolas" w:eastAsia="宋体"/>
                <w:sz w:val="14"/>
              </w:rPr>
              <w:t>cutoff</w:t>
            </w:r>
            <w:r>
              <w:rPr>
                <w:rFonts w:ascii="宋体" w:hAnsi="宋体" w:eastAsia="宋体"/>
                <w:sz w:val="14"/>
              </w:rPr>
              <w:t xml:space="preserve"> 达 3000 后不再参与比较，电压回升不会自动解除</w:t>
            </w:r>
          </w:p>
        </w:tc>
        <w:tc>
          <w:tcPr>
            <w:tcW w:type="dxa" w:w="1577"/>
          </w:tcPr>
          <w:p>
            <w:pPr>
              <w:spacing w:after="0" w:line="240" w:lineRule="auto"/>
            </w:pPr>
            <w:r>
              <w:rPr>
                <w:sz w:val="14"/>
              </w:rPr>
            </w:r>
            <w:r>
              <w:rPr>
                <w:rFonts w:ascii="Consolas" w:hAnsi="Consolas" w:eastAsia="宋体"/>
                <w:sz w:val="14"/>
              </w:rPr>
              <w:t>src/main.c:848-849</w:t>
            </w:r>
            <w:r>
              <w:rPr>
                <w:rFonts w:ascii="宋体" w:hAnsi="宋体" w:eastAsia="宋体"/>
                <w:sz w:val="14"/>
              </w:rPr>
              <w:t>、</w:t>
            </w:r>
            <w:r>
              <w:rPr>
                <w:rFonts w:ascii="Consolas" w:hAnsi="Consolas" w:eastAsia="宋体"/>
                <w:sz w:val="14"/>
              </w:rPr>
              <w:t>src/main.c:662</w:t>
            </w:r>
            <w:r>
              <w:rPr>
                <w:rFonts w:ascii="宋体" w:hAnsi="宋体" w:eastAsia="宋体"/>
                <w:sz w:val="14"/>
              </w:rPr>
              <w:t>、</w:t>
            </w:r>
            <w:r>
              <w:rPr>
                <w:rFonts w:ascii="Consolas" w:hAnsi="Consolas" w:eastAsia="宋体"/>
                <w:sz w:val="14"/>
              </w:rPr>
              <w:t>src/main.c:842</w:t>
            </w:r>
            <w:r>
              <w:rPr>
                <w:rFonts w:ascii="宋体" w:hAnsi="宋体" w:eastAsia="宋体"/>
                <w:sz w:val="14"/>
              </w:rPr>
              <w:t>、</w:t>
            </w:r>
            <w:r>
              <w:rPr>
                <w:rFonts w:ascii="Consolas" w:hAnsi="Consolas" w:eastAsia="宋体"/>
                <w:sz w:val="14"/>
              </w:rPr>
              <w:t>src/main.c:631-650</w:t>
            </w:r>
            <w:r>
              <w:rPr>
                <w:rFonts w:ascii="宋体" w:hAnsi="宋体" w:eastAsia="宋体"/>
                <w:sz w:val="14"/>
              </w:rPr>
              <w:t>、</w:t>
            </w:r>
            <w:r>
              <w:rPr>
                <w:rFonts w:ascii="Consolas" w:hAnsi="Consolas" w:eastAsia="宋体"/>
                <w:sz w:val="14"/>
              </w:rPr>
              <w:t>src/util.c:505-511</w:t>
            </w:r>
          </w:p>
        </w:tc>
      </w:tr>
      <w:tr>
        <w:trPr>
          <w:cantSplit/>
        </w:trPr>
        <w:tc>
          <w:tcPr>
            <w:tcW w:type="dxa" w:w="698"/>
          </w:tcPr>
          <w:p>
            <w:pPr>
              <w:spacing w:after="0" w:line="240" w:lineRule="auto"/>
            </w:pPr>
            <w:r>
              <w:rPr>
                <w:sz w:val="14"/>
              </w:rPr>
            </w:r>
            <w:r>
              <w:rPr>
                <w:rFonts w:ascii="宋体" w:hAnsi="宋体" w:eastAsia="宋体"/>
                <w:sz w:val="14"/>
              </w:rPr>
              <w:t>5</w:t>
            </w:r>
          </w:p>
        </w:tc>
        <w:tc>
          <w:tcPr>
            <w:tcW w:type="dxa" w:w="698"/>
          </w:tcPr>
          <w:p>
            <w:pPr>
              <w:spacing w:after="0" w:line="240" w:lineRule="auto"/>
            </w:pPr>
            <w:r>
              <w:rPr>
                <w:sz w:val="14"/>
              </w:rPr>
            </w:r>
            <w:r>
              <w:rPr>
                <w:rFonts w:ascii="宋体" w:hAnsi="宋体" w:eastAsia="宋体"/>
                <w:sz w:val="14"/>
              </w:rPr>
              <w:t>电芯数识别与播报</w:t>
            </w:r>
          </w:p>
        </w:tc>
        <w:tc>
          <w:tcPr>
            <w:tcW w:type="dxa" w:w="1075"/>
          </w:tcPr>
          <w:p>
            <w:pPr>
              <w:spacing w:after="0" w:line="240" w:lineRule="auto"/>
            </w:pPr>
            <w:r>
              <w:rPr>
                <w:sz w:val="14"/>
              </w:rPr>
            </w:r>
            <w:r>
              <w:rPr>
                <w:rFonts w:ascii="Consolas" w:hAnsi="Consolas" w:eastAsia="宋体"/>
                <w:sz w:val="14"/>
              </w:rPr>
              <w:t>prot_cells</w:t>
            </w:r>
            <w:r>
              <w:rPr>
                <w:rFonts w:ascii="宋体" w:hAnsi="宋体" w:eastAsia="宋体"/>
                <w:sz w:val="14"/>
              </w:rPr>
              <w:t>、</w:t>
            </w:r>
            <w:r>
              <w:rPr>
                <w:rFonts w:ascii="Consolas" w:hAnsi="Consolas" w:eastAsia="宋体"/>
                <w:sz w:val="14"/>
              </w:rPr>
              <w:t>prot_volt</w:t>
            </w:r>
          </w:p>
        </w:tc>
        <w:tc>
          <w:tcPr>
            <w:tcW w:type="dxa" w:w="2102"/>
          </w:tcPr>
          <w:p>
            <w:pPr>
              <w:spacing w:after="0" w:line="240" w:lineRule="auto"/>
            </w:pPr>
            <w:r>
              <w:rPr>
                <w:sz w:val="14"/>
              </w:rPr>
            </w:r>
            <w:r>
              <w:rPr>
                <w:rFonts w:ascii="Consolas" w:hAnsi="Consolas" w:eastAsia="宋体"/>
                <w:sz w:val="14"/>
              </w:rPr>
              <w:t>cells = cfg.prot_cells</w:t>
            </w:r>
            <w:r>
              <w:rPr>
                <w:rFonts w:ascii="宋体" w:hAnsi="宋体" w:eastAsia="宋体"/>
                <w:sz w:val="14"/>
              </w:rPr>
              <w:t xml:space="preserve">；为 0 时按每节最高 4.4 V 反推 </w:t>
            </w:r>
            <w:r>
              <w:rPr>
                <w:rFonts w:ascii="Consolas" w:hAnsi="Consolas" w:eastAsia="宋体"/>
                <w:sz w:val="14"/>
              </w:rPr>
              <w:t>cells = (volt + 439) / 440</w:t>
            </w:r>
          </w:p>
        </w:tc>
        <w:tc>
          <w:tcPr>
            <w:tcW w:type="dxa" w:w="1278"/>
          </w:tcPr>
          <w:p>
            <w:pPr>
              <w:spacing w:after="0" w:line="240" w:lineRule="auto"/>
            </w:pPr>
            <w:r>
              <w:rPr>
                <w:sz w:val="14"/>
              </w:rPr>
            </w:r>
            <w:r>
              <w:rPr>
                <w:rFonts w:ascii="Consolas" w:hAnsi="Consolas" w:eastAsia="宋体"/>
                <w:sz w:val="14"/>
              </w:rPr>
              <w:t>beepval</w:t>
            </w:r>
            <w:r>
              <w:rPr>
                <w:rFonts w:ascii="宋体" w:hAnsi="宋体" w:eastAsia="宋体"/>
                <w:sz w:val="14"/>
              </w:rPr>
              <w:t xml:space="preserve">，经 </w:t>
            </w:r>
            <w:r>
              <w:rPr>
                <w:rFonts w:ascii="Consolas" w:hAnsi="Consolas" w:eastAsia="宋体"/>
                <w:sz w:val="14"/>
              </w:rPr>
              <w:t>beep()</w:t>
            </w:r>
            <w:r>
              <w:rPr>
                <w:rFonts w:ascii="宋体" w:hAnsi="宋体" w:eastAsia="宋体"/>
                <w:sz w:val="14"/>
              </w:rPr>
              <w:t xml:space="preserve"> 播报数字提示音</w:t>
            </w:r>
          </w:p>
        </w:tc>
        <w:tc>
          <w:tcPr>
            <w:tcW w:type="dxa" w:w="698"/>
          </w:tcPr>
          <w:p>
            <w:pPr>
              <w:spacing w:after="0" w:line="240" w:lineRule="auto"/>
            </w:pPr>
            <w:r>
              <w:rPr>
                <w:sz w:val="14"/>
              </w:rPr>
            </w:r>
            <w:r>
              <w:rPr>
                <w:rFonts w:ascii="宋体" w:hAnsi="宋体" w:eastAsia="宋体"/>
                <w:sz w:val="14"/>
              </w:rPr>
              <w:t>软动作（信息播报，非保护）</w:t>
            </w:r>
          </w:p>
        </w:tc>
        <w:tc>
          <w:tcPr>
            <w:tcW w:type="dxa" w:w="1374"/>
          </w:tcPr>
          <w:p>
            <w:pPr>
              <w:spacing w:after="0" w:line="240" w:lineRule="auto"/>
            </w:pPr>
            <w:r>
              <w:rPr>
                <w:sz w:val="14"/>
              </w:rPr>
            </w:r>
            <w:r>
              <w:rPr>
                <w:rFonts w:ascii="宋体" w:hAnsi="宋体" w:eastAsia="宋体"/>
                <w:sz w:val="14"/>
              </w:rPr>
              <w:t xml:space="preserve">不适用；播报后 </w:t>
            </w:r>
            <w:r>
              <w:rPr>
                <w:rFonts w:ascii="Consolas" w:hAnsi="Consolas" w:eastAsia="宋体"/>
                <w:sz w:val="14"/>
              </w:rPr>
              <w:t>beepval = -1</w:t>
            </w:r>
          </w:p>
        </w:tc>
        <w:tc>
          <w:tcPr>
            <w:tcW w:type="dxa" w:w="1577"/>
          </w:tcPr>
          <w:p>
            <w:pPr>
              <w:spacing w:after="0" w:line="240" w:lineRule="auto"/>
            </w:pPr>
            <w:r>
              <w:rPr>
                <w:sz w:val="14"/>
              </w:rPr>
            </w:r>
            <w:r>
              <w:rPr>
                <w:rFonts w:ascii="Consolas" w:hAnsi="Consolas" w:eastAsia="宋体"/>
                <w:sz w:val="14"/>
              </w:rPr>
              <w:t>src/main.c:613-615</w:t>
            </w:r>
            <w:r>
              <w:rPr>
                <w:rFonts w:ascii="宋体" w:hAnsi="宋体" w:eastAsia="宋体"/>
                <w:sz w:val="14"/>
              </w:rPr>
              <w:t>、</w:t>
            </w:r>
            <w:r>
              <w:rPr>
                <w:rFonts w:ascii="Consolas" w:hAnsi="Consolas" w:eastAsia="宋体"/>
                <w:sz w:val="14"/>
              </w:rPr>
              <w:t>src/main.c:624-628</w:t>
            </w:r>
            <w:r>
              <w:rPr>
                <w:rFonts w:ascii="宋体" w:hAnsi="宋体" w:eastAsia="宋体"/>
                <w:sz w:val="14"/>
              </w:rPr>
              <w:t>、</w:t>
            </w:r>
            <w:r>
              <w:rPr>
                <w:rFonts w:ascii="Consolas" w:hAnsi="Consolas" w:eastAsia="宋体"/>
                <w:sz w:val="14"/>
              </w:rPr>
              <w:t>src/main.c:504-519</w:t>
            </w:r>
          </w:p>
        </w:tc>
      </w:tr>
      <w:tr>
        <w:trPr>
          <w:cantSplit/>
        </w:trPr>
        <w:tc>
          <w:tcPr>
            <w:tcW w:type="dxa" w:w="698"/>
          </w:tcPr>
          <w:p>
            <w:pPr>
              <w:spacing w:after="0" w:line="240" w:lineRule="auto"/>
            </w:pPr>
            <w:r>
              <w:rPr>
                <w:sz w:val="14"/>
              </w:rPr>
            </w:r>
            <w:r>
              <w:rPr>
                <w:rFonts w:ascii="宋体" w:hAnsi="宋体" w:eastAsia="宋体"/>
                <w:sz w:val="14"/>
              </w:rPr>
              <w:t>6</w:t>
            </w:r>
          </w:p>
        </w:tc>
        <w:tc>
          <w:tcPr>
            <w:tcW w:type="dxa" w:w="698"/>
          </w:tcPr>
          <w:p>
            <w:pPr>
              <w:spacing w:after="0" w:line="240" w:lineRule="auto"/>
            </w:pPr>
            <w:r>
              <w:rPr>
                <w:sz w:val="14"/>
              </w:rPr>
            </w:r>
            <w:r>
              <w:rPr>
                <w:rFonts w:ascii="宋体" w:hAnsi="宋体" w:eastAsia="宋体"/>
                <w:sz w:val="14"/>
              </w:rPr>
              <w:t>外部温度采样启用</w:t>
            </w:r>
          </w:p>
        </w:tc>
        <w:tc>
          <w:tcPr>
            <w:tcW w:type="dxa" w:w="1075"/>
          </w:tcPr>
          <w:p>
            <w:pPr>
              <w:spacing w:after="0" w:line="240" w:lineRule="auto"/>
            </w:pPr>
            <w:r>
              <w:rPr>
                <w:sz w:val="14"/>
              </w:rPr>
            </w:r>
            <w:r>
              <w:rPr>
                <w:rFonts w:ascii="Consolas" w:hAnsi="Consolas" w:eastAsia="宋体"/>
                <w:sz w:val="14"/>
              </w:rPr>
              <w:t>prot_sens</w:t>
            </w:r>
            <w:r>
              <w:rPr>
                <w:rFonts w:ascii="宋体" w:hAnsi="宋体" w:eastAsia="宋体"/>
                <w:sz w:val="14"/>
              </w:rPr>
              <w:t xml:space="preserve">（仅 </w:t>
            </w:r>
            <w:r>
              <w:rPr>
                <w:rFonts w:ascii="Consolas" w:hAnsi="Consolas" w:eastAsia="宋体"/>
                <w:sz w:val="14"/>
              </w:rPr>
              <w:t>SENS_CNT &gt;= 3</w:t>
            </w:r>
            <w:r>
              <w:rPr>
                <w:rFonts w:ascii="宋体" w:hAnsi="宋体" w:eastAsia="宋体"/>
                <w:sz w:val="14"/>
              </w:rPr>
              <w:t>）</w:t>
            </w:r>
          </w:p>
        </w:tc>
        <w:tc>
          <w:tcPr>
            <w:tcW w:type="dxa" w:w="2102"/>
          </w:tcPr>
          <w:p>
            <w:pPr>
              <w:spacing w:after="0" w:line="240" w:lineRule="auto"/>
            </w:pPr>
            <w:r>
              <w:rPr>
                <w:sz w:val="14"/>
              </w:rPr>
            </w:r>
            <w:r>
              <w:rPr>
                <w:rFonts w:ascii="Consolas" w:hAnsi="Consolas" w:eastAsia="宋体"/>
                <w:sz w:val="14"/>
              </w:rPr>
              <w:t>hall 或 cfg.prot_sens</w:t>
            </w:r>
            <w:r>
              <w:rPr>
                <w:rFonts w:ascii="宋体" w:hAnsi="宋体" w:eastAsia="宋体"/>
                <w:sz w:val="14"/>
              </w:rPr>
              <w:t xml:space="preserve"> 为真才换算 </w:t>
            </w:r>
            <w:r>
              <w:rPr>
                <w:rFonts w:ascii="Consolas" w:hAnsi="Consolas" w:eastAsia="宋体"/>
                <w:sz w:val="14"/>
              </w:rPr>
              <w:t>temp2</w:t>
            </w:r>
            <w:r>
              <w:rPr>
                <w:rFonts w:ascii="宋体" w:hAnsi="宋体" w:eastAsia="宋体"/>
                <w:sz w:val="14"/>
              </w:rPr>
              <w:t>；</w:t>
            </w:r>
            <w:r>
              <w:rPr>
                <w:rFonts w:ascii="Consolas" w:hAnsi="Consolas" w:eastAsia="宋体"/>
                <w:sz w:val="14"/>
              </w:rPr>
              <w:t>prot_sens</w:t>
            </w:r>
            <w:r>
              <w:rPr>
                <w:rFonts w:ascii="宋体" w:hAnsi="宋体" w:eastAsia="宋体"/>
                <w:sz w:val="14"/>
              </w:rPr>
              <w:t xml:space="preserve"> 取 0/1/2 决定过温判据取 ESC 温度、电机温度或两者取大</w:t>
            </w:r>
          </w:p>
        </w:tc>
        <w:tc>
          <w:tcPr>
            <w:tcW w:type="dxa" w:w="1278"/>
          </w:tcPr>
          <w:p>
            <w:pPr>
              <w:spacing w:after="0" w:line="240" w:lineRule="auto"/>
            </w:pPr>
            <w:r>
              <w:rPr>
                <w:sz w:val="14"/>
              </w:rPr>
            </w:r>
            <w:r>
              <w:rPr>
                <w:rFonts w:ascii="Consolas" w:hAnsi="Consolas" w:eastAsia="宋体"/>
                <w:sz w:val="14"/>
              </w:rPr>
              <w:t>temp2</w:t>
            </w:r>
            <w:r>
              <w:rPr>
                <w:rFonts w:ascii="宋体" w:hAnsi="宋体" w:eastAsia="宋体"/>
                <w:sz w:val="14"/>
              </w:rPr>
              <w:t>，并作为第 1 项的判据输入</w:t>
            </w:r>
          </w:p>
        </w:tc>
        <w:tc>
          <w:tcPr>
            <w:tcW w:type="dxa" w:w="698"/>
          </w:tcPr>
          <w:p>
            <w:pPr>
              <w:spacing w:after="0" w:line="240" w:lineRule="auto"/>
            </w:pPr>
            <w:r>
              <w:rPr>
                <w:sz w:val="14"/>
              </w:rPr>
            </w:r>
            <w:r>
              <w:rPr>
                <w:rFonts w:ascii="宋体" w:hAnsi="宋体" w:eastAsia="宋体"/>
                <w:sz w:val="14"/>
              </w:rPr>
              <w:t>软限幅（过温通路的输入选择）</w:t>
            </w:r>
          </w:p>
        </w:tc>
        <w:tc>
          <w:tcPr>
            <w:tcW w:type="dxa" w:w="1374"/>
          </w:tcPr>
          <w:p>
            <w:pPr>
              <w:spacing w:after="0" w:line="240" w:lineRule="auto"/>
            </w:pPr>
            <w:r>
              <w:rPr>
                <w:sz w:val="14"/>
              </w:rPr>
            </w:r>
            <w:r>
              <w:rPr>
                <w:rFonts w:ascii="Consolas" w:hAnsi="Consolas" w:eastAsia="宋体"/>
                <w:sz w:val="14"/>
              </w:rPr>
              <w:t>SENS_CNT &lt; 3</w:t>
            </w:r>
            <w:r>
              <w:rPr>
                <w:rFonts w:ascii="宋体" w:hAnsi="宋体" w:eastAsia="宋体"/>
                <w:sz w:val="14"/>
              </w:rPr>
              <w:t xml:space="preserve"> 时 </w:t>
            </w:r>
            <w:r>
              <w:rPr>
                <w:rFonts w:ascii="Consolas" w:hAnsi="Consolas" w:eastAsia="宋体"/>
                <w:sz w:val="14"/>
              </w:rPr>
              <w:t>checkcfg()</w:t>
            </w:r>
            <w:r>
              <w:rPr>
                <w:rFonts w:ascii="宋体" w:hAnsi="宋体" w:eastAsia="宋体"/>
                <w:sz w:val="14"/>
              </w:rPr>
              <w:t xml:space="preserve"> 强制 </w:t>
            </w:r>
            <w:r>
              <w:rPr>
                <w:rFonts w:ascii="Consolas" w:hAnsi="Consolas" w:eastAsia="宋体"/>
                <w:sz w:val="14"/>
              </w:rPr>
              <w:t>prot_sens = 0</w:t>
            </w:r>
          </w:p>
        </w:tc>
        <w:tc>
          <w:tcPr>
            <w:tcW w:type="dxa" w:w="1577"/>
          </w:tcPr>
          <w:p>
            <w:pPr>
              <w:spacing w:after="0" w:line="240" w:lineRule="auto"/>
            </w:pPr>
            <w:r>
              <w:rPr>
                <w:sz w:val="14"/>
              </w:rPr>
            </w:r>
            <w:r>
              <w:rPr>
                <w:rFonts w:ascii="Consolas" w:hAnsi="Consolas" w:eastAsia="宋体"/>
                <w:sz w:val="14"/>
              </w:rPr>
              <w:t>src/main.c:431</w:t>
            </w:r>
            <w:r>
              <w:rPr>
                <w:rFonts w:ascii="宋体" w:hAnsi="宋体" w:eastAsia="宋体"/>
                <w:sz w:val="14"/>
              </w:rPr>
              <w:t>、</w:t>
            </w:r>
            <w:r>
              <w:rPr>
                <w:rFonts w:ascii="Consolas" w:hAnsi="Consolas" w:eastAsia="宋体"/>
                <w:sz w:val="14"/>
              </w:rPr>
              <w:t>src/main.c:447-457</w:t>
            </w:r>
            <w:r>
              <w:rPr>
                <w:rFonts w:ascii="宋体" w:hAnsi="宋体" w:eastAsia="宋体"/>
                <w:sz w:val="14"/>
              </w:rPr>
              <w:t>、</w:t>
            </w:r>
            <w:r>
              <w:rPr>
                <w:rFonts w:ascii="Consolas" w:hAnsi="Consolas" w:eastAsia="宋体"/>
                <w:sz w:val="14"/>
              </w:rPr>
              <w:t>src/util.c:500-504</w:t>
            </w:r>
          </w:p>
        </w:tc>
      </w:tr>
      <w:tr>
        <w:trPr>
          <w:cantSplit/>
        </w:trPr>
        <w:tc>
          <w:tcPr>
            <w:tcW w:type="dxa" w:w="698"/>
          </w:tcPr>
          <w:p>
            <w:pPr>
              <w:spacing w:after="0" w:line="240" w:lineRule="auto"/>
            </w:pPr>
            <w:r>
              <w:rPr>
                <w:sz w:val="14"/>
              </w:rPr>
            </w:r>
            <w:r>
              <w:rPr>
                <w:rFonts w:ascii="宋体" w:hAnsi="宋体" w:eastAsia="宋体"/>
                <w:sz w:val="14"/>
              </w:rPr>
              <w:t>7</w:t>
            </w:r>
          </w:p>
        </w:tc>
        <w:tc>
          <w:tcPr>
            <w:tcW w:type="dxa" w:w="698"/>
          </w:tcPr>
          <w:p>
            <w:pPr>
              <w:spacing w:after="0" w:line="240" w:lineRule="auto"/>
            </w:pPr>
            <w:r>
              <w:rPr>
                <w:sz w:val="14"/>
              </w:rPr>
            </w:r>
            <w:r>
              <w:rPr>
                <w:rFonts w:ascii="宋体" w:hAnsi="宋体" w:eastAsia="宋体"/>
                <w:sz w:val="14"/>
              </w:rPr>
              <w:t>停车换向</w:t>
            </w:r>
          </w:p>
        </w:tc>
        <w:tc>
          <w:tcPr>
            <w:tcW w:type="dxa" w:w="1075"/>
          </w:tcPr>
          <w:p>
            <w:pPr>
              <w:spacing w:after="0" w:line="240" w:lineRule="auto"/>
            </w:pPr>
            <w:r>
              <w:rPr>
                <w:sz w:val="14"/>
              </w:rPr>
            </w:r>
            <w:r>
              <w:rPr>
                <w:rFonts w:ascii="Consolas" w:hAnsi="Consolas" w:eastAsia="宋体"/>
                <w:sz w:val="14"/>
              </w:rPr>
              <w:t>prot_park</w:t>
            </w:r>
            <w:r>
              <w:rPr>
                <w:rFonts w:ascii="宋体" w:hAnsi="宋体" w:eastAsia="宋体"/>
                <w:sz w:val="14"/>
              </w:rPr>
              <w:t xml:space="preserve">（0..4，仅 </w:t>
            </w:r>
            <w:r>
              <w:rPr>
                <w:rFonts w:ascii="Consolas" w:hAnsi="Consolas" w:eastAsia="宋体"/>
                <w:sz w:val="14"/>
              </w:rPr>
              <w:t>PARK_PIN</w:t>
            </w:r>
            <w:r>
              <w:rPr>
                <w:rFonts w:ascii="宋体" w:hAnsi="宋体" w:eastAsia="宋体"/>
                <w:sz w:val="14"/>
              </w:rPr>
              <w:t>）</w:t>
            </w:r>
          </w:p>
        </w:tc>
        <w:tc>
          <w:tcPr>
            <w:tcW w:type="dxa" w:w="2102"/>
          </w:tcPr>
          <w:p>
            <w:pPr>
              <w:spacing w:after="0" w:line="240" w:lineRule="auto"/>
            </w:pPr>
            <w:r>
              <w:rPr>
                <w:sz w:val="14"/>
              </w:rPr>
            </w:r>
            <w:r>
              <w:rPr>
                <w:rFonts w:ascii="Consolas" w:hAnsi="Consolas" w:eastAsia="宋体"/>
                <w:sz w:val="14"/>
              </w:rPr>
              <w:t>cfg.prot_park</w:t>
            </w:r>
            <w:r>
              <w:rPr>
                <w:rFonts w:ascii="宋体" w:hAnsi="宋体" w:eastAsia="宋体"/>
                <w:sz w:val="14"/>
              </w:rPr>
              <w:t xml:space="preserve"> 非零且 </w:t>
            </w:r>
            <w:r>
              <w:rPr>
                <w:rFonts w:ascii="Consolas" w:hAnsi="Consolas" w:eastAsia="宋体"/>
                <w:sz w:val="14"/>
              </w:rPr>
              <w:t>park()</w:t>
            </w:r>
            <w:r>
              <w:rPr>
                <w:rFonts w:ascii="宋体" w:hAnsi="宋体" w:eastAsia="宋体"/>
                <w:sz w:val="14"/>
              </w:rPr>
              <w:t xml:space="preserve"> 返回 1；停车间隔 </w:t>
            </w:r>
            <w:r>
              <w:rPr>
                <w:rFonts w:ascii="Consolas" w:hAnsi="Consolas" w:eastAsia="宋体"/>
                <w:sz w:val="14"/>
              </w:rPr>
              <w:t>sine = (1000 &lt;&lt; IFTIM_XRES) / cfg.prot_park</w:t>
            </w:r>
            <w:r>
              <w:rPr>
                <w:rFonts w:ascii="宋体" w:hAnsi="宋体" w:eastAsia="宋体"/>
                <w:sz w:val="14"/>
              </w:rPr>
              <w:t>，</w:t>
            </w:r>
            <w:r>
              <w:rPr>
                <w:rFonts w:ascii="Consolas" w:hAnsi="Consolas" w:eastAsia="宋体"/>
                <w:sz w:val="14"/>
              </w:rPr>
              <w:t>park2</w:t>
            </w:r>
            <w:r>
              <w:rPr>
                <w:rFonts w:ascii="宋体" w:hAnsi="宋体" w:eastAsia="宋体"/>
                <w:sz w:val="14"/>
              </w:rPr>
              <w:t xml:space="preserve"> 每阶段等待 800 次、</w:t>
            </w:r>
            <w:r>
              <w:rPr>
                <w:rFonts w:ascii="Consolas" w:hAnsi="Consolas" w:eastAsia="宋体"/>
                <w:sz w:val="14"/>
              </w:rPr>
              <w:t>park3</w:t>
            </w:r>
            <w:r>
              <w:rPr>
                <w:rFonts w:ascii="宋体" w:hAnsi="宋体" w:eastAsia="宋体"/>
                <w:sz w:val="14"/>
              </w:rPr>
              <w:t xml:space="preserve"> 由 </w:t>
            </w:r>
            <w:r>
              <w:rPr>
                <w:rFonts w:ascii="Consolas" w:hAnsi="Consolas" w:eastAsia="宋体"/>
                <w:sz w:val="14"/>
              </w:rPr>
              <w:t>0xFFFF</w:t>
            </w:r>
            <w:r>
              <w:rPr>
                <w:rFonts w:ascii="宋体" w:hAnsi="宋体" w:eastAsia="宋体"/>
                <w:sz w:val="14"/>
              </w:rPr>
              <w:t xml:space="preserve"> 递减</w:t>
            </w:r>
          </w:p>
        </w:tc>
        <w:tc>
          <w:tcPr>
            <w:tcW w:type="dxa" w:w="1278"/>
          </w:tcPr>
          <w:p>
            <w:pPr>
              <w:spacing w:after="0" w:line="240" w:lineRule="auto"/>
            </w:pPr>
            <w:r>
              <w:rPr>
                <w:sz w:val="14"/>
              </w:rPr>
            </w:r>
            <w:r>
              <w:rPr>
                <w:rFonts w:ascii="宋体" w:hAnsi="宋体" w:eastAsia="宋体"/>
                <w:sz w:val="14"/>
              </w:rPr>
              <w:t xml:space="preserve">相间推进间隔 </w:t>
            </w:r>
            <w:r>
              <w:rPr>
                <w:rFonts w:ascii="Consolas" w:hAnsi="Consolas" w:eastAsia="宋体"/>
                <w:sz w:val="14"/>
              </w:rPr>
              <w:t>sine</w:t>
            </w:r>
            <w:r>
              <w:rPr>
                <w:rFonts w:ascii="宋体" w:hAnsi="宋体" w:eastAsia="宋体"/>
                <w:sz w:val="14"/>
              </w:rPr>
              <w:t>、</w:t>
            </w:r>
            <w:r>
              <w:rPr>
                <w:rFonts w:ascii="Consolas" w:hAnsi="Consolas" w:eastAsia="宋体"/>
                <w:sz w:val="14"/>
              </w:rPr>
              <w:t>erpm</w:t>
            </w:r>
            <w:r>
              <w:rPr>
                <w:rFonts w:ascii="宋体" w:hAnsi="宋体" w:eastAsia="宋体"/>
                <w:sz w:val="14"/>
              </w:rPr>
              <w:t>、</w:t>
            </w:r>
            <w:r>
              <w:rPr>
                <w:rFonts w:ascii="Consolas" w:hAnsi="Consolas" w:eastAsia="宋体"/>
                <w:sz w:val="14"/>
              </w:rPr>
              <w:t>reverse</w:t>
            </w:r>
          </w:p>
        </w:tc>
        <w:tc>
          <w:tcPr>
            <w:tcW w:type="dxa" w:w="698"/>
          </w:tcPr>
          <w:p>
            <w:pPr>
              <w:spacing w:after="0" w:line="240" w:lineRule="auto"/>
            </w:pPr>
            <w:r>
              <w:rPr>
                <w:sz w:val="14"/>
              </w:rPr>
            </w:r>
            <w:r>
              <w:rPr>
                <w:rFonts w:ascii="宋体" w:hAnsi="宋体" w:eastAsia="宋体"/>
                <w:sz w:val="14"/>
              </w:rPr>
              <w:t>软动作（换向）</w:t>
            </w:r>
          </w:p>
        </w:tc>
        <w:tc>
          <w:tcPr>
            <w:tcW w:type="dxa" w:w="1374"/>
          </w:tcPr>
          <w:p>
            <w:pPr>
              <w:spacing w:after="0" w:line="240" w:lineRule="auto"/>
            </w:pPr>
            <w:r>
              <w:rPr>
                <w:sz w:val="14"/>
              </w:rPr>
            </w:r>
            <w:r>
              <w:rPr>
                <w:rFonts w:ascii="Consolas" w:hAnsi="Consolas" w:eastAsia="宋体"/>
                <w:sz w:val="14"/>
              </w:rPr>
              <w:t>park3</w:t>
            </w:r>
            <w:r>
              <w:rPr>
                <w:rFonts w:ascii="宋体" w:hAnsi="宋体" w:eastAsia="宋体"/>
                <w:sz w:val="14"/>
              </w:rPr>
              <w:t xml:space="preserve"> 递减到 0 后回到零油门判定；</w:t>
            </w:r>
            <w:r>
              <w:rPr>
                <w:rFonts w:ascii="Consolas" w:hAnsi="Consolas" w:eastAsia="宋体"/>
                <w:sz w:val="14"/>
              </w:rPr>
              <w:t>PARK_PIN</w:t>
            </w:r>
            <w:r>
              <w:rPr>
                <w:rFonts w:ascii="宋体" w:hAnsi="宋体" w:eastAsia="宋体"/>
                <w:sz w:val="14"/>
              </w:rPr>
              <w:t xml:space="preserve"> 无 target 定义，源码存在但不可达，</w:t>
            </w:r>
            <w:r>
              <w:rPr>
                <w:rFonts w:ascii="Consolas" w:hAnsi="Consolas" w:eastAsia="宋体"/>
                <w:sz w:val="14"/>
              </w:rPr>
              <w:t>prot_park</w:t>
            </w:r>
            <w:r>
              <w:rPr>
                <w:rFonts w:ascii="宋体" w:hAnsi="宋体" w:eastAsia="宋体"/>
                <w:sz w:val="14"/>
              </w:rPr>
              <w:t xml:space="preserve"> 实际恒 0</w:t>
            </w:r>
          </w:p>
        </w:tc>
        <w:tc>
          <w:tcPr>
            <w:tcW w:type="dxa" w:w="1577"/>
          </w:tcPr>
          <w:p>
            <w:pPr>
              <w:spacing w:after="0" w:line="240" w:lineRule="auto"/>
            </w:pPr>
            <w:r>
              <w:rPr>
                <w:sz w:val="14"/>
              </w:rPr>
            </w:r>
            <w:r>
              <w:rPr>
                <w:rFonts w:ascii="Consolas" w:hAnsi="Consolas" w:eastAsia="宋体"/>
                <w:sz w:val="14"/>
              </w:rPr>
              <w:t>src/main.c:521-556</w:t>
            </w:r>
            <w:r>
              <w:rPr>
                <w:rFonts w:ascii="宋体" w:hAnsi="宋体" w:eastAsia="宋体"/>
                <w:sz w:val="14"/>
              </w:rPr>
              <w:t>、</w:t>
            </w:r>
            <w:r>
              <w:rPr>
                <w:rFonts w:ascii="Consolas" w:hAnsi="Consolas" w:eastAsia="宋体"/>
                <w:sz w:val="14"/>
              </w:rPr>
              <w:t>src/main.c:674-680</w:t>
            </w:r>
            <w:r>
              <w:rPr>
                <w:rFonts w:ascii="宋体" w:hAnsi="宋体" w:eastAsia="宋体"/>
                <w:sz w:val="14"/>
              </w:rPr>
              <w:t>、</w:t>
            </w:r>
            <w:r>
              <w:rPr>
                <w:rFonts w:ascii="Consolas" w:hAnsi="Consolas" w:eastAsia="宋体"/>
                <w:sz w:val="14"/>
              </w:rPr>
              <w:t>src/main.c:689-692</w:t>
            </w:r>
            <w:r>
              <w:rPr>
                <w:rFonts w:ascii="宋体" w:hAnsi="宋体" w:eastAsia="宋体"/>
                <w:sz w:val="14"/>
              </w:rPr>
              <w:t>、</w:t>
            </w:r>
            <w:r>
              <w:rPr>
                <w:rFonts w:ascii="Consolas" w:hAnsi="Consolas" w:eastAsia="宋体"/>
                <w:sz w:val="14"/>
              </w:rPr>
              <w:t>src/util.c:517-521</w:t>
            </w:r>
          </w:p>
        </w:tc>
      </w:tr>
      <w:tr>
        <w:trPr>
          <w:cantSplit/>
        </w:trPr>
        <w:tc>
          <w:tcPr>
            <w:tcW w:type="dxa" w:w="698"/>
          </w:tcPr>
          <w:p>
            <w:pPr>
              <w:spacing w:after="0" w:line="240" w:lineRule="auto"/>
            </w:pPr>
            <w:r>
              <w:rPr>
                <w:sz w:val="14"/>
              </w:rPr>
            </w:r>
            <w:r>
              <w:rPr>
                <w:rFonts w:ascii="宋体" w:hAnsi="宋体" w:eastAsia="宋体"/>
                <w:sz w:val="14"/>
              </w:rPr>
              <w:t>8</w:t>
            </w:r>
          </w:p>
        </w:tc>
        <w:tc>
          <w:tcPr>
            <w:tcW w:type="dxa" w:w="698"/>
          </w:tcPr>
          <w:p>
            <w:pPr>
              <w:spacing w:after="0" w:line="240" w:lineRule="auto"/>
            </w:pPr>
            <w:r>
              <w:rPr>
                <w:sz w:val="14"/>
              </w:rPr>
            </w:r>
            <w:r>
              <w:rPr>
                <w:rFonts w:ascii="宋体" w:hAnsi="宋体" w:eastAsia="宋体"/>
                <w:sz w:val="14"/>
              </w:rPr>
              <w:t>非法伺服信号</w:t>
            </w:r>
          </w:p>
        </w:tc>
        <w:tc>
          <w:tcPr>
            <w:tcW w:type="dxa" w:w="1075"/>
          </w:tcPr>
          <w:p>
            <w:pPr>
              <w:spacing w:after="0" w:line="240" w:lineRule="auto"/>
            </w:pPr>
            <w:r>
              <w:rPr>
                <w:sz w:val="14"/>
              </w:rPr>
            </w:r>
            <w:r>
              <w:rPr>
                <w:rFonts w:ascii="Consolas" w:hAnsi="Consolas" w:eastAsia="宋体"/>
                <w:sz w:val="14"/>
              </w:rPr>
              <w:t>input_mode == 0</w:t>
            </w:r>
            <w:r>
              <w:rPr>
                <w:rFonts w:ascii="宋体" w:hAnsi="宋体" w:eastAsia="宋体"/>
                <w:sz w:val="14"/>
              </w:rPr>
              <w:t>（伺服/Oneshot125/DShot 通道）</w:t>
            </w:r>
          </w:p>
        </w:tc>
        <w:tc>
          <w:tcPr>
            <w:tcW w:type="dxa" w:w="2102"/>
          </w:tcPr>
          <w:p>
            <w:pPr>
              <w:spacing w:after="0" w:line="240" w:lineRule="auto"/>
            </w:pPr>
            <w:r>
              <w:rPr>
                <w:sz w:val="14"/>
              </w:rPr>
            </w:r>
            <w:r>
              <w:rPr>
                <w:rFonts w:ascii="宋体" w:hAnsi="宋体" w:eastAsia="宋体"/>
                <w:sz w:val="14"/>
              </w:rPr>
              <w:t xml:space="preserve">脉宽 </w:t>
            </w:r>
            <w:r>
              <w:rPr>
                <w:rFonts w:ascii="Consolas" w:hAnsi="Consolas" w:eastAsia="宋体"/>
                <w:sz w:val="14"/>
              </w:rPr>
              <w:t>x &lt; 800</w:t>
            </w:r>
            <w:r>
              <w:rPr>
                <w:rFonts w:ascii="宋体" w:hAnsi="宋体" w:eastAsia="宋体"/>
                <w:sz w:val="14"/>
              </w:rPr>
              <w:t xml:space="preserve"> 或 </w:t>
            </w:r>
            <w:r>
              <w:rPr>
                <w:rFonts w:ascii="Consolas" w:hAnsi="Consolas" w:eastAsia="宋体"/>
                <w:sz w:val="14"/>
              </w:rPr>
              <w:t>x &gt; 2200</w:t>
            </w:r>
            <w:r>
              <w:rPr>
                <w:rFonts w:ascii="宋体" w:hAnsi="宋体" w:eastAsia="宋体"/>
                <w:sz w:val="14"/>
              </w:rPr>
              <w:t>（us）且电机已停（</w:t>
            </w:r>
            <w:r>
              <w:rPr>
                <w:rFonts w:ascii="Consolas" w:hAnsi="Consolas" w:eastAsia="宋体"/>
                <w:sz w:val="14"/>
              </w:rPr>
              <w:t>ertm == 0</w:t>
            </w:r>
            <w:r>
              <w:rPr>
                <w:rFonts w:ascii="宋体" w:hAnsi="宋体" w:eastAsia="宋体"/>
                <w:sz w:val="14"/>
              </w:rPr>
              <w:t>）</w:t>
            </w:r>
          </w:p>
        </w:tc>
        <w:tc>
          <w:tcPr>
            <w:tcW w:type="dxa" w:w="1278"/>
          </w:tcPr>
          <w:p>
            <w:pPr>
              <w:spacing w:after="0" w:line="240" w:lineRule="auto"/>
            </w:pPr>
            <w:r>
              <w:rPr>
                <w:sz w:val="14"/>
              </w:rPr>
            </w:r>
            <w:r>
              <w:rPr>
                <w:rFonts w:ascii="Consolas" w:hAnsi="Consolas" w:eastAsia="宋体"/>
                <w:sz w:val="14"/>
              </w:rPr>
              <w:t>WWDG_CR = WWDG_CR_WDGA</w:t>
            </w:r>
          </w:p>
        </w:tc>
        <w:tc>
          <w:tcPr>
            <w:tcW w:type="dxa" w:w="698"/>
          </w:tcPr>
          <w:p>
            <w:pPr>
              <w:spacing w:after="0" w:line="240" w:lineRule="auto"/>
            </w:pPr>
            <w:r>
              <w:rPr>
                <w:sz w:val="14"/>
              </w:rPr>
            </w:r>
            <w:r>
              <w:rPr>
                <w:rFonts w:ascii="宋体" w:hAnsi="宋体" w:eastAsia="宋体"/>
                <w:sz w:val="14"/>
              </w:rPr>
              <w:t>复位（经复位间接关断三相）</w:t>
            </w:r>
          </w:p>
        </w:tc>
        <w:tc>
          <w:tcPr>
            <w:tcW w:type="dxa" w:w="1374"/>
          </w:tcPr>
          <w:p>
            <w:pPr>
              <w:spacing w:after="0" w:line="240" w:lineRule="auto"/>
            </w:pPr>
            <w:r>
              <w:rPr>
                <w:sz w:val="14"/>
              </w:rPr>
            </w:r>
            <w:r>
              <w:rPr>
                <w:rFonts w:ascii="宋体" w:hAnsi="宋体" w:eastAsia="宋体"/>
                <w:sz w:val="14"/>
              </w:rPr>
              <w:t>无（芯片复位）；电机运行中不触发，直接返回</w:t>
            </w:r>
          </w:p>
        </w:tc>
        <w:tc>
          <w:tcPr>
            <w:tcW w:type="dxa" w:w="1577"/>
          </w:tcPr>
          <w:p>
            <w:pPr>
              <w:spacing w:after="0" w:line="240" w:lineRule="auto"/>
            </w:pPr>
            <w:r>
              <w:rPr>
                <w:sz w:val="14"/>
              </w:rPr>
            </w:r>
            <w:r>
              <w:rPr>
                <w:rFonts w:ascii="Consolas" w:hAnsi="Consolas" w:eastAsia="宋体"/>
                <w:sz w:val="14"/>
              </w:rPr>
              <w:t>src/io.c:290-302</w:t>
            </w:r>
          </w:p>
        </w:tc>
      </w:tr>
      <w:tr>
        <w:trPr>
          <w:cantSplit/>
        </w:trPr>
        <w:tc>
          <w:tcPr>
            <w:tcW w:type="dxa" w:w="698"/>
          </w:tcPr>
          <w:p>
            <w:pPr>
              <w:spacing w:after="0" w:line="240" w:lineRule="auto"/>
            </w:pPr>
            <w:r>
              <w:rPr>
                <w:sz w:val="14"/>
              </w:rPr>
            </w:r>
            <w:r>
              <w:rPr>
                <w:rFonts w:ascii="宋体" w:hAnsi="宋体" w:eastAsia="宋体"/>
                <w:sz w:val="14"/>
              </w:rPr>
              <w:t>9</w:t>
            </w:r>
          </w:p>
        </w:tc>
        <w:tc>
          <w:tcPr>
            <w:tcW w:type="dxa" w:w="698"/>
          </w:tcPr>
          <w:p>
            <w:pPr>
              <w:spacing w:after="0" w:line="240" w:lineRule="auto"/>
            </w:pPr>
            <w:r>
              <w:rPr>
                <w:sz w:val="14"/>
              </w:rPr>
            </w:r>
            <w:r>
              <w:rPr>
                <w:rFonts w:ascii="宋体" w:hAnsi="宋体" w:eastAsia="宋体"/>
                <w:sz w:val="14"/>
              </w:rPr>
              <w:t>霍尔信号非法与抖动</w:t>
            </w:r>
          </w:p>
        </w:tc>
        <w:tc>
          <w:tcPr>
            <w:tcW w:type="dxa" w:w="1075"/>
          </w:tcPr>
          <w:p>
            <w:pPr>
              <w:spacing w:after="0" w:line="240" w:lineRule="auto"/>
            </w:pPr>
            <w:r>
              <w:rPr>
                <w:sz w:val="14"/>
              </w:rPr>
            </w:r>
            <w:r>
              <w:rPr>
                <w:rFonts w:ascii="Consolas" w:hAnsi="Consolas" w:eastAsia="宋体"/>
                <w:sz w:val="14"/>
              </w:rPr>
              <w:t>HALL_MAP</w:t>
            </w:r>
            <w:r>
              <w:rPr>
                <w:rFonts w:ascii="宋体" w:hAnsi="宋体" w:eastAsia="宋体"/>
                <w:sz w:val="14"/>
              </w:rPr>
              <w:t xml:space="preserve"> 已定义</w:t>
            </w:r>
          </w:p>
        </w:tc>
        <w:tc>
          <w:tcPr>
            <w:tcW w:type="dxa" w:w="2102"/>
          </w:tcPr>
          <w:p>
            <w:pPr>
              <w:spacing w:after="0" w:line="240" w:lineRule="auto"/>
            </w:pPr>
            <w:r>
              <w:rPr>
                <w:sz w:val="14"/>
              </w:rPr>
            </w:r>
            <w:r>
              <w:rPr>
                <w:rFonts w:ascii="宋体" w:hAnsi="宋体" w:eastAsia="宋体"/>
                <w:sz w:val="14"/>
              </w:rPr>
              <w:t xml:space="preserve">霍尔码 </w:t>
            </w:r>
            <w:r>
              <w:rPr>
                <w:rFonts w:ascii="Consolas" w:hAnsi="Consolas" w:eastAsia="宋体"/>
                <w:sz w:val="14"/>
              </w:rPr>
              <w:t>code &lt; 1 或 code &gt; 6</w:t>
            </w:r>
            <w:r>
              <w:rPr>
                <w:rFonts w:ascii="宋体" w:hAnsi="宋体" w:eastAsia="宋体"/>
                <w:sz w:val="14"/>
              </w:rPr>
              <w:t xml:space="preserve">；或 </w:t>
            </w:r>
            <w:r>
              <w:rPr>
                <w:rFonts w:ascii="Consolas" w:hAnsi="Consolas" w:eastAsia="宋体"/>
                <w:sz w:val="14"/>
              </w:rPr>
              <w:t>getcode()</w:t>
            </w:r>
            <w:r>
              <w:rPr>
                <w:rFonts w:ascii="宋体" w:hAnsi="宋体" w:eastAsia="宋体"/>
                <w:sz w:val="14"/>
              </w:rPr>
              <w:t xml:space="preserve"> 累计 20 次电平变化（注释 </w:t>
            </w:r>
            <w:r>
              <w:rPr>
                <w:rFonts w:ascii="Consolas" w:hAnsi="Consolas" w:eastAsia="宋体"/>
                <w:sz w:val="14"/>
              </w:rPr>
              <w:t>Unstable signal</w:t>
            </w:r>
            <w:r>
              <w:rPr>
                <w:rFonts w:ascii="宋体" w:hAnsi="宋体" w:eastAsia="宋体"/>
                <w:sz w:val="14"/>
              </w:rPr>
              <w:t>），每次变化后需连续 4 次同值才通过</w:t>
            </w:r>
          </w:p>
        </w:tc>
        <w:tc>
          <w:tcPr>
            <w:tcW w:type="dxa" w:w="1278"/>
          </w:tcPr>
          <w:p>
            <w:pPr>
              <w:spacing w:after="0" w:line="240" w:lineRule="auto"/>
            </w:pPr>
            <w:r>
              <w:rPr>
                <w:sz w:val="14"/>
              </w:rPr>
            </w:r>
            <w:r>
              <w:rPr>
                <w:rFonts w:ascii="Consolas" w:hAnsi="Consolas" w:eastAsia="宋体"/>
                <w:sz w:val="14"/>
              </w:rPr>
              <w:t>hard_fault_handler()</w:t>
            </w:r>
          </w:p>
        </w:tc>
        <w:tc>
          <w:tcPr>
            <w:tcW w:type="dxa" w:w="698"/>
          </w:tcPr>
          <w:p>
            <w:pPr>
              <w:spacing w:after="0" w:line="240" w:lineRule="auto"/>
            </w:pPr>
            <w:r>
              <w:rPr>
                <w:sz w:val="14"/>
              </w:rPr>
            </w:r>
            <w:r>
              <w:rPr>
                <w:rFonts w:ascii="宋体" w:hAnsi="宋体" w:eastAsia="宋体"/>
                <w:sz w:val="14"/>
              </w:rPr>
              <w:t>关断三相（硬故障）</w:t>
            </w:r>
          </w:p>
        </w:tc>
        <w:tc>
          <w:tcPr>
            <w:tcW w:type="dxa" w:w="1374"/>
          </w:tcPr>
          <w:p>
            <w:pPr>
              <w:spacing w:after="0" w:line="240" w:lineRule="auto"/>
            </w:pPr>
            <w:r>
              <w:rPr>
                <w:sz w:val="14"/>
              </w:rPr>
            </w:r>
            <w:r>
              <w:rPr>
                <w:rFonts w:ascii="宋体" w:hAnsi="宋体" w:eastAsia="宋体"/>
                <w:sz w:val="14"/>
              </w:rPr>
              <w:t>无（不返回）</w:t>
            </w:r>
          </w:p>
        </w:tc>
        <w:tc>
          <w:tcPr>
            <w:tcW w:type="dxa" w:w="1577"/>
          </w:tcPr>
          <w:p>
            <w:pPr>
              <w:spacing w:after="0" w:line="240" w:lineRule="auto"/>
            </w:pPr>
            <w:r>
              <w:rPr>
                <w:sz w:val="14"/>
              </w:rPr>
            </w:r>
            <w:r>
              <w:rPr>
                <w:rFonts w:ascii="Consolas" w:hAnsi="Consolas" w:eastAsia="宋体"/>
                <w:sz w:val="14"/>
              </w:rPr>
              <w:t>src/main.c:162-166</w:t>
            </w:r>
            <w:r>
              <w:rPr>
                <w:rFonts w:ascii="宋体" w:hAnsi="宋体" w:eastAsia="宋体"/>
                <w:sz w:val="14"/>
              </w:rPr>
              <w:t>、</w:t>
            </w:r>
            <w:r>
              <w:rPr>
                <w:rFonts w:ascii="Consolas" w:hAnsi="Consolas" w:eastAsia="宋体"/>
                <w:sz w:val="14"/>
              </w:rPr>
              <w:t>src/main.c:93-103</w:t>
            </w:r>
          </w:p>
        </w:tc>
      </w:tr>
      <w:tr>
        <w:trPr>
          <w:cantSplit/>
        </w:trPr>
        <w:tc>
          <w:tcPr>
            <w:tcW w:type="dxa" w:w="698"/>
          </w:tcPr>
          <w:p>
            <w:pPr>
              <w:spacing w:after="0" w:line="240" w:lineRule="auto"/>
            </w:pPr>
            <w:r>
              <w:rPr>
                <w:sz w:val="14"/>
              </w:rPr>
            </w:r>
            <w:r>
              <w:rPr>
                <w:rFonts w:ascii="宋体" w:hAnsi="宋体" w:eastAsia="宋体"/>
                <w:sz w:val="14"/>
              </w:rPr>
              <w:t>10</w:t>
            </w:r>
          </w:p>
        </w:tc>
        <w:tc>
          <w:tcPr>
            <w:tcW w:type="dxa" w:w="698"/>
          </w:tcPr>
          <w:p>
            <w:pPr>
              <w:spacing w:after="0" w:line="240" w:lineRule="auto"/>
            </w:pPr>
            <w:r>
              <w:rPr>
                <w:sz w:val="14"/>
              </w:rPr>
            </w:r>
            <w:r>
              <w:rPr>
                <w:rFonts w:ascii="宋体" w:hAnsi="宋体" w:eastAsia="宋体"/>
                <w:sz w:val="14"/>
              </w:rPr>
              <w:t>失步</w:t>
            </w:r>
          </w:p>
        </w:tc>
        <w:tc>
          <w:tcPr>
            <w:tcW w:type="dxa" w:w="1075"/>
          </w:tcPr>
          <w:p>
            <w:pPr>
              <w:spacing w:after="0" w:line="240" w:lineRule="auto"/>
            </w:pPr>
            <w:r>
              <w:rPr>
                <w:sz w:val="14"/>
              </w:rPr>
            </w:r>
            <w:r>
              <w:rPr>
                <w:rFonts w:ascii="宋体" w:hAnsi="宋体" w:eastAsia="宋体"/>
                <w:sz w:val="14"/>
              </w:rPr>
              <w:t>无配置字段</w:t>
            </w:r>
          </w:p>
        </w:tc>
        <w:tc>
          <w:tcPr>
            <w:tcW w:type="dxa" w:w="2102"/>
          </w:tcPr>
          <w:p>
            <w:pPr>
              <w:spacing w:after="0" w:line="240" w:lineRule="auto"/>
            </w:pPr>
            <w:r>
              <w:rPr>
                <w:sz w:val="14"/>
              </w:rPr>
            </w:r>
            <w:r>
              <w:rPr>
                <w:rFonts w:ascii="宋体" w:hAnsi="宋体" w:eastAsia="宋体"/>
                <w:sz w:val="14"/>
              </w:rPr>
              <w:t>每 6 次换相比较一次：</w:t>
            </w:r>
            <w:r>
              <w:rPr>
                <w:rFonts w:ascii="Consolas" w:hAnsi="Consolas" w:eastAsia="宋体"/>
                <w:sz w:val="14"/>
              </w:rPr>
              <w:t>abs(val - ival) &gt; ival &gt;&gt; 1</w:t>
            </w:r>
          </w:p>
        </w:tc>
        <w:tc>
          <w:tcPr>
            <w:tcW w:type="dxa" w:w="1278"/>
          </w:tcPr>
          <w:p>
            <w:pPr>
              <w:spacing w:after="0" w:line="240" w:lineRule="auto"/>
            </w:pPr>
            <w:r>
              <w:rPr>
                <w:sz w:val="14"/>
              </w:rPr>
            </w:r>
            <w:r>
              <w:rPr>
                <w:rFonts w:ascii="Consolas" w:hAnsi="Consolas" w:eastAsia="宋体"/>
                <w:sz w:val="14"/>
              </w:rPr>
              <w:t>sync</w:t>
            </w:r>
            <w:r>
              <w:rPr>
                <w:rFonts w:ascii="宋体" w:hAnsi="宋体" w:eastAsia="宋体"/>
                <w:sz w:val="14"/>
              </w:rPr>
              <w:t>、</w:t>
            </w:r>
            <w:r>
              <w:rPr>
                <w:rFonts w:ascii="Consolas" w:hAnsi="Consolas" w:eastAsia="宋体"/>
                <w:sz w:val="14"/>
              </w:rPr>
              <w:t>fast</w:t>
            </w:r>
            <w:r>
              <w:rPr>
                <w:rFonts w:ascii="宋体" w:hAnsi="宋体" w:eastAsia="宋体"/>
                <w:sz w:val="14"/>
              </w:rPr>
              <w:t>、</w:t>
            </w:r>
            <w:r>
              <w:rPr>
                <w:rFonts w:ascii="Consolas" w:hAnsi="Consolas" w:eastAsia="宋体"/>
                <w:sz w:val="14"/>
              </w:rPr>
              <w:t>ival</w:t>
            </w:r>
            <w:r>
              <w:rPr>
                <w:rFonts w:ascii="宋体" w:hAnsi="宋体" w:eastAsia="宋体"/>
                <w:sz w:val="14"/>
              </w:rPr>
              <w:t>、</w:t>
            </w:r>
            <w:r>
              <w:rPr>
                <w:rFonts w:ascii="Consolas" w:hAnsi="Consolas" w:eastAsia="宋体"/>
                <w:sz w:val="14"/>
              </w:rPr>
              <w:t>ertm</w:t>
            </w:r>
          </w:p>
        </w:tc>
        <w:tc>
          <w:tcPr>
            <w:tcW w:type="dxa" w:w="698"/>
          </w:tcPr>
          <w:p>
            <w:pPr>
              <w:spacing w:after="0" w:line="240" w:lineRule="auto"/>
            </w:pPr>
            <w:r>
              <w:rPr>
                <w:sz w:val="14"/>
              </w:rPr>
            </w:r>
            <w:r>
              <w:rPr>
                <w:rFonts w:ascii="宋体" w:hAnsi="宋体" w:eastAsia="宋体"/>
                <w:sz w:val="14"/>
              </w:rPr>
              <w:t>复位（同步状态）</w:t>
            </w:r>
          </w:p>
        </w:tc>
        <w:tc>
          <w:tcPr>
            <w:tcW w:type="dxa" w:w="1374"/>
          </w:tcPr>
          <w:p>
            <w:pPr>
              <w:spacing w:after="0" w:line="240" w:lineRule="auto"/>
            </w:pPr>
            <w:r>
              <w:rPr>
                <w:sz w:val="14"/>
              </w:rPr>
            </w:r>
            <w:r>
              <w:rPr>
                <w:rFonts w:ascii="宋体" w:hAnsi="宋体" w:eastAsia="宋体"/>
                <w:sz w:val="14"/>
              </w:rPr>
              <w:t xml:space="preserve">重新累计 </w:t>
            </w:r>
            <w:r>
              <w:rPr>
                <w:rFonts w:ascii="Consolas" w:hAnsi="Consolas" w:eastAsia="宋体"/>
                <w:sz w:val="14"/>
              </w:rPr>
              <w:t>sync</w:t>
            </w:r>
            <w:r>
              <w:rPr>
                <w:rFonts w:ascii="宋体" w:hAnsi="宋体" w:eastAsia="宋体"/>
                <w:sz w:val="14"/>
              </w:rPr>
              <w:t xml:space="preserve"> 满 6 后由 6 段间隔之和重算 </w:t>
            </w:r>
            <w:r>
              <w:rPr>
                <w:rFonts w:ascii="Consolas" w:hAnsi="Consolas" w:eastAsia="宋体"/>
                <w:sz w:val="14"/>
              </w:rPr>
              <w:t>ertm</w:t>
            </w:r>
          </w:p>
        </w:tc>
        <w:tc>
          <w:tcPr>
            <w:tcW w:type="dxa" w:w="1577"/>
          </w:tcPr>
          <w:p>
            <w:pPr>
              <w:spacing w:after="0" w:line="240" w:lineRule="auto"/>
            </w:pPr>
            <w:r>
              <w:rPr>
                <w:sz w:val="14"/>
              </w:rPr>
            </w:r>
            <w:r>
              <w:rPr>
                <w:rFonts w:ascii="Consolas" w:hAnsi="Consolas" w:eastAsia="宋体"/>
                <w:sz w:val="14"/>
              </w:rPr>
              <w:t>src/main.c:266-278</w:t>
            </w:r>
            <w:r>
              <w:rPr>
                <w:rFonts w:ascii="宋体" w:hAnsi="宋体" w:eastAsia="宋体"/>
                <w:sz w:val="14"/>
              </w:rPr>
              <w:t>、</w:t>
            </w:r>
            <w:r>
              <w:rPr>
                <w:rFonts w:ascii="Consolas" w:hAnsi="Consolas" w:eastAsia="宋体"/>
                <w:sz w:val="14"/>
              </w:rPr>
              <w:t>src/main.c:322-324</w:t>
            </w:r>
          </w:p>
        </w:tc>
      </w:tr>
      <w:tr>
        <w:trPr>
          <w:cantSplit/>
        </w:trPr>
        <w:tc>
          <w:tcPr>
            <w:tcW w:type="dxa" w:w="698"/>
          </w:tcPr>
          <w:p>
            <w:pPr>
              <w:spacing w:after="0" w:line="240" w:lineRule="auto"/>
            </w:pPr>
            <w:r>
              <w:rPr>
                <w:sz w:val="14"/>
              </w:rPr>
            </w:r>
            <w:r>
              <w:rPr>
                <w:rFonts w:ascii="宋体" w:hAnsi="宋体" w:eastAsia="宋体"/>
                <w:sz w:val="14"/>
              </w:rPr>
              <w:t>11</w:t>
            </w:r>
          </w:p>
        </w:tc>
        <w:tc>
          <w:tcPr>
            <w:tcW w:type="dxa" w:w="698"/>
          </w:tcPr>
          <w:p>
            <w:pPr>
              <w:spacing w:after="0" w:line="240" w:lineRule="auto"/>
            </w:pPr>
            <w:r>
              <w:rPr>
                <w:sz w:val="14"/>
              </w:rPr>
            </w:r>
            <w:r>
              <w:rPr>
                <w:rFonts w:ascii="宋体" w:hAnsi="宋体" w:eastAsia="宋体"/>
                <w:sz w:val="14"/>
              </w:rPr>
              <w:t>BEMF 与霍尔超时</w:t>
            </w:r>
          </w:p>
        </w:tc>
        <w:tc>
          <w:tcPr>
            <w:tcW w:type="dxa" w:w="1075"/>
          </w:tcPr>
          <w:p>
            <w:pPr>
              <w:spacing w:after="0" w:line="240" w:lineRule="auto"/>
            </w:pPr>
            <w:r>
              <w:rPr>
                <w:sz w:val="14"/>
              </w:rPr>
            </w:r>
            <w:r>
              <w:rPr>
                <w:rFonts w:ascii="宋体" w:hAnsi="宋体" w:eastAsia="宋体"/>
                <w:sz w:val="14"/>
              </w:rPr>
              <w:t>无配置字段</w:t>
            </w:r>
          </w:p>
        </w:tc>
        <w:tc>
          <w:tcPr>
            <w:tcW w:type="dxa" w:w="2102"/>
          </w:tcPr>
          <w:p>
            <w:pPr>
              <w:spacing w:after="0" w:line="240" w:lineRule="auto"/>
            </w:pPr>
            <w:r>
              <w:rPr>
                <w:sz w:val="14"/>
              </w:rPr>
            </w:r>
            <w:r>
              <w:rPr>
                <w:rFonts w:ascii="宋体" w:hAnsi="宋体" w:eastAsia="宋体"/>
                <w:sz w:val="14"/>
              </w:rPr>
              <w:t>IFTIM 更新中断置位（</w:t>
            </w:r>
            <w:r>
              <w:rPr>
                <w:rFonts w:ascii="Consolas" w:hAnsi="Consolas" w:eastAsia="宋体"/>
                <w:sz w:val="14"/>
              </w:rPr>
              <w:t>TIM_DIER_UIE &amp;&amp; TIM_SR_UIF</w:t>
            </w:r>
            <w:r>
              <w:rPr>
                <w:rFonts w:ascii="宋体" w:hAnsi="宋体" w:eastAsia="宋体"/>
                <w:sz w:val="14"/>
              </w:rPr>
              <w:t>）或 TIM3 更新中断置位</w:t>
            </w:r>
          </w:p>
        </w:tc>
        <w:tc>
          <w:tcPr>
            <w:tcW w:type="dxa" w:w="1278"/>
          </w:tcPr>
          <w:p>
            <w:pPr>
              <w:spacing w:after="0" w:line="240" w:lineRule="auto"/>
            </w:pPr>
            <w:r>
              <w:rPr>
                <w:sz w:val="14"/>
              </w:rPr>
            </w:r>
            <w:r>
              <w:rPr>
                <w:rFonts w:ascii="Consolas" w:hAnsi="Consolas" w:eastAsia="宋体"/>
                <w:sz w:val="14"/>
              </w:rPr>
              <w:t>sync</w:t>
            </w:r>
            <w:r>
              <w:rPr>
                <w:rFonts w:ascii="宋体" w:hAnsi="宋体" w:eastAsia="宋体"/>
                <w:sz w:val="14"/>
              </w:rPr>
              <w:t>、</w:t>
            </w:r>
            <w:r>
              <w:rPr>
                <w:rFonts w:ascii="Consolas" w:hAnsi="Consolas" w:eastAsia="宋体"/>
                <w:sz w:val="14"/>
              </w:rPr>
              <w:t>fast</w:t>
            </w:r>
            <w:r>
              <w:rPr>
                <w:rFonts w:ascii="宋体" w:hAnsi="宋体" w:eastAsia="宋体"/>
                <w:sz w:val="14"/>
              </w:rPr>
              <w:t>、</w:t>
            </w:r>
            <w:r>
              <w:rPr>
                <w:rFonts w:ascii="Consolas" w:hAnsi="Consolas" w:eastAsia="宋体"/>
                <w:sz w:val="14"/>
              </w:rPr>
              <w:t>ival</w:t>
            </w:r>
            <w:r>
              <w:rPr>
                <w:rFonts w:ascii="宋体" w:hAnsi="宋体" w:eastAsia="宋体"/>
                <w:sz w:val="14"/>
              </w:rPr>
              <w:t>、</w:t>
            </w:r>
            <w:r>
              <w:rPr>
                <w:rFonts w:ascii="Consolas" w:hAnsi="Consolas" w:eastAsia="宋体"/>
                <w:sz w:val="14"/>
              </w:rPr>
              <w:t>ertm</w:t>
            </w:r>
            <w:r>
              <w:rPr>
                <w:rFonts w:ascii="宋体" w:hAnsi="宋体" w:eastAsia="宋体"/>
                <w:sz w:val="14"/>
              </w:rPr>
              <w:t xml:space="preserve">；霍尔路径另置 </w:t>
            </w:r>
            <w:r>
              <w:rPr>
                <w:rFonts w:ascii="Consolas" w:hAnsi="Consolas" w:eastAsia="宋体"/>
                <w:sz w:val="14"/>
              </w:rPr>
              <w:t>hall = 0x10000</w:t>
            </w:r>
          </w:p>
        </w:tc>
        <w:tc>
          <w:tcPr>
            <w:tcW w:type="dxa" w:w="698"/>
          </w:tcPr>
          <w:p>
            <w:pPr>
              <w:spacing w:after="0" w:line="240" w:lineRule="auto"/>
            </w:pPr>
            <w:r>
              <w:rPr>
                <w:sz w:val="14"/>
              </w:rPr>
            </w:r>
            <w:r>
              <w:rPr>
                <w:rFonts w:ascii="宋体" w:hAnsi="宋体" w:eastAsia="宋体"/>
                <w:sz w:val="14"/>
              </w:rPr>
              <w:t>复位（同步状态）</w:t>
            </w:r>
          </w:p>
        </w:tc>
        <w:tc>
          <w:tcPr>
            <w:tcW w:type="dxa" w:w="1374"/>
          </w:tcPr>
          <w:p>
            <w:pPr>
              <w:spacing w:after="0" w:line="240" w:lineRule="auto"/>
            </w:pPr>
            <w:r>
              <w:rPr>
                <w:sz w:val="14"/>
              </w:rPr>
            </w:r>
            <w:r>
              <w:rPr>
                <w:rFonts w:ascii="宋体" w:hAnsi="宋体" w:eastAsia="宋体"/>
                <w:sz w:val="14"/>
              </w:rPr>
              <w:t>重新捕获过零事件或霍尔边沿后重算间隔</w:t>
            </w:r>
          </w:p>
        </w:tc>
        <w:tc>
          <w:tcPr>
            <w:tcW w:type="dxa" w:w="1577"/>
          </w:tcPr>
          <w:p>
            <w:pPr>
              <w:spacing w:after="0" w:line="240" w:lineRule="auto"/>
            </w:pPr>
            <w:r>
              <w:rPr>
                <w:sz w:val="14"/>
              </w:rPr>
            </w:r>
            <w:r>
              <w:rPr>
                <w:rFonts w:ascii="Consolas" w:hAnsi="Consolas" w:eastAsia="宋体"/>
                <w:sz w:val="14"/>
              </w:rPr>
              <w:t>src/main.c:380-387</w:t>
            </w:r>
            <w:r>
              <w:rPr>
                <w:rFonts w:ascii="宋体" w:hAnsi="宋体" w:eastAsia="宋体"/>
                <w:sz w:val="14"/>
              </w:rPr>
              <w:t>、</w:t>
            </w:r>
            <w:r>
              <w:rPr>
                <w:rFonts w:ascii="Consolas" w:hAnsi="Consolas" w:eastAsia="宋体"/>
                <w:sz w:val="14"/>
              </w:rPr>
              <w:t>src/main.c:403-411</w:t>
            </w:r>
          </w:p>
        </w:tc>
      </w:tr>
      <w:tr>
        <w:trPr>
          <w:cantSplit/>
        </w:trPr>
        <w:tc>
          <w:tcPr>
            <w:tcW w:type="dxa" w:w="698"/>
          </w:tcPr>
          <w:p>
            <w:pPr>
              <w:spacing w:after="0" w:line="240" w:lineRule="auto"/>
            </w:pPr>
            <w:r>
              <w:rPr>
                <w:sz w:val="14"/>
              </w:rPr>
            </w:r>
            <w:r>
              <w:rPr>
                <w:rFonts w:ascii="宋体" w:hAnsi="宋体" w:eastAsia="宋体"/>
                <w:sz w:val="14"/>
              </w:rPr>
              <w:t>12</w:t>
            </w:r>
          </w:p>
        </w:tc>
        <w:tc>
          <w:tcPr>
            <w:tcW w:type="dxa" w:w="698"/>
          </w:tcPr>
          <w:p>
            <w:pPr>
              <w:spacing w:after="0" w:line="240" w:lineRule="auto"/>
            </w:pPr>
            <w:r>
              <w:rPr>
                <w:sz w:val="14"/>
              </w:rPr>
            </w:r>
            <w:r>
              <w:rPr>
                <w:rFonts w:ascii="宋体" w:hAnsi="宋体" w:eastAsia="宋体"/>
                <w:sz w:val="14"/>
              </w:rPr>
              <w:t>遥测整包超长</w:t>
            </w:r>
          </w:p>
        </w:tc>
        <w:tc>
          <w:tcPr>
            <w:tcW w:type="dxa" w:w="1075"/>
          </w:tcPr>
          <w:p>
            <w:pPr>
              <w:spacing w:after="0" w:line="240" w:lineRule="auto"/>
            </w:pPr>
            <w:r>
              <w:rPr>
                <w:sz w:val="14"/>
              </w:rPr>
            </w:r>
            <w:r>
              <w:rPr>
                <w:rFonts w:ascii="宋体" w:hAnsi="宋体" w:eastAsia="宋体"/>
                <w:sz w:val="14"/>
              </w:rPr>
              <w:t>无配置字段</w:t>
            </w:r>
          </w:p>
        </w:tc>
        <w:tc>
          <w:tcPr>
            <w:tcW w:type="dxa" w:w="2102"/>
          </w:tcPr>
          <w:p>
            <w:pPr>
              <w:spacing w:after="0" w:line="240" w:lineRule="auto"/>
            </w:pPr>
            <w:r>
              <w:rPr>
                <w:sz w:val="14"/>
              </w:rPr>
            </w:r>
            <w:r>
              <w:rPr>
                <w:rFonts w:ascii="Consolas" w:hAnsi="Consolas" w:eastAsia="宋体"/>
                <w:sz w:val="14"/>
              </w:rPr>
              <w:t>pos + len &gt; iobuf + sizeof iobuf</w:t>
            </w:r>
            <w:r>
              <w:rPr>
                <w:rFonts w:ascii="宋体" w:hAnsi="宋体" w:eastAsia="宋体"/>
                <w:sz w:val="14"/>
              </w:rPr>
              <w:t>（发送缓冲 128 字节）</w:t>
            </w:r>
          </w:p>
        </w:tc>
        <w:tc>
          <w:tcPr>
            <w:tcW w:type="dxa" w:w="1278"/>
          </w:tcPr>
          <w:p>
            <w:pPr>
              <w:spacing w:after="0" w:line="240" w:lineRule="auto"/>
            </w:pPr>
            <w:r>
              <w:rPr>
                <w:sz w:val="14"/>
              </w:rPr>
            </w:r>
            <w:r>
              <w:rPr>
                <w:rFonts w:ascii="宋体" w:hAnsi="宋体" w:eastAsia="宋体"/>
                <w:sz w:val="14"/>
              </w:rPr>
              <w:t>待发数据长度置 0，整包丢弃</w:t>
            </w:r>
          </w:p>
        </w:tc>
        <w:tc>
          <w:tcPr>
            <w:tcW w:type="dxa" w:w="698"/>
          </w:tcPr>
          <w:p>
            <w:pPr>
              <w:spacing w:after="0" w:line="240" w:lineRule="auto"/>
            </w:pPr>
            <w:r>
              <w:rPr>
                <w:sz w:val="14"/>
              </w:rPr>
            </w:r>
            <w:r>
              <w:rPr>
                <w:rFonts w:ascii="宋体" w:hAnsi="宋体" w:eastAsia="宋体"/>
                <w:sz w:val="14"/>
              </w:rPr>
              <w:t>软动作（丢弃）</w:t>
            </w:r>
          </w:p>
        </w:tc>
        <w:tc>
          <w:tcPr>
            <w:tcW w:type="dxa" w:w="1374"/>
          </w:tcPr>
          <w:p>
            <w:pPr>
              <w:spacing w:after="0" w:line="240" w:lineRule="auto"/>
            </w:pPr>
            <w:r>
              <w:rPr>
                <w:sz w:val="14"/>
              </w:rPr>
            </w:r>
            <w:r>
              <w:rPr>
                <w:rFonts w:ascii="宋体" w:hAnsi="宋体" w:eastAsia="宋体"/>
                <w:sz w:val="14"/>
              </w:rPr>
              <w:t>下一次发送重新组包；已排队内容不受影响</w:t>
            </w:r>
          </w:p>
        </w:tc>
        <w:tc>
          <w:tcPr>
            <w:tcW w:type="dxa" w:w="1577"/>
          </w:tcPr>
          <w:p>
            <w:pPr>
              <w:spacing w:after="0" w:line="240" w:lineRule="auto"/>
            </w:pPr>
            <w:r>
              <w:rPr>
                <w:sz w:val="14"/>
              </w:rPr>
            </w:r>
            <w:r>
              <w:rPr>
                <w:rFonts w:ascii="Consolas" w:hAnsi="Consolas" w:eastAsia="宋体"/>
                <w:sz w:val="14"/>
              </w:rPr>
              <w:t>src/telem.c:404-411</w:t>
            </w:r>
          </w:p>
        </w:tc>
      </w:tr>
      <w:tr>
        <w:trPr>
          <w:cantSplit/>
        </w:trPr>
        <w:tc>
          <w:tcPr>
            <w:tcW w:type="dxa" w:w="698"/>
          </w:tcPr>
          <w:p>
            <w:pPr>
              <w:spacing w:after="0" w:line="240" w:lineRule="auto"/>
            </w:pPr>
            <w:r>
              <w:rPr>
                <w:sz w:val="14"/>
              </w:rPr>
            </w:r>
            <w:r>
              <w:rPr>
                <w:rFonts w:ascii="宋体" w:hAnsi="宋体" w:eastAsia="宋体"/>
                <w:sz w:val="14"/>
              </w:rPr>
              <w:t>13</w:t>
            </w:r>
          </w:p>
        </w:tc>
        <w:tc>
          <w:tcPr>
            <w:tcW w:type="dxa" w:w="698"/>
          </w:tcPr>
          <w:p>
            <w:pPr>
              <w:spacing w:after="0" w:line="240" w:lineRule="auto"/>
            </w:pPr>
            <w:r>
              <w:rPr>
                <w:sz w:val="14"/>
              </w:rPr>
            </w:r>
            <w:r>
              <w:rPr>
                <w:rFonts w:ascii="宋体" w:hAnsi="宋体" w:eastAsia="宋体"/>
                <w:sz w:val="14"/>
              </w:rPr>
              <w:t>KISS 帧发送冲突</w:t>
            </w:r>
          </w:p>
        </w:tc>
        <w:tc>
          <w:tcPr>
            <w:tcW w:type="dxa" w:w="1075"/>
          </w:tcPr>
          <w:p>
            <w:pPr>
              <w:spacing w:after="0" w:line="240" w:lineRule="auto"/>
            </w:pPr>
            <w:r>
              <w:rPr>
                <w:sz w:val="14"/>
              </w:rPr>
            </w:r>
            <w:r>
              <w:rPr>
                <w:rFonts w:ascii="宋体" w:hAnsi="宋体" w:eastAsia="宋体"/>
                <w:sz w:val="14"/>
              </w:rPr>
              <w:t>无配置字段</w:t>
            </w:r>
          </w:p>
        </w:tc>
        <w:tc>
          <w:tcPr>
            <w:tcW w:type="dxa" w:w="2102"/>
          </w:tcPr>
          <w:p>
            <w:pPr>
              <w:spacing w:after="0" w:line="240" w:lineRule="auto"/>
            </w:pPr>
            <w:r>
              <w:rPr>
                <w:sz w:val="14"/>
              </w:rPr>
            </w:r>
            <w:r>
              <w:rPr>
                <w:rFonts w:ascii="宋体" w:hAnsi="宋体" w:eastAsia="宋体"/>
                <w:sz w:val="14"/>
              </w:rPr>
              <w:t>TX DMA 处于使能状态（</w:t>
            </w:r>
            <w:r>
              <w:rPr>
                <w:rFonts w:ascii="Consolas" w:hAnsi="Consolas" w:eastAsia="宋体"/>
                <w:sz w:val="14"/>
              </w:rPr>
              <w:t>DMA_CCR_EN</w:t>
            </w:r>
            <w:r>
              <w:rPr>
                <w:rFonts w:ascii="宋体" w:hAnsi="宋体" w:eastAsia="宋体"/>
                <w:sz w:val="14"/>
              </w:rPr>
              <w:t xml:space="preserve"> 置位）</w:t>
            </w:r>
          </w:p>
        </w:tc>
        <w:tc>
          <w:tcPr>
            <w:tcW w:type="dxa" w:w="1278"/>
          </w:tcPr>
          <w:p>
            <w:pPr>
              <w:spacing w:after="0" w:line="240" w:lineRule="auto"/>
            </w:pPr>
            <w:r>
              <w:rPr>
                <w:sz w:val="14"/>
              </w:rPr>
            </w:r>
            <w:r>
              <w:rPr>
                <w:rFonts w:ascii="宋体" w:hAnsi="宋体" w:eastAsia="宋体"/>
                <w:sz w:val="14"/>
              </w:rPr>
              <w:t>直接跳过本次 KISS 发送</w:t>
            </w:r>
          </w:p>
        </w:tc>
        <w:tc>
          <w:tcPr>
            <w:tcW w:type="dxa" w:w="698"/>
          </w:tcPr>
          <w:p>
            <w:pPr>
              <w:spacing w:after="0" w:line="240" w:lineRule="auto"/>
            </w:pPr>
            <w:r>
              <w:rPr>
                <w:sz w:val="14"/>
              </w:rPr>
            </w:r>
            <w:r>
              <w:rPr>
                <w:rFonts w:ascii="宋体" w:hAnsi="宋体" w:eastAsia="宋体"/>
                <w:sz w:val="14"/>
              </w:rPr>
              <w:t>软动作（跳过）</w:t>
            </w:r>
          </w:p>
        </w:tc>
        <w:tc>
          <w:tcPr>
            <w:tcW w:type="dxa" w:w="1374"/>
          </w:tcPr>
          <w:p>
            <w:pPr>
              <w:spacing w:after="0" w:line="240" w:lineRule="auto"/>
            </w:pPr>
            <w:r>
              <w:rPr>
                <w:sz w:val="14"/>
              </w:rPr>
            </w:r>
            <w:r>
              <w:rPr>
                <w:rFonts w:ascii="宋体" w:hAnsi="宋体" w:eastAsia="宋体"/>
                <w:sz w:val="14"/>
              </w:rPr>
              <w:t>TX 空闲后的下一个 32 ms 周期恢复发送</w:t>
            </w:r>
          </w:p>
        </w:tc>
        <w:tc>
          <w:tcPr>
            <w:tcW w:type="dxa" w:w="1577"/>
          </w:tcPr>
          <w:p>
            <w:pPr>
              <w:spacing w:after="0" w:line="240" w:lineRule="auto"/>
            </w:pPr>
            <w:r>
              <w:rPr>
                <w:sz w:val="14"/>
              </w:rPr>
            </w:r>
            <w:r>
              <w:rPr>
                <w:rFonts w:ascii="Consolas" w:hAnsi="Consolas" w:eastAsia="宋体"/>
                <w:sz w:val="14"/>
              </w:rPr>
              <w:t>src/telem.c:286-301</w:t>
            </w:r>
          </w:p>
        </w:tc>
      </w:tr>
      <w:tr>
        <w:trPr>
          <w:cantSplit/>
        </w:trPr>
        <w:tc>
          <w:tcPr>
            <w:tcW w:type="dxa" w:w="698"/>
          </w:tcPr>
          <w:p>
            <w:pPr>
              <w:spacing w:after="0" w:line="240" w:lineRule="auto"/>
            </w:pPr>
            <w:r>
              <w:rPr>
                <w:sz w:val="14"/>
              </w:rPr>
            </w:r>
            <w:r>
              <w:rPr>
                <w:rFonts w:ascii="宋体" w:hAnsi="宋体" w:eastAsia="宋体"/>
                <w:sz w:val="14"/>
              </w:rPr>
              <w:t>14</w:t>
            </w:r>
          </w:p>
        </w:tc>
        <w:tc>
          <w:tcPr>
            <w:tcW w:type="dxa" w:w="698"/>
          </w:tcPr>
          <w:p>
            <w:pPr>
              <w:spacing w:after="0" w:line="240" w:lineRule="auto"/>
            </w:pPr>
            <w:r>
              <w:rPr>
                <w:sz w:val="14"/>
              </w:rPr>
            </w:r>
            <w:r>
              <w:rPr>
                <w:rFonts w:ascii="宋体" w:hAnsi="宋体" w:eastAsia="宋体"/>
                <w:sz w:val="14"/>
              </w:rPr>
              <w:t>DShot 帧非法</w:t>
            </w:r>
          </w:p>
        </w:tc>
        <w:tc>
          <w:tcPr>
            <w:tcW w:type="dxa" w:w="1075"/>
          </w:tcPr>
          <w:p>
            <w:pPr>
              <w:spacing w:after="0" w:line="240" w:lineRule="auto"/>
            </w:pPr>
            <w:r>
              <w:rPr>
                <w:sz w:val="14"/>
              </w:rPr>
            </w:r>
            <w:r>
              <w:rPr>
                <w:rFonts w:ascii="宋体" w:hAnsi="宋体" w:eastAsia="宋体"/>
                <w:sz w:val="14"/>
              </w:rPr>
              <w:t>无配置字段</w:t>
            </w:r>
          </w:p>
        </w:tc>
        <w:tc>
          <w:tcPr>
            <w:tcW w:type="dxa" w:w="2102"/>
          </w:tcPr>
          <w:p>
            <w:pPr>
              <w:spacing w:after="0" w:line="240" w:lineRule="auto"/>
            </w:pPr>
            <w:r>
              <w:rPr>
                <w:sz w:val="14"/>
              </w:rPr>
            </w:r>
            <w:r>
              <w:rPr>
                <w:rFonts w:ascii="宋体" w:hAnsi="宋体" w:eastAsia="宋体"/>
                <w:sz w:val="14"/>
              </w:rPr>
              <w:t xml:space="preserve">位间隔 </w:t>
            </w:r>
            <w:r>
              <w:rPr>
                <w:rFonts w:ascii="Consolas" w:hAnsi="Consolas" w:eastAsia="宋体"/>
                <w:sz w:val="14"/>
              </w:rPr>
              <w:t>buf[i] &gt;= 2 * 位时间</w:t>
            </w:r>
            <w:r>
              <w:rPr>
                <w:rFonts w:ascii="宋体" w:hAnsi="宋体" w:eastAsia="宋体"/>
                <w:sz w:val="14"/>
              </w:rPr>
              <w:t xml:space="preserve">（脉冲时序非法），或 </w:t>
            </w:r>
            <w:r>
              <w:rPr>
                <w:rFonts w:ascii="Consolas" w:hAnsi="Consolas" w:eastAsia="宋体"/>
                <w:sz w:val="14"/>
              </w:rPr>
              <w:t>dshotcrc()</w:t>
            </w:r>
            <w:r>
              <w:rPr>
                <w:rFonts w:ascii="宋体" w:hAnsi="宋体" w:eastAsia="宋体"/>
                <w:sz w:val="14"/>
              </w:rPr>
              <w:t xml:space="preserve"> 校验失败</w:t>
            </w:r>
          </w:p>
        </w:tc>
        <w:tc>
          <w:tcPr>
            <w:tcW w:type="dxa" w:w="1278"/>
          </w:tcPr>
          <w:p>
            <w:pPr>
              <w:spacing w:after="0" w:line="240" w:lineRule="auto"/>
            </w:pPr>
            <w:r>
              <w:rPr>
                <w:sz w:val="14"/>
              </w:rPr>
            </w:r>
            <w:r>
              <w:rPr>
                <w:rFonts w:ascii="Consolas" w:hAnsi="Consolas" w:eastAsia="宋体"/>
                <w:sz w:val="14"/>
              </w:rPr>
              <w:t>dshotresync()</w:t>
            </w:r>
            <w:r>
              <w:rPr>
                <w:rFonts w:ascii="宋体" w:hAnsi="宋体" w:eastAsia="宋体"/>
                <w:sz w:val="14"/>
              </w:rPr>
              <w:t xml:space="preserve"> → </w:t>
            </w:r>
            <w:r>
              <w:rPr>
                <w:rFonts w:ascii="Consolas" w:hAnsi="Consolas" w:eastAsia="宋体"/>
                <w:sz w:val="14"/>
              </w:rPr>
              <w:t>dshotreset()</w:t>
            </w:r>
            <w:r>
              <w:rPr>
                <w:rFonts w:ascii="宋体" w:hAnsi="宋体" w:eastAsia="宋体"/>
                <w:sz w:val="14"/>
              </w:rPr>
              <w:t>，重置捕获与 DMA</w:t>
            </w:r>
          </w:p>
        </w:tc>
        <w:tc>
          <w:tcPr>
            <w:tcW w:type="dxa" w:w="698"/>
          </w:tcPr>
          <w:p>
            <w:pPr>
              <w:spacing w:after="0" w:line="240" w:lineRule="auto"/>
            </w:pPr>
            <w:r>
              <w:rPr>
                <w:sz w:val="14"/>
              </w:rPr>
            </w:r>
            <w:r>
              <w:rPr>
                <w:rFonts w:ascii="宋体" w:hAnsi="宋体" w:eastAsia="宋体"/>
                <w:sz w:val="14"/>
              </w:rPr>
              <w:t>软动作（重同步）</w:t>
            </w:r>
          </w:p>
        </w:tc>
        <w:tc>
          <w:tcPr>
            <w:tcW w:type="dxa" w:w="1374"/>
          </w:tcPr>
          <w:p>
            <w:pPr>
              <w:spacing w:after="0" w:line="240" w:lineRule="auto"/>
            </w:pPr>
            <w:r>
              <w:rPr>
                <w:sz w:val="14"/>
              </w:rPr>
            </w:r>
            <w:r>
              <w:rPr>
                <w:rFonts w:ascii="宋体" w:hAnsi="宋体" w:eastAsia="宋体"/>
                <w:sz w:val="14"/>
              </w:rPr>
              <w:t>下一帧重新解析；本帧油门与命令均不采纳</w:t>
            </w:r>
          </w:p>
        </w:tc>
        <w:tc>
          <w:tcPr>
            <w:tcW w:type="dxa" w:w="1577"/>
          </w:tcPr>
          <w:p>
            <w:pPr>
              <w:spacing w:after="0" w:line="240" w:lineRule="auto"/>
            </w:pPr>
            <w:r>
              <w:rPr>
                <w:sz w:val="14"/>
              </w:rPr>
            </w:r>
            <w:r>
              <w:rPr>
                <w:rFonts w:ascii="Consolas" w:hAnsi="Consolas" w:eastAsia="宋体"/>
                <w:sz w:val="14"/>
              </w:rPr>
              <w:t>src/io.c:409-423</w:t>
            </w:r>
            <w:r>
              <w:rPr>
                <w:rFonts w:ascii="宋体" w:hAnsi="宋体" w:eastAsia="宋体"/>
                <w:sz w:val="14"/>
              </w:rPr>
              <w:t>、</w:t>
            </w:r>
            <w:r>
              <w:rPr>
                <w:rFonts w:ascii="Consolas" w:hAnsi="Consolas" w:eastAsia="宋体"/>
                <w:sz w:val="14"/>
              </w:rPr>
              <w:t>src/io.c:324-348</w:t>
            </w:r>
          </w:p>
        </w:tc>
      </w:tr>
      <w:tr>
        <w:trPr>
          <w:cantSplit/>
        </w:trPr>
        <w:tc>
          <w:tcPr>
            <w:tcW w:type="dxa" w:w="698"/>
          </w:tcPr>
          <w:p>
            <w:pPr>
              <w:spacing w:after="0" w:line="240" w:lineRule="auto"/>
            </w:pPr>
            <w:r>
              <w:rPr>
                <w:sz w:val="14"/>
              </w:rPr>
            </w:r>
            <w:r>
              <w:rPr>
                <w:rFonts w:ascii="宋体" w:hAnsi="宋体" w:eastAsia="宋体"/>
                <w:sz w:val="14"/>
              </w:rPr>
              <w:t>15</w:t>
            </w:r>
          </w:p>
        </w:tc>
        <w:tc>
          <w:tcPr>
            <w:tcW w:type="dxa" w:w="698"/>
          </w:tcPr>
          <w:p>
            <w:pPr>
              <w:spacing w:after="0" w:line="240" w:lineRule="auto"/>
            </w:pPr>
            <w:r>
              <w:rPr>
                <w:sz w:val="14"/>
              </w:rPr>
            </w:r>
            <w:r>
              <w:rPr>
                <w:rFonts w:ascii="宋体" w:hAnsi="宋体" w:eastAsia="宋体"/>
                <w:sz w:val="14"/>
              </w:rPr>
              <w:t>CLI 帧错、噪声与缓冲将满</w:t>
            </w:r>
          </w:p>
        </w:tc>
        <w:tc>
          <w:tcPr>
            <w:tcW w:type="dxa" w:w="1075"/>
          </w:tcPr>
          <w:p>
            <w:pPr>
              <w:spacing w:after="0" w:line="240" w:lineRule="auto"/>
            </w:pPr>
            <w:r>
              <w:rPr>
                <w:sz w:val="14"/>
              </w:rPr>
            </w:r>
            <w:r>
              <w:rPr>
                <w:rFonts w:ascii="宋体" w:hAnsi="宋体" w:eastAsia="宋体"/>
                <w:sz w:val="14"/>
              </w:rPr>
              <w:t>无配置字段</w:t>
            </w:r>
          </w:p>
        </w:tc>
        <w:tc>
          <w:tcPr>
            <w:tcW w:type="dxa" w:w="2102"/>
          </w:tcPr>
          <w:p>
            <w:pPr>
              <w:spacing w:after="0" w:line="240" w:lineRule="auto"/>
            </w:pPr>
            <w:r>
              <w:rPr>
                <w:sz w:val="14"/>
              </w:rPr>
            </w:r>
            <w:r>
              <w:rPr>
                <w:rFonts w:ascii="宋体" w:hAnsi="宋体" w:eastAsia="宋体"/>
                <w:sz w:val="14"/>
              </w:rPr>
              <w:t xml:space="preserve">USART 帧错或噪声错，或接收索引 </w:t>
            </w:r>
            <w:r>
              <w:rPr>
                <w:rFonts w:ascii="Consolas" w:hAnsi="Consolas" w:eastAsia="宋体"/>
                <w:sz w:val="14"/>
              </w:rPr>
              <w:t>i == sizeof iobuf - 1</w:t>
            </w:r>
            <w:r>
              <w:rPr>
                <w:rFonts w:ascii="宋体" w:hAnsi="宋体" w:eastAsia="宋体"/>
                <w:sz w:val="14"/>
              </w:rPr>
              <w:t>；位级解码路径下起始位为高、停止位为低同样触发</w:t>
            </w:r>
          </w:p>
        </w:tc>
        <w:tc>
          <w:tcPr>
            <w:tcW w:type="dxa" w:w="1278"/>
          </w:tcPr>
          <w:p>
            <w:pPr>
              <w:spacing w:after="0" w:line="240" w:lineRule="auto"/>
            </w:pPr>
            <w:r>
              <w:rPr>
                <w:sz w:val="14"/>
              </w:rPr>
            </w:r>
            <w:r>
              <w:rPr>
                <w:rFonts w:ascii="Consolas" w:hAnsi="Consolas" w:eastAsia="宋体"/>
                <w:sz w:val="14"/>
              </w:rPr>
              <w:t>WWDG_CR = WWDG_CR_WDGA</w:t>
            </w:r>
          </w:p>
        </w:tc>
        <w:tc>
          <w:tcPr>
            <w:tcW w:type="dxa" w:w="698"/>
          </w:tcPr>
          <w:p>
            <w:pPr>
              <w:spacing w:after="0" w:line="240" w:lineRule="auto"/>
            </w:pPr>
            <w:r>
              <w:rPr>
                <w:sz w:val="14"/>
              </w:rPr>
            </w:r>
            <w:r>
              <w:rPr>
                <w:rFonts w:ascii="宋体" w:hAnsi="宋体" w:eastAsia="宋体"/>
                <w:sz w:val="14"/>
              </w:rPr>
              <w:t>复位</w:t>
            </w:r>
          </w:p>
        </w:tc>
        <w:tc>
          <w:tcPr>
            <w:tcW w:type="dxa" w:w="1374"/>
          </w:tcPr>
          <w:p>
            <w:pPr>
              <w:spacing w:after="0" w:line="240" w:lineRule="auto"/>
            </w:pPr>
            <w:r>
              <w:rPr>
                <w:sz w:val="14"/>
              </w:rPr>
            </w:r>
            <w:r>
              <w:rPr>
                <w:rFonts w:ascii="宋体" w:hAnsi="宋体" w:eastAsia="宋体"/>
                <w:sz w:val="14"/>
              </w:rPr>
              <w:t>无（芯片复位）</w:t>
            </w:r>
          </w:p>
        </w:tc>
        <w:tc>
          <w:tcPr>
            <w:tcW w:type="dxa" w:w="1577"/>
          </w:tcPr>
          <w:p>
            <w:pPr>
              <w:spacing w:after="0" w:line="240" w:lineRule="auto"/>
            </w:pPr>
            <w:r>
              <w:rPr>
                <w:sz w:val="14"/>
              </w:rPr>
            </w:r>
            <w:r>
              <w:rPr>
                <w:rFonts w:ascii="Consolas" w:hAnsi="Consolas" w:eastAsia="宋体"/>
                <w:sz w:val="14"/>
              </w:rPr>
              <w:t>src/io.c:953</w:t>
            </w:r>
            <w:r>
              <w:rPr>
                <w:rFonts w:ascii="宋体" w:hAnsi="宋体" w:eastAsia="宋体"/>
                <w:sz w:val="14"/>
              </w:rPr>
              <w:t>、</w:t>
            </w:r>
            <w:r>
              <w:rPr>
                <w:rFonts w:ascii="Consolas" w:hAnsi="Consolas" w:eastAsia="宋体"/>
                <w:sz w:val="14"/>
              </w:rPr>
              <w:t>src/io.c:1002</w:t>
            </w:r>
            <w:r>
              <w:rPr>
                <w:rFonts w:ascii="宋体" w:hAnsi="宋体" w:eastAsia="宋体"/>
                <w:sz w:val="14"/>
              </w:rPr>
              <w:t>、</w:t>
            </w:r>
            <w:r>
              <w:rPr>
                <w:rFonts w:ascii="Consolas" w:hAnsi="Consolas" w:eastAsia="宋体"/>
                <w:sz w:val="14"/>
              </w:rPr>
              <w:t>src/io.c:1011</w:t>
            </w:r>
          </w:p>
        </w:tc>
      </w:tr>
      <w:tr>
        <w:trPr>
          <w:cantSplit/>
        </w:trPr>
        <w:tc>
          <w:tcPr>
            <w:tcW w:type="dxa" w:w="698"/>
          </w:tcPr>
          <w:p>
            <w:pPr>
              <w:spacing w:after="0" w:line="240" w:lineRule="auto"/>
            </w:pPr>
            <w:r>
              <w:rPr>
                <w:sz w:val="14"/>
              </w:rPr>
            </w:r>
            <w:r>
              <w:rPr>
                <w:rFonts w:ascii="宋体" w:hAnsi="宋体" w:eastAsia="宋体"/>
                <w:sz w:val="14"/>
              </w:rPr>
              <w:t>16</w:t>
            </w:r>
          </w:p>
        </w:tc>
        <w:tc>
          <w:tcPr>
            <w:tcW w:type="dxa" w:w="698"/>
          </w:tcPr>
          <w:p>
            <w:pPr>
              <w:spacing w:after="0" w:line="240" w:lineRule="auto"/>
            </w:pPr>
            <w:r>
              <w:rPr>
                <w:sz w:val="14"/>
              </w:rPr>
            </w:r>
            <w:r>
              <w:rPr>
                <w:rFonts w:ascii="宋体" w:hAnsi="宋体" w:eastAsia="宋体"/>
                <w:sz w:val="14"/>
              </w:rPr>
              <w:t>IWDG 独立看门狗</w:t>
            </w:r>
          </w:p>
        </w:tc>
        <w:tc>
          <w:tcPr>
            <w:tcW w:type="dxa" w:w="1075"/>
          </w:tcPr>
          <w:p>
            <w:pPr>
              <w:spacing w:after="0" w:line="240" w:lineRule="auto"/>
            </w:pPr>
            <w:r>
              <w:rPr>
                <w:sz w:val="14"/>
              </w:rPr>
            </w:r>
            <w:r>
              <w:rPr>
                <w:rFonts w:ascii="宋体" w:hAnsi="宋体" w:eastAsia="宋体"/>
                <w:sz w:val="14"/>
              </w:rPr>
              <w:t>无配置字段</w:t>
            </w:r>
          </w:p>
        </w:tc>
        <w:tc>
          <w:tcPr>
            <w:tcW w:type="dxa" w:w="2102"/>
          </w:tcPr>
          <w:p>
            <w:pPr>
              <w:spacing w:after="0" w:line="240" w:lineRule="auto"/>
            </w:pPr>
            <w:r>
              <w:rPr>
                <w:sz w:val="14"/>
              </w:rPr>
            </w:r>
            <w:r>
              <w:rPr>
                <w:rFonts w:ascii="宋体" w:hAnsi="宋体" w:eastAsia="宋体"/>
                <w:sz w:val="14"/>
              </w:rPr>
              <w:t>首帧有效输入启动（</w:t>
            </w:r>
            <w:r>
              <w:rPr>
                <w:rFonts w:ascii="Consolas" w:hAnsi="Consolas" w:eastAsia="宋体"/>
                <w:sz w:val="14"/>
              </w:rPr>
              <w:t>IWDG_KR = IWDG_KR_START</w:t>
            </w:r>
            <w:r>
              <w:rPr>
                <w:rFonts w:ascii="宋体" w:hAnsi="宋体" w:eastAsia="宋体"/>
                <w:sz w:val="14"/>
              </w:rPr>
              <w:t>）；此后仅在成功解码一帧后喂狗（</w:t>
            </w:r>
            <w:r>
              <w:rPr>
                <w:rFonts w:ascii="Consolas" w:hAnsi="Consolas" w:eastAsia="宋体"/>
                <w:sz w:val="14"/>
              </w:rPr>
              <w:t>IWDG_KR = IWDG_KR_RESET</w:t>
            </w:r>
            <w:r>
              <w:rPr>
                <w:rFonts w:ascii="宋体" w:hAnsi="宋体" w:eastAsia="宋体"/>
                <w:sz w:val="14"/>
              </w:rPr>
              <w:t>）</w:t>
            </w:r>
          </w:p>
        </w:tc>
        <w:tc>
          <w:tcPr>
            <w:tcW w:type="dxa" w:w="1278"/>
          </w:tcPr>
          <w:p>
            <w:pPr>
              <w:spacing w:after="0" w:line="240" w:lineRule="auto"/>
            </w:pPr>
            <w:r>
              <w:rPr>
                <w:sz w:val="14"/>
              </w:rPr>
            </w:r>
            <w:r>
              <w:rPr>
                <w:rFonts w:ascii="宋体" w:hAnsi="宋体" w:eastAsia="宋体"/>
                <w:sz w:val="14"/>
              </w:rPr>
              <w:t>芯片复位</w:t>
            </w:r>
          </w:p>
        </w:tc>
        <w:tc>
          <w:tcPr>
            <w:tcW w:type="dxa" w:w="698"/>
          </w:tcPr>
          <w:p>
            <w:pPr>
              <w:spacing w:after="0" w:line="240" w:lineRule="auto"/>
            </w:pPr>
            <w:r>
              <w:rPr>
                <w:sz w:val="14"/>
              </w:rPr>
            </w:r>
            <w:r>
              <w:rPr>
                <w:rFonts w:ascii="宋体" w:hAnsi="宋体" w:eastAsia="宋体"/>
                <w:sz w:val="14"/>
              </w:rPr>
              <w:t>复位</w:t>
            </w:r>
          </w:p>
        </w:tc>
        <w:tc>
          <w:tcPr>
            <w:tcW w:type="dxa" w:w="1374"/>
          </w:tcPr>
          <w:p>
            <w:pPr>
              <w:spacing w:after="0" w:line="240" w:lineRule="auto"/>
            </w:pPr>
            <w:r>
              <w:rPr>
                <w:sz w:val="14"/>
              </w:rPr>
            </w:r>
            <w:r>
              <w:rPr>
                <w:rFonts w:ascii="宋体" w:hAnsi="宋体" w:eastAsia="宋体"/>
                <w:sz w:val="14"/>
              </w:rPr>
              <w:t>无（复位）；输入持续有效即持续喂狗</w:t>
            </w:r>
          </w:p>
        </w:tc>
        <w:tc>
          <w:tcPr>
            <w:tcW w:type="dxa" w:w="1577"/>
          </w:tcPr>
          <w:p>
            <w:pPr>
              <w:spacing w:after="0" w:line="240" w:lineRule="auto"/>
            </w:pPr>
            <w:r>
              <w:rPr>
                <w:sz w:val="14"/>
              </w:rPr>
            </w:r>
            <w:r>
              <w:rPr>
                <w:rFonts w:ascii="Consolas" w:hAnsi="Consolas" w:eastAsia="宋体"/>
                <w:sz w:val="14"/>
              </w:rPr>
              <w:t>src/io.c:169</w:t>
            </w:r>
            <w:r>
              <w:rPr>
                <w:rFonts w:ascii="宋体" w:hAnsi="宋体" w:eastAsia="宋体"/>
                <w:sz w:val="14"/>
              </w:rPr>
              <w:t>、</w:t>
            </w:r>
            <w:r>
              <w:rPr>
                <w:rFonts w:ascii="Consolas" w:hAnsi="Consolas" w:eastAsia="宋体"/>
                <w:sz w:val="14"/>
              </w:rPr>
              <w:t>src/io.c:267</w:t>
            </w:r>
            <w:r>
              <w:rPr>
                <w:rFonts w:ascii="宋体" w:hAnsi="宋体" w:eastAsia="宋体"/>
                <w:sz w:val="14"/>
              </w:rPr>
              <w:t>、</w:t>
            </w:r>
            <w:r>
              <w:rPr>
                <w:rFonts w:ascii="Consolas" w:hAnsi="Consolas" w:eastAsia="宋体"/>
                <w:sz w:val="14"/>
              </w:rPr>
              <w:t>src/io.c:293</w:t>
            </w:r>
            <w:r>
              <w:rPr>
                <w:rFonts w:ascii="宋体" w:hAnsi="宋体" w:eastAsia="宋体"/>
                <w:sz w:val="14"/>
              </w:rPr>
              <w:t>、</w:t>
            </w:r>
            <w:r>
              <w:rPr>
                <w:rFonts w:ascii="Consolas" w:hAnsi="Consolas" w:eastAsia="宋体"/>
                <w:sz w:val="14"/>
              </w:rPr>
              <w:t>src/io.c:301</w:t>
            </w:r>
            <w:r>
              <w:rPr>
                <w:rFonts w:ascii="宋体" w:hAnsi="宋体" w:eastAsia="宋体"/>
                <w:sz w:val="14"/>
              </w:rPr>
              <w:t>、</w:t>
            </w:r>
            <w:r>
              <w:rPr>
                <w:rFonts w:ascii="Consolas" w:hAnsi="Consolas" w:eastAsia="宋体"/>
                <w:sz w:val="14"/>
              </w:rPr>
              <w:t>src/io.c:424</w:t>
            </w:r>
            <w:r>
              <w:rPr>
                <w:rFonts w:ascii="宋体" w:hAnsi="宋体" w:eastAsia="宋体"/>
                <w:sz w:val="14"/>
              </w:rPr>
              <w:t>、</w:t>
            </w:r>
            <w:r>
              <w:rPr>
                <w:rFonts w:ascii="Consolas" w:hAnsi="Consolas" w:eastAsia="宋体"/>
                <w:sz w:val="14"/>
              </w:rPr>
              <w:t>src/io.c:625</w:t>
            </w:r>
            <w:r>
              <w:rPr>
                <w:rFonts w:ascii="宋体" w:hAnsi="宋体" w:eastAsia="宋体"/>
                <w:sz w:val="14"/>
              </w:rPr>
              <w:t>、</w:t>
            </w:r>
            <w:r>
              <w:rPr>
                <w:rFonts w:ascii="Consolas" w:hAnsi="Consolas" w:eastAsia="宋体"/>
                <w:sz w:val="14"/>
              </w:rPr>
              <w:t>src/io.c:701</w:t>
            </w:r>
            <w:r>
              <w:rPr>
                <w:rFonts w:ascii="宋体" w:hAnsi="宋体" w:eastAsia="宋体"/>
                <w:sz w:val="14"/>
              </w:rPr>
              <w:t>、</w:t>
            </w:r>
            <w:r>
              <w:rPr>
                <w:rFonts w:ascii="Consolas" w:hAnsi="Consolas" w:eastAsia="宋体"/>
                <w:sz w:val="14"/>
              </w:rPr>
              <w:t>src/io.c:767</w:t>
            </w:r>
            <w:r>
              <w:rPr>
                <w:rFonts w:ascii="宋体" w:hAnsi="宋体" w:eastAsia="宋体"/>
                <w:sz w:val="14"/>
              </w:rPr>
              <w:t>、</w:t>
            </w:r>
            <w:r>
              <w:rPr>
                <w:rFonts w:ascii="Consolas" w:hAnsi="Consolas" w:eastAsia="宋体"/>
                <w:sz w:val="14"/>
              </w:rPr>
              <w:t>src/io.c:799</w:t>
            </w:r>
            <w:r>
              <w:rPr>
                <w:rFonts w:ascii="宋体" w:hAnsi="宋体" w:eastAsia="宋体"/>
                <w:sz w:val="14"/>
              </w:rPr>
              <w:t>、</w:t>
            </w:r>
            <w:r>
              <w:rPr>
                <w:rFonts w:ascii="Consolas" w:hAnsi="Consolas" w:eastAsia="宋体"/>
                <w:sz w:val="14"/>
              </w:rPr>
              <w:t>src/io.c:893</w:t>
            </w:r>
            <w:r>
              <w:rPr>
                <w:rFonts w:ascii="宋体" w:hAnsi="宋体" w:eastAsia="宋体"/>
                <w:sz w:val="14"/>
              </w:rPr>
              <w:t>、</w:t>
            </w:r>
            <w:r>
              <w:rPr>
                <w:rFonts w:ascii="Consolas" w:hAnsi="Consolas" w:eastAsia="宋体"/>
                <w:sz w:val="14"/>
              </w:rPr>
              <w:t>src/io.c:914</w:t>
            </w:r>
          </w:p>
        </w:tc>
      </w:tr>
      <w:tr>
        <w:trPr>
          <w:cantSplit/>
        </w:trPr>
        <w:tc>
          <w:tcPr>
            <w:tcW w:type="dxa" w:w="698"/>
          </w:tcPr>
          <w:p>
            <w:pPr>
              <w:spacing w:after="0" w:line="240" w:lineRule="auto"/>
            </w:pPr>
            <w:r>
              <w:rPr>
                <w:sz w:val="14"/>
              </w:rPr>
            </w:r>
            <w:r>
              <w:rPr>
                <w:rFonts w:ascii="宋体" w:hAnsi="宋体" w:eastAsia="宋体"/>
                <w:sz w:val="14"/>
              </w:rPr>
              <w:t>17</w:t>
            </w:r>
          </w:p>
        </w:tc>
        <w:tc>
          <w:tcPr>
            <w:tcW w:type="dxa" w:w="698"/>
          </w:tcPr>
          <w:p>
            <w:pPr>
              <w:spacing w:after="0" w:line="240" w:lineRule="auto"/>
            </w:pPr>
            <w:r>
              <w:rPr>
                <w:sz w:val="14"/>
              </w:rPr>
            </w:r>
            <w:r>
              <w:rPr>
                <w:rFonts w:ascii="宋体" w:hAnsi="宋体" w:eastAsia="宋体"/>
                <w:sz w:val="14"/>
              </w:rPr>
              <w:t>硬故障统一动作</w:t>
            </w:r>
          </w:p>
        </w:tc>
        <w:tc>
          <w:tcPr>
            <w:tcW w:type="dxa" w:w="1075"/>
          </w:tcPr>
          <w:p>
            <w:pPr>
              <w:spacing w:after="0" w:line="240" w:lineRule="auto"/>
            </w:pPr>
            <w:r>
              <w:rPr>
                <w:sz w:val="14"/>
              </w:rPr>
            </w:r>
            <w:r>
              <w:rPr>
                <w:rFonts w:ascii="宋体" w:hAnsi="宋体" w:eastAsia="宋体"/>
                <w:sz w:val="14"/>
              </w:rPr>
              <w:t>无配置字段</w:t>
            </w:r>
          </w:p>
        </w:tc>
        <w:tc>
          <w:tcPr>
            <w:tcW w:type="dxa" w:w="2102"/>
          </w:tcPr>
          <w:p>
            <w:pPr>
              <w:spacing w:after="0" w:line="240" w:lineRule="auto"/>
            </w:pPr>
            <w:r>
              <w:rPr>
                <w:sz w:val="14"/>
              </w:rPr>
            </w:r>
            <w:r>
              <w:rPr>
                <w:rFonts w:ascii="宋体" w:hAnsi="宋体" w:eastAsia="宋体"/>
                <w:sz w:val="14"/>
              </w:rPr>
              <w:t>霍尔码非法或霍尔抖动累计 20 次电平变化</w:t>
            </w:r>
          </w:p>
        </w:tc>
        <w:tc>
          <w:tcPr>
            <w:tcW w:type="dxa" w:w="1278"/>
          </w:tcPr>
          <w:p>
            <w:pPr>
              <w:spacing w:after="0" w:line="240" w:lineRule="auto"/>
            </w:pPr>
            <w:r>
              <w:rPr>
                <w:sz w:val="14"/>
              </w:rPr>
            </w:r>
            <w:r>
              <w:rPr>
                <w:rFonts w:ascii="宋体" w:hAnsi="宋体" w:eastAsia="宋体"/>
                <w:sz w:val="14"/>
              </w:rPr>
              <w:t xml:space="preserve">先 </w:t>
            </w:r>
            <w:r>
              <w:rPr>
                <w:rFonts w:ascii="Consolas" w:hAnsi="Consolas" w:eastAsia="宋体"/>
                <w:sz w:val="14"/>
              </w:rPr>
              <w:t>ledctl(1)</w:t>
            </w:r>
            <w:r>
              <w:rPr>
                <w:rFonts w:ascii="宋体" w:hAnsi="宋体" w:eastAsia="宋体"/>
                <w:sz w:val="14"/>
              </w:rPr>
              <w:t xml:space="preserve"> 指示，再 </w:t>
            </w:r>
            <w:r>
              <w:rPr>
                <w:rFonts w:ascii="Consolas" w:hAnsi="Consolas" w:eastAsia="宋体"/>
                <w:sz w:val="14"/>
              </w:rPr>
              <w:t>TIM1_EGR = TIM_EGR_BG</w:t>
            </w:r>
            <w:r>
              <w:rPr>
                <w:rFonts w:ascii="宋体" w:hAnsi="宋体" w:eastAsia="宋体"/>
                <w:sz w:val="14"/>
              </w:rPr>
              <w:t xml:space="preserve"> 刹车关断三相，随后等待 1 s 并触发 WWDG 复位</w:t>
            </w:r>
          </w:p>
        </w:tc>
        <w:tc>
          <w:tcPr>
            <w:tcW w:type="dxa" w:w="698"/>
          </w:tcPr>
          <w:p>
            <w:pPr>
              <w:spacing w:after="0" w:line="240" w:lineRule="auto"/>
            </w:pPr>
            <w:r>
              <w:rPr>
                <w:sz w:val="14"/>
              </w:rPr>
            </w:r>
            <w:r>
              <w:rPr>
                <w:rFonts w:ascii="宋体" w:hAnsi="宋体" w:eastAsia="宋体"/>
                <w:sz w:val="14"/>
              </w:rPr>
              <w:t>关断三相 + 复位</w:t>
            </w:r>
          </w:p>
        </w:tc>
        <w:tc>
          <w:tcPr>
            <w:tcW w:type="dxa" w:w="1374"/>
          </w:tcPr>
          <w:p>
            <w:pPr>
              <w:spacing w:after="0" w:line="240" w:lineRule="auto"/>
            </w:pPr>
            <w:r>
              <w:rPr>
                <w:sz w:val="14"/>
              </w:rPr>
            </w:r>
            <w:r>
              <w:rPr>
                <w:rFonts w:ascii="宋体" w:hAnsi="宋体" w:eastAsia="宋体"/>
                <w:sz w:val="14"/>
              </w:rPr>
              <w:t>无（</w:t>
            </w:r>
            <w:r>
              <w:rPr>
                <w:rFonts w:ascii="Consolas" w:hAnsi="Consolas" w:eastAsia="宋体"/>
                <w:sz w:val="14"/>
              </w:rPr>
              <w:t>for (;;);</w:t>
            </w:r>
            <w:r>
              <w:rPr>
                <w:rFonts w:ascii="宋体" w:hAnsi="宋体" w:eastAsia="宋体"/>
                <w:sz w:val="14"/>
              </w:rPr>
              <w:t xml:space="preserve"> 不返回）</w:t>
            </w:r>
          </w:p>
        </w:tc>
        <w:tc>
          <w:tcPr>
            <w:tcW w:type="dxa" w:w="1577"/>
          </w:tcPr>
          <w:p>
            <w:pPr>
              <w:spacing w:after="0" w:line="240" w:lineRule="auto"/>
            </w:pPr>
            <w:r>
              <w:rPr>
                <w:sz w:val="14"/>
              </w:rPr>
            </w:r>
            <w:r>
              <w:rPr>
                <w:rFonts w:ascii="Consolas" w:hAnsi="Consolas" w:eastAsia="宋体"/>
                <w:sz w:val="14"/>
              </w:rPr>
              <w:t>src/main.c:487-498</w:t>
            </w:r>
          </w:p>
        </w:tc>
      </w:tr>
      <w:tr>
        <w:trPr>
          <w:cantSplit/>
        </w:trPr>
        <w:tc>
          <w:tcPr>
            <w:tcW w:type="dxa" w:w="698"/>
          </w:tcPr>
          <w:p>
            <w:pPr>
              <w:spacing w:after="0" w:line="240" w:lineRule="auto"/>
            </w:pPr>
            <w:r>
              <w:rPr>
                <w:sz w:val="14"/>
              </w:rPr>
            </w:r>
            <w:r>
              <w:rPr>
                <w:rFonts w:ascii="宋体" w:hAnsi="宋体" w:eastAsia="宋体"/>
                <w:sz w:val="14"/>
              </w:rPr>
              <w:t>18</w:t>
            </w:r>
          </w:p>
        </w:tc>
        <w:tc>
          <w:tcPr>
            <w:tcW w:type="dxa" w:w="698"/>
          </w:tcPr>
          <w:p>
            <w:pPr>
              <w:spacing w:after="0" w:line="240" w:lineRule="auto"/>
            </w:pPr>
            <w:r>
              <w:rPr>
                <w:sz w:val="14"/>
              </w:rPr>
            </w:r>
            <w:r>
              <w:rPr>
                <w:rFonts w:ascii="宋体" w:hAnsi="宋体" w:eastAsia="宋体"/>
                <w:sz w:val="14"/>
              </w:rPr>
              <w:t>辅助刹车超时恢复</w:t>
            </w:r>
          </w:p>
        </w:tc>
        <w:tc>
          <w:tcPr>
            <w:tcW w:type="dxa" w:w="1075"/>
          </w:tcPr>
          <w:p>
            <w:pPr>
              <w:spacing w:after="0" w:line="240" w:lineRule="auto"/>
            </w:pPr>
            <w:r>
              <w:rPr>
                <w:sz w:val="14"/>
              </w:rPr>
            </w:r>
            <w:r>
              <w:rPr>
                <w:rFonts w:ascii="Consolas" w:hAnsi="Consolas" w:eastAsia="宋体"/>
                <w:sz w:val="14"/>
              </w:rPr>
              <w:t>duty_drag</w:t>
            </w:r>
          </w:p>
        </w:tc>
        <w:tc>
          <w:tcPr>
            <w:tcW w:type="dxa" w:w="2102"/>
          </w:tcPr>
          <w:p>
            <w:pPr>
              <w:spacing w:after="0" w:line="240" w:lineRule="auto"/>
            </w:pPr>
            <w:r>
              <w:rPr>
                <w:sz w:val="14"/>
              </w:rPr>
            </w:r>
            <w:r>
              <w:rPr>
                <w:rFonts w:ascii="Consolas" w:hAnsi="Consolas" w:eastAsia="宋体"/>
                <w:sz w:val="14"/>
              </w:rPr>
              <w:t>++auxup == 100</w:t>
            </w:r>
            <w:r>
              <w:rPr>
                <w:rFonts w:ascii="宋体" w:hAnsi="宋体" w:eastAsia="宋体"/>
                <w:sz w:val="14"/>
              </w:rPr>
              <w:t>，即 100 次 1 kHz 拍（100 ms）</w:t>
            </w:r>
          </w:p>
        </w:tc>
        <w:tc>
          <w:tcPr>
            <w:tcW w:type="dxa" w:w="1278"/>
          </w:tcPr>
          <w:p>
            <w:pPr>
              <w:spacing w:after="0" w:line="240" w:lineRule="auto"/>
            </w:pPr>
            <w:r>
              <w:rPr>
                <w:sz w:val="14"/>
              </w:rPr>
            </w:r>
            <w:r>
              <w:rPr>
                <w:rFonts w:ascii="Consolas" w:hAnsi="Consolas" w:eastAsia="宋体"/>
                <w:sz w:val="14"/>
              </w:rPr>
              <w:t>brake</w:t>
            </w:r>
            <w:r>
              <w:rPr>
                <w:rFonts w:ascii="宋体" w:hAnsi="宋体" w:eastAsia="宋体"/>
                <w:sz w:val="14"/>
              </w:rPr>
              <w:t xml:space="preserve"> 恢复为 </w:t>
            </w:r>
            <w:r>
              <w:rPr>
                <w:rFonts w:ascii="Consolas" w:hAnsi="Consolas" w:eastAsia="宋体"/>
                <w:sz w:val="14"/>
              </w:rPr>
              <w:t>cfg.duty_drag</w:t>
            </w:r>
          </w:p>
        </w:tc>
        <w:tc>
          <w:tcPr>
            <w:tcW w:type="dxa" w:w="698"/>
          </w:tcPr>
          <w:p>
            <w:pPr>
              <w:spacing w:after="0" w:line="240" w:lineRule="auto"/>
            </w:pPr>
            <w:r>
              <w:rPr>
                <w:sz w:val="14"/>
              </w:rPr>
            </w:r>
            <w:r>
              <w:rPr>
                <w:rFonts w:ascii="宋体" w:hAnsi="宋体" w:eastAsia="宋体"/>
                <w:sz w:val="14"/>
              </w:rPr>
              <w:t>自动恢复（回到标称刹车量）</w:t>
            </w:r>
          </w:p>
        </w:tc>
        <w:tc>
          <w:tcPr>
            <w:tcW w:type="dxa" w:w="1374"/>
          </w:tcPr>
          <w:p>
            <w:pPr>
              <w:spacing w:after="0" w:line="240" w:lineRule="auto"/>
            </w:pPr>
            <w:r>
              <w:rPr>
                <w:sz w:val="14"/>
              </w:rPr>
            </w:r>
            <w:r>
              <w:rPr>
                <w:rFonts w:ascii="宋体" w:hAnsi="宋体" w:eastAsia="宋体"/>
                <w:sz w:val="14"/>
              </w:rPr>
              <w:t>触发即恢复，计数器清零</w:t>
            </w:r>
          </w:p>
        </w:tc>
        <w:tc>
          <w:tcPr>
            <w:tcW w:type="dxa" w:w="1577"/>
          </w:tcPr>
          <w:p>
            <w:pPr>
              <w:spacing w:after="0" w:line="240" w:lineRule="auto"/>
            </w:pPr>
            <w:r>
              <w:rPr>
                <w:sz w:val="14"/>
              </w:rPr>
            </w:r>
            <w:r>
              <w:rPr>
                <w:rFonts w:ascii="Consolas" w:hAnsi="Consolas" w:eastAsia="宋体"/>
                <w:sz w:val="14"/>
              </w:rPr>
              <w:t>src/main.c:843-846</w:t>
            </w:r>
            <w:r>
              <w:rPr>
                <w:rFonts w:ascii="宋体" w:hAnsi="宋体" w:eastAsia="宋体"/>
                <w:sz w:val="14"/>
              </w:rPr>
              <w:t>、</w:t>
            </w:r>
            <w:r>
              <w:rPr>
                <w:rFonts w:ascii="Consolas" w:hAnsi="Consolas" w:eastAsia="宋体"/>
                <w:sz w:val="14"/>
              </w:rPr>
              <w:t>src/main.c:563</w:t>
            </w:r>
          </w:p>
        </w:tc>
      </w:tr>
    </w:tbl>
    <w:p>
      <w:pPr>
        <w:spacing w:after="80"/>
      </w:pPr>
    </w:p>
    <w:p>
      <w:pPr>
        <w:spacing w:before="60" w:after="60"/>
        <w:jc w:val="center"/>
      </w:pPr>
      <w:r>
        <w:rPr>
          <w:rFonts w:ascii="宋体" w:hAnsi="宋体" w:eastAsia="宋体"/>
          <w:sz w:val="18"/>
        </w:rPr>
        <w:t>附表 1-2 保护项、阈值与动作</w:t>
      </w:r>
    </w:p>
    <w:p>
      <w:r>
        <w:rPr>
          <w:rFonts w:ascii="宋体" w:hAnsi="宋体" w:eastAsia="宋体"/>
        </w:rPr>
        <w:t xml:space="preserve">上表的动作性质一列区分的是「改写限幅量」「改写标志位」「复位芯片」与「关断三相」四种载体。过温、堵转、过流三路都只改写限幅量，其中过温项在关闭时不重写 </w:t>
      </w:r>
      <w:r>
        <w:rPr>
          <w:rFonts w:ascii="Consolas" w:hAnsi="Consolas" w:eastAsia="宋体"/>
        </w:rPr>
        <w:t>cutback</w:t>
      </w:r>
      <w:r>
        <w:rPr>
          <w:rFonts w:ascii="宋体" w:hAnsi="宋体" w:eastAsia="宋体"/>
        </w:rPr>
        <w:t xml:space="preserve">，堵转与过流项在关闭时把对应限幅量直接写 0，这一不一致见正文 3.14.2。低压切断只置位 </w:t>
      </w:r>
      <w:r>
        <w:rPr>
          <w:rFonts w:ascii="Consolas" w:hAnsi="Consolas" w:eastAsia="宋体"/>
        </w:rPr>
        <w:t>rearm</w:t>
      </w:r>
      <w:r>
        <w:rPr>
          <w:rFonts w:ascii="宋体" w:hAnsi="宋体" w:eastAsia="宋体"/>
        </w:rPr>
        <w:t xml:space="preserve">，不改写任何限幅量。失步与超时属于同步状态复位，只影响 </w:t>
      </w:r>
      <w:r>
        <w:rPr>
          <w:rFonts w:ascii="Consolas" w:hAnsi="Consolas" w:eastAsia="宋体"/>
        </w:rPr>
        <w:t>sync</w:t>
      </w:r>
      <w:r>
        <w:rPr>
          <w:rFonts w:ascii="宋体" w:hAnsi="宋体" w:eastAsia="宋体"/>
        </w:rPr>
        <w:t>/</w:t>
      </w:r>
      <w:r>
        <w:rPr>
          <w:rFonts w:ascii="Consolas" w:hAnsi="Consolas" w:eastAsia="宋体"/>
        </w:rPr>
        <w:t>fast</w:t>
      </w:r>
      <w:r>
        <w:rPr>
          <w:rFonts w:ascii="宋体" w:hAnsi="宋体" w:eastAsia="宋体"/>
        </w:rPr>
        <w:t>/</w:t>
      </w:r>
      <w:r>
        <w:rPr>
          <w:rFonts w:ascii="Consolas" w:hAnsi="Consolas" w:eastAsia="宋体"/>
        </w:rPr>
        <w:t>ival</w:t>
      </w:r>
      <w:r>
        <w:rPr>
          <w:rFonts w:ascii="宋体" w:hAnsi="宋体" w:eastAsia="宋体"/>
        </w:rPr>
        <w:t>/</w:t>
      </w:r>
      <w:r>
        <w:rPr>
          <w:rFonts w:ascii="Consolas" w:hAnsi="Consolas" w:eastAsia="宋体"/>
        </w:rPr>
        <w:t>ertm</w:t>
      </w:r>
      <w:r>
        <w:rPr>
          <w:rFonts w:ascii="宋体" w:hAnsi="宋体" w:eastAsia="宋体"/>
        </w:rPr>
        <w:t xml:space="preserve"> 四个变量，不产生对外信号。</w:t>
      </w:r>
    </w:p>
    <w:p>
      <w:r>
        <w:rPr>
          <w:rFonts w:ascii="宋体" w:hAnsi="宋体" w:eastAsia="宋体"/>
        </w:rPr>
        <w:t xml:space="preserve">对固件整体而言：无故障枚举、无故障码；软动作只有 </w:t>
      </w:r>
      <w:r>
        <w:rPr>
          <w:rFonts w:ascii="Consolas" w:hAnsi="Consolas" w:eastAsia="宋体"/>
        </w:rPr>
        <w:t>cutback</w:t>
      </w:r>
      <w:r>
        <w:rPr>
          <w:rFonts w:ascii="宋体" w:hAnsi="宋体" w:eastAsia="宋体"/>
        </w:rPr>
        <w:t>/</w:t>
      </w:r>
      <w:r>
        <w:rPr>
          <w:rFonts w:ascii="Consolas" w:hAnsi="Consolas" w:eastAsia="宋体"/>
        </w:rPr>
        <w:t>boost</w:t>
      </w:r>
      <w:r>
        <w:rPr>
          <w:rFonts w:ascii="宋体" w:hAnsi="宋体" w:eastAsia="宋体"/>
        </w:rPr>
        <w:t>/</w:t>
      </w:r>
      <w:r>
        <w:rPr>
          <w:rFonts w:ascii="Consolas" w:hAnsi="Consolas" w:eastAsia="宋体"/>
        </w:rPr>
        <w:t>choke</w:t>
      </w:r>
      <w:r>
        <w:rPr>
          <w:rFonts w:ascii="宋体" w:hAnsi="宋体" w:eastAsia="宋体"/>
        </w:rPr>
        <w:t xml:space="preserve"> 三个限幅量与 </w:t>
      </w:r>
      <w:r>
        <w:rPr>
          <w:rFonts w:ascii="Consolas" w:hAnsi="Consolas" w:eastAsia="宋体"/>
        </w:rPr>
        <w:t>rearm</w:t>
      </w:r>
      <w:r>
        <w:rPr>
          <w:rFonts w:ascii="宋体" w:hAnsi="宋体" w:eastAsia="宋体"/>
        </w:rPr>
        <w:t xml:space="preserve"> 标志；唯一直接关断三相的是硬故障路径，其顺序为 </w:t>
      </w:r>
      <w:r>
        <w:rPr>
          <w:rFonts w:ascii="Consolas" w:hAnsi="Consolas" w:eastAsia="宋体"/>
        </w:rPr>
        <w:t>ledctl(1)</w:t>
      </w:r>
      <w:r>
        <w:rPr>
          <w:rFonts w:ascii="宋体" w:hAnsi="宋体" w:eastAsia="宋体"/>
        </w:rPr>
        <w:t xml:space="preserve"> → </w:t>
      </w:r>
      <w:r>
        <w:rPr>
          <w:rFonts w:ascii="Consolas" w:hAnsi="Consolas" w:eastAsia="宋体"/>
        </w:rPr>
        <w:t>TIM1_EGR = TIM_EGR_BG</w:t>
      </w:r>
      <w:r>
        <w:rPr>
          <w:rFonts w:ascii="宋体" w:hAnsi="宋体" w:eastAsia="宋体"/>
        </w:rPr>
        <w:t xml:space="preserve"> → TIM6 单脉冲 1 s（</w:t>
      </w:r>
      <w:r>
        <w:rPr>
          <w:rFonts w:ascii="Consolas" w:hAnsi="Consolas" w:eastAsia="宋体"/>
        </w:rPr>
        <w:t>TIM6_PSC = CLK_KHZ / 10 - 1</w:t>
      </w:r>
      <w:r>
        <w:rPr>
          <w:rFonts w:ascii="宋体" w:hAnsi="宋体" w:eastAsia="宋体"/>
        </w:rPr>
        <w:t>、</w:t>
      </w:r>
      <w:r>
        <w:rPr>
          <w:rFonts w:ascii="Consolas" w:hAnsi="Consolas" w:eastAsia="宋体"/>
        </w:rPr>
        <w:t>TIM6_ARR = 9999</w:t>
      </w:r>
      <w:r>
        <w:rPr>
          <w:rFonts w:ascii="宋体" w:hAnsi="宋体" w:eastAsia="宋体"/>
        </w:rPr>
        <w:t>、</w:t>
      </w:r>
      <w:r>
        <w:rPr>
          <w:rFonts w:ascii="Consolas" w:hAnsi="Consolas" w:eastAsia="宋体"/>
        </w:rPr>
        <w:t>TIM6_CR1 = TIM_CR1_CEN | TIM_CR1_OPM</w:t>
      </w:r>
      <w:r>
        <w:rPr>
          <w:rFonts w:ascii="宋体" w:hAnsi="宋体" w:eastAsia="宋体"/>
        </w:rPr>
        <w:t xml:space="preserve">）→ </w:t>
      </w:r>
      <w:r>
        <w:rPr>
          <w:rFonts w:ascii="Consolas" w:hAnsi="Consolas" w:eastAsia="宋体"/>
        </w:rPr>
        <w:t>WWDG_CR = WWDG_CR_WDGA</w:t>
      </w:r>
      <w:r>
        <w:rPr>
          <w:rFonts w:ascii="宋体" w:hAnsi="宋体" w:eastAsia="宋体"/>
        </w:rPr>
        <w:t xml:space="preserve">，函数末尾 </w:t>
      </w:r>
      <w:r>
        <w:rPr>
          <w:rFonts w:ascii="Consolas" w:hAnsi="Consolas" w:eastAsia="宋体"/>
        </w:rPr>
        <w:t>for (;;);</w:t>
      </w:r>
      <w:r>
        <w:rPr>
          <w:rFonts w:ascii="宋体" w:hAnsi="宋体" w:eastAsia="宋体"/>
        </w:rPr>
        <w:t xml:space="preserve"> 不返回。除该路径外，其余保护一律不改变三相桥臂状态，</w:t>
      </w:r>
      <w:r>
        <w:rPr>
          <w:rFonts w:ascii="Consolas" w:hAnsi="Consolas" w:eastAsia="宋体"/>
        </w:rPr>
        <w:t>info</w:t>
      </w:r>
      <w:r>
        <w:rPr>
          <w:rFonts w:ascii="宋体" w:hAnsi="宋体" w:eastAsia="宋体"/>
        </w:rPr>
        <w:t xml:space="preserve"> 命令输出的只是运行量，不含任何错误状态位（</w:t>
      </w:r>
      <w:r>
        <w:rPr>
          <w:rFonts w:ascii="Consolas" w:hAnsi="Consolas" w:eastAsia="宋体"/>
        </w:rPr>
        <w:t>src/main.c:487-498</w:t>
      </w:r>
      <w:r>
        <w:rPr>
          <w:rFonts w:ascii="宋体" w:hAnsi="宋体" w:eastAsia="宋体"/>
        </w:rPr>
        <w:t>、</w:t>
      </w:r>
      <w:r>
        <w:rPr>
          <w:rFonts w:ascii="Consolas" w:hAnsi="Consolas" w:eastAsia="宋体"/>
        </w:rPr>
        <w:t>src/prog.c:182-205</w:t>
      </w:r>
      <w:r>
        <w:rPr>
          <w:rFonts w:ascii="宋体" w:hAnsi="宋体" w:eastAsia="宋体"/>
        </w:rPr>
        <w:t>）。</w:t>
      </w:r>
    </w:p>
    <w:p>
      <w:pPr>
        <w:pStyle w:val="Heading2"/>
      </w:pPr>
      <w:r>
        <w:rPr>
          <w:rFonts w:ascii="宋体" w:hAnsi="宋体" w:eastAsia="宋体"/>
        </w:rPr>
        <w:t xml:space="preserve">附录1.3 配置字段 </w:t>
      </w:r>
      <w:r>
        <w:rPr>
          <w:rFonts w:ascii="Consolas" w:hAnsi="Consolas" w:eastAsia="宋体"/>
        </w:rPr>
        <w:t>Cfg</w:t>
      </w:r>
    </w:p>
    <w:p>
      <w:r>
        <w:rPr>
          <w:rFonts w:ascii="宋体" w:hAnsi="宋体" w:eastAsia="宋体"/>
        </w:rPr>
        <w:t xml:space="preserve">全部运行参数由单一结构体 </w:t>
      </w:r>
      <w:r>
        <w:rPr>
          <w:rFonts w:ascii="Consolas" w:hAnsi="Consolas" w:eastAsia="宋体"/>
        </w:rPr>
        <w:t>Cfg</w:t>
      </w:r>
      <w:r>
        <w:rPr>
          <w:rFonts w:ascii="宋体" w:hAnsi="宋体" w:eastAsia="宋体"/>
        </w:rPr>
        <w:t xml:space="preserve"> 承载，头部 5 个只读字段之后是 47 个可写字段；默认值由 </w:t>
      </w:r>
      <w:r>
        <w:rPr>
          <w:rFonts w:ascii="Consolas" w:hAnsi="Consolas" w:eastAsia="宋体"/>
        </w:rPr>
        <w:t>defs.h</w:t>
      </w:r>
      <w:r>
        <w:rPr>
          <w:rFonts w:ascii="宋体" w:hAnsi="宋体" w:eastAsia="宋体"/>
        </w:rPr>
        <w:t xml:space="preserve"> 的 </w:t>
      </w:r>
      <w:r>
        <w:rPr>
          <w:rFonts w:ascii="Consolas" w:hAnsi="Consolas" w:eastAsia="宋体"/>
        </w:rPr>
        <w:t>#ifndef</w:t>
      </w:r>
      <w:r>
        <w:rPr>
          <w:rFonts w:ascii="宋体" w:hAnsi="宋体" w:eastAsia="宋体"/>
        </w:rPr>
        <w:t xml:space="preserve"> 保护宏块给出，目标板文件可在编译期覆盖。写入路径（CLI </w:t>
      </w:r>
      <w:r>
        <w:rPr>
          <w:rFonts w:ascii="Consolas" w:hAnsi="Consolas" w:eastAsia="宋体"/>
        </w:rPr>
        <w:t>set</w:t>
      </w:r>
      <w:r>
        <w:rPr>
          <w:rFonts w:ascii="宋体" w:hAnsi="宋体" w:eastAsia="宋体"/>
        </w:rPr>
        <w:t xml:space="preserve"> 与 CRSF Write）在赋值后立即调用 </w:t>
      </w:r>
      <w:r>
        <w:rPr>
          <w:rFonts w:ascii="Consolas" w:hAnsi="Consolas" w:eastAsia="宋体"/>
        </w:rPr>
        <w:t>checkcfg()</w:t>
      </w:r>
      <w:r>
        <w:rPr>
          <w:rFonts w:ascii="宋体" w:hAnsi="宋体" w:eastAsia="宋体"/>
        </w:rPr>
        <w:t xml:space="preserve">，因此下表「实际生效范围」一列即回读可见的最终取值。类型取自 </w:t>
      </w:r>
      <w:r>
        <w:rPr>
          <w:rFonts w:ascii="Consolas" w:hAnsi="Consolas" w:eastAsia="宋体"/>
        </w:rPr>
        <w:t>Cfg</w:t>
      </w:r>
      <w:r>
        <w:rPr>
          <w:rFonts w:ascii="宋体" w:hAnsi="宋体" w:eastAsia="宋体"/>
        </w:rPr>
        <w:t xml:space="preserve"> 声明，量纲取自源码注释与 </w:t>
      </w:r>
      <w:r>
        <w:rPr>
          <w:rFonts w:ascii="Consolas" w:hAnsi="Consolas" w:eastAsia="宋体"/>
        </w:rPr>
        <w:t>CFG_MAP</w:t>
      </w:r>
      <w:r>
        <w:rPr>
          <w:rFonts w:ascii="宋体" w:hAnsi="宋体" w:eastAsia="宋体"/>
        </w:rPr>
        <w:t>，两者不一致处在单位列内并列标出。</w:t>
      </w:r>
    </w:p>
    <w:tbl>
      <w:tblPr>
        <w:tblStyle w:val="TableGrid"/>
        <w:tblW w:type="dxa" w:w="9500"/>
        <w:jc w:val="center"/>
        <w:tblLayout w:type="fixed"/>
        <w:tblLook w:firstColumn="1" w:firstRow="1" w:lastColumn="0" w:lastRow="0" w:noHBand="0" w:noVBand="1" w:val="04A0"/>
      </w:tblPr>
      <w:tblGrid>
        <w:gridCol w:w="682"/>
        <w:gridCol w:w="773"/>
        <w:gridCol w:w="682"/>
        <w:gridCol w:w="1329"/>
        <w:gridCol w:w="946"/>
        <w:gridCol w:w="682"/>
        <w:gridCol w:w="2071"/>
        <w:gridCol w:w="2335"/>
      </w:tblGrid>
      <w:tr>
        <w:trPr>
          <w:cantSplit/>
          <w:tblHeader w:val="true"/>
        </w:trPr>
        <w:tc>
          <w:tcPr>
            <w:tcW w:type="dxa" w:w="682"/>
            <w:shd w:val="clear" w:color="auto" w:fill="D9D9D9"/>
          </w:tcPr>
          <w:p>
            <w:pPr>
              <w:spacing w:after="0" w:line="240" w:lineRule="auto"/>
            </w:pPr>
            <w:r>
              <w:rPr>
                <w:b/>
                <w:sz w:val="14"/>
              </w:rPr>
            </w:r>
            <w:r>
              <w:rPr>
                <w:rFonts w:ascii="宋体" w:hAnsi="宋体" w:eastAsia="宋体"/>
                <w:b/>
                <w:sz w:val="14"/>
              </w:rPr>
              <w:t>序号</w:t>
            </w:r>
          </w:p>
        </w:tc>
        <w:tc>
          <w:tcPr>
            <w:tcW w:type="dxa" w:w="773"/>
            <w:shd w:val="clear" w:color="auto" w:fill="D9D9D9"/>
          </w:tcPr>
          <w:p>
            <w:pPr>
              <w:spacing w:after="0" w:line="240" w:lineRule="auto"/>
            </w:pPr>
            <w:r>
              <w:rPr>
                <w:b/>
                <w:sz w:val="14"/>
              </w:rPr>
            </w:r>
            <w:r>
              <w:rPr>
                <w:rFonts w:ascii="宋体" w:hAnsi="宋体" w:eastAsia="宋体"/>
                <w:b/>
                <w:sz w:val="14"/>
              </w:rPr>
              <w:t>字段</w:t>
            </w:r>
          </w:p>
        </w:tc>
        <w:tc>
          <w:tcPr>
            <w:tcW w:type="dxa" w:w="682"/>
            <w:shd w:val="clear" w:color="auto" w:fill="D9D9D9"/>
          </w:tcPr>
          <w:p>
            <w:pPr>
              <w:spacing w:after="0" w:line="240" w:lineRule="auto"/>
            </w:pPr>
            <w:r>
              <w:rPr>
                <w:b/>
                <w:sz w:val="14"/>
              </w:rPr>
            </w:r>
            <w:r>
              <w:rPr>
                <w:rFonts w:ascii="宋体" w:hAnsi="宋体" w:eastAsia="宋体"/>
                <w:b/>
                <w:sz w:val="14"/>
              </w:rPr>
              <w:t>类型</w:t>
            </w:r>
          </w:p>
        </w:tc>
        <w:tc>
          <w:tcPr>
            <w:tcW w:type="dxa" w:w="1329"/>
            <w:shd w:val="clear" w:color="auto" w:fill="D9D9D9"/>
          </w:tcPr>
          <w:p>
            <w:pPr>
              <w:spacing w:after="0" w:line="240" w:lineRule="auto"/>
            </w:pPr>
            <w:r>
              <w:rPr>
                <w:b/>
                <w:sz w:val="14"/>
              </w:rPr>
            </w:r>
            <w:r>
              <w:rPr>
                <w:rFonts w:ascii="宋体" w:hAnsi="宋体" w:eastAsia="宋体"/>
                <w:b/>
                <w:sz w:val="14"/>
              </w:rPr>
              <w:t>实际生效范围（收敛域）</w:t>
            </w:r>
          </w:p>
        </w:tc>
        <w:tc>
          <w:tcPr>
            <w:tcW w:type="dxa" w:w="946"/>
            <w:shd w:val="clear" w:color="auto" w:fill="D9D9D9"/>
          </w:tcPr>
          <w:p>
            <w:pPr>
              <w:spacing w:after="0" w:line="240" w:lineRule="auto"/>
            </w:pPr>
            <w:r>
              <w:rPr>
                <w:b/>
                <w:sz w:val="14"/>
              </w:rPr>
            </w:r>
            <w:r>
              <w:rPr>
                <w:rFonts w:ascii="宋体" w:hAnsi="宋体" w:eastAsia="宋体"/>
                <w:b/>
                <w:sz w:val="14"/>
              </w:rPr>
              <w:t>默认值</w:t>
            </w:r>
          </w:p>
        </w:tc>
        <w:tc>
          <w:tcPr>
            <w:tcW w:type="dxa" w:w="682"/>
            <w:shd w:val="clear" w:color="auto" w:fill="D9D9D9"/>
          </w:tcPr>
          <w:p>
            <w:pPr>
              <w:spacing w:after="0" w:line="240" w:lineRule="auto"/>
            </w:pPr>
            <w:r>
              <w:rPr>
                <w:b/>
                <w:sz w:val="14"/>
              </w:rPr>
            </w:r>
            <w:r>
              <w:rPr>
                <w:rFonts w:ascii="宋体" w:hAnsi="宋体" w:eastAsia="宋体"/>
                <w:b/>
                <w:sz w:val="14"/>
              </w:rPr>
              <w:t>单位</w:t>
            </w:r>
          </w:p>
        </w:tc>
        <w:tc>
          <w:tcPr>
            <w:tcW w:type="dxa" w:w="2071"/>
            <w:shd w:val="clear" w:color="auto" w:fill="D9D9D9"/>
          </w:tcPr>
          <w:p>
            <w:pPr>
              <w:spacing w:after="0" w:line="240" w:lineRule="auto"/>
            </w:pPr>
            <w:r>
              <w:rPr>
                <w:b/>
                <w:sz w:val="14"/>
              </w:rPr>
            </w:r>
            <w:r>
              <w:rPr>
                <w:rFonts w:ascii="宋体" w:hAnsi="宋体" w:eastAsia="宋体"/>
                <w:b/>
                <w:sz w:val="14"/>
              </w:rPr>
              <w:t>生效条件</w:t>
            </w:r>
          </w:p>
        </w:tc>
        <w:tc>
          <w:tcPr>
            <w:tcW w:type="dxa" w:w="2335"/>
            <w:shd w:val="clear" w:color="auto" w:fill="D9D9D9"/>
          </w:tcPr>
          <w:p>
            <w:pPr>
              <w:spacing w:after="0" w:line="240" w:lineRule="auto"/>
            </w:pPr>
            <w:r>
              <w:rPr>
                <w:b/>
                <w:sz w:val="14"/>
              </w:rPr>
            </w:r>
            <w:r>
              <w:rPr>
                <w:rFonts w:ascii="宋体" w:hAnsi="宋体" w:eastAsia="宋体"/>
                <w:b/>
                <w:sz w:val="14"/>
              </w:rPr>
              <w:t>证据</w:t>
            </w:r>
          </w:p>
        </w:tc>
      </w:tr>
      <w:tr>
        <w:trPr>
          <w:cantSplit/>
        </w:trPr>
        <w:tc>
          <w:tcPr>
            <w:tcW w:type="dxa" w:w="682"/>
          </w:tcPr>
          <w:p>
            <w:pPr>
              <w:spacing w:after="0" w:line="240" w:lineRule="auto"/>
            </w:pPr>
            <w:r>
              <w:rPr>
                <w:sz w:val="14"/>
              </w:rPr>
            </w:r>
            <w:r>
              <w:rPr>
                <w:rFonts w:ascii="宋体" w:hAnsi="宋体" w:eastAsia="宋体"/>
                <w:sz w:val="14"/>
              </w:rPr>
              <w:t>1</w:t>
            </w:r>
          </w:p>
        </w:tc>
        <w:tc>
          <w:tcPr>
            <w:tcW w:type="dxa" w:w="773"/>
          </w:tcPr>
          <w:p>
            <w:pPr>
              <w:spacing w:after="0" w:line="240" w:lineRule="auto"/>
            </w:pPr>
            <w:r>
              <w:rPr>
                <w:sz w:val="14"/>
              </w:rPr>
            </w:r>
            <w:r>
              <w:rPr>
                <w:rFonts w:ascii="Consolas" w:hAnsi="Consolas" w:eastAsia="宋体"/>
                <w:sz w:val="14"/>
              </w:rPr>
              <w:t>arm</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0/1</w:t>
            </w:r>
          </w:p>
        </w:tc>
        <w:tc>
          <w:tcPr>
            <w:tcW w:type="dxa" w:w="946"/>
          </w:tcPr>
          <w:p>
            <w:pPr>
              <w:spacing w:after="0" w:line="240" w:lineRule="auto"/>
            </w:pPr>
            <w:r>
              <w:rPr>
                <w:sz w:val="14"/>
              </w:rPr>
            </w:r>
            <w:r>
              <w:rPr>
                <w:rFonts w:ascii="Consolas" w:hAnsi="Consolas" w:eastAsia="宋体"/>
                <w:sz w:val="14"/>
              </w:rPr>
              <w:t>ARM</w:t>
            </w:r>
            <w:r>
              <w:rPr>
                <w:rFonts w:ascii="宋体" w:hAnsi="宋体" w:eastAsia="宋体"/>
                <w:sz w:val="14"/>
              </w:rPr>
              <w:t xml:space="preserve"> = 1</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Consolas" w:hAnsi="Consolas" w:eastAsia="宋体"/>
                <w:sz w:val="14"/>
              </w:rPr>
              <w:t>IO_ANALOG</w:t>
            </w:r>
            <w:r>
              <w:rPr>
                <w:rFonts w:ascii="宋体" w:hAnsi="宋体" w:eastAsia="宋体"/>
                <w:sz w:val="14"/>
              </w:rPr>
              <w:t xml:space="preserve"> 为真时强制 1；编译开关 </w:t>
            </w:r>
            <w:r>
              <w:rPr>
                <w:rFonts w:ascii="Consolas" w:hAnsi="Consolas" w:eastAsia="宋体"/>
                <w:sz w:val="14"/>
              </w:rPr>
              <w:t>ANALOG</w:t>
            </w:r>
            <w:r>
              <w:rPr>
                <w:rFonts w:ascii="宋体" w:hAnsi="宋体" w:eastAsia="宋体"/>
                <w:sz w:val="14"/>
              </w:rPr>
              <w:t xml:space="preserve"> 下强制 0</w:t>
            </w:r>
          </w:p>
        </w:tc>
        <w:tc>
          <w:tcPr>
            <w:tcW w:type="dxa" w:w="2335"/>
          </w:tcPr>
          <w:p>
            <w:pPr>
              <w:spacing w:after="0" w:line="240" w:lineRule="auto"/>
            </w:pPr>
            <w:r>
              <w:rPr>
                <w:sz w:val="14"/>
              </w:rPr>
            </w:r>
            <w:r>
              <w:rPr>
                <w:rFonts w:ascii="Consolas" w:hAnsi="Consolas" w:eastAsia="宋体"/>
                <w:sz w:val="14"/>
              </w:rPr>
              <w:t>src/util.c:416-424</w:t>
            </w:r>
            <w:r>
              <w:rPr>
                <w:rFonts w:ascii="宋体" w:hAnsi="宋体" w:eastAsia="宋体"/>
                <w:sz w:val="14"/>
              </w:rPr>
              <w:t>、</w:t>
            </w:r>
            <w:r>
              <w:rPr>
                <w:rFonts w:ascii="Consolas" w:hAnsi="Consolas" w:eastAsia="宋体"/>
                <w:sz w:val="14"/>
              </w:rPr>
              <w:t>src/defs.h:105-107</w:t>
            </w:r>
          </w:p>
        </w:tc>
      </w:tr>
      <w:tr>
        <w:trPr>
          <w:cantSplit/>
        </w:trPr>
        <w:tc>
          <w:tcPr>
            <w:tcW w:type="dxa" w:w="682"/>
          </w:tcPr>
          <w:p>
            <w:pPr>
              <w:spacing w:after="0" w:line="240" w:lineRule="auto"/>
            </w:pPr>
            <w:r>
              <w:rPr>
                <w:sz w:val="14"/>
              </w:rPr>
            </w:r>
            <w:r>
              <w:rPr>
                <w:rFonts w:ascii="宋体" w:hAnsi="宋体" w:eastAsia="宋体"/>
                <w:sz w:val="14"/>
              </w:rPr>
              <w:t>2</w:t>
            </w:r>
          </w:p>
        </w:tc>
        <w:tc>
          <w:tcPr>
            <w:tcW w:type="dxa" w:w="773"/>
          </w:tcPr>
          <w:p>
            <w:pPr>
              <w:spacing w:after="0" w:line="240" w:lineRule="auto"/>
            </w:pPr>
            <w:r>
              <w:rPr>
                <w:sz w:val="14"/>
              </w:rPr>
            </w:r>
            <w:r>
              <w:rPr>
                <w:rFonts w:ascii="Consolas" w:hAnsi="Consolas" w:eastAsia="宋体"/>
                <w:sz w:val="14"/>
              </w:rPr>
              <w:t>damp</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0/1</w:t>
            </w:r>
          </w:p>
        </w:tc>
        <w:tc>
          <w:tcPr>
            <w:tcW w:type="dxa" w:w="946"/>
          </w:tcPr>
          <w:p>
            <w:pPr>
              <w:spacing w:after="0" w:line="240" w:lineRule="auto"/>
            </w:pPr>
            <w:r>
              <w:rPr>
                <w:sz w:val="14"/>
              </w:rPr>
            </w:r>
            <w:r>
              <w:rPr>
                <w:rFonts w:ascii="Consolas" w:hAnsi="Consolas" w:eastAsia="宋体"/>
                <w:sz w:val="14"/>
              </w:rPr>
              <w:t>DAMP</w:t>
            </w:r>
            <w:r>
              <w:rPr>
                <w:rFonts w:ascii="宋体" w:hAnsi="宋体" w:eastAsia="宋体"/>
                <w:sz w:val="14"/>
              </w:rPr>
              <w:t xml:space="preserve"> = 1</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 xml:space="preserve">定义 </w:t>
            </w:r>
            <w:r>
              <w:rPr>
                <w:rFonts w:ascii="Consolas" w:hAnsi="Consolas" w:eastAsia="宋体"/>
                <w:sz w:val="14"/>
              </w:rPr>
              <w:t>PWM_ENABLE</w:t>
            </w:r>
            <w:r>
              <w:rPr>
                <w:rFonts w:ascii="宋体" w:hAnsi="宋体" w:eastAsia="宋体"/>
                <w:sz w:val="14"/>
              </w:rPr>
              <w:t xml:space="preserve"> 时强制 1（该宏不可达，实测恒为布尔归一化）</w:t>
            </w:r>
          </w:p>
        </w:tc>
        <w:tc>
          <w:tcPr>
            <w:tcW w:type="dxa" w:w="2335"/>
          </w:tcPr>
          <w:p>
            <w:pPr>
              <w:spacing w:after="0" w:line="240" w:lineRule="auto"/>
            </w:pPr>
            <w:r>
              <w:rPr>
                <w:sz w:val="14"/>
              </w:rPr>
            </w:r>
            <w:r>
              <w:rPr>
                <w:rFonts w:ascii="Consolas" w:hAnsi="Consolas" w:eastAsia="宋体"/>
                <w:sz w:val="14"/>
              </w:rPr>
              <w:t>src/util.c:425-429</w:t>
            </w:r>
            <w:r>
              <w:rPr>
                <w:rFonts w:ascii="宋体" w:hAnsi="宋体" w:eastAsia="宋体"/>
                <w:sz w:val="14"/>
              </w:rPr>
              <w:t>、</w:t>
            </w:r>
            <w:r>
              <w:rPr>
                <w:rFonts w:ascii="Consolas" w:hAnsi="Consolas" w:eastAsia="宋体"/>
                <w:sz w:val="14"/>
              </w:rPr>
              <w:t>src/defs.h:108-110</w:t>
            </w:r>
          </w:p>
        </w:tc>
      </w:tr>
      <w:tr>
        <w:trPr>
          <w:cantSplit/>
        </w:trPr>
        <w:tc>
          <w:tcPr>
            <w:tcW w:type="dxa" w:w="682"/>
          </w:tcPr>
          <w:p>
            <w:pPr>
              <w:spacing w:after="0" w:line="240" w:lineRule="auto"/>
            </w:pPr>
            <w:r>
              <w:rPr>
                <w:sz w:val="14"/>
              </w:rPr>
            </w:r>
            <w:r>
              <w:rPr>
                <w:rFonts w:ascii="宋体" w:hAnsi="宋体" w:eastAsia="宋体"/>
                <w:sz w:val="14"/>
              </w:rPr>
              <w:t>3</w:t>
            </w:r>
          </w:p>
        </w:tc>
        <w:tc>
          <w:tcPr>
            <w:tcW w:type="dxa" w:w="773"/>
          </w:tcPr>
          <w:p>
            <w:pPr>
              <w:spacing w:after="0" w:line="240" w:lineRule="auto"/>
            </w:pPr>
            <w:r>
              <w:rPr>
                <w:sz w:val="14"/>
              </w:rPr>
            </w:r>
            <w:r>
              <w:rPr>
                <w:rFonts w:ascii="Consolas" w:hAnsi="Consolas" w:eastAsia="宋体"/>
                <w:sz w:val="14"/>
              </w:rPr>
              <w:t>revdir</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0/1</w:t>
            </w:r>
          </w:p>
        </w:tc>
        <w:tc>
          <w:tcPr>
            <w:tcW w:type="dxa" w:w="946"/>
          </w:tcPr>
          <w:p>
            <w:pPr>
              <w:spacing w:after="0" w:line="240" w:lineRule="auto"/>
            </w:pPr>
            <w:r>
              <w:rPr>
                <w:sz w:val="14"/>
              </w:rPr>
            </w:r>
            <w:r>
              <w:rPr>
                <w:rFonts w:ascii="Consolas" w:hAnsi="Consolas" w:eastAsia="宋体"/>
                <w:sz w:val="14"/>
              </w:rPr>
              <w:t>REVDIR</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恒做布尔归一化</w:t>
            </w:r>
          </w:p>
        </w:tc>
        <w:tc>
          <w:tcPr>
            <w:tcW w:type="dxa" w:w="2335"/>
          </w:tcPr>
          <w:p>
            <w:pPr>
              <w:spacing w:after="0" w:line="240" w:lineRule="auto"/>
            </w:pPr>
            <w:r>
              <w:rPr>
                <w:sz w:val="14"/>
              </w:rPr>
            </w:r>
            <w:r>
              <w:rPr>
                <w:rFonts w:ascii="Consolas" w:hAnsi="Consolas" w:eastAsia="宋体"/>
                <w:sz w:val="14"/>
              </w:rPr>
              <w:t>src/util.c:430</w:t>
            </w:r>
            <w:r>
              <w:rPr>
                <w:rFonts w:ascii="宋体" w:hAnsi="宋体" w:eastAsia="宋体"/>
                <w:sz w:val="14"/>
              </w:rPr>
              <w:t>、</w:t>
            </w:r>
            <w:r>
              <w:rPr>
                <w:rFonts w:ascii="Consolas" w:hAnsi="Consolas" w:eastAsia="宋体"/>
                <w:sz w:val="14"/>
              </w:rPr>
              <w:t>src/defs.h:111-113</w:t>
            </w:r>
          </w:p>
        </w:tc>
      </w:tr>
      <w:tr>
        <w:trPr>
          <w:cantSplit/>
        </w:trPr>
        <w:tc>
          <w:tcPr>
            <w:tcW w:type="dxa" w:w="682"/>
          </w:tcPr>
          <w:p>
            <w:pPr>
              <w:spacing w:after="0" w:line="240" w:lineRule="auto"/>
            </w:pPr>
            <w:r>
              <w:rPr>
                <w:sz w:val="14"/>
              </w:rPr>
            </w:r>
            <w:r>
              <w:rPr>
                <w:rFonts w:ascii="宋体" w:hAnsi="宋体" w:eastAsia="宋体"/>
                <w:sz w:val="14"/>
              </w:rPr>
              <w:t>4</w:t>
            </w:r>
          </w:p>
        </w:tc>
        <w:tc>
          <w:tcPr>
            <w:tcW w:type="dxa" w:w="773"/>
          </w:tcPr>
          <w:p>
            <w:pPr>
              <w:spacing w:after="0" w:line="240" w:lineRule="auto"/>
            </w:pPr>
            <w:r>
              <w:rPr>
                <w:sz w:val="14"/>
              </w:rPr>
            </w:r>
            <w:r>
              <w:rPr>
                <w:rFonts w:ascii="Consolas" w:hAnsi="Consolas" w:eastAsia="宋体"/>
                <w:sz w:val="14"/>
              </w:rPr>
              <w:t>brushed</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0/1</w:t>
            </w:r>
          </w:p>
        </w:tc>
        <w:tc>
          <w:tcPr>
            <w:tcW w:type="dxa" w:w="946"/>
          </w:tcPr>
          <w:p>
            <w:pPr>
              <w:spacing w:after="0" w:line="240" w:lineRule="auto"/>
            </w:pPr>
            <w:r>
              <w:rPr>
                <w:sz w:val="14"/>
              </w:rPr>
            </w:r>
            <w:r>
              <w:rPr>
                <w:rFonts w:ascii="Consolas" w:hAnsi="Consolas" w:eastAsia="宋体"/>
                <w:sz w:val="14"/>
              </w:rPr>
              <w:t>BRUSHED</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 xml:space="preserve">联动 </w:t>
            </w:r>
            <w:r>
              <w:rPr>
                <w:rFonts w:ascii="Consolas" w:hAnsi="Consolas" w:eastAsia="宋体"/>
                <w:sz w:val="14"/>
              </w:rPr>
              <w:t>sine_range</w:t>
            </w:r>
            <w:r>
              <w:rPr>
                <w:rFonts w:ascii="宋体" w:hAnsi="宋体" w:eastAsia="宋体"/>
                <w:sz w:val="14"/>
              </w:rPr>
              <w:t>、</w:t>
            </w:r>
            <w:r>
              <w:rPr>
                <w:rFonts w:ascii="Consolas" w:hAnsi="Consolas" w:eastAsia="宋体"/>
                <w:sz w:val="14"/>
              </w:rPr>
              <w:t>duty_lock</w:t>
            </w:r>
            <w:r>
              <w:rPr>
                <w:rFonts w:ascii="宋体" w:hAnsi="宋体" w:eastAsia="宋体"/>
                <w:sz w:val="14"/>
              </w:rPr>
              <w:t>、</w:t>
            </w:r>
            <w:r>
              <w:rPr>
                <w:rFonts w:ascii="Consolas" w:hAnsi="Consolas" w:eastAsia="宋体"/>
                <w:sz w:val="14"/>
              </w:rPr>
              <w:t>throt_mode</w:t>
            </w:r>
            <w:r>
              <w:rPr>
                <w:rFonts w:ascii="宋体" w:hAnsi="宋体" w:eastAsia="宋体"/>
                <w:sz w:val="14"/>
              </w:rPr>
              <w:t>、</w:t>
            </w:r>
            <w:r>
              <w:rPr>
                <w:rFonts w:ascii="Consolas" w:hAnsi="Consolas" w:eastAsia="宋体"/>
                <w:sz w:val="14"/>
              </w:rPr>
              <w:t>prot_stall</w:t>
            </w:r>
            <w:r>
              <w:rPr>
                <w:rFonts w:ascii="宋体" w:hAnsi="宋体" w:eastAsia="宋体"/>
                <w:sz w:val="14"/>
              </w:rPr>
              <w:t>、</w:t>
            </w:r>
            <w:r>
              <w:rPr>
                <w:rFonts w:ascii="Consolas" w:hAnsi="Consolas" w:eastAsia="宋体"/>
                <w:sz w:val="14"/>
              </w:rPr>
              <w:t>duty_spup</w:t>
            </w:r>
            <w:r>
              <w:rPr>
                <w:rFonts w:ascii="宋体" w:hAnsi="宋体" w:eastAsia="宋体"/>
                <w:sz w:val="14"/>
              </w:rPr>
              <w:t>、</w:t>
            </w:r>
            <w:r>
              <w:rPr>
                <w:rFonts w:ascii="Consolas" w:hAnsi="Consolas" w:eastAsia="宋体"/>
                <w:sz w:val="14"/>
              </w:rPr>
              <w:t>duty_ramp</w:t>
            </w:r>
            <w:r>
              <w:rPr>
                <w:rFonts w:ascii="宋体" w:hAnsi="宋体" w:eastAsia="宋体"/>
                <w:sz w:val="14"/>
              </w:rPr>
              <w:t xml:space="preserve"> 六项</w:t>
            </w:r>
          </w:p>
        </w:tc>
        <w:tc>
          <w:tcPr>
            <w:tcW w:type="dxa" w:w="2335"/>
          </w:tcPr>
          <w:p>
            <w:pPr>
              <w:spacing w:after="0" w:line="240" w:lineRule="auto"/>
            </w:pPr>
            <w:r>
              <w:rPr>
                <w:sz w:val="14"/>
              </w:rPr>
            </w:r>
            <w:r>
              <w:rPr>
                <w:rFonts w:ascii="Consolas" w:hAnsi="Consolas" w:eastAsia="宋体"/>
                <w:sz w:val="14"/>
              </w:rPr>
              <w:t>src/util.c:431</w:t>
            </w:r>
            <w:r>
              <w:rPr>
                <w:rFonts w:ascii="宋体" w:hAnsi="宋体" w:eastAsia="宋体"/>
                <w:sz w:val="14"/>
              </w:rPr>
              <w:t>、</w:t>
            </w:r>
            <w:r>
              <w:rPr>
                <w:rFonts w:ascii="Consolas" w:hAnsi="Consolas" w:eastAsia="宋体"/>
                <w:sz w:val="14"/>
              </w:rPr>
              <w:t>src/defs.h:114-116</w:t>
            </w:r>
          </w:p>
        </w:tc>
      </w:tr>
      <w:tr>
        <w:trPr>
          <w:cantSplit/>
        </w:trPr>
        <w:tc>
          <w:tcPr>
            <w:tcW w:type="dxa" w:w="682"/>
          </w:tcPr>
          <w:p>
            <w:pPr>
              <w:spacing w:after="0" w:line="240" w:lineRule="auto"/>
            </w:pPr>
            <w:r>
              <w:rPr>
                <w:sz w:val="14"/>
              </w:rPr>
            </w:r>
            <w:r>
              <w:rPr>
                <w:rFonts w:ascii="宋体" w:hAnsi="宋体" w:eastAsia="宋体"/>
                <w:sz w:val="14"/>
              </w:rPr>
              <w:t>5</w:t>
            </w:r>
          </w:p>
        </w:tc>
        <w:tc>
          <w:tcPr>
            <w:tcW w:type="dxa" w:w="773"/>
          </w:tcPr>
          <w:p>
            <w:pPr>
              <w:spacing w:after="0" w:line="240" w:lineRule="auto"/>
            </w:pPr>
            <w:r>
              <w:rPr>
                <w:sz w:val="14"/>
              </w:rPr>
            </w:r>
            <w:r>
              <w:rPr>
                <w:rFonts w:ascii="Consolas" w:hAnsi="Consolas" w:eastAsia="宋体"/>
                <w:sz w:val="14"/>
              </w:rPr>
              <w:t>timing</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1..31</w:t>
            </w:r>
          </w:p>
        </w:tc>
        <w:tc>
          <w:tcPr>
            <w:tcW w:type="dxa" w:w="946"/>
          </w:tcPr>
          <w:p>
            <w:pPr>
              <w:spacing w:after="0" w:line="240" w:lineRule="auto"/>
            </w:pPr>
            <w:r>
              <w:rPr>
                <w:sz w:val="14"/>
              </w:rPr>
            </w:r>
            <w:r>
              <w:rPr>
                <w:rFonts w:ascii="Consolas" w:hAnsi="Consolas" w:eastAsia="宋体"/>
                <w:sz w:val="14"/>
              </w:rPr>
              <w:t>TIMING</w:t>
            </w:r>
            <w:r>
              <w:rPr>
                <w:rFonts w:ascii="宋体" w:hAnsi="宋体" w:eastAsia="宋体"/>
                <w:sz w:val="14"/>
              </w:rPr>
              <w:t xml:space="preserve"> = 16</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恒钳位</w:t>
            </w:r>
          </w:p>
        </w:tc>
        <w:tc>
          <w:tcPr>
            <w:tcW w:type="dxa" w:w="2335"/>
          </w:tcPr>
          <w:p>
            <w:pPr>
              <w:spacing w:after="0" w:line="240" w:lineRule="auto"/>
            </w:pPr>
            <w:r>
              <w:rPr>
                <w:sz w:val="14"/>
              </w:rPr>
            </w:r>
            <w:r>
              <w:rPr>
                <w:rFonts w:ascii="Consolas" w:hAnsi="Consolas" w:eastAsia="宋体"/>
                <w:sz w:val="14"/>
              </w:rPr>
              <w:t>src/util.c:432</w:t>
            </w:r>
            <w:r>
              <w:rPr>
                <w:rFonts w:ascii="宋体" w:hAnsi="宋体" w:eastAsia="宋体"/>
                <w:sz w:val="14"/>
              </w:rPr>
              <w:t>、</w:t>
            </w:r>
            <w:r>
              <w:rPr>
                <w:rFonts w:ascii="Consolas" w:hAnsi="Consolas" w:eastAsia="宋体"/>
                <w:sz w:val="14"/>
              </w:rPr>
              <w:t>src/defs.h:117-119</w:t>
            </w:r>
          </w:p>
        </w:tc>
      </w:tr>
      <w:tr>
        <w:trPr>
          <w:cantSplit/>
        </w:trPr>
        <w:tc>
          <w:tcPr>
            <w:tcW w:type="dxa" w:w="682"/>
          </w:tcPr>
          <w:p>
            <w:pPr>
              <w:spacing w:after="0" w:line="240" w:lineRule="auto"/>
            </w:pPr>
            <w:r>
              <w:rPr>
                <w:sz w:val="14"/>
              </w:rPr>
            </w:r>
            <w:r>
              <w:rPr>
                <w:rFonts w:ascii="宋体" w:hAnsi="宋体" w:eastAsia="宋体"/>
                <w:sz w:val="14"/>
              </w:rPr>
              <w:t>6</w:t>
            </w:r>
          </w:p>
        </w:tc>
        <w:tc>
          <w:tcPr>
            <w:tcW w:type="dxa" w:w="773"/>
          </w:tcPr>
          <w:p>
            <w:pPr>
              <w:spacing w:after="0" w:line="240" w:lineRule="auto"/>
            </w:pPr>
            <w:r>
              <w:rPr>
                <w:sz w:val="14"/>
              </w:rPr>
            </w:r>
            <w:r>
              <w:rPr>
                <w:rFonts w:ascii="Consolas" w:hAnsi="Consolas" w:eastAsia="宋体"/>
                <w:sz w:val="14"/>
              </w:rPr>
              <w:t>sine_range</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 或 5..25</w:t>
            </w:r>
          </w:p>
        </w:tc>
        <w:tc>
          <w:tcPr>
            <w:tcW w:type="dxa" w:w="946"/>
          </w:tcPr>
          <w:p>
            <w:pPr>
              <w:spacing w:after="0" w:line="240" w:lineRule="auto"/>
            </w:pPr>
            <w:r>
              <w:rPr>
                <w:sz w:val="14"/>
              </w:rPr>
            </w:r>
            <w:r>
              <w:rPr>
                <w:rFonts w:ascii="Consolas" w:hAnsi="Consolas" w:eastAsia="宋体"/>
                <w:sz w:val="14"/>
              </w:rPr>
              <w:t>SINE_RANGE</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有刷强制 0；1..4 被静默改写为 5</w:t>
            </w:r>
          </w:p>
        </w:tc>
        <w:tc>
          <w:tcPr>
            <w:tcW w:type="dxa" w:w="2335"/>
          </w:tcPr>
          <w:p>
            <w:pPr>
              <w:spacing w:after="0" w:line="240" w:lineRule="auto"/>
            </w:pPr>
            <w:r>
              <w:rPr>
                <w:sz w:val="14"/>
              </w:rPr>
            </w:r>
            <w:r>
              <w:rPr>
                <w:rFonts w:ascii="Consolas" w:hAnsi="Consolas" w:eastAsia="宋体"/>
                <w:sz w:val="14"/>
              </w:rPr>
              <w:t>src/util.c:433</w:t>
            </w:r>
            <w:r>
              <w:rPr>
                <w:rFonts w:ascii="宋体" w:hAnsi="宋体" w:eastAsia="宋体"/>
                <w:sz w:val="14"/>
              </w:rPr>
              <w:t>、</w:t>
            </w:r>
            <w:r>
              <w:rPr>
                <w:rFonts w:ascii="Consolas" w:hAnsi="Consolas" w:eastAsia="宋体"/>
                <w:sz w:val="14"/>
              </w:rPr>
              <w:t>src/defs.h:120-122</w:t>
            </w:r>
          </w:p>
        </w:tc>
      </w:tr>
      <w:tr>
        <w:trPr>
          <w:cantSplit/>
        </w:trPr>
        <w:tc>
          <w:tcPr>
            <w:tcW w:type="dxa" w:w="682"/>
          </w:tcPr>
          <w:p>
            <w:pPr>
              <w:spacing w:after="0" w:line="240" w:lineRule="auto"/>
            </w:pPr>
            <w:r>
              <w:rPr>
                <w:sz w:val="14"/>
              </w:rPr>
            </w:r>
            <w:r>
              <w:rPr>
                <w:rFonts w:ascii="宋体" w:hAnsi="宋体" w:eastAsia="宋体"/>
                <w:sz w:val="14"/>
              </w:rPr>
              <w:t>7</w:t>
            </w:r>
          </w:p>
        </w:tc>
        <w:tc>
          <w:tcPr>
            <w:tcW w:type="dxa" w:w="773"/>
          </w:tcPr>
          <w:p>
            <w:pPr>
              <w:spacing w:after="0" w:line="240" w:lineRule="auto"/>
            </w:pPr>
            <w:r>
              <w:rPr>
                <w:sz w:val="14"/>
              </w:rPr>
            </w:r>
            <w:r>
              <w:rPr>
                <w:rFonts w:ascii="Consolas" w:hAnsi="Consolas" w:eastAsia="宋体"/>
                <w:sz w:val="14"/>
              </w:rPr>
              <w:t>sine_power</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1..15</w:t>
            </w:r>
          </w:p>
        </w:tc>
        <w:tc>
          <w:tcPr>
            <w:tcW w:type="dxa" w:w="946"/>
          </w:tcPr>
          <w:p>
            <w:pPr>
              <w:spacing w:after="0" w:line="240" w:lineRule="auto"/>
            </w:pPr>
            <w:r>
              <w:rPr>
                <w:sz w:val="14"/>
              </w:rPr>
            </w:r>
            <w:r>
              <w:rPr>
                <w:rFonts w:ascii="Consolas" w:hAnsi="Consolas" w:eastAsia="宋体"/>
                <w:sz w:val="14"/>
              </w:rPr>
              <w:t>SINE_POWER</w:t>
            </w:r>
            <w:r>
              <w:rPr>
                <w:rFonts w:ascii="宋体" w:hAnsi="宋体" w:eastAsia="宋体"/>
                <w:sz w:val="14"/>
              </w:rPr>
              <w:t xml:space="preserve"> = 8</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恒钳位</w:t>
            </w:r>
          </w:p>
        </w:tc>
        <w:tc>
          <w:tcPr>
            <w:tcW w:type="dxa" w:w="2335"/>
          </w:tcPr>
          <w:p>
            <w:pPr>
              <w:spacing w:after="0" w:line="240" w:lineRule="auto"/>
            </w:pPr>
            <w:r>
              <w:rPr>
                <w:sz w:val="14"/>
              </w:rPr>
            </w:r>
            <w:r>
              <w:rPr>
                <w:rFonts w:ascii="Consolas" w:hAnsi="Consolas" w:eastAsia="宋体"/>
                <w:sz w:val="14"/>
              </w:rPr>
              <w:t>src/util.c:434</w:t>
            </w:r>
            <w:r>
              <w:rPr>
                <w:rFonts w:ascii="宋体" w:hAnsi="宋体" w:eastAsia="宋体"/>
                <w:sz w:val="14"/>
              </w:rPr>
              <w:t>、</w:t>
            </w:r>
            <w:r>
              <w:rPr>
                <w:rFonts w:ascii="Consolas" w:hAnsi="Consolas" w:eastAsia="宋体"/>
                <w:sz w:val="14"/>
              </w:rPr>
              <w:t>src/defs.h:123-125</w:t>
            </w:r>
          </w:p>
        </w:tc>
      </w:tr>
      <w:tr>
        <w:trPr>
          <w:cantSplit/>
        </w:trPr>
        <w:tc>
          <w:tcPr>
            <w:tcW w:type="dxa" w:w="682"/>
          </w:tcPr>
          <w:p>
            <w:pPr>
              <w:spacing w:after="0" w:line="240" w:lineRule="auto"/>
            </w:pPr>
            <w:r>
              <w:rPr>
                <w:sz w:val="14"/>
              </w:rPr>
            </w:r>
            <w:r>
              <w:rPr>
                <w:rFonts w:ascii="宋体" w:hAnsi="宋体" w:eastAsia="宋体"/>
                <w:sz w:val="14"/>
              </w:rPr>
              <w:t>8</w:t>
            </w:r>
          </w:p>
        </w:tc>
        <w:tc>
          <w:tcPr>
            <w:tcW w:type="dxa" w:w="773"/>
          </w:tcPr>
          <w:p>
            <w:pPr>
              <w:spacing w:after="0" w:line="240" w:lineRule="auto"/>
            </w:pPr>
            <w:r>
              <w:rPr>
                <w:sz w:val="14"/>
              </w:rPr>
            </w:r>
            <w:r>
              <w:rPr>
                <w:rFonts w:ascii="Consolas" w:hAnsi="Consolas" w:eastAsia="宋体"/>
                <w:sz w:val="14"/>
              </w:rPr>
              <w:t>freq_min</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16..48</w:t>
            </w:r>
          </w:p>
        </w:tc>
        <w:tc>
          <w:tcPr>
            <w:tcW w:type="dxa" w:w="946"/>
          </w:tcPr>
          <w:p>
            <w:pPr>
              <w:spacing w:after="0" w:line="240" w:lineRule="auto"/>
            </w:pPr>
            <w:r>
              <w:rPr>
                <w:sz w:val="14"/>
              </w:rPr>
            </w:r>
            <w:r>
              <w:rPr>
                <w:rFonts w:ascii="Consolas" w:hAnsi="Consolas" w:eastAsia="宋体"/>
                <w:sz w:val="14"/>
              </w:rPr>
              <w:t>FREQ_MIN</w:t>
            </w:r>
            <w:r>
              <w:rPr>
                <w:rFonts w:ascii="宋体" w:hAnsi="宋体" w:eastAsia="宋体"/>
                <w:sz w:val="14"/>
              </w:rPr>
              <w:t xml:space="preserve"> = 24</w:t>
            </w:r>
          </w:p>
        </w:tc>
        <w:tc>
          <w:tcPr>
            <w:tcW w:type="dxa" w:w="682"/>
          </w:tcPr>
          <w:p>
            <w:pPr>
              <w:spacing w:after="0" w:line="240" w:lineRule="auto"/>
            </w:pPr>
            <w:r>
              <w:rPr>
                <w:sz w:val="14"/>
              </w:rPr>
            </w:r>
            <w:r>
              <w:rPr>
                <w:rFonts w:ascii="宋体" w:hAnsi="宋体" w:eastAsia="宋体"/>
                <w:sz w:val="14"/>
              </w:rPr>
              <w:t>kHz</w:t>
            </w:r>
          </w:p>
        </w:tc>
        <w:tc>
          <w:tcPr>
            <w:tcW w:type="dxa" w:w="2071"/>
          </w:tcPr>
          <w:p>
            <w:pPr>
              <w:spacing w:after="0" w:line="240" w:lineRule="auto"/>
            </w:pPr>
            <w:r>
              <w:rPr>
                <w:sz w:val="14"/>
              </w:rPr>
            </w:r>
            <w:r>
              <w:rPr>
                <w:rFonts w:ascii="宋体" w:hAnsi="宋体" w:eastAsia="宋体"/>
                <w:sz w:val="14"/>
              </w:rPr>
              <w:t>恒钳位</w:t>
            </w:r>
          </w:p>
        </w:tc>
        <w:tc>
          <w:tcPr>
            <w:tcW w:type="dxa" w:w="2335"/>
          </w:tcPr>
          <w:p>
            <w:pPr>
              <w:spacing w:after="0" w:line="240" w:lineRule="auto"/>
            </w:pPr>
            <w:r>
              <w:rPr>
                <w:sz w:val="14"/>
              </w:rPr>
            </w:r>
            <w:r>
              <w:rPr>
                <w:rFonts w:ascii="Consolas" w:hAnsi="Consolas" w:eastAsia="宋体"/>
                <w:sz w:val="14"/>
              </w:rPr>
              <w:t>src/util.c:435</w:t>
            </w:r>
            <w:r>
              <w:rPr>
                <w:rFonts w:ascii="宋体" w:hAnsi="宋体" w:eastAsia="宋体"/>
                <w:sz w:val="14"/>
              </w:rPr>
              <w:t>、</w:t>
            </w:r>
            <w:r>
              <w:rPr>
                <w:rFonts w:ascii="Consolas" w:hAnsi="Consolas" w:eastAsia="宋体"/>
                <w:sz w:val="14"/>
              </w:rPr>
              <w:t>src/defs.h:126-128</w:t>
            </w:r>
          </w:p>
        </w:tc>
      </w:tr>
      <w:tr>
        <w:trPr>
          <w:cantSplit/>
        </w:trPr>
        <w:tc>
          <w:tcPr>
            <w:tcW w:type="dxa" w:w="682"/>
          </w:tcPr>
          <w:p>
            <w:pPr>
              <w:spacing w:after="0" w:line="240" w:lineRule="auto"/>
            </w:pPr>
            <w:r>
              <w:rPr>
                <w:sz w:val="14"/>
              </w:rPr>
            </w:r>
            <w:r>
              <w:rPr>
                <w:rFonts w:ascii="宋体" w:hAnsi="宋体" w:eastAsia="宋体"/>
                <w:sz w:val="14"/>
              </w:rPr>
              <w:t>9</w:t>
            </w:r>
          </w:p>
        </w:tc>
        <w:tc>
          <w:tcPr>
            <w:tcW w:type="dxa" w:w="773"/>
          </w:tcPr>
          <w:p>
            <w:pPr>
              <w:spacing w:after="0" w:line="240" w:lineRule="auto"/>
            </w:pPr>
            <w:r>
              <w:rPr>
                <w:sz w:val="14"/>
              </w:rPr>
            </w:r>
            <w:r>
              <w:rPr>
                <w:rFonts w:ascii="Consolas" w:hAnsi="Consolas" w:eastAsia="宋体"/>
                <w:sz w:val="14"/>
              </w:rPr>
              <w:t>freq_max</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Consolas" w:hAnsi="Consolas" w:eastAsia="宋体"/>
                <w:sz w:val="14"/>
              </w:rPr>
              <w:t>freq_min</w:t>
            </w:r>
            <w:r>
              <w:rPr>
                <w:rFonts w:ascii="宋体" w:hAnsi="宋体" w:eastAsia="宋体"/>
                <w:sz w:val="14"/>
              </w:rPr>
              <w:t>..96</w:t>
            </w:r>
          </w:p>
        </w:tc>
        <w:tc>
          <w:tcPr>
            <w:tcW w:type="dxa" w:w="946"/>
          </w:tcPr>
          <w:p>
            <w:pPr>
              <w:spacing w:after="0" w:line="240" w:lineRule="auto"/>
            </w:pPr>
            <w:r>
              <w:rPr>
                <w:sz w:val="14"/>
              </w:rPr>
            </w:r>
            <w:r>
              <w:rPr>
                <w:rFonts w:ascii="Consolas" w:hAnsi="Consolas" w:eastAsia="宋体"/>
                <w:sz w:val="14"/>
              </w:rPr>
              <w:t>FREQ_MAX</w:t>
            </w:r>
            <w:r>
              <w:rPr>
                <w:rFonts w:ascii="宋体" w:hAnsi="宋体" w:eastAsia="宋体"/>
                <w:sz w:val="14"/>
              </w:rPr>
              <w:t xml:space="preserve"> = 48</w:t>
            </w:r>
          </w:p>
        </w:tc>
        <w:tc>
          <w:tcPr>
            <w:tcW w:type="dxa" w:w="682"/>
          </w:tcPr>
          <w:p>
            <w:pPr>
              <w:spacing w:after="0" w:line="240" w:lineRule="auto"/>
            </w:pPr>
            <w:r>
              <w:rPr>
                <w:sz w:val="14"/>
              </w:rPr>
            </w:r>
            <w:r>
              <w:rPr>
                <w:rFonts w:ascii="宋体" w:hAnsi="宋体" w:eastAsia="宋体"/>
                <w:sz w:val="14"/>
              </w:rPr>
              <w:t>kHz</w:t>
            </w:r>
          </w:p>
        </w:tc>
        <w:tc>
          <w:tcPr>
            <w:tcW w:type="dxa" w:w="2071"/>
          </w:tcPr>
          <w:p>
            <w:pPr>
              <w:spacing w:after="0" w:line="240" w:lineRule="auto"/>
            </w:pPr>
            <w:r>
              <w:rPr>
                <w:sz w:val="14"/>
              </w:rPr>
            </w:r>
            <w:r>
              <w:rPr>
                <w:rFonts w:ascii="宋体" w:hAnsi="宋体" w:eastAsia="宋体"/>
                <w:sz w:val="14"/>
              </w:rPr>
              <w:t xml:space="preserve">下界随 </w:t>
            </w:r>
            <w:r>
              <w:rPr>
                <w:rFonts w:ascii="Consolas" w:hAnsi="Consolas" w:eastAsia="宋体"/>
                <w:sz w:val="14"/>
              </w:rPr>
              <w:t>freq_min</w:t>
            </w:r>
            <w:r>
              <w:rPr>
                <w:rFonts w:ascii="宋体" w:hAnsi="宋体" w:eastAsia="宋体"/>
                <w:sz w:val="14"/>
              </w:rPr>
              <w:t xml:space="preserve"> 浮动</w:t>
            </w:r>
          </w:p>
        </w:tc>
        <w:tc>
          <w:tcPr>
            <w:tcW w:type="dxa" w:w="2335"/>
          </w:tcPr>
          <w:p>
            <w:pPr>
              <w:spacing w:after="0" w:line="240" w:lineRule="auto"/>
            </w:pPr>
            <w:r>
              <w:rPr>
                <w:sz w:val="14"/>
              </w:rPr>
            </w:r>
            <w:r>
              <w:rPr>
                <w:rFonts w:ascii="Consolas" w:hAnsi="Consolas" w:eastAsia="宋体"/>
                <w:sz w:val="14"/>
              </w:rPr>
              <w:t>src/util.c:436</w:t>
            </w:r>
            <w:r>
              <w:rPr>
                <w:rFonts w:ascii="宋体" w:hAnsi="宋体" w:eastAsia="宋体"/>
                <w:sz w:val="14"/>
              </w:rPr>
              <w:t>、</w:t>
            </w:r>
            <w:r>
              <w:rPr>
                <w:rFonts w:ascii="Consolas" w:hAnsi="Consolas" w:eastAsia="宋体"/>
                <w:sz w:val="14"/>
              </w:rPr>
              <w:t>src/defs.h:129-131</w:t>
            </w:r>
          </w:p>
        </w:tc>
      </w:tr>
      <w:tr>
        <w:trPr>
          <w:cantSplit/>
        </w:trPr>
        <w:tc>
          <w:tcPr>
            <w:tcW w:type="dxa" w:w="682"/>
          </w:tcPr>
          <w:p>
            <w:pPr>
              <w:spacing w:after="0" w:line="240" w:lineRule="auto"/>
            </w:pPr>
            <w:r>
              <w:rPr>
                <w:sz w:val="14"/>
              </w:rPr>
            </w:r>
            <w:r>
              <w:rPr>
                <w:rFonts w:ascii="宋体" w:hAnsi="宋体" w:eastAsia="宋体"/>
                <w:sz w:val="14"/>
              </w:rPr>
              <w:t>10</w:t>
            </w:r>
          </w:p>
        </w:tc>
        <w:tc>
          <w:tcPr>
            <w:tcW w:type="dxa" w:w="773"/>
          </w:tcPr>
          <w:p>
            <w:pPr>
              <w:spacing w:after="0" w:line="240" w:lineRule="auto"/>
            </w:pPr>
            <w:r>
              <w:rPr>
                <w:sz w:val="14"/>
              </w:rPr>
            </w:r>
            <w:r>
              <w:rPr>
                <w:rFonts w:ascii="Consolas" w:hAnsi="Consolas" w:eastAsia="宋体"/>
                <w:sz w:val="14"/>
              </w:rPr>
              <w:t>duty_min</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1..100</w:t>
            </w:r>
          </w:p>
        </w:tc>
        <w:tc>
          <w:tcPr>
            <w:tcW w:type="dxa" w:w="946"/>
          </w:tcPr>
          <w:p>
            <w:pPr>
              <w:spacing w:after="0" w:line="240" w:lineRule="auto"/>
            </w:pPr>
            <w:r>
              <w:rPr>
                <w:sz w:val="14"/>
              </w:rPr>
            </w:r>
            <w:r>
              <w:rPr>
                <w:rFonts w:ascii="Consolas" w:hAnsi="Consolas" w:eastAsia="宋体"/>
                <w:sz w:val="14"/>
              </w:rPr>
              <w:t>DUTY_MIN</w:t>
            </w:r>
            <w:r>
              <w:rPr>
                <w:rFonts w:ascii="宋体" w:hAnsi="宋体" w:eastAsia="宋体"/>
                <w:sz w:val="14"/>
              </w:rPr>
              <w:t xml:space="preserve"> = 1</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恒钳位；部分 target 编译期覆盖为 100</w:t>
            </w:r>
          </w:p>
        </w:tc>
        <w:tc>
          <w:tcPr>
            <w:tcW w:type="dxa" w:w="2335"/>
          </w:tcPr>
          <w:p>
            <w:pPr>
              <w:spacing w:after="0" w:line="240" w:lineRule="auto"/>
            </w:pPr>
            <w:r>
              <w:rPr>
                <w:sz w:val="14"/>
              </w:rPr>
            </w:r>
            <w:r>
              <w:rPr>
                <w:rFonts w:ascii="Consolas" w:hAnsi="Consolas" w:eastAsia="宋体"/>
                <w:sz w:val="14"/>
              </w:rPr>
              <w:t>src/util.c:437</w:t>
            </w:r>
            <w:r>
              <w:rPr>
                <w:rFonts w:ascii="宋体" w:hAnsi="宋体" w:eastAsia="宋体"/>
                <w:sz w:val="14"/>
              </w:rPr>
              <w:t>、</w:t>
            </w:r>
            <w:r>
              <w:rPr>
                <w:rFonts w:ascii="Consolas" w:hAnsi="Consolas" w:eastAsia="宋体"/>
                <w:sz w:val="14"/>
              </w:rPr>
              <w:t>src/defs.h:132-134</w:t>
            </w:r>
            <w:r>
              <w:rPr>
                <w:rFonts w:ascii="宋体" w:hAnsi="宋体" w:eastAsia="宋体"/>
                <w:sz w:val="14"/>
              </w:rPr>
              <w:t>、</w:t>
            </w:r>
            <w:r>
              <w:rPr>
                <w:rFonts w:ascii="Consolas" w:hAnsi="Consolas" w:eastAsia="宋体"/>
                <w:sz w:val="14"/>
              </w:rPr>
              <w:t>CMakeLists.txt（第 60 行）</w:t>
            </w:r>
          </w:p>
        </w:tc>
      </w:tr>
      <w:tr>
        <w:trPr>
          <w:cantSplit/>
        </w:trPr>
        <w:tc>
          <w:tcPr>
            <w:tcW w:type="dxa" w:w="682"/>
          </w:tcPr>
          <w:p>
            <w:pPr>
              <w:spacing w:after="0" w:line="240" w:lineRule="auto"/>
            </w:pPr>
            <w:r>
              <w:rPr>
                <w:sz w:val="14"/>
              </w:rPr>
            </w:r>
            <w:r>
              <w:rPr>
                <w:rFonts w:ascii="宋体" w:hAnsi="宋体" w:eastAsia="宋体"/>
                <w:sz w:val="14"/>
              </w:rPr>
              <w:t>11</w:t>
            </w:r>
          </w:p>
        </w:tc>
        <w:tc>
          <w:tcPr>
            <w:tcW w:type="dxa" w:w="773"/>
          </w:tcPr>
          <w:p>
            <w:pPr>
              <w:spacing w:after="0" w:line="240" w:lineRule="auto"/>
            </w:pPr>
            <w:r>
              <w:rPr>
                <w:sz w:val="14"/>
              </w:rPr>
            </w:r>
            <w:r>
              <w:rPr>
                <w:rFonts w:ascii="Consolas" w:hAnsi="Consolas" w:eastAsia="宋体"/>
                <w:sz w:val="14"/>
              </w:rPr>
              <w:t>duty_max</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Consolas" w:hAnsi="Consolas" w:eastAsia="宋体"/>
                <w:sz w:val="14"/>
              </w:rPr>
              <w:t>duty_min</w:t>
            </w:r>
            <w:r>
              <w:rPr>
                <w:rFonts w:ascii="宋体" w:hAnsi="宋体" w:eastAsia="宋体"/>
                <w:sz w:val="14"/>
              </w:rPr>
              <w:t>..100</w:t>
            </w:r>
          </w:p>
        </w:tc>
        <w:tc>
          <w:tcPr>
            <w:tcW w:type="dxa" w:w="946"/>
          </w:tcPr>
          <w:p>
            <w:pPr>
              <w:spacing w:after="0" w:line="240" w:lineRule="auto"/>
            </w:pPr>
            <w:r>
              <w:rPr>
                <w:sz w:val="14"/>
              </w:rPr>
            </w:r>
            <w:r>
              <w:rPr>
                <w:rFonts w:ascii="Consolas" w:hAnsi="Consolas" w:eastAsia="宋体"/>
                <w:sz w:val="14"/>
              </w:rPr>
              <w:t>DUTY_MAX</w:t>
            </w:r>
            <w:r>
              <w:rPr>
                <w:rFonts w:ascii="宋体" w:hAnsi="宋体" w:eastAsia="宋体"/>
                <w:sz w:val="14"/>
              </w:rPr>
              <w:t xml:space="preserve"> = 100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 xml:space="preserve">下界随 </w:t>
            </w:r>
            <w:r>
              <w:rPr>
                <w:rFonts w:ascii="Consolas" w:hAnsi="Consolas" w:eastAsia="宋体"/>
                <w:sz w:val="14"/>
              </w:rPr>
              <w:t>duty_min</w:t>
            </w:r>
            <w:r>
              <w:rPr>
                <w:rFonts w:ascii="宋体" w:hAnsi="宋体" w:eastAsia="宋体"/>
                <w:sz w:val="14"/>
              </w:rPr>
              <w:t xml:space="preserve"> 浮动</w:t>
            </w:r>
          </w:p>
        </w:tc>
        <w:tc>
          <w:tcPr>
            <w:tcW w:type="dxa" w:w="2335"/>
          </w:tcPr>
          <w:p>
            <w:pPr>
              <w:spacing w:after="0" w:line="240" w:lineRule="auto"/>
            </w:pPr>
            <w:r>
              <w:rPr>
                <w:sz w:val="14"/>
              </w:rPr>
            </w:r>
            <w:r>
              <w:rPr>
                <w:rFonts w:ascii="Consolas" w:hAnsi="Consolas" w:eastAsia="宋体"/>
                <w:sz w:val="14"/>
              </w:rPr>
              <w:t>src/util.c:438</w:t>
            </w:r>
            <w:r>
              <w:rPr>
                <w:rFonts w:ascii="宋体" w:hAnsi="宋体" w:eastAsia="宋体"/>
                <w:sz w:val="14"/>
              </w:rPr>
              <w:t>、</w:t>
            </w:r>
            <w:r>
              <w:rPr>
                <w:rFonts w:ascii="Consolas" w:hAnsi="Consolas" w:eastAsia="宋体"/>
                <w:sz w:val="14"/>
              </w:rPr>
              <w:t>src/defs.h:135-137</w:t>
            </w:r>
          </w:p>
        </w:tc>
      </w:tr>
      <w:tr>
        <w:trPr>
          <w:cantSplit/>
        </w:trPr>
        <w:tc>
          <w:tcPr>
            <w:tcW w:type="dxa" w:w="682"/>
          </w:tcPr>
          <w:p>
            <w:pPr>
              <w:spacing w:after="0" w:line="240" w:lineRule="auto"/>
            </w:pPr>
            <w:r>
              <w:rPr>
                <w:sz w:val="14"/>
              </w:rPr>
            </w:r>
            <w:r>
              <w:rPr>
                <w:rFonts w:ascii="宋体" w:hAnsi="宋体" w:eastAsia="宋体"/>
                <w:sz w:val="14"/>
              </w:rPr>
              <w:t>12</w:t>
            </w:r>
          </w:p>
        </w:tc>
        <w:tc>
          <w:tcPr>
            <w:tcW w:type="dxa" w:w="773"/>
          </w:tcPr>
          <w:p>
            <w:pPr>
              <w:spacing w:after="0" w:line="240" w:lineRule="auto"/>
            </w:pPr>
            <w:r>
              <w:rPr>
                <w:sz w:val="14"/>
              </w:rPr>
            </w:r>
            <w:r>
              <w:rPr>
                <w:rFonts w:ascii="Consolas" w:hAnsi="Consolas" w:eastAsia="宋体"/>
                <w:sz w:val="14"/>
              </w:rPr>
              <w:t>duty_spup</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1..100</w:t>
            </w:r>
          </w:p>
        </w:tc>
        <w:tc>
          <w:tcPr>
            <w:tcW w:type="dxa" w:w="946"/>
          </w:tcPr>
          <w:p>
            <w:pPr>
              <w:spacing w:after="0" w:line="240" w:lineRule="auto"/>
            </w:pPr>
            <w:r>
              <w:rPr>
                <w:sz w:val="14"/>
              </w:rPr>
            </w:r>
            <w:r>
              <w:rPr>
                <w:rFonts w:ascii="Consolas" w:hAnsi="Consolas" w:eastAsia="宋体"/>
                <w:sz w:val="14"/>
              </w:rPr>
              <w:t>DUTY_SPUP</w:t>
            </w:r>
            <w:r>
              <w:rPr>
                <w:rFonts w:ascii="宋体" w:hAnsi="宋体" w:eastAsia="宋体"/>
                <w:sz w:val="14"/>
              </w:rPr>
              <w:t xml:space="preserve"> = 15</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恒钳位；有刷模式下该量不生效</w:t>
            </w:r>
          </w:p>
        </w:tc>
        <w:tc>
          <w:tcPr>
            <w:tcW w:type="dxa" w:w="2335"/>
          </w:tcPr>
          <w:p>
            <w:pPr>
              <w:spacing w:after="0" w:line="240" w:lineRule="auto"/>
            </w:pPr>
            <w:r>
              <w:rPr>
                <w:sz w:val="14"/>
              </w:rPr>
            </w:r>
            <w:r>
              <w:rPr>
                <w:rFonts w:ascii="Consolas" w:hAnsi="Consolas" w:eastAsia="宋体"/>
                <w:sz w:val="14"/>
              </w:rPr>
              <w:t>src/util.c:439</w:t>
            </w:r>
            <w:r>
              <w:rPr>
                <w:rFonts w:ascii="宋体" w:hAnsi="宋体" w:eastAsia="宋体"/>
                <w:sz w:val="14"/>
              </w:rPr>
              <w:t>、</w:t>
            </w:r>
            <w:r>
              <w:rPr>
                <w:rFonts w:ascii="Consolas" w:hAnsi="Consolas" w:eastAsia="宋体"/>
                <w:sz w:val="14"/>
              </w:rPr>
              <w:t>src/defs.h:138-140</w:t>
            </w:r>
            <w:r>
              <w:rPr>
                <w:rFonts w:ascii="宋体" w:hAnsi="宋体" w:eastAsia="宋体"/>
                <w:sz w:val="14"/>
              </w:rPr>
              <w:t>、</w:t>
            </w:r>
            <w:r>
              <w:rPr>
                <w:rFonts w:ascii="Consolas" w:hAnsi="Consolas" w:eastAsia="宋体"/>
                <w:sz w:val="14"/>
              </w:rPr>
              <w:t>src/main.c:801</w:t>
            </w:r>
          </w:p>
        </w:tc>
      </w:tr>
      <w:tr>
        <w:trPr>
          <w:cantSplit/>
        </w:trPr>
        <w:tc>
          <w:tcPr>
            <w:tcW w:type="dxa" w:w="682"/>
          </w:tcPr>
          <w:p>
            <w:pPr>
              <w:spacing w:after="0" w:line="240" w:lineRule="auto"/>
            </w:pPr>
            <w:r>
              <w:rPr>
                <w:sz w:val="14"/>
              </w:rPr>
            </w:r>
            <w:r>
              <w:rPr>
                <w:rFonts w:ascii="宋体" w:hAnsi="宋体" w:eastAsia="宋体"/>
                <w:sz w:val="14"/>
              </w:rPr>
              <w:t>13</w:t>
            </w:r>
          </w:p>
        </w:tc>
        <w:tc>
          <w:tcPr>
            <w:tcW w:type="dxa" w:w="773"/>
          </w:tcPr>
          <w:p>
            <w:pPr>
              <w:spacing w:after="0" w:line="240" w:lineRule="auto"/>
            </w:pPr>
            <w:r>
              <w:rPr>
                <w:sz w:val="14"/>
              </w:rPr>
            </w:r>
            <w:r>
              <w:rPr>
                <w:rFonts w:ascii="Consolas" w:hAnsi="Consolas" w:eastAsia="宋体"/>
                <w:sz w:val="14"/>
              </w:rPr>
              <w:t>duty_ramp</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0..100</w:t>
            </w:r>
          </w:p>
        </w:tc>
        <w:tc>
          <w:tcPr>
            <w:tcW w:type="dxa" w:w="946"/>
          </w:tcPr>
          <w:p>
            <w:pPr>
              <w:spacing w:after="0" w:line="240" w:lineRule="auto"/>
            </w:pPr>
            <w:r>
              <w:rPr>
                <w:sz w:val="14"/>
              </w:rPr>
            </w:r>
            <w:r>
              <w:rPr>
                <w:rFonts w:ascii="Consolas" w:hAnsi="Consolas" w:eastAsia="宋体"/>
                <w:sz w:val="14"/>
              </w:rPr>
              <w:t>DUTY_RAMP</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kERPM</w:t>
            </w:r>
          </w:p>
        </w:tc>
        <w:tc>
          <w:tcPr>
            <w:tcW w:type="dxa" w:w="2071"/>
          </w:tcPr>
          <w:p>
            <w:pPr>
              <w:spacing w:after="0" w:line="240" w:lineRule="auto"/>
            </w:pPr>
            <w:r>
              <w:rPr>
                <w:sz w:val="14"/>
              </w:rPr>
            </w:r>
            <w:r>
              <w:rPr>
                <w:rFonts w:ascii="宋体" w:hAnsi="宋体" w:eastAsia="宋体"/>
                <w:sz w:val="14"/>
              </w:rPr>
              <w:t>恒钳位；取 0 时启动限幅等效关闭；有刷模式下不生效</w:t>
            </w:r>
          </w:p>
        </w:tc>
        <w:tc>
          <w:tcPr>
            <w:tcW w:type="dxa" w:w="2335"/>
          </w:tcPr>
          <w:p>
            <w:pPr>
              <w:spacing w:after="0" w:line="240" w:lineRule="auto"/>
            </w:pPr>
            <w:r>
              <w:rPr>
                <w:sz w:val="14"/>
              </w:rPr>
            </w:r>
            <w:r>
              <w:rPr>
                <w:rFonts w:ascii="Consolas" w:hAnsi="Consolas" w:eastAsia="宋体"/>
                <w:sz w:val="14"/>
              </w:rPr>
              <w:t>src/util.c:440</w:t>
            </w:r>
            <w:r>
              <w:rPr>
                <w:rFonts w:ascii="宋体" w:hAnsi="宋体" w:eastAsia="宋体"/>
                <w:sz w:val="14"/>
              </w:rPr>
              <w:t>、</w:t>
            </w:r>
            <w:r>
              <w:rPr>
                <w:rFonts w:ascii="Consolas" w:hAnsi="Consolas" w:eastAsia="宋体"/>
                <w:sz w:val="14"/>
              </w:rPr>
              <w:t>src/defs.h:141-143</w:t>
            </w:r>
            <w:r>
              <w:rPr>
                <w:rFonts w:ascii="宋体" w:hAnsi="宋体" w:eastAsia="宋体"/>
                <w:sz w:val="14"/>
              </w:rPr>
              <w:t>、</w:t>
            </w:r>
            <w:r>
              <w:rPr>
                <w:rFonts w:ascii="Consolas" w:hAnsi="Consolas" w:eastAsia="宋体"/>
                <w:sz w:val="14"/>
              </w:rPr>
              <w:t>src/main.c:746-747</w:t>
            </w:r>
          </w:p>
        </w:tc>
      </w:tr>
      <w:tr>
        <w:trPr>
          <w:cantSplit/>
        </w:trPr>
        <w:tc>
          <w:tcPr>
            <w:tcW w:type="dxa" w:w="682"/>
          </w:tcPr>
          <w:p>
            <w:pPr>
              <w:spacing w:after="0" w:line="240" w:lineRule="auto"/>
            </w:pPr>
            <w:r>
              <w:rPr>
                <w:sz w:val="14"/>
              </w:rPr>
            </w:r>
            <w:r>
              <w:rPr>
                <w:rFonts w:ascii="宋体" w:hAnsi="宋体" w:eastAsia="宋体"/>
                <w:sz w:val="14"/>
              </w:rPr>
              <w:t>14</w:t>
            </w:r>
          </w:p>
        </w:tc>
        <w:tc>
          <w:tcPr>
            <w:tcW w:type="dxa" w:w="773"/>
          </w:tcPr>
          <w:p>
            <w:pPr>
              <w:spacing w:after="0" w:line="240" w:lineRule="auto"/>
            </w:pPr>
            <w:r>
              <w:rPr>
                <w:sz w:val="14"/>
              </w:rPr>
            </w:r>
            <w:r>
              <w:rPr>
                <w:rFonts w:ascii="Consolas" w:hAnsi="Consolas" w:eastAsia="宋体"/>
                <w:sz w:val="14"/>
              </w:rPr>
              <w:t>duty_rate</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1..100</w:t>
            </w:r>
          </w:p>
        </w:tc>
        <w:tc>
          <w:tcPr>
            <w:tcW w:type="dxa" w:w="946"/>
          </w:tcPr>
          <w:p>
            <w:pPr>
              <w:spacing w:after="0" w:line="240" w:lineRule="auto"/>
            </w:pPr>
            <w:r>
              <w:rPr>
                <w:sz w:val="14"/>
              </w:rPr>
            </w:r>
            <w:r>
              <w:rPr>
                <w:rFonts w:ascii="Consolas" w:hAnsi="Consolas" w:eastAsia="宋体"/>
                <w:sz w:val="14"/>
              </w:rPr>
              <w:t>DUTY_RATE</w:t>
            </w:r>
            <w:r>
              <w:rPr>
                <w:rFonts w:ascii="宋体" w:hAnsi="宋体" w:eastAsia="宋体"/>
                <w:sz w:val="14"/>
              </w:rPr>
              <w:t xml:space="preserve"> = 30</w:t>
            </w:r>
          </w:p>
        </w:tc>
        <w:tc>
          <w:tcPr>
            <w:tcW w:type="dxa" w:w="682"/>
          </w:tcPr>
          <w:p>
            <w:pPr>
              <w:spacing w:after="0" w:line="240" w:lineRule="auto"/>
            </w:pPr>
            <w:r>
              <w:rPr>
                <w:sz w:val="14"/>
              </w:rPr>
            </w:r>
            <w:r>
              <w:rPr>
                <w:rFonts w:ascii="宋体" w:hAnsi="宋体" w:eastAsia="宋体"/>
                <w:sz w:val="14"/>
              </w:rPr>
              <w:t>0.1 %/ms（CLI 元表标为 %/ms）</w:t>
            </w:r>
          </w:p>
        </w:tc>
        <w:tc>
          <w:tcPr>
            <w:tcW w:type="dxa" w:w="2071"/>
          </w:tcPr>
          <w:p>
            <w:pPr>
              <w:spacing w:after="0" w:line="240" w:lineRule="auto"/>
            </w:pPr>
            <w:r>
              <w:rPr>
                <w:sz w:val="14"/>
              </w:rPr>
            </w:r>
            <w:r>
              <w:rPr>
                <w:rFonts w:ascii="宋体" w:hAnsi="宋体" w:eastAsia="宋体"/>
                <w:sz w:val="14"/>
              </w:rPr>
              <w:t>恒钳位；每 8 拍步长合计等于该值，</w:t>
            </w:r>
            <w:r>
              <w:rPr>
                <w:rFonts w:ascii="Consolas" w:hAnsi="Consolas" w:eastAsia="宋体"/>
                <w:sz w:val="14"/>
              </w:rPr>
              <w:t>fast</w:t>
            </w:r>
            <w:r>
              <w:rPr>
                <w:rFonts w:ascii="宋体" w:hAnsi="宋体" w:eastAsia="宋体"/>
                <w:sz w:val="14"/>
              </w:rPr>
              <w:t xml:space="preserve"> 置位时立即到位</w:t>
            </w:r>
          </w:p>
        </w:tc>
        <w:tc>
          <w:tcPr>
            <w:tcW w:type="dxa" w:w="2335"/>
          </w:tcPr>
          <w:p>
            <w:pPr>
              <w:spacing w:after="0" w:line="240" w:lineRule="auto"/>
            </w:pPr>
            <w:r>
              <w:rPr>
                <w:sz w:val="14"/>
              </w:rPr>
            </w:r>
            <w:r>
              <w:rPr>
                <w:rFonts w:ascii="Consolas" w:hAnsi="Consolas" w:eastAsia="宋体"/>
                <w:sz w:val="14"/>
              </w:rPr>
              <w:t>src/util.c:441</w:t>
            </w:r>
            <w:r>
              <w:rPr>
                <w:rFonts w:ascii="宋体" w:hAnsi="宋体" w:eastAsia="宋体"/>
                <w:sz w:val="14"/>
              </w:rPr>
              <w:t>、</w:t>
            </w:r>
            <w:r>
              <w:rPr>
                <w:rFonts w:ascii="Consolas" w:hAnsi="Consolas" w:eastAsia="宋体"/>
                <w:sz w:val="14"/>
              </w:rPr>
              <w:t>src/defs.h:144-146</w:t>
            </w:r>
            <w:r>
              <w:rPr>
                <w:rFonts w:ascii="宋体" w:hAnsi="宋体" w:eastAsia="宋体"/>
                <w:sz w:val="14"/>
              </w:rPr>
              <w:t>、</w:t>
            </w:r>
            <w:r>
              <w:rPr>
                <w:rFonts w:ascii="Consolas" w:hAnsi="Consolas" w:eastAsia="宋体"/>
                <w:sz w:val="14"/>
              </w:rPr>
              <w:t>src/main.c:41</w:t>
            </w:r>
            <w:r>
              <w:rPr>
                <w:rFonts w:ascii="宋体" w:hAnsi="宋体" w:eastAsia="宋体"/>
                <w:sz w:val="14"/>
              </w:rPr>
              <w:t>、</w:t>
            </w:r>
            <w:r>
              <w:rPr>
                <w:rFonts w:ascii="Consolas" w:hAnsi="Consolas" w:eastAsia="宋体"/>
                <w:sz w:val="14"/>
              </w:rPr>
              <w:t>src/main.c:748-752</w:t>
            </w:r>
            <w:r>
              <w:rPr>
                <w:rFonts w:ascii="宋体" w:hAnsi="宋体" w:eastAsia="宋体"/>
                <w:sz w:val="14"/>
              </w:rPr>
              <w:t>、</w:t>
            </w:r>
            <w:r>
              <w:rPr>
                <w:rFonts w:ascii="Consolas" w:hAnsi="Consolas" w:eastAsia="宋体"/>
                <w:sz w:val="14"/>
              </w:rPr>
              <w:t>src/prog.c:34</w:t>
            </w:r>
          </w:p>
        </w:tc>
      </w:tr>
      <w:tr>
        <w:trPr>
          <w:cantSplit/>
        </w:trPr>
        <w:tc>
          <w:tcPr>
            <w:tcW w:type="dxa" w:w="682"/>
          </w:tcPr>
          <w:p>
            <w:pPr>
              <w:spacing w:after="0" w:line="240" w:lineRule="auto"/>
            </w:pPr>
            <w:r>
              <w:rPr>
                <w:sz w:val="14"/>
              </w:rPr>
            </w:r>
            <w:r>
              <w:rPr>
                <w:rFonts w:ascii="宋体" w:hAnsi="宋体" w:eastAsia="宋体"/>
                <w:sz w:val="14"/>
              </w:rPr>
              <w:t>15</w:t>
            </w:r>
          </w:p>
        </w:tc>
        <w:tc>
          <w:tcPr>
            <w:tcW w:type="dxa" w:w="773"/>
          </w:tcPr>
          <w:p>
            <w:pPr>
              <w:spacing w:after="0" w:line="240" w:lineRule="auto"/>
            </w:pPr>
            <w:r>
              <w:rPr>
                <w:sz w:val="14"/>
              </w:rPr>
            </w:r>
            <w:r>
              <w:rPr>
                <w:rFonts w:ascii="Consolas" w:hAnsi="Consolas" w:eastAsia="宋体"/>
                <w:sz w:val="14"/>
              </w:rPr>
              <w:t>duty_drag</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0..100</w:t>
            </w:r>
          </w:p>
        </w:tc>
        <w:tc>
          <w:tcPr>
            <w:tcW w:type="dxa" w:w="946"/>
          </w:tcPr>
          <w:p>
            <w:pPr>
              <w:spacing w:after="0" w:line="240" w:lineRule="auto"/>
            </w:pPr>
            <w:r>
              <w:rPr>
                <w:sz w:val="14"/>
              </w:rPr>
            </w:r>
            <w:r>
              <w:rPr>
                <w:rFonts w:ascii="Consolas" w:hAnsi="Consolas" w:eastAsia="宋体"/>
                <w:sz w:val="14"/>
              </w:rPr>
              <w:t>DUTY_DRAG</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 xml:space="preserve">恒钳位，同时是 </w:t>
            </w:r>
            <w:r>
              <w:rPr>
                <w:rFonts w:ascii="Consolas" w:hAnsi="Consolas" w:eastAsia="宋体"/>
                <w:sz w:val="14"/>
              </w:rPr>
              <w:t>throt_brk</w:t>
            </w:r>
            <w:r>
              <w:rPr>
                <w:rFonts w:ascii="宋体" w:hAnsi="宋体" w:eastAsia="宋体"/>
                <w:sz w:val="14"/>
              </w:rPr>
              <w:t xml:space="preserve"> 的下界</w:t>
            </w:r>
          </w:p>
        </w:tc>
        <w:tc>
          <w:tcPr>
            <w:tcW w:type="dxa" w:w="2335"/>
          </w:tcPr>
          <w:p>
            <w:pPr>
              <w:spacing w:after="0" w:line="240" w:lineRule="auto"/>
            </w:pPr>
            <w:r>
              <w:rPr>
                <w:sz w:val="14"/>
              </w:rPr>
            </w:r>
            <w:r>
              <w:rPr>
                <w:rFonts w:ascii="Consolas" w:hAnsi="Consolas" w:eastAsia="宋体"/>
                <w:sz w:val="14"/>
              </w:rPr>
              <w:t>src/util.c:442</w:t>
            </w:r>
            <w:r>
              <w:rPr>
                <w:rFonts w:ascii="宋体" w:hAnsi="宋体" w:eastAsia="宋体"/>
                <w:sz w:val="14"/>
              </w:rPr>
              <w:t>、</w:t>
            </w:r>
            <w:r>
              <w:rPr>
                <w:rFonts w:ascii="Consolas" w:hAnsi="Consolas" w:eastAsia="宋体"/>
                <w:sz w:val="14"/>
              </w:rPr>
              <w:t>src/util.c:446</w:t>
            </w:r>
            <w:r>
              <w:rPr>
                <w:rFonts w:ascii="宋体" w:hAnsi="宋体" w:eastAsia="宋体"/>
                <w:sz w:val="14"/>
              </w:rPr>
              <w:t>、</w:t>
            </w:r>
            <w:r>
              <w:rPr>
                <w:rFonts w:ascii="Consolas" w:hAnsi="Consolas" w:eastAsia="宋体"/>
                <w:sz w:val="14"/>
              </w:rPr>
              <w:t>src/defs.h:147-149</w:t>
            </w:r>
          </w:p>
        </w:tc>
      </w:tr>
      <w:tr>
        <w:trPr>
          <w:cantSplit/>
        </w:trPr>
        <w:tc>
          <w:tcPr>
            <w:tcW w:type="dxa" w:w="682"/>
          </w:tcPr>
          <w:p>
            <w:pPr>
              <w:spacing w:after="0" w:line="240" w:lineRule="auto"/>
            </w:pPr>
            <w:r>
              <w:rPr>
                <w:sz w:val="14"/>
              </w:rPr>
            </w:r>
            <w:r>
              <w:rPr>
                <w:rFonts w:ascii="宋体" w:hAnsi="宋体" w:eastAsia="宋体"/>
                <w:sz w:val="14"/>
              </w:rPr>
              <w:t>16</w:t>
            </w:r>
          </w:p>
        </w:tc>
        <w:tc>
          <w:tcPr>
            <w:tcW w:type="dxa" w:w="773"/>
          </w:tcPr>
          <w:p>
            <w:pPr>
              <w:spacing w:after="0" w:line="240" w:lineRule="auto"/>
            </w:pPr>
            <w:r>
              <w:rPr>
                <w:sz w:val="14"/>
              </w:rPr>
            </w:r>
            <w:r>
              <w:rPr>
                <w:rFonts w:ascii="Consolas" w:hAnsi="Consolas" w:eastAsia="宋体"/>
                <w:sz w:val="14"/>
              </w:rPr>
              <w:t>duty_lock</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0..2</w:t>
            </w:r>
          </w:p>
        </w:tc>
        <w:tc>
          <w:tcPr>
            <w:tcW w:type="dxa" w:w="946"/>
          </w:tcPr>
          <w:p>
            <w:pPr>
              <w:spacing w:after="0" w:line="240" w:lineRule="auto"/>
            </w:pPr>
            <w:r>
              <w:rPr>
                <w:sz w:val="14"/>
              </w:rPr>
            </w:r>
            <w:r>
              <w:rPr>
                <w:rFonts w:ascii="Consolas" w:hAnsi="Consolas" w:eastAsia="宋体"/>
                <w:sz w:val="14"/>
              </w:rPr>
              <w:t>DUTY_LOCK</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 xml:space="preserve">有刷强制 0；决定 </w:t>
            </w:r>
            <w:r>
              <w:rPr>
                <w:rFonts w:ascii="Consolas" w:hAnsi="Consolas" w:eastAsia="宋体"/>
                <w:sz w:val="14"/>
              </w:rPr>
              <w:t>throt_mode</w:t>
            </w:r>
            <w:r>
              <w:rPr>
                <w:rFonts w:ascii="宋体" w:hAnsi="宋体" w:eastAsia="宋体"/>
                <w:sz w:val="14"/>
              </w:rPr>
              <w:t xml:space="preserve"> 的上限</w:t>
            </w:r>
          </w:p>
        </w:tc>
        <w:tc>
          <w:tcPr>
            <w:tcW w:type="dxa" w:w="2335"/>
          </w:tcPr>
          <w:p>
            <w:pPr>
              <w:spacing w:after="0" w:line="240" w:lineRule="auto"/>
            </w:pPr>
            <w:r>
              <w:rPr>
                <w:sz w:val="14"/>
              </w:rPr>
            </w:r>
            <w:r>
              <w:rPr>
                <w:rFonts w:ascii="Consolas" w:hAnsi="Consolas" w:eastAsia="宋体"/>
                <w:sz w:val="14"/>
              </w:rPr>
              <w:t>src/util.c:443-444</w:t>
            </w:r>
            <w:r>
              <w:rPr>
                <w:rFonts w:ascii="宋体" w:hAnsi="宋体" w:eastAsia="宋体"/>
                <w:sz w:val="14"/>
              </w:rPr>
              <w:t>、</w:t>
            </w:r>
            <w:r>
              <w:rPr>
                <w:rFonts w:ascii="Consolas" w:hAnsi="Consolas" w:eastAsia="宋体"/>
                <w:sz w:val="14"/>
              </w:rPr>
              <w:t>src/defs.h:150-152</w:t>
            </w:r>
          </w:p>
        </w:tc>
      </w:tr>
      <w:tr>
        <w:trPr>
          <w:cantSplit/>
        </w:trPr>
        <w:tc>
          <w:tcPr>
            <w:tcW w:type="dxa" w:w="682"/>
          </w:tcPr>
          <w:p>
            <w:pPr>
              <w:spacing w:after="0" w:line="240" w:lineRule="auto"/>
            </w:pPr>
            <w:r>
              <w:rPr>
                <w:sz w:val="14"/>
              </w:rPr>
            </w:r>
            <w:r>
              <w:rPr>
                <w:rFonts w:ascii="宋体" w:hAnsi="宋体" w:eastAsia="宋体"/>
                <w:sz w:val="14"/>
              </w:rPr>
              <w:t>17</w:t>
            </w:r>
          </w:p>
        </w:tc>
        <w:tc>
          <w:tcPr>
            <w:tcW w:type="dxa" w:w="773"/>
          </w:tcPr>
          <w:p>
            <w:pPr>
              <w:spacing w:after="0" w:line="240" w:lineRule="auto"/>
            </w:pPr>
            <w:r>
              <w:rPr>
                <w:sz w:val="14"/>
              </w:rPr>
            </w:r>
            <w:r>
              <w:rPr>
                <w:rFonts w:ascii="Consolas" w:hAnsi="Consolas" w:eastAsia="宋体"/>
                <w:sz w:val="14"/>
              </w:rPr>
              <w:t>throt_mode</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w:t>
            </w:r>
            <w:r>
              <w:rPr>
                <w:rFonts w:ascii="Consolas" w:hAnsi="Consolas" w:eastAsia="宋体"/>
                <w:sz w:val="14"/>
              </w:rPr>
              <w:t>IO_ANALOG</w:t>
            </w:r>
            <w:r>
              <w:rPr>
                <w:rFonts w:ascii="宋体" w:hAnsi="宋体" w:eastAsia="宋体"/>
                <w:sz w:val="14"/>
              </w:rPr>
              <w:t xml:space="preserve"> ? 0 : (</w:t>
            </w:r>
            <w:r>
              <w:rPr>
                <w:rFonts w:ascii="Consolas" w:hAnsi="Consolas" w:eastAsia="宋体"/>
                <w:sz w:val="14"/>
              </w:rPr>
              <w:t>duty_lock</w:t>
            </w:r>
            <w:r>
              <w:rPr>
                <w:rFonts w:ascii="宋体" w:hAnsi="宋体" w:eastAsia="宋体"/>
                <w:sz w:val="14"/>
              </w:rPr>
              <w:t xml:space="preserve"> ? 1 : 3))</w:t>
            </w:r>
          </w:p>
        </w:tc>
        <w:tc>
          <w:tcPr>
            <w:tcW w:type="dxa" w:w="946"/>
          </w:tcPr>
          <w:p>
            <w:pPr>
              <w:spacing w:after="0" w:line="240" w:lineRule="auto"/>
            </w:pPr>
            <w:r>
              <w:rPr>
                <w:sz w:val="14"/>
              </w:rPr>
            </w:r>
            <w:r>
              <w:rPr>
                <w:rFonts w:ascii="Consolas" w:hAnsi="Consolas" w:eastAsia="宋体"/>
                <w:sz w:val="14"/>
              </w:rPr>
              <w:t>THROT_MODE</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模拟输入或主动拖刹开启时上限收窄</w:t>
            </w:r>
          </w:p>
        </w:tc>
        <w:tc>
          <w:tcPr>
            <w:tcW w:type="dxa" w:w="2335"/>
          </w:tcPr>
          <w:p>
            <w:pPr>
              <w:spacing w:after="0" w:line="240" w:lineRule="auto"/>
            </w:pPr>
            <w:r>
              <w:rPr>
                <w:sz w:val="14"/>
              </w:rPr>
            </w:r>
            <w:r>
              <w:rPr>
                <w:rFonts w:ascii="Consolas" w:hAnsi="Consolas" w:eastAsia="宋体"/>
                <w:sz w:val="14"/>
              </w:rPr>
              <w:t>src/util.c:444</w:t>
            </w:r>
            <w:r>
              <w:rPr>
                <w:rFonts w:ascii="宋体" w:hAnsi="宋体" w:eastAsia="宋体"/>
                <w:sz w:val="14"/>
              </w:rPr>
              <w:t>、</w:t>
            </w:r>
            <w:r>
              <w:rPr>
                <w:rFonts w:ascii="Consolas" w:hAnsi="Consolas" w:eastAsia="宋体"/>
                <w:sz w:val="14"/>
              </w:rPr>
              <w:t>src/defs.h:153-155</w:t>
            </w:r>
          </w:p>
        </w:tc>
      </w:tr>
      <w:tr>
        <w:trPr>
          <w:cantSplit/>
        </w:trPr>
        <w:tc>
          <w:tcPr>
            <w:tcW w:type="dxa" w:w="682"/>
          </w:tcPr>
          <w:p>
            <w:pPr>
              <w:spacing w:after="0" w:line="240" w:lineRule="auto"/>
            </w:pPr>
            <w:r>
              <w:rPr>
                <w:sz w:val="14"/>
              </w:rPr>
            </w:r>
            <w:r>
              <w:rPr>
                <w:rFonts w:ascii="宋体" w:hAnsi="宋体" w:eastAsia="宋体"/>
                <w:sz w:val="14"/>
              </w:rPr>
              <w:t>18</w:t>
            </w:r>
          </w:p>
        </w:tc>
        <w:tc>
          <w:tcPr>
            <w:tcW w:type="dxa" w:w="773"/>
          </w:tcPr>
          <w:p>
            <w:pPr>
              <w:spacing w:after="0" w:line="240" w:lineRule="auto"/>
            </w:pPr>
            <w:r>
              <w:rPr>
                <w:sz w:val="14"/>
              </w:rPr>
            </w:r>
            <w:r>
              <w:rPr>
                <w:rFonts w:ascii="Consolas" w:hAnsi="Consolas" w:eastAsia="宋体"/>
                <w:sz w:val="14"/>
              </w:rPr>
              <w:t>throt_rev</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0..3</w:t>
            </w:r>
          </w:p>
        </w:tc>
        <w:tc>
          <w:tcPr>
            <w:tcW w:type="dxa" w:w="946"/>
          </w:tcPr>
          <w:p>
            <w:pPr>
              <w:spacing w:after="0" w:line="240" w:lineRule="auto"/>
            </w:pPr>
            <w:r>
              <w:rPr>
                <w:sz w:val="14"/>
              </w:rPr>
            </w:r>
            <w:r>
              <w:rPr>
                <w:rFonts w:ascii="Consolas" w:hAnsi="Consolas" w:eastAsia="宋体"/>
                <w:sz w:val="14"/>
              </w:rPr>
              <w:t>THROT_REV</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 xml:space="preserve">恒钳位；反向油门按 </w:t>
            </w:r>
            <w:r>
              <w:rPr>
                <w:rFonts w:ascii="Consolas" w:hAnsi="Consolas" w:eastAsia="宋体"/>
                <w:sz w:val="14"/>
              </w:rPr>
              <w:t>(throt_rev - 4) / 4</w:t>
            </w:r>
            <w:r>
              <w:rPr>
                <w:rFonts w:ascii="宋体" w:hAnsi="宋体" w:eastAsia="宋体"/>
                <w:sz w:val="14"/>
              </w:rPr>
              <w:t xml:space="preserve"> 缩比</w:t>
            </w:r>
          </w:p>
        </w:tc>
        <w:tc>
          <w:tcPr>
            <w:tcW w:type="dxa" w:w="2335"/>
          </w:tcPr>
          <w:p>
            <w:pPr>
              <w:spacing w:after="0" w:line="240" w:lineRule="auto"/>
            </w:pPr>
            <w:r>
              <w:rPr>
                <w:sz w:val="14"/>
              </w:rPr>
            </w:r>
            <w:r>
              <w:rPr>
                <w:rFonts w:ascii="Consolas" w:hAnsi="Consolas" w:eastAsia="宋体"/>
                <w:sz w:val="14"/>
              </w:rPr>
              <w:t>src/util.c:445</w:t>
            </w:r>
            <w:r>
              <w:rPr>
                <w:rFonts w:ascii="宋体" w:hAnsi="宋体" w:eastAsia="宋体"/>
                <w:sz w:val="14"/>
              </w:rPr>
              <w:t>、</w:t>
            </w:r>
            <w:r>
              <w:rPr>
                <w:rFonts w:ascii="Consolas" w:hAnsi="Consolas" w:eastAsia="宋体"/>
                <w:sz w:val="14"/>
              </w:rPr>
              <w:t>src/defs.h:159-161</w:t>
            </w:r>
            <w:r>
              <w:rPr>
                <w:rFonts w:ascii="宋体" w:hAnsi="宋体" w:eastAsia="宋体"/>
                <w:sz w:val="14"/>
              </w:rPr>
              <w:t>、</w:t>
            </w:r>
            <w:r>
              <w:rPr>
                <w:rFonts w:ascii="Consolas" w:hAnsi="Consolas" w:eastAsia="宋体"/>
                <w:sz w:val="14"/>
              </w:rPr>
              <w:t>src/main.c:701</w:t>
            </w:r>
          </w:p>
        </w:tc>
      </w:tr>
      <w:tr>
        <w:trPr>
          <w:cantSplit/>
        </w:trPr>
        <w:tc>
          <w:tcPr>
            <w:tcW w:type="dxa" w:w="682"/>
          </w:tcPr>
          <w:p>
            <w:pPr>
              <w:spacing w:after="0" w:line="240" w:lineRule="auto"/>
            </w:pPr>
            <w:r>
              <w:rPr>
                <w:sz w:val="14"/>
              </w:rPr>
            </w:r>
            <w:r>
              <w:rPr>
                <w:rFonts w:ascii="宋体" w:hAnsi="宋体" w:eastAsia="宋体"/>
                <w:sz w:val="14"/>
              </w:rPr>
              <w:t>19</w:t>
            </w:r>
          </w:p>
        </w:tc>
        <w:tc>
          <w:tcPr>
            <w:tcW w:type="dxa" w:w="773"/>
          </w:tcPr>
          <w:p>
            <w:pPr>
              <w:spacing w:after="0" w:line="240" w:lineRule="auto"/>
            </w:pPr>
            <w:r>
              <w:rPr>
                <w:sz w:val="14"/>
              </w:rPr>
            </w:r>
            <w:r>
              <w:rPr>
                <w:rFonts w:ascii="Consolas" w:hAnsi="Consolas" w:eastAsia="宋体"/>
                <w:sz w:val="14"/>
              </w:rPr>
              <w:t>throt_brk</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Consolas" w:hAnsi="Consolas" w:eastAsia="宋体"/>
                <w:sz w:val="14"/>
              </w:rPr>
              <w:t>duty_drag</w:t>
            </w:r>
            <w:r>
              <w:rPr>
                <w:rFonts w:ascii="宋体" w:hAnsi="宋体" w:eastAsia="宋体"/>
                <w:sz w:val="14"/>
              </w:rPr>
              <w:t>..100</w:t>
            </w:r>
          </w:p>
        </w:tc>
        <w:tc>
          <w:tcPr>
            <w:tcW w:type="dxa" w:w="946"/>
          </w:tcPr>
          <w:p>
            <w:pPr>
              <w:spacing w:after="0" w:line="240" w:lineRule="auto"/>
            </w:pPr>
            <w:r>
              <w:rPr>
                <w:sz w:val="14"/>
              </w:rPr>
            </w:r>
            <w:r>
              <w:rPr>
                <w:rFonts w:ascii="Consolas" w:hAnsi="Consolas" w:eastAsia="宋体"/>
                <w:sz w:val="14"/>
              </w:rPr>
              <w:t>THROT_BRK</w:t>
            </w:r>
            <w:r>
              <w:rPr>
                <w:rFonts w:ascii="宋体" w:hAnsi="宋体" w:eastAsia="宋体"/>
                <w:sz w:val="14"/>
              </w:rPr>
              <w:t xml:space="preserve"> = 100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 xml:space="preserve">下界随 </w:t>
            </w:r>
            <w:r>
              <w:rPr>
                <w:rFonts w:ascii="Consolas" w:hAnsi="Consolas" w:eastAsia="宋体"/>
                <w:sz w:val="14"/>
              </w:rPr>
              <w:t>duty_drag</w:t>
            </w:r>
            <w:r>
              <w:rPr>
                <w:rFonts w:ascii="宋体" w:hAnsi="宋体" w:eastAsia="宋体"/>
                <w:sz w:val="14"/>
              </w:rPr>
              <w:t xml:space="preserve"> 浮动</w:t>
            </w:r>
          </w:p>
        </w:tc>
        <w:tc>
          <w:tcPr>
            <w:tcW w:type="dxa" w:w="2335"/>
          </w:tcPr>
          <w:p>
            <w:pPr>
              <w:spacing w:after="0" w:line="240" w:lineRule="auto"/>
            </w:pPr>
            <w:r>
              <w:rPr>
                <w:sz w:val="14"/>
              </w:rPr>
            </w:r>
            <w:r>
              <w:rPr>
                <w:rFonts w:ascii="Consolas" w:hAnsi="Consolas" w:eastAsia="宋体"/>
                <w:sz w:val="14"/>
              </w:rPr>
              <w:t>src/util.c:446</w:t>
            </w:r>
            <w:r>
              <w:rPr>
                <w:rFonts w:ascii="宋体" w:hAnsi="宋体" w:eastAsia="宋体"/>
                <w:sz w:val="14"/>
              </w:rPr>
              <w:t>、</w:t>
            </w:r>
            <w:r>
              <w:rPr>
                <w:rFonts w:ascii="Consolas" w:hAnsi="Consolas" w:eastAsia="宋体"/>
                <w:sz w:val="14"/>
              </w:rPr>
              <w:t>src/defs.h:162-164</w:t>
            </w:r>
          </w:p>
        </w:tc>
      </w:tr>
      <w:tr>
        <w:trPr>
          <w:cantSplit/>
        </w:trPr>
        <w:tc>
          <w:tcPr>
            <w:tcW w:type="dxa" w:w="682"/>
          </w:tcPr>
          <w:p>
            <w:pPr>
              <w:spacing w:after="0" w:line="240" w:lineRule="auto"/>
            </w:pPr>
            <w:r>
              <w:rPr>
                <w:sz w:val="14"/>
              </w:rPr>
            </w:r>
            <w:r>
              <w:rPr>
                <w:rFonts w:ascii="宋体" w:hAnsi="宋体" w:eastAsia="宋体"/>
                <w:sz w:val="14"/>
              </w:rPr>
              <w:t>20</w:t>
            </w:r>
          </w:p>
        </w:tc>
        <w:tc>
          <w:tcPr>
            <w:tcW w:type="dxa" w:w="773"/>
          </w:tcPr>
          <w:p>
            <w:pPr>
              <w:spacing w:after="0" w:line="240" w:lineRule="auto"/>
            </w:pPr>
            <w:r>
              <w:rPr>
                <w:sz w:val="14"/>
              </w:rPr>
            </w:r>
            <w:r>
              <w:rPr>
                <w:rFonts w:ascii="Consolas" w:hAnsi="Consolas" w:eastAsia="宋体"/>
                <w:sz w:val="14"/>
              </w:rPr>
              <w:t>throt_set</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w:t>
            </w:r>
            <w:r>
              <w:rPr>
                <w:rFonts w:ascii="Consolas" w:hAnsi="Consolas" w:eastAsia="宋体"/>
                <w:sz w:val="14"/>
              </w:rPr>
              <w:t>arm</w:t>
            </w:r>
            <w:r>
              <w:rPr>
                <w:rFonts w:ascii="宋体" w:hAnsi="宋体" w:eastAsia="宋体"/>
                <w:sz w:val="14"/>
              </w:rPr>
              <w:t xml:space="preserve"> ? 0 : 100)</w:t>
            </w:r>
          </w:p>
        </w:tc>
        <w:tc>
          <w:tcPr>
            <w:tcW w:type="dxa" w:w="946"/>
          </w:tcPr>
          <w:p>
            <w:pPr>
              <w:spacing w:after="0" w:line="240" w:lineRule="auto"/>
            </w:pPr>
            <w:r>
              <w:rPr>
                <w:sz w:val="14"/>
              </w:rPr>
            </w:r>
            <w:r>
              <w:rPr>
                <w:rFonts w:ascii="Consolas" w:hAnsi="Consolas" w:eastAsia="宋体"/>
                <w:sz w:val="14"/>
              </w:rPr>
              <w:t>THROT_SET</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需要解锁时强制 0</w:t>
            </w:r>
          </w:p>
        </w:tc>
        <w:tc>
          <w:tcPr>
            <w:tcW w:type="dxa" w:w="2335"/>
          </w:tcPr>
          <w:p>
            <w:pPr>
              <w:spacing w:after="0" w:line="240" w:lineRule="auto"/>
            </w:pPr>
            <w:r>
              <w:rPr>
                <w:sz w:val="14"/>
              </w:rPr>
            </w:r>
            <w:r>
              <w:rPr>
                <w:rFonts w:ascii="Consolas" w:hAnsi="Consolas" w:eastAsia="宋体"/>
                <w:sz w:val="14"/>
              </w:rPr>
              <w:t>src/util.c:447</w:t>
            </w:r>
            <w:r>
              <w:rPr>
                <w:rFonts w:ascii="宋体" w:hAnsi="宋体" w:eastAsia="宋体"/>
                <w:sz w:val="14"/>
              </w:rPr>
              <w:t>、</w:t>
            </w:r>
            <w:r>
              <w:rPr>
                <w:rFonts w:ascii="Consolas" w:hAnsi="Consolas" w:eastAsia="宋体"/>
                <w:sz w:val="14"/>
              </w:rPr>
              <w:t>src/defs.h:165-167</w:t>
            </w:r>
          </w:p>
        </w:tc>
      </w:tr>
      <w:tr>
        <w:trPr>
          <w:cantSplit/>
        </w:trPr>
        <w:tc>
          <w:tcPr>
            <w:tcW w:type="dxa" w:w="682"/>
          </w:tcPr>
          <w:p>
            <w:pPr>
              <w:spacing w:after="0" w:line="240" w:lineRule="auto"/>
            </w:pPr>
            <w:r>
              <w:rPr>
                <w:sz w:val="14"/>
              </w:rPr>
            </w:r>
            <w:r>
              <w:rPr>
                <w:rFonts w:ascii="宋体" w:hAnsi="宋体" w:eastAsia="宋体"/>
                <w:sz w:val="14"/>
              </w:rPr>
              <w:t>21</w:t>
            </w:r>
          </w:p>
        </w:tc>
        <w:tc>
          <w:tcPr>
            <w:tcW w:type="dxa" w:w="773"/>
          </w:tcPr>
          <w:p>
            <w:pPr>
              <w:spacing w:after="0" w:line="240" w:lineRule="auto"/>
            </w:pPr>
            <w:r>
              <w:rPr>
                <w:sz w:val="14"/>
              </w:rPr>
            </w:r>
            <w:r>
              <w:rPr>
                <w:rFonts w:ascii="Consolas" w:hAnsi="Consolas" w:eastAsia="宋体"/>
                <w:sz w:val="14"/>
              </w:rPr>
              <w:t>throt_ztc</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0/1</w:t>
            </w:r>
          </w:p>
        </w:tc>
        <w:tc>
          <w:tcPr>
            <w:tcW w:type="dxa" w:w="946"/>
          </w:tcPr>
          <w:p>
            <w:pPr>
              <w:spacing w:after="0" w:line="240" w:lineRule="auto"/>
            </w:pPr>
            <w:r>
              <w:rPr>
                <w:sz w:val="14"/>
              </w:rPr>
            </w:r>
            <w:r>
              <w:rPr>
                <w:rFonts w:ascii="Consolas" w:hAnsi="Consolas" w:eastAsia="宋体"/>
                <w:sz w:val="14"/>
              </w:rPr>
              <w:t>THROT_ZTC</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恒做布尔归一化</w:t>
            </w:r>
          </w:p>
        </w:tc>
        <w:tc>
          <w:tcPr>
            <w:tcW w:type="dxa" w:w="2335"/>
          </w:tcPr>
          <w:p>
            <w:pPr>
              <w:spacing w:after="0" w:line="240" w:lineRule="auto"/>
            </w:pPr>
            <w:r>
              <w:rPr>
                <w:sz w:val="14"/>
              </w:rPr>
            </w:r>
            <w:r>
              <w:rPr>
                <w:rFonts w:ascii="Consolas" w:hAnsi="Consolas" w:eastAsia="宋体"/>
                <w:sz w:val="14"/>
              </w:rPr>
              <w:t>src/util.c:448</w:t>
            </w:r>
            <w:r>
              <w:rPr>
                <w:rFonts w:ascii="宋体" w:hAnsi="宋体" w:eastAsia="宋体"/>
                <w:sz w:val="14"/>
              </w:rPr>
              <w:t>、</w:t>
            </w:r>
            <w:r>
              <w:rPr>
                <w:rFonts w:ascii="Consolas" w:hAnsi="Consolas" w:eastAsia="宋体"/>
                <w:sz w:val="14"/>
              </w:rPr>
              <w:t>src/defs.h:156-158</w:t>
            </w:r>
          </w:p>
        </w:tc>
      </w:tr>
      <w:tr>
        <w:trPr>
          <w:cantSplit/>
        </w:trPr>
        <w:tc>
          <w:tcPr>
            <w:tcW w:type="dxa" w:w="682"/>
          </w:tcPr>
          <w:p>
            <w:pPr>
              <w:spacing w:after="0" w:line="240" w:lineRule="auto"/>
            </w:pPr>
            <w:r>
              <w:rPr>
                <w:sz w:val="14"/>
              </w:rPr>
            </w:r>
            <w:r>
              <w:rPr>
                <w:rFonts w:ascii="宋体" w:hAnsi="宋体" w:eastAsia="宋体"/>
                <w:sz w:val="14"/>
              </w:rPr>
              <w:t>22</w:t>
            </w:r>
          </w:p>
        </w:tc>
        <w:tc>
          <w:tcPr>
            <w:tcW w:type="dxa" w:w="773"/>
          </w:tcPr>
          <w:p>
            <w:pPr>
              <w:spacing w:after="0" w:line="240" w:lineRule="auto"/>
            </w:pPr>
            <w:r>
              <w:rPr>
                <w:sz w:val="14"/>
              </w:rPr>
            </w:r>
            <w:r>
              <w:rPr>
                <w:rFonts w:ascii="Consolas" w:hAnsi="Consolas" w:eastAsia="宋体"/>
                <w:sz w:val="14"/>
              </w:rPr>
              <w:t>throt_cal</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0/1</w:t>
            </w:r>
          </w:p>
        </w:tc>
        <w:tc>
          <w:tcPr>
            <w:tcW w:type="dxa" w:w="946"/>
          </w:tcPr>
          <w:p>
            <w:pPr>
              <w:spacing w:after="0" w:line="240" w:lineRule="auto"/>
            </w:pPr>
            <w:r>
              <w:rPr>
                <w:sz w:val="14"/>
              </w:rPr>
            </w:r>
            <w:r>
              <w:rPr>
                <w:rFonts w:ascii="Consolas" w:hAnsi="Consolas" w:eastAsia="宋体"/>
                <w:sz w:val="14"/>
              </w:rPr>
              <w:t>THROT_CAL</w:t>
            </w:r>
            <w:r>
              <w:rPr>
                <w:rFonts w:ascii="宋体" w:hAnsi="宋体" w:eastAsia="宋体"/>
                <w:sz w:val="14"/>
              </w:rPr>
              <w:t xml:space="preserve"> = 1（</w:t>
            </w:r>
            <w:r>
              <w:rPr>
                <w:rFonts w:ascii="Consolas" w:hAnsi="Consolas" w:eastAsia="宋体"/>
                <w:sz w:val="14"/>
              </w:rPr>
              <w:t>USE_HSE</w:t>
            </w:r>
            <w:r>
              <w:rPr>
                <w:rFonts w:ascii="宋体" w:hAnsi="宋体" w:eastAsia="宋体"/>
                <w:sz w:val="14"/>
              </w:rPr>
              <w:t xml:space="preserve"> 时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恒做布尔归一化；置位时伺服脉宽用于 HSI 校准</w:t>
            </w:r>
          </w:p>
        </w:tc>
        <w:tc>
          <w:tcPr>
            <w:tcW w:type="dxa" w:w="2335"/>
          </w:tcPr>
          <w:p>
            <w:pPr>
              <w:spacing w:after="0" w:line="240" w:lineRule="auto"/>
            </w:pPr>
            <w:r>
              <w:rPr>
                <w:sz w:val="14"/>
              </w:rPr>
            </w:r>
            <w:r>
              <w:rPr>
                <w:rFonts w:ascii="Consolas" w:hAnsi="Consolas" w:eastAsia="宋体"/>
                <w:sz w:val="14"/>
              </w:rPr>
              <w:t>src/util.c:449</w:t>
            </w:r>
            <w:r>
              <w:rPr>
                <w:rFonts w:ascii="宋体" w:hAnsi="宋体" w:eastAsia="宋体"/>
                <w:sz w:val="14"/>
              </w:rPr>
              <w:t>、</w:t>
            </w:r>
            <w:r>
              <w:rPr>
                <w:rFonts w:ascii="Consolas" w:hAnsi="Consolas" w:eastAsia="宋体"/>
                <w:sz w:val="14"/>
              </w:rPr>
              <w:t>src/defs.h:168-174</w:t>
            </w:r>
            <w:r>
              <w:rPr>
                <w:rFonts w:ascii="宋体" w:hAnsi="宋体" w:eastAsia="宋体"/>
                <w:sz w:val="14"/>
              </w:rPr>
              <w:t>、</w:t>
            </w:r>
            <w:r>
              <w:rPr>
                <w:rFonts w:ascii="Consolas" w:hAnsi="Consolas" w:eastAsia="宋体"/>
                <w:sz w:val="14"/>
              </w:rPr>
              <w:t>src/io.c:264-282</w:t>
            </w:r>
          </w:p>
        </w:tc>
      </w:tr>
      <w:tr>
        <w:trPr>
          <w:cantSplit/>
        </w:trPr>
        <w:tc>
          <w:tcPr>
            <w:tcW w:type="dxa" w:w="682"/>
          </w:tcPr>
          <w:p>
            <w:pPr>
              <w:spacing w:after="0" w:line="240" w:lineRule="auto"/>
            </w:pPr>
            <w:r>
              <w:rPr>
                <w:sz w:val="14"/>
              </w:rPr>
            </w:r>
            <w:r>
              <w:rPr>
                <w:rFonts w:ascii="宋体" w:hAnsi="宋体" w:eastAsia="宋体"/>
                <w:sz w:val="14"/>
              </w:rPr>
              <w:t>23</w:t>
            </w:r>
          </w:p>
        </w:tc>
        <w:tc>
          <w:tcPr>
            <w:tcW w:type="dxa" w:w="773"/>
          </w:tcPr>
          <w:p>
            <w:pPr>
              <w:spacing w:after="0" w:line="240" w:lineRule="auto"/>
            </w:pPr>
            <w:r>
              <w:rPr>
                <w:sz w:val="14"/>
              </w:rPr>
            </w:r>
            <w:r>
              <w:rPr>
                <w:rFonts w:ascii="Consolas" w:hAnsi="Consolas" w:eastAsia="宋体"/>
                <w:sz w:val="14"/>
              </w:rPr>
              <w:t>throt_min</w:t>
            </w:r>
          </w:p>
        </w:tc>
        <w:tc>
          <w:tcPr>
            <w:tcW w:type="dxa" w:w="682"/>
          </w:tcPr>
          <w:p>
            <w:pPr>
              <w:spacing w:after="0" w:line="240" w:lineRule="auto"/>
            </w:pPr>
            <w:r>
              <w:rPr>
                <w:sz w:val="14"/>
              </w:rPr>
            </w:r>
            <w:r>
              <w:rPr>
                <w:rFonts w:ascii="宋体" w:hAnsi="宋体" w:eastAsia="宋体"/>
                <w:sz w:val="14"/>
              </w:rPr>
              <w:t>uint16_t</w:t>
            </w:r>
          </w:p>
        </w:tc>
        <w:tc>
          <w:tcPr>
            <w:tcW w:type="dxa" w:w="1329"/>
          </w:tcPr>
          <w:p>
            <w:pPr>
              <w:spacing w:after="0" w:line="240" w:lineRule="auto"/>
            </w:pPr>
            <w:r>
              <w:rPr>
                <w:sz w:val="14"/>
              </w:rPr>
            </w:r>
            <w:r>
              <w:rPr>
                <w:rFonts w:ascii="宋体" w:hAnsi="宋体" w:eastAsia="宋体"/>
                <w:sz w:val="14"/>
              </w:rPr>
              <w:t>900..1900</w:t>
            </w:r>
          </w:p>
        </w:tc>
        <w:tc>
          <w:tcPr>
            <w:tcW w:type="dxa" w:w="946"/>
          </w:tcPr>
          <w:p>
            <w:pPr>
              <w:spacing w:after="0" w:line="240" w:lineRule="auto"/>
            </w:pPr>
            <w:r>
              <w:rPr>
                <w:sz w:val="14"/>
              </w:rPr>
            </w:r>
            <w:r>
              <w:rPr>
                <w:rFonts w:ascii="Consolas" w:hAnsi="Consolas" w:eastAsia="宋体"/>
                <w:sz w:val="14"/>
              </w:rPr>
              <w:t>THROT_MIN</w:t>
            </w:r>
            <w:r>
              <w:rPr>
                <w:rFonts w:ascii="宋体" w:hAnsi="宋体" w:eastAsia="宋体"/>
                <w:sz w:val="14"/>
              </w:rPr>
              <w:t xml:space="preserve"> = 1000</w:t>
            </w:r>
          </w:p>
        </w:tc>
        <w:tc>
          <w:tcPr>
            <w:tcW w:type="dxa" w:w="682"/>
          </w:tcPr>
          <w:p>
            <w:pPr>
              <w:spacing w:after="0" w:line="240" w:lineRule="auto"/>
            </w:pPr>
            <w:r>
              <w:rPr>
                <w:sz w:val="14"/>
              </w:rPr>
            </w:r>
            <w:r>
              <w:rPr>
                <w:rFonts w:ascii="宋体" w:hAnsi="宋体" w:eastAsia="宋体"/>
                <w:sz w:val="14"/>
              </w:rPr>
              <w:t>us</w:t>
            </w:r>
          </w:p>
        </w:tc>
        <w:tc>
          <w:tcPr>
            <w:tcW w:type="dxa" w:w="2071"/>
          </w:tcPr>
          <w:p>
            <w:pPr>
              <w:spacing w:after="0" w:line="240" w:lineRule="auto"/>
            </w:pPr>
            <w:r>
              <w:rPr>
                <w:sz w:val="14"/>
              </w:rPr>
            </w:r>
            <w:r>
              <w:rPr>
                <w:rFonts w:ascii="宋体" w:hAnsi="宋体" w:eastAsia="宋体"/>
                <w:sz w:val="14"/>
              </w:rPr>
              <w:t>恒钳位</w:t>
            </w:r>
          </w:p>
        </w:tc>
        <w:tc>
          <w:tcPr>
            <w:tcW w:type="dxa" w:w="2335"/>
          </w:tcPr>
          <w:p>
            <w:pPr>
              <w:spacing w:after="0" w:line="240" w:lineRule="auto"/>
            </w:pPr>
            <w:r>
              <w:rPr>
                <w:sz w:val="14"/>
              </w:rPr>
            </w:r>
            <w:r>
              <w:rPr>
                <w:rFonts w:ascii="Consolas" w:hAnsi="Consolas" w:eastAsia="宋体"/>
                <w:sz w:val="14"/>
              </w:rPr>
              <w:t>src/util.c:450</w:t>
            </w:r>
            <w:r>
              <w:rPr>
                <w:rFonts w:ascii="宋体" w:hAnsi="宋体" w:eastAsia="宋体"/>
                <w:sz w:val="14"/>
              </w:rPr>
              <w:t>、</w:t>
            </w:r>
            <w:r>
              <w:rPr>
                <w:rFonts w:ascii="Consolas" w:hAnsi="Consolas" w:eastAsia="宋体"/>
                <w:sz w:val="14"/>
              </w:rPr>
              <w:t>src/defs.h:175-177</w:t>
            </w:r>
          </w:p>
        </w:tc>
      </w:tr>
      <w:tr>
        <w:trPr>
          <w:cantSplit/>
        </w:trPr>
        <w:tc>
          <w:tcPr>
            <w:tcW w:type="dxa" w:w="682"/>
          </w:tcPr>
          <w:p>
            <w:pPr>
              <w:spacing w:after="0" w:line="240" w:lineRule="auto"/>
            </w:pPr>
            <w:r>
              <w:rPr>
                <w:sz w:val="14"/>
              </w:rPr>
            </w:r>
            <w:r>
              <w:rPr>
                <w:rFonts w:ascii="宋体" w:hAnsi="宋体" w:eastAsia="宋体"/>
                <w:sz w:val="14"/>
              </w:rPr>
              <w:t>24</w:t>
            </w:r>
          </w:p>
        </w:tc>
        <w:tc>
          <w:tcPr>
            <w:tcW w:type="dxa" w:w="773"/>
          </w:tcPr>
          <w:p>
            <w:pPr>
              <w:spacing w:after="0" w:line="240" w:lineRule="auto"/>
            </w:pPr>
            <w:r>
              <w:rPr>
                <w:sz w:val="14"/>
              </w:rPr>
            </w:r>
            <w:r>
              <w:rPr>
                <w:rFonts w:ascii="Consolas" w:hAnsi="Consolas" w:eastAsia="宋体"/>
                <w:sz w:val="14"/>
              </w:rPr>
              <w:t>throt_mid</w:t>
            </w:r>
          </w:p>
        </w:tc>
        <w:tc>
          <w:tcPr>
            <w:tcW w:type="dxa" w:w="682"/>
          </w:tcPr>
          <w:p>
            <w:pPr>
              <w:spacing w:after="0" w:line="240" w:lineRule="auto"/>
            </w:pPr>
            <w:r>
              <w:rPr>
                <w:sz w:val="14"/>
              </w:rPr>
            </w:r>
            <w:r>
              <w:rPr>
                <w:rFonts w:ascii="宋体" w:hAnsi="宋体" w:eastAsia="宋体"/>
                <w:sz w:val="14"/>
              </w:rPr>
              <w:t>uint16_t</w:t>
            </w:r>
          </w:p>
        </w:tc>
        <w:tc>
          <w:tcPr>
            <w:tcW w:type="dxa" w:w="1329"/>
          </w:tcPr>
          <w:p>
            <w:pPr>
              <w:spacing w:after="0" w:line="240" w:lineRule="auto"/>
            </w:pPr>
            <w:r>
              <w:rPr>
                <w:sz w:val="14"/>
              </w:rPr>
            </w:r>
            <w:r>
              <w:rPr>
                <w:rFonts w:ascii="Consolas" w:hAnsi="Consolas" w:eastAsia="宋体"/>
                <w:sz w:val="14"/>
              </w:rPr>
              <w:t>throt_min</w:t>
            </w:r>
            <w:r>
              <w:rPr>
                <w:rFonts w:ascii="宋体" w:hAnsi="宋体" w:eastAsia="宋体"/>
                <w:sz w:val="14"/>
              </w:rPr>
              <w:t xml:space="preserve"> + 100..</w:t>
            </w:r>
            <w:r>
              <w:rPr>
                <w:rFonts w:ascii="Consolas" w:hAnsi="Consolas" w:eastAsia="宋体"/>
                <w:sz w:val="14"/>
              </w:rPr>
              <w:t>throt_max</w:t>
            </w:r>
            <w:r>
              <w:rPr>
                <w:rFonts w:ascii="宋体" w:hAnsi="宋体" w:eastAsia="宋体"/>
                <w:sz w:val="14"/>
              </w:rPr>
              <w:t xml:space="preserve"> − 100</w:t>
            </w:r>
          </w:p>
        </w:tc>
        <w:tc>
          <w:tcPr>
            <w:tcW w:type="dxa" w:w="946"/>
          </w:tcPr>
          <w:p>
            <w:pPr>
              <w:spacing w:after="0" w:line="240" w:lineRule="auto"/>
            </w:pPr>
            <w:r>
              <w:rPr>
                <w:sz w:val="14"/>
              </w:rPr>
            </w:r>
            <w:r>
              <w:rPr>
                <w:rFonts w:ascii="Consolas" w:hAnsi="Consolas" w:eastAsia="宋体"/>
                <w:sz w:val="14"/>
              </w:rPr>
              <w:t>THROT_MID</w:t>
            </w:r>
            <w:r>
              <w:rPr>
                <w:rFonts w:ascii="宋体" w:hAnsi="宋体" w:eastAsia="宋体"/>
                <w:sz w:val="14"/>
              </w:rPr>
              <w:t xml:space="preserve"> = 1500</w:t>
            </w:r>
          </w:p>
        </w:tc>
        <w:tc>
          <w:tcPr>
            <w:tcW w:type="dxa" w:w="682"/>
          </w:tcPr>
          <w:p>
            <w:pPr>
              <w:spacing w:after="0" w:line="240" w:lineRule="auto"/>
            </w:pPr>
            <w:r>
              <w:rPr>
                <w:sz w:val="14"/>
              </w:rPr>
            </w:r>
            <w:r>
              <w:rPr>
                <w:rFonts w:ascii="宋体" w:hAnsi="宋体" w:eastAsia="宋体"/>
                <w:sz w:val="14"/>
              </w:rPr>
              <w:t>us</w:t>
            </w:r>
          </w:p>
        </w:tc>
        <w:tc>
          <w:tcPr>
            <w:tcW w:type="dxa" w:w="2071"/>
          </w:tcPr>
          <w:p>
            <w:pPr>
              <w:spacing w:after="0" w:line="240" w:lineRule="auto"/>
            </w:pPr>
            <w:r>
              <w:rPr>
                <w:sz w:val="14"/>
              </w:rPr>
            </w:r>
            <w:r>
              <w:rPr>
                <w:rFonts w:ascii="宋体" w:hAnsi="宋体" w:eastAsia="宋体"/>
                <w:sz w:val="14"/>
              </w:rPr>
              <w:t xml:space="preserve">双向模式下生效；上下界随 </w:t>
            </w:r>
            <w:r>
              <w:rPr>
                <w:rFonts w:ascii="Consolas" w:hAnsi="Consolas" w:eastAsia="宋体"/>
                <w:sz w:val="14"/>
              </w:rPr>
              <w:t>throt_min</w:t>
            </w:r>
            <w:r>
              <w:rPr>
                <w:rFonts w:ascii="宋体" w:hAnsi="宋体" w:eastAsia="宋体"/>
                <w:sz w:val="14"/>
              </w:rPr>
              <w:t>/</w:t>
            </w:r>
            <w:r>
              <w:rPr>
                <w:rFonts w:ascii="Consolas" w:hAnsi="Consolas" w:eastAsia="宋体"/>
                <w:sz w:val="14"/>
              </w:rPr>
              <w:t>throt_max</w:t>
            </w:r>
            <w:r>
              <w:rPr>
                <w:rFonts w:ascii="宋体" w:hAnsi="宋体" w:eastAsia="宋体"/>
                <w:sz w:val="14"/>
              </w:rPr>
              <w:t xml:space="preserve"> 浮动</w:t>
            </w:r>
          </w:p>
        </w:tc>
        <w:tc>
          <w:tcPr>
            <w:tcW w:type="dxa" w:w="2335"/>
          </w:tcPr>
          <w:p>
            <w:pPr>
              <w:spacing w:after="0" w:line="240" w:lineRule="auto"/>
            </w:pPr>
            <w:r>
              <w:rPr>
                <w:sz w:val="14"/>
              </w:rPr>
            </w:r>
            <w:r>
              <w:rPr>
                <w:rFonts w:ascii="Consolas" w:hAnsi="Consolas" w:eastAsia="宋体"/>
                <w:sz w:val="14"/>
              </w:rPr>
              <w:t>src/util.c:452</w:t>
            </w:r>
            <w:r>
              <w:rPr>
                <w:rFonts w:ascii="宋体" w:hAnsi="宋体" w:eastAsia="宋体"/>
                <w:sz w:val="14"/>
              </w:rPr>
              <w:t>、</w:t>
            </w:r>
            <w:r>
              <w:rPr>
                <w:rFonts w:ascii="Consolas" w:hAnsi="Consolas" w:eastAsia="宋体"/>
                <w:sz w:val="14"/>
              </w:rPr>
              <w:t>src/defs.h:178-180</w:t>
            </w:r>
          </w:p>
        </w:tc>
      </w:tr>
      <w:tr>
        <w:trPr>
          <w:cantSplit/>
        </w:trPr>
        <w:tc>
          <w:tcPr>
            <w:tcW w:type="dxa" w:w="682"/>
          </w:tcPr>
          <w:p>
            <w:pPr>
              <w:spacing w:after="0" w:line="240" w:lineRule="auto"/>
            </w:pPr>
            <w:r>
              <w:rPr>
                <w:sz w:val="14"/>
              </w:rPr>
            </w:r>
            <w:r>
              <w:rPr>
                <w:rFonts w:ascii="宋体" w:hAnsi="宋体" w:eastAsia="宋体"/>
                <w:sz w:val="14"/>
              </w:rPr>
              <w:t>25</w:t>
            </w:r>
          </w:p>
        </w:tc>
        <w:tc>
          <w:tcPr>
            <w:tcW w:type="dxa" w:w="773"/>
          </w:tcPr>
          <w:p>
            <w:pPr>
              <w:spacing w:after="0" w:line="240" w:lineRule="auto"/>
            </w:pPr>
            <w:r>
              <w:rPr>
                <w:sz w:val="14"/>
              </w:rPr>
            </w:r>
            <w:r>
              <w:rPr>
                <w:rFonts w:ascii="Consolas" w:hAnsi="Consolas" w:eastAsia="宋体"/>
                <w:sz w:val="14"/>
              </w:rPr>
              <w:t>throt_max</w:t>
            </w:r>
          </w:p>
        </w:tc>
        <w:tc>
          <w:tcPr>
            <w:tcW w:type="dxa" w:w="682"/>
          </w:tcPr>
          <w:p>
            <w:pPr>
              <w:spacing w:after="0" w:line="240" w:lineRule="auto"/>
            </w:pPr>
            <w:r>
              <w:rPr>
                <w:sz w:val="14"/>
              </w:rPr>
            </w:r>
            <w:r>
              <w:rPr>
                <w:rFonts w:ascii="宋体" w:hAnsi="宋体" w:eastAsia="宋体"/>
                <w:sz w:val="14"/>
              </w:rPr>
              <w:t>uint16_t</w:t>
            </w:r>
          </w:p>
        </w:tc>
        <w:tc>
          <w:tcPr>
            <w:tcW w:type="dxa" w:w="1329"/>
          </w:tcPr>
          <w:p>
            <w:pPr>
              <w:spacing w:after="0" w:line="240" w:lineRule="auto"/>
            </w:pPr>
            <w:r>
              <w:rPr>
                <w:sz w:val="14"/>
              </w:rPr>
            </w:r>
            <w:r>
              <w:rPr>
                <w:rFonts w:ascii="Consolas" w:hAnsi="Consolas" w:eastAsia="宋体"/>
                <w:sz w:val="14"/>
              </w:rPr>
              <w:t>throt_min</w:t>
            </w:r>
            <w:r>
              <w:rPr>
                <w:rFonts w:ascii="宋体" w:hAnsi="宋体" w:eastAsia="宋体"/>
                <w:sz w:val="14"/>
              </w:rPr>
              <w:t xml:space="preserve"> + 200..2100</w:t>
            </w:r>
          </w:p>
        </w:tc>
        <w:tc>
          <w:tcPr>
            <w:tcW w:type="dxa" w:w="946"/>
          </w:tcPr>
          <w:p>
            <w:pPr>
              <w:spacing w:after="0" w:line="240" w:lineRule="auto"/>
            </w:pPr>
            <w:r>
              <w:rPr>
                <w:sz w:val="14"/>
              </w:rPr>
            </w:r>
            <w:r>
              <w:rPr>
                <w:rFonts w:ascii="Consolas" w:hAnsi="Consolas" w:eastAsia="宋体"/>
                <w:sz w:val="14"/>
              </w:rPr>
              <w:t>THROT_MAX</w:t>
            </w:r>
            <w:r>
              <w:rPr>
                <w:rFonts w:ascii="宋体" w:hAnsi="宋体" w:eastAsia="宋体"/>
                <w:sz w:val="14"/>
              </w:rPr>
              <w:t xml:space="preserve"> = 2000</w:t>
            </w:r>
          </w:p>
        </w:tc>
        <w:tc>
          <w:tcPr>
            <w:tcW w:type="dxa" w:w="682"/>
          </w:tcPr>
          <w:p>
            <w:pPr>
              <w:spacing w:after="0" w:line="240" w:lineRule="auto"/>
            </w:pPr>
            <w:r>
              <w:rPr>
                <w:sz w:val="14"/>
              </w:rPr>
            </w:r>
            <w:r>
              <w:rPr>
                <w:rFonts w:ascii="宋体" w:hAnsi="宋体" w:eastAsia="宋体"/>
                <w:sz w:val="14"/>
              </w:rPr>
              <w:t>us</w:t>
            </w:r>
          </w:p>
        </w:tc>
        <w:tc>
          <w:tcPr>
            <w:tcW w:type="dxa" w:w="2071"/>
          </w:tcPr>
          <w:p>
            <w:pPr>
              <w:spacing w:after="0" w:line="240" w:lineRule="auto"/>
            </w:pPr>
            <w:r>
              <w:rPr>
                <w:sz w:val="14"/>
              </w:rPr>
            </w:r>
            <w:r>
              <w:rPr>
                <w:rFonts w:ascii="宋体" w:hAnsi="宋体" w:eastAsia="宋体"/>
                <w:sz w:val="14"/>
              </w:rPr>
              <w:t xml:space="preserve">下界随 </w:t>
            </w:r>
            <w:r>
              <w:rPr>
                <w:rFonts w:ascii="Consolas" w:hAnsi="Consolas" w:eastAsia="宋体"/>
                <w:sz w:val="14"/>
              </w:rPr>
              <w:t>throt_min</w:t>
            </w:r>
            <w:r>
              <w:rPr>
                <w:rFonts w:ascii="宋体" w:hAnsi="宋体" w:eastAsia="宋体"/>
                <w:sz w:val="14"/>
              </w:rPr>
              <w:t xml:space="preserve"> 浮动</w:t>
            </w:r>
          </w:p>
        </w:tc>
        <w:tc>
          <w:tcPr>
            <w:tcW w:type="dxa" w:w="2335"/>
          </w:tcPr>
          <w:p>
            <w:pPr>
              <w:spacing w:after="0" w:line="240" w:lineRule="auto"/>
            </w:pPr>
            <w:r>
              <w:rPr>
                <w:sz w:val="14"/>
              </w:rPr>
            </w:r>
            <w:r>
              <w:rPr>
                <w:rFonts w:ascii="Consolas" w:hAnsi="Consolas" w:eastAsia="宋体"/>
                <w:sz w:val="14"/>
              </w:rPr>
              <w:t>src/util.c:451</w:t>
            </w:r>
            <w:r>
              <w:rPr>
                <w:rFonts w:ascii="宋体" w:hAnsi="宋体" w:eastAsia="宋体"/>
                <w:sz w:val="14"/>
              </w:rPr>
              <w:t>、</w:t>
            </w:r>
            <w:r>
              <w:rPr>
                <w:rFonts w:ascii="Consolas" w:hAnsi="Consolas" w:eastAsia="宋体"/>
                <w:sz w:val="14"/>
              </w:rPr>
              <w:t>src/defs.h:181-183</w:t>
            </w:r>
          </w:p>
        </w:tc>
      </w:tr>
      <w:tr>
        <w:trPr>
          <w:cantSplit/>
        </w:trPr>
        <w:tc>
          <w:tcPr>
            <w:tcW w:type="dxa" w:w="682"/>
          </w:tcPr>
          <w:p>
            <w:pPr>
              <w:spacing w:after="0" w:line="240" w:lineRule="auto"/>
            </w:pPr>
            <w:r>
              <w:rPr>
                <w:sz w:val="14"/>
              </w:rPr>
            </w:r>
            <w:r>
              <w:rPr>
                <w:rFonts w:ascii="宋体" w:hAnsi="宋体" w:eastAsia="宋体"/>
                <w:sz w:val="14"/>
              </w:rPr>
              <w:t>26</w:t>
            </w:r>
          </w:p>
        </w:tc>
        <w:tc>
          <w:tcPr>
            <w:tcW w:type="dxa" w:w="773"/>
          </w:tcPr>
          <w:p>
            <w:pPr>
              <w:spacing w:after="0" w:line="240" w:lineRule="auto"/>
            </w:pPr>
            <w:r>
              <w:rPr>
                <w:sz w:val="14"/>
              </w:rPr>
            </w:r>
            <w:r>
              <w:rPr>
                <w:rFonts w:ascii="Consolas" w:hAnsi="Consolas" w:eastAsia="宋体"/>
                <w:sz w:val="14"/>
              </w:rPr>
              <w:t>analog_min</w:t>
            </w:r>
          </w:p>
        </w:tc>
        <w:tc>
          <w:tcPr>
            <w:tcW w:type="dxa" w:w="682"/>
          </w:tcPr>
          <w:p>
            <w:pPr>
              <w:spacing w:after="0" w:line="240" w:lineRule="auto"/>
            </w:pPr>
            <w:r>
              <w:rPr>
                <w:sz w:val="14"/>
              </w:rPr>
            </w:r>
            <w:r>
              <w:rPr>
                <w:rFonts w:ascii="宋体" w:hAnsi="宋体" w:eastAsia="宋体"/>
                <w:sz w:val="14"/>
              </w:rPr>
              <w:t>uint16_t</w:t>
            </w:r>
          </w:p>
        </w:tc>
        <w:tc>
          <w:tcPr>
            <w:tcW w:type="dxa" w:w="1329"/>
          </w:tcPr>
          <w:p>
            <w:pPr>
              <w:spacing w:after="0" w:line="240" w:lineRule="auto"/>
            </w:pPr>
            <w:r>
              <w:rPr>
                <w:sz w:val="14"/>
              </w:rPr>
            </w:r>
            <w:r>
              <w:rPr>
                <w:rFonts w:ascii="宋体" w:hAnsi="宋体" w:eastAsia="宋体"/>
                <w:sz w:val="14"/>
              </w:rPr>
              <w:t>0..3200</w:t>
            </w:r>
          </w:p>
        </w:tc>
        <w:tc>
          <w:tcPr>
            <w:tcW w:type="dxa" w:w="946"/>
          </w:tcPr>
          <w:p>
            <w:pPr>
              <w:spacing w:after="0" w:line="240" w:lineRule="auto"/>
            </w:pPr>
            <w:r>
              <w:rPr>
                <w:sz w:val="14"/>
              </w:rPr>
            </w:r>
            <w:r>
              <w:rPr>
                <w:rFonts w:ascii="Consolas" w:hAnsi="Consolas" w:eastAsia="宋体"/>
                <w:sz w:val="14"/>
              </w:rPr>
              <w:t>ANALOG_MIN</w:t>
            </w:r>
            <w:r>
              <w:rPr>
                <w:rFonts w:ascii="宋体" w:hAnsi="宋体" w:eastAsia="宋体"/>
                <w:sz w:val="14"/>
              </w:rPr>
              <w:t xml:space="preserve"> = 100</w:t>
            </w:r>
          </w:p>
        </w:tc>
        <w:tc>
          <w:tcPr>
            <w:tcW w:type="dxa" w:w="682"/>
          </w:tcPr>
          <w:p>
            <w:pPr>
              <w:spacing w:after="0" w:line="240" w:lineRule="auto"/>
            </w:pPr>
            <w:r>
              <w:rPr>
                <w:sz w:val="14"/>
              </w:rPr>
            </w:r>
            <w:r>
              <w:rPr>
                <w:rFonts w:ascii="宋体" w:hAnsi="宋体" w:eastAsia="宋体"/>
                <w:sz w:val="14"/>
              </w:rPr>
              <w:t>mV</w:t>
            </w:r>
          </w:p>
        </w:tc>
        <w:tc>
          <w:tcPr>
            <w:tcW w:type="dxa" w:w="2071"/>
          </w:tcPr>
          <w:p>
            <w:pPr>
              <w:spacing w:after="0" w:line="240" w:lineRule="auto"/>
            </w:pPr>
            <w:r>
              <w:rPr>
                <w:sz w:val="14"/>
              </w:rPr>
            </w:r>
            <w:r>
              <w:rPr>
                <w:rFonts w:ascii="宋体" w:hAnsi="宋体" w:eastAsia="宋体"/>
                <w:sz w:val="14"/>
              </w:rPr>
              <w:t>恒钳位；部分 target 编译期覆盖</w:t>
            </w:r>
          </w:p>
        </w:tc>
        <w:tc>
          <w:tcPr>
            <w:tcW w:type="dxa" w:w="2335"/>
          </w:tcPr>
          <w:p>
            <w:pPr>
              <w:spacing w:after="0" w:line="240" w:lineRule="auto"/>
            </w:pPr>
            <w:r>
              <w:rPr>
                <w:sz w:val="14"/>
              </w:rPr>
            </w:r>
            <w:r>
              <w:rPr>
                <w:rFonts w:ascii="Consolas" w:hAnsi="Consolas" w:eastAsia="宋体"/>
                <w:sz w:val="14"/>
              </w:rPr>
              <w:t>src/util.c:453</w:t>
            </w:r>
            <w:r>
              <w:rPr>
                <w:rFonts w:ascii="宋体" w:hAnsi="宋体" w:eastAsia="宋体"/>
                <w:sz w:val="14"/>
              </w:rPr>
              <w:t>、</w:t>
            </w:r>
            <w:r>
              <w:rPr>
                <w:rFonts w:ascii="Consolas" w:hAnsi="Consolas" w:eastAsia="宋体"/>
                <w:sz w:val="14"/>
              </w:rPr>
              <w:t>src/defs.h:184-186</w:t>
            </w:r>
            <w:r>
              <w:rPr>
                <w:rFonts w:ascii="宋体" w:hAnsi="宋体" w:eastAsia="宋体"/>
                <w:sz w:val="14"/>
              </w:rPr>
              <w:t>、</w:t>
            </w:r>
            <w:r>
              <w:rPr>
                <w:rFonts w:ascii="Consolas" w:hAnsi="Consolas" w:eastAsia="宋体"/>
                <w:sz w:val="14"/>
              </w:rPr>
              <w:t>CMakeLists.txt（第 60 行）</w:t>
            </w:r>
          </w:p>
        </w:tc>
      </w:tr>
      <w:tr>
        <w:trPr>
          <w:cantSplit/>
        </w:trPr>
        <w:tc>
          <w:tcPr>
            <w:tcW w:type="dxa" w:w="682"/>
          </w:tcPr>
          <w:p>
            <w:pPr>
              <w:spacing w:after="0" w:line="240" w:lineRule="auto"/>
            </w:pPr>
            <w:r>
              <w:rPr>
                <w:sz w:val="14"/>
              </w:rPr>
            </w:r>
            <w:r>
              <w:rPr>
                <w:rFonts w:ascii="宋体" w:hAnsi="宋体" w:eastAsia="宋体"/>
                <w:sz w:val="14"/>
              </w:rPr>
              <w:t>27</w:t>
            </w:r>
          </w:p>
        </w:tc>
        <w:tc>
          <w:tcPr>
            <w:tcW w:type="dxa" w:w="773"/>
          </w:tcPr>
          <w:p>
            <w:pPr>
              <w:spacing w:after="0" w:line="240" w:lineRule="auto"/>
            </w:pPr>
            <w:r>
              <w:rPr>
                <w:sz w:val="14"/>
              </w:rPr>
            </w:r>
            <w:r>
              <w:rPr>
                <w:rFonts w:ascii="Consolas" w:hAnsi="Consolas" w:eastAsia="宋体"/>
                <w:sz w:val="14"/>
              </w:rPr>
              <w:t>analog_max</w:t>
            </w:r>
          </w:p>
        </w:tc>
        <w:tc>
          <w:tcPr>
            <w:tcW w:type="dxa" w:w="682"/>
          </w:tcPr>
          <w:p>
            <w:pPr>
              <w:spacing w:after="0" w:line="240" w:lineRule="auto"/>
            </w:pPr>
            <w:r>
              <w:rPr>
                <w:sz w:val="14"/>
              </w:rPr>
            </w:r>
            <w:r>
              <w:rPr>
                <w:rFonts w:ascii="宋体" w:hAnsi="宋体" w:eastAsia="宋体"/>
                <w:sz w:val="14"/>
              </w:rPr>
              <w:t>uint16_t</w:t>
            </w:r>
          </w:p>
        </w:tc>
        <w:tc>
          <w:tcPr>
            <w:tcW w:type="dxa" w:w="1329"/>
          </w:tcPr>
          <w:p>
            <w:pPr>
              <w:spacing w:after="0" w:line="240" w:lineRule="auto"/>
            </w:pPr>
            <w:r>
              <w:rPr>
                <w:sz w:val="14"/>
              </w:rPr>
            </w:r>
            <w:r>
              <w:rPr>
                <w:rFonts w:ascii="Consolas" w:hAnsi="Consolas" w:eastAsia="宋体"/>
                <w:sz w:val="14"/>
              </w:rPr>
              <w:t>analog_min</w:t>
            </w:r>
            <w:r>
              <w:rPr>
                <w:rFonts w:ascii="宋体" w:hAnsi="宋体" w:eastAsia="宋体"/>
                <w:sz w:val="14"/>
              </w:rPr>
              <w:t xml:space="preserve"> + 200..3400</w:t>
            </w:r>
          </w:p>
        </w:tc>
        <w:tc>
          <w:tcPr>
            <w:tcW w:type="dxa" w:w="946"/>
          </w:tcPr>
          <w:p>
            <w:pPr>
              <w:spacing w:after="0" w:line="240" w:lineRule="auto"/>
            </w:pPr>
            <w:r>
              <w:rPr>
                <w:sz w:val="14"/>
              </w:rPr>
            </w:r>
            <w:r>
              <w:rPr>
                <w:rFonts w:ascii="Consolas" w:hAnsi="Consolas" w:eastAsia="宋体"/>
                <w:sz w:val="14"/>
              </w:rPr>
              <w:t>ANALOG_MAX</w:t>
            </w:r>
            <w:r>
              <w:rPr>
                <w:rFonts w:ascii="宋体" w:hAnsi="宋体" w:eastAsia="宋体"/>
                <w:sz w:val="14"/>
              </w:rPr>
              <w:t xml:space="preserve"> = 3200</w:t>
            </w:r>
          </w:p>
        </w:tc>
        <w:tc>
          <w:tcPr>
            <w:tcW w:type="dxa" w:w="682"/>
          </w:tcPr>
          <w:p>
            <w:pPr>
              <w:spacing w:after="0" w:line="240" w:lineRule="auto"/>
            </w:pPr>
            <w:r>
              <w:rPr>
                <w:sz w:val="14"/>
              </w:rPr>
            </w:r>
            <w:r>
              <w:rPr>
                <w:rFonts w:ascii="宋体" w:hAnsi="宋体" w:eastAsia="宋体"/>
                <w:sz w:val="14"/>
              </w:rPr>
              <w:t>mV</w:t>
            </w:r>
          </w:p>
        </w:tc>
        <w:tc>
          <w:tcPr>
            <w:tcW w:type="dxa" w:w="2071"/>
          </w:tcPr>
          <w:p>
            <w:pPr>
              <w:spacing w:after="0" w:line="240" w:lineRule="auto"/>
            </w:pPr>
            <w:r>
              <w:rPr>
                <w:sz w:val="14"/>
              </w:rPr>
            </w:r>
            <w:r>
              <w:rPr>
                <w:rFonts w:ascii="宋体" w:hAnsi="宋体" w:eastAsia="宋体"/>
                <w:sz w:val="14"/>
              </w:rPr>
              <w:t xml:space="preserve">下界随 </w:t>
            </w:r>
            <w:r>
              <w:rPr>
                <w:rFonts w:ascii="Consolas" w:hAnsi="Consolas" w:eastAsia="宋体"/>
                <w:sz w:val="14"/>
              </w:rPr>
              <w:t>analog_min</w:t>
            </w:r>
            <w:r>
              <w:rPr>
                <w:rFonts w:ascii="宋体" w:hAnsi="宋体" w:eastAsia="宋体"/>
                <w:sz w:val="14"/>
              </w:rPr>
              <w:t xml:space="preserve"> 浮动</w:t>
            </w:r>
          </w:p>
        </w:tc>
        <w:tc>
          <w:tcPr>
            <w:tcW w:type="dxa" w:w="2335"/>
          </w:tcPr>
          <w:p>
            <w:pPr>
              <w:spacing w:after="0" w:line="240" w:lineRule="auto"/>
            </w:pPr>
            <w:r>
              <w:rPr>
                <w:sz w:val="14"/>
              </w:rPr>
            </w:r>
            <w:r>
              <w:rPr>
                <w:rFonts w:ascii="Consolas" w:hAnsi="Consolas" w:eastAsia="宋体"/>
                <w:sz w:val="14"/>
              </w:rPr>
              <w:t>src/util.c:454</w:t>
            </w:r>
            <w:r>
              <w:rPr>
                <w:rFonts w:ascii="宋体" w:hAnsi="宋体" w:eastAsia="宋体"/>
                <w:sz w:val="14"/>
              </w:rPr>
              <w:t>、</w:t>
            </w:r>
            <w:r>
              <w:rPr>
                <w:rFonts w:ascii="Consolas" w:hAnsi="Consolas" w:eastAsia="宋体"/>
                <w:sz w:val="14"/>
              </w:rPr>
              <w:t>src/defs.h:187-189</w:t>
            </w:r>
          </w:p>
        </w:tc>
      </w:tr>
      <w:tr>
        <w:trPr>
          <w:cantSplit/>
        </w:trPr>
        <w:tc>
          <w:tcPr>
            <w:tcW w:type="dxa" w:w="682"/>
          </w:tcPr>
          <w:p>
            <w:pPr>
              <w:spacing w:after="0" w:line="240" w:lineRule="auto"/>
            </w:pPr>
            <w:r>
              <w:rPr>
                <w:sz w:val="14"/>
              </w:rPr>
            </w:r>
            <w:r>
              <w:rPr>
                <w:rFonts w:ascii="宋体" w:hAnsi="宋体" w:eastAsia="宋体"/>
                <w:sz w:val="14"/>
              </w:rPr>
              <w:t>28</w:t>
            </w:r>
          </w:p>
        </w:tc>
        <w:tc>
          <w:tcPr>
            <w:tcW w:type="dxa" w:w="773"/>
          </w:tcPr>
          <w:p>
            <w:pPr>
              <w:spacing w:after="0" w:line="240" w:lineRule="auto"/>
            </w:pPr>
            <w:r>
              <w:rPr>
                <w:sz w:val="14"/>
              </w:rPr>
            </w:r>
            <w:r>
              <w:rPr>
                <w:rFonts w:ascii="Consolas" w:hAnsi="Consolas" w:eastAsia="宋体"/>
                <w:sz w:val="14"/>
              </w:rPr>
              <w:t>input_mode</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Consolas" w:hAnsi="Consolas" w:eastAsia="宋体"/>
                <w:sz w:val="14"/>
              </w:rPr>
              <w:t>IO_PA2</w:t>
            </w:r>
            <w:r>
              <w:rPr>
                <w:rFonts w:ascii="宋体" w:hAnsi="宋体" w:eastAsia="宋体"/>
                <w:sz w:val="14"/>
              </w:rPr>
              <w:t xml:space="preserve"> 平台：0..7（</w:t>
            </w:r>
            <w:r>
              <w:rPr>
                <w:rFonts w:ascii="Consolas" w:hAnsi="Consolas" w:eastAsia="宋体"/>
                <w:sz w:val="14"/>
              </w:rPr>
              <w:t>DISABLE_EXBUS</w:t>
            </w:r>
            <w:r>
              <w:rPr>
                <w:rFonts w:ascii="宋体" w:hAnsi="宋体" w:eastAsia="宋体"/>
                <w:sz w:val="14"/>
              </w:rPr>
              <w:t xml:space="preserve"> 把 6 归 0、</w:t>
            </w:r>
            <w:r>
              <w:rPr>
                <w:rFonts w:ascii="Consolas" w:hAnsi="Consolas" w:eastAsia="宋体"/>
                <w:sz w:val="14"/>
              </w:rPr>
              <w:t>DISABLE_HOTT</w:t>
            </w:r>
            <w:r>
              <w:rPr>
                <w:rFonts w:ascii="宋体" w:hAnsi="宋体" w:eastAsia="宋体"/>
                <w:sz w:val="14"/>
              </w:rPr>
              <w:t xml:space="preserve"> 把 7 归 0，故 6/7 可被裁剪为 0）；</w:t>
            </w:r>
            <w:r>
              <w:rPr>
                <w:rFonts w:ascii="Consolas" w:hAnsi="Consolas" w:eastAsia="宋体"/>
                <w:sz w:val="14"/>
              </w:rPr>
              <w:t>IO_PA6</w:t>
            </w:r>
            <w:r>
              <w:rPr>
                <w:rFonts w:ascii="宋体" w:hAnsi="宋体" w:eastAsia="宋体"/>
                <w:sz w:val="14"/>
              </w:rPr>
              <w:t>/</w:t>
            </w:r>
            <w:r>
              <w:rPr>
                <w:rFonts w:ascii="Consolas" w:hAnsi="Consolas" w:eastAsia="宋体"/>
                <w:sz w:val="14"/>
              </w:rPr>
              <w:t>ANALOG_CHAN</w:t>
            </w:r>
            <w:r>
              <w:rPr>
                <w:rFonts w:ascii="宋体" w:hAnsi="宋体" w:eastAsia="宋体"/>
                <w:sz w:val="14"/>
              </w:rPr>
              <w:t xml:space="preserve"> 平台：0..1；其余平台：0</w:t>
            </w:r>
          </w:p>
        </w:tc>
        <w:tc>
          <w:tcPr>
            <w:tcW w:type="dxa" w:w="946"/>
          </w:tcPr>
          <w:p>
            <w:pPr>
              <w:spacing w:after="0" w:line="240" w:lineRule="auto"/>
            </w:pPr>
            <w:r>
              <w:rPr>
                <w:sz w:val="14"/>
              </w:rPr>
            </w:r>
            <w:r>
              <w:rPr>
                <w:rFonts w:ascii="Consolas" w:hAnsi="Consolas" w:eastAsia="宋体"/>
                <w:sz w:val="14"/>
              </w:rPr>
              <w:t>INPUT_MODE</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 xml:space="preserve">平台能力决定可选档位；切换后置 </w:t>
            </w:r>
            <w:r>
              <w:rPr>
                <w:rFonts w:ascii="Consolas" w:hAnsi="Consolas" w:eastAsia="宋体"/>
                <w:sz w:val="14"/>
              </w:rPr>
              <w:t>rearm</w:t>
            </w:r>
            <w:r>
              <w:rPr>
                <w:rFonts w:ascii="宋体" w:hAnsi="宋体" w:eastAsia="宋体"/>
                <w:sz w:val="14"/>
              </w:rPr>
              <w:t xml:space="preserve"> 要求重新解锁</w:t>
            </w:r>
          </w:p>
        </w:tc>
        <w:tc>
          <w:tcPr>
            <w:tcW w:type="dxa" w:w="2335"/>
          </w:tcPr>
          <w:p>
            <w:pPr>
              <w:spacing w:after="0" w:line="240" w:lineRule="auto"/>
            </w:pPr>
            <w:r>
              <w:rPr>
                <w:sz w:val="14"/>
              </w:rPr>
            </w:r>
            <w:r>
              <w:rPr>
                <w:rFonts w:ascii="Consolas" w:hAnsi="Consolas" w:eastAsia="宋体"/>
                <w:sz w:val="14"/>
              </w:rPr>
              <w:t>src/util.c:455-473</w:t>
            </w:r>
            <w:r>
              <w:rPr>
                <w:rFonts w:ascii="宋体" w:hAnsi="宋体" w:eastAsia="宋体"/>
                <w:sz w:val="14"/>
              </w:rPr>
              <w:t>、</w:t>
            </w:r>
            <w:r>
              <w:rPr>
                <w:rFonts w:ascii="Consolas" w:hAnsi="Consolas" w:eastAsia="宋体"/>
                <w:sz w:val="14"/>
              </w:rPr>
              <w:t>src/defs.h:190-192</w:t>
            </w:r>
            <w:r>
              <w:rPr>
                <w:rFonts w:ascii="宋体" w:hAnsi="宋体" w:eastAsia="宋体"/>
                <w:sz w:val="14"/>
              </w:rPr>
              <w:t>、</w:t>
            </w:r>
            <w:r>
              <w:rPr>
                <w:rFonts w:ascii="Consolas" w:hAnsi="Consolas" w:eastAsia="宋体"/>
                <w:sz w:val="14"/>
              </w:rPr>
              <w:t>src/prog.c:48</w:t>
            </w:r>
          </w:p>
        </w:tc>
      </w:tr>
      <w:tr>
        <w:trPr>
          <w:cantSplit/>
        </w:trPr>
        <w:tc>
          <w:tcPr>
            <w:tcW w:type="dxa" w:w="682"/>
          </w:tcPr>
          <w:p>
            <w:pPr>
              <w:spacing w:after="0" w:line="240" w:lineRule="auto"/>
            </w:pPr>
            <w:r>
              <w:rPr>
                <w:sz w:val="14"/>
              </w:rPr>
            </w:r>
            <w:r>
              <w:rPr>
                <w:rFonts w:ascii="宋体" w:hAnsi="宋体" w:eastAsia="宋体"/>
                <w:sz w:val="14"/>
              </w:rPr>
              <w:t>29</w:t>
            </w:r>
          </w:p>
        </w:tc>
        <w:tc>
          <w:tcPr>
            <w:tcW w:type="dxa" w:w="773"/>
          </w:tcPr>
          <w:p>
            <w:pPr>
              <w:spacing w:after="0" w:line="240" w:lineRule="auto"/>
            </w:pPr>
            <w:r>
              <w:rPr>
                <w:sz w:val="14"/>
              </w:rPr>
            </w:r>
            <w:r>
              <w:rPr>
                <w:rFonts w:ascii="Consolas" w:hAnsi="Consolas" w:eastAsia="宋体"/>
                <w:sz w:val="14"/>
              </w:rPr>
              <w:t>input_ch1</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 或 1..32。</w:t>
            </w:r>
            <w:r>
              <w:rPr>
                <w:rFonts w:ascii="Consolas" w:hAnsi="Consolas" w:eastAsia="宋体"/>
                <w:sz w:val="14"/>
              </w:rPr>
              <w:t>input_mode &lt; 3</w:t>
            </w:r>
            <w:r>
              <w:rPr>
                <w:rFonts w:ascii="宋体" w:hAnsi="宋体" w:eastAsia="宋体"/>
                <w:sz w:val="14"/>
              </w:rPr>
              <w:t xml:space="preserve"> 或非 </w:t>
            </w:r>
            <w:r>
              <w:rPr>
                <w:rFonts w:ascii="Consolas" w:hAnsi="Consolas" w:eastAsia="宋体"/>
                <w:sz w:val="14"/>
              </w:rPr>
              <w:t>IO_PA2</w:t>
            </w:r>
            <w:r>
              <w:rPr>
                <w:rFonts w:ascii="宋体" w:hAnsi="宋体" w:eastAsia="宋体"/>
                <w:sz w:val="14"/>
              </w:rPr>
              <w:t xml:space="preserve"> 平台时恒 0；否则下限为 1</w:t>
            </w:r>
          </w:p>
        </w:tc>
        <w:tc>
          <w:tcPr>
            <w:tcW w:type="dxa" w:w="946"/>
          </w:tcPr>
          <w:p>
            <w:pPr>
              <w:spacing w:after="0" w:line="240" w:lineRule="auto"/>
            </w:pPr>
            <w:r>
              <w:rPr>
                <w:sz w:val="14"/>
              </w:rPr>
            </w:r>
            <w:r>
              <w:rPr>
                <w:rFonts w:ascii="Consolas" w:hAnsi="Consolas" w:eastAsia="宋体"/>
                <w:sz w:val="14"/>
              </w:rPr>
              <w:t>INPUT_CH1</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 xml:space="preserve">随 </w:t>
            </w:r>
            <w:r>
              <w:rPr>
                <w:rFonts w:ascii="Consolas" w:hAnsi="Consolas" w:eastAsia="宋体"/>
                <w:sz w:val="14"/>
              </w:rPr>
              <w:t>input_mode</w:t>
            </w:r>
            <w:r>
              <w:rPr>
                <w:rFonts w:ascii="宋体" w:hAnsi="宋体" w:eastAsia="宋体"/>
                <w:sz w:val="14"/>
              </w:rPr>
              <w:t xml:space="preserve"> 变化；可被裁剪为 0</w:t>
            </w:r>
          </w:p>
        </w:tc>
        <w:tc>
          <w:tcPr>
            <w:tcW w:type="dxa" w:w="2335"/>
          </w:tcPr>
          <w:p>
            <w:pPr>
              <w:spacing w:after="0" w:line="240" w:lineRule="auto"/>
            </w:pPr>
            <w:r>
              <w:rPr>
                <w:sz w:val="14"/>
              </w:rPr>
            </w:r>
            <w:r>
              <w:rPr>
                <w:rFonts w:ascii="Consolas" w:hAnsi="Consolas" w:eastAsia="宋体"/>
                <w:sz w:val="14"/>
              </w:rPr>
              <w:t>src/util.c:463</w:t>
            </w:r>
            <w:r>
              <w:rPr>
                <w:rFonts w:ascii="宋体" w:hAnsi="宋体" w:eastAsia="宋体"/>
                <w:sz w:val="14"/>
              </w:rPr>
              <w:t>、</w:t>
            </w:r>
            <w:r>
              <w:rPr>
                <w:rFonts w:ascii="Consolas" w:hAnsi="Consolas" w:eastAsia="宋体"/>
                <w:sz w:val="14"/>
              </w:rPr>
              <w:t>src/util.c:471</w:t>
            </w:r>
            <w:r>
              <w:rPr>
                <w:rFonts w:ascii="宋体" w:hAnsi="宋体" w:eastAsia="宋体"/>
                <w:sz w:val="14"/>
              </w:rPr>
              <w:t>、</w:t>
            </w:r>
            <w:r>
              <w:rPr>
                <w:rFonts w:ascii="Consolas" w:hAnsi="Consolas" w:eastAsia="宋体"/>
                <w:sz w:val="14"/>
              </w:rPr>
              <w:t>src/defs.h:193-195</w:t>
            </w:r>
          </w:p>
        </w:tc>
      </w:tr>
      <w:tr>
        <w:trPr>
          <w:cantSplit/>
        </w:trPr>
        <w:tc>
          <w:tcPr>
            <w:tcW w:type="dxa" w:w="682"/>
          </w:tcPr>
          <w:p>
            <w:pPr>
              <w:spacing w:after="0" w:line="240" w:lineRule="auto"/>
            </w:pPr>
            <w:r>
              <w:rPr>
                <w:sz w:val="14"/>
              </w:rPr>
            </w:r>
            <w:r>
              <w:rPr>
                <w:rFonts w:ascii="宋体" w:hAnsi="宋体" w:eastAsia="宋体"/>
                <w:sz w:val="14"/>
              </w:rPr>
              <w:t>30</w:t>
            </w:r>
          </w:p>
        </w:tc>
        <w:tc>
          <w:tcPr>
            <w:tcW w:type="dxa" w:w="773"/>
          </w:tcPr>
          <w:p>
            <w:pPr>
              <w:spacing w:after="0" w:line="240" w:lineRule="auto"/>
            </w:pPr>
            <w:r>
              <w:rPr>
                <w:sz w:val="14"/>
              </w:rPr>
            </w:r>
            <w:r>
              <w:rPr>
                <w:rFonts w:ascii="Consolas" w:hAnsi="Consolas" w:eastAsia="宋体"/>
                <w:sz w:val="14"/>
              </w:rPr>
              <w:t>input_ch2</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 xml:space="preserve">0..32。非 </w:t>
            </w:r>
            <w:r>
              <w:rPr>
                <w:rFonts w:ascii="Consolas" w:hAnsi="Consolas" w:eastAsia="宋体"/>
                <w:sz w:val="14"/>
              </w:rPr>
              <w:t>IO_PA2</w:t>
            </w:r>
            <w:r>
              <w:rPr>
                <w:rFonts w:ascii="宋体" w:hAnsi="宋体" w:eastAsia="宋体"/>
                <w:sz w:val="14"/>
              </w:rPr>
              <w:t xml:space="preserve"> 平台或 </w:t>
            </w:r>
            <w:r>
              <w:rPr>
                <w:rFonts w:ascii="Consolas" w:hAnsi="Consolas" w:eastAsia="宋体"/>
                <w:sz w:val="14"/>
              </w:rPr>
              <w:t>input_mode &lt; 3</w:t>
            </w:r>
            <w:r>
              <w:rPr>
                <w:rFonts w:ascii="宋体" w:hAnsi="宋体" w:eastAsia="宋体"/>
                <w:sz w:val="14"/>
              </w:rPr>
              <w:t xml:space="preserve"> 时恒 0</w:t>
            </w:r>
          </w:p>
        </w:tc>
        <w:tc>
          <w:tcPr>
            <w:tcW w:type="dxa" w:w="946"/>
          </w:tcPr>
          <w:p>
            <w:pPr>
              <w:spacing w:after="0" w:line="240" w:lineRule="auto"/>
            </w:pPr>
            <w:r>
              <w:rPr>
                <w:sz w:val="14"/>
              </w:rPr>
            </w:r>
            <w:r>
              <w:rPr>
                <w:rFonts w:ascii="Consolas" w:hAnsi="Consolas" w:eastAsia="宋体"/>
                <w:sz w:val="14"/>
              </w:rPr>
              <w:t>INPUT_CH2</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 xml:space="preserve">随 </w:t>
            </w:r>
            <w:r>
              <w:rPr>
                <w:rFonts w:ascii="Consolas" w:hAnsi="Consolas" w:eastAsia="宋体"/>
                <w:sz w:val="14"/>
              </w:rPr>
              <w:t>input_mode</w:t>
            </w:r>
            <w:r>
              <w:rPr>
                <w:rFonts w:ascii="宋体" w:hAnsi="宋体" w:eastAsia="宋体"/>
                <w:sz w:val="14"/>
              </w:rPr>
              <w:t xml:space="preserve"> 变化</w:t>
            </w:r>
          </w:p>
        </w:tc>
        <w:tc>
          <w:tcPr>
            <w:tcW w:type="dxa" w:w="2335"/>
          </w:tcPr>
          <w:p>
            <w:pPr>
              <w:spacing w:after="0" w:line="240" w:lineRule="auto"/>
            </w:pPr>
            <w:r>
              <w:rPr>
                <w:sz w:val="14"/>
              </w:rPr>
            </w:r>
            <w:r>
              <w:rPr>
                <w:rFonts w:ascii="Consolas" w:hAnsi="Consolas" w:eastAsia="宋体"/>
                <w:sz w:val="14"/>
              </w:rPr>
              <w:t>src/util.c:464</w:t>
            </w:r>
            <w:r>
              <w:rPr>
                <w:rFonts w:ascii="宋体" w:hAnsi="宋体" w:eastAsia="宋体"/>
                <w:sz w:val="14"/>
              </w:rPr>
              <w:t>、</w:t>
            </w:r>
            <w:r>
              <w:rPr>
                <w:rFonts w:ascii="Consolas" w:hAnsi="Consolas" w:eastAsia="宋体"/>
                <w:sz w:val="14"/>
              </w:rPr>
              <w:t>src/util.c:472</w:t>
            </w:r>
            <w:r>
              <w:rPr>
                <w:rFonts w:ascii="宋体" w:hAnsi="宋体" w:eastAsia="宋体"/>
                <w:sz w:val="14"/>
              </w:rPr>
              <w:t>、</w:t>
            </w:r>
            <w:r>
              <w:rPr>
                <w:rFonts w:ascii="Consolas" w:hAnsi="Consolas" w:eastAsia="宋体"/>
                <w:sz w:val="14"/>
              </w:rPr>
              <w:t>src/defs.h:196-198</w:t>
            </w:r>
          </w:p>
        </w:tc>
      </w:tr>
      <w:tr>
        <w:trPr>
          <w:cantSplit/>
        </w:trPr>
        <w:tc>
          <w:tcPr>
            <w:tcW w:type="dxa" w:w="682"/>
          </w:tcPr>
          <w:p>
            <w:pPr>
              <w:spacing w:after="0" w:line="240" w:lineRule="auto"/>
            </w:pPr>
            <w:r>
              <w:rPr>
                <w:sz w:val="14"/>
              </w:rPr>
            </w:r>
            <w:r>
              <w:rPr>
                <w:rFonts w:ascii="宋体" w:hAnsi="宋体" w:eastAsia="宋体"/>
                <w:sz w:val="14"/>
              </w:rPr>
              <w:t>31</w:t>
            </w:r>
          </w:p>
        </w:tc>
        <w:tc>
          <w:tcPr>
            <w:tcW w:type="dxa" w:w="773"/>
          </w:tcPr>
          <w:p>
            <w:pPr>
              <w:spacing w:after="0" w:line="240" w:lineRule="auto"/>
            </w:pPr>
            <w:r>
              <w:rPr>
                <w:sz w:val="14"/>
              </w:rPr>
            </w:r>
            <w:r>
              <w:rPr>
                <w:rFonts w:ascii="Consolas" w:hAnsi="Consolas" w:eastAsia="宋体"/>
                <w:sz w:val="14"/>
              </w:rPr>
              <w:t>telem_mode</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0..6（</w:t>
            </w:r>
            <w:r>
              <w:rPr>
                <w:rFonts w:ascii="Consolas" w:hAnsi="Consolas" w:eastAsia="宋体"/>
                <w:sz w:val="14"/>
              </w:rPr>
              <w:t>DISABLE_MSB</w:t>
            </w:r>
            <w:r>
              <w:rPr>
                <w:rFonts w:ascii="宋体" w:hAnsi="宋体" w:eastAsia="宋体"/>
                <w:sz w:val="14"/>
              </w:rPr>
              <w:t xml:space="preserve"> 把 5 归 0、</w:t>
            </w:r>
            <w:r>
              <w:rPr>
                <w:rFonts w:ascii="Consolas" w:hAnsi="Consolas" w:eastAsia="宋体"/>
                <w:sz w:val="14"/>
              </w:rPr>
              <w:t>DISABLE_HOTT</w:t>
            </w:r>
            <w:r>
              <w:rPr>
                <w:rFonts w:ascii="宋体" w:hAnsi="宋体" w:eastAsia="宋体"/>
                <w:sz w:val="14"/>
              </w:rPr>
              <w:t xml:space="preserve"> 把 6 归 0）</w:t>
            </w:r>
          </w:p>
        </w:tc>
        <w:tc>
          <w:tcPr>
            <w:tcW w:type="dxa" w:w="946"/>
          </w:tcPr>
          <w:p>
            <w:pPr>
              <w:spacing w:after="0" w:line="240" w:lineRule="auto"/>
            </w:pPr>
            <w:r>
              <w:rPr>
                <w:sz w:val="14"/>
              </w:rPr>
            </w:r>
            <w:r>
              <w:rPr>
                <w:rFonts w:ascii="Consolas" w:hAnsi="Consolas" w:eastAsia="宋体"/>
                <w:sz w:val="14"/>
              </w:rPr>
              <w:t>TELEM_MODE</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编译期裁剪</w:t>
            </w:r>
          </w:p>
        </w:tc>
        <w:tc>
          <w:tcPr>
            <w:tcW w:type="dxa" w:w="2335"/>
          </w:tcPr>
          <w:p>
            <w:pPr>
              <w:spacing w:after="0" w:line="240" w:lineRule="auto"/>
            </w:pPr>
            <w:r>
              <w:rPr>
                <w:sz w:val="14"/>
              </w:rPr>
            </w:r>
            <w:r>
              <w:rPr>
                <w:rFonts w:ascii="Consolas" w:hAnsi="Consolas" w:eastAsia="宋体"/>
                <w:sz w:val="14"/>
              </w:rPr>
              <w:t>src/util.c:474-480</w:t>
            </w:r>
            <w:r>
              <w:rPr>
                <w:rFonts w:ascii="宋体" w:hAnsi="宋体" w:eastAsia="宋体"/>
                <w:sz w:val="14"/>
              </w:rPr>
              <w:t>、</w:t>
            </w:r>
            <w:r>
              <w:rPr>
                <w:rFonts w:ascii="Consolas" w:hAnsi="Consolas" w:eastAsia="宋体"/>
                <w:sz w:val="14"/>
              </w:rPr>
              <w:t>src/defs.h:199-201</w:t>
            </w:r>
            <w:r>
              <w:rPr>
                <w:rFonts w:ascii="宋体" w:hAnsi="宋体" w:eastAsia="宋体"/>
                <w:sz w:val="14"/>
              </w:rPr>
              <w:t>、</w:t>
            </w:r>
            <w:r>
              <w:rPr>
                <w:rFonts w:ascii="Consolas" w:hAnsi="Consolas" w:eastAsia="宋体"/>
                <w:sz w:val="14"/>
              </w:rPr>
              <w:t>src/prog.c:51</w:t>
            </w:r>
          </w:p>
        </w:tc>
      </w:tr>
      <w:tr>
        <w:trPr>
          <w:cantSplit/>
        </w:trPr>
        <w:tc>
          <w:tcPr>
            <w:tcW w:type="dxa" w:w="682"/>
          </w:tcPr>
          <w:p>
            <w:pPr>
              <w:spacing w:after="0" w:line="240" w:lineRule="auto"/>
            </w:pPr>
            <w:r>
              <w:rPr>
                <w:sz w:val="14"/>
              </w:rPr>
            </w:r>
            <w:r>
              <w:rPr>
                <w:rFonts w:ascii="宋体" w:hAnsi="宋体" w:eastAsia="宋体"/>
                <w:sz w:val="14"/>
              </w:rPr>
              <w:t>32</w:t>
            </w:r>
          </w:p>
        </w:tc>
        <w:tc>
          <w:tcPr>
            <w:tcW w:type="dxa" w:w="773"/>
          </w:tcPr>
          <w:p>
            <w:pPr>
              <w:spacing w:after="0" w:line="240" w:lineRule="auto"/>
            </w:pPr>
            <w:r>
              <w:rPr>
                <w:sz w:val="14"/>
              </w:rPr>
            </w:r>
            <w:r>
              <w:rPr>
                <w:rFonts w:ascii="Consolas" w:hAnsi="Consolas" w:eastAsia="宋体"/>
                <w:sz w:val="14"/>
              </w:rPr>
              <w:t>telem_phid</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iBUS/MSB 模式 1..2；S.Port 1..28；CRSF 1..8；SBUS 输入 0..4；其余情形 0</w:t>
            </w:r>
          </w:p>
        </w:tc>
        <w:tc>
          <w:tcPr>
            <w:tcW w:type="dxa" w:w="946"/>
          </w:tcPr>
          <w:p>
            <w:pPr>
              <w:spacing w:after="0" w:line="240" w:lineRule="auto"/>
            </w:pPr>
            <w:r>
              <w:rPr>
                <w:sz w:val="14"/>
              </w:rPr>
            </w:r>
            <w:r>
              <w:rPr>
                <w:rFonts w:ascii="Consolas" w:hAnsi="Consolas" w:eastAsia="宋体"/>
                <w:sz w:val="14"/>
              </w:rPr>
              <w:t>TELEM_PHID</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 xml:space="preserve">随 </w:t>
            </w:r>
            <w:r>
              <w:rPr>
                <w:rFonts w:ascii="Consolas" w:hAnsi="Consolas" w:eastAsia="宋体"/>
                <w:sz w:val="14"/>
              </w:rPr>
              <w:t>telem_mode</w:t>
            </w:r>
            <w:r>
              <w:rPr>
                <w:rFonts w:ascii="宋体" w:hAnsi="宋体" w:eastAsia="宋体"/>
                <w:sz w:val="14"/>
              </w:rPr>
              <w:t xml:space="preserve"> 与 </w:t>
            </w:r>
            <w:r>
              <w:rPr>
                <w:rFonts w:ascii="Consolas" w:hAnsi="Consolas" w:eastAsia="宋体"/>
                <w:sz w:val="14"/>
              </w:rPr>
              <w:t>input_mode</w:t>
            </w:r>
            <w:r>
              <w:rPr>
                <w:rFonts w:ascii="宋体" w:hAnsi="宋体" w:eastAsia="宋体"/>
                <w:sz w:val="14"/>
              </w:rPr>
              <w:t xml:space="preserve"> 切换</w:t>
            </w:r>
          </w:p>
        </w:tc>
        <w:tc>
          <w:tcPr>
            <w:tcW w:type="dxa" w:w="2335"/>
          </w:tcPr>
          <w:p>
            <w:pPr>
              <w:spacing w:after="0" w:line="240" w:lineRule="auto"/>
            </w:pPr>
            <w:r>
              <w:rPr>
                <w:sz w:val="14"/>
              </w:rPr>
            </w:r>
            <w:r>
              <w:rPr>
                <w:rFonts w:ascii="Consolas" w:hAnsi="Consolas" w:eastAsia="宋体"/>
                <w:sz w:val="14"/>
              </w:rPr>
              <w:t>src/util.c:481-486</w:t>
            </w:r>
            <w:r>
              <w:rPr>
                <w:rFonts w:ascii="宋体" w:hAnsi="宋体" w:eastAsia="宋体"/>
                <w:sz w:val="14"/>
              </w:rPr>
              <w:t>、</w:t>
            </w:r>
            <w:r>
              <w:rPr>
                <w:rFonts w:ascii="Consolas" w:hAnsi="Consolas" w:eastAsia="宋体"/>
                <w:sz w:val="14"/>
              </w:rPr>
              <w:t>src/defs.h:202-204</w:t>
            </w:r>
          </w:p>
        </w:tc>
      </w:tr>
      <w:tr>
        <w:trPr>
          <w:cantSplit/>
        </w:trPr>
        <w:tc>
          <w:tcPr>
            <w:tcW w:type="dxa" w:w="682"/>
          </w:tcPr>
          <w:p>
            <w:pPr>
              <w:spacing w:after="0" w:line="240" w:lineRule="auto"/>
            </w:pPr>
            <w:r>
              <w:rPr>
                <w:sz w:val="14"/>
              </w:rPr>
            </w:r>
            <w:r>
              <w:rPr>
                <w:rFonts w:ascii="宋体" w:hAnsi="宋体" w:eastAsia="宋体"/>
                <w:sz w:val="14"/>
              </w:rPr>
              <w:t>33</w:t>
            </w:r>
          </w:p>
        </w:tc>
        <w:tc>
          <w:tcPr>
            <w:tcW w:type="dxa" w:w="773"/>
          </w:tcPr>
          <w:p>
            <w:pPr>
              <w:spacing w:after="0" w:line="240" w:lineRule="auto"/>
            </w:pPr>
            <w:r>
              <w:rPr>
                <w:sz w:val="14"/>
              </w:rPr>
            </w:r>
            <w:r>
              <w:rPr>
                <w:rFonts w:ascii="Consolas" w:hAnsi="Consolas" w:eastAsia="宋体"/>
                <w:sz w:val="14"/>
              </w:rPr>
              <w:t>telem_poles</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偶数 2..100</w:t>
            </w:r>
          </w:p>
        </w:tc>
        <w:tc>
          <w:tcPr>
            <w:tcW w:type="dxa" w:w="946"/>
          </w:tcPr>
          <w:p>
            <w:pPr>
              <w:spacing w:after="0" w:line="240" w:lineRule="auto"/>
            </w:pPr>
            <w:r>
              <w:rPr>
                <w:sz w:val="14"/>
              </w:rPr>
            </w:r>
            <w:r>
              <w:rPr>
                <w:rFonts w:ascii="Consolas" w:hAnsi="Consolas" w:eastAsia="宋体"/>
                <w:sz w:val="14"/>
              </w:rPr>
              <w:t>TELEM_POLES</w:t>
            </w:r>
            <w:r>
              <w:rPr>
                <w:rFonts w:ascii="宋体" w:hAnsi="宋体" w:eastAsia="宋体"/>
                <w:sz w:val="14"/>
              </w:rPr>
              <w:t xml:space="preserve"> = 14</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 xml:space="preserve">先做 </w:t>
            </w:r>
            <w:r>
              <w:rPr>
                <w:rFonts w:ascii="Consolas" w:hAnsi="Consolas" w:eastAsia="宋体"/>
                <w:sz w:val="14"/>
              </w:rPr>
              <w:t>&amp; ~1</w:t>
            </w:r>
            <w:r>
              <w:rPr>
                <w:rFonts w:ascii="宋体" w:hAnsi="宋体" w:eastAsia="宋体"/>
                <w:sz w:val="14"/>
              </w:rPr>
              <w:t xml:space="preserve"> 强制偶数，再钳位；奇数被静默改为小一位偶数</w:t>
            </w:r>
          </w:p>
        </w:tc>
        <w:tc>
          <w:tcPr>
            <w:tcW w:type="dxa" w:w="2335"/>
          </w:tcPr>
          <w:p>
            <w:pPr>
              <w:spacing w:after="0" w:line="240" w:lineRule="auto"/>
            </w:pPr>
            <w:r>
              <w:rPr>
                <w:sz w:val="14"/>
              </w:rPr>
            </w:r>
            <w:r>
              <w:rPr>
                <w:rFonts w:ascii="Consolas" w:hAnsi="Consolas" w:eastAsia="宋体"/>
                <w:sz w:val="14"/>
              </w:rPr>
              <w:t>src/util.c:487</w:t>
            </w:r>
            <w:r>
              <w:rPr>
                <w:rFonts w:ascii="宋体" w:hAnsi="宋体" w:eastAsia="宋体"/>
                <w:sz w:val="14"/>
              </w:rPr>
              <w:t>、</w:t>
            </w:r>
            <w:r>
              <w:rPr>
                <w:rFonts w:ascii="Consolas" w:hAnsi="Consolas" w:eastAsia="宋体"/>
                <w:sz w:val="14"/>
              </w:rPr>
              <w:t>src/defs.h:205-207</w:t>
            </w:r>
          </w:p>
        </w:tc>
      </w:tr>
      <w:tr>
        <w:trPr>
          <w:cantSplit/>
        </w:trPr>
        <w:tc>
          <w:tcPr>
            <w:tcW w:type="dxa" w:w="682"/>
          </w:tcPr>
          <w:p>
            <w:pPr>
              <w:spacing w:after="0" w:line="240" w:lineRule="auto"/>
            </w:pPr>
            <w:r>
              <w:rPr>
                <w:sz w:val="14"/>
              </w:rPr>
            </w:r>
            <w:r>
              <w:rPr>
                <w:rFonts w:ascii="宋体" w:hAnsi="宋体" w:eastAsia="宋体"/>
                <w:sz w:val="14"/>
              </w:rPr>
              <w:t>34</w:t>
            </w:r>
          </w:p>
        </w:tc>
        <w:tc>
          <w:tcPr>
            <w:tcW w:type="dxa" w:w="773"/>
          </w:tcPr>
          <w:p>
            <w:pPr>
              <w:spacing w:after="0" w:line="240" w:lineRule="auto"/>
            </w:pPr>
            <w:r>
              <w:rPr>
                <w:sz w:val="14"/>
              </w:rPr>
            </w:r>
            <w:r>
              <w:rPr>
                <w:rFonts w:ascii="Consolas" w:hAnsi="Consolas" w:eastAsia="宋体"/>
                <w:sz w:val="14"/>
              </w:rPr>
              <w:t>telem_volt</w:t>
            </w:r>
          </w:p>
        </w:tc>
        <w:tc>
          <w:tcPr>
            <w:tcW w:type="dxa" w:w="682"/>
          </w:tcPr>
          <w:p>
            <w:pPr>
              <w:spacing w:after="0" w:line="240" w:lineRule="auto"/>
            </w:pPr>
            <w:r>
              <w:rPr>
                <w:sz w:val="14"/>
              </w:rPr>
            </w:r>
            <w:r>
              <w:rPr>
                <w:rFonts w:ascii="宋体" w:hAnsi="宋体" w:eastAsia="宋体"/>
                <w:sz w:val="14"/>
              </w:rPr>
              <w:t>int16_t</w:t>
            </w:r>
          </w:p>
        </w:tc>
        <w:tc>
          <w:tcPr>
            <w:tcW w:type="dxa" w:w="1329"/>
          </w:tcPr>
          <w:p>
            <w:pPr>
              <w:spacing w:after="0" w:line="240" w:lineRule="auto"/>
            </w:pPr>
            <w:r>
              <w:rPr>
                <w:sz w:val="14"/>
              </w:rPr>
            </w:r>
            <w:r>
              <w:rPr>
                <w:rFonts w:ascii="宋体" w:hAnsi="宋体" w:eastAsia="宋体"/>
                <w:sz w:val="14"/>
              </w:rPr>
              <w:t>−80..160（</w:t>
            </w:r>
            <w:r>
              <w:rPr>
                <w:rFonts w:ascii="Consolas" w:hAnsi="Consolas" w:eastAsia="宋体"/>
                <w:sz w:val="14"/>
              </w:rPr>
              <w:t>SENS_CNT &gt;= 1</w:t>
            </w:r>
            <w:r>
              <w:rPr>
                <w:rFonts w:ascii="宋体" w:hAnsi="宋体" w:eastAsia="宋体"/>
                <w:sz w:val="14"/>
              </w:rPr>
              <w:t>），否则 0</w:t>
            </w:r>
          </w:p>
        </w:tc>
        <w:tc>
          <w:tcPr>
            <w:tcW w:type="dxa" w:w="946"/>
          </w:tcPr>
          <w:p>
            <w:pPr>
              <w:spacing w:after="0" w:line="240" w:lineRule="auto"/>
            </w:pPr>
            <w:r>
              <w:rPr>
                <w:sz w:val="14"/>
              </w:rPr>
            </w:r>
            <w:r>
              <w:rPr>
                <w:rFonts w:ascii="Consolas" w:hAnsi="Consolas" w:eastAsia="宋体"/>
                <w:sz w:val="14"/>
              </w:rPr>
              <w:t>TELEM_VOLT</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约 0.6%/单位</w:t>
            </w:r>
          </w:p>
        </w:tc>
        <w:tc>
          <w:tcPr>
            <w:tcW w:type="dxa" w:w="2071"/>
          </w:tcPr>
          <w:p>
            <w:pPr>
              <w:spacing w:after="0" w:line="240" w:lineRule="auto"/>
            </w:pPr>
            <w:r>
              <w:rPr>
                <w:sz w:val="14"/>
              </w:rPr>
            </w:r>
            <w:r>
              <w:rPr>
                <w:rFonts w:ascii="宋体" w:hAnsi="宋体" w:eastAsia="宋体"/>
                <w:sz w:val="14"/>
              </w:rPr>
              <w:t>需电压采样通道</w:t>
            </w:r>
          </w:p>
        </w:tc>
        <w:tc>
          <w:tcPr>
            <w:tcW w:type="dxa" w:w="2335"/>
          </w:tcPr>
          <w:p>
            <w:pPr>
              <w:spacing w:after="0" w:line="240" w:lineRule="auto"/>
            </w:pPr>
            <w:r>
              <w:rPr>
                <w:sz w:val="14"/>
              </w:rPr>
            </w:r>
            <w:r>
              <w:rPr>
                <w:rFonts w:ascii="Consolas" w:hAnsi="Consolas" w:eastAsia="宋体"/>
                <w:sz w:val="14"/>
              </w:rPr>
              <w:t>src/util.c:488-492</w:t>
            </w:r>
            <w:r>
              <w:rPr>
                <w:rFonts w:ascii="宋体" w:hAnsi="宋体" w:eastAsia="宋体"/>
                <w:sz w:val="14"/>
              </w:rPr>
              <w:t>、</w:t>
            </w:r>
            <w:r>
              <w:rPr>
                <w:rFonts w:ascii="Consolas" w:hAnsi="Consolas" w:eastAsia="宋体"/>
                <w:sz w:val="14"/>
              </w:rPr>
              <w:t>src/defs.h:208-210</w:t>
            </w:r>
          </w:p>
        </w:tc>
      </w:tr>
      <w:tr>
        <w:trPr>
          <w:cantSplit/>
        </w:trPr>
        <w:tc>
          <w:tcPr>
            <w:tcW w:type="dxa" w:w="682"/>
          </w:tcPr>
          <w:p>
            <w:pPr>
              <w:spacing w:after="0" w:line="240" w:lineRule="auto"/>
            </w:pPr>
            <w:r>
              <w:rPr>
                <w:sz w:val="14"/>
              </w:rPr>
            </w:r>
            <w:r>
              <w:rPr>
                <w:rFonts w:ascii="宋体" w:hAnsi="宋体" w:eastAsia="宋体"/>
                <w:sz w:val="14"/>
              </w:rPr>
              <w:t>35</w:t>
            </w:r>
          </w:p>
        </w:tc>
        <w:tc>
          <w:tcPr>
            <w:tcW w:type="dxa" w:w="773"/>
          </w:tcPr>
          <w:p>
            <w:pPr>
              <w:spacing w:after="0" w:line="240" w:lineRule="auto"/>
            </w:pPr>
            <w:r>
              <w:rPr>
                <w:sz w:val="14"/>
              </w:rPr>
            </w:r>
            <w:r>
              <w:rPr>
                <w:rFonts w:ascii="Consolas" w:hAnsi="Consolas" w:eastAsia="宋体"/>
                <w:sz w:val="14"/>
              </w:rPr>
              <w:t>telem_curr</w:t>
            </w:r>
          </w:p>
        </w:tc>
        <w:tc>
          <w:tcPr>
            <w:tcW w:type="dxa" w:w="682"/>
          </w:tcPr>
          <w:p>
            <w:pPr>
              <w:spacing w:after="0" w:line="240" w:lineRule="auto"/>
            </w:pPr>
            <w:r>
              <w:rPr>
                <w:sz w:val="14"/>
              </w:rPr>
            </w:r>
            <w:r>
              <w:rPr>
                <w:rFonts w:ascii="宋体" w:hAnsi="宋体" w:eastAsia="宋体"/>
                <w:sz w:val="14"/>
              </w:rPr>
              <w:t>int16_t</w:t>
            </w:r>
          </w:p>
        </w:tc>
        <w:tc>
          <w:tcPr>
            <w:tcW w:type="dxa" w:w="1329"/>
          </w:tcPr>
          <w:p>
            <w:pPr>
              <w:spacing w:after="0" w:line="240" w:lineRule="auto"/>
            </w:pPr>
            <w:r>
              <w:rPr>
                <w:sz w:val="14"/>
              </w:rPr>
            </w:r>
            <w:r>
              <w:rPr>
                <w:rFonts w:ascii="宋体" w:hAnsi="宋体" w:eastAsia="宋体"/>
                <w:sz w:val="14"/>
              </w:rPr>
              <w:t>−100..200（</w:t>
            </w:r>
            <w:r>
              <w:rPr>
                <w:rFonts w:ascii="Consolas" w:hAnsi="Consolas" w:eastAsia="宋体"/>
                <w:sz w:val="14"/>
              </w:rPr>
              <w:t>SENS_CNT &gt;= 2</w:t>
            </w:r>
            <w:r>
              <w:rPr>
                <w:rFonts w:ascii="宋体" w:hAnsi="宋体" w:eastAsia="宋体"/>
                <w:sz w:val="14"/>
              </w:rPr>
              <w:t>），否则 0</w:t>
            </w:r>
          </w:p>
        </w:tc>
        <w:tc>
          <w:tcPr>
            <w:tcW w:type="dxa" w:w="946"/>
          </w:tcPr>
          <w:p>
            <w:pPr>
              <w:spacing w:after="0" w:line="240" w:lineRule="auto"/>
            </w:pPr>
            <w:r>
              <w:rPr>
                <w:sz w:val="14"/>
              </w:rPr>
            </w:r>
            <w:r>
              <w:rPr>
                <w:rFonts w:ascii="Consolas" w:hAnsi="Consolas" w:eastAsia="宋体"/>
                <w:sz w:val="14"/>
              </w:rPr>
              <w:t>TELEM_CURR</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约 0.5%/单位</w:t>
            </w:r>
          </w:p>
        </w:tc>
        <w:tc>
          <w:tcPr>
            <w:tcW w:type="dxa" w:w="2071"/>
          </w:tcPr>
          <w:p>
            <w:pPr>
              <w:spacing w:after="0" w:line="240" w:lineRule="auto"/>
            </w:pPr>
            <w:r>
              <w:rPr>
                <w:sz w:val="14"/>
              </w:rPr>
            </w:r>
            <w:r>
              <w:rPr>
                <w:rFonts w:ascii="宋体" w:hAnsi="宋体" w:eastAsia="宋体"/>
                <w:sz w:val="14"/>
              </w:rPr>
              <w:t>需电流采样通道</w:t>
            </w:r>
          </w:p>
        </w:tc>
        <w:tc>
          <w:tcPr>
            <w:tcW w:type="dxa" w:w="2335"/>
          </w:tcPr>
          <w:p>
            <w:pPr>
              <w:spacing w:after="0" w:line="240" w:lineRule="auto"/>
            </w:pPr>
            <w:r>
              <w:rPr>
                <w:sz w:val="14"/>
              </w:rPr>
            </w:r>
            <w:r>
              <w:rPr>
                <w:rFonts w:ascii="Consolas" w:hAnsi="Consolas" w:eastAsia="宋体"/>
                <w:sz w:val="14"/>
              </w:rPr>
              <w:t>src/util.c:493-497</w:t>
            </w:r>
            <w:r>
              <w:rPr>
                <w:rFonts w:ascii="宋体" w:hAnsi="宋体" w:eastAsia="宋体"/>
                <w:sz w:val="14"/>
              </w:rPr>
              <w:t>、</w:t>
            </w:r>
            <w:r>
              <w:rPr>
                <w:rFonts w:ascii="Consolas" w:hAnsi="Consolas" w:eastAsia="宋体"/>
                <w:sz w:val="14"/>
              </w:rPr>
              <w:t>src/defs.h:211-213</w:t>
            </w:r>
          </w:p>
        </w:tc>
      </w:tr>
      <w:tr>
        <w:trPr>
          <w:cantSplit/>
        </w:trPr>
        <w:tc>
          <w:tcPr>
            <w:tcW w:type="dxa" w:w="682"/>
          </w:tcPr>
          <w:p>
            <w:pPr>
              <w:spacing w:after="0" w:line="240" w:lineRule="auto"/>
            </w:pPr>
            <w:r>
              <w:rPr>
                <w:sz w:val="14"/>
              </w:rPr>
            </w:r>
            <w:r>
              <w:rPr>
                <w:rFonts w:ascii="宋体" w:hAnsi="宋体" w:eastAsia="宋体"/>
                <w:sz w:val="14"/>
              </w:rPr>
              <w:t>36</w:t>
            </w:r>
          </w:p>
        </w:tc>
        <w:tc>
          <w:tcPr>
            <w:tcW w:type="dxa" w:w="773"/>
          </w:tcPr>
          <w:p>
            <w:pPr>
              <w:spacing w:after="0" w:line="240" w:lineRule="auto"/>
            </w:pPr>
            <w:r>
              <w:rPr>
                <w:sz w:val="14"/>
              </w:rPr>
            </w:r>
            <w:r>
              <w:rPr>
                <w:rFonts w:ascii="Consolas" w:hAnsi="Consolas" w:eastAsia="宋体"/>
                <w:sz w:val="14"/>
              </w:rPr>
              <w:t>prot_stall</w:t>
            </w:r>
          </w:p>
        </w:tc>
        <w:tc>
          <w:tcPr>
            <w:tcW w:type="dxa" w:w="682"/>
          </w:tcPr>
          <w:p>
            <w:pPr>
              <w:spacing w:after="0" w:line="240" w:lineRule="auto"/>
            </w:pPr>
            <w:r>
              <w:rPr>
                <w:sz w:val="14"/>
              </w:rPr>
            </w:r>
            <w:r>
              <w:rPr>
                <w:rFonts w:ascii="宋体" w:hAnsi="宋体" w:eastAsia="宋体"/>
                <w:sz w:val="14"/>
              </w:rPr>
              <w:t>uint16_t</w:t>
            </w:r>
          </w:p>
        </w:tc>
        <w:tc>
          <w:tcPr>
            <w:tcW w:type="dxa" w:w="1329"/>
          </w:tcPr>
          <w:p>
            <w:pPr>
              <w:spacing w:after="0" w:line="240" w:lineRule="auto"/>
            </w:pPr>
            <w:r>
              <w:rPr>
                <w:sz w:val="14"/>
              </w:rPr>
            </w:r>
            <w:r>
              <w:rPr>
                <w:rFonts w:ascii="宋体" w:hAnsi="宋体" w:eastAsia="宋体"/>
                <w:sz w:val="14"/>
              </w:rPr>
              <w:t>0 或 1500..3500</w:t>
            </w:r>
          </w:p>
        </w:tc>
        <w:tc>
          <w:tcPr>
            <w:tcW w:type="dxa" w:w="946"/>
          </w:tcPr>
          <w:p>
            <w:pPr>
              <w:spacing w:after="0" w:line="240" w:lineRule="auto"/>
            </w:pPr>
            <w:r>
              <w:rPr>
                <w:sz w:val="14"/>
              </w:rPr>
            </w:r>
            <w:r>
              <w:rPr>
                <w:rFonts w:ascii="Consolas" w:hAnsi="Consolas" w:eastAsia="宋体"/>
                <w:sz w:val="14"/>
              </w:rPr>
              <w:t>PROT_STALL</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ERPM</w:t>
            </w:r>
          </w:p>
        </w:tc>
        <w:tc>
          <w:tcPr>
            <w:tcW w:type="dxa" w:w="2071"/>
          </w:tcPr>
          <w:p>
            <w:pPr>
              <w:spacing w:after="0" w:line="240" w:lineRule="auto"/>
            </w:pPr>
            <w:r>
              <w:rPr>
                <w:sz w:val="14"/>
              </w:rPr>
            </w:r>
            <w:r>
              <w:rPr>
                <w:rFonts w:ascii="宋体" w:hAnsi="宋体" w:eastAsia="宋体"/>
                <w:sz w:val="14"/>
              </w:rPr>
              <w:t>有刷强制 0；非 0 时 1..1499 被改写为 1500</w:t>
            </w:r>
          </w:p>
        </w:tc>
        <w:tc>
          <w:tcPr>
            <w:tcW w:type="dxa" w:w="2335"/>
          </w:tcPr>
          <w:p>
            <w:pPr>
              <w:spacing w:after="0" w:line="240" w:lineRule="auto"/>
            </w:pPr>
            <w:r>
              <w:rPr>
                <w:sz w:val="14"/>
              </w:rPr>
            </w:r>
            <w:r>
              <w:rPr>
                <w:rFonts w:ascii="Consolas" w:hAnsi="Consolas" w:eastAsia="宋体"/>
                <w:sz w:val="14"/>
              </w:rPr>
              <w:t>src/util.c:498</w:t>
            </w:r>
            <w:r>
              <w:rPr>
                <w:rFonts w:ascii="宋体" w:hAnsi="宋体" w:eastAsia="宋体"/>
                <w:sz w:val="14"/>
              </w:rPr>
              <w:t>、</w:t>
            </w:r>
            <w:r>
              <w:rPr>
                <w:rFonts w:ascii="Consolas" w:hAnsi="Consolas" w:eastAsia="宋体"/>
                <w:sz w:val="14"/>
              </w:rPr>
              <w:t>src/defs.h:214-216</w:t>
            </w:r>
          </w:p>
        </w:tc>
      </w:tr>
      <w:tr>
        <w:trPr>
          <w:cantSplit/>
        </w:trPr>
        <w:tc>
          <w:tcPr>
            <w:tcW w:type="dxa" w:w="682"/>
          </w:tcPr>
          <w:p>
            <w:pPr>
              <w:spacing w:after="0" w:line="240" w:lineRule="auto"/>
            </w:pPr>
            <w:r>
              <w:rPr>
                <w:sz w:val="14"/>
              </w:rPr>
            </w:r>
            <w:r>
              <w:rPr>
                <w:rFonts w:ascii="宋体" w:hAnsi="宋体" w:eastAsia="宋体"/>
                <w:sz w:val="14"/>
              </w:rPr>
              <w:t>37</w:t>
            </w:r>
          </w:p>
        </w:tc>
        <w:tc>
          <w:tcPr>
            <w:tcW w:type="dxa" w:w="773"/>
          </w:tcPr>
          <w:p>
            <w:pPr>
              <w:spacing w:after="0" w:line="240" w:lineRule="auto"/>
            </w:pPr>
            <w:r>
              <w:rPr>
                <w:sz w:val="14"/>
              </w:rPr>
            </w:r>
            <w:r>
              <w:rPr>
                <w:rFonts w:ascii="Consolas" w:hAnsi="Consolas" w:eastAsia="宋体"/>
                <w:sz w:val="14"/>
              </w:rPr>
              <w:t>prot_temp</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 或 60..140</w:t>
            </w:r>
          </w:p>
        </w:tc>
        <w:tc>
          <w:tcPr>
            <w:tcW w:type="dxa" w:w="946"/>
          </w:tcPr>
          <w:p>
            <w:pPr>
              <w:spacing w:after="0" w:line="240" w:lineRule="auto"/>
            </w:pPr>
            <w:r>
              <w:rPr>
                <w:sz w:val="14"/>
              </w:rPr>
            </w:r>
            <w:r>
              <w:rPr>
                <w:rFonts w:ascii="Consolas" w:hAnsi="Consolas" w:eastAsia="宋体"/>
                <w:sz w:val="14"/>
              </w:rPr>
              <w:t>PROT_TEMP</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1..59 被静默改写为 60</w:t>
            </w:r>
          </w:p>
        </w:tc>
        <w:tc>
          <w:tcPr>
            <w:tcW w:type="dxa" w:w="2335"/>
          </w:tcPr>
          <w:p>
            <w:pPr>
              <w:spacing w:after="0" w:line="240" w:lineRule="auto"/>
            </w:pPr>
            <w:r>
              <w:rPr>
                <w:sz w:val="14"/>
              </w:rPr>
            </w:r>
            <w:r>
              <w:rPr>
                <w:rFonts w:ascii="Consolas" w:hAnsi="Consolas" w:eastAsia="宋体"/>
                <w:sz w:val="14"/>
              </w:rPr>
              <w:t>src/util.c:499</w:t>
            </w:r>
            <w:r>
              <w:rPr>
                <w:rFonts w:ascii="宋体" w:hAnsi="宋体" w:eastAsia="宋体"/>
                <w:sz w:val="14"/>
              </w:rPr>
              <w:t>、</w:t>
            </w:r>
            <w:r>
              <w:rPr>
                <w:rFonts w:ascii="Consolas" w:hAnsi="Consolas" w:eastAsia="宋体"/>
                <w:sz w:val="14"/>
              </w:rPr>
              <w:t>src/defs.h:217-219</w:t>
            </w:r>
          </w:p>
        </w:tc>
      </w:tr>
      <w:tr>
        <w:trPr>
          <w:cantSplit/>
        </w:trPr>
        <w:tc>
          <w:tcPr>
            <w:tcW w:type="dxa" w:w="682"/>
          </w:tcPr>
          <w:p>
            <w:pPr>
              <w:spacing w:after="0" w:line="240" w:lineRule="auto"/>
            </w:pPr>
            <w:r>
              <w:rPr>
                <w:sz w:val="14"/>
              </w:rPr>
            </w:r>
            <w:r>
              <w:rPr>
                <w:rFonts w:ascii="宋体" w:hAnsi="宋体" w:eastAsia="宋体"/>
                <w:sz w:val="14"/>
              </w:rPr>
              <w:t>38</w:t>
            </w:r>
          </w:p>
        </w:tc>
        <w:tc>
          <w:tcPr>
            <w:tcW w:type="dxa" w:w="773"/>
          </w:tcPr>
          <w:p>
            <w:pPr>
              <w:spacing w:after="0" w:line="240" w:lineRule="auto"/>
            </w:pPr>
            <w:r>
              <w:rPr>
                <w:sz w:val="14"/>
              </w:rPr>
            </w:r>
            <w:r>
              <w:rPr>
                <w:rFonts w:ascii="Consolas" w:hAnsi="Consolas" w:eastAsia="宋体"/>
                <w:sz w:val="14"/>
              </w:rPr>
              <w:t>prot_sens</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 xml:space="preserve">0..2（仅 </w:t>
            </w:r>
            <w:r>
              <w:rPr>
                <w:rFonts w:ascii="Consolas" w:hAnsi="Consolas" w:eastAsia="宋体"/>
                <w:sz w:val="14"/>
              </w:rPr>
              <w:t>SENS_CNT &gt;= 3</w:t>
            </w:r>
            <w:r>
              <w:rPr>
                <w:rFonts w:ascii="宋体" w:hAnsi="宋体" w:eastAsia="宋体"/>
                <w:sz w:val="14"/>
              </w:rPr>
              <w:t>）</w:t>
            </w:r>
          </w:p>
        </w:tc>
        <w:tc>
          <w:tcPr>
            <w:tcW w:type="dxa" w:w="946"/>
          </w:tcPr>
          <w:p>
            <w:pPr>
              <w:spacing w:after="0" w:line="240" w:lineRule="auto"/>
            </w:pPr>
            <w:r>
              <w:rPr>
                <w:sz w:val="14"/>
              </w:rPr>
            </w:r>
            <w:r>
              <w:rPr>
                <w:rFonts w:ascii="Consolas" w:hAnsi="Consolas" w:eastAsia="宋体"/>
                <w:sz w:val="14"/>
              </w:rPr>
              <w:t>PROT_SENS</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需外部温度通道，否则恒 0</w:t>
            </w:r>
          </w:p>
        </w:tc>
        <w:tc>
          <w:tcPr>
            <w:tcW w:type="dxa" w:w="2335"/>
          </w:tcPr>
          <w:p>
            <w:pPr>
              <w:spacing w:after="0" w:line="240" w:lineRule="auto"/>
            </w:pPr>
            <w:r>
              <w:rPr>
                <w:sz w:val="14"/>
              </w:rPr>
            </w:r>
            <w:r>
              <w:rPr>
                <w:rFonts w:ascii="Consolas" w:hAnsi="Consolas" w:eastAsia="宋体"/>
                <w:sz w:val="14"/>
              </w:rPr>
              <w:t>src/util.c:500-504</w:t>
            </w:r>
            <w:r>
              <w:rPr>
                <w:rFonts w:ascii="宋体" w:hAnsi="宋体" w:eastAsia="宋体"/>
                <w:sz w:val="14"/>
              </w:rPr>
              <w:t>、</w:t>
            </w:r>
            <w:r>
              <w:rPr>
                <w:rFonts w:ascii="Consolas" w:hAnsi="Consolas" w:eastAsia="宋体"/>
                <w:sz w:val="14"/>
              </w:rPr>
              <w:t>src/defs.h:220-222</w:t>
            </w:r>
          </w:p>
        </w:tc>
      </w:tr>
      <w:tr>
        <w:trPr>
          <w:cantSplit/>
        </w:trPr>
        <w:tc>
          <w:tcPr>
            <w:tcW w:type="dxa" w:w="682"/>
          </w:tcPr>
          <w:p>
            <w:pPr>
              <w:spacing w:after="0" w:line="240" w:lineRule="auto"/>
            </w:pPr>
            <w:r>
              <w:rPr>
                <w:sz w:val="14"/>
              </w:rPr>
            </w:r>
            <w:r>
              <w:rPr>
                <w:rFonts w:ascii="宋体" w:hAnsi="宋体" w:eastAsia="宋体"/>
                <w:sz w:val="14"/>
              </w:rPr>
              <w:t>39</w:t>
            </w:r>
          </w:p>
        </w:tc>
        <w:tc>
          <w:tcPr>
            <w:tcW w:type="dxa" w:w="773"/>
          </w:tcPr>
          <w:p>
            <w:pPr>
              <w:spacing w:after="0" w:line="240" w:lineRule="auto"/>
            </w:pPr>
            <w:r>
              <w:rPr>
                <w:sz w:val="14"/>
              </w:rPr>
            </w:r>
            <w:r>
              <w:rPr>
                <w:rFonts w:ascii="Consolas" w:hAnsi="Consolas" w:eastAsia="宋体"/>
                <w:sz w:val="14"/>
              </w:rPr>
              <w:t>prot_volt</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 或 28..38（</w:t>
            </w:r>
            <w:r>
              <w:rPr>
                <w:rFonts w:ascii="Consolas" w:hAnsi="Consolas" w:eastAsia="宋体"/>
                <w:sz w:val="14"/>
              </w:rPr>
              <w:t>SENS_CNT &gt;= 1</w:t>
            </w:r>
            <w:r>
              <w:rPr>
                <w:rFonts w:ascii="宋体" w:hAnsi="宋体" w:eastAsia="宋体"/>
                <w:sz w:val="14"/>
              </w:rPr>
              <w:t xml:space="preserve"> 且未定义 </w:t>
            </w:r>
            <w:r>
              <w:rPr>
                <w:rFonts w:ascii="Consolas" w:hAnsi="Consolas" w:eastAsia="宋体"/>
                <w:sz w:val="14"/>
              </w:rPr>
              <w:t>ANALOG</w:t>
            </w:r>
            <w:r>
              <w:rPr>
                <w:rFonts w:ascii="宋体" w:hAnsi="宋体" w:eastAsia="宋体"/>
                <w:sz w:val="14"/>
              </w:rPr>
              <w:t>）</w:t>
            </w:r>
          </w:p>
        </w:tc>
        <w:tc>
          <w:tcPr>
            <w:tcW w:type="dxa" w:w="946"/>
          </w:tcPr>
          <w:p>
            <w:pPr>
              <w:spacing w:after="0" w:line="240" w:lineRule="auto"/>
            </w:pPr>
            <w:r>
              <w:rPr>
                <w:sz w:val="14"/>
              </w:rPr>
            </w:r>
            <w:r>
              <w:rPr>
                <w:rFonts w:ascii="Consolas" w:hAnsi="Consolas" w:eastAsia="宋体"/>
                <w:sz w:val="14"/>
              </w:rPr>
              <w:t>PROT_VOLT</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0.1 V（V/10；CLI 元表标为 V）</w:t>
            </w:r>
          </w:p>
        </w:tc>
        <w:tc>
          <w:tcPr>
            <w:tcW w:type="dxa" w:w="2071"/>
          </w:tcPr>
          <w:p>
            <w:pPr>
              <w:spacing w:after="0" w:line="240" w:lineRule="auto"/>
            </w:pPr>
            <w:r>
              <w:rPr>
                <w:sz w:val="14"/>
              </w:rPr>
            </w:r>
            <w:r>
              <w:rPr>
                <w:rFonts w:ascii="宋体" w:hAnsi="宋体" w:eastAsia="宋体"/>
                <w:sz w:val="14"/>
              </w:rPr>
              <w:t>无电压采样即 0；1..27 被改写为 28</w:t>
            </w:r>
          </w:p>
        </w:tc>
        <w:tc>
          <w:tcPr>
            <w:tcW w:type="dxa" w:w="2335"/>
          </w:tcPr>
          <w:p>
            <w:pPr>
              <w:spacing w:after="0" w:line="240" w:lineRule="auto"/>
            </w:pPr>
            <w:r>
              <w:rPr>
                <w:sz w:val="14"/>
              </w:rPr>
            </w:r>
            <w:r>
              <w:rPr>
                <w:rFonts w:ascii="Consolas" w:hAnsi="Consolas" w:eastAsia="宋体"/>
                <w:sz w:val="14"/>
              </w:rPr>
              <w:t>src/util.c:505-511</w:t>
            </w:r>
            <w:r>
              <w:rPr>
                <w:rFonts w:ascii="宋体" w:hAnsi="宋体" w:eastAsia="宋体"/>
                <w:sz w:val="14"/>
              </w:rPr>
              <w:t>、</w:t>
            </w:r>
            <w:r>
              <w:rPr>
                <w:rFonts w:ascii="Consolas" w:hAnsi="Consolas" w:eastAsia="宋体"/>
                <w:sz w:val="14"/>
              </w:rPr>
              <w:t>src/defs.h:223-225</w:t>
            </w:r>
            <w:r>
              <w:rPr>
                <w:rFonts w:ascii="宋体" w:hAnsi="宋体" w:eastAsia="宋体"/>
                <w:sz w:val="14"/>
              </w:rPr>
              <w:t>、</w:t>
            </w:r>
            <w:r>
              <w:rPr>
                <w:rFonts w:ascii="Consolas" w:hAnsi="Consolas" w:eastAsia="宋体"/>
                <w:sz w:val="14"/>
              </w:rPr>
              <w:t>src/main.c:66</w:t>
            </w:r>
            <w:r>
              <w:rPr>
                <w:rFonts w:ascii="宋体" w:hAnsi="宋体" w:eastAsia="宋体"/>
                <w:sz w:val="14"/>
              </w:rPr>
              <w:t>、</w:t>
            </w:r>
            <w:r>
              <w:rPr>
                <w:rFonts w:ascii="Consolas" w:hAnsi="Consolas" w:eastAsia="宋体"/>
                <w:sz w:val="14"/>
              </w:rPr>
              <w:t>src/prog.c:59</w:t>
            </w:r>
          </w:p>
        </w:tc>
      </w:tr>
      <w:tr>
        <w:trPr>
          <w:cantSplit/>
        </w:trPr>
        <w:tc>
          <w:tcPr>
            <w:tcW w:type="dxa" w:w="682"/>
          </w:tcPr>
          <w:p>
            <w:pPr>
              <w:spacing w:after="0" w:line="240" w:lineRule="auto"/>
            </w:pPr>
            <w:r>
              <w:rPr>
                <w:sz w:val="14"/>
              </w:rPr>
            </w:r>
            <w:r>
              <w:rPr>
                <w:rFonts w:ascii="宋体" w:hAnsi="宋体" w:eastAsia="宋体"/>
                <w:sz w:val="14"/>
              </w:rPr>
              <w:t>40</w:t>
            </w:r>
          </w:p>
        </w:tc>
        <w:tc>
          <w:tcPr>
            <w:tcW w:type="dxa" w:w="773"/>
          </w:tcPr>
          <w:p>
            <w:pPr>
              <w:spacing w:after="0" w:line="240" w:lineRule="auto"/>
            </w:pPr>
            <w:r>
              <w:rPr>
                <w:sz w:val="14"/>
              </w:rPr>
            </w:r>
            <w:r>
              <w:rPr>
                <w:rFonts w:ascii="Consolas" w:hAnsi="Consolas" w:eastAsia="宋体"/>
                <w:sz w:val="14"/>
              </w:rPr>
              <w:t>prot_cells</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0..24（条件同第 39 项）</w:t>
            </w:r>
          </w:p>
        </w:tc>
        <w:tc>
          <w:tcPr>
            <w:tcW w:type="dxa" w:w="946"/>
          </w:tcPr>
          <w:p>
            <w:pPr>
              <w:spacing w:after="0" w:line="240" w:lineRule="auto"/>
            </w:pPr>
            <w:r>
              <w:rPr>
                <w:sz w:val="14"/>
              </w:rPr>
            </w:r>
            <w:r>
              <w:rPr>
                <w:rFonts w:ascii="Consolas" w:hAnsi="Consolas" w:eastAsia="宋体"/>
                <w:sz w:val="14"/>
              </w:rPr>
              <w:t>PROT_CELLS</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0 表示按每节 4.4 V 自动识别</w:t>
            </w:r>
          </w:p>
        </w:tc>
        <w:tc>
          <w:tcPr>
            <w:tcW w:type="dxa" w:w="2335"/>
          </w:tcPr>
          <w:p>
            <w:pPr>
              <w:spacing w:after="0" w:line="240" w:lineRule="auto"/>
            </w:pPr>
            <w:r>
              <w:rPr>
                <w:sz w:val="14"/>
              </w:rPr>
            </w:r>
            <w:r>
              <w:rPr>
                <w:rFonts w:ascii="Consolas" w:hAnsi="Consolas" w:eastAsia="宋体"/>
                <w:sz w:val="14"/>
              </w:rPr>
              <w:t>src/util.c:505-511</w:t>
            </w:r>
            <w:r>
              <w:rPr>
                <w:rFonts w:ascii="宋体" w:hAnsi="宋体" w:eastAsia="宋体"/>
                <w:sz w:val="14"/>
              </w:rPr>
              <w:t>、</w:t>
            </w:r>
            <w:r>
              <w:rPr>
                <w:rFonts w:ascii="Consolas" w:hAnsi="Consolas" w:eastAsia="宋体"/>
                <w:sz w:val="14"/>
              </w:rPr>
              <w:t>src/util.c:507</w:t>
            </w:r>
            <w:r>
              <w:rPr>
                <w:rFonts w:ascii="宋体" w:hAnsi="宋体" w:eastAsia="宋体"/>
                <w:sz w:val="14"/>
              </w:rPr>
              <w:t>、</w:t>
            </w:r>
            <w:r>
              <w:rPr>
                <w:rFonts w:ascii="Consolas" w:hAnsi="Consolas" w:eastAsia="宋体"/>
                <w:sz w:val="14"/>
              </w:rPr>
              <w:t>src/defs.h:226-228</w:t>
            </w:r>
          </w:p>
        </w:tc>
      </w:tr>
      <w:tr>
        <w:trPr>
          <w:cantSplit/>
        </w:trPr>
        <w:tc>
          <w:tcPr>
            <w:tcW w:type="dxa" w:w="682"/>
          </w:tcPr>
          <w:p>
            <w:pPr>
              <w:spacing w:after="0" w:line="240" w:lineRule="auto"/>
            </w:pPr>
            <w:r>
              <w:rPr>
                <w:sz w:val="14"/>
              </w:rPr>
            </w:r>
            <w:r>
              <w:rPr>
                <w:rFonts w:ascii="宋体" w:hAnsi="宋体" w:eastAsia="宋体"/>
                <w:sz w:val="14"/>
              </w:rPr>
              <w:t>41</w:t>
            </w:r>
          </w:p>
        </w:tc>
        <w:tc>
          <w:tcPr>
            <w:tcW w:type="dxa" w:w="773"/>
          </w:tcPr>
          <w:p>
            <w:pPr>
              <w:spacing w:after="0" w:line="240" w:lineRule="auto"/>
            </w:pPr>
            <w:r>
              <w:rPr>
                <w:sz w:val="14"/>
              </w:rPr>
            </w:r>
            <w:r>
              <w:rPr>
                <w:rFonts w:ascii="Consolas" w:hAnsi="Consolas" w:eastAsia="宋体"/>
                <w:sz w:val="14"/>
              </w:rPr>
              <w:t>prot_curr</w:t>
            </w:r>
          </w:p>
        </w:tc>
        <w:tc>
          <w:tcPr>
            <w:tcW w:type="dxa" w:w="682"/>
          </w:tcPr>
          <w:p>
            <w:pPr>
              <w:spacing w:after="0" w:line="240" w:lineRule="auto"/>
            </w:pPr>
            <w:r>
              <w:rPr>
                <w:sz w:val="14"/>
              </w:rPr>
            </w:r>
            <w:r>
              <w:rPr>
                <w:rFonts w:ascii="宋体" w:hAnsi="宋体" w:eastAsia="宋体"/>
                <w:sz w:val="14"/>
              </w:rPr>
              <w:t>uint16_t</w:t>
            </w:r>
          </w:p>
        </w:tc>
        <w:tc>
          <w:tcPr>
            <w:tcW w:type="dxa" w:w="1329"/>
          </w:tcPr>
          <w:p>
            <w:pPr>
              <w:spacing w:after="0" w:line="240" w:lineRule="auto"/>
            </w:pPr>
            <w:r>
              <w:rPr>
                <w:sz w:val="14"/>
              </w:rPr>
            </w:r>
            <w:r>
              <w:rPr>
                <w:rFonts w:ascii="宋体" w:hAnsi="宋体" w:eastAsia="宋体"/>
                <w:sz w:val="14"/>
              </w:rPr>
              <w:t>0..999（</w:t>
            </w:r>
            <w:r>
              <w:rPr>
                <w:rFonts w:ascii="Consolas" w:hAnsi="Consolas" w:eastAsia="宋体"/>
                <w:sz w:val="14"/>
              </w:rPr>
              <w:t>SENS_CNT &gt;= 2</w:t>
            </w:r>
            <w:r>
              <w:rPr>
                <w:rFonts w:ascii="宋体" w:hAnsi="宋体" w:eastAsia="宋体"/>
                <w:sz w:val="14"/>
              </w:rPr>
              <w:t>）</w:t>
            </w:r>
          </w:p>
        </w:tc>
        <w:tc>
          <w:tcPr>
            <w:tcW w:type="dxa" w:w="946"/>
          </w:tcPr>
          <w:p>
            <w:pPr>
              <w:spacing w:after="0" w:line="240" w:lineRule="auto"/>
            </w:pPr>
            <w:r>
              <w:rPr>
                <w:sz w:val="14"/>
              </w:rPr>
            </w:r>
            <w:r>
              <w:rPr>
                <w:rFonts w:ascii="Consolas" w:hAnsi="Consolas" w:eastAsia="宋体"/>
                <w:sz w:val="14"/>
              </w:rPr>
              <w:t>PROT_CURR</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A</w:t>
            </w:r>
          </w:p>
        </w:tc>
        <w:tc>
          <w:tcPr>
            <w:tcW w:type="dxa" w:w="2071"/>
          </w:tcPr>
          <w:p>
            <w:pPr>
              <w:spacing w:after="0" w:line="240" w:lineRule="auto"/>
            </w:pPr>
            <w:r>
              <w:rPr>
                <w:sz w:val="14"/>
              </w:rPr>
            </w:r>
            <w:r>
              <w:rPr>
                <w:rFonts w:ascii="宋体" w:hAnsi="宋体" w:eastAsia="宋体"/>
                <w:sz w:val="14"/>
              </w:rPr>
              <w:t>无电流采样即 0</w:t>
            </w:r>
          </w:p>
        </w:tc>
        <w:tc>
          <w:tcPr>
            <w:tcW w:type="dxa" w:w="2335"/>
          </w:tcPr>
          <w:p>
            <w:pPr>
              <w:spacing w:after="0" w:line="240" w:lineRule="auto"/>
            </w:pPr>
            <w:r>
              <w:rPr>
                <w:sz w:val="14"/>
              </w:rPr>
            </w:r>
            <w:r>
              <w:rPr>
                <w:rFonts w:ascii="Consolas" w:hAnsi="Consolas" w:eastAsia="宋体"/>
                <w:sz w:val="14"/>
              </w:rPr>
              <w:t>src/util.c:512-516</w:t>
            </w:r>
            <w:r>
              <w:rPr>
                <w:rFonts w:ascii="宋体" w:hAnsi="宋体" w:eastAsia="宋体"/>
                <w:sz w:val="14"/>
              </w:rPr>
              <w:t>、</w:t>
            </w:r>
            <w:r>
              <w:rPr>
                <w:rFonts w:ascii="Consolas" w:hAnsi="Consolas" w:eastAsia="宋体"/>
                <w:sz w:val="14"/>
              </w:rPr>
              <w:t>src/defs.h:229-231</w:t>
            </w:r>
          </w:p>
        </w:tc>
      </w:tr>
      <w:tr>
        <w:trPr>
          <w:cantSplit/>
        </w:trPr>
        <w:tc>
          <w:tcPr>
            <w:tcW w:type="dxa" w:w="682"/>
          </w:tcPr>
          <w:p>
            <w:pPr>
              <w:spacing w:after="0" w:line="240" w:lineRule="auto"/>
            </w:pPr>
            <w:r>
              <w:rPr>
                <w:sz w:val="14"/>
              </w:rPr>
            </w:r>
            <w:r>
              <w:rPr>
                <w:rFonts w:ascii="宋体" w:hAnsi="宋体" w:eastAsia="宋体"/>
                <w:sz w:val="14"/>
              </w:rPr>
              <w:t>42</w:t>
            </w:r>
          </w:p>
        </w:tc>
        <w:tc>
          <w:tcPr>
            <w:tcW w:type="dxa" w:w="773"/>
          </w:tcPr>
          <w:p>
            <w:pPr>
              <w:spacing w:after="0" w:line="240" w:lineRule="auto"/>
            </w:pPr>
            <w:r>
              <w:rPr>
                <w:sz w:val="14"/>
              </w:rPr>
            </w:r>
            <w:r>
              <w:rPr>
                <w:rFonts w:ascii="Consolas" w:hAnsi="Consolas" w:eastAsia="宋体"/>
                <w:sz w:val="14"/>
              </w:rPr>
              <w:t>prot_park</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 xml:space="preserve">0..4（仅 </w:t>
            </w:r>
            <w:r>
              <w:rPr>
                <w:rFonts w:ascii="Consolas" w:hAnsi="Consolas" w:eastAsia="宋体"/>
                <w:sz w:val="14"/>
              </w:rPr>
              <w:t>PARK_PIN</w:t>
            </w:r>
            <w:r>
              <w:rPr>
                <w:rFonts w:ascii="宋体" w:hAnsi="宋体" w:eastAsia="宋体"/>
                <w:sz w:val="14"/>
              </w:rPr>
              <w:t>）</w:t>
            </w:r>
          </w:p>
        </w:tc>
        <w:tc>
          <w:tcPr>
            <w:tcW w:type="dxa" w:w="946"/>
          </w:tcPr>
          <w:p>
            <w:pPr>
              <w:spacing w:after="0" w:line="240" w:lineRule="auto"/>
            </w:pPr>
            <w:r>
              <w:rPr>
                <w:sz w:val="14"/>
              </w:rPr>
            </w:r>
            <w:r>
              <w:rPr>
                <w:rFonts w:ascii="Consolas" w:hAnsi="Consolas" w:eastAsia="宋体"/>
                <w:sz w:val="14"/>
              </w:rPr>
              <w:t>PROT_PARK</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无停车引脚即 0；</w:t>
            </w:r>
            <w:r>
              <w:rPr>
                <w:rFonts w:ascii="Consolas" w:hAnsi="Consolas" w:eastAsia="宋体"/>
                <w:sz w:val="14"/>
              </w:rPr>
              <w:t>PARK_PIN</w:t>
            </w:r>
            <w:r>
              <w:rPr>
                <w:rFonts w:ascii="宋体" w:hAnsi="宋体" w:eastAsia="宋体"/>
                <w:sz w:val="14"/>
              </w:rPr>
              <w:t xml:space="preserve"> 无 target 定义，实际恒 0</w:t>
            </w:r>
          </w:p>
        </w:tc>
        <w:tc>
          <w:tcPr>
            <w:tcW w:type="dxa" w:w="2335"/>
          </w:tcPr>
          <w:p>
            <w:pPr>
              <w:spacing w:after="0" w:line="240" w:lineRule="auto"/>
            </w:pPr>
            <w:r>
              <w:rPr>
                <w:sz w:val="14"/>
              </w:rPr>
            </w:r>
            <w:r>
              <w:rPr>
                <w:rFonts w:ascii="Consolas" w:hAnsi="Consolas" w:eastAsia="宋体"/>
                <w:sz w:val="14"/>
              </w:rPr>
              <w:t>src/util.c:517-521</w:t>
            </w:r>
            <w:r>
              <w:rPr>
                <w:rFonts w:ascii="宋体" w:hAnsi="宋体" w:eastAsia="宋体"/>
                <w:sz w:val="14"/>
              </w:rPr>
              <w:t>、</w:t>
            </w:r>
            <w:r>
              <w:rPr>
                <w:rFonts w:ascii="Consolas" w:hAnsi="Consolas" w:eastAsia="宋体"/>
                <w:sz w:val="14"/>
              </w:rPr>
              <w:t>src/defs.h:232-234</w:t>
            </w:r>
          </w:p>
        </w:tc>
      </w:tr>
      <w:tr>
        <w:trPr>
          <w:cantSplit/>
        </w:trPr>
        <w:tc>
          <w:tcPr>
            <w:tcW w:type="dxa" w:w="682"/>
          </w:tcPr>
          <w:p>
            <w:pPr>
              <w:spacing w:after="0" w:line="240" w:lineRule="auto"/>
            </w:pPr>
            <w:r>
              <w:rPr>
                <w:sz w:val="14"/>
              </w:rPr>
            </w:r>
            <w:r>
              <w:rPr>
                <w:rFonts w:ascii="宋体" w:hAnsi="宋体" w:eastAsia="宋体"/>
                <w:sz w:val="14"/>
              </w:rPr>
              <w:t>43</w:t>
            </w:r>
          </w:p>
        </w:tc>
        <w:tc>
          <w:tcPr>
            <w:tcW w:type="dxa" w:w="773"/>
          </w:tcPr>
          <w:p>
            <w:pPr>
              <w:spacing w:after="0" w:line="240" w:lineRule="auto"/>
            </w:pPr>
            <w:r>
              <w:rPr>
                <w:sz w:val="14"/>
              </w:rPr>
            </w:r>
            <w:r>
              <w:rPr>
                <w:rFonts w:ascii="Consolas" w:hAnsi="Consolas" w:eastAsia="宋体"/>
                <w:sz w:val="14"/>
              </w:rPr>
              <w:t>music</w:t>
            </w:r>
          </w:p>
        </w:tc>
        <w:tc>
          <w:tcPr>
            <w:tcW w:type="dxa" w:w="682"/>
          </w:tcPr>
          <w:p>
            <w:pPr>
              <w:spacing w:after="0" w:line="240" w:lineRule="auto"/>
            </w:pPr>
            <w:r>
              <w:rPr>
                <w:sz w:val="14"/>
              </w:rPr>
            </w:r>
            <w:r>
              <w:rPr>
                <w:rFonts w:ascii="宋体" w:hAnsi="宋体" w:eastAsia="宋体"/>
                <w:sz w:val="14"/>
              </w:rPr>
              <w:t>char[256]</w:t>
            </w:r>
          </w:p>
        </w:tc>
        <w:tc>
          <w:tcPr>
            <w:tcW w:type="dxa" w:w="1329"/>
          </w:tcPr>
          <w:p>
            <w:pPr>
              <w:spacing w:after="0" w:line="240" w:lineRule="auto"/>
            </w:pPr>
            <w:r>
              <w:rPr>
                <w:sz w:val="14"/>
              </w:rPr>
            </w:r>
            <w:r>
              <w:rPr>
                <w:rFonts w:ascii="宋体" w:hAnsi="宋体" w:eastAsia="宋体"/>
                <w:sz w:val="14"/>
              </w:rPr>
              <w:t>自由字符串，无收敛</w:t>
            </w:r>
          </w:p>
        </w:tc>
        <w:tc>
          <w:tcPr>
            <w:tcW w:type="dxa" w:w="946"/>
          </w:tcPr>
          <w:p>
            <w:pPr>
              <w:spacing w:after="0" w:line="240" w:lineRule="auto"/>
            </w:pPr>
            <w:r>
              <w:rPr>
                <w:sz w:val="14"/>
              </w:rPr>
            </w:r>
            <w:r>
              <w:rPr>
                <w:rFonts w:ascii="Consolas" w:hAnsi="Consolas" w:eastAsia="宋体"/>
                <w:sz w:val="14"/>
              </w:rPr>
              <w:t>MUSIC</w:t>
            </w:r>
            <w:r>
              <w:rPr>
                <w:rFonts w:ascii="宋体" w:hAnsi="宋体" w:eastAsia="宋体"/>
                <w:sz w:val="14"/>
              </w:rPr>
              <w:t xml:space="preserve"> = </w:t>
            </w:r>
            <w:r>
              <w:rPr>
                <w:rFonts w:ascii="Consolas" w:hAnsi="Consolas" w:eastAsia="宋体"/>
                <w:sz w:val="14"/>
              </w:rPr>
              <w:t>"dfa#"</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 xml:space="preserve">首字符为 </w:t>
            </w:r>
            <w:r>
              <w:rPr>
                <w:rFonts w:ascii="Consolas" w:hAnsi="Consolas" w:eastAsia="宋体"/>
                <w:sz w:val="14"/>
              </w:rPr>
              <w:t>~</w:t>
            </w:r>
            <w:r>
              <w:rPr>
                <w:rFonts w:ascii="宋体" w:hAnsi="宋体" w:eastAsia="宋体"/>
                <w:sz w:val="14"/>
              </w:rPr>
              <w:t xml:space="preserve"> 时其后十进制数走 PCM 路径，否则按乐句解析</w:t>
            </w:r>
          </w:p>
        </w:tc>
        <w:tc>
          <w:tcPr>
            <w:tcW w:type="dxa" w:w="2335"/>
          </w:tcPr>
          <w:p>
            <w:pPr>
              <w:spacing w:after="0" w:line="240" w:lineRule="auto"/>
            </w:pPr>
            <w:r>
              <w:rPr>
                <w:sz w:val="14"/>
              </w:rPr>
            </w:r>
            <w:r>
              <w:rPr>
                <w:rFonts w:ascii="Consolas" w:hAnsi="Consolas" w:eastAsia="宋体"/>
                <w:sz w:val="14"/>
              </w:rPr>
              <w:t>src/defs.h:235-237</w:t>
            </w:r>
            <w:r>
              <w:rPr>
                <w:rFonts w:ascii="宋体" w:hAnsi="宋体" w:eastAsia="宋体"/>
                <w:sz w:val="14"/>
              </w:rPr>
              <w:t>、</w:t>
            </w:r>
            <w:r>
              <w:rPr>
                <w:rFonts w:ascii="Consolas" w:hAnsi="Consolas" w:eastAsia="宋体"/>
                <w:sz w:val="14"/>
              </w:rPr>
              <w:t>src/main.c:620-622</w:t>
            </w:r>
            <w:r>
              <w:rPr>
                <w:rFonts w:ascii="宋体" w:hAnsi="宋体" w:eastAsia="宋体"/>
                <w:sz w:val="14"/>
              </w:rPr>
              <w:t>、</w:t>
            </w:r>
            <w:r>
              <w:rPr>
                <w:rFonts w:ascii="Consolas" w:hAnsi="Consolas" w:eastAsia="宋体"/>
                <w:sz w:val="14"/>
              </w:rPr>
              <w:t>src/util.c:610-670</w:t>
            </w:r>
          </w:p>
        </w:tc>
      </w:tr>
      <w:tr>
        <w:trPr>
          <w:cantSplit/>
        </w:trPr>
        <w:tc>
          <w:tcPr>
            <w:tcW w:type="dxa" w:w="682"/>
          </w:tcPr>
          <w:p>
            <w:pPr>
              <w:spacing w:after="0" w:line="240" w:lineRule="auto"/>
            </w:pPr>
            <w:r>
              <w:rPr>
                <w:sz w:val="14"/>
              </w:rPr>
            </w:r>
            <w:r>
              <w:rPr>
                <w:rFonts w:ascii="宋体" w:hAnsi="宋体" w:eastAsia="宋体"/>
                <w:sz w:val="14"/>
              </w:rPr>
              <w:t>44</w:t>
            </w:r>
          </w:p>
        </w:tc>
        <w:tc>
          <w:tcPr>
            <w:tcW w:type="dxa" w:w="773"/>
          </w:tcPr>
          <w:p>
            <w:pPr>
              <w:spacing w:after="0" w:line="240" w:lineRule="auto"/>
            </w:pPr>
            <w:r>
              <w:rPr>
                <w:sz w:val="14"/>
              </w:rPr>
            </w:r>
            <w:r>
              <w:rPr>
                <w:rFonts w:ascii="Consolas" w:hAnsi="Consolas" w:eastAsia="宋体"/>
                <w:sz w:val="14"/>
              </w:rPr>
              <w:t>volume</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0..100</w:t>
            </w:r>
          </w:p>
        </w:tc>
        <w:tc>
          <w:tcPr>
            <w:tcW w:type="dxa" w:w="946"/>
          </w:tcPr>
          <w:p>
            <w:pPr>
              <w:spacing w:after="0" w:line="240" w:lineRule="auto"/>
            </w:pPr>
            <w:r>
              <w:rPr>
                <w:sz w:val="14"/>
              </w:rPr>
            </w:r>
            <w:r>
              <w:rPr>
                <w:rFonts w:ascii="Consolas" w:hAnsi="Consolas" w:eastAsia="宋体"/>
                <w:sz w:val="14"/>
              </w:rPr>
              <w:t>VOLUME</w:t>
            </w:r>
            <w:r>
              <w:rPr>
                <w:rFonts w:ascii="宋体" w:hAnsi="宋体" w:eastAsia="宋体"/>
                <w:sz w:val="14"/>
              </w:rPr>
              <w:t xml:space="preserve"> = 25</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数字播报另有 25 的音量下限</w:t>
            </w:r>
          </w:p>
        </w:tc>
        <w:tc>
          <w:tcPr>
            <w:tcW w:type="dxa" w:w="2335"/>
          </w:tcPr>
          <w:p>
            <w:pPr>
              <w:spacing w:after="0" w:line="240" w:lineRule="auto"/>
            </w:pPr>
            <w:r>
              <w:rPr>
                <w:sz w:val="14"/>
              </w:rPr>
            </w:r>
            <w:r>
              <w:rPr>
                <w:rFonts w:ascii="Consolas" w:hAnsi="Consolas" w:eastAsia="宋体"/>
                <w:sz w:val="14"/>
              </w:rPr>
              <w:t>src/util.c:522</w:t>
            </w:r>
            <w:r>
              <w:rPr>
                <w:rFonts w:ascii="宋体" w:hAnsi="宋体" w:eastAsia="宋体"/>
                <w:sz w:val="14"/>
              </w:rPr>
              <w:t>、</w:t>
            </w:r>
            <w:r>
              <w:rPr>
                <w:rFonts w:ascii="Consolas" w:hAnsi="Consolas" w:eastAsia="宋体"/>
                <w:sz w:val="14"/>
              </w:rPr>
              <w:t>src/defs.h:238-240</w:t>
            </w:r>
            <w:r>
              <w:rPr>
                <w:rFonts w:ascii="宋体" w:hAnsi="宋体" w:eastAsia="宋体"/>
                <w:sz w:val="14"/>
              </w:rPr>
              <w:t>、</w:t>
            </w:r>
            <w:r>
              <w:rPr>
                <w:rFonts w:ascii="Consolas" w:hAnsi="Consolas" w:eastAsia="宋体"/>
                <w:sz w:val="14"/>
              </w:rPr>
              <w:t>src/main.c:512</w:t>
            </w:r>
          </w:p>
        </w:tc>
      </w:tr>
      <w:tr>
        <w:trPr>
          <w:cantSplit/>
        </w:trPr>
        <w:tc>
          <w:tcPr>
            <w:tcW w:type="dxa" w:w="682"/>
          </w:tcPr>
          <w:p>
            <w:pPr>
              <w:spacing w:after="0" w:line="240" w:lineRule="auto"/>
            </w:pPr>
            <w:r>
              <w:rPr>
                <w:sz w:val="14"/>
              </w:rPr>
            </w:r>
            <w:r>
              <w:rPr>
                <w:rFonts w:ascii="宋体" w:hAnsi="宋体" w:eastAsia="宋体"/>
                <w:sz w:val="14"/>
              </w:rPr>
              <w:t>45</w:t>
            </w:r>
          </w:p>
        </w:tc>
        <w:tc>
          <w:tcPr>
            <w:tcW w:type="dxa" w:w="773"/>
          </w:tcPr>
          <w:p>
            <w:pPr>
              <w:spacing w:after="0" w:line="240" w:lineRule="auto"/>
            </w:pPr>
            <w:r>
              <w:rPr>
                <w:sz w:val="14"/>
              </w:rPr>
            </w:r>
            <w:r>
              <w:rPr>
                <w:rFonts w:ascii="Consolas" w:hAnsi="Consolas" w:eastAsia="宋体"/>
                <w:sz w:val="14"/>
              </w:rPr>
              <w:t>beacon</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0..100</w:t>
            </w:r>
          </w:p>
        </w:tc>
        <w:tc>
          <w:tcPr>
            <w:tcW w:type="dxa" w:w="946"/>
          </w:tcPr>
          <w:p>
            <w:pPr>
              <w:spacing w:after="0" w:line="240" w:lineRule="auto"/>
            </w:pPr>
            <w:r>
              <w:rPr>
                <w:sz w:val="14"/>
              </w:rPr>
            </w:r>
            <w:r>
              <w:rPr>
                <w:rFonts w:ascii="Consolas" w:hAnsi="Consolas" w:eastAsia="宋体"/>
                <w:sz w:val="14"/>
              </w:rPr>
              <w:t>BEACON</w:t>
            </w:r>
            <w:r>
              <w:rPr>
                <w:rFonts w:ascii="宋体" w:hAnsi="宋体" w:eastAsia="宋体"/>
                <w:sz w:val="14"/>
              </w:rPr>
              <w:t xml:space="preserve"> = 50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恒钳位；DShot 命令 1..5 会装载对应信标曲调</w:t>
            </w:r>
          </w:p>
        </w:tc>
        <w:tc>
          <w:tcPr>
            <w:tcW w:type="dxa" w:w="2335"/>
          </w:tcPr>
          <w:p>
            <w:pPr>
              <w:spacing w:after="0" w:line="240" w:lineRule="auto"/>
            </w:pPr>
            <w:r>
              <w:rPr>
                <w:sz w:val="14"/>
              </w:rPr>
            </w:r>
            <w:r>
              <w:rPr>
                <w:rFonts w:ascii="Consolas" w:hAnsi="Consolas" w:eastAsia="宋体"/>
                <w:sz w:val="14"/>
              </w:rPr>
              <w:t>src/util.c:523</w:t>
            </w:r>
            <w:r>
              <w:rPr>
                <w:rFonts w:ascii="宋体" w:hAnsi="宋体" w:eastAsia="宋体"/>
                <w:sz w:val="14"/>
              </w:rPr>
              <w:t>、</w:t>
            </w:r>
            <w:r>
              <w:rPr>
                <w:rFonts w:ascii="Consolas" w:hAnsi="Consolas" w:eastAsia="宋体"/>
                <w:sz w:val="14"/>
              </w:rPr>
              <w:t>src/defs.h:241-243</w:t>
            </w:r>
            <w:r>
              <w:rPr>
                <w:rFonts w:ascii="宋体" w:hAnsi="宋体" w:eastAsia="宋体"/>
                <w:sz w:val="14"/>
              </w:rPr>
              <w:t>、</w:t>
            </w:r>
            <w:r>
              <w:rPr>
                <w:rFonts w:ascii="Consolas" w:hAnsi="Consolas" w:eastAsia="宋体"/>
                <w:sz w:val="14"/>
              </w:rPr>
              <w:t>src/io.c:440-446</w:t>
            </w:r>
          </w:p>
        </w:tc>
      </w:tr>
      <w:tr>
        <w:trPr>
          <w:cantSplit/>
        </w:trPr>
        <w:tc>
          <w:tcPr>
            <w:tcW w:type="dxa" w:w="682"/>
          </w:tcPr>
          <w:p>
            <w:pPr>
              <w:spacing w:after="0" w:line="240" w:lineRule="auto"/>
            </w:pPr>
            <w:r>
              <w:rPr>
                <w:sz w:val="14"/>
              </w:rPr>
            </w:r>
            <w:r>
              <w:rPr>
                <w:rFonts w:ascii="宋体" w:hAnsi="宋体" w:eastAsia="宋体"/>
                <w:sz w:val="14"/>
              </w:rPr>
              <w:t>46</w:t>
            </w:r>
          </w:p>
        </w:tc>
        <w:tc>
          <w:tcPr>
            <w:tcW w:type="dxa" w:w="773"/>
          </w:tcPr>
          <w:p>
            <w:pPr>
              <w:spacing w:after="0" w:line="240" w:lineRule="auto"/>
            </w:pPr>
            <w:r>
              <w:rPr>
                <w:sz w:val="14"/>
              </w:rPr>
            </w:r>
            <w:r>
              <w:rPr>
                <w:rFonts w:ascii="Consolas" w:hAnsi="Consolas" w:eastAsia="宋体"/>
                <w:sz w:val="14"/>
              </w:rPr>
              <w:t>bec</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Consolas" w:hAnsi="Consolas" w:eastAsia="宋体"/>
                <w:sz w:val="14"/>
              </w:rPr>
              <w:t>BEC_MIN</w:t>
            </w:r>
            <w:r>
              <w:rPr>
                <w:rFonts w:ascii="宋体" w:hAnsi="宋体" w:eastAsia="宋体"/>
                <w:sz w:val="14"/>
              </w:rPr>
              <w:t>..</w:t>
            </w:r>
            <w:r>
              <w:rPr>
                <w:rFonts w:ascii="Consolas" w:hAnsi="Consolas" w:eastAsia="宋体"/>
                <w:sz w:val="14"/>
              </w:rPr>
              <w:t>BEC_MAX</w:t>
            </w:r>
            <w:r>
              <w:rPr>
                <w:rFonts w:ascii="宋体" w:hAnsi="宋体" w:eastAsia="宋体"/>
                <w:sz w:val="14"/>
              </w:rPr>
              <w:t xml:space="preserve">（缺省 0..3；无 </w:t>
            </w:r>
            <w:r>
              <w:rPr>
                <w:rFonts w:ascii="Consolas" w:hAnsi="Consolas" w:eastAsia="宋体"/>
                <w:sz w:val="14"/>
              </w:rPr>
              <w:t>BEC_MAP</w:t>
            </w:r>
            <w:r>
              <w:rPr>
                <w:rFonts w:ascii="宋体" w:hAnsi="宋体" w:eastAsia="宋体"/>
                <w:sz w:val="14"/>
              </w:rPr>
              <w:t xml:space="preserve"> 时恒 0）</w:t>
            </w:r>
          </w:p>
        </w:tc>
        <w:tc>
          <w:tcPr>
            <w:tcW w:type="dxa" w:w="946"/>
          </w:tcPr>
          <w:p>
            <w:pPr>
              <w:spacing w:after="0" w:line="240" w:lineRule="auto"/>
            </w:pPr>
            <w:r>
              <w:rPr>
                <w:sz w:val="14"/>
              </w:rPr>
            </w:r>
            <w:r>
              <w:rPr>
                <w:rFonts w:ascii="Consolas" w:hAnsi="Consolas" w:eastAsia="宋体"/>
                <w:sz w:val="14"/>
              </w:rPr>
              <w:t>BEC</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需 BEC 引脚；</w:t>
            </w:r>
            <w:r>
              <w:rPr>
                <w:rFonts w:ascii="Consolas" w:hAnsi="Consolas" w:eastAsia="宋体"/>
                <w:sz w:val="14"/>
              </w:rPr>
              <w:t>BEC_MIN</w:t>
            </w:r>
            <w:r>
              <w:rPr>
                <w:rFonts w:ascii="宋体" w:hAnsi="宋体" w:eastAsia="宋体"/>
                <w:sz w:val="14"/>
              </w:rPr>
              <w:t xml:space="preserve"> 为 1 的 target 收敛域为 1..4</w:t>
            </w:r>
          </w:p>
        </w:tc>
        <w:tc>
          <w:tcPr>
            <w:tcW w:type="dxa" w:w="2335"/>
          </w:tcPr>
          <w:p>
            <w:pPr>
              <w:spacing w:after="0" w:line="240" w:lineRule="auto"/>
            </w:pPr>
            <w:r>
              <w:rPr>
                <w:sz w:val="14"/>
              </w:rPr>
            </w:r>
            <w:r>
              <w:rPr>
                <w:rFonts w:ascii="Consolas" w:hAnsi="Consolas" w:eastAsia="宋体"/>
                <w:sz w:val="14"/>
              </w:rPr>
              <w:t>src/util.c:524-528</w:t>
            </w:r>
            <w:r>
              <w:rPr>
                <w:rFonts w:ascii="宋体" w:hAnsi="宋体" w:eastAsia="宋体"/>
                <w:sz w:val="14"/>
              </w:rPr>
              <w:t>、</w:t>
            </w:r>
            <w:r>
              <w:rPr>
                <w:rFonts w:ascii="Consolas" w:hAnsi="Consolas" w:eastAsia="宋体"/>
                <w:sz w:val="14"/>
              </w:rPr>
              <w:t>src/defs.h:96-101</w:t>
            </w:r>
            <w:r>
              <w:rPr>
                <w:rFonts w:ascii="宋体" w:hAnsi="宋体" w:eastAsia="宋体"/>
                <w:sz w:val="14"/>
              </w:rPr>
              <w:t>、</w:t>
            </w:r>
            <w:r>
              <w:rPr>
                <w:rFonts w:ascii="Consolas" w:hAnsi="Consolas" w:eastAsia="宋体"/>
                <w:sz w:val="14"/>
              </w:rPr>
              <w:t>src/defs.h:244-246</w:t>
            </w:r>
          </w:p>
        </w:tc>
      </w:tr>
      <w:tr>
        <w:trPr>
          <w:cantSplit/>
        </w:trPr>
        <w:tc>
          <w:tcPr>
            <w:tcW w:type="dxa" w:w="682"/>
          </w:tcPr>
          <w:p>
            <w:pPr>
              <w:spacing w:after="0" w:line="240" w:lineRule="auto"/>
            </w:pPr>
            <w:r>
              <w:rPr>
                <w:sz w:val="14"/>
              </w:rPr>
            </w:r>
            <w:r>
              <w:rPr>
                <w:rFonts w:ascii="宋体" w:hAnsi="宋体" w:eastAsia="宋体"/>
                <w:sz w:val="14"/>
              </w:rPr>
              <w:t>47</w:t>
            </w:r>
          </w:p>
        </w:tc>
        <w:tc>
          <w:tcPr>
            <w:tcW w:type="dxa" w:w="773"/>
          </w:tcPr>
          <w:p>
            <w:pPr>
              <w:spacing w:after="0" w:line="240" w:lineRule="auto"/>
            </w:pPr>
            <w:r>
              <w:rPr>
                <w:sz w:val="14"/>
              </w:rPr>
            </w:r>
            <w:r>
              <w:rPr>
                <w:rFonts w:ascii="Consolas" w:hAnsi="Consolas" w:eastAsia="宋体"/>
                <w:sz w:val="14"/>
              </w:rPr>
              <w:t>led</w:t>
            </w:r>
          </w:p>
        </w:tc>
        <w:tc>
          <w:tcPr>
            <w:tcW w:type="dxa" w:w="682"/>
          </w:tcPr>
          <w:p>
            <w:pPr>
              <w:spacing w:after="0" w:line="240" w:lineRule="auto"/>
            </w:pPr>
            <w:r>
              <w:rPr>
                <w:sz w:val="14"/>
              </w:rPr>
            </w:r>
            <w:r>
              <w:rPr>
                <w:rFonts w:ascii="宋体" w:hAnsi="宋体" w:eastAsia="宋体"/>
                <w:sz w:val="14"/>
              </w:rPr>
              <w:t>char</w:t>
            </w:r>
          </w:p>
        </w:tc>
        <w:tc>
          <w:tcPr>
            <w:tcW w:type="dxa" w:w="1329"/>
          </w:tcPr>
          <w:p>
            <w:pPr>
              <w:spacing w:after="0" w:line="240" w:lineRule="auto"/>
            </w:pPr>
            <w:r>
              <w:rPr>
                <w:sz w:val="14"/>
              </w:rPr>
            </w:r>
            <w:r>
              <w:rPr>
                <w:rFonts w:ascii="宋体" w:hAnsi="宋体" w:eastAsia="宋体"/>
                <w:sz w:val="14"/>
              </w:rPr>
              <w:t xml:space="preserve">0..(1 &lt;&lt; </w:t>
            </w:r>
            <w:r>
              <w:rPr>
                <w:rFonts w:ascii="Consolas" w:hAnsi="Consolas" w:eastAsia="宋体"/>
                <w:sz w:val="14"/>
              </w:rPr>
              <w:t>LED_CNT</w:t>
            </w:r>
            <w:r>
              <w:rPr>
                <w:rFonts w:ascii="宋体" w:hAnsi="宋体" w:eastAsia="宋体"/>
                <w:sz w:val="14"/>
              </w:rPr>
              <w:t>) − 1</w:t>
            </w:r>
          </w:p>
        </w:tc>
        <w:tc>
          <w:tcPr>
            <w:tcW w:type="dxa" w:w="946"/>
          </w:tcPr>
          <w:p>
            <w:pPr>
              <w:spacing w:after="0" w:line="240" w:lineRule="auto"/>
            </w:pPr>
            <w:r>
              <w:rPr>
                <w:sz w:val="14"/>
              </w:rPr>
            </w:r>
            <w:r>
              <w:rPr>
                <w:rFonts w:ascii="Consolas" w:hAnsi="Consolas" w:eastAsia="宋体"/>
                <w:sz w:val="14"/>
              </w:rPr>
              <w:t>LED</w:t>
            </w:r>
            <w:r>
              <w:rPr>
                <w:rFonts w:ascii="宋体" w:hAnsi="宋体" w:eastAsia="宋体"/>
                <w:sz w:val="14"/>
              </w:rPr>
              <w:t xml:space="preserve"> = 0</w:t>
            </w:r>
          </w:p>
        </w:tc>
        <w:tc>
          <w:tcPr>
            <w:tcW w:type="dxa" w:w="682"/>
          </w:tcPr>
          <w:p>
            <w:pPr>
              <w:spacing w:after="0" w:line="240" w:lineRule="auto"/>
            </w:pPr>
            <w:r>
              <w:rPr>
                <w:sz w:val="14"/>
              </w:rPr>
            </w:r>
            <w:r>
              <w:rPr>
                <w:rFonts w:ascii="宋体" w:hAnsi="宋体" w:eastAsia="宋体"/>
                <w:sz w:val="14"/>
              </w:rPr>
              <w:t>—</w:t>
            </w:r>
          </w:p>
        </w:tc>
        <w:tc>
          <w:tcPr>
            <w:tcW w:type="dxa" w:w="2071"/>
          </w:tcPr>
          <w:p>
            <w:pPr>
              <w:spacing w:after="0" w:line="240" w:lineRule="auto"/>
            </w:pPr>
            <w:r>
              <w:rPr>
                <w:sz w:val="14"/>
              </w:rPr>
            </w:r>
            <w:r>
              <w:rPr>
                <w:rFonts w:ascii="宋体" w:hAnsi="宋体" w:eastAsia="宋体"/>
                <w:sz w:val="14"/>
              </w:rPr>
              <w:t>位宽随硬件灯数；非 0 时作为 LED 显示强制值覆盖自动指示</w:t>
            </w:r>
          </w:p>
        </w:tc>
        <w:tc>
          <w:tcPr>
            <w:tcW w:type="dxa" w:w="2335"/>
          </w:tcPr>
          <w:p>
            <w:pPr>
              <w:spacing w:after="0" w:line="240" w:lineRule="auto"/>
            </w:pPr>
            <w:r>
              <w:rPr>
                <w:sz w:val="14"/>
              </w:rPr>
            </w:r>
            <w:r>
              <w:rPr>
                <w:rFonts w:ascii="Consolas" w:hAnsi="Consolas" w:eastAsia="宋体"/>
                <w:sz w:val="14"/>
              </w:rPr>
              <w:t>src/util.c:529</w:t>
            </w:r>
            <w:r>
              <w:rPr>
                <w:rFonts w:ascii="宋体" w:hAnsi="宋体" w:eastAsia="宋体"/>
                <w:sz w:val="14"/>
              </w:rPr>
              <w:t>、</w:t>
            </w:r>
            <w:r>
              <w:rPr>
                <w:rFonts w:ascii="Consolas" w:hAnsi="Consolas" w:eastAsia="宋体"/>
                <w:sz w:val="14"/>
              </w:rPr>
              <w:t>src/defs.h:68-82</w:t>
            </w:r>
            <w:r>
              <w:rPr>
                <w:rFonts w:ascii="宋体" w:hAnsi="宋体" w:eastAsia="宋体"/>
                <w:sz w:val="14"/>
              </w:rPr>
              <w:t>、</w:t>
            </w:r>
            <w:r>
              <w:rPr>
                <w:rFonts w:ascii="Consolas" w:hAnsi="Consolas" w:eastAsia="宋体"/>
                <w:sz w:val="14"/>
              </w:rPr>
              <w:t>src/defs.h:247-249</w:t>
            </w:r>
            <w:r>
              <w:rPr>
                <w:rFonts w:ascii="宋体" w:hAnsi="宋体" w:eastAsia="宋体"/>
                <w:sz w:val="14"/>
              </w:rPr>
              <w:t>、</w:t>
            </w:r>
            <w:r>
              <w:rPr>
                <w:rFonts w:ascii="Consolas" w:hAnsi="Consolas" w:eastAsia="宋体"/>
                <w:sz w:val="14"/>
              </w:rPr>
              <w:t>src/main.c:483</w:t>
            </w:r>
          </w:p>
        </w:tc>
      </w:tr>
    </w:tbl>
    <w:p>
      <w:pPr>
        <w:spacing w:after="80"/>
      </w:pPr>
    </w:p>
    <w:p>
      <w:pPr>
        <w:spacing w:before="60" w:after="60"/>
        <w:jc w:val="center"/>
      </w:pPr>
      <w:r>
        <w:rPr>
          <w:rFonts w:ascii="宋体" w:hAnsi="宋体" w:eastAsia="宋体"/>
          <w:sz w:val="18"/>
        </w:rPr>
        <w:t xml:space="preserve">附表 1-3 配置字段 </w:t>
      </w:r>
      <w:r>
        <w:rPr>
          <w:rFonts w:ascii="Consolas" w:hAnsi="Consolas" w:eastAsia="宋体"/>
          <w:sz w:val="18"/>
        </w:rPr>
        <w:t>Cfg</w:t>
      </w:r>
    </w:p>
    <w:p>
      <w:r>
        <w:rPr>
          <w:rFonts w:ascii="宋体" w:hAnsi="宋体" w:eastAsia="宋体"/>
        </w:rPr>
        <w:t xml:space="preserve">上表序号与 </w:t>
      </w:r>
      <w:r>
        <w:rPr>
          <w:rFonts w:ascii="Consolas" w:hAnsi="Consolas" w:eastAsia="宋体"/>
        </w:rPr>
        <w:t>Cfg</w:t>
      </w:r>
      <w:r>
        <w:rPr>
          <w:rFonts w:ascii="宋体" w:hAnsi="宋体" w:eastAsia="宋体"/>
        </w:rPr>
        <w:t xml:space="preserve"> 结构体字段声明顺序一致（</w:t>
      </w:r>
      <w:r>
        <w:rPr>
          <w:rFonts w:ascii="Consolas" w:hAnsi="Consolas" w:eastAsia="宋体"/>
        </w:rPr>
        <w:t>src/common.h:62-108</w:t>
      </w:r>
      <w:r>
        <w:rPr>
          <w:rFonts w:ascii="宋体" w:hAnsi="宋体" w:eastAsia="宋体"/>
        </w:rPr>
        <w:t xml:space="preserve">），也与 </w:t>
      </w:r>
      <w:r>
        <w:rPr>
          <w:rFonts w:ascii="Consolas" w:hAnsi="Consolas" w:eastAsia="宋体"/>
        </w:rPr>
        <w:t>CFG_MAP</w:t>
      </w:r>
      <w:r>
        <w:rPr>
          <w:rFonts w:ascii="宋体" w:hAnsi="宋体" w:eastAsia="宋体"/>
        </w:rPr>
        <w:t xml:space="preserve"> 元表序号一一对应（</w:t>
      </w:r>
      <w:r>
        <w:rPr>
          <w:rFonts w:ascii="Consolas" w:hAnsi="Consolas" w:eastAsia="宋体"/>
        </w:rPr>
        <w:t>CFG_MAP</w:t>
      </w:r>
      <w:r>
        <w:rPr>
          <w:rFonts w:ascii="宋体" w:hAnsi="宋体" w:eastAsia="宋体"/>
        </w:rPr>
        <w:t xml:space="preserve"> 索引 0 对应本表第 1 项，</w:t>
      </w:r>
      <w:r>
        <w:rPr>
          <w:rFonts w:ascii="Consolas" w:hAnsi="Consolas" w:eastAsia="宋体"/>
        </w:rPr>
        <w:t>src/prog.c:20-67</w:t>
      </w:r>
      <w:r>
        <w:rPr>
          <w:rFonts w:ascii="宋体" w:hAnsi="宋体" w:eastAsia="宋体"/>
        </w:rPr>
        <w:t>）。按此顺序，</w:t>
      </w:r>
      <w:r>
        <w:rPr>
          <w:rFonts w:ascii="Consolas" w:hAnsi="Consolas" w:eastAsia="宋体"/>
        </w:rPr>
        <w:t>telem_poles</w:t>
      </w:r>
      <w:r>
        <w:rPr>
          <w:rFonts w:ascii="宋体" w:hAnsi="宋体" w:eastAsia="宋体"/>
        </w:rPr>
        <w:t xml:space="preserve"> 是第 33 个字段，</w:t>
      </w:r>
      <w:r>
        <w:rPr>
          <w:rFonts w:ascii="Consolas" w:hAnsi="Consolas" w:eastAsia="宋体"/>
        </w:rPr>
        <w:t>bec</w:t>
      </w:r>
      <w:r>
        <w:rPr>
          <w:rFonts w:ascii="宋体" w:hAnsi="宋体" w:eastAsia="宋体"/>
        </w:rPr>
        <w:t xml:space="preserve"> 是第 46 个字段。结构体头部另有 5 个只读字段：</w:t>
      </w:r>
      <w:r>
        <w:rPr>
          <w:rFonts w:ascii="Consolas" w:hAnsi="Consolas" w:eastAsia="宋体"/>
        </w:rPr>
        <w:t>id</w:t>
      </w:r>
      <w:r>
        <w:rPr>
          <w:rFonts w:ascii="宋体" w:hAnsi="宋体" w:eastAsia="宋体"/>
        </w:rPr>
        <w:t xml:space="preserve"> = 0x32ea、</w:t>
      </w:r>
      <w:r>
        <w:rPr>
          <w:rFonts w:ascii="Consolas" w:hAnsi="Consolas" w:eastAsia="宋体"/>
        </w:rPr>
        <w:t>revision</w:t>
      </w:r>
      <w:r>
        <w:rPr>
          <w:rFonts w:ascii="宋体" w:hAnsi="宋体" w:eastAsia="宋体"/>
        </w:rPr>
        <w:t xml:space="preserve"> = 17、</w:t>
      </w:r>
      <w:r>
        <w:rPr>
          <w:rFonts w:ascii="Consolas" w:hAnsi="Consolas" w:eastAsia="宋体"/>
        </w:rPr>
        <w:t>revpatch</w:t>
      </w:r>
      <w:r>
        <w:rPr>
          <w:rFonts w:ascii="宋体" w:hAnsi="宋体" w:eastAsia="宋体"/>
        </w:rPr>
        <w:t xml:space="preserve"> = 3、</w:t>
      </w:r>
      <w:r>
        <w:rPr>
          <w:rFonts w:ascii="Consolas" w:hAnsi="Consolas" w:eastAsia="宋体"/>
        </w:rPr>
        <w:t>name</w:t>
      </w:r>
      <w:r>
        <w:rPr>
          <w:rFonts w:ascii="宋体" w:hAnsi="宋体" w:eastAsia="宋体"/>
        </w:rPr>
        <w:t xml:space="preserve"> = </w:t>
      </w:r>
      <w:r>
        <w:rPr>
          <w:rFonts w:ascii="Consolas" w:hAnsi="Consolas" w:eastAsia="宋体"/>
        </w:rPr>
        <w:t>TARGET_NAME</w:t>
      </w:r>
      <w:r>
        <w:rPr>
          <w:rFonts w:ascii="宋体" w:hAnsi="宋体" w:eastAsia="宋体"/>
        </w:rPr>
        <w:t>、</w:t>
      </w:r>
      <w:r>
        <w:rPr>
          <w:rFonts w:ascii="Consolas" w:hAnsi="Consolas" w:eastAsia="宋体"/>
        </w:rPr>
        <w:t>_null</w:t>
      </w:r>
      <w:r>
        <w:rPr>
          <w:rFonts w:ascii="宋体" w:hAnsi="宋体" w:eastAsia="宋体"/>
        </w:rPr>
        <w:t xml:space="preserve">；这 5 个字段不在 </w:t>
      </w:r>
      <w:r>
        <w:rPr>
          <w:rFonts w:ascii="Consolas" w:hAnsi="Consolas" w:eastAsia="宋体"/>
        </w:rPr>
        <w:t>CFG_MAP</w:t>
      </w:r>
      <w:r>
        <w:rPr>
          <w:rFonts w:ascii="宋体" w:hAnsi="宋体" w:eastAsia="宋体"/>
        </w:rPr>
        <w:t xml:space="preserve"> 中，因而不存在对应的 CLI 参数名与 CRSF 子地址，</w:t>
      </w:r>
      <w:r>
        <w:rPr>
          <w:rFonts w:ascii="宋体" w:hAnsi="宋体" w:eastAsia="宋体"/>
          <w:b/>
        </w:rPr>
        <w:t>不可经 CLI 或 CRSF 写入</w:t>
      </w:r>
      <w:r>
        <w:rPr>
          <w:rFonts w:ascii="宋体" w:hAnsi="宋体" w:eastAsia="宋体"/>
        </w:rPr>
        <w:t>，只随固件镜像生成（</w:t>
      </w:r>
      <w:r>
        <w:rPr>
          <w:rFonts w:ascii="Consolas" w:hAnsi="Consolas" w:eastAsia="宋体"/>
        </w:rPr>
        <w:t>src/common.h:56-61</w:t>
      </w:r>
      <w:r>
        <w:rPr>
          <w:rFonts w:ascii="宋体" w:hAnsi="宋体" w:eastAsia="宋体"/>
        </w:rPr>
        <w:t>、</w:t>
      </w:r>
      <w:r>
        <w:rPr>
          <w:rFonts w:ascii="Consolas" w:hAnsi="Consolas" w:eastAsia="宋体"/>
        </w:rPr>
        <w:t>src/main.c:20-27</w:t>
      </w:r>
      <w:r>
        <w:rPr>
          <w:rFonts w:ascii="宋体" w:hAnsi="宋体" w:eastAsia="宋体"/>
        </w:rPr>
        <w:t>、</w:t>
      </w:r>
      <w:r>
        <w:rPr>
          <w:rFonts w:ascii="Consolas" w:hAnsi="Consolas" w:eastAsia="宋体"/>
        </w:rPr>
        <w:t>src/prog.c:20-67</w:t>
      </w:r>
      <w:r>
        <w:rPr>
          <w:rFonts w:ascii="宋体" w:hAnsi="宋体" w:eastAsia="宋体"/>
        </w:rPr>
        <w:t>）。</w:t>
      </w:r>
    </w:p>
    <w:p>
      <w:r>
        <w:rPr>
          <w:rFonts w:ascii="宋体" w:hAnsi="宋体" w:eastAsia="宋体"/>
        </w:rPr>
        <w:t xml:space="preserve">表中默认值为 </w:t>
      </w:r>
      <w:r>
        <w:rPr>
          <w:rFonts w:ascii="Consolas" w:hAnsi="Consolas" w:eastAsia="宋体"/>
        </w:rPr>
        <w:t>defs.h</w:t>
      </w:r>
      <w:r>
        <w:rPr>
          <w:rFonts w:ascii="宋体" w:hAnsi="宋体" w:eastAsia="宋体"/>
        </w:rPr>
        <w:t xml:space="preserve"> 宏块的缺省，实际镜像会因 target 行覆盖而不同：锚定提交中仅 </w:t>
      </w:r>
      <w:r>
        <w:rPr>
          <w:rFonts w:ascii="Consolas" w:hAnsi="Consolas" w:eastAsia="宋体"/>
        </w:rPr>
        <w:t>AART1</w:t>
      </w:r>
      <w:r>
        <w:rPr>
          <w:rFonts w:ascii="宋体" w:hAnsi="宋体" w:eastAsia="宋体"/>
        </w:rPr>
        <w:t xml:space="preserve"> 覆盖 </w:t>
      </w:r>
      <w:r>
        <w:rPr>
          <w:rFonts w:ascii="Consolas" w:hAnsi="Consolas" w:eastAsia="宋体"/>
        </w:rPr>
        <w:t>ARM</w:t>
      </w:r>
      <w:r>
        <w:rPr>
          <w:rFonts w:ascii="宋体" w:hAnsi="宋体" w:eastAsia="宋体"/>
        </w:rPr>
        <w:t>、</w:t>
      </w:r>
      <w:r>
        <w:rPr>
          <w:rFonts w:ascii="Consolas" w:hAnsi="Consolas" w:eastAsia="宋体"/>
        </w:rPr>
        <w:t>VOLUME</w:t>
      </w:r>
      <w:r>
        <w:rPr>
          <w:rFonts w:ascii="宋体" w:hAnsi="宋体" w:eastAsia="宋体"/>
        </w:rPr>
        <w:t>、</w:t>
      </w:r>
      <w:r>
        <w:rPr>
          <w:rFonts w:ascii="Consolas" w:hAnsi="Consolas" w:eastAsia="宋体"/>
        </w:rPr>
        <w:t>INPUT_MODE</w:t>
      </w:r>
      <w:r>
        <w:rPr>
          <w:rFonts w:ascii="宋体" w:hAnsi="宋体" w:eastAsia="宋体"/>
        </w:rPr>
        <w:t>、</w:t>
      </w:r>
      <w:r>
        <w:rPr>
          <w:rFonts w:ascii="Consolas" w:hAnsi="Consolas" w:eastAsia="宋体"/>
        </w:rPr>
        <w:t>ANALOG_MIN</w:t>
      </w:r>
      <w:r>
        <w:rPr>
          <w:rFonts w:ascii="宋体" w:hAnsi="宋体" w:eastAsia="宋体"/>
        </w:rPr>
        <w:t>、</w:t>
      </w:r>
      <w:r>
        <w:rPr>
          <w:rFonts w:ascii="Consolas" w:hAnsi="Consolas" w:eastAsia="宋体"/>
        </w:rPr>
        <w:t>ANALOG_MAX</w:t>
      </w:r>
      <w:r>
        <w:rPr>
          <w:rFonts w:ascii="宋体" w:hAnsi="宋体" w:eastAsia="宋体"/>
        </w:rPr>
        <w:t>、</w:t>
      </w:r>
      <w:r>
        <w:rPr>
          <w:rFonts w:ascii="Consolas" w:hAnsi="Consolas" w:eastAsia="宋体"/>
        </w:rPr>
        <w:t>DUTY_MIN</w:t>
      </w:r>
      <w:r>
        <w:rPr>
          <w:rFonts w:ascii="宋体" w:hAnsi="宋体" w:eastAsia="宋体"/>
        </w:rPr>
        <w:t>、</w:t>
      </w:r>
      <w:r>
        <w:rPr>
          <w:rFonts w:ascii="Consolas" w:hAnsi="Consolas" w:eastAsia="宋体"/>
        </w:rPr>
        <w:t>DUTY_SPUP</w:t>
      </w:r>
      <w:r>
        <w:rPr>
          <w:rFonts w:ascii="宋体" w:hAnsi="宋体" w:eastAsia="宋体"/>
        </w:rPr>
        <w:t>，</w:t>
      </w:r>
      <w:r>
        <w:rPr>
          <w:rFonts w:ascii="Consolas" w:hAnsi="Consolas" w:eastAsia="宋体"/>
        </w:rPr>
        <w:t>PHOTONDRIVE1</w:t>
      </w:r>
      <w:r>
        <w:rPr>
          <w:rFonts w:ascii="宋体" w:hAnsi="宋体" w:eastAsia="宋体"/>
        </w:rPr>
        <w:t xml:space="preserve"> 覆盖 </w:t>
      </w:r>
      <w:r>
        <w:rPr>
          <w:rFonts w:ascii="Consolas" w:hAnsi="Consolas" w:eastAsia="宋体"/>
        </w:rPr>
        <w:t>DUTY_SPUP</w:t>
      </w:r>
      <w:r>
        <w:rPr>
          <w:rFonts w:ascii="宋体" w:hAnsi="宋体" w:eastAsia="宋体"/>
        </w:rPr>
        <w:t>、</w:t>
      </w:r>
      <w:r>
        <w:rPr>
          <w:rFonts w:ascii="Consolas" w:hAnsi="Consolas" w:eastAsia="宋体"/>
        </w:rPr>
        <w:t>DUTY_RATE</w:t>
      </w:r>
      <w:r>
        <w:rPr>
          <w:rFonts w:ascii="宋体" w:hAnsi="宋体" w:eastAsia="宋体"/>
        </w:rPr>
        <w:t>、</w:t>
      </w:r>
      <w:r>
        <w:rPr>
          <w:rFonts w:ascii="Consolas" w:hAnsi="Consolas" w:eastAsia="宋体"/>
        </w:rPr>
        <w:t>PROT_TEMP</w:t>
      </w:r>
      <w:r>
        <w:rPr>
          <w:rFonts w:ascii="宋体" w:hAnsi="宋体" w:eastAsia="宋体"/>
        </w:rPr>
        <w:t>，去重后共 9 项（</w:t>
      </w:r>
      <w:r>
        <w:rPr>
          <w:rFonts w:ascii="Consolas" w:hAnsi="Consolas" w:eastAsia="宋体"/>
        </w:rPr>
        <w:t>ARM</w:t>
      </w:r>
      <w:r>
        <w:rPr>
          <w:rFonts w:ascii="宋体" w:hAnsi="宋体" w:eastAsia="宋体"/>
        </w:rPr>
        <w:t>、</w:t>
      </w:r>
      <w:r>
        <w:rPr>
          <w:rFonts w:ascii="Consolas" w:hAnsi="Consolas" w:eastAsia="宋体"/>
        </w:rPr>
        <w:t>VOLUME</w:t>
      </w:r>
      <w:r>
        <w:rPr>
          <w:rFonts w:ascii="宋体" w:hAnsi="宋体" w:eastAsia="宋体"/>
        </w:rPr>
        <w:t>、</w:t>
      </w:r>
      <w:r>
        <w:rPr>
          <w:rFonts w:ascii="Consolas" w:hAnsi="Consolas" w:eastAsia="宋体"/>
        </w:rPr>
        <w:t>INPUT_MODE</w:t>
      </w:r>
      <w:r>
        <w:rPr>
          <w:rFonts w:ascii="宋体" w:hAnsi="宋体" w:eastAsia="宋体"/>
        </w:rPr>
        <w:t>、</w:t>
      </w:r>
      <w:r>
        <w:rPr>
          <w:rFonts w:ascii="Consolas" w:hAnsi="Consolas" w:eastAsia="宋体"/>
        </w:rPr>
        <w:t>ANALOG_MIN</w:t>
      </w:r>
      <w:r>
        <w:rPr>
          <w:rFonts w:ascii="宋体" w:hAnsi="宋体" w:eastAsia="宋体"/>
        </w:rPr>
        <w:t>、</w:t>
      </w:r>
      <w:r>
        <w:rPr>
          <w:rFonts w:ascii="Consolas" w:hAnsi="Consolas" w:eastAsia="宋体"/>
        </w:rPr>
        <w:t>ANALOG_MAX</w:t>
      </w:r>
      <w:r>
        <w:rPr>
          <w:rFonts w:ascii="宋体" w:hAnsi="宋体" w:eastAsia="宋体"/>
        </w:rPr>
        <w:t>、</w:t>
      </w:r>
      <w:r>
        <w:rPr>
          <w:rFonts w:ascii="Consolas" w:hAnsi="Consolas" w:eastAsia="宋体"/>
        </w:rPr>
        <w:t>DUTY_MIN</w:t>
      </w:r>
      <w:r>
        <w:rPr>
          <w:rFonts w:ascii="宋体" w:hAnsi="宋体" w:eastAsia="宋体"/>
        </w:rPr>
        <w:t>、</w:t>
      </w:r>
      <w:r>
        <w:rPr>
          <w:rFonts w:ascii="Consolas" w:hAnsi="Consolas" w:eastAsia="宋体"/>
        </w:rPr>
        <w:t>DUTY_SPUP</w:t>
      </w:r>
      <w:r>
        <w:rPr>
          <w:rFonts w:ascii="宋体" w:hAnsi="宋体" w:eastAsia="宋体"/>
        </w:rPr>
        <w:t>、</w:t>
      </w:r>
      <w:r>
        <w:rPr>
          <w:rFonts w:ascii="Consolas" w:hAnsi="Consolas" w:eastAsia="宋体"/>
        </w:rPr>
        <w:t>DUTY_RATE</w:t>
      </w:r>
      <w:r>
        <w:rPr>
          <w:rFonts w:ascii="宋体" w:hAnsi="宋体" w:eastAsia="宋体"/>
        </w:rPr>
        <w:t>、</w:t>
      </w:r>
      <w:r>
        <w:rPr>
          <w:rFonts w:ascii="Consolas" w:hAnsi="Consolas" w:eastAsia="宋体"/>
        </w:rPr>
        <w:t>PROT_TEMP</w:t>
      </w:r>
      <w:r>
        <w:rPr>
          <w:rFonts w:ascii="宋体" w:hAnsi="宋体" w:eastAsia="宋体"/>
        </w:rPr>
        <w:t>），其余 38 项的镜像值等于本表默认值（</w:t>
      </w:r>
      <w:r>
        <w:rPr>
          <w:rFonts w:ascii="Consolas" w:hAnsi="Consolas" w:eastAsia="宋体"/>
        </w:rPr>
        <w:t>CMakeLists.txt（第 60 行）</w:t>
      </w:r>
      <w:r>
        <w:rPr>
          <w:rFonts w:ascii="宋体" w:hAnsi="宋体" w:eastAsia="宋体"/>
        </w:rPr>
        <w:t>、</w:t>
      </w:r>
      <w:r>
        <w:rPr>
          <w:rFonts w:ascii="Consolas" w:hAnsi="Consolas" w:eastAsia="宋体"/>
        </w:rPr>
        <w:t>CMakeLists.txt（第 93 行）</w:t>
      </w:r>
      <w:r>
        <w:rPr>
          <w:rFonts w:ascii="宋体" w:hAnsi="宋体" w:eastAsia="宋体"/>
        </w:rPr>
        <w:t>、</w:t>
      </w:r>
      <w:r>
        <w:rPr>
          <w:rFonts w:ascii="Consolas" w:hAnsi="Consolas" w:eastAsia="宋体"/>
        </w:rPr>
        <w:t>src/defs.h:105-249</w:t>
      </w:r>
      <w:r>
        <w:rPr>
          <w:rFonts w:ascii="宋体" w:hAnsi="宋体" w:eastAsia="宋体"/>
        </w:rPr>
        <w:t>）。</w:t>
      </w:r>
      <w:r>
        <w:rPr>
          <w:rFonts w:ascii="Consolas" w:hAnsi="Consolas" w:eastAsia="宋体"/>
        </w:rPr>
        <w:t>CFG_MAP</w:t>
      </w:r>
      <w:r>
        <w:rPr>
          <w:rFonts w:ascii="宋体" w:hAnsi="宋体" w:eastAsia="宋体"/>
        </w:rPr>
        <w:t xml:space="preserve"> 元表声明的范围宽于上表收敛域，凡落入窄区间的值被静默改写且无错误码，差异明细登记于附表 1-8。</w:t>
      </w:r>
    </w:p>
    <w:p>
      <w:pPr>
        <w:pStyle w:val="Heading2"/>
      </w:pPr>
      <w:r>
        <w:rPr>
          <w:rFonts w:ascii="宋体" w:hAnsi="宋体" w:eastAsia="宋体"/>
        </w:rPr>
        <w:t>附录1.4 常量与枚举</w:t>
      </w:r>
    </w:p>
    <w:p>
      <w:r>
        <w:rPr>
          <w:rFonts w:ascii="宋体" w:hAnsi="宋体" w:eastAsia="宋体"/>
        </w:rPr>
        <w:t xml:space="preserve">本节的取值分四类：输入与遥测通道的档位、DShot 命令号及其实现语义、配置字段的枚举档位、家族时基与 BEMF 捕获常量。输入与遥测档位的字符串名称取自 </w:t>
      </w:r>
      <w:r>
        <w:rPr>
          <w:rFonts w:ascii="Consolas" w:hAnsi="Consolas" w:eastAsia="宋体"/>
        </w:rPr>
        <w:t>CFG_MAP</w:t>
      </w:r>
      <w:r>
        <w:rPr>
          <w:rFonts w:ascii="宋体" w:hAnsi="宋体" w:eastAsia="宋体"/>
        </w:rPr>
        <w:t xml:space="preserve"> 元表，通信参数取自各分支的初始化代码；DShot 命令号取自 </w:t>
      </w:r>
      <w:r>
        <w:rPr>
          <w:rFonts w:ascii="Consolas" w:hAnsi="Consolas" w:eastAsia="宋体"/>
        </w:rPr>
        <w:t>dshotirq()</w:t>
      </w:r>
      <w:r>
        <w:rPr>
          <w:rFonts w:ascii="宋体" w:hAnsi="宋体" w:eastAsia="宋体"/>
        </w:rPr>
        <w:t xml:space="preserve"> 的 </w:t>
      </w:r>
      <w:r>
        <w:rPr>
          <w:rFonts w:ascii="Consolas" w:hAnsi="Consolas" w:eastAsia="宋体"/>
        </w:rPr>
        <w:t>switch (cmd)</w:t>
      </w:r>
      <w:r>
        <w:rPr>
          <w:rFonts w:ascii="宋体" w:hAnsi="宋体" w:eastAsia="宋体"/>
        </w:rPr>
        <w:t xml:space="preserve">；配置枚举的名称同取自 </w:t>
      </w:r>
      <w:r>
        <w:rPr>
          <w:rFonts w:ascii="Consolas" w:hAnsi="Consolas" w:eastAsia="宋体"/>
        </w:rPr>
        <w:t>CFG_MAP</w:t>
      </w:r>
      <w:r>
        <w:rPr>
          <w:rFonts w:ascii="宋体" w:hAnsi="宋体" w:eastAsia="宋体"/>
        </w:rPr>
        <w:t>，实现语义取自消费点。凡「源码存在但不可达」的分支均在实现语义列内标明。</w:t>
      </w:r>
    </w:p>
    <w:tbl>
      <w:tblPr>
        <w:tblStyle w:val="TableGrid"/>
        <w:tblW w:type="dxa" w:w="9500"/>
        <w:jc w:val="center"/>
        <w:tblLayout w:type="fixed"/>
        <w:tblLook w:firstColumn="1" w:firstRow="1" w:lastColumn="0" w:lastRow="0" w:noHBand="0" w:noVBand="1" w:val="04A0"/>
      </w:tblPr>
      <w:tblGrid>
        <w:gridCol w:w="733"/>
        <w:gridCol w:w="1278"/>
        <w:gridCol w:w="813"/>
        <w:gridCol w:w="1485"/>
        <w:gridCol w:w="3146"/>
        <w:gridCol w:w="2045"/>
      </w:tblGrid>
      <w:tr>
        <w:trPr>
          <w:cantSplit/>
          <w:tblHeader w:val="true"/>
        </w:trPr>
        <w:tc>
          <w:tcPr>
            <w:tcW w:type="dxa" w:w="733"/>
            <w:shd w:val="clear" w:color="auto" w:fill="D9D9D9"/>
          </w:tcPr>
          <w:p>
            <w:pPr>
              <w:spacing w:after="0" w:line="240" w:lineRule="auto"/>
            </w:pPr>
            <w:r>
              <w:rPr>
                <w:b/>
                <w:sz w:val="15"/>
              </w:rPr>
            </w:r>
            <w:r>
              <w:rPr>
                <w:rFonts w:ascii="宋体" w:hAnsi="宋体" w:eastAsia="宋体"/>
                <w:b/>
                <w:sz w:val="15"/>
              </w:rPr>
              <w:t>序号</w:t>
            </w:r>
          </w:p>
        </w:tc>
        <w:tc>
          <w:tcPr>
            <w:tcW w:type="dxa" w:w="1278"/>
            <w:shd w:val="clear" w:color="auto" w:fill="D9D9D9"/>
          </w:tcPr>
          <w:p>
            <w:pPr>
              <w:spacing w:after="0" w:line="240" w:lineRule="auto"/>
            </w:pPr>
            <w:r>
              <w:rPr>
                <w:b/>
                <w:sz w:val="15"/>
              </w:rPr>
            </w:r>
            <w:r>
              <w:rPr>
                <w:rFonts w:ascii="宋体" w:hAnsi="宋体" w:eastAsia="宋体"/>
                <w:b/>
                <w:sz w:val="15"/>
              </w:rPr>
              <w:t>分组</w:t>
            </w:r>
          </w:p>
        </w:tc>
        <w:tc>
          <w:tcPr>
            <w:tcW w:type="dxa" w:w="813"/>
            <w:shd w:val="clear" w:color="auto" w:fill="D9D9D9"/>
          </w:tcPr>
          <w:p>
            <w:pPr>
              <w:spacing w:after="0" w:line="240" w:lineRule="auto"/>
            </w:pPr>
            <w:r>
              <w:rPr>
                <w:b/>
                <w:sz w:val="15"/>
              </w:rPr>
            </w:r>
            <w:r>
              <w:rPr>
                <w:rFonts w:ascii="宋体" w:hAnsi="宋体" w:eastAsia="宋体"/>
                <w:b/>
                <w:sz w:val="15"/>
              </w:rPr>
              <w:t>项</w:t>
            </w:r>
          </w:p>
        </w:tc>
        <w:tc>
          <w:tcPr>
            <w:tcW w:type="dxa" w:w="1485"/>
            <w:shd w:val="clear" w:color="auto" w:fill="D9D9D9"/>
          </w:tcPr>
          <w:p>
            <w:pPr>
              <w:spacing w:after="0" w:line="240" w:lineRule="auto"/>
            </w:pPr>
            <w:r>
              <w:rPr>
                <w:b/>
                <w:sz w:val="15"/>
              </w:rPr>
            </w:r>
            <w:r>
              <w:rPr>
                <w:rFonts w:ascii="宋体" w:hAnsi="宋体" w:eastAsia="宋体"/>
                <w:b/>
                <w:sz w:val="15"/>
              </w:rPr>
              <w:t>取值</w:t>
            </w:r>
          </w:p>
        </w:tc>
        <w:tc>
          <w:tcPr>
            <w:tcW w:type="dxa" w:w="3146"/>
            <w:shd w:val="clear" w:color="auto" w:fill="D9D9D9"/>
          </w:tcPr>
          <w:p>
            <w:pPr>
              <w:spacing w:after="0" w:line="240" w:lineRule="auto"/>
            </w:pPr>
            <w:r>
              <w:rPr>
                <w:b/>
                <w:sz w:val="15"/>
              </w:rPr>
            </w:r>
            <w:r>
              <w:rPr>
                <w:rFonts w:ascii="宋体" w:hAnsi="宋体" w:eastAsia="宋体"/>
                <w:b/>
                <w:sz w:val="15"/>
              </w:rPr>
              <w:t>实现语义</w:t>
            </w:r>
          </w:p>
        </w:tc>
        <w:tc>
          <w:tcPr>
            <w:tcW w:type="dxa" w:w="2045"/>
            <w:shd w:val="clear" w:color="auto" w:fill="D9D9D9"/>
          </w:tcPr>
          <w:p>
            <w:pPr>
              <w:spacing w:after="0" w:line="240" w:lineRule="auto"/>
            </w:pPr>
            <w:r>
              <w:rPr>
                <w:b/>
                <w:sz w:val="15"/>
              </w:rPr>
            </w:r>
            <w:r>
              <w:rPr>
                <w:rFonts w:ascii="宋体" w:hAnsi="宋体" w:eastAsia="宋体"/>
                <w:b/>
                <w:sz w:val="15"/>
              </w:rPr>
              <w:t>证据</w:t>
            </w:r>
          </w:p>
        </w:tc>
      </w:tr>
      <w:tr>
        <w:trPr>
          <w:cantSplit/>
        </w:trPr>
        <w:tc>
          <w:tcPr>
            <w:tcW w:type="dxa" w:w="733"/>
          </w:tcPr>
          <w:p>
            <w:pPr>
              <w:spacing w:after="0" w:line="240" w:lineRule="auto"/>
            </w:pPr>
            <w:r>
              <w:rPr>
                <w:sz w:val="15"/>
              </w:rPr>
            </w:r>
            <w:r>
              <w:rPr>
                <w:rFonts w:ascii="宋体" w:hAnsi="宋体" w:eastAsia="宋体"/>
                <w:sz w:val="15"/>
              </w:rPr>
              <w:t>1</w:t>
            </w:r>
          </w:p>
        </w:tc>
        <w:tc>
          <w:tcPr>
            <w:tcW w:type="dxa" w:w="1278"/>
          </w:tcPr>
          <w:p>
            <w:pPr>
              <w:spacing w:after="0" w:line="240" w:lineRule="auto"/>
            </w:pPr>
            <w:r>
              <w:rPr>
                <w:sz w:val="15"/>
              </w:rPr>
            </w:r>
            <w:r>
              <w:rPr>
                <w:rFonts w:ascii="宋体" w:hAnsi="宋体" w:eastAsia="宋体"/>
                <w:sz w:val="15"/>
              </w:rPr>
              <w:t xml:space="preserve">输入模式 </w:t>
            </w:r>
            <w:r>
              <w:rPr>
                <w:rFonts w:ascii="Consolas" w:hAnsi="Consolas" w:eastAsia="宋体"/>
                <w:sz w:val="15"/>
              </w:rPr>
              <w:t>input_mode</w:t>
            </w:r>
          </w:p>
        </w:tc>
        <w:tc>
          <w:tcPr>
            <w:tcW w:type="dxa" w:w="813"/>
          </w:tcPr>
          <w:p>
            <w:pPr>
              <w:spacing w:after="0" w:line="240" w:lineRule="auto"/>
            </w:pPr>
            <w:r>
              <w:rPr>
                <w:sz w:val="15"/>
              </w:rPr>
            </w:r>
            <w:r>
              <w:rPr>
                <w:rFonts w:ascii="宋体" w:hAnsi="宋体" w:eastAsia="宋体"/>
                <w:sz w:val="15"/>
              </w:rPr>
              <w:t>0</w:t>
            </w:r>
          </w:p>
        </w:tc>
        <w:tc>
          <w:tcPr>
            <w:tcW w:type="dxa" w:w="1485"/>
          </w:tcPr>
          <w:p>
            <w:pPr>
              <w:spacing w:after="0" w:line="240" w:lineRule="auto"/>
            </w:pPr>
            <w:r>
              <w:rPr>
                <w:sz w:val="15"/>
              </w:rPr>
            </w:r>
            <w:r>
              <w:rPr>
                <w:rFonts w:ascii="宋体" w:hAnsi="宋体" w:eastAsia="宋体"/>
                <w:sz w:val="15"/>
              </w:rPr>
              <w:t>servo / Oneshot125 / DShot</w:t>
            </w:r>
          </w:p>
        </w:tc>
        <w:tc>
          <w:tcPr>
            <w:tcW w:type="dxa" w:w="3146"/>
          </w:tcPr>
          <w:p>
            <w:pPr>
              <w:spacing w:after="0" w:line="240" w:lineRule="auto"/>
            </w:pPr>
            <w:r>
              <w:rPr>
                <w:sz w:val="15"/>
              </w:rPr>
            </w:r>
            <w:r>
              <w:rPr>
                <w:rFonts w:ascii="宋体" w:hAnsi="宋体" w:eastAsia="宋体"/>
                <w:sz w:val="15"/>
              </w:rPr>
              <w:t>按脉宽解码：脉宽大于 2000 且满足 8 次采样后转伺服/Oneshot125；否则按位宽落入 DShot 路径</w:t>
            </w:r>
          </w:p>
        </w:tc>
        <w:tc>
          <w:tcPr>
            <w:tcW w:type="dxa" w:w="2045"/>
          </w:tcPr>
          <w:p>
            <w:pPr>
              <w:spacing w:after="0" w:line="240" w:lineRule="auto"/>
            </w:pPr>
            <w:r>
              <w:rPr>
                <w:sz w:val="15"/>
              </w:rPr>
            </w:r>
            <w:r>
              <w:rPr>
                <w:rFonts w:ascii="Consolas" w:hAnsi="Consolas" w:eastAsia="宋体"/>
                <w:sz w:val="15"/>
              </w:rPr>
              <w:t>src/main.c:55</w:t>
            </w:r>
            <w:r>
              <w:rPr>
                <w:rFonts w:ascii="宋体" w:hAnsi="宋体" w:eastAsia="宋体"/>
                <w:sz w:val="15"/>
              </w:rPr>
              <w:t>、</w:t>
            </w:r>
            <w:r>
              <w:rPr>
                <w:rFonts w:ascii="Consolas" w:hAnsi="Consolas" w:eastAsia="宋体"/>
                <w:sz w:val="15"/>
              </w:rPr>
              <w:t>src/io.c:224-258</w:t>
            </w:r>
          </w:p>
        </w:tc>
      </w:tr>
      <w:tr>
        <w:trPr>
          <w:cantSplit/>
        </w:trPr>
        <w:tc>
          <w:tcPr>
            <w:tcW w:type="dxa" w:w="733"/>
          </w:tcPr>
          <w:p>
            <w:pPr>
              <w:spacing w:after="0" w:line="240" w:lineRule="auto"/>
            </w:pPr>
            <w:r>
              <w:rPr>
                <w:sz w:val="15"/>
              </w:rPr>
            </w:r>
            <w:r>
              <w:rPr>
                <w:rFonts w:ascii="宋体" w:hAnsi="宋体" w:eastAsia="宋体"/>
                <w:sz w:val="15"/>
              </w:rPr>
              <w:t>2</w:t>
            </w:r>
          </w:p>
        </w:tc>
        <w:tc>
          <w:tcPr>
            <w:tcW w:type="dxa" w:w="1278"/>
          </w:tcPr>
          <w:p>
            <w:pPr>
              <w:spacing w:after="0" w:line="240" w:lineRule="auto"/>
            </w:pPr>
            <w:r>
              <w:rPr>
                <w:sz w:val="15"/>
              </w:rPr>
            </w:r>
            <w:r>
              <w:rPr>
                <w:rFonts w:ascii="宋体" w:hAnsi="宋体" w:eastAsia="宋体"/>
                <w:sz w:val="15"/>
              </w:rPr>
              <w:t xml:space="preserve">输入模式 </w:t>
            </w:r>
            <w:r>
              <w:rPr>
                <w:rFonts w:ascii="Consolas" w:hAnsi="Consolas" w:eastAsia="宋体"/>
                <w:sz w:val="15"/>
              </w:rPr>
              <w:t>input_mode</w:t>
            </w:r>
          </w:p>
        </w:tc>
        <w:tc>
          <w:tcPr>
            <w:tcW w:type="dxa" w:w="813"/>
          </w:tcPr>
          <w:p>
            <w:pPr>
              <w:spacing w:after="0" w:line="240" w:lineRule="auto"/>
            </w:pPr>
            <w:r>
              <w:rPr>
                <w:sz w:val="15"/>
              </w:rPr>
            </w:r>
            <w:r>
              <w:rPr>
                <w:rFonts w:ascii="宋体" w:hAnsi="宋体" w:eastAsia="宋体"/>
                <w:sz w:val="15"/>
              </w:rPr>
              <w:t>1</w:t>
            </w:r>
          </w:p>
        </w:tc>
        <w:tc>
          <w:tcPr>
            <w:tcW w:type="dxa" w:w="1485"/>
          </w:tcPr>
          <w:p>
            <w:pPr>
              <w:spacing w:after="0" w:line="240" w:lineRule="auto"/>
            </w:pPr>
            <w:r>
              <w:rPr>
                <w:sz w:val="15"/>
              </w:rPr>
            </w:r>
            <w:r>
              <w:rPr>
                <w:rFonts w:ascii="宋体" w:hAnsi="宋体" w:eastAsia="宋体"/>
                <w:sz w:val="15"/>
              </w:rPr>
              <w:t>analog</w:t>
            </w:r>
          </w:p>
        </w:tc>
        <w:tc>
          <w:tcPr>
            <w:tcW w:type="dxa" w:w="3146"/>
          </w:tcPr>
          <w:p>
            <w:pPr>
              <w:spacing w:after="0" w:line="240" w:lineRule="auto"/>
            </w:pPr>
            <w:r>
              <w:rPr>
                <w:sz w:val="15"/>
              </w:rPr>
            </w:r>
            <w:r>
              <w:rPr>
                <w:rFonts w:ascii="宋体" w:hAnsi="宋体" w:eastAsia="宋体"/>
                <w:sz w:val="15"/>
              </w:rPr>
              <w:t>模拟电压输入，</w:t>
            </w:r>
            <w:r>
              <w:rPr>
                <w:rFonts w:ascii="Consolas" w:hAnsi="Consolas" w:eastAsia="宋体"/>
                <w:sz w:val="15"/>
              </w:rPr>
              <w:t>throt = scale(smooth(...,5), analog_min, analog_max, throt_set*20, 2000)</w:t>
            </w:r>
            <w:r>
              <w:rPr>
                <w:rFonts w:ascii="宋体" w:hAnsi="宋体" w:eastAsia="宋体"/>
                <w:sz w:val="15"/>
              </w:rPr>
              <w:t xml:space="preserve">；仅 </w:t>
            </w:r>
            <w:r>
              <w:rPr>
                <w:rFonts w:ascii="Consolas" w:hAnsi="Consolas" w:eastAsia="宋体"/>
                <w:sz w:val="15"/>
              </w:rPr>
              <w:t>IO_PA2</w:t>
            </w:r>
            <w:r>
              <w:rPr>
                <w:rFonts w:ascii="宋体" w:hAnsi="宋体" w:eastAsia="宋体"/>
                <w:sz w:val="15"/>
              </w:rPr>
              <w:t>/</w:t>
            </w:r>
            <w:r>
              <w:rPr>
                <w:rFonts w:ascii="Consolas" w:hAnsi="Consolas" w:eastAsia="宋体"/>
                <w:sz w:val="15"/>
              </w:rPr>
              <w:t>IO_PA6</w:t>
            </w:r>
            <w:r>
              <w:rPr>
                <w:rFonts w:ascii="宋体" w:hAnsi="宋体" w:eastAsia="宋体"/>
                <w:sz w:val="15"/>
              </w:rPr>
              <w:t>/</w:t>
            </w:r>
            <w:r>
              <w:rPr>
                <w:rFonts w:ascii="Consolas" w:hAnsi="Consolas" w:eastAsia="宋体"/>
                <w:sz w:val="15"/>
              </w:rPr>
              <w:t>ANALOG_CHAN</w:t>
            </w:r>
            <w:r>
              <w:rPr>
                <w:rFonts w:ascii="宋体" w:hAnsi="宋体" w:eastAsia="宋体"/>
                <w:sz w:val="15"/>
              </w:rPr>
              <w:t xml:space="preserve"> 平台可选</w:t>
            </w:r>
          </w:p>
        </w:tc>
        <w:tc>
          <w:tcPr>
            <w:tcW w:type="dxa" w:w="2045"/>
          </w:tcPr>
          <w:p>
            <w:pPr>
              <w:spacing w:after="0" w:line="240" w:lineRule="auto"/>
            </w:pPr>
            <w:r>
              <w:rPr>
                <w:sz w:val="15"/>
              </w:rPr>
            </w:r>
            <w:r>
              <w:rPr>
                <w:rFonts w:ascii="Consolas" w:hAnsi="Consolas" w:eastAsia="宋体"/>
                <w:sz w:val="15"/>
              </w:rPr>
              <w:t>src/main.c:55</w:t>
            </w:r>
            <w:r>
              <w:rPr>
                <w:rFonts w:ascii="宋体" w:hAnsi="宋体" w:eastAsia="宋体"/>
                <w:sz w:val="15"/>
              </w:rPr>
              <w:t>、</w:t>
            </w:r>
            <w:r>
              <w:rPr>
                <w:rFonts w:ascii="Consolas" w:hAnsi="Consolas" w:eastAsia="宋体"/>
                <w:sz w:val="15"/>
              </w:rPr>
              <w:t>src/main.c:460-461</w:t>
            </w:r>
            <w:r>
              <w:rPr>
                <w:rFonts w:ascii="宋体" w:hAnsi="宋体" w:eastAsia="宋体"/>
                <w:sz w:val="15"/>
              </w:rPr>
              <w:t>、</w:t>
            </w:r>
            <w:r>
              <w:rPr>
                <w:rFonts w:ascii="Consolas" w:hAnsi="Consolas" w:eastAsia="宋体"/>
                <w:sz w:val="15"/>
              </w:rPr>
              <w:t>src/io.c:160-166</w:t>
            </w:r>
          </w:p>
        </w:tc>
      </w:tr>
      <w:tr>
        <w:trPr>
          <w:cantSplit/>
        </w:trPr>
        <w:tc>
          <w:tcPr>
            <w:tcW w:type="dxa" w:w="733"/>
          </w:tcPr>
          <w:p>
            <w:pPr>
              <w:spacing w:after="0" w:line="240" w:lineRule="auto"/>
            </w:pPr>
            <w:r>
              <w:rPr>
                <w:sz w:val="15"/>
              </w:rPr>
            </w:r>
            <w:r>
              <w:rPr>
                <w:rFonts w:ascii="宋体" w:hAnsi="宋体" w:eastAsia="宋体"/>
                <w:sz w:val="15"/>
              </w:rPr>
              <w:t>3</w:t>
            </w:r>
          </w:p>
        </w:tc>
        <w:tc>
          <w:tcPr>
            <w:tcW w:type="dxa" w:w="1278"/>
          </w:tcPr>
          <w:p>
            <w:pPr>
              <w:spacing w:after="0" w:line="240" w:lineRule="auto"/>
            </w:pPr>
            <w:r>
              <w:rPr>
                <w:sz w:val="15"/>
              </w:rPr>
            </w:r>
            <w:r>
              <w:rPr>
                <w:rFonts w:ascii="宋体" w:hAnsi="宋体" w:eastAsia="宋体"/>
                <w:sz w:val="15"/>
              </w:rPr>
              <w:t xml:space="preserve">输入模式 </w:t>
            </w:r>
            <w:r>
              <w:rPr>
                <w:rFonts w:ascii="Consolas" w:hAnsi="Consolas" w:eastAsia="宋体"/>
                <w:sz w:val="15"/>
              </w:rPr>
              <w:t>input_mode</w:t>
            </w:r>
          </w:p>
        </w:tc>
        <w:tc>
          <w:tcPr>
            <w:tcW w:type="dxa" w:w="813"/>
          </w:tcPr>
          <w:p>
            <w:pPr>
              <w:spacing w:after="0" w:line="240" w:lineRule="auto"/>
            </w:pPr>
            <w:r>
              <w:rPr>
                <w:sz w:val="15"/>
              </w:rPr>
            </w:r>
            <w:r>
              <w:rPr>
                <w:rFonts w:ascii="宋体" w:hAnsi="宋体" w:eastAsia="宋体"/>
                <w:sz w:val="15"/>
              </w:rPr>
              <w:t>2</w:t>
            </w:r>
          </w:p>
        </w:tc>
        <w:tc>
          <w:tcPr>
            <w:tcW w:type="dxa" w:w="1485"/>
          </w:tcPr>
          <w:p>
            <w:pPr>
              <w:spacing w:after="0" w:line="240" w:lineRule="auto"/>
            </w:pPr>
            <w:r>
              <w:rPr>
                <w:sz w:val="15"/>
              </w:rPr>
            </w:r>
            <w:r>
              <w:rPr>
                <w:rFonts w:ascii="宋体" w:hAnsi="宋体" w:eastAsia="宋体"/>
                <w:sz w:val="15"/>
              </w:rPr>
              <w:t>serial</w:t>
            </w:r>
          </w:p>
        </w:tc>
        <w:tc>
          <w:tcPr>
            <w:tcW w:type="dxa" w:w="3146"/>
          </w:tcPr>
          <w:p>
            <w:pPr>
              <w:spacing w:after="0" w:line="240" w:lineRule="auto"/>
            </w:pPr>
            <w:r>
              <w:rPr>
                <w:sz w:val="15"/>
              </w:rPr>
            </w:r>
            <w:r>
              <w:rPr>
                <w:rFonts w:ascii="宋体" w:hAnsi="宋体" w:eastAsia="宋体"/>
                <w:sz w:val="15"/>
              </w:rPr>
              <w:t xml:space="preserve">通用串口，波特率取 </w:t>
            </w:r>
            <w:r>
              <w:rPr>
                <w:rFonts w:ascii="Consolas" w:hAnsi="Consolas" w:eastAsia="宋体"/>
                <w:sz w:val="15"/>
              </w:rPr>
              <w:t>SERIAL_BR</w:t>
            </w:r>
            <w:r>
              <w:rPr>
                <w:rFonts w:ascii="宋体" w:hAnsi="宋体" w:eastAsia="宋体"/>
                <w:sz w:val="15"/>
              </w:rPr>
              <w:t xml:space="preserve"> 缺省 460800</w:t>
            </w:r>
          </w:p>
        </w:tc>
        <w:tc>
          <w:tcPr>
            <w:tcW w:type="dxa" w:w="2045"/>
          </w:tcPr>
          <w:p>
            <w:pPr>
              <w:spacing w:after="0" w:line="240" w:lineRule="auto"/>
            </w:pPr>
            <w:r>
              <w:rPr>
                <w:sz w:val="15"/>
              </w:rPr>
            </w:r>
            <w:r>
              <w:rPr>
                <w:rFonts w:ascii="Consolas" w:hAnsi="Consolas" w:eastAsia="宋体"/>
                <w:sz w:val="15"/>
              </w:rPr>
              <w:t>src/io.c:175-178</w:t>
            </w:r>
            <w:r>
              <w:rPr>
                <w:rFonts w:ascii="宋体" w:hAnsi="宋体" w:eastAsia="宋体"/>
                <w:sz w:val="15"/>
              </w:rPr>
              <w:t>、</w:t>
            </w:r>
            <w:r>
              <w:rPr>
                <w:rFonts w:ascii="Consolas" w:hAnsi="Consolas" w:eastAsia="宋体"/>
                <w:sz w:val="15"/>
              </w:rPr>
              <w:t>src/defs.h:87-89</w:t>
            </w:r>
          </w:p>
        </w:tc>
      </w:tr>
      <w:tr>
        <w:trPr>
          <w:cantSplit/>
        </w:trPr>
        <w:tc>
          <w:tcPr>
            <w:tcW w:type="dxa" w:w="733"/>
          </w:tcPr>
          <w:p>
            <w:pPr>
              <w:spacing w:after="0" w:line="240" w:lineRule="auto"/>
            </w:pPr>
            <w:r>
              <w:rPr>
                <w:sz w:val="15"/>
              </w:rPr>
            </w:r>
            <w:r>
              <w:rPr>
                <w:rFonts w:ascii="宋体" w:hAnsi="宋体" w:eastAsia="宋体"/>
                <w:sz w:val="15"/>
              </w:rPr>
              <w:t>4</w:t>
            </w:r>
          </w:p>
        </w:tc>
        <w:tc>
          <w:tcPr>
            <w:tcW w:type="dxa" w:w="1278"/>
          </w:tcPr>
          <w:p>
            <w:pPr>
              <w:spacing w:after="0" w:line="240" w:lineRule="auto"/>
            </w:pPr>
            <w:r>
              <w:rPr>
                <w:sz w:val="15"/>
              </w:rPr>
            </w:r>
            <w:r>
              <w:rPr>
                <w:rFonts w:ascii="宋体" w:hAnsi="宋体" w:eastAsia="宋体"/>
                <w:sz w:val="15"/>
              </w:rPr>
              <w:t xml:space="preserve">输入模式 </w:t>
            </w:r>
            <w:r>
              <w:rPr>
                <w:rFonts w:ascii="Consolas" w:hAnsi="Consolas" w:eastAsia="宋体"/>
                <w:sz w:val="15"/>
              </w:rPr>
              <w:t>input_mode</w:t>
            </w:r>
          </w:p>
        </w:tc>
        <w:tc>
          <w:tcPr>
            <w:tcW w:type="dxa" w:w="813"/>
          </w:tcPr>
          <w:p>
            <w:pPr>
              <w:spacing w:after="0" w:line="240" w:lineRule="auto"/>
            </w:pPr>
            <w:r>
              <w:rPr>
                <w:sz w:val="15"/>
              </w:rPr>
            </w:r>
            <w:r>
              <w:rPr>
                <w:rFonts w:ascii="宋体" w:hAnsi="宋体" w:eastAsia="宋体"/>
                <w:sz w:val="15"/>
              </w:rPr>
              <w:t>3</w:t>
            </w:r>
          </w:p>
        </w:tc>
        <w:tc>
          <w:tcPr>
            <w:tcW w:type="dxa" w:w="1485"/>
          </w:tcPr>
          <w:p>
            <w:pPr>
              <w:spacing w:after="0" w:line="240" w:lineRule="auto"/>
            </w:pPr>
            <w:r>
              <w:rPr>
                <w:sz w:val="15"/>
              </w:rPr>
            </w:r>
            <w:r>
              <w:rPr>
                <w:rFonts w:ascii="宋体" w:hAnsi="宋体" w:eastAsia="宋体"/>
                <w:sz w:val="15"/>
              </w:rPr>
              <w:t>iBUS</w:t>
            </w:r>
          </w:p>
        </w:tc>
        <w:tc>
          <w:tcPr>
            <w:tcW w:type="dxa" w:w="3146"/>
          </w:tcPr>
          <w:p>
            <w:pPr>
              <w:spacing w:after="0" w:line="240" w:lineRule="auto"/>
            </w:pPr>
            <w:r>
              <w:rPr>
                <w:sz w:val="15"/>
              </w:rPr>
            </w:r>
            <w:r>
              <w:rPr>
                <w:rFonts w:ascii="宋体" w:hAnsi="宋体" w:eastAsia="宋体"/>
                <w:sz w:val="15"/>
              </w:rPr>
              <w:t>115200 波特，</w:t>
            </w:r>
            <w:r>
              <w:rPr>
                <w:rFonts w:ascii="Consolas" w:hAnsi="Consolas" w:eastAsia="宋体"/>
                <w:sz w:val="15"/>
              </w:rPr>
              <w:t>ibusfunc</w:t>
            </w:r>
            <w:r>
              <w:rPr>
                <w:rFonts w:ascii="宋体" w:hAnsi="宋体" w:eastAsia="宋体"/>
                <w:sz w:val="15"/>
              </w:rPr>
              <w:t xml:space="preserve"> 解析，按 </w:t>
            </w:r>
            <w:r>
              <w:rPr>
                <w:rFonts w:ascii="Consolas" w:hAnsi="Consolas" w:eastAsia="宋体"/>
                <w:sz w:val="15"/>
              </w:rPr>
              <w:t>input_ch1</w:t>
            </w:r>
            <w:r>
              <w:rPr>
                <w:rFonts w:ascii="宋体" w:hAnsi="宋体" w:eastAsia="宋体"/>
                <w:sz w:val="15"/>
              </w:rPr>
              <w:t>/</w:t>
            </w:r>
            <w:r>
              <w:rPr>
                <w:rFonts w:ascii="Consolas" w:hAnsi="Consolas" w:eastAsia="宋体"/>
                <w:sz w:val="15"/>
              </w:rPr>
              <w:t>input_ch2</w:t>
            </w:r>
            <w:r>
              <w:rPr>
                <w:rFonts w:ascii="宋体" w:hAnsi="宋体" w:eastAsia="宋体"/>
                <w:sz w:val="15"/>
              </w:rPr>
              <w:t xml:space="preserve"> 选择油门与辅助通道</w:t>
            </w:r>
          </w:p>
        </w:tc>
        <w:tc>
          <w:tcPr>
            <w:tcW w:type="dxa" w:w="2045"/>
          </w:tcPr>
          <w:p>
            <w:pPr>
              <w:spacing w:after="0" w:line="240" w:lineRule="auto"/>
            </w:pPr>
            <w:r>
              <w:rPr>
                <w:sz w:val="15"/>
              </w:rPr>
            </w:r>
            <w:r>
              <w:rPr>
                <w:rFonts w:ascii="Consolas" w:hAnsi="Consolas" w:eastAsia="宋体"/>
                <w:sz w:val="15"/>
              </w:rPr>
              <w:t>src/io.c:179-182</w:t>
            </w:r>
            <w:r>
              <w:rPr>
                <w:rFonts w:ascii="宋体" w:hAnsi="宋体" w:eastAsia="宋体"/>
                <w:sz w:val="15"/>
              </w:rPr>
              <w:t>、</w:t>
            </w:r>
            <w:r>
              <w:rPr>
                <w:rFonts w:ascii="Consolas" w:hAnsi="Consolas" w:eastAsia="宋体"/>
                <w:sz w:val="15"/>
              </w:rPr>
              <w:t>src/io.c:681-684</w:t>
            </w:r>
          </w:p>
        </w:tc>
      </w:tr>
      <w:tr>
        <w:trPr>
          <w:cantSplit/>
        </w:trPr>
        <w:tc>
          <w:tcPr>
            <w:tcW w:type="dxa" w:w="733"/>
          </w:tcPr>
          <w:p>
            <w:pPr>
              <w:spacing w:after="0" w:line="240" w:lineRule="auto"/>
            </w:pPr>
            <w:r>
              <w:rPr>
                <w:sz w:val="15"/>
              </w:rPr>
            </w:r>
            <w:r>
              <w:rPr>
                <w:rFonts w:ascii="宋体" w:hAnsi="宋体" w:eastAsia="宋体"/>
                <w:sz w:val="15"/>
              </w:rPr>
              <w:t>5</w:t>
            </w:r>
          </w:p>
        </w:tc>
        <w:tc>
          <w:tcPr>
            <w:tcW w:type="dxa" w:w="1278"/>
          </w:tcPr>
          <w:p>
            <w:pPr>
              <w:spacing w:after="0" w:line="240" w:lineRule="auto"/>
            </w:pPr>
            <w:r>
              <w:rPr>
                <w:sz w:val="15"/>
              </w:rPr>
            </w:r>
            <w:r>
              <w:rPr>
                <w:rFonts w:ascii="宋体" w:hAnsi="宋体" w:eastAsia="宋体"/>
                <w:sz w:val="15"/>
              </w:rPr>
              <w:t xml:space="preserve">输入模式 </w:t>
            </w:r>
            <w:r>
              <w:rPr>
                <w:rFonts w:ascii="Consolas" w:hAnsi="Consolas" w:eastAsia="宋体"/>
                <w:sz w:val="15"/>
              </w:rPr>
              <w:t>input_mode</w:t>
            </w:r>
          </w:p>
        </w:tc>
        <w:tc>
          <w:tcPr>
            <w:tcW w:type="dxa" w:w="813"/>
          </w:tcPr>
          <w:p>
            <w:pPr>
              <w:spacing w:after="0" w:line="240" w:lineRule="auto"/>
            </w:pPr>
            <w:r>
              <w:rPr>
                <w:sz w:val="15"/>
              </w:rPr>
            </w:r>
            <w:r>
              <w:rPr>
                <w:rFonts w:ascii="宋体" w:hAnsi="宋体" w:eastAsia="宋体"/>
                <w:sz w:val="15"/>
              </w:rPr>
              <w:t>4</w:t>
            </w:r>
          </w:p>
        </w:tc>
        <w:tc>
          <w:tcPr>
            <w:tcW w:type="dxa" w:w="1485"/>
          </w:tcPr>
          <w:p>
            <w:pPr>
              <w:spacing w:after="0" w:line="240" w:lineRule="auto"/>
            </w:pPr>
            <w:r>
              <w:rPr>
                <w:sz w:val="15"/>
              </w:rPr>
            </w:r>
            <w:r>
              <w:rPr>
                <w:rFonts w:ascii="宋体" w:hAnsi="宋体" w:eastAsia="宋体"/>
                <w:sz w:val="15"/>
              </w:rPr>
              <w:t>SBUS / SBUS2</w:t>
            </w:r>
          </w:p>
        </w:tc>
        <w:tc>
          <w:tcPr>
            <w:tcW w:type="dxa" w:w="3146"/>
          </w:tcPr>
          <w:p>
            <w:pPr>
              <w:spacing w:after="0" w:line="240" w:lineRule="auto"/>
            </w:pPr>
            <w:r>
              <w:rPr>
                <w:sz w:val="15"/>
              </w:rPr>
            </w:r>
            <w:r>
              <w:rPr>
                <w:rFonts w:ascii="宋体" w:hAnsi="宋体" w:eastAsia="宋体"/>
                <w:sz w:val="15"/>
              </w:rPr>
              <w:t>100000 波特、8E2、收发反相；</w:t>
            </w:r>
            <w:r>
              <w:rPr>
                <w:rFonts w:ascii="Consolas" w:hAnsi="Consolas" w:eastAsia="宋体"/>
                <w:sz w:val="15"/>
              </w:rPr>
              <w:t>telem_phid</w:t>
            </w:r>
            <w:r>
              <w:rPr>
                <w:rFonts w:ascii="宋体" w:hAnsi="宋体" w:eastAsia="宋体"/>
                <w:sz w:val="15"/>
              </w:rPr>
              <w:t xml:space="preserve"> 在该模式下取 0..4 作为 SBUS2 遥测物理 ID</w:t>
            </w:r>
          </w:p>
        </w:tc>
        <w:tc>
          <w:tcPr>
            <w:tcW w:type="dxa" w:w="2045"/>
          </w:tcPr>
          <w:p>
            <w:pPr>
              <w:spacing w:after="0" w:line="240" w:lineRule="auto"/>
            </w:pPr>
            <w:r>
              <w:rPr>
                <w:sz w:val="15"/>
              </w:rPr>
            </w:r>
            <w:r>
              <w:rPr>
                <w:rFonts w:ascii="Consolas" w:hAnsi="Consolas" w:eastAsia="宋体"/>
                <w:sz w:val="15"/>
              </w:rPr>
              <w:t>src/io.c:183-196</w:t>
            </w:r>
            <w:r>
              <w:rPr>
                <w:rFonts w:ascii="宋体" w:hAnsi="宋体" w:eastAsia="宋体"/>
                <w:sz w:val="15"/>
              </w:rPr>
              <w:t>、</w:t>
            </w:r>
            <w:r>
              <w:rPr>
                <w:rFonts w:ascii="Consolas" w:hAnsi="Consolas" w:eastAsia="宋体"/>
                <w:sz w:val="15"/>
              </w:rPr>
              <w:t>src/util.c:486</w:t>
            </w:r>
          </w:p>
        </w:tc>
      </w:tr>
      <w:tr>
        <w:trPr>
          <w:cantSplit/>
        </w:trPr>
        <w:tc>
          <w:tcPr>
            <w:tcW w:type="dxa" w:w="733"/>
          </w:tcPr>
          <w:p>
            <w:pPr>
              <w:spacing w:after="0" w:line="240" w:lineRule="auto"/>
            </w:pPr>
            <w:r>
              <w:rPr>
                <w:sz w:val="15"/>
              </w:rPr>
            </w:r>
            <w:r>
              <w:rPr>
                <w:rFonts w:ascii="宋体" w:hAnsi="宋体" w:eastAsia="宋体"/>
                <w:sz w:val="15"/>
              </w:rPr>
              <w:t>6</w:t>
            </w:r>
          </w:p>
        </w:tc>
        <w:tc>
          <w:tcPr>
            <w:tcW w:type="dxa" w:w="1278"/>
          </w:tcPr>
          <w:p>
            <w:pPr>
              <w:spacing w:after="0" w:line="240" w:lineRule="auto"/>
            </w:pPr>
            <w:r>
              <w:rPr>
                <w:sz w:val="15"/>
              </w:rPr>
            </w:r>
            <w:r>
              <w:rPr>
                <w:rFonts w:ascii="宋体" w:hAnsi="宋体" w:eastAsia="宋体"/>
                <w:sz w:val="15"/>
              </w:rPr>
              <w:t xml:space="preserve">输入模式 </w:t>
            </w:r>
            <w:r>
              <w:rPr>
                <w:rFonts w:ascii="Consolas" w:hAnsi="Consolas" w:eastAsia="宋体"/>
                <w:sz w:val="15"/>
              </w:rPr>
              <w:t>input_mode</w:t>
            </w:r>
          </w:p>
        </w:tc>
        <w:tc>
          <w:tcPr>
            <w:tcW w:type="dxa" w:w="813"/>
          </w:tcPr>
          <w:p>
            <w:pPr>
              <w:spacing w:after="0" w:line="240" w:lineRule="auto"/>
            </w:pPr>
            <w:r>
              <w:rPr>
                <w:sz w:val="15"/>
              </w:rPr>
            </w:r>
            <w:r>
              <w:rPr>
                <w:rFonts w:ascii="宋体" w:hAnsi="宋体" w:eastAsia="宋体"/>
                <w:sz w:val="15"/>
              </w:rPr>
              <w:t>5</w:t>
            </w:r>
          </w:p>
        </w:tc>
        <w:tc>
          <w:tcPr>
            <w:tcW w:type="dxa" w:w="1485"/>
          </w:tcPr>
          <w:p>
            <w:pPr>
              <w:spacing w:after="0" w:line="240" w:lineRule="auto"/>
            </w:pPr>
            <w:r>
              <w:rPr>
                <w:sz w:val="15"/>
              </w:rPr>
            </w:r>
            <w:r>
              <w:rPr>
                <w:rFonts w:ascii="宋体" w:hAnsi="宋体" w:eastAsia="宋体"/>
                <w:sz w:val="15"/>
              </w:rPr>
              <w:t>CRSF</w:t>
            </w:r>
          </w:p>
        </w:tc>
        <w:tc>
          <w:tcPr>
            <w:tcW w:type="dxa" w:w="3146"/>
          </w:tcPr>
          <w:p>
            <w:pPr>
              <w:spacing w:after="0" w:line="240" w:lineRule="auto"/>
            </w:pPr>
            <w:r>
              <w:rPr>
                <w:sz w:val="15"/>
              </w:rPr>
            </w:r>
            <w:r>
              <w:rPr>
                <w:rFonts w:ascii="宋体" w:hAnsi="宋体" w:eastAsia="宋体"/>
                <w:sz w:val="15"/>
              </w:rPr>
              <w:t>416666 波特，支持 0x2c Read 与 0x2d Write 参数读写</w:t>
            </w:r>
          </w:p>
        </w:tc>
        <w:tc>
          <w:tcPr>
            <w:tcW w:type="dxa" w:w="2045"/>
          </w:tcPr>
          <w:p>
            <w:pPr>
              <w:spacing w:after="0" w:line="240" w:lineRule="auto"/>
            </w:pPr>
            <w:r>
              <w:rPr>
                <w:sz w:val="15"/>
              </w:rPr>
            </w:r>
            <w:r>
              <w:rPr>
                <w:rFonts w:ascii="Consolas" w:hAnsi="Consolas" w:eastAsia="宋体"/>
                <w:sz w:val="15"/>
              </w:rPr>
              <w:t>src/io.c:197-200</w:t>
            </w:r>
            <w:r>
              <w:rPr>
                <w:rFonts w:ascii="宋体" w:hAnsi="宋体" w:eastAsia="宋体"/>
                <w:sz w:val="15"/>
              </w:rPr>
              <w:t>、</w:t>
            </w:r>
            <w:r>
              <w:rPr>
                <w:rFonts w:ascii="Consolas" w:hAnsi="Consolas" w:eastAsia="宋体"/>
                <w:sz w:val="15"/>
              </w:rPr>
              <w:t>src/io.c:807-810</w:t>
            </w:r>
          </w:p>
        </w:tc>
      </w:tr>
      <w:tr>
        <w:trPr>
          <w:cantSplit/>
        </w:trPr>
        <w:tc>
          <w:tcPr>
            <w:tcW w:type="dxa" w:w="733"/>
          </w:tcPr>
          <w:p>
            <w:pPr>
              <w:spacing w:after="0" w:line="240" w:lineRule="auto"/>
            </w:pPr>
            <w:r>
              <w:rPr>
                <w:sz w:val="15"/>
              </w:rPr>
            </w:r>
            <w:r>
              <w:rPr>
                <w:rFonts w:ascii="宋体" w:hAnsi="宋体" w:eastAsia="宋体"/>
                <w:sz w:val="15"/>
              </w:rPr>
              <w:t>7</w:t>
            </w:r>
          </w:p>
        </w:tc>
        <w:tc>
          <w:tcPr>
            <w:tcW w:type="dxa" w:w="1278"/>
          </w:tcPr>
          <w:p>
            <w:pPr>
              <w:spacing w:after="0" w:line="240" w:lineRule="auto"/>
            </w:pPr>
            <w:r>
              <w:rPr>
                <w:sz w:val="15"/>
              </w:rPr>
            </w:r>
            <w:r>
              <w:rPr>
                <w:rFonts w:ascii="宋体" w:hAnsi="宋体" w:eastAsia="宋体"/>
                <w:sz w:val="15"/>
              </w:rPr>
              <w:t xml:space="preserve">输入模式 </w:t>
            </w:r>
            <w:r>
              <w:rPr>
                <w:rFonts w:ascii="Consolas" w:hAnsi="Consolas" w:eastAsia="宋体"/>
                <w:sz w:val="15"/>
              </w:rPr>
              <w:t>input_mode</w:t>
            </w:r>
          </w:p>
        </w:tc>
        <w:tc>
          <w:tcPr>
            <w:tcW w:type="dxa" w:w="813"/>
          </w:tcPr>
          <w:p>
            <w:pPr>
              <w:spacing w:after="0" w:line="240" w:lineRule="auto"/>
            </w:pPr>
            <w:r>
              <w:rPr>
                <w:sz w:val="15"/>
              </w:rPr>
            </w:r>
            <w:r>
              <w:rPr>
                <w:rFonts w:ascii="宋体" w:hAnsi="宋体" w:eastAsia="宋体"/>
                <w:sz w:val="15"/>
              </w:rPr>
              <w:t>6</w:t>
            </w:r>
          </w:p>
        </w:tc>
        <w:tc>
          <w:tcPr>
            <w:tcW w:type="dxa" w:w="1485"/>
          </w:tcPr>
          <w:p>
            <w:pPr>
              <w:spacing w:after="0" w:line="240" w:lineRule="auto"/>
            </w:pPr>
            <w:r>
              <w:rPr>
                <w:sz w:val="15"/>
              </w:rPr>
            </w:r>
            <w:r>
              <w:rPr>
                <w:rFonts w:ascii="宋体" w:hAnsi="宋体" w:eastAsia="宋体"/>
                <w:sz w:val="15"/>
              </w:rPr>
              <w:t>EXBUS</w:t>
            </w:r>
          </w:p>
        </w:tc>
        <w:tc>
          <w:tcPr>
            <w:tcW w:type="dxa" w:w="3146"/>
          </w:tcPr>
          <w:p>
            <w:pPr>
              <w:spacing w:after="0" w:line="240" w:lineRule="auto"/>
            </w:pPr>
            <w:r>
              <w:rPr>
                <w:sz w:val="15"/>
              </w:rPr>
            </w:r>
            <w:r>
              <w:rPr>
                <w:rFonts w:ascii="宋体" w:hAnsi="宋体" w:eastAsia="宋体"/>
                <w:sz w:val="15"/>
              </w:rPr>
              <w:t>125000 波特；</w:t>
            </w:r>
            <w:r>
              <w:rPr>
                <w:rFonts w:ascii="Consolas" w:hAnsi="Consolas" w:eastAsia="宋体"/>
                <w:sz w:val="15"/>
              </w:rPr>
              <w:t>DISABLE_EXBUS</w:t>
            </w:r>
            <w:r>
              <w:rPr>
                <w:rFonts w:ascii="宋体" w:hAnsi="宋体" w:eastAsia="宋体"/>
                <w:sz w:val="15"/>
              </w:rPr>
              <w:t xml:space="preserve"> 定义时该档被改写为 0（宏不可达，仅源码路径存在）</w:t>
            </w:r>
          </w:p>
        </w:tc>
        <w:tc>
          <w:tcPr>
            <w:tcW w:type="dxa" w:w="2045"/>
          </w:tcPr>
          <w:p>
            <w:pPr>
              <w:spacing w:after="0" w:line="240" w:lineRule="auto"/>
            </w:pPr>
            <w:r>
              <w:rPr>
                <w:sz w:val="15"/>
              </w:rPr>
            </w:r>
            <w:r>
              <w:rPr>
                <w:rFonts w:ascii="Consolas" w:hAnsi="Consolas" w:eastAsia="宋体"/>
                <w:sz w:val="15"/>
              </w:rPr>
              <w:t>src/io.c:201-206</w:t>
            </w:r>
            <w:r>
              <w:rPr>
                <w:rFonts w:ascii="宋体" w:hAnsi="宋体" w:eastAsia="宋体"/>
                <w:sz w:val="15"/>
              </w:rPr>
              <w:t>、</w:t>
            </w:r>
            <w:r>
              <w:rPr>
                <w:rFonts w:ascii="Consolas" w:hAnsi="Consolas" w:eastAsia="宋体"/>
                <w:sz w:val="15"/>
              </w:rPr>
              <w:t>src/util.c:457-459</w:t>
            </w:r>
          </w:p>
        </w:tc>
      </w:tr>
      <w:tr>
        <w:trPr>
          <w:cantSplit/>
        </w:trPr>
        <w:tc>
          <w:tcPr>
            <w:tcW w:type="dxa" w:w="733"/>
          </w:tcPr>
          <w:p>
            <w:pPr>
              <w:spacing w:after="0" w:line="240" w:lineRule="auto"/>
            </w:pPr>
            <w:r>
              <w:rPr>
                <w:sz w:val="15"/>
              </w:rPr>
            </w:r>
            <w:r>
              <w:rPr>
                <w:rFonts w:ascii="宋体" w:hAnsi="宋体" w:eastAsia="宋体"/>
                <w:sz w:val="15"/>
              </w:rPr>
              <w:t>8</w:t>
            </w:r>
          </w:p>
        </w:tc>
        <w:tc>
          <w:tcPr>
            <w:tcW w:type="dxa" w:w="1278"/>
          </w:tcPr>
          <w:p>
            <w:pPr>
              <w:spacing w:after="0" w:line="240" w:lineRule="auto"/>
            </w:pPr>
            <w:r>
              <w:rPr>
                <w:sz w:val="15"/>
              </w:rPr>
            </w:r>
            <w:r>
              <w:rPr>
                <w:rFonts w:ascii="宋体" w:hAnsi="宋体" w:eastAsia="宋体"/>
                <w:sz w:val="15"/>
              </w:rPr>
              <w:t xml:space="preserve">输入模式 </w:t>
            </w:r>
            <w:r>
              <w:rPr>
                <w:rFonts w:ascii="Consolas" w:hAnsi="Consolas" w:eastAsia="宋体"/>
                <w:sz w:val="15"/>
              </w:rPr>
              <w:t>input_mode</w:t>
            </w:r>
          </w:p>
        </w:tc>
        <w:tc>
          <w:tcPr>
            <w:tcW w:type="dxa" w:w="813"/>
          </w:tcPr>
          <w:p>
            <w:pPr>
              <w:spacing w:after="0" w:line="240" w:lineRule="auto"/>
            </w:pPr>
            <w:r>
              <w:rPr>
                <w:sz w:val="15"/>
              </w:rPr>
            </w:r>
            <w:r>
              <w:rPr>
                <w:rFonts w:ascii="宋体" w:hAnsi="宋体" w:eastAsia="宋体"/>
                <w:sz w:val="15"/>
              </w:rPr>
              <w:t>7</w:t>
            </w:r>
          </w:p>
        </w:tc>
        <w:tc>
          <w:tcPr>
            <w:tcW w:type="dxa" w:w="1485"/>
          </w:tcPr>
          <w:p>
            <w:pPr>
              <w:spacing w:after="0" w:line="240" w:lineRule="auto"/>
            </w:pPr>
            <w:r>
              <w:rPr>
                <w:sz w:val="15"/>
              </w:rPr>
            </w:r>
            <w:r>
              <w:rPr>
                <w:rFonts w:ascii="宋体" w:hAnsi="宋体" w:eastAsia="宋体"/>
                <w:sz w:val="15"/>
              </w:rPr>
              <w:t>HoTT</w:t>
            </w:r>
          </w:p>
        </w:tc>
        <w:tc>
          <w:tcPr>
            <w:tcW w:type="dxa" w:w="3146"/>
          </w:tcPr>
          <w:p>
            <w:pPr>
              <w:spacing w:after="0" w:line="240" w:lineRule="auto"/>
            </w:pPr>
            <w:r>
              <w:rPr>
                <w:sz w:val="15"/>
              </w:rPr>
            </w:r>
            <w:r>
              <w:rPr>
                <w:rFonts w:ascii="宋体" w:hAnsi="宋体" w:eastAsia="宋体"/>
                <w:sz w:val="15"/>
              </w:rPr>
              <w:t>115200 波特；</w:t>
            </w:r>
            <w:r>
              <w:rPr>
                <w:rFonts w:ascii="Consolas" w:hAnsi="Consolas" w:eastAsia="宋体"/>
                <w:sz w:val="15"/>
              </w:rPr>
              <w:t>DISABLE_HOTT</w:t>
            </w:r>
            <w:r>
              <w:rPr>
                <w:rFonts w:ascii="宋体" w:hAnsi="宋体" w:eastAsia="宋体"/>
                <w:sz w:val="15"/>
              </w:rPr>
              <w:t xml:space="preserve"> 定义时该档被改写为 0，</w:t>
            </w:r>
            <w:r>
              <w:rPr>
                <w:rFonts w:ascii="Consolas" w:hAnsi="Consolas" w:eastAsia="宋体"/>
                <w:sz w:val="15"/>
              </w:rPr>
              <w:t>AART1</w:t>
            </w:r>
            <w:r>
              <w:rPr>
                <w:rFonts w:ascii="宋体" w:hAnsi="宋体" w:eastAsia="宋体"/>
                <w:sz w:val="15"/>
              </w:rPr>
              <w:t>/</w:t>
            </w:r>
            <w:r>
              <w:rPr>
                <w:rFonts w:ascii="Consolas" w:hAnsi="Consolas" w:eastAsia="宋体"/>
                <w:sz w:val="15"/>
              </w:rPr>
              <w:t>AIRBOT2</w:t>
            </w:r>
            <w:r>
              <w:rPr>
                <w:rFonts w:ascii="宋体" w:hAnsi="宋体" w:eastAsia="宋体"/>
                <w:sz w:val="15"/>
              </w:rPr>
              <w:t xml:space="preserve"> 等 target 已裁剪</w:t>
            </w:r>
          </w:p>
        </w:tc>
        <w:tc>
          <w:tcPr>
            <w:tcW w:type="dxa" w:w="2045"/>
          </w:tcPr>
          <w:p>
            <w:pPr>
              <w:spacing w:after="0" w:line="240" w:lineRule="auto"/>
            </w:pPr>
            <w:r>
              <w:rPr>
                <w:sz w:val="15"/>
              </w:rPr>
            </w:r>
            <w:r>
              <w:rPr>
                <w:rFonts w:ascii="Consolas" w:hAnsi="Consolas" w:eastAsia="宋体"/>
                <w:sz w:val="15"/>
              </w:rPr>
              <w:t>src/io.c:207-212</w:t>
            </w:r>
            <w:r>
              <w:rPr>
                <w:rFonts w:ascii="宋体" w:hAnsi="宋体" w:eastAsia="宋体"/>
                <w:sz w:val="15"/>
              </w:rPr>
              <w:t>、</w:t>
            </w:r>
            <w:r>
              <w:rPr>
                <w:rFonts w:ascii="Consolas" w:hAnsi="Consolas" w:eastAsia="宋体"/>
                <w:sz w:val="15"/>
              </w:rPr>
              <w:t>src/util.c:460-462</w:t>
            </w:r>
            <w:r>
              <w:rPr>
                <w:rFonts w:ascii="宋体" w:hAnsi="宋体" w:eastAsia="宋体"/>
                <w:sz w:val="15"/>
              </w:rPr>
              <w:t>、</w:t>
            </w:r>
            <w:r>
              <w:rPr>
                <w:rFonts w:ascii="Consolas" w:hAnsi="Consolas" w:eastAsia="宋体"/>
                <w:sz w:val="15"/>
              </w:rPr>
              <w:t>CMakeLists.txt（第 60、62 行）</w:t>
            </w:r>
          </w:p>
        </w:tc>
      </w:tr>
      <w:tr>
        <w:trPr>
          <w:cantSplit/>
        </w:trPr>
        <w:tc>
          <w:tcPr>
            <w:tcW w:type="dxa" w:w="733"/>
          </w:tcPr>
          <w:p>
            <w:pPr>
              <w:spacing w:after="0" w:line="240" w:lineRule="auto"/>
            </w:pPr>
            <w:r>
              <w:rPr>
                <w:sz w:val="15"/>
              </w:rPr>
            </w:r>
            <w:r>
              <w:rPr>
                <w:rFonts w:ascii="宋体" w:hAnsi="宋体" w:eastAsia="宋体"/>
                <w:sz w:val="15"/>
              </w:rPr>
              <w:t>9</w:t>
            </w:r>
          </w:p>
        </w:tc>
        <w:tc>
          <w:tcPr>
            <w:tcW w:type="dxa" w:w="1278"/>
          </w:tcPr>
          <w:p>
            <w:pPr>
              <w:spacing w:after="0" w:line="240" w:lineRule="auto"/>
            </w:pPr>
            <w:r>
              <w:rPr>
                <w:sz w:val="15"/>
              </w:rPr>
            </w:r>
            <w:r>
              <w:rPr>
                <w:rFonts w:ascii="宋体" w:hAnsi="宋体" w:eastAsia="宋体"/>
                <w:sz w:val="15"/>
              </w:rPr>
              <w:t xml:space="preserve">输入模式 </w:t>
            </w:r>
            <w:r>
              <w:rPr>
                <w:rFonts w:ascii="Consolas" w:hAnsi="Consolas" w:eastAsia="宋体"/>
                <w:sz w:val="15"/>
              </w:rPr>
              <w:t>input_mode</w:t>
            </w:r>
          </w:p>
        </w:tc>
        <w:tc>
          <w:tcPr>
            <w:tcW w:type="dxa" w:w="813"/>
          </w:tcPr>
          <w:p>
            <w:pPr>
              <w:spacing w:after="0" w:line="240" w:lineRule="auto"/>
            </w:pPr>
            <w:r>
              <w:rPr>
                <w:sz w:val="15"/>
              </w:rPr>
            </w:r>
            <w:r>
              <w:rPr>
                <w:rFonts w:ascii="宋体" w:hAnsi="宋体" w:eastAsia="宋体"/>
                <w:sz w:val="15"/>
              </w:rPr>
              <w:t>DShot 速率档位</w:t>
            </w:r>
          </w:p>
        </w:tc>
        <w:tc>
          <w:tcPr>
            <w:tcW w:type="dxa" w:w="1485"/>
          </w:tcPr>
          <w:p>
            <w:pPr>
              <w:spacing w:after="0" w:line="240" w:lineRule="auto"/>
            </w:pPr>
            <w:r>
              <w:rPr>
                <w:sz w:val="15"/>
              </w:rPr>
            </w:r>
            <w:r>
              <w:rPr>
                <w:rFonts w:ascii="宋体" w:hAnsi="宋体" w:eastAsia="宋体"/>
                <w:sz w:val="15"/>
              </w:rPr>
              <w:t>按编译期自动探测的速率档位解析</w:t>
            </w:r>
          </w:p>
        </w:tc>
        <w:tc>
          <w:tcPr>
            <w:tcW w:type="dxa" w:w="3146"/>
          </w:tcPr>
          <w:p>
            <w:pPr>
              <w:spacing w:after="0" w:line="240" w:lineRule="auto"/>
            </w:pPr>
            <w:r>
              <w:rPr>
                <w:sz w:val="15"/>
              </w:rPr>
            </w:r>
            <w:r>
              <w:rPr>
                <w:rFonts w:ascii="宋体" w:hAnsi="宋体" w:eastAsia="宋体"/>
                <w:sz w:val="15"/>
              </w:rPr>
              <w:t xml:space="preserve">位速率数值：待实测。位宽与帧宽在输入路径上由 </w:t>
            </w:r>
            <w:r>
              <w:rPr>
                <w:rFonts w:ascii="Consolas" w:hAnsi="Consolas" w:eastAsia="宋体"/>
                <w:sz w:val="15"/>
              </w:rPr>
              <w:t>m = 2</w:t>
            </w:r>
            <w:r>
              <w:rPr>
                <w:rFonts w:ascii="宋体" w:hAnsi="宋体" w:eastAsia="宋体"/>
                <w:sz w:val="15"/>
              </w:rPr>
              <w:t xml:space="preserve"> 起以 800 kb/s 的整数分频循环判定，档位变化需连续 4 帧稳定后才切换捕获参数</w:t>
            </w:r>
          </w:p>
        </w:tc>
        <w:tc>
          <w:tcPr>
            <w:tcW w:type="dxa" w:w="2045"/>
          </w:tcPr>
          <w:p>
            <w:pPr>
              <w:spacing w:after="0" w:line="240" w:lineRule="auto"/>
            </w:pPr>
            <w:r>
              <w:rPr>
                <w:sz w:val="15"/>
              </w:rPr>
            </w:r>
            <w:r>
              <w:rPr>
                <w:rFonts w:ascii="Consolas" w:hAnsi="Consolas" w:eastAsia="宋体"/>
                <w:sz w:val="15"/>
              </w:rPr>
              <w:t>src/io.c:238-248</w:t>
            </w:r>
            <w:r>
              <w:rPr>
                <w:rFonts w:ascii="宋体" w:hAnsi="宋体" w:eastAsia="宋体"/>
                <w:sz w:val="15"/>
              </w:rPr>
              <w:t>、</w:t>
            </w:r>
            <w:r>
              <w:rPr>
                <w:rFonts w:ascii="Consolas" w:hAnsi="Consolas" w:eastAsia="宋体"/>
                <w:sz w:val="15"/>
              </w:rPr>
              <w:t>src/io.c:305-322</w:t>
            </w:r>
          </w:p>
        </w:tc>
      </w:tr>
      <w:tr>
        <w:trPr>
          <w:cantSplit/>
        </w:trPr>
        <w:tc>
          <w:tcPr>
            <w:tcW w:type="dxa" w:w="733"/>
          </w:tcPr>
          <w:p>
            <w:pPr>
              <w:spacing w:after="0" w:line="240" w:lineRule="auto"/>
            </w:pPr>
            <w:r>
              <w:rPr>
                <w:sz w:val="15"/>
              </w:rPr>
            </w:r>
            <w:r>
              <w:rPr>
                <w:rFonts w:ascii="宋体" w:hAnsi="宋体" w:eastAsia="宋体"/>
                <w:sz w:val="15"/>
              </w:rPr>
              <w:t>10</w:t>
            </w:r>
          </w:p>
        </w:tc>
        <w:tc>
          <w:tcPr>
            <w:tcW w:type="dxa" w:w="1278"/>
          </w:tcPr>
          <w:p>
            <w:pPr>
              <w:spacing w:after="0" w:line="240" w:lineRule="auto"/>
            </w:pPr>
            <w:r>
              <w:rPr>
                <w:sz w:val="15"/>
              </w:rPr>
            </w:r>
            <w:r>
              <w:rPr>
                <w:rFonts w:ascii="宋体" w:hAnsi="宋体" w:eastAsia="宋体"/>
                <w:sz w:val="15"/>
              </w:rPr>
              <w:t xml:space="preserve">遥测模式 </w:t>
            </w:r>
            <w:r>
              <w:rPr>
                <w:rFonts w:ascii="Consolas" w:hAnsi="Consolas" w:eastAsia="宋体"/>
                <w:sz w:val="15"/>
              </w:rPr>
              <w:t>telem_mode</w:t>
            </w:r>
          </w:p>
        </w:tc>
        <w:tc>
          <w:tcPr>
            <w:tcW w:type="dxa" w:w="813"/>
          </w:tcPr>
          <w:p>
            <w:pPr>
              <w:spacing w:after="0" w:line="240" w:lineRule="auto"/>
            </w:pPr>
            <w:r>
              <w:rPr>
                <w:sz w:val="15"/>
              </w:rPr>
            </w:r>
            <w:r>
              <w:rPr>
                <w:rFonts w:ascii="宋体" w:hAnsi="宋体" w:eastAsia="宋体"/>
                <w:sz w:val="15"/>
              </w:rPr>
              <w:t>0</w:t>
            </w:r>
          </w:p>
        </w:tc>
        <w:tc>
          <w:tcPr>
            <w:tcW w:type="dxa" w:w="1485"/>
          </w:tcPr>
          <w:p>
            <w:pPr>
              <w:spacing w:after="0" w:line="240" w:lineRule="auto"/>
            </w:pPr>
            <w:r>
              <w:rPr>
                <w:sz w:val="15"/>
              </w:rPr>
            </w:r>
            <w:r>
              <w:rPr>
                <w:rFonts w:ascii="宋体" w:hAnsi="宋体" w:eastAsia="宋体"/>
                <w:sz w:val="15"/>
              </w:rPr>
              <w:t>KISS</w:t>
            </w:r>
          </w:p>
        </w:tc>
        <w:tc>
          <w:tcPr>
            <w:tcW w:type="dxa" w:w="3146"/>
          </w:tcPr>
          <w:p>
            <w:pPr>
              <w:spacing w:after="0" w:line="240" w:lineRule="auto"/>
            </w:pPr>
            <w:r>
              <w:rPr>
                <w:sz w:val="15"/>
              </w:rPr>
            </w:r>
            <w:r>
              <w:rPr>
                <w:rFonts w:ascii="宋体" w:hAnsi="宋体" w:eastAsia="宋体"/>
                <w:sz w:val="15"/>
              </w:rPr>
              <w:t>115200 波特，仅在被请求时（</w:t>
            </w:r>
            <w:r>
              <w:rPr>
                <w:rFonts w:ascii="Consolas" w:hAnsi="Consolas" w:eastAsia="宋体"/>
                <w:sz w:val="15"/>
              </w:rPr>
              <w:t>telreq</w:t>
            </w:r>
            <w:r>
              <w:rPr>
                <w:rFonts w:ascii="宋体" w:hAnsi="宋体" w:eastAsia="宋体"/>
                <w:sz w:val="15"/>
              </w:rPr>
              <w:t xml:space="preserve">）由 </w:t>
            </w:r>
            <w:r>
              <w:rPr>
                <w:rFonts w:ascii="Consolas" w:hAnsi="Consolas" w:eastAsia="宋体"/>
                <w:sz w:val="15"/>
              </w:rPr>
              <w:t>sendkiss()</w:t>
            </w:r>
            <w:r>
              <w:rPr>
                <w:rFonts w:ascii="宋体" w:hAnsi="宋体" w:eastAsia="宋体"/>
                <w:sz w:val="15"/>
              </w:rPr>
              <w:t xml:space="preserve"> 发送 10 字节帧</w:t>
            </w:r>
          </w:p>
        </w:tc>
        <w:tc>
          <w:tcPr>
            <w:tcW w:type="dxa" w:w="2045"/>
          </w:tcPr>
          <w:p>
            <w:pPr>
              <w:spacing w:after="0" w:line="240" w:lineRule="auto"/>
            </w:pPr>
            <w:r>
              <w:rPr>
                <w:sz w:val="15"/>
              </w:rPr>
            </w:r>
            <w:r>
              <w:rPr>
                <w:rFonts w:ascii="Consolas" w:hAnsi="Consolas" w:eastAsia="宋体"/>
                <w:sz w:val="15"/>
              </w:rPr>
              <w:t>src/telem.c:43-47</w:t>
            </w:r>
            <w:r>
              <w:rPr>
                <w:rFonts w:ascii="宋体" w:hAnsi="宋体" w:eastAsia="宋体"/>
                <w:sz w:val="15"/>
              </w:rPr>
              <w:t>、</w:t>
            </w:r>
            <w:r>
              <w:rPr>
                <w:rFonts w:ascii="Consolas" w:hAnsi="Consolas" w:eastAsia="宋体"/>
                <w:sz w:val="15"/>
              </w:rPr>
              <w:t>src/telem.c:286-301</w:t>
            </w:r>
          </w:p>
        </w:tc>
      </w:tr>
      <w:tr>
        <w:trPr>
          <w:cantSplit/>
        </w:trPr>
        <w:tc>
          <w:tcPr>
            <w:tcW w:type="dxa" w:w="733"/>
          </w:tcPr>
          <w:p>
            <w:pPr>
              <w:spacing w:after="0" w:line="240" w:lineRule="auto"/>
            </w:pPr>
            <w:r>
              <w:rPr>
                <w:sz w:val="15"/>
              </w:rPr>
            </w:r>
            <w:r>
              <w:rPr>
                <w:rFonts w:ascii="宋体" w:hAnsi="宋体" w:eastAsia="宋体"/>
                <w:sz w:val="15"/>
              </w:rPr>
              <w:t>11</w:t>
            </w:r>
          </w:p>
        </w:tc>
        <w:tc>
          <w:tcPr>
            <w:tcW w:type="dxa" w:w="1278"/>
          </w:tcPr>
          <w:p>
            <w:pPr>
              <w:spacing w:after="0" w:line="240" w:lineRule="auto"/>
            </w:pPr>
            <w:r>
              <w:rPr>
                <w:sz w:val="15"/>
              </w:rPr>
            </w:r>
            <w:r>
              <w:rPr>
                <w:rFonts w:ascii="宋体" w:hAnsi="宋体" w:eastAsia="宋体"/>
                <w:sz w:val="15"/>
              </w:rPr>
              <w:t xml:space="preserve">遥测模式 </w:t>
            </w:r>
            <w:r>
              <w:rPr>
                <w:rFonts w:ascii="Consolas" w:hAnsi="Consolas" w:eastAsia="宋体"/>
                <w:sz w:val="15"/>
              </w:rPr>
              <w:t>telem_mode</w:t>
            </w:r>
          </w:p>
        </w:tc>
        <w:tc>
          <w:tcPr>
            <w:tcW w:type="dxa" w:w="813"/>
          </w:tcPr>
          <w:p>
            <w:pPr>
              <w:spacing w:after="0" w:line="240" w:lineRule="auto"/>
            </w:pPr>
            <w:r>
              <w:rPr>
                <w:sz w:val="15"/>
              </w:rPr>
            </w:r>
            <w:r>
              <w:rPr>
                <w:rFonts w:ascii="宋体" w:hAnsi="宋体" w:eastAsia="宋体"/>
                <w:sz w:val="15"/>
              </w:rPr>
              <w:t>1</w:t>
            </w:r>
          </w:p>
        </w:tc>
        <w:tc>
          <w:tcPr>
            <w:tcW w:type="dxa" w:w="1485"/>
          </w:tcPr>
          <w:p>
            <w:pPr>
              <w:spacing w:after="0" w:line="240" w:lineRule="auto"/>
            </w:pPr>
            <w:r>
              <w:rPr>
                <w:sz w:val="15"/>
              </w:rPr>
            </w:r>
            <w:r>
              <w:rPr>
                <w:rFonts w:ascii="宋体" w:hAnsi="宋体" w:eastAsia="宋体"/>
                <w:sz w:val="15"/>
              </w:rPr>
              <w:t>KISS auto</w:t>
            </w:r>
          </w:p>
        </w:tc>
        <w:tc>
          <w:tcPr>
            <w:tcW w:type="dxa" w:w="3146"/>
          </w:tcPr>
          <w:p>
            <w:pPr>
              <w:spacing w:after="0" w:line="240" w:lineRule="auto"/>
            </w:pPr>
            <w:r>
              <w:rPr>
                <w:sz w:val="15"/>
              </w:rPr>
            </w:r>
            <w:r>
              <w:rPr>
                <w:rFonts w:ascii="宋体" w:hAnsi="宋体" w:eastAsia="宋体"/>
                <w:sz w:val="15"/>
              </w:rPr>
              <w:t>115200 波特，每 32 ms 自动发送 KISS 帧</w:t>
            </w:r>
          </w:p>
        </w:tc>
        <w:tc>
          <w:tcPr>
            <w:tcW w:type="dxa" w:w="2045"/>
          </w:tcPr>
          <w:p>
            <w:pPr>
              <w:spacing w:after="0" w:line="240" w:lineRule="auto"/>
            </w:pPr>
            <w:r>
              <w:rPr>
                <w:sz w:val="15"/>
              </w:rPr>
            </w:r>
            <w:r>
              <w:rPr>
                <w:rFonts w:ascii="Consolas" w:hAnsi="Consolas" w:eastAsia="宋体"/>
                <w:sz w:val="15"/>
              </w:rPr>
              <w:t>src/telem.c:44-47</w:t>
            </w:r>
            <w:r>
              <w:rPr>
                <w:rFonts w:ascii="宋体" w:hAnsi="宋体" w:eastAsia="宋体"/>
                <w:sz w:val="15"/>
              </w:rPr>
              <w:t>、</w:t>
            </w:r>
            <w:r>
              <w:rPr>
                <w:rFonts w:ascii="Consolas" w:hAnsi="Consolas" w:eastAsia="宋体"/>
                <w:sz w:val="15"/>
              </w:rPr>
              <w:t>src/telem.c:372-376</w:t>
            </w:r>
          </w:p>
        </w:tc>
      </w:tr>
      <w:tr>
        <w:trPr>
          <w:cantSplit/>
        </w:trPr>
        <w:tc>
          <w:tcPr>
            <w:tcW w:type="dxa" w:w="733"/>
          </w:tcPr>
          <w:p>
            <w:pPr>
              <w:spacing w:after="0" w:line="240" w:lineRule="auto"/>
            </w:pPr>
            <w:r>
              <w:rPr>
                <w:sz w:val="15"/>
              </w:rPr>
            </w:r>
            <w:r>
              <w:rPr>
                <w:rFonts w:ascii="宋体" w:hAnsi="宋体" w:eastAsia="宋体"/>
                <w:sz w:val="15"/>
              </w:rPr>
              <w:t>12</w:t>
            </w:r>
          </w:p>
        </w:tc>
        <w:tc>
          <w:tcPr>
            <w:tcW w:type="dxa" w:w="1278"/>
          </w:tcPr>
          <w:p>
            <w:pPr>
              <w:spacing w:after="0" w:line="240" w:lineRule="auto"/>
            </w:pPr>
            <w:r>
              <w:rPr>
                <w:sz w:val="15"/>
              </w:rPr>
            </w:r>
            <w:r>
              <w:rPr>
                <w:rFonts w:ascii="宋体" w:hAnsi="宋体" w:eastAsia="宋体"/>
                <w:sz w:val="15"/>
              </w:rPr>
              <w:t xml:space="preserve">遥测模式 </w:t>
            </w:r>
            <w:r>
              <w:rPr>
                <w:rFonts w:ascii="Consolas" w:hAnsi="Consolas" w:eastAsia="宋体"/>
                <w:sz w:val="15"/>
              </w:rPr>
              <w:t>telem_mode</w:t>
            </w:r>
          </w:p>
        </w:tc>
        <w:tc>
          <w:tcPr>
            <w:tcW w:type="dxa" w:w="813"/>
          </w:tcPr>
          <w:p>
            <w:pPr>
              <w:spacing w:after="0" w:line="240" w:lineRule="auto"/>
            </w:pPr>
            <w:r>
              <w:rPr>
                <w:sz w:val="15"/>
              </w:rPr>
            </w:r>
            <w:r>
              <w:rPr>
                <w:rFonts w:ascii="宋体" w:hAnsi="宋体" w:eastAsia="宋体"/>
                <w:sz w:val="15"/>
              </w:rPr>
              <w:t>2</w:t>
            </w:r>
          </w:p>
        </w:tc>
        <w:tc>
          <w:tcPr>
            <w:tcW w:type="dxa" w:w="1485"/>
          </w:tcPr>
          <w:p>
            <w:pPr>
              <w:spacing w:after="0" w:line="240" w:lineRule="auto"/>
            </w:pPr>
            <w:r>
              <w:rPr>
                <w:sz w:val="15"/>
              </w:rPr>
            </w:r>
            <w:r>
              <w:rPr>
                <w:rFonts w:ascii="宋体" w:hAnsi="宋体" w:eastAsia="宋体"/>
                <w:sz w:val="15"/>
              </w:rPr>
              <w:t>iBUS</w:t>
            </w:r>
          </w:p>
        </w:tc>
        <w:tc>
          <w:tcPr>
            <w:tcW w:type="dxa" w:w="3146"/>
          </w:tcPr>
          <w:p>
            <w:pPr>
              <w:spacing w:after="0" w:line="240" w:lineRule="auto"/>
            </w:pPr>
            <w:r>
              <w:rPr>
                <w:sz w:val="15"/>
              </w:rPr>
            </w:r>
            <w:r>
              <w:rPr>
                <w:rFonts w:ascii="宋体" w:hAnsi="宋体" w:eastAsia="宋体"/>
                <w:sz w:val="15"/>
              </w:rPr>
              <w:t>115200 波特，</w:t>
            </w:r>
            <w:r>
              <w:rPr>
                <w:rFonts w:ascii="Consolas" w:hAnsi="Consolas" w:eastAsia="宋体"/>
                <w:sz w:val="15"/>
              </w:rPr>
              <w:t>ibusfunc</w:t>
            </w:r>
            <w:r>
              <w:rPr>
                <w:rFonts w:ascii="宋体" w:hAnsi="宋体" w:eastAsia="宋体"/>
                <w:sz w:val="15"/>
              </w:rPr>
              <w:t xml:space="preserve"> 应答，</w:t>
            </w:r>
            <w:r>
              <w:rPr>
                <w:rFonts w:ascii="Consolas" w:hAnsi="Consolas" w:eastAsia="宋体"/>
                <w:sz w:val="15"/>
              </w:rPr>
              <w:t>telem_phid</w:t>
            </w:r>
            <w:r>
              <w:rPr>
                <w:rFonts w:ascii="宋体" w:hAnsi="宋体" w:eastAsia="宋体"/>
                <w:sz w:val="15"/>
              </w:rPr>
              <w:t xml:space="preserve"> 取 1..2</w:t>
            </w:r>
          </w:p>
        </w:tc>
        <w:tc>
          <w:tcPr>
            <w:tcW w:type="dxa" w:w="2045"/>
          </w:tcPr>
          <w:p>
            <w:pPr>
              <w:spacing w:after="0" w:line="240" w:lineRule="auto"/>
            </w:pPr>
            <w:r>
              <w:rPr>
                <w:sz w:val="15"/>
              </w:rPr>
            </w:r>
            <w:r>
              <w:rPr>
                <w:rFonts w:ascii="Consolas" w:hAnsi="Consolas" w:eastAsia="宋体"/>
                <w:sz w:val="15"/>
              </w:rPr>
              <w:t>src/telem.c:48-51</w:t>
            </w:r>
            <w:r>
              <w:rPr>
                <w:rFonts w:ascii="宋体" w:hAnsi="宋体" w:eastAsia="宋体"/>
                <w:sz w:val="15"/>
              </w:rPr>
              <w:t>、</w:t>
            </w:r>
            <w:r>
              <w:rPr>
                <w:rFonts w:ascii="Consolas" w:hAnsi="Consolas" w:eastAsia="宋体"/>
                <w:sz w:val="15"/>
              </w:rPr>
              <w:t>src/telem.c:154-200</w:t>
            </w:r>
            <w:r>
              <w:rPr>
                <w:rFonts w:ascii="宋体" w:hAnsi="宋体" w:eastAsia="宋体"/>
                <w:sz w:val="15"/>
              </w:rPr>
              <w:t>、</w:t>
            </w:r>
            <w:r>
              <w:rPr>
                <w:rFonts w:ascii="Consolas" w:hAnsi="Consolas" w:eastAsia="宋体"/>
                <w:sz w:val="15"/>
              </w:rPr>
              <w:t>src/util.c:482-483</w:t>
            </w:r>
          </w:p>
        </w:tc>
      </w:tr>
      <w:tr>
        <w:trPr>
          <w:cantSplit/>
        </w:trPr>
        <w:tc>
          <w:tcPr>
            <w:tcW w:type="dxa" w:w="733"/>
          </w:tcPr>
          <w:p>
            <w:pPr>
              <w:spacing w:after="0" w:line="240" w:lineRule="auto"/>
            </w:pPr>
            <w:r>
              <w:rPr>
                <w:sz w:val="15"/>
              </w:rPr>
            </w:r>
            <w:r>
              <w:rPr>
                <w:rFonts w:ascii="宋体" w:hAnsi="宋体" w:eastAsia="宋体"/>
                <w:sz w:val="15"/>
              </w:rPr>
              <w:t>13</w:t>
            </w:r>
          </w:p>
        </w:tc>
        <w:tc>
          <w:tcPr>
            <w:tcW w:type="dxa" w:w="1278"/>
          </w:tcPr>
          <w:p>
            <w:pPr>
              <w:spacing w:after="0" w:line="240" w:lineRule="auto"/>
            </w:pPr>
            <w:r>
              <w:rPr>
                <w:sz w:val="15"/>
              </w:rPr>
            </w:r>
            <w:r>
              <w:rPr>
                <w:rFonts w:ascii="宋体" w:hAnsi="宋体" w:eastAsia="宋体"/>
                <w:sz w:val="15"/>
              </w:rPr>
              <w:t xml:space="preserve">遥测模式 </w:t>
            </w:r>
            <w:r>
              <w:rPr>
                <w:rFonts w:ascii="Consolas" w:hAnsi="Consolas" w:eastAsia="宋体"/>
                <w:sz w:val="15"/>
              </w:rPr>
              <w:t>telem_mode</w:t>
            </w:r>
          </w:p>
        </w:tc>
        <w:tc>
          <w:tcPr>
            <w:tcW w:type="dxa" w:w="813"/>
          </w:tcPr>
          <w:p>
            <w:pPr>
              <w:spacing w:after="0" w:line="240" w:lineRule="auto"/>
            </w:pPr>
            <w:r>
              <w:rPr>
                <w:sz w:val="15"/>
              </w:rPr>
            </w:r>
            <w:r>
              <w:rPr>
                <w:rFonts w:ascii="宋体" w:hAnsi="宋体" w:eastAsia="宋体"/>
                <w:sz w:val="15"/>
              </w:rPr>
              <w:t>3</w:t>
            </w:r>
          </w:p>
        </w:tc>
        <w:tc>
          <w:tcPr>
            <w:tcW w:type="dxa" w:w="1485"/>
          </w:tcPr>
          <w:p>
            <w:pPr>
              <w:spacing w:after="0" w:line="240" w:lineRule="auto"/>
            </w:pPr>
            <w:r>
              <w:rPr>
                <w:sz w:val="15"/>
              </w:rPr>
            </w:r>
            <w:r>
              <w:rPr>
                <w:rFonts w:ascii="宋体" w:hAnsi="宋体" w:eastAsia="宋体"/>
                <w:sz w:val="15"/>
              </w:rPr>
              <w:t>S.Port</w:t>
            </w:r>
          </w:p>
        </w:tc>
        <w:tc>
          <w:tcPr>
            <w:tcW w:type="dxa" w:w="3146"/>
          </w:tcPr>
          <w:p>
            <w:pPr>
              <w:spacing w:after="0" w:line="240" w:lineRule="auto"/>
            </w:pPr>
            <w:r>
              <w:rPr>
                <w:sz w:val="15"/>
              </w:rPr>
            </w:r>
            <w:r>
              <w:rPr>
                <w:rFonts w:ascii="宋体" w:hAnsi="宋体" w:eastAsia="宋体"/>
                <w:sz w:val="15"/>
              </w:rPr>
              <w:t>57600 波特、收发反相、</w:t>
            </w:r>
            <w:r>
              <w:rPr>
                <w:rFonts w:ascii="Consolas" w:hAnsi="Consolas" w:eastAsia="宋体"/>
                <w:sz w:val="15"/>
              </w:rPr>
              <w:t>telem_phid</w:t>
            </w:r>
            <w:r>
              <w:rPr>
                <w:rFonts w:ascii="宋体" w:hAnsi="宋体" w:eastAsia="宋体"/>
                <w:sz w:val="15"/>
              </w:rPr>
              <w:t xml:space="preserve"> 取 1..28</w:t>
            </w:r>
          </w:p>
        </w:tc>
        <w:tc>
          <w:tcPr>
            <w:tcW w:type="dxa" w:w="2045"/>
          </w:tcPr>
          <w:p>
            <w:pPr>
              <w:spacing w:after="0" w:line="240" w:lineRule="auto"/>
            </w:pPr>
            <w:r>
              <w:rPr>
                <w:sz w:val="15"/>
              </w:rPr>
            </w:r>
            <w:r>
              <w:rPr>
                <w:rFonts w:ascii="Consolas" w:hAnsi="Consolas" w:eastAsia="宋体"/>
                <w:sz w:val="15"/>
              </w:rPr>
              <w:t>src/telem.c:52-60</w:t>
            </w:r>
            <w:r>
              <w:rPr>
                <w:rFonts w:ascii="宋体" w:hAnsi="宋体" w:eastAsia="宋体"/>
                <w:sz w:val="15"/>
              </w:rPr>
              <w:t>、</w:t>
            </w:r>
            <w:r>
              <w:rPr>
                <w:rFonts w:ascii="Consolas" w:hAnsi="Consolas" w:eastAsia="宋体"/>
                <w:sz w:val="15"/>
              </w:rPr>
              <w:t>src/util.c:484</w:t>
            </w:r>
          </w:p>
        </w:tc>
      </w:tr>
      <w:tr>
        <w:trPr>
          <w:cantSplit/>
        </w:trPr>
        <w:tc>
          <w:tcPr>
            <w:tcW w:type="dxa" w:w="733"/>
          </w:tcPr>
          <w:p>
            <w:pPr>
              <w:spacing w:after="0" w:line="240" w:lineRule="auto"/>
            </w:pPr>
            <w:r>
              <w:rPr>
                <w:sz w:val="15"/>
              </w:rPr>
            </w:r>
            <w:r>
              <w:rPr>
                <w:rFonts w:ascii="宋体" w:hAnsi="宋体" w:eastAsia="宋体"/>
                <w:sz w:val="15"/>
              </w:rPr>
              <w:t>14</w:t>
            </w:r>
          </w:p>
        </w:tc>
        <w:tc>
          <w:tcPr>
            <w:tcW w:type="dxa" w:w="1278"/>
          </w:tcPr>
          <w:p>
            <w:pPr>
              <w:spacing w:after="0" w:line="240" w:lineRule="auto"/>
            </w:pPr>
            <w:r>
              <w:rPr>
                <w:sz w:val="15"/>
              </w:rPr>
            </w:r>
            <w:r>
              <w:rPr>
                <w:rFonts w:ascii="宋体" w:hAnsi="宋体" w:eastAsia="宋体"/>
                <w:sz w:val="15"/>
              </w:rPr>
              <w:t xml:space="preserve">遥测模式 </w:t>
            </w:r>
            <w:r>
              <w:rPr>
                <w:rFonts w:ascii="Consolas" w:hAnsi="Consolas" w:eastAsia="宋体"/>
                <w:sz w:val="15"/>
              </w:rPr>
              <w:t>telem_mode</w:t>
            </w:r>
          </w:p>
        </w:tc>
        <w:tc>
          <w:tcPr>
            <w:tcW w:type="dxa" w:w="813"/>
          </w:tcPr>
          <w:p>
            <w:pPr>
              <w:spacing w:after="0" w:line="240" w:lineRule="auto"/>
            </w:pPr>
            <w:r>
              <w:rPr>
                <w:sz w:val="15"/>
              </w:rPr>
            </w:r>
            <w:r>
              <w:rPr>
                <w:rFonts w:ascii="宋体" w:hAnsi="宋体" w:eastAsia="宋体"/>
                <w:sz w:val="15"/>
              </w:rPr>
              <w:t>4</w:t>
            </w:r>
          </w:p>
        </w:tc>
        <w:tc>
          <w:tcPr>
            <w:tcW w:type="dxa" w:w="1485"/>
          </w:tcPr>
          <w:p>
            <w:pPr>
              <w:spacing w:after="0" w:line="240" w:lineRule="auto"/>
            </w:pPr>
            <w:r>
              <w:rPr>
                <w:sz w:val="15"/>
              </w:rPr>
            </w:r>
            <w:r>
              <w:rPr>
                <w:rFonts w:ascii="宋体" w:hAnsi="宋体" w:eastAsia="宋体"/>
                <w:sz w:val="15"/>
              </w:rPr>
              <w:t>CRSF</w:t>
            </w:r>
          </w:p>
        </w:tc>
        <w:tc>
          <w:tcPr>
            <w:tcW w:type="dxa" w:w="3146"/>
          </w:tcPr>
          <w:p>
            <w:pPr>
              <w:spacing w:after="0" w:line="240" w:lineRule="auto"/>
            </w:pPr>
            <w:r>
              <w:rPr>
                <w:sz w:val="15"/>
              </w:rPr>
            </w:r>
            <w:r>
              <w:rPr>
                <w:rFonts w:ascii="宋体" w:hAnsi="宋体" w:eastAsia="宋体"/>
                <w:sz w:val="15"/>
              </w:rPr>
              <w:t>416666 波特，按温度、电压/电池、转速三轮循环组帧</w:t>
            </w:r>
          </w:p>
        </w:tc>
        <w:tc>
          <w:tcPr>
            <w:tcW w:type="dxa" w:w="2045"/>
          </w:tcPr>
          <w:p>
            <w:pPr>
              <w:spacing w:after="0" w:line="240" w:lineRule="auto"/>
            </w:pPr>
            <w:r>
              <w:rPr>
                <w:sz w:val="15"/>
              </w:rPr>
            </w:r>
            <w:r>
              <w:rPr>
                <w:rFonts w:ascii="Consolas" w:hAnsi="Consolas" w:eastAsia="宋体"/>
                <w:sz w:val="15"/>
              </w:rPr>
              <w:t>src/telem.c:61-63</w:t>
            </w:r>
            <w:r>
              <w:rPr>
                <w:rFonts w:ascii="宋体" w:hAnsi="宋体" w:eastAsia="宋体"/>
                <w:sz w:val="15"/>
              </w:rPr>
              <w:t>、</w:t>
            </w:r>
            <w:r>
              <w:rPr>
                <w:rFonts w:ascii="Consolas" w:hAnsi="Consolas" w:eastAsia="宋体"/>
                <w:sz w:val="15"/>
              </w:rPr>
              <w:t>src/telem.c:303-356</w:t>
            </w:r>
          </w:p>
        </w:tc>
      </w:tr>
      <w:tr>
        <w:trPr>
          <w:cantSplit/>
        </w:trPr>
        <w:tc>
          <w:tcPr>
            <w:tcW w:type="dxa" w:w="733"/>
          </w:tcPr>
          <w:p>
            <w:pPr>
              <w:spacing w:after="0" w:line="240" w:lineRule="auto"/>
            </w:pPr>
            <w:r>
              <w:rPr>
                <w:sz w:val="15"/>
              </w:rPr>
            </w:r>
            <w:r>
              <w:rPr>
                <w:rFonts w:ascii="宋体" w:hAnsi="宋体" w:eastAsia="宋体"/>
                <w:sz w:val="15"/>
              </w:rPr>
              <w:t>15</w:t>
            </w:r>
          </w:p>
        </w:tc>
        <w:tc>
          <w:tcPr>
            <w:tcW w:type="dxa" w:w="1278"/>
          </w:tcPr>
          <w:p>
            <w:pPr>
              <w:spacing w:after="0" w:line="240" w:lineRule="auto"/>
            </w:pPr>
            <w:r>
              <w:rPr>
                <w:sz w:val="15"/>
              </w:rPr>
            </w:r>
            <w:r>
              <w:rPr>
                <w:rFonts w:ascii="宋体" w:hAnsi="宋体" w:eastAsia="宋体"/>
                <w:sz w:val="15"/>
              </w:rPr>
              <w:t xml:space="preserve">遥测模式 </w:t>
            </w:r>
            <w:r>
              <w:rPr>
                <w:rFonts w:ascii="Consolas" w:hAnsi="Consolas" w:eastAsia="宋体"/>
                <w:sz w:val="15"/>
              </w:rPr>
              <w:t>telem_mode</w:t>
            </w:r>
          </w:p>
        </w:tc>
        <w:tc>
          <w:tcPr>
            <w:tcW w:type="dxa" w:w="813"/>
          </w:tcPr>
          <w:p>
            <w:pPr>
              <w:spacing w:after="0" w:line="240" w:lineRule="auto"/>
            </w:pPr>
            <w:r>
              <w:rPr>
                <w:sz w:val="15"/>
              </w:rPr>
            </w:r>
            <w:r>
              <w:rPr>
                <w:rFonts w:ascii="宋体" w:hAnsi="宋体" w:eastAsia="宋体"/>
                <w:sz w:val="15"/>
              </w:rPr>
              <w:t>5</w:t>
            </w:r>
          </w:p>
        </w:tc>
        <w:tc>
          <w:tcPr>
            <w:tcW w:type="dxa" w:w="1485"/>
          </w:tcPr>
          <w:p>
            <w:pPr>
              <w:spacing w:after="0" w:line="240" w:lineRule="auto"/>
            </w:pPr>
            <w:r>
              <w:rPr>
                <w:sz w:val="15"/>
              </w:rPr>
            </w:r>
            <w:r>
              <w:rPr>
                <w:rFonts w:ascii="宋体" w:hAnsi="宋体" w:eastAsia="宋体"/>
                <w:sz w:val="15"/>
              </w:rPr>
              <w:t>MSB</w:t>
            </w:r>
          </w:p>
        </w:tc>
        <w:tc>
          <w:tcPr>
            <w:tcW w:type="dxa" w:w="3146"/>
          </w:tcPr>
          <w:p>
            <w:pPr>
              <w:spacing w:after="0" w:line="240" w:lineRule="auto"/>
            </w:pPr>
            <w:r>
              <w:rPr>
                <w:sz w:val="15"/>
              </w:rPr>
            </w:r>
            <w:r>
              <w:rPr>
                <w:rFonts w:ascii="宋体" w:hAnsi="宋体" w:eastAsia="宋体"/>
                <w:sz w:val="15"/>
              </w:rPr>
              <w:t>38400 波特，</w:t>
            </w:r>
            <w:r>
              <w:rPr>
                <w:rFonts w:ascii="Consolas" w:hAnsi="Consolas" w:eastAsia="宋体"/>
                <w:sz w:val="15"/>
              </w:rPr>
              <w:t>telem_phid</w:t>
            </w:r>
            <w:r>
              <w:rPr>
                <w:rFonts w:ascii="宋体" w:hAnsi="宋体" w:eastAsia="宋体"/>
                <w:sz w:val="15"/>
              </w:rPr>
              <w:t xml:space="preserve"> 取 1..2；</w:t>
            </w:r>
            <w:r>
              <w:rPr>
                <w:rFonts w:ascii="Consolas" w:hAnsi="Consolas" w:eastAsia="宋体"/>
                <w:sz w:val="15"/>
              </w:rPr>
              <w:t>DISABLE_MSB</w:t>
            </w:r>
            <w:r>
              <w:rPr>
                <w:rFonts w:ascii="宋体" w:hAnsi="宋体" w:eastAsia="宋体"/>
                <w:sz w:val="15"/>
              </w:rPr>
              <w:t xml:space="preserve"> 定义时该档被改写为 0（宏不可达）</w:t>
            </w:r>
          </w:p>
        </w:tc>
        <w:tc>
          <w:tcPr>
            <w:tcW w:type="dxa" w:w="2045"/>
          </w:tcPr>
          <w:p>
            <w:pPr>
              <w:spacing w:after="0" w:line="240" w:lineRule="auto"/>
            </w:pPr>
            <w:r>
              <w:rPr>
                <w:sz w:val="15"/>
              </w:rPr>
            </w:r>
            <w:r>
              <w:rPr>
                <w:rFonts w:ascii="Consolas" w:hAnsi="Consolas" w:eastAsia="宋体"/>
                <w:sz w:val="15"/>
              </w:rPr>
              <w:t>src/telem.c:64-69</w:t>
            </w:r>
            <w:r>
              <w:rPr>
                <w:rFonts w:ascii="宋体" w:hAnsi="宋体" w:eastAsia="宋体"/>
                <w:sz w:val="15"/>
              </w:rPr>
              <w:t>、</w:t>
            </w:r>
            <w:r>
              <w:rPr>
                <w:rFonts w:ascii="Consolas" w:hAnsi="Consolas" w:eastAsia="宋体"/>
                <w:sz w:val="15"/>
              </w:rPr>
              <w:t>src/util.c:475-477</w:t>
            </w:r>
          </w:p>
        </w:tc>
      </w:tr>
      <w:tr>
        <w:trPr>
          <w:cantSplit/>
        </w:trPr>
        <w:tc>
          <w:tcPr>
            <w:tcW w:type="dxa" w:w="733"/>
          </w:tcPr>
          <w:p>
            <w:pPr>
              <w:spacing w:after="0" w:line="240" w:lineRule="auto"/>
            </w:pPr>
            <w:r>
              <w:rPr>
                <w:sz w:val="15"/>
              </w:rPr>
            </w:r>
            <w:r>
              <w:rPr>
                <w:rFonts w:ascii="宋体" w:hAnsi="宋体" w:eastAsia="宋体"/>
                <w:sz w:val="15"/>
              </w:rPr>
              <w:t>16</w:t>
            </w:r>
          </w:p>
        </w:tc>
        <w:tc>
          <w:tcPr>
            <w:tcW w:type="dxa" w:w="1278"/>
          </w:tcPr>
          <w:p>
            <w:pPr>
              <w:spacing w:after="0" w:line="240" w:lineRule="auto"/>
            </w:pPr>
            <w:r>
              <w:rPr>
                <w:sz w:val="15"/>
              </w:rPr>
            </w:r>
            <w:r>
              <w:rPr>
                <w:rFonts w:ascii="宋体" w:hAnsi="宋体" w:eastAsia="宋体"/>
                <w:sz w:val="15"/>
              </w:rPr>
              <w:t xml:space="preserve">遥测模式 </w:t>
            </w:r>
            <w:r>
              <w:rPr>
                <w:rFonts w:ascii="Consolas" w:hAnsi="Consolas" w:eastAsia="宋体"/>
                <w:sz w:val="15"/>
              </w:rPr>
              <w:t>telem_mode</w:t>
            </w:r>
          </w:p>
        </w:tc>
        <w:tc>
          <w:tcPr>
            <w:tcW w:type="dxa" w:w="813"/>
          </w:tcPr>
          <w:p>
            <w:pPr>
              <w:spacing w:after="0" w:line="240" w:lineRule="auto"/>
            </w:pPr>
            <w:r>
              <w:rPr>
                <w:sz w:val="15"/>
              </w:rPr>
            </w:r>
            <w:r>
              <w:rPr>
                <w:rFonts w:ascii="宋体" w:hAnsi="宋体" w:eastAsia="宋体"/>
                <w:sz w:val="15"/>
              </w:rPr>
              <w:t>6</w:t>
            </w:r>
          </w:p>
        </w:tc>
        <w:tc>
          <w:tcPr>
            <w:tcW w:type="dxa" w:w="1485"/>
          </w:tcPr>
          <w:p>
            <w:pPr>
              <w:spacing w:after="0" w:line="240" w:lineRule="auto"/>
            </w:pPr>
            <w:r>
              <w:rPr>
                <w:sz w:val="15"/>
              </w:rPr>
            </w:r>
            <w:r>
              <w:rPr>
                <w:rFonts w:ascii="宋体" w:hAnsi="宋体" w:eastAsia="宋体"/>
                <w:sz w:val="15"/>
              </w:rPr>
              <w:t>HoTT</w:t>
            </w:r>
          </w:p>
        </w:tc>
        <w:tc>
          <w:tcPr>
            <w:tcW w:type="dxa" w:w="3146"/>
          </w:tcPr>
          <w:p>
            <w:pPr>
              <w:spacing w:after="0" w:line="240" w:lineRule="auto"/>
            </w:pPr>
            <w:r>
              <w:rPr>
                <w:sz w:val="15"/>
              </w:rPr>
            </w:r>
            <w:r>
              <w:rPr>
                <w:rFonts w:ascii="宋体" w:hAnsi="宋体" w:eastAsia="宋体"/>
                <w:sz w:val="15"/>
              </w:rPr>
              <w:t>19200 波特；</w:t>
            </w:r>
            <w:r>
              <w:rPr>
                <w:rFonts w:ascii="Consolas" w:hAnsi="Consolas" w:eastAsia="宋体"/>
                <w:sz w:val="15"/>
              </w:rPr>
              <w:t>DISABLE_HOTT</w:t>
            </w:r>
            <w:r>
              <w:rPr>
                <w:rFonts w:ascii="宋体" w:hAnsi="宋体" w:eastAsia="宋体"/>
                <w:sz w:val="15"/>
              </w:rPr>
              <w:t xml:space="preserve"> 定义时该档被改写为 0</w:t>
            </w:r>
          </w:p>
        </w:tc>
        <w:tc>
          <w:tcPr>
            <w:tcW w:type="dxa" w:w="2045"/>
          </w:tcPr>
          <w:p>
            <w:pPr>
              <w:spacing w:after="0" w:line="240" w:lineRule="auto"/>
            </w:pPr>
            <w:r>
              <w:rPr>
                <w:sz w:val="15"/>
              </w:rPr>
            </w:r>
            <w:r>
              <w:rPr>
                <w:rFonts w:ascii="Consolas" w:hAnsi="Consolas" w:eastAsia="宋体"/>
                <w:sz w:val="15"/>
              </w:rPr>
              <w:t>src/telem.c:70-75</w:t>
            </w:r>
            <w:r>
              <w:rPr>
                <w:rFonts w:ascii="宋体" w:hAnsi="宋体" w:eastAsia="宋体"/>
                <w:sz w:val="15"/>
              </w:rPr>
              <w:t>、</w:t>
            </w:r>
            <w:r>
              <w:rPr>
                <w:rFonts w:ascii="Consolas" w:hAnsi="Consolas" w:eastAsia="宋体"/>
                <w:sz w:val="15"/>
              </w:rPr>
              <w:t>src/util.c:478-480</w:t>
            </w:r>
          </w:p>
        </w:tc>
      </w:tr>
      <w:tr>
        <w:trPr>
          <w:cantSplit/>
        </w:trPr>
        <w:tc>
          <w:tcPr>
            <w:tcW w:type="dxa" w:w="733"/>
          </w:tcPr>
          <w:p>
            <w:pPr>
              <w:spacing w:after="0" w:line="240" w:lineRule="auto"/>
            </w:pPr>
            <w:r>
              <w:rPr>
                <w:sz w:val="15"/>
              </w:rPr>
            </w:r>
            <w:r>
              <w:rPr>
                <w:rFonts w:ascii="宋体" w:hAnsi="宋体" w:eastAsia="宋体"/>
                <w:sz w:val="15"/>
              </w:rPr>
              <w:t>17</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1..5</w:t>
            </w:r>
          </w:p>
        </w:tc>
        <w:tc>
          <w:tcPr>
            <w:tcW w:type="dxa" w:w="1485"/>
          </w:tcPr>
          <w:p>
            <w:pPr>
              <w:spacing w:after="0" w:line="240" w:lineRule="auto"/>
            </w:pPr>
            <w:r>
              <w:rPr>
                <w:sz w:val="15"/>
              </w:rPr>
            </w:r>
            <w:r>
              <w:rPr>
                <w:rFonts w:ascii="宋体" w:hAnsi="宋体" w:eastAsia="宋体"/>
                <w:sz w:val="15"/>
              </w:rPr>
              <w:t>DSHOT_CMD_BEACON1..5</w:t>
            </w:r>
          </w:p>
        </w:tc>
        <w:tc>
          <w:tcPr>
            <w:tcW w:type="dxa" w:w="3146"/>
          </w:tcPr>
          <w:p>
            <w:pPr>
              <w:spacing w:after="0" w:line="240" w:lineRule="auto"/>
            </w:pPr>
            <w:r>
              <w:rPr>
                <w:sz w:val="15"/>
              </w:rPr>
            </w:r>
            <w:r>
              <w:rPr>
                <w:rFonts w:ascii="宋体" w:hAnsi="宋体" w:eastAsia="宋体"/>
                <w:sz w:val="15"/>
              </w:rPr>
              <w:t xml:space="preserve">写入 </w:t>
            </w:r>
            <w:r>
              <w:rPr>
                <w:rFonts w:ascii="Consolas" w:hAnsi="Consolas" w:eastAsia="宋体"/>
                <w:sz w:val="15"/>
              </w:rPr>
              <w:t>beacon = cmd</w:t>
            </w:r>
            <w:r>
              <w:rPr>
                <w:rFonts w:ascii="宋体" w:hAnsi="宋体" w:eastAsia="宋体"/>
                <w:sz w:val="15"/>
              </w:rPr>
              <w:t xml:space="preserve">，随后由 </w:t>
            </w:r>
            <w:r>
              <w:rPr>
                <w:rFonts w:ascii="Consolas" w:hAnsi="Consolas" w:eastAsia="宋体"/>
                <w:sz w:val="15"/>
              </w:rPr>
              <w:t>beep()</w:t>
            </w:r>
            <w:r>
              <w:rPr>
                <w:rFonts w:ascii="宋体" w:hAnsi="宋体" w:eastAsia="宋体"/>
                <w:sz w:val="15"/>
              </w:rPr>
              <w:t xml:space="preserve"> 播放 </w:t>
            </w:r>
            <w:r>
              <w:rPr>
                <w:rFonts w:ascii="Consolas" w:hAnsi="Consolas" w:eastAsia="宋体"/>
                <w:sz w:val="15"/>
              </w:rPr>
              <w:t>beacons[cmd - 1]</w:t>
            </w:r>
            <w:r>
              <w:rPr>
                <w:rFonts w:ascii="宋体" w:hAnsi="宋体" w:eastAsia="宋体"/>
                <w:sz w:val="15"/>
              </w:rPr>
              <w:t xml:space="preserve"> 对应曲调</w:t>
            </w:r>
          </w:p>
        </w:tc>
        <w:tc>
          <w:tcPr>
            <w:tcW w:type="dxa" w:w="2045"/>
          </w:tcPr>
          <w:p>
            <w:pPr>
              <w:spacing w:after="0" w:line="240" w:lineRule="auto"/>
            </w:pPr>
            <w:r>
              <w:rPr>
                <w:sz w:val="15"/>
              </w:rPr>
            </w:r>
            <w:r>
              <w:rPr>
                <w:rFonts w:ascii="Consolas" w:hAnsi="Consolas" w:eastAsia="宋体"/>
                <w:sz w:val="15"/>
              </w:rPr>
              <w:t>src/io.c:440-446</w:t>
            </w:r>
            <w:r>
              <w:rPr>
                <w:rFonts w:ascii="宋体" w:hAnsi="宋体" w:eastAsia="宋体"/>
                <w:sz w:val="15"/>
              </w:rPr>
              <w:t>、</w:t>
            </w:r>
            <w:r>
              <w:rPr>
                <w:rFonts w:ascii="Consolas" w:hAnsi="Consolas" w:eastAsia="宋体"/>
                <w:sz w:val="15"/>
              </w:rPr>
              <w:t>src/main.c:505</w:t>
            </w:r>
            <w:r>
              <w:rPr>
                <w:rFonts w:ascii="宋体" w:hAnsi="宋体" w:eastAsia="宋体"/>
                <w:sz w:val="15"/>
              </w:rPr>
              <w:t>、</w:t>
            </w:r>
            <w:r>
              <w:rPr>
                <w:rFonts w:ascii="Consolas" w:hAnsi="Consolas" w:eastAsia="宋体"/>
                <w:sz w:val="15"/>
              </w:rPr>
              <w:t>src/main.c:507-510</w:t>
            </w:r>
          </w:p>
        </w:tc>
      </w:tr>
      <w:tr>
        <w:trPr>
          <w:cantSplit/>
        </w:trPr>
        <w:tc>
          <w:tcPr>
            <w:tcW w:type="dxa" w:w="733"/>
          </w:tcPr>
          <w:p>
            <w:pPr>
              <w:spacing w:after="0" w:line="240" w:lineRule="auto"/>
            </w:pPr>
            <w:r>
              <w:rPr>
                <w:sz w:val="15"/>
              </w:rPr>
            </w:r>
            <w:r>
              <w:rPr>
                <w:rFonts w:ascii="宋体" w:hAnsi="宋体" w:eastAsia="宋体"/>
                <w:sz w:val="15"/>
              </w:rPr>
              <w:t>18</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7</w:t>
            </w:r>
          </w:p>
        </w:tc>
        <w:tc>
          <w:tcPr>
            <w:tcW w:type="dxa" w:w="1485"/>
          </w:tcPr>
          <w:p>
            <w:pPr>
              <w:spacing w:after="0" w:line="240" w:lineRule="auto"/>
            </w:pPr>
            <w:r>
              <w:rPr>
                <w:sz w:val="15"/>
              </w:rPr>
            </w:r>
            <w:r>
              <w:rPr>
                <w:rFonts w:ascii="宋体" w:hAnsi="宋体" w:eastAsia="宋体"/>
                <w:sz w:val="15"/>
              </w:rPr>
              <w:t>DSHOT_CMD_SPIN_DIRECTION_1</w:t>
            </w:r>
          </w:p>
        </w:tc>
        <w:tc>
          <w:tcPr>
            <w:tcW w:type="dxa" w:w="3146"/>
          </w:tcPr>
          <w:p>
            <w:pPr>
              <w:spacing w:after="0" w:line="240" w:lineRule="auto"/>
            </w:pPr>
            <w:r>
              <w:rPr>
                <w:sz w:val="15"/>
              </w:rPr>
            </w:r>
            <w:r>
              <w:rPr>
                <w:rFonts w:ascii="宋体" w:hAnsi="宋体" w:eastAsia="宋体"/>
                <w:sz w:val="15"/>
              </w:rPr>
              <w:t xml:space="preserve">置 </w:t>
            </w:r>
            <w:r>
              <w:rPr>
                <w:rFonts w:ascii="Consolas" w:hAnsi="Consolas" w:eastAsia="宋体"/>
                <w:sz w:val="15"/>
              </w:rPr>
              <w:t>cfg.revdir = 0</w:t>
            </w:r>
          </w:p>
        </w:tc>
        <w:tc>
          <w:tcPr>
            <w:tcW w:type="dxa" w:w="2045"/>
          </w:tcPr>
          <w:p>
            <w:pPr>
              <w:spacing w:after="0" w:line="240" w:lineRule="auto"/>
            </w:pPr>
            <w:r>
              <w:rPr>
                <w:sz w:val="15"/>
              </w:rPr>
            </w:r>
            <w:r>
              <w:rPr>
                <w:rFonts w:ascii="Consolas" w:hAnsi="Consolas" w:eastAsia="宋体"/>
                <w:sz w:val="15"/>
              </w:rPr>
              <w:t>src/io.c:447-450</w:t>
            </w:r>
          </w:p>
        </w:tc>
      </w:tr>
      <w:tr>
        <w:trPr>
          <w:cantSplit/>
        </w:trPr>
        <w:tc>
          <w:tcPr>
            <w:tcW w:type="dxa" w:w="733"/>
          </w:tcPr>
          <w:p>
            <w:pPr>
              <w:spacing w:after="0" w:line="240" w:lineRule="auto"/>
            </w:pPr>
            <w:r>
              <w:rPr>
                <w:sz w:val="15"/>
              </w:rPr>
            </w:r>
            <w:r>
              <w:rPr>
                <w:rFonts w:ascii="宋体" w:hAnsi="宋体" w:eastAsia="宋体"/>
                <w:sz w:val="15"/>
              </w:rPr>
              <w:t>19</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8</w:t>
            </w:r>
          </w:p>
        </w:tc>
        <w:tc>
          <w:tcPr>
            <w:tcW w:type="dxa" w:w="1485"/>
          </w:tcPr>
          <w:p>
            <w:pPr>
              <w:spacing w:after="0" w:line="240" w:lineRule="auto"/>
            </w:pPr>
            <w:r>
              <w:rPr>
                <w:sz w:val="15"/>
              </w:rPr>
            </w:r>
            <w:r>
              <w:rPr>
                <w:rFonts w:ascii="宋体" w:hAnsi="宋体" w:eastAsia="宋体"/>
                <w:sz w:val="15"/>
              </w:rPr>
              <w:t>DSHOT_CMD_SPIN_DIRECTION_2</w:t>
            </w:r>
          </w:p>
        </w:tc>
        <w:tc>
          <w:tcPr>
            <w:tcW w:type="dxa" w:w="3146"/>
          </w:tcPr>
          <w:p>
            <w:pPr>
              <w:spacing w:after="0" w:line="240" w:lineRule="auto"/>
            </w:pPr>
            <w:r>
              <w:rPr>
                <w:sz w:val="15"/>
              </w:rPr>
            </w:r>
            <w:r>
              <w:rPr>
                <w:rFonts w:ascii="宋体" w:hAnsi="宋体" w:eastAsia="宋体"/>
                <w:sz w:val="15"/>
              </w:rPr>
              <w:t xml:space="preserve">置 </w:t>
            </w:r>
            <w:r>
              <w:rPr>
                <w:rFonts w:ascii="Consolas" w:hAnsi="Consolas" w:eastAsia="宋体"/>
                <w:sz w:val="15"/>
              </w:rPr>
              <w:t>cfg.revdir = 1</w:t>
            </w:r>
          </w:p>
        </w:tc>
        <w:tc>
          <w:tcPr>
            <w:tcW w:type="dxa" w:w="2045"/>
          </w:tcPr>
          <w:p>
            <w:pPr>
              <w:spacing w:after="0" w:line="240" w:lineRule="auto"/>
            </w:pPr>
            <w:r>
              <w:rPr>
                <w:sz w:val="15"/>
              </w:rPr>
            </w:r>
            <w:r>
              <w:rPr>
                <w:rFonts w:ascii="Consolas" w:hAnsi="Consolas" w:eastAsia="宋体"/>
                <w:sz w:val="15"/>
              </w:rPr>
              <w:t>src/io.c:451-454</w:t>
            </w:r>
          </w:p>
        </w:tc>
      </w:tr>
      <w:tr>
        <w:trPr>
          <w:cantSplit/>
        </w:trPr>
        <w:tc>
          <w:tcPr>
            <w:tcW w:type="dxa" w:w="733"/>
          </w:tcPr>
          <w:p>
            <w:pPr>
              <w:spacing w:after="0" w:line="240" w:lineRule="auto"/>
            </w:pPr>
            <w:r>
              <w:rPr>
                <w:sz w:val="15"/>
              </w:rPr>
            </w:r>
            <w:r>
              <w:rPr>
                <w:rFonts w:ascii="宋体" w:hAnsi="宋体" w:eastAsia="宋体"/>
                <w:sz w:val="15"/>
              </w:rPr>
              <w:t>20</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9</w:t>
            </w:r>
          </w:p>
        </w:tc>
        <w:tc>
          <w:tcPr>
            <w:tcW w:type="dxa" w:w="1485"/>
          </w:tcPr>
          <w:p>
            <w:pPr>
              <w:spacing w:after="0" w:line="240" w:lineRule="auto"/>
            </w:pPr>
            <w:r>
              <w:rPr>
                <w:sz w:val="15"/>
              </w:rPr>
            </w:r>
            <w:r>
              <w:rPr>
                <w:rFonts w:ascii="宋体" w:hAnsi="宋体" w:eastAsia="宋体"/>
                <w:sz w:val="15"/>
              </w:rPr>
              <w:t>DSHOT_CMD_3D_MODE_OFF</w:t>
            </w:r>
          </w:p>
        </w:tc>
        <w:tc>
          <w:tcPr>
            <w:tcW w:type="dxa" w:w="3146"/>
          </w:tcPr>
          <w:p>
            <w:pPr>
              <w:spacing w:after="0" w:line="240" w:lineRule="auto"/>
            </w:pPr>
            <w:r>
              <w:rPr>
                <w:sz w:val="15"/>
              </w:rPr>
            </w:r>
            <w:r>
              <w:rPr>
                <w:rFonts w:ascii="宋体" w:hAnsi="宋体" w:eastAsia="宋体"/>
                <w:sz w:val="15"/>
              </w:rPr>
              <w:t xml:space="preserve">置 </w:t>
            </w:r>
            <w:r>
              <w:rPr>
                <w:rFonts w:ascii="Consolas" w:hAnsi="Consolas" w:eastAsia="宋体"/>
                <w:sz w:val="15"/>
              </w:rPr>
              <w:t>cfg.throt_mode = 0</w:t>
            </w:r>
          </w:p>
        </w:tc>
        <w:tc>
          <w:tcPr>
            <w:tcW w:type="dxa" w:w="2045"/>
          </w:tcPr>
          <w:p>
            <w:pPr>
              <w:spacing w:after="0" w:line="240" w:lineRule="auto"/>
            </w:pPr>
            <w:r>
              <w:rPr>
                <w:sz w:val="15"/>
              </w:rPr>
            </w:r>
            <w:r>
              <w:rPr>
                <w:rFonts w:ascii="Consolas" w:hAnsi="Consolas" w:eastAsia="宋体"/>
                <w:sz w:val="15"/>
              </w:rPr>
              <w:t>src/io.c:455-458</w:t>
            </w:r>
          </w:p>
        </w:tc>
      </w:tr>
      <w:tr>
        <w:trPr>
          <w:cantSplit/>
        </w:trPr>
        <w:tc>
          <w:tcPr>
            <w:tcW w:type="dxa" w:w="733"/>
          </w:tcPr>
          <w:p>
            <w:pPr>
              <w:spacing w:after="0" w:line="240" w:lineRule="auto"/>
            </w:pPr>
            <w:r>
              <w:rPr>
                <w:sz w:val="15"/>
              </w:rPr>
            </w:r>
            <w:r>
              <w:rPr>
                <w:rFonts w:ascii="宋体" w:hAnsi="宋体" w:eastAsia="宋体"/>
                <w:sz w:val="15"/>
              </w:rPr>
              <w:t>21</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10</w:t>
            </w:r>
          </w:p>
        </w:tc>
        <w:tc>
          <w:tcPr>
            <w:tcW w:type="dxa" w:w="1485"/>
          </w:tcPr>
          <w:p>
            <w:pPr>
              <w:spacing w:after="0" w:line="240" w:lineRule="auto"/>
            </w:pPr>
            <w:r>
              <w:rPr>
                <w:sz w:val="15"/>
              </w:rPr>
            </w:r>
            <w:r>
              <w:rPr>
                <w:rFonts w:ascii="宋体" w:hAnsi="宋体" w:eastAsia="宋体"/>
                <w:sz w:val="15"/>
              </w:rPr>
              <w:t>DSHOT_CMD_3D_MODE_ON</w:t>
            </w:r>
          </w:p>
        </w:tc>
        <w:tc>
          <w:tcPr>
            <w:tcW w:type="dxa" w:w="3146"/>
          </w:tcPr>
          <w:p>
            <w:pPr>
              <w:spacing w:after="0" w:line="240" w:lineRule="auto"/>
            </w:pPr>
            <w:r>
              <w:rPr>
                <w:sz w:val="15"/>
              </w:rPr>
            </w:r>
            <w:r>
              <w:rPr>
                <w:rFonts w:ascii="宋体" w:hAnsi="宋体" w:eastAsia="宋体"/>
                <w:sz w:val="15"/>
              </w:rPr>
              <w:t xml:space="preserve">置 </w:t>
            </w:r>
            <w:r>
              <w:rPr>
                <w:rFonts w:ascii="Consolas" w:hAnsi="Consolas" w:eastAsia="宋体"/>
                <w:sz w:val="15"/>
              </w:rPr>
              <w:t>cfg.throt_mode = 1</w:t>
            </w:r>
          </w:p>
        </w:tc>
        <w:tc>
          <w:tcPr>
            <w:tcW w:type="dxa" w:w="2045"/>
          </w:tcPr>
          <w:p>
            <w:pPr>
              <w:spacing w:after="0" w:line="240" w:lineRule="auto"/>
            </w:pPr>
            <w:r>
              <w:rPr>
                <w:sz w:val="15"/>
              </w:rPr>
            </w:r>
            <w:r>
              <w:rPr>
                <w:rFonts w:ascii="Consolas" w:hAnsi="Consolas" w:eastAsia="宋体"/>
                <w:sz w:val="15"/>
              </w:rPr>
              <w:t>src/io.c:459-462</w:t>
            </w:r>
          </w:p>
        </w:tc>
      </w:tr>
      <w:tr>
        <w:trPr>
          <w:cantSplit/>
        </w:trPr>
        <w:tc>
          <w:tcPr>
            <w:tcW w:type="dxa" w:w="733"/>
          </w:tcPr>
          <w:p>
            <w:pPr>
              <w:spacing w:after="0" w:line="240" w:lineRule="auto"/>
            </w:pPr>
            <w:r>
              <w:rPr>
                <w:sz w:val="15"/>
              </w:rPr>
            </w:r>
            <w:r>
              <w:rPr>
                <w:rFonts w:ascii="宋体" w:hAnsi="宋体" w:eastAsia="宋体"/>
                <w:sz w:val="15"/>
              </w:rPr>
              <w:t>22</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12</w:t>
            </w:r>
          </w:p>
        </w:tc>
        <w:tc>
          <w:tcPr>
            <w:tcW w:type="dxa" w:w="1485"/>
          </w:tcPr>
          <w:p>
            <w:pPr>
              <w:spacing w:after="0" w:line="240" w:lineRule="auto"/>
            </w:pPr>
            <w:r>
              <w:rPr>
                <w:sz w:val="15"/>
              </w:rPr>
            </w:r>
            <w:r>
              <w:rPr>
                <w:rFonts w:ascii="宋体" w:hAnsi="宋体" w:eastAsia="宋体"/>
                <w:sz w:val="15"/>
              </w:rPr>
              <w:t>DSHOT_CMD_SAVE_SETTINGS</w:t>
            </w:r>
          </w:p>
        </w:tc>
        <w:tc>
          <w:tcPr>
            <w:tcW w:type="dxa" w:w="3146"/>
          </w:tcPr>
          <w:p>
            <w:pPr>
              <w:spacing w:after="0" w:line="240" w:lineRule="auto"/>
            </w:pPr>
            <w:r>
              <w:rPr>
                <w:sz w:val="15"/>
              </w:rPr>
            </w:r>
            <w:r>
              <w:rPr>
                <w:rFonts w:ascii="Consolas" w:hAnsi="Consolas" w:eastAsia="宋体"/>
                <w:sz w:val="15"/>
              </w:rPr>
              <w:t>beepval = savecfg()</w:t>
            </w:r>
            <w:r>
              <w:rPr>
                <w:rFonts w:ascii="宋体" w:hAnsi="宋体" w:eastAsia="宋体"/>
                <w:sz w:val="15"/>
              </w:rPr>
              <w:t>，即刻持久化并回报结果</w:t>
            </w:r>
          </w:p>
        </w:tc>
        <w:tc>
          <w:tcPr>
            <w:tcW w:type="dxa" w:w="2045"/>
          </w:tcPr>
          <w:p>
            <w:pPr>
              <w:spacing w:after="0" w:line="240" w:lineRule="auto"/>
            </w:pPr>
            <w:r>
              <w:rPr>
                <w:sz w:val="15"/>
              </w:rPr>
            </w:r>
            <w:r>
              <w:rPr>
                <w:rFonts w:ascii="Consolas" w:hAnsi="Consolas" w:eastAsia="宋体"/>
                <w:sz w:val="15"/>
              </w:rPr>
              <w:t>src/io.c:463-466</w:t>
            </w:r>
          </w:p>
        </w:tc>
      </w:tr>
      <w:tr>
        <w:trPr>
          <w:cantSplit/>
        </w:trPr>
        <w:tc>
          <w:tcPr>
            <w:tcW w:type="dxa" w:w="733"/>
          </w:tcPr>
          <w:p>
            <w:pPr>
              <w:spacing w:after="0" w:line="240" w:lineRule="auto"/>
            </w:pPr>
            <w:r>
              <w:rPr>
                <w:sz w:val="15"/>
              </w:rPr>
            </w:r>
            <w:r>
              <w:rPr>
                <w:rFonts w:ascii="宋体" w:hAnsi="宋体" w:eastAsia="宋体"/>
                <w:sz w:val="15"/>
              </w:rPr>
              <w:t>23</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13</w:t>
            </w:r>
          </w:p>
        </w:tc>
        <w:tc>
          <w:tcPr>
            <w:tcW w:type="dxa" w:w="1485"/>
          </w:tcPr>
          <w:p>
            <w:pPr>
              <w:spacing w:after="0" w:line="240" w:lineRule="auto"/>
            </w:pPr>
            <w:r>
              <w:rPr>
                <w:sz w:val="15"/>
              </w:rPr>
            </w:r>
            <w:r>
              <w:rPr>
                <w:rFonts w:ascii="宋体" w:hAnsi="宋体" w:eastAsia="宋体"/>
                <w:sz w:val="15"/>
              </w:rPr>
              <w:t>DSHOT_CMD_EXTENDED_TELEMETRY_ENABLE</w:t>
            </w:r>
          </w:p>
        </w:tc>
        <w:tc>
          <w:tcPr>
            <w:tcW w:type="dxa" w:w="3146"/>
          </w:tcPr>
          <w:p>
            <w:pPr>
              <w:spacing w:after="0" w:line="240" w:lineRule="auto"/>
            </w:pPr>
            <w:r>
              <w:rPr>
                <w:sz w:val="15"/>
              </w:rPr>
            </w:r>
            <w:r>
              <w:rPr>
                <w:rFonts w:ascii="Consolas" w:hAnsi="Consolas" w:eastAsia="宋体"/>
                <w:sz w:val="15"/>
              </w:rPr>
              <w:t>dshotext = 1</w:t>
            </w:r>
            <w:r>
              <w:rPr>
                <w:rFonts w:ascii="宋体" w:hAnsi="宋体" w:eastAsia="宋体"/>
                <w:sz w:val="15"/>
              </w:rPr>
              <w:t>、</w:t>
            </w:r>
            <w:r>
              <w:rPr>
                <w:rFonts w:ascii="Consolas" w:hAnsi="Consolas" w:eastAsia="宋体"/>
                <w:sz w:val="15"/>
              </w:rPr>
              <w:t>dshotval = 0xe00</w:t>
            </w:r>
            <w:r>
              <w:rPr>
                <w:rFonts w:ascii="宋体" w:hAnsi="宋体" w:eastAsia="宋体"/>
                <w:sz w:val="15"/>
              </w:rPr>
              <w:t>、</w:t>
            </w:r>
            <w:r>
              <w:rPr>
                <w:rFonts w:ascii="Consolas" w:hAnsi="Consolas" w:eastAsia="宋体"/>
                <w:sz w:val="15"/>
              </w:rPr>
              <w:t>rep = 10</w:t>
            </w:r>
          </w:p>
        </w:tc>
        <w:tc>
          <w:tcPr>
            <w:tcW w:type="dxa" w:w="2045"/>
          </w:tcPr>
          <w:p>
            <w:pPr>
              <w:spacing w:after="0" w:line="240" w:lineRule="auto"/>
            </w:pPr>
            <w:r>
              <w:rPr>
                <w:sz w:val="15"/>
              </w:rPr>
            </w:r>
            <w:r>
              <w:rPr>
                <w:rFonts w:ascii="Consolas" w:hAnsi="Consolas" w:eastAsia="宋体"/>
                <w:sz w:val="15"/>
              </w:rPr>
              <w:t>src/io.c:467-472</w:t>
            </w:r>
          </w:p>
        </w:tc>
      </w:tr>
      <w:tr>
        <w:trPr>
          <w:cantSplit/>
        </w:trPr>
        <w:tc>
          <w:tcPr>
            <w:tcW w:type="dxa" w:w="733"/>
          </w:tcPr>
          <w:p>
            <w:pPr>
              <w:spacing w:after="0" w:line="240" w:lineRule="auto"/>
            </w:pPr>
            <w:r>
              <w:rPr>
                <w:sz w:val="15"/>
              </w:rPr>
            </w:r>
            <w:r>
              <w:rPr>
                <w:rFonts w:ascii="宋体" w:hAnsi="宋体" w:eastAsia="宋体"/>
                <w:sz w:val="15"/>
              </w:rPr>
              <w:t>24</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14</w:t>
            </w:r>
          </w:p>
        </w:tc>
        <w:tc>
          <w:tcPr>
            <w:tcW w:type="dxa" w:w="1485"/>
          </w:tcPr>
          <w:p>
            <w:pPr>
              <w:spacing w:after="0" w:line="240" w:lineRule="auto"/>
            </w:pPr>
            <w:r>
              <w:rPr>
                <w:sz w:val="15"/>
              </w:rPr>
            </w:r>
            <w:r>
              <w:rPr>
                <w:rFonts w:ascii="宋体" w:hAnsi="宋体" w:eastAsia="宋体"/>
                <w:sz w:val="15"/>
              </w:rPr>
              <w:t>DSHOT_CMD_EXTENDED_TELEMETRY_DISABLE</w:t>
            </w:r>
          </w:p>
        </w:tc>
        <w:tc>
          <w:tcPr>
            <w:tcW w:type="dxa" w:w="3146"/>
          </w:tcPr>
          <w:p>
            <w:pPr>
              <w:spacing w:after="0" w:line="240" w:lineRule="auto"/>
            </w:pPr>
            <w:r>
              <w:rPr>
                <w:sz w:val="15"/>
              </w:rPr>
            </w:r>
            <w:r>
              <w:rPr>
                <w:rFonts w:ascii="Consolas" w:hAnsi="Consolas" w:eastAsia="宋体"/>
                <w:sz w:val="15"/>
              </w:rPr>
              <w:t>dshotext = 0</w:t>
            </w:r>
            <w:r>
              <w:rPr>
                <w:rFonts w:ascii="宋体" w:hAnsi="宋体" w:eastAsia="宋体"/>
                <w:sz w:val="15"/>
              </w:rPr>
              <w:t>、</w:t>
            </w:r>
            <w:r>
              <w:rPr>
                <w:rFonts w:ascii="Consolas" w:hAnsi="Consolas" w:eastAsia="宋体"/>
                <w:sz w:val="15"/>
              </w:rPr>
              <w:t>dshotval = 0xeff</w:t>
            </w:r>
            <w:r>
              <w:rPr>
                <w:rFonts w:ascii="宋体" w:hAnsi="宋体" w:eastAsia="宋体"/>
                <w:sz w:val="15"/>
              </w:rPr>
              <w:t>、</w:t>
            </w:r>
            <w:r>
              <w:rPr>
                <w:rFonts w:ascii="Consolas" w:hAnsi="Consolas" w:eastAsia="宋体"/>
                <w:sz w:val="15"/>
              </w:rPr>
              <w:t>rep = 10</w:t>
            </w:r>
          </w:p>
        </w:tc>
        <w:tc>
          <w:tcPr>
            <w:tcW w:type="dxa" w:w="2045"/>
          </w:tcPr>
          <w:p>
            <w:pPr>
              <w:spacing w:after="0" w:line="240" w:lineRule="auto"/>
            </w:pPr>
            <w:r>
              <w:rPr>
                <w:sz w:val="15"/>
              </w:rPr>
            </w:r>
            <w:r>
              <w:rPr>
                <w:rFonts w:ascii="Consolas" w:hAnsi="Consolas" w:eastAsia="宋体"/>
                <w:sz w:val="15"/>
              </w:rPr>
              <w:t>src/io.c:473-478</w:t>
            </w:r>
          </w:p>
        </w:tc>
      </w:tr>
      <w:tr>
        <w:trPr>
          <w:cantSplit/>
        </w:trPr>
        <w:tc>
          <w:tcPr>
            <w:tcW w:type="dxa" w:w="733"/>
          </w:tcPr>
          <w:p>
            <w:pPr>
              <w:spacing w:after="0" w:line="240" w:lineRule="auto"/>
            </w:pPr>
            <w:r>
              <w:rPr>
                <w:sz w:val="15"/>
              </w:rPr>
            </w:r>
            <w:r>
              <w:rPr>
                <w:rFonts w:ascii="宋体" w:hAnsi="宋体" w:eastAsia="宋体"/>
                <w:sz w:val="15"/>
              </w:rPr>
              <w:t>25</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20</w:t>
            </w:r>
          </w:p>
        </w:tc>
        <w:tc>
          <w:tcPr>
            <w:tcW w:type="dxa" w:w="1485"/>
          </w:tcPr>
          <w:p>
            <w:pPr>
              <w:spacing w:after="0" w:line="240" w:lineRule="auto"/>
            </w:pPr>
            <w:r>
              <w:rPr>
                <w:sz w:val="15"/>
              </w:rPr>
            </w:r>
            <w:r>
              <w:rPr>
                <w:rFonts w:ascii="宋体" w:hAnsi="宋体" w:eastAsia="宋体"/>
                <w:sz w:val="15"/>
              </w:rPr>
              <w:t>DSHOT_CMD_SPIN_DIRECTION_NORMAL</w:t>
            </w:r>
          </w:p>
        </w:tc>
        <w:tc>
          <w:tcPr>
            <w:tcW w:type="dxa" w:w="3146"/>
          </w:tcPr>
          <w:p>
            <w:pPr>
              <w:spacing w:after="0" w:line="240" w:lineRule="auto"/>
            </w:pPr>
            <w:r>
              <w:rPr>
                <w:sz w:val="15"/>
              </w:rPr>
            </w:r>
            <w:r>
              <w:rPr>
                <w:rFonts w:ascii="宋体" w:hAnsi="宋体" w:eastAsia="宋体"/>
                <w:sz w:val="15"/>
              </w:rPr>
              <w:t xml:space="preserve">置 </w:t>
            </w:r>
            <w:r>
              <w:rPr>
                <w:rFonts w:ascii="Consolas" w:hAnsi="Consolas" w:eastAsia="宋体"/>
                <w:sz w:val="15"/>
              </w:rPr>
              <w:t>flipdir = 0</w:t>
            </w:r>
            <w:r>
              <w:rPr>
                <w:rFonts w:ascii="宋体" w:hAnsi="宋体" w:eastAsia="宋体"/>
                <w:sz w:val="15"/>
              </w:rPr>
              <w:t>（运行期方向翻转，不改配置）</w:t>
            </w:r>
          </w:p>
        </w:tc>
        <w:tc>
          <w:tcPr>
            <w:tcW w:type="dxa" w:w="2045"/>
          </w:tcPr>
          <w:p>
            <w:pPr>
              <w:spacing w:after="0" w:line="240" w:lineRule="auto"/>
            </w:pPr>
            <w:r>
              <w:rPr>
                <w:sz w:val="15"/>
              </w:rPr>
            </w:r>
            <w:r>
              <w:rPr>
                <w:rFonts w:ascii="Consolas" w:hAnsi="Consolas" w:eastAsia="宋体"/>
                <w:sz w:val="15"/>
              </w:rPr>
              <w:t>src/io.c:479-482</w:t>
            </w:r>
            <w:r>
              <w:rPr>
                <w:rFonts w:ascii="宋体" w:hAnsi="宋体" w:eastAsia="宋体"/>
                <w:sz w:val="15"/>
              </w:rPr>
              <w:t>、</w:t>
            </w:r>
            <w:r>
              <w:rPr>
                <w:rFonts w:ascii="Consolas" w:hAnsi="Consolas" w:eastAsia="宋体"/>
                <w:sz w:val="15"/>
              </w:rPr>
              <w:t>src/main.c:702</w:t>
            </w:r>
          </w:p>
        </w:tc>
      </w:tr>
      <w:tr>
        <w:trPr>
          <w:cantSplit/>
        </w:trPr>
        <w:tc>
          <w:tcPr>
            <w:tcW w:type="dxa" w:w="733"/>
          </w:tcPr>
          <w:p>
            <w:pPr>
              <w:spacing w:after="0" w:line="240" w:lineRule="auto"/>
            </w:pPr>
            <w:r>
              <w:rPr>
                <w:sz w:val="15"/>
              </w:rPr>
            </w:r>
            <w:r>
              <w:rPr>
                <w:rFonts w:ascii="宋体" w:hAnsi="宋体" w:eastAsia="宋体"/>
                <w:sz w:val="15"/>
              </w:rPr>
              <w:t>26</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21</w:t>
            </w:r>
          </w:p>
        </w:tc>
        <w:tc>
          <w:tcPr>
            <w:tcW w:type="dxa" w:w="1485"/>
          </w:tcPr>
          <w:p>
            <w:pPr>
              <w:spacing w:after="0" w:line="240" w:lineRule="auto"/>
            </w:pPr>
            <w:r>
              <w:rPr>
                <w:sz w:val="15"/>
              </w:rPr>
            </w:r>
            <w:r>
              <w:rPr>
                <w:rFonts w:ascii="宋体" w:hAnsi="宋体" w:eastAsia="宋体"/>
                <w:sz w:val="15"/>
              </w:rPr>
              <w:t>DSHOT_CMD_SPIN_DIRECTION_REVERSED</w:t>
            </w:r>
          </w:p>
        </w:tc>
        <w:tc>
          <w:tcPr>
            <w:tcW w:type="dxa" w:w="3146"/>
          </w:tcPr>
          <w:p>
            <w:pPr>
              <w:spacing w:after="0" w:line="240" w:lineRule="auto"/>
            </w:pPr>
            <w:r>
              <w:rPr>
                <w:sz w:val="15"/>
              </w:rPr>
            </w:r>
            <w:r>
              <w:rPr>
                <w:rFonts w:ascii="宋体" w:hAnsi="宋体" w:eastAsia="宋体"/>
                <w:sz w:val="15"/>
              </w:rPr>
              <w:t xml:space="preserve">置 </w:t>
            </w:r>
            <w:r>
              <w:rPr>
                <w:rFonts w:ascii="Consolas" w:hAnsi="Consolas" w:eastAsia="宋体"/>
                <w:sz w:val="15"/>
              </w:rPr>
              <w:t>flipdir = 1</w:t>
            </w:r>
          </w:p>
        </w:tc>
        <w:tc>
          <w:tcPr>
            <w:tcW w:type="dxa" w:w="2045"/>
          </w:tcPr>
          <w:p>
            <w:pPr>
              <w:spacing w:after="0" w:line="240" w:lineRule="auto"/>
            </w:pPr>
            <w:r>
              <w:rPr>
                <w:sz w:val="15"/>
              </w:rPr>
            </w:r>
            <w:r>
              <w:rPr>
                <w:rFonts w:ascii="Consolas" w:hAnsi="Consolas" w:eastAsia="宋体"/>
                <w:sz w:val="15"/>
              </w:rPr>
              <w:t>src/io.c:483-486</w:t>
            </w:r>
            <w:r>
              <w:rPr>
                <w:rFonts w:ascii="宋体" w:hAnsi="宋体" w:eastAsia="宋体"/>
                <w:sz w:val="15"/>
              </w:rPr>
              <w:t>、</w:t>
            </w:r>
            <w:r>
              <w:rPr>
                <w:rFonts w:ascii="Consolas" w:hAnsi="Consolas" w:eastAsia="宋体"/>
                <w:sz w:val="15"/>
              </w:rPr>
              <w:t>src/main.c:702</w:t>
            </w:r>
          </w:p>
        </w:tc>
      </w:tr>
      <w:tr>
        <w:trPr>
          <w:cantSplit/>
        </w:trPr>
        <w:tc>
          <w:tcPr>
            <w:tcW w:type="dxa" w:w="733"/>
          </w:tcPr>
          <w:p>
            <w:pPr>
              <w:spacing w:after="0" w:line="240" w:lineRule="auto"/>
            </w:pPr>
            <w:r>
              <w:rPr>
                <w:sz w:val="15"/>
              </w:rPr>
            </w:r>
            <w:r>
              <w:rPr>
                <w:rFonts w:ascii="宋体" w:hAnsi="宋体" w:eastAsia="宋体"/>
                <w:sz w:val="15"/>
              </w:rPr>
              <w:t>27</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22</w:t>
            </w:r>
          </w:p>
        </w:tc>
        <w:tc>
          <w:tcPr>
            <w:tcW w:type="dxa" w:w="1485"/>
          </w:tcPr>
          <w:p>
            <w:pPr>
              <w:spacing w:after="0" w:line="240" w:lineRule="auto"/>
            </w:pPr>
            <w:r>
              <w:rPr>
                <w:sz w:val="15"/>
              </w:rPr>
            </w:r>
            <w:r>
              <w:rPr>
                <w:rFonts w:ascii="宋体" w:hAnsi="宋体" w:eastAsia="宋体"/>
                <w:sz w:val="15"/>
              </w:rPr>
              <w:t>DSHOT_CMD_LED0_ON</w:t>
            </w:r>
          </w:p>
        </w:tc>
        <w:tc>
          <w:tcPr>
            <w:tcW w:type="dxa" w:w="3146"/>
          </w:tcPr>
          <w:p>
            <w:pPr>
              <w:spacing w:after="0" w:line="240" w:lineRule="auto"/>
            </w:pPr>
            <w:r>
              <w:rPr>
                <w:sz w:val="15"/>
              </w:rPr>
            </w:r>
            <w:r>
              <w:rPr>
                <w:rFonts w:ascii="Consolas" w:hAnsi="Consolas" w:eastAsia="宋体"/>
                <w:sz w:val="15"/>
              </w:rPr>
              <w:t>cfg.led</w:t>
            </w:r>
            <w:r>
              <w:rPr>
                <w:rFonts w:ascii="宋体" w:hAnsi="宋体" w:eastAsia="宋体"/>
                <w:sz w:val="15"/>
              </w:rPr>
              <w:t xml:space="preserve"> 置位 0；仅 </w:t>
            </w:r>
            <w:r>
              <w:rPr>
                <w:rFonts w:ascii="Consolas" w:hAnsi="Consolas" w:eastAsia="宋体"/>
                <w:sz w:val="15"/>
              </w:rPr>
              <w:t>LED_CNT &gt;= 1</w:t>
            </w:r>
            <w:r>
              <w:rPr>
                <w:rFonts w:ascii="宋体" w:hAnsi="宋体" w:eastAsia="宋体"/>
                <w:sz w:val="15"/>
              </w:rPr>
              <w:t xml:space="preserve"> 时编译该分支</w:t>
            </w:r>
          </w:p>
        </w:tc>
        <w:tc>
          <w:tcPr>
            <w:tcW w:type="dxa" w:w="2045"/>
          </w:tcPr>
          <w:p>
            <w:pPr>
              <w:spacing w:after="0" w:line="240" w:lineRule="auto"/>
            </w:pPr>
            <w:r>
              <w:rPr>
                <w:sz w:val="15"/>
              </w:rPr>
            </w:r>
            <w:r>
              <w:rPr>
                <w:rFonts w:ascii="Consolas" w:hAnsi="Consolas" w:eastAsia="宋体"/>
                <w:sz w:val="15"/>
              </w:rPr>
              <w:t>src/io.c:487-490</w:t>
            </w:r>
          </w:p>
        </w:tc>
      </w:tr>
      <w:tr>
        <w:trPr>
          <w:cantSplit/>
        </w:trPr>
        <w:tc>
          <w:tcPr>
            <w:tcW w:type="dxa" w:w="733"/>
          </w:tcPr>
          <w:p>
            <w:pPr>
              <w:spacing w:after="0" w:line="240" w:lineRule="auto"/>
            </w:pPr>
            <w:r>
              <w:rPr>
                <w:sz w:val="15"/>
              </w:rPr>
            </w:r>
            <w:r>
              <w:rPr>
                <w:rFonts w:ascii="宋体" w:hAnsi="宋体" w:eastAsia="宋体"/>
                <w:sz w:val="15"/>
              </w:rPr>
              <w:t>28</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23</w:t>
            </w:r>
          </w:p>
        </w:tc>
        <w:tc>
          <w:tcPr>
            <w:tcW w:type="dxa" w:w="1485"/>
          </w:tcPr>
          <w:p>
            <w:pPr>
              <w:spacing w:after="0" w:line="240" w:lineRule="auto"/>
            </w:pPr>
            <w:r>
              <w:rPr>
                <w:sz w:val="15"/>
              </w:rPr>
            </w:r>
            <w:r>
              <w:rPr>
                <w:rFonts w:ascii="宋体" w:hAnsi="宋体" w:eastAsia="宋体"/>
                <w:sz w:val="15"/>
              </w:rPr>
              <w:t>DSHOT_CMD_LED1_ON</w:t>
            </w:r>
          </w:p>
        </w:tc>
        <w:tc>
          <w:tcPr>
            <w:tcW w:type="dxa" w:w="3146"/>
          </w:tcPr>
          <w:p>
            <w:pPr>
              <w:spacing w:after="0" w:line="240" w:lineRule="auto"/>
            </w:pPr>
            <w:r>
              <w:rPr>
                <w:sz w:val="15"/>
              </w:rPr>
            </w:r>
            <w:r>
              <w:rPr>
                <w:rFonts w:ascii="Consolas" w:hAnsi="Consolas" w:eastAsia="宋体"/>
                <w:sz w:val="15"/>
              </w:rPr>
              <w:t>cfg.led</w:t>
            </w:r>
            <w:r>
              <w:rPr>
                <w:rFonts w:ascii="宋体" w:hAnsi="宋体" w:eastAsia="宋体"/>
                <w:sz w:val="15"/>
              </w:rPr>
              <w:t xml:space="preserve"> 置位 1；仅 </w:t>
            </w:r>
            <w:r>
              <w:rPr>
                <w:rFonts w:ascii="Consolas" w:hAnsi="Consolas" w:eastAsia="宋体"/>
                <w:sz w:val="15"/>
              </w:rPr>
              <w:t>LED_CNT &gt;= 2</w:t>
            </w:r>
          </w:p>
        </w:tc>
        <w:tc>
          <w:tcPr>
            <w:tcW w:type="dxa" w:w="2045"/>
          </w:tcPr>
          <w:p>
            <w:pPr>
              <w:spacing w:after="0" w:line="240" w:lineRule="auto"/>
            </w:pPr>
            <w:r>
              <w:rPr>
                <w:sz w:val="15"/>
              </w:rPr>
            </w:r>
            <w:r>
              <w:rPr>
                <w:rFonts w:ascii="Consolas" w:hAnsi="Consolas" w:eastAsia="宋体"/>
                <w:sz w:val="15"/>
              </w:rPr>
              <w:t>src/io.c:495-498</w:t>
            </w:r>
          </w:p>
        </w:tc>
      </w:tr>
      <w:tr>
        <w:trPr>
          <w:cantSplit/>
        </w:trPr>
        <w:tc>
          <w:tcPr>
            <w:tcW w:type="dxa" w:w="733"/>
          </w:tcPr>
          <w:p>
            <w:pPr>
              <w:spacing w:after="0" w:line="240" w:lineRule="auto"/>
            </w:pPr>
            <w:r>
              <w:rPr>
                <w:sz w:val="15"/>
              </w:rPr>
            </w:r>
            <w:r>
              <w:rPr>
                <w:rFonts w:ascii="宋体" w:hAnsi="宋体" w:eastAsia="宋体"/>
                <w:sz w:val="15"/>
              </w:rPr>
              <w:t>29</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24</w:t>
            </w:r>
          </w:p>
        </w:tc>
        <w:tc>
          <w:tcPr>
            <w:tcW w:type="dxa" w:w="1485"/>
          </w:tcPr>
          <w:p>
            <w:pPr>
              <w:spacing w:after="0" w:line="240" w:lineRule="auto"/>
            </w:pPr>
            <w:r>
              <w:rPr>
                <w:sz w:val="15"/>
              </w:rPr>
            </w:r>
            <w:r>
              <w:rPr>
                <w:rFonts w:ascii="宋体" w:hAnsi="宋体" w:eastAsia="宋体"/>
                <w:sz w:val="15"/>
              </w:rPr>
              <w:t>DSHOT_CMD_LED2_ON</w:t>
            </w:r>
          </w:p>
        </w:tc>
        <w:tc>
          <w:tcPr>
            <w:tcW w:type="dxa" w:w="3146"/>
          </w:tcPr>
          <w:p>
            <w:pPr>
              <w:spacing w:after="0" w:line="240" w:lineRule="auto"/>
            </w:pPr>
            <w:r>
              <w:rPr>
                <w:sz w:val="15"/>
              </w:rPr>
            </w:r>
            <w:r>
              <w:rPr>
                <w:rFonts w:ascii="Consolas" w:hAnsi="Consolas" w:eastAsia="宋体"/>
                <w:sz w:val="15"/>
              </w:rPr>
              <w:t>cfg.led</w:t>
            </w:r>
            <w:r>
              <w:rPr>
                <w:rFonts w:ascii="宋体" w:hAnsi="宋体" w:eastAsia="宋体"/>
                <w:sz w:val="15"/>
              </w:rPr>
              <w:t xml:space="preserve"> 置位 2；仅 </w:t>
            </w:r>
            <w:r>
              <w:rPr>
                <w:rFonts w:ascii="Consolas" w:hAnsi="Consolas" w:eastAsia="宋体"/>
                <w:sz w:val="15"/>
              </w:rPr>
              <w:t>LED_CNT &gt;= 3</w:t>
            </w:r>
          </w:p>
        </w:tc>
        <w:tc>
          <w:tcPr>
            <w:tcW w:type="dxa" w:w="2045"/>
          </w:tcPr>
          <w:p>
            <w:pPr>
              <w:spacing w:after="0" w:line="240" w:lineRule="auto"/>
            </w:pPr>
            <w:r>
              <w:rPr>
                <w:sz w:val="15"/>
              </w:rPr>
            </w:r>
            <w:r>
              <w:rPr>
                <w:rFonts w:ascii="Consolas" w:hAnsi="Consolas" w:eastAsia="宋体"/>
                <w:sz w:val="15"/>
              </w:rPr>
              <w:t>src/io.c:503-506</w:t>
            </w:r>
          </w:p>
        </w:tc>
      </w:tr>
      <w:tr>
        <w:trPr>
          <w:cantSplit/>
        </w:trPr>
        <w:tc>
          <w:tcPr>
            <w:tcW w:type="dxa" w:w="733"/>
          </w:tcPr>
          <w:p>
            <w:pPr>
              <w:spacing w:after="0" w:line="240" w:lineRule="auto"/>
            </w:pPr>
            <w:r>
              <w:rPr>
                <w:sz w:val="15"/>
              </w:rPr>
            </w:r>
            <w:r>
              <w:rPr>
                <w:rFonts w:ascii="宋体" w:hAnsi="宋体" w:eastAsia="宋体"/>
                <w:sz w:val="15"/>
              </w:rPr>
              <w:t>30</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25</w:t>
            </w:r>
          </w:p>
        </w:tc>
        <w:tc>
          <w:tcPr>
            <w:tcW w:type="dxa" w:w="1485"/>
          </w:tcPr>
          <w:p>
            <w:pPr>
              <w:spacing w:after="0" w:line="240" w:lineRule="auto"/>
            </w:pPr>
            <w:r>
              <w:rPr>
                <w:sz w:val="15"/>
              </w:rPr>
            </w:r>
            <w:r>
              <w:rPr>
                <w:rFonts w:ascii="宋体" w:hAnsi="宋体" w:eastAsia="宋体"/>
                <w:sz w:val="15"/>
              </w:rPr>
              <w:t>DSHOT_CMD_LED3_ON</w:t>
            </w:r>
          </w:p>
        </w:tc>
        <w:tc>
          <w:tcPr>
            <w:tcW w:type="dxa" w:w="3146"/>
          </w:tcPr>
          <w:p>
            <w:pPr>
              <w:spacing w:after="0" w:line="240" w:lineRule="auto"/>
            </w:pPr>
            <w:r>
              <w:rPr>
                <w:sz w:val="15"/>
              </w:rPr>
            </w:r>
            <w:r>
              <w:rPr>
                <w:rFonts w:ascii="Consolas" w:hAnsi="Consolas" w:eastAsia="宋体"/>
                <w:sz w:val="15"/>
              </w:rPr>
              <w:t>cfg.led</w:t>
            </w:r>
            <w:r>
              <w:rPr>
                <w:rFonts w:ascii="宋体" w:hAnsi="宋体" w:eastAsia="宋体"/>
                <w:sz w:val="15"/>
              </w:rPr>
              <w:t xml:space="preserve"> 置位 3；仅 </w:t>
            </w:r>
            <w:r>
              <w:rPr>
                <w:rFonts w:ascii="Consolas" w:hAnsi="Consolas" w:eastAsia="宋体"/>
                <w:sz w:val="15"/>
              </w:rPr>
              <w:t>LED_CNT &gt;= 4</w:t>
            </w:r>
          </w:p>
        </w:tc>
        <w:tc>
          <w:tcPr>
            <w:tcW w:type="dxa" w:w="2045"/>
          </w:tcPr>
          <w:p>
            <w:pPr>
              <w:spacing w:after="0" w:line="240" w:lineRule="auto"/>
            </w:pPr>
            <w:r>
              <w:rPr>
                <w:sz w:val="15"/>
              </w:rPr>
            </w:r>
            <w:r>
              <w:rPr>
                <w:rFonts w:ascii="Consolas" w:hAnsi="Consolas" w:eastAsia="宋体"/>
                <w:sz w:val="15"/>
              </w:rPr>
              <w:t>src/io.c:511-514</w:t>
            </w:r>
          </w:p>
        </w:tc>
      </w:tr>
      <w:tr>
        <w:trPr>
          <w:cantSplit/>
        </w:trPr>
        <w:tc>
          <w:tcPr>
            <w:tcW w:type="dxa" w:w="733"/>
          </w:tcPr>
          <w:p>
            <w:pPr>
              <w:spacing w:after="0" w:line="240" w:lineRule="auto"/>
            </w:pPr>
            <w:r>
              <w:rPr>
                <w:sz w:val="15"/>
              </w:rPr>
            </w:r>
            <w:r>
              <w:rPr>
                <w:rFonts w:ascii="宋体" w:hAnsi="宋体" w:eastAsia="宋体"/>
                <w:sz w:val="15"/>
              </w:rPr>
              <w:t>31</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26</w:t>
            </w:r>
          </w:p>
        </w:tc>
        <w:tc>
          <w:tcPr>
            <w:tcW w:type="dxa" w:w="1485"/>
          </w:tcPr>
          <w:p>
            <w:pPr>
              <w:spacing w:after="0" w:line="240" w:lineRule="auto"/>
            </w:pPr>
            <w:r>
              <w:rPr>
                <w:sz w:val="15"/>
              </w:rPr>
            </w:r>
            <w:r>
              <w:rPr>
                <w:rFonts w:ascii="宋体" w:hAnsi="宋体" w:eastAsia="宋体"/>
                <w:sz w:val="15"/>
              </w:rPr>
              <w:t>DSHOT_CMD_LED0_OFF</w:t>
            </w:r>
          </w:p>
        </w:tc>
        <w:tc>
          <w:tcPr>
            <w:tcW w:type="dxa" w:w="3146"/>
          </w:tcPr>
          <w:p>
            <w:pPr>
              <w:spacing w:after="0" w:line="240" w:lineRule="auto"/>
            </w:pPr>
            <w:r>
              <w:rPr>
                <w:sz w:val="15"/>
              </w:rPr>
            </w:r>
            <w:r>
              <w:rPr>
                <w:rFonts w:ascii="Consolas" w:hAnsi="Consolas" w:eastAsia="宋体"/>
                <w:sz w:val="15"/>
              </w:rPr>
              <w:t>cfg.led</w:t>
            </w:r>
            <w:r>
              <w:rPr>
                <w:rFonts w:ascii="宋体" w:hAnsi="宋体" w:eastAsia="宋体"/>
                <w:sz w:val="15"/>
              </w:rPr>
              <w:t xml:space="preserve"> 清位 0；仅 </w:t>
            </w:r>
            <w:r>
              <w:rPr>
                <w:rFonts w:ascii="Consolas" w:hAnsi="Consolas" w:eastAsia="宋体"/>
                <w:sz w:val="15"/>
              </w:rPr>
              <w:t>LED_CNT &gt;= 1</w:t>
            </w:r>
          </w:p>
        </w:tc>
        <w:tc>
          <w:tcPr>
            <w:tcW w:type="dxa" w:w="2045"/>
          </w:tcPr>
          <w:p>
            <w:pPr>
              <w:spacing w:after="0" w:line="240" w:lineRule="auto"/>
            </w:pPr>
            <w:r>
              <w:rPr>
                <w:sz w:val="15"/>
              </w:rPr>
            </w:r>
            <w:r>
              <w:rPr>
                <w:rFonts w:ascii="Consolas" w:hAnsi="Consolas" w:eastAsia="宋体"/>
                <w:sz w:val="15"/>
              </w:rPr>
              <w:t>src/io.c:491-493</w:t>
            </w:r>
          </w:p>
        </w:tc>
      </w:tr>
      <w:tr>
        <w:trPr>
          <w:cantSplit/>
        </w:trPr>
        <w:tc>
          <w:tcPr>
            <w:tcW w:type="dxa" w:w="733"/>
          </w:tcPr>
          <w:p>
            <w:pPr>
              <w:spacing w:after="0" w:line="240" w:lineRule="auto"/>
            </w:pPr>
            <w:r>
              <w:rPr>
                <w:sz w:val="15"/>
              </w:rPr>
            </w:r>
            <w:r>
              <w:rPr>
                <w:rFonts w:ascii="宋体" w:hAnsi="宋体" w:eastAsia="宋体"/>
                <w:sz w:val="15"/>
              </w:rPr>
              <w:t>32</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27</w:t>
            </w:r>
          </w:p>
        </w:tc>
        <w:tc>
          <w:tcPr>
            <w:tcW w:type="dxa" w:w="1485"/>
          </w:tcPr>
          <w:p>
            <w:pPr>
              <w:spacing w:after="0" w:line="240" w:lineRule="auto"/>
            </w:pPr>
            <w:r>
              <w:rPr>
                <w:sz w:val="15"/>
              </w:rPr>
            </w:r>
            <w:r>
              <w:rPr>
                <w:rFonts w:ascii="宋体" w:hAnsi="宋体" w:eastAsia="宋体"/>
                <w:sz w:val="15"/>
              </w:rPr>
              <w:t>DSHOT_CMD_LED1_OFF</w:t>
            </w:r>
          </w:p>
        </w:tc>
        <w:tc>
          <w:tcPr>
            <w:tcW w:type="dxa" w:w="3146"/>
          </w:tcPr>
          <w:p>
            <w:pPr>
              <w:spacing w:after="0" w:line="240" w:lineRule="auto"/>
            </w:pPr>
            <w:r>
              <w:rPr>
                <w:sz w:val="15"/>
              </w:rPr>
            </w:r>
            <w:r>
              <w:rPr>
                <w:rFonts w:ascii="Consolas" w:hAnsi="Consolas" w:eastAsia="宋体"/>
                <w:sz w:val="15"/>
              </w:rPr>
              <w:t>cfg.led</w:t>
            </w:r>
            <w:r>
              <w:rPr>
                <w:rFonts w:ascii="宋体" w:hAnsi="宋体" w:eastAsia="宋体"/>
                <w:sz w:val="15"/>
              </w:rPr>
              <w:t xml:space="preserve"> 清位 1；仅 </w:t>
            </w:r>
            <w:r>
              <w:rPr>
                <w:rFonts w:ascii="Consolas" w:hAnsi="Consolas" w:eastAsia="宋体"/>
                <w:sz w:val="15"/>
              </w:rPr>
              <w:t>LED_CNT &gt;= 2</w:t>
            </w:r>
          </w:p>
        </w:tc>
        <w:tc>
          <w:tcPr>
            <w:tcW w:type="dxa" w:w="2045"/>
          </w:tcPr>
          <w:p>
            <w:pPr>
              <w:spacing w:after="0" w:line="240" w:lineRule="auto"/>
            </w:pPr>
            <w:r>
              <w:rPr>
                <w:sz w:val="15"/>
              </w:rPr>
            </w:r>
            <w:r>
              <w:rPr>
                <w:rFonts w:ascii="Consolas" w:hAnsi="Consolas" w:eastAsia="宋体"/>
                <w:sz w:val="15"/>
              </w:rPr>
              <w:t>src/io.c:499-501</w:t>
            </w:r>
          </w:p>
        </w:tc>
      </w:tr>
      <w:tr>
        <w:trPr>
          <w:cantSplit/>
        </w:trPr>
        <w:tc>
          <w:tcPr>
            <w:tcW w:type="dxa" w:w="733"/>
          </w:tcPr>
          <w:p>
            <w:pPr>
              <w:spacing w:after="0" w:line="240" w:lineRule="auto"/>
            </w:pPr>
            <w:r>
              <w:rPr>
                <w:sz w:val="15"/>
              </w:rPr>
            </w:r>
            <w:r>
              <w:rPr>
                <w:rFonts w:ascii="宋体" w:hAnsi="宋体" w:eastAsia="宋体"/>
                <w:sz w:val="15"/>
              </w:rPr>
              <w:t>33</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28</w:t>
            </w:r>
          </w:p>
        </w:tc>
        <w:tc>
          <w:tcPr>
            <w:tcW w:type="dxa" w:w="1485"/>
          </w:tcPr>
          <w:p>
            <w:pPr>
              <w:spacing w:after="0" w:line="240" w:lineRule="auto"/>
            </w:pPr>
            <w:r>
              <w:rPr>
                <w:sz w:val="15"/>
              </w:rPr>
            </w:r>
            <w:r>
              <w:rPr>
                <w:rFonts w:ascii="宋体" w:hAnsi="宋体" w:eastAsia="宋体"/>
                <w:sz w:val="15"/>
              </w:rPr>
              <w:t>DSHOT_CMD_LED2_OFF</w:t>
            </w:r>
          </w:p>
        </w:tc>
        <w:tc>
          <w:tcPr>
            <w:tcW w:type="dxa" w:w="3146"/>
          </w:tcPr>
          <w:p>
            <w:pPr>
              <w:spacing w:after="0" w:line="240" w:lineRule="auto"/>
            </w:pPr>
            <w:r>
              <w:rPr>
                <w:sz w:val="15"/>
              </w:rPr>
            </w:r>
            <w:r>
              <w:rPr>
                <w:rFonts w:ascii="Consolas" w:hAnsi="Consolas" w:eastAsia="宋体"/>
                <w:sz w:val="15"/>
              </w:rPr>
              <w:t>cfg.led</w:t>
            </w:r>
            <w:r>
              <w:rPr>
                <w:rFonts w:ascii="宋体" w:hAnsi="宋体" w:eastAsia="宋体"/>
                <w:sz w:val="15"/>
              </w:rPr>
              <w:t xml:space="preserve"> 清位 2；仅 </w:t>
            </w:r>
            <w:r>
              <w:rPr>
                <w:rFonts w:ascii="Consolas" w:hAnsi="Consolas" w:eastAsia="宋体"/>
                <w:sz w:val="15"/>
              </w:rPr>
              <w:t>LED_CNT &gt;= 3</w:t>
            </w:r>
          </w:p>
        </w:tc>
        <w:tc>
          <w:tcPr>
            <w:tcW w:type="dxa" w:w="2045"/>
          </w:tcPr>
          <w:p>
            <w:pPr>
              <w:spacing w:after="0" w:line="240" w:lineRule="auto"/>
            </w:pPr>
            <w:r>
              <w:rPr>
                <w:sz w:val="15"/>
              </w:rPr>
            </w:r>
            <w:r>
              <w:rPr>
                <w:rFonts w:ascii="Consolas" w:hAnsi="Consolas" w:eastAsia="宋体"/>
                <w:sz w:val="15"/>
              </w:rPr>
              <w:t>src/io.c:507-509</w:t>
            </w:r>
          </w:p>
        </w:tc>
      </w:tr>
      <w:tr>
        <w:trPr>
          <w:cantSplit/>
        </w:trPr>
        <w:tc>
          <w:tcPr>
            <w:tcW w:type="dxa" w:w="733"/>
          </w:tcPr>
          <w:p>
            <w:pPr>
              <w:spacing w:after="0" w:line="240" w:lineRule="auto"/>
            </w:pPr>
            <w:r>
              <w:rPr>
                <w:sz w:val="15"/>
              </w:rPr>
            </w:r>
            <w:r>
              <w:rPr>
                <w:rFonts w:ascii="宋体" w:hAnsi="宋体" w:eastAsia="宋体"/>
                <w:sz w:val="15"/>
              </w:rPr>
              <w:t>34</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29</w:t>
            </w:r>
          </w:p>
        </w:tc>
        <w:tc>
          <w:tcPr>
            <w:tcW w:type="dxa" w:w="1485"/>
          </w:tcPr>
          <w:p>
            <w:pPr>
              <w:spacing w:after="0" w:line="240" w:lineRule="auto"/>
            </w:pPr>
            <w:r>
              <w:rPr>
                <w:sz w:val="15"/>
              </w:rPr>
            </w:r>
            <w:r>
              <w:rPr>
                <w:rFonts w:ascii="宋体" w:hAnsi="宋体" w:eastAsia="宋体"/>
                <w:sz w:val="15"/>
              </w:rPr>
              <w:t>DSHOT_CMD_LED3_OFF</w:t>
            </w:r>
          </w:p>
        </w:tc>
        <w:tc>
          <w:tcPr>
            <w:tcW w:type="dxa" w:w="3146"/>
          </w:tcPr>
          <w:p>
            <w:pPr>
              <w:spacing w:after="0" w:line="240" w:lineRule="auto"/>
            </w:pPr>
            <w:r>
              <w:rPr>
                <w:sz w:val="15"/>
              </w:rPr>
            </w:r>
            <w:r>
              <w:rPr>
                <w:rFonts w:ascii="Consolas" w:hAnsi="Consolas" w:eastAsia="宋体"/>
                <w:sz w:val="15"/>
              </w:rPr>
              <w:t>cfg.led</w:t>
            </w:r>
            <w:r>
              <w:rPr>
                <w:rFonts w:ascii="宋体" w:hAnsi="宋体" w:eastAsia="宋体"/>
                <w:sz w:val="15"/>
              </w:rPr>
              <w:t xml:space="preserve"> 清位 3；仅 </w:t>
            </w:r>
            <w:r>
              <w:rPr>
                <w:rFonts w:ascii="Consolas" w:hAnsi="Consolas" w:eastAsia="宋体"/>
                <w:sz w:val="15"/>
              </w:rPr>
              <w:t>LED_CNT &gt;= 4</w:t>
            </w:r>
          </w:p>
        </w:tc>
        <w:tc>
          <w:tcPr>
            <w:tcW w:type="dxa" w:w="2045"/>
          </w:tcPr>
          <w:p>
            <w:pPr>
              <w:spacing w:after="0" w:line="240" w:lineRule="auto"/>
            </w:pPr>
            <w:r>
              <w:rPr>
                <w:sz w:val="15"/>
              </w:rPr>
            </w:r>
            <w:r>
              <w:rPr>
                <w:rFonts w:ascii="Consolas" w:hAnsi="Consolas" w:eastAsia="宋体"/>
                <w:sz w:val="15"/>
              </w:rPr>
              <w:t>src/io.c:515-517</w:t>
            </w:r>
          </w:p>
        </w:tc>
      </w:tr>
      <w:tr>
        <w:trPr>
          <w:cantSplit/>
        </w:trPr>
        <w:tc>
          <w:tcPr>
            <w:tcW w:type="dxa" w:w="733"/>
          </w:tcPr>
          <w:p>
            <w:pPr>
              <w:spacing w:after="0" w:line="240" w:lineRule="auto"/>
            </w:pPr>
            <w:r>
              <w:rPr>
                <w:sz w:val="15"/>
              </w:rPr>
            </w:r>
            <w:r>
              <w:rPr>
                <w:rFonts w:ascii="宋体" w:hAnsi="宋体" w:eastAsia="宋体"/>
                <w:sz w:val="15"/>
              </w:rPr>
              <w:t>35</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40</w:t>
            </w:r>
          </w:p>
        </w:tc>
        <w:tc>
          <w:tcPr>
            <w:tcW w:type="dxa" w:w="1485"/>
          </w:tcPr>
          <w:p>
            <w:pPr>
              <w:spacing w:after="0" w:line="240" w:lineRule="auto"/>
            </w:pPr>
            <w:r>
              <w:rPr>
                <w:sz w:val="15"/>
              </w:rPr>
            </w:r>
            <w:r>
              <w:rPr>
                <w:rFonts w:ascii="宋体" w:hAnsi="宋体" w:eastAsia="宋体"/>
                <w:sz w:val="15"/>
              </w:rPr>
              <w:t>Select motor timing</w:t>
            </w:r>
          </w:p>
        </w:tc>
        <w:tc>
          <w:tcPr>
            <w:tcW w:type="dxa" w:w="3146"/>
          </w:tcPr>
          <w:p>
            <w:pPr>
              <w:spacing w:after="0" w:line="240" w:lineRule="auto"/>
            </w:pPr>
            <w:r>
              <w:rPr>
                <w:sz w:val="15"/>
              </w:rPr>
            </w:r>
            <w:r>
              <w:rPr>
                <w:rFonts w:ascii="Consolas" w:hAnsi="Consolas" w:eastAsia="宋体"/>
                <w:sz w:val="15"/>
              </w:rPr>
              <w:t>x = (cfg.timing &gt;&gt; 1) + 1</w:t>
            </w:r>
            <w:r>
              <w:rPr>
                <w:rFonts w:ascii="宋体" w:hAnsi="宋体" w:eastAsia="宋体"/>
                <w:sz w:val="15"/>
              </w:rPr>
              <w:t xml:space="preserve">，超出 8..15 则归 8，写回 </w:t>
            </w:r>
            <w:r>
              <w:rPr>
                <w:rFonts w:ascii="Consolas" w:hAnsi="Consolas" w:eastAsia="宋体"/>
                <w:sz w:val="15"/>
              </w:rPr>
              <w:t>cfg.timing = x &lt;&lt; 1</w:t>
            </w:r>
            <w:r>
              <w:rPr>
                <w:rFonts w:ascii="宋体" w:hAnsi="宋体" w:eastAsia="宋体"/>
                <w:sz w:val="15"/>
              </w:rPr>
              <w:t>，</w:t>
            </w:r>
            <w:r>
              <w:rPr>
                <w:rFonts w:ascii="Consolas" w:hAnsi="Consolas" w:eastAsia="宋体"/>
                <w:sz w:val="15"/>
              </w:rPr>
              <w:t>beepval = x - 7</w:t>
            </w:r>
          </w:p>
        </w:tc>
        <w:tc>
          <w:tcPr>
            <w:tcW w:type="dxa" w:w="2045"/>
          </w:tcPr>
          <w:p>
            <w:pPr>
              <w:spacing w:after="0" w:line="240" w:lineRule="auto"/>
            </w:pPr>
            <w:r>
              <w:rPr>
                <w:sz w:val="15"/>
              </w:rPr>
            </w:r>
            <w:r>
              <w:rPr>
                <w:rFonts w:ascii="Consolas" w:hAnsi="Consolas" w:eastAsia="宋体"/>
                <w:sz w:val="15"/>
              </w:rPr>
              <w:t>src/io.c:519-524</w:t>
            </w:r>
          </w:p>
        </w:tc>
      </w:tr>
      <w:tr>
        <w:trPr>
          <w:cantSplit/>
        </w:trPr>
        <w:tc>
          <w:tcPr>
            <w:tcW w:type="dxa" w:w="733"/>
          </w:tcPr>
          <w:p>
            <w:pPr>
              <w:spacing w:after="0" w:line="240" w:lineRule="auto"/>
            </w:pPr>
            <w:r>
              <w:rPr>
                <w:sz w:val="15"/>
              </w:rPr>
            </w:r>
            <w:r>
              <w:rPr>
                <w:rFonts w:ascii="宋体" w:hAnsi="宋体" w:eastAsia="宋体"/>
                <w:sz w:val="15"/>
              </w:rPr>
              <w:t>36</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41</w:t>
            </w:r>
          </w:p>
        </w:tc>
        <w:tc>
          <w:tcPr>
            <w:tcW w:type="dxa" w:w="1485"/>
          </w:tcPr>
          <w:p>
            <w:pPr>
              <w:spacing w:after="0" w:line="240" w:lineRule="auto"/>
            </w:pPr>
            <w:r>
              <w:rPr>
                <w:sz w:val="15"/>
              </w:rPr>
            </w:r>
            <w:r>
              <w:rPr>
                <w:rFonts w:ascii="宋体" w:hAnsi="宋体" w:eastAsia="宋体"/>
                <w:sz w:val="15"/>
              </w:rPr>
              <w:t>Select PWM frequency</w:t>
            </w:r>
          </w:p>
        </w:tc>
        <w:tc>
          <w:tcPr>
            <w:tcW w:type="dxa" w:w="3146"/>
          </w:tcPr>
          <w:p>
            <w:pPr>
              <w:spacing w:after="0" w:line="240" w:lineRule="auto"/>
            </w:pPr>
            <w:r>
              <w:rPr>
                <w:sz w:val="15"/>
              </w:rPr>
            </w:r>
            <w:r>
              <w:rPr>
                <w:rFonts w:ascii="Consolas" w:hAnsi="Consolas" w:eastAsia="宋体"/>
                <w:sz w:val="15"/>
              </w:rPr>
              <w:t>x = (cfg.freq_min &gt;&gt; 2) + 1</w:t>
            </w:r>
            <w:r>
              <w:rPr>
                <w:rFonts w:ascii="宋体" w:hAnsi="宋体" w:eastAsia="宋体"/>
                <w:sz w:val="15"/>
              </w:rPr>
              <w:t xml:space="preserve">，超出 6..12 则归 6，写回 </w:t>
            </w:r>
            <w:r>
              <w:rPr>
                <w:rFonts w:ascii="Consolas" w:hAnsi="Consolas" w:eastAsia="宋体"/>
                <w:sz w:val="15"/>
              </w:rPr>
              <w:t>freq_min = x &lt;&lt; 2</w:t>
            </w:r>
            <w:r>
              <w:rPr>
                <w:rFonts w:ascii="宋体" w:hAnsi="宋体" w:eastAsia="宋体"/>
                <w:sz w:val="15"/>
              </w:rPr>
              <w:t>、</w:t>
            </w:r>
            <w:r>
              <w:rPr>
                <w:rFonts w:ascii="Consolas" w:hAnsi="Consolas" w:eastAsia="宋体"/>
                <w:sz w:val="15"/>
              </w:rPr>
              <w:t>freq_max = x &lt;&lt; 3</w:t>
            </w:r>
          </w:p>
        </w:tc>
        <w:tc>
          <w:tcPr>
            <w:tcW w:type="dxa" w:w="2045"/>
          </w:tcPr>
          <w:p>
            <w:pPr>
              <w:spacing w:after="0" w:line="240" w:lineRule="auto"/>
            </w:pPr>
            <w:r>
              <w:rPr>
                <w:sz w:val="15"/>
              </w:rPr>
            </w:r>
            <w:r>
              <w:rPr>
                <w:rFonts w:ascii="Consolas" w:hAnsi="Consolas" w:eastAsia="宋体"/>
                <w:sz w:val="15"/>
              </w:rPr>
              <w:t>src/io.c:525-531</w:t>
            </w:r>
          </w:p>
        </w:tc>
      </w:tr>
      <w:tr>
        <w:trPr>
          <w:cantSplit/>
        </w:trPr>
        <w:tc>
          <w:tcPr>
            <w:tcW w:type="dxa" w:w="733"/>
          </w:tcPr>
          <w:p>
            <w:pPr>
              <w:spacing w:after="0" w:line="240" w:lineRule="auto"/>
            </w:pPr>
            <w:r>
              <w:rPr>
                <w:sz w:val="15"/>
              </w:rPr>
            </w:r>
            <w:r>
              <w:rPr>
                <w:rFonts w:ascii="宋体" w:hAnsi="宋体" w:eastAsia="宋体"/>
                <w:sz w:val="15"/>
              </w:rPr>
              <w:t>37</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42</w:t>
            </w:r>
          </w:p>
        </w:tc>
        <w:tc>
          <w:tcPr>
            <w:tcW w:type="dxa" w:w="1485"/>
          </w:tcPr>
          <w:p>
            <w:pPr>
              <w:spacing w:after="0" w:line="240" w:lineRule="auto"/>
            </w:pPr>
            <w:r>
              <w:rPr>
                <w:sz w:val="15"/>
              </w:rPr>
            </w:r>
            <w:r>
              <w:rPr>
                <w:rFonts w:ascii="宋体" w:hAnsi="宋体" w:eastAsia="宋体"/>
                <w:sz w:val="15"/>
              </w:rPr>
              <w:t>Select maximum duty cycle ramp</w:t>
            </w:r>
          </w:p>
        </w:tc>
        <w:tc>
          <w:tcPr>
            <w:tcW w:type="dxa" w:w="3146"/>
          </w:tcPr>
          <w:p>
            <w:pPr>
              <w:spacing w:after="0" w:line="240" w:lineRule="auto"/>
            </w:pPr>
            <w:r>
              <w:rPr>
                <w:sz w:val="15"/>
              </w:rPr>
            </w:r>
            <w:r>
              <w:rPr>
                <w:rFonts w:ascii="Consolas" w:hAnsi="Consolas" w:eastAsia="宋体"/>
                <w:sz w:val="15"/>
              </w:rPr>
              <w:t>x = cfg.duty_ramp / 10 + 1</w:t>
            </w:r>
            <w:r>
              <w:rPr>
                <w:rFonts w:ascii="宋体" w:hAnsi="宋体" w:eastAsia="宋体"/>
                <w:sz w:val="15"/>
              </w:rPr>
              <w:t xml:space="preserve">，大于 10 则归 0，写回 </w:t>
            </w:r>
            <w:r>
              <w:rPr>
                <w:rFonts w:ascii="Consolas" w:hAnsi="Consolas" w:eastAsia="宋体"/>
                <w:sz w:val="15"/>
              </w:rPr>
              <w:t>duty_ramp = x * 10</w:t>
            </w:r>
          </w:p>
        </w:tc>
        <w:tc>
          <w:tcPr>
            <w:tcW w:type="dxa" w:w="2045"/>
          </w:tcPr>
          <w:p>
            <w:pPr>
              <w:spacing w:after="0" w:line="240" w:lineRule="auto"/>
            </w:pPr>
            <w:r>
              <w:rPr>
                <w:sz w:val="15"/>
              </w:rPr>
            </w:r>
            <w:r>
              <w:rPr>
                <w:rFonts w:ascii="Consolas" w:hAnsi="Consolas" w:eastAsia="宋体"/>
                <w:sz w:val="15"/>
              </w:rPr>
              <w:t>src/io.c:532-537</w:t>
            </w:r>
          </w:p>
        </w:tc>
      </w:tr>
      <w:tr>
        <w:trPr>
          <w:cantSplit/>
        </w:trPr>
        <w:tc>
          <w:tcPr>
            <w:tcW w:type="dxa" w:w="733"/>
          </w:tcPr>
          <w:p>
            <w:pPr>
              <w:spacing w:after="0" w:line="240" w:lineRule="auto"/>
            </w:pPr>
            <w:r>
              <w:rPr>
                <w:sz w:val="15"/>
              </w:rPr>
            </w:r>
            <w:r>
              <w:rPr>
                <w:rFonts w:ascii="宋体" w:hAnsi="宋体" w:eastAsia="宋体"/>
                <w:sz w:val="15"/>
              </w:rPr>
              <w:t>38</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43</w:t>
            </w:r>
          </w:p>
        </w:tc>
        <w:tc>
          <w:tcPr>
            <w:tcW w:type="dxa" w:w="1485"/>
          </w:tcPr>
          <w:p>
            <w:pPr>
              <w:spacing w:after="0" w:line="240" w:lineRule="auto"/>
            </w:pPr>
            <w:r>
              <w:rPr>
                <w:sz w:val="15"/>
              </w:rPr>
            </w:r>
            <w:r>
              <w:rPr>
                <w:rFonts w:ascii="宋体" w:hAnsi="宋体" w:eastAsia="宋体"/>
                <w:sz w:val="15"/>
              </w:rPr>
              <w:t>Select duty cycle slew rate</w:t>
            </w:r>
          </w:p>
        </w:tc>
        <w:tc>
          <w:tcPr>
            <w:tcW w:type="dxa" w:w="3146"/>
          </w:tcPr>
          <w:p>
            <w:pPr>
              <w:spacing w:after="0" w:line="240" w:lineRule="auto"/>
            </w:pPr>
            <w:r>
              <w:rPr>
                <w:sz w:val="15"/>
              </w:rPr>
            </w:r>
            <w:r>
              <w:rPr>
                <w:rFonts w:ascii="Consolas" w:hAnsi="Consolas" w:eastAsia="宋体"/>
                <w:sz w:val="15"/>
              </w:rPr>
              <w:t>x = cfg.duty_rate / 10 + 1</w:t>
            </w:r>
            <w:r>
              <w:rPr>
                <w:rFonts w:ascii="宋体" w:hAnsi="宋体" w:eastAsia="宋体"/>
                <w:sz w:val="15"/>
              </w:rPr>
              <w:t xml:space="preserve">，大于 10 则归 1，写回 </w:t>
            </w:r>
            <w:r>
              <w:rPr>
                <w:rFonts w:ascii="Consolas" w:hAnsi="Consolas" w:eastAsia="宋体"/>
                <w:sz w:val="15"/>
              </w:rPr>
              <w:t>duty_rate = x * 10</w:t>
            </w:r>
          </w:p>
        </w:tc>
        <w:tc>
          <w:tcPr>
            <w:tcW w:type="dxa" w:w="2045"/>
          </w:tcPr>
          <w:p>
            <w:pPr>
              <w:spacing w:after="0" w:line="240" w:lineRule="auto"/>
            </w:pPr>
            <w:r>
              <w:rPr>
                <w:sz w:val="15"/>
              </w:rPr>
            </w:r>
            <w:r>
              <w:rPr>
                <w:rFonts w:ascii="Consolas" w:hAnsi="Consolas" w:eastAsia="宋体"/>
                <w:sz w:val="15"/>
              </w:rPr>
              <w:t>src/io.c:538-543</w:t>
            </w:r>
          </w:p>
        </w:tc>
      </w:tr>
      <w:tr>
        <w:trPr>
          <w:cantSplit/>
        </w:trPr>
        <w:tc>
          <w:tcPr>
            <w:tcW w:type="dxa" w:w="733"/>
          </w:tcPr>
          <w:p>
            <w:pPr>
              <w:spacing w:after="0" w:line="240" w:lineRule="auto"/>
            </w:pPr>
            <w:r>
              <w:rPr>
                <w:sz w:val="15"/>
              </w:rPr>
            </w:r>
            <w:r>
              <w:rPr>
                <w:rFonts w:ascii="宋体" w:hAnsi="宋体" w:eastAsia="宋体"/>
                <w:sz w:val="15"/>
              </w:rPr>
              <w:t>39</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47</w:t>
            </w:r>
          </w:p>
        </w:tc>
        <w:tc>
          <w:tcPr>
            <w:tcW w:type="dxa" w:w="1485"/>
          </w:tcPr>
          <w:p>
            <w:pPr>
              <w:spacing w:after="0" w:line="240" w:lineRule="auto"/>
            </w:pPr>
            <w:r>
              <w:rPr>
                <w:sz w:val="15"/>
              </w:rPr>
            </w:r>
            <w:r>
              <w:rPr>
                <w:rFonts w:ascii="宋体" w:hAnsi="宋体" w:eastAsia="宋体"/>
                <w:sz w:val="15"/>
              </w:rPr>
              <w:t>Reset settings</w:t>
            </w:r>
          </w:p>
        </w:tc>
        <w:tc>
          <w:tcPr>
            <w:tcW w:type="dxa" w:w="3146"/>
          </w:tcPr>
          <w:p>
            <w:pPr>
              <w:spacing w:after="0" w:line="240" w:lineRule="auto"/>
            </w:pPr>
            <w:r>
              <w:rPr>
                <w:sz w:val="15"/>
              </w:rPr>
            </w:r>
            <w:r>
              <w:rPr>
                <w:rFonts w:ascii="Consolas" w:hAnsi="Consolas" w:eastAsia="宋体"/>
                <w:sz w:val="15"/>
              </w:rPr>
              <w:t>beepval = resetcfg()</w:t>
            </w:r>
            <w:r>
              <w:rPr>
                <w:rFonts w:ascii="宋体" w:hAnsi="宋体" w:eastAsia="宋体"/>
                <w:sz w:val="15"/>
              </w:rPr>
              <w:t xml:space="preserve">，恢复默认并置 </w:t>
            </w:r>
            <w:r>
              <w:rPr>
                <w:rFonts w:ascii="Consolas" w:hAnsi="Consolas" w:eastAsia="宋体"/>
                <w:sz w:val="15"/>
              </w:rPr>
              <w:t>rearm</w:t>
            </w:r>
          </w:p>
        </w:tc>
        <w:tc>
          <w:tcPr>
            <w:tcW w:type="dxa" w:w="2045"/>
          </w:tcPr>
          <w:p>
            <w:pPr>
              <w:spacing w:after="0" w:line="240" w:lineRule="auto"/>
            </w:pPr>
            <w:r>
              <w:rPr>
                <w:sz w:val="15"/>
              </w:rPr>
            </w:r>
            <w:r>
              <w:rPr>
                <w:rFonts w:ascii="Consolas" w:hAnsi="Consolas" w:eastAsia="宋体"/>
                <w:sz w:val="15"/>
              </w:rPr>
              <w:t>src/io.c:544-547</w:t>
            </w:r>
            <w:r>
              <w:rPr>
                <w:rFonts w:ascii="宋体" w:hAnsi="宋体" w:eastAsia="宋体"/>
                <w:sz w:val="15"/>
              </w:rPr>
              <w:t>、</w:t>
            </w:r>
            <w:r>
              <w:rPr>
                <w:rFonts w:ascii="Consolas" w:hAnsi="Consolas" w:eastAsia="宋体"/>
                <w:sz w:val="15"/>
              </w:rPr>
              <w:t>src/util.c:573-581</w:t>
            </w:r>
          </w:p>
        </w:tc>
      </w:tr>
      <w:tr>
        <w:trPr>
          <w:cantSplit/>
        </w:trPr>
        <w:tc>
          <w:tcPr>
            <w:tcW w:type="dxa" w:w="733"/>
          </w:tcPr>
          <w:p>
            <w:pPr>
              <w:spacing w:after="0" w:line="240" w:lineRule="auto"/>
            </w:pPr>
            <w:r>
              <w:rPr>
                <w:sz w:val="15"/>
              </w:rPr>
            </w:r>
            <w:r>
              <w:rPr>
                <w:rFonts w:ascii="宋体" w:hAnsi="宋体" w:eastAsia="宋体"/>
                <w:sz w:val="15"/>
              </w:rPr>
              <w:t>40</w:t>
            </w:r>
          </w:p>
        </w:tc>
        <w:tc>
          <w:tcPr>
            <w:tcW w:type="dxa" w:w="1278"/>
          </w:tcPr>
          <w:p>
            <w:pPr>
              <w:spacing w:after="0" w:line="240" w:lineRule="auto"/>
            </w:pPr>
            <w:r>
              <w:rPr>
                <w:sz w:val="15"/>
              </w:rPr>
            </w:r>
            <w:r>
              <w:rPr>
                <w:rFonts w:ascii="宋体" w:hAnsi="宋体" w:eastAsia="宋体"/>
                <w:sz w:val="15"/>
              </w:rPr>
              <w:t>DShot 命令</w:t>
            </w:r>
          </w:p>
        </w:tc>
        <w:tc>
          <w:tcPr>
            <w:tcW w:type="dxa" w:w="813"/>
          </w:tcPr>
          <w:p>
            <w:pPr>
              <w:spacing w:after="0" w:line="240" w:lineRule="auto"/>
            </w:pPr>
            <w:r>
              <w:rPr>
                <w:sz w:val="15"/>
              </w:rPr>
            </w:r>
            <w:r>
              <w:rPr>
                <w:rFonts w:ascii="宋体" w:hAnsi="宋体" w:eastAsia="宋体"/>
                <w:sz w:val="15"/>
              </w:rPr>
              <w:t>受理条件</w:t>
            </w:r>
          </w:p>
        </w:tc>
        <w:tc>
          <w:tcPr>
            <w:tcW w:type="dxa" w:w="1485"/>
          </w:tcPr>
          <w:p>
            <w:pPr>
              <w:spacing w:after="0" w:line="240" w:lineRule="auto"/>
            </w:pPr>
            <w:r>
              <w:rPr>
                <w:sz w:val="15"/>
              </w:rPr>
            </w:r>
            <w:r>
              <w:rPr>
                <w:rFonts w:ascii="宋体" w:hAnsi="宋体" w:eastAsia="宋体"/>
                <w:sz w:val="15"/>
              </w:rPr>
              <w:t>命令字 1..47 且遥测位已置位、电机停止（</w:t>
            </w:r>
            <w:r>
              <w:rPr>
                <w:rFonts w:ascii="Consolas" w:hAnsi="Consolas" w:eastAsia="宋体"/>
                <w:sz w:val="15"/>
              </w:rPr>
              <w:t>ertm == 0</w:t>
            </w:r>
            <w:r>
              <w:rPr>
                <w:rFonts w:ascii="宋体" w:hAnsi="宋体" w:eastAsia="宋体"/>
                <w:sz w:val="15"/>
              </w:rPr>
              <w:t>）</w:t>
            </w:r>
          </w:p>
        </w:tc>
        <w:tc>
          <w:tcPr>
            <w:tcW w:type="dxa" w:w="3146"/>
          </w:tcPr>
          <w:p>
            <w:pPr>
              <w:spacing w:after="0" w:line="240" w:lineRule="auto"/>
            </w:pPr>
            <w:r>
              <w:rPr>
                <w:sz w:val="15"/>
              </w:rPr>
            </w:r>
            <w:r>
              <w:rPr>
                <w:rFonts w:ascii="宋体" w:hAnsi="宋体" w:eastAsia="宋体"/>
                <w:sz w:val="15"/>
              </w:rPr>
              <w:t>命令字需连续保持 6 帧才执行一次；</w:t>
            </w:r>
            <w:r>
              <w:rPr>
                <w:rFonts w:ascii="Consolas" w:hAnsi="Consolas" w:eastAsia="宋体"/>
                <w:sz w:val="15"/>
              </w:rPr>
              <w:t>cnt</w:t>
            </w:r>
            <w:r>
              <w:rPr>
                <w:rFonts w:ascii="宋体" w:hAnsi="宋体" w:eastAsia="宋体"/>
                <w:sz w:val="15"/>
              </w:rPr>
              <w:t xml:space="preserve"> 上限为 10，</w:t>
            </w:r>
            <w:r>
              <w:rPr>
                <w:rFonts w:ascii="Consolas" w:hAnsi="Consolas" w:eastAsia="宋体"/>
                <w:sz w:val="15"/>
              </w:rPr>
              <w:t>cnt != 6</w:t>
            </w:r>
            <w:r>
              <w:rPr>
                <w:rFonts w:ascii="宋体" w:hAnsi="宋体" w:eastAsia="宋体"/>
                <w:sz w:val="15"/>
              </w:rPr>
              <w:t xml:space="preserve"> 时不做动作</w:t>
            </w:r>
          </w:p>
        </w:tc>
        <w:tc>
          <w:tcPr>
            <w:tcW w:type="dxa" w:w="2045"/>
          </w:tcPr>
          <w:p>
            <w:pPr>
              <w:spacing w:after="0" w:line="240" w:lineRule="auto"/>
            </w:pPr>
            <w:r>
              <w:rPr>
                <w:sz w:val="15"/>
              </w:rPr>
            </w:r>
            <w:r>
              <w:rPr>
                <w:rFonts w:ascii="Consolas" w:hAnsi="Consolas" w:eastAsia="宋体"/>
                <w:sz w:val="15"/>
              </w:rPr>
              <w:t>src/io.c:425-438</w:t>
            </w:r>
            <w:r>
              <w:rPr>
                <w:rFonts w:ascii="宋体" w:hAnsi="宋体" w:eastAsia="宋体"/>
                <w:sz w:val="15"/>
              </w:rPr>
              <w:t>、</w:t>
            </w:r>
            <w:r>
              <w:rPr>
                <w:rFonts w:ascii="Consolas" w:hAnsi="Consolas" w:eastAsia="宋体"/>
                <w:sz w:val="15"/>
              </w:rPr>
              <w:t>src/io.c:448</w:t>
            </w:r>
          </w:p>
        </w:tc>
      </w:tr>
      <w:tr>
        <w:trPr>
          <w:cantSplit/>
        </w:trPr>
        <w:tc>
          <w:tcPr>
            <w:tcW w:type="dxa" w:w="733"/>
          </w:tcPr>
          <w:p>
            <w:pPr>
              <w:spacing w:after="0" w:line="240" w:lineRule="auto"/>
            </w:pPr>
            <w:r>
              <w:rPr>
                <w:sz w:val="15"/>
              </w:rPr>
            </w:r>
            <w:r>
              <w:rPr>
                <w:rFonts w:ascii="宋体" w:hAnsi="宋体" w:eastAsia="宋体"/>
                <w:sz w:val="15"/>
              </w:rPr>
              <w:t>41</w:t>
            </w:r>
          </w:p>
        </w:tc>
        <w:tc>
          <w:tcPr>
            <w:tcW w:type="dxa" w:w="1278"/>
          </w:tcPr>
          <w:p>
            <w:pPr>
              <w:spacing w:after="0" w:line="240" w:lineRule="auto"/>
            </w:pPr>
            <w:r>
              <w:rPr>
                <w:sz w:val="15"/>
              </w:rPr>
            </w:r>
            <w:r>
              <w:rPr>
                <w:rFonts w:ascii="宋体" w:hAnsi="宋体" w:eastAsia="宋体"/>
                <w:sz w:val="15"/>
              </w:rPr>
              <w:t xml:space="preserve">枚举 </w:t>
            </w:r>
            <w:r>
              <w:rPr>
                <w:rFonts w:ascii="Consolas" w:hAnsi="Consolas" w:eastAsia="宋体"/>
                <w:sz w:val="15"/>
              </w:rPr>
              <w:t>duty_lock</w:t>
            </w:r>
          </w:p>
        </w:tc>
        <w:tc>
          <w:tcPr>
            <w:tcW w:type="dxa" w:w="813"/>
          </w:tcPr>
          <w:p>
            <w:pPr>
              <w:spacing w:after="0" w:line="240" w:lineRule="auto"/>
            </w:pPr>
            <w:r>
              <w:rPr>
                <w:sz w:val="15"/>
              </w:rPr>
            </w:r>
            <w:r>
              <w:rPr>
                <w:rFonts w:ascii="宋体" w:hAnsi="宋体" w:eastAsia="宋体"/>
                <w:sz w:val="15"/>
              </w:rPr>
              <w:t>0 / 1 / 2</w:t>
            </w:r>
          </w:p>
        </w:tc>
        <w:tc>
          <w:tcPr>
            <w:tcW w:type="dxa" w:w="1485"/>
          </w:tcPr>
          <w:p>
            <w:pPr>
              <w:spacing w:after="0" w:line="240" w:lineRule="auto"/>
            </w:pPr>
            <w:r>
              <w:rPr>
                <w:sz w:val="15"/>
              </w:rPr>
            </w:r>
            <w:r>
              <w:rPr>
                <w:rFonts w:ascii="宋体" w:hAnsi="宋体" w:eastAsia="宋体"/>
                <w:sz w:val="15"/>
              </w:rPr>
              <w:t>off / soft / hard</w:t>
            </w:r>
          </w:p>
        </w:tc>
        <w:tc>
          <w:tcPr>
            <w:tcW w:type="dxa" w:w="3146"/>
          </w:tcPr>
          <w:p>
            <w:pPr>
              <w:spacing w:after="0" w:line="240" w:lineRule="auto"/>
            </w:pPr>
            <w:r>
              <w:rPr>
                <w:sz w:val="15"/>
              </w:rPr>
            </w:r>
            <w:r>
              <w:rPr>
                <w:rFonts w:ascii="宋体" w:hAnsi="宋体" w:eastAsia="宋体"/>
                <w:sz w:val="15"/>
              </w:rPr>
              <w:t xml:space="preserve">0 关闭主动拖刹；1 软拖刹（按 </w:t>
            </w:r>
            <w:r>
              <w:rPr>
                <w:rFonts w:ascii="Consolas" w:hAnsi="Consolas" w:eastAsia="宋体"/>
                <w:sz w:val="15"/>
              </w:rPr>
              <w:t>brake * 20</w:t>
            </w:r>
            <w:r>
              <w:rPr>
                <w:rFonts w:ascii="宋体" w:hAnsi="宋体" w:eastAsia="宋体"/>
                <w:sz w:val="15"/>
              </w:rPr>
              <w:t xml:space="preserve"> 与 </w:t>
            </w:r>
            <w:r>
              <w:rPr>
                <w:rFonts w:ascii="Consolas" w:hAnsi="Consolas" w:eastAsia="宋体"/>
                <w:sz w:val="15"/>
              </w:rPr>
              <w:t>100 - cutback</w:t>
            </w:r>
            <w:r>
              <w:rPr>
                <w:rFonts w:ascii="宋体" w:hAnsi="宋体" w:eastAsia="宋体"/>
                <w:sz w:val="15"/>
              </w:rPr>
              <w:t xml:space="preserve"> 取小）；2 硬拖刹（零油门即进入拖刹，并阻止滑行）</w:t>
            </w:r>
          </w:p>
        </w:tc>
        <w:tc>
          <w:tcPr>
            <w:tcW w:type="dxa" w:w="2045"/>
          </w:tcPr>
          <w:p>
            <w:pPr>
              <w:spacing w:after="0" w:line="240" w:lineRule="auto"/>
            </w:pPr>
            <w:r>
              <w:rPr>
                <w:sz w:val="15"/>
              </w:rPr>
            </w:r>
            <w:r>
              <w:rPr>
                <w:rFonts w:ascii="Consolas" w:hAnsi="Consolas" w:eastAsia="宋体"/>
                <w:sz w:val="15"/>
              </w:rPr>
              <w:t>src/prog.c:36</w:t>
            </w:r>
            <w:r>
              <w:rPr>
                <w:rFonts w:ascii="宋体" w:hAnsi="宋体" w:eastAsia="宋体"/>
                <w:sz w:val="15"/>
              </w:rPr>
              <w:t>、</w:t>
            </w:r>
            <w:r>
              <w:rPr>
                <w:rFonts w:ascii="Consolas" w:hAnsi="Consolas" w:eastAsia="宋体"/>
                <w:sz w:val="15"/>
              </w:rPr>
              <w:t>src/main.c:673-685</w:t>
            </w:r>
          </w:p>
        </w:tc>
      </w:tr>
      <w:tr>
        <w:trPr>
          <w:cantSplit/>
        </w:trPr>
        <w:tc>
          <w:tcPr>
            <w:tcW w:type="dxa" w:w="733"/>
          </w:tcPr>
          <w:p>
            <w:pPr>
              <w:spacing w:after="0" w:line="240" w:lineRule="auto"/>
            </w:pPr>
            <w:r>
              <w:rPr>
                <w:sz w:val="15"/>
              </w:rPr>
            </w:r>
            <w:r>
              <w:rPr>
                <w:rFonts w:ascii="宋体" w:hAnsi="宋体" w:eastAsia="宋体"/>
                <w:sz w:val="15"/>
              </w:rPr>
              <w:t>42</w:t>
            </w:r>
          </w:p>
        </w:tc>
        <w:tc>
          <w:tcPr>
            <w:tcW w:type="dxa" w:w="1278"/>
          </w:tcPr>
          <w:p>
            <w:pPr>
              <w:spacing w:after="0" w:line="240" w:lineRule="auto"/>
            </w:pPr>
            <w:r>
              <w:rPr>
                <w:sz w:val="15"/>
              </w:rPr>
            </w:r>
            <w:r>
              <w:rPr>
                <w:rFonts w:ascii="宋体" w:hAnsi="宋体" w:eastAsia="宋体"/>
                <w:sz w:val="15"/>
              </w:rPr>
              <w:t xml:space="preserve">枚举 </w:t>
            </w:r>
            <w:r>
              <w:rPr>
                <w:rFonts w:ascii="Consolas" w:hAnsi="Consolas" w:eastAsia="宋体"/>
                <w:sz w:val="15"/>
              </w:rPr>
              <w:t>throt_mode</w:t>
            </w:r>
          </w:p>
        </w:tc>
        <w:tc>
          <w:tcPr>
            <w:tcW w:type="dxa" w:w="813"/>
          </w:tcPr>
          <w:p>
            <w:pPr>
              <w:spacing w:after="0" w:line="240" w:lineRule="auto"/>
            </w:pPr>
            <w:r>
              <w:rPr>
                <w:sz w:val="15"/>
              </w:rPr>
            </w:r>
            <w:r>
              <w:rPr>
                <w:rFonts w:ascii="宋体" w:hAnsi="宋体" w:eastAsia="宋体"/>
                <w:sz w:val="15"/>
              </w:rPr>
              <w:t>0 / 1 / 2 / 3</w:t>
            </w:r>
          </w:p>
        </w:tc>
        <w:tc>
          <w:tcPr>
            <w:tcW w:type="dxa" w:w="1485"/>
          </w:tcPr>
          <w:p>
            <w:pPr>
              <w:spacing w:after="0" w:line="240" w:lineRule="auto"/>
            </w:pPr>
            <w:r>
              <w:rPr>
                <w:sz w:val="15"/>
              </w:rPr>
            </w:r>
            <w:r>
              <w:rPr>
                <w:rFonts w:ascii="宋体" w:hAnsi="宋体" w:eastAsia="宋体"/>
                <w:sz w:val="15"/>
              </w:rPr>
              <w:t>fwd / fwd+rev / fwd+brk+rev / fwd+brk</w:t>
            </w:r>
          </w:p>
        </w:tc>
        <w:tc>
          <w:tcPr>
            <w:tcW w:type="dxa" w:w="3146"/>
          </w:tcPr>
          <w:p>
            <w:pPr>
              <w:spacing w:after="0" w:line="240" w:lineRule="auto"/>
            </w:pPr>
            <w:r>
              <w:rPr>
                <w:sz w:val="15"/>
              </w:rPr>
            </w:r>
            <w:r>
              <w:rPr>
                <w:rFonts w:ascii="宋体" w:hAnsi="宋体" w:eastAsia="宋体"/>
                <w:sz w:val="15"/>
              </w:rPr>
              <w:t>0 仅正向；1 允许反向油门；2 在正向与反向之间插入比例刹车段；3 只有正向与刹车</w:t>
            </w:r>
          </w:p>
        </w:tc>
        <w:tc>
          <w:tcPr>
            <w:tcW w:type="dxa" w:w="2045"/>
          </w:tcPr>
          <w:p>
            <w:pPr>
              <w:spacing w:after="0" w:line="240" w:lineRule="auto"/>
            </w:pPr>
            <w:r>
              <w:rPr>
                <w:sz w:val="15"/>
              </w:rPr>
            </w:r>
            <w:r>
              <w:rPr>
                <w:rFonts w:ascii="Consolas" w:hAnsi="Consolas" w:eastAsia="宋体"/>
                <w:sz w:val="15"/>
              </w:rPr>
              <w:t>src/prog.c:37</w:t>
            </w:r>
            <w:r>
              <w:rPr>
                <w:rFonts w:ascii="宋体" w:hAnsi="宋体" w:eastAsia="宋体"/>
                <w:sz w:val="15"/>
              </w:rPr>
              <w:t>、</w:t>
            </w:r>
            <w:r>
              <w:rPr>
                <w:rFonts w:ascii="Consolas" w:hAnsi="Consolas" w:eastAsia="宋体"/>
                <w:sz w:val="15"/>
              </w:rPr>
              <w:t>src/main.c:694-708</w:t>
            </w:r>
            <w:r>
              <w:rPr>
                <w:rFonts w:ascii="宋体" w:hAnsi="宋体" w:eastAsia="宋体"/>
                <w:sz w:val="15"/>
              </w:rPr>
              <w:t>、</w:t>
            </w:r>
            <w:r>
              <w:rPr>
                <w:rFonts w:ascii="Consolas" w:hAnsi="Consolas" w:eastAsia="宋体"/>
                <w:sz w:val="15"/>
              </w:rPr>
              <w:t>src/main.c:429</w:t>
            </w:r>
          </w:p>
        </w:tc>
      </w:tr>
      <w:tr>
        <w:trPr>
          <w:cantSplit/>
        </w:trPr>
        <w:tc>
          <w:tcPr>
            <w:tcW w:type="dxa" w:w="733"/>
          </w:tcPr>
          <w:p>
            <w:pPr>
              <w:spacing w:after="0" w:line="240" w:lineRule="auto"/>
            </w:pPr>
            <w:r>
              <w:rPr>
                <w:sz w:val="15"/>
              </w:rPr>
            </w:r>
            <w:r>
              <w:rPr>
                <w:rFonts w:ascii="宋体" w:hAnsi="宋体" w:eastAsia="宋体"/>
                <w:sz w:val="15"/>
              </w:rPr>
              <w:t>43</w:t>
            </w:r>
          </w:p>
        </w:tc>
        <w:tc>
          <w:tcPr>
            <w:tcW w:type="dxa" w:w="1278"/>
          </w:tcPr>
          <w:p>
            <w:pPr>
              <w:spacing w:after="0" w:line="240" w:lineRule="auto"/>
            </w:pPr>
            <w:r>
              <w:rPr>
                <w:sz w:val="15"/>
              </w:rPr>
            </w:r>
            <w:r>
              <w:rPr>
                <w:rFonts w:ascii="宋体" w:hAnsi="宋体" w:eastAsia="宋体"/>
                <w:sz w:val="15"/>
              </w:rPr>
              <w:t xml:space="preserve">枚举 </w:t>
            </w:r>
            <w:r>
              <w:rPr>
                <w:rFonts w:ascii="Consolas" w:hAnsi="Consolas" w:eastAsia="宋体"/>
                <w:sz w:val="15"/>
              </w:rPr>
              <w:t>throt_rev</w:t>
            </w:r>
          </w:p>
        </w:tc>
        <w:tc>
          <w:tcPr>
            <w:tcW w:type="dxa" w:w="813"/>
          </w:tcPr>
          <w:p>
            <w:pPr>
              <w:spacing w:after="0" w:line="240" w:lineRule="auto"/>
            </w:pPr>
            <w:r>
              <w:rPr>
                <w:sz w:val="15"/>
              </w:rPr>
            </w:r>
            <w:r>
              <w:rPr>
                <w:rFonts w:ascii="宋体" w:hAnsi="宋体" w:eastAsia="宋体"/>
                <w:sz w:val="15"/>
              </w:rPr>
              <w:t>0 / 1 / 2 / 3</w:t>
            </w:r>
          </w:p>
        </w:tc>
        <w:tc>
          <w:tcPr>
            <w:tcW w:type="dxa" w:w="1485"/>
          </w:tcPr>
          <w:p>
            <w:pPr>
              <w:spacing w:after="0" w:line="240" w:lineRule="auto"/>
            </w:pPr>
            <w:r>
              <w:rPr>
                <w:sz w:val="15"/>
              </w:rPr>
            </w:r>
            <w:r>
              <w:rPr>
                <w:rFonts w:ascii="宋体" w:hAnsi="宋体" w:eastAsia="宋体"/>
                <w:sz w:val="15"/>
              </w:rPr>
              <w:t>100% / 75% / 50% / 25%</w:t>
            </w:r>
          </w:p>
        </w:tc>
        <w:tc>
          <w:tcPr>
            <w:tcW w:type="dxa" w:w="3146"/>
          </w:tcPr>
          <w:p>
            <w:pPr>
              <w:spacing w:after="0" w:line="240" w:lineRule="auto"/>
            </w:pPr>
            <w:r>
              <w:rPr>
                <w:sz w:val="15"/>
              </w:rPr>
            </w:r>
            <w:r>
              <w:rPr>
                <w:rFonts w:ascii="宋体" w:hAnsi="宋体" w:eastAsia="宋体"/>
                <w:sz w:val="15"/>
              </w:rPr>
              <w:t xml:space="preserve">反向油门按 </w:t>
            </w:r>
            <w:r>
              <w:rPr>
                <w:rFonts w:ascii="Consolas" w:hAnsi="Consolas" w:eastAsia="宋体"/>
                <w:sz w:val="15"/>
              </w:rPr>
              <w:t>input * (cfg.throt_rev - 4) &gt;&gt; 2</w:t>
            </w:r>
            <w:r>
              <w:rPr>
                <w:rFonts w:ascii="宋体" w:hAnsi="宋体" w:eastAsia="宋体"/>
                <w:sz w:val="15"/>
              </w:rPr>
              <w:t xml:space="preserve"> 缩比</w:t>
            </w:r>
          </w:p>
        </w:tc>
        <w:tc>
          <w:tcPr>
            <w:tcW w:type="dxa" w:w="2045"/>
          </w:tcPr>
          <w:p>
            <w:pPr>
              <w:spacing w:after="0" w:line="240" w:lineRule="auto"/>
            </w:pPr>
            <w:r>
              <w:rPr>
                <w:sz w:val="15"/>
              </w:rPr>
            </w:r>
            <w:r>
              <w:rPr>
                <w:rFonts w:ascii="Consolas" w:hAnsi="Consolas" w:eastAsia="宋体"/>
                <w:sz w:val="15"/>
              </w:rPr>
              <w:t>src/prog.c:38</w:t>
            </w:r>
            <w:r>
              <w:rPr>
                <w:rFonts w:ascii="宋体" w:hAnsi="宋体" w:eastAsia="宋体"/>
                <w:sz w:val="15"/>
              </w:rPr>
              <w:t>、</w:t>
            </w:r>
            <w:r>
              <w:rPr>
                <w:rFonts w:ascii="Consolas" w:hAnsi="Consolas" w:eastAsia="宋体"/>
                <w:sz w:val="15"/>
              </w:rPr>
              <w:t>src/main.c:701</w:t>
            </w:r>
          </w:p>
        </w:tc>
      </w:tr>
      <w:tr>
        <w:trPr>
          <w:cantSplit/>
        </w:trPr>
        <w:tc>
          <w:tcPr>
            <w:tcW w:type="dxa" w:w="733"/>
          </w:tcPr>
          <w:p>
            <w:pPr>
              <w:spacing w:after="0" w:line="240" w:lineRule="auto"/>
            </w:pPr>
            <w:r>
              <w:rPr>
                <w:sz w:val="15"/>
              </w:rPr>
            </w:r>
            <w:r>
              <w:rPr>
                <w:rFonts w:ascii="宋体" w:hAnsi="宋体" w:eastAsia="宋体"/>
                <w:sz w:val="15"/>
              </w:rPr>
              <w:t>44</w:t>
            </w:r>
          </w:p>
        </w:tc>
        <w:tc>
          <w:tcPr>
            <w:tcW w:type="dxa" w:w="1278"/>
          </w:tcPr>
          <w:p>
            <w:pPr>
              <w:spacing w:after="0" w:line="240" w:lineRule="auto"/>
            </w:pPr>
            <w:r>
              <w:rPr>
                <w:sz w:val="15"/>
              </w:rPr>
            </w:r>
            <w:r>
              <w:rPr>
                <w:rFonts w:ascii="宋体" w:hAnsi="宋体" w:eastAsia="宋体"/>
                <w:sz w:val="15"/>
              </w:rPr>
              <w:t xml:space="preserve">枚举 </w:t>
            </w:r>
            <w:r>
              <w:rPr>
                <w:rFonts w:ascii="Consolas" w:hAnsi="Consolas" w:eastAsia="宋体"/>
                <w:sz w:val="15"/>
              </w:rPr>
              <w:t>prot_park</w:t>
            </w:r>
          </w:p>
        </w:tc>
        <w:tc>
          <w:tcPr>
            <w:tcW w:type="dxa" w:w="813"/>
          </w:tcPr>
          <w:p>
            <w:pPr>
              <w:spacing w:after="0" w:line="240" w:lineRule="auto"/>
            </w:pPr>
            <w:r>
              <w:rPr>
                <w:sz w:val="15"/>
              </w:rPr>
            </w:r>
            <w:r>
              <w:rPr>
                <w:rFonts w:ascii="宋体" w:hAnsi="宋体" w:eastAsia="宋体"/>
                <w:sz w:val="15"/>
              </w:rPr>
              <w:t>0..4</w:t>
            </w:r>
          </w:p>
        </w:tc>
        <w:tc>
          <w:tcPr>
            <w:tcW w:type="dxa" w:w="1485"/>
          </w:tcPr>
          <w:p>
            <w:pPr>
              <w:spacing w:after="0" w:line="240" w:lineRule="auto"/>
            </w:pPr>
            <w:r>
              <w:rPr>
                <w:sz w:val="15"/>
              </w:rPr>
            </w:r>
            <w:r>
              <w:rPr>
                <w:rFonts w:ascii="宋体" w:hAnsi="宋体" w:eastAsia="宋体"/>
                <w:sz w:val="15"/>
              </w:rPr>
              <w:t>0 关闭，1..4 为停车档位</w:t>
            </w:r>
          </w:p>
        </w:tc>
        <w:tc>
          <w:tcPr>
            <w:tcW w:type="dxa" w:w="3146"/>
          </w:tcPr>
          <w:p>
            <w:pPr>
              <w:spacing w:after="0" w:line="240" w:lineRule="auto"/>
            </w:pPr>
            <w:r>
              <w:rPr>
                <w:sz w:val="15"/>
              </w:rPr>
            </w:r>
            <w:r>
              <w:rPr>
                <w:rFonts w:ascii="宋体" w:hAnsi="宋体" w:eastAsia="宋体"/>
                <w:sz w:val="15"/>
              </w:rPr>
              <w:t xml:space="preserve">停车间隔 </w:t>
            </w:r>
            <w:r>
              <w:rPr>
                <w:rFonts w:ascii="Consolas" w:hAnsi="Consolas" w:eastAsia="宋体"/>
                <w:sz w:val="15"/>
              </w:rPr>
              <w:t>sine = (1000 &lt;&lt; IFTIM_XRES) / cfg.prot_park</w:t>
            </w:r>
            <w:r>
              <w:rPr>
                <w:rFonts w:ascii="宋体" w:hAnsi="宋体" w:eastAsia="宋体"/>
                <w:sz w:val="15"/>
              </w:rPr>
              <w:t>；</w:t>
            </w:r>
            <w:r>
              <w:rPr>
                <w:rFonts w:ascii="Consolas" w:hAnsi="Consolas" w:eastAsia="宋体"/>
                <w:sz w:val="15"/>
              </w:rPr>
              <w:t>PARK_PIN</w:t>
            </w:r>
            <w:r>
              <w:rPr>
                <w:rFonts w:ascii="宋体" w:hAnsi="宋体" w:eastAsia="宋体"/>
                <w:sz w:val="15"/>
              </w:rPr>
              <w:t xml:space="preserve"> 无 target 定义，源码存在但不可达</w:t>
            </w:r>
          </w:p>
        </w:tc>
        <w:tc>
          <w:tcPr>
            <w:tcW w:type="dxa" w:w="2045"/>
          </w:tcPr>
          <w:p>
            <w:pPr>
              <w:spacing w:after="0" w:line="240" w:lineRule="auto"/>
            </w:pPr>
            <w:r>
              <w:rPr>
                <w:sz w:val="15"/>
              </w:rPr>
            </w:r>
            <w:r>
              <w:rPr>
                <w:rFonts w:ascii="Consolas" w:hAnsi="Consolas" w:eastAsia="宋体"/>
                <w:sz w:val="15"/>
              </w:rPr>
              <w:t>src/prog.c:62</w:t>
            </w:r>
            <w:r>
              <w:rPr>
                <w:rFonts w:ascii="宋体" w:hAnsi="宋体" w:eastAsia="宋体"/>
                <w:sz w:val="15"/>
              </w:rPr>
              <w:t>、</w:t>
            </w:r>
            <w:r>
              <w:rPr>
                <w:rFonts w:ascii="Consolas" w:hAnsi="Consolas" w:eastAsia="宋体"/>
                <w:sz w:val="15"/>
              </w:rPr>
              <w:t>src/main.c:676</w:t>
            </w:r>
            <w:r>
              <w:rPr>
                <w:rFonts w:ascii="宋体" w:hAnsi="宋体" w:eastAsia="宋体"/>
                <w:sz w:val="15"/>
              </w:rPr>
              <w:t>、</w:t>
            </w:r>
            <w:r>
              <w:rPr>
                <w:rFonts w:ascii="Consolas" w:hAnsi="Consolas" w:eastAsia="宋体"/>
                <w:sz w:val="15"/>
              </w:rPr>
              <w:t>src/util.c:517-521</w:t>
            </w:r>
          </w:p>
        </w:tc>
      </w:tr>
      <w:tr>
        <w:trPr>
          <w:cantSplit/>
        </w:trPr>
        <w:tc>
          <w:tcPr>
            <w:tcW w:type="dxa" w:w="733"/>
          </w:tcPr>
          <w:p>
            <w:pPr>
              <w:spacing w:after="0" w:line="240" w:lineRule="auto"/>
            </w:pPr>
            <w:r>
              <w:rPr>
                <w:sz w:val="15"/>
              </w:rPr>
            </w:r>
            <w:r>
              <w:rPr>
                <w:rFonts w:ascii="宋体" w:hAnsi="宋体" w:eastAsia="宋体"/>
                <w:sz w:val="15"/>
              </w:rPr>
              <w:t>45</w:t>
            </w:r>
          </w:p>
        </w:tc>
        <w:tc>
          <w:tcPr>
            <w:tcW w:type="dxa" w:w="1278"/>
          </w:tcPr>
          <w:p>
            <w:pPr>
              <w:spacing w:after="0" w:line="240" w:lineRule="auto"/>
            </w:pPr>
            <w:r>
              <w:rPr>
                <w:sz w:val="15"/>
              </w:rPr>
            </w:r>
            <w:r>
              <w:rPr>
                <w:rFonts w:ascii="宋体" w:hAnsi="宋体" w:eastAsia="宋体"/>
                <w:sz w:val="15"/>
              </w:rPr>
              <w:t xml:space="preserve">枚举 </w:t>
            </w:r>
            <w:r>
              <w:rPr>
                <w:rFonts w:ascii="Consolas" w:hAnsi="Consolas" w:eastAsia="宋体"/>
                <w:sz w:val="15"/>
              </w:rPr>
              <w:t>prot_sens</w:t>
            </w:r>
          </w:p>
        </w:tc>
        <w:tc>
          <w:tcPr>
            <w:tcW w:type="dxa" w:w="813"/>
          </w:tcPr>
          <w:p>
            <w:pPr>
              <w:spacing w:after="0" w:line="240" w:lineRule="auto"/>
            </w:pPr>
            <w:r>
              <w:rPr>
                <w:sz w:val="15"/>
              </w:rPr>
            </w:r>
            <w:r>
              <w:rPr>
                <w:rFonts w:ascii="宋体" w:hAnsi="宋体" w:eastAsia="宋体"/>
                <w:sz w:val="15"/>
              </w:rPr>
              <w:t>0 / 1 / 2</w:t>
            </w:r>
          </w:p>
        </w:tc>
        <w:tc>
          <w:tcPr>
            <w:tcW w:type="dxa" w:w="1485"/>
          </w:tcPr>
          <w:p>
            <w:pPr>
              <w:spacing w:after="0" w:line="240" w:lineRule="auto"/>
            </w:pPr>
            <w:r>
              <w:rPr>
                <w:sz w:val="15"/>
              </w:rPr>
            </w:r>
            <w:r>
              <w:rPr>
                <w:rFonts w:ascii="宋体" w:hAnsi="宋体" w:eastAsia="宋体"/>
                <w:sz w:val="15"/>
              </w:rPr>
              <w:t>ESC / motor / both</w:t>
            </w:r>
          </w:p>
        </w:tc>
        <w:tc>
          <w:tcPr>
            <w:tcW w:type="dxa" w:w="3146"/>
          </w:tcPr>
          <w:p>
            <w:pPr>
              <w:spacing w:after="0" w:line="240" w:lineRule="auto"/>
            </w:pPr>
            <w:r>
              <w:rPr>
                <w:sz w:val="15"/>
              </w:rPr>
            </w:r>
            <w:r>
              <w:rPr>
                <w:rFonts w:ascii="宋体" w:hAnsi="宋体" w:eastAsia="宋体"/>
                <w:sz w:val="15"/>
              </w:rPr>
              <w:t xml:space="preserve">决定过温判据取内部温度 </w:t>
            </w:r>
            <w:r>
              <w:rPr>
                <w:rFonts w:ascii="Consolas" w:hAnsi="Consolas" w:eastAsia="宋体"/>
                <w:sz w:val="15"/>
              </w:rPr>
              <w:t>t</w:t>
            </w:r>
            <w:r>
              <w:rPr>
                <w:rFonts w:ascii="宋体" w:hAnsi="宋体" w:eastAsia="宋体"/>
                <w:sz w:val="15"/>
              </w:rPr>
              <w:t xml:space="preserve">、外部温度 </w:t>
            </w:r>
            <w:r>
              <w:rPr>
                <w:rFonts w:ascii="Consolas" w:hAnsi="Consolas" w:eastAsia="宋体"/>
                <w:sz w:val="15"/>
              </w:rPr>
              <w:t>u</w:t>
            </w:r>
            <w:r>
              <w:rPr>
                <w:rFonts w:ascii="宋体" w:hAnsi="宋体" w:eastAsia="宋体"/>
                <w:sz w:val="15"/>
              </w:rPr>
              <w:t xml:space="preserve"> 或两者取大</w:t>
            </w:r>
          </w:p>
        </w:tc>
        <w:tc>
          <w:tcPr>
            <w:tcW w:type="dxa" w:w="2045"/>
          </w:tcPr>
          <w:p>
            <w:pPr>
              <w:spacing w:after="0" w:line="240" w:lineRule="auto"/>
            </w:pPr>
            <w:r>
              <w:rPr>
                <w:sz w:val="15"/>
              </w:rPr>
            </w:r>
            <w:r>
              <w:rPr>
                <w:rFonts w:ascii="Consolas" w:hAnsi="Consolas" w:eastAsia="宋体"/>
                <w:sz w:val="15"/>
              </w:rPr>
              <w:t>src/prog.c:58</w:t>
            </w:r>
            <w:r>
              <w:rPr>
                <w:rFonts w:ascii="宋体" w:hAnsi="宋体" w:eastAsia="宋体"/>
                <w:sz w:val="15"/>
              </w:rPr>
              <w:t>、</w:t>
            </w:r>
            <w:r>
              <w:rPr>
                <w:rFonts w:ascii="Consolas" w:hAnsi="Consolas" w:eastAsia="宋体"/>
                <w:sz w:val="15"/>
              </w:rPr>
              <w:t>src/main.c:447-457</w:t>
            </w:r>
          </w:p>
        </w:tc>
      </w:tr>
      <w:tr>
        <w:trPr>
          <w:cantSplit/>
        </w:trPr>
        <w:tc>
          <w:tcPr>
            <w:tcW w:type="dxa" w:w="733"/>
          </w:tcPr>
          <w:p>
            <w:pPr>
              <w:spacing w:after="0" w:line="240" w:lineRule="auto"/>
            </w:pPr>
            <w:r>
              <w:rPr>
                <w:sz w:val="15"/>
              </w:rPr>
            </w:r>
            <w:r>
              <w:rPr>
                <w:rFonts w:ascii="宋体" w:hAnsi="宋体" w:eastAsia="宋体"/>
                <w:sz w:val="15"/>
              </w:rPr>
              <w:t>46</w:t>
            </w:r>
          </w:p>
        </w:tc>
        <w:tc>
          <w:tcPr>
            <w:tcW w:type="dxa" w:w="1278"/>
          </w:tcPr>
          <w:p>
            <w:pPr>
              <w:spacing w:after="0" w:line="240" w:lineRule="auto"/>
            </w:pPr>
            <w:r>
              <w:rPr>
                <w:sz w:val="15"/>
              </w:rPr>
            </w:r>
            <w:r>
              <w:rPr>
                <w:rFonts w:ascii="宋体" w:hAnsi="宋体" w:eastAsia="宋体"/>
                <w:sz w:val="15"/>
              </w:rPr>
              <w:t xml:space="preserve">枚举 </w:t>
            </w:r>
            <w:r>
              <w:rPr>
                <w:rFonts w:ascii="Consolas" w:hAnsi="Consolas" w:eastAsia="宋体"/>
                <w:sz w:val="15"/>
              </w:rPr>
              <w:t>bec</w:t>
            </w:r>
          </w:p>
        </w:tc>
        <w:tc>
          <w:tcPr>
            <w:tcW w:type="dxa" w:w="813"/>
          </w:tcPr>
          <w:p>
            <w:pPr>
              <w:spacing w:after="0" w:line="240" w:lineRule="auto"/>
            </w:pPr>
            <w:r>
              <w:rPr>
                <w:sz w:val="15"/>
              </w:rPr>
            </w:r>
            <w:r>
              <w:rPr>
                <w:rFonts w:ascii="宋体" w:hAnsi="宋体" w:eastAsia="宋体"/>
                <w:sz w:val="15"/>
              </w:rPr>
              <w:t>0 / 1 / 2 / 3 / 4</w:t>
            </w:r>
          </w:p>
        </w:tc>
        <w:tc>
          <w:tcPr>
            <w:tcW w:type="dxa" w:w="1485"/>
          </w:tcPr>
          <w:p>
            <w:pPr>
              <w:spacing w:after="0" w:line="240" w:lineRule="auto"/>
            </w:pPr>
            <w:r>
              <w:rPr>
                <w:sz w:val="15"/>
              </w:rPr>
            </w:r>
            <w:r>
              <w:rPr>
                <w:rFonts w:ascii="宋体" w:hAnsi="宋体" w:eastAsia="宋体"/>
                <w:sz w:val="15"/>
              </w:rPr>
              <w:t>5.5V / 6.5V / 7.4V / 8.4V / 12V</w:t>
            </w:r>
          </w:p>
        </w:tc>
        <w:tc>
          <w:tcPr>
            <w:tcW w:type="dxa" w:w="3146"/>
          </w:tcPr>
          <w:p>
            <w:pPr>
              <w:spacing w:after="0" w:line="240" w:lineRule="auto"/>
            </w:pPr>
            <w:r>
              <w:rPr>
                <w:sz w:val="15"/>
              </w:rPr>
            </w:r>
            <w:r>
              <w:rPr>
                <w:rFonts w:ascii="宋体" w:hAnsi="宋体" w:eastAsia="宋体"/>
                <w:sz w:val="15"/>
              </w:rPr>
              <w:t xml:space="preserve">实际档位受 </w:t>
            </w:r>
            <w:r>
              <w:rPr>
                <w:rFonts w:ascii="Consolas" w:hAnsi="Consolas" w:eastAsia="宋体"/>
                <w:sz w:val="15"/>
              </w:rPr>
              <w:t>BEC_MIN</w:t>
            </w:r>
            <w:r>
              <w:rPr>
                <w:rFonts w:ascii="宋体" w:hAnsi="宋体" w:eastAsia="宋体"/>
                <w:sz w:val="15"/>
              </w:rPr>
              <w:t>..</w:t>
            </w:r>
            <w:r>
              <w:rPr>
                <w:rFonts w:ascii="Consolas" w:hAnsi="Consolas" w:eastAsia="宋体"/>
                <w:sz w:val="15"/>
              </w:rPr>
              <w:t>BEC_MAX</w:t>
            </w:r>
            <w:r>
              <w:rPr>
                <w:rFonts w:ascii="宋体" w:hAnsi="宋体" w:eastAsia="宋体"/>
                <w:sz w:val="15"/>
              </w:rPr>
              <w:t xml:space="preserve"> 限制，缺省 0..3；无 </w:t>
            </w:r>
            <w:r>
              <w:rPr>
                <w:rFonts w:ascii="Consolas" w:hAnsi="Consolas" w:eastAsia="宋体"/>
                <w:sz w:val="15"/>
              </w:rPr>
              <w:t>BEC_MAP</w:t>
            </w:r>
            <w:r>
              <w:rPr>
                <w:rFonts w:ascii="宋体" w:hAnsi="宋体" w:eastAsia="宋体"/>
                <w:sz w:val="15"/>
              </w:rPr>
              <w:t xml:space="preserve"> 时恒 0</w:t>
            </w:r>
          </w:p>
        </w:tc>
        <w:tc>
          <w:tcPr>
            <w:tcW w:type="dxa" w:w="2045"/>
          </w:tcPr>
          <w:p>
            <w:pPr>
              <w:spacing w:after="0" w:line="240" w:lineRule="auto"/>
            </w:pPr>
            <w:r>
              <w:rPr>
                <w:sz w:val="15"/>
              </w:rPr>
            </w:r>
            <w:r>
              <w:rPr>
                <w:rFonts w:ascii="Consolas" w:hAnsi="Consolas" w:eastAsia="宋体"/>
                <w:sz w:val="15"/>
              </w:rPr>
              <w:t>src/prog.c:66</w:t>
            </w:r>
            <w:r>
              <w:rPr>
                <w:rFonts w:ascii="宋体" w:hAnsi="宋体" w:eastAsia="宋体"/>
                <w:sz w:val="15"/>
              </w:rPr>
              <w:t>、</w:t>
            </w:r>
            <w:r>
              <w:rPr>
                <w:rFonts w:ascii="Consolas" w:hAnsi="Consolas" w:eastAsia="宋体"/>
                <w:sz w:val="15"/>
              </w:rPr>
              <w:t>src/main.c:73</w:t>
            </w:r>
            <w:r>
              <w:rPr>
                <w:rFonts w:ascii="宋体" w:hAnsi="宋体" w:eastAsia="宋体"/>
                <w:sz w:val="15"/>
              </w:rPr>
              <w:t>、</w:t>
            </w:r>
            <w:r>
              <w:rPr>
                <w:rFonts w:ascii="Consolas" w:hAnsi="Consolas" w:eastAsia="宋体"/>
                <w:sz w:val="15"/>
              </w:rPr>
              <w:t>src/util.c:524-528</w:t>
            </w:r>
          </w:p>
        </w:tc>
      </w:tr>
      <w:tr>
        <w:trPr>
          <w:cantSplit/>
        </w:trPr>
        <w:tc>
          <w:tcPr>
            <w:tcW w:type="dxa" w:w="733"/>
          </w:tcPr>
          <w:p>
            <w:pPr>
              <w:spacing w:after="0" w:line="240" w:lineRule="auto"/>
            </w:pPr>
            <w:r>
              <w:rPr>
                <w:sz w:val="15"/>
              </w:rPr>
            </w:r>
            <w:r>
              <w:rPr>
                <w:rFonts w:ascii="宋体" w:hAnsi="宋体" w:eastAsia="宋体"/>
                <w:sz w:val="15"/>
              </w:rPr>
              <w:t>47</w:t>
            </w:r>
          </w:p>
        </w:tc>
        <w:tc>
          <w:tcPr>
            <w:tcW w:type="dxa" w:w="1278"/>
          </w:tcPr>
          <w:p>
            <w:pPr>
              <w:spacing w:after="0" w:line="240" w:lineRule="auto"/>
            </w:pPr>
            <w:r>
              <w:rPr>
                <w:sz w:val="15"/>
              </w:rPr>
            </w:r>
            <w:r>
              <w:rPr>
                <w:rFonts w:ascii="宋体" w:hAnsi="宋体" w:eastAsia="宋体"/>
                <w:sz w:val="15"/>
              </w:rPr>
              <w:t xml:space="preserve">枚举 </w:t>
            </w:r>
            <w:r>
              <w:rPr>
                <w:rFonts w:ascii="Consolas" w:hAnsi="Consolas" w:eastAsia="宋体"/>
                <w:sz w:val="15"/>
              </w:rPr>
              <w:t>led</w:t>
            </w:r>
          </w:p>
        </w:tc>
        <w:tc>
          <w:tcPr>
            <w:tcW w:type="dxa" w:w="813"/>
          </w:tcPr>
          <w:p>
            <w:pPr>
              <w:spacing w:after="0" w:line="240" w:lineRule="auto"/>
            </w:pPr>
            <w:r>
              <w:rPr>
                <w:sz w:val="15"/>
              </w:rPr>
            </w:r>
            <w:r>
              <w:rPr>
                <w:rFonts w:ascii="宋体" w:hAnsi="宋体" w:eastAsia="宋体"/>
                <w:sz w:val="15"/>
              </w:rPr>
              <w:t>0..15</w:t>
            </w:r>
          </w:p>
        </w:tc>
        <w:tc>
          <w:tcPr>
            <w:tcW w:type="dxa" w:w="1485"/>
          </w:tcPr>
          <w:p>
            <w:pPr>
              <w:spacing w:after="0" w:line="240" w:lineRule="auto"/>
            </w:pPr>
            <w:r>
              <w:rPr>
                <w:sz w:val="15"/>
              </w:rPr>
            </w:r>
            <w:r>
              <w:rPr>
                <w:rFonts w:ascii="宋体" w:hAnsi="宋体" w:eastAsia="宋体"/>
                <w:sz w:val="15"/>
              </w:rPr>
              <w:t>LED 位掩码</w:t>
            </w:r>
          </w:p>
        </w:tc>
        <w:tc>
          <w:tcPr>
            <w:tcW w:type="dxa" w:w="3146"/>
          </w:tcPr>
          <w:p>
            <w:pPr>
              <w:spacing w:after="0" w:line="240" w:lineRule="auto"/>
            </w:pPr>
            <w:r>
              <w:rPr>
                <w:sz w:val="15"/>
              </w:rPr>
            </w:r>
            <w:r>
              <w:rPr>
                <w:rFonts w:ascii="宋体" w:hAnsi="宋体" w:eastAsia="宋体"/>
                <w:sz w:val="15"/>
              </w:rPr>
              <w:t xml:space="preserve">位宽为 </w:t>
            </w:r>
            <w:r>
              <w:rPr>
                <w:rFonts w:ascii="Consolas" w:hAnsi="Consolas" w:eastAsia="宋体"/>
                <w:sz w:val="15"/>
              </w:rPr>
              <w:t>LED_CNT</w:t>
            </w:r>
            <w:r>
              <w:rPr>
                <w:rFonts w:ascii="宋体" w:hAnsi="宋体" w:eastAsia="宋体"/>
                <w:sz w:val="15"/>
              </w:rPr>
              <w:t>；该值非 0 时作为强制显示值覆盖自动状态指示</w:t>
            </w:r>
          </w:p>
        </w:tc>
        <w:tc>
          <w:tcPr>
            <w:tcW w:type="dxa" w:w="2045"/>
          </w:tcPr>
          <w:p>
            <w:pPr>
              <w:spacing w:after="0" w:line="240" w:lineRule="auto"/>
            </w:pPr>
            <w:r>
              <w:rPr>
                <w:sz w:val="15"/>
              </w:rPr>
            </w:r>
            <w:r>
              <w:rPr>
                <w:rFonts w:ascii="Consolas" w:hAnsi="Consolas" w:eastAsia="宋体"/>
                <w:sz w:val="15"/>
              </w:rPr>
              <w:t>src/prog.c:67</w:t>
            </w:r>
            <w:r>
              <w:rPr>
                <w:rFonts w:ascii="宋体" w:hAnsi="宋体" w:eastAsia="宋体"/>
                <w:sz w:val="15"/>
              </w:rPr>
              <w:t>、</w:t>
            </w:r>
            <w:r>
              <w:rPr>
                <w:rFonts w:ascii="Consolas" w:hAnsi="Consolas" w:eastAsia="宋体"/>
                <w:sz w:val="15"/>
              </w:rPr>
              <w:t>src/main.c:74</w:t>
            </w:r>
            <w:r>
              <w:rPr>
                <w:rFonts w:ascii="宋体" w:hAnsi="宋体" w:eastAsia="宋体"/>
                <w:sz w:val="15"/>
              </w:rPr>
              <w:t>、</w:t>
            </w:r>
            <w:r>
              <w:rPr>
                <w:rFonts w:ascii="Consolas" w:hAnsi="Consolas" w:eastAsia="宋体"/>
                <w:sz w:val="15"/>
              </w:rPr>
              <w:t>src/main.c:483</w:t>
            </w:r>
          </w:p>
        </w:tc>
      </w:tr>
      <w:tr>
        <w:trPr>
          <w:cantSplit/>
        </w:trPr>
        <w:tc>
          <w:tcPr>
            <w:tcW w:type="dxa" w:w="733"/>
          </w:tcPr>
          <w:p>
            <w:pPr>
              <w:spacing w:after="0" w:line="240" w:lineRule="auto"/>
            </w:pPr>
            <w:r>
              <w:rPr>
                <w:sz w:val="15"/>
              </w:rPr>
            </w:r>
            <w:r>
              <w:rPr>
                <w:rFonts w:ascii="宋体" w:hAnsi="宋体" w:eastAsia="宋体"/>
                <w:sz w:val="15"/>
              </w:rPr>
              <w:t>48</w:t>
            </w:r>
          </w:p>
        </w:tc>
        <w:tc>
          <w:tcPr>
            <w:tcW w:type="dxa" w:w="1278"/>
          </w:tcPr>
          <w:p>
            <w:pPr>
              <w:spacing w:after="0" w:line="240" w:lineRule="auto"/>
            </w:pPr>
            <w:r>
              <w:rPr>
                <w:sz w:val="15"/>
              </w:rPr>
            </w:r>
            <w:r>
              <w:rPr>
                <w:rFonts w:ascii="宋体" w:hAnsi="宋体" w:eastAsia="宋体"/>
                <w:sz w:val="15"/>
              </w:rPr>
              <w:t>LED 状态位</w:t>
            </w:r>
          </w:p>
        </w:tc>
        <w:tc>
          <w:tcPr>
            <w:tcW w:type="dxa" w:w="813"/>
          </w:tcPr>
          <w:p>
            <w:pPr>
              <w:spacing w:after="0" w:line="240" w:lineRule="auto"/>
            </w:pPr>
            <w:r>
              <w:rPr>
                <w:sz w:val="15"/>
              </w:rPr>
            </w:r>
            <w:r>
              <w:rPr>
                <w:rFonts w:ascii="宋体" w:hAnsi="宋体" w:eastAsia="宋体"/>
                <w:sz w:val="15"/>
              </w:rPr>
              <w:t>位 0（值 1）</w:t>
            </w:r>
          </w:p>
        </w:tc>
        <w:tc>
          <w:tcPr>
            <w:tcW w:type="dxa" w:w="1485"/>
          </w:tcPr>
          <w:p>
            <w:pPr>
              <w:spacing w:after="0" w:line="240" w:lineRule="auto"/>
            </w:pPr>
            <w:r>
              <w:rPr>
                <w:sz w:val="15"/>
              </w:rPr>
            </w:r>
            <w:r>
              <w:rPr>
                <w:rFonts w:ascii="宋体" w:hAnsi="宋体" w:eastAsia="宋体"/>
                <w:sz w:val="15"/>
              </w:rPr>
              <w:t>告警指示</w:t>
            </w:r>
          </w:p>
        </w:tc>
        <w:tc>
          <w:tcPr>
            <w:tcW w:type="dxa" w:w="3146"/>
          </w:tcPr>
          <w:p>
            <w:pPr>
              <w:spacing w:after="0" w:line="240" w:lineRule="auto"/>
            </w:pPr>
            <w:r>
              <w:rPr>
                <w:sz w:val="15"/>
              </w:rPr>
            </w:r>
            <w:r>
              <w:rPr>
                <w:rFonts w:ascii="宋体" w:hAnsi="宋体" w:eastAsia="宋体"/>
                <w:sz w:val="15"/>
              </w:rPr>
              <w:t>LED_STAT 编译时：</w:t>
            </w:r>
            <w:r>
              <w:rPr>
                <w:rFonts w:ascii="Consolas" w:hAnsi="Consolas" w:eastAsia="宋体"/>
                <w:sz w:val="15"/>
              </w:rPr>
              <w:t>cutback</w:t>
            </w:r>
            <w:r>
              <w:rPr>
                <w:rFonts w:ascii="宋体" w:hAnsi="宋体" w:eastAsia="宋体"/>
                <w:sz w:val="15"/>
              </w:rPr>
              <w:t>、</w:t>
            </w:r>
            <w:r>
              <w:rPr>
                <w:rFonts w:ascii="Consolas" w:hAnsi="Consolas" w:eastAsia="宋体"/>
                <w:sz w:val="15"/>
              </w:rPr>
              <w:t>cutoff</w:t>
            </w:r>
            <w:r>
              <w:rPr>
                <w:rFonts w:ascii="宋体" w:hAnsi="宋体" w:eastAsia="宋体"/>
                <w:sz w:val="15"/>
              </w:rPr>
              <w:t>、</w:t>
            </w:r>
            <w:r>
              <w:rPr>
                <w:rFonts w:ascii="Consolas" w:hAnsi="Consolas" w:eastAsia="宋体"/>
                <w:sz w:val="15"/>
              </w:rPr>
              <w:t>choke</w:t>
            </w:r>
            <w:r>
              <w:rPr>
                <w:rFonts w:ascii="宋体" w:hAnsi="宋体" w:eastAsia="宋体"/>
                <w:sz w:val="15"/>
              </w:rPr>
              <w:t xml:space="preserve"> 任一非零即置位</w:t>
            </w:r>
          </w:p>
        </w:tc>
        <w:tc>
          <w:tcPr>
            <w:tcW w:type="dxa" w:w="2045"/>
          </w:tcPr>
          <w:p>
            <w:pPr>
              <w:spacing w:after="0" w:line="240" w:lineRule="auto"/>
            </w:pPr>
            <w:r>
              <w:rPr>
                <w:sz w:val="15"/>
              </w:rPr>
            </w:r>
            <w:r>
              <w:rPr>
                <w:rFonts w:ascii="Consolas" w:hAnsi="Consolas" w:eastAsia="宋体"/>
                <w:sz w:val="15"/>
              </w:rPr>
              <w:t>src/main.c:864</w:t>
            </w:r>
          </w:p>
        </w:tc>
      </w:tr>
      <w:tr>
        <w:trPr>
          <w:cantSplit/>
        </w:trPr>
        <w:tc>
          <w:tcPr>
            <w:tcW w:type="dxa" w:w="733"/>
          </w:tcPr>
          <w:p>
            <w:pPr>
              <w:spacing w:after="0" w:line="240" w:lineRule="auto"/>
            </w:pPr>
            <w:r>
              <w:rPr>
                <w:sz w:val="15"/>
              </w:rPr>
            </w:r>
            <w:r>
              <w:rPr>
                <w:rFonts w:ascii="宋体" w:hAnsi="宋体" w:eastAsia="宋体"/>
                <w:sz w:val="15"/>
              </w:rPr>
              <w:t>49</w:t>
            </w:r>
          </w:p>
        </w:tc>
        <w:tc>
          <w:tcPr>
            <w:tcW w:type="dxa" w:w="1278"/>
          </w:tcPr>
          <w:p>
            <w:pPr>
              <w:spacing w:after="0" w:line="240" w:lineRule="auto"/>
            </w:pPr>
            <w:r>
              <w:rPr>
                <w:sz w:val="15"/>
              </w:rPr>
            </w:r>
            <w:r>
              <w:rPr>
                <w:rFonts w:ascii="宋体" w:hAnsi="宋体" w:eastAsia="宋体"/>
                <w:sz w:val="15"/>
              </w:rPr>
              <w:t>LED 状态位</w:t>
            </w:r>
          </w:p>
        </w:tc>
        <w:tc>
          <w:tcPr>
            <w:tcW w:type="dxa" w:w="813"/>
          </w:tcPr>
          <w:p>
            <w:pPr>
              <w:spacing w:after="0" w:line="240" w:lineRule="auto"/>
            </w:pPr>
            <w:r>
              <w:rPr>
                <w:sz w:val="15"/>
              </w:rPr>
            </w:r>
            <w:r>
              <w:rPr>
                <w:rFonts w:ascii="宋体" w:hAnsi="宋体" w:eastAsia="宋体"/>
                <w:sz w:val="15"/>
              </w:rPr>
              <w:t>位 1（值 2）</w:t>
            </w:r>
          </w:p>
        </w:tc>
        <w:tc>
          <w:tcPr>
            <w:tcW w:type="dxa" w:w="1485"/>
          </w:tcPr>
          <w:p>
            <w:pPr>
              <w:spacing w:after="0" w:line="240" w:lineRule="auto"/>
            </w:pPr>
            <w:r>
              <w:rPr>
                <w:sz w:val="15"/>
              </w:rPr>
            </w:r>
            <w:r>
              <w:rPr>
                <w:rFonts w:ascii="宋体" w:hAnsi="宋体" w:eastAsia="宋体"/>
                <w:sz w:val="15"/>
              </w:rPr>
              <w:t>运行指示</w:t>
            </w:r>
          </w:p>
        </w:tc>
        <w:tc>
          <w:tcPr>
            <w:tcW w:type="dxa" w:w="3146"/>
          </w:tcPr>
          <w:p>
            <w:pPr>
              <w:spacing w:after="0" w:line="240" w:lineRule="auto"/>
            </w:pPr>
            <w:r>
              <w:rPr>
                <w:sz w:val="15"/>
              </w:rPr>
            </w:r>
            <w:r>
              <w:rPr>
                <w:rFonts w:ascii="宋体" w:hAnsi="宋体" w:eastAsia="宋体"/>
                <w:sz w:val="15"/>
              </w:rPr>
              <w:t>LED_STAT 编译时：</w:t>
            </w:r>
            <w:r>
              <w:rPr>
                <w:rFonts w:ascii="Consolas" w:hAnsi="Consolas" w:eastAsia="宋体"/>
                <w:sz w:val="15"/>
              </w:rPr>
              <w:t>running</w:t>
            </w:r>
            <w:r>
              <w:rPr>
                <w:rFonts w:ascii="宋体" w:hAnsi="宋体" w:eastAsia="宋体"/>
                <w:sz w:val="15"/>
              </w:rPr>
              <w:t xml:space="preserve"> 非零时按 </w:t>
            </w:r>
            <w:r>
              <w:rPr>
                <w:rFonts w:ascii="Consolas" w:hAnsi="Consolas" w:eastAsia="宋体"/>
                <w:sz w:val="15"/>
              </w:rPr>
              <w:t>(tick &lt;&lt; (throt &lt; 0) &amp; 0x1fff) &lt; (sine ? 0x1800 : 0x1000)</w:t>
            </w:r>
            <w:r>
              <w:rPr>
                <w:rFonts w:ascii="宋体" w:hAnsi="宋体" w:eastAsia="宋体"/>
                <w:sz w:val="15"/>
              </w:rPr>
              <w:t xml:space="preserve"> 闪烁；</w:t>
            </w:r>
            <w:r>
              <w:rPr>
                <w:rFonts w:ascii="Consolas" w:hAnsi="Consolas" w:eastAsia="宋体"/>
                <w:sz w:val="15"/>
              </w:rPr>
              <w:t>LED_CNT</w:t>
            </w:r>
            <w:r>
              <w:rPr>
                <w:rFonts w:ascii="宋体" w:hAnsi="宋体" w:eastAsia="宋体"/>
                <w:sz w:val="15"/>
              </w:rPr>
              <w:t xml:space="preserve"> 不足 2 时退化为位 0</w:t>
            </w:r>
          </w:p>
        </w:tc>
        <w:tc>
          <w:tcPr>
            <w:tcW w:type="dxa" w:w="2045"/>
          </w:tcPr>
          <w:p>
            <w:pPr>
              <w:spacing w:after="0" w:line="240" w:lineRule="auto"/>
            </w:pPr>
            <w:r>
              <w:rPr>
                <w:sz w:val="15"/>
              </w:rPr>
            </w:r>
            <w:r>
              <w:rPr>
                <w:rFonts w:ascii="Consolas" w:hAnsi="Consolas" w:eastAsia="宋体"/>
                <w:sz w:val="15"/>
              </w:rPr>
              <w:t>src/main.c:859-860</w:t>
            </w:r>
          </w:p>
        </w:tc>
      </w:tr>
      <w:tr>
        <w:trPr>
          <w:cantSplit/>
        </w:trPr>
        <w:tc>
          <w:tcPr>
            <w:tcW w:type="dxa" w:w="733"/>
          </w:tcPr>
          <w:p>
            <w:pPr>
              <w:spacing w:after="0" w:line="240" w:lineRule="auto"/>
            </w:pPr>
            <w:r>
              <w:rPr>
                <w:sz w:val="15"/>
              </w:rPr>
            </w:r>
            <w:r>
              <w:rPr>
                <w:rFonts w:ascii="宋体" w:hAnsi="宋体" w:eastAsia="宋体"/>
                <w:sz w:val="15"/>
              </w:rPr>
              <w:t>50</w:t>
            </w:r>
          </w:p>
        </w:tc>
        <w:tc>
          <w:tcPr>
            <w:tcW w:type="dxa" w:w="1278"/>
          </w:tcPr>
          <w:p>
            <w:pPr>
              <w:spacing w:after="0" w:line="240" w:lineRule="auto"/>
            </w:pPr>
            <w:r>
              <w:rPr>
                <w:sz w:val="15"/>
              </w:rPr>
            </w:r>
            <w:r>
              <w:rPr>
                <w:rFonts w:ascii="宋体" w:hAnsi="宋体" w:eastAsia="宋体"/>
                <w:sz w:val="15"/>
              </w:rPr>
              <w:t>LED 状态位</w:t>
            </w:r>
          </w:p>
        </w:tc>
        <w:tc>
          <w:tcPr>
            <w:tcW w:type="dxa" w:w="813"/>
          </w:tcPr>
          <w:p>
            <w:pPr>
              <w:spacing w:after="0" w:line="240" w:lineRule="auto"/>
            </w:pPr>
            <w:r>
              <w:rPr>
                <w:sz w:val="15"/>
              </w:rPr>
            </w:r>
            <w:r>
              <w:rPr>
                <w:rFonts w:ascii="宋体" w:hAnsi="宋体" w:eastAsia="宋体"/>
                <w:sz w:val="15"/>
              </w:rPr>
              <w:t>位 2（值 4）</w:t>
            </w:r>
          </w:p>
        </w:tc>
        <w:tc>
          <w:tcPr>
            <w:tcW w:type="dxa" w:w="1485"/>
          </w:tcPr>
          <w:p>
            <w:pPr>
              <w:spacing w:after="0" w:line="240" w:lineRule="auto"/>
            </w:pPr>
            <w:r>
              <w:rPr>
                <w:sz w:val="15"/>
              </w:rPr>
            </w:r>
            <w:r>
              <w:rPr>
                <w:rFonts w:ascii="宋体" w:hAnsi="宋体" w:eastAsia="宋体"/>
                <w:sz w:val="15"/>
              </w:rPr>
              <w:t>拖刹/非运行占空比指示</w:t>
            </w:r>
          </w:p>
        </w:tc>
        <w:tc>
          <w:tcPr>
            <w:tcW w:type="dxa" w:w="3146"/>
          </w:tcPr>
          <w:p>
            <w:pPr>
              <w:spacing w:after="0" w:line="240" w:lineRule="auto"/>
            </w:pPr>
            <w:r>
              <w:rPr>
                <w:sz w:val="15"/>
              </w:rPr>
            </w:r>
            <w:r>
              <w:rPr>
                <w:rFonts w:ascii="宋体" w:hAnsi="宋体" w:eastAsia="宋体"/>
                <w:sz w:val="15"/>
              </w:rPr>
              <w:t xml:space="preserve">LED_STAT 编译时：非 </w:t>
            </w:r>
            <w:r>
              <w:rPr>
                <w:rFonts w:ascii="Consolas" w:hAnsi="Consolas" w:eastAsia="宋体"/>
                <w:sz w:val="15"/>
              </w:rPr>
              <w:t>running</w:t>
            </w:r>
            <w:r>
              <w:rPr>
                <w:rFonts w:ascii="宋体" w:hAnsi="宋体" w:eastAsia="宋体"/>
                <w:sz w:val="15"/>
              </w:rPr>
              <w:t xml:space="preserve"> 且 </w:t>
            </w:r>
            <w:r>
              <w:rPr>
                <w:rFonts w:ascii="Consolas" w:hAnsi="Consolas" w:eastAsia="宋体"/>
                <w:sz w:val="15"/>
              </w:rPr>
              <w:t>curduty</w:t>
            </w:r>
            <w:r>
              <w:rPr>
                <w:rFonts w:ascii="宋体" w:hAnsi="宋体" w:eastAsia="宋体"/>
                <w:sz w:val="15"/>
              </w:rPr>
              <w:t xml:space="preserve"> 非零时按 </w:t>
            </w:r>
            <w:r>
              <w:rPr>
                <w:rFonts w:ascii="Consolas" w:hAnsi="Consolas" w:eastAsia="宋体"/>
                <w:sz w:val="15"/>
              </w:rPr>
              <w:t>(tick &amp; (lock ? 0x2fff : 0x3fff)) &lt; 0x400</w:t>
            </w:r>
            <w:r>
              <w:rPr>
                <w:rFonts w:ascii="宋体" w:hAnsi="宋体" w:eastAsia="宋体"/>
                <w:sz w:val="15"/>
              </w:rPr>
              <w:t xml:space="preserve"> 闪烁；</w:t>
            </w:r>
            <w:r>
              <w:rPr>
                <w:rFonts w:ascii="Consolas" w:hAnsi="Consolas" w:eastAsia="宋体"/>
                <w:sz w:val="15"/>
              </w:rPr>
              <w:t>LED_CNT</w:t>
            </w:r>
            <w:r>
              <w:rPr>
                <w:rFonts w:ascii="宋体" w:hAnsi="宋体" w:eastAsia="宋体"/>
                <w:sz w:val="15"/>
              </w:rPr>
              <w:t xml:space="preserve"> 不足 3 时取 </w:t>
            </w:r>
            <w:r>
              <w:rPr>
                <w:rFonts w:ascii="Consolas" w:hAnsi="Consolas" w:eastAsia="宋体"/>
                <w:sz w:val="15"/>
              </w:rPr>
              <w:t>LED_CNT</w:t>
            </w:r>
          </w:p>
        </w:tc>
        <w:tc>
          <w:tcPr>
            <w:tcW w:type="dxa" w:w="2045"/>
          </w:tcPr>
          <w:p>
            <w:pPr>
              <w:spacing w:after="0" w:line="240" w:lineRule="auto"/>
            </w:pPr>
            <w:r>
              <w:rPr>
                <w:sz w:val="15"/>
              </w:rPr>
            </w:r>
            <w:r>
              <w:rPr>
                <w:rFonts w:ascii="Consolas" w:hAnsi="Consolas" w:eastAsia="宋体"/>
                <w:sz w:val="15"/>
              </w:rPr>
              <w:t>src/main.c:861-863</w:t>
            </w:r>
          </w:p>
        </w:tc>
      </w:tr>
      <w:tr>
        <w:trPr>
          <w:cantSplit/>
        </w:trPr>
        <w:tc>
          <w:tcPr>
            <w:tcW w:type="dxa" w:w="733"/>
          </w:tcPr>
          <w:p>
            <w:pPr>
              <w:spacing w:after="0" w:line="240" w:lineRule="auto"/>
            </w:pPr>
            <w:r>
              <w:rPr>
                <w:sz w:val="15"/>
              </w:rPr>
            </w:r>
            <w:r>
              <w:rPr>
                <w:rFonts w:ascii="宋体" w:hAnsi="宋体" w:eastAsia="宋体"/>
                <w:sz w:val="15"/>
              </w:rPr>
              <w:t>51</w:t>
            </w:r>
          </w:p>
        </w:tc>
        <w:tc>
          <w:tcPr>
            <w:tcW w:type="dxa" w:w="1278"/>
          </w:tcPr>
          <w:p>
            <w:pPr>
              <w:spacing w:after="0" w:line="240" w:lineRule="auto"/>
            </w:pPr>
            <w:r>
              <w:rPr>
                <w:sz w:val="15"/>
              </w:rPr>
            </w:r>
            <w:r>
              <w:rPr>
                <w:rFonts w:ascii="宋体" w:hAnsi="宋体" w:eastAsia="宋体"/>
                <w:sz w:val="15"/>
              </w:rPr>
              <w:t>LED 状态位</w:t>
            </w:r>
          </w:p>
        </w:tc>
        <w:tc>
          <w:tcPr>
            <w:tcW w:type="dxa" w:w="813"/>
          </w:tcPr>
          <w:p>
            <w:pPr>
              <w:spacing w:after="0" w:line="240" w:lineRule="auto"/>
            </w:pPr>
            <w:r>
              <w:rPr>
                <w:sz w:val="15"/>
              </w:rPr>
            </w:r>
            <w:r>
              <w:rPr>
                <w:rFonts w:ascii="宋体" w:hAnsi="宋体" w:eastAsia="宋体"/>
                <w:sz w:val="15"/>
              </w:rPr>
              <w:t>位映射</w:t>
            </w:r>
          </w:p>
        </w:tc>
        <w:tc>
          <w:tcPr>
            <w:tcW w:type="dxa" w:w="1485"/>
          </w:tcPr>
          <w:p>
            <w:pPr>
              <w:spacing w:after="0" w:line="240" w:lineRule="auto"/>
            </w:pPr>
            <w:r>
              <w:rPr>
                <w:sz w:val="15"/>
              </w:rPr>
            </w:r>
            <w:r>
              <w:rPr>
                <w:rFonts w:ascii="宋体" w:hAnsi="宋体" w:eastAsia="宋体"/>
                <w:sz w:val="15"/>
              </w:rPr>
              <w:t>通用 GPIO 按 LED1..LED4 逐位驱动；WS2812 路径映射为位 0 红、位 1 绿、位 2 蓝</w:t>
            </w:r>
          </w:p>
        </w:tc>
        <w:tc>
          <w:tcPr>
            <w:tcW w:type="dxa" w:w="3146"/>
          </w:tcPr>
          <w:p>
            <w:pPr>
              <w:spacing w:after="0" w:line="240" w:lineRule="auto"/>
            </w:pPr>
            <w:r>
              <w:rPr>
                <w:sz w:val="15"/>
              </w:rPr>
            </w:r>
            <w:r>
              <w:rPr>
                <w:rFonts w:ascii="宋体" w:hAnsi="宋体" w:eastAsia="宋体"/>
                <w:sz w:val="15"/>
              </w:rPr>
              <w:t xml:space="preserve">三色通道的对应关系由家族 </w:t>
            </w:r>
            <w:r>
              <w:rPr>
                <w:rFonts w:ascii="Consolas" w:hAnsi="Consolas" w:eastAsia="宋体"/>
                <w:sz w:val="15"/>
              </w:rPr>
              <w:t>ledctl()</w:t>
            </w:r>
            <w:r>
              <w:rPr>
                <w:rFonts w:ascii="宋体" w:hAnsi="宋体" w:eastAsia="宋体"/>
                <w:sz w:val="15"/>
              </w:rPr>
              <w:t xml:space="preserve"> 决定，跨家族颜色不一定一致</w:t>
            </w:r>
          </w:p>
        </w:tc>
        <w:tc>
          <w:tcPr>
            <w:tcW w:type="dxa" w:w="2045"/>
          </w:tcPr>
          <w:p>
            <w:pPr>
              <w:spacing w:after="0" w:line="240" w:lineRule="auto"/>
            </w:pPr>
            <w:r>
              <w:rPr>
                <w:sz w:val="15"/>
              </w:rPr>
            </w:r>
            <w:r>
              <w:rPr>
                <w:rFonts w:ascii="Consolas" w:hAnsi="Consolas" w:eastAsia="宋体"/>
                <w:sz w:val="15"/>
              </w:rPr>
              <w:t>src/util.c:280-309</w:t>
            </w:r>
            <w:r>
              <w:rPr>
                <w:rFonts w:ascii="宋体" w:hAnsi="宋体" w:eastAsia="宋体"/>
                <w:sz w:val="15"/>
              </w:rPr>
              <w:t>、</w:t>
            </w:r>
            <w:r>
              <w:rPr>
                <w:rFonts w:ascii="Consolas" w:hAnsi="Consolas" w:eastAsia="宋体"/>
                <w:sz w:val="15"/>
              </w:rPr>
              <w:t>mcu/STM32G071/config.c:247-259</w:t>
            </w:r>
          </w:p>
        </w:tc>
      </w:tr>
      <w:tr>
        <w:trPr>
          <w:cantSplit/>
        </w:trPr>
        <w:tc>
          <w:tcPr>
            <w:tcW w:type="dxa" w:w="733"/>
          </w:tcPr>
          <w:p>
            <w:pPr>
              <w:spacing w:after="0" w:line="240" w:lineRule="auto"/>
            </w:pPr>
            <w:r>
              <w:rPr>
                <w:sz w:val="15"/>
              </w:rPr>
            </w:r>
            <w:r>
              <w:rPr>
                <w:rFonts w:ascii="宋体" w:hAnsi="宋体" w:eastAsia="宋体"/>
                <w:sz w:val="15"/>
              </w:rPr>
              <w:t>52</w:t>
            </w:r>
          </w:p>
        </w:tc>
        <w:tc>
          <w:tcPr>
            <w:tcW w:type="dxa" w:w="1278"/>
          </w:tcPr>
          <w:p>
            <w:pPr>
              <w:spacing w:after="0" w:line="240" w:lineRule="auto"/>
            </w:pPr>
            <w:r>
              <w:rPr>
                <w:sz w:val="15"/>
              </w:rPr>
            </w:r>
            <w:r>
              <w:rPr>
                <w:rFonts w:ascii="宋体" w:hAnsi="宋体" w:eastAsia="宋体"/>
                <w:sz w:val="15"/>
              </w:rPr>
              <w:t>家族时基</w:t>
            </w:r>
          </w:p>
        </w:tc>
        <w:tc>
          <w:tcPr>
            <w:tcW w:type="dxa" w:w="813"/>
          </w:tcPr>
          <w:p>
            <w:pPr>
              <w:spacing w:after="0" w:line="240" w:lineRule="auto"/>
            </w:pPr>
            <w:r>
              <w:rPr>
                <w:sz w:val="15"/>
              </w:rPr>
            </w:r>
            <w:r>
              <w:rPr>
                <w:rFonts w:ascii="Consolas" w:hAnsi="Consolas" w:eastAsia="宋体"/>
                <w:sz w:val="15"/>
              </w:rPr>
              <w:t>CLK</w:t>
            </w:r>
            <w:r>
              <w:rPr>
                <w:rFonts w:ascii="宋体" w:hAnsi="宋体" w:eastAsia="宋体"/>
                <w:sz w:val="15"/>
              </w:rPr>
              <w:t>（STM32G431）</w:t>
            </w:r>
          </w:p>
        </w:tc>
        <w:tc>
          <w:tcPr>
            <w:tcW w:type="dxa" w:w="1485"/>
          </w:tcPr>
          <w:p>
            <w:pPr>
              <w:spacing w:after="0" w:line="240" w:lineRule="auto"/>
            </w:pPr>
            <w:r>
              <w:rPr>
                <w:sz w:val="15"/>
              </w:rPr>
            </w:r>
            <w:r>
              <w:rPr>
                <w:rFonts w:ascii="宋体" w:hAnsi="宋体" w:eastAsia="宋体"/>
                <w:sz w:val="15"/>
              </w:rPr>
              <w:t>168000000 Hz</w:t>
            </w:r>
          </w:p>
        </w:tc>
        <w:tc>
          <w:tcPr>
            <w:tcW w:type="dxa" w:w="3146"/>
          </w:tcPr>
          <w:p>
            <w:pPr>
              <w:spacing w:after="0" w:line="240" w:lineRule="auto"/>
            </w:pPr>
            <w:r>
              <w:rPr>
                <w:sz w:val="15"/>
              </w:rPr>
            </w:r>
            <w:r>
              <w:rPr>
                <w:rFonts w:ascii="宋体" w:hAnsi="宋体" w:eastAsia="宋体"/>
                <w:sz w:val="15"/>
              </w:rPr>
              <w:t>内核时钟，</w:t>
            </w:r>
            <w:r>
              <w:rPr>
                <w:rFonts w:ascii="Consolas" w:hAnsi="Consolas" w:eastAsia="宋体"/>
                <w:sz w:val="15"/>
              </w:rPr>
              <w:t>CLK_KHZ</w:t>
            </w:r>
            <w:r>
              <w:rPr>
                <w:rFonts w:ascii="宋体" w:hAnsi="宋体" w:eastAsia="宋体"/>
                <w:sz w:val="15"/>
              </w:rPr>
              <w:t>/</w:t>
            </w:r>
            <w:r>
              <w:rPr>
                <w:rFonts w:ascii="Consolas" w:hAnsi="Consolas" w:eastAsia="宋体"/>
                <w:sz w:val="15"/>
              </w:rPr>
              <w:t>CLK_MHZ</w:t>
            </w:r>
            <w:r>
              <w:rPr>
                <w:rFonts w:ascii="宋体" w:hAnsi="宋体" w:eastAsia="宋体"/>
                <w:sz w:val="15"/>
              </w:rPr>
              <w:t xml:space="preserve"> 由其派生</w:t>
            </w:r>
          </w:p>
        </w:tc>
        <w:tc>
          <w:tcPr>
            <w:tcW w:type="dxa" w:w="2045"/>
          </w:tcPr>
          <w:p>
            <w:pPr>
              <w:spacing w:after="0" w:line="240" w:lineRule="auto"/>
            </w:pPr>
            <w:r>
              <w:rPr>
                <w:sz w:val="15"/>
              </w:rPr>
            </w:r>
            <w:r>
              <w:rPr>
                <w:rFonts w:ascii="Consolas" w:hAnsi="Consolas" w:eastAsia="宋体"/>
                <w:sz w:val="15"/>
              </w:rPr>
              <w:t>mcu/STM32G431/config.h:20</w:t>
            </w:r>
          </w:p>
        </w:tc>
      </w:tr>
      <w:tr>
        <w:trPr>
          <w:cantSplit/>
        </w:trPr>
        <w:tc>
          <w:tcPr>
            <w:tcW w:type="dxa" w:w="733"/>
          </w:tcPr>
          <w:p>
            <w:pPr>
              <w:spacing w:after="0" w:line="240" w:lineRule="auto"/>
            </w:pPr>
            <w:r>
              <w:rPr>
                <w:sz w:val="15"/>
              </w:rPr>
            </w:r>
            <w:r>
              <w:rPr>
                <w:rFonts w:ascii="宋体" w:hAnsi="宋体" w:eastAsia="宋体"/>
                <w:sz w:val="15"/>
              </w:rPr>
              <w:t>53</w:t>
            </w:r>
          </w:p>
        </w:tc>
        <w:tc>
          <w:tcPr>
            <w:tcW w:type="dxa" w:w="1278"/>
          </w:tcPr>
          <w:p>
            <w:pPr>
              <w:spacing w:after="0" w:line="240" w:lineRule="auto"/>
            </w:pPr>
            <w:r>
              <w:rPr>
                <w:sz w:val="15"/>
              </w:rPr>
            </w:r>
            <w:r>
              <w:rPr>
                <w:rFonts w:ascii="宋体" w:hAnsi="宋体" w:eastAsia="宋体"/>
                <w:sz w:val="15"/>
              </w:rPr>
              <w:t>家族时基</w:t>
            </w:r>
          </w:p>
        </w:tc>
        <w:tc>
          <w:tcPr>
            <w:tcW w:type="dxa" w:w="813"/>
          </w:tcPr>
          <w:p>
            <w:pPr>
              <w:spacing w:after="0" w:line="240" w:lineRule="auto"/>
            </w:pPr>
            <w:r>
              <w:rPr>
                <w:sz w:val="15"/>
              </w:rPr>
            </w:r>
            <w:r>
              <w:rPr>
                <w:rFonts w:ascii="Consolas" w:hAnsi="Consolas" w:eastAsia="宋体"/>
                <w:sz w:val="15"/>
              </w:rPr>
              <w:t>CLK</w:t>
            </w:r>
            <w:r>
              <w:rPr>
                <w:rFonts w:ascii="宋体" w:hAnsi="宋体" w:eastAsia="宋体"/>
                <w:sz w:val="15"/>
              </w:rPr>
              <w:t>（STM32G071）</w:t>
            </w:r>
          </w:p>
        </w:tc>
        <w:tc>
          <w:tcPr>
            <w:tcW w:type="dxa" w:w="1485"/>
          </w:tcPr>
          <w:p>
            <w:pPr>
              <w:spacing w:after="0" w:line="240" w:lineRule="auto"/>
            </w:pPr>
            <w:r>
              <w:rPr>
                <w:sz w:val="15"/>
              </w:rPr>
            </w:r>
            <w:r>
              <w:rPr>
                <w:rFonts w:ascii="宋体" w:hAnsi="宋体" w:eastAsia="宋体"/>
                <w:sz w:val="15"/>
              </w:rPr>
              <w:t>64000000 Hz</w:t>
            </w:r>
          </w:p>
        </w:tc>
        <w:tc>
          <w:tcPr>
            <w:tcW w:type="dxa" w:w="3146"/>
          </w:tcPr>
          <w:p>
            <w:pPr>
              <w:spacing w:after="0" w:line="240" w:lineRule="auto"/>
            </w:pPr>
            <w:r>
              <w:rPr>
                <w:sz w:val="15"/>
              </w:rPr>
            </w:r>
            <w:r>
              <w:rPr>
                <w:rFonts w:ascii="宋体" w:hAnsi="宋体" w:eastAsia="宋体"/>
                <w:sz w:val="15"/>
              </w:rPr>
              <w:t>同上</w:t>
            </w:r>
          </w:p>
        </w:tc>
        <w:tc>
          <w:tcPr>
            <w:tcW w:type="dxa" w:w="2045"/>
          </w:tcPr>
          <w:p>
            <w:pPr>
              <w:spacing w:after="0" w:line="240" w:lineRule="auto"/>
            </w:pPr>
            <w:r>
              <w:rPr>
                <w:sz w:val="15"/>
              </w:rPr>
            </w:r>
            <w:r>
              <w:rPr>
                <w:rFonts w:ascii="Consolas" w:hAnsi="Consolas" w:eastAsia="宋体"/>
                <w:sz w:val="15"/>
              </w:rPr>
              <w:t>mcu/STM32G071/config.h:20</w:t>
            </w:r>
          </w:p>
        </w:tc>
      </w:tr>
      <w:tr>
        <w:trPr>
          <w:cantSplit/>
        </w:trPr>
        <w:tc>
          <w:tcPr>
            <w:tcW w:type="dxa" w:w="733"/>
          </w:tcPr>
          <w:p>
            <w:pPr>
              <w:spacing w:after="0" w:line="240" w:lineRule="auto"/>
            </w:pPr>
            <w:r>
              <w:rPr>
                <w:sz w:val="15"/>
              </w:rPr>
            </w:r>
            <w:r>
              <w:rPr>
                <w:rFonts w:ascii="宋体" w:hAnsi="宋体" w:eastAsia="宋体"/>
                <w:sz w:val="15"/>
              </w:rPr>
              <w:t>54</w:t>
            </w:r>
          </w:p>
        </w:tc>
        <w:tc>
          <w:tcPr>
            <w:tcW w:type="dxa" w:w="1278"/>
          </w:tcPr>
          <w:p>
            <w:pPr>
              <w:spacing w:after="0" w:line="240" w:lineRule="auto"/>
            </w:pPr>
            <w:r>
              <w:rPr>
                <w:sz w:val="15"/>
              </w:rPr>
            </w:r>
            <w:r>
              <w:rPr>
                <w:rFonts w:ascii="宋体" w:hAnsi="宋体" w:eastAsia="宋体"/>
                <w:sz w:val="15"/>
              </w:rPr>
              <w:t>家族时基</w:t>
            </w:r>
          </w:p>
        </w:tc>
        <w:tc>
          <w:tcPr>
            <w:tcW w:type="dxa" w:w="813"/>
          </w:tcPr>
          <w:p>
            <w:pPr>
              <w:spacing w:after="0" w:line="240" w:lineRule="auto"/>
            </w:pPr>
            <w:r>
              <w:rPr>
                <w:sz w:val="15"/>
              </w:rPr>
            </w:r>
            <w:r>
              <w:rPr>
                <w:rFonts w:ascii="Consolas" w:hAnsi="Consolas" w:eastAsia="宋体"/>
                <w:sz w:val="15"/>
              </w:rPr>
              <w:t>CLK</w:t>
            </w:r>
            <w:r>
              <w:rPr>
                <w:rFonts w:ascii="宋体" w:hAnsi="宋体" w:eastAsia="宋体"/>
                <w:sz w:val="15"/>
              </w:rPr>
              <w:t>（STM32L431）</w:t>
            </w:r>
          </w:p>
        </w:tc>
        <w:tc>
          <w:tcPr>
            <w:tcW w:type="dxa" w:w="1485"/>
          </w:tcPr>
          <w:p>
            <w:pPr>
              <w:spacing w:after="0" w:line="240" w:lineRule="auto"/>
            </w:pPr>
            <w:r>
              <w:rPr>
                <w:sz w:val="15"/>
              </w:rPr>
            </w:r>
            <w:r>
              <w:rPr>
                <w:rFonts w:ascii="宋体" w:hAnsi="宋体" w:eastAsia="宋体"/>
                <w:sz w:val="15"/>
              </w:rPr>
              <w:t>80000000 Hz</w:t>
            </w:r>
          </w:p>
        </w:tc>
        <w:tc>
          <w:tcPr>
            <w:tcW w:type="dxa" w:w="3146"/>
          </w:tcPr>
          <w:p>
            <w:pPr>
              <w:spacing w:after="0" w:line="240" w:lineRule="auto"/>
            </w:pPr>
            <w:r>
              <w:rPr>
                <w:sz w:val="15"/>
              </w:rPr>
            </w:r>
            <w:r>
              <w:rPr>
                <w:rFonts w:ascii="宋体" w:hAnsi="宋体" w:eastAsia="宋体"/>
                <w:sz w:val="15"/>
              </w:rPr>
              <w:t>同上</w:t>
            </w:r>
          </w:p>
        </w:tc>
        <w:tc>
          <w:tcPr>
            <w:tcW w:type="dxa" w:w="2045"/>
          </w:tcPr>
          <w:p>
            <w:pPr>
              <w:spacing w:after="0" w:line="240" w:lineRule="auto"/>
            </w:pPr>
            <w:r>
              <w:rPr>
                <w:sz w:val="15"/>
              </w:rPr>
            </w:r>
            <w:r>
              <w:rPr>
                <w:rFonts w:ascii="Consolas" w:hAnsi="Consolas" w:eastAsia="宋体"/>
                <w:sz w:val="15"/>
              </w:rPr>
              <w:t>mcu/STM32L431/config.h:20</w:t>
            </w:r>
          </w:p>
        </w:tc>
      </w:tr>
      <w:tr>
        <w:trPr>
          <w:cantSplit/>
        </w:trPr>
        <w:tc>
          <w:tcPr>
            <w:tcW w:type="dxa" w:w="733"/>
          </w:tcPr>
          <w:p>
            <w:pPr>
              <w:spacing w:after="0" w:line="240" w:lineRule="auto"/>
            </w:pPr>
            <w:r>
              <w:rPr>
                <w:sz w:val="15"/>
              </w:rPr>
            </w:r>
            <w:r>
              <w:rPr>
                <w:rFonts w:ascii="宋体" w:hAnsi="宋体" w:eastAsia="宋体"/>
                <w:sz w:val="15"/>
              </w:rPr>
              <w:t>55</w:t>
            </w:r>
          </w:p>
        </w:tc>
        <w:tc>
          <w:tcPr>
            <w:tcW w:type="dxa" w:w="1278"/>
          </w:tcPr>
          <w:p>
            <w:pPr>
              <w:spacing w:after="0" w:line="240" w:lineRule="auto"/>
            </w:pPr>
            <w:r>
              <w:rPr>
                <w:sz w:val="15"/>
              </w:rPr>
            </w:r>
            <w:r>
              <w:rPr>
                <w:rFonts w:ascii="宋体" w:hAnsi="宋体" w:eastAsia="宋体"/>
                <w:sz w:val="15"/>
              </w:rPr>
              <w:t>家族时基</w:t>
            </w:r>
          </w:p>
        </w:tc>
        <w:tc>
          <w:tcPr>
            <w:tcW w:type="dxa" w:w="813"/>
          </w:tcPr>
          <w:p>
            <w:pPr>
              <w:spacing w:after="0" w:line="240" w:lineRule="auto"/>
            </w:pPr>
            <w:r>
              <w:rPr>
                <w:sz w:val="15"/>
              </w:rPr>
            </w:r>
            <w:r>
              <w:rPr>
                <w:rFonts w:ascii="Consolas" w:hAnsi="Consolas" w:eastAsia="宋体"/>
                <w:sz w:val="15"/>
              </w:rPr>
              <w:t>CLK</w:t>
            </w:r>
            <w:r>
              <w:rPr>
                <w:rFonts w:ascii="宋体" w:hAnsi="宋体" w:eastAsia="宋体"/>
                <w:sz w:val="15"/>
              </w:rPr>
              <w:t>（STM32F051）</w:t>
            </w:r>
          </w:p>
        </w:tc>
        <w:tc>
          <w:tcPr>
            <w:tcW w:type="dxa" w:w="1485"/>
          </w:tcPr>
          <w:p>
            <w:pPr>
              <w:spacing w:after="0" w:line="240" w:lineRule="auto"/>
            </w:pPr>
            <w:r>
              <w:rPr>
                <w:sz w:val="15"/>
              </w:rPr>
            </w:r>
            <w:r>
              <w:rPr>
                <w:rFonts w:ascii="宋体" w:hAnsi="宋体" w:eastAsia="宋体"/>
                <w:sz w:val="15"/>
              </w:rPr>
              <w:t>48000000 Hz</w:t>
            </w:r>
          </w:p>
        </w:tc>
        <w:tc>
          <w:tcPr>
            <w:tcW w:type="dxa" w:w="3146"/>
          </w:tcPr>
          <w:p>
            <w:pPr>
              <w:spacing w:after="0" w:line="240" w:lineRule="auto"/>
            </w:pPr>
            <w:r>
              <w:rPr>
                <w:sz w:val="15"/>
              </w:rPr>
            </w:r>
            <w:r>
              <w:rPr>
                <w:rFonts w:ascii="宋体" w:hAnsi="宋体" w:eastAsia="宋体"/>
                <w:sz w:val="15"/>
              </w:rPr>
              <w:t>同上</w:t>
            </w:r>
          </w:p>
        </w:tc>
        <w:tc>
          <w:tcPr>
            <w:tcW w:type="dxa" w:w="2045"/>
          </w:tcPr>
          <w:p>
            <w:pPr>
              <w:spacing w:after="0" w:line="240" w:lineRule="auto"/>
            </w:pPr>
            <w:r>
              <w:rPr>
                <w:sz w:val="15"/>
              </w:rPr>
            </w:r>
            <w:r>
              <w:rPr>
                <w:rFonts w:ascii="Consolas" w:hAnsi="Consolas" w:eastAsia="宋体"/>
                <w:sz w:val="15"/>
              </w:rPr>
              <w:t>mcu/STM32F051/config.h:20</w:t>
            </w:r>
          </w:p>
        </w:tc>
      </w:tr>
      <w:tr>
        <w:trPr>
          <w:cantSplit/>
        </w:trPr>
        <w:tc>
          <w:tcPr>
            <w:tcW w:type="dxa" w:w="733"/>
          </w:tcPr>
          <w:p>
            <w:pPr>
              <w:spacing w:after="0" w:line="240" w:lineRule="auto"/>
            </w:pPr>
            <w:r>
              <w:rPr>
                <w:sz w:val="15"/>
              </w:rPr>
            </w:r>
            <w:r>
              <w:rPr>
                <w:rFonts w:ascii="宋体" w:hAnsi="宋体" w:eastAsia="宋体"/>
                <w:sz w:val="15"/>
              </w:rPr>
              <w:t>56</w:t>
            </w:r>
          </w:p>
        </w:tc>
        <w:tc>
          <w:tcPr>
            <w:tcW w:type="dxa" w:w="1278"/>
          </w:tcPr>
          <w:p>
            <w:pPr>
              <w:spacing w:after="0" w:line="240" w:lineRule="auto"/>
            </w:pPr>
            <w:r>
              <w:rPr>
                <w:sz w:val="15"/>
              </w:rPr>
            </w:r>
            <w:r>
              <w:rPr>
                <w:rFonts w:ascii="宋体" w:hAnsi="宋体" w:eastAsia="宋体"/>
                <w:sz w:val="15"/>
              </w:rPr>
              <w:t>家族时基</w:t>
            </w:r>
          </w:p>
        </w:tc>
        <w:tc>
          <w:tcPr>
            <w:tcW w:type="dxa" w:w="813"/>
          </w:tcPr>
          <w:p>
            <w:pPr>
              <w:spacing w:after="0" w:line="240" w:lineRule="auto"/>
            </w:pPr>
            <w:r>
              <w:rPr>
                <w:sz w:val="15"/>
              </w:rPr>
            </w:r>
            <w:r>
              <w:rPr>
                <w:rFonts w:ascii="Consolas" w:hAnsi="Consolas" w:eastAsia="宋体"/>
                <w:sz w:val="15"/>
              </w:rPr>
              <w:t>CLK</w:t>
            </w:r>
            <w:r>
              <w:rPr>
                <w:rFonts w:ascii="宋体" w:hAnsi="宋体" w:eastAsia="宋体"/>
                <w:sz w:val="15"/>
              </w:rPr>
              <w:t>（AT32F421）</w:t>
            </w:r>
          </w:p>
        </w:tc>
        <w:tc>
          <w:tcPr>
            <w:tcW w:type="dxa" w:w="1485"/>
          </w:tcPr>
          <w:p>
            <w:pPr>
              <w:spacing w:after="0" w:line="240" w:lineRule="auto"/>
            </w:pPr>
            <w:r>
              <w:rPr>
                <w:sz w:val="15"/>
              </w:rPr>
            </w:r>
            <w:r>
              <w:rPr>
                <w:rFonts w:ascii="宋体" w:hAnsi="宋体" w:eastAsia="宋体"/>
                <w:sz w:val="15"/>
              </w:rPr>
              <w:t>120000000 Hz</w:t>
            </w:r>
          </w:p>
        </w:tc>
        <w:tc>
          <w:tcPr>
            <w:tcW w:type="dxa" w:w="3146"/>
          </w:tcPr>
          <w:p>
            <w:pPr>
              <w:spacing w:after="0" w:line="240" w:lineRule="auto"/>
            </w:pPr>
            <w:r>
              <w:rPr>
                <w:sz w:val="15"/>
              </w:rPr>
            </w:r>
            <w:r>
              <w:rPr>
                <w:rFonts w:ascii="宋体" w:hAnsi="宋体" w:eastAsia="宋体"/>
                <w:sz w:val="15"/>
              </w:rPr>
              <w:t>同上</w:t>
            </w:r>
          </w:p>
        </w:tc>
        <w:tc>
          <w:tcPr>
            <w:tcW w:type="dxa" w:w="2045"/>
          </w:tcPr>
          <w:p>
            <w:pPr>
              <w:spacing w:after="0" w:line="240" w:lineRule="auto"/>
            </w:pPr>
            <w:r>
              <w:rPr>
                <w:sz w:val="15"/>
              </w:rPr>
            </w:r>
            <w:r>
              <w:rPr>
                <w:rFonts w:ascii="Consolas" w:hAnsi="Consolas" w:eastAsia="宋体"/>
                <w:sz w:val="15"/>
              </w:rPr>
              <w:t>mcu/AT32F421/config.h:20</w:t>
            </w:r>
          </w:p>
        </w:tc>
      </w:tr>
      <w:tr>
        <w:trPr>
          <w:cantSplit/>
        </w:trPr>
        <w:tc>
          <w:tcPr>
            <w:tcW w:type="dxa" w:w="733"/>
          </w:tcPr>
          <w:p>
            <w:pPr>
              <w:spacing w:after="0" w:line="240" w:lineRule="auto"/>
            </w:pPr>
            <w:r>
              <w:rPr>
                <w:sz w:val="15"/>
              </w:rPr>
            </w:r>
            <w:r>
              <w:rPr>
                <w:rFonts w:ascii="宋体" w:hAnsi="宋体" w:eastAsia="宋体"/>
                <w:sz w:val="15"/>
              </w:rPr>
              <w:t>57</w:t>
            </w:r>
          </w:p>
        </w:tc>
        <w:tc>
          <w:tcPr>
            <w:tcW w:type="dxa" w:w="1278"/>
          </w:tcPr>
          <w:p>
            <w:pPr>
              <w:spacing w:after="0" w:line="240" w:lineRule="auto"/>
            </w:pPr>
            <w:r>
              <w:rPr>
                <w:sz w:val="15"/>
              </w:rPr>
            </w:r>
            <w:r>
              <w:rPr>
                <w:rFonts w:ascii="宋体" w:hAnsi="宋体" w:eastAsia="宋体"/>
                <w:sz w:val="15"/>
              </w:rPr>
              <w:t>家族时基</w:t>
            </w:r>
          </w:p>
        </w:tc>
        <w:tc>
          <w:tcPr>
            <w:tcW w:type="dxa" w:w="813"/>
          </w:tcPr>
          <w:p>
            <w:pPr>
              <w:spacing w:after="0" w:line="240" w:lineRule="auto"/>
            </w:pPr>
            <w:r>
              <w:rPr>
                <w:sz w:val="15"/>
              </w:rPr>
            </w:r>
            <w:r>
              <w:rPr>
                <w:rFonts w:ascii="Consolas" w:hAnsi="Consolas" w:eastAsia="宋体"/>
                <w:sz w:val="15"/>
              </w:rPr>
              <w:t>CLK</w:t>
            </w:r>
            <w:r>
              <w:rPr>
                <w:rFonts w:ascii="宋体" w:hAnsi="宋体" w:eastAsia="宋体"/>
                <w:sz w:val="15"/>
              </w:rPr>
              <w:t>（GD32F350）</w:t>
            </w:r>
          </w:p>
        </w:tc>
        <w:tc>
          <w:tcPr>
            <w:tcW w:type="dxa" w:w="1485"/>
          </w:tcPr>
          <w:p>
            <w:pPr>
              <w:spacing w:after="0" w:line="240" w:lineRule="auto"/>
            </w:pPr>
            <w:r>
              <w:rPr>
                <w:sz w:val="15"/>
              </w:rPr>
            </w:r>
            <w:r>
              <w:rPr>
                <w:rFonts w:ascii="宋体" w:hAnsi="宋体" w:eastAsia="宋体"/>
                <w:sz w:val="15"/>
              </w:rPr>
              <w:t>104000000 Hz</w:t>
            </w:r>
          </w:p>
        </w:tc>
        <w:tc>
          <w:tcPr>
            <w:tcW w:type="dxa" w:w="3146"/>
          </w:tcPr>
          <w:p>
            <w:pPr>
              <w:spacing w:after="0" w:line="240" w:lineRule="auto"/>
            </w:pPr>
            <w:r>
              <w:rPr>
                <w:sz w:val="15"/>
              </w:rPr>
            </w:r>
            <w:r>
              <w:rPr>
                <w:rFonts w:ascii="宋体" w:hAnsi="宋体" w:eastAsia="宋体"/>
                <w:sz w:val="15"/>
              </w:rPr>
              <w:t>同上</w:t>
            </w:r>
          </w:p>
        </w:tc>
        <w:tc>
          <w:tcPr>
            <w:tcW w:type="dxa" w:w="2045"/>
          </w:tcPr>
          <w:p>
            <w:pPr>
              <w:spacing w:after="0" w:line="240" w:lineRule="auto"/>
            </w:pPr>
            <w:r>
              <w:rPr>
                <w:sz w:val="15"/>
              </w:rPr>
            </w:r>
            <w:r>
              <w:rPr>
                <w:rFonts w:ascii="Consolas" w:hAnsi="Consolas" w:eastAsia="宋体"/>
                <w:sz w:val="15"/>
              </w:rPr>
              <w:t>mcu/GD32F350/config.h:20</w:t>
            </w:r>
          </w:p>
        </w:tc>
      </w:tr>
      <w:tr>
        <w:trPr>
          <w:cantSplit/>
        </w:trPr>
        <w:tc>
          <w:tcPr>
            <w:tcW w:type="dxa" w:w="733"/>
          </w:tcPr>
          <w:p>
            <w:pPr>
              <w:spacing w:after="0" w:line="240" w:lineRule="auto"/>
            </w:pPr>
            <w:r>
              <w:rPr>
                <w:sz w:val="15"/>
              </w:rPr>
            </w:r>
            <w:r>
              <w:rPr>
                <w:rFonts w:ascii="宋体" w:hAnsi="宋体" w:eastAsia="宋体"/>
                <w:sz w:val="15"/>
              </w:rPr>
              <w:t>58</w:t>
            </w:r>
          </w:p>
        </w:tc>
        <w:tc>
          <w:tcPr>
            <w:tcW w:type="dxa" w:w="1278"/>
          </w:tcPr>
          <w:p>
            <w:pPr>
              <w:spacing w:after="0" w:line="240" w:lineRule="auto"/>
            </w:pPr>
            <w:r>
              <w:rPr>
                <w:sz w:val="15"/>
              </w:rPr>
            </w:r>
            <w:r>
              <w:rPr>
                <w:rFonts w:ascii="宋体" w:hAnsi="宋体" w:eastAsia="宋体"/>
                <w:sz w:val="15"/>
              </w:rPr>
              <w:t>家族时基</w:t>
            </w:r>
          </w:p>
        </w:tc>
        <w:tc>
          <w:tcPr>
            <w:tcW w:type="dxa" w:w="813"/>
          </w:tcPr>
          <w:p>
            <w:pPr>
              <w:spacing w:after="0" w:line="240" w:lineRule="auto"/>
            </w:pPr>
            <w:r>
              <w:rPr>
                <w:sz w:val="15"/>
              </w:rPr>
            </w:r>
            <w:r>
              <w:rPr>
                <w:rFonts w:ascii="Consolas" w:hAnsi="Consolas" w:eastAsia="宋体"/>
                <w:sz w:val="15"/>
              </w:rPr>
              <w:t>CLK</w:t>
            </w:r>
            <w:r>
              <w:rPr>
                <w:rFonts w:ascii="宋体" w:hAnsi="宋体" w:eastAsia="宋体"/>
                <w:sz w:val="15"/>
              </w:rPr>
              <w:t>（GD32E230）</w:t>
            </w:r>
          </w:p>
        </w:tc>
        <w:tc>
          <w:tcPr>
            <w:tcW w:type="dxa" w:w="1485"/>
          </w:tcPr>
          <w:p>
            <w:pPr>
              <w:spacing w:after="0" w:line="240" w:lineRule="auto"/>
            </w:pPr>
            <w:r>
              <w:rPr>
                <w:sz w:val="15"/>
              </w:rPr>
            </w:r>
            <w:r>
              <w:rPr>
                <w:rFonts w:ascii="宋体" w:hAnsi="宋体" w:eastAsia="宋体"/>
                <w:sz w:val="15"/>
              </w:rPr>
              <w:t>72000000 Hz</w:t>
            </w:r>
          </w:p>
        </w:tc>
        <w:tc>
          <w:tcPr>
            <w:tcW w:type="dxa" w:w="3146"/>
          </w:tcPr>
          <w:p>
            <w:pPr>
              <w:spacing w:after="0" w:line="240" w:lineRule="auto"/>
            </w:pPr>
            <w:r>
              <w:rPr>
                <w:sz w:val="15"/>
              </w:rPr>
            </w:r>
            <w:r>
              <w:rPr>
                <w:rFonts w:ascii="宋体" w:hAnsi="宋体" w:eastAsia="宋体"/>
                <w:sz w:val="15"/>
              </w:rPr>
              <w:t>同上</w:t>
            </w:r>
          </w:p>
        </w:tc>
        <w:tc>
          <w:tcPr>
            <w:tcW w:type="dxa" w:w="2045"/>
          </w:tcPr>
          <w:p>
            <w:pPr>
              <w:spacing w:after="0" w:line="240" w:lineRule="auto"/>
            </w:pPr>
            <w:r>
              <w:rPr>
                <w:sz w:val="15"/>
              </w:rPr>
            </w:r>
            <w:r>
              <w:rPr>
                <w:rFonts w:ascii="Consolas" w:hAnsi="Consolas" w:eastAsia="宋体"/>
                <w:sz w:val="15"/>
              </w:rPr>
              <w:t>mcu/GD32E230/config.h:20</w:t>
            </w:r>
          </w:p>
        </w:tc>
      </w:tr>
      <w:tr>
        <w:trPr>
          <w:cantSplit/>
        </w:trPr>
        <w:tc>
          <w:tcPr>
            <w:tcW w:type="dxa" w:w="733"/>
          </w:tcPr>
          <w:p>
            <w:pPr>
              <w:spacing w:after="0" w:line="240" w:lineRule="auto"/>
            </w:pPr>
            <w:r>
              <w:rPr>
                <w:sz w:val="15"/>
              </w:rPr>
            </w:r>
            <w:r>
              <w:rPr>
                <w:rFonts w:ascii="宋体" w:hAnsi="宋体" w:eastAsia="宋体"/>
                <w:sz w:val="15"/>
              </w:rPr>
              <w:t>59</w:t>
            </w:r>
          </w:p>
        </w:tc>
        <w:tc>
          <w:tcPr>
            <w:tcW w:type="dxa" w:w="1278"/>
          </w:tcPr>
          <w:p>
            <w:pPr>
              <w:spacing w:after="0" w:line="240" w:lineRule="auto"/>
            </w:pPr>
            <w:r>
              <w:rPr>
                <w:sz w:val="15"/>
              </w:rPr>
            </w:r>
            <w:r>
              <w:rPr>
                <w:rFonts w:ascii="宋体" w:hAnsi="宋体" w:eastAsia="宋体"/>
                <w:sz w:val="15"/>
              </w:rPr>
              <w:t>BEMF 捕获</w:t>
            </w:r>
          </w:p>
        </w:tc>
        <w:tc>
          <w:tcPr>
            <w:tcW w:type="dxa" w:w="813"/>
          </w:tcPr>
          <w:p>
            <w:pPr>
              <w:spacing w:after="0" w:line="240" w:lineRule="auto"/>
            </w:pPr>
            <w:r>
              <w:rPr>
                <w:sz w:val="15"/>
              </w:rPr>
            </w:r>
            <w:r>
              <w:rPr>
                <w:rFonts w:ascii="Consolas" w:hAnsi="Consolas" w:eastAsia="宋体"/>
                <w:sz w:val="15"/>
              </w:rPr>
              <w:t>IFTIM_XRES</w:t>
            </w:r>
            <w:r>
              <w:rPr>
                <w:rFonts w:ascii="宋体" w:hAnsi="宋体" w:eastAsia="宋体"/>
                <w:sz w:val="15"/>
              </w:rPr>
              <w:t xml:space="preserve"> 与分辨率映射</w:t>
            </w:r>
          </w:p>
        </w:tc>
        <w:tc>
          <w:tcPr>
            <w:tcW w:type="dxa" w:w="1485"/>
          </w:tcPr>
          <w:p>
            <w:pPr>
              <w:spacing w:after="0" w:line="240" w:lineRule="auto"/>
            </w:pPr>
            <w:r>
              <w:rPr>
                <w:sz w:val="15"/>
              </w:rPr>
            </w:r>
            <w:r>
              <w:rPr>
                <w:rFonts w:ascii="Consolas" w:hAnsi="Consolas" w:eastAsia="宋体"/>
                <w:sz w:val="15"/>
              </w:rPr>
              <w:t>TIM_PSC(IFTIM) = (CLK_MHZ &gt;&gt; (IFTIM_XRES + 1)) - 1</w:t>
            </w:r>
          </w:p>
        </w:tc>
        <w:tc>
          <w:tcPr>
            <w:tcW w:type="dxa" w:w="3146"/>
          </w:tcPr>
          <w:p>
            <w:pPr>
              <w:spacing w:after="0" w:line="240" w:lineRule="auto"/>
            </w:pPr>
            <w:r>
              <w:rPr>
                <w:sz w:val="15"/>
              </w:rPr>
            </w:r>
            <w:r>
              <w:rPr>
                <w:rFonts w:ascii="Consolas" w:hAnsi="Consolas" w:eastAsia="宋体"/>
                <w:sz w:val="15"/>
              </w:rPr>
              <w:t>IFTIM_XRES = 2</w:t>
            </w:r>
            <w:r>
              <w:rPr>
                <w:rFonts w:ascii="宋体" w:hAnsi="宋体" w:eastAsia="宋体"/>
                <w:sz w:val="15"/>
              </w:rPr>
              <w:t xml:space="preserve"> 对应 125 ns，</w:t>
            </w:r>
            <w:r>
              <w:rPr>
                <w:rFonts w:ascii="Consolas" w:hAnsi="Consolas" w:eastAsia="宋体"/>
                <w:sz w:val="15"/>
              </w:rPr>
              <w:t>IFTIM_XRES = 0</w:t>
            </w:r>
            <w:r>
              <w:rPr>
                <w:rFonts w:ascii="宋体" w:hAnsi="宋体" w:eastAsia="宋体"/>
                <w:sz w:val="15"/>
              </w:rPr>
              <w:t xml:space="preserve"> 对应 500 ns；锚定提交中无 </w:t>
            </w:r>
            <w:r>
              <w:rPr>
                <w:rFonts w:ascii="Consolas" w:hAnsi="Consolas" w:eastAsia="宋体"/>
                <w:sz w:val="15"/>
              </w:rPr>
              <w:t>IFTIM_XRES = 1</w:t>
            </w:r>
            <w:r>
              <w:rPr>
                <w:rFonts w:ascii="宋体" w:hAnsi="宋体" w:eastAsia="宋体"/>
                <w:sz w:val="15"/>
              </w:rPr>
              <w:t>（250 ns）的使用者</w:t>
            </w:r>
          </w:p>
        </w:tc>
        <w:tc>
          <w:tcPr>
            <w:tcW w:type="dxa" w:w="2045"/>
          </w:tcPr>
          <w:p>
            <w:pPr>
              <w:spacing w:after="0" w:line="240" w:lineRule="auto"/>
            </w:pPr>
            <w:r>
              <w:rPr>
                <w:sz w:val="15"/>
              </w:rPr>
            </w:r>
            <w:r>
              <w:rPr>
                <w:rFonts w:ascii="Consolas" w:hAnsi="Consolas" w:eastAsia="宋体"/>
                <w:sz w:val="15"/>
              </w:rPr>
              <w:t>src/main.c:585</w:t>
            </w:r>
            <w:r>
              <w:rPr>
                <w:rFonts w:ascii="宋体" w:hAnsi="宋体" w:eastAsia="宋体"/>
                <w:sz w:val="15"/>
              </w:rPr>
              <w:t>、</w:t>
            </w:r>
            <w:r>
              <w:rPr>
                <w:rFonts w:ascii="Consolas" w:hAnsi="Consolas" w:eastAsia="宋体"/>
                <w:sz w:val="15"/>
              </w:rPr>
              <w:t>mcu/STM32G431/config.h:24</w:t>
            </w:r>
            <w:r>
              <w:rPr>
                <w:rFonts w:ascii="宋体" w:hAnsi="宋体" w:eastAsia="宋体"/>
                <w:sz w:val="15"/>
              </w:rPr>
              <w:t>、</w:t>
            </w:r>
            <w:r>
              <w:rPr>
                <w:rFonts w:ascii="Consolas" w:hAnsi="Consolas" w:eastAsia="宋体"/>
                <w:sz w:val="15"/>
              </w:rPr>
              <w:t>mcu/AT32F421/config.h:24</w:t>
            </w:r>
          </w:p>
        </w:tc>
      </w:tr>
      <w:tr>
        <w:trPr>
          <w:cantSplit/>
        </w:trPr>
        <w:tc>
          <w:tcPr>
            <w:tcW w:type="dxa" w:w="733"/>
          </w:tcPr>
          <w:p>
            <w:pPr>
              <w:spacing w:after="0" w:line="240" w:lineRule="auto"/>
            </w:pPr>
            <w:r>
              <w:rPr>
                <w:sz w:val="15"/>
              </w:rPr>
            </w:r>
            <w:r>
              <w:rPr>
                <w:rFonts w:ascii="宋体" w:hAnsi="宋体" w:eastAsia="宋体"/>
                <w:sz w:val="15"/>
              </w:rPr>
              <w:t>60</w:t>
            </w:r>
          </w:p>
        </w:tc>
        <w:tc>
          <w:tcPr>
            <w:tcW w:type="dxa" w:w="1278"/>
          </w:tcPr>
          <w:p>
            <w:pPr>
              <w:spacing w:after="0" w:line="240" w:lineRule="auto"/>
            </w:pPr>
            <w:r>
              <w:rPr>
                <w:sz w:val="15"/>
              </w:rPr>
            </w:r>
            <w:r>
              <w:rPr>
                <w:rFonts w:ascii="宋体" w:hAnsi="宋体" w:eastAsia="宋体"/>
                <w:sz w:val="15"/>
              </w:rPr>
              <w:t>BEMF 捕获</w:t>
            </w:r>
          </w:p>
        </w:tc>
        <w:tc>
          <w:tcPr>
            <w:tcW w:type="dxa" w:w="813"/>
          </w:tcPr>
          <w:p>
            <w:pPr>
              <w:spacing w:after="0" w:line="240" w:lineRule="auto"/>
            </w:pPr>
            <w:r>
              <w:rPr>
                <w:sz w:val="15"/>
              </w:rPr>
            </w:r>
            <w:r>
              <w:rPr>
                <w:rFonts w:ascii="宋体" w:hAnsi="宋体" w:eastAsia="宋体"/>
                <w:sz w:val="15"/>
              </w:rPr>
              <w:t>125 ns 家族</w:t>
            </w:r>
          </w:p>
        </w:tc>
        <w:tc>
          <w:tcPr>
            <w:tcW w:type="dxa" w:w="1485"/>
          </w:tcPr>
          <w:p>
            <w:pPr>
              <w:spacing w:after="0" w:line="240" w:lineRule="auto"/>
            </w:pPr>
            <w:r>
              <w:rPr>
                <w:sz w:val="15"/>
              </w:rPr>
            </w:r>
            <w:r>
              <w:rPr>
                <w:rFonts w:ascii="Consolas" w:hAnsi="Consolas" w:eastAsia="宋体"/>
                <w:sz w:val="15"/>
              </w:rPr>
              <w:t>IFTIM_XRES = 2</w:t>
            </w:r>
            <w:r>
              <w:rPr>
                <w:rFonts w:ascii="宋体" w:hAnsi="宋体" w:eastAsia="宋体"/>
                <w:sz w:val="15"/>
              </w:rPr>
              <w:t>：G431（TIM2、ICFL 256）、G071（TIM2、ICFL 64）、L431（TIM2、ICFL 128）、F051（TIM2、ICFL 64、</w:t>
            </w:r>
            <w:r>
              <w:rPr>
                <w:rFonts w:ascii="Consolas" w:hAnsi="Consolas" w:eastAsia="宋体"/>
                <w:sz w:val="15"/>
              </w:rPr>
              <w:t>SW_BLANKING</w:t>
            </w:r>
            <w:r>
              <w:rPr>
                <w:rFonts w:ascii="宋体" w:hAnsi="宋体" w:eastAsia="宋体"/>
                <w:sz w:val="15"/>
              </w:rPr>
              <w:t>）、GD32F350（TIM2、ICFL 128、</w:t>
            </w:r>
            <w:r>
              <w:rPr>
                <w:rFonts w:ascii="Consolas" w:hAnsi="Consolas" w:eastAsia="宋体"/>
                <w:sz w:val="15"/>
              </w:rPr>
              <w:t>SW_BLANKING</w:t>
            </w:r>
            <w:r>
              <w:rPr>
                <w:rFonts w:ascii="宋体" w:hAnsi="宋体" w:eastAsia="宋体"/>
                <w:sz w:val="15"/>
              </w:rPr>
              <w:t>）</w:t>
            </w:r>
          </w:p>
        </w:tc>
        <w:tc>
          <w:tcPr>
            <w:tcW w:type="dxa" w:w="3146"/>
          </w:tcPr>
          <w:p>
            <w:pPr>
              <w:spacing w:after="0" w:line="240" w:lineRule="auto"/>
            </w:pPr>
            <w:r>
              <w:rPr>
                <w:sz w:val="15"/>
              </w:rPr>
            </w:r>
            <w:r>
              <w:rPr>
                <w:rFonts w:ascii="宋体" w:hAnsi="宋体" w:eastAsia="宋体"/>
                <w:sz w:val="15"/>
              </w:rPr>
              <w:t xml:space="preserve">各家族捕获通道分别为 TIM2 的 CCR1/CCR2 或 CCR4，具体映射由家族 </w:t>
            </w:r>
            <w:r>
              <w:rPr>
                <w:rFonts w:ascii="Consolas" w:hAnsi="Consolas" w:eastAsia="宋体"/>
                <w:sz w:val="15"/>
              </w:rPr>
              <w:t>config.h</w:t>
            </w:r>
            <w:r>
              <w:rPr>
                <w:rFonts w:ascii="宋体" w:hAnsi="宋体" w:eastAsia="宋体"/>
                <w:sz w:val="15"/>
              </w:rPr>
              <w:t xml:space="preserve"> 给出</w:t>
            </w:r>
          </w:p>
        </w:tc>
        <w:tc>
          <w:tcPr>
            <w:tcW w:type="dxa" w:w="2045"/>
          </w:tcPr>
          <w:p>
            <w:pPr>
              <w:spacing w:after="0" w:line="240" w:lineRule="auto"/>
            </w:pPr>
            <w:r>
              <w:rPr>
                <w:sz w:val="15"/>
              </w:rPr>
            </w:r>
            <w:r>
              <w:rPr>
                <w:rFonts w:ascii="Consolas" w:hAnsi="Consolas" w:eastAsia="宋体"/>
                <w:sz w:val="15"/>
              </w:rPr>
              <w:t>mcu/STM32G431/config.h:23-32</w:t>
            </w:r>
            <w:r>
              <w:rPr>
                <w:rFonts w:ascii="宋体" w:hAnsi="宋体" w:eastAsia="宋体"/>
                <w:sz w:val="15"/>
              </w:rPr>
              <w:t>、</w:t>
            </w:r>
            <w:r>
              <w:rPr>
                <w:rFonts w:ascii="Consolas" w:hAnsi="Consolas" w:eastAsia="宋体"/>
                <w:sz w:val="15"/>
              </w:rPr>
              <w:t>mcu/STM32G071/config.h:22-39</w:t>
            </w:r>
            <w:r>
              <w:rPr>
                <w:rFonts w:ascii="宋体" w:hAnsi="宋体" w:eastAsia="宋体"/>
                <w:sz w:val="15"/>
              </w:rPr>
              <w:t>、</w:t>
            </w:r>
            <w:r>
              <w:rPr>
                <w:rFonts w:ascii="Consolas" w:hAnsi="Consolas" w:eastAsia="宋体"/>
                <w:sz w:val="15"/>
              </w:rPr>
              <w:t>mcu/STM32L431/config.h:23-32</w:t>
            </w:r>
            <w:r>
              <w:rPr>
                <w:rFonts w:ascii="宋体" w:hAnsi="宋体" w:eastAsia="宋体"/>
                <w:sz w:val="15"/>
              </w:rPr>
              <w:t>、</w:t>
            </w:r>
            <w:r>
              <w:rPr>
                <w:rFonts w:ascii="Consolas" w:hAnsi="Consolas" w:eastAsia="宋体"/>
                <w:sz w:val="15"/>
              </w:rPr>
              <w:t>mcu/STM32F051/config.h:20-32</w:t>
            </w:r>
            <w:r>
              <w:rPr>
                <w:rFonts w:ascii="宋体" w:hAnsi="宋体" w:eastAsia="宋体"/>
                <w:sz w:val="15"/>
              </w:rPr>
              <w:t>、</w:t>
            </w:r>
            <w:r>
              <w:rPr>
                <w:rFonts w:ascii="Consolas" w:hAnsi="Consolas" w:eastAsia="宋体"/>
                <w:sz w:val="15"/>
              </w:rPr>
              <w:t>mcu/GD32F350/config.h:20-32</w:t>
            </w:r>
          </w:p>
        </w:tc>
      </w:tr>
      <w:tr>
        <w:trPr>
          <w:cantSplit/>
        </w:trPr>
        <w:tc>
          <w:tcPr>
            <w:tcW w:type="dxa" w:w="733"/>
          </w:tcPr>
          <w:p>
            <w:pPr>
              <w:spacing w:after="0" w:line="240" w:lineRule="auto"/>
            </w:pPr>
            <w:r>
              <w:rPr>
                <w:sz w:val="15"/>
              </w:rPr>
            </w:r>
            <w:r>
              <w:rPr>
                <w:rFonts w:ascii="宋体" w:hAnsi="宋体" w:eastAsia="宋体"/>
                <w:sz w:val="15"/>
              </w:rPr>
              <w:t>61</w:t>
            </w:r>
          </w:p>
        </w:tc>
        <w:tc>
          <w:tcPr>
            <w:tcW w:type="dxa" w:w="1278"/>
          </w:tcPr>
          <w:p>
            <w:pPr>
              <w:spacing w:after="0" w:line="240" w:lineRule="auto"/>
            </w:pPr>
            <w:r>
              <w:rPr>
                <w:sz w:val="15"/>
              </w:rPr>
            </w:r>
            <w:r>
              <w:rPr>
                <w:rFonts w:ascii="宋体" w:hAnsi="宋体" w:eastAsia="宋体"/>
                <w:sz w:val="15"/>
              </w:rPr>
              <w:t>BEMF 捕获</w:t>
            </w:r>
          </w:p>
        </w:tc>
        <w:tc>
          <w:tcPr>
            <w:tcW w:type="dxa" w:w="813"/>
          </w:tcPr>
          <w:p>
            <w:pPr>
              <w:spacing w:after="0" w:line="240" w:lineRule="auto"/>
            </w:pPr>
            <w:r>
              <w:rPr>
                <w:sz w:val="15"/>
              </w:rPr>
            </w:r>
            <w:r>
              <w:rPr>
                <w:rFonts w:ascii="宋体" w:hAnsi="宋体" w:eastAsia="宋体"/>
                <w:sz w:val="15"/>
              </w:rPr>
              <w:t>500 ns 家族</w:t>
            </w:r>
          </w:p>
        </w:tc>
        <w:tc>
          <w:tcPr>
            <w:tcW w:type="dxa" w:w="1485"/>
          </w:tcPr>
          <w:p>
            <w:pPr>
              <w:spacing w:after="0" w:line="240" w:lineRule="auto"/>
            </w:pPr>
            <w:r>
              <w:rPr>
                <w:sz w:val="15"/>
              </w:rPr>
            </w:r>
            <w:r>
              <w:rPr>
                <w:rFonts w:ascii="Consolas" w:hAnsi="Consolas" w:eastAsia="宋体"/>
                <w:sz w:val="15"/>
              </w:rPr>
              <w:t>IFTIM_XRES = 0</w:t>
            </w:r>
            <w:r>
              <w:rPr>
                <w:rFonts w:ascii="宋体" w:hAnsi="宋体" w:eastAsia="宋体"/>
                <w:sz w:val="15"/>
              </w:rPr>
              <w:t>：AT32F421（TIM3、ICFL 128）、GD32E230（TIM3、ICFL 64、</w:t>
            </w:r>
            <w:r>
              <w:rPr>
                <w:rFonts w:ascii="Consolas" w:hAnsi="Consolas" w:eastAsia="宋体"/>
                <w:sz w:val="15"/>
              </w:rPr>
              <w:t>SW_BLANKING</w:t>
            </w:r>
            <w:r>
              <w:rPr>
                <w:rFonts w:ascii="宋体" w:hAnsi="宋体" w:eastAsia="宋体"/>
                <w:sz w:val="15"/>
              </w:rPr>
              <w:t>）</w:t>
            </w:r>
          </w:p>
        </w:tc>
        <w:tc>
          <w:tcPr>
            <w:tcW w:type="dxa" w:w="3146"/>
          </w:tcPr>
          <w:p>
            <w:pPr>
              <w:spacing w:after="0" w:line="240" w:lineRule="auto"/>
            </w:pPr>
            <w:r>
              <w:rPr>
                <w:sz w:val="15"/>
              </w:rPr>
            </w:r>
            <w:r>
              <w:rPr>
                <w:rFonts w:ascii="宋体" w:hAnsi="宋体" w:eastAsia="宋体"/>
                <w:sz w:val="15"/>
              </w:rPr>
              <w:t>两个家族固定使用 TIM3</w:t>
            </w:r>
          </w:p>
        </w:tc>
        <w:tc>
          <w:tcPr>
            <w:tcW w:type="dxa" w:w="2045"/>
          </w:tcPr>
          <w:p>
            <w:pPr>
              <w:spacing w:after="0" w:line="240" w:lineRule="auto"/>
            </w:pPr>
            <w:r>
              <w:rPr>
                <w:sz w:val="15"/>
              </w:rPr>
            </w:r>
            <w:r>
              <w:rPr>
                <w:rFonts w:ascii="Consolas" w:hAnsi="Consolas" w:eastAsia="宋体"/>
                <w:sz w:val="15"/>
              </w:rPr>
              <w:t>mcu/AT32F421/config.h:23-32</w:t>
            </w:r>
            <w:r>
              <w:rPr>
                <w:rFonts w:ascii="宋体" w:hAnsi="宋体" w:eastAsia="宋体"/>
                <w:sz w:val="15"/>
              </w:rPr>
              <w:t>、</w:t>
            </w:r>
            <w:r>
              <w:rPr>
                <w:rFonts w:ascii="Consolas" w:hAnsi="Consolas" w:eastAsia="宋体"/>
                <w:sz w:val="15"/>
              </w:rPr>
              <w:t>mcu/GD32E230/config.h:21-34</w:t>
            </w:r>
          </w:p>
        </w:tc>
      </w:tr>
    </w:tbl>
    <w:p>
      <w:pPr>
        <w:spacing w:after="80"/>
      </w:pPr>
    </w:p>
    <w:p>
      <w:pPr>
        <w:spacing w:before="60" w:after="60"/>
        <w:jc w:val="center"/>
      </w:pPr>
      <w:r>
        <w:rPr>
          <w:rFonts w:ascii="宋体" w:hAnsi="宋体" w:eastAsia="宋体"/>
          <w:sz w:val="18"/>
        </w:rPr>
        <w:t>附表 1-4 常量与枚举</w:t>
      </w:r>
    </w:p>
    <w:p>
      <w:r>
        <w:rPr>
          <w:rFonts w:ascii="宋体" w:hAnsi="宋体" w:eastAsia="宋体"/>
        </w:rPr>
        <w:t>表中的 DShot 命令受理条件单独列在第 40 项：命令字范围是 1..47，且仅在遥测位置位、电机已停止（</w:t>
      </w:r>
      <w:r>
        <w:rPr>
          <w:rFonts w:ascii="Consolas" w:hAnsi="Consolas" w:eastAsia="宋体"/>
        </w:rPr>
        <w:t>ertm == 0</w:t>
      </w:r>
      <w:r>
        <w:rPr>
          <w:rFonts w:ascii="宋体" w:hAnsi="宋体" w:eastAsia="宋体"/>
        </w:rPr>
        <w:t>）时受理；命令需连续保持到第 6 帧才生效一次，</w:t>
      </w:r>
      <w:r>
        <w:rPr>
          <w:rFonts w:ascii="Consolas" w:hAnsi="Consolas" w:eastAsia="宋体"/>
        </w:rPr>
        <w:t>cnt</w:t>
      </w:r>
      <w:r>
        <w:rPr>
          <w:rFonts w:ascii="宋体" w:hAnsi="宋体" w:eastAsia="宋体"/>
        </w:rPr>
        <w:t xml:space="preserve"> 计数上限为 10，因此短暂的命令抖动不会触发写配置或保存动作（</w:t>
      </w:r>
      <w:r>
        <w:rPr>
          <w:rFonts w:ascii="Consolas" w:hAnsi="Consolas" w:eastAsia="宋体"/>
        </w:rPr>
        <w:t>src/io.c:425-438</w:t>
      </w:r>
      <w:r>
        <w:rPr>
          <w:rFonts w:ascii="宋体" w:hAnsi="宋体" w:eastAsia="宋体"/>
        </w:rPr>
        <w:t xml:space="preserve">）。第 41..47 项的枚举名称取自 </w:t>
      </w:r>
      <w:r>
        <w:rPr>
          <w:rFonts w:ascii="Consolas" w:hAnsi="Consolas" w:eastAsia="宋体"/>
        </w:rPr>
        <w:t>CFG_MAP</w:t>
      </w:r>
      <w:r>
        <w:rPr>
          <w:rFonts w:ascii="宋体" w:hAnsi="宋体" w:eastAsia="宋体"/>
        </w:rPr>
        <w:t xml:space="preserve"> 的字符串展开，第 48..51 项的 LED 状态位只在定义 </w:t>
      </w:r>
      <w:r>
        <w:rPr>
          <w:rFonts w:ascii="Consolas" w:hAnsi="Consolas" w:eastAsia="宋体"/>
        </w:rPr>
        <w:t>LED_STAT</w:t>
      </w:r>
      <w:r>
        <w:rPr>
          <w:rFonts w:ascii="宋体" w:hAnsi="宋体" w:eastAsia="宋体"/>
        </w:rPr>
        <w:t xml:space="preserve"> 的 target 上产生，未定义时 </w:t>
      </w:r>
      <w:r>
        <w:rPr>
          <w:rFonts w:ascii="Consolas" w:hAnsi="Consolas" w:eastAsia="宋体"/>
        </w:rPr>
        <w:t>led</w:t>
      </w:r>
      <w:r>
        <w:rPr>
          <w:rFonts w:ascii="宋体" w:hAnsi="宋体" w:eastAsia="宋体"/>
        </w:rPr>
        <w:t xml:space="preserve"> 变量保持为 0，</w:t>
      </w:r>
      <w:r>
        <w:rPr>
          <w:rFonts w:ascii="Consolas" w:hAnsi="Consolas" w:eastAsia="宋体"/>
        </w:rPr>
        <w:t>cfg.led</w:t>
      </w:r>
      <w:r>
        <w:rPr>
          <w:rFonts w:ascii="宋体" w:hAnsi="宋体" w:eastAsia="宋体"/>
        </w:rPr>
        <w:t xml:space="preserve"> 非 0 仍会作为强制显示值写入 </w:t>
      </w:r>
      <w:r>
        <w:rPr>
          <w:rFonts w:ascii="Consolas" w:hAnsi="Consolas" w:eastAsia="宋体"/>
        </w:rPr>
        <w:t>ledctl()</w:t>
      </w:r>
      <w:r>
        <w:rPr>
          <w:rFonts w:ascii="宋体" w:hAnsi="宋体" w:eastAsia="宋体"/>
        </w:rPr>
        <w:t>（</w:t>
      </w:r>
      <w:r>
        <w:rPr>
          <w:rFonts w:ascii="Consolas" w:hAnsi="Consolas" w:eastAsia="宋体"/>
        </w:rPr>
        <w:t>src/main.c:483-484</w:t>
      </w:r>
      <w:r>
        <w:rPr>
          <w:rFonts w:ascii="宋体" w:hAnsi="宋体" w:eastAsia="宋体"/>
        </w:rPr>
        <w:t>、</w:t>
      </w:r>
      <w:r>
        <w:rPr>
          <w:rFonts w:ascii="Consolas" w:hAnsi="Consolas" w:eastAsia="宋体"/>
        </w:rPr>
        <w:t>src/main.c:857-866</w:t>
      </w:r>
      <w:r>
        <w:rPr>
          <w:rFonts w:ascii="宋体" w:hAnsi="宋体" w:eastAsia="宋体"/>
        </w:rPr>
        <w:t>）。</w:t>
      </w:r>
    </w:p>
    <w:p>
      <w:pPr>
        <w:pStyle w:val="Heading2"/>
      </w:pPr>
      <w:r>
        <w:rPr>
          <w:rFonts w:ascii="宋体" w:hAnsi="宋体" w:eastAsia="宋体"/>
        </w:rPr>
        <w:t>附录1.5 温度采样与换算曲线</w:t>
      </w:r>
    </w:p>
    <w:p>
      <w:r>
        <w:rPr>
          <w:rFonts w:ascii="宋体" w:hAnsi="宋体" w:eastAsia="宋体"/>
        </w:rPr>
        <w:t xml:space="preserve">温度量有两条来源：MCU 内置温度通道（换算函数 </w:t>
      </w:r>
      <w:r>
        <w:rPr>
          <w:rFonts w:ascii="Consolas" w:hAnsi="Consolas" w:eastAsia="宋体"/>
        </w:rPr>
        <w:t>TEMP_FUNC</w:t>
      </w:r>
      <w:r>
        <w:rPr>
          <w:rFonts w:ascii="宋体" w:hAnsi="宋体" w:eastAsia="宋体"/>
        </w:rPr>
        <w:t xml:space="preserve">）与外部 NTC 探头（换算函数 </w:t>
      </w:r>
      <w:r>
        <w:rPr>
          <w:rFonts w:ascii="Consolas" w:hAnsi="Consolas" w:eastAsia="宋体"/>
        </w:rPr>
        <w:t>TEMP_SENS</w:t>
      </w:r>
      <w:r>
        <w:rPr>
          <w:rFonts w:ascii="宋体" w:hAnsi="宋体" w:eastAsia="宋体"/>
        </w:rPr>
        <w:t xml:space="preserve">）。外部探头路径使用 </w:t>
      </w:r>
      <w:r>
        <w:rPr>
          <w:rFonts w:ascii="Consolas" w:hAnsi="Consolas" w:eastAsia="宋体"/>
        </w:rPr>
        <w:t>common.h</w:t>
      </w:r>
      <w:r>
        <w:rPr>
          <w:rFonts w:ascii="宋体" w:hAnsi="宋体" w:eastAsia="宋体"/>
        </w:rPr>
        <w:t xml:space="preserve"> 中的四个 NTC 分段一次拟合函数，统一在拟合结果上右移 8 位做定点缩放；内置通道使用各家族 </w:t>
      </w:r>
      <w:r>
        <w:rPr>
          <w:rFonts w:ascii="Consolas" w:hAnsi="Consolas" w:eastAsia="宋体"/>
        </w:rPr>
        <w:t>config.c</w:t>
      </w:r>
      <w:r>
        <w:rPr>
          <w:rFonts w:ascii="宋体" w:hAnsi="宋体" w:eastAsia="宋体"/>
        </w:rPr>
        <w:t xml:space="preserve"> 给出的换算式，各家族的基准电压与斜率互不相同。两条路径都在 </w:t>
      </w:r>
      <w:r>
        <w:rPr>
          <w:rFonts w:ascii="Consolas" w:hAnsi="Consolas" w:eastAsia="宋体"/>
        </w:rPr>
        <w:t>adcdata()</w:t>
      </w:r>
      <w:r>
        <w:rPr>
          <w:rFonts w:ascii="宋体" w:hAnsi="宋体" w:eastAsia="宋体"/>
        </w:rPr>
        <w:t xml:space="preserve"> 内完成换算，输出量再经 10 阶平滑与右移 2 位得到摄氏度。</w:t>
      </w:r>
    </w:p>
    <w:tbl>
      <w:tblPr>
        <w:tblStyle w:val="TableGrid"/>
        <w:tblW w:type="dxa" w:w="9500"/>
        <w:jc w:val="center"/>
        <w:tblLayout w:type="fixed"/>
        <w:tblLook w:firstColumn="1" w:firstRow="1" w:lastColumn="0" w:lastRow="0" w:noHBand="0" w:noVBand="1" w:val="04A0"/>
      </w:tblPr>
      <w:tblGrid>
        <w:gridCol w:w="740"/>
        <w:gridCol w:w="1882"/>
        <w:gridCol w:w="3701"/>
        <w:gridCol w:w="3177"/>
      </w:tblGrid>
      <w:tr>
        <w:trPr>
          <w:cantSplit/>
          <w:tblHeader w:val="true"/>
        </w:trPr>
        <w:tc>
          <w:tcPr>
            <w:tcW w:type="dxa" w:w="740"/>
            <w:shd w:val="clear" w:color="auto" w:fill="D9D9D9"/>
          </w:tcPr>
          <w:p>
            <w:pPr>
              <w:spacing w:after="0" w:line="240" w:lineRule="auto"/>
            </w:pPr>
            <w:r>
              <w:rPr>
                <w:b/>
                <w:sz w:val="17"/>
              </w:rPr>
            </w:r>
            <w:r>
              <w:rPr>
                <w:rFonts w:ascii="宋体" w:hAnsi="宋体" w:eastAsia="宋体"/>
                <w:b/>
                <w:sz w:val="17"/>
              </w:rPr>
              <w:t>序号</w:t>
            </w:r>
          </w:p>
        </w:tc>
        <w:tc>
          <w:tcPr>
            <w:tcW w:type="dxa" w:w="1882"/>
            <w:shd w:val="clear" w:color="auto" w:fill="D9D9D9"/>
          </w:tcPr>
          <w:p>
            <w:pPr>
              <w:spacing w:after="0" w:line="240" w:lineRule="auto"/>
            </w:pPr>
            <w:r>
              <w:rPr>
                <w:b/>
                <w:sz w:val="17"/>
              </w:rPr>
            </w:r>
            <w:r>
              <w:rPr>
                <w:rFonts w:ascii="宋体" w:hAnsi="宋体" w:eastAsia="宋体"/>
                <w:b/>
                <w:sz w:val="17"/>
              </w:rPr>
              <w:t>项</w:t>
            </w:r>
          </w:p>
        </w:tc>
        <w:tc>
          <w:tcPr>
            <w:tcW w:type="dxa" w:w="3701"/>
            <w:shd w:val="clear" w:color="auto" w:fill="D9D9D9"/>
          </w:tcPr>
          <w:p>
            <w:pPr>
              <w:spacing w:after="0" w:line="240" w:lineRule="auto"/>
            </w:pPr>
            <w:r>
              <w:rPr>
                <w:b/>
                <w:sz w:val="17"/>
              </w:rPr>
            </w:r>
            <w:r>
              <w:rPr>
                <w:rFonts w:ascii="宋体" w:hAnsi="宋体" w:eastAsia="宋体"/>
                <w:b/>
                <w:sz w:val="17"/>
              </w:rPr>
              <w:t>内容</w:t>
            </w:r>
          </w:p>
        </w:tc>
        <w:tc>
          <w:tcPr>
            <w:tcW w:type="dxa" w:w="3177"/>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740"/>
          </w:tcPr>
          <w:p>
            <w:pPr>
              <w:spacing w:after="0" w:line="240" w:lineRule="auto"/>
            </w:pPr>
            <w:r>
              <w:rPr>
                <w:sz w:val="17"/>
              </w:rPr>
            </w:r>
            <w:r>
              <w:rPr>
                <w:rFonts w:ascii="宋体" w:hAnsi="宋体" w:eastAsia="宋体"/>
                <w:sz w:val="17"/>
              </w:rPr>
              <w:t>1</w:t>
            </w:r>
          </w:p>
        </w:tc>
        <w:tc>
          <w:tcPr>
            <w:tcW w:type="dxa" w:w="1882"/>
          </w:tcPr>
          <w:p>
            <w:pPr>
              <w:spacing w:after="0" w:line="240" w:lineRule="auto"/>
            </w:pPr>
            <w:r>
              <w:rPr>
                <w:sz w:val="17"/>
              </w:rPr>
            </w:r>
            <w:r>
              <w:rPr>
                <w:rFonts w:ascii="宋体" w:hAnsi="宋体" w:eastAsia="宋体"/>
                <w:sz w:val="17"/>
              </w:rPr>
              <w:t>NTC 函数族位置与缩放</w:t>
            </w:r>
          </w:p>
        </w:tc>
        <w:tc>
          <w:tcPr>
            <w:tcW w:type="dxa" w:w="3701"/>
          </w:tcPr>
          <w:p>
            <w:pPr>
              <w:spacing w:after="0" w:line="240" w:lineRule="auto"/>
            </w:pPr>
            <w:r>
              <w:rPr>
                <w:sz w:val="17"/>
              </w:rPr>
            </w:r>
            <w:r>
              <w:rPr>
                <w:rFonts w:ascii="宋体" w:hAnsi="宋体" w:eastAsia="宋体"/>
                <w:sz w:val="17"/>
              </w:rPr>
              <w:t xml:space="preserve">四个 </w:t>
            </w:r>
            <w:r>
              <w:rPr>
                <w:rFonts w:ascii="Consolas" w:hAnsi="Consolas" w:eastAsia="宋体"/>
                <w:sz w:val="17"/>
              </w:rPr>
              <w:t>static inline</w:t>
            </w:r>
            <w:r>
              <w:rPr>
                <w:rFonts w:ascii="宋体" w:hAnsi="宋体" w:eastAsia="宋体"/>
                <w:sz w:val="17"/>
              </w:rPr>
              <w:t xml:space="preserve"> 函数，均为两段一次拟合，结果统一 </w:t>
            </w:r>
            <w:r>
              <w:rPr>
                <w:rFonts w:ascii="Consolas" w:hAnsi="Consolas" w:eastAsia="宋体"/>
                <w:sz w:val="17"/>
              </w:rPr>
              <w:t>&gt;&gt; 8</w:t>
            </w:r>
            <w:r>
              <w:rPr>
                <w:rFonts w:ascii="宋体" w:hAnsi="宋体" w:eastAsia="宋体"/>
                <w:sz w:val="17"/>
              </w:rPr>
              <w:t xml:space="preserve"> 做定点缩放</w:t>
            </w:r>
          </w:p>
        </w:tc>
        <w:tc>
          <w:tcPr>
            <w:tcW w:type="dxa" w:w="3177"/>
          </w:tcPr>
          <w:p>
            <w:pPr>
              <w:spacing w:after="0" w:line="240" w:lineRule="auto"/>
            </w:pPr>
            <w:r>
              <w:rPr>
                <w:sz w:val="17"/>
              </w:rPr>
            </w:r>
            <w:r>
              <w:rPr>
                <w:rFonts w:ascii="Consolas" w:hAnsi="Consolas" w:eastAsia="宋体"/>
                <w:sz w:val="17"/>
              </w:rPr>
              <w:t>src/common.h:162-176</w:t>
            </w:r>
          </w:p>
        </w:tc>
      </w:tr>
      <w:tr>
        <w:trPr>
          <w:cantSplit/>
        </w:trPr>
        <w:tc>
          <w:tcPr>
            <w:tcW w:type="dxa" w:w="740"/>
          </w:tcPr>
          <w:p>
            <w:pPr>
              <w:spacing w:after="0" w:line="240" w:lineRule="auto"/>
            </w:pPr>
            <w:r>
              <w:rPr>
                <w:sz w:val="17"/>
              </w:rPr>
            </w:r>
            <w:r>
              <w:rPr>
                <w:rFonts w:ascii="宋体" w:hAnsi="宋体" w:eastAsia="宋体"/>
                <w:sz w:val="17"/>
              </w:rPr>
              <w:t>2</w:t>
            </w:r>
          </w:p>
        </w:tc>
        <w:tc>
          <w:tcPr>
            <w:tcW w:type="dxa" w:w="1882"/>
          </w:tcPr>
          <w:p>
            <w:pPr>
              <w:spacing w:after="0" w:line="240" w:lineRule="auto"/>
            </w:pPr>
            <w:r>
              <w:rPr>
                <w:sz w:val="17"/>
              </w:rPr>
            </w:r>
            <w:r>
              <w:rPr>
                <w:rFonts w:ascii="Consolas" w:hAnsi="Consolas" w:eastAsia="宋体"/>
                <w:sz w:val="17"/>
              </w:rPr>
              <w:t>NTC10K3455LO2K</w:t>
            </w:r>
            <w:r>
              <w:rPr>
                <w:rFonts w:ascii="宋体" w:hAnsi="宋体" w:eastAsia="宋体"/>
                <w:sz w:val="17"/>
              </w:rPr>
              <w:t xml:space="preserve"> 分段式</w:t>
            </w:r>
          </w:p>
        </w:tc>
        <w:tc>
          <w:tcPr>
            <w:tcW w:type="dxa" w:w="3701"/>
          </w:tcPr>
          <w:p>
            <w:pPr>
              <w:spacing w:after="0" w:line="240" w:lineRule="auto"/>
            </w:pPr>
            <w:r>
              <w:rPr>
                <w:sz w:val="17"/>
              </w:rPr>
            </w:r>
            <w:r>
              <w:rPr>
                <w:rFonts w:ascii="Consolas" w:hAnsi="Consolas" w:eastAsia="宋体"/>
                <w:sz w:val="17"/>
              </w:rPr>
              <w:t>x &lt; 2338 ? (x - 1650) * 46 + 74841 : (x - 2640) * 83 + 132044</w:t>
            </w:r>
            <w:r>
              <w:rPr>
                <w:rFonts w:ascii="宋体" w:hAnsi="宋体" w:eastAsia="宋体"/>
                <w:sz w:val="17"/>
              </w:rPr>
              <w:t xml:space="preserve">，取 </w:t>
            </w:r>
            <w:r>
              <w:rPr>
                <w:rFonts w:ascii="Consolas" w:hAnsi="Consolas" w:eastAsia="宋体"/>
                <w:sz w:val="17"/>
              </w:rPr>
              <w:t>&gt;&gt; 8</w:t>
            </w:r>
          </w:p>
        </w:tc>
        <w:tc>
          <w:tcPr>
            <w:tcW w:type="dxa" w:w="3177"/>
          </w:tcPr>
          <w:p>
            <w:pPr>
              <w:spacing w:after="0" w:line="240" w:lineRule="auto"/>
            </w:pPr>
            <w:r>
              <w:rPr>
                <w:sz w:val="17"/>
              </w:rPr>
            </w:r>
            <w:r>
              <w:rPr>
                <w:rFonts w:ascii="Consolas" w:hAnsi="Consolas" w:eastAsia="宋体"/>
                <w:sz w:val="17"/>
              </w:rPr>
              <w:t>src/common.h:162-164</w:t>
            </w:r>
          </w:p>
        </w:tc>
      </w:tr>
      <w:tr>
        <w:trPr>
          <w:cantSplit/>
        </w:trPr>
        <w:tc>
          <w:tcPr>
            <w:tcW w:type="dxa" w:w="740"/>
          </w:tcPr>
          <w:p>
            <w:pPr>
              <w:spacing w:after="0" w:line="240" w:lineRule="auto"/>
            </w:pPr>
            <w:r>
              <w:rPr>
                <w:sz w:val="17"/>
              </w:rPr>
            </w:r>
            <w:r>
              <w:rPr>
                <w:rFonts w:ascii="宋体" w:hAnsi="宋体" w:eastAsia="宋体"/>
                <w:sz w:val="17"/>
              </w:rPr>
              <w:t>3</w:t>
            </w:r>
          </w:p>
        </w:tc>
        <w:tc>
          <w:tcPr>
            <w:tcW w:type="dxa" w:w="1882"/>
          </w:tcPr>
          <w:p>
            <w:pPr>
              <w:spacing w:after="0" w:line="240" w:lineRule="auto"/>
            </w:pPr>
            <w:r>
              <w:rPr>
                <w:sz w:val="17"/>
              </w:rPr>
            </w:r>
            <w:r>
              <w:rPr>
                <w:rFonts w:ascii="Consolas" w:hAnsi="Consolas" w:eastAsia="宋体"/>
                <w:sz w:val="17"/>
              </w:rPr>
              <w:t>NTC10K3455UP2K</w:t>
            </w:r>
            <w:r>
              <w:rPr>
                <w:rFonts w:ascii="宋体" w:hAnsi="宋体" w:eastAsia="宋体"/>
                <w:sz w:val="17"/>
              </w:rPr>
              <w:t xml:space="preserve"> 分段式（缺省选用）</w:t>
            </w:r>
          </w:p>
        </w:tc>
        <w:tc>
          <w:tcPr>
            <w:tcW w:type="dxa" w:w="3701"/>
          </w:tcPr>
          <w:p>
            <w:pPr>
              <w:spacing w:after="0" w:line="240" w:lineRule="auto"/>
            </w:pPr>
            <w:r>
              <w:rPr>
                <w:sz w:val="17"/>
              </w:rPr>
            </w:r>
            <w:r>
              <w:rPr>
                <w:rFonts w:ascii="Consolas" w:hAnsi="Consolas" w:eastAsia="宋体"/>
                <w:sz w:val="17"/>
              </w:rPr>
              <w:t>x &gt; 961 ? (x - 1650) * -46 + 74841 : (x - 660) * -83 + 132044</w:t>
            </w:r>
            <w:r>
              <w:rPr>
                <w:rFonts w:ascii="宋体" w:hAnsi="宋体" w:eastAsia="宋体"/>
                <w:sz w:val="17"/>
              </w:rPr>
              <w:t xml:space="preserve">，取 </w:t>
            </w:r>
            <w:r>
              <w:rPr>
                <w:rFonts w:ascii="Consolas" w:hAnsi="Consolas" w:eastAsia="宋体"/>
                <w:sz w:val="17"/>
              </w:rPr>
              <w:t>&gt;&gt; 8</w:t>
            </w:r>
          </w:p>
        </w:tc>
        <w:tc>
          <w:tcPr>
            <w:tcW w:type="dxa" w:w="3177"/>
          </w:tcPr>
          <w:p>
            <w:pPr>
              <w:spacing w:after="0" w:line="240" w:lineRule="auto"/>
            </w:pPr>
            <w:r>
              <w:rPr>
                <w:sz w:val="17"/>
              </w:rPr>
            </w:r>
            <w:r>
              <w:rPr>
                <w:rFonts w:ascii="Consolas" w:hAnsi="Consolas" w:eastAsia="宋体"/>
                <w:sz w:val="17"/>
              </w:rPr>
              <w:t>src/common.h:166-168</w:t>
            </w:r>
          </w:p>
        </w:tc>
      </w:tr>
      <w:tr>
        <w:trPr>
          <w:cantSplit/>
        </w:trPr>
        <w:tc>
          <w:tcPr>
            <w:tcW w:type="dxa" w:w="740"/>
          </w:tcPr>
          <w:p>
            <w:pPr>
              <w:spacing w:after="0" w:line="240" w:lineRule="auto"/>
            </w:pPr>
            <w:r>
              <w:rPr>
                <w:sz w:val="17"/>
              </w:rPr>
            </w:r>
            <w:r>
              <w:rPr>
                <w:rFonts w:ascii="宋体" w:hAnsi="宋体" w:eastAsia="宋体"/>
                <w:sz w:val="17"/>
              </w:rPr>
              <w:t>4</w:t>
            </w:r>
          </w:p>
        </w:tc>
        <w:tc>
          <w:tcPr>
            <w:tcW w:type="dxa" w:w="1882"/>
          </w:tcPr>
          <w:p>
            <w:pPr>
              <w:spacing w:after="0" w:line="240" w:lineRule="auto"/>
            </w:pPr>
            <w:r>
              <w:rPr>
                <w:sz w:val="17"/>
              </w:rPr>
            </w:r>
            <w:r>
              <w:rPr>
                <w:rFonts w:ascii="Consolas" w:hAnsi="Consolas" w:eastAsia="宋体"/>
                <w:sz w:val="17"/>
              </w:rPr>
              <w:t>NTC10K3455LO10K</w:t>
            </w:r>
            <w:r>
              <w:rPr>
                <w:rFonts w:ascii="宋体" w:hAnsi="宋体" w:eastAsia="宋体"/>
                <w:sz w:val="17"/>
              </w:rPr>
              <w:t xml:space="preserve"> 分段式</w:t>
            </w:r>
          </w:p>
        </w:tc>
        <w:tc>
          <w:tcPr>
            <w:tcW w:type="dxa" w:w="3701"/>
          </w:tcPr>
          <w:p>
            <w:pPr>
              <w:spacing w:after="0" w:line="240" w:lineRule="auto"/>
            </w:pPr>
            <w:r>
              <w:rPr>
                <w:sz w:val="17"/>
              </w:rPr>
            </w:r>
            <w:r>
              <w:rPr>
                <w:rFonts w:ascii="Consolas" w:hAnsi="Consolas" w:eastAsia="宋体"/>
                <w:sz w:val="17"/>
              </w:rPr>
              <w:t>x &lt; 2762 ? (x - 1650) * 36 + 25600 : (x - 3036) * 151 + 107130</w:t>
            </w:r>
            <w:r>
              <w:rPr>
                <w:rFonts w:ascii="宋体" w:hAnsi="宋体" w:eastAsia="宋体"/>
                <w:sz w:val="17"/>
              </w:rPr>
              <w:t xml:space="preserve">，取 </w:t>
            </w:r>
            <w:r>
              <w:rPr>
                <w:rFonts w:ascii="Consolas" w:hAnsi="Consolas" w:eastAsia="宋体"/>
                <w:sz w:val="17"/>
              </w:rPr>
              <w:t>&gt;&gt; 8</w:t>
            </w:r>
          </w:p>
        </w:tc>
        <w:tc>
          <w:tcPr>
            <w:tcW w:type="dxa" w:w="3177"/>
          </w:tcPr>
          <w:p>
            <w:pPr>
              <w:spacing w:after="0" w:line="240" w:lineRule="auto"/>
            </w:pPr>
            <w:r>
              <w:rPr>
                <w:sz w:val="17"/>
              </w:rPr>
            </w:r>
            <w:r>
              <w:rPr>
                <w:rFonts w:ascii="Consolas" w:hAnsi="Consolas" w:eastAsia="宋体"/>
                <w:sz w:val="17"/>
              </w:rPr>
              <w:t>src/common.h:170-172</w:t>
            </w:r>
          </w:p>
        </w:tc>
      </w:tr>
      <w:tr>
        <w:trPr>
          <w:cantSplit/>
        </w:trPr>
        <w:tc>
          <w:tcPr>
            <w:tcW w:type="dxa" w:w="740"/>
          </w:tcPr>
          <w:p>
            <w:pPr>
              <w:spacing w:after="0" w:line="240" w:lineRule="auto"/>
            </w:pPr>
            <w:r>
              <w:rPr>
                <w:sz w:val="17"/>
              </w:rPr>
            </w:r>
            <w:r>
              <w:rPr>
                <w:rFonts w:ascii="宋体" w:hAnsi="宋体" w:eastAsia="宋体"/>
                <w:sz w:val="17"/>
              </w:rPr>
              <w:t>5</w:t>
            </w:r>
          </w:p>
        </w:tc>
        <w:tc>
          <w:tcPr>
            <w:tcW w:type="dxa" w:w="1882"/>
          </w:tcPr>
          <w:p>
            <w:pPr>
              <w:spacing w:after="0" w:line="240" w:lineRule="auto"/>
            </w:pPr>
            <w:r>
              <w:rPr>
                <w:sz w:val="17"/>
              </w:rPr>
            </w:r>
            <w:r>
              <w:rPr>
                <w:rFonts w:ascii="Consolas" w:hAnsi="Consolas" w:eastAsia="宋体"/>
                <w:sz w:val="17"/>
              </w:rPr>
              <w:t>NTC10K3455UP10K</w:t>
            </w:r>
            <w:r>
              <w:rPr>
                <w:rFonts w:ascii="宋体" w:hAnsi="宋体" w:eastAsia="宋体"/>
                <w:sz w:val="17"/>
              </w:rPr>
              <w:t xml:space="preserve"> 分段式</w:t>
            </w:r>
          </w:p>
        </w:tc>
        <w:tc>
          <w:tcPr>
            <w:tcW w:type="dxa" w:w="3701"/>
          </w:tcPr>
          <w:p>
            <w:pPr>
              <w:spacing w:after="0" w:line="240" w:lineRule="auto"/>
            </w:pPr>
            <w:r>
              <w:rPr>
                <w:sz w:val="17"/>
              </w:rPr>
            </w:r>
            <w:r>
              <w:rPr>
                <w:rFonts w:ascii="Consolas" w:hAnsi="Consolas" w:eastAsia="宋体"/>
                <w:sz w:val="17"/>
              </w:rPr>
              <w:t>x &gt; 537 ? (x - 1650) * -36 + 25600 : (x - 264) * -151 + 107130</w:t>
            </w:r>
            <w:r>
              <w:rPr>
                <w:rFonts w:ascii="宋体" w:hAnsi="宋体" w:eastAsia="宋体"/>
                <w:sz w:val="17"/>
              </w:rPr>
              <w:t xml:space="preserve">，取 </w:t>
            </w:r>
            <w:r>
              <w:rPr>
                <w:rFonts w:ascii="Consolas" w:hAnsi="Consolas" w:eastAsia="宋体"/>
                <w:sz w:val="17"/>
              </w:rPr>
              <w:t>&gt;&gt; 8</w:t>
            </w:r>
          </w:p>
        </w:tc>
        <w:tc>
          <w:tcPr>
            <w:tcW w:type="dxa" w:w="3177"/>
          </w:tcPr>
          <w:p>
            <w:pPr>
              <w:spacing w:after="0" w:line="240" w:lineRule="auto"/>
            </w:pPr>
            <w:r>
              <w:rPr>
                <w:sz w:val="17"/>
              </w:rPr>
            </w:r>
            <w:r>
              <w:rPr>
                <w:rFonts w:ascii="Consolas" w:hAnsi="Consolas" w:eastAsia="宋体"/>
                <w:sz w:val="17"/>
              </w:rPr>
              <w:t>src/common.h:174-176</w:t>
            </w:r>
          </w:p>
        </w:tc>
      </w:tr>
      <w:tr>
        <w:trPr>
          <w:cantSplit/>
        </w:trPr>
        <w:tc>
          <w:tcPr>
            <w:tcW w:type="dxa" w:w="740"/>
          </w:tcPr>
          <w:p>
            <w:pPr>
              <w:spacing w:after="0" w:line="240" w:lineRule="auto"/>
            </w:pPr>
            <w:r>
              <w:rPr>
                <w:sz w:val="17"/>
              </w:rPr>
            </w:r>
            <w:r>
              <w:rPr>
                <w:rFonts w:ascii="宋体" w:hAnsi="宋体" w:eastAsia="宋体"/>
                <w:sz w:val="17"/>
              </w:rPr>
              <w:t>6</w:t>
            </w:r>
          </w:p>
        </w:tc>
        <w:tc>
          <w:tcPr>
            <w:tcW w:type="dxa" w:w="1882"/>
          </w:tcPr>
          <w:p>
            <w:pPr>
              <w:spacing w:after="0" w:line="240" w:lineRule="auto"/>
            </w:pPr>
            <w:r>
              <w:rPr>
                <w:sz w:val="17"/>
              </w:rPr>
            </w:r>
            <w:r>
              <w:rPr>
                <w:rFonts w:ascii="宋体" w:hAnsi="宋体" w:eastAsia="宋体"/>
                <w:sz w:val="17"/>
              </w:rPr>
              <w:t>缺省曲线选择</w:t>
            </w:r>
          </w:p>
        </w:tc>
        <w:tc>
          <w:tcPr>
            <w:tcW w:type="dxa" w:w="3701"/>
          </w:tcPr>
          <w:p>
            <w:pPr>
              <w:spacing w:after="0" w:line="240" w:lineRule="auto"/>
            </w:pPr>
            <w:r>
              <w:rPr>
                <w:sz w:val="17"/>
              </w:rPr>
            </w:r>
            <w:r>
              <w:rPr>
                <w:rFonts w:ascii="Consolas" w:hAnsi="Consolas" w:eastAsia="宋体"/>
                <w:sz w:val="17"/>
              </w:rPr>
              <w:t>TEMP_SENS</w:t>
            </w:r>
            <w:r>
              <w:rPr>
                <w:rFonts w:ascii="宋体" w:hAnsi="宋体" w:eastAsia="宋体"/>
                <w:sz w:val="17"/>
              </w:rPr>
              <w:t xml:space="preserve"> 未被 target 覆盖时定义为 </w:t>
            </w:r>
            <w:r>
              <w:rPr>
                <w:rFonts w:ascii="Consolas" w:hAnsi="Consolas" w:eastAsia="宋体"/>
                <w:sz w:val="17"/>
              </w:rPr>
              <w:t>NTC10K3455UP2K</w:t>
            </w:r>
          </w:p>
        </w:tc>
        <w:tc>
          <w:tcPr>
            <w:tcW w:type="dxa" w:w="3177"/>
          </w:tcPr>
          <w:p>
            <w:pPr>
              <w:spacing w:after="0" w:line="240" w:lineRule="auto"/>
            </w:pPr>
            <w:r>
              <w:rPr>
                <w:sz w:val="17"/>
              </w:rPr>
            </w:r>
            <w:r>
              <w:rPr>
                <w:rFonts w:ascii="Consolas" w:hAnsi="Consolas" w:eastAsia="宋体"/>
                <w:sz w:val="17"/>
              </w:rPr>
              <w:t>src/defs.h:84-86</w:t>
            </w:r>
          </w:p>
        </w:tc>
      </w:tr>
      <w:tr>
        <w:trPr>
          <w:cantSplit/>
        </w:trPr>
        <w:tc>
          <w:tcPr>
            <w:tcW w:type="dxa" w:w="740"/>
          </w:tcPr>
          <w:p>
            <w:pPr>
              <w:spacing w:after="0" w:line="240" w:lineRule="auto"/>
            </w:pPr>
            <w:r>
              <w:rPr>
                <w:sz w:val="17"/>
              </w:rPr>
            </w:r>
            <w:r>
              <w:rPr>
                <w:rFonts w:ascii="宋体" w:hAnsi="宋体" w:eastAsia="宋体"/>
                <w:sz w:val="17"/>
              </w:rPr>
              <w:t>7</w:t>
            </w:r>
          </w:p>
        </w:tc>
        <w:tc>
          <w:tcPr>
            <w:tcW w:type="dxa" w:w="1882"/>
          </w:tcPr>
          <w:p>
            <w:pPr>
              <w:spacing w:after="0" w:line="240" w:lineRule="auto"/>
            </w:pPr>
            <w:r>
              <w:rPr>
                <w:sz w:val="17"/>
              </w:rPr>
            </w:r>
            <w:r>
              <w:rPr>
                <w:rFonts w:ascii="宋体" w:hAnsi="宋体" w:eastAsia="宋体"/>
                <w:sz w:val="17"/>
              </w:rPr>
              <w:t>外部探头调用点</w:t>
            </w:r>
          </w:p>
        </w:tc>
        <w:tc>
          <w:tcPr>
            <w:tcW w:type="dxa" w:w="3701"/>
          </w:tcPr>
          <w:p>
            <w:pPr>
              <w:spacing w:after="0" w:line="240" w:lineRule="auto"/>
            </w:pPr>
            <w:r>
              <w:rPr>
                <w:sz w:val="17"/>
              </w:rPr>
            </w:r>
            <w:r>
              <w:rPr>
                <w:rFonts w:ascii="Consolas" w:hAnsi="Consolas" w:eastAsia="宋体"/>
                <w:sz w:val="17"/>
              </w:rPr>
              <w:t>temp2 = hall 或 cfg.prot_sens ? max((u = smooth(&amp;su, TEMP_SENS(u), 10)) &gt;&gt; 2, 0) : 0</w:t>
            </w:r>
            <w:r>
              <w:rPr>
                <w:rFonts w:ascii="宋体" w:hAnsi="宋体" w:eastAsia="宋体"/>
                <w:sz w:val="17"/>
              </w:rPr>
              <w:t xml:space="preserve">，其中 </w:t>
            </w:r>
            <w:r>
              <w:rPr>
                <w:rFonts w:ascii="Consolas" w:hAnsi="Consolas" w:eastAsia="宋体"/>
                <w:sz w:val="17"/>
              </w:rPr>
              <w:t>u</w:t>
            </w:r>
            <w:r>
              <w:rPr>
                <w:rFonts w:ascii="宋体" w:hAnsi="宋体" w:eastAsia="宋体"/>
                <w:sz w:val="17"/>
              </w:rPr>
              <w:t xml:space="preserve"> 为外部温度通道的原始值</w:t>
            </w:r>
          </w:p>
        </w:tc>
        <w:tc>
          <w:tcPr>
            <w:tcW w:type="dxa" w:w="3177"/>
          </w:tcPr>
          <w:p>
            <w:pPr>
              <w:spacing w:after="0" w:line="240" w:lineRule="auto"/>
            </w:pPr>
            <w:r>
              <w:rPr>
                <w:sz w:val="17"/>
              </w:rPr>
            </w:r>
            <w:r>
              <w:rPr>
                <w:rFonts w:ascii="Consolas" w:hAnsi="Consolas" w:eastAsia="宋体"/>
                <w:sz w:val="17"/>
              </w:rPr>
              <w:t>src/main.c:431</w:t>
            </w:r>
          </w:p>
        </w:tc>
      </w:tr>
      <w:tr>
        <w:trPr>
          <w:cantSplit/>
        </w:trPr>
        <w:tc>
          <w:tcPr>
            <w:tcW w:type="dxa" w:w="740"/>
          </w:tcPr>
          <w:p>
            <w:pPr>
              <w:spacing w:after="0" w:line="240" w:lineRule="auto"/>
            </w:pPr>
            <w:r>
              <w:rPr>
                <w:sz w:val="17"/>
              </w:rPr>
            </w:r>
            <w:r>
              <w:rPr>
                <w:rFonts w:ascii="宋体" w:hAnsi="宋体" w:eastAsia="宋体"/>
                <w:sz w:val="17"/>
              </w:rPr>
              <w:t>8</w:t>
            </w:r>
          </w:p>
        </w:tc>
        <w:tc>
          <w:tcPr>
            <w:tcW w:type="dxa" w:w="1882"/>
          </w:tcPr>
          <w:p>
            <w:pPr>
              <w:spacing w:after="0" w:line="240" w:lineRule="auto"/>
            </w:pPr>
            <w:r>
              <w:rPr>
                <w:sz w:val="17"/>
              </w:rPr>
            </w:r>
            <w:r>
              <w:rPr>
                <w:rFonts w:ascii="宋体" w:hAnsi="宋体" w:eastAsia="宋体"/>
                <w:sz w:val="17"/>
              </w:rPr>
              <w:t>唯一按 target 覆盖的曲线</w:t>
            </w:r>
          </w:p>
        </w:tc>
        <w:tc>
          <w:tcPr>
            <w:tcW w:type="dxa" w:w="3701"/>
          </w:tcPr>
          <w:p>
            <w:pPr>
              <w:spacing w:after="0" w:line="240" w:lineRule="auto"/>
            </w:pPr>
            <w:r>
              <w:rPr>
                <w:sz w:val="17"/>
              </w:rPr>
            </w:r>
            <w:r>
              <w:rPr>
                <w:rFonts w:ascii="Consolas" w:hAnsi="Consolas" w:eastAsia="宋体"/>
                <w:sz w:val="17"/>
              </w:rPr>
              <w:t>PHOTONDRIVE1</w:t>
            </w:r>
            <w:r>
              <w:rPr>
                <w:rFonts w:ascii="宋体" w:hAnsi="宋体" w:eastAsia="宋体"/>
                <w:sz w:val="17"/>
              </w:rPr>
              <w:t xml:space="preserve"> 传 </w:t>
            </w:r>
            <w:r>
              <w:rPr>
                <w:rFonts w:ascii="Consolas" w:hAnsi="Consolas" w:eastAsia="宋体"/>
                <w:sz w:val="17"/>
              </w:rPr>
              <w:t>TEMP_FUNC=NTC10K3455UP10K</w:t>
            </w:r>
            <w:r>
              <w:rPr>
                <w:rFonts w:ascii="宋体" w:hAnsi="宋体" w:eastAsia="宋体"/>
                <w:sz w:val="17"/>
              </w:rPr>
              <w:t xml:space="preserve">，该函数用于内置温度通道 </w:t>
            </w:r>
            <w:r>
              <w:rPr>
                <w:rFonts w:ascii="Consolas" w:hAnsi="Consolas" w:eastAsia="宋体"/>
                <w:sz w:val="17"/>
              </w:rPr>
              <w:t>t</w:t>
            </w:r>
            <w:r>
              <w:rPr>
                <w:rFonts w:ascii="宋体" w:hAnsi="宋体" w:eastAsia="宋体"/>
                <w:sz w:val="17"/>
              </w:rPr>
              <w:t xml:space="preserve">（该 target 同时传 </w:t>
            </w:r>
            <w:r>
              <w:rPr>
                <w:rFonts w:ascii="Consolas" w:hAnsi="Consolas" w:eastAsia="宋体"/>
                <w:sz w:val="17"/>
              </w:rPr>
              <w:t>TEMP_CHAN=14</w:t>
            </w:r>
            <w:r>
              <w:rPr>
                <w:rFonts w:ascii="宋体" w:hAnsi="宋体" w:eastAsia="宋体"/>
                <w:sz w:val="17"/>
              </w:rPr>
              <w:t xml:space="preserve"> 与 </w:t>
            </w:r>
            <w:r>
              <w:rPr>
                <w:rFonts w:ascii="Consolas" w:hAnsi="Consolas" w:eastAsia="宋体"/>
                <w:sz w:val="17"/>
              </w:rPr>
              <w:t>TEMP_ADC2</w:t>
            </w:r>
            <w:r>
              <w:rPr>
                <w:rFonts w:ascii="宋体" w:hAnsi="宋体" w:eastAsia="宋体"/>
                <w:sz w:val="17"/>
              </w:rPr>
              <w:t>）</w:t>
            </w:r>
          </w:p>
        </w:tc>
        <w:tc>
          <w:tcPr>
            <w:tcW w:type="dxa" w:w="3177"/>
          </w:tcPr>
          <w:p>
            <w:pPr>
              <w:spacing w:after="0" w:line="240" w:lineRule="auto"/>
            </w:pPr>
            <w:r>
              <w:rPr>
                <w:sz w:val="17"/>
              </w:rPr>
            </w:r>
            <w:r>
              <w:rPr>
                <w:rFonts w:ascii="Consolas" w:hAnsi="Consolas" w:eastAsia="宋体"/>
                <w:sz w:val="17"/>
              </w:rPr>
              <w:t>CMakeLists.txt（第 93 行）</w:t>
            </w:r>
            <w:r>
              <w:rPr>
                <w:rFonts w:ascii="宋体" w:hAnsi="宋体" w:eastAsia="宋体"/>
                <w:sz w:val="17"/>
              </w:rPr>
              <w:t>、</w:t>
            </w:r>
            <w:r>
              <w:rPr>
                <w:rFonts w:ascii="Consolas" w:hAnsi="Consolas" w:eastAsia="宋体"/>
                <w:sz w:val="17"/>
              </w:rPr>
              <w:t>src/main.c:430</w:t>
            </w:r>
          </w:p>
        </w:tc>
      </w:tr>
      <w:tr>
        <w:trPr>
          <w:cantSplit/>
        </w:trPr>
        <w:tc>
          <w:tcPr>
            <w:tcW w:type="dxa" w:w="740"/>
          </w:tcPr>
          <w:p>
            <w:pPr>
              <w:spacing w:after="0" w:line="240" w:lineRule="auto"/>
            </w:pPr>
            <w:r>
              <w:rPr>
                <w:sz w:val="17"/>
              </w:rPr>
            </w:r>
            <w:r>
              <w:rPr>
                <w:rFonts w:ascii="宋体" w:hAnsi="宋体" w:eastAsia="宋体"/>
                <w:sz w:val="17"/>
              </w:rPr>
              <w:t>9</w:t>
            </w:r>
          </w:p>
        </w:tc>
        <w:tc>
          <w:tcPr>
            <w:tcW w:type="dxa" w:w="1882"/>
          </w:tcPr>
          <w:p>
            <w:pPr>
              <w:spacing w:after="0" w:line="240" w:lineRule="auto"/>
            </w:pPr>
            <w:r>
              <w:rPr>
                <w:sz w:val="17"/>
              </w:rPr>
            </w:r>
            <w:r>
              <w:rPr>
                <w:rFonts w:ascii="宋体" w:hAnsi="宋体" w:eastAsia="宋体"/>
                <w:sz w:val="17"/>
              </w:rPr>
              <w:t>未被选用的两条曲线</w:t>
            </w:r>
          </w:p>
        </w:tc>
        <w:tc>
          <w:tcPr>
            <w:tcW w:type="dxa" w:w="3701"/>
          </w:tcPr>
          <w:p>
            <w:pPr>
              <w:spacing w:after="0" w:line="240" w:lineRule="auto"/>
            </w:pPr>
            <w:r>
              <w:rPr>
                <w:sz w:val="17"/>
              </w:rPr>
            </w:r>
            <w:r>
              <w:rPr>
                <w:rFonts w:ascii="Consolas" w:hAnsi="Consolas" w:eastAsia="宋体"/>
                <w:sz w:val="17"/>
              </w:rPr>
              <w:t>NTC10K3455LO2K</w:t>
            </w:r>
            <w:r>
              <w:rPr>
                <w:rFonts w:ascii="宋体" w:hAnsi="宋体" w:eastAsia="宋体"/>
                <w:sz w:val="17"/>
              </w:rPr>
              <w:t xml:space="preserve"> 与 </w:t>
            </w:r>
            <w:r>
              <w:rPr>
                <w:rFonts w:ascii="Consolas" w:hAnsi="Consolas" w:eastAsia="宋体"/>
                <w:sz w:val="17"/>
              </w:rPr>
              <w:t>NTC10K3455LO10K</w:t>
            </w:r>
            <w:r>
              <w:rPr>
                <w:rFonts w:ascii="宋体" w:hAnsi="宋体" w:eastAsia="宋体"/>
                <w:sz w:val="17"/>
              </w:rPr>
              <w:t xml:space="preserve"> 在锚定提交的 44 个 target 中无任何使用者，其函数体不参与任何目标构建</w:t>
            </w:r>
          </w:p>
        </w:tc>
        <w:tc>
          <w:tcPr>
            <w:tcW w:type="dxa" w:w="3177"/>
          </w:tcPr>
          <w:p>
            <w:pPr>
              <w:spacing w:after="0" w:line="240" w:lineRule="auto"/>
            </w:pPr>
            <w:r>
              <w:rPr>
                <w:sz w:val="17"/>
              </w:rPr>
            </w:r>
            <w:r>
              <w:rPr>
                <w:rFonts w:ascii="Consolas" w:hAnsi="Consolas" w:eastAsia="宋体"/>
                <w:sz w:val="17"/>
              </w:rPr>
              <w:t>CMakeLists.txt（第 60-103 行）</w:t>
            </w:r>
            <w:r>
              <w:rPr>
                <w:rFonts w:ascii="宋体" w:hAnsi="宋体" w:eastAsia="宋体"/>
                <w:sz w:val="17"/>
              </w:rPr>
              <w:t>、</w:t>
            </w:r>
            <w:r>
              <w:rPr>
                <w:rFonts w:ascii="Consolas" w:hAnsi="Consolas" w:eastAsia="宋体"/>
                <w:sz w:val="17"/>
              </w:rPr>
              <w:t>src/common.h:162-164</w:t>
            </w:r>
            <w:r>
              <w:rPr>
                <w:rFonts w:ascii="宋体" w:hAnsi="宋体" w:eastAsia="宋体"/>
                <w:sz w:val="17"/>
              </w:rPr>
              <w:t>、</w:t>
            </w:r>
            <w:r>
              <w:rPr>
                <w:rFonts w:ascii="Consolas" w:hAnsi="Consolas" w:eastAsia="宋体"/>
                <w:sz w:val="17"/>
              </w:rPr>
              <w:t>src/common.h:170-172</w:t>
            </w:r>
          </w:p>
        </w:tc>
      </w:tr>
      <w:tr>
        <w:trPr>
          <w:cantSplit/>
        </w:trPr>
        <w:tc>
          <w:tcPr>
            <w:tcW w:type="dxa" w:w="740"/>
          </w:tcPr>
          <w:p>
            <w:pPr>
              <w:spacing w:after="0" w:line="240" w:lineRule="auto"/>
            </w:pPr>
            <w:r>
              <w:rPr>
                <w:sz w:val="17"/>
              </w:rPr>
            </w:r>
            <w:r>
              <w:rPr>
                <w:rFonts w:ascii="宋体" w:hAnsi="宋体" w:eastAsia="宋体"/>
                <w:sz w:val="17"/>
              </w:rPr>
              <w:t>10</w:t>
            </w:r>
          </w:p>
        </w:tc>
        <w:tc>
          <w:tcPr>
            <w:tcW w:type="dxa" w:w="1882"/>
          </w:tcPr>
          <w:p>
            <w:pPr>
              <w:spacing w:after="0" w:line="240" w:lineRule="auto"/>
            </w:pPr>
            <w:r>
              <w:rPr>
                <w:sz w:val="17"/>
              </w:rPr>
            </w:r>
            <w:r>
              <w:rPr>
                <w:rFonts w:ascii="Consolas" w:hAnsi="Consolas" w:eastAsia="宋体"/>
                <w:sz w:val="17"/>
              </w:rPr>
              <w:t>TEMP_SENS</w:t>
            </w:r>
            <w:r>
              <w:rPr>
                <w:rFonts w:ascii="宋体" w:hAnsi="宋体" w:eastAsia="宋体"/>
                <w:sz w:val="17"/>
              </w:rPr>
              <w:t xml:space="preserve"> 与 </w:t>
            </w:r>
            <w:r>
              <w:rPr>
                <w:rFonts w:ascii="Consolas" w:hAnsi="Consolas" w:eastAsia="宋体"/>
                <w:sz w:val="17"/>
              </w:rPr>
              <w:t>TEMP_FUNC</w:t>
            </w:r>
            <w:r>
              <w:rPr>
                <w:rFonts w:ascii="宋体" w:hAnsi="宋体" w:eastAsia="宋体"/>
                <w:sz w:val="17"/>
              </w:rPr>
              <w:t xml:space="preserve"> 的分工</w:t>
            </w:r>
          </w:p>
        </w:tc>
        <w:tc>
          <w:tcPr>
            <w:tcW w:type="dxa" w:w="3701"/>
          </w:tcPr>
          <w:p>
            <w:pPr>
              <w:spacing w:after="0" w:line="240" w:lineRule="auto"/>
            </w:pPr>
            <w:r>
              <w:rPr>
                <w:sz w:val="17"/>
              </w:rPr>
            </w:r>
            <w:r>
              <w:rPr>
                <w:rFonts w:ascii="Consolas" w:hAnsi="Consolas" w:eastAsia="宋体"/>
                <w:sz w:val="17"/>
              </w:rPr>
              <w:t>TEMP_FUNC</w:t>
            </w:r>
            <w:r>
              <w:rPr>
                <w:rFonts w:ascii="宋体" w:hAnsi="宋体" w:eastAsia="宋体"/>
                <w:sz w:val="17"/>
              </w:rPr>
              <w:t xml:space="preserve"> 作用于内置温度通道的原始值 </w:t>
            </w:r>
            <w:r>
              <w:rPr>
                <w:rFonts w:ascii="Consolas" w:hAnsi="Consolas" w:eastAsia="宋体"/>
                <w:sz w:val="17"/>
              </w:rPr>
              <w:t>t</w:t>
            </w:r>
            <w:r>
              <w:rPr>
                <w:rFonts w:ascii="宋体" w:hAnsi="宋体" w:eastAsia="宋体"/>
                <w:sz w:val="17"/>
              </w:rPr>
              <w:t>；</w:t>
            </w:r>
            <w:r>
              <w:rPr>
                <w:rFonts w:ascii="Consolas" w:hAnsi="Consolas" w:eastAsia="宋体"/>
                <w:sz w:val="17"/>
              </w:rPr>
              <w:t>TEMP_SENS</w:t>
            </w:r>
            <w:r>
              <w:rPr>
                <w:rFonts w:ascii="宋体" w:hAnsi="宋体" w:eastAsia="宋体"/>
                <w:sz w:val="17"/>
              </w:rPr>
              <w:t xml:space="preserve"> 作用于外部温度通道的原始值 </w:t>
            </w:r>
            <w:r>
              <w:rPr>
                <w:rFonts w:ascii="Consolas" w:hAnsi="Consolas" w:eastAsia="宋体"/>
                <w:sz w:val="17"/>
              </w:rPr>
              <w:t>u</w:t>
            </w:r>
            <w:r>
              <w:rPr>
                <w:rFonts w:ascii="宋体" w:hAnsi="宋体" w:eastAsia="宋体"/>
                <w:sz w:val="17"/>
              </w:rPr>
              <w:t xml:space="preserve">，两者在同一处 </w:t>
            </w:r>
            <w:r>
              <w:rPr>
                <w:rFonts w:ascii="Consolas" w:hAnsi="Consolas" w:eastAsia="宋体"/>
                <w:sz w:val="17"/>
              </w:rPr>
              <w:t>adcdata()</w:t>
            </w:r>
            <w:r>
              <w:rPr>
                <w:rFonts w:ascii="宋体" w:hAnsi="宋体" w:eastAsia="宋体"/>
                <w:sz w:val="17"/>
              </w:rPr>
              <w:t xml:space="preserve"> 调用中并列出现</w:t>
            </w:r>
          </w:p>
        </w:tc>
        <w:tc>
          <w:tcPr>
            <w:tcW w:type="dxa" w:w="3177"/>
          </w:tcPr>
          <w:p>
            <w:pPr>
              <w:spacing w:after="0" w:line="240" w:lineRule="auto"/>
            </w:pPr>
            <w:r>
              <w:rPr>
                <w:sz w:val="17"/>
              </w:rPr>
            </w:r>
            <w:r>
              <w:rPr>
                <w:rFonts w:ascii="Consolas" w:hAnsi="Consolas" w:eastAsia="宋体"/>
                <w:sz w:val="17"/>
              </w:rPr>
              <w:t>mcu/STM32G431/config.c:374</w:t>
            </w:r>
            <w:r>
              <w:rPr>
                <w:rFonts w:ascii="宋体" w:hAnsi="宋体" w:eastAsia="宋体"/>
                <w:sz w:val="17"/>
              </w:rPr>
              <w:t>、</w:t>
            </w:r>
            <w:r>
              <w:rPr>
                <w:rFonts w:ascii="Consolas" w:hAnsi="Consolas" w:eastAsia="宋体"/>
                <w:sz w:val="17"/>
              </w:rPr>
              <w:t>src/main.c:430-431</w:t>
            </w:r>
          </w:p>
        </w:tc>
      </w:tr>
      <w:tr>
        <w:trPr>
          <w:cantSplit/>
        </w:trPr>
        <w:tc>
          <w:tcPr>
            <w:tcW w:type="dxa" w:w="740"/>
          </w:tcPr>
          <w:p>
            <w:pPr>
              <w:spacing w:after="0" w:line="240" w:lineRule="auto"/>
            </w:pPr>
            <w:r>
              <w:rPr>
                <w:sz w:val="17"/>
              </w:rPr>
            </w:r>
            <w:r>
              <w:rPr>
                <w:rFonts w:ascii="宋体" w:hAnsi="宋体" w:eastAsia="宋体"/>
                <w:sz w:val="17"/>
              </w:rPr>
              <w:t>11</w:t>
            </w:r>
          </w:p>
        </w:tc>
        <w:tc>
          <w:tcPr>
            <w:tcW w:type="dxa" w:w="1882"/>
          </w:tcPr>
          <w:p>
            <w:pPr>
              <w:spacing w:after="0" w:line="240" w:lineRule="auto"/>
            </w:pPr>
            <w:r>
              <w:rPr>
                <w:sz w:val="17"/>
              </w:rPr>
            </w:r>
            <w:r>
              <w:rPr>
                <w:rFonts w:ascii="Consolas" w:hAnsi="Consolas" w:eastAsia="宋体"/>
                <w:sz w:val="17"/>
              </w:rPr>
              <w:t>TEMP_CHAN</w:t>
            </w:r>
            <w:r>
              <w:rPr>
                <w:rFonts w:ascii="宋体" w:hAnsi="宋体" w:eastAsia="宋体"/>
                <w:sz w:val="17"/>
              </w:rPr>
              <w:t xml:space="preserve"> 缺省值</w:t>
            </w:r>
          </w:p>
        </w:tc>
        <w:tc>
          <w:tcPr>
            <w:tcW w:type="dxa" w:w="3701"/>
          </w:tcPr>
          <w:p>
            <w:pPr>
              <w:spacing w:after="0" w:line="240" w:lineRule="auto"/>
            </w:pPr>
            <w:r>
              <w:rPr>
                <w:sz w:val="17"/>
              </w:rPr>
            </w:r>
            <w:r>
              <w:rPr>
                <w:rFonts w:ascii="宋体" w:hAnsi="宋体" w:eastAsia="宋体"/>
                <w:sz w:val="17"/>
              </w:rPr>
              <w:t>G431 = 0x10（ADC1_IN16）、G071 = 0xc（ADC_IN12）、L431 = 0x11（ADC_IN17）、F051 = 0x10000（ADC_IN16）、AT32F421 = 0x10、GD32F350 = 0x10、GD32E230 = 0x10</w:t>
            </w:r>
          </w:p>
        </w:tc>
        <w:tc>
          <w:tcPr>
            <w:tcW w:type="dxa" w:w="3177"/>
          </w:tcPr>
          <w:p>
            <w:pPr>
              <w:spacing w:after="0" w:line="240" w:lineRule="auto"/>
            </w:pPr>
            <w:r>
              <w:rPr>
                <w:sz w:val="17"/>
              </w:rPr>
            </w:r>
            <w:r>
              <w:rPr>
                <w:rFonts w:ascii="Consolas" w:hAnsi="Consolas" w:eastAsia="宋体"/>
                <w:sz w:val="17"/>
              </w:rPr>
              <w:t>mcu/STM32G431/config.c:36</w:t>
            </w:r>
            <w:r>
              <w:rPr>
                <w:rFonts w:ascii="宋体" w:hAnsi="宋体" w:eastAsia="宋体"/>
                <w:sz w:val="17"/>
              </w:rPr>
              <w:t>、</w:t>
            </w:r>
            <w:r>
              <w:rPr>
                <w:rFonts w:ascii="Consolas" w:hAnsi="Consolas" w:eastAsia="宋体"/>
                <w:sz w:val="17"/>
              </w:rPr>
              <w:t>mcu/STM32G071/config.c:50</w:t>
            </w:r>
            <w:r>
              <w:rPr>
                <w:rFonts w:ascii="宋体" w:hAnsi="宋体" w:eastAsia="宋体"/>
                <w:sz w:val="17"/>
              </w:rPr>
              <w:t>、</w:t>
            </w:r>
            <w:r>
              <w:rPr>
                <w:rFonts w:ascii="Consolas" w:hAnsi="Consolas" w:eastAsia="宋体"/>
                <w:sz w:val="17"/>
              </w:rPr>
              <w:t>mcu/STM32L431/config.c:36</w:t>
            </w:r>
            <w:r>
              <w:rPr>
                <w:rFonts w:ascii="宋体" w:hAnsi="宋体" w:eastAsia="宋体"/>
                <w:sz w:val="17"/>
              </w:rPr>
              <w:t>、</w:t>
            </w:r>
            <w:r>
              <w:rPr>
                <w:rFonts w:ascii="Consolas" w:hAnsi="Consolas" w:eastAsia="宋体"/>
                <w:sz w:val="17"/>
              </w:rPr>
              <w:t>mcu/STM32F051/config.c:40</w:t>
            </w:r>
            <w:r>
              <w:rPr>
                <w:rFonts w:ascii="宋体" w:hAnsi="宋体" w:eastAsia="宋体"/>
                <w:sz w:val="17"/>
              </w:rPr>
              <w:t>、</w:t>
            </w:r>
            <w:r>
              <w:rPr>
                <w:rFonts w:ascii="Consolas" w:hAnsi="Consolas" w:eastAsia="宋体"/>
                <w:sz w:val="17"/>
              </w:rPr>
              <w:t>mcu/AT32F421/config.c:41</w:t>
            </w:r>
            <w:r>
              <w:rPr>
                <w:rFonts w:ascii="宋体" w:hAnsi="宋体" w:eastAsia="宋体"/>
                <w:sz w:val="17"/>
              </w:rPr>
              <w:t>、</w:t>
            </w:r>
            <w:r>
              <w:rPr>
                <w:rFonts w:ascii="Consolas" w:hAnsi="Consolas" w:eastAsia="宋体"/>
                <w:sz w:val="17"/>
              </w:rPr>
              <w:t>mcu/GD32F350/config.c:37</w:t>
            </w:r>
            <w:r>
              <w:rPr>
                <w:rFonts w:ascii="宋体" w:hAnsi="宋体" w:eastAsia="宋体"/>
                <w:sz w:val="17"/>
              </w:rPr>
              <w:t>、</w:t>
            </w:r>
            <w:r>
              <w:rPr>
                <w:rFonts w:ascii="Consolas" w:hAnsi="Consolas" w:eastAsia="宋体"/>
                <w:sz w:val="17"/>
              </w:rPr>
              <w:t>mcu/GD32E230/config.c:35</w:t>
            </w:r>
          </w:p>
        </w:tc>
      </w:tr>
      <w:tr>
        <w:trPr>
          <w:cantSplit/>
        </w:trPr>
        <w:tc>
          <w:tcPr>
            <w:tcW w:type="dxa" w:w="740"/>
          </w:tcPr>
          <w:p>
            <w:pPr>
              <w:spacing w:after="0" w:line="240" w:lineRule="auto"/>
            </w:pPr>
            <w:r>
              <w:rPr>
                <w:sz w:val="17"/>
              </w:rPr>
            </w:r>
            <w:r>
              <w:rPr>
                <w:rFonts w:ascii="宋体" w:hAnsi="宋体" w:eastAsia="宋体"/>
                <w:sz w:val="17"/>
              </w:rPr>
              <w:t>12</w:t>
            </w:r>
          </w:p>
        </w:tc>
        <w:tc>
          <w:tcPr>
            <w:tcW w:type="dxa" w:w="1882"/>
          </w:tcPr>
          <w:p>
            <w:pPr>
              <w:spacing w:after="0" w:line="240" w:lineRule="auto"/>
            </w:pPr>
            <w:r>
              <w:rPr>
                <w:sz w:val="17"/>
              </w:rPr>
            </w:r>
            <w:r>
              <w:rPr>
                <w:rFonts w:ascii="Consolas" w:hAnsi="Consolas" w:eastAsia="宋体"/>
                <w:sz w:val="17"/>
              </w:rPr>
              <w:t>TEMP_SHIFT</w:t>
            </w:r>
            <w:r>
              <w:rPr>
                <w:rFonts w:ascii="宋体" w:hAnsi="宋体" w:eastAsia="宋体"/>
                <w:sz w:val="17"/>
              </w:rPr>
              <w:t xml:space="preserve"> 的建立条件</w:t>
            </w:r>
          </w:p>
        </w:tc>
        <w:tc>
          <w:tcPr>
            <w:tcW w:type="dxa" w:w="3701"/>
          </w:tcPr>
          <w:p>
            <w:pPr>
              <w:spacing w:after="0" w:line="240" w:lineRule="auto"/>
            </w:pPr>
            <w:r>
              <w:rPr>
                <w:sz w:val="17"/>
              </w:rPr>
            </w:r>
            <w:r>
              <w:rPr>
                <w:rFonts w:ascii="宋体" w:hAnsi="宋体" w:eastAsia="宋体"/>
                <w:sz w:val="17"/>
              </w:rPr>
              <w:t xml:space="preserve">目标板传入 </w:t>
            </w:r>
            <w:r>
              <w:rPr>
                <w:rFonts w:ascii="Consolas" w:hAnsi="Consolas" w:eastAsia="宋体"/>
                <w:sz w:val="17"/>
              </w:rPr>
              <w:t>TEMP_CHAN</w:t>
            </w:r>
            <w:r>
              <w:rPr>
                <w:rFonts w:ascii="宋体" w:hAnsi="宋体" w:eastAsia="宋体"/>
                <w:sz w:val="17"/>
              </w:rPr>
              <w:t xml:space="preserve"> 时 </w:t>
            </w:r>
            <w:r>
              <w:rPr>
                <w:rFonts w:ascii="Consolas" w:hAnsi="Consolas" w:eastAsia="宋体"/>
                <w:sz w:val="17"/>
              </w:rPr>
              <w:t>TEMP_SHIFT = 12</w:t>
            </w:r>
            <w:r>
              <w:rPr>
                <w:rFonts w:ascii="宋体" w:hAnsi="宋体" w:eastAsia="宋体"/>
                <w:sz w:val="17"/>
              </w:rPr>
              <w:t xml:space="preserve">，否则 </w:t>
            </w:r>
            <w:r>
              <w:rPr>
                <w:rFonts w:ascii="Consolas" w:hAnsi="Consolas" w:eastAsia="宋体"/>
                <w:sz w:val="17"/>
              </w:rPr>
              <w:t>TEMP_SHIFT = 0</w:t>
            </w:r>
            <w:r>
              <w:rPr>
                <w:rFonts w:ascii="宋体" w:hAnsi="宋体" w:eastAsia="宋体"/>
                <w:sz w:val="17"/>
              </w:rPr>
              <w:t xml:space="preserve"> 并由家族给出缺省通道与内置换算式；G431/G071/L431/F051 四个家族采用该结构</w:t>
            </w:r>
          </w:p>
        </w:tc>
        <w:tc>
          <w:tcPr>
            <w:tcW w:type="dxa" w:w="3177"/>
          </w:tcPr>
          <w:p>
            <w:pPr>
              <w:spacing w:after="0" w:line="240" w:lineRule="auto"/>
            </w:pPr>
            <w:r>
              <w:rPr>
                <w:sz w:val="17"/>
              </w:rPr>
            </w:r>
            <w:r>
              <w:rPr>
                <w:rFonts w:ascii="Consolas" w:hAnsi="Consolas" w:eastAsia="宋体"/>
                <w:sz w:val="17"/>
              </w:rPr>
              <w:t>mcu/STM32G431/config.c:32-38</w:t>
            </w:r>
            <w:r>
              <w:rPr>
                <w:rFonts w:ascii="宋体" w:hAnsi="宋体" w:eastAsia="宋体"/>
                <w:sz w:val="17"/>
              </w:rPr>
              <w:t>、</w:t>
            </w:r>
            <w:r>
              <w:rPr>
                <w:rFonts w:ascii="Consolas" w:hAnsi="Consolas" w:eastAsia="宋体"/>
                <w:sz w:val="17"/>
              </w:rPr>
              <w:t>mcu/STM32G071/config.c:46-52</w:t>
            </w:r>
            <w:r>
              <w:rPr>
                <w:rFonts w:ascii="宋体" w:hAnsi="宋体" w:eastAsia="宋体"/>
                <w:sz w:val="17"/>
              </w:rPr>
              <w:t>、</w:t>
            </w:r>
            <w:r>
              <w:rPr>
                <w:rFonts w:ascii="Consolas" w:hAnsi="Consolas" w:eastAsia="宋体"/>
                <w:sz w:val="17"/>
              </w:rPr>
              <w:t>mcu/STM32L431/config.c:32-38</w:t>
            </w:r>
            <w:r>
              <w:rPr>
                <w:rFonts w:ascii="宋体" w:hAnsi="宋体" w:eastAsia="宋体"/>
                <w:sz w:val="17"/>
              </w:rPr>
              <w:t>、</w:t>
            </w:r>
            <w:r>
              <w:rPr>
                <w:rFonts w:ascii="Consolas" w:hAnsi="Consolas" w:eastAsia="宋体"/>
                <w:sz w:val="17"/>
              </w:rPr>
              <w:t>mcu/STM32F051/config.c:36-42</w:t>
            </w:r>
          </w:p>
        </w:tc>
      </w:tr>
      <w:tr>
        <w:trPr>
          <w:cantSplit/>
        </w:trPr>
        <w:tc>
          <w:tcPr>
            <w:tcW w:type="dxa" w:w="740"/>
          </w:tcPr>
          <w:p>
            <w:pPr>
              <w:spacing w:after="0" w:line="240" w:lineRule="auto"/>
            </w:pPr>
            <w:r>
              <w:rPr>
                <w:sz w:val="17"/>
              </w:rPr>
            </w:r>
            <w:r>
              <w:rPr>
                <w:rFonts w:ascii="宋体" w:hAnsi="宋体" w:eastAsia="宋体"/>
                <w:sz w:val="17"/>
              </w:rPr>
              <w:t>13</w:t>
            </w:r>
          </w:p>
        </w:tc>
        <w:tc>
          <w:tcPr>
            <w:tcW w:type="dxa" w:w="1882"/>
          </w:tcPr>
          <w:p>
            <w:pPr>
              <w:spacing w:after="0" w:line="240" w:lineRule="auto"/>
            </w:pPr>
            <w:r>
              <w:rPr>
                <w:sz w:val="17"/>
              </w:rPr>
            </w:r>
            <w:r>
              <w:rPr>
                <w:rFonts w:ascii="宋体" w:hAnsi="宋体" w:eastAsia="宋体"/>
                <w:sz w:val="17"/>
              </w:rPr>
              <w:t xml:space="preserve">不使用 </w:t>
            </w:r>
            <w:r>
              <w:rPr>
                <w:rFonts w:ascii="Consolas" w:hAnsi="Consolas" w:eastAsia="宋体"/>
                <w:sz w:val="17"/>
              </w:rPr>
              <w:t>TEMP_SHIFT</w:t>
            </w:r>
            <w:r>
              <w:rPr>
                <w:rFonts w:ascii="宋体" w:hAnsi="宋体" w:eastAsia="宋体"/>
                <w:sz w:val="17"/>
              </w:rPr>
              <w:t xml:space="preserve"> 的三个家族</w:t>
            </w:r>
          </w:p>
        </w:tc>
        <w:tc>
          <w:tcPr>
            <w:tcW w:type="dxa" w:w="3701"/>
          </w:tcPr>
          <w:p>
            <w:pPr>
              <w:spacing w:after="0" w:line="240" w:lineRule="auto"/>
            </w:pPr>
            <w:r>
              <w:rPr>
                <w:sz w:val="17"/>
              </w:rPr>
            </w:r>
            <w:r>
              <w:rPr>
                <w:rFonts w:ascii="宋体" w:hAnsi="宋体" w:eastAsia="宋体"/>
                <w:sz w:val="17"/>
              </w:rPr>
              <w:t xml:space="preserve">AT32F421、GD32F350、GD32E230 不在预处理中建立 </w:t>
            </w:r>
            <w:r>
              <w:rPr>
                <w:rFonts w:ascii="Consolas" w:hAnsi="Consolas" w:eastAsia="宋体"/>
                <w:sz w:val="17"/>
              </w:rPr>
              <w:t>TEMP_SHIFT</w:t>
            </w:r>
            <w:r>
              <w:rPr>
                <w:rFonts w:ascii="宋体" w:hAnsi="宋体" w:eastAsia="宋体"/>
                <w:sz w:val="17"/>
              </w:rPr>
              <w:t>，而是在调用点直接写死右移 12 位</w:t>
            </w:r>
          </w:p>
        </w:tc>
        <w:tc>
          <w:tcPr>
            <w:tcW w:type="dxa" w:w="3177"/>
          </w:tcPr>
          <w:p>
            <w:pPr>
              <w:spacing w:after="0" w:line="240" w:lineRule="auto"/>
            </w:pPr>
            <w:r>
              <w:rPr>
                <w:sz w:val="17"/>
              </w:rPr>
            </w:r>
            <w:r>
              <w:rPr>
                <w:rFonts w:ascii="Consolas" w:hAnsi="Consolas" w:eastAsia="宋体"/>
                <w:sz w:val="17"/>
              </w:rPr>
              <w:t>mcu/AT32F421/config.c:40-43</w:t>
            </w:r>
            <w:r>
              <w:rPr>
                <w:rFonts w:ascii="宋体" w:hAnsi="宋体" w:eastAsia="宋体"/>
                <w:sz w:val="17"/>
              </w:rPr>
              <w:t>、</w:t>
            </w:r>
            <w:r>
              <w:rPr>
                <w:rFonts w:ascii="Consolas" w:hAnsi="Consolas" w:eastAsia="宋体"/>
                <w:sz w:val="17"/>
              </w:rPr>
              <w:t>mcu/AT32F421/config.c:264</w:t>
            </w:r>
            <w:r>
              <w:rPr>
                <w:rFonts w:ascii="宋体" w:hAnsi="宋体" w:eastAsia="宋体"/>
                <w:sz w:val="17"/>
              </w:rPr>
              <w:t>、</w:t>
            </w:r>
            <w:r>
              <w:rPr>
                <w:rFonts w:ascii="Consolas" w:hAnsi="Consolas" w:eastAsia="宋体"/>
                <w:sz w:val="17"/>
              </w:rPr>
              <w:t>mcu/GD32F350/config.c:36-39</w:t>
            </w:r>
            <w:r>
              <w:rPr>
                <w:rFonts w:ascii="宋体" w:hAnsi="宋体" w:eastAsia="宋体"/>
                <w:sz w:val="17"/>
              </w:rPr>
              <w:t>、</w:t>
            </w:r>
            <w:r>
              <w:rPr>
                <w:rFonts w:ascii="Consolas" w:hAnsi="Consolas" w:eastAsia="宋体"/>
                <w:sz w:val="17"/>
              </w:rPr>
              <w:t>mcu/GD32F350/config.c:225</w:t>
            </w:r>
            <w:r>
              <w:rPr>
                <w:rFonts w:ascii="宋体" w:hAnsi="宋体" w:eastAsia="宋体"/>
                <w:sz w:val="17"/>
              </w:rPr>
              <w:t>、</w:t>
            </w:r>
            <w:r>
              <w:rPr>
                <w:rFonts w:ascii="Consolas" w:hAnsi="Consolas" w:eastAsia="宋体"/>
                <w:sz w:val="17"/>
              </w:rPr>
              <w:t>mcu/GD32E230/config.c:34-37</w:t>
            </w:r>
            <w:r>
              <w:rPr>
                <w:rFonts w:ascii="宋体" w:hAnsi="宋体" w:eastAsia="宋体"/>
                <w:sz w:val="17"/>
              </w:rPr>
              <w:t>、</w:t>
            </w:r>
            <w:r>
              <w:rPr>
                <w:rFonts w:ascii="Consolas" w:hAnsi="Consolas" w:eastAsia="宋体"/>
                <w:sz w:val="17"/>
              </w:rPr>
              <w:t>mcu/GD32E230/config.c:205</w:t>
            </w:r>
          </w:p>
        </w:tc>
      </w:tr>
      <w:tr>
        <w:trPr>
          <w:cantSplit/>
        </w:trPr>
        <w:tc>
          <w:tcPr>
            <w:tcW w:type="dxa" w:w="740"/>
          </w:tcPr>
          <w:p>
            <w:pPr>
              <w:spacing w:after="0" w:line="240" w:lineRule="auto"/>
            </w:pPr>
            <w:r>
              <w:rPr>
                <w:sz w:val="17"/>
              </w:rPr>
            </w:r>
            <w:r>
              <w:rPr>
                <w:rFonts w:ascii="宋体" w:hAnsi="宋体" w:eastAsia="宋体"/>
                <w:sz w:val="17"/>
              </w:rPr>
              <w:t>14</w:t>
            </w:r>
          </w:p>
        </w:tc>
        <w:tc>
          <w:tcPr>
            <w:tcW w:type="dxa" w:w="1882"/>
          </w:tcPr>
          <w:p>
            <w:pPr>
              <w:spacing w:after="0" w:line="240" w:lineRule="auto"/>
            </w:pPr>
            <w:r>
              <w:rPr>
                <w:sz w:val="17"/>
              </w:rPr>
            </w:r>
            <w:r>
              <w:rPr>
                <w:rFonts w:ascii="宋体" w:hAnsi="宋体" w:eastAsia="宋体"/>
                <w:sz w:val="17"/>
              </w:rPr>
              <w:t>参考电压基准（STM32 系）</w:t>
            </w:r>
          </w:p>
        </w:tc>
        <w:tc>
          <w:tcPr>
            <w:tcW w:type="dxa" w:w="3701"/>
          </w:tcPr>
          <w:p>
            <w:pPr>
              <w:spacing w:after="0" w:line="240" w:lineRule="auto"/>
            </w:pPr>
            <w:r>
              <w:rPr>
                <w:sz w:val="17"/>
              </w:rPr>
            </w:r>
            <w:r>
              <w:rPr>
                <w:rFonts w:ascii="宋体" w:hAnsi="宋体" w:eastAsia="宋体"/>
                <w:sz w:val="17"/>
              </w:rPr>
              <w:t xml:space="preserve">G431/G071/L431 取 </w:t>
            </w:r>
            <w:r>
              <w:rPr>
                <w:rFonts w:ascii="Consolas" w:hAnsi="Consolas" w:eastAsia="宋体"/>
                <w:sz w:val="17"/>
              </w:rPr>
              <w:t>r = ST_VREFINT_CAL * 3000 / ...</w:t>
            </w:r>
            <w:r>
              <w:rPr>
                <w:rFonts w:ascii="宋体" w:hAnsi="宋体" w:eastAsia="宋体"/>
                <w:sz w:val="17"/>
              </w:rPr>
              <w:t xml:space="preserve">（3000 mV 基准），F051 取 </w:t>
            </w:r>
            <w:r>
              <w:rPr>
                <w:rFonts w:ascii="Consolas" w:hAnsi="Consolas" w:eastAsia="宋体"/>
                <w:sz w:val="17"/>
              </w:rPr>
              <w:t>ST_VREFINT_CAL * 3300 / ...</w:t>
            </w:r>
            <w:r>
              <w:rPr>
                <w:rFonts w:ascii="宋体" w:hAnsi="宋体" w:eastAsia="宋体"/>
                <w:sz w:val="17"/>
              </w:rPr>
              <w:t xml:space="preserve">（3300 mV 基准）；原始值按 </w:t>
            </w:r>
            <w:r>
              <w:rPr>
                <w:rFonts w:ascii="Consolas" w:hAnsi="Consolas" w:eastAsia="宋体"/>
                <w:sz w:val="17"/>
              </w:rPr>
              <w:t>x * r &gt;&gt; 12</w:t>
            </w:r>
            <w:r>
              <w:rPr>
                <w:rFonts w:ascii="宋体" w:hAnsi="宋体" w:eastAsia="宋体"/>
                <w:sz w:val="17"/>
              </w:rPr>
              <w:t xml:space="preserve"> 归一化后再送换算函数</w:t>
            </w:r>
          </w:p>
        </w:tc>
        <w:tc>
          <w:tcPr>
            <w:tcW w:type="dxa" w:w="3177"/>
          </w:tcPr>
          <w:p>
            <w:pPr>
              <w:spacing w:after="0" w:line="240" w:lineRule="auto"/>
            </w:pPr>
            <w:r>
              <w:rPr>
                <w:sz w:val="17"/>
              </w:rPr>
            </w:r>
            <w:r>
              <w:rPr>
                <w:rFonts w:ascii="Consolas" w:hAnsi="Consolas" w:eastAsia="宋体"/>
                <w:sz w:val="17"/>
              </w:rPr>
              <w:t>mcu/STM32G431/config.c:373-374</w:t>
            </w:r>
            <w:r>
              <w:rPr>
                <w:rFonts w:ascii="宋体" w:hAnsi="宋体" w:eastAsia="宋体"/>
                <w:sz w:val="17"/>
              </w:rPr>
              <w:t>、</w:t>
            </w:r>
            <w:r>
              <w:rPr>
                <w:rFonts w:ascii="Consolas" w:hAnsi="Consolas" w:eastAsia="宋体"/>
                <w:sz w:val="17"/>
              </w:rPr>
              <w:t>mcu/STM32G071/config.c:386-387</w:t>
            </w:r>
            <w:r>
              <w:rPr>
                <w:rFonts w:ascii="宋体" w:hAnsi="宋体" w:eastAsia="宋体"/>
                <w:sz w:val="17"/>
              </w:rPr>
              <w:t>、</w:t>
            </w:r>
            <w:r>
              <w:rPr>
                <w:rFonts w:ascii="Consolas" w:hAnsi="Consolas" w:eastAsia="宋体"/>
                <w:sz w:val="17"/>
              </w:rPr>
              <w:t>mcu/STM32L431/config.c:236-237</w:t>
            </w:r>
            <w:r>
              <w:rPr>
                <w:rFonts w:ascii="宋体" w:hAnsi="宋体" w:eastAsia="宋体"/>
                <w:sz w:val="17"/>
              </w:rPr>
              <w:t>、</w:t>
            </w:r>
            <w:r>
              <w:rPr>
                <w:rFonts w:ascii="Consolas" w:hAnsi="Consolas" w:eastAsia="宋体"/>
                <w:sz w:val="17"/>
              </w:rPr>
              <w:t>mcu/STM32F051/config.c:212-213</w:t>
            </w:r>
          </w:p>
        </w:tc>
      </w:tr>
      <w:tr>
        <w:trPr>
          <w:cantSplit/>
        </w:trPr>
        <w:tc>
          <w:tcPr>
            <w:tcW w:type="dxa" w:w="740"/>
          </w:tcPr>
          <w:p>
            <w:pPr>
              <w:spacing w:after="0" w:line="240" w:lineRule="auto"/>
            </w:pPr>
            <w:r>
              <w:rPr>
                <w:sz w:val="17"/>
              </w:rPr>
            </w:r>
            <w:r>
              <w:rPr>
                <w:rFonts w:ascii="宋体" w:hAnsi="宋体" w:eastAsia="宋体"/>
                <w:sz w:val="17"/>
              </w:rPr>
              <w:t>15</w:t>
            </w:r>
          </w:p>
        </w:tc>
        <w:tc>
          <w:tcPr>
            <w:tcW w:type="dxa" w:w="1882"/>
          </w:tcPr>
          <w:p>
            <w:pPr>
              <w:spacing w:after="0" w:line="240" w:lineRule="auto"/>
            </w:pPr>
            <w:r>
              <w:rPr>
                <w:sz w:val="17"/>
              </w:rPr>
            </w:r>
            <w:r>
              <w:rPr>
                <w:rFonts w:ascii="宋体" w:hAnsi="宋体" w:eastAsia="宋体"/>
                <w:sz w:val="17"/>
              </w:rPr>
              <w:t>参考电压基准（AT32 与 GD32 系）</w:t>
            </w:r>
          </w:p>
        </w:tc>
        <w:tc>
          <w:tcPr>
            <w:tcW w:type="dxa" w:w="3701"/>
          </w:tcPr>
          <w:p>
            <w:pPr>
              <w:spacing w:after="0" w:line="240" w:lineRule="auto"/>
            </w:pPr>
            <w:r>
              <w:rPr>
                <w:sz w:val="17"/>
              </w:rPr>
            </w:r>
            <w:r>
              <w:rPr>
                <w:rFonts w:ascii="宋体" w:hAnsi="宋体" w:eastAsia="宋体"/>
                <w:sz w:val="17"/>
              </w:rPr>
              <w:t xml:space="preserve">AT32F421、GD32F350、GD32E230 取常数 </w:t>
            </w:r>
            <w:r>
              <w:rPr>
                <w:rFonts w:ascii="Consolas" w:hAnsi="Consolas" w:eastAsia="宋体"/>
                <w:sz w:val="17"/>
              </w:rPr>
              <w:t>r = 4914000 / ...</w:t>
            </w:r>
            <w:r>
              <w:rPr>
                <w:rFonts w:ascii="宋体" w:hAnsi="宋体" w:eastAsia="宋体"/>
                <w:sz w:val="17"/>
              </w:rPr>
              <w:t xml:space="preserve">，不使用 </w:t>
            </w:r>
            <w:r>
              <w:rPr>
                <w:rFonts w:ascii="Consolas" w:hAnsi="Consolas" w:eastAsia="宋体"/>
                <w:sz w:val="17"/>
              </w:rPr>
              <w:t>ST_VREFINT_CAL</w:t>
            </w:r>
          </w:p>
        </w:tc>
        <w:tc>
          <w:tcPr>
            <w:tcW w:type="dxa" w:w="3177"/>
          </w:tcPr>
          <w:p>
            <w:pPr>
              <w:spacing w:after="0" w:line="240" w:lineRule="auto"/>
            </w:pPr>
            <w:r>
              <w:rPr>
                <w:sz w:val="17"/>
              </w:rPr>
            </w:r>
            <w:r>
              <w:rPr>
                <w:rFonts w:ascii="Consolas" w:hAnsi="Consolas" w:eastAsia="宋体"/>
                <w:sz w:val="17"/>
              </w:rPr>
              <w:t>mcu/AT32F421/config.c:263-264</w:t>
            </w:r>
            <w:r>
              <w:rPr>
                <w:rFonts w:ascii="宋体" w:hAnsi="宋体" w:eastAsia="宋体"/>
                <w:sz w:val="17"/>
              </w:rPr>
              <w:t>、</w:t>
            </w:r>
            <w:r>
              <w:rPr>
                <w:rFonts w:ascii="Consolas" w:hAnsi="Consolas" w:eastAsia="宋体"/>
                <w:sz w:val="17"/>
              </w:rPr>
              <w:t>mcu/GD32F350/config.c:224-225</w:t>
            </w:r>
            <w:r>
              <w:rPr>
                <w:rFonts w:ascii="宋体" w:hAnsi="宋体" w:eastAsia="宋体"/>
                <w:sz w:val="17"/>
              </w:rPr>
              <w:t>、</w:t>
            </w:r>
            <w:r>
              <w:rPr>
                <w:rFonts w:ascii="Consolas" w:hAnsi="Consolas" w:eastAsia="宋体"/>
                <w:sz w:val="17"/>
              </w:rPr>
              <w:t>mcu/GD32E230/config.c:204-205</w:t>
            </w:r>
          </w:p>
        </w:tc>
      </w:tr>
      <w:tr>
        <w:trPr>
          <w:cantSplit/>
        </w:trPr>
        <w:tc>
          <w:tcPr>
            <w:tcW w:type="dxa" w:w="740"/>
          </w:tcPr>
          <w:p>
            <w:pPr>
              <w:spacing w:after="0" w:line="240" w:lineRule="auto"/>
            </w:pPr>
            <w:r>
              <w:rPr>
                <w:sz w:val="17"/>
              </w:rPr>
            </w:r>
            <w:r>
              <w:rPr>
                <w:rFonts w:ascii="宋体" w:hAnsi="宋体" w:eastAsia="宋体"/>
                <w:sz w:val="17"/>
              </w:rPr>
              <w:t>16</w:t>
            </w:r>
          </w:p>
        </w:tc>
        <w:tc>
          <w:tcPr>
            <w:tcW w:type="dxa" w:w="1882"/>
          </w:tcPr>
          <w:p>
            <w:pPr>
              <w:spacing w:after="0" w:line="240" w:lineRule="auto"/>
            </w:pPr>
            <w:r>
              <w:rPr>
                <w:sz w:val="17"/>
              </w:rPr>
            </w:r>
            <w:r>
              <w:rPr>
                <w:rFonts w:ascii="宋体" w:hAnsi="宋体" w:eastAsia="宋体"/>
                <w:sz w:val="17"/>
              </w:rPr>
              <w:t>内置温度换算式（STM32G431）</w:t>
            </w:r>
          </w:p>
        </w:tc>
        <w:tc>
          <w:tcPr>
            <w:tcW w:type="dxa" w:w="3701"/>
          </w:tcPr>
          <w:p>
            <w:pPr>
              <w:spacing w:after="0" w:line="240" w:lineRule="auto"/>
            </w:pPr>
            <w:r>
              <w:rPr>
                <w:sz w:val="17"/>
              </w:rPr>
            </w:r>
            <w:r>
              <w:rPr>
                <w:rFonts w:ascii="Consolas" w:hAnsi="Consolas" w:eastAsia="宋体"/>
                <w:sz w:val="17"/>
              </w:rPr>
              <w:t>((x) / 3000 - ST_TSENSE_CAL1_30C) * 400 / (ST_TSENSE_CAL2_130C - ST_TSENSE_CAL1_30C) + 120</w:t>
            </w:r>
            <w:r>
              <w:rPr>
                <w:rFonts w:ascii="宋体" w:hAnsi="宋体" w:eastAsia="宋体"/>
                <w:sz w:val="17"/>
              </w:rPr>
              <w:t>，基准 3000 mV，两点标定区间 30..130 ℃</w:t>
            </w:r>
          </w:p>
        </w:tc>
        <w:tc>
          <w:tcPr>
            <w:tcW w:type="dxa" w:w="3177"/>
          </w:tcPr>
          <w:p>
            <w:pPr>
              <w:spacing w:after="0" w:line="240" w:lineRule="auto"/>
            </w:pPr>
            <w:r>
              <w:rPr>
                <w:sz w:val="17"/>
              </w:rPr>
            </w:r>
            <w:r>
              <w:rPr>
                <w:rFonts w:ascii="Consolas" w:hAnsi="Consolas" w:eastAsia="宋体"/>
                <w:sz w:val="17"/>
              </w:rPr>
              <w:t>mcu/STM32G431/config.c:37</w:t>
            </w:r>
            <w:r>
              <w:rPr>
                <w:rFonts w:ascii="宋体" w:hAnsi="宋体" w:eastAsia="宋体"/>
                <w:sz w:val="17"/>
              </w:rPr>
              <w:t>、</w:t>
            </w:r>
            <w:r>
              <w:rPr>
                <w:rFonts w:ascii="Consolas" w:hAnsi="Consolas" w:eastAsia="宋体"/>
                <w:sz w:val="17"/>
              </w:rPr>
              <w:t>mcu/STM32G431/config.c:374</w:t>
            </w:r>
          </w:p>
        </w:tc>
      </w:tr>
      <w:tr>
        <w:trPr>
          <w:cantSplit/>
        </w:trPr>
        <w:tc>
          <w:tcPr>
            <w:tcW w:type="dxa" w:w="740"/>
          </w:tcPr>
          <w:p>
            <w:pPr>
              <w:spacing w:after="0" w:line="240" w:lineRule="auto"/>
            </w:pPr>
            <w:r>
              <w:rPr>
                <w:sz w:val="17"/>
              </w:rPr>
            </w:r>
            <w:r>
              <w:rPr>
                <w:rFonts w:ascii="宋体" w:hAnsi="宋体" w:eastAsia="宋体"/>
                <w:sz w:val="17"/>
              </w:rPr>
              <w:t>17</w:t>
            </w:r>
          </w:p>
        </w:tc>
        <w:tc>
          <w:tcPr>
            <w:tcW w:type="dxa" w:w="1882"/>
          </w:tcPr>
          <w:p>
            <w:pPr>
              <w:spacing w:after="0" w:line="240" w:lineRule="auto"/>
            </w:pPr>
            <w:r>
              <w:rPr>
                <w:sz w:val="17"/>
              </w:rPr>
            </w:r>
            <w:r>
              <w:rPr>
                <w:rFonts w:ascii="宋体" w:hAnsi="宋体" w:eastAsia="宋体"/>
                <w:sz w:val="17"/>
              </w:rPr>
              <w:t>内置温度换算式（STM32G071）</w:t>
            </w:r>
          </w:p>
        </w:tc>
        <w:tc>
          <w:tcPr>
            <w:tcW w:type="dxa" w:w="3701"/>
          </w:tcPr>
          <w:p>
            <w:pPr>
              <w:spacing w:after="0" w:line="240" w:lineRule="auto"/>
            </w:pPr>
            <w:r>
              <w:rPr>
                <w:sz w:val="17"/>
              </w:rPr>
            </w:r>
            <w:r>
              <w:rPr>
                <w:rFonts w:ascii="宋体" w:hAnsi="宋体" w:eastAsia="宋体"/>
                <w:sz w:val="17"/>
              </w:rPr>
              <w:t>同 G431 式，基准 3000 mV，标定区间 30..130 ℃</w:t>
            </w:r>
          </w:p>
        </w:tc>
        <w:tc>
          <w:tcPr>
            <w:tcW w:type="dxa" w:w="3177"/>
          </w:tcPr>
          <w:p>
            <w:pPr>
              <w:spacing w:after="0" w:line="240" w:lineRule="auto"/>
            </w:pPr>
            <w:r>
              <w:rPr>
                <w:sz w:val="17"/>
              </w:rPr>
            </w:r>
            <w:r>
              <w:rPr>
                <w:rFonts w:ascii="Consolas" w:hAnsi="Consolas" w:eastAsia="宋体"/>
                <w:sz w:val="17"/>
              </w:rPr>
              <w:t>mcu/STM32G071/config.c:51</w:t>
            </w:r>
            <w:r>
              <w:rPr>
                <w:rFonts w:ascii="宋体" w:hAnsi="宋体" w:eastAsia="宋体"/>
                <w:sz w:val="17"/>
              </w:rPr>
              <w:t>、</w:t>
            </w:r>
            <w:r>
              <w:rPr>
                <w:rFonts w:ascii="Consolas" w:hAnsi="Consolas" w:eastAsia="宋体"/>
                <w:sz w:val="17"/>
              </w:rPr>
              <w:t>mcu/STM32G071/config.c:387</w:t>
            </w:r>
          </w:p>
        </w:tc>
      </w:tr>
      <w:tr>
        <w:trPr>
          <w:cantSplit/>
        </w:trPr>
        <w:tc>
          <w:tcPr>
            <w:tcW w:type="dxa" w:w="740"/>
          </w:tcPr>
          <w:p>
            <w:pPr>
              <w:spacing w:after="0" w:line="240" w:lineRule="auto"/>
            </w:pPr>
            <w:r>
              <w:rPr>
                <w:sz w:val="17"/>
              </w:rPr>
            </w:r>
            <w:r>
              <w:rPr>
                <w:rFonts w:ascii="宋体" w:hAnsi="宋体" w:eastAsia="宋体"/>
                <w:sz w:val="17"/>
              </w:rPr>
              <w:t>18</w:t>
            </w:r>
          </w:p>
        </w:tc>
        <w:tc>
          <w:tcPr>
            <w:tcW w:type="dxa" w:w="1882"/>
          </w:tcPr>
          <w:p>
            <w:pPr>
              <w:spacing w:after="0" w:line="240" w:lineRule="auto"/>
            </w:pPr>
            <w:r>
              <w:rPr>
                <w:sz w:val="17"/>
              </w:rPr>
            </w:r>
            <w:r>
              <w:rPr>
                <w:rFonts w:ascii="宋体" w:hAnsi="宋体" w:eastAsia="宋体"/>
                <w:sz w:val="17"/>
              </w:rPr>
              <w:t>内置温度换算式（STM32L431）</w:t>
            </w:r>
          </w:p>
        </w:tc>
        <w:tc>
          <w:tcPr>
            <w:tcW w:type="dxa" w:w="3701"/>
          </w:tcPr>
          <w:p>
            <w:pPr>
              <w:spacing w:after="0" w:line="240" w:lineRule="auto"/>
            </w:pPr>
            <w:r>
              <w:rPr>
                <w:sz w:val="17"/>
              </w:rPr>
            </w:r>
            <w:r>
              <w:rPr>
                <w:rFonts w:ascii="Consolas" w:hAnsi="Consolas" w:eastAsia="宋体"/>
                <w:sz w:val="17"/>
              </w:rPr>
              <w:t>((x) / 3000 - CAL1_30C) * 400 / (CAL2_110C - CAL1_30C) + 120</w:t>
            </w:r>
            <w:r>
              <w:rPr>
                <w:rFonts w:ascii="宋体" w:hAnsi="宋体" w:eastAsia="宋体"/>
                <w:sz w:val="17"/>
              </w:rPr>
              <w:t>，基准 3000 mV，标定区间 30..110 ℃</w:t>
            </w:r>
          </w:p>
        </w:tc>
        <w:tc>
          <w:tcPr>
            <w:tcW w:type="dxa" w:w="3177"/>
          </w:tcPr>
          <w:p>
            <w:pPr>
              <w:spacing w:after="0" w:line="240" w:lineRule="auto"/>
            </w:pPr>
            <w:r>
              <w:rPr>
                <w:sz w:val="17"/>
              </w:rPr>
            </w:r>
            <w:r>
              <w:rPr>
                <w:rFonts w:ascii="Consolas" w:hAnsi="Consolas" w:eastAsia="宋体"/>
                <w:sz w:val="17"/>
              </w:rPr>
              <w:t>mcu/STM32L431/config.c:37</w:t>
            </w:r>
            <w:r>
              <w:rPr>
                <w:rFonts w:ascii="宋体" w:hAnsi="宋体" w:eastAsia="宋体"/>
                <w:sz w:val="17"/>
              </w:rPr>
              <w:t>、</w:t>
            </w:r>
            <w:r>
              <w:rPr>
                <w:rFonts w:ascii="Consolas" w:hAnsi="Consolas" w:eastAsia="宋体"/>
                <w:sz w:val="17"/>
              </w:rPr>
              <w:t>mcu/STM32L431/config.c:237</w:t>
            </w:r>
          </w:p>
        </w:tc>
      </w:tr>
      <w:tr>
        <w:trPr>
          <w:cantSplit/>
        </w:trPr>
        <w:tc>
          <w:tcPr>
            <w:tcW w:type="dxa" w:w="740"/>
          </w:tcPr>
          <w:p>
            <w:pPr>
              <w:spacing w:after="0" w:line="240" w:lineRule="auto"/>
            </w:pPr>
            <w:r>
              <w:rPr>
                <w:sz w:val="17"/>
              </w:rPr>
            </w:r>
            <w:r>
              <w:rPr>
                <w:rFonts w:ascii="宋体" w:hAnsi="宋体" w:eastAsia="宋体"/>
                <w:sz w:val="17"/>
              </w:rPr>
              <w:t>19</w:t>
            </w:r>
          </w:p>
        </w:tc>
        <w:tc>
          <w:tcPr>
            <w:tcW w:type="dxa" w:w="1882"/>
          </w:tcPr>
          <w:p>
            <w:pPr>
              <w:spacing w:after="0" w:line="240" w:lineRule="auto"/>
            </w:pPr>
            <w:r>
              <w:rPr>
                <w:sz w:val="17"/>
              </w:rPr>
            </w:r>
            <w:r>
              <w:rPr>
                <w:rFonts w:ascii="宋体" w:hAnsi="宋体" w:eastAsia="宋体"/>
                <w:sz w:val="17"/>
              </w:rPr>
              <w:t>内置温度换算式（STM32F051）</w:t>
            </w:r>
          </w:p>
        </w:tc>
        <w:tc>
          <w:tcPr>
            <w:tcW w:type="dxa" w:w="3701"/>
          </w:tcPr>
          <w:p>
            <w:pPr>
              <w:spacing w:after="0" w:line="240" w:lineRule="auto"/>
            </w:pPr>
            <w:r>
              <w:rPr>
                <w:sz w:val="17"/>
              </w:rPr>
            </w:r>
            <w:r>
              <w:rPr>
                <w:rFonts w:ascii="Consolas" w:hAnsi="Consolas" w:eastAsia="宋体"/>
                <w:sz w:val="17"/>
              </w:rPr>
              <w:t>((x) / 3300 - CAL1_30C) * 320 / (CAL2_110C - CAL1_30C) + 120</w:t>
            </w:r>
            <w:r>
              <w:rPr>
                <w:rFonts w:ascii="宋体" w:hAnsi="宋体" w:eastAsia="宋体"/>
                <w:sz w:val="17"/>
              </w:rPr>
              <w:t>，基准 3300 mV，标定区间 30..110 ℃</w:t>
            </w:r>
          </w:p>
        </w:tc>
        <w:tc>
          <w:tcPr>
            <w:tcW w:type="dxa" w:w="3177"/>
          </w:tcPr>
          <w:p>
            <w:pPr>
              <w:spacing w:after="0" w:line="240" w:lineRule="auto"/>
            </w:pPr>
            <w:r>
              <w:rPr>
                <w:sz w:val="17"/>
              </w:rPr>
            </w:r>
            <w:r>
              <w:rPr>
                <w:rFonts w:ascii="Consolas" w:hAnsi="Consolas" w:eastAsia="宋体"/>
                <w:sz w:val="17"/>
              </w:rPr>
              <w:t>mcu/STM32F051/config.c:41</w:t>
            </w:r>
            <w:r>
              <w:rPr>
                <w:rFonts w:ascii="宋体" w:hAnsi="宋体" w:eastAsia="宋体"/>
                <w:sz w:val="17"/>
              </w:rPr>
              <w:t>、</w:t>
            </w:r>
            <w:r>
              <w:rPr>
                <w:rFonts w:ascii="Consolas" w:hAnsi="Consolas" w:eastAsia="宋体"/>
                <w:sz w:val="17"/>
              </w:rPr>
              <w:t>mcu/STM32F051/config.c:213</w:t>
            </w:r>
          </w:p>
        </w:tc>
      </w:tr>
      <w:tr>
        <w:trPr>
          <w:cantSplit/>
        </w:trPr>
        <w:tc>
          <w:tcPr>
            <w:tcW w:type="dxa" w:w="740"/>
          </w:tcPr>
          <w:p>
            <w:pPr>
              <w:spacing w:after="0" w:line="240" w:lineRule="auto"/>
            </w:pPr>
            <w:r>
              <w:rPr>
                <w:sz w:val="17"/>
              </w:rPr>
            </w:r>
            <w:r>
              <w:rPr>
                <w:rFonts w:ascii="宋体" w:hAnsi="宋体" w:eastAsia="宋体"/>
                <w:sz w:val="17"/>
              </w:rPr>
              <w:t>20</w:t>
            </w:r>
          </w:p>
        </w:tc>
        <w:tc>
          <w:tcPr>
            <w:tcW w:type="dxa" w:w="1882"/>
          </w:tcPr>
          <w:p>
            <w:pPr>
              <w:spacing w:after="0" w:line="240" w:lineRule="auto"/>
            </w:pPr>
            <w:r>
              <w:rPr>
                <w:sz w:val="17"/>
              </w:rPr>
            </w:r>
            <w:r>
              <w:rPr>
                <w:rFonts w:ascii="宋体" w:hAnsi="宋体" w:eastAsia="宋体"/>
                <w:sz w:val="17"/>
              </w:rPr>
              <w:t>内置温度换算式（GD32F350）</w:t>
            </w:r>
          </w:p>
        </w:tc>
        <w:tc>
          <w:tcPr>
            <w:tcW w:type="dxa" w:w="3701"/>
          </w:tcPr>
          <w:p>
            <w:pPr>
              <w:spacing w:after="0" w:line="240" w:lineRule="auto"/>
            </w:pPr>
            <w:r>
              <w:rPr>
                <w:sz w:val="17"/>
              </w:rPr>
            </w:r>
            <w:r>
              <w:rPr>
                <w:rFonts w:ascii="Consolas" w:hAnsi="Consolas" w:eastAsia="宋体"/>
                <w:sz w:val="17"/>
              </w:rPr>
              <w:t>((1440 - x) * 2000 &gt;&gt; 11) + 100</w:t>
            </w:r>
            <w:r>
              <w:rPr>
                <w:rFonts w:ascii="宋体" w:hAnsi="宋体" w:eastAsia="宋体"/>
                <w:sz w:val="17"/>
              </w:rPr>
              <w:t>，家族自写线性式，斜率为负</w:t>
            </w:r>
          </w:p>
        </w:tc>
        <w:tc>
          <w:tcPr>
            <w:tcW w:type="dxa" w:w="3177"/>
          </w:tcPr>
          <w:p>
            <w:pPr>
              <w:spacing w:after="0" w:line="240" w:lineRule="auto"/>
            </w:pPr>
            <w:r>
              <w:rPr>
                <w:sz w:val="17"/>
              </w:rPr>
            </w:r>
            <w:r>
              <w:rPr>
                <w:rFonts w:ascii="Consolas" w:hAnsi="Consolas" w:eastAsia="宋体"/>
                <w:sz w:val="17"/>
              </w:rPr>
              <w:t>mcu/GD32F350/config.c:38</w:t>
            </w:r>
            <w:r>
              <w:rPr>
                <w:rFonts w:ascii="宋体" w:hAnsi="宋体" w:eastAsia="宋体"/>
                <w:sz w:val="17"/>
              </w:rPr>
              <w:t>、</w:t>
            </w:r>
            <w:r>
              <w:rPr>
                <w:rFonts w:ascii="Consolas" w:hAnsi="Consolas" w:eastAsia="宋体"/>
                <w:sz w:val="17"/>
              </w:rPr>
              <w:t>mcu/GD32F350/config.c:225</w:t>
            </w:r>
          </w:p>
        </w:tc>
      </w:tr>
      <w:tr>
        <w:trPr>
          <w:cantSplit/>
        </w:trPr>
        <w:tc>
          <w:tcPr>
            <w:tcW w:type="dxa" w:w="740"/>
          </w:tcPr>
          <w:p>
            <w:pPr>
              <w:spacing w:after="0" w:line="240" w:lineRule="auto"/>
            </w:pPr>
            <w:r>
              <w:rPr>
                <w:sz w:val="17"/>
              </w:rPr>
            </w:r>
            <w:r>
              <w:rPr>
                <w:rFonts w:ascii="宋体" w:hAnsi="宋体" w:eastAsia="宋体"/>
                <w:sz w:val="17"/>
              </w:rPr>
              <w:t>21</w:t>
            </w:r>
          </w:p>
        </w:tc>
        <w:tc>
          <w:tcPr>
            <w:tcW w:type="dxa" w:w="1882"/>
          </w:tcPr>
          <w:p>
            <w:pPr>
              <w:spacing w:after="0" w:line="240" w:lineRule="auto"/>
            </w:pPr>
            <w:r>
              <w:rPr>
                <w:sz w:val="17"/>
              </w:rPr>
            </w:r>
            <w:r>
              <w:rPr>
                <w:rFonts w:ascii="宋体" w:hAnsi="宋体" w:eastAsia="宋体"/>
                <w:sz w:val="17"/>
              </w:rPr>
              <w:t>内置温度换算式（GD32E230）</w:t>
            </w:r>
          </w:p>
        </w:tc>
        <w:tc>
          <w:tcPr>
            <w:tcW w:type="dxa" w:w="3701"/>
          </w:tcPr>
          <w:p>
            <w:pPr>
              <w:spacing w:after="0" w:line="240" w:lineRule="auto"/>
            </w:pPr>
            <w:r>
              <w:rPr>
                <w:sz w:val="17"/>
              </w:rPr>
            </w:r>
            <w:r>
              <w:rPr>
                <w:rFonts w:ascii="Consolas" w:hAnsi="Consolas" w:eastAsia="宋体"/>
                <w:sz w:val="17"/>
              </w:rPr>
              <w:t>((1450 - x) * 3800 &gt;&gt; 12) + 100</w:t>
            </w:r>
            <w:r>
              <w:rPr>
                <w:rFonts w:ascii="宋体" w:hAnsi="宋体" w:eastAsia="宋体"/>
                <w:sz w:val="17"/>
              </w:rPr>
              <w:t>，家族自写线性式，斜率为负</w:t>
            </w:r>
          </w:p>
        </w:tc>
        <w:tc>
          <w:tcPr>
            <w:tcW w:type="dxa" w:w="3177"/>
          </w:tcPr>
          <w:p>
            <w:pPr>
              <w:spacing w:after="0" w:line="240" w:lineRule="auto"/>
            </w:pPr>
            <w:r>
              <w:rPr>
                <w:sz w:val="17"/>
              </w:rPr>
            </w:r>
            <w:r>
              <w:rPr>
                <w:rFonts w:ascii="Consolas" w:hAnsi="Consolas" w:eastAsia="宋体"/>
                <w:sz w:val="17"/>
              </w:rPr>
              <w:t>mcu/GD32E230/config.c:36</w:t>
            </w:r>
            <w:r>
              <w:rPr>
                <w:rFonts w:ascii="宋体" w:hAnsi="宋体" w:eastAsia="宋体"/>
                <w:sz w:val="17"/>
              </w:rPr>
              <w:t>、</w:t>
            </w:r>
            <w:r>
              <w:rPr>
                <w:rFonts w:ascii="Consolas" w:hAnsi="Consolas" w:eastAsia="宋体"/>
                <w:sz w:val="17"/>
              </w:rPr>
              <w:t>mcu/GD32E230/config.c:205</w:t>
            </w:r>
          </w:p>
        </w:tc>
      </w:tr>
      <w:tr>
        <w:trPr>
          <w:cantSplit/>
        </w:trPr>
        <w:tc>
          <w:tcPr>
            <w:tcW w:type="dxa" w:w="740"/>
          </w:tcPr>
          <w:p>
            <w:pPr>
              <w:spacing w:after="0" w:line="240" w:lineRule="auto"/>
            </w:pPr>
            <w:r>
              <w:rPr>
                <w:sz w:val="17"/>
              </w:rPr>
            </w:r>
            <w:r>
              <w:rPr>
                <w:rFonts w:ascii="宋体" w:hAnsi="宋体" w:eastAsia="宋体"/>
                <w:sz w:val="17"/>
              </w:rPr>
              <w:t>22</w:t>
            </w:r>
          </w:p>
        </w:tc>
        <w:tc>
          <w:tcPr>
            <w:tcW w:type="dxa" w:w="1882"/>
          </w:tcPr>
          <w:p>
            <w:pPr>
              <w:spacing w:after="0" w:line="240" w:lineRule="auto"/>
            </w:pPr>
            <w:r>
              <w:rPr>
                <w:sz w:val="17"/>
              </w:rPr>
            </w:r>
            <w:r>
              <w:rPr>
                <w:rFonts w:ascii="宋体" w:hAnsi="宋体" w:eastAsia="宋体"/>
                <w:sz w:val="17"/>
              </w:rPr>
              <w:t>内置温度换算式（AT32F421）</w:t>
            </w:r>
          </w:p>
        </w:tc>
        <w:tc>
          <w:tcPr>
            <w:tcW w:type="dxa" w:w="3701"/>
          </w:tcPr>
          <w:p>
            <w:pPr>
              <w:spacing w:after="0" w:line="240" w:lineRule="auto"/>
            </w:pPr>
            <w:r>
              <w:rPr>
                <w:sz w:val="17"/>
              </w:rPr>
            </w:r>
            <w:r>
              <w:rPr>
                <w:rFonts w:ascii="Consolas" w:hAnsi="Consolas" w:eastAsia="宋体"/>
                <w:sz w:val="17"/>
              </w:rPr>
              <w:t>(((x) - 1280) * 3800 &gt;&gt; 12) + 100</w:t>
            </w:r>
            <w:r>
              <w:rPr>
                <w:rFonts w:ascii="宋体" w:hAnsi="宋体" w:eastAsia="宋体"/>
                <w:sz w:val="17"/>
              </w:rPr>
              <w:t>，家族自写线性式，斜率为正</w:t>
            </w:r>
          </w:p>
        </w:tc>
        <w:tc>
          <w:tcPr>
            <w:tcW w:type="dxa" w:w="3177"/>
          </w:tcPr>
          <w:p>
            <w:pPr>
              <w:spacing w:after="0" w:line="240" w:lineRule="auto"/>
            </w:pPr>
            <w:r>
              <w:rPr>
                <w:sz w:val="17"/>
              </w:rPr>
            </w:r>
            <w:r>
              <w:rPr>
                <w:rFonts w:ascii="Consolas" w:hAnsi="Consolas" w:eastAsia="宋体"/>
                <w:sz w:val="17"/>
              </w:rPr>
              <w:t>mcu/AT32F421/config.c:42</w:t>
            </w:r>
            <w:r>
              <w:rPr>
                <w:rFonts w:ascii="宋体" w:hAnsi="宋体" w:eastAsia="宋体"/>
                <w:sz w:val="17"/>
              </w:rPr>
              <w:t>、</w:t>
            </w:r>
            <w:r>
              <w:rPr>
                <w:rFonts w:ascii="Consolas" w:hAnsi="Consolas" w:eastAsia="宋体"/>
                <w:sz w:val="17"/>
              </w:rPr>
              <w:t>mcu/AT32F421/config.c:264</w:t>
            </w:r>
          </w:p>
        </w:tc>
      </w:tr>
      <w:tr>
        <w:trPr>
          <w:cantSplit/>
        </w:trPr>
        <w:tc>
          <w:tcPr>
            <w:tcW w:type="dxa" w:w="740"/>
          </w:tcPr>
          <w:p>
            <w:pPr>
              <w:spacing w:after="0" w:line="240" w:lineRule="auto"/>
            </w:pPr>
            <w:r>
              <w:rPr>
                <w:sz w:val="17"/>
              </w:rPr>
            </w:r>
            <w:r>
              <w:rPr>
                <w:rFonts w:ascii="宋体" w:hAnsi="宋体" w:eastAsia="宋体"/>
                <w:sz w:val="17"/>
              </w:rPr>
              <w:t>23</w:t>
            </w:r>
          </w:p>
        </w:tc>
        <w:tc>
          <w:tcPr>
            <w:tcW w:type="dxa" w:w="1882"/>
          </w:tcPr>
          <w:p>
            <w:pPr>
              <w:spacing w:after="0" w:line="240" w:lineRule="auto"/>
            </w:pPr>
            <w:r>
              <w:rPr>
                <w:sz w:val="17"/>
              </w:rPr>
            </w:r>
            <w:r>
              <w:rPr>
                <w:rFonts w:ascii="宋体" w:hAnsi="宋体" w:eastAsia="宋体"/>
                <w:sz w:val="17"/>
              </w:rPr>
              <w:t>温度量纲与平滑</w:t>
            </w:r>
          </w:p>
        </w:tc>
        <w:tc>
          <w:tcPr>
            <w:tcW w:type="dxa" w:w="3701"/>
          </w:tcPr>
          <w:p>
            <w:pPr>
              <w:spacing w:after="0" w:line="240" w:lineRule="auto"/>
            </w:pPr>
            <w:r>
              <w:rPr>
                <w:sz w:val="17"/>
              </w:rPr>
            </w:r>
            <w:r>
              <w:rPr>
                <w:rFonts w:ascii="宋体" w:hAnsi="宋体" w:eastAsia="宋体"/>
                <w:sz w:val="17"/>
              </w:rPr>
              <w:t xml:space="preserve">两条路径的输出均先经 </w:t>
            </w:r>
            <w:r>
              <w:rPr>
                <w:rFonts w:ascii="Consolas" w:hAnsi="Consolas" w:eastAsia="宋体"/>
                <w:sz w:val="17"/>
              </w:rPr>
              <w:t>smooth(..., 10)</w:t>
            </w:r>
            <w:r>
              <w:rPr>
                <w:rFonts w:ascii="宋体" w:hAnsi="宋体" w:eastAsia="宋体"/>
                <w:sz w:val="17"/>
              </w:rPr>
              <w:t xml:space="preserve"> 十阶平滑再右移 2 位得到摄氏温度；负值一律截断为 0</w:t>
            </w:r>
          </w:p>
        </w:tc>
        <w:tc>
          <w:tcPr>
            <w:tcW w:type="dxa" w:w="3177"/>
          </w:tcPr>
          <w:p>
            <w:pPr>
              <w:spacing w:after="0" w:line="240" w:lineRule="auto"/>
            </w:pPr>
            <w:r>
              <w:rPr>
                <w:sz w:val="17"/>
              </w:rPr>
            </w:r>
            <w:r>
              <w:rPr>
                <w:rFonts w:ascii="Consolas" w:hAnsi="Consolas" w:eastAsia="宋体"/>
                <w:sz w:val="17"/>
              </w:rPr>
              <w:t>src/main.c:430-431</w:t>
            </w:r>
            <w:r>
              <w:rPr>
                <w:rFonts w:ascii="宋体" w:hAnsi="宋体" w:eastAsia="宋体"/>
                <w:sz w:val="17"/>
              </w:rPr>
              <w:t>、</w:t>
            </w:r>
            <w:r>
              <w:rPr>
                <w:rFonts w:ascii="Consolas" w:hAnsi="Consolas" w:eastAsia="宋体"/>
                <w:sz w:val="17"/>
              </w:rPr>
              <w:t>src/util.c:393-398</w:t>
            </w:r>
          </w:p>
        </w:tc>
      </w:tr>
      <w:tr>
        <w:trPr>
          <w:cantSplit/>
        </w:trPr>
        <w:tc>
          <w:tcPr>
            <w:tcW w:type="dxa" w:w="740"/>
          </w:tcPr>
          <w:p>
            <w:pPr>
              <w:spacing w:after="0" w:line="240" w:lineRule="auto"/>
            </w:pPr>
            <w:r>
              <w:rPr>
                <w:sz w:val="17"/>
              </w:rPr>
            </w:r>
            <w:r>
              <w:rPr>
                <w:rFonts w:ascii="宋体" w:hAnsi="宋体" w:eastAsia="宋体"/>
                <w:sz w:val="17"/>
              </w:rPr>
              <w:t>24</w:t>
            </w:r>
          </w:p>
        </w:tc>
        <w:tc>
          <w:tcPr>
            <w:tcW w:type="dxa" w:w="1882"/>
          </w:tcPr>
          <w:p>
            <w:pPr>
              <w:spacing w:after="0" w:line="240" w:lineRule="auto"/>
            </w:pPr>
            <w:r>
              <w:rPr>
                <w:sz w:val="17"/>
              </w:rPr>
            </w:r>
            <w:r>
              <w:rPr>
                <w:rFonts w:ascii="宋体" w:hAnsi="宋体" w:eastAsia="宋体"/>
                <w:sz w:val="17"/>
              </w:rPr>
              <w:t>与过温保护的衔接</w:t>
            </w:r>
          </w:p>
        </w:tc>
        <w:tc>
          <w:tcPr>
            <w:tcW w:type="dxa" w:w="3701"/>
          </w:tcPr>
          <w:p>
            <w:pPr>
              <w:spacing w:after="0" w:line="240" w:lineRule="auto"/>
            </w:pPr>
            <w:r>
              <w:rPr>
                <w:sz w:val="17"/>
              </w:rPr>
            </w:r>
            <w:r>
              <w:rPr>
                <w:rFonts w:ascii="Consolas" w:hAnsi="Consolas" w:eastAsia="宋体"/>
                <w:sz w:val="17"/>
              </w:rPr>
              <w:t>temp1</w:t>
            </w:r>
            <w:r>
              <w:rPr>
                <w:rFonts w:ascii="宋体" w:hAnsi="宋体" w:eastAsia="宋体"/>
                <w:sz w:val="17"/>
              </w:rPr>
              <w:t xml:space="preserve"> 与 </w:t>
            </w:r>
            <w:r>
              <w:rPr>
                <w:rFonts w:ascii="Consolas" w:hAnsi="Consolas" w:eastAsia="宋体"/>
                <w:sz w:val="17"/>
              </w:rPr>
              <w:t>temp2</w:t>
            </w:r>
            <w:r>
              <w:rPr>
                <w:rFonts w:ascii="宋体" w:hAnsi="宋体" w:eastAsia="宋体"/>
                <w:sz w:val="17"/>
              </w:rPr>
              <w:t xml:space="preserve"> 与 </w:t>
            </w:r>
            <w:r>
              <w:rPr>
                <w:rFonts w:ascii="Consolas" w:hAnsi="Consolas" w:eastAsia="宋体"/>
                <w:sz w:val="17"/>
              </w:rPr>
              <w:t>-(cfg.prot_temp &lt;&lt; 2)</w:t>
            </w:r>
            <w:r>
              <w:rPr>
                <w:rFonts w:ascii="宋体" w:hAnsi="宋体" w:eastAsia="宋体"/>
                <w:sz w:val="17"/>
              </w:rPr>
              <w:t xml:space="preserve"> 相加后钳位进 </w:t>
            </w:r>
            <w:r>
              <w:rPr>
                <w:rFonts w:ascii="Consolas" w:hAnsi="Consolas" w:eastAsia="宋体"/>
                <w:sz w:val="17"/>
              </w:rPr>
              <w:t>cutback</w:t>
            </w:r>
            <w:r>
              <w:rPr>
                <w:rFonts w:ascii="宋体" w:hAnsi="宋体" w:eastAsia="宋体"/>
                <w:sz w:val="17"/>
              </w:rPr>
              <w:t>，换算结果即降额判据输入</w:t>
            </w:r>
          </w:p>
        </w:tc>
        <w:tc>
          <w:tcPr>
            <w:tcW w:type="dxa" w:w="3177"/>
          </w:tcPr>
          <w:p>
            <w:pPr>
              <w:spacing w:after="0" w:line="240" w:lineRule="auto"/>
            </w:pPr>
            <w:r>
              <w:rPr>
                <w:sz w:val="17"/>
              </w:rPr>
            </w:r>
            <w:r>
              <w:rPr>
                <w:rFonts w:ascii="Consolas" w:hAnsi="Consolas" w:eastAsia="宋体"/>
                <w:sz w:val="17"/>
              </w:rPr>
              <w:t>src/main.c:445-459</w:t>
            </w:r>
          </w:p>
        </w:tc>
      </w:tr>
    </w:tbl>
    <w:p>
      <w:pPr>
        <w:spacing w:after="80"/>
      </w:pPr>
    </w:p>
    <w:p>
      <w:pPr>
        <w:spacing w:before="60" w:after="60"/>
        <w:jc w:val="center"/>
      </w:pPr>
      <w:r>
        <w:rPr>
          <w:rFonts w:ascii="宋体" w:hAnsi="宋体" w:eastAsia="宋体"/>
          <w:sz w:val="18"/>
        </w:rPr>
        <w:t>附表 1-5 温度采样与换算曲线</w:t>
      </w:r>
    </w:p>
    <w:p>
      <w:r>
        <w:rPr>
          <w:rFonts w:ascii="宋体" w:hAnsi="宋体" w:eastAsia="宋体"/>
        </w:rPr>
        <w:t>本表第 2..5 项的四个 NTC 曲线只描述外部探头路径，第 16..22 项的内置通道换算式只描述各家族 MCU 温度传感器路径，两者不共用常数、不共用基准电压，也不共用标定来源。四条 NTC 曲线的分段点、斜率与截距互不相同，七个家族的内置换算式在基准电压（3000 mV、3300 mV 或常数 4914000）、标定区间（30..110 ℃、30..130 ℃）与斜率符号上也互不相同；</w:t>
      </w:r>
      <w:r>
        <w:rPr>
          <w:rFonts w:ascii="Consolas" w:hAnsi="Consolas" w:eastAsia="宋体"/>
        </w:rPr>
        <w:t>TEMP_CHAN</w:t>
      </w:r>
      <w:r>
        <w:rPr>
          <w:rFonts w:ascii="宋体" w:hAnsi="宋体" w:eastAsia="宋体"/>
        </w:rPr>
        <w:t>、</w:t>
      </w:r>
      <w:r>
        <w:rPr>
          <w:rFonts w:ascii="Consolas" w:hAnsi="Consolas" w:eastAsia="宋体"/>
        </w:rPr>
        <w:t>TEMP_FUNC</w:t>
      </w:r>
      <w:r>
        <w:rPr>
          <w:rFonts w:ascii="宋体" w:hAnsi="宋体" w:eastAsia="宋体"/>
        </w:rPr>
        <w:t>、</w:t>
      </w:r>
      <w:r>
        <w:rPr>
          <w:rFonts w:ascii="Consolas" w:hAnsi="Consolas" w:eastAsia="宋体"/>
        </w:rPr>
        <w:t>TEMP_SHIFT</w:t>
      </w:r>
      <w:r>
        <w:rPr>
          <w:rFonts w:ascii="宋体" w:hAnsi="宋体" w:eastAsia="宋体"/>
        </w:rPr>
        <w:t xml:space="preserve"> 三者只在同一家族内配合生效。故本附录只给出各家族实测式作对照登记，各家族之间不等价，精度与一致性须按具体家族、具体探头与具体基准电压单独核定。</w:t>
      </w:r>
      <w:r>
        <w:rPr>
          <w:rFonts w:ascii="Consolas" w:hAnsi="Consolas" w:eastAsia="宋体"/>
        </w:rPr>
        <w:t>TEMP_ADC2</w:t>
      </w:r>
      <w:r>
        <w:rPr>
          <w:rFonts w:ascii="宋体" w:hAnsi="宋体" w:eastAsia="宋体"/>
        </w:rPr>
        <w:t xml:space="preserve"> 仅在 STM32G431 家族被消费，用于把内置温度通道转移到 ADC2 序列（</w:t>
      </w:r>
      <w:r>
        <w:rPr>
          <w:rFonts w:ascii="Consolas" w:hAnsi="Consolas" w:eastAsia="宋体"/>
        </w:rPr>
        <w:t>mcu/STM32G431/config.c:235-239</w:t>
      </w:r>
      <w:r>
        <w:rPr>
          <w:rFonts w:ascii="宋体" w:hAnsi="宋体" w:eastAsia="宋体"/>
        </w:rPr>
        <w:t>）。</w:t>
      </w:r>
    </w:p>
    <w:p>
      <w:pPr>
        <w:pStyle w:val="Heading2"/>
      </w:pPr>
      <w:r>
        <w:rPr>
          <w:rFonts w:ascii="宋体" w:hAnsi="宋体" w:eastAsia="宋体"/>
        </w:rPr>
        <w:t>附录1.6 编译期宏总表</w:t>
      </w:r>
    </w:p>
    <w:p>
      <w:r>
        <w:rPr>
          <w:rFonts w:ascii="宋体" w:hAnsi="宋体" w:eastAsia="宋体"/>
        </w:rPr>
        <w:t>本表按宏的来源分五组给出：</w:t>
      </w:r>
      <w:r>
        <w:rPr>
          <w:rFonts w:ascii="Consolas" w:hAnsi="Consolas" w:eastAsia="宋体"/>
        </w:rPr>
        <w:t>(a)</w:t>
      </w:r>
      <w:r>
        <w:rPr>
          <w:rFonts w:ascii="宋体" w:hAnsi="宋体" w:eastAsia="宋体"/>
        </w:rPr>
        <w:t xml:space="preserve"> 由 </w:t>
      </w:r>
      <w:r>
        <w:rPr>
          <w:rFonts w:ascii="Consolas" w:hAnsi="Consolas" w:eastAsia="宋体"/>
        </w:rPr>
        <w:t>add_target</w:t>
      </w:r>
      <w:r>
        <w:rPr>
          <w:rFonts w:ascii="宋体" w:hAnsi="宋体" w:eastAsia="宋体"/>
        </w:rPr>
        <w:t xml:space="preserve"> 命令行实际注入的宏（实测 40 个：硬件拓扑与功能开关类 33 个 + 配置类 7 个）、</w:t>
      </w:r>
      <w:r>
        <w:rPr>
          <w:rFonts w:ascii="Consolas" w:hAnsi="Consolas" w:eastAsia="宋体"/>
        </w:rPr>
        <w:t>(b)</w:t>
      </w:r>
      <w:r>
        <w:rPr>
          <w:rFonts w:ascii="宋体" w:hAnsi="宋体" w:eastAsia="宋体"/>
        </w:rPr>
        <w:t xml:space="preserve"> 由家族 </w:t>
      </w:r>
      <w:r>
        <w:rPr>
          <w:rFonts w:ascii="Consolas" w:hAnsi="Consolas" w:eastAsia="宋体"/>
        </w:rPr>
        <w:t>config.cmake</w:t>
      </w:r>
      <w:r>
        <w:rPr>
          <w:rFonts w:ascii="宋体" w:hAnsi="宋体" w:eastAsia="宋体"/>
        </w:rPr>
        <w:t xml:space="preserve"> 与 </w:t>
      </w:r>
      <w:r>
        <w:rPr>
          <w:rFonts w:ascii="Consolas" w:hAnsi="Consolas" w:eastAsia="宋体"/>
        </w:rPr>
        <w:t>mcu/&lt;家族&gt;/config.h</w:t>
      </w:r>
      <w:r>
        <w:rPr>
          <w:rFonts w:ascii="宋体" w:hAnsi="宋体" w:eastAsia="宋体"/>
        </w:rPr>
        <w:t xml:space="preserve"> 注入的家族平台宏与家族外设宏、</w:t>
      </w:r>
      <w:r>
        <w:rPr>
          <w:rFonts w:ascii="Consolas" w:hAnsi="Consolas" w:eastAsia="宋体"/>
        </w:rPr>
        <w:t>(c)</w:t>
      </w:r>
      <w:r>
        <w:rPr>
          <w:rFonts w:ascii="宋体" w:hAnsi="宋体" w:eastAsia="宋体"/>
        </w:rPr>
        <w:t xml:space="preserve"> 由 </w:t>
      </w:r>
      <w:r>
        <w:rPr>
          <w:rFonts w:ascii="Consolas" w:hAnsi="Consolas" w:eastAsia="宋体"/>
        </w:rPr>
        <w:t>src/defs.h</w:t>
      </w:r>
      <w:r>
        <w:rPr>
          <w:rFonts w:ascii="宋体" w:hAnsi="宋体" w:eastAsia="宋体"/>
        </w:rPr>
        <w:t>、</w:t>
      </w:r>
      <w:r>
        <w:rPr>
          <w:rFonts w:ascii="Consolas" w:hAnsi="Consolas" w:eastAsia="宋体"/>
        </w:rPr>
        <w:t>src/common.h</w:t>
      </w:r>
      <w:r>
        <w:rPr>
          <w:rFonts w:ascii="宋体" w:hAnsi="宋体" w:eastAsia="宋体"/>
        </w:rPr>
        <w:t xml:space="preserve"> 与家族 </w:t>
      </w:r>
      <w:r>
        <w:rPr>
          <w:rFonts w:ascii="Consolas" w:hAnsi="Consolas" w:eastAsia="宋体"/>
        </w:rPr>
        <w:t>config.c</w:t>
      </w:r>
      <w:r>
        <w:rPr>
          <w:rFonts w:ascii="宋体" w:hAnsi="宋体" w:eastAsia="宋体"/>
        </w:rPr>
        <w:t xml:space="preserve"> 计算得到的派生宏、</w:t>
      </w:r>
      <w:r>
        <w:rPr>
          <w:rFonts w:ascii="Consolas" w:hAnsi="Consolas" w:eastAsia="宋体"/>
        </w:rPr>
        <w:t>(d)</w:t>
      </w:r>
      <w:r>
        <w:rPr>
          <w:rFonts w:ascii="宋体" w:hAnsi="宋体" w:eastAsia="宋体"/>
        </w:rPr>
        <w:t xml:space="preserve"> 由 </w:t>
      </w:r>
      <w:r>
        <w:rPr>
          <w:rFonts w:ascii="Consolas" w:hAnsi="Consolas" w:eastAsia="宋体"/>
        </w:rPr>
        <w:t>src/defs.h</w:t>
      </w:r>
      <w:r>
        <w:rPr>
          <w:rFonts w:ascii="宋体" w:hAnsi="宋体" w:eastAsia="宋体"/>
        </w:rPr>
        <w:t xml:space="preserve"> 以 </w:t>
      </w:r>
      <w:r>
        <w:rPr>
          <w:rFonts w:ascii="Consolas" w:hAnsi="Consolas" w:eastAsia="宋体"/>
        </w:rPr>
        <w:t>#ifndef</w:t>
      </w:r>
      <w:r>
        <w:rPr>
          <w:rFonts w:ascii="宋体" w:hAnsi="宋体" w:eastAsia="宋体"/>
        </w:rPr>
        <w:t xml:space="preserve"> 给出缺省值的默认值宏、</w:t>
      </w:r>
      <w:r>
        <w:rPr>
          <w:rFonts w:ascii="Consolas" w:hAnsi="Consolas" w:eastAsia="宋体"/>
        </w:rPr>
        <w:t>(f)</w:t>
      </w:r>
      <w:r>
        <w:rPr>
          <w:rFonts w:ascii="宋体" w:hAnsi="宋体" w:eastAsia="宋体"/>
        </w:rPr>
        <w:t xml:space="preserve"> 死宏与不可达分支。「注入来源」列写明该宏在何处被定义；无取值的形式（如 </w:t>
      </w:r>
      <w:r>
        <w:rPr>
          <w:rFonts w:ascii="Consolas" w:hAnsi="Consolas" w:eastAsia="宋体"/>
        </w:rPr>
        <w:t>IO_PA2</w:t>
      </w:r>
      <w:r>
        <w:rPr>
          <w:rFonts w:ascii="宋体" w:hAnsi="宋体" w:eastAsia="宋体"/>
        </w:rPr>
        <w:t>、</w:t>
      </w:r>
      <w:r>
        <w:rPr>
          <w:rFonts w:ascii="Consolas" w:hAnsi="Consolas" w:eastAsia="宋体"/>
        </w:rPr>
        <w:t>SMALL_DEVICE</w:t>
      </w:r>
      <w:r>
        <w:rPr>
          <w:rFonts w:ascii="宋体" w:hAnsi="宋体" w:eastAsia="宋体"/>
        </w:rPr>
        <w:t>、</w:t>
      </w:r>
      <w:r>
        <w:rPr>
          <w:rFonts w:ascii="Consolas" w:hAnsi="Consolas" w:eastAsia="宋体"/>
        </w:rPr>
        <w:t>LED_WS2812</w:t>
      </w:r>
      <w:r>
        <w:rPr>
          <w:rFonts w:ascii="宋体" w:hAnsi="宋体" w:eastAsia="宋体"/>
        </w:rPr>
        <w:t xml:space="preserve">）由 CMake 以 </w:t>
      </w:r>
      <w:r>
        <w:rPr>
          <w:rFonts w:ascii="Consolas" w:hAnsi="Consolas" w:eastAsia="宋体"/>
        </w:rPr>
        <w:t>-D&lt;名&gt;</w:t>
      </w:r>
      <w:r>
        <w:rPr>
          <w:rFonts w:ascii="宋体" w:hAnsi="宋体" w:eastAsia="宋体"/>
        </w:rPr>
        <w:t xml:space="preserve"> 传递，预处理期等价于定义为 1，本表统一按「标志宏」表述。逐族路径宏（</w:t>
      </w:r>
      <w:r>
        <w:rPr>
          <w:rFonts w:ascii="Consolas" w:hAnsi="Consolas" w:eastAsia="宋体"/>
        </w:rPr>
        <w:t>IFTIM</w:t>
      </w:r>
      <w:r>
        <w:rPr>
          <w:rFonts w:ascii="宋体" w:hAnsi="宋体" w:eastAsia="宋体"/>
        </w:rPr>
        <w:t>、</w:t>
      </w:r>
      <w:r>
        <w:rPr>
          <w:rFonts w:ascii="Consolas" w:hAnsi="Consolas" w:eastAsia="宋体"/>
        </w:rPr>
        <w:t>IOTIM</w:t>
      </w:r>
      <w:r>
        <w:rPr>
          <w:rFonts w:ascii="宋体" w:hAnsi="宋体" w:eastAsia="宋体"/>
        </w:rPr>
        <w:t>、</w:t>
      </w:r>
      <w:r>
        <w:rPr>
          <w:rFonts w:ascii="Consolas" w:hAnsi="Consolas" w:eastAsia="宋体"/>
        </w:rPr>
        <w:t>USART1_*</w:t>
      </w:r>
      <w:r>
        <w:rPr>
          <w:rFonts w:ascii="宋体" w:hAnsi="宋体" w:eastAsia="宋体"/>
        </w:rPr>
        <w:t xml:space="preserve"> 等）只记宏名与作用，各族实际取值见第 3.1 节家族能力对照。</w:t>
      </w:r>
    </w:p>
    <w:tbl>
      <w:tblPr>
        <w:tblStyle w:val="TableGrid"/>
        <w:tblW w:type="dxa" w:w="9500"/>
        <w:jc w:val="center"/>
        <w:tblLayout w:type="fixed"/>
        <w:tblLook w:firstColumn="1" w:firstRow="1" w:lastColumn="0" w:lastRow="0" w:noHBand="0" w:noVBand="1" w:val="04A0"/>
      </w:tblPr>
      <w:tblGrid>
        <w:gridCol w:w="717"/>
        <w:gridCol w:w="836"/>
        <w:gridCol w:w="931"/>
        <w:gridCol w:w="1196"/>
        <w:gridCol w:w="2459"/>
        <w:gridCol w:w="717"/>
        <w:gridCol w:w="2644"/>
      </w:tblGrid>
      <w:tr>
        <w:trPr>
          <w:cantSplit/>
          <w:tblHeader w:val="true"/>
        </w:trPr>
        <w:tc>
          <w:tcPr>
            <w:tcW w:type="dxa" w:w="717"/>
            <w:shd w:val="clear" w:color="auto" w:fill="D9D9D9"/>
          </w:tcPr>
          <w:p>
            <w:pPr>
              <w:spacing w:after="0" w:line="240" w:lineRule="auto"/>
            </w:pPr>
            <w:r>
              <w:rPr>
                <w:b/>
                <w:sz w:val="14"/>
              </w:rPr>
            </w:r>
            <w:r>
              <w:rPr>
                <w:rFonts w:ascii="宋体" w:hAnsi="宋体" w:eastAsia="宋体"/>
                <w:b/>
                <w:sz w:val="14"/>
              </w:rPr>
              <w:t>序号</w:t>
            </w:r>
          </w:p>
        </w:tc>
        <w:tc>
          <w:tcPr>
            <w:tcW w:type="dxa" w:w="836"/>
            <w:shd w:val="clear" w:color="auto" w:fill="D9D9D9"/>
          </w:tcPr>
          <w:p>
            <w:pPr>
              <w:spacing w:after="0" w:line="240" w:lineRule="auto"/>
            </w:pPr>
            <w:r>
              <w:rPr>
                <w:b/>
                <w:sz w:val="14"/>
              </w:rPr>
            </w:r>
            <w:r>
              <w:rPr>
                <w:rFonts w:ascii="宋体" w:hAnsi="宋体" w:eastAsia="宋体"/>
                <w:b/>
                <w:sz w:val="14"/>
              </w:rPr>
              <w:t>宏名</w:t>
            </w:r>
          </w:p>
        </w:tc>
        <w:tc>
          <w:tcPr>
            <w:tcW w:type="dxa" w:w="931"/>
            <w:shd w:val="clear" w:color="auto" w:fill="D9D9D9"/>
          </w:tcPr>
          <w:p>
            <w:pPr>
              <w:spacing w:after="0" w:line="240" w:lineRule="auto"/>
            </w:pPr>
            <w:r>
              <w:rPr>
                <w:b/>
                <w:sz w:val="14"/>
              </w:rPr>
            </w:r>
            <w:r>
              <w:rPr>
                <w:rFonts w:ascii="宋体" w:hAnsi="宋体" w:eastAsia="宋体"/>
                <w:b/>
                <w:sz w:val="14"/>
              </w:rPr>
              <w:t>分组</w:t>
            </w:r>
          </w:p>
        </w:tc>
        <w:tc>
          <w:tcPr>
            <w:tcW w:type="dxa" w:w="1196"/>
            <w:shd w:val="clear" w:color="auto" w:fill="D9D9D9"/>
          </w:tcPr>
          <w:p>
            <w:pPr>
              <w:spacing w:after="0" w:line="240" w:lineRule="auto"/>
            </w:pPr>
            <w:r>
              <w:rPr>
                <w:b/>
                <w:sz w:val="14"/>
              </w:rPr>
            </w:r>
            <w:r>
              <w:rPr>
                <w:rFonts w:ascii="宋体" w:hAnsi="宋体" w:eastAsia="宋体"/>
                <w:b/>
                <w:sz w:val="14"/>
              </w:rPr>
              <w:t>注入或定义来源</w:t>
            </w:r>
          </w:p>
        </w:tc>
        <w:tc>
          <w:tcPr>
            <w:tcW w:type="dxa" w:w="2459"/>
            <w:shd w:val="clear" w:color="auto" w:fill="D9D9D9"/>
          </w:tcPr>
          <w:p>
            <w:pPr>
              <w:spacing w:after="0" w:line="240" w:lineRule="auto"/>
            </w:pPr>
            <w:r>
              <w:rPr>
                <w:b/>
                <w:sz w:val="14"/>
              </w:rPr>
            </w:r>
            <w:r>
              <w:rPr>
                <w:rFonts w:ascii="宋体" w:hAnsi="宋体" w:eastAsia="宋体"/>
                <w:b/>
                <w:sz w:val="14"/>
              </w:rPr>
              <w:t>作用与实际取值</w:t>
            </w:r>
          </w:p>
        </w:tc>
        <w:tc>
          <w:tcPr>
            <w:tcW w:type="dxa" w:w="717"/>
            <w:shd w:val="clear" w:color="auto" w:fill="D9D9D9"/>
          </w:tcPr>
          <w:p>
            <w:pPr>
              <w:spacing w:after="0" w:line="240" w:lineRule="auto"/>
            </w:pPr>
            <w:r>
              <w:rPr>
                <w:b/>
                <w:sz w:val="14"/>
              </w:rPr>
            </w:r>
            <w:r>
              <w:rPr>
                <w:rFonts w:ascii="宋体" w:hAnsi="宋体" w:eastAsia="宋体"/>
                <w:b/>
                <w:sz w:val="14"/>
              </w:rPr>
              <w:t>可达性</w:t>
            </w:r>
          </w:p>
        </w:tc>
        <w:tc>
          <w:tcPr>
            <w:tcW w:type="dxa" w:w="2644"/>
            <w:shd w:val="clear" w:color="auto" w:fill="D9D9D9"/>
          </w:tcPr>
          <w:p>
            <w:pPr>
              <w:spacing w:after="0" w:line="240" w:lineRule="auto"/>
            </w:pPr>
            <w:r>
              <w:rPr>
                <w:b/>
                <w:sz w:val="14"/>
              </w:rPr>
            </w:r>
            <w:r>
              <w:rPr>
                <w:rFonts w:ascii="宋体" w:hAnsi="宋体" w:eastAsia="宋体"/>
                <w:b/>
                <w:sz w:val="14"/>
              </w:rPr>
              <w:t>证据</w:t>
            </w:r>
          </w:p>
        </w:tc>
      </w:tr>
      <w:tr>
        <w:trPr>
          <w:cantSplit/>
        </w:trPr>
        <w:tc>
          <w:tcPr>
            <w:tcW w:type="dxa" w:w="717"/>
          </w:tcPr>
          <w:p>
            <w:pPr>
              <w:spacing w:after="0" w:line="240" w:lineRule="auto"/>
            </w:pPr>
            <w:r>
              <w:rPr>
                <w:sz w:val="14"/>
              </w:rPr>
            </w:r>
            <w:r>
              <w:rPr>
                <w:rFonts w:ascii="宋体" w:hAnsi="宋体" w:eastAsia="宋体"/>
                <w:sz w:val="14"/>
              </w:rPr>
              <w:t>1</w:t>
            </w:r>
          </w:p>
        </w:tc>
        <w:tc>
          <w:tcPr>
            <w:tcW w:type="dxa" w:w="836"/>
          </w:tcPr>
          <w:p>
            <w:pPr>
              <w:spacing w:after="0" w:line="240" w:lineRule="auto"/>
            </w:pPr>
            <w:r>
              <w:rPr>
                <w:sz w:val="14"/>
              </w:rPr>
            </w:r>
            <w:r>
              <w:rPr>
                <w:rFonts w:ascii="Consolas" w:hAnsi="Consolas" w:eastAsia="宋体"/>
                <w:sz w:val="14"/>
              </w:rPr>
              <w:t>DEAD_TIME</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 xml:space="preserve">全部 44 条 </w:t>
            </w:r>
            <w:r>
              <w:rPr>
                <w:rFonts w:ascii="Consolas" w:hAnsi="Consolas" w:eastAsia="宋体"/>
                <w:sz w:val="14"/>
              </w:rPr>
              <w:t>add_target</w:t>
            </w:r>
            <w:r>
              <w:rPr>
                <w:rFonts w:ascii="宋体" w:hAnsi="宋体" w:eastAsia="宋体"/>
                <w:sz w:val="14"/>
              </w:rPr>
              <w:t xml:space="preserve"> 行</w:t>
            </w:r>
          </w:p>
        </w:tc>
        <w:tc>
          <w:tcPr>
            <w:tcW w:type="dxa" w:w="2459"/>
          </w:tcPr>
          <w:p>
            <w:pPr>
              <w:spacing w:after="0" w:line="240" w:lineRule="auto"/>
            </w:pPr>
            <w:r>
              <w:rPr>
                <w:sz w:val="14"/>
              </w:rPr>
            </w:r>
            <w:r>
              <w:rPr>
                <w:rFonts w:ascii="宋体" w:hAnsi="宋体" w:eastAsia="宋体"/>
                <w:sz w:val="14"/>
              </w:rPr>
              <w:t xml:space="preserve">上下桥死区时间入参，实测集合仅 0..155，经四段重编码为派生宏 </w:t>
            </w:r>
            <w:r>
              <w:rPr>
                <w:rFonts w:ascii="Consolas" w:hAnsi="Consolas" w:eastAsia="宋体"/>
                <w:sz w:val="14"/>
              </w:rPr>
              <w:t>TIM_DTG</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60-103 行）</w:t>
            </w:r>
            <w:r>
              <w:rPr>
                <w:rFonts w:ascii="宋体" w:hAnsi="宋体" w:eastAsia="宋体"/>
                <w:sz w:val="14"/>
              </w:rPr>
              <w:t>、</w:t>
            </w:r>
            <w:r>
              <w:rPr>
                <w:rFonts w:ascii="Consolas" w:hAnsi="Consolas" w:eastAsia="宋体"/>
                <w:sz w:val="14"/>
              </w:rPr>
              <w:t>src/defs.h:20-28</w:t>
            </w:r>
          </w:p>
        </w:tc>
      </w:tr>
      <w:tr>
        <w:trPr>
          <w:cantSplit/>
        </w:trPr>
        <w:tc>
          <w:tcPr>
            <w:tcW w:type="dxa" w:w="717"/>
          </w:tcPr>
          <w:p>
            <w:pPr>
              <w:spacing w:after="0" w:line="240" w:lineRule="auto"/>
            </w:pPr>
            <w:r>
              <w:rPr>
                <w:sz w:val="14"/>
              </w:rPr>
            </w:r>
            <w:r>
              <w:rPr>
                <w:rFonts w:ascii="宋体" w:hAnsi="宋体" w:eastAsia="宋体"/>
                <w:sz w:val="14"/>
              </w:rPr>
              <w:t>2</w:t>
            </w:r>
          </w:p>
        </w:tc>
        <w:tc>
          <w:tcPr>
            <w:tcW w:type="dxa" w:w="836"/>
          </w:tcPr>
          <w:p>
            <w:pPr>
              <w:spacing w:after="0" w:line="240" w:lineRule="auto"/>
            </w:pPr>
            <w:r>
              <w:rPr>
                <w:sz w:val="14"/>
              </w:rPr>
            </w:r>
            <w:r>
              <w:rPr>
                <w:rFonts w:ascii="Consolas" w:hAnsi="Consolas" w:eastAsia="宋体"/>
                <w:sz w:val="14"/>
              </w:rPr>
              <w:t>COMP_MAP</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全部 44 条 target 行</w:t>
            </w:r>
          </w:p>
        </w:tc>
        <w:tc>
          <w:tcPr>
            <w:tcW w:type="dxa" w:w="2459"/>
          </w:tcPr>
          <w:p>
            <w:pPr>
              <w:spacing w:after="0" w:line="240" w:lineRule="auto"/>
            </w:pPr>
            <w:r>
              <w:rPr>
                <w:sz w:val="14"/>
              </w:rPr>
            </w:r>
            <w:r>
              <w:rPr>
                <w:rFonts w:ascii="宋体" w:hAnsi="宋体" w:eastAsia="宋体"/>
                <w:sz w:val="14"/>
              </w:rPr>
              <w:t>比较器输入映射，实测取值 123/132/213/231/321 五档；</w:t>
            </w:r>
            <w:r>
              <w:rPr>
                <w:rFonts w:ascii="Consolas" w:hAnsi="Consolas" w:eastAsia="宋体"/>
                <w:sz w:val="14"/>
              </w:rPr>
              <w:t>defs.h</w:t>
            </w:r>
            <w:r>
              <w:rPr>
                <w:rFonts w:ascii="宋体" w:hAnsi="宋体" w:eastAsia="宋体"/>
                <w:sz w:val="14"/>
              </w:rPr>
              <w:t xml:space="preserve"> 另备 312 一档，本仓无 target 使用</w:t>
            </w:r>
          </w:p>
        </w:tc>
        <w:tc>
          <w:tcPr>
            <w:tcW w:type="dxa" w:w="717"/>
          </w:tcPr>
          <w:p>
            <w:pPr>
              <w:spacing w:after="0" w:line="240" w:lineRule="auto"/>
            </w:pPr>
            <w:r>
              <w:rPr>
                <w:sz w:val="14"/>
              </w:rPr>
            </w:r>
            <w:r>
              <w:rPr>
                <w:rFonts w:ascii="宋体" w:hAnsi="宋体" w:eastAsia="宋体"/>
                <w:sz w:val="14"/>
              </w:rPr>
              <w:t>可达（312 档不可达）</w:t>
            </w:r>
          </w:p>
        </w:tc>
        <w:tc>
          <w:tcPr>
            <w:tcW w:type="dxa" w:w="2644"/>
          </w:tcPr>
          <w:p>
            <w:pPr>
              <w:spacing w:after="0" w:line="240" w:lineRule="auto"/>
            </w:pPr>
            <w:r>
              <w:rPr>
                <w:sz w:val="14"/>
              </w:rPr>
            </w:r>
            <w:r>
              <w:rPr>
                <w:rFonts w:ascii="Consolas" w:hAnsi="Consolas" w:eastAsia="宋体"/>
                <w:sz w:val="14"/>
              </w:rPr>
              <w:t>CMakeLists.txt（第 60-103 行）</w:t>
            </w:r>
            <w:r>
              <w:rPr>
                <w:rFonts w:ascii="宋体" w:hAnsi="宋体" w:eastAsia="宋体"/>
                <w:sz w:val="14"/>
              </w:rPr>
              <w:t>、</w:t>
            </w:r>
            <w:r>
              <w:rPr>
                <w:rFonts w:ascii="Consolas" w:hAnsi="Consolas" w:eastAsia="宋体"/>
                <w:sz w:val="14"/>
              </w:rPr>
              <w:t>src/defs.h:30-54</w:t>
            </w:r>
          </w:p>
        </w:tc>
      </w:tr>
      <w:tr>
        <w:trPr>
          <w:cantSplit/>
        </w:trPr>
        <w:tc>
          <w:tcPr>
            <w:tcW w:type="dxa" w:w="717"/>
          </w:tcPr>
          <w:p>
            <w:pPr>
              <w:spacing w:after="0" w:line="240" w:lineRule="auto"/>
            </w:pPr>
            <w:r>
              <w:rPr>
                <w:sz w:val="14"/>
              </w:rPr>
            </w:r>
            <w:r>
              <w:rPr>
                <w:rFonts w:ascii="宋体" w:hAnsi="宋体" w:eastAsia="宋体"/>
                <w:sz w:val="14"/>
              </w:rPr>
              <w:t>3</w:t>
            </w:r>
          </w:p>
        </w:tc>
        <w:tc>
          <w:tcPr>
            <w:tcW w:type="dxa" w:w="836"/>
          </w:tcPr>
          <w:p>
            <w:pPr>
              <w:spacing w:after="0" w:line="240" w:lineRule="auto"/>
            </w:pPr>
            <w:r>
              <w:rPr>
                <w:sz w:val="14"/>
              </w:rPr>
            </w:r>
            <w:r>
              <w:rPr>
                <w:rFonts w:ascii="Consolas" w:hAnsi="Consolas" w:eastAsia="宋体"/>
                <w:sz w:val="14"/>
              </w:rPr>
              <w:t>SENS_MAP</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33 条 target 行</w:t>
            </w:r>
          </w:p>
        </w:tc>
        <w:tc>
          <w:tcPr>
            <w:tcW w:type="dxa" w:w="2459"/>
          </w:tcPr>
          <w:p>
            <w:pPr>
              <w:spacing w:after="0" w:line="240" w:lineRule="auto"/>
            </w:pPr>
            <w:r>
              <w:rPr>
                <w:sz w:val="14"/>
              </w:rPr>
            </w:r>
            <w:r>
              <w:rPr>
                <w:rFonts w:ascii="宋体" w:hAnsi="宋体" w:eastAsia="宋体"/>
                <w:sz w:val="14"/>
              </w:rPr>
              <w:t xml:space="preserve">采样位图，决定 </w:t>
            </w:r>
            <w:r>
              <w:rPr>
                <w:rFonts w:ascii="Consolas" w:hAnsi="Consolas" w:eastAsia="宋体"/>
                <w:sz w:val="14"/>
              </w:rPr>
              <w:t>SENS_CNT</w:t>
            </w:r>
            <w:r>
              <w:rPr>
                <w:rFonts w:ascii="宋体" w:hAnsi="宋体" w:eastAsia="宋体"/>
                <w:sz w:val="14"/>
              </w:rPr>
              <w:t>=1/2/3 与各家族的 ADC 通道掩码</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61-98 行）</w:t>
            </w:r>
            <w:r>
              <w:rPr>
                <w:rFonts w:ascii="宋体" w:hAnsi="宋体" w:eastAsia="宋体"/>
                <w:sz w:val="14"/>
              </w:rPr>
              <w:t>、</w:t>
            </w:r>
            <w:r>
              <w:rPr>
                <w:rFonts w:ascii="Consolas" w:hAnsi="Consolas" w:eastAsia="宋体"/>
                <w:sz w:val="14"/>
              </w:rPr>
              <w:t>src/defs.h:56-66</w:t>
            </w:r>
          </w:p>
        </w:tc>
      </w:tr>
      <w:tr>
        <w:trPr>
          <w:cantSplit/>
        </w:trPr>
        <w:tc>
          <w:tcPr>
            <w:tcW w:type="dxa" w:w="717"/>
          </w:tcPr>
          <w:p>
            <w:pPr>
              <w:spacing w:after="0" w:line="240" w:lineRule="auto"/>
            </w:pPr>
            <w:r>
              <w:rPr>
                <w:sz w:val="14"/>
              </w:rPr>
            </w:r>
            <w:r>
              <w:rPr>
                <w:rFonts w:ascii="宋体" w:hAnsi="宋体" w:eastAsia="宋体"/>
                <w:sz w:val="14"/>
              </w:rPr>
              <w:t>4</w:t>
            </w:r>
          </w:p>
        </w:tc>
        <w:tc>
          <w:tcPr>
            <w:tcW w:type="dxa" w:w="836"/>
          </w:tcPr>
          <w:p>
            <w:pPr>
              <w:spacing w:after="0" w:line="240" w:lineRule="auto"/>
            </w:pPr>
            <w:r>
              <w:rPr>
                <w:sz w:val="14"/>
              </w:rPr>
            </w:r>
            <w:r>
              <w:rPr>
                <w:rFonts w:ascii="Consolas" w:hAnsi="Consolas" w:eastAsia="宋体"/>
                <w:sz w:val="14"/>
              </w:rPr>
              <w:t>HALL_MAP</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仅 ESCAPE1（0xAFB35）、ESCAPE4（0xB358）、ESCAPE5（0xAFB35）</w:t>
            </w:r>
          </w:p>
        </w:tc>
        <w:tc>
          <w:tcPr>
            <w:tcW w:type="dxa" w:w="2459"/>
          </w:tcPr>
          <w:p>
            <w:pPr>
              <w:spacing w:after="0" w:line="240" w:lineRule="auto"/>
            </w:pPr>
            <w:r>
              <w:rPr>
                <w:sz w:val="14"/>
              </w:rPr>
            </w:r>
            <w:r>
              <w:rPr>
                <w:rFonts w:ascii="宋体" w:hAnsi="宋体" w:eastAsia="宋体"/>
                <w:sz w:val="14"/>
              </w:rPr>
              <w:t>霍尔端口/引脚展开；</w:t>
            </w:r>
            <w:r>
              <w:rPr>
                <w:rFonts w:ascii="Consolas" w:hAnsi="Consolas" w:eastAsia="宋体"/>
                <w:sz w:val="14"/>
              </w:rPr>
              <w:t>0xAFB35</w:t>
            </w:r>
            <w:r>
              <w:rPr>
                <w:rFonts w:ascii="宋体" w:hAnsi="宋体" w:eastAsia="宋体"/>
                <w:sz w:val="14"/>
              </w:rPr>
              <w:t xml:space="preserve"> 走两端口三引脚分支，其余宏值走单端口分支</w:t>
            </w:r>
          </w:p>
        </w:tc>
        <w:tc>
          <w:tcPr>
            <w:tcW w:type="dxa" w:w="717"/>
          </w:tcPr>
          <w:p>
            <w:pPr>
              <w:spacing w:after="0" w:line="240" w:lineRule="auto"/>
            </w:pPr>
            <w:r>
              <w:rPr>
                <w:sz w:val="14"/>
              </w:rPr>
            </w:r>
            <w:r>
              <w:rPr>
                <w:rFonts w:ascii="宋体" w:hAnsi="宋体" w:eastAsia="宋体"/>
                <w:sz w:val="14"/>
              </w:rPr>
              <w:t>可达（3 个 target）</w:t>
            </w:r>
          </w:p>
        </w:tc>
        <w:tc>
          <w:tcPr>
            <w:tcW w:type="dxa" w:w="2644"/>
          </w:tcPr>
          <w:p>
            <w:pPr>
              <w:spacing w:after="0" w:line="240" w:lineRule="auto"/>
            </w:pPr>
            <w:r>
              <w:rPr>
                <w:sz w:val="14"/>
              </w:rPr>
            </w:r>
            <w:r>
              <w:rPr>
                <w:rFonts w:ascii="Consolas" w:hAnsi="Consolas" w:eastAsia="宋体"/>
                <w:sz w:val="14"/>
              </w:rPr>
              <w:t>CMakeLists.txt（第 64、67、68 行）</w:t>
            </w:r>
            <w:r>
              <w:rPr>
                <w:rFonts w:ascii="宋体" w:hAnsi="宋体" w:eastAsia="宋体"/>
                <w:sz w:val="14"/>
              </w:rPr>
              <w:t>、</w:t>
            </w:r>
            <w:r>
              <w:rPr>
                <w:rFonts w:ascii="Consolas" w:hAnsi="Consolas" w:eastAsia="宋体"/>
                <w:sz w:val="14"/>
              </w:rPr>
              <w:t>src/util.c:20-42</w:t>
            </w:r>
          </w:p>
        </w:tc>
      </w:tr>
      <w:tr>
        <w:trPr>
          <w:cantSplit/>
        </w:trPr>
        <w:tc>
          <w:tcPr>
            <w:tcW w:type="dxa" w:w="717"/>
          </w:tcPr>
          <w:p>
            <w:pPr>
              <w:spacing w:after="0" w:line="240" w:lineRule="auto"/>
            </w:pPr>
            <w:r>
              <w:rPr>
                <w:sz w:val="14"/>
              </w:rPr>
            </w:r>
            <w:r>
              <w:rPr>
                <w:rFonts w:ascii="宋体" w:hAnsi="宋体" w:eastAsia="宋体"/>
                <w:sz w:val="14"/>
              </w:rPr>
              <w:t>5</w:t>
            </w:r>
          </w:p>
        </w:tc>
        <w:tc>
          <w:tcPr>
            <w:tcW w:type="dxa" w:w="836"/>
          </w:tcPr>
          <w:p>
            <w:pPr>
              <w:spacing w:after="0" w:line="240" w:lineRule="auto"/>
            </w:pPr>
            <w:r>
              <w:rPr>
                <w:sz w:val="14"/>
              </w:rPr>
            </w:r>
            <w:r>
              <w:rPr>
                <w:rFonts w:ascii="Consolas" w:hAnsi="Consolas" w:eastAsia="宋体"/>
                <w:sz w:val="14"/>
              </w:rPr>
              <w:t>BEC_MAP</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9 条 target 行</w:t>
            </w:r>
          </w:p>
        </w:tc>
        <w:tc>
          <w:tcPr>
            <w:tcW w:type="dxa" w:w="2459"/>
          </w:tcPr>
          <w:p>
            <w:pPr>
              <w:spacing w:after="0" w:line="240" w:lineRule="auto"/>
            </w:pPr>
            <w:r>
              <w:rPr>
                <w:sz w:val="14"/>
              </w:rPr>
            </w:r>
            <w:r>
              <w:rPr>
                <w:rFonts w:ascii="宋体" w:hAnsi="宋体" w:eastAsia="宋体"/>
                <w:sz w:val="14"/>
              </w:rPr>
              <w:t>BEC 档位输出端口，实测 0xA45/0xADE/0xB35/0xCEF 四值</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64-68、95-97、103 行）</w:t>
            </w:r>
            <w:r>
              <w:rPr>
                <w:rFonts w:ascii="宋体" w:hAnsi="宋体" w:eastAsia="宋体"/>
                <w:sz w:val="14"/>
              </w:rPr>
              <w:t>、</w:t>
            </w:r>
            <w:r>
              <w:rPr>
                <w:rFonts w:ascii="Consolas" w:hAnsi="Consolas" w:eastAsia="宋体"/>
                <w:sz w:val="14"/>
              </w:rPr>
              <w:t>src/util.c:44-57</w:t>
            </w:r>
          </w:p>
        </w:tc>
      </w:tr>
      <w:tr>
        <w:trPr>
          <w:cantSplit/>
        </w:trPr>
        <w:tc>
          <w:tcPr>
            <w:tcW w:type="dxa" w:w="717"/>
          </w:tcPr>
          <w:p>
            <w:pPr>
              <w:spacing w:after="0" w:line="240" w:lineRule="auto"/>
            </w:pPr>
            <w:r>
              <w:rPr>
                <w:sz w:val="14"/>
              </w:rPr>
            </w:r>
            <w:r>
              <w:rPr>
                <w:rFonts w:ascii="宋体" w:hAnsi="宋体" w:eastAsia="宋体"/>
                <w:sz w:val="14"/>
              </w:rPr>
              <w:t>6</w:t>
            </w:r>
          </w:p>
        </w:tc>
        <w:tc>
          <w:tcPr>
            <w:tcW w:type="dxa" w:w="836"/>
          </w:tcPr>
          <w:p>
            <w:pPr>
              <w:spacing w:after="0" w:line="240" w:lineRule="auto"/>
            </w:pPr>
            <w:r>
              <w:rPr>
                <w:sz w:val="14"/>
              </w:rPr>
            </w:r>
            <w:r>
              <w:rPr>
                <w:rFonts w:ascii="Consolas" w:hAnsi="Consolas" w:eastAsia="宋体"/>
                <w:sz w:val="14"/>
              </w:rPr>
              <w:t>BEC_MIN</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SEQURE1/2/3、VWING1 共 4 条</w:t>
            </w:r>
          </w:p>
        </w:tc>
        <w:tc>
          <w:tcPr>
            <w:tcW w:type="dxa" w:w="2459"/>
          </w:tcPr>
          <w:p>
            <w:pPr>
              <w:spacing w:after="0" w:line="240" w:lineRule="auto"/>
            </w:pPr>
            <w:r>
              <w:rPr>
                <w:sz w:val="14"/>
              </w:rPr>
            </w:r>
            <w:r>
              <w:rPr>
                <w:rFonts w:ascii="宋体" w:hAnsi="宋体" w:eastAsia="宋体"/>
                <w:sz w:val="14"/>
              </w:rPr>
              <w:t xml:space="preserve">BEC 档位下界，实测 0 或 1；同时决定派生宏 </w:t>
            </w:r>
            <w:r>
              <w:rPr>
                <w:rFonts w:ascii="Consolas" w:hAnsi="Consolas" w:eastAsia="宋体"/>
                <w:sz w:val="14"/>
              </w:rPr>
              <w:t>BEC_MAX</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95-97、103 行）</w:t>
            </w:r>
            <w:r>
              <w:rPr>
                <w:rFonts w:ascii="宋体" w:hAnsi="宋体" w:eastAsia="宋体"/>
                <w:sz w:val="14"/>
              </w:rPr>
              <w:t>、</w:t>
            </w:r>
            <w:r>
              <w:rPr>
                <w:rFonts w:ascii="Consolas" w:hAnsi="Consolas" w:eastAsia="宋体"/>
                <w:sz w:val="14"/>
              </w:rPr>
              <w:t>src/defs.h:96-101</w:t>
            </w:r>
          </w:p>
        </w:tc>
      </w:tr>
      <w:tr>
        <w:trPr>
          <w:cantSplit/>
        </w:trPr>
        <w:tc>
          <w:tcPr>
            <w:tcW w:type="dxa" w:w="717"/>
          </w:tcPr>
          <w:p>
            <w:pPr>
              <w:spacing w:after="0" w:line="240" w:lineRule="auto"/>
            </w:pPr>
            <w:r>
              <w:rPr>
                <w:sz w:val="14"/>
              </w:rPr>
            </w:r>
            <w:r>
              <w:rPr>
                <w:rFonts w:ascii="宋体" w:hAnsi="宋体" w:eastAsia="宋体"/>
                <w:sz w:val="14"/>
              </w:rPr>
              <w:t>7</w:t>
            </w:r>
          </w:p>
        </w:tc>
        <w:tc>
          <w:tcPr>
            <w:tcW w:type="dxa" w:w="836"/>
          </w:tcPr>
          <w:p>
            <w:pPr>
              <w:spacing w:after="0" w:line="240" w:lineRule="auto"/>
            </w:pPr>
            <w:r>
              <w:rPr>
                <w:sz w:val="14"/>
              </w:rPr>
            </w:r>
            <w:r>
              <w:rPr>
                <w:rFonts w:ascii="Consolas" w:hAnsi="Consolas" w:eastAsia="宋体"/>
                <w:sz w:val="14"/>
              </w:rPr>
              <w:t>LED_MAP</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9 条 target 行</w:t>
            </w:r>
          </w:p>
        </w:tc>
        <w:tc>
          <w:tcPr>
            <w:tcW w:type="dxa" w:w="2459"/>
          </w:tcPr>
          <w:p>
            <w:pPr>
              <w:spacing w:after="0" w:line="240" w:lineRule="auto"/>
            </w:pPr>
            <w:r>
              <w:rPr>
                <w:sz w:val="14"/>
              </w:rPr>
            </w:r>
            <w:r>
              <w:rPr>
                <w:rFonts w:ascii="宋体" w:hAnsi="宋体" w:eastAsia="宋体"/>
                <w:sz w:val="14"/>
              </w:rPr>
              <w:t>分立 LED 映射，实测 8 种宏值最多展开 3 路（</w:t>
            </w:r>
            <w:r>
              <w:rPr>
                <w:rFonts w:ascii="Consolas" w:hAnsi="Consolas" w:eastAsia="宋体"/>
                <w:sz w:val="14"/>
              </w:rPr>
              <w:t>LED_CNT</w:t>
            </w:r>
            <w:r>
              <w:rPr>
                <w:rFonts w:ascii="宋体" w:hAnsi="宋体" w:eastAsia="宋体"/>
                <w:sz w:val="14"/>
              </w:rPr>
              <w:t xml:space="preserve"> 允许 1..4，第 4 路不可达）</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61-98 行）</w:t>
            </w:r>
            <w:r>
              <w:rPr>
                <w:rFonts w:ascii="宋体" w:hAnsi="宋体" w:eastAsia="宋体"/>
                <w:sz w:val="14"/>
              </w:rPr>
              <w:t>、</w:t>
            </w:r>
            <w:r>
              <w:rPr>
                <w:rFonts w:ascii="Consolas" w:hAnsi="Consolas" w:eastAsia="宋体"/>
                <w:sz w:val="14"/>
              </w:rPr>
              <w:t>src/util.c:59-106</w:t>
            </w:r>
          </w:p>
        </w:tc>
      </w:tr>
      <w:tr>
        <w:trPr>
          <w:cantSplit/>
        </w:trPr>
        <w:tc>
          <w:tcPr>
            <w:tcW w:type="dxa" w:w="717"/>
          </w:tcPr>
          <w:p>
            <w:pPr>
              <w:spacing w:after="0" w:line="240" w:lineRule="auto"/>
            </w:pPr>
            <w:r>
              <w:rPr>
                <w:sz w:val="14"/>
              </w:rPr>
            </w:r>
            <w:r>
              <w:rPr>
                <w:rFonts w:ascii="宋体" w:hAnsi="宋体" w:eastAsia="宋体"/>
                <w:sz w:val="14"/>
              </w:rPr>
              <w:t>8</w:t>
            </w:r>
          </w:p>
        </w:tc>
        <w:tc>
          <w:tcPr>
            <w:tcW w:type="dxa" w:w="836"/>
          </w:tcPr>
          <w:p>
            <w:pPr>
              <w:spacing w:after="0" w:line="240" w:lineRule="auto"/>
            </w:pPr>
            <w:r>
              <w:rPr>
                <w:sz w:val="14"/>
              </w:rPr>
            </w:r>
            <w:r>
              <w:rPr>
                <w:rFonts w:ascii="Consolas" w:hAnsi="Consolas" w:eastAsia="宋体"/>
                <w:sz w:val="14"/>
              </w:rPr>
              <w:t>LED_INV</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HAKRC1、HAKRC2、HHOBBIES1、IFLIGHT1</w:t>
            </w:r>
          </w:p>
        </w:tc>
        <w:tc>
          <w:tcPr>
            <w:tcW w:type="dxa" w:w="2459"/>
          </w:tcPr>
          <w:p>
            <w:pPr>
              <w:spacing w:after="0" w:line="240" w:lineRule="auto"/>
            </w:pPr>
            <w:r>
              <w:rPr>
                <w:sz w:val="14"/>
              </w:rPr>
            </w:r>
            <w:r>
              <w:rPr>
                <w:rFonts w:ascii="宋体" w:hAnsi="宋体" w:eastAsia="宋体"/>
                <w:sz w:val="14"/>
              </w:rPr>
              <w:t xml:space="preserve">三路 LED 统一反相，展开为派生宏 </w:t>
            </w:r>
            <w:r>
              <w:rPr>
                <w:rFonts w:ascii="Consolas" w:hAnsi="Consolas" w:eastAsia="宋体"/>
                <w:sz w:val="14"/>
              </w:rPr>
              <w:t>LED1_INV</w:t>
            </w:r>
            <w:r>
              <w:rPr>
                <w:rFonts w:ascii="宋体" w:hAnsi="宋体" w:eastAsia="宋体"/>
                <w:sz w:val="14"/>
              </w:rPr>
              <w:t>/</w:t>
            </w:r>
            <w:r>
              <w:rPr>
                <w:rFonts w:ascii="Consolas" w:hAnsi="Consolas" w:eastAsia="宋体"/>
                <w:sz w:val="14"/>
              </w:rPr>
              <w:t>LED2_INV</w:t>
            </w:r>
            <w:r>
              <w:rPr>
                <w:rFonts w:ascii="宋体" w:hAnsi="宋体" w:eastAsia="宋体"/>
                <w:sz w:val="14"/>
              </w:rPr>
              <w:t>/</w:t>
            </w:r>
            <w:r>
              <w:rPr>
                <w:rFonts w:ascii="Consolas" w:hAnsi="Consolas" w:eastAsia="宋体"/>
                <w:sz w:val="14"/>
              </w:rPr>
              <w:t>LED3_INV</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75、76、79、83 行）</w:t>
            </w:r>
            <w:r>
              <w:rPr>
                <w:rFonts w:ascii="宋体" w:hAnsi="宋体" w:eastAsia="宋体"/>
                <w:sz w:val="14"/>
              </w:rPr>
              <w:t>、</w:t>
            </w:r>
            <w:r>
              <w:rPr>
                <w:rFonts w:ascii="Consolas" w:hAnsi="Consolas" w:eastAsia="宋体"/>
                <w:sz w:val="14"/>
              </w:rPr>
              <w:t>src/util.c:108-112</w:t>
            </w:r>
          </w:p>
        </w:tc>
      </w:tr>
      <w:tr>
        <w:trPr>
          <w:cantSplit/>
        </w:trPr>
        <w:tc>
          <w:tcPr>
            <w:tcW w:type="dxa" w:w="717"/>
          </w:tcPr>
          <w:p>
            <w:pPr>
              <w:spacing w:after="0" w:line="240" w:lineRule="auto"/>
            </w:pPr>
            <w:r>
              <w:rPr>
                <w:sz w:val="14"/>
              </w:rPr>
            </w:r>
            <w:r>
              <w:rPr>
                <w:rFonts w:ascii="宋体" w:hAnsi="宋体" w:eastAsia="宋体"/>
                <w:sz w:val="14"/>
              </w:rPr>
              <w:t>9</w:t>
            </w:r>
          </w:p>
        </w:tc>
        <w:tc>
          <w:tcPr>
            <w:tcW w:type="dxa" w:w="836"/>
          </w:tcPr>
          <w:p>
            <w:pPr>
              <w:spacing w:after="0" w:line="240" w:lineRule="auto"/>
            </w:pPr>
            <w:r>
              <w:rPr>
                <w:sz w:val="14"/>
              </w:rPr>
            </w:r>
            <w:r>
              <w:rPr>
                <w:rFonts w:ascii="Consolas" w:hAnsi="Consolas" w:eastAsia="宋体"/>
                <w:sz w:val="14"/>
              </w:rPr>
              <w:t>LED_OD</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HAKRC1、HAKRC2</w:t>
            </w:r>
          </w:p>
        </w:tc>
        <w:tc>
          <w:tcPr>
            <w:tcW w:type="dxa" w:w="2459"/>
          </w:tcPr>
          <w:p>
            <w:pPr>
              <w:spacing w:after="0" w:line="240" w:lineRule="auto"/>
            </w:pPr>
            <w:r>
              <w:rPr>
                <w:sz w:val="14"/>
              </w:rPr>
            </w:r>
            <w:r>
              <w:rPr>
                <w:rFonts w:ascii="宋体" w:hAnsi="宋体" w:eastAsia="宋体"/>
                <w:sz w:val="14"/>
              </w:rPr>
              <w:t xml:space="preserve">三路 LED 统一开漏，展开为 </w:t>
            </w:r>
            <w:r>
              <w:rPr>
                <w:rFonts w:ascii="Consolas" w:hAnsi="Consolas" w:eastAsia="宋体"/>
                <w:sz w:val="14"/>
              </w:rPr>
              <w:t>LED1_OD</w:t>
            </w:r>
            <w:r>
              <w:rPr>
                <w:rFonts w:ascii="宋体" w:hAnsi="宋体" w:eastAsia="宋体"/>
                <w:sz w:val="14"/>
              </w:rPr>
              <w:t>/</w:t>
            </w:r>
            <w:r>
              <w:rPr>
                <w:rFonts w:ascii="Consolas" w:hAnsi="Consolas" w:eastAsia="宋体"/>
                <w:sz w:val="14"/>
              </w:rPr>
              <w:t>LED2_OD</w:t>
            </w:r>
            <w:r>
              <w:rPr>
                <w:rFonts w:ascii="宋体" w:hAnsi="宋体" w:eastAsia="宋体"/>
                <w:sz w:val="14"/>
              </w:rPr>
              <w:t>/</w:t>
            </w:r>
            <w:r>
              <w:rPr>
                <w:rFonts w:ascii="Consolas" w:hAnsi="Consolas" w:eastAsia="宋体"/>
                <w:sz w:val="14"/>
              </w:rPr>
              <w:t>LED3_OD</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75、76 行）</w:t>
            </w:r>
            <w:r>
              <w:rPr>
                <w:rFonts w:ascii="宋体" w:hAnsi="宋体" w:eastAsia="宋体"/>
                <w:sz w:val="14"/>
              </w:rPr>
              <w:t>、</w:t>
            </w:r>
            <w:r>
              <w:rPr>
                <w:rFonts w:ascii="Consolas" w:hAnsi="Consolas" w:eastAsia="宋体"/>
                <w:sz w:val="14"/>
              </w:rPr>
              <w:t>src/util.c:114-118</w:t>
            </w:r>
          </w:p>
        </w:tc>
      </w:tr>
      <w:tr>
        <w:trPr>
          <w:cantSplit/>
        </w:trPr>
        <w:tc>
          <w:tcPr>
            <w:tcW w:type="dxa" w:w="717"/>
          </w:tcPr>
          <w:p>
            <w:pPr>
              <w:spacing w:after="0" w:line="240" w:lineRule="auto"/>
            </w:pPr>
            <w:r>
              <w:rPr>
                <w:sz w:val="14"/>
              </w:rPr>
            </w:r>
            <w:r>
              <w:rPr>
                <w:rFonts w:ascii="宋体" w:hAnsi="宋体" w:eastAsia="宋体"/>
                <w:sz w:val="14"/>
              </w:rPr>
              <w:t>10</w:t>
            </w:r>
          </w:p>
        </w:tc>
        <w:tc>
          <w:tcPr>
            <w:tcW w:type="dxa" w:w="836"/>
          </w:tcPr>
          <w:p>
            <w:pPr>
              <w:spacing w:after="0" w:line="240" w:lineRule="auto"/>
            </w:pPr>
            <w:r>
              <w:rPr>
                <w:sz w:val="14"/>
              </w:rPr>
            </w:r>
            <w:r>
              <w:rPr>
                <w:rFonts w:ascii="Consolas" w:hAnsi="Consolas" w:eastAsia="宋体"/>
                <w:sz w:val="14"/>
              </w:rPr>
              <w:t>LED1_INV</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ESCAPE4</w:t>
            </w:r>
          </w:p>
        </w:tc>
        <w:tc>
          <w:tcPr>
            <w:tcW w:type="dxa" w:w="2459"/>
          </w:tcPr>
          <w:p>
            <w:pPr>
              <w:spacing w:after="0" w:line="240" w:lineRule="auto"/>
            </w:pPr>
            <w:r>
              <w:rPr>
                <w:sz w:val="14"/>
              </w:rPr>
            </w:r>
            <w:r>
              <w:rPr>
                <w:rFonts w:ascii="宋体" w:hAnsi="宋体" w:eastAsia="宋体"/>
                <w:sz w:val="14"/>
              </w:rPr>
              <w:t>仅第 1 路 LED 反相</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67 行）</w:t>
            </w:r>
            <w:r>
              <w:rPr>
                <w:rFonts w:ascii="宋体" w:hAnsi="宋体" w:eastAsia="宋体"/>
                <w:sz w:val="14"/>
              </w:rPr>
              <w:t>、</w:t>
            </w:r>
            <w:r>
              <w:rPr>
                <w:rFonts w:ascii="Consolas" w:hAnsi="Consolas" w:eastAsia="宋体"/>
                <w:sz w:val="14"/>
              </w:rPr>
              <w:t>src/util.c:189-190</w:t>
            </w:r>
          </w:p>
        </w:tc>
      </w:tr>
      <w:tr>
        <w:trPr>
          <w:cantSplit/>
        </w:trPr>
        <w:tc>
          <w:tcPr>
            <w:tcW w:type="dxa" w:w="717"/>
          </w:tcPr>
          <w:p>
            <w:pPr>
              <w:spacing w:after="0" w:line="240" w:lineRule="auto"/>
            </w:pPr>
            <w:r>
              <w:rPr>
                <w:sz w:val="14"/>
              </w:rPr>
            </w:r>
            <w:r>
              <w:rPr>
                <w:rFonts w:ascii="宋体" w:hAnsi="宋体" w:eastAsia="宋体"/>
                <w:sz w:val="14"/>
              </w:rPr>
              <w:t>11</w:t>
            </w:r>
          </w:p>
        </w:tc>
        <w:tc>
          <w:tcPr>
            <w:tcW w:type="dxa" w:w="836"/>
          </w:tcPr>
          <w:p>
            <w:pPr>
              <w:spacing w:after="0" w:line="240" w:lineRule="auto"/>
            </w:pPr>
            <w:r>
              <w:rPr>
                <w:sz w:val="14"/>
              </w:rPr>
            </w:r>
            <w:r>
              <w:rPr>
                <w:rFonts w:ascii="Consolas" w:hAnsi="Consolas" w:eastAsia="宋体"/>
                <w:sz w:val="14"/>
              </w:rPr>
              <w:t>VOLT_MUL</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33 条 target 行</w:t>
            </w:r>
          </w:p>
        </w:tc>
        <w:tc>
          <w:tcPr>
            <w:tcW w:type="dxa" w:w="2459"/>
          </w:tcPr>
          <w:p>
            <w:pPr>
              <w:spacing w:after="0" w:line="240" w:lineRule="auto"/>
            </w:pPr>
            <w:r>
              <w:rPr>
                <w:sz w:val="14"/>
              </w:rPr>
            </w:r>
            <w:r>
              <w:rPr>
                <w:rFonts w:ascii="宋体" w:hAnsi="宋体" w:eastAsia="宋体"/>
                <w:sz w:val="14"/>
              </w:rPr>
              <w:t>电压分压标定系数，实测 74/110/129/210/224/480 六值</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61-103 行）</w:t>
            </w:r>
            <w:r>
              <w:rPr>
                <w:rFonts w:ascii="宋体" w:hAnsi="宋体" w:eastAsia="宋体"/>
                <w:sz w:val="14"/>
              </w:rPr>
              <w:t>、</w:t>
            </w:r>
            <w:r>
              <w:rPr>
                <w:rFonts w:ascii="Consolas" w:hAnsi="Consolas" w:eastAsia="宋体"/>
                <w:sz w:val="14"/>
              </w:rPr>
              <w:t>src/main.c:434</w:t>
            </w:r>
          </w:p>
        </w:tc>
      </w:tr>
      <w:tr>
        <w:trPr>
          <w:cantSplit/>
        </w:trPr>
        <w:tc>
          <w:tcPr>
            <w:tcW w:type="dxa" w:w="717"/>
          </w:tcPr>
          <w:p>
            <w:pPr>
              <w:spacing w:after="0" w:line="240" w:lineRule="auto"/>
            </w:pPr>
            <w:r>
              <w:rPr>
                <w:sz w:val="14"/>
              </w:rPr>
            </w:r>
            <w:r>
              <w:rPr>
                <w:rFonts w:ascii="宋体" w:hAnsi="宋体" w:eastAsia="宋体"/>
                <w:sz w:val="14"/>
              </w:rPr>
              <w:t>12</w:t>
            </w:r>
          </w:p>
        </w:tc>
        <w:tc>
          <w:tcPr>
            <w:tcW w:type="dxa" w:w="836"/>
          </w:tcPr>
          <w:p>
            <w:pPr>
              <w:spacing w:after="0" w:line="240" w:lineRule="auto"/>
            </w:pPr>
            <w:r>
              <w:rPr>
                <w:sz w:val="14"/>
              </w:rPr>
            </w:r>
            <w:r>
              <w:rPr>
                <w:rFonts w:ascii="Consolas" w:hAnsi="Consolas" w:eastAsia="宋体"/>
                <w:sz w:val="14"/>
              </w:rPr>
              <w:t>CURR_MUL</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15 条 target 行</w:t>
            </w:r>
          </w:p>
        </w:tc>
        <w:tc>
          <w:tcPr>
            <w:tcW w:type="dxa" w:w="2459"/>
          </w:tcPr>
          <w:p>
            <w:pPr>
              <w:spacing w:after="0" w:line="240" w:lineRule="auto"/>
            </w:pPr>
            <w:r>
              <w:rPr>
                <w:sz w:val="14"/>
              </w:rPr>
            </w:r>
            <w:r>
              <w:rPr>
                <w:rFonts w:ascii="宋体" w:hAnsi="宋体" w:eastAsia="宋体"/>
                <w:sz w:val="14"/>
              </w:rPr>
              <w:t>电流采样标定系数，实测 20/30/40/50/60/63/87/125/205 九值</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61-103 行）</w:t>
            </w:r>
            <w:r>
              <w:rPr>
                <w:rFonts w:ascii="宋体" w:hAnsi="宋体" w:eastAsia="宋体"/>
                <w:sz w:val="14"/>
              </w:rPr>
              <w:t>、</w:t>
            </w:r>
            <w:r>
              <w:rPr>
                <w:rFonts w:ascii="Consolas" w:hAnsi="Consolas" w:eastAsia="宋体"/>
                <w:sz w:val="14"/>
              </w:rPr>
              <w:t>src/main.c:438</w:t>
            </w:r>
          </w:p>
        </w:tc>
      </w:tr>
      <w:tr>
        <w:trPr>
          <w:cantSplit/>
        </w:trPr>
        <w:tc>
          <w:tcPr>
            <w:tcW w:type="dxa" w:w="717"/>
          </w:tcPr>
          <w:p>
            <w:pPr>
              <w:spacing w:after="0" w:line="240" w:lineRule="auto"/>
            </w:pPr>
            <w:r>
              <w:rPr>
                <w:sz w:val="14"/>
              </w:rPr>
            </w:r>
            <w:r>
              <w:rPr>
                <w:rFonts w:ascii="宋体" w:hAnsi="宋体" w:eastAsia="宋体"/>
                <w:sz w:val="14"/>
              </w:rPr>
              <w:t>13</w:t>
            </w:r>
          </w:p>
        </w:tc>
        <w:tc>
          <w:tcPr>
            <w:tcW w:type="dxa" w:w="836"/>
          </w:tcPr>
          <w:p>
            <w:pPr>
              <w:spacing w:after="0" w:line="240" w:lineRule="auto"/>
            </w:pPr>
            <w:r>
              <w:rPr>
                <w:sz w:val="14"/>
              </w:rPr>
            </w:r>
            <w:r>
              <w:rPr>
                <w:rFonts w:ascii="Consolas" w:hAnsi="Consolas" w:eastAsia="宋体"/>
                <w:sz w:val="14"/>
              </w:rPr>
              <w:t>TEMP_CHAN</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PHOTONDRIVE1（=14）</w:t>
            </w:r>
          </w:p>
        </w:tc>
        <w:tc>
          <w:tcPr>
            <w:tcW w:type="dxa" w:w="2459"/>
          </w:tcPr>
          <w:p>
            <w:pPr>
              <w:spacing w:after="0" w:line="240" w:lineRule="auto"/>
            </w:pPr>
            <w:r>
              <w:rPr>
                <w:sz w:val="14"/>
              </w:rPr>
            </w:r>
            <w:r>
              <w:rPr>
                <w:rFonts w:ascii="宋体" w:hAnsi="宋体" w:eastAsia="宋体"/>
                <w:sz w:val="14"/>
              </w:rPr>
              <w:t>温度 ADC 通道号，覆盖家族缺省值</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93 行）</w:t>
            </w:r>
            <w:r>
              <w:rPr>
                <w:rFonts w:ascii="宋体" w:hAnsi="宋体" w:eastAsia="宋体"/>
                <w:sz w:val="14"/>
              </w:rPr>
              <w:t>、</w:t>
            </w:r>
            <w:r>
              <w:rPr>
                <w:rFonts w:ascii="Consolas" w:hAnsi="Consolas" w:eastAsia="宋体"/>
                <w:sz w:val="14"/>
              </w:rPr>
              <w:t>mcu/STM32G431/config.c:32-38</w:t>
            </w:r>
          </w:p>
        </w:tc>
      </w:tr>
      <w:tr>
        <w:trPr>
          <w:cantSplit/>
        </w:trPr>
        <w:tc>
          <w:tcPr>
            <w:tcW w:type="dxa" w:w="717"/>
          </w:tcPr>
          <w:p>
            <w:pPr>
              <w:spacing w:after="0" w:line="240" w:lineRule="auto"/>
            </w:pPr>
            <w:r>
              <w:rPr>
                <w:sz w:val="14"/>
              </w:rPr>
            </w:r>
            <w:r>
              <w:rPr>
                <w:rFonts w:ascii="宋体" w:hAnsi="宋体" w:eastAsia="宋体"/>
                <w:sz w:val="14"/>
              </w:rPr>
              <w:t>14</w:t>
            </w:r>
          </w:p>
        </w:tc>
        <w:tc>
          <w:tcPr>
            <w:tcW w:type="dxa" w:w="836"/>
          </w:tcPr>
          <w:p>
            <w:pPr>
              <w:spacing w:after="0" w:line="240" w:lineRule="auto"/>
            </w:pPr>
            <w:r>
              <w:rPr>
                <w:sz w:val="14"/>
              </w:rPr>
            </w:r>
            <w:r>
              <w:rPr>
                <w:rFonts w:ascii="Consolas" w:hAnsi="Consolas" w:eastAsia="宋体"/>
                <w:sz w:val="14"/>
              </w:rPr>
              <w:t>TEMP_FUNC</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PHOTONDRIVE1（=NTC10K3455UP10K）</w:t>
            </w:r>
          </w:p>
        </w:tc>
        <w:tc>
          <w:tcPr>
            <w:tcW w:type="dxa" w:w="2459"/>
          </w:tcPr>
          <w:p>
            <w:pPr>
              <w:spacing w:after="0" w:line="240" w:lineRule="auto"/>
            </w:pPr>
            <w:r>
              <w:rPr>
                <w:sz w:val="14"/>
              </w:rPr>
            </w:r>
            <w:r>
              <w:rPr>
                <w:rFonts w:ascii="宋体" w:hAnsi="宋体" w:eastAsia="宋体"/>
                <w:sz w:val="14"/>
              </w:rPr>
              <w:t>温度换算曲线选择，覆盖家族缺省函数</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93 行）</w:t>
            </w:r>
            <w:r>
              <w:rPr>
                <w:rFonts w:ascii="宋体" w:hAnsi="宋体" w:eastAsia="宋体"/>
                <w:sz w:val="14"/>
              </w:rPr>
              <w:t>、</w:t>
            </w:r>
            <w:r>
              <w:rPr>
                <w:rFonts w:ascii="Consolas" w:hAnsi="Consolas" w:eastAsia="宋体"/>
                <w:sz w:val="14"/>
              </w:rPr>
              <w:t>mcu/STM32G431/config.c:374</w:t>
            </w:r>
          </w:p>
        </w:tc>
      </w:tr>
      <w:tr>
        <w:trPr>
          <w:cantSplit/>
        </w:trPr>
        <w:tc>
          <w:tcPr>
            <w:tcW w:type="dxa" w:w="717"/>
          </w:tcPr>
          <w:p>
            <w:pPr>
              <w:spacing w:after="0" w:line="240" w:lineRule="auto"/>
            </w:pPr>
            <w:r>
              <w:rPr>
                <w:sz w:val="14"/>
              </w:rPr>
            </w:r>
            <w:r>
              <w:rPr>
                <w:rFonts w:ascii="宋体" w:hAnsi="宋体" w:eastAsia="宋体"/>
                <w:sz w:val="14"/>
              </w:rPr>
              <w:t>15</w:t>
            </w:r>
          </w:p>
        </w:tc>
        <w:tc>
          <w:tcPr>
            <w:tcW w:type="dxa" w:w="836"/>
          </w:tcPr>
          <w:p>
            <w:pPr>
              <w:spacing w:after="0" w:line="240" w:lineRule="auto"/>
            </w:pPr>
            <w:r>
              <w:rPr>
                <w:sz w:val="14"/>
              </w:rPr>
            </w:r>
            <w:r>
              <w:rPr>
                <w:rFonts w:ascii="Consolas" w:hAnsi="Consolas" w:eastAsia="宋体"/>
                <w:sz w:val="14"/>
              </w:rPr>
              <w:t>TEMP_ADC2</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PHOTONDRIVE1</w:t>
            </w:r>
          </w:p>
        </w:tc>
        <w:tc>
          <w:tcPr>
            <w:tcW w:type="dxa" w:w="2459"/>
          </w:tcPr>
          <w:p>
            <w:pPr>
              <w:spacing w:after="0" w:line="240" w:lineRule="auto"/>
            </w:pPr>
            <w:r>
              <w:rPr>
                <w:sz w:val="14"/>
              </w:rPr>
            </w:r>
            <w:r>
              <w:rPr>
                <w:rFonts w:ascii="宋体" w:hAnsi="宋体" w:eastAsia="宋体"/>
                <w:sz w:val="14"/>
              </w:rPr>
              <w:t>温度通道挂到第 2 个 ADC 序列</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93 行）</w:t>
            </w:r>
            <w:r>
              <w:rPr>
                <w:rFonts w:ascii="宋体" w:hAnsi="宋体" w:eastAsia="宋体"/>
                <w:sz w:val="14"/>
              </w:rPr>
              <w:t>、</w:t>
            </w:r>
            <w:r>
              <w:rPr>
                <w:rFonts w:ascii="Consolas" w:hAnsi="Consolas" w:eastAsia="宋体"/>
                <w:sz w:val="14"/>
              </w:rPr>
              <w:t>mcu/STM32G431/config.c:235-238</w:t>
            </w:r>
          </w:p>
        </w:tc>
      </w:tr>
      <w:tr>
        <w:trPr>
          <w:cantSplit/>
        </w:trPr>
        <w:tc>
          <w:tcPr>
            <w:tcW w:type="dxa" w:w="717"/>
          </w:tcPr>
          <w:p>
            <w:pPr>
              <w:spacing w:after="0" w:line="240" w:lineRule="auto"/>
            </w:pPr>
            <w:r>
              <w:rPr>
                <w:sz w:val="14"/>
              </w:rPr>
            </w:r>
            <w:r>
              <w:rPr>
                <w:rFonts w:ascii="宋体" w:hAnsi="宋体" w:eastAsia="宋体"/>
                <w:sz w:val="14"/>
              </w:rPr>
              <w:t>16</w:t>
            </w:r>
          </w:p>
        </w:tc>
        <w:tc>
          <w:tcPr>
            <w:tcW w:type="dxa" w:w="836"/>
          </w:tcPr>
          <w:p>
            <w:pPr>
              <w:spacing w:after="0" w:line="240" w:lineRule="auto"/>
            </w:pPr>
            <w:r>
              <w:rPr>
                <w:sz w:val="14"/>
              </w:rPr>
            </w:r>
            <w:r>
              <w:rPr>
                <w:rFonts w:ascii="Consolas" w:hAnsi="Consolas" w:eastAsia="宋体"/>
                <w:sz w:val="14"/>
              </w:rPr>
              <w:t>ANALOG_CHAN</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AART1（=6）</w:t>
            </w:r>
          </w:p>
        </w:tc>
        <w:tc>
          <w:tcPr>
            <w:tcW w:type="dxa" w:w="2459"/>
          </w:tcPr>
          <w:p>
            <w:pPr>
              <w:spacing w:after="0" w:line="240" w:lineRule="auto"/>
            </w:pPr>
            <w:r>
              <w:rPr>
                <w:sz w:val="14"/>
              </w:rPr>
            </w:r>
            <w:r>
              <w:rPr>
                <w:rFonts w:ascii="宋体" w:hAnsi="宋体" w:eastAsia="宋体"/>
                <w:sz w:val="14"/>
              </w:rPr>
              <w:t xml:space="preserve">模拟输入 ADC 通道号，使 </w:t>
            </w:r>
            <w:r>
              <w:rPr>
                <w:rFonts w:ascii="Consolas" w:hAnsi="Consolas" w:eastAsia="宋体"/>
                <w:sz w:val="14"/>
              </w:rPr>
              <w:t>IO_ANALOG</w:t>
            </w:r>
            <w:r>
              <w:rPr>
                <w:rFonts w:ascii="宋体" w:hAnsi="宋体" w:eastAsia="宋体"/>
                <w:sz w:val="14"/>
              </w:rPr>
              <w:t xml:space="preserve"> 判定与输入模式域收窄</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60 行）</w:t>
            </w:r>
            <w:r>
              <w:rPr>
                <w:rFonts w:ascii="宋体" w:hAnsi="宋体" w:eastAsia="宋体"/>
                <w:sz w:val="14"/>
              </w:rPr>
              <w:t>、</w:t>
            </w:r>
            <w:r>
              <w:rPr>
                <w:rFonts w:ascii="Consolas" w:hAnsi="Consolas" w:eastAsia="宋体"/>
                <w:sz w:val="14"/>
              </w:rPr>
              <w:t>src/common.h:44-50</w:t>
            </w:r>
            <w:r>
              <w:rPr>
                <w:rFonts w:ascii="宋体" w:hAnsi="宋体" w:eastAsia="宋体"/>
                <w:sz w:val="14"/>
              </w:rPr>
              <w:t>、</w:t>
            </w:r>
            <w:r>
              <w:rPr>
                <w:rFonts w:ascii="Consolas" w:hAnsi="Consolas" w:eastAsia="宋体"/>
                <w:sz w:val="14"/>
              </w:rPr>
              <w:t>src/util.c:466-467</w:t>
            </w:r>
          </w:p>
        </w:tc>
      </w:tr>
      <w:tr>
        <w:trPr>
          <w:cantSplit/>
        </w:trPr>
        <w:tc>
          <w:tcPr>
            <w:tcW w:type="dxa" w:w="717"/>
          </w:tcPr>
          <w:p>
            <w:pPr>
              <w:spacing w:after="0" w:line="240" w:lineRule="auto"/>
            </w:pPr>
            <w:r>
              <w:rPr>
                <w:sz w:val="14"/>
              </w:rPr>
            </w:r>
            <w:r>
              <w:rPr>
                <w:rFonts w:ascii="宋体" w:hAnsi="宋体" w:eastAsia="宋体"/>
                <w:sz w:val="14"/>
              </w:rPr>
              <w:t>17</w:t>
            </w:r>
          </w:p>
        </w:tc>
        <w:tc>
          <w:tcPr>
            <w:tcW w:type="dxa" w:w="836"/>
          </w:tcPr>
          <w:p>
            <w:pPr>
              <w:spacing w:after="0" w:line="240" w:lineRule="auto"/>
            </w:pPr>
            <w:r>
              <w:rPr>
                <w:sz w:val="14"/>
              </w:rPr>
            </w:r>
            <w:r>
              <w:rPr>
                <w:rFonts w:ascii="Consolas" w:hAnsi="Consolas" w:eastAsia="宋体"/>
                <w:sz w:val="14"/>
              </w:rPr>
              <w:t>ANALOG_MIN</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AART1（=270）</w:t>
            </w:r>
          </w:p>
        </w:tc>
        <w:tc>
          <w:tcPr>
            <w:tcW w:type="dxa" w:w="2459"/>
          </w:tcPr>
          <w:p>
            <w:pPr>
              <w:spacing w:after="0" w:line="240" w:lineRule="auto"/>
            </w:pPr>
            <w:r>
              <w:rPr>
                <w:sz w:val="14"/>
              </w:rPr>
            </w:r>
            <w:r>
              <w:rPr>
                <w:rFonts w:ascii="宋体" w:hAnsi="宋体" w:eastAsia="宋体"/>
                <w:sz w:val="14"/>
              </w:rPr>
              <w:t>模拟油门下限，同时是「配置类」默认值宏的可覆盖项</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60 行）</w:t>
            </w:r>
            <w:r>
              <w:rPr>
                <w:rFonts w:ascii="宋体" w:hAnsi="宋体" w:eastAsia="宋体"/>
                <w:sz w:val="14"/>
              </w:rPr>
              <w:t>、</w:t>
            </w:r>
            <w:r>
              <w:rPr>
                <w:rFonts w:ascii="Consolas" w:hAnsi="Consolas" w:eastAsia="宋体"/>
                <w:sz w:val="14"/>
              </w:rPr>
              <w:t>src/defs.h:184-186</w:t>
            </w:r>
          </w:p>
        </w:tc>
      </w:tr>
      <w:tr>
        <w:trPr>
          <w:cantSplit/>
        </w:trPr>
        <w:tc>
          <w:tcPr>
            <w:tcW w:type="dxa" w:w="717"/>
          </w:tcPr>
          <w:p>
            <w:pPr>
              <w:spacing w:after="0" w:line="240" w:lineRule="auto"/>
            </w:pPr>
            <w:r>
              <w:rPr>
                <w:sz w:val="14"/>
              </w:rPr>
            </w:r>
            <w:r>
              <w:rPr>
                <w:rFonts w:ascii="宋体" w:hAnsi="宋体" w:eastAsia="宋体"/>
                <w:sz w:val="14"/>
              </w:rPr>
              <w:t>18</w:t>
            </w:r>
          </w:p>
        </w:tc>
        <w:tc>
          <w:tcPr>
            <w:tcW w:type="dxa" w:w="836"/>
          </w:tcPr>
          <w:p>
            <w:pPr>
              <w:spacing w:after="0" w:line="240" w:lineRule="auto"/>
            </w:pPr>
            <w:r>
              <w:rPr>
                <w:sz w:val="14"/>
              </w:rPr>
            </w:r>
            <w:r>
              <w:rPr>
                <w:rFonts w:ascii="Consolas" w:hAnsi="Consolas" w:eastAsia="宋体"/>
                <w:sz w:val="14"/>
              </w:rPr>
              <w:t>ANALOG_MAX</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AART1（=1440）</w:t>
            </w:r>
          </w:p>
        </w:tc>
        <w:tc>
          <w:tcPr>
            <w:tcW w:type="dxa" w:w="2459"/>
          </w:tcPr>
          <w:p>
            <w:pPr>
              <w:spacing w:after="0" w:line="240" w:lineRule="auto"/>
            </w:pPr>
            <w:r>
              <w:rPr>
                <w:sz w:val="14"/>
              </w:rPr>
            </w:r>
            <w:r>
              <w:rPr>
                <w:rFonts w:ascii="宋体" w:hAnsi="宋体" w:eastAsia="宋体"/>
                <w:sz w:val="14"/>
              </w:rPr>
              <w:t>模拟油门上限，同时是可覆盖的默认值宏</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60 行）</w:t>
            </w:r>
            <w:r>
              <w:rPr>
                <w:rFonts w:ascii="宋体" w:hAnsi="宋体" w:eastAsia="宋体"/>
                <w:sz w:val="14"/>
              </w:rPr>
              <w:t>、</w:t>
            </w:r>
            <w:r>
              <w:rPr>
                <w:rFonts w:ascii="Consolas" w:hAnsi="Consolas" w:eastAsia="宋体"/>
                <w:sz w:val="14"/>
              </w:rPr>
              <w:t>src/defs.h:187-189</w:t>
            </w:r>
          </w:p>
        </w:tc>
      </w:tr>
      <w:tr>
        <w:trPr>
          <w:cantSplit/>
        </w:trPr>
        <w:tc>
          <w:tcPr>
            <w:tcW w:type="dxa" w:w="717"/>
          </w:tcPr>
          <w:p>
            <w:pPr>
              <w:spacing w:after="0" w:line="240" w:lineRule="auto"/>
            </w:pPr>
            <w:r>
              <w:rPr>
                <w:sz w:val="14"/>
              </w:rPr>
            </w:r>
            <w:r>
              <w:rPr>
                <w:rFonts w:ascii="宋体" w:hAnsi="宋体" w:eastAsia="宋体"/>
                <w:sz w:val="14"/>
              </w:rPr>
              <w:t>19</w:t>
            </w:r>
          </w:p>
        </w:tc>
        <w:tc>
          <w:tcPr>
            <w:tcW w:type="dxa" w:w="836"/>
          </w:tcPr>
          <w:p>
            <w:pPr>
              <w:spacing w:after="0" w:line="240" w:lineRule="auto"/>
            </w:pPr>
            <w:r>
              <w:rPr>
                <w:sz w:val="14"/>
              </w:rPr>
            </w:r>
            <w:r>
              <w:rPr>
                <w:rFonts w:ascii="Consolas" w:hAnsi="Consolas" w:eastAsia="宋体"/>
                <w:sz w:val="14"/>
              </w:rPr>
              <w:t>ERPM_PIN</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SEQURE2、SEQURE3（=5）</w:t>
            </w:r>
          </w:p>
        </w:tc>
        <w:tc>
          <w:tcPr>
            <w:tcW w:type="dxa" w:w="2459"/>
          </w:tcPr>
          <w:p>
            <w:pPr>
              <w:spacing w:after="0" w:line="240" w:lineRule="auto"/>
            </w:pPr>
            <w:r>
              <w:rPr>
                <w:sz w:val="14"/>
              </w:rPr>
            </w:r>
            <w:r>
              <w:rPr>
                <w:rFonts w:ascii="宋体" w:hAnsi="宋体" w:eastAsia="宋体"/>
                <w:sz w:val="14"/>
              </w:rPr>
              <w:t xml:space="preserve">转速脉冲输出引脚，缺省宏为 </w:t>
            </w:r>
            <w:r>
              <w:rPr>
                <w:rFonts w:ascii="Consolas" w:hAnsi="Consolas" w:eastAsia="宋体"/>
                <w:sz w:val="14"/>
              </w:rPr>
              <w:t>ERPM_PORT</w:t>
            </w:r>
            <w:r>
              <w:rPr>
                <w:rFonts w:ascii="宋体" w:hAnsi="宋体" w:eastAsia="宋体"/>
                <w:sz w:val="14"/>
              </w:rPr>
              <w:t>（B）</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96、97 行）</w:t>
            </w:r>
            <w:r>
              <w:rPr>
                <w:rFonts w:ascii="宋体" w:hAnsi="宋体" w:eastAsia="宋体"/>
                <w:sz w:val="14"/>
              </w:rPr>
              <w:t>、</w:t>
            </w:r>
            <w:r>
              <w:rPr>
                <w:rFonts w:ascii="Consolas" w:hAnsi="Consolas" w:eastAsia="宋体"/>
                <w:sz w:val="14"/>
              </w:rPr>
              <w:t>src/defs.h:90-92</w:t>
            </w:r>
            <w:r>
              <w:rPr>
                <w:rFonts w:ascii="宋体" w:hAnsi="宋体" w:eastAsia="宋体"/>
                <w:sz w:val="14"/>
              </w:rPr>
              <w:t>、</w:t>
            </w:r>
            <w:r>
              <w:rPr>
                <w:rFonts w:ascii="Consolas" w:hAnsi="Consolas" w:eastAsia="宋体"/>
                <w:sz w:val="14"/>
              </w:rPr>
              <w:t>src/main.c:137-140</w:t>
            </w:r>
          </w:p>
        </w:tc>
      </w:tr>
      <w:tr>
        <w:trPr>
          <w:cantSplit/>
        </w:trPr>
        <w:tc>
          <w:tcPr>
            <w:tcW w:type="dxa" w:w="717"/>
          </w:tcPr>
          <w:p>
            <w:pPr>
              <w:spacing w:after="0" w:line="240" w:lineRule="auto"/>
            </w:pPr>
            <w:r>
              <w:rPr>
                <w:sz w:val="14"/>
              </w:rPr>
            </w:r>
            <w:r>
              <w:rPr>
                <w:rFonts w:ascii="宋体" w:hAnsi="宋体" w:eastAsia="宋体"/>
                <w:sz w:val="14"/>
              </w:rPr>
              <w:t>20</w:t>
            </w:r>
          </w:p>
        </w:tc>
        <w:tc>
          <w:tcPr>
            <w:tcW w:type="dxa" w:w="836"/>
          </w:tcPr>
          <w:p>
            <w:pPr>
              <w:spacing w:after="0" w:line="240" w:lineRule="auto"/>
            </w:pPr>
            <w:r>
              <w:rPr>
                <w:sz w:val="14"/>
              </w:rPr>
            </w:r>
            <w:r>
              <w:rPr>
                <w:rFonts w:ascii="Consolas" w:hAnsi="Consolas" w:eastAsia="宋体"/>
                <w:sz w:val="14"/>
              </w:rPr>
              <w:t>IO_PA2</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11 条 target 行</w:t>
            </w:r>
          </w:p>
        </w:tc>
        <w:tc>
          <w:tcPr>
            <w:tcW w:type="dxa" w:w="2459"/>
          </w:tcPr>
          <w:p>
            <w:pPr>
              <w:spacing w:after="0" w:line="240" w:lineRule="auto"/>
            </w:pPr>
            <w:r>
              <w:rPr>
                <w:sz w:val="14"/>
              </w:rPr>
            </w:r>
            <w:r>
              <w:rPr>
                <w:rFonts w:ascii="宋体" w:hAnsi="宋体" w:eastAsia="宋体"/>
                <w:sz w:val="14"/>
              </w:rPr>
              <w:t>标志宏：声明 A2 为输入捕获引脚，决定串行输入与 0..7 输入模式域</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62-103 行）</w:t>
            </w:r>
            <w:r>
              <w:rPr>
                <w:rFonts w:ascii="宋体" w:hAnsi="宋体" w:eastAsia="宋体"/>
                <w:sz w:val="14"/>
              </w:rPr>
              <w:t>、</w:t>
            </w:r>
            <w:r>
              <w:rPr>
                <w:rFonts w:ascii="Consolas" w:hAnsi="Consolas" w:eastAsia="宋体"/>
                <w:sz w:val="14"/>
              </w:rPr>
              <w:t>src/util.c:455-473</w:t>
            </w:r>
          </w:p>
        </w:tc>
      </w:tr>
      <w:tr>
        <w:trPr>
          <w:cantSplit/>
        </w:trPr>
        <w:tc>
          <w:tcPr>
            <w:tcW w:type="dxa" w:w="717"/>
          </w:tcPr>
          <w:p>
            <w:pPr>
              <w:spacing w:after="0" w:line="240" w:lineRule="auto"/>
            </w:pPr>
            <w:r>
              <w:rPr>
                <w:sz w:val="14"/>
              </w:rPr>
            </w:r>
            <w:r>
              <w:rPr>
                <w:rFonts w:ascii="宋体" w:hAnsi="宋体" w:eastAsia="宋体"/>
                <w:sz w:val="14"/>
              </w:rPr>
              <w:t>21</w:t>
            </w:r>
          </w:p>
        </w:tc>
        <w:tc>
          <w:tcPr>
            <w:tcW w:type="dxa" w:w="836"/>
          </w:tcPr>
          <w:p>
            <w:pPr>
              <w:spacing w:after="0" w:line="240" w:lineRule="auto"/>
            </w:pPr>
            <w:r>
              <w:rPr>
                <w:sz w:val="14"/>
              </w:rPr>
            </w:r>
            <w:r>
              <w:rPr>
                <w:rFonts w:ascii="Consolas" w:hAnsi="Consolas" w:eastAsia="宋体"/>
                <w:sz w:val="14"/>
              </w:rPr>
              <w:t>IO_PA6</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IFLIGHT2、IFLIGHT4、TMOTOR3</w:t>
            </w:r>
          </w:p>
        </w:tc>
        <w:tc>
          <w:tcPr>
            <w:tcW w:type="dxa" w:w="2459"/>
          </w:tcPr>
          <w:p>
            <w:pPr>
              <w:spacing w:after="0" w:line="240" w:lineRule="auto"/>
            </w:pPr>
            <w:r>
              <w:rPr>
                <w:sz w:val="14"/>
              </w:rPr>
            </w:r>
            <w:r>
              <w:rPr>
                <w:rFonts w:ascii="宋体" w:hAnsi="宋体" w:eastAsia="宋体"/>
                <w:sz w:val="14"/>
              </w:rPr>
              <w:t>标志宏：A6 为输入引脚，输入模式域收窄到 0..1</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84、86、101 行）</w:t>
            </w:r>
            <w:r>
              <w:rPr>
                <w:rFonts w:ascii="宋体" w:hAnsi="宋体" w:eastAsia="宋体"/>
                <w:sz w:val="14"/>
              </w:rPr>
              <w:t>、</w:t>
            </w:r>
            <w:r>
              <w:rPr>
                <w:rFonts w:ascii="Consolas" w:hAnsi="Consolas" w:eastAsia="宋体"/>
                <w:sz w:val="14"/>
              </w:rPr>
              <w:t>src/util.c:466-467</w:t>
            </w:r>
          </w:p>
        </w:tc>
      </w:tr>
      <w:tr>
        <w:trPr>
          <w:cantSplit/>
        </w:trPr>
        <w:tc>
          <w:tcPr>
            <w:tcW w:type="dxa" w:w="717"/>
          </w:tcPr>
          <w:p>
            <w:pPr>
              <w:spacing w:after="0" w:line="240" w:lineRule="auto"/>
            </w:pPr>
            <w:r>
              <w:rPr>
                <w:sz w:val="14"/>
              </w:rPr>
            </w:r>
            <w:r>
              <w:rPr>
                <w:rFonts w:ascii="宋体" w:hAnsi="宋体" w:eastAsia="宋体"/>
                <w:sz w:val="14"/>
              </w:rPr>
              <w:t>22</w:t>
            </w:r>
          </w:p>
        </w:tc>
        <w:tc>
          <w:tcPr>
            <w:tcW w:type="dxa" w:w="836"/>
          </w:tcPr>
          <w:p>
            <w:pPr>
              <w:spacing w:after="0" w:line="240" w:lineRule="auto"/>
            </w:pPr>
            <w:r>
              <w:rPr>
                <w:sz w:val="14"/>
              </w:rPr>
            </w:r>
            <w:r>
              <w:rPr>
                <w:rFonts w:ascii="Consolas" w:hAnsi="Consolas" w:eastAsia="宋体"/>
                <w:sz w:val="14"/>
              </w:rPr>
              <w:t>IO_RXTX</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AART1</w:t>
            </w:r>
          </w:p>
        </w:tc>
        <w:tc>
          <w:tcPr>
            <w:tcW w:type="dxa" w:w="2459"/>
          </w:tcPr>
          <w:p>
            <w:pPr>
              <w:spacing w:after="0" w:line="240" w:lineRule="auto"/>
            </w:pPr>
            <w:r>
              <w:rPr>
                <w:sz w:val="14"/>
              </w:rPr>
            </w:r>
            <w:r>
              <w:rPr>
                <w:rFonts w:ascii="宋体" w:hAnsi="宋体" w:eastAsia="宋体"/>
                <w:sz w:val="14"/>
              </w:rPr>
              <w:t>标志宏：单线收发复用引脚</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60 行）</w:t>
            </w:r>
            <w:r>
              <w:rPr>
                <w:rFonts w:ascii="宋体" w:hAnsi="宋体" w:eastAsia="宋体"/>
                <w:sz w:val="14"/>
              </w:rPr>
              <w:t>、</w:t>
            </w:r>
            <w:r>
              <w:rPr>
                <w:rFonts w:ascii="Consolas" w:hAnsi="Consolas" w:eastAsia="宋体"/>
                <w:sz w:val="14"/>
              </w:rPr>
              <w:t>src/io.c:126</w:t>
            </w:r>
          </w:p>
        </w:tc>
      </w:tr>
      <w:tr>
        <w:trPr>
          <w:cantSplit/>
        </w:trPr>
        <w:tc>
          <w:tcPr>
            <w:tcW w:type="dxa" w:w="717"/>
          </w:tcPr>
          <w:p>
            <w:pPr>
              <w:spacing w:after="0" w:line="240" w:lineRule="auto"/>
            </w:pPr>
            <w:r>
              <w:rPr>
                <w:sz w:val="14"/>
              </w:rPr>
            </w:r>
            <w:r>
              <w:rPr>
                <w:rFonts w:ascii="宋体" w:hAnsi="宋体" w:eastAsia="宋体"/>
                <w:sz w:val="14"/>
              </w:rPr>
              <w:t>23</w:t>
            </w:r>
          </w:p>
        </w:tc>
        <w:tc>
          <w:tcPr>
            <w:tcW w:type="dxa" w:w="836"/>
          </w:tcPr>
          <w:p>
            <w:pPr>
              <w:spacing w:after="0" w:line="240" w:lineRule="auto"/>
            </w:pPr>
            <w:r>
              <w:rPr>
                <w:sz w:val="14"/>
              </w:rPr>
            </w:r>
            <w:r>
              <w:rPr>
                <w:rFonts w:ascii="Consolas" w:hAnsi="Consolas" w:eastAsia="宋体"/>
                <w:sz w:val="14"/>
              </w:rPr>
              <w:t>IO_AUX</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VWING1（标志宏，无取值）</w:t>
            </w:r>
          </w:p>
        </w:tc>
        <w:tc>
          <w:tcPr>
            <w:tcW w:type="dxa" w:w="2459"/>
          </w:tcPr>
          <w:p>
            <w:pPr>
              <w:spacing w:after="0" w:line="240" w:lineRule="auto"/>
            </w:pPr>
            <w:r>
              <w:rPr>
                <w:sz w:val="14"/>
              </w:rPr>
            </w:r>
            <w:r>
              <w:rPr>
                <w:rFonts w:ascii="宋体" w:hAnsi="宋体" w:eastAsia="宋体"/>
                <w:sz w:val="14"/>
              </w:rPr>
              <w:t xml:space="preserve">标志宏：启用第二输入定时器；因按标志宏传递（值 1），G071 的 </w:t>
            </w:r>
            <w:r>
              <w:rPr>
                <w:rFonts w:ascii="Consolas" w:hAnsi="Consolas" w:eastAsia="宋体"/>
                <w:sz w:val="14"/>
              </w:rPr>
              <w:t>0xB8</w:t>
            </w:r>
            <w:r>
              <w:rPr>
                <w:rFonts w:ascii="宋体" w:hAnsi="宋体" w:eastAsia="宋体"/>
                <w:sz w:val="14"/>
              </w:rPr>
              <w:t>/</w:t>
            </w:r>
            <w:r>
              <w:rPr>
                <w:rFonts w:ascii="Consolas" w:hAnsi="Consolas" w:eastAsia="宋体"/>
                <w:sz w:val="14"/>
              </w:rPr>
              <w:t>0xB9</w:t>
            </w:r>
            <w:r>
              <w:rPr>
                <w:rFonts w:ascii="宋体" w:hAnsi="宋体" w:eastAsia="宋体"/>
                <w:sz w:val="14"/>
              </w:rPr>
              <w:t xml:space="preserve"> 两个显式值分支不可达，实际落到 </w:t>
            </w:r>
            <w:r>
              <w:rPr>
                <w:rFonts w:ascii="Consolas" w:hAnsi="Consolas" w:eastAsia="宋体"/>
                <w:sz w:val="14"/>
              </w:rPr>
              <w:t>IOTIM2 = TIM3</w:t>
            </w:r>
          </w:p>
        </w:tc>
        <w:tc>
          <w:tcPr>
            <w:tcW w:type="dxa" w:w="717"/>
          </w:tcPr>
          <w:p>
            <w:pPr>
              <w:spacing w:after="0" w:line="240" w:lineRule="auto"/>
            </w:pPr>
            <w:r>
              <w:rPr>
                <w:sz w:val="14"/>
              </w:rPr>
            </w:r>
            <w:r>
              <w:rPr>
                <w:rFonts w:ascii="宋体" w:hAnsi="宋体" w:eastAsia="宋体"/>
                <w:sz w:val="14"/>
              </w:rPr>
              <w:t>可达（两个显式值分支不可达）</w:t>
            </w:r>
          </w:p>
        </w:tc>
        <w:tc>
          <w:tcPr>
            <w:tcW w:type="dxa" w:w="2644"/>
          </w:tcPr>
          <w:p>
            <w:pPr>
              <w:spacing w:after="0" w:line="240" w:lineRule="auto"/>
            </w:pPr>
            <w:r>
              <w:rPr>
                <w:sz w:val="14"/>
              </w:rPr>
            </w:r>
            <w:r>
              <w:rPr>
                <w:rFonts w:ascii="Consolas" w:hAnsi="Consolas" w:eastAsia="宋体"/>
                <w:sz w:val="14"/>
              </w:rPr>
              <w:t>CMakeLists.txt（第 103 行）</w:t>
            </w:r>
            <w:r>
              <w:rPr>
                <w:rFonts w:ascii="宋体" w:hAnsi="宋体" w:eastAsia="宋体"/>
                <w:sz w:val="14"/>
              </w:rPr>
              <w:t>、</w:t>
            </w:r>
            <w:r>
              <w:rPr>
                <w:rFonts w:ascii="Consolas" w:hAnsi="Consolas" w:eastAsia="宋体"/>
                <w:sz w:val="14"/>
              </w:rPr>
              <w:t>mcu/STM32G071/config.h:58-68</w:t>
            </w:r>
          </w:p>
        </w:tc>
      </w:tr>
      <w:tr>
        <w:trPr>
          <w:cantSplit/>
        </w:trPr>
        <w:tc>
          <w:tcPr>
            <w:tcW w:type="dxa" w:w="717"/>
          </w:tcPr>
          <w:p>
            <w:pPr>
              <w:spacing w:after="0" w:line="240" w:lineRule="auto"/>
            </w:pPr>
            <w:r>
              <w:rPr>
                <w:sz w:val="14"/>
              </w:rPr>
            </w:r>
            <w:r>
              <w:rPr>
                <w:rFonts w:ascii="宋体" w:hAnsi="宋体" w:eastAsia="宋体"/>
                <w:sz w:val="14"/>
              </w:rPr>
              <w:t>24</w:t>
            </w:r>
          </w:p>
        </w:tc>
        <w:tc>
          <w:tcPr>
            <w:tcW w:type="dxa" w:w="836"/>
          </w:tcPr>
          <w:p>
            <w:pPr>
              <w:spacing w:after="0" w:line="240" w:lineRule="auto"/>
            </w:pPr>
            <w:r>
              <w:rPr>
                <w:sz w:val="14"/>
              </w:rPr>
            </w:r>
            <w:r>
              <w:rPr>
                <w:rFonts w:ascii="Consolas" w:hAnsi="Consolas" w:eastAsia="宋体"/>
                <w:sz w:val="14"/>
              </w:rPr>
              <w:t>INVERTED_HIGH</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NEUTRON2</w:t>
            </w:r>
          </w:p>
        </w:tc>
        <w:tc>
          <w:tcPr>
            <w:tcW w:type="dxa" w:w="2459"/>
          </w:tcPr>
          <w:p>
            <w:pPr>
              <w:spacing w:after="0" w:line="240" w:lineRule="auto"/>
            </w:pPr>
            <w:r>
              <w:rPr>
                <w:sz w:val="14"/>
              </w:rPr>
            </w:r>
            <w:r>
              <w:rPr>
                <w:rFonts w:ascii="宋体" w:hAnsi="宋体" w:eastAsia="宋体"/>
                <w:sz w:val="14"/>
              </w:rPr>
              <w:t>标志宏：三相输出极性反相（高电平有效）</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90 行）</w:t>
            </w:r>
            <w:r>
              <w:rPr>
                <w:rFonts w:ascii="宋体" w:hAnsi="宋体" w:eastAsia="宋体"/>
                <w:sz w:val="14"/>
              </w:rPr>
              <w:t>、</w:t>
            </w:r>
            <w:r>
              <w:rPr>
                <w:rFonts w:ascii="Consolas" w:hAnsi="Consolas" w:eastAsia="宋体"/>
                <w:sz w:val="14"/>
              </w:rPr>
              <w:t>src/util.c:593-596</w:t>
            </w:r>
            <w:r>
              <w:rPr>
                <w:rFonts w:ascii="宋体" w:hAnsi="宋体" w:eastAsia="宋体"/>
                <w:sz w:val="14"/>
              </w:rPr>
              <w:t>、</w:t>
            </w:r>
            <w:r>
              <w:rPr>
                <w:rFonts w:ascii="Consolas" w:hAnsi="Consolas" w:eastAsia="宋体"/>
                <w:sz w:val="14"/>
              </w:rPr>
              <w:t>src/main.c:149</w:t>
            </w:r>
          </w:p>
        </w:tc>
      </w:tr>
      <w:tr>
        <w:trPr>
          <w:cantSplit/>
        </w:trPr>
        <w:tc>
          <w:tcPr>
            <w:tcW w:type="dxa" w:w="717"/>
          </w:tcPr>
          <w:p>
            <w:pPr>
              <w:spacing w:after="0" w:line="240" w:lineRule="auto"/>
            </w:pPr>
            <w:r>
              <w:rPr>
                <w:sz w:val="14"/>
              </w:rPr>
            </w:r>
            <w:r>
              <w:rPr>
                <w:rFonts w:ascii="宋体" w:hAnsi="宋体" w:eastAsia="宋体"/>
                <w:sz w:val="14"/>
              </w:rPr>
              <w:t>25</w:t>
            </w:r>
          </w:p>
        </w:tc>
        <w:tc>
          <w:tcPr>
            <w:tcW w:type="dxa" w:w="836"/>
          </w:tcPr>
          <w:p>
            <w:pPr>
              <w:spacing w:after="0" w:line="240" w:lineRule="auto"/>
            </w:pPr>
            <w:r>
              <w:rPr>
                <w:sz w:val="14"/>
              </w:rPr>
            </w:r>
            <w:r>
              <w:rPr>
                <w:rFonts w:ascii="Consolas" w:hAnsi="Consolas" w:eastAsia="宋体"/>
                <w:sz w:val="14"/>
              </w:rPr>
              <w:t>FULL_DUTY</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AART1</w:t>
            </w:r>
          </w:p>
        </w:tc>
        <w:tc>
          <w:tcPr>
            <w:tcW w:type="dxa" w:w="2459"/>
          </w:tcPr>
          <w:p>
            <w:pPr>
              <w:spacing w:after="0" w:line="240" w:lineRule="auto"/>
            </w:pPr>
            <w:r>
              <w:rPr>
                <w:sz w:val="14"/>
              </w:rPr>
            </w:r>
            <w:r>
              <w:rPr>
                <w:rFonts w:ascii="宋体" w:hAnsi="宋体" w:eastAsia="宋体"/>
                <w:sz w:val="14"/>
              </w:rPr>
              <w:t>标志宏：允许 100% 占空比</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60 行）</w:t>
            </w:r>
            <w:r>
              <w:rPr>
                <w:rFonts w:ascii="宋体" w:hAnsi="宋体" w:eastAsia="宋体"/>
                <w:sz w:val="14"/>
              </w:rPr>
              <w:t>、</w:t>
            </w:r>
            <w:r>
              <w:rPr>
                <w:rFonts w:ascii="Consolas" w:hAnsi="Consolas" w:eastAsia="宋体"/>
                <w:sz w:val="14"/>
              </w:rPr>
              <w:t>src/main.c:754</w:t>
            </w:r>
          </w:p>
        </w:tc>
      </w:tr>
      <w:tr>
        <w:trPr>
          <w:cantSplit/>
        </w:trPr>
        <w:tc>
          <w:tcPr>
            <w:tcW w:type="dxa" w:w="717"/>
          </w:tcPr>
          <w:p>
            <w:pPr>
              <w:spacing w:after="0" w:line="240" w:lineRule="auto"/>
            </w:pPr>
            <w:r>
              <w:rPr>
                <w:sz w:val="14"/>
              </w:rPr>
            </w:r>
            <w:r>
              <w:rPr>
                <w:rFonts w:ascii="宋体" w:hAnsi="宋体" w:eastAsia="宋体"/>
                <w:sz w:val="14"/>
              </w:rPr>
              <w:t>26</w:t>
            </w:r>
          </w:p>
        </w:tc>
        <w:tc>
          <w:tcPr>
            <w:tcW w:type="dxa" w:w="836"/>
          </w:tcPr>
          <w:p>
            <w:pPr>
              <w:spacing w:after="0" w:line="240" w:lineRule="auto"/>
            </w:pPr>
            <w:r>
              <w:rPr>
                <w:sz w:val="14"/>
              </w:rPr>
            </w:r>
            <w:r>
              <w:rPr>
                <w:rFonts w:ascii="Consolas" w:hAnsi="Consolas" w:eastAsia="宋体"/>
                <w:sz w:val="14"/>
              </w:rPr>
              <w:t>LED_WS2812</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12 条 target 行</w:t>
            </w:r>
          </w:p>
        </w:tc>
        <w:tc>
          <w:tcPr>
            <w:tcW w:type="dxa" w:w="2459"/>
          </w:tcPr>
          <w:p>
            <w:pPr>
              <w:spacing w:after="0" w:line="240" w:lineRule="auto"/>
            </w:pPr>
            <w:r>
              <w:rPr>
                <w:sz w:val="14"/>
              </w:rPr>
            </w:r>
            <w:r>
              <w:rPr>
                <w:rFonts w:ascii="宋体" w:hAnsi="宋体" w:eastAsia="宋体"/>
                <w:sz w:val="14"/>
              </w:rPr>
              <w:t xml:space="preserve">标志宏：改用家族 </w:t>
            </w:r>
            <w:r>
              <w:rPr>
                <w:rFonts w:ascii="Consolas" w:hAnsi="Consolas" w:eastAsia="宋体"/>
                <w:sz w:val="14"/>
              </w:rPr>
              <w:t>config.c</w:t>
            </w:r>
            <w:r>
              <w:rPr>
                <w:rFonts w:ascii="宋体" w:hAnsi="宋体" w:eastAsia="宋体"/>
                <w:sz w:val="14"/>
              </w:rPr>
              <w:t xml:space="preserve"> 的 WS2812 驱动；未定义 </w:t>
            </w:r>
            <w:r>
              <w:rPr>
                <w:rFonts w:ascii="Consolas" w:hAnsi="Consolas" w:eastAsia="宋体"/>
                <w:sz w:val="14"/>
              </w:rPr>
              <w:t>LED_MAP</w:t>
            </w:r>
            <w:r>
              <w:rPr>
                <w:rFonts w:ascii="宋体" w:hAnsi="宋体" w:eastAsia="宋体"/>
                <w:sz w:val="14"/>
              </w:rPr>
              <w:t xml:space="preserve"> 时使 </w:t>
            </w:r>
            <w:r>
              <w:rPr>
                <w:rFonts w:ascii="Consolas" w:hAnsi="Consolas" w:eastAsia="宋体"/>
                <w:sz w:val="14"/>
              </w:rPr>
              <w:t>LED_CNT</w:t>
            </w:r>
            <w:r>
              <w:rPr>
                <w:rFonts w:ascii="宋体" w:hAnsi="宋体" w:eastAsia="宋体"/>
                <w:sz w:val="14"/>
              </w:rPr>
              <w:t>=3</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64-103 行）</w:t>
            </w:r>
            <w:r>
              <w:rPr>
                <w:rFonts w:ascii="宋体" w:hAnsi="宋体" w:eastAsia="宋体"/>
                <w:sz w:val="14"/>
              </w:rPr>
              <w:t>、</w:t>
            </w:r>
            <w:r>
              <w:rPr>
                <w:rFonts w:ascii="Consolas" w:hAnsi="Consolas" w:eastAsia="宋体"/>
                <w:sz w:val="14"/>
              </w:rPr>
              <w:t>src/defs.h:68-82</w:t>
            </w:r>
            <w:r>
              <w:rPr>
                <w:rFonts w:ascii="宋体" w:hAnsi="宋体" w:eastAsia="宋体"/>
                <w:sz w:val="14"/>
              </w:rPr>
              <w:t>、</w:t>
            </w:r>
            <w:r>
              <w:rPr>
                <w:rFonts w:ascii="Consolas" w:hAnsi="Consolas" w:eastAsia="宋体"/>
                <w:sz w:val="14"/>
              </w:rPr>
              <w:t>mcu/STM32G431/config.c:251-279</w:t>
            </w:r>
          </w:p>
        </w:tc>
      </w:tr>
      <w:tr>
        <w:trPr>
          <w:cantSplit/>
        </w:trPr>
        <w:tc>
          <w:tcPr>
            <w:tcW w:type="dxa" w:w="717"/>
          </w:tcPr>
          <w:p>
            <w:pPr>
              <w:spacing w:after="0" w:line="240" w:lineRule="auto"/>
            </w:pPr>
            <w:r>
              <w:rPr>
                <w:sz w:val="14"/>
              </w:rPr>
            </w:r>
            <w:r>
              <w:rPr>
                <w:rFonts w:ascii="宋体" w:hAnsi="宋体" w:eastAsia="宋体"/>
                <w:sz w:val="14"/>
              </w:rPr>
              <w:t>27</w:t>
            </w:r>
          </w:p>
        </w:tc>
        <w:tc>
          <w:tcPr>
            <w:tcW w:type="dxa" w:w="836"/>
          </w:tcPr>
          <w:p>
            <w:pPr>
              <w:spacing w:after="0" w:line="240" w:lineRule="auto"/>
            </w:pPr>
            <w:r>
              <w:rPr>
                <w:sz w:val="14"/>
              </w:rPr>
            </w:r>
            <w:r>
              <w:rPr>
                <w:rFonts w:ascii="Consolas" w:hAnsi="Consolas" w:eastAsia="宋体"/>
                <w:sz w:val="14"/>
              </w:rPr>
              <w:t>LED_STAT</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12 条 target 行</w:t>
            </w:r>
          </w:p>
        </w:tc>
        <w:tc>
          <w:tcPr>
            <w:tcW w:type="dxa" w:w="2459"/>
          </w:tcPr>
          <w:p>
            <w:pPr>
              <w:spacing w:after="0" w:line="240" w:lineRule="auto"/>
            </w:pPr>
            <w:r>
              <w:rPr>
                <w:sz w:val="14"/>
              </w:rPr>
            </w:r>
            <w:r>
              <w:rPr>
                <w:rFonts w:ascii="宋体" w:hAnsi="宋体" w:eastAsia="宋体"/>
                <w:sz w:val="14"/>
              </w:rPr>
              <w:t>标志宏：启用状态灯指示</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64-103 行）</w:t>
            </w:r>
            <w:r>
              <w:rPr>
                <w:rFonts w:ascii="宋体" w:hAnsi="宋体" w:eastAsia="宋体"/>
                <w:sz w:val="14"/>
              </w:rPr>
              <w:t>、</w:t>
            </w:r>
            <w:r>
              <w:rPr>
                <w:rFonts w:ascii="Consolas" w:hAnsi="Consolas" w:eastAsia="宋体"/>
                <w:sz w:val="14"/>
              </w:rPr>
              <w:t>src/main.c:857</w:t>
            </w:r>
          </w:p>
        </w:tc>
      </w:tr>
      <w:tr>
        <w:trPr>
          <w:cantSplit/>
        </w:trPr>
        <w:tc>
          <w:tcPr>
            <w:tcW w:type="dxa" w:w="717"/>
          </w:tcPr>
          <w:p>
            <w:pPr>
              <w:spacing w:after="0" w:line="240" w:lineRule="auto"/>
            </w:pPr>
            <w:r>
              <w:rPr>
                <w:sz w:val="14"/>
              </w:rPr>
            </w:r>
            <w:r>
              <w:rPr>
                <w:rFonts w:ascii="宋体" w:hAnsi="宋体" w:eastAsia="宋体"/>
                <w:sz w:val="14"/>
              </w:rPr>
              <w:t>28</w:t>
            </w:r>
          </w:p>
        </w:tc>
        <w:tc>
          <w:tcPr>
            <w:tcW w:type="dxa" w:w="836"/>
          </w:tcPr>
          <w:p>
            <w:pPr>
              <w:spacing w:after="0" w:line="240" w:lineRule="auto"/>
            </w:pPr>
            <w:r>
              <w:rPr>
                <w:sz w:val="14"/>
              </w:rPr>
            </w:r>
            <w:r>
              <w:rPr>
                <w:rFonts w:ascii="Consolas" w:hAnsi="Consolas" w:eastAsia="宋体"/>
                <w:sz w:val="14"/>
              </w:rPr>
              <w:t>USE_COMP2</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HOLYBRO1、NEUTRON3</w:t>
            </w:r>
          </w:p>
        </w:tc>
        <w:tc>
          <w:tcPr>
            <w:tcW w:type="dxa" w:w="2459"/>
          </w:tcPr>
          <w:p>
            <w:pPr>
              <w:spacing w:after="0" w:line="240" w:lineRule="auto"/>
            </w:pPr>
            <w:r>
              <w:rPr>
                <w:sz w:val="14"/>
              </w:rPr>
            </w:r>
            <w:r>
              <w:rPr>
                <w:rFonts w:ascii="宋体" w:hAnsi="宋体" w:eastAsia="宋体"/>
                <w:sz w:val="14"/>
              </w:rPr>
              <w:t xml:space="preserve">标志宏：使用第 2 个比较器（L431 上改为换基址 </w:t>
            </w:r>
            <w:r>
              <w:rPr>
                <w:rFonts w:ascii="Consolas" w:hAnsi="Consolas" w:eastAsia="宋体"/>
                <w:sz w:val="14"/>
              </w:rPr>
              <w:t>COMP_BASE+0x4</w:t>
            </w:r>
            <w:r>
              <w:rPr>
                <w:rFonts w:ascii="宋体" w:hAnsi="宋体" w:eastAsia="宋体"/>
                <w:sz w:val="14"/>
              </w:rPr>
              <w:t>）</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82、91 行）</w:t>
            </w:r>
            <w:r>
              <w:rPr>
                <w:rFonts w:ascii="宋体" w:hAnsi="宋体" w:eastAsia="宋体"/>
                <w:sz w:val="14"/>
              </w:rPr>
              <w:t>、</w:t>
            </w:r>
            <w:r>
              <w:rPr>
                <w:rFonts w:ascii="Consolas" w:hAnsi="Consolas" w:eastAsia="宋体"/>
                <w:sz w:val="14"/>
              </w:rPr>
              <w:t>mcu/STM32L431/config.c:40-45</w:t>
            </w:r>
            <w:r>
              <w:rPr>
                <w:rFonts w:ascii="宋体" w:hAnsi="宋体" w:eastAsia="宋体"/>
                <w:sz w:val="14"/>
              </w:rPr>
              <w:t>、</w:t>
            </w:r>
            <w:r>
              <w:rPr>
                <w:rFonts w:ascii="Consolas" w:hAnsi="Consolas" w:eastAsia="宋体"/>
                <w:sz w:val="14"/>
              </w:rPr>
              <w:t>mcu/GD32F350/config.c:43-47</w:t>
            </w:r>
          </w:p>
        </w:tc>
      </w:tr>
      <w:tr>
        <w:trPr>
          <w:cantSplit/>
        </w:trPr>
        <w:tc>
          <w:tcPr>
            <w:tcW w:type="dxa" w:w="717"/>
          </w:tcPr>
          <w:p>
            <w:pPr>
              <w:spacing w:after="0" w:line="240" w:lineRule="auto"/>
            </w:pPr>
            <w:r>
              <w:rPr>
                <w:sz w:val="14"/>
              </w:rPr>
            </w:r>
            <w:r>
              <w:rPr>
                <w:rFonts w:ascii="宋体" w:hAnsi="宋体" w:eastAsia="宋体"/>
                <w:sz w:val="14"/>
              </w:rPr>
              <w:t>29</w:t>
            </w:r>
          </w:p>
        </w:tc>
        <w:tc>
          <w:tcPr>
            <w:tcW w:type="dxa" w:w="836"/>
          </w:tcPr>
          <w:p>
            <w:pPr>
              <w:spacing w:after="0" w:line="240" w:lineRule="auto"/>
            </w:pPr>
            <w:r>
              <w:rPr>
                <w:sz w:val="14"/>
              </w:rPr>
            </w:r>
            <w:r>
              <w:rPr>
                <w:rFonts w:ascii="Consolas" w:hAnsi="Consolas" w:eastAsia="宋体"/>
                <w:sz w:val="14"/>
              </w:rPr>
              <w:t>USE_OPAMP</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NEUTRON3</w:t>
            </w:r>
          </w:p>
        </w:tc>
        <w:tc>
          <w:tcPr>
            <w:tcW w:type="dxa" w:w="2459"/>
          </w:tcPr>
          <w:p>
            <w:pPr>
              <w:spacing w:after="0" w:line="240" w:lineRule="auto"/>
            </w:pPr>
            <w:r>
              <w:rPr>
                <w:sz w:val="14"/>
              </w:rPr>
            </w:r>
            <w:r>
              <w:rPr>
                <w:rFonts w:ascii="宋体" w:hAnsi="宋体" w:eastAsia="宋体"/>
                <w:sz w:val="14"/>
              </w:rPr>
              <w:t>标志宏：启用运放（PGA 增益 16）</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91 行）</w:t>
            </w:r>
            <w:r>
              <w:rPr>
                <w:rFonts w:ascii="宋体" w:hAnsi="宋体" w:eastAsia="宋体"/>
                <w:sz w:val="14"/>
              </w:rPr>
              <w:t>、</w:t>
            </w:r>
            <w:r>
              <w:rPr>
                <w:rFonts w:ascii="Consolas" w:hAnsi="Consolas" w:eastAsia="宋体"/>
                <w:sz w:val="14"/>
              </w:rPr>
              <w:t>mcu/STM32L431/config.c:106-112</w:t>
            </w:r>
          </w:p>
        </w:tc>
      </w:tr>
      <w:tr>
        <w:trPr>
          <w:cantSplit/>
        </w:trPr>
        <w:tc>
          <w:tcPr>
            <w:tcW w:type="dxa" w:w="717"/>
          </w:tcPr>
          <w:p>
            <w:pPr>
              <w:spacing w:after="0" w:line="240" w:lineRule="auto"/>
            </w:pPr>
            <w:r>
              <w:rPr>
                <w:sz w:val="14"/>
              </w:rPr>
            </w:r>
            <w:r>
              <w:rPr>
                <w:rFonts w:ascii="宋体" w:hAnsi="宋体" w:eastAsia="宋体"/>
                <w:sz w:val="14"/>
              </w:rPr>
              <w:t>30</w:t>
            </w:r>
          </w:p>
        </w:tc>
        <w:tc>
          <w:tcPr>
            <w:tcW w:type="dxa" w:w="836"/>
          </w:tcPr>
          <w:p>
            <w:pPr>
              <w:spacing w:after="0" w:line="240" w:lineRule="auto"/>
            </w:pPr>
            <w:r>
              <w:rPr>
                <w:sz w:val="14"/>
              </w:rPr>
            </w:r>
            <w:r>
              <w:rPr>
                <w:rFonts w:ascii="Consolas" w:hAnsi="Consolas" w:eastAsia="宋体"/>
                <w:sz w:val="14"/>
              </w:rPr>
              <w:t>USE_HSE</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PHOTONDRIVE1（=8）</w:t>
            </w:r>
          </w:p>
        </w:tc>
        <w:tc>
          <w:tcPr>
            <w:tcW w:type="dxa" w:w="2459"/>
          </w:tcPr>
          <w:p>
            <w:pPr>
              <w:spacing w:after="0" w:line="240" w:lineRule="auto"/>
            </w:pPr>
            <w:r>
              <w:rPr>
                <w:sz w:val="14"/>
              </w:rPr>
            </w:r>
            <w:r>
              <w:rPr>
                <w:rFonts w:ascii="宋体" w:hAnsi="宋体" w:eastAsia="宋体"/>
                <w:sz w:val="14"/>
              </w:rPr>
              <w:t xml:space="preserve">外部晶振频率，仅 G431 与 G071 的 </w:t>
            </w:r>
            <w:r>
              <w:rPr>
                <w:rFonts w:ascii="Consolas" w:hAnsi="Consolas" w:eastAsia="宋体"/>
                <w:sz w:val="14"/>
              </w:rPr>
              <w:t>config.c</w:t>
            </w:r>
            <w:r>
              <w:rPr>
                <w:rFonts w:ascii="宋体" w:hAnsi="宋体" w:eastAsia="宋体"/>
                <w:sz w:val="14"/>
              </w:rPr>
              <w:t xml:space="preserve"> 有该分支，实际启用者仅 PHOTONDRIVE1</w:t>
            </w:r>
          </w:p>
        </w:tc>
        <w:tc>
          <w:tcPr>
            <w:tcW w:type="dxa" w:w="717"/>
          </w:tcPr>
          <w:p>
            <w:pPr>
              <w:spacing w:after="0" w:line="240" w:lineRule="auto"/>
            </w:pPr>
            <w:r>
              <w:rPr>
                <w:sz w:val="14"/>
              </w:rPr>
            </w:r>
            <w:r>
              <w:rPr>
                <w:rFonts w:ascii="宋体" w:hAnsi="宋体" w:eastAsia="宋体"/>
                <w:sz w:val="14"/>
              </w:rPr>
              <w:t>可达（G071 分支不可达）</w:t>
            </w:r>
          </w:p>
        </w:tc>
        <w:tc>
          <w:tcPr>
            <w:tcW w:type="dxa" w:w="2644"/>
          </w:tcPr>
          <w:p>
            <w:pPr>
              <w:spacing w:after="0" w:line="240" w:lineRule="auto"/>
            </w:pPr>
            <w:r>
              <w:rPr>
                <w:sz w:val="14"/>
              </w:rPr>
            </w:r>
            <w:r>
              <w:rPr>
                <w:rFonts w:ascii="Consolas" w:hAnsi="Consolas" w:eastAsia="宋体"/>
                <w:sz w:val="14"/>
              </w:rPr>
              <w:t>CMakeLists.txt（第 93 行）</w:t>
            </w:r>
            <w:r>
              <w:rPr>
                <w:rFonts w:ascii="宋体" w:hAnsi="宋体" w:eastAsia="宋体"/>
                <w:sz w:val="14"/>
              </w:rPr>
              <w:t>、</w:t>
            </w:r>
            <w:r>
              <w:rPr>
                <w:rFonts w:ascii="Consolas" w:hAnsi="Consolas" w:eastAsia="宋体"/>
                <w:sz w:val="14"/>
              </w:rPr>
              <w:t>mcu/STM32G431/config.c:75-104</w:t>
            </w:r>
            <w:r>
              <w:rPr>
                <w:rFonts w:ascii="宋体" w:hAnsi="宋体" w:eastAsia="宋体"/>
                <w:sz w:val="14"/>
              </w:rPr>
              <w:t>、</w:t>
            </w:r>
            <w:r>
              <w:rPr>
                <w:rFonts w:ascii="Consolas" w:hAnsi="Consolas" w:eastAsia="宋体"/>
                <w:sz w:val="14"/>
              </w:rPr>
              <w:t>mcu/STM32G071/config.c:80-104</w:t>
            </w:r>
          </w:p>
        </w:tc>
      </w:tr>
      <w:tr>
        <w:trPr>
          <w:cantSplit/>
        </w:trPr>
        <w:tc>
          <w:tcPr>
            <w:tcW w:type="dxa" w:w="717"/>
          </w:tcPr>
          <w:p>
            <w:pPr>
              <w:spacing w:after="0" w:line="240" w:lineRule="auto"/>
            </w:pPr>
            <w:r>
              <w:rPr>
                <w:sz w:val="14"/>
              </w:rPr>
            </w:r>
            <w:r>
              <w:rPr>
                <w:rFonts w:ascii="宋体" w:hAnsi="宋体" w:eastAsia="宋体"/>
                <w:sz w:val="14"/>
              </w:rPr>
              <w:t>31</w:t>
            </w:r>
          </w:p>
        </w:tc>
        <w:tc>
          <w:tcPr>
            <w:tcW w:type="dxa" w:w="836"/>
          </w:tcPr>
          <w:p>
            <w:pPr>
              <w:spacing w:after="0" w:line="240" w:lineRule="auto"/>
            </w:pPr>
            <w:r>
              <w:rPr>
                <w:sz w:val="14"/>
              </w:rPr>
            </w:r>
            <w:r>
              <w:rPr>
                <w:rFonts w:ascii="Consolas" w:hAnsi="Consolas" w:eastAsia="宋体"/>
                <w:sz w:val="14"/>
              </w:rPr>
              <w:t>USE_PB1</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PHOTONDRIVE1</w:t>
            </w:r>
          </w:p>
        </w:tc>
        <w:tc>
          <w:tcPr>
            <w:tcW w:type="dxa" w:w="2459"/>
          </w:tcPr>
          <w:p>
            <w:pPr>
              <w:spacing w:after="0" w:line="240" w:lineRule="auto"/>
            </w:pPr>
            <w:r>
              <w:rPr>
                <w:sz w:val="14"/>
              </w:rPr>
            </w:r>
            <w:r>
              <w:rPr>
                <w:rFonts w:ascii="宋体" w:hAnsi="宋体" w:eastAsia="宋体"/>
                <w:sz w:val="14"/>
              </w:rPr>
              <w:t>仅被传入，</w:t>
            </w:r>
            <w:r>
              <w:rPr>
                <w:rFonts w:ascii="Consolas" w:hAnsi="Consolas" w:eastAsia="宋体"/>
                <w:sz w:val="14"/>
              </w:rPr>
              <w:t>src/</w:t>
            </w:r>
            <w:r>
              <w:rPr>
                <w:rFonts w:ascii="宋体" w:hAnsi="宋体" w:eastAsia="宋体"/>
                <w:sz w:val="14"/>
              </w:rPr>
              <w:t xml:space="preserve"> 与 </w:t>
            </w:r>
            <w:r>
              <w:rPr>
                <w:rFonts w:ascii="Consolas" w:hAnsi="Consolas" w:eastAsia="宋体"/>
                <w:sz w:val="14"/>
              </w:rPr>
              <w:t>mcu/</w:t>
            </w:r>
            <w:r>
              <w:rPr>
                <w:rFonts w:ascii="宋体" w:hAnsi="宋体" w:eastAsia="宋体"/>
                <w:sz w:val="14"/>
              </w:rPr>
              <w:t xml:space="preserve"> 全仓零引用，不产生任何编译期效果</w:t>
            </w:r>
          </w:p>
        </w:tc>
        <w:tc>
          <w:tcPr>
            <w:tcW w:type="dxa" w:w="717"/>
          </w:tcPr>
          <w:p>
            <w:pPr>
              <w:spacing w:after="0" w:line="240" w:lineRule="auto"/>
            </w:pPr>
            <w:r>
              <w:rPr>
                <w:sz w:val="14"/>
              </w:rPr>
            </w:r>
            <w:r>
              <w:rPr>
                <w:rFonts w:ascii="宋体" w:hAnsi="宋体" w:eastAsia="宋体"/>
                <w:b/>
                <w:sz w:val="14"/>
              </w:rPr>
              <w:t>源码存在但不可达</w:t>
            </w:r>
            <w:r>
              <w:rPr>
                <w:rFonts w:ascii="宋体" w:hAnsi="宋体" w:eastAsia="宋体"/>
                <w:sz w:val="14"/>
              </w:rPr>
              <w:t>（死宏，见序号 134）</w:t>
            </w:r>
          </w:p>
        </w:tc>
        <w:tc>
          <w:tcPr>
            <w:tcW w:type="dxa" w:w="2644"/>
          </w:tcPr>
          <w:p>
            <w:pPr>
              <w:spacing w:after="0" w:line="240" w:lineRule="auto"/>
            </w:pPr>
            <w:r>
              <w:rPr>
                <w:sz w:val="14"/>
              </w:rPr>
            </w:r>
            <w:r>
              <w:rPr>
                <w:rFonts w:ascii="Consolas" w:hAnsi="Consolas" w:eastAsia="宋体"/>
                <w:sz w:val="14"/>
              </w:rPr>
              <w:t>CMakeLists.txt（第 93 行）</w:t>
            </w:r>
          </w:p>
        </w:tc>
      </w:tr>
      <w:tr>
        <w:trPr>
          <w:cantSplit/>
        </w:trPr>
        <w:tc>
          <w:tcPr>
            <w:tcW w:type="dxa" w:w="717"/>
          </w:tcPr>
          <w:p>
            <w:pPr>
              <w:spacing w:after="0" w:line="240" w:lineRule="auto"/>
            </w:pPr>
            <w:r>
              <w:rPr>
                <w:sz w:val="14"/>
              </w:rPr>
            </w:r>
            <w:r>
              <w:rPr>
                <w:rFonts w:ascii="宋体" w:hAnsi="宋体" w:eastAsia="宋体"/>
                <w:sz w:val="14"/>
              </w:rPr>
              <w:t>32</w:t>
            </w:r>
          </w:p>
        </w:tc>
        <w:tc>
          <w:tcPr>
            <w:tcW w:type="dxa" w:w="836"/>
          </w:tcPr>
          <w:p>
            <w:pPr>
              <w:spacing w:after="0" w:line="240" w:lineRule="auto"/>
            </w:pPr>
            <w:r>
              <w:rPr>
                <w:sz w:val="14"/>
              </w:rPr>
            </w:r>
            <w:r>
              <w:rPr>
                <w:rFonts w:ascii="Consolas" w:hAnsi="Consolas" w:eastAsia="宋体"/>
                <w:sz w:val="14"/>
              </w:rPr>
              <w:t>SMALL_DEVICE</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全部 10 个 STM32F051 target</w:t>
            </w:r>
          </w:p>
        </w:tc>
        <w:tc>
          <w:tcPr>
            <w:tcW w:type="dxa" w:w="2459"/>
          </w:tcPr>
          <w:p>
            <w:pPr>
              <w:spacing w:after="0" w:line="240" w:lineRule="auto"/>
            </w:pPr>
            <w:r>
              <w:rPr>
                <w:sz w:val="14"/>
              </w:rPr>
            </w:r>
            <w:r>
              <w:rPr>
                <w:rFonts w:ascii="宋体" w:hAnsi="宋体" w:eastAsia="宋体"/>
                <w:sz w:val="14"/>
              </w:rPr>
              <w:t>标志宏：容量档 32K（否则 64K），并额外裁掉 CRSF 配置通道命令块</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37-42、62-100 行）</w:t>
            </w:r>
            <w:r>
              <w:rPr>
                <w:rFonts w:ascii="宋体" w:hAnsi="宋体" w:eastAsia="宋体"/>
                <w:sz w:val="14"/>
              </w:rPr>
              <w:t>、</w:t>
            </w:r>
            <w:r>
              <w:rPr>
                <w:rFonts w:ascii="Consolas" w:hAnsi="Consolas" w:eastAsia="宋体"/>
                <w:sz w:val="14"/>
              </w:rPr>
              <w:t>src/io.c:806-816</w:t>
            </w:r>
          </w:p>
        </w:tc>
      </w:tr>
      <w:tr>
        <w:trPr>
          <w:cantSplit/>
        </w:trPr>
        <w:tc>
          <w:tcPr>
            <w:tcW w:type="dxa" w:w="717"/>
          </w:tcPr>
          <w:p>
            <w:pPr>
              <w:spacing w:after="0" w:line="240" w:lineRule="auto"/>
            </w:pPr>
            <w:r>
              <w:rPr>
                <w:sz w:val="14"/>
              </w:rPr>
            </w:r>
            <w:r>
              <w:rPr>
                <w:rFonts w:ascii="宋体" w:hAnsi="宋体" w:eastAsia="宋体"/>
                <w:sz w:val="14"/>
              </w:rPr>
              <w:t>33</w:t>
            </w:r>
          </w:p>
        </w:tc>
        <w:tc>
          <w:tcPr>
            <w:tcW w:type="dxa" w:w="836"/>
          </w:tcPr>
          <w:p>
            <w:pPr>
              <w:spacing w:after="0" w:line="240" w:lineRule="auto"/>
            </w:pPr>
            <w:r>
              <w:rPr>
                <w:sz w:val="14"/>
              </w:rPr>
            </w:r>
            <w:r>
              <w:rPr>
                <w:rFonts w:ascii="Consolas" w:hAnsi="Consolas" w:eastAsia="宋体"/>
                <w:sz w:val="14"/>
              </w:rPr>
              <w:t>DISABLE_HOTT</w:t>
            </w:r>
          </w:p>
        </w:tc>
        <w:tc>
          <w:tcPr>
            <w:tcW w:type="dxa" w:w="931"/>
          </w:tcPr>
          <w:p>
            <w:pPr>
              <w:spacing w:after="0" w:line="240" w:lineRule="auto"/>
            </w:pPr>
            <w:r>
              <w:rPr>
                <w:sz w:val="14"/>
              </w:rPr>
            </w:r>
            <w:r>
              <w:rPr>
                <w:rFonts w:ascii="宋体" w:hAnsi="宋体" w:eastAsia="宋体"/>
                <w:sz w:val="14"/>
              </w:rPr>
              <w:t>(a) 硬件拓扑与功能开关</w:t>
            </w:r>
          </w:p>
        </w:tc>
        <w:tc>
          <w:tcPr>
            <w:tcW w:type="dxa" w:w="1196"/>
          </w:tcPr>
          <w:p>
            <w:pPr>
              <w:spacing w:after="0" w:line="240" w:lineRule="auto"/>
            </w:pPr>
            <w:r>
              <w:rPr>
                <w:sz w:val="14"/>
              </w:rPr>
            </w:r>
            <w:r>
              <w:rPr>
                <w:rFonts w:ascii="宋体" w:hAnsi="宋体" w:eastAsia="宋体"/>
                <w:sz w:val="14"/>
              </w:rPr>
              <w:t>AIRBOT2、FLYCOLOR1、HGLRC1</w:t>
            </w:r>
          </w:p>
        </w:tc>
        <w:tc>
          <w:tcPr>
            <w:tcW w:type="dxa" w:w="2459"/>
          </w:tcPr>
          <w:p>
            <w:pPr>
              <w:spacing w:after="0" w:line="240" w:lineRule="auto"/>
            </w:pPr>
            <w:r>
              <w:rPr>
                <w:sz w:val="14"/>
              </w:rPr>
            </w:r>
            <w:r>
              <w:rPr>
                <w:rFonts w:ascii="宋体" w:hAnsi="宋体" w:eastAsia="宋体"/>
                <w:sz w:val="14"/>
              </w:rPr>
              <w:t>标志宏：裁掉遥测模式 6 与输入模式 7</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62、69、78 行）</w:t>
            </w:r>
            <w:r>
              <w:rPr>
                <w:rFonts w:ascii="宋体" w:hAnsi="宋体" w:eastAsia="宋体"/>
                <w:sz w:val="14"/>
              </w:rPr>
              <w:t>、</w:t>
            </w:r>
            <w:r>
              <w:rPr>
                <w:rFonts w:ascii="Consolas" w:hAnsi="Consolas" w:eastAsia="宋体"/>
                <w:sz w:val="14"/>
              </w:rPr>
              <w:t>src/util.c:460-462</w:t>
            </w:r>
            <w:r>
              <w:rPr>
                <w:rFonts w:ascii="宋体" w:hAnsi="宋体" w:eastAsia="宋体"/>
                <w:sz w:val="14"/>
              </w:rPr>
              <w:t>、</w:t>
            </w:r>
            <w:r>
              <w:rPr>
                <w:rFonts w:ascii="Consolas" w:hAnsi="Consolas" w:eastAsia="宋体"/>
                <w:sz w:val="14"/>
              </w:rPr>
              <w:t>src/util.c:478-480</w:t>
            </w:r>
          </w:p>
        </w:tc>
      </w:tr>
      <w:tr>
        <w:trPr>
          <w:cantSplit/>
        </w:trPr>
        <w:tc>
          <w:tcPr>
            <w:tcW w:type="dxa" w:w="717"/>
          </w:tcPr>
          <w:p>
            <w:pPr>
              <w:spacing w:after="0" w:line="240" w:lineRule="auto"/>
            </w:pPr>
            <w:r>
              <w:rPr>
                <w:sz w:val="14"/>
              </w:rPr>
            </w:r>
            <w:r>
              <w:rPr>
                <w:rFonts w:ascii="宋体" w:hAnsi="宋体" w:eastAsia="宋体"/>
                <w:sz w:val="14"/>
              </w:rPr>
              <w:t>34</w:t>
            </w:r>
          </w:p>
        </w:tc>
        <w:tc>
          <w:tcPr>
            <w:tcW w:type="dxa" w:w="836"/>
          </w:tcPr>
          <w:p>
            <w:pPr>
              <w:spacing w:after="0" w:line="240" w:lineRule="auto"/>
            </w:pPr>
            <w:r>
              <w:rPr>
                <w:sz w:val="14"/>
              </w:rPr>
            </w:r>
            <w:r>
              <w:rPr>
                <w:rFonts w:ascii="Consolas" w:hAnsi="Consolas" w:eastAsia="宋体"/>
                <w:sz w:val="14"/>
              </w:rPr>
              <w:t>ARM</w:t>
            </w:r>
          </w:p>
        </w:tc>
        <w:tc>
          <w:tcPr>
            <w:tcW w:type="dxa" w:w="931"/>
          </w:tcPr>
          <w:p>
            <w:pPr>
              <w:spacing w:after="0" w:line="240" w:lineRule="auto"/>
            </w:pPr>
            <w:r>
              <w:rPr>
                <w:sz w:val="14"/>
              </w:rPr>
            </w:r>
            <w:r>
              <w:rPr>
                <w:rFonts w:ascii="宋体" w:hAnsi="宋体" w:eastAsia="宋体"/>
                <w:sz w:val="14"/>
              </w:rPr>
              <w:t>(a) 配置类</w:t>
            </w:r>
          </w:p>
        </w:tc>
        <w:tc>
          <w:tcPr>
            <w:tcW w:type="dxa" w:w="1196"/>
          </w:tcPr>
          <w:p>
            <w:pPr>
              <w:spacing w:after="0" w:line="240" w:lineRule="auto"/>
            </w:pPr>
            <w:r>
              <w:rPr>
                <w:sz w:val="14"/>
              </w:rPr>
            </w:r>
            <w:r>
              <w:rPr>
                <w:rFonts w:ascii="宋体" w:hAnsi="宋体" w:eastAsia="宋体"/>
                <w:sz w:val="14"/>
              </w:rPr>
              <w:t>AART1（=0）</w:t>
            </w:r>
          </w:p>
        </w:tc>
        <w:tc>
          <w:tcPr>
            <w:tcW w:type="dxa" w:w="2459"/>
          </w:tcPr>
          <w:p>
            <w:pPr>
              <w:spacing w:after="0" w:line="240" w:lineRule="auto"/>
            </w:pPr>
            <w:r>
              <w:rPr>
                <w:sz w:val="14"/>
              </w:rPr>
            </w:r>
            <w:r>
              <w:rPr>
                <w:rFonts w:ascii="宋体" w:hAnsi="宋体" w:eastAsia="宋体"/>
                <w:sz w:val="14"/>
              </w:rPr>
              <w:t>上电是否需要解锁，可覆盖默认值宏</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60 行）</w:t>
            </w:r>
            <w:r>
              <w:rPr>
                <w:rFonts w:ascii="宋体" w:hAnsi="宋体" w:eastAsia="宋体"/>
                <w:sz w:val="14"/>
              </w:rPr>
              <w:t>、</w:t>
            </w:r>
            <w:r>
              <w:rPr>
                <w:rFonts w:ascii="Consolas" w:hAnsi="Consolas" w:eastAsia="宋体"/>
                <w:sz w:val="14"/>
              </w:rPr>
              <w:t>src/defs.h:105-107</w:t>
            </w:r>
          </w:p>
        </w:tc>
      </w:tr>
      <w:tr>
        <w:trPr>
          <w:cantSplit/>
        </w:trPr>
        <w:tc>
          <w:tcPr>
            <w:tcW w:type="dxa" w:w="717"/>
          </w:tcPr>
          <w:p>
            <w:pPr>
              <w:spacing w:after="0" w:line="240" w:lineRule="auto"/>
            </w:pPr>
            <w:r>
              <w:rPr>
                <w:sz w:val="14"/>
              </w:rPr>
            </w:r>
            <w:r>
              <w:rPr>
                <w:rFonts w:ascii="宋体" w:hAnsi="宋体" w:eastAsia="宋体"/>
                <w:sz w:val="14"/>
              </w:rPr>
              <w:t>35</w:t>
            </w:r>
          </w:p>
        </w:tc>
        <w:tc>
          <w:tcPr>
            <w:tcW w:type="dxa" w:w="836"/>
          </w:tcPr>
          <w:p>
            <w:pPr>
              <w:spacing w:after="0" w:line="240" w:lineRule="auto"/>
            </w:pPr>
            <w:r>
              <w:rPr>
                <w:sz w:val="14"/>
              </w:rPr>
            </w:r>
            <w:r>
              <w:rPr>
                <w:rFonts w:ascii="Consolas" w:hAnsi="Consolas" w:eastAsia="宋体"/>
                <w:sz w:val="14"/>
              </w:rPr>
              <w:t>VOLUME</w:t>
            </w:r>
          </w:p>
        </w:tc>
        <w:tc>
          <w:tcPr>
            <w:tcW w:type="dxa" w:w="931"/>
          </w:tcPr>
          <w:p>
            <w:pPr>
              <w:spacing w:after="0" w:line="240" w:lineRule="auto"/>
            </w:pPr>
            <w:r>
              <w:rPr>
                <w:sz w:val="14"/>
              </w:rPr>
            </w:r>
            <w:r>
              <w:rPr>
                <w:rFonts w:ascii="宋体" w:hAnsi="宋体" w:eastAsia="宋体"/>
                <w:sz w:val="14"/>
              </w:rPr>
              <w:t>(a) 配置类</w:t>
            </w:r>
          </w:p>
        </w:tc>
        <w:tc>
          <w:tcPr>
            <w:tcW w:type="dxa" w:w="1196"/>
          </w:tcPr>
          <w:p>
            <w:pPr>
              <w:spacing w:after="0" w:line="240" w:lineRule="auto"/>
            </w:pPr>
            <w:r>
              <w:rPr>
                <w:sz w:val="14"/>
              </w:rPr>
            </w:r>
            <w:r>
              <w:rPr>
                <w:rFonts w:ascii="宋体" w:hAnsi="宋体" w:eastAsia="宋体"/>
                <w:sz w:val="14"/>
              </w:rPr>
              <w:t>AART1（=0）</w:t>
            </w:r>
          </w:p>
        </w:tc>
        <w:tc>
          <w:tcPr>
            <w:tcW w:type="dxa" w:w="2459"/>
          </w:tcPr>
          <w:p>
            <w:pPr>
              <w:spacing w:after="0" w:line="240" w:lineRule="auto"/>
            </w:pPr>
            <w:r>
              <w:rPr>
                <w:sz w:val="14"/>
              </w:rPr>
            </w:r>
            <w:r>
              <w:rPr>
                <w:rFonts w:ascii="宋体" w:hAnsi="宋体" w:eastAsia="宋体"/>
                <w:sz w:val="14"/>
              </w:rPr>
              <w:t>音量百分数，可覆盖默认值宏</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60 行）</w:t>
            </w:r>
            <w:r>
              <w:rPr>
                <w:rFonts w:ascii="宋体" w:hAnsi="宋体" w:eastAsia="宋体"/>
                <w:sz w:val="14"/>
              </w:rPr>
              <w:t>、</w:t>
            </w:r>
            <w:r>
              <w:rPr>
                <w:rFonts w:ascii="Consolas" w:hAnsi="Consolas" w:eastAsia="宋体"/>
                <w:sz w:val="14"/>
              </w:rPr>
              <w:t>src/defs.h:238-240</w:t>
            </w:r>
          </w:p>
        </w:tc>
      </w:tr>
      <w:tr>
        <w:trPr>
          <w:cantSplit/>
        </w:trPr>
        <w:tc>
          <w:tcPr>
            <w:tcW w:type="dxa" w:w="717"/>
          </w:tcPr>
          <w:p>
            <w:pPr>
              <w:spacing w:after="0" w:line="240" w:lineRule="auto"/>
            </w:pPr>
            <w:r>
              <w:rPr>
                <w:sz w:val="14"/>
              </w:rPr>
            </w:r>
            <w:r>
              <w:rPr>
                <w:rFonts w:ascii="宋体" w:hAnsi="宋体" w:eastAsia="宋体"/>
                <w:sz w:val="14"/>
              </w:rPr>
              <w:t>36</w:t>
            </w:r>
          </w:p>
        </w:tc>
        <w:tc>
          <w:tcPr>
            <w:tcW w:type="dxa" w:w="836"/>
          </w:tcPr>
          <w:p>
            <w:pPr>
              <w:spacing w:after="0" w:line="240" w:lineRule="auto"/>
            </w:pPr>
            <w:r>
              <w:rPr>
                <w:sz w:val="14"/>
              </w:rPr>
            </w:r>
            <w:r>
              <w:rPr>
                <w:rFonts w:ascii="Consolas" w:hAnsi="Consolas" w:eastAsia="宋体"/>
                <w:sz w:val="14"/>
              </w:rPr>
              <w:t>INPUT_MODE</w:t>
            </w:r>
          </w:p>
        </w:tc>
        <w:tc>
          <w:tcPr>
            <w:tcW w:type="dxa" w:w="931"/>
          </w:tcPr>
          <w:p>
            <w:pPr>
              <w:spacing w:after="0" w:line="240" w:lineRule="auto"/>
            </w:pPr>
            <w:r>
              <w:rPr>
                <w:sz w:val="14"/>
              </w:rPr>
            </w:r>
            <w:r>
              <w:rPr>
                <w:rFonts w:ascii="宋体" w:hAnsi="宋体" w:eastAsia="宋体"/>
                <w:sz w:val="14"/>
              </w:rPr>
              <w:t>(a) 配置类</w:t>
            </w:r>
          </w:p>
        </w:tc>
        <w:tc>
          <w:tcPr>
            <w:tcW w:type="dxa" w:w="1196"/>
          </w:tcPr>
          <w:p>
            <w:pPr>
              <w:spacing w:after="0" w:line="240" w:lineRule="auto"/>
            </w:pPr>
            <w:r>
              <w:rPr>
                <w:sz w:val="14"/>
              </w:rPr>
            </w:r>
            <w:r>
              <w:rPr>
                <w:rFonts w:ascii="宋体" w:hAnsi="宋体" w:eastAsia="宋体"/>
                <w:sz w:val="14"/>
              </w:rPr>
              <w:t>AART1（=1）</w:t>
            </w:r>
          </w:p>
        </w:tc>
        <w:tc>
          <w:tcPr>
            <w:tcW w:type="dxa" w:w="2459"/>
          </w:tcPr>
          <w:p>
            <w:pPr>
              <w:spacing w:after="0" w:line="240" w:lineRule="auto"/>
            </w:pPr>
            <w:r>
              <w:rPr>
                <w:sz w:val="14"/>
              </w:rPr>
            </w:r>
            <w:r>
              <w:rPr>
                <w:rFonts w:ascii="宋体" w:hAnsi="宋体" w:eastAsia="宋体"/>
                <w:sz w:val="14"/>
              </w:rPr>
              <w:t>输入模式初值，可覆盖默认值宏</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60 行）</w:t>
            </w:r>
            <w:r>
              <w:rPr>
                <w:rFonts w:ascii="宋体" w:hAnsi="宋体" w:eastAsia="宋体"/>
                <w:sz w:val="14"/>
              </w:rPr>
              <w:t>、</w:t>
            </w:r>
            <w:r>
              <w:rPr>
                <w:rFonts w:ascii="Consolas" w:hAnsi="Consolas" w:eastAsia="宋体"/>
                <w:sz w:val="14"/>
              </w:rPr>
              <w:t>src/defs.h:190-192</w:t>
            </w:r>
          </w:p>
        </w:tc>
      </w:tr>
      <w:tr>
        <w:trPr>
          <w:cantSplit/>
        </w:trPr>
        <w:tc>
          <w:tcPr>
            <w:tcW w:type="dxa" w:w="717"/>
          </w:tcPr>
          <w:p>
            <w:pPr>
              <w:spacing w:after="0" w:line="240" w:lineRule="auto"/>
            </w:pPr>
            <w:r>
              <w:rPr>
                <w:sz w:val="14"/>
              </w:rPr>
            </w:r>
            <w:r>
              <w:rPr>
                <w:rFonts w:ascii="宋体" w:hAnsi="宋体" w:eastAsia="宋体"/>
                <w:sz w:val="14"/>
              </w:rPr>
              <w:t>37</w:t>
            </w:r>
          </w:p>
        </w:tc>
        <w:tc>
          <w:tcPr>
            <w:tcW w:type="dxa" w:w="836"/>
          </w:tcPr>
          <w:p>
            <w:pPr>
              <w:spacing w:after="0" w:line="240" w:lineRule="auto"/>
            </w:pPr>
            <w:r>
              <w:rPr>
                <w:sz w:val="14"/>
              </w:rPr>
            </w:r>
            <w:r>
              <w:rPr>
                <w:rFonts w:ascii="Consolas" w:hAnsi="Consolas" w:eastAsia="宋体"/>
                <w:sz w:val="14"/>
              </w:rPr>
              <w:t>PROT_TEMP</w:t>
            </w:r>
          </w:p>
        </w:tc>
        <w:tc>
          <w:tcPr>
            <w:tcW w:type="dxa" w:w="931"/>
          </w:tcPr>
          <w:p>
            <w:pPr>
              <w:spacing w:after="0" w:line="240" w:lineRule="auto"/>
            </w:pPr>
            <w:r>
              <w:rPr>
                <w:sz w:val="14"/>
              </w:rPr>
            </w:r>
            <w:r>
              <w:rPr>
                <w:rFonts w:ascii="宋体" w:hAnsi="宋体" w:eastAsia="宋体"/>
                <w:sz w:val="14"/>
              </w:rPr>
              <w:t>(a) 配置类</w:t>
            </w:r>
          </w:p>
        </w:tc>
        <w:tc>
          <w:tcPr>
            <w:tcW w:type="dxa" w:w="1196"/>
          </w:tcPr>
          <w:p>
            <w:pPr>
              <w:spacing w:after="0" w:line="240" w:lineRule="auto"/>
            </w:pPr>
            <w:r>
              <w:rPr>
                <w:sz w:val="14"/>
              </w:rPr>
            </w:r>
            <w:r>
              <w:rPr>
                <w:rFonts w:ascii="宋体" w:hAnsi="宋体" w:eastAsia="宋体"/>
                <w:sz w:val="14"/>
              </w:rPr>
              <w:t>PHOTONDRIVE1（=100）</w:t>
            </w:r>
          </w:p>
        </w:tc>
        <w:tc>
          <w:tcPr>
            <w:tcW w:type="dxa" w:w="2459"/>
          </w:tcPr>
          <w:p>
            <w:pPr>
              <w:spacing w:after="0" w:line="240" w:lineRule="auto"/>
            </w:pPr>
            <w:r>
              <w:rPr>
                <w:sz w:val="14"/>
              </w:rPr>
            </w:r>
            <w:r>
              <w:rPr>
                <w:rFonts w:ascii="宋体" w:hAnsi="宋体" w:eastAsia="宋体"/>
                <w:sz w:val="14"/>
              </w:rPr>
              <w:t>过温保护阈值初值（℃）</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93 行）</w:t>
            </w:r>
            <w:r>
              <w:rPr>
                <w:rFonts w:ascii="宋体" w:hAnsi="宋体" w:eastAsia="宋体"/>
                <w:sz w:val="14"/>
              </w:rPr>
              <w:t>、</w:t>
            </w:r>
            <w:r>
              <w:rPr>
                <w:rFonts w:ascii="Consolas" w:hAnsi="Consolas" w:eastAsia="宋体"/>
                <w:sz w:val="14"/>
              </w:rPr>
              <w:t>src/defs.h:217-219</w:t>
            </w:r>
          </w:p>
        </w:tc>
      </w:tr>
      <w:tr>
        <w:trPr>
          <w:cantSplit/>
        </w:trPr>
        <w:tc>
          <w:tcPr>
            <w:tcW w:type="dxa" w:w="717"/>
          </w:tcPr>
          <w:p>
            <w:pPr>
              <w:spacing w:after="0" w:line="240" w:lineRule="auto"/>
            </w:pPr>
            <w:r>
              <w:rPr>
                <w:sz w:val="14"/>
              </w:rPr>
            </w:r>
            <w:r>
              <w:rPr>
                <w:rFonts w:ascii="宋体" w:hAnsi="宋体" w:eastAsia="宋体"/>
                <w:sz w:val="14"/>
              </w:rPr>
              <w:t>38</w:t>
            </w:r>
          </w:p>
        </w:tc>
        <w:tc>
          <w:tcPr>
            <w:tcW w:type="dxa" w:w="836"/>
          </w:tcPr>
          <w:p>
            <w:pPr>
              <w:spacing w:after="0" w:line="240" w:lineRule="auto"/>
            </w:pPr>
            <w:r>
              <w:rPr>
                <w:sz w:val="14"/>
              </w:rPr>
            </w:r>
            <w:r>
              <w:rPr>
                <w:rFonts w:ascii="Consolas" w:hAnsi="Consolas" w:eastAsia="宋体"/>
                <w:sz w:val="14"/>
              </w:rPr>
              <w:t>DUTY_MIN</w:t>
            </w:r>
          </w:p>
        </w:tc>
        <w:tc>
          <w:tcPr>
            <w:tcW w:type="dxa" w:w="931"/>
          </w:tcPr>
          <w:p>
            <w:pPr>
              <w:spacing w:after="0" w:line="240" w:lineRule="auto"/>
            </w:pPr>
            <w:r>
              <w:rPr>
                <w:sz w:val="14"/>
              </w:rPr>
            </w:r>
            <w:r>
              <w:rPr>
                <w:rFonts w:ascii="宋体" w:hAnsi="宋体" w:eastAsia="宋体"/>
                <w:sz w:val="14"/>
              </w:rPr>
              <w:t>(a) 配置类</w:t>
            </w:r>
          </w:p>
        </w:tc>
        <w:tc>
          <w:tcPr>
            <w:tcW w:type="dxa" w:w="1196"/>
          </w:tcPr>
          <w:p>
            <w:pPr>
              <w:spacing w:after="0" w:line="240" w:lineRule="auto"/>
            </w:pPr>
            <w:r>
              <w:rPr>
                <w:sz w:val="14"/>
              </w:rPr>
            </w:r>
            <w:r>
              <w:rPr>
                <w:rFonts w:ascii="宋体" w:hAnsi="宋体" w:eastAsia="宋体"/>
                <w:sz w:val="14"/>
              </w:rPr>
              <w:t>AART1（=100）</w:t>
            </w:r>
          </w:p>
        </w:tc>
        <w:tc>
          <w:tcPr>
            <w:tcW w:type="dxa" w:w="2459"/>
          </w:tcPr>
          <w:p>
            <w:pPr>
              <w:spacing w:after="0" w:line="240" w:lineRule="auto"/>
            </w:pPr>
            <w:r>
              <w:rPr>
                <w:sz w:val="14"/>
              </w:rPr>
            </w:r>
            <w:r>
              <w:rPr>
                <w:rFonts w:ascii="宋体" w:hAnsi="宋体" w:eastAsia="宋体"/>
                <w:sz w:val="14"/>
              </w:rPr>
              <w:t>最低占空比初值</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60 行）</w:t>
            </w:r>
            <w:r>
              <w:rPr>
                <w:rFonts w:ascii="宋体" w:hAnsi="宋体" w:eastAsia="宋体"/>
                <w:sz w:val="14"/>
              </w:rPr>
              <w:t>、</w:t>
            </w:r>
            <w:r>
              <w:rPr>
                <w:rFonts w:ascii="Consolas" w:hAnsi="Consolas" w:eastAsia="宋体"/>
                <w:sz w:val="14"/>
              </w:rPr>
              <w:t>src/defs.h:132-134</w:t>
            </w:r>
          </w:p>
        </w:tc>
      </w:tr>
      <w:tr>
        <w:trPr>
          <w:cantSplit/>
        </w:trPr>
        <w:tc>
          <w:tcPr>
            <w:tcW w:type="dxa" w:w="717"/>
          </w:tcPr>
          <w:p>
            <w:pPr>
              <w:spacing w:after="0" w:line="240" w:lineRule="auto"/>
            </w:pPr>
            <w:r>
              <w:rPr>
                <w:sz w:val="14"/>
              </w:rPr>
            </w:r>
            <w:r>
              <w:rPr>
                <w:rFonts w:ascii="宋体" w:hAnsi="宋体" w:eastAsia="宋体"/>
                <w:sz w:val="14"/>
              </w:rPr>
              <w:t>39</w:t>
            </w:r>
          </w:p>
        </w:tc>
        <w:tc>
          <w:tcPr>
            <w:tcW w:type="dxa" w:w="836"/>
          </w:tcPr>
          <w:p>
            <w:pPr>
              <w:spacing w:after="0" w:line="240" w:lineRule="auto"/>
            </w:pPr>
            <w:r>
              <w:rPr>
                <w:sz w:val="14"/>
              </w:rPr>
            </w:r>
            <w:r>
              <w:rPr>
                <w:rFonts w:ascii="Consolas" w:hAnsi="Consolas" w:eastAsia="宋体"/>
                <w:sz w:val="14"/>
              </w:rPr>
              <w:t>DUTY_SPUP</w:t>
            </w:r>
          </w:p>
        </w:tc>
        <w:tc>
          <w:tcPr>
            <w:tcW w:type="dxa" w:w="931"/>
          </w:tcPr>
          <w:p>
            <w:pPr>
              <w:spacing w:after="0" w:line="240" w:lineRule="auto"/>
            </w:pPr>
            <w:r>
              <w:rPr>
                <w:sz w:val="14"/>
              </w:rPr>
            </w:r>
            <w:r>
              <w:rPr>
                <w:rFonts w:ascii="宋体" w:hAnsi="宋体" w:eastAsia="宋体"/>
                <w:sz w:val="14"/>
              </w:rPr>
              <w:t>(a) 配置类</w:t>
            </w:r>
          </w:p>
        </w:tc>
        <w:tc>
          <w:tcPr>
            <w:tcW w:type="dxa" w:w="1196"/>
          </w:tcPr>
          <w:p>
            <w:pPr>
              <w:spacing w:after="0" w:line="240" w:lineRule="auto"/>
            </w:pPr>
            <w:r>
              <w:rPr>
                <w:sz w:val="14"/>
              </w:rPr>
            </w:r>
            <w:r>
              <w:rPr>
                <w:rFonts w:ascii="宋体" w:hAnsi="宋体" w:eastAsia="宋体"/>
                <w:sz w:val="14"/>
              </w:rPr>
              <w:t>AART1（=25）、PHOTONDRIVE1（=5）</w:t>
            </w:r>
          </w:p>
        </w:tc>
        <w:tc>
          <w:tcPr>
            <w:tcW w:type="dxa" w:w="2459"/>
          </w:tcPr>
          <w:p>
            <w:pPr>
              <w:spacing w:after="0" w:line="240" w:lineRule="auto"/>
            </w:pPr>
            <w:r>
              <w:rPr>
                <w:sz w:val="14"/>
              </w:rPr>
            </w:r>
            <w:r>
              <w:rPr>
                <w:rFonts w:ascii="宋体" w:hAnsi="宋体" w:eastAsia="宋体"/>
                <w:sz w:val="14"/>
              </w:rPr>
              <w:t>启动占空比初值</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60、93 行）</w:t>
            </w:r>
            <w:r>
              <w:rPr>
                <w:rFonts w:ascii="宋体" w:hAnsi="宋体" w:eastAsia="宋体"/>
                <w:sz w:val="14"/>
              </w:rPr>
              <w:t>、</w:t>
            </w:r>
            <w:r>
              <w:rPr>
                <w:rFonts w:ascii="Consolas" w:hAnsi="Consolas" w:eastAsia="宋体"/>
                <w:sz w:val="14"/>
              </w:rPr>
              <w:t>src/defs.h:138-140</w:t>
            </w:r>
          </w:p>
        </w:tc>
      </w:tr>
      <w:tr>
        <w:trPr>
          <w:cantSplit/>
        </w:trPr>
        <w:tc>
          <w:tcPr>
            <w:tcW w:type="dxa" w:w="717"/>
          </w:tcPr>
          <w:p>
            <w:pPr>
              <w:spacing w:after="0" w:line="240" w:lineRule="auto"/>
            </w:pPr>
            <w:r>
              <w:rPr>
                <w:sz w:val="14"/>
              </w:rPr>
            </w:r>
            <w:r>
              <w:rPr>
                <w:rFonts w:ascii="宋体" w:hAnsi="宋体" w:eastAsia="宋体"/>
                <w:sz w:val="14"/>
              </w:rPr>
              <w:t>40</w:t>
            </w:r>
          </w:p>
        </w:tc>
        <w:tc>
          <w:tcPr>
            <w:tcW w:type="dxa" w:w="836"/>
          </w:tcPr>
          <w:p>
            <w:pPr>
              <w:spacing w:after="0" w:line="240" w:lineRule="auto"/>
            </w:pPr>
            <w:r>
              <w:rPr>
                <w:sz w:val="14"/>
              </w:rPr>
            </w:r>
            <w:r>
              <w:rPr>
                <w:rFonts w:ascii="Consolas" w:hAnsi="Consolas" w:eastAsia="宋体"/>
                <w:sz w:val="14"/>
              </w:rPr>
              <w:t>DUTY_RATE</w:t>
            </w:r>
          </w:p>
        </w:tc>
        <w:tc>
          <w:tcPr>
            <w:tcW w:type="dxa" w:w="931"/>
          </w:tcPr>
          <w:p>
            <w:pPr>
              <w:spacing w:after="0" w:line="240" w:lineRule="auto"/>
            </w:pPr>
            <w:r>
              <w:rPr>
                <w:sz w:val="14"/>
              </w:rPr>
            </w:r>
            <w:r>
              <w:rPr>
                <w:rFonts w:ascii="宋体" w:hAnsi="宋体" w:eastAsia="宋体"/>
                <w:sz w:val="14"/>
              </w:rPr>
              <w:t>(a) 配置类</w:t>
            </w:r>
          </w:p>
        </w:tc>
        <w:tc>
          <w:tcPr>
            <w:tcW w:type="dxa" w:w="1196"/>
          </w:tcPr>
          <w:p>
            <w:pPr>
              <w:spacing w:after="0" w:line="240" w:lineRule="auto"/>
            </w:pPr>
            <w:r>
              <w:rPr>
                <w:sz w:val="14"/>
              </w:rPr>
            </w:r>
            <w:r>
              <w:rPr>
                <w:rFonts w:ascii="宋体" w:hAnsi="宋体" w:eastAsia="宋体"/>
                <w:sz w:val="14"/>
              </w:rPr>
              <w:t>PHOTONDRIVE1（=20）</w:t>
            </w:r>
          </w:p>
        </w:tc>
        <w:tc>
          <w:tcPr>
            <w:tcW w:type="dxa" w:w="2459"/>
          </w:tcPr>
          <w:p>
            <w:pPr>
              <w:spacing w:after="0" w:line="240" w:lineRule="auto"/>
            </w:pPr>
            <w:r>
              <w:rPr>
                <w:sz w:val="14"/>
              </w:rPr>
            </w:r>
            <w:r>
              <w:rPr>
                <w:rFonts w:ascii="宋体" w:hAnsi="宋体" w:eastAsia="宋体"/>
                <w:sz w:val="14"/>
              </w:rPr>
              <w:t>油门变化率初值（0.1%/ms）</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93 行）</w:t>
            </w:r>
            <w:r>
              <w:rPr>
                <w:rFonts w:ascii="宋体" w:hAnsi="宋体" w:eastAsia="宋体"/>
                <w:sz w:val="14"/>
              </w:rPr>
              <w:t>、</w:t>
            </w:r>
            <w:r>
              <w:rPr>
                <w:rFonts w:ascii="Consolas" w:hAnsi="Consolas" w:eastAsia="宋体"/>
                <w:sz w:val="14"/>
              </w:rPr>
              <w:t>src/defs.h:144-146</w:t>
            </w:r>
          </w:p>
        </w:tc>
      </w:tr>
      <w:tr>
        <w:trPr>
          <w:cantSplit/>
        </w:trPr>
        <w:tc>
          <w:tcPr>
            <w:tcW w:type="dxa" w:w="717"/>
          </w:tcPr>
          <w:p>
            <w:pPr>
              <w:spacing w:after="0" w:line="240" w:lineRule="auto"/>
            </w:pPr>
            <w:r>
              <w:rPr>
                <w:sz w:val="14"/>
              </w:rPr>
            </w:r>
            <w:r>
              <w:rPr>
                <w:rFonts w:ascii="宋体" w:hAnsi="宋体" w:eastAsia="宋体"/>
                <w:sz w:val="14"/>
              </w:rPr>
              <w:t>41</w:t>
            </w:r>
          </w:p>
        </w:tc>
        <w:tc>
          <w:tcPr>
            <w:tcW w:type="dxa" w:w="836"/>
          </w:tcPr>
          <w:p>
            <w:pPr>
              <w:spacing w:after="0" w:line="240" w:lineRule="auto"/>
            </w:pPr>
            <w:r>
              <w:rPr>
                <w:sz w:val="14"/>
              </w:rPr>
            </w:r>
            <w:r>
              <w:rPr>
                <w:rFonts w:ascii="Consolas" w:hAnsi="Consolas" w:eastAsia="宋体"/>
                <w:sz w:val="14"/>
              </w:rPr>
              <w:t>STM32F0</w:t>
            </w:r>
          </w:p>
        </w:tc>
        <w:tc>
          <w:tcPr>
            <w:tcW w:type="dxa" w:w="931"/>
          </w:tcPr>
          <w:p>
            <w:pPr>
              <w:spacing w:after="0" w:line="240" w:lineRule="auto"/>
            </w:pPr>
            <w:r>
              <w:rPr>
                <w:sz w:val="14"/>
              </w:rPr>
            </w:r>
            <w:r>
              <w:rPr>
                <w:rFonts w:ascii="宋体" w:hAnsi="宋体" w:eastAsia="宋体"/>
                <w:sz w:val="14"/>
              </w:rPr>
              <w:t>(b) 家族平台宏</w:t>
            </w:r>
          </w:p>
        </w:tc>
        <w:tc>
          <w:tcPr>
            <w:tcW w:type="dxa" w:w="1196"/>
          </w:tcPr>
          <w:p>
            <w:pPr>
              <w:spacing w:after="0" w:line="240" w:lineRule="auto"/>
            </w:pPr>
            <w:r>
              <w:rPr>
                <w:sz w:val="14"/>
              </w:rPr>
            </w:r>
            <w:r>
              <w:rPr>
                <w:rFonts w:ascii="Consolas" w:hAnsi="Consolas" w:eastAsia="宋体"/>
                <w:sz w:val="14"/>
              </w:rPr>
              <w:t>mcu/STM32F051</w:t>
            </w:r>
            <w:r>
              <w:rPr>
                <w:rFonts w:ascii="宋体" w:hAnsi="宋体" w:eastAsia="宋体"/>
                <w:sz w:val="14"/>
              </w:rPr>
              <w:t>、</w:t>
            </w:r>
            <w:r>
              <w:rPr>
                <w:rFonts w:ascii="Consolas" w:hAnsi="Consolas" w:eastAsia="宋体"/>
                <w:sz w:val="14"/>
              </w:rPr>
              <w:t>mcu/GD32F350</w:t>
            </w:r>
            <w:r>
              <w:rPr>
                <w:rFonts w:ascii="宋体" w:hAnsi="宋体" w:eastAsia="宋体"/>
                <w:sz w:val="14"/>
              </w:rPr>
              <w:t>、</w:t>
            </w:r>
            <w:r>
              <w:rPr>
                <w:rFonts w:ascii="Consolas" w:hAnsi="Consolas" w:eastAsia="宋体"/>
                <w:sz w:val="14"/>
              </w:rPr>
              <w:t>mcu/GD32E230</w:t>
            </w:r>
            <w:r>
              <w:rPr>
                <w:rFonts w:ascii="宋体" w:hAnsi="宋体" w:eastAsia="宋体"/>
                <w:sz w:val="14"/>
              </w:rPr>
              <w:t xml:space="preserve"> 的 </w:t>
            </w:r>
            <w:r>
              <w:rPr>
                <w:rFonts w:ascii="Consolas" w:hAnsi="Consolas" w:eastAsia="宋体"/>
                <w:sz w:val="14"/>
              </w:rPr>
              <w:t>config.cmake</w:t>
            </w:r>
          </w:p>
        </w:tc>
        <w:tc>
          <w:tcPr>
            <w:tcW w:type="dxa" w:w="2459"/>
          </w:tcPr>
          <w:p>
            <w:pPr>
              <w:spacing w:after="0" w:line="240" w:lineRule="auto"/>
            </w:pPr>
            <w:r>
              <w:rPr>
                <w:sz w:val="14"/>
              </w:rPr>
            </w:r>
            <w:r>
              <w:rPr>
                <w:rFonts w:ascii="宋体" w:hAnsi="宋体" w:eastAsia="宋体"/>
                <w:sz w:val="14"/>
              </w:rPr>
              <w:t xml:space="preserve">选择 </w:t>
            </w:r>
            <w:r>
              <w:rPr>
                <w:rFonts w:ascii="Consolas" w:hAnsi="Consolas" w:eastAsia="宋体"/>
                <w:sz w:val="14"/>
              </w:rPr>
              <w:t>opencm3_stm32f0</w:t>
            </w:r>
            <w:r>
              <w:rPr>
                <w:rFonts w:ascii="宋体" w:hAnsi="宋体" w:eastAsia="宋体"/>
                <w:sz w:val="14"/>
              </w:rPr>
              <w:t xml:space="preserve"> 库与 f0 寄存器头</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mcu/STM32F051/config.cmake（第 1-3 行）</w:t>
            </w:r>
            <w:r>
              <w:rPr>
                <w:rFonts w:ascii="宋体" w:hAnsi="宋体" w:eastAsia="宋体"/>
                <w:sz w:val="14"/>
              </w:rPr>
              <w:t>、</w:t>
            </w:r>
            <w:r>
              <w:rPr>
                <w:rFonts w:ascii="Consolas" w:hAnsi="Consolas" w:eastAsia="宋体"/>
                <w:sz w:val="14"/>
              </w:rPr>
              <w:t>mcu/GD32F350/config.cmake（第 1-3 行）</w:t>
            </w:r>
            <w:r>
              <w:rPr>
                <w:rFonts w:ascii="宋体" w:hAnsi="宋体" w:eastAsia="宋体"/>
                <w:sz w:val="14"/>
              </w:rPr>
              <w:t>、</w:t>
            </w:r>
            <w:r>
              <w:rPr>
                <w:rFonts w:ascii="Consolas" w:hAnsi="Consolas" w:eastAsia="宋体"/>
                <w:sz w:val="14"/>
              </w:rPr>
              <w:t>mcu/GD32E230/config.cmake（第 1-3 行）</w:t>
            </w:r>
          </w:p>
        </w:tc>
      </w:tr>
      <w:tr>
        <w:trPr>
          <w:cantSplit/>
        </w:trPr>
        <w:tc>
          <w:tcPr>
            <w:tcW w:type="dxa" w:w="717"/>
          </w:tcPr>
          <w:p>
            <w:pPr>
              <w:spacing w:after="0" w:line="240" w:lineRule="auto"/>
            </w:pPr>
            <w:r>
              <w:rPr>
                <w:sz w:val="14"/>
              </w:rPr>
            </w:r>
            <w:r>
              <w:rPr>
                <w:rFonts w:ascii="宋体" w:hAnsi="宋体" w:eastAsia="宋体"/>
                <w:sz w:val="14"/>
              </w:rPr>
              <w:t>42</w:t>
            </w:r>
          </w:p>
        </w:tc>
        <w:tc>
          <w:tcPr>
            <w:tcW w:type="dxa" w:w="836"/>
          </w:tcPr>
          <w:p>
            <w:pPr>
              <w:spacing w:after="0" w:line="240" w:lineRule="auto"/>
            </w:pPr>
            <w:r>
              <w:rPr>
                <w:sz w:val="14"/>
              </w:rPr>
            </w:r>
            <w:r>
              <w:rPr>
                <w:rFonts w:ascii="Consolas" w:hAnsi="Consolas" w:eastAsia="宋体"/>
                <w:sz w:val="14"/>
              </w:rPr>
              <w:t>STM32F0 AT32F4</w:t>
            </w:r>
          </w:p>
        </w:tc>
        <w:tc>
          <w:tcPr>
            <w:tcW w:type="dxa" w:w="931"/>
          </w:tcPr>
          <w:p>
            <w:pPr>
              <w:spacing w:after="0" w:line="240" w:lineRule="auto"/>
            </w:pPr>
            <w:r>
              <w:rPr>
                <w:sz w:val="14"/>
              </w:rPr>
            </w:r>
            <w:r>
              <w:rPr>
                <w:rFonts w:ascii="宋体" w:hAnsi="宋体" w:eastAsia="宋体"/>
                <w:sz w:val="14"/>
              </w:rPr>
              <w:t>(b) 家族平台宏</w:t>
            </w:r>
          </w:p>
        </w:tc>
        <w:tc>
          <w:tcPr>
            <w:tcW w:type="dxa" w:w="1196"/>
          </w:tcPr>
          <w:p>
            <w:pPr>
              <w:spacing w:after="0" w:line="240" w:lineRule="auto"/>
            </w:pPr>
            <w:r>
              <w:rPr>
                <w:sz w:val="14"/>
              </w:rPr>
            </w:r>
            <w:r>
              <w:rPr>
                <w:rFonts w:ascii="Consolas" w:hAnsi="Consolas" w:eastAsia="宋体"/>
                <w:sz w:val="14"/>
              </w:rPr>
              <w:t>mcu/AT32F421/config.cmake</w:t>
            </w:r>
          </w:p>
        </w:tc>
        <w:tc>
          <w:tcPr>
            <w:tcW w:type="dxa" w:w="2459"/>
          </w:tcPr>
          <w:p>
            <w:pPr>
              <w:spacing w:after="0" w:line="240" w:lineRule="auto"/>
            </w:pPr>
            <w:r>
              <w:rPr>
                <w:sz w:val="14"/>
              </w:rPr>
            </w:r>
            <w:r>
              <w:rPr>
                <w:rFonts w:ascii="宋体" w:hAnsi="宋体" w:eastAsia="宋体"/>
                <w:sz w:val="14"/>
              </w:rPr>
              <w:t>在 f0 库基础上叠加 AT32F4 专有定义</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mcu/AT32F421/config.cmake（第 1-3 行）</w:t>
            </w:r>
          </w:p>
        </w:tc>
      </w:tr>
      <w:tr>
        <w:trPr>
          <w:cantSplit/>
        </w:trPr>
        <w:tc>
          <w:tcPr>
            <w:tcW w:type="dxa" w:w="717"/>
          </w:tcPr>
          <w:p>
            <w:pPr>
              <w:spacing w:after="0" w:line="240" w:lineRule="auto"/>
            </w:pPr>
            <w:r>
              <w:rPr>
                <w:sz w:val="14"/>
              </w:rPr>
            </w:r>
            <w:r>
              <w:rPr>
                <w:rFonts w:ascii="宋体" w:hAnsi="宋体" w:eastAsia="宋体"/>
                <w:sz w:val="14"/>
              </w:rPr>
              <w:t>43</w:t>
            </w:r>
          </w:p>
        </w:tc>
        <w:tc>
          <w:tcPr>
            <w:tcW w:type="dxa" w:w="836"/>
          </w:tcPr>
          <w:p>
            <w:pPr>
              <w:spacing w:after="0" w:line="240" w:lineRule="auto"/>
            </w:pPr>
            <w:r>
              <w:rPr>
                <w:sz w:val="14"/>
              </w:rPr>
            </w:r>
            <w:r>
              <w:rPr>
                <w:rFonts w:ascii="Consolas" w:hAnsi="Consolas" w:eastAsia="宋体"/>
                <w:sz w:val="14"/>
              </w:rPr>
              <w:t>STM32G0</w:t>
            </w:r>
          </w:p>
        </w:tc>
        <w:tc>
          <w:tcPr>
            <w:tcW w:type="dxa" w:w="931"/>
          </w:tcPr>
          <w:p>
            <w:pPr>
              <w:spacing w:after="0" w:line="240" w:lineRule="auto"/>
            </w:pPr>
            <w:r>
              <w:rPr>
                <w:sz w:val="14"/>
              </w:rPr>
            </w:r>
            <w:r>
              <w:rPr>
                <w:rFonts w:ascii="宋体" w:hAnsi="宋体" w:eastAsia="宋体"/>
                <w:sz w:val="14"/>
              </w:rPr>
              <w:t>(b) 家族平台宏</w:t>
            </w:r>
          </w:p>
        </w:tc>
        <w:tc>
          <w:tcPr>
            <w:tcW w:type="dxa" w:w="1196"/>
          </w:tcPr>
          <w:p>
            <w:pPr>
              <w:spacing w:after="0" w:line="240" w:lineRule="auto"/>
            </w:pPr>
            <w:r>
              <w:rPr>
                <w:sz w:val="14"/>
              </w:rPr>
            </w:r>
            <w:r>
              <w:rPr>
                <w:rFonts w:ascii="Consolas" w:hAnsi="Consolas" w:eastAsia="宋体"/>
                <w:sz w:val="14"/>
              </w:rPr>
              <w:t>mcu/STM32G071/config.cmake</w:t>
            </w:r>
          </w:p>
        </w:tc>
        <w:tc>
          <w:tcPr>
            <w:tcW w:type="dxa" w:w="2459"/>
          </w:tcPr>
          <w:p>
            <w:pPr>
              <w:spacing w:after="0" w:line="240" w:lineRule="auto"/>
            </w:pPr>
            <w:r>
              <w:rPr>
                <w:sz w:val="14"/>
              </w:rPr>
            </w:r>
            <w:r>
              <w:rPr>
                <w:rFonts w:ascii="宋体" w:hAnsi="宋体" w:eastAsia="宋体"/>
                <w:sz w:val="14"/>
              </w:rPr>
              <w:t xml:space="preserve">选择 </w:t>
            </w:r>
            <w:r>
              <w:rPr>
                <w:rFonts w:ascii="Consolas" w:hAnsi="Consolas" w:eastAsia="宋体"/>
                <w:sz w:val="14"/>
              </w:rPr>
              <w:t>opencm3_stm32g0</w:t>
            </w:r>
            <w:r>
              <w:rPr>
                <w:rFonts w:ascii="宋体" w:hAnsi="宋体" w:eastAsia="宋体"/>
                <w:sz w:val="14"/>
              </w:rPr>
              <w:t xml:space="preserve"> 库</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mcu/STM32G071/config.cmake（第 1-3 行）</w:t>
            </w:r>
          </w:p>
        </w:tc>
      </w:tr>
      <w:tr>
        <w:trPr>
          <w:cantSplit/>
        </w:trPr>
        <w:tc>
          <w:tcPr>
            <w:tcW w:type="dxa" w:w="717"/>
          </w:tcPr>
          <w:p>
            <w:pPr>
              <w:spacing w:after="0" w:line="240" w:lineRule="auto"/>
            </w:pPr>
            <w:r>
              <w:rPr>
                <w:sz w:val="14"/>
              </w:rPr>
            </w:r>
            <w:r>
              <w:rPr>
                <w:rFonts w:ascii="宋体" w:hAnsi="宋体" w:eastAsia="宋体"/>
                <w:sz w:val="14"/>
              </w:rPr>
              <w:t>44</w:t>
            </w:r>
          </w:p>
        </w:tc>
        <w:tc>
          <w:tcPr>
            <w:tcW w:type="dxa" w:w="836"/>
          </w:tcPr>
          <w:p>
            <w:pPr>
              <w:spacing w:after="0" w:line="240" w:lineRule="auto"/>
            </w:pPr>
            <w:r>
              <w:rPr>
                <w:sz w:val="14"/>
              </w:rPr>
            </w:r>
            <w:r>
              <w:rPr>
                <w:rFonts w:ascii="Consolas" w:hAnsi="Consolas" w:eastAsia="宋体"/>
                <w:sz w:val="14"/>
              </w:rPr>
              <w:t>STM32G4</w:t>
            </w:r>
          </w:p>
        </w:tc>
        <w:tc>
          <w:tcPr>
            <w:tcW w:type="dxa" w:w="931"/>
          </w:tcPr>
          <w:p>
            <w:pPr>
              <w:spacing w:after="0" w:line="240" w:lineRule="auto"/>
            </w:pPr>
            <w:r>
              <w:rPr>
                <w:sz w:val="14"/>
              </w:rPr>
            </w:r>
            <w:r>
              <w:rPr>
                <w:rFonts w:ascii="宋体" w:hAnsi="宋体" w:eastAsia="宋体"/>
                <w:sz w:val="14"/>
              </w:rPr>
              <w:t>(b) 家族平台宏</w:t>
            </w:r>
          </w:p>
        </w:tc>
        <w:tc>
          <w:tcPr>
            <w:tcW w:type="dxa" w:w="1196"/>
          </w:tcPr>
          <w:p>
            <w:pPr>
              <w:spacing w:after="0" w:line="240" w:lineRule="auto"/>
            </w:pPr>
            <w:r>
              <w:rPr>
                <w:sz w:val="14"/>
              </w:rPr>
            </w:r>
            <w:r>
              <w:rPr>
                <w:rFonts w:ascii="Consolas" w:hAnsi="Consolas" w:eastAsia="宋体"/>
                <w:sz w:val="14"/>
              </w:rPr>
              <w:t>mcu/STM32G431/config.cmake</w:t>
            </w:r>
          </w:p>
        </w:tc>
        <w:tc>
          <w:tcPr>
            <w:tcW w:type="dxa" w:w="2459"/>
          </w:tcPr>
          <w:p>
            <w:pPr>
              <w:spacing w:after="0" w:line="240" w:lineRule="auto"/>
            </w:pPr>
            <w:r>
              <w:rPr>
                <w:sz w:val="14"/>
              </w:rPr>
            </w:r>
            <w:r>
              <w:rPr>
                <w:rFonts w:ascii="宋体" w:hAnsi="宋体" w:eastAsia="宋体"/>
                <w:sz w:val="14"/>
              </w:rPr>
              <w:t xml:space="preserve">选择 </w:t>
            </w:r>
            <w:r>
              <w:rPr>
                <w:rFonts w:ascii="Consolas" w:hAnsi="Consolas" w:eastAsia="宋体"/>
                <w:sz w:val="14"/>
              </w:rPr>
              <w:t>opencm3_stm32g4</w:t>
            </w:r>
            <w:r>
              <w:rPr>
                <w:rFonts w:ascii="宋体" w:hAnsi="宋体" w:eastAsia="宋体"/>
                <w:sz w:val="14"/>
              </w:rPr>
              <w:t xml:space="preserve"> 库</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mcu/STM32G431/config.cmake（第 1-3 行）</w:t>
            </w:r>
          </w:p>
        </w:tc>
      </w:tr>
      <w:tr>
        <w:trPr>
          <w:cantSplit/>
        </w:trPr>
        <w:tc>
          <w:tcPr>
            <w:tcW w:type="dxa" w:w="717"/>
          </w:tcPr>
          <w:p>
            <w:pPr>
              <w:spacing w:after="0" w:line="240" w:lineRule="auto"/>
            </w:pPr>
            <w:r>
              <w:rPr>
                <w:sz w:val="14"/>
              </w:rPr>
            </w:r>
            <w:r>
              <w:rPr>
                <w:rFonts w:ascii="宋体" w:hAnsi="宋体" w:eastAsia="宋体"/>
                <w:sz w:val="14"/>
              </w:rPr>
              <w:t>45</w:t>
            </w:r>
          </w:p>
        </w:tc>
        <w:tc>
          <w:tcPr>
            <w:tcW w:type="dxa" w:w="836"/>
          </w:tcPr>
          <w:p>
            <w:pPr>
              <w:spacing w:after="0" w:line="240" w:lineRule="auto"/>
            </w:pPr>
            <w:r>
              <w:rPr>
                <w:sz w:val="14"/>
              </w:rPr>
            </w:r>
            <w:r>
              <w:rPr>
                <w:rFonts w:ascii="Consolas" w:hAnsi="Consolas" w:eastAsia="宋体"/>
                <w:sz w:val="14"/>
              </w:rPr>
              <w:t>STM32L4</w:t>
            </w:r>
          </w:p>
        </w:tc>
        <w:tc>
          <w:tcPr>
            <w:tcW w:type="dxa" w:w="931"/>
          </w:tcPr>
          <w:p>
            <w:pPr>
              <w:spacing w:after="0" w:line="240" w:lineRule="auto"/>
            </w:pPr>
            <w:r>
              <w:rPr>
                <w:sz w:val="14"/>
              </w:rPr>
            </w:r>
            <w:r>
              <w:rPr>
                <w:rFonts w:ascii="宋体" w:hAnsi="宋体" w:eastAsia="宋体"/>
                <w:sz w:val="14"/>
              </w:rPr>
              <w:t>(b) 家族平台宏</w:t>
            </w:r>
          </w:p>
        </w:tc>
        <w:tc>
          <w:tcPr>
            <w:tcW w:type="dxa" w:w="1196"/>
          </w:tcPr>
          <w:p>
            <w:pPr>
              <w:spacing w:after="0" w:line="240" w:lineRule="auto"/>
            </w:pPr>
            <w:r>
              <w:rPr>
                <w:sz w:val="14"/>
              </w:rPr>
            </w:r>
            <w:r>
              <w:rPr>
                <w:rFonts w:ascii="Consolas" w:hAnsi="Consolas" w:eastAsia="宋体"/>
                <w:sz w:val="14"/>
              </w:rPr>
              <w:t>mcu/STM32L431/config.cmake</w:t>
            </w:r>
          </w:p>
        </w:tc>
        <w:tc>
          <w:tcPr>
            <w:tcW w:type="dxa" w:w="2459"/>
          </w:tcPr>
          <w:p>
            <w:pPr>
              <w:spacing w:after="0" w:line="240" w:lineRule="auto"/>
            </w:pPr>
            <w:r>
              <w:rPr>
                <w:sz w:val="14"/>
              </w:rPr>
            </w:r>
            <w:r>
              <w:rPr>
                <w:rFonts w:ascii="宋体" w:hAnsi="宋体" w:eastAsia="宋体"/>
                <w:sz w:val="14"/>
              </w:rPr>
              <w:t xml:space="preserve">选择 </w:t>
            </w:r>
            <w:r>
              <w:rPr>
                <w:rFonts w:ascii="Consolas" w:hAnsi="Consolas" w:eastAsia="宋体"/>
                <w:sz w:val="14"/>
              </w:rPr>
              <w:t>opencm3_stm32l4</w:t>
            </w:r>
            <w:r>
              <w:rPr>
                <w:rFonts w:ascii="宋体" w:hAnsi="宋体" w:eastAsia="宋体"/>
                <w:sz w:val="14"/>
              </w:rPr>
              <w:t xml:space="preserve"> 库</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mcu/STM32L431/config.cmake（第 1-3 行）</w:t>
            </w:r>
          </w:p>
        </w:tc>
      </w:tr>
      <w:tr>
        <w:trPr>
          <w:cantSplit/>
        </w:trPr>
        <w:tc>
          <w:tcPr>
            <w:tcW w:type="dxa" w:w="717"/>
          </w:tcPr>
          <w:p>
            <w:pPr>
              <w:spacing w:after="0" w:line="240" w:lineRule="auto"/>
            </w:pPr>
            <w:r>
              <w:rPr>
                <w:sz w:val="14"/>
              </w:rPr>
            </w:r>
            <w:r>
              <w:rPr>
                <w:rFonts w:ascii="宋体" w:hAnsi="宋体" w:eastAsia="宋体"/>
                <w:sz w:val="14"/>
              </w:rPr>
              <w:t>46</w:t>
            </w:r>
          </w:p>
        </w:tc>
        <w:tc>
          <w:tcPr>
            <w:tcW w:type="dxa" w:w="836"/>
          </w:tcPr>
          <w:p>
            <w:pPr>
              <w:spacing w:after="0" w:line="240" w:lineRule="auto"/>
            </w:pPr>
            <w:r>
              <w:rPr>
                <w:sz w:val="14"/>
              </w:rPr>
            </w:r>
            <w:r>
              <w:rPr>
                <w:rFonts w:ascii="Consolas" w:hAnsi="Consolas" w:eastAsia="宋体"/>
                <w:sz w:val="14"/>
              </w:rPr>
              <w:t>CLK</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系统时钟 Hz，实测 48000000（F051）、64000000（G071）、72000000（GD32E230）、80000000（L431）、104000000（GD32F350）、120000000（AT32F421）、168000000（G431）</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mcu/STM32F051/config.h:20</w:t>
            </w:r>
            <w:r>
              <w:rPr>
                <w:rFonts w:ascii="宋体" w:hAnsi="宋体" w:eastAsia="宋体"/>
                <w:sz w:val="14"/>
              </w:rPr>
              <w:t>、</w:t>
            </w:r>
            <w:r>
              <w:rPr>
                <w:rFonts w:ascii="Consolas" w:hAnsi="Consolas" w:eastAsia="宋体"/>
                <w:sz w:val="14"/>
              </w:rPr>
              <w:t>mcu/STM32G071/config.h:20</w:t>
            </w:r>
            <w:r>
              <w:rPr>
                <w:rFonts w:ascii="宋体" w:hAnsi="宋体" w:eastAsia="宋体"/>
                <w:sz w:val="14"/>
              </w:rPr>
              <w:t>、</w:t>
            </w:r>
            <w:r>
              <w:rPr>
                <w:rFonts w:ascii="Consolas" w:hAnsi="Consolas" w:eastAsia="宋体"/>
                <w:sz w:val="14"/>
              </w:rPr>
              <w:t>mcu/STM32G431/config.h:20</w:t>
            </w:r>
            <w:r>
              <w:rPr>
                <w:rFonts w:ascii="宋体" w:hAnsi="宋体" w:eastAsia="宋体"/>
                <w:sz w:val="14"/>
              </w:rPr>
              <w:t>、</w:t>
            </w:r>
            <w:r>
              <w:rPr>
                <w:rFonts w:ascii="Consolas" w:hAnsi="Consolas" w:eastAsia="宋体"/>
                <w:sz w:val="14"/>
              </w:rPr>
              <w:t>mcu/STM32L431/config.h:20</w:t>
            </w:r>
            <w:r>
              <w:rPr>
                <w:rFonts w:ascii="宋体" w:hAnsi="宋体" w:eastAsia="宋体"/>
                <w:sz w:val="14"/>
              </w:rPr>
              <w:t>、</w:t>
            </w:r>
            <w:r>
              <w:rPr>
                <w:rFonts w:ascii="Consolas" w:hAnsi="Consolas" w:eastAsia="宋体"/>
                <w:sz w:val="14"/>
              </w:rPr>
              <w:t>mcu/GD32E230/config.h:20</w:t>
            </w:r>
            <w:r>
              <w:rPr>
                <w:rFonts w:ascii="宋体" w:hAnsi="宋体" w:eastAsia="宋体"/>
                <w:sz w:val="14"/>
              </w:rPr>
              <w:t>、</w:t>
            </w:r>
            <w:r>
              <w:rPr>
                <w:rFonts w:ascii="Consolas" w:hAnsi="Consolas" w:eastAsia="宋体"/>
                <w:sz w:val="14"/>
              </w:rPr>
              <w:t>mcu/AT32F421/config.h:20</w:t>
            </w:r>
          </w:p>
        </w:tc>
      </w:tr>
      <w:tr>
        <w:trPr>
          <w:cantSplit/>
        </w:trPr>
        <w:tc>
          <w:tcPr>
            <w:tcW w:type="dxa" w:w="717"/>
          </w:tcPr>
          <w:p>
            <w:pPr>
              <w:spacing w:after="0" w:line="240" w:lineRule="auto"/>
            </w:pPr>
            <w:r>
              <w:rPr>
                <w:sz w:val="14"/>
              </w:rPr>
            </w:r>
            <w:r>
              <w:rPr>
                <w:rFonts w:ascii="宋体" w:hAnsi="宋体" w:eastAsia="宋体"/>
                <w:sz w:val="14"/>
              </w:rPr>
              <w:t>47</w:t>
            </w:r>
          </w:p>
        </w:tc>
        <w:tc>
          <w:tcPr>
            <w:tcW w:type="dxa" w:w="836"/>
          </w:tcPr>
          <w:p>
            <w:pPr>
              <w:spacing w:after="0" w:line="240" w:lineRule="auto"/>
            </w:pPr>
            <w:r>
              <w:rPr>
                <w:sz w:val="14"/>
              </w:rPr>
            </w:r>
            <w:r>
              <w:rPr>
                <w:rFonts w:ascii="Consolas" w:hAnsi="Consolas" w:eastAsia="宋体"/>
                <w:sz w:val="14"/>
              </w:rPr>
              <w:t>SW_BLANKING</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F051、GD32F350、GD32E230 恒定义；L431 仅在 </w:t>
            </w:r>
            <w:r>
              <w:rPr>
                <w:rFonts w:ascii="Consolas" w:hAnsi="Consolas" w:eastAsia="宋体"/>
                <w:sz w:val="14"/>
              </w:rPr>
              <w:t>USE_COMP2</w:t>
            </w:r>
            <w:r>
              <w:rPr>
                <w:rFonts w:ascii="宋体" w:hAnsi="宋体" w:eastAsia="宋体"/>
                <w:sz w:val="14"/>
              </w:rPr>
              <w:t xml:space="preserve"> 时定义</w:t>
            </w:r>
          </w:p>
        </w:tc>
        <w:tc>
          <w:tcPr>
            <w:tcW w:type="dxa" w:w="2459"/>
          </w:tcPr>
          <w:p>
            <w:pPr>
              <w:spacing w:after="0" w:line="240" w:lineRule="auto"/>
            </w:pPr>
            <w:r>
              <w:rPr>
                <w:sz w:val="14"/>
              </w:rPr>
            </w:r>
            <w:r>
              <w:rPr>
                <w:rFonts w:ascii="宋体" w:hAnsi="宋体" w:eastAsia="宋体"/>
                <w:sz w:val="14"/>
              </w:rPr>
              <w:t xml:space="preserve">选择消隐方式，并决定是否改用 </w:t>
            </w:r>
            <w:r>
              <w:rPr>
                <w:rFonts w:ascii="Consolas" w:hAnsi="Consolas" w:eastAsia="宋体"/>
                <w:sz w:val="14"/>
              </w:rPr>
              <w:t>TIM1_CCR5</w:t>
            </w:r>
            <w:r>
              <w:rPr>
                <w:rFonts w:ascii="宋体" w:hAnsi="宋体" w:eastAsia="宋体"/>
                <w:sz w:val="14"/>
              </w:rPr>
              <w:t>/</w:t>
            </w:r>
            <w:r>
              <w:rPr>
                <w:rFonts w:ascii="Consolas" w:hAnsi="Consolas" w:eastAsia="宋体"/>
                <w:sz w:val="14"/>
              </w:rPr>
              <w:t>TIM_CCER_CC5E</w:t>
            </w:r>
            <w:r>
              <w:rPr>
                <w:rFonts w:ascii="宋体" w:hAnsi="宋体" w:eastAsia="宋体"/>
                <w:sz w:val="14"/>
              </w:rPr>
              <w:t>；G071、G431、AT32F421 未定义该宏</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mcu/STM32F051/config.h:21</w:t>
            </w:r>
            <w:r>
              <w:rPr>
                <w:rFonts w:ascii="宋体" w:hAnsi="宋体" w:eastAsia="宋体"/>
                <w:sz w:val="14"/>
              </w:rPr>
              <w:t>、</w:t>
            </w:r>
            <w:r>
              <w:rPr>
                <w:rFonts w:ascii="Consolas" w:hAnsi="Consolas" w:eastAsia="宋体"/>
                <w:sz w:val="14"/>
              </w:rPr>
              <w:t>mcu/GD32F350/config.h:21</w:t>
            </w:r>
            <w:r>
              <w:rPr>
                <w:rFonts w:ascii="宋体" w:hAnsi="宋体" w:eastAsia="宋体"/>
                <w:sz w:val="14"/>
              </w:rPr>
              <w:t>、</w:t>
            </w:r>
            <w:r>
              <w:rPr>
                <w:rFonts w:ascii="Consolas" w:hAnsi="Consolas" w:eastAsia="宋体"/>
                <w:sz w:val="14"/>
              </w:rPr>
              <w:t>mcu/GD32E230/config.h:21</w:t>
            </w:r>
            <w:r>
              <w:rPr>
                <w:rFonts w:ascii="宋体" w:hAnsi="宋体" w:eastAsia="宋体"/>
                <w:sz w:val="14"/>
              </w:rPr>
              <w:t>、</w:t>
            </w:r>
            <w:r>
              <w:rPr>
                <w:rFonts w:ascii="Consolas" w:hAnsi="Consolas" w:eastAsia="宋体"/>
                <w:sz w:val="14"/>
              </w:rPr>
              <w:t>mcu/STM32L431/config.h:51-56</w:t>
            </w:r>
          </w:p>
        </w:tc>
      </w:tr>
      <w:tr>
        <w:trPr>
          <w:cantSplit/>
        </w:trPr>
        <w:tc>
          <w:tcPr>
            <w:tcW w:type="dxa" w:w="717"/>
          </w:tcPr>
          <w:p>
            <w:pPr>
              <w:spacing w:after="0" w:line="240" w:lineRule="auto"/>
            </w:pPr>
            <w:r>
              <w:rPr>
                <w:sz w:val="14"/>
              </w:rPr>
            </w:r>
            <w:r>
              <w:rPr>
                <w:rFonts w:ascii="宋体" w:hAnsi="宋体" w:eastAsia="宋体"/>
                <w:sz w:val="14"/>
              </w:rPr>
              <w:t>48</w:t>
            </w:r>
          </w:p>
        </w:tc>
        <w:tc>
          <w:tcPr>
            <w:tcW w:type="dxa" w:w="836"/>
          </w:tcPr>
          <w:p>
            <w:pPr>
              <w:spacing w:after="0" w:line="240" w:lineRule="auto"/>
            </w:pPr>
            <w:r>
              <w:rPr>
                <w:sz w:val="14"/>
              </w:rPr>
            </w:r>
            <w:r>
              <w:rPr>
                <w:rFonts w:ascii="Consolas" w:hAnsi="Consolas" w:eastAsia="宋体"/>
                <w:sz w:val="14"/>
              </w:rPr>
              <w:t>IFTIM</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换相/反电动势捕获定时器（TIM2 或 TIM3）</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mcu/STM32G071/config.h:22</w:t>
            </w:r>
            <w:r>
              <w:rPr>
                <w:rFonts w:ascii="宋体" w:hAnsi="宋体" w:eastAsia="宋体"/>
                <w:sz w:val="14"/>
              </w:rPr>
              <w:t>、</w:t>
            </w:r>
            <w:r>
              <w:rPr>
                <w:rFonts w:ascii="Consolas" w:hAnsi="Consolas" w:eastAsia="宋体"/>
                <w:sz w:val="14"/>
              </w:rPr>
              <w:t>mcu/AT32F421/config.h:23</w:t>
            </w:r>
            <w:r>
              <w:rPr>
                <w:rFonts w:ascii="宋体" w:hAnsi="宋体" w:eastAsia="宋体"/>
                <w:sz w:val="14"/>
              </w:rPr>
              <w:t>、</w:t>
            </w:r>
            <w:r>
              <w:rPr>
                <w:rFonts w:ascii="Consolas" w:hAnsi="Consolas" w:eastAsia="宋体"/>
                <w:sz w:val="14"/>
              </w:rPr>
              <w:t>mcu/GD32E230/config.h:24</w:t>
            </w:r>
          </w:p>
        </w:tc>
      </w:tr>
      <w:tr>
        <w:trPr>
          <w:cantSplit/>
        </w:trPr>
        <w:tc>
          <w:tcPr>
            <w:tcW w:type="dxa" w:w="717"/>
          </w:tcPr>
          <w:p>
            <w:pPr>
              <w:spacing w:after="0" w:line="240" w:lineRule="auto"/>
            </w:pPr>
            <w:r>
              <w:rPr>
                <w:sz w:val="14"/>
              </w:rPr>
            </w:r>
            <w:r>
              <w:rPr>
                <w:rFonts w:ascii="宋体" w:hAnsi="宋体" w:eastAsia="宋体"/>
                <w:sz w:val="14"/>
              </w:rPr>
              <w:t>49</w:t>
            </w:r>
          </w:p>
        </w:tc>
        <w:tc>
          <w:tcPr>
            <w:tcW w:type="dxa" w:w="836"/>
          </w:tcPr>
          <w:p>
            <w:pPr>
              <w:spacing w:after="0" w:line="240" w:lineRule="auto"/>
            </w:pPr>
            <w:r>
              <w:rPr>
                <w:sz w:val="14"/>
              </w:rPr>
            </w:r>
            <w:r>
              <w:rPr>
                <w:rFonts w:ascii="Consolas" w:hAnsi="Consolas" w:eastAsia="宋体"/>
                <w:sz w:val="14"/>
              </w:rPr>
              <w:t>IFTIM_XRES</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捕获分辨率指数，实测仅 0 与 2 两档（500 ns / 125 ns）；注释自述的 250 ns 档（值 1）无家族使用</w:t>
            </w:r>
          </w:p>
        </w:tc>
        <w:tc>
          <w:tcPr>
            <w:tcW w:type="dxa" w:w="717"/>
          </w:tcPr>
          <w:p>
            <w:pPr>
              <w:spacing w:after="0" w:line="240" w:lineRule="auto"/>
            </w:pPr>
            <w:r>
              <w:rPr>
                <w:sz w:val="14"/>
              </w:rPr>
            </w:r>
            <w:r>
              <w:rPr>
                <w:rFonts w:ascii="宋体" w:hAnsi="宋体" w:eastAsia="宋体"/>
                <w:sz w:val="14"/>
              </w:rPr>
              <w:t>可达（值 1 不可达）</w:t>
            </w:r>
          </w:p>
        </w:tc>
        <w:tc>
          <w:tcPr>
            <w:tcW w:type="dxa" w:w="2644"/>
          </w:tcPr>
          <w:p>
            <w:pPr>
              <w:spacing w:after="0" w:line="240" w:lineRule="auto"/>
            </w:pPr>
            <w:r>
              <w:rPr>
                <w:sz w:val="14"/>
              </w:rPr>
            </w:r>
            <w:r>
              <w:rPr>
                <w:rFonts w:ascii="Consolas" w:hAnsi="Consolas" w:eastAsia="宋体"/>
                <w:sz w:val="14"/>
              </w:rPr>
              <w:t>mcu/STM32G071/config.h:23</w:t>
            </w:r>
            <w:r>
              <w:rPr>
                <w:rFonts w:ascii="宋体" w:hAnsi="宋体" w:eastAsia="宋体"/>
                <w:sz w:val="14"/>
              </w:rPr>
              <w:t>、</w:t>
            </w:r>
            <w:r>
              <w:rPr>
                <w:rFonts w:ascii="Consolas" w:hAnsi="Consolas" w:eastAsia="宋体"/>
                <w:sz w:val="14"/>
              </w:rPr>
              <w:t>mcu/AT32F421/config.h:24</w:t>
            </w:r>
            <w:r>
              <w:rPr>
                <w:rFonts w:ascii="宋体" w:hAnsi="宋体" w:eastAsia="宋体"/>
                <w:sz w:val="14"/>
              </w:rPr>
              <w:t>、</w:t>
            </w:r>
            <w:r>
              <w:rPr>
                <w:rFonts w:ascii="Consolas" w:hAnsi="Consolas" w:eastAsia="宋体"/>
                <w:sz w:val="14"/>
              </w:rPr>
              <w:t>mcu/GD32E230/config.h:25</w:t>
            </w:r>
          </w:p>
        </w:tc>
      </w:tr>
      <w:tr>
        <w:trPr>
          <w:cantSplit/>
        </w:trPr>
        <w:tc>
          <w:tcPr>
            <w:tcW w:type="dxa" w:w="717"/>
          </w:tcPr>
          <w:p>
            <w:pPr>
              <w:spacing w:after="0" w:line="240" w:lineRule="auto"/>
            </w:pPr>
            <w:r>
              <w:rPr>
                <w:sz w:val="14"/>
              </w:rPr>
            </w:r>
            <w:r>
              <w:rPr>
                <w:rFonts w:ascii="宋体" w:hAnsi="宋体" w:eastAsia="宋体"/>
                <w:sz w:val="14"/>
              </w:rPr>
              <w:t>50</w:t>
            </w:r>
          </w:p>
        </w:tc>
        <w:tc>
          <w:tcPr>
            <w:tcW w:type="dxa" w:w="836"/>
          </w:tcPr>
          <w:p>
            <w:pPr>
              <w:spacing w:after="0" w:line="240" w:lineRule="auto"/>
            </w:pPr>
            <w:r>
              <w:rPr>
                <w:sz w:val="14"/>
              </w:rPr>
            </w:r>
            <w:r>
              <w:rPr>
                <w:rFonts w:ascii="Consolas" w:hAnsi="Consolas" w:eastAsia="宋体"/>
                <w:sz w:val="14"/>
              </w:rPr>
              <w:t>IFTIM_ICFL</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捕获输入滤波常量，实测 64/128/256</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mcu/STM32G071/config.h:24</w:t>
            </w:r>
            <w:r>
              <w:rPr>
                <w:rFonts w:ascii="宋体" w:hAnsi="宋体" w:eastAsia="宋体"/>
                <w:sz w:val="14"/>
              </w:rPr>
              <w:t>、</w:t>
            </w:r>
            <w:r>
              <w:rPr>
                <w:rFonts w:ascii="Consolas" w:hAnsi="Consolas" w:eastAsia="宋体"/>
                <w:sz w:val="14"/>
              </w:rPr>
              <w:t>mcu/STM32G431/config.h:25</w:t>
            </w:r>
            <w:r>
              <w:rPr>
                <w:rFonts w:ascii="宋体" w:hAnsi="宋体" w:eastAsia="宋体"/>
                <w:sz w:val="14"/>
              </w:rPr>
              <w:t>、</w:t>
            </w:r>
            <w:r>
              <w:rPr>
                <w:rFonts w:ascii="Consolas" w:hAnsi="Consolas" w:eastAsia="宋体"/>
                <w:sz w:val="14"/>
              </w:rPr>
              <w:t>mcu/STM32F051/config.h:25</w:t>
            </w:r>
          </w:p>
        </w:tc>
      </w:tr>
      <w:tr>
        <w:trPr>
          <w:cantSplit/>
        </w:trPr>
        <w:tc>
          <w:tcPr>
            <w:tcW w:type="dxa" w:w="717"/>
          </w:tcPr>
          <w:p>
            <w:pPr>
              <w:spacing w:after="0" w:line="240" w:lineRule="auto"/>
            </w:pPr>
            <w:r>
              <w:rPr>
                <w:sz w:val="14"/>
              </w:rPr>
            </w:r>
            <w:r>
              <w:rPr>
                <w:rFonts w:ascii="宋体" w:hAnsi="宋体" w:eastAsia="宋体"/>
                <w:sz w:val="14"/>
              </w:rPr>
              <w:t>51</w:t>
            </w:r>
          </w:p>
        </w:tc>
        <w:tc>
          <w:tcPr>
            <w:tcW w:type="dxa" w:w="836"/>
          </w:tcPr>
          <w:p>
            <w:pPr>
              <w:spacing w:after="0" w:line="240" w:lineRule="auto"/>
            </w:pPr>
            <w:r>
              <w:rPr>
                <w:sz w:val="14"/>
              </w:rPr>
            </w:r>
            <w:r>
              <w:rPr>
                <w:rFonts w:ascii="Consolas" w:hAnsi="Consolas" w:eastAsia="宋体"/>
                <w:sz w:val="14"/>
              </w:rPr>
              <w:t>IFTIM_ICMR</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捕获通道模式寄存器地址别名</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mcu/STM32G071/config.h:25</w:t>
            </w:r>
            <w:r>
              <w:rPr>
                <w:rFonts w:ascii="宋体" w:hAnsi="宋体" w:eastAsia="宋体"/>
                <w:sz w:val="14"/>
              </w:rPr>
              <w:t>、</w:t>
            </w:r>
            <w:r>
              <w:rPr>
                <w:rFonts w:ascii="Consolas" w:hAnsi="Consolas" w:eastAsia="宋体"/>
                <w:sz w:val="14"/>
              </w:rPr>
              <w:t>mcu/STM32F051/config.h:26</w:t>
            </w:r>
            <w:r>
              <w:rPr>
                <w:rFonts w:ascii="宋体" w:hAnsi="宋体" w:eastAsia="宋体"/>
                <w:sz w:val="14"/>
              </w:rPr>
              <w:t>、</w:t>
            </w:r>
            <w:r>
              <w:rPr>
                <w:rFonts w:ascii="Consolas" w:hAnsi="Consolas" w:eastAsia="宋体"/>
                <w:sz w:val="14"/>
              </w:rPr>
              <w:t>mcu/STM32L431/config.h:26</w:t>
            </w:r>
          </w:p>
        </w:tc>
      </w:tr>
      <w:tr>
        <w:trPr>
          <w:cantSplit/>
        </w:trPr>
        <w:tc>
          <w:tcPr>
            <w:tcW w:type="dxa" w:w="717"/>
          </w:tcPr>
          <w:p>
            <w:pPr>
              <w:spacing w:after="0" w:line="240" w:lineRule="auto"/>
            </w:pPr>
            <w:r>
              <w:rPr>
                <w:sz w:val="14"/>
              </w:rPr>
            </w:r>
            <w:r>
              <w:rPr>
                <w:rFonts w:ascii="宋体" w:hAnsi="宋体" w:eastAsia="宋体"/>
                <w:sz w:val="14"/>
              </w:rPr>
              <w:t>52</w:t>
            </w:r>
          </w:p>
        </w:tc>
        <w:tc>
          <w:tcPr>
            <w:tcW w:type="dxa" w:w="836"/>
          </w:tcPr>
          <w:p>
            <w:pPr>
              <w:spacing w:after="0" w:line="240" w:lineRule="auto"/>
            </w:pPr>
            <w:r>
              <w:rPr>
                <w:sz w:val="14"/>
              </w:rPr>
            </w:r>
            <w:r>
              <w:rPr>
                <w:rFonts w:ascii="Consolas" w:hAnsi="Consolas" w:eastAsia="宋体"/>
                <w:sz w:val="14"/>
              </w:rPr>
              <w:t>IFTIM_ICM1</w:t>
            </w:r>
            <w:r>
              <w:rPr>
                <w:rFonts w:ascii="宋体" w:hAnsi="宋体" w:eastAsia="宋体"/>
                <w:sz w:val="14"/>
              </w:rPr>
              <w:t>/</w:t>
            </w:r>
            <w:r>
              <w:rPr>
                <w:rFonts w:ascii="Consolas" w:hAnsi="Consolas" w:eastAsia="宋体"/>
                <w:sz w:val="14"/>
              </w:rPr>
              <w:t>IFTIM_ICM2</w:t>
            </w:r>
            <w:r>
              <w:rPr>
                <w:rFonts w:ascii="宋体" w:hAnsi="宋体" w:eastAsia="宋体"/>
                <w:sz w:val="14"/>
              </w:rPr>
              <w:t>/</w:t>
            </w:r>
            <w:r>
              <w:rPr>
                <w:rFonts w:ascii="Consolas" w:hAnsi="Consolas" w:eastAsia="宋体"/>
                <w:sz w:val="14"/>
              </w:rPr>
              <w:t>IFTIM_ICM3</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 xml:space="preserve">三档滤波强度对应的捕获配置字；G071 在 </w:t>
            </w:r>
            <w:r>
              <w:rPr>
                <w:rFonts w:ascii="Consolas" w:hAnsi="Consolas" w:eastAsia="宋体"/>
                <w:sz w:val="14"/>
              </w:rPr>
              <w:t>IO_PA2</w:t>
            </w:r>
            <w:r>
              <w:rPr>
                <w:rFonts w:ascii="宋体" w:hAnsi="宋体" w:eastAsia="宋体"/>
                <w:sz w:val="14"/>
              </w:rPr>
              <w:t>/</w:t>
            </w:r>
            <w:r>
              <w:rPr>
                <w:rFonts w:ascii="Consolas" w:hAnsi="Consolas" w:eastAsia="宋体"/>
                <w:sz w:val="14"/>
              </w:rPr>
              <w:t>IO_PA6</w:t>
            </w:r>
            <w:r>
              <w:rPr>
                <w:rFonts w:ascii="宋体" w:hAnsi="宋体" w:eastAsia="宋体"/>
                <w:sz w:val="14"/>
              </w:rPr>
              <w:t xml:space="preserve"> 时用双捕获 TI1+TI2</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mcu/STM32G071/config.h:26-38</w:t>
            </w:r>
            <w:r>
              <w:rPr>
                <w:rFonts w:ascii="宋体" w:hAnsi="宋体" w:eastAsia="宋体"/>
                <w:sz w:val="14"/>
              </w:rPr>
              <w:t>、</w:t>
            </w:r>
            <w:r>
              <w:rPr>
                <w:rFonts w:ascii="Consolas" w:hAnsi="Consolas" w:eastAsia="宋体"/>
                <w:sz w:val="14"/>
              </w:rPr>
              <w:t>mcu/STM32G431/config.h:27-29</w:t>
            </w:r>
          </w:p>
        </w:tc>
      </w:tr>
      <w:tr>
        <w:trPr>
          <w:cantSplit/>
        </w:trPr>
        <w:tc>
          <w:tcPr>
            <w:tcW w:type="dxa" w:w="717"/>
          </w:tcPr>
          <w:p>
            <w:pPr>
              <w:spacing w:after="0" w:line="240" w:lineRule="auto"/>
            </w:pPr>
            <w:r>
              <w:rPr>
                <w:sz w:val="14"/>
              </w:rPr>
            </w:r>
            <w:r>
              <w:rPr>
                <w:rFonts w:ascii="宋体" w:hAnsi="宋体" w:eastAsia="宋体"/>
                <w:sz w:val="14"/>
              </w:rPr>
              <w:t>53</w:t>
            </w:r>
          </w:p>
        </w:tc>
        <w:tc>
          <w:tcPr>
            <w:tcW w:type="dxa" w:w="836"/>
          </w:tcPr>
          <w:p>
            <w:pPr>
              <w:spacing w:after="0" w:line="240" w:lineRule="auto"/>
            </w:pPr>
            <w:r>
              <w:rPr>
                <w:sz w:val="14"/>
              </w:rPr>
            </w:r>
            <w:r>
              <w:rPr>
                <w:rFonts w:ascii="Consolas" w:hAnsi="Consolas" w:eastAsia="宋体"/>
                <w:sz w:val="14"/>
              </w:rPr>
              <w:t>IFTIM_ICIE</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捕获中断使能位掩码</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mcu/STM32G071/config.h:30</w:t>
            </w:r>
            <w:r>
              <w:rPr>
                <w:rFonts w:ascii="宋体" w:hAnsi="宋体" w:eastAsia="宋体"/>
                <w:sz w:val="14"/>
              </w:rPr>
              <w:t>、</w:t>
            </w:r>
            <w:r>
              <w:rPr>
                <w:rFonts w:ascii="Consolas" w:hAnsi="Consolas" w:eastAsia="宋体"/>
                <w:sz w:val="14"/>
              </w:rPr>
              <w:t>mcu/STM32G071/config.h:36</w:t>
            </w:r>
            <w:r>
              <w:rPr>
                <w:rFonts w:ascii="宋体" w:hAnsi="宋体" w:eastAsia="宋体"/>
                <w:sz w:val="14"/>
              </w:rPr>
              <w:t>、</w:t>
            </w:r>
            <w:r>
              <w:rPr>
                <w:rFonts w:ascii="Consolas" w:hAnsi="Consolas" w:eastAsia="宋体"/>
                <w:sz w:val="14"/>
              </w:rPr>
              <w:t>mcu/STM32G431/config.h:30</w:t>
            </w:r>
          </w:p>
        </w:tc>
      </w:tr>
      <w:tr>
        <w:trPr>
          <w:cantSplit/>
        </w:trPr>
        <w:tc>
          <w:tcPr>
            <w:tcW w:type="dxa" w:w="717"/>
          </w:tcPr>
          <w:p>
            <w:pPr>
              <w:spacing w:after="0" w:line="240" w:lineRule="auto"/>
            </w:pPr>
            <w:r>
              <w:rPr>
                <w:sz w:val="14"/>
              </w:rPr>
            </w:r>
            <w:r>
              <w:rPr>
                <w:rFonts w:ascii="宋体" w:hAnsi="宋体" w:eastAsia="宋体"/>
                <w:sz w:val="14"/>
              </w:rPr>
              <w:t>54</w:t>
            </w:r>
          </w:p>
        </w:tc>
        <w:tc>
          <w:tcPr>
            <w:tcW w:type="dxa" w:w="836"/>
          </w:tcPr>
          <w:p>
            <w:pPr>
              <w:spacing w:after="0" w:line="240" w:lineRule="auto"/>
            </w:pPr>
            <w:r>
              <w:rPr>
                <w:sz w:val="14"/>
              </w:rPr>
            </w:r>
            <w:r>
              <w:rPr>
                <w:rFonts w:ascii="Consolas" w:hAnsi="Consolas" w:eastAsia="宋体"/>
                <w:sz w:val="14"/>
              </w:rPr>
              <w:t>IFTIM_ICR</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捕获值读取表达式</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mcu/STM32G071/config.h:31</w:t>
            </w:r>
            <w:r>
              <w:rPr>
                <w:rFonts w:ascii="宋体" w:hAnsi="宋体" w:eastAsia="宋体"/>
                <w:sz w:val="14"/>
              </w:rPr>
              <w:t>、</w:t>
            </w:r>
            <w:r>
              <w:rPr>
                <w:rFonts w:ascii="Consolas" w:hAnsi="Consolas" w:eastAsia="宋体"/>
                <w:sz w:val="14"/>
              </w:rPr>
              <w:t>mcu/STM32G071/config.h:37</w:t>
            </w:r>
            <w:r>
              <w:rPr>
                <w:rFonts w:ascii="宋体" w:hAnsi="宋体" w:eastAsia="宋体"/>
                <w:sz w:val="14"/>
              </w:rPr>
              <w:t>、</w:t>
            </w:r>
            <w:r>
              <w:rPr>
                <w:rFonts w:ascii="Consolas" w:hAnsi="Consolas" w:eastAsia="宋体"/>
                <w:sz w:val="14"/>
              </w:rPr>
              <w:t>mcu/STM32L431/config.h:31</w:t>
            </w:r>
          </w:p>
        </w:tc>
      </w:tr>
      <w:tr>
        <w:trPr>
          <w:cantSplit/>
        </w:trPr>
        <w:tc>
          <w:tcPr>
            <w:tcW w:type="dxa" w:w="717"/>
          </w:tcPr>
          <w:p>
            <w:pPr>
              <w:spacing w:after="0" w:line="240" w:lineRule="auto"/>
            </w:pPr>
            <w:r>
              <w:rPr>
                <w:sz w:val="14"/>
              </w:rPr>
            </w:r>
            <w:r>
              <w:rPr>
                <w:rFonts w:ascii="宋体" w:hAnsi="宋体" w:eastAsia="宋体"/>
                <w:sz w:val="14"/>
              </w:rPr>
              <w:t>55</w:t>
            </w:r>
          </w:p>
        </w:tc>
        <w:tc>
          <w:tcPr>
            <w:tcW w:type="dxa" w:w="836"/>
          </w:tcPr>
          <w:p>
            <w:pPr>
              <w:spacing w:after="0" w:line="240" w:lineRule="auto"/>
            </w:pPr>
            <w:r>
              <w:rPr>
                <w:sz w:val="14"/>
              </w:rPr>
            </w:r>
            <w:r>
              <w:rPr>
                <w:rFonts w:ascii="Consolas" w:hAnsi="Consolas" w:eastAsia="宋体"/>
                <w:sz w:val="14"/>
              </w:rPr>
              <w:t>IFTIM_OCR</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换相延时输出比较寄存器</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mcu/STM32G071/config.h:39</w:t>
            </w:r>
            <w:r>
              <w:rPr>
                <w:rFonts w:ascii="宋体" w:hAnsi="宋体" w:eastAsia="宋体"/>
                <w:sz w:val="14"/>
              </w:rPr>
              <w:t>、</w:t>
            </w:r>
            <w:r>
              <w:rPr>
                <w:rFonts w:ascii="Consolas" w:hAnsi="Consolas" w:eastAsia="宋体"/>
                <w:sz w:val="14"/>
              </w:rPr>
              <w:t>mcu/STM32F051/config.h:32</w:t>
            </w:r>
            <w:r>
              <w:rPr>
                <w:rFonts w:ascii="宋体" w:hAnsi="宋体" w:eastAsia="宋体"/>
                <w:sz w:val="14"/>
              </w:rPr>
              <w:t>、</w:t>
            </w:r>
            <w:r>
              <w:rPr>
                <w:rFonts w:ascii="Consolas" w:hAnsi="Consolas" w:eastAsia="宋体"/>
                <w:sz w:val="14"/>
              </w:rPr>
              <w:t>mcu/STM32L431/config.h:32</w:t>
            </w:r>
          </w:p>
        </w:tc>
      </w:tr>
      <w:tr>
        <w:trPr>
          <w:cantSplit/>
        </w:trPr>
        <w:tc>
          <w:tcPr>
            <w:tcW w:type="dxa" w:w="717"/>
          </w:tcPr>
          <w:p>
            <w:pPr>
              <w:spacing w:after="0" w:line="240" w:lineRule="auto"/>
            </w:pPr>
            <w:r>
              <w:rPr>
                <w:sz w:val="14"/>
              </w:rPr>
            </w:r>
            <w:r>
              <w:rPr>
                <w:rFonts w:ascii="宋体" w:hAnsi="宋体" w:eastAsia="宋体"/>
                <w:sz w:val="14"/>
              </w:rPr>
              <w:t>56</w:t>
            </w:r>
          </w:p>
        </w:tc>
        <w:tc>
          <w:tcPr>
            <w:tcW w:type="dxa" w:w="836"/>
          </w:tcPr>
          <w:p>
            <w:pPr>
              <w:spacing w:after="0" w:line="240" w:lineRule="auto"/>
            </w:pPr>
            <w:r>
              <w:rPr>
                <w:sz w:val="14"/>
              </w:rPr>
            </w:r>
            <w:r>
              <w:rPr>
                <w:rFonts w:ascii="Consolas" w:hAnsi="Consolas" w:eastAsia="宋体"/>
                <w:sz w:val="14"/>
              </w:rPr>
              <w:t>iftim_isr</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捕获中断服务函数名别名</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mcu/STM32G071/config.h:40</w:t>
            </w:r>
            <w:r>
              <w:rPr>
                <w:rFonts w:ascii="宋体" w:hAnsi="宋体" w:eastAsia="宋体"/>
                <w:sz w:val="14"/>
              </w:rPr>
              <w:t>、</w:t>
            </w:r>
            <w:r>
              <w:rPr>
                <w:rFonts w:ascii="Consolas" w:hAnsi="Consolas" w:eastAsia="宋体"/>
                <w:sz w:val="14"/>
              </w:rPr>
              <w:t>mcu/AT32F421/config.h:33</w:t>
            </w:r>
            <w:r>
              <w:rPr>
                <w:rFonts w:ascii="宋体" w:hAnsi="宋体" w:eastAsia="宋体"/>
                <w:sz w:val="14"/>
              </w:rPr>
              <w:t>、</w:t>
            </w:r>
            <w:r>
              <w:rPr>
                <w:rFonts w:ascii="Consolas" w:hAnsi="Consolas" w:eastAsia="宋体"/>
                <w:sz w:val="14"/>
              </w:rPr>
              <w:t>mcu/GD32E230/config.h:34</w:t>
            </w:r>
          </w:p>
        </w:tc>
      </w:tr>
      <w:tr>
        <w:trPr>
          <w:cantSplit/>
        </w:trPr>
        <w:tc>
          <w:tcPr>
            <w:tcW w:type="dxa" w:w="717"/>
          </w:tcPr>
          <w:p>
            <w:pPr>
              <w:spacing w:after="0" w:line="240" w:lineRule="auto"/>
            </w:pPr>
            <w:r>
              <w:rPr>
                <w:sz w:val="14"/>
              </w:rPr>
            </w:r>
            <w:r>
              <w:rPr>
                <w:rFonts w:ascii="宋体" w:hAnsi="宋体" w:eastAsia="宋体"/>
                <w:sz w:val="14"/>
              </w:rPr>
              <w:t>57</w:t>
            </w:r>
          </w:p>
        </w:tc>
        <w:tc>
          <w:tcPr>
            <w:tcW w:type="dxa" w:w="836"/>
          </w:tcPr>
          <w:p>
            <w:pPr>
              <w:spacing w:after="0" w:line="240" w:lineRule="auto"/>
            </w:pPr>
            <w:r>
              <w:rPr>
                <w:sz w:val="14"/>
              </w:rPr>
            </w:r>
            <w:r>
              <w:rPr>
                <w:rFonts w:ascii="Consolas" w:hAnsi="Consolas" w:eastAsia="宋体"/>
                <w:sz w:val="14"/>
              </w:rPr>
              <w:t>IOTIM</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 xml:space="preserve">输入捕获/伺服脉宽定时器，随 </w:t>
            </w:r>
            <w:r>
              <w:rPr>
                <w:rFonts w:ascii="Consolas" w:hAnsi="Consolas" w:eastAsia="宋体"/>
                <w:sz w:val="14"/>
              </w:rPr>
              <w:t>IO_PA2</w:t>
            </w:r>
            <w:r>
              <w:rPr>
                <w:rFonts w:ascii="宋体" w:hAnsi="宋体" w:eastAsia="宋体"/>
                <w:sz w:val="14"/>
              </w:rPr>
              <w:t xml:space="preserve"> 在 TIM15 与 TIM3 间切换</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mcu/STM32G071/config.h:42-54</w:t>
            </w:r>
            <w:r>
              <w:rPr>
                <w:rFonts w:ascii="宋体" w:hAnsi="宋体" w:eastAsia="宋体"/>
                <w:sz w:val="14"/>
              </w:rPr>
              <w:t>、</w:t>
            </w:r>
            <w:r>
              <w:rPr>
                <w:rFonts w:ascii="Consolas" w:hAnsi="Consolas" w:eastAsia="宋体"/>
                <w:sz w:val="14"/>
              </w:rPr>
              <w:t>mcu/STM32F051/config.h:35-45</w:t>
            </w:r>
          </w:p>
        </w:tc>
      </w:tr>
      <w:tr>
        <w:trPr>
          <w:cantSplit/>
        </w:trPr>
        <w:tc>
          <w:tcPr>
            <w:tcW w:type="dxa" w:w="717"/>
          </w:tcPr>
          <w:p>
            <w:pPr>
              <w:spacing w:after="0" w:line="240" w:lineRule="auto"/>
            </w:pPr>
            <w:r>
              <w:rPr>
                <w:sz w:val="14"/>
              </w:rPr>
            </w:r>
            <w:r>
              <w:rPr>
                <w:rFonts w:ascii="宋体" w:hAnsi="宋体" w:eastAsia="宋体"/>
                <w:sz w:val="14"/>
              </w:rPr>
              <w:t>58</w:t>
            </w:r>
          </w:p>
        </w:tc>
        <w:tc>
          <w:tcPr>
            <w:tcW w:type="dxa" w:w="836"/>
          </w:tcPr>
          <w:p>
            <w:pPr>
              <w:spacing w:after="0" w:line="240" w:lineRule="auto"/>
            </w:pPr>
            <w:r>
              <w:rPr>
                <w:sz w:val="14"/>
              </w:rPr>
            </w:r>
            <w:r>
              <w:rPr>
                <w:rFonts w:ascii="Consolas" w:hAnsi="Consolas" w:eastAsia="宋体"/>
                <w:sz w:val="14"/>
              </w:rPr>
              <w:t>IOTIM_IDR</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输入引脚电平读取表达式</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mcu/STM32G071/config.h:44</w:t>
            </w:r>
            <w:r>
              <w:rPr>
                <w:rFonts w:ascii="宋体" w:hAnsi="宋体" w:eastAsia="宋体"/>
                <w:sz w:val="14"/>
              </w:rPr>
              <w:t>、</w:t>
            </w:r>
            <w:r>
              <w:rPr>
                <w:rFonts w:ascii="Consolas" w:hAnsi="Consolas" w:eastAsia="宋体"/>
                <w:sz w:val="14"/>
              </w:rPr>
              <w:t>mcu/STM32G071/config.h:49</w:t>
            </w:r>
            <w:r>
              <w:rPr>
                <w:rFonts w:ascii="宋体" w:hAnsi="宋体" w:eastAsia="宋体"/>
                <w:sz w:val="14"/>
              </w:rPr>
              <w:t>、</w:t>
            </w:r>
            <w:r>
              <w:rPr>
                <w:rFonts w:ascii="Consolas" w:hAnsi="Consolas" w:eastAsia="宋体"/>
                <w:sz w:val="14"/>
              </w:rPr>
              <w:t>mcu/STM32G071/config.h:51</w:t>
            </w:r>
          </w:p>
        </w:tc>
      </w:tr>
      <w:tr>
        <w:trPr>
          <w:cantSplit/>
        </w:trPr>
        <w:tc>
          <w:tcPr>
            <w:tcW w:type="dxa" w:w="717"/>
          </w:tcPr>
          <w:p>
            <w:pPr>
              <w:spacing w:after="0" w:line="240" w:lineRule="auto"/>
            </w:pPr>
            <w:r>
              <w:rPr>
                <w:sz w:val="14"/>
              </w:rPr>
            </w:r>
            <w:r>
              <w:rPr>
                <w:rFonts w:ascii="宋体" w:hAnsi="宋体" w:eastAsia="宋体"/>
                <w:sz w:val="14"/>
              </w:rPr>
              <w:t>59</w:t>
            </w:r>
          </w:p>
        </w:tc>
        <w:tc>
          <w:tcPr>
            <w:tcW w:type="dxa" w:w="836"/>
          </w:tcPr>
          <w:p>
            <w:pPr>
              <w:spacing w:after="0" w:line="240" w:lineRule="auto"/>
            </w:pPr>
            <w:r>
              <w:rPr>
                <w:sz w:val="14"/>
              </w:rPr>
            </w:r>
            <w:r>
              <w:rPr>
                <w:rFonts w:ascii="Consolas" w:hAnsi="Consolas" w:eastAsia="宋体"/>
                <w:sz w:val="14"/>
              </w:rPr>
              <w:t>IOTIM_DMA</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输入 DMA 通道号，实测 1/4/5</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mcu/STM32G071/config.h:55</w:t>
            </w:r>
            <w:r>
              <w:rPr>
                <w:rFonts w:ascii="宋体" w:hAnsi="宋体" w:eastAsia="宋体"/>
                <w:sz w:val="14"/>
              </w:rPr>
              <w:t>、</w:t>
            </w:r>
            <w:r>
              <w:rPr>
                <w:rFonts w:ascii="Consolas" w:hAnsi="Consolas" w:eastAsia="宋体"/>
                <w:sz w:val="14"/>
              </w:rPr>
              <w:t>mcu/STM32F051/config.h:38</w:t>
            </w:r>
            <w:r>
              <w:rPr>
                <w:rFonts w:ascii="宋体" w:hAnsi="宋体" w:eastAsia="宋体"/>
                <w:sz w:val="14"/>
              </w:rPr>
              <w:t>、</w:t>
            </w:r>
            <w:r>
              <w:rPr>
                <w:rFonts w:ascii="Consolas" w:hAnsi="Consolas" w:eastAsia="宋体"/>
                <w:sz w:val="14"/>
              </w:rPr>
              <w:t>mcu/AT32F421/config.h:37</w:t>
            </w:r>
          </w:p>
        </w:tc>
      </w:tr>
      <w:tr>
        <w:trPr>
          <w:cantSplit/>
        </w:trPr>
        <w:tc>
          <w:tcPr>
            <w:tcW w:type="dxa" w:w="717"/>
          </w:tcPr>
          <w:p>
            <w:pPr>
              <w:spacing w:after="0" w:line="240" w:lineRule="auto"/>
            </w:pPr>
            <w:r>
              <w:rPr>
                <w:sz w:val="14"/>
              </w:rPr>
            </w:r>
            <w:r>
              <w:rPr>
                <w:rFonts w:ascii="宋体" w:hAnsi="宋体" w:eastAsia="宋体"/>
                <w:sz w:val="14"/>
              </w:rPr>
              <w:t>60</w:t>
            </w:r>
          </w:p>
        </w:tc>
        <w:tc>
          <w:tcPr>
            <w:tcW w:type="dxa" w:w="836"/>
          </w:tcPr>
          <w:p>
            <w:pPr>
              <w:spacing w:after="0" w:line="240" w:lineRule="auto"/>
            </w:pPr>
            <w:r>
              <w:rPr>
                <w:sz w:val="14"/>
              </w:rPr>
            </w:r>
            <w:r>
              <w:rPr>
                <w:rFonts w:ascii="Consolas" w:hAnsi="Consolas" w:eastAsia="宋体"/>
                <w:sz w:val="14"/>
              </w:rPr>
              <w:t>iotim_isr</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输入更新中断服务函数名别名</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mcu/STM32G071/config.h:45</w:t>
            </w:r>
            <w:r>
              <w:rPr>
                <w:rFonts w:ascii="宋体" w:hAnsi="宋体" w:eastAsia="宋体"/>
                <w:sz w:val="14"/>
              </w:rPr>
              <w:t>、</w:t>
            </w:r>
            <w:r>
              <w:rPr>
                <w:rFonts w:ascii="Consolas" w:hAnsi="Consolas" w:eastAsia="宋体"/>
                <w:sz w:val="14"/>
              </w:rPr>
              <w:t>mcu/STM32G071/config.h:53</w:t>
            </w:r>
            <w:r>
              <w:rPr>
                <w:rFonts w:ascii="宋体" w:hAnsi="宋体" w:eastAsia="宋体"/>
                <w:sz w:val="14"/>
              </w:rPr>
              <w:t>、</w:t>
            </w:r>
            <w:r>
              <w:rPr>
                <w:rFonts w:ascii="Consolas" w:hAnsi="Consolas" w:eastAsia="宋体"/>
                <w:sz w:val="14"/>
              </w:rPr>
              <w:t>mcu/STM32G431/config.h:38</w:t>
            </w:r>
          </w:p>
        </w:tc>
      </w:tr>
      <w:tr>
        <w:trPr>
          <w:cantSplit/>
        </w:trPr>
        <w:tc>
          <w:tcPr>
            <w:tcW w:type="dxa" w:w="717"/>
          </w:tcPr>
          <w:p>
            <w:pPr>
              <w:spacing w:after="0" w:line="240" w:lineRule="auto"/>
            </w:pPr>
            <w:r>
              <w:rPr>
                <w:sz w:val="14"/>
              </w:rPr>
            </w:r>
            <w:r>
              <w:rPr>
                <w:rFonts w:ascii="宋体" w:hAnsi="宋体" w:eastAsia="宋体"/>
                <w:sz w:val="14"/>
              </w:rPr>
              <w:t>61</w:t>
            </w:r>
          </w:p>
        </w:tc>
        <w:tc>
          <w:tcPr>
            <w:tcW w:type="dxa" w:w="836"/>
          </w:tcPr>
          <w:p>
            <w:pPr>
              <w:spacing w:after="0" w:line="240" w:lineRule="auto"/>
            </w:pPr>
            <w:r>
              <w:rPr>
                <w:sz w:val="14"/>
              </w:rPr>
            </w:r>
            <w:r>
              <w:rPr>
                <w:rFonts w:ascii="Consolas" w:hAnsi="Consolas" w:eastAsia="宋体"/>
                <w:sz w:val="14"/>
              </w:rPr>
              <w:t>iotim_dma_isr</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输入 DMA 中断服务函数名别名</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mcu/STM32G071/config.h:56</w:t>
            </w:r>
            <w:r>
              <w:rPr>
                <w:rFonts w:ascii="宋体" w:hAnsi="宋体" w:eastAsia="宋体"/>
                <w:sz w:val="14"/>
              </w:rPr>
              <w:t>、</w:t>
            </w:r>
            <w:r>
              <w:rPr>
                <w:rFonts w:ascii="Consolas" w:hAnsi="Consolas" w:eastAsia="宋体"/>
                <w:sz w:val="14"/>
              </w:rPr>
              <w:t>mcu/STM32G431/config.h:39</w:t>
            </w:r>
            <w:r>
              <w:rPr>
                <w:rFonts w:ascii="宋体" w:hAnsi="宋体" w:eastAsia="宋体"/>
                <w:sz w:val="14"/>
              </w:rPr>
              <w:t>、</w:t>
            </w:r>
            <w:r>
              <w:rPr>
                <w:rFonts w:ascii="Consolas" w:hAnsi="Consolas" w:eastAsia="宋体"/>
                <w:sz w:val="14"/>
              </w:rPr>
              <w:t>mcu/STM32L431/config.h:39</w:t>
            </w:r>
          </w:p>
        </w:tc>
      </w:tr>
      <w:tr>
        <w:trPr>
          <w:cantSplit/>
        </w:trPr>
        <w:tc>
          <w:tcPr>
            <w:tcW w:type="dxa" w:w="717"/>
          </w:tcPr>
          <w:p>
            <w:pPr>
              <w:spacing w:after="0" w:line="240" w:lineRule="auto"/>
            </w:pPr>
            <w:r>
              <w:rPr>
                <w:sz w:val="14"/>
              </w:rPr>
            </w:r>
            <w:r>
              <w:rPr>
                <w:rFonts w:ascii="宋体" w:hAnsi="宋体" w:eastAsia="宋体"/>
                <w:sz w:val="14"/>
              </w:rPr>
              <w:t>62</w:t>
            </w:r>
          </w:p>
        </w:tc>
        <w:tc>
          <w:tcPr>
            <w:tcW w:type="dxa" w:w="836"/>
          </w:tcPr>
          <w:p>
            <w:pPr>
              <w:spacing w:after="0" w:line="240" w:lineRule="auto"/>
            </w:pPr>
            <w:r>
              <w:rPr>
                <w:sz w:val="14"/>
              </w:rPr>
            </w:r>
            <w:r>
              <w:rPr>
                <w:rFonts w:ascii="Consolas" w:hAnsi="Consolas" w:eastAsia="宋体"/>
                <w:sz w:val="14"/>
              </w:rPr>
              <w:t>IOTIM2</w:t>
            </w:r>
            <w:r>
              <w:rPr>
                <w:rFonts w:ascii="宋体" w:hAnsi="宋体" w:eastAsia="宋体"/>
                <w:sz w:val="14"/>
              </w:rPr>
              <w:t>/</w:t>
            </w:r>
            <w:r>
              <w:rPr>
                <w:rFonts w:ascii="Consolas" w:hAnsi="Consolas" w:eastAsia="宋体"/>
                <w:sz w:val="14"/>
              </w:rPr>
              <w:t>iotim2_isr</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G071（</w:t>
            </w:r>
            <w:r>
              <w:rPr>
                <w:rFonts w:ascii="Consolas" w:hAnsi="Consolas" w:eastAsia="宋体"/>
                <w:sz w:val="14"/>
              </w:rPr>
              <w:t>IO_AUX</w:t>
            </w:r>
            <w:r>
              <w:rPr>
                <w:rFonts w:ascii="宋体" w:hAnsi="宋体" w:eastAsia="宋体"/>
                <w:sz w:val="14"/>
              </w:rPr>
              <w:t xml:space="preserve"> 分支）、G431、AT32F421</w:t>
            </w:r>
          </w:p>
        </w:tc>
        <w:tc>
          <w:tcPr>
            <w:tcW w:type="dxa" w:w="2459"/>
          </w:tcPr>
          <w:p>
            <w:pPr>
              <w:spacing w:after="0" w:line="240" w:lineRule="auto"/>
            </w:pPr>
            <w:r>
              <w:rPr>
                <w:sz w:val="14"/>
              </w:rPr>
            </w:r>
            <w:r>
              <w:rPr>
                <w:rFonts w:ascii="宋体" w:hAnsi="宋体" w:eastAsia="宋体"/>
                <w:sz w:val="14"/>
              </w:rPr>
              <w:t>第二输入定时器及其中断名</w:t>
            </w:r>
          </w:p>
        </w:tc>
        <w:tc>
          <w:tcPr>
            <w:tcW w:type="dxa" w:w="717"/>
          </w:tcPr>
          <w:p>
            <w:pPr>
              <w:spacing w:after="0" w:line="240" w:lineRule="auto"/>
            </w:pPr>
            <w:r>
              <w:rPr>
                <w:sz w:val="14"/>
              </w:rPr>
            </w:r>
            <w:r>
              <w:rPr>
                <w:rFonts w:ascii="宋体" w:hAnsi="宋体" w:eastAsia="宋体"/>
                <w:sz w:val="14"/>
              </w:rPr>
              <w:t xml:space="preserve">可达（G071 的 </w:t>
            </w:r>
            <w:r>
              <w:rPr>
                <w:rFonts w:ascii="Consolas" w:hAnsi="Consolas" w:eastAsia="宋体"/>
                <w:sz w:val="14"/>
              </w:rPr>
              <w:t>0xB8</w:t>
            </w:r>
            <w:r>
              <w:rPr>
                <w:rFonts w:ascii="宋体" w:hAnsi="宋体" w:eastAsia="宋体"/>
                <w:sz w:val="14"/>
              </w:rPr>
              <w:t>/</w:t>
            </w:r>
            <w:r>
              <w:rPr>
                <w:rFonts w:ascii="Consolas" w:hAnsi="Consolas" w:eastAsia="宋体"/>
                <w:sz w:val="14"/>
              </w:rPr>
              <w:t>0xB9</w:t>
            </w:r>
            <w:r>
              <w:rPr>
                <w:rFonts w:ascii="宋体" w:hAnsi="宋体" w:eastAsia="宋体"/>
                <w:sz w:val="14"/>
              </w:rPr>
              <w:t xml:space="preserve"> 值分支不可达）</w:t>
            </w:r>
          </w:p>
        </w:tc>
        <w:tc>
          <w:tcPr>
            <w:tcW w:type="dxa" w:w="2644"/>
          </w:tcPr>
          <w:p>
            <w:pPr>
              <w:spacing w:after="0" w:line="240" w:lineRule="auto"/>
            </w:pPr>
            <w:r>
              <w:rPr>
                <w:sz w:val="14"/>
              </w:rPr>
            </w:r>
            <w:r>
              <w:rPr>
                <w:rFonts w:ascii="Consolas" w:hAnsi="Consolas" w:eastAsia="宋体"/>
                <w:sz w:val="14"/>
              </w:rPr>
              <w:t>mcu/STM32G071/config.h:58-68</w:t>
            </w:r>
            <w:r>
              <w:rPr>
                <w:rFonts w:ascii="宋体" w:hAnsi="宋体" w:eastAsia="宋体"/>
                <w:sz w:val="14"/>
              </w:rPr>
              <w:t>、</w:t>
            </w:r>
            <w:r>
              <w:rPr>
                <w:rFonts w:ascii="Consolas" w:hAnsi="Consolas" w:eastAsia="宋体"/>
                <w:sz w:val="14"/>
              </w:rPr>
              <w:t>mcu/STM32G431/config.h:41-42</w:t>
            </w:r>
            <w:r>
              <w:rPr>
                <w:rFonts w:ascii="宋体" w:hAnsi="宋体" w:eastAsia="宋体"/>
                <w:sz w:val="14"/>
              </w:rPr>
              <w:t>、</w:t>
            </w:r>
            <w:r>
              <w:rPr>
                <w:rFonts w:ascii="Consolas" w:hAnsi="Consolas" w:eastAsia="宋体"/>
                <w:sz w:val="14"/>
              </w:rPr>
              <w:t>mcu/AT32F421/config.h:41-42</w:t>
            </w:r>
          </w:p>
        </w:tc>
      </w:tr>
      <w:tr>
        <w:trPr>
          <w:cantSplit/>
        </w:trPr>
        <w:tc>
          <w:tcPr>
            <w:tcW w:type="dxa" w:w="717"/>
          </w:tcPr>
          <w:p>
            <w:pPr>
              <w:spacing w:after="0" w:line="240" w:lineRule="auto"/>
            </w:pPr>
            <w:r>
              <w:rPr>
                <w:sz w:val="14"/>
              </w:rPr>
            </w:r>
            <w:r>
              <w:rPr>
                <w:rFonts w:ascii="宋体" w:hAnsi="宋体" w:eastAsia="宋体"/>
                <w:sz w:val="14"/>
              </w:rPr>
              <w:t>63</w:t>
            </w:r>
          </w:p>
        </w:tc>
        <w:tc>
          <w:tcPr>
            <w:tcW w:type="dxa" w:w="836"/>
          </w:tcPr>
          <w:p>
            <w:pPr>
              <w:spacing w:after="0" w:line="240" w:lineRule="auto"/>
            </w:pPr>
            <w:r>
              <w:rPr>
                <w:sz w:val="14"/>
              </w:rPr>
            </w:r>
            <w:r>
              <w:rPr>
                <w:rFonts w:ascii="Consolas" w:hAnsi="Consolas" w:eastAsia="宋体"/>
                <w:sz w:val="14"/>
              </w:rPr>
              <w:t>USART1_RX_DMA</w:t>
            </w:r>
            <w:r>
              <w:rPr>
                <w:rFonts w:ascii="宋体" w:hAnsi="宋体" w:eastAsia="宋体"/>
                <w:sz w:val="14"/>
              </w:rPr>
              <w:t>/</w:t>
            </w:r>
            <w:r>
              <w:rPr>
                <w:rFonts w:ascii="Consolas" w:hAnsi="Consolas" w:eastAsia="宋体"/>
                <w:sz w:val="14"/>
              </w:rPr>
              <w:t>USART1_TX_DMA</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遥测串口 DMA 通道号</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mcu/STM32G071/config.h:70-71</w:t>
            </w:r>
            <w:r>
              <w:rPr>
                <w:rFonts w:ascii="宋体" w:hAnsi="宋体" w:eastAsia="宋体"/>
                <w:sz w:val="14"/>
              </w:rPr>
              <w:t>、</w:t>
            </w:r>
            <w:r>
              <w:rPr>
                <w:rFonts w:ascii="Consolas" w:hAnsi="Consolas" w:eastAsia="宋体"/>
                <w:sz w:val="14"/>
              </w:rPr>
              <w:t>mcu/STM32G431/config.h:44-45</w:t>
            </w:r>
            <w:r>
              <w:rPr>
                <w:rFonts w:ascii="宋体" w:hAnsi="宋体" w:eastAsia="宋体"/>
                <w:sz w:val="14"/>
              </w:rPr>
              <w:t>、</w:t>
            </w:r>
            <w:r>
              <w:rPr>
                <w:rFonts w:ascii="Consolas" w:hAnsi="Consolas" w:eastAsia="宋体"/>
                <w:sz w:val="14"/>
              </w:rPr>
              <w:t>mcu/STM32L431/config.h:42-43</w:t>
            </w:r>
          </w:p>
        </w:tc>
      </w:tr>
      <w:tr>
        <w:trPr>
          <w:cantSplit/>
        </w:trPr>
        <w:tc>
          <w:tcPr>
            <w:tcW w:type="dxa" w:w="717"/>
          </w:tcPr>
          <w:p>
            <w:pPr>
              <w:spacing w:after="0" w:line="240" w:lineRule="auto"/>
            </w:pPr>
            <w:r>
              <w:rPr>
                <w:sz w:val="14"/>
              </w:rPr>
            </w:r>
            <w:r>
              <w:rPr>
                <w:rFonts w:ascii="宋体" w:hAnsi="宋体" w:eastAsia="宋体"/>
                <w:sz w:val="14"/>
              </w:rPr>
              <w:t>64</w:t>
            </w:r>
          </w:p>
        </w:tc>
        <w:tc>
          <w:tcPr>
            <w:tcW w:type="dxa" w:w="836"/>
          </w:tcPr>
          <w:p>
            <w:pPr>
              <w:spacing w:after="0" w:line="240" w:lineRule="auto"/>
            </w:pPr>
            <w:r>
              <w:rPr>
                <w:sz w:val="14"/>
              </w:rPr>
            </w:r>
            <w:r>
              <w:rPr>
                <w:rFonts w:ascii="Consolas" w:hAnsi="Consolas" w:eastAsia="宋体"/>
                <w:sz w:val="14"/>
              </w:rPr>
              <w:t>usart1_tx_dma_isr</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F051/GD32E230/AT32F421/G071/G431/L431</w:t>
            </w:r>
          </w:p>
        </w:tc>
        <w:tc>
          <w:tcPr>
            <w:tcW w:type="dxa" w:w="2459"/>
          </w:tcPr>
          <w:p>
            <w:pPr>
              <w:spacing w:after="0" w:line="240" w:lineRule="auto"/>
            </w:pPr>
            <w:r>
              <w:rPr>
                <w:sz w:val="14"/>
              </w:rPr>
            </w:r>
            <w:r>
              <w:rPr>
                <w:rFonts w:ascii="宋体" w:hAnsi="宋体" w:eastAsia="宋体"/>
                <w:sz w:val="14"/>
              </w:rPr>
              <w:t xml:space="preserve">遥测发送 DMA 中断名别名（L431 因 </w:t>
            </w:r>
            <w:r>
              <w:rPr>
                <w:rFonts w:ascii="Consolas" w:hAnsi="Consolas" w:eastAsia="宋体"/>
                <w:sz w:val="14"/>
              </w:rPr>
              <w:t>USART1_DMA_BASE</w:t>
            </w:r>
            <w:r>
              <w:rPr>
                <w:rFonts w:ascii="宋体" w:hAnsi="宋体" w:eastAsia="宋体"/>
                <w:sz w:val="14"/>
              </w:rPr>
              <w:t xml:space="preserve"> 指向 DMA2 而用 </w:t>
            </w:r>
            <w:r>
              <w:rPr>
                <w:rFonts w:ascii="Consolas" w:hAnsi="Consolas" w:eastAsia="宋体"/>
                <w:sz w:val="14"/>
              </w:rPr>
              <w:t>dma2_channel6_isr</w:t>
            </w:r>
            <w:r>
              <w:rPr>
                <w:rFonts w:ascii="宋体" w:hAnsi="宋体" w:eastAsia="宋体"/>
                <w:sz w:val="14"/>
              </w:rPr>
              <w:t>）</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mcu/STM32G071/config.h:72</w:t>
            </w:r>
            <w:r>
              <w:rPr>
                <w:rFonts w:ascii="宋体" w:hAnsi="宋体" w:eastAsia="宋体"/>
                <w:sz w:val="14"/>
              </w:rPr>
              <w:t>、</w:t>
            </w:r>
            <w:r>
              <w:rPr>
                <w:rFonts w:ascii="Consolas" w:hAnsi="Consolas" w:eastAsia="宋体"/>
                <w:sz w:val="14"/>
              </w:rPr>
              <w:t>mcu/STM32L431/config.h:44</w:t>
            </w:r>
            <w:r>
              <w:rPr>
                <w:rFonts w:ascii="宋体" w:hAnsi="宋体" w:eastAsia="宋体"/>
                <w:sz w:val="14"/>
              </w:rPr>
              <w:t>、</w:t>
            </w:r>
            <w:r>
              <w:rPr>
                <w:rFonts w:ascii="Consolas" w:hAnsi="Consolas" w:eastAsia="宋体"/>
                <w:sz w:val="14"/>
              </w:rPr>
              <w:t>mcu/AT32F421/config.h:46</w:t>
            </w:r>
          </w:p>
        </w:tc>
      </w:tr>
      <w:tr>
        <w:trPr>
          <w:cantSplit/>
        </w:trPr>
        <w:tc>
          <w:tcPr>
            <w:tcW w:type="dxa" w:w="717"/>
          </w:tcPr>
          <w:p>
            <w:pPr>
              <w:spacing w:after="0" w:line="240" w:lineRule="auto"/>
            </w:pPr>
            <w:r>
              <w:rPr>
                <w:sz w:val="14"/>
              </w:rPr>
            </w:r>
            <w:r>
              <w:rPr>
                <w:rFonts w:ascii="宋体" w:hAnsi="宋体" w:eastAsia="宋体"/>
                <w:sz w:val="14"/>
              </w:rPr>
              <w:t>65</w:t>
            </w:r>
          </w:p>
        </w:tc>
        <w:tc>
          <w:tcPr>
            <w:tcW w:type="dxa" w:w="836"/>
          </w:tcPr>
          <w:p>
            <w:pPr>
              <w:spacing w:after="0" w:line="240" w:lineRule="auto"/>
            </w:pPr>
            <w:r>
              <w:rPr>
                <w:sz w:val="14"/>
              </w:rPr>
            </w:r>
            <w:r>
              <w:rPr>
                <w:rFonts w:ascii="Consolas" w:hAnsi="Consolas" w:eastAsia="宋体"/>
                <w:sz w:val="14"/>
              </w:rPr>
              <w:t>USART2_RX_DMA</w:t>
            </w:r>
            <w:r>
              <w:rPr>
                <w:rFonts w:ascii="宋体" w:hAnsi="宋体" w:eastAsia="宋体"/>
                <w:sz w:val="14"/>
              </w:rPr>
              <w:t>/</w:t>
            </w:r>
            <w:r>
              <w:rPr>
                <w:rFonts w:ascii="Consolas" w:hAnsi="Consolas" w:eastAsia="宋体"/>
                <w:sz w:val="14"/>
              </w:rPr>
              <w:t>USART2_TX_DMA</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第二串口（SBUS2/EXBUS 等）DMA 通道号</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mcu/STM32G071/config.h:74-75</w:t>
            </w:r>
            <w:r>
              <w:rPr>
                <w:rFonts w:ascii="宋体" w:hAnsi="宋体" w:eastAsia="宋体"/>
                <w:sz w:val="14"/>
              </w:rPr>
              <w:t>、</w:t>
            </w:r>
            <w:r>
              <w:rPr>
                <w:rFonts w:ascii="Consolas" w:hAnsi="Consolas" w:eastAsia="宋体"/>
                <w:sz w:val="14"/>
              </w:rPr>
              <w:t>mcu/STM32G431/config.h:48-49</w:t>
            </w:r>
            <w:r>
              <w:rPr>
                <w:rFonts w:ascii="宋体" w:hAnsi="宋体" w:eastAsia="宋体"/>
                <w:sz w:val="14"/>
              </w:rPr>
              <w:t>、</w:t>
            </w:r>
            <w:r>
              <w:rPr>
                <w:rFonts w:ascii="Consolas" w:hAnsi="Consolas" w:eastAsia="宋体"/>
                <w:sz w:val="14"/>
              </w:rPr>
              <w:t>mcu/STM32F051/config.h:52</w:t>
            </w:r>
          </w:p>
        </w:tc>
      </w:tr>
      <w:tr>
        <w:trPr>
          <w:cantSplit/>
        </w:trPr>
        <w:tc>
          <w:tcPr>
            <w:tcW w:type="dxa" w:w="717"/>
          </w:tcPr>
          <w:p>
            <w:pPr>
              <w:spacing w:after="0" w:line="240" w:lineRule="auto"/>
            </w:pPr>
            <w:r>
              <w:rPr>
                <w:sz w:val="14"/>
              </w:rPr>
            </w:r>
            <w:r>
              <w:rPr>
                <w:rFonts w:ascii="宋体" w:hAnsi="宋体" w:eastAsia="宋体"/>
                <w:sz w:val="14"/>
              </w:rPr>
              <w:t>66</w:t>
            </w:r>
          </w:p>
        </w:tc>
        <w:tc>
          <w:tcPr>
            <w:tcW w:type="dxa" w:w="836"/>
          </w:tcPr>
          <w:p>
            <w:pPr>
              <w:spacing w:after="0" w:line="240" w:lineRule="auto"/>
            </w:pPr>
            <w:r>
              <w:rPr>
                <w:sz w:val="14"/>
              </w:rPr>
            </w:r>
            <w:r>
              <w:rPr>
                <w:rFonts w:ascii="Consolas" w:hAnsi="Consolas" w:eastAsia="宋体"/>
                <w:sz w:val="14"/>
              </w:rPr>
              <w:t>tim1_com_isr</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config.h</w:t>
            </w:r>
          </w:p>
        </w:tc>
        <w:tc>
          <w:tcPr>
            <w:tcW w:type="dxa" w:w="2459"/>
          </w:tcPr>
          <w:p>
            <w:pPr>
              <w:spacing w:after="0" w:line="240" w:lineRule="auto"/>
            </w:pPr>
            <w:r>
              <w:rPr>
                <w:sz w:val="14"/>
              </w:rPr>
            </w:r>
            <w:r>
              <w:rPr>
                <w:rFonts w:ascii="宋体" w:hAnsi="宋体" w:eastAsia="宋体"/>
                <w:sz w:val="14"/>
              </w:rPr>
              <w:t>换相事件中断名别名</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mcu/STM32G071/config.h:78</w:t>
            </w:r>
            <w:r>
              <w:rPr>
                <w:rFonts w:ascii="宋体" w:hAnsi="宋体" w:eastAsia="宋体"/>
                <w:sz w:val="14"/>
              </w:rPr>
              <w:t>、</w:t>
            </w:r>
            <w:r>
              <w:rPr>
                <w:rFonts w:ascii="Consolas" w:hAnsi="Consolas" w:eastAsia="宋体"/>
                <w:sz w:val="14"/>
              </w:rPr>
              <w:t>mcu/STM32G431/config.h:51</w:t>
            </w:r>
            <w:r>
              <w:rPr>
                <w:rFonts w:ascii="宋体" w:hAnsi="宋体" w:eastAsia="宋体"/>
                <w:sz w:val="14"/>
              </w:rPr>
              <w:t>、</w:t>
            </w:r>
            <w:r>
              <w:rPr>
                <w:rFonts w:ascii="Consolas" w:hAnsi="Consolas" w:eastAsia="宋体"/>
                <w:sz w:val="14"/>
              </w:rPr>
              <w:t>mcu/AT32F421/config.h:51</w:t>
            </w:r>
          </w:p>
        </w:tc>
      </w:tr>
      <w:tr>
        <w:trPr>
          <w:cantSplit/>
        </w:trPr>
        <w:tc>
          <w:tcPr>
            <w:tcW w:type="dxa" w:w="717"/>
          </w:tcPr>
          <w:p>
            <w:pPr>
              <w:spacing w:after="0" w:line="240" w:lineRule="auto"/>
            </w:pPr>
            <w:r>
              <w:rPr>
                <w:sz w:val="14"/>
              </w:rPr>
            </w:r>
            <w:r>
              <w:rPr>
                <w:rFonts w:ascii="宋体" w:hAnsi="宋体" w:eastAsia="宋体"/>
                <w:sz w:val="14"/>
              </w:rPr>
              <w:t>67</w:t>
            </w:r>
          </w:p>
        </w:tc>
        <w:tc>
          <w:tcPr>
            <w:tcW w:type="dxa" w:w="836"/>
          </w:tcPr>
          <w:p>
            <w:pPr>
              <w:spacing w:after="0" w:line="240" w:lineRule="auto"/>
            </w:pPr>
            <w:r>
              <w:rPr>
                <w:sz w:val="14"/>
              </w:rPr>
            </w:r>
            <w:r>
              <w:rPr>
                <w:rFonts w:ascii="Consolas" w:hAnsi="Consolas" w:eastAsia="宋体"/>
                <w:sz w:val="14"/>
              </w:rPr>
              <w:t>USART1_DMA_BASE</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仅 L431</w:t>
            </w:r>
          </w:p>
        </w:tc>
        <w:tc>
          <w:tcPr>
            <w:tcW w:type="dxa" w:w="2459"/>
          </w:tcPr>
          <w:p>
            <w:pPr>
              <w:spacing w:after="0" w:line="240" w:lineRule="auto"/>
            </w:pPr>
            <w:r>
              <w:rPr>
                <w:sz w:val="14"/>
              </w:rPr>
            </w:r>
            <w:r>
              <w:rPr>
                <w:rFonts w:ascii="宋体" w:hAnsi="宋体" w:eastAsia="宋体"/>
                <w:sz w:val="14"/>
              </w:rPr>
              <w:t>遥测串口 DMA 控制器基址（DMA2），其余家族缺省取 DMA1</w:t>
            </w:r>
          </w:p>
        </w:tc>
        <w:tc>
          <w:tcPr>
            <w:tcW w:type="dxa" w:w="717"/>
          </w:tcPr>
          <w:p>
            <w:pPr>
              <w:spacing w:after="0" w:line="240" w:lineRule="auto"/>
            </w:pPr>
            <w:r>
              <w:rPr>
                <w:sz w:val="14"/>
              </w:rPr>
            </w:r>
            <w:r>
              <w:rPr>
                <w:rFonts w:ascii="宋体" w:hAnsi="宋体" w:eastAsia="宋体"/>
                <w:sz w:val="14"/>
              </w:rPr>
              <w:t>可达（仅 1 个家族）</w:t>
            </w:r>
          </w:p>
        </w:tc>
        <w:tc>
          <w:tcPr>
            <w:tcW w:type="dxa" w:w="2644"/>
          </w:tcPr>
          <w:p>
            <w:pPr>
              <w:spacing w:after="0" w:line="240" w:lineRule="auto"/>
            </w:pPr>
            <w:r>
              <w:rPr>
                <w:sz w:val="14"/>
              </w:rPr>
            </w:r>
            <w:r>
              <w:rPr>
                <w:rFonts w:ascii="Consolas" w:hAnsi="Consolas" w:eastAsia="宋体"/>
                <w:sz w:val="14"/>
              </w:rPr>
              <w:t>mcu/STM32L431/config.h:41</w:t>
            </w:r>
          </w:p>
        </w:tc>
      </w:tr>
      <w:tr>
        <w:trPr>
          <w:cantSplit/>
        </w:trPr>
        <w:tc>
          <w:tcPr>
            <w:tcW w:type="dxa" w:w="717"/>
          </w:tcPr>
          <w:p>
            <w:pPr>
              <w:spacing w:after="0" w:line="240" w:lineRule="auto"/>
            </w:pPr>
            <w:r>
              <w:rPr>
                <w:sz w:val="14"/>
              </w:rPr>
            </w:r>
            <w:r>
              <w:rPr>
                <w:rFonts w:ascii="宋体" w:hAnsi="宋体" w:eastAsia="宋体"/>
                <w:sz w:val="14"/>
              </w:rPr>
              <w:t>68</w:t>
            </w:r>
          </w:p>
        </w:tc>
        <w:tc>
          <w:tcPr>
            <w:tcW w:type="dxa" w:w="836"/>
          </w:tcPr>
          <w:p>
            <w:pPr>
              <w:spacing w:after="0" w:line="240" w:lineRule="auto"/>
            </w:pPr>
            <w:r>
              <w:rPr>
                <w:sz w:val="14"/>
              </w:rPr>
            </w:r>
            <w:r>
              <w:rPr>
                <w:rFonts w:ascii="Consolas" w:hAnsi="Consolas" w:eastAsia="宋体"/>
                <w:sz w:val="14"/>
              </w:rPr>
              <w:t>TIM1_CCR5</w:t>
            </w:r>
            <w:r>
              <w:rPr>
                <w:rFonts w:ascii="宋体" w:hAnsi="宋体" w:eastAsia="宋体"/>
                <w:sz w:val="14"/>
              </w:rPr>
              <w:t>/</w:t>
            </w:r>
            <w:r>
              <w:rPr>
                <w:rFonts w:ascii="Consolas" w:hAnsi="Consolas" w:eastAsia="宋体"/>
                <w:sz w:val="14"/>
              </w:rPr>
              <w:t>TIM_CCER_CC5E</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 xml:space="preserve">G431；L431 在未定义 </w:t>
            </w:r>
            <w:r>
              <w:rPr>
                <w:rFonts w:ascii="Consolas" w:hAnsi="Consolas" w:eastAsia="宋体"/>
                <w:sz w:val="14"/>
              </w:rPr>
              <w:t>USE_COMP2</w:t>
            </w:r>
            <w:r>
              <w:rPr>
                <w:rFonts w:ascii="宋体" w:hAnsi="宋体" w:eastAsia="宋体"/>
                <w:sz w:val="14"/>
              </w:rPr>
              <w:t xml:space="preserve"> 时</w:t>
            </w:r>
          </w:p>
        </w:tc>
        <w:tc>
          <w:tcPr>
            <w:tcW w:type="dxa" w:w="2459"/>
          </w:tcPr>
          <w:p>
            <w:pPr>
              <w:spacing w:after="0" w:line="240" w:lineRule="auto"/>
            </w:pPr>
            <w:r>
              <w:rPr>
                <w:sz w:val="14"/>
              </w:rPr>
            </w:r>
            <w:r>
              <w:rPr>
                <w:rFonts w:ascii="宋体" w:hAnsi="宋体" w:eastAsia="宋体"/>
                <w:sz w:val="14"/>
              </w:rPr>
              <w:t xml:space="preserve">第 5 比较通道寄存器与使能位，用于 </w:t>
            </w:r>
            <w:r>
              <w:rPr>
                <w:rFonts w:ascii="Consolas" w:hAnsi="Consolas" w:eastAsia="宋体"/>
                <w:sz w:val="14"/>
              </w:rPr>
              <w:t>SW_BLANKING</w:t>
            </w:r>
            <w:r>
              <w:rPr>
                <w:rFonts w:ascii="宋体" w:hAnsi="宋体" w:eastAsia="宋体"/>
                <w:sz w:val="14"/>
              </w:rPr>
              <w:t xml:space="preserve"> 路径</w:t>
            </w:r>
          </w:p>
        </w:tc>
        <w:tc>
          <w:tcPr>
            <w:tcW w:type="dxa" w:w="717"/>
          </w:tcPr>
          <w:p>
            <w:pPr>
              <w:spacing w:after="0" w:line="240" w:lineRule="auto"/>
            </w:pPr>
            <w:r>
              <w:rPr>
                <w:sz w:val="14"/>
              </w:rPr>
            </w:r>
            <w:r>
              <w:rPr>
                <w:rFonts w:ascii="宋体" w:hAnsi="宋体" w:eastAsia="宋体"/>
                <w:sz w:val="14"/>
              </w:rPr>
              <w:t xml:space="preserve">可达（L431 上因 NEUTRON3 传 </w:t>
            </w:r>
            <w:r>
              <w:rPr>
                <w:rFonts w:ascii="Consolas" w:hAnsi="Consolas" w:eastAsia="宋体"/>
                <w:sz w:val="14"/>
              </w:rPr>
              <w:t>USE_COMP2</w:t>
            </w:r>
            <w:r>
              <w:rPr>
                <w:rFonts w:ascii="宋体" w:hAnsi="宋体" w:eastAsia="宋体"/>
                <w:sz w:val="14"/>
              </w:rPr>
              <w:t xml:space="preserve"> 而不可达）</w:t>
            </w:r>
          </w:p>
        </w:tc>
        <w:tc>
          <w:tcPr>
            <w:tcW w:type="dxa" w:w="2644"/>
          </w:tcPr>
          <w:p>
            <w:pPr>
              <w:spacing w:after="0" w:line="240" w:lineRule="auto"/>
            </w:pPr>
            <w:r>
              <w:rPr>
                <w:sz w:val="14"/>
              </w:rPr>
            </w:r>
            <w:r>
              <w:rPr>
                <w:rFonts w:ascii="Consolas" w:hAnsi="Consolas" w:eastAsia="宋体"/>
                <w:sz w:val="14"/>
              </w:rPr>
              <w:t>mcu/STM32G431/config.h:53-54</w:t>
            </w:r>
            <w:r>
              <w:rPr>
                <w:rFonts w:ascii="宋体" w:hAnsi="宋体" w:eastAsia="宋体"/>
                <w:sz w:val="14"/>
              </w:rPr>
              <w:t>、</w:t>
            </w:r>
            <w:r>
              <w:rPr>
                <w:rFonts w:ascii="Consolas" w:hAnsi="Consolas" w:eastAsia="宋体"/>
                <w:sz w:val="14"/>
              </w:rPr>
              <w:t>mcu/STM32L431/config.h:51-56</w:t>
            </w:r>
          </w:p>
        </w:tc>
      </w:tr>
      <w:tr>
        <w:trPr>
          <w:cantSplit/>
        </w:trPr>
        <w:tc>
          <w:tcPr>
            <w:tcW w:type="dxa" w:w="717"/>
          </w:tcPr>
          <w:p>
            <w:pPr>
              <w:spacing w:after="0" w:line="240" w:lineRule="auto"/>
            </w:pPr>
            <w:r>
              <w:rPr>
                <w:sz w:val="14"/>
              </w:rPr>
            </w:r>
            <w:r>
              <w:rPr>
                <w:rFonts w:ascii="宋体" w:hAnsi="宋体" w:eastAsia="宋体"/>
                <w:sz w:val="14"/>
              </w:rPr>
              <w:t>69</w:t>
            </w:r>
          </w:p>
        </w:tc>
        <w:tc>
          <w:tcPr>
            <w:tcW w:type="dxa" w:w="836"/>
          </w:tcPr>
          <w:p>
            <w:pPr>
              <w:spacing w:after="0" w:line="240" w:lineRule="auto"/>
            </w:pPr>
            <w:r>
              <w:rPr>
                <w:sz w:val="14"/>
              </w:rPr>
            </w:r>
            <w:r>
              <w:rPr>
                <w:rFonts w:ascii="Consolas" w:hAnsi="Consolas" w:eastAsia="宋体"/>
                <w:sz w:val="14"/>
              </w:rPr>
              <w:t>usart2_isr</w:t>
            </w:r>
          </w:p>
        </w:tc>
        <w:tc>
          <w:tcPr>
            <w:tcW w:type="dxa" w:w="931"/>
          </w:tcPr>
          <w:p>
            <w:pPr>
              <w:spacing w:after="0" w:line="240" w:lineRule="auto"/>
            </w:pPr>
            <w:r>
              <w:rPr>
                <w:sz w:val="14"/>
              </w:rPr>
            </w:r>
            <w:r>
              <w:rPr>
                <w:rFonts w:ascii="宋体" w:hAnsi="宋体" w:eastAsia="宋体"/>
                <w:sz w:val="14"/>
              </w:rPr>
              <w:t>(b) 家族外设宏</w:t>
            </w:r>
          </w:p>
        </w:tc>
        <w:tc>
          <w:tcPr>
            <w:tcW w:type="dxa" w:w="1196"/>
          </w:tcPr>
          <w:p>
            <w:pPr>
              <w:spacing w:after="0" w:line="240" w:lineRule="auto"/>
            </w:pPr>
            <w:r>
              <w:rPr>
                <w:sz w:val="14"/>
              </w:rPr>
            </w:r>
            <w:r>
              <w:rPr>
                <w:rFonts w:ascii="宋体" w:hAnsi="宋体" w:eastAsia="宋体"/>
                <w:sz w:val="14"/>
              </w:rPr>
              <w:t>G071</w:t>
            </w:r>
          </w:p>
        </w:tc>
        <w:tc>
          <w:tcPr>
            <w:tcW w:type="dxa" w:w="2459"/>
          </w:tcPr>
          <w:p>
            <w:pPr>
              <w:spacing w:after="0" w:line="240" w:lineRule="auto"/>
            </w:pPr>
            <w:r>
              <w:rPr>
                <w:sz w:val="14"/>
              </w:rPr>
            </w:r>
            <w:r>
              <w:rPr>
                <w:rFonts w:ascii="宋体" w:hAnsi="宋体" w:eastAsia="宋体"/>
                <w:sz w:val="14"/>
              </w:rPr>
              <w:t>第二串口中断名别名</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mcu/STM32G071/config.h:76</w:t>
            </w:r>
          </w:p>
        </w:tc>
      </w:tr>
      <w:tr>
        <w:trPr>
          <w:cantSplit/>
        </w:trPr>
        <w:tc>
          <w:tcPr>
            <w:tcW w:type="dxa" w:w="717"/>
          </w:tcPr>
          <w:p>
            <w:pPr>
              <w:spacing w:after="0" w:line="240" w:lineRule="auto"/>
            </w:pPr>
            <w:r>
              <w:rPr>
                <w:sz w:val="14"/>
              </w:rPr>
            </w:r>
            <w:r>
              <w:rPr>
                <w:rFonts w:ascii="宋体" w:hAnsi="宋体" w:eastAsia="宋体"/>
                <w:sz w:val="14"/>
              </w:rPr>
              <w:t>70</w:t>
            </w:r>
          </w:p>
        </w:tc>
        <w:tc>
          <w:tcPr>
            <w:tcW w:type="dxa" w:w="836"/>
          </w:tcPr>
          <w:p>
            <w:pPr>
              <w:spacing w:after="0" w:line="240" w:lineRule="auto"/>
            </w:pPr>
            <w:r>
              <w:rPr>
                <w:sz w:val="14"/>
              </w:rPr>
            </w:r>
            <w:r>
              <w:rPr>
                <w:rFonts w:ascii="Consolas" w:hAnsi="Consolas" w:eastAsia="宋体"/>
                <w:sz w:val="14"/>
              </w:rPr>
              <w:t>TIM_DTG</w:t>
            </w:r>
          </w:p>
        </w:tc>
        <w:tc>
          <w:tcPr>
            <w:tcW w:type="dxa" w:w="931"/>
          </w:tcPr>
          <w:p>
            <w:pPr>
              <w:spacing w:after="0" w:line="240" w:lineRule="auto"/>
            </w:pPr>
            <w:r>
              <w:rPr>
                <w:sz w:val="14"/>
              </w:rPr>
            </w:r>
            <w:r>
              <w:rPr>
                <w:rFonts w:ascii="宋体" w:hAnsi="宋体" w:eastAsia="宋体"/>
                <w:sz w:val="14"/>
              </w:rPr>
              <w:t>(c) 派生宏</w:t>
            </w:r>
          </w:p>
        </w:tc>
        <w:tc>
          <w:tcPr>
            <w:tcW w:type="dxa" w:w="1196"/>
          </w:tcPr>
          <w:p>
            <w:pPr>
              <w:spacing w:after="0" w:line="240" w:lineRule="auto"/>
            </w:pPr>
            <w:r>
              <w:rPr>
                <w:sz w:val="14"/>
              </w:rPr>
            </w:r>
            <w:r>
              <w:rPr>
                <w:rFonts w:ascii="Consolas" w:hAnsi="Consolas" w:eastAsia="宋体"/>
                <w:sz w:val="14"/>
              </w:rPr>
              <w:t>src/defs.h:20-28</w:t>
            </w:r>
            <w:r>
              <w:rPr>
                <w:rFonts w:ascii="宋体" w:hAnsi="宋体" w:eastAsia="宋体"/>
                <w:sz w:val="14"/>
              </w:rPr>
              <w:t xml:space="preserve"> 由 </w:t>
            </w:r>
            <w:r>
              <w:rPr>
                <w:rFonts w:ascii="Consolas" w:hAnsi="Consolas" w:eastAsia="宋体"/>
                <w:sz w:val="14"/>
              </w:rPr>
              <w:t>DEAD_TIME</w:t>
            </w:r>
            <w:r>
              <w:rPr>
                <w:rFonts w:ascii="宋体" w:hAnsi="宋体" w:eastAsia="宋体"/>
                <w:sz w:val="14"/>
              </w:rPr>
              <w:t xml:space="preserve"> 四段编码</w:t>
            </w:r>
          </w:p>
        </w:tc>
        <w:tc>
          <w:tcPr>
            <w:tcW w:type="dxa" w:w="2459"/>
          </w:tcPr>
          <w:p>
            <w:pPr>
              <w:spacing w:after="0" w:line="240" w:lineRule="auto"/>
            </w:pPr>
            <w:r>
              <w:rPr>
                <w:sz w:val="14"/>
              </w:rPr>
            </w:r>
            <w:r>
              <w:rPr>
                <w:rFonts w:ascii="宋体" w:hAnsi="宋体" w:eastAsia="宋体"/>
                <w:sz w:val="14"/>
              </w:rPr>
              <w:t>定时器死区发生器编码值，不允许外部直接定义</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src/defs.h:20-28</w:t>
            </w:r>
          </w:p>
        </w:tc>
      </w:tr>
      <w:tr>
        <w:trPr>
          <w:cantSplit/>
        </w:trPr>
        <w:tc>
          <w:tcPr>
            <w:tcW w:type="dxa" w:w="717"/>
          </w:tcPr>
          <w:p>
            <w:pPr>
              <w:spacing w:after="0" w:line="240" w:lineRule="auto"/>
            </w:pPr>
            <w:r>
              <w:rPr>
                <w:sz w:val="14"/>
              </w:rPr>
            </w:r>
            <w:r>
              <w:rPr>
                <w:rFonts w:ascii="宋体" w:hAnsi="宋体" w:eastAsia="宋体"/>
                <w:sz w:val="14"/>
              </w:rPr>
              <w:t>71</w:t>
            </w:r>
          </w:p>
        </w:tc>
        <w:tc>
          <w:tcPr>
            <w:tcW w:type="dxa" w:w="836"/>
          </w:tcPr>
          <w:p>
            <w:pPr>
              <w:spacing w:after="0" w:line="240" w:lineRule="auto"/>
            </w:pPr>
            <w:r>
              <w:rPr>
                <w:sz w:val="14"/>
              </w:rPr>
            </w:r>
            <w:r>
              <w:rPr>
                <w:rFonts w:ascii="Consolas" w:hAnsi="Consolas" w:eastAsia="宋体"/>
                <w:sz w:val="14"/>
              </w:rPr>
              <w:t>COMP_IN1</w:t>
            </w:r>
            <w:r>
              <w:rPr>
                <w:rFonts w:ascii="宋体" w:hAnsi="宋体" w:eastAsia="宋体"/>
                <w:sz w:val="14"/>
              </w:rPr>
              <w:t>/</w:t>
            </w:r>
            <w:r>
              <w:rPr>
                <w:rFonts w:ascii="Consolas" w:hAnsi="Consolas" w:eastAsia="宋体"/>
                <w:sz w:val="14"/>
              </w:rPr>
              <w:t>COMP_IN2</w:t>
            </w:r>
            <w:r>
              <w:rPr>
                <w:rFonts w:ascii="宋体" w:hAnsi="宋体" w:eastAsia="宋体"/>
                <w:sz w:val="14"/>
              </w:rPr>
              <w:t>/</w:t>
            </w:r>
            <w:r>
              <w:rPr>
                <w:rFonts w:ascii="Consolas" w:hAnsi="Consolas" w:eastAsia="宋体"/>
                <w:sz w:val="14"/>
              </w:rPr>
              <w:t>COMP_IN3</w:t>
            </w:r>
          </w:p>
        </w:tc>
        <w:tc>
          <w:tcPr>
            <w:tcW w:type="dxa" w:w="931"/>
          </w:tcPr>
          <w:p>
            <w:pPr>
              <w:spacing w:after="0" w:line="240" w:lineRule="auto"/>
            </w:pPr>
            <w:r>
              <w:rPr>
                <w:sz w:val="14"/>
              </w:rPr>
            </w:r>
            <w:r>
              <w:rPr>
                <w:rFonts w:ascii="宋体" w:hAnsi="宋体" w:eastAsia="宋体"/>
                <w:sz w:val="14"/>
              </w:rPr>
              <w:t>(c) 派生宏</w:t>
            </w:r>
          </w:p>
        </w:tc>
        <w:tc>
          <w:tcPr>
            <w:tcW w:type="dxa" w:w="1196"/>
          </w:tcPr>
          <w:p>
            <w:pPr>
              <w:spacing w:after="0" w:line="240" w:lineRule="auto"/>
            </w:pPr>
            <w:r>
              <w:rPr>
                <w:sz w:val="14"/>
              </w:rPr>
            </w:r>
            <w:r>
              <w:rPr>
                <w:rFonts w:ascii="Consolas" w:hAnsi="Consolas" w:eastAsia="宋体"/>
                <w:sz w:val="14"/>
              </w:rPr>
              <w:t>src/defs.h:30-54</w:t>
            </w:r>
            <w:r>
              <w:rPr>
                <w:rFonts w:ascii="宋体" w:hAnsi="宋体" w:eastAsia="宋体"/>
                <w:sz w:val="14"/>
              </w:rPr>
              <w:t xml:space="preserve"> 由 </w:t>
            </w:r>
            <w:r>
              <w:rPr>
                <w:rFonts w:ascii="Consolas" w:hAnsi="Consolas" w:eastAsia="宋体"/>
                <w:sz w:val="14"/>
              </w:rPr>
              <w:t>COMP_MAP</w:t>
            </w:r>
            <w:r>
              <w:rPr>
                <w:rFonts w:ascii="宋体" w:hAnsi="宋体" w:eastAsia="宋体"/>
                <w:sz w:val="14"/>
              </w:rPr>
              <w:t xml:space="preserve"> 三级映射</w:t>
            </w:r>
          </w:p>
        </w:tc>
        <w:tc>
          <w:tcPr>
            <w:tcW w:type="dxa" w:w="2459"/>
          </w:tcPr>
          <w:p>
            <w:pPr>
              <w:spacing w:after="0" w:line="240" w:lineRule="auto"/>
            </w:pPr>
            <w:r>
              <w:rPr>
                <w:sz w:val="14"/>
              </w:rPr>
            </w:r>
            <w:r>
              <w:rPr>
                <w:rFonts w:ascii="宋体" w:hAnsi="宋体" w:eastAsia="宋体"/>
                <w:sz w:val="14"/>
              </w:rPr>
              <w:t>三相比较器输入号，六种映射中 312 档本仓不可达</w:t>
            </w:r>
          </w:p>
        </w:tc>
        <w:tc>
          <w:tcPr>
            <w:tcW w:type="dxa" w:w="717"/>
          </w:tcPr>
          <w:p>
            <w:pPr>
              <w:spacing w:after="0" w:line="240" w:lineRule="auto"/>
            </w:pPr>
            <w:r>
              <w:rPr>
                <w:sz w:val="14"/>
              </w:rPr>
            </w:r>
            <w:r>
              <w:rPr>
                <w:rFonts w:ascii="宋体" w:hAnsi="宋体" w:eastAsia="宋体"/>
                <w:sz w:val="14"/>
              </w:rPr>
              <w:t>可达（312 档不可达）</w:t>
            </w:r>
          </w:p>
        </w:tc>
        <w:tc>
          <w:tcPr>
            <w:tcW w:type="dxa" w:w="2644"/>
          </w:tcPr>
          <w:p>
            <w:pPr>
              <w:spacing w:after="0" w:line="240" w:lineRule="auto"/>
            </w:pPr>
            <w:r>
              <w:rPr>
                <w:sz w:val="14"/>
              </w:rPr>
            </w:r>
            <w:r>
              <w:rPr>
                <w:rFonts w:ascii="Consolas" w:hAnsi="Consolas" w:eastAsia="宋体"/>
                <w:sz w:val="14"/>
              </w:rPr>
              <w:t>src/defs.h:30-54</w:t>
            </w:r>
          </w:p>
        </w:tc>
      </w:tr>
      <w:tr>
        <w:trPr>
          <w:cantSplit/>
        </w:trPr>
        <w:tc>
          <w:tcPr>
            <w:tcW w:type="dxa" w:w="717"/>
          </w:tcPr>
          <w:p>
            <w:pPr>
              <w:spacing w:after="0" w:line="240" w:lineRule="auto"/>
            </w:pPr>
            <w:r>
              <w:rPr>
                <w:sz w:val="14"/>
              </w:rPr>
            </w:r>
            <w:r>
              <w:rPr>
                <w:rFonts w:ascii="宋体" w:hAnsi="宋体" w:eastAsia="宋体"/>
                <w:sz w:val="14"/>
              </w:rPr>
              <w:t>72</w:t>
            </w:r>
          </w:p>
        </w:tc>
        <w:tc>
          <w:tcPr>
            <w:tcW w:type="dxa" w:w="836"/>
          </w:tcPr>
          <w:p>
            <w:pPr>
              <w:spacing w:after="0" w:line="240" w:lineRule="auto"/>
            </w:pPr>
            <w:r>
              <w:rPr>
                <w:sz w:val="14"/>
              </w:rPr>
            </w:r>
            <w:r>
              <w:rPr>
                <w:rFonts w:ascii="Consolas" w:hAnsi="Consolas" w:eastAsia="宋体"/>
                <w:sz w:val="14"/>
              </w:rPr>
              <w:t>SENS_CNT</w:t>
            </w:r>
          </w:p>
        </w:tc>
        <w:tc>
          <w:tcPr>
            <w:tcW w:type="dxa" w:w="931"/>
          </w:tcPr>
          <w:p>
            <w:pPr>
              <w:spacing w:after="0" w:line="240" w:lineRule="auto"/>
            </w:pPr>
            <w:r>
              <w:rPr>
                <w:sz w:val="14"/>
              </w:rPr>
            </w:r>
            <w:r>
              <w:rPr>
                <w:rFonts w:ascii="宋体" w:hAnsi="宋体" w:eastAsia="宋体"/>
                <w:sz w:val="14"/>
              </w:rPr>
              <w:t>(c) 派生宏</w:t>
            </w:r>
          </w:p>
        </w:tc>
        <w:tc>
          <w:tcPr>
            <w:tcW w:type="dxa" w:w="1196"/>
          </w:tcPr>
          <w:p>
            <w:pPr>
              <w:spacing w:after="0" w:line="240" w:lineRule="auto"/>
            </w:pPr>
            <w:r>
              <w:rPr>
                <w:sz w:val="14"/>
              </w:rPr>
            </w:r>
            <w:r>
              <w:rPr>
                <w:rFonts w:ascii="Consolas" w:hAnsi="Consolas" w:eastAsia="宋体"/>
                <w:sz w:val="14"/>
              </w:rPr>
              <w:t>src/defs.h:56-66</w:t>
            </w:r>
            <w:r>
              <w:rPr>
                <w:rFonts w:ascii="宋体" w:hAnsi="宋体" w:eastAsia="宋体"/>
                <w:sz w:val="14"/>
              </w:rPr>
              <w:t xml:space="preserve"> 由 </w:t>
            </w:r>
            <w:r>
              <w:rPr>
                <w:rFonts w:ascii="Consolas" w:hAnsi="Consolas" w:eastAsia="宋体"/>
                <w:sz w:val="14"/>
              </w:rPr>
              <w:t>SENS_MAP</w:t>
            </w:r>
            <w:r>
              <w:rPr>
                <w:rFonts w:ascii="宋体" w:hAnsi="宋体" w:eastAsia="宋体"/>
                <w:sz w:val="14"/>
              </w:rPr>
              <w:t xml:space="preserve"> 位宽得出</w:t>
            </w:r>
          </w:p>
        </w:tc>
        <w:tc>
          <w:tcPr>
            <w:tcW w:type="dxa" w:w="2459"/>
          </w:tcPr>
          <w:p>
            <w:pPr>
              <w:spacing w:after="0" w:line="240" w:lineRule="auto"/>
            </w:pPr>
            <w:r>
              <w:rPr>
                <w:sz w:val="14"/>
              </w:rPr>
            </w:r>
            <w:r>
              <w:rPr>
                <w:rFonts w:ascii="宋体" w:hAnsi="宋体" w:eastAsia="宋体"/>
                <w:sz w:val="14"/>
              </w:rPr>
              <w:t>采样通道计数 0/1/2/3，是电压/电流/外部温度保护的编译期前提</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src/defs.h:56-66</w:t>
            </w:r>
            <w:r>
              <w:rPr>
                <w:rFonts w:ascii="宋体" w:hAnsi="宋体" w:eastAsia="宋体"/>
                <w:sz w:val="14"/>
              </w:rPr>
              <w:t>、</w:t>
            </w:r>
            <w:r>
              <w:rPr>
                <w:rFonts w:ascii="Consolas" w:hAnsi="Consolas" w:eastAsia="宋体"/>
                <w:sz w:val="14"/>
              </w:rPr>
              <w:t>src/util.c:488-521</w:t>
            </w:r>
          </w:p>
        </w:tc>
      </w:tr>
      <w:tr>
        <w:trPr>
          <w:cantSplit/>
        </w:trPr>
        <w:tc>
          <w:tcPr>
            <w:tcW w:type="dxa" w:w="717"/>
          </w:tcPr>
          <w:p>
            <w:pPr>
              <w:spacing w:after="0" w:line="240" w:lineRule="auto"/>
            </w:pPr>
            <w:r>
              <w:rPr>
                <w:sz w:val="14"/>
              </w:rPr>
            </w:r>
            <w:r>
              <w:rPr>
                <w:rFonts w:ascii="宋体" w:hAnsi="宋体" w:eastAsia="宋体"/>
                <w:sz w:val="14"/>
              </w:rPr>
              <w:t>73</w:t>
            </w:r>
          </w:p>
        </w:tc>
        <w:tc>
          <w:tcPr>
            <w:tcW w:type="dxa" w:w="836"/>
          </w:tcPr>
          <w:p>
            <w:pPr>
              <w:spacing w:after="0" w:line="240" w:lineRule="auto"/>
            </w:pPr>
            <w:r>
              <w:rPr>
                <w:sz w:val="14"/>
              </w:rPr>
            </w:r>
            <w:r>
              <w:rPr>
                <w:rFonts w:ascii="Consolas" w:hAnsi="Consolas" w:eastAsia="宋体"/>
                <w:sz w:val="14"/>
              </w:rPr>
              <w:t>SENS_CHAN</w:t>
            </w:r>
          </w:p>
        </w:tc>
        <w:tc>
          <w:tcPr>
            <w:tcW w:type="dxa" w:w="931"/>
          </w:tcPr>
          <w:p>
            <w:pPr>
              <w:spacing w:after="0" w:line="240" w:lineRule="auto"/>
            </w:pPr>
            <w:r>
              <w:rPr>
                <w:sz w:val="14"/>
              </w:rPr>
            </w:r>
            <w:r>
              <w:rPr>
                <w:rFonts w:ascii="宋体" w:hAnsi="宋体" w:eastAsia="宋体"/>
                <w:sz w:val="14"/>
              </w:rPr>
              <w:t>(c) 派生宏</w:t>
            </w:r>
          </w:p>
        </w:tc>
        <w:tc>
          <w:tcPr>
            <w:tcW w:type="dxa" w:w="1196"/>
          </w:tcPr>
          <w:p>
            <w:pPr>
              <w:spacing w:after="0" w:line="240" w:lineRule="auto"/>
            </w:pPr>
            <w:r>
              <w:rPr>
                <w:sz w:val="14"/>
              </w:rPr>
            </w:r>
            <w:r>
              <w:rPr>
                <w:rFonts w:ascii="宋体" w:hAnsi="宋体" w:eastAsia="宋体"/>
                <w:sz w:val="14"/>
              </w:rPr>
              <w:t xml:space="preserve">各家族 </w:t>
            </w:r>
            <w:r>
              <w:rPr>
                <w:rFonts w:ascii="Consolas" w:hAnsi="Consolas" w:eastAsia="宋体"/>
                <w:sz w:val="14"/>
              </w:rPr>
              <w:t>config.c</w:t>
            </w:r>
            <w:r>
              <w:rPr>
                <w:rFonts w:ascii="宋体" w:hAnsi="宋体" w:eastAsia="宋体"/>
                <w:sz w:val="14"/>
              </w:rPr>
              <w:t xml:space="preserve"> 由 </w:t>
            </w:r>
            <w:r>
              <w:rPr>
                <w:rFonts w:ascii="Consolas" w:hAnsi="Consolas" w:eastAsia="宋体"/>
                <w:sz w:val="14"/>
              </w:rPr>
              <w:t>SENS_MAP</w:t>
            </w:r>
            <w:r>
              <w:rPr>
                <w:rFonts w:ascii="宋体" w:hAnsi="宋体" w:eastAsia="宋体"/>
                <w:sz w:val="14"/>
              </w:rPr>
              <w:t xml:space="preserve"> 翻译</w:t>
            </w:r>
          </w:p>
        </w:tc>
        <w:tc>
          <w:tcPr>
            <w:tcW w:type="dxa" w:w="2459"/>
          </w:tcPr>
          <w:p>
            <w:pPr>
              <w:spacing w:after="0" w:line="240" w:lineRule="auto"/>
            </w:pPr>
            <w:r>
              <w:rPr>
                <w:sz w:val="14"/>
              </w:rPr>
            </w:r>
            <w:r>
              <w:rPr>
                <w:rFonts w:ascii="宋体" w:hAnsi="宋体" w:eastAsia="宋体"/>
                <w:sz w:val="14"/>
              </w:rPr>
              <w:t>ADC 通道掩码，七族取值互不相同</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mcu/STM32G071/config.c:22-36</w:t>
            </w:r>
            <w:r>
              <w:rPr>
                <w:rFonts w:ascii="宋体" w:hAnsi="宋体" w:eastAsia="宋体"/>
                <w:sz w:val="14"/>
              </w:rPr>
              <w:t>、</w:t>
            </w:r>
            <w:r>
              <w:rPr>
                <w:rFonts w:ascii="Consolas" w:hAnsi="Consolas" w:eastAsia="宋体"/>
                <w:sz w:val="14"/>
              </w:rPr>
              <w:t>mcu/STM32G431/config.c:22-30</w:t>
            </w:r>
            <w:r>
              <w:rPr>
                <w:rFonts w:ascii="宋体" w:hAnsi="宋体" w:eastAsia="宋体"/>
                <w:sz w:val="14"/>
              </w:rPr>
              <w:t>、</w:t>
            </w:r>
            <w:r>
              <w:rPr>
                <w:rFonts w:ascii="Consolas" w:hAnsi="Consolas" w:eastAsia="宋体"/>
                <w:sz w:val="14"/>
              </w:rPr>
              <w:t>mcu/AT32F421/config.c:22-33</w:t>
            </w:r>
          </w:p>
        </w:tc>
      </w:tr>
      <w:tr>
        <w:trPr>
          <w:cantSplit/>
        </w:trPr>
        <w:tc>
          <w:tcPr>
            <w:tcW w:type="dxa" w:w="717"/>
          </w:tcPr>
          <w:p>
            <w:pPr>
              <w:spacing w:after="0" w:line="240" w:lineRule="auto"/>
            </w:pPr>
            <w:r>
              <w:rPr>
                <w:sz w:val="14"/>
              </w:rPr>
            </w:r>
            <w:r>
              <w:rPr>
                <w:rFonts w:ascii="宋体" w:hAnsi="宋体" w:eastAsia="宋体"/>
                <w:sz w:val="14"/>
              </w:rPr>
              <w:t>74</w:t>
            </w:r>
          </w:p>
        </w:tc>
        <w:tc>
          <w:tcPr>
            <w:tcW w:type="dxa" w:w="836"/>
          </w:tcPr>
          <w:p>
            <w:pPr>
              <w:spacing w:after="0" w:line="240" w:lineRule="auto"/>
            </w:pPr>
            <w:r>
              <w:rPr>
                <w:sz w:val="14"/>
              </w:rPr>
            </w:r>
            <w:r>
              <w:rPr>
                <w:rFonts w:ascii="Consolas" w:hAnsi="Consolas" w:eastAsia="宋体"/>
                <w:sz w:val="14"/>
              </w:rPr>
              <w:t>LED_CNT</w:t>
            </w:r>
          </w:p>
        </w:tc>
        <w:tc>
          <w:tcPr>
            <w:tcW w:type="dxa" w:w="931"/>
          </w:tcPr>
          <w:p>
            <w:pPr>
              <w:spacing w:after="0" w:line="240" w:lineRule="auto"/>
            </w:pPr>
            <w:r>
              <w:rPr>
                <w:sz w:val="14"/>
              </w:rPr>
            </w:r>
            <w:r>
              <w:rPr>
                <w:rFonts w:ascii="宋体" w:hAnsi="宋体" w:eastAsia="宋体"/>
                <w:sz w:val="14"/>
              </w:rPr>
              <w:t>(c) 派生宏</w:t>
            </w:r>
          </w:p>
        </w:tc>
        <w:tc>
          <w:tcPr>
            <w:tcW w:type="dxa" w:w="1196"/>
          </w:tcPr>
          <w:p>
            <w:pPr>
              <w:spacing w:after="0" w:line="240" w:lineRule="auto"/>
            </w:pPr>
            <w:r>
              <w:rPr>
                <w:sz w:val="14"/>
              </w:rPr>
            </w:r>
            <w:r>
              <w:rPr>
                <w:rFonts w:ascii="Consolas" w:hAnsi="Consolas" w:eastAsia="宋体"/>
                <w:sz w:val="14"/>
              </w:rPr>
              <w:t>src/defs.h:68-82</w:t>
            </w:r>
            <w:r>
              <w:rPr>
                <w:rFonts w:ascii="宋体" w:hAnsi="宋体" w:eastAsia="宋体"/>
                <w:sz w:val="14"/>
              </w:rPr>
              <w:t xml:space="preserve"> 由 </w:t>
            </w:r>
            <w:r>
              <w:rPr>
                <w:rFonts w:ascii="Consolas" w:hAnsi="Consolas" w:eastAsia="宋体"/>
                <w:sz w:val="14"/>
              </w:rPr>
              <w:t>LED_MAP</w:t>
            </w:r>
            <w:r>
              <w:rPr>
                <w:rFonts w:ascii="宋体" w:hAnsi="宋体" w:eastAsia="宋体"/>
                <w:sz w:val="14"/>
              </w:rPr>
              <w:t xml:space="preserve"> 位宽或 </w:t>
            </w:r>
            <w:r>
              <w:rPr>
                <w:rFonts w:ascii="Consolas" w:hAnsi="Consolas" w:eastAsia="宋体"/>
                <w:sz w:val="14"/>
              </w:rPr>
              <w:t>LED_WS2812</w:t>
            </w:r>
            <w:r>
              <w:rPr>
                <w:rFonts w:ascii="宋体" w:hAnsi="宋体" w:eastAsia="宋体"/>
                <w:sz w:val="14"/>
              </w:rPr>
              <w:t xml:space="preserve"> 得出</w:t>
            </w:r>
          </w:p>
        </w:tc>
        <w:tc>
          <w:tcPr>
            <w:tcW w:type="dxa" w:w="2459"/>
          </w:tcPr>
          <w:p>
            <w:pPr>
              <w:spacing w:after="0" w:line="240" w:lineRule="auto"/>
            </w:pPr>
            <w:r>
              <w:rPr>
                <w:sz w:val="14"/>
              </w:rPr>
            </w:r>
            <w:r>
              <w:rPr>
                <w:rFonts w:ascii="宋体" w:hAnsi="宋体" w:eastAsia="宋体"/>
                <w:sz w:val="14"/>
              </w:rPr>
              <w:t>LED 路数 0..4；</w:t>
            </w:r>
            <w:r>
              <w:rPr>
                <w:rFonts w:ascii="Consolas" w:hAnsi="Consolas" w:eastAsia="宋体"/>
                <w:sz w:val="14"/>
              </w:rPr>
              <w:t>LED_MAP</w:t>
            </w:r>
            <w:r>
              <w:rPr>
                <w:rFonts w:ascii="宋体" w:hAnsi="宋体" w:eastAsia="宋体"/>
                <w:sz w:val="14"/>
              </w:rPr>
              <w:t xml:space="preserve"> 与 </w:t>
            </w:r>
            <w:r>
              <w:rPr>
                <w:rFonts w:ascii="Consolas" w:hAnsi="Consolas" w:eastAsia="宋体"/>
                <w:sz w:val="14"/>
              </w:rPr>
              <w:t>LED4_PORT</w:t>
            </w:r>
            <w:r>
              <w:rPr>
                <w:rFonts w:ascii="宋体" w:hAnsi="宋体" w:eastAsia="宋体"/>
                <w:sz w:val="14"/>
              </w:rPr>
              <w:t xml:space="preserve"> 的现实使 4 路不可达</w:t>
            </w:r>
          </w:p>
        </w:tc>
        <w:tc>
          <w:tcPr>
            <w:tcW w:type="dxa" w:w="717"/>
          </w:tcPr>
          <w:p>
            <w:pPr>
              <w:spacing w:after="0" w:line="240" w:lineRule="auto"/>
            </w:pPr>
            <w:r>
              <w:rPr>
                <w:sz w:val="14"/>
              </w:rPr>
            </w:r>
            <w:r>
              <w:rPr>
                <w:rFonts w:ascii="宋体" w:hAnsi="宋体" w:eastAsia="宋体"/>
                <w:sz w:val="14"/>
              </w:rPr>
              <w:t>可达（4 路不可达）</w:t>
            </w:r>
          </w:p>
        </w:tc>
        <w:tc>
          <w:tcPr>
            <w:tcW w:type="dxa" w:w="2644"/>
          </w:tcPr>
          <w:p>
            <w:pPr>
              <w:spacing w:after="0" w:line="240" w:lineRule="auto"/>
            </w:pPr>
            <w:r>
              <w:rPr>
                <w:sz w:val="14"/>
              </w:rPr>
            </w:r>
            <w:r>
              <w:rPr>
                <w:rFonts w:ascii="Consolas" w:hAnsi="Consolas" w:eastAsia="宋体"/>
                <w:sz w:val="14"/>
              </w:rPr>
              <w:t>src/defs.h:68-82</w:t>
            </w:r>
            <w:r>
              <w:rPr>
                <w:rFonts w:ascii="宋体" w:hAnsi="宋体" w:eastAsia="宋体"/>
                <w:sz w:val="14"/>
              </w:rPr>
              <w:t>、</w:t>
            </w:r>
            <w:r>
              <w:rPr>
                <w:rFonts w:ascii="Consolas" w:hAnsi="Consolas" w:eastAsia="宋体"/>
                <w:sz w:val="14"/>
              </w:rPr>
              <w:t>src/util.c:59-106</w:t>
            </w:r>
          </w:p>
        </w:tc>
      </w:tr>
      <w:tr>
        <w:trPr>
          <w:cantSplit/>
        </w:trPr>
        <w:tc>
          <w:tcPr>
            <w:tcW w:type="dxa" w:w="717"/>
          </w:tcPr>
          <w:p>
            <w:pPr>
              <w:spacing w:after="0" w:line="240" w:lineRule="auto"/>
            </w:pPr>
            <w:r>
              <w:rPr>
                <w:sz w:val="14"/>
              </w:rPr>
            </w:r>
            <w:r>
              <w:rPr>
                <w:rFonts w:ascii="宋体" w:hAnsi="宋体" w:eastAsia="宋体"/>
                <w:sz w:val="14"/>
              </w:rPr>
              <w:t>75</w:t>
            </w:r>
          </w:p>
        </w:tc>
        <w:tc>
          <w:tcPr>
            <w:tcW w:type="dxa" w:w="836"/>
          </w:tcPr>
          <w:p>
            <w:pPr>
              <w:spacing w:after="0" w:line="240" w:lineRule="auto"/>
            </w:pPr>
            <w:r>
              <w:rPr>
                <w:sz w:val="14"/>
              </w:rPr>
            </w:r>
            <w:r>
              <w:rPr>
                <w:rFonts w:ascii="Consolas" w:hAnsi="Consolas" w:eastAsia="宋体"/>
                <w:sz w:val="14"/>
              </w:rPr>
              <w:t>TEMP_SHIFT</w:t>
            </w:r>
          </w:p>
        </w:tc>
        <w:tc>
          <w:tcPr>
            <w:tcW w:type="dxa" w:w="931"/>
          </w:tcPr>
          <w:p>
            <w:pPr>
              <w:spacing w:after="0" w:line="240" w:lineRule="auto"/>
            </w:pPr>
            <w:r>
              <w:rPr>
                <w:sz w:val="14"/>
              </w:rPr>
            </w:r>
            <w:r>
              <w:rPr>
                <w:rFonts w:ascii="宋体" w:hAnsi="宋体" w:eastAsia="宋体"/>
                <w:sz w:val="14"/>
              </w:rPr>
              <w:t>(c) 派生宏</w:t>
            </w:r>
          </w:p>
        </w:tc>
        <w:tc>
          <w:tcPr>
            <w:tcW w:type="dxa" w:w="1196"/>
          </w:tcPr>
          <w:p>
            <w:pPr>
              <w:spacing w:after="0" w:line="240" w:lineRule="auto"/>
            </w:pPr>
            <w:r>
              <w:rPr>
                <w:sz w:val="14"/>
              </w:rPr>
            </w:r>
            <w:r>
              <w:rPr>
                <w:rFonts w:ascii="宋体" w:hAnsi="宋体" w:eastAsia="宋体"/>
                <w:sz w:val="14"/>
              </w:rPr>
              <w:t xml:space="preserve">G431/G071/L431/F051 的 </w:t>
            </w:r>
            <w:r>
              <w:rPr>
                <w:rFonts w:ascii="Consolas" w:hAnsi="Consolas" w:eastAsia="宋体"/>
                <w:sz w:val="14"/>
              </w:rPr>
              <w:t>config.c</w:t>
            </w:r>
            <w:r>
              <w:rPr>
                <w:rFonts w:ascii="宋体" w:hAnsi="宋体" w:eastAsia="宋体"/>
                <w:sz w:val="14"/>
              </w:rPr>
              <w:t xml:space="preserve">：定义 </w:t>
            </w:r>
            <w:r>
              <w:rPr>
                <w:rFonts w:ascii="Consolas" w:hAnsi="Consolas" w:eastAsia="宋体"/>
                <w:sz w:val="14"/>
              </w:rPr>
              <w:t>TEMP_CHAN</w:t>
            </w:r>
            <w:r>
              <w:rPr>
                <w:rFonts w:ascii="宋体" w:hAnsi="宋体" w:eastAsia="宋体"/>
                <w:sz w:val="14"/>
              </w:rPr>
              <w:t xml:space="preserve"> 时为 12，否则 0</w:t>
            </w:r>
          </w:p>
        </w:tc>
        <w:tc>
          <w:tcPr>
            <w:tcW w:type="dxa" w:w="2459"/>
          </w:tcPr>
          <w:p>
            <w:pPr>
              <w:spacing w:after="0" w:line="240" w:lineRule="auto"/>
            </w:pPr>
            <w:r>
              <w:rPr>
                <w:sz w:val="14"/>
              </w:rPr>
            </w:r>
            <w:r>
              <w:rPr>
                <w:rFonts w:ascii="宋体" w:hAnsi="宋体" w:eastAsia="宋体"/>
                <w:sz w:val="14"/>
              </w:rPr>
              <w:t xml:space="preserve">温度定点缩放右移量；AT32F421、GD32F350、GD32E230 未定义该宏，改在换算式中硬写 </w:t>
            </w:r>
            <w:r>
              <w:rPr>
                <w:rFonts w:ascii="Consolas" w:hAnsi="Consolas" w:eastAsia="宋体"/>
                <w:sz w:val="14"/>
              </w:rPr>
              <w:t>&gt;&gt; 12</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mcu/STM32G431/config.c:32-38</w:t>
            </w:r>
            <w:r>
              <w:rPr>
                <w:rFonts w:ascii="宋体" w:hAnsi="宋体" w:eastAsia="宋体"/>
                <w:sz w:val="14"/>
              </w:rPr>
              <w:t>、</w:t>
            </w:r>
            <w:r>
              <w:rPr>
                <w:rFonts w:ascii="Consolas" w:hAnsi="Consolas" w:eastAsia="宋体"/>
                <w:sz w:val="14"/>
              </w:rPr>
              <w:t>mcu/STM32G071/config.c:46-51</w:t>
            </w:r>
            <w:r>
              <w:rPr>
                <w:rFonts w:ascii="宋体" w:hAnsi="宋体" w:eastAsia="宋体"/>
                <w:sz w:val="14"/>
              </w:rPr>
              <w:t>、</w:t>
            </w:r>
            <w:r>
              <w:rPr>
                <w:rFonts w:ascii="Consolas" w:hAnsi="Consolas" w:eastAsia="宋体"/>
                <w:sz w:val="14"/>
              </w:rPr>
              <w:t>mcu/STM32F051/config.c:37-39</w:t>
            </w:r>
          </w:p>
        </w:tc>
      </w:tr>
      <w:tr>
        <w:trPr>
          <w:cantSplit/>
        </w:trPr>
        <w:tc>
          <w:tcPr>
            <w:tcW w:type="dxa" w:w="717"/>
          </w:tcPr>
          <w:p>
            <w:pPr>
              <w:spacing w:after="0" w:line="240" w:lineRule="auto"/>
            </w:pPr>
            <w:r>
              <w:rPr>
                <w:sz w:val="14"/>
              </w:rPr>
            </w:r>
            <w:r>
              <w:rPr>
                <w:rFonts w:ascii="宋体" w:hAnsi="宋体" w:eastAsia="宋体"/>
                <w:sz w:val="14"/>
              </w:rPr>
              <w:t>76</w:t>
            </w:r>
          </w:p>
        </w:tc>
        <w:tc>
          <w:tcPr>
            <w:tcW w:type="dxa" w:w="836"/>
          </w:tcPr>
          <w:p>
            <w:pPr>
              <w:spacing w:after="0" w:line="240" w:lineRule="auto"/>
            </w:pPr>
            <w:r>
              <w:rPr>
                <w:sz w:val="14"/>
              </w:rPr>
            </w:r>
            <w:r>
              <w:rPr>
                <w:rFonts w:ascii="Consolas" w:hAnsi="Consolas" w:eastAsia="宋体"/>
                <w:sz w:val="14"/>
              </w:rPr>
              <w:t>IO_ANALOG</w:t>
            </w:r>
          </w:p>
        </w:tc>
        <w:tc>
          <w:tcPr>
            <w:tcW w:type="dxa" w:w="931"/>
          </w:tcPr>
          <w:p>
            <w:pPr>
              <w:spacing w:after="0" w:line="240" w:lineRule="auto"/>
            </w:pPr>
            <w:r>
              <w:rPr>
                <w:sz w:val="14"/>
              </w:rPr>
            </w:r>
            <w:r>
              <w:rPr>
                <w:rFonts w:ascii="宋体" w:hAnsi="宋体" w:eastAsia="宋体"/>
                <w:sz w:val="14"/>
              </w:rPr>
              <w:t>(c) 派生宏</w:t>
            </w:r>
          </w:p>
        </w:tc>
        <w:tc>
          <w:tcPr>
            <w:tcW w:type="dxa" w:w="1196"/>
          </w:tcPr>
          <w:p>
            <w:pPr>
              <w:spacing w:after="0" w:line="240" w:lineRule="auto"/>
            </w:pPr>
            <w:r>
              <w:rPr>
                <w:sz w:val="14"/>
              </w:rPr>
            </w:r>
            <w:r>
              <w:rPr>
                <w:rFonts w:ascii="Consolas" w:hAnsi="Consolas" w:eastAsia="宋体"/>
                <w:sz w:val="14"/>
              </w:rPr>
              <w:t>src/common.h:44-50</w:t>
            </w:r>
            <w:r>
              <w:rPr>
                <w:rFonts w:ascii="宋体" w:hAnsi="宋体" w:eastAsia="宋体"/>
                <w:sz w:val="14"/>
              </w:rPr>
              <w:t xml:space="preserve"> 三档判定</w:t>
            </w:r>
          </w:p>
        </w:tc>
        <w:tc>
          <w:tcPr>
            <w:tcW w:type="dxa" w:w="2459"/>
          </w:tcPr>
          <w:p>
            <w:pPr>
              <w:spacing w:after="0" w:line="240" w:lineRule="auto"/>
            </w:pPr>
            <w:r>
              <w:rPr>
                <w:sz w:val="14"/>
              </w:rPr>
            </w:r>
            <w:r>
              <w:rPr>
                <w:rFonts w:ascii="宋体" w:hAnsi="宋体" w:eastAsia="宋体"/>
                <w:sz w:val="14"/>
              </w:rPr>
              <w:t>是否为模拟输入的运行期判定；</w:t>
            </w:r>
            <w:r>
              <w:rPr>
                <w:rFonts w:ascii="Consolas" w:hAnsi="Consolas" w:eastAsia="宋体"/>
                <w:sz w:val="14"/>
              </w:rPr>
              <w:t>ANALOG</w:t>
            </w:r>
            <w:r>
              <w:rPr>
                <w:rFonts w:ascii="宋体" w:hAnsi="宋体" w:eastAsia="宋体"/>
                <w:sz w:val="14"/>
              </w:rPr>
              <w:t xml:space="preserve"> 下取 </w:t>
            </w:r>
            <w:r>
              <w:rPr>
                <w:rFonts w:ascii="Consolas" w:hAnsi="Consolas" w:eastAsia="宋体"/>
                <w:sz w:val="14"/>
              </w:rPr>
              <w:t>cfg.throt_set &lt; 100</w:t>
            </w:r>
            <w:r>
              <w:rPr>
                <w:rFonts w:ascii="宋体" w:hAnsi="宋体" w:eastAsia="宋体"/>
                <w:sz w:val="14"/>
              </w:rPr>
              <w:t xml:space="preserve">，有 </w:t>
            </w:r>
            <w:r>
              <w:rPr>
                <w:rFonts w:ascii="Consolas" w:hAnsi="Consolas" w:eastAsia="宋体"/>
                <w:sz w:val="14"/>
              </w:rPr>
              <w:t>IO_PA2</w:t>
            </w:r>
            <w:r>
              <w:rPr>
                <w:rFonts w:ascii="宋体" w:hAnsi="宋体" w:eastAsia="宋体"/>
                <w:sz w:val="14"/>
              </w:rPr>
              <w:t>/</w:t>
            </w:r>
            <w:r>
              <w:rPr>
                <w:rFonts w:ascii="Consolas" w:hAnsi="Consolas" w:eastAsia="宋体"/>
                <w:sz w:val="14"/>
              </w:rPr>
              <w:t>IO_PA6</w:t>
            </w:r>
            <w:r>
              <w:rPr>
                <w:rFonts w:ascii="宋体" w:hAnsi="宋体" w:eastAsia="宋体"/>
                <w:sz w:val="14"/>
              </w:rPr>
              <w:t>/</w:t>
            </w:r>
            <w:r>
              <w:rPr>
                <w:rFonts w:ascii="Consolas" w:hAnsi="Consolas" w:eastAsia="宋体"/>
                <w:sz w:val="14"/>
              </w:rPr>
              <w:t>ANALOG_CHAN</w:t>
            </w:r>
            <w:r>
              <w:rPr>
                <w:rFonts w:ascii="宋体" w:hAnsi="宋体" w:eastAsia="宋体"/>
                <w:sz w:val="14"/>
              </w:rPr>
              <w:t xml:space="preserve"> 时取 </w:t>
            </w:r>
            <w:r>
              <w:rPr>
                <w:rFonts w:ascii="Consolas" w:hAnsi="Consolas" w:eastAsia="宋体"/>
                <w:sz w:val="14"/>
              </w:rPr>
              <w:t>input_mode == 1</w:t>
            </w:r>
            <w:r>
              <w:rPr>
                <w:rFonts w:ascii="宋体" w:hAnsi="宋体" w:eastAsia="宋体"/>
                <w:sz w:val="14"/>
              </w:rPr>
              <w:t>，否则恒 0</w:t>
            </w:r>
          </w:p>
        </w:tc>
        <w:tc>
          <w:tcPr>
            <w:tcW w:type="dxa" w:w="717"/>
          </w:tcPr>
          <w:p>
            <w:pPr>
              <w:spacing w:after="0" w:line="240" w:lineRule="auto"/>
            </w:pPr>
            <w:r>
              <w:rPr>
                <w:sz w:val="14"/>
              </w:rPr>
            </w:r>
            <w:r>
              <w:rPr>
                <w:rFonts w:ascii="宋体" w:hAnsi="宋体" w:eastAsia="宋体"/>
                <w:sz w:val="14"/>
              </w:rPr>
              <w:t>可达（</w:t>
            </w:r>
            <w:r>
              <w:rPr>
                <w:rFonts w:ascii="Consolas" w:hAnsi="Consolas" w:eastAsia="宋体"/>
                <w:sz w:val="14"/>
              </w:rPr>
              <w:t>ANALOG</w:t>
            </w:r>
            <w:r>
              <w:rPr>
                <w:rFonts w:ascii="宋体" w:hAnsi="宋体" w:eastAsia="宋体"/>
                <w:sz w:val="14"/>
              </w:rPr>
              <w:t xml:space="preserve"> 档不可达）</w:t>
            </w:r>
          </w:p>
        </w:tc>
        <w:tc>
          <w:tcPr>
            <w:tcW w:type="dxa" w:w="2644"/>
          </w:tcPr>
          <w:p>
            <w:pPr>
              <w:spacing w:after="0" w:line="240" w:lineRule="auto"/>
            </w:pPr>
            <w:r>
              <w:rPr>
                <w:sz w:val="14"/>
              </w:rPr>
            </w:r>
            <w:r>
              <w:rPr>
                <w:rFonts w:ascii="Consolas" w:hAnsi="Consolas" w:eastAsia="宋体"/>
                <w:sz w:val="14"/>
              </w:rPr>
              <w:t>src/common.h:44-50</w:t>
            </w:r>
          </w:p>
        </w:tc>
      </w:tr>
      <w:tr>
        <w:trPr>
          <w:cantSplit/>
        </w:trPr>
        <w:tc>
          <w:tcPr>
            <w:tcW w:type="dxa" w:w="717"/>
          </w:tcPr>
          <w:p>
            <w:pPr>
              <w:spacing w:after="0" w:line="240" w:lineRule="auto"/>
            </w:pPr>
            <w:r>
              <w:rPr>
                <w:sz w:val="14"/>
              </w:rPr>
            </w:r>
            <w:r>
              <w:rPr>
                <w:rFonts w:ascii="宋体" w:hAnsi="宋体" w:eastAsia="宋体"/>
                <w:sz w:val="14"/>
              </w:rPr>
              <w:t>77</w:t>
            </w:r>
          </w:p>
        </w:tc>
        <w:tc>
          <w:tcPr>
            <w:tcW w:type="dxa" w:w="836"/>
          </w:tcPr>
          <w:p>
            <w:pPr>
              <w:spacing w:after="0" w:line="240" w:lineRule="auto"/>
            </w:pPr>
            <w:r>
              <w:rPr>
                <w:sz w:val="14"/>
              </w:rPr>
            </w:r>
            <w:r>
              <w:rPr>
                <w:rFonts w:ascii="Consolas" w:hAnsi="Consolas" w:eastAsia="宋体"/>
                <w:sz w:val="14"/>
              </w:rPr>
              <w:t>CLK_CNT()</w:t>
            </w:r>
            <w:r>
              <w:rPr>
                <w:rFonts w:ascii="宋体" w:hAnsi="宋体" w:eastAsia="宋体"/>
                <w:sz w:val="14"/>
              </w:rPr>
              <w:t>/</w:t>
            </w:r>
            <w:r>
              <w:rPr>
                <w:rFonts w:ascii="Consolas" w:hAnsi="Consolas" w:eastAsia="宋体"/>
                <w:sz w:val="14"/>
              </w:rPr>
              <w:t>CLK_KHZ</w:t>
            </w:r>
            <w:r>
              <w:rPr>
                <w:rFonts w:ascii="宋体" w:hAnsi="宋体" w:eastAsia="宋体"/>
                <w:sz w:val="14"/>
              </w:rPr>
              <w:t>/</w:t>
            </w:r>
            <w:r>
              <w:rPr>
                <w:rFonts w:ascii="Consolas" w:hAnsi="Consolas" w:eastAsia="宋体"/>
                <w:sz w:val="14"/>
              </w:rPr>
              <w:t>CLK_MHZ</w:t>
            </w:r>
          </w:p>
        </w:tc>
        <w:tc>
          <w:tcPr>
            <w:tcW w:type="dxa" w:w="931"/>
          </w:tcPr>
          <w:p>
            <w:pPr>
              <w:spacing w:after="0" w:line="240" w:lineRule="auto"/>
            </w:pPr>
            <w:r>
              <w:rPr>
                <w:sz w:val="14"/>
              </w:rPr>
            </w:r>
            <w:r>
              <w:rPr>
                <w:rFonts w:ascii="宋体" w:hAnsi="宋体" w:eastAsia="宋体"/>
                <w:sz w:val="14"/>
              </w:rPr>
              <w:t>(c) 派生宏</w:t>
            </w:r>
          </w:p>
        </w:tc>
        <w:tc>
          <w:tcPr>
            <w:tcW w:type="dxa" w:w="1196"/>
          </w:tcPr>
          <w:p>
            <w:pPr>
              <w:spacing w:after="0" w:line="240" w:lineRule="auto"/>
            </w:pPr>
            <w:r>
              <w:rPr>
                <w:sz w:val="14"/>
              </w:rPr>
            </w:r>
            <w:r>
              <w:rPr>
                <w:rFonts w:ascii="Consolas" w:hAnsi="Consolas" w:eastAsia="宋体"/>
                <w:sz w:val="14"/>
              </w:rPr>
              <w:t>src/common.h:40-42</w:t>
            </w:r>
            <w:r>
              <w:rPr>
                <w:rFonts w:ascii="宋体" w:hAnsi="宋体" w:eastAsia="宋体"/>
                <w:sz w:val="14"/>
              </w:rPr>
              <w:t xml:space="preserve"> 由 </w:t>
            </w:r>
            <w:r>
              <w:rPr>
                <w:rFonts w:ascii="Consolas" w:hAnsi="Consolas" w:eastAsia="宋体"/>
                <w:sz w:val="14"/>
              </w:rPr>
              <w:t>CLK</w:t>
            </w:r>
            <w:r>
              <w:rPr>
                <w:rFonts w:ascii="宋体" w:hAnsi="宋体" w:eastAsia="宋体"/>
                <w:sz w:val="14"/>
              </w:rPr>
              <w:t xml:space="preserve"> 计算</w:t>
            </w:r>
          </w:p>
        </w:tc>
        <w:tc>
          <w:tcPr>
            <w:tcW w:type="dxa" w:w="2459"/>
          </w:tcPr>
          <w:p>
            <w:pPr>
              <w:spacing w:after="0" w:line="240" w:lineRule="auto"/>
            </w:pPr>
            <w:r>
              <w:rPr>
                <w:sz w:val="14"/>
              </w:rPr>
            </w:r>
            <w:r>
              <w:rPr>
                <w:rFonts w:ascii="宋体" w:hAnsi="宋体" w:eastAsia="宋体"/>
                <w:sz w:val="14"/>
              </w:rPr>
              <w:t>波特率与定时器分频换算常量</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src/common.h:40-42</w:t>
            </w:r>
          </w:p>
        </w:tc>
      </w:tr>
      <w:tr>
        <w:trPr>
          <w:cantSplit/>
        </w:trPr>
        <w:tc>
          <w:tcPr>
            <w:tcW w:type="dxa" w:w="717"/>
          </w:tcPr>
          <w:p>
            <w:pPr>
              <w:spacing w:after="0" w:line="240" w:lineRule="auto"/>
            </w:pPr>
            <w:r>
              <w:rPr>
                <w:sz w:val="14"/>
              </w:rPr>
            </w:r>
            <w:r>
              <w:rPr>
                <w:rFonts w:ascii="宋体" w:hAnsi="宋体" w:eastAsia="宋体"/>
                <w:sz w:val="14"/>
              </w:rPr>
              <w:t>78</w:t>
            </w:r>
          </w:p>
        </w:tc>
        <w:tc>
          <w:tcPr>
            <w:tcW w:type="dxa" w:w="836"/>
          </w:tcPr>
          <w:p>
            <w:pPr>
              <w:spacing w:after="0" w:line="240" w:lineRule="auto"/>
            </w:pPr>
            <w:r>
              <w:rPr>
                <w:sz w:val="14"/>
              </w:rPr>
            </w:r>
            <w:r>
              <w:rPr>
                <w:rFonts w:ascii="Consolas" w:hAnsi="Consolas" w:eastAsia="宋体"/>
                <w:sz w:val="14"/>
              </w:rPr>
              <w:t>TARGET_NAME</w:t>
            </w:r>
          </w:p>
        </w:tc>
        <w:tc>
          <w:tcPr>
            <w:tcW w:type="dxa" w:w="931"/>
          </w:tcPr>
          <w:p>
            <w:pPr>
              <w:spacing w:after="0" w:line="240" w:lineRule="auto"/>
            </w:pPr>
            <w:r>
              <w:rPr>
                <w:sz w:val="14"/>
              </w:rPr>
            </w:r>
            <w:r>
              <w:rPr>
                <w:rFonts w:ascii="宋体" w:hAnsi="宋体" w:eastAsia="宋体"/>
                <w:sz w:val="14"/>
              </w:rPr>
              <w:t>(c) 派生宏</w:t>
            </w:r>
          </w:p>
        </w:tc>
        <w:tc>
          <w:tcPr>
            <w:tcW w:type="dxa" w:w="1196"/>
          </w:tcPr>
          <w:p>
            <w:pPr>
              <w:spacing w:after="0" w:line="240" w:lineRule="auto"/>
            </w:pPr>
            <w:r>
              <w:rPr>
                <w:sz w:val="14"/>
              </w:rPr>
            </w:r>
            <w:r>
              <w:rPr>
                <w:rFonts w:ascii="Consolas" w:hAnsi="Consolas" w:eastAsia="宋体"/>
                <w:sz w:val="14"/>
              </w:rPr>
              <w:t>CMakeLists.txt（第 45 行）</w:t>
            </w:r>
            <w:r>
              <w:rPr>
                <w:rFonts w:ascii="宋体" w:hAnsi="宋体" w:eastAsia="宋体"/>
                <w:sz w:val="14"/>
              </w:rPr>
              <w:t xml:space="preserve"> 逐 target 注入</w:t>
            </w:r>
          </w:p>
        </w:tc>
        <w:tc>
          <w:tcPr>
            <w:tcW w:type="dxa" w:w="2459"/>
          </w:tcPr>
          <w:p>
            <w:pPr>
              <w:spacing w:after="0" w:line="240" w:lineRule="auto"/>
            </w:pPr>
            <w:r>
              <w:rPr>
                <w:sz w:val="14"/>
              </w:rPr>
            </w:r>
            <w:r>
              <w:rPr>
                <w:rFonts w:ascii="宋体" w:hAnsi="宋体" w:eastAsia="宋体"/>
                <w:sz w:val="14"/>
              </w:rPr>
              <w:t xml:space="preserve">硬件型号串，装配进 </w:t>
            </w:r>
            <w:r>
              <w:rPr>
                <w:rFonts w:ascii="Consolas" w:hAnsi="Consolas" w:eastAsia="宋体"/>
                <w:sz w:val="14"/>
              </w:rPr>
              <w:t>Cfg.name</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CMakeLists.txt（第 45 行）</w:t>
            </w:r>
            <w:r>
              <w:rPr>
                <w:rFonts w:ascii="宋体" w:hAnsi="宋体" w:eastAsia="宋体"/>
                <w:sz w:val="14"/>
              </w:rPr>
              <w:t>、</w:t>
            </w:r>
            <w:r>
              <w:rPr>
                <w:rFonts w:ascii="Consolas" w:hAnsi="Consolas" w:eastAsia="宋体"/>
                <w:sz w:val="14"/>
              </w:rPr>
              <w:t>src/main.c:27</w:t>
            </w:r>
          </w:p>
        </w:tc>
      </w:tr>
      <w:tr>
        <w:trPr>
          <w:cantSplit/>
        </w:trPr>
        <w:tc>
          <w:tcPr>
            <w:tcW w:type="dxa" w:w="717"/>
          </w:tcPr>
          <w:p>
            <w:pPr>
              <w:spacing w:after="0" w:line="240" w:lineRule="auto"/>
            </w:pPr>
            <w:r>
              <w:rPr>
                <w:sz w:val="14"/>
              </w:rPr>
            </w:r>
            <w:r>
              <w:rPr>
                <w:rFonts w:ascii="宋体" w:hAnsi="宋体" w:eastAsia="宋体"/>
                <w:sz w:val="14"/>
              </w:rPr>
              <w:t>79</w:t>
            </w:r>
          </w:p>
        </w:tc>
        <w:tc>
          <w:tcPr>
            <w:tcW w:type="dxa" w:w="836"/>
          </w:tcPr>
          <w:p>
            <w:pPr>
              <w:spacing w:after="0" w:line="240" w:lineRule="auto"/>
            </w:pPr>
            <w:r>
              <w:rPr>
                <w:sz w:val="14"/>
              </w:rPr>
            </w:r>
            <w:r>
              <w:rPr>
                <w:rFonts w:ascii="Consolas" w:hAnsi="Consolas" w:eastAsia="宋体"/>
                <w:sz w:val="14"/>
              </w:rPr>
              <w:t>ARM</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src/defs.h:105-107</w:t>
            </w:r>
          </w:p>
        </w:tc>
        <w:tc>
          <w:tcPr>
            <w:tcW w:type="dxa" w:w="2459"/>
          </w:tcPr>
          <w:p>
            <w:pPr>
              <w:spacing w:after="0" w:line="240" w:lineRule="auto"/>
            </w:pPr>
            <w:r>
              <w:rPr>
                <w:sz w:val="14"/>
              </w:rPr>
            </w:r>
            <w:r>
              <w:rPr>
                <w:rFonts w:ascii="宋体" w:hAnsi="宋体" w:eastAsia="宋体"/>
                <w:sz w:val="14"/>
              </w:rPr>
              <w:t>缺省 1</w:t>
            </w:r>
          </w:p>
        </w:tc>
        <w:tc>
          <w:tcPr>
            <w:tcW w:type="dxa" w:w="717"/>
          </w:tcPr>
          <w:p>
            <w:pPr>
              <w:spacing w:after="0" w:line="240" w:lineRule="auto"/>
            </w:pPr>
            <w:r>
              <w:rPr>
                <w:sz w:val="14"/>
              </w:rPr>
            </w:r>
            <w:r>
              <w:rPr>
                <w:rFonts w:ascii="宋体" w:hAnsi="宋体" w:eastAsia="宋体"/>
                <w:sz w:val="14"/>
              </w:rPr>
              <w:t>可达，可被 target 覆盖</w:t>
            </w:r>
          </w:p>
        </w:tc>
        <w:tc>
          <w:tcPr>
            <w:tcW w:type="dxa" w:w="2644"/>
          </w:tcPr>
          <w:p>
            <w:pPr>
              <w:spacing w:after="0" w:line="240" w:lineRule="auto"/>
            </w:pPr>
            <w:r>
              <w:rPr>
                <w:sz w:val="14"/>
              </w:rPr>
            </w:r>
            <w:r>
              <w:rPr>
                <w:rFonts w:ascii="Consolas" w:hAnsi="Consolas" w:eastAsia="宋体"/>
                <w:sz w:val="14"/>
              </w:rPr>
              <w:t>src/defs.h:105-107</w:t>
            </w:r>
            <w:r>
              <w:rPr>
                <w:rFonts w:ascii="宋体" w:hAnsi="宋体" w:eastAsia="宋体"/>
                <w:sz w:val="14"/>
              </w:rPr>
              <w:t>、</w:t>
            </w:r>
            <w:r>
              <w:rPr>
                <w:rFonts w:ascii="Consolas" w:hAnsi="Consolas" w:eastAsia="宋体"/>
                <w:sz w:val="14"/>
              </w:rPr>
              <w:t>CMakeLists.txt（第 60 行）</w:t>
            </w:r>
          </w:p>
        </w:tc>
      </w:tr>
      <w:tr>
        <w:trPr>
          <w:cantSplit/>
        </w:trPr>
        <w:tc>
          <w:tcPr>
            <w:tcW w:type="dxa" w:w="717"/>
          </w:tcPr>
          <w:p>
            <w:pPr>
              <w:spacing w:after="0" w:line="240" w:lineRule="auto"/>
            </w:pPr>
            <w:r>
              <w:rPr>
                <w:sz w:val="14"/>
              </w:rPr>
            </w:r>
            <w:r>
              <w:rPr>
                <w:rFonts w:ascii="宋体" w:hAnsi="宋体" w:eastAsia="宋体"/>
                <w:sz w:val="14"/>
              </w:rPr>
              <w:t>80</w:t>
            </w:r>
          </w:p>
        </w:tc>
        <w:tc>
          <w:tcPr>
            <w:tcW w:type="dxa" w:w="836"/>
          </w:tcPr>
          <w:p>
            <w:pPr>
              <w:spacing w:after="0" w:line="240" w:lineRule="auto"/>
            </w:pPr>
            <w:r>
              <w:rPr>
                <w:sz w:val="14"/>
              </w:rPr>
            </w:r>
            <w:r>
              <w:rPr>
                <w:rFonts w:ascii="Consolas" w:hAnsi="Consolas" w:eastAsia="宋体"/>
                <w:sz w:val="14"/>
              </w:rPr>
              <w:t>DAMP</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src/defs.h:108-110</w:t>
            </w:r>
          </w:p>
        </w:tc>
        <w:tc>
          <w:tcPr>
            <w:tcW w:type="dxa" w:w="2459"/>
          </w:tcPr>
          <w:p>
            <w:pPr>
              <w:spacing w:after="0" w:line="240" w:lineRule="auto"/>
            </w:pPr>
            <w:r>
              <w:rPr>
                <w:sz w:val="14"/>
              </w:rPr>
            </w:r>
            <w:r>
              <w:rPr>
                <w:rFonts w:ascii="宋体" w:hAnsi="宋体" w:eastAsia="宋体"/>
                <w:sz w:val="14"/>
              </w:rPr>
              <w:t>缺省 1</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src/defs.h:108-110</w:t>
            </w:r>
          </w:p>
        </w:tc>
      </w:tr>
      <w:tr>
        <w:trPr>
          <w:cantSplit/>
        </w:trPr>
        <w:tc>
          <w:tcPr>
            <w:tcW w:type="dxa" w:w="717"/>
          </w:tcPr>
          <w:p>
            <w:pPr>
              <w:spacing w:after="0" w:line="240" w:lineRule="auto"/>
            </w:pPr>
            <w:r>
              <w:rPr>
                <w:sz w:val="14"/>
              </w:rPr>
            </w:r>
            <w:r>
              <w:rPr>
                <w:rFonts w:ascii="宋体" w:hAnsi="宋体" w:eastAsia="宋体"/>
                <w:sz w:val="14"/>
              </w:rPr>
              <w:t>81</w:t>
            </w:r>
          </w:p>
        </w:tc>
        <w:tc>
          <w:tcPr>
            <w:tcW w:type="dxa" w:w="836"/>
          </w:tcPr>
          <w:p>
            <w:pPr>
              <w:spacing w:after="0" w:line="240" w:lineRule="auto"/>
            </w:pPr>
            <w:r>
              <w:rPr>
                <w:sz w:val="14"/>
              </w:rPr>
            </w:r>
            <w:r>
              <w:rPr>
                <w:rFonts w:ascii="Consolas" w:hAnsi="Consolas" w:eastAsia="宋体"/>
                <w:sz w:val="14"/>
              </w:rPr>
              <w:t>REVDIR</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src/defs.h:111-113</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src/defs.h:111-113</w:t>
            </w:r>
          </w:p>
        </w:tc>
      </w:tr>
      <w:tr>
        <w:trPr>
          <w:cantSplit/>
        </w:trPr>
        <w:tc>
          <w:tcPr>
            <w:tcW w:type="dxa" w:w="717"/>
          </w:tcPr>
          <w:p>
            <w:pPr>
              <w:spacing w:after="0" w:line="240" w:lineRule="auto"/>
            </w:pPr>
            <w:r>
              <w:rPr>
                <w:sz w:val="14"/>
              </w:rPr>
            </w:r>
            <w:r>
              <w:rPr>
                <w:rFonts w:ascii="宋体" w:hAnsi="宋体" w:eastAsia="宋体"/>
                <w:sz w:val="14"/>
              </w:rPr>
              <w:t>82</w:t>
            </w:r>
          </w:p>
        </w:tc>
        <w:tc>
          <w:tcPr>
            <w:tcW w:type="dxa" w:w="836"/>
          </w:tcPr>
          <w:p>
            <w:pPr>
              <w:spacing w:after="0" w:line="240" w:lineRule="auto"/>
            </w:pPr>
            <w:r>
              <w:rPr>
                <w:sz w:val="14"/>
              </w:rPr>
            </w:r>
            <w:r>
              <w:rPr>
                <w:rFonts w:ascii="Consolas" w:hAnsi="Consolas" w:eastAsia="宋体"/>
                <w:sz w:val="14"/>
              </w:rPr>
              <w:t>BRUSHED</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src/defs.h:114-116</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src/defs.h:114-116</w:t>
            </w:r>
          </w:p>
        </w:tc>
      </w:tr>
      <w:tr>
        <w:trPr>
          <w:cantSplit/>
        </w:trPr>
        <w:tc>
          <w:tcPr>
            <w:tcW w:type="dxa" w:w="717"/>
          </w:tcPr>
          <w:p>
            <w:pPr>
              <w:spacing w:after="0" w:line="240" w:lineRule="auto"/>
            </w:pPr>
            <w:r>
              <w:rPr>
                <w:sz w:val="14"/>
              </w:rPr>
            </w:r>
            <w:r>
              <w:rPr>
                <w:rFonts w:ascii="宋体" w:hAnsi="宋体" w:eastAsia="宋体"/>
                <w:sz w:val="14"/>
              </w:rPr>
              <w:t>83</w:t>
            </w:r>
          </w:p>
        </w:tc>
        <w:tc>
          <w:tcPr>
            <w:tcW w:type="dxa" w:w="836"/>
          </w:tcPr>
          <w:p>
            <w:pPr>
              <w:spacing w:after="0" w:line="240" w:lineRule="auto"/>
            </w:pPr>
            <w:r>
              <w:rPr>
                <w:sz w:val="14"/>
              </w:rPr>
            </w:r>
            <w:r>
              <w:rPr>
                <w:rFonts w:ascii="Consolas" w:hAnsi="Consolas" w:eastAsia="宋体"/>
                <w:sz w:val="14"/>
              </w:rPr>
              <w:t>TIMING</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src/defs.h:117-119</w:t>
            </w:r>
          </w:p>
        </w:tc>
        <w:tc>
          <w:tcPr>
            <w:tcW w:type="dxa" w:w="2459"/>
          </w:tcPr>
          <w:p>
            <w:pPr>
              <w:spacing w:after="0" w:line="240" w:lineRule="auto"/>
            </w:pPr>
            <w:r>
              <w:rPr>
                <w:sz w:val="14"/>
              </w:rPr>
            </w:r>
            <w:r>
              <w:rPr>
                <w:rFonts w:ascii="宋体" w:hAnsi="宋体" w:eastAsia="宋体"/>
                <w:sz w:val="14"/>
              </w:rPr>
              <w:t>缺省 16</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src/defs.h:117-119</w:t>
            </w:r>
          </w:p>
        </w:tc>
      </w:tr>
      <w:tr>
        <w:trPr>
          <w:cantSplit/>
        </w:trPr>
        <w:tc>
          <w:tcPr>
            <w:tcW w:type="dxa" w:w="717"/>
          </w:tcPr>
          <w:p>
            <w:pPr>
              <w:spacing w:after="0" w:line="240" w:lineRule="auto"/>
            </w:pPr>
            <w:r>
              <w:rPr>
                <w:sz w:val="14"/>
              </w:rPr>
            </w:r>
            <w:r>
              <w:rPr>
                <w:rFonts w:ascii="宋体" w:hAnsi="宋体" w:eastAsia="宋体"/>
                <w:sz w:val="14"/>
              </w:rPr>
              <w:t>84</w:t>
            </w:r>
          </w:p>
        </w:tc>
        <w:tc>
          <w:tcPr>
            <w:tcW w:type="dxa" w:w="836"/>
          </w:tcPr>
          <w:p>
            <w:pPr>
              <w:spacing w:after="0" w:line="240" w:lineRule="auto"/>
            </w:pPr>
            <w:r>
              <w:rPr>
                <w:sz w:val="14"/>
              </w:rPr>
            </w:r>
            <w:r>
              <w:rPr>
                <w:rFonts w:ascii="Consolas" w:hAnsi="Consolas" w:eastAsia="宋体"/>
                <w:sz w:val="14"/>
              </w:rPr>
              <w:t>SINE_RANGE</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src/defs.h:120-122</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src/defs.h:120-122</w:t>
            </w:r>
          </w:p>
        </w:tc>
      </w:tr>
      <w:tr>
        <w:trPr>
          <w:cantSplit/>
        </w:trPr>
        <w:tc>
          <w:tcPr>
            <w:tcW w:type="dxa" w:w="717"/>
          </w:tcPr>
          <w:p>
            <w:pPr>
              <w:spacing w:after="0" w:line="240" w:lineRule="auto"/>
            </w:pPr>
            <w:r>
              <w:rPr>
                <w:sz w:val="14"/>
              </w:rPr>
            </w:r>
            <w:r>
              <w:rPr>
                <w:rFonts w:ascii="宋体" w:hAnsi="宋体" w:eastAsia="宋体"/>
                <w:sz w:val="14"/>
              </w:rPr>
              <w:t>85</w:t>
            </w:r>
          </w:p>
        </w:tc>
        <w:tc>
          <w:tcPr>
            <w:tcW w:type="dxa" w:w="836"/>
          </w:tcPr>
          <w:p>
            <w:pPr>
              <w:spacing w:after="0" w:line="240" w:lineRule="auto"/>
            </w:pPr>
            <w:r>
              <w:rPr>
                <w:sz w:val="14"/>
              </w:rPr>
            </w:r>
            <w:r>
              <w:rPr>
                <w:rFonts w:ascii="Consolas" w:hAnsi="Consolas" w:eastAsia="宋体"/>
                <w:sz w:val="14"/>
              </w:rPr>
              <w:t>SINE_POWER</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src/defs.h:123-125</w:t>
            </w:r>
          </w:p>
        </w:tc>
        <w:tc>
          <w:tcPr>
            <w:tcW w:type="dxa" w:w="2459"/>
          </w:tcPr>
          <w:p>
            <w:pPr>
              <w:spacing w:after="0" w:line="240" w:lineRule="auto"/>
            </w:pPr>
            <w:r>
              <w:rPr>
                <w:sz w:val="14"/>
              </w:rPr>
            </w:r>
            <w:r>
              <w:rPr>
                <w:rFonts w:ascii="宋体" w:hAnsi="宋体" w:eastAsia="宋体"/>
                <w:sz w:val="14"/>
              </w:rPr>
              <w:t>缺省 8</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src/defs.h:123-125</w:t>
            </w:r>
          </w:p>
        </w:tc>
      </w:tr>
      <w:tr>
        <w:trPr>
          <w:cantSplit/>
        </w:trPr>
        <w:tc>
          <w:tcPr>
            <w:tcW w:type="dxa" w:w="717"/>
          </w:tcPr>
          <w:p>
            <w:pPr>
              <w:spacing w:after="0" w:line="240" w:lineRule="auto"/>
            </w:pPr>
            <w:r>
              <w:rPr>
                <w:sz w:val="14"/>
              </w:rPr>
            </w:r>
            <w:r>
              <w:rPr>
                <w:rFonts w:ascii="宋体" w:hAnsi="宋体" w:eastAsia="宋体"/>
                <w:sz w:val="14"/>
              </w:rPr>
              <w:t>86</w:t>
            </w:r>
          </w:p>
        </w:tc>
        <w:tc>
          <w:tcPr>
            <w:tcW w:type="dxa" w:w="836"/>
          </w:tcPr>
          <w:p>
            <w:pPr>
              <w:spacing w:after="0" w:line="240" w:lineRule="auto"/>
            </w:pPr>
            <w:r>
              <w:rPr>
                <w:sz w:val="14"/>
              </w:rPr>
            </w:r>
            <w:r>
              <w:rPr>
                <w:rFonts w:ascii="Consolas" w:hAnsi="Consolas" w:eastAsia="宋体"/>
                <w:sz w:val="14"/>
              </w:rPr>
              <w:t>FREQ_MIN</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src/defs.h:126-128</w:t>
            </w:r>
          </w:p>
        </w:tc>
        <w:tc>
          <w:tcPr>
            <w:tcW w:type="dxa" w:w="2459"/>
          </w:tcPr>
          <w:p>
            <w:pPr>
              <w:spacing w:after="0" w:line="240" w:lineRule="auto"/>
            </w:pPr>
            <w:r>
              <w:rPr>
                <w:sz w:val="14"/>
              </w:rPr>
            </w:r>
            <w:r>
              <w:rPr>
                <w:rFonts w:ascii="宋体" w:hAnsi="宋体" w:eastAsia="宋体"/>
                <w:sz w:val="14"/>
              </w:rPr>
              <w:t>缺省 24</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src/defs.h:126-128</w:t>
            </w:r>
          </w:p>
        </w:tc>
      </w:tr>
      <w:tr>
        <w:trPr>
          <w:cantSplit/>
        </w:trPr>
        <w:tc>
          <w:tcPr>
            <w:tcW w:type="dxa" w:w="717"/>
          </w:tcPr>
          <w:p>
            <w:pPr>
              <w:spacing w:after="0" w:line="240" w:lineRule="auto"/>
            </w:pPr>
            <w:r>
              <w:rPr>
                <w:sz w:val="14"/>
              </w:rPr>
            </w:r>
            <w:r>
              <w:rPr>
                <w:rFonts w:ascii="宋体" w:hAnsi="宋体" w:eastAsia="宋体"/>
                <w:sz w:val="14"/>
              </w:rPr>
              <w:t>87</w:t>
            </w:r>
          </w:p>
        </w:tc>
        <w:tc>
          <w:tcPr>
            <w:tcW w:type="dxa" w:w="836"/>
          </w:tcPr>
          <w:p>
            <w:pPr>
              <w:spacing w:after="0" w:line="240" w:lineRule="auto"/>
            </w:pPr>
            <w:r>
              <w:rPr>
                <w:sz w:val="14"/>
              </w:rPr>
            </w:r>
            <w:r>
              <w:rPr>
                <w:rFonts w:ascii="Consolas" w:hAnsi="Consolas" w:eastAsia="宋体"/>
                <w:sz w:val="14"/>
              </w:rPr>
              <w:t>FREQ_MAX</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src/defs.h:129-131</w:t>
            </w:r>
          </w:p>
        </w:tc>
        <w:tc>
          <w:tcPr>
            <w:tcW w:type="dxa" w:w="2459"/>
          </w:tcPr>
          <w:p>
            <w:pPr>
              <w:spacing w:after="0" w:line="240" w:lineRule="auto"/>
            </w:pPr>
            <w:r>
              <w:rPr>
                <w:sz w:val="14"/>
              </w:rPr>
            </w:r>
            <w:r>
              <w:rPr>
                <w:rFonts w:ascii="宋体" w:hAnsi="宋体" w:eastAsia="宋体"/>
                <w:sz w:val="14"/>
              </w:rPr>
              <w:t>缺省 48</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src/defs.h:129-131</w:t>
            </w:r>
          </w:p>
        </w:tc>
      </w:tr>
      <w:tr>
        <w:trPr>
          <w:cantSplit/>
        </w:trPr>
        <w:tc>
          <w:tcPr>
            <w:tcW w:type="dxa" w:w="717"/>
          </w:tcPr>
          <w:p>
            <w:pPr>
              <w:spacing w:after="0" w:line="240" w:lineRule="auto"/>
            </w:pPr>
            <w:r>
              <w:rPr>
                <w:sz w:val="14"/>
              </w:rPr>
            </w:r>
            <w:r>
              <w:rPr>
                <w:rFonts w:ascii="宋体" w:hAnsi="宋体" w:eastAsia="宋体"/>
                <w:sz w:val="14"/>
              </w:rPr>
              <w:t>88</w:t>
            </w:r>
          </w:p>
        </w:tc>
        <w:tc>
          <w:tcPr>
            <w:tcW w:type="dxa" w:w="836"/>
          </w:tcPr>
          <w:p>
            <w:pPr>
              <w:spacing w:after="0" w:line="240" w:lineRule="auto"/>
            </w:pPr>
            <w:r>
              <w:rPr>
                <w:sz w:val="14"/>
              </w:rPr>
            </w:r>
            <w:r>
              <w:rPr>
                <w:rFonts w:ascii="Consolas" w:hAnsi="Consolas" w:eastAsia="宋体"/>
                <w:sz w:val="14"/>
              </w:rPr>
              <w:t>DUTY_MIN</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src/defs.h:132-134</w:t>
            </w:r>
          </w:p>
        </w:tc>
        <w:tc>
          <w:tcPr>
            <w:tcW w:type="dxa" w:w="2459"/>
          </w:tcPr>
          <w:p>
            <w:pPr>
              <w:spacing w:after="0" w:line="240" w:lineRule="auto"/>
            </w:pPr>
            <w:r>
              <w:rPr>
                <w:sz w:val="14"/>
              </w:rPr>
            </w:r>
            <w:r>
              <w:rPr>
                <w:rFonts w:ascii="宋体" w:hAnsi="宋体" w:eastAsia="宋体"/>
                <w:sz w:val="14"/>
              </w:rPr>
              <w:t>缺省 1</w:t>
            </w:r>
          </w:p>
        </w:tc>
        <w:tc>
          <w:tcPr>
            <w:tcW w:type="dxa" w:w="717"/>
          </w:tcPr>
          <w:p>
            <w:pPr>
              <w:spacing w:after="0" w:line="240" w:lineRule="auto"/>
            </w:pPr>
            <w:r>
              <w:rPr>
                <w:sz w:val="14"/>
              </w:rPr>
            </w:r>
            <w:r>
              <w:rPr>
                <w:rFonts w:ascii="宋体" w:hAnsi="宋体" w:eastAsia="宋体"/>
                <w:sz w:val="14"/>
              </w:rPr>
              <w:t>可达，AART1 传 100</w:t>
            </w:r>
          </w:p>
        </w:tc>
        <w:tc>
          <w:tcPr>
            <w:tcW w:type="dxa" w:w="2644"/>
          </w:tcPr>
          <w:p>
            <w:pPr>
              <w:spacing w:after="0" w:line="240" w:lineRule="auto"/>
            </w:pPr>
            <w:r>
              <w:rPr>
                <w:sz w:val="14"/>
              </w:rPr>
            </w:r>
            <w:r>
              <w:rPr>
                <w:rFonts w:ascii="Consolas" w:hAnsi="Consolas" w:eastAsia="宋体"/>
                <w:sz w:val="14"/>
              </w:rPr>
              <w:t>src/defs.h:132-134</w:t>
            </w:r>
          </w:p>
        </w:tc>
      </w:tr>
      <w:tr>
        <w:trPr>
          <w:cantSplit/>
        </w:trPr>
        <w:tc>
          <w:tcPr>
            <w:tcW w:type="dxa" w:w="717"/>
          </w:tcPr>
          <w:p>
            <w:pPr>
              <w:spacing w:after="0" w:line="240" w:lineRule="auto"/>
            </w:pPr>
            <w:r>
              <w:rPr>
                <w:sz w:val="14"/>
              </w:rPr>
            </w:r>
            <w:r>
              <w:rPr>
                <w:rFonts w:ascii="宋体" w:hAnsi="宋体" w:eastAsia="宋体"/>
                <w:sz w:val="14"/>
              </w:rPr>
              <w:t>89</w:t>
            </w:r>
          </w:p>
        </w:tc>
        <w:tc>
          <w:tcPr>
            <w:tcW w:type="dxa" w:w="836"/>
          </w:tcPr>
          <w:p>
            <w:pPr>
              <w:spacing w:after="0" w:line="240" w:lineRule="auto"/>
            </w:pPr>
            <w:r>
              <w:rPr>
                <w:sz w:val="14"/>
              </w:rPr>
            </w:r>
            <w:r>
              <w:rPr>
                <w:rFonts w:ascii="Consolas" w:hAnsi="Consolas" w:eastAsia="宋体"/>
                <w:sz w:val="14"/>
              </w:rPr>
              <w:t>DUTY_MAX</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src/defs.h:135-137</w:t>
            </w:r>
          </w:p>
        </w:tc>
        <w:tc>
          <w:tcPr>
            <w:tcW w:type="dxa" w:w="2459"/>
          </w:tcPr>
          <w:p>
            <w:pPr>
              <w:spacing w:after="0" w:line="240" w:lineRule="auto"/>
            </w:pPr>
            <w:r>
              <w:rPr>
                <w:sz w:val="14"/>
              </w:rPr>
            </w:r>
            <w:r>
              <w:rPr>
                <w:rFonts w:ascii="宋体" w:hAnsi="宋体" w:eastAsia="宋体"/>
                <w:sz w:val="14"/>
              </w:rPr>
              <w:t>缺省 100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src/defs.h:135-137</w:t>
            </w:r>
          </w:p>
        </w:tc>
      </w:tr>
      <w:tr>
        <w:trPr>
          <w:cantSplit/>
        </w:trPr>
        <w:tc>
          <w:tcPr>
            <w:tcW w:type="dxa" w:w="717"/>
          </w:tcPr>
          <w:p>
            <w:pPr>
              <w:spacing w:after="0" w:line="240" w:lineRule="auto"/>
            </w:pPr>
            <w:r>
              <w:rPr>
                <w:sz w:val="14"/>
              </w:rPr>
            </w:r>
            <w:r>
              <w:rPr>
                <w:rFonts w:ascii="宋体" w:hAnsi="宋体" w:eastAsia="宋体"/>
                <w:sz w:val="14"/>
              </w:rPr>
              <w:t>90</w:t>
            </w:r>
          </w:p>
        </w:tc>
        <w:tc>
          <w:tcPr>
            <w:tcW w:type="dxa" w:w="836"/>
          </w:tcPr>
          <w:p>
            <w:pPr>
              <w:spacing w:after="0" w:line="240" w:lineRule="auto"/>
            </w:pPr>
            <w:r>
              <w:rPr>
                <w:sz w:val="14"/>
              </w:rPr>
            </w:r>
            <w:r>
              <w:rPr>
                <w:rFonts w:ascii="Consolas" w:hAnsi="Consolas" w:eastAsia="宋体"/>
                <w:sz w:val="14"/>
              </w:rPr>
              <w:t>DUTY_SPUP</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src/defs.h:138-140</w:t>
            </w:r>
          </w:p>
        </w:tc>
        <w:tc>
          <w:tcPr>
            <w:tcW w:type="dxa" w:w="2459"/>
          </w:tcPr>
          <w:p>
            <w:pPr>
              <w:spacing w:after="0" w:line="240" w:lineRule="auto"/>
            </w:pPr>
            <w:r>
              <w:rPr>
                <w:sz w:val="14"/>
              </w:rPr>
            </w:r>
            <w:r>
              <w:rPr>
                <w:rFonts w:ascii="宋体" w:hAnsi="宋体" w:eastAsia="宋体"/>
                <w:sz w:val="14"/>
              </w:rPr>
              <w:t>缺省 15</w:t>
            </w:r>
          </w:p>
        </w:tc>
        <w:tc>
          <w:tcPr>
            <w:tcW w:type="dxa" w:w="717"/>
          </w:tcPr>
          <w:p>
            <w:pPr>
              <w:spacing w:after="0" w:line="240" w:lineRule="auto"/>
            </w:pPr>
            <w:r>
              <w:rPr>
                <w:sz w:val="14"/>
              </w:rPr>
            </w:r>
            <w:r>
              <w:rPr>
                <w:rFonts w:ascii="宋体" w:hAnsi="宋体" w:eastAsia="宋体"/>
                <w:sz w:val="14"/>
              </w:rPr>
              <w:t>可达，AART1/PHOTONDRIVE1 覆盖</w:t>
            </w:r>
          </w:p>
        </w:tc>
        <w:tc>
          <w:tcPr>
            <w:tcW w:type="dxa" w:w="2644"/>
          </w:tcPr>
          <w:p>
            <w:pPr>
              <w:spacing w:after="0" w:line="240" w:lineRule="auto"/>
            </w:pPr>
            <w:r>
              <w:rPr>
                <w:sz w:val="14"/>
              </w:rPr>
            </w:r>
            <w:r>
              <w:rPr>
                <w:rFonts w:ascii="Consolas" w:hAnsi="Consolas" w:eastAsia="宋体"/>
                <w:sz w:val="14"/>
              </w:rPr>
              <w:t>src/defs.h:138-140</w:t>
            </w:r>
          </w:p>
        </w:tc>
      </w:tr>
      <w:tr>
        <w:trPr>
          <w:cantSplit/>
        </w:trPr>
        <w:tc>
          <w:tcPr>
            <w:tcW w:type="dxa" w:w="717"/>
          </w:tcPr>
          <w:p>
            <w:pPr>
              <w:spacing w:after="0" w:line="240" w:lineRule="auto"/>
            </w:pPr>
            <w:r>
              <w:rPr>
                <w:sz w:val="14"/>
              </w:rPr>
            </w:r>
            <w:r>
              <w:rPr>
                <w:rFonts w:ascii="宋体" w:hAnsi="宋体" w:eastAsia="宋体"/>
                <w:sz w:val="14"/>
              </w:rPr>
              <w:t>91</w:t>
            </w:r>
          </w:p>
        </w:tc>
        <w:tc>
          <w:tcPr>
            <w:tcW w:type="dxa" w:w="836"/>
          </w:tcPr>
          <w:p>
            <w:pPr>
              <w:spacing w:after="0" w:line="240" w:lineRule="auto"/>
            </w:pPr>
            <w:r>
              <w:rPr>
                <w:sz w:val="14"/>
              </w:rPr>
            </w:r>
            <w:r>
              <w:rPr>
                <w:rFonts w:ascii="Consolas" w:hAnsi="Consolas" w:eastAsia="宋体"/>
                <w:sz w:val="14"/>
              </w:rPr>
              <w:t>DUTY_RAMP</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src/defs.h:141-143</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src/defs.h:141-143</w:t>
            </w:r>
          </w:p>
        </w:tc>
      </w:tr>
      <w:tr>
        <w:trPr>
          <w:cantSplit/>
        </w:trPr>
        <w:tc>
          <w:tcPr>
            <w:tcW w:type="dxa" w:w="717"/>
          </w:tcPr>
          <w:p>
            <w:pPr>
              <w:spacing w:after="0" w:line="240" w:lineRule="auto"/>
            </w:pPr>
            <w:r>
              <w:rPr>
                <w:sz w:val="14"/>
              </w:rPr>
            </w:r>
            <w:r>
              <w:rPr>
                <w:rFonts w:ascii="宋体" w:hAnsi="宋体" w:eastAsia="宋体"/>
                <w:sz w:val="14"/>
              </w:rPr>
              <w:t>92</w:t>
            </w:r>
          </w:p>
        </w:tc>
        <w:tc>
          <w:tcPr>
            <w:tcW w:type="dxa" w:w="836"/>
          </w:tcPr>
          <w:p>
            <w:pPr>
              <w:spacing w:after="0" w:line="240" w:lineRule="auto"/>
            </w:pPr>
            <w:r>
              <w:rPr>
                <w:sz w:val="14"/>
              </w:rPr>
            </w:r>
            <w:r>
              <w:rPr>
                <w:rFonts w:ascii="Consolas" w:hAnsi="Consolas" w:eastAsia="宋体"/>
                <w:sz w:val="14"/>
              </w:rPr>
              <w:t>DUTY_RATE</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src/defs.h:144-146</w:t>
            </w:r>
          </w:p>
        </w:tc>
        <w:tc>
          <w:tcPr>
            <w:tcW w:type="dxa" w:w="2459"/>
          </w:tcPr>
          <w:p>
            <w:pPr>
              <w:spacing w:after="0" w:line="240" w:lineRule="auto"/>
            </w:pPr>
            <w:r>
              <w:rPr>
                <w:sz w:val="14"/>
              </w:rPr>
            </w:r>
            <w:r>
              <w:rPr>
                <w:rFonts w:ascii="宋体" w:hAnsi="宋体" w:eastAsia="宋体"/>
                <w:sz w:val="14"/>
              </w:rPr>
              <w:t>缺省 30</w:t>
            </w:r>
          </w:p>
        </w:tc>
        <w:tc>
          <w:tcPr>
            <w:tcW w:type="dxa" w:w="717"/>
          </w:tcPr>
          <w:p>
            <w:pPr>
              <w:spacing w:after="0" w:line="240" w:lineRule="auto"/>
            </w:pPr>
            <w:r>
              <w:rPr>
                <w:sz w:val="14"/>
              </w:rPr>
            </w:r>
            <w:r>
              <w:rPr>
                <w:rFonts w:ascii="宋体" w:hAnsi="宋体" w:eastAsia="宋体"/>
                <w:sz w:val="14"/>
              </w:rPr>
              <w:t>可达，PHOTONDRIVE1 传 20</w:t>
            </w:r>
          </w:p>
        </w:tc>
        <w:tc>
          <w:tcPr>
            <w:tcW w:type="dxa" w:w="2644"/>
          </w:tcPr>
          <w:p>
            <w:pPr>
              <w:spacing w:after="0" w:line="240" w:lineRule="auto"/>
            </w:pPr>
            <w:r>
              <w:rPr>
                <w:sz w:val="14"/>
              </w:rPr>
            </w:r>
            <w:r>
              <w:rPr>
                <w:rFonts w:ascii="Consolas" w:hAnsi="Consolas" w:eastAsia="宋体"/>
                <w:sz w:val="14"/>
              </w:rPr>
              <w:t>src/defs.h:144-146</w:t>
            </w:r>
          </w:p>
        </w:tc>
      </w:tr>
      <w:tr>
        <w:trPr>
          <w:cantSplit/>
        </w:trPr>
        <w:tc>
          <w:tcPr>
            <w:tcW w:type="dxa" w:w="717"/>
          </w:tcPr>
          <w:p>
            <w:pPr>
              <w:spacing w:after="0" w:line="240" w:lineRule="auto"/>
            </w:pPr>
            <w:r>
              <w:rPr>
                <w:sz w:val="14"/>
              </w:rPr>
            </w:r>
            <w:r>
              <w:rPr>
                <w:rFonts w:ascii="宋体" w:hAnsi="宋体" w:eastAsia="宋体"/>
                <w:sz w:val="14"/>
              </w:rPr>
              <w:t>93</w:t>
            </w:r>
          </w:p>
        </w:tc>
        <w:tc>
          <w:tcPr>
            <w:tcW w:type="dxa" w:w="836"/>
          </w:tcPr>
          <w:p>
            <w:pPr>
              <w:spacing w:after="0" w:line="240" w:lineRule="auto"/>
            </w:pPr>
            <w:r>
              <w:rPr>
                <w:sz w:val="14"/>
              </w:rPr>
            </w:r>
            <w:r>
              <w:rPr>
                <w:rFonts w:ascii="Consolas" w:hAnsi="Consolas" w:eastAsia="宋体"/>
                <w:sz w:val="14"/>
              </w:rPr>
              <w:t>DUTY_DRAG</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src/defs.h:147-149</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src/defs.h:147-149</w:t>
            </w:r>
          </w:p>
        </w:tc>
      </w:tr>
      <w:tr>
        <w:trPr>
          <w:cantSplit/>
        </w:trPr>
        <w:tc>
          <w:tcPr>
            <w:tcW w:type="dxa" w:w="717"/>
          </w:tcPr>
          <w:p>
            <w:pPr>
              <w:spacing w:after="0" w:line="240" w:lineRule="auto"/>
            </w:pPr>
            <w:r>
              <w:rPr>
                <w:sz w:val="14"/>
              </w:rPr>
            </w:r>
            <w:r>
              <w:rPr>
                <w:rFonts w:ascii="宋体" w:hAnsi="宋体" w:eastAsia="宋体"/>
                <w:sz w:val="14"/>
              </w:rPr>
              <w:t>94</w:t>
            </w:r>
          </w:p>
        </w:tc>
        <w:tc>
          <w:tcPr>
            <w:tcW w:type="dxa" w:w="836"/>
          </w:tcPr>
          <w:p>
            <w:pPr>
              <w:spacing w:after="0" w:line="240" w:lineRule="auto"/>
            </w:pPr>
            <w:r>
              <w:rPr>
                <w:sz w:val="14"/>
              </w:rPr>
            </w:r>
            <w:r>
              <w:rPr>
                <w:rFonts w:ascii="Consolas" w:hAnsi="Consolas" w:eastAsia="宋体"/>
                <w:sz w:val="14"/>
              </w:rPr>
              <w:t>DUTY_LOCK</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src/defs.h:150-152</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src/defs.h:150-152</w:t>
            </w:r>
          </w:p>
        </w:tc>
      </w:tr>
      <w:tr>
        <w:trPr>
          <w:cantSplit/>
        </w:trPr>
        <w:tc>
          <w:tcPr>
            <w:tcW w:type="dxa" w:w="717"/>
          </w:tcPr>
          <w:p>
            <w:pPr>
              <w:spacing w:after="0" w:line="240" w:lineRule="auto"/>
            </w:pPr>
            <w:r>
              <w:rPr>
                <w:sz w:val="14"/>
              </w:rPr>
            </w:r>
            <w:r>
              <w:rPr>
                <w:rFonts w:ascii="宋体" w:hAnsi="宋体" w:eastAsia="宋体"/>
                <w:sz w:val="14"/>
              </w:rPr>
              <w:t>95</w:t>
            </w:r>
          </w:p>
        </w:tc>
        <w:tc>
          <w:tcPr>
            <w:tcW w:type="dxa" w:w="836"/>
          </w:tcPr>
          <w:p>
            <w:pPr>
              <w:spacing w:after="0" w:line="240" w:lineRule="auto"/>
            </w:pPr>
            <w:r>
              <w:rPr>
                <w:sz w:val="14"/>
              </w:rPr>
            </w:r>
            <w:r>
              <w:rPr>
                <w:rFonts w:ascii="Consolas" w:hAnsi="Consolas" w:eastAsia="宋体"/>
                <w:sz w:val="14"/>
              </w:rPr>
              <w:t>THROT_MODE</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src/defs.h:153-155</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src/defs.h:153-155</w:t>
            </w:r>
          </w:p>
        </w:tc>
      </w:tr>
      <w:tr>
        <w:trPr>
          <w:cantSplit/>
        </w:trPr>
        <w:tc>
          <w:tcPr>
            <w:tcW w:type="dxa" w:w="717"/>
          </w:tcPr>
          <w:p>
            <w:pPr>
              <w:spacing w:after="0" w:line="240" w:lineRule="auto"/>
            </w:pPr>
            <w:r>
              <w:rPr>
                <w:sz w:val="14"/>
              </w:rPr>
            </w:r>
            <w:r>
              <w:rPr>
                <w:rFonts w:ascii="宋体" w:hAnsi="宋体" w:eastAsia="宋体"/>
                <w:sz w:val="14"/>
              </w:rPr>
              <w:t>96</w:t>
            </w:r>
          </w:p>
        </w:tc>
        <w:tc>
          <w:tcPr>
            <w:tcW w:type="dxa" w:w="836"/>
          </w:tcPr>
          <w:p>
            <w:pPr>
              <w:spacing w:after="0" w:line="240" w:lineRule="auto"/>
            </w:pPr>
            <w:r>
              <w:rPr>
                <w:sz w:val="14"/>
              </w:rPr>
            </w:r>
            <w:r>
              <w:rPr>
                <w:rFonts w:ascii="Consolas" w:hAnsi="Consolas" w:eastAsia="宋体"/>
                <w:sz w:val="14"/>
              </w:rPr>
              <w:t>THROT_ZTC</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src/defs.h:156-158</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src/defs.h:156-158</w:t>
            </w:r>
          </w:p>
        </w:tc>
      </w:tr>
      <w:tr>
        <w:trPr>
          <w:cantSplit/>
        </w:trPr>
        <w:tc>
          <w:tcPr>
            <w:tcW w:type="dxa" w:w="717"/>
          </w:tcPr>
          <w:p>
            <w:pPr>
              <w:spacing w:after="0" w:line="240" w:lineRule="auto"/>
            </w:pPr>
            <w:r>
              <w:rPr>
                <w:sz w:val="14"/>
              </w:rPr>
            </w:r>
            <w:r>
              <w:rPr>
                <w:rFonts w:ascii="宋体" w:hAnsi="宋体" w:eastAsia="宋体"/>
                <w:sz w:val="14"/>
              </w:rPr>
              <w:t>97</w:t>
            </w:r>
          </w:p>
        </w:tc>
        <w:tc>
          <w:tcPr>
            <w:tcW w:type="dxa" w:w="836"/>
          </w:tcPr>
          <w:p>
            <w:pPr>
              <w:spacing w:after="0" w:line="240" w:lineRule="auto"/>
            </w:pPr>
            <w:r>
              <w:rPr>
                <w:sz w:val="14"/>
              </w:rPr>
            </w:r>
            <w:r>
              <w:rPr>
                <w:rFonts w:ascii="Consolas" w:hAnsi="Consolas" w:eastAsia="宋体"/>
                <w:sz w:val="14"/>
              </w:rPr>
              <w:t>THROT_REV</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src/defs.h:159-161</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src/defs.h:159-161</w:t>
            </w:r>
          </w:p>
        </w:tc>
      </w:tr>
      <w:tr>
        <w:trPr>
          <w:cantSplit/>
        </w:trPr>
        <w:tc>
          <w:tcPr>
            <w:tcW w:type="dxa" w:w="717"/>
          </w:tcPr>
          <w:p>
            <w:pPr>
              <w:spacing w:after="0" w:line="240" w:lineRule="auto"/>
            </w:pPr>
            <w:r>
              <w:rPr>
                <w:sz w:val="14"/>
              </w:rPr>
            </w:r>
            <w:r>
              <w:rPr>
                <w:rFonts w:ascii="宋体" w:hAnsi="宋体" w:eastAsia="宋体"/>
                <w:sz w:val="14"/>
              </w:rPr>
              <w:t>98</w:t>
            </w:r>
          </w:p>
        </w:tc>
        <w:tc>
          <w:tcPr>
            <w:tcW w:type="dxa" w:w="836"/>
          </w:tcPr>
          <w:p>
            <w:pPr>
              <w:spacing w:after="0" w:line="240" w:lineRule="auto"/>
            </w:pPr>
            <w:r>
              <w:rPr>
                <w:sz w:val="14"/>
              </w:rPr>
            </w:r>
            <w:r>
              <w:rPr>
                <w:rFonts w:ascii="Consolas" w:hAnsi="Consolas" w:eastAsia="宋体"/>
                <w:sz w:val="14"/>
              </w:rPr>
              <w:t>THROT_BRK</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src/defs.h:162-164</w:t>
            </w:r>
          </w:p>
        </w:tc>
        <w:tc>
          <w:tcPr>
            <w:tcW w:type="dxa" w:w="2459"/>
          </w:tcPr>
          <w:p>
            <w:pPr>
              <w:spacing w:after="0" w:line="240" w:lineRule="auto"/>
            </w:pPr>
            <w:r>
              <w:rPr>
                <w:sz w:val="14"/>
              </w:rPr>
            </w:r>
            <w:r>
              <w:rPr>
                <w:rFonts w:ascii="宋体" w:hAnsi="宋体" w:eastAsia="宋体"/>
                <w:sz w:val="14"/>
              </w:rPr>
              <w:t>缺省 100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src/defs.h:162-164</w:t>
            </w:r>
          </w:p>
        </w:tc>
      </w:tr>
      <w:tr>
        <w:trPr>
          <w:cantSplit/>
        </w:trPr>
        <w:tc>
          <w:tcPr>
            <w:tcW w:type="dxa" w:w="717"/>
          </w:tcPr>
          <w:p>
            <w:pPr>
              <w:spacing w:after="0" w:line="240" w:lineRule="auto"/>
            </w:pPr>
            <w:r>
              <w:rPr>
                <w:sz w:val="14"/>
              </w:rPr>
            </w:r>
            <w:r>
              <w:rPr>
                <w:rFonts w:ascii="宋体" w:hAnsi="宋体" w:eastAsia="宋体"/>
                <w:sz w:val="14"/>
              </w:rPr>
              <w:t>99</w:t>
            </w:r>
          </w:p>
        </w:tc>
        <w:tc>
          <w:tcPr>
            <w:tcW w:type="dxa" w:w="836"/>
          </w:tcPr>
          <w:p>
            <w:pPr>
              <w:spacing w:after="0" w:line="240" w:lineRule="auto"/>
            </w:pPr>
            <w:r>
              <w:rPr>
                <w:sz w:val="14"/>
              </w:rPr>
            </w:r>
            <w:r>
              <w:rPr>
                <w:rFonts w:ascii="Consolas" w:hAnsi="Consolas" w:eastAsia="宋体"/>
                <w:sz w:val="14"/>
              </w:rPr>
              <w:t>THROT_SET</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src/defs.h:165-167</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src/defs.h:165-167</w:t>
            </w:r>
          </w:p>
        </w:tc>
      </w:tr>
      <w:tr>
        <w:trPr>
          <w:cantSplit/>
        </w:trPr>
        <w:tc>
          <w:tcPr>
            <w:tcW w:type="dxa" w:w="717"/>
          </w:tcPr>
          <w:p>
            <w:pPr>
              <w:spacing w:after="0" w:line="240" w:lineRule="auto"/>
            </w:pPr>
            <w:r>
              <w:rPr>
                <w:sz w:val="14"/>
              </w:rPr>
            </w:r>
            <w:r>
              <w:rPr>
                <w:rFonts w:ascii="宋体" w:hAnsi="宋体" w:eastAsia="宋体"/>
                <w:sz w:val="14"/>
              </w:rPr>
              <w:t>100</w:t>
            </w:r>
          </w:p>
        </w:tc>
        <w:tc>
          <w:tcPr>
            <w:tcW w:type="dxa" w:w="836"/>
          </w:tcPr>
          <w:p>
            <w:pPr>
              <w:spacing w:after="0" w:line="240" w:lineRule="auto"/>
            </w:pPr>
            <w:r>
              <w:rPr>
                <w:sz w:val="14"/>
              </w:rPr>
            </w:r>
            <w:r>
              <w:rPr>
                <w:rFonts w:ascii="Consolas" w:hAnsi="Consolas" w:eastAsia="宋体"/>
                <w:sz w:val="14"/>
              </w:rPr>
              <w:t>THROT_CAL</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src/defs.h:168-174</w:t>
            </w:r>
          </w:p>
        </w:tc>
        <w:tc>
          <w:tcPr>
            <w:tcW w:type="dxa" w:w="2459"/>
          </w:tcPr>
          <w:p>
            <w:pPr>
              <w:spacing w:after="0" w:line="240" w:lineRule="auto"/>
            </w:pPr>
            <w:r>
              <w:rPr>
                <w:sz w:val="14"/>
              </w:rPr>
            </w:r>
            <w:r>
              <w:rPr>
                <w:rFonts w:ascii="宋体" w:hAnsi="宋体" w:eastAsia="宋体"/>
                <w:sz w:val="14"/>
              </w:rPr>
              <w:t xml:space="preserve">缺省 1；定义 </w:t>
            </w:r>
            <w:r>
              <w:rPr>
                <w:rFonts w:ascii="Consolas" w:hAnsi="Consolas" w:eastAsia="宋体"/>
                <w:sz w:val="14"/>
              </w:rPr>
              <w:t>USE_HSE</w:t>
            </w:r>
            <w:r>
              <w:rPr>
                <w:rFonts w:ascii="宋体" w:hAnsi="宋体" w:eastAsia="宋体"/>
                <w:sz w:val="14"/>
              </w:rPr>
              <w:t xml:space="preserve"> 时为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src/defs.h:168-174</w:t>
            </w:r>
          </w:p>
        </w:tc>
      </w:tr>
      <w:tr>
        <w:trPr>
          <w:cantSplit/>
        </w:trPr>
        <w:tc>
          <w:tcPr>
            <w:tcW w:type="dxa" w:w="717"/>
          </w:tcPr>
          <w:p>
            <w:pPr>
              <w:spacing w:after="0" w:line="240" w:lineRule="auto"/>
            </w:pPr>
            <w:r>
              <w:rPr>
                <w:sz w:val="14"/>
              </w:rPr>
            </w:r>
            <w:r>
              <w:rPr>
                <w:rFonts w:ascii="宋体" w:hAnsi="宋体" w:eastAsia="宋体"/>
                <w:sz w:val="14"/>
              </w:rPr>
              <w:t>101</w:t>
            </w:r>
          </w:p>
        </w:tc>
        <w:tc>
          <w:tcPr>
            <w:tcW w:type="dxa" w:w="836"/>
          </w:tcPr>
          <w:p>
            <w:pPr>
              <w:spacing w:after="0" w:line="240" w:lineRule="auto"/>
            </w:pPr>
            <w:r>
              <w:rPr>
                <w:sz w:val="14"/>
              </w:rPr>
            </w:r>
            <w:r>
              <w:rPr>
                <w:rFonts w:ascii="Consolas" w:hAnsi="Consolas" w:eastAsia="宋体"/>
                <w:sz w:val="14"/>
              </w:rPr>
              <w:t>THROT_MIN</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src/defs.h:175-177</w:t>
            </w:r>
          </w:p>
        </w:tc>
        <w:tc>
          <w:tcPr>
            <w:tcW w:type="dxa" w:w="2459"/>
          </w:tcPr>
          <w:p>
            <w:pPr>
              <w:spacing w:after="0" w:line="240" w:lineRule="auto"/>
            </w:pPr>
            <w:r>
              <w:rPr>
                <w:sz w:val="14"/>
              </w:rPr>
            </w:r>
            <w:r>
              <w:rPr>
                <w:rFonts w:ascii="宋体" w:hAnsi="宋体" w:eastAsia="宋体"/>
                <w:sz w:val="14"/>
              </w:rPr>
              <w:t>缺省 1000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src/defs.h:175-177</w:t>
            </w:r>
          </w:p>
        </w:tc>
      </w:tr>
      <w:tr>
        <w:trPr>
          <w:cantSplit/>
        </w:trPr>
        <w:tc>
          <w:tcPr>
            <w:tcW w:type="dxa" w:w="717"/>
          </w:tcPr>
          <w:p>
            <w:pPr>
              <w:spacing w:after="0" w:line="240" w:lineRule="auto"/>
            </w:pPr>
            <w:r>
              <w:rPr>
                <w:sz w:val="14"/>
              </w:rPr>
            </w:r>
            <w:r>
              <w:rPr>
                <w:rFonts w:ascii="宋体" w:hAnsi="宋体" w:eastAsia="宋体"/>
                <w:sz w:val="14"/>
              </w:rPr>
              <w:t>102</w:t>
            </w:r>
          </w:p>
        </w:tc>
        <w:tc>
          <w:tcPr>
            <w:tcW w:type="dxa" w:w="836"/>
          </w:tcPr>
          <w:p>
            <w:pPr>
              <w:spacing w:after="0" w:line="240" w:lineRule="auto"/>
            </w:pPr>
            <w:r>
              <w:rPr>
                <w:sz w:val="14"/>
              </w:rPr>
            </w:r>
            <w:r>
              <w:rPr>
                <w:rFonts w:ascii="Consolas" w:hAnsi="Consolas" w:eastAsia="宋体"/>
                <w:sz w:val="14"/>
              </w:rPr>
              <w:t>THROT_MID</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src/defs.h:178-180</w:t>
            </w:r>
          </w:p>
        </w:tc>
        <w:tc>
          <w:tcPr>
            <w:tcW w:type="dxa" w:w="2459"/>
          </w:tcPr>
          <w:p>
            <w:pPr>
              <w:spacing w:after="0" w:line="240" w:lineRule="auto"/>
            </w:pPr>
            <w:r>
              <w:rPr>
                <w:sz w:val="14"/>
              </w:rPr>
            </w:r>
            <w:r>
              <w:rPr>
                <w:rFonts w:ascii="宋体" w:hAnsi="宋体" w:eastAsia="宋体"/>
                <w:sz w:val="14"/>
              </w:rPr>
              <w:t>缺省 1500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src/defs.h:178-180</w:t>
            </w:r>
          </w:p>
        </w:tc>
      </w:tr>
      <w:tr>
        <w:trPr>
          <w:cantSplit/>
        </w:trPr>
        <w:tc>
          <w:tcPr>
            <w:tcW w:type="dxa" w:w="717"/>
          </w:tcPr>
          <w:p>
            <w:pPr>
              <w:spacing w:after="0" w:line="240" w:lineRule="auto"/>
            </w:pPr>
            <w:r>
              <w:rPr>
                <w:sz w:val="14"/>
              </w:rPr>
            </w:r>
            <w:r>
              <w:rPr>
                <w:rFonts w:ascii="宋体" w:hAnsi="宋体" w:eastAsia="宋体"/>
                <w:sz w:val="14"/>
              </w:rPr>
              <w:t>103</w:t>
            </w:r>
          </w:p>
        </w:tc>
        <w:tc>
          <w:tcPr>
            <w:tcW w:type="dxa" w:w="836"/>
          </w:tcPr>
          <w:p>
            <w:pPr>
              <w:spacing w:after="0" w:line="240" w:lineRule="auto"/>
            </w:pPr>
            <w:r>
              <w:rPr>
                <w:sz w:val="14"/>
              </w:rPr>
            </w:r>
            <w:r>
              <w:rPr>
                <w:rFonts w:ascii="Consolas" w:hAnsi="Consolas" w:eastAsia="宋体"/>
                <w:sz w:val="14"/>
              </w:rPr>
              <w:t>THROT_MAX</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src/defs.h:181-183</w:t>
            </w:r>
          </w:p>
        </w:tc>
        <w:tc>
          <w:tcPr>
            <w:tcW w:type="dxa" w:w="2459"/>
          </w:tcPr>
          <w:p>
            <w:pPr>
              <w:spacing w:after="0" w:line="240" w:lineRule="auto"/>
            </w:pPr>
            <w:r>
              <w:rPr>
                <w:sz w:val="14"/>
              </w:rPr>
            </w:r>
            <w:r>
              <w:rPr>
                <w:rFonts w:ascii="宋体" w:hAnsi="宋体" w:eastAsia="宋体"/>
                <w:sz w:val="14"/>
              </w:rPr>
              <w:t>缺省 2000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src/defs.h:181-183</w:t>
            </w:r>
          </w:p>
        </w:tc>
      </w:tr>
      <w:tr>
        <w:trPr>
          <w:cantSplit/>
        </w:trPr>
        <w:tc>
          <w:tcPr>
            <w:tcW w:type="dxa" w:w="717"/>
          </w:tcPr>
          <w:p>
            <w:pPr>
              <w:spacing w:after="0" w:line="240" w:lineRule="auto"/>
            </w:pPr>
            <w:r>
              <w:rPr>
                <w:sz w:val="14"/>
              </w:rPr>
            </w:r>
            <w:r>
              <w:rPr>
                <w:rFonts w:ascii="宋体" w:hAnsi="宋体" w:eastAsia="宋体"/>
                <w:sz w:val="14"/>
              </w:rPr>
              <w:t>104</w:t>
            </w:r>
          </w:p>
        </w:tc>
        <w:tc>
          <w:tcPr>
            <w:tcW w:type="dxa" w:w="836"/>
          </w:tcPr>
          <w:p>
            <w:pPr>
              <w:spacing w:after="0" w:line="240" w:lineRule="auto"/>
            </w:pPr>
            <w:r>
              <w:rPr>
                <w:sz w:val="14"/>
              </w:rPr>
            </w:r>
            <w:r>
              <w:rPr>
                <w:rFonts w:ascii="Consolas" w:hAnsi="Consolas" w:eastAsia="宋体"/>
                <w:sz w:val="14"/>
              </w:rPr>
              <w:t>ANALOG_MIN</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src/defs.h:184-186</w:t>
            </w:r>
          </w:p>
        </w:tc>
        <w:tc>
          <w:tcPr>
            <w:tcW w:type="dxa" w:w="2459"/>
          </w:tcPr>
          <w:p>
            <w:pPr>
              <w:spacing w:after="0" w:line="240" w:lineRule="auto"/>
            </w:pPr>
            <w:r>
              <w:rPr>
                <w:sz w:val="14"/>
              </w:rPr>
            </w:r>
            <w:r>
              <w:rPr>
                <w:rFonts w:ascii="宋体" w:hAnsi="宋体" w:eastAsia="宋体"/>
                <w:sz w:val="14"/>
              </w:rPr>
              <w:t>缺省 100；AART1 传 270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src/defs.h:184-186</w:t>
            </w:r>
            <w:r>
              <w:rPr>
                <w:rFonts w:ascii="宋体" w:hAnsi="宋体" w:eastAsia="宋体"/>
                <w:sz w:val="14"/>
              </w:rPr>
              <w:t>、</w:t>
            </w:r>
            <w:r>
              <w:rPr>
                <w:rFonts w:ascii="Consolas" w:hAnsi="Consolas" w:eastAsia="宋体"/>
                <w:sz w:val="14"/>
              </w:rPr>
              <w:t>CMakeLists.txt（第 60 行）</w:t>
            </w:r>
          </w:p>
        </w:tc>
      </w:tr>
      <w:tr>
        <w:trPr>
          <w:cantSplit/>
        </w:trPr>
        <w:tc>
          <w:tcPr>
            <w:tcW w:type="dxa" w:w="717"/>
          </w:tcPr>
          <w:p>
            <w:pPr>
              <w:spacing w:after="0" w:line="240" w:lineRule="auto"/>
            </w:pPr>
            <w:r>
              <w:rPr>
                <w:sz w:val="14"/>
              </w:rPr>
            </w:r>
            <w:r>
              <w:rPr>
                <w:rFonts w:ascii="宋体" w:hAnsi="宋体" w:eastAsia="宋体"/>
                <w:sz w:val="14"/>
              </w:rPr>
              <w:t>105</w:t>
            </w:r>
          </w:p>
        </w:tc>
        <w:tc>
          <w:tcPr>
            <w:tcW w:type="dxa" w:w="836"/>
          </w:tcPr>
          <w:p>
            <w:pPr>
              <w:spacing w:after="0" w:line="240" w:lineRule="auto"/>
            </w:pPr>
            <w:r>
              <w:rPr>
                <w:sz w:val="14"/>
              </w:rPr>
            </w:r>
            <w:r>
              <w:rPr>
                <w:rFonts w:ascii="Consolas" w:hAnsi="Consolas" w:eastAsia="宋体"/>
                <w:sz w:val="14"/>
              </w:rPr>
              <w:t>ANALOG_MAX</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src/defs.h:187-189</w:t>
            </w:r>
          </w:p>
        </w:tc>
        <w:tc>
          <w:tcPr>
            <w:tcW w:type="dxa" w:w="2459"/>
          </w:tcPr>
          <w:p>
            <w:pPr>
              <w:spacing w:after="0" w:line="240" w:lineRule="auto"/>
            </w:pPr>
            <w:r>
              <w:rPr>
                <w:sz w:val="14"/>
              </w:rPr>
            </w:r>
            <w:r>
              <w:rPr>
                <w:rFonts w:ascii="宋体" w:hAnsi="宋体" w:eastAsia="宋体"/>
                <w:sz w:val="14"/>
              </w:rPr>
              <w:t>缺省 3200；AART1 传 1440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src/defs.h:187-189</w:t>
            </w:r>
            <w:r>
              <w:rPr>
                <w:rFonts w:ascii="宋体" w:hAnsi="宋体" w:eastAsia="宋体"/>
                <w:sz w:val="14"/>
              </w:rPr>
              <w:t>、</w:t>
            </w:r>
            <w:r>
              <w:rPr>
                <w:rFonts w:ascii="Consolas" w:hAnsi="Consolas" w:eastAsia="宋体"/>
                <w:sz w:val="14"/>
              </w:rPr>
              <w:t>CMakeLists.txt（第 60 行）</w:t>
            </w:r>
          </w:p>
        </w:tc>
      </w:tr>
      <w:tr>
        <w:trPr>
          <w:cantSplit/>
        </w:trPr>
        <w:tc>
          <w:tcPr>
            <w:tcW w:type="dxa" w:w="717"/>
          </w:tcPr>
          <w:p>
            <w:pPr>
              <w:spacing w:after="0" w:line="240" w:lineRule="auto"/>
            </w:pPr>
            <w:r>
              <w:rPr>
                <w:sz w:val="14"/>
              </w:rPr>
            </w:r>
            <w:r>
              <w:rPr>
                <w:rFonts w:ascii="宋体" w:hAnsi="宋体" w:eastAsia="宋体"/>
                <w:sz w:val="14"/>
              </w:rPr>
              <w:t>106</w:t>
            </w:r>
          </w:p>
        </w:tc>
        <w:tc>
          <w:tcPr>
            <w:tcW w:type="dxa" w:w="836"/>
          </w:tcPr>
          <w:p>
            <w:pPr>
              <w:spacing w:after="0" w:line="240" w:lineRule="auto"/>
            </w:pPr>
            <w:r>
              <w:rPr>
                <w:sz w:val="14"/>
              </w:rPr>
            </w:r>
            <w:r>
              <w:rPr>
                <w:rFonts w:ascii="Consolas" w:hAnsi="Consolas" w:eastAsia="宋体"/>
                <w:sz w:val="14"/>
              </w:rPr>
              <w:t>INPUT_MODE</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src/defs.h:190-192</w:t>
            </w:r>
          </w:p>
        </w:tc>
        <w:tc>
          <w:tcPr>
            <w:tcW w:type="dxa" w:w="2459"/>
          </w:tcPr>
          <w:p>
            <w:pPr>
              <w:spacing w:after="0" w:line="240" w:lineRule="auto"/>
            </w:pPr>
            <w:r>
              <w:rPr>
                <w:sz w:val="14"/>
              </w:rPr>
            </w:r>
            <w:r>
              <w:rPr>
                <w:rFonts w:ascii="宋体" w:hAnsi="宋体" w:eastAsia="宋体"/>
                <w:sz w:val="14"/>
              </w:rPr>
              <w:t>缺省 0；AART1 传 1</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src/defs.h:190-192</w:t>
            </w:r>
          </w:p>
        </w:tc>
      </w:tr>
      <w:tr>
        <w:trPr>
          <w:cantSplit/>
        </w:trPr>
        <w:tc>
          <w:tcPr>
            <w:tcW w:type="dxa" w:w="717"/>
          </w:tcPr>
          <w:p>
            <w:pPr>
              <w:spacing w:after="0" w:line="240" w:lineRule="auto"/>
            </w:pPr>
            <w:r>
              <w:rPr>
                <w:sz w:val="14"/>
              </w:rPr>
            </w:r>
            <w:r>
              <w:rPr>
                <w:rFonts w:ascii="宋体" w:hAnsi="宋体" w:eastAsia="宋体"/>
                <w:sz w:val="14"/>
              </w:rPr>
              <w:t>107</w:t>
            </w:r>
          </w:p>
        </w:tc>
        <w:tc>
          <w:tcPr>
            <w:tcW w:type="dxa" w:w="836"/>
          </w:tcPr>
          <w:p>
            <w:pPr>
              <w:spacing w:after="0" w:line="240" w:lineRule="auto"/>
            </w:pPr>
            <w:r>
              <w:rPr>
                <w:sz w:val="14"/>
              </w:rPr>
            </w:r>
            <w:r>
              <w:rPr>
                <w:rFonts w:ascii="Consolas" w:hAnsi="Consolas" w:eastAsia="宋体"/>
                <w:sz w:val="14"/>
              </w:rPr>
              <w:t>INPUT_CH1</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src/defs.h:193-195</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src/defs.h:193-195</w:t>
            </w:r>
          </w:p>
        </w:tc>
      </w:tr>
      <w:tr>
        <w:trPr>
          <w:cantSplit/>
        </w:trPr>
        <w:tc>
          <w:tcPr>
            <w:tcW w:type="dxa" w:w="717"/>
          </w:tcPr>
          <w:p>
            <w:pPr>
              <w:spacing w:after="0" w:line="240" w:lineRule="auto"/>
            </w:pPr>
            <w:r>
              <w:rPr>
                <w:sz w:val="14"/>
              </w:rPr>
            </w:r>
            <w:r>
              <w:rPr>
                <w:rFonts w:ascii="宋体" w:hAnsi="宋体" w:eastAsia="宋体"/>
                <w:sz w:val="14"/>
              </w:rPr>
              <w:t>108</w:t>
            </w:r>
          </w:p>
        </w:tc>
        <w:tc>
          <w:tcPr>
            <w:tcW w:type="dxa" w:w="836"/>
          </w:tcPr>
          <w:p>
            <w:pPr>
              <w:spacing w:after="0" w:line="240" w:lineRule="auto"/>
            </w:pPr>
            <w:r>
              <w:rPr>
                <w:sz w:val="14"/>
              </w:rPr>
            </w:r>
            <w:r>
              <w:rPr>
                <w:rFonts w:ascii="Consolas" w:hAnsi="Consolas" w:eastAsia="宋体"/>
                <w:sz w:val="14"/>
              </w:rPr>
              <w:t>INPUT_CH2</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src/defs.h:196-198</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src/defs.h:196-198</w:t>
            </w:r>
          </w:p>
        </w:tc>
      </w:tr>
      <w:tr>
        <w:trPr>
          <w:cantSplit/>
        </w:trPr>
        <w:tc>
          <w:tcPr>
            <w:tcW w:type="dxa" w:w="717"/>
          </w:tcPr>
          <w:p>
            <w:pPr>
              <w:spacing w:after="0" w:line="240" w:lineRule="auto"/>
            </w:pPr>
            <w:r>
              <w:rPr>
                <w:sz w:val="14"/>
              </w:rPr>
            </w:r>
            <w:r>
              <w:rPr>
                <w:rFonts w:ascii="宋体" w:hAnsi="宋体" w:eastAsia="宋体"/>
                <w:sz w:val="14"/>
              </w:rPr>
              <w:t>109</w:t>
            </w:r>
          </w:p>
        </w:tc>
        <w:tc>
          <w:tcPr>
            <w:tcW w:type="dxa" w:w="836"/>
          </w:tcPr>
          <w:p>
            <w:pPr>
              <w:spacing w:after="0" w:line="240" w:lineRule="auto"/>
            </w:pPr>
            <w:r>
              <w:rPr>
                <w:sz w:val="14"/>
              </w:rPr>
            </w:r>
            <w:r>
              <w:rPr>
                <w:rFonts w:ascii="Consolas" w:hAnsi="Consolas" w:eastAsia="宋体"/>
                <w:sz w:val="14"/>
              </w:rPr>
              <w:t>TELEM_MODE</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src/defs.h:199-201</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src/defs.h:199-201</w:t>
            </w:r>
          </w:p>
        </w:tc>
      </w:tr>
      <w:tr>
        <w:trPr>
          <w:cantSplit/>
        </w:trPr>
        <w:tc>
          <w:tcPr>
            <w:tcW w:type="dxa" w:w="717"/>
          </w:tcPr>
          <w:p>
            <w:pPr>
              <w:spacing w:after="0" w:line="240" w:lineRule="auto"/>
            </w:pPr>
            <w:r>
              <w:rPr>
                <w:sz w:val="14"/>
              </w:rPr>
            </w:r>
            <w:r>
              <w:rPr>
                <w:rFonts w:ascii="宋体" w:hAnsi="宋体" w:eastAsia="宋体"/>
                <w:sz w:val="14"/>
              </w:rPr>
              <w:t>110</w:t>
            </w:r>
          </w:p>
        </w:tc>
        <w:tc>
          <w:tcPr>
            <w:tcW w:type="dxa" w:w="836"/>
          </w:tcPr>
          <w:p>
            <w:pPr>
              <w:spacing w:after="0" w:line="240" w:lineRule="auto"/>
            </w:pPr>
            <w:r>
              <w:rPr>
                <w:sz w:val="14"/>
              </w:rPr>
            </w:r>
            <w:r>
              <w:rPr>
                <w:rFonts w:ascii="Consolas" w:hAnsi="Consolas" w:eastAsia="宋体"/>
                <w:sz w:val="14"/>
              </w:rPr>
              <w:t>TELEM_PHID</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src/defs.h:202-204</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src/defs.h:202-204</w:t>
            </w:r>
          </w:p>
        </w:tc>
      </w:tr>
      <w:tr>
        <w:trPr>
          <w:cantSplit/>
        </w:trPr>
        <w:tc>
          <w:tcPr>
            <w:tcW w:type="dxa" w:w="717"/>
          </w:tcPr>
          <w:p>
            <w:pPr>
              <w:spacing w:after="0" w:line="240" w:lineRule="auto"/>
            </w:pPr>
            <w:r>
              <w:rPr>
                <w:sz w:val="14"/>
              </w:rPr>
            </w:r>
            <w:r>
              <w:rPr>
                <w:rFonts w:ascii="宋体" w:hAnsi="宋体" w:eastAsia="宋体"/>
                <w:sz w:val="14"/>
              </w:rPr>
              <w:t>111</w:t>
            </w:r>
          </w:p>
        </w:tc>
        <w:tc>
          <w:tcPr>
            <w:tcW w:type="dxa" w:w="836"/>
          </w:tcPr>
          <w:p>
            <w:pPr>
              <w:spacing w:after="0" w:line="240" w:lineRule="auto"/>
            </w:pPr>
            <w:r>
              <w:rPr>
                <w:sz w:val="14"/>
              </w:rPr>
            </w:r>
            <w:r>
              <w:rPr>
                <w:rFonts w:ascii="Consolas" w:hAnsi="Consolas" w:eastAsia="宋体"/>
                <w:sz w:val="14"/>
              </w:rPr>
              <w:t>TELEM_POLES</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src/defs.h:205-207</w:t>
            </w:r>
          </w:p>
        </w:tc>
        <w:tc>
          <w:tcPr>
            <w:tcW w:type="dxa" w:w="2459"/>
          </w:tcPr>
          <w:p>
            <w:pPr>
              <w:spacing w:after="0" w:line="240" w:lineRule="auto"/>
            </w:pPr>
            <w:r>
              <w:rPr>
                <w:sz w:val="14"/>
              </w:rPr>
            </w:r>
            <w:r>
              <w:rPr>
                <w:rFonts w:ascii="宋体" w:hAnsi="宋体" w:eastAsia="宋体"/>
                <w:sz w:val="14"/>
              </w:rPr>
              <w:t>缺省 14</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src/defs.h:205-207</w:t>
            </w:r>
          </w:p>
        </w:tc>
      </w:tr>
      <w:tr>
        <w:trPr>
          <w:cantSplit/>
        </w:trPr>
        <w:tc>
          <w:tcPr>
            <w:tcW w:type="dxa" w:w="717"/>
          </w:tcPr>
          <w:p>
            <w:pPr>
              <w:spacing w:after="0" w:line="240" w:lineRule="auto"/>
            </w:pPr>
            <w:r>
              <w:rPr>
                <w:sz w:val="14"/>
              </w:rPr>
            </w:r>
            <w:r>
              <w:rPr>
                <w:rFonts w:ascii="宋体" w:hAnsi="宋体" w:eastAsia="宋体"/>
                <w:sz w:val="14"/>
              </w:rPr>
              <w:t>112</w:t>
            </w:r>
          </w:p>
        </w:tc>
        <w:tc>
          <w:tcPr>
            <w:tcW w:type="dxa" w:w="836"/>
          </w:tcPr>
          <w:p>
            <w:pPr>
              <w:spacing w:after="0" w:line="240" w:lineRule="auto"/>
            </w:pPr>
            <w:r>
              <w:rPr>
                <w:sz w:val="14"/>
              </w:rPr>
            </w:r>
            <w:r>
              <w:rPr>
                <w:rFonts w:ascii="Consolas" w:hAnsi="Consolas" w:eastAsia="宋体"/>
                <w:sz w:val="14"/>
              </w:rPr>
              <w:t>TELEM_VOLT</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src/defs.h:208-210</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src/defs.h:208-210</w:t>
            </w:r>
          </w:p>
        </w:tc>
      </w:tr>
      <w:tr>
        <w:trPr>
          <w:cantSplit/>
        </w:trPr>
        <w:tc>
          <w:tcPr>
            <w:tcW w:type="dxa" w:w="717"/>
          </w:tcPr>
          <w:p>
            <w:pPr>
              <w:spacing w:after="0" w:line="240" w:lineRule="auto"/>
            </w:pPr>
            <w:r>
              <w:rPr>
                <w:sz w:val="14"/>
              </w:rPr>
            </w:r>
            <w:r>
              <w:rPr>
                <w:rFonts w:ascii="宋体" w:hAnsi="宋体" w:eastAsia="宋体"/>
                <w:sz w:val="14"/>
              </w:rPr>
              <w:t>113</w:t>
            </w:r>
          </w:p>
        </w:tc>
        <w:tc>
          <w:tcPr>
            <w:tcW w:type="dxa" w:w="836"/>
          </w:tcPr>
          <w:p>
            <w:pPr>
              <w:spacing w:after="0" w:line="240" w:lineRule="auto"/>
            </w:pPr>
            <w:r>
              <w:rPr>
                <w:sz w:val="14"/>
              </w:rPr>
            </w:r>
            <w:r>
              <w:rPr>
                <w:rFonts w:ascii="Consolas" w:hAnsi="Consolas" w:eastAsia="宋体"/>
                <w:sz w:val="14"/>
              </w:rPr>
              <w:t>TELEM_CURR</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src/defs.h:211-213</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src/defs.h:211-213</w:t>
            </w:r>
          </w:p>
        </w:tc>
      </w:tr>
      <w:tr>
        <w:trPr>
          <w:cantSplit/>
        </w:trPr>
        <w:tc>
          <w:tcPr>
            <w:tcW w:type="dxa" w:w="717"/>
          </w:tcPr>
          <w:p>
            <w:pPr>
              <w:spacing w:after="0" w:line="240" w:lineRule="auto"/>
            </w:pPr>
            <w:r>
              <w:rPr>
                <w:sz w:val="14"/>
              </w:rPr>
            </w:r>
            <w:r>
              <w:rPr>
                <w:rFonts w:ascii="宋体" w:hAnsi="宋体" w:eastAsia="宋体"/>
                <w:sz w:val="14"/>
              </w:rPr>
              <w:t>114</w:t>
            </w:r>
          </w:p>
        </w:tc>
        <w:tc>
          <w:tcPr>
            <w:tcW w:type="dxa" w:w="836"/>
          </w:tcPr>
          <w:p>
            <w:pPr>
              <w:spacing w:after="0" w:line="240" w:lineRule="auto"/>
            </w:pPr>
            <w:r>
              <w:rPr>
                <w:sz w:val="14"/>
              </w:rPr>
            </w:r>
            <w:r>
              <w:rPr>
                <w:rFonts w:ascii="Consolas" w:hAnsi="Consolas" w:eastAsia="宋体"/>
                <w:sz w:val="14"/>
              </w:rPr>
              <w:t>PROT_STALL</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src/defs.h:214-216</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src/defs.h:214-216</w:t>
            </w:r>
          </w:p>
        </w:tc>
      </w:tr>
      <w:tr>
        <w:trPr>
          <w:cantSplit/>
        </w:trPr>
        <w:tc>
          <w:tcPr>
            <w:tcW w:type="dxa" w:w="717"/>
          </w:tcPr>
          <w:p>
            <w:pPr>
              <w:spacing w:after="0" w:line="240" w:lineRule="auto"/>
            </w:pPr>
            <w:r>
              <w:rPr>
                <w:sz w:val="14"/>
              </w:rPr>
            </w:r>
            <w:r>
              <w:rPr>
                <w:rFonts w:ascii="宋体" w:hAnsi="宋体" w:eastAsia="宋体"/>
                <w:sz w:val="14"/>
              </w:rPr>
              <w:t>115</w:t>
            </w:r>
          </w:p>
        </w:tc>
        <w:tc>
          <w:tcPr>
            <w:tcW w:type="dxa" w:w="836"/>
          </w:tcPr>
          <w:p>
            <w:pPr>
              <w:spacing w:after="0" w:line="240" w:lineRule="auto"/>
            </w:pPr>
            <w:r>
              <w:rPr>
                <w:sz w:val="14"/>
              </w:rPr>
            </w:r>
            <w:r>
              <w:rPr>
                <w:rFonts w:ascii="Consolas" w:hAnsi="Consolas" w:eastAsia="宋体"/>
                <w:sz w:val="14"/>
              </w:rPr>
              <w:t>PROT_TEMP</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src/defs.h:217-219</w:t>
            </w:r>
          </w:p>
        </w:tc>
        <w:tc>
          <w:tcPr>
            <w:tcW w:type="dxa" w:w="2459"/>
          </w:tcPr>
          <w:p>
            <w:pPr>
              <w:spacing w:after="0" w:line="240" w:lineRule="auto"/>
            </w:pPr>
            <w:r>
              <w:rPr>
                <w:sz w:val="14"/>
              </w:rPr>
            </w:r>
            <w:r>
              <w:rPr>
                <w:rFonts w:ascii="宋体" w:hAnsi="宋体" w:eastAsia="宋体"/>
                <w:sz w:val="14"/>
              </w:rPr>
              <w:t>缺省 0；PHOTONDRIVE1 传 100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src/defs.h:217-219</w:t>
            </w:r>
            <w:r>
              <w:rPr>
                <w:rFonts w:ascii="宋体" w:hAnsi="宋体" w:eastAsia="宋体"/>
                <w:sz w:val="14"/>
              </w:rPr>
              <w:t>、</w:t>
            </w:r>
            <w:r>
              <w:rPr>
                <w:rFonts w:ascii="Consolas" w:hAnsi="Consolas" w:eastAsia="宋体"/>
                <w:sz w:val="14"/>
              </w:rPr>
              <w:t>CMakeLists.txt（第 93 行）</w:t>
            </w:r>
          </w:p>
        </w:tc>
      </w:tr>
      <w:tr>
        <w:trPr>
          <w:cantSplit/>
        </w:trPr>
        <w:tc>
          <w:tcPr>
            <w:tcW w:type="dxa" w:w="717"/>
          </w:tcPr>
          <w:p>
            <w:pPr>
              <w:spacing w:after="0" w:line="240" w:lineRule="auto"/>
            </w:pPr>
            <w:r>
              <w:rPr>
                <w:sz w:val="14"/>
              </w:rPr>
            </w:r>
            <w:r>
              <w:rPr>
                <w:rFonts w:ascii="宋体" w:hAnsi="宋体" w:eastAsia="宋体"/>
                <w:sz w:val="14"/>
              </w:rPr>
              <w:t>116</w:t>
            </w:r>
          </w:p>
        </w:tc>
        <w:tc>
          <w:tcPr>
            <w:tcW w:type="dxa" w:w="836"/>
          </w:tcPr>
          <w:p>
            <w:pPr>
              <w:spacing w:after="0" w:line="240" w:lineRule="auto"/>
            </w:pPr>
            <w:r>
              <w:rPr>
                <w:sz w:val="14"/>
              </w:rPr>
            </w:r>
            <w:r>
              <w:rPr>
                <w:rFonts w:ascii="Consolas" w:hAnsi="Consolas" w:eastAsia="宋体"/>
                <w:sz w:val="14"/>
              </w:rPr>
              <w:t>PROT_SENS</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src/defs.h:220-222</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src/defs.h:220-222</w:t>
            </w:r>
          </w:p>
        </w:tc>
      </w:tr>
      <w:tr>
        <w:trPr>
          <w:cantSplit/>
        </w:trPr>
        <w:tc>
          <w:tcPr>
            <w:tcW w:type="dxa" w:w="717"/>
          </w:tcPr>
          <w:p>
            <w:pPr>
              <w:spacing w:after="0" w:line="240" w:lineRule="auto"/>
            </w:pPr>
            <w:r>
              <w:rPr>
                <w:sz w:val="14"/>
              </w:rPr>
            </w:r>
            <w:r>
              <w:rPr>
                <w:rFonts w:ascii="宋体" w:hAnsi="宋体" w:eastAsia="宋体"/>
                <w:sz w:val="14"/>
              </w:rPr>
              <w:t>117</w:t>
            </w:r>
          </w:p>
        </w:tc>
        <w:tc>
          <w:tcPr>
            <w:tcW w:type="dxa" w:w="836"/>
          </w:tcPr>
          <w:p>
            <w:pPr>
              <w:spacing w:after="0" w:line="240" w:lineRule="auto"/>
            </w:pPr>
            <w:r>
              <w:rPr>
                <w:sz w:val="14"/>
              </w:rPr>
            </w:r>
            <w:r>
              <w:rPr>
                <w:rFonts w:ascii="Consolas" w:hAnsi="Consolas" w:eastAsia="宋体"/>
                <w:sz w:val="14"/>
              </w:rPr>
              <w:t>PROT_VOLT</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src/defs.h:223-225</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src/defs.h:223-225</w:t>
            </w:r>
          </w:p>
        </w:tc>
      </w:tr>
      <w:tr>
        <w:trPr>
          <w:cantSplit/>
        </w:trPr>
        <w:tc>
          <w:tcPr>
            <w:tcW w:type="dxa" w:w="717"/>
          </w:tcPr>
          <w:p>
            <w:pPr>
              <w:spacing w:after="0" w:line="240" w:lineRule="auto"/>
            </w:pPr>
            <w:r>
              <w:rPr>
                <w:sz w:val="14"/>
              </w:rPr>
            </w:r>
            <w:r>
              <w:rPr>
                <w:rFonts w:ascii="宋体" w:hAnsi="宋体" w:eastAsia="宋体"/>
                <w:sz w:val="14"/>
              </w:rPr>
              <w:t>118</w:t>
            </w:r>
          </w:p>
        </w:tc>
        <w:tc>
          <w:tcPr>
            <w:tcW w:type="dxa" w:w="836"/>
          </w:tcPr>
          <w:p>
            <w:pPr>
              <w:spacing w:after="0" w:line="240" w:lineRule="auto"/>
            </w:pPr>
            <w:r>
              <w:rPr>
                <w:sz w:val="14"/>
              </w:rPr>
            </w:r>
            <w:r>
              <w:rPr>
                <w:rFonts w:ascii="Consolas" w:hAnsi="Consolas" w:eastAsia="宋体"/>
                <w:sz w:val="14"/>
              </w:rPr>
              <w:t>PROT_CELLS</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src/defs.h:226-228</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src/defs.h:226-228</w:t>
            </w:r>
          </w:p>
        </w:tc>
      </w:tr>
      <w:tr>
        <w:trPr>
          <w:cantSplit/>
        </w:trPr>
        <w:tc>
          <w:tcPr>
            <w:tcW w:type="dxa" w:w="717"/>
          </w:tcPr>
          <w:p>
            <w:pPr>
              <w:spacing w:after="0" w:line="240" w:lineRule="auto"/>
            </w:pPr>
            <w:r>
              <w:rPr>
                <w:sz w:val="14"/>
              </w:rPr>
            </w:r>
            <w:r>
              <w:rPr>
                <w:rFonts w:ascii="宋体" w:hAnsi="宋体" w:eastAsia="宋体"/>
                <w:sz w:val="14"/>
              </w:rPr>
              <w:t>119</w:t>
            </w:r>
          </w:p>
        </w:tc>
        <w:tc>
          <w:tcPr>
            <w:tcW w:type="dxa" w:w="836"/>
          </w:tcPr>
          <w:p>
            <w:pPr>
              <w:spacing w:after="0" w:line="240" w:lineRule="auto"/>
            </w:pPr>
            <w:r>
              <w:rPr>
                <w:sz w:val="14"/>
              </w:rPr>
            </w:r>
            <w:r>
              <w:rPr>
                <w:rFonts w:ascii="Consolas" w:hAnsi="Consolas" w:eastAsia="宋体"/>
                <w:sz w:val="14"/>
              </w:rPr>
              <w:t>PROT_CURR</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src/defs.h:229-231</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src/defs.h:229-231</w:t>
            </w:r>
          </w:p>
        </w:tc>
      </w:tr>
      <w:tr>
        <w:trPr>
          <w:cantSplit/>
        </w:trPr>
        <w:tc>
          <w:tcPr>
            <w:tcW w:type="dxa" w:w="717"/>
          </w:tcPr>
          <w:p>
            <w:pPr>
              <w:spacing w:after="0" w:line="240" w:lineRule="auto"/>
            </w:pPr>
            <w:r>
              <w:rPr>
                <w:sz w:val="14"/>
              </w:rPr>
            </w:r>
            <w:r>
              <w:rPr>
                <w:rFonts w:ascii="宋体" w:hAnsi="宋体" w:eastAsia="宋体"/>
                <w:sz w:val="14"/>
              </w:rPr>
              <w:t>120</w:t>
            </w:r>
          </w:p>
        </w:tc>
        <w:tc>
          <w:tcPr>
            <w:tcW w:type="dxa" w:w="836"/>
          </w:tcPr>
          <w:p>
            <w:pPr>
              <w:spacing w:after="0" w:line="240" w:lineRule="auto"/>
            </w:pPr>
            <w:r>
              <w:rPr>
                <w:sz w:val="14"/>
              </w:rPr>
            </w:r>
            <w:r>
              <w:rPr>
                <w:rFonts w:ascii="Consolas" w:hAnsi="Consolas" w:eastAsia="宋体"/>
                <w:sz w:val="14"/>
              </w:rPr>
              <w:t>PROT_PARK</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src/defs.h:232-234</w:t>
            </w:r>
          </w:p>
        </w:tc>
        <w:tc>
          <w:tcPr>
            <w:tcW w:type="dxa" w:w="2459"/>
          </w:tcPr>
          <w:p>
            <w:pPr>
              <w:spacing w:after="0" w:line="240" w:lineRule="auto"/>
            </w:pPr>
            <w:r>
              <w:rPr>
                <w:sz w:val="14"/>
              </w:rPr>
            </w:r>
            <w:r>
              <w:rPr>
                <w:rFonts w:ascii="宋体" w:hAnsi="宋体" w:eastAsia="宋体"/>
                <w:sz w:val="14"/>
              </w:rPr>
              <w:t xml:space="preserve">缺省 0；仅在 </w:t>
            </w:r>
            <w:r>
              <w:rPr>
                <w:rFonts w:ascii="Consolas" w:hAnsi="Consolas" w:eastAsia="宋体"/>
                <w:sz w:val="14"/>
              </w:rPr>
              <w:t>PARK_PIN</w:t>
            </w:r>
            <w:r>
              <w:rPr>
                <w:rFonts w:ascii="宋体" w:hAnsi="宋体" w:eastAsia="宋体"/>
                <w:sz w:val="14"/>
              </w:rPr>
              <w:t xml:space="preserve"> 存在时才生效</w:t>
            </w:r>
          </w:p>
        </w:tc>
        <w:tc>
          <w:tcPr>
            <w:tcW w:type="dxa" w:w="717"/>
          </w:tcPr>
          <w:p>
            <w:pPr>
              <w:spacing w:after="0" w:line="240" w:lineRule="auto"/>
            </w:pPr>
            <w:r>
              <w:rPr>
                <w:sz w:val="14"/>
              </w:rPr>
            </w:r>
            <w:r>
              <w:rPr>
                <w:rFonts w:ascii="宋体" w:hAnsi="宋体" w:eastAsia="宋体"/>
                <w:sz w:val="14"/>
              </w:rPr>
              <w:t>可达但恒被钳为 0</w:t>
            </w:r>
          </w:p>
        </w:tc>
        <w:tc>
          <w:tcPr>
            <w:tcW w:type="dxa" w:w="2644"/>
          </w:tcPr>
          <w:p>
            <w:pPr>
              <w:spacing w:after="0" w:line="240" w:lineRule="auto"/>
            </w:pPr>
            <w:r>
              <w:rPr>
                <w:sz w:val="14"/>
              </w:rPr>
            </w:r>
            <w:r>
              <w:rPr>
                <w:rFonts w:ascii="Consolas" w:hAnsi="Consolas" w:eastAsia="宋体"/>
                <w:sz w:val="14"/>
              </w:rPr>
              <w:t>src/defs.h:232-234</w:t>
            </w:r>
            <w:r>
              <w:rPr>
                <w:rFonts w:ascii="宋体" w:hAnsi="宋体" w:eastAsia="宋体"/>
                <w:sz w:val="14"/>
              </w:rPr>
              <w:t>、</w:t>
            </w:r>
            <w:r>
              <w:rPr>
                <w:rFonts w:ascii="Consolas" w:hAnsi="Consolas" w:eastAsia="宋体"/>
                <w:sz w:val="14"/>
              </w:rPr>
              <w:t>src/util.c:517-521</w:t>
            </w:r>
          </w:p>
        </w:tc>
      </w:tr>
      <w:tr>
        <w:trPr>
          <w:cantSplit/>
        </w:trPr>
        <w:tc>
          <w:tcPr>
            <w:tcW w:type="dxa" w:w="717"/>
          </w:tcPr>
          <w:p>
            <w:pPr>
              <w:spacing w:after="0" w:line="240" w:lineRule="auto"/>
            </w:pPr>
            <w:r>
              <w:rPr>
                <w:sz w:val="14"/>
              </w:rPr>
            </w:r>
            <w:r>
              <w:rPr>
                <w:rFonts w:ascii="宋体" w:hAnsi="宋体" w:eastAsia="宋体"/>
                <w:sz w:val="14"/>
              </w:rPr>
              <w:t>121</w:t>
            </w:r>
          </w:p>
        </w:tc>
        <w:tc>
          <w:tcPr>
            <w:tcW w:type="dxa" w:w="836"/>
          </w:tcPr>
          <w:p>
            <w:pPr>
              <w:spacing w:after="0" w:line="240" w:lineRule="auto"/>
            </w:pPr>
            <w:r>
              <w:rPr>
                <w:sz w:val="14"/>
              </w:rPr>
            </w:r>
            <w:r>
              <w:rPr>
                <w:rFonts w:ascii="Consolas" w:hAnsi="Consolas" w:eastAsia="宋体"/>
                <w:sz w:val="14"/>
              </w:rPr>
              <w:t>MUSIC</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src/defs.h:235-237</w:t>
            </w:r>
          </w:p>
        </w:tc>
        <w:tc>
          <w:tcPr>
            <w:tcW w:type="dxa" w:w="2459"/>
          </w:tcPr>
          <w:p>
            <w:pPr>
              <w:spacing w:after="0" w:line="240" w:lineRule="auto"/>
            </w:pPr>
            <w:r>
              <w:rPr>
                <w:sz w:val="14"/>
              </w:rPr>
            </w:r>
            <w:r>
              <w:rPr>
                <w:rFonts w:ascii="宋体" w:hAnsi="宋体" w:eastAsia="宋体"/>
                <w:sz w:val="14"/>
              </w:rPr>
              <w:t xml:space="preserve">缺省字符串 </w:t>
            </w:r>
            <w:r>
              <w:rPr>
                <w:rFonts w:ascii="Consolas" w:hAnsi="Consolas" w:eastAsia="宋体"/>
                <w:sz w:val="14"/>
              </w:rPr>
              <w:t>"dfa#"</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src/defs.h:235-237</w:t>
            </w:r>
          </w:p>
        </w:tc>
      </w:tr>
      <w:tr>
        <w:trPr>
          <w:cantSplit/>
        </w:trPr>
        <w:tc>
          <w:tcPr>
            <w:tcW w:type="dxa" w:w="717"/>
          </w:tcPr>
          <w:p>
            <w:pPr>
              <w:spacing w:after="0" w:line="240" w:lineRule="auto"/>
            </w:pPr>
            <w:r>
              <w:rPr>
                <w:sz w:val="14"/>
              </w:rPr>
            </w:r>
            <w:r>
              <w:rPr>
                <w:rFonts w:ascii="宋体" w:hAnsi="宋体" w:eastAsia="宋体"/>
                <w:sz w:val="14"/>
              </w:rPr>
              <w:t>122</w:t>
            </w:r>
          </w:p>
        </w:tc>
        <w:tc>
          <w:tcPr>
            <w:tcW w:type="dxa" w:w="836"/>
          </w:tcPr>
          <w:p>
            <w:pPr>
              <w:spacing w:after="0" w:line="240" w:lineRule="auto"/>
            </w:pPr>
            <w:r>
              <w:rPr>
                <w:sz w:val="14"/>
              </w:rPr>
            </w:r>
            <w:r>
              <w:rPr>
                <w:rFonts w:ascii="Consolas" w:hAnsi="Consolas" w:eastAsia="宋体"/>
                <w:sz w:val="14"/>
              </w:rPr>
              <w:t>VOLUME</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src/defs.h:238-240</w:t>
            </w:r>
          </w:p>
        </w:tc>
        <w:tc>
          <w:tcPr>
            <w:tcW w:type="dxa" w:w="2459"/>
          </w:tcPr>
          <w:p>
            <w:pPr>
              <w:spacing w:after="0" w:line="240" w:lineRule="auto"/>
            </w:pPr>
            <w:r>
              <w:rPr>
                <w:sz w:val="14"/>
              </w:rPr>
            </w:r>
            <w:r>
              <w:rPr>
                <w:rFonts w:ascii="宋体" w:hAnsi="宋体" w:eastAsia="宋体"/>
                <w:sz w:val="14"/>
              </w:rPr>
              <w:t>缺省 25；AART1 传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src/defs.h:238-240</w:t>
            </w:r>
            <w:r>
              <w:rPr>
                <w:rFonts w:ascii="宋体" w:hAnsi="宋体" w:eastAsia="宋体"/>
                <w:sz w:val="14"/>
              </w:rPr>
              <w:t>、</w:t>
            </w:r>
            <w:r>
              <w:rPr>
                <w:rFonts w:ascii="Consolas" w:hAnsi="Consolas" w:eastAsia="宋体"/>
                <w:sz w:val="14"/>
              </w:rPr>
              <w:t>CMakeLists.txt（第 60 行）</w:t>
            </w:r>
          </w:p>
        </w:tc>
      </w:tr>
      <w:tr>
        <w:trPr>
          <w:cantSplit/>
        </w:trPr>
        <w:tc>
          <w:tcPr>
            <w:tcW w:type="dxa" w:w="717"/>
          </w:tcPr>
          <w:p>
            <w:pPr>
              <w:spacing w:after="0" w:line="240" w:lineRule="auto"/>
            </w:pPr>
            <w:r>
              <w:rPr>
                <w:sz w:val="14"/>
              </w:rPr>
            </w:r>
            <w:r>
              <w:rPr>
                <w:rFonts w:ascii="宋体" w:hAnsi="宋体" w:eastAsia="宋体"/>
                <w:sz w:val="14"/>
              </w:rPr>
              <w:t>123</w:t>
            </w:r>
          </w:p>
        </w:tc>
        <w:tc>
          <w:tcPr>
            <w:tcW w:type="dxa" w:w="836"/>
          </w:tcPr>
          <w:p>
            <w:pPr>
              <w:spacing w:after="0" w:line="240" w:lineRule="auto"/>
            </w:pPr>
            <w:r>
              <w:rPr>
                <w:sz w:val="14"/>
              </w:rPr>
            </w:r>
            <w:r>
              <w:rPr>
                <w:rFonts w:ascii="Consolas" w:hAnsi="Consolas" w:eastAsia="宋体"/>
                <w:sz w:val="14"/>
              </w:rPr>
              <w:t>BEACON</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src/defs.h:241-243</w:t>
            </w:r>
          </w:p>
        </w:tc>
        <w:tc>
          <w:tcPr>
            <w:tcW w:type="dxa" w:w="2459"/>
          </w:tcPr>
          <w:p>
            <w:pPr>
              <w:spacing w:after="0" w:line="240" w:lineRule="auto"/>
            </w:pPr>
            <w:r>
              <w:rPr>
                <w:sz w:val="14"/>
              </w:rPr>
            </w:r>
            <w:r>
              <w:rPr>
                <w:rFonts w:ascii="宋体" w:hAnsi="宋体" w:eastAsia="宋体"/>
                <w:sz w:val="14"/>
              </w:rPr>
              <w:t>缺省 50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src/defs.h:241-243</w:t>
            </w:r>
          </w:p>
        </w:tc>
      </w:tr>
      <w:tr>
        <w:trPr>
          <w:cantSplit/>
        </w:trPr>
        <w:tc>
          <w:tcPr>
            <w:tcW w:type="dxa" w:w="717"/>
          </w:tcPr>
          <w:p>
            <w:pPr>
              <w:spacing w:after="0" w:line="240" w:lineRule="auto"/>
            </w:pPr>
            <w:r>
              <w:rPr>
                <w:sz w:val="14"/>
              </w:rPr>
            </w:r>
            <w:r>
              <w:rPr>
                <w:rFonts w:ascii="宋体" w:hAnsi="宋体" w:eastAsia="宋体"/>
                <w:sz w:val="14"/>
              </w:rPr>
              <w:t>124</w:t>
            </w:r>
          </w:p>
        </w:tc>
        <w:tc>
          <w:tcPr>
            <w:tcW w:type="dxa" w:w="836"/>
          </w:tcPr>
          <w:p>
            <w:pPr>
              <w:spacing w:after="0" w:line="240" w:lineRule="auto"/>
            </w:pPr>
            <w:r>
              <w:rPr>
                <w:sz w:val="14"/>
              </w:rPr>
            </w:r>
            <w:r>
              <w:rPr>
                <w:rFonts w:ascii="Consolas" w:hAnsi="Consolas" w:eastAsia="宋体"/>
                <w:sz w:val="14"/>
              </w:rPr>
              <w:t>BEC</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src/defs.h:244-246</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src/defs.h:244-246</w:t>
            </w:r>
          </w:p>
        </w:tc>
      </w:tr>
      <w:tr>
        <w:trPr>
          <w:cantSplit/>
        </w:trPr>
        <w:tc>
          <w:tcPr>
            <w:tcW w:type="dxa" w:w="717"/>
          </w:tcPr>
          <w:p>
            <w:pPr>
              <w:spacing w:after="0" w:line="240" w:lineRule="auto"/>
            </w:pPr>
            <w:r>
              <w:rPr>
                <w:sz w:val="14"/>
              </w:rPr>
            </w:r>
            <w:r>
              <w:rPr>
                <w:rFonts w:ascii="宋体" w:hAnsi="宋体" w:eastAsia="宋体"/>
                <w:sz w:val="14"/>
              </w:rPr>
              <w:t>125</w:t>
            </w:r>
          </w:p>
        </w:tc>
        <w:tc>
          <w:tcPr>
            <w:tcW w:type="dxa" w:w="836"/>
          </w:tcPr>
          <w:p>
            <w:pPr>
              <w:spacing w:after="0" w:line="240" w:lineRule="auto"/>
            </w:pPr>
            <w:r>
              <w:rPr>
                <w:sz w:val="14"/>
              </w:rPr>
            </w:r>
            <w:r>
              <w:rPr>
                <w:rFonts w:ascii="Consolas" w:hAnsi="Consolas" w:eastAsia="宋体"/>
                <w:sz w:val="14"/>
              </w:rPr>
              <w:t>LED</w:t>
            </w:r>
          </w:p>
        </w:tc>
        <w:tc>
          <w:tcPr>
            <w:tcW w:type="dxa" w:w="931"/>
          </w:tcPr>
          <w:p>
            <w:pPr>
              <w:spacing w:after="0" w:line="240" w:lineRule="auto"/>
            </w:pPr>
            <w:r>
              <w:rPr>
                <w:sz w:val="14"/>
              </w:rPr>
            </w:r>
            <w:r>
              <w:rPr>
                <w:rFonts w:ascii="宋体" w:hAnsi="宋体" w:eastAsia="宋体"/>
                <w:sz w:val="14"/>
              </w:rPr>
              <w:t>(d) 默认值宏</w:t>
            </w:r>
          </w:p>
        </w:tc>
        <w:tc>
          <w:tcPr>
            <w:tcW w:type="dxa" w:w="1196"/>
          </w:tcPr>
          <w:p>
            <w:pPr>
              <w:spacing w:after="0" w:line="240" w:lineRule="auto"/>
            </w:pPr>
            <w:r>
              <w:rPr>
                <w:sz w:val="14"/>
              </w:rPr>
            </w:r>
            <w:r>
              <w:rPr>
                <w:rFonts w:ascii="Consolas" w:hAnsi="Consolas" w:eastAsia="宋体"/>
                <w:sz w:val="14"/>
              </w:rPr>
              <w:t>src/defs.h:247-249</w:t>
            </w:r>
          </w:p>
        </w:tc>
        <w:tc>
          <w:tcPr>
            <w:tcW w:type="dxa" w:w="2459"/>
          </w:tcPr>
          <w:p>
            <w:pPr>
              <w:spacing w:after="0" w:line="240" w:lineRule="auto"/>
            </w:pPr>
            <w:r>
              <w:rPr>
                <w:sz w:val="14"/>
              </w:rPr>
            </w:r>
            <w:r>
              <w:rPr>
                <w:rFonts w:ascii="宋体" w:hAnsi="宋体" w:eastAsia="宋体"/>
                <w:sz w:val="14"/>
              </w:rPr>
              <w:t>缺省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src/defs.h:247-249</w:t>
            </w:r>
          </w:p>
        </w:tc>
      </w:tr>
      <w:tr>
        <w:trPr>
          <w:cantSplit/>
        </w:trPr>
        <w:tc>
          <w:tcPr>
            <w:tcW w:type="dxa" w:w="717"/>
          </w:tcPr>
          <w:p>
            <w:pPr>
              <w:spacing w:after="0" w:line="240" w:lineRule="auto"/>
            </w:pPr>
            <w:r>
              <w:rPr>
                <w:sz w:val="14"/>
              </w:rPr>
            </w:r>
            <w:r>
              <w:rPr>
                <w:rFonts w:ascii="宋体" w:hAnsi="宋体" w:eastAsia="宋体"/>
                <w:sz w:val="14"/>
              </w:rPr>
              <w:t>126</w:t>
            </w:r>
          </w:p>
        </w:tc>
        <w:tc>
          <w:tcPr>
            <w:tcW w:type="dxa" w:w="836"/>
          </w:tcPr>
          <w:p>
            <w:pPr>
              <w:spacing w:after="0" w:line="240" w:lineRule="auto"/>
            </w:pPr>
            <w:r>
              <w:rPr>
                <w:sz w:val="14"/>
              </w:rPr>
            </w:r>
            <w:r>
              <w:rPr>
                <w:rFonts w:ascii="Consolas" w:hAnsi="Consolas" w:eastAsia="宋体"/>
                <w:sz w:val="14"/>
              </w:rPr>
              <w:t>TEMP_SENS</w:t>
            </w:r>
          </w:p>
        </w:tc>
        <w:tc>
          <w:tcPr>
            <w:tcW w:type="dxa" w:w="931"/>
          </w:tcPr>
          <w:p>
            <w:pPr>
              <w:spacing w:after="0" w:line="240" w:lineRule="auto"/>
            </w:pPr>
            <w:r>
              <w:rPr>
                <w:sz w:val="14"/>
              </w:rPr>
            </w:r>
            <w:r>
              <w:rPr>
                <w:rFonts w:ascii="宋体" w:hAnsi="宋体" w:eastAsia="宋体"/>
                <w:sz w:val="14"/>
              </w:rPr>
              <w:t>(d) 非配置缺省</w:t>
            </w:r>
          </w:p>
        </w:tc>
        <w:tc>
          <w:tcPr>
            <w:tcW w:type="dxa" w:w="1196"/>
          </w:tcPr>
          <w:p>
            <w:pPr>
              <w:spacing w:after="0" w:line="240" w:lineRule="auto"/>
            </w:pPr>
            <w:r>
              <w:rPr>
                <w:sz w:val="14"/>
              </w:rPr>
            </w:r>
            <w:r>
              <w:rPr>
                <w:rFonts w:ascii="Consolas" w:hAnsi="Consolas" w:eastAsia="宋体"/>
                <w:sz w:val="14"/>
              </w:rPr>
              <w:t>src/defs.h:84-86</w:t>
            </w:r>
          </w:p>
        </w:tc>
        <w:tc>
          <w:tcPr>
            <w:tcW w:type="dxa" w:w="2459"/>
          </w:tcPr>
          <w:p>
            <w:pPr>
              <w:spacing w:after="0" w:line="240" w:lineRule="auto"/>
            </w:pPr>
            <w:r>
              <w:rPr>
                <w:sz w:val="14"/>
              </w:rPr>
            </w:r>
            <w:r>
              <w:rPr>
                <w:rFonts w:ascii="宋体" w:hAnsi="宋体" w:eastAsia="宋体"/>
                <w:sz w:val="14"/>
              </w:rPr>
              <w:t xml:space="preserve">缺省 </w:t>
            </w:r>
            <w:r>
              <w:rPr>
                <w:rFonts w:ascii="Consolas" w:hAnsi="Consolas" w:eastAsia="宋体"/>
                <w:sz w:val="14"/>
              </w:rPr>
              <w:t>NTC10K3455UP2K</w:t>
            </w:r>
            <w:r>
              <w:rPr>
                <w:rFonts w:ascii="宋体" w:hAnsi="宋体" w:eastAsia="宋体"/>
                <w:sz w:val="14"/>
              </w:rPr>
              <w:t>；本仓无 target 覆盖</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src/defs.h:84-86</w:t>
            </w:r>
          </w:p>
        </w:tc>
      </w:tr>
      <w:tr>
        <w:trPr>
          <w:cantSplit/>
        </w:trPr>
        <w:tc>
          <w:tcPr>
            <w:tcW w:type="dxa" w:w="717"/>
          </w:tcPr>
          <w:p>
            <w:pPr>
              <w:spacing w:after="0" w:line="240" w:lineRule="auto"/>
            </w:pPr>
            <w:r>
              <w:rPr>
                <w:sz w:val="14"/>
              </w:rPr>
            </w:r>
            <w:r>
              <w:rPr>
                <w:rFonts w:ascii="宋体" w:hAnsi="宋体" w:eastAsia="宋体"/>
                <w:sz w:val="14"/>
              </w:rPr>
              <w:t>127</w:t>
            </w:r>
          </w:p>
        </w:tc>
        <w:tc>
          <w:tcPr>
            <w:tcW w:type="dxa" w:w="836"/>
          </w:tcPr>
          <w:p>
            <w:pPr>
              <w:spacing w:after="0" w:line="240" w:lineRule="auto"/>
            </w:pPr>
            <w:r>
              <w:rPr>
                <w:sz w:val="14"/>
              </w:rPr>
            </w:r>
            <w:r>
              <w:rPr>
                <w:rFonts w:ascii="Consolas" w:hAnsi="Consolas" w:eastAsia="宋体"/>
                <w:sz w:val="14"/>
              </w:rPr>
              <w:t>SERIAL_BR</w:t>
            </w:r>
          </w:p>
        </w:tc>
        <w:tc>
          <w:tcPr>
            <w:tcW w:type="dxa" w:w="931"/>
          </w:tcPr>
          <w:p>
            <w:pPr>
              <w:spacing w:after="0" w:line="240" w:lineRule="auto"/>
            </w:pPr>
            <w:r>
              <w:rPr>
                <w:sz w:val="14"/>
              </w:rPr>
            </w:r>
            <w:r>
              <w:rPr>
                <w:rFonts w:ascii="宋体" w:hAnsi="宋体" w:eastAsia="宋体"/>
                <w:sz w:val="14"/>
              </w:rPr>
              <w:t>(d) 非配置缺省</w:t>
            </w:r>
          </w:p>
        </w:tc>
        <w:tc>
          <w:tcPr>
            <w:tcW w:type="dxa" w:w="1196"/>
          </w:tcPr>
          <w:p>
            <w:pPr>
              <w:spacing w:after="0" w:line="240" w:lineRule="auto"/>
            </w:pPr>
            <w:r>
              <w:rPr>
                <w:sz w:val="14"/>
              </w:rPr>
            </w:r>
            <w:r>
              <w:rPr>
                <w:rFonts w:ascii="Consolas" w:hAnsi="Consolas" w:eastAsia="宋体"/>
                <w:sz w:val="14"/>
              </w:rPr>
              <w:t>src/defs.h:87-89</w:t>
            </w:r>
          </w:p>
        </w:tc>
        <w:tc>
          <w:tcPr>
            <w:tcW w:type="dxa" w:w="2459"/>
          </w:tcPr>
          <w:p>
            <w:pPr>
              <w:spacing w:after="0" w:line="240" w:lineRule="auto"/>
            </w:pPr>
            <w:r>
              <w:rPr>
                <w:sz w:val="14"/>
              </w:rPr>
            </w:r>
            <w:r>
              <w:rPr>
                <w:rFonts w:ascii="宋体" w:hAnsi="宋体" w:eastAsia="宋体"/>
                <w:sz w:val="14"/>
              </w:rPr>
              <w:t>缺省 460800；本仓无 target 覆盖</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src/defs.h:87-89</w:t>
            </w:r>
          </w:p>
        </w:tc>
      </w:tr>
      <w:tr>
        <w:trPr>
          <w:cantSplit/>
        </w:trPr>
        <w:tc>
          <w:tcPr>
            <w:tcW w:type="dxa" w:w="717"/>
          </w:tcPr>
          <w:p>
            <w:pPr>
              <w:spacing w:after="0" w:line="240" w:lineRule="auto"/>
            </w:pPr>
            <w:r>
              <w:rPr>
                <w:sz w:val="14"/>
              </w:rPr>
            </w:r>
            <w:r>
              <w:rPr>
                <w:rFonts w:ascii="宋体" w:hAnsi="宋体" w:eastAsia="宋体"/>
                <w:sz w:val="14"/>
              </w:rPr>
              <w:t>128</w:t>
            </w:r>
          </w:p>
        </w:tc>
        <w:tc>
          <w:tcPr>
            <w:tcW w:type="dxa" w:w="836"/>
          </w:tcPr>
          <w:p>
            <w:pPr>
              <w:spacing w:after="0" w:line="240" w:lineRule="auto"/>
            </w:pPr>
            <w:r>
              <w:rPr>
                <w:sz w:val="14"/>
              </w:rPr>
            </w:r>
            <w:r>
              <w:rPr>
                <w:rFonts w:ascii="Consolas" w:hAnsi="Consolas" w:eastAsia="宋体"/>
                <w:sz w:val="14"/>
              </w:rPr>
              <w:t>ERPM_PORT</w:t>
            </w:r>
          </w:p>
        </w:tc>
        <w:tc>
          <w:tcPr>
            <w:tcW w:type="dxa" w:w="931"/>
          </w:tcPr>
          <w:p>
            <w:pPr>
              <w:spacing w:after="0" w:line="240" w:lineRule="auto"/>
            </w:pPr>
            <w:r>
              <w:rPr>
                <w:sz w:val="14"/>
              </w:rPr>
            </w:r>
            <w:r>
              <w:rPr>
                <w:rFonts w:ascii="宋体" w:hAnsi="宋体" w:eastAsia="宋体"/>
                <w:sz w:val="14"/>
              </w:rPr>
              <w:t>(d) 非配置缺省</w:t>
            </w:r>
          </w:p>
        </w:tc>
        <w:tc>
          <w:tcPr>
            <w:tcW w:type="dxa" w:w="1196"/>
          </w:tcPr>
          <w:p>
            <w:pPr>
              <w:spacing w:after="0" w:line="240" w:lineRule="auto"/>
            </w:pPr>
            <w:r>
              <w:rPr>
                <w:sz w:val="14"/>
              </w:rPr>
            </w:r>
            <w:r>
              <w:rPr>
                <w:rFonts w:ascii="Consolas" w:hAnsi="Consolas" w:eastAsia="宋体"/>
                <w:sz w:val="14"/>
              </w:rPr>
              <w:t>src/defs.h:90-92</w:t>
            </w:r>
          </w:p>
        </w:tc>
        <w:tc>
          <w:tcPr>
            <w:tcW w:type="dxa" w:w="2459"/>
          </w:tcPr>
          <w:p>
            <w:pPr>
              <w:spacing w:after="0" w:line="240" w:lineRule="auto"/>
            </w:pPr>
            <w:r>
              <w:rPr>
                <w:sz w:val="14"/>
              </w:rPr>
            </w:r>
            <w:r>
              <w:rPr>
                <w:rFonts w:ascii="宋体" w:hAnsi="宋体" w:eastAsia="宋体"/>
                <w:sz w:val="14"/>
              </w:rPr>
              <w:t xml:space="preserve">缺省端口 B，与 </w:t>
            </w:r>
            <w:r>
              <w:rPr>
                <w:rFonts w:ascii="Consolas" w:hAnsi="Consolas" w:eastAsia="宋体"/>
                <w:sz w:val="14"/>
              </w:rPr>
              <w:t>ERPM_PIN</w:t>
            </w:r>
            <w:r>
              <w:rPr>
                <w:rFonts w:ascii="宋体" w:hAnsi="宋体" w:eastAsia="宋体"/>
                <w:sz w:val="14"/>
              </w:rPr>
              <w:t xml:space="preserve"> 配合</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src/defs.h:90-92</w:t>
            </w:r>
          </w:p>
        </w:tc>
      </w:tr>
      <w:tr>
        <w:trPr>
          <w:cantSplit/>
        </w:trPr>
        <w:tc>
          <w:tcPr>
            <w:tcW w:type="dxa" w:w="717"/>
          </w:tcPr>
          <w:p>
            <w:pPr>
              <w:spacing w:after="0" w:line="240" w:lineRule="auto"/>
            </w:pPr>
            <w:r>
              <w:rPr>
                <w:sz w:val="14"/>
              </w:rPr>
            </w:r>
            <w:r>
              <w:rPr>
                <w:rFonts w:ascii="宋体" w:hAnsi="宋体" w:eastAsia="宋体"/>
                <w:sz w:val="14"/>
              </w:rPr>
              <w:t>129</w:t>
            </w:r>
          </w:p>
        </w:tc>
        <w:tc>
          <w:tcPr>
            <w:tcW w:type="dxa" w:w="836"/>
          </w:tcPr>
          <w:p>
            <w:pPr>
              <w:spacing w:after="0" w:line="240" w:lineRule="auto"/>
            </w:pPr>
            <w:r>
              <w:rPr>
                <w:sz w:val="14"/>
              </w:rPr>
            </w:r>
            <w:r>
              <w:rPr>
                <w:rFonts w:ascii="Consolas" w:hAnsi="Consolas" w:eastAsia="宋体"/>
                <w:sz w:val="14"/>
              </w:rPr>
              <w:t>PARK_PORT</w:t>
            </w:r>
          </w:p>
        </w:tc>
        <w:tc>
          <w:tcPr>
            <w:tcW w:type="dxa" w:w="931"/>
          </w:tcPr>
          <w:p>
            <w:pPr>
              <w:spacing w:after="0" w:line="240" w:lineRule="auto"/>
            </w:pPr>
            <w:r>
              <w:rPr>
                <w:sz w:val="14"/>
              </w:rPr>
            </w:r>
            <w:r>
              <w:rPr>
                <w:rFonts w:ascii="宋体" w:hAnsi="宋体" w:eastAsia="宋体"/>
                <w:sz w:val="14"/>
              </w:rPr>
              <w:t>(d) 非配置缺省</w:t>
            </w:r>
          </w:p>
        </w:tc>
        <w:tc>
          <w:tcPr>
            <w:tcW w:type="dxa" w:w="1196"/>
          </w:tcPr>
          <w:p>
            <w:pPr>
              <w:spacing w:after="0" w:line="240" w:lineRule="auto"/>
            </w:pPr>
            <w:r>
              <w:rPr>
                <w:sz w:val="14"/>
              </w:rPr>
            </w:r>
            <w:r>
              <w:rPr>
                <w:rFonts w:ascii="Consolas" w:hAnsi="Consolas" w:eastAsia="宋体"/>
                <w:sz w:val="14"/>
              </w:rPr>
              <w:t>src/defs.h:93-95</w:t>
            </w:r>
          </w:p>
        </w:tc>
        <w:tc>
          <w:tcPr>
            <w:tcW w:type="dxa" w:w="2459"/>
          </w:tcPr>
          <w:p>
            <w:pPr>
              <w:spacing w:after="0" w:line="240" w:lineRule="auto"/>
            </w:pPr>
            <w:r>
              <w:rPr>
                <w:sz w:val="14"/>
              </w:rPr>
            </w:r>
            <w:r>
              <w:rPr>
                <w:rFonts w:ascii="宋体" w:hAnsi="宋体" w:eastAsia="宋体"/>
                <w:sz w:val="14"/>
              </w:rPr>
              <w:t xml:space="preserve">缺省端口 B，仅在 </w:t>
            </w:r>
            <w:r>
              <w:rPr>
                <w:rFonts w:ascii="Consolas" w:hAnsi="Consolas" w:eastAsia="宋体"/>
                <w:sz w:val="14"/>
              </w:rPr>
              <w:t>PARK_PIN</w:t>
            </w:r>
            <w:r>
              <w:rPr>
                <w:rFonts w:ascii="宋体" w:hAnsi="宋体" w:eastAsia="宋体"/>
                <w:sz w:val="14"/>
              </w:rPr>
              <w:t xml:space="preserve"> 存在时被消费</w:t>
            </w:r>
          </w:p>
        </w:tc>
        <w:tc>
          <w:tcPr>
            <w:tcW w:type="dxa" w:w="717"/>
          </w:tcPr>
          <w:p>
            <w:pPr>
              <w:spacing w:after="0" w:line="240" w:lineRule="auto"/>
            </w:pPr>
            <w:r>
              <w:rPr>
                <w:sz w:val="14"/>
              </w:rPr>
            </w:r>
            <w:r>
              <w:rPr>
                <w:rFonts w:ascii="宋体" w:hAnsi="宋体" w:eastAsia="宋体"/>
                <w:sz w:val="14"/>
              </w:rPr>
              <w:t>可达但不可达路径</w:t>
            </w:r>
          </w:p>
        </w:tc>
        <w:tc>
          <w:tcPr>
            <w:tcW w:type="dxa" w:w="2644"/>
          </w:tcPr>
          <w:p>
            <w:pPr>
              <w:spacing w:after="0" w:line="240" w:lineRule="auto"/>
            </w:pPr>
            <w:r>
              <w:rPr>
                <w:sz w:val="14"/>
              </w:rPr>
            </w:r>
            <w:r>
              <w:rPr>
                <w:rFonts w:ascii="Consolas" w:hAnsi="Consolas" w:eastAsia="宋体"/>
                <w:sz w:val="14"/>
              </w:rPr>
              <w:t>src/defs.h:93-95</w:t>
            </w:r>
            <w:r>
              <w:rPr>
                <w:rFonts w:ascii="宋体" w:hAnsi="宋体" w:eastAsia="宋体"/>
                <w:sz w:val="14"/>
              </w:rPr>
              <w:t>、</w:t>
            </w:r>
            <w:r>
              <w:rPr>
                <w:rFonts w:ascii="Consolas" w:hAnsi="Consolas" w:eastAsia="宋体"/>
                <w:sz w:val="14"/>
              </w:rPr>
              <w:t>src/util.c:180-183</w:t>
            </w:r>
          </w:p>
        </w:tc>
      </w:tr>
      <w:tr>
        <w:trPr>
          <w:cantSplit/>
        </w:trPr>
        <w:tc>
          <w:tcPr>
            <w:tcW w:type="dxa" w:w="717"/>
          </w:tcPr>
          <w:p>
            <w:pPr>
              <w:spacing w:after="0" w:line="240" w:lineRule="auto"/>
            </w:pPr>
            <w:r>
              <w:rPr>
                <w:sz w:val="14"/>
              </w:rPr>
            </w:r>
            <w:r>
              <w:rPr>
                <w:rFonts w:ascii="宋体" w:hAnsi="宋体" w:eastAsia="宋体"/>
                <w:sz w:val="14"/>
              </w:rPr>
              <w:t>130</w:t>
            </w:r>
          </w:p>
        </w:tc>
        <w:tc>
          <w:tcPr>
            <w:tcW w:type="dxa" w:w="836"/>
          </w:tcPr>
          <w:p>
            <w:pPr>
              <w:spacing w:after="0" w:line="240" w:lineRule="auto"/>
            </w:pPr>
            <w:r>
              <w:rPr>
                <w:sz w:val="14"/>
              </w:rPr>
            </w:r>
            <w:r>
              <w:rPr>
                <w:rFonts w:ascii="Consolas" w:hAnsi="Consolas" w:eastAsia="宋体"/>
                <w:sz w:val="14"/>
              </w:rPr>
              <w:t>BEC_MAX</w:t>
            </w:r>
          </w:p>
        </w:tc>
        <w:tc>
          <w:tcPr>
            <w:tcW w:type="dxa" w:w="931"/>
          </w:tcPr>
          <w:p>
            <w:pPr>
              <w:spacing w:after="0" w:line="240" w:lineRule="auto"/>
            </w:pPr>
            <w:r>
              <w:rPr>
                <w:sz w:val="14"/>
              </w:rPr>
            </w:r>
            <w:r>
              <w:rPr>
                <w:rFonts w:ascii="宋体" w:hAnsi="宋体" w:eastAsia="宋体"/>
                <w:sz w:val="14"/>
              </w:rPr>
              <w:t>(d) 非配置缺省</w:t>
            </w:r>
          </w:p>
        </w:tc>
        <w:tc>
          <w:tcPr>
            <w:tcW w:type="dxa" w:w="1196"/>
          </w:tcPr>
          <w:p>
            <w:pPr>
              <w:spacing w:after="0" w:line="240" w:lineRule="auto"/>
            </w:pPr>
            <w:r>
              <w:rPr>
                <w:sz w:val="14"/>
              </w:rPr>
            </w:r>
            <w:r>
              <w:rPr>
                <w:rFonts w:ascii="Consolas" w:hAnsi="Consolas" w:eastAsia="宋体"/>
                <w:sz w:val="14"/>
              </w:rPr>
              <w:t>src/defs.h:99-101</w:t>
            </w:r>
          </w:p>
        </w:tc>
        <w:tc>
          <w:tcPr>
            <w:tcW w:type="dxa" w:w="2459"/>
          </w:tcPr>
          <w:p>
            <w:pPr>
              <w:spacing w:after="0" w:line="240" w:lineRule="auto"/>
            </w:pPr>
            <w:r>
              <w:rPr>
                <w:sz w:val="14"/>
              </w:rPr>
            </w:r>
            <w:r>
              <w:rPr>
                <w:rFonts w:ascii="宋体" w:hAnsi="宋体" w:eastAsia="宋体"/>
                <w:sz w:val="14"/>
              </w:rPr>
              <w:t xml:space="preserve">定义为 </w:t>
            </w:r>
            <w:r>
              <w:rPr>
                <w:rFonts w:ascii="Consolas" w:hAnsi="Consolas" w:eastAsia="宋体"/>
                <w:sz w:val="14"/>
              </w:rPr>
              <w:t>BEC_MIN + 3</w:t>
            </w:r>
            <w:r>
              <w:rPr>
                <w:rFonts w:ascii="宋体" w:hAnsi="宋体" w:eastAsia="宋体"/>
                <w:sz w:val="14"/>
              </w:rPr>
              <w:t>，不单独注入</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src/defs.h:99-101</w:t>
            </w:r>
          </w:p>
        </w:tc>
      </w:tr>
      <w:tr>
        <w:trPr>
          <w:cantSplit/>
        </w:trPr>
        <w:tc>
          <w:tcPr>
            <w:tcW w:type="dxa" w:w="717"/>
          </w:tcPr>
          <w:p>
            <w:pPr>
              <w:spacing w:after="0" w:line="240" w:lineRule="auto"/>
            </w:pPr>
            <w:r>
              <w:rPr>
                <w:sz w:val="14"/>
              </w:rPr>
            </w:r>
            <w:r>
              <w:rPr>
                <w:rFonts w:ascii="宋体" w:hAnsi="宋体" w:eastAsia="宋体"/>
                <w:sz w:val="14"/>
              </w:rPr>
              <w:t>131</w:t>
            </w:r>
          </w:p>
        </w:tc>
        <w:tc>
          <w:tcPr>
            <w:tcW w:type="dxa" w:w="836"/>
          </w:tcPr>
          <w:p>
            <w:pPr>
              <w:spacing w:after="0" w:line="240" w:lineRule="auto"/>
            </w:pPr>
            <w:r>
              <w:rPr>
                <w:sz w:val="14"/>
              </w:rPr>
            </w:r>
            <w:r>
              <w:rPr>
                <w:rFonts w:ascii="Consolas" w:hAnsi="Consolas" w:eastAsia="宋体"/>
                <w:sz w:val="14"/>
              </w:rPr>
              <w:t>SENS_MAP</w:t>
            </w:r>
            <w:r>
              <w:rPr>
                <w:rFonts w:ascii="宋体" w:hAnsi="宋体" w:eastAsia="宋体"/>
                <w:sz w:val="14"/>
              </w:rPr>
              <w:t>/</w:t>
            </w:r>
            <w:r>
              <w:rPr>
                <w:rFonts w:ascii="Consolas" w:hAnsi="Consolas" w:eastAsia="宋体"/>
                <w:sz w:val="14"/>
              </w:rPr>
              <w:t>SENS_CNT</w:t>
            </w:r>
            <w:r>
              <w:rPr>
                <w:rFonts w:ascii="宋体" w:hAnsi="宋体" w:eastAsia="宋体"/>
                <w:sz w:val="14"/>
              </w:rPr>
              <w:t>/</w:t>
            </w:r>
            <w:r>
              <w:rPr>
                <w:rFonts w:ascii="Consolas" w:hAnsi="Consolas" w:eastAsia="宋体"/>
                <w:sz w:val="14"/>
              </w:rPr>
              <w:t>SENS_CHAN</w:t>
            </w:r>
            <w:r>
              <w:rPr>
                <w:rFonts w:ascii="宋体" w:hAnsi="宋体" w:eastAsia="宋体"/>
                <w:sz w:val="14"/>
              </w:rPr>
              <w:t xml:space="preserve"> 的缺省</w:t>
            </w:r>
          </w:p>
        </w:tc>
        <w:tc>
          <w:tcPr>
            <w:tcW w:type="dxa" w:w="931"/>
          </w:tcPr>
          <w:p>
            <w:pPr>
              <w:spacing w:after="0" w:line="240" w:lineRule="auto"/>
            </w:pPr>
            <w:r>
              <w:rPr>
                <w:sz w:val="14"/>
              </w:rPr>
            </w:r>
            <w:r>
              <w:rPr>
                <w:rFonts w:ascii="宋体" w:hAnsi="宋体" w:eastAsia="宋体"/>
                <w:sz w:val="14"/>
              </w:rPr>
              <w:t>(d) 非配置缺省</w:t>
            </w:r>
          </w:p>
        </w:tc>
        <w:tc>
          <w:tcPr>
            <w:tcW w:type="dxa" w:w="1196"/>
          </w:tcPr>
          <w:p>
            <w:pPr>
              <w:spacing w:after="0" w:line="240" w:lineRule="auto"/>
            </w:pPr>
            <w:r>
              <w:rPr>
                <w:sz w:val="14"/>
              </w:rPr>
            </w:r>
            <w:r>
              <w:rPr>
                <w:rFonts w:ascii="Consolas" w:hAnsi="Consolas" w:eastAsia="宋体"/>
                <w:sz w:val="14"/>
              </w:rPr>
              <w:t>src/defs.h:56-59</w:t>
            </w:r>
          </w:p>
        </w:tc>
        <w:tc>
          <w:tcPr>
            <w:tcW w:type="dxa" w:w="2459"/>
          </w:tcPr>
          <w:p>
            <w:pPr>
              <w:spacing w:after="0" w:line="240" w:lineRule="auto"/>
            </w:pPr>
            <w:r>
              <w:rPr>
                <w:sz w:val="14"/>
              </w:rPr>
            </w:r>
            <w:r>
              <w:rPr>
                <w:rFonts w:ascii="宋体" w:hAnsi="宋体" w:eastAsia="宋体"/>
                <w:sz w:val="14"/>
              </w:rPr>
              <w:t>三者同时缺省为 0，表示无任何采样通道</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src/defs.h:56-59</w:t>
            </w:r>
          </w:p>
        </w:tc>
      </w:tr>
      <w:tr>
        <w:trPr>
          <w:cantSplit/>
        </w:trPr>
        <w:tc>
          <w:tcPr>
            <w:tcW w:type="dxa" w:w="717"/>
          </w:tcPr>
          <w:p>
            <w:pPr>
              <w:spacing w:after="0" w:line="240" w:lineRule="auto"/>
            </w:pPr>
            <w:r>
              <w:rPr>
                <w:sz w:val="14"/>
              </w:rPr>
            </w:r>
            <w:r>
              <w:rPr>
                <w:rFonts w:ascii="宋体" w:hAnsi="宋体" w:eastAsia="宋体"/>
                <w:sz w:val="14"/>
              </w:rPr>
              <w:t>132</w:t>
            </w:r>
          </w:p>
        </w:tc>
        <w:tc>
          <w:tcPr>
            <w:tcW w:type="dxa" w:w="836"/>
          </w:tcPr>
          <w:p>
            <w:pPr>
              <w:spacing w:after="0" w:line="240" w:lineRule="auto"/>
            </w:pPr>
            <w:r>
              <w:rPr>
                <w:sz w:val="14"/>
              </w:rPr>
            </w:r>
            <w:r>
              <w:rPr>
                <w:rFonts w:ascii="Consolas" w:hAnsi="Consolas" w:eastAsia="宋体"/>
                <w:sz w:val="14"/>
              </w:rPr>
              <w:t>LED_MAP</w:t>
            </w:r>
            <w:r>
              <w:rPr>
                <w:rFonts w:ascii="宋体" w:hAnsi="宋体" w:eastAsia="宋体"/>
                <w:sz w:val="14"/>
              </w:rPr>
              <w:t xml:space="preserve"> 的缺省</w:t>
            </w:r>
          </w:p>
        </w:tc>
        <w:tc>
          <w:tcPr>
            <w:tcW w:type="dxa" w:w="931"/>
          </w:tcPr>
          <w:p>
            <w:pPr>
              <w:spacing w:after="0" w:line="240" w:lineRule="auto"/>
            </w:pPr>
            <w:r>
              <w:rPr>
                <w:sz w:val="14"/>
              </w:rPr>
            </w:r>
            <w:r>
              <w:rPr>
                <w:rFonts w:ascii="宋体" w:hAnsi="宋体" w:eastAsia="宋体"/>
                <w:sz w:val="14"/>
              </w:rPr>
              <w:t>(d) 非配置缺省</w:t>
            </w:r>
          </w:p>
        </w:tc>
        <w:tc>
          <w:tcPr>
            <w:tcW w:type="dxa" w:w="1196"/>
          </w:tcPr>
          <w:p>
            <w:pPr>
              <w:spacing w:after="0" w:line="240" w:lineRule="auto"/>
            </w:pPr>
            <w:r>
              <w:rPr>
                <w:sz w:val="14"/>
              </w:rPr>
            </w:r>
            <w:r>
              <w:rPr>
                <w:rFonts w:ascii="Consolas" w:hAnsi="Consolas" w:eastAsia="宋体"/>
                <w:sz w:val="14"/>
              </w:rPr>
              <w:t>src/defs.h:68-82</w:t>
            </w:r>
          </w:p>
        </w:tc>
        <w:tc>
          <w:tcPr>
            <w:tcW w:type="dxa" w:w="2459"/>
          </w:tcPr>
          <w:p>
            <w:pPr>
              <w:spacing w:after="0" w:line="240" w:lineRule="auto"/>
            </w:pPr>
            <w:r>
              <w:rPr>
                <w:sz w:val="14"/>
              </w:rPr>
            </w:r>
            <w:r>
              <w:rPr>
                <w:rFonts w:ascii="宋体" w:hAnsi="宋体" w:eastAsia="宋体"/>
                <w:sz w:val="14"/>
              </w:rPr>
              <w:t xml:space="preserve">未定义 </w:t>
            </w:r>
            <w:r>
              <w:rPr>
                <w:rFonts w:ascii="Consolas" w:hAnsi="Consolas" w:eastAsia="宋体"/>
                <w:sz w:val="14"/>
              </w:rPr>
              <w:t>LED_MAP</w:t>
            </w:r>
            <w:r>
              <w:rPr>
                <w:rFonts w:ascii="宋体" w:hAnsi="宋体" w:eastAsia="宋体"/>
                <w:sz w:val="14"/>
              </w:rPr>
              <w:t xml:space="preserve"> 时按 </w:t>
            </w:r>
            <w:r>
              <w:rPr>
                <w:rFonts w:ascii="Consolas" w:hAnsi="Consolas" w:eastAsia="宋体"/>
                <w:sz w:val="14"/>
              </w:rPr>
              <w:t>LED_WS2812</w:t>
            </w:r>
            <w:r>
              <w:rPr>
                <w:rFonts w:ascii="宋体" w:hAnsi="宋体" w:eastAsia="宋体"/>
                <w:sz w:val="14"/>
              </w:rPr>
              <w:t xml:space="preserve"> 给 </w:t>
            </w:r>
            <w:r>
              <w:rPr>
                <w:rFonts w:ascii="Consolas" w:hAnsi="Consolas" w:eastAsia="宋体"/>
                <w:sz w:val="14"/>
              </w:rPr>
              <w:t>LED_CNT</w:t>
            </w:r>
            <w:r>
              <w:rPr>
                <w:rFonts w:ascii="宋体" w:hAnsi="宋体" w:eastAsia="宋体"/>
                <w:sz w:val="14"/>
              </w:rPr>
              <w:t>=3，否则 0</w:t>
            </w:r>
          </w:p>
        </w:tc>
        <w:tc>
          <w:tcPr>
            <w:tcW w:type="dxa" w:w="717"/>
          </w:tcPr>
          <w:p>
            <w:pPr>
              <w:spacing w:after="0" w:line="240" w:lineRule="auto"/>
            </w:pPr>
            <w:r>
              <w:rPr>
                <w:sz w:val="14"/>
              </w:rPr>
            </w:r>
            <w:r>
              <w:rPr>
                <w:rFonts w:ascii="宋体" w:hAnsi="宋体" w:eastAsia="宋体"/>
                <w:sz w:val="14"/>
              </w:rPr>
              <w:t>可达</w:t>
            </w:r>
          </w:p>
        </w:tc>
        <w:tc>
          <w:tcPr>
            <w:tcW w:type="dxa" w:w="2644"/>
          </w:tcPr>
          <w:p>
            <w:pPr>
              <w:spacing w:after="0" w:line="240" w:lineRule="auto"/>
            </w:pPr>
            <w:r>
              <w:rPr>
                <w:sz w:val="14"/>
              </w:rPr>
            </w:r>
            <w:r>
              <w:rPr>
                <w:rFonts w:ascii="Consolas" w:hAnsi="Consolas" w:eastAsia="宋体"/>
                <w:sz w:val="14"/>
              </w:rPr>
              <w:t>src/defs.h:68-82</w:t>
            </w:r>
          </w:p>
        </w:tc>
      </w:tr>
      <w:tr>
        <w:trPr>
          <w:cantSplit/>
        </w:trPr>
        <w:tc>
          <w:tcPr>
            <w:tcW w:type="dxa" w:w="717"/>
          </w:tcPr>
          <w:p>
            <w:pPr>
              <w:spacing w:after="0" w:line="240" w:lineRule="auto"/>
            </w:pPr>
            <w:r>
              <w:rPr>
                <w:sz w:val="14"/>
              </w:rPr>
            </w:r>
            <w:r>
              <w:rPr>
                <w:rFonts w:ascii="宋体" w:hAnsi="宋体" w:eastAsia="宋体"/>
                <w:sz w:val="14"/>
              </w:rPr>
              <w:t>133</w:t>
            </w:r>
          </w:p>
        </w:tc>
        <w:tc>
          <w:tcPr>
            <w:tcW w:type="dxa" w:w="836"/>
          </w:tcPr>
          <w:p>
            <w:pPr>
              <w:spacing w:after="0" w:line="240" w:lineRule="auto"/>
            </w:pPr>
            <w:r>
              <w:rPr>
                <w:sz w:val="14"/>
              </w:rPr>
            </w:r>
            <w:r>
              <w:rPr>
                <w:rFonts w:ascii="Consolas" w:hAnsi="Consolas" w:eastAsia="宋体"/>
                <w:sz w:val="14"/>
              </w:rPr>
              <w:t>ANALOG</w:t>
            </w:r>
          </w:p>
        </w:tc>
        <w:tc>
          <w:tcPr>
            <w:tcW w:type="dxa" w:w="931"/>
          </w:tcPr>
          <w:p>
            <w:pPr>
              <w:spacing w:after="0" w:line="240" w:lineRule="auto"/>
            </w:pPr>
            <w:r>
              <w:rPr>
                <w:sz w:val="14"/>
              </w:rPr>
            </w:r>
            <w:r>
              <w:rPr>
                <w:rFonts w:ascii="宋体" w:hAnsi="宋体" w:eastAsia="宋体"/>
                <w:sz w:val="14"/>
              </w:rPr>
              <w:t>(f) 死宏</w:t>
            </w:r>
          </w:p>
        </w:tc>
        <w:tc>
          <w:tcPr>
            <w:tcW w:type="dxa" w:w="1196"/>
          </w:tcPr>
          <w:p>
            <w:pPr>
              <w:spacing w:after="0" w:line="240" w:lineRule="auto"/>
            </w:pPr>
            <w:r>
              <w:rPr>
                <w:sz w:val="14"/>
              </w:rPr>
            </w:r>
            <w:r>
              <w:rPr>
                <w:rFonts w:ascii="宋体" w:hAnsi="宋体" w:eastAsia="宋体"/>
                <w:sz w:val="14"/>
              </w:rPr>
              <w:t xml:space="preserve">全仓从未 </w:t>
            </w:r>
            <w:r>
              <w:rPr>
                <w:rFonts w:ascii="Consolas" w:hAnsi="Consolas" w:eastAsia="宋体"/>
                <w:sz w:val="14"/>
              </w:rPr>
              <w:t>#define</w:t>
            </w:r>
          </w:p>
        </w:tc>
        <w:tc>
          <w:tcPr>
            <w:tcW w:type="dxa" w:w="2459"/>
          </w:tcPr>
          <w:p>
            <w:pPr>
              <w:spacing w:after="0" w:line="240" w:lineRule="auto"/>
            </w:pPr>
            <w:r>
              <w:rPr>
                <w:sz w:val="14"/>
              </w:rPr>
            </w:r>
            <w:r>
              <w:rPr>
                <w:rFonts w:ascii="宋体" w:hAnsi="宋体" w:eastAsia="宋体"/>
                <w:sz w:val="14"/>
              </w:rPr>
              <w:t xml:space="preserve">被 </w:t>
            </w:r>
            <w:r>
              <w:rPr>
                <w:rFonts w:ascii="Consolas" w:hAnsi="Consolas" w:eastAsia="宋体"/>
                <w:sz w:val="14"/>
              </w:rPr>
              <w:t>src/common.h:44</w:t>
            </w:r>
            <w:r>
              <w:rPr>
                <w:rFonts w:ascii="宋体" w:hAnsi="宋体" w:eastAsia="宋体"/>
                <w:sz w:val="14"/>
              </w:rPr>
              <w:t>、</w:t>
            </w:r>
            <w:r>
              <w:rPr>
                <w:rFonts w:ascii="Consolas" w:hAnsi="Consolas" w:eastAsia="宋体"/>
                <w:sz w:val="14"/>
              </w:rPr>
              <w:t>src/main.c:567/574/611/841</w:t>
            </w:r>
            <w:r>
              <w:rPr>
                <w:rFonts w:ascii="宋体" w:hAnsi="宋体" w:eastAsia="宋体"/>
                <w:sz w:val="14"/>
              </w:rPr>
              <w:t>、</w:t>
            </w:r>
            <w:r>
              <w:rPr>
                <w:rFonts w:ascii="Consolas" w:hAnsi="Consolas" w:eastAsia="宋体"/>
                <w:sz w:val="14"/>
              </w:rPr>
              <w:t>src/util.c:416/505</w:t>
            </w:r>
            <w:r>
              <w:rPr>
                <w:rFonts w:ascii="宋体" w:hAnsi="宋体" w:eastAsia="宋体"/>
                <w:sz w:val="14"/>
              </w:rPr>
              <w:t xml:space="preserve"> 及五族 </w:t>
            </w:r>
            <w:r>
              <w:rPr>
                <w:rFonts w:ascii="Consolas" w:hAnsi="Consolas" w:eastAsia="宋体"/>
                <w:sz w:val="14"/>
              </w:rPr>
              <w:t>config.c</w:t>
            </w:r>
            <w:r>
              <w:rPr>
                <w:rFonts w:ascii="宋体" w:hAnsi="宋体" w:eastAsia="宋体"/>
                <w:sz w:val="14"/>
              </w:rPr>
              <w:t xml:space="preserve"> 的 </w:t>
            </w:r>
            <w:r>
              <w:rPr>
                <w:rFonts w:ascii="Consolas" w:hAnsi="Consolas" w:eastAsia="宋体"/>
                <w:sz w:val="14"/>
              </w:rPr>
              <w:t>#ifndef ANALOG</w:t>
            </w:r>
            <w:r>
              <w:rPr>
                <w:rFonts w:ascii="宋体" w:hAnsi="宋体" w:eastAsia="宋体"/>
                <w:sz w:val="14"/>
              </w:rPr>
              <w:t xml:space="preserve"> 消费；选择模拟油门整条路径</w:t>
            </w:r>
          </w:p>
        </w:tc>
        <w:tc>
          <w:tcPr>
            <w:tcW w:type="dxa" w:w="717"/>
          </w:tcPr>
          <w:p>
            <w:pPr>
              <w:spacing w:after="0" w:line="240" w:lineRule="auto"/>
            </w:pPr>
            <w:r>
              <w:rPr>
                <w:sz w:val="14"/>
              </w:rPr>
            </w:r>
            <w:r>
              <w:rPr>
                <w:rFonts w:ascii="宋体" w:hAnsi="宋体" w:eastAsia="宋体"/>
                <w:b/>
                <w:sz w:val="14"/>
              </w:rPr>
              <w:t>源码存在但不可达</w:t>
            </w:r>
          </w:p>
        </w:tc>
        <w:tc>
          <w:tcPr>
            <w:tcW w:type="dxa" w:w="2644"/>
          </w:tcPr>
          <w:p>
            <w:pPr>
              <w:spacing w:after="0" w:line="240" w:lineRule="auto"/>
            </w:pPr>
            <w:r>
              <w:rPr>
                <w:sz w:val="14"/>
              </w:rPr>
            </w:r>
            <w:r>
              <w:rPr>
                <w:rFonts w:ascii="Consolas" w:hAnsi="Consolas" w:eastAsia="宋体"/>
                <w:sz w:val="14"/>
              </w:rPr>
              <w:t>src/common.h:44</w:t>
            </w:r>
            <w:r>
              <w:rPr>
                <w:rFonts w:ascii="宋体" w:hAnsi="宋体" w:eastAsia="宋体"/>
                <w:sz w:val="14"/>
              </w:rPr>
              <w:t>、</w:t>
            </w:r>
            <w:r>
              <w:rPr>
                <w:rFonts w:ascii="Consolas" w:hAnsi="Consolas" w:eastAsia="宋体"/>
                <w:sz w:val="14"/>
              </w:rPr>
              <w:t>src/main.c:567</w:t>
            </w:r>
            <w:r>
              <w:rPr>
                <w:rFonts w:ascii="宋体" w:hAnsi="宋体" w:eastAsia="宋体"/>
                <w:sz w:val="14"/>
              </w:rPr>
              <w:t>、</w:t>
            </w:r>
            <w:r>
              <w:rPr>
                <w:rFonts w:ascii="Consolas" w:hAnsi="Consolas" w:eastAsia="宋体"/>
                <w:sz w:val="14"/>
              </w:rPr>
              <w:t>src/util.c:416</w:t>
            </w:r>
            <w:r>
              <w:rPr>
                <w:rFonts w:ascii="宋体" w:hAnsi="宋体" w:eastAsia="宋体"/>
                <w:sz w:val="14"/>
              </w:rPr>
              <w:t>、</w:t>
            </w:r>
            <w:r>
              <w:rPr>
                <w:rFonts w:ascii="Consolas" w:hAnsi="Consolas" w:eastAsia="宋体"/>
                <w:sz w:val="14"/>
              </w:rPr>
              <w:t>mcu/AT32F421/config.c:81</w:t>
            </w:r>
          </w:p>
        </w:tc>
      </w:tr>
      <w:tr>
        <w:trPr>
          <w:cantSplit/>
        </w:trPr>
        <w:tc>
          <w:tcPr>
            <w:tcW w:type="dxa" w:w="717"/>
          </w:tcPr>
          <w:p>
            <w:pPr>
              <w:spacing w:after="0" w:line="240" w:lineRule="auto"/>
            </w:pPr>
            <w:r>
              <w:rPr>
                <w:sz w:val="14"/>
              </w:rPr>
            </w:r>
            <w:r>
              <w:rPr>
                <w:rFonts w:ascii="宋体" w:hAnsi="宋体" w:eastAsia="宋体"/>
                <w:sz w:val="14"/>
              </w:rPr>
              <w:t>134</w:t>
            </w:r>
          </w:p>
        </w:tc>
        <w:tc>
          <w:tcPr>
            <w:tcW w:type="dxa" w:w="836"/>
          </w:tcPr>
          <w:p>
            <w:pPr>
              <w:spacing w:after="0" w:line="240" w:lineRule="auto"/>
            </w:pPr>
            <w:r>
              <w:rPr>
                <w:sz w:val="14"/>
              </w:rPr>
            </w:r>
            <w:r>
              <w:rPr>
                <w:rFonts w:ascii="Consolas" w:hAnsi="Consolas" w:eastAsia="宋体"/>
                <w:sz w:val="14"/>
              </w:rPr>
              <w:t>PWM_ENABLE</w:t>
            </w:r>
          </w:p>
        </w:tc>
        <w:tc>
          <w:tcPr>
            <w:tcW w:type="dxa" w:w="931"/>
          </w:tcPr>
          <w:p>
            <w:pPr>
              <w:spacing w:after="0" w:line="240" w:lineRule="auto"/>
            </w:pPr>
            <w:r>
              <w:rPr>
                <w:sz w:val="14"/>
              </w:rPr>
            </w:r>
            <w:r>
              <w:rPr>
                <w:rFonts w:ascii="宋体" w:hAnsi="宋体" w:eastAsia="宋体"/>
                <w:sz w:val="14"/>
              </w:rPr>
              <w:t>(f) 死宏</w:t>
            </w:r>
          </w:p>
        </w:tc>
        <w:tc>
          <w:tcPr>
            <w:tcW w:type="dxa" w:w="1196"/>
          </w:tcPr>
          <w:p>
            <w:pPr>
              <w:spacing w:after="0" w:line="240" w:lineRule="auto"/>
            </w:pPr>
            <w:r>
              <w:rPr>
                <w:sz w:val="14"/>
              </w:rPr>
            </w:r>
            <w:r>
              <w:rPr>
                <w:rFonts w:ascii="宋体" w:hAnsi="宋体" w:eastAsia="宋体"/>
                <w:sz w:val="14"/>
              </w:rPr>
              <w:t xml:space="preserve">全仓从未 </w:t>
            </w:r>
            <w:r>
              <w:rPr>
                <w:rFonts w:ascii="Consolas" w:hAnsi="Consolas" w:eastAsia="宋体"/>
                <w:sz w:val="14"/>
              </w:rPr>
              <w:t>#define</w:t>
            </w:r>
          </w:p>
        </w:tc>
        <w:tc>
          <w:tcPr>
            <w:tcW w:type="dxa" w:w="2459"/>
          </w:tcPr>
          <w:p>
            <w:pPr>
              <w:spacing w:after="0" w:line="240" w:lineRule="auto"/>
            </w:pPr>
            <w:r>
              <w:rPr>
                <w:sz w:val="14"/>
              </w:rPr>
            </w:r>
            <w:r>
              <w:rPr>
                <w:rFonts w:ascii="宋体" w:hAnsi="宋体" w:eastAsia="宋体"/>
                <w:sz w:val="14"/>
              </w:rPr>
              <w:t xml:space="preserve">被 </w:t>
            </w:r>
            <w:r>
              <w:rPr>
                <w:rFonts w:ascii="Consolas" w:hAnsi="Consolas" w:eastAsia="宋体"/>
                <w:sz w:val="14"/>
              </w:rPr>
              <w:t>src/util.c:425/584/623/677</w:t>
            </w:r>
            <w:r>
              <w:rPr>
                <w:rFonts w:ascii="宋体" w:hAnsi="宋体" w:eastAsia="宋体"/>
                <w:sz w:val="14"/>
              </w:rPr>
              <w:t xml:space="preserve"> 与 </w:t>
            </w:r>
            <w:r>
              <w:rPr>
                <w:rFonts w:ascii="Consolas" w:hAnsi="Consolas" w:eastAsia="宋体"/>
                <w:sz w:val="14"/>
              </w:rPr>
              <w:t>src/main.c:144-770</w:t>
            </w:r>
            <w:r>
              <w:rPr>
                <w:rFonts w:ascii="宋体" w:hAnsi="宋体" w:eastAsia="宋体"/>
                <w:sz w:val="14"/>
              </w:rPr>
              <w:t xml:space="preserve"> 多处消费；选择互补 PWM/主动续流相位配置</w:t>
            </w:r>
          </w:p>
        </w:tc>
        <w:tc>
          <w:tcPr>
            <w:tcW w:type="dxa" w:w="717"/>
          </w:tcPr>
          <w:p>
            <w:pPr>
              <w:spacing w:after="0" w:line="240" w:lineRule="auto"/>
            </w:pPr>
            <w:r>
              <w:rPr>
                <w:sz w:val="14"/>
              </w:rPr>
            </w:r>
            <w:r>
              <w:rPr>
                <w:rFonts w:ascii="宋体" w:hAnsi="宋体" w:eastAsia="宋体"/>
                <w:b/>
                <w:sz w:val="14"/>
              </w:rPr>
              <w:t>源码存在但不可达</w:t>
            </w:r>
          </w:p>
        </w:tc>
        <w:tc>
          <w:tcPr>
            <w:tcW w:type="dxa" w:w="2644"/>
          </w:tcPr>
          <w:p>
            <w:pPr>
              <w:spacing w:after="0" w:line="240" w:lineRule="auto"/>
            </w:pPr>
            <w:r>
              <w:rPr>
                <w:sz w:val="14"/>
              </w:rPr>
            </w:r>
            <w:r>
              <w:rPr>
                <w:rFonts w:ascii="Consolas" w:hAnsi="Consolas" w:eastAsia="宋体"/>
                <w:sz w:val="14"/>
              </w:rPr>
              <w:t>src/util.c:425</w:t>
            </w:r>
            <w:r>
              <w:rPr>
                <w:rFonts w:ascii="宋体" w:hAnsi="宋体" w:eastAsia="宋体"/>
                <w:sz w:val="14"/>
              </w:rPr>
              <w:t>、</w:t>
            </w:r>
            <w:r>
              <w:rPr>
                <w:rFonts w:ascii="Consolas" w:hAnsi="Consolas" w:eastAsia="宋体"/>
                <w:sz w:val="14"/>
              </w:rPr>
              <w:t>src/util.c:623</w:t>
            </w:r>
            <w:r>
              <w:rPr>
                <w:rFonts w:ascii="宋体" w:hAnsi="宋体" w:eastAsia="宋体"/>
                <w:sz w:val="14"/>
              </w:rPr>
              <w:t>、</w:t>
            </w:r>
            <w:r>
              <w:rPr>
                <w:rFonts w:ascii="Consolas" w:hAnsi="Consolas" w:eastAsia="宋体"/>
                <w:sz w:val="14"/>
              </w:rPr>
              <w:t>src/main.c:144</w:t>
            </w:r>
            <w:r>
              <w:rPr>
                <w:rFonts w:ascii="宋体" w:hAnsi="宋体" w:eastAsia="宋体"/>
                <w:sz w:val="14"/>
              </w:rPr>
              <w:t>、</w:t>
            </w:r>
            <w:r>
              <w:rPr>
                <w:rFonts w:ascii="Consolas" w:hAnsi="Consolas" w:eastAsia="宋体"/>
                <w:sz w:val="14"/>
              </w:rPr>
              <w:t>src/main.c:770</w:t>
            </w:r>
          </w:p>
        </w:tc>
      </w:tr>
      <w:tr>
        <w:trPr>
          <w:cantSplit/>
        </w:trPr>
        <w:tc>
          <w:tcPr>
            <w:tcW w:type="dxa" w:w="717"/>
          </w:tcPr>
          <w:p>
            <w:pPr>
              <w:spacing w:after="0" w:line="240" w:lineRule="auto"/>
            </w:pPr>
            <w:r>
              <w:rPr>
                <w:sz w:val="14"/>
              </w:rPr>
            </w:r>
            <w:r>
              <w:rPr>
                <w:rFonts w:ascii="宋体" w:hAnsi="宋体" w:eastAsia="宋体"/>
                <w:sz w:val="14"/>
              </w:rPr>
              <w:t>135</w:t>
            </w:r>
          </w:p>
        </w:tc>
        <w:tc>
          <w:tcPr>
            <w:tcW w:type="dxa" w:w="836"/>
          </w:tcPr>
          <w:p>
            <w:pPr>
              <w:spacing w:after="0" w:line="240" w:lineRule="auto"/>
            </w:pPr>
            <w:r>
              <w:rPr>
                <w:sz w:val="14"/>
              </w:rPr>
            </w:r>
            <w:r>
              <w:rPr>
                <w:rFonts w:ascii="Consolas" w:hAnsi="Consolas" w:eastAsia="宋体"/>
                <w:sz w:val="14"/>
              </w:rPr>
              <w:t>PARK_PIN</w:t>
            </w:r>
          </w:p>
        </w:tc>
        <w:tc>
          <w:tcPr>
            <w:tcW w:type="dxa" w:w="931"/>
          </w:tcPr>
          <w:p>
            <w:pPr>
              <w:spacing w:after="0" w:line="240" w:lineRule="auto"/>
            </w:pPr>
            <w:r>
              <w:rPr>
                <w:sz w:val="14"/>
              </w:rPr>
            </w:r>
            <w:r>
              <w:rPr>
                <w:rFonts w:ascii="宋体" w:hAnsi="宋体" w:eastAsia="宋体"/>
                <w:sz w:val="14"/>
              </w:rPr>
              <w:t>(f) 死宏</w:t>
            </w:r>
          </w:p>
        </w:tc>
        <w:tc>
          <w:tcPr>
            <w:tcW w:type="dxa" w:w="1196"/>
          </w:tcPr>
          <w:p>
            <w:pPr>
              <w:spacing w:after="0" w:line="240" w:lineRule="auto"/>
            </w:pPr>
            <w:r>
              <w:rPr>
                <w:sz w:val="14"/>
              </w:rPr>
            </w:r>
            <w:r>
              <w:rPr>
                <w:rFonts w:ascii="宋体" w:hAnsi="宋体" w:eastAsia="宋体"/>
                <w:sz w:val="14"/>
              </w:rPr>
              <w:t xml:space="preserve">全仓从未 </w:t>
            </w:r>
            <w:r>
              <w:rPr>
                <w:rFonts w:ascii="Consolas" w:hAnsi="Consolas" w:eastAsia="宋体"/>
                <w:sz w:val="14"/>
              </w:rPr>
              <w:t>#define</w:t>
            </w:r>
          </w:p>
        </w:tc>
        <w:tc>
          <w:tcPr>
            <w:tcW w:type="dxa" w:w="2459"/>
          </w:tcPr>
          <w:p>
            <w:pPr>
              <w:spacing w:after="0" w:line="240" w:lineRule="auto"/>
            </w:pPr>
            <w:r>
              <w:rPr>
                <w:sz w:val="14"/>
              </w:rPr>
            </w:r>
            <w:r>
              <w:rPr>
                <w:rFonts w:ascii="宋体" w:hAnsi="宋体" w:eastAsia="宋体"/>
                <w:sz w:val="14"/>
              </w:rPr>
              <w:t xml:space="preserve">被 </w:t>
            </w:r>
            <w:r>
              <w:rPr>
                <w:rFonts w:ascii="Consolas" w:hAnsi="Consolas" w:eastAsia="宋体"/>
                <w:sz w:val="14"/>
              </w:rPr>
              <w:t>src/util.c:180/517</w:t>
            </w:r>
            <w:r>
              <w:rPr>
                <w:rFonts w:ascii="宋体" w:hAnsi="宋体" w:eastAsia="宋体"/>
                <w:sz w:val="14"/>
              </w:rPr>
              <w:t>、</w:t>
            </w:r>
            <w:r>
              <w:rPr>
                <w:rFonts w:ascii="Consolas" w:hAnsi="Consolas" w:eastAsia="宋体"/>
                <w:sz w:val="14"/>
              </w:rPr>
              <w:t>src/main.c:521/674/689</w:t>
            </w:r>
            <w:r>
              <w:rPr>
                <w:rFonts w:ascii="宋体" w:hAnsi="宋体" w:eastAsia="宋体"/>
                <w:sz w:val="14"/>
              </w:rPr>
              <w:t xml:space="preserve"> 消费；停车换向保护整块依赖它，故 </w:t>
            </w:r>
            <w:r>
              <w:rPr>
                <w:rFonts w:ascii="Consolas" w:hAnsi="Consolas" w:eastAsia="宋体"/>
                <w:sz w:val="14"/>
              </w:rPr>
              <w:t>prot_park</w:t>
            </w:r>
            <w:r>
              <w:rPr>
                <w:rFonts w:ascii="宋体" w:hAnsi="宋体" w:eastAsia="宋体"/>
                <w:sz w:val="14"/>
              </w:rPr>
              <w:t xml:space="preserve"> 实际恒为 0</w:t>
            </w:r>
          </w:p>
        </w:tc>
        <w:tc>
          <w:tcPr>
            <w:tcW w:type="dxa" w:w="717"/>
          </w:tcPr>
          <w:p>
            <w:pPr>
              <w:spacing w:after="0" w:line="240" w:lineRule="auto"/>
            </w:pPr>
            <w:r>
              <w:rPr>
                <w:sz w:val="14"/>
              </w:rPr>
            </w:r>
            <w:r>
              <w:rPr>
                <w:rFonts w:ascii="宋体" w:hAnsi="宋体" w:eastAsia="宋体"/>
                <w:b/>
                <w:sz w:val="14"/>
              </w:rPr>
              <w:t>源码存在但不可达</w:t>
            </w:r>
          </w:p>
        </w:tc>
        <w:tc>
          <w:tcPr>
            <w:tcW w:type="dxa" w:w="2644"/>
          </w:tcPr>
          <w:p>
            <w:pPr>
              <w:spacing w:after="0" w:line="240" w:lineRule="auto"/>
            </w:pPr>
            <w:r>
              <w:rPr>
                <w:sz w:val="14"/>
              </w:rPr>
            </w:r>
            <w:r>
              <w:rPr>
                <w:rFonts w:ascii="Consolas" w:hAnsi="Consolas" w:eastAsia="宋体"/>
                <w:sz w:val="14"/>
              </w:rPr>
              <w:t>src/util.c:180</w:t>
            </w:r>
            <w:r>
              <w:rPr>
                <w:rFonts w:ascii="宋体" w:hAnsi="宋体" w:eastAsia="宋体"/>
                <w:sz w:val="14"/>
              </w:rPr>
              <w:t>、</w:t>
            </w:r>
            <w:r>
              <w:rPr>
                <w:rFonts w:ascii="Consolas" w:hAnsi="Consolas" w:eastAsia="宋体"/>
                <w:sz w:val="14"/>
              </w:rPr>
              <w:t>src/util.c:517-521</w:t>
            </w:r>
            <w:r>
              <w:rPr>
                <w:rFonts w:ascii="宋体" w:hAnsi="宋体" w:eastAsia="宋体"/>
                <w:sz w:val="14"/>
              </w:rPr>
              <w:t>、</w:t>
            </w:r>
            <w:r>
              <w:rPr>
                <w:rFonts w:ascii="Consolas" w:hAnsi="Consolas" w:eastAsia="宋体"/>
                <w:sz w:val="14"/>
              </w:rPr>
              <w:t>src/main.c:521</w:t>
            </w:r>
            <w:r>
              <w:rPr>
                <w:rFonts w:ascii="宋体" w:hAnsi="宋体" w:eastAsia="宋体"/>
                <w:sz w:val="14"/>
              </w:rPr>
              <w:t>、</w:t>
            </w:r>
            <w:r>
              <w:rPr>
                <w:rFonts w:ascii="Consolas" w:hAnsi="Consolas" w:eastAsia="宋体"/>
                <w:sz w:val="14"/>
              </w:rPr>
              <w:t>src/main.c:689</w:t>
            </w:r>
          </w:p>
        </w:tc>
      </w:tr>
      <w:tr>
        <w:trPr>
          <w:cantSplit/>
        </w:trPr>
        <w:tc>
          <w:tcPr>
            <w:tcW w:type="dxa" w:w="717"/>
          </w:tcPr>
          <w:p>
            <w:pPr>
              <w:spacing w:after="0" w:line="240" w:lineRule="auto"/>
            </w:pPr>
            <w:r>
              <w:rPr>
                <w:sz w:val="14"/>
              </w:rPr>
            </w:r>
            <w:r>
              <w:rPr>
                <w:rFonts w:ascii="宋体" w:hAnsi="宋体" w:eastAsia="宋体"/>
                <w:sz w:val="14"/>
              </w:rPr>
              <w:t>136</w:t>
            </w:r>
          </w:p>
        </w:tc>
        <w:tc>
          <w:tcPr>
            <w:tcW w:type="dxa" w:w="836"/>
          </w:tcPr>
          <w:p>
            <w:pPr>
              <w:spacing w:after="0" w:line="240" w:lineRule="auto"/>
            </w:pPr>
            <w:r>
              <w:rPr>
                <w:sz w:val="14"/>
              </w:rPr>
            </w:r>
            <w:r>
              <w:rPr>
                <w:rFonts w:ascii="Consolas" w:hAnsi="Consolas" w:eastAsia="宋体"/>
                <w:sz w:val="14"/>
              </w:rPr>
              <w:t>USE_XOR</w:t>
            </w:r>
          </w:p>
        </w:tc>
        <w:tc>
          <w:tcPr>
            <w:tcW w:type="dxa" w:w="931"/>
          </w:tcPr>
          <w:p>
            <w:pPr>
              <w:spacing w:after="0" w:line="240" w:lineRule="auto"/>
            </w:pPr>
            <w:r>
              <w:rPr>
                <w:sz w:val="14"/>
              </w:rPr>
            </w:r>
            <w:r>
              <w:rPr>
                <w:rFonts w:ascii="宋体" w:hAnsi="宋体" w:eastAsia="宋体"/>
                <w:sz w:val="14"/>
              </w:rPr>
              <w:t>(f) 死宏</w:t>
            </w:r>
          </w:p>
        </w:tc>
        <w:tc>
          <w:tcPr>
            <w:tcW w:type="dxa" w:w="1196"/>
          </w:tcPr>
          <w:p>
            <w:pPr>
              <w:spacing w:after="0" w:line="240" w:lineRule="auto"/>
            </w:pPr>
            <w:r>
              <w:rPr>
                <w:sz w:val="14"/>
              </w:rPr>
            </w:r>
            <w:r>
              <w:rPr>
                <w:rFonts w:ascii="宋体" w:hAnsi="宋体" w:eastAsia="宋体"/>
                <w:sz w:val="14"/>
              </w:rPr>
              <w:t xml:space="preserve">全仓从未 </w:t>
            </w:r>
            <w:r>
              <w:rPr>
                <w:rFonts w:ascii="Consolas" w:hAnsi="Consolas" w:eastAsia="宋体"/>
                <w:sz w:val="14"/>
              </w:rPr>
              <w:t>#define</w:t>
            </w:r>
          </w:p>
        </w:tc>
        <w:tc>
          <w:tcPr>
            <w:tcW w:type="dxa" w:w="2459"/>
          </w:tcPr>
          <w:p>
            <w:pPr>
              <w:spacing w:after="0" w:line="240" w:lineRule="auto"/>
            </w:pPr>
            <w:r>
              <w:rPr>
                <w:sz w:val="14"/>
              </w:rPr>
            </w:r>
            <w:r>
              <w:rPr>
                <w:rFonts w:ascii="宋体" w:hAnsi="宋体" w:eastAsia="宋体"/>
                <w:sz w:val="14"/>
              </w:rPr>
              <w:t xml:space="preserve">被 </w:t>
            </w:r>
            <w:r>
              <w:rPr>
                <w:rFonts w:ascii="Consolas" w:hAnsi="Consolas" w:eastAsia="宋体"/>
                <w:sz w:val="14"/>
              </w:rPr>
              <w:t>src/util.c:127</w:t>
            </w:r>
            <w:r>
              <w:rPr>
                <w:rFonts w:ascii="宋体" w:hAnsi="宋体" w:eastAsia="宋体"/>
                <w:sz w:val="14"/>
              </w:rPr>
              <w:t>、</w:t>
            </w:r>
            <w:r>
              <w:rPr>
                <w:rFonts w:ascii="Consolas" w:hAnsi="Consolas" w:eastAsia="宋体"/>
                <w:sz w:val="14"/>
              </w:rPr>
              <w:t>src/main.c:599</w:t>
            </w:r>
            <w:r>
              <w:rPr>
                <w:rFonts w:ascii="宋体" w:hAnsi="宋体" w:eastAsia="宋体"/>
                <w:sz w:val="14"/>
              </w:rPr>
              <w:t>、</w:t>
            </w:r>
            <w:r>
              <w:rPr>
                <w:rFonts w:ascii="Consolas" w:hAnsi="Consolas" w:eastAsia="宋体"/>
                <w:sz w:val="14"/>
              </w:rPr>
              <w:t>mcu/STM32G431/config.c:120/139</w:t>
            </w:r>
            <w:r>
              <w:rPr>
                <w:rFonts w:ascii="宋体" w:hAnsi="宋体" w:eastAsia="宋体"/>
                <w:sz w:val="14"/>
              </w:rPr>
              <w:t xml:space="preserve"> 消费；对应「三霍尔异或成单路」接线方案</w:t>
            </w:r>
          </w:p>
        </w:tc>
        <w:tc>
          <w:tcPr>
            <w:tcW w:type="dxa" w:w="717"/>
          </w:tcPr>
          <w:p>
            <w:pPr>
              <w:spacing w:after="0" w:line="240" w:lineRule="auto"/>
            </w:pPr>
            <w:r>
              <w:rPr>
                <w:sz w:val="14"/>
              </w:rPr>
            </w:r>
            <w:r>
              <w:rPr>
                <w:rFonts w:ascii="宋体" w:hAnsi="宋体" w:eastAsia="宋体"/>
                <w:b/>
                <w:sz w:val="14"/>
              </w:rPr>
              <w:t>源码存在但不可达</w:t>
            </w:r>
          </w:p>
        </w:tc>
        <w:tc>
          <w:tcPr>
            <w:tcW w:type="dxa" w:w="2644"/>
          </w:tcPr>
          <w:p>
            <w:pPr>
              <w:spacing w:after="0" w:line="240" w:lineRule="auto"/>
            </w:pPr>
            <w:r>
              <w:rPr>
                <w:sz w:val="14"/>
              </w:rPr>
            </w:r>
            <w:r>
              <w:rPr>
                <w:rFonts w:ascii="Consolas" w:hAnsi="Consolas" w:eastAsia="宋体"/>
                <w:sz w:val="14"/>
              </w:rPr>
              <w:t>src/util.c:127</w:t>
            </w:r>
            <w:r>
              <w:rPr>
                <w:rFonts w:ascii="宋体" w:hAnsi="宋体" w:eastAsia="宋体"/>
                <w:sz w:val="14"/>
              </w:rPr>
              <w:t>、</w:t>
            </w:r>
            <w:r>
              <w:rPr>
                <w:rFonts w:ascii="Consolas" w:hAnsi="Consolas" w:eastAsia="宋体"/>
                <w:sz w:val="14"/>
              </w:rPr>
              <w:t>src/main.c:599</w:t>
            </w:r>
            <w:r>
              <w:rPr>
                <w:rFonts w:ascii="宋体" w:hAnsi="宋体" w:eastAsia="宋体"/>
                <w:sz w:val="14"/>
              </w:rPr>
              <w:t>、</w:t>
            </w:r>
            <w:r>
              <w:rPr>
                <w:rFonts w:ascii="Consolas" w:hAnsi="Consolas" w:eastAsia="宋体"/>
                <w:sz w:val="14"/>
              </w:rPr>
              <w:t>mcu/STM32G431/config.c:120</w:t>
            </w:r>
          </w:p>
        </w:tc>
      </w:tr>
      <w:tr>
        <w:trPr>
          <w:cantSplit/>
        </w:trPr>
        <w:tc>
          <w:tcPr>
            <w:tcW w:type="dxa" w:w="717"/>
          </w:tcPr>
          <w:p>
            <w:pPr>
              <w:spacing w:after="0" w:line="240" w:lineRule="auto"/>
            </w:pPr>
            <w:r>
              <w:rPr>
                <w:sz w:val="14"/>
              </w:rPr>
            </w:r>
            <w:r>
              <w:rPr>
                <w:rFonts w:ascii="宋体" w:hAnsi="宋体" w:eastAsia="宋体"/>
                <w:sz w:val="14"/>
              </w:rPr>
              <w:t>137</w:t>
            </w:r>
          </w:p>
        </w:tc>
        <w:tc>
          <w:tcPr>
            <w:tcW w:type="dxa" w:w="836"/>
          </w:tcPr>
          <w:p>
            <w:pPr>
              <w:spacing w:after="0" w:line="240" w:lineRule="auto"/>
            </w:pPr>
            <w:r>
              <w:rPr>
                <w:sz w:val="14"/>
              </w:rPr>
            </w:r>
            <w:r>
              <w:rPr>
                <w:rFonts w:ascii="Consolas" w:hAnsi="Consolas" w:eastAsia="宋体"/>
                <w:sz w:val="14"/>
              </w:rPr>
              <w:t>USE_48PIN</w:t>
            </w:r>
          </w:p>
        </w:tc>
        <w:tc>
          <w:tcPr>
            <w:tcW w:type="dxa" w:w="931"/>
          </w:tcPr>
          <w:p>
            <w:pPr>
              <w:spacing w:after="0" w:line="240" w:lineRule="auto"/>
            </w:pPr>
            <w:r>
              <w:rPr>
                <w:sz w:val="14"/>
              </w:rPr>
            </w:r>
            <w:r>
              <w:rPr>
                <w:rFonts w:ascii="宋体" w:hAnsi="宋体" w:eastAsia="宋体"/>
                <w:sz w:val="14"/>
              </w:rPr>
              <w:t>(f) 死宏</w:t>
            </w:r>
          </w:p>
        </w:tc>
        <w:tc>
          <w:tcPr>
            <w:tcW w:type="dxa" w:w="1196"/>
          </w:tcPr>
          <w:p>
            <w:pPr>
              <w:spacing w:after="0" w:line="240" w:lineRule="auto"/>
            </w:pPr>
            <w:r>
              <w:rPr>
                <w:sz w:val="14"/>
              </w:rPr>
            </w:r>
            <w:r>
              <w:rPr>
                <w:rFonts w:ascii="宋体" w:hAnsi="宋体" w:eastAsia="宋体"/>
                <w:sz w:val="14"/>
              </w:rPr>
              <w:t xml:space="preserve">全仓从未 </w:t>
            </w:r>
            <w:r>
              <w:rPr>
                <w:rFonts w:ascii="Consolas" w:hAnsi="Consolas" w:eastAsia="宋体"/>
                <w:sz w:val="14"/>
              </w:rPr>
              <w:t>#define</w:t>
            </w:r>
          </w:p>
        </w:tc>
        <w:tc>
          <w:tcPr>
            <w:tcW w:type="dxa" w:w="2459"/>
          </w:tcPr>
          <w:p>
            <w:pPr>
              <w:spacing w:after="0" w:line="240" w:lineRule="auto"/>
            </w:pPr>
            <w:r>
              <w:rPr>
                <w:sz w:val="14"/>
              </w:rPr>
            </w:r>
            <w:r>
              <w:rPr>
                <w:rFonts w:ascii="宋体" w:hAnsi="宋体" w:eastAsia="宋体"/>
                <w:sz w:val="14"/>
              </w:rPr>
              <w:t xml:space="preserve">被 </w:t>
            </w:r>
            <w:r>
              <w:rPr>
                <w:rFonts w:ascii="Consolas" w:hAnsi="Consolas" w:eastAsia="宋体"/>
                <w:sz w:val="14"/>
              </w:rPr>
              <w:t>mcu/STM32G431/config.c:128</w:t>
            </w:r>
            <w:r>
              <w:rPr>
                <w:rFonts w:ascii="宋体" w:hAnsi="宋体" w:eastAsia="宋体"/>
                <w:sz w:val="14"/>
              </w:rPr>
              <w:t xml:space="preserve"> 消费；选择 48 脚封装的引脚可用集</w:t>
            </w:r>
          </w:p>
        </w:tc>
        <w:tc>
          <w:tcPr>
            <w:tcW w:type="dxa" w:w="717"/>
          </w:tcPr>
          <w:p>
            <w:pPr>
              <w:spacing w:after="0" w:line="240" w:lineRule="auto"/>
            </w:pPr>
            <w:r>
              <w:rPr>
                <w:sz w:val="14"/>
              </w:rPr>
            </w:r>
            <w:r>
              <w:rPr>
                <w:rFonts w:ascii="宋体" w:hAnsi="宋体" w:eastAsia="宋体"/>
                <w:b/>
                <w:sz w:val="14"/>
              </w:rPr>
              <w:t>源码存在但不可达</w:t>
            </w:r>
          </w:p>
        </w:tc>
        <w:tc>
          <w:tcPr>
            <w:tcW w:type="dxa" w:w="2644"/>
          </w:tcPr>
          <w:p>
            <w:pPr>
              <w:spacing w:after="0" w:line="240" w:lineRule="auto"/>
            </w:pPr>
            <w:r>
              <w:rPr>
                <w:sz w:val="14"/>
              </w:rPr>
            </w:r>
            <w:r>
              <w:rPr>
                <w:rFonts w:ascii="Consolas" w:hAnsi="Consolas" w:eastAsia="宋体"/>
                <w:sz w:val="14"/>
              </w:rPr>
              <w:t>mcu/STM32G431/config.c:128</w:t>
            </w:r>
          </w:p>
        </w:tc>
      </w:tr>
      <w:tr>
        <w:trPr>
          <w:cantSplit/>
        </w:trPr>
        <w:tc>
          <w:tcPr>
            <w:tcW w:type="dxa" w:w="717"/>
          </w:tcPr>
          <w:p>
            <w:pPr>
              <w:spacing w:after="0" w:line="240" w:lineRule="auto"/>
            </w:pPr>
            <w:r>
              <w:rPr>
                <w:sz w:val="14"/>
              </w:rPr>
            </w:r>
            <w:r>
              <w:rPr>
                <w:rFonts w:ascii="宋体" w:hAnsi="宋体" w:eastAsia="宋体"/>
                <w:sz w:val="14"/>
              </w:rPr>
              <w:t>138</w:t>
            </w:r>
          </w:p>
        </w:tc>
        <w:tc>
          <w:tcPr>
            <w:tcW w:type="dxa" w:w="836"/>
          </w:tcPr>
          <w:p>
            <w:pPr>
              <w:spacing w:after="0" w:line="240" w:lineRule="auto"/>
            </w:pPr>
            <w:r>
              <w:rPr>
                <w:sz w:val="14"/>
              </w:rPr>
            </w:r>
            <w:r>
              <w:rPr>
                <w:rFonts w:ascii="Consolas" w:hAnsi="Consolas" w:eastAsia="宋体"/>
                <w:sz w:val="14"/>
              </w:rPr>
              <w:t>USE_SPIN32</w:t>
            </w:r>
          </w:p>
        </w:tc>
        <w:tc>
          <w:tcPr>
            <w:tcW w:type="dxa" w:w="931"/>
          </w:tcPr>
          <w:p>
            <w:pPr>
              <w:spacing w:after="0" w:line="240" w:lineRule="auto"/>
            </w:pPr>
            <w:r>
              <w:rPr>
                <w:sz w:val="14"/>
              </w:rPr>
            </w:r>
            <w:r>
              <w:rPr>
                <w:rFonts w:ascii="宋体" w:hAnsi="宋体" w:eastAsia="宋体"/>
                <w:sz w:val="14"/>
              </w:rPr>
              <w:t>(f) 死宏</w:t>
            </w:r>
          </w:p>
        </w:tc>
        <w:tc>
          <w:tcPr>
            <w:tcW w:type="dxa" w:w="1196"/>
          </w:tcPr>
          <w:p>
            <w:pPr>
              <w:spacing w:after="0" w:line="240" w:lineRule="auto"/>
            </w:pPr>
            <w:r>
              <w:rPr>
                <w:sz w:val="14"/>
              </w:rPr>
            </w:r>
            <w:r>
              <w:rPr>
                <w:rFonts w:ascii="宋体" w:hAnsi="宋体" w:eastAsia="宋体"/>
                <w:sz w:val="14"/>
              </w:rPr>
              <w:t xml:space="preserve">全仓从未 </w:t>
            </w:r>
            <w:r>
              <w:rPr>
                <w:rFonts w:ascii="Consolas" w:hAnsi="Consolas" w:eastAsia="宋体"/>
                <w:sz w:val="14"/>
              </w:rPr>
              <w:t>#define</w:t>
            </w:r>
          </w:p>
        </w:tc>
        <w:tc>
          <w:tcPr>
            <w:tcW w:type="dxa" w:w="2459"/>
          </w:tcPr>
          <w:p>
            <w:pPr>
              <w:spacing w:after="0" w:line="240" w:lineRule="auto"/>
            </w:pPr>
            <w:r>
              <w:rPr>
                <w:sz w:val="14"/>
              </w:rPr>
            </w:r>
            <w:r>
              <w:rPr>
                <w:rFonts w:ascii="宋体" w:hAnsi="宋体" w:eastAsia="宋体"/>
                <w:sz w:val="14"/>
              </w:rPr>
              <w:t xml:space="preserve">被 </w:t>
            </w:r>
            <w:r>
              <w:rPr>
                <w:rFonts w:ascii="Consolas" w:hAnsi="Consolas" w:eastAsia="宋体"/>
                <w:sz w:val="14"/>
              </w:rPr>
              <w:t>mcu/STM32G431/config.c:112</w:t>
            </w:r>
            <w:r>
              <w:rPr>
                <w:rFonts w:ascii="宋体" w:hAnsi="宋体" w:eastAsia="宋体"/>
                <w:sz w:val="14"/>
              </w:rPr>
              <w:t xml:space="preserve"> 消费；为单线半双工双向遥测切换引脚模式</w:t>
            </w:r>
          </w:p>
        </w:tc>
        <w:tc>
          <w:tcPr>
            <w:tcW w:type="dxa" w:w="717"/>
          </w:tcPr>
          <w:p>
            <w:pPr>
              <w:spacing w:after="0" w:line="240" w:lineRule="auto"/>
            </w:pPr>
            <w:r>
              <w:rPr>
                <w:sz w:val="14"/>
              </w:rPr>
            </w:r>
            <w:r>
              <w:rPr>
                <w:rFonts w:ascii="宋体" w:hAnsi="宋体" w:eastAsia="宋体"/>
                <w:b/>
                <w:sz w:val="14"/>
              </w:rPr>
              <w:t>源码存在但不可达</w:t>
            </w:r>
          </w:p>
        </w:tc>
        <w:tc>
          <w:tcPr>
            <w:tcW w:type="dxa" w:w="2644"/>
          </w:tcPr>
          <w:p>
            <w:pPr>
              <w:spacing w:after="0" w:line="240" w:lineRule="auto"/>
            </w:pPr>
            <w:r>
              <w:rPr>
                <w:sz w:val="14"/>
              </w:rPr>
            </w:r>
            <w:r>
              <w:rPr>
                <w:rFonts w:ascii="Consolas" w:hAnsi="Consolas" w:eastAsia="宋体"/>
                <w:sz w:val="14"/>
              </w:rPr>
              <w:t>mcu/STM32G431/config.c:112</w:t>
            </w:r>
          </w:p>
        </w:tc>
      </w:tr>
      <w:tr>
        <w:trPr>
          <w:cantSplit/>
        </w:trPr>
        <w:tc>
          <w:tcPr>
            <w:tcW w:type="dxa" w:w="717"/>
          </w:tcPr>
          <w:p>
            <w:pPr>
              <w:spacing w:after="0" w:line="240" w:lineRule="auto"/>
            </w:pPr>
            <w:r>
              <w:rPr>
                <w:sz w:val="14"/>
              </w:rPr>
            </w:r>
            <w:r>
              <w:rPr>
                <w:rFonts w:ascii="宋体" w:hAnsi="宋体" w:eastAsia="宋体"/>
                <w:sz w:val="14"/>
              </w:rPr>
              <w:t>139</w:t>
            </w:r>
          </w:p>
        </w:tc>
        <w:tc>
          <w:tcPr>
            <w:tcW w:type="dxa" w:w="836"/>
          </w:tcPr>
          <w:p>
            <w:pPr>
              <w:spacing w:after="0" w:line="240" w:lineRule="auto"/>
            </w:pPr>
            <w:r>
              <w:rPr>
                <w:sz w:val="14"/>
              </w:rPr>
            </w:r>
            <w:r>
              <w:rPr>
                <w:rFonts w:ascii="Consolas" w:hAnsi="Consolas" w:eastAsia="宋体"/>
                <w:sz w:val="14"/>
              </w:rPr>
              <w:t>USE_32PIN</w:t>
            </w:r>
          </w:p>
        </w:tc>
        <w:tc>
          <w:tcPr>
            <w:tcW w:type="dxa" w:w="931"/>
          </w:tcPr>
          <w:p>
            <w:pPr>
              <w:spacing w:after="0" w:line="240" w:lineRule="auto"/>
            </w:pPr>
            <w:r>
              <w:rPr>
                <w:sz w:val="14"/>
              </w:rPr>
            </w:r>
            <w:r>
              <w:rPr>
                <w:rFonts w:ascii="宋体" w:hAnsi="宋体" w:eastAsia="宋体"/>
                <w:sz w:val="14"/>
              </w:rPr>
              <w:t>(f) 死宏</w:t>
            </w:r>
          </w:p>
        </w:tc>
        <w:tc>
          <w:tcPr>
            <w:tcW w:type="dxa" w:w="1196"/>
          </w:tcPr>
          <w:p>
            <w:pPr>
              <w:spacing w:after="0" w:line="240" w:lineRule="auto"/>
            </w:pPr>
            <w:r>
              <w:rPr>
                <w:sz w:val="14"/>
              </w:rPr>
            </w:r>
            <w:r>
              <w:rPr>
                <w:rFonts w:ascii="宋体" w:hAnsi="宋体" w:eastAsia="宋体"/>
                <w:sz w:val="14"/>
              </w:rPr>
              <w:t xml:space="preserve">全仓从未 </w:t>
            </w:r>
            <w:r>
              <w:rPr>
                <w:rFonts w:ascii="Consolas" w:hAnsi="Consolas" w:eastAsia="宋体"/>
                <w:sz w:val="14"/>
              </w:rPr>
              <w:t>#define</w:t>
            </w:r>
          </w:p>
        </w:tc>
        <w:tc>
          <w:tcPr>
            <w:tcW w:type="dxa" w:w="2459"/>
          </w:tcPr>
          <w:p>
            <w:pPr>
              <w:spacing w:after="0" w:line="240" w:lineRule="auto"/>
            </w:pPr>
            <w:r>
              <w:rPr>
                <w:sz w:val="14"/>
              </w:rPr>
            </w:r>
            <w:r>
              <w:rPr>
                <w:rFonts w:ascii="宋体" w:hAnsi="宋体" w:eastAsia="宋体"/>
                <w:sz w:val="14"/>
              </w:rPr>
              <w:t xml:space="preserve">被 </w:t>
            </w:r>
            <w:r>
              <w:rPr>
                <w:rFonts w:ascii="Consolas" w:hAnsi="Consolas" w:eastAsia="宋体"/>
                <w:sz w:val="14"/>
              </w:rPr>
              <w:t>mcu/STM32G071/config.c:75</w:t>
            </w:r>
            <w:r>
              <w:rPr>
                <w:rFonts w:ascii="宋体" w:hAnsi="宋体" w:eastAsia="宋体"/>
                <w:sz w:val="14"/>
              </w:rPr>
              <w:t xml:space="preserve"> 的 </w:t>
            </w:r>
            <w:r>
              <w:rPr>
                <w:rFonts w:ascii="Consolas" w:hAnsi="Consolas" w:eastAsia="宋体"/>
                <w:sz w:val="14"/>
              </w:rPr>
              <w:t>#ifndef</w:t>
            </w:r>
            <w:r>
              <w:rPr>
                <w:rFonts w:ascii="宋体" w:hAnsi="宋体" w:eastAsia="宋体"/>
                <w:sz w:val="14"/>
              </w:rPr>
              <w:t xml:space="preserve"> 消费；按 </w:t>
            </w:r>
            <w:r>
              <w:rPr>
                <w:rFonts w:ascii="Consolas" w:hAnsi="Consolas" w:eastAsia="宋体"/>
                <w:sz w:val="14"/>
              </w:rPr>
              <w:t>USE_48PIN</w:t>
            </w:r>
            <w:r>
              <w:rPr>
                <w:rFonts w:ascii="宋体" w:hAnsi="宋体" w:eastAsia="宋体"/>
                <w:sz w:val="14"/>
              </w:rPr>
              <w:t>/</w:t>
            </w:r>
            <w:r>
              <w:rPr>
                <w:rFonts w:ascii="Consolas" w:hAnsi="Consolas" w:eastAsia="宋体"/>
                <w:sz w:val="14"/>
              </w:rPr>
              <w:t>USE_32PIN</w:t>
            </w:r>
            <w:r>
              <w:rPr>
                <w:rFonts w:ascii="宋体" w:hAnsi="宋体" w:eastAsia="宋体"/>
                <w:sz w:val="14"/>
              </w:rPr>
              <w:t xml:space="preserve"> 芯片型号表排除不可用引脚</w:t>
            </w:r>
          </w:p>
        </w:tc>
        <w:tc>
          <w:tcPr>
            <w:tcW w:type="dxa" w:w="717"/>
          </w:tcPr>
          <w:p>
            <w:pPr>
              <w:spacing w:after="0" w:line="240" w:lineRule="auto"/>
            </w:pPr>
            <w:r>
              <w:rPr>
                <w:sz w:val="14"/>
              </w:rPr>
            </w:r>
            <w:r>
              <w:rPr>
                <w:rFonts w:ascii="宋体" w:hAnsi="宋体" w:eastAsia="宋体"/>
                <w:b/>
                <w:sz w:val="14"/>
              </w:rPr>
              <w:t>源码存在但不可达</w:t>
            </w:r>
          </w:p>
        </w:tc>
        <w:tc>
          <w:tcPr>
            <w:tcW w:type="dxa" w:w="2644"/>
          </w:tcPr>
          <w:p>
            <w:pPr>
              <w:spacing w:after="0" w:line="240" w:lineRule="auto"/>
            </w:pPr>
            <w:r>
              <w:rPr>
                <w:sz w:val="14"/>
              </w:rPr>
            </w:r>
            <w:r>
              <w:rPr>
                <w:rFonts w:ascii="Consolas" w:hAnsi="Consolas" w:eastAsia="宋体"/>
                <w:sz w:val="14"/>
              </w:rPr>
              <w:t>mcu/STM32G071/config.c:75-77</w:t>
            </w:r>
          </w:p>
        </w:tc>
      </w:tr>
      <w:tr>
        <w:trPr>
          <w:cantSplit/>
        </w:trPr>
        <w:tc>
          <w:tcPr>
            <w:tcW w:type="dxa" w:w="717"/>
          </w:tcPr>
          <w:p>
            <w:pPr>
              <w:spacing w:after="0" w:line="240" w:lineRule="auto"/>
            </w:pPr>
            <w:r>
              <w:rPr>
                <w:sz w:val="14"/>
              </w:rPr>
            </w:r>
            <w:r>
              <w:rPr>
                <w:rFonts w:ascii="宋体" w:hAnsi="宋体" w:eastAsia="宋体"/>
                <w:sz w:val="14"/>
              </w:rPr>
              <w:t>140</w:t>
            </w:r>
          </w:p>
        </w:tc>
        <w:tc>
          <w:tcPr>
            <w:tcW w:type="dxa" w:w="836"/>
          </w:tcPr>
          <w:p>
            <w:pPr>
              <w:spacing w:after="0" w:line="240" w:lineRule="auto"/>
            </w:pPr>
            <w:r>
              <w:rPr>
                <w:sz w:val="14"/>
              </w:rPr>
            </w:r>
            <w:r>
              <w:rPr>
                <w:rFonts w:ascii="Consolas" w:hAnsi="Consolas" w:eastAsia="宋体"/>
                <w:sz w:val="14"/>
              </w:rPr>
              <w:t>ANALOG_LAST</w:t>
            </w:r>
          </w:p>
        </w:tc>
        <w:tc>
          <w:tcPr>
            <w:tcW w:type="dxa" w:w="931"/>
          </w:tcPr>
          <w:p>
            <w:pPr>
              <w:spacing w:after="0" w:line="240" w:lineRule="auto"/>
            </w:pPr>
            <w:r>
              <w:rPr>
                <w:sz w:val="14"/>
              </w:rPr>
            </w:r>
            <w:r>
              <w:rPr>
                <w:rFonts w:ascii="宋体" w:hAnsi="宋体" w:eastAsia="宋体"/>
                <w:sz w:val="14"/>
              </w:rPr>
              <w:t>(f) 死宏</w:t>
            </w:r>
          </w:p>
        </w:tc>
        <w:tc>
          <w:tcPr>
            <w:tcW w:type="dxa" w:w="1196"/>
          </w:tcPr>
          <w:p>
            <w:pPr>
              <w:spacing w:after="0" w:line="240" w:lineRule="auto"/>
            </w:pPr>
            <w:r>
              <w:rPr>
                <w:sz w:val="14"/>
              </w:rPr>
            </w:r>
            <w:r>
              <w:rPr>
                <w:rFonts w:ascii="宋体" w:hAnsi="宋体" w:eastAsia="宋体"/>
                <w:sz w:val="14"/>
              </w:rPr>
              <w:t xml:space="preserve">全仓从未 </w:t>
            </w:r>
            <w:r>
              <w:rPr>
                <w:rFonts w:ascii="Consolas" w:hAnsi="Consolas" w:eastAsia="宋体"/>
                <w:sz w:val="14"/>
              </w:rPr>
              <w:t>#define</w:t>
            </w:r>
          </w:p>
        </w:tc>
        <w:tc>
          <w:tcPr>
            <w:tcW w:type="dxa" w:w="2459"/>
          </w:tcPr>
          <w:p>
            <w:pPr>
              <w:spacing w:after="0" w:line="240" w:lineRule="auto"/>
            </w:pPr>
            <w:r>
              <w:rPr>
                <w:sz w:val="14"/>
              </w:rPr>
            </w:r>
            <w:r>
              <w:rPr>
                <w:rFonts w:ascii="宋体" w:hAnsi="宋体" w:eastAsia="宋体"/>
                <w:sz w:val="14"/>
              </w:rPr>
              <w:t xml:space="preserve">被 </w:t>
            </w:r>
            <w:r>
              <w:rPr>
                <w:rFonts w:ascii="Consolas" w:hAnsi="Consolas" w:eastAsia="宋体"/>
                <w:sz w:val="14"/>
              </w:rPr>
              <w:t>mcu/STM32F051/config.c:192/209</w:t>
            </w:r>
            <w:r>
              <w:rPr>
                <w:rFonts w:ascii="宋体" w:hAnsi="宋体" w:eastAsia="宋体"/>
                <w:sz w:val="14"/>
              </w:rPr>
              <w:t xml:space="preserve"> 消费；决定模拟输入在 ADC 扫描序列中的位置</w:t>
            </w:r>
          </w:p>
        </w:tc>
        <w:tc>
          <w:tcPr>
            <w:tcW w:type="dxa" w:w="717"/>
          </w:tcPr>
          <w:p>
            <w:pPr>
              <w:spacing w:after="0" w:line="240" w:lineRule="auto"/>
            </w:pPr>
            <w:r>
              <w:rPr>
                <w:sz w:val="14"/>
              </w:rPr>
            </w:r>
            <w:r>
              <w:rPr>
                <w:rFonts w:ascii="宋体" w:hAnsi="宋体" w:eastAsia="宋体"/>
                <w:b/>
                <w:sz w:val="14"/>
              </w:rPr>
              <w:t>源码存在但不可达</w:t>
            </w:r>
          </w:p>
        </w:tc>
        <w:tc>
          <w:tcPr>
            <w:tcW w:type="dxa" w:w="2644"/>
          </w:tcPr>
          <w:p>
            <w:pPr>
              <w:spacing w:after="0" w:line="240" w:lineRule="auto"/>
            </w:pPr>
            <w:r>
              <w:rPr>
                <w:sz w:val="14"/>
              </w:rPr>
            </w:r>
            <w:r>
              <w:rPr>
                <w:rFonts w:ascii="Consolas" w:hAnsi="Consolas" w:eastAsia="宋体"/>
                <w:sz w:val="14"/>
              </w:rPr>
              <w:t>mcu/STM32F051/config.c:192</w:t>
            </w:r>
            <w:r>
              <w:rPr>
                <w:rFonts w:ascii="宋体" w:hAnsi="宋体" w:eastAsia="宋体"/>
                <w:sz w:val="14"/>
              </w:rPr>
              <w:t>、</w:t>
            </w:r>
            <w:r>
              <w:rPr>
                <w:rFonts w:ascii="Consolas" w:hAnsi="Consolas" w:eastAsia="宋体"/>
                <w:sz w:val="14"/>
              </w:rPr>
              <w:t>mcu/STM32F051/config.c:209</w:t>
            </w:r>
          </w:p>
        </w:tc>
      </w:tr>
      <w:tr>
        <w:trPr>
          <w:cantSplit/>
        </w:trPr>
        <w:tc>
          <w:tcPr>
            <w:tcW w:type="dxa" w:w="717"/>
          </w:tcPr>
          <w:p>
            <w:pPr>
              <w:spacing w:after="0" w:line="240" w:lineRule="auto"/>
            </w:pPr>
            <w:r>
              <w:rPr>
                <w:sz w:val="14"/>
              </w:rPr>
            </w:r>
            <w:r>
              <w:rPr>
                <w:rFonts w:ascii="宋体" w:hAnsi="宋体" w:eastAsia="宋体"/>
                <w:sz w:val="14"/>
              </w:rPr>
              <w:t>141</w:t>
            </w:r>
          </w:p>
        </w:tc>
        <w:tc>
          <w:tcPr>
            <w:tcW w:type="dxa" w:w="836"/>
          </w:tcPr>
          <w:p>
            <w:pPr>
              <w:spacing w:after="0" w:line="240" w:lineRule="auto"/>
            </w:pPr>
            <w:r>
              <w:rPr>
                <w:sz w:val="14"/>
              </w:rPr>
            </w:r>
            <w:r>
              <w:rPr>
                <w:rFonts w:ascii="Consolas" w:hAnsi="Consolas" w:eastAsia="宋体"/>
                <w:sz w:val="14"/>
              </w:rPr>
              <w:t>ANALOG_ADC2</w:t>
            </w:r>
          </w:p>
        </w:tc>
        <w:tc>
          <w:tcPr>
            <w:tcW w:type="dxa" w:w="931"/>
          </w:tcPr>
          <w:p>
            <w:pPr>
              <w:spacing w:after="0" w:line="240" w:lineRule="auto"/>
            </w:pPr>
            <w:r>
              <w:rPr>
                <w:sz w:val="14"/>
              </w:rPr>
            </w:r>
            <w:r>
              <w:rPr>
                <w:rFonts w:ascii="宋体" w:hAnsi="宋体" w:eastAsia="宋体"/>
                <w:sz w:val="14"/>
              </w:rPr>
              <w:t>(f) 死宏</w:t>
            </w:r>
          </w:p>
        </w:tc>
        <w:tc>
          <w:tcPr>
            <w:tcW w:type="dxa" w:w="1196"/>
          </w:tcPr>
          <w:p>
            <w:pPr>
              <w:spacing w:after="0" w:line="240" w:lineRule="auto"/>
            </w:pPr>
            <w:r>
              <w:rPr>
                <w:sz w:val="14"/>
              </w:rPr>
            </w:r>
            <w:r>
              <w:rPr>
                <w:rFonts w:ascii="宋体" w:hAnsi="宋体" w:eastAsia="宋体"/>
                <w:sz w:val="14"/>
              </w:rPr>
              <w:t xml:space="preserve">全仓从未 </w:t>
            </w:r>
            <w:r>
              <w:rPr>
                <w:rFonts w:ascii="Consolas" w:hAnsi="Consolas" w:eastAsia="宋体"/>
                <w:sz w:val="14"/>
              </w:rPr>
              <w:t>#define</w:t>
            </w:r>
          </w:p>
        </w:tc>
        <w:tc>
          <w:tcPr>
            <w:tcW w:type="dxa" w:w="2459"/>
          </w:tcPr>
          <w:p>
            <w:pPr>
              <w:spacing w:after="0" w:line="240" w:lineRule="auto"/>
            </w:pPr>
            <w:r>
              <w:rPr>
                <w:sz w:val="14"/>
              </w:rPr>
            </w:r>
            <w:r>
              <w:rPr>
                <w:rFonts w:ascii="宋体" w:hAnsi="宋体" w:eastAsia="宋体"/>
                <w:sz w:val="14"/>
              </w:rPr>
              <w:t xml:space="preserve">被 </w:t>
            </w:r>
            <w:r>
              <w:rPr>
                <w:rFonts w:ascii="Consolas" w:hAnsi="Consolas" w:eastAsia="宋体"/>
                <w:sz w:val="14"/>
              </w:rPr>
              <w:t>mcu/STM32G431/config.c:223/366</w:t>
            </w:r>
            <w:r>
              <w:rPr>
                <w:rFonts w:ascii="宋体" w:hAnsi="宋体" w:eastAsia="宋体"/>
                <w:sz w:val="14"/>
              </w:rPr>
              <w:t xml:space="preserve"> 消费；把模拟输入挂到第 2 个 ADC</w:t>
            </w:r>
          </w:p>
        </w:tc>
        <w:tc>
          <w:tcPr>
            <w:tcW w:type="dxa" w:w="717"/>
          </w:tcPr>
          <w:p>
            <w:pPr>
              <w:spacing w:after="0" w:line="240" w:lineRule="auto"/>
            </w:pPr>
            <w:r>
              <w:rPr>
                <w:sz w:val="14"/>
              </w:rPr>
            </w:r>
            <w:r>
              <w:rPr>
                <w:rFonts w:ascii="宋体" w:hAnsi="宋体" w:eastAsia="宋体"/>
                <w:b/>
                <w:sz w:val="14"/>
              </w:rPr>
              <w:t>源码存在但不可达</w:t>
            </w:r>
          </w:p>
        </w:tc>
        <w:tc>
          <w:tcPr>
            <w:tcW w:type="dxa" w:w="2644"/>
          </w:tcPr>
          <w:p>
            <w:pPr>
              <w:spacing w:after="0" w:line="240" w:lineRule="auto"/>
            </w:pPr>
            <w:r>
              <w:rPr>
                <w:sz w:val="14"/>
              </w:rPr>
            </w:r>
            <w:r>
              <w:rPr>
                <w:rFonts w:ascii="Consolas" w:hAnsi="Consolas" w:eastAsia="宋体"/>
                <w:sz w:val="14"/>
              </w:rPr>
              <w:t>mcu/STM32G431/config.c:223</w:t>
            </w:r>
            <w:r>
              <w:rPr>
                <w:rFonts w:ascii="宋体" w:hAnsi="宋体" w:eastAsia="宋体"/>
                <w:sz w:val="14"/>
              </w:rPr>
              <w:t>、</w:t>
            </w:r>
            <w:r>
              <w:rPr>
                <w:rFonts w:ascii="Consolas" w:hAnsi="Consolas" w:eastAsia="宋体"/>
                <w:sz w:val="14"/>
              </w:rPr>
              <w:t>mcu/STM32G431/config.c:366</w:t>
            </w:r>
          </w:p>
        </w:tc>
      </w:tr>
      <w:tr>
        <w:trPr>
          <w:cantSplit/>
        </w:trPr>
        <w:tc>
          <w:tcPr>
            <w:tcW w:type="dxa" w:w="717"/>
          </w:tcPr>
          <w:p>
            <w:pPr>
              <w:spacing w:after="0" w:line="240" w:lineRule="auto"/>
            </w:pPr>
            <w:r>
              <w:rPr>
                <w:sz w:val="14"/>
              </w:rPr>
            </w:r>
            <w:r>
              <w:rPr>
                <w:rFonts w:ascii="宋体" w:hAnsi="宋体" w:eastAsia="宋体"/>
                <w:sz w:val="14"/>
              </w:rPr>
              <w:t>142</w:t>
            </w:r>
          </w:p>
        </w:tc>
        <w:tc>
          <w:tcPr>
            <w:tcW w:type="dxa" w:w="836"/>
          </w:tcPr>
          <w:p>
            <w:pPr>
              <w:spacing w:after="0" w:line="240" w:lineRule="auto"/>
            </w:pPr>
            <w:r>
              <w:rPr>
                <w:sz w:val="14"/>
              </w:rPr>
            </w:r>
            <w:r>
              <w:rPr>
                <w:rFonts w:ascii="Consolas" w:hAnsi="Consolas" w:eastAsia="宋体"/>
                <w:sz w:val="14"/>
              </w:rPr>
              <w:t>DISABLE_EXBUS</w:t>
            </w:r>
          </w:p>
        </w:tc>
        <w:tc>
          <w:tcPr>
            <w:tcW w:type="dxa" w:w="931"/>
          </w:tcPr>
          <w:p>
            <w:pPr>
              <w:spacing w:after="0" w:line="240" w:lineRule="auto"/>
            </w:pPr>
            <w:r>
              <w:rPr>
                <w:sz w:val="14"/>
              </w:rPr>
            </w:r>
            <w:r>
              <w:rPr>
                <w:rFonts w:ascii="宋体" w:hAnsi="宋体" w:eastAsia="宋体"/>
                <w:sz w:val="14"/>
              </w:rPr>
              <w:t>(f) 死宏</w:t>
            </w:r>
          </w:p>
        </w:tc>
        <w:tc>
          <w:tcPr>
            <w:tcW w:type="dxa" w:w="1196"/>
          </w:tcPr>
          <w:p>
            <w:pPr>
              <w:spacing w:after="0" w:line="240" w:lineRule="auto"/>
            </w:pPr>
            <w:r>
              <w:rPr>
                <w:sz w:val="14"/>
              </w:rPr>
            </w:r>
            <w:r>
              <w:rPr>
                <w:rFonts w:ascii="宋体" w:hAnsi="宋体" w:eastAsia="宋体"/>
                <w:sz w:val="14"/>
              </w:rPr>
              <w:t xml:space="preserve">全仓从未 </w:t>
            </w:r>
            <w:r>
              <w:rPr>
                <w:rFonts w:ascii="Consolas" w:hAnsi="Consolas" w:eastAsia="宋体"/>
                <w:sz w:val="14"/>
              </w:rPr>
              <w:t>#define</w:t>
            </w:r>
          </w:p>
        </w:tc>
        <w:tc>
          <w:tcPr>
            <w:tcW w:type="dxa" w:w="2459"/>
          </w:tcPr>
          <w:p>
            <w:pPr>
              <w:spacing w:after="0" w:line="240" w:lineRule="auto"/>
            </w:pPr>
            <w:r>
              <w:rPr>
                <w:sz w:val="14"/>
              </w:rPr>
            </w:r>
            <w:r>
              <w:rPr>
                <w:rFonts w:ascii="宋体" w:hAnsi="宋体" w:eastAsia="宋体"/>
                <w:sz w:val="14"/>
              </w:rPr>
              <w:t xml:space="preserve">被 </w:t>
            </w:r>
            <w:r>
              <w:rPr>
                <w:rFonts w:ascii="Consolas" w:hAnsi="Consolas" w:eastAsia="宋体"/>
                <w:sz w:val="14"/>
              </w:rPr>
              <w:t>src/util.c:457-459</w:t>
            </w:r>
            <w:r>
              <w:rPr>
                <w:rFonts w:ascii="宋体" w:hAnsi="宋体" w:eastAsia="宋体"/>
                <w:sz w:val="14"/>
              </w:rPr>
              <w:t>、</w:t>
            </w:r>
            <w:r>
              <w:rPr>
                <w:rFonts w:ascii="Consolas" w:hAnsi="Consolas" w:eastAsia="宋体"/>
                <w:sz w:val="14"/>
              </w:rPr>
              <w:t>src/io.c:201</w:t>
            </w:r>
            <w:r>
              <w:rPr>
                <w:rFonts w:ascii="宋体" w:hAnsi="宋体" w:eastAsia="宋体"/>
                <w:sz w:val="14"/>
              </w:rPr>
              <w:t xml:space="preserve"> 消费；用于裁掉 EXBUS 输入模式 6</w:t>
            </w:r>
          </w:p>
        </w:tc>
        <w:tc>
          <w:tcPr>
            <w:tcW w:type="dxa" w:w="717"/>
          </w:tcPr>
          <w:p>
            <w:pPr>
              <w:spacing w:after="0" w:line="240" w:lineRule="auto"/>
            </w:pPr>
            <w:r>
              <w:rPr>
                <w:sz w:val="14"/>
              </w:rPr>
            </w:r>
            <w:r>
              <w:rPr>
                <w:rFonts w:ascii="宋体" w:hAnsi="宋体" w:eastAsia="宋体"/>
                <w:b/>
                <w:sz w:val="14"/>
              </w:rPr>
              <w:t>源码存在但不可达</w:t>
            </w:r>
          </w:p>
        </w:tc>
        <w:tc>
          <w:tcPr>
            <w:tcW w:type="dxa" w:w="2644"/>
          </w:tcPr>
          <w:p>
            <w:pPr>
              <w:spacing w:after="0" w:line="240" w:lineRule="auto"/>
            </w:pPr>
            <w:r>
              <w:rPr>
                <w:sz w:val="14"/>
              </w:rPr>
            </w:r>
            <w:r>
              <w:rPr>
                <w:rFonts w:ascii="Consolas" w:hAnsi="Consolas" w:eastAsia="宋体"/>
                <w:sz w:val="14"/>
              </w:rPr>
              <w:t>src/util.c:457-459</w:t>
            </w:r>
            <w:r>
              <w:rPr>
                <w:rFonts w:ascii="宋体" w:hAnsi="宋体" w:eastAsia="宋体"/>
                <w:sz w:val="14"/>
              </w:rPr>
              <w:t>、</w:t>
            </w:r>
            <w:r>
              <w:rPr>
                <w:rFonts w:ascii="Consolas" w:hAnsi="Consolas" w:eastAsia="宋体"/>
                <w:sz w:val="14"/>
              </w:rPr>
              <w:t>src/io.c:201</w:t>
            </w:r>
          </w:p>
        </w:tc>
      </w:tr>
      <w:tr>
        <w:trPr>
          <w:cantSplit/>
        </w:trPr>
        <w:tc>
          <w:tcPr>
            <w:tcW w:type="dxa" w:w="717"/>
          </w:tcPr>
          <w:p>
            <w:pPr>
              <w:spacing w:after="0" w:line="240" w:lineRule="auto"/>
            </w:pPr>
            <w:r>
              <w:rPr>
                <w:sz w:val="14"/>
              </w:rPr>
            </w:r>
            <w:r>
              <w:rPr>
                <w:rFonts w:ascii="宋体" w:hAnsi="宋体" w:eastAsia="宋体"/>
                <w:sz w:val="14"/>
              </w:rPr>
              <w:t>143</w:t>
            </w:r>
          </w:p>
        </w:tc>
        <w:tc>
          <w:tcPr>
            <w:tcW w:type="dxa" w:w="836"/>
          </w:tcPr>
          <w:p>
            <w:pPr>
              <w:spacing w:after="0" w:line="240" w:lineRule="auto"/>
            </w:pPr>
            <w:r>
              <w:rPr>
                <w:sz w:val="14"/>
              </w:rPr>
            </w:r>
            <w:r>
              <w:rPr>
                <w:rFonts w:ascii="Consolas" w:hAnsi="Consolas" w:eastAsia="宋体"/>
                <w:sz w:val="14"/>
              </w:rPr>
              <w:t>LED4_PORT</w:t>
            </w:r>
          </w:p>
        </w:tc>
        <w:tc>
          <w:tcPr>
            <w:tcW w:type="dxa" w:w="931"/>
          </w:tcPr>
          <w:p>
            <w:pPr>
              <w:spacing w:after="0" w:line="240" w:lineRule="auto"/>
            </w:pPr>
            <w:r>
              <w:rPr>
                <w:sz w:val="14"/>
              </w:rPr>
            </w:r>
            <w:r>
              <w:rPr>
                <w:rFonts w:ascii="宋体" w:hAnsi="宋体" w:eastAsia="宋体"/>
                <w:sz w:val="14"/>
              </w:rPr>
              <w:t>(f) 死宏</w:t>
            </w:r>
          </w:p>
        </w:tc>
        <w:tc>
          <w:tcPr>
            <w:tcW w:type="dxa" w:w="1196"/>
          </w:tcPr>
          <w:p>
            <w:pPr>
              <w:spacing w:after="0" w:line="240" w:lineRule="auto"/>
            </w:pPr>
            <w:r>
              <w:rPr>
                <w:sz w:val="14"/>
              </w:rPr>
            </w:r>
            <w:r>
              <w:rPr>
                <w:rFonts w:ascii="宋体" w:hAnsi="宋体" w:eastAsia="宋体"/>
                <w:sz w:val="14"/>
              </w:rPr>
              <w:t xml:space="preserve">全仓从未 </w:t>
            </w:r>
            <w:r>
              <w:rPr>
                <w:rFonts w:ascii="Consolas" w:hAnsi="Consolas" w:eastAsia="宋体"/>
                <w:sz w:val="14"/>
              </w:rPr>
              <w:t>#define</w:t>
            </w:r>
          </w:p>
        </w:tc>
        <w:tc>
          <w:tcPr>
            <w:tcW w:type="dxa" w:w="2459"/>
          </w:tcPr>
          <w:p>
            <w:pPr>
              <w:spacing w:after="0" w:line="240" w:lineRule="auto"/>
            </w:pPr>
            <w:r>
              <w:rPr>
                <w:sz w:val="14"/>
              </w:rPr>
            </w:r>
            <w:r>
              <w:rPr>
                <w:rFonts w:ascii="宋体" w:hAnsi="宋体" w:eastAsia="宋体"/>
                <w:sz w:val="14"/>
              </w:rPr>
              <w:t xml:space="preserve">被 </w:t>
            </w:r>
            <w:r>
              <w:rPr>
                <w:rFonts w:ascii="Consolas" w:hAnsi="Consolas" w:eastAsia="宋体"/>
                <w:sz w:val="14"/>
              </w:rPr>
              <w:t>src/util.c:215-222</w:t>
            </w:r>
            <w:r>
              <w:rPr>
                <w:rFonts w:ascii="宋体" w:hAnsi="宋体" w:eastAsia="宋体"/>
                <w:sz w:val="14"/>
              </w:rPr>
              <w:t>、</w:t>
            </w:r>
            <w:r>
              <w:rPr>
                <w:rFonts w:ascii="Consolas" w:hAnsi="Consolas" w:eastAsia="宋体"/>
                <w:sz w:val="14"/>
              </w:rPr>
              <w:t>src/util.c:302-306</w:t>
            </w:r>
            <w:r>
              <w:rPr>
                <w:rFonts w:ascii="宋体" w:hAnsi="宋体" w:eastAsia="宋体"/>
                <w:sz w:val="14"/>
              </w:rPr>
              <w:t xml:space="preserve"> 消费；使 </w:t>
            </w:r>
            <w:r>
              <w:rPr>
                <w:rFonts w:ascii="Consolas" w:hAnsi="Consolas" w:eastAsia="宋体"/>
                <w:sz w:val="14"/>
              </w:rPr>
              <w:t>LED_CNT</w:t>
            </w:r>
            <w:r>
              <w:rPr>
                <w:rFonts w:ascii="宋体" w:hAnsi="宋体" w:eastAsia="宋体"/>
                <w:sz w:val="14"/>
              </w:rPr>
              <w:t xml:space="preserve">=4 的四灯配置不可达（实测 </w:t>
            </w:r>
            <w:r>
              <w:rPr>
                <w:rFonts w:ascii="Consolas" w:hAnsi="Consolas" w:eastAsia="宋体"/>
                <w:sz w:val="14"/>
              </w:rPr>
              <w:t>LED_MAP</w:t>
            </w:r>
            <w:r>
              <w:rPr>
                <w:rFonts w:ascii="宋体" w:hAnsi="宋体" w:eastAsia="宋体"/>
                <w:sz w:val="14"/>
              </w:rPr>
              <w:t xml:space="preserve"> 最多展开 3 路）</w:t>
            </w:r>
          </w:p>
        </w:tc>
        <w:tc>
          <w:tcPr>
            <w:tcW w:type="dxa" w:w="717"/>
          </w:tcPr>
          <w:p>
            <w:pPr>
              <w:spacing w:after="0" w:line="240" w:lineRule="auto"/>
            </w:pPr>
            <w:r>
              <w:rPr>
                <w:sz w:val="14"/>
              </w:rPr>
            </w:r>
            <w:r>
              <w:rPr>
                <w:rFonts w:ascii="宋体" w:hAnsi="宋体" w:eastAsia="宋体"/>
                <w:b/>
                <w:sz w:val="14"/>
              </w:rPr>
              <w:t>源码存在但不可达</w:t>
            </w:r>
          </w:p>
        </w:tc>
        <w:tc>
          <w:tcPr>
            <w:tcW w:type="dxa" w:w="2644"/>
          </w:tcPr>
          <w:p>
            <w:pPr>
              <w:spacing w:after="0" w:line="240" w:lineRule="auto"/>
            </w:pPr>
            <w:r>
              <w:rPr>
                <w:sz w:val="14"/>
              </w:rPr>
            </w:r>
            <w:r>
              <w:rPr>
                <w:rFonts w:ascii="Consolas" w:hAnsi="Consolas" w:eastAsia="宋体"/>
                <w:sz w:val="14"/>
              </w:rPr>
              <w:t>src/util.c:215-222</w:t>
            </w:r>
            <w:r>
              <w:rPr>
                <w:rFonts w:ascii="宋体" w:hAnsi="宋体" w:eastAsia="宋体"/>
                <w:sz w:val="14"/>
              </w:rPr>
              <w:t>、</w:t>
            </w:r>
            <w:r>
              <w:rPr>
                <w:rFonts w:ascii="Consolas" w:hAnsi="Consolas" w:eastAsia="宋体"/>
                <w:sz w:val="14"/>
              </w:rPr>
              <w:t>src/util.c:302-306</w:t>
            </w:r>
            <w:r>
              <w:rPr>
                <w:rFonts w:ascii="宋体" w:hAnsi="宋体" w:eastAsia="宋体"/>
                <w:sz w:val="14"/>
              </w:rPr>
              <w:t>、</w:t>
            </w:r>
            <w:r>
              <w:rPr>
                <w:rFonts w:ascii="Consolas" w:hAnsi="Consolas" w:eastAsia="宋体"/>
                <w:sz w:val="14"/>
              </w:rPr>
              <w:t>src/util.c:59-106</w:t>
            </w:r>
          </w:p>
        </w:tc>
      </w:tr>
      <w:tr>
        <w:trPr>
          <w:cantSplit/>
        </w:trPr>
        <w:tc>
          <w:tcPr>
            <w:tcW w:type="dxa" w:w="717"/>
          </w:tcPr>
          <w:p>
            <w:pPr>
              <w:spacing w:after="0" w:line="240" w:lineRule="auto"/>
            </w:pPr>
            <w:r>
              <w:rPr>
                <w:sz w:val="14"/>
              </w:rPr>
            </w:r>
            <w:r>
              <w:rPr>
                <w:rFonts w:ascii="宋体" w:hAnsi="宋体" w:eastAsia="宋体"/>
                <w:sz w:val="14"/>
              </w:rPr>
              <w:t>144</w:t>
            </w:r>
          </w:p>
        </w:tc>
        <w:tc>
          <w:tcPr>
            <w:tcW w:type="dxa" w:w="836"/>
          </w:tcPr>
          <w:p>
            <w:pPr>
              <w:spacing w:after="0" w:line="240" w:lineRule="auto"/>
            </w:pPr>
            <w:r>
              <w:rPr>
                <w:sz w:val="14"/>
              </w:rPr>
            </w:r>
            <w:r>
              <w:rPr>
                <w:rFonts w:ascii="Consolas" w:hAnsi="Consolas" w:eastAsia="宋体"/>
                <w:sz w:val="14"/>
              </w:rPr>
              <w:t>USE_PB1</w:t>
            </w:r>
          </w:p>
        </w:tc>
        <w:tc>
          <w:tcPr>
            <w:tcW w:type="dxa" w:w="931"/>
          </w:tcPr>
          <w:p>
            <w:pPr>
              <w:spacing w:after="0" w:line="240" w:lineRule="auto"/>
            </w:pPr>
            <w:r>
              <w:rPr>
                <w:sz w:val="14"/>
              </w:rPr>
            </w:r>
            <w:r>
              <w:rPr>
                <w:rFonts w:ascii="宋体" w:hAnsi="宋体" w:eastAsia="宋体"/>
                <w:sz w:val="14"/>
              </w:rPr>
              <w:t>(f) 死宏</w:t>
            </w:r>
          </w:p>
        </w:tc>
        <w:tc>
          <w:tcPr>
            <w:tcW w:type="dxa" w:w="1196"/>
          </w:tcPr>
          <w:p>
            <w:pPr>
              <w:spacing w:after="0" w:line="240" w:lineRule="auto"/>
            </w:pPr>
            <w:r>
              <w:rPr>
                <w:sz w:val="14"/>
              </w:rPr>
            </w:r>
            <w:r>
              <w:rPr>
                <w:rFonts w:ascii="宋体" w:hAnsi="宋体" w:eastAsia="宋体"/>
                <w:sz w:val="14"/>
              </w:rPr>
              <w:t>PHOTONDRIVE1 传入（标志宏，无取值）</w:t>
            </w:r>
          </w:p>
        </w:tc>
        <w:tc>
          <w:tcPr>
            <w:tcW w:type="dxa" w:w="2459"/>
          </w:tcPr>
          <w:p>
            <w:pPr>
              <w:spacing w:after="0" w:line="240" w:lineRule="auto"/>
            </w:pPr>
            <w:r>
              <w:rPr>
                <w:sz w:val="14"/>
              </w:rPr>
            </w:r>
            <w:r>
              <w:rPr>
                <w:rFonts w:ascii="宋体" w:hAnsi="宋体" w:eastAsia="宋体"/>
                <w:sz w:val="14"/>
              </w:rPr>
              <w:t>仅被传入，</w:t>
            </w:r>
            <w:r>
              <w:rPr>
                <w:rFonts w:ascii="Consolas" w:hAnsi="Consolas" w:eastAsia="宋体"/>
                <w:sz w:val="14"/>
              </w:rPr>
              <w:t>src/</w:t>
            </w:r>
            <w:r>
              <w:rPr>
                <w:rFonts w:ascii="宋体" w:hAnsi="宋体" w:eastAsia="宋体"/>
                <w:sz w:val="14"/>
              </w:rPr>
              <w:t xml:space="preserve"> 与 </w:t>
            </w:r>
            <w:r>
              <w:rPr>
                <w:rFonts w:ascii="Consolas" w:hAnsi="Consolas" w:eastAsia="宋体"/>
                <w:sz w:val="14"/>
              </w:rPr>
              <w:t>mcu/</w:t>
            </w:r>
            <w:r>
              <w:rPr>
                <w:rFonts w:ascii="宋体" w:hAnsi="宋体" w:eastAsia="宋体"/>
                <w:sz w:val="14"/>
              </w:rPr>
              <w:t xml:space="preserve"> 全仓零引用，无任何 </w:t>
            </w:r>
            <w:r>
              <w:rPr>
                <w:rFonts w:ascii="Consolas" w:hAnsi="Consolas" w:eastAsia="宋体"/>
                <w:sz w:val="14"/>
              </w:rPr>
              <w:t>#ifdef</w:t>
            </w:r>
            <w:r>
              <w:rPr>
                <w:rFonts w:ascii="宋体" w:hAnsi="宋体" w:eastAsia="宋体"/>
                <w:sz w:val="14"/>
              </w:rPr>
              <w:t xml:space="preserve"> 消费点</w:t>
            </w:r>
          </w:p>
        </w:tc>
        <w:tc>
          <w:tcPr>
            <w:tcW w:type="dxa" w:w="717"/>
          </w:tcPr>
          <w:p>
            <w:pPr>
              <w:spacing w:after="0" w:line="240" w:lineRule="auto"/>
            </w:pPr>
            <w:r>
              <w:rPr>
                <w:sz w:val="14"/>
              </w:rPr>
            </w:r>
            <w:r>
              <w:rPr>
                <w:rFonts w:ascii="宋体" w:hAnsi="宋体" w:eastAsia="宋体"/>
                <w:b/>
                <w:sz w:val="14"/>
              </w:rPr>
              <w:t>源码存在但不可达</w:t>
            </w:r>
          </w:p>
        </w:tc>
        <w:tc>
          <w:tcPr>
            <w:tcW w:type="dxa" w:w="2644"/>
          </w:tcPr>
          <w:p>
            <w:pPr>
              <w:spacing w:after="0" w:line="240" w:lineRule="auto"/>
            </w:pPr>
            <w:r>
              <w:rPr>
                <w:sz w:val="14"/>
              </w:rPr>
            </w:r>
            <w:r>
              <w:rPr>
                <w:rFonts w:ascii="Consolas" w:hAnsi="Consolas" w:eastAsia="宋体"/>
                <w:sz w:val="14"/>
              </w:rPr>
              <w:t>CMakeLists.txt（第 93 行）</w:t>
            </w:r>
          </w:p>
        </w:tc>
      </w:tr>
      <w:tr>
        <w:trPr>
          <w:cantSplit/>
        </w:trPr>
        <w:tc>
          <w:tcPr>
            <w:tcW w:type="dxa" w:w="717"/>
          </w:tcPr>
          <w:p>
            <w:pPr>
              <w:spacing w:after="0" w:line="240" w:lineRule="auto"/>
            </w:pPr>
            <w:r>
              <w:rPr>
                <w:sz w:val="14"/>
              </w:rPr>
            </w:r>
            <w:r>
              <w:rPr>
                <w:rFonts w:ascii="宋体" w:hAnsi="宋体" w:eastAsia="宋体"/>
                <w:sz w:val="14"/>
              </w:rPr>
              <w:t>145</w:t>
            </w:r>
          </w:p>
        </w:tc>
        <w:tc>
          <w:tcPr>
            <w:tcW w:type="dxa" w:w="836"/>
          </w:tcPr>
          <w:p>
            <w:pPr>
              <w:spacing w:after="0" w:line="240" w:lineRule="auto"/>
            </w:pPr>
            <w:r>
              <w:rPr>
                <w:sz w:val="14"/>
              </w:rPr>
            </w:r>
            <w:r>
              <w:rPr>
                <w:rFonts w:ascii="Consolas" w:hAnsi="Consolas" w:eastAsia="宋体"/>
                <w:sz w:val="14"/>
              </w:rPr>
              <w:t>HALL1_PIN2</w:t>
            </w:r>
            <w:r>
              <w:rPr>
                <w:rFonts w:ascii="宋体" w:hAnsi="宋体" w:eastAsia="宋体"/>
                <w:sz w:val="14"/>
              </w:rPr>
              <w:t xml:space="preserve"> 三引脚预留分支</w:t>
            </w:r>
          </w:p>
        </w:tc>
        <w:tc>
          <w:tcPr>
            <w:tcW w:type="dxa" w:w="931"/>
          </w:tcPr>
          <w:p>
            <w:pPr>
              <w:spacing w:after="0" w:line="240" w:lineRule="auto"/>
            </w:pPr>
            <w:r>
              <w:rPr>
                <w:sz w:val="14"/>
              </w:rPr>
            </w:r>
            <w:r>
              <w:rPr>
                <w:rFonts w:ascii="宋体" w:hAnsi="宋体" w:eastAsia="宋体"/>
                <w:sz w:val="14"/>
              </w:rPr>
              <w:t>(f) 不可达分支</w:t>
            </w:r>
          </w:p>
        </w:tc>
        <w:tc>
          <w:tcPr>
            <w:tcW w:type="dxa" w:w="1196"/>
          </w:tcPr>
          <w:p>
            <w:pPr>
              <w:spacing w:after="0" w:line="240" w:lineRule="auto"/>
            </w:pPr>
            <w:r>
              <w:rPr>
                <w:sz w:val="14"/>
              </w:rPr>
            </w:r>
            <w:r>
              <w:rPr>
                <w:rFonts w:ascii="宋体" w:hAnsi="宋体" w:eastAsia="宋体"/>
                <w:sz w:val="14"/>
              </w:rPr>
              <w:t xml:space="preserve">全仓从未 </w:t>
            </w:r>
            <w:r>
              <w:rPr>
                <w:rFonts w:ascii="Consolas" w:hAnsi="Consolas" w:eastAsia="宋体"/>
                <w:sz w:val="14"/>
              </w:rPr>
              <w:t>#define</w:t>
            </w:r>
            <w:r>
              <w:rPr>
                <w:rFonts w:ascii="宋体" w:hAnsi="宋体" w:eastAsia="宋体"/>
                <w:sz w:val="14"/>
              </w:rPr>
              <w:t>（</w:t>
            </w:r>
            <w:r>
              <w:rPr>
                <w:rFonts w:ascii="Consolas" w:hAnsi="Consolas" w:eastAsia="宋体"/>
                <w:sz w:val="14"/>
              </w:rPr>
              <w:t>HALL_MAP=0xAFB35</w:t>
            </w:r>
            <w:r>
              <w:rPr>
                <w:rFonts w:ascii="宋体" w:hAnsi="宋体" w:eastAsia="宋体"/>
                <w:sz w:val="14"/>
              </w:rPr>
              <w:t xml:space="preserve"> 定义的是 </w:t>
            </w:r>
            <w:r>
              <w:rPr>
                <w:rFonts w:ascii="Consolas" w:hAnsi="Consolas" w:eastAsia="宋体"/>
                <w:sz w:val="14"/>
              </w:rPr>
              <w:t>HALL1_PORT</w:t>
            </w:r>
            <w:r>
              <w:rPr>
                <w:rFonts w:ascii="宋体" w:hAnsi="宋体" w:eastAsia="宋体"/>
                <w:sz w:val="14"/>
              </w:rPr>
              <w:t>/</w:t>
            </w:r>
            <w:r>
              <w:rPr>
                <w:rFonts w:ascii="Consolas" w:hAnsi="Consolas" w:eastAsia="宋体"/>
                <w:sz w:val="14"/>
              </w:rPr>
              <w:t>HALL1_PIN1</w:t>
            </w:r>
            <w:r>
              <w:rPr>
                <w:rFonts w:ascii="宋体" w:hAnsi="宋体" w:eastAsia="宋体"/>
                <w:sz w:val="14"/>
              </w:rPr>
              <w:t xml:space="preserve"> 与 </w:t>
            </w:r>
            <w:r>
              <w:rPr>
                <w:rFonts w:ascii="Consolas" w:hAnsi="Consolas" w:eastAsia="宋体"/>
                <w:sz w:val="14"/>
              </w:rPr>
              <w:t>HALL2_PORT</w:t>
            </w:r>
            <w:r>
              <w:rPr>
                <w:rFonts w:ascii="宋体" w:hAnsi="宋体" w:eastAsia="宋体"/>
                <w:sz w:val="14"/>
              </w:rPr>
              <w:t>/</w:t>
            </w:r>
            <w:r>
              <w:rPr>
                <w:rFonts w:ascii="Consolas" w:hAnsi="Consolas" w:eastAsia="宋体"/>
                <w:sz w:val="14"/>
              </w:rPr>
              <w:t>HALL2_PIN2</w:t>
            </w:r>
            <w:r>
              <w:rPr>
                <w:rFonts w:ascii="宋体" w:hAnsi="宋体" w:eastAsia="宋体"/>
                <w:sz w:val="14"/>
              </w:rPr>
              <w:t>/</w:t>
            </w:r>
            <w:r>
              <w:rPr>
                <w:rFonts w:ascii="Consolas" w:hAnsi="Consolas" w:eastAsia="宋体"/>
                <w:sz w:val="14"/>
              </w:rPr>
              <w:t>HALL2_PIN3</w:t>
            </w:r>
            <w:r>
              <w:rPr>
                <w:rFonts w:ascii="宋体" w:hAnsi="宋体" w:eastAsia="宋体"/>
                <w:sz w:val="14"/>
              </w:rPr>
              <w:t>）</w:t>
            </w:r>
          </w:p>
        </w:tc>
        <w:tc>
          <w:tcPr>
            <w:tcW w:type="dxa" w:w="2459"/>
          </w:tcPr>
          <w:p>
            <w:pPr>
              <w:spacing w:after="0" w:line="240" w:lineRule="auto"/>
            </w:pPr>
            <w:r>
              <w:rPr>
                <w:sz w:val="14"/>
              </w:rPr>
            </w:r>
            <w:r>
              <w:rPr>
                <w:rFonts w:ascii="宋体" w:hAnsi="宋体" w:eastAsia="宋体"/>
                <w:sz w:val="14"/>
              </w:rPr>
              <w:t xml:space="preserve">被 </w:t>
            </w:r>
            <w:r>
              <w:rPr>
                <w:rFonts w:ascii="Consolas" w:hAnsi="Consolas" w:eastAsia="宋体"/>
                <w:sz w:val="14"/>
              </w:rPr>
              <w:t>src/util.c:135-138</w:t>
            </w:r>
            <w:r>
              <w:rPr>
                <w:rFonts w:ascii="宋体" w:hAnsi="宋体" w:eastAsia="宋体"/>
                <w:sz w:val="14"/>
              </w:rPr>
              <w:t xml:space="preserve"> 与 </w:t>
            </w:r>
            <w:r>
              <w:rPr>
                <w:rFonts w:ascii="Consolas" w:hAnsi="Consolas" w:eastAsia="宋体"/>
                <w:sz w:val="14"/>
              </w:rPr>
              <w:t>src/util.c:247-256</w:t>
            </w:r>
            <w:r>
              <w:rPr>
                <w:rFonts w:ascii="宋体" w:hAnsi="宋体" w:eastAsia="宋体"/>
                <w:sz w:val="14"/>
              </w:rPr>
              <w:t xml:space="preserve"> 两处消费；前者位于 </w:t>
            </w:r>
            <w:r>
              <w:rPr>
                <w:rFonts w:ascii="Consolas" w:hAnsi="Consolas" w:eastAsia="宋体"/>
                <w:sz w:val="14"/>
              </w:rPr>
              <w:t>#ifdef HALL1_PORT</w:t>
            </w:r>
            <w:r>
              <w:rPr>
                <w:rFonts w:ascii="宋体" w:hAnsi="宋体" w:eastAsia="宋体"/>
                <w:sz w:val="14"/>
              </w:rPr>
              <w:t xml:space="preserve"> 内 </w:t>
            </w:r>
            <w:r>
              <w:rPr>
                <w:rFonts w:ascii="Consolas" w:hAnsi="Consolas" w:eastAsia="宋体"/>
                <w:sz w:val="14"/>
              </w:rPr>
              <w:t>#ifdef HALL2_PIN2</w:t>
            </w:r>
            <w:r>
              <w:rPr>
                <w:rFonts w:ascii="宋体" w:hAnsi="宋体" w:eastAsia="宋体"/>
                <w:sz w:val="14"/>
              </w:rPr>
              <w:t xml:space="preserve"> 的 </w:t>
            </w:r>
            <w:r>
              <w:rPr>
                <w:rFonts w:ascii="Consolas" w:hAnsi="Consolas" w:eastAsia="宋体"/>
                <w:sz w:val="14"/>
              </w:rPr>
              <w:t>#else</w:t>
            </w:r>
            <w:r>
              <w:rPr>
                <w:rFonts w:ascii="宋体" w:hAnsi="宋体" w:eastAsia="宋体"/>
                <w:sz w:val="14"/>
              </w:rPr>
              <w:t xml:space="preserve"> 分支，后者同理。唯一同时定义 </w:t>
            </w:r>
            <w:r>
              <w:rPr>
                <w:rFonts w:ascii="Consolas" w:hAnsi="Consolas" w:eastAsia="宋体"/>
                <w:sz w:val="14"/>
              </w:rPr>
              <w:t>HALL1_PORT</w:t>
            </w:r>
            <w:r>
              <w:rPr>
                <w:rFonts w:ascii="宋体" w:hAnsi="宋体" w:eastAsia="宋体"/>
                <w:sz w:val="14"/>
              </w:rPr>
              <w:t xml:space="preserve"> 的宏值 </w:t>
            </w:r>
            <w:r>
              <w:rPr>
                <w:rFonts w:ascii="Consolas" w:hAnsi="Consolas" w:eastAsia="宋体"/>
                <w:sz w:val="14"/>
              </w:rPr>
              <w:t>0xAFB35</w:t>
            </w:r>
            <w:r>
              <w:rPr>
                <w:rFonts w:ascii="宋体" w:hAnsi="宋体" w:eastAsia="宋体"/>
                <w:sz w:val="14"/>
              </w:rPr>
              <w:t xml:space="preserve"> 也定义了 </w:t>
            </w:r>
            <w:r>
              <w:rPr>
                <w:rFonts w:ascii="Consolas" w:hAnsi="Consolas" w:eastAsia="宋体"/>
                <w:sz w:val="14"/>
              </w:rPr>
              <w:t>HALL2_PIN2</w:t>
            </w:r>
            <w:r>
              <w:rPr>
                <w:rFonts w:ascii="宋体" w:hAnsi="宋体" w:eastAsia="宋体"/>
                <w:sz w:val="14"/>
              </w:rPr>
              <w:t xml:space="preserve">，故两处 </w:t>
            </w:r>
            <w:r>
              <w:rPr>
                <w:rFonts w:ascii="Consolas" w:hAnsi="Consolas" w:eastAsia="宋体"/>
                <w:sz w:val="14"/>
              </w:rPr>
              <w:t>#else</w:t>
            </w:r>
            <w:r>
              <w:rPr>
                <w:rFonts w:ascii="宋体" w:hAnsi="宋体" w:eastAsia="宋体"/>
                <w:sz w:val="14"/>
              </w:rPr>
              <w:t>（三引脚分配的中间引脚方案）恒不成立</w:t>
            </w:r>
          </w:p>
        </w:tc>
        <w:tc>
          <w:tcPr>
            <w:tcW w:type="dxa" w:w="717"/>
          </w:tcPr>
          <w:p>
            <w:pPr>
              <w:spacing w:after="0" w:line="240" w:lineRule="auto"/>
            </w:pPr>
            <w:r>
              <w:rPr>
                <w:sz w:val="14"/>
              </w:rPr>
            </w:r>
            <w:r>
              <w:rPr>
                <w:rFonts w:ascii="宋体" w:hAnsi="宋体" w:eastAsia="宋体"/>
                <w:b/>
                <w:sz w:val="14"/>
              </w:rPr>
              <w:t>源码存在但不可达</w:t>
            </w:r>
          </w:p>
        </w:tc>
        <w:tc>
          <w:tcPr>
            <w:tcW w:type="dxa" w:w="2644"/>
          </w:tcPr>
          <w:p>
            <w:pPr>
              <w:spacing w:after="0" w:line="240" w:lineRule="auto"/>
            </w:pPr>
            <w:r>
              <w:rPr>
                <w:sz w:val="14"/>
              </w:rPr>
            </w:r>
            <w:r>
              <w:rPr>
                <w:rFonts w:ascii="Consolas" w:hAnsi="Consolas" w:eastAsia="宋体"/>
                <w:sz w:val="14"/>
              </w:rPr>
              <w:t>src/util.c:20-26</w:t>
            </w:r>
            <w:r>
              <w:rPr>
                <w:rFonts w:ascii="宋体" w:hAnsi="宋体" w:eastAsia="宋体"/>
                <w:sz w:val="14"/>
              </w:rPr>
              <w:t>、</w:t>
            </w:r>
            <w:r>
              <w:rPr>
                <w:rFonts w:ascii="Consolas" w:hAnsi="Consolas" w:eastAsia="宋体"/>
                <w:sz w:val="14"/>
              </w:rPr>
              <w:t>src/util.c:127-144</w:t>
            </w:r>
            <w:r>
              <w:rPr>
                <w:rFonts w:ascii="宋体" w:hAnsi="宋体" w:eastAsia="宋体"/>
                <w:sz w:val="14"/>
              </w:rPr>
              <w:t>、</w:t>
            </w:r>
            <w:r>
              <w:rPr>
                <w:rFonts w:ascii="Consolas" w:hAnsi="Consolas" w:eastAsia="宋体"/>
                <w:sz w:val="14"/>
              </w:rPr>
              <w:t>src/util.c:226-259</w:t>
            </w:r>
          </w:p>
        </w:tc>
      </w:tr>
    </w:tbl>
    <w:p>
      <w:pPr>
        <w:spacing w:after="80"/>
      </w:pPr>
    </w:p>
    <w:p>
      <w:pPr>
        <w:spacing w:before="60" w:after="60"/>
        <w:jc w:val="center"/>
      </w:pPr>
      <w:r>
        <w:rPr>
          <w:rFonts w:ascii="宋体" w:hAnsi="宋体" w:eastAsia="宋体"/>
          <w:sz w:val="18"/>
        </w:rPr>
        <w:t>附表 1-6 编译期宏总表</w:t>
      </w:r>
    </w:p>
    <w:p>
      <w:r>
        <w:rPr>
          <w:rFonts w:ascii="宋体" w:hAnsi="宋体" w:eastAsia="宋体"/>
        </w:rPr>
        <w:t>关于本表的四点确认。</w:t>
      </w:r>
    </w:p>
    <w:p>
      <w:r>
        <w:rPr>
          <w:rFonts w:ascii="宋体" w:hAnsi="宋体" w:eastAsia="宋体"/>
        </w:rPr>
        <w:t>第一，宏分组与总数。</w:t>
      </w:r>
      <w:r>
        <w:rPr>
          <w:rFonts w:ascii="Consolas" w:hAnsi="Consolas" w:eastAsia="宋体"/>
        </w:rPr>
        <w:t>(a)</w:t>
      </w:r>
      <w:r>
        <w:rPr>
          <w:rFonts w:ascii="宋体" w:hAnsi="宋体" w:eastAsia="宋体"/>
        </w:rPr>
        <w:t xml:space="preserve"> 组实测 33 + 7 = 40 个宏，与 </w:t>
      </w:r>
      <w:r>
        <w:rPr>
          <w:rFonts w:ascii="Consolas" w:hAnsi="Consolas" w:eastAsia="宋体"/>
        </w:rPr>
        <w:t>add_target</w:t>
      </w:r>
      <w:r>
        <w:rPr>
          <w:rFonts w:ascii="宋体" w:hAnsi="宋体" w:eastAsia="宋体"/>
        </w:rPr>
        <w:t xml:space="preserve"> 行的去重结果一致：44 条 target 行合计出现 277 次宏赋值，去重后恰为 40 个不同宏名。</w:t>
      </w:r>
      <w:r>
        <w:rPr>
          <w:rFonts w:ascii="Consolas" w:hAnsi="Consolas" w:eastAsia="宋体"/>
        </w:rPr>
        <w:t>ERPM_PORT</w:t>
      </w:r>
      <w:r>
        <w:rPr>
          <w:rFonts w:ascii="宋体" w:hAnsi="宋体" w:eastAsia="宋体"/>
        </w:rPr>
        <w:t>、</w:t>
      </w:r>
      <w:r>
        <w:rPr>
          <w:rFonts w:ascii="Consolas" w:hAnsi="Consolas" w:eastAsia="宋体"/>
        </w:rPr>
        <w:t>PARK_PORT</w:t>
      </w:r>
      <w:r>
        <w:rPr>
          <w:rFonts w:ascii="宋体" w:hAnsi="宋体" w:eastAsia="宋体"/>
        </w:rPr>
        <w:t>、</w:t>
      </w:r>
      <w:r>
        <w:rPr>
          <w:rFonts w:ascii="Consolas" w:hAnsi="Consolas" w:eastAsia="宋体"/>
        </w:rPr>
        <w:t>BEC_MAX</w:t>
      </w:r>
      <w:r>
        <w:rPr>
          <w:rFonts w:ascii="宋体" w:hAnsi="宋体" w:eastAsia="宋体"/>
        </w:rPr>
        <w:t>、</w:t>
      </w:r>
      <w:r>
        <w:rPr>
          <w:rFonts w:ascii="Consolas" w:hAnsi="Consolas" w:eastAsia="宋体"/>
        </w:rPr>
        <w:t>TEMP_SENS</w:t>
      </w:r>
      <w:r>
        <w:rPr>
          <w:rFonts w:ascii="宋体" w:hAnsi="宋体" w:eastAsia="宋体"/>
        </w:rPr>
        <w:t>、</w:t>
      </w:r>
      <w:r>
        <w:rPr>
          <w:rFonts w:ascii="Consolas" w:hAnsi="Consolas" w:eastAsia="宋体"/>
        </w:rPr>
        <w:t>SERIAL_BR</w:t>
      </w:r>
      <w:r>
        <w:rPr>
          <w:rFonts w:ascii="宋体" w:hAnsi="宋体" w:eastAsia="宋体"/>
        </w:rPr>
        <w:t xml:space="preserve"> 五个宏从未被任何 target 行注入，只由 </w:t>
      </w:r>
      <w:r>
        <w:rPr>
          <w:rFonts w:ascii="Consolas" w:hAnsi="Consolas" w:eastAsia="宋体"/>
        </w:rPr>
        <w:t>src/defs.h</w:t>
      </w:r>
      <w:r>
        <w:rPr>
          <w:rFonts w:ascii="宋体" w:hAnsi="宋体" w:eastAsia="宋体"/>
        </w:rPr>
        <w:t xml:space="preserve"> 给缺省，故不入 </w:t>
      </w:r>
      <w:r>
        <w:rPr>
          <w:rFonts w:ascii="Consolas" w:hAnsi="Consolas" w:eastAsia="宋体"/>
        </w:rPr>
        <w:t>(a)</w:t>
      </w:r>
      <w:r>
        <w:rPr>
          <w:rFonts w:ascii="宋体" w:hAnsi="宋体" w:eastAsia="宋体"/>
        </w:rPr>
        <w:t xml:space="preserve"> 组。</w:t>
      </w:r>
    </w:p>
    <w:p>
      <w:r>
        <w:rPr>
          <w:rFonts w:ascii="宋体" w:hAnsi="宋体" w:eastAsia="宋体"/>
        </w:rPr>
        <w:t>第二，</w:t>
      </w:r>
      <w:r>
        <w:rPr>
          <w:rFonts w:ascii="Consolas" w:hAnsi="Consolas" w:eastAsia="宋体"/>
        </w:rPr>
        <w:t>mcu/*/preset.c</w:t>
      </w:r>
      <w:r>
        <w:rPr>
          <w:rFonts w:ascii="宋体" w:hAnsi="宋体" w:eastAsia="宋体"/>
        </w:rPr>
        <w:t xml:space="preserve"> 只有一张正弦表，不含任何预置配置参数。七个家族的 </w:t>
      </w:r>
      <w:r>
        <w:rPr>
          <w:rFonts w:ascii="Consolas" w:hAnsi="Consolas" w:eastAsia="宋体"/>
        </w:rPr>
        <w:t>preset.c</w:t>
      </w:r>
      <w:r>
        <w:rPr>
          <w:rFonts w:ascii="宋体" w:hAnsi="宋体" w:eastAsia="宋体"/>
        </w:rPr>
        <w:t xml:space="preserve"> 均为 45 行，内容仅 </w:t>
      </w:r>
      <w:r>
        <w:rPr>
          <w:rFonts w:ascii="Consolas" w:hAnsi="Consolas" w:eastAsia="宋体"/>
        </w:rPr>
        <w:t>const uint16_t sinedata[]</w:t>
      </w:r>
      <w:r>
        <w:rPr>
          <w:rFonts w:ascii="宋体" w:hAnsi="宋体" w:eastAsia="宋体"/>
        </w:rPr>
        <w:t xml:space="preserve"> 一张正弦表（</w:t>
      </w:r>
      <w:r>
        <w:rPr>
          <w:rFonts w:ascii="Consolas" w:hAnsi="Consolas" w:eastAsia="宋体"/>
        </w:rPr>
        <w:t>mcu/STM32G071/preset.c:20-45</w:t>
      </w:r>
      <w:r>
        <w:rPr>
          <w:rFonts w:ascii="宋体" w:hAnsi="宋体" w:eastAsia="宋体"/>
        </w:rPr>
        <w:t>，数组体为第 21-44 行共 24 行、每行 15 个值、合计 360 个元素），文件名「preset」与实际职责不符；</w:t>
      </w:r>
      <w:r>
        <w:rPr>
          <w:rFonts w:ascii="Consolas" w:hAnsi="Consolas" w:eastAsia="宋体"/>
        </w:rPr>
        <w:t>Cfg</w:t>
      </w:r>
      <w:r>
        <w:rPr>
          <w:rFonts w:ascii="宋体" w:hAnsi="宋体" w:eastAsia="宋体"/>
        </w:rPr>
        <w:t xml:space="preserve"> 的全部默认值来自 </w:t>
      </w:r>
      <w:r>
        <w:rPr>
          <w:rFonts w:ascii="Consolas" w:hAnsi="Consolas" w:eastAsia="宋体"/>
        </w:rPr>
        <w:t>src/defs.h</w:t>
      </w:r>
      <w:r>
        <w:rPr>
          <w:rFonts w:ascii="宋体" w:hAnsi="宋体" w:eastAsia="宋体"/>
        </w:rPr>
        <w:t xml:space="preserve"> 的默认值宏经 </w:t>
      </w:r>
      <w:r>
        <w:rPr>
          <w:rFonts w:ascii="Consolas" w:hAnsi="Consolas" w:eastAsia="宋体"/>
        </w:rPr>
        <w:t>src/main.c:23-75</w:t>
      </w:r>
      <w:r>
        <w:rPr>
          <w:rFonts w:ascii="宋体" w:hAnsi="宋体" w:eastAsia="宋体"/>
        </w:rPr>
        <w:t xml:space="preserve"> 的 </w:t>
      </w:r>
      <w:r>
        <w:rPr>
          <w:rFonts w:ascii="Consolas" w:hAnsi="Consolas" w:eastAsia="宋体"/>
        </w:rPr>
        <w:t>cfgdata</w:t>
      </w:r>
      <w:r>
        <w:rPr>
          <w:rFonts w:ascii="宋体" w:hAnsi="宋体" w:eastAsia="宋体"/>
        </w:rPr>
        <w:t xml:space="preserve"> 装配。该表的唯一使用点是正弦启动阶段的三相占空比 </w:t>
      </w:r>
      <w:r>
        <w:rPr>
          <w:rFonts w:ascii="Consolas" w:hAnsi="Consolas" w:eastAsia="宋体"/>
        </w:rPr>
        <w:t>TIM1_CCR1/2/3 = DEAD_TIME + (sinedata[a|b|c] * p &gt;&gt; 7)</w:t>
      </w:r>
      <w:r>
        <w:rPr>
          <w:rFonts w:ascii="宋体" w:hAnsi="宋体" w:eastAsia="宋体"/>
        </w:rPr>
        <w:t xml:space="preserve">，其中 </w:t>
      </w:r>
      <w:r>
        <w:rPr>
          <w:rFonts w:ascii="Consolas" w:hAnsi="Consolas" w:eastAsia="宋体"/>
        </w:rPr>
        <w:t>step</w:t>
      </w:r>
      <w:r>
        <w:rPr>
          <w:rFonts w:ascii="宋体" w:hAnsi="宋体" w:eastAsia="宋体"/>
        </w:rPr>
        <w:t xml:space="preserve"> 在 1..360 之间循环、</w:t>
      </w:r>
      <w:r>
        <w:rPr>
          <w:rFonts w:ascii="Consolas" w:hAnsi="Consolas" w:eastAsia="宋体"/>
        </w:rPr>
        <w:t>a = step - 1</w:t>
      </w:r>
      <w:r>
        <w:rPr>
          <w:rFonts w:ascii="宋体" w:hAnsi="宋体" w:eastAsia="宋体"/>
        </w:rPr>
        <w:t>，故下标取 0..359，360 个元素全部被使用，无未用尾段；家族间差异仅为幅度不同。</w:t>
      </w:r>
    </w:p>
    <w:p>
      <w:r>
        <w:rPr>
          <w:rFonts w:ascii="宋体" w:hAnsi="宋体" w:eastAsia="宋体"/>
        </w:rPr>
        <w:t>第三，死宏与不可达分支的清单与成因。</w:t>
      </w:r>
      <w:r>
        <w:rPr>
          <w:rFonts w:ascii="Consolas" w:hAnsi="Consolas" w:eastAsia="宋体"/>
        </w:rPr>
        <w:t>(f)</w:t>
      </w:r>
      <w:r>
        <w:rPr>
          <w:rFonts w:ascii="宋体" w:hAnsi="宋体" w:eastAsia="宋体"/>
        </w:rPr>
        <w:t xml:space="preserve"> 组共 13 行：</w:t>
      </w:r>
      <w:r>
        <w:rPr>
          <w:rFonts w:ascii="Consolas" w:hAnsi="Consolas" w:eastAsia="宋体"/>
        </w:rPr>
        <w:t>USE_PB1</w:t>
      </w:r>
      <w:r>
        <w:rPr>
          <w:rFonts w:ascii="宋体" w:hAnsi="宋体" w:eastAsia="宋体"/>
        </w:rPr>
        <w:t xml:space="preserve"> 仅被 target 传入而全仓零引用；</w:t>
      </w:r>
      <w:r>
        <w:rPr>
          <w:rFonts w:ascii="Consolas" w:hAnsi="Consolas" w:eastAsia="宋体"/>
        </w:rPr>
        <w:t>ANALOG</w:t>
      </w:r>
      <w:r>
        <w:rPr>
          <w:rFonts w:ascii="宋体" w:hAnsi="宋体" w:eastAsia="宋体"/>
        </w:rPr>
        <w:t>、</w:t>
      </w:r>
      <w:r>
        <w:rPr>
          <w:rFonts w:ascii="Consolas" w:hAnsi="Consolas" w:eastAsia="宋体"/>
        </w:rPr>
        <w:t>PWM_ENABLE</w:t>
      </w:r>
      <w:r>
        <w:rPr>
          <w:rFonts w:ascii="宋体" w:hAnsi="宋体" w:eastAsia="宋体"/>
        </w:rPr>
        <w:t>、</w:t>
      </w:r>
      <w:r>
        <w:rPr>
          <w:rFonts w:ascii="Consolas" w:hAnsi="Consolas" w:eastAsia="宋体"/>
        </w:rPr>
        <w:t>PARK_PIN</w:t>
      </w:r>
      <w:r>
        <w:rPr>
          <w:rFonts w:ascii="宋体" w:hAnsi="宋体" w:eastAsia="宋体"/>
        </w:rPr>
        <w:t>、</w:t>
      </w:r>
      <w:r>
        <w:rPr>
          <w:rFonts w:ascii="Consolas" w:hAnsi="Consolas" w:eastAsia="宋体"/>
        </w:rPr>
        <w:t>USE_XOR</w:t>
      </w:r>
      <w:r>
        <w:rPr>
          <w:rFonts w:ascii="宋体" w:hAnsi="宋体" w:eastAsia="宋体"/>
        </w:rPr>
        <w:t>、</w:t>
      </w:r>
      <w:r>
        <w:rPr>
          <w:rFonts w:ascii="Consolas" w:hAnsi="Consolas" w:eastAsia="宋体"/>
        </w:rPr>
        <w:t>USE_48PIN</w:t>
      </w:r>
      <w:r>
        <w:rPr>
          <w:rFonts w:ascii="宋体" w:hAnsi="宋体" w:eastAsia="宋体"/>
        </w:rPr>
        <w:t>、</w:t>
      </w:r>
      <w:r>
        <w:rPr>
          <w:rFonts w:ascii="Consolas" w:hAnsi="Consolas" w:eastAsia="宋体"/>
        </w:rPr>
        <w:t>USE_SPIN32</w:t>
      </w:r>
      <w:r>
        <w:rPr>
          <w:rFonts w:ascii="宋体" w:hAnsi="宋体" w:eastAsia="宋体"/>
        </w:rPr>
        <w:t>、</w:t>
      </w:r>
      <w:r>
        <w:rPr>
          <w:rFonts w:ascii="Consolas" w:hAnsi="Consolas" w:eastAsia="宋体"/>
        </w:rPr>
        <w:t>USE_32PIN</w:t>
      </w:r>
      <w:r>
        <w:rPr>
          <w:rFonts w:ascii="宋体" w:hAnsi="宋体" w:eastAsia="宋体"/>
        </w:rPr>
        <w:t>、</w:t>
      </w:r>
      <w:r>
        <w:rPr>
          <w:rFonts w:ascii="Consolas" w:hAnsi="Consolas" w:eastAsia="宋体"/>
        </w:rPr>
        <w:t>ANALOG_LAST</w:t>
      </w:r>
      <w:r>
        <w:rPr>
          <w:rFonts w:ascii="宋体" w:hAnsi="宋体" w:eastAsia="宋体"/>
        </w:rPr>
        <w:t>、</w:t>
      </w:r>
      <w:r>
        <w:rPr>
          <w:rFonts w:ascii="Consolas" w:hAnsi="Consolas" w:eastAsia="宋体"/>
        </w:rPr>
        <w:t>ANALOG_ADC2</w:t>
      </w:r>
      <w:r>
        <w:rPr>
          <w:rFonts w:ascii="宋体" w:hAnsi="宋体" w:eastAsia="宋体"/>
        </w:rPr>
        <w:t>、</w:t>
      </w:r>
      <w:r>
        <w:rPr>
          <w:rFonts w:ascii="Consolas" w:hAnsi="Consolas" w:eastAsia="宋体"/>
        </w:rPr>
        <w:t>DISABLE_EXBUS</w:t>
      </w:r>
      <w:r>
        <w:rPr>
          <w:rFonts w:ascii="宋体" w:hAnsi="宋体" w:eastAsia="宋体"/>
        </w:rPr>
        <w:t>、</w:t>
      </w:r>
      <w:r>
        <w:rPr>
          <w:rFonts w:ascii="Consolas" w:hAnsi="Consolas" w:eastAsia="宋体"/>
        </w:rPr>
        <w:t>LED4_PORT</w:t>
      </w:r>
      <w:r>
        <w:rPr>
          <w:rFonts w:ascii="宋体" w:hAnsi="宋体" w:eastAsia="宋体"/>
        </w:rPr>
        <w:t xml:space="preserve"> 共 11 个宏在全仓从未被 </w:t>
      </w:r>
      <w:r>
        <w:rPr>
          <w:rFonts w:ascii="Consolas" w:hAnsi="Consolas" w:eastAsia="宋体"/>
        </w:rPr>
        <w:t>#define</w:t>
      </w:r>
      <w:r>
        <w:rPr>
          <w:rFonts w:ascii="宋体" w:hAnsi="宋体" w:eastAsia="宋体"/>
        </w:rPr>
        <w:t xml:space="preserve">，只被 </w:t>
      </w:r>
      <w:r>
        <w:rPr>
          <w:rFonts w:ascii="Consolas" w:hAnsi="Consolas" w:eastAsia="宋体"/>
        </w:rPr>
        <w:t>#ifdef</w:t>
      </w:r>
      <w:r>
        <w:rPr>
          <w:rFonts w:ascii="宋体" w:hAnsi="宋体" w:eastAsia="宋体"/>
        </w:rPr>
        <w:t>/</w:t>
      </w:r>
      <w:r>
        <w:rPr>
          <w:rFonts w:ascii="Consolas" w:hAnsi="Consolas" w:eastAsia="宋体"/>
        </w:rPr>
        <w:t>#ifndef</w:t>
      </w:r>
      <w:r>
        <w:rPr>
          <w:rFonts w:ascii="宋体" w:hAnsi="宋体" w:eastAsia="宋体"/>
        </w:rPr>
        <w:t xml:space="preserve"> 消费，其中 </w:t>
      </w:r>
      <w:r>
        <w:rPr>
          <w:rFonts w:ascii="Consolas" w:hAnsi="Consolas" w:eastAsia="宋体"/>
        </w:rPr>
        <w:t>USE_XOR</w:t>
      </w:r>
      <w:r>
        <w:rPr>
          <w:rFonts w:ascii="宋体" w:hAnsi="宋体" w:eastAsia="宋体"/>
        </w:rPr>
        <w:t>、</w:t>
      </w:r>
      <w:r>
        <w:rPr>
          <w:rFonts w:ascii="Consolas" w:hAnsi="Consolas" w:eastAsia="宋体"/>
        </w:rPr>
        <w:t>USE_32PIN</w:t>
      </w:r>
      <w:r>
        <w:rPr>
          <w:rFonts w:ascii="宋体" w:hAnsi="宋体" w:eastAsia="宋体"/>
        </w:rPr>
        <w:t>、</w:t>
      </w:r>
      <w:r>
        <w:rPr>
          <w:rFonts w:ascii="Consolas" w:hAnsi="Consolas" w:eastAsia="宋体"/>
        </w:rPr>
        <w:t>USE_48PIN</w:t>
      </w:r>
      <w:r>
        <w:rPr>
          <w:rFonts w:ascii="宋体" w:hAnsi="宋体" w:eastAsia="宋体"/>
        </w:rPr>
        <w:t>、</w:t>
      </w:r>
      <w:r>
        <w:rPr>
          <w:rFonts w:ascii="Consolas" w:hAnsi="Consolas" w:eastAsia="宋体"/>
        </w:rPr>
        <w:t>USE_SPIN32</w:t>
      </w:r>
      <w:r>
        <w:rPr>
          <w:rFonts w:ascii="宋体" w:hAnsi="宋体" w:eastAsia="宋体"/>
        </w:rPr>
        <w:t xml:space="preserve"> 四个被官方构建选项文档列为有效选项，属「官方声明未落地」。上述 12 个宏（</w:t>
      </w:r>
      <w:r>
        <w:rPr>
          <w:rFonts w:ascii="Consolas" w:hAnsi="Consolas" w:eastAsia="宋体"/>
        </w:rPr>
        <w:t>USE_PB1</w:t>
      </w:r>
      <w:r>
        <w:rPr>
          <w:rFonts w:ascii="宋体" w:hAnsi="宋体" w:eastAsia="宋体"/>
        </w:rPr>
        <w:t xml:space="preserve"> + 11 个从未定义者）即第 1 章列出的预留宏族。除死宏外，另有三类「源码存在但不可达」的编译期分支：</w:t>
      </w:r>
      <w:r>
        <w:rPr>
          <w:rFonts w:ascii="Consolas" w:hAnsi="Consolas" w:eastAsia="宋体"/>
        </w:rPr>
        <w:t>HALL1_PIN2</w:t>
      </w:r>
      <w:r>
        <w:rPr>
          <w:rFonts w:ascii="宋体" w:hAnsi="宋体" w:eastAsia="宋体"/>
        </w:rPr>
        <w:t xml:space="preserve"> 三引脚霍尔预留分支（见序号 145，成因是唯一同时定义 </w:t>
      </w:r>
      <w:r>
        <w:rPr>
          <w:rFonts w:ascii="Consolas" w:hAnsi="Consolas" w:eastAsia="宋体"/>
        </w:rPr>
        <w:t>HALL1_PORT</w:t>
      </w:r>
      <w:r>
        <w:rPr>
          <w:rFonts w:ascii="宋体" w:hAnsi="宋体" w:eastAsia="宋体"/>
        </w:rPr>
        <w:t xml:space="preserve"> 的 </w:t>
      </w:r>
      <w:r>
        <w:rPr>
          <w:rFonts w:ascii="Consolas" w:hAnsi="Consolas" w:eastAsia="宋体"/>
        </w:rPr>
        <w:t>HALL_MAP</w:t>
      </w:r>
      <w:r>
        <w:rPr>
          <w:rFonts w:ascii="宋体" w:hAnsi="宋体" w:eastAsia="宋体"/>
        </w:rPr>
        <w:t xml:space="preserve"> 宏值也定义了 </w:t>
      </w:r>
      <w:r>
        <w:rPr>
          <w:rFonts w:ascii="Consolas" w:hAnsi="Consolas" w:eastAsia="宋体"/>
        </w:rPr>
        <w:t>HALL2_PIN2</w:t>
      </w:r>
      <w:r>
        <w:rPr>
          <w:rFonts w:ascii="宋体" w:hAnsi="宋体" w:eastAsia="宋体"/>
        </w:rPr>
        <w:t xml:space="preserve">，使两处 </w:t>
      </w:r>
      <w:r>
        <w:rPr>
          <w:rFonts w:ascii="Consolas" w:hAnsi="Consolas" w:eastAsia="宋体"/>
        </w:rPr>
        <w:t>#else</w:t>
      </w:r>
      <w:r>
        <w:rPr>
          <w:rFonts w:ascii="宋体" w:hAnsi="宋体" w:eastAsia="宋体"/>
        </w:rPr>
        <w:t xml:space="preserve"> 恒不成立）；</w:t>
      </w:r>
      <w:r>
        <w:rPr>
          <w:rFonts w:ascii="Consolas" w:hAnsi="Consolas" w:eastAsia="宋体"/>
        </w:rPr>
        <w:t>LED_MAP</w:t>
      </w:r>
      <w:r>
        <w:rPr>
          <w:rFonts w:ascii="宋体" w:hAnsi="宋体" w:eastAsia="宋体"/>
        </w:rPr>
        <w:t xml:space="preserve"> 未使用的宏值与 </w:t>
      </w:r>
      <w:r>
        <w:rPr>
          <w:rFonts w:ascii="Consolas" w:hAnsi="Consolas" w:eastAsia="宋体"/>
        </w:rPr>
        <w:t>LED_CNT</w:t>
      </w:r>
      <w:r>
        <w:rPr>
          <w:rFonts w:ascii="宋体" w:hAnsi="宋体" w:eastAsia="宋体"/>
        </w:rPr>
        <w:t>=4（第 7、74、143 行）；</w:t>
      </w:r>
      <w:r>
        <w:rPr>
          <w:rFonts w:ascii="Consolas" w:hAnsi="Consolas" w:eastAsia="宋体"/>
        </w:rPr>
        <w:t>COMP_MAP</w:t>
      </w:r>
      <w:r>
        <w:rPr>
          <w:rFonts w:ascii="宋体" w:hAnsi="宋体" w:eastAsia="宋体"/>
        </w:rPr>
        <w:t xml:space="preserve"> 的 312 档、</w:t>
      </w:r>
      <w:r>
        <w:rPr>
          <w:rFonts w:ascii="Consolas" w:hAnsi="Consolas" w:eastAsia="宋体"/>
        </w:rPr>
        <w:t>IFTIM_XRES</w:t>
      </w:r>
      <w:r>
        <w:rPr>
          <w:rFonts w:ascii="宋体" w:hAnsi="宋体" w:eastAsia="宋体"/>
        </w:rPr>
        <w:t xml:space="preserve"> 的值 1 档、G071 </w:t>
      </w:r>
      <w:r>
        <w:rPr>
          <w:rFonts w:ascii="Consolas" w:hAnsi="Consolas" w:eastAsia="宋体"/>
        </w:rPr>
        <w:t>IO_AUX</w:t>
      </w:r>
      <w:r>
        <w:rPr>
          <w:rFonts w:ascii="宋体" w:hAnsi="宋体" w:eastAsia="宋体"/>
        </w:rPr>
        <w:t xml:space="preserve"> 的 </w:t>
      </w:r>
      <w:r>
        <w:rPr>
          <w:rFonts w:ascii="Consolas" w:hAnsi="Consolas" w:eastAsia="宋体"/>
        </w:rPr>
        <w:t>0xB8</w:t>
      </w:r>
      <w:r>
        <w:rPr>
          <w:rFonts w:ascii="宋体" w:hAnsi="宋体" w:eastAsia="宋体"/>
        </w:rPr>
        <w:t>/</w:t>
      </w:r>
      <w:r>
        <w:rPr>
          <w:rFonts w:ascii="Consolas" w:hAnsi="Consolas" w:eastAsia="宋体"/>
        </w:rPr>
        <w:t>0xB9</w:t>
      </w:r>
      <w:r>
        <w:rPr>
          <w:rFonts w:ascii="宋体" w:hAnsi="宋体" w:eastAsia="宋体"/>
        </w:rPr>
        <w:t xml:space="preserve"> 两档、L431 的 </w:t>
      </w:r>
      <w:r>
        <w:rPr>
          <w:rFonts w:ascii="Consolas" w:hAnsi="Consolas" w:eastAsia="宋体"/>
        </w:rPr>
        <w:t>TIM1_CCR5</w:t>
      </w:r>
      <w:r>
        <w:rPr>
          <w:rFonts w:ascii="宋体" w:hAnsi="宋体" w:eastAsia="宋体"/>
        </w:rPr>
        <w:t>/</w:t>
      </w:r>
      <w:r>
        <w:rPr>
          <w:rFonts w:ascii="Consolas" w:hAnsi="Consolas" w:eastAsia="宋体"/>
        </w:rPr>
        <w:t>TIM_CCER_CC5E</w:t>
      </w:r>
      <w:r>
        <w:rPr>
          <w:rFonts w:ascii="宋体" w:hAnsi="宋体" w:eastAsia="宋体"/>
        </w:rPr>
        <w:t>（第 2、23、49、68 行）。这些一律不作为可用特性主张。</w:t>
      </w:r>
    </w:p>
    <w:p>
      <w:r>
        <w:rPr>
          <w:rFonts w:ascii="宋体" w:hAnsi="宋体" w:eastAsia="宋体"/>
        </w:rPr>
        <w:t>第四，与附表 1-3 的关系。</w:t>
      </w:r>
      <w:r>
        <w:rPr>
          <w:rFonts w:ascii="Consolas" w:hAnsi="Consolas" w:eastAsia="宋体"/>
        </w:rPr>
        <w:t>(d)</w:t>
      </w:r>
      <w:r>
        <w:rPr>
          <w:rFonts w:ascii="宋体" w:hAnsi="宋体" w:eastAsia="宋体"/>
        </w:rPr>
        <w:t xml:space="preserve"> 组的 47 个默认值宏与 </w:t>
      </w:r>
      <w:r>
        <w:rPr>
          <w:rFonts w:ascii="Consolas" w:hAnsi="Consolas" w:eastAsia="宋体"/>
        </w:rPr>
        <w:t>Cfg</w:t>
      </w:r>
      <w:r>
        <w:rPr>
          <w:rFonts w:ascii="宋体" w:hAnsi="宋体" w:eastAsia="宋体"/>
        </w:rPr>
        <w:t xml:space="preserve"> 的 47 个可写字段一一对应（宏名即字段名的大写形式），本表给出的是编译期缺省视角，字段的类型、收敛域与单位见附表 1-3；</w:t>
      </w:r>
      <w:r>
        <w:rPr>
          <w:rFonts w:ascii="Consolas" w:hAnsi="Consolas" w:eastAsia="宋体"/>
        </w:rPr>
        <w:t>(d)</w:t>
      </w:r>
      <w:r>
        <w:rPr>
          <w:rFonts w:ascii="宋体" w:hAnsi="宋体" w:eastAsia="宋体"/>
        </w:rPr>
        <w:t xml:space="preserve"> 另收 5 个非配置缺省宏（序号 126-130）与 2 个子项的缺省（序号 131-132）。</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37-45 行、第 60-103 行）</w:t>
      </w:r>
      <w:r>
        <w:rPr>
          <w:rFonts w:ascii="宋体" w:hAnsi="宋体" w:eastAsia="宋体"/>
          <w:sz w:val="19"/>
        </w:rPr>
        <w:t>、</w:t>
      </w:r>
      <w:r>
        <w:rPr>
          <w:rFonts w:ascii="Consolas" w:hAnsi="Consolas" w:eastAsia="宋体"/>
          <w:sz w:val="19"/>
        </w:rPr>
        <w:t>src/defs.h:20-101</w:t>
      </w:r>
      <w:r>
        <w:rPr>
          <w:rFonts w:ascii="宋体" w:hAnsi="宋体" w:eastAsia="宋体"/>
          <w:sz w:val="19"/>
        </w:rPr>
        <w:t>、</w:t>
      </w:r>
      <w:r>
        <w:rPr>
          <w:rFonts w:ascii="Consolas" w:hAnsi="Consolas" w:eastAsia="宋体"/>
          <w:sz w:val="19"/>
        </w:rPr>
        <w:t>src/defs.h:105-249</w:t>
      </w:r>
      <w:r>
        <w:rPr>
          <w:rFonts w:ascii="宋体" w:hAnsi="宋体" w:eastAsia="宋体"/>
          <w:sz w:val="19"/>
        </w:rPr>
        <w:t>、</w:t>
      </w:r>
      <w:r>
        <w:rPr>
          <w:rFonts w:ascii="Consolas" w:hAnsi="Consolas" w:eastAsia="宋体"/>
          <w:sz w:val="19"/>
        </w:rPr>
        <w:t>src/common.h:40-50</w:t>
      </w:r>
      <w:r>
        <w:rPr>
          <w:rFonts w:ascii="宋体" w:hAnsi="宋体" w:eastAsia="宋体"/>
          <w:sz w:val="19"/>
        </w:rPr>
        <w:t>、</w:t>
      </w:r>
      <w:r>
        <w:rPr>
          <w:rFonts w:ascii="Consolas" w:hAnsi="Consolas" w:eastAsia="宋体"/>
          <w:sz w:val="19"/>
        </w:rPr>
        <w:t>src/util.c:20-42</w:t>
      </w:r>
      <w:r>
        <w:rPr>
          <w:rFonts w:ascii="宋体" w:hAnsi="宋体" w:eastAsia="宋体"/>
          <w:sz w:val="19"/>
        </w:rPr>
        <w:t>、</w:t>
      </w:r>
      <w:r>
        <w:rPr>
          <w:rFonts w:ascii="Consolas" w:hAnsi="Consolas" w:eastAsia="宋体"/>
          <w:sz w:val="19"/>
        </w:rPr>
        <w:t>src/util.c:59-119</w:t>
      </w:r>
      <w:r>
        <w:rPr>
          <w:rFonts w:ascii="宋体" w:hAnsi="宋体" w:eastAsia="宋体"/>
          <w:sz w:val="19"/>
        </w:rPr>
        <w:t>、</w:t>
      </w:r>
      <w:r>
        <w:rPr>
          <w:rFonts w:ascii="Consolas" w:hAnsi="Consolas" w:eastAsia="宋体"/>
          <w:sz w:val="19"/>
        </w:rPr>
        <w:t>src/util.c:127-144</w:t>
      </w:r>
      <w:r>
        <w:rPr>
          <w:rFonts w:ascii="宋体" w:hAnsi="宋体" w:eastAsia="宋体"/>
          <w:sz w:val="19"/>
        </w:rPr>
        <w:t>、</w:t>
      </w:r>
      <w:r>
        <w:rPr>
          <w:rFonts w:ascii="Consolas" w:hAnsi="Consolas" w:eastAsia="宋体"/>
          <w:sz w:val="19"/>
        </w:rPr>
        <w:t>src/util.c:215-259</w:t>
      </w:r>
      <w:r>
        <w:rPr>
          <w:rFonts w:ascii="宋体" w:hAnsi="宋体" w:eastAsia="宋体"/>
          <w:sz w:val="19"/>
        </w:rPr>
        <w:t>、</w:t>
      </w:r>
      <w:r>
        <w:rPr>
          <w:rFonts w:ascii="Consolas" w:hAnsi="Consolas" w:eastAsia="宋体"/>
          <w:sz w:val="19"/>
        </w:rPr>
        <w:t>src/util.c:455-521</w:t>
      </w:r>
      <w:r>
        <w:rPr>
          <w:rFonts w:ascii="宋体" w:hAnsi="宋体" w:eastAsia="宋体"/>
          <w:sz w:val="19"/>
        </w:rPr>
        <w:t>、</w:t>
      </w:r>
      <w:r>
        <w:rPr>
          <w:rFonts w:ascii="Consolas" w:hAnsi="Consolas" w:eastAsia="宋体"/>
          <w:sz w:val="19"/>
        </w:rPr>
        <w:t>mcu/STM32G071/config.h:20-79</w:t>
      </w:r>
      <w:r>
        <w:rPr>
          <w:rFonts w:ascii="宋体" w:hAnsi="宋体" w:eastAsia="宋体"/>
          <w:sz w:val="19"/>
        </w:rPr>
        <w:t>、</w:t>
      </w:r>
      <w:r>
        <w:rPr>
          <w:rFonts w:ascii="Consolas" w:hAnsi="Consolas" w:eastAsia="宋体"/>
          <w:sz w:val="19"/>
        </w:rPr>
        <w:t>mcu/STM32G431/config.h:20-54</w:t>
      </w:r>
      <w:r>
        <w:rPr>
          <w:rFonts w:ascii="宋体" w:hAnsi="宋体" w:eastAsia="宋体"/>
          <w:sz w:val="19"/>
        </w:rPr>
        <w:t>、</w:t>
      </w:r>
      <w:r>
        <w:rPr>
          <w:rFonts w:ascii="Consolas" w:hAnsi="Consolas" w:eastAsia="宋体"/>
          <w:sz w:val="19"/>
        </w:rPr>
        <w:t>mcu/STM32L431/config.h:20-56</w:t>
      </w:r>
      <w:r>
        <w:rPr>
          <w:rFonts w:ascii="宋体" w:hAnsi="宋体" w:eastAsia="宋体"/>
          <w:sz w:val="19"/>
        </w:rPr>
        <w:t>、</w:t>
      </w:r>
      <w:r>
        <w:rPr>
          <w:rFonts w:ascii="Consolas" w:hAnsi="Consolas" w:eastAsia="宋体"/>
          <w:sz w:val="19"/>
        </w:rPr>
        <w:t>mcu/STM32F051/config.h:20-52</w:t>
      </w:r>
      <w:r>
        <w:rPr>
          <w:rFonts w:ascii="宋体" w:hAnsi="宋体" w:eastAsia="宋体"/>
          <w:sz w:val="19"/>
        </w:rPr>
        <w:t>、</w:t>
      </w:r>
      <w:r>
        <w:rPr>
          <w:rFonts w:ascii="Consolas" w:hAnsi="Consolas" w:eastAsia="宋体"/>
          <w:sz w:val="19"/>
        </w:rPr>
        <w:t>mcu/AT32F421/config.h:20-51</w:t>
      </w:r>
      <w:r>
        <w:rPr>
          <w:rFonts w:ascii="宋体" w:hAnsi="宋体" w:eastAsia="宋体"/>
          <w:sz w:val="19"/>
        </w:rPr>
        <w:t>、</w:t>
      </w:r>
      <w:r>
        <w:rPr>
          <w:rFonts w:ascii="Consolas" w:hAnsi="Consolas" w:eastAsia="宋体"/>
          <w:sz w:val="19"/>
        </w:rPr>
        <w:t>mcu/GD32E230/config.h:20-49</w:t>
      </w:r>
      <w:r>
        <w:rPr>
          <w:rFonts w:ascii="宋体" w:hAnsi="宋体" w:eastAsia="宋体"/>
          <w:sz w:val="19"/>
        </w:rPr>
        <w:t>、</w:t>
      </w:r>
      <w:r>
        <w:rPr>
          <w:rFonts w:ascii="Consolas" w:hAnsi="Consolas" w:eastAsia="宋体"/>
          <w:sz w:val="19"/>
        </w:rPr>
        <w:t>mcu/STM32G071/preset.c:20-45</w:t>
      </w:r>
      <w:r>
        <w:rPr>
          <w:rFonts w:ascii="宋体" w:hAnsi="宋体" w:eastAsia="宋体"/>
          <w:sz w:val="19"/>
        </w:rPr>
        <w:t>。</w:t>
      </w:r>
    </w:p>
    <w:p>
      <w:pPr>
        <w:pStyle w:val="Heading2"/>
      </w:pPr>
      <w:r>
        <w:rPr>
          <w:rFonts w:ascii="宋体" w:hAnsi="宋体" w:eastAsia="宋体"/>
        </w:rPr>
        <w:t>附录1.7 音乐与提示音语法</w:t>
      </w:r>
    </w:p>
    <w:p>
      <w:r>
        <w:rPr>
          <w:rFonts w:ascii="宋体" w:hAnsi="宋体" w:eastAsia="宋体"/>
        </w:rPr>
        <w:t xml:space="preserve">音乐字符串由 </w:t>
      </w:r>
      <w:r>
        <w:rPr>
          <w:rFonts w:ascii="Consolas" w:hAnsi="Consolas" w:eastAsia="宋体"/>
        </w:rPr>
        <w:t>playmusic()</w:t>
      </w:r>
      <w:r>
        <w:rPr>
          <w:rFonts w:ascii="宋体" w:hAnsi="宋体" w:eastAsia="宋体"/>
        </w:rPr>
        <w:t xml:space="preserve"> 解析并逐音播放，配置字段为 </w:t>
      </w:r>
      <w:r>
        <w:rPr>
          <w:rFonts w:ascii="Consolas" w:hAnsi="Consolas" w:eastAsia="宋体"/>
        </w:rPr>
        <w:t>Cfg.music</w:t>
      </w:r>
      <w:r>
        <w:rPr>
          <w:rFonts w:ascii="宋体" w:hAnsi="宋体" w:eastAsia="宋体"/>
        </w:rPr>
        <w:t xml:space="preserve">（默认 </w:t>
      </w:r>
      <w:r>
        <w:rPr>
          <w:rFonts w:ascii="Consolas" w:hAnsi="Consolas" w:eastAsia="宋体"/>
        </w:rPr>
        <w:t>"dfa#"</w:t>
      </w:r>
      <w:r>
        <w:rPr>
          <w:rFonts w:ascii="宋体" w:hAnsi="宋体" w:eastAsia="宋体"/>
        </w:rPr>
        <w:t xml:space="preserve">），音量取自 </w:t>
      </w:r>
      <w:r>
        <w:rPr>
          <w:rFonts w:ascii="Consolas" w:hAnsi="Consolas" w:eastAsia="宋体"/>
        </w:rPr>
        <w:t>Cfg.volume</w:t>
      </w:r>
      <w:r>
        <w:rPr>
          <w:rFonts w:ascii="宋体" w:hAnsi="宋体" w:eastAsia="宋体"/>
        </w:rPr>
        <w:t xml:space="preserve">；首字符为 </w:t>
      </w:r>
      <w:r>
        <w:rPr>
          <w:rFonts w:ascii="Consolas" w:hAnsi="Consolas" w:eastAsia="宋体"/>
        </w:rPr>
        <w:t>~</w:t>
      </w:r>
      <w:r>
        <w:rPr>
          <w:rFonts w:ascii="宋体" w:hAnsi="宋体" w:eastAsia="宋体"/>
        </w:rPr>
        <w:t xml:space="preserve"> 时改走 </w:t>
      </w:r>
      <w:r>
        <w:rPr>
          <w:rFonts w:ascii="Consolas" w:hAnsi="Consolas" w:eastAsia="宋体"/>
        </w:rPr>
        <w:t>playsound()</w:t>
      </w:r>
      <w:r>
        <w:rPr>
          <w:rFonts w:ascii="宋体" w:hAnsi="宋体" w:eastAsia="宋体"/>
        </w:rPr>
        <w:t xml:space="preserve"> 的 8 bit PCM 单声道 AU 数据路径。提示音分三类：信标曲调（DShot 命令 1..5 触发）、数字播报（按十进制逐位取数字曲调，用于电池节数等回读）、解锁提示音。本表逐项给出语法与算式，定点算式一律按源码原样书写。</w:t>
      </w:r>
    </w:p>
    <w:tbl>
      <w:tblPr>
        <w:tblStyle w:val="TableGrid"/>
        <w:tblW w:type="dxa" w:w="9500"/>
        <w:jc w:val="center"/>
        <w:tblLayout w:type="fixed"/>
        <w:tblLook w:firstColumn="1" w:firstRow="1" w:lastColumn="0" w:lastRow="0" w:noHBand="0" w:noVBand="1" w:val="04A0"/>
      </w:tblPr>
      <w:tblGrid>
        <w:gridCol w:w="732"/>
        <w:gridCol w:w="828"/>
        <w:gridCol w:w="3180"/>
        <w:gridCol w:w="2903"/>
        <w:gridCol w:w="1857"/>
      </w:tblGrid>
      <w:tr>
        <w:trPr>
          <w:cantSplit/>
          <w:tblHeader w:val="true"/>
        </w:trPr>
        <w:tc>
          <w:tcPr>
            <w:tcW w:type="dxa" w:w="732"/>
            <w:shd w:val="clear" w:color="auto" w:fill="D9D9D9"/>
          </w:tcPr>
          <w:p>
            <w:pPr>
              <w:spacing w:after="0" w:line="240" w:lineRule="auto"/>
            </w:pPr>
            <w:r>
              <w:rPr>
                <w:b/>
                <w:sz w:val="17"/>
              </w:rPr>
            </w:r>
            <w:r>
              <w:rPr>
                <w:rFonts w:ascii="宋体" w:hAnsi="宋体" w:eastAsia="宋体"/>
                <w:b/>
                <w:sz w:val="17"/>
              </w:rPr>
              <w:t>序号</w:t>
            </w:r>
          </w:p>
        </w:tc>
        <w:tc>
          <w:tcPr>
            <w:tcW w:type="dxa" w:w="828"/>
            <w:shd w:val="clear" w:color="auto" w:fill="D9D9D9"/>
          </w:tcPr>
          <w:p>
            <w:pPr>
              <w:spacing w:after="0" w:line="240" w:lineRule="auto"/>
            </w:pPr>
            <w:r>
              <w:rPr>
                <w:b/>
                <w:sz w:val="17"/>
              </w:rPr>
            </w:r>
            <w:r>
              <w:rPr>
                <w:rFonts w:ascii="宋体" w:hAnsi="宋体" w:eastAsia="宋体"/>
                <w:b/>
                <w:sz w:val="17"/>
              </w:rPr>
              <w:t>语法项</w:t>
            </w:r>
          </w:p>
        </w:tc>
        <w:tc>
          <w:tcPr>
            <w:tcW w:type="dxa" w:w="3180"/>
            <w:shd w:val="clear" w:color="auto" w:fill="D9D9D9"/>
          </w:tcPr>
          <w:p>
            <w:pPr>
              <w:spacing w:after="0" w:line="240" w:lineRule="auto"/>
            </w:pPr>
            <w:r>
              <w:rPr>
                <w:b/>
                <w:sz w:val="17"/>
              </w:rPr>
            </w:r>
            <w:r>
              <w:rPr>
                <w:rFonts w:ascii="宋体" w:hAnsi="宋体" w:eastAsia="宋体"/>
                <w:b/>
                <w:sz w:val="17"/>
              </w:rPr>
              <w:t>取值与算式</w:t>
            </w:r>
          </w:p>
        </w:tc>
        <w:tc>
          <w:tcPr>
            <w:tcW w:type="dxa" w:w="2903"/>
            <w:shd w:val="clear" w:color="auto" w:fill="D9D9D9"/>
          </w:tcPr>
          <w:p>
            <w:pPr>
              <w:spacing w:after="0" w:line="240" w:lineRule="auto"/>
            </w:pPr>
            <w:r>
              <w:rPr>
                <w:b/>
                <w:sz w:val="17"/>
              </w:rPr>
            </w:r>
            <w:r>
              <w:rPr>
                <w:rFonts w:ascii="宋体" w:hAnsi="宋体" w:eastAsia="宋体"/>
                <w:b/>
                <w:sz w:val="17"/>
              </w:rPr>
              <w:t>说明</w:t>
            </w:r>
          </w:p>
        </w:tc>
        <w:tc>
          <w:tcPr>
            <w:tcW w:type="dxa" w:w="1857"/>
            <w:shd w:val="clear" w:color="auto" w:fill="D9D9D9"/>
          </w:tcPr>
          <w:p>
            <w:pPr>
              <w:spacing w:after="0" w:line="240" w:lineRule="auto"/>
            </w:pPr>
            <w:r>
              <w:rPr>
                <w:b/>
                <w:sz w:val="17"/>
              </w:rPr>
            </w:r>
            <w:r>
              <w:rPr>
                <w:rFonts w:ascii="宋体" w:hAnsi="宋体" w:eastAsia="宋体"/>
                <w:b/>
                <w:sz w:val="17"/>
              </w:rPr>
              <w:t>证据</w:t>
            </w:r>
          </w:p>
        </w:tc>
      </w:tr>
      <w:tr>
        <w:trPr>
          <w:cantSplit/>
        </w:trPr>
        <w:tc>
          <w:tcPr>
            <w:tcW w:type="dxa" w:w="732"/>
          </w:tcPr>
          <w:p>
            <w:pPr>
              <w:spacing w:after="0" w:line="240" w:lineRule="auto"/>
            </w:pPr>
            <w:r>
              <w:rPr>
                <w:sz w:val="17"/>
              </w:rPr>
            </w:r>
            <w:r>
              <w:rPr>
                <w:rFonts w:ascii="宋体" w:hAnsi="宋体" w:eastAsia="宋体"/>
                <w:sz w:val="17"/>
              </w:rPr>
              <w:t>1</w:t>
            </w:r>
          </w:p>
        </w:tc>
        <w:tc>
          <w:tcPr>
            <w:tcW w:type="dxa" w:w="828"/>
          </w:tcPr>
          <w:p>
            <w:pPr>
              <w:spacing w:after="0" w:line="240" w:lineRule="auto"/>
            </w:pPr>
            <w:r>
              <w:rPr>
                <w:sz w:val="17"/>
              </w:rPr>
            </w:r>
            <w:r>
              <w:rPr>
                <w:rFonts w:ascii="宋体" w:hAnsi="宋体" w:eastAsia="宋体"/>
                <w:sz w:val="17"/>
              </w:rPr>
              <w:t>速度（可选前导）</w:t>
            </w:r>
          </w:p>
        </w:tc>
        <w:tc>
          <w:tcPr>
            <w:tcW w:type="dxa" w:w="3180"/>
          </w:tcPr>
          <w:p>
            <w:pPr>
              <w:spacing w:after="0" w:line="240" w:lineRule="auto"/>
            </w:pPr>
            <w:r>
              <w:rPr>
                <w:sz w:val="17"/>
              </w:rPr>
            </w:r>
            <w:r>
              <w:rPr>
                <w:rFonts w:ascii="宋体" w:hAnsi="宋体" w:eastAsia="宋体"/>
                <w:sz w:val="17"/>
              </w:rPr>
              <w:t xml:space="preserve">十进制数 10..999，换算 </w:t>
            </w:r>
            <w:r>
              <w:rPr>
                <w:rFonts w:ascii="Consolas" w:hAnsi="Consolas" w:eastAsia="宋体"/>
                <w:sz w:val="17"/>
              </w:rPr>
              <w:t>tmp = 240000 / tempo</w:t>
            </w:r>
            <w:r>
              <w:rPr>
                <w:rFonts w:ascii="宋体" w:hAnsi="宋体" w:eastAsia="宋体"/>
                <w:sz w:val="17"/>
              </w:rPr>
              <w:t xml:space="preserve">；缺省 </w:t>
            </w:r>
            <w:r>
              <w:rPr>
                <w:rFonts w:ascii="Consolas" w:hAnsi="Consolas" w:eastAsia="宋体"/>
                <w:sz w:val="17"/>
              </w:rPr>
              <w:t>tmp = 2000</w:t>
            </w:r>
            <w:r>
              <w:rPr>
                <w:rFonts w:ascii="宋体" w:hAnsi="宋体" w:eastAsia="宋体"/>
                <w:sz w:val="17"/>
              </w:rPr>
              <w:t>（注释写 120 BPM）</w:t>
            </w:r>
          </w:p>
        </w:tc>
        <w:tc>
          <w:tcPr>
            <w:tcW w:type="dxa" w:w="2903"/>
          </w:tcPr>
          <w:p>
            <w:pPr>
              <w:spacing w:after="0" w:line="240" w:lineRule="auto"/>
            </w:pPr>
            <w:r>
              <w:rPr>
                <w:sz w:val="17"/>
              </w:rPr>
            </w:r>
            <w:r>
              <w:rPr>
                <w:rFonts w:ascii="宋体" w:hAnsi="宋体" w:eastAsia="宋体"/>
                <w:sz w:val="17"/>
              </w:rPr>
              <w:t>位于音乐串最前；越界（小于 10 或大于 999）时函数直接返回 0、不播放</w:t>
            </w:r>
          </w:p>
        </w:tc>
        <w:tc>
          <w:tcPr>
            <w:tcW w:type="dxa" w:w="1857"/>
          </w:tcPr>
          <w:p>
            <w:pPr>
              <w:spacing w:after="0" w:line="240" w:lineRule="auto"/>
            </w:pPr>
            <w:r>
              <w:rPr>
                <w:sz w:val="17"/>
              </w:rPr>
            </w:r>
            <w:r>
              <w:rPr>
                <w:rFonts w:ascii="Consolas" w:hAnsi="Consolas" w:eastAsia="宋体"/>
                <w:sz w:val="17"/>
              </w:rPr>
              <w:t>src/util.c:613-619</w:t>
            </w:r>
          </w:p>
        </w:tc>
      </w:tr>
      <w:tr>
        <w:trPr>
          <w:cantSplit/>
        </w:trPr>
        <w:tc>
          <w:tcPr>
            <w:tcW w:type="dxa" w:w="732"/>
          </w:tcPr>
          <w:p>
            <w:pPr>
              <w:spacing w:after="0" w:line="240" w:lineRule="auto"/>
            </w:pPr>
            <w:r>
              <w:rPr>
                <w:sz w:val="17"/>
              </w:rPr>
            </w:r>
            <w:r>
              <w:rPr>
                <w:rFonts w:ascii="宋体" w:hAnsi="宋体" w:eastAsia="宋体"/>
                <w:sz w:val="17"/>
              </w:rPr>
              <w:t>2</w:t>
            </w:r>
          </w:p>
        </w:tc>
        <w:tc>
          <w:tcPr>
            <w:tcW w:type="dxa" w:w="828"/>
          </w:tcPr>
          <w:p>
            <w:pPr>
              <w:spacing w:after="0" w:line="240" w:lineRule="auto"/>
            </w:pPr>
            <w:r>
              <w:rPr>
                <w:sz w:val="17"/>
              </w:rPr>
            </w:r>
            <w:r>
              <w:rPr>
                <w:rFonts w:ascii="宋体" w:hAnsi="宋体" w:eastAsia="宋体"/>
                <w:sz w:val="17"/>
              </w:rPr>
              <w:t>音名与休止</w:t>
            </w:r>
          </w:p>
        </w:tc>
        <w:tc>
          <w:tcPr>
            <w:tcW w:type="dxa" w:w="3180"/>
          </w:tcPr>
          <w:p>
            <w:pPr>
              <w:spacing w:after="0" w:line="240" w:lineRule="auto"/>
            </w:pPr>
            <w:r>
              <w:rPr>
                <w:sz w:val="17"/>
              </w:rPr>
            </w:r>
            <w:r>
              <w:rPr>
                <w:rFonts w:ascii="Consolas" w:hAnsi="Consolas" w:eastAsia="宋体"/>
                <w:sz w:val="17"/>
              </w:rPr>
              <w:t>a</w:t>
            </w:r>
            <w:r>
              <w:rPr>
                <w:rFonts w:ascii="宋体" w:hAnsi="宋体" w:eastAsia="宋体"/>
                <w:sz w:val="17"/>
              </w:rPr>
              <w:t>..</w:t>
            </w:r>
            <w:r>
              <w:rPr>
                <w:rFonts w:ascii="Consolas" w:hAnsi="Consolas" w:eastAsia="宋体"/>
                <w:sz w:val="17"/>
              </w:rPr>
              <w:t>g</w:t>
            </w:r>
            <w:r>
              <w:rPr>
                <w:rFonts w:ascii="宋体" w:hAnsi="宋体" w:eastAsia="宋体"/>
                <w:sz w:val="17"/>
              </w:rPr>
              <w:t xml:space="preserve"> 低八度、</w:t>
            </w:r>
            <w:r>
              <w:rPr>
                <w:rFonts w:ascii="Consolas" w:hAnsi="Consolas" w:eastAsia="宋体"/>
                <w:sz w:val="17"/>
              </w:rPr>
              <w:t>A</w:t>
            </w:r>
            <w:r>
              <w:rPr>
                <w:rFonts w:ascii="宋体" w:hAnsi="宋体" w:eastAsia="宋体"/>
                <w:sz w:val="17"/>
              </w:rPr>
              <w:t>..</w:t>
            </w:r>
            <w:r>
              <w:rPr>
                <w:rFonts w:ascii="Consolas" w:hAnsi="Consolas" w:eastAsia="宋体"/>
                <w:sz w:val="17"/>
              </w:rPr>
              <w:t>G</w:t>
            </w:r>
            <w:r>
              <w:rPr>
                <w:rFonts w:ascii="宋体" w:hAnsi="宋体" w:eastAsia="宋体"/>
                <w:sz w:val="17"/>
              </w:rPr>
              <w:t xml:space="preserve"> 高八度；</w:t>
            </w:r>
            <w:r>
              <w:rPr>
                <w:rFonts w:ascii="Consolas" w:hAnsi="Consolas" w:eastAsia="宋体"/>
                <w:sz w:val="17"/>
              </w:rPr>
              <w:t>_</w:t>
            </w:r>
            <w:r>
              <w:rPr>
                <w:rFonts w:ascii="宋体" w:hAnsi="宋体" w:eastAsia="宋体"/>
                <w:sz w:val="17"/>
              </w:rPr>
              <w:t xml:space="preserve"> 为休止</w:t>
            </w:r>
          </w:p>
        </w:tc>
        <w:tc>
          <w:tcPr>
            <w:tcW w:type="dxa" w:w="2903"/>
          </w:tcPr>
          <w:p>
            <w:pPr>
              <w:spacing w:after="0" w:line="240" w:lineRule="auto"/>
            </w:pPr>
            <w:r>
              <w:rPr>
                <w:sz w:val="17"/>
              </w:rPr>
            </w:r>
            <w:r>
              <w:rPr>
                <w:rFonts w:ascii="宋体" w:hAnsi="宋体" w:eastAsia="宋体"/>
                <w:sz w:val="17"/>
              </w:rPr>
              <w:t xml:space="preserve">休止时两桥占空比 </w:t>
            </w:r>
            <w:r>
              <w:rPr>
                <w:rFonts w:ascii="Consolas" w:hAnsi="Consolas" w:eastAsia="宋体"/>
                <w:sz w:val="17"/>
              </w:rPr>
              <w:t>TIM1_CCR1</w:t>
            </w:r>
            <w:r>
              <w:rPr>
                <w:rFonts w:ascii="宋体" w:hAnsi="宋体" w:eastAsia="宋体"/>
                <w:sz w:val="17"/>
              </w:rPr>
              <w:t>/</w:t>
            </w:r>
            <w:r>
              <w:rPr>
                <w:rFonts w:ascii="Consolas" w:hAnsi="Consolas" w:eastAsia="宋体"/>
                <w:sz w:val="17"/>
              </w:rPr>
              <w:t>TIM1_CCR3</w:t>
            </w:r>
            <w:r>
              <w:rPr>
                <w:rFonts w:ascii="宋体" w:hAnsi="宋体" w:eastAsia="宋体"/>
                <w:sz w:val="17"/>
              </w:rPr>
              <w:t xml:space="preserve"> 清零、只占时值不发声</w:t>
            </w:r>
          </w:p>
        </w:tc>
        <w:tc>
          <w:tcPr>
            <w:tcW w:type="dxa" w:w="1857"/>
          </w:tcPr>
          <w:p>
            <w:pPr>
              <w:spacing w:after="0" w:line="240" w:lineRule="auto"/>
            </w:pPr>
            <w:r>
              <w:rPr>
                <w:sz w:val="17"/>
              </w:rPr>
            </w:r>
            <w:r>
              <w:rPr>
                <w:rFonts w:ascii="Consolas" w:hAnsi="Consolas" w:eastAsia="宋体"/>
                <w:sz w:val="17"/>
              </w:rPr>
              <w:t>src/util.c:638-643</w:t>
            </w:r>
          </w:p>
        </w:tc>
      </w:tr>
      <w:tr>
        <w:trPr>
          <w:cantSplit/>
        </w:trPr>
        <w:tc>
          <w:tcPr>
            <w:tcW w:type="dxa" w:w="732"/>
          </w:tcPr>
          <w:p>
            <w:pPr>
              <w:spacing w:after="0" w:line="240" w:lineRule="auto"/>
            </w:pPr>
            <w:r>
              <w:rPr>
                <w:sz w:val="17"/>
              </w:rPr>
            </w:r>
            <w:r>
              <w:rPr>
                <w:rFonts w:ascii="宋体" w:hAnsi="宋体" w:eastAsia="宋体"/>
                <w:sz w:val="17"/>
              </w:rPr>
              <w:t>3</w:t>
            </w:r>
          </w:p>
        </w:tc>
        <w:tc>
          <w:tcPr>
            <w:tcW w:type="dxa" w:w="828"/>
          </w:tcPr>
          <w:p>
            <w:pPr>
              <w:spacing w:after="0" w:line="240" w:lineRule="auto"/>
            </w:pPr>
            <w:r>
              <w:rPr>
                <w:sz w:val="17"/>
              </w:rPr>
            </w:r>
            <w:r>
              <w:rPr>
                <w:rFonts w:ascii="宋体" w:hAnsi="宋体" w:eastAsia="宋体"/>
                <w:sz w:val="17"/>
              </w:rPr>
              <w:t>八度与升号</w:t>
            </w:r>
          </w:p>
        </w:tc>
        <w:tc>
          <w:tcPr>
            <w:tcW w:type="dxa" w:w="3180"/>
          </w:tcPr>
          <w:p>
            <w:pPr>
              <w:spacing w:after="0" w:line="240" w:lineRule="auto"/>
            </w:pPr>
            <w:r>
              <w:rPr>
                <w:sz w:val="17"/>
              </w:rPr>
            </w:r>
            <w:r>
              <w:rPr>
                <w:rFonts w:ascii="Consolas" w:hAnsi="Consolas" w:eastAsia="宋体"/>
                <w:sz w:val="17"/>
              </w:rPr>
              <w:t>+</w:t>
            </w:r>
            <w:r>
              <w:rPr>
                <w:rFonts w:ascii="宋体" w:hAnsi="宋体" w:eastAsia="宋体"/>
                <w:sz w:val="17"/>
              </w:rPr>
              <w:t xml:space="preserve"> 升八度、</w:t>
            </w:r>
            <w:r>
              <w:rPr>
                <w:rFonts w:ascii="Consolas" w:hAnsi="Consolas" w:eastAsia="宋体"/>
                <w:sz w:val="17"/>
              </w:rPr>
              <w:t>-</w:t>
            </w:r>
            <w:r>
              <w:rPr>
                <w:rFonts w:ascii="宋体" w:hAnsi="宋体" w:eastAsia="宋体"/>
                <w:sz w:val="17"/>
              </w:rPr>
              <w:t xml:space="preserve"> 降八度，用累积计数器 </w:t>
            </w:r>
            <w:r>
              <w:rPr>
                <w:rFonts w:ascii="Consolas" w:hAnsi="Consolas" w:eastAsia="宋体"/>
                <w:sz w:val="17"/>
              </w:rPr>
              <w:t>c</w:t>
            </w:r>
            <w:r>
              <w:rPr>
                <w:rFonts w:ascii="宋体" w:hAnsi="宋体" w:eastAsia="宋体"/>
                <w:sz w:val="17"/>
              </w:rPr>
              <w:t xml:space="preserve">；音名后紧跟 </w:t>
            </w:r>
            <w:r>
              <w:rPr>
                <w:rFonts w:ascii="Consolas" w:hAnsi="Consolas" w:eastAsia="宋体"/>
                <w:sz w:val="17"/>
              </w:rPr>
              <w:t>#</w:t>
            </w:r>
            <w:r>
              <w:rPr>
                <w:rFonts w:ascii="宋体" w:hAnsi="宋体" w:eastAsia="宋体"/>
                <w:sz w:val="17"/>
              </w:rPr>
              <w:t xml:space="preserve"> 升半音</w:t>
            </w:r>
          </w:p>
        </w:tc>
        <w:tc>
          <w:tcPr>
            <w:tcW w:type="dxa" w:w="2903"/>
          </w:tcPr>
          <w:p>
            <w:pPr>
              <w:spacing w:after="0" w:line="240" w:lineRule="auto"/>
            </w:pPr>
            <w:r>
              <w:rPr>
                <w:sz w:val="17"/>
              </w:rPr>
            </w:r>
            <w:r>
              <w:rPr>
                <w:rFonts w:ascii="Consolas" w:hAnsi="Consolas" w:eastAsia="宋体"/>
                <w:sz w:val="17"/>
              </w:rPr>
              <w:t>+</w:t>
            </w:r>
            <w:r>
              <w:rPr>
                <w:rFonts w:ascii="宋体" w:hAnsi="宋体" w:eastAsia="宋体"/>
                <w:sz w:val="17"/>
              </w:rPr>
              <w:t>/</w:t>
            </w:r>
            <w:r>
              <w:rPr>
                <w:rFonts w:ascii="Consolas" w:hAnsi="Consolas" w:eastAsia="宋体"/>
                <w:sz w:val="17"/>
              </w:rPr>
              <w:t>-</w:t>
            </w:r>
            <w:r>
              <w:rPr>
                <w:rFonts w:ascii="宋体" w:hAnsi="宋体" w:eastAsia="宋体"/>
                <w:sz w:val="17"/>
              </w:rPr>
              <w:t xml:space="preserve"> 只改计数器不占时值；八度叠加进频率移位量 </w:t>
            </w:r>
            <w:r>
              <w:rPr>
                <w:rFonts w:ascii="Consolas" w:hAnsi="Consolas" w:eastAsia="宋体"/>
                <w:sz w:val="17"/>
              </w:rPr>
              <w:t>b + c</w:t>
            </w:r>
          </w:p>
        </w:tc>
        <w:tc>
          <w:tcPr>
            <w:tcW w:type="dxa" w:w="1857"/>
          </w:tcPr>
          <w:p>
            <w:pPr>
              <w:spacing w:after="0" w:line="240" w:lineRule="auto"/>
            </w:pPr>
            <w:r>
              <w:rPr>
                <w:sz w:val="17"/>
              </w:rPr>
            </w:r>
            <w:r>
              <w:rPr>
                <w:rFonts w:ascii="Consolas" w:hAnsi="Consolas" w:eastAsia="宋体"/>
                <w:sz w:val="17"/>
              </w:rPr>
              <w:t>src/util.c:645-651</w:t>
            </w:r>
          </w:p>
        </w:tc>
      </w:tr>
      <w:tr>
        <w:trPr>
          <w:cantSplit/>
        </w:trPr>
        <w:tc>
          <w:tcPr>
            <w:tcW w:type="dxa" w:w="732"/>
          </w:tcPr>
          <w:p>
            <w:pPr>
              <w:spacing w:after="0" w:line="240" w:lineRule="auto"/>
            </w:pPr>
            <w:r>
              <w:rPr>
                <w:sz w:val="17"/>
              </w:rPr>
            </w:r>
            <w:r>
              <w:rPr>
                <w:rFonts w:ascii="宋体" w:hAnsi="宋体" w:eastAsia="宋体"/>
                <w:sz w:val="17"/>
              </w:rPr>
              <w:t>4</w:t>
            </w:r>
          </w:p>
        </w:tc>
        <w:tc>
          <w:tcPr>
            <w:tcW w:type="dxa" w:w="828"/>
          </w:tcPr>
          <w:p>
            <w:pPr>
              <w:spacing w:after="0" w:line="240" w:lineRule="auto"/>
            </w:pPr>
            <w:r>
              <w:rPr>
                <w:sz w:val="17"/>
              </w:rPr>
            </w:r>
            <w:r>
              <w:rPr>
                <w:rFonts w:ascii="宋体" w:hAnsi="宋体" w:eastAsia="宋体"/>
                <w:sz w:val="17"/>
              </w:rPr>
              <w:t>时值</w:t>
            </w:r>
          </w:p>
        </w:tc>
        <w:tc>
          <w:tcPr>
            <w:tcW w:type="dxa" w:w="3180"/>
          </w:tcPr>
          <w:p>
            <w:pPr>
              <w:spacing w:after="0" w:line="240" w:lineRule="auto"/>
            </w:pPr>
            <w:r>
              <w:rPr>
                <w:sz w:val="17"/>
              </w:rPr>
            </w:r>
            <w:r>
              <w:rPr>
                <w:rFonts w:ascii="宋体" w:hAnsi="宋体" w:eastAsia="宋体"/>
                <w:sz w:val="17"/>
              </w:rPr>
              <w:t>音符或休止后的十进制数 1..99，缺省 1</w:t>
            </w:r>
          </w:p>
        </w:tc>
        <w:tc>
          <w:tcPr>
            <w:tcW w:type="dxa" w:w="2903"/>
          </w:tcPr>
          <w:p>
            <w:pPr>
              <w:spacing w:after="0" w:line="240" w:lineRule="auto"/>
            </w:pPr>
            <w:r>
              <w:rPr>
                <w:sz w:val="17"/>
              </w:rPr>
            </w:r>
            <w:r>
              <w:rPr>
                <w:rFonts w:ascii="宋体" w:hAnsi="宋体" w:eastAsia="宋体"/>
                <w:sz w:val="17"/>
              </w:rPr>
              <w:t>单位约合 1/16 音符；越界（小于 1 或大于 99）时中断播放</w:t>
            </w:r>
          </w:p>
        </w:tc>
        <w:tc>
          <w:tcPr>
            <w:tcW w:type="dxa" w:w="1857"/>
          </w:tcPr>
          <w:p>
            <w:pPr>
              <w:spacing w:after="0" w:line="240" w:lineRule="auto"/>
            </w:pPr>
            <w:r>
              <w:rPr>
                <w:sz w:val="17"/>
              </w:rPr>
            </w:r>
            <w:r>
              <w:rPr>
                <w:rFonts w:ascii="Consolas" w:hAnsi="Consolas" w:eastAsia="宋体"/>
                <w:sz w:val="17"/>
              </w:rPr>
              <w:t>src/util.c:657-662</w:t>
            </w:r>
          </w:p>
        </w:tc>
      </w:tr>
      <w:tr>
        <w:trPr>
          <w:cantSplit/>
        </w:trPr>
        <w:tc>
          <w:tcPr>
            <w:tcW w:type="dxa" w:w="732"/>
          </w:tcPr>
          <w:p>
            <w:pPr>
              <w:spacing w:after="0" w:line="240" w:lineRule="auto"/>
            </w:pPr>
            <w:r>
              <w:rPr>
                <w:sz w:val="17"/>
              </w:rPr>
            </w:r>
            <w:r>
              <w:rPr>
                <w:rFonts w:ascii="宋体" w:hAnsi="宋体" w:eastAsia="宋体"/>
                <w:sz w:val="17"/>
              </w:rPr>
              <w:t>5</w:t>
            </w:r>
          </w:p>
        </w:tc>
        <w:tc>
          <w:tcPr>
            <w:tcW w:type="dxa" w:w="828"/>
          </w:tcPr>
          <w:p>
            <w:pPr>
              <w:spacing w:after="0" w:line="240" w:lineRule="auto"/>
            </w:pPr>
            <w:r>
              <w:rPr>
                <w:sz w:val="17"/>
              </w:rPr>
            </w:r>
            <w:r>
              <w:rPr>
                <w:rFonts w:ascii="宋体" w:hAnsi="宋体" w:eastAsia="宋体"/>
                <w:sz w:val="17"/>
              </w:rPr>
              <w:t>非法字符</w:t>
            </w:r>
          </w:p>
        </w:tc>
        <w:tc>
          <w:tcPr>
            <w:tcW w:type="dxa" w:w="3180"/>
          </w:tcPr>
          <w:p>
            <w:pPr>
              <w:spacing w:after="0" w:line="240" w:lineRule="auto"/>
            </w:pPr>
            <w:r>
              <w:rPr>
                <w:sz w:val="17"/>
              </w:rPr>
            </w:r>
            <w:r>
              <w:rPr>
                <w:rFonts w:ascii="宋体" w:hAnsi="宋体" w:eastAsia="宋体"/>
                <w:sz w:val="17"/>
              </w:rPr>
              <w:t xml:space="preserve">非音名、非 </w:t>
            </w:r>
            <w:r>
              <w:rPr>
                <w:rFonts w:ascii="Consolas" w:hAnsi="Consolas" w:eastAsia="宋体"/>
                <w:sz w:val="17"/>
              </w:rPr>
              <w:t>_</w:t>
            </w:r>
            <w:r>
              <w:rPr>
                <w:rFonts w:ascii="宋体" w:hAnsi="宋体" w:eastAsia="宋体"/>
                <w:sz w:val="17"/>
              </w:rPr>
              <w:t xml:space="preserve">、非 </w:t>
            </w:r>
            <w:r>
              <w:rPr>
                <w:rFonts w:ascii="Consolas" w:hAnsi="Consolas" w:eastAsia="宋体"/>
                <w:sz w:val="17"/>
              </w:rPr>
              <w:t>+</w:t>
            </w:r>
            <w:r>
              <w:rPr>
                <w:rFonts w:ascii="宋体" w:hAnsi="宋体" w:eastAsia="宋体"/>
                <w:sz w:val="17"/>
              </w:rPr>
              <w:t>/</w:t>
            </w:r>
            <w:r>
              <w:rPr>
                <w:rFonts w:ascii="Consolas" w:hAnsi="Consolas" w:eastAsia="宋体"/>
                <w:sz w:val="17"/>
              </w:rPr>
              <w:t>-</w:t>
            </w:r>
            <w:r>
              <w:rPr>
                <w:rFonts w:ascii="宋体" w:hAnsi="宋体" w:eastAsia="宋体"/>
                <w:sz w:val="17"/>
              </w:rPr>
              <w:t xml:space="preserve"> 的字符立即 </w:t>
            </w:r>
            <w:r>
              <w:rPr>
                <w:rFonts w:ascii="Consolas" w:hAnsi="Consolas" w:eastAsia="宋体"/>
                <w:sz w:val="17"/>
              </w:rPr>
              <w:t>break</w:t>
            </w:r>
          </w:p>
        </w:tc>
        <w:tc>
          <w:tcPr>
            <w:tcW w:type="dxa" w:w="2903"/>
          </w:tcPr>
          <w:p>
            <w:pPr>
              <w:spacing w:after="0" w:line="240" w:lineRule="auto"/>
            </w:pPr>
            <w:r>
              <w:rPr>
                <w:sz w:val="17"/>
              </w:rPr>
            </w:r>
            <w:r>
              <w:rPr>
                <w:rFonts w:ascii="宋体" w:hAnsi="宋体" w:eastAsia="宋体"/>
                <w:sz w:val="17"/>
              </w:rPr>
              <w:t xml:space="preserve">解析即中断播放；函数以 </w:t>
            </w:r>
            <w:r>
              <w:rPr>
                <w:rFonts w:ascii="Consolas" w:hAnsi="Consolas" w:eastAsia="宋体"/>
                <w:sz w:val="17"/>
              </w:rPr>
              <w:t>return !str[-1]</w:t>
            </w:r>
            <w:r>
              <w:rPr>
                <w:rFonts w:ascii="宋体" w:hAnsi="宋体" w:eastAsia="宋体"/>
                <w:sz w:val="17"/>
              </w:rPr>
              <w:t xml:space="preserve"> 判定是否播完整串</w:t>
            </w:r>
          </w:p>
        </w:tc>
        <w:tc>
          <w:tcPr>
            <w:tcW w:type="dxa" w:w="1857"/>
          </w:tcPr>
          <w:p>
            <w:pPr>
              <w:spacing w:after="0" w:line="240" w:lineRule="auto"/>
            </w:pPr>
            <w:r>
              <w:rPr>
                <w:sz w:val="17"/>
              </w:rPr>
            </w:r>
            <w:r>
              <w:rPr>
                <w:rFonts w:ascii="Consolas" w:hAnsi="Consolas" w:eastAsia="宋体"/>
                <w:sz w:val="17"/>
              </w:rPr>
              <w:t>src/util.c:644-648</w:t>
            </w:r>
            <w:r>
              <w:rPr>
                <w:rFonts w:ascii="宋体" w:hAnsi="宋体" w:eastAsia="宋体"/>
                <w:sz w:val="17"/>
              </w:rPr>
              <w:t>、</w:t>
            </w:r>
            <w:r>
              <w:rPr>
                <w:rFonts w:ascii="Consolas" w:hAnsi="Consolas" w:eastAsia="宋体"/>
                <w:sz w:val="17"/>
              </w:rPr>
              <w:t>src/util.c:669</w:t>
            </w:r>
          </w:p>
        </w:tc>
      </w:tr>
      <w:tr>
        <w:trPr>
          <w:cantSplit/>
        </w:trPr>
        <w:tc>
          <w:tcPr>
            <w:tcW w:type="dxa" w:w="732"/>
          </w:tcPr>
          <w:p>
            <w:pPr>
              <w:spacing w:after="0" w:line="240" w:lineRule="auto"/>
            </w:pPr>
            <w:r>
              <w:rPr>
                <w:sz w:val="17"/>
              </w:rPr>
            </w:r>
            <w:r>
              <w:rPr>
                <w:rFonts w:ascii="宋体" w:hAnsi="宋体" w:eastAsia="宋体"/>
                <w:sz w:val="17"/>
              </w:rPr>
              <w:t>6</w:t>
            </w:r>
          </w:p>
        </w:tc>
        <w:tc>
          <w:tcPr>
            <w:tcW w:type="dxa" w:w="828"/>
          </w:tcPr>
          <w:p>
            <w:pPr>
              <w:spacing w:after="0" w:line="240" w:lineRule="auto"/>
            </w:pPr>
            <w:r>
              <w:rPr>
                <w:sz w:val="17"/>
              </w:rPr>
            </w:r>
            <w:r>
              <w:rPr>
                <w:rFonts w:ascii="宋体" w:hAnsi="宋体" w:eastAsia="宋体"/>
                <w:sz w:val="17"/>
              </w:rPr>
              <w:t>频率表</w:t>
            </w:r>
          </w:p>
        </w:tc>
        <w:tc>
          <w:tcPr>
            <w:tcW w:type="dxa" w:w="3180"/>
          </w:tcPr>
          <w:p>
            <w:pPr>
              <w:spacing w:after="0" w:line="240" w:lineRule="auto"/>
            </w:pPr>
            <w:r>
              <w:rPr>
                <w:sz w:val="17"/>
              </w:rPr>
            </w:r>
            <w:r>
              <w:rPr>
                <w:rFonts w:ascii="Consolas" w:hAnsi="Consolas" w:eastAsia="宋体"/>
                <w:sz w:val="17"/>
              </w:rPr>
              <w:t>arr[13] = {15287, 14429, 13619, 12856, 12133, 11452, 10810, 10203, 9630, 9090, 8579, 8097, 7643}</w:t>
            </w:r>
          </w:p>
        </w:tc>
        <w:tc>
          <w:tcPr>
            <w:tcW w:type="dxa" w:w="2903"/>
          </w:tcPr>
          <w:p>
            <w:pPr>
              <w:spacing w:after="0" w:line="240" w:lineRule="auto"/>
            </w:pPr>
            <w:r>
              <w:rPr>
                <w:sz w:val="17"/>
              </w:rPr>
            </w:r>
            <w:r>
              <w:rPr>
                <w:rFonts w:ascii="宋体" w:hAnsi="宋体" w:eastAsia="宋体"/>
                <w:sz w:val="17"/>
              </w:rPr>
              <w:t>索引由音名折叠得出：</w:t>
            </w:r>
            <w:r>
              <w:rPr>
                <w:rFonts w:ascii="Consolas" w:hAnsi="Consolas" w:eastAsia="宋体"/>
                <w:sz w:val="17"/>
              </w:rPr>
              <w:t>a = (a + 7) % 7 &lt;&lt; 1</w:t>
            </w:r>
            <w:r>
              <w:rPr>
                <w:rFonts w:ascii="宋体" w:hAnsi="宋体" w:eastAsia="宋体"/>
                <w:sz w:val="17"/>
              </w:rPr>
              <w:t>、</w:t>
            </w:r>
            <w:r>
              <w:rPr>
                <w:rFonts w:ascii="Consolas" w:hAnsi="Consolas" w:eastAsia="宋体"/>
                <w:sz w:val="17"/>
              </w:rPr>
              <w:t>if (a &gt; 4) --a</w:t>
            </w:r>
            <w:r>
              <w:rPr>
                <w:rFonts w:ascii="宋体" w:hAnsi="宋体" w:eastAsia="宋体"/>
                <w:sz w:val="17"/>
              </w:rPr>
              <w:t>，</w:t>
            </w:r>
            <w:r>
              <w:rPr>
                <w:rFonts w:ascii="Consolas" w:hAnsi="Consolas" w:eastAsia="宋体"/>
                <w:sz w:val="17"/>
              </w:rPr>
              <w:t>#</w:t>
            </w:r>
            <w:r>
              <w:rPr>
                <w:rFonts w:ascii="宋体" w:hAnsi="宋体" w:eastAsia="宋体"/>
                <w:sz w:val="17"/>
              </w:rPr>
              <w:t xml:space="preserve"> 再 </w:t>
            </w:r>
            <w:r>
              <w:rPr>
                <w:rFonts w:ascii="Consolas" w:hAnsi="Consolas" w:eastAsia="宋体"/>
                <w:sz w:val="17"/>
              </w:rPr>
              <w:t>++a</w:t>
            </w:r>
          </w:p>
        </w:tc>
        <w:tc>
          <w:tcPr>
            <w:tcW w:type="dxa" w:w="1857"/>
          </w:tcPr>
          <w:p>
            <w:pPr>
              <w:spacing w:after="0" w:line="240" w:lineRule="auto"/>
            </w:pPr>
            <w:r>
              <w:rPr>
                <w:sz w:val="17"/>
              </w:rPr>
            </w:r>
            <w:r>
              <w:rPr>
                <w:rFonts w:ascii="Consolas" w:hAnsi="Consolas" w:eastAsia="宋体"/>
                <w:sz w:val="17"/>
              </w:rPr>
              <w:t>src/util.c:611</w:t>
            </w:r>
            <w:r>
              <w:rPr>
                <w:rFonts w:ascii="宋体" w:hAnsi="宋体" w:eastAsia="宋体"/>
                <w:sz w:val="17"/>
              </w:rPr>
              <w:t>、</w:t>
            </w:r>
            <w:r>
              <w:rPr>
                <w:rFonts w:ascii="Consolas" w:hAnsi="Consolas" w:eastAsia="宋体"/>
                <w:sz w:val="17"/>
              </w:rPr>
              <w:t>src/util.c:649-651</w:t>
            </w:r>
          </w:p>
        </w:tc>
      </w:tr>
      <w:tr>
        <w:trPr>
          <w:cantSplit/>
        </w:trPr>
        <w:tc>
          <w:tcPr>
            <w:tcW w:type="dxa" w:w="732"/>
          </w:tcPr>
          <w:p>
            <w:pPr>
              <w:spacing w:after="0" w:line="240" w:lineRule="auto"/>
            </w:pPr>
            <w:r>
              <w:rPr>
                <w:sz w:val="17"/>
              </w:rPr>
            </w:r>
            <w:r>
              <w:rPr>
                <w:rFonts w:ascii="宋体" w:hAnsi="宋体" w:eastAsia="宋体"/>
                <w:sz w:val="17"/>
              </w:rPr>
              <w:t>7</w:t>
            </w:r>
          </w:p>
        </w:tc>
        <w:tc>
          <w:tcPr>
            <w:tcW w:type="dxa" w:w="828"/>
          </w:tcPr>
          <w:p>
            <w:pPr>
              <w:spacing w:after="0" w:line="240" w:lineRule="auto"/>
            </w:pPr>
            <w:r>
              <w:rPr>
                <w:sz w:val="17"/>
              </w:rPr>
            </w:r>
            <w:r>
              <w:rPr>
                <w:rFonts w:ascii="宋体" w:hAnsi="宋体" w:eastAsia="宋体"/>
                <w:sz w:val="17"/>
              </w:rPr>
              <w:t>周期寄存器</w:t>
            </w:r>
          </w:p>
        </w:tc>
        <w:tc>
          <w:tcPr>
            <w:tcW w:type="dxa" w:w="3180"/>
          </w:tcPr>
          <w:p>
            <w:pPr>
              <w:spacing w:after="0" w:line="240" w:lineRule="auto"/>
            </w:pPr>
            <w:r>
              <w:rPr>
                <w:sz w:val="17"/>
              </w:rPr>
            </w:r>
            <w:r>
              <w:rPr>
                <w:rFonts w:ascii="Consolas" w:hAnsi="Consolas" w:eastAsia="宋体"/>
                <w:sz w:val="17"/>
              </w:rPr>
              <w:t>TIM1_ARR = arr[a] &gt;&gt; (b + c)</w:t>
            </w:r>
            <w:r>
              <w:rPr>
                <w:rFonts w:ascii="宋体" w:hAnsi="宋体" w:eastAsia="宋体"/>
                <w:sz w:val="17"/>
              </w:rPr>
              <w:t xml:space="preserve">；定时器分频 </w:t>
            </w:r>
            <w:r>
              <w:rPr>
                <w:rFonts w:ascii="Consolas" w:hAnsi="Consolas" w:eastAsia="宋体"/>
                <w:sz w:val="17"/>
              </w:rPr>
              <w:t>TIM1_PSC = CLK_MHZ / 8 - 1</w:t>
            </w:r>
            <w:r>
              <w:rPr>
                <w:rFonts w:ascii="宋体" w:hAnsi="宋体" w:eastAsia="宋体"/>
                <w:sz w:val="17"/>
              </w:rPr>
              <w:t>（125 ns 分辨率）</w:t>
            </w:r>
          </w:p>
        </w:tc>
        <w:tc>
          <w:tcPr>
            <w:tcW w:type="dxa" w:w="2903"/>
          </w:tcPr>
          <w:p>
            <w:pPr>
              <w:spacing w:after="0" w:line="240" w:lineRule="auto"/>
            </w:pPr>
            <w:r>
              <w:rPr>
                <w:sz w:val="17"/>
              </w:rPr>
            </w:r>
            <w:r>
              <w:rPr>
                <w:rFonts w:ascii="宋体" w:hAnsi="宋体" w:eastAsia="宋体"/>
                <w:sz w:val="17"/>
              </w:rPr>
              <w:t xml:space="preserve">高八度按位移压缩周期；播放结束后 </w:t>
            </w:r>
            <w:r>
              <w:rPr>
                <w:rFonts w:ascii="Consolas" w:hAnsi="Consolas" w:eastAsia="宋体"/>
                <w:sz w:val="17"/>
              </w:rPr>
              <w:t>TIM1_PSC</w:t>
            </w:r>
            <w:r>
              <w:rPr>
                <w:rFonts w:ascii="宋体" w:hAnsi="宋体" w:eastAsia="宋体"/>
                <w:sz w:val="17"/>
              </w:rPr>
              <w:t xml:space="preserve"> 归 0、</w:t>
            </w:r>
            <w:r>
              <w:rPr>
                <w:rFonts w:ascii="Consolas" w:hAnsi="Consolas" w:eastAsia="宋体"/>
                <w:sz w:val="17"/>
              </w:rPr>
              <w:t>TIM1_ARR = CLK_KHZ / 24 - 1</w:t>
            </w:r>
          </w:p>
        </w:tc>
        <w:tc>
          <w:tcPr>
            <w:tcW w:type="dxa" w:w="1857"/>
          </w:tcPr>
          <w:p>
            <w:pPr>
              <w:spacing w:after="0" w:line="240" w:lineRule="auto"/>
            </w:pPr>
            <w:r>
              <w:rPr>
                <w:sz w:val="17"/>
              </w:rPr>
            </w:r>
            <w:r>
              <w:rPr>
                <w:rFonts w:ascii="Consolas" w:hAnsi="Consolas" w:eastAsia="宋体"/>
                <w:sz w:val="17"/>
              </w:rPr>
              <w:t>src/util.c:636</w:t>
            </w:r>
            <w:r>
              <w:rPr>
                <w:rFonts w:ascii="宋体" w:hAnsi="宋体" w:eastAsia="宋体"/>
                <w:sz w:val="17"/>
              </w:rPr>
              <w:t>、</w:t>
            </w:r>
            <w:r>
              <w:rPr>
                <w:rFonts w:ascii="Consolas" w:hAnsi="Consolas" w:eastAsia="宋体"/>
                <w:sz w:val="17"/>
              </w:rPr>
              <w:t>src/util.c:652</w:t>
            </w:r>
            <w:r>
              <w:rPr>
                <w:rFonts w:ascii="宋体" w:hAnsi="宋体" w:eastAsia="宋体"/>
                <w:sz w:val="17"/>
              </w:rPr>
              <w:t>、</w:t>
            </w:r>
            <w:r>
              <w:rPr>
                <w:rFonts w:ascii="Consolas" w:hAnsi="Consolas" w:eastAsia="宋体"/>
                <w:sz w:val="17"/>
              </w:rPr>
              <w:t>src/util.c:665-666</w:t>
            </w:r>
          </w:p>
        </w:tc>
      </w:tr>
      <w:tr>
        <w:trPr>
          <w:cantSplit/>
        </w:trPr>
        <w:tc>
          <w:tcPr>
            <w:tcW w:type="dxa" w:w="732"/>
          </w:tcPr>
          <w:p>
            <w:pPr>
              <w:spacing w:after="0" w:line="240" w:lineRule="auto"/>
            </w:pPr>
            <w:r>
              <w:rPr>
                <w:sz w:val="17"/>
              </w:rPr>
            </w:r>
            <w:r>
              <w:rPr>
                <w:rFonts w:ascii="宋体" w:hAnsi="宋体" w:eastAsia="宋体"/>
                <w:sz w:val="17"/>
              </w:rPr>
              <w:t>8</w:t>
            </w:r>
          </w:p>
        </w:tc>
        <w:tc>
          <w:tcPr>
            <w:tcW w:type="dxa" w:w="828"/>
          </w:tcPr>
          <w:p>
            <w:pPr>
              <w:spacing w:after="0" w:line="240" w:lineRule="auto"/>
            </w:pPr>
            <w:r>
              <w:rPr>
                <w:sz w:val="17"/>
              </w:rPr>
            </w:r>
            <w:r>
              <w:rPr>
                <w:rFonts w:ascii="宋体" w:hAnsi="宋体" w:eastAsia="宋体"/>
                <w:sz w:val="17"/>
              </w:rPr>
              <w:t>音量算式</w:t>
            </w:r>
          </w:p>
        </w:tc>
        <w:tc>
          <w:tcPr>
            <w:tcW w:type="dxa" w:w="3180"/>
          </w:tcPr>
          <w:p>
            <w:pPr>
              <w:spacing w:after="0" w:line="240" w:lineRule="auto"/>
            </w:pPr>
            <w:r>
              <w:rPr>
                <w:sz w:val="17"/>
              </w:rPr>
            </w:r>
            <w:r>
              <w:rPr>
                <w:rFonts w:ascii="Consolas" w:hAnsi="Consolas" w:eastAsia="宋体"/>
                <w:sz w:val="17"/>
              </w:rPr>
              <w:t>TIM1_CCR1 = (DEAD_TIME + CLK_MHZ / 8 - 1) * 8 / CLK_MHZ + vol</w:t>
            </w:r>
            <w:r>
              <w:rPr>
                <w:rFonts w:ascii="宋体" w:hAnsi="宋体" w:eastAsia="宋体"/>
                <w:sz w:val="17"/>
              </w:rPr>
              <w:t>，</w:t>
            </w:r>
            <w:r>
              <w:rPr>
                <w:rFonts w:ascii="Consolas" w:hAnsi="Consolas" w:eastAsia="宋体"/>
                <w:sz w:val="17"/>
              </w:rPr>
              <w:t>TIM1_CCR3 = 0</w:t>
            </w:r>
          </w:p>
        </w:tc>
        <w:tc>
          <w:tcPr>
            <w:tcW w:type="dxa" w:w="2903"/>
          </w:tcPr>
          <w:p>
            <w:pPr>
              <w:spacing w:after="0" w:line="240" w:lineRule="auto"/>
            </w:pPr>
            <w:r>
              <w:rPr>
                <w:sz w:val="17"/>
              </w:rPr>
            </w:r>
            <w:r>
              <w:rPr>
                <w:rFonts w:ascii="宋体" w:hAnsi="宋体" w:eastAsia="宋体"/>
                <w:sz w:val="17"/>
              </w:rPr>
              <w:t>音量以占空比增量的形式叠加在死区之上；</w:t>
            </w:r>
            <w:r>
              <w:rPr>
                <w:rFonts w:ascii="Consolas" w:hAnsi="Consolas" w:eastAsia="宋体"/>
                <w:sz w:val="17"/>
              </w:rPr>
              <w:t>vol</w:t>
            </w:r>
            <w:r>
              <w:rPr>
                <w:rFonts w:ascii="宋体" w:hAnsi="宋体" w:eastAsia="宋体"/>
                <w:sz w:val="17"/>
              </w:rPr>
              <w:t xml:space="preserve"> 由调用方传入 </w:t>
            </w:r>
            <w:r>
              <w:rPr>
                <w:rFonts w:ascii="Consolas" w:hAnsi="Consolas" w:eastAsia="宋体"/>
                <w:sz w:val="17"/>
              </w:rPr>
              <w:t>cfg.volume</w:t>
            </w:r>
          </w:p>
        </w:tc>
        <w:tc>
          <w:tcPr>
            <w:tcW w:type="dxa" w:w="1857"/>
          </w:tcPr>
          <w:p>
            <w:pPr>
              <w:spacing w:after="0" w:line="240" w:lineRule="auto"/>
            </w:pPr>
            <w:r>
              <w:rPr>
                <w:sz w:val="17"/>
              </w:rPr>
            </w:r>
            <w:r>
              <w:rPr>
                <w:rFonts w:ascii="Consolas" w:hAnsi="Consolas" w:eastAsia="宋体"/>
                <w:sz w:val="17"/>
              </w:rPr>
              <w:t>src/util.c:653-654</w:t>
            </w:r>
          </w:p>
        </w:tc>
      </w:tr>
      <w:tr>
        <w:trPr>
          <w:cantSplit/>
        </w:trPr>
        <w:tc>
          <w:tcPr>
            <w:tcW w:type="dxa" w:w="732"/>
          </w:tcPr>
          <w:p>
            <w:pPr>
              <w:spacing w:after="0" w:line="240" w:lineRule="auto"/>
            </w:pPr>
            <w:r>
              <w:rPr>
                <w:sz w:val="17"/>
              </w:rPr>
            </w:r>
            <w:r>
              <w:rPr>
                <w:rFonts w:ascii="宋体" w:hAnsi="宋体" w:eastAsia="宋体"/>
                <w:sz w:val="17"/>
              </w:rPr>
              <w:t>9</w:t>
            </w:r>
          </w:p>
        </w:tc>
        <w:tc>
          <w:tcPr>
            <w:tcW w:type="dxa" w:w="828"/>
          </w:tcPr>
          <w:p>
            <w:pPr>
              <w:spacing w:after="0" w:line="240" w:lineRule="auto"/>
            </w:pPr>
            <w:r>
              <w:rPr>
                <w:sz w:val="17"/>
              </w:rPr>
            </w:r>
            <w:r>
              <w:rPr>
                <w:rFonts w:ascii="宋体" w:hAnsi="宋体" w:eastAsia="宋体"/>
                <w:sz w:val="17"/>
              </w:rPr>
              <w:t>播放前置条件</w:t>
            </w:r>
          </w:p>
        </w:tc>
        <w:tc>
          <w:tcPr>
            <w:tcW w:type="dxa" w:w="3180"/>
          </w:tcPr>
          <w:p>
            <w:pPr>
              <w:spacing w:after="0" w:line="240" w:lineRule="auto"/>
            </w:pPr>
            <w:r>
              <w:rPr>
                <w:sz w:val="17"/>
              </w:rPr>
            </w:r>
            <w:r>
              <w:rPr>
                <w:rFonts w:ascii="Consolas" w:hAnsi="Consolas" w:eastAsia="宋体"/>
                <w:sz w:val="17"/>
              </w:rPr>
              <w:t>if (!vol || ertm || busy) return 0;</w:t>
            </w:r>
            <w:r>
              <w:rPr>
                <w:rFonts w:ascii="宋体" w:hAnsi="宋体" w:eastAsia="宋体"/>
                <w:sz w:val="17"/>
              </w:rPr>
              <w:t xml:space="preserve"> 后置 </w:t>
            </w:r>
            <w:r>
              <w:rPr>
                <w:rFonts w:ascii="Consolas" w:hAnsi="Consolas" w:eastAsia="宋体"/>
                <w:sz w:val="17"/>
              </w:rPr>
              <w:t>busy = 1</w:t>
            </w:r>
          </w:p>
        </w:tc>
        <w:tc>
          <w:tcPr>
            <w:tcW w:type="dxa" w:w="2903"/>
          </w:tcPr>
          <w:p>
            <w:pPr>
              <w:spacing w:after="0" w:line="240" w:lineRule="auto"/>
            </w:pPr>
            <w:r>
              <w:rPr>
                <w:sz w:val="17"/>
              </w:rPr>
            </w:r>
            <w:r>
              <w:rPr>
                <w:rFonts w:ascii="宋体" w:hAnsi="宋体" w:eastAsia="宋体"/>
                <w:sz w:val="17"/>
              </w:rPr>
              <w:t>音量 0、电机转动中或已有声音在播时拒绝播放，保证提示音不与换相抢占定时器</w:t>
            </w:r>
          </w:p>
        </w:tc>
        <w:tc>
          <w:tcPr>
            <w:tcW w:type="dxa" w:w="1857"/>
          </w:tcPr>
          <w:p>
            <w:pPr>
              <w:spacing w:after="0" w:line="240" w:lineRule="auto"/>
            </w:pPr>
            <w:r>
              <w:rPr>
                <w:sz w:val="17"/>
              </w:rPr>
            </w:r>
            <w:r>
              <w:rPr>
                <w:rFonts w:ascii="Consolas" w:hAnsi="Consolas" w:eastAsia="宋体"/>
                <w:sz w:val="17"/>
              </w:rPr>
              <w:t>src/util.c:620-622</w:t>
            </w:r>
          </w:p>
        </w:tc>
      </w:tr>
      <w:tr>
        <w:trPr>
          <w:cantSplit/>
        </w:trPr>
        <w:tc>
          <w:tcPr>
            <w:tcW w:type="dxa" w:w="732"/>
          </w:tcPr>
          <w:p>
            <w:pPr>
              <w:spacing w:after="0" w:line="240" w:lineRule="auto"/>
            </w:pPr>
            <w:r>
              <w:rPr>
                <w:sz w:val="17"/>
              </w:rPr>
            </w:r>
            <w:r>
              <w:rPr>
                <w:rFonts w:ascii="宋体" w:hAnsi="宋体" w:eastAsia="宋体"/>
                <w:sz w:val="17"/>
              </w:rPr>
              <w:t>10</w:t>
            </w:r>
          </w:p>
        </w:tc>
        <w:tc>
          <w:tcPr>
            <w:tcW w:type="dxa" w:w="828"/>
          </w:tcPr>
          <w:p>
            <w:pPr>
              <w:spacing w:after="0" w:line="240" w:lineRule="auto"/>
            </w:pPr>
            <w:r>
              <w:rPr>
                <w:sz w:val="17"/>
              </w:rPr>
            </w:r>
            <w:r>
              <w:rPr>
                <w:rFonts w:ascii="宋体" w:hAnsi="宋体" w:eastAsia="宋体"/>
                <w:sz w:val="17"/>
              </w:rPr>
              <w:t>PCM 数据路径</w:t>
            </w:r>
          </w:p>
        </w:tc>
        <w:tc>
          <w:tcPr>
            <w:tcW w:type="dxa" w:w="3180"/>
          </w:tcPr>
          <w:p>
            <w:pPr>
              <w:spacing w:after="0" w:line="240" w:lineRule="auto"/>
            </w:pPr>
            <w:r>
              <w:rPr>
                <w:sz w:val="17"/>
              </w:rPr>
            </w:r>
            <w:r>
              <w:rPr>
                <w:rFonts w:ascii="宋体" w:hAnsi="宋体" w:eastAsia="宋体"/>
                <w:sz w:val="17"/>
              </w:rPr>
              <w:t xml:space="preserve">首字符 </w:t>
            </w:r>
            <w:r>
              <w:rPr>
                <w:rFonts w:ascii="Consolas" w:hAnsi="Consolas" w:eastAsia="宋体"/>
                <w:sz w:val="17"/>
              </w:rPr>
              <w:t>~</w:t>
            </w:r>
            <w:r>
              <w:rPr>
                <w:rFonts w:ascii="宋体" w:hAnsi="宋体" w:eastAsia="宋体"/>
                <w:sz w:val="17"/>
              </w:rPr>
              <w:t xml:space="preserve"> 时 </w:t>
            </w:r>
            <w:r>
              <w:rPr>
                <w:rFonts w:ascii="Consolas" w:hAnsi="Consolas" w:eastAsia="宋体"/>
                <w:sz w:val="17"/>
              </w:rPr>
              <w:t>playsound(_eod, clamp(atoi(str + 1), 0, 100))</w:t>
            </w:r>
          </w:p>
        </w:tc>
        <w:tc>
          <w:tcPr>
            <w:tcW w:type="dxa" w:w="2903"/>
          </w:tcPr>
          <w:p>
            <w:pPr>
              <w:spacing w:after="0" w:line="240" w:lineRule="auto"/>
            </w:pPr>
            <w:r>
              <w:rPr>
                <w:sz w:val="17"/>
              </w:rPr>
            </w:r>
            <w:r>
              <w:rPr>
                <w:rFonts w:ascii="宋体" w:hAnsi="宋体" w:eastAsia="宋体"/>
                <w:sz w:val="17"/>
              </w:rPr>
              <w:t xml:space="preserve">音量取 </w:t>
            </w:r>
            <w:r>
              <w:rPr>
                <w:rFonts w:ascii="Consolas" w:hAnsi="Consolas" w:eastAsia="宋体"/>
                <w:sz w:val="17"/>
              </w:rPr>
              <w:t>~</w:t>
            </w:r>
            <w:r>
              <w:rPr>
                <w:rFonts w:ascii="宋体" w:hAnsi="宋体" w:eastAsia="宋体"/>
                <w:sz w:val="17"/>
              </w:rPr>
              <w:t xml:space="preserve"> 之后的数字并钳到 0..100，不再使用 </w:t>
            </w:r>
            <w:r>
              <w:rPr>
                <w:rFonts w:ascii="Consolas" w:hAnsi="Consolas" w:eastAsia="宋体"/>
                <w:sz w:val="17"/>
              </w:rPr>
              <w:t>cfg.volume</w:t>
            </w:r>
          </w:p>
        </w:tc>
        <w:tc>
          <w:tcPr>
            <w:tcW w:type="dxa" w:w="1857"/>
          </w:tcPr>
          <w:p>
            <w:pPr>
              <w:spacing w:after="0" w:line="240" w:lineRule="auto"/>
            </w:pPr>
            <w:r>
              <w:rPr>
                <w:sz w:val="17"/>
              </w:rPr>
            </w:r>
            <w:r>
              <w:rPr>
                <w:rFonts w:ascii="Consolas" w:hAnsi="Consolas" w:eastAsia="宋体"/>
                <w:sz w:val="17"/>
              </w:rPr>
              <w:t>src/main.c:620-622</w:t>
            </w:r>
          </w:p>
        </w:tc>
      </w:tr>
      <w:tr>
        <w:trPr>
          <w:cantSplit/>
        </w:trPr>
        <w:tc>
          <w:tcPr>
            <w:tcW w:type="dxa" w:w="732"/>
          </w:tcPr>
          <w:p>
            <w:pPr>
              <w:spacing w:after="0" w:line="240" w:lineRule="auto"/>
            </w:pPr>
            <w:r>
              <w:rPr>
                <w:sz w:val="17"/>
              </w:rPr>
            </w:r>
            <w:r>
              <w:rPr>
                <w:rFonts w:ascii="宋体" w:hAnsi="宋体" w:eastAsia="宋体"/>
                <w:sz w:val="17"/>
              </w:rPr>
              <w:t>11</w:t>
            </w:r>
          </w:p>
        </w:tc>
        <w:tc>
          <w:tcPr>
            <w:tcW w:type="dxa" w:w="828"/>
          </w:tcPr>
          <w:p>
            <w:pPr>
              <w:spacing w:after="0" w:line="240" w:lineRule="auto"/>
            </w:pPr>
            <w:r>
              <w:rPr>
                <w:sz w:val="17"/>
              </w:rPr>
            </w:r>
            <w:r>
              <w:rPr>
                <w:rFonts w:ascii="宋体" w:hAnsi="宋体" w:eastAsia="宋体"/>
                <w:sz w:val="17"/>
              </w:rPr>
              <w:t>PCM 头校验</w:t>
            </w:r>
          </w:p>
        </w:tc>
        <w:tc>
          <w:tcPr>
            <w:tcW w:type="dxa" w:w="3180"/>
          </w:tcPr>
          <w:p>
            <w:pPr>
              <w:spacing w:after="0" w:line="240" w:lineRule="auto"/>
            </w:pPr>
            <w:r>
              <w:rPr>
                <w:sz w:val="17"/>
              </w:rPr>
            </w:r>
            <w:r>
              <w:rPr>
                <w:rFonts w:ascii="宋体" w:hAnsi="宋体" w:eastAsia="宋体"/>
                <w:sz w:val="17"/>
              </w:rPr>
              <w:t xml:space="preserve">要求 </w:t>
            </w:r>
            <w:r>
              <w:rPr>
                <w:rFonts w:ascii="Consolas" w:hAnsi="Consolas" w:eastAsia="宋体"/>
                <w:sz w:val="17"/>
              </w:rPr>
              <w:t>hdr[0] == 0x646e732e</w:t>
            </w:r>
            <w:r>
              <w:rPr>
                <w:rFonts w:ascii="宋体" w:hAnsi="宋体" w:eastAsia="宋体"/>
                <w:sz w:val="17"/>
              </w:rPr>
              <w:t>、</w:t>
            </w:r>
            <w:r>
              <w:rPr>
                <w:rFonts w:ascii="Consolas" w:hAnsi="Consolas" w:eastAsia="宋体"/>
                <w:sz w:val="17"/>
              </w:rPr>
              <w:t>hdr[3] == 0x2000000</w:t>
            </w:r>
            <w:r>
              <w:rPr>
                <w:rFonts w:ascii="宋体" w:hAnsi="宋体" w:eastAsia="宋体"/>
                <w:sz w:val="17"/>
              </w:rPr>
              <w:t>、</w:t>
            </w:r>
            <w:r>
              <w:rPr>
                <w:rFonts w:ascii="Consolas" w:hAnsi="Consolas" w:eastAsia="宋体"/>
                <w:sz w:val="17"/>
              </w:rPr>
              <w:t>hdr[5] == 0x1000000</w:t>
            </w:r>
          </w:p>
        </w:tc>
        <w:tc>
          <w:tcPr>
            <w:tcW w:type="dxa" w:w="2903"/>
          </w:tcPr>
          <w:p>
            <w:pPr>
              <w:spacing w:after="0" w:line="240" w:lineRule="auto"/>
            </w:pPr>
            <w:r>
              <w:rPr>
                <w:sz w:val="17"/>
              </w:rPr>
            </w:r>
            <w:r>
              <w:rPr>
                <w:rFonts w:ascii="宋体" w:hAnsi="宋体" w:eastAsia="宋体"/>
                <w:sz w:val="17"/>
              </w:rPr>
              <w:t>即 8 bit 线性 PCM、单声道；长度、采样率、数据偏移均取自 AU 头</w:t>
            </w:r>
          </w:p>
        </w:tc>
        <w:tc>
          <w:tcPr>
            <w:tcW w:type="dxa" w:w="1857"/>
          </w:tcPr>
          <w:p>
            <w:pPr>
              <w:spacing w:after="0" w:line="240" w:lineRule="auto"/>
            </w:pPr>
            <w:r>
              <w:rPr>
                <w:sz w:val="17"/>
              </w:rPr>
            </w:r>
            <w:r>
              <w:rPr>
                <w:rFonts w:ascii="Consolas" w:hAnsi="Consolas" w:eastAsia="宋体"/>
                <w:sz w:val="17"/>
              </w:rPr>
              <w:t>src/util.c:672-674</w:t>
            </w:r>
            <w:r>
              <w:rPr>
                <w:rFonts w:ascii="宋体" w:hAnsi="宋体" w:eastAsia="宋体"/>
                <w:sz w:val="17"/>
              </w:rPr>
              <w:t>、</w:t>
            </w:r>
            <w:r>
              <w:rPr>
                <w:rFonts w:ascii="Consolas" w:hAnsi="Consolas" w:eastAsia="宋体"/>
                <w:sz w:val="17"/>
              </w:rPr>
              <w:t>src/util.c:698</w:t>
            </w:r>
          </w:p>
        </w:tc>
      </w:tr>
      <w:tr>
        <w:trPr>
          <w:cantSplit/>
        </w:trPr>
        <w:tc>
          <w:tcPr>
            <w:tcW w:type="dxa" w:w="732"/>
          </w:tcPr>
          <w:p>
            <w:pPr>
              <w:spacing w:after="0" w:line="240" w:lineRule="auto"/>
            </w:pPr>
            <w:r>
              <w:rPr>
                <w:sz w:val="17"/>
              </w:rPr>
            </w:r>
            <w:r>
              <w:rPr>
                <w:rFonts w:ascii="宋体" w:hAnsi="宋体" w:eastAsia="宋体"/>
                <w:sz w:val="17"/>
              </w:rPr>
              <w:t>12</w:t>
            </w:r>
          </w:p>
        </w:tc>
        <w:tc>
          <w:tcPr>
            <w:tcW w:type="dxa" w:w="828"/>
          </w:tcPr>
          <w:p>
            <w:pPr>
              <w:spacing w:after="0" w:line="240" w:lineRule="auto"/>
            </w:pPr>
            <w:r>
              <w:rPr>
                <w:sz w:val="17"/>
              </w:rPr>
            </w:r>
            <w:r>
              <w:rPr>
                <w:rFonts w:ascii="宋体" w:hAnsi="宋体" w:eastAsia="宋体"/>
                <w:sz w:val="17"/>
              </w:rPr>
              <w:t>PCM 幅度算式</w:t>
            </w:r>
          </w:p>
        </w:tc>
        <w:tc>
          <w:tcPr>
            <w:tcW w:type="dxa" w:w="3180"/>
          </w:tcPr>
          <w:p>
            <w:pPr>
              <w:spacing w:after="0" w:line="240" w:lineRule="auto"/>
            </w:pPr>
            <w:r>
              <w:rPr>
                <w:sz w:val="17"/>
              </w:rPr>
            </w:r>
            <w:r>
              <w:rPr>
                <w:rFonts w:ascii="Consolas" w:hAnsi="Consolas" w:eastAsia="宋体"/>
                <w:sz w:val="17"/>
              </w:rPr>
              <w:t>TIM1_CCR1 = DEAD_TIME + ((x + 128) * vol * CLK_MHZ &gt;&gt; 13)</w:t>
            </w:r>
            <w:r>
              <w:rPr>
                <w:rFonts w:ascii="宋体" w:hAnsi="宋体" w:eastAsia="宋体"/>
                <w:sz w:val="17"/>
              </w:rPr>
              <w:t>；</w:t>
            </w:r>
            <w:r>
              <w:rPr>
                <w:rFonts w:ascii="Consolas" w:hAnsi="Consolas" w:eastAsia="宋体"/>
                <w:sz w:val="17"/>
              </w:rPr>
              <w:t>TIM1_CCR3 = DEAD_TIME + ((127 - x) * vol * CLK_MHZ &gt;&gt; 13)</w:t>
            </w:r>
          </w:p>
        </w:tc>
        <w:tc>
          <w:tcPr>
            <w:tcW w:type="dxa" w:w="2903"/>
          </w:tcPr>
          <w:p>
            <w:pPr>
              <w:spacing w:after="0" w:line="240" w:lineRule="auto"/>
            </w:pPr>
            <w:r>
              <w:rPr>
                <w:sz w:val="17"/>
              </w:rPr>
            </w:r>
            <w:r>
              <w:rPr>
                <w:rFonts w:ascii="Consolas" w:hAnsi="Consolas" w:eastAsia="宋体"/>
                <w:sz w:val="17"/>
              </w:rPr>
              <w:t>x</w:t>
            </w:r>
            <w:r>
              <w:rPr>
                <w:rFonts w:ascii="宋体" w:hAnsi="宋体" w:eastAsia="宋体"/>
                <w:sz w:val="17"/>
              </w:rPr>
              <w:t xml:space="preserve"> 为 </w:t>
            </w:r>
            <w:r>
              <w:rPr>
                <w:rFonts w:ascii="Consolas" w:hAnsi="Consolas" w:eastAsia="宋体"/>
                <w:sz w:val="17"/>
              </w:rPr>
              <w:t>int8_t</w:t>
            </w:r>
            <w:r>
              <w:rPr>
                <w:rFonts w:ascii="宋体" w:hAnsi="宋体" w:eastAsia="宋体"/>
                <w:sz w:val="17"/>
              </w:rPr>
              <w:t xml:space="preserve"> 采样值；两桥互补，符号位由 </w:t>
            </w:r>
            <w:r>
              <w:rPr>
                <w:rFonts w:ascii="Consolas" w:hAnsi="Consolas" w:eastAsia="宋体"/>
                <w:sz w:val="17"/>
              </w:rPr>
              <w:t>+128</w:t>
            </w:r>
            <w:r>
              <w:rPr>
                <w:rFonts w:ascii="宋体" w:hAnsi="宋体" w:eastAsia="宋体"/>
                <w:sz w:val="17"/>
              </w:rPr>
              <w:t xml:space="preserve"> 与 </w:t>
            </w:r>
            <w:r>
              <w:rPr>
                <w:rFonts w:ascii="Consolas" w:hAnsi="Consolas" w:eastAsia="宋体"/>
                <w:sz w:val="17"/>
              </w:rPr>
              <w:t>127-x</w:t>
            </w:r>
            <w:r>
              <w:rPr>
                <w:rFonts w:ascii="宋体" w:hAnsi="宋体" w:eastAsia="宋体"/>
                <w:sz w:val="17"/>
              </w:rPr>
              <w:t xml:space="preserve"> 的对称式体现</w:t>
            </w:r>
          </w:p>
        </w:tc>
        <w:tc>
          <w:tcPr>
            <w:tcW w:type="dxa" w:w="1857"/>
          </w:tcPr>
          <w:p>
            <w:pPr>
              <w:spacing w:after="0" w:line="240" w:lineRule="auto"/>
            </w:pPr>
            <w:r>
              <w:rPr>
                <w:sz w:val="17"/>
              </w:rPr>
            </w:r>
            <w:r>
              <w:rPr>
                <w:rFonts w:ascii="Consolas" w:hAnsi="Consolas" w:eastAsia="宋体"/>
                <w:sz w:val="17"/>
              </w:rPr>
              <w:t>src/util.c:703-706</w:t>
            </w:r>
          </w:p>
        </w:tc>
      </w:tr>
      <w:tr>
        <w:trPr>
          <w:cantSplit/>
        </w:trPr>
        <w:tc>
          <w:tcPr>
            <w:tcW w:type="dxa" w:w="732"/>
          </w:tcPr>
          <w:p>
            <w:pPr>
              <w:spacing w:after="0" w:line="240" w:lineRule="auto"/>
            </w:pPr>
            <w:r>
              <w:rPr>
                <w:sz w:val="17"/>
              </w:rPr>
            </w:r>
            <w:r>
              <w:rPr>
                <w:rFonts w:ascii="宋体" w:hAnsi="宋体" w:eastAsia="宋体"/>
                <w:sz w:val="17"/>
              </w:rPr>
              <w:t>13</w:t>
            </w:r>
          </w:p>
        </w:tc>
        <w:tc>
          <w:tcPr>
            <w:tcW w:type="dxa" w:w="828"/>
          </w:tcPr>
          <w:p>
            <w:pPr>
              <w:spacing w:after="0" w:line="240" w:lineRule="auto"/>
            </w:pPr>
            <w:r>
              <w:rPr>
                <w:sz w:val="17"/>
              </w:rPr>
            </w:r>
            <w:r>
              <w:rPr>
                <w:rFonts w:ascii="宋体" w:hAnsi="宋体" w:eastAsia="宋体"/>
                <w:sz w:val="17"/>
              </w:rPr>
              <w:t>数字曲调表</w:t>
            </w:r>
          </w:p>
        </w:tc>
        <w:tc>
          <w:tcPr>
            <w:tcW w:type="dxa" w:w="3180"/>
          </w:tcPr>
          <w:p>
            <w:pPr>
              <w:spacing w:after="0" w:line="240" w:lineRule="auto"/>
            </w:pPr>
            <w:r>
              <w:rPr>
                <w:sz w:val="17"/>
              </w:rPr>
            </w:r>
            <w:r>
              <w:rPr>
                <w:rFonts w:ascii="Consolas" w:hAnsi="Consolas" w:eastAsia="宋体"/>
                <w:sz w:val="17"/>
              </w:rPr>
              <w:t>values[] = {"c6","C2","D2C2","E2D2C2","F#2E2D2C2","G#A#G#A#G#2","G#A#G#A#F#2G#2","G#A#G#A#E2F#2G#2","G#A#G#A#D2E2F#2G#2","G#A#G#A#C2D2E2F#2G#2", 0}</w:t>
            </w:r>
          </w:p>
        </w:tc>
        <w:tc>
          <w:tcPr>
            <w:tcW w:type="dxa" w:w="2903"/>
          </w:tcPr>
          <w:p>
            <w:pPr>
              <w:spacing w:after="0" w:line="240" w:lineRule="auto"/>
            </w:pPr>
            <w:r>
              <w:rPr>
                <w:sz w:val="17"/>
              </w:rPr>
            </w:r>
            <w:r>
              <w:rPr>
                <w:rFonts w:ascii="宋体" w:hAnsi="宋体" w:eastAsia="宋体"/>
                <w:sz w:val="17"/>
              </w:rPr>
              <w:t>数字 0..9 各一条，末尾 0 为终止符（共 10 条曲调）；播放前有 8000 拍延时间隔</w:t>
            </w:r>
          </w:p>
        </w:tc>
        <w:tc>
          <w:tcPr>
            <w:tcW w:type="dxa" w:w="1857"/>
          </w:tcPr>
          <w:p>
            <w:pPr>
              <w:spacing w:after="0" w:line="240" w:lineRule="auto"/>
            </w:pPr>
            <w:r>
              <w:rPr>
                <w:sz w:val="17"/>
              </w:rPr>
            </w:r>
            <w:r>
              <w:rPr>
                <w:rFonts w:ascii="Consolas" w:hAnsi="Consolas" w:eastAsia="宋体"/>
                <w:sz w:val="17"/>
              </w:rPr>
              <w:t>src/main.c:506</w:t>
            </w:r>
            <w:r>
              <w:rPr>
                <w:rFonts w:ascii="宋体" w:hAnsi="宋体" w:eastAsia="宋体"/>
                <w:sz w:val="17"/>
              </w:rPr>
              <w:t>、</w:t>
            </w:r>
            <w:r>
              <w:rPr>
                <w:rFonts w:ascii="Consolas" w:hAnsi="Consolas" w:eastAsia="宋体"/>
                <w:sz w:val="17"/>
              </w:rPr>
              <w:t>src/main.c:512-517</w:t>
            </w:r>
          </w:p>
        </w:tc>
      </w:tr>
      <w:tr>
        <w:trPr>
          <w:cantSplit/>
        </w:trPr>
        <w:tc>
          <w:tcPr>
            <w:tcW w:type="dxa" w:w="732"/>
          </w:tcPr>
          <w:p>
            <w:pPr>
              <w:spacing w:after="0" w:line="240" w:lineRule="auto"/>
            </w:pPr>
            <w:r>
              <w:rPr>
                <w:sz w:val="17"/>
              </w:rPr>
            </w:r>
            <w:r>
              <w:rPr>
                <w:rFonts w:ascii="宋体" w:hAnsi="宋体" w:eastAsia="宋体"/>
                <w:sz w:val="17"/>
              </w:rPr>
              <w:t>14</w:t>
            </w:r>
          </w:p>
        </w:tc>
        <w:tc>
          <w:tcPr>
            <w:tcW w:type="dxa" w:w="828"/>
          </w:tcPr>
          <w:p>
            <w:pPr>
              <w:spacing w:after="0" w:line="240" w:lineRule="auto"/>
            </w:pPr>
            <w:r>
              <w:rPr>
                <w:sz w:val="17"/>
              </w:rPr>
            </w:r>
            <w:r>
              <w:rPr>
                <w:rFonts w:ascii="宋体" w:hAnsi="宋体" w:eastAsia="宋体"/>
                <w:sz w:val="17"/>
              </w:rPr>
              <w:t>数字播报音量</w:t>
            </w:r>
          </w:p>
        </w:tc>
        <w:tc>
          <w:tcPr>
            <w:tcW w:type="dxa" w:w="3180"/>
          </w:tcPr>
          <w:p>
            <w:pPr>
              <w:spacing w:after="0" w:line="240" w:lineRule="auto"/>
            </w:pPr>
            <w:r>
              <w:rPr>
                <w:sz w:val="17"/>
              </w:rPr>
            </w:r>
            <w:r>
              <w:rPr>
                <w:rFonts w:ascii="Consolas" w:hAnsi="Consolas" w:eastAsia="宋体"/>
                <w:sz w:val="17"/>
              </w:rPr>
              <w:t>vol = max(cfg.volume, 25)</w:t>
            </w:r>
          </w:p>
        </w:tc>
        <w:tc>
          <w:tcPr>
            <w:tcW w:type="dxa" w:w="2903"/>
          </w:tcPr>
          <w:p>
            <w:pPr>
              <w:spacing w:after="0" w:line="240" w:lineRule="auto"/>
            </w:pPr>
            <w:r>
              <w:rPr>
                <w:sz w:val="17"/>
              </w:rPr>
            </w:r>
            <w:r>
              <w:rPr>
                <w:rFonts w:ascii="宋体" w:hAnsi="宋体" w:eastAsia="宋体"/>
                <w:sz w:val="17"/>
              </w:rPr>
              <w:t xml:space="preserve">数字播报另有 25 的音量下限，与音乐播放使用 </w:t>
            </w:r>
            <w:r>
              <w:rPr>
                <w:rFonts w:ascii="Consolas" w:hAnsi="Consolas" w:eastAsia="宋体"/>
                <w:sz w:val="17"/>
              </w:rPr>
              <w:t>cfg.volume</w:t>
            </w:r>
            <w:r>
              <w:rPr>
                <w:rFonts w:ascii="宋体" w:hAnsi="宋体" w:eastAsia="宋体"/>
                <w:sz w:val="17"/>
              </w:rPr>
              <w:t xml:space="preserve"> 不同</w:t>
            </w:r>
          </w:p>
        </w:tc>
        <w:tc>
          <w:tcPr>
            <w:tcW w:type="dxa" w:w="1857"/>
          </w:tcPr>
          <w:p>
            <w:pPr>
              <w:spacing w:after="0" w:line="240" w:lineRule="auto"/>
            </w:pPr>
            <w:r>
              <w:rPr>
                <w:sz w:val="17"/>
              </w:rPr>
            </w:r>
            <w:r>
              <w:rPr>
                <w:rFonts w:ascii="Consolas" w:hAnsi="Consolas" w:eastAsia="宋体"/>
                <w:sz w:val="17"/>
              </w:rPr>
              <w:t>src/main.c:512</w:t>
            </w:r>
          </w:p>
        </w:tc>
      </w:tr>
      <w:tr>
        <w:trPr>
          <w:cantSplit/>
        </w:trPr>
        <w:tc>
          <w:tcPr>
            <w:tcW w:type="dxa" w:w="732"/>
          </w:tcPr>
          <w:p>
            <w:pPr>
              <w:spacing w:after="0" w:line="240" w:lineRule="auto"/>
            </w:pPr>
            <w:r>
              <w:rPr>
                <w:sz w:val="17"/>
              </w:rPr>
            </w:r>
            <w:r>
              <w:rPr>
                <w:rFonts w:ascii="宋体" w:hAnsi="宋体" w:eastAsia="宋体"/>
                <w:sz w:val="17"/>
              </w:rPr>
              <w:t>15</w:t>
            </w:r>
          </w:p>
        </w:tc>
        <w:tc>
          <w:tcPr>
            <w:tcW w:type="dxa" w:w="828"/>
          </w:tcPr>
          <w:p>
            <w:pPr>
              <w:spacing w:after="0" w:line="240" w:lineRule="auto"/>
            </w:pPr>
            <w:r>
              <w:rPr>
                <w:sz w:val="17"/>
              </w:rPr>
            </w:r>
            <w:r>
              <w:rPr>
                <w:rFonts w:ascii="宋体" w:hAnsi="宋体" w:eastAsia="宋体"/>
                <w:sz w:val="17"/>
              </w:rPr>
              <w:t>信标曲调表</w:t>
            </w:r>
          </w:p>
        </w:tc>
        <w:tc>
          <w:tcPr>
            <w:tcW w:type="dxa" w:w="3180"/>
          </w:tcPr>
          <w:p>
            <w:pPr>
              <w:spacing w:after="0" w:line="240" w:lineRule="auto"/>
            </w:pPr>
            <w:r>
              <w:rPr>
                <w:sz w:val="17"/>
              </w:rPr>
            </w:r>
            <w:r>
              <w:rPr>
                <w:rFonts w:ascii="Consolas" w:hAnsi="Consolas" w:eastAsia="宋体"/>
                <w:sz w:val="17"/>
              </w:rPr>
              <w:t>beacons[5] = {"EG", "FA", "GB", "AB#", "aDGE"}</w:t>
            </w:r>
          </w:p>
        </w:tc>
        <w:tc>
          <w:tcPr>
            <w:tcW w:type="dxa" w:w="2903"/>
          </w:tcPr>
          <w:p>
            <w:pPr>
              <w:spacing w:after="0" w:line="240" w:lineRule="auto"/>
            </w:pPr>
            <w:r>
              <w:rPr>
                <w:sz w:val="17"/>
              </w:rPr>
            </w:r>
            <w:r>
              <w:rPr>
                <w:rFonts w:ascii="宋体" w:hAnsi="宋体" w:eastAsia="宋体"/>
                <w:sz w:val="17"/>
              </w:rPr>
              <w:t xml:space="preserve">由 DShot 命令 1..5 置 </w:t>
            </w:r>
            <w:r>
              <w:rPr>
                <w:rFonts w:ascii="Consolas" w:hAnsi="Consolas" w:eastAsia="宋体"/>
                <w:sz w:val="17"/>
              </w:rPr>
              <w:t>beacon</w:t>
            </w:r>
            <w:r>
              <w:rPr>
                <w:rFonts w:ascii="宋体" w:hAnsi="宋体" w:eastAsia="宋体"/>
                <w:sz w:val="17"/>
              </w:rPr>
              <w:t xml:space="preserve">，随后以 </w:t>
            </w:r>
            <w:r>
              <w:rPr>
                <w:rFonts w:ascii="Consolas" w:hAnsi="Consolas" w:eastAsia="宋体"/>
                <w:sz w:val="17"/>
              </w:rPr>
              <w:t>cfg.beacon</w:t>
            </w:r>
            <w:r>
              <w:rPr>
                <w:rFonts w:ascii="宋体" w:hAnsi="宋体" w:eastAsia="宋体"/>
                <w:sz w:val="17"/>
              </w:rPr>
              <w:t xml:space="preserve"> 音量播放一次并清零</w:t>
            </w:r>
          </w:p>
        </w:tc>
        <w:tc>
          <w:tcPr>
            <w:tcW w:type="dxa" w:w="1857"/>
          </w:tcPr>
          <w:p>
            <w:pPr>
              <w:spacing w:after="0" w:line="240" w:lineRule="auto"/>
            </w:pPr>
            <w:r>
              <w:rPr>
                <w:sz w:val="17"/>
              </w:rPr>
            </w:r>
            <w:r>
              <w:rPr>
                <w:rFonts w:ascii="Consolas" w:hAnsi="Consolas" w:eastAsia="宋体"/>
                <w:sz w:val="17"/>
              </w:rPr>
              <w:t>src/main.c:505</w:t>
            </w:r>
            <w:r>
              <w:rPr>
                <w:rFonts w:ascii="宋体" w:hAnsi="宋体" w:eastAsia="宋体"/>
                <w:sz w:val="17"/>
              </w:rPr>
              <w:t>、</w:t>
            </w:r>
            <w:r>
              <w:rPr>
                <w:rFonts w:ascii="Consolas" w:hAnsi="Consolas" w:eastAsia="宋体"/>
                <w:sz w:val="17"/>
              </w:rPr>
              <w:t>src/main.c:507-510</w:t>
            </w:r>
          </w:p>
        </w:tc>
      </w:tr>
      <w:tr>
        <w:trPr>
          <w:cantSplit/>
        </w:trPr>
        <w:tc>
          <w:tcPr>
            <w:tcW w:type="dxa" w:w="732"/>
          </w:tcPr>
          <w:p>
            <w:pPr>
              <w:spacing w:after="0" w:line="240" w:lineRule="auto"/>
            </w:pPr>
            <w:r>
              <w:rPr>
                <w:sz w:val="17"/>
              </w:rPr>
            </w:r>
            <w:r>
              <w:rPr>
                <w:rFonts w:ascii="宋体" w:hAnsi="宋体" w:eastAsia="宋体"/>
                <w:sz w:val="17"/>
              </w:rPr>
              <w:t>16</w:t>
            </w:r>
          </w:p>
        </w:tc>
        <w:tc>
          <w:tcPr>
            <w:tcW w:type="dxa" w:w="828"/>
          </w:tcPr>
          <w:p>
            <w:pPr>
              <w:spacing w:after="0" w:line="240" w:lineRule="auto"/>
            </w:pPr>
            <w:r>
              <w:rPr>
                <w:sz w:val="17"/>
              </w:rPr>
            </w:r>
            <w:r>
              <w:rPr>
                <w:rFonts w:ascii="宋体" w:hAnsi="宋体" w:eastAsia="宋体"/>
                <w:sz w:val="17"/>
              </w:rPr>
              <w:t>解锁提示音</w:t>
            </w:r>
          </w:p>
        </w:tc>
        <w:tc>
          <w:tcPr>
            <w:tcW w:type="dxa" w:w="3180"/>
          </w:tcPr>
          <w:p>
            <w:pPr>
              <w:spacing w:after="0" w:line="240" w:lineRule="auto"/>
            </w:pPr>
            <w:r>
              <w:rPr>
                <w:sz w:val="17"/>
              </w:rPr>
            </w:r>
            <w:r>
              <w:rPr>
                <w:rFonts w:ascii="宋体" w:hAnsi="宋体" w:eastAsia="宋体"/>
                <w:sz w:val="17"/>
              </w:rPr>
              <w:t xml:space="preserve">有霍尔时 </w:t>
            </w:r>
            <w:r>
              <w:rPr>
                <w:rFonts w:ascii="Consolas" w:hAnsi="Consolas" w:eastAsia="宋体"/>
                <w:sz w:val="17"/>
              </w:rPr>
              <w:t>"G_GC"</w:t>
            </w:r>
            <w:r>
              <w:rPr>
                <w:rFonts w:ascii="宋体" w:hAnsi="宋体" w:eastAsia="宋体"/>
                <w:sz w:val="17"/>
              </w:rPr>
              <w:t xml:space="preserve">，否则 </w:t>
            </w:r>
            <w:r>
              <w:rPr>
                <w:rFonts w:ascii="Consolas" w:hAnsi="Consolas" w:eastAsia="宋体"/>
                <w:sz w:val="17"/>
              </w:rPr>
              <w:t>"GC"</w:t>
            </w:r>
            <w:r>
              <w:rPr>
                <w:rFonts w:ascii="宋体" w:hAnsi="宋体" w:eastAsia="宋体"/>
                <w:sz w:val="17"/>
              </w:rPr>
              <w:t xml:space="preserve">，以 </w:t>
            </w:r>
            <w:r>
              <w:rPr>
                <w:rFonts w:ascii="Consolas" w:hAnsi="Consolas" w:eastAsia="宋体"/>
                <w:sz w:val="17"/>
              </w:rPr>
              <w:t>cfg.volume</w:t>
            </w:r>
            <w:r>
              <w:rPr>
                <w:rFonts w:ascii="宋体" w:hAnsi="宋体" w:eastAsia="宋体"/>
                <w:sz w:val="17"/>
              </w:rPr>
              <w:t xml:space="preserve"> 播放</w:t>
            </w:r>
          </w:p>
        </w:tc>
        <w:tc>
          <w:tcPr>
            <w:tcW w:type="dxa" w:w="2903"/>
          </w:tcPr>
          <w:p>
            <w:pPr>
              <w:spacing w:after="0" w:line="240" w:lineRule="auto"/>
            </w:pPr>
            <w:r>
              <w:rPr>
                <w:sz w:val="17"/>
              </w:rPr>
            </w:r>
            <w:r>
              <w:rPr>
                <w:rFonts w:ascii="宋体" w:hAnsi="宋体" w:eastAsia="宋体"/>
                <w:sz w:val="17"/>
              </w:rPr>
              <w:t>在 250 ms 零油门解锁窗口结束后播放</w:t>
            </w:r>
          </w:p>
        </w:tc>
        <w:tc>
          <w:tcPr>
            <w:tcW w:type="dxa" w:w="1857"/>
          </w:tcPr>
          <w:p>
            <w:pPr>
              <w:spacing w:after="0" w:line="240" w:lineRule="auto"/>
            </w:pPr>
            <w:r>
              <w:rPr>
                <w:sz w:val="17"/>
              </w:rPr>
            </w:r>
            <w:r>
              <w:rPr>
                <w:rFonts w:ascii="Consolas" w:hAnsi="Consolas" w:eastAsia="宋体"/>
                <w:sz w:val="17"/>
              </w:rPr>
              <w:t>src/main.c:649</w:t>
            </w:r>
          </w:p>
        </w:tc>
      </w:tr>
    </w:tbl>
    <w:p>
      <w:pPr>
        <w:spacing w:after="80"/>
      </w:pPr>
    </w:p>
    <w:p>
      <w:pPr>
        <w:spacing w:before="60" w:after="60"/>
        <w:jc w:val="center"/>
      </w:pPr>
      <w:r>
        <w:rPr>
          <w:rFonts w:ascii="宋体" w:hAnsi="宋体" w:eastAsia="宋体"/>
          <w:sz w:val="18"/>
        </w:rPr>
        <w:t>附表 1-7 音乐与提示音语法</w:t>
      </w:r>
    </w:p>
    <w:p>
      <w:r>
        <w:rPr>
          <w:rFonts w:ascii="宋体" w:hAnsi="宋体" w:eastAsia="宋体"/>
        </w:rPr>
        <w:t>关于本表的四点补充。</w:t>
      </w:r>
    </w:p>
    <w:p>
      <w:r>
        <w:rPr>
          <w:rFonts w:ascii="宋体" w:hAnsi="宋体" w:eastAsia="宋体"/>
        </w:rPr>
        <w:t>第一，速度项的两级含义。前导数字只在解析阶段被换算成</w:t>
      </w:r>
      <w:r>
        <w:rPr>
          <w:rFonts w:ascii="宋体" w:hAnsi="宋体" w:eastAsia="宋体"/>
          <w:b/>
        </w:rPr>
        <w:t>延时拍数</w:t>
      </w:r>
      <w:r>
        <w:rPr>
          <w:rFonts w:ascii="宋体" w:hAnsi="宋体" w:eastAsia="宋体"/>
        </w:rPr>
        <w:t xml:space="preserve"> </w:t>
      </w:r>
      <w:r>
        <w:rPr>
          <w:rFonts w:ascii="Consolas" w:hAnsi="Consolas" w:eastAsia="宋体"/>
        </w:rPr>
        <w:t>tmp</w:t>
      </w:r>
      <w:r>
        <w:rPr>
          <w:rFonts w:ascii="宋体" w:hAnsi="宋体" w:eastAsia="宋体"/>
        </w:rPr>
        <w:t xml:space="preserve">：给出 10..999 时 </w:t>
      </w:r>
      <w:r>
        <w:rPr>
          <w:rFonts w:ascii="Consolas" w:hAnsi="Consolas" w:eastAsia="宋体"/>
        </w:rPr>
        <w:t>tmp = 240000 / tempo</w:t>
      </w:r>
      <w:r>
        <w:rPr>
          <w:rFonts w:ascii="宋体" w:hAnsi="宋体" w:eastAsia="宋体"/>
        </w:rPr>
        <w:t xml:space="preserve">，未给出时 </w:t>
      </w:r>
      <w:r>
        <w:rPr>
          <w:rFonts w:ascii="Consolas" w:hAnsi="Consolas" w:eastAsia="宋体"/>
        </w:rPr>
        <w:t>tmp</w:t>
      </w:r>
      <w:r>
        <w:rPr>
          <w:rFonts w:ascii="宋体" w:hAnsi="宋体" w:eastAsia="宋体"/>
        </w:rPr>
        <w:t xml:space="preserve"> 保持 2000，即 120 BPM 对应的拍数；缺省值与显式写 120 等价。</w:t>
      </w:r>
    </w:p>
    <w:p>
      <w:r>
        <w:rPr>
          <w:rFonts w:ascii="宋体" w:hAnsi="宋体" w:eastAsia="宋体"/>
        </w:rPr>
        <w:t xml:space="preserve">第二，时值与音高是两个独立的解析步骤。音高决定 </w:t>
      </w:r>
      <w:r>
        <w:rPr>
          <w:rFonts w:ascii="Consolas" w:hAnsi="Consolas" w:eastAsia="宋体"/>
        </w:rPr>
        <w:t>TIM1_ARR</w:t>
      </w:r>
      <w:r>
        <w:rPr>
          <w:rFonts w:ascii="宋体" w:hAnsi="宋体" w:eastAsia="宋体"/>
        </w:rPr>
        <w:t xml:space="preserve">，时值决定 </w:t>
      </w:r>
      <w:r>
        <w:rPr>
          <w:rFonts w:ascii="Consolas" w:hAnsi="Consolas" w:eastAsia="宋体"/>
        </w:rPr>
        <w:t>delay(tmp * a, delayf)</w:t>
      </w:r>
      <w:r>
        <w:rPr>
          <w:rFonts w:ascii="宋体" w:hAnsi="宋体" w:eastAsia="宋体"/>
        </w:rPr>
        <w:t xml:space="preserve"> 的等待长度，休止符只参与后者。</w:t>
      </w:r>
    </w:p>
    <w:p>
      <w:r>
        <w:rPr>
          <w:rFonts w:ascii="宋体" w:hAnsi="宋体" w:eastAsia="宋体"/>
        </w:rPr>
        <w:t xml:space="preserve">第三，PCM 路径与曲调路径互斥，共用 </w:t>
      </w:r>
      <w:r>
        <w:rPr>
          <w:rFonts w:ascii="Consolas" w:hAnsi="Consolas" w:eastAsia="宋体"/>
        </w:rPr>
        <w:t>busy</w:t>
      </w:r>
      <w:r>
        <w:rPr>
          <w:rFonts w:ascii="宋体" w:hAnsi="宋体" w:eastAsia="宋体"/>
        </w:rPr>
        <w:t xml:space="preserve"> 标志与 </w:t>
      </w:r>
      <w:r>
        <w:rPr>
          <w:rFonts w:ascii="Consolas" w:hAnsi="Consolas" w:eastAsia="宋体"/>
        </w:rPr>
        <w:t>resetcom()</w:t>
      </w:r>
      <w:r>
        <w:rPr>
          <w:rFonts w:ascii="宋体" w:hAnsi="宋体" w:eastAsia="宋体"/>
        </w:rPr>
        <w:t xml:space="preserve">：PCM 播放期间 </w:t>
      </w:r>
      <w:r>
        <w:rPr>
          <w:rFonts w:ascii="Consolas" w:hAnsi="Consolas" w:eastAsia="宋体"/>
        </w:rPr>
        <w:t>TIM6</w:t>
      </w:r>
      <w:r>
        <w:rPr>
          <w:rFonts w:ascii="宋体" w:hAnsi="宋体" w:eastAsia="宋体"/>
        </w:rPr>
        <w:t xml:space="preserve"> 作为采样时钟（</w:t>
      </w:r>
      <w:r>
        <w:rPr>
          <w:rFonts w:ascii="Consolas" w:hAnsi="Consolas" w:eastAsia="宋体"/>
        </w:rPr>
        <w:t>TIM6_ARR</w:t>
      </w:r>
      <w:r>
        <w:rPr>
          <w:rFonts w:ascii="宋体" w:hAnsi="宋体" w:eastAsia="宋体"/>
        </w:rPr>
        <w:t xml:space="preserve"> 由 AU 头采样率换算），两桥占空比逐样本改写。</w:t>
      </w:r>
    </w:p>
    <w:p>
      <w:r>
        <w:rPr>
          <w:rFonts w:ascii="宋体" w:hAnsi="宋体" w:eastAsia="宋体"/>
        </w:rPr>
        <w:t xml:space="preserve">第四，音量算式中的 </w:t>
      </w:r>
      <w:r>
        <w:rPr>
          <w:rFonts w:ascii="Consolas" w:hAnsi="Consolas" w:eastAsia="宋体"/>
        </w:rPr>
        <w:t>DEAD_TIME</w:t>
      </w:r>
      <w:r>
        <w:rPr>
          <w:rFonts w:ascii="宋体" w:hAnsi="宋体" w:eastAsia="宋体"/>
        </w:rPr>
        <w:t xml:space="preserve"> 来自编译期宏（附录1.6 序号 1），因此同一音量在不同 target 上的实际占空比增量并不相同。</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src/util.c:600-712</w:t>
      </w:r>
      <w:r>
        <w:rPr>
          <w:rFonts w:ascii="宋体" w:hAnsi="宋体" w:eastAsia="宋体"/>
          <w:sz w:val="19"/>
        </w:rPr>
        <w:t>、</w:t>
      </w:r>
      <w:r>
        <w:rPr>
          <w:rFonts w:ascii="Consolas" w:hAnsi="Consolas" w:eastAsia="宋体"/>
          <w:sz w:val="19"/>
        </w:rPr>
        <w:t>src/main.c:500-519</w:t>
      </w:r>
      <w:r>
        <w:rPr>
          <w:rFonts w:ascii="宋体" w:hAnsi="宋体" w:eastAsia="宋体"/>
          <w:sz w:val="19"/>
        </w:rPr>
        <w:t>、</w:t>
      </w:r>
      <w:r>
        <w:rPr>
          <w:rFonts w:ascii="Consolas" w:hAnsi="Consolas" w:eastAsia="宋体"/>
          <w:sz w:val="19"/>
        </w:rPr>
        <w:t>src/main.c:620-622</w:t>
      </w:r>
      <w:r>
        <w:rPr>
          <w:rFonts w:ascii="宋体" w:hAnsi="宋体" w:eastAsia="宋体"/>
          <w:sz w:val="19"/>
        </w:rPr>
        <w:t>、</w:t>
      </w:r>
      <w:r>
        <w:rPr>
          <w:rFonts w:ascii="Consolas" w:hAnsi="Consolas" w:eastAsia="宋体"/>
          <w:sz w:val="19"/>
        </w:rPr>
        <w:t>src/main.c:649</w:t>
      </w:r>
      <w:r>
        <w:rPr>
          <w:rFonts w:ascii="宋体" w:hAnsi="宋体" w:eastAsia="宋体"/>
          <w:sz w:val="19"/>
        </w:rPr>
        <w:t>、</w:t>
      </w:r>
      <w:r>
        <w:rPr>
          <w:rFonts w:ascii="Consolas" w:hAnsi="Consolas" w:eastAsia="宋体"/>
          <w:sz w:val="19"/>
        </w:rPr>
        <w:t>src/defs.h:235-237</w:t>
      </w:r>
      <w:r>
        <w:rPr>
          <w:rFonts w:ascii="宋体" w:hAnsi="宋体" w:eastAsia="宋体"/>
          <w:sz w:val="19"/>
        </w:rPr>
        <w:t>。</w:t>
      </w:r>
    </w:p>
    <w:p>
      <w:pPr>
        <w:pStyle w:val="Heading2"/>
      </w:pPr>
      <w:r>
        <w:rPr>
          <w:rFonts w:ascii="宋体" w:hAnsi="宋体" w:eastAsia="宋体"/>
        </w:rPr>
        <w:t>附录1.8 上游自述与实现差异登记表</w:t>
      </w:r>
    </w:p>
    <w:p>
      <w:r>
        <w:rPr>
          <w:rFonts w:ascii="宋体" w:hAnsi="宋体" w:eastAsia="宋体"/>
        </w:rPr>
        <w:t>本表登记上游自述（官方 wiki、</w:t>
      </w:r>
      <w:r>
        <w:rPr>
          <w:rFonts w:ascii="Consolas" w:hAnsi="Consolas" w:eastAsia="宋体"/>
        </w:rPr>
        <w:t>README.md</w:t>
      </w:r>
      <w:r>
        <w:rPr>
          <w:rFonts w:ascii="宋体" w:hAnsi="宋体" w:eastAsia="宋体"/>
        </w:rPr>
        <w:t>、发布说明）与锚定提交实现的差异，给出实现事实与判定。判定列取六种取值：「差异」「自述不全，补登」「文档缺口」「一致」「等价性无法判定」「官方声明未落地」，其中「一致」用于经回源核对确认逐项等价的条目。</w:t>
      </w:r>
    </w:p>
    <w:tbl>
      <w:tblPr>
        <w:tblStyle w:val="TableGrid"/>
        <w:tblW w:type="dxa" w:w="9500"/>
        <w:jc w:val="center"/>
        <w:tblLayout w:type="fixed"/>
        <w:tblLook w:firstColumn="1" w:firstRow="1" w:lastColumn="0" w:lastRow="0" w:noHBand="0" w:noVBand="1" w:val="04A0"/>
      </w:tblPr>
      <w:tblGrid>
        <w:gridCol w:w="713"/>
        <w:gridCol w:w="816"/>
        <w:gridCol w:w="2238"/>
        <w:gridCol w:w="3128"/>
        <w:gridCol w:w="713"/>
        <w:gridCol w:w="1892"/>
      </w:tblGrid>
      <w:tr>
        <w:trPr>
          <w:cantSplit/>
          <w:tblHeader w:val="true"/>
        </w:trPr>
        <w:tc>
          <w:tcPr>
            <w:tcW w:type="dxa" w:w="713"/>
            <w:shd w:val="clear" w:color="auto" w:fill="D9D9D9"/>
          </w:tcPr>
          <w:p>
            <w:pPr>
              <w:spacing w:after="0" w:line="240" w:lineRule="auto"/>
            </w:pPr>
            <w:r>
              <w:rPr>
                <w:b/>
                <w:sz w:val="15"/>
              </w:rPr>
            </w:r>
            <w:r>
              <w:rPr>
                <w:rFonts w:ascii="宋体" w:hAnsi="宋体" w:eastAsia="宋体"/>
                <w:b/>
                <w:sz w:val="15"/>
              </w:rPr>
              <w:t>序号</w:t>
            </w:r>
          </w:p>
        </w:tc>
        <w:tc>
          <w:tcPr>
            <w:tcW w:type="dxa" w:w="816"/>
            <w:shd w:val="clear" w:color="auto" w:fill="D9D9D9"/>
          </w:tcPr>
          <w:p>
            <w:pPr>
              <w:spacing w:after="0" w:line="240" w:lineRule="auto"/>
            </w:pPr>
            <w:r>
              <w:rPr>
                <w:b/>
                <w:sz w:val="15"/>
              </w:rPr>
            </w:r>
            <w:r>
              <w:rPr>
                <w:rFonts w:ascii="宋体" w:hAnsi="宋体" w:eastAsia="宋体"/>
                <w:b/>
                <w:sz w:val="15"/>
              </w:rPr>
              <w:t>主题</w:t>
            </w:r>
          </w:p>
        </w:tc>
        <w:tc>
          <w:tcPr>
            <w:tcW w:type="dxa" w:w="2238"/>
            <w:shd w:val="clear" w:color="auto" w:fill="D9D9D9"/>
          </w:tcPr>
          <w:p>
            <w:pPr>
              <w:spacing w:after="0" w:line="240" w:lineRule="auto"/>
            </w:pPr>
            <w:r>
              <w:rPr>
                <w:b/>
                <w:sz w:val="15"/>
              </w:rPr>
            </w:r>
            <w:r>
              <w:rPr>
                <w:rFonts w:ascii="宋体" w:hAnsi="宋体" w:eastAsia="宋体"/>
                <w:b/>
                <w:sz w:val="15"/>
              </w:rPr>
              <w:t>上游自述</w:t>
            </w:r>
          </w:p>
        </w:tc>
        <w:tc>
          <w:tcPr>
            <w:tcW w:type="dxa" w:w="3128"/>
            <w:shd w:val="clear" w:color="auto" w:fill="D9D9D9"/>
          </w:tcPr>
          <w:p>
            <w:pPr>
              <w:spacing w:after="0" w:line="240" w:lineRule="auto"/>
            </w:pPr>
            <w:r>
              <w:rPr>
                <w:b/>
                <w:sz w:val="15"/>
              </w:rPr>
            </w:r>
            <w:r>
              <w:rPr>
                <w:rFonts w:ascii="宋体" w:hAnsi="宋体" w:eastAsia="宋体"/>
                <w:b/>
                <w:sz w:val="15"/>
              </w:rPr>
              <w:t>实现（源码）事实</w:t>
            </w:r>
          </w:p>
        </w:tc>
        <w:tc>
          <w:tcPr>
            <w:tcW w:type="dxa" w:w="713"/>
            <w:shd w:val="clear" w:color="auto" w:fill="D9D9D9"/>
          </w:tcPr>
          <w:p>
            <w:pPr>
              <w:spacing w:after="0" w:line="240" w:lineRule="auto"/>
            </w:pPr>
            <w:r>
              <w:rPr>
                <w:b/>
                <w:sz w:val="15"/>
              </w:rPr>
            </w:r>
            <w:r>
              <w:rPr>
                <w:rFonts w:ascii="宋体" w:hAnsi="宋体" w:eastAsia="宋体"/>
                <w:b/>
                <w:sz w:val="15"/>
              </w:rPr>
              <w:t>判定</w:t>
            </w:r>
          </w:p>
        </w:tc>
        <w:tc>
          <w:tcPr>
            <w:tcW w:type="dxa" w:w="1892"/>
            <w:shd w:val="clear" w:color="auto" w:fill="D9D9D9"/>
          </w:tcPr>
          <w:p>
            <w:pPr>
              <w:spacing w:after="0" w:line="240" w:lineRule="auto"/>
            </w:pPr>
            <w:r>
              <w:rPr>
                <w:b/>
                <w:sz w:val="15"/>
              </w:rPr>
            </w:r>
            <w:r>
              <w:rPr>
                <w:rFonts w:ascii="宋体" w:hAnsi="宋体" w:eastAsia="宋体"/>
                <w:b/>
                <w:sz w:val="15"/>
              </w:rPr>
              <w:t>证据</w:t>
            </w:r>
          </w:p>
        </w:tc>
      </w:tr>
      <w:tr>
        <w:trPr>
          <w:cantSplit/>
        </w:trPr>
        <w:tc>
          <w:tcPr>
            <w:tcW w:type="dxa" w:w="713"/>
          </w:tcPr>
          <w:p>
            <w:pPr>
              <w:spacing w:after="0" w:line="240" w:lineRule="auto"/>
            </w:pPr>
            <w:r>
              <w:rPr>
                <w:sz w:val="15"/>
              </w:rPr>
            </w:r>
            <w:r>
              <w:rPr>
                <w:rFonts w:ascii="宋体" w:hAnsi="宋体" w:eastAsia="宋体"/>
                <w:sz w:val="15"/>
              </w:rPr>
              <w:t>1</w:t>
            </w:r>
          </w:p>
        </w:tc>
        <w:tc>
          <w:tcPr>
            <w:tcW w:type="dxa" w:w="816"/>
          </w:tcPr>
          <w:p>
            <w:pPr>
              <w:spacing w:after="0" w:line="240" w:lineRule="auto"/>
            </w:pPr>
            <w:r>
              <w:rPr>
                <w:sz w:val="15"/>
              </w:rPr>
            </w:r>
            <w:r>
              <w:rPr>
                <w:rFonts w:ascii="宋体" w:hAnsi="宋体" w:eastAsia="宋体"/>
                <w:sz w:val="15"/>
              </w:rPr>
              <w:t>CLI 进入条件</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Configuration.md</w:t>
            </w:r>
            <w:r>
              <w:rPr>
                <w:rFonts w:ascii="宋体" w:hAnsi="宋体" w:eastAsia="宋体"/>
                <w:sz w:val="15"/>
              </w:rPr>
              <w:t>、</w:t>
            </w:r>
            <w:r>
              <w:rPr>
                <w:rFonts w:ascii="Consolas" w:hAnsi="Consolas" w:eastAsia="宋体"/>
                <w:sz w:val="15"/>
              </w:rPr>
              <w:t>CLI.md</w:t>
            </w:r>
            <w:r>
              <w:rPr>
                <w:rFonts w:ascii="宋体" w:hAnsi="宋体" w:eastAsia="宋体"/>
                <w:sz w:val="15"/>
              </w:rPr>
              <w:t>：启动时信号线「保持高电平 2 秒」</w:t>
            </w:r>
          </w:p>
        </w:tc>
        <w:tc>
          <w:tcPr>
            <w:tcW w:type="dxa" w:w="3128"/>
          </w:tcPr>
          <w:p>
            <w:pPr>
              <w:spacing w:after="0" w:line="240" w:lineRule="auto"/>
            </w:pPr>
            <w:r>
              <w:rPr>
                <w:sz w:val="15"/>
              </w:rPr>
            </w:r>
            <w:r>
              <w:rPr>
                <w:rFonts w:ascii="宋体" w:hAnsi="宋体" w:eastAsia="宋体"/>
                <w:sz w:val="15"/>
              </w:rPr>
              <w:t xml:space="preserve">输入更新超时约 66 ms，引脚为高电平时累计 </w:t>
            </w:r>
            <w:r>
              <w:rPr>
                <w:rFonts w:ascii="Consolas" w:hAnsi="Consolas" w:eastAsia="宋体"/>
                <w:sz w:val="15"/>
              </w:rPr>
              <w:t>++c</w:t>
            </w:r>
            <w:r>
              <w:rPr>
                <w:rFonts w:ascii="宋体" w:hAnsi="宋体" w:eastAsia="宋体"/>
                <w:sz w:val="15"/>
              </w:rPr>
              <w:t xml:space="preserve"> 满 16 次（约 1.06 s）即转入 CLI；不判定「保持」，且计数器 </w:t>
            </w:r>
            <w:r>
              <w:rPr>
                <w:rFonts w:ascii="Consolas" w:hAnsi="Consolas" w:eastAsia="宋体"/>
                <w:sz w:val="15"/>
              </w:rPr>
              <w:t>c</w:t>
            </w:r>
            <w:r>
              <w:rPr>
                <w:rFonts w:ascii="宋体" w:hAnsi="宋体" w:eastAsia="宋体"/>
                <w:sz w:val="15"/>
              </w:rPr>
              <w:t xml:space="preserve"> 无复位路径</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src/io.c:113-123</w:t>
            </w:r>
            <w:r>
              <w:rPr>
                <w:rFonts w:ascii="宋体" w:hAnsi="宋体" w:eastAsia="宋体"/>
                <w:sz w:val="15"/>
              </w:rPr>
              <w:t>、官方 wiki：Configuration.md</w:t>
            </w:r>
          </w:p>
        </w:tc>
      </w:tr>
      <w:tr>
        <w:trPr>
          <w:cantSplit/>
        </w:trPr>
        <w:tc>
          <w:tcPr>
            <w:tcW w:type="dxa" w:w="713"/>
          </w:tcPr>
          <w:p>
            <w:pPr>
              <w:spacing w:after="0" w:line="240" w:lineRule="auto"/>
            </w:pPr>
            <w:r>
              <w:rPr>
                <w:sz w:val="15"/>
              </w:rPr>
            </w:r>
            <w:r>
              <w:rPr>
                <w:rFonts w:ascii="宋体" w:hAnsi="宋体" w:eastAsia="宋体"/>
                <w:sz w:val="15"/>
              </w:rPr>
              <w:t>2</w:t>
            </w:r>
          </w:p>
        </w:tc>
        <w:tc>
          <w:tcPr>
            <w:tcW w:type="dxa" w:w="816"/>
          </w:tcPr>
          <w:p>
            <w:pPr>
              <w:spacing w:after="0" w:line="240" w:lineRule="auto"/>
            </w:pPr>
            <w:r>
              <w:rPr>
                <w:sz w:val="15"/>
              </w:rPr>
            </w:r>
            <w:r>
              <w:rPr>
                <w:rFonts w:ascii="宋体" w:hAnsi="宋体" w:eastAsia="宋体"/>
                <w:sz w:val="15"/>
              </w:rPr>
              <w:t>turtle 模式</w:t>
            </w:r>
          </w:p>
        </w:tc>
        <w:tc>
          <w:tcPr>
            <w:tcW w:type="dxa" w:w="2238"/>
          </w:tcPr>
          <w:p>
            <w:pPr>
              <w:spacing w:after="0" w:line="240" w:lineRule="auto"/>
            </w:pPr>
            <w:r>
              <w:rPr>
                <w:sz w:val="15"/>
              </w:rPr>
            </w:r>
            <w:r>
              <w:rPr>
                <w:rFonts w:ascii="宋体" w:hAnsi="宋体" w:eastAsia="宋体"/>
                <w:sz w:val="15"/>
              </w:rPr>
              <w:t xml:space="preserve">官方仓库 </w:t>
            </w:r>
            <w:r>
              <w:rPr>
                <w:rFonts w:ascii="Consolas" w:hAnsi="Consolas" w:eastAsia="宋体"/>
                <w:sz w:val="15"/>
              </w:rPr>
              <w:t>README.md</w:t>
            </w:r>
            <w:r>
              <w:rPr>
                <w:rFonts w:ascii="宋体" w:hAnsi="宋体" w:eastAsia="宋体"/>
                <w:sz w:val="15"/>
              </w:rPr>
              <w:t xml:space="preserve"> 声明支持 </w:t>
            </w:r>
            <w:r>
              <w:rPr>
                <w:rFonts w:ascii="Consolas" w:hAnsi="Consolas" w:eastAsia="宋体"/>
                <w:sz w:val="15"/>
              </w:rPr>
              <w:t>DSHOT 3D mode, turtle mode</w:t>
            </w:r>
          </w:p>
        </w:tc>
        <w:tc>
          <w:tcPr>
            <w:tcW w:type="dxa" w:w="3128"/>
          </w:tcPr>
          <w:p>
            <w:pPr>
              <w:spacing w:after="0" w:line="240" w:lineRule="auto"/>
            </w:pPr>
            <w:r>
              <w:rPr>
                <w:sz w:val="15"/>
              </w:rPr>
            </w:r>
            <w:r>
              <w:rPr>
                <w:rFonts w:ascii="Consolas" w:hAnsi="Consolas" w:eastAsia="宋体"/>
                <w:sz w:val="15"/>
              </w:rPr>
              <w:t>src/</w:t>
            </w:r>
            <w:r>
              <w:rPr>
                <w:rFonts w:ascii="宋体" w:hAnsi="宋体" w:eastAsia="宋体"/>
                <w:sz w:val="15"/>
              </w:rPr>
              <w:t xml:space="preserve"> 全域无 </w:t>
            </w:r>
            <w:r>
              <w:rPr>
                <w:rFonts w:ascii="Consolas" w:hAnsi="Consolas" w:eastAsia="宋体"/>
                <w:sz w:val="15"/>
              </w:rPr>
              <w:t>turtle</w:t>
            </w:r>
            <w:r>
              <w:rPr>
                <w:rFonts w:ascii="宋体" w:hAnsi="宋体" w:eastAsia="宋体"/>
                <w:sz w:val="15"/>
              </w:rPr>
              <w:t xml:space="preserve"> 标识、无配置项、无分支；最接近的两项能力是 3D 模式与 </w:t>
            </w:r>
            <w:r>
              <w:rPr>
                <w:rFonts w:ascii="Consolas" w:hAnsi="Consolas" w:eastAsia="宋体"/>
                <w:sz w:val="15"/>
              </w:rPr>
              <w:t>prot_park</w:t>
            </w:r>
            <w:r>
              <w:rPr>
                <w:rFonts w:ascii="宋体" w:hAnsi="宋体" w:eastAsia="宋体"/>
                <w:sz w:val="15"/>
              </w:rPr>
              <w:t xml:space="preserve"> 停车换向，而后者所依赖的 </w:t>
            </w:r>
            <w:r>
              <w:rPr>
                <w:rFonts w:ascii="Consolas" w:hAnsi="Consolas" w:eastAsia="宋体"/>
                <w:sz w:val="15"/>
              </w:rPr>
              <w:t>PARK_PIN</w:t>
            </w:r>
            <w:r>
              <w:rPr>
                <w:rFonts w:ascii="宋体" w:hAnsi="宋体" w:eastAsia="宋体"/>
                <w:sz w:val="15"/>
              </w:rPr>
              <w:t xml:space="preserve"> 为死宏，</w:t>
            </w:r>
            <w:r>
              <w:rPr>
                <w:rFonts w:ascii="Consolas" w:hAnsi="Consolas" w:eastAsia="宋体"/>
                <w:sz w:val="15"/>
              </w:rPr>
              <w:t>prot_park</w:t>
            </w:r>
            <w:r>
              <w:rPr>
                <w:rFonts w:ascii="宋体" w:hAnsi="宋体" w:eastAsia="宋体"/>
                <w:sz w:val="15"/>
              </w:rPr>
              <w:t xml:space="preserve"> 实际恒为 0</w:t>
            </w:r>
          </w:p>
        </w:tc>
        <w:tc>
          <w:tcPr>
            <w:tcW w:type="dxa" w:w="713"/>
          </w:tcPr>
          <w:p>
            <w:pPr>
              <w:spacing w:after="0" w:line="240" w:lineRule="auto"/>
            </w:pPr>
            <w:r>
              <w:rPr>
                <w:sz w:val="15"/>
              </w:rPr>
            </w:r>
            <w:r>
              <w:rPr>
                <w:rFonts w:ascii="宋体" w:hAnsi="宋体" w:eastAsia="宋体"/>
                <w:sz w:val="15"/>
              </w:rPr>
              <w:t>官方声明未落地</w:t>
            </w:r>
          </w:p>
        </w:tc>
        <w:tc>
          <w:tcPr>
            <w:tcW w:type="dxa" w:w="1892"/>
          </w:tcPr>
          <w:p>
            <w:pPr>
              <w:spacing w:after="0" w:line="240" w:lineRule="auto"/>
            </w:pPr>
            <w:r>
              <w:rPr>
                <w:sz w:val="15"/>
              </w:rPr>
            </w:r>
            <w:r>
              <w:rPr>
                <w:rFonts w:ascii="Consolas" w:hAnsi="Consolas" w:eastAsia="宋体"/>
                <w:sz w:val="15"/>
              </w:rPr>
              <w:t>src/main.c:521</w:t>
            </w:r>
            <w:r>
              <w:rPr>
                <w:rFonts w:ascii="宋体" w:hAnsi="宋体" w:eastAsia="宋体"/>
                <w:sz w:val="15"/>
              </w:rPr>
              <w:t>、</w:t>
            </w:r>
            <w:r>
              <w:rPr>
                <w:rFonts w:ascii="Consolas" w:hAnsi="Consolas" w:eastAsia="宋体"/>
                <w:sz w:val="15"/>
              </w:rPr>
              <w:t>src/main.c:674-703</w:t>
            </w:r>
            <w:r>
              <w:rPr>
                <w:rFonts w:ascii="宋体" w:hAnsi="宋体" w:eastAsia="宋体"/>
                <w:sz w:val="15"/>
              </w:rPr>
              <w:t>、</w:t>
            </w:r>
            <w:r>
              <w:rPr>
                <w:rFonts w:ascii="Consolas" w:hAnsi="Consolas" w:eastAsia="宋体"/>
                <w:sz w:val="15"/>
              </w:rPr>
              <w:t>src/util.c:517-521</w:t>
            </w:r>
            <w:r>
              <w:rPr>
                <w:rFonts w:ascii="宋体" w:hAnsi="宋体" w:eastAsia="宋体"/>
                <w:sz w:val="15"/>
              </w:rPr>
              <w:t>、</w:t>
            </w:r>
            <w:r>
              <w:rPr>
                <w:rFonts w:ascii="Consolas" w:hAnsi="Consolas" w:eastAsia="宋体"/>
                <w:sz w:val="15"/>
              </w:rPr>
              <w:t>README.md</w:t>
            </w:r>
          </w:p>
        </w:tc>
      </w:tr>
      <w:tr>
        <w:trPr>
          <w:cantSplit/>
        </w:trPr>
        <w:tc>
          <w:tcPr>
            <w:tcW w:type="dxa" w:w="713"/>
          </w:tcPr>
          <w:p>
            <w:pPr>
              <w:spacing w:after="0" w:line="240" w:lineRule="auto"/>
            </w:pPr>
            <w:r>
              <w:rPr>
                <w:sz w:val="15"/>
              </w:rPr>
            </w:r>
            <w:r>
              <w:rPr>
                <w:rFonts w:ascii="宋体" w:hAnsi="宋体" w:eastAsia="宋体"/>
                <w:sz w:val="15"/>
              </w:rPr>
              <w:t>3</w:t>
            </w:r>
          </w:p>
        </w:tc>
        <w:tc>
          <w:tcPr>
            <w:tcW w:type="dxa" w:w="816"/>
          </w:tcPr>
          <w:p>
            <w:pPr>
              <w:spacing w:after="0" w:line="240" w:lineRule="auto"/>
            </w:pPr>
            <w:r>
              <w:rPr>
                <w:sz w:val="15"/>
              </w:rPr>
            </w:r>
            <w:r>
              <w:rPr>
                <w:rFonts w:ascii="宋体" w:hAnsi="宋体" w:eastAsia="宋体"/>
                <w:sz w:val="15"/>
              </w:rPr>
              <w:t>DShot 命令 20/21 语义</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Configuration.md</w:t>
            </w:r>
            <w:r>
              <w:rPr>
                <w:rFonts w:ascii="宋体" w:hAnsi="宋体" w:eastAsia="宋体"/>
                <w:sz w:val="15"/>
              </w:rPr>
              <w:t>：20/21 = Turtle mode off/on</w:t>
            </w:r>
          </w:p>
        </w:tc>
        <w:tc>
          <w:tcPr>
            <w:tcW w:type="dxa" w:w="3128"/>
          </w:tcPr>
          <w:p>
            <w:pPr>
              <w:spacing w:after="0" w:line="240" w:lineRule="auto"/>
            </w:pPr>
            <w:r>
              <w:rPr>
                <w:sz w:val="15"/>
              </w:rPr>
            </w:r>
            <w:r>
              <w:rPr>
                <w:rFonts w:ascii="宋体" w:hAnsi="宋体" w:eastAsia="宋体"/>
                <w:sz w:val="15"/>
              </w:rPr>
              <w:t xml:space="preserve">实现为运行期方向翻转标志 </w:t>
            </w:r>
            <w:r>
              <w:rPr>
                <w:rFonts w:ascii="Consolas" w:hAnsi="Consolas" w:eastAsia="宋体"/>
                <w:sz w:val="15"/>
              </w:rPr>
              <w:t>flipdir = 0/1</w:t>
            </w:r>
            <w:r>
              <w:rPr>
                <w:rFonts w:ascii="宋体" w:hAnsi="宋体" w:eastAsia="宋体"/>
                <w:sz w:val="15"/>
              </w:rPr>
              <w:t>，不写配置项、不参与持久化</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src/io.c:479-486</w:t>
            </w:r>
            <w:r>
              <w:rPr>
                <w:rFonts w:ascii="宋体" w:hAnsi="宋体" w:eastAsia="宋体"/>
                <w:sz w:val="15"/>
              </w:rPr>
              <w:t>、官方 wiki：Configuration.md</w:t>
            </w:r>
          </w:p>
        </w:tc>
      </w:tr>
      <w:tr>
        <w:trPr>
          <w:cantSplit/>
        </w:trPr>
        <w:tc>
          <w:tcPr>
            <w:tcW w:type="dxa" w:w="713"/>
          </w:tcPr>
          <w:p>
            <w:pPr>
              <w:spacing w:after="0" w:line="240" w:lineRule="auto"/>
            </w:pPr>
            <w:r>
              <w:rPr>
                <w:sz w:val="15"/>
              </w:rPr>
            </w:r>
            <w:r>
              <w:rPr>
                <w:rFonts w:ascii="宋体" w:hAnsi="宋体" w:eastAsia="宋体"/>
                <w:sz w:val="15"/>
              </w:rPr>
              <w:t>4</w:t>
            </w:r>
          </w:p>
        </w:tc>
        <w:tc>
          <w:tcPr>
            <w:tcW w:type="dxa" w:w="816"/>
          </w:tcPr>
          <w:p>
            <w:pPr>
              <w:spacing w:after="0" w:line="240" w:lineRule="auto"/>
            </w:pPr>
            <w:r>
              <w:rPr>
                <w:sz w:val="15"/>
              </w:rPr>
            </w:r>
            <w:r>
              <w:rPr>
                <w:rFonts w:ascii="宋体" w:hAnsi="宋体" w:eastAsia="宋体"/>
                <w:sz w:val="15"/>
              </w:rPr>
              <w:t>DShot 命令 13/14</w:t>
            </w:r>
          </w:p>
        </w:tc>
        <w:tc>
          <w:tcPr>
            <w:tcW w:type="dxa" w:w="2238"/>
          </w:tcPr>
          <w:p>
            <w:pPr>
              <w:spacing w:after="0" w:line="240" w:lineRule="auto"/>
            </w:pPr>
            <w:r>
              <w:rPr>
                <w:sz w:val="15"/>
              </w:rPr>
            </w:r>
            <w:r>
              <w:rPr>
                <w:rFonts w:ascii="宋体" w:hAnsi="宋体" w:eastAsia="宋体"/>
                <w:sz w:val="15"/>
              </w:rPr>
              <w:t>官方命令表未列该命令</w:t>
            </w:r>
          </w:p>
        </w:tc>
        <w:tc>
          <w:tcPr>
            <w:tcW w:type="dxa" w:w="3128"/>
          </w:tcPr>
          <w:p>
            <w:pPr>
              <w:spacing w:after="0" w:line="240" w:lineRule="auto"/>
            </w:pPr>
            <w:r>
              <w:rPr>
                <w:sz w:val="15"/>
              </w:rPr>
            </w:r>
            <w:r>
              <w:rPr>
                <w:rFonts w:ascii="宋体" w:hAnsi="宋体" w:eastAsia="宋体"/>
                <w:sz w:val="15"/>
              </w:rPr>
              <w:t xml:space="preserve">实现为扩展遥测使能/禁用：置 </w:t>
            </w:r>
            <w:r>
              <w:rPr>
                <w:rFonts w:ascii="Consolas" w:hAnsi="Consolas" w:eastAsia="宋体"/>
                <w:sz w:val="15"/>
              </w:rPr>
              <w:t>dshotext</w:t>
            </w:r>
            <w:r>
              <w:rPr>
                <w:rFonts w:ascii="宋体" w:hAnsi="宋体" w:eastAsia="宋体"/>
                <w:sz w:val="15"/>
              </w:rPr>
              <w:t xml:space="preserve"> 并回发 </w:t>
            </w:r>
            <w:r>
              <w:rPr>
                <w:rFonts w:ascii="Consolas" w:hAnsi="Consolas" w:eastAsia="宋体"/>
                <w:sz w:val="15"/>
              </w:rPr>
              <w:t>0xe00</w:t>
            </w:r>
            <w:r>
              <w:rPr>
                <w:rFonts w:ascii="宋体" w:hAnsi="宋体" w:eastAsia="宋体"/>
                <w:sz w:val="15"/>
              </w:rPr>
              <w:t>/</w:t>
            </w:r>
            <w:r>
              <w:rPr>
                <w:rFonts w:ascii="Consolas" w:hAnsi="Consolas" w:eastAsia="宋体"/>
                <w:sz w:val="15"/>
              </w:rPr>
              <w:t>0xeff</w:t>
            </w:r>
            <w:r>
              <w:rPr>
                <w:rFonts w:ascii="宋体" w:hAnsi="宋体" w:eastAsia="宋体"/>
                <w:sz w:val="15"/>
              </w:rPr>
              <w:t xml:space="preserve"> 各 10 次</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src/io.c:467-478</w:t>
            </w:r>
            <w:r>
              <w:rPr>
                <w:rFonts w:ascii="宋体" w:hAnsi="宋体" w:eastAsia="宋体"/>
                <w:sz w:val="15"/>
              </w:rPr>
              <w:t>、</w:t>
            </w:r>
            <w:r>
              <w:rPr>
                <w:rFonts w:ascii="Consolas" w:hAnsi="Consolas" w:eastAsia="宋体"/>
                <w:sz w:val="15"/>
              </w:rPr>
              <w:t>src/telem.c:381-402</w:t>
            </w:r>
          </w:p>
        </w:tc>
      </w:tr>
      <w:tr>
        <w:trPr>
          <w:cantSplit/>
        </w:trPr>
        <w:tc>
          <w:tcPr>
            <w:tcW w:type="dxa" w:w="713"/>
          </w:tcPr>
          <w:p>
            <w:pPr>
              <w:spacing w:after="0" w:line="240" w:lineRule="auto"/>
            </w:pPr>
            <w:r>
              <w:rPr>
                <w:sz w:val="15"/>
              </w:rPr>
            </w:r>
            <w:r>
              <w:rPr>
                <w:rFonts w:ascii="宋体" w:hAnsi="宋体" w:eastAsia="宋体"/>
                <w:sz w:val="15"/>
              </w:rPr>
              <w:t>5</w:t>
            </w:r>
          </w:p>
        </w:tc>
        <w:tc>
          <w:tcPr>
            <w:tcW w:type="dxa" w:w="816"/>
          </w:tcPr>
          <w:p>
            <w:pPr>
              <w:spacing w:after="0" w:line="240" w:lineRule="auto"/>
            </w:pPr>
            <w:r>
              <w:rPr>
                <w:sz w:val="15"/>
              </w:rPr>
            </w:r>
            <w:r>
              <w:rPr>
                <w:rFonts w:ascii="宋体" w:hAnsi="宋体" w:eastAsia="宋体"/>
                <w:sz w:val="15"/>
              </w:rPr>
              <w:t>DShot 命令重复次数</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Configuration.md</w:t>
            </w:r>
            <w:r>
              <w:rPr>
                <w:rFonts w:ascii="宋体" w:hAnsi="宋体" w:eastAsia="宋体"/>
                <w:sz w:val="15"/>
              </w:rPr>
              <w:t>：只有非标准命令 40~47 需连续重复至少 6 次</w:t>
            </w:r>
          </w:p>
        </w:tc>
        <w:tc>
          <w:tcPr>
            <w:tcW w:type="dxa" w:w="3128"/>
          </w:tcPr>
          <w:p>
            <w:pPr>
              <w:spacing w:after="0" w:line="240" w:lineRule="auto"/>
            </w:pPr>
            <w:r>
              <w:rPr>
                <w:sz w:val="15"/>
              </w:rPr>
            </w:r>
            <w:r>
              <w:rPr>
                <w:rFonts w:ascii="宋体" w:hAnsi="宋体" w:eastAsia="宋体"/>
                <w:sz w:val="15"/>
              </w:rPr>
              <w:t xml:space="preserve">除信标 1~5 与 LED 22~29 之外的全部命令都要求 </w:t>
            </w:r>
            <w:r>
              <w:rPr>
                <w:rFonts w:ascii="Consolas" w:hAnsi="Consolas" w:eastAsia="宋体"/>
                <w:sz w:val="15"/>
              </w:rPr>
              <w:t>cnt == 6</w:t>
            </w:r>
            <w:r>
              <w:rPr>
                <w:rFonts w:ascii="宋体" w:hAnsi="宋体" w:eastAsia="宋体"/>
                <w:sz w:val="15"/>
              </w:rPr>
              <w:t>，包含标准命令 7/8/9/10/12 与 20/21</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src/io.c:434-438</w:t>
            </w:r>
            <w:r>
              <w:rPr>
                <w:rFonts w:ascii="宋体" w:hAnsi="宋体" w:eastAsia="宋体"/>
                <w:sz w:val="15"/>
              </w:rPr>
              <w:t>、</w:t>
            </w:r>
            <w:r>
              <w:rPr>
                <w:rFonts w:ascii="Consolas" w:hAnsi="Consolas" w:eastAsia="宋体"/>
                <w:sz w:val="15"/>
              </w:rPr>
              <w:t>src/io.c:447-486</w:t>
            </w:r>
          </w:p>
        </w:tc>
      </w:tr>
      <w:tr>
        <w:trPr>
          <w:cantSplit/>
        </w:trPr>
        <w:tc>
          <w:tcPr>
            <w:tcW w:type="dxa" w:w="713"/>
          </w:tcPr>
          <w:p>
            <w:pPr>
              <w:spacing w:after="0" w:line="240" w:lineRule="auto"/>
            </w:pPr>
            <w:r>
              <w:rPr>
                <w:sz w:val="15"/>
              </w:rPr>
            </w:r>
            <w:r>
              <w:rPr>
                <w:rFonts w:ascii="宋体" w:hAnsi="宋体" w:eastAsia="宋体"/>
                <w:sz w:val="15"/>
              </w:rPr>
              <w:t>6</w:t>
            </w:r>
          </w:p>
        </w:tc>
        <w:tc>
          <w:tcPr>
            <w:tcW w:type="dxa" w:w="816"/>
          </w:tcPr>
          <w:p>
            <w:pPr>
              <w:spacing w:after="0" w:line="240" w:lineRule="auto"/>
            </w:pPr>
            <w:r>
              <w:rPr>
                <w:sz w:val="15"/>
              </w:rPr>
            </w:r>
            <w:r>
              <w:rPr>
                <w:rFonts w:ascii="宋体" w:hAnsi="宋体" w:eastAsia="宋体"/>
                <w:sz w:val="15"/>
              </w:rPr>
              <w:t xml:space="preserve">LED 命令映射与 </w:t>
            </w:r>
            <w:r>
              <w:rPr>
                <w:rFonts w:ascii="Consolas" w:hAnsi="Consolas" w:eastAsia="宋体"/>
                <w:sz w:val="15"/>
              </w:rPr>
              <w:t>led</w:t>
            </w:r>
            <w:r>
              <w:rPr>
                <w:rFonts w:ascii="宋体" w:hAnsi="宋体" w:eastAsia="宋体"/>
                <w:sz w:val="15"/>
              </w:rPr>
              <w:t xml:space="preserve"> 取值</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Configuration.md</w:t>
            </w:r>
            <w:r>
              <w:rPr>
                <w:rFonts w:ascii="宋体" w:hAnsi="宋体" w:eastAsia="宋体"/>
                <w:sz w:val="15"/>
              </w:rPr>
              <w:t xml:space="preserve"> 命令表 22-25 = </w:t>
            </w:r>
            <w:r>
              <w:rPr>
                <w:rFonts w:ascii="Consolas" w:hAnsi="Consolas" w:eastAsia="宋体"/>
                <w:sz w:val="15"/>
              </w:rPr>
              <w:t>LED 1-4 on</w:t>
            </w:r>
            <w:r>
              <w:rPr>
                <w:rFonts w:ascii="宋体" w:hAnsi="宋体" w:eastAsia="宋体"/>
                <w:sz w:val="15"/>
              </w:rPr>
              <w:t xml:space="preserve">、26-29 = </w:t>
            </w:r>
            <w:r>
              <w:rPr>
                <w:rFonts w:ascii="Consolas" w:hAnsi="Consolas" w:eastAsia="宋体"/>
                <w:sz w:val="15"/>
              </w:rPr>
              <w:t>LED 1-4 off</w:t>
            </w:r>
            <w:r>
              <w:rPr>
                <w:rFonts w:ascii="宋体" w:hAnsi="宋体" w:eastAsia="宋体"/>
                <w:sz w:val="15"/>
              </w:rPr>
              <w:t>；</w:t>
            </w:r>
            <w:r>
              <w:rPr>
                <w:rFonts w:ascii="Consolas" w:hAnsi="Consolas" w:eastAsia="宋体"/>
                <w:sz w:val="15"/>
              </w:rPr>
              <w:t>Settings.md</w:t>
            </w:r>
            <w:r>
              <w:rPr>
                <w:rFonts w:ascii="宋体" w:hAnsi="宋体" w:eastAsia="宋体"/>
                <w:sz w:val="15"/>
              </w:rPr>
              <w:t xml:space="preserve"> 写 </w:t>
            </w:r>
            <w:r>
              <w:rPr>
                <w:rFonts w:ascii="Consolas" w:hAnsi="Consolas" w:eastAsia="宋体"/>
                <w:sz w:val="15"/>
              </w:rPr>
              <w:t>led</w:t>
            </w:r>
            <w:r>
              <w:rPr>
                <w:rFonts w:ascii="宋体" w:hAnsi="宋体" w:eastAsia="宋体"/>
                <w:sz w:val="15"/>
              </w:rPr>
              <w:t xml:space="preserve"> 取值 0..15</w:t>
            </w:r>
          </w:p>
        </w:tc>
        <w:tc>
          <w:tcPr>
            <w:tcW w:type="dxa" w:w="3128"/>
          </w:tcPr>
          <w:p>
            <w:pPr>
              <w:spacing w:after="0" w:line="240" w:lineRule="auto"/>
            </w:pPr>
            <w:r>
              <w:rPr>
                <w:sz w:val="15"/>
              </w:rPr>
            </w:r>
            <w:r>
              <w:rPr>
                <w:rFonts w:ascii="宋体" w:hAnsi="宋体" w:eastAsia="宋体"/>
                <w:sz w:val="15"/>
              </w:rPr>
              <w:t xml:space="preserve">命令 22~29 分别对应 LED0..LED3，且按 </w:t>
            </w:r>
            <w:r>
              <w:rPr>
                <w:rFonts w:ascii="Consolas" w:hAnsi="Consolas" w:eastAsia="宋体"/>
                <w:sz w:val="15"/>
              </w:rPr>
              <w:t>LED_CNT</w:t>
            </w:r>
            <w:r>
              <w:rPr>
                <w:rFonts w:ascii="宋体" w:hAnsi="宋体" w:eastAsia="宋体"/>
                <w:sz w:val="15"/>
              </w:rPr>
              <w:t xml:space="preserve"> 条件编译逐级裁剪；</w:t>
            </w:r>
            <w:r>
              <w:rPr>
                <w:rFonts w:ascii="Consolas" w:hAnsi="Consolas" w:eastAsia="宋体"/>
                <w:sz w:val="15"/>
              </w:rPr>
              <w:t>cfg.led</w:t>
            </w:r>
            <w:r>
              <w:rPr>
                <w:rFonts w:ascii="宋体" w:hAnsi="宋体" w:eastAsia="宋体"/>
                <w:sz w:val="15"/>
              </w:rPr>
              <w:t xml:space="preserve"> 最终被 </w:t>
            </w:r>
            <w:r>
              <w:rPr>
                <w:rFonts w:ascii="Consolas" w:hAnsi="Consolas" w:eastAsia="宋体"/>
                <w:sz w:val="15"/>
              </w:rPr>
              <w:t>(1 &lt;&lt; LED_CNT) - 1</w:t>
            </w:r>
            <w:r>
              <w:rPr>
                <w:rFonts w:ascii="宋体" w:hAnsi="宋体" w:eastAsia="宋体"/>
                <w:sz w:val="15"/>
              </w:rPr>
              <w:t xml:space="preserve"> 掩码，而 </w:t>
            </w:r>
            <w:r>
              <w:rPr>
                <w:rFonts w:ascii="Consolas" w:hAnsi="Consolas" w:eastAsia="宋体"/>
                <w:sz w:val="15"/>
              </w:rPr>
              <w:t>LED_MAP</w:t>
            </w:r>
            <w:r>
              <w:rPr>
                <w:rFonts w:ascii="宋体" w:hAnsi="宋体" w:eastAsia="宋体"/>
                <w:sz w:val="15"/>
              </w:rPr>
              <w:t xml:space="preserve"> 实测最多展开 3 路</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src/io.c:487-518</w:t>
            </w:r>
            <w:r>
              <w:rPr>
                <w:rFonts w:ascii="宋体" w:hAnsi="宋体" w:eastAsia="宋体"/>
                <w:sz w:val="15"/>
              </w:rPr>
              <w:t>、</w:t>
            </w:r>
            <w:r>
              <w:rPr>
                <w:rFonts w:ascii="Consolas" w:hAnsi="Consolas" w:eastAsia="宋体"/>
                <w:sz w:val="15"/>
              </w:rPr>
              <w:t>src/util.c:529</w:t>
            </w:r>
            <w:r>
              <w:rPr>
                <w:rFonts w:ascii="宋体" w:hAnsi="宋体" w:eastAsia="宋体"/>
                <w:sz w:val="15"/>
              </w:rPr>
              <w:t>、</w:t>
            </w:r>
            <w:r>
              <w:rPr>
                <w:rFonts w:ascii="Consolas" w:hAnsi="Consolas" w:eastAsia="宋体"/>
                <w:sz w:val="15"/>
              </w:rPr>
              <w:t>src/util.c:59-106</w:t>
            </w:r>
          </w:p>
        </w:tc>
      </w:tr>
      <w:tr>
        <w:trPr>
          <w:cantSplit/>
        </w:trPr>
        <w:tc>
          <w:tcPr>
            <w:tcW w:type="dxa" w:w="713"/>
          </w:tcPr>
          <w:p>
            <w:pPr>
              <w:spacing w:after="0" w:line="240" w:lineRule="auto"/>
            </w:pPr>
            <w:r>
              <w:rPr>
                <w:sz w:val="15"/>
              </w:rPr>
            </w:r>
            <w:r>
              <w:rPr>
                <w:rFonts w:ascii="宋体" w:hAnsi="宋体" w:eastAsia="宋体"/>
                <w:sz w:val="15"/>
              </w:rPr>
              <w:t>7</w:t>
            </w:r>
          </w:p>
        </w:tc>
        <w:tc>
          <w:tcPr>
            <w:tcW w:type="dxa" w:w="816"/>
          </w:tcPr>
          <w:p>
            <w:pPr>
              <w:spacing w:after="0" w:line="240" w:lineRule="auto"/>
            </w:pPr>
            <w:r>
              <w:rPr>
                <w:sz w:val="15"/>
              </w:rPr>
            </w:r>
            <w:r>
              <w:rPr>
                <w:rFonts w:ascii="Consolas" w:hAnsi="Consolas" w:eastAsia="宋体"/>
                <w:sz w:val="15"/>
              </w:rPr>
              <w:t>throt_cal</w:t>
            </w:r>
            <w:r>
              <w:rPr>
                <w:rFonts w:ascii="宋体" w:hAnsi="宋体" w:eastAsia="宋体"/>
                <w:sz w:val="15"/>
              </w:rPr>
              <w:t xml:space="preserve"> 伺服频率档位</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Settings.md</w:t>
            </w:r>
            <w:r>
              <w:rPr>
                <w:rFonts w:ascii="宋体" w:hAnsi="宋体" w:eastAsia="宋体"/>
                <w:sz w:val="15"/>
              </w:rPr>
              <w:t>：支持 50/100/125/200/250/333/500 Hz、11/22 ms 标准伺服 PWM</w:t>
            </w:r>
          </w:p>
        </w:tc>
        <w:tc>
          <w:tcPr>
            <w:tcW w:type="dxa" w:w="3128"/>
          </w:tcPr>
          <w:p>
            <w:pPr>
              <w:spacing w:after="0" w:line="240" w:lineRule="auto"/>
            </w:pPr>
            <w:r>
              <w:rPr>
                <w:sz w:val="15"/>
              </w:rPr>
            </w:r>
            <w:r>
              <w:rPr>
                <w:rFonts w:ascii="宋体" w:hAnsi="宋体" w:eastAsia="宋体"/>
                <w:sz w:val="15"/>
              </w:rPr>
              <w:t>源码注释写同一组标签，但条件实际列出 9 个周期窗口（22880~21120、20800~19200、11440~10560、10400~9600、8320~7680、5200~4800、4160~3840、3120~2880、2080~1920 us），前两个约合 45/52 Hz</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src/io.c:264-266</w:t>
            </w:r>
          </w:p>
        </w:tc>
      </w:tr>
      <w:tr>
        <w:trPr>
          <w:cantSplit/>
        </w:trPr>
        <w:tc>
          <w:tcPr>
            <w:tcW w:type="dxa" w:w="713"/>
          </w:tcPr>
          <w:p>
            <w:pPr>
              <w:spacing w:after="0" w:line="240" w:lineRule="auto"/>
            </w:pPr>
            <w:r>
              <w:rPr>
                <w:sz w:val="15"/>
              </w:rPr>
            </w:r>
            <w:r>
              <w:rPr>
                <w:rFonts w:ascii="宋体" w:hAnsi="宋体" w:eastAsia="宋体"/>
                <w:sz w:val="15"/>
              </w:rPr>
              <w:t>8</w:t>
            </w:r>
          </w:p>
        </w:tc>
        <w:tc>
          <w:tcPr>
            <w:tcW w:type="dxa" w:w="816"/>
          </w:tcPr>
          <w:p>
            <w:pPr>
              <w:spacing w:after="0" w:line="240" w:lineRule="auto"/>
            </w:pPr>
            <w:r>
              <w:rPr>
                <w:sz w:val="15"/>
              </w:rPr>
            </w:r>
            <w:r>
              <w:rPr>
                <w:rFonts w:ascii="Consolas" w:hAnsi="Consolas" w:eastAsia="宋体"/>
                <w:sz w:val="15"/>
              </w:rPr>
              <w:t>rearm</w:t>
            </w:r>
            <w:r>
              <w:rPr>
                <w:rFonts w:ascii="宋体" w:hAnsi="宋体" w:eastAsia="宋体"/>
                <w:sz w:val="15"/>
              </w:rPr>
              <w:t xml:space="preserve"> 元表位</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Settings.md</w:t>
            </w:r>
            <w:r>
              <w:rPr>
                <w:rFonts w:ascii="宋体" w:hAnsi="宋体" w:eastAsia="宋体"/>
                <w:sz w:val="15"/>
              </w:rPr>
              <w:t xml:space="preserve"> 称 </w:t>
            </w:r>
            <w:r>
              <w:rPr>
                <w:rFonts w:ascii="Consolas" w:hAnsi="Consolas" w:eastAsia="宋体"/>
                <w:sz w:val="15"/>
              </w:rPr>
              <w:t>input_mode</w:t>
            </w:r>
            <w:r>
              <w:rPr>
                <w:rFonts w:ascii="宋体" w:hAnsi="宋体" w:eastAsia="宋体"/>
                <w:sz w:val="15"/>
              </w:rPr>
              <w:t>/</w:t>
            </w:r>
            <w:r>
              <w:rPr>
                <w:rFonts w:ascii="Consolas" w:hAnsi="Consolas" w:eastAsia="宋体"/>
                <w:sz w:val="15"/>
              </w:rPr>
              <w:t>input_ch1</w:t>
            </w:r>
            <w:r>
              <w:rPr>
                <w:rFonts w:ascii="宋体" w:hAnsi="宋体" w:eastAsia="宋体"/>
                <w:sz w:val="15"/>
              </w:rPr>
              <w:t>/</w:t>
            </w:r>
            <w:r>
              <w:rPr>
                <w:rFonts w:ascii="Consolas" w:hAnsi="Consolas" w:eastAsia="宋体"/>
                <w:sz w:val="15"/>
              </w:rPr>
              <w:t>throt_mode</w:t>
            </w:r>
            <w:r>
              <w:rPr>
                <w:rFonts w:ascii="宋体" w:hAnsi="宋体" w:eastAsia="宋体"/>
                <w:sz w:val="15"/>
              </w:rPr>
              <w:t xml:space="preserve"> 变更需重新解锁；另一处称参数改动需断电重启并只列了部分参数</w:t>
            </w:r>
          </w:p>
        </w:tc>
        <w:tc>
          <w:tcPr>
            <w:tcW w:type="dxa" w:w="3128"/>
          </w:tcPr>
          <w:p>
            <w:pPr>
              <w:spacing w:after="0" w:line="240" w:lineRule="auto"/>
            </w:pPr>
            <w:r>
              <w:rPr>
                <w:sz w:val="15"/>
              </w:rPr>
            </w:r>
            <w:r>
              <w:rPr>
                <w:rFonts w:ascii="宋体" w:hAnsi="宋体" w:eastAsia="宋体"/>
                <w:sz w:val="15"/>
              </w:rPr>
              <w:t xml:space="preserve">元表确为这三项标注 </w:t>
            </w:r>
            <w:r>
              <w:rPr>
                <w:rFonts w:ascii="Consolas" w:hAnsi="Consolas" w:eastAsia="宋体"/>
                <w:sz w:val="15"/>
              </w:rPr>
              <w:t>rearm = 1</w:t>
            </w:r>
            <w:r>
              <w:rPr>
                <w:rFonts w:ascii="宋体" w:hAnsi="宋体" w:eastAsia="宋体"/>
                <w:sz w:val="15"/>
              </w:rPr>
              <w:t xml:space="preserve">，但 </w:t>
            </w:r>
            <w:r>
              <w:rPr>
                <w:rFonts w:ascii="Consolas" w:hAnsi="Consolas" w:eastAsia="宋体"/>
                <w:sz w:val="15"/>
              </w:rPr>
              <w:t>CFG_MAP(XX)</w:t>
            </w:r>
            <w:r>
              <w:rPr>
                <w:rFonts w:ascii="宋体" w:hAnsi="宋体" w:eastAsia="宋体"/>
                <w:sz w:val="15"/>
              </w:rPr>
              <w:t xml:space="preserve"> 的各展开点均未把 </w:t>
            </w:r>
            <w:r>
              <w:rPr>
                <w:rFonts w:ascii="Consolas" w:hAnsi="Consolas" w:eastAsia="宋体"/>
                <w:sz w:val="15"/>
              </w:rPr>
              <w:t>rearm</w:t>
            </w:r>
            <w:r>
              <w:rPr>
                <w:rFonts w:ascii="宋体" w:hAnsi="宋体" w:eastAsia="宋体"/>
                <w:sz w:val="15"/>
              </w:rPr>
              <w:t xml:space="preserve"> 用于运行期，唯一的显式丢弃在 savecfg 的 CRSF Write 分支 </w:t>
            </w:r>
            <w:r>
              <w:rPr>
                <w:rFonts w:ascii="Consolas" w:hAnsi="Consolas" w:eastAsia="宋体"/>
                <w:sz w:val="15"/>
              </w:rPr>
              <w:t>(void)(exp2);</w:t>
            </w:r>
            <w:r>
              <w:rPr>
                <w:rFonts w:ascii="宋体" w:hAnsi="宋体" w:eastAsia="宋体"/>
                <w:sz w:val="15"/>
              </w:rPr>
              <w:t>，故经 CLI/CRSF 改这三项不会触发重新解锁</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src/prog.c:37</w:t>
            </w:r>
            <w:r>
              <w:rPr>
                <w:rFonts w:ascii="宋体" w:hAnsi="宋体" w:eastAsia="宋体"/>
                <w:sz w:val="15"/>
              </w:rPr>
              <w:t>、</w:t>
            </w:r>
            <w:r>
              <w:rPr>
                <w:rFonts w:ascii="Consolas" w:hAnsi="Consolas" w:eastAsia="宋体"/>
                <w:sz w:val="15"/>
              </w:rPr>
              <w:t>src/prog.c:48-49</w:t>
            </w:r>
            <w:r>
              <w:rPr>
                <w:rFonts w:ascii="宋体" w:hAnsi="宋体" w:eastAsia="宋体"/>
                <w:sz w:val="15"/>
              </w:rPr>
              <w:t>、</w:t>
            </w:r>
            <w:r>
              <w:rPr>
                <w:rFonts w:ascii="Consolas" w:hAnsi="Consolas" w:eastAsia="宋体"/>
                <w:sz w:val="15"/>
              </w:rPr>
              <w:t>src/prog.c:436</w:t>
            </w:r>
          </w:p>
        </w:tc>
      </w:tr>
      <w:tr>
        <w:trPr>
          <w:cantSplit/>
        </w:trPr>
        <w:tc>
          <w:tcPr>
            <w:tcW w:type="dxa" w:w="713"/>
          </w:tcPr>
          <w:p>
            <w:pPr>
              <w:spacing w:after="0" w:line="240" w:lineRule="auto"/>
            </w:pPr>
            <w:r>
              <w:rPr>
                <w:sz w:val="15"/>
              </w:rPr>
            </w:r>
            <w:r>
              <w:rPr>
                <w:rFonts w:ascii="宋体" w:hAnsi="宋体" w:eastAsia="宋体"/>
                <w:sz w:val="15"/>
              </w:rPr>
              <w:t>9</w:t>
            </w:r>
          </w:p>
        </w:tc>
        <w:tc>
          <w:tcPr>
            <w:tcW w:type="dxa" w:w="816"/>
          </w:tcPr>
          <w:p>
            <w:pPr>
              <w:spacing w:after="0" w:line="240" w:lineRule="auto"/>
            </w:pPr>
            <w:r>
              <w:rPr>
                <w:sz w:val="15"/>
              </w:rPr>
            </w:r>
            <w:r>
              <w:rPr>
                <w:rFonts w:ascii="宋体" w:hAnsi="宋体" w:eastAsia="宋体"/>
                <w:sz w:val="15"/>
              </w:rPr>
              <w:t>信号丢失与非法信号处置</w:t>
            </w:r>
          </w:p>
        </w:tc>
        <w:tc>
          <w:tcPr>
            <w:tcW w:type="dxa" w:w="2238"/>
          </w:tcPr>
          <w:p>
            <w:pPr>
              <w:spacing w:after="0" w:line="240" w:lineRule="auto"/>
            </w:pPr>
            <w:r>
              <w:rPr>
                <w:sz w:val="15"/>
              </w:rPr>
            </w:r>
            <w:r>
              <w:rPr>
                <w:rFonts w:ascii="宋体" w:hAnsi="宋体" w:eastAsia="宋体"/>
                <w:sz w:val="15"/>
              </w:rPr>
              <w:t>官方文档（</w:t>
            </w:r>
            <w:r>
              <w:rPr>
                <w:rFonts w:ascii="Consolas" w:hAnsi="Consolas" w:eastAsia="宋体"/>
                <w:sz w:val="15"/>
              </w:rPr>
              <w:t>Settings.md</w:t>
            </w:r>
            <w:r>
              <w:rPr>
                <w:rFonts w:ascii="宋体" w:hAnsi="宋体" w:eastAsia="宋体"/>
                <w:sz w:val="15"/>
              </w:rPr>
              <w:t>、</w:t>
            </w:r>
            <w:r>
              <w:rPr>
                <w:rFonts w:ascii="Consolas" w:hAnsi="Consolas" w:eastAsia="宋体"/>
                <w:sz w:val="15"/>
              </w:rPr>
              <w:t>Configuration.md</w:t>
            </w:r>
            <w:r>
              <w:rPr>
                <w:rFonts w:ascii="宋体" w:hAnsi="宋体" w:eastAsia="宋体"/>
                <w:sz w:val="15"/>
              </w:rPr>
              <w:t>）未定义「信号丢失」与「非法信号」的处置</w:t>
            </w:r>
          </w:p>
        </w:tc>
        <w:tc>
          <w:tcPr>
            <w:tcW w:type="dxa" w:w="3128"/>
          </w:tcPr>
          <w:p>
            <w:pPr>
              <w:spacing w:after="0" w:line="240" w:lineRule="auto"/>
            </w:pPr>
            <w:r>
              <w:rPr>
                <w:sz w:val="15"/>
              </w:rPr>
            </w:r>
            <w:r>
              <w:rPr>
                <w:rFonts w:ascii="宋体" w:hAnsi="宋体" w:eastAsia="宋体"/>
                <w:sz w:val="15"/>
              </w:rPr>
              <w:t xml:space="preserve">伺服脉宽越界且电机停止时直接 </w:t>
            </w:r>
            <w:r>
              <w:rPr>
                <w:rFonts w:ascii="Consolas" w:hAnsi="Consolas" w:eastAsia="宋体"/>
                <w:sz w:val="15"/>
              </w:rPr>
              <w:t>WWDG_CR = WWDG_CR_WDGA</w:t>
            </w:r>
            <w:r>
              <w:rPr>
                <w:rFonts w:ascii="宋体" w:hAnsi="宋体" w:eastAsia="宋体"/>
                <w:sz w:val="15"/>
              </w:rPr>
              <w:t>；串口帧错/噪声错或缓冲将满同样触发看门狗复位（USART2 路径 1 处，TIM3 软件 UART 路径 2 处）</w:t>
            </w:r>
          </w:p>
        </w:tc>
        <w:tc>
          <w:tcPr>
            <w:tcW w:type="dxa" w:w="713"/>
          </w:tcPr>
          <w:p>
            <w:pPr>
              <w:spacing w:after="0" w:line="240" w:lineRule="auto"/>
            </w:pPr>
            <w:r>
              <w:rPr>
                <w:sz w:val="15"/>
              </w:rPr>
            </w:r>
            <w:r>
              <w:rPr>
                <w:rFonts w:ascii="宋体" w:hAnsi="宋体" w:eastAsia="宋体"/>
                <w:sz w:val="15"/>
              </w:rPr>
              <w:t>文档缺口</w:t>
            </w:r>
          </w:p>
        </w:tc>
        <w:tc>
          <w:tcPr>
            <w:tcW w:type="dxa" w:w="1892"/>
          </w:tcPr>
          <w:p>
            <w:pPr>
              <w:spacing w:after="0" w:line="240" w:lineRule="auto"/>
            </w:pPr>
            <w:r>
              <w:rPr>
                <w:sz w:val="15"/>
              </w:rPr>
            </w:r>
            <w:r>
              <w:rPr>
                <w:rFonts w:ascii="Consolas" w:hAnsi="Consolas" w:eastAsia="宋体"/>
                <w:sz w:val="15"/>
              </w:rPr>
              <w:t>src/io.c:297-300</w:t>
            </w:r>
            <w:r>
              <w:rPr>
                <w:rFonts w:ascii="宋体" w:hAnsi="宋体" w:eastAsia="宋体"/>
                <w:sz w:val="15"/>
              </w:rPr>
              <w:t>、</w:t>
            </w:r>
            <w:r>
              <w:rPr>
                <w:rFonts w:ascii="Consolas" w:hAnsi="Consolas" w:eastAsia="宋体"/>
                <w:sz w:val="15"/>
              </w:rPr>
              <w:t>src/io.c:953</w:t>
            </w:r>
            <w:r>
              <w:rPr>
                <w:rFonts w:ascii="宋体" w:hAnsi="宋体" w:eastAsia="宋体"/>
                <w:sz w:val="15"/>
              </w:rPr>
              <w:t>、</w:t>
            </w:r>
            <w:r>
              <w:rPr>
                <w:rFonts w:ascii="Consolas" w:hAnsi="Consolas" w:eastAsia="宋体"/>
                <w:sz w:val="15"/>
              </w:rPr>
              <w:t>src/io.c:1002</w:t>
            </w:r>
            <w:r>
              <w:rPr>
                <w:rFonts w:ascii="宋体" w:hAnsi="宋体" w:eastAsia="宋体"/>
                <w:sz w:val="15"/>
              </w:rPr>
              <w:t>、</w:t>
            </w:r>
            <w:r>
              <w:rPr>
                <w:rFonts w:ascii="Consolas" w:hAnsi="Consolas" w:eastAsia="宋体"/>
                <w:sz w:val="15"/>
              </w:rPr>
              <w:t>src/io.c:1011</w:t>
            </w:r>
          </w:p>
        </w:tc>
      </w:tr>
      <w:tr>
        <w:trPr>
          <w:cantSplit/>
        </w:trPr>
        <w:tc>
          <w:tcPr>
            <w:tcW w:type="dxa" w:w="713"/>
          </w:tcPr>
          <w:p>
            <w:pPr>
              <w:spacing w:after="0" w:line="240" w:lineRule="auto"/>
            </w:pPr>
            <w:r>
              <w:rPr>
                <w:sz w:val="15"/>
              </w:rPr>
            </w:r>
            <w:r>
              <w:rPr>
                <w:rFonts w:ascii="宋体" w:hAnsi="宋体" w:eastAsia="宋体"/>
                <w:sz w:val="15"/>
              </w:rPr>
              <w:t>10</w:t>
            </w:r>
          </w:p>
        </w:tc>
        <w:tc>
          <w:tcPr>
            <w:tcW w:type="dxa" w:w="816"/>
          </w:tcPr>
          <w:p>
            <w:pPr>
              <w:spacing w:after="0" w:line="240" w:lineRule="auto"/>
            </w:pPr>
            <w:r>
              <w:rPr>
                <w:sz w:val="15"/>
              </w:rPr>
            </w:r>
            <w:r>
              <w:rPr>
                <w:rFonts w:ascii="Consolas" w:hAnsi="Consolas" w:eastAsia="宋体"/>
                <w:sz w:val="15"/>
              </w:rPr>
              <w:t>input_ch1</w:t>
            </w:r>
            <w:r>
              <w:rPr>
                <w:rFonts w:ascii="宋体" w:hAnsi="宋体" w:eastAsia="宋体"/>
                <w:sz w:val="15"/>
              </w:rPr>
              <w:t xml:space="preserve"> 通道上限</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Settings.md</w:t>
            </w:r>
            <w:r>
              <w:rPr>
                <w:rFonts w:ascii="宋体" w:hAnsi="宋体" w:eastAsia="宋体"/>
                <w:sz w:val="15"/>
              </w:rPr>
              <w:t xml:space="preserve"> 参数元表给 0..32，未提 16 通道限制</w:t>
            </w:r>
          </w:p>
        </w:tc>
        <w:tc>
          <w:tcPr>
            <w:tcW w:type="dxa" w:w="3128"/>
          </w:tcPr>
          <w:p>
            <w:pPr>
              <w:spacing w:after="0" w:line="240" w:lineRule="auto"/>
            </w:pPr>
            <w:r>
              <w:rPr>
                <w:sz w:val="15"/>
              </w:rPr>
            </w:r>
            <w:r>
              <w:rPr>
                <w:rFonts w:ascii="宋体" w:hAnsi="宋体" w:eastAsia="宋体"/>
                <w:sz w:val="15"/>
              </w:rPr>
              <w:t xml:space="preserve">11 bit 紧凑包解码器 </w:t>
            </w:r>
            <w:r>
              <w:rPr>
                <w:rFonts w:ascii="Consolas" w:hAnsi="Consolas" w:eastAsia="宋体"/>
                <w:sz w:val="15"/>
              </w:rPr>
              <w:t>getchan1()</w:t>
            </w:r>
            <w:r>
              <w:rPr>
                <w:rFonts w:ascii="宋体" w:hAnsi="宋体" w:eastAsia="宋体"/>
                <w:sz w:val="15"/>
              </w:rPr>
              <w:t xml:space="preserve"> 对 </w:t>
            </w:r>
            <w:r>
              <w:rPr>
                <w:rFonts w:ascii="Consolas" w:hAnsi="Consolas" w:eastAsia="宋体"/>
                <w:sz w:val="15"/>
              </w:rPr>
              <w:t>n &gt;= 16</w:t>
            </w:r>
            <w:r>
              <w:rPr>
                <w:rFonts w:ascii="宋体" w:hAnsi="宋体" w:eastAsia="宋体"/>
                <w:sz w:val="15"/>
              </w:rPr>
              <w:t xml:space="preserve"> 返回 −1，故 SBUS/CRSF 输入上 17..32 号通道不可用；</w:t>
            </w:r>
            <w:r>
              <w:rPr>
                <w:rFonts w:ascii="Consolas" w:hAnsi="Consolas" w:eastAsia="宋体"/>
                <w:sz w:val="15"/>
              </w:rPr>
              <w:t>getchan2()</w:t>
            </w:r>
            <w:r>
              <w:rPr>
                <w:rFonts w:ascii="宋体" w:hAnsi="宋体" w:eastAsia="宋体"/>
                <w:sz w:val="15"/>
              </w:rPr>
              <w:t xml:space="preserve"> 按帧内通道数放行</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src/io.c:561</w:t>
            </w:r>
            <w:r>
              <w:rPr>
                <w:rFonts w:ascii="宋体" w:hAnsi="宋体" w:eastAsia="宋体"/>
                <w:sz w:val="15"/>
              </w:rPr>
              <w:t>、</w:t>
            </w:r>
            <w:r>
              <w:rPr>
                <w:rFonts w:ascii="Consolas" w:hAnsi="Consolas" w:eastAsia="宋体"/>
                <w:sz w:val="15"/>
              </w:rPr>
              <w:t>src/util.c:463-464</w:t>
            </w:r>
          </w:p>
        </w:tc>
      </w:tr>
      <w:tr>
        <w:trPr>
          <w:cantSplit/>
        </w:trPr>
        <w:tc>
          <w:tcPr>
            <w:tcW w:type="dxa" w:w="713"/>
          </w:tcPr>
          <w:p>
            <w:pPr>
              <w:spacing w:after="0" w:line="240" w:lineRule="auto"/>
            </w:pPr>
            <w:r>
              <w:rPr>
                <w:sz w:val="15"/>
              </w:rPr>
            </w:r>
            <w:r>
              <w:rPr>
                <w:rFonts w:ascii="宋体" w:hAnsi="宋体" w:eastAsia="宋体"/>
                <w:sz w:val="15"/>
              </w:rPr>
              <w:t>11</w:t>
            </w:r>
          </w:p>
        </w:tc>
        <w:tc>
          <w:tcPr>
            <w:tcW w:type="dxa" w:w="816"/>
          </w:tcPr>
          <w:p>
            <w:pPr>
              <w:spacing w:after="0" w:line="240" w:lineRule="auto"/>
            </w:pPr>
            <w:r>
              <w:rPr>
                <w:sz w:val="15"/>
              </w:rPr>
            </w:r>
            <w:r>
              <w:rPr>
                <w:rFonts w:ascii="宋体" w:hAnsi="宋体" w:eastAsia="宋体"/>
                <w:sz w:val="15"/>
              </w:rPr>
              <w:t>串行输入引脚归类</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Targets.md</w:t>
            </w:r>
            <w:r>
              <w:rPr>
                <w:rFonts w:ascii="宋体" w:hAnsi="宋体" w:eastAsia="宋体"/>
                <w:sz w:val="15"/>
              </w:rPr>
              <w:t xml:space="preserve"> 声明「serial input 需要 PA2 输入引脚」</w:t>
            </w:r>
          </w:p>
        </w:tc>
        <w:tc>
          <w:tcPr>
            <w:tcW w:type="dxa" w:w="3128"/>
          </w:tcPr>
          <w:p>
            <w:pPr>
              <w:spacing w:after="0" w:line="240" w:lineRule="auto"/>
            </w:pPr>
            <w:r>
              <w:rPr>
                <w:sz w:val="15"/>
              </w:rPr>
            </w:r>
            <w:r>
              <w:rPr>
                <w:rFonts w:ascii="Consolas" w:hAnsi="Consolas" w:eastAsia="宋体"/>
                <w:sz w:val="15"/>
              </w:rPr>
              <w:t>checkcfg()</w:t>
            </w:r>
            <w:r>
              <w:rPr>
                <w:rFonts w:ascii="宋体" w:hAnsi="宋体" w:eastAsia="宋体"/>
                <w:sz w:val="15"/>
              </w:rPr>
              <w:t xml:space="preserve"> 对既无 </w:t>
            </w:r>
            <w:r>
              <w:rPr>
                <w:rFonts w:ascii="Consolas" w:hAnsi="Consolas" w:eastAsia="宋体"/>
                <w:sz w:val="15"/>
              </w:rPr>
              <w:t>IO_PA2</w:t>
            </w:r>
            <w:r>
              <w:rPr>
                <w:rFonts w:ascii="宋体" w:hAnsi="宋体" w:eastAsia="宋体"/>
                <w:sz w:val="15"/>
              </w:rPr>
              <w:t xml:space="preserve"> 也无 </w:t>
            </w:r>
            <w:r>
              <w:rPr>
                <w:rFonts w:ascii="Consolas" w:hAnsi="Consolas" w:eastAsia="宋体"/>
                <w:sz w:val="15"/>
              </w:rPr>
              <w:t>IO_PA6</w:t>
            </w:r>
            <w:r>
              <w:rPr>
                <w:rFonts w:ascii="宋体" w:hAnsi="宋体" w:eastAsia="宋体"/>
                <w:sz w:val="15"/>
              </w:rPr>
              <w:t xml:space="preserve"> 的 target 把输入模式钳到 0..1；但 GD32F350 的 HOLYBRO1/LUMENIER1 未传 </w:t>
            </w:r>
            <w:r>
              <w:rPr>
                <w:rFonts w:ascii="Consolas" w:hAnsi="Consolas" w:eastAsia="宋体"/>
                <w:sz w:val="15"/>
              </w:rPr>
              <w:t>IO_PA2</w:t>
            </w:r>
            <w:r>
              <w:rPr>
                <w:rFonts w:ascii="宋体" w:hAnsi="宋体" w:eastAsia="宋体"/>
                <w:sz w:val="15"/>
              </w:rPr>
              <w:t>，官方型号表却按 PB4 归类</w:t>
            </w:r>
          </w:p>
        </w:tc>
        <w:tc>
          <w:tcPr>
            <w:tcW w:type="dxa" w:w="713"/>
          </w:tcPr>
          <w:p>
            <w:pPr>
              <w:spacing w:after="0" w:line="240" w:lineRule="auto"/>
            </w:pPr>
            <w:r>
              <w:rPr>
                <w:sz w:val="15"/>
              </w:rPr>
            </w:r>
            <w:r>
              <w:rPr>
                <w:rFonts w:ascii="宋体" w:hAnsi="宋体" w:eastAsia="宋体"/>
                <w:sz w:val="15"/>
              </w:rPr>
              <w:t>等价性无法判定</w:t>
            </w:r>
          </w:p>
        </w:tc>
        <w:tc>
          <w:tcPr>
            <w:tcW w:type="dxa" w:w="1892"/>
          </w:tcPr>
          <w:p>
            <w:pPr>
              <w:spacing w:after="0" w:line="240" w:lineRule="auto"/>
            </w:pPr>
            <w:r>
              <w:rPr>
                <w:sz w:val="15"/>
              </w:rPr>
            </w:r>
            <w:r>
              <w:rPr>
                <w:rFonts w:ascii="Consolas" w:hAnsi="Consolas" w:eastAsia="宋体"/>
                <w:sz w:val="15"/>
              </w:rPr>
              <w:t>src/util.c:455-473</w:t>
            </w:r>
            <w:r>
              <w:rPr>
                <w:rFonts w:ascii="宋体" w:hAnsi="宋体" w:eastAsia="宋体"/>
                <w:sz w:val="15"/>
              </w:rPr>
              <w:t>、</w:t>
            </w:r>
            <w:r>
              <w:rPr>
                <w:rFonts w:ascii="Consolas" w:hAnsi="Consolas" w:eastAsia="宋体"/>
                <w:sz w:val="15"/>
              </w:rPr>
              <w:t>CMakeLists.txt（第 82、87 行）</w:t>
            </w:r>
          </w:p>
        </w:tc>
      </w:tr>
      <w:tr>
        <w:trPr>
          <w:cantSplit/>
        </w:trPr>
        <w:tc>
          <w:tcPr>
            <w:tcW w:type="dxa" w:w="713"/>
          </w:tcPr>
          <w:p>
            <w:pPr>
              <w:spacing w:after="0" w:line="240" w:lineRule="auto"/>
            </w:pPr>
            <w:r>
              <w:rPr>
                <w:sz w:val="15"/>
              </w:rPr>
            </w:r>
            <w:r>
              <w:rPr>
                <w:rFonts w:ascii="宋体" w:hAnsi="宋体" w:eastAsia="宋体"/>
                <w:sz w:val="15"/>
              </w:rPr>
              <w:t>12</w:t>
            </w:r>
          </w:p>
        </w:tc>
        <w:tc>
          <w:tcPr>
            <w:tcW w:type="dxa" w:w="816"/>
          </w:tcPr>
          <w:p>
            <w:pPr>
              <w:spacing w:after="0" w:line="240" w:lineRule="auto"/>
            </w:pPr>
            <w:r>
              <w:rPr>
                <w:sz w:val="15"/>
              </w:rPr>
            </w:r>
            <w:r>
              <w:rPr>
                <w:rFonts w:ascii="宋体" w:hAnsi="宋体" w:eastAsia="宋体"/>
                <w:sz w:val="15"/>
              </w:rPr>
              <w:t>输入类型识别与 DShot 速率档位</w:t>
            </w:r>
          </w:p>
        </w:tc>
        <w:tc>
          <w:tcPr>
            <w:tcW w:type="dxa" w:w="2238"/>
          </w:tcPr>
          <w:p>
            <w:pPr>
              <w:spacing w:after="0" w:line="240" w:lineRule="auto"/>
            </w:pPr>
            <w:r>
              <w:rPr>
                <w:sz w:val="15"/>
              </w:rPr>
            </w:r>
            <w:r>
              <w:rPr>
                <w:rFonts w:ascii="宋体" w:hAnsi="宋体" w:eastAsia="宋体"/>
                <w:sz w:val="15"/>
              </w:rPr>
              <w:t xml:space="preserve">官方仓库 </w:t>
            </w:r>
            <w:r>
              <w:rPr>
                <w:rFonts w:ascii="Consolas" w:hAnsi="Consolas" w:eastAsia="宋体"/>
                <w:sz w:val="15"/>
              </w:rPr>
              <w:t>README.md</w:t>
            </w:r>
            <w:r>
              <w:rPr>
                <w:rFonts w:ascii="宋体" w:hAnsi="宋体" w:eastAsia="宋体"/>
                <w:sz w:val="15"/>
              </w:rPr>
              <w:t>：</w:t>
            </w:r>
            <w:r>
              <w:rPr>
                <w:rFonts w:ascii="Consolas" w:hAnsi="Consolas" w:eastAsia="宋体"/>
                <w:sz w:val="15"/>
              </w:rPr>
              <w:t>Servo PWM, Oneshot125</w:t>
            </w:r>
            <w:r>
              <w:rPr>
                <w:rFonts w:ascii="宋体" w:hAnsi="宋体" w:eastAsia="宋体"/>
                <w:sz w:val="15"/>
              </w:rPr>
              <w:t xml:space="preserve"> 与 </w:t>
            </w:r>
            <w:r>
              <w:rPr>
                <w:rFonts w:ascii="Consolas" w:hAnsi="Consolas" w:eastAsia="宋体"/>
                <w:sz w:val="15"/>
              </w:rPr>
              <w:t>DSHOT 300/600/1200, bidirectional DSHOT, extended telemetry</w:t>
            </w:r>
          </w:p>
        </w:tc>
        <w:tc>
          <w:tcPr>
            <w:tcW w:type="dxa" w:w="3128"/>
          </w:tcPr>
          <w:p>
            <w:pPr>
              <w:spacing w:after="0" w:line="240" w:lineRule="auto"/>
            </w:pPr>
            <w:r>
              <w:rPr>
                <w:sz w:val="15"/>
              </w:rPr>
            </w:r>
            <w:r>
              <w:rPr>
                <w:rFonts w:ascii="宋体" w:hAnsi="宋体" w:eastAsia="宋体"/>
                <w:sz w:val="15"/>
              </w:rPr>
              <w:t xml:space="preserve">输入类型为自动辨识，无独立配置项指定 Servo/Oneshot125/DShot；DShot 速率由倍率 </w:t>
            </w:r>
            <w:r>
              <w:rPr>
                <w:rFonts w:ascii="Consolas" w:hAnsi="Consolas" w:eastAsia="宋体"/>
                <w:sz w:val="15"/>
              </w:rPr>
              <w:t>m</w:t>
            </w:r>
            <w:r>
              <w:rPr>
                <w:rFonts w:ascii="宋体" w:hAnsi="宋体" w:eastAsia="宋体"/>
                <w:sz w:val="15"/>
              </w:rPr>
              <w:t xml:space="preserve"> 逐级推断，而非按 300/600/1200 三档显式配置</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src/io.c:224-257</w:t>
            </w:r>
            <w:r>
              <w:rPr>
                <w:rFonts w:ascii="宋体" w:hAnsi="宋体" w:eastAsia="宋体"/>
                <w:sz w:val="15"/>
              </w:rPr>
              <w:t>、</w:t>
            </w:r>
            <w:r>
              <w:rPr>
                <w:rFonts w:ascii="Consolas" w:hAnsi="Consolas" w:eastAsia="宋体"/>
                <w:sz w:val="15"/>
              </w:rPr>
              <w:t>README.md</w:t>
            </w:r>
          </w:p>
        </w:tc>
      </w:tr>
      <w:tr>
        <w:trPr>
          <w:cantSplit/>
        </w:trPr>
        <w:tc>
          <w:tcPr>
            <w:tcW w:type="dxa" w:w="713"/>
          </w:tcPr>
          <w:p>
            <w:pPr>
              <w:spacing w:after="0" w:line="240" w:lineRule="auto"/>
            </w:pPr>
            <w:r>
              <w:rPr>
                <w:sz w:val="15"/>
              </w:rPr>
            </w:r>
            <w:r>
              <w:rPr>
                <w:rFonts w:ascii="宋体" w:hAnsi="宋体" w:eastAsia="宋体"/>
                <w:sz w:val="15"/>
              </w:rPr>
              <w:t>13</w:t>
            </w:r>
          </w:p>
        </w:tc>
        <w:tc>
          <w:tcPr>
            <w:tcW w:type="dxa" w:w="816"/>
          </w:tcPr>
          <w:p>
            <w:pPr>
              <w:spacing w:after="0" w:line="240" w:lineRule="auto"/>
            </w:pPr>
            <w:r>
              <w:rPr>
                <w:sz w:val="15"/>
              </w:rPr>
            </w:r>
            <w:r>
              <w:rPr>
                <w:rFonts w:ascii="宋体" w:hAnsi="宋体" w:eastAsia="宋体"/>
                <w:sz w:val="15"/>
              </w:rPr>
              <w:t>遥测协议清单</w:t>
            </w:r>
          </w:p>
        </w:tc>
        <w:tc>
          <w:tcPr>
            <w:tcW w:type="dxa" w:w="2238"/>
          </w:tcPr>
          <w:p>
            <w:pPr>
              <w:spacing w:after="0" w:line="240" w:lineRule="auto"/>
            </w:pPr>
            <w:r>
              <w:rPr>
                <w:sz w:val="15"/>
              </w:rPr>
            </w:r>
            <w:r>
              <w:rPr>
                <w:rFonts w:ascii="宋体" w:hAnsi="宋体" w:eastAsia="宋体"/>
                <w:sz w:val="15"/>
              </w:rPr>
              <w:t xml:space="preserve">官方仓库 </w:t>
            </w:r>
            <w:r>
              <w:rPr>
                <w:rFonts w:ascii="Consolas" w:hAnsi="Consolas" w:eastAsia="宋体"/>
                <w:sz w:val="15"/>
              </w:rPr>
              <w:t>README.md</w:t>
            </w:r>
            <w:r>
              <w:rPr>
                <w:rFonts w:ascii="宋体" w:hAnsi="宋体" w:eastAsia="宋体"/>
                <w:sz w:val="15"/>
              </w:rPr>
              <w:t>：</w:t>
            </w:r>
            <w:r>
              <w:rPr>
                <w:rFonts w:ascii="Consolas" w:hAnsi="Consolas" w:eastAsia="宋体"/>
                <w:sz w:val="15"/>
              </w:rPr>
              <w:t>KISS/iBUS/S.Port/CRSF/MSB/HoTT telemetry</w:t>
            </w:r>
          </w:p>
        </w:tc>
        <w:tc>
          <w:tcPr>
            <w:tcW w:type="dxa" w:w="3128"/>
          </w:tcPr>
          <w:p>
            <w:pPr>
              <w:spacing w:after="0" w:line="240" w:lineRule="auto"/>
            </w:pPr>
            <w:r>
              <w:rPr>
                <w:sz w:val="15"/>
              </w:rPr>
            </w:r>
            <w:r>
              <w:rPr>
                <w:rFonts w:ascii="宋体" w:hAnsi="宋体" w:eastAsia="宋体"/>
                <w:sz w:val="15"/>
              </w:rPr>
              <w:t>除 6 档外另有原生串行协议遥测、SBUS2 与 EXBUS 遥测、扩展 DShot 遥测</w:t>
            </w:r>
          </w:p>
        </w:tc>
        <w:tc>
          <w:tcPr>
            <w:tcW w:type="dxa" w:w="713"/>
          </w:tcPr>
          <w:p>
            <w:pPr>
              <w:spacing w:after="0" w:line="240" w:lineRule="auto"/>
            </w:pPr>
            <w:r>
              <w:rPr>
                <w:sz w:val="15"/>
              </w:rPr>
            </w:r>
            <w:r>
              <w:rPr>
                <w:rFonts w:ascii="宋体" w:hAnsi="宋体" w:eastAsia="宋体"/>
                <w:sz w:val="15"/>
              </w:rPr>
              <w:t>自述不全，补登</w:t>
            </w:r>
          </w:p>
        </w:tc>
        <w:tc>
          <w:tcPr>
            <w:tcW w:type="dxa" w:w="1892"/>
          </w:tcPr>
          <w:p>
            <w:pPr>
              <w:spacing w:after="0" w:line="240" w:lineRule="auto"/>
            </w:pPr>
            <w:r>
              <w:rPr>
                <w:sz w:val="15"/>
              </w:rPr>
            </w:r>
            <w:r>
              <w:rPr>
                <w:rFonts w:ascii="Consolas" w:hAnsi="Consolas" w:eastAsia="宋体"/>
                <w:sz w:val="15"/>
              </w:rPr>
              <w:t>src/io.c:654-672</w:t>
            </w:r>
            <w:r>
              <w:rPr>
                <w:rFonts w:ascii="宋体" w:hAnsi="宋体" w:eastAsia="宋体"/>
                <w:sz w:val="15"/>
              </w:rPr>
              <w:t>、</w:t>
            </w:r>
            <w:r>
              <w:rPr>
                <w:rFonts w:ascii="Consolas" w:hAnsi="Consolas" w:eastAsia="宋体"/>
                <w:sz w:val="15"/>
              </w:rPr>
              <w:t>src/io.c:718-762</w:t>
            </w:r>
            <w:r>
              <w:rPr>
                <w:rFonts w:ascii="宋体" w:hAnsi="宋体" w:eastAsia="宋体"/>
                <w:sz w:val="15"/>
              </w:rPr>
              <w:t>、</w:t>
            </w:r>
            <w:r>
              <w:rPr>
                <w:rFonts w:ascii="Consolas" w:hAnsi="Consolas" w:eastAsia="宋体"/>
                <w:sz w:val="15"/>
              </w:rPr>
              <w:t>src/io.c:824-885</w:t>
            </w:r>
            <w:r>
              <w:rPr>
                <w:rFonts w:ascii="宋体" w:hAnsi="宋体" w:eastAsia="宋体"/>
                <w:sz w:val="15"/>
              </w:rPr>
              <w:t>、</w:t>
            </w:r>
            <w:r>
              <w:rPr>
                <w:rFonts w:ascii="Consolas" w:hAnsi="Consolas" w:eastAsia="宋体"/>
                <w:sz w:val="15"/>
              </w:rPr>
              <w:t>src/telem.c:381-402</w:t>
            </w:r>
          </w:p>
        </w:tc>
      </w:tr>
      <w:tr>
        <w:trPr>
          <w:cantSplit/>
        </w:trPr>
        <w:tc>
          <w:tcPr>
            <w:tcW w:type="dxa" w:w="713"/>
          </w:tcPr>
          <w:p>
            <w:pPr>
              <w:spacing w:after="0" w:line="240" w:lineRule="auto"/>
            </w:pPr>
            <w:r>
              <w:rPr>
                <w:sz w:val="15"/>
              </w:rPr>
            </w:r>
            <w:r>
              <w:rPr>
                <w:rFonts w:ascii="宋体" w:hAnsi="宋体" w:eastAsia="宋体"/>
                <w:sz w:val="15"/>
              </w:rPr>
              <w:t>14</w:t>
            </w:r>
          </w:p>
        </w:tc>
        <w:tc>
          <w:tcPr>
            <w:tcW w:type="dxa" w:w="816"/>
          </w:tcPr>
          <w:p>
            <w:pPr>
              <w:spacing w:after="0" w:line="240" w:lineRule="auto"/>
            </w:pPr>
            <w:r>
              <w:rPr>
                <w:sz w:val="15"/>
              </w:rPr>
            </w:r>
            <w:r>
              <w:rPr>
                <w:rFonts w:ascii="宋体" w:hAnsi="宋体" w:eastAsia="宋体"/>
                <w:sz w:val="15"/>
              </w:rPr>
              <w:t>协议裁剪宏未文档化</w:t>
            </w:r>
          </w:p>
        </w:tc>
        <w:tc>
          <w:tcPr>
            <w:tcW w:type="dxa" w:w="2238"/>
          </w:tcPr>
          <w:p>
            <w:pPr>
              <w:spacing w:after="0" w:line="240" w:lineRule="auto"/>
            </w:pPr>
            <w:r>
              <w:rPr>
                <w:sz w:val="15"/>
              </w:rPr>
            </w:r>
            <w:r>
              <w:rPr>
                <w:rFonts w:ascii="宋体" w:hAnsi="宋体" w:eastAsia="宋体"/>
                <w:sz w:val="15"/>
              </w:rPr>
              <w:t>官方 Releases 页仅称支持 MSB/EXBUS/HoTT 串行协议；官方 wiki：</w:t>
            </w:r>
            <w:r>
              <w:rPr>
                <w:rFonts w:ascii="Consolas" w:hAnsi="Consolas" w:eastAsia="宋体"/>
                <w:sz w:val="15"/>
              </w:rPr>
              <w:t>BuildOptions.md</w:t>
            </w:r>
            <w:r>
              <w:rPr>
                <w:rFonts w:ascii="宋体" w:hAnsi="宋体" w:eastAsia="宋体"/>
                <w:sz w:val="15"/>
              </w:rPr>
              <w:t xml:space="preserve"> 未列裁剪宏</w:t>
            </w:r>
          </w:p>
        </w:tc>
        <w:tc>
          <w:tcPr>
            <w:tcW w:type="dxa" w:w="3128"/>
          </w:tcPr>
          <w:p>
            <w:pPr>
              <w:spacing w:after="0" w:line="240" w:lineRule="auto"/>
            </w:pPr>
            <w:r>
              <w:rPr>
                <w:sz w:val="15"/>
              </w:rPr>
            </w:r>
            <w:r>
              <w:rPr>
                <w:rFonts w:ascii="Consolas" w:hAnsi="Consolas" w:eastAsia="宋体"/>
                <w:sz w:val="15"/>
              </w:rPr>
              <w:t>DISABLE_MSB</w:t>
            </w:r>
            <w:r>
              <w:rPr>
                <w:rFonts w:ascii="宋体" w:hAnsi="宋体" w:eastAsia="宋体"/>
                <w:sz w:val="15"/>
              </w:rPr>
              <w:t xml:space="preserve"> 裁遥测模式 5、</w:t>
            </w:r>
            <w:r>
              <w:rPr>
                <w:rFonts w:ascii="Consolas" w:hAnsi="Consolas" w:eastAsia="宋体"/>
                <w:sz w:val="15"/>
              </w:rPr>
              <w:t>DISABLE_HOTT</w:t>
            </w:r>
            <w:r>
              <w:rPr>
                <w:rFonts w:ascii="宋体" w:hAnsi="宋体" w:eastAsia="宋体"/>
                <w:sz w:val="15"/>
              </w:rPr>
              <w:t xml:space="preserve"> 裁遥测模式 6 与输入模式 7、</w:t>
            </w:r>
            <w:r>
              <w:rPr>
                <w:rFonts w:ascii="Consolas" w:hAnsi="Consolas" w:eastAsia="宋体"/>
                <w:sz w:val="15"/>
              </w:rPr>
              <w:t>DISABLE_EXBUS</w:t>
            </w:r>
            <w:r>
              <w:rPr>
                <w:rFonts w:ascii="宋体" w:hAnsi="宋体" w:eastAsia="宋体"/>
                <w:sz w:val="15"/>
              </w:rPr>
              <w:t xml:space="preserve"> 裁输入模式 6、</w:t>
            </w:r>
            <w:r>
              <w:rPr>
                <w:rFonts w:ascii="Consolas" w:hAnsi="Consolas" w:eastAsia="宋体"/>
                <w:sz w:val="15"/>
              </w:rPr>
              <w:t>SMALL_DEVICE</w:t>
            </w:r>
            <w:r>
              <w:rPr>
                <w:rFonts w:ascii="宋体" w:hAnsi="宋体" w:eastAsia="宋体"/>
                <w:sz w:val="15"/>
              </w:rPr>
              <w:t xml:space="preserve"> 裁 CRSF 配置通道命令块；前三者中的前两个被多个 target 实际启用，</w:t>
            </w:r>
            <w:r>
              <w:rPr>
                <w:rFonts w:ascii="Consolas" w:hAnsi="Consolas" w:eastAsia="宋体"/>
                <w:sz w:val="15"/>
              </w:rPr>
              <w:t>DISABLE_EXBUS</w:t>
            </w:r>
            <w:r>
              <w:rPr>
                <w:rFonts w:ascii="宋体" w:hAnsi="宋体" w:eastAsia="宋体"/>
                <w:sz w:val="15"/>
              </w:rPr>
              <w:t xml:space="preserve"> 为从未定义的死宏</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src/telem.c:64-75</w:t>
            </w:r>
            <w:r>
              <w:rPr>
                <w:rFonts w:ascii="宋体" w:hAnsi="宋体" w:eastAsia="宋体"/>
                <w:sz w:val="15"/>
              </w:rPr>
              <w:t>、</w:t>
            </w:r>
            <w:r>
              <w:rPr>
                <w:rFonts w:ascii="Consolas" w:hAnsi="Consolas" w:eastAsia="宋体"/>
                <w:sz w:val="15"/>
              </w:rPr>
              <w:t>src/util.c:457-462</w:t>
            </w:r>
            <w:r>
              <w:rPr>
                <w:rFonts w:ascii="宋体" w:hAnsi="宋体" w:eastAsia="宋体"/>
                <w:sz w:val="15"/>
              </w:rPr>
              <w:t>、</w:t>
            </w:r>
            <w:r>
              <w:rPr>
                <w:rFonts w:ascii="Consolas" w:hAnsi="Consolas" w:eastAsia="宋体"/>
                <w:sz w:val="15"/>
              </w:rPr>
              <w:t>src/util.c:475-480</w:t>
            </w:r>
            <w:r>
              <w:rPr>
                <w:rFonts w:ascii="宋体" w:hAnsi="宋体" w:eastAsia="宋体"/>
                <w:sz w:val="15"/>
              </w:rPr>
              <w:t>、</w:t>
            </w:r>
            <w:r>
              <w:rPr>
                <w:rFonts w:ascii="Consolas" w:hAnsi="Consolas" w:eastAsia="宋体"/>
                <w:sz w:val="15"/>
              </w:rPr>
              <w:t>src/io.c:806-816</w:t>
            </w:r>
          </w:p>
        </w:tc>
      </w:tr>
      <w:tr>
        <w:trPr>
          <w:cantSplit/>
        </w:trPr>
        <w:tc>
          <w:tcPr>
            <w:tcW w:type="dxa" w:w="713"/>
          </w:tcPr>
          <w:p>
            <w:pPr>
              <w:spacing w:after="0" w:line="240" w:lineRule="auto"/>
            </w:pPr>
            <w:r>
              <w:rPr>
                <w:sz w:val="15"/>
              </w:rPr>
            </w:r>
            <w:r>
              <w:rPr>
                <w:rFonts w:ascii="宋体" w:hAnsi="宋体" w:eastAsia="宋体"/>
                <w:sz w:val="15"/>
              </w:rPr>
              <w:t>15</w:t>
            </w:r>
          </w:p>
        </w:tc>
        <w:tc>
          <w:tcPr>
            <w:tcW w:type="dxa" w:w="816"/>
          </w:tcPr>
          <w:p>
            <w:pPr>
              <w:spacing w:after="0" w:line="240" w:lineRule="auto"/>
            </w:pPr>
            <w:r>
              <w:rPr>
                <w:sz w:val="15"/>
              </w:rPr>
            </w:r>
            <w:r>
              <w:rPr>
                <w:rFonts w:ascii="宋体" w:hAnsi="宋体" w:eastAsia="宋体"/>
                <w:sz w:val="15"/>
              </w:rPr>
              <w:t xml:space="preserve">SBUS2 槽位与 </w:t>
            </w:r>
            <w:r>
              <w:rPr>
                <w:rFonts w:ascii="Consolas" w:hAnsi="Consolas" w:eastAsia="宋体"/>
                <w:sz w:val="15"/>
              </w:rPr>
              <w:t>telem_phid</w:t>
            </w:r>
            <w:r>
              <w:rPr>
                <w:rFonts w:ascii="宋体" w:hAnsi="宋体" w:eastAsia="宋体"/>
                <w:sz w:val="15"/>
              </w:rPr>
              <w:t xml:space="preserve"> 取值范围</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Settings.md</w:t>
            </w:r>
            <w:r>
              <w:rPr>
                <w:rFonts w:ascii="宋体" w:hAnsi="宋体" w:eastAsia="宋体"/>
                <w:sz w:val="15"/>
              </w:rPr>
              <w:t>：</w:t>
            </w:r>
            <w:r>
              <w:rPr>
                <w:rFonts w:ascii="Consolas" w:hAnsi="Consolas" w:eastAsia="宋体"/>
                <w:sz w:val="15"/>
              </w:rPr>
              <w:t>1..4 - SBUS2</w:t>
            </w:r>
            <w:r>
              <w:rPr>
                <w:rFonts w:ascii="宋体" w:hAnsi="宋体" w:eastAsia="宋体"/>
                <w:sz w:val="15"/>
              </w:rPr>
              <w:t>，槽位 ID=1..4 对应 slots 2..7/10..15/18..23/26..31</w:t>
            </w:r>
          </w:p>
        </w:tc>
        <w:tc>
          <w:tcPr>
            <w:tcW w:type="dxa" w:w="3128"/>
          </w:tcPr>
          <w:p>
            <w:pPr>
              <w:spacing w:after="0" w:line="240" w:lineRule="auto"/>
            </w:pPr>
            <w:r>
              <w:rPr>
                <w:sz w:val="15"/>
              </w:rPr>
            </w:r>
            <w:r>
              <w:rPr>
                <w:rFonts w:ascii="宋体" w:hAnsi="宋体" w:eastAsia="宋体"/>
                <w:sz w:val="15"/>
              </w:rPr>
              <w:t xml:space="preserve">24 项 </w:t>
            </w:r>
            <w:r>
              <w:rPr>
                <w:rFonts w:ascii="Consolas" w:hAnsi="Consolas" w:eastAsia="宋体"/>
                <w:sz w:val="15"/>
              </w:rPr>
              <w:t>slot[]</w:t>
            </w:r>
            <w:r>
              <w:rPr>
                <w:rFonts w:ascii="宋体" w:hAnsi="宋体" w:eastAsia="宋体"/>
                <w:sz w:val="15"/>
              </w:rPr>
              <w:t xml:space="preserve"> 配合 </w:t>
            </w:r>
            <w:r>
              <w:rPr>
                <w:rFonts w:ascii="Consolas" w:hAnsi="Consolas" w:eastAsia="宋体"/>
                <w:sz w:val="15"/>
              </w:rPr>
              <w:t>telphid</w:t>
            </w:r>
            <w:r>
              <w:rPr>
                <w:rFonts w:ascii="宋体" w:hAnsi="宋体" w:eastAsia="宋体"/>
                <w:sz w:val="15"/>
              </w:rPr>
              <w:t xml:space="preserve"> 计算 </w:t>
            </w:r>
            <w:r>
              <w:rPr>
                <w:rFonts w:ascii="Consolas" w:hAnsi="Consolas" w:eastAsia="宋体"/>
                <w:sz w:val="15"/>
              </w:rPr>
              <w:t>slot[n + (telphid-1)*6]</w:t>
            </w:r>
            <w:r>
              <w:rPr>
                <w:rFonts w:ascii="宋体" w:hAnsi="宋体" w:eastAsia="宋体"/>
                <w:sz w:val="15"/>
              </w:rPr>
              <w:t xml:space="preserve">，间隔与官方区间一致；但 </w:t>
            </w:r>
            <w:r>
              <w:rPr>
                <w:rFonts w:ascii="Consolas" w:hAnsi="Consolas" w:eastAsia="宋体"/>
                <w:sz w:val="15"/>
              </w:rPr>
              <w:t>checkcfg()</w:t>
            </w:r>
            <w:r>
              <w:rPr>
                <w:rFonts w:ascii="宋体" w:hAnsi="宋体" w:eastAsia="宋体"/>
                <w:sz w:val="15"/>
              </w:rPr>
              <w:t xml:space="preserve"> 仅在 </w:t>
            </w:r>
            <w:r>
              <w:rPr>
                <w:rFonts w:ascii="Consolas" w:hAnsi="Consolas" w:eastAsia="宋体"/>
                <w:sz w:val="15"/>
              </w:rPr>
              <w:t>input_mode == 4</w:t>
            </w:r>
            <w:r>
              <w:rPr>
                <w:rFonts w:ascii="宋体" w:hAnsi="宋体" w:eastAsia="宋体"/>
                <w:sz w:val="15"/>
              </w:rPr>
              <w:t xml:space="preserve"> 时把 </w:t>
            </w:r>
            <w:r>
              <w:rPr>
                <w:rFonts w:ascii="Consolas" w:hAnsi="Consolas" w:eastAsia="宋体"/>
                <w:sz w:val="15"/>
              </w:rPr>
              <w:t>telem_phid</w:t>
            </w:r>
            <w:r>
              <w:rPr>
                <w:rFonts w:ascii="宋体" w:hAnsi="宋体" w:eastAsia="宋体"/>
                <w:sz w:val="15"/>
              </w:rPr>
              <w:t xml:space="preserve"> 钳到 0..4，下限自述为 1、源码为 0，且 0 值因回发前提 </w:t>
            </w:r>
            <w:r>
              <w:rPr>
                <w:rFonts w:ascii="Consolas" w:hAnsi="Consolas" w:eastAsia="宋体"/>
                <w:sz w:val="15"/>
              </w:rPr>
              <w:t>a &gt;&gt; 4 != telphid - 1</w:t>
            </w:r>
            <w:r>
              <w:rPr>
                <w:rFonts w:ascii="宋体" w:hAnsi="宋体" w:eastAsia="宋体"/>
                <w:sz w:val="15"/>
              </w:rPr>
              <w:t xml:space="preserve"> 恒成立而等价于禁用 SBUS2 遥测发送</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src/io.c:719-724</w:t>
            </w:r>
            <w:r>
              <w:rPr>
                <w:rFonts w:ascii="宋体" w:hAnsi="宋体" w:eastAsia="宋体"/>
                <w:sz w:val="15"/>
              </w:rPr>
              <w:t>、</w:t>
            </w:r>
            <w:r>
              <w:rPr>
                <w:rFonts w:ascii="Consolas" w:hAnsi="Consolas" w:eastAsia="宋体"/>
                <w:sz w:val="15"/>
              </w:rPr>
              <w:t>src/io.c:754</w:t>
            </w:r>
            <w:r>
              <w:rPr>
                <w:rFonts w:ascii="宋体" w:hAnsi="宋体" w:eastAsia="宋体"/>
                <w:sz w:val="15"/>
              </w:rPr>
              <w:t>、</w:t>
            </w:r>
            <w:r>
              <w:rPr>
                <w:rFonts w:ascii="Consolas" w:hAnsi="Consolas" w:eastAsia="宋体"/>
                <w:sz w:val="15"/>
              </w:rPr>
              <w:t>src/io.c:772-778</w:t>
            </w:r>
            <w:r>
              <w:rPr>
                <w:rFonts w:ascii="宋体" w:hAnsi="宋体" w:eastAsia="宋体"/>
                <w:sz w:val="15"/>
              </w:rPr>
              <w:t>、</w:t>
            </w:r>
            <w:r>
              <w:rPr>
                <w:rFonts w:ascii="Consolas" w:hAnsi="Consolas" w:eastAsia="宋体"/>
                <w:sz w:val="15"/>
              </w:rPr>
              <w:t>src/util.c:481-486</w:t>
            </w:r>
          </w:p>
        </w:tc>
      </w:tr>
      <w:tr>
        <w:trPr>
          <w:cantSplit/>
        </w:trPr>
        <w:tc>
          <w:tcPr>
            <w:tcW w:type="dxa" w:w="713"/>
          </w:tcPr>
          <w:p>
            <w:pPr>
              <w:spacing w:after="0" w:line="240" w:lineRule="auto"/>
            </w:pPr>
            <w:r>
              <w:rPr>
                <w:sz w:val="15"/>
              </w:rPr>
            </w:r>
            <w:r>
              <w:rPr>
                <w:rFonts w:ascii="宋体" w:hAnsi="宋体" w:eastAsia="宋体"/>
                <w:sz w:val="15"/>
              </w:rPr>
              <w:t>16</w:t>
            </w:r>
          </w:p>
        </w:tc>
        <w:tc>
          <w:tcPr>
            <w:tcW w:type="dxa" w:w="816"/>
          </w:tcPr>
          <w:p>
            <w:pPr>
              <w:spacing w:after="0" w:line="240" w:lineRule="auto"/>
            </w:pPr>
            <w:r>
              <w:rPr>
                <w:sz w:val="15"/>
              </w:rPr>
            </w:r>
            <w:r>
              <w:rPr>
                <w:rFonts w:ascii="Consolas" w:hAnsi="Consolas" w:eastAsia="宋体"/>
                <w:sz w:val="15"/>
              </w:rPr>
              <w:t>telem_poles</w:t>
            </w:r>
            <w:r>
              <w:rPr>
                <w:rFonts w:ascii="宋体" w:hAnsi="宋体" w:eastAsia="宋体"/>
                <w:sz w:val="15"/>
              </w:rPr>
              <w:t xml:space="preserve"> 极数语义</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Settings.md</w:t>
            </w:r>
            <w:r>
              <w:rPr>
                <w:rFonts w:ascii="宋体" w:hAnsi="宋体" w:eastAsia="宋体"/>
                <w:sz w:val="15"/>
              </w:rPr>
              <w:t>：</w:t>
            </w:r>
            <w:r>
              <w:rPr>
                <w:rFonts w:ascii="Consolas" w:hAnsi="Consolas" w:eastAsia="宋体"/>
                <w:sz w:val="15"/>
              </w:rPr>
              <w:t>telem_poles: 14  Number of motor poles for RPM telemetry [2..100]</w:t>
            </w:r>
          </w:p>
        </w:tc>
        <w:tc>
          <w:tcPr>
            <w:tcW w:type="dxa" w:w="3128"/>
          </w:tcPr>
          <w:p>
            <w:pPr>
              <w:spacing w:after="0" w:line="240" w:lineRule="auto"/>
            </w:pPr>
            <w:r>
              <w:rPr>
                <w:sz w:val="15"/>
              </w:rPr>
            </w:r>
            <w:r>
              <w:rPr>
                <w:rFonts w:ascii="Consolas" w:hAnsi="Consolas" w:eastAsia="宋体"/>
                <w:sz w:val="15"/>
              </w:rPr>
              <w:t>checkcfg()</w:t>
            </w:r>
            <w:r>
              <w:rPr>
                <w:rFonts w:ascii="宋体" w:hAnsi="宋体" w:eastAsia="宋体"/>
                <w:sz w:val="15"/>
              </w:rPr>
              <w:t xml:space="preserve"> 以 </w:t>
            </w:r>
            <w:r>
              <w:rPr>
                <w:rFonts w:ascii="Consolas" w:hAnsi="Consolas" w:eastAsia="宋体"/>
                <w:sz w:val="15"/>
              </w:rPr>
              <w:t>&amp; ~1</w:t>
            </w:r>
            <w:r>
              <w:rPr>
                <w:rFonts w:ascii="宋体" w:hAnsi="宋体" w:eastAsia="宋体"/>
                <w:sz w:val="15"/>
              </w:rPr>
              <w:t xml:space="preserve"> 强制偶数后再钳位，官方未说明奇数会被静默改写</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src/util.c:487</w:t>
            </w:r>
          </w:p>
        </w:tc>
      </w:tr>
      <w:tr>
        <w:trPr>
          <w:cantSplit/>
        </w:trPr>
        <w:tc>
          <w:tcPr>
            <w:tcW w:type="dxa" w:w="713"/>
          </w:tcPr>
          <w:p>
            <w:pPr>
              <w:spacing w:after="0" w:line="240" w:lineRule="auto"/>
            </w:pPr>
            <w:r>
              <w:rPr>
                <w:sz w:val="15"/>
              </w:rPr>
            </w:r>
            <w:r>
              <w:rPr>
                <w:rFonts w:ascii="宋体" w:hAnsi="宋体" w:eastAsia="宋体"/>
                <w:sz w:val="15"/>
              </w:rPr>
              <w:t>17</w:t>
            </w:r>
          </w:p>
        </w:tc>
        <w:tc>
          <w:tcPr>
            <w:tcW w:type="dxa" w:w="816"/>
          </w:tcPr>
          <w:p>
            <w:pPr>
              <w:spacing w:after="0" w:line="240" w:lineRule="auto"/>
            </w:pPr>
            <w:r>
              <w:rPr>
                <w:sz w:val="15"/>
              </w:rPr>
            </w:r>
            <w:r>
              <w:rPr>
                <w:rFonts w:ascii="宋体" w:hAnsi="宋体" w:eastAsia="宋体"/>
                <w:sz w:val="15"/>
              </w:rPr>
              <w:t>转速换算精度</w:t>
            </w:r>
          </w:p>
        </w:tc>
        <w:tc>
          <w:tcPr>
            <w:tcW w:type="dxa" w:w="2238"/>
          </w:tcPr>
          <w:p>
            <w:pPr>
              <w:spacing w:after="0" w:line="240" w:lineRule="auto"/>
            </w:pPr>
            <w:r>
              <w:rPr>
                <w:sz w:val="15"/>
              </w:rPr>
            </w:r>
            <w:r>
              <w:rPr>
                <w:rFonts w:ascii="宋体" w:hAnsi="宋体" w:eastAsia="宋体"/>
                <w:sz w:val="15"/>
              </w:rPr>
              <w:t>官方未给转速换算系数</w:t>
            </w:r>
          </w:p>
        </w:tc>
        <w:tc>
          <w:tcPr>
            <w:tcW w:type="dxa" w:w="3128"/>
          </w:tcPr>
          <w:p>
            <w:pPr>
              <w:spacing w:after="0" w:line="240" w:lineRule="auto"/>
            </w:pPr>
            <w:r>
              <w:rPr>
                <w:sz w:val="15"/>
              </w:rPr>
            </w:r>
            <w:r>
              <w:rPr>
                <w:rFonts w:ascii="宋体" w:hAnsi="宋体" w:eastAsia="宋体"/>
                <w:sz w:val="15"/>
              </w:rPr>
              <w:t xml:space="preserve">KISS 用 </w:t>
            </w:r>
            <w:r>
              <w:rPr>
                <w:rFonts w:ascii="Consolas" w:hAnsi="Consolas" w:eastAsia="宋体"/>
                <w:sz w:val="15"/>
              </w:rPr>
              <w:t>erpm * 41 &gt;&gt; 12</w:t>
            </w:r>
            <w:r>
              <w:rPr>
                <w:rFonts w:ascii="宋体" w:hAnsi="宋体" w:eastAsia="宋体"/>
                <w:sz w:val="15"/>
              </w:rPr>
              <w:t>（≈0.0100098，并非精确除以 100）；iBUS 与 S.Port 用整数除法截断</w:t>
            </w:r>
          </w:p>
        </w:tc>
        <w:tc>
          <w:tcPr>
            <w:tcW w:type="dxa" w:w="713"/>
          </w:tcPr>
          <w:p>
            <w:pPr>
              <w:spacing w:after="0" w:line="240" w:lineRule="auto"/>
            </w:pPr>
            <w:r>
              <w:rPr>
                <w:sz w:val="15"/>
              </w:rPr>
            </w:r>
            <w:r>
              <w:rPr>
                <w:rFonts w:ascii="宋体" w:hAnsi="宋体" w:eastAsia="宋体"/>
                <w:sz w:val="15"/>
              </w:rPr>
              <w:t>自述不全，补登</w:t>
            </w:r>
          </w:p>
        </w:tc>
        <w:tc>
          <w:tcPr>
            <w:tcW w:type="dxa" w:w="1892"/>
          </w:tcPr>
          <w:p>
            <w:pPr>
              <w:spacing w:after="0" w:line="240" w:lineRule="auto"/>
            </w:pPr>
            <w:r>
              <w:rPr>
                <w:sz w:val="15"/>
              </w:rPr>
            </w:r>
            <w:r>
              <w:rPr>
                <w:rFonts w:ascii="Consolas" w:hAnsi="Consolas" w:eastAsia="宋体"/>
                <w:sz w:val="15"/>
              </w:rPr>
              <w:t>src/telem.c:288</w:t>
            </w:r>
            <w:r>
              <w:rPr>
                <w:rFonts w:ascii="宋体" w:hAnsi="宋体" w:eastAsia="宋体"/>
                <w:sz w:val="15"/>
              </w:rPr>
              <w:t>、</w:t>
            </w:r>
            <w:r>
              <w:rPr>
                <w:rFonts w:ascii="Consolas" w:hAnsi="Consolas" w:eastAsia="宋体"/>
                <w:sz w:val="15"/>
              </w:rPr>
              <w:t>src/telem.c:171</w:t>
            </w:r>
            <w:r>
              <w:rPr>
                <w:rFonts w:ascii="宋体" w:hAnsi="宋体" w:eastAsia="宋体"/>
                <w:sz w:val="15"/>
              </w:rPr>
              <w:t>、</w:t>
            </w:r>
            <w:r>
              <w:rPr>
                <w:rFonts w:ascii="Consolas" w:hAnsi="Consolas" w:eastAsia="宋体"/>
                <w:sz w:val="15"/>
              </w:rPr>
              <w:t>src/telem.c:213</w:t>
            </w:r>
          </w:p>
        </w:tc>
      </w:tr>
      <w:tr>
        <w:trPr>
          <w:cantSplit/>
        </w:trPr>
        <w:tc>
          <w:tcPr>
            <w:tcW w:type="dxa" w:w="713"/>
          </w:tcPr>
          <w:p>
            <w:pPr>
              <w:spacing w:after="0" w:line="240" w:lineRule="auto"/>
            </w:pPr>
            <w:r>
              <w:rPr>
                <w:sz w:val="15"/>
              </w:rPr>
            </w:r>
            <w:r>
              <w:rPr>
                <w:rFonts w:ascii="宋体" w:hAnsi="宋体" w:eastAsia="宋体"/>
                <w:sz w:val="15"/>
              </w:rPr>
              <w:t>18</w:t>
            </w:r>
          </w:p>
        </w:tc>
        <w:tc>
          <w:tcPr>
            <w:tcW w:type="dxa" w:w="816"/>
          </w:tcPr>
          <w:p>
            <w:pPr>
              <w:spacing w:after="0" w:line="240" w:lineRule="auto"/>
            </w:pPr>
            <w:r>
              <w:rPr>
                <w:sz w:val="15"/>
              </w:rPr>
            </w:r>
            <w:r>
              <w:rPr>
                <w:rFonts w:ascii="宋体" w:hAnsi="宋体" w:eastAsia="宋体"/>
                <w:sz w:val="15"/>
              </w:rPr>
              <w:t>CRSF 配置通道前提</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Configuration.md</w:t>
            </w:r>
            <w:r>
              <w:rPr>
                <w:rFonts w:ascii="宋体" w:hAnsi="宋体" w:eastAsia="宋体"/>
                <w:sz w:val="15"/>
              </w:rPr>
              <w:t>：</w:t>
            </w:r>
            <w:r>
              <w:rPr>
                <w:rFonts w:ascii="Consolas" w:hAnsi="Consolas" w:eastAsia="宋体"/>
                <w:sz w:val="15"/>
              </w:rPr>
              <w:t>input_mode</w:t>
            </w:r>
            <w:r>
              <w:rPr>
                <w:rFonts w:ascii="宋体" w:hAnsi="宋体" w:eastAsia="宋体"/>
                <w:sz w:val="15"/>
              </w:rPr>
              <w:t xml:space="preserve">（RX）与 </w:t>
            </w:r>
            <w:r>
              <w:rPr>
                <w:rFonts w:ascii="Consolas" w:hAnsi="Consolas" w:eastAsia="宋体"/>
                <w:sz w:val="15"/>
              </w:rPr>
              <w:t>telem_mode</w:t>
            </w:r>
            <w:r>
              <w:rPr>
                <w:rFonts w:ascii="宋体" w:hAnsi="宋体" w:eastAsia="宋体"/>
                <w:sz w:val="15"/>
              </w:rPr>
              <w:t>（TX）都须设为 CRSF</w:t>
            </w:r>
          </w:p>
        </w:tc>
        <w:tc>
          <w:tcPr>
            <w:tcW w:type="dxa" w:w="3128"/>
          </w:tcPr>
          <w:p>
            <w:pPr>
              <w:spacing w:after="0" w:line="240" w:lineRule="auto"/>
            </w:pPr>
            <w:r>
              <w:rPr>
                <w:sz w:val="15"/>
              </w:rPr>
            </w:r>
            <w:r>
              <w:rPr>
                <w:rFonts w:ascii="宋体" w:hAnsi="宋体" w:eastAsia="宋体"/>
                <w:sz w:val="15"/>
              </w:rPr>
              <w:t xml:space="preserve">源码条件为收到 0x28/0x2c/0x2d 且 </w:t>
            </w:r>
            <w:r>
              <w:rPr>
                <w:rFonts w:ascii="Consolas" w:hAnsi="Consolas" w:eastAsia="宋体"/>
                <w:sz w:val="15"/>
              </w:rPr>
              <w:t>telmode == 4</w:t>
            </w:r>
            <w:r>
              <w:rPr>
                <w:rFonts w:ascii="宋体" w:hAnsi="宋体" w:eastAsia="宋体"/>
                <w:sz w:val="15"/>
              </w:rPr>
              <w:t xml:space="preserve">，与自述一致；但整块被 </w:t>
            </w:r>
            <w:r>
              <w:rPr>
                <w:rFonts w:ascii="Consolas" w:hAnsi="Consolas" w:eastAsia="宋体"/>
                <w:sz w:val="15"/>
              </w:rPr>
              <w:t>#ifndef SMALL_DEVICE</w:t>
            </w:r>
            <w:r>
              <w:rPr>
                <w:rFonts w:ascii="宋体" w:hAnsi="宋体" w:eastAsia="宋体"/>
                <w:sz w:val="15"/>
              </w:rPr>
              <w:t xml:space="preserve"> 包裹，32 KB 器件上被裁而自述未提</w:t>
            </w:r>
          </w:p>
        </w:tc>
        <w:tc>
          <w:tcPr>
            <w:tcW w:type="dxa" w:w="713"/>
          </w:tcPr>
          <w:p>
            <w:pPr>
              <w:spacing w:after="0" w:line="240" w:lineRule="auto"/>
            </w:pPr>
            <w:r>
              <w:rPr>
                <w:sz w:val="15"/>
              </w:rPr>
            </w:r>
            <w:r>
              <w:rPr>
                <w:rFonts w:ascii="宋体" w:hAnsi="宋体" w:eastAsia="宋体"/>
                <w:sz w:val="15"/>
              </w:rPr>
              <w:t>自述不全，补登</w:t>
            </w:r>
          </w:p>
        </w:tc>
        <w:tc>
          <w:tcPr>
            <w:tcW w:type="dxa" w:w="1892"/>
          </w:tcPr>
          <w:p>
            <w:pPr>
              <w:spacing w:after="0" w:line="240" w:lineRule="auto"/>
            </w:pPr>
            <w:r>
              <w:rPr>
                <w:sz w:val="15"/>
              </w:rPr>
            </w:r>
            <w:r>
              <w:rPr>
                <w:rFonts w:ascii="Consolas" w:hAnsi="Consolas" w:eastAsia="宋体"/>
                <w:sz w:val="15"/>
              </w:rPr>
              <w:t>src/io.c:806-816</w:t>
            </w:r>
          </w:p>
        </w:tc>
      </w:tr>
      <w:tr>
        <w:trPr>
          <w:cantSplit/>
        </w:trPr>
        <w:tc>
          <w:tcPr>
            <w:tcW w:type="dxa" w:w="713"/>
          </w:tcPr>
          <w:p>
            <w:pPr>
              <w:spacing w:after="0" w:line="240" w:lineRule="auto"/>
            </w:pPr>
            <w:r>
              <w:rPr>
                <w:sz w:val="15"/>
              </w:rPr>
            </w:r>
            <w:r>
              <w:rPr>
                <w:rFonts w:ascii="宋体" w:hAnsi="宋体" w:eastAsia="宋体"/>
                <w:sz w:val="15"/>
              </w:rPr>
              <w:t>19</w:t>
            </w:r>
          </w:p>
        </w:tc>
        <w:tc>
          <w:tcPr>
            <w:tcW w:type="dxa" w:w="816"/>
          </w:tcPr>
          <w:p>
            <w:pPr>
              <w:spacing w:after="0" w:line="240" w:lineRule="auto"/>
            </w:pPr>
            <w:r>
              <w:rPr>
                <w:sz w:val="15"/>
              </w:rPr>
            </w:r>
            <w:r>
              <w:rPr>
                <w:rFonts w:ascii="宋体" w:hAnsi="宋体" w:eastAsia="宋体"/>
                <w:sz w:val="15"/>
              </w:rPr>
              <w:t>原生串行协议约束</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SerialProtocol.md</w:t>
            </w:r>
            <w:r>
              <w:rPr>
                <w:rFonts w:ascii="宋体" w:hAnsi="宋体" w:eastAsia="宋体"/>
                <w:sz w:val="15"/>
              </w:rPr>
              <w:t>：460800 8N1、更新率 ≥40 Hz、帧间至少一个空闲字符、只有最后一个描述符可以是请求</w:t>
            </w:r>
          </w:p>
        </w:tc>
        <w:tc>
          <w:tcPr>
            <w:tcW w:type="dxa" w:w="3128"/>
          </w:tcPr>
          <w:p>
            <w:pPr>
              <w:spacing w:after="0" w:line="240" w:lineRule="auto"/>
            </w:pPr>
            <w:r>
              <w:rPr>
                <w:sz w:val="15"/>
              </w:rPr>
            </w:r>
            <w:r>
              <w:rPr>
                <w:rFonts w:ascii="宋体" w:hAnsi="宋体" w:eastAsia="宋体"/>
                <w:sz w:val="15"/>
              </w:rPr>
              <w:t xml:space="preserve">波特率一项有支撑（可覆盖宏 </w:t>
            </w:r>
            <w:r>
              <w:rPr>
                <w:rFonts w:ascii="Consolas" w:hAnsi="Consolas" w:eastAsia="宋体"/>
                <w:sz w:val="15"/>
              </w:rPr>
              <w:t>SERIAL_BR</w:t>
            </w:r>
            <w:r>
              <w:rPr>
                <w:rFonts w:ascii="宋体" w:hAnsi="宋体" w:eastAsia="宋体"/>
                <w:sz w:val="15"/>
              </w:rPr>
              <w:t xml:space="preserve"> 缺省 460800），组合帧格式与自述一致；帧率与「帧间空闲字符」无任何强制或校验；「请求须在最后」由 </w:t>
            </w:r>
            <w:r>
              <w:rPr>
                <w:rFonts w:ascii="Consolas" w:hAnsi="Consolas" w:eastAsia="宋体"/>
                <w:sz w:val="15"/>
              </w:rPr>
              <w:t>switch</w:t>
            </w:r>
            <w:r>
              <w:rPr>
                <w:rFonts w:ascii="宋体" w:hAnsi="宋体" w:eastAsia="宋体"/>
                <w:sz w:val="15"/>
              </w:rPr>
              <w:t xml:space="preserve"> 分支直接 </w:t>
            </w:r>
            <w:r>
              <w:rPr>
                <w:rFonts w:ascii="Consolas" w:hAnsi="Consolas" w:eastAsia="宋体"/>
                <w:sz w:val="15"/>
              </w:rPr>
              <w:t>return</w:t>
            </w:r>
            <w:r>
              <w:rPr>
                <w:rFonts w:ascii="宋体" w:hAnsi="宋体" w:eastAsia="宋体"/>
                <w:sz w:val="15"/>
              </w:rPr>
              <w:t xml:space="preserve"> 结构性蕴含，而非校核</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src/io.c:177</w:t>
            </w:r>
            <w:r>
              <w:rPr>
                <w:rFonts w:ascii="宋体" w:hAnsi="宋体" w:eastAsia="宋体"/>
                <w:sz w:val="15"/>
              </w:rPr>
              <w:t>、</w:t>
            </w:r>
            <w:r>
              <w:rPr>
                <w:rFonts w:ascii="Consolas" w:hAnsi="Consolas" w:eastAsia="宋体"/>
                <w:sz w:val="15"/>
              </w:rPr>
              <w:t>src/defs.h:87-88</w:t>
            </w:r>
            <w:r>
              <w:rPr>
                <w:rFonts w:ascii="宋体" w:hAnsi="宋体" w:eastAsia="宋体"/>
                <w:sz w:val="15"/>
              </w:rPr>
              <w:t>、</w:t>
            </w:r>
            <w:r>
              <w:rPr>
                <w:rFonts w:ascii="Consolas" w:hAnsi="Consolas" w:eastAsia="宋体"/>
                <w:sz w:val="15"/>
              </w:rPr>
              <w:t>src/io.c:623-679</w:t>
            </w:r>
          </w:p>
        </w:tc>
      </w:tr>
      <w:tr>
        <w:trPr>
          <w:cantSplit/>
        </w:trPr>
        <w:tc>
          <w:tcPr>
            <w:tcW w:type="dxa" w:w="713"/>
          </w:tcPr>
          <w:p>
            <w:pPr>
              <w:spacing w:after="0" w:line="240" w:lineRule="auto"/>
            </w:pPr>
            <w:r>
              <w:rPr>
                <w:sz w:val="15"/>
              </w:rPr>
            </w:r>
            <w:r>
              <w:rPr>
                <w:rFonts w:ascii="宋体" w:hAnsi="宋体" w:eastAsia="宋体"/>
                <w:sz w:val="15"/>
              </w:rPr>
              <w:t>20</w:t>
            </w:r>
          </w:p>
        </w:tc>
        <w:tc>
          <w:tcPr>
            <w:tcW w:type="dxa" w:w="816"/>
          </w:tcPr>
          <w:p>
            <w:pPr>
              <w:spacing w:after="0" w:line="240" w:lineRule="auto"/>
            </w:pPr>
            <w:r>
              <w:rPr>
                <w:sz w:val="15"/>
              </w:rPr>
            </w:r>
            <w:r>
              <w:rPr>
                <w:rFonts w:ascii="宋体" w:hAnsi="宋体" w:eastAsia="宋体"/>
                <w:sz w:val="15"/>
              </w:rPr>
              <w:t>故障状态、故障码与失步/信号丢失上报</w:t>
            </w:r>
          </w:p>
        </w:tc>
        <w:tc>
          <w:tcPr>
            <w:tcW w:type="dxa" w:w="2238"/>
          </w:tcPr>
          <w:p>
            <w:pPr>
              <w:spacing w:after="0" w:line="240" w:lineRule="auto"/>
            </w:pPr>
            <w:r>
              <w:rPr>
                <w:sz w:val="15"/>
              </w:rPr>
            </w:r>
            <w:r>
              <w:rPr>
                <w:rFonts w:ascii="宋体" w:hAnsi="宋体" w:eastAsia="宋体"/>
                <w:sz w:val="15"/>
              </w:rPr>
              <w:t>官方文档无 fault 枚举、无故障码、无状态机（</w:t>
            </w:r>
            <w:r>
              <w:rPr>
                <w:rFonts w:ascii="Consolas" w:hAnsi="Consolas" w:eastAsia="宋体"/>
                <w:sz w:val="15"/>
              </w:rPr>
              <w:t>Settings.md</w:t>
            </w:r>
            <w:r>
              <w:rPr>
                <w:rFonts w:ascii="宋体" w:hAnsi="宋体" w:eastAsia="宋体"/>
                <w:sz w:val="15"/>
              </w:rPr>
              <w:t xml:space="preserve"> 只有 LED 状态码）</w:t>
            </w:r>
          </w:p>
        </w:tc>
        <w:tc>
          <w:tcPr>
            <w:tcW w:type="dxa" w:w="3128"/>
          </w:tcPr>
          <w:p>
            <w:pPr>
              <w:spacing w:after="0" w:line="240" w:lineRule="auto"/>
            </w:pPr>
            <w:r>
              <w:rPr>
                <w:sz w:val="15"/>
              </w:rPr>
            </w:r>
            <w:r>
              <w:rPr>
                <w:rFonts w:ascii="宋体" w:hAnsi="宋体" w:eastAsia="宋体"/>
                <w:sz w:val="15"/>
              </w:rPr>
              <w:t>源码存在不可恢复的硬故障路径（三相关断、LED 常亮、TIM6 单脉冲 1 s、看门狗复位且不返回）与失步复位、多处看门狗复位路径，但不产生任何对外故障码或状态上报</w:t>
            </w:r>
          </w:p>
        </w:tc>
        <w:tc>
          <w:tcPr>
            <w:tcW w:type="dxa" w:w="713"/>
          </w:tcPr>
          <w:p>
            <w:pPr>
              <w:spacing w:after="0" w:line="240" w:lineRule="auto"/>
            </w:pPr>
            <w:r>
              <w:rPr>
                <w:sz w:val="15"/>
              </w:rPr>
            </w:r>
            <w:r>
              <w:rPr>
                <w:rFonts w:ascii="宋体" w:hAnsi="宋体" w:eastAsia="宋体"/>
                <w:sz w:val="15"/>
              </w:rPr>
              <w:t>文档缺口</w:t>
            </w:r>
          </w:p>
        </w:tc>
        <w:tc>
          <w:tcPr>
            <w:tcW w:type="dxa" w:w="1892"/>
          </w:tcPr>
          <w:p>
            <w:pPr>
              <w:spacing w:after="0" w:line="240" w:lineRule="auto"/>
            </w:pPr>
            <w:r>
              <w:rPr>
                <w:sz w:val="15"/>
              </w:rPr>
            </w:r>
            <w:r>
              <w:rPr>
                <w:rFonts w:ascii="Consolas" w:hAnsi="Consolas" w:eastAsia="宋体"/>
                <w:sz w:val="15"/>
              </w:rPr>
              <w:t>src/main.c:487-498</w:t>
            </w:r>
            <w:r>
              <w:rPr>
                <w:rFonts w:ascii="宋体" w:hAnsi="宋体" w:eastAsia="宋体"/>
                <w:sz w:val="15"/>
              </w:rPr>
              <w:t>、</w:t>
            </w:r>
            <w:r>
              <w:rPr>
                <w:rFonts w:ascii="Consolas" w:hAnsi="Consolas" w:eastAsia="宋体"/>
                <w:sz w:val="15"/>
              </w:rPr>
              <w:t>src/main.c:266-278</w:t>
            </w:r>
            <w:r>
              <w:rPr>
                <w:rFonts w:ascii="宋体" w:hAnsi="宋体" w:eastAsia="宋体"/>
                <w:sz w:val="15"/>
              </w:rPr>
              <w:t>、</w:t>
            </w:r>
            <w:r>
              <w:rPr>
                <w:rFonts w:ascii="Consolas" w:hAnsi="Consolas" w:eastAsia="宋体"/>
                <w:sz w:val="15"/>
              </w:rPr>
              <w:t>src/io.c:297-300</w:t>
            </w:r>
          </w:p>
        </w:tc>
      </w:tr>
      <w:tr>
        <w:trPr>
          <w:cantSplit/>
        </w:trPr>
        <w:tc>
          <w:tcPr>
            <w:tcW w:type="dxa" w:w="713"/>
          </w:tcPr>
          <w:p>
            <w:pPr>
              <w:spacing w:after="0" w:line="240" w:lineRule="auto"/>
            </w:pPr>
            <w:r>
              <w:rPr>
                <w:sz w:val="15"/>
              </w:rPr>
            </w:r>
            <w:r>
              <w:rPr>
                <w:rFonts w:ascii="宋体" w:hAnsi="宋体" w:eastAsia="宋体"/>
                <w:sz w:val="15"/>
              </w:rPr>
              <w:t>21</w:t>
            </w:r>
          </w:p>
        </w:tc>
        <w:tc>
          <w:tcPr>
            <w:tcW w:type="dxa" w:w="816"/>
          </w:tcPr>
          <w:p>
            <w:pPr>
              <w:spacing w:after="0" w:line="240" w:lineRule="auto"/>
            </w:pPr>
            <w:r>
              <w:rPr>
                <w:sz w:val="15"/>
              </w:rPr>
            </w:r>
            <w:r>
              <w:rPr>
                <w:rFonts w:ascii="宋体" w:hAnsi="宋体" w:eastAsia="宋体"/>
                <w:sz w:val="15"/>
              </w:rPr>
              <w:t>运行状态机</w:t>
            </w:r>
          </w:p>
        </w:tc>
        <w:tc>
          <w:tcPr>
            <w:tcW w:type="dxa" w:w="2238"/>
          </w:tcPr>
          <w:p>
            <w:pPr>
              <w:spacing w:after="0" w:line="240" w:lineRule="auto"/>
            </w:pPr>
            <w:r>
              <w:rPr>
                <w:sz w:val="15"/>
              </w:rPr>
            </w:r>
            <w:r>
              <w:rPr>
                <w:rFonts w:ascii="宋体" w:hAnsi="宋体" w:eastAsia="宋体"/>
                <w:sz w:val="15"/>
              </w:rPr>
              <w:t>官方无状态枚举，仅分散提及 arming / sine startup / trap mode / brake</w:t>
            </w:r>
          </w:p>
        </w:tc>
        <w:tc>
          <w:tcPr>
            <w:tcW w:type="dxa" w:w="3128"/>
          </w:tcPr>
          <w:p>
            <w:pPr>
              <w:spacing w:after="0" w:line="240" w:lineRule="auto"/>
            </w:pPr>
            <w:r>
              <w:rPr>
                <w:sz w:val="15"/>
              </w:rPr>
            </w:r>
            <w:r>
              <w:rPr>
                <w:rFonts w:ascii="宋体" w:hAnsi="宋体" w:eastAsia="宋体"/>
                <w:sz w:val="15"/>
              </w:rPr>
              <w:t xml:space="preserve">状态由 </w:t>
            </w:r>
            <w:r>
              <w:rPr>
                <w:rFonts w:ascii="Consolas" w:hAnsi="Consolas" w:eastAsia="宋体"/>
                <w:sz w:val="15"/>
              </w:rPr>
              <w:t>step</w:t>
            </w:r>
            <w:r>
              <w:rPr>
                <w:rFonts w:ascii="宋体" w:hAnsi="宋体" w:eastAsia="宋体"/>
                <w:sz w:val="15"/>
              </w:rPr>
              <w:t>/</w:t>
            </w:r>
            <w:r>
              <w:rPr>
                <w:rFonts w:ascii="Consolas" w:hAnsi="Consolas" w:eastAsia="宋体"/>
                <w:sz w:val="15"/>
              </w:rPr>
              <w:t>sine</w:t>
            </w:r>
            <w:r>
              <w:rPr>
                <w:rFonts w:ascii="宋体" w:hAnsi="宋体" w:eastAsia="宋体"/>
                <w:sz w:val="15"/>
              </w:rPr>
              <w:t>/</w:t>
            </w:r>
            <w:r>
              <w:rPr>
                <w:rFonts w:ascii="Consolas" w:hAnsi="Consolas" w:eastAsia="宋体"/>
                <w:sz w:val="15"/>
              </w:rPr>
              <w:t>sync</w:t>
            </w:r>
            <w:r>
              <w:rPr>
                <w:rFonts w:ascii="宋体" w:hAnsi="宋体" w:eastAsia="宋体"/>
                <w:sz w:val="15"/>
              </w:rPr>
              <w:t>/</w:t>
            </w:r>
            <w:r>
              <w:rPr>
                <w:rFonts w:ascii="Consolas" w:hAnsi="Consolas" w:eastAsia="宋体"/>
                <w:sz w:val="15"/>
              </w:rPr>
              <w:t>erpm</w:t>
            </w:r>
            <w:r>
              <w:rPr>
                <w:rFonts w:ascii="宋体" w:hAnsi="宋体" w:eastAsia="宋体"/>
                <w:sz w:val="15"/>
              </w:rPr>
              <w:t>/</w:t>
            </w:r>
            <w:r>
              <w:rPr>
                <w:rFonts w:ascii="Consolas" w:hAnsi="Consolas" w:eastAsia="宋体"/>
                <w:sz w:val="15"/>
              </w:rPr>
              <w:t>running</w:t>
            </w:r>
            <w:r>
              <w:rPr>
                <w:rFonts w:ascii="宋体" w:hAnsi="宋体" w:eastAsia="宋体"/>
                <w:sz w:val="15"/>
              </w:rPr>
              <w:t>/</w:t>
            </w:r>
            <w:r>
              <w:rPr>
                <w:rFonts w:ascii="Consolas" w:hAnsi="Consolas" w:eastAsia="宋体"/>
                <w:sz w:val="15"/>
              </w:rPr>
              <w:t>braking</w:t>
            </w:r>
            <w:r>
              <w:rPr>
                <w:rFonts w:ascii="宋体" w:hAnsi="宋体" w:eastAsia="宋体"/>
                <w:sz w:val="15"/>
              </w:rPr>
              <w:t>/</w:t>
            </w:r>
            <w:r>
              <w:rPr>
                <w:rFonts w:ascii="Consolas" w:hAnsi="Consolas" w:eastAsia="宋体"/>
                <w:sz w:val="15"/>
              </w:rPr>
              <w:t>rearm</w:t>
            </w:r>
            <w:r>
              <w:rPr>
                <w:rFonts w:ascii="宋体" w:hAnsi="宋体" w:eastAsia="宋体"/>
                <w:sz w:val="15"/>
              </w:rPr>
              <w:t xml:space="preserve"> 的组合隐含，无独立状态变量、无对外状态枚举</w:t>
            </w:r>
          </w:p>
        </w:tc>
        <w:tc>
          <w:tcPr>
            <w:tcW w:type="dxa" w:w="713"/>
          </w:tcPr>
          <w:p>
            <w:pPr>
              <w:spacing w:after="0" w:line="240" w:lineRule="auto"/>
            </w:pPr>
            <w:r>
              <w:rPr>
                <w:sz w:val="15"/>
              </w:rPr>
            </w:r>
            <w:r>
              <w:rPr>
                <w:rFonts w:ascii="宋体" w:hAnsi="宋体" w:eastAsia="宋体"/>
                <w:sz w:val="15"/>
              </w:rPr>
              <w:t>文档缺口</w:t>
            </w:r>
          </w:p>
        </w:tc>
        <w:tc>
          <w:tcPr>
            <w:tcW w:type="dxa" w:w="1892"/>
          </w:tcPr>
          <w:p>
            <w:pPr>
              <w:spacing w:after="0" w:line="240" w:lineRule="auto"/>
            </w:pPr>
            <w:r>
              <w:rPr>
                <w:sz w:val="15"/>
              </w:rPr>
            </w:r>
            <w:r>
              <w:rPr>
                <w:rFonts w:ascii="Consolas" w:hAnsi="Consolas" w:eastAsia="宋体"/>
                <w:sz w:val="15"/>
              </w:rPr>
              <w:t>src/main.c:660</w:t>
            </w:r>
            <w:r>
              <w:rPr>
                <w:rFonts w:ascii="宋体" w:hAnsi="宋体" w:eastAsia="宋体"/>
                <w:sz w:val="15"/>
              </w:rPr>
              <w:t>、</w:t>
            </w:r>
            <w:r>
              <w:rPr>
                <w:rFonts w:ascii="Consolas" w:hAnsi="Consolas" w:eastAsia="宋体"/>
                <w:sz w:val="15"/>
              </w:rPr>
              <w:t>src/main.c:766</w:t>
            </w:r>
            <w:r>
              <w:rPr>
                <w:rFonts w:ascii="宋体" w:hAnsi="宋体" w:eastAsia="宋体"/>
                <w:sz w:val="15"/>
              </w:rPr>
              <w:t>、</w:t>
            </w:r>
            <w:r>
              <w:rPr>
                <w:rFonts w:ascii="Consolas" w:hAnsi="Consolas" w:eastAsia="宋体"/>
                <w:sz w:val="15"/>
              </w:rPr>
              <w:t>src/main.c:820</w:t>
            </w:r>
          </w:p>
        </w:tc>
      </w:tr>
      <w:tr>
        <w:trPr>
          <w:cantSplit/>
        </w:trPr>
        <w:tc>
          <w:tcPr>
            <w:tcW w:type="dxa" w:w="713"/>
          </w:tcPr>
          <w:p>
            <w:pPr>
              <w:spacing w:after="0" w:line="240" w:lineRule="auto"/>
            </w:pPr>
            <w:r>
              <w:rPr>
                <w:sz w:val="15"/>
              </w:rPr>
            </w:r>
            <w:r>
              <w:rPr>
                <w:rFonts w:ascii="宋体" w:hAnsi="宋体" w:eastAsia="宋体"/>
                <w:sz w:val="15"/>
              </w:rPr>
              <w:t>22</w:t>
            </w:r>
          </w:p>
        </w:tc>
        <w:tc>
          <w:tcPr>
            <w:tcW w:type="dxa" w:w="816"/>
          </w:tcPr>
          <w:p>
            <w:pPr>
              <w:spacing w:after="0" w:line="240" w:lineRule="auto"/>
            </w:pPr>
            <w:r>
              <w:rPr>
                <w:sz w:val="15"/>
              </w:rPr>
            </w:r>
            <w:r>
              <w:rPr>
                <w:rFonts w:ascii="宋体" w:hAnsi="宋体" w:eastAsia="宋体"/>
                <w:sz w:val="15"/>
              </w:rPr>
              <w:t>过温降额比例</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Settings.md</w:t>
            </w:r>
            <w:r>
              <w:rPr>
                <w:rFonts w:ascii="宋体" w:hAnsi="宋体" w:eastAsia="宋体"/>
                <w:sz w:val="15"/>
              </w:rPr>
              <w:t>：trap 最大降 75%、sine startup 降 50%、主动拖刹高于阈值 15 ℃ 时降 60%</w:t>
            </w:r>
          </w:p>
        </w:tc>
        <w:tc>
          <w:tcPr>
            <w:tcW w:type="dxa" w:w="3128"/>
          </w:tcPr>
          <w:p>
            <w:pPr>
              <w:spacing w:after="0" w:line="240" w:lineRule="auto"/>
            </w:pPr>
            <w:r>
              <w:rPr>
                <w:sz w:val="15"/>
              </w:rPr>
            </w:r>
            <w:r>
              <w:rPr>
                <w:rFonts w:ascii="Consolas" w:hAnsi="Consolas" w:eastAsia="宋体"/>
                <w:sz w:val="15"/>
              </w:rPr>
              <w:t>cutback = clamp(温度 − 4 × prot_temp, 0, 60)</w:t>
            </w:r>
            <w:r>
              <w:rPr>
                <w:rFonts w:ascii="宋体" w:hAnsi="宋体" w:eastAsia="宋体"/>
                <w:sz w:val="15"/>
              </w:rPr>
              <w:t xml:space="preserve">，即每超温 1 ℃ 增 4、上限 60；三个消费式 </w:t>
            </w:r>
            <w:r>
              <w:rPr>
                <w:rFonts w:ascii="Consolas" w:hAnsi="Consolas" w:eastAsia="宋体"/>
                <w:sz w:val="15"/>
              </w:rPr>
              <w:t>2000 - cutback*25</w:t>
            </w:r>
            <w:r>
              <w:rPr>
                <w:rFonts w:ascii="宋体" w:hAnsi="宋体" w:eastAsia="宋体"/>
                <w:sz w:val="15"/>
              </w:rPr>
              <w:t>、</w:t>
            </w:r>
            <w:r>
              <w:rPr>
                <w:rFonts w:ascii="Consolas" w:hAnsi="Consolas" w:eastAsia="宋体"/>
                <w:sz w:val="15"/>
              </w:rPr>
              <w:t>120 - cutback</w:t>
            </w:r>
            <w:r>
              <w:rPr>
                <w:rFonts w:ascii="宋体" w:hAnsi="宋体" w:eastAsia="宋体"/>
                <w:sz w:val="15"/>
              </w:rPr>
              <w:t>、</w:t>
            </w:r>
            <w:r>
              <w:rPr>
                <w:rFonts w:ascii="Consolas" w:hAnsi="Consolas" w:eastAsia="宋体"/>
                <w:sz w:val="15"/>
              </w:rPr>
              <w:t>100 - cutback</w:t>
            </w:r>
            <w:r>
              <w:rPr>
                <w:rFonts w:ascii="宋体" w:hAnsi="宋体" w:eastAsia="宋体"/>
                <w:sz w:val="15"/>
              </w:rPr>
              <w:t xml:space="preserve"> 在超温 15 ℃ 时恰为 75%/50%/60%，源码同行注释即写 </w:t>
            </w:r>
            <w:r>
              <w:rPr>
                <w:rFonts w:ascii="Consolas" w:hAnsi="Consolas" w:eastAsia="宋体"/>
                <w:sz w:val="15"/>
              </w:rPr>
              <w:t>at 15C above prot_temp</w:t>
            </w:r>
          </w:p>
        </w:tc>
        <w:tc>
          <w:tcPr>
            <w:tcW w:type="dxa" w:w="713"/>
          </w:tcPr>
          <w:p>
            <w:pPr>
              <w:spacing w:after="0" w:line="240" w:lineRule="auto"/>
            </w:pPr>
            <w:r>
              <w:rPr>
                <w:sz w:val="15"/>
              </w:rPr>
            </w:r>
            <w:r>
              <w:rPr>
                <w:rFonts w:ascii="宋体" w:hAnsi="宋体" w:eastAsia="宋体"/>
                <w:sz w:val="15"/>
              </w:rPr>
              <w:t>一致</w:t>
            </w:r>
          </w:p>
        </w:tc>
        <w:tc>
          <w:tcPr>
            <w:tcW w:type="dxa" w:w="1892"/>
          </w:tcPr>
          <w:p>
            <w:pPr>
              <w:spacing w:after="0" w:line="240" w:lineRule="auto"/>
            </w:pPr>
            <w:r>
              <w:rPr>
                <w:sz w:val="15"/>
              </w:rPr>
            </w:r>
            <w:r>
              <w:rPr>
                <w:rFonts w:ascii="Consolas" w:hAnsi="Consolas" w:eastAsia="宋体"/>
                <w:sz w:val="15"/>
              </w:rPr>
              <w:t>src/main.c:446-458</w:t>
            </w:r>
            <w:r>
              <w:rPr>
                <w:rFonts w:ascii="宋体" w:hAnsi="宋体" w:eastAsia="宋体"/>
                <w:sz w:val="15"/>
              </w:rPr>
              <w:t>、</w:t>
            </w:r>
            <w:r>
              <w:rPr>
                <w:rFonts w:ascii="Consolas" w:hAnsi="Consolas" w:eastAsia="宋体"/>
                <w:sz w:val="15"/>
              </w:rPr>
              <w:t>src/main.c:130</w:t>
            </w:r>
            <w:r>
              <w:rPr>
                <w:rFonts w:ascii="宋体" w:hAnsi="宋体" w:eastAsia="宋体"/>
                <w:sz w:val="15"/>
              </w:rPr>
              <w:t>、</w:t>
            </w:r>
            <w:r>
              <w:rPr>
                <w:rFonts w:ascii="Consolas" w:hAnsi="Consolas" w:eastAsia="宋体"/>
                <w:sz w:val="15"/>
              </w:rPr>
              <w:t>src/main.c:682</w:t>
            </w:r>
            <w:r>
              <w:rPr>
                <w:rFonts w:ascii="宋体" w:hAnsi="宋体" w:eastAsia="宋体"/>
                <w:sz w:val="15"/>
              </w:rPr>
              <w:t>、</w:t>
            </w:r>
            <w:r>
              <w:rPr>
                <w:rFonts w:ascii="Consolas" w:hAnsi="Consolas" w:eastAsia="宋体"/>
                <w:sz w:val="15"/>
              </w:rPr>
              <w:t>src/main.c:746</w:t>
            </w:r>
          </w:p>
        </w:tc>
      </w:tr>
      <w:tr>
        <w:trPr>
          <w:cantSplit/>
        </w:trPr>
        <w:tc>
          <w:tcPr>
            <w:tcW w:type="dxa" w:w="713"/>
          </w:tcPr>
          <w:p>
            <w:pPr>
              <w:spacing w:after="0" w:line="240" w:lineRule="auto"/>
            </w:pPr>
            <w:r>
              <w:rPr>
                <w:sz w:val="15"/>
              </w:rPr>
            </w:r>
            <w:r>
              <w:rPr>
                <w:rFonts w:ascii="宋体" w:hAnsi="宋体" w:eastAsia="宋体"/>
                <w:sz w:val="15"/>
              </w:rPr>
              <w:t>23</w:t>
            </w:r>
          </w:p>
        </w:tc>
        <w:tc>
          <w:tcPr>
            <w:tcW w:type="dxa" w:w="816"/>
          </w:tcPr>
          <w:p>
            <w:pPr>
              <w:spacing w:after="0" w:line="240" w:lineRule="auto"/>
            </w:pPr>
            <w:r>
              <w:rPr>
                <w:sz w:val="15"/>
              </w:rPr>
            </w:r>
            <w:r>
              <w:rPr>
                <w:rFonts w:ascii="Consolas" w:hAnsi="Consolas" w:eastAsia="宋体"/>
                <w:sz w:val="15"/>
              </w:rPr>
              <w:t>prot_stall</w:t>
            </w:r>
            <w:r>
              <w:rPr>
                <w:rFonts w:ascii="宋体" w:hAnsi="宋体" w:eastAsia="宋体"/>
                <w:sz w:val="15"/>
              </w:rPr>
              <w:t xml:space="preserve"> 与 2300 ERPM</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Settings.md</w:t>
            </w:r>
            <w:r>
              <w:rPr>
                <w:rFonts w:ascii="宋体" w:hAnsi="宋体" w:eastAsia="宋体"/>
                <w:sz w:val="15"/>
              </w:rPr>
              <w:t>：该值覆盖 sine startup 模式默认最大转速 2300 ERPM</w:t>
            </w:r>
          </w:p>
        </w:tc>
        <w:tc>
          <w:tcPr>
            <w:tcW w:type="dxa" w:w="3128"/>
          </w:tcPr>
          <w:p>
            <w:pPr>
              <w:spacing w:after="0" w:line="240" w:lineRule="auto"/>
            </w:pPr>
            <w:r>
              <w:rPr>
                <w:sz w:val="15"/>
              </w:rPr>
            </w:r>
            <w:r>
              <w:rPr>
                <w:rFonts w:ascii="宋体" w:hAnsi="宋体" w:eastAsia="宋体"/>
                <w:sz w:val="15"/>
              </w:rPr>
              <w:t xml:space="preserve">源码为 </w:t>
            </w:r>
            <w:r>
              <w:rPr>
                <w:rFonts w:ascii="Consolas" w:hAnsi="Consolas" w:eastAsia="宋体"/>
                <w:sz w:val="15"/>
              </w:rPr>
              <w:t>(333333 &lt;&lt; IFTIM_XRES) / cfg.prot_stall</w:t>
            </w:r>
            <w:r>
              <w:rPr>
                <w:rFonts w:ascii="宋体" w:hAnsi="宋体" w:eastAsia="宋体"/>
                <w:sz w:val="15"/>
              </w:rPr>
              <w:t xml:space="preserve"> 的反比式，无常量 2300；整数取整后实测约 2298 ERPM，与自述相差约 0.09%</w:t>
            </w:r>
          </w:p>
        </w:tc>
        <w:tc>
          <w:tcPr>
            <w:tcW w:type="dxa" w:w="713"/>
          </w:tcPr>
          <w:p>
            <w:pPr>
              <w:spacing w:after="0" w:line="240" w:lineRule="auto"/>
            </w:pPr>
            <w:r>
              <w:rPr>
                <w:sz w:val="15"/>
              </w:rPr>
            </w:r>
            <w:r>
              <w:rPr>
                <w:rFonts w:ascii="宋体" w:hAnsi="宋体" w:eastAsia="宋体"/>
                <w:sz w:val="15"/>
              </w:rPr>
              <w:t>等价性无法判定</w:t>
            </w:r>
          </w:p>
        </w:tc>
        <w:tc>
          <w:tcPr>
            <w:tcW w:type="dxa" w:w="1892"/>
          </w:tcPr>
          <w:p>
            <w:pPr>
              <w:spacing w:after="0" w:line="240" w:lineRule="auto"/>
            </w:pPr>
            <w:r>
              <w:rPr>
                <w:sz w:val="15"/>
              </w:rPr>
            </w:r>
            <w:r>
              <w:rPr>
                <w:rFonts w:ascii="Consolas" w:hAnsi="Consolas" w:eastAsia="宋体"/>
                <w:sz w:val="15"/>
              </w:rPr>
              <w:t>src/main.c:709-710</w:t>
            </w:r>
            <w:r>
              <w:rPr>
                <w:rFonts w:ascii="宋体" w:hAnsi="宋体" w:eastAsia="宋体"/>
                <w:sz w:val="15"/>
              </w:rPr>
              <w:t>、</w:t>
            </w:r>
            <w:r>
              <w:rPr>
                <w:rFonts w:ascii="Consolas" w:hAnsi="Consolas" w:eastAsia="宋体"/>
                <w:sz w:val="15"/>
              </w:rPr>
              <w:t>src/main.c:714-715</w:t>
            </w:r>
          </w:p>
        </w:tc>
      </w:tr>
      <w:tr>
        <w:trPr>
          <w:cantSplit/>
        </w:trPr>
        <w:tc>
          <w:tcPr>
            <w:tcW w:type="dxa" w:w="713"/>
          </w:tcPr>
          <w:p>
            <w:pPr>
              <w:spacing w:after="0" w:line="240" w:lineRule="auto"/>
            </w:pPr>
            <w:r>
              <w:rPr>
                <w:sz w:val="15"/>
              </w:rPr>
            </w:r>
            <w:r>
              <w:rPr>
                <w:rFonts w:ascii="宋体" w:hAnsi="宋体" w:eastAsia="宋体"/>
                <w:sz w:val="15"/>
              </w:rPr>
              <w:t>24</w:t>
            </w:r>
          </w:p>
        </w:tc>
        <w:tc>
          <w:tcPr>
            <w:tcW w:type="dxa" w:w="816"/>
          </w:tcPr>
          <w:p>
            <w:pPr>
              <w:spacing w:after="0" w:line="240" w:lineRule="auto"/>
            </w:pPr>
            <w:r>
              <w:rPr>
                <w:sz w:val="15"/>
              </w:rPr>
            </w:r>
            <w:r>
              <w:rPr>
                <w:rFonts w:ascii="宋体" w:hAnsi="宋体" w:eastAsia="宋体"/>
                <w:sz w:val="15"/>
              </w:rPr>
              <w:t>有刷模式失效清单</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Settings.md</w:t>
            </w:r>
            <w:r>
              <w:rPr>
                <w:rFonts w:ascii="宋体" w:hAnsi="宋体" w:eastAsia="宋体"/>
                <w:sz w:val="15"/>
              </w:rPr>
              <w:t xml:space="preserve"> 列举有刷模式下 9 项设置 "no effect"</w:t>
            </w:r>
          </w:p>
        </w:tc>
        <w:tc>
          <w:tcPr>
            <w:tcW w:type="dxa" w:w="3128"/>
          </w:tcPr>
          <w:p>
            <w:pPr>
              <w:spacing w:after="0" w:line="240" w:lineRule="auto"/>
            </w:pPr>
            <w:r>
              <w:rPr>
                <w:sz w:val="15"/>
              </w:rPr>
            </w:r>
            <w:r>
              <w:rPr>
                <w:rFonts w:ascii="宋体" w:hAnsi="宋体" w:eastAsia="宋体"/>
                <w:sz w:val="15"/>
              </w:rPr>
              <w:t xml:space="preserve">仅 </w:t>
            </w:r>
            <w:r>
              <w:rPr>
                <w:rFonts w:ascii="Consolas" w:hAnsi="Consolas" w:eastAsia="宋体"/>
                <w:sz w:val="15"/>
              </w:rPr>
              <w:t>sine_range</w:t>
            </w:r>
            <w:r>
              <w:rPr>
                <w:rFonts w:ascii="宋体" w:hAnsi="宋体" w:eastAsia="宋体"/>
                <w:sz w:val="15"/>
              </w:rPr>
              <w:t>/</w:t>
            </w:r>
            <w:r>
              <w:rPr>
                <w:rFonts w:ascii="Consolas" w:hAnsi="Consolas" w:eastAsia="宋体"/>
                <w:sz w:val="15"/>
              </w:rPr>
              <w:t>duty_lock</w:t>
            </w:r>
            <w:r>
              <w:rPr>
                <w:rFonts w:ascii="宋体" w:hAnsi="宋体" w:eastAsia="宋体"/>
                <w:sz w:val="15"/>
              </w:rPr>
              <w:t>/</w:t>
            </w:r>
            <w:r>
              <w:rPr>
                <w:rFonts w:ascii="Consolas" w:hAnsi="Consolas" w:eastAsia="宋体"/>
                <w:sz w:val="15"/>
              </w:rPr>
              <w:t>prot_stall</w:t>
            </w:r>
            <w:r>
              <w:rPr>
                <w:rFonts w:ascii="宋体" w:hAnsi="宋体" w:eastAsia="宋体"/>
                <w:sz w:val="15"/>
              </w:rPr>
              <w:t xml:space="preserve"> 三项被 </w:t>
            </w:r>
            <w:r>
              <w:rPr>
                <w:rFonts w:ascii="Consolas" w:hAnsi="Consolas" w:eastAsia="宋体"/>
                <w:sz w:val="15"/>
              </w:rPr>
              <w:t>checkcfg</w:t>
            </w:r>
            <w:r>
              <w:rPr>
                <w:rFonts w:ascii="宋体" w:hAnsi="宋体" w:eastAsia="宋体"/>
                <w:sz w:val="15"/>
              </w:rPr>
              <w:t xml:space="preserve"> 强制失效，其余靠运行路径不读取；其中 </w:t>
            </w:r>
            <w:r>
              <w:rPr>
                <w:rFonts w:ascii="Consolas" w:hAnsi="Consolas" w:eastAsia="宋体"/>
                <w:sz w:val="15"/>
              </w:rPr>
              <w:t>freq_max</w:t>
            </w:r>
            <w:r>
              <w:rPr>
                <w:rFonts w:ascii="宋体" w:hAnsi="宋体" w:eastAsia="宋体"/>
                <w:sz w:val="15"/>
              </w:rPr>
              <w:t xml:space="preserve"> 既不在官方清单内、也不失效</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src/util.c:431-443</w:t>
            </w:r>
            <w:r>
              <w:rPr>
                <w:rFonts w:ascii="宋体" w:hAnsi="宋体" w:eastAsia="宋体"/>
                <w:sz w:val="15"/>
              </w:rPr>
              <w:t>、</w:t>
            </w:r>
            <w:r>
              <w:rPr>
                <w:rFonts w:ascii="Consolas" w:hAnsi="Consolas" w:eastAsia="宋体"/>
                <w:sz w:val="15"/>
              </w:rPr>
              <w:t>src/util.c:498</w:t>
            </w:r>
            <w:r>
              <w:rPr>
                <w:rFonts w:ascii="宋体" w:hAnsi="宋体" w:eastAsia="宋体"/>
                <w:sz w:val="15"/>
              </w:rPr>
              <w:t>、</w:t>
            </w:r>
            <w:r>
              <w:rPr>
                <w:rFonts w:ascii="Consolas" w:hAnsi="Consolas" w:eastAsia="宋体"/>
                <w:sz w:val="15"/>
              </w:rPr>
              <w:t>src/main.c:743</w:t>
            </w:r>
          </w:p>
        </w:tc>
      </w:tr>
      <w:tr>
        <w:trPr>
          <w:cantSplit/>
        </w:trPr>
        <w:tc>
          <w:tcPr>
            <w:tcW w:type="dxa" w:w="713"/>
          </w:tcPr>
          <w:p>
            <w:pPr>
              <w:spacing w:after="0" w:line="240" w:lineRule="auto"/>
            </w:pPr>
            <w:r>
              <w:rPr>
                <w:sz w:val="15"/>
              </w:rPr>
            </w:r>
            <w:r>
              <w:rPr>
                <w:rFonts w:ascii="宋体" w:hAnsi="宋体" w:eastAsia="宋体"/>
                <w:sz w:val="15"/>
              </w:rPr>
              <w:t>25</w:t>
            </w:r>
          </w:p>
        </w:tc>
        <w:tc>
          <w:tcPr>
            <w:tcW w:type="dxa" w:w="816"/>
          </w:tcPr>
          <w:p>
            <w:pPr>
              <w:spacing w:after="0" w:line="240" w:lineRule="auto"/>
            </w:pPr>
            <w:r>
              <w:rPr>
                <w:sz w:val="15"/>
              </w:rPr>
            </w:r>
            <w:r>
              <w:rPr>
                <w:rFonts w:ascii="Consolas" w:hAnsi="Consolas" w:eastAsia="宋体"/>
                <w:sz w:val="15"/>
              </w:rPr>
              <w:t>duty_rate</w:t>
            </w:r>
            <w:r>
              <w:rPr>
                <w:rFonts w:ascii="宋体" w:hAnsi="宋体" w:eastAsia="宋体"/>
                <w:sz w:val="15"/>
              </w:rPr>
              <w:t xml:space="preserve"> 单位</w:t>
            </w:r>
          </w:p>
        </w:tc>
        <w:tc>
          <w:tcPr>
            <w:tcW w:type="dxa" w:w="2238"/>
          </w:tcPr>
          <w:p>
            <w:pPr>
              <w:spacing w:after="0" w:line="240" w:lineRule="auto"/>
            </w:pPr>
            <w:r>
              <w:rPr>
                <w:sz w:val="15"/>
              </w:rPr>
            </w:r>
            <w:r>
              <w:rPr>
                <w:rFonts w:ascii="宋体" w:hAnsi="宋体" w:eastAsia="宋体"/>
                <w:sz w:val="15"/>
              </w:rPr>
              <w:t>官方两页不一致：</w:t>
            </w:r>
            <w:r>
              <w:rPr>
                <w:rFonts w:ascii="Consolas" w:hAnsi="Consolas" w:eastAsia="宋体"/>
                <w:sz w:val="15"/>
              </w:rPr>
              <w:t>Configuration.md</w:t>
            </w:r>
            <w:r>
              <w:rPr>
                <w:rFonts w:ascii="宋体" w:hAnsi="宋体" w:eastAsia="宋体"/>
                <w:sz w:val="15"/>
              </w:rPr>
              <w:t xml:space="preserve"> 写 %/ms，</w:t>
            </w:r>
            <w:r>
              <w:rPr>
                <w:rFonts w:ascii="Consolas" w:hAnsi="Consolas" w:eastAsia="宋体"/>
                <w:sz w:val="15"/>
              </w:rPr>
              <w:t>Settings.md</w:t>
            </w:r>
            <w:r>
              <w:rPr>
                <w:rFonts w:ascii="宋体" w:hAnsi="宋体" w:eastAsia="宋体"/>
                <w:sz w:val="15"/>
              </w:rPr>
              <w:t xml:space="preserve"> 写 0.1%/ms</w:t>
            </w:r>
          </w:p>
        </w:tc>
        <w:tc>
          <w:tcPr>
            <w:tcW w:type="dxa" w:w="3128"/>
          </w:tcPr>
          <w:p>
            <w:pPr>
              <w:spacing w:after="0" w:line="240" w:lineRule="auto"/>
            </w:pPr>
            <w:r>
              <w:rPr>
                <w:sz w:val="15"/>
              </w:rPr>
            </w:r>
            <w:r>
              <w:rPr>
                <w:rFonts w:ascii="宋体" w:hAnsi="宋体" w:eastAsia="宋体"/>
                <w:sz w:val="15"/>
              </w:rPr>
              <w:t xml:space="preserve">量纲为 0.1%/ms：每 8 拍的占空比步长合计等于 </w:t>
            </w:r>
            <w:r>
              <w:rPr>
                <w:rFonts w:ascii="Consolas" w:hAnsi="Consolas" w:eastAsia="宋体"/>
                <w:sz w:val="15"/>
              </w:rPr>
              <w:t>cfg.duty_rate</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src/main.c:748-751</w:t>
            </w:r>
          </w:p>
        </w:tc>
      </w:tr>
      <w:tr>
        <w:trPr>
          <w:cantSplit/>
        </w:trPr>
        <w:tc>
          <w:tcPr>
            <w:tcW w:type="dxa" w:w="713"/>
          </w:tcPr>
          <w:p>
            <w:pPr>
              <w:spacing w:after="0" w:line="240" w:lineRule="auto"/>
            </w:pPr>
            <w:r>
              <w:rPr>
                <w:sz w:val="15"/>
              </w:rPr>
            </w:r>
            <w:r>
              <w:rPr>
                <w:rFonts w:ascii="宋体" w:hAnsi="宋体" w:eastAsia="宋体"/>
                <w:sz w:val="15"/>
              </w:rPr>
              <w:t>26</w:t>
            </w:r>
          </w:p>
        </w:tc>
        <w:tc>
          <w:tcPr>
            <w:tcW w:type="dxa" w:w="816"/>
          </w:tcPr>
          <w:p>
            <w:pPr>
              <w:spacing w:after="0" w:line="240" w:lineRule="auto"/>
            </w:pPr>
            <w:r>
              <w:rPr>
                <w:sz w:val="15"/>
              </w:rPr>
            </w:r>
            <w:r>
              <w:rPr>
                <w:rFonts w:ascii="宋体" w:hAnsi="宋体" w:eastAsia="宋体"/>
                <w:sz w:val="15"/>
              </w:rPr>
              <w:t>爬行模式调参流程</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TipsAndTricks.md</w:t>
            </w:r>
            <w:r>
              <w:rPr>
                <w:rFonts w:ascii="宋体" w:hAnsi="宋体" w:eastAsia="宋体"/>
                <w:sz w:val="15"/>
              </w:rPr>
              <w:t xml:space="preserve"> 给出九步调参流程（重置设置 → </w:t>
            </w:r>
            <w:r>
              <w:rPr>
                <w:rFonts w:ascii="Consolas" w:hAnsi="Consolas" w:eastAsia="宋体"/>
                <w:sz w:val="15"/>
              </w:rPr>
              <w:t>throt_mode=1</w:t>
            </w:r>
            <w:r>
              <w:rPr>
                <w:rFonts w:ascii="宋体" w:hAnsi="宋体" w:eastAsia="宋体"/>
                <w:sz w:val="15"/>
              </w:rPr>
              <w:t xml:space="preserve"> → </w:t>
            </w:r>
            <w:r>
              <w:rPr>
                <w:rFonts w:ascii="Consolas" w:hAnsi="Consolas" w:eastAsia="宋体"/>
                <w:sz w:val="15"/>
              </w:rPr>
              <w:t>sine_range</w:t>
            </w:r>
            <w:r>
              <w:rPr>
                <w:rFonts w:ascii="宋体" w:hAnsi="宋体" w:eastAsia="宋体"/>
                <w:sz w:val="15"/>
              </w:rPr>
              <w:t xml:space="preserve"> → </w:t>
            </w:r>
            <w:r>
              <w:rPr>
                <w:rFonts w:ascii="Consolas" w:hAnsi="Consolas" w:eastAsia="宋体"/>
                <w:sz w:val="15"/>
              </w:rPr>
              <w:t>sine_power</w:t>
            </w:r>
            <w:r>
              <w:rPr>
                <w:rFonts w:ascii="宋体" w:hAnsi="宋体" w:eastAsia="宋体"/>
                <w:sz w:val="15"/>
              </w:rPr>
              <w:t xml:space="preserve"> → </w:t>
            </w:r>
            <w:r>
              <w:rPr>
                <w:rFonts w:ascii="Consolas" w:hAnsi="Consolas" w:eastAsia="宋体"/>
                <w:sz w:val="15"/>
              </w:rPr>
              <w:t>prot_stall</w:t>
            </w:r>
            <w:r>
              <w:rPr>
                <w:rFonts w:ascii="宋体" w:hAnsi="宋体" w:eastAsia="宋体"/>
                <w:sz w:val="15"/>
              </w:rPr>
              <w:t xml:space="preserve"> 2200..2800 → </w:t>
            </w:r>
            <w:r>
              <w:rPr>
                <w:rFonts w:ascii="Consolas" w:hAnsi="Consolas" w:eastAsia="宋体"/>
                <w:sz w:val="15"/>
              </w:rPr>
              <w:t>duty_min</w:t>
            </w:r>
            <w:r>
              <w:rPr>
                <w:rFonts w:ascii="宋体" w:hAnsi="宋体" w:eastAsia="宋体"/>
                <w:sz w:val="15"/>
              </w:rPr>
              <w:t xml:space="preserve"> → </w:t>
            </w:r>
            <w:r>
              <w:rPr>
                <w:rFonts w:ascii="Consolas" w:hAnsi="Consolas" w:eastAsia="宋体"/>
                <w:sz w:val="15"/>
              </w:rPr>
              <w:t>prot_temp</w:t>
            </w:r>
            <w:r>
              <w:rPr>
                <w:rFonts w:ascii="宋体" w:hAnsi="宋体" w:eastAsia="宋体"/>
                <w:sz w:val="15"/>
              </w:rPr>
              <w:t xml:space="preserve"> → </w:t>
            </w:r>
            <w:r>
              <w:rPr>
                <w:rFonts w:ascii="Consolas" w:hAnsi="Consolas" w:eastAsia="宋体"/>
                <w:sz w:val="15"/>
              </w:rPr>
              <w:t>duty_drag</w:t>
            </w:r>
            <w:r>
              <w:rPr>
                <w:rFonts w:ascii="宋体" w:hAnsi="宋体" w:eastAsia="宋体"/>
                <w:sz w:val="15"/>
              </w:rPr>
              <w:t>）</w:t>
            </w:r>
          </w:p>
        </w:tc>
        <w:tc>
          <w:tcPr>
            <w:tcW w:type="dxa" w:w="3128"/>
          </w:tcPr>
          <w:p>
            <w:pPr>
              <w:spacing w:after="0" w:line="240" w:lineRule="auto"/>
            </w:pPr>
            <w:r>
              <w:rPr>
                <w:sz w:val="15"/>
              </w:rPr>
            </w:r>
            <w:r>
              <w:rPr>
                <w:rFonts w:ascii="宋体" w:hAnsi="宋体" w:eastAsia="宋体"/>
                <w:sz w:val="15"/>
              </w:rPr>
              <w:t>源码无独立实现分支；流程涉及的参数分别落到既有的正弦启动、拖刹与堵转保护代码路径</w:t>
            </w:r>
          </w:p>
        </w:tc>
        <w:tc>
          <w:tcPr>
            <w:tcW w:type="dxa" w:w="713"/>
          </w:tcPr>
          <w:p>
            <w:pPr>
              <w:spacing w:after="0" w:line="240" w:lineRule="auto"/>
            </w:pPr>
            <w:r>
              <w:rPr>
                <w:sz w:val="15"/>
              </w:rPr>
            </w:r>
            <w:r>
              <w:rPr>
                <w:rFonts w:ascii="宋体" w:hAnsi="宋体" w:eastAsia="宋体"/>
                <w:sz w:val="15"/>
              </w:rPr>
              <w:t>文档缺口</w:t>
            </w:r>
          </w:p>
        </w:tc>
        <w:tc>
          <w:tcPr>
            <w:tcW w:type="dxa" w:w="1892"/>
          </w:tcPr>
          <w:p>
            <w:pPr>
              <w:spacing w:after="0" w:line="240" w:lineRule="auto"/>
            </w:pPr>
            <w:r>
              <w:rPr>
                <w:sz w:val="15"/>
              </w:rPr>
            </w:r>
            <w:r>
              <w:rPr>
                <w:rFonts w:ascii="Consolas" w:hAnsi="Consolas" w:eastAsia="宋体"/>
                <w:sz w:val="15"/>
              </w:rPr>
              <w:t>src/main.c:663-664</w:t>
            </w:r>
            <w:r>
              <w:rPr>
                <w:rFonts w:ascii="宋体" w:hAnsi="宋体" w:eastAsia="宋体"/>
                <w:sz w:val="15"/>
              </w:rPr>
              <w:t>、</w:t>
            </w:r>
            <w:r>
              <w:rPr>
                <w:rFonts w:ascii="Consolas" w:hAnsi="Consolas" w:eastAsia="宋体"/>
                <w:sz w:val="15"/>
              </w:rPr>
              <w:t>src/main.c:130</w:t>
            </w:r>
            <w:r>
              <w:rPr>
                <w:rFonts w:ascii="宋体" w:hAnsi="宋体" w:eastAsia="宋体"/>
                <w:sz w:val="15"/>
              </w:rPr>
              <w:t>、</w:t>
            </w:r>
            <w:r>
              <w:rPr>
                <w:rFonts w:ascii="Consolas" w:hAnsi="Consolas" w:eastAsia="宋体"/>
                <w:sz w:val="15"/>
              </w:rPr>
              <w:t>src/main.c:710</w:t>
            </w:r>
          </w:p>
        </w:tc>
      </w:tr>
      <w:tr>
        <w:trPr>
          <w:cantSplit/>
        </w:trPr>
        <w:tc>
          <w:tcPr>
            <w:tcW w:type="dxa" w:w="713"/>
          </w:tcPr>
          <w:p>
            <w:pPr>
              <w:spacing w:after="0" w:line="240" w:lineRule="auto"/>
            </w:pPr>
            <w:r>
              <w:rPr>
                <w:sz w:val="15"/>
              </w:rPr>
            </w:r>
            <w:r>
              <w:rPr>
                <w:rFonts w:ascii="宋体" w:hAnsi="宋体" w:eastAsia="宋体"/>
                <w:sz w:val="15"/>
              </w:rPr>
              <w:t>27</w:t>
            </w:r>
          </w:p>
        </w:tc>
        <w:tc>
          <w:tcPr>
            <w:tcW w:type="dxa" w:w="816"/>
          </w:tcPr>
          <w:p>
            <w:pPr>
              <w:spacing w:after="0" w:line="240" w:lineRule="auto"/>
            </w:pPr>
            <w:r>
              <w:rPr>
                <w:sz w:val="15"/>
              </w:rPr>
            </w:r>
            <w:r>
              <w:rPr>
                <w:rFonts w:ascii="宋体" w:hAnsi="宋体" w:eastAsia="宋体"/>
                <w:sz w:val="15"/>
              </w:rPr>
              <w:t>换相捕获分辨率注释</w:t>
            </w:r>
          </w:p>
        </w:tc>
        <w:tc>
          <w:tcPr>
            <w:tcW w:type="dxa" w:w="2238"/>
          </w:tcPr>
          <w:p>
            <w:pPr>
              <w:spacing w:after="0" w:line="240" w:lineRule="auto"/>
            </w:pPr>
            <w:r>
              <w:rPr>
                <w:sz w:val="15"/>
              </w:rPr>
            </w:r>
            <w:r>
              <w:rPr>
                <w:rFonts w:ascii="宋体" w:hAnsi="宋体" w:eastAsia="宋体"/>
                <w:sz w:val="15"/>
              </w:rPr>
              <w:t>源码注释自述分辨率为「125/250/500ns」</w:t>
            </w:r>
          </w:p>
        </w:tc>
        <w:tc>
          <w:tcPr>
            <w:tcW w:type="dxa" w:w="3128"/>
          </w:tcPr>
          <w:p>
            <w:pPr>
              <w:spacing w:after="0" w:line="240" w:lineRule="auto"/>
            </w:pPr>
            <w:r>
              <w:rPr>
                <w:sz w:val="15"/>
              </w:rPr>
            </w:r>
            <w:r>
              <w:rPr>
                <w:rFonts w:ascii="宋体" w:hAnsi="宋体" w:eastAsia="宋体"/>
                <w:sz w:val="15"/>
              </w:rPr>
              <w:t>实测七个家族只落到 125 ns（</w:t>
            </w:r>
            <w:r>
              <w:rPr>
                <w:rFonts w:ascii="Consolas" w:hAnsi="Consolas" w:eastAsia="宋体"/>
                <w:sz w:val="15"/>
              </w:rPr>
              <w:t>IFTIM_XRES = 2</w:t>
            </w:r>
            <w:r>
              <w:rPr>
                <w:rFonts w:ascii="宋体" w:hAnsi="宋体" w:eastAsia="宋体"/>
                <w:sz w:val="15"/>
              </w:rPr>
              <w:t xml:space="preserve"> 的五族）与 500 ns（</w:t>
            </w:r>
            <w:r>
              <w:rPr>
                <w:rFonts w:ascii="Consolas" w:hAnsi="Consolas" w:eastAsia="宋体"/>
                <w:sz w:val="15"/>
              </w:rPr>
              <w:t>IFTIM_XRES = 0</w:t>
            </w:r>
            <w:r>
              <w:rPr>
                <w:rFonts w:ascii="宋体" w:hAnsi="宋体" w:eastAsia="宋体"/>
                <w:sz w:val="15"/>
              </w:rPr>
              <w:t xml:space="preserve"> 的两族）两档；250 ns 对应值 1，全仓各家族 </w:t>
            </w:r>
            <w:r>
              <w:rPr>
                <w:rFonts w:ascii="Consolas" w:hAnsi="Consolas" w:eastAsia="宋体"/>
                <w:sz w:val="15"/>
              </w:rPr>
              <w:t>config.h</w:t>
            </w:r>
            <w:r>
              <w:rPr>
                <w:rFonts w:ascii="宋体" w:hAnsi="宋体" w:eastAsia="宋体"/>
                <w:sz w:val="15"/>
              </w:rPr>
              <w:t xml:space="preserve"> 中该宏只取 0 与 2</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src/main.c:585</w:t>
            </w:r>
            <w:r>
              <w:rPr>
                <w:rFonts w:ascii="宋体" w:hAnsi="宋体" w:eastAsia="宋体"/>
                <w:sz w:val="15"/>
              </w:rPr>
              <w:t>、</w:t>
            </w:r>
            <w:r>
              <w:rPr>
                <w:rFonts w:ascii="Consolas" w:hAnsi="Consolas" w:eastAsia="宋体"/>
                <w:sz w:val="15"/>
              </w:rPr>
              <w:t>mcu/STM32G431/config.h:24</w:t>
            </w:r>
            <w:r>
              <w:rPr>
                <w:rFonts w:ascii="宋体" w:hAnsi="宋体" w:eastAsia="宋体"/>
                <w:sz w:val="15"/>
              </w:rPr>
              <w:t>、</w:t>
            </w:r>
            <w:r>
              <w:rPr>
                <w:rFonts w:ascii="Consolas" w:hAnsi="Consolas" w:eastAsia="宋体"/>
                <w:sz w:val="15"/>
              </w:rPr>
              <w:t>mcu/AT32F421/config.h:24</w:t>
            </w:r>
          </w:p>
        </w:tc>
      </w:tr>
      <w:tr>
        <w:trPr>
          <w:cantSplit/>
        </w:trPr>
        <w:tc>
          <w:tcPr>
            <w:tcW w:type="dxa" w:w="713"/>
          </w:tcPr>
          <w:p>
            <w:pPr>
              <w:spacing w:after="0" w:line="240" w:lineRule="auto"/>
            </w:pPr>
            <w:r>
              <w:rPr>
                <w:sz w:val="15"/>
              </w:rPr>
            </w:r>
            <w:r>
              <w:rPr>
                <w:rFonts w:ascii="宋体" w:hAnsi="宋体" w:eastAsia="宋体"/>
                <w:sz w:val="15"/>
              </w:rPr>
              <w:t>28</w:t>
            </w:r>
          </w:p>
        </w:tc>
        <w:tc>
          <w:tcPr>
            <w:tcW w:type="dxa" w:w="816"/>
          </w:tcPr>
          <w:p>
            <w:pPr>
              <w:spacing w:after="0" w:line="240" w:lineRule="auto"/>
            </w:pPr>
            <w:r>
              <w:rPr>
                <w:sz w:val="15"/>
              </w:rPr>
            </w:r>
            <w:r>
              <w:rPr>
                <w:rFonts w:ascii="宋体" w:hAnsi="宋体" w:eastAsia="宋体"/>
                <w:sz w:val="15"/>
              </w:rPr>
              <w:t>参数范围表收敛域</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Settings.md</w:t>
            </w:r>
            <w:r>
              <w:rPr>
                <w:rFonts w:ascii="宋体" w:hAnsi="宋体" w:eastAsia="宋体"/>
                <w:sz w:val="15"/>
              </w:rPr>
              <w:t xml:space="preserve"> 参数范围表（如 </w:t>
            </w:r>
            <w:r>
              <w:rPr>
                <w:rFonts w:ascii="Consolas" w:hAnsi="Consolas" w:eastAsia="宋体"/>
                <w:sz w:val="15"/>
              </w:rPr>
              <w:t>sine_range</w:t>
            </w:r>
            <w:r>
              <w:rPr>
                <w:rFonts w:ascii="宋体" w:hAnsi="宋体" w:eastAsia="宋体"/>
                <w:sz w:val="15"/>
              </w:rPr>
              <w:t xml:space="preserve"> 0..25）</w:t>
            </w:r>
          </w:p>
        </w:tc>
        <w:tc>
          <w:tcPr>
            <w:tcW w:type="dxa" w:w="3128"/>
          </w:tcPr>
          <w:p>
            <w:pPr>
              <w:spacing w:after="0" w:line="240" w:lineRule="auto"/>
            </w:pPr>
            <w:r>
              <w:rPr>
                <w:sz w:val="15"/>
              </w:rPr>
            </w:r>
            <w:r>
              <w:rPr>
                <w:rFonts w:ascii="Consolas" w:hAnsi="Consolas" w:eastAsia="宋体"/>
                <w:sz w:val="15"/>
              </w:rPr>
              <w:t>checkcfg()</w:t>
            </w:r>
            <w:r>
              <w:rPr>
                <w:rFonts w:ascii="宋体" w:hAnsi="宋体" w:eastAsia="宋体"/>
                <w:sz w:val="15"/>
              </w:rPr>
              <w:t xml:space="preserve"> 收敛域更窄：</w:t>
            </w:r>
            <w:r>
              <w:rPr>
                <w:rFonts w:ascii="Consolas" w:hAnsi="Consolas" w:eastAsia="宋体"/>
                <w:sz w:val="15"/>
              </w:rPr>
              <w:t>sine_range</w:t>
            </w:r>
            <w:r>
              <w:rPr>
                <w:rFonts w:ascii="宋体" w:hAnsi="宋体" w:eastAsia="宋体"/>
                <w:sz w:val="15"/>
              </w:rPr>
              <w:t xml:space="preserve"> 0 或 5..25、</w:t>
            </w:r>
            <w:r>
              <w:rPr>
                <w:rFonts w:ascii="Consolas" w:hAnsi="Consolas" w:eastAsia="宋体"/>
                <w:sz w:val="15"/>
              </w:rPr>
              <w:t>prot_temp</w:t>
            </w:r>
            <w:r>
              <w:rPr>
                <w:rFonts w:ascii="宋体" w:hAnsi="宋体" w:eastAsia="宋体"/>
                <w:sz w:val="15"/>
              </w:rPr>
              <w:t xml:space="preserve"> 0 或 60..140、</w:t>
            </w:r>
            <w:r>
              <w:rPr>
                <w:rFonts w:ascii="Consolas" w:hAnsi="Consolas" w:eastAsia="宋体"/>
                <w:sz w:val="15"/>
              </w:rPr>
              <w:t>prot_stall</w:t>
            </w:r>
            <w:r>
              <w:rPr>
                <w:rFonts w:ascii="宋体" w:hAnsi="宋体" w:eastAsia="宋体"/>
                <w:sz w:val="15"/>
              </w:rPr>
              <w:t xml:space="preserve"> 0 或 1500..3500、</w:t>
            </w:r>
            <w:r>
              <w:rPr>
                <w:rFonts w:ascii="Consolas" w:hAnsi="Consolas" w:eastAsia="宋体"/>
                <w:sz w:val="15"/>
              </w:rPr>
              <w:t>prot_volt</w:t>
            </w:r>
            <w:r>
              <w:rPr>
                <w:rFonts w:ascii="宋体" w:hAnsi="宋体" w:eastAsia="宋体"/>
                <w:sz w:val="15"/>
              </w:rPr>
              <w:t xml:space="preserve"> 0 或 28..38</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src/util.c:433</w:t>
            </w:r>
            <w:r>
              <w:rPr>
                <w:rFonts w:ascii="宋体" w:hAnsi="宋体" w:eastAsia="宋体"/>
                <w:sz w:val="15"/>
              </w:rPr>
              <w:t>、</w:t>
            </w:r>
            <w:r>
              <w:rPr>
                <w:rFonts w:ascii="Consolas" w:hAnsi="Consolas" w:eastAsia="宋体"/>
                <w:sz w:val="15"/>
              </w:rPr>
              <w:t>src/util.c:498-499</w:t>
            </w:r>
            <w:r>
              <w:rPr>
                <w:rFonts w:ascii="宋体" w:hAnsi="宋体" w:eastAsia="宋体"/>
                <w:sz w:val="15"/>
              </w:rPr>
              <w:t>、</w:t>
            </w:r>
            <w:r>
              <w:rPr>
                <w:rFonts w:ascii="Consolas" w:hAnsi="Consolas" w:eastAsia="宋体"/>
                <w:sz w:val="15"/>
              </w:rPr>
              <w:t>src/util.c:506</w:t>
            </w:r>
            <w:r>
              <w:rPr>
                <w:rFonts w:ascii="宋体" w:hAnsi="宋体" w:eastAsia="宋体"/>
                <w:sz w:val="15"/>
              </w:rPr>
              <w:t>、</w:t>
            </w:r>
            <w:r>
              <w:rPr>
                <w:rFonts w:ascii="Consolas" w:hAnsi="Consolas" w:eastAsia="宋体"/>
                <w:sz w:val="15"/>
              </w:rPr>
              <w:t>src/prog.c:26</w:t>
            </w:r>
            <w:r>
              <w:rPr>
                <w:rFonts w:ascii="宋体" w:hAnsi="宋体" w:eastAsia="宋体"/>
                <w:sz w:val="15"/>
              </w:rPr>
              <w:t>、</w:t>
            </w:r>
            <w:r>
              <w:rPr>
                <w:rFonts w:ascii="Consolas" w:hAnsi="Consolas" w:eastAsia="宋体"/>
                <w:sz w:val="15"/>
              </w:rPr>
              <w:t>src/prog.c:56-59</w:t>
            </w:r>
          </w:p>
        </w:tc>
      </w:tr>
      <w:tr>
        <w:trPr>
          <w:cantSplit/>
        </w:trPr>
        <w:tc>
          <w:tcPr>
            <w:tcW w:type="dxa" w:w="713"/>
          </w:tcPr>
          <w:p>
            <w:pPr>
              <w:spacing w:after="0" w:line="240" w:lineRule="auto"/>
            </w:pPr>
            <w:r>
              <w:rPr>
                <w:sz w:val="15"/>
              </w:rPr>
            </w:r>
            <w:r>
              <w:rPr>
                <w:rFonts w:ascii="宋体" w:hAnsi="宋体" w:eastAsia="宋体"/>
                <w:sz w:val="15"/>
              </w:rPr>
              <w:t>29</w:t>
            </w:r>
          </w:p>
        </w:tc>
        <w:tc>
          <w:tcPr>
            <w:tcW w:type="dxa" w:w="816"/>
          </w:tcPr>
          <w:p>
            <w:pPr>
              <w:spacing w:after="0" w:line="240" w:lineRule="auto"/>
            </w:pPr>
            <w:r>
              <w:rPr>
                <w:sz w:val="15"/>
              </w:rPr>
            </w:r>
            <w:r>
              <w:rPr>
                <w:rFonts w:ascii="Consolas" w:hAnsi="Consolas" w:eastAsia="宋体"/>
                <w:sz w:val="15"/>
              </w:rPr>
              <w:t>music</w:t>
            </w:r>
            <w:r>
              <w:rPr>
                <w:rFonts w:ascii="宋体" w:hAnsi="宋体" w:eastAsia="宋体"/>
                <w:sz w:val="15"/>
              </w:rPr>
              <w:t xml:space="preserve"> 速度语法</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Settings.md</w:t>
            </w:r>
            <w:r>
              <w:rPr>
                <w:rFonts w:ascii="宋体" w:hAnsi="宋体" w:eastAsia="宋体"/>
                <w:sz w:val="15"/>
              </w:rPr>
              <w:t xml:space="preserve"> 称语法含「可选速度 BPM」</w:t>
            </w:r>
          </w:p>
        </w:tc>
        <w:tc>
          <w:tcPr>
            <w:tcW w:type="dxa" w:w="3128"/>
          </w:tcPr>
          <w:p>
            <w:pPr>
              <w:spacing w:after="0" w:line="240" w:lineRule="auto"/>
            </w:pPr>
            <w:r>
              <w:rPr>
                <w:sz w:val="15"/>
              </w:rPr>
            </w:r>
            <w:r>
              <w:rPr>
                <w:rFonts w:ascii="宋体" w:hAnsi="宋体" w:eastAsia="宋体"/>
                <w:sz w:val="15"/>
              </w:rPr>
              <w:t xml:space="preserve">前导数字实测范围为 10..999，换算 </w:t>
            </w:r>
            <w:r>
              <w:rPr>
                <w:rFonts w:ascii="Consolas" w:hAnsi="Consolas" w:eastAsia="宋体"/>
                <w:sz w:val="15"/>
              </w:rPr>
              <w:t>240000 / tempo</w:t>
            </w:r>
            <w:r>
              <w:rPr>
                <w:rFonts w:ascii="宋体" w:hAnsi="宋体" w:eastAsia="宋体"/>
                <w:sz w:val="15"/>
              </w:rPr>
              <w:t>；缺省 2000（注释写 120 BPM），越界即拒绝播放</w:t>
            </w:r>
          </w:p>
        </w:tc>
        <w:tc>
          <w:tcPr>
            <w:tcW w:type="dxa" w:w="713"/>
          </w:tcPr>
          <w:p>
            <w:pPr>
              <w:spacing w:after="0" w:line="240" w:lineRule="auto"/>
            </w:pPr>
            <w:r>
              <w:rPr>
                <w:sz w:val="15"/>
              </w:rPr>
            </w:r>
            <w:r>
              <w:rPr>
                <w:rFonts w:ascii="宋体" w:hAnsi="宋体" w:eastAsia="宋体"/>
                <w:sz w:val="15"/>
              </w:rPr>
              <w:t>自述不全，补登</w:t>
            </w:r>
          </w:p>
        </w:tc>
        <w:tc>
          <w:tcPr>
            <w:tcW w:type="dxa" w:w="1892"/>
          </w:tcPr>
          <w:p>
            <w:pPr>
              <w:spacing w:after="0" w:line="240" w:lineRule="auto"/>
            </w:pPr>
            <w:r>
              <w:rPr>
                <w:sz w:val="15"/>
              </w:rPr>
            </w:r>
            <w:r>
              <w:rPr>
                <w:rFonts w:ascii="Consolas" w:hAnsi="Consolas" w:eastAsia="宋体"/>
                <w:sz w:val="15"/>
              </w:rPr>
              <w:t>src/util.c:613-619</w:t>
            </w:r>
          </w:p>
        </w:tc>
      </w:tr>
      <w:tr>
        <w:trPr>
          <w:cantSplit/>
        </w:trPr>
        <w:tc>
          <w:tcPr>
            <w:tcW w:type="dxa" w:w="713"/>
          </w:tcPr>
          <w:p>
            <w:pPr>
              <w:spacing w:after="0" w:line="240" w:lineRule="auto"/>
            </w:pPr>
            <w:r>
              <w:rPr>
                <w:sz w:val="15"/>
              </w:rPr>
            </w:r>
            <w:r>
              <w:rPr>
                <w:rFonts w:ascii="宋体" w:hAnsi="宋体" w:eastAsia="宋体"/>
                <w:sz w:val="15"/>
              </w:rPr>
              <w:t>30</w:t>
            </w:r>
          </w:p>
        </w:tc>
        <w:tc>
          <w:tcPr>
            <w:tcW w:type="dxa" w:w="816"/>
          </w:tcPr>
          <w:p>
            <w:pPr>
              <w:spacing w:after="0" w:line="240" w:lineRule="auto"/>
            </w:pPr>
            <w:r>
              <w:rPr>
                <w:sz w:val="15"/>
              </w:rPr>
            </w:r>
            <w:r>
              <w:rPr>
                <w:rFonts w:ascii="宋体" w:hAnsi="宋体" w:eastAsia="宋体"/>
                <w:sz w:val="15"/>
              </w:rPr>
              <w:t>自定义开机音效</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StartupSFX.md</w:t>
            </w:r>
            <w:r>
              <w:rPr>
                <w:rFonts w:ascii="宋体" w:hAnsi="宋体" w:eastAsia="宋体"/>
                <w:sz w:val="15"/>
              </w:rPr>
              <w:t>（Rev14 起支持自定义开机音效）</w:t>
            </w:r>
          </w:p>
        </w:tc>
        <w:tc>
          <w:tcPr>
            <w:tcW w:type="dxa" w:w="3128"/>
          </w:tcPr>
          <w:p>
            <w:pPr>
              <w:spacing w:after="0" w:line="240" w:lineRule="auto"/>
            </w:pPr>
            <w:r>
              <w:rPr>
                <w:sz w:val="15"/>
              </w:rPr>
            </w:r>
            <w:r>
              <w:rPr>
                <w:rFonts w:ascii="宋体" w:hAnsi="宋体" w:eastAsia="宋体"/>
                <w:sz w:val="15"/>
              </w:rPr>
              <w:t xml:space="preserve">实现为 </w:t>
            </w:r>
            <w:r>
              <w:rPr>
                <w:rFonts w:ascii="Consolas" w:hAnsi="Consolas" w:eastAsia="宋体"/>
                <w:sz w:val="15"/>
              </w:rPr>
              <w:t>music</w:t>
            </w:r>
            <w:r>
              <w:rPr>
                <w:rFonts w:ascii="宋体" w:hAnsi="宋体" w:eastAsia="宋体"/>
                <w:sz w:val="15"/>
              </w:rPr>
              <w:t xml:space="preserve"> 首字符 </w:t>
            </w:r>
            <w:r>
              <w:rPr>
                <w:rFonts w:ascii="Consolas" w:hAnsi="Consolas" w:eastAsia="宋体"/>
                <w:sz w:val="15"/>
              </w:rPr>
              <w:t>~</w:t>
            </w:r>
            <w:r>
              <w:rPr>
                <w:rFonts w:ascii="宋体" w:hAnsi="宋体" w:eastAsia="宋体"/>
                <w:sz w:val="15"/>
              </w:rPr>
              <w:t xml:space="preserve"> 时播放镜像尾部 AU 数据，格式限 8 bit 线性 PCM 单声道，音量取 </w:t>
            </w:r>
            <w:r>
              <w:rPr>
                <w:rFonts w:ascii="Consolas" w:hAnsi="Consolas" w:eastAsia="宋体"/>
                <w:sz w:val="15"/>
              </w:rPr>
              <w:t>~</w:t>
            </w:r>
            <w:r>
              <w:rPr>
                <w:rFonts w:ascii="宋体" w:hAnsi="宋体" w:eastAsia="宋体"/>
                <w:sz w:val="15"/>
              </w:rPr>
              <w:t xml:space="preserve"> 之后的数字并钳到 0..100</w:t>
            </w:r>
          </w:p>
        </w:tc>
        <w:tc>
          <w:tcPr>
            <w:tcW w:type="dxa" w:w="713"/>
          </w:tcPr>
          <w:p>
            <w:pPr>
              <w:spacing w:after="0" w:line="240" w:lineRule="auto"/>
            </w:pPr>
            <w:r>
              <w:rPr>
                <w:sz w:val="15"/>
              </w:rPr>
            </w:r>
            <w:r>
              <w:rPr>
                <w:rFonts w:ascii="宋体" w:hAnsi="宋体" w:eastAsia="宋体"/>
                <w:sz w:val="15"/>
              </w:rPr>
              <w:t>一致</w:t>
            </w:r>
          </w:p>
        </w:tc>
        <w:tc>
          <w:tcPr>
            <w:tcW w:type="dxa" w:w="1892"/>
          </w:tcPr>
          <w:p>
            <w:pPr>
              <w:spacing w:after="0" w:line="240" w:lineRule="auto"/>
            </w:pPr>
            <w:r>
              <w:rPr>
                <w:sz w:val="15"/>
              </w:rPr>
            </w:r>
            <w:r>
              <w:rPr>
                <w:rFonts w:ascii="Consolas" w:hAnsi="Consolas" w:eastAsia="宋体"/>
                <w:sz w:val="15"/>
              </w:rPr>
              <w:t>src/main.c:620-622</w:t>
            </w:r>
            <w:r>
              <w:rPr>
                <w:rFonts w:ascii="宋体" w:hAnsi="宋体" w:eastAsia="宋体"/>
                <w:sz w:val="15"/>
              </w:rPr>
              <w:t>、</w:t>
            </w:r>
            <w:r>
              <w:rPr>
                <w:rFonts w:ascii="Consolas" w:hAnsi="Consolas" w:eastAsia="宋体"/>
                <w:sz w:val="15"/>
              </w:rPr>
              <w:t>src/util.c:672-674</w:t>
            </w:r>
          </w:p>
        </w:tc>
      </w:tr>
      <w:tr>
        <w:trPr>
          <w:cantSplit/>
        </w:trPr>
        <w:tc>
          <w:tcPr>
            <w:tcW w:type="dxa" w:w="713"/>
          </w:tcPr>
          <w:p>
            <w:pPr>
              <w:spacing w:after="0" w:line="240" w:lineRule="auto"/>
            </w:pPr>
            <w:r>
              <w:rPr>
                <w:sz w:val="15"/>
              </w:rPr>
            </w:r>
            <w:r>
              <w:rPr>
                <w:rFonts w:ascii="宋体" w:hAnsi="宋体" w:eastAsia="宋体"/>
                <w:sz w:val="15"/>
              </w:rPr>
              <w:t>31</w:t>
            </w:r>
          </w:p>
        </w:tc>
        <w:tc>
          <w:tcPr>
            <w:tcW w:type="dxa" w:w="816"/>
          </w:tcPr>
          <w:p>
            <w:pPr>
              <w:spacing w:after="0" w:line="240" w:lineRule="auto"/>
            </w:pPr>
            <w:r>
              <w:rPr>
                <w:sz w:val="15"/>
              </w:rPr>
            </w:r>
            <w:r>
              <w:rPr>
                <w:rFonts w:ascii="宋体" w:hAnsi="宋体" w:eastAsia="宋体"/>
                <w:sz w:val="15"/>
              </w:rPr>
              <w:t>经 CLI 进入 bootloader</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Configuration.md</w:t>
            </w:r>
            <w:r>
              <w:rPr>
                <w:rFonts w:ascii="宋体" w:hAnsi="宋体" w:eastAsia="宋体"/>
                <w:sz w:val="15"/>
              </w:rPr>
              <w:t xml:space="preserve"> 未提该路径</w:t>
            </w:r>
          </w:p>
        </w:tc>
        <w:tc>
          <w:tcPr>
            <w:tcW w:type="dxa" w:w="3128"/>
          </w:tcPr>
          <w:p>
            <w:pPr>
              <w:spacing w:after="0" w:line="240" w:lineRule="auto"/>
            </w:pPr>
            <w:r>
              <w:rPr>
                <w:sz w:val="15"/>
              </w:rPr>
            </w:r>
            <w:r>
              <w:rPr>
                <w:rFonts w:ascii="宋体" w:hAnsi="宋体" w:eastAsia="宋体"/>
                <w:sz w:val="15"/>
              </w:rPr>
              <w:t xml:space="preserve">实现有 </w:t>
            </w:r>
            <w:r>
              <w:rPr>
                <w:rFonts w:ascii="Consolas" w:hAnsi="Consolas" w:eastAsia="宋体"/>
                <w:sz w:val="15"/>
              </w:rPr>
              <w:t>0x00 0xff</w:t>
            </w:r>
            <w:r>
              <w:rPr>
                <w:rFonts w:ascii="宋体" w:hAnsi="宋体" w:eastAsia="宋体"/>
                <w:sz w:val="15"/>
              </w:rPr>
              <w:t xml:space="preserve"> 两字节触发软复位进 bootloader 的路径</w:t>
            </w:r>
          </w:p>
        </w:tc>
        <w:tc>
          <w:tcPr>
            <w:tcW w:type="dxa" w:w="713"/>
          </w:tcPr>
          <w:p>
            <w:pPr>
              <w:spacing w:after="0" w:line="240" w:lineRule="auto"/>
            </w:pPr>
            <w:r>
              <w:rPr>
                <w:sz w:val="15"/>
              </w:rPr>
            </w:r>
            <w:r>
              <w:rPr>
                <w:rFonts w:ascii="宋体" w:hAnsi="宋体" w:eastAsia="宋体"/>
                <w:sz w:val="15"/>
              </w:rPr>
              <w:t>自述不全，补登</w:t>
            </w:r>
          </w:p>
        </w:tc>
        <w:tc>
          <w:tcPr>
            <w:tcW w:type="dxa" w:w="1892"/>
          </w:tcPr>
          <w:p>
            <w:pPr>
              <w:spacing w:after="0" w:line="240" w:lineRule="auto"/>
            </w:pPr>
            <w:r>
              <w:rPr>
                <w:sz w:val="15"/>
              </w:rPr>
            </w:r>
            <w:r>
              <w:rPr>
                <w:rFonts w:ascii="Consolas" w:hAnsi="Consolas" w:eastAsia="宋体"/>
                <w:sz w:val="15"/>
              </w:rPr>
              <w:t>src/io.c:960</w:t>
            </w:r>
            <w:r>
              <w:rPr>
                <w:rFonts w:ascii="宋体" w:hAnsi="宋体" w:eastAsia="宋体"/>
                <w:sz w:val="15"/>
              </w:rPr>
              <w:t>、</w:t>
            </w:r>
            <w:r>
              <w:rPr>
                <w:rFonts w:ascii="Consolas" w:hAnsi="Consolas" w:eastAsia="宋体"/>
                <w:sz w:val="15"/>
              </w:rPr>
              <w:t>src/io.c:1020</w:t>
            </w:r>
          </w:p>
        </w:tc>
      </w:tr>
      <w:tr>
        <w:trPr>
          <w:cantSplit/>
        </w:trPr>
        <w:tc>
          <w:tcPr>
            <w:tcW w:type="dxa" w:w="713"/>
          </w:tcPr>
          <w:p>
            <w:pPr>
              <w:spacing w:after="0" w:line="240" w:lineRule="auto"/>
            </w:pPr>
            <w:r>
              <w:rPr>
                <w:sz w:val="15"/>
              </w:rPr>
            </w:r>
            <w:r>
              <w:rPr>
                <w:rFonts w:ascii="宋体" w:hAnsi="宋体" w:eastAsia="宋体"/>
                <w:sz w:val="15"/>
              </w:rPr>
              <w:t>32</w:t>
            </w:r>
          </w:p>
        </w:tc>
        <w:tc>
          <w:tcPr>
            <w:tcW w:type="dxa" w:w="816"/>
          </w:tcPr>
          <w:p>
            <w:pPr>
              <w:spacing w:after="0" w:line="240" w:lineRule="auto"/>
            </w:pPr>
            <w:r>
              <w:rPr>
                <w:sz w:val="15"/>
              </w:rPr>
            </w:r>
            <w:r>
              <w:rPr>
                <w:rFonts w:ascii="宋体" w:hAnsi="宋体" w:eastAsia="宋体"/>
                <w:sz w:val="15"/>
              </w:rPr>
              <w:t>CRSF 描述编码与分页</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Configuration.md</w:t>
            </w:r>
            <w:r>
              <w:rPr>
                <w:rFonts w:ascii="宋体" w:hAnsi="宋体" w:eastAsia="宋体"/>
                <w:sz w:val="15"/>
              </w:rPr>
              <w:t xml:space="preserve"> 未提描述编码与分页细节</w:t>
            </w:r>
          </w:p>
        </w:tc>
        <w:tc>
          <w:tcPr>
            <w:tcW w:type="dxa" w:w="3128"/>
          </w:tcPr>
          <w:p>
            <w:pPr>
              <w:spacing w:after="0" w:line="240" w:lineRule="auto"/>
            </w:pPr>
            <w:r>
              <w:rPr>
                <w:sz w:val="15"/>
              </w:rPr>
            </w:r>
            <w:r>
              <w:rPr>
                <w:rFonts w:ascii="宋体" w:hAnsi="宋体" w:eastAsia="宋体"/>
                <w:sz w:val="15"/>
              </w:rPr>
              <w:t>实现含多种描述编码形态（</w:t>
            </w:r>
            <w:r>
              <w:rPr>
                <w:rFonts w:ascii="Consolas" w:hAnsi="Consolas" w:eastAsia="宋体"/>
                <w:sz w:val="15"/>
              </w:rPr>
              <w:t>0x0a</w:t>
            </w:r>
            <w:r>
              <w:rPr>
                <w:rFonts w:ascii="宋体" w:hAnsi="宋体" w:eastAsia="宋体"/>
                <w:sz w:val="15"/>
              </w:rPr>
              <w:t>/</w:t>
            </w:r>
            <w:r>
              <w:rPr>
                <w:rFonts w:ascii="Consolas" w:hAnsi="Consolas" w:eastAsia="宋体"/>
                <w:sz w:val="15"/>
              </w:rPr>
              <w:t>0x8a</w:t>
            </w:r>
            <w:r>
              <w:rPr>
                <w:rFonts w:ascii="宋体" w:hAnsi="宋体" w:eastAsia="宋体"/>
                <w:sz w:val="15"/>
              </w:rPr>
              <w:t xml:space="preserve"> 字符串、</w:t>
            </w:r>
            <w:r>
              <w:rPr>
                <w:rFonts w:ascii="Consolas" w:hAnsi="Consolas" w:eastAsia="宋体"/>
                <w:sz w:val="15"/>
              </w:rPr>
              <w:t>0x09</w:t>
            </w:r>
            <w:r>
              <w:rPr>
                <w:rFonts w:ascii="宋体" w:hAnsi="宋体" w:eastAsia="宋体"/>
                <w:sz w:val="15"/>
              </w:rPr>
              <w:t>/</w:t>
            </w:r>
            <w:r>
              <w:rPr>
                <w:rFonts w:ascii="Consolas" w:hAnsi="Consolas" w:eastAsia="宋体"/>
                <w:sz w:val="15"/>
              </w:rPr>
              <w:t>0x89</w:t>
            </w:r>
            <w:r>
              <w:rPr>
                <w:rFonts w:ascii="宋体" w:hAnsi="宋体" w:eastAsia="宋体"/>
                <w:sz w:val="15"/>
              </w:rPr>
              <w:t>、</w:t>
            </w:r>
            <w:r>
              <w:rPr>
                <w:rFonts w:ascii="Consolas" w:hAnsi="Consolas" w:eastAsia="宋体"/>
                <w:sz w:val="15"/>
              </w:rPr>
              <w:t>0x08</w:t>
            </w:r>
            <w:r>
              <w:rPr>
                <w:rFonts w:ascii="宋体" w:hAnsi="宋体" w:eastAsia="宋体"/>
                <w:sz w:val="15"/>
              </w:rPr>
              <w:t>/</w:t>
            </w:r>
            <w:r>
              <w:rPr>
                <w:rFonts w:ascii="Consolas" w:hAnsi="Consolas" w:eastAsia="宋体"/>
                <w:sz w:val="15"/>
              </w:rPr>
              <w:t>0x88</w:t>
            </w:r>
            <w:r>
              <w:rPr>
                <w:rFonts w:ascii="宋体" w:hAnsi="宋体" w:eastAsia="宋体"/>
                <w:sz w:val="15"/>
              </w:rPr>
              <w:t>、</w:t>
            </w:r>
            <w:r>
              <w:rPr>
                <w:rFonts w:ascii="Consolas" w:hAnsi="Consolas" w:eastAsia="宋体"/>
                <w:sz w:val="15"/>
              </w:rPr>
              <w:t>0x01</w:t>
            </w:r>
            <w:r>
              <w:rPr>
                <w:rFonts w:ascii="宋体" w:hAnsi="宋体" w:eastAsia="宋体"/>
                <w:sz w:val="15"/>
              </w:rPr>
              <w:t>/</w:t>
            </w:r>
            <w:r>
              <w:rPr>
                <w:rFonts w:ascii="Consolas" w:hAnsi="Consolas" w:eastAsia="宋体"/>
                <w:sz w:val="15"/>
              </w:rPr>
              <w:t>0x81</w:t>
            </w:r>
            <w:r>
              <w:rPr>
                <w:rFonts w:ascii="宋体" w:hAnsi="宋体" w:eastAsia="宋体"/>
                <w:sz w:val="15"/>
              </w:rPr>
              <w:t xml:space="preserve"> 等）与 56 字节分页、末页号回填</w:t>
            </w:r>
          </w:p>
        </w:tc>
        <w:tc>
          <w:tcPr>
            <w:tcW w:type="dxa" w:w="713"/>
          </w:tcPr>
          <w:p>
            <w:pPr>
              <w:spacing w:after="0" w:line="240" w:lineRule="auto"/>
            </w:pPr>
            <w:r>
              <w:rPr>
                <w:sz w:val="15"/>
              </w:rPr>
            </w:r>
            <w:r>
              <w:rPr>
                <w:rFonts w:ascii="宋体" w:hAnsi="宋体" w:eastAsia="宋体"/>
                <w:sz w:val="15"/>
              </w:rPr>
              <w:t>自述不全，补登</w:t>
            </w:r>
          </w:p>
        </w:tc>
        <w:tc>
          <w:tcPr>
            <w:tcW w:type="dxa" w:w="1892"/>
          </w:tcPr>
          <w:p>
            <w:pPr>
              <w:spacing w:after="0" w:line="240" w:lineRule="auto"/>
            </w:pPr>
            <w:r>
              <w:rPr>
                <w:sz w:val="15"/>
              </w:rPr>
            </w:r>
            <w:r>
              <w:rPr>
                <w:rFonts w:ascii="Consolas" w:hAnsi="Consolas" w:eastAsia="宋体"/>
                <w:sz w:val="15"/>
              </w:rPr>
              <w:t>src/prog.c:275-325</w:t>
            </w:r>
            <w:r>
              <w:rPr>
                <w:rFonts w:ascii="宋体" w:hAnsi="宋体" w:eastAsia="宋体"/>
                <w:sz w:val="15"/>
              </w:rPr>
              <w:t>、</w:t>
            </w:r>
            <w:r>
              <w:rPr>
                <w:rFonts w:ascii="Consolas" w:hAnsi="Consolas" w:eastAsia="宋体"/>
                <w:sz w:val="15"/>
              </w:rPr>
              <w:t>src/prog.c:418-426</w:t>
            </w:r>
          </w:p>
        </w:tc>
      </w:tr>
      <w:tr>
        <w:trPr>
          <w:cantSplit/>
        </w:trPr>
        <w:tc>
          <w:tcPr>
            <w:tcW w:type="dxa" w:w="713"/>
          </w:tcPr>
          <w:p>
            <w:pPr>
              <w:spacing w:after="0" w:line="240" w:lineRule="auto"/>
            </w:pPr>
            <w:r>
              <w:rPr>
                <w:sz w:val="15"/>
              </w:rPr>
            </w:r>
            <w:r>
              <w:rPr>
                <w:rFonts w:ascii="宋体" w:hAnsi="宋体" w:eastAsia="宋体"/>
                <w:sz w:val="15"/>
              </w:rPr>
              <w:t>33</w:t>
            </w:r>
          </w:p>
        </w:tc>
        <w:tc>
          <w:tcPr>
            <w:tcW w:type="dxa" w:w="816"/>
          </w:tcPr>
          <w:p>
            <w:pPr>
              <w:spacing w:after="0" w:line="240" w:lineRule="auto"/>
            </w:pPr>
            <w:r>
              <w:rPr>
                <w:sz w:val="15"/>
              </w:rPr>
            </w:r>
            <w:r>
              <w:rPr>
                <w:rFonts w:ascii="宋体" w:hAnsi="宋体" w:eastAsia="宋体"/>
                <w:sz w:val="15"/>
              </w:rPr>
              <w:t>target 型号表</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Targets.md</w:t>
            </w:r>
            <w:r>
              <w:rPr>
                <w:rFonts w:ascii="宋体" w:hAnsi="宋体" w:eastAsia="宋体"/>
                <w:sz w:val="15"/>
              </w:rPr>
              <w:t xml:space="preserve"> 按 MCU 分组共 44 个固件名与 8 个 bootloader 名</w:t>
            </w:r>
          </w:p>
        </w:tc>
        <w:tc>
          <w:tcPr>
            <w:tcW w:type="dxa" w:w="3128"/>
          </w:tcPr>
          <w:p>
            <w:pPr>
              <w:spacing w:after="0" w:line="240" w:lineRule="auto"/>
            </w:pPr>
            <w:r>
              <w:rPr>
                <w:sz w:val="15"/>
              </w:rPr>
            </w:r>
            <w:r>
              <w:rPr>
                <w:rFonts w:ascii="Consolas" w:hAnsi="Consolas" w:eastAsia="宋体"/>
                <w:sz w:val="15"/>
              </w:rPr>
              <w:t>CMakeLists.txt</w:t>
            </w:r>
            <w:r>
              <w:rPr>
                <w:rFonts w:ascii="宋体" w:hAnsi="宋体" w:eastAsia="宋体"/>
                <w:sz w:val="15"/>
              </w:rPr>
              <w:t xml:space="preserve"> 恰为 44 条 </w:t>
            </w:r>
            <w:r>
              <w:rPr>
                <w:rFonts w:ascii="Consolas" w:hAnsi="Consolas" w:eastAsia="宋体"/>
                <w:sz w:val="15"/>
              </w:rPr>
              <w:t>add_target</w:t>
            </w:r>
            <w:r>
              <w:rPr>
                <w:rFonts w:ascii="宋体" w:hAnsi="宋体" w:eastAsia="宋体"/>
                <w:sz w:val="15"/>
              </w:rPr>
              <w:t>；</w:t>
            </w:r>
            <w:r>
              <w:rPr>
                <w:rFonts w:ascii="Consolas" w:hAnsi="Consolas" w:eastAsia="宋体"/>
                <w:sz w:val="15"/>
              </w:rPr>
              <w:t>boot/CMakeLists.txt</w:t>
            </w:r>
            <w:r>
              <w:rPr>
                <w:rFonts w:ascii="宋体" w:hAnsi="宋体" w:eastAsia="宋体"/>
                <w:sz w:val="15"/>
              </w:rPr>
              <w:t xml:space="preserve"> 为 8 条（boot 不在本次取证范围内）</w:t>
            </w:r>
          </w:p>
        </w:tc>
        <w:tc>
          <w:tcPr>
            <w:tcW w:type="dxa" w:w="713"/>
          </w:tcPr>
          <w:p>
            <w:pPr>
              <w:spacing w:after="0" w:line="240" w:lineRule="auto"/>
            </w:pPr>
            <w:r>
              <w:rPr>
                <w:sz w:val="15"/>
              </w:rPr>
            </w:r>
            <w:r>
              <w:rPr>
                <w:rFonts w:ascii="宋体" w:hAnsi="宋体" w:eastAsia="宋体"/>
                <w:sz w:val="15"/>
              </w:rPr>
              <w:t>一致</w:t>
            </w:r>
          </w:p>
        </w:tc>
        <w:tc>
          <w:tcPr>
            <w:tcW w:type="dxa" w:w="1892"/>
          </w:tcPr>
          <w:p>
            <w:pPr>
              <w:spacing w:after="0" w:line="240" w:lineRule="auto"/>
            </w:pPr>
            <w:r>
              <w:rPr>
                <w:sz w:val="15"/>
              </w:rPr>
            </w:r>
            <w:r>
              <w:rPr>
                <w:rFonts w:ascii="Consolas" w:hAnsi="Consolas" w:eastAsia="宋体"/>
                <w:sz w:val="15"/>
              </w:rPr>
              <w:t>CMakeLists.txt（第 60-103 行）</w:t>
            </w:r>
          </w:p>
        </w:tc>
      </w:tr>
      <w:tr>
        <w:trPr>
          <w:cantSplit/>
        </w:trPr>
        <w:tc>
          <w:tcPr>
            <w:tcW w:type="dxa" w:w="713"/>
          </w:tcPr>
          <w:p>
            <w:pPr>
              <w:spacing w:after="0" w:line="240" w:lineRule="auto"/>
            </w:pPr>
            <w:r>
              <w:rPr>
                <w:sz w:val="15"/>
              </w:rPr>
            </w:r>
            <w:r>
              <w:rPr>
                <w:rFonts w:ascii="宋体" w:hAnsi="宋体" w:eastAsia="宋体"/>
                <w:sz w:val="15"/>
              </w:rPr>
              <w:t>34</w:t>
            </w:r>
          </w:p>
        </w:tc>
        <w:tc>
          <w:tcPr>
            <w:tcW w:type="dxa" w:w="816"/>
          </w:tcPr>
          <w:p>
            <w:pPr>
              <w:spacing w:after="0" w:line="240" w:lineRule="auto"/>
            </w:pPr>
            <w:r>
              <w:rPr>
                <w:sz w:val="15"/>
              </w:rPr>
            </w:r>
            <w:r>
              <w:rPr>
                <w:rFonts w:ascii="Consolas" w:hAnsi="Consolas" w:eastAsia="宋体"/>
                <w:sz w:val="15"/>
              </w:rPr>
              <w:t>DEAD_TIME</w:t>
            </w:r>
            <w:r>
              <w:rPr>
                <w:rFonts w:ascii="宋体" w:hAnsi="宋体" w:eastAsia="宋体"/>
                <w:sz w:val="15"/>
              </w:rPr>
              <w:t xml:space="preserve"> 范围与 </w:t>
            </w:r>
            <w:r>
              <w:rPr>
                <w:rFonts w:ascii="Consolas" w:hAnsi="Consolas" w:eastAsia="宋体"/>
                <w:sz w:val="15"/>
              </w:rPr>
              <w:t>VOLT_MUL</w:t>
            </w:r>
            <w:r>
              <w:rPr>
                <w:rFonts w:ascii="宋体" w:hAnsi="宋体" w:eastAsia="宋体"/>
                <w:sz w:val="15"/>
              </w:rPr>
              <w:t xml:space="preserve"> 单位</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BuildOptions.md</w:t>
            </w:r>
            <w:r>
              <w:rPr>
                <w:rFonts w:ascii="宋体" w:hAnsi="宋体" w:eastAsia="宋体"/>
                <w:sz w:val="15"/>
              </w:rPr>
              <w:t>：</w:t>
            </w:r>
            <w:r>
              <w:rPr>
                <w:rFonts w:ascii="Consolas" w:hAnsi="Consolas" w:eastAsia="宋体"/>
                <w:sz w:val="15"/>
              </w:rPr>
              <w:t>DEAD_TIME</w:t>
            </w:r>
            <w:r>
              <w:rPr>
                <w:rFonts w:ascii="宋体" w:hAnsi="宋体" w:eastAsia="宋体"/>
                <w:sz w:val="15"/>
              </w:rPr>
              <w:t xml:space="preserve"> 范围 [0..1023]，</w:t>
            </w:r>
            <w:r>
              <w:rPr>
                <w:rFonts w:ascii="Consolas" w:hAnsi="Consolas" w:eastAsia="宋体"/>
                <w:sz w:val="15"/>
              </w:rPr>
              <w:t>VOLT_MUL</w:t>
            </w:r>
            <w:r>
              <w:rPr>
                <w:rFonts w:ascii="宋体" w:hAnsi="宋体" w:eastAsia="宋体"/>
                <w:sz w:val="15"/>
              </w:rPr>
              <w:t xml:space="preserve"> 为 1/10 单位</w:t>
            </w:r>
          </w:p>
        </w:tc>
        <w:tc>
          <w:tcPr>
            <w:tcW w:type="dxa" w:w="3128"/>
          </w:tcPr>
          <w:p>
            <w:pPr>
              <w:spacing w:after="0" w:line="240" w:lineRule="auto"/>
            </w:pPr>
            <w:r>
              <w:rPr>
                <w:sz w:val="15"/>
              </w:rPr>
            </w:r>
            <w:r>
              <w:rPr>
                <w:rFonts w:ascii="宋体" w:hAnsi="宋体" w:eastAsia="宋体"/>
                <w:sz w:val="15"/>
              </w:rPr>
              <w:t xml:space="preserve">本仓 44 个 target 实测 </w:t>
            </w:r>
            <w:r>
              <w:rPr>
                <w:rFonts w:ascii="Consolas" w:hAnsi="Consolas" w:eastAsia="宋体"/>
                <w:sz w:val="15"/>
              </w:rPr>
              <w:t>DEAD_TIME</w:t>
            </w:r>
            <w:r>
              <w:rPr>
                <w:rFonts w:ascii="宋体" w:hAnsi="宋体" w:eastAsia="宋体"/>
                <w:sz w:val="15"/>
              </w:rPr>
              <w:t xml:space="preserve"> 仅 0..155，声明上限远大于实测集合；</w:t>
            </w:r>
            <w:r>
              <w:rPr>
                <w:rFonts w:ascii="Consolas" w:hAnsi="Consolas" w:eastAsia="宋体"/>
                <w:sz w:val="15"/>
              </w:rPr>
              <w:t>defs.h</w:t>
            </w:r>
            <w:r>
              <w:rPr>
                <w:rFonts w:ascii="宋体" w:hAnsi="宋体" w:eastAsia="宋体"/>
                <w:sz w:val="15"/>
              </w:rPr>
              <w:t xml:space="preserve"> 把该宏按四段重新编码为 </w:t>
            </w:r>
            <w:r>
              <w:rPr>
                <w:rFonts w:ascii="Consolas" w:hAnsi="Consolas" w:eastAsia="宋体"/>
                <w:sz w:val="15"/>
              </w:rPr>
              <w:t>TIM_DTG</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src/defs.h:20-28</w:t>
            </w:r>
            <w:r>
              <w:rPr>
                <w:rFonts w:ascii="宋体" w:hAnsi="宋体" w:eastAsia="宋体"/>
                <w:sz w:val="15"/>
              </w:rPr>
              <w:t>、</w:t>
            </w:r>
            <w:r>
              <w:rPr>
                <w:rFonts w:ascii="Consolas" w:hAnsi="Consolas" w:eastAsia="宋体"/>
                <w:sz w:val="15"/>
              </w:rPr>
              <w:t>CMakeLists.txt（第 60-103 行）</w:t>
            </w:r>
          </w:p>
        </w:tc>
      </w:tr>
      <w:tr>
        <w:trPr>
          <w:cantSplit/>
        </w:trPr>
        <w:tc>
          <w:tcPr>
            <w:tcW w:type="dxa" w:w="713"/>
          </w:tcPr>
          <w:p>
            <w:pPr>
              <w:spacing w:after="0" w:line="240" w:lineRule="auto"/>
            </w:pPr>
            <w:r>
              <w:rPr>
                <w:sz w:val="15"/>
              </w:rPr>
            </w:r>
            <w:r>
              <w:rPr>
                <w:rFonts w:ascii="宋体" w:hAnsi="宋体" w:eastAsia="宋体"/>
                <w:sz w:val="15"/>
              </w:rPr>
              <w:t>35</w:t>
            </w:r>
          </w:p>
        </w:tc>
        <w:tc>
          <w:tcPr>
            <w:tcW w:type="dxa" w:w="816"/>
          </w:tcPr>
          <w:p>
            <w:pPr>
              <w:spacing w:after="0" w:line="240" w:lineRule="auto"/>
            </w:pPr>
            <w:r>
              <w:rPr>
                <w:sz w:val="15"/>
              </w:rPr>
            </w:r>
            <w:r>
              <w:rPr>
                <w:rFonts w:ascii="宋体" w:hAnsi="宋体" w:eastAsia="宋体"/>
                <w:sz w:val="15"/>
              </w:rPr>
              <w:t>官方构建选项六宏</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BuildOptions.md</w:t>
            </w:r>
            <w:r>
              <w:rPr>
                <w:rFonts w:ascii="宋体" w:hAnsi="宋体" w:eastAsia="宋体"/>
                <w:sz w:val="15"/>
              </w:rPr>
              <w:t xml:space="preserve"> 把 </w:t>
            </w:r>
            <w:r>
              <w:rPr>
                <w:rFonts w:ascii="Consolas" w:hAnsi="Consolas" w:eastAsia="宋体"/>
                <w:sz w:val="15"/>
              </w:rPr>
              <w:t>ANALOG</w:t>
            </w:r>
            <w:r>
              <w:rPr>
                <w:rFonts w:ascii="宋体" w:hAnsi="宋体" w:eastAsia="宋体"/>
                <w:sz w:val="15"/>
              </w:rPr>
              <w:t>、</w:t>
            </w:r>
            <w:r>
              <w:rPr>
                <w:rFonts w:ascii="Consolas" w:hAnsi="Consolas" w:eastAsia="宋体"/>
                <w:sz w:val="15"/>
              </w:rPr>
              <w:t>PWM_ENABLE</w:t>
            </w:r>
            <w:r>
              <w:rPr>
                <w:rFonts w:ascii="宋体" w:hAnsi="宋体" w:eastAsia="宋体"/>
                <w:sz w:val="15"/>
              </w:rPr>
              <w:t>、</w:t>
            </w:r>
            <w:r>
              <w:rPr>
                <w:rFonts w:ascii="Consolas" w:hAnsi="Consolas" w:eastAsia="宋体"/>
                <w:sz w:val="15"/>
              </w:rPr>
              <w:t>USE_XOR</w:t>
            </w:r>
            <w:r>
              <w:rPr>
                <w:rFonts w:ascii="宋体" w:hAnsi="宋体" w:eastAsia="宋体"/>
                <w:sz w:val="15"/>
              </w:rPr>
              <w:t>、</w:t>
            </w:r>
            <w:r>
              <w:rPr>
                <w:rFonts w:ascii="Consolas" w:hAnsi="Consolas" w:eastAsia="宋体"/>
                <w:sz w:val="15"/>
              </w:rPr>
              <w:t>USE_32PIN</w:t>
            </w:r>
            <w:r>
              <w:rPr>
                <w:rFonts w:ascii="宋体" w:hAnsi="宋体" w:eastAsia="宋体"/>
                <w:sz w:val="15"/>
              </w:rPr>
              <w:t>、</w:t>
            </w:r>
            <w:r>
              <w:rPr>
                <w:rFonts w:ascii="Consolas" w:hAnsi="Consolas" w:eastAsia="宋体"/>
                <w:sz w:val="15"/>
              </w:rPr>
              <w:t>USE_48PIN</w:t>
            </w:r>
            <w:r>
              <w:rPr>
                <w:rFonts w:ascii="宋体" w:hAnsi="宋体" w:eastAsia="宋体"/>
                <w:sz w:val="15"/>
              </w:rPr>
              <w:t>、</w:t>
            </w:r>
            <w:r>
              <w:rPr>
                <w:rFonts w:ascii="Consolas" w:hAnsi="Consolas" w:eastAsia="宋体"/>
                <w:sz w:val="15"/>
              </w:rPr>
              <w:t>USE_SPIN32</w:t>
            </w:r>
            <w:r>
              <w:rPr>
                <w:rFonts w:ascii="宋体" w:hAnsi="宋体" w:eastAsia="宋体"/>
                <w:sz w:val="15"/>
              </w:rPr>
              <w:t xml:space="preserve"> 列为固件构建选项</w:t>
            </w:r>
          </w:p>
        </w:tc>
        <w:tc>
          <w:tcPr>
            <w:tcW w:type="dxa" w:w="3128"/>
          </w:tcPr>
          <w:p>
            <w:pPr>
              <w:spacing w:after="0" w:line="240" w:lineRule="auto"/>
            </w:pPr>
            <w:r>
              <w:rPr>
                <w:sz w:val="15"/>
              </w:rPr>
            </w:r>
            <w:r>
              <w:rPr>
                <w:rFonts w:ascii="宋体" w:hAnsi="宋体" w:eastAsia="宋体"/>
                <w:sz w:val="15"/>
              </w:rPr>
              <w:t xml:space="preserve">六个宏在全仓从未被任何 target 行或 </w:t>
            </w:r>
            <w:r>
              <w:rPr>
                <w:rFonts w:ascii="Consolas" w:hAnsi="Consolas" w:eastAsia="宋体"/>
                <w:sz w:val="15"/>
              </w:rPr>
              <w:t>config.h</w:t>
            </w:r>
            <w:r>
              <w:rPr>
                <w:rFonts w:ascii="宋体" w:hAnsi="宋体" w:eastAsia="宋体"/>
                <w:sz w:val="15"/>
              </w:rPr>
              <w:t xml:space="preserve"> 定义，只在 </w:t>
            </w:r>
            <w:r>
              <w:rPr>
                <w:rFonts w:ascii="Consolas" w:hAnsi="Consolas" w:eastAsia="宋体"/>
                <w:sz w:val="15"/>
              </w:rPr>
              <w:t>src/</w:t>
            </w:r>
            <w:r>
              <w:rPr>
                <w:rFonts w:ascii="宋体" w:hAnsi="宋体" w:eastAsia="宋体"/>
                <w:sz w:val="15"/>
              </w:rPr>
              <w:t xml:space="preserve"> 与 </w:t>
            </w:r>
            <w:r>
              <w:rPr>
                <w:rFonts w:ascii="Consolas" w:hAnsi="Consolas" w:eastAsia="宋体"/>
                <w:sz w:val="15"/>
              </w:rPr>
              <w:t>mcu/*/config.c</w:t>
            </w:r>
            <w:r>
              <w:rPr>
                <w:rFonts w:ascii="宋体" w:hAnsi="宋体" w:eastAsia="宋体"/>
                <w:sz w:val="15"/>
              </w:rPr>
              <w:t xml:space="preserve"> 中被 </w:t>
            </w:r>
            <w:r>
              <w:rPr>
                <w:rFonts w:ascii="Consolas" w:hAnsi="Consolas" w:eastAsia="宋体"/>
                <w:sz w:val="15"/>
              </w:rPr>
              <w:t>#ifdef</w:t>
            </w:r>
            <w:r>
              <w:rPr>
                <w:rFonts w:ascii="宋体" w:hAnsi="宋体" w:eastAsia="宋体"/>
                <w:sz w:val="15"/>
              </w:rPr>
              <w:t>/</w:t>
            </w:r>
            <w:r>
              <w:rPr>
                <w:rFonts w:ascii="Consolas" w:hAnsi="Consolas" w:eastAsia="宋体"/>
                <w:sz w:val="15"/>
              </w:rPr>
              <w:t>#ifndef</w:t>
            </w:r>
            <w:r>
              <w:rPr>
                <w:rFonts w:ascii="宋体" w:hAnsi="宋体" w:eastAsia="宋体"/>
                <w:sz w:val="15"/>
              </w:rPr>
              <w:t xml:space="preserve"> 消费，对应分支全部不可达</w:t>
            </w:r>
          </w:p>
        </w:tc>
        <w:tc>
          <w:tcPr>
            <w:tcW w:type="dxa" w:w="713"/>
          </w:tcPr>
          <w:p>
            <w:pPr>
              <w:spacing w:after="0" w:line="240" w:lineRule="auto"/>
            </w:pPr>
            <w:r>
              <w:rPr>
                <w:sz w:val="15"/>
              </w:rPr>
            </w:r>
            <w:r>
              <w:rPr>
                <w:rFonts w:ascii="宋体" w:hAnsi="宋体" w:eastAsia="宋体"/>
                <w:sz w:val="15"/>
              </w:rPr>
              <w:t>官方声明未落地</w:t>
            </w:r>
          </w:p>
        </w:tc>
        <w:tc>
          <w:tcPr>
            <w:tcW w:type="dxa" w:w="1892"/>
          </w:tcPr>
          <w:p>
            <w:pPr>
              <w:spacing w:after="0" w:line="240" w:lineRule="auto"/>
            </w:pPr>
            <w:r>
              <w:rPr>
                <w:sz w:val="15"/>
              </w:rPr>
            </w:r>
            <w:r>
              <w:rPr>
                <w:rFonts w:ascii="Consolas" w:hAnsi="Consolas" w:eastAsia="宋体"/>
                <w:sz w:val="15"/>
              </w:rPr>
              <w:t>src/common.h:44</w:t>
            </w:r>
            <w:r>
              <w:rPr>
                <w:rFonts w:ascii="宋体" w:hAnsi="宋体" w:eastAsia="宋体"/>
                <w:sz w:val="15"/>
              </w:rPr>
              <w:t>、</w:t>
            </w:r>
            <w:r>
              <w:rPr>
                <w:rFonts w:ascii="Consolas" w:hAnsi="Consolas" w:eastAsia="宋体"/>
                <w:sz w:val="15"/>
              </w:rPr>
              <w:t>src/main.c:567</w:t>
            </w:r>
            <w:r>
              <w:rPr>
                <w:rFonts w:ascii="宋体" w:hAnsi="宋体" w:eastAsia="宋体"/>
                <w:sz w:val="15"/>
              </w:rPr>
              <w:t>、</w:t>
            </w:r>
            <w:r>
              <w:rPr>
                <w:rFonts w:ascii="Consolas" w:hAnsi="Consolas" w:eastAsia="宋体"/>
                <w:sz w:val="15"/>
              </w:rPr>
              <w:t>mcu/STM32G431/config.c:112-139</w:t>
            </w:r>
            <w:r>
              <w:rPr>
                <w:rFonts w:ascii="宋体" w:hAnsi="宋体" w:eastAsia="宋体"/>
                <w:sz w:val="15"/>
              </w:rPr>
              <w:t>、</w:t>
            </w:r>
            <w:r>
              <w:rPr>
                <w:rFonts w:ascii="Consolas" w:hAnsi="Consolas" w:eastAsia="宋体"/>
                <w:sz w:val="15"/>
              </w:rPr>
              <w:t>mcu/STM32G071/config.c:75-77</w:t>
            </w:r>
          </w:p>
        </w:tc>
      </w:tr>
      <w:tr>
        <w:trPr>
          <w:cantSplit/>
        </w:trPr>
        <w:tc>
          <w:tcPr>
            <w:tcW w:type="dxa" w:w="713"/>
          </w:tcPr>
          <w:p>
            <w:pPr>
              <w:spacing w:after="0" w:line="240" w:lineRule="auto"/>
            </w:pPr>
            <w:r>
              <w:rPr>
                <w:sz w:val="15"/>
              </w:rPr>
            </w:r>
            <w:r>
              <w:rPr>
                <w:rFonts w:ascii="宋体" w:hAnsi="宋体" w:eastAsia="宋体"/>
                <w:sz w:val="15"/>
              </w:rPr>
              <w:t>36</w:t>
            </w:r>
          </w:p>
        </w:tc>
        <w:tc>
          <w:tcPr>
            <w:tcW w:type="dxa" w:w="816"/>
          </w:tcPr>
          <w:p>
            <w:pPr>
              <w:spacing w:after="0" w:line="240" w:lineRule="auto"/>
            </w:pPr>
            <w:r>
              <w:rPr>
                <w:sz w:val="15"/>
              </w:rPr>
            </w:r>
            <w:r>
              <w:rPr>
                <w:rFonts w:ascii="Consolas" w:hAnsi="Consolas" w:eastAsia="宋体"/>
                <w:sz w:val="15"/>
              </w:rPr>
              <w:t>USE_HSE</w:t>
            </w:r>
            <w:r>
              <w:rPr>
                <w:rFonts w:ascii="宋体" w:hAnsi="宋体" w:eastAsia="宋体"/>
                <w:sz w:val="15"/>
              </w:rPr>
              <w:t xml:space="preserve"> 适用家族</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BuildOptions.md</w:t>
            </w:r>
            <w:r>
              <w:rPr>
                <w:rFonts w:ascii="宋体" w:hAnsi="宋体" w:eastAsia="宋体"/>
                <w:sz w:val="15"/>
              </w:rPr>
              <w:t>：</w:t>
            </w:r>
            <w:r>
              <w:rPr>
                <w:rFonts w:ascii="Consolas" w:hAnsi="Consolas" w:eastAsia="宋体"/>
                <w:sz w:val="15"/>
              </w:rPr>
              <w:t>USE_HSE=X</w:t>
            </w:r>
            <w:r>
              <w:rPr>
                <w:rFonts w:ascii="宋体" w:hAnsi="宋体" w:eastAsia="宋体"/>
                <w:sz w:val="15"/>
              </w:rPr>
              <w:t xml:space="preserve"> 仅适用于 STM32G071、STM32G431</w:t>
            </w:r>
          </w:p>
        </w:tc>
        <w:tc>
          <w:tcPr>
            <w:tcW w:type="dxa" w:w="3128"/>
          </w:tcPr>
          <w:p>
            <w:pPr>
              <w:spacing w:after="0" w:line="240" w:lineRule="auto"/>
            </w:pPr>
            <w:r>
              <w:rPr>
                <w:sz w:val="15"/>
              </w:rPr>
            </w:r>
            <w:r>
              <w:rPr>
                <w:rFonts w:ascii="宋体" w:hAnsi="宋体" w:eastAsia="宋体"/>
                <w:sz w:val="15"/>
              </w:rPr>
              <w:t xml:space="preserve">家族范围与自述一致（仅这两族的 </w:t>
            </w:r>
            <w:r>
              <w:rPr>
                <w:rFonts w:ascii="Consolas" w:hAnsi="Consolas" w:eastAsia="宋体"/>
                <w:sz w:val="15"/>
              </w:rPr>
              <w:t>config.c</w:t>
            </w:r>
            <w:r>
              <w:rPr>
                <w:rFonts w:ascii="宋体" w:hAnsi="宋体" w:eastAsia="宋体"/>
                <w:sz w:val="15"/>
              </w:rPr>
              <w:t xml:space="preserve"> 有该分支），但 G071 无任何 target 传入该宏，实际生效者只有 PHOTONDRIVE1（G431，取值 8）</w:t>
            </w:r>
          </w:p>
        </w:tc>
        <w:tc>
          <w:tcPr>
            <w:tcW w:type="dxa" w:w="713"/>
          </w:tcPr>
          <w:p>
            <w:pPr>
              <w:spacing w:after="0" w:line="240" w:lineRule="auto"/>
            </w:pPr>
            <w:r>
              <w:rPr>
                <w:sz w:val="15"/>
              </w:rPr>
            </w:r>
            <w:r>
              <w:rPr>
                <w:rFonts w:ascii="宋体" w:hAnsi="宋体" w:eastAsia="宋体"/>
                <w:sz w:val="15"/>
              </w:rPr>
              <w:t>自述不全，补登</w:t>
            </w:r>
          </w:p>
        </w:tc>
        <w:tc>
          <w:tcPr>
            <w:tcW w:type="dxa" w:w="1892"/>
          </w:tcPr>
          <w:p>
            <w:pPr>
              <w:spacing w:after="0" w:line="240" w:lineRule="auto"/>
            </w:pPr>
            <w:r>
              <w:rPr>
                <w:sz w:val="15"/>
              </w:rPr>
            </w:r>
            <w:r>
              <w:rPr>
                <w:rFonts w:ascii="Consolas" w:hAnsi="Consolas" w:eastAsia="宋体"/>
                <w:sz w:val="15"/>
              </w:rPr>
              <w:t>mcu/STM32G431/config.c:75-104</w:t>
            </w:r>
            <w:r>
              <w:rPr>
                <w:rFonts w:ascii="宋体" w:hAnsi="宋体" w:eastAsia="宋体"/>
                <w:sz w:val="15"/>
              </w:rPr>
              <w:t>、</w:t>
            </w:r>
            <w:r>
              <w:rPr>
                <w:rFonts w:ascii="Consolas" w:hAnsi="Consolas" w:eastAsia="宋体"/>
                <w:sz w:val="15"/>
              </w:rPr>
              <w:t>mcu/STM32G071/config.c:80-104</w:t>
            </w:r>
            <w:r>
              <w:rPr>
                <w:rFonts w:ascii="宋体" w:hAnsi="宋体" w:eastAsia="宋体"/>
                <w:sz w:val="15"/>
              </w:rPr>
              <w:t>、</w:t>
            </w:r>
            <w:r>
              <w:rPr>
                <w:rFonts w:ascii="Consolas" w:hAnsi="Consolas" w:eastAsia="宋体"/>
                <w:sz w:val="15"/>
              </w:rPr>
              <w:t>CMakeLists.txt（第 93 行）</w:t>
            </w:r>
          </w:p>
        </w:tc>
      </w:tr>
      <w:tr>
        <w:trPr>
          <w:cantSplit/>
        </w:trPr>
        <w:tc>
          <w:tcPr>
            <w:tcW w:type="dxa" w:w="713"/>
          </w:tcPr>
          <w:p>
            <w:pPr>
              <w:spacing w:after="0" w:line="240" w:lineRule="auto"/>
            </w:pPr>
            <w:r>
              <w:rPr>
                <w:sz w:val="15"/>
              </w:rPr>
            </w:r>
            <w:r>
              <w:rPr>
                <w:rFonts w:ascii="宋体" w:hAnsi="宋体" w:eastAsia="宋体"/>
                <w:sz w:val="15"/>
              </w:rPr>
              <w:t>37</w:t>
            </w:r>
          </w:p>
        </w:tc>
        <w:tc>
          <w:tcPr>
            <w:tcW w:type="dxa" w:w="816"/>
          </w:tcPr>
          <w:p>
            <w:pPr>
              <w:spacing w:after="0" w:line="240" w:lineRule="auto"/>
            </w:pPr>
            <w:r>
              <w:rPr>
                <w:sz w:val="15"/>
              </w:rPr>
            </w:r>
            <w:r>
              <w:rPr>
                <w:rFonts w:ascii="宋体" w:hAnsi="宋体" w:eastAsia="宋体"/>
                <w:sz w:val="15"/>
              </w:rPr>
              <w:t>容量裁剪白名单</w:t>
            </w:r>
          </w:p>
        </w:tc>
        <w:tc>
          <w:tcPr>
            <w:tcW w:type="dxa" w:w="2238"/>
          </w:tcPr>
          <w:p>
            <w:pPr>
              <w:spacing w:after="0" w:line="240" w:lineRule="auto"/>
            </w:pPr>
            <w:r>
              <w:rPr>
                <w:sz w:val="15"/>
              </w:rPr>
            </w:r>
            <w:r>
              <w:rPr>
                <w:rFonts w:ascii="宋体" w:hAnsi="宋体" w:eastAsia="宋体"/>
                <w:sz w:val="15"/>
              </w:rPr>
              <w:t>发布说明称 rel17 因超出部分 32 KB 器件容量而「按 target 的容量需求禁用部分功能」（官方 wiki：Releases，rel17 条）</w:t>
            </w:r>
          </w:p>
        </w:tc>
        <w:tc>
          <w:tcPr>
            <w:tcW w:type="dxa" w:w="3128"/>
          </w:tcPr>
          <w:p>
            <w:pPr>
              <w:spacing w:after="0" w:line="240" w:lineRule="auto"/>
            </w:pPr>
            <w:r>
              <w:rPr>
                <w:sz w:val="15"/>
              </w:rPr>
            </w:r>
            <w:r>
              <w:rPr>
                <w:rFonts w:ascii="宋体" w:hAnsi="宋体" w:eastAsia="宋体"/>
                <w:sz w:val="15"/>
              </w:rPr>
              <w:t xml:space="preserve">容量档在构建脚本层面只有 32K/64K 二选一且仅 STM32F051 一族使用 32K；源码侧 </w:t>
            </w:r>
            <w:r>
              <w:rPr>
                <w:rFonts w:ascii="Consolas" w:hAnsi="Consolas" w:eastAsia="宋体"/>
                <w:sz w:val="15"/>
              </w:rPr>
              <w:t>SMALL_DEVICE</w:t>
            </w:r>
            <w:r>
              <w:rPr>
                <w:rFonts w:ascii="宋体" w:hAnsi="宋体" w:eastAsia="宋体"/>
                <w:sz w:val="15"/>
              </w:rPr>
              <w:t xml:space="preserve"> 只额外裁掉 CRSF 配置通道命令块，裁剪白名单未在任何文档中定义</w:t>
            </w:r>
          </w:p>
        </w:tc>
        <w:tc>
          <w:tcPr>
            <w:tcW w:type="dxa" w:w="713"/>
          </w:tcPr>
          <w:p>
            <w:pPr>
              <w:spacing w:after="0" w:line="240" w:lineRule="auto"/>
            </w:pPr>
            <w:r>
              <w:rPr>
                <w:sz w:val="15"/>
              </w:rPr>
            </w:r>
            <w:r>
              <w:rPr>
                <w:rFonts w:ascii="宋体" w:hAnsi="宋体" w:eastAsia="宋体"/>
                <w:sz w:val="15"/>
              </w:rPr>
              <w:t>文档缺口</w:t>
            </w:r>
          </w:p>
        </w:tc>
        <w:tc>
          <w:tcPr>
            <w:tcW w:type="dxa" w:w="1892"/>
          </w:tcPr>
          <w:p>
            <w:pPr>
              <w:spacing w:after="0" w:line="240" w:lineRule="auto"/>
            </w:pPr>
            <w:r>
              <w:rPr>
                <w:sz w:val="15"/>
              </w:rPr>
            </w:r>
            <w:r>
              <w:rPr>
                <w:rFonts w:ascii="Consolas" w:hAnsi="Consolas" w:eastAsia="宋体"/>
                <w:sz w:val="15"/>
              </w:rPr>
              <w:t>CMakeLists.txt（第 37-42 行）</w:t>
            </w:r>
            <w:r>
              <w:rPr>
                <w:rFonts w:ascii="宋体" w:hAnsi="宋体" w:eastAsia="宋体"/>
                <w:sz w:val="15"/>
              </w:rPr>
              <w:t>、</w:t>
            </w:r>
            <w:r>
              <w:rPr>
                <w:rFonts w:ascii="Consolas" w:hAnsi="Consolas" w:eastAsia="宋体"/>
                <w:sz w:val="15"/>
              </w:rPr>
              <w:t>src/io.c:806-816</w:t>
            </w:r>
            <w:r>
              <w:rPr>
                <w:rFonts w:ascii="宋体" w:hAnsi="宋体" w:eastAsia="宋体"/>
                <w:sz w:val="15"/>
              </w:rPr>
              <w:t>、</w:t>
            </w:r>
            <w:r>
              <w:rPr>
                <w:rFonts w:ascii="Consolas" w:hAnsi="Consolas" w:eastAsia="宋体"/>
                <w:sz w:val="15"/>
              </w:rPr>
              <w:t>_analysis/_A3_wiki.md（第 672 行）</w:t>
            </w:r>
          </w:p>
        </w:tc>
      </w:tr>
      <w:tr>
        <w:trPr>
          <w:cantSplit/>
        </w:trPr>
        <w:tc>
          <w:tcPr>
            <w:tcW w:type="dxa" w:w="713"/>
          </w:tcPr>
          <w:p>
            <w:pPr>
              <w:spacing w:after="0" w:line="240" w:lineRule="auto"/>
            </w:pPr>
            <w:r>
              <w:rPr>
                <w:sz w:val="15"/>
              </w:rPr>
            </w:r>
            <w:r>
              <w:rPr>
                <w:rFonts w:ascii="宋体" w:hAnsi="宋体" w:eastAsia="宋体"/>
                <w:sz w:val="15"/>
              </w:rPr>
              <w:t>38</w:t>
            </w:r>
          </w:p>
        </w:tc>
        <w:tc>
          <w:tcPr>
            <w:tcW w:type="dxa" w:w="816"/>
          </w:tcPr>
          <w:p>
            <w:pPr>
              <w:spacing w:after="0" w:line="240" w:lineRule="auto"/>
            </w:pPr>
            <w:r>
              <w:rPr>
                <w:sz w:val="15"/>
              </w:rPr>
            </w:r>
            <w:r>
              <w:rPr>
                <w:rFonts w:ascii="宋体" w:hAnsi="宋体" w:eastAsia="宋体"/>
                <w:sz w:val="15"/>
              </w:rPr>
              <w:t>参考硬件引脚表覆盖</w:t>
            </w:r>
          </w:p>
        </w:tc>
        <w:tc>
          <w:tcPr>
            <w:tcW w:type="dxa" w:w="2238"/>
          </w:tcPr>
          <w:p>
            <w:pPr>
              <w:spacing w:after="0" w:line="240" w:lineRule="auto"/>
            </w:pPr>
            <w:r>
              <w:rPr>
                <w:sz w:val="15"/>
              </w:rPr>
            </w:r>
            <w:r>
              <w:rPr>
                <w:rFonts w:ascii="宋体" w:hAnsi="宋体" w:eastAsia="宋体"/>
                <w:sz w:val="15"/>
              </w:rPr>
              <w:t>官方 wiki：</w:t>
            </w:r>
            <w:r>
              <w:rPr>
                <w:rFonts w:ascii="Consolas" w:hAnsi="Consolas" w:eastAsia="宋体"/>
                <w:sz w:val="15"/>
              </w:rPr>
              <w:t>ReferenceHardware.md</w:t>
            </w:r>
            <w:r>
              <w:rPr>
                <w:rFonts w:ascii="宋体" w:hAnsi="宋体" w:eastAsia="宋体"/>
                <w:sz w:val="15"/>
              </w:rPr>
              <w:t xml:space="preserve"> 给出 8 个 MCU 变体的 Hall_A/B/C 与 Hall_XOR 引脚</w:t>
            </w:r>
          </w:p>
        </w:tc>
        <w:tc>
          <w:tcPr>
            <w:tcW w:type="dxa" w:w="3128"/>
          </w:tcPr>
          <w:p>
            <w:pPr>
              <w:spacing w:after="0" w:line="240" w:lineRule="auto"/>
            </w:pPr>
            <w:r>
              <w:rPr>
                <w:sz w:val="15"/>
              </w:rPr>
            </w:r>
            <w:r>
              <w:rPr>
                <w:rFonts w:ascii="宋体" w:hAnsi="宋体" w:eastAsia="宋体"/>
                <w:sz w:val="15"/>
              </w:rPr>
              <w:t xml:space="preserve">全仓仅 3 个 G071 target 传 </w:t>
            </w:r>
            <w:r>
              <w:rPr>
                <w:rFonts w:ascii="Consolas" w:hAnsi="Consolas" w:eastAsia="宋体"/>
                <w:sz w:val="15"/>
              </w:rPr>
              <w:t>HALL_MAP</w:t>
            </w:r>
            <w:r>
              <w:rPr>
                <w:rFonts w:ascii="宋体" w:hAnsi="宋体" w:eastAsia="宋体"/>
                <w:sz w:val="15"/>
              </w:rPr>
              <w:t xml:space="preserve">；G431 的 </w:t>
            </w:r>
            <w:r>
              <w:rPr>
                <w:rFonts w:ascii="Consolas" w:hAnsi="Consolas" w:eastAsia="宋体"/>
                <w:sz w:val="15"/>
              </w:rPr>
              <w:t>#ifdef USE_XOR</w:t>
            </w:r>
            <w:r>
              <w:rPr>
                <w:rFonts w:ascii="宋体" w:hAnsi="宋体" w:eastAsia="宋体"/>
                <w:sz w:val="15"/>
              </w:rPr>
              <w:t xml:space="preserve"> 霍尔异或分支存在但无 target 启用</w:t>
            </w:r>
          </w:p>
        </w:tc>
        <w:tc>
          <w:tcPr>
            <w:tcW w:type="dxa" w:w="713"/>
          </w:tcPr>
          <w:p>
            <w:pPr>
              <w:spacing w:after="0" w:line="240" w:lineRule="auto"/>
            </w:pPr>
            <w:r>
              <w:rPr>
                <w:sz w:val="15"/>
              </w:rPr>
            </w:r>
            <w:r>
              <w:rPr>
                <w:rFonts w:ascii="宋体" w:hAnsi="宋体" w:eastAsia="宋体"/>
                <w:sz w:val="15"/>
              </w:rPr>
              <w:t>差异</w:t>
            </w:r>
          </w:p>
        </w:tc>
        <w:tc>
          <w:tcPr>
            <w:tcW w:type="dxa" w:w="1892"/>
          </w:tcPr>
          <w:p>
            <w:pPr>
              <w:spacing w:after="0" w:line="240" w:lineRule="auto"/>
            </w:pPr>
            <w:r>
              <w:rPr>
                <w:sz w:val="15"/>
              </w:rPr>
            </w:r>
            <w:r>
              <w:rPr>
                <w:rFonts w:ascii="Consolas" w:hAnsi="Consolas" w:eastAsia="宋体"/>
                <w:sz w:val="15"/>
              </w:rPr>
              <w:t>CMakeLists.txt（第 64、67、68 行）</w:t>
            </w:r>
            <w:r>
              <w:rPr>
                <w:rFonts w:ascii="宋体" w:hAnsi="宋体" w:eastAsia="宋体"/>
                <w:sz w:val="15"/>
              </w:rPr>
              <w:t>、</w:t>
            </w:r>
            <w:r>
              <w:rPr>
                <w:rFonts w:ascii="Consolas" w:hAnsi="Consolas" w:eastAsia="宋体"/>
                <w:sz w:val="15"/>
              </w:rPr>
              <w:t>mcu/STM32G431/config.c:120-139</w:t>
            </w:r>
          </w:p>
        </w:tc>
      </w:tr>
      <w:tr>
        <w:trPr>
          <w:cantSplit/>
        </w:trPr>
        <w:tc>
          <w:tcPr>
            <w:tcW w:type="dxa" w:w="713"/>
          </w:tcPr>
          <w:p>
            <w:pPr>
              <w:spacing w:after="0" w:line="240" w:lineRule="auto"/>
            </w:pPr>
            <w:r>
              <w:rPr>
                <w:sz w:val="15"/>
              </w:rPr>
            </w:r>
            <w:r>
              <w:rPr>
                <w:rFonts w:ascii="宋体" w:hAnsi="宋体" w:eastAsia="宋体"/>
                <w:sz w:val="15"/>
              </w:rPr>
              <w:t>39</w:t>
            </w:r>
          </w:p>
        </w:tc>
        <w:tc>
          <w:tcPr>
            <w:tcW w:type="dxa" w:w="816"/>
          </w:tcPr>
          <w:p>
            <w:pPr>
              <w:spacing w:after="0" w:line="240" w:lineRule="auto"/>
            </w:pPr>
            <w:r>
              <w:rPr>
                <w:sz w:val="15"/>
              </w:rPr>
            </w:r>
            <w:r>
              <w:rPr>
                <w:rFonts w:ascii="宋体" w:hAnsi="宋体" w:eastAsia="宋体"/>
                <w:sz w:val="15"/>
              </w:rPr>
              <w:t>构建依赖与命令</w:t>
            </w:r>
          </w:p>
        </w:tc>
        <w:tc>
          <w:tcPr>
            <w:tcW w:type="dxa" w:w="2238"/>
          </w:tcPr>
          <w:p>
            <w:pPr>
              <w:spacing w:after="0" w:line="240" w:lineRule="auto"/>
            </w:pPr>
            <w:r>
              <w:rPr>
                <w:sz w:val="15"/>
              </w:rPr>
            </w:r>
            <w:r>
              <w:rPr>
                <w:rFonts w:ascii="宋体" w:hAnsi="宋体" w:eastAsia="宋体"/>
                <w:sz w:val="15"/>
              </w:rPr>
              <w:t xml:space="preserve">官方仓库 </w:t>
            </w:r>
            <w:r>
              <w:rPr>
                <w:rFonts w:ascii="Consolas" w:hAnsi="Consolas" w:eastAsia="宋体"/>
                <w:sz w:val="15"/>
              </w:rPr>
              <w:t>README.md</w:t>
            </w:r>
            <w:r>
              <w:rPr>
                <w:rFonts w:ascii="宋体" w:hAnsi="宋体" w:eastAsia="宋体"/>
                <w:sz w:val="15"/>
              </w:rPr>
              <w:t xml:space="preserve"> 依赖清单含 </w:t>
            </w:r>
            <w:r>
              <w:rPr>
                <w:rFonts w:ascii="Consolas" w:hAnsi="Consolas" w:eastAsia="宋体"/>
                <w:sz w:val="15"/>
              </w:rPr>
              <w:t>arm-none-eabi-binutils</w:t>
            </w:r>
            <w:r>
              <w:rPr>
                <w:rFonts w:ascii="宋体" w:hAnsi="宋体" w:eastAsia="宋体"/>
                <w:sz w:val="15"/>
              </w:rPr>
              <w:t>、</w:t>
            </w:r>
            <w:r>
              <w:rPr>
                <w:rFonts w:ascii="Consolas" w:hAnsi="Consolas" w:eastAsia="宋体"/>
                <w:sz w:val="15"/>
              </w:rPr>
              <w:t>arm-none-eabi-newlib</w:t>
            </w:r>
            <w:r>
              <w:rPr>
                <w:rFonts w:ascii="宋体" w:hAnsi="宋体" w:eastAsia="宋体"/>
                <w:sz w:val="15"/>
              </w:rPr>
              <w:t>、</w:t>
            </w:r>
            <w:r>
              <w:rPr>
                <w:rFonts w:ascii="Consolas" w:hAnsi="Consolas" w:eastAsia="宋体"/>
                <w:sz w:val="15"/>
              </w:rPr>
              <w:t>stlink</w:t>
            </w:r>
            <w:r>
              <w:rPr>
                <w:rFonts w:ascii="宋体" w:hAnsi="宋体" w:eastAsia="宋体"/>
                <w:sz w:val="15"/>
              </w:rPr>
              <w:t xml:space="preserve">，构建命令 </w:t>
            </w:r>
            <w:r>
              <w:rPr>
                <w:rFonts w:ascii="Consolas" w:hAnsi="Consolas" w:eastAsia="宋体"/>
                <w:sz w:val="15"/>
              </w:rPr>
              <w:t>cmake -B build -D LIBOPENCM3_DIR=libopencm3</w:t>
            </w:r>
            <w:r>
              <w:rPr>
                <w:rFonts w:ascii="宋体" w:hAnsi="宋体" w:eastAsia="宋体"/>
                <w:sz w:val="15"/>
              </w:rPr>
              <w:t>、</w:t>
            </w:r>
            <w:r>
              <w:rPr>
                <w:rFonts w:ascii="Consolas" w:hAnsi="Consolas" w:eastAsia="宋体"/>
                <w:sz w:val="15"/>
              </w:rPr>
              <w:t>make flash-&lt;target&gt;</w:t>
            </w:r>
          </w:p>
        </w:tc>
        <w:tc>
          <w:tcPr>
            <w:tcW w:type="dxa" w:w="3128"/>
          </w:tcPr>
          <w:p>
            <w:pPr>
              <w:spacing w:after="0" w:line="240" w:lineRule="auto"/>
            </w:pPr>
            <w:r>
              <w:rPr>
                <w:sz w:val="15"/>
              </w:rPr>
            </w:r>
            <w:r>
              <w:rPr>
                <w:rFonts w:ascii="Consolas" w:hAnsi="Consolas" w:eastAsia="宋体"/>
                <w:sz w:val="15"/>
              </w:rPr>
              <w:t>CMakeLists.txt</w:t>
            </w:r>
            <w:r>
              <w:rPr>
                <w:rFonts w:ascii="宋体" w:hAnsi="宋体" w:eastAsia="宋体"/>
                <w:sz w:val="15"/>
              </w:rPr>
              <w:t xml:space="preserve"> 只用 </w:t>
            </w:r>
            <w:r>
              <w:rPr>
                <w:rFonts w:ascii="Consolas" w:hAnsi="Consolas" w:eastAsia="宋体"/>
                <w:sz w:val="15"/>
              </w:rPr>
              <w:t>arm-none-eabi-gcc</w:t>
            </w:r>
            <w:r>
              <w:rPr>
                <w:rFonts w:ascii="宋体" w:hAnsi="宋体" w:eastAsia="宋体"/>
                <w:sz w:val="15"/>
              </w:rPr>
              <w:t xml:space="preserve"> 与 </w:t>
            </w:r>
            <w:r>
              <w:rPr>
                <w:rFonts w:ascii="Consolas" w:hAnsi="Consolas" w:eastAsia="宋体"/>
                <w:sz w:val="15"/>
              </w:rPr>
              <w:t>objcopy</w:t>
            </w:r>
            <w:r>
              <w:rPr>
                <w:rFonts w:ascii="宋体" w:hAnsi="宋体" w:eastAsia="宋体"/>
                <w:sz w:val="15"/>
              </w:rPr>
              <w:t xml:space="preserve">，链 </w:t>
            </w:r>
            <w:r>
              <w:rPr>
                <w:rFonts w:ascii="Consolas" w:hAnsi="Consolas" w:eastAsia="宋体"/>
                <w:sz w:val="15"/>
              </w:rPr>
              <w:t>c_nano gcc nosys</w:t>
            </w:r>
            <w:r>
              <w:rPr>
                <w:rFonts w:ascii="宋体" w:hAnsi="宋体" w:eastAsia="宋体"/>
                <w:sz w:val="15"/>
              </w:rPr>
              <w:t>，</w:t>
            </w:r>
            <w:r>
              <w:rPr>
                <w:rFonts w:ascii="Consolas" w:hAnsi="Consolas" w:eastAsia="宋体"/>
                <w:sz w:val="15"/>
              </w:rPr>
              <w:t>flash-&lt;target&gt;</w:t>
            </w:r>
            <w:r>
              <w:rPr>
                <w:rFonts w:ascii="宋体" w:hAnsi="宋体" w:eastAsia="宋体"/>
                <w:sz w:val="15"/>
              </w:rPr>
              <w:t xml:space="preserve"> 调用 </w:t>
            </w:r>
            <w:r>
              <w:rPr>
                <w:rFonts w:ascii="Consolas" w:hAnsi="Consolas" w:eastAsia="宋体"/>
                <w:sz w:val="15"/>
              </w:rPr>
              <w:t>st-flash</w:t>
            </w:r>
            <w:r>
              <w:rPr>
                <w:rFonts w:ascii="宋体" w:hAnsi="宋体" w:eastAsia="宋体"/>
                <w:sz w:val="15"/>
              </w:rPr>
              <w:t>；binutils/newlib 属工具链组成部分，命令口径一致</w:t>
            </w:r>
          </w:p>
        </w:tc>
        <w:tc>
          <w:tcPr>
            <w:tcW w:type="dxa" w:w="713"/>
          </w:tcPr>
          <w:p>
            <w:pPr>
              <w:spacing w:after="0" w:line="240" w:lineRule="auto"/>
            </w:pPr>
            <w:r>
              <w:rPr>
                <w:sz w:val="15"/>
              </w:rPr>
            </w:r>
            <w:r>
              <w:rPr>
                <w:rFonts w:ascii="宋体" w:hAnsi="宋体" w:eastAsia="宋体"/>
                <w:sz w:val="15"/>
              </w:rPr>
              <w:t>一致</w:t>
            </w:r>
          </w:p>
        </w:tc>
        <w:tc>
          <w:tcPr>
            <w:tcW w:type="dxa" w:w="1892"/>
          </w:tcPr>
          <w:p>
            <w:pPr>
              <w:spacing w:after="0" w:line="240" w:lineRule="auto"/>
            </w:pPr>
            <w:r>
              <w:rPr>
                <w:sz w:val="15"/>
              </w:rPr>
            </w:r>
            <w:r>
              <w:rPr>
                <w:rFonts w:ascii="Consolas" w:hAnsi="Consolas" w:eastAsia="宋体"/>
                <w:sz w:val="15"/>
              </w:rPr>
              <w:t>CMakeLists.txt（第 47-55 行）</w:t>
            </w:r>
            <w:r>
              <w:rPr>
                <w:rFonts w:ascii="宋体" w:hAnsi="宋体" w:eastAsia="宋体"/>
                <w:sz w:val="15"/>
              </w:rPr>
              <w:t>、</w:t>
            </w:r>
            <w:r>
              <w:rPr>
                <w:rFonts w:ascii="Consolas" w:hAnsi="Consolas" w:eastAsia="宋体"/>
                <w:sz w:val="15"/>
              </w:rPr>
              <w:t>README.md</w:t>
            </w:r>
          </w:p>
        </w:tc>
      </w:tr>
    </w:tbl>
    <w:p>
      <w:pPr>
        <w:spacing w:after="80"/>
      </w:pPr>
    </w:p>
    <w:p>
      <w:pPr>
        <w:spacing w:before="60" w:after="60"/>
        <w:jc w:val="center"/>
      </w:pPr>
      <w:r>
        <w:rPr>
          <w:rFonts w:ascii="宋体" w:hAnsi="宋体" w:eastAsia="宋体"/>
          <w:sz w:val="18"/>
        </w:rPr>
        <w:t>附表 1-8 上游自述与实现差异登记表</w:t>
      </w:r>
    </w:p>
    <w:p>
      <w:r>
        <w:rPr>
          <w:rFonts w:ascii="宋体" w:hAnsi="宋体" w:eastAsia="宋体"/>
        </w:rPr>
        <w:t>本表与正文口径冲突处，以源码为准。</w:t>
      </w:r>
    </w:p>
    <w:p>
      <w:r>
        <w:rPr>
          <w:rFonts w:ascii="宋体" w:hAnsi="宋体" w:eastAsia="宋体"/>
        </w:rPr>
        <w:t>判定分布：全表 39 行中，「差异」19 行、「自述不全，补登」7 行、「文档缺口」5 行、「一致」4 行、「等价性无法判定」2 行、「官方声明未落地」2 行。</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README.md</w:t>
      </w:r>
      <w:r>
        <w:rPr>
          <w:rFonts w:ascii="宋体" w:hAnsi="宋体" w:eastAsia="宋体"/>
          <w:sz w:val="19"/>
        </w:rPr>
        <w:t>、</w:t>
      </w:r>
      <w:r>
        <w:rPr>
          <w:rFonts w:ascii="Consolas" w:hAnsi="Consolas" w:eastAsia="宋体"/>
          <w:sz w:val="19"/>
        </w:rPr>
        <w:t>_analysis/_A3_wiki.md（第 672 行）</w:t>
      </w:r>
      <w:r>
        <w:rPr>
          <w:rFonts w:ascii="宋体" w:hAnsi="宋体" w:eastAsia="宋体"/>
          <w:sz w:val="19"/>
        </w:rPr>
        <w:t>，以及本表各行证据。</w:t>
      </w:r>
    </w:p>
    <w:p>
      <w:r>
        <w:br w:type="page"/>
      </w:r>
    </w:p>
    <w:p>
      <w:pPr>
        <w:pStyle w:val="Heading1"/>
      </w:pPr>
      <w:r>
        <w:rPr>
          <w:rFonts w:ascii="宋体" w:hAnsi="宋体" w:eastAsia="宋体"/>
        </w:rPr>
        <w:t>附录2 软件IP</w:t>
      </w:r>
    </w:p>
    <w:p>
      <w:r>
        <w:rPr>
          <w:rFonts w:ascii="宋体" w:hAnsi="宋体" w:eastAsia="宋体"/>
        </w:rPr>
        <w:t xml:space="preserve">本附录以锚定提交 </w:t>
      </w:r>
      <w:r>
        <w:rPr>
          <w:rFonts w:ascii="Consolas" w:hAnsi="Consolas" w:eastAsia="宋体"/>
        </w:rPr>
        <w:t>rel17</w:t>
      </w:r>
      <w:r>
        <w:rPr>
          <w:rFonts w:ascii="宋体" w:hAnsi="宋体" w:eastAsia="宋体"/>
        </w:rPr>
        <w:t>（</w:t>
      </w:r>
      <w:r>
        <w:rPr>
          <w:rFonts w:ascii="Consolas" w:hAnsi="Consolas" w:eastAsia="宋体"/>
        </w:rPr>
        <w:t>1d718c143380c3eb7e6581478990e1496632e5b8</w:t>
      </w:r>
      <w:r>
        <w:rPr>
          <w:rFonts w:ascii="宋体" w:hAnsi="宋体" w:eastAsia="宋体"/>
        </w:rPr>
        <w:t>）中</w:t>
      </w:r>
      <w:r>
        <w:rPr>
          <w:rFonts w:ascii="宋体" w:hAnsi="宋体" w:eastAsia="宋体"/>
          <w:b/>
        </w:rPr>
        <w:t>实际存在的函数定义</w:t>
      </w:r>
      <w:r>
        <w:rPr>
          <w:rFonts w:ascii="宋体" w:hAnsi="宋体" w:eastAsia="宋体"/>
        </w:rPr>
        <w:t>作为 IP 单元：IP 标识取源码函数名，行号取源码实测位置。功能分类沿用本规格书 3.1 功能分解的 11 个功能域口径（3.2 输入与信号解码、3.3 电机启动与换相、3.4 运行控制、3.5 遥测、3.6 保护、3.7 配置与存储、3.8 配置接口与编程器、3.9 音频与指示、3.10 MCU 适配与硬件接口、3.11 系统基础设施、3.12 构建与交付），该列表示该 IP 所属的功能域。</w:t>
      </w:r>
    </w:p>
    <w:p>
      <w:r>
        <w:rPr>
          <w:rFonts w:ascii="宋体" w:hAnsi="宋体" w:eastAsia="宋体"/>
        </w:rPr>
        <w:t xml:space="preserve">两级分类的判据是「是否与目标硬件解耦」：通用 IP 只操作 C 语言基本类型与自身状态，不读写任何家族寄存器，输入输出均以数值或内存缓冲表达，因此可在其它嵌入式项目中直接复用；领域专用 IP 与电调业务强绑定，或必须配合 </w:t>
      </w:r>
      <w:r>
        <w:rPr>
          <w:rFonts w:ascii="Consolas" w:hAnsi="Consolas" w:eastAsia="宋体"/>
        </w:rPr>
        <w:t>mcu/</w:t>
      </w:r>
      <w:r>
        <w:rPr>
          <w:rFonts w:ascii="宋体" w:hAnsi="宋体" w:eastAsia="宋体"/>
        </w:rPr>
        <w:t xml:space="preserve"> 下的家族外设配置（时钟树、定时器互连、比较器输入映射、DMA 请求号、</w:t>
      </w:r>
      <w:r>
        <w:rPr>
          <w:rFonts w:ascii="Consolas" w:hAnsi="Consolas" w:eastAsia="宋体"/>
        </w:rPr>
        <w:t>IO_*</w:t>
      </w:r>
      <w:r>
        <w:rPr>
          <w:rFonts w:ascii="宋体" w:hAnsi="宋体" w:eastAsia="宋体"/>
        </w:rPr>
        <w:t>/</w:t>
      </w:r>
      <w:r>
        <w:rPr>
          <w:rFonts w:ascii="Consolas" w:hAnsi="Consolas" w:eastAsia="宋体"/>
        </w:rPr>
        <w:t>HALL_MAP</w:t>
      </w:r>
      <w:r>
        <w:rPr>
          <w:rFonts w:ascii="宋体" w:hAnsi="宋体" w:eastAsia="宋体"/>
        </w:rPr>
        <w:t xml:space="preserve"> 引脚映射宏）才能工作，脱离本固件的家族层即无法调用。</w:t>
      </w:r>
    </w:p>
    <w:p>
      <w:r>
        <w:rPr>
          <w:rFonts w:ascii="宋体" w:hAnsi="宋体" w:eastAsia="宋体"/>
        </w:rPr>
        <w:t>计数口径有三点需要交代：其一，工具链 newlib 提供的标准库函数（</w:t>
      </w:r>
      <w:r>
        <w:rPr>
          <w:rFonts w:ascii="Consolas" w:hAnsi="Consolas" w:eastAsia="宋体"/>
        </w:rPr>
        <w:t>strtol</w:t>
      </w:r>
      <w:r>
        <w:rPr>
          <w:rFonts w:ascii="宋体" w:hAnsi="宋体" w:eastAsia="宋体"/>
        </w:rPr>
        <w:t>、</w:t>
      </w:r>
      <w:r>
        <w:rPr>
          <w:rFonts w:ascii="Consolas" w:hAnsi="Consolas" w:eastAsia="宋体"/>
        </w:rPr>
        <w:t>strsep</w:t>
      </w:r>
      <w:r>
        <w:rPr>
          <w:rFonts w:ascii="宋体" w:hAnsi="宋体" w:eastAsia="宋体"/>
        </w:rPr>
        <w:t>、</w:t>
      </w:r>
      <w:r>
        <w:rPr>
          <w:rFonts w:ascii="Consolas" w:hAnsi="Consolas" w:eastAsia="宋体"/>
        </w:rPr>
        <w:t>stpcpy</w:t>
      </w:r>
      <w:r>
        <w:rPr>
          <w:rFonts w:ascii="宋体" w:hAnsi="宋体" w:eastAsia="宋体"/>
        </w:rPr>
        <w:t>、</w:t>
      </w:r>
      <w:r>
        <w:rPr>
          <w:rFonts w:ascii="Consolas" w:hAnsi="Consolas" w:eastAsia="宋体"/>
        </w:rPr>
        <w:t>strlcpy</w:t>
      </w:r>
      <w:r>
        <w:rPr>
          <w:rFonts w:ascii="宋体" w:hAnsi="宋体" w:eastAsia="宋体"/>
        </w:rPr>
        <w:t>、</w:t>
      </w:r>
      <w:r>
        <w:rPr>
          <w:rFonts w:ascii="Consolas" w:hAnsi="Consolas" w:eastAsia="宋体"/>
        </w:rPr>
        <w:t>strcasecmp</w:t>
      </w:r>
      <w:r>
        <w:rPr>
          <w:rFonts w:ascii="宋体" w:hAnsi="宋体" w:eastAsia="宋体"/>
        </w:rPr>
        <w:t>、</w:t>
      </w:r>
      <w:r>
        <w:rPr>
          <w:rFonts w:ascii="Consolas" w:hAnsi="Consolas" w:eastAsia="宋体"/>
        </w:rPr>
        <w:t>strlen</w:t>
      </w:r>
      <w:r>
        <w:rPr>
          <w:rFonts w:ascii="宋体" w:hAnsi="宋体" w:eastAsia="宋体"/>
        </w:rPr>
        <w:t>、</w:t>
      </w:r>
      <w:r>
        <w:rPr>
          <w:rFonts w:ascii="Consolas" w:hAnsi="Consolas" w:eastAsia="宋体"/>
        </w:rPr>
        <w:t>memcpy</w:t>
      </w:r>
      <w:r>
        <w:rPr>
          <w:rFonts w:ascii="宋体" w:hAnsi="宋体" w:eastAsia="宋体"/>
        </w:rPr>
        <w:t>、</w:t>
      </w:r>
      <w:r>
        <w:rPr>
          <w:rFonts w:ascii="Consolas" w:hAnsi="Consolas" w:eastAsia="宋体"/>
        </w:rPr>
        <w:t>memset</w:t>
      </w:r>
      <w:r>
        <w:rPr>
          <w:rFonts w:ascii="宋体" w:hAnsi="宋体" w:eastAsia="宋体"/>
        </w:rPr>
        <w:t>、</w:t>
      </w:r>
      <w:r>
        <w:rPr>
          <w:rFonts w:ascii="Consolas" w:hAnsi="Consolas" w:eastAsia="宋体"/>
        </w:rPr>
        <w:t>memcmp</w:t>
      </w:r>
      <w:r>
        <w:rPr>
          <w:rFonts w:ascii="宋体" w:hAnsi="宋体" w:eastAsia="宋体"/>
        </w:rPr>
        <w:t>、</w:t>
      </w:r>
      <w:r>
        <w:rPr>
          <w:rFonts w:ascii="Consolas" w:hAnsi="Consolas" w:eastAsia="宋体"/>
        </w:rPr>
        <w:t>memmove</w:t>
      </w:r>
      <w:r>
        <w:rPr>
          <w:rFonts w:ascii="宋体" w:hAnsi="宋体" w:eastAsia="宋体"/>
        </w:rPr>
        <w:t>、</w:t>
      </w:r>
      <w:r>
        <w:rPr>
          <w:rFonts w:ascii="Consolas" w:hAnsi="Consolas" w:eastAsia="宋体"/>
        </w:rPr>
        <w:t>abs</w:t>
      </w:r>
      <w:r>
        <w:rPr>
          <w:rFonts w:ascii="宋体" w:hAnsi="宋体" w:eastAsia="宋体"/>
        </w:rPr>
        <w:t>、</w:t>
      </w:r>
      <w:r>
        <w:rPr>
          <w:rFonts w:ascii="Consolas" w:hAnsi="Consolas" w:eastAsia="宋体"/>
        </w:rPr>
        <w:t>itoa</w:t>
      </w:r>
      <w:r>
        <w:rPr>
          <w:rFonts w:ascii="宋体" w:hAnsi="宋体" w:eastAsia="宋体"/>
        </w:rPr>
        <w:t>）以及编译器内建函数（</w:t>
      </w:r>
      <w:r>
        <w:rPr>
          <w:rFonts w:ascii="Consolas" w:hAnsi="Consolas" w:eastAsia="宋体"/>
        </w:rPr>
        <w:t>__builtin_bswap32</w:t>
      </w:r>
      <w:r>
        <w:rPr>
          <w:rFonts w:ascii="宋体" w:hAnsi="宋体" w:eastAsia="宋体"/>
        </w:rPr>
        <w:t>、</w:t>
      </w:r>
      <w:r>
        <w:rPr>
          <w:rFonts w:ascii="Consolas" w:hAnsi="Consolas" w:eastAsia="宋体"/>
        </w:rPr>
        <w:t>__WFI</w:t>
      </w:r>
      <w:r>
        <w:rPr>
          <w:rFonts w:ascii="宋体" w:hAnsi="宋体" w:eastAsia="宋体"/>
        </w:rPr>
        <w:t>）不计入本固件 IP；其二，</w:t>
      </w:r>
      <w:r>
        <w:rPr>
          <w:rFonts w:ascii="Consolas" w:hAnsi="Consolas" w:eastAsia="宋体"/>
        </w:rPr>
        <w:t>min</w:t>
      </w:r>
      <w:r>
        <w:rPr>
          <w:rFonts w:ascii="宋体" w:hAnsi="宋体" w:eastAsia="宋体"/>
        </w:rPr>
        <w:t>、</w:t>
      </w:r>
      <w:r>
        <w:rPr>
          <w:rFonts w:ascii="Consolas" w:hAnsi="Consolas" w:eastAsia="宋体"/>
        </w:rPr>
        <w:t>max</w:t>
      </w:r>
      <w:r>
        <w:rPr>
          <w:rFonts w:ascii="宋体" w:hAnsi="宋体" w:eastAsia="宋体"/>
        </w:rPr>
        <w:t>、</w:t>
      </w:r>
      <w:r>
        <w:rPr>
          <w:rFonts w:ascii="Consolas" w:hAnsi="Consolas" w:eastAsia="宋体"/>
        </w:rPr>
        <w:t>clamp</w:t>
      </w:r>
      <w:r>
        <w:rPr>
          <w:rFonts w:ascii="宋体" w:hAnsi="宋体" w:eastAsia="宋体"/>
        </w:rPr>
        <w:t xml:space="preserve"> 与四个 NTC 换算函数在 </w:t>
      </w:r>
      <w:r>
        <w:rPr>
          <w:rFonts w:ascii="Consolas" w:hAnsi="Consolas" w:eastAsia="宋体"/>
        </w:rPr>
        <w:t>src/common.h</w:t>
      </w:r>
      <w:r>
        <w:rPr>
          <w:rFonts w:ascii="宋体" w:hAnsi="宋体" w:eastAsia="宋体"/>
        </w:rPr>
        <w:t xml:space="preserve"> 中为 </w:t>
      </w:r>
      <w:r>
        <w:rPr>
          <w:rFonts w:ascii="Consolas" w:hAnsi="Consolas" w:eastAsia="宋体"/>
        </w:rPr>
        <w:t>static inline</w:t>
      </w:r>
      <w:r>
        <w:rPr>
          <w:rFonts w:ascii="宋体" w:hAnsi="宋体" w:eastAsia="宋体"/>
        </w:rPr>
        <w:t xml:space="preserve"> 定义，</w:t>
      </w:r>
      <w:r>
        <w:rPr>
          <w:rFonts w:ascii="Consolas" w:hAnsi="Consolas" w:eastAsia="宋体"/>
        </w:rPr>
        <w:t>initled</w:t>
      </w:r>
      <w:r>
        <w:rPr>
          <w:rFonts w:ascii="宋体" w:hAnsi="宋体" w:eastAsia="宋体"/>
        </w:rPr>
        <w:t>、</w:t>
      </w:r>
      <w:r>
        <w:rPr>
          <w:rFonts w:ascii="Consolas" w:hAnsi="Consolas" w:eastAsia="宋体"/>
        </w:rPr>
        <w:t>ledctl</w:t>
      </w:r>
      <w:r>
        <w:rPr>
          <w:rFonts w:ascii="宋体" w:hAnsi="宋体" w:eastAsia="宋体"/>
        </w:rPr>
        <w:t>、</w:t>
      </w:r>
      <w:r>
        <w:rPr>
          <w:rFonts w:ascii="Consolas" w:hAnsi="Consolas" w:eastAsia="宋体"/>
        </w:rPr>
        <w:t>hsictl</w:t>
      </w:r>
      <w:r>
        <w:rPr>
          <w:rFonts w:ascii="宋体" w:hAnsi="宋体" w:eastAsia="宋体"/>
        </w:rPr>
        <w:t xml:space="preserve"> 在 </w:t>
      </w:r>
      <w:r>
        <w:rPr>
          <w:rFonts w:ascii="Consolas" w:hAnsi="Consolas" w:eastAsia="宋体"/>
        </w:rPr>
        <w:t>src/util.c</w:t>
      </w:r>
      <w:r>
        <w:rPr>
          <w:rFonts w:ascii="宋体" w:hAnsi="宋体" w:eastAsia="宋体"/>
        </w:rPr>
        <w:t xml:space="preserve"> 中为 </w:t>
      </w:r>
      <w:r>
        <w:rPr>
          <w:rFonts w:ascii="Consolas" w:hAnsi="Consolas" w:eastAsia="宋体"/>
        </w:rPr>
        <w:t>__attribute__((__weak__))</w:t>
      </w:r>
      <w:r>
        <w:rPr>
          <w:rFonts w:ascii="宋体" w:hAnsi="宋体" w:eastAsia="宋体"/>
        </w:rPr>
        <w:t xml:space="preserve"> 弱定义并由家族 </w:t>
      </w:r>
      <w:r>
        <w:rPr>
          <w:rFonts w:ascii="Consolas" w:hAnsi="Consolas" w:eastAsia="宋体"/>
        </w:rPr>
        <w:t>mcu/*/config.c</w:t>
      </w:r>
      <w:r>
        <w:rPr>
          <w:rFonts w:ascii="宋体" w:hAnsi="宋体" w:eastAsia="宋体"/>
        </w:rPr>
        <w:t xml:space="preserve"> 覆盖，二者都按真实函数定义计入；其三，同名函数在不同家族 </w:t>
      </w:r>
      <w:r>
        <w:rPr>
          <w:rFonts w:ascii="Consolas" w:hAnsi="Consolas" w:eastAsia="宋体"/>
        </w:rPr>
        <w:t>config.c</w:t>
      </w:r>
      <w:r>
        <w:rPr>
          <w:rFonts w:ascii="宋体" w:hAnsi="宋体" w:eastAsia="宋体"/>
        </w:rPr>
        <w:t xml:space="preserve"> 中重复出现时合并为一条，逐家族行号写在证据列，不重复计条。表格列按任务要求固定为序号、IP标识、IP功能、输入参数、输出参数、返回值、依赖其他IP、功能分类共八列，并按本规格书引用规范在末列追加统一的行级 </w:t>
      </w:r>
      <w:r>
        <w:rPr>
          <w:rFonts w:ascii="Consolas" w:hAnsi="Consolas" w:eastAsia="宋体"/>
        </w:rPr>
        <w:t>证据</w:t>
      </w:r>
      <w:r>
        <w:rPr>
          <w:rFonts w:ascii="宋体" w:hAnsi="宋体" w:eastAsia="宋体"/>
        </w:rPr>
        <w:t xml:space="preserve"> 列。</w:t>
      </w:r>
    </w:p>
    <w:p>
      <w:pPr>
        <w:pStyle w:val="Heading2"/>
      </w:pPr>
      <w:r>
        <w:rPr>
          <w:rFonts w:ascii="宋体" w:hAnsi="宋体" w:eastAsia="宋体"/>
        </w:rPr>
        <w:t>附录2.1 通用IP</w:t>
      </w:r>
    </w:p>
    <w:p>
      <w:r>
        <w:rPr>
          <w:rFonts w:ascii="宋体" w:hAnsi="宋体" w:eastAsia="宋体"/>
        </w:rPr>
        <w:t>本表收录与目标硬件无关、可跨项目复用的 IP，共 29 条。其中校验算法 4 条、定点数学与滤波 4 条、收敛与位操作 6 条、NTC 换算 4 条、字符串与数值解析 11 条。</w:t>
      </w:r>
    </w:p>
    <w:tbl>
      <w:tblPr>
        <w:tblStyle w:val="TableGrid"/>
        <w:tblW w:type="dxa" w:w="9500"/>
        <w:jc w:val="center"/>
        <w:tblLayout w:type="fixed"/>
        <w:tblLook w:firstColumn="1" w:firstRow="1" w:lastColumn="0" w:lastRow="0" w:noHBand="0" w:noVBand="1" w:val="04A0"/>
      </w:tblPr>
      <w:tblGrid>
        <w:gridCol w:w="735"/>
        <w:gridCol w:w="1361"/>
        <w:gridCol w:w="1616"/>
        <w:gridCol w:w="936"/>
        <w:gridCol w:w="850"/>
        <w:gridCol w:w="765"/>
        <w:gridCol w:w="1531"/>
        <w:gridCol w:w="765"/>
        <w:gridCol w:w="941"/>
      </w:tblGrid>
      <w:tr>
        <w:trPr>
          <w:cantSplit/>
          <w:tblHeader w:val="true"/>
        </w:trPr>
        <w:tc>
          <w:tcPr>
            <w:tcW w:type="dxa" w:w="735"/>
            <w:shd w:val="clear" w:color="auto" w:fill="D9D9D9"/>
          </w:tcPr>
          <w:p>
            <w:pPr>
              <w:spacing w:after="0" w:line="240" w:lineRule="auto"/>
            </w:pPr>
            <w:r>
              <w:rPr>
                <w:b/>
                <w:sz w:val="13"/>
              </w:rPr>
            </w:r>
            <w:r>
              <w:rPr>
                <w:rFonts w:ascii="宋体" w:hAnsi="宋体" w:eastAsia="宋体"/>
                <w:b/>
                <w:sz w:val="13"/>
              </w:rPr>
              <w:t>序号</w:t>
            </w:r>
          </w:p>
        </w:tc>
        <w:tc>
          <w:tcPr>
            <w:tcW w:type="dxa" w:w="1361"/>
            <w:shd w:val="clear" w:color="auto" w:fill="D9D9D9"/>
          </w:tcPr>
          <w:p>
            <w:pPr>
              <w:spacing w:after="0" w:line="240" w:lineRule="auto"/>
            </w:pPr>
            <w:r>
              <w:rPr>
                <w:b/>
                <w:sz w:val="13"/>
              </w:rPr>
            </w:r>
            <w:r>
              <w:rPr>
                <w:rFonts w:ascii="宋体" w:hAnsi="宋体" w:eastAsia="宋体"/>
                <w:b/>
                <w:sz w:val="13"/>
              </w:rPr>
              <w:t>IP标识</w:t>
            </w:r>
          </w:p>
        </w:tc>
        <w:tc>
          <w:tcPr>
            <w:tcW w:type="dxa" w:w="1616"/>
            <w:shd w:val="clear" w:color="auto" w:fill="D9D9D9"/>
          </w:tcPr>
          <w:p>
            <w:pPr>
              <w:spacing w:after="0" w:line="240" w:lineRule="auto"/>
            </w:pPr>
            <w:r>
              <w:rPr>
                <w:b/>
                <w:sz w:val="13"/>
              </w:rPr>
            </w:r>
            <w:r>
              <w:rPr>
                <w:rFonts w:ascii="宋体" w:hAnsi="宋体" w:eastAsia="宋体"/>
                <w:b/>
                <w:sz w:val="13"/>
              </w:rPr>
              <w:t>IP功能</w:t>
            </w:r>
          </w:p>
        </w:tc>
        <w:tc>
          <w:tcPr>
            <w:tcW w:type="dxa" w:w="936"/>
            <w:shd w:val="clear" w:color="auto" w:fill="D9D9D9"/>
          </w:tcPr>
          <w:p>
            <w:pPr>
              <w:spacing w:after="0" w:line="240" w:lineRule="auto"/>
            </w:pPr>
            <w:r>
              <w:rPr>
                <w:b/>
                <w:sz w:val="13"/>
              </w:rPr>
            </w:r>
            <w:r>
              <w:rPr>
                <w:rFonts w:ascii="宋体" w:hAnsi="宋体" w:eastAsia="宋体"/>
                <w:b/>
                <w:sz w:val="13"/>
              </w:rPr>
              <w:t>输入参数</w:t>
            </w:r>
          </w:p>
        </w:tc>
        <w:tc>
          <w:tcPr>
            <w:tcW w:type="dxa" w:w="850"/>
            <w:shd w:val="clear" w:color="auto" w:fill="D9D9D9"/>
          </w:tcPr>
          <w:p>
            <w:pPr>
              <w:spacing w:after="0" w:line="240" w:lineRule="auto"/>
            </w:pPr>
            <w:r>
              <w:rPr>
                <w:b/>
                <w:sz w:val="13"/>
              </w:rPr>
            </w:r>
            <w:r>
              <w:rPr>
                <w:rFonts w:ascii="宋体" w:hAnsi="宋体" w:eastAsia="宋体"/>
                <w:b/>
                <w:sz w:val="13"/>
              </w:rPr>
              <w:t>输出参数</w:t>
            </w:r>
          </w:p>
        </w:tc>
        <w:tc>
          <w:tcPr>
            <w:tcW w:type="dxa" w:w="765"/>
            <w:shd w:val="clear" w:color="auto" w:fill="D9D9D9"/>
          </w:tcPr>
          <w:p>
            <w:pPr>
              <w:spacing w:after="0" w:line="240" w:lineRule="auto"/>
            </w:pPr>
            <w:r>
              <w:rPr>
                <w:b/>
                <w:sz w:val="13"/>
              </w:rPr>
            </w:r>
            <w:r>
              <w:rPr>
                <w:rFonts w:ascii="宋体" w:hAnsi="宋体" w:eastAsia="宋体"/>
                <w:b/>
                <w:sz w:val="13"/>
              </w:rPr>
              <w:t>返回值</w:t>
            </w:r>
          </w:p>
        </w:tc>
        <w:tc>
          <w:tcPr>
            <w:tcW w:type="dxa" w:w="1531"/>
            <w:shd w:val="clear" w:color="auto" w:fill="D9D9D9"/>
          </w:tcPr>
          <w:p>
            <w:pPr>
              <w:spacing w:after="0" w:line="240" w:lineRule="auto"/>
            </w:pPr>
            <w:r>
              <w:rPr>
                <w:b/>
                <w:sz w:val="13"/>
              </w:rPr>
            </w:r>
            <w:r>
              <w:rPr>
                <w:rFonts w:ascii="宋体" w:hAnsi="宋体" w:eastAsia="宋体"/>
                <w:b/>
                <w:sz w:val="13"/>
              </w:rPr>
              <w:t>依赖其他IP</w:t>
            </w:r>
          </w:p>
        </w:tc>
        <w:tc>
          <w:tcPr>
            <w:tcW w:type="dxa" w:w="765"/>
            <w:shd w:val="clear" w:color="auto" w:fill="D9D9D9"/>
          </w:tcPr>
          <w:p>
            <w:pPr>
              <w:spacing w:after="0" w:line="240" w:lineRule="auto"/>
            </w:pPr>
            <w:r>
              <w:rPr>
                <w:b/>
                <w:sz w:val="13"/>
              </w:rPr>
            </w:r>
            <w:r>
              <w:rPr>
                <w:rFonts w:ascii="宋体" w:hAnsi="宋体" w:eastAsia="宋体"/>
                <w:b/>
                <w:sz w:val="13"/>
              </w:rPr>
              <w:t>功能分类</w:t>
            </w:r>
          </w:p>
        </w:tc>
        <w:tc>
          <w:tcPr>
            <w:tcW w:type="dxa" w:w="941"/>
            <w:shd w:val="clear" w:color="auto" w:fill="D9D9D9"/>
          </w:tcPr>
          <w:p>
            <w:pPr>
              <w:spacing w:after="0" w:line="240" w:lineRule="auto"/>
            </w:pPr>
            <w:r>
              <w:rPr>
                <w:b/>
                <w:sz w:val="13"/>
              </w:rPr>
            </w:r>
            <w:r>
              <w:rPr>
                <w:rFonts w:ascii="宋体" w:hAnsi="宋体" w:eastAsia="宋体"/>
                <w:b/>
                <w:sz w:val="13"/>
              </w:rPr>
              <w:t>证据</w:t>
            </w:r>
          </w:p>
        </w:tc>
      </w:tr>
      <w:tr>
        <w:trPr>
          <w:cantSplit/>
        </w:trPr>
        <w:tc>
          <w:tcPr>
            <w:tcW w:type="dxa" w:w="735"/>
          </w:tcPr>
          <w:p>
            <w:pPr>
              <w:spacing w:after="0" w:line="240" w:lineRule="auto"/>
            </w:pPr>
            <w:r>
              <w:rPr>
                <w:sz w:val="13"/>
              </w:rPr>
            </w:r>
            <w:r>
              <w:rPr>
                <w:rFonts w:ascii="宋体" w:hAnsi="宋体" w:eastAsia="宋体"/>
                <w:sz w:val="13"/>
              </w:rPr>
              <w:t>1</w:t>
            </w:r>
          </w:p>
        </w:tc>
        <w:tc>
          <w:tcPr>
            <w:tcW w:type="dxa" w:w="1361"/>
          </w:tcPr>
          <w:p>
            <w:pPr>
              <w:spacing w:after="0" w:line="240" w:lineRule="auto"/>
            </w:pPr>
            <w:r>
              <w:rPr>
                <w:sz w:val="13"/>
              </w:rPr>
            </w:r>
            <w:r>
              <w:rPr>
                <w:rFonts w:ascii="Consolas" w:hAnsi="Consolas" w:eastAsia="宋体"/>
                <w:sz w:val="13"/>
              </w:rPr>
              <w:t>min</w:t>
            </w:r>
          </w:p>
        </w:tc>
        <w:tc>
          <w:tcPr>
            <w:tcW w:type="dxa" w:w="1616"/>
          </w:tcPr>
          <w:p>
            <w:pPr>
              <w:spacing w:after="0" w:line="240" w:lineRule="auto"/>
            </w:pPr>
            <w:r>
              <w:rPr>
                <w:sz w:val="13"/>
              </w:rPr>
            </w:r>
            <w:r>
              <w:rPr>
                <w:rFonts w:ascii="宋体" w:hAnsi="宋体" w:eastAsia="宋体"/>
                <w:sz w:val="13"/>
              </w:rPr>
              <w:t>二元取小</w:t>
            </w:r>
          </w:p>
        </w:tc>
        <w:tc>
          <w:tcPr>
            <w:tcW w:type="dxa" w:w="936"/>
          </w:tcPr>
          <w:p>
            <w:pPr>
              <w:spacing w:after="0" w:line="240" w:lineRule="auto"/>
            </w:pPr>
            <w:r>
              <w:rPr>
                <w:sz w:val="13"/>
              </w:rPr>
            </w:r>
            <w:r>
              <w:rPr>
                <w:rFonts w:ascii="Consolas" w:hAnsi="Consolas" w:eastAsia="宋体"/>
                <w:sz w:val="13"/>
              </w:rPr>
              <w:t>a</w:t>
            </w:r>
            <w:r>
              <w:rPr>
                <w:rFonts w:ascii="宋体" w:hAnsi="宋体" w:eastAsia="宋体"/>
                <w:sz w:val="13"/>
              </w:rPr>
              <w:t>、</w:t>
            </w:r>
            <w:r>
              <w:rPr>
                <w:rFonts w:ascii="Consolas" w:hAnsi="Consolas" w:eastAsia="宋体"/>
                <w:sz w:val="13"/>
              </w:rPr>
              <w:t>b</w:t>
            </w:r>
            <w:r>
              <w:rPr>
                <w:rFonts w:ascii="宋体" w:hAnsi="宋体" w:eastAsia="宋体"/>
                <w:sz w:val="13"/>
              </w:rPr>
              <w:t>（int）</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较小者的值</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3.11 系统基础设施</w:t>
            </w:r>
          </w:p>
        </w:tc>
        <w:tc>
          <w:tcPr>
            <w:tcW w:type="dxa" w:w="941"/>
          </w:tcPr>
          <w:p>
            <w:pPr>
              <w:spacing w:after="0" w:line="240" w:lineRule="auto"/>
            </w:pPr>
            <w:r>
              <w:rPr>
                <w:sz w:val="13"/>
              </w:rPr>
            </w:r>
            <w:r>
              <w:rPr>
                <w:rFonts w:ascii="Consolas" w:hAnsi="Consolas" w:eastAsia="宋体"/>
                <w:sz w:val="13"/>
              </w:rPr>
              <w:t>src/common.h:156</w:t>
            </w:r>
          </w:p>
        </w:tc>
      </w:tr>
      <w:tr>
        <w:trPr>
          <w:cantSplit/>
        </w:trPr>
        <w:tc>
          <w:tcPr>
            <w:tcW w:type="dxa" w:w="735"/>
          </w:tcPr>
          <w:p>
            <w:pPr>
              <w:spacing w:after="0" w:line="240" w:lineRule="auto"/>
            </w:pPr>
            <w:r>
              <w:rPr>
                <w:sz w:val="13"/>
              </w:rPr>
            </w:r>
            <w:r>
              <w:rPr>
                <w:rFonts w:ascii="宋体" w:hAnsi="宋体" w:eastAsia="宋体"/>
                <w:sz w:val="13"/>
              </w:rPr>
              <w:t>2</w:t>
            </w:r>
          </w:p>
        </w:tc>
        <w:tc>
          <w:tcPr>
            <w:tcW w:type="dxa" w:w="1361"/>
          </w:tcPr>
          <w:p>
            <w:pPr>
              <w:spacing w:after="0" w:line="240" w:lineRule="auto"/>
            </w:pPr>
            <w:r>
              <w:rPr>
                <w:sz w:val="13"/>
              </w:rPr>
            </w:r>
            <w:r>
              <w:rPr>
                <w:rFonts w:ascii="Consolas" w:hAnsi="Consolas" w:eastAsia="宋体"/>
                <w:sz w:val="13"/>
              </w:rPr>
              <w:t>max</w:t>
            </w:r>
          </w:p>
        </w:tc>
        <w:tc>
          <w:tcPr>
            <w:tcW w:type="dxa" w:w="1616"/>
          </w:tcPr>
          <w:p>
            <w:pPr>
              <w:spacing w:after="0" w:line="240" w:lineRule="auto"/>
            </w:pPr>
            <w:r>
              <w:rPr>
                <w:sz w:val="13"/>
              </w:rPr>
            </w:r>
            <w:r>
              <w:rPr>
                <w:rFonts w:ascii="宋体" w:hAnsi="宋体" w:eastAsia="宋体"/>
                <w:sz w:val="13"/>
              </w:rPr>
              <w:t>二元取大</w:t>
            </w:r>
          </w:p>
        </w:tc>
        <w:tc>
          <w:tcPr>
            <w:tcW w:type="dxa" w:w="936"/>
          </w:tcPr>
          <w:p>
            <w:pPr>
              <w:spacing w:after="0" w:line="240" w:lineRule="auto"/>
            </w:pPr>
            <w:r>
              <w:rPr>
                <w:sz w:val="13"/>
              </w:rPr>
            </w:r>
            <w:r>
              <w:rPr>
                <w:rFonts w:ascii="Consolas" w:hAnsi="Consolas" w:eastAsia="宋体"/>
                <w:sz w:val="13"/>
              </w:rPr>
              <w:t>a</w:t>
            </w:r>
            <w:r>
              <w:rPr>
                <w:rFonts w:ascii="宋体" w:hAnsi="宋体" w:eastAsia="宋体"/>
                <w:sz w:val="13"/>
              </w:rPr>
              <w:t>、</w:t>
            </w:r>
            <w:r>
              <w:rPr>
                <w:rFonts w:ascii="Consolas" w:hAnsi="Consolas" w:eastAsia="宋体"/>
                <w:sz w:val="13"/>
              </w:rPr>
              <w:t>b</w:t>
            </w:r>
            <w:r>
              <w:rPr>
                <w:rFonts w:ascii="宋体" w:hAnsi="宋体" w:eastAsia="宋体"/>
                <w:sz w:val="13"/>
              </w:rPr>
              <w:t>（int）</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较大者的值</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3.11 系统基础设施</w:t>
            </w:r>
          </w:p>
        </w:tc>
        <w:tc>
          <w:tcPr>
            <w:tcW w:type="dxa" w:w="941"/>
          </w:tcPr>
          <w:p>
            <w:pPr>
              <w:spacing w:after="0" w:line="240" w:lineRule="auto"/>
            </w:pPr>
            <w:r>
              <w:rPr>
                <w:sz w:val="13"/>
              </w:rPr>
            </w:r>
            <w:r>
              <w:rPr>
                <w:rFonts w:ascii="Consolas" w:hAnsi="Consolas" w:eastAsia="宋体"/>
                <w:sz w:val="13"/>
              </w:rPr>
              <w:t>src/common.h:157</w:t>
            </w:r>
          </w:p>
        </w:tc>
      </w:tr>
      <w:tr>
        <w:trPr>
          <w:cantSplit/>
        </w:trPr>
        <w:tc>
          <w:tcPr>
            <w:tcW w:type="dxa" w:w="735"/>
          </w:tcPr>
          <w:p>
            <w:pPr>
              <w:spacing w:after="0" w:line="240" w:lineRule="auto"/>
            </w:pPr>
            <w:r>
              <w:rPr>
                <w:sz w:val="13"/>
              </w:rPr>
            </w:r>
            <w:r>
              <w:rPr>
                <w:rFonts w:ascii="宋体" w:hAnsi="宋体" w:eastAsia="宋体"/>
                <w:sz w:val="13"/>
              </w:rPr>
              <w:t>3</w:t>
            </w:r>
          </w:p>
        </w:tc>
        <w:tc>
          <w:tcPr>
            <w:tcW w:type="dxa" w:w="1361"/>
          </w:tcPr>
          <w:p>
            <w:pPr>
              <w:spacing w:after="0" w:line="240" w:lineRule="auto"/>
            </w:pPr>
            <w:r>
              <w:rPr>
                <w:sz w:val="13"/>
              </w:rPr>
            </w:r>
            <w:r>
              <w:rPr>
                <w:rFonts w:ascii="Consolas" w:hAnsi="Consolas" w:eastAsia="宋体"/>
                <w:sz w:val="13"/>
              </w:rPr>
              <w:t>clamp</w:t>
            </w:r>
          </w:p>
        </w:tc>
        <w:tc>
          <w:tcPr>
            <w:tcW w:type="dxa" w:w="1616"/>
          </w:tcPr>
          <w:p>
            <w:pPr>
              <w:spacing w:after="0" w:line="240" w:lineRule="auto"/>
            </w:pPr>
            <w:r>
              <w:rPr>
                <w:sz w:val="13"/>
              </w:rPr>
            </w:r>
            <w:r>
              <w:rPr>
                <w:rFonts w:ascii="宋体" w:hAnsi="宋体" w:eastAsia="宋体"/>
                <w:sz w:val="13"/>
              </w:rPr>
              <w:t>闭区间收敛，把任意整数压入下界与上界之间</w:t>
            </w:r>
          </w:p>
        </w:tc>
        <w:tc>
          <w:tcPr>
            <w:tcW w:type="dxa" w:w="936"/>
          </w:tcPr>
          <w:p>
            <w:pPr>
              <w:spacing w:after="0" w:line="240" w:lineRule="auto"/>
            </w:pPr>
            <w:r>
              <w:rPr>
                <w:sz w:val="13"/>
              </w:rPr>
            </w:r>
            <w:r>
              <w:rPr>
                <w:rFonts w:ascii="Consolas" w:hAnsi="Consolas" w:eastAsia="宋体"/>
                <w:sz w:val="13"/>
              </w:rPr>
              <w:t>x</w:t>
            </w:r>
            <w:r>
              <w:rPr>
                <w:rFonts w:ascii="宋体" w:hAnsi="宋体" w:eastAsia="宋体"/>
                <w:sz w:val="13"/>
              </w:rPr>
              <w:t>、</w:t>
            </w:r>
            <w:r>
              <w:rPr>
                <w:rFonts w:ascii="Consolas" w:hAnsi="Consolas" w:eastAsia="宋体"/>
                <w:sz w:val="13"/>
              </w:rPr>
              <w:t>a</w:t>
            </w:r>
            <w:r>
              <w:rPr>
                <w:rFonts w:ascii="宋体" w:hAnsi="宋体" w:eastAsia="宋体"/>
                <w:sz w:val="13"/>
              </w:rPr>
              <w:t>（下界）、</w:t>
            </w:r>
            <w:r>
              <w:rPr>
                <w:rFonts w:ascii="Consolas" w:hAnsi="Consolas" w:eastAsia="宋体"/>
                <w:sz w:val="13"/>
              </w:rPr>
              <w:t>b</w:t>
            </w:r>
            <w:r>
              <w:rPr>
                <w:rFonts w:ascii="宋体" w:hAnsi="宋体" w:eastAsia="宋体"/>
                <w:sz w:val="13"/>
              </w:rPr>
              <w:t>（上界）</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 xml:space="preserve">收敛到 </w:t>
            </w:r>
            <w:r>
              <w:rPr>
                <w:rFonts w:ascii="Consolas" w:hAnsi="Consolas" w:eastAsia="宋体"/>
                <w:sz w:val="13"/>
              </w:rPr>
              <w:t>[a,b]</w:t>
            </w:r>
            <w:r>
              <w:rPr>
                <w:rFonts w:ascii="宋体" w:hAnsi="宋体" w:eastAsia="宋体"/>
                <w:sz w:val="13"/>
              </w:rPr>
              <w:t xml:space="preserve"> 的值</w:t>
            </w:r>
          </w:p>
        </w:tc>
        <w:tc>
          <w:tcPr>
            <w:tcW w:type="dxa" w:w="1531"/>
          </w:tcPr>
          <w:p>
            <w:pPr>
              <w:spacing w:after="0" w:line="240" w:lineRule="auto"/>
            </w:pPr>
            <w:r>
              <w:rPr>
                <w:sz w:val="13"/>
              </w:rPr>
            </w:r>
            <w:r>
              <w:rPr>
                <w:rFonts w:ascii="Consolas" w:hAnsi="Consolas" w:eastAsia="宋体"/>
                <w:sz w:val="13"/>
              </w:rPr>
              <w:t>min</w:t>
            </w:r>
            <w:r>
              <w:rPr>
                <w:rFonts w:ascii="宋体" w:hAnsi="宋体" w:eastAsia="宋体"/>
                <w:sz w:val="13"/>
              </w:rPr>
              <w:t>、</w:t>
            </w:r>
            <w:r>
              <w:rPr>
                <w:rFonts w:ascii="Consolas" w:hAnsi="Consolas" w:eastAsia="宋体"/>
                <w:sz w:val="13"/>
              </w:rPr>
              <w:t>max</w:t>
            </w:r>
          </w:p>
        </w:tc>
        <w:tc>
          <w:tcPr>
            <w:tcW w:type="dxa" w:w="765"/>
          </w:tcPr>
          <w:p>
            <w:pPr>
              <w:spacing w:after="0" w:line="240" w:lineRule="auto"/>
            </w:pPr>
            <w:r>
              <w:rPr>
                <w:sz w:val="13"/>
              </w:rPr>
            </w:r>
            <w:r>
              <w:rPr>
                <w:rFonts w:ascii="宋体" w:hAnsi="宋体" w:eastAsia="宋体"/>
                <w:sz w:val="13"/>
              </w:rPr>
              <w:t>3.11 系统基础设施</w:t>
            </w:r>
          </w:p>
        </w:tc>
        <w:tc>
          <w:tcPr>
            <w:tcW w:type="dxa" w:w="941"/>
          </w:tcPr>
          <w:p>
            <w:pPr>
              <w:spacing w:after="0" w:line="240" w:lineRule="auto"/>
            </w:pPr>
            <w:r>
              <w:rPr>
                <w:sz w:val="13"/>
              </w:rPr>
            </w:r>
            <w:r>
              <w:rPr>
                <w:rFonts w:ascii="Consolas" w:hAnsi="Consolas" w:eastAsia="宋体"/>
                <w:sz w:val="13"/>
              </w:rPr>
              <w:t>src/common.h:158</w:t>
            </w:r>
            <w:r>
              <w:rPr>
                <w:rFonts w:ascii="宋体" w:hAnsi="宋体" w:eastAsia="宋体"/>
                <w:sz w:val="13"/>
              </w:rPr>
              <w:t>、</w:t>
            </w:r>
            <w:r>
              <w:rPr>
                <w:rFonts w:ascii="Consolas" w:hAnsi="Consolas" w:eastAsia="宋体"/>
                <w:sz w:val="13"/>
              </w:rPr>
              <w:t>src/util.c:315</w:t>
            </w:r>
          </w:p>
        </w:tc>
      </w:tr>
      <w:tr>
        <w:trPr>
          <w:cantSplit/>
        </w:trPr>
        <w:tc>
          <w:tcPr>
            <w:tcW w:type="dxa" w:w="735"/>
          </w:tcPr>
          <w:p>
            <w:pPr>
              <w:spacing w:after="0" w:line="240" w:lineRule="auto"/>
            </w:pPr>
            <w:r>
              <w:rPr>
                <w:sz w:val="13"/>
              </w:rPr>
            </w:r>
            <w:r>
              <w:rPr>
                <w:rFonts w:ascii="宋体" w:hAnsi="宋体" w:eastAsia="宋体"/>
                <w:sz w:val="13"/>
              </w:rPr>
              <w:t>4</w:t>
            </w:r>
          </w:p>
        </w:tc>
        <w:tc>
          <w:tcPr>
            <w:tcW w:type="dxa" w:w="1361"/>
          </w:tcPr>
          <w:p>
            <w:pPr>
              <w:spacing w:after="0" w:line="240" w:lineRule="auto"/>
            </w:pPr>
            <w:r>
              <w:rPr>
                <w:sz w:val="13"/>
              </w:rPr>
            </w:r>
            <w:r>
              <w:rPr>
                <w:rFonts w:ascii="Consolas" w:hAnsi="Consolas" w:eastAsia="宋体"/>
                <w:sz w:val="13"/>
              </w:rPr>
              <w:t>scale</w:t>
            </w:r>
          </w:p>
        </w:tc>
        <w:tc>
          <w:tcPr>
            <w:tcW w:type="dxa" w:w="1616"/>
          </w:tcPr>
          <w:p>
            <w:pPr>
              <w:spacing w:after="0" w:line="240" w:lineRule="auto"/>
            </w:pPr>
            <w:r>
              <w:rPr>
                <w:sz w:val="13"/>
              </w:rPr>
            </w:r>
            <w:r>
              <w:rPr>
                <w:rFonts w:ascii="宋体" w:hAnsi="宋体" w:eastAsia="宋体"/>
                <w:sz w:val="13"/>
              </w:rPr>
              <w:t>五参数线性区间映射，输入越界时钳到端点值而非外推</w:t>
            </w:r>
          </w:p>
        </w:tc>
        <w:tc>
          <w:tcPr>
            <w:tcW w:type="dxa" w:w="936"/>
          </w:tcPr>
          <w:p>
            <w:pPr>
              <w:spacing w:after="0" w:line="240" w:lineRule="auto"/>
            </w:pPr>
            <w:r>
              <w:rPr>
                <w:sz w:val="13"/>
              </w:rPr>
            </w:r>
            <w:r>
              <w:rPr>
                <w:rFonts w:ascii="Consolas" w:hAnsi="Consolas" w:eastAsia="宋体"/>
                <w:sz w:val="13"/>
              </w:rPr>
              <w:t>x</w:t>
            </w:r>
            <w:r>
              <w:rPr>
                <w:rFonts w:ascii="宋体" w:hAnsi="宋体" w:eastAsia="宋体"/>
                <w:sz w:val="13"/>
              </w:rPr>
              <w:t>、</w:t>
            </w:r>
            <w:r>
              <w:rPr>
                <w:rFonts w:ascii="Consolas" w:hAnsi="Consolas" w:eastAsia="宋体"/>
                <w:sz w:val="13"/>
              </w:rPr>
              <w:t>a1</w:t>
            </w:r>
            <w:r>
              <w:rPr>
                <w:rFonts w:ascii="宋体" w:hAnsi="宋体" w:eastAsia="宋体"/>
                <w:sz w:val="13"/>
              </w:rPr>
              <w:t>、</w:t>
            </w:r>
            <w:r>
              <w:rPr>
                <w:rFonts w:ascii="Consolas" w:hAnsi="Consolas" w:eastAsia="宋体"/>
                <w:sz w:val="13"/>
              </w:rPr>
              <w:t>a2</w:t>
            </w:r>
            <w:r>
              <w:rPr>
                <w:rFonts w:ascii="宋体" w:hAnsi="宋体" w:eastAsia="宋体"/>
                <w:sz w:val="13"/>
              </w:rPr>
              <w:t>（输入区间）、</w:t>
            </w:r>
            <w:r>
              <w:rPr>
                <w:rFonts w:ascii="Consolas" w:hAnsi="Consolas" w:eastAsia="宋体"/>
                <w:sz w:val="13"/>
              </w:rPr>
              <w:t>b1</w:t>
            </w:r>
            <w:r>
              <w:rPr>
                <w:rFonts w:ascii="宋体" w:hAnsi="宋体" w:eastAsia="宋体"/>
                <w:sz w:val="13"/>
              </w:rPr>
              <w:t>、</w:t>
            </w:r>
            <w:r>
              <w:rPr>
                <w:rFonts w:ascii="Consolas" w:hAnsi="Consolas" w:eastAsia="宋体"/>
                <w:sz w:val="13"/>
              </w:rPr>
              <w:t>b2</w:t>
            </w:r>
            <w:r>
              <w:rPr>
                <w:rFonts w:ascii="宋体" w:hAnsi="宋体" w:eastAsia="宋体"/>
                <w:sz w:val="13"/>
              </w:rPr>
              <w:t>（输出区间）</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映射值</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3.11 系统基础设施</w:t>
            </w:r>
          </w:p>
        </w:tc>
        <w:tc>
          <w:tcPr>
            <w:tcW w:type="dxa" w:w="941"/>
          </w:tcPr>
          <w:p>
            <w:pPr>
              <w:spacing w:after="0" w:line="240" w:lineRule="auto"/>
            </w:pPr>
            <w:r>
              <w:rPr>
                <w:sz w:val="13"/>
              </w:rPr>
            </w:r>
            <w:r>
              <w:rPr>
                <w:rFonts w:ascii="Consolas" w:hAnsi="Consolas" w:eastAsia="宋体"/>
                <w:sz w:val="13"/>
              </w:rPr>
              <w:t>src/util.c:387-391</w:t>
            </w:r>
            <w:r>
              <w:rPr>
                <w:rFonts w:ascii="宋体" w:hAnsi="宋体" w:eastAsia="宋体"/>
                <w:sz w:val="13"/>
              </w:rPr>
              <w:t>、</w:t>
            </w:r>
            <w:r>
              <w:rPr>
                <w:rFonts w:ascii="Consolas" w:hAnsi="Consolas" w:eastAsia="宋体"/>
                <w:sz w:val="13"/>
              </w:rPr>
              <w:t>src/io.c:51-52</w:t>
            </w:r>
          </w:p>
        </w:tc>
      </w:tr>
      <w:tr>
        <w:trPr>
          <w:cantSplit/>
        </w:trPr>
        <w:tc>
          <w:tcPr>
            <w:tcW w:type="dxa" w:w="735"/>
          </w:tcPr>
          <w:p>
            <w:pPr>
              <w:spacing w:after="0" w:line="240" w:lineRule="auto"/>
            </w:pPr>
            <w:r>
              <w:rPr>
                <w:sz w:val="13"/>
              </w:rPr>
            </w:r>
            <w:r>
              <w:rPr>
                <w:rFonts w:ascii="宋体" w:hAnsi="宋体" w:eastAsia="宋体"/>
                <w:sz w:val="13"/>
              </w:rPr>
              <w:t>5</w:t>
            </w:r>
          </w:p>
        </w:tc>
        <w:tc>
          <w:tcPr>
            <w:tcW w:type="dxa" w:w="1361"/>
          </w:tcPr>
          <w:p>
            <w:pPr>
              <w:spacing w:after="0" w:line="240" w:lineRule="auto"/>
            </w:pPr>
            <w:r>
              <w:rPr>
                <w:sz w:val="13"/>
              </w:rPr>
            </w:r>
            <w:r>
              <w:rPr>
                <w:rFonts w:ascii="Consolas" w:hAnsi="Consolas" w:eastAsia="宋体"/>
                <w:sz w:val="13"/>
              </w:rPr>
              <w:t>smooth</w:t>
            </w:r>
          </w:p>
        </w:tc>
        <w:tc>
          <w:tcPr>
            <w:tcW w:type="dxa" w:w="1616"/>
          </w:tcPr>
          <w:p>
            <w:pPr>
              <w:spacing w:after="0" w:line="240" w:lineRule="auto"/>
            </w:pPr>
            <w:r>
              <w:rPr>
                <w:sz w:val="13"/>
              </w:rPr>
            </w:r>
            <w:r>
              <w:rPr>
                <w:rFonts w:ascii="宋体" w:hAnsi="宋体" w:eastAsia="宋体"/>
                <w:sz w:val="13"/>
              </w:rPr>
              <w:t xml:space="preserve">一阶 IIR 数字平滑，状态经指针原地维护，首次调用以 </w:t>
            </w:r>
            <w:r>
              <w:rPr>
                <w:rFonts w:ascii="Consolas" w:hAnsi="Consolas" w:eastAsia="宋体"/>
                <w:sz w:val="13"/>
              </w:rPr>
              <w:t>x &lt;&lt; n</w:t>
            </w:r>
            <w:r>
              <w:rPr>
                <w:rFonts w:ascii="宋体" w:hAnsi="宋体" w:eastAsia="宋体"/>
                <w:sz w:val="13"/>
              </w:rPr>
              <w:t xml:space="preserve"> 初始化状态</w:t>
            </w:r>
          </w:p>
        </w:tc>
        <w:tc>
          <w:tcPr>
            <w:tcW w:type="dxa" w:w="936"/>
          </w:tcPr>
          <w:p>
            <w:pPr>
              <w:spacing w:after="0" w:line="240" w:lineRule="auto"/>
            </w:pPr>
            <w:r>
              <w:rPr>
                <w:sz w:val="13"/>
              </w:rPr>
            </w:r>
            <w:r>
              <w:rPr>
                <w:rFonts w:ascii="Consolas" w:hAnsi="Consolas" w:eastAsia="宋体"/>
                <w:sz w:val="13"/>
              </w:rPr>
              <w:t>s</w:t>
            </w:r>
            <w:r>
              <w:rPr>
                <w:rFonts w:ascii="宋体" w:hAnsi="宋体" w:eastAsia="宋体"/>
                <w:sz w:val="13"/>
              </w:rPr>
              <w:t>（状态指针）、</w:t>
            </w:r>
            <w:r>
              <w:rPr>
                <w:rFonts w:ascii="Consolas" w:hAnsi="Consolas" w:eastAsia="宋体"/>
                <w:sz w:val="13"/>
              </w:rPr>
              <w:t>x</w:t>
            </w:r>
            <w:r>
              <w:rPr>
                <w:rFonts w:ascii="宋体" w:hAnsi="宋体" w:eastAsia="宋体"/>
                <w:sz w:val="13"/>
              </w:rPr>
              <w:t>（本次样本）、</w:t>
            </w:r>
            <w:r>
              <w:rPr>
                <w:rFonts w:ascii="Consolas" w:hAnsi="Consolas" w:eastAsia="宋体"/>
                <w:sz w:val="13"/>
              </w:rPr>
              <w:t>n</w:t>
            </w:r>
            <w:r>
              <w:rPr>
                <w:rFonts w:ascii="宋体" w:hAnsi="宋体" w:eastAsia="宋体"/>
                <w:sz w:val="13"/>
              </w:rPr>
              <w:t>（移位位数）</w:t>
            </w:r>
          </w:p>
        </w:tc>
        <w:tc>
          <w:tcPr>
            <w:tcW w:type="dxa" w:w="850"/>
          </w:tcPr>
          <w:p>
            <w:pPr>
              <w:spacing w:after="0" w:line="240" w:lineRule="auto"/>
            </w:pPr>
            <w:r>
              <w:rPr>
                <w:sz w:val="13"/>
              </w:rPr>
            </w:r>
            <w:r>
              <w:rPr>
                <w:rFonts w:ascii="Consolas" w:hAnsi="Consolas" w:eastAsia="宋体"/>
                <w:sz w:val="13"/>
              </w:rPr>
              <w:t>*s</w:t>
            </w:r>
            <w:r>
              <w:rPr>
                <w:rFonts w:ascii="宋体" w:hAnsi="宋体" w:eastAsia="宋体"/>
                <w:sz w:val="13"/>
              </w:rPr>
              <w:t>（更新后的状态）</w:t>
            </w:r>
          </w:p>
        </w:tc>
        <w:tc>
          <w:tcPr>
            <w:tcW w:type="dxa" w:w="765"/>
          </w:tcPr>
          <w:p>
            <w:pPr>
              <w:spacing w:after="0" w:line="240" w:lineRule="auto"/>
            </w:pPr>
            <w:r>
              <w:rPr>
                <w:sz w:val="13"/>
              </w:rPr>
            </w:r>
            <w:r>
              <w:rPr>
                <w:rFonts w:ascii="宋体" w:hAnsi="宋体" w:eastAsia="宋体"/>
                <w:sz w:val="13"/>
              </w:rPr>
              <w:t>平滑后的样本值</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3.11 系统基础设施</w:t>
            </w:r>
          </w:p>
        </w:tc>
        <w:tc>
          <w:tcPr>
            <w:tcW w:type="dxa" w:w="941"/>
          </w:tcPr>
          <w:p>
            <w:pPr>
              <w:spacing w:after="0" w:line="240" w:lineRule="auto"/>
            </w:pPr>
            <w:r>
              <w:rPr>
                <w:sz w:val="13"/>
              </w:rPr>
            </w:r>
            <w:r>
              <w:rPr>
                <w:rFonts w:ascii="Consolas" w:hAnsi="Consolas" w:eastAsia="宋体"/>
                <w:sz w:val="13"/>
              </w:rPr>
              <w:t>src/util.c:393-398</w:t>
            </w:r>
            <w:r>
              <w:rPr>
                <w:rFonts w:ascii="宋体" w:hAnsi="宋体" w:eastAsia="宋体"/>
                <w:sz w:val="13"/>
              </w:rPr>
              <w:t>、</w:t>
            </w:r>
            <w:r>
              <w:rPr>
                <w:rFonts w:ascii="Consolas" w:hAnsi="Consolas" w:eastAsia="宋体"/>
                <w:sz w:val="13"/>
              </w:rPr>
              <w:t>src/main.c:430</w:t>
            </w:r>
          </w:p>
        </w:tc>
      </w:tr>
      <w:tr>
        <w:trPr>
          <w:cantSplit/>
        </w:trPr>
        <w:tc>
          <w:tcPr>
            <w:tcW w:type="dxa" w:w="735"/>
          </w:tcPr>
          <w:p>
            <w:pPr>
              <w:spacing w:after="0" w:line="240" w:lineRule="auto"/>
            </w:pPr>
            <w:r>
              <w:rPr>
                <w:sz w:val="13"/>
              </w:rPr>
            </w:r>
            <w:r>
              <w:rPr>
                <w:rFonts w:ascii="宋体" w:hAnsi="宋体" w:eastAsia="宋体"/>
                <w:sz w:val="13"/>
              </w:rPr>
              <w:t>6</w:t>
            </w:r>
          </w:p>
        </w:tc>
        <w:tc>
          <w:tcPr>
            <w:tcW w:type="dxa" w:w="1361"/>
          </w:tcPr>
          <w:p>
            <w:pPr>
              <w:spacing w:after="0" w:line="240" w:lineRule="auto"/>
            </w:pPr>
            <w:r>
              <w:rPr>
                <w:sz w:val="13"/>
              </w:rPr>
            </w:r>
            <w:r>
              <w:rPr>
                <w:rFonts w:ascii="Consolas" w:hAnsi="Consolas" w:eastAsia="宋体"/>
                <w:sz w:val="13"/>
              </w:rPr>
              <w:t>initpid</w:t>
            </w:r>
          </w:p>
        </w:tc>
        <w:tc>
          <w:tcPr>
            <w:tcW w:type="dxa" w:w="1616"/>
          </w:tcPr>
          <w:p>
            <w:pPr>
              <w:spacing w:after="0" w:line="240" w:lineRule="auto"/>
            </w:pPr>
            <w:r>
              <w:rPr>
                <w:sz w:val="13"/>
              </w:rPr>
            </w:r>
            <w:r>
              <w:rPr>
                <w:rFonts w:ascii="宋体" w:hAnsi="宋体" w:eastAsia="宋体"/>
                <w:sz w:val="13"/>
              </w:rPr>
              <w:t>PID 控制器状态初始化，清零积分项并置历史误差</w:t>
            </w:r>
          </w:p>
        </w:tc>
        <w:tc>
          <w:tcPr>
            <w:tcW w:type="dxa" w:w="936"/>
          </w:tcPr>
          <w:p>
            <w:pPr>
              <w:spacing w:after="0" w:line="240" w:lineRule="auto"/>
            </w:pPr>
            <w:r>
              <w:rPr>
                <w:sz w:val="13"/>
              </w:rPr>
            </w:r>
            <w:r>
              <w:rPr>
                <w:rFonts w:ascii="Consolas" w:hAnsi="Consolas" w:eastAsia="宋体"/>
                <w:sz w:val="13"/>
              </w:rPr>
              <w:t>pid</w:t>
            </w:r>
            <w:r>
              <w:rPr>
                <w:rFonts w:ascii="宋体" w:hAnsi="宋体" w:eastAsia="宋体"/>
                <w:sz w:val="13"/>
              </w:rPr>
              <w:t>（PID 结构指针）、</w:t>
            </w:r>
            <w:r>
              <w:rPr>
                <w:rFonts w:ascii="Consolas" w:hAnsi="Consolas" w:eastAsia="宋体"/>
                <w:sz w:val="13"/>
              </w:rPr>
              <w:t>x</w:t>
            </w:r>
            <w:r>
              <w:rPr>
                <w:rFonts w:ascii="宋体" w:hAnsi="宋体" w:eastAsia="宋体"/>
                <w:sz w:val="13"/>
              </w:rPr>
              <w:t>（历史误差初值）</w:t>
            </w:r>
          </w:p>
        </w:tc>
        <w:tc>
          <w:tcPr>
            <w:tcW w:type="dxa" w:w="850"/>
          </w:tcPr>
          <w:p>
            <w:pPr>
              <w:spacing w:after="0" w:line="240" w:lineRule="auto"/>
            </w:pPr>
            <w:r>
              <w:rPr>
                <w:sz w:val="13"/>
              </w:rPr>
            </w:r>
            <w:r>
              <w:rPr>
                <w:rFonts w:ascii="Consolas" w:hAnsi="Consolas" w:eastAsia="宋体"/>
                <w:sz w:val="13"/>
              </w:rPr>
              <w:t>pid-&gt;i</w:t>
            </w:r>
            <w:r>
              <w:rPr>
                <w:rFonts w:ascii="宋体" w:hAnsi="宋体" w:eastAsia="宋体"/>
                <w:sz w:val="13"/>
              </w:rPr>
              <w:t>、</w:t>
            </w:r>
            <w:r>
              <w:rPr>
                <w:rFonts w:ascii="Consolas" w:hAnsi="Consolas" w:eastAsia="宋体"/>
                <w:sz w:val="13"/>
              </w:rPr>
              <w:t>pid-&gt;x</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3.11 系统基础设施</w:t>
            </w:r>
          </w:p>
        </w:tc>
        <w:tc>
          <w:tcPr>
            <w:tcW w:type="dxa" w:w="941"/>
          </w:tcPr>
          <w:p>
            <w:pPr>
              <w:spacing w:after="0" w:line="240" w:lineRule="auto"/>
            </w:pPr>
            <w:r>
              <w:rPr>
                <w:sz w:val="13"/>
              </w:rPr>
            </w:r>
            <w:r>
              <w:rPr>
                <w:rFonts w:ascii="Consolas" w:hAnsi="Consolas" w:eastAsia="宋体"/>
                <w:sz w:val="13"/>
              </w:rPr>
              <w:t>src/util.c:400-403</w:t>
            </w:r>
            <w:r>
              <w:rPr>
                <w:rFonts w:ascii="宋体" w:hAnsi="宋体" w:eastAsia="宋体"/>
                <w:sz w:val="13"/>
              </w:rPr>
              <w:t>、</w:t>
            </w:r>
            <w:r>
              <w:rPr>
                <w:rFonts w:ascii="Consolas" w:hAnsi="Consolas" w:eastAsia="宋体"/>
                <w:sz w:val="13"/>
              </w:rPr>
              <w:t>src/main.c:735</w:t>
            </w:r>
          </w:p>
        </w:tc>
      </w:tr>
      <w:tr>
        <w:trPr>
          <w:cantSplit/>
        </w:trPr>
        <w:tc>
          <w:tcPr>
            <w:tcW w:type="dxa" w:w="735"/>
          </w:tcPr>
          <w:p>
            <w:pPr>
              <w:spacing w:after="0" w:line="240" w:lineRule="auto"/>
            </w:pPr>
            <w:r>
              <w:rPr>
                <w:sz w:val="13"/>
              </w:rPr>
            </w:r>
            <w:r>
              <w:rPr>
                <w:rFonts w:ascii="宋体" w:hAnsi="宋体" w:eastAsia="宋体"/>
                <w:sz w:val="13"/>
              </w:rPr>
              <w:t>7</w:t>
            </w:r>
          </w:p>
        </w:tc>
        <w:tc>
          <w:tcPr>
            <w:tcW w:type="dxa" w:w="1361"/>
          </w:tcPr>
          <w:p>
            <w:pPr>
              <w:spacing w:after="0" w:line="240" w:lineRule="auto"/>
            </w:pPr>
            <w:r>
              <w:rPr>
                <w:sz w:val="13"/>
              </w:rPr>
            </w:r>
            <w:r>
              <w:rPr>
                <w:rFonts w:ascii="Consolas" w:hAnsi="Consolas" w:eastAsia="宋体"/>
                <w:sz w:val="13"/>
              </w:rPr>
              <w:t>calcpid</w:t>
            </w:r>
          </w:p>
        </w:tc>
        <w:tc>
          <w:tcPr>
            <w:tcW w:type="dxa" w:w="1616"/>
          </w:tcPr>
          <w:p>
            <w:pPr>
              <w:spacing w:after="0" w:line="240" w:lineRule="auto"/>
            </w:pPr>
            <w:r>
              <w:rPr>
                <w:sz w:val="13"/>
              </w:rPr>
            </w:r>
            <w:r>
              <w:rPr>
                <w:rFonts w:ascii="宋体" w:hAnsi="宋体" w:eastAsia="宋体"/>
                <w:sz w:val="13"/>
              </w:rPr>
              <w:t xml:space="preserve">定点 PID 增量计算，积分项按 </w:t>
            </w:r>
            <w:r>
              <w:rPr>
                <w:rFonts w:ascii="Consolas" w:hAnsi="Consolas" w:eastAsia="宋体"/>
                <w:sz w:val="13"/>
              </w:rPr>
              <w:t>Li</w:t>
            </w:r>
            <w:r>
              <w:rPr>
                <w:rFonts w:ascii="宋体" w:hAnsi="宋体" w:eastAsia="宋体"/>
                <w:sz w:val="13"/>
              </w:rPr>
              <w:t xml:space="preserve"> 双向限幅，微分项取本次与上次反馈之差</w:t>
            </w:r>
          </w:p>
        </w:tc>
        <w:tc>
          <w:tcPr>
            <w:tcW w:type="dxa" w:w="936"/>
          </w:tcPr>
          <w:p>
            <w:pPr>
              <w:spacing w:after="0" w:line="240" w:lineRule="auto"/>
            </w:pPr>
            <w:r>
              <w:rPr>
                <w:sz w:val="13"/>
              </w:rPr>
            </w:r>
            <w:r>
              <w:rPr>
                <w:rFonts w:ascii="Consolas" w:hAnsi="Consolas" w:eastAsia="宋体"/>
                <w:sz w:val="13"/>
              </w:rPr>
              <w:t>pid</w:t>
            </w:r>
            <w:r>
              <w:rPr>
                <w:rFonts w:ascii="宋体" w:hAnsi="宋体" w:eastAsia="宋体"/>
                <w:sz w:val="13"/>
              </w:rPr>
              <w:t>、</w:t>
            </w:r>
            <w:r>
              <w:rPr>
                <w:rFonts w:ascii="Consolas" w:hAnsi="Consolas" w:eastAsia="宋体"/>
                <w:sz w:val="13"/>
              </w:rPr>
              <w:t>x</w:t>
            </w:r>
            <w:r>
              <w:rPr>
                <w:rFonts w:ascii="宋体" w:hAnsi="宋体" w:eastAsia="宋体"/>
                <w:sz w:val="13"/>
              </w:rPr>
              <w:t>（反馈量）、</w:t>
            </w:r>
            <w:r>
              <w:rPr>
                <w:rFonts w:ascii="Consolas" w:hAnsi="Consolas" w:eastAsia="宋体"/>
                <w:sz w:val="13"/>
              </w:rPr>
              <w:t>y</w:t>
            </w:r>
            <w:r>
              <w:rPr>
                <w:rFonts w:ascii="宋体" w:hAnsi="宋体" w:eastAsia="宋体"/>
                <w:sz w:val="13"/>
              </w:rPr>
              <w:t>（目标量）</w:t>
            </w:r>
          </w:p>
        </w:tc>
        <w:tc>
          <w:tcPr>
            <w:tcW w:type="dxa" w:w="850"/>
          </w:tcPr>
          <w:p>
            <w:pPr>
              <w:spacing w:after="0" w:line="240" w:lineRule="auto"/>
            </w:pPr>
            <w:r>
              <w:rPr>
                <w:sz w:val="13"/>
              </w:rPr>
            </w:r>
            <w:r>
              <w:rPr>
                <w:rFonts w:ascii="Consolas" w:hAnsi="Consolas" w:eastAsia="宋体"/>
                <w:sz w:val="13"/>
              </w:rPr>
              <w:t>pid-&gt;i</w:t>
            </w:r>
            <w:r>
              <w:rPr>
                <w:rFonts w:ascii="宋体" w:hAnsi="宋体" w:eastAsia="宋体"/>
                <w:sz w:val="13"/>
              </w:rPr>
              <w:t>、</w:t>
            </w:r>
            <w:r>
              <w:rPr>
                <w:rFonts w:ascii="Consolas" w:hAnsi="Consolas" w:eastAsia="宋体"/>
                <w:sz w:val="13"/>
              </w:rPr>
              <w:t>pid-&gt;x</w:t>
            </w:r>
          </w:p>
        </w:tc>
        <w:tc>
          <w:tcPr>
            <w:tcW w:type="dxa" w:w="765"/>
          </w:tcPr>
          <w:p>
            <w:pPr>
              <w:spacing w:after="0" w:line="240" w:lineRule="auto"/>
            </w:pPr>
            <w:r>
              <w:rPr>
                <w:sz w:val="13"/>
              </w:rPr>
            </w:r>
            <w:r>
              <w:rPr>
                <w:rFonts w:ascii="Consolas" w:hAnsi="Consolas" w:eastAsia="宋体"/>
                <w:sz w:val="13"/>
              </w:rPr>
              <w:t>Kp*p + Ki*i + Kd*d</w:t>
            </w:r>
            <w:r>
              <w:rPr>
                <w:rFonts w:ascii="宋体" w:hAnsi="宋体" w:eastAsia="宋体"/>
                <w:sz w:val="13"/>
              </w:rPr>
              <w:t xml:space="preserve"> 的加权和</w:t>
            </w:r>
          </w:p>
        </w:tc>
        <w:tc>
          <w:tcPr>
            <w:tcW w:type="dxa" w:w="1531"/>
          </w:tcPr>
          <w:p>
            <w:pPr>
              <w:spacing w:after="0" w:line="240" w:lineRule="auto"/>
            </w:pPr>
            <w:r>
              <w:rPr>
                <w:sz w:val="13"/>
              </w:rPr>
            </w:r>
            <w:r>
              <w:rPr>
                <w:rFonts w:ascii="Consolas" w:hAnsi="Consolas" w:eastAsia="宋体"/>
                <w:sz w:val="13"/>
              </w:rPr>
              <w:t>clamp</w:t>
            </w:r>
          </w:p>
        </w:tc>
        <w:tc>
          <w:tcPr>
            <w:tcW w:type="dxa" w:w="765"/>
          </w:tcPr>
          <w:p>
            <w:pPr>
              <w:spacing w:after="0" w:line="240" w:lineRule="auto"/>
            </w:pPr>
            <w:r>
              <w:rPr>
                <w:sz w:val="13"/>
              </w:rPr>
            </w:r>
            <w:r>
              <w:rPr>
                <w:rFonts w:ascii="宋体" w:hAnsi="宋体" w:eastAsia="宋体"/>
                <w:sz w:val="13"/>
              </w:rPr>
              <w:t>3.11 系统基础设施</w:t>
            </w:r>
          </w:p>
        </w:tc>
        <w:tc>
          <w:tcPr>
            <w:tcW w:type="dxa" w:w="941"/>
          </w:tcPr>
          <w:p>
            <w:pPr>
              <w:spacing w:after="0" w:line="240" w:lineRule="auto"/>
            </w:pPr>
            <w:r>
              <w:rPr>
                <w:sz w:val="13"/>
              </w:rPr>
            </w:r>
            <w:r>
              <w:rPr>
                <w:rFonts w:ascii="Consolas" w:hAnsi="Consolas" w:eastAsia="宋体"/>
                <w:sz w:val="13"/>
              </w:rPr>
              <w:t>src/util.c:405-413</w:t>
            </w:r>
            <w:r>
              <w:rPr>
                <w:rFonts w:ascii="宋体" w:hAnsi="宋体" w:eastAsia="宋体"/>
                <w:sz w:val="13"/>
              </w:rPr>
              <w:t>、</w:t>
            </w:r>
            <w:r>
              <w:rPr>
                <w:rFonts w:ascii="Consolas" w:hAnsi="Consolas" w:eastAsia="宋体"/>
                <w:sz w:val="13"/>
              </w:rPr>
              <w:t>src/main.c:852</w:t>
            </w:r>
          </w:p>
        </w:tc>
      </w:tr>
      <w:tr>
        <w:trPr>
          <w:cantSplit/>
        </w:trPr>
        <w:tc>
          <w:tcPr>
            <w:tcW w:type="dxa" w:w="735"/>
          </w:tcPr>
          <w:p>
            <w:pPr>
              <w:spacing w:after="0" w:line="240" w:lineRule="auto"/>
            </w:pPr>
            <w:r>
              <w:rPr>
                <w:sz w:val="13"/>
              </w:rPr>
            </w:r>
            <w:r>
              <w:rPr>
                <w:rFonts w:ascii="宋体" w:hAnsi="宋体" w:eastAsia="宋体"/>
                <w:sz w:val="13"/>
              </w:rPr>
              <w:t>8</w:t>
            </w:r>
          </w:p>
        </w:tc>
        <w:tc>
          <w:tcPr>
            <w:tcW w:type="dxa" w:w="1361"/>
          </w:tcPr>
          <w:p>
            <w:pPr>
              <w:spacing w:after="0" w:line="240" w:lineRule="auto"/>
            </w:pPr>
            <w:r>
              <w:rPr>
                <w:sz w:val="13"/>
              </w:rPr>
            </w:r>
            <w:r>
              <w:rPr>
                <w:rFonts w:ascii="Consolas" w:hAnsi="Consolas" w:eastAsia="宋体"/>
                <w:sz w:val="13"/>
              </w:rPr>
              <w:t>crc8</w:t>
            </w:r>
          </w:p>
        </w:tc>
        <w:tc>
          <w:tcPr>
            <w:tcW w:type="dxa" w:w="1616"/>
          </w:tcPr>
          <w:p>
            <w:pPr>
              <w:spacing w:after="0" w:line="240" w:lineRule="auto"/>
            </w:pPr>
            <w:r>
              <w:rPr>
                <w:sz w:val="13"/>
              </w:rPr>
            </w:r>
            <w:r>
              <w:rPr>
                <w:rFonts w:ascii="宋体" w:hAnsi="宋体" w:eastAsia="宋体"/>
                <w:sz w:val="13"/>
              </w:rPr>
              <w:t>CRC-8 查表校验（多项式 0x07，初值 0），256 字节常量表内置于函数</w:t>
            </w:r>
          </w:p>
        </w:tc>
        <w:tc>
          <w:tcPr>
            <w:tcW w:type="dxa" w:w="936"/>
          </w:tcPr>
          <w:p>
            <w:pPr>
              <w:spacing w:after="0" w:line="240" w:lineRule="auto"/>
            </w:pPr>
            <w:r>
              <w:rPr>
                <w:sz w:val="13"/>
              </w:rPr>
            </w:r>
            <w:r>
              <w:rPr>
                <w:rFonts w:ascii="Consolas" w:hAnsi="Consolas" w:eastAsia="宋体"/>
                <w:sz w:val="13"/>
              </w:rPr>
              <w:t>buf</w:t>
            </w:r>
            <w:r>
              <w:rPr>
                <w:rFonts w:ascii="宋体" w:hAnsi="宋体" w:eastAsia="宋体"/>
                <w:sz w:val="13"/>
              </w:rPr>
              <w:t>（字节缓冲）、</w:t>
            </w:r>
            <w:r>
              <w:rPr>
                <w:rFonts w:ascii="Consolas" w:hAnsi="Consolas" w:eastAsia="宋体"/>
                <w:sz w:val="13"/>
              </w:rPr>
              <w:t>len</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8 位校验值</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3.11 系统基础设施</w:t>
            </w:r>
          </w:p>
        </w:tc>
        <w:tc>
          <w:tcPr>
            <w:tcW w:type="dxa" w:w="941"/>
          </w:tcPr>
          <w:p>
            <w:pPr>
              <w:spacing w:after="0" w:line="240" w:lineRule="auto"/>
            </w:pPr>
            <w:r>
              <w:rPr>
                <w:sz w:val="13"/>
              </w:rPr>
            </w:r>
            <w:r>
              <w:rPr>
                <w:rFonts w:ascii="Consolas" w:hAnsi="Consolas" w:eastAsia="宋体"/>
                <w:sz w:val="13"/>
              </w:rPr>
              <w:t>src/util.c:318-340</w:t>
            </w:r>
            <w:r>
              <w:rPr>
                <w:rFonts w:ascii="宋体" w:hAnsi="宋体" w:eastAsia="宋体"/>
                <w:sz w:val="13"/>
              </w:rPr>
              <w:t>、</w:t>
            </w:r>
            <w:r>
              <w:rPr>
                <w:rFonts w:ascii="Consolas" w:hAnsi="Consolas" w:eastAsia="宋体"/>
                <w:sz w:val="13"/>
              </w:rPr>
              <w:t>src/io.c:615</w:t>
            </w:r>
          </w:p>
        </w:tc>
      </w:tr>
      <w:tr>
        <w:trPr>
          <w:cantSplit/>
        </w:trPr>
        <w:tc>
          <w:tcPr>
            <w:tcW w:type="dxa" w:w="735"/>
          </w:tcPr>
          <w:p>
            <w:pPr>
              <w:spacing w:after="0" w:line="240" w:lineRule="auto"/>
            </w:pPr>
            <w:r>
              <w:rPr>
                <w:sz w:val="13"/>
              </w:rPr>
            </w:r>
            <w:r>
              <w:rPr>
                <w:rFonts w:ascii="宋体" w:hAnsi="宋体" w:eastAsia="宋体"/>
                <w:sz w:val="13"/>
              </w:rPr>
              <w:t>9</w:t>
            </w:r>
          </w:p>
        </w:tc>
        <w:tc>
          <w:tcPr>
            <w:tcW w:type="dxa" w:w="1361"/>
          </w:tcPr>
          <w:p>
            <w:pPr>
              <w:spacing w:after="0" w:line="240" w:lineRule="auto"/>
            </w:pPr>
            <w:r>
              <w:rPr>
                <w:sz w:val="13"/>
              </w:rPr>
            </w:r>
            <w:r>
              <w:rPr>
                <w:rFonts w:ascii="Consolas" w:hAnsi="Consolas" w:eastAsia="宋体"/>
                <w:sz w:val="13"/>
              </w:rPr>
              <w:t>crc8dvbs2</w:t>
            </w:r>
          </w:p>
        </w:tc>
        <w:tc>
          <w:tcPr>
            <w:tcW w:type="dxa" w:w="1616"/>
          </w:tcPr>
          <w:p>
            <w:pPr>
              <w:spacing w:after="0" w:line="240" w:lineRule="auto"/>
            </w:pPr>
            <w:r>
              <w:rPr>
                <w:sz w:val="13"/>
              </w:rPr>
            </w:r>
            <w:r>
              <w:rPr>
                <w:rFonts w:ascii="宋体" w:hAnsi="宋体" w:eastAsia="宋体"/>
                <w:sz w:val="13"/>
              </w:rPr>
              <w:t>CRC-8/DVB-S2 查表校验（多项式 0xD5，初值 0）</w:t>
            </w:r>
          </w:p>
        </w:tc>
        <w:tc>
          <w:tcPr>
            <w:tcW w:type="dxa" w:w="936"/>
          </w:tcPr>
          <w:p>
            <w:pPr>
              <w:spacing w:after="0" w:line="240" w:lineRule="auto"/>
            </w:pPr>
            <w:r>
              <w:rPr>
                <w:sz w:val="13"/>
              </w:rPr>
            </w:r>
            <w:r>
              <w:rPr>
                <w:rFonts w:ascii="Consolas" w:hAnsi="Consolas" w:eastAsia="宋体"/>
                <w:sz w:val="13"/>
              </w:rPr>
              <w:t>buf</w:t>
            </w:r>
            <w:r>
              <w:rPr>
                <w:rFonts w:ascii="宋体" w:hAnsi="宋体" w:eastAsia="宋体"/>
                <w:sz w:val="13"/>
              </w:rPr>
              <w:t>、</w:t>
            </w:r>
            <w:r>
              <w:rPr>
                <w:rFonts w:ascii="Consolas" w:hAnsi="Consolas" w:eastAsia="宋体"/>
                <w:sz w:val="13"/>
              </w:rPr>
              <w:t>len</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8 位校验值</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3.11 系统基础设施</w:t>
            </w:r>
          </w:p>
        </w:tc>
        <w:tc>
          <w:tcPr>
            <w:tcW w:type="dxa" w:w="941"/>
          </w:tcPr>
          <w:p>
            <w:pPr>
              <w:spacing w:after="0" w:line="240" w:lineRule="auto"/>
            </w:pPr>
            <w:r>
              <w:rPr>
                <w:sz w:val="13"/>
              </w:rPr>
            </w:r>
            <w:r>
              <w:rPr>
                <w:rFonts w:ascii="Consolas" w:hAnsi="Consolas" w:eastAsia="宋体"/>
                <w:sz w:val="13"/>
              </w:rPr>
              <w:t>src/util.c:342-364</w:t>
            </w:r>
            <w:r>
              <w:rPr>
                <w:rFonts w:ascii="宋体" w:hAnsi="宋体" w:eastAsia="宋体"/>
                <w:sz w:val="13"/>
              </w:rPr>
              <w:t>、</w:t>
            </w:r>
            <w:r>
              <w:rPr>
                <w:rFonts w:ascii="Consolas" w:hAnsi="Consolas" w:eastAsia="宋体"/>
                <w:sz w:val="13"/>
              </w:rPr>
              <w:t>src/io.c:798</w:t>
            </w:r>
          </w:p>
        </w:tc>
      </w:tr>
      <w:tr>
        <w:trPr>
          <w:cantSplit/>
        </w:trPr>
        <w:tc>
          <w:tcPr>
            <w:tcW w:type="dxa" w:w="735"/>
          </w:tcPr>
          <w:p>
            <w:pPr>
              <w:spacing w:after="0" w:line="240" w:lineRule="auto"/>
            </w:pPr>
            <w:r>
              <w:rPr>
                <w:sz w:val="13"/>
              </w:rPr>
            </w:r>
            <w:r>
              <w:rPr>
                <w:rFonts w:ascii="宋体" w:hAnsi="宋体" w:eastAsia="宋体"/>
                <w:sz w:val="13"/>
              </w:rPr>
              <w:t>10</w:t>
            </w:r>
          </w:p>
        </w:tc>
        <w:tc>
          <w:tcPr>
            <w:tcW w:type="dxa" w:w="1361"/>
          </w:tcPr>
          <w:p>
            <w:pPr>
              <w:spacing w:after="0" w:line="240" w:lineRule="auto"/>
            </w:pPr>
            <w:r>
              <w:rPr>
                <w:sz w:val="13"/>
              </w:rPr>
            </w:r>
            <w:r>
              <w:rPr>
                <w:rFonts w:ascii="Consolas" w:hAnsi="Consolas" w:eastAsia="宋体"/>
                <w:sz w:val="13"/>
              </w:rPr>
              <w:t>crc16ccitt</w:t>
            </w:r>
          </w:p>
        </w:tc>
        <w:tc>
          <w:tcPr>
            <w:tcW w:type="dxa" w:w="1616"/>
          </w:tcPr>
          <w:p>
            <w:pPr>
              <w:spacing w:after="0" w:line="240" w:lineRule="auto"/>
            </w:pPr>
            <w:r>
              <w:rPr>
                <w:sz w:val="13"/>
              </w:rPr>
            </w:r>
            <w:r>
              <w:rPr>
                <w:rFonts w:ascii="宋体" w:hAnsi="宋体" w:eastAsia="宋体"/>
                <w:sz w:val="13"/>
              </w:rPr>
              <w:t>CRC-16/CCITT 逐位半字节算法，不占常量表</w:t>
            </w:r>
          </w:p>
        </w:tc>
        <w:tc>
          <w:tcPr>
            <w:tcW w:type="dxa" w:w="936"/>
          </w:tcPr>
          <w:p>
            <w:pPr>
              <w:spacing w:after="0" w:line="240" w:lineRule="auto"/>
            </w:pPr>
            <w:r>
              <w:rPr>
                <w:sz w:val="13"/>
              </w:rPr>
            </w:r>
            <w:r>
              <w:rPr>
                <w:rFonts w:ascii="Consolas" w:hAnsi="Consolas" w:eastAsia="宋体"/>
                <w:sz w:val="13"/>
              </w:rPr>
              <w:t>buf</w:t>
            </w:r>
            <w:r>
              <w:rPr>
                <w:rFonts w:ascii="宋体" w:hAnsi="宋体" w:eastAsia="宋体"/>
                <w:sz w:val="13"/>
              </w:rPr>
              <w:t>、</w:t>
            </w:r>
            <w:r>
              <w:rPr>
                <w:rFonts w:ascii="Consolas" w:hAnsi="Consolas" w:eastAsia="宋体"/>
                <w:sz w:val="13"/>
              </w:rPr>
              <w:t>len</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16 位校验值</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3.11 系统基础设施</w:t>
            </w:r>
          </w:p>
        </w:tc>
        <w:tc>
          <w:tcPr>
            <w:tcW w:type="dxa" w:w="941"/>
          </w:tcPr>
          <w:p>
            <w:pPr>
              <w:spacing w:after="0" w:line="240" w:lineRule="auto"/>
            </w:pPr>
            <w:r>
              <w:rPr>
                <w:sz w:val="13"/>
              </w:rPr>
            </w:r>
            <w:r>
              <w:rPr>
                <w:rFonts w:ascii="Consolas" w:hAnsi="Consolas" w:eastAsia="宋体"/>
                <w:sz w:val="13"/>
              </w:rPr>
              <w:t>src/util.c:366-374</w:t>
            </w:r>
            <w:r>
              <w:rPr>
                <w:rFonts w:ascii="宋体" w:hAnsi="宋体" w:eastAsia="宋体"/>
                <w:sz w:val="13"/>
              </w:rPr>
              <w:t>、</w:t>
            </w:r>
            <w:r>
              <w:rPr>
                <w:rFonts w:ascii="Consolas" w:hAnsi="Consolas" w:eastAsia="宋体"/>
                <w:sz w:val="13"/>
              </w:rPr>
              <w:t>src/io.c:852</w:t>
            </w:r>
          </w:p>
        </w:tc>
      </w:tr>
      <w:tr>
        <w:trPr>
          <w:cantSplit/>
        </w:trPr>
        <w:tc>
          <w:tcPr>
            <w:tcW w:type="dxa" w:w="735"/>
          </w:tcPr>
          <w:p>
            <w:pPr>
              <w:spacing w:after="0" w:line="240" w:lineRule="auto"/>
            </w:pPr>
            <w:r>
              <w:rPr>
                <w:sz w:val="13"/>
              </w:rPr>
            </w:r>
            <w:r>
              <w:rPr>
                <w:rFonts w:ascii="宋体" w:hAnsi="宋体" w:eastAsia="宋体"/>
                <w:sz w:val="13"/>
              </w:rPr>
              <w:t>11</w:t>
            </w:r>
          </w:p>
        </w:tc>
        <w:tc>
          <w:tcPr>
            <w:tcW w:type="dxa" w:w="1361"/>
          </w:tcPr>
          <w:p>
            <w:pPr>
              <w:spacing w:after="0" w:line="240" w:lineRule="auto"/>
            </w:pPr>
            <w:r>
              <w:rPr>
                <w:sz w:val="13"/>
              </w:rPr>
            </w:r>
            <w:r>
              <w:rPr>
                <w:rFonts w:ascii="Consolas" w:hAnsi="Consolas" w:eastAsia="宋体"/>
                <w:sz w:val="13"/>
              </w:rPr>
              <w:t>crc16xmodem</w:t>
            </w:r>
          </w:p>
        </w:tc>
        <w:tc>
          <w:tcPr>
            <w:tcW w:type="dxa" w:w="1616"/>
          </w:tcPr>
          <w:p>
            <w:pPr>
              <w:spacing w:after="0" w:line="240" w:lineRule="auto"/>
            </w:pPr>
            <w:r>
              <w:rPr>
                <w:sz w:val="13"/>
              </w:rPr>
            </w:r>
            <w:r>
              <w:rPr>
                <w:rFonts w:ascii="宋体" w:hAnsi="宋体" w:eastAsia="宋体"/>
                <w:sz w:val="13"/>
              </w:rPr>
              <w:t>CRC-16/XMODEM 逐位半字节算法，不占常量表</w:t>
            </w:r>
          </w:p>
        </w:tc>
        <w:tc>
          <w:tcPr>
            <w:tcW w:type="dxa" w:w="936"/>
          </w:tcPr>
          <w:p>
            <w:pPr>
              <w:spacing w:after="0" w:line="240" w:lineRule="auto"/>
            </w:pPr>
            <w:r>
              <w:rPr>
                <w:sz w:val="13"/>
              </w:rPr>
            </w:r>
            <w:r>
              <w:rPr>
                <w:rFonts w:ascii="Consolas" w:hAnsi="Consolas" w:eastAsia="宋体"/>
                <w:sz w:val="13"/>
              </w:rPr>
              <w:t>buf</w:t>
            </w:r>
            <w:r>
              <w:rPr>
                <w:rFonts w:ascii="宋体" w:hAnsi="宋体" w:eastAsia="宋体"/>
                <w:sz w:val="13"/>
              </w:rPr>
              <w:t>、</w:t>
            </w:r>
            <w:r>
              <w:rPr>
                <w:rFonts w:ascii="Consolas" w:hAnsi="Consolas" w:eastAsia="宋体"/>
                <w:sz w:val="13"/>
              </w:rPr>
              <w:t>len</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16 位校验值</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3.11 系统基础设施</w:t>
            </w:r>
          </w:p>
        </w:tc>
        <w:tc>
          <w:tcPr>
            <w:tcW w:type="dxa" w:w="941"/>
          </w:tcPr>
          <w:p>
            <w:pPr>
              <w:spacing w:after="0" w:line="240" w:lineRule="auto"/>
            </w:pPr>
            <w:r>
              <w:rPr>
                <w:sz w:val="13"/>
              </w:rPr>
            </w:r>
            <w:r>
              <w:rPr>
                <w:rFonts w:ascii="Consolas" w:hAnsi="Consolas" w:eastAsia="宋体"/>
                <w:sz w:val="13"/>
              </w:rPr>
              <w:t>src/util.c:376-385</w:t>
            </w:r>
            <w:r>
              <w:rPr>
                <w:rFonts w:ascii="宋体" w:hAnsi="宋体" w:eastAsia="宋体"/>
                <w:sz w:val="13"/>
              </w:rPr>
              <w:t>、</w:t>
            </w:r>
            <w:r>
              <w:rPr>
                <w:rFonts w:ascii="Consolas" w:hAnsi="Consolas" w:eastAsia="宋体"/>
                <w:sz w:val="13"/>
              </w:rPr>
              <w:t>src/io.c:913</w:t>
            </w:r>
          </w:p>
        </w:tc>
      </w:tr>
      <w:tr>
        <w:trPr>
          <w:cantSplit/>
        </w:trPr>
        <w:tc>
          <w:tcPr>
            <w:tcW w:type="dxa" w:w="735"/>
          </w:tcPr>
          <w:p>
            <w:pPr>
              <w:spacing w:after="0" w:line="240" w:lineRule="auto"/>
            </w:pPr>
            <w:r>
              <w:rPr>
                <w:sz w:val="13"/>
              </w:rPr>
            </w:r>
            <w:r>
              <w:rPr>
                <w:rFonts w:ascii="宋体" w:hAnsi="宋体" w:eastAsia="宋体"/>
                <w:sz w:val="13"/>
              </w:rPr>
              <w:t>12</w:t>
            </w:r>
          </w:p>
        </w:tc>
        <w:tc>
          <w:tcPr>
            <w:tcW w:type="dxa" w:w="1361"/>
          </w:tcPr>
          <w:p>
            <w:pPr>
              <w:spacing w:after="0" w:line="240" w:lineRule="auto"/>
            </w:pPr>
            <w:r>
              <w:rPr>
                <w:sz w:val="13"/>
              </w:rPr>
            </w:r>
            <w:r>
              <w:rPr>
                <w:rFonts w:ascii="Consolas" w:hAnsi="Consolas" w:eastAsia="宋体"/>
                <w:sz w:val="13"/>
              </w:rPr>
              <w:t>NTC10K3455LO2K</w:t>
            </w:r>
          </w:p>
        </w:tc>
        <w:tc>
          <w:tcPr>
            <w:tcW w:type="dxa" w:w="1616"/>
          </w:tcPr>
          <w:p>
            <w:pPr>
              <w:spacing w:after="0" w:line="240" w:lineRule="auto"/>
            </w:pPr>
            <w:r>
              <w:rPr>
                <w:sz w:val="13"/>
              </w:rPr>
            </w:r>
            <w:r>
              <w:rPr>
                <w:rFonts w:ascii="宋体" w:hAnsi="宋体" w:eastAsia="宋体"/>
                <w:sz w:val="13"/>
              </w:rPr>
              <w:t>NTC 10K/B3455（2K 上拉）低温段分段一次拟合定点换算，结果右移 8 位</w:t>
            </w:r>
          </w:p>
        </w:tc>
        <w:tc>
          <w:tcPr>
            <w:tcW w:type="dxa" w:w="936"/>
          </w:tcPr>
          <w:p>
            <w:pPr>
              <w:spacing w:after="0" w:line="240" w:lineRule="auto"/>
            </w:pPr>
            <w:r>
              <w:rPr>
                <w:sz w:val="13"/>
              </w:rPr>
            </w:r>
            <w:r>
              <w:rPr>
                <w:rFonts w:ascii="Consolas" w:hAnsi="Consolas" w:eastAsia="宋体"/>
                <w:sz w:val="13"/>
              </w:rPr>
              <w:t>x</w:t>
            </w:r>
            <w:r>
              <w:rPr>
                <w:rFonts w:ascii="宋体" w:hAnsi="宋体" w:eastAsia="宋体"/>
                <w:sz w:val="13"/>
              </w:rPr>
              <w:t>（ADC 计数）</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温度值（定点）</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src/common.h:162-164</w:t>
            </w:r>
            <w:r>
              <w:rPr>
                <w:rFonts w:ascii="宋体" w:hAnsi="宋体" w:eastAsia="宋体"/>
                <w:sz w:val="13"/>
              </w:rPr>
              <w:t>、</w:t>
            </w:r>
            <w:r>
              <w:rPr>
                <w:rFonts w:ascii="Consolas" w:hAnsi="Consolas" w:eastAsia="宋体"/>
                <w:sz w:val="13"/>
              </w:rPr>
              <w:t>src/defs.h:84-86</w:t>
            </w:r>
          </w:p>
        </w:tc>
      </w:tr>
      <w:tr>
        <w:trPr>
          <w:cantSplit/>
        </w:trPr>
        <w:tc>
          <w:tcPr>
            <w:tcW w:type="dxa" w:w="735"/>
          </w:tcPr>
          <w:p>
            <w:pPr>
              <w:spacing w:after="0" w:line="240" w:lineRule="auto"/>
            </w:pPr>
            <w:r>
              <w:rPr>
                <w:sz w:val="13"/>
              </w:rPr>
            </w:r>
            <w:r>
              <w:rPr>
                <w:rFonts w:ascii="宋体" w:hAnsi="宋体" w:eastAsia="宋体"/>
                <w:sz w:val="13"/>
              </w:rPr>
              <w:t>13</w:t>
            </w:r>
          </w:p>
        </w:tc>
        <w:tc>
          <w:tcPr>
            <w:tcW w:type="dxa" w:w="1361"/>
          </w:tcPr>
          <w:p>
            <w:pPr>
              <w:spacing w:after="0" w:line="240" w:lineRule="auto"/>
            </w:pPr>
            <w:r>
              <w:rPr>
                <w:sz w:val="13"/>
              </w:rPr>
            </w:r>
            <w:r>
              <w:rPr>
                <w:rFonts w:ascii="Consolas" w:hAnsi="Consolas" w:eastAsia="宋体"/>
                <w:sz w:val="13"/>
              </w:rPr>
              <w:t>NTC10K3455UP2K</w:t>
            </w:r>
          </w:p>
        </w:tc>
        <w:tc>
          <w:tcPr>
            <w:tcW w:type="dxa" w:w="1616"/>
          </w:tcPr>
          <w:p>
            <w:pPr>
              <w:spacing w:after="0" w:line="240" w:lineRule="auto"/>
            </w:pPr>
            <w:r>
              <w:rPr>
                <w:sz w:val="13"/>
              </w:rPr>
            </w:r>
            <w:r>
              <w:rPr>
                <w:rFonts w:ascii="宋体" w:hAnsi="宋体" w:eastAsia="宋体"/>
                <w:sz w:val="13"/>
              </w:rPr>
              <w:t>NTC 10K/B3455（2K 上拉）高温段分段一次拟合定点换算</w:t>
            </w:r>
          </w:p>
        </w:tc>
        <w:tc>
          <w:tcPr>
            <w:tcW w:type="dxa" w:w="936"/>
          </w:tcPr>
          <w:p>
            <w:pPr>
              <w:spacing w:after="0" w:line="240" w:lineRule="auto"/>
            </w:pPr>
            <w:r>
              <w:rPr>
                <w:sz w:val="13"/>
              </w:rPr>
            </w:r>
            <w:r>
              <w:rPr>
                <w:rFonts w:ascii="Consolas" w:hAnsi="Consolas" w:eastAsia="宋体"/>
                <w:sz w:val="13"/>
              </w:rPr>
              <w:t>x</w:t>
            </w:r>
            <w:r>
              <w:rPr>
                <w:rFonts w:ascii="宋体" w:hAnsi="宋体" w:eastAsia="宋体"/>
                <w:sz w:val="13"/>
              </w:rPr>
              <w:t>（ADC 计数）</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温度值（定点）</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src/common.h:166-168</w:t>
            </w:r>
            <w:r>
              <w:rPr>
                <w:rFonts w:ascii="宋体" w:hAnsi="宋体" w:eastAsia="宋体"/>
                <w:sz w:val="13"/>
              </w:rPr>
              <w:t>、</w:t>
            </w:r>
            <w:r>
              <w:rPr>
                <w:rFonts w:ascii="Consolas" w:hAnsi="Consolas" w:eastAsia="宋体"/>
                <w:sz w:val="13"/>
              </w:rPr>
              <w:t>src/defs.h:84-86</w:t>
            </w:r>
          </w:p>
        </w:tc>
      </w:tr>
      <w:tr>
        <w:trPr>
          <w:cantSplit/>
        </w:trPr>
        <w:tc>
          <w:tcPr>
            <w:tcW w:type="dxa" w:w="735"/>
          </w:tcPr>
          <w:p>
            <w:pPr>
              <w:spacing w:after="0" w:line="240" w:lineRule="auto"/>
            </w:pPr>
            <w:r>
              <w:rPr>
                <w:sz w:val="13"/>
              </w:rPr>
            </w:r>
            <w:r>
              <w:rPr>
                <w:rFonts w:ascii="宋体" w:hAnsi="宋体" w:eastAsia="宋体"/>
                <w:sz w:val="13"/>
              </w:rPr>
              <w:t>14</w:t>
            </w:r>
          </w:p>
        </w:tc>
        <w:tc>
          <w:tcPr>
            <w:tcW w:type="dxa" w:w="1361"/>
          </w:tcPr>
          <w:p>
            <w:pPr>
              <w:spacing w:after="0" w:line="240" w:lineRule="auto"/>
            </w:pPr>
            <w:r>
              <w:rPr>
                <w:sz w:val="13"/>
              </w:rPr>
            </w:r>
            <w:r>
              <w:rPr>
                <w:rFonts w:ascii="Consolas" w:hAnsi="Consolas" w:eastAsia="宋体"/>
                <w:sz w:val="13"/>
              </w:rPr>
              <w:t>NTC10K3455LO10K</w:t>
            </w:r>
          </w:p>
        </w:tc>
        <w:tc>
          <w:tcPr>
            <w:tcW w:type="dxa" w:w="1616"/>
          </w:tcPr>
          <w:p>
            <w:pPr>
              <w:spacing w:after="0" w:line="240" w:lineRule="auto"/>
            </w:pPr>
            <w:r>
              <w:rPr>
                <w:sz w:val="13"/>
              </w:rPr>
            </w:r>
            <w:r>
              <w:rPr>
                <w:rFonts w:ascii="宋体" w:hAnsi="宋体" w:eastAsia="宋体"/>
                <w:sz w:val="13"/>
              </w:rPr>
              <w:t>NTC 10K/B3455（10K 上拉）低温段分段一次拟合定点换算</w:t>
            </w:r>
          </w:p>
        </w:tc>
        <w:tc>
          <w:tcPr>
            <w:tcW w:type="dxa" w:w="936"/>
          </w:tcPr>
          <w:p>
            <w:pPr>
              <w:spacing w:after="0" w:line="240" w:lineRule="auto"/>
            </w:pPr>
            <w:r>
              <w:rPr>
                <w:sz w:val="13"/>
              </w:rPr>
            </w:r>
            <w:r>
              <w:rPr>
                <w:rFonts w:ascii="Consolas" w:hAnsi="Consolas" w:eastAsia="宋体"/>
                <w:sz w:val="13"/>
              </w:rPr>
              <w:t>x</w:t>
            </w:r>
            <w:r>
              <w:rPr>
                <w:rFonts w:ascii="宋体" w:hAnsi="宋体" w:eastAsia="宋体"/>
                <w:sz w:val="13"/>
              </w:rPr>
              <w:t>（ADC 计数）</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温度值（定点）</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src/common.h:170-172</w:t>
            </w:r>
          </w:p>
        </w:tc>
      </w:tr>
      <w:tr>
        <w:trPr>
          <w:cantSplit/>
        </w:trPr>
        <w:tc>
          <w:tcPr>
            <w:tcW w:type="dxa" w:w="735"/>
          </w:tcPr>
          <w:p>
            <w:pPr>
              <w:spacing w:after="0" w:line="240" w:lineRule="auto"/>
            </w:pPr>
            <w:r>
              <w:rPr>
                <w:sz w:val="13"/>
              </w:rPr>
            </w:r>
            <w:r>
              <w:rPr>
                <w:rFonts w:ascii="宋体" w:hAnsi="宋体" w:eastAsia="宋体"/>
                <w:sz w:val="13"/>
              </w:rPr>
              <w:t>15</w:t>
            </w:r>
          </w:p>
        </w:tc>
        <w:tc>
          <w:tcPr>
            <w:tcW w:type="dxa" w:w="1361"/>
          </w:tcPr>
          <w:p>
            <w:pPr>
              <w:spacing w:after="0" w:line="240" w:lineRule="auto"/>
            </w:pPr>
            <w:r>
              <w:rPr>
                <w:sz w:val="13"/>
              </w:rPr>
            </w:r>
            <w:r>
              <w:rPr>
                <w:rFonts w:ascii="Consolas" w:hAnsi="Consolas" w:eastAsia="宋体"/>
                <w:sz w:val="13"/>
              </w:rPr>
              <w:t>NTC10K3455UP10K</w:t>
            </w:r>
          </w:p>
        </w:tc>
        <w:tc>
          <w:tcPr>
            <w:tcW w:type="dxa" w:w="1616"/>
          </w:tcPr>
          <w:p>
            <w:pPr>
              <w:spacing w:after="0" w:line="240" w:lineRule="auto"/>
            </w:pPr>
            <w:r>
              <w:rPr>
                <w:sz w:val="13"/>
              </w:rPr>
            </w:r>
            <w:r>
              <w:rPr>
                <w:rFonts w:ascii="宋体" w:hAnsi="宋体" w:eastAsia="宋体"/>
                <w:sz w:val="13"/>
              </w:rPr>
              <w:t>NTC 10K/B3455（10K 上拉）高温段分段一次拟合定点换算</w:t>
            </w:r>
          </w:p>
        </w:tc>
        <w:tc>
          <w:tcPr>
            <w:tcW w:type="dxa" w:w="936"/>
          </w:tcPr>
          <w:p>
            <w:pPr>
              <w:spacing w:after="0" w:line="240" w:lineRule="auto"/>
            </w:pPr>
            <w:r>
              <w:rPr>
                <w:sz w:val="13"/>
              </w:rPr>
            </w:r>
            <w:r>
              <w:rPr>
                <w:rFonts w:ascii="Consolas" w:hAnsi="Consolas" w:eastAsia="宋体"/>
                <w:sz w:val="13"/>
              </w:rPr>
              <w:t>x</w:t>
            </w:r>
            <w:r>
              <w:rPr>
                <w:rFonts w:ascii="宋体" w:hAnsi="宋体" w:eastAsia="宋体"/>
                <w:sz w:val="13"/>
              </w:rPr>
              <w:t>（ADC 计数）</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温度值（定点）</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src/common.h:174-175</w:t>
            </w:r>
            <w:r>
              <w:rPr>
                <w:rFonts w:ascii="宋体" w:hAnsi="宋体" w:eastAsia="宋体"/>
                <w:sz w:val="13"/>
              </w:rPr>
              <w:t>、</w:t>
            </w:r>
            <w:r>
              <w:rPr>
                <w:rFonts w:ascii="Consolas" w:hAnsi="Consolas" w:eastAsia="宋体"/>
                <w:sz w:val="13"/>
              </w:rPr>
              <w:t>CMakeLists.txt（第 93 行）</w:t>
            </w:r>
          </w:p>
        </w:tc>
      </w:tr>
      <w:tr>
        <w:trPr>
          <w:cantSplit/>
        </w:trPr>
        <w:tc>
          <w:tcPr>
            <w:tcW w:type="dxa" w:w="735"/>
          </w:tcPr>
          <w:p>
            <w:pPr>
              <w:spacing w:after="0" w:line="240" w:lineRule="auto"/>
            </w:pPr>
            <w:r>
              <w:rPr>
                <w:sz w:val="13"/>
              </w:rPr>
            </w:r>
            <w:r>
              <w:rPr>
                <w:rFonts w:ascii="宋体" w:hAnsi="宋体" w:eastAsia="宋体"/>
                <w:sz w:val="13"/>
              </w:rPr>
              <w:t>16</w:t>
            </w:r>
          </w:p>
        </w:tc>
        <w:tc>
          <w:tcPr>
            <w:tcW w:type="dxa" w:w="1361"/>
          </w:tcPr>
          <w:p>
            <w:pPr>
              <w:spacing w:after="0" w:line="240" w:lineRule="auto"/>
            </w:pPr>
            <w:r>
              <w:rPr>
                <w:sz w:val="13"/>
              </w:rPr>
            </w:r>
            <w:r>
              <w:rPr>
                <w:rFonts w:ascii="Consolas" w:hAnsi="Consolas" w:eastAsia="宋体"/>
                <w:sz w:val="13"/>
              </w:rPr>
              <w:t>split</w:t>
            </w:r>
          </w:p>
        </w:tc>
        <w:tc>
          <w:tcPr>
            <w:tcW w:type="dxa" w:w="1616"/>
          </w:tcPr>
          <w:p>
            <w:pPr>
              <w:spacing w:after="0" w:line="240" w:lineRule="auto"/>
            </w:pPr>
            <w:r>
              <w:rPr>
                <w:sz w:val="13"/>
              </w:rPr>
            </w:r>
            <w:r>
              <w:rPr>
                <w:rFonts w:ascii="宋体" w:hAnsi="宋体" w:eastAsia="宋体"/>
                <w:sz w:val="13"/>
              </w:rPr>
              <w:t>按分隔符字符集切分字符串到指针向量，跳过空字段并在达到容量时停止</w:t>
            </w:r>
          </w:p>
        </w:tc>
        <w:tc>
          <w:tcPr>
            <w:tcW w:type="dxa" w:w="936"/>
          </w:tcPr>
          <w:p>
            <w:pPr>
              <w:spacing w:after="0" w:line="240" w:lineRule="auto"/>
            </w:pPr>
            <w:r>
              <w:rPr>
                <w:sz w:val="13"/>
              </w:rPr>
            </w:r>
            <w:r>
              <w:rPr>
                <w:rFonts w:ascii="Consolas" w:hAnsi="Consolas" w:eastAsia="宋体"/>
                <w:sz w:val="13"/>
              </w:rPr>
              <w:t>str</w:t>
            </w:r>
            <w:r>
              <w:rPr>
                <w:rFonts w:ascii="宋体" w:hAnsi="宋体" w:eastAsia="宋体"/>
                <w:sz w:val="13"/>
              </w:rPr>
              <w:t>（可写缓冲）、</w:t>
            </w:r>
            <w:r>
              <w:rPr>
                <w:rFonts w:ascii="Consolas" w:hAnsi="Consolas" w:eastAsia="宋体"/>
                <w:sz w:val="13"/>
              </w:rPr>
              <w:t>vec</w:t>
            </w:r>
            <w:r>
              <w:rPr>
                <w:rFonts w:ascii="宋体" w:hAnsi="宋体" w:eastAsia="宋体"/>
                <w:sz w:val="13"/>
              </w:rPr>
              <w:t>（输出向量）、</w:t>
            </w:r>
            <w:r>
              <w:rPr>
                <w:rFonts w:ascii="Consolas" w:hAnsi="Consolas" w:eastAsia="宋体"/>
                <w:sz w:val="13"/>
              </w:rPr>
              <w:t>len</w:t>
            </w:r>
            <w:r>
              <w:rPr>
                <w:rFonts w:ascii="宋体" w:hAnsi="宋体" w:eastAsia="宋体"/>
                <w:sz w:val="13"/>
              </w:rPr>
              <w:t>（容量）、</w:t>
            </w:r>
            <w:r>
              <w:rPr>
                <w:rFonts w:ascii="Consolas" w:hAnsi="Consolas" w:eastAsia="宋体"/>
                <w:sz w:val="13"/>
              </w:rPr>
              <w:t>sep</w:t>
            </w:r>
            <w:r>
              <w:rPr>
                <w:rFonts w:ascii="宋体" w:hAnsi="宋体" w:eastAsia="宋体"/>
                <w:sz w:val="13"/>
              </w:rPr>
              <w:t>（分隔符集）</w:t>
            </w:r>
          </w:p>
        </w:tc>
        <w:tc>
          <w:tcPr>
            <w:tcW w:type="dxa" w:w="850"/>
          </w:tcPr>
          <w:p>
            <w:pPr>
              <w:spacing w:after="0" w:line="240" w:lineRule="auto"/>
            </w:pPr>
            <w:r>
              <w:rPr>
                <w:sz w:val="13"/>
              </w:rPr>
            </w:r>
            <w:r>
              <w:rPr>
                <w:rFonts w:ascii="Consolas" w:hAnsi="Consolas" w:eastAsia="宋体"/>
                <w:sz w:val="13"/>
              </w:rPr>
              <w:t>vec</w:t>
            </w:r>
          </w:p>
        </w:tc>
        <w:tc>
          <w:tcPr>
            <w:tcW w:type="dxa" w:w="765"/>
          </w:tcPr>
          <w:p>
            <w:pPr>
              <w:spacing w:after="0" w:line="240" w:lineRule="auto"/>
            </w:pPr>
            <w:r>
              <w:rPr>
                <w:sz w:val="13"/>
              </w:rPr>
            </w:r>
            <w:r>
              <w:rPr>
                <w:rFonts w:ascii="宋体" w:hAnsi="宋体" w:eastAsia="宋体"/>
                <w:sz w:val="13"/>
              </w:rPr>
              <w:t>切出的元素个数</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3.8 配置接口与编程器</w:t>
            </w:r>
          </w:p>
        </w:tc>
        <w:tc>
          <w:tcPr>
            <w:tcW w:type="dxa" w:w="941"/>
          </w:tcPr>
          <w:p>
            <w:pPr>
              <w:spacing w:after="0" w:line="240" w:lineRule="auto"/>
            </w:pPr>
            <w:r>
              <w:rPr>
                <w:sz w:val="13"/>
              </w:rPr>
            </w:r>
            <w:r>
              <w:rPr>
                <w:rFonts w:ascii="Consolas" w:hAnsi="Consolas" w:eastAsia="宋体"/>
                <w:sz w:val="13"/>
              </w:rPr>
              <w:t>src/prog.c:73-81</w:t>
            </w:r>
            <w:r>
              <w:rPr>
                <w:rFonts w:ascii="宋体" w:hAnsi="宋体" w:eastAsia="宋体"/>
                <w:sz w:val="13"/>
              </w:rPr>
              <w:t>、</w:t>
            </w:r>
            <w:r>
              <w:rPr>
                <w:rFonts w:ascii="Consolas" w:hAnsi="Consolas" w:eastAsia="宋体"/>
                <w:sz w:val="13"/>
              </w:rPr>
              <w:t>src/prog.c:163</w:t>
            </w:r>
          </w:p>
        </w:tc>
      </w:tr>
      <w:tr>
        <w:trPr>
          <w:cantSplit/>
        </w:trPr>
        <w:tc>
          <w:tcPr>
            <w:tcW w:type="dxa" w:w="735"/>
          </w:tcPr>
          <w:p>
            <w:pPr>
              <w:spacing w:after="0" w:line="240" w:lineRule="auto"/>
            </w:pPr>
            <w:r>
              <w:rPr>
                <w:sz w:val="13"/>
              </w:rPr>
            </w:r>
            <w:r>
              <w:rPr>
                <w:rFonts w:ascii="宋体" w:hAnsi="宋体" w:eastAsia="宋体"/>
                <w:sz w:val="13"/>
              </w:rPr>
              <w:t>17</w:t>
            </w:r>
          </w:p>
        </w:tc>
        <w:tc>
          <w:tcPr>
            <w:tcW w:type="dxa" w:w="1361"/>
          </w:tcPr>
          <w:p>
            <w:pPr>
              <w:spacing w:after="0" w:line="240" w:lineRule="auto"/>
            </w:pPr>
            <w:r>
              <w:rPr>
                <w:sz w:val="13"/>
              </w:rPr>
            </w:r>
            <w:r>
              <w:rPr>
                <w:rFonts w:ascii="Consolas" w:hAnsi="Consolas" w:eastAsia="宋体"/>
                <w:sz w:val="13"/>
              </w:rPr>
              <w:t>getidx</w:t>
            </w:r>
          </w:p>
        </w:tc>
        <w:tc>
          <w:tcPr>
            <w:tcW w:type="dxa" w:w="1616"/>
          </w:tcPr>
          <w:p>
            <w:pPr>
              <w:spacing w:after="0" w:line="240" w:lineRule="auto"/>
            </w:pPr>
            <w:r>
              <w:rPr>
                <w:sz w:val="13"/>
              </w:rPr>
            </w:r>
            <w:r>
              <w:rPr>
                <w:rFonts w:ascii="宋体" w:hAnsi="宋体" w:eastAsia="宋体"/>
                <w:sz w:val="13"/>
              </w:rPr>
              <w:t>在字符串常量表中不区分大小写查找，返回首个匹配项下标</w:t>
            </w:r>
          </w:p>
        </w:tc>
        <w:tc>
          <w:tcPr>
            <w:tcW w:type="dxa" w:w="936"/>
          </w:tcPr>
          <w:p>
            <w:pPr>
              <w:spacing w:after="0" w:line="240" w:lineRule="auto"/>
            </w:pPr>
            <w:r>
              <w:rPr>
                <w:sz w:val="13"/>
              </w:rPr>
            </w:r>
            <w:r>
              <w:rPr>
                <w:rFonts w:ascii="Consolas" w:hAnsi="Consolas" w:eastAsia="宋体"/>
                <w:sz w:val="13"/>
              </w:rPr>
              <w:t>str</w:t>
            </w:r>
            <w:r>
              <w:rPr>
                <w:rFonts w:ascii="宋体" w:hAnsi="宋体" w:eastAsia="宋体"/>
                <w:sz w:val="13"/>
              </w:rPr>
              <w:t>、</w:t>
            </w:r>
            <w:r>
              <w:rPr>
                <w:rFonts w:ascii="Consolas" w:hAnsi="Consolas" w:eastAsia="宋体"/>
                <w:sz w:val="13"/>
              </w:rPr>
              <w:t>vec</w:t>
            </w:r>
            <w:r>
              <w:rPr>
                <w:rFonts w:ascii="宋体" w:hAnsi="宋体" w:eastAsia="宋体"/>
                <w:sz w:val="13"/>
              </w:rPr>
              <w:t>（以 0 结尾的字符串表）</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匹配下标；未命中返回表长</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3.8 配置接口与编程器</w:t>
            </w:r>
          </w:p>
        </w:tc>
        <w:tc>
          <w:tcPr>
            <w:tcW w:type="dxa" w:w="941"/>
          </w:tcPr>
          <w:p>
            <w:pPr>
              <w:spacing w:after="0" w:line="240" w:lineRule="auto"/>
            </w:pPr>
            <w:r>
              <w:rPr>
                <w:sz w:val="13"/>
              </w:rPr>
            </w:r>
            <w:r>
              <w:rPr>
                <w:rFonts w:ascii="Consolas" w:hAnsi="Consolas" w:eastAsia="宋体"/>
                <w:sz w:val="13"/>
              </w:rPr>
              <w:t>src/prog.c:83-88</w:t>
            </w:r>
            <w:r>
              <w:rPr>
                <w:rFonts w:ascii="宋体" w:hAnsi="宋体" w:eastAsia="宋体"/>
                <w:sz w:val="13"/>
              </w:rPr>
              <w:t>、</w:t>
            </w:r>
            <w:r>
              <w:rPr>
                <w:rFonts w:ascii="Consolas" w:hAnsi="Consolas" w:eastAsia="宋体"/>
                <w:sz w:val="13"/>
              </w:rPr>
              <w:t>src/prog.c:167</w:t>
            </w:r>
          </w:p>
        </w:tc>
      </w:tr>
      <w:tr>
        <w:trPr>
          <w:cantSplit/>
        </w:trPr>
        <w:tc>
          <w:tcPr>
            <w:tcW w:type="dxa" w:w="735"/>
          </w:tcPr>
          <w:p>
            <w:pPr>
              <w:spacing w:after="0" w:line="240" w:lineRule="auto"/>
            </w:pPr>
            <w:r>
              <w:rPr>
                <w:sz w:val="13"/>
              </w:rPr>
            </w:r>
            <w:r>
              <w:rPr>
                <w:rFonts w:ascii="宋体" w:hAnsi="宋体" w:eastAsia="宋体"/>
                <w:sz w:val="13"/>
              </w:rPr>
              <w:t>18</w:t>
            </w:r>
          </w:p>
        </w:tc>
        <w:tc>
          <w:tcPr>
            <w:tcW w:type="dxa" w:w="1361"/>
          </w:tcPr>
          <w:p>
            <w:pPr>
              <w:spacing w:after="0" w:line="240" w:lineRule="auto"/>
            </w:pPr>
            <w:r>
              <w:rPr>
                <w:sz w:val="13"/>
              </w:rPr>
            </w:r>
            <w:r>
              <w:rPr>
                <w:rFonts w:ascii="Consolas" w:hAnsi="Consolas" w:eastAsia="宋体"/>
                <w:sz w:val="13"/>
              </w:rPr>
              <w:t>getval</w:t>
            </w:r>
          </w:p>
        </w:tc>
        <w:tc>
          <w:tcPr>
            <w:tcW w:type="dxa" w:w="1616"/>
          </w:tcPr>
          <w:p>
            <w:pPr>
              <w:spacing w:after="0" w:line="240" w:lineRule="auto"/>
            </w:pPr>
            <w:r>
              <w:rPr>
                <w:sz w:val="13"/>
              </w:rPr>
            </w:r>
            <w:r>
              <w:rPr>
                <w:rFonts w:ascii="宋体" w:hAnsi="宋体" w:eastAsia="宋体"/>
                <w:sz w:val="13"/>
              </w:rPr>
              <w:t>十进制字符串转整数，要求整串被消耗完，多余字符判为失败</w:t>
            </w:r>
          </w:p>
        </w:tc>
        <w:tc>
          <w:tcPr>
            <w:tcW w:type="dxa" w:w="936"/>
          </w:tcPr>
          <w:p>
            <w:pPr>
              <w:spacing w:after="0" w:line="240" w:lineRule="auto"/>
            </w:pPr>
            <w:r>
              <w:rPr>
                <w:sz w:val="13"/>
              </w:rPr>
            </w:r>
            <w:r>
              <w:rPr>
                <w:rFonts w:ascii="Consolas" w:hAnsi="Consolas" w:eastAsia="宋体"/>
                <w:sz w:val="13"/>
              </w:rPr>
              <w:t>str</w:t>
            </w:r>
          </w:p>
        </w:tc>
        <w:tc>
          <w:tcPr>
            <w:tcW w:type="dxa" w:w="850"/>
          </w:tcPr>
          <w:p>
            <w:pPr>
              <w:spacing w:after="0" w:line="240" w:lineRule="auto"/>
            </w:pPr>
            <w:r>
              <w:rPr>
                <w:sz w:val="13"/>
              </w:rPr>
            </w:r>
            <w:r>
              <w:rPr>
                <w:rFonts w:ascii="Consolas" w:hAnsi="Consolas" w:eastAsia="宋体"/>
                <w:sz w:val="13"/>
              </w:rPr>
              <w:t>*val</w:t>
            </w:r>
          </w:p>
        </w:tc>
        <w:tc>
          <w:tcPr>
            <w:tcW w:type="dxa" w:w="765"/>
          </w:tcPr>
          <w:p>
            <w:pPr>
              <w:spacing w:after="0" w:line="240" w:lineRule="auto"/>
            </w:pPr>
            <w:r>
              <w:rPr>
                <w:sz w:val="13"/>
              </w:rPr>
            </w:r>
            <w:r>
              <w:rPr>
                <w:rFonts w:ascii="宋体" w:hAnsi="宋体" w:eastAsia="宋体"/>
                <w:sz w:val="13"/>
              </w:rPr>
              <w:t>成功 1、失败 0</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3.8 配置接口与编程器</w:t>
            </w:r>
          </w:p>
        </w:tc>
        <w:tc>
          <w:tcPr>
            <w:tcW w:type="dxa" w:w="941"/>
          </w:tcPr>
          <w:p>
            <w:pPr>
              <w:spacing w:after="0" w:line="240" w:lineRule="auto"/>
            </w:pPr>
            <w:r>
              <w:rPr>
                <w:sz w:val="13"/>
              </w:rPr>
            </w:r>
            <w:r>
              <w:rPr>
                <w:rFonts w:ascii="Consolas" w:hAnsi="Consolas" w:eastAsia="宋体"/>
                <w:sz w:val="13"/>
              </w:rPr>
              <w:t>src/prog.c:90-96</w:t>
            </w:r>
            <w:r>
              <w:rPr>
                <w:rFonts w:ascii="宋体" w:hAnsi="宋体" w:eastAsia="宋体"/>
                <w:sz w:val="13"/>
              </w:rPr>
              <w:t>、</w:t>
            </w:r>
            <w:r>
              <w:rPr>
                <w:rFonts w:ascii="Consolas" w:hAnsi="Consolas" w:eastAsia="宋体"/>
                <w:sz w:val="13"/>
              </w:rPr>
              <w:t>src/prog.c:144</w:t>
            </w:r>
          </w:p>
        </w:tc>
      </w:tr>
      <w:tr>
        <w:trPr>
          <w:cantSplit/>
        </w:trPr>
        <w:tc>
          <w:tcPr>
            <w:tcW w:type="dxa" w:w="735"/>
          </w:tcPr>
          <w:p>
            <w:pPr>
              <w:spacing w:after="0" w:line="240" w:lineRule="auto"/>
            </w:pPr>
            <w:r>
              <w:rPr>
                <w:sz w:val="13"/>
              </w:rPr>
            </w:r>
            <w:r>
              <w:rPr>
                <w:rFonts w:ascii="宋体" w:hAnsi="宋体" w:eastAsia="宋体"/>
                <w:sz w:val="13"/>
              </w:rPr>
              <w:t>19</w:t>
            </w:r>
          </w:p>
        </w:tc>
        <w:tc>
          <w:tcPr>
            <w:tcW w:type="dxa" w:w="1361"/>
          </w:tcPr>
          <w:p>
            <w:pPr>
              <w:spacing w:after="0" w:line="240" w:lineRule="auto"/>
            </w:pPr>
            <w:r>
              <w:rPr>
                <w:sz w:val="13"/>
              </w:rPr>
            </w:r>
            <w:r>
              <w:rPr>
                <w:rFonts w:ascii="Consolas" w:hAnsi="Consolas" w:eastAsia="宋体"/>
                <w:sz w:val="13"/>
              </w:rPr>
              <w:t>getint</w:t>
            </w:r>
          </w:p>
        </w:tc>
        <w:tc>
          <w:tcPr>
            <w:tcW w:type="dxa" w:w="1616"/>
          </w:tcPr>
          <w:p>
            <w:pPr>
              <w:spacing w:after="0" w:line="240" w:lineRule="auto"/>
            </w:pPr>
            <w:r>
              <w:rPr>
                <w:sz w:val="13"/>
              </w:rPr>
            </w:r>
            <w:r>
              <w:rPr>
                <w:rFonts w:ascii="宋体" w:hAnsi="宋体" w:eastAsia="宋体"/>
                <w:sz w:val="13"/>
              </w:rPr>
              <w:t>按给定长度以大端字节序合成整数</w:t>
            </w:r>
          </w:p>
        </w:tc>
        <w:tc>
          <w:tcPr>
            <w:tcW w:type="dxa" w:w="936"/>
          </w:tcPr>
          <w:p>
            <w:pPr>
              <w:spacing w:after="0" w:line="240" w:lineRule="auto"/>
            </w:pPr>
            <w:r>
              <w:rPr>
                <w:sz w:val="13"/>
              </w:rPr>
            </w:r>
            <w:r>
              <w:rPr>
                <w:rFonts w:ascii="Consolas" w:hAnsi="Consolas" w:eastAsia="宋体"/>
                <w:sz w:val="13"/>
              </w:rPr>
              <w:t>buf</w:t>
            </w:r>
            <w:r>
              <w:rPr>
                <w:rFonts w:ascii="宋体" w:hAnsi="宋体" w:eastAsia="宋体"/>
                <w:sz w:val="13"/>
              </w:rPr>
              <w:t>、</w:t>
            </w:r>
            <w:r>
              <w:rPr>
                <w:rFonts w:ascii="Consolas" w:hAnsi="Consolas" w:eastAsia="宋体"/>
                <w:sz w:val="13"/>
              </w:rPr>
              <w:t>len</w:t>
            </w:r>
            <w:r>
              <w:rPr>
                <w:rFonts w:ascii="宋体" w:hAnsi="宋体" w:eastAsia="宋体"/>
                <w:sz w:val="13"/>
              </w:rPr>
              <w:t>（字节数）</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合成后的整数</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3.8 配置接口与编程器</w:t>
            </w:r>
          </w:p>
        </w:tc>
        <w:tc>
          <w:tcPr>
            <w:tcW w:type="dxa" w:w="941"/>
          </w:tcPr>
          <w:p>
            <w:pPr>
              <w:spacing w:after="0" w:line="240" w:lineRule="auto"/>
            </w:pPr>
            <w:r>
              <w:rPr>
                <w:sz w:val="13"/>
              </w:rPr>
            </w:r>
            <w:r>
              <w:rPr>
                <w:rFonts w:ascii="Consolas" w:hAnsi="Consolas" w:eastAsia="宋体"/>
                <w:sz w:val="13"/>
              </w:rPr>
              <w:t>src/prog.c:98-102</w:t>
            </w:r>
            <w:r>
              <w:rPr>
                <w:rFonts w:ascii="宋体" w:hAnsi="宋体" w:eastAsia="宋体"/>
                <w:sz w:val="13"/>
              </w:rPr>
              <w:t>、</w:t>
            </w:r>
            <w:r>
              <w:rPr>
                <w:rFonts w:ascii="Consolas" w:hAnsi="Consolas" w:eastAsia="宋体"/>
                <w:sz w:val="13"/>
              </w:rPr>
              <w:t>src/prog.c:332</w:t>
            </w:r>
          </w:p>
        </w:tc>
      </w:tr>
      <w:tr>
        <w:trPr>
          <w:cantSplit/>
        </w:trPr>
        <w:tc>
          <w:tcPr>
            <w:tcW w:type="dxa" w:w="735"/>
          </w:tcPr>
          <w:p>
            <w:pPr>
              <w:spacing w:after="0" w:line="240" w:lineRule="auto"/>
            </w:pPr>
            <w:r>
              <w:rPr>
                <w:sz w:val="13"/>
              </w:rPr>
            </w:r>
            <w:r>
              <w:rPr>
                <w:rFonts w:ascii="宋体" w:hAnsi="宋体" w:eastAsia="宋体"/>
                <w:sz w:val="13"/>
              </w:rPr>
              <w:t>20</w:t>
            </w:r>
          </w:p>
        </w:tc>
        <w:tc>
          <w:tcPr>
            <w:tcW w:type="dxa" w:w="1361"/>
          </w:tcPr>
          <w:p>
            <w:pPr>
              <w:spacing w:after="0" w:line="240" w:lineRule="auto"/>
            </w:pPr>
            <w:r>
              <w:rPr>
                <w:sz w:val="13"/>
              </w:rPr>
            </w:r>
            <w:r>
              <w:rPr>
                <w:rFonts w:ascii="Consolas" w:hAnsi="Consolas" w:eastAsia="宋体"/>
                <w:sz w:val="13"/>
              </w:rPr>
              <w:t>appendstr</w:t>
            </w:r>
          </w:p>
        </w:tc>
        <w:tc>
          <w:tcPr>
            <w:tcW w:type="dxa" w:w="1616"/>
          </w:tcPr>
          <w:p>
            <w:pPr>
              <w:spacing w:after="0" w:line="240" w:lineRule="auto"/>
            </w:pPr>
            <w:r>
              <w:rPr>
                <w:sz w:val="13"/>
              </w:rPr>
            </w:r>
            <w:r>
              <w:rPr>
                <w:rFonts w:ascii="宋体" w:hAnsi="宋体" w:eastAsia="宋体"/>
                <w:sz w:val="13"/>
              </w:rPr>
              <w:t>向游标追加以空字节结尾的字符串并前移游标</w:t>
            </w:r>
          </w:p>
        </w:tc>
        <w:tc>
          <w:tcPr>
            <w:tcW w:type="dxa" w:w="936"/>
          </w:tcPr>
          <w:p>
            <w:pPr>
              <w:spacing w:after="0" w:line="240" w:lineRule="auto"/>
            </w:pPr>
            <w:r>
              <w:rPr>
                <w:sz w:val="13"/>
              </w:rPr>
            </w:r>
            <w:r>
              <w:rPr>
                <w:rFonts w:ascii="Consolas" w:hAnsi="Consolas" w:eastAsia="宋体"/>
                <w:sz w:val="13"/>
              </w:rPr>
              <w:t>pos</w:t>
            </w:r>
            <w:r>
              <w:rPr>
                <w:rFonts w:ascii="宋体" w:hAnsi="宋体" w:eastAsia="宋体"/>
                <w:sz w:val="13"/>
              </w:rPr>
              <w:t>（游标指针的指针）、</w:t>
            </w:r>
            <w:r>
              <w:rPr>
                <w:rFonts w:ascii="Consolas" w:hAnsi="Consolas" w:eastAsia="宋体"/>
                <w:sz w:val="13"/>
              </w:rPr>
              <w:t>str</w:t>
            </w:r>
          </w:p>
        </w:tc>
        <w:tc>
          <w:tcPr>
            <w:tcW w:type="dxa" w:w="850"/>
          </w:tcPr>
          <w:p>
            <w:pPr>
              <w:spacing w:after="0" w:line="240" w:lineRule="auto"/>
            </w:pPr>
            <w:r>
              <w:rPr>
                <w:sz w:val="13"/>
              </w:rPr>
            </w:r>
            <w:r>
              <w:rPr>
                <w:rFonts w:ascii="Consolas" w:hAnsi="Consolas" w:eastAsia="宋体"/>
                <w:sz w:val="13"/>
              </w:rPr>
              <w:t>*pos</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3.8 配置接口与编程器</w:t>
            </w:r>
          </w:p>
        </w:tc>
        <w:tc>
          <w:tcPr>
            <w:tcW w:type="dxa" w:w="941"/>
          </w:tcPr>
          <w:p>
            <w:pPr>
              <w:spacing w:after="0" w:line="240" w:lineRule="auto"/>
            </w:pPr>
            <w:r>
              <w:rPr>
                <w:sz w:val="13"/>
              </w:rPr>
            </w:r>
            <w:r>
              <w:rPr>
                <w:rFonts w:ascii="Consolas" w:hAnsi="Consolas" w:eastAsia="宋体"/>
                <w:sz w:val="13"/>
              </w:rPr>
              <w:t>src/prog.c:104-106</w:t>
            </w:r>
            <w:r>
              <w:rPr>
                <w:rFonts w:ascii="宋体" w:hAnsi="宋体" w:eastAsia="宋体"/>
                <w:sz w:val="13"/>
              </w:rPr>
              <w:t>、</w:t>
            </w:r>
            <w:r>
              <w:rPr>
                <w:rFonts w:ascii="Consolas" w:hAnsi="Consolas" w:eastAsia="宋体"/>
                <w:sz w:val="13"/>
              </w:rPr>
              <w:t>src/prog.c:169</w:t>
            </w:r>
          </w:p>
        </w:tc>
      </w:tr>
      <w:tr>
        <w:trPr>
          <w:cantSplit/>
        </w:trPr>
        <w:tc>
          <w:tcPr>
            <w:tcW w:type="dxa" w:w="735"/>
          </w:tcPr>
          <w:p>
            <w:pPr>
              <w:spacing w:after="0" w:line="240" w:lineRule="auto"/>
            </w:pPr>
            <w:r>
              <w:rPr>
                <w:sz w:val="13"/>
              </w:rPr>
            </w:r>
            <w:r>
              <w:rPr>
                <w:rFonts w:ascii="宋体" w:hAnsi="宋体" w:eastAsia="宋体"/>
                <w:sz w:val="13"/>
              </w:rPr>
              <w:t>21</w:t>
            </w:r>
          </w:p>
        </w:tc>
        <w:tc>
          <w:tcPr>
            <w:tcW w:type="dxa" w:w="1361"/>
          </w:tcPr>
          <w:p>
            <w:pPr>
              <w:spacing w:after="0" w:line="240" w:lineRule="auto"/>
            </w:pPr>
            <w:r>
              <w:rPr>
                <w:sz w:val="13"/>
              </w:rPr>
            </w:r>
            <w:r>
              <w:rPr>
                <w:rFonts w:ascii="Consolas" w:hAnsi="Consolas" w:eastAsia="宋体"/>
                <w:sz w:val="13"/>
              </w:rPr>
              <w:t>appendstr0</w:t>
            </w:r>
          </w:p>
        </w:tc>
        <w:tc>
          <w:tcPr>
            <w:tcW w:type="dxa" w:w="1616"/>
          </w:tcPr>
          <w:p>
            <w:pPr>
              <w:spacing w:after="0" w:line="240" w:lineRule="auto"/>
            </w:pPr>
            <w:r>
              <w:rPr>
                <w:sz w:val="13"/>
              </w:rPr>
            </w:r>
            <w:r>
              <w:rPr>
                <w:rFonts w:ascii="宋体" w:hAnsi="宋体" w:eastAsia="宋体"/>
                <w:sz w:val="13"/>
              </w:rPr>
              <w:t>向游标追加字符串并额外保留一个空字节（CRSF 参数名与取值编码用）</w:t>
            </w:r>
          </w:p>
        </w:tc>
        <w:tc>
          <w:tcPr>
            <w:tcW w:type="dxa" w:w="936"/>
          </w:tcPr>
          <w:p>
            <w:pPr>
              <w:spacing w:after="0" w:line="240" w:lineRule="auto"/>
            </w:pPr>
            <w:r>
              <w:rPr>
                <w:sz w:val="13"/>
              </w:rPr>
            </w:r>
            <w:r>
              <w:rPr>
                <w:rFonts w:ascii="Consolas" w:hAnsi="Consolas" w:eastAsia="宋体"/>
                <w:sz w:val="13"/>
              </w:rPr>
              <w:t>pos</w:t>
            </w:r>
            <w:r>
              <w:rPr>
                <w:rFonts w:ascii="宋体" w:hAnsi="宋体" w:eastAsia="宋体"/>
                <w:sz w:val="13"/>
              </w:rPr>
              <w:t>、</w:t>
            </w:r>
            <w:r>
              <w:rPr>
                <w:rFonts w:ascii="Consolas" w:hAnsi="Consolas" w:eastAsia="宋体"/>
                <w:sz w:val="13"/>
              </w:rPr>
              <w:t>str</w:t>
            </w:r>
          </w:p>
        </w:tc>
        <w:tc>
          <w:tcPr>
            <w:tcW w:type="dxa" w:w="850"/>
          </w:tcPr>
          <w:p>
            <w:pPr>
              <w:spacing w:after="0" w:line="240" w:lineRule="auto"/>
            </w:pPr>
            <w:r>
              <w:rPr>
                <w:sz w:val="13"/>
              </w:rPr>
            </w:r>
            <w:r>
              <w:rPr>
                <w:rFonts w:ascii="Consolas" w:hAnsi="Consolas" w:eastAsia="宋体"/>
                <w:sz w:val="13"/>
              </w:rPr>
              <w:t>*pos</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3.8 配置接口与编程器</w:t>
            </w:r>
          </w:p>
        </w:tc>
        <w:tc>
          <w:tcPr>
            <w:tcW w:type="dxa" w:w="941"/>
          </w:tcPr>
          <w:p>
            <w:pPr>
              <w:spacing w:after="0" w:line="240" w:lineRule="auto"/>
            </w:pPr>
            <w:r>
              <w:rPr>
                <w:sz w:val="13"/>
              </w:rPr>
            </w:r>
            <w:r>
              <w:rPr>
                <w:rFonts w:ascii="Consolas" w:hAnsi="Consolas" w:eastAsia="宋体"/>
                <w:sz w:val="13"/>
              </w:rPr>
              <w:t>src/prog.c:108-110</w:t>
            </w:r>
            <w:r>
              <w:rPr>
                <w:rFonts w:ascii="宋体" w:hAnsi="宋体" w:eastAsia="宋体"/>
                <w:sz w:val="13"/>
              </w:rPr>
              <w:t>、</w:t>
            </w:r>
            <w:r>
              <w:rPr>
                <w:rFonts w:ascii="Consolas" w:hAnsi="Consolas" w:eastAsia="宋体"/>
                <w:sz w:val="13"/>
              </w:rPr>
              <w:t>src/prog.c:277</w:t>
            </w:r>
          </w:p>
        </w:tc>
      </w:tr>
      <w:tr>
        <w:trPr>
          <w:cantSplit/>
        </w:trPr>
        <w:tc>
          <w:tcPr>
            <w:tcW w:type="dxa" w:w="735"/>
          </w:tcPr>
          <w:p>
            <w:pPr>
              <w:spacing w:after="0" w:line="240" w:lineRule="auto"/>
            </w:pPr>
            <w:r>
              <w:rPr>
                <w:sz w:val="13"/>
              </w:rPr>
            </w:r>
            <w:r>
              <w:rPr>
                <w:rFonts w:ascii="宋体" w:hAnsi="宋体" w:eastAsia="宋体"/>
                <w:sz w:val="13"/>
              </w:rPr>
              <w:t>22</w:t>
            </w:r>
          </w:p>
        </w:tc>
        <w:tc>
          <w:tcPr>
            <w:tcW w:type="dxa" w:w="1361"/>
          </w:tcPr>
          <w:p>
            <w:pPr>
              <w:spacing w:after="0" w:line="240" w:lineRule="auto"/>
            </w:pPr>
            <w:r>
              <w:rPr>
                <w:sz w:val="13"/>
              </w:rPr>
            </w:r>
            <w:r>
              <w:rPr>
                <w:rFonts w:ascii="Consolas" w:hAnsi="Consolas" w:eastAsia="宋体"/>
                <w:sz w:val="13"/>
              </w:rPr>
              <w:t>appendval</w:t>
            </w:r>
          </w:p>
        </w:tc>
        <w:tc>
          <w:tcPr>
            <w:tcW w:type="dxa" w:w="1616"/>
          </w:tcPr>
          <w:p>
            <w:pPr>
              <w:spacing w:after="0" w:line="240" w:lineRule="auto"/>
            </w:pPr>
            <w:r>
              <w:rPr>
                <w:sz w:val="13"/>
              </w:rPr>
            </w:r>
            <w:r>
              <w:rPr>
                <w:rFonts w:ascii="宋体" w:hAnsi="宋体" w:eastAsia="宋体"/>
                <w:sz w:val="13"/>
              </w:rPr>
              <w:t>以十进制文本追加整数</w:t>
            </w:r>
          </w:p>
        </w:tc>
        <w:tc>
          <w:tcPr>
            <w:tcW w:type="dxa" w:w="936"/>
          </w:tcPr>
          <w:p>
            <w:pPr>
              <w:spacing w:after="0" w:line="240" w:lineRule="auto"/>
            </w:pPr>
            <w:r>
              <w:rPr>
                <w:sz w:val="13"/>
              </w:rPr>
            </w:r>
            <w:r>
              <w:rPr>
                <w:rFonts w:ascii="Consolas" w:hAnsi="Consolas" w:eastAsia="宋体"/>
                <w:sz w:val="13"/>
              </w:rPr>
              <w:t>pos</w:t>
            </w:r>
            <w:r>
              <w:rPr>
                <w:rFonts w:ascii="宋体" w:hAnsi="宋体" w:eastAsia="宋体"/>
                <w:sz w:val="13"/>
              </w:rPr>
              <w:t>、</w:t>
            </w:r>
            <w:r>
              <w:rPr>
                <w:rFonts w:ascii="Consolas" w:hAnsi="Consolas" w:eastAsia="宋体"/>
                <w:sz w:val="13"/>
              </w:rPr>
              <w:t>val</w:t>
            </w:r>
          </w:p>
        </w:tc>
        <w:tc>
          <w:tcPr>
            <w:tcW w:type="dxa" w:w="850"/>
          </w:tcPr>
          <w:p>
            <w:pPr>
              <w:spacing w:after="0" w:line="240" w:lineRule="auto"/>
            </w:pPr>
            <w:r>
              <w:rPr>
                <w:sz w:val="13"/>
              </w:rPr>
            </w:r>
            <w:r>
              <w:rPr>
                <w:rFonts w:ascii="Consolas" w:hAnsi="Consolas" w:eastAsia="宋体"/>
                <w:sz w:val="13"/>
              </w:rPr>
              <w:t>*pos</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appendstr</w:t>
            </w:r>
          </w:p>
        </w:tc>
        <w:tc>
          <w:tcPr>
            <w:tcW w:type="dxa" w:w="765"/>
          </w:tcPr>
          <w:p>
            <w:pPr>
              <w:spacing w:after="0" w:line="240" w:lineRule="auto"/>
            </w:pPr>
            <w:r>
              <w:rPr>
                <w:sz w:val="13"/>
              </w:rPr>
            </w:r>
            <w:r>
              <w:rPr>
                <w:rFonts w:ascii="宋体" w:hAnsi="宋体" w:eastAsia="宋体"/>
                <w:sz w:val="13"/>
              </w:rPr>
              <w:t>3.8 配置接口与编程器</w:t>
            </w:r>
          </w:p>
        </w:tc>
        <w:tc>
          <w:tcPr>
            <w:tcW w:type="dxa" w:w="941"/>
          </w:tcPr>
          <w:p>
            <w:pPr>
              <w:spacing w:after="0" w:line="240" w:lineRule="auto"/>
            </w:pPr>
            <w:r>
              <w:rPr>
                <w:sz w:val="13"/>
              </w:rPr>
            </w:r>
            <w:r>
              <w:rPr>
                <w:rFonts w:ascii="Consolas" w:hAnsi="Consolas" w:eastAsia="宋体"/>
                <w:sz w:val="13"/>
              </w:rPr>
              <w:t>src/prog.c:112-115</w:t>
            </w:r>
            <w:r>
              <w:rPr>
                <w:rFonts w:ascii="宋体" w:hAnsi="宋体" w:eastAsia="宋体"/>
                <w:sz w:val="13"/>
              </w:rPr>
              <w:t>、</w:t>
            </w:r>
            <w:r>
              <w:rPr>
                <w:rFonts w:ascii="Consolas" w:hAnsi="Consolas" w:eastAsia="宋体"/>
                <w:sz w:val="13"/>
              </w:rPr>
              <w:t>src/prog.c:185</w:t>
            </w:r>
          </w:p>
        </w:tc>
      </w:tr>
      <w:tr>
        <w:trPr>
          <w:cantSplit/>
        </w:trPr>
        <w:tc>
          <w:tcPr>
            <w:tcW w:type="dxa" w:w="735"/>
          </w:tcPr>
          <w:p>
            <w:pPr>
              <w:spacing w:after="0" w:line="240" w:lineRule="auto"/>
            </w:pPr>
            <w:r>
              <w:rPr>
                <w:sz w:val="13"/>
              </w:rPr>
            </w:r>
            <w:r>
              <w:rPr>
                <w:rFonts w:ascii="宋体" w:hAnsi="宋体" w:eastAsia="宋体"/>
                <w:sz w:val="13"/>
              </w:rPr>
              <w:t>23</w:t>
            </w:r>
          </w:p>
        </w:tc>
        <w:tc>
          <w:tcPr>
            <w:tcW w:type="dxa" w:w="1361"/>
          </w:tcPr>
          <w:p>
            <w:pPr>
              <w:spacing w:after="0" w:line="240" w:lineRule="auto"/>
            </w:pPr>
            <w:r>
              <w:rPr>
                <w:sz w:val="13"/>
              </w:rPr>
            </w:r>
            <w:r>
              <w:rPr>
                <w:rFonts w:ascii="Consolas" w:hAnsi="Consolas" w:eastAsia="宋体"/>
                <w:sz w:val="13"/>
              </w:rPr>
              <w:t>appenddec</w:t>
            </w:r>
          </w:p>
        </w:tc>
        <w:tc>
          <w:tcPr>
            <w:tcW w:type="dxa" w:w="1616"/>
          </w:tcPr>
          <w:p>
            <w:pPr>
              <w:spacing w:after="0" w:line="240" w:lineRule="auto"/>
            </w:pPr>
            <w:r>
              <w:rPr>
                <w:sz w:val="13"/>
              </w:rPr>
            </w:r>
            <w:r>
              <w:rPr>
                <w:rFonts w:ascii="宋体" w:hAnsi="宋体" w:eastAsia="宋体"/>
                <w:sz w:val="13"/>
              </w:rPr>
              <w:t>以百分之一为单位追加定点小数，固定输出两位小数并补零</w:t>
            </w:r>
          </w:p>
        </w:tc>
        <w:tc>
          <w:tcPr>
            <w:tcW w:type="dxa" w:w="936"/>
          </w:tcPr>
          <w:p>
            <w:pPr>
              <w:spacing w:after="0" w:line="240" w:lineRule="auto"/>
            </w:pPr>
            <w:r>
              <w:rPr>
                <w:sz w:val="13"/>
              </w:rPr>
            </w:r>
            <w:r>
              <w:rPr>
                <w:rFonts w:ascii="Consolas" w:hAnsi="Consolas" w:eastAsia="宋体"/>
                <w:sz w:val="13"/>
              </w:rPr>
              <w:t>pos</w:t>
            </w:r>
            <w:r>
              <w:rPr>
                <w:rFonts w:ascii="宋体" w:hAnsi="宋体" w:eastAsia="宋体"/>
                <w:sz w:val="13"/>
              </w:rPr>
              <w:t>、</w:t>
            </w:r>
            <w:r>
              <w:rPr>
                <w:rFonts w:ascii="Consolas" w:hAnsi="Consolas" w:eastAsia="宋体"/>
                <w:sz w:val="13"/>
              </w:rPr>
              <w:t>val</w:t>
            </w:r>
            <w:r>
              <w:rPr>
                <w:rFonts w:ascii="宋体" w:hAnsi="宋体" w:eastAsia="宋体"/>
                <w:sz w:val="13"/>
              </w:rPr>
              <w:t>（V/100 或 A/100 之类）</w:t>
            </w:r>
          </w:p>
        </w:tc>
        <w:tc>
          <w:tcPr>
            <w:tcW w:type="dxa" w:w="850"/>
          </w:tcPr>
          <w:p>
            <w:pPr>
              <w:spacing w:after="0" w:line="240" w:lineRule="auto"/>
            </w:pPr>
            <w:r>
              <w:rPr>
                <w:sz w:val="13"/>
              </w:rPr>
            </w:r>
            <w:r>
              <w:rPr>
                <w:rFonts w:ascii="Consolas" w:hAnsi="Consolas" w:eastAsia="宋体"/>
                <w:sz w:val="13"/>
              </w:rPr>
              <w:t>*pos</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appendstr</w:t>
            </w:r>
          </w:p>
        </w:tc>
        <w:tc>
          <w:tcPr>
            <w:tcW w:type="dxa" w:w="765"/>
          </w:tcPr>
          <w:p>
            <w:pPr>
              <w:spacing w:after="0" w:line="240" w:lineRule="auto"/>
            </w:pPr>
            <w:r>
              <w:rPr>
                <w:sz w:val="13"/>
              </w:rPr>
            </w:r>
            <w:r>
              <w:rPr>
                <w:rFonts w:ascii="宋体" w:hAnsi="宋体" w:eastAsia="宋体"/>
                <w:sz w:val="13"/>
              </w:rPr>
              <w:t>3.8 配置接口与编程器</w:t>
            </w:r>
          </w:p>
        </w:tc>
        <w:tc>
          <w:tcPr>
            <w:tcW w:type="dxa" w:w="941"/>
          </w:tcPr>
          <w:p>
            <w:pPr>
              <w:spacing w:after="0" w:line="240" w:lineRule="auto"/>
            </w:pPr>
            <w:r>
              <w:rPr>
                <w:sz w:val="13"/>
              </w:rPr>
            </w:r>
            <w:r>
              <w:rPr>
                <w:rFonts w:ascii="Consolas" w:hAnsi="Consolas" w:eastAsia="宋体"/>
                <w:sz w:val="13"/>
              </w:rPr>
              <w:t>src/prog.c:117-123</w:t>
            </w:r>
            <w:r>
              <w:rPr>
                <w:rFonts w:ascii="宋体" w:hAnsi="宋体" w:eastAsia="宋体"/>
                <w:sz w:val="13"/>
              </w:rPr>
              <w:t>、</w:t>
            </w:r>
            <w:r>
              <w:rPr>
                <w:rFonts w:ascii="Consolas" w:hAnsi="Consolas" w:eastAsia="宋体"/>
                <w:sz w:val="13"/>
              </w:rPr>
              <w:t>src/prog.c:197</w:t>
            </w:r>
          </w:p>
        </w:tc>
      </w:tr>
      <w:tr>
        <w:trPr>
          <w:cantSplit/>
        </w:trPr>
        <w:tc>
          <w:tcPr>
            <w:tcW w:type="dxa" w:w="735"/>
          </w:tcPr>
          <w:p>
            <w:pPr>
              <w:spacing w:after="0" w:line="240" w:lineRule="auto"/>
            </w:pPr>
            <w:r>
              <w:rPr>
                <w:sz w:val="13"/>
              </w:rPr>
            </w:r>
            <w:r>
              <w:rPr>
                <w:rFonts w:ascii="宋体" w:hAnsi="宋体" w:eastAsia="宋体"/>
                <w:sz w:val="13"/>
              </w:rPr>
              <w:t>24</w:t>
            </w:r>
          </w:p>
        </w:tc>
        <w:tc>
          <w:tcPr>
            <w:tcW w:type="dxa" w:w="1361"/>
          </w:tcPr>
          <w:p>
            <w:pPr>
              <w:spacing w:after="0" w:line="240" w:lineRule="auto"/>
            </w:pPr>
            <w:r>
              <w:rPr>
                <w:sz w:val="13"/>
              </w:rPr>
            </w:r>
            <w:r>
              <w:rPr>
                <w:rFonts w:ascii="Consolas" w:hAnsi="Consolas" w:eastAsia="宋体"/>
                <w:sz w:val="13"/>
              </w:rPr>
              <w:t>appendint</w:t>
            </w:r>
          </w:p>
        </w:tc>
        <w:tc>
          <w:tcPr>
            <w:tcW w:type="dxa" w:w="1616"/>
          </w:tcPr>
          <w:p>
            <w:pPr>
              <w:spacing w:after="0" w:line="240" w:lineRule="auto"/>
            </w:pPr>
            <w:r>
              <w:rPr>
                <w:sz w:val="13"/>
              </w:rPr>
            </w:r>
            <w:r>
              <w:rPr>
                <w:rFonts w:ascii="宋体" w:hAnsi="宋体" w:eastAsia="宋体"/>
                <w:sz w:val="13"/>
              </w:rPr>
              <w:t>以定长大端字节序追加整数（CRSF 参数表用）</w:t>
            </w:r>
          </w:p>
        </w:tc>
        <w:tc>
          <w:tcPr>
            <w:tcW w:type="dxa" w:w="936"/>
          </w:tcPr>
          <w:p>
            <w:pPr>
              <w:spacing w:after="0" w:line="240" w:lineRule="auto"/>
            </w:pPr>
            <w:r>
              <w:rPr>
                <w:sz w:val="13"/>
              </w:rPr>
            </w:r>
            <w:r>
              <w:rPr>
                <w:rFonts w:ascii="Consolas" w:hAnsi="Consolas" w:eastAsia="宋体"/>
                <w:sz w:val="13"/>
              </w:rPr>
              <w:t>pos</w:t>
            </w:r>
            <w:r>
              <w:rPr>
                <w:rFonts w:ascii="宋体" w:hAnsi="宋体" w:eastAsia="宋体"/>
                <w:sz w:val="13"/>
              </w:rPr>
              <w:t>、</w:t>
            </w:r>
            <w:r>
              <w:rPr>
                <w:rFonts w:ascii="Consolas" w:hAnsi="Consolas" w:eastAsia="宋体"/>
                <w:sz w:val="13"/>
              </w:rPr>
              <w:t>val</w:t>
            </w:r>
            <w:r>
              <w:rPr>
                <w:rFonts w:ascii="宋体" w:hAnsi="宋体" w:eastAsia="宋体"/>
                <w:sz w:val="13"/>
              </w:rPr>
              <w:t>、</w:t>
            </w:r>
            <w:r>
              <w:rPr>
                <w:rFonts w:ascii="Consolas" w:hAnsi="Consolas" w:eastAsia="宋体"/>
                <w:sz w:val="13"/>
              </w:rPr>
              <w:t>len</w:t>
            </w:r>
            <w:r>
              <w:rPr>
                <w:rFonts w:ascii="宋体" w:hAnsi="宋体" w:eastAsia="宋体"/>
                <w:sz w:val="13"/>
              </w:rPr>
              <w:t>（字节数）</w:t>
            </w:r>
          </w:p>
        </w:tc>
        <w:tc>
          <w:tcPr>
            <w:tcW w:type="dxa" w:w="850"/>
          </w:tcPr>
          <w:p>
            <w:pPr>
              <w:spacing w:after="0" w:line="240" w:lineRule="auto"/>
            </w:pPr>
            <w:r>
              <w:rPr>
                <w:sz w:val="13"/>
              </w:rPr>
            </w:r>
            <w:r>
              <w:rPr>
                <w:rFonts w:ascii="Consolas" w:hAnsi="Consolas" w:eastAsia="宋体"/>
                <w:sz w:val="13"/>
              </w:rPr>
              <w:t>*pos</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3.8 配置接口与编程器</w:t>
            </w:r>
          </w:p>
        </w:tc>
        <w:tc>
          <w:tcPr>
            <w:tcW w:type="dxa" w:w="941"/>
          </w:tcPr>
          <w:p>
            <w:pPr>
              <w:spacing w:after="0" w:line="240" w:lineRule="auto"/>
            </w:pPr>
            <w:r>
              <w:rPr>
                <w:sz w:val="13"/>
              </w:rPr>
            </w:r>
            <w:r>
              <w:rPr>
                <w:rFonts w:ascii="Consolas" w:hAnsi="Consolas" w:eastAsia="宋体"/>
                <w:sz w:val="13"/>
              </w:rPr>
              <w:t>src/prog.c:125-129</w:t>
            </w:r>
            <w:r>
              <w:rPr>
                <w:rFonts w:ascii="宋体" w:hAnsi="宋体" w:eastAsia="宋体"/>
                <w:sz w:val="13"/>
              </w:rPr>
              <w:t>、</w:t>
            </w:r>
            <w:r>
              <w:rPr>
                <w:rFonts w:ascii="Consolas" w:hAnsi="Consolas" w:eastAsia="宋体"/>
                <w:sz w:val="13"/>
              </w:rPr>
              <w:t>src/prog.c:294</w:t>
            </w:r>
          </w:p>
        </w:tc>
      </w:tr>
      <w:tr>
        <w:trPr>
          <w:cantSplit/>
        </w:trPr>
        <w:tc>
          <w:tcPr>
            <w:tcW w:type="dxa" w:w="735"/>
          </w:tcPr>
          <w:p>
            <w:pPr>
              <w:spacing w:after="0" w:line="240" w:lineRule="auto"/>
            </w:pPr>
            <w:r>
              <w:rPr>
                <w:sz w:val="13"/>
              </w:rPr>
            </w:r>
            <w:r>
              <w:rPr>
                <w:rFonts w:ascii="宋体" w:hAnsi="宋体" w:eastAsia="宋体"/>
                <w:sz w:val="13"/>
              </w:rPr>
              <w:t>25</w:t>
            </w:r>
          </w:p>
        </w:tc>
        <w:tc>
          <w:tcPr>
            <w:tcW w:type="dxa" w:w="1361"/>
          </w:tcPr>
          <w:p>
            <w:pPr>
              <w:spacing w:after="0" w:line="240" w:lineRule="auto"/>
            </w:pPr>
            <w:r>
              <w:rPr>
                <w:sz w:val="13"/>
              </w:rPr>
            </w:r>
            <w:r>
              <w:rPr>
                <w:rFonts w:ascii="Consolas" w:hAnsi="Consolas" w:eastAsia="宋体"/>
                <w:sz w:val="13"/>
              </w:rPr>
              <w:t>appendbyte</w:t>
            </w:r>
          </w:p>
        </w:tc>
        <w:tc>
          <w:tcPr>
            <w:tcW w:type="dxa" w:w="1616"/>
          </w:tcPr>
          <w:p>
            <w:pPr>
              <w:spacing w:after="0" w:line="240" w:lineRule="auto"/>
            </w:pPr>
            <w:r>
              <w:rPr>
                <w:sz w:val="13"/>
              </w:rPr>
            </w:r>
            <w:r>
              <w:rPr>
                <w:rFonts w:ascii="宋体" w:hAnsi="宋体" w:eastAsia="宋体"/>
                <w:sz w:val="13"/>
              </w:rPr>
              <w:t>向游标追加单个字节</w:t>
            </w:r>
          </w:p>
        </w:tc>
        <w:tc>
          <w:tcPr>
            <w:tcW w:type="dxa" w:w="936"/>
          </w:tcPr>
          <w:p>
            <w:pPr>
              <w:spacing w:after="0" w:line="240" w:lineRule="auto"/>
            </w:pPr>
            <w:r>
              <w:rPr>
                <w:sz w:val="13"/>
              </w:rPr>
            </w:r>
            <w:r>
              <w:rPr>
                <w:rFonts w:ascii="Consolas" w:hAnsi="Consolas" w:eastAsia="宋体"/>
                <w:sz w:val="13"/>
              </w:rPr>
              <w:t>pos</w:t>
            </w:r>
            <w:r>
              <w:rPr>
                <w:rFonts w:ascii="宋体" w:hAnsi="宋体" w:eastAsia="宋体"/>
                <w:sz w:val="13"/>
              </w:rPr>
              <w:t>、</w:t>
            </w:r>
            <w:r>
              <w:rPr>
                <w:rFonts w:ascii="Consolas" w:hAnsi="Consolas" w:eastAsia="宋体"/>
                <w:sz w:val="13"/>
              </w:rPr>
              <w:t>val</w:t>
            </w:r>
          </w:p>
        </w:tc>
        <w:tc>
          <w:tcPr>
            <w:tcW w:type="dxa" w:w="850"/>
          </w:tcPr>
          <w:p>
            <w:pPr>
              <w:spacing w:after="0" w:line="240" w:lineRule="auto"/>
            </w:pPr>
            <w:r>
              <w:rPr>
                <w:sz w:val="13"/>
              </w:rPr>
            </w:r>
            <w:r>
              <w:rPr>
                <w:rFonts w:ascii="Consolas" w:hAnsi="Consolas" w:eastAsia="宋体"/>
                <w:sz w:val="13"/>
              </w:rPr>
              <w:t>*pos</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3.8 配置接口与编程器</w:t>
            </w:r>
          </w:p>
        </w:tc>
        <w:tc>
          <w:tcPr>
            <w:tcW w:type="dxa" w:w="941"/>
          </w:tcPr>
          <w:p>
            <w:pPr>
              <w:spacing w:after="0" w:line="240" w:lineRule="auto"/>
            </w:pPr>
            <w:r>
              <w:rPr>
                <w:sz w:val="13"/>
              </w:rPr>
            </w:r>
            <w:r>
              <w:rPr>
                <w:rFonts w:ascii="Consolas" w:hAnsi="Consolas" w:eastAsia="宋体"/>
                <w:sz w:val="13"/>
              </w:rPr>
              <w:t>src/prog.c:131-133</w:t>
            </w:r>
            <w:r>
              <w:rPr>
                <w:rFonts w:ascii="宋体" w:hAnsi="宋体" w:eastAsia="宋体"/>
                <w:sz w:val="13"/>
              </w:rPr>
              <w:t>、</w:t>
            </w:r>
            <w:r>
              <w:rPr>
                <w:rFonts w:ascii="Consolas" w:hAnsi="Consolas" w:eastAsia="宋体"/>
                <w:sz w:val="13"/>
              </w:rPr>
              <w:t>src/prog.c:356</w:t>
            </w:r>
          </w:p>
        </w:tc>
      </w:tr>
      <w:tr>
        <w:trPr>
          <w:cantSplit/>
        </w:trPr>
        <w:tc>
          <w:tcPr>
            <w:tcW w:type="dxa" w:w="735"/>
          </w:tcPr>
          <w:p>
            <w:pPr>
              <w:spacing w:after="0" w:line="240" w:lineRule="auto"/>
            </w:pPr>
            <w:r>
              <w:rPr>
                <w:sz w:val="13"/>
              </w:rPr>
            </w:r>
            <w:r>
              <w:rPr>
                <w:rFonts w:ascii="宋体" w:hAnsi="宋体" w:eastAsia="宋体"/>
                <w:sz w:val="13"/>
              </w:rPr>
              <w:t>26</w:t>
            </w:r>
          </w:p>
        </w:tc>
        <w:tc>
          <w:tcPr>
            <w:tcW w:type="dxa" w:w="1361"/>
          </w:tcPr>
          <w:p>
            <w:pPr>
              <w:spacing w:after="0" w:line="240" w:lineRule="auto"/>
            </w:pPr>
            <w:r>
              <w:rPr>
                <w:sz w:val="13"/>
              </w:rPr>
            </w:r>
            <w:r>
              <w:rPr>
                <w:rFonts w:ascii="Consolas" w:hAnsi="Consolas" w:eastAsia="宋体"/>
                <w:sz w:val="13"/>
              </w:rPr>
              <w:t>setbeepval</w:t>
            </w:r>
          </w:p>
        </w:tc>
        <w:tc>
          <w:tcPr>
            <w:tcW w:type="dxa" w:w="1616"/>
          </w:tcPr>
          <w:p>
            <w:pPr>
              <w:spacing w:after="0" w:line="240" w:lineRule="auto"/>
            </w:pPr>
            <w:r>
              <w:rPr>
                <w:sz w:val="13"/>
              </w:rPr>
            </w:r>
            <w:r>
              <w:rPr>
                <w:rFonts w:ascii="宋体" w:hAnsi="宋体" w:eastAsia="宋体"/>
                <w:sz w:val="13"/>
              </w:rPr>
              <w:t>为提示音编号设置一次性回注，</w:t>
            </w:r>
            <w:r>
              <w:rPr>
                <w:rFonts w:ascii="Consolas" w:hAnsi="Consolas" w:eastAsia="宋体"/>
                <w:sz w:val="13"/>
              </w:rPr>
              <w:t>beep</w:t>
            </w:r>
            <w:r>
              <w:rPr>
                <w:rFonts w:ascii="宋体" w:hAnsi="宋体" w:eastAsia="宋体"/>
                <w:sz w:val="13"/>
              </w:rPr>
              <w:t xml:space="preserve"> 与 </w:t>
            </w:r>
            <w:r>
              <w:rPr>
                <w:rFonts w:ascii="Consolas" w:hAnsi="Consolas" w:eastAsia="宋体"/>
                <w:sz w:val="13"/>
              </w:rPr>
              <w:t>val</w:t>
            </w:r>
            <w:r>
              <w:rPr>
                <w:rFonts w:ascii="宋体" w:hAnsi="宋体" w:eastAsia="宋体"/>
                <w:sz w:val="13"/>
              </w:rPr>
              <w:t xml:space="preserve"> 均为非负时同时写入两个全局量</w:t>
            </w:r>
          </w:p>
        </w:tc>
        <w:tc>
          <w:tcPr>
            <w:tcW w:type="dxa" w:w="936"/>
          </w:tcPr>
          <w:p>
            <w:pPr>
              <w:spacing w:after="0" w:line="240" w:lineRule="auto"/>
            </w:pPr>
            <w:r>
              <w:rPr>
                <w:sz w:val="13"/>
              </w:rPr>
            </w:r>
            <w:r>
              <w:rPr>
                <w:rFonts w:ascii="Consolas" w:hAnsi="Consolas" w:eastAsia="宋体"/>
                <w:sz w:val="13"/>
              </w:rPr>
              <w:t>val</w:t>
            </w:r>
            <w:r>
              <w:rPr>
                <w:rFonts w:ascii="宋体" w:hAnsi="宋体" w:eastAsia="宋体"/>
                <w:sz w:val="13"/>
              </w:rPr>
              <w:t>（提示音编号）</w:t>
            </w:r>
          </w:p>
        </w:tc>
        <w:tc>
          <w:tcPr>
            <w:tcW w:type="dxa" w:w="850"/>
          </w:tcPr>
          <w:p>
            <w:pPr>
              <w:spacing w:after="0" w:line="240" w:lineRule="auto"/>
            </w:pPr>
            <w:r>
              <w:rPr>
                <w:sz w:val="13"/>
              </w:rPr>
            </w:r>
            <w:r>
              <w:rPr>
                <w:rFonts w:ascii="Consolas" w:hAnsi="Consolas" w:eastAsia="宋体"/>
                <w:sz w:val="13"/>
              </w:rPr>
              <w:t>beep</w:t>
            </w:r>
            <w:r>
              <w:rPr>
                <w:rFonts w:ascii="宋体" w:hAnsi="宋体" w:eastAsia="宋体"/>
                <w:sz w:val="13"/>
              </w:rPr>
              <w:t>、</w:t>
            </w:r>
            <w:r>
              <w:rPr>
                <w:rFonts w:ascii="Consolas" w:hAnsi="Consolas" w:eastAsia="宋体"/>
                <w:sz w:val="13"/>
              </w:rPr>
              <w:t>beepval</w:t>
            </w:r>
          </w:p>
        </w:tc>
        <w:tc>
          <w:tcPr>
            <w:tcW w:type="dxa" w:w="765"/>
          </w:tcPr>
          <w:p>
            <w:pPr>
              <w:spacing w:after="0" w:line="240" w:lineRule="auto"/>
            </w:pPr>
            <w:r>
              <w:rPr>
                <w:sz w:val="13"/>
              </w:rPr>
            </w:r>
            <w:r>
              <w:rPr>
                <w:rFonts w:ascii="宋体" w:hAnsi="宋体" w:eastAsia="宋体"/>
                <w:sz w:val="13"/>
              </w:rPr>
              <w:t xml:space="preserve">传入的 </w:t>
            </w:r>
            <w:r>
              <w:rPr>
                <w:rFonts w:ascii="Consolas" w:hAnsi="Consolas" w:eastAsia="宋体"/>
                <w:sz w:val="13"/>
              </w:rPr>
              <w:t>val</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3.9 音频与指示</w:t>
            </w:r>
          </w:p>
        </w:tc>
        <w:tc>
          <w:tcPr>
            <w:tcW w:type="dxa" w:w="941"/>
          </w:tcPr>
          <w:p>
            <w:pPr>
              <w:spacing w:after="0" w:line="240" w:lineRule="auto"/>
            </w:pPr>
            <w:r>
              <w:rPr>
                <w:sz w:val="13"/>
              </w:rPr>
            </w:r>
            <w:r>
              <w:rPr>
                <w:rFonts w:ascii="Consolas" w:hAnsi="Consolas" w:eastAsia="宋体"/>
                <w:sz w:val="13"/>
              </w:rPr>
              <w:t>src/prog.c:149-153</w:t>
            </w:r>
            <w:r>
              <w:rPr>
                <w:rFonts w:ascii="宋体" w:hAnsi="宋体" w:eastAsia="宋体"/>
                <w:sz w:val="13"/>
              </w:rPr>
              <w:t>、</w:t>
            </w:r>
            <w:r>
              <w:rPr>
                <w:rFonts w:ascii="Consolas" w:hAnsi="Consolas" w:eastAsia="宋体"/>
                <w:sz w:val="13"/>
              </w:rPr>
              <w:t>src/prog.c:185</w:t>
            </w:r>
          </w:p>
        </w:tc>
      </w:tr>
      <w:tr>
        <w:trPr>
          <w:cantSplit/>
        </w:trPr>
        <w:tc>
          <w:tcPr>
            <w:tcW w:type="dxa" w:w="735"/>
          </w:tcPr>
          <w:p>
            <w:pPr>
              <w:spacing w:after="0" w:line="240" w:lineRule="auto"/>
            </w:pPr>
            <w:r>
              <w:rPr>
                <w:sz w:val="13"/>
              </w:rPr>
            </w:r>
            <w:r>
              <w:rPr>
                <w:rFonts w:ascii="宋体" w:hAnsi="宋体" w:eastAsia="宋体"/>
                <w:sz w:val="13"/>
              </w:rPr>
              <w:t>27</w:t>
            </w:r>
          </w:p>
        </w:tc>
        <w:tc>
          <w:tcPr>
            <w:tcW w:type="dxa" w:w="1361"/>
          </w:tcPr>
          <w:p>
            <w:pPr>
              <w:spacing w:after="0" w:line="240" w:lineRule="auto"/>
            </w:pPr>
            <w:r>
              <w:rPr>
                <w:sz w:val="13"/>
              </w:rPr>
            </w:r>
            <w:r>
              <w:rPr>
                <w:rFonts w:ascii="Consolas" w:hAnsi="Consolas" w:eastAsia="宋体"/>
                <w:sz w:val="13"/>
              </w:rPr>
              <w:t>dshotcrc</w:t>
            </w:r>
          </w:p>
        </w:tc>
        <w:tc>
          <w:tcPr>
            <w:tcW w:type="dxa" w:w="1616"/>
          </w:tcPr>
          <w:p>
            <w:pPr>
              <w:spacing w:after="0" w:line="240" w:lineRule="auto"/>
            </w:pPr>
            <w:r>
              <w:rPr>
                <w:sz w:val="13"/>
              </w:rPr>
            </w:r>
            <w:r>
              <w:rPr>
                <w:rFonts w:ascii="宋体" w:hAnsi="宋体" w:eastAsia="宋体"/>
                <w:sz w:val="13"/>
              </w:rPr>
              <w:t>DShot 帧 4 位半字节校验：对 12 位值做逐 4 位异或归约，可选取反</w:t>
            </w:r>
          </w:p>
        </w:tc>
        <w:tc>
          <w:tcPr>
            <w:tcW w:type="dxa" w:w="936"/>
          </w:tcPr>
          <w:p>
            <w:pPr>
              <w:spacing w:after="0" w:line="240" w:lineRule="auto"/>
            </w:pPr>
            <w:r>
              <w:rPr>
                <w:sz w:val="13"/>
              </w:rPr>
            </w:r>
            <w:r>
              <w:rPr>
                <w:rFonts w:ascii="Consolas" w:hAnsi="Consolas" w:eastAsia="宋体"/>
                <w:sz w:val="13"/>
              </w:rPr>
              <w:t>x</w:t>
            </w:r>
            <w:r>
              <w:rPr>
                <w:rFonts w:ascii="宋体" w:hAnsi="宋体" w:eastAsia="宋体"/>
                <w:sz w:val="13"/>
              </w:rPr>
              <w:t>（12 位帧值）、</w:t>
            </w:r>
            <w:r>
              <w:rPr>
                <w:rFonts w:ascii="Consolas" w:hAnsi="Consolas" w:eastAsia="宋体"/>
                <w:sz w:val="13"/>
              </w:rPr>
              <w:t>inv</w:t>
            </w:r>
            <w:r>
              <w:rPr>
                <w:rFonts w:ascii="宋体" w:hAnsi="宋体" w:eastAsia="宋体"/>
                <w:sz w:val="13"/>
              </w:rPr>
              <w:t>（是否取反）</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4 位校验值</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src/io.c:356-361</w:t>
            </w:r>
            <w:r>
              <w:rPr>
                <w:rFonts w:ascii="宋体" w:hAnsi="宋体" w:eastAsia="宋体"/>
                <w:sz w:val="13"/>
              </w:rPr>
              <w:t>、</w:t>
            </w:r>
            <w:r>
              <w:rPr>
                <w:rFonts w:ascii="Consolas" w:hAnsi="Consolas" w:eastAsia="宋体"/>
                <w:sz w:val="13"/>
              </w:rPr>
              <w:t>src/io.c:376</w:t>
            </w:r>
          </w:p>
        </w:tc>
      </w:tr>
      <w:tr>
        <w:trPr>
          <w:cantSplit/>
        </w:trPr>
        <w:tc>
          <w:tcPr>
            <w:tcW w:type="dxa" w:w="735"/>
          </w:tcPr>
          <w:p>
            <w:pPr>
              <w:spacing w:after="0" w:line="240" w:lineRule="auto"/>
            </w:pPr>
            <w:r>
              <w:rPr>
                <w:sz w:val="13"/>
              </w:rPr>
            </w:r>
            <w:r>
              <w:rPr>
                <w:rFonts w:ascii="宋体" w:hAnsi="宋体" w:eastAsia="宋体"/>
                <w:sz w:val="13"/>
              </w:rPr>
              <w:t>28</w:t>
            </w:r>
          </w:p>
        </w:tc>
        <w:tc>
          <w:tcPr>
            <w:tcW w:type="dxa" w:w="1361"/>
          </w:tcPr>
          <w:p>
            <w:pPr>
              <w:spacing w:after="0" w:line="240" w:lineRule="auto"/>
            </w:pPr>
            <w:r>
              <w:rPr>
                <w:sz w:val="13"/>
              </w:rPr>
            </w:r>
            <w:r>
              <w:rPr>
                <w:rFonts w:ascii="Consolas" w:hAnsi="Consolas" w:eastAsia="宋体"/>
                <w:sz w:val="13"/>
              </w:rPr>
              <w:t>getchan1</w:t>
            </w:r>
          </w:p>
        </w:tc>
        <w:tc>
          <w:tcPr>
            <w:tcW w:type="dxa" w:w="1616"/>
          </w:tcPr>
          <w:p>
            <w:pPr>
              <w:spacing w:after="0" w:line="240" w:lineRule="auto"/>
            </w:pPr>
            <w:r>
              <w:rPr>
                <w:sz w:val="13"/>
              </w:rPr>
            </w:r>
            <w:r>
              <w:rPr>
                <w:rFonts w:ascii="宋体" w:hAnsi="宋体" w:eastAsia="宋体"/>
                <w:sz w:val="13"/>
              </w:rPr>
              <w:t>从 SBUS/CRSF 式 11 位紧凑位流中取第 n 个通道，并换算为伺服刻度</w:t>
            </w:r>
          </w:p>
        </w:tc>
        <w:tc>
          <w:tcPr>
            <w:tcW w:type="dxa" w:w="936"/>
          </w:tcPr>
          <w:p>
            <w:pPr>
              <w:spacing w:after="0" w:line="240" w:lineRule="auto"/>
            </w:pPr>
            <w:r>
              <w:rPr>
                <w:sz w:val="13"/>
              </w:rPr>
            </w:r>
            <w:r>
              <w:rPr>
                <w:rFonts w:ascii="Consolas" w:hAnsi="Consolas" w:eastAsia="宋体"/>
                <w:sz w:val="13"/>
              </w:rPr>
              <w:t>buf</w:t>
            </w:r>
            <w:r>
              <w:rPr>
                <w:rFonts w:ascii="宋体" w:hAnsi="宋体" w:eastAsia="宋体"/>
                <w:sz w:val="13"/>
              </w:rPr>
              <w:t>（位流首址）、</w:t>
            </w:r>
            <w:r>
              <w:rPr>
                <w:rFonts w:ascii="Consolas" w:hAnsi="Consolas" w:eastAsia="宋体"/>
                <w:sz w:val="13"/>
              </w:rPr>
              <w:t>n</w:t>
            </w:r>
            <w:r>
              <w:rPr>
                <w:rFonts w:ascii="宋体" w:hAnsi="宋体" w:eastAsia="宋体"/>
                <w:sz w:val="13"/>
              </w:rPr>
              <w:t>（0 起通道号）</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 xml:space="preserve">通道刻度 </w:t>
            </w:r>
            <w:r>
              <w:rPr>
                <w:rFonts w:ascii="Consolas" w:hAnsi="Consolas" w:eastAsia="宋体"/>
                <w:sz w:val="13"/>
              </w:rPr>
              <w:t>(x*5&gt;&gt;3)+880</w:t>
            </w:r>
            <w:r>
              <w:rPr>
                <w:rFonts w:ascii="宋体" w:hAnsi="宋体" w:eastAsia="宋体"/>
                <w:sz w:val="13"/>
              </w:rPr>
              <w:t>；通道号越界返回 -1</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src/io.c:560-569</w:t>
            </w:r>
            <w:r>
              <w:rPr>
                <w:rFonts w:ascii="宋体" w:hAnsi="宋体" w:eastAsia="宋体"/>
                <w:sz w:val="13"/>
              </w:rPr>
              <w:t>、</w:t>
            </w:r>
            <w:r>
              <w:rPr>
                <w:rFonts w:ascii="Consolas" w:hAnsi="Consolas" w:eastAsia="宋体"/>
                <w:sz w:val="13"/>
              </w:rPr>
              <w:t>src/io.c:768</w:t>
            </w:r>
          </w:p>
        </w:tc>
      </w:tr>
      <w:tr>
        <w:trPr>
          <w:cantSplit/>
        </w:trPr>
        <w:tc>
          <w:tcPr>
            <w:tcW w:type="dxa" w:w="735"/>
          </w:tcPr>
          <w:p>
            <w:pPr>
              <w:spacing w:after="0" w:line="240" w:lineRule="auto"/>
            </w:pPr>
            <w:r>
              <w:rPr>
                <w:sz w:val="13"/>
              </w:rPr>
            </w:r>
            <w:r>
              <w:rPr>
                <w:rFonts w:ascii="宋体" w:hAnsi="宋体" w:eastAsia="宋体"/>
                <w:sz w:val="13"/>
              </w:rPr>
              <w:t>29</w:t>
            </w:r>
          </w:p>
        </w:tc>
        <w:tc>
          <w:tcPr>
            <w:tcW w:type="dxa" w:w="1361"/>
          </w:tcPr>
          <w:p>
            <w:pPr>
              <w:spacing w:after="0" w:line="240" w:lineRule="auto"/>
            </w:pPr>
            <w:r>
              <w:rPr>
                <w:sz w:val="13"/>
              </w:rPr>
            </w:r>
            <w:r>
              <w:rPr>
                <w:rFonts w:ascii="Consolas" w:hAnsi="Consolas" w:eastAsia="宋体"/>
                <w:sz w:val="13"/>
              </w:rPr>
              <w:t>getchan2</w:t>
            </w:r>
          </w:p>
        </w:tc>
        <w:tc>
          <w:tcPr>
            <w:tcW w:type="dxa" w:w="1616"/>
          </w:tcPr>
          <w:p>
            <w:pPr>
              <w:spacing w:after="0" w:line="240" w:lineRule="auto"/>
            </w:pPr>
            <w:r>
              <w:rPr>
                <w:sz w:val="13"/>
              </w:rPr>
            </w:r>
            <w:r>
              <w:rPr>
                <w:rFonts w:ascii="宋体" w:hAnsi="宋体" w:eastAsia="宋体"/>
                <w:sz w:val="13"/>
              </w:rPr>
              <w:t>从 EXBUS/HoTT 式 16 位通道表中取通道，支持大端与小端、支持跳过若干表头字段</w:t>
            </w:r>
          </w:p>
        </w:tc>
        <w:tc>
          <w:tcPr>
            <w:tcW w:type="dxa" w:w="936"/>
          </w:tcPr>
          <w:p>
            <w:pPr>
              <w:spacing w:after="0" w:line="240" w:lineRule="auto"/>
            </w:pPr>
            <w:r>
              <w:rPr>
                <w:sz w:val="13"/>
              </w:rPr>
            </w:r>
            <w:r>
              <w:rPr>
                <w:rFonts w:ascii="Consolas" w:hAnsi="Consolas" w:eastAsia="宋体"/>
                <w:sz w:val="13"/>
              </w:rPr>
              <w:t>buf</w:t>
            </w:r>
            <w:r>
              <w:rPr>
                <w:rFonts w:ascii="宋体" w:hAnsi="宋体" w:eastAsia="宋体"/>
                <w:sz w:val="13"/>
              </w:rPr>
              <w:t>、</w:t>
            </w:r>
            <w:r>
              <w:rPr>
                <w:rFonts w:ascii="Consolas" w:hAnsi="Consolas" w:eastAsia="宋体"/>
                <w:sz w:val="13"/>
              </w:rPr>
              <w:t>m</w:t>
            </w:r>
            <w:r>
              <w:rPr>
                <w:rFonts w:ascii="宋体" w:hAnsi="宋体" w:eastAsia="宋体"/>
                <w:sz w:val="13"/>
              </w:rPr>
              <w:t>（通道总数）、</w:t>
            </w:r>
            <w:r>
              <w:rPr>
                <w:rFonts w:ascii="Consolas" w:hAnsi="Consolas" w:eastAsia="宋体"/>
                <w:sz w:val="13"/>
              </w:rPr>
              <w:t>n</w:t>
            </w:r>
            <w:r>
              <w:rPr>
                <w:rFonts w:ascii="宋体" w:hAnsi="宋体" w:eastAsia="宋体"/>
                <w:sz w:val="13"/>
              </w:rPr>
              <w:t>（通道号）、</w:t>
            </w:r>
            <w:r>
              <w:rPr>
                <w:rFonts w:ascii="Consolas" w:hAnsi="Consolas" w:eastAsia="宋体"/>
                <w:sz w:val="13"/>
              </w:rPr>
              <w:t>s</w:t>
            </w:r>
            <w:r>
              <w:rPr>
                <w:rFonts w:ascii="宋体" w:hAnsi="宋体" w:eastAsia="宋体"/>
                <w:sz w:val="13"/>
              </w:rPr>
              <w:t>（表头字段数，负值表示小端）</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通道值；参数越界返回 -1</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src/io.c:571-578</w:t>
            </w:r>
            <w:r>
              <w:rPr>
                <w:rFonts w:ascii="宋体" w:hAnsi="宋体" w:eastAsia="宋体"/>
                <w:sz w:val="13"/>
              </w:rPr>
              <w:t>、</w:t>
            </w:r>
            <w:r>
              <w:rPr>
                <w:rFonts w:ascii="Consolas" w:hAnsi="Consolas" w:eastAsia="宋体"/>
                <w:sz w:val="13"/>
              </w:rPr>
              <w:t>src/io.c:896</w:t>
            </w:r>
          </w:p>
        </w:tc>
      </w:tr>
    </w:tbl>
    <w:p>
      <w:pPr>
        <w:spacing w:after="80"/>
      </w:pPr>
    </w:p>
    <w:p>
      <w:pPr>
        <w:spacing w:before="60" w:after="60"/>
        <w:jc w:val="center"/>
      </w:pPr>
      <w:r>
        <w:rPr>
          <w:rFonts w:ascii="宋体" w:hAnsi="宋体" w:eastAsia="宋体"/>
          <w:sz w:val="18"/>
        </w:rPr>
        <w:t>附表 2-1 通用IP</w:t>
      </w:r>
    </w:p>
    <w:p>
      <w:pPr>
        <w:pStyle w:val="Heading2"/>
      </w:pPr>
      <w:r>
        <w:rPr>
          <w:rFonts w:ascii="宋体" w:hAnsi="宋体" w:eastAsia="宋体"/>
        </w:rPr>
        <w:t>附录2.2 领域专用IP</w:t>
      </w:r>
    </w:p>
    <w:p>
      <w:r>
        <w:rPr>
          <w:rFonts w:ascii="宋体" w:hAnsi="宋体" w:eastAsia="宋体"/>
        </w:rPr>
        <w:t xml:space="preserve">本表收录与电调业务强绑定、或必须配合家族外设配置才能工作的 IP，共 80 条。按功能域分布为：3.2 输入与信号解码 26 条、3.3 电机启动与换相 7 条、3.4 运行控制 1 条、3.5 遥测 15 条、3.6 保护 4 条、3.7 配置与存储 3 条、3.8 配置接口与编程器 3 条、3.9 音频与指示 5 条、3.10 MCU 适配与硬件接口 13 条、3.11 系统基础设施 3 条。同名函数在多个家族 </w:t>
      </w:r>
      <w:r>
        <w:rPr>
          <w:rFonts w:ascii="Consolas" w:hAnsi="Consolas" w:eastAsia="宋体"/>
        </w:rPr>
        <w:t>config.c</w:t>
      </w:r>
      <w:r>
        <w:rPr>
          <w:rFonts w:ascii="宋体" w:hAnsi="宋体" w:eastAsia="宋体"/>
        </w:rPr>
        <w:t xml:space="preserve"> 中重复出现者合并为一条，逐家族行号列在证据列内，用 </w:t>
      </w:r>
      <w:r>
        <w:rPr>
          <w:rFonts w:ascii="Consolas" w:hAnsi="Consolas" w:eastAsia="宋体"/>
        </w:rPr>
        <w:t>、</w:t>
      </w:r>
      <w:r>
        <w:rPr>
          <w:rFonts w:ascii="宋体" w:hAnsi="宋体" w:eastAsia="宋体"/>
        </w:rPr>
        <w:t xml:space="preserve"> 分隔。</w:t>
      </w:r>
    </w:p>
    <w:tbl>
      <w:tblPr>
        <w:tblStyle w:val="TableGrid"/>
        <w:tblW w:type="dxa" w:w="9500"/>
        <w:jc w:val="center"/>
        <w:tblLayout w:type="fixed"/>
        <w:tblLook w:firstColumn="1" w:firstRow="1" w:lastColumn="0" w:lastRow="0" w:noHBand="0" w:noVBand="1" w:val="04A0"/>
      </w:tblPr>
      <w:tblGrid>
        <w:gridCol w:w="735"/>
        <w:gridCol w:w="1361"/>
        <w:gridCol w:w="1616"/>
        <w:gridCol w:w="936"/>
        <w:gridCol w:w="850"/>
        <w:gridCol w:w="765"/>
        <w:gridCol w:w="1531"/>
        <w:gridCol w:w="765"/>
        <w:gridCol w:w="941"/>
      </w:tblGrid>
      <w:tr>
        <w:trPr>
          <w:cantSplit/>
          <w:tblHeader w:val="true"/>
        </w:trPr>
        <w:tc>
          <w:tcPr>
            <w:tcW w:type="dxa" w:w="735"/>
            <w:shd w:val="clear" w:color="auto" w:fill="D9D9D9"/>
          </w:tcPr>
          <w:p>
            <w:pPr>
              <w:spacing w:after="0" w:line="240" w:lineRule="auto"/>
            </w:pPr>
            <w:r>
              <w:rPr>
                <w:b/>
                <w:sz w:val="13"/>
              </w:rPr>
            </w:r>
            <w:r>
              <w:rPr>
                <w:rFonts w:ascii="宋体" w:hAnsi="宋体" w:eastAsia="宋体"/>
                <w:b/>
                <w:sz w:val="13"/>
              </w:rPr>
              <w:t>序号</w:t>
            </w:r>
          </w:p>
        </w:tc>
        <w:tc>
          <w:tcPr>
            <w:tcW w:type="dxa" w:w="1361"/>
            <w:shd w:val="clear" w:color="auto" w:fill="D9D9D9"/>
          </w:tcPr>
          <w:p>
            <w:pPr>
              <w:spacing w:after="0" w:line="240" w:lineRule="auto"/>
            </w:pPr>
            <w:r>
              <w:rPr>
                <w:b/>
                <w:sz w:val="13"/>
              </w:rPr>
            </w:r>
            <w:r>
              <w:rPr>
                <w:rFonts w:ascii="宋体" w:hAnsi="宋体" w:eastAsia="宋体"/>
                <w:b/>
                <w:sz w:val="13"/>
              </w:rPr>
              <w:t>IP标识</w:t>
            </w:r>
          </w:p>
        </w:tc>
        <w:tc>
          <w:tcPr>
            <w:tcW w:type="dxa" w:w="1616"/>
            <w:shd w:val="clear" w:color="auto" w:fill="D9D9D9"/>
          </w:tcPr>
          <w:p>
            <w:pPr>
              <w:spacing w:after="0" w:line="240" w:lineRule="auto"/>
            </w:pPr>
            <w:r>
              <w:rPr>
                <w:b/>
                <w:sz w:val="13"/>
              </w:rPr>
            </w:r>
            <w:r>
              <w:rPr>
                <w:rFonts w:ascii="宋体" w:hAnsi="宋体" w:eastAsia="宋体"/>
                <w:b/>
                <w:sz w:val="13"/>
              </w:rPr>
              <w:t>IP功能</w:t>
            </w:r>
          </w:p>
        </w:tc>
        <w:tc>
          <w:tcPr>
            <w:tcW w:type="dxa" w:w="936"/>
            <w:shd w:val="clear" w:color="auto" w:fill="D9D9D9"/>
          </w:tcPr>
          <w:p>
            <w:pPr>
              <w:spacing w:after="0" w:line="240" w:lineRule="auto"/>
            </w:pPr>
            <w:r>
              <w:rPr>
                <w:b/>
                <w:sz w:val="13"/>
              </w:rPr>
            </w:r>
            <w:r>
              <w:rPr>
                <w:rFonts w:ascii="宋体" w:hAnsi="宋体" w:eastAsia="宋体"/>
                <w:b/>
                <w:sz w:val="13"/>
              </w:rPr>
              <w:t>输入参数</w:t>
            </w:r>
          </w:p>
        </w:tc>
        <w:tc>
          <w:tcPr>
            <w:tcW w:type="dxa" w:w="850"/>
            <w:shd w:val="clear" w:color="auto" w:fill="D9D9D9"/>
          </w:tcPr>
          <w:p>
            <w:pPr>
              <w:spacing w:after="0" w:line="240" w:lineRule="auto"/>
            </w:pPr>
            <w:r>
              <w:rPr>
                <w:b/>
                <w:sz w:val="13"/>
              </w:rPr>
            </w:r>
            <w:r>
              <w:rPr>
                <w:rFonts w:ascii="宋体" w:hAnsi="宋体" w:eastAsia="宋体"/>
                <w:b/>
                <w:sz w:val="13"/>
              </w:rPr>
              <w:t>输出参数</w:t>
            </w:r>
          </w:p>
        </w:tc>
        <w:tc>
          <w:tcPr>
            <w:tcW w:type="dxa" w:w="765"/>
            <w:shd w:val="clear" w:color="auto" w:fill="D9D9D9"/>
          </w:tcPr>
          <w:p>
            <w:pPr>
              <w:spacing w:after="0" w:line="240" w:lineRule="auto"/>
            </w:pPr>
            <w:r>
              <w:rPr>
                <w:b/>
                <w:sz w:val="13"/>
              </w:rPr>
            </w:r>
            <w:r>
              <w:rPr>
                <w:rFonts w:ascii="宋体" w:hAnsi="宋体" w:eastAsia="宋体"/>
                <w:b/>
                <w:sz w:val="13"/>
              </w:rPr>
              <w:t>返回值</w:t>
            </w:r>
          </w:p>
        </w:tc>
        <w:tc>
          <w:tcPr>
            <w:tcW w:type="dxa" w:w="1531"/>
            <w:shd w:val="clear" w:color="auto" w:fill="D9D9D9"/>
          </w:tcPr>
          <w:p>
            <w:pPr>
              <w:spacing w:after="0" w:line="240" w:lineRule="auto"/>
            </w:pPr>
            <w:r>
              <w:rPr>
                <w:b/>
                <w:sz w:val="13"/>
              </w:rPr>
            </w:r>
            <w:r>
              <w:rPr>
                <w:rFonts w:ascii="宋体" w:hAnsi="宋体" w:eastAsia="宋体"/>
                <w:b/>
                <w:sz w:val="13"/>
              </w:rPr>
              <w:t>依赖其他IP</w:t>
            </w:r>
          </w:p>
        </w:tc>
        <w:tc>
          <w:tcPr>
            <w:tcW w:type="dxa" w:w="765"/>
            <w:shd w:val="clear" w:color="auto" w:fill="D9D9D9"/>
          </w:tcPr>
          <w:p>
            <w:pPr>
              <w:spacing w:after="0" w:line="240" w:lineRule="auto"/>
            </w:pPr>
            <w:r>
              <w:rPr>
                <w:b/>
                <w:sz w:val="13"/>
              </w:rPr>
            </w:r>
            <w:r>
              <w:rPr>
                <w:rFonts w:ascii="宋体" w:hAnsi="宋体" w:eastAsia="宋体"/>
                <w:b/>
                <w:sz w:val="13"/>
              </w:rPr>
              <w:t>功能分类</w:t>
            </w:r>
          </w:p>
        </w:tc>
        <w:tc>
          <w:tcPr>
            <w:tcW w:type="dxa" w:w="941"/>
            <w:shd w:val="clear" w:color="auto" w:fill="D9D9D9"/>
          </w:tcPr>
          <w:p>
            <w:pPr>
              <w:spacing w:after="0" w:line="240" w:lineRule="auto"/>
            </w:pPr>
            <w:r>
              <w:rPr>
                <w:b/>
                <w:sz w:val="13"/>
              </w:rPr>
            </w:r>
            <w:r>
              <w:rPr>
                <w:rFonts w:ascii="宋体" w:hAnsi="宋体" w:eastAsia="宋体"/>
                <w:b/>
                <w:sz w:val="13"/>
              </w:rPr>
              <w:t>证据</w:t>
            </w:r>
          </w:p>
        </w:tc>
      </w:tr>
      <w:tr>
        <w:trPr>
          <w:cantSplit/>
        </w:trPr>
        <w:tc>
          <w:tcPr>
            <w:tcW w:type="dxa" w:w="735"/>
          </w:tcPr>
          <w:p>
            <w:pPr>
              <w:spacing w:after="0" w:line="240" w:lineRule="auto"/>
            </w:pPr>
            <w:r>
              <w:rPr>
                <w:sz w:val="13"/>
              </w:rPr>
            </w:r>
            <w:r>
              <w:rPr>
                <w:rFonts w:ascii="宋体" w:hAnsi="宋体" w:eastAsia="宋体"/>
                <w:sz w:val="13"/>
              </w:rPr>
              <w:t>1</w:t>
            </w:r>
          </w:p>
        </w:tc>
        <w:tc>
          <w:tcPr>
            <w:tcW w:type="dxa" w:w="1361"/>
          </w:tcPr>
          <w:p>
            <w:pPr>
              <w:spacing w:after="0" w:line="240" w:lineRule="auto"/>
            </w:pPr>
            <w:r>
              <w:rPr>
                <w:sz w:val="13"/>
              </w:rPr>
            </w:r>
            <w:r>
              <w:rPr>
                <w:rFonts w:ascii="Consolas" w:hAnsi="Consolas" w:eastAsia="宋体"/>
                <w:sz w:val="13"/>
              </w:rPr>
              <w:t>setthrot</w:t>
            </w:r>
          </w:p>
        </w:tc>
        <w:tc>
          <w:tcPr>
            <w:tcW w:type="dxa" w:w="1616"/>
          </w:tcPr>
          <w:p>
            <w:pPr>
              <w:spacing w:after="0" w:line="240" w:lineRule="auto"/>
            </w:pPr>
            <w:r>
              <w:rPr>
                <w:sz w:val="13"/>
              </w:rPr>
            </w:r>
            <w:r>
              <w:rPr>
                <w:rFonts w:ascii="宋体" w:hAnsi="宋体" w:eastAsia="宋体"/>
                <w:sz w:val="13"/>
              </w:rPr>
              <w:t>把手动脉宽映射为内部油门量，支持单向与双向两种映射折线，中点附近留死区</w:t>
            </w:r>
          </w:p>
        </w:tc>
        <w:tc>
          <w:tcPr>
            <w:tcW w:type="dxa" w:w="936"/>
          </w:tcPr>
          <w:p>
            <w:pPr>
              <w:spacing w:after="0" w:line="240" w:lineRule="auto"/>
            </w:pPr>
            <w:r>
              <w:rPr>
                <w:sz w:val="13"/>
              </w:rPr>
            </w:r>
            <w:r>
              <w:rPr>
                <w:rFonts w:ascii="Consolas" w:hAnsi="Consolas" w:eastAsia="宋体"/>
                <w:sz w:val="13"/>
              </w:rPr>
              <w:t>x</w:t>
            </w:r>
            <w:r>
              <w:rPr>
                <w:rFonts w:ascii="宋体" w:hAnsi="宋体" w:eastAsia="宋体"/>
                <w:sz w:val="13"/>
              </w:rPr>
              <w:t>（脉宽 us）</w:t>
            </w:r>
          </w:p>
        </w:tc>
        <w:tc>
          <w:tcPr>
            <w:tcW w:type="dxa" w:w="850"/>
          </w:tcPr>
          <w:p>
            <w:pPr>
              <w:spacing w:after="0" w:line="240" w:lineRule="auto"/>
            </w:pPr>
            <w:r>
              <w:rPr>
                <w:sz w:val="13"/>
              </w:rPr>
            </w:r>
            <w:r>
              <w:rPr>
                <w:rFonts w:ascii="Consolas" w:hAnsi="Consolas" w:eastAsia="宋体"/>
                <w:sz w:val="13"/>
              </w:rPr>
              <w:t>throt</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scale</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src/io.c:48-54</w:t>
            </w:r>
          </w:p>
        </w:tc>
      </w:tr>
      <w:tr>
        <w:trPr>
          <w:cantSplit/>
        </w:trPr>
        <w:tc>
          <w:tcPr>
            <w:tcW w:type="dxa" w:w="735"/>
          </w:tcPr>
          <w:p>
            <w:pPr>
              <w:spacing w:after="0" w:line="240" w:lineRule="auto"/>
            </w:pPr>
            <w:r>
              <w:rPr>
                <w:sz w:val="13"/>
              </w:rPr>
            </w:r>
            <w:r>
              <w:rPr>
                <w:rFonts w:ascii="宋体" w:hAnsi="宋体" w:eastAsia="宋体"/>
                <w:sz w:val="13"/>
              </w:rPr>
              <w:t>2</w:t>
            </w:r>
          </w:p>
        </w:tc>
        <w:tc>
          <w:tcPr>
            <w:tcW w:type="dxa" w:w="1361"/>
          </w:tcPr>
          <w:p>
            <w:pPr>
              <w:spacing w:after="0" w:line="240" w:lineRule="auto"/>
            </w:pPr>
            <w:r>
              <w:rPr>
                <w:sz w:val="13"/>
              </w:rPr>
            </w:r>
            <w:r>
              <w:rPr>
                <w:rFonts w:ascii="Consolas" w:hAnsi="Consolas" w:eastAsia="宋体"/>
                <w:sz w:val="13"/>
              </w:rPr>
              <w:t>setbrake</w:t>
            </w:r>
          </w:p>
        </w:tc>
        <w:tc>
          <w:tcPr>
            <w:tcW w:type="dxa" w:w="1616"/>
          </w:tcPr>
          <w:p>
            <w:pPr>
              <w:spacing w:after="0" w:line="240" w:lineRule="auto"/>
            </w:pPr>
            <w:r>
              <w:rPr>
                <w:sz w:val="13"/>
              </w:rPr>
            </w:r>
            <w:r>
              <w:rPr>
                <w:rFonts w:ascii="宋体" w:hAnsi="宋体" w:eastAsia="宋体"/>
                <w:sz w:val="13"/>
              </w:rPr>
              <w:t>把辅助通道脉宽映射为拖刹量并清除刹车超时标志</w:t>
            </w:r>
          </w:p>
        </w:tc>
        <w:tc>
          <w:tcPr>
            <w:tcW w:type="dxa" w:w="936"/>
          </w:tcPr>
          <w:p>
            <w:pPr>
              <w:spacing w:after="0" w:line="240" w:lineRule="auto"/>
            </w:pPr>
            <w:r>
              <w:rPr>
                <w:sz w:val="13"/>
              </w:rPr>
            </w:r>
            <w:r>
              <w:rPr>
                <w:rFonts w:ascii="Consolas" w:hAnsi="Consolas" w:eastAsia="宋体"/>
                <w:sz w:val="13"/>
              </w:rPr>
              <w:t>x</w:t>
            </w:r>
            <w:r>
              <w:rPr>
                <w:rFonts w:ascii="宋体" w:hAnsi="宋体" w:eastAsia="宋体"/>
                <w:sz w:val="13"/>
              </w:rPr>
              <w:t>（脉宽 us）</w:t>
            </w:r>
          </w:p>
        </w:tc>
        <w:tc>
          <w:tcPr>
            <w:tcW w:type="dxa" w:w="850"/>
          </w:tcPr>
          <w:p>
            <w:pPr>
              <w:spacing w:after="0" w:line="240" w:lineRule="auto"/>
            </w:pPr>
            <w:r>
              <w:rPr>
                <w:sz w:val="13"/>
              </w:rPr>
            </w:r>
            <w:r>
              <w:rPr>
                <w:rFonts w:ascii="Consolas" w:hAnsi="Consolas" w:eastAsia="宋体"/>
                <w:sz w:val="13"/>
              </w:rPr>
              <w:t>brake</w:t>
            </w:r>
            <w:r>
              <w:rPr>
                <w:rFonts w:ascii="宋体" w:hAnsi="宋体" w:eastAsia="宋体"/>
                <w:sz w:val="13"/>
              </w:rPr>
              <w:t>、</w:t>
            </w:r>
            <w:r>
              <w:rPr>
                <w:rFonts w:ascii="Consolas" w:hAnsi="Consolas" w:eastAsia="宋体"/>
                <w:sz w:val="13"/>
              </w:rPr>
              <w:t>auxup</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scale</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src/io.c:57-61</w:t>
            </w:r>
          </w:p>
        </w:tc>
      </w:tr>
      <w:tr>
        <w:trPr>
          <w:cantSplit/>
        </w:trPr>
        <w:tc>
          <w:tcPr>
            <w:tcW w:type="dxa" w:w="735"/>
          </w:tcPr>
          <w:p>
            <w:pPr>
              <w:spacing w:after="0" w:line="240" w:lineRule="auto"/>
            </w:pPr>
            <w:r>
              <w:rPr>
                <w:sz w:val="13"/>
              </w:rPr>
            </w:r>
            <w:r>
              <w:rPr>
                <w:rFonts w:ascii="宋体" w:hAnsi="宋体" w:eastAsia="宋体"/>
                <w:sz w:val="13"/>
              </w:rPr>
              <w:t>3</w:t>
            </w:r>
          </w:p>
        </w:tc>
        <w:tc>
          <w:tcPr>
            <w:tcW w:type="dxa" w:w="1361"/>
          </w:tcPr>
          <w:p>
            <w:pPr>
              <w:spacing w:after="0" w:line="240" w:lineRule="auto"/>
            </w:pPr>
            <w:r>
              <w:rPr>
                <w:sz w:val="13"/>
              </w:rPr>
            </w:r>
            <w:r>
              <w:rPr>
                <w:rFonts w:ascii="Consolas" w:hAnsi="Consolas" w:eastAsia="宋体"/>
                <w:sz w:val="13"/>
              </w:rPr>
              <w:t>initio</w:t>
            </w:r>
          </w:p>
        </w:tc>
        <w:tc>
          <w:tcPr>
            <w:tcW w:type="dxa" w:w="1616"/>
          </w:tcPr>
          <w:p>
            <w:pPr>
              <w:spacing w:after="0" w:line="240" w:lineRule="auto"/>
            </w:pPr>
            <w:r>
              <w:rPr>
                <w:sz w:val="13"/>
              </w:rPr>
            </w:r>
            <w:r>
              <w:rPr>
                <w:rFonts w:ascii="宋体" w:hAnsi="宋体" w:eastAsia="宋体"/>
                <w:sz w:val="13"/>
              </w:rPr>
              <w:t xml:space="preserve">输入捕获前端初始化：1 us 分辨率时基、TI1 复位从模式、上升沿捕获与中断使能，并在 </w:t>
            </w:r>
            <w:r>
              <w:rPr>
                <w:rFonts w:ascii="Consolas" w:hAnsi="Consolas" w:eastAsia="宋体"/>
                <w:sz w:val="13"/>
              </w:rPr>
              <w:t>IO_AUX</w:t>
            </w:r>
            <w:r>
              <w:rPr>
                <w:rFonts w:ascii="宋体" w:hAnsi="宋体" w:eastAsia="宋体"/>
                <w:sz w:val="13"/>
              </w:rPr>
              <w:t xml:space="preserve"> 下另建辅助输入定时器</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Consolas" w:hAnsi="Consolas" w:eastAsia="宋体"/>
                <w:sz w:val="13"/>
              </w:rPr>
              <w:t>ioirq</w:t>
            </w:r>
            <w:r>
              <w:rPr>
                <w:rFonts w:ascii="宋体" w:hAnsi="宋体" w:eastAsia="宋体"/>
                <w:sz w:val="13"/>
              </w:rPr>
              <w:t>、</w:t>
            </w:r>
            <w:r>
              <w:rPr>
                <w:rFonts w:ascii="Consolas" w:hAnsi="Consolas" w:eastAsia="宋体"/>
                <w:sz w:val="13"/>
              </w:rPr>
              <w:t>IOTIM</w:t>
            </w:r>
            <w:r>
              <w:rPr>
                <w:rFonts w:ascii="宋体" w:hAnsi="宋体" w:eastAsia="宋体"/>
                <w:sz w:val="13"/>
              </w:rPr>
              <w:t>/</w:t>
            </w:r>
            <w:r>
              <w:rPr>
                <w:rFonts w:ascii="Consolas" w:hAnsi="Consolas" w:eastAsia="宋体"/>
                <w:sz w:val="13"/>
              </w:rPr>
              <w:t>IOTIM2</w:t>
            </w:r>
            <w:r>
              <w:rPr>
                <w:rFonts w:ascii="宋体" w:hAnsi="宋体" w:eastAsia="宋体"/>
                <w:sz w:val="13"/>
              </w:rPr>
              <w:t xml:space="preserve">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src/io.c:83-111</w:t>
            </w:r>
            <w:r>
              <w:rPr>
                <w:rFonts w:ascii="宋体" w:hAnsi="宋体" w:eastAsia="宋体"/>
                <w:sz w:val="13"/>
              </w:rPr>
              <w:t>、</w:t>
            </w:r>
            <w:r>
              <w:rPr>
                <w:rFonts w:ascii="Consolas" w:hAnsi="Consolas" w:eastAsia="宋体"/>
                <w:sz w:val="13"/>
              </w:rPr>
              <w:t>src/io.c:44</w:t>
            </w:r>
          </w:p>
        </w:tc>
      </w:tr>
      <w:tr>
        <w:trPr>
          <w:cantSplit/>
        </w:trPr>
        <w:tc>
          <w:tcPr>
            <w:tcW w:type="dxa" w:w="735"/>
          </w:tcPr>
          <w:p>
            <w:pPr>
              <w:spacing w:after="0" w:line="240" w:lineRule="auto"/>
            </w:pPr>
            <w:r>
              <w:rPr>
                <w:sz w:val="13"/>
              </w:rPr>
            </w:r>
            <w:r>
              <w:rPr>
                <w:rFonts w:ascii="宋体" w:hAnsi="宋体" w:eastAsia="宋体"/>
                <w:sz w:val="13"/>
              </w:rPr>
              <w:t>4</w:t>
            </w:r>
          </w:p>
        </w:tc>
        <w:tc>
          <w:tcPr>
            <w:tcW w:type="dxa" w:w="1361"/>
          </w:tcPr>
          <w:p>
            <w:pPr>
              <w:spacing w:after="0" w:line="240" w:lineRule="auto"/>
            </w:pPr>
            <w:r>
              <w:rPr>
                <w:sz w:val="13"/>
              </w:rPr>
            </w:r>
            <w:r>
              <w:rPr>
                <w:rFonts w:ascii="Consolas" w:hAnsi="Consolas" w:eastAsia="宋体"/>
                <w:sz w:val="13"/>
              </w:rPr>
              <w:t>entryirq</w:t>
            </w:r>
          </w:p>
        </w:tc>
        <w:tc>
          <w:tcPr>
            <w:tcW w:type="dxa" w:w="1616"/>
          </w:tcPr>
          <w:p>
            <w:pPr>
              <w:spacing w:after="0" w:line="240" w:lineRule="auto"/>
            </w:pPr>
            <w:r>
              <w:rPr>
                <w:sz w:val="13"/>
              </w:rPr>
            </w:r>
            <w:r>
              <w:rPr>
                <w:rFonts w:ascii="宋体" w:hAnsi="宋体" w:eastAsia="宋体"/>
                <w:sz w:val="13"/>
              </w:rPr>
              <w:t xml:space="preserve">输入类型自动辨识与路径切换：按周期量级在伺服/Oneshot125、串行、DShot 之间迁移 </w:t>
            </w:r>
            <w:r>
              <w:rPr>
                <w:rFonts w:ascii="Consolas" w:hAnsi="Consolas" w:eastAsia="宋体"/>
                <w:sz w:val="13"/>
              </w:rPr>
              <w:t>ioirq</w:t>
            </w:r>
            <w:r>
              <w:rPr>
                <w:rFonts w:ascii="宋体" w:hAnsi="宋体" w:eastAsia="宋体"/>
                <w:sz w:val="13"/>
              </w:rPr>
              <w:t>，并建立各路径的 DMA 与波特率</w:t>
            </w:r>
          </w:p>
        </w:tc>
        <w:tc>
          <w:tcPr>
            <w:tcW w:type="dxa" w:w="936"/>
          </w:tcPr>
          <w:p>
            <w:pPr>
              <w:spacing w:after="0" w:line="240" w:lineRule="auto"/>
            </w:pPr>
            <w:r>
              <w:rPr>
                <w:sz w:val="13"/>
              </w:rPr>
            </w:r>
            <w:r>
              <w:rPr>
                <w:rFonts w:ascii="Consolas" w:hAnsi="Consolas" w:eastAsia="宋体"/>
                <w:sz w:val="13"/>
              </w:rPr>
              <w:t>TIM_CCR1(IOTIM)</w:t>
            </w:r>
            <w:r>
              <w:rPr>
                <w:rFonts w:ascii="宋体" w:hAnsi="宋体" w:eastAsia="宋体"/>
                <w:sz w:val="13"/>
              </w:rPr>
              <w:t>（边沿间隔）、</w:t>
            </w:r>
            <w:r>
              <w:rPr>
                <w:rFonts w:ascii="Consolas" w:hAnsi="Consolas" w:eastAsia="宋体"/>
                <w:sz w:val="13"/>
              </w:rPr>
              <w:t>IOTIM_IDR</w:t>
            </w:r>
            <w:r>
              <w:rPr>
                <w:rFonts w:ascii="宋体" w:hAnsi="宋体" w:eastAsia="宋体"/>
                <w:sz w:val="13"/>
              </w:rPr>
              <w:t>（电平）、</w:t>
            </w:r>
            <w:r>
              <w:rPr>
                <w:rFonts w:ascii="Consolas" w:hAnsi="Consolas" w:eastAsia="宋体"/>
                <w:sz w:val="13"/>
              </w:rPr>
              <w:t>cfg.input_mode</w:t>
            </w:r>
          </w:p>
        </w:tc>
        <w:tc>
          <w:tcPr>
            <w:tcW w:type="dxa" w:w="850"/>
          </w:tcPr>
          <w:p>
            <w:pPr>
              <w:spacing w:after="0" w:line="240" w:lineRule="auto"/>
            </w:pPr>
            <w:r>
              <w:rPr>
                <w:sz w:val="13"/>
              </w:rPr>
            </w:r>
            <w:r>
              <w:rPr>
                <w:rFonts w:ascii="Consolas" w:hAnsi="Consolas" w:eastAsia="宋体"/>
                <w:sz w:val="13"/>
              </w:rPr>
              <w:t>ioirq</w:t>
            </w:r>
            <w:r>
              <w:rPr>
                <w:rFonts w:ascii="宋体" w:hAnsi="宋体" w:eastAsia="宋体"/>
                <w:sz w:val="13"/>
              </w:rPr>
              <w:t>、</w:t>
            </w:r>
            <w:r>
              <w:rPr>
                <w:rFonts w:ascii="Consolas" w:hAnsi="Consolas" w:eastAsia="宋体"/>
                <w:sz w:val="13"/>
              </w:rPr>
              <w:t>iofunc</w:t>
            </w:r>
            <w:r>
              <w:rPr>
                <w:rFonts w:ascii="宋体" w:hAnsi="宋体" w:eastAsia="宋体"/>
                <w:sz w:val="13"/>
              </w:rPr>
              <w:t>、</w:t>
            </w:r>
            <w:r>
              <w:rPr>
                <w:rFonts w:ascii="Consolas" w:hAnsi="Consolas" w:eastAsia="宋体"/>
                <w:sz w:val="13"/>
              </w:rPr>
              <w:t>dshotarr1</w:t>
            </w:r>
            <w:r>
              <w:rPr>
                <w:rFonts w:ascii="宋体" w:hAnsi="宋体" w:eastAsia="宋体"/>
                <w:sz w:val="13"/>
              </w:rPr>
              <w:t>、</w:t>
            </w:r>
            <w:r>
              <w:rPr>
                <w:rFonts w:ascii="Consolas" w:hAnsi="Consolas" w:eastAsia="宋体"/>
                <w:sz w:val="13"/>
              </w:rPr>
              <w:t>dshotarr2</w:t>
            </w:r>
            <w:r>
              <w:rPr>
                <w:rFonts w:ascii="宋体" w:hAnsi="宋体" w:eastAsia="宋体"/>
                <w:sz w:val="13"/>
              </w:rPr>
              <w:t>、</w:t>
            </w:r>
            <w:r>
              <w:rPr>
                <w:rFonts w:ascii="Consolas" w:hAnsi="Consolas" w:eastAsia="宋体"/>
                <w:sz w:val="13"/>
              </w:rPr>
              <w:t>n</w:t>
            </w:r>
            <w:r>
              <w:rPr>
                <w:rFonts w:ascii="宋体" w:hAnsi="宋体" w:eastAsia="宋体"/>
                <w:sz w:val="13"/>
              </w:rPr>
              <w:t>/</w:t>
            </w:r>
            <w:r>
              <w:rPr>
                <w:rFonts w:ascii="Consolas" w:hAnsi="Consolas" w:eastAsia="宋体"/>
                <w:sz w:val="13"/>
              </w:rPr>
              <w:t>c</w:t>
            </w:r>
            <w:r>
              <w:rPr>
                <w:rFonts w:ascii="宋体" w:hAnsi="宋体" w:eastAsia="宋体"/>
                <w:sz w:val="13"/>
              </w:rPr>
              <w:t>/</w:t>
            </w:r>
            <w:r>
              <w:rPr>
                <w:rFonts w:ascii="Consolas" w:hAnsi="Consolas" w:eastAsia="宋体"/>
                <w:sz w:val="13"/>
              </w:rPr>
              <w:t>d</w:t>
            </w:r>
            <w:r>
              <w:rPr>
                <w:rFonts w:ascii="宋体" w:hAnsi="宋体" w:eastAsia="宋体"/>
                <w:sz w:val="13"/>
              </w:rPr>
              <w:t xml:space="preserve"> 静态量</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io_analog</w:t>
            </w:r>
            <w:r>
              <w:rPr>
                <w:rFonts w:ascii="宋体" w:hAnsi="宋体" w:eastAsia="宋体"/>
                <w:sz w:val="13"/>
              </w:rPr>
              <w:t>、</w:t>
            </w:r>
            <w:r>
              <w:rPr>
                <w:rFonts w:ascii="Consolas" w:hAnsi="Consolas" w:eastAsia="宋体"/>
                <w:sz w:val="13"/>
              </w:rPr>
              <w:t>io_serial</w:t>
            </w:r>
            <w:r>
              <w:rPr>
                <w:rFonts w:ascii="宋体" w:hAnsi="宋体" w:eastAsia="宋体"/>
                <w:sz w:val="13"/>
              </w:rPr>
              <w:t>、</w:t>
            </w:r>
            <w:r>
              <w:rPr>
                <w:rFonts w:ascii="Consolas" w:hAnsi="Consolas" w:eastAsia="宋体"/>
                <w:sz w:val="13"/>
              </w:rPr>
              <w:t>calibirq</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src/io.c:113-258</w:t>
            </w:r>
          </w:p>
        </w:tc>
      </w:tr>
      <w:tr>
        <w:trPr>
          <w:cantSplit/>
        </w:trPr>
        <w:tc>
          <w:tcPr>
            <w:tcW w:type="dxa" w:w="735"/>
          </w:tcPr>
          <w:p>
            <w:pPr>
              <w:spacing w:after="0" w:line="240" w:lineRule="auto"/>
            </w:pPr>
            <w:r>
              <w:rPr>
                <w:sz w:val="13"/>
              </w:rPr>
            </w:r>
            <w:r>
              <w:rPr>
                <w:rFonts w:ascii="宋体" w:hAnsi="宋体" w:eastAsia="宋体"/>
                <w:sz w:val="13"/>
              </w:rPr>
              <w:t>5</w:t>
            </w:r>
          </w:p>
        </w:tc>
        <w:tc>
          <w:tcPr>
            <w:tcW w:type="dxa" w:w="1361"/>
          </w:tcPr>
          <w:p>
            <w:pPr>
              <w:spacing w:after="0" w:line="240" w:lineRule="auto"/>
            </w:pPr>
            <w:r>
              <w:rPr>
                <w:sz w:val="13"/>
              </w:rPr>
            </w:r>
            <w:r>
              <w:rPr>
                <w:rFonts w:ascii="Consolas" w:hAnsi="Consolas" w:eastAsia="宋体"/>
                <w:sz w:val="13"/>
              </w:rPr>
              <w:t>calibirq</w:t>
            </w:r>
          </w:p>
        </w:tc>
        <w:tc>
          <w:tcPr>
            <w:tcW w:type="dxa" w:w="1616"/>
          </w:tcPr>
          <w:p>
            <w:pPr>
              <w:spacing w:after="0" w:line="240" w:lineRule="auto"/>
            </w:pPr>
            <w:r>
              <w:rPr>
                <w:sz w:val="13"/>
              </w:rPr>
            </w:r>
            <w:r>
              <w:rPr>
                <w:rFonts w:ascii="宋体" w:hAnsi="宋体" w:eastAsia="宋体"/>
                <w:sz w:val="13"/>
              </w:rPr>
              <w:t>伺服 PWM 周期合法性自动校准：按 8% 容差窗口判定标准周期，累积误差超阈值时调用时钟微调</w:t>
            </w:r>
          </w:p>
        </w:tc>
        <w:tc>
          <w:tcPr>
            <w:tcW w:type="dxa" w:w="936"/>
          </w:tcPr>
          <w:p>
            <w:pPr>
              <w:spacing w:after="0" w:line="240" w:lineRule="auto"/>
            </w:pPr>
            <w:r>
              <w:rPr>
                <w:sz w:val="13"/>
              </w:rPr>
            </w:r>
            <w:r>
              <w:rPr>
                <w:rFonts w:ascii="Consolas" w:hAnsi="Consolas" w:eastAsia="宋体"/>
                <w:sz w:val="13"/>
              </w:rPr>
              <w:t>TIM_CCR1(IOTIM)</w:t>
            </w:r>
            <w:r>
              <w:rPr>
                <w:rFonts w:ascii="宋体" w:hAnsi="宋体" w:eastAsia="宋体"/>
                <w:sz w:val="13"/>
              </w:rPr>
              <w:t>（周期）</w:t>
            </w:r>
          </w:p>
        </w:tc>
        <w:tc>
          <w:tcPr>
            <w:tcW w:type="dxa" w:w="850"/>
          </w:tcPr>
          <w:p>
            <w:pPr>
              <w:spacing w:after="0" w:line="240" w:lineRule="auto"/>
            </w:pPr>
            <w:r>
              <w:rPr>
                <w:sz w:val="13"/>
              </w:rPr>
            </w:r>
            <w:r>
              <w:rPr>
                <w:rFonts w:ascii="Consolas" w:hAnsi="Consolas" w:eastAsia="宋体"/>
                <w:sz w:val="13"/>
              </w:rPr>
              <w:t>q</w:t>
            </w:r>
            <w:r>
              <w:rPr>
                <w:rFonts w:ascii="宋体" w:hAnsi="宋体" w:eastAsia="宋体"/>
                <w:sz w:val="13"/>
              </w:rPr>
              <w:t>、</w:t>
            </w:r>
            <w:r>
              <w:rPr>
                <w:rFonts w:ascii="Consolas" w:hAnsi="Consolas" w:eastAsia="宋体"/>
                <w:sz w:val="13"/>
              </w:rPr>
              <w:t>x</w:t>
            </w:r>
            <w:r>
              <w:rPr>
                <w:rFonts w:ascii="宋体" w:hAnsi="宋体" w:eastAsia="宋体"/>
                <w:sz w:val="13"/>
              </w:rPr>
              <w:t>、</w:t>
            </w:r>
            <w:r>
              <w:rPr>
                <w:rFonts w:ascii="Consolas" w:hAnsi="Consolas" w:eastAsia="宋体"/>
                <w:sz w:val="13"/>
              </w:rPr>
              <w:t>y</w:t>
            </w:r>
            <w:r>
              <w:rPr>
                <w:rFonts w:ascii="宋体" w:hAnsi="宋体" w:eastAsia="宋体"/>
                <w:sz w:val="13"/>
              </w:rPr>
              <w:t xml:space="preserve"> 静态状态、</w:t>
            </w:r>
            <w:r>
              <w:rPr>
                <w:rFonts w:ascii="Consolas" w:hAnsi="Consolas" w:eastAsia="宋体"/>
                <w:sz w:val="13"/>
              </w:rPr>
              <w:t>ioirq</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hsictl</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src/io.c:260-288</w:t>
            </w:r>
          </w:p>
        </w:tc>
      </w:tr>
      <w:tr>
        <w:trPr>
          <w:cantSplit/>
        </w:trPr>
        <w:tc>
          <w:tcPr>
            <w:tcW w:type="dxa" w:w="735"/>
          </w:tcPr>
          <w:p>
            <w:pPr>
              <w:spacing w:after="0" w:line="240" w:lineRule="auto"/>
            </w:pPr>
            <w:r>
              <w:rPr>
                <w:sz w:val="13"/>
              </w:rPr>
            </w:r>
            <w:r>
              <w:rPr>
                <w:rFonts w:ascii="宋体" w:hAnsi="宋体" w:eastAsia="宋体"/>
                <w:sz w:val="13"/>
              </w:rPr>
              <w:t>6</w:t>
            </w:r>
          </w:p>
        </w:tc>
        <w:tc>
          <w:tcPr>
            <w:tcW w:type="dxa" w:w="1361"/>
          </w:tcPr>
          <w:p>
            <w:pPr>
              <w:spacing w:after="0" w:line="240" w:lineRule="auto"/>
            </w:pPr>
            <w:r>
              <w:rPr>
                <w:sz w:val="13"/>
              </w:rPr>
            </w:r>
            <w:r>
              <w:rPr>
                <w:rFonts w:ascii="Consolas" w:hAnsi="Consolas" w:eastAsia="宋体"/>
                <w:sz w:val="13"/>
              </w:rPr>
              <w:t>servoirq</w:t>
            </w:r>
          </w:p>
        </w:tc>
        <w:tc>
          <w:tcPr>
            <w:tcW w:type="dxa" w:w="1616"/>
          </w:tcPr>
          <w:p>
            <w:pPr>
              <w:spacing w:after="0" w:line="240" w:lineRule="auto"/>
            </w:pPr>
            <w:r>
              <w:rPr>
                <w:sz w:val="13"/>
              </w:rPr>
            </w:r>
            <w:r>
              <w:rPr>
                <w:rFonts w:ascii="宋体" w:hAnsi="宋体" w:eastAsia="宋体"/>
                <w:sz w:val="13"/>
              </w:rPr>
              <w:t>伺服脉宽解码与遥测请求识别，并对越界脉宽给出确定性处置</w:t>
            </w:r>
          </w:p>
        </w:tc>
        <w:tc>
          <w:tcPr>
            <w:tcW w:type="dxa" w:w="936"/>
          </w:tcPr>
          <w:p>
            <w:pPr>
              <w:spacing w:after="0" w:line="240" w:lineRule="auto"/>
            </w:pPr>
            <w:r>
              <w:rPr>
                <w:sz w:val="13"/>
              </w:rPr>
            </w:r>
            <w:r>
              <w:rPr>
                <w:rFonts w:ascii="Consolas" w:hAnsi="Consolas" w:eastAsia="宋体"/>
                <w:sz w:val="13"/>
              </w:rPr>
              <w:t>TIM_CCR2(IOTIM)</w:t>
            </w:r>
            <w:r>
              <w:rPr>
                <w:rFonts w:ascii="宋体" w:hAnsi="宋体" w:eastAsia="宋体"/>
                <w:sz w:val="13"/>
              </w:rPr>
              <w:t>（脉宽）</w:t>
            </w:r>
          </w:p>
        </w:tc>
        <w:tc>
          <w:tcPr>
            <w:tcW w:type="dxa" w:w="850"/>
          </w:tcPr>
          <w:p>
            <w:pPr>
              <w:spacing w:after="0" w:line="240" w:lineRule="auto"/>
            </w:pPr>
            <w:r>
              <w:rPr>
                <w:sz w:val="13"/>
              </w:rPr>
            </w:r>
            <w:r>
              <w:rPr>
                <w:rFonts w:ascii="Consolas" w:hAnsi="Consolas" w:eastAsia="宋体"/>
                <w:sz w:val="13"/>
              </w:rPr>
              <w:t>telreq</w:t>
            </w:r>
            <w:r>
              <w:rPr>
                <w:rFonts w:ascii="宋体" w:hAnsi="宋体" w:eastAsia="宋体"/>
                <w:sz w:val="13"/>
              </w:rPr>
              <w:t>、</w:t>
            </w:r>
            <w:r>
              <w:rPr>
                <w:rFonts w:ascii="Consolas" w:hAnsi="Consolas" w:eastAsia="宋体"/>
                <w:sz w:val="13"/>
              </w:rPr>
              <w:t>throt</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setthrot</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src/io.c:290-303</w:t>
            </w:r>
          </w:p>
        </w:tc>
      </w:tr>
      <w:tr>
        <w:trPr>
          <w:cantSplit/>
        </w:trPr>
        <w:tc>
          <w:tcPr>
            <w:tcW w:type="dxa" w:w="735"/>
          </w:tcPr>
          <w:p>
            <w:pPr>
              <w:spacing w:after="0" w:line="240" w:lineRule="auto"/>
            </w:pPr>
            <w:r>
              <w:rPr>
                <w:sz w:val="13"/>
              </w:rPr>
            </w:r>
            <w:r>
              <w:rPr>
                <w:rFonts w:ascii="宋体" w:hAnsi="宋体" w:eastAsia="宋体"/>
                <w:sz w:val="13"/>
              </w:rPr>
              <w:t>7</w:t>
            </w:r>
          </w:p>
        </w:tc>
        <w:tc>
          <w:tcPr>
            <w:tcW w:type="dxa" w:w="1361"/>
          </w:tcPr>
          <w:p>
            <w:pPr>
              <w:spacing w:after="0" w:line="240" w:lineRule="auto"/>
            </w:pPr>
            <w:r>
              <w:rPr>
                <w:sz w:val="13"/>
              </w:rPr>
            </w:r>
            <w:r>
              <w:rPr>
                <w:rFonts w:ascii="Consolas" w:hAnsi="Consolas" w:eastAsia="宋体"/>
                <w:sz w:val="13"/>
              </w:rPr>
              <w:t>dshotirq</w:t>
            </w:r>
          </w:p>
        </w:tc>
        <w:tc>
          <w:tcPr>
            <w:tcW w:type="dxa" w:w="1616"/>
          </w:tcPr>
          <w:p>
            <w:pPr>
              <w:spacing w:after="0" w:line="240" w:lineRule="auto"/>
            </w:pPr>
            <w:r>
              <w:rPr>
                <w:sz w:val="13"/>
              </w:rPr>
            </w:r>
            <w:r>
              <w:rPr>
                <w:rFonts w:ascii="宋体" w:hAnsi="宋体" w:eastAsia="宋体"/>
                <w:sz w:val="13"/>
              </w:rPr>
              <w:t>DShot 帧同步判定：以更新事件与 DMA 计数确认帧边界，建立 32 单元循环 DMA 捕获</w:t>
            </w:r>
          </w:p>
        </w:tc>
        <w:tc>
          <w:tcPr>
            <w:tcW w:type="dxa" w:w="936"/>
          </w:tcPr>
          <w:p>
            <w:pPr>
              <w:spacing w:after="0" w:line="240" w:lineRule="auto"/>
            </w:pPr>
            <w:r>
              <w:rPr>
                <w:sz w:val="13"/>
              </w:rPr>
            </w:r>
            <w:r>
              <w:rPr>
                <w:rFonts w:ascii="宋体" w:hAnsi="宋体" w:eastAsia="宋体"/>
                <w:sz w:val="13"/>
              </w:rPr>
              <w:t>定时器中断标志、</w:t>
            </w:r>
            <w:r>
              <w:rPr>
                <w:rFonts w:ascii="Consolas" w:hAnsi="Consolas" w:eastAsia="宋体"/>
                <w:sz w:val="13"/>
              </w:rPr>
              <w:t>IOTIM_IDR</w:t>
            </w:r>
          </w:p>
        </w:tc>
        <w:tc>
          <w:tcPr>
            <w:tcW w:type="dxa" w:w="850"/>
          </w:tcPr>
          <w:p>
            <w:pPr>
              <w:spacing w:after="0" w:line="240" w:lineRule="auto"/>
            </w:pPr>
            <w:r>
              <w:rPr>
                <w:sz w:val="13"/>
              </w:rPr>
            </w:r>
            <w:r>
              <w:rPr>
                <w:rFonts w:ascii="Consolas" w:hAnsi="Consolas" w:eastAsia="宋体"/>
                <w:sz w:val="13"/>
              </w:rPr>
              <w:t>dshotinv</w:t>
            </w:r>
            <w:r>
              <w:rPr>
                <w:rFonts w:ascii="宋体" w:hAnsi="宋体" w:eastAsia="宋体"/>
                <w:sz w:val="13"/>
              </w:rPr>
              <w:t>、DMA 与 TIM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src/io.c:305-322</w:t>
            </w:r>
          </w:p>
        </w:tc>
      </w:tr>
      <w:tr>
        <w:trPr>
          <w:cantSplit/>
        </w:trPr>
        <w:tc>
          <w:tcPr>
            <w:tcW w:type="dxa" w:w="735"/>
          </w:tcPr>
          <w:p>
            <w:pPr>
              <w:spacing w:after="0" w:line="240" w:lineRule="auto"/>
            </w:pPr>
            <w:r>
              <w:rPr>
                <w:sz w:val="13"/>
              </w:rPr>
            </w:r>
            <w:r>
              <w:rPr>
                <w:rFonts w:ascii="宋体" w:hAnsi="宋体" w:eastAsia="宋体"/>
                <w:sz w:val="13"/>
              </w:rPr>
              <w:t>8</w:t>
            </w:r>
          </w:p>
        </w:tc>
        <w:tc>
          <w:tcPr>
            <w:tcW w:type="dxa" w:w="1361"/>
          </w:tcPr>
          <w:p>
            <w:pPr>
              <w:spacing w:after="0" w:line="240" w:lineRule="auto"/>
            </w:pPr>
            <w:r>
              <w:rPr>
                <w:sz w:val="13"/>
              </w:rPr>
            </w:r>
            <w:r>
              <w:rPr>
                <w:rFonts w:ascii="Consolas" w:hAnsi="Consolas" w:eastAsia="宋体"/>
                <w:sz w:val="13"/>
              </w:rPr>
              <w:t>dshotreset</w:t>
            </w:r>
          </w:p>
        </w:tc>
        <w:tc>
          <w:tcPr>
            <w:tcW w:type="dxa" w:w="1616"/>
          </w:tcPr>
          <w:p>
            <w:pPr>
              <w:spacing w:after="0" w:line="240" w:lineRule="auto"/>
            </w:pPr>
            <w:r>
              <w:rPr>
                <w:sz w:val="13"/>
              </w:rPr>
            </w:r>
            <w:r>
              <w:rPr>
                <w:rFonts w:ascii="宋体" w:hAnsi="宋体" w:eastAsia="宋体"/>
                <w:sz w:val="13"/>
              </w:rPr>
              <w:t>DShot 捕获通道复位，AT32F421 下按勘误 1.5.1 改用 TIM15 复位寄存器路径</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DMA 与 TIM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src/io.c:324-345</w:t>
            </w:r>
          </w:p>
        </w:tc>
      </w:tr>
      <w:tr>
        <w:trPr>
          <w:cantSplit/>
        </w:trPr>
        <w:tc>
          <w:tcPr>
            <w:tcW w:type="dxa" w:w="735"/>
          </w:tcPr>
          <w:p>
            <w:pPr>
              <w:spacing w:after="0" w:line="240" w:lineRule="auto"/>
            </w:pPr>
            <w:r>
              <w:rPr>
                <w:sz w:val="13"/>
              </w:rPr>
            </w:r>
            <w:r>
              <w:rPr>
                <w:rFonts w:ascii="宋体" w:hAnsi="宋体" w:eastAsia="宋体"/>
                <w:sz w:val="13"/>
              </w:rPr>
              <w:t>9</w:t>
            </w:r>
          </w:p>
        </w:tc>
        <w:tc>
          <w:tcPr>
            <w:tcW w:type="dxa" w:w="1361"/>
          </w:tcPr>
          <w:p>
            <w:pPr>
              <w:spacing w:after="0" w:line="240" w:lineRule="auto"/>
            </w:pPr>
            <w:r>
              <w:rPr>
                <w:sz w:val="13"/>
              </w:rPr>
            </w:r>
            <w:r>
              <w:rPr>
                <w:rFonts w:ascii="Consolas" w:hAnsi="Consolas" w:eastAsia="宋体"/>
                <w:sz w:val="13"/>
              </w:rPr>
              <w:t>dshotresync</w:t>
            </w:r>
          </w:p>
        </w:tc>
        <w:tc>
          <w:tcPr>
            <w:tcW w:type="dxa" w:w="1616"/>
          </w:tcPr>
          <w:p>
            <w:pPr>
              <w:spacing w:after="0" w:line="240" w:lineRule="auto"/>
            </w:pPr>
            <w:r>
              <w:rPr>
                <w:sz w:val="13"/>
              </w:rPr>
            </w:r>
            <w:r>
              <w:rPr>
                <w:rFonts w:ascii="宋体" w:hAnsi="宋体" w:eastAsia="宋体"/>
                <w:sz w:val="13"/>
              </w:rPr>
              <w:t>帧超时或校验失败后重新同步：按需复位捕获通道、重装超时值并使能更新中断</w:t>
            </w:r>
          </w:p>
        </w:tc>
        <w:tc>
          <w:tcPr>
            <w:tcW w:type="dxa" w:w="936"/>
          </w:tcPr>
          <w:p>
            <w:pPr>
              <w:spacing w:after="0" w:line="240" w:lineRule="auto"/>
            </w:pPr>
            <w:r>
              <w:rPr>
                <w:sz w:val="13"/>
              </w:rPr>
            </w:r>
            <w:r>
              <w:rPr>
                <w:rFonts w:ascii="Consolas" w:hAnsi="Consolas" w:eastAsia="宋体"/>
                <w:sz w:val="13"/>
              </w:rPr>
              <w:t>dshotinv</w:t>
            </w:r>
            <w:r>
              <w:rPr>
                <w:rFonts w:ascii="宋体" w:hAnsi="宋体" w:eastAsia="宋体"/>
                <w:sz w:val="13"/>
              </w:rPr>
              <w:t>、</w:t>
            </w:r>
            <w:r>
              <w:rPr>
                <w:rFonts w:ascii="Consolas" w:hAnsi="Consolas" w:eastAsia="宋体"/>
                <w:sz w:val="13"/>
              </w:rPr>
              <w:t>dshotarr1</w:t>
            </w:r>
          </w:p>
        </w:tc>
        <w:tc>
          <w:tcPr>
            <w:tcW w:type="dxa" w:w="850"/>
          </w:tcPr>
          <w:p>
            <w:pPr>
              <w:spacing w:after="0" w:line="240" w:lineRule="auto"/>
            </w:pPr>
            <w:r>
              <w:rPr>
                <w:sz w:val="13"/>
              </w:rPr>
            </w:r>
            <w:r>
              <w:rPr>
                <w:rFonts w:ascii="宋体" w:hAnsi="宋体" w:eastAsia="宋体"/>
                <w:sz w:val="13"/>
              </w:rPr>
              <w:t>TIM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dshotreset</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src/io.c:347-354</w:t>
            </w:r>
          </w:p>
        </w:tc>
      </w:tr>
      <w:tr>
        <w:trPr>
          <w:cantSplit/>
        </w:trPr>
        <w:tc>
          <w:tcPr>
            <w:tcW w:type="dxa" w:w="735"/>
          </w:tcPr>
          <w:p>
            <w:pPr>
              <w:spacing w:after="0" w:line="240" w:lineRule="auto"/>
            </w:pPr>
            <w:r>
              <w:rPr>
                <w:sz w:val="13"/>
              </w:rPr>
            </w:r>
            <w:r>
              <w:rPr>
                <w:rFonts w:ascii="宋体" w:hAnsi="宋体" w:eastAsia="宋体"/>
                <w:sz w:val="13"/>
              </w:rPr>
              <w:t>10</w:t>
            </w:r>
          </w:p>
        </w:tc>
        <w:tc>
          <w:tcPr>
            <w:tcW w:type="dxa" w:w="1361"/>
          </w:tcPr>
          <w:p>
            <w:pPr>
              <w:spacing w:after="0" w:line="240" w:lineRule="auto"/>
            </w:pPr>
            <w:r>
              <w:rPr>
                <w:sz w:val="13"/>
              </w:rPr>
            </w:r>
            <w:r>
              <w:rPr>
                <w:rFonts w:ascii="Consolas" w:hAnsi="Consolas" w:eastAsia="宋体"/>
                <w:sz w:val="13"/>
              </w:rPr>
              <w:t>iotim_dma_isr</w:t>
            </w:r>
          </w:p>
        </w:tc>
        <w:tc>
          <w:tcPr>
            <w:tcW w:type="dxa" w:w="1616"/>
          </w:tcPr>
          <w:p>
            <w:pPr>
              <w:spacing w:after="0" w:line="240" w:lineRule="auto"/>
            </w:pPr>
            <w:r>
              <w:rPr>
                <w:sz w:val="13"/>
              </w:rPr>
            </w:r>
            <w:r>
              <w:rPr>
                <w:rFonts w:ascii="宋体" w:hAnsi="宋体" w:eastAsia="宋体"/>
                <w:sz w:val="13"/>
              </w:rPr>
              <w:t>DShot 帧解码、命令执行与双向遥测回帧：CRC 校验后解析油门或执行 47 号以内的命令，并对双向 DShot 组帧回发</w:t>
            </w:r>
          </w:p>
        </w:tc>
        <w:tc>
          <w:tcPr>
            <w:tcW w:type="dxa" w:w="936"/>
          </w:tcPr>
          <w:p>
            <w:pPr>
              <w:spacing w:after="0" w:line="240" w:lineRule="auto"/>
            </w:pPr>
            <w:r>
              <w:rPr>
                <w:sz w:val="13"/>
              </w:rPr>
            </w:r>
            <w:r>
              <w:rPr>
                <w:rFonts w:ascii="宋体" w:hAnsi="宋体" w:eastAsia="宋体"/>
                <w:sz w:val="13"/>
              </w:rPr>
              <w:t>32 个脉宽 DMA 单元</w:t>
            </w:r>
          </w:p>
        </w:tc>
        <w:tc>
          <w:tcPr>
            <w:tcW w:type="dxa" w:w="850"/>
          </w:tcPr>
          <w:p>
            <w:pPr>
              <w:spacing w:after="0" w:line="240" w:lineRule="auto"/>
            </w:pPr>
            <w:r>
              <w:rPr>
                <w:sz w:val="13"/>
              </w:rPr>
            </w:r>
            <w:r>
              <w:rPr>
                <w:rFonts w:ascii="Consolas" w:hAnsi="Consolas" w:eastAsia="宋体"/>
                <w:sz w:val="13"/>
              </w:rPr>
              <w:t>throt</w:t>
            </w:r>
            <w:r>
              <w:rPr>
                <w:rFonts w:ascii="宋体" w:hAnsi="宋体" w:eastAsia="宋体"/>
                <w:sz w:val="13"/>
              </w:rPr>
              <w:t>、</w:t>
            </w:r>
            <w:r>
              <w:rPr>
                <w:rFonts w:ascii="Consolas" w:hAnsi="Consolas" w:eastAsia="宋体"/>
                <w:sz w:val="13"/>
              </w:rPr>
              <w:t>beepval</w:t>
            </w:r>
            <w:r>
              <w:rPr>
                <w:rFonts w:ascii="宋体" w:hAnsi="宋体" w:eastAsia="宋体"/>
                <w:sz w:val="13"/>
              </w:rPr>
              <w:t>、</w:t>
            </w:r>
            <w:r>
              <w:rPr>
                <w:rFonts w:ascii="Consolas" w:hAnsi="Consolas" w:eastAsia="宋体"/>
                <w:sz w:val="13"/>
              </w:rPr>
              <w:t>dshotval</w:t>
            </w:r>
            <w:r>
              <w:rPr>
                <w:rFonts w:ascii="宋体" w:hAnsi="宋体" w:eastAsia="宋体"/>
                <w:sz w:val="13"/>
              </w:rPr>
              <w:t>、</w:t>
            </w:r>
            <w:r>
              <w:rPr>
                <w:rFonts w:ascii="Consolas" w:hAnsi="Consolas" w:eastAsia="宋体"/>
                <w:sz w:val="13"/>
              </w:rPr>
              <w:t>dshotext</w:t>
            </w:r>
            <w:r>
              <w:rPr>
                <w:rFonts w:ascii="宋体" w:hAnsi="宋体" w:eastAsia="宋体"/>
                <w:sz w:val="13"/>
              </w:rPr>
              <w:t>、</w:t>
            </w:r>
            <w:r>
              <w:rPr>
                <w:rFonts w:ascii="Consolas" w:hAnsi="Consolas" w:eastAsia="宋体"/>
                <w:sz w:val="13"/>
              </w:rPr>
              <w:t>beacon</w:t>
            </w:r>
            <w:r>
              <w:rPr>
                <w:rFonts w:ascii="宋体" w:hAnsi="宋体" w:eastAsia="宋体"/>
                <w:sz w:val="13"/>
              </w:rPr>
              <w:t>、</w:t>
            </w:r>
            <w:r>
              <w:rPr>
                <w:rFonts w:ascii="Consolas" w:hAnsi="Consolas" w:eastAsia="宋体"/>
                <w:sz w:val="13"/>
              </w:rPr>
              <w:t>flipdir</w:t>
            </w:r>
            <w:r>
              <w:rPr>
                <w:rFonts w:ascii="宋体" w:hAnsi="宋体" w:eastAsia="宋体"/>
                <w:sz w:val="13"/>
              </w:rPr>
              <w:t>、</w:t>
            </w:r>
            <w:r>
              <w:rPr>
                <w:rFonts w:ascii="Consolas" w:hAnsi="Consolas" w:eastAsia="宋体"/>
                <w:sz w:val="13"/>
              </w:rPr>
              <w:t>cfg</w:t>
            </w:r>
            <w:r>
              <w:rPr>
                <w:rFonts w:ascii="宋体" w:hAnsi="宋体" w:eastAsia="宋体"/>
                <w:sz w:val="13"/>
              </w:rPr>
              <w:t xml:space="preserve"> 多个字段</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dshotcrc</w:t>
            </w:r>
            <w:r>
              <w:rPr>
                <w:rFonts w:ascii="宋体" w:hAnsi="宋体" w:eastAsia="宋体"/>
                <w:sz w:val="13"/>
              </w:rPr>
              <w:t>、</w:t>
            </w:r>
            <w:r>
              <w:rPr>
                <w:rFonts w:ascii="Consolas" w:hAnsi="Consolas" w:eastAsia="宋体"/>
                <w:sz w:val="13"/>
              </w:rPr>
              <w:t>dshotreset</w:t>
            </w:r>
            <w:r>
              <w:rPr>
                <w:rFonts w:ascii="宋体" w:hAnsi="宋体" w:eastAsia="宋体"/>
                <w:sz w:val="13"/>
              </w:rPr>
              <w:t>、</w:t>
            </w:r>
            <w:r>
              <w:rPr>
                <w:rFonts w:ascii="Consolas" w:hAnsi="Consolas" w:eastAsia="宋体"/>
                <w:sz w:val="13"/>
              </w:rPr>
              <w:t>dshotresync</w:t>
            </w:r>
            <w:r>
              <w:rPr>
                <w:rFonts w:ascii="宋体" w:hAnsi="宋体" w:eastAsia="宋体"/>
                <w:sz w:val="13"/>
              </w:rPr>
              <w:t>、</w:t>
            </w:r>
            <w:r>
              <w:rPr>
                <w:rFonts w:ascii="Consolas" w:hAnsi="Consolas" w:eastAsia="宋体"/>
                <w:sz w:val="13"/>
              </w:rPr>
              <w:t>savecfg</w:t>
            </w:r>
            <w:r>
              <w:rPr>
                <w:rFonts w:ascii="宋体" w:hAnsi="宋体" w:eastAsia="宋体"/>
                <w:sz w:val="13"/>
              </w:rPr>
              <w:t>、</w:t>
            </w:r>
            <w:r>
              <w:rPr>
                <w:rFonts w:ascii="Consolas" w:hAnsi="Consolas" w:eastAsia="宋体"/>
                <w:sz w:val="13"/>
              </w:rPr>
              <w:t>resetcfg</w:t>
            </w:r>
            <w:r>
              <w:rPr>
                <w:rFonts w:ascii="宋体" w:hAnsi="宋体" w:eastAsia="宋体"/>
                <w:sz w:val="13"/>
              </w:rPr>
              <w:t>、</w:t>
            </w:r>
            <w:r>
              <w:rPr>
                <w:rFonts w:ascii="Consolas" w:hAnsi="Consolas" w:eastAsia="宋体"/>
                <w:sz w:val="13"/>
              </w:rPr>
              <w:t>min</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src/io.c:363-549</w:t>
            </w:r>
          </w:p>
        </w:tc>
      </w:tr>
      <w:tr>
        <w:trPr>
          <w:cantSplit/>
        </w:trPr>
        <w:tc>
          <w:tcPr>
            <w:tcW w:type="dxa" w:w="735"/>
          </w:tcPr>
          <w:p>
            <w:pPr>
              <w:spacing w:after="0" w:line="240" w:lineRule="auto"/>
            </w:pPr>
            <w:r>
              <w:rPr>
                <w:sz w:val="13"/>
              </w:rPr>
            </w:r>
            <w:r>
              <w:rPr>
                <w:rFonts w:ascii="宋体" w:hAnsi="宋体" w:eastAsia="宋体"/>
                <w:sz w:val="13"/>
              </w:rPr>
              <w:t>11</w:t>
            </w:r>
          </w:p>
        </w:tc>
        <w:tc>
          <w:tcPr>
            <w:tcW w:type="dxa" w:w="1361"/>
          </w:tcPr>
          <w:p>
            <w:pPr>
              <w:spacing w:after="0" w:line="240" w:lineRule="auto"/>
            </w:pPr>
            <w:r>
              <w:rPr>
                <w:sz w:val="13"/>
              </w:rPr>
            </w:r>
            <w:r>
              <w:rPr>
                <w:rFonts w:ascii="Consolas" w:hAnsi="Consolas" w:eastAsia="宋体"/>
                <w:sz w:val="13"/>
              </w:rPr>
              <w:t>iotim_isr</w:t>
            </w:r>
          </w:p>
        </w:tc>
        <w:tc>
          <w:tcPr>
            <w:tcW w:type="dxa" w:w="1616"/>
          </w:tcPr>
          <w:p>
            <w:pPr>
              <w:spacing w:after="0" w:line="240" w:lineRule="auto"/>
            </w:pPr>
            <w:r>
              <w:rPr>
                <w:sz w:val="13"/>
              </w:rPr>
            </w:r>
            <w:r>
              <w:rPr>
                <w:rFonts w:ascii="宋体" w:hAnsi="宋体" w:eastAsia="宋体"/>
                <w:sz w:val="13"/>
              </w:rPr>
              <w:t xml:space="preserve">输入定时器中断入口，转派给当前 </w:t>
            </w:r>
            <w:r>
              <w:rPr>
                <w:rFonts w:ascii="Consolas" w:hAnsi="Consolas" w:eastAsia="宋体"/>
                <w:sz w:val="13"/>
              </w:rPr>
              <w:t>ioirq</w:t>
            </w:r>
            <w:r>
              <w:rPr>
                <w:rFonts w:ascii="宋体" w:hAnsi="宋体" w:eastAsia="宋体"/>
                <w:sz w:val="13"/>
              </w:rPr>
              <w:t xml:space="preserve"> 指向的处理函数</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 xml:space="preserve">由 </w:t>
            </w:r>
            <w:r>
              <w:rPr>
                <w:rFonts w:ascii="Consolas" w:hAnsi="Consolas" w:eastAsia="宋体"/>
                <w:sz w:val="13"/>
              </w:rPr>
              <w:t>ioirq</w:t>
            </w:r>
            <w:r>
              <w:rPr>
                <w:rFonts w:ascii="宋体" w:hAnsi="宋体" w:eastAsia="宋体"/>
                <w:sz w:val="13"/>
              </w:rPr>
              <w:t xml:space="preserve"> 决定</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ioirq</w:t>
            </w:r>
            <w:r>
              <w:rPr>
                <w:rFonts w:ascii="宋体" w:hAnsi="宋体" w:eastAsia="宋体"/>
                <w:sz w:val="13"/>
              </w:rPr>
              <w:t xml:space="preserve"> 指向的 IP</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src/io.c:551-553</w:t>
            </w:r>
          </w:p>
        </w:tc>
      </w:tr>
      <w:tr>
        <w:trPr>
          <w:cantSplit/>
        </w:trPr>
        <w:tc>
          <w:tcPr>
            <w:tcW w:type="dxa" w:w="735"/>
          </w:tcPr>
          <w:p>
            <w:pPr>
              <w:spacing w:after="0" w:line="240" w:lineRule="auto"/>
            </w:pPr>
            <w:r>
              <w:rPr>
                <w:sz w:val="13"/>
              </w:rPr>
            </w:r>
            <w:r>
              <w:rPr>
                <w:rFonts w:ascii="宋体" w:hAnsi="宋体" w:eastAsia="宋体"/>
                <w:sz w:val="13"/>
              </w:rPr>
              <w:t>12</w:t>
            </w:r>
          </w:p>
        </w:tc>
        <w:tc>
          <w:tcPr>
            <w:tcW w:type="dxa" w:w="1361"/>
          </w:tcPr>
          <w:p>
            <w:pPr>
              <w:spacing w:after="0" w:line="240" w:lineRule="auto"/>
            </w:pPr>
            <w:r>
              <w:rPr>
                <w:sz w:val="13"/>
              </w:rPr>
            </w:r>
            <w:r>
              <w:rPr>
                <w:rFonts w:ascii="Consolas" w:hAnsi="Consolas" w:eastAsia="宋体"/>
                <w:sz w:val="13"/>
              </w:rPr>
              <w:t>iotim2_isr</w:t>
            </w:r>
          </w:p>
        </w:tc>
        <w:tc>
          <w:tcPr>
            <w:tcW w:type="dxa" w:w="1616"/>
          </w:tcPr>
          <w:p>
            <w:pPr>
              <w:spacing w:after="0" w:line="240" w:lineRule="auto"/>
            </w:pPr>
            <w:r>
              <w:rPr>
                <w:sz w:val="13"/>
              </w:rPr>
            </w:r>
            <w:r>
              <w:rPr>
                <w:rFonts w:ascii="宋体" w:hAnsi="宋体" w:eastAsia="宋体"/>
                <w:sz w:val="13"/>
              </w:rPr>
              <w:t>辅助输入定时器的脉宽测量，TIM16/TIM17 下自行做边沿配对，其余家族读 CCR2</w:t>
            </w:r>
          </w:p>
        </w:tc>
        <w:tc>
          <w:tcPr>
            <w:tcW w:type="dxa" w:w="936"/>
          </w:tcPr>
          <w:p>
            <w:pPr>
              <w:spacing w:after="0" w:line="240" w:lineRule="auto"/>
            </w:pPr>
            <w:r>
              <w:rPr>
                <w:sz w:val="13"/>
              </w:rPr>
            </w:r>
            <w:r>
              <w:rPr>
                <w:rFonts w:ascii="Consolas" w:hAnsi="Consolas" w:eastAsia="宋体"/>
                <w:sz w:val="13"/>
              </w:rPr>
              <w:t>TIM_CCR1</w:t>
            </w:r>
            <w:r>
              <w:rPr>
                <w:rFonts w:ascii="宋体" w:hAnsi="宋体" w:eastAsia="宋体"/>
                <w:sz w:val="13"/>
              </w:rPr>
              <w:t>/</w:t>
            </w:r>
            <w:r>
              <w:rPr>
                <w:rFonts w:ascii="Consolas" w:hAnsi="Consolas" w:eastAsia="宋体"/>
                <w:sz w:val="13"/>
              </w:rPr>
              <w:t>TIM_CCR2</w:t>
            </w:r>
            <w:r>
              <w:rPr>
                <w:rFonts w:ascii="宋体" w:hAnsi="宋体" w:eastAsia="宋体"/>
                <w:sz w:val="13"/>
              </w:rPr>
              <w:t>/</w:t>
            </w:r>
            <w:r>
              <w:rPr>
                <w:rFonts w:ascii="Consolas" w:hAnsi="Consolas" w:eastAsia="宋体"/>
                <w:sz w:val="13"/>
              </w:rPr>
              <w:t>TIM_CCER</w:t>
            </w:r>
            <w:r>
              <w:rPr>
                <w:rFonts w:ascii="宋体" w:hAnsi="宋体" w:eastAsia="宋体"/>
                <w:sz w:val="13"/>
              </w:rPr>
              <w:t>（</w:t>
            </w:r>
            <w:r>
              <w:rPr>
                <w:rFonts w:ascii="Consolas" w:hAnsi="Consolas" w:eastAsia="宋体"/>
                <w:sz w:val="13"/>
              </w:rPr>
              <w:t>IOTIM2</w:t>
            </w:r>
            <w:r>
              <w:rPr>
                <w:rFonts w:ascii="宋体" w:hAnsi="宋体" w:eastAsia="宋体"/>
                <w:sz w:val="13"/>
              </w:rPr>
              <w:t>）</w:t>
            </w:r>
          </w:p>
        </w:tc>
        <w:tc>
          <w:tcPr>
            <w:tcW w:type="dxa" w:w="850"/>
          </w:tcPr>
          <w:p>
            <w:pPr>
              <w:spacing w:after="0" w:line="240" w:lineRule="auto"/>
            </w:pPr>
            <w:r>
              <w:rPr>
                <w:sz w:val="13"/>
              </w:rPr>
            </w:r>
            <w:r>
              <w:rPr>
                <w:rFonts w:ascii="Consolas" w:hAnsi="Consolas" w:eastAsia="宋体"/>
                <w:sz w:val="13"/>
              </w:rPr>
              <w:t>brake</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setbrake</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src/io.c:65-80</w:t>
            </w:r>
          </w:p>
        </w:tc>
      </w:tr>
      <w:tr>
        <w:trPr>
          <w:cantSplit/>
        </w:trPr>
        <w:tc>
          <w:tcPr>
            <w:tcW w:type="dxa" w:w="735"/>
          </w:tcPr>
          <w:p>
            <w:pPr>
              <w:spacing w:after="0" w:line="240" w:lineRule="auto"/>
            </w:pPr>
            <w:r>
              <w:rPr>
                <w:sz w:val="13"/>
              </w:rPr>
            </w:r>
            <w:r>
              <w:rPr>
                <w:rFonts w:ascii="宋体" w:hAnsi="宋体" w:eastAsia="宋体"/>
                <w:sz w:val="13"/>
              </w:rPr>
              <w:t>13</w:t>
            </w:r>
          </w:p>
        </w:tc>
        <w:tc>
          <w:tcPr>
            <w:tcW w:type="dxa" w:w="1361"/>
          </w:tcPr>
          <w:p>
            <w:pPr>
              <w:spacing w:after="0" w:line="240" w:lineRule="auto"/>
            </w:pPr>
            <w:r>
              <w:rPr>
                <w:sz w:val="13"/>
              </w:rPr>
            </w:r>
            <w:r>
              <w:rPr>
                <w:rFonts w:ascii="Consolas" w:hAnsi="Consolas" w:eastAsia="宋体"/>
                <w:sz w:val="13"/>
              </w:rPr>
              <w:t>usart2_isr</w:t>
            </w:r>
          </w:p>
        </w:tc>
        <w:tc>
          <w:tcPr>
            <w:tcW w:type="dxa" w:w="1616"/>
          </w:tcPr>
          <w:p>
            <w:pPr>
              <w:spacing w:after="0" w:line="240" w:lineRule="auto"/>
            </w:pPr>
            <w:r>
              <w:rPr>
                <w:sz w:val="13"/>
              </w:rPr>
            </w:r>
            <w:r>
              <w:rPr>
                <w:rFonts w:ascii="宋体" w:hAnsi="宋体" w:eastAsia="宋体"/>
                <w:sz w:val="13"/>
              </w:rPr>
              <w:t xml:space="preserve">输入侧串口中断入口，转派给当前 </w:t>
            </w:r>
            <w:r>
              <w:rPr>
                <w:rFonts w:ascii="Consolas" w:hAnsi="Consolas" w:eastAsia="宋体"/>
                <w:sz w:val="13"/>
              </w:rPr>
              <w:t>ioirq</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 xml:space="preserve">由 </w:t>
            </w:r>
            <w:r>
              <w:rPr>
                <w:rFonts w:ascii="Consolas" w:hAnsi="Consolas" w:eastAsia="宋体"/>
                <w:sz w:val="13"/>
              </w:rPr>
              <w:t>ioirq</w:t>
            </w:r>
            <w:r>
              <w:rPr>
                <w:rFonts w:ascii="宋体" w:hAnsi="宋体" w:eastAsia="宋体"/>
                <w:sz w:val="13"/>
              </w:rPr>
              <w:t xml:space="preserve"> 决定</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serialirq</w:t>
            </w:r>
            <w:r>
              <w:rPr>
                <w:rFonts w:ascii="宋体" w:hAnsi="宋体" w:eastAsia="宋体"/>
                <w:sz w:val="13"/>
              </w:rPr>
              <w:t>、</w:t>
            </w:r>
            <w:r>
              <w:rPr>
                <w:rFonts w:ascii="Consolas" w:hAnsi="Consolas" w:eastAsia="宋体"/>
                <w:sz w:val="13"/>
              </w:rPr>
              <w:t>cliirq</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src/io.c:556-558</w:t>
            </w:r>
          </w:p>
        </w:tc>
      </w:tr>
      <w:tr>
        <w:trPr>
          <w:cantSplit/>
        </w:trPr>
        <w:tc>
          <w:tcPr>
            <w:tcW w:type="dxa" w:w="735"/>
          </w:tcPr>
          <w:p>
            <w:pPr>
              <w:spacing w:after="0" w:line="240" w:lineRule="auto"/>
            </w:pPr>
            <w:r>
              <w:rPr>
                <w:sz w:val="13"/>
              </w:rPr>
            </w:r>
            <w:r>
              <w:rPr>
                <w:rFonts w:ascii="宋体" w:hAnsi="宋体" w:eastAsia="宋体"/>
                <w:sz w:val="13"/>
              </w:rPr>
              <w:t>14</w:t>
            </w:r>
          </w:p>
        </w:tc>
        <w:tc>
          <w:tcPr>
            <w:tcW w:type="dxa" w:w="1361"/>
          </w:tcPr>
          <w:p>
            <w:pPr>
              <w:spacing w:after="0" w:line="240" w:lineRule="auto"/>
            </w:pPr>
            <w:r>
              <w:rPr>
                <w:sz w:val="13"/>
              </w:rPr>
            </w:r>
            <w:r>
              <w:rPr>
                <w:rFonts w:ascii="Consolas" w:hAnsi="Consolas" w:eastAsia="宋体"/>
                <w:sz w:val="13"/>
              </w:rPr>
              <w:t>serialirq</w:t>
            </w:r>
          </w:p>
        </w:tc>
        <w:tc>
          <w:tcPr>
            <w:tcW w:type="dxa" w:w="1616"/>
          </w:tcPr>
          <w:p>
            <w:pPr>
              <w:spacing w:after="0" w:line="240" w:lineRule="auto"/>
            </w:pPr>
            <w:r>
              <w:rPr>
                <w:sz w:val="13"/>
              </w:rPr>
            </w:r>
            <w:r>
              <w:rPr>
                <w:rFonts w:ascii="宋体" w:hAnsi="宋体" w:eastAsia="宋体"/>
                <w:sz w:val="13"/>
              </w:rPr>
              <w:t>原生串行协议 DMA 收发状态机：清标志、按 DMA 剩余计数求帧长、组帧后启动发送</w:t>
            </w:r>
          </w:p>
        </w:tc>
        <w:tc>
          <w:tcPr>
            <w:tcW w:type="dxa" w:w="936"/>
          </w:tcPr>
          <w:p>
            <w:pPr>
              <w:spacing w:after="0" w:line="240" w:lineRule="auto"/>
            </w:pPr>
            <w:r>
              <w:rPr>
                <w:sz w:val="13"/>
              </w:rPr>
            </w:r>
            <w:r>
              <w:rPr>
                <w:rFonts w:ascii="宋体" w:hAnsi="宋体" w:eastAsia="宋体"/>
                <w:sz w:val="13"/>
              </w:rPr>
              <w:t>DMA 计数与状态寄存器</w:t>
            </w:r>
          </w:p>
        </w:tc>
        <w:tc>
          <w:tcPr>
            <w:tcW w:type="dxa" w:w="850"/>
          </w:tcPr>
          <w:p>
            <w:pPr>
              <w:spacing w:after="0" w:line="240" w:lineRule="auto"/>
            </w:pPr>
            <w:r>
              <w:rPr>
                <w:sz w:val="13"/>
              </w:rPr>
            </w:r>
            <w:r>
              <w:rPr>
                <w:rFonts w:ascii="Consolas" w:hAnsi="Consolas" w:eastAsia="宋体"/>
                <w:sz w:val="13"/>
              </w:rPr>
              <w:t>iobuf</w:t>
            </w:r>
            <w:r>
              <w:rPr>
                <w:rFonts w:ascii="宋体" w:hAnsi="宋体" w:eastAsia="宋体"/>
                <w:sz w:val="13"/>
              </w:rPr>
              <w:t>、DMA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iofunc</w:t>
            </w:r>
            <w:r>
              <w:rPr>
                <w:rFonts w:ascii="宋体" w:hAnsi="宋体" w:eastAsia="宋体"/>
                <w:sz w:val="13"/>
              </w:rPr>
              <w:t xml:space="preserve"> 指向的协议函数</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src/io.c:580-609</w:t>
            </w:r>
          </w:p>
        </w:tc>
      </w:tr>
      <w:tr>
        <w:trPr>
          <w:cantSplit/>
        </w:trPr>
        <w:tc>
          <w:tcPr>
            <w:tcW w:type="dxa" w:w="735"/>
          </w:tcPr>
          <w:p>
            <w:pPr>
              <w:spacing w:after="0" w:line="240" w:lineRule="auto"/>
            </w:pPr>
            <w:r>
              <w:rPr>
                <w:sz w:val="13"/>
              </w:rPr>
            </w:r>
            <w:r>
              <w:rPr>
                <w:rFonts w:ascii="宋体" w:hAnsi="宋体" w:eastAsia="宋体"/>
                <w:sz w:val="13"/>
              </w:rPr>
              <w:t>15</w:t>
            </w:r>
          </w:p>
        </w:tc>
        <w:tc>
          <w:tcPr>
            <w:tcW w:type="dxa" w:w="1361"/>
          </w:tcPr>
          <w:p>
            <w:pPr>
              <w:spacing w:after="0" w:line="240" w:lineRule="auto"/>
            </w:pPr>
            <w:r>
              <w:rPr>
                <w:sz w:val="13"/>
              </w:rPr>
            </w:r>
            <w:r>
              <w:rPr>
                <w:rFonts w:ascii="Consolas" w:hAnsi="Consolas" w:eastAsia="宋体"/>
                <w:sz w:val="13"/>
              </w:rPr>
              <w:t>serialresp1</w:t>
            </w:r>
          </w:p>
        </w:tc>
        <w:tc>
          <w:tcPr>
            <w:tcW w:type="dxa" w:w="1616"/>
          </w:tcPr>
          <w:p>
            <w:pPr>
              <w:spacing w:after="0" w:line="240" w:lineRule="auto"/>
            </w:pPr>
            <w:r>
              <w:rPr>
                <w:sz w:val="13"/>
              </w:rPr>
            </w:r>
            <w:r>
              <w:rPr>
                <w:rFonts w:ascii="宋体" w:hAnsi="宋体" w:eastAsia="宋体"/>
                <w:sz w:val="13"/>
              </w:rPr>
              <w:t xml:space="preserve">原生串行协议两字节响应组帧并附 </w:t>
            </w:r>
            <w:r>
              <w:rPr>
                <w:rFonts w:ascii="Consolas" w:hAnsi="Consolas" w:eastAsia="宋体"/>
                <w:sz w:val="13"/>
              </w:rPr>
              <w:t>crc8</w:t>
            </w:r>
          </w:p>
        </w:tc>
        <w:tc>
          <w:tcPr>
            <w:tcW w:type="dxa" w:w="936"/>
          </w:tcPr>
          <w:p>
            <w:pPr>
              <w:spacing w:after="0" w:line="240" w:lineRule="auto"/>
            </w:pPr>
            <w:r>
              <w:rPr>
                <w:sz w:val="13"/>
              </w:rPr>
            </w:r>
            <w:r>
              <w:rPr>
                <w:rFonts w:ascii="Consolas" w:hAnsi="Consolas" w:eastAsia="宋体"/>
                <w:sz w:val="13"/>
              </w:rPr>
              <w:t>a</w:t>
            </w:r>
            <w:r>
              <w:rPr>
                <w:rFonts w:ascii="宋体" w:hAnsi="宋体" w:eastAsia="宋体"/>
                <w:sz w:val="13"/>
              </w:rPr>
              <w:t>、</w:t>
            </w:r>
            <w:r>
              <w:rPr>
                <w:rFonts w:ascii="Consolas" w:hAnsi="Consolas" w:eastAsia="宋体"/>
                <w:sz w:val="13"/>
              </w:rPr>
              <w:t>b</w:t>
            </w:r>
          </w:p>
        </w:tc>
        <w:tc>
          <w:tcPr>
            <w:tcW w:type="dxa" w:w="850"/>
          </w:tcPr>
          <w:p>
            <w:pPr>
              <w:spacing w:after="0" w:line="240" w:lineRule="auto"/>
            </w:pPr>
            <w:r>
              <w:rPr>
                <w:sz w:val="13"/>
              </w:rPr>
            </w:r>
            <w:r>
              <w:rPr>
                <w:rFonts w:ascii="Consolas" w:hAnsi="Consolas" w:eastAsia="宋体"/>
                <w:sz w:val="13"/>
              </w:rPr>
              <w:t>iobuf</w:t>
            </w:r>
          </w:p>
        </w:tc>
        <w:tc>
          <w:tcPr>
            <w:tcW w:type="dxa" w:w="765"/>
          </w:tcPr>
          <w:p>
            <w:pPr>
              <w:spacing w:after="0" w:line="240" w:lineRule="auto"/>
            </w:pPr>
            <w:r>
              <w:rPr>
                <w:sz w:val="13"/>
              </w:rPr>
            </w:r>
            <w:r>
              <w:rPr>
                <w:rFonts w:ascii="宋体" w:hAnsi="宋体" w:eastAsia="宋体"/>
                <w:sz w:val="13"/>
              </w:rPr>
              <w:t>帧长 4</w:t>
            </w:r>
          </w:p>
        </w:tc>
        <w:tc>
          <w:tcPr>
            <w:tcW w:type="dxa" w:w="1531"/>
          </w:tcPr>
          <w:p>
            <w:pPr>
              <w:spacing w:after="0" w:line="240" w:lineRule="auto"/>
            </w:pPr>
            <w:r>
              <w:rPr>
                <w:sz w:val="13"/>
              </w:rPr>
            </w:r>
            <w:r>
              <w:rPr>
                <w:rFonts w:ascii="Consolas" w:hAnsi="Consolas" w:eastAsia="宋体"/>
                <w:sz w:val="13"/>
              </w:rPr>
              <w:t>crc8</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src/io.c:611-617</w:t>
            </w:r>
          </w:p>
        </w:tc>
      </w:tr>
      <w:tr>
        <w:trPr>
          <w:cantSplit/>
        </w:trPr>
        <w:tc>
          <w:tcPr>
            <w:tcW w:type="dxa" w:w="735"/>
          </w:tcPr>
          <w:p>
            <w:pPr>
              <w:spacing w:after="0" w:line="240" w:lineRule="auto"/>
            </w:pPr>
            <w:r>
              <w:rPr>
                <w:sz w:val="13"/>
              </w:rPr>
            </w:r>
            <w:r>
              <w:rPr>
                <w:rFonts w:ascii="宋体" w:hAnsi="宋体" w:eastAsia="宋体"/>
                <w:sz w:val="13"/>
              </w:rPr>
              <w:t>16</w:t>
            </w:r>
          </w:p>
        </w:tc>
        <w:tc>
          <w:tcPr>
            <w:tcW w:type="dxa" w:w="1361"/>
          </w:tcPr>
          <w:p>
            <w:pPr>
              <w:spacing w:after="0" w:line="240" w:lineRule="auto"/>
            </w:pPr>
            <w:r>
              <w:rPr>
                <w:sz w:val="13"/>
              </w:rPr>
            </w:r>
            <w:r>
              <w:rPr>
                <w:rFonts w:ascii="Consolas" w:hAnsi="Consolas" w:eastAsia="宋体"/>
                <w:sz w:val="13"/>
              </w:rPr>
              <w:t>serialresp2</w:t>
            </w:r>
          </w:p>
        </w:tc>
        <w:tc>
          <w:tcPr>
            <w:tcW w:type="dxa" w:w="1616"/>
          </w:tcPr>
          <w:p>
            <w:pPr>
              <w:spacing w:after="0" w:line="240" w:lineRule="auto"/>
            </w:pPr>
            <w:r>
              <w:rPr>
                <w:sz w:val="13"/>
              </w:rPr>
            </w:r>
            <w:r>
              <w:rPr>
                <w:rFonts w:ascii="宋体" w:hAnsi="宋体" w:eastAsia="宋体"/>
                <w:sz w:val="13"/>
              </w:rPr>
              <w:t>原生串行协议 16 位响应组帧，拆为低字节在前</w:t>
            </w:r>
          </w:p>
        </w:tc>
        <w:tc>
          <w:tcPr>
            <w:tcW w:type="dxa" w:w="936"/>
          </w:tcPr>
          <w:p>
            <w:pPr>
              <w:spacing w:after="0" w:line="240" w:lineRule="auto"/>
            </w:pPr>
            <w:r>
              <w:rPr>
                <w:sz w:val="13"/>
              </w:rPr>
            </w:r>
            <w:r>
              <w:rPr>
                <w:rFonts w:ascii="Consolas" w:hAnsi="Consolas" w:eastAsia="宋体"/>
                <w:sz w:val="13"/>
              </w:rPr>
              <w:t>x</w:t>
            </w:r>
            <w:r>
              <w:rPr>
                <w:rFonts w:ascii="宋体" w:hAnsi="宋体" w:eastAsia="宋体"/>
                <w:sz w:val="13"/>
              </w:rPr>
              <w:t>（16 位值）</w:t>
            </w:r>
          </w:p>
        </w:tc>
        <w:tc>
          <w:tcPr>
            <w:tcW w:type="dxa" w:w="850"/>
          </w:tcPr>
          <w:p>
            <w:pPr>
              <w:spacing w:after="0" w:line="240" w:lineRule="auto"/>
            </w:pPr>
            <w:r>
              <w:rPr>
                <w:sz w:val="13"/>
              </w:rPr>
            </w:r>
            <w:r>
              <w:rPr>
                <w:rFonts w:ascii="Consolas" w:hAnsi="Consolas" w:eastAsia="宋体"/>
                <w:sz w:val="13"/>
              </w:rPr>
              <w:t>iobuf</w:t>
            </w:r>
          </w:p>
        </w:tc>
        <w:tc>
          <w:tcPr>
            <w:tcW w:type="dxa" w:w="765"/>
          </w:tcPr>
          <w:p>
            <w:pPr>
              <w:spacing w:after="0" w:line="240" w:lineRule="auto"/>
            </w:pPr>
            <w:r>
              <w:rPr>
                <w:sz w:val="13"/>
              </w:rPr>
            </w:r>
            <w:r>
              <w:rPr>
                <w:rFonts w:ascii="宋体" w:hAnsi="宋体" w:eastAsia="宋体"/>
                <w:sz w:val="13"/>
              </w:rPr>
              <w:t>帧长 4</w:t>
            </w:r>
          </w:p>
        </w:tc>
        <w:tc>
          <w:tcPr>
            <w:tcW w:type="dxa" w:w="1531"/>
          </w:tcPr>
          <w:p>
            <w:pPr>
              <w:spacing w:after="0" w:line="240" w:lineRule="auto"/>
            </w:pPr>
            <w:r>
              <w:rPr>
                <w:sz w:val="13"/>
              </w:rPr>
            </w:r>
            <w:r>
              <w:rPr>
                <w:rFonts w:ascii="Consolas" w:hAnsi="Consolas" w:eastAsia="宋体"/>
                <w:sz w:val="13"/>
              </w:rPr>
              <w:t>serialresp1</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src/io.c:619-621</w:t>
            </w:r>
          </w:p>
        </w:tc>
      </w:tr>
      <w:tr>
        <w:trPr>
          <w:cantSplit/>
        </w:trPr>
        <w:tc>
          <w:tcPr>
            <w:tcW w:type="dxa" w:w="735"/>
          </w:tcPr>
          <w:p>
            <w:pPr>
              <w:spacing w:after="0" w:line="240" w:lineRule="auto"/>
            </w:pPr>
            <w:r>
              <w:rPr>
                <w:sz w:val="13"/>
              </w:rPr>
            </w:r>
            <w:r>
              <w:rPr>
                <w:rFonts w:ascii="宋体" w:hAnsi="宋体" w:eastAsia="宋体"/>
                <w:sz w:val="13"/>
              </w:rPr>
              <w:t>17</w:t>
            </w:r>
          </w:p>
        </w:tc>
        <w:tc>
          <w:tcPr>
            <w:tcW w:type="dxa" w:w="1361"/>
          </w:tcPr>
          <w:p>
            <w:pPr>
              <w:spacing w:after="0" w:line="240" w:lineRule="auto"/>
            </w:pPr>
            <w:r>
              <w:rPr>
                <w:sz w:val="13"/>
              </w:rPr>
            </w:r>
            <w:r>
              <w:rPr>
                <w:rFonts w:ascii="Consolas" w:hAnsi="Consolas" w:eastAsia="宋体"/>
                <w:sz w:val="13"/>
              </w:rPr>
              <w:t>serialfunc</w:t>
            </w:r>
          </w:p>
        </w:tc>
        <w:tc>
          <w:tcPr>
            <w:tcW w:type="dxa" w:w="1616"/>
          </w:tcPr>
          <w:p>
            <w:pPr>
              <w:spacing w:after="0" w:line="240" w:lineRule="auto"/>
            </w:pPr>
            <w:r>
              <w:rPr>
                <w:sz w:val="13"/>
              </w:rPr>
            </w:r>
            <w:r>
              <w:rPr>
                <w:rFonts w:ascii="宋体" w:hAnsi="宋体" w:eastAsia="宋体"/>
                <w:sz w:val="13"/>
              </w:rPr>
              <w:t>原生串行协议命令解析与遥测响应：油门、拖刹、方向、LED 位可由上位机写入，六类遥测按请求返回</w:t>
            </w:r>
          </w:p>
        </w:tc>
        <w:tc>
          <w:tcPr>
            <w:tcW w:type="dxa" w:w="936"/>
          </w:tcPr>
          <w:p>
            <w:pPr>
              <w:spacing w:after="0" w:line="240" w:lineRule="auto"/>
            </w:pPr>
            <w:r>
              <w:rPr>
                <w:sz w:val="13"/>
              </w:rPr>
            </w:r>
            <w:r>
              <w:rPr>
                <w:rFonts w:ascii="Consolas" w:hAnsi="Consolas" w:eastAsia="宋体"/>
                <w:sz w:val="13"/>
              </w:rPr>
              <w:t>len</w:t>
            </w:r>
            <w:r>
              <w:rPr>
                <w:rFonts w:ascii="宋体" w:hAnsi="宋体" w:eastAsia="宋体"/>
                <w:sz w:val="13"/>
              </w:rPr>
              <w:t>（接收长度）</w:t>
            </w:r>
          </w:p>
        </w:tc>
        <w:tc>
          <w:tcPr>
            <w:tcW w:type="dxa" w:w="850"/>
          </w:tcPr>
          <w:p>
            <w:pPr>
              <w:spacing w:after="0" w:line="240" w:lineRule="auto"/>
            </w:pPr>
            <w:r>
              <w:rPr>
                <w:sz w:val="13"/>
              </w:rPr>
            </w:r>
            <w:r>
              <w:rPr>
                <w:rFonts w:ascii="Consolas" w:hAnsi="Consolas" w:eastAsia="宋体"/>
                <w:sz w:val="13"/>
              </w:rPr>
              <w:t>throt</w:t>
            </w:r>
            <w:r>
              <w:rPr>
                <w:rFonts w:ascii="宋体" w:hAnsi="宋体" w:eastAsia="宋体"/>
                <w:sz w:val="13"/>
              </w:rPr>
              <w:t>、</w:t>
            </w:r>
            <w:r>
              <w:rPr>
                <w:rFonts w:ascii="Consolas" w:hAnsi="Consolas" w:eastAsia="宋体"/>
                <w:sz w:val="13"/>
              </w:rPr>
              <w:t>brake</w:t>
            </w:r>
            <w:r>
              <w:rPr>
                <w:rFonts w:ascii="宋体" w:hAnsi="宋体" w:eastAsia="宋体"/>
                <w:sz w:val="13"/>
              </w:rPr>
              <w:t>、</w:t>
            </w:r>
            <w:r>
              <w:rPr>
                <w:rFonts w:ascii="Consolas" w:hAnsi="Consolas" w:eastAsia="宋体"/>
                <w:sz w:val="13"/>
              </w:rPr>
              <w:t>flipdir</w:t>
            </w:r>
            <w:r>
              <w:rPr>
                <w:rFonts w:ascii="宋体" w:hAnsi="宋体" w:eastAsia="宋体"/>
                <w:sz w:val="13"/>
              </w:rPr>
              <w:t>、</w:t>
            </w:r>
            <w:r>
              <w:rPr>
                <w:rFonts w:ascii="Consolas" w:hAnsi="Consolas" w:eastAsia="宋体"/>
                <w:sz w:val="13"/>
              </w:rPr>
              <w:t>cfg.led</w:t>
            </w:r>
            <w:r>
              <w:rPr>
                <w:rFonts w:ascii="宋体" w:hAnsi="宋体" w:eastAsia="宋体"/>
                <w:sz w:val="13"/>
              </w:rPr>
              <w:t>、</w:t>
            </w:r>
            <w:r>
              <w:rPr>
                <w:rFonts w:ascii="Consolas" w:hAnsi="Consolas" w:eastAsia="宋体"/>
                <w:sz w:val="13"/>
              </w:rPr>
              <w:t>iobuf</w:t>
            </w:r>
          </w:p>
        </w:tc>
        <w:tc>
          <w:tcPr>
            <w:tcW w:type="dxa" w:w="765"/>
          </w:tcPr>
          <w:p>
            <w:pPr>
              <w:spacing w:after="0" w:line="240" w:lineRule="auto"/>
            </w:pPr>
            <w:r>
              <w:rPr>
                <w:sz w:val="13"/>
              </w:rPr>
            </w:r>
            <w:r>
              <w:rPr>
                <w:rFonts w:ascii="宋体" w:hAnsi="宋体" w:eastAsia="宋体"/>
                <w:sz w:val="13"/>
              </w:rPr>
              <w:t>响应长度；无响应或非法返回 0</w:t>
            </w:r>
          </w:p>
        </w:tc>
        <w:tc>
          <w:tcPr>
            <w:tcW w:type="dxa" w:w="1531"/>
          </w:tcPr>
          <w:p>
            <w:pPr>
              <w:spacing w:after="0" w:line="240" w:lineRule="auto"/>
            </w:pPr>
            <w:r>
              <w:rPr>
                <w:sz w:val="13"/>
              </w:rPr>
            </w:r>
            <w:r>
              <w:rPr>
                <w:rFonts w:ascii="Consolas" w:hAnsi="Consolas" w:eastAsia="宋体"/>
                <w:sz w:val="13"/>
              </w:rPr>
              <w:t>crc8</w:t>
            </w:r>
            <w:r>
              <w:rPr>
                <w:rFonts w:ascii="宋体" w:hAnsi="宋体" w:eastAsia="宋体"/>
                <w:sz w:val="13"/>
              </w:rPr>
              <w:t>、</w:t>
            </w:r>
            <w:r>
              <w:rPr>
                <w:rFonts w:ascii="Consolas" w:hAnsi="Consolas" w:eastAsia="宋体"/>
                <w:sz w:val="13"/>
              </w:rPr>
              <w:t>serialresp1</w:t>
            </w:r>
            <w:r>
              <w:rPr>
                <w:rFonts w:ascii="宋体" w:hAnsi="宋体" w:eastAsia="宋体"/>
                <w:sz w:val="13"/>
              </w:rPr>
              <w:t>、</w:t>
            </w:r>
            <w:r>
              <w:rPr>
                <w:rFonts w:ascii="Consolas" w:hAnsi="Consolas" w:eastAsia="宋体"/>
                <w:sz w:val="13"/>
              </w:rPr>
              <w:t>serialresp2</w:t>
            </w:r>
            <w:r>
              <w:rPr>
                <w:rFonts w:ascii="宋体" w:hAnsi="宋体" w:eastAsia="宋体"/>
                <w:sz w:val="13"/>
              </w:rPr>
              <w:t>、</w:t>
            </w:r>
            <w:r>
              <w:rPr>
                <w:rFonts w:ascii="Consolas" w:hAnsi="Consolas" w:eastAsia="宋体"/>
                <w:sz w:val="13"/>
              </w:rPr>
              <w:t>min</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src/io.c:623-679</w:t>
            </w:r>
          </w:p>
        </w:tc>
      </w:tr>
      <w:tr>
        <w:trPr>
          <w:cantSplit/>
        </w:trPr>
        <w:tc>
          <w:tcPr>
            <w:tcW w:type="dxa" w:w="735"/>
          </w:tcPr>
          <w:p>
            <w:pPr>
              <w:spacing w:after="0" w:line="240" w:lineRule="auto"/>
            </w:pPr>
            <w:r>
              <w:rPr>
                <w:sz w:val="13"/>
              </w:rPr>
            </w:r>
            <w:r>
              <w:rPr>
                <w:rFonts w:ascii="宋体" w:hAnsi="宋体" w:eastAsia="宋体"/>
                <w:sz w:val="13"/>
              </w:rPr>
              <w:t>18</w:t>
            </w:r>
          </w:p>
        </w:tc>
        <w:tc>
          <w:tcPr>
            <w:tcW w:type="dxa" w:w="1361"/>
          </w:tcPr>
          <w:p>
            <w:pPr>
              <w:spacing w:after="0" w:line="240" w:lineRule="auto"/>
            </w:pPr>
            <w:r>
              <w:rPr>
                <w:sz w:val="13"/>
              </w:rPr>
            </w:r>
            <w:r>
              <w:rPr>
                <w:rFonts w:ascii="Consolas" w:hAnsi="Consolas" w:eastAsia="宋体"/>
                <w:sz w:val="13"/>
              </w:rPr>
              <w:t>ibusfunc</w:t>
            </w:r>
            <w:r>
              <w:rPr>
                <w:rFonts w:ascii="宋体" w:hAnsi="宋体" w:eastAsia="宋体"/>
                <w:sz w:val="13"/>
              </w:rPr>
              <w:t>（输入侧）</w:t>
            </w:r>
          </w:p>
        </w:tc>
        <w:tc>
          <w:tcPr>
            <w:tcW w:type="dxa" w:w="1616"/>
          </w:tcPr>
          <w:p>
            <w:pPr>
              <w:spacing w:after="0" w:line="240" w:lineRule="auto"/>
            </w:pPr>
            <w:r>
              <w:rPr>
                <w:sz w:val="13"/>
              </w:rPr>
            </w:r>
            <w:r>
              <w:rPr>
                <w:rFonts w:ascii="宋体" w:hAnsi="宋体" w:eastAsia="宋体"/>
                <w:sz w:val="13"/>
              </w:rPr>
              <w:t>iBUS 输入帧校验与双通道提取</w:t>
            </w:r>
          </w:p>
        </w:tc>
        <w:tc>
          <w:tcPr>
            <w:tcW w:type="dxa" w:w="936"/>
          </w:tcPr>
          <w:p>
            <w:pPr>
              <w:spacing w:after="0" w:line="240" w:lineRule="auto"/>
            </w:pPr>
            <w:r>
              <w:rPr>
                <w:sz w:val="13"/>
              </w:rPr>
            </w:r>
            <w:r>
              <w:rPr>
                <w:rFonts w:ascii="Consolas" w:hAnsi="Consolas" w:eastAsia="宋体"/>
                <w:sz w:val="13"/>
              </w:rPr>
              <w:t>len</w:t>
            </w:r>
          </w:p>
        </w:tc>
        <w:tc>
          <w:tcPr>
            <w:tcW w:type="dxa" w:w="850"/>
          </w:tcPr>
          <w:p>
            <w:pPr>
              <w:spacing w:after="0" w:line="240" w:lineRule="auto"/>
            </w:pPr>
            <w:r>
              <w:rPr>
                <w:sz w:val="13"/>
              </w:rPr>
            </w:r>
            <w:r>
              <w:rPr>
                <w:rFonts w:ascii="Consolas" w:hAnsi="Consolas" w:eastAsia="宋体"/>
                <w:sz w:val="13"/>
              </w:rPr>
              <w:t>throt</w:t>
            </w:r>
            <w:r>
              <w:rPr>
                <w:rFonts w:ascii="宋体" w:hAnsi="宋体" w:eastAsia="宋体"/>
                <w:sz w:val="13"/>
              </w:rPr>
              <w:t>、</w:t>
            </w:r>
            <w:r>
              <w:rPr>
                <w:rFonts w:ascii="Consolas" w:hAnsi="Consolas" w:eastAsia="宋体"/>
                <w:sz w:val="13"/>
              </w:rPr>
              <w:t>brake</w:t>
            </w:r>
          </w:p>
        </w:tc>
        <w:tc>
          <w:tcPr>
            <w:tcW w:type="dxa" w:w="765"/>
          </w:tcPr>
          <w:p>
            <w:pPr>
              <w:spacing w:after="0" w:line="240" w:lineRule="auto"/>
            </w:pPr>
            <w:r>
              <w:rPr>
                <w:sz w:val="13"/>
              </w:rPr>
            </w:r>
            <w:r>
              <w:rPr>
                <w:rFonts w:ascii="宋体" w:hAnsi="宋体" w:eastAsia="宋体"/>
                <w:sz w:val="13"/>
              </w:rPr>
              <w:t>0</w:t>
            </w:r>
          </w:p>
        </w:tc>
        <w:tc>
          <w:tcPr>
            <w:tcW w:type="dxa" w:w="1531"/>
          </w:tcPr>
          <w:p>
            <w:pPr>
              <w:spacing w:after="0" w:line="240" w:lineRule="auto"/>
            </w:pPr>
            <w:r>
              <w:rPr>
                <w:sz w:val="13"/>
              </w:rPr>
            </w:r>
            <w:r>
              <w:rPr>
                <w:rFonts w:ascii="Consolas" w:hAnsi="Consolas" w:eastAsia="宋体"/>
                <w:sz w:val="13"/>
              </w:rPr>
              <w:t>setthrot</w:t>
            </w:r>
            <w:r>
              <w:rPr>
                <w:rFonts w:ascii="宋体" w:hAnsi="宋体" w:eastAsia="宋体"/>
                <w:sz w:val="13"/>
              </w:rPr>
              <w:t>、</w:t>
            </w:r>
            <w:r>
              <w:rPr>
                <w:rFonts w:ascii="Consolas" w:hAnsi="Consolas" w:eastAsia="宋体"/>
                <w:sz w:val="13"/>
              </w:rPr>
              <w:t>setbrake</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src/io.c:681-705</w:t>
            </w:r>
          </w:p>
        </w:tc>
      </w:tr>
      <w:tr>
        <w:trPr>
          <w:cantSplit/>
        </w:trPr>
        <w:tc>
          <w:tcPr>
            <w:tcW w:type="dxa" w:w="735"/>
          </w:tcPr>
          <w:p>
            <w:pPr>
              <w:spacing w:after="0" w:line="240" w:lineRule="auto"/>
            </w:pPr>
            <w:r>
              <w:rPr>
                <w:sz w:val="13"/>
              </w:rPr>
            </w:r>
            <w:r>
              <w:rPr>
                <w:rFonts w:ascii="宋体" w:hAnsi="宋体" w:eastAsia="宋体"/>
                <w:sz w:val="13"/>
              </w:rPr>
              <w:t>19</w:t>
            </w:r>
          </w:p>
        </w:tc>
        <w:tc>
          <w:tcPr>
            <w:tcW w:type="dxa" w:w="1361"/>
          </w:tcPr>
          <w:p>
            <w:pPr>
              <w:spacing w:after="0" w:line="240" w:lineRule="auto"/>
            </w:pPr>
            <w:r>
              <w:rPr>
                <w:sz w:val="13"/>
              </w:rPr>
            </w:r>
            <w:r>
              <w:rPr>
                <w:rFonts w:ascii="Consolas" w:hAnsi="Consolas" w:eastAsia="宋体"/>
                <w:sz w:val="13"/>
              </w:rPr>
              <w:t>sbusirq1</w:t>
            </w:r>
          </w:p>
        </w:tc>
        <w:tc>
          <w:tcPr>
            <w:tcW w:type="dxa" w:w="1616"/>
          </w:tcPr>
          <w:p>
            <w:pPr>
              <w:spacing w:after="0" w:line="240" w:lineRule="auto"/>
            </w:pPr>
            <w:r>
              <w:rPr>
                <w:sz w:val="13"/>
              </w:rPr>
            </w:r>
            <w:r>
              <w:rPr>
                <w:rFonts w:ascii="宋体" w:hAnsi="宋体" w:eastAsia="宋体"/>
                <w:sz w:val="13"/>
              </w:rPr>
              <w:t xml:space="preserve">SBUS 接收窗口结束处理：恢复偶数校验串口与接收 DMA，切回 </w:t>
            </w:r>
            <w:r>
              <w:rPr>
                <w:rFonts w:ascii="Consolas" w:hAnsi="Consolas" w:eastAsia="宋体"/>
                <w:sz w:val="13"/>
              </w:rPr>
              <w:t>serialirq</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Consolas" w:hAnsi="Consolas" w:eastAsia="宋体"/>
                <w:sz w:val="13"/>
              </w:rPr>
              <w:t>ioirq</w:t>
            </w:r>
            <w:r>
              <w:rPr>
                <w:rFonts w:ascii="宋体" w:hAnsi="宋体" w:eastAsia="宋体"/>
                <w:sz w:val="13"/>
              </w:rPr>
              <w:t>、USART2 与 DMA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src/io.c:707-716</w:t>
            </w:r>
          </w:p>
        </w:tc>
      </w:tr>
      <w:tr>
        <w:trPr>
          <w:cantSplit/>
        </w:trPr>
        <w:tc>
          <w:tcPr>
            <w:tcW w:type="dxa" w:w="735"/>
          </w:tcPr>
          <w:p>
            <w:pPr>
              <w:spacing w:after="0" w:line="240" w:lineRule="auto"/>
            </w:pPr>
            <w:r>
              <w:rPr>
                <w:sz w:val="13"/>
              </w:rPr>
            </w:r>
            <w:r>
              <w:rPr>
                <w:rFonts w:ascii="宋体" w:hAnsi="宋体" w:eastAsia="宋体"/>
                <w:sz w:val="13"/>
              </w:rPr>
              <w:t>20</w:t>
            </w:r>
          </w:p>
        </w:tc>
        <w:tc>
          <w:tcPr>
            <w:tcW w:type="dxa" w:w="1361"/>
          </w:tcPr>
          <w:p>
            <w:pPr>
              <w:spacing w:after="0" w:line="240" w:lineRule="auto"/>
            </w:pPr>
            <w:r>
              <w:rPr>
                <w:sz w:val="13"/>
              </w:rPr>
            </w:r>
            <w:r>
              <w:rPr>
                <w:rFonts w:ascii="Consolas" w:hAnsi="Consolas" w:eastAsia="宋体"/>
                <w:sz w:val="13"/>
              </w:rPr>
              <w:t>sbusirq2</w:t>
            </w:r>
          </w:p>
        </w:tc>
        <w:tc>
          <w:tcPr>
            <w:tcW w:type="dxa" w:w="1616"/>
          </w:tcPr>
          <w:p>
            <w:pPr>
              <w:spacing w:after="0" w:line="240" w:lineRule="auto"/>
            </w:pPr>
            <w:r>
              <w:rPr>
                <w:sz w:val="13"/>
              </w:rPr>
            </w:r>
            <w:r>
              <w:rPr>
                <w:rFonts w:ascii="宋体" w:hAnsi="宋体" w:eastAsia="宋体"/>
                <w:sz w:val="13"/>
              </w:rPr>
              <w:t>SBUS2 遥测槽顺序发送：按物理 ID 选择槽字节，六项数据依 SBS-01T/01C/01R 语义组帧并由 DMA 发出</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Consolas" w:hAnsi="Consolas" w:eastAsia="宋体"/>
                <w:sz w:val="13"/>
              </w:rPr>
              <w:t>iobuf</w:t>
            </w:r>
            <w:r>
              <w:rPr>
                <w:rFonts w:ascii="宋体" w:hAnsi="宋体" w:eastAsia="宋体"/>
                <w:sz w:val="13"/>
              </w:rPr>
              <w:t>、DMA 寄存器组、</w:t>
            </w:r>
            <w:r>
              <w:rPr>
                <w:rFonts w:ascii="Consolas" w:hAnsi="Consolas" w:eastAsia="宋体"/>
                <w:sz w:val="13"/>
              </w:rPr>
              <w:t>n</w:t>
            </w:r>
            <w:r>
              <w:rPr>
                <w:rFonts w:ascii="宋体" w:hAnsi="宋体" w:eastAsia="宋体"/>
                <w:sz w:val="13"/>
              </w:rPr>
              <w:t xml:space="preserve"> 静态序号</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min</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src/io.c:718-762</w:t>
            </w:r>
          </w:p>
        </w:tc>
      </w:tr>
      <w:tr>
        <w:trPr>
          <w:cantSplit/>
        </w:trPr>
        <w:tc>
          <w:tcPr>
            <w:tcW w:type="dxa" w:w="735"/>
          </w:tcPr>
          <w:p>
            <w:pPr>
              <w:spacing w:after="0" w:line="240" w:lineRule="auto"/>
            </w:pPr>
            <w:r>
              <w:rPr>
                <w:sz w:val="13"/>
              </w:rPr>
            </w:r>
            <w:r>
              <w:rPr>
                <w:rFonts w:ascii="宋体" w:hAnsi="宋体" w:eastAsia="宋体"/>
                <w:sz w:val="13"/>
              </w:rPr>
              <w:t>21</w:t>
            </w:r>
          </w:p>
        </w:tc>
        <w:tc>
          <w:tcPr>
            <w:tcW w:type="dxa" w:w="1361"/>
          </w:tcPr>
          <w:p>
            <w:pPr>
              <w:spacing w:after="0" w:line="240" w:lineRule="auto"/>
            </w:pPr>
            <w:r>
              <w:rPr>
                <w:sz w:val="13"/>
              </w:rPr>
            </w:r>
            <w:r>
              <w:rPr>
                <w:rFonts w:ascii="Consolas" w:hAnsi="Consolas" w:eastAsia="宋体"/>
                <w:sz w:val="13"/>
              </w:rPr>
              <w:t>sbusfunc</w:t>
            </w:r>
          </w:p>
        </w:tc>
        <w:tc>
          <w:tcPr>
            <w:tcW w:type="dxa" w:w="1616"/>
          </w:tcPr>
          <w:p>
            <w:pPr>
              <w:spacing w:after="0" w:line="240" w:lineRule="auto"/>
            </w:pPr>
            <w:r>
              <w:rPr>
                <w:sz w:val="13"/>
              </w:rPr>
            </w:r>
            <w:r>
              <w:rPr>
                <w:rFonts w:ascii="宋体" w:hAnsi="宋体" w:eastAsia="宋体"/>
                <w:sz w:val="13"/>
              </w:rPr>
              <w:t>SBUS 帧校验、双通道提取与遥测窗口时序调度：按是否需回发遥测设定 TIM15 延时与下一处理函数</w:t>
            </w:r>
          </w:p>
        </w:tc>
        <w:tc>
          <w:tcPr>
            <w:tcW w:type="dxa" w:w="936"/>
          </w:tcPr>
          <w:p>
            <w:pPr>
              <w:spacing w:after="0" w:line="240" w:lineRule="auto"/>
            </w:pPr>
            <w:r>
              <w:rPr>
                <w:sz w:val="13"/>
              </w:rPr>
            </w:r>
            <w:r>
              <w:rPr>
                <w:rFonts w:ascii="Consolas" w:hAnsi="Consolas" w:eastAsia="宋体"/>
                <w:sz w:val="13"/>
              </w:rPr>
              <w:t>len</w:t>
            </w:r>
          </w:p>
        </w:tc>
        <w:tc>
          <w:tcPr>
            <w:tcW w:type="dxa" w:w="850"/>
          </w:tcPr>
          <w:p>
            <w:pPr>
              <w:spacing w:after="0" w:line="240" w:lineRule="auto"/>
            </w:pPr>
            <w:r>
              <w:rPr>
                <w:sz w:val="13"/>
              </w:rPr>
            </w:r>
            <w:r>
              <w:rPr>
                <w:rFonts w:ascii="Consolas" w:hAnsi="Consolas" w:eastAsia="宋体"/>
                <w:sz w:val="13"/>
              </w:rPr>
              <w:t>throt</w:t>
            </w:r>
            <w:r>
              <w:rPr>
                <w:rFonts w:ascii="宋体" w:hAnsi="宋体" w:eastAsia="宋体"/>
                <w:sz w:val="13"/>
              </w:rPr>
              <w:t>、</w:t>
            </w:r>
            <w:r>
              <w:rPr>
                <w:rFonts w:ascii="Consolas" w:hAnsi="Consolas" w:eastAsia="宋体"/>
                <w:sz w:val="13"/>
              </w:rPr>
              <w:t>brake</w:t>
            </w:r>
            <w:r>
              <w:rPr>
                <w:rFonts w:ascii="宋体" w:hAnsi="宋体" w:eastAsia="宋体"/>
                <w:sz w:val="13"/>
              </w:rPr>
              <w:t>、</w:t>
            </w:r>
            <w:r>
              <w:rPr>
                <w:rFonts w:ascii="Consolas" w:hAnsi="Consolas" w:eastAsia="宋体"/>
                <w:sz w:val="13"/>
              </w:rPr>
              <w:t>ioirq</w:t>
            </w:r>
            <w:r>
              <w:rPr>
                <w:rFonts w:ascii="宋体" w:hAnsi="宋体" w:eastAsia="宋体"/>
                <w:sz w:val="13"/>
              </w:rPr>
              <w:t>、TIM15 寄存器组</w:t>
            </w:r>
          </w:p>
        </w:tc>
        <w:tc>
          <w:tcPr>
            <w:tcW w:type="dxa" w:w="765"/>
          </w:tcPr>
          <w:p>
            <w:pPr>
              <w:spacing w:after="0" w:line="240" w:lineRule="auto"/>
            </w:pPr>
            <w:r>
              <w:rPr>
                <w:sz w:val="13"/>
              </w:rPr>
            </w:r>
            <w:r>
              <w:rPr>
                <w:rFonts w:ascii="宋体" w:hAnsi="宋体" w:eastAsia="宋体"/>
                <w:sz w:val="13"/>
              </w:rPr>
              <w:t>-1（已接管发送）或 0</w:t>
            </w:r>
          </w:p>
        </w:tc>
        <w:tc>
          <w:tcPr>
            <w:tcW w:type="dxa" w:w="1531"/>
          </w:tcPr>
          <w:p>
            <w:pPr>
              <w:spacing w:after="0" w:line="240" w:lineRule="auto"/>
            </w:pPr>
            <w:r>
              <w:rPr>
                <w:sz w:val="13"/>
              </w:rPr>
            </w:r>
            <w:r>
              <w:rPr>
                <w:rFonts w:ascii="Consolas" w:hAnsi="Consolas" w:eastAsia="宋体"/>
                <w:sz w:val="13"/>
              </w:rPr>
              <w:t>getchan1</w:t>
            </w:r>
            <w:r>
              <w:rPr>
                <w:rFonts w:ascii="宋体" w:hAnsi="宋体" w:eastAsia="宋体"/>
                <w:sz w:val="13"/>
              </w:rPr>
              <w:t>、</w:t>
            </w:r>
            <w:r>
              <w:rPr>
                <w:rFonts w:ascii="Consolas" w:hAnsi="Consolas" w:eastAsia="宋体"/>
                <w:sz w:val="13"/>
              </w:rPr>
              <w:t>setthrot</w:t>
            </w:r>
            <w:r>
              <w:rPr>
                <w:rFonts w:ascii="宋体" w:hAnsi="宋体" w:eastAsia="宋体"/>
                <w:sz w:val="13"/>
              </w:rPr>
              <w:t>、</w:t>
            </w:r>
            <w:r>
              <w:rPr>
                <w:rFonts w:ascii="Consolas" w:hAnsi="Consolas" w:eastAsia="宋体"/>
                <w:sz w:val="13"/>
              </w:rPr>
              <w:t>setbrake</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src/io.c:764-791</w:t>
            </w:r>
          </w:p>
        </w:tc>
      </w:tr>
      <w:tr>
        <w:trPr>
          <w:cantSplit/>
        </w:trPr>
        <w:tc>
          <w:tcPr>
            <w:tcW w:type="dxa" w:w="735"/>
          </w:tcPr>
          <w:p>
            <w:pPr>
              <w:spacing w:after="0" w:line="240" w:lineRule="auto"/>
            </w:pPr>
            <w:r>
              <w:rPr>
                <w:sz w:val="13"/>
              </w:rPr>
            </w:r>
            <w:r>
              <w:rPr>
                <w:rFonts w:ascii="宋体" w:hAnsi="宋体" w:eastAsia="宋体"/>
                <w:sz w:val="13"/>
              </w:rPr>
              <w:t>22</w:t>
            </w:r>
          </w:p>
        </w:tc>
        <w:tc>
          <w:tcPr>
            <w:tcW w:type="dxa" w:w="1361"/>
          </w:tcPr>
          <w:p>
            <w:pPr>
              <w:spacing w:after="0" w:line="240" w:lineRule="auto"/>
            </w:pPr>
            <w:r>
              <w:rPr>
                <w:sz w:val="13"/>
              </w:rPr>
            </w:r>
            <w:r>
              <w:rPr>
                <w:rFonts w:ascii="Consolas" w:hAnsi="Consolas" w:eastAsia="宋体"/>
                <w:sz w:val="13"/>
              </w:rPr>
              <w:t>crsffunc</w:t>
            </w:r>
          </w:p>
        </w:tc>
        <w:tc>
          <w:tcPr>
            <w:tcW w:type="dxa" w:w="1616"/>
          </w:tcPr>
          <w:p>
            <w:pPr>
              <w:spacing w:after="0" w:line="240" w:lineRule="auto"/>
            </w:pPr>
            <w:r>
              <w:rPr>
                <w:sz w:val="13"/>
              </w:rPr>
            </w:r>
            <w:r>
              <w:rPr>
                <w:rFonts w:ascii="宋体" w:hAnsi="宋体" w:eastAsia="宋体"/>
                <w:sz w:val="13"/>
              </w:rPr>
              <w:t>CRSF 帧解析、通道提取与参数读写转发：按帧长字段逐帧校验，通道帧更新油门与拖刹，读写帧转交编程器接口</w:t>
            </w:r>
          </w:p>
        </w:tc>
        <w:tc>
          <w:tcPr>
            <w:tcW w:type="dxa" w:w="936"/>
          </w:tcPr>
          <w:p>
            <w:pPr>
              <w:spacing w:after="0" w:line="240" w:lineRule="auto"/>
            </w:pPr>
            <w:r>
              <w:rPr>
                <w:sz w:val="13"/>
              </w:rPr>
            </w:r>
            <w:r>
              <w:rPr>
                <w:rFonts w:ascii="Consolas" w:hAnsi="Consolas" w:eastAsia="宋体"/>
                <w:sz w:val="13"/>
              </w:rPr>
              <w:t>len</w:t>
            </w:r>
          </w:p>
        </w:tc>
        <w:tc>
          <w:tcPr>
            <w:tcW w:type="dxa" w:w="850"/>
          </w:tcPr>
          <w:p>
            <w:pPr>
              <w:spacing w:after="0" w:line="240" w:lineRule="auto"/>
            </w:pPr>
            <w:r>
              <w:rPr>
                <w:sz w:val="13"/>
              </w:rPr>
            </w:r>
            <w:r>
              <w:rPr>
                <w:rFonts w:ascii="Consolas" w:hAnsi="Consolas" w:eastAsia="宋体"/>
                <w:sz w:val="13"/>
              </w:rPr>
              <w:t>throt</w:t>
            </w:r>
            <w:r>
              <w:rPr>
                <w:rFonts w:ascii="宋体" w:hAnsi="宋体" w:eastAsia="宋体"/>
                <w:sz w:val="13"/>
              </w:rPr>
              <w:t>、</w:t>
            </w:r>
            <w:r>
              <w:rPr>
                <w:rFonts w:ascii="Consolas" w:hAnsi="Consolas" w:eastAsia="宋体"/>
                <w:sz w:val="13"/>
              </w:rPr>
              <w:t>brake</w:t>
            </w:r>
            <w:r>
              <w:rPr>
                <w:rFonts w:ascii="宋体" w:hAnsi="宋体" w:eastAsia="宋体"/>
                <w:sz w:val="13"/>
              </w:rPr>
              <w:t>、</w:t>
            </w:r>
            <w:r>
              <w:rPr>
                <w:rFonts w:ascii="Consolas" w:hAnsi="Consolas" w:eastAsia="宋体"/>
                <w:sz w:val="13"/>
              </w:rPr>
              <w:t>res</w:t>
            </w:r>
            <w:r>
              <w:rPr>
                <w:rFonts w:ascii="宋体" w:hAnsi="宋体" w:eastAsia="宋体"/>
                <w:sz w:val="13"/>
              </w:rPr>
              <w:t>（响应缓冲）</w:t>
            </w:r>
          </w:p>
        </w:tc>
        <w:tc>
          <w:tcPr>
            <w:tcW w:type="dxa" w:w="765"/>
          </w:tcPr>
          <w:p>
            <w:pPr>
              <w:spacing w:after="0" w:line="240" w:lineRule="auto"/>
            </w:pPr>
            <w:r>
              <w:rPr>
                <w:sz w:val="13"/>
              </w:rPr>
            </w:r>
            <w:r>
              <w:rPr>
                <w:rFonts w:ascii="宋体" w:hAnsi="宋体" w:eastAsia="宋体"/>
                <w:sz w:val="13"/>
              </w:rPr>
              <w:t>0</w:t>
            </w:r>
          </w:p>
        </w:tc>
        <w:tc>
          <w:tcPr>
            <w:tcW w:type="dxa" w:w="1531"/>
          </w:tcPr>
          <w:p>
            <w:pPr>
              <w:spacing w:after="0" w:line="240" w:lineRule="auto"/>
            </w:pPr>
            <w:r>
              <w:rPr>
                <w:sz w:val="13"/>
              </w:rPr>
            </w:r>
            <w:r>
              <w:rPr>
                <w:rFonts w:ascii="Consolas" w:hAnsi="Consolas" w:eastAsia="宋体"/>
                <w:sz w:val="13"/>
              </w:rPr>
              <w:t>crc8dvbs2</w:t>
            </w:r>
            <w:r>
              <w:rPr>
                <w:rFonts w:ascii="宋体" w:hAnsi="宋体" w:eastAsia="宋体"/>
                <w:sz w:val="13"/>
              </w:rPr>
              <w:t>、</w:t>
            </w:r>
            <w:r>
              <w:rPr>
                <w:rFonts w:ascii="Consolas" w:hAnsi="Consolas" w:eastAsia="宋体"/>
                <w:sz w:val="13"/>
              </w:rPr>
              <w:t>getchan1</w:t>
            </w:r>
            <w:r>
              <w:rPr>
                <w:rFonts w:ascii="宋体" w:hAnsi="宋体" w:eastAsia="宋体"/>
                <w:sz w:val="13"/>
              </w:rPr>
              <w:t>、</w:t>
            </w:r>
            <w:r>
              <w:rPr>
                <w:rFonts w:ascii="Consolas" w:hAnsi="Consolas" w:eastAsia="宋体"/>
                <w:sz w:val="13"/>
              </w:rPr>
              <w:t>setthrot</w:t>
            </w:r>
            <w:r>
              <w:rPr>
                <w:rFonts w:ascii="宋体" w:hAnsi="宋体" w:eastAsia="宋体"/>
                <w:sz w:val="13"/>
              </w:rPr>
              <w:t>、</w:t>
            </w:r>
            <w:r>
              <w:rPr>
                <w:rFonts w:ascii="Consolas" w:hAnsi="Consolas" w:eastAsia="宋体"/>
                <w:sz w:val="13"/>
              </w:rPr>
              <w:t>setbrake</w:t>
            </w:r>
            <w:r>
              <w:rPr>
                <w:rFonts w:ascii="宋体" w:hAnsi="宋体" w:eastAsia="宋体"/>
                <w:sz w:val="13"/>
              </w:rPr>
              <w:t>、</w:t>
            </w:r>
            <w:r>
              <w:rPr>
                <w:rFonts w:ascii="Consolas" w:hAnsi="Consolas" w:eastAsia="宋体"/>
                <w:sz w:val="13"/>
              </w:rPr>
              <w:t>execcrsfcmd</w:t>
            </w:r>
            <w:r>
              <w:rPr>
                <w:rFonts w:ascii="宋体" w:hAnsi="宋体" w:eastAsia="宋体"/>
                <w:sz w:val="13"/>
              </w:rPr>
              <w:t>、</w:t>
            </w:r>
            <w:r>
              <w:rPr>
                <w:rFonts w:ascii="Consolas" w:hAnsi="Consolas" w:eastAsia="宋体"/>
                <w:sz w:val="13"/>
              </w:rPr>
              <w:t>sendtelemdata</w:t>
            </w:r>
            <w:r>
              <w:rPr>
                <w:rFonts w:ascii="宋体" w:hAnsi="宋体" w:eastAsia="宋体"/>
                <w:sz w:val="13"/>
              </w:rPr>
              <w:t>、</w:t>
            </w:r>
            <w:r>
              <w:rPr>
                <w:rFonts w:ascii="Consolas" w:hAnsi="Consolas" w:eastAsia="宋体"/>
                <w:sz w:val="13"/>
              </w:rPr>
              <w:t>min</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src/io.c:793-822</w:t>
            </w:r>
          </w:p>
        </w:tc>
      </w:tr>
      <w:tr>
        <w:trPr>
          <w:cantSplit/>
        </w:trPr>
        <w:tc>
          <w:tcPr>
            <w:tcW w:type="dxa" w:w="735"/>
          </w:tcPr>
          <w:p>
            <w:pPr>
              <w:spacing w:after="0" w:line="240" w:lineRule="auto"/>
            </w:pPr>
            <w:r>
              <w:rPr>
                <w:sz w:val="13"/>
              </w:rPr>
            </w:r>
            <w:r>
              <w:rPr>
                <w:rFonts w:ascii="宋体" w:hAnsi="宋体" w:eastAsia="宋体"/>
                <w:sz w:val="13"/>
              </w:rPr>
              <w:t>23</w:t>
            </w:r>
          </w:p>
        </w:tc>
        <w:tc>
          <w:tcPr>
            <w:tcW w:type="dxa" w:w="1361"/>
          </w:tcPr>
          <w:p>
            <w:pPr>
              <w:spacing w:after="0" w:line="240" w:lineRule="auto"/>
            </w:pPr>
            <w:r>
              <w:rPr>
                <w:sz w:val="13"/>
              </w:rPr>
            </w:r>
            <w:r>
              <w:rPr>
                <w:rFonts w:ascii="Consolas" w:hAnsi="Consolas" w:eastAsia="宋体"/>
                <w:sz w:val="13"/>
              </w:rPr>
              <w:t>exbusfunc</w:t>
            </w:r>
          </w:p>
        </w:tc>
        <w:tc>
          <w:tcPr>
            <w:tcW w:type="dxa" w:w="1616"/>
          </w:tcPr>
          <w:p>
            <w:pPr>
              <w:spacing w:after="0" w:line="240" w:lineRule="auto"/>
            </w:pPr>
            <w:r>
              <w:rPr>
                <w:sz w:val="13"/>
              </w:rPr>
            </w:r>
            <w:r>
              <w:rPr>
                <w:rFonts w:ascii="宋体" w:hAnsi="宋体" w:eastAsia="宋体"/>
                <w:sz w:val="13"/>
              </w:rPr>
              <w:t>EXBUS 帧校验、通道提取与遥测请求响应，并按 250/125 kHz 交替调整波特率</w:t>
            </w:r>
          </w:p>
        </w:tc>
        <w:tc>
          <w:tcPr>
            <w:tcW w:type="dxa" w:w="936"/>
          </w:tcPr>
          <w:p>
            <w:pPr>
              <w:spacing w:after="0" w:line="240" w:lineRule="auto"/>
            </w:pPr>
            <w:r>
              <w:rPr>
                <w:sz w:val="13"/>
              </w:rPr>
            </w:r>
            <w:r>
              <w:rPr>
                <w:rFonts w:ascii="Consolas" w:hAnsi="Consolas" w:eastAsia="宋体"/>
                <w:sz w:val="13"/>
              </w:rPr>
              <w:t>len</w:t>
            </w:r>
          </w:p>
        </w:tc>
        <w:tc>
          <w:tcPr>
            <w:tcW w:type="dxa" w:w="850"/>
          </w:tcPr>
          <w:p>
            <w:pPr>
              <w:spacing w:after="0" w:line="240" w:lineRule="auto"/>
            </w:pPr>
            <w:r>
              <w:rPr>
                <w:sz w:val="13"/>
              </w:rPr>
            </w:r>
            <w:r>
              <w:rPr>
                <w:rFonts w:ascii="Consolas" w:hAnsi="Consolas" w:eastAsia="宋体"/>
                <w:sz w:val="13"/>
              </w:rPr>
              <w:t>throt</w:t>
            </w:r>
            <w:r>
              <w:rPr>
                <w:rFonts w:ascii="宋体" w:hAnsi="宋体" w:eastAsia="宋体"/>
                <w:sz w:val="13"/>
              </w:rPr>
              <w:t>、</w:t>
            </w:r>
            <w:r>
              <w:rPr>
                <w:rFonts w:ascii="Consolas" w:hAnsi="Consolas" w:eastAsia="宋体"/>
                <w:sz w:val="13"/>
              </w:rPr>
              <w:t>brake</w:t>
            </w:r>
            <w:r>
              <w:rPr>
                <w:rFonts w:ascii="宋体" w:hAnsi="宋体" w:eastAsia="宋体"/>
                <w:sz w:val="13"/>
              </w:rPr>
              <w:t>、</w:t>
            </w:r>
            <w:r>
              <w:rPr>
                <w:rFonts w:ascii="Consolas" w:hAnsi="Consolas" w:eastAsia="宋体"/>
                <w:sz w:val="13"/>
              </w:rPr>
              <w:t>ioirq</w:t>
            </w:r>
          </w:p>
        </w:tc>
        <w:tc>
          <w:tcPr>
            <w:tcW w:type="dxa" w:w="765"/>
          </w:tcPr>
          <w:p>
            <w:pPr>
              <w:spacing w:after="0" w:line="240" w:lineRule="auto"/>
            </w:pPr>
            <w:r>
              <w:rPr>
                <w:sz w:val="13"/>
              </w:rPr>
            </w:r>
            <w:r>
              <w:rPr>
                <w:rFonts w:ascii="宋体" w:hAnsi="宋体" w:eastAsia="宋体"/>
                <w:sz w:val="13"/>
              </w:rPr>
              <w:t>遥测响应长度或 0</w:t>
            </w:r>
          </w:p>
        </w:tc>
        <w:tc>
          <w:tcPr>
            <w:tcW w:type="dxa" w:w="1531"/>
          </w:tcPr>
          <w:p>
            <w:pPr>
              <w:spacing w:after="0" w:line="240" w:lineRule="auto"/>
            </w:pPr>
            <w:r>
              <w:rPr>
                <w:sz w:val="13"/>
              </w:rPr>
            </w:r>
            <w:r>
              <w:rPr>
                <w:rFonts w:ascii="Consolas" w:hAnsi="Consolas" w:eastAsia="宋体"/>
                <w:sz w:val="13"/>
              </w:rPr>
              <w:t>crc16ccitt</w:t>
            </w:r>
            <w:r>
              <w:rPr>
                <w:rFonts w:ascii="宋体" w:hAnsi="宋体" w:eastAsia="宋体"/>
                <w:sz w:val="13"/>
              </w:rPr>
              <w:t>、</w:t>
            </w:r>
            <w:r>
              <w:rPr>
                <w:rFonts w:ascii="Consolas" w:hAnsi="Consolas" w:eastAsia="宋体"/>
                <w:sz w:val="13"/>
              </w:rPr>
              <w:t>getchan2</w:t>
            </w:r>
            <w:r>
              <w:rPr>
                <w:rFonts w:ascii="宋体" w:hAnsi="宋体" w:eastAsia="宋体"/>
                <w:sz w:val="13"/>
              </w:rPr>
              <w:t>、</w:t>
            </w:r>
            <w:r>
              <w:rPr>
                <w:rFonts w:ascii="Consolas" w:hAnsi="Consolas" w:eastAsia="宋体"/>
                <w:sz w:val="13"/>
              </w:rPr>
              <w:t>setthrot</w:t>
            </w:r>
            <w:r>
              <w:rPr>
                <w:rFonts w:ascii="宋体" w:hAnsi="宋体" w:eastAsia="宋体"/>
                <w:sz w:val="13"/>
              </w:rPr>
              <w:t>、</w:t>
            </w:r>
            <w:r>
              <w:rPr>
                <w:rFonts w:ascii="Consolas" w:hAnsi="Consolas" w:eastAsia="宋体"/>
                <w:sz w:val="13"/>
              </w:rPr>
              <w:t>setbrake</w:t>
            </w:r>
            <w:r>
              <w:rPr>
                <w:rFonts w:ascii="宋体" w:hAnsi="宋体" w:eastAsia="宋体"/>
                <w:sz w:val="13"/>
              </w:rPr>
              <w:t>、</w:t>
            </w:r>
            <w:r>
              <w:rPr>
                <w:rFonts w:ascii="Consolas" w:hAnsi="Consolas" w:eastAsia="宋体"/>
                <w:sz w:val="13"/>
              </w:rPr>
              <w:t>exbusresp</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src/io.c:887-910</w:t>
            </w:r>
          </w:p>
        </w:tc>
      </w:tr>
      <w:tr>
        <w:trPr>
          <w:cantSplit/>
        </w:trPr>
        <w:tc>
          <w:tcPr>
            <w:tcW w:type="dxa" w:w="735"/>
          </w:tcPr>
          <w:p>
            <w:pPr>
              <w:spacing w:after="0" w:line="240" w:lineRule="auto"/>
            </w:pPr>
            <w:r>
              <w:rPr>
                <w:sz w:val="13"/>
              </w:rPr>
            </w:r>
            <w:r>
              <w:rPr>
                <w:rFonts w:ascii="宋体" w:hAnsi="宋体" w:eastAsia="宋体"/>
                <w:sz w:val="13"/>
              </w:rPr>
              <w:t>24</w:t>
            </w:r>
          </w:p>
        </w:tc>
        <w:tc>
          <w:tcPr>
            <w:tcW w:type="dxa" w:w="1361"/>
          </w:tcPr>
          <w:p>
            <w:pPr>
              <w:spacing w:after="0" w:line="240" w:lineRule="auto"/>
            </w:pPr>
            <w:r>
              <w:rPr>
                <w:sz w:val="13"/>
              </w:rPr>
            </w:r>
            <w:r>
              <w:rPr>
                <w:rFonts w:ascii="Consolas" w:hAnsi="Consolas" w:eastAsia="宋体"/>
                <w:sz w:val="13"/>
              </w:rPr>
              <w:t>exbusresp</w:t>
            </w:r>
          </w:p>
        </w:tc>
        <w:tc>
          <w:tcPr>
            <w:tcW w:type="dxa" w:w="1616"/>
          </w:tcPr>
          <w:p>
            <w:pPr>
              <w:spacing w:after="0" w:line="240" w:lineRule="auto"/>
            </w:pPr>
            <w:r>
              <w:rPr>
                <w:sz w:val="13"/>
              </w:rPr>
            </w:r>
            <w:r>
              <w:rPr>
                <w:rFonts w:ascii="宋体" w:hAnsi="宋体" w:eastAsia="宋体"/>
                <w:sz w:val="13"/>
              </w:rPr>
              <w:t xml:space="preserve">EXBUS 遥测描述帧与数据帧组装，含器件唯一 ID、七项描述与 </w:t>
            </w:r>
            <w:r>
              <w:rPr>
                <w:rFonts w:ascii="Consolas" w:hAnsi="Consolas" w:eastAsia="宋体"/>
                <w:sz w:val="13"/>
              </w:rPr>
              <w:t>crc8</w:t>
            </w:r>
            <w:r>
              <w:rPr>
                <w:rFonts w:ascii="宋体" w:hAnsi="宋体" w:eastAsia="宋体"/>
                <w:sz w:val="13"/>
              </w:rPr>
              <w:t>、</w:t>
            </w:r>
            <w:r>
              <w:rPr>
                <w:rFonts w:ascii="Consolas" w:hAnsi="Consolas" w:eastAsia="宋体"/>
                <w:sz w:val="13"/>
              </w:rPr>
              <w:t>crc16ccitt</w:t>
            </w:r>
            <w:r>
              <w:rPr>
                <w:rFonts w:ascii="宋体" w:hAnsi="宋体" w:eastAsia="宋体"/>
                <w:sz w:val="13"/>
              </w:rPr>
              <w:t xml:space="preserve"> 双校验</w:t>
            </w:r>
          </w:p>
        </w:tc>
        <w:tc>
          <w:tcPr>
            <w:tcW w:type="dxa" w:w="936"/>
          </w:tcPr>
          <w:p>
            <w:pPr>
              <w:spacing w:after="0" w:line="240" w:lineRule="auto"/>
            </w:pPr>
            <w:r>
              <w:rPr>
                <w:sz w:val="13"/>
              </w:rPr>
            </w:r>
            <w:r>
              <w:rPr>
                <w:rFonts w:ascii="Consolas" w:hAnsi="Consolas" w:eastAsia="宋体"/>
                <w:sz w:val="13"/>
              </w:rPr>
              <w:t>x</w:t>
            </w:r>
            <w:r>
              <w:rPr>
                <w:rFonts w:ascii="宋体" w:hAnsi="宋体" w:eastAsia="宋体"/>
                <w:sz w:val="13"/>
              </w:rPr>
              <w:t>（请求码）</w:t>
            </w:r>
          </w:p>
        </w:tc>
        <w:tc>
          <w:tcPr>
            <w:tcW w:type="dxa" w:w="850"/>
          </w:tcPr>
          <w:p>
            <w:pPr>
              <w:spacing w:after="0" w:line="240" w:lineRule="auto"/>
            </w:pPr>
            <w:r>
              <w:rPr>
                <w:sz w:val="13"/>
              </w:rPr>
            </w:r>
            <w:r>
              <w:rPr>
                <w:rFonts w:ascii="Consolas" w:hAnsi="Consolas" w:eastAsia="宋体"/>
                <w:sz w:val="13"/>
              </w:rPr>
              <w:t>iobuf</w:t>
            </w:r>
          </w:p>
        </w:tc>
        <w:tc>
          <w:tcPr>
            <w:tcW w:type="dxa" w:w="765"/>
          </w:tcPr>
          <w:p>
            <w:pPr>
              <w:spacing w:after="0" w:line="240" w:lineRule="auto"/>
            </w:pPr>
            <w:r>
              <w:rPr>
                <w:sz w:val="13"/>
              </w:rPr>
            </w:r>
            <w:r>
              <w:rPr>
                <w:rFonts w:ascii="宋体" w:hAnsi="宋体" w:eastAsia="宋体"/>
                <w:sz w:val="13"/>
              </w:rPr>
              <w:t>帧长</w:t>
            </w:r>
          </w:p>
        </w:tc>
        <w:tc>
          <w:tcPr>
            <w:tcW w:type="dxa" w:w="1531"/>
          </w:tcPr>
          <w:p>
            <w:pPr>
              <w:spacing w:after="0" w:line="240" w:lineRule="auto"/>
            </w:pPr>
            <w:r>
              <w:rPr>
                <w:sz w:val="13"/>
              </w:rPr>
            </w:r>
            <w:r>
              <w:rPr>
                <w:rFonts w:ascii="Consolas" w:hAnsi="Consolas" w:eastAsia="宋体"/>
                <w:sz w:val="13"/>
              </w:rPr>
              <w:t>crc8</w:t>
            </w:r>
            <w:r>
              <w:rPr>
                <w:rFonts w:ascii="宋体" w:hAnsi="宋体" w:eastAsia="宋体"/>
                <w:sz w:val="13"/>
              </w:rPr>
              <w:t>、</w:t>
            </w:r>
            <w:r>
              <w:rPr>
                <w:rFonts w:ascii="Consolas" w:hAnsi="Consolas" w:eastAsia="宋体"/>
                <w:sz w:val="13"/>
              </w:rPr>
              <w:t>crc16ccitt</w:t>
            </w:r>
            <w:r>
              <w:rPr>
                <w:rFonts w:ascii="宋体" w:hAnsi="宋体" w:eastAsia="宋体"/>
                <w:sz w:val="13"/>
              </w:rPr>
              <w:t>、</w:t>
            </w:r>
            <w:r>
              <w:rPr>
                <w:rFonts w:ascii="Consolas" w:hAnsi="Consolas" w:eastAsia="宋体"/>
                <w:sz w:val="13"/>
              </w:rPr>
              <w:t>min</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src/io.c:824-885</w:t>
            </w:r>
          </w:p>
        </w:tc>
      </w:tr>
      <w:tr>
        <w:trPr>
          <w:cantSplit/>
        </w:trPr>
        <w:tc>
          <w:tcPr>
            <w:tcW w:type="dxa" w:w="735"/>
          </w:tcPr>
          <w:p>
            <w:pPr>
              <w:spacing w:after="0" w:line="240" w:lineRule="auto"/>
            </w:pPr>
            <w:r>
              <w:rPr>
                <w:sz w:val="13"/>
              </w:rPr>
            </w:r>
            <w:r>
              <w:rPr>
                <w:rFonts w:ascii="宋体" w:hAnsi="宋体" w:eastAsia="宋体"/>
                <w:sz w:val="13"/>
              </w:rPr>
              <w:t>25</w:t>
            </w:r>
          </w:p>
        </w:tc>
        <w:tc>
          <w:tcPr>
            <w:tcW w:type="dxa" w:w="1361"/>
          </w:tcPr>
          <w:p>
            <w:pPr>
              <w:spacing w:after="0" w:line="240" w:lineRule="auto"/>
            </w:pPr>
            <w:r>
              <w:rPr>
                <w:sz w:val="13"/>
              </w:rPr>
            </w:r>
            <w:r>
              <w:rPr>
                <w:rFonts w:ascii="Consolas" w:hAnsi="Consolas" w:eastAsia="宋体"/>
                <w:sz w:val="13"/>
              </w:rPr>
              <w:t>hottfunc</w:t>
            </w:r>
            <w:r>
              <w:rPr>
                <w:rFonts w:ascii="宋体" w:hAnsi="宋体" w:eastAsia="宋体"/>
                <w:sz w:val="13"/>
              </w:rPr>
              <w:t>（输入侧）</w:t>
            </w:r>
          </w:p>
        </w:tc>
        <w:tc>
          <w:tcPr>
            <w:tcW w:type="dxa" w:w="1616"/>
          </w:tcPr>
          <w:p>
            <w:pPr>
              <w:spacing w:after="0" w:line="240" w:lineRule="auto"/>
            </w:pPr>
            <w:r>
              <w:rPr>
                <w:sz w:val="13"/>
              </w:rPr>
            </w:r>
            <w:r>
              <w:rPr>
                <w:rFonts w:ascii="宋体" w:hAnsi="宋体" w:eastAsia="宋体"/>
                <w:sz w:val="13"/>
              </w:rPr>
              <w:t>HoTT SUMD v1/v3 帧校验与通道提取，v3 另按功能码表计算通道偏移</w:t>
            </w:r>
          </w:p>
        </w:tc>
        <w:tc>
          <w:tcPr>
            <w:tcW w:type="dxa" w:w="936"/>
          </w:tcPr>
          <w:p>
            <w:pPr>
              <w:spacing w:after="0" w:line="240" w:lineRule="auto"/>
            </w:pPr>
            <w:r>
              <w:rPr>
                <w:sz w:val="13"/>
              </w:rPr>
            </w:r>
            <w:r>
              <w:rPr>
                <w:rFonts w:ascii="Consolas" w:hAnsi="Consolas" w:eastAsia="宋体"/>
                <w:sz w:val="13"/>
              </w:rPr>
              <w:t>len</w:t>
            </w:r>
          </w:p>
        </w:tc>
        <w:tc>
          <w:tcPr>
            <w:tcW w:type="dxa" w:w="850"/>
          </w:tcPr>
          <w:p>
            <w:pPr>
              <w:spacing w:after="0" w:line="240" w:lineRule="auto"/>
            </w:pPr>
            <w:r>
              <w:rPr>
                <w:sz w:val="13"/>
              </w:rPr>
            </w:r>
            <w:r>
              <w:rPr>
                <w:rFonts w:ascii="Consolas" w:hAnsi="Consolas" w:eastAsia="宋体"/>
                <w:sz w:val="13"/>
              </w:rPr>
              <w:t>throt</w:t>
            </w:r>
            <w:r>
              <w:rPr>
                <w:rFonts w:ascii="宋体" w:hAnsi="宋体" w:eastAsia="宋体"/>
                <w:sz w:val="13"/>
              </w:rPr>
              <w:t>、</w:t>
            </w:r>
            <w:r>
              <w:rPr>
                <w:rFonts w:ascii="Consolas" w:hAnsi="Consolas" w:eastAsia="宋体"/>
                <w:sz w:val="13"/>
              </w:rPr>
              <w:t>brake</w:t>
            </w:r>
          </w:p>
        </w:tc>
        <w:tc>
          <w:tcPr>
            <w:tcW w:type="dxa" w:w="765"/>
          </w:tcPr>
          <w:p>
            <w:pPr>
              <w:spacing w:after="0" w:line="240" w:lineRule="auto"/>
            </w:pPr>
            <w:r>
              <w:rPr>
                <w:sz w:val="13"/>
              </w:rPr>
            </w:r>
            <w:r>
              <w:rPr>
                <w:rFonts w:ascii="宋体" w:hAnsi="宋体" w:eastAsia="宋体"/>
                <w:sz w:val="13"/>
              </w:rPr>
              <w:t>0</w:t>
            </w:r>
          </w:p>
        </w:tc>
        <w:tc>
          <w:tcPr>
            <w:tcW w:type="dxa" w:w="1531"/>
          </w:tcPr>
          <w:p>
            <w:pPr>
              <w:spacing w:after="0" w:line="240" w:lineRule="auto"/>
            </w:pPr>
            <w:r>
              <w:rPr>
                <w:sz w:val="13"/>
              </w:rPr>
            </w:r>
            <w:r>
              <w:rPr>
                <w:rFonts w:ascii="Consolas" w:hAnsi="Consolas" w:eastAsia="宋体"/>
                <w:sz w:val="13"/>
              </w:rPr>
              <w:t>crc16xmodem</w:t>
            </w:r>
            <w:r>
              <w:rPr>
                <w:rFonts w:ascii="宋体" w:hAnsi="宋体" w:eastAsia="宋体"/>
                <w:sz w:val="13"/>
              </w:rPr>
              <w:t>、</w:t>
            </w:r>
            <w:r>
              <w:rPr>
                <w:rFonts w:ascii="Consolas" w:hAnsi="Consolas" w:eastAsia="宋体"/>
                <w:sz w:val="13"/>
              </w:rPr>
              <w:t>getchan2</w:t>
            </w:r>
            <w:r>
              <w:rPr>
                <w:rFonts w:ascii="宋体" w:hAnsi="宋体" w:eastAsia="宋体"/>
                <w:sz w:val="13"/>
              </w:rPr>
              <w:t>、</w:t>
            </w:r>
            <w:r>
              <w:rPr>
                <w:rFonts w:ascii="Consolas" w:hAnsi="Consolas" w:eastAsia="宋体"/>
                <w:sz w:val="13"/>
              </w:rPr>
              <w:t>setthrot</w:t>
            </w:r>
            <w:r>
              <w:rPr>
                <w:rFonts w:ascii="宋体" w:hAnsi="宋体" w:eastAsia="宋体"/>
                <w:sz w:val="13"/>
              </w:rPr>
              <w:t>、</w:t>
            </w:r>
            <w:r>
              <w:rPr>
                <w:rFonts w:ascii="Consolas" w:hAnsi="Consolas" w:eastAsia="宋体"/>
                <w:sz w:val="13"/>
              </w:rPr>
              <w:t>setbrake</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src/io.c:912-936</w:t>
            </w:r>
          </w:p>
        </w:tc>
      </w:tr>
      <w:tr>
        <w:trPr>
          <w:cantSplit/>
        </w:trPr>
        <w:tc>
          <w:tcPr>
            <w:tcW w:type="dxa" w:w="735"/>
          </w:tcPr>
          <w:p>
            <w:pPr>
              <w:spacing w:after="0" w:line="240" w:lineRule="auto"/>
            </w:pPr>
            <w:r>
              <w:rPr>
                <w:sz w:val="13"/>
              </w:rPr>
            </w:r>
            <w:r>
              <w:rPr>
                <w:rFonts w:ascii="宋体" w:hAnsi="宋体" w:eastAsia="宋体"/>
                <w:sz w:val="13"/>
              </w:rPr>
              <w:t>26</w:t>
            </w:r>
          </w:p>
        </w:tc>
        <w:tc>
          <w:tcPr>
            <w:tcW w:type="dxa" w:w="1361"/>
          </w:tcPr>
          <w:p>
            <w:pPr>
              <w:spacing w:after="0" w:line="240" w:lineRule="auto"/>
            </w:pPr>
            <w:r>
              <w:rPr>
                <w:sz w:val="13"/>
              </w:rPr>
            </w:r>
            <w:r>
              <w:rPr>
                <w:rFonts w:ascii="Consolas" w:hAnsi="Consolas" w:eastAsia="宋体"/>
                <w:sz w:val="13"/>
              </w:rPr>
              <w:t>cliirq</w:t>
            </w:r>
          </w:p>
        </w:tc>
        <w:tc>
          <w:tcPr>
            <w:tcW w:type="dxa" w:w="1616"/>
          </w:tcPr>
          <w:p>
            <w:pPr>
              <w:spacing w:after="0" w:line="240" w:lineRule="auto"/>
            </w:pPr>
            <w:r>
              <w:rPr>
                <w:sz w:val="13"/>
              </w:rPr>
            </w:r>
            <w:r>
              <w:rPr>
                <w:rFonts w:ascii="宋体" w:hAnsi="宋体" w:eastAsia="宋体"/>
                <w:sz w:val="13"/>
              </w:rPr>
              <w:t>命令行串口收发与行缓冲：</w:t>
            </w:r>
            <w:r>
              <w:rPr>
                <w:rFonts w:ascii="Consolas" w:hAnsi="Consolas" w:eastAsia="宋体"/>
                <w:sz w:val="13"/>
              </w:rPr>
              <w:t>IO_PA2</w:t>
            </w:r>
            <w:r>
              <w:rPr>
                <w:rFonts w:ascii="宋体" w:hAnsi="宋体" w:eastAsia="宋体"/>
                <w:sz w:val="13"/>
              </w:rPr>
              <w:t xml:space="preserve"> 家族走 USART2 中断，其余家族走 TIM3 软件 UART 位时序状态机；均含回退删除、行缓冲溢出保护与 </w:t>
            </w:r>
            <w:r>
              <w:rPr>
                <w:rFonts w:ascii="Consolas" w:hAnsi="Consolas" w:eastAsia="宋体"/>
                <w:sz w:val="13"/>
              </w:rPr>
              <w:t>0x00 0xff</w:t>
            </w:r>
            <w:r>
              <w:rPr>
                <w:rFonts w:ascii="宋体" w:hAnsi="宋体" w:eastAsia="宋体"/>
                <w:sz w:val="13"/>
              </w:rPr>
              <w:t xml:space="preserve"> 进入 bootloader</w:t>
            </w:r>
          </w:p>
        </w:tc>
        <w:tc>
          <w:tcPr>
            <w:tcW w:type="dxa" w:w="936"/>
          </w:tcPr>
          <w:p>
            <w:pPr>
              <w:spacing w:after="0" w:line="240" w:lineRule="auto"/>
            </w:pPr>
            <w:r>
              <w:rPr>
                <w:sz w:val="13"/>
              </w:rPr>
            </w:r>
            <w:r>
              <w:rPr>
                <w:rFonts w:ascii="宋体" w:hAnsi="宋体" w:eastAsia="宋体"/>
                <w:sz w:val="13"/>
              </w:rPr>
              <w:t>字符流（UART 或引脚电平）</w:t>
            </w:r>
          </w:p>
        </w:tc>
        <w:tc>
          <w:tcPr>
            <w:tcW w:type="dxa" w:w="850"/>
          </w:tcPr>
          <w:p>
            <w:pPr>
              <w:spacing w:after="0" w:line="240" w:lineRule="auto"/>
            </w:pPr>
            <w:r>
              <w:rPr>
                <w:sz w:val="13"/>
              </w:rPr>
            </w:r>
            <w:r>
              <w:rPr>
                <w:rFonts w:ascii="Consolas" w:hAnsi="Consolas" w:eastAsia="宋体"/>
                <w:sz w:val="13"/>
              </w:rPr>
              <w:t>iobuf</w:t>
            </w:r>
            <w:r>
              <w:rPr>
                <w:rFonts w:ascii="宋体" w:hAnsi="宋体" w:eastAsia="宋体"/>
                <w:sz w:val="13"/>
              </w:rPr>
              <w:t>、USART2 或 TIM3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execcmd</w:t>
            </w:r>
          </w:p>
        </w:tc>
        <w:tc>
          <w:tcPr>
            <w:tcW w:type="dxa" w:w="765"/>
          </w:tcPr>
          <w:p>
            <w:pPr>
              <w:spacing w:after="0" w:line="240" w:lineRule="auto"/>
            </w:pPr>
            <w:r>
              <w:rPr>
                <w:sz w:val="13"/>
              </w:rPr>
            </w:r>
            <w:r>
              <w:rPr>
                <w:rFonts w:ascii="宋体" w:hAnsi="宋体" w:eastAsia="宋体"/>
                <w:sz w:val="13"/>
              </w:rPr>
              <w:t>3.2 输入与信号解码</w:t>
            </w:r>
          </w:p>
        </w:tc>
        <w:tc>
          <w:tcPr>
            <w:tcW w:type="dxa" w:w="941"/>
          </w:tcPr>
          <w:p>
            <w:pPr>
              <w:spacing w:after="0" w:line="240" w:lineRule="auto"/>
            </w:pPr>
            <w:r>
              <w:rPr>
                <w:sz w:val="13"/>
              </w:rPr>
            </w:r>
            <w:r>
              <w:rPr>
                <w:rFonts w:ascii="Consolas" w:hAnsi="Consolas" w:eastAsia="宋体"/>
                <w:sz w:val="13"/>
              </w:rPr>
              <w:t>src/io.c:938-966</w:t>
            </w:r>
            <w:r>
              <w:rPr>
                <w:rFonts w:ascii="宋体" w:hAnsi="宋体" w:eastAsia="宋体"/>
                <w:sz w:val="13"/>
              </w:rPr>
              <w:t>、</w:t>
            </w:r>
            <w:r>
              <w:rPr>
                <w:rFonts w:ascii="Consolas" w:hAnsi="Consolas" w:eastAsia="宋体"/>
                <w:sz w:val="13"/>
              </w:rPr>
              <w:t>src/io.c:968-1036</w:t>
            </w:r>
          </w:p>
        </w:tc>
      </w:tr>
      <w:tr>
        <w:trPr>
          <w:cantSplit/>
        </w:trPr>
        <w:tc>
          <w:tcPr>
            <w:tcW w:type="dxa" w:w="735"/>
          </w:tcPr>
          <w:p>
            <w:pPr>
              <w:spacing w:after="0" w:line="240" w:lineRule="auto"/>
            </w:pPr>
            <w:r>
              <w:rPr>
                <w:sz w:val="13"/>
              </w:rPr>
            </w:r>
            <w:r>
              <w:rPr>
                <w:rFonts w:ascii="宋体" w:hAnsi="宋体" w:eastAsia="宋体"/>
                <w:sz w:val="13"/>
              </w:rPr>
              <w:t>27</w:t>
            </w:r>
          </w:p>
        </w:tc>
        <w:tc>
          <w:tcPr>
            <w:tcW w:type="dxa" w:w="1361"/>
          </w:tcPr>
          <w:p>
            <w:pPr>
              <w:spacing w:after="0" w:line="240" w:lineRule="auto"/>
            </w:pPr>
            <w:r>
              <w:rPr>
                <w:sz w:val="13"/>
              </w:rPr>
            </w:r>
            <w:r>
              <w:rPr>
                <w:rFonts w:ascii="Consolas" w:hAnsi="Consolas" w:eastAsia="宋体"/>
                <w:sz w:val="13"/>
              </w:rPr>
              <w:t>getcode</w:t>
            </w:r>
          </w:p>
        </w:tc>
        <w:tc>
          <w:tcPr>
            <w:tcW w:type="dxa" w:w="1616"/>
          </w:tcPr>
          <w:p>
            <w:pPr>
              <w:spacing w:after="0" w:line="240" w:lineRule="auto"/>
            </w:pPr>
            <w:r>
              <w:rPr>
                <w:sz w:val="13"/>
              </w:rPr>
            </w:r>
            <w:r>
              <w:rPr>
                <w:rFonts w:ascii="宋体" w:hAnsi="宋体" w:eastAsia="宋体"/>
                <w:sz w:val="13"/>
              </w:rPr>
              <w:t>霍尔码稳定性判定：要求连续采样点数达到 20 次一致才接受码值，否则进入硬故障路径</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稳定的霍尔码；不稳定时不返回</w:t>
            </w:r>
          </w:p>
        </w:tc>
        <w:tc>
          <w:tcPr>
            <w:tcW w:type="dxa" w:w="1531"/>
          </w:tcPr>
          <w:p>
            <w:pPr>
              <w:spacing w:after="0" w:line="240" w:lineRule="auto"/>
            </w:pPr>
            <w:r>
              <w:rPr>
                <w:sz w:val="13"/>
              </w:rPr>
            </w:r>
            <w:r>
              <w:rPr>
                <w:rFonts w:ascii="Consolas" w:hAnsi="Consolas" w:eastAsia="宋体"/>
                <w:sz w:val="13"/>
              </w:rPr>
              <w:t>hallcode</w:t>
            </w:r>
            <w:r>
              <w:rPr>
                <w:rFonts w:ascii="宋体" w:hAnsi="宋体" w:eastAsia="宋体"/>
                <w:sz w:val="13"/>
              </w:rPr>
              <w:t>、</w:t>
            </w:r>
            <w:r>
              <w:rPr>
                <w:rFonts w:ascii="Consolas" w:hAnsi="Consolas" w:eastAsia="宋体"/>
                <w:sz w:val="13"/>
              </w:rPr>
              <w:t>hard_fault_handler</w:t>
            </w:r>
          </w:p>
        </w:tc>
        <w:tc>
          <w:tcPr>
            <w:tcW w:type="dxa" w:w="765"/>
          </w:tcPr>
          <w:p>
            <w:pPr>
              <w:spacing w:after="0" w:line="240" w:lineRule="auto"/>
            </w:pPr>
            <w:r>
              <w:rPr>
                <w:sz w:val="13"/>
              </w:rPr>
            </w:r>
            <w:r>
              <w:rPr>
                <w:rFonts w:ascii="宋体" w:hAnsi="宋体" w:eastAsia="宋体"/>
                <w:sz w:val="13"/>
              </w:rPr>
              <w:t>3.3 电机启动与换相</w:t>
            </w:r>
          </w:p>
        </w:tc>
        <w:tc>
          <w:tcPr>
            <w:tcW w:type="dxa" w:w="941"/>
          </w:tcPr>
          <w:p>
            <w:pPr>
              <w:spacing w:after="0" w:line="240" w:lineRule="auto"/>
            </w:pPr>
            <w:r>
              <w:rPr>
                <w:sz w:val="13"/>
              </w:rPr>
            </w:r>
            <w:r>
              <w:rPr>
                <w:rFonts w:ascii="Consolas" w:hAnsi="Consolas" w:eastAsia="宋体"/>
                <w:sz w:val="13"/>
              </w:rPr>
              <w:t>src/main.c:93-103</w:t>
            </w:r>
            <w:r>
              <w:rPr>
                <w:rFonts w:ascii="宋体" w:hAnsi="宋体" w:eastAsia="宋体"/>
                <w:sz w:val="13"/>
              </w:rPr>
              <w:t>、</w:t>
            </w:r>
            <w:r>
              <w:rPr>
                <w:rFonts w:ascii="Consolas" w:hAnsi="Consolas" w:eastAsia="宋体"/>
                <w:sz w:val="13"/>
              </w:rPr>
              <w:t>src/util.c:227</w:t>
            </w:r>
          </w:p>
        </w:tc>
      </w:tr>
      <w:tr>
        <w:trPr>
          <w:cantSplit/>
        </w:trPr>
        <w:tc>
          <w:tcPr>
            <w:tcW w:type="dxa" w:w="735"/>
          </w:tcPr>
          <w:p>
            <w:pPr>
              <w:spacing w:after="0" w:line="240" w:lineRule="auto"/>
            </w:pPr>
            <w:r>
              <w:rPr>
                <w:sz w:val="13"/>
              </w:rPr>
            </w:r>
            <w:r>
              <w:rPr>
                <w:rFonts w:ascii="宋体" w:hAnsi="宋体" w:eastAsia="宋体"/>
                <w:sz w:val="13"/>
              </w:rPr>
              <w:t>28</w:t>
            </w:r>
          </w:p>
        </w:tc>
        <w:tc>
          <w:tcPr>
            <w:tcW w:type="dxa" w:w="1361"/>
          </w:tcPr>
          <w:p>
            <w:pPr>
              <w:spacing w:after="0" w:line="240" w:lineRule="auto"/>
            </w:pPr>
            <w:r>
              <w:rPr>
                <w:sz w:val="13"/>
              </w:rPr>
            </w:r>
            <w:r>
              <w:rPr>
                <w:rFonts w:ascii="Consolas" w:hAnsi="Consolas" w:eastAsia="宋体"/>
                <w:sz w:val="13"/>
              </w:rPr>
              <w:t>nextstep</w:t>
            </w:r>
          </w:p>
        </w:tc>
        <w:tc>
          <w:tcPr>
            <w:tcW w:type="dxa" w:w="1616"/>
          </w:tcPr>
          <w:p>
            <w:pPr>
              <w:spacing w:after="0" w:line="240" w:lineRule="auto"/>
            </w:pPr>
            <w:r>
              <w:rPr>
                <w:sz w:val="13"/>
              </w:rPr>
            </w:r>
            <w:r>
              <w:rPr>
                <w:rFonts w:ascii="宋体" w:hAnsi="宋体" w:eastAsia="宋体"/>
                <w:sz w:val="13"/>
              </w:rPr>
              <w:t xml:space="preserve">换相主步进：正弦启动按 1/6 度步进并按正弦表写三相比较值，六步模式按换相序列表写 CCMR/CCER、按霍尔或 BEMF 推进、按 </w:t>
            </w:r>
            <w:r>
              <w:rPr>
                <w:rFonts w:ascii="Consolas" w:hAnsi="Consolas" w:eastAsia="宋体"/>
                <w:sz w:val="13"/>
              </w:rPr>
              <w:t>ertm</w:t>
            </w:r>
            <w:r>
              <w:rPr>
                <w:rFonts w:ascii="宋体" w:hAnsi="宋体" w:eastAsia="宋体"/>
                <w:sz w:val="13"/>
              </w:rPr>
              <w:t xml:space="preserve"> 分档切换采样方式，并计算电周期时间</w:t>
            </w:r>
          </w:p>
        </w:tc>
        <w:tc>
          <w:tcPr>
            <w:tcW w:type="dxa" w:w="936"/>
          </w:tcPr>
          <w:p>
            <w:pPr>
              <w:spacing w:after="0" w:line="240" w:lineRule="auto"/>
            </w:pPr>
            <w:r>
              <w:rPr>
                <w:sz w:val="13"/>
              </w:rPr>
            </w:r>
            <w:r>
              <w:rPr>
                <w:rFonts w:ascii="Consolas" w:hAnsi="Consolas" w:eastAsia="宋体"/>
                <w:sz w:val="13"/>
              </w:rPr>
              <w:t>step</w:t>
            </w:r>
            <w:r>
              <w:rPr>
                <w:rFonts w:ascii="宋体" w:hAnsi="宋体" w:eastAsia="宋体"/>
                <w:sz w:val="13"/>
              </w:rPr>
              <w:t>、</w:t>
            </w:r>
            <w:r>
              <w:rPr>
                <w:rFonts w:ascii="Consolas" w:hAnsi="Consolas" w:eastAsia="宋体"/>
                <w:sz w:val="13"/>
              </w:rPr>
              <w:t>reverse</w:t>
            </w:r>
            <w:r>
              <w:rPr>
                <w:rFonts w:ascii="宋体" w:hAnsi="宋体" w:eastAsia="宋体"/>
                <w:sz w:val="13"/>
              </w:rPr>
              <w:t>、</w:t>
            </w:r>
            <w:r>
              <w:rPr>
                <w:rFonts w:ascii="Consolas" w:hAnsi="Consolas" w:eastAsia="宋体"/>
                <w:sz w:val="13"/>
              </w:rPr>
              <w:t>sine</w:t>
            </w:r>
            <w:r>
              <w:rPr>
                <w:rFonts w:ascii="宋体" w:hAnsi="宋体" w:eastAsia="宋体"/>
                <w:sz w:val="13"/>
              </w:rPr>
              <w:t>、</w:t>
            </w:r>
            <w:r>
              <w:rPr>
                <w:rFonts w:ascii="Consolas" w:hAnsi="Consolas" w:eastAsia="宋体"/>
                <w:sz w:val="13"/>
              </w:rPr>
              <w:t>hall</w:t>
            </w:r>
            <w:r>
              <w:rPr>
                <w:rFonts w:ascii="宋体" w:hAnsi="宋体" w:eastAsia="宋体"/>
                <w:sz w:val="13"/>
              </w:rPr>
              <w:t>、</w:t>
            </w:r>
            <w:r>
              <w:rPr>
                <w:rFonts w:ascii="Consolas" w:hAnsi="Consolas" w:eastAsia="宋体"/>
                <w:sz w:val="13"/>
              </w:rPr>
              <w:t>ival</w:t>
            </w:r>
            <w:r>
              <w:rPr>
                <w:rFonts w:ascii="宋体" w:hAnsi="宋体" w:eastAsia="宋体"/>
                <w:sz w:val="13"/>
              </w:rPr>
              <w:t>、</w:t>
            </w:r>
            <w:r>
              <w:rPr>
                <w:rFonts w:ascii="Consolas" w:hAnsi="Consolas" w:eastAsia="宋体"/>
                <w:sz w:val="13"/>
              </w:rPr>
              <w:t>ertm</w:t>
            </w:r>
            <w:r>
              <w:rPr>
                <w:rFonts w:ascii="宋体" w:hAnsi="宋体" w:eastAsia="宋体"/>
                <w:sz w:val="13"/>
              </w:rPr>
              <w:t>、</w:t>
            </w:r>
            <w:r>
              <w:rPr>
                <w:rFonts w:ascii="Consolas" w:hAnsi="Consolas" w:eastAsia="宋体"/>
                <w:sz w:val="13"/>
              </w:rPr>
              <w:t>cfg.sine_power</w:t>
            </w:r>
            <w:r>
              <w:rPr>
                <w:rFonts w:ascii="宋体" w:hAnsi="宋体" w:eastAsia="宋体"/>
                <w:sz w:val="13"/>
              </w:rPr>
              <w:t>、</w:t>
            </w:r>
            <w:r>
              <w:rPr>
                <w:rFonts w:ascii="Consolas" w:hAnsi="Consolas" w:eastAsia="宋体"/>
                <w:sz w:val="13"/>
              </w:rPr>
              <w:t>cfg.throt_ztc</w:t>
            </w:r>
            <w:r>
              <w:rPr>
                <w:rFonts w:ascii="宋体" w:hAnsi="宋体" w:eastAsia="宋体"/>
                <w:sz w:val="13"/>
              </w:rPr>
              <w:t>、</w:t>
            </w:r>
            <w:r>
              <w:rPr>
                <w:rFonts w:ascii="Consolas" w:hAnsi="Consolas" w:eastAsia="宋体"/>
                <w:sz w:val="13"/>
              </w:rPr>
              <w:t>cutback</w:t>
            </w:r>
          </w:p>
        </w:tc>
        <w:tc>
          <w:tcPr>
            <w:tcW w:type="dxa" w:w="850"/>
          </w:tcPr>
          <w:p>
            <w:pPr>
              <w:spacing w:after="0" w:line="240" w:lineRule="auto"/>
            </w:pPr>
            <w:r>
              <w:rPr>
                <w:sz w:val="13"/>
              </w:rPr>
            </w:r>
            <w:r>
              <w:rPr>
                <w:rFonts w:ascii="宋体" w:hAnsi="宋体" w:eastAsia="宋体"/>
                <w:sz w:val="13"/>
              </w:rPr>
              <w:t>TIM1 与 IFTIM 寄存器组、</w:t>
            </w:r>
            <w:r>
              <w:rPr>
                <w:rFonts w:ascii="Consolas" w:hAnsi="Consolas" w:eastAsia="宋体"/>
                <w:sz w:val="13"/>
              </w:rPr>
              <w:t>step</w:t>
            </w:r>
            <w:r>
              <w:rPr>
                <w:rFonts w:ascii="宋体" w:hAnsi="宋体" w:eastAsia="宋体"/>
                <w:sz w:val="13"/>
              </w:rPr>
              <w:t>、</w:t>
            </w:r>
            <w:r>
              <w:rPr>
                <w:rFonts w:ascii="Consolas" w:hAnsi="Consolas" w:eastAsia="宋体"/>
                <w:sz w:val="13"/>
              </w:rPr>
              <w:t>sync</w:t>
            </w:r>
            <w:r>
              <w:rPr>
                <w:rFonts w:ascii="宋体" w:hAnsi="宋体" w:eastAsia="宋体"/>
                <w:sz w:val="13"/>
              </w:rPr>
              <w:t>、</w:t>
            </w:r>
            <w:r>
              <w:rPr>
                <w:rFonts w:ascii="Consolas" w:hAnsi="Consolas" w:eastAsia="宋体"/>
                <w:sz w:val="13"/>
              </w:rPr>
              <w:t>fast</w:t>
            </w:r>
            <w:r>
              <w:rPr>
                <w:rFonts w:ascii="宋体" w:hAnsi="宋体" w:eastAsia="宋体"/>
                <w:sz w:val="13"/>
              </w:rPr>
              <w:t>、</w:t>
            </w:r>
            <w:r>
              <w:rPr>
                <w:rFonts w:ascii="Consolas" w:hAnsi="Consolas" w:eastAsia="宋体"/>
                <w:sz w:val="13"/>
              </w:rPr>
              <w:t>ertm</w:t>
            </w:r>
            <w:r>
              <w:rPr>
                <w:rFonts w:ascii="宋体" w:hAnsi="宋体" w:eastAsia="宋体"/>
                <w:sz w:val="13"/>
              </w:rPr>
              <w:t>、</w:t>
            </w:r>
            <w:r>
              <w:rPr>
                <w:rFonts w:ascii="Consolas" w:hAnsi="Consolas" w:eastAsia="宋体"/>
                <w:sz w:val="13"/>
              </w:rPr>
              <w:t>erpm</w:t>
            </w:r>
            <w:r>
              <w:rPr>
                <w:rFonts w:ascii="宋体" w:hAnsi="宋体" w:eastAsia="宋体"/>
                <w:sz w:val="13"/>
              </w:rPr>
              <w:t>、ERPM 引脚</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sinedata</w:t>
            </w:r>
            <w:r>
              <w:rPr>
                <w:rFonts w:ascii="宋体" w:hAnsi="宋体" w:eastAsia="宋体"/>
                <w:sz w:val="13"/>
              </w:rPr>
              <w:t>、</w:t>
            </w:r>
            <w:r>
              <w:rPr>
                <w:rFonts w:ascii="Consolas" w:hAnsi="Consolas" w:eastAsia="宋体"/>
                <w:sz w:val="13"/>
              </w:rPr>
              <w:t>compctl</w:t>
            </w:r>
            <w:r>
              <w:rPr>
                <w:rFonts w:ascii="宋体" w:hAnsi="宋体" w:eastAsia="宋体"/>
                <w:sz w:val="13"/>
              </w:rPr>
              <w:t>、</w:t>
            </w:r>
            <w:r>
              <w:rPr>
                <w:rFonts w:ascii="Consolas" w:hAnsi="Consolas" w:eastAsia="宋体"/>
                <w:sz w:val="13"/>
              </w:rPr>
              <w:t>min</w:t>
            </w:r>
            <w:r>
              <w:rPr>
                <w:rFonts w:ascii="宋体" w:hAnsi="宋体" w:eastAsia="宋体"/>
                <w:sz w:val="13"/>
              </w:rPr>
              <w:t>、</w:t>
            </w:r>
            <w:r>
              <w:rPr>
                <w:rFonts w:ascii="Consolas" w:hAnsi="Consolas" w:eastAsia="宋体"/>
                <w:sz w:val="13"/>
              </w:rPr>
              <w:t>abs</w:t>
            </w:r>
          </w:p>
        </w:tc>
        <w:tc>
          <w:tcPr>
            <w:tcW w:type="dxa" w:w="765"/>
          </w:tcPr>
          <w:p>
            <w:pPr>
              <w:spacing w:after="0" w:line="240" w:lineRule="auto"/>
            </w:pPr>
            <w:r>
              <w:rPr>
                <w:sz w:val="13"/>
              </w:rPr>
            </w:r>
            <w:r>
              <w:rPr>
                <w:rFonts w:ascii="宋体" w:hAnsi="宋体" w:eastAsia="宋体"/>
                <w:sz w:val="13"/>
              </w:rPr>
              <w:t>3.3 电机启动与换相</w:t>
            </w:r>
          </w:p>
        </w:tc>
        <w:tc>
          <w:tcPr>
            <w:tcW w:type="dxa" w:w="941"/>
          </w:tcPr>
          <w:p>
            <w:pPr>
              <w:spacing w:after="0" w:line="240" w:lineRule="auto"/>
            </w:pPr>
            <w:r>
              <w:rPr>
                <w:sz w:val="13"/>
              </w:rPr>
            </w:r>
            <w:r>
              <w:rPr>
                <w:rFonts w:ascii="Consolas" w:hAnsi="Consolas" w:eastAsia="宋体"/>
                <w:sz w:val="13"/>
              </w:rPr>
              <w:t>src/main.c:117-329</w:t>
            </w:r>
          </w:p>
        </w:tc>
      </w:tr>
      <w:tr>
        <w:trPr>
          <w:cantSplit/>
        </w:trPr>
        <w:tc>
          <w:tcPr>
            <w:tcW w:type="dxa" w:w="735"/>
          </w:tcPr>
          <w:p>
            <w:pPr>
              <w:spacing w:after="0" w:line="240" w:lineRule="auto"/>
            </w:pPr>
            <w:r>
              <w:rPr>
                <w:sz w:val="13"/>
              </w:rPr>
            </w:r>
            <w:r>
              <w:rPr>
                <w:rFonts w:ascii="宋体" w:hAnsi="宋体" w:eastAsia="宋体"/>
                <w:sz w:val="13"/>
              </w:rPr>
              <w:t>29</w:t>
            </w:r>
          </w:p>
        </w:tc>
        <w:tc>
          <w:tcPr>
            <w:tcW w:type="dxa" w:w="1361"/>
          </w:tcPr>
          <w:p>
            <w:pPr>
              <w:spacing w:after="0" w:line="240" w:lineRule="auto"/>
            </w:pPr>
            <w:r>
              <w:rPr>
                <w:sz w:val="13"/>
              </w:rPr>
            </w:r>
            <w:r>
              <w:rPr>
                <w:rFonts w:ascii="Consolas" w:hAnsi="Consolas" w:eastAsia="宋体"/>
                <w:sz w:val="13"/>
              </w:rPr>
              <w:t>laststep</w:t>
            </w:r>
          </w:p>
        </w:tc>
        <w:tc>
          <w:tcPr>
            <w:tcW w:type="dxa" w:w="1616"/>
          </w:tcPr>
          <w:p>
            <w:pPr>
              <w:spacing w:after="0" w:line="240" w:lineRule="auto"/>
            </w:pPr>
            <w:r>
              <w:rPr>
                <w:sz w:val="13"/>
              </w:rPr>
            </w:r>
            <w:r>
              <w:rPr>
                <w:rFonts w:ascii="宋体" w:hAnsi="宋体" w:eastAsia="宋体"/>
                <w:sz w:val="13"/>
              </w:rPr>
              <w:t>停机与正弦转六步时的三相复位：按正弦角换算六步号，重置三相输出为确定电平并清步号</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TIM1 寄存器组、</w:t>
            </w:r>
            <w:r>
              <w:rPr>
                <w:rFonts w:ascii="Consolas" w:hAnsi="Consolas" w:eastAsia="宋体"/>
                <w:sz w:val="13"/>
              </w:rPr>
              <w:t>step</w:t>
            </w:r>
            <w:r>
              <w:rPr>
                <w:rFonts w:ascii="宋体" w:hAnsi="宋体" w:eastAsia="宋体"/>
                <w:sz w:val="13"/>
              </w:rPr>
              <w:t>、</w:t>
            </w:r>
            <w:r>
              <w:rPr>
                <w:rFonts w:ascii="Consolas" w:hAnsi="Consolas" w:eastAsia="宋体"/>
                <w:sz w:val="13"/>
              </w:rPr>
              <w:t>sine</w:t>
            </w:r>
            <w:r>
              <w:rPr>
                <w:rFonts w:ascii="宋体" w:hAnsi="宋体" w:eastAsia="宋体"/>
                <w:sz w:val="13"/>
              </w:rPr>
              <w:t>、</w:t>
            </w:r>
            <w:r>
              <w:rPr>
                <w:rFonts w:ascii="Consolas" w:hAnsi="Consolas" w:eastAsia="宋体"/>
                <w:sz w:val="13"/>
              </w:rPr>
              <w:t>prep</w:t>
            </w:r>
            <w:r>
              <w:rPr>
                <w:rFonts w:ascii="宋体" w:hAnsi="宋体" w:eastAsia="宋体"/>
                <w:sz w:val="13"/>
              </w:rPr>
              <w:t>、</w:t>
            </w:r>
            <w:r>
              <w:rPr>
                <w:rFonts w:ascii="Consolas" w:hAnsi="Consolas" w:eastAsia="宋体"/>
                <w:sz w:val="13"/>
              </w:rPr>
              <w:t>oldstep</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resetcom</w:t>
            </w:r>
            <w:r>
              <w:rPr>
                <w:rFonts w:ascii="宋体" w:hAnsi="宋体" w:eastAsia="宋体"/>
                <w:sz w:val="13"/>
              </w:rPr>
              <w:t>、</w:t>
            </w:r>
            <w:r>
              <w:rPr>
                <w:rFonts w:ascii="Consolas" w:hAnsi="Consolas" w:eastAsia="宋体"/>
                <w:sz w:val="13"/>
              </w:rPr>
              <w:t>nextstep</w:t>
            </w:r>
            <w:r>
              <w:rPr>
                <w:rFonts w:ascii="宋体" w:hAnsi="宋体" w:eastAsia="宋体"/>
                <w:sz w:val="13"/>
              </w:rPr>
              <w:t>、</w:t>
            </w:r>
            <w:r>
              <w:rPr>
                <w:rFonts w:ascii="Consolas" w:hAnsi="Consolas" w:eastAsia="宋体"/>
                <w:sz w:val="13"/>
              </w:rPr>
              <w:t>compctl</w:t>
            </w:r>
          </w:p>
        </w:tc>
        <w:tc>
          <w:tcPr>
            <w:tcW w:type="dxa" w:w="765"/>
          </w:tcPr>
          <w:p>
            <w:pPr>
              <w:spacing w:after="0" w:line="240" w:lineRule="auto"/>
            </w:pPr>
            <w:r>
              <w:rPr>
                <w:sz w:val="13"/>
              </w:rPr>
            </w:r>
            <w:r>
              <w:rPr>
                <w:rFonts w:ascii="宋体" w:hAnsi="宋体" w:eastAsia="宋体"/>
                <w:sz w:val="13"/>
              </w:rPr>
              <w:t>3.3 电机启动与换相</w:t>
            </w:r>
          </w:p>
        </w:tc>
        <w:tc>
          <w:tcPr>
            <w:tcW w:type="dxa" w:w="941"/>
          </w:tcPr>
          <w:p>
            <w:pPr>
              <w:spacing w:after="0" w:line="240" w:lineRule="auto"/>
            </w:pPr>
            <w:r>
              <w:rPr>
                <w:sz w:val="13"/>
              </w:rPr>
            </w:r>
            <w:r>
              <w:rPr>
                <w:rFonts w:ascii="Consolas" w:hAnsi="Consolas" w:eastAsia="宋体"/>
                <w:sz w:val="13"/>
              </w:rPr>
              <w:t>src/main.c:331-353</w:t>
            </w:r>
          </w:p>
        </w:tc>
      </w:tr>
      <w:tr>
        <w:trPr>
          <w:cantSplit/>
        </w:trPr>
        <w:tc>
          <w:tcPr>
            <w:tcW w:type="dxa" w:w="735"/>
          </w:tcPr>
          <w:p>
            <w:pPr>
              <w:spacing w:after="0" w:line="240" w:lineRule="auto"/>
            </w:pPr>
            <w:r>
              <w:rPr>
                <w:sz w:val="13"/>
              </w:rPr>
            </w:r>
            <w:r>
              <w:rPr>
                <w:rFonts w:ascii="宋体" w:hAnsi="宋体" w:eastAsia="宋体"/>
                <w:sz w:val="13"/>
              </w:rPr>
              <w:t>30</w:t>
            </w:r>
          </w:p>
        </w:tc>
        <w:tc>
          <w:tcPr>
            <w:tcW w:type="dxa" w:w="1361"/>
          </w:tcPr>
          <w:p>
            <w:pPr>
              <w:spacing w:after="0" w:line="240" w:lineRule="auto"/>
            </w:pPr>
            <w:r>
              <w:rPr>
                <w:sz w:val="13"/>
              </w:rPr>
            </w:r>
            <w:r>
              <w:rPr>
                <w:rFonts w:ascii="Consolas" w:hAnsi="Consolas" w:eastAsia="宋体"/>
                <w:sz w:val="13"/>
              </w:rPr>
              <w:t>tim1_com_isr</w:t>
            </w:r>
          </w:p>
        </w:tc>
        <w:tc>
          <w:tcPr>
            <w:tcW w:type="dxa" w:w="1616"/>
          </w:tcPr>
          <w:p>
            <w:pPr>
              <w:spacing w:after="0" w:line="240" w:lineRule="auto"/>
            </w:pPr>
            <w:r>
              <w:rPr>
                <w:sz w:val="13"/>
              </w:rPr>
            </w:r>
            <w:r>
              <w:rPr>
                <w:rFonts w:ascii="宋体" w:hAnsi="宋体" w:eastAsia="宋体"/>
                <w:sz w:val="13"/>
              </w:rPr>
              <w:t>换相事件中断：在非 G4/AT32 家族上把被强制电平的通道恢复为 PWM 模式后推进步序</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Consolas" w:hAnsi="Consolas" w:eastAsia="宋体"/>
                <w:sz w:val="13"/>
              </w:rPr>
              <w:t>TIM1_CCMR1</w:t>
            </w:r>
            <w:r>
              <w:rPr>
                <w:rFonts w:ascii="宋体" w:hAnsi="宋体" w:eastAsia="宋体"/>
                <w:sz w:val="13"/>
              </w:rPr>
              <w:t>、</w:t>
            </w:r>
            <w:r>
              <w:rPr>
                <w:rFonts w:ascii="Consolas" w:hAnsi="Consolas" w:eastAsia="宋体"/>
                <w:sz w:val="13"/>
              </w:rPr>
              <w:t>TIM1_CCMR2</w:t>
            </w:r>
            <w:r>
              <w:rPr>
                <w:rFonts w:ascii="宋体" w:hAnsi="宋体" w:eastAsia="宋体"/>
                <w:sz w:val="13"/>
              </w:rPr>
              <w:t>、</w:t>
            </w:r>
            <w:r>
              <w:rPr>
                <w:rFonts w:ascii="Consolas" w:hAnsi="Consolas" w:eastAsia="宋体"/>
                <w:sz w:val="13"/>
              </w:rPr>
              <w:t>step</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nextstep</w:t>
            </w:r>
          </w:p>
        </w:tc>
        <w:tc>
          <w:tcPr>
            <w:tcW w:type="dxa" w:w="765"/>
          </w:tcPr>
          <w:p>
            <w:pPr>
              <w:spacing w:after="0" w:line="240" w:lineRule="auto"/>
            </w:pPr>
            <w:r>
              <w:rPr>
                <w:sz w:val="13"/>
              </w:rPr>
            </w:r>
            <w:r>
              <w:rPr>
                <w:rFonts w:ascii="宋体" w:hAnsi="宋体" w:eastAsia="宋体"/>
                <w:sz w:val="13"/>
              </w:rPr>
              <w:t>3.3 电机启动与换相</w:t>
            </w:r>
          </w:p>
        </w:tc>
        <w:tc>
          <w:tcPr>
            <w:tcW w:type="dxa" w:w="941"/>
          </w:tcPr>
          <w:p>
            <w:pPr>
              <w:spacing w:after="0" w:line="240" w:lineRule="auto"/>
            </w:pPr>
            <w:r>
              <w:rPr>
                <w:sz w:val="13"/>
              </w:rPr>
            </w:r>
            <w:r>
              <w:rPr>
                <w:rFonts w:ascii="Consolas" w:hAnsi="Consolas" w:eastAsia="宋体"/>
                <w:sz w:val="13"/>
              </w:rPr>
              <w:t>src/main.c:355-375</w:t>
            </w:r>
          </w:p>
        </w:tc>
      </w:tr>
      <w:tr>
        <w:trPr>
          <w:cantSplit/>
        </w:trPr>
        <w:tc>
          <w:tcPr>
            <w:tcW w:type="dxa" w:w="735"/>
          </w:tcPr>
          <w:p>
            <w:pPr>
              <w:spacing w:after="0" w:line="240" w:lineRule="auto"/>
            </w:pPr>
            <w:r>
              <w:rPr>
                <w:sz w:val="13"/>
              </w:rPr>
            </w:r>
            <w:r>
              <w:rPr>
                <w:rFonts w:ascii="宋体" w:hAnsi="宋体" w:eastAsia="宋体"/>
                <w:sz w:val="13"/>
              </w:rPr>
              <w:t>31</w:t>
            </w:r>
          </w:p>
        </w:tc>
        <w:tc>
          <w:tcPr>
            <w:tcW w:type="dxa" w:w="1361"/>
          </w:tcPr>
          <w:p>
            <w:pPr>
              <w:spacing w:after="0" w:line="240" w:lineRule="auto"/>
            </w:pPr>
            <w:r>
              <w:rPr>
                <w:sz w:val="13"/>
              </w:rPr>
            </w:r>
            <w:r>
              <w:rPr>
                <w:rFonts w:ascii="Consolas" w:hAnsi="Consolas" w:eastAsia="宋体"/>
                <w:sz w:val="13"/>
              </w:rPr>
              <w:t>iftim_isr</w:t>
            </w:r>
          </w:p>
        </w:tc>
        <w:tc>
          <w:tcPr>
            <w:tcW w:type="dxa" w:w="1616"/>
          </w:tcPr>
          <w:p>
            <w:pPr>
              <w:spacing w:after="0" w:line="240" w:lineRule="auto"/>
            </w:pPr>
            <w:r>
              <w:rPr>
                <w:sz w:val="13"/>
              </w:rPr>
            </w:r>
            <w:r>
              <w:rPr>
                <w:rFonts w:ascii="宋体" w:hAnsi="宋体" w:eastAsia="宋体"/>
                <w:sz w:val="13"/>
              </w:rPr>
              <w:t>BEMF 过零中断：超时则判失步，正常则按本次与历史区间估计换相间隔、计算换相延时并按需累加同步计数</w:t>
            </w:r>
          </w:p>
        </w:tc>
        <w:tc>
          <w:tcPr>
            <w:tcW w:type="dxa" w:w="936"/>
          </w:tcPr>
          <w:p>
            <w:pPr>
              <w:spacing w:after="0" w:line="240" w:lineRule="auto"/>
            </w:pPr>
            <w:r>
              <w:rPr>
                <w:sz w:val="13"/>
              </w:rPr>
            </w:r>
            <w:r>
              <w:rPr>
                <w:rFonts w:ascii="Consolas" w:hAnsi="Consolas" w:eastAsia="宋体"/>
                <w:sz w:val="13"/>
              </w:rPr>
              <w:t>IFTIM_ICR</w:t>
            </w:r>
            <w:r>
              <w:rPr>
                <w:rFonts w:ascii="宋体" w:hAnsi="宋体" w:eastAsia="宋体"/>
                <w:sz w:val="13"/>
              </w:rPr>
              <w:t>（过零间隔）、</w:t>
            </w:r>
            <w:r>
              <w:rPr>
                <w:rFonts w:ascii="Consolas" w:hAnsi="Consolas" w:eastAsia="宋体"/>
                <w:sz w:val="13"/>
              </w:rPr>
              <w:t>cfg.timing</w:t>
            </w:r>
          </w:p>
        </w:tc>
        <w:tc>
          <w:tcPr>
            <w:tcW w:type="dxa" w:w="850"/>
          </w:tcPr>
          <w:p>
            <w:pPr>
              <w:spacing w:after="0" w:line="240" w:lineRule="auto"/>
            </w:pPr>
            <w:r>
              <w:rPr>
                <w:sz w:val="13"/>
              </w:rPr>
            </w:r>
            <w:r>
              <w:rPr>
                <w:rFonts w:ascii="Consolas" w:hAnsi="Consolas" w:eastAsia="宋体"/>
                <w:sz w:val="13"/>
              </w:rPr>
              <w:t>ival</w:t>
            </w:r>
            <w:r>
              <w:rPr>
                <w:rFonts w:ascii="宋体" w:hAnsi="宋体" w:eastAsia="宋体"/>
                <w:sz w:val="13"/>
              </w:rPr>
              <w:t>、</w:t>
            </w:r>
            <w:r>
              <w:rPr>
                <w:rFonts w:ascii="Consolas" w:hAnsi="Consolas" w:eastAsia="宋体"/>
                <w:sz w:val="13"/>
              </w:rPr>
              <w:t>IFTIM_OCR</w:t>
            </w:r>
            <w:r>
              <w:rPr>
                <w:rFonts w:ascii="宋体" w:hAnsi="宋体" w:eastAsia="宋体"/>
                <w:sz w:val="13"/>
              </w:rPr>
              <w:t>、</w:t>
            </w:r>
            <w:r>
              <w:rPr>
                <w:rFonts w:ascii="Consolas" w:hAnsi="Consolas" w:eastAsia="宋体"/>
                <w:sz w:val="13"/>
              </w:rPr>
              <w:t>sync</w:t>
            </w:r>
            <w:r>
              <w:rPr>
                <w:rFonts w:ascii="宋体" w:hAnsi="宋体" w:eastAsia="宋体"/>
                <w:sz w:val="13"/>
              </w:rPr>
              <w:t>、</w:t>
            </w:r>
            <w:r>
              <w:rPr>
                <w:rFonts w:ascii="Consolas" w:hAnsi="Consolas" w:eastAsia="宋体"/>
                <w:sz w:val="13"/>
              </w:rPr>
              <w:t>fast</w:t>
            </w:r>
            <w:r>
              <w:rPr>
                <w:rFonts w:ascii="宋体" w:hAnsi="宋体" w:eastAsia="宋体"/>
                <w:sz w:val="13"/>
              </w:rPr>
              <w:t>、</w:t>
            </w:r>
            <w:r>
              <w:rPr>
                <w:rFonts w:ascii="Consolas" w:hAnsi="Consolas" w:eastAsia="宋体"/>
                <w:sz w:val="13"/>
              </w:rPr>
              <w:t>ertm</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max</w:t>
            </w:r>
          </w:p>
        </w:tc>
        <w:tc>
          <w:tcPr>
            <w:tcW w:type="dxa" w:w="765"/>
          </w:tcPr>
          <w:p>
            <w:pPr>
              <w:spacing w:after="0" w:line="240" w:lineRule="auto"/>
            </w:pPr>
            <w:r>
              <w:rPr>
                <w:sz w:val="13"/>
              </w:rPr>
            </w:r>
            <w:r>
              <w:rPr>
                <w:rFonts w:ascii="宋体" w:hAnsi="宋体" w:eastAsia="宋体"/>
                <w:sz w:val="13"/>
              </w:rPr>
              <w:t>3.3 电机启动与换相</w:t>
            </w:r>
          </w:p>
        </w:tc>
        <w:tc>
          <w:tcPr>
            <w:tcW w:type="dxa" w:w="941"/>
          </w:tcPr>
          <w:p>
            <w:pPr>
              <w:spacing w:after="0" w:line="240" w:lineRule="auto"/>
            </w:pPr>
            <w:r>
              <w:rPr>
                <w:sz w:val="13"/>
              </w:rPr>
            </w:r>
            <w:r>
              <w:rPr>
                <w:rFonts w:ascii="Consolas" w:hAnsi="Consolas" w:eastAsia="宋体"/>
                <w:sz w:val="13"/>
              </w:rPr>
              <w:t>src/main.c:377-399</w:t>
            </w:r>
          </w:p>
        </w:tc>
      </w:tr>
      <w:tr>
        <w:trPr>
          <w:cantSplit/>
        </w:trPr>
        <w:tc>
          <w:tcPr>
            <w:tcW w:type="dxa" w:w="735"/>
          </w:tcPr>
          <w:p>
            <w:pPr>
              <w:spacing w:after="0" w:line="240" w:lineRule="auto"/>
            </w:pPr>
            <w:r>
              <w:rPr>
                <w:sz w:val="13"/>
              </w:rPr>
            </w:r>
            <w:r>
              <w:rPr>
                <w:rFonts w:ascii="宋体" w:hAnsi="宋体" w:eastAsia="宋体"/>
                <w:sz w:val="13"/>
              </w:rPr>
              <w:t>32</w:t>
            </w:r>
          </w:p>
        </w:tc>
        <w:tc>
          <w:tcPr>
            <w:tcW w:type="dxa" w:w="1361"/>
          </w:tcPr>
          <w:p>
            <w:pPr>
              <w:spacing w:after="0" w:line="240" w:lineRule="auto"/>
            </w:pPr>
            <w:r>
              <w:rPr>
                <w:sz w:val="13"/>
              </w:rPr>
            </w:r>
            <w:r>
              <w:rPr>
                <w:rFonts w:ascii="Consolas" w:hAnsi="Consolas" w:eastAsia="宋体"/>
                <w:sz w:val="13"/>
              </w:rPr>
              <w:t>tim3_isr</w:t>
            </w:r>
          </w:p>
        </w:tc>
        <w:tc>
          <w:tcPr>
            <w:tcW w:type="dxa" w:w="1616"/>
          </w:tcPr>
          <w:p>
            <w:pPr>
              <w:spacing w:after="0" w:line="240" w:lineRule="auto"/>
            </w:pPr>
            <w:r>
              <w:rPr>
                <w:sz w:val="13"/>
              </w:rPr>
            </w:r>
            <w:r>
              <w:rPr>
                <w:rFonts w:ascii="宋体" w:hAnsi="宋体" w:eastAsia="宋体"/>
                <w:sz w:val="13"/>
              </w:rPr>
              <w:t>霍尔捕获中断：超时判失步，正常时对霍尔间隔做三点滑动平均并在超过阈值后触发 TIM1 换相事件</w:t>
            </w:r>
          </w:p>
        </w:tc>
        <w:tc>
          <w:tcPr>
            <w:tcW w:type="dxa" w:w="936"/>
          </w:tcPr>
          <w:p>
            <w:pPr>
              <w:spacing w:after="0" w:line="240" w:lineRule="auto"/>
            </w:pPr>
            <w:r>
              <w:rPr>
                <w:sz w:val="13"/>
              </w:rPr>
            </w:r>
            <w:r>
              <w:rPr>
                <w:rFonts w:ascii="Consolas" w:hAnsi="Consolas" w:eastAsia="宋体"/>
                <w:sz w:val="13"/>
              </w:rPr>
              <w:t>TIM3_CCR1</w:t>
            </w:r>
            <w:r>
              <w:rPr>
                <w:rFonts w:ascii="宋体" w:hAnsi="宋体" w:eastAsia="宋体"/>
                <w:sz w:val="13"/>
              </w:rPr>
              <w:t>、</w:t>
            </w:r>
            <w:r>
              <w:rPr>
                <w:rFonts w:ascii="Consolas" w:hAnsi="Consolas" w:eastAsia="宋体"/>
                <w:sz w:val="13"/>
              </w:rPr>
              <w:t>TIM3_SR</w:t>
            </w:r>
          </w:p>
        </w:tc>
        <w:tc>
          <w:tcPr>
            <w:tcW w:type="dxa" w:w="850"/>
          </w:tcPr>
          <w:p>
            <w:pPr>
              <w:spacing w:after="0" w:line="240" w:lineRule="auto"/>
            </w:pPr>
            <w:r>
              <w:rPr>
                <w:sz w:val="13"/>
              </w:rPr>
            </w:r>
            <w:r>
              <w:rPr>
                <w:rFonts w:ascii="Consolas" w:hAnsi="Consolas" w:eastAsia="宋体"/>
                <w:sz w:val="13"/>
              </w:rPr>
              <w:t>hall</w:t>
            </w:r>
            <w:r>
              <w:rPr>
                <w:rFonts w:ascii="宋体" w:hAnsi="宋体" w:eastAsia="宋体"/>
                <w:sz w:val="13"/>
              </w:rPr>
              <w:t>、</w:t>
            </w:r>
            <w:r>
              <w:rPr>
                <w:rFonts w:ascii="Consolas" w:hAnsi="Consolas" w:eastAsia="宋体"/>
                <w:sz w:val="13"/>
              </w:rPr>
              <w:t>ival</w:t>
            </w:r>
            <w:r>
              <w:rPr>
                <w:rFonts w:ascii="宋体" w:hAnsi="宋体" w:eastAsia="宋体"/>
                <w:sz w:val="13"/>
              </w:rPr>
              <w:t>、</w:t>
            </w:r>
            <w:r>
              <w:rPr>
                <w:rFonts w:ascii="Consolas" w:hAnsi="Consolas" w:eastAsia="宋体"/>
                <w:sz w:val="13"/>
              </w:rPr>
              <w:t>sync</w:t>
            </w:r>
            <w:r>
              <w:rPr>
                <w:rFonts w:ascii="宋体" w:hAnsi="宋体" w:eastAsia="宋体"/>
                <w:sz w:val="13"/>
              </w:rPr>
              <w:t>、</w:t>
            </w:r>
            <w:r>
              <w:rPr>
                <w:rFonts w:ascii="Consolas" w:hAnsi="Consolas" w:eastAsia="宋体"/>
                <w:sz w:val="13"/>
              </w:rPr>
              <w:t>fast</w:t>
            </w:r>
            <w:r>
              <w:rPr>
                <w:rFonts w:ascii="宋体" w:hAnsi="宋体" w:eastAsia="宋体"/>
                <w:sz w:val="13"/>
              </w:rPr>
              <w:t>、</w:t>
            </w:r>
            <w:r>
              <w:rPr>
                <w:rFonts w:ascii="Consolas" w:hAnsi="Consolas" w:eastAsia="宋体"/>
                <w:sz w:val="13"/>
              </w:rPr>
              <w:t>ertm</w:t>
            </w:r>
            <w:r>
              <w:rPr>
                <w:rFonts w:ascii="宋体" w:hAnsi="宋体" w:eastAsia="宋体"/>
                <w:sz w:val="13"/>
              </w:rPr>
              <w:t>、TIM1 与 IFTIM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3.3 电机启动与换相</w:t>
            </w:r>
          </w:p>
        </w:tc>
        <w:tc>
          <w:tcPr>
            <w:tcW w:type="dxa" w:w="941"/>
          </w:tcPr>
          <w:p>
            <w:pPr>
              <w:spacing w:after="0" w:line="240" w:lineRule="auto"/>
            </w:pPr>
            <w:r>
              <w:rPr>
                <w:sz w:val="13"/>
              </w:rPr>
            </w:r>
            <w:r>
              <w:rPr>
                <w:rFonts w:ascii="Consolas" w:hAnsi="Consolas" w:eastAsia="宋体"/>
                <w:sz w:val="13"/>
              </w:rPr>
              <w:t>src/main.c:402-421</w:t>
            </w:r>
          </w:p>
        </w:tc>
      </w:tr>
      <w:tr>
        <w:trPr>
          <w:cantSplit/>
        </w:trPr>
        <w:tc>
          <w:tcPr>
            <w:tcW w:type="dxa" w:w="735"/>
          </w:tcPr>
          <w:p>
            <w:pPr>
              <w:spacing w:after="0" w:line="240" w:lineRule="auto"/>
            </w:pPr>
            <w:r>
              <w:rPr>
                <w:sz w:val="13"/>
              </w:rPr>
            </w:r>
            <w:r>
              <w:rPr>
                <w:rFonts w:ascii="宋体" w:hAnsi="宋体" w:eastAsia="宋体"/>
                <w:sz w:val="13"/>
              </w:rPr>
              <w:t>33</w:t>
            </w:r>
          </w:p>
        </w:tc>
        <w:tc>
          <w:tcPr>
            <w:tcW w:type="dxa" w:w="1361"/>
          </w:tcPr>
          <w:p>
            <w:pPr>
              <w:spacing w:after="0" w:line="240" w:lineRule="auto"/>
            </w:pPr>
            <w:r>
              <w:rPr>
                <w:sz w:val="13"/>
              </w:rPr>
            </w:r>
            <w:r>
              <w:rPr>
                <w:rFonts w:ascii="Consolas" w:hAnsi="Consolas" w:eastAsia="宋体"/>
                <w:sz w:val="13"/>
              </w:rPr>
              <w:t>resetcom</w:t>
            </w:r>
          </w:p>
        </w:tc>
        <w:tc>
          <w:tcPr>
            <w:tcW w:type="dxa" w:w="1616"/>
          </w:tcPr>
          <w:p>
            <w:pPr>
              <w:spacing w:after="0" w:line="240" w:lineRule="auto"/>
            </w:pPr>
            <w:r>
              <w:rPr>
                <w:sz w:val="13"/>
              </w:rPr>
            </w:r>
            <w:r>
              <w:rPr>
                <w:rFonts w:ascii="宋体" w:hAnsi="宋体" w:eastAsia="宋体"/>
                <w:sz w:val="13"/>
              </w:rPr>
              <w:t xml:space="preserve">三相桥输出复位：按 </w:t>
            </w:r>
            <w:r>
              <w:rPr>
                <w:rFonts w:ascii="Consolas" w:hAnsi="Consolas" w:eastAsia="宋体"/>
                <w:sz w:val="13"/>
              </w:rPr>
              <w:t>PWM_ENABLE</w:t>
            </w:r>
            <w:r>
              <w:rPr>
                <w:rFonts w:ascii="宋体" w:hAnsi="宋体" w:eastAsia="宋体"/>
                <w:sz w:val="13"/>
              </w:rPr>
              <w:t xml:space="preserve"> 分支把三路输出置为强制电平，按 </w:t>
            </w:r>
            <w:r>
              <w:rPr>
                <w:rFonts w:ascii="Consolas" w:hAnsi="Consolas" w:eastAsia="宋体"/>
                <w:sz w:val="13"/>
              </w:rPr>
              <w:t>INVERTED_HIGH</w:t>
            </w:r>
            <w:r>
              <w:rPr>
                <w:rFonts w:ascii="宋体" w:hAnsi="宋体" w:eastAsia="宋体"/>
                <w:sz w:val="13"/>
              </w:rPr>
              <w:t xml:space="preserve"> 附加极性位并复位 CCER 后产生更新与换相事件</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Consolas" w:hAnsi="Consolas" w:eastAsia="宋体"/>
                <w:sz w:val="13"/>
              </w:rPr>
              <w:t>TIM1_CCMR1</w:t>
            </w:r>
            <w:r>
              <w:rPr>
                <w:rFonts w:ascii="宋体" w:hAnsi="宋体" w:eastAsia="宋体"/>
                <w:sz w:val="13"/>
              </w:rPr>
              <w:t>、</w:t>
            </w:r>
            <w:r>
              <w:rPr>
                <w:rFonts w:ascii="Consolas" w:hAnsi="Consolas" w:eastAsia="宋体"/>
                <w:sz w:val="13"/>
              </w:rPr>
              <w:t>TIM1_CCMR2</w:t>
            </w:r>
            <w:r>
              <w:rPr>
                <w:rFonts w:ascii="宋体" w:hAnsi="宋体" w:eastAsia="宋体"/>
                <w:sz w:val="13"/>
              </w:rPr>
              <w:t>、</w:t>
            </w:r>
            <w:r>
              <w:rPr>
                <w:rFonts w:ascii="Consolas" w:hAnsi="Consolas" w:eastAsia="宋体"/>
                <w:sz w:val="13"/>
              </w:rPr>
              <w:t>TIM1_CCER</w:t>
            </w:r>
            <w:r>
              <w:rPr>
                <w:rFonts w:ascii="宋体" w:hAnsi="宋体" w:eastAsia="宋体"/>
                <w:sz w:val="13"/>
              </w:rPr>
              <w:t>、</w:t>
            </w:r>
            <w:r>
              <w:rPr>
                <w:rFonts w:ascii="Consolas" w:hAnsi="Consolas" w:eastAsia="宋体"/>
                <w:sz w:val="13"/>
              </w:rPr>
              <w:t>TIM1_EGR</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3.3 电机启动与换相</w:t>
            </w:r>
          </w:p>
        </w:tc>
        <w:tc>
          <w:tcPr>
            <w:tcW w:type="dxa" w:w="941"/>
          </w:tcPr>
          <w:p>
            <w:pPr>
              <w:spacing w:after="0" w:line="240" w:lineRule="auto"/>
            </w:pPr>
            <w:r>
              <w:rPr>
                <w:sz w:val="13"/>
              </w:rPr>
            </w:r>
            <w:r>
              <w:rPr>
                <w:rFonts w:ascii="Consolas" w:hAnsi="Consolas" w:eastAsia="宋体"/>
                <w:sz w:val="13"/>
              </w:rPr>
              <w:t>src/util.c:583-598</w:t>
            </w:r>
            <w:r>
              <w:rPr>
                <w:rFonts w:ascii="宋体" w:hAnsi="宋体" w:eastAsia="宋体"/>
                <w:sz w:val="13"/>
              </w:rPr>
              <w:t>、</w:t>
            </w:r>
            <w:r>
              <w:rPr>
                <w:rFonts w:ascii="Consolas" w:hAnsi="Consolas" w:eastAsia="宋体"/>
                <w:sz w:val="13"/>
              </w:rPr>
              <w:t>src/main.c:332</w:t>
            </w:r>
          </w:p>
        </w:tc>
      </w:tr>
      <w:tr>
        <w:trPr>
          <w:cantSplit/>
        </w:trPr>
        <w:tc>
          <w:tcPr>
            <w:tcW w:type="dxa" w:w="735"/>
          </w:tcPr>
          <w:p>
            <w:pPr>
              <w:spacing w:after="0" w:line="240" w:lineRule="auto"/>
            </w:pPr>
            <w:r>
              <w:rPr>
                <w:sz w:val="13"/>
              </w:rPr>
            </w:r>
            <w:r>
              <w:rPr>
                <w:rFonts w:ascii="宋体" w:hAnsi="宋体" w:eastAsia="宋体"/>
                <w:sz w:val="13"/>
              </w:rPr>
              <w:t>34</w:t>
            </w:r>
          </w:p>
        </w:tc>
        <w:tc>
          <w:tcPr>
            <w:tcW w:type="dxa" w:w="1361"/>
          </w:tcPr>
          <w:p>
            <w:pPr>
              <w:spacing w:after="0" w:line="240" w:lineRule="auto"/>
            </w:pPr>
            <w:r>
              <w:rPr>
                <w:sz w:val="13"/>
              </w:rPr>
            </w:r>
            <w:r>
              <w:rPr>
                <w:rFonts w:ascii="Consolas" w:hAnsi="Consolas" w:eastAsia="宋体"/>
                <w:sz w:val="13"/>
              </w:rPr>
              <w:t>main</w:t>
            </w:r>
          </w:p>
        </w:tc>
        <w:tc>
          <w:tcPr>
            <w:tcW w:type="dxa" w:w="1616"/>
          </w:tcPr>
          <w:p>
            <w:pPr>
              <w:spacing w:after="0" w:line="240" w:lineRule="auto"/>
            </w:pPr>
            <w:r>
              <w:rPr>
                <w:sz w:val="13"/>
              </w:rPr>
            </w:r>
            <w:r>
              <w:rPr>
                <w:rFonts w:ascii="宋体" w:hAnsi="宋体" w:eastAsia="宋体"/>
                <w:sz w:val="13"/>
              </w:rPr>
              <w:t>上电初始化序列、解锁等待窗口与运行主循环：油门仲裁与运行/停止双态、占空比映射与限幅、变化率限制、制动与滑行、方向反转、停车换向、有刷分支，逐项写 TIM1 占空比寄存器</w:t>
            </w:r>
          </w:p>
        </w:tc>
        <w:tc>
          <w:tcPr>
            <w:tcW w:type="dxa" w:w="936"/>
          </w:tcPr>
          <w:p>
            <w:pPr>
              <w:spacing w:after="0" w:line="240" w:lineRule="auto"/>
            </w:pPr>
            <w:r>
              <w:rPr>
                <w:sz w:val="13"/>
              </w:rPr>
            </w:r>
            <w:r>
              <w:rPr>
                <w:rFonts w:ascii="Consolas" w:hAnsi="Consolas" w:eastAsia="宋体"/>
                <w:sz w:val="13"/>
              </w:rPr>
              <w:t>cfg</w:t>
            </w:r>
            <w:r>
              <w:rPr>
                <w:rFonts w:ascii="宋体" w:hAnsi="宋体" w:eastAsia="宋体"/>
                <w:sz w:val="13"/>
              </w:rPr>
              <w:t xml:space="preserve"> 各字段、</w:t>
            </w:r>
            <w:r>
              <w:rPr>
                <w:rFonts w:ascii="Consolas" w:hAnsi="Consolas" w:eastAsia="宋体"/>
                <w:sz w:val="13"/>
              </w:rPr>
              <w:t>throt</w:t>
            </w:r>
            <w:r>
              <w:rPr>
                <w:rFonts w:ascii="宋体" w:hAnsi="宋体" w:eastAsia="宋体"/>
                <w:sz w:val="13"/>
              </w:rPr>
              <w:t>、</w:t>
            </w:r>
            <w:r>
              <w:rPr>
                <w:rFonts w:ascii="Consolas" w:hAnsi="Consolas" w:eastAsia="宋体"/>
                <w:sz w:val="13"/>
              </w:rPr>
              <w:t>brake</w:t>
            </w:r>
            <w:r>
              <w:rPr>
                <w:rFonts w:ascii="宋体" w:hAnsi="宋体" w:eastAsia="宋体"/>
                <w:sz w:val="13"/>
              </w:rPr>
              <w:t>、</w:t>
            </w:r>
            <w:r>
              <w:rPr>
                <w:rFonts w:ascii="Consolas" w:hAnsi="Consolas" w:eastAsia="宋体"/>
                <w:sz w:val="13"/>
              </w:rPr>
              <w:t>volt</w:t>
            </w:r>
            <w:r>
              <w:rPr>
                <w:rFonts w:ascii="宋体" w:hAnsi="宋体" w:eastAsia="宋体"/>
                <w:sz w:val="13"/>
              </w:rPr>
              <w:t>、</w:t>
            </w:r>
            <w:r>
              <w:rPr>
                <w:rFonts w:ascii="Consolas" w:hAnsi="Consolas" w:eastAsia="宋体"/>
                <w:sz w:val="13"/>
              </w:rPr>
              <w:t>curr</w:t>
            </w:r>
            <w:r>
              <w:rPr>
                <w:rFonts w:ascii="宋体" w:hAnsi="宋体" w:eastAsia="宋体"/>
                <w:sz w:val="13"/>
              </w:rPr>
              <w:t>、</w:t>
            </w:r>
            <w:r>
              <w:rPr>
                <w:rFonts w:ascii="Consolas" w:hAnsi="Consolas" w:eastAsia="宋体"/>
                <w:sz w:val="13"/>
              </w:rPr>
              <w:t>hall</w:t>
            </w:r>
            <w:r>
              <w:rPr>
                <w:rFonts w:ascii="宋体" w:hAnsi="宋体" w:eastAsia="宋体"/>
                <w:sz w:val="13"/>
              </w:rPr>
              <w:t>、</w:t>
            </w:r>
            <w:r>
              <w:rPr>
                <w:rFonts w:ascii="Consolas" w:hAnsi="Consolas" w:eastAsia="宋体"/>
                <w:sz w:val="13"/>
              </w:rPr>
              <w:t>ival</w:t>
            </w:r>
            <w:r>
              <w:rPr>
                <w:rFonts w:ascii="宋体" w:hAnsi="宋体" w:eastAsia="宋体"/>
                <w:sz w:val="13"/>
              </w:rPr>
              <w:t>、</w:t>
            </w:r>
            <w:r>
              <w:rPr>
                <w:rFonts w:ascii="Consolas" w:hAnsi="Consolas" w:eastAsia="宋体"/>
                <w:sz w:val="13"/>
              </w:rPr>
              <w:t>tick</w:t>
            </w:r>
          </w:p>
        </w:tc>
        <w:tc>
          <w:tcPr>
            <w:tcW w:type="dxa" w:w="850"/>
          </w:tcPr>
          <w:p>
            <w:pPr>
              <w:spacing w:after="0" w:line="240" w:lineRule="auto"/>
            </w:pPr>
            <w:r>
              <w:rPr>
                <w:sz w:val="13"/>
              </w:rPr>
            </w:r>
            <w:r>
              <w:rPr>
                <w:rFonts w:ascii="Consolas" w:hAnsi="Consolas" w:eastAsia="宋体"/>
                <w:sz w:val="13"/>
              </w:rPr>
              <w:t>curduty</w:t>
            </w:r>
            <w:r>
              <w:rPr>
                <w:rFonts w:ascii="宋体" w:hAnsi="宋体" w:eastAsia="宋体"/>
                <w:sz w:val="13"/>
              </w:rPr>
              <w:t>、</w:t>
            </w:r>
            <w:r>
              <w:rPr>
                <w:rFonts w:ascii="Consolas" w:hAnsi="Consolas" w:eastAsia="宋体"/>
                <w:sz w:val="13"/>
              </w:rPr>
              <w:t>step</w:t>
            </w:r>
            <w:r>
              <w:rPr>
                <w:rFonts w:ascii="宋体" w:hAnsi="宋体" w:eastAsia="宋体"/>
                <w:sz w:val="13"/>
              </w:rPr>
              <w:t>、</w:t>
            </w:r>
            <w:r>
              <w:rPr>
                <w:rFonts w:ascii="Consolas" w:hAnsi="Consolas" w:eastAsia="宋体"/>
                <w:sz w:val="13"/>
              </w:rPr>
              <w:t>reverse</w:t>
            </w:r>
            <w:r>
              <w:rPr>
                <w:rFonts w:ascii="宋体" w:hAnsi="宋体" w:eastAsia="宋体"/>
                <w:sz w:val="13"/>
              </w:rPr>
              <w:t>、</w:t>
            </w:r>
            <w:r>
              <w:rPr>
                <w:rFonts w:ascii="Consolas" w:hAnsi="Consolas" w:eastAsia="宋体"/>
                <w:sz w:val="13"/>
              </w:rPr>
              <w:t>running</w:t>
            </w:r>
            <w:r>
              <w:rPr>
                <w:rFonts w:ascii="宋体" w:hAnsi="宋体" w:eastAsia="宋体"/>
                <w:sz w:val="13"/>
              </w:rPr>
              <w:t>、</w:t>
            </w:r>
            <w:r>
              <w:rPr>
                <w:rFonts w:ascii="Consolas" w:hAnsi="Consolas" w:eastAsia="宋体"/>
                <w:sz w:val="13"/>
              </w:rPr>
              <w:t>braking</w:t>
            </w:r>
            <w:r>
              <w:rPr>
                <w:rFonts w:ascii="宋体" w:hAnsi="宋体" w:eastAsia="宋体"/>
                <w:sz w:val="13"/>
              </w:rPr>
              <w:t>、</w:t>
            </w:r>
            <w:r>
              <w:rPr>
                <w:rFonts w:ascii="Consolas" w:hAnsi="Consolas" w:eastAsia="宋体"/>
                <w:sz w:val="13"/>
              </w:rPr>
              <w:t>boost</w:t>
            </w:r>
            <w:r>
              <w:rPr>
                <w:rFonts w:ascii="宋体" w:hAnsi="宋体" w:eastAsia="宋体"/>
                <w:sz w:val="13"/>
              </w:rPr>
              <w:t>、</w:t>
            </w:r>
            <w:r>
              <w:rPr>
                <w:rFonts w:ascii="Consolas" w:hAnsi="Consolas" w:eastAsia="宋体"/>
                <w:sz w:val="13"/>
              </w:rPr>
              <w:t>choke</w:t>
            </w:r>
            <w:r>
              <w:rPr>
                <w:rFonts w:ascii="宋体" w:hAnsi="宋体" w:eastAsia="宋体"/>
                <w:sz w:val="13"/>
              </w:rPr>
              <w:t>、</w:t>
            </w:r>
            <w:r>
              <w:rPr>
                <w:rFonts w:ascii="Consolas" w:hAnsi="Consolas" w:eastAsia="宋体"/>
                <w:sz w:val="13"/>
              </w:rPr>
              <w:t>rearm</w:t>
            </w:r>
            <w:r>
              <w:rPr>
                <w:rFonts w:ascii="宋体" w:hAnsi="宋体" w:eastAsia="宋体"/>
                <w:sz w:val="13"/>
              </w:rPr>
              <w:t>、</w:t>
            </w:r>
            <w:r>
              <w:rPr>
                <w:rFonts w:ascii="Consolas" w:hAnsi="Consolas" w:eastAsia="宋体"/>
                <w:sz w:val="13"/>
              </w:rPr>
              <w:t>erpm</w:t>
            </w:r>
            <w:r>
              <w:rPr>
                <w:rFonts w:ascii="宋体" w:hAnsi="宋体" w:eastAsia="宋体"/>
                <w:sz w:val="13"/>
              </w:rPr>
              <w:t>、TIM1 与 TIM6 寄存器组</w:t>
            </w:r>
          </w:p>
        </w:tc>
        <w:tc>
          <w:tcPr>
            <w:tcW w:type="dxa" w:w="765"/>
          </w:tcPr>
          <w:p>
            <w:pPr>
              <w:spacing w:after="0" w:line="240" w:lineRule="auto"/>
            </w:pPr>
            <w:r>
              <w:rPr>
                <w:sz w:val="13"/>
              </w:rPr>
            </w:r>
            <w:r>
              <w:rPr>
                <w:rFonts w:ascii="宋体" w:hAnsi="宋体" w:eastAsia="宋体"/>
                <w:sz w:val="13"/>
              </w:rPr>
              <w:t>不返回</w:t>
            </w:r>
          </w:p>
        </w:tc>
        <w:tc>
          <w:tcPr>
            <w:tcW w:type="dxa" w:w="1531"/>
          </w:tcPr>
          <w:p>
            <w:pPr>
              <w:spacing w:after="0" w:line="240" w:lineRule="auto"/>
            </w:pPr>
            <w:r>
              <w:rPr>
                <w:sz w:val="13"/>
              </w:rPr>
            </w:r>
            <w:r>
              <w:rPr>
                <w:rFonts w:ascii="Consolas" w:hAnsi="Consolas" w:eastAsia="宋体"/>
                <w:sz w:val="13"/>
              </w:rPr>
              <w:t>checkcfg</w:t>
            </w:r>
            <w:r>
              <w:rPr>
                <w:rFonts w:ascii="宋体" w:hAnsi="宋体" w:eastAsia="宋体"/>
                <w:sz w:val="13"/>
              </w:rPr>
              <w:t>、</w:t>
            </w:r>
            <w:r>
              <w:rPr>
                <w:rFonts w:ascii="Consolas" w:hAnsi="Consolas" w:eastAsia="宋体"/>
                <w:sz w:val="13"/>
              </w:rPr>
              <w:t>init</w:t>
            </w:r>
            <w:r>
              <w:rPr>
                <w:rFonts w:ascii="宋体" w:hAnsi="宋体" w:eastAsia="宋体"/>
                <w:sz w:val="13"/>
              </w:rPr>
              <w:t>、</w:t>
            </w:r>
            <w:r>
              <w:rPr>
                <w:rFonts w:ascii="Consolas" w:hAnsi="Consolas" w:eastAsia="宋体"/>
                <w:sz w:val="13"/>
              </w:rPr>
              <w:t>initgpio</w:t>
            </w:r>
            <w:r>
              <w:rPr>
                <w:rFonts w:ascii="宋体" w:hAnsi="宋体" w:eastAsia="宋体"/>
                <w:sz w:val="13"/>
              </w:rPr>
              <w:t>、</w:t>
            </w:r>
            <w:r>
              <w:rPr>
                <w:rFonts w:ascii="Consolas" w:hAnsi="Consolas" w:eastAsia="宋体"/>
                <w:sz w:val="13"/>
              </w:rPr>
              <w:t>initled</w:t>
            </w:r>
            <w:r>
              <w:rPr>
                <w:rFonts w:ascii="宋体" w:hAnsi="宋体" w:eastAsia="宋体"/>
                <w:sz w:val="13"/>
              </w:rPr>
              <w:t>、</w:t>
            </w:r>
            <w:r>
              <w:rPr>
                <w:rFonts w:ascii="Consolas" w:hAnsi="Consolas" w:eastAsia="宋体"/>
                <w:sz w:val="13"/>
              </w:rPr>
              <w:t>inittelem</w:t>
            </w:r>
            <w:r>
              <w:rPr>
                <w:rFonts w:ascii="宋体" w:hAnsi="宋体" w:eastAsia="宋体"/>
                <w:sz w:val="13"/>
              </w:rPr>
              <w:t>、</w:t>
            </w:r>
            <w:r>
              <w:rPr>
                <w:rFonts w:ascii="Consolas" w:hAnsi="Consolas" w:eastAsia="宋体"/>
                <w:sz w:val="13"/>
              </w:rPr>
              <w:t>initio</w:t>
            </w:r>
            <w:r>
              <w:rPr>
                <w:rFonts w:ascii="宋体" w:hAnsi="宋体" w:eastAsia="宋体"/>
                <w:sz w:val="13"/>
              </w:rPr>
              <w:t>、</w:t>
            </w:r>
            <w:r>
              <w:rPr>
                <w:rFonts w:ascii="Consolas" w:hAnsi="Consolas" w:eastAsia="宋体"/>
                <w:sz w:val="13"/>
              </w:rPr>
              <w:t>getcode</w:t>
            </w:r>
            <w:r>
              <w:rPr>
                <w:rFonts w:ascii="宋体" w:hAnsi="宋体" w:eastAsia="宋体"/>
                <w:sz w:val="13"/>
              </w:rPr>
              <w:t>、</w:t>
            </w:r>
            <w:r>
              <w:rPr>
                <w:rFonts w:ascii="Consolas" w:hAnsi="Consolas" w:eastAsia="宋体"/>
                <w:sz w:val="13"/>
              </w:rPr>
              <w:t>nextstep</w:t>
            </w:r>
            <w:r>
              <w:rPr>
                <w:rFonts w:ascii="宋体" w:hAnsi="宋体" w:eastAsia="宋体"/>
                <w:sz w:val="13"/>
              </w:rPr>
              <w:t>、</w:t>
            </w:r>
            <w:r>
              <w:rPr>
                <w:rFonts w:ascii="Consolas" w:hAnsi="Consolas" w:eastAsia="宋体"/>
                <w:sz w:val="13"/>
              </w:rPr>
              <w:t>laststep</w:t>
            </w:r>
            <w:r>
              <w:rPr>
                <w:rFonts w:ascii="宋体" w:hAnsi="宋体" w:eastAsia="宋体"/>
                <w:sz w:val="13"/>
              </w:rPr>
              <w:t>、</w:t>
            </w:r>
            <w:r>
              <w:rPr>
                <w:rFonts w:ascii="Consolas" w:hAnsi="Consolas" w:eastAsia="宋体"/>
                <w:sz w:val="13"/>
              </w:rPr>
              <w:t>park</w:t>
            </w:r>
            <w:r>
              <w:rPr>
                <w:rFonts w:ascii="宋体" w:hAnsi="宋体" w:eastAsia="宋体"/>
                <w:sz w:val="13"/>
              </w:rPr>
              <w:t>、</w:t>
            </w:r>
            <w:r>
              <w:rPr>
                <w:rFonts w:ascii="Consolas" w:hAnsi="Consolas" w:eastAsia="宋体"/>
                <w:sz w:val="13"/>
              </w:rPr>
              <w:t>beep</w:t>
            </w:r>
            <w:r>
              <w:rPr>
                <w:rFonts w:ascii="宋体" w:hAnsi="宋体" w:eastAsia="宋体"/>
                <w:sz w:val="13"/>
              </w:rPr>
              <w:t>、</w:t>
            </w:r>
            <w:r>
              <w:rPr>
                <w:rFonts w:ascii="Consolas" w:hAnsi="Consolas" w:eastAsia="宋体"/>
                <w:sz w:val="13"/>
              </w:rPr>
              <w:t>playmusic</w:t>
            </w:r>
            <w:r>
              <w:rPr>
                <w:rFonts w:ascii="宋体" w:hAnsi="宋体" w:eastAsia="宋体"/>
                <w:sz w:val="13"/>
              </w:rPr>
              <w:t>、</w:t>
            </w:r>
            <w:r>
              <w:rPr>
                <w:rFonts w:ascii="Consolas" w:hAnsi="Consolas" w:eastAsia="宋体"/>
                <w:sz w:val="13"/>
              </w:rPr>
              <w:t>playsound</w:t>
            </w:r>
            <w:r>
              <w:rPr>
                <w:rFonts w:ascii="宋体" w:hAnsi="宋体" w:eastAsia="宋体"/>
                <w:sz w:val="13"/>
              </w:rPr>
              <w:t>、</w:t>
            </w:r>
            <w:r>
              <w:rPr>
                <w:rFonts w:ascii="Consolas" w:hAnsi="Consolas" w:eastAsia="宋体"/>
                <w:sz w:val="13"/>
              </w:rPr>
              <w:t>delay</w:t>
            </w:r>
            <w:r>
              <w:rPr>
                <w:rFonts w:ascii="宋体" w:hAnsi="宋体" w:eastAsia="宋体"/>
                <w:sz w:val="13"/>
              </w:rPr>
              <w:t>、</w:t>
            </w:r>
            <w:r>
              <w:rPr>
                <w:rFonts w:ascii="Consolas" w:hAnsi="Consolas" w:eastAsia="宋体"/>
                <w:sz w:val="13"/>
              </w:rPr>
              <w:t>delayf</w:t>
            </w:r>
            <w:r>
              <w:rPr>
                <w:rFonts w:ascii="宋体" w:hAnsi="宋体" w:eastAsia="宋体"/>
                <w:sz w:val="13"/>
              </w:rPr>
              <w:t>、</w:t>
            </w:r>
            <w:r>
              <w:rPr>
                <w:rFonts w:ascii="Consolas" w:hAnsi="Consolas" w:eastAsia="宋体"/>
                <w:sz w:val="13"/>
              </w:rPr>
              <w:t>initpid</w:t>
            </w:r>
            <w:r>
              <w:rPr>
                <w:rFonts w:ascii="宋体" w:hAnsi="宋体" w:eastAsia="宋体"/>
                <w:sz w:val="13"/>
              </w:rPr>
              <w:t>、</w:t>
            </w:r>
            <w:r>
              <w:rPr>
                <w:rFonts w:ascii="Consolas" w:hAnsi="Consolas" w:eastAsia="宋体"/>
                <w:sz w:val="13"/>
              </w:rPr>
              <w:t>calcpid</w:t>
            </w:r>
            <w:r>
              <w:rPr>
                <w:rFonts w:ascii="宋体" w:hAnsi="宋体" w:eastAsia="宋体"/>
                <w:sz w:val="13"/>
              </w:rPr>
              <w:t>、</w:t>
            </w:r>
            <w:r>
              <w:rPr>
                <w:rFonts w:ascii="Consolas" w:hAnsi="Consolas" w:eastAsia="宋体"/>
                <w:sz w:val="13"/>
              </w:rPr>
              <w:t>scale</w:t>
            </w:r>
            <w:r>
              <w:rPr>
                <w:rFonts w:ascii="宋体" w:hAnsi="宋体" w:eastAsia="宋体"/>
                <w:sz w:val="13"/>
              </w:rPr>
              <w:t>、</w:t>
            </w:r>
            <w:r>
              <w:rPr>
                <w:rFonts w:ascii="Consolas" w:hAnsi="Consolas" w:eastAsia="宋体"/>
                <w:sz w:val="13"/>
              </w:rPr>
              <w:t>min</w:t>
            </w:r>
            <w:r>
              <w:rPr>
                <w:rFonts w:ascii="宋体" w:hAnsi="宋体" w:eastAsia="宋体"/>
                <w:sz w:val="13"/>
              </w:rPr>
              <w:t>、</w:t>
            </w:r>
            <w:r>
              <w:rPr>
                <w:rFonts w:ascii="Consolas" w:hAnsi="Consolas" w:eastAsia="宋体"/>
                <w:sz w:val="13"/>
              </w:rPr>
              <w:t>max</w:t>
            </w:r>
            <w:r>
              <w:rPr>
                <w:rFonts w:ascii="宋体" w:hAnsi="宋体" w:eastAsia="宋体"/>
                <w:sz w:val="13"/>
              </w:rPr>
              <w:t>、</w:t>
            </w:r>
            <w:r>
              <w:rPr>
                <w:rFonts w:ascii="Consolas" w:hAnsi="Consolas" w:eastAsia="宋体"/>
                <w:sz w:val="13"/>
              </w:rPr>
              <w:t>clamp</w:t>
            </w:r>
          </w:p>
        </w:tc>
        <w:tc>
          <w:tcPr>
            <w:tcW w:type="dxa" w:w="765"/>
          </w:tcPr>
          <w:p>
            <w:pPr>
              <w:spacing w:after="0" w:line="240" w:lineRule="auto"/>
            </w:pPr>
            <w:r>
              <w:rPr>
                <w:sz w:val="13"/>
              </w:rPr>
            </w:r>
            <w:r>
              <w:rPr>
                <w:rFonts w:ascii="宋体" w:hAnsi="宋体" w:eastAsia="宋体"/>
                <w:sz w:val="13"/>
              </w:rPr>
              <w:t>3.4 运行控制</w:t>
            </w:r>
          </w:p>
        </w:tc>
        <w:tc>
          <w:tcPr>
            <w:tcW w:type="dxa" w:w="941"/>
          </w:tcPr>
          <w:p>
            <w:pPr>
              <w:spacing w:after="0" w:line="240" w:lineRule="auto"/>
            </w:pPr>
            <w:r>
              <w:rPr>
                <w:sz w:val="13"/>
              </w:rPr>
            </w:r>
            <w:r>
              <w:rPr>
                <w:rFonts w:ascii="Consolas" w:hAnsi="Consolas" w:eastAsia="宋体"/>
                <w:sz w:val="13"/>
              </w:rPr>
              <w:t>src/main.c:558-868</w:t>
            </w:r>
          </w:p>
        </w:tc>
      </w:tr>
      <w:tr>
        <w:trPr>
          <w:cantSplit/>
        </w:trPr>
        <w:tc>
          <w:tcPr>
            <w:tcW w:type="dxa" w:w="735"/>
          </w:tcPr>
          <w:p>
            <w:pPr>
              <w:spacing w:after="0" w:line="240" w:lineRule="auto"/>
            </w:pPr>
            <w:r>
              <w:rPr>
                <w:sz w:val="13"/>
              </w:rPr>
            </w:r>
            <w:r>
              <w:rPr>
                <w:rFonts w:ascii="宋体" w:hAnsi="宋体" w:eastAsia="宋体"/>
                <w:sz w:val="13"/>
              </w:rPr>
              <w:t>35</w:t>
            </w:r>
          </w:p>
        </w:tc>
        <w:tc>
          <w:tcPr>
            <w:tcW w:type="dxa" w:w="1361"/>
          </w:tcPr>
          <w:p>
            <w:pPr>
              <w:spacing w:after="0" w:line="240" w:lineRule="auto"/>
            </w:pPr>
            <w:r>
              <w:rPr>
                <w:sz w:val="13"/>
              </w:rPr>
            </w:r>
            <w:r>
              <w:rPr>
                <w:rFonts w:ascii="Consolas" w:hAnsi="Consolas" w:eastAsia="宋体"/>
                <w:sz w:val="13"/>
              </w:rPr>
              <w:t>inittelem</w:t>
            </w:r>
          </w:p>
        </w:tc>
        <w:tc>
          <w:tcPr>
            <w:tcW w:type="dxa" w:w="1616"/>
          </w:tcPr>
          <w:p>
            <w:pPr>
              <w:spacing w:after="0" w:line="240" w:lineRule="auto"/>
            </w:pPr>
            <w:r>
              <w:rPr>
                <w:sz w:val="13"/>
              </w:rPr>
            </w:r>
            <w:r>
              <w:rPr>
                <w:rFonts w:ascii="宋体" w:hAnsi="宋体" w:eastAsia="宋体"/>
                <w:sz w:val="13"/>
              </w:rPr>
              <w:t xml:space="preserve">遥测串口按 </w:t>
            </w:r>
            <w:r>
              <w:rPr>
                <w:rFonts w:ascii="Consolas" w:hAnsi="Consolas" w:eastAsia="宋体"/>
                <w:sz w:val="13"/>
              </w:rPr>
              <w:t>telmode</w:t>
            </w:r>
            <w:r>
              <w:rPr>
                <w:rFonts w:ascii="宋体" w:hAnsi="宋体" w:eastAsia="宋体"/>
                <w:sz w:val="13"/>
              </w:rPr>
              <w:t xml:space="preserve"> 初始化：选定波特率、协议处理函数与接收超时，配置半双工、DMA 通道与收发使能</w:t>
            </w:r>
          </w:p>
        </w:tc>
        <w:tc>
          <w:tcPr>
            <w:tcW w:type="dxa" w:w="936"/>
          </w:tcPr>
          <w:p>
            <w:pPr>
              <w:spacing w:after="0" w:line="240" w:lineRule="auto"/>
            </w:pPr>
            <w:r>
              <w:rPr>
                <w:sz w:val="13"/>
              </w:rPr>
            </w:r>
            <w:r>
              <w:rPr>
                <w:rFonts w:ascii="Consolas" w:hAnsi="Consolas" w:eastAsia="宋体"/>
                <w:sz w:val="13"/>
              </w:rPr>
              <w:t>telmode</w:t>
            </w:r>
          </w:p>
        </w:tc>
        <w:tc>
          <w:tcPr>
            <w:tcW w:type="dxa" w:w="850"/>
          </w:tcPr>
          <w:p>
            <w:pPr>
              <w:spacing w:after="0" w:line="240" w:lineRule="auto"/>
            </w:pPr>
            <w:r>
              <w:rPr>
                <w:sz w:val="13"/>
              </w:rPr>
            </w:r>
            <w:r>
              <w:rPr>
                <w:rFonts w:ascii="Consolas" w:hAnsi="Consolas" w:eastAsia="宋体"/>
                <w:sz w:val="13"/>
              </w:rPr>
              <w:t>iofunc</w:t>
            </w:r>
            <w:r>
              <w:rPr>
                <w:rFonts w:ascii="宋体" w:hAnsi="宋体" w:eastAsia="宋体"/>
                <w:sz w:val="13"/>
              </w:rPr>
              <w:t>、USART1 与 DMA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3.5 遥测</w:t>
            </w:r>
          </w:p>
        </w:tc>
        <w:tc>
          <w:tcPr>
            <w:tcW w:type="dxa" w:w="941"/>
          </w:tcPr>
          <w:p>
            <w:pPr>
              <w:spacing w:after="0" w:line="240" w:lineRule="auto"/>
            </w:pPr>
            <w:r>
              <w:rPr>
                <w:sz w:val="13"/>
              </w:rPr>
            </w:r>
            <w:r>
              <w:rPr>
                <w:rFonts w:ascii="Consolas" w:hAnsi="Consolas" w:eastAsia="宋体"/>
                <w:sz w:val="13"/>
              </w:rPr>
              <w:t>src/telem.c:38-89</w:t>
            </w:r>
          </w:p>
        </w:tc>
      </w:tr>
      <w:tr>
        <w:trPr>
          <w:cantSplit/>
        </w:trPr>
        <w:tc>
          <w:tcPr>
            <w:tcW w:type="dxa" w:w="735"/>
          </w:tcPr>
          <w:p>
            <w:pPr>
              <w:spacing w:after="0" w:line="240" w:lineRule="auto"/>
            </w:pPr>
            <w:r>
              <w:rPr>
                <w:sz w:val="13"/>
              </w:rPr>
            </w:r>
            <w:r>
              <w:rPr>
                <w:rFonts w:ascii="宋体" w:hAnsi="宋体" w:eastAsia="宋体"/>
                <w:sz w:val="13"/>
              </w:rPr>
              <w:t>36</w:t>
            </w:r>
          </w:p>
        </w:tc>
        <w:tc>
          <w:tcPr>
            <w:tcW w:type="dxa" w:w="1361"/>
          </w:tcPr>
          <w:p>
            <w:pPr>
              <w:spacing w:after="0" w:line="240" w:lineRule="auto"/>
            </w:pPr>
            <w:r>
              <w:rPr>
                <w:sz w:val="13"/>
              </w:rPr>
            </w:r>
            <w:r>
              <w:rPr>
                <w:rFonts w:ascii="Consolas" w:hAnsi="Consolas" w:eastAsia="宋体"/>
                <w:sz w:val="13"/>
              </w:rPr>
              <w:t>usart1_isr</w:t>
            </w:r>
          </w:p>
        </w:tc>
        <w:tc>
          <w:tcPr>
            <w:tcW w:type="dxa" w:w="1616"/>
          </w:tcPr>
          <w:p>
            <w:pPr>
              <w:spacing w:after="0" w:line="240" w:lineRule="auto"/>
            </w:pPr>
            <w:r>
              <w:rPr>
                <w:sz w:val="13"/>
              </w:rPr>
            </w:r>
            <w:r>
              <w:rPr>
                <w:rFonts w:ascii="宋体" w:hAnsi="宋体" w:eastAsia="宋体"/>
                <w:sz w:val="13"/>
              </w:rPr>
              <w:t>遥测接收中断：按接收超时或空闲事件取帧，交由协议函数处理并按需切换为发送</w:t>
            </w:r>
          </w:p>
        </w:tc>
        <w:tc>
          <w:tcPr>
            <w:tcW w:type="dxa" w:w="936"/>
          </w:tcPr>
          <w:p>
            <w:pPr>
              <w:spacing w:after="0" w:line="240" w:lineRule="auto"/>
            </w:pPr>
            <w:r>
              <w:rPr>
                <w:sz w:val="13"/>
              </w:rPr>
            </w:r>
            <w:r>
              <w:rPr>
                <w:rFonts w:ascii="宋体" w:hAnsi="宋体" w:eastAsia="宋体"/>
                <w:sz w:val="13"/>
              </w:rPr>
              <w:t>DMA 计数与状态寄存器</w:t>
            </w:r>
          </w:p>
        </w:tc>
        <w:tc>
          <w:tcPr>
            <w:tcW w:type="dxa" w:w="850"/>
          </w:tcPr>
          <w:p>
            <w:pPr>
              <w:spacing w:after="0" w:line="240" w:lineRule="auto"/>
            </w:pPr>
            <w:r>
              <w:rPr>
                <w:sz w:val="13"/>
              </w:rPr>
            </w:r>
            <w:r>
              <w:rPr>
                <w:rFonts w:ascii="Consolas" w:hAnsi="Consolas" w:eastAsia="宋体"/>
                <w:sz w:val="13"/>
              </w:rPr>
              <w:t>iobuf</w:t>
            </w:r>
            <w:r>
              <w:rPr>
                <w:rFonts w:ascii="宋体" w:hAnsi="宋体" w:eastAsia="宋体"/>
                <w:sz w:val="13"/>
              </w:rPr>
              <w:t>、USART1 与 DMA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iofunc</w:t>
            </w:r>
            <w:r>
              <w:rPr>
                <w:rFonts w:ascii="宋体" w:hAnsi="宋体" w:eastAsia="宋体"/>
                <w:sz w:val="13"/>
              </w:rPr>
              <w:t xml:space="preserve"> 指向的协议函数</w:t>
            </w:r>
          </w:p>
        </w:tc>
        <w:tc>
          <w:tcPr>
            <w:tcW w:type="dxa" w:w="765"/>
          </w:tcPr>
          <w:p>
            <w:pPr>
              <w:spacing w:after="0" w:line="240" w:lineRule="auto"/>
            </w:pPr>
            <w:r>
              <w:rPr>
                <w:sz w:val="13"/>
              </w:rPr>
            </w:r>
            <w:r>
              <w:rPr>
                <w:rFonts w:ascii="宋体" w:hAnsi="宋体" w:eastAsia="宋体"/>
                <w:sz w:val="13"/>
              </w:rPr>
              <w:t>3.5 遥测</w:t>
            </w:r>
          </w:p>
        </w:tc>
        <w:tc>
          <w:tcPr>
            <w:tcW w:type="dxa" w:w="941"/>
          </w:tcPr>
          <w:p>
            <w:pPr>
              <w:spacing w:after="0" w:line="240" w:lineRule="auto"/>
            </w:pPr>
            <w:r>
              <w:rPr>
                <w:sz w:val="13"/>
              </w:rPr>
            </w:r>
            <w:r>
              <w:rPr>
                <w:rFonts w:ascii="Consolas" w:hAnsi="Consolas" w:eastAsia="宋体"/>
                <w:sz w:val="13"/>
              </w:rPr>
              <w:t>src/telem.c:91-124</w:t>
            </w:r>
          </w:p>
        </w:tc>
      </w:tr>
      <w:tr>
        <w:trPr>
          <w:cantSplit/>
        </w:trPr>
        <w:tc>
          <w:tcPr>
            <w:tcW w:type="dxa" w:w="735"/>
          </w:tcPr>
          <w:p>
            <w:pPr>
              <w:spacing w:after="0" w:line="240" w:lineRule="auto"/>
            </w:pPr>
            <w:r>
              <w:rPr>
                <w:sz w:val="13"/>
              </w:rPr>
            </w:r>
            <w:r>
              <w:rPr>
                <w:rFonts w:ascii="宋体" w:hAnsi="宋体" w:eastAsia="宋体"/>
                <w:sz w:val="13"/>
              </w:rPr>
              <w:t>37</w:t>
            </w:r>
          </w:p>
        </w:tc>
        <w:tc>
          <w:tcPr>
            <w:tcW w:type="dxa" w:w="1361"/>
          </w:tcPr>
          <w:p>
            <w:pPr>
              <w:spacing w:after="0" w:line="240" w:lineRule="auto"/>
            </w:pPr>
            <w:r>
              <w:rPr>
                <w:sz w:val="13"/>
              </w:rPr>
            </w:r>
            <w:r>
              <w:rPr>
                <w:rFonts w:ascii="Consolas" w:hAnsi="Consolas" w:eastAsia="宋体"/>
                <w:sz w:val="13"/>
              </w:rPr>
              <w:t>usart1_tx_dma_isr</w:t>
            </w:r>
          </w:p>
        </w:tc>
        <w:tc>
          <w:tcPr>
            <w:tcW w:type="dxa" w:w="1616"/>
          </w:tcPr>
          <w:p>
            <w:pPr>
              <w:spacing w:after="0" w:line="240" w:lineRule="auto"/>
            </w:pPr>
            <w:r>
              <w:rPr>
                <w:sz w:val="13"/>
              </w:rPr>
            </w:r>
            <w:r>
              <w:rPr>
                <w:rFonts w:ascii="宋体" w:hAnsi="宋体" w:eastAsia="宋体"/>
                <w:sz w:val="13"/>
              </w:rPr>
              <w:t>遥测发送链续传：一次发送完成后接续未发完的载荷，全部发完则复位读写游标</w:t>
            </w:r>
          </w:p>
        </w:tc>
        <w:tc>
          <w:tcPr>
            <w:tcW w:type="dxa" w:w="936"/>
          </w:tcPr>
          <w:p>
            <w:pPr>
              <w:spacing w:after="0" w:line="240" w:lineRule="auto"/>
            </w:pPr>
            <w:r>
              <w:rPr>
                <w:sz w:val="13"/>
              </w:rPr>
            </w:r>
            <w:r>
              <w:rPr>
                <w:rFonts w:ascii="Consolas" w:hAnsi="Consolas" w:eastAsia="宋体"/>
                <w:sz w:val="13"/>
              </w:rPr>
              <w:t>iopos</w:t>
            </w:r>
            <w:r>
              <w:rPr>
                <w:rFonts w:ascii="宋体" w:hAnsi="宋体" w:eastAsia="宋体"/>
                <w:sz w:val="13"/>
              </w:rPr>
              <w:t>、</w:t>
            </w:r>
            <w:r>
              <w:rPr>
                <w:rFonts w:ascii="Consolas" w:hAnsi="Consolas" w:eastAsia="宋体"/>
                <w:sz w:val="13"/>
              </w:rPr>
              <w:t>ioend</w:t>
            </w:r>
          </w:p>
        </w:tc>
        <w:tc>
          <w:tcPr>
            <w:tcW w:type="dxa" w:w="850"/>
          </w:tcPr>
          <w:p>
            <w:pPr>
              <w:spacing w:after="0" w:line="240" w:lineRule="auto"/>
            </w:pPr>
            <w:r>
              <w:rPr>
                <w:sz w:val="13"/>
              </w:rPr>
            </w:r>
            <w:r>
              <w:rPr>
                <w:rFonts w:ascii="Consolas" w:hAnsi="Consolas" w:eastAsia="宋体"/>
                <w:sz w:val="13"/>
              </w:rPr>
              <w:t>iopos</w:t>
            </w:r>
            <w:r>
              <w:rPr>
                <w:rFonts w:ascii="宋体" w:hAnsi="宋体" w:eastAsia="宋体"/>
                <w:sz w:val="13"/>
              </w:rPr>
              <w:t>、</w:t>
            </w:r>
            <w:r>
              <w:rPr>
                <w:rFonts w:ascii="Consolas" w:hAnsi="Consolas" w:eastAsia="宋体"/>
                <w:sz w:val="13"/>
              </w:rPr>
              <w:t>ioend</w:t>
            </w:r>
            <w:r>
              <w:rPr>
                <w:rFonts w:ascii="宋体" w:hAnsi="宋体" w:eastAsia="宋体"/>
                <w:sz w:val="13"/>
              </w:rPr>
              <w:t>、DMA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3.5 遥测</w:t>
            </w:r>
          </w:p>
        </w:tc>
        <w:tc>
          <w:tcPr>
            <w:tcW w:type="dxa" w:w="941"/>
          </w:tcPr>
          <w:p>
            <w:pPr>
              <w:spacing w:after="0" w:line="240" w:lineRule="auto"/>
            </w:pPr>
            <w:r>
              <w:rPr>
                <w:sz w:val="13"/>
              </w:rPr>
            </w:r>
            <w:r>
              <w:rPr>
                <w:rFonts w:ascii="Consolas" w:hAnsi="Consolas" w:eastAsia="宋体"/>
                <w:sz w:val="13"/>
              </w:rPr>
              <w:t>src/telem.c:126-140</w:t>
            </w:r>
          </w:p>
        </w:tc>
      </w:tr>
      <w:tr>
        <w:trPr>
          <w:cantSplit/>
        </w:trPr>
        <w:tc>
          <w:tcPr>
            <w:tcW w:type="dxa" w:w="735"/>
          </w:tcPr>
          <w:p>
            <w:pPr>
              <w:spacing w:after="0" w:line="240" w:lineRule="auto"/>
            </w:pPr>
            <w:r>
              <w:rPr>
                <w:sz w:val="13"/>
              </w:rPr>
            </w:r>
            <w:r>
              <w:rPr>
                <w:rFonts w:ascii="宋体" w:hAnsi="宋体" w:eastAsia="宋体"/>
                <w:sz w:val="13"/>
              </w:rPr>
              <w:t>38</w:t>
            </w:r>
          </w:p>
        </w:tc>
        <w:tc>
          <w:tcPr>
            <w:tcW w:type="dxa" w:w="1361"/>
          </w:tcPr>
          <w:p>
            <w:pPr>
              <w:spacing w:after="0" w:line="240" w:lineRule="auto"/>
            </w:pPr>
            <w:r>
              <w:rPr>
                <w:sz w:val="13"/>
              </w:rPr>
            </w:r>
            <w:r>
              <w:rPr>
                <w:rFonts w:ascii="Consolas" w:hAnsi="Consolas" w:eastAsia="宋体"/>
                <w:sz w:val="13"/>
              </w:rPr>
              <w:t>ibusresp</w:t>
            </w:r>
          </w:p>
        </w:tc>
        <w:tc>
          <w:tcPr>
            <w:tcW w:type="dxa" w:w="1616"/>
          </w:tcPr>
          <w:p>
            <w:pPr>
              <w:spacing w:after="0" w:line="240" w:lineRule="auto"/>
            </w:pPr>
            <w:r>
              <w:rPr>
                <w:sz w:val="13"/>
              </w:rPr>
            </w:r>
            <w:r>
              <w:rPr>
                <w:rFonts w:ascii="宋体" w:hAnsi="宋体" w:eastAsia="宋体"/>
                <w:sz w:val="13"/>
              </w:rPr>
              <w:t>iBUS 遥测响应组帧，附 16 位补码校验</w:t>
            </w:r>
          </w:p>
        </w:tc>
        <w:tc>
          <w:tcPr>
            <w:tcW w:type="dxa" w:w="936"/>
          </w:tcPr>
          <w:p>
            <w:pPr>
              <w:spacing w:after="0" w:line="240" w:lineRule="auto"/>
            </w:pPr>
            <w:r>
              <w:rPr>
                <w:sz w:val="13"/>
              </w:rPr>
            </w:r>
            <w:r>
              <w:rPr>
                <w:rFonts w:ascii="Consolas" w:hAnsi="Consolas" w:eastAsia="宋体"/>
                <w:sz w:val="13"/>
              </w:rPr>
              <w:t>a</w:t>
            </w:r>
            <w:r>
              <w:rPr>
                <w:rFonts w:ascii="宋体" w:hAnsi="宋体" w:eastAsia="宋体"/>
                <w:sz w:val="13"/>
              </w:rPr>
              <w:t>（类型字节）、</w:t>
            </w:r>
            <w:r>
              <w:rPr>
                <w:rFonts w:ascii="Consolas" w:hAnsi="Consolas" w:eastAsia="宋体"/>
                <w:sz w:val="13"/>
              </w:rPr>
              <w:t>x</w:t>
            </w:r>
            <w:r>
              <w:rPr>
                <w:rFonts w:ascii="宋体" w:hAnsi="宋体" w:eastAsia="宋体"/>
                <w:sz w:val="13"/>
              </w:rPr>
              <w:t>（数值）</w:t>
            </w:r>
          </w:p>
        </w:tc>
        <w:tc>
          <w:tcPr>
            <w:tcW w:type="dxa" w:w="850"/>
          </w:tcPr>
          <w:p>
            <w:pPr>
              <w:spacing w:after="0" w:line="240" w:lineRule="auto"/>
            </w:pPr>
            <w:r>
              <w:rPr>
                <w:sz w:val="13"/>
              </w:rPr>
            </w:r>
            <w:r>
              <w:rPr>
                <w:rFonts w:ascii="Consolas" w:hAnsi="Consolas" w:eastAsia="宋体"/>
                <w:sz w:val="13"/>
              </w:rPr>
              <w:t>iobuf</w:t>
            </w:r>
          </w:p>
        </w:tc>
        <w:tc>
          <w:tcPr>
            <w:tcW w:type="dxa" w:w="765"/>
          </w:tcPr>
          <w:p>
            <w:pPr>
              <w:spacing w:after="0" w:line="240" w:lineRule="auto"/>
            </w:pPr>
            <w:r>
              <w:rPr>
                <w:sz w:val="13"/>
              </w:rPr>
            </w:r>
            <w:r>
              <w:rPr>
                <w:rFonts w:ascii="宋体" w:hAnsi="宋体" w:eastAsia="宋体"/>
                <w:sz w:val="13"/>
              </w:rPr>
              <w:t>帧长 6</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3.5 遥测</w:t>
            </w:r>
          </w:p>
        </w:tc>
        <w:tc>
          <w:tcPr>
            <w:tcW w:type="dxa" w:w="941"/>
          </w:tcPr>
          <w:p>
            <w:pPr>
              <w:spacing w:after="0" w:line="240" w:lineRule="auto"/>
            </w:pPr>
            <w:r>
              <w:rPr>
                <w:sz w:val="13"/>
              </w:rPr>
            </w:r>
            <w:r>
              <w:rPr>
                <w:rFonts w:ascii="Consolas" w:hAnsi="Consolas" w:eastAsia="宋体"/>
                <w:sz w:val="13"/>
              </w:rPr>
              <w:t>src/telem.c:142-152</w:t>
            </w:r>
          </w:p>
        </w:tc>
      </w:tr>
      <w:tr>
        <w:trPr>
          <w:cantSplit/>
        </w:trPr>
        <w:tc>
          <w:tcPr>
            <w:tcW w:type="dxa" w:w="735"/>
          </w:tcPr>
          <w:p>
            <w:pPr>
              <w:spacing w:after="0" w:line="240" w:lineRule="auto"/>
            </w:pPr>
            <w:r>
              <w:rPr>
                <w:sz w:val="13"/>
              </w:rPr>
            </w:r>
            <w:r>
              <w:rPr>
                <w:rFonts w:ascii="宋体" w:hAnsi="宋体" w:eastAsia="宋体"/>
                <w:sz w:val="13"/>
              </w:rPr>
              <w:t>39</w:t>
            </w:r>
          </w:p>
        </w:tc>
        <w:tc>
          <w:tcPr>
            <w:tcW w:type="dxa" w:w="1361"/>
          </w:tcPr>
          <w:p>
            <w:pPr>
              <w:spacing w:after="0" w:line="240" w:lineRule="auto"/>
            </w:pPr>
            <w:r>
              <w:rPr>
                <w:sz w:val="13"/>
              </w:rPr>
            </w:r>
            <w:r>
              <w:rPr>
                <w:rFonts w:ascii="Consolas" w:hAnsi="Consolas" w:eastAsia="宋体"/>
                <w:sz w:val="13"/>
              </w:rPr>
              <w:t>ibusfunc</w:t>
            </w:r>
            <w:r>
              <w:rPr>
                <w:rFonts w:ascii="宋体" w:hAnsi="宋体" w:eastAsia="宋体"/>
                <w:sz w:val="13"/>
              </w:rPr>
              <w:t>（遥测侧）</w:t>
            </w:r>
          </w:p>
        </w:tc>
        <w:tc>
          <w:tcPr>
            <w:tcW w:type="dxa" w:w="1616"/>
          </w:tcPr>
          <w:p>
            <w:pPr>
              <w:spacing w:after="0" w:line="240" w:lineRule="auto"/>
            </w:pPr>
            <w:r>
              <w:rPr>
                <w:sz w:val="13"/>
              </w:rPr>
            </w:r>
            <w:r>
              <w:rPr>
                <w:rFonts w:ascii="宋体" w:hAnsi="宋体" w:eastAsia="宋体"/>
                <w:sz w:val="13"/>
              </w:rPr>
              <w:t>iBUS 遥测请求解析：识别探测、类型与取值三类请求，并按物理 ID 与通道号返回六项数据之一</w:t>
            </w:r>
          </w:p>
        </w:tc>
        <w:tc>
          <w:tcPr>
            <w:tcW w:type="dxa" w:w="936"/>
          </w:tcPr>
          <w:p>
            <w:pPr>
              <w:spacing w:after="0" w:line="240" w:lineRule="auto"/>
            </w:pPr>
            <w:r>
              <w:rPr>
                <w:sz w:val="13"/>
              </w:rPr>
            </w:r>
            <w:r>
              <w:rPr>
                <w:rFonts w:ascii="Consolas" w:hAnsi="Consolas" w:eastAsia="宋体"/>
                <w:sz w:val="13"/>
              </w:rPr>
              <w:t>len</w:t>
            </w:r>
          </w:p>
        </w:tc>
        <w:tc>
          <w:tcPr>
            <w:tcW w:type="dxa" w:w="850"/>
          </w:tcPr>
          <w:p>
            <w:pPr>
              <w:spacing w:after="0" w:line="240" w:lineRule="auto"/>
            </w:pPr>
            <w:r>
              <w:rPr>
                <w:sz w:val="13"/>
              </w:rPr>
            </w:r>
            <w:r>
              <w:rPr>
                <w:rFonts w:ascii="Consolas" w:hAnsi="Consolas" w:eastAsia="宋体"/>
                <w:sz w:val="13"/>
              </w:rPr>
              <w:t>iobuf</w:t>
            </w:r>
          </w:p>
        </w:tc>
        <w:tc>
          <w:tcPr>
            <w:tcW w:type="dxa" w:w="765"/>
          </w:tcPr>
          <w:p>
            <w:pPr>
              <w:spacing w:after="0" w:line="240" w:lineRule="auto"/>
            </w:pPr>
            <w:r>
              <w:rPr>
                <w:sz w:val="13"/>
              </w:rPr>
            </w:r>
            <w:r>
              <w:rPr>
                <w:rFonts w:ascii="宋体" w:hAnsi="宋体" w:eastAsia="宋体"/>
                <w:sz w:val="13"/>
              </w:rPr>
              <w:t>响应长度；无响应返回 0</w:t>
            </w:r>
          </w:p>
        </w:tc>
        <w:tc>
          <w:tcPr>
            <w:tcW w:type="dxa" w:w="1531"/>
          </w:tcPr>
          <w:p>
            <w:pPr>
              <w:spacing w:after="0" w:line="240" w:lineRule="auto"/>
            </w:pPr>
            <w:r>
              <w:rPr>
                <w:sz w:val="13"/>
              </w:rPr>
            </w:r>
            <w:r>
              <w:rPr>
                <w:rFonts w:ascii="Consolas" w:hAnsi="Consolas" w:eastAsia="宋体"/>
                <w:sz w:val="13"/>
              </w:rPr>
              <w:t>ibusresp</w:t>
            </w:r>
            <w:r>
              <w:rPr>
                <w:rFonts w:ascii="宋体" w:hAnsi="宋体" w:eastAsia="宋体"/>
                <w:sz w:val="13"/>
              </w:rPr>
              <w:t>、</w:t>
            </w:r>
            <w:r>
              <w:rPr>
                <w:rFonts w:ascii="Consolas" w:hAnsi="Consolas" w:eastAsia="宋体"/>
                <w:sz w:val="13"/>
              </w:rPr>
              <w:t>min</w:t>
            </w:r>
          </w:p>
        </w:tc>
        <w:tc>
          <w:tcPr>
            <w:tcW w:type="dxa" w:w="765"/>
          </w:tcPr>
          <w:p>
            <w:pPr>
              <w:spacing w:after="0" w:line="240" w:lineRule="auto"/>
            </w:pPr>
            <w:r>
              <w:rPr>
                <w:sz w:val="13"/>
              </w:rPr>
            </w:r>
            <w:r>
              <w:rPr>
                <w:rFonts w:ascii="宋体" w:hAnsi="宋体" w:eastAsia="宋体"/>
                <w:sz w:val="13"/>
              </w:rPr>
              <w:t>3.5 遥测</w:t>
            </w:r>
          </w:p>
        </w:tc>
        <w:tc>
          <w:tcPr>
            <w:tcW w:type="dxa" w:w="941"/>
          </w:tcPr>
          <w:p>
            <w:pPr>
              <w:spacing w:after="0" w:line="240" w:lineRule="auto"/>
            </w:pPr>
            <w:r>
              <w:rPr>
                <w:sz w:val="13"/>
              </w:rPr>
            </w:r>
            <w:r>
              <w:rPr>
                <w:rFonts w:ascii="Consolas" w:hAnsi="Consolas" w:eastAsia="宋体"/>
                <w:sz w:val="13"/>
              </w:rPr>
              <w:t>src/telem.c:154-175</w:t>
            </w:r>
          </w:p>
        </w:tc>
      </w:tr>
      <w:tr>
        <w:trPr>
          <w:cantSplit/>
        </w:trPr>
        <w:tc>
          <w:tcPr>
            <w:tcW w:type="dxa" w:w="735"/>
          </w:tcPr>
          <w:p>
            <w:pPr>
              <w:spacing w:after="0" w:line="240" w:lineRule="auto"/>
            </w:pPr>
            <w:r>
              <w:rPr>
                <w:sz w:val="13"/>
              </w:rPr>
            </w:r>
            <w:r>
              <w:rPr>
                <w:rFonts w:ascii="宋体" w:hAnsi="宋体" w:eastAsia="宋体"/>
                <w:sz w:val="13"/>
              </w:rPr>
              <w:t>40</w:t>
            </w:r>
          </w:p>
        </w:tc>
        <w:tc>
          <w:tcPr>
            <w:tcW w:type="dxa" w:w="1361"/>
          </w:tcPr>
          <w:p>
            <w:pPr>
              <w:spacing w:after="0" w:line="240" w:lineRule="auto"/>
            </w:pPr>
            <w:r>
              <w:rPr>
                <w:sz w:val="13"/>
              </w:rPr>
            </w:r>
            <w:r>
              <w:rPr>
                <w:rFonts w:ascii="Consolas" w:hAnsi="Consolas" w:eastAsia="宋体"/>
                <w:sz w:val="13"/>
              </w:rPr>
              <w:t>sportbyte</w:t>
            </w:r>
          </w:p>
        </w:tc>
        <w:tc>
          <w:tcPr>
            <w:tcW w:type="dxa" w:w="1616"/>
          </w:tcPr>
          <w:p>
            <w:pPr>
              <w:spacing w:after="0" w:line="240" w:lineRule="auto"/>
            </w:pPr>
            <w:r>
              <w:rPr>
                <w:sz w:val="13"/>
              </w:rPr>
            </w:r>
            <w:r>
              <w:rPr>
                <w:rFonts w:ascii="宋体" w:hAnsi="宋体" w:eastAsia="宋体"/>
                <w:sz w:val="13"/>
              </w:rPr>
              <w:t>S.Port 单字节追加：累加式校验、</w:t>
            </w:r>
            <w:r>
              <w:rPr>
                <w:rFonts w:ascii="Consolas" w:hAnsi="Consolas" w:eastAsia="宋体"/>
                <w:sz w:val="13"/>
              </w:rPr>
              <w:t>0x7d</w:t>
            </w:r>
            <w:r>
              <w:rPr>
                <w:rFonts w:ascii="宋体" w:hAnsi="宋体" w:eastAsia="宋体"/>
                <w:sz w:val="13"/>
              </w:rPr>
              <w:t>/</w:t>
            </w:r>
            <w:r>
              <w:rPr>
                <w:rFonts w:ascii="Consolas" w:hAnsi="Consolas" w:eastAsia="宋体"/>
                <w:sz w:val="13"/>
              </w:rPr>
              <w:t>0x7e</w:t>
            </w:r>
            <w:r>
              <w:rPr>
                <w:rFonts w:ascii="宋体" w:hAnsi="宋体" w:eastAsia="宋体"/>
                <w:sz w:val="13"/>
              </w:rPr>
              <w:t xml:space="preserve"> 字节填充</w:t>
            </w:r>
          </w:p>
        </w:tc>
        <w:tc>
          <w:tcPr>
            <w:tcW w:type="dxa" w:w="936"/>
          </w:tcPr>
          <w:p>
            <w:pPr>
              <w:spacing w:after="0" w:line="240" w:lineRule="auto"/>
            </w:pPr>
            <w:r>
              <w:rPr>
                <w:sz w:val="13"/>
              </w:rPr>
            </w:r>
            <w:r>
              <w:rPr>
                <w:rFonts w:ascii="Consolas" w:hAnsi="Consolas" w:eastAsia="宋体"/>
                <w:sz w:val="13"/>
              </w:rPr>
              <w:t>crc</w:t>
            </w:r>
            <w:r>
              <w:rPr>
                <w:rFonts w:ascii="宋体" w:hAnsi="宋体" w:eastAsia="宋体"/>
                <w:sz w:val="13"/>
              </w:rPr>
              <w:t>（校验累加器指针）、</w:t>
            </w:r>
            <w:r>
              <w:rPr>
                <w:rFonts w:ascii="Consolas" w:hAnsi="Consolas" w:eastAsia="宋体"/>
                <w:sz w:val="13"/>
              </w:rPr>
              <w:t>pos</w:t>
            </w:r>
            <w:r>
              <w:rPr>
                <w:rFonts w:ascii="宋体" w:hAnsi="宋体" w:eastAsia="宋体"/>
                <w:sz w:val="13"/>
              </w:rPr>
              <w:t>（位置指针）、</w:t>
            </w:r>
            <w:r>
              <w:rPr>
                <w:rFonts w:ascii="Consolas" w:hAnsi="Consolas" w:eastAsia="宋体"/>
                <w:sz w:val="13"/>
              </w:rPr>
              <w:t>b</w:t>
            </w:r>
            <w:r>
              <w:rPr>
                <w:rFonts w:ascii="宋体" w:hAnsi="宋体" w:eastAsia="宋体"/>
                <w:sz w:val="13"/>
              </w:rPr>
              <w:t>（字节）</w:t>
            </w:r>
          </w:p>
        </w:tc>
        <w:tc>
          <w:tcPr>
            <w:tcW w:type="dxa" w:w="850"/>
          </w:tcPr>
          <w:p>
            <w:pPr>
              <w:spacing w:after="0" w:line="240" w:lineRule="auto"/>
            </w:pPr>
            <w:r>
              <w:rPr>
                <w:sz w:val="13"/>
              </w:rPr>
            </w:r>
            <w:r>
              <w:rPr>
                <w:rFonts w:ascii="Consolas" w:hAnsi="Consolas" w:eastAsia="宋体"/>
                <w:sz w:val="13"/>
              </w:rPr>
              <w:t>*crc</w:t>
            </w:r>
            <w:r>
              <w:rPr>
                <w:rFonts w:ascii="宋体" w:hAnsi="宋体" w:eastAsia="宋体"/>
                <w:sz w:val="13"/>
              </w:rPr>
              <w:t>、</w:t>
            </w:r>
            <w:r>
              <w:rPr>
                <w:rFonts w:ascii="Consolas" w:hAnsi="Consolas" w:eastAsia="宋体"/>
                <w:sz w:val="13"/>
              </w:rPr>
              <w:t>*pos</w:t>
            </w:r>
            <w:r>
              <w:rPr>
                <w:rFonts w:ascii="宋体" w:hAnsi="宋体" w:eastAsia="宋体"/>
                <w:sz w:val="13"/>
              </w:rPr>
              <w:t>、</w:t>
            </w:r>
            <w:r>
              <w:rPr>
                <w:rFonts w:ascii="Consolas" w:hAnsi="Consolas" w:eastAsia="宋体"/>
                <w:sz w:val="13"/>
              </w:rPr>
              <w:t>iobuf</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3.5 遥测</w:t>
            </w:r>
          </w:p>
        </w:tc>
        <w:tc>
          <w:tcPr>
            <w:tcW w:type="dxa" w:w="941"/>
          </w:tcPr>
          <w:p>
            <w:pPr>
              <w:spacing w:after="0" w:line="240" w:lineRule="auto"/>
            </w:pPr>
            <w:r>
              <w:rPr>
                <w:sz w:val="13"/>
              </w:rPr>
            </w:r>
            <w:r>
              <w:rPr>
                <w:rFonts w:ascii="Consolas" w:hAnsi="Consolas" w:eastAsia="宋体"/>
                <w:sz w:val="13"/>
              </w:rPr>
              <w:t>src/telem.c:177-186</w:t>
            </w:r>
          </w:p>
        </w:tc>
      </w:tr>
      <w:tr>
        <w:trPr>
          <w:cantSplit/>
        </w:trPr>
        <w:tc>
          <w:tcPr>
            <w:tcW w:type="dxa" w:w="735"/>
          </w:tcPr>
          <w:p>
            <w:pPr>
              <w:spacing w:after="0" w:line="240" w:lineRule="auto"/>
            </w:pPr>
            <w:r>
              <w:rPr>
                <w:sz w:val="13"/>
              </w:rPr>
            </w:r>
            <w:r>
              <w:rPr>
                <w:rFonts w:ascii="宋体" w:hAnsi="宋体" w:eastAsia="宋体"/>
                <w:sz w:val="13"/>
              </w:rPr>
              <w:t>41</w:t>
            </w:r>
          </w:p>
        </w:tc>
        <w:tc>
          <w:tcPr>
            <w:tcW w:type="dxa" w:w="1361"/>
          </w:tcPr>
          <w:p>
            <w:pPr>
              <w:spacing w:after="0" w:line="240" w:lineRule="auto"/>
            </w:pPr>
            <w:r>
              <w:rPr>
                <w:sz w:val="13"/>
              </w:rPr>
            </w:r>
            <w:r>
              <w:rPr>
                <w:rFonts w:ascii="Consolas" w:hAnsi="Consolas" w:eastAsia="宋体"/>
                <w:sz w:val="13"/>
              </w:rPr>
              <w:t>sportresp</w:t>
            </w:r>
          </w:p>
        </w:tc>
        <w:tc>
          <w:tcPr>
            <w:tcW w:type="dxa" w:w="1616"/>
          </w:tcPr>
          <w:p>
            <w:pPr>
              <w:spacing w:after="0" w:line="240" w:lineRule="auto"/>
            </w:pPr>
            <w:r>
              <w:rPr>
                <w:sz w:val="13"/>
              </w:rPr>
            </w:r>
            <w:r>
              <w:rPr>
                <w:rFonts w:ascii="宋体" w:hAnsi="宋体" w:eastAsia="宋体"/>
                <w:sz w:val="13"/>
              </w:rPr>
              <w:t>S.Port 遥测响应帧组装：类型与 32 位数值逐字节填充并附取反校验</w:t>
            </w:r>
          </w:p>
        </w:tc>
        <w:tc>
          <w:tcPr>
            <w:tcW w:type="dxa" w:w="936"/>
          </w:tcPr>
          <w:p>
            <w:pPr>
              <w:spacing w:after="0" w:line="240" w:lineRule="auto"/>
            </w:pPr>
            <w:r>
              <w:rPr>
                <w:sz w:val="13"/>
              </w:rPr>
            </w:r>
            <w:r>
              <w:rPr>
                <w:rFonts w:ascii="Consolas" w:hAnsi="Consolas" w:eastAsia="宋体"/>
                <w:sz w:val="13"/>
              </w:rPr>
              <w:t>t</w:t>
            </w:r>
            <w:r>
              <w:rPr>
                <w:rFonts w:ascii="宋体" w:hAnsi="宋体" w:eastAsia="宋体"/>
                <w:sz w:val="13"/>
              </w:rPr>
              <w:t>（类型）、</w:t>
            </w:r>
            <w:r>
              <w:rPr>
                <w:rFonts w:ascii="Consolas" w:hAnsi="Consolas" w:eastAsia="宋体"/>
                <w:sz w:val="13"/>
              </w:rPr>
              <w:t>v</w:t>
            </w:r>
            <w:r>
              <w:rPr>
                <w:rFonts w:ascii="宋体" w:hAnsi="宋体" w:eastAsia="宋体"/>
                <w:sz w:val="13"/>
              </w:rPr>
              <w:t>（值）</w:t>
            </w:r>
          </w:p>
        </w:tc>
        <w:tc>
          <w:tcPr>
            <w:tcW w:type="dxa" w:w="850"/>
          </w:tcPr>
          <w:p>
            <w:pPr>
              <w:spacing w:after="0" w:line="240" w:lineRule="auto"/>
            </w:pPr>
            <w:r>
              <w:rPr>
                <w:sz w:val="13"/>
              </w:rPr>
            </w:r>
            <w:r>
              <w:rPr>
                <w:rFonts w:ascii="Consolas" w:hAnsi="Consolas" w:eastAsia="宋体"/>
                <w:sz w:val="13"/>
              </w:rPr>
              <w:t>iobuf</w:t>
            </w:r>
          </w:p>
        </w:tc>
        <w:tc>
          <w:tcPr>
            <w:tcW w:type="dxa" w:w="765"/>
          </w:tcPr>
          <w:p>
            <w:pPr>
              <w:spacing w:after="0" w:line="240" w:lineRule="auto"/>
            </w:pPr>
            <w:r>
              <w:rPr>
                <w:sz w:val="13"/>
              </w:rPr>
            </w:r>
            <w:r>
              <w:rPr>
                <w:rFonts w:ascii="宋体" w:hAnsi="宋体" w:eastAsia="宋体"/>
                <w:sz w:val="13"/>
              </w:rPr>
              <w:t>帧长</w:t>
            </w:r>
          </w:p>
        </w:tc>
        <w:tc>
          <w:tcPr>
            <w:tcW w:type="dxa" w:w="1531"/>
          </w:tcPr>
          <w:p>
            <w:pPr>
              <w:spacing w:after="0" w:line="240" w:lineRule="auto"/>
            </w:pPr>
            <w:r>
              <w:rPr>
                <w:sz w:val="13"/>
              </w:rPr>
            </w:r>
            <w:r>
              <w:rPr>
                <w:rFonts w:ascii="Consolas" w:hAnsi="Consolas" w:eastAsia="宋体"/>
                <w:sz w:val="13"/>
              </w:rPr>
              <w:t>sportbyte</w:t>
            </w:r>
          </w:p>
        </w:tc>
        <w:tc>
          <w:tcPr>
            <w:tcW w:type="dxa" w:w="765"/>
          </w:tcPr>
          <w:p>
            <w:pPr>
              <w:spacing w:after="0" w:line="240" w:lineRule="auto"/>
            </w:pPr>
            <w:r>
              <w:rPr>
                <w:sz w:val="13"/>
              </w:rPr>
            </w:r>
            <w:r>
              <w:rPr>
                <w:rFonts w:ascii="宋体" w:hAnsi="宋体" w:eastAsia="宋体"/>
                <w:sz w:val="13"/>
              </w:rPr>
              <w:t>3.5 遥测</w:t>
            </w:r>
          </w:p>
        </w:tc>
        <w:tc>
          <w:tcPr>
            <w:tcW w:type="dxa" w:w="941"/>
          </w:tcPr>
          <w:p>
            <w:pPr>
              <w:spacing w:after="0" w:line="240" w:lineRule="auto"/>
            </w:pPr>
            <w:r>
              <w:rPr>
                <w:sz w:val="13"/>
              </w:rPr>
            </w:r>
            <w:r>
              <w:rPr>
                <w:rFonts w:ascii="Consolas" w:hAnsi="Consolas" w:eastAsia="宋体"/>
                <w:sz w:val="13"/>
              </w:rPr>
              <w:t>src/telem.c:188-199</w:t>
            </w:r>
          </w:p>
        </w:tc>
      </w:tr>
      <w:tr>
        <w:trPr>
          <w:cantSplit/>
        </w:trPr>
        <w:tc>
          <w:tcPr>
            <w:tcW w:type="dxa" w:w="735"/>
          </w:tcPr>
          <w:p>
            <w:pPr>
              <w:spacing w:after="0" w:line="240" w:lineRule="auto"/>
            </w:pPr>
            <w:r>
              <w:rPr>
                <w:sz w:val="13"/>
              </w:rPr>
            </w:r>
            <w:r>
              <w:rPr>
                <w:rFonts w:ascii="宋体" w:hAnsi="宋体" w:eastAsia="宋体"/>
                <w:sz w:val="13"/>
              </w:rPr>
              <w:t>42</w:t>
            </w:r>
          </w:p>
        </w:tc>
        <w:tc>
          <w:tcPr>
            <w:tcW w:type="dxa" w:w="1361"/>
          </w:tcPr>
          <w:p>
            <w:pPr>
              <w:spacing w:after="0" w:line="240" w:lineRule="auto"/>
            </w:pPr>
            <w:r>
              <w:rPr>
                <w:sz w:val="13"/>
              </w:rPr>
            </w:r>
            <w:r>
              <w:rPr>
                <w:rFonts w:ascii="Consolas" w:hAnsi="Consolas" w:eastAsia="宋体"/>
                <w:sz w:val="13"/>
              </w:rPr>
              <w:t>sportfunc</w:t>
            </w:r>
          </w:p>
        </w:tc>
        <w:tc>
          <w:tcPr>
            <w:tcW w:type="dxa" w:w="1616"/>
          </w:tcPr>
          <w:p>
            <w:pPr>
              <w:spacing w:after="0" w:line="240" w:lineRule="auto"/>
            </w:pPr>
            <w:r>
              <w:rPr>
                <w:sz w:val="13"/>
              </w:rPr>
            </w:r>
            <w:r>
              <w:rPr>
                <w:rFonts w:ascii="宋体" w:hAnsi="宋体" w:eastAsia="宋体"/>
                <w:sz w:val="13"/>
              </w:rPr>
              <w:t>S.Port 轮询请求解析：按物理 ID 过滤后对六项数据顺序轮转应答</w:t>
            </w:r>
          </w:p>
        </w:tc>
        <w:tc>
          <w:tcPr>
            <w:tcW w:type="dxa" w:w="936"/>
          </w:tcPr>
          <w:p>
            <w:pPr>
              <w:spacing w:after="0" w:line="240" w:lineRule="auto"/>
            </w:pPr>
            <w:r>
              <w:rPr>
                <w:sz w:val="13"/>
              </w:rPr>
            </w:r>
            <w:r>
              <w:rPr>
                <w:rFonts w:ascii="Consolas" w:hAnsi="Consolas" w:eastAsia="宋体"/>
                <w:sz w:val="13"/>
              </w:rPr>
              <w:t>len</w:t>
            </w:r>
          </w:p>
        </w:tc>
        <w:tc>
          <w:tcPr>
            <w:tcW w:type="dxa" w:w="850"/>
          </w:tcPr>
          <w:p>
            <w:pPr>
              <w:spacing w:after="0" w:line="240" w:lineRule="auto"/>
            </w:pPr>
            <w:r>
              <w:rPr>
                <w:sz w:val="13"/>
              </w:rPr>
            </w:r>
            <w:r>
              <w:rPr>
                <w:rFonts w:ascii="Consolas" w:hAnsi="Consolas" w:eastAsia="宋体"/>
                <w:sz w:val="13"/>
              </w:rPr>
              <w:t>iobuf</w:t>
            </w:r>
            <w:r>
              <w:rPr>
                <w:rFonts w:ascii="宋体" w:hAnsi="宋体" w:eastAsia="宋体"/>
                <w:sz w:val="13"/>
              </w:rPr>
              <w:t>、</w:t>
            </w:r>
            <w:r>
              <w:rPr>
                <w:rFonts w:ascii="Consolas" w:hAnsi="Consolas" w:eastAsia="宋体"/>
                <w:sz w:val="13"/>
              </w:rPr>
              <w:t>n</w:t>
            </w:r>
            <w:r>
              <w:rPr>
                <w:rFonts w:ascii="宋体" w:hAnsi="宋体" w:eastAsia="宋体"/>
                <w:sz w:val="13"/>
              </w:rPr>
              <w:t xml:space="preserve"> 静态序号</w:t>
            </w:r>
          </w:p>
        </w:tc>
        <w:tc>
          <w:tcPr>
            <w:tcW w:type="dxa" w:w="765"/>
          </w:tcPr>
          <w:p>
            <w:pPr>
              <w:spacing w:after="0" w:line="240" w:lineRule="auto"/>
            </w:pPr>
            <w:r>
              <w:rPr>
                <w:sz w:val="13"/>
              </w:rPr>
            </w:r>
            <w:r>
              <w:rPr>
                <w:rFonts w:ascii="宋体" w:hAnsi="宋体" w:eastAsia="宋体"/>
                <w:sz w:val="13"/>
              </w:rPr>
              <w:t>帧长；无响应返回 0</w:t>
            </w:r>
          </w:p>
        </w:tc>
        <w:tc>
          <w:tcPr>
            <w:tcW w:type="dxa" w:w="1531"/>
          </w:tcPr>
          <w:p>
            <w:pPr>
              <w:spacing w:after="0" w:line="240" w:lineRule="auto"/>
            </w:pPr>
            <w:r>
              <w:rPr>
                <w:sz w:val="13"/>
              </w:rPr>
            </w:r>
            <w:r>
              <w:rPr>
                <w:rFonts w:ascii="Consolas" w:hAnsi="Consolas" w:eastAsia="宋体"/>
                <w:sz w:val="13"/>
              </w:rPr>
              <w:t>sportresp</w:t>
            </w:r>
          </w:p>
        </w:tc>
        <w:tc>
          <w:tcPr>
            <w:tcW w:type="dxa" w:w="765"/>
          </w:tcPr>
          <w:p>
            <w:pPr>
              <w:spacing w:after="0" w:line="240" w:lineRule="auto"/>
            </w:pPr>
            <w:r>
              <w:rPr>
                <w:sz w:val="13"/>
              </w:rPr>
            </w:r>
            <w:r>
              <w:rPr>
                <w:rFonts w:ascii="宋体" w:hAnsi="宋体" w:eastAsia="宋体"/>
                <w:sz w:val="13"/>
              </w:rPr>
              <w:t>3.5 遥测</w:t>
            </w:r>
          </w:p>
        </w:tc>
        <w:tc>
          <w:tcPr>
            <w:tcW w:type="dxa" w:w="941"/>
          </w:tcPr>
          <w:p>
            <w:pPr>
              <w:spacing w:after="0" w:line="240" w:lineRule="auto"/>
            </w:pPr>
            <w:r>
              <w:rPr>
                <w:sz w:val="13"/>
              </w:rPr>
            </w:r>
            <w:r>
              <w:rPr>
                <w:rFonts w:ascii="Consolas" w:hAnsi="Consolas" w:eastAsia="宋体"/>
                <w:sz w:val="13"/>
              </w:rPr>
              <w:t>src/telem.c:201-216</w:t>
            </w:r>
          </w:p>
        </w:tc>
      </w:tr>
      <w:tr>
        <w:trPr>
          <w:cantSplit/>
        </w:trPr>
        <w:tc>
          <w:tcPr>
            <w:tcW w:type="dxa" w:w="735"/>
          </w:tcPr>
          <w:p>
            <w:pPr>
              <w:spacing w:after="0" w:line="240" w:lineRule="auto"/>
            </w:pPr>
            <w:r>
              <w:rPr>
                <w:sz w:val="13"/>
              </w:rPr>
            </w:r>
            <w:r>
              <w:rPr>
                <w:rFonts w:ascii="宋体" w:hAnsi="宋体" w:eastAsia="宋体"/>
                <w:sz w:val="13"/>
              </w:rPr>
              <w:t>43</w:t>
            </w:r>
          </w:p>
        </w:tc>
        <w:tc>
          <w:tcPr>
            <w:tcW w:type="dxa" w:w="1361"/>
          </w:tcPr>
          <w:p>
            <w:pPr>
              <w:spacing w:after="0" w:line="240" w:lineRule="auto"/>
            </w:pPr>
            <w:r>
              <w:rPr>
                <w:sz w:val="13"/>
              </w:rPr>
            </w:r>
            <w:r>
              <w:rPr>
                <w:rFonts w:ascii="Consolas" w:hAnsi="Consolas" w:eastAsia="宋体"/>
                <w:sz w:val="13"/>
              </w:rPr>
              <w:t>msbresp</w:t>
            </w:r>
          </w:p>
        </w:tc>
        <w:tc>
          <w:tcPr>
            <w:tcW w:type="dxa" w:w="1616"/>
          </w:tcPr>
          <w:p>
            <w:pPr>
              <w:spacing w:after="0" w:line="240" w:lineRule="auto"/>
            </w:pPr>
            <w:r>
              <w:rPr>
                <w:sz w:val="13"/>
              </w:rPr>
            </w:r>
            <w:r>
              <w:rPr>
                <w:rFonts w:ascii="宋体" w:hAnsi="宋体" w:eastAsia="宋体"/>
                <w:sz w:val="13"/>
              </w:rPr>
              <w:t>MSB 遥测响应组帧：数值按 7 位分段拼接</w:t>
            </w:r>
          </w:p>
        </w:tc>
        <w:tc>
          <w:tcPr>
            <w:tcW w:type="dxa" w:w="936"/>
          </w:tcPr>
          <w:p>
            <w:pPr>
              <w:spacing w:after="0" w:line="240" w:lineRule="auto"/>
            </w:pPr>
            <w:r>
              <w:rPr>
                <w:sz w:val="13"/>
              </w:rPr>
            </w:r>
            <w:r>
              <w:rPr>
                <w:rFonts w:ascii="Consolas" w:hAnsi="Consolas" w:eastAsia="宋体"/>
                <w:sz w:val="13"/>
              </w:rPr>
              <w:t>a</w:t>
            </w:r>
            <w:r>
              <w:rPr>
                <w:rFonts w:ascii="宋体" w:hAnsi="宋体" w:eastAsia="宋体"/>
                <w:sz w:val="13"/>
              </w:rPr>
              <w:t>（类型）、</w:t>
            </w:r>
            <w:r>
              <w:rPr>
                <w:rFonts w:ascii="Consolas" w:hAnsi="Consolas" w:eastAsia="宋体"/>
                <w:sz w:val="13"/>
              </w:rPr>
              <w:t>x</w:t>
            </w:r>
            <w:r>
              <w:rPr>
                <w:rFonts w:ascii="宋体" w:hAnsi="宋体" w:eastAsia="宋体"/>
                <w:sz w:val="13"/>
              </w:rPr>
              <w:t>（数值）</w:t>
            </w:r>
          </w:p>
        </w:tc>
        <w:tc>
          <w:tcPr>
            <w:tcW w:type="dxa" w:w="850"/>
          </w:tcPr>
          <w:p>
            <w:pPr>
              <w:spacing w:after="0" w:line="240" w:lineRule="auto"/>
            </w:pPr>
            <w:r>
              <w:rPr>
                <w:sz w:val="13"/>
              </w:rPr>
            </w:r>
            <w:r>
              <w:rPr>
                <w:rFonts w:ascii="Consolas" w:hAnsi="Consolas" w:eastAsia="宋体"/>
                <w:sz w:val="13"/>
              </w:rPr>
              <w:t>iobuf</w:t>
            </w:r>
          </w:p>
        </w:tc>
        <w:tc>
          <w:tcPr>
            <w:tcW w:type="dxa" w:w="765"/>
          </w:tcPr>
          <w:p>
            <w:pPr>
              <w:spacing w:after="0" w:line="240" w:lineRule="auto"/>
            </w:pPr>
            <w:r>
              <w:rPr>
                <w:sz w:val="13"/>
              </w:rPr>
            </w:r>
            <w:r>
              <w:rPr>
                <w:rFonts w:ascii="宋体" w:hAnsi="宋体" w:eastAsia="宋体"/>
                <w:sz w:val="13"/>
              </w:rPr>
              <w:t>帧长 3</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3.5 遥测</w:t>
            </w:r>
          </w:p>
        </w:tc>
        <w:tc>
          <w:tcPr>
            <w:tcW w:type="dxa" w:w="941"/>
          </w:tcPr>
          <w:p>
            <w:pPr>
              <w:spacing w:after="0" w:line="240" w:lineRule="auto"/>
            </w:pPr>
            <w:r>
              <w:rPr>
                <w:sz w:val="13"/>
              </w:rPr>
            </w:r>
            <w:r>
              <w:rPr>
                <w:rFonts w:ascii="Consolas" w:hAnsi="Consolas" w:eastAsia="宋体"/>
                <w:sz w:val="13"/>
              </w:rPr>
              <w:t>src/telem.c:218-223</w:t>
            </w:r>
          </w:p>
        </w:tc>
      </w:tr>
      <w:tr>
        <w:trPr>
          <w:cantSplit/>
        </w:trPr>
        <w:tc>
          <w:tcPr>
            <w:tcW w:type="dxa" w:w="735"/>
          </w:tcPr>
          <w:p>
            <w:pPr>
              <w:spacing w:after="0" w:line="240" w:lineRule="auto"/>
            </w:pPr>
            <w:r>
              <w:rPr>
                <w:sz w:val="13"/>
              </w:rPr>
            </w:r>
            <w:r>
              <w:rPr>
                <w:rFonts w:ascii="宋体" w:hAnsi="宋体" w:eastAsia="宋体"/>
                <w:sz w:val="13"/>
              </w:rPr>
              <w:t>44</w:t>
            </w:r>
          </w:p>
        </w:tc>
        <w:tc>
          <w:tcPr>
            <w:tcW w:type="dxa" w:w="1361"/>
          </w:tcPr>
          <w:p>
            <w:pPr>
              <w:spacing w:after="0" w:line="240" w:lineRule="auto"/>
            </w:pPr>
            <w:r>
              <w:rPr>
                <w:sz w:val="13"/>
              </w:rPr>
            </w:r>
            <w:r>
              <w:rPr>
                <w:rFonts w:ascii="Consolas" w:hAnsi="Consolas" w:eastAsia="宋体"/>
                <w:sz w:val="13"/>
              </w:rPr>
              <w:t>msbfunc</w:t>
            </w:r>
          </w:p>
        </w:tc>
        <w:tc>
          <w:tcPr>
            <w:tcW w:type="dxa" w:w="1616"/>
          </w:tcPr>
          <w:p>
            <w:pPr>
              <w:spacing w:after="0" w:line="240" w:lineRule="auto"/>
            </w:pPr>
            <w:r>
              <w:rPr>
                <w:sz w:val="13"/>
              </w:rPr>
            </w:r>
            <w:r>
              <w:rPr>
                <w:rFonts w:ascii="宋体" w:hAnsi="宋体" w:eastAsia="宋体"/>
                <w:sz w:val="13"/>
              </w:rPr>
              <w:t>MSB 遥测请求解析：支持累计容量清零命令，并按物理 ID 返回六项数据</w:t>
            </w:r>
          </w:p>
        </w:tc>
        <w:tc>
          <w:tcPr>
            <w:tcW w:type="dxa" w:w="936"/>
          </w:tcPr>
          <w:p>
            <w:pPr>
              <w:spacing w:after="0" w:line="240" w:lineRule="auto"/>
            </w:pPr>
            <w:r>
              <w:rPr>
                <w:sz w:val="13"/>
              </w:rPr>
            </w:r>
            <w:r>
              <w:rPr>
                <w:rFonts w:ascii="Consolas" w:hAnsi="Consolas" w:eastAsia="宋体"/>
                <w:sz w:val="13"/>
              </w:rPr>
              <w:t>len</w:t>
            </w:r>
          </w:p>
        </w:tc>
        <w:tc>
          <w:tcPr>
            <w:tcW w:type="dxa" w:w="850"/>
          </w:tcPr>
          <w:p>
            <w:pPr>
              <w:spacing w:after="0" w:line="240" w:lineRule="auto"/>
            </w:pPr>
            <w:r>
              <w:rPr>
                <w:sz w:val="13"/>
              </w:rPr>
            </w:r>
            <w:r>
              <w:rPr>
                <w:rFonts w:ascii="Consolas" w:hAnsi="Consolas" w:eastAsia="宋体"/>
                <w:sz w:val="13"/>
              </w:rPr>
              <w:t>iobuf</w:t>
            </w:r>
            <w:r>
              <w:rPr>
                <w:rFonts w:ascii="宋体" w:hAnsi="宋体" w:eastAsia="宋体"/>
                <w:sz w:val="13"/>
              </w:rPr>
              <w:t>、</w:t>
            </w:r>
            <w:r>
              <w:rPr>
                <w:rFonts w:ascii="Consolas" w:hAnsi="Consolas" w:eastAsia="宋体"/>
                <w:sz w:val="13"/>
              </w:rPr>
              <w:t>csum</w:t>
            </w:r>
          </w:p>
        </w:tc>
        <w:tc>
          <w:tcPr>
            <w:tcW w:type="dxa" w:w="765"/>
          </w:tcPr>
          <w:p>
            <w:pPr>
              <w:spacing w:after="0" w:line="240" w:lineRule="auto"/>
            </w:pPr>
            <w:r>
              <w:rPr>
                <w:sz w:val="13"/>
              </w:rPr>
            </w:r>
            <w:r>
              <w:rPr>
                <w:rFonts w:ascii="宋体" w:hAnsi="宋体" w:eastAsia="宋体"/>
                <w:sz w:val="13"/>
              </w:rPr>
              <w:t>帧长；无响应返回 0</w:t>
            </w:r>
          </w:p>
        </w:tc>
        <w:tc>
          <w:tcPr>
            <w:tcW w:type="dxa" w:w="1531"/>
          </w:tcPr>
          <w:p>
            <w:pPr>
              <w:spacing w:after="0" w:line="240" w:lineRule="auto"/>
            </w:pPr>
            <w:r>
              <w:rPr>
                <w:sz w:val="13"/>
              </w:rPr>
            </w:r>
            <w:r>
              <w:rPr>
                <w:rFonts w:ascii="Consolas" w:hAnsi="Consolas" w:eastAsia="宋体"/>
                <w:sz w:val="13"/>
              </w:rPr>
              <w:t>msbresp</w:t>
            </w:r>
          </w:p>
        </w:tc>
        <w:tc>
          <w:tcPr>
            <w:tcW w:type="dxa" w:w="765"/>
          </w:tcPr>
          <w:p>
            <w:pPr>
              <w:spacing w:after="0" w:line="240" w:lineRule="auto"/>
            </w:pPr>
            <w:r>
              <w:rPr>
                <w:sz w:val="13"/>
              </w:rPr>
            </w:r>
            <w:r>
              <w:rPr>
                <w:rFonts w:ascii="宋体" w:hAnsi="宋体" w:eastAsia="宋体"/>
                <w:sz w:val="13"/>
              </w:rPr>
              <w:t>3.5 遥测</w:t>
            </w:r>
          </w:p>
        </w:tc>
        <w:tc>
          <w:tcPr>
            <w:tcW w:type="dxa" w:w="941"/>
          </w:tcPr>
          <w:p>
            <w:pPr>
              <w:spacing w:after="0" w:line="240" w:lineRule="auto"/>
            </w:pPr>
            <w:r>
              <w:rPr>
                <w:sz w:val="13"/>
              </w:rPr>
            </w:r>
            <w:r>
              <w:rPr>
                <w:rFonts w:ascii="Consolas" w:hAnsi="Consolas" w:eastAsia="宋体"/>
                <w:sz w:val="13"/>
              </w:rPr>
              <w:t>src/telem.c:225-245</w:t>
            </w:r>
          </w:p>
        </w:tc>
      </w:tr>
      <w:tr>
        <w:trPr>
          <w:cantSplit/>
        </w:trPr>
        <w:tc>
          <w:tcPr>
            <w:tcW w:type="dxa" w:w="735"/>
          </w:tcPr>
          <w:p>
            <w:pPr>
              <w:spacing w:after="0" w:line="240" w:lineRule="auto"/>
            </w:pPr>
            <w:r>
              <w:rPr>
                <w:sz w:val="13"/>
              </w:rPr>
            </w:r>
            <w:r>
              <w:rPr>
                <w:rFonts w:ascii="宋体" w:hAnsi="宋体" w:eastAsia="宋体"/>
                <w:sz w:val="13"/>
              </w:rPr>
              <w:t>45</w:t>
            </w:r>
          </w:p>
        </w:tc>
        <w:tc>
          <w:tcPr>
            <w:tcW w:type="dxa" w:w="1361"/>
          </w:tcPr>
          <w:p>
            <w:pPr>
              <w:spacing w:after="0" w:line="240" w:lineRule="auto"/>
            </w:pPr>
            <w:r>
              <w:rPr>
                <w:sz w:val="13"/>
              </w:rPr>
            </w:r>
            <w:r>
              <w:rPr>
                <w:rFonts w:ascii="Consolas" w:hAnsi="Consolas" w:eastAsia="宋体"/>
                <w:sz w:val="13"/>
              </w:rPr>
              <w:t>hottfunc</w:t>
            </w:r>
            <w:r>
              <w:rPr>
                <w:rFonts w:ascii="宋体" w:hAnsi="宋体" w:eastAsia="宋体"/>
                <w:sz w:val="13"/>
              </w:rPr>
              <w:t>（遥测侧）</w:t>
            </w:r>
          </w:p>
        </w:tc>
        <w:tc>
          <w:tcPr>
            <w:tcW w:type="dxa" w:w="1616"/>
          </w:tcPr>
          <w:p>
            <w:pPr>
              <w:spacing w:after="0" w:line="240" w:lineRule="auto"/>
            </w:pPr>
            <w:r>
              <w:rPr>
                <w:sz w:val="13"/>
              </w:rPr>
            </w:r>
            <w:r>
              <w:rPr>
                <w:rFonts w:ascii="宋体" w:hAnsi="宋体" w:eastAsia="宋体"/>
                <w:sz w:val="13"/>
              </w:rPr>
              <w:t>HoTT 遥测帧组装：44 字节定长帧内填入电压、容量、温度、电流、转速，并维护电压最小值与温度、电流、转速最大值</w:t>
            </w:r>
          </w:p>
        </w:tc>
        <w:tc>
          <w:tcPr>
            <w:tcW w:type="dxa" w:w="936"/>
          </w:tcPr>
          <w:p>
            <w:pPr>
              <w:spacing w:after="0" w:line="240" w:lineRule="auto"/>
            </w:pPr>
            <w:r>
              <w:rPr>
                <w:sz w:val="13"/>
              </w:rPr>
            </w:r>
            <w:r>
              <w:rPr>
                <w:rFonts w:ascii="Consolas" w:hAnsi="Consolas" w:eastAsia="宋体"/>
                <w:sz w:val="13"/>
              </w:rPr>
              <w:t>len</w:t>
            </w:r>
          </w:p>
        </w:tc>
        <w:tc>
          <w:tcPr>
            <w:tcW w:type="dxa" w:w="850"/>
          </w:tcPr>
          <w:p>
            <w:pPr>
              <w:spacing w:after="0" w:line="240" w:lineRule="auto"/>
            </w:pPr>
            <w:r>
              <w:rPr>
                <w:sz w:val="13"/>
              </w:rPr>
            </w:r>
            <w:r>
              <w:rPr>
                <w:rFonts w:ascii="Consolas" w:hAnsi="Consolas" w:eastAsia="宋体"/>
                <w:sz w:val="13"/>
              </w:rPr>
              <w:t>iobuf</w:t>
            </w:r>
            <w:r>
              <w:rPr>
                <w:rFonts w:ascii="宋体" w:hAnsi="宋体" w:eastAsia="宋体"/>
                <w:sz w:val="13"/>
              </w:rPr>
              <w:t>、</w:t>
            </w:r>
            <w:r>
              <w:rPr>
                <w:rFonts w:ascii="Consolas" w:hAnsi="Consolas" w:eastAsia="宋体"/>
                <w:sz w:val="13"/>
              </w:rPr>
              <w:t>iocnt</w:t>
            </w:r>
            <w:r>
              <w:rPr>
                <w:rFonts w:ascii="宋体" w:hAnsi="宋体" w:eastAsia="宋体"/>
                <w:sz w:val="13"/>
              </w:rPr>
              <w:t>、</w:t>
            </w:r>
            <w:r>
              <w:rPr>
                <w:rFonts w:ascii="Consolas" w:hAnsi="Consolas" w:eastAsia="宋体"/>
                <w:sz w:val="13"/>
              </w:rPr>
              <w:t>iopos</w:t>
            </w:r>
            <w:r>
              <w:rPr>
                <w:rFonts w:ascii="宋体" w:hAnsi="宋体" w:eastAsia="宋体"/>
                <w:sz w:val="13"/>
              </w:rPr>
              <w:t>、</w:t>
            </w:r>
            <w:r>
              <w:rPr>
                <w:rFonts w:ascii="Consolas" w:hAnsi="Consolas" w:eastAsia="宋体"/>
                <w:sz w:val="13"/>
              </w:rPr>
              <w:t>ioend</w:t>
            </w:r>
            <w:r>
              <w:rPr>
                <w:rFonts w:ascii="宋体" w:hAnsi="宋体" w:eastAsia="宋体"/>
                <w:sz w:val="13"/>
              </w:rPr>
              <w:t>、USART1 寄存器</w:t>
            </w:r>
          </w:p>
        </w:tc>
        <w:tc>
          <w:tcPr>
            <w:tcW w:type="dxa" w:w="765"/>
          </w:tcPr>
          <w:p>
            <w:pPr>
              <w:spacing w:after="0" w:line="240" w:lineRule="auto"/>
            </w:pPr>
            <w:r>
              <w:rPr>
                <w:sz w:val="13"/>
              </w:rPr>
            </w:r>
            <w:r>
              <w:rPr>
                <w:rFonts w:ascii="宋体" w:hAnsi="宋体" w:eastAsia="宋体"/>
                <w:sz w:val="13"/>
              </w:rPr>
              <w:t>-1（已接管发送）或 0</w:t>
            </w:r>
          </w:p>
        </w:tc>
        <w:tc>
          <w:tcPr>
            <w:tcW w:type="dxa" w:w="1531"/>
          </w:tcPr>
          <w:p>
            <w:pPr>
              <w:spacing w:after="0" w:line="240" w:lineRule="auto"/>
            </w:pPr>
            <w:r>
              <w:rPr>
                <w:sz w:val="13"/>
              </w:rPr>
            </w:r>
            <w:r>
              <w:rPr>
                <w:rFonts w:ascii="Consolas" w:hAnsi="Consolas" w:eastAsia="宋体"/>
                <w:sz w:val="13"/>
              </w:rPr>
              <w:t>min</w:t>
            </w:r>
            <w:r>
              <w:rPr>
                <w:rFonts w:ascii="宋体" w:hAnsi="宋体" w:eastAsia="宋体"/>
                <w:sz w:val="13"/>
              </w:rPr>
              <w:t>、</w:t>
            </w:r>
            <w:r>
              <w:rPr>
                <w:rFonts w:ascii="Consolas" w:hAnsi="Consolas" w:eastAsia="宋体"/>
                <w:sz w:val="13"/>
              </w:rPr>
              <w:t>max</w:t>
            </w:r>
            <w:r>
              <w:rPr>
                <w:rFonts w:ascii="宋体" w:hAnsi="宋体" w:eastAsia="宋体"/>
                <w:sz w:val="13"/>
              </w:rPr>
              <w:t>、</w:t>
            </w:r>
            <w:r>
              <w:rPr>
                <w:rFonts w:ascii="Consolas" w:hAnsi="Consolas" w:eastAsia="宋体"/>
                <w:sz w:val="13"/>
              </w:rPr>
              <w:t>memset</w:t>
            </w:r>
          </w:p>
        </w:tc>
        <w:tc>
          <w:tcPr>
            <w:tcW w:type="dxa" w:w="765"/>
          </w:tcPr>
          <w:p>
            <w:pPr>
              <w:spacing w:after="0" w:line="240" w:lineRule="auto"/>
            </w:pPr>
            <w:r>
              <w:rPr>
                <w:sz w:val="13"/>
              </w:rPr>
            </w:r>
            <w:r>
              <w:rPr>
                <w:rFonts w:ascii="宋体" w:hAnsi="宋体" w:eastAsia="宋体"/>
                <w:sz w:val="13"/>
              </w:rPr>
              <w:t>3.5 遥测</w:t>
            </w:r>
          </w:p>
        </w:tc>
        <w:tc>
          <w:tcPr>
            <w:tcW w:type="dxa" w:w="941"/>
          </w:tcPr>
          <w:p>
            <w:pPr>
              <w:spacing w:after="0" w:line="240" w:lineRule="auto"/>
            </w:pPr>
            <w:r>
              <w:rPr>
                <w:sz w:val="13"/>
              </w:rPr>
            </w:r>
            <w:r>
              <w:rPr>
                <w:rFonts w:ascii="Consolas" w:hAnsi="Consolas" w:eastAsia="宋体"/>
                <w:sz w:val="13"/>
              </w:rPr>
              <w:t>src/telem.c:247-284</w:t>
            </w:r>
          </w:p>
        </w:tc>
      </w:tr>
      <w:tr>
        <w:trPr>
          <w:cantSplit/>
        </w:trPr>
        <w:tc>
          <w:tcPr>
            <w:tcW w:type="dxa" w:w="735"/>
          </w:tcPr>
          <w:p>
            <w:pPr>
              <w:spacing w:after="0" w:line="240" w:lineRule="auto"/>
            </w:pPr>
            <w:r>
              <w:rPr>
                <w:sz w:val="13"/>
              </w:rPr>
            </w:r>
            <w:r>
              <w:rPr>
                <w:rFonts w:ascii="宋体" w:hAnsi="宋体" w:eastAsia="宋体"/>
                <w:sz w:val="13"/>
              </w:rPr>
              <w:t>46</w:t>
            </w:r>
          </w:p>
        </w:tc>
        <w:tc>
          <w:tcPr>
            <w:tcW w:type="dxa" w:w="1361"/>
          </w:tcPr>
          <w:p>
            <w:pPr>
              <w:spacing w:after="0" w:line="240" w:lineRule="auto"/>
            </w:pPr>
            <w:r>
              <w:rPr>
                <w:sz w:val="13"/>
              </w:rPr>
            </w:r>
            <w:r>
              <w:rPr>
                <w:rFonts w:ascii="Consolas" w:hAnsi="Consolas" w:eastAsia="宋体"/>
                <w:sz w:val="13"/>
              </w:rPr>
              <w:t>sendkiss</w:t>
            </w:r>
          </w:p>
        </w:tc>
        <w:tc>
          <w:tcPr>
            <w:tcW w:type="dxa" w:w="1616"/>
          </w:tcPr>
          <w:p>
            <w:pPr>
              <w:spacing w:after="0" w:line="240" w:lineRule="auto"/>
            </w:pPr>
            <w:r>
              <w:rPr>
                <w:sz w:val="13"/>
              </w:rPr>
            </w:r>
            <w:r>
              <w:rPr>
                <w:rFonts w:ascii="宋体" w:hAnsi="宋体" w:eastAsia="宋体"/>
                <w:sz w:val="13"/>
              </w:rPr>
              <w:t>KISS 周期遥测帧组帧（温度、电压、电流、容量、转速，10 字节）并启动 DMA 发送</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Consolas" w:hAnsi="Consolas" w:eastAsia="宋体"/>
                <w:sz w:val="13"/>
              </w:rPr>
              <w:t>iobuf</w:t>
            </w:r>
            <w:r>
              <w:rPr>
                <w:rFonts w:ascii="宋体" w:hAnsi="宋体" w:eastAsia="宋体"/>
                <w:sz w:val="13"/>
              </w:rPr>
              <w:t>、DMA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crc8</w:t>
            </w:r>
          </w:p>
        </w:tc>
        <w:tc>
          <w:tcPr>
            <w:tcW w:type="dxa" w:w="765"/>
          </w:tcPr>
          <w:p>
            <w:pPr>
              <w:spacing w:after="0" w:line="240" w:lineRule="auto"/>
            </w:pPr>
            <w:r>
              <w:rPr>
                <w:sz w:val="13"/>
              </w:rPr>
            </w:r>
            <w:r>
              <w:rPr>
                <w:rFonts w:ascii="宋体" w:hAnsi="宋体" w:eastAsia="宋体"/>
                <w:sz w:val="13"/>
              </w:rPr>
              <w:t>3.5 遥测</w:t>
            </w:r>
          </w:p>
        </w:tc>
        <w:tc>
          <w:tcPr>
            <w:tcW w:type="dxa" w:w="941"/>
          </w:tcPr>
          <w:p>
            <w:pPr>
              <w:spacing w:after="0" w:line="240" w:lineRule="auto"/>
            </w:pPr>
            <w:r>
              <w:rPr>
                <w:sz w:val="13"/>
              </w:rPr>
            </w:r>
            <w:r>
              <w:rPr>
                <w:rFonts w:ascii="Consolas" w:hAnsi="Consolas" w:eastAsia="宋体"/>
                <w:sz w:val="13"/>
              </w:rPr>
              <w:t>src/telem.c:286-301</w:t>
            </w:r>
          </w:p>
        </w:tc>
      </w:tr>
      <w:tr>
        <w:trPr>
          <w:cantSplit/>
        </w:trPr>
        <w:tc>
          <w:tcPr>
            <w:tcW w:type="dxa" w:w="735"/>
          </w:tcPr>
          <w:p>
            <w:pPr>
              <w:spacing w:after="0" w:line="240" w:lineRule="auto"/>
            </w:pPr>
            <w:r>
              <w:rPr>
                <w:sz w:val="13"/>
              </w:rPr>
            </w:r>
            <w:r>
              <w:rPr>
                <w:rFonts w:ascii="宋体" w:hAnsi="宋体" w:eastAsia="宋体"/>
                <w:sz w:val="13"/>
              </w:rPr>
              <w:t>47</w:t>
            </w:r>
          </w:p>
        </w:tc>
        <w:tc>
          <w:tcPr>
            <w:tcW w:type="dxa" w:w="1361"/>
          </w:tcPr>
          <w:p>
            <w:pPr>
              <w:spacing w:after="0" w:line="240" w:lineRule="auto"/>
            </w:pPr>
            <w:r>
              <w:rPr>
                <w:sz w:val="13"/>
              </w:rPr>
            </w:r>
            <w:r>
              <w:rPr>
                <w:rFonts w:ascii="Consolas" w:hAnsi="Consolas" w:eastAsia="宋体"/>
                <w:sz w:val="13"/>
              </w:rPr>
              <w:t>sendcrsf</w:t>
            </w:r>
          </w:p>
        </w:tc>
        <w:tc>
          <w:tcPr>
            <w:tcW w:type="dxa" w:w="1616"/>
          </w:tcPr>
          <w:p>
            <w:pPr>
              <w:spacing w:after="0" w:line="240" w:lineRule="auto"/>
            </w:pPr>
            <w:r>
              <w:rPr>
                <w:sz w:val="13"/>
              </w:rPr>
            </w:r>
            <w:r>
              <w:rPr>
                <w:rFonts w:ascii="宋体" w:hAnsi="宋体" w:eastAsia="宋体"/>
                <w:sz w:val="13"/>
              </w:rPr>
              <w:t>CRSF 遥测按温度、电压或电池、转速三类轮转发帧，按物理 ID 选择帧型</w:t>
            </w:r>
          </w:p>
        </w:tc>
        <w:tc>
          <w:tcPr>
            <w:tcW w:type="dxa" w:w="936"/>
          </w:tcPr>
          <w:p>
            <w:pPr>
              <w:spacing w:after="0" w:line="240" w:lineRule="auto"/>
            </w:pPr>
            <w:r>
              <w:rPr>
                <w:sz w:val="13"/>
              </w:rPr>
            </w:r>
            <w:r>
              <w:rPr>
                <w:rFonts w:ascii="Consolas" w:hAnsi="Consolas" w:eastAsia="宋体"/>
                <w:sz w:val="13"/>
              </w:rPr>
              <w:t>telphid</w:t>
            </w:r>
            <w:r>
              <w:rPr>
                <w:rFonts w:ascii="宋体" w:hAnsi="宋体" w:eastAsia="宋体"/>
                <w:sz w:val="13"/>
              </w:rPr>
              <w:t>、</w:t>
            </w:r>
            <w:r>
              <w:rPr>
                <w:rFonts w:ascii="Consolas" w:hAnsi="Consolas" w:eastAsia="宋体"/>
                <w:sz w:val="13"/>
              </w:rPr>
              <w:t>volt</w:t>
            </w:r>
            <w:r>
              <w:rPr>
                <w:rFonts w:ascii="宋体" w:hAnsi="宋体" w:eastAsia="宋体"/>
                <w:sz w:val="13"/>
              </w:rPr>
              <w:t>、</w:t>
            </w:r>
            <w:r>
              <w:rPr>
                <w:rFonts w:ascii="Consolas" w:hAnsi="Consolas" w:eastAsia="宋体"/>
                <w:sz w:val="13"/>
              </w:rPr>
              <w:t>curr</w:t>
            </w:r>
            <w:r>
              <w:rPr>
                <w:rFonts w:ascii="宋体" w:hAnsi="宋体" w:eastAsia="宋体"/>
                <w:sz w:val="13"/>
              </w:rPr>
              <w:t>、</w:t>
            </w:r>
            <w:r>
              <w:rPr>
                <w:rFonts w:ascii="Consolas" w:hAnsi="Consolas" w:eastAsia="宋体"/>
                <w:sz w:val="13"/>
              </w:rPr>
              <w:t>csum</w:t>
            </w:r>
            <w:r>
              <w:rPr>
                <w:rFonts w:ascii="宋体" w:hAnsi="宋体" w:eastAsia="宋体"/>
                <w:sz w:val="13"/>
              </w:rPr>
              <w:t>、</w:t>
            </w:r>
            <w:r>
              <w:rPr>
                <w:rFonts w:ascii="Consolas" w:hAnsi="Consolas" w:eastAsia="宋体"/>
                <w:sz w:val="13"/>
              </w:rPr>
              <w:t>erpm</w:t>
            </w:r>
            <w:r>
              <w:rPr>
                <w:rFonts w:ascii="宋体" w:hAnsi="宋体" w:eastAsia="宋体"/>
                <w:sz w:val="13"/>
              </w:rPr>
              <w:t>、</w:t>
            </w:r>
            <w:r>
              <w:rPr>
                <w:rFonts w:ascii="Consolas" w:hAnsi="Consolas" w:eastAsia="宋体"/>
                <w:sz w:val="13"/>
              </w:rPr>
              <w:t>cfg.telem_poles</w:t>
            </w:r>
          </w:p>
        </w:tc>
        <w:tc>
          <w:tcPr>
            <w:tcW w:type="dxa" w:w="850"/>
          </w:tcPr>
          <w:p>
            <w:pPr>
              <w:spacing w:after="0" w:line="240" w:lineRule="auto"/>
            </w:pPr>
            <w:r>
              <w:rPr>
                <w:sz w:val="13"/>
              </w:rPr>
            </w:r>
            <w:r>
              <w:rPr>
                <w:rFonts w:ascii="Consolas" w:hAnsi="Consolas" w:eastAsia="宋体"/>
                <w:sz w:val="13"/>
              </w:rPr>
              <w:t>buf</w:t>
            </w:r>
            <w:r>
              <w:rPr>
                <w:rFonts w:ascii="宋体" w:hAnsi="宋体" w:eastAsia="宋体"/>
                <w:sz w:val="13"/>
              </w:rPr>
              <w:t>（栈上帧缓冲）、</w:t>
            </w:r>
            <w:r>
              <w:rPr>
                <w:rFonts w:ascii="Consolas" w:hAnsi="Consolas" w:eastAsia="宋体"/>
                <w:sz w:val="13"/>
              </w:rPr>
              <w:t>n</w:t>
            </w:r>
            <w:r>
              <w:rPr>
                <w:rFonts w:ascii="宋体" w:hAnsi="宋体" w:eastAsia="宋体"/>
                <w:sz w:val="13"/>
              </w:rPr>
              <w:t xml:space="preserve"> 静态序号</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crc8dvbs2</w:t>
            </w:r>
            <w:r>
              <w:rPr>
                <w:rFonts w:ascii="宋体" w:hAnsi="宋体" w:eastAsia="宋体"/>
                <w:sz w:val="13"/>
              </w:rPr>
              <w:t>、</w:t>
            </w:r>
            <w:r>
              <w:rPr>
                <w:rFonts w:ascii="Consolas" w:hAnsi="Consolas" w:eastAsia="宋体"/>
                <w:sz w:val="13"/>
              </w:rPr>
              <w:t>sendtelemdata</w:t>
            </w:r>
            <w:r>
              <w:rPr>
                <w:rFonts w:ascii="宋体" w:hAnsi="宋体" w:eastAsia="宋体"/>
                <w:sz w:val="13"/>
              </w:rPr>
              <w:t>、</w:t>
            </w:r>
            <w:r>
              <w:rPr>
                <w:rFonts w:ascii="Consolas" w:hAnsi="Consolas" w:eastAsia="宋体"/>
                <w:sz w:val="13"/>
              </w:rPr>
              <w:t>min</w:t>
            </w:r>
          </w:p>
        </w:tc>
        <w:tc>
          <w:tcPr>
            <w:tcW w:type="dxa" w:w="765"/>
          </w:tcPr>
          <w:p>
            <w:pPr>
              <w:spacing w:after="0" w:line="240" w:lineRule="auto"/>
            </w:pPr>
            <w:r>
              <w:rPr>
                <w:sz w:val="13"/>
              </w:rPr>
            </w:r>
            <w:r>
              <w:rPr>
                <w:rFonts w:ascii="宋体" w:hAnsi="宋体" w:eastAsia="宋体"/>
                <w:sz w:val="13"/>
              </w:rPr>
              <w:t>3.5 遥测</w:t>
            </w:r>
          </w:p>
        </w:tc>
        <w:tc>
          <w:tcPr>
            <w:tcW w:type="dxa" w:w="941"/>
          </w:tcPr>
          <w:p>
            <w:pPr>
              <w:spacing w:after="0" w:line="240" w:lineRule="auto"/>
            </w:pPr>
            <w:r>
              <w:rPr>
                <w:sz w:val="13"/>
              </w:rPr>
            </w:r>
            <w:r>
              <w:rPr>
                <w:rFonts w:ascii="Consolas" w:hAnsi="Consolas" w:eastAsia="宋体"/>
                <w:sz w:val="13"/>
              </w:rPr>
              <w:t>src/telem.c:303-356</w:t>
            </w:r>
          </w:p>
        </w:tc>
      </w:tr>
      <w:tr>
        <w:trPr>
          <w:cantSplit/>
        </w:trPr>
        <w:tc>
          <w:tcPr>
            <w:tcW w:type="dxa" w:w="735"/>
          </w:tcPr>
          <w:p>
            <w:pPr>
              <w:spacing w:after="0" w:line="240" w:lineRule="auto"/>
            </w:pPr>
            <w:r>
              <w:rPr>
                <w:sz w:val="13"/>
              </w:rPr>
            </w:r>
            <w:r>
              <w:rPr>
                <w:rFonts w:ascii="宋体" w:hAnsi="宋体" w:eastAsia="宋体"/>
                <w:sz w:val="13"/>
              </w:rPr>
              <w:t>48</w:t>
            </w:r>
          </w:p>
        </w:tc>
        <w:tc>
          <w:tcPr>
            <w:tcW w:type="dxa" w:w="1361"/>
          </w:tcPr>
          <w:p>
            <w:pPr>
              <w:spacing w:after="0" w:line="240" w:lineRule="auto"/>
            </w:pPr>
            <w:r>
              <w:rPr>
                <w:sz w:val="13"/>
              </w:rPr>
            </w:r>
            <w:r>
              <w:rPr>
                <w:rFonts w:ascii="Consolas" w:hAnsi="Consolas" w:eastAsia="宋体"/>
                <w:sz w:val="13"/>
              </w:rPr>
              <w:t>sendtelem</w:t>
            </w:r>
          </w:p>
        </w:tc>
        <w:tc>
          <w:tcPr>
            <w:tcW w:type="dxa" w:w="1616"/>
          </w:tcPr>
          <w:p>
            <w:pPr>
              <w:spacing w:after="0" w:line="240" w:lineRule="auto"/>
            </w:pPr>
            <w:r>
              <w:rPr>
                <w:sz w:val="13"/>
              </w:rPr>
            </w:r>
            <w:r>
              <w:rPr>
                <w:rFonts w:ascii="宋体" w:hAnsi="宋体" w:eastAsia="宋体"/>
                <w:sz w:val="13"/>
              </w:rPr>
              <w:t xml:space="preserve">遥测总调度：请求式 KISS、逐字节推进发送链、按 </w:t>
            </w:r>
            <w:r>
              <w:rPr>
                <w:rFonts w:ascii="Consolas" w:hAnsi="Consolas" w:eastAsia="宋体"/>
                <w:sz w:val="13"/>
              </w:rPr>
              <w:t>telmode</w:t>
            </w:r>
            <w:r>
              <w:rPr>
                <w:rFonts w:ascii="宋体" w:hAnsi="宋体" w:eastAsia="宋体"/>
                <w:sz w:val="13"/>
              </w:rPr>
              <w:t xml:space="preserve"> 周期呼叫 CRSF 组帧，并在扩展 DShot 遥测开启时填充回帧值</w:t>
            </w:r>
          </w:p>
        </w:tc>
        <w:tc>
          <w:tcPr>
            <w:tcW w:type="dxa" w:w="936"/>
          </w:tcPr>
          <w:p>
            <w:pPr>
              <w:spacing w:after="0" w:line="240" w:lineRule="auto"/>
            </w:pPr>
            <w:r>
              <w:rPr>
                <w:sz w:val="13"/>
              </w:rPr>
            </w:r>
            <w:r>
              <w:rPr>
                <w:rFonts w:ascii="Consolas" w:hAnsi="Consolas" w:eastAsia="宋体"/>
                <w:sz w:val="13"/>
              </w:rPr>
              <w:t>telreq</w:t>
            </w:r>
            <w:r>
              <w:rPr>
                <w:rFonts w:ascii="宋体" w:hAnsi="宋体" w:eastAsia="宋体"/>
                <w:sz w:val="13"/>
              </w:rPr>
              <w:t>、</w:t>
            </w:r>
            <w:r>
              <w:rPr>
                <w:rFonts w:ascii="Consolas" w:hAnsi="Consolas" w:eastAsia="宋体"/>
                <w:sz w:val="13"/>
              </w:rPr>
              <w:t>telmode</w:t>
            </w:r>
            <w:r>
              <w:rPr>
                <w:rFonts w:ascii="宋体" w:hAnsi="宋体" w:eastAsia="宋体"/>
                <w:sz w:val="13"/>
              </w:rPr>
              <w:t>、</w:t>
            </w:r>
            <w:r>
              <w:rPr>
                <w:rFonts w:ascii="Consolas" w:hAnsi="Consolas" w:eastAsia="宋体"/>
                <w:sz w:val="13"/>
              </w:rPr>
              <w:t>dshotext</w:t>
            </w:r>
            <w:r>
              <w:rPr>
                <w:rFonts w:ascii="宋体" w:hAnsi="宋体" w:eastAsia="宋体"/>
                <w:sz w:val="13"/>
              </w:rPr>
              <w:t>、</w:t>
            </w:r>
            <w:r>
              <w:rPr>
                <w:rFonts w:ascii="Consolas" w:hAnsi="Consolas" w:eastAsia="宋体"/>
                <w:sz w:val="13"/>
              </w:rPr>
              <w:t>tick</w:t>
            </w:r>
          </w:p>
        </w:tc>
        <w:tc>
          <w:tcPr>
            <w:tcW w:type="dxa" w:w="850"/>
          </w:tcPr>
          <w:p>
            <w:pPr>
              <w:spacing w:after="0" w:line="240" w:lineRule="auto"/>
            </w:pPr>
            <w:r>
              <w:rPr>
                <w:sz w:val="13"/>
              </w:rPr>
            </w:r>
            <w:r>
              <w:rPr>
                <w:rFonts w:ascii="Consolas" w:hAnsi="Consolas" w:eastAsia="宋体"/>
                <w:sz w:val="13"/>
              </w:rPr>
              <w:t>dshotval</w:t>
            </w:r>
            <w:r>
              <w:rPr>
                <w:rFonts w:ascii="宋体" w:hAnsi="宋体" w:eastAsia="宋体"/>
                <w:sz w:val="13"/>
              </w:rPr>
              <w:t>、</w:t>
            </w:r>
            <w:r>
              <w:rPr>
                <w:rFonts w:ascii="Consolas" w:hAnsi="Consolas" w:eastAsia="宋体"/>
                <w:sz w:val="13"/>
              </w:rPr>
              <w:t>telreq</w:t>
            </w:r>
            <w:r>
              <w:rPr>
                <w:rFonts w:ascii="宋体" w:hAnsi="宋体" w:eastAsia="宋体"/>
                <w:sz w:val="13"/>
              </w:rPr>
              <w:t>、</w:t>
            </w:r>
            <w:r>
              <w:rPr>
                <w:rFonts w:ascii="Consolas" w:hAnsi="Consolas" w:eastAsia="宋体"/>
                <w:sz w:val="13"/>
              </w:rPr>
              <w:t>iopos</w:t>
            </w:r>
            <w:r>
              <w:rPr>
                <w:rFonts w:ascii="宋体" w:hAnsi="宋体" w:eastAsia="宋体"/>
                <w:sz w:val="13"/>
              </w:rPr>
              <w:t>、USART1 寄存器</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sendkiss</w:t>
            </w:r>
            <w:r>
              <w:rPr>
                <w:rFonts w:ascii="宋体" w:hAnsi="宋体" w:eastAsia="宋体"/>
                <w:sz w:val="13"/>
              </w:rPr>
              <w:t>、</w:t>
            </w:r>
            <w:r>
              <w:rPr>
                <w:rFonts w:ascii="Consolas" w:hAnsi="Consolas" w:eastAsia="宋体"/>
                <w:sz w:val="13"/>
              </w:rPr>
              <w:t>sendcrsf</w:t>
            </w:r>
          </w:p>
        </w:tc>
        <w:tc>
          <w:tcPr>
            <w:tcW w:type="dxa" w:w="765"/>
          </w:tcPr>
          <w:p>
            <w:pPr>
              <w:spacing w:after="0" w:line="240" w:lineRule="auto"/>
            </w:pPr>
            <w:r>
              <w:rPr>
                <w:sz w:val="13"/>
              </w:rPr>
            </w:r>
            <w:r>
              <w:rPr>
                <w:rFonts w:ascii="宋体" w:hAnsi="宋体" w:eastAsia="宋体"/>
                <w:sz w:val="13"/>
              </w:rPr>
              <w:t>3.5 遥测</w:t>
            </w:r>
          </w:p>
        </w:tc>
        <w:tc>
          <w:tcPr>
            <w:tcW w:type="dxa" w:w="941"/>
          </w:tcPr>
          <w:p>
            <w:pPr>
              <w:spacing w:after="0" w:line="240" w:lineRule="auto"/>
            </w:pPr>
            <w:r>
              <w:rPr>
                <w:sz w:val="13"/>
              </w:rPr>
            </w:r>
            <w:r>
              <w:rPr>
                <w:rFonts w:ascii="Consolas" w:hAnsi="Consolas" w:eastAsia="宋体"/>
                <w:sz w:val="13"/>
              </w:rPr>
              <w:t>src/telem.c:358-402</w:t>
            </w:r>
          </w:p>
        </w:tc>
      </w:tr>
      <w:tr>
        <w:trPr>
          <w:cantSplit/>
        </w:trPr>
        <w:tc>
          <w:tcPr>
            <w:tcW w:type="dxa" w:w="735"/>
          </w:tcPr>
          <w:p>
            <w:pPr>
              <w:spacing w:after="0" w:line="240" w:lineRule="auto"/>
            </w:pPr>
            <w:r>
              <w:rPr>
                <w:sz w:val="13"/>
              </w:rPr>
            </w:r>
            <w:r>
              <w:rPr>
                <w:rFonts w:ascii="宋体" w:hAnsi="宋体" w:eastAsia="宋体"/>
                <w:sz w:val="13"/>
              </w:rPr>
              <w:t>49</w:t>
            </w:r>
          </w:p>
        </w:tc>
        <w:tc>
          <w:tcPr>
            <w:tcW w:type="dxa" w:w="1361"/>
          </w:tcPr>
          <w:p>
            <w:pPr>
              <w:spacing w:after="0" w:line="240" w:lineRule="auto"/>
            </w:pPr>
            <w:r>
              <w:rPr>
                <w:sz w:val="13"/>
              </w:rPr>
            </w:r>
            <w:r>
              <w:rPr>
                <w:rFonts w:ascii="Consolas" w:hAnsi="Consolas" w:eastAsia="宋体"/>
                <w:sz w:val="13"/>
              </w:rPr>
              <w:t>sendtelemdata</w:t>
            </w:r>
          </w:p>
        </w:tc>
        <w:tc>
          <w:tcPr>
            <w:tcW w:type="dxa" w:w="1616"/>
          </w:tcPr>
          <w:p>
            <w:pPr>
              <w:spacing w:after="0" w:line="240" w:lineRule="auto"/>
            </w:pPr>
            <w:r>
              <w:rPr>
                <w:sz w:val="13"/>
              </w:rPr>
            </w:r>
            <w:r>
              <w:rPr>
                <w:rFonts w:ascii="宋体" w:hAnsi="宋体" w:eastAsia="宋体"/>
                <w:sz w:val="13"/>
              </w:rPr>
              <w:t xml:space="preserve">通用遥测载荷入队与发送启动：使用 </w:t>
            </w:r>
            <w:r>
              <w:rPr>
                <w:rFonts w:ascii="Consolas" w:hAnsi="Consolas" w:eastAsia="宋体"/>
                <w:sz w:val="13"/>
              </w:rPr>
              <w:t>iobuf</w:t>
            </w:r>
            <w:r>
              <w:rPr>
                <w:rFonts w:ascii="宋体" w:hAnsi="宋体" w:eastAsia="宋体"/>
                <w:sz w:val="13"/>
              </w:rPr>
              <w:t xml:space="preserve"> 内两指针式缓冲队列，超长载荷直接丢弃</w:t>
            </w:r>
          </w:p>
        </w:tc>
        <w:tc>
          <w:tcPr>
            <w:tcW w:type="dxa" w:w="936"/>
          </w:tcPr>
          <w:p>
            <w:pPr>
              <w:spacing w:after="0" w:line="240" w:lineRule="auto"/>
            </w:pPr>
            <w:r>
              <w:rPr>
                <w:sz w:val="13"/>
              </w:rPr>
            </w:r>
            <w:r>
              <w:rPr>
                <w:rFonts w:ascii="Consolas" w:hAnsi="Consolas" w:eastAsia="宋体"/>
                <w:sz w:val="13"/>
              </w:rPr>
              <w:t>buf</w:t>
            </w:r>
            <w:r>
              <w:rPr>
                <w:rFonts w:ascii="宋体" w:hAnsi="宋体" w:eastAsia="宋体"/>
                <w:sz w:val="13"/>
              </w:rPr>
              <w:t>、</w:t>
            </w:r>
            <w:r>
              <w:rPr>
                <w:rFonts w:ascii="Consolas" w:hAnsi="Consolas" w:eastAsia="宋体"/>
                <w:sz w:val="13"/>
              </w:rPr>
              <w:t>len</w:t>
            </w:r>
          </w:p>
        </w:tc>
        <w:tc>
          <w:tcPr>
            <w:tcW w:type="dxa" w:w="850"/>
          </w:tcPr>
          <w:p>
            <w:pPr>
              <w:spacing w:after="0" w:line="240" w:lineRule="auto"/>
            </w:pPr>
            <w:r>
              <w:rPr>
                <w:sz w:val="13"/>
              </w:rPr>
            </w:r>
            <w:r>
              <w:rPr>
                <w:rFonts w:ascii="Consolas" w:hAnsi="Consolas" w:eastAsia="宋体"/>
                <w:sz w:val="13"/>
              </w:rPr>
              <w:t>iopos</w:t>
            </w:r>
            <w:r>
              <w:rPr>
                <w:rFonts w:ascii="宋体" w:hAnsi="宋体" w:eastAsia="宋体"/>
                <w:sz w:val="13"/>
              </w:rPr>
              <w:t>、</w:t>
            </w:r>
            <w:r>
              <w:rPr>
                <w:rFonts w:ascii="Consolas" w:hAnsi="Consolas" w:eastAsia="宋体"/>
                <w:sz w:val="13"/>
              </w:rPr>
              <w:t>ioend</w:t>
            </w:r>
            <w:r>
              <w:rPr>
                <w:rFonts w:ascii="宋体" w:hAnsi="宋体" w:eastAsia="宋体"/>
                <w:sz w:val="13"/>
              </w:rPr>
              <w:t>、DMA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3.5 遥测</w:t>
            </w:r>
          </w:p>
        </w:tc>
        <w:tc>
          <w:tcPr>
            <w:tcW w:type="dxa" w:w="941"/>
          </w:tcPr>
          <w:p>
            <w:pPr>
              <w:spacing w:after="0" w:line="240" w:lineRule="auto"/>
            </w:pPr>
            <w:r>
              <w:rPr>
                <w:sz w:val="13"/>
              </w:rPr>
            </w:r>
            <w:r>
              <w:rPr>
                <w:rFonts w:ascii="Consolas" w:hAnsi="Consolas" w:eastAsia="宋体"/>
                <w:sz w:val="13"/>
              </w:rPr>
              <w:t>src/telem.c:404-417</w:t>
            </w:r>
          </w:p>
        </w:tc>
      </w:tr>
      <w:tr>
        <w:trPr>
          <w:cantSplit/>
        </w:trPr>
        <w:tc>
          <w:tcPr>
            <w:tcW w:type="dxa" w:w="735"/>
          </w:tcPr>
          <w:p>
            <w:pPr>
              <w:spacing w:after="0" w:line="240" w:lineRule="auto"/>
            </w:pPr>
            <w:r>
              <w:rPr>
                <w:sz w:val="13"/>
              </w:rPr>
            </w:r>
            <w:r>
              <w:rPr>
                <w:rFonts w:ascii="宋体" w:hAnsi="宋体" w:eastAsia="宋体"/>
                <w:sz w:val="13"/>
              </w:rPr>
              <w:t>50</w:t>
            </w:r>
          </w:p>
        </w:tc>
        <w:tc>
          <w:tcPr>
            <w:tcW w:type="dxa" w:w="1361"/>
          </w:tcPr>
          <w:p>
            <w:pPr>
              <w:spacing w:after="0" w:line="240" w:lineRule="auto"/>
            </w:pPr>
            <w:r>
              <w:rPr>
                <w:sz w:val="13"/>
              </w:rPr>
            </w:r>
            <w:r>
              <w:rPr>
                <w:rFonts w:ascii="Consolas" w:hAnsi="Consolas" w:eastAsia="宋体"/>
                <w:sz w:val="13"/>
              </w:rPr>
              <w:t>adcdata</w:t>
            </w:r>
          </w:p>
        </w:tc>
        <w:tc>
          <w:tcPr>
            <w:tcW w:type="dxa" w:w="1616"/>
          </w:tcPr>
          <w:p>
            <w:pPr>
              <w:spacing w:after="0" w:line="240" w:lineRule="auto"/>
            </w:pPr>
            <w:r>
              <w:rPr>
                <w:sz w:val="13"/>
              </w:rPr>
            </w:r>
            <w:r>
              <w:rPr>
                <w:rFonts w:ascii="宋体" w:hAnsi="宋体" w:eastAsia="宋体"/>
                <w:sz w:val="13"/>
              </w:rPr>
              <w:t xml:space="preserve">采样值定标与保护量计算：温度平滑换算、上限学习、电压与电流定标、电流积分累计容量、按 </w:t>
            </w:r>
            <w:r>
              <w:rPr>
                <w:rFonts w:ascii="Consolas" w:hAnsi="Consolas" w:eastAsia="宋体"/>
                <w:sz w:val="13"/>
              </w:rPr>
              <w:t>prot_temp</w:t>
            </w:r>
            <w:r>
              <w:rPr>
                <w:rFonts w:ascii="宋体" w:hAnsi="宋体" w:eastAsia="宋体"/>
                <w:sz w:val="13"/>
              </w:rPr>
              <w:t>/</w:t>
            </w:r>
            <w:r>
              <w:rPr>
                <w:rFonts w:ascii="Consolas" w:hAnsi="Consolas" w:eastAsia="宋体"/>
                <w:sz w:val="13"/>
              </w:rPr>
              <w:t>prot_sens</w:t>
            </w:r>
            <w:r>
              <w:rPr>
                <w:rFonts w:ascii="宋体" w:hAnsi="宋体" w:eastAsia="宋体"/>
                <w:sz w:val="13"/>
              </w:rPr>
              <w:t xml:space="preserve"> 计算过温限幅量、模拟输入模式下换算油门</w:t>
            </w:r>
          </w:p>
        </w:tc>
        <w:tc>
          <w:tcPr>
            <w:tcW w:type="dxa" w:w="936"/>
          </w:tcPr>
          <w:p>
            <w:pPr>
              <w:spacing w:after="0" w:line="240" w:lineRule="auto"/>
            </w:pPr>
            <w:r>
              <w:rPr>
                <w:sz w:val="13"/>
              </w:rPr>
            </w:r>
            <w:r>
              <w:rPr>
                <w:rFonts w:ascii="Consolas" w:hAnsi="Consolas" w:eastAsia="宋体"/>
                <w:sz w:val="13"/>
              </w:rPr>
              <w:t>t</w:t>
            </w:r>
            <w:r>
              <w:rPr>
                <w:rFonts w:ascii="宋体" w:hAnsi="宋体" w:eastAsia="宋体"/>
                <w:sz w:val="13"/>
              </w:rPr>
              <w:t>、</w:t>
            </w:r>
            <w:r>
              <w:rPr>
                <w:rFonts w:ascii="Consolas" w:hAnsi="Consolas" w:eastAsia="宋体"/>
                <w:sz w:val="13"/>
              </w:rPr>
              <w:t>u</w:t>
            </w:r>
            <w:r>
              <w:rPr>
                <w:rFonts w:ascii="宋体" w:hAnsi="宋体" w:eastAsia="宋体"/>
                <w:sz w:val="13"/>
              </w:rPr>
              <w:t>、</w:t>
            </w:r>
            <w:r>
              <w:rPr>
                <w:rFonts w:ascii="Consolas" w:hAnsi="Consolas" w:eastAsia="宋体"/>
                <w:sz w:val="13"/>
              </w:rPr>
              <w:t>v</w:t>
            </w:r>
            <w:r>
              <w:rPr>
                <w:rFonts w:ascii="宋体" w:hAnsi="宋体" w:eastAsia="宋体"/>
                <w:sz w:val="13"/>
              </w:rPr>
              <w:t>、</w:t>
            </w:r>
            <w:r>
              <w:rPr>
                <w:rFonts w:ascii="Consolas" w:hAnsi="Consolas" w:eastAsia="宋体"/>
                <w:sz w:val="13"/>
              </w:rPr>
              <w:t>c</w:t>
            </w:r>
            <w:r>
              <w:rPr>
                <w:rFonts w:ascii="宋体" w:hAnsi="宋体" w:eastAsia="宋体"/>
                <w:sz w:val="13"/>
              </w:rPr>
              <w:t>、</w:t>
            </w:r>
            <w:r>
              <w:rPr>
                <w:rFonts w:ascii="Consolas" w:hAnsi="Consolas" w:eastAsia="宋体"/>
                <w:sz w:val="13"/>
              </w:rPr>
              <w:t>a</w:t>
            </w:r>
            <w:r>
              <w:rPr>
                <w:rFonts w:ascii="宋体" w:hAnsi="宋体" w:eastAsia="宋体"/>
                <w:sz w:val="13"/>
              </w:rPr>
              <w:t>（已定标采样量）</w:t>
            </w:r>
          </w:p>
        </w:tc>
        <w:tc>
          <w:tcPr>
            <w:tcW w:type="dxa" w:w="850"/>
          </w:tcPr>
          <w:p>
            <w:pPr>
              <w:spacing w:after="0" w:line="240" w:lineRule="auto"/>
            </w:pPr>
            <w:r>
              <w:rPr>
                <w:sz w:val="13"/>
              </w:rPr>
            </w:r>
            <w:r>
              <w:rPr>
                <w:rFonts w:ascii="Consolas" w:hAnsi="Consolas" w:eastAsia="宋体"/>
                <w:sz w:val="13"/>
              </w:rPr>
              <w:t>temp1</w:t>
            </w:r>
            <w:r>
              <w:rPr>
                <w:rFonts w:ascii="宋体" w:hAnsi="宋体" w:eastAsia="宋体"/>
                <w:sz w:val="13"/>
              </w:rPr>
              <w:t>、</w:t>
            </w:r>
            <w:r>
              <w:rPr>
                <w:rFonts w:ascii="Consolas" w:hAnsi="Consolas" w:eastAsia="宋体"/>
                <w:sz w:val="13"/>
              </w:rPr>
              <w:t>temp2</w:t>
            </w:r>
            <w:r>
              <w:rPr>
                <w:rFonts w:ascii="宋体" w:hAnsi="宋体" w:eastAsia="宋体"/>
                <w:sz w:val="13"/>
              </w:rPr>
              <w:t>、</w:t>
            </w:r>
            <w:r>
              <w:rPr>
                <w:rFonts w:ascii="Consolas" w:hAnsi="Consolas" w:eastAsia="宋体"/>
                <w:sz w:val="13"/>
              </w:rPr>
              <w:t>volt</w:t>
            </w:r>
            <w:r>
              <w:rPr>
                <w:rFonts w:ascii="宋体" w:hAnsi="宋体" w:eastAsia="宋体"/>
                <w:sz w:val="13"/>
              </w:rPr>
              <w:t>、</w:t>
            </w:r>
            <w:r>
              <w:rPr>
                <w:rFonts w:ascii="Consolas" w:hAnsi="Consolas" w:eastAsia="宋体"/>
                <w:sz w:val="13"/>
              </w:rPr>
              <w:t>curr</w:t>
            </w:r>
            <w:r>
              <w:rPr>
                <w:rFonts w:ascii="宋体" w:hAnsi="宋体" w:eastAsia="宋体"/>
                <w:sz w:val="13"/>
              </w:rPr>
              <w:t>、</w:t>
            </w:r>
            <w:r>
              <w:rPr>
                <w:rFonts w:ascii="Consolas" w:hAnsi="Consolas" w:eastAsia="宋体"/>
                <w:sz w:val="13"/>
              </w:rPr>
              <w:t>csum</w:t>
            </w:r>
            <w:r>
              <w:rPr>
                <w:rFonts w:ascii="宋体" w:hAnsi="宋体" w:eastAsia="宋体"/>
                <w:sz w:val="13"/>
              </w:rPr>
              <w:t>、</w:t>
            </w:r>
            <w:r>
              <w:rPr>
                <w:rFonts w:ascii="Consolas" w:hAnsi="Consolas" w:eastAsia="宋体"/>
                <w:sz w:val="13"/>
              </w:rPr>
              <w:t>ready</w:t>
            </w:r>
            <w:r>
              <w:rPr>
                <w:rFonts w:ascii="宋体" w:hAnsi="宋体" w:eastAsia="宋体"/>
                <w:sz w:val="13"/>
              </w:rPr>
              <w:t>、</w:t>
            </w:r>
            <w:r>
              <w:rPr>
                <w:rFonts w:ascii="Consolas" w:hAnsi="Consolas" w:eastAsia="宋体"/>
                <w:sz w:val="13"/>
              </w:rPr>
              <w:t>cutback</w:t>
            </w:r>
            <w:r>
              <w:rPr>
                <w:rFonts w:ascii="宋体" w:hAnsi="宋体" w:eastAsia="宋体"/>
                <w:sz w:val="13"/>
              </w:rPr>
              <w:t>、</w:t>
            </w:r>
            <w:r>
              <w:rPr>
                <w:rFonts w:ascii="Consolas" w:hAnsi="Consolas" w:eastAsia="宋体"/>
                <w:sz w:val="13"/>
              </w:rPr>
              <w:t>throt</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smooth</w:t>
            </w:r>
            <w:r>
              <w:rPr>
                <w:rFonts w:ascii="宋体" w:hAnsi="宋体" w:eastAsia="宋体"/>
                <w:sz w:val="13"/>
              </w:rPr>
              <w:t>、</w:t>
            </w:r>
            <w:r>
              <w:rPr>
                <w:rFonts w:ascii="Consolas" w:hAnsi="Consolas" w:eastAsia="宋体"/>
                <w:sz w:val="13"/>
              </w:rPr>
              <w:t>max</w:t>
            </w:r>
            <w:r>
              <w:rPr>
                <w:rFonts w:ascii="宋体" w:hAnsi="宋体" w:eastAsia="宋体"/>
                <w:sz w:val="13"/>
              </w:rPr>
              <w:t>、</w:t>
            </w:r>
            <w:r>
              <w:rPr>
                <w:rFonts w:ascii="Consolas" w:hAnsi="Consolas" w:eastAsia="宋体"/>
                <w:sz w:val="13"/>
              </w:rPr>
              <w:t>TEMP_SENS</w:t>
            </w:r>
            <w:r>
              <w:rPr>
                <w:rFonts w:ascii="宋体" w:hAnsi="宋体" w:eastAsia="宋体"/>
                <w:sz w:val="13"/>
              </w:rPr>
              <w:t>、</w:t>
            </w:r>
            <w:r>
              <w:rPr>
                <w:rFonts w:ascii="Consolas" w:hAnsi="Consolas" w:eastAsia="宋体"/>
                <w:sz w:val="13"/>
              </w:rPr>
              <w:t>scale</w:t>
            </w:r>
            <w:r>
              <w:rPr>
                <w:rFonts w:ascii="宋体" w:hAnsi="宋体" w:eastAsia="宋体"/>
                <w:sz w:val="13"/>
              </w:rPr>
              <w:t>、</w:t>
            </w:r>
            <w:r>
              <w:rPr>
                <w:rFonts w:ascii="Consolas" w:hAnsi="Consolas" w:eastAsia="宋体"/>
                <w:sz w:val="13"/>
              </w:rPr>
              <w:t>clamp</w:t>
            </w:r>
          </w:p>
        </w:tc>
        <w:tc>
          <w:tcPr>
            <w:tcW w:type="dxa" w:w="765"/>
          </w:tcPr>
          <w:p>
            <w:pPr>
              <w:spacing w:after="0" w:line="240" w:lineRule="auto"/>
            </w:pPr>
            <w:r>
              <w:rPr>
                <w:sz w:val="13"/>
              </w:rPr>
            </w:r>
            <w:r>
              <w:rPr>
                <w:rFonts w:ascii="宋体" w:hAnsi="宋体" w:eastAsia="宋体"/>
                <w:sz w:val="13"/>
              </w:rPr>
              <w:t>3.6 保护</w:t>
            </w:r>
          </w:p>
        </w:tc>
        <w:tc>
          <w:tcPr>
            <w:tcW w:type="dxa" w:w="941"/>
          </w:tcPr>
          <w:p>
            <w:pPr>
              <w:spacing w:after="0" w:line="240" w:lineRule="auto"/>
            </w:pPr>
            <w:r>
              <w:rPr>
                <w:sz w:val="13"/>
              </w:rPr>
            </w:r>
            <w:r>
              <w:rPr>
                <w:rFonts w:ascii="Consolas" w:hAnsi="Consolas" w:eastAsia="宋体"/>
                <w:sz w:val="13"/>
              </w:rPr>
              <w:t>src/main.c:423-462</w:t>
            </w:r>
          </w:p>
        </w:tc>
      </w:tr>
      <w:tr>
        <w:trPr>
          <w:cantSplit/>
        </w:trPr>
        <w:tc>
          <w:tcPr>
            <w:tcW w:type="dxa" w:w="735"/>
          </w:tcPr>
          <w:p>
            <w:pPr>
              <w:spacing w:after="0" w:line="240" w:lineRule="auto"/>
            </w:pPr>
            <w:r>
              <w:rPr>
                <w:sz w:val="13"/>
              </w:rPr>
            </w:r>
            <w:r>
              <w:rPr>
                <w:rFonts w:ascii="宋体" w:hAnsi="宋体" w:eastAsia="宋体"/>
                <w:sz w:val="13"/>
              </w:rPr>
              <w:t>51</w:t>
            </w:r>
          </w:p>
        </w:tc>
        <w:tc>
          <w:tcPr>
            <w:tcW w:type="dxa" w:w="1361"/>
          </w:tcPr>
          <w:p>
            <w:pPr>
              <w:spacing w:after="0" w:line="240" w:lineRule="auto"/>
            </w:pPr>
            <w:r>
              <w:rPr>
                <w:sz w:val="13"/>
              </w:rPr>
            </w:r>
            <w:r>
              <w:rPr>
                <w:rFonts w:ascii="Consolas" w:hAnsi="Consolas" w:eastAsia="宋体"/>
                <w:sz w:val="13"/>
              </w:rPr>
              <w:t>pend_sv_handler</w:t>
            </w:r>
          </w:p>
        </w:tc>
        <w:tc>
          <w:tcPr>
            <w:tcW w:type="dxa" w:w="1616"/>
          </w:tcPr>
          <w:p>
            <w:pPr>
              <w:spacing w:after="0" w:line="240" w:lineRule="auto"/>
            </w:pPr>
            <w:r>
              <w:rPr>
                <w:sz w:val="13"/>
              </w:rPr>
            </w:r>
            <w:r>
              <w:rPr>
                <w:rFonts w:ascii="宋体" w:hAnsi="宋体" w:eastAsia="宋体"/>
                <w:sz w:val="13"/>
              </w:rPr>
              <w:t>1 kHz 降负载调度点：调用遥测发送、触发 ADC 采样，并在 LED 状态位变化时刷新指示输出</w:t>
            </w:r>
          </w:p>
        </w:tc>
        <w:tc>
          <w:tcPr>
            <w:tcW w:type="dxa" w:w="936"/>
          </w:tcPr>
          <w:p>
            <w:pPr>
              <w:spacing w:after="0" w:line="240" w:lineRule="auto"/>
            </w:pPr>
            <w:r>
              <w:rPr>
                <w:sz w:val="13"/>
              </w:rPr>
            </w:r>
            <w:r>
              <w:rPr>
                <w:rFonts w:ascii="Consolas" w:hAnsi="Consolas" w:eastAsia="宋体"/>
                <w:sz w:val="13"/>
              </w:rPr>
              <w:t>tick</w:t>
            </w:r>
            <w:r>
              <w:rPr>
                <w:rFonts w:ascii="宋体" w:hAnsi="宋体" w:eastAsia="宋体"/>
                <w:sz w:val="13"/>
              </w:rPr>
              <w:t>、</w:t>
            </w:r>
            <w:r>
              <w:rPr>
                <w:rFonts w:ascii="Consolas" w:hAnsi="Consolas" w:eastAsia="宋体"/>
                <w:sz w:val="13"/>
              </w:rPr>
              <w:t>cfg.led</w:t>
            </w:r>
            <w:r>
              <w:rPr>
                <w:rFonts w:ascii="宋体" w:hAnsi="宋体" w:eastAsia="宋体"/>
                <w:sz w:val="13"/>
              </w:rPr>
              <w:t>、</w:t>
            </w:r>
            <w:r>
              <w:rPr>
                <w:rFonts w:ascii="Consolas" w:hAnsi="Consolas" w:eastAsia="宋体"/>
                <w:sz w:val="13"/>
              </w:rPr>
              <w:t>led</w:t>
            </w:r>
          </w:p>
        </w:tc>
        <w:tc>
          <w:tcPr>
            <w:tcW w:type="dxa" w:w="850"/>
          </w:tcPr>
          <w:p>
            <w:pPr>
              <w:spacing w:after="0" w:line="240" w:lineRule="auto"/>
            </w:pPr>
            <w:r>
              <w:rPr>
                <w:sz w:val="13"/>
              </w:rPr>
            </w:r>
            <w:r>
              <w:rPr>
                <w:rFonts w:ascii="Consolas" w:hAnsi="Consolas" w:eastAsia="宋体"/>
                <w:sz w:val="13"/>
              </w:rPr>
              <w:t>ledctl</w:t>
            </w:r>
            <w:r>
              <w:rPr>
                <w:rFonts w:ascii="宋体" w:hAnsi="宋体" w:eastAsia="宋体"/>
                <w:sz w:val="13"/>
              </w:rPr>
              <w:t xml:space="preserve"> 调用、</w:t>
            </w:r>
            <w:r>
              <w:rPr>
                <w:rFonts w:ascii="Consolas" w:hAnsi="Consolas" w:eastAsia="宋体"/>
                <w:sz w:val="13"/>
              </w:rPr>
              <w:t>adctrig</w:t>
            </w:r>
            <w:r>
              <w:rPr>
                <w:rFonts w:ascii="宋体" w:hAnsi="宋体" w:eastAsia="宋体"/>
                <w:sz w:val="13"/>
              </w:rPr>
              <w:t xml:space="preserve"> 调用、</w:t>
            </w:r>
            <w:r>
              <w:rPr>
                <w:rFonts w:ascii="Consolas" w:hAnsi="Consolas" w:eastAsia="宋体"/>
                <w:sz w:val="13"/>
              </w:rPr>
              <w:t>sendtelem</w:t>
            </w:r>
            <w:r>
              <w:rPr>
                <w:rFonts w:ascii="宋体" w:hAnsi="宋体" w:eastAsia="宋体"/>
                <w:sz w:val="13"/>
              </w:rPr>
              <w:t xml:space="preserve"> 调用</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sendtelem</w:t>
            </w:r>
            <w:r>
              <w:rPr>
                <w:rFonts w:ascii="宋体" w:hAnsi="宋体" w:eastAsia="宋体"/>
                <w:sz w:val="13"/>
              </w:rPr>
              <w:t>、</w:t>
            </w:r>
            <w:r>
              <w:rPr>
                <w:rFonts w:ascii="Consolas" w:hAnsi="Consolas" w:eastAsia="宋体"/>
                <w:sz w:val="13"/>
              </w:rPr>
              <w:t>adctrig</w:t>
            </w:r>
            <w:r>
              <w:rPr>
                <w:rFonts w:ascii="宋体" w:hAnsi="宋体" w:eastAsia="宋体"/>
                <w:sz w:val="13"/>
              </w:rPr>
              <w:t>、</w:t>
            </w:r>
            <w:r>
              <w:rPr>
                <w:rFonts w:ascii="Consolas" w:hAnsi="Consolas" w:eastAsia="宋体"/>
                <w:sz w:val="13"/>
              </w:rPr>
              <w:t>ledctl</w:t>
            </w:r>
          </w:p>
        </w:tc>
        <w:tc>
          <w:tcPr>
            <w:tcW w:type="dxa" w:w="765"/>
          </w:tcPr>
          <w:p>
            <w:pPr>
              <w:spacing w:after="0" w:line="240" w:lineRule="auto"/>
            </w:pPr>
            <w:r>
              <w:rPr>
                <w:sz w:val="13"/>
              </w:rPr>
            </w:r>
            <w:r>
              <w:rPr>
                <w:rFonts w:ascii="宋体" w:hAnsi="宋体" w:eastAsia="宋体"/>
                <w:sz w:val="13"/>
              </w:rPr>
              <w:t>3.6 保护</w:t>
            </w:r>
          </w:p>
        </w:tc>
        <w:tc>
          <w:tcPr>
            <w:tcW w:type="dxa" w:w="941"/>
          </w:tcPr>
          <w:p>
            <w:pPr>
              <w:spacing w:after="0" w:line="240" w:lineRule="auto"/>
            </w:pPr>
            <w:r>
              <w:rPr>
                <w:sz w:val="13"/>
              </w:rPr>
            </w:r>
            <w:r>
              <w:rPr>
                <w:rFonts w:ascii="Consolas" w:hAnsi="Consolas" w:eastAsia="宋体"/>
                <w:sz w:val="13"/>
              </w:rPr>
              <w:t>src/main.c:478-485</w:t>
            </w:r>
          </w:p>
        </w:tc>
      </w:tr>
      <w:tr>
        <w:trPr>
          <w:cantSplit/>
        </w:trPr>
        <w:tc>
          <w:tcPr>
            <w:tcW w:type="dxa" w:w="735"/>
          </w:tcPr>
          <w:p>
            <w:pPr>
              <w:spacing w:after="0" w:line="240" w:lineRule="auto"/>
            </w:pPr>
            <w:r>
              <w:rPr>
                <w:sz w:val="13"/>
              </w:rPr>
            </w:r>
            <w:r>
              <w:rPr>
                <w:rFonts w:ascii="宋体" w:hAnsi="宋体" w:eastAsia="宋体"/>
                <w:sz w:val="13"/>
              </w:rPr>
              <w:t>52</w:t>
            </w:r>
          </w:p>
        </w:tc>
        <w:tc>
          <w:tcPr>
            <w:tcW w:type="dxa" w:w="1361"/>
          </w:tcPr>
          <w:p>
            <w:pPr>
              <w:spacing w:after="0" w:line="240" w:lineRule="auto"/>
            </w:pPr>
            <w:r>
              <w:rPr>
                <w:sz w:val="13"/>
              </w:rPr>
            </w:r>
            <w:r>
              <w:rPr>
                <w:rFonts w:ascii="Consolas" w:hAnsi="Consolas" w:eastAsia="宋体"/>
                <w:sz w:val="13"/>
              </w:rPr>
              <w:t>hard_fault_handler</w:t>
            </w:r>
          </w:p>
        </w:tc>
        <w:tc>
          <w:tcPr>
            <w:tcW w:type="dxa" w:w="1616"/>
          </w:tcPr>
          <w:p>
            <w:pPr>
              <w:spacing w:after="0" w:line="240" w:lineRule="auto"/>
            </w:pPr>
            <w:r>
              <w:rPr>
                <w:sz w:val="13"/>
              </w:rPr>
            </w:r>
            <w:r>
              <w:rPr>
                <w:rFonts w:ascii="宋体" w:hAnsi="宋体" w:eastAsia="宋体"/>
                <w:sz w:val="13"/>
              </w:rPr>
              <w:t>硬故障路径：点亮指示、强制关断三相、TIM6 单次 1 s 计时后触发窗口看门狗复位，永不返回</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Consolas" w:hAnsi="Consolas" w:eastAsia="宋体"/>
                <w:sz w:val="13"/>
              </w:rPr>
              <w:t>TIM1_EGR</w:t>
            </w:r>
            <w:r>
              <w:rPr>
                <w:rFonts w:ascii="宋体" w:hAnsi="宋体" w:eastAsia="宋体"/>
                <w:sz w:val="13"/>
              </w:rPr>
              <w:t>、</w:t>
            </w:r>
            <w:r>
              <w:rPr>
                <w:rFonts w:ascii="Consolas" w:hAnsi="Consolas" w:eastAsia="宋体"/>
                <w:sz w:val="13"/>
              </w:rPr>
              <w:t>TIM6</w:t>
            </w:r>
            <w:r>
              <w:rPr>
                <w:rFonts w:ascii="宋体" w:hAnsi="宋体" w:eastAsia="宋体"/>
                <w:sz w:val="13"/>
              </w:rPr>
              <w:t xml:space="preserve"> 寄存器组、</w:t>
            </w:r>
            <w:r>
              <w:rPr>
                <w:rFonts w:ascii="Consolas" w:hAnsi="Consolas" w:eastAsia="宋体"/>
                <w:sz w:val="13"/>
              </w:rPr>
              <w:t>WWDG_CR</w:t>
            </w:r>
            <w:r>
              <w:rPr>
                <w:rFonts w:ascii="宋体" w:hAnsi="宋体" w:eastAsia="宋体"/>
                <w:sz w:val="13"/>
              </w:rPr>
              <w:t>、</w:t>
            </w:r>
            <w:r>
              <w:rPr>
                <w:rFonts w:ascii="Consolas" w:hAnsi="Consolas" w:eastAsia="宋体"/>
                <w:sz w:val="13"/>
              </w:rPr>
              <w:t>ledctl</w:t>
            </w:r>
            <w:r>
              <w:rPr>
                <w:rFonts w:ascii="宋体" w:hAnsi="宋体" w:eastAsia="宋体"/>
                <w:sz w:val="13"/>
              </w:rPr>
              <w:t xml:space="preserve"> 调用</w:t>
            </w:r>
          </w:p>
        </w:tc>
        <w:tc>
          <w:tcPr>
            <w:tcW w:type="dxa" w:w="765"/>
          </w:tcPr>
          <w:p>
            <w:pPr>
              <w:spacing w:after="0" w:line="240" w:lineRule="auto"/>
            </w:pPr>
            <w:r>
              <w:rPr>
                <w:sz w:val="13"/>
              </w:rPr>
            </w:r>
            <w:r>
              <w:rPr>
                <w:rFonts w:ascii="宋体" w:hAnsi="宋体" w:eastAsia="宋体"/>
                <w:sz w:val="13"/>
              </w:rPr>
              <w:t>不返回</w:t>
            </w:r>
          </w:p>
        </w:tc>
        <w:tc>
          <w:tcPr>
            <w:tcW w:type="dxa" w:w="1531"/>
          </w:tcPr>
          <w:p>
            <w:pPr>
              <w:spacing w:after="0" w:line="240" w:lineRule="auto"/>
            </w:pPr>
            <w:r>
              <w:rPr>
                <w:sz w:val="13"/>
              </w:rPr>
            </w:r>
            <w:r>
              <w:rPr>
                <w:rFonts w:ascii="Consolas" w:hAnsi="Consolas" w:eastAsia="宋体"/>
                <w:sz w:val="13"/>
              </w:rPr>
              <w:t>ledctl</w:t>
            </w:r>
          </w:p>
        </w:tc>
        <w:tc>
          <w:tcPr>
            <w:tcW w:type="dxa" w:w="765"/>
          </w:tcPr>
          <w:p>
            <w:pPr>
              <w:spacing w:after="0" w:line="240" w:lineRule="auto"/>
            </w:pPr>
            <w:r>
              <w:rPr>
                <w:sz w:val="13"/>
              </w:rPr>
            </w:r>
            <w:r>
              <w:rPr>
                <w:rFonts w:ascii="宋体" w:hAnsi="宋体" w:eastAsia="宋体"/>
                <w:sz w:val="13"/>
              </w:rPr>
              <w:t>3.6 保护</w:t>
            </w:r>
          </w:p>
        </w:tc>
        <w:tc>
          <w:tcPr>
            <w:tcW w:type="dxa" w:w="941"/>
          </w:tcPr>
          <w:p>
            <w:pPr>
              <w:spacing w:after="0" w:line="240" w:lineRule="auto"/>
            </w:pPr>
            <w:r>
              <w:rPr>
                <w:sz w:val="13"/>
              </w:rPr>
            </w:r>
            <w:r>
              <w:rPr>
                <w:rFonts w:ascii="Consolas" w:hAnsi="Consolas" w:eastAsia="宋体"/>
                <w:sz w:val="13"/>
              </w:rPr>
              <w:t>src/main.c:487-498</w:t>
            </w:r>
          </w:p>
        </w:tc>
      </w:tr>
      <w:tr>
        <w:trPr>
          <w:cantSplit/>
        </w:trPr>
        <w:tc>
          <w:tcPr>
            <w:tcW w:type="dxa" w:w="735"/>
          </w:tcPr>
          <w:p>
            <w:pPr>
              <w:spacing w:after="0" w:line="240" w:lineRule="auto"/>
            </w:pPr>
            <w:r>
              <w:rPr>
                <w:sz w:val="13"/>
              </w:rPr>
            </w:r>
            <w:r>
              <w:rPr>
                <w:rFonts w:ascii="宋体" w:hAnsi="宋体" w:eastAsia="宋体"/>
                <w:sz w:val="13"/>
              </w:rPr>
              <w:t>53</w:t>
            </w:r>
          </w:p>
        </w:tc>
        <w:tc>
          <w:tcPr>
            <w:tcW w:type="dxa" w:w="1361"/>
          </w:tcPr>
          <w:p>
            <w:pPr>
              <w:spacing w:after="0" w:line="240" w:lineRule="auto"/>
            </w:pPr>
            <w:r>
              <w:rPr>
                <w:sz w:val="13"/>
              </w:rPr>
            </w:r>
            <w:r>
              <w:rPr>
                <w:rFonts w:ascii="Consolas" w:hAnsi="Consolas" w:eastAsia="宋体"/>
                <w:sz w:val="13"/>
              </w:rPr>
              <w:t>park</w:t>
            </w:r>
          </w:p>
        </w:tc>
        <w:tc>
          <w:tcPr>
            <w:tcW w:type="dxa" w:w="1616"/>
          </w:tcPr>
          <w:p>
            <w:pPr>
              <w:spacing w:after="0" w:line="240" w:lineRule="auto"/>
            </w:pPr>
            <w:r>
              <w:rPr>
                <w:sz w:val="13"/>
              </w:rPr>
            </w:r>
            <w:r>
              <w:rPr>
                <w:rFonts w:ascii="宋体" w:hAnsi="宋体" w:eastAsia="宋体"/>
                <w:sz w:val="13"/>
              </w:rPr>
              <w:t>停车换向状态机：以连续 20 次采样一致的稳定电平推进三段式判定，第三段翻转方向并重装计时</w:t>
            </w:r>
          </w:p>
        </w:tc>
        <w:tc>
          <w:tcPr>
            <w:tcW w:type="dxa" w:w="936"/>
          </w:tcPr>
          <w:p>
            <w:pPr>
              <w:spacing w:after="0" w:line="240" w:lineRule="auto"/>
            </w:pPr>
            <w:r>
              <w:rPr>
                <w:sz w:val="13"/>
              </w:rPr>
            </w:r>
            <w:r>
              <w:rPr>
                <w:rFonts w:ascii="Consolas" w:hAnsi="Consolas" w:eastAsia="宋体"/>
                <w:sz w:val="13"/>
              </w:rPr>
              <w:t>GPIO(PARK_PORT, IDR)</w:t>
            </w:r>
            <w:r>
              <w:rPr>
                <w:rFonts w:ascii="宋体" w:hAnsi="宋体" w:eastAsia="宋体"/>
                <w:sz w:val="13"/>
              </w:rPr>
              <w:t>、</w:t>
            </w:r>
            <w:r>
              <w:rPr>
                <w:rFonts w:ascii="Consolas" w:hAnsi="Consolas" w:eastAsia="宋体"/>
                <w:sz w:val="13"/>
              </w:rPr>
              <w:t>park1</w:t>
            </w:r>
            <w:r>
              <w:rPr>
                <w:rFonts w:ascii="宋体" w:hAnsi="宋体" w:eastAsia="宋体"/>
                <w:sz w:val="13"/>
              </w:rPr>
              <w:t>、</w:t>
            </w:r>
            <w:r>
              <w:rPr>
                <w:rFonts w:ascii="Consolas" w:hAnsi="Consolas" w:eastAsia="宋体"/>
                <w:sz w:val="13"/>
              </w:rPr>
              <w:t>park2</w:t>
            </w:r>
            <w:r>
              <w:rPr>
                <w:rFonts w:ascii="宋体" w:hAnsi="宋体" w:eastAsia="宋体"/>
                <w:sz w:val="13"/>
              </w:rPr>
              <w:t>、</w:t>
            </w:r>
            <w:r>
              <w:rPr>
                <w:rFonts w:ascii="Consolas" w:hAnsi="Consolas" w:eastAsia="宋体"/>
                <w:sz w:val="13"/>
              </w:rPr>
              <w:t>park3</w:t>
            </w:r>
          </w:p>
        </w:tc>
        <w:tc>
          <w:tcPr>
            <w:tcW w:type="dxa" w:w="850"/>
          </w:tcPr>
          <w:p>
            <w:pPr>
              <w:spacing w:after="0" w:line="240" w:lineRule="auto"/>
            </w:pPr>
            <w:r>
              <w:rPr>
                <w:sz w:val="13"/>
              </w:rPr>
            </w:r>
            <w:r>
              <w:rPr>
                <w:rFonts w:ascii="Consolas" w:hAnsi="Consolas" w:eastAsia="宋体"/>
                <w:sz w:val="13"/>
              </w:rPr>
              <w:t>park1</w:t>
            </w:r>
            <w:r>
              <w:rPr>
                <w:rFonts w:ascii="宋体" w:hAnsi="宋体" w:eastAsia="宋体"/>
                <w:sz w:val="13"/>
              </w:rPr>
              <w:t>、</w:t>
            </w:r>
            <w:r>
              <w:rPr>
                <w:rFonts w:ascii="Consolas" w:hAnsi="Consolas" w:eastAsia="宋体"/>
                <w:sz w:val="13"/>
              </w:rPr>
              <w:t>park2</w:t>
            </w:r>
            <w:r>
              <w:rPr>
                <w:rFonts w:ascii="宋体" w:hAnsi="宋体" w:eastAsia="宋体"/>
                <w:sz w:val="13"/>
              </w:rPr>
              <w:t>、</w:t>
            </w:r>
            <w:r>
              <w:rPr>
                <w:rFonts w:ascii="Consolas" w:hAnsi="Consolas" w:eastAsia="宋体"/>
                <w:sz w:val="13"/>
              </w:rPr>
              <w:t>park3</w:t>
            </w:r>
            <w:r>
              <w:rPr>
                <w:rFonts w:ascii="宋体" w:hAnsi="宋体" w:eastAsia="宋体"/>
                <w:sz w:val="13"/>
              </w:rPr>
              <w:t>、</w:t>
            </w:r>
            <w:r>
              <w:rPr>
                <w:rFonts w:ascii="Consolas" w:hAnsi="Consolas" w:eastAsia="宋体"/>
                <w:sz w:val="13"/>
              </w:rPr>
              <w:t>reverse</w:t>
            </w:r>
          </w:p>
        </w:tc>
        <w:tc>
          <w:tcPr>
            <w:tcW w:type="dxa" w:w="765"/>
          </w:tcPr>
          <w:p>
            <w:pPr>
              <w:spacing w:after="0" w:line="240" w:lineRule="auto"/>
            </w:pPr>
            <w:r>
              <w:rPr>
                <w:sz w:val="13"/>
              </w:rPr>
            </w:r>
            <w:r>
              <w:rPr>
                <w:rFonts w:ascii="宋体" w:hAnsi="宋体" w:eastAsia="宋体"/>
                <w:sz w:val="13"/>
              </w:rPr>
              <w:t>1 表示继续等待；0 表示判定结束或信号不稳定</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3.6 保护</w:t>
            </w:r>
          </w:p>
        </w:tc>
        <w:tc>
          <w:tcPr>
            <w:tcW w:type="dxa" w:w="941"/>
          </w:tcPr>
          <w:p>
            <w:pPr>
              <w:spacing w:after="0" w:line="240" w:lineRule="auto"/>
            </w:pPr>
            <w:r>
              <w:rPr>
                <w:sz w:val="13"/>
              </w:rPr>
            </w:r>
            <w:r>
              <w:rPr>
                <w:rFonts w:ascii="Consolas" w:hAnsi="Consolas" w:eastAsia="宋体"/>
                <w:sz w:val="13"/>
              </w:rPr>
              <w:t>src/main.c:525-555</w:t>
            </w:r>
            <w:r>
              <w:rPr>
                <w:rFonts w:ascii="宋体" w:hAnsi="宋体" w:eastAsia="宋体"/>
                <w:sz w:val="13"/>
              </w:rPr>
              <w:t>、</w:t>
            </w:r>
            <w:r>
              <w:rPr>
                <w:rFonts w:ascii="Consolas" w:hAnsi="Consolas" w:eastAsia="宋体"/>
                <w:sz w:val="13"/>
              </w:rPr>
              <w:t>src/main.c:675-680</w:t>
            </w:r>
          </w:p>
        </w:tc>
      </w:tr>
      <w:tr>
        <w:trPr>
          <w:cantSplit/>
        </w:trPr>
        <w:tc>
          <w:tcPr>
            <w:tcW w:type="dxa" w:w="735"/>
          </w:tcPr>
          <w:p>
            <w:pPr>
              <w:spacing w:after="0" w:line="240" w:lineRule="auto"/>
            </w:pPr>
            <w:r>
              <w:rPr>
                <w:sz w:val="13"/>
              </w:rPr>
            </w:r>
            <w:r>
              <w:rPr>
                <w:rFonts w:ascii="宋体" w:hAnsi="宋体" w:eastAsia="宋体"/>
                <w:sz w:val="13"/>
              </w:rPr>
              <w:t>54</w:t>
            </w:r>
          </w:p>
        </w:tc>
        <w:tc>
          <w:tcPr>
            <w:tcW w:type="dxa" w:w="1361"/>
          </w:tcPr>
          <w:p>
            <w:pPr>
              <w:spacing w:after="0" w:line="240" w:lineRule="auto"/>
            </w:pPr>
            <w:r>
              <w:rPr>
                <w:sz w:val="13"/>
              </w:rPr>
            </w:r>
            <w:r>
              <w:rPr>
                <w:rFonts w:ascii="Consolas" w:hAnsi="Consolas" w:eastAsia="宋体"/>
                <w:sz w:val="13"/>
              </w:rPr>
              <w:t>checkcfg</w:t>
            </w:r>
          </w:p>
        </w:tc>
        <w:tc>
          <w:tcPr>
            <w:tcW w:type="dxa" w:w="1616"/>
          </w:tcPr>
          <w:p>
            <w:pPr>
              <w:spacing w:after="0" w:line="240" w:lineRule="auto"/>
            </w:pPr>
            <w:r>
              <w:rPr>
                <w:sz w:val="13"/>
              </w:rPr>
            </w:r>
            <w:r>
              <w:rPr>
                <w:rFonts w:ascii="宋体" w:hAnsi="宋体" w:eastAsia="宋体"/>
                <w:sz w:val="13"/>
              </w:rPr>
              <w:t>47 个字段的编译期与运行期收敛：按家族宏、传感器数量、模式字段与相互约束逐项钳位，并处理不可达取值的回退</w:t>
            </w:r>
          </w:p>
        </w:tc>
        <w:tc>
          <w:tcPr>
            <w:tcW w:type="dxa" w:w="936"/>
          </w:tcPr>
          <w:p>
            <w:pPr>
              <w:spacing w:after="0" w:line="240" w:lineRule="auto"/>
            </w:pPr>
            <w:r>
              <w:rPr>
                <w:sz w:val="13"/>
              </w:rPr>
            </w:r>
            <w:r>
              <w:rPr>
                <w:rFonts w:ascii="Consolas" w:hAnsi="Consolas" w:eastAsia="宋体"/>
                <w:sz w:val="13"/>
              </w:rPr>
              <w:t>cfg</w:t>
            </w:r>
            <w:r>
              <w:rPr>
                <w:rFonts w:ascii="宋体" w:hAnsi="宋体" w:eastAsia="宋体"/>
                <w:sz w:val="13"/>
              </w:rPr>
              <w:t xml:space="preserve"> 全部字段、</w:t>
            </w:r>
            <w:r>
              <w:rPr>
                <w:rFonts w:ascii="Consolas" w:hAnsi="Consolas" w:eastAsia="宋体"/>
                <w:sz w:val="13"/>
              </w:rPr>
              <w:t>IO_ANALOG</w:t>
            </w:r>
            <w:r>
              <w:rPr>
                <w:rFonts w:ascii="宋体" w:hAnsi="宋体" w:eastAsia="宋体"/>
                <w:sz w:val="13"/>
              </w:rPr>
              <w:t>、</w:t>
            </w:r>
            <w:r>
              <w:rPr>
                <w:rFonts w:ascii="Consolas" w:hAnsi="Consolas" w:eastAsia="宋体"/>
                <w:sz w:val="13"/>
              </w:rPr>
              <w:t>SENS_CNT</w:t>
            </w:r>
            <w:r>
              <w:rPr>
                <w:rFonts w:ascii="宋体" w:hAnsi="宋体" w:eastAsia="宋体"/>
                <w:sz w:val="13"/>
              </w:rPr>
              <w:t>、</w:t>
            </w:r>
            <w:r>
              <w:rPr>
                <w:rFonts w:ascii="Consolas" w:hAnsi="Consolas" w:eastAsia="宋体"/>
                <w:sz w:val="13"/>
              </w:rPr>
              <w:t>LED_CNT</w:t>
            </w:r>
            <w:r>
              <w:rPr>
                <w:rFonts w:ascii="宋体" w:hAnsi="宋体" w:eastAsia="宋体"/>
                <w:sz w:val="13"/>
              </w:rPr>
              <w:t>、各功能宏</w:t>
            </w:r>
          </w:p>
        </w:tc>
        <w:tc>
          <w:tcPr>
            <w:tcW w:type="dxa" w:w="850"/>
          </w:tcPr>
          <w:p>
            <w:pPr>
              <w:spacing w:after="0" w:line="240" w:lineRule="auto"/>
            </w:pPr>
            <w:r>
              <w:rPr>
                <w:sz w:val="13"/>
              </w:rPr>
            </w:r>
            <w:r>
              <w:rPr>
                <w:rFonts w:ascii="Consolas" w:hAnsi="Consolas" w:eastAsia="宋体"/>
                <w:sz w:val="13"/>
              </w:rPr>
              <w:t>cfg</w:t>
            </w:r>
            <w:r>
              <w:rPr>
                <w:rFonts w:ascii="宋体" w:hAnsi="宋体" w:eastAsia="宋体"/>
                <w:sz w:val="13"/>
              </w:rPr>
              <w:t xml:space="preserve"> 全部字段</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clamp</w:t>
            </w:r>
            <w:r>
              <w:rPr>
                <w:rFonts w:ascii="宋体" w:hAnsi="宋体" w:eastAsia="宋体"/>
                <w:sz w:val="13"/>
              </w:rPr>
              <w:t>、</w:t>
            </w:r>
            <w:r>
              <w:rPr>
                <w:rFonts w:ascii="Consolas" w:hAnsi="Consolas" w:eastAsia="宋体"/>
                <w:sz w:val="13"/>
              </w:rPr>
              <w:t>min</w:t>
            </w:r>
            <w:r>
              <w:rPr>
                <w:rFonts w:ascii="宋体" w:hAnsi="宋体" w:eastAsia="宋体"/>
                <w:sz w:val="13"/>
              </w:rPr>
              <w:t>、</w:t>
            </w:r>
            <w:r>
              <w:rPr>
                <w:rFonts w:ascii="Consolas" w:hAnsi="Consolas" w:eastAsia="宋体"/>
                <w:sz w:val="13"/>
              </w:rPr>
              <w:t>max</w:t>
            </w:r>
          </w:p>
        </w:tc>
        <w:tc>
          <w:tcPr>
            <w:tcW w:type="dxa" w:w="765"/>
          </w:tcPr>
          <w:p>
            <w:pPr>
              <w:spacing w:after="0" w:line="240" w:lineRule="auto"/>
            </w:pPr>
            <w:r>
              <w:rPr>
                <w:sz w:val="13"/>
              </w:rPr>
            </w:r>
            <w:r>
              <w:rPr>
                <w:rFonts w:ascii="宋体" w:hAnsi="宋体" w:eastAsia="宋体"/>
                <w:sz w:val="13"/>
              </w:rPr>
              <w:t>3.7 配置与存储</w:t>
            </w:r>
          </w:p>
        </w:tc>
        <w:tc>
          <w:tcPr>
            <w:tcW w:type="dxa" w:w="941"/>
          </w:tcPr>
          <w:p>
            <w:pPr>
              <w:spacing w:after="0" w:line="240" w:lineRule="auto"/>
            </w:pPr>
            <w:r>
              <w:rPr>
                <w:sz w:val="13"/>
              </w:rPr>
            </w:r>
            <w:r>
              <w:rPr>
                <w:rFonts w:ascii="Consolas" w:hAnsi="Consolas" w:eastAsia="宋体"/>
                <w:sz w:val="13"/>
              </w:rPr>
              <w:t>src/util.c:415-530</w:t>
            </w:r>
            <w:r>
              <w:rPr>
                <w:rFonts w:ascii="宋体" w:hAnsi="宋体" w:eastAsia="宋体"/>
                <w:sz w:val="13"/>
              </w:rPr>
              <w:t>、</w:t>
            </w:r>
            <w:r>
              <w:rPr>
                <w:rFonts w:ascii="Consolas" w:hAnsi="Consolas" w:eastAsia="宋体"/>
                <w:sz w:val="13"/>
              </w:rPr>
              <w:t>src/prog.c:233</w:t>
            </w:r>
          </w:p>
        </w:tc>
      </w:tr>
      <w:tr>
        <w:trPr>
          <w:cantSplit/>
        </w:trPr>
        <w:tc>
          <w:tcPr>
            <w:tcW w:type="dxa" w:w="735"/>
          </w:tcPr>
          <w:p>
            <w:pPr>
              <w:spacing w:after="0" w:line="240" w:lineRule="auto"/>
            </w:pPr>
            <w:r>
              <w:rPr>
                <w:sz w:val="13"/>
              </w:rPr>
            </w:r>
            <w:r>
              <w:rPr>
                <w:rFonts w:ascii="宋体" w:hAnsi="宋体" w:eastAsia="宋体"/>
                <w:sz w:val="13"/>
              </w:rPr>
              <w:t>55</w:t>
            </w:r>
          </w:p>
        </w:tc>
        <w:tc>
          <w:tcPr>
            <w:tcW w:type="dxa" w:w="1361"/>
          </w:tcPr>
          <w:p>
            <w:pPr>
              <w:spacing w:after="0" w:line="240" w:lineRule="auto"/>
            </w:pPr>
            <w:r>
              <w:rPr>
                <w:sz w:val="13"/>
              </w:rPr>
            </w:r>
            <w:r>
              <w:rPr>
                <w:rFonts w:ascii="Consolas" w:hAnsi="Consolas" w:eastAsia="宋体"/>
                <w:sz w:val="13"/>
              </w:rPr>
              <w:t>savecfg</w:t>
            </w:r>
          </w:p>
        </w:tc>
        <w:tc>
          <w:tcPr>
            <w:tcW w:type="dxa" w:w="1616"/>
          </w:tcPr>
          <w:p>
            <w:pPr>
              <w:spacing w:after="0" w:line="240" w:lineRule="auto"/>
            </w:pPr>
            <w:r>
              <w:rPr>
                <w:sz w:val="13"/>
              </w:rPr>
            </w:r>
            <w:r>
              <w:rPr>
                <w:rFonts w:ascii="宋体" w:hAnsi="宋体" w:eastAsia="宋体"/>
                <w:sz w:val="13"/>
              </w:rPr>
              <w:t>配置落盘：解锁 Flash、擦除配置页、按字/半字写入并按字节回读比对，期间关中断且拒绝在遥测或发声忙时执行</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FLASH 寄存器组、</w:t>
            </w:r>
            <w:r>
              <w:rPr>
                <w:rFonts w:ascii="Consolas" w:hAnsi="Consolas" w:eastAsia="宋体"/>
                <w:sz w:val="13"/>
              </w:rPr>
              <w:t>_cfg</w:t>
            </w:r>
            <w:r>
              <w:rPr>
                <w:rFonts w:ascii="宋体" w:hAnsi="宋体" w:eastAsia="宋体"/>
                <w:sz w:val="13"/>
              </w:rPr>
              <w:t xml:space="preserve"> 指向区域</w:t>
            </w:r>
          </w:p>
        </w:tc>
        <w:tc>
          <w:tcPr>
            <w:tcW w:type="dxa" w:w="765"/>
          </w:tcPr>
          <w:p>
            <w:pPr>
              <w:spacing w:after="0" w:line="240" w:lineRule="auto"/>
            </w:pPr>
            <w:r>
              <w:rPr>
                <w:sz w:val="13"/>
              </w:rPr>
            </w:r>
            <w:r>
              <w:rPr>
                <w:rFonts w:ascii="宋体" w:hAnsi="宋体" w:eastAsia="宋体"/>
                <w:sz w:val="13"/>
              </w:rPr>
              <w:t>成功 1、失败或忙 0</w:t>
            </w:r>
          </w:p>
        </w:tc>
        <w:tc>
          <w:tcPr>
            <w:tcW w:type="dxa" w:w="1531"/>
          </w:tcPr>
          <w:p>
            <w:pPr>
              <w:spacing w:after="0" w:line="240" w:lineRule="auto"/>
            </w:pPr>
            <w:r>
              <w:rPr>
                <w:sz w:val="13"/>
              </w:rPr>
            </w:r>
            <w:r>
              <w:rPr>
                <w:rFonts w:ascii="Consolas" w:hAnsi="Consolas" w:eastAsia="宋体"/>
                <w:sz w:val="13"/>
              </w:rPr>
              <w:t>memcmp</w:t>
            </w:r>
          </w:p>
        </w:tc>
        <w:tc>
          <w:tcPr>
            <w:tcW w:type="dxa" w:w="765"/>
          </w:tcPr>
          <w:p>
            <w:pPr>
              <w:spacing w:after="0" w:line="240" w:lineRule="auto"/>
            </w:pPr>
            <w:r>
              <w:rPr>
                <w:sz w:val="13"/>
              </w:rPr>
            </w:r>
            <w:r>
              <w:rPr>
                <w:rFonts w:ascii="宋体" w:hAnsi="宋体" w:eastAsia="宋体"/>
                <w:sz w:val="13"/>
              </w:rPr>
              <w:t>3.7 配置与存储</w:t>
            </w:r>
          </w:p>
        </w:tc>
        <w:tc>
          <w:tcPr>
            <w:tcW w:type="dxa" w:w="941"/>
          </w:tcPr>
          <w:p>
            <w:pPr>
              <w:spacing w:after="0" w:line="240" w:lineRule="auto"/>
            </w:pPr>
            <w:r>
              <w:rPr>
                <w:sz w:val="13"/>
              </w:rPr>
            </w:r>
            <w:r>
              <w:rPr>
                <w:rFonts w:ascii="Consolas" w:hAnsi="Consolas" w:eastAsia="宋体"/>
                <w:sz w:val="13"/>
              </w:rPr>
              <w:t>src/util.c:532-571</w:t>
            </w:r>
            <w:r>
              <w:rPr>
                <w:rFonts w:ascii="宋体" w:hAnsi="宋体" w:eastAsia="宋体"/>
                <w:sz w:val="13"/>
              </w:rPr>
              <w:t>、</w:t>
            </w:r>
            <w:r>
              <w:rPr>
                <w:rFonts w:ascii="Consolas" w:hAnsi="Consolas" w:eastAsia="宋体"/>
                <w:sz w:val="13"/>
              </w:rPr>
              <w:t>src/prog.c:244</w:t>
            </w:r>
          </w:p>
        </w:tc>
      </w:tr>
      <w:tr>
        <w:trPr>
          <w:cantSplit/>
        </w:trPr>
        <w:tc>
          <w:tcPr>
            <w:tcW w:type="dxa" w:w="735"/>
          </w:tcPr>
          <w:p>
            <w:pPr>
              <w:spacing w:after="0" w:line="240" w:lineRule="auto"/>
            </w:pPr>
            <w:r>
              <w:rPr>
                <w:sz w:val="13"/>
              </w:rPr>
            </w:r>
            <w:r>
              <w:rPr>
                <w:rFonts w:ascii="宋体" w:hAnsi="宋体" w:eastAsia="宋体"/>
                <w:sz w:val="13"/>
              </w:rPr>
              <w:t>56</w:t>
            </w:r>
          </w:p>
        </w:tc>
        <w:tc>
          <w:tcPr>
            <w:tcW w:type="dxa" w:w="1361"/>
          </w:tcPr>
          <w:p>
            <w:pPr>
              <w:spacing w:after="0" w:line="240" w:lineRule="auto"/>
            </w:pPr>
            <w:r>
              <w:rPr>
                <w:sz w:val="13"/>
              </w:rPr>
            </w:r>
            <w:r>
              <w:rPr>
                <w:rFonts w:ascii="Consolas" w:hAnsi="Consolas" w:eastAsia="宋体"/>
                <w:sz w:val="13"/>
              </w:rPr>
              <w:t>resetcfg</w:t>
            </w:r>
          </w:p>
        </w:tc>
        <w:tc>
          <w:tcPr>
            <w:tcW w:type="dxa" w:w="1616"/>
          </w:tcPr>
          <w:p>
            <w:pPr>
              <w:spacing w:after="0" w:line="240" w:lineRule="auto"/>
            </w:pPr>
            <w:r>
              <w:rPr>
                <w:sz w:val="13"/>
              </w:rPr>
            </w:r>
            <w:r>
              <w:rPr>
                <w:rFonts w:ascii="宋体" w:hAnsi="宋体" w:eastAsia="宋体"/>
                <w:sz w:val="13"/>
              </w:rPr>
              <w:t xml:space="preserve">恢复默认配置：从 </w:t>
            </w:r>
            <w:r>
              <w:rPr>
                <w:rFonts w:ascii="Consolas" w:hAnsi="Consolas" w:eastAsia="宋体"/>
                <w:sz w:val="13"/>
              </w:rPr>
              <w:t>cfgdata</w:t>
            </w:r>
            <w:r>
              <w:rPr>
                <w:rFonts w:ascii="宋体" w:hAnsi="宋体" w:eastAsia="宋体"/>
                <w:sz w:val="13"/>
              </w:rPr>
              <w:t xml:space="preserve"> 复制到 </w:t>
            </w:r>
            <w:r>
              <w:rPr>
                <w:rFonts w:ascii="Consolas" w:hAnsi="Consolas" w:eastAsia="宋体"/>
                <w:sz w:val="13"/>
              </w:rPr>
              <w:t>cfg</w:t>
            </w:r>
            <w:r>
              <w:rPr>
                <w:rFonts w:ascii="宋体" w:hAnsi="宋体" w:eastAsia="宋体"/>
                <w:sz w:val="13"/>
              </w:rPr>
              <w:t>、重新收敛、置清零解锁标志后落盘</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Consolas" w:hAnsi="Consolas" w:eastAsia="宋体"/>
                <w:sz w:val="13"/>
              </w:rPr>
              <w:t>cfg</w:t>
            </w:r>
            <w:r>
              <w:rPr>
                <w:rFonts w:ascii="宋体" w:hAnsi="宋体" w:eastAsia="宋体"/>
                <w:sz w:val="13"/>
              </w:rPr>
              <w:t>、</w:t>
            </w:r>
            <w:r>
              <w:rPr>
                <w:rFonts w:ascii="Consolas" w:hAnsi="Consolas" w:eastAsia="宋体"/>
                <w:sz w:val="13"/>
              </w:rPr>
              <w:t>rearm</w:t>
            </w:r>
          </w:p>
        </w:tc>
        <w:tc>
          <w:tcPr>
            <w:tcW w:type="dxa" w:w="765"/>
          </w:tcPr>
          <w:p>
            <w:pPr>
              <w:spacing w:after="0" w:line="240" w:lineRule="auto"/>
            </w:pPr>
            <w:r>
              <w:rPr>
                <w:sz w:val="13"/>
              </w:rPr>
            </w:r>
            <w:r>
              <w:rPr>
                <w:rFonts w:ascii="宋体" w:hAnsi="宋体" w:eastAsia="宋体"/>
                <w:sz w:val="13"/>
              </w:rPr>
              <w:t>落盘结果（1 或 0）</w:t>
            </w:r>
          </w:p>
        </w:tc>
        <w:tc>
          <w:tcPr>
            <w:tcW w:type="dxa" w:w="1531"/>
          </w:tcPr>
          <w:p>
            <w:pPr>
              <w:spacing w:after="0" w:line="240" w:lineRule="auto"/>
            </w:pPr>
            <w:r>
              <w:rPr>
                <w:sz w:val="13"/>
              </w:rPr>
            </w:r>
            <w:r>
              <w:rPr>
                <w:rFonts w:ascii="Consolas" w:hAnsi="Consolas" w:eastAsia="宋体"/>
                <w:sz w:val="13"/>
              </w:rPr>
              <w:t>checkcfg</w:t>
            </w:r>
            <w:r>
              <w:rPr>
                <w:rFonts w:ascii="宋体" w:hAnsi="宋体" w:eastAsia="宋体"/>
                <w:sz w:val="13"/>
              </w:rPr>
              <w:t>、</w:t>
            </w:r>
            <w:r>
              <w:rPr>
                <w:rFonts w:ascii="Consolas" w:hAnsi="Consolas" w:eastAsia="宋体"/>
                <w:sz w:val="13"/>
              </w:rPr>
              <w:t>savecfg</w:t>
            </w:r>
            <w:r>
              <w:rPr>
                <w:rFonts w:ascii="宋体" w:hAnsi="宋体" w:eastAsia="宋体"/>
                <w:sz w:val="13"/>
              </w:rPr>
              <w:t>、</w:t>
            </w:r>
            <w:r>
              <w:rPr>
                <w:rFonts w:ascii="Consolas" w:hAnsi="Consolas" w:eastAsia="宋体"/>
                <w:sz w:val="13"/>
              </w:rPr>
              <w:t>memcpy</w:t>
            </w:r>
          </w:p>
        </w:tc>
        <w:tc>
          <w:tcPr>
            <w:tcW w:type="dxa" w:w="765"/>
          </w:tcPr>
          <w:p>
            <w:pPr>
              <w:spacing w:after="0" w:line="240" w:lineRule="auto"/>
            </w:pPr>
            <w:r>
              <w:rPr>
                <w:sz w:val="13"/>
              </w:rPr>
            </w:r>
            <w:r>
              <w:rPr>
                <w:rFonts w:ascii="宋体" w:hAnsi="宋体" w:eastAsia="宋体"/>
                <w:sz w:val="13"/>
              </w:rPr>
              <w:t>3.7 配置与存储</w:t>
            </w:r>
          </w:p>
        </w:tc>
        <w:tc>
          <w:tcPr>
            <w:tcW w:type="dxa" w:w="941"/>
          </w:tcPr>
          <w:p>
            <w:pPr>
              <w:spacing w:after="0" w:line="240" w:lineRule="auto"/>
            </w:pPr>
            <w:r>
              <w:rPr>
                <w:sz w:val="13"/>
              </w:rPr>
            </w:r>
            <w:r>
              <w:rPr>
                <w:rFonts w:ascii="Consolas" w:hAnsi="Consolas" w:eastAsia="宋体"/>
                <w:sz w:val="13"/>
              </w:rPr>
              <w:t>src/util.c:573-581</w:t>
            </w:r>
            <w:r>
              <w:rPr>
                <w:rFonts w:ascii="宋体" w:hAnsi="宋体" w:eastAsia="宋体"/>
                <w:sz w:val="13"/>
              </w:rPr>
              <w:t>、</w:t>
            </w:r>
            <w:r>
              <w:rPr>
                <w:rFonts w:ascii="Consolas" w:hAnsi="Consolas" w:eastAsia="宋体"/>
                <w:sz w:val="13"/>
              </w:rPr>
              <w:t>src/prog.c:247</w:t>
            </w:r>
          </w:p>
        </w:tc>
      </w:tr>
      <w:tr>
        <w:trPr>
          <w:cantSplit/>
        </w:trPr>
        <w:tc>
          <w:tcPr>
            <w:tcW w:type="dxa" w:w="735"/>
          </w:tcPr>
          <w:p>
            <w:pPr>
              <w:spacing w:after="0" w:line="240" w:lineRule="auto"/>
            </w:pPr>
            <w:r>
              <w:rPr>
                <w:sz w:val="13"/>
              </w:rPr>
            </w:r>
            <w:r>
              <w:rPr>
                <w:rFonts w:ascii="宋体" w:hAnsi="宋体" w:eastAsia="宋体"/>
                <w:sz w:val="13"/>
              </w:rPr>
              <w:t>57</w:t>
            </w:r>
          </w:p>
        </w:tc>
        <w:tc>
          <w:tcPr>
            <w:tcW w:type="dxa" w:w="1361"/>
          </w:tcPr>
          <w:p>
            <w:pPr>
              <w:spacing w:after="0" w:line="240" w:lineRule="auto"/>
            </w:pPr>
            <w:r>
              <w:rPr>
                <w:sz w:val="13"/>
              </w:rPr>
            </w:r>
            <w:r>
              <w:rPr>
                <w:rFonts w:ascii="Consolas" w:hAnsi="Consolas" w:eastAsia="宋体"/>
                <w:sz w:val="13"/>
              </w:rPr>
              <w:t>execcmd</w:t>
            </w:r>
          </w:p>
        </w:tc>
        <w:tc>
          <w:tcPr>
            <w:tcW w:type="dxa" w:w="1616"/>
          </w:tcPr>
          <w:p>
            <w:pPr>
              <w:spacing w:after="0" w:line="240" w:lineRule="auto"/>
            </w:pPr>
            <w:r>
              <w:rPr>
                <w:sz w:val="13"/>
              </w:rPr>
            </w:r>
            <w:r>
              <w:rPr>
                <w:rFonts w:ascii="宋体" w:hAnsi="宋体" w:eastAsia="宋体"/>
                <w:sz w:val="13"/>
              </w:rPr>
              <w:t xml:space="preserve">命令行解析与执行：识别 help、info、show、get、set、save、reset、play、throt、beep 共 10 条命令，参数表由 </w:t>
            </w:r>
            <w:r>
              <w:rPr>
                <w:rFonts w:ascii="Consolas" w:hAnsi="Consolas" w:eastAsia="宋体"/>
                <w:sz w:val="13"/>
              </w:rPr>
              <w:t>CFG_MAP</w:t>
            </w:r>
            <w:r>
              <w:rPr>
                <w:rFonts w:ascii="宋体" w:hAnsi="宋体" w:eastAsia="宋体"/>
                <w:sz w:val="13"/>
              </w:rPr>
              <w:t xml:space="preserve"> 展开，写参数后立即重新收敛</w:t>
            </w:r>
          </w:p>
        </w:tc>
        <w:tc>
          <w:tcPr>
            <w:tcW w:type="dxa" w:w="936"/>
          </w:tcPr>
          <w:p>
            <w:pPr>
              <w:spacing w:after="0" w:line="240" w:lineRule="auto"/>
            </w:pPr>
            <w:r>
              <w:rPr>
                <w:sz w:val="13"/>
              </w:rPr>
            </w:r>
            <w:r>
              <w:rPr>
                <w:rFonts w:ascii="Consolas" w:hAnsi="Consolas" w:eastAsia="宋体"/>
                <w:sz w:val="13"/>
              </w:rPr>
              <w:t>str</w:t>
            </w:r>
            <w:r>
              <w:rPr>
                <w:rFonts w:ascii="宋体" w:hAnsi="宋体" w:eastAsia="宋体"/>
                <w:sz w:val="13"/>
              </w:rPr>
              <w:t>（命令行缓冲）</w:t>
            </w:r>
          </w:p>
        </w:tc>
        <w:tc>
          <w:tcPr>
            <w:tcW w:type="dxa" w:w="850"/>
          </w:tcPr>
          <w:p>
            <w:pPr>
              <w:spacing w:after="0" w:line="240" w:lineRule="auto"/>
            </w:pPr>
            <w:r>
              <w:rPr>
                <w:sz w:val="13"/>
              </w:rPr>
            </w:r>
            <w:r>
              <w:rPr>
                <w:rFonts w:ascii="Consolas" w:hAnsi="Consolas" w:eastAsia="宋体"/>
                <w:sz w:val="13"/>
              </w:rPr>
              <w:t>str</w:t>
            </w:r>
            <w:r>
              <w:rPr>
                <w:rFonts w:ascii="宋体" w:hAnsi="宋体" w:eastAsia="宋体"/>
                <w:sz w:val="13"/>
              </w:rPr>
              <w:t>（响应文本）、</w:t>
            </w:r>
            <w:r>
              <w:rPr>
                <w:rFonts w:ascii="Consolas" w:hAnsi="Consolas" w:eastAsia="宋体"/>
                <w:sz w:val="13"/>
              </w:rPr>
              <w:t>cfg</w:t>
            </w:r>
            <w:r>
              <w:rPr>
                <w:rFonts w:ascii="宋体" w:hAnsi="宋体" w:eastAsia="宋体"/>
                <w:sz w:val="13"/>
              </w:rPr>
              <w:t>、</w:t>
            </w:r>
            <w:r>
              <w:rPr>
                <w:rFonts w:ascii="Consolas" w:hAnsi="Consolas" w:eastAsia="宋体"/>
                <w:sz w:val="13"/>
              </w:rPr>
              <w:t>throt</w:t>
            </w:r>
            <w:r>
              <w:rPr>
                <w:rFonts w:ascii="宋体" w:hAnsi="宋体" w:eastAsia="宋体"/>
                <w:sz w:val="13"/>
              </w:rPr>
              <w:t>、</w:t>
            </w:r>
            <w:r>
              <w:rPr>
                <w:rFonts w:ascii="Consolas" w:hAnsi="Consolas" w:eastAsia="宋体"/>
                <w:sz w:val="13"/>
              </w:rPr>
              <w:t>beep</w:t>
            </w:r>
            <w:r>
              <w:rPr>
                <w:rFonts w:ascii="宋体" w:hAnsi="宋体" w:eastAsia="宋体"/>
                <w:sz w:val="13"/>
              </w:rPr>
              <w:t>、</w:t>
            </w:r>
            <w:r>
              <w:rPr>
                <w:rFonts w:ascii="Consolas" w:hAnsi="Consolas" w:eastAsia="宋体"/>
                <w:sz w:val="13"/>
              </w:rPr>
              <w:t>beepval</w:t>
            </w:r>
            <w:r>
              <w:rPr>
                <w:rFonts w:ascii="宋体" w:hAnsi="宋体" w:eastAsia="宋体"/>
                <w:sz w:val="13"/>
              </w:rPr>
              <w:t>、</w:t>
            </w:r>
            <w:r>
              <w:rPr>
                <w:rFonts w:ascii="Consolas" w:hAnsi="Consolas" w:eastAsia="宋体"/>
                <w:sz w:val="13"/>
              </w:rPr>
              <w:t>analog</w:t>
            </w:r>
          </w:p>
        </w:tc>
        <w:tc>
          <w:tcPr>
            <w:tcW w:type="dxa" w:w="765"/>
          </w:tcPr>
          <w:p>
            <w:pPr>
              <w:spacing w:after="0" w:line="240" w:lineRule="auto"/>
            </w:pPr>
            <w:r>
              <w:rPr>
                <w:sz w:val="13"/>
              </w:rPr>
            </w:r>
            <w:r>
              <w:rPr>
                <w:rFonts w:ascii="宋体" w:hAnsi="宋体" w:eastAsia="宋体"/>
                <w:sz w:val="13"/>
              </w:rPr>
              <w:t>响应字节数</w:t>
            </w:r>
          </w:p>
        </w:tc>
        <w:tc>
          <w:tcPr>
            <w:tcW w:type="dxa" w:w="1531"/>
          </w:tcPr>
          <w:p>
            <w:pPr>
              <w:spacing w:after="0" w:line="240" w:lineRule="auto"/>
            </w:pPr>
            <w:r>
              <w:rPr>
                <w:sz w:val="13"/>
              </w:rPr>
            </w:r>
            <w:r>
              <w:rPr>
                <w:rFonts w:ascii="Consolas" w:hAnsi="Consolas" w:eastAsia="宋体"/>
                <w:sz w:val="13"/>
              </w:rPr>
              <w:t>split</w:t>
            </w:r>
            <w:r>
              <w:rPr>
                <w:rFonts w:ascii="宋体" w:hAnsi="宋体" w:eastAsia="宋体"/>
                <w:sz w:val="13"/>
              </w:rPr>
              <w:t>、</w:t>
            </w:r>
            <w:r>
              <w:rPr>
                <w:rFonts w:ascii="Consolas" w:hAnsi="Consolas" w:eastAsia="宋体"/>
                <w:sz w:val="13"/>
              </w:rPr>
              <w:t>getidx</w:t>
            </w:r>
            <w:r>
              <w:rPr>
                <w:rFonts w:ascii="宋体" w:hAnsi="宋体" w:eastAsia="宋体"/>
                <w:sz w:val="13"/>
              </w:rPr>
              <w:t>、</w:t>
            </w:r>
            <w:r>
              <w:rPr>
                <w:rFonts w:ascii="Consolas" w:hAnsi="Consolas" w:eastAsia="宋体"/>
                <w:sz w:val="13"/>
              </w:rPr>
              <w:t>getval</w:t>
            </w:r>
            <w:r>
              <w:rPr>
                <w:rFonts w:ascii="宋体" w:hAnsi="宋体" w:eastAsia="宋体"/>
                <w:sz w:val="13"/>
              </w:rPr>
              <w:t>、</w:t>
            </w:r>
            <w:r>
              <w:rPr>
                <w:rFonts w:ascii="Consolas" w:hAnsi="Consolas" w:eastAsia="宋体"/>
                <w:sz w:val="13"/>
              </w:rPr>
              <w:t>appendstr</w:t>
            </w:r>
            <w:r>
              <w:rPr>
                <w:rFonts w:ascii="宋体" w:hAnsi="宋体" w:eastAsia="宋体"/>
                <w:sz w:val="13"/>
              </w:rPr>
              <w:t>、</w:t>
            </w:r>
            <w:r>
              <w:rPr>
                <w:rFonts w:ascii="Consolas" w:hAnsi="Consolas" w:eastAsia="宋体"/>
                <w:sz w:val="13"/>
              </w:rPr>
              <w:t>appendstr0</w:t>
            </w:r>
            <w:r>
              <w:rPr>
                <w:rFonts w:ascii="宋体" w:hAnsi="宋体" w:eastAsia="宋体"/>
                <w:sz w:val="13"/>
              </w:rPr>
              <w:t>、</w:t>
            </w:r>
            <w:r>
              <w:rPr>
                <w:rFonts w:ascii="Consolas" w:hAnsi="Consolas" w:eastAsia="宋体"/>
                <w:sz w:val="13"/>
              </w:rPr>
              <w:t>appendval</w:t>
            </w:r>
            <w:r>
              <w:rPr>
                <w:rFonts w:ascii="宋体" w:hAnsi="宋体" w:eastAsia="宋体"/>
                <w:sz w:val="13"/>
              </w:rPr>
              <w:t>、</w:t>
            </w:r>
            <w:r>
              <w:rPr>
                <w:rFonts w:ascii="Consolas" w:hAnsi="Consolas" w:eastAsia="宋体"/>
                <w:sz w:val="13"/>
              </w:rPr>
              <w:t>appenddec</w:t>
            </w:r>
            <w:r>
              <w:rPr>
                <w:rFonts w:ascii="宋体" w:hAnsi="宋体" w:eastAsia="宋体"/>
                <w:sz w:val="13"/>
              </w:rPr>
              <w:t>、</w:t>
            </w:r>
            <w:r>
              <w:rPr>
                <w:rFonts w:ascii="Consolas" w:hAnsi="Consolas" w:eastAsia="宋体"/>
                <w:sz w:val="13"/>
              </w:rPr>
              <w:t>checkcfg</w:t>
            </w:r>
            <w:r>
              <w:rPr>
                <w:rFonts w:ascii="宋体" w:hAnsi="宋体" w:eastAsia="宋体"/>
                <w:sz w:val="13"/>
              </w:rPr>
              <w:t>、</w:t>
            </w:r>
            <w:r>
              <w:rPr>
                <w:rFonts w:ascii="Consolas" w:hAnsi="Consolas" w:eastAsia="宋体"/>
                <w:sz w:val="13"/>
              </w:rPr>
              <w:t>savecfg</w:t>
            </w:r>
            <w:r>
              <w:rPr>
                <w:rFonts w:ascii="宋体" w:hAnsi="宋体" w:eastAsia="宋体"/>
                <w:sz w:val="13"/>
              </w:rPr>
              <w:t>、</w:t>
            </w:r>
            <w:r>
              <w:rPr>
                <w:rFonts w:ascii="Consolas" w:hAnsi="Consolas" w:eastAsia="宋体"/>
                <w:sz w:val="13"/>
              </w:rPr>
              <w:t>resetcfg</w:t>
            </w:r>
            <w:r>
              <w:rPr>
                <w:rFonts w:ascii="宋体" w:hAnsi="宋体" w:eastAsia="宋体"/>
                <w:sz w:val="13"/>
              </w:rPr>
              <w:t>、</w:t>
            </w:r>
            <w:r>
              <w:rPr>
                <w:rFonts w:ascii="Consolas" w:hAnsi="Consolas" w:eastAsia="宋体"/>
                <w:sz w:val="13"/>
              </w:rPr>
              <w:t>playmusic</w:t>
            </w:r>
          </w:p>
        </w:tc>
        <w:tc>
          <w:tcPr>
            <w:tcW w:type="dxa" w:w="765"/>
          </w:tcPr>
          <w:p>
            <w:pPr>
              <w:spacing w:after="0" w:line="240" w:lineRule="auto"/>
            </w:pPr>
            <w:r>
              <w:rPr>
                <w:sz w:val="13"/>
              </w:rPr>
            </w:r>
            <w:r>
              <w:rPr>
                <w:rFonts w:ascii="宋体" w:hAnsi="宋体" w:eastAsia="宋体"/>
                <w:sz w:val="13"/>
              </w:rPr>
              <w:t>3.8 配置接口与编程器</w:t>
            </w:r>
          </w:p>
        </w:tc>
        <w:tc>
          <w:tcPr>
            <w:tcW w:type="dxa" w:w="941"/>
          </w:tcPr>
          <w:p>
            <w:pPr>
              <w:spacing w:after="0" w:line="240" w:lineRule="auto"/>
            </w:pPr>
            <w:r>
              <w:rPr>
                <w:sz w:val="13"/>
              </w:rPr>
            </w:r>
            <w:r>
              <w:rPr>
                <w:rFonts w:ascii="Consolas" w:hAnsi="Consolas" w:eastAsia="宋体"/>
                <w:sz w:val="13"/>
              </w:rPr>
              <w:t>src/prog.c:155-273</w:t>
            </w:r>
            <w:r>
              <w:rPr>
                <w:rFonts w:ascii="宋体" w:hAnsi="宋体" w:eastAsia="宋体"/>
                <w:sz w:val="13"/>
              </w:rPr>
              <w:t>、</w:t>
            </w:r>
            <w:r>
              <w:rPr>
                <w:rFonts w:ascii="Consolas" w:hAnsi="Consolas" w:eastAsia="宋体"/>
                <w:sz w:val="13"/>
              </w:rPr>
              <w:t>src/prog.c:20-69</w:t>
            </w:r>
          </w:p>
        </w:tc>
      </w:tr>
      <w:tr>
        <w:trPr>
          <w:cantSplit/>
        </w:trPr>
        <w:tc>
          <w:tcPr>
            <w:tcW w:type="dxa" w:w="735"/>
          </w:tcPr>
          <w:p>
            <w:pPr>
              <w:spacing w:after="0" w:line="240" w:lineRule="auto"/>
            </w:pPr>
            <w:r>
              <w:rPr>
                <w:sz w:val="13"/>
              </w:rPr>
            </w:r>
            <w:r>
              <w:rPr>
                <w:rFonts w:ascii="宋体" w:hAnsi="宋体" w:eastAsia="宋体"/>
                <w:sz w:val="13"/>
              </w:rPr>
              <w:t>58</w:t>
            </w:r>
          </w:p>
        </w:tc>
        <w:tc>
          <w:tcPr>
            <w:tcW w:type="dxa" w:w="1361"/>
          </w:tcPr>
          <w:p>
            <w:pPr>
              <w:spacing w:after="0" w:line="240" w:lineRule="auto"/>
            </w:pPr>
            <w:r>
              <w:rPr>
                <w:sz w:val="13"/>
              </w:rPr>
            </w:r>
            <w:r>
              <w:rPr>
                <w:rFonts w:ascii="Consolas" w:hAnsi="Consolas" w:eastAsia="宋体"/>
                <w:sz w:val="13"/>
              </w:rPr>
              <w:t>processcrsfcmd</w:t>
            </w:r>
          </w:p>
        </w:tc>
        <w:tc>
          <w:tcPr>
            <w:tcW w:type="dxa" w:w="1616"/>
          </w:tcPr>
          <w:p>
            <w:pPr>
              <w:spacing w:after="0" w:line="240" w:lineRule="auto"/>
            </w:pPr>
            <w:r>
              <w:rPr>
                <w:sz w:val="13"/>
              </w:rPr>
            </w:r>
            <w:r>
              <w:rPr>
                <w:rFonts w:ascii="宋体" w:hAnsi="宋体" w:eastAsia="宋体"/>
                <w:sz w:val="13"/>
              </w:rPr>
              <w:t>CRSF 参数写命令（Save/Reset）的确认流程与响应组帧，按命令子码返回执行结果或确认提示</w:t>
            </w:r>
          </w:p>
        </w:tc>
        <w:tc>
          <w:tcPr>
            <w:tcW w:type="dxa" w:w="936"/>
          </w:tcPr>
          <w:p>
            <w:pPr>
              <w:spacing w:after="0" w:line="240" w:lineRule="auto"/>
            </w:pPr>
            <w:r>
              <w:rPr>
                <w:sz w:val="13"/>
              </w:rPr>
            </w:r>
            <w:r>
              <w:rPr>
                <w:rFonts w:ascii="Consolas" w:hAnsi="Consolas" w:eastAsia="宋体"/>
                <w:sz w:val="13"/>
              </w:rPr>
              <w:t>pos</w:t>
            </w:r>
            <w:r>
              <w:rPr>
                <w:rFonts w:ascii="宋体" w:hAnsi="宋体" w:eastAsia="宋体"/>
                <w:sz w:val="13"/>
              </w:rPr>
              <w:t>、</w:t>
            </w:r>
            <w:r>
              <w:rPr>
                <w:rFonts w:ascii="Consolas" w:hAnsi="Consolas" w:eastAsia="宋体"/>
                <w:sz w:val="13"/>
              </w:rPr>
              <w:t>name</w:t>
            </w:r>
            <w:r>
              <w:rPr>
                <w:rFonts w:ascii="宋体" w:hAnsi="宋体" w:eastAsia="宋体"/>
                <w:sz w:val="13"/>
              </w:rPr>
              <w:t>、</w:t>
            </w:r>
            <w:r>
              <w:rPr>
                <w:rFonts w:ascii="Consolas" w:hAnsi="Consolas" w:eastAsia="宋体"/>
                <w:sz w:val="13"/>
              </w:rPr>
              <w:t>buf</w:t>
            </w:r>
            <w:r>
              <w:rPr>
                <w:rFonts w:ascii="宋体" w:hAnsi="宋体" w:eastAsia="宋体"/>
                <w:sz w:val="13"/>
              </w:rPr>
              <w:t>、</w:t>
            </w:r>
            <w:r>
              <w:rPr>
                <w:rFonts w:ascii="Consolas" w:hAnsi="Consolas" w:eastAsia="宋体"/>
                <w:sz w:val="13"/>
              </w:rPr>
              <w:t>len</w:t>
            </w:r>
            <w:r>
              <w:rPr>
                <w:rFonts w:ascii="宋体" w:hAnsi="宋体" w:eastAsia="宋体"/>
                <w:sz w:val="13"/>
              </w:rPr>
              <w:t>、</w:t>
            </w:r>
            <w:r>
              <w:rPr>
                <w:rFonts w:ascii="Consolas" w:hAnsi="Consolas" w:eastAsia="宋体"/>
                <w:sz w:val="13"/>
              </w:rPr>
              <w:t>res</w:t>
            </w:r>
            <w:r>
              <w:rPr>
                <w:rFonts w:ascii="宋体" w:hAnsi="宋体" w:eastAsia="宋体"/>
                <w:sz w:val="13"/>
              </w:rPr>
              <w:t>、</w:t>
            </w:r>
            <w:r>
              <w:rPr>
                <w:rFonts w:ascii="Consolas" w:hAnsi="Consolas" w:eastAsia="宋体"/>
                <w:sz w:val="13"/>
              </w:rPr>
              <w:t>func</w:t>
            </w:r>
            <w:r>
              <w:rPr>
                <w:rFonts w:ascii="宋体" w:hAnsi="宋体" w:eastAsia="宋体"/>
                <w:sz w:val="13"/>
              </w:rPr>
              <w:t>（执行函数）、</w:t>
            </w:r>
            <w:r>
              <w:rPr>
                <w:rFonts w:ascii="Consolas" w:hAnsi="Consolas" w:eastAsia="宋体"/>
                <w:sz w:val="13"/>
              </w:rPr>
              <w:t>msg</w:t>
            </w:r>
          </w:p>
        </w:tc>
        <w:tc>
          <w:tcPr>
            <w:tcW w:type="dxa" w:w="850"/>
          </w:tcPr>
          <w:p>
            <w:pPr>
              <w:spacing w:after="0" w:line="240" w:lineRule="auto"/>
            </w:pPr>
            <w:r>
              <w:rPr>
                <w:sz w:val="13"/>
              </w:rPr>
            </w:r>
            <w:r>
              <w:rPr>
                <w:rFonts w:ascii="Consolas" w:hAnsi="Consolas" w:eastAsia="宋体"/>
                <w:sz w:val="13"/>
              </w:rPr>
              <w:t>res</w:t>
            </w:r>
            <w:r>
              <w:rPr>
                <w:rFonts w:ascii="宋体" w:hAnsi="宋体" w:eastAsia="宋体"/>
                <w:sz w:val="13"/>
              </w:rPr>
              <w:t>、</w:t>
            </w:r>
            <w:r>
              <w:rPr>
                <w:rFonts w:ascii="Consolas" w:hAnsi="Consolas" w:eastAsia="宋体"/>
                <w:sz w:val="13"/>
              </w:rPr>
              <w:t>*pos</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getint</w:t>
            </w:r>
            <w:r>
              <w:rPr>
                <w:rFonts w:ascii="宋体" w:hAnsi="宋体" w:eastAsia="宋体"/>
                <w:sz w:val="13"/>
              </w:rPr>
              <w:t>、</w:t>
            </w:r>
            <w:r>
              <w:rPr>
                <w:rFonts w:ascii="Consolas" w:hAnsi="Consolas" w:eastAsia="宋体"/>
                <w:sz w:val="13"/>
              </w:rPr>
              <w:t>appendbyte</w:t>
            </w:r>
            <w:r>
              <w:rPr>
                <w:rFonts w:ascii="宋体" w:hAnsi="宋体" w:eastAsia="宋体"/>
                <w:sz w:val="13"/>
              </w:rPr>
              <w:t>、</w:t>
            </w:r>
            <w:r>
              <w:rPr>
                <w:rFonts w:ascii="Consolas" w:hAnsi="Consolas" w:eastAsia="宋体"/>
                <w:sz w:val="13"/>
              </w:rPr>
              <w:t>appendstr0</w:t>
            </w:r>
          </w:p>
        </w:tc>
        <w:tc>
          <w:tcPr>
            <w:tcW w:type="dxa" w:w="765"/>
          </w:tcPr>
          <w:p>
            <w:pPr>
              <w:spacing w:after="0" w:line="240" w:lineRule="auto"/>
            </w:pPr>
            <w:r>
              <w:rPr>
                <w:sz w:val="13"/>
              </w:rPr>
            </w:r>
            <w:r>
              <w:rPr>
                <w:rFonts w:ascii="宋体" w:hAnsi="宋体" w:eastAsia="宋体"/>
                <w:sz w:val="13"/>
              </w:rPr>
              <w:t>3.8 配置接口与编程器</w:t>
            </w:r>
          </w:p>
        </w:tc>
        <w:tc>
          <w:tcPr>
            <w:tcW w:type="dxa" w:w="941"/>
          </w:tcPr>
          <w:p>
            <w:pPr>
              <w:spacing w:after="0" w:line="240" w:lineRule="auto"/>
            </w:pPr>
            <w:r>
              <w:rPr>
                <w:sz w:val="13"/>
              </w:rPr>
            </w:r>
            <w:r>
              <w:rPr>
                <w:rFonts w:ascii="Consolas" w:hAnsi="Consolas" w:eastAsia="宋体"/>
                <w:sz w:val="13"/>
              </w:rPr>
              <w:t>src/prog.c:336-361</w:t>
            </w:r>
            <w:r>
              <w:rPr>
                <w:rFonts w:ascii="宋体" w:hAnsi="宋体" w:eastAsia="宋体"/>
                <w:sz w:val="13"/>
              </w:rPr>
              <w:t>、</w:t>
            </w:r>
            <w:r>
              <w:rPr>
                <w:rFonts w:ascii="Consolas" w:hAnsi="Consolas" w:eastAsia="宋体"/>
                <w:sz w:val="13"/>
              </w:rPr>
              <w:t>src/prog.c:441</w:t>
            </w:r>
          </w:p>
        </w:tc>
      </w:tr>
      <w:tr>
        <w:trPr>
          <w:cantSplit/>
        </w:trPr>
        <w:tc>
          <w:tcPr>
            <w:tcW w:type="dxa" w:w="735"/>
          </w:tcPr>
          <w:p>
            <w:pPr>
              <w:spacing w:after="0" w:line="240" w:lineRule="auto"/>
            </w:pPr>
            <w:r>
              <w:rPr>
                <w:sz w:val="13"/>
              </w:rPr>
            </w:r>
            <w:r>
              <w:rPr>
                <w:rFonts w:ascii="宋体" w:hAnsi="宋体" w:eastAsia="宋体"/>
                <w:sz w:val="13"/>
              </w:rPr>
              <w:t>59</w:t>
            </w:r>
          </w:p>
        </w:tc>
        <w:tc>
          <w:tcPr>
            <w:tcW w:type="dxa" w:w="1361"/>
          </w:tcPr>
          <w:p>
            <w:pPr>
              <w:spacing w:after="0" w:line="240" w:lineRule="auto"/>
            </w:pPr>
            <w:r>
              <w:rPr>
                <w:sz w:val="13"/>
              </w:rPr>
            </w:r>
            <w:r>
              <w:rPr>
                <w:rFonts w:ascii="Consolas" w:hAnsi="Consolas" w:eastAsia="宋体"/>
                <w:sz w:val="13"/>
              </w:rPr>
              <w:t>execcrsfcmd</w:t>
            </w:r>
          </w:p>
        </w:tc>
        <w:tc>
          <w:tcPr>
            <w:tcW w:type="dxa" w:w="1616"/>
          </w:tcPr>
          <w:p>
            <w:pPr>
              <w:spacing w:after="0" w:line="240" w:lineRule="auto"/>
            </w:pPr>
            <w:r>
              <w:rPr>
                <w:sz w:val="13"/>
              </w:rPr>
            </w:r>
            <w:r>
              <w:rPr>
                <w:rFonts w:ascii="宋体" w:hAnsi="宋体" w:eastAsia="宋体"/>
                <w:sz w:val="13"/>
              </w:rPr>
              <w:t>CRSF 参数编程：处理 Ping、Read、Write 三类帧，Read 侧按 56 字节分页构造 ROOT 目录与参数元表，Write 侧按字段类型写值并重新收敛</w:t>
            </w:r>
          </w:p>
        </w:tc>
        <w:tc>
          <w:tcPr>
            <w:tcW w:type="dxa" w:w="936"/>
          </w:tcPr>
          <w:p>
            <w:pPr>
              <w:spacing w:after="0" w:line="240" w:lineRule="auto"/>
            </w:pPr>
            <w:r>
              <w:rPr>
                <w:sz w:val="13"/>
              </w:rPr>
            </w:r>
            <w:r>
              <w:rPr>
                <w:rFonts w:ascii="Consolas" w:hAnsi="Consolas" w:eastAsia="宋体"/>
                <w:sz w:val="13"/>
              </w:rPr>
              <w:t>buf</w:t>
            </w:r>
            <w:r>
              <w:rPr>
                <w:rFonts w:ascii="宋体" w:hAnsi="宋体" w:eastAsia="宋体"/>
                <w:sz w:val="13"/>
              </w:rPr>
              <w:t>、</w:t>
            </w:r>
            <w:r>
              <w:rPr>
                <w:rFonts w:ascii="Consolas" w:hAnsi="Consolas" w:eastAsia="宋体"/>
                <w:sz w:val="13"/>
              </w:rPr>
              <w:t>len</w:t>
            </w:r>
            <w:r>
              <w:rPr>
                <w:rFonts w:ascii="宋体" w:hAnsi="宋体" w:eastAsia="宋体"/>
                <w:sz w:val="13"/>
              </w:rPr>
              <w:t>、</w:t>
            </w:r>
            <w:r>
              <w:rPr>
                <w:rFonts w:ascii="Consolas" w:hAnsi="Consolas" w:eastAsia="宋体"/>
                <w:sz w:val="13"/>
              </w:rPr>
              <w:t>res</w:t>
            </w:r>
          </w:p>
        </w:tc>
        <w:tc>
          <w:tcPr>
            <w:tcW w:type="dxa" w:w="850"/>
          </w:tcPr>
          <w:p>
            <w:pPr>
              <w:spacing w:after="0" w:line="240" w:lineRule="auto"/>
            </w:pPr>
            <w:r>
              <w:rPr>
                <w:sz w:val="13"/>
              </w:rPr>
            </w:r>
            <w:r>
              <w:rPr>
                <w:rFonts w:ascii="Consolas" w:hAnsi="Consolas" w:eastAsia="宋体"/>
                <w:sz w:val="13"/>
              </w:rPr>
              <w:t>res</w:t>
            </w:r>
            <w:r>
              <w:rPr>
                <w:rFonts w:ascii="宋体" w:hAnsi="宋体" w:eastAsia="宋体"/>
                <w:sz w:val="13"/>
              </w:rPr>
              <w:t>、</w:t>
            </w:r>
            <w:r>
              <w:rPr>
                <w:rFonts w:ascii="Consolas" w:hAnsi="Consolas" w:eastAsia="宋体"/>
                <w:sz w:val="13"/>
              </w:rPr>
              <w:t>cfg</w:t>
            </w:r>
          </w:p>
        </w:tc>
        <w:tc>
          <w:tcPr>
            <w:tcW w:type="dxa" w:w="765"/>
          </w:tcPr>
          <w:p>
            <w:pPr>
              <w:spacing w:after="0" w:line="240" w:lineRule="auto"/>
            </w:pPr>
            <w:r>
              <w:rPr>
                <w:sz w:val="13"/>
              </w:rPr>
            </w:r>
            <w:r>
              <w:rPr>
                <w:rFonts w:ascii="宋体" w:hAnsi="宋体" w:eastAsia="宋体"/>
                <w:sz w:val="13"/>
              </w:rPr>
              <w:t>响应长度；非法帧返回 0</w:t>
            </w:r>
          </w:p>
        </w:tc>
        <w:tc>
          <w:tcPr>
            <w:tcW w:type="dxa" w:w="1531"/>
          </w:tcPr>
          <w:p>
            <w:pPr>
              <w:spacing w:after="0" w:line="240" w:lineRule="auto"/>
            </w:pPr>
            <w:r>
              <w:rPr>
                <w:sz w:val="13"/>
              </w:rPr>
            </w:r>
            <w:r>
              <w:rPr>
                <w:rFonts w:ascii="Consolas" w:hAnsi="Consolas" w:eastAsia="宋体"/>
                <w:sz w:val="13"/>
              </w:rPr>
              <w:t>getint</w:t>
            </w:r>
            <w:r>
              <w:rPr>
                <w:rFonts w:ascii="宋体" w:hAnsi="宋体" w:eastAsia="宋体"/>
                <w:sz w:val="13"/>
              </w:rPr>
              <w:t>、</w:t>
            </w:r>
            <w:r>
              <w:rPr>
                <w:rFonts w:ascii="Consolas" w:hAnsi="Consolas" w:eastAsia="宋体"/>
                <w:sz w:val="13"/>
              </w:rPr>
              <w:t>appendstr</w:t>
            </w:r>
            <w:r>
              <w:rPr>
                <w:rFonts w:ascii="宋体" w:hAnsi="宋体" w:eastAsia="宋体"/>
                <w:sz w:val="13"/>
              </w:rPr>
              <w:t>、</w:t>
            </w:r>
            <w:r>
              <w:rPr>
                <w:rFonts w:ascii="Consolas" w:hAnsi="Consolas" w:eastAsia="宋体"/>
                <w:sz w:val="13"/>
              </w:rPr>
              <w:t>appendstr0</w:t>
            </w:r>
            <w:r>
              <w:rPr>
                <w:rFonts w:ascii="宋体" w:hAnsi="宋体" w:eastAsia="宋体"/>
                <w:sz w:val="13"/>
              </w:rPr>
              <w:t>、</w:t>
            </w:r>
            <w:r>
              <w:rPr>
                <w:rFonts w:ascii="Consolas" w:hAnsi="Consolas" w:eastAsia="宋体"/>
                <w:sz w:val="13"/>
              </w:rPr>
              <w:t>appendbyte</w:t>
            </w:r>
            <w:r>
              <w:rPr>
                <w:rFonts w:ascii="宋体" w:hAnsi="宋体" w:eastAsia="宋体"/>
                <w:sz w:val="13"/>
              </w:rPr>
              <w:t>、</w:t>
            </w:r>
            <w:r>
              <w:rPr>
                <w:rFonts w:ascii="Consolas" w:hAnsi="Consolas" w:eastAsia="宋体"/>
                <w:sz w:val="13"/>
              </w:rPr>
              <w:t>appendval</w:t>
            </w:r>
            <w:r>
              <w:rPr>
                <w:rFonts w:ascii="宋体" w:hAnsi="宋体" w:eastAsia="宋体"/>
                <w:sz w:val="13"/>
              </w:rPr>
              <w:t>、</w:t>
            </w:r>
            <w:r>
              <w:rPr>
                <w:rFonts w:ascii="Consolas" w:hAnsi="Consolas" w:eastAsia="宋体"/>
                <w:sz w:val="13"/>
              </w:rPr>
              <w:t>appendint</w:t>
            </w:r>
            <w:r>
              <w:rPr>
                <w:rFonts w:ascii="宋体" w:hAnsi="宋体" w:eastAsia="宋体"/>
                <w:sz w:val="13"/>
              </w:rPr>
              <w:t>、</w:t>
            </w:r>
            <w:r>
              <w:rPr>
                <w:rFonts w:ascii="Consolas" w:hAnsi="Consolas" w:eastAsia="宋体"/>
                <w:sz w:val="13"/>
              </w:rPr>
              <w:t>checkcfg</w:t>
            </w:r>
            <w:r>
              <w:rPr>
                <w:rFonts w:ascii="宋体" w:hAnsi="宋体" w:eastAsia="宋体"/>
                <w:sz w:val="13"/>
              </w:rPr>
              <w:t>、</w:t>
            </w:r>
            <w:r>
              <w:rPr>
                <w:rFonts w:ascii="Consolas" w:hAnsi="Consolas" w:eastAsia="宋体"/>
                <w:sz w:val="13"/>
              </w:rPr>
              <w:t>savecfg</w:t>
            </w:r>
            <w:r>
              <w:rPr>
                <w:rFonts w:ascii="宋体" w:hAnsi="宋体" w:eastAsia="宋体"/>
                <w:sz w:val="13"/>
              </w:rPr>
              <w:t>、</w:t>
            </w:r>
            <w:r>
              <w:rPr>
                <w:rFonts w:ascii="Consolas" w:hAnsi="Consolas" w:eastAsia="宋体"/>
                <w:sz w:val="13"/>
              </w:rPr>
              <w:t>resetcfg</w:t>
            </w:r>
            <w:r>
              <w:rPr>
                <w:rFonts w:ascii="宋体" w:hAnsi="宋体" w:eastAsia="宋体"/>
                <w:sz w:val="13"/>
              </w:rPr>
              <w:t>、</w:t>
            </w:r>
            <w:r>
              <w:rPr>
                <w:rFonts w:ascii="Consolas" w:hAnsi="Consolas" w:eastAsia="宋体"/>
                <w:sz w:val="13"/>
              </w:rPr>
              <w:t>min</w:t>
            </w:r>
          </w:p>
        </w:tc>
        <w:tc>
          <w:tcPr>
            <w:tcW w:type="dxa" w:w="765"/>
          </w:tcPr>
          <w:p>
            <w:pPr>
              <w:spacing w:after="0" w:line="240" w:lineRule="auto"/>
            </w:pPr>
            <w:r>
              <w:rPr>
                <w:sz w:val="13"/>
              </w:rPr>
            </w:r>
            <w:r>
              <w:rPr>
                <w:rFonts w:ascii="宋体" w:hAnsi="宋体" w:eastAsia="宋体"/>
                <w:sz w:val="13"/>
              </w:rPr>
              <w:t>3.8 配置接口与编程器</w:t>
            </w:r>
          </w:p>
        </w:tc>
        <w:tc>
          <w:tcPr>
            <w:tcW w:type="dxa" w:w="941"/>
          </w:tcPr>
          <w:p>
            <w:pPr>
              <w:spacing w:after="0" w:line="240" w:lineRule="auto"/>
            </w:pPr>
            <w:r>
              <w:rPr>
                <w:sz w:val="13"/>
              </w:rPr>
            </w:r>
            <w:r>
              <w:rPr>
                <w:rFonts w:ascii="Consolas" w:hAnsi="Consolas" w:eastAsia="宋体"/>
                <w:sz w:val="13"/>
              </w:rPr>
              <w:t>src/prog.c:363-451</w:t>
            </w:r>
            <w:r>
              <w:rPr>
                <w:rFonts w:ascii="宋体" w:hAnsi="宋体" w:eastAsia="宋体"/>
                <w:sz w:val="13"/>
              </w:rPr>
              <w:t>、</w:t>
            </w:r>
            <w:r>
              <w:rPr>
                <w:rFonts w:ascii="Consolas" w:hAnsi="Consolas" w:eastAsia="宋体"/>
                <w:sz w:val="13"/>
              </w:rPr>
              <w:t>src/io.c:810</w:t>
            </w:r>
          </w:p>
        </w:tc>
      </w:tr>
      <w:tr>
        <w:trPr>
          <w:cantSplit/>
        </w:trPr>
        <w:tc>
          <w:tcPr>
            <w:tcW w:type="dxa" w:w="735"/>
          </w:tcPr>
          <w:p>
            <w:pPr>
              <w:spacing w:after="0" w:line="240" w:lineRule="auto"/>
            </w:pPr>
            <w:r>
              <w:rPr>
                <w:sz w:val="13"/>
              </w:rPr>
            </w:r>
            <w:r>
              <w:rPr>
                <w:rFonts w:ascii="宋体" w:hAnsi="宋体" w:eastAsia="宋体"/>
                <w:sz w:val="13"/>
              </w:rPr>
              <w:t>60</w:t>
            </w:r>
          </w:p>
        </w:tc>
        <w:tc>
          <w:tcPr>
            <w:tcW w:type="dxa" w:w="1361"/>
          </w:tcPr>
          <w:p>
            <w:pPr>
              <w:spacing w:after="0" w:line="240" w:lineRule="auto"/>
            </w:pPr>
            <w:r>
              <w:rPr>
                <w:sz w:val="13"/>
              </w:rPr>
            </w:r>
            <w:r>
              <w:rPr>
                <w:rFonts w:ascii="Consolas" w:hAnsi="Consolas" w:eastAsia="宋体"/>
                <w:sz w:val="13"/>
              </w:rPr>
              <w:t>playmusic</w:t>
            </w:r>
          </w:p>
        </w:tc>
        <w:tc>
          <w:tcPr>
            <w:tcW w:type="dxa" w:w="1616"/>
          </w:tcPr>
          <w:p>
            <w:pPr>
              <w:spacing w:after="0" w:line="240" w:lineRule="auto"/>
            </w:pPr>
            <w:r>
              <w:rPr>
                <w:sz w:val="13"/>
              </w:rPr>
            </w:r>
            <w:r>
              <w:rPr>
                <w:rFonts w:ascii="宋体" w:hAnsi="宋体" w:eastAsia="宋体"/>
                <w:sz w:val="13"/>
              </w:rPr>
              <w:t>数字曲调语法解析与播放：解析速度前缀、音名、休止、八度升降、升号与时值，按 13 项频率表设置 TIM1 周期，按音量算式设置比较值，音间用 TIM6 定间隔</w:t>
            </w:r>
          </w:p>
        </w:tc>
        <w:tc>
          <w:tcPr>
            <w:tcW w:type="dxa" w:w="936"/>
          </w:tcPr>
          <w:p>
            <w:pPr>
              <w:spacing w:after="0" w:line="240" w:lineRule="auto"/>
            </w:pPr>
            <w:r>
              <w:rPr>
                <w:sz w:val="13"/>
              </w:rPr>
            </w:r>
            <w:r>
              <w:rPr>
                <w:rFonts w:ascii="Consolas" w:hAnsi="Consolas" w:eastAsia="宋体"/>
                <w:sz w:val="13"/>
              </w:rPr>
              <w:t>str</w:t>
            </w:r>
            <w:r>
              <w:rPr>
                <w:rFonts w:ascii="宋体" w:hAnsi="宋体" w:eastAsia="宋体"/>
                <w:sz w:val="13"/>
              </w:rPr>
              <w:t>（曲调文本）、</w:t>
            </w:r>
            <w:r>
              <w:rPr>
                <w:rFonts w:ascii="Consolas" w:hAnsi="Consolas" w:eastAsia="宋体"/>
                <w:sz w:val="13"/>
              </w:rPr>
              <w:t>vol</w:t>
            </w:r>
          </w:p>
        </w:tc>
        <w:tc>
          <w:tcPr>
            <w:tcW w:type="dxa" w:w="850"/>
          </w:tcPr>
          <w:p>
            <w:pPr>
              <w:spacing w:after="0" w:line="240" w:lineRule="auto"/>
            </w:pPr>
            <w:r>
              <w:rPr>
                <w:sz w:val="13"/>
              </w:rPr>
            </w:r>
            <w:r>
              <w:rPr>
                <w:rFonts w:ascii="宋体" w:hAnsi="宋体" w:eastAsia="宋体"/>
                <w:sz w:val="13"/>
              </w:rPr>
              <w:t>TIM1 与 TIM6 寄存器组、</w:t>
            </w:r>
            <w:r>
              <w:rPr>
                <w:rFonts w:ascii="Consolas" w:hAnsi="Consolas" w:eastAsia="宋体"/>
                <w:sz w:val="13"/>
              </w:rPr>
              <w:t>busy</w:t>
            </w:r>
          </w:p>
        </w:tc>
        <w:tc>
          <w:tcPr>
            <w:tcW w:type="dxa" w:w="765"/>
          </w:tcPr>
          <w:p>
            <w:pPr>
              <w:spacing w:after="0" w:line="240" w:lineRule="auto"/>
            </w:pPr>
            <w:r>
              <w:rPr>
                <w:sz w:val="13"/>
              </w:rPr>
            </w:r>
            <w:r>
              <w:rPr>
                <w:rFonts w:ascii="宋体" w:hAnsi="宋体" w:eastAsia="宋体"/>
                <w:sz w:val="13"/>
              </w:rPr>
              <w:t>正常结束 1、参数非法或忙 0</w:t>
            </w:r>
          </w:p>
        </w:tc>
        <w:tc>
          <w:tcPr>
            <w:tcW w:type="dxa" w:w="1531"/>
          </w:tcPr>
          <w:p>
            <w:pPr>
              <w:spacing w:after="0" w:line="240" w:lineRule="auto"/>
            </w:pPr>
            <w:r>
              <w:rPr>
                <w:sz w:val="13"/>
              </w:rPr>
            </w:r>
            <w:r>
              <w:rPr>
                <w:rFonts w:ascii="Consolas" w:hAnsi="Consolas" w:eastAsia="宋体"/>
                <w:sz w:val="13"/>
              </w:rPr>
              <w:t>resetcom</w:t>
            </w:r>
            <w:r>
              <w:rPr>
                <w:rFonts w:ascii="宋体" w:hAnsi="宋体" w:eastAsia="宋体"/>
                <w:sz w:val="13"/>
              </w:rPr>
              <w:t>、</w:t>
            </w:r>
            <w:r>
              <w:rPr>
                <w:rFonts w:ascii="Consolas" w:hAnsi="Consolas" w:eastAsia="宋体"/>
                <w:sz w:val="13"/>
              </w:rPr>
              <w:t>clamp</w:t>
            </w:r>
            <w:r>
              <w:rPr>
                <w:rFonts w:ascii="宋体" w:hAnsi="宋体" w:eastAsia="宋体"/>
                <w:sz w:val="13"/>
              </w:rPr>
              <w:t>、</w:t>
            </w:r>
            <w:r>
              <w:rPr>
                <w:rFonts w:ascii="Consolas" w:hAnsi="Consolas" w:eastAsia="宋体"/>
                <w:sz w:val="13"/>
              </w:rPr>
              <w:t>delay</w:t>
            </w:r>
          </w:p>
        </w:tc>
        <w:tc>
          <w:tcPr>
            <w:tcW w:type="dxa" w:w="765"/>
          </w:tcPr>
          <w:p>
            <w:pPr>
              <w:spacing w:after="0" w:line="240" w:lineRule="auto"/>
            </w:pPr>
            <w:r>
              <w:rPr>
                <w:sz w:val="13"/>
              </w:rPr>
            </w:r>
            <w:r>
              <w:rPr>
                <w:rFonts w:ascii="宋体" w:hAnsi="宋体" w:eastAsia="宋体"/>
                <w:sz w:val="13"/>
              </w:rPr>
              <w:t>3.9 音频与指示</w:t>
            </w:r>
          </w:p>
        </w:tc>
        <w:tc>
          <w:tcPr>
            <w:tcW w:type="dxa" w:w="941"/>
          </w:tcPr>
          <w:p>
            <w:pPr>
              <w:spacing w:after="0" w:line="240" w:lineRule="auto"/>
            </w:pPr>
            <w:r>
              <w:rPr>
                <w:sz w:val="13"/>
              </w:rPr>
            </w:r>
            <w:r>
              <w:rPr>
                <w:rFonts w:ascii="Consolas" w:hAnsi="Consolas" w:eastAsia="宋体"/>
                <w:sz w:val="13"/>
              </w:rPr>
              <w:t>src/util.c:610-670</w:t>
            </w:r>
            <w:r>
              <w:rPr>
                <w:rFonts w:ascii="宋体" w:hAnsi="宋体" w:eastAsia="宋体"/>
                <w:sz w:val="13"/>
              </w:rPr>
              <w:t>、</w:t>
            </w:r>
            <w:r>
              <w:rPr>
                <w:rFonts w:ascii="Consolas" w:hAnsi="Consolas" w:eastAsia="宋体"/>
                <w:sz w:val="13"/>
              </w:rPr>
              <w:t>src/main.c:622</w:t>
            </w:r>
          </w:p>
        </w:tc>
      </w:tr>
      <w:tr>
        <w:trPr>
          <w:cantSplit/>
        </w:trPr>
        <w:tc>
          <w:tcPr>
            <w:tcW w:type="dxa" w:w="735"/>
          </w:tcPr>
          <w:p>
            <w:pPr>
              <w:spacing w:after="0" w:line="240" w:lineRule="auto"/>
            </w:pPr>
            <w:r>
              <w:rPr>
                <w:sz w:val="13"/>
              </w:rPr>
            </w:r>
            <w:r>
              <w:rPr>
                <w:rFonts w:ascii="宋体" w:hAnsi="宋体" w:eastAsia="宋体"/>
                <w:sz w:val="13"/>
              </w:rPr>
              <w:t>61</w:t>
            </w:r>
          </w:p>
        </w:tc>
        <w:tc>
          <w:tcPr>
            <w:tcW w:type="dxa" w:w="1361"/>
          </w:tcPr>
          <w:p>
            <w:pPr>
              <w:spacing w:after="0" w:line="240" w:lineRule="auto"/>
            </w:pPr>
            <w:r>
              <w:rPr>
                <w:sz w:val="13"/>
              </w:rPr>
            </w:r>
            <w:r>
              <w:rPr>
                <w:rFonts w:ascii="Consolas" w:hAnsi="Consolas" w:eastAsia="宋体"/>
                <w:sz w:val="13"/>
              </w:rPr>
              <w:t>playsound</w:t>
            </w:r>
          </w:p>
        </w:tc>
        <w:tc>
          <w:tcPr>
            <w:tcW w:type="dxa" w:w="1616"/>
          </w:tcPr>
          <w:p>
            <w:pPr>
              <w:spacing w:after="0" w:line="240" w:lineRule="auto"/>
            </w:pPr>
            <w:r>
              <w:rPr>
                <w:sz w:val="13"/>
              </w:rPr>
            </w:r>
            <w:r>
              <w:rPr>
                <w:rFonts w:ascii="宋体" w:hAnsi="宋体" w:eastAsia="宋体"/>
                <w:sz w:val="13"/>
              </w:rPr>
              <w:t>AU 格式 8 位线性 PCM 播放：校验文件头，以 TIM6 定采样率逐样本写 TIM1 两通道比较值，用互补幅度形成推挽输出</w:t>
            </w:r>
          </w:p>
        </w:tc>
        <w:tc>
          <w:tcPr>
            <w:tcW w:type="dxa" w:w="936"/>
          </w:tcPr>
          <w:p>
            <w:pPr>
              <w:spacing w:after="0" w:line="240" w:lineRule="auto"/>
            </w:pPr>
            <w:r>
              <w:rPr>
                <w:sz w:val="13"/>
              </w:rPr>
            </w:r>
            <w:r>
              <w:rPr>
                <w:rFonts w:ascii="Consolas" w:hAnsi="Consolas" w:eastAsia="宋体"/>
                <w:sz w:val="13"/>
              </w:rPr>
              <w:t>buf</w:t>
            </w:r>
            <w:r>
              <w:rPr>
                <w:rFonts w:ascii="宋体" w:hAnsi="宋体" w:eastAsia="宋体"/>
                <w:sz w:val="13"/>
              </w:rPr>
              <w:t>（AU 数据）、</w:t>
            </w:r>
            <w:r>
              <w:rPr>
                <w:rFonts w:ascii="Consolas" w:hAnsi="Consolas" w:eastAsia="宋体"/>
                <w:sz w:val="13"/>
              </w:rPr>
              <w:t>vol</w:t>
            </w:r>
          </w:p>
        </w:tc>
        <w:tc>
          <w:tcPr>
            <w:tcW w:type="dxa" w:w="850"/>
          </w:tcPr>
          <w:p>
            <w:pPr>
              <w:spacing w:after="0" w:line="240" w:lineRule="auto"/>
            </w:pPr>
            <w:r>
              <w:rPr>
                <w:sz w:val="13"/>
              </w:rPr>
            </w:r>
            <w:r>
              <w:rPr>
                <w:rFonts w:ascii="宋体" w:hAnsi="宋体" w:eastAsia="宋体"/>
                <w:sz w:val="13"/>
              </w:rPr>
              <w:t>TIM1 与 TIM6 寄存器组、</w:t>
            </w:r>
            <w:r>
              <w:rPr>
                <w:rFonts w:ascii="Consolas" w:hAnsi="Consolas" w:eastAsia="宋体"/>
                <w:sz w:val="13"/>
              </w:rPr>
              <w:t>busy</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resetcom</w:t>
            </w:r>
            <w:r>
              <w:rPr>
                <w:rFonts w:ascii="宋体" w:hAnsi="宋体" w:eastAsia="宋体"/>
                <w:sz w:val="13"/>
              </w:rPr>
              <w:t>、</w:t>
            </w:r>
            <w:r>
              <w:rPr>
                <w:rFonts w:ascii="Consolas" w:hAnsi="Consolas" w:eastAsia="宋体"/>
                <w:sz w:val="13"/>
              </w:rPr>
              <w:t>CLK_CNT</w:t>
            </w:r>
          </w:p>
        </w:tc>
        <w:tc>
          <w:tcPr>
            <w:tcW w:type="dxa" w:w="765"/>
          </w:tcPr>
          <w:p>
            <w:pPr>
              <w:spacing w:after="0" w:line="240" w:lineRule="auto"/>
            </w:pPr>
            <w:r>
              <w:rPr>
                <w:sz w:val="13"/>
              </w:rPr>
            </w:r>
            <w:r>
              <w:rPr>
                <w:rFonts w:ascii="宋体" w:hAnsi="宋体" w:eastAsia="宋体"/>
                <w:sz w:val="13"/>
              </w:rPr>
              <w:t>3.9 音频与指示</w:t>
            </w:r>
          </w:p>
        </w:tc>
        <w:tc>
          <w:tcPr>
            <w:tcW w:type="dxa" w:w="941"/>
          </w:tcPr>
          <w:p>
            <w:pPr>
              <w:spacing w:after="0" w:line="240" w:lineRule="auto"/>
            </w:pPr>
            <w:r>
              <w:rPr>
                <w:sz w:val="13"/>
              </w:rPr>
            </w:r>
            <w:r>
              <w:rPr>
                <w:rFonts w:ascii="Consolas" w:hAnsi="Consolas" w:eastAsia="宋体"/>
                <w:sz w:val="13"/>
              </w:rPr>
              <w:t>src/util.c:672-712</w:t>
            </w:r>
            <w:r>
              <w:rPr>
                <w:rFonts w:ascii="宋体" w:hAnsi="宋体" w:eastAsia="宋体"/>
                <w:sz w:val="13"/>
              </w:rPr>
              <w:t>、</w:t>
            </w:r>
            <w:r>
              <w:rPr>
                <w:rFonts w:ascii="Consolas" w:hAnsi="Consolas" w:eastAsia="宋体"/>
                <w:sz w:val="13"/>
              </w:rPr>
              <w:t>src/main.c:621</w:t>
            </w:r>
          </w:p>
        </w:tc>
      </w:tr>
      <w:tr>
        <w:trPr>
          <w:cantSplit/>
        </w:trPr>
        <w:tc>
          <w:tcPr>
            <w:tcW w:type="dxa" w:w="735"/>
          </w:tcPr>
          <w:p>
            <w:pPr>
              <w:spacing w:after="0" w:line="240" w:lineRule="auto"/>
            </w:pPr>
            <w:r>
              <w:rPr>
                <w:sz w:val="13"/>
              </w:rPr>
            </w:r>
            <w:r>
              <w:rPr>
                <w:rFonts w:ascii="宋体" w:hAnsi="宋体" w:eastAsia="宋体"/>
                <w:sz w:val="13"/>
              </w:rPr>
              <w:t>62</w:t>
            </w:r>
          </w:p>
        </w:tc>
        <w:tc>
          <w:tcPr>
            <w:tcW w:type="dxa" w:w="1361"/>
          </w:tcPr>
          <w:p>
            <w:pPr>
              <w:spacing w:after="0" w:line="240" w:lineRule="auto"/>
            </w:pPr>
            <w:r>
              <w:rPr>
                <w:sz w:val="13"/>
              </w:rPr>
            </w:r>
            <w:r>
              <w:rPr>
                <w:rFonts w:ascii="Consolas" w:hAnsi="Consolas" w:eastAsia="宋体"/>
                <w:sz w:val="13"/>
              </w:rPr>
              <w:t>beep</w:t>
            </w:r>
          </w:p>
        </w:tc>
        <w:tc>
          <w:tcPr>
            <w:tcW w:type="dxa" w:w="1616"/>
          </w:tcPr>
          <w:p>
            <w:pPr>
              <w:spacing w:after="0" w:line="240" w:lineRule="auto"/>
            </w:pPr>
            <w:r>
              <w:rPr>
                <w:sz w:val="13"/>
              </w:rPr>
            </w:r>
            <w:r>
              <w:rPr>
                <w:rFonts w:ascii="宋体" w:hAnsi="宋体" w:eastAsia="宋体"/>
                <w:sz w:val="13"/>
              </w:rPr>
              <w:t>提示音调度：先播放信标曲调，再把提示音编号按十进制逐位转为预设曲调播放，位间或符号间插入固定间隔</w:t>
            </w:r>
          </w:p>
        </w:tc>
        <w:tc>
          <w:tcPr>
            <w:tcW w:type="dxa" w:w="936"/>
          </w:tcPr>
          <w:p>
            <w:pPr>
              <w:spacing w:after="0" w:line="240" w:lineRule="auto"/>
            </w:pPr>
            <w:r>
              <w:rPr>
                <w:sz w:val="13"/>
              </w:rPr>
            </w:r>
            <w:r>
              <w:rPr>
                <w:rFonts w:ascii="Consolas" w:hAnsi="Consolas" w:eastAsia="宋体"/>
                <w:sz w:val="13"/>
              </w:rPr>
              <w:t>beacon</w:t>
            </w:r>
            <w:r>
              <w:rPr>
                <w:rFonts w:ascii="宋体" w:hAnsi="宋体" w:eastAsia="宋体"/>
                <w:sz w:val="13"/>
              </w:rPr>
              <w:t>、</w:t>
            </w:r>
            <w:r>
              <w:rPr>
                <w:rFonts w:ascii="Consolas" w:hAnsi="Consolas" w:eastAsia="宋体"/>
                <w:sz w:val="13"/>
              </w:rPr>
              <w:t>beepval</w:t>
            </w:r>
            <w:r>
              <w:rPr>
                <w:rFonts w:ascii="宋体" w:hAnsi="宋体" w:eastAsia="宋体"/>
                <w:sz w:val="13"/>
              </w:rPr>
              <w:t>、</w:t>
            </w:r>
            <w:r>
              <w:rPr>
                <w:rFonts w:ascii="Consolas" w:hAnsi="Consolas" w:eastAsia="宋体"/>
                <w:sz w:val="13"/>
              </w:rPr>
              <w:t>cfg.beacon</w:t>
            </w:r>
            <w:r>
              <w:rPr>
                <w:rFonts w:ascii="宋体" w:hAnsi="宋体" w:eastAsia="宋体"/>
                <w:sz w:val="13"/>
              </w:rPr>
              <w:t>、</w:t>
            </w:r>
            <w:r>
              <w:rPr>
                <w:rFonts w:ascii="Consolas" w:hAnsi="Consolas" w:eastAsia="宋体"/>
                <w:sz w:val="13"/>
              </w:rPr>
              <w:t>cfg.volume</w:t>
            </w:r>
          </w:p>
        </w:tc>
        <w:tc>
          <w:tcPr>
            <w:tcW w:type="dxa" w:w="850"/>
          </w:tcPr>
          <w:p>
            <w:pPr>
              <w:spacing w:after="0" w:line="240" w:lineRule="auto"/>
            </w:pPr>
            <w:r>
              <w:rPr>
                <w:sz w:val="13"/>
              </w:rPr>
            </w:r>
            <w:r>
              <w:rPr>
                <w:rFonts w:ascii="Consolas" w:hAnsi="Consolas" w:eastAsia="宋体"/>
                <w:sz w:val="13"/>
              </w:rPr>
              <w:t>beacon</w:t>
            </w:r>
            <w:r>
              <w:rPr>
                <w:rFonts w:ascii="宋体" w:hAnsi="宋体" w:eastAsia="宋体"/>
                <w:sz w:val="13"/>
              </w:rPr>
              <w:t>、</w:t>
            </w:r>
            <w:r>
              <w:rPr>
                <w:rFonts w:ascii="Consolas" w:hAnsi="Consolas" w:eastAsia="宋体"/>
                <w:sz w:val="13"/>
              </w:rPr>
              <w:t>beepval</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playmusic</w:t>
            </w:r>
            <w:r>
              <w:rPr>
                <w:rFonts w:ascii="宋体" w:hAnsi="宋体" w:eastAsia="宋体"/>
                <w:sz w:val="13"/>
              </w:rPr>
              <w:t>、</w:t>
            </w:r>
            <w:r>
              <w:rPr>
                <w:rFonts w:ascii="Consolas" w:hAnsi="Consolas" w:eastAsia="宋体"/>
                <w:sz w:val="13"/>
              </w:rPr>
              <w:t>delay</w:t>
            </w:r>
            <w:r>
              <w:rPr>
                <w:rFonts w:ascii="宋体" w:hAnsi="宋体" w:eastAsia="宋体"/>
                <w:sz w:val="13"/>
              </w:rPr>
              <w:t>、</w:t>
            </w:r>
            <w:r>
              <w:rPr>
                <w:rFonts w:ascii="Consolas" w:hAnsi="Consolas" w:eastAsia="宋体"/>
                <w:sz w:val="13"/>
              </w:rPr>
              <w:t>max</w:t>
            </w:r>
          </w:p>
        </w:tc>
        <w:tc>
          <w:tcPr>
            <w:tcW w:type="dxa" w:w="765"/>
          </w:tcPr>
          <w:p>
            <w:pPr>
              <w:spacing w:after="0" w:line="240" w:lineRule="auto"/>
            </w:pPr>
            <w:r>
              <w:rPr>
                <w:sz w:val="13"/>
              </w:rPr>
            </w:r>
            <w:r>
              <w:rPr>
                <w:rFonts w:ascii="宋体" w:hAnsi="宋体" w:eastAsia="宋体"/>
                <w:sz w:val="13"/>
              </w:rPr>
              <w:t>3.9 音频与指示</w:t>
            </w:r>
          </w:p>
        </w:tc>
        <w:tc>
          <w:tcPr>
            <w:tcW w:type="dxa" w:w="941"/>
          </w:tcPr>
          <w:p>
            <w:pPr>
              <w:spacing w:after="0" w:line="240" w:lineRule="auto"/>
            </w:pPr>
            <w:r>
              <w:rPr>
                <w:sz w:val="13"/>
              </w:rPr>
            </w:r>
            <w:r>
              <w:rPr>
                <w:rFonts w:ascii="Consolas" w:hAnsi="Consolas" w:eastAsia="宋体"/>
                <w:sz w:val="13"/>
              </w:rPr>
              <w:t>src/main.c:504-519</w:t>
            </w:r>
          </w:p>
        </w:tc>
      </w:tr>
      <w:tr>
        <w:trPr>
          <w:cantSplit/>
        </w:trPr>
        <w:tc>
          <w:tcPr>
            <w:tcW w:type="dxa" w:w="735"/>
          </w:tcPr>
          <w:p>
            <w:pPr>
              <w:spacing w:after="0" w:line="240" w:lineRule="auto"/>
            </w:pPr>
            <w:r>
              <w:rPr>
                <w:sz w:val="13"/>
              </w:rPr>
            </w:r>
            <w:r>
              <w:rPr>
                <w:rFonts w:ascii="宋体" w:hAnsi="宋体" w:eastAsia="宋体"/>
                <w:sz w:val="13"/>
              </w:rPr>
              <w:t>63</w:t>
            </w:r>
          </w:p>
        </w:tc>
        <w:tc>
          <w:tcPr>
            <w:tcW w:type="dxa" w:w="1361"/>
          </w:tcPr>
          <w:p>
            <w:pPr>
              <w:spacing w:after="0" w:line="240" w:lineRule="auto"/>
            </w:pPr>
            <w:r>
              <w:rPr>
                <w:sz w:val="13"/>
              </w:rPr>
            </w:r>
            <w:r>
              <w:rPr>
                <w:rFonts w:ascii="Consolas" w:hAnsi="Consolas" w:eastAsia="宋体"/>
                <w:sz w:val="13"/>
              </w:rPr>
              <w:t>initled</w:t>
            </w:r>
          </w:p>
        </w:tc>
        <w:tc>
          <w:tcPr>
            <w:tcW w:type="dxa" w:w="1616"/>
          </w:tcPr>
          <w:p>
            <w:pPr>
              <w:spacing w:after="0" w:line="240" w:lineRule="auto"/>
            </w:pPr>
            <w:r>
              <w:rPr>
                <w:sz w:val="13"/>
              </w:rPr>
            </w:r>
            <w:r>
              <w:rPr>
                <w:rFonts w:ascii="宋体" w:hAnsi="宋体" w:eastAsia="宋体"/>
                <w:sz w:val="13"/>
              </w:rPr>
              <w:t>LED 输出初始化：GPIO 直连版本逐路设置反相初始电平、开漏模式与输出方向；WS2812 家族版本另行建立定时器与 DMA 位流输出</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GPIO 寄存器组；WS2812 家族下为 TIM16/TIM17 与 DMA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3.9 音频与指示</w:t>
            </w:r>
          </w:p>
        </w:tc>
        <w:tc>
          <w:tcPr>
            <w:tcW w:type="dxa" w:w="941"/>
          </w:tcPr>
          <w:p>
            <w:pPr>
              <w:spacing w:after="0" w:line="240" w:lineRule="auto"/>
            </w:pPr>
            <w:r>
              <w:rPr>
                <w:sz w:val="13"/>
              </w:rPr>
            </w:r>
            <w:r>
              <w:rPr>
                <w:rFonts w:ascii="Consolas" w:hAnsi="Consolas" w:eastAsia="宋体"/>
                <w:sz w:val="13"/>
              </w:rPr>
              <w:t>src/util.c:187-224</w:t>
            </w:r>
            <w:r>
              <w:rPr>
                <w:rFonts w:ascii="宋体" w:hAnsi="宋体" w:eastAsia="宋体"/>
                <w:sz w:val="13"/>
              </w:rPr>
              <w:t>、</w:t>
            </w:r>
            <w:r>
              <w:rPr>
                <w:rFonts w:ascii="Consolas" w:hAnsi="Consolas" w:eastAsia="宋体"/>
                <w:sz w:val="13"/>
              </w:rPr>
              <w:t>mcu/AT32F421/config.c:143-147</w:t>
            </w:r>
            <w:r>
              <w:rPr>
                <w:rFonts w:ascii="宋体" w:hAnsi="宋体" w:eastAsia="宋体"/>
                <w:sz w:val="13"/>
              </w:rPr>
              <w:t>、</w:t>
            </w:r>
            <w:r>
              <w:rPr>
                <w:rFonts w:ascii="Consolas" w:hAnsi="Consolas" w:eastAsia="宋体"/>
                <w:sz w:val="13"/>
              </w:rPr>
              <w:t>mcu/STM32G071/config.c:232-245</w:t>
            </w:r>
            <w:r>
              <w:rPr>
                <w:rFonts w:ascii="宋体" w:hAnsi="宋体" w:eastAsia="宋体"/>
                <w:sz w:val="13"/>
              </w:rPr>
              <w:t>、</w:t>
            </w:r>
            <w:r>
              <w:rPr>
                <w:rFonts w:ascii="Consolas" w:hAnsi="Consolas" w:eastAsia="宋体"/>
                <w:sz w:val="13"/>
              </w:rPr>
              <w:t>mcu/STM32G431/config.c:252</w:t>
            </w:r>
          </w:p>
        </w:tc>
      </w:tr>
      <w:tr>
        <w:trPr>
          <w:cantSplit/>
        </w:trPr>
        <w:tc>
          <w:tcPr>
            <w:tcW w:type="dxa" w:w="735"/>
          </w:tcPr>
          <w:p>
            <w:pPr>
              <w:spacing w:after="0" w:line="240" w:lineRule="auto"/>
            </w:pPr>
            <w:r>
              <w:rPr>
                <w:sz w:val="13"/>
              </w:rPr>
            </w:r>
            <w:r>
              <w:rPr>
                <w:rFonts w:ascii="宋体" w:hAnsi="宋体" w:eastAsia="宋体"/>
                <w:sz w:val="13"/>
              </w:rPr>
              <w:t>64</w:t>
            </w:r>
          </w:p>
        </w:tc>
        <w:tc>
          <w:tcPr>
            <w:tcW w:type="dxa" w:w="1361"/>
          </w:tcPr>
          <w:p>
            <w:pPr>
              <w:spacing w:after="0" w:line="240" w:lineRule="auto"/>
            </w:pPr>
            <w:r>
              <w:rPr>
                <w:sz w:val="13"/>
              </w:rPr>
            </w:r>
            <w:r>
              <w:rPr>
                <w:rFonts w:ascii="Consolas" w:hAnsi="Consolas" w:eastAsia="宋体"/>
                <w:sz w:val="13"/>
              </w:rPr>
              <w:t>ledctl</w:t>
            </w:r>
          </w:p>
        </w:tc>
        <w:tc>
          <w:tcPr>
            <w:tcW w:type="dxa" w:w="1616"/>
          </w:tcPr>
          <w:p>
            <w:pPr>
              <w:spacing w:after="0" w:line="240" w:lineRule="auto"/>
            </w:pPr>
            <w:r>
              <w:rPr>
                <w:sz w:val="13"/>
              </w:rPr>
            </w:r>
            <w:r>
              <w:rPr>
                <w:rFonts w:ascii="宋体" w:hAnsi="宋体" w:eastAsia="宋体"/>
                <w:sz w:val="13"/>
              </w:rPr>
              <w:t>LED 状态位到输出的转换：GPIO 直连版本逐位写 BSRR 并处理反相；WS2812 家族版本把状态位映射为三色位定时并启动 DMA</w:t>
            </w:r>
          </w:p>
        </w:tc>
        <w:tc>
          <w:tcPr>
            <w:tcW w:type="dxa" w:w="936"/>
          </w:tcPr>
          <w:p>
            <w:pPr>
              <w:spacing w:after="0" w:line="240" w:lineRule="auto"/>
            </w:pPr>
            <w:r>
              <w:rPr>
                <w:sz w:val="13"/>
              </w:rPr>
            </w:r>
            <w:r>
              <w:rPr>
                <w:rFonts w:ascii="Consolas" w:hAnsi="Consolas" w:eastAsia="宋体"/>
                <w:sz w:val="13"/>
              </w:rPr>
              <w:t>x</w:t>
            </w:r>
            <w:r>
              <w:rPr>
                <w:rFonts w:ascii="宋体" w:hAnsi="宋体" w:eastAsia="宋体"/>
                <w:sz w:val="13"/>
              </w:rPr>
              <w:t>（状态位）</w:t>
            </w:r>
          </w:p>
        </w:tc>
        <w:tc>
          <w:tcPr>
            <w:tcW w:type="dxa" w:w="850"/>
          </w:tcPr>
          <w:p>
            <w:pPr>
              <w:spacing w:after="0" w:line="240" w:lineRule="auto"/>
            </w:pPr>
            <w:r>
              <w:rPr>
                <w:sz w:val="13"/>
              </w:rPr>
            </w:r>
            <w:r>
              <w:rPr>
                <w:rFonts w:ascii="宋体" w:hAnsi="宋体" w:eastAsia="宋体"/>
                <w:sz w:val="13"/>
              </w:rPr>
              <w:t xml:space="preserve">GPIO </w:t>
            </w:r>
            <w:r>
              <w:rPr>
                <w:rFonts w:ascii="Consolas" w:hAnsi="Consolas" w:eastAsia="宋体"/>
                <w:sz w:val="13"/>
              </w:rPr>
              <w:t>BSRR</w:t>
            </w:r>
            <w:r>
              <w:rPr>
                <w:rFonts w:ascii="宋体" w:hAnsi="宋体" w:eastAsia="宋体"/>
                <w:sz w:val="13"/>
              </w:rPr>
              <w:t xml:space="preserve">；WS2812 家族下为 </w:t>
            </w:r>
            <w:r>
              <w:rPr>
                <w:rFonts w:ascii="Consolas" w:hAnsi="Consolas" w:eastAsia="宋体"/>
                <w:sz w:val="13"/>
              </w:rPr>
              <w:t>led</w:t>
            </w:r>
            <w:r>
              <w:rPr>
                <w:rFonts w:ascii="宋体" w:hAnsi="宋体" w:eastAsia="宋体"/>
                <w:sz w:val="13"/>
              </w:rPr>
              <w:t xml:space="preserve"> 缓冲与 DMA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CLK_CNT</w:t>
            </w:r>
          </w:p>
        </w:tc>
        <w:tc>
          <w:tcPr>
            <w:tcW w:type="dxa" w:w="765"/>
          </w:tcPr>
          <w:p>
            <w:pPr>
              <w:spacing w:after="0" w:line="240" w:lineRule="auto"/>
            </w:pPr>
            <w:r>
              <w:rPr>
                <w:sz w:val="13"/>
              </w:rPr>
            </w:r>
            <w:r>
              <w:rPr>
                <w:rFonts w:ascii="宋体" w:hAnsi="宋体" w:eastAsia="宋体"/>
                <w:sz w:val="13"/>
              </w:rPr>
              <w:t>3.9 音频与指示</w:t>
            </w:r>
          </w:p>
        </w:tc>
        <w:tc>
          <w:tcPr>
            <w:tcW w:type="dxa" w:w="941"/>
          </w:tcPr>
          <w:p>
            <w:pPr>
              <w:spacing w:after="0" w:line="240" w:lineRule="auto"/>
            </w:pPr>
            <w:r>
              <w:rPr>
                <w:sz w:val="13"/>
              </w:rPr>
            </w:r>
            <w:r>
              <w:rPr>
                <w:rFonts w:ascii="Consolas" w:hAnsi="Consolas" w:eastAsia="宋体"/>
                <w:sz w:val="13"/>
              </w:rPr>
              <w:t>src/util.c:280-309</w:t>
            </w:r>
            <w:r>
              <w:rPr>
                <w:rFonts w:ascii="宋体" w:hAnsi="宋体" w:eastAsia="宋体"/>
                <w:sz w:val="13"/>
              </w:rPr>
              <w:t>、</w:t>
            </w:r>
            <w:r>
              <w:rPr>
                <w:rFonts w:ascii="Consolas" w:hAnsi="Consolas" w:eastAsia="宋体"/>
                <w:sz w:val="13"/>
              </w:rPr>
              <w:t>mcu/AT32F421/config.c:149-175</w:t>
            </w:r>
            <w:r>
              <w:rPr>
                <w:rFonts w:ascii="宋体" w:hAnsi="宋体" w:eastAsia="宋体"/>
                <w:sz w:val="13"/>
              </w:rPr>
              <w:t>、</w:t>
            </w:r>
            <w:r>
              <w:rPr>
                <w:rFonts w:ascii="Consolas" w:hAnsi="Consolas" w:eastAsia="宋体"/>
                <w:sz w:val="13"/>
              </w:rPr>
              <w:t>mcu/STM32G071/config.c:247-259</w:t>
            </w:r>
            <w:r>
              <w:rPr>
                <w:rFonts w:ascii="宋体" w:hAnsi="宋体" w:eastAsia="宋体"/>
                <w:sz w:val="13"/>
              </w:rPr>
              <w:t>、</w:t>
            </w:r>
            <w:r>
              <w:rPr>
                <w:rFonts w:ascii="Consolas" w:hAnsi="Consolas" w:eastAsia="宋体"/>
                <w:sz w:val="13"/>
              </w:rPr>
              <w:t>mcu/STM32G431/config.c:267-279</w:t>
            </w:r>
          </w:p>
        </w:tc>
      </w:tr>
      <w:tr>
        <w:trPr>
          <w:cantSplit/>
        </w:trPr>
        <w:tc>
          <w:tcPr>
            <w:tcW w:type="dxa" w:w="735"/>
          </w:tcPr>
          <w:p>
            <w:pPr>
              <w:spacing w:after="0" w:line="240" w:lineRule="auto"/>
            </w:pPr>
            <w:r>
              <w:rPr>
                <w:sz w:val="13"/>
              </w:rPr>
            </w:r>
            <w:r>
              <w:rPr>
                <w:rFonts w:ascii="宋体" w:hAnsi="宋体" w:eastAsia="宋体"/>
                <w:sz w:val="13"/>
              </w:rPr>
              <w:t>65</w:t>
            </w:r>
          </w:p>
        </w:tc>
        <w:tc>
          <w:tcPr>
            <w:tcW w:type="dxa" w:w="1361"/>
          </w:tcPr>
          <w:p>
            <w:pPr>
              <w:spacing w:after="0" w:line="240" w:lineRule="auto"/>
            </w:pPr>
            <w:r>
              <w:rPr>
                <w:sz w:val="13"/>
              </w:rPr>
            </w:r>
            <w:r>
              <w:rPr>
                <w:rFonts w:ascii="Consolas" w:hAnsi="Consolas" w:eastAsia="宋体"/>
                <w:sz w:val="13"/>
              </w:rPr>
              <w:t>init</w:t>
            </w:r>
            <w:r>
              <w:rPr>
                <w:rFonts w:ascii="宋体" w:hAnsi="宋体" w:eastAsia="宋体"/>
                <w:sz w:val="13"/>
              </w:rPr>
              <w:t>（家族）</w:t>
            </w:r>
          </w:p>
        </w:tc>
        <w:tc>
          <w:tcPr>
            <w:tcW w:type="dxa" w:w="1616"/>
          </w:tcPr>
          <w:p>
            <w:pPr>
              <w:spacing w:after="0" w:line="240" w:lineRule="auto"/>
            </w:pPr>
            <w:r>
              <w:rPr>
                <w:sz w:val="13"/>
              </w:rPr>
            </w:r>
            <w:r>
              <w:rPr>
                <w:rFonts w:ascii="宋体" w:hAnsi="宋体" w:eastAsia="宋体"/>
                <w:sz w:val="13"/>
              </w:rPr>
              <w:t xml:space="preserve">家族统一初始化骨架：使能时钟、配置 HSI 或 HSE、设引脚复用与 ADC/COMP/运放、建立 NVIC 优先级与使能、按 </w:t>
            </w:r>
            <w:r>
              <w:rPr>
                <w:rFonts w:ascii="Consolas" w:hAnsi="Consolas" w:eastAsia="宋体"/>
                <w:sz w:val="13"/>
              </w:rPr>
              <w:t>IO_ANALOG</w:t>
            </w:r>
            <w:r>
              <w:rPr>
                <w:rFonts w:ascii="宋体" w:hAnsi="宋体" w:eastAsia="宋体"/>
                <w:sz w:val="13"/>
              </w:rPr>
              <w:t xml:space="preserve"> 与 </w:t>
            </w:r>
            <w:r>
              <w:rPr>
                <w:rFonts w:ascii="Consolas" w:hAnsi="Consolas" w:eastAsia="宋体"/>
                <w:sz w:val="13"/>
              </w:rPr>
              <w:t>SENS_CNT</w:t>
            </w:r>
            <w:r>
              <w:rPr>
                <w:rFonts w:ascii="宋体" w:hAnsi="宋体" w:eastAsia="宋体"/>
                <w:sz w:val="13"/>
              </w:rPr>
              <w:t xml:space="preserve"> 布置采样通道</w:t>
            </w:r>
          </w:p>
        </w:tc>
        <w:tc>
          <w:tcPr>
            <w:tcW w:type="dxa" w:w="936"/>
          </w:tcPr>
          <w:p>
            <w:pPr>
              <w:spacing w:after="0" w:line="240" w:lineRule="auto"/>
            </w:pPr>
            <w:r>
              <w:rPr>
                <w:sz w:val="13"/>
              </w:rPr>
            </w:r>
            <w:r>
              <w:rPr>
                <w:rFonts w:ascii="宋体" w:hAnsi="宋体" w:eastAsia="宋体"/>
                <w:sz w:val="13"/>
              </w:rPr>
              <w:t>编译期家族宏、</w:t>
            </w:r>
            <w:r>
              <w:rPr>
                <w:rFonts w:ascii="Consolas" w:hAnsi="Consolas" w:eastAsia="宋体"/>
                <w:sz w:val="13"/>
              </w:rPr>
              <w:t>cfg.throt_cal</w:t>
            </w:r>
          </w:p>
        </w:tc>
        <w:tc>
          <w:tcPr>
            <w:tcW w:type="dxa" w:w="850"/>
          </w:tcPr>
          <w:p>
            <w:pPr>
              <w:spacing w:after="0" w:line="240" w:lineRule="auto"/>
            </w:pPr>
            <w:r>
              <w:rPr>
                <w:sz w:val="13"/>
              </w:rPr>
            </w:r>
            <w:r>
              <w:rPr>
                <w:rFonts w:ascii="宋体" w:hAnsi="宋体" w:eastAsia="宋体"/>
                <w:sz w:val="13"/>
              </w:rPr>
              <w:t>RCC、GPIO、TIM、ADC、COMP、DMA、NVIC 寄存器组；</w:t>
            </w:r>
            <w:r>
              <w:rPr>
                <w:rFonts w:ascii="Consolas" w:hAnsi="Consolas" w:eastAsia="宋体"/>
                <w:sz w:val="13"/>
              </w:rPr>
              <w:t>ain</w:t>
            </w:r>
            <w:r>
              <w:rPr>
                <w:rFonts w:ascii="宋体" w:hAnsi="宋体" w:eastAsia="宋体"/>
                <w:sz w:val="13"/>
              </w:rPr>
              <w:t>、</w:t>
            </w:r>
            <w:r>
              <w:rPr>
                <w:rFonts w:ascii="Consolas" w:hAnsi="Consolas" w:eastAsia="宋体"/>
                <w:sz w:val="13"/>
              </w:rPr>
              <w:t>buf</w:t>
            </w:r>
            <w:r>
              <w:rPr>
                <w:rFonts w:ascii="宋体" w:hAnsi="宋体" w:eastAsia="宋体"/>
                <w:sz w:val="13"/>
              </w:rPr>
              <w:t>、</w:t>
            </w:r>
            <w:r>
              <w:rPr>
                <w:rFonts w:ascii="Consolas" w:hAnsi="Consolas" w:eastAsia="宋体"/>
                <w:sz w:val="13"/>
              </w:rPr>
              <w:t>len</w:t>
            </w:r>
            <w:r>
              <w:rPr>
                <w:rFonts w:ascii="宋体" w:hAnsi="宋体" w:eastAsia="宋体"/>
                <w:sz w:val="13"/>
              </w:rPr>
              <w:t xml:space="preserve"> 等静态量</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clamp</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mcu/AT32F421/config.c:54</w:t>
            </w:r>
            <w:r>
              <w:rPr>
                <w:rFonts w:ascii="宋体" w:hAnsi="宋体" w:eastAsia="宋体"/>
                <w:sz w:val="13"/>
              </w:rPr>
              <w:t>、</w:t>
            </w:r>
            <w:r>
              <w:rPr>
                <w:rFonts w:ascii="Consolas" w:hAnsi="Consolas" w:eastAsia="宋体"/>
                <w:sz w:val="13"/>
              </w:rPr>
              <w:t>mcu/GD32E230/config.c:45</w:t>
            </w:r>
            <w:r>
              <w:rPr>
                <w:rFonts w:ascii="宋体" w:hAnsi="宋体" w:eastAsia="宋体"/>
                <w:sz w:val="13"/>
              </w:rPr>
              <w:t>、</w:t>
            </w:r>
            <w:r>
              <w:rPr>
                <w:rFonts w:ascii="Consolas" w:hAnsi="Consolas" w:eastAsia="宋体"/>
                <w:sz w:val="13"/>
              </w:rPr>
              <w:t>mcu/GD32F350/config.c:52</w:t>
            </w:r>
            <w:r>
              <w:rPr>
                <w:rFonts w:ascii="宋体" w:hAnsi="宋体" w:eastAsia="宋体"/>
                <w:sz w:val="13"/>
              </w:rPr>
              <w:t>、</w:t>
            </w:r>
            <w:r>
              <w:rPr>
                <w:rFonts w:ascii="Consolas" w:hAnsi="Consolas" w:eastAsia="宋体"/>
                <w:sz w:val="13"/>
              </w:rPr>
              <w:t>mcu/STM32F051/config.c:54</w:t>
            </w:r>
            <w:r>
              <w:rPr>
                <w:rFonts w:ascii="宋体" w:hAnsi="宋体" w:eastAsia="宋体"/>
                <w:sz w:val="13"/>
              </w:rPr>
              <w:t>、</w:t>
            </w:r>
            <w:r>
              <w:rPr>
                <w:rFonts w:ascii="Consolas" w:hAnsi="Consolas" w:eastAsia="宋体"/>
                <w:sz w:val="13"/>
              </w:rPr>
              <w:t>mcu/STM32G071/config.c:63</w:t>
            </w:r>
            <w:r>
              <w:rPr>
                <w:rFonts w:ascii="宋体" w:hAnsi="宋体" w:eastAsia="宋体"/>
                <w:sz w:val="13"/>
              </w:rPr>
              <w:t>、</w:t>
            </w:r>
            <w:r>
              <w:rPr>
                <w:rFonts w:ascii="Consolas" w:hAnsi="Consolas" w:eastAsia="宋体"/>
                <w:sz w:val="13"/>
              </w:rPr>
              <w:t>mcu/STM32G431/config.c:51</w:t>
            </w:r>
            <w:r>
              <w:rPr>
                <w:rFonts w:ascii="宋体" w:hAnsi="宋体" w:eastAsia="宋体"/>
                <w:sz w:val="13"/>
              </w:rPr>
              <w:t>、</w:t>
            </w:r>
            <w:r>
              <w:rPr>
                <w:rFonts w:ascii="Consolas" w:hAnsi="Consolas" w:eastAsia="宋体"/>
                <w:sz w:val="13"/>
              </w:rPr>
              <w:t>mcu/STM32L431/config.c:51</w:t>
            </w:r>
          </w:p>
        </w:tc>
      </w:tr>
      <w:tr>
        <w:trPr>
          <w:cantSplit/>
        </w:trPr>
        <w:tc>
          <w:tcPr>
            <w:tcW w:type="dxa" w:w="735"/>
          </w:tcPr>
          <w:p>
            <w:pPr>
              <w:spacing w:after="0" w:line="240" w:lineRule="auto"/>
            </w:pPr>
            <w:r>
              <w:rPr>
                <w:sz w:val="13"/>
              </w:rPr>
            </w:r>
            <w:r>
              <w:rPr>
                <w:rFonts w:ascii="宋体" w:hAnsi="宋体" w:eastAsia="宋体"/>
                <w:sz w:val="13"/>
              </w:rPr>
              <w:t>66</w:t>
            </w:r>
          </w:p>
        </w:tc>
        <w:tc>
          <w:tcPr>
            <w:tcW w:type="dxa" w:w="1361"/>
          </w:tcPr>
          <w:p>
            <w:pPr>
              <w:spacing w:after="0" w:line="240" w:lineRule="auto"/>
            </w:pPr>
            <w:r>
              <w:rPr>
                <w:sz w:val="13"/>
              </w:rPr>
            </w:r>
            <w:r>
              <w:rPr>
                <w:rFonts w:ascii="Consolas" w:hAnsi="Consolas" w:eastAsia="宋体"/>
                <w:sz w:val="13"/>
              </w:rPr>
              <w:t>hsictl</w:t>
            </w:r>
            <w:r>
              <w:rPr>
                <w:rFonts w:ascii="宋体" w:hAnsi="宋体" w:eastAsia="宋体"/>
                <w:sz w:val="13"/>
              </w:rPr>
              <w:t>（家族）</w:t>
            </w:r>
          </w:p>
        </w:tc>
        <w:tc>
          <w:tcPr>
            <w:tcW w:type="dxa" w:w="1616"/>
          </w:tcPr>
          <w:p>
            <w:pPr>
              <w:spacing w:after="0" w:line="240" w:lineRule="auto"/>
            </w:pPr>
            <w:r>
              <w:rPr>
                <w:sz w:val="13"/>
              </w:rPr>
            </w:r>
            <w:r>
              <w:rPr>
                <w:rFonts w:ascii="宋体" w:hAnsi="宋体" w:eastAsia="宋体"/>
                <w:sz w:val="13"/>
              </w:rPr>
              <w:t>HSI 时钟微调：读取家族 trim 位域并加减指定档数后写回，是自动油门校准与时钟误差补偿的执行端</w:t>
            </w:r>
          </w:p>
        </w:tc>
        <w:tc>
          <w:tcPr>
            <w:tcW w:type="dxa" w:w="936"/>
          </w:tcPr>
          <w:p>
            <w:pPr>
              <w:spacing w:after="0" w:line="240" w:lineRule="auto"/>
            </w:pPr>
            <w:r>
              <w:rPr>
                <w:sz w:val="13"/>
              </w:rPr>
            </w:r>
            <w:r>
              <w:rPr>
                <w:rFonts w:ascii="Consolas" w:hAnsi="Consolas" w:eastAsia="宋体"/>
                <w:sz w:val="13"/>
              </w:rPr>
              <w:t>x</w:t>
            </w:r>
            <w:r>
              <w:rPr>
                <w:rFonts w:ascii="宋体" w:hAnsi="宋体" w:eastAsia="宋体"/>
                <w:sz w:val="13"/>
              </w:rPr>
              <w:t>（增减档，正为升频）</w:t>
            </w:r>
          </w:p>
        </w:tc>
        <w:tc>
          <w:tcPr>
            <w:tcW w:type="dxa" w:w="850"/>
          </w:tcPr>
          <w:p>
            <w:pPr>
              <w:spacing w:after="0" w:line="240" w:lineRule="auto"/>
            </w:pPr>
            <w:r>
              <w:rPr>
                <w:sz w:val="13"/>
              </w:rPr>
            </w:r>
            <w:r>
              <w:rPr>
                <w:rFonts w:ascii="宋体" w:hAnsi="宋体" w:eastAsia="宋体"/>
                <w:sz w:val="13"/>
              </w:rPr>
              <w:t xml:space="preserve">RCC </w:t>
            </w:r>
            <w:r>
              <w:rPr>
                <w:rFonts w:ascii="Consolas" w:hAnsi="Consolas" w:eastAsia="宋体"/>
                <w:sz w:val="13"/>
              </w:rPr>
              <w:t>CR</w:t>
            </w:r>
            <w:r>
              <w:rPr>
                <w:rFonts w:ascii="宋体" w:hAnsi="宋体" w:eastAsia="宋体"/>
                <w:sz w:val="13"/>
              </w:rPr>
              <w:t>/</w:t>
            </w:r>
            <w:r>
              <w:rPr>
                <w:rFonts w:ascii="Consolas" w:hAnsi="Consolas" w:eastAsia="宋体"/>
                <w:sz w:val="13"/>
              </w:rPr>
              <w:t>ICSCR</w:t>
            </w:r>
            <w:r>
              <w:rPr>
                <w:rFonts w:ascii="宋体" w:hAnsi="宋体" w:eastAsia="宋体"/>
                <w:sz w:val="13"/>
              </w:rPr>
              <w:t xml:space="preserve"> 寄存器</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clamp</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src/util.c:311-316</w:t>
            </w:r>
            <w:r>
              <w:rPr>
                <w:rFonts w:ascii="宋体" w:hAnsi="宋体" w:eastAsia="宋体"/>
                <w:sz w:val="13"/>
              </w:rPr>
              <w:t>、</w:t>
            </w:r>
            <w:r>
              <w:rPr>
                <w:rFonts w:ascii="Consolas" w:hAnsi="Consolas" w:eastAsia="宋体"/>
                <w:sz w:val="13"/>
              </w:rPr>
              <w:t>mcu/AT32F421/config.c:178-182</w:t>
            </w:r>
            <w:r>
              <w:rPr>
                <w:rFonts w:ascii="宋体" w:hAnsi="宋体" w:eastAsia="宋体"/>
                <w:sz w:val="13"/>
              </w:rPr>
              <w:t>、</w:t>
            </w:r>
            <w:r>
              <w:rPr>
                <w:rFonts w:ascii="Consolas" w:hAnsi="Consolas" w:eastAsia="宋体"/>
                <w:sz w:val="13"/>
              </w:rPr>
              <w:t>mcu/STM32G071/config.c:262-266</w:t>
            </w:r>
            <w:r>
              <w:rPr>
                <w:rFonts w:ascii="宋体" w:hAnsi="宋体" w:eastAsia="宋体"/>
                <w:sz w:val="13"/>
              </w:rPr>
              <w:t>、</w:t>
            </w:r>
            <w:r>
              <w:rPr>
                <w:rFonts w:ascii="Consolas" w:hAnsi="Consolas" w:eastAsia="宋体"/>
                <w:sz w:val="13"/>
              </w:rPr>
              <w:t>mcu/STM32G431/config.c:282</w:t>
            </w:r>
            <w:r>
              <w:rPr>
                <w:rFonts w:ascii="宋体" w:hAnsi="宋体" w:eastAsia="宋体"/>
                <w:sz w:val="13"/>
              </w:rPr>
              <w:t>、</w:t>
            </w:r>
            <w:r>
              <w:rPr>
                <w:rFonts w:ascii="Consolas" w:hAnsi="Consolas" w:eastAsia="宋体"/>
                <w:sz w:val="13"/>
              </w:rPr>
              <w:t>mcu/STM32L431/config.c:145</w:t>
            </w:r>
          </w:p>
        </w:tc>
      </w:tr>
      <w:tr>
        <w:trPr>
          <w:cantSplit/>
        </w:trPr>
        <w:tc>
          <w:tcPr>
            <w:tcW w:type="dxa" w:w="735"/>
          </w:tcPr>
          <w:p>
            <w:pPr>
              <w:spacing w:after="0" w:line="240" w:lineRule="auto"/>
            </w:pPr>
            <w:r>
              <w:rPr>
                <w:sz w:val="13"/>
              </w:rPr>
            </w:r>
            <w:r>
              <w:rPr>
                <w:rFonts w:ascii="宋体" w:hAnsi="宋体" w:eastAsia="宋体"/>
                <w:sz w:val="13"/>
              </w:rPr>
              <w:t>67</w:t>
            </w:r>
          </w:p>
        </w:tc>
        <w:tc>
          <w:tcPr>
            <w:tcW w:type="dxa" w:w="1361"/>
          </w:tcPr>
          <w:p>
            <w:pPr>
              <w:spacing w:after="0" w:line="240" w:lineRule="auto"/>
            </w:pPr>
            <w:r>
              <w:rPr>
                <w:sz w:val="13"/>
              </w:rPr>
            </w:r>
            <w:r>
              <w:rPr>
                <w:rFonts w:ascii="Consolas" w:hAnsi="Consolas" w:eastAsia="宋体"/>
                <w:sz w:val="13"/>
              </w:rPr>
              <w:t>compctl</w:t>
            </w:r>
            <w:r>
              <w:rPr>
                <w:rFonts w:ascii="宋体" w:hAnsi="宋体" w:eastAsia="宋体"/>
                <w:sz w:val="13"/>
              </w:rPr>
              <w:t>（家族）</w:t>
            </w:r>
          </w:p>
        </w:tc>
        <w:tc>
          <w:tcPr>
            <w:tcW w:type="dxa" w:w="1616"/>
          </w:tcPr>
          <w:p>
            <w:pPr>
              <w:spacing w:after="0" w:line="240" w:lineRule="auto"/>
            </w:pPr>
            <w:r>
              <w:rPr>
                <w:sz w:val="13"/>
              </w:rPr>
            </w:r>
            <w:r>
              <w:rPr>
                <w:rFonts w:ascii="宋体" w:hAnsi="宋体" w:eastAsia="宋体"/>
                <w:sz w:val="13"/>
              </w:rPr>
              <w:t xml:space="preserve">比较器输入选择与极性控制：按 </w:t>
            </w:r>
            <w:r>
              <w:rPr>
                <w:rFonts w:ascii="Consolas" w:hAnsi="Consolas" w:eastAsia="宋体"/>
                <w:sz w:val="13"/>
              </w:rPr>
              <w:t>COMP_IN1..3</w:t>
            </w:r>
            <w:r>
              <w:rPr>
                <w:rFonts w:ascii="宋体" w:hAnsi="宋体" w:eastAsia="宋体"/>
                <w:sz w:val="13"/>
              </w:rPr>
              <w:t xml:space="preserve"> 映射选通道与参考，</w:t>
            </w:r>
            <w:r>
              <w:rPr>
                <w:rFonts w:ascii="Consolas" w:hAnsi="Consolas" w:eastAsia="宋体"/>
                <w:sz w:val="13"/>
              </w:rPr>
              <w:t>x</w:t>
            </w:r>
            <w:r>
              <w:rPr>
                <w:rFonts w:ascii="宋体" w:hAnsi="宋体" w:eastAsia="宋体"/>
                <w:sz w:val="13"/>
              </w:rPr>
              <w:t xml:space="preserve"> 的第 2 位翻转极性，并在无比较器时复位相关寄存器</w:t>
            </w:r>
          </w:p>
        </w:tc>
        <w:tc>
          <w:tcPr>
            <w:tcW w:type="dxa" w:w="936"/>
          </w:tcPr>
          <w:p>
            <w:pPr>
              <w:spacing w:after="0" w:line="240" w:lineRule="auto"/>
            </w:pPr>
            <w:r>
              <w:rPr>
                <w:sz w:val="13"/>
              </w:rPr>
            </w:r>
            <w:r>
              <w:rPr>
                <w:rFonts w:ascii="Consolas" w:hAnsi="Consolas" w:eastAsia="宋体"/>
                <w:sz w:val="13"/>
              </w:rPr>
              <w:t>x</w:t>
            </w:r>
            <w:r>
              <w:rPr>
                <w:rFonts w:ascii="宋体" w:hAnsi="宋体" w:eastAsia="宋体"/>
                <w:sz w:val="13"/>
              </w:rPr>
              <w:t>（低 2 位选输入，bit2 为极性）</w:t>
            </w:r>
          </w:p>
        </w:tc>
        <w:tc>
          <w:tcPr>
            <w:tcW w:type="dxa" w:w="850"/>
          </w:tcPr>
          <w:p>
            <w:pPr>
              <w:spacing w:after="0" w:line="240" w:lineRule="auto"/>
            </w:pPr>
            <w:r>
              <w:rPr>
                <w:sz w:val="13"/>
              </w:rPr>
            </w:r>
            <w:r>
              <w:rPr>
                <w:rFonts w:ascii="Consolas" w:hAnsi="Consolas" w:eastAsia="宋体"/>
                <w:sz w:val="13"/>
              </w:rPr>
              <w:t>COMP_CSR</w:t>
            </w:r>
            <w:r>
              <w:rPr>
                <w:rFonts w:ascii="宋体" w:hAnsi="宋体" w:eastAsia="宋体"/>
                <w:sz w:val="13"/>
              </w:rPr>
              <w:t>/</w:t>
            </w:r>
            <w:r>
              <w:rPr>
                <w:rFonts w:ascii="Consolas" w:hAnsi="Consolas" w:eastAsia="宋体"/>
                <w:sz w:val="13"/>
              </w:rPr>
              <w:t>COMPn_CSR</w:t>
            </w:r>
            <w:r>
              <w:rPr>
                <w:rFonts w:ascii="宋体" w:hAnsi="宋体" w:eastAsia="宋体"/>
                <w:sz w:val="13"/>
              </w:rPr>
              <w:t>、</w:t>
            </w:r>
            <w:r>
              <w:rPr>
                <w:rFonts w:ascii="Consolas" w:hAnsi="Consolas" w:eastAsia="宋体"/>
                <w:sz w:val="13"/>
              </w:rPr>
              <w:t>TIM2_TISEL</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mcu/AT32F421/config.c:184-199</w:t>
            </w:r>
            <w:r>
              <w:rPr>
                <w:rFonts w:ascii="宋体" w:hAnsi="宋体" w:eastAsia="宋体"/>
                <w:sz w:val="13"/>
              </w:rPr>
              <w:t>、</w:t>
            </w:r>
            <w:r>
              <w:rPr>
                <w:rFonts w:ascii="Consolas" w:hAnsi="Consolas" w:eastAsia="宋体"/>
                <w:sz w:val="13"/>
              </w:rPr>
              <w:t>mcu/GD32E230/config.c:125</w:t>
            </w:r>
            <w:r>
              <w:rPr>
                <w:rFonts w:ascii="宋体" w:hAnsi="宋体" w:eastAsia="宋体"/>
                <w:sz w:val="13"/>
              </w:rPr>
              <w:t>、</w:t>
            </w:r>
            <w:r>
              <w:rPr>
                <w:rFonts w:ascii="Consolas" w:hAnsi="Consolas" w:eastAsia="宋体"/>
                <w:sz w:val="13"/>
              </w:rPr>
              <w:t>mcu/GD32F350/config.c:145</w:t>
            </w:r>
            <w:r>
              <w:rPr>
                <w:rFonts w:ascii="宋体" w:hAnsi="宋体" w:eastAsia="宋体"/>
                <w:sz w:val="13"/>
              </w:rPr>
              <w:t>、</w:t>
            </w:r>
            <w:r>
              <w:rPr>
                <w:rFonts w:ascii="Consolas" w:hAnsi="Consolas" w:eastAsia="宋体"/>
                <w:sz w:val="13"/>
              </w:rPr>
              <w:t>mcu/STM32F051/config.c:131</w:t>
            </w:r>
            <w:r>
              <w:rPr>
                <w:rFonts w:ascii="宋体" w:hAnsi="宋体" w:eastAsia="宋体"/>
                <w:sz w:val="13"/>
              </w:rPr>
              <w:t>、</w:t>
            </w:r>
            <w:r>
              <w:rPr>
                <w:rFonts w:ascii="Consolas" w:hAnsi="Consolas" w:eastAsia="宋体"/>
                <w:sz w:val="13"/>
              </w:rPr>
              <w:t>mcu/STM32G071/config.c:268-323</w:t>
            </w:r>
            <w:r>
              <w:rPr>
                <w:rFonts w:ascii="宋体" w:hAnsi="宋体" w:eastAsia="宋体"/>
                <w:sz w:val="13"/>
              </w:rPr>
              <w:t>、</w:t>
            </w:r>
            <w:r>
              <w:rPr>
                <w:rFonts w:ascii="Consolas" w:hAnsi="Consolas" w:eastAsia="宋体"/>
                <w:sz w:val="13"/>
              </w:rPr>
              <w:t>mcu/STM32G431/config.c:288</w:t>
            </w:r>
            <w:r>
              <w:rPr>
                <w:rFonts w:ascii="宋体" w:hAnsi="宋体" w:eastAsia="宋体"/>
                <w:sz w:val="13"/>
              </w:rPr>
              <w:t>、</w:t>
            </w:r>
            <w:r>
              <w:rPr>
                <w:rFonts w:ascii="Consolas" w:hAnsi="Consolas" w:eastAsia="宋体"/>
                <w:sz w:val="13"/>
              </w:rPr>
              <w:t>mcu/STM32L431/config.c:151</w:t>
            </w:r>
          </w:p>
        </w:tc>
      </w:tr>
      <w:tr>
        <w:trPr>
          <w:cantSplit/>
        </w:trPr>
        <w:tc>
          <w:tcPr>
            <w:tcW w:type="dxa" w:w="735"/>
          </w:tcPr>
          <w:p>
            <w:pPr>
              <w:spacing w:after="0" w:line="240" w:lineRule="auto"/>
            </w:pPr>
            <w:r>
              <w:rPr>
                <w:sz w:val="13"/>
              </w:rPr>
            </w:r>
            <w:r>
              <w:rPr>
                <w:rFonts w:ascii="宋体" w:hAnsi="宋体" w:eastAsia="宋体"/>
                <w:sz w:val="13"/>
              </w:rPr>
              <w:t>68</w:t>
            </w:r>
          </w:p>
        </w:tc>
        <w:tc>
          <w:tcPr>
            <w:tcW w:type="dxa" w:w="1361"/>
          </w:tcPr>
          <w:p>
            <w:pPr>
              <w:spacing w:after="0" w:line="240" w:lineRule="auto"/>
            </w:pPr>
            <w:r>
              <w:rPr>
                <w:sz w:val="13"/>
              </w:rPr>
            </w:r>
            <w:r>
              <w:rPr>
                <w:rFonts w:ascii="Consolas" w:hAnsi="Consolas" w:eastAsia="宋体"/>
                <w:sz w:val="13"/>
              </w:rPr>
              <w:t>io_serial</w:t>
            </w:r>
            <w:r>
              <w:rPr>
                <w:rFonts w:ascii="宋体" w:hAnsi="宋体" w:eastAsia="宋体"/>
                <w:sz w:val="13"/>
              </w:rPr>
              <w:t>（家族）</w:t>
            </w:r>
          </w:p>
        </w:tc>
        <w:tc>
          <w:tcPr>
            <w:tcW w:type="dxa" w:w="1616"/>
          </w:tcPr>
          <w:p>
            <w:pPr>
              <w:spacing w:after="0" w:line="240" w:lineRule="auto"/>
            </w:pPr>
            <w:r>
              <w:rPr>
                <w:sz w:val="13"/>
              </w:rPr>
            </w:r>
            <w:r>
              <w:rPr>
                <w:rFonts w:ascii="宋体" w:hAnsi="宋体" w:eastAsia="宋体"/>
                <w:sz w:val="13"/>
              </w:rPr>
              <w:t>串口输入引脚与 DMA 请求映射建立：复位输入定时器、清除挂起中断、使能 USART2 时钟、设定复用引脚，并在 DMAMUX 家族下绑定收发请求号</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RCC、GPIO、DMAMUX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mcu/AT32F421/config.c:201</w:t>
            </w:r>
            <w:r>
              <w:rPr>
                <w:rFonts w:ascii="宋体" w:hAnsi="宋体" w:eastAsia="宋体"/>
                <w:sz w:val="13"/>
              </w:rPr>
              <w:t>、</w:t>
            </w:r>
            <w:r>
              <w:rPr>
                <w:rFonts w:ascii="Consolas" w:hAnsi="Consolas" w:eastAsia="宋体"/>
                <w:sz w:val="13"/>
              </w:rPr>
              <w:t>mcu/GD32E230/config.c:142</w:t>
            </w:r>
            <w:r>
              <w:rPr>
                <w:rFonts w:ascii="宋体" w:hAnsi="宋体" w:eastAsia="宋体"/>
                <w:sz w:val="13"/>
              </w:rPr>
              <w:t>、</w:t>
            </w:r>
            <w:r>
              <w:rPr>
                <w:rFonts w:ascii="Consolas" w:hAnsi="Consolas" w:eastAsia="宋体"/>
                <w:sz w:val="13"/>
              </w:rPr>
              <w:t>mcu/GD32F350/config.c:162</w:t>
            </w:r>
            <w:r>
              <w:rPr>
                <w:rFonts w:ascii="宋体" w:hAnsi="宋体" w:eastAsia="宋体"/>
                <w:sz w:val="13"/>
              </w:rPr>
              <w:t>、</w:t>
            </w:r>
            <w:r>
              <w:rPr>
                <w:rFonts w:ascii="Consolas" w:hAnsi="Consolas" w:eastAsia="宋体"/>
                <w:sz w:val="13"/>
              </w:rPr>
              <w:t>mcu/STM32F051/config.c:148</w:t>
            </w:r>
            <w:r>
              <w:rPr>
                <w:rFonts w:ascii="宋体" w:hAnsi="宋体" w:eastAsia="宋体"/>
                <w:sz w:val="13"/>
              </w:rPr>
              <w:t>、</w:t>
            </w:r>
            <w:r>
              <w:rPr>
                <w:rFonts w:ascii="Consolas" w:hAnsi="Consolas" w:eastAsia="宋体"/>
                <w:sz w:val="13"/>
              </w:rPr>
              <w:t>mcu/STM32G071/config.c:325-336</w:t>
            </w:r>
            <w:r>
              <w:rPr>
                <w:rFonts w:ascii="宋体" w:hAnsi="宋体" w:eastAsia="宋体"/>
                <w:sz w:val="13"/>
              </w:rPr>
              <w:t>、</w:t>
            </w:r>
            <w:r>
              <w:rPr>
                <w:rFonts w:ascii="Consolas" w:hAnsi="Consolas" w:eastAsia="宋体"/>
                <w:sz w:val="13"/>
              </w:rPr>
              <w:t>mcu/STM32G431/config.c:323</w:t>
            </w:r>
            <w:r>
              <w:rPr>
                <w:rFonts w:ascii="宋体" w:hAnsi="宋体" w:eastAsia="宋体"/>
                <w:sz w:val="13"/>
              </w:rPr>
              <w:t>、</w:t>
            </w:r>
            <w:r>
              <w:rPr>
                <w:rFonts w:ascii="Consolas" w:hAnsi="Consolas" w:eastAsia="宋体"/>
                <w:sz w:val="13"/>
              </w:rPr>
              <w:t>mcu/STM32L431/config.c:180</w:t>
            </w:r>
          </w:p>
        </w:tc>
      </w:tr>
      <w:tr>
        <w:trPr>
          <w:cantSplit/>
        </w:trPr>
        <w:tc>
          <w:tcPr>
            <w:tcW w:type="dxa" w:w="735"/>
          </w:tcPr>
          <w:p>
            <w:pPr>
              <w:spacing w:after="0" w:line="240" w:lineRule="auto"/>
            </w:pPr>
            <w:r>
              <w:rPr>
                <w:sz w:val="13"/>
              </w:rPr>
            </w:r>
            <w:r>
              <w:rPr>
                <w:rFonts w:ascii="宋体" w:hAnsi="宋体" w:eastAsia="宋体"/>
                <w:sz w:val="13"/>
              </w:rPr>
              <w:t>69</w:t>
            </w:r>
          </w:p>
        </w:tc>
        <w:tc>
          <w:tcPr>
            <w:tcW w:type="dxa" w:w="1361"/>
          </w:tcPr>
          <w:p>
            <w:pPr>
              <w:spacing w:after="0" w:line="240" w:lineRule="auto"/>
            </w:pPr>
            <w:r>
              <w:rPr>
                <w:sz w:val="13"/>
              </w:rPr>
            </w:r>
            <w:r>
              <w:rPr>
                <w:rFonts w:ascii="Consolas" w:hAnsi="Consolas" w:eastAsia="宋体"/>
                <w:sz w:val="13"/>
              </w:rPr>
              <w:t>io_analog</w:t>
            </w:r>
            <w:r>
              <w:rPr>
                <w:rFonts w:ascii="宋体" w:hAnsi="宋体" w:eastAsia="宋体"/>
                <w:sz w:val="13"/>
              </w:rPr>
              <w:t>（家族）</w:t>
            </w:r>
          </w:p>
        </w:tc>
        <w:tc>
          <w:tcPr>
            <w:tcW w:type="dxa" w:w="1616"/>
          </w:tcPr>
          <w:p>
            <w:pPr>
              <w:spacing w:after="0" w:line="240" w:lineRule="auto"/>
            </w:pPr>
            <w:r>
              <w:rPr>
                <w:sz w:val="13"/>
              </w:rPr>
            </w:r>
            <w:r>
              <w:rPr>
                <w:rFonts w:ascii="宋体" w:hAnsi="宋体" w:eastAsia="宋体"/>
                <w:sz w:val="13"/>
              </w:rPr>
              <w:t>模拟输入切换：复位接管输入引脚的定时器、清除其中断挂起、把引脚置为模拟输入并解除上下拉</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RCC、GPIO、NVIC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mcu/AT32F421/config.c:212</w:t>
            </w:r>
            <w:r>
              <w:rPr>
                <w:rFonts w:ascii="宋体" w:hAnsi="宋体" w:eastAsia="宋体"/>
                <w:sz w:val="13"/>
              </w:rPr>
              <w:t>、</w:t>
            </w:r>
            <w:r>
              <w:rPr>
                <w:rFonts w:ascii="Consolas" w:hAnsi="Consolas" w:eastAsia="宋体"/>
                <w:sz w:val="13"/>
              </w:rPr>
              <w:t>mcu/GD32E230/config.c:153</w:t>
            </w:r>
            <w:r>
              <w:rPr>
                <w:rFonts w:ascii="宋体" w:hAnsi="宋体" w:eastAsia="宋体"/>
                <w:sz w:val="13"/>
              </w:rPr>
              <w:t>、</w:t>
            </w:r>
            <w:r>
              <w:rPr>
                <w:rFonts w:ascii="Consolas" w:hAnsi="Consolas" w:eastAsia="宋体"/>
                <w:sz w:val="13"/>
              </w:rPr>
              <w:t>mcu/GD32F350/config.c:173</w:t>
            </w:r>
            <w:r>
              <w:rPr>
                <w:rFonts w:ascii="宋体" w:hAnsi="宋体" w:eastAsia="宋体"/>
                <w:sz w:val="13"/>
              </w:rPr>
              <w:t>、</w:t>
            </w:r>
            <w:r>
              <w:rPr>
                <w:rFonts w:ascii="Consolas" w:hAnsi="Consolas" w:eastAsia="宋体"/>
                <w:sz w:val="13"/>
              </w:rPr>
              <w:t>mcu/STM32F051/config.c:159</w:t>
            </w:r>
            <w:r>
              <w:rPr>
                <w:rFonts w:ascii="宋体" w:hAnsi="宋体" w:eastAsia="宋体"/>
                <w:sz w:val="13"/>
              </w:rPr>
              <w:t>、</w:t>
            </w:r>
            <w:r>
              <w:rPr>
                <w:rFonts w:ascii="Consolas" w:hAnsi="Consolas" w:eastAsia="宋体"/>
                <w:sz w:val="13"/>
              </w:rPr>
              <w:t>mcu/STM32G071/config.c:339-353</w:t>
            </w:r>
            <w:r>
              <w:rPr>
                <w:rFonts w:ascii="宋体" w:hAnsi="宋体" w:eastAsia="宋体"/>
                <w:sz w:val="13"/>
              </w:rPr>
              <w:t>、</w:t>
            </w:r>
            <w:r>
              <w:rPr>
                <w:rFonts w:ascii="Consolas" w:hAnsi="Consolas" w:eastAsia="宋体"/>
                <w:sz w:val="13"/>
              </w:rPr>
              <w:t>mcu/STM32G431/config.c:336</w:t>
            </w:r>
            <w:r>
              <w:rPr>
                <w:rFonts w:ascii="宋体" w:hAnsi="宋体" w:eastAsia="宋体"/>
                <w:sz w:val="13"/>
              </w:rPr>
              <w:t>、</w:t>
            </w:r>
            <w:r>
              <w:rPr>
                <w:rFonts w:ascii="Consolas" w:hAnsi="Consolas" w:eastAsia="宋体"/>
                <w:sz w:val="13"/>
              </w:rPr>
              <w:t>mcu/STM32L431/config.c:191</w:t>
            </w:r>
          </w:p>
        </w:tc>
      </w:tr>
      <w:tr>
        <w:trPr>
          <w:cantSplit/>
        </w:trPr>
        <w:tc>
          <w:tcPr>
            <w:tcW w:type="dxa" w:w="735"/>
          </w:tcPr>
          <w:p>
            <w:pPr>
              <w:spacing w:after="0" w:line="240" w:lineRule="auto"/>
            </w:pPr>
            <w:r>
              <w:rPr>
                <w:sz w:val="13"/>
              </w:rPr>
            </w:r>
            <w:r>
              <w:rPr>
                <w:rFonts w:ascii="宋体" w:hAnsi="宋体" w:eastAsia="宋体"/>
                <w:sz w:val="13"/>
              </w:rPr>
              <w:t>70</w:t>
            </w:r>
          </w:p>
        </w:tc>
        <w:tc>
          <w:tcPr>
            <w:tcW w:type="dxa" w:w="1361"/>
          </w:tcPr>
          <w:p>
            <w:pPr>
              <w:spacing w:after="0" w:line="240" w:lineRule="auto"/>
            </w:pPr>
            <w:r>
              <w:rPr>
                <w:sz w:val="13"/>
              </w:rPr>
            </w:r>
            <w:r>
              <w:rPr>
                <w:rFonts w:ascii="Consolas" w:hAnsi="Consolas" w:eastAsia="宋体"/>
                <w:sz w:val="13"/>
              </w:rPr>
              <w:t>adctrig</w:t>
            </w:r>
            <w:r>
              <w:rPr>
                <w:rFonts w:ascii="宋体" w:hAnsi="宋体" w:eastAsia="宋体"/>
                <w:sz w:val="13"/>
              </w:rPr>
              <w:t>（家族）</w:t>
            </w:r>
          </w:p>
        </w:tc>
        <w:tc>
          <w:tcPr>
            <w:tcW w:type="dxa" w:w="1616"/>
          </w:tcPr>
          <w:p>
            <w:pPr>
              <w:spacing w:after="0" w:line="240" w:lineRule="auto"/>
            </w:pPr>
            <w:r>
              <w:rPr>
                <w:sz w:val="13"/>
              </w:rPr>
            </w:r>
            <w:r>
              <w:rPr>
                <w:rFonts w:ascii="宋体" w:hAnsi="宋体" w:eastAsia="宋体"/>
                <w:sz w:val="13"/>
              </w:rPr>
              <w:t>ADC 触发：在通道空闲时重装搬运长度、启动带传输完成中断的 DMA 并启动 ADC 转换</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DMA 与 ADC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mcu/AT32F421/config.c:220</w:t>
            </w:r>
            <w:r>
              <w:rPr>
                <w:rFonts w:ascii="宋体" w:hAnsi="宋体" w:eastAsia="宋体"/>
                <w:sz w:val="13"/>
              </w:rPr>
              <w:t>、</w:t>
            </w:r>
            <w:r>
              <w:rPr>
                <w:rFonts w:ascii="Consolas" w:hAnsi="Consolas" w:eastAsia="宋体"/>
                <w:sz w:val="13"/>
              </w:rPr>
              <w:t>mcu/GD32E230/config.c:161</w:t>
            </w:r>
            <w:r>
              <w:rPr>
                <w:rFonts w:ascii="宋体" w:hAnsi="宋体" w:eastAsia="宋体"/>
                <w:sz w:val="13"/>
              </w:rPr>
              <w:t>、</w:t>
            </w:r>
            <w:r>
              <w:rPr>
                <w:rFonts w:ascii="Consolas" w:hAnsi="Consolas" w:eastAsia="宋体"/>
                <w:sz w:val="13"/>
              </w:rPr>
              <w:t>mcu/GD32F350/config.c:181</w:t>
            </w:r>
            <w:r>
              <w:rPr>
                <w:rFonts w:ascii="宋体" w:hAnsi="宋体" w:eastAsia="宋体"/>
                <w:sz w:val="13"/>
              </w:rPr>
              <w:t>、</w:t>
            </w:r>
            <w:r>
              <w:rPr>
                <w:rFonts w:ascii="Consolas" w:hAnsi="Consolas" w:eastAsia="宋体"/>
                <w:sz w:val="13"/>
              </w:rPr>
              <w:t>mcu/STM32F051/config.c:167</w:t>
            </w:r>
            <w:r>
              <w:rPr>
                <w:rFonts w:ascii="宋体" w:hAnsi="宋体" w:eastAsia="宋体"/>
                <w:sz w:val="13"/>
              </w:rPr>
              <w:t>、</w:t>
            </w:r>
            <w:r>
              <w:rPr>
                <w:rFonts w:ascii="Consolas" w:hAnsi="Consolas" w:eastAsia="宋体"/>
                <w:sz w:val="13"/>
              </w:rPr>
              <w:t>mcu/STM32G071/config.c:356-361</w:t>
            </w:r>
            <w:r>
              <w:rPr>
                <w:rFonts w:ascii="宋体" w:hAnsi="宋体" w:eastAsia="宋体"/>
                <w:sz w:val="13"/>
              </w:rPr>
              <w:t>、</w:t>
            </w:r>
            <w:r>
              <w:rPr>
                <w:rFonts w:ascii="Consolas" w:hAnsi="Consolas" w:eastAsia="宋体"/>
                <w:sz w:val="13"/>
              </w:rPr>
              <w:t>mcu/STM32G431/config.c:344</w:t>
            </w:r>
            <w:r>
              <w:rPr>
                <w:rFonts w:ascii="宋体" w:hAnsi="宋体" w:eastAsia="宋体"/>
                <w:sz w:val="13"/>
              </w:rPr>
              <w:t>、</w:t>
            </w:r>
            <w:r>
              <w:rPr>
                <w:rFonts w:ascii="Consolas" w:hAnsi="Consolas" w:eastAsia="宋体"/>
                <w:sz w:val="13"/>
              </w:rPr>
              <w:t>mcu/STM32L431/config.c:199</w:t>
            </w:r>
          </w:p>
        </w:tc>
      </w:tr>
      <w:tr>
        <w:trPr>
          <w:cantSplit/>
        </w:trPr>
        <w:tc>
          <w:tcPr>
            <w:tcW w:type="dxa" w:w="735"/>
          </w:tcPr>
          <w:p>
            <w:pPr>
              <w:spacing w:after="0" w:line="240" w:lineRule="auto"/>
            </w:pPr>
            <w:r>
              <w:rPr>
                <w:sz w:val="13"/>
              </w:rPr>
            </w:r>
            <w:r>
              <w:rPr>
                <w:rFonts w:ascii="宋体" w:hAnsi="宋体" w:eastAsia="宋体"/>
                <w:sz w:val="13"/>
              </w:rPr>
              <w:t>71</w:t>
            </w:r>
          </w:p>
        </w:tc>
        <w:tc>
          <w:tcPr>
            <w:tcW w:type="dxa" w:w="1361"/>
          </w:tcPr>
          <w:p>
            <w:pPr>
              <w:spacing w:after="0" w:line="240" w:lineRule="auto"/>
            </w:pPr>
            <w:r>
              <w:rPr>
                <w:sz w:val="13"/>
              </w:rPr>
            </w:r>
            <w:r>
              <w:rPr>
                <w:rFonts w:ascii="Consolas" w:hAnsi="Consolas" w:eastAsia="宋体"/>
                <w:sz w:val="13"/>
              </w:rPr>
              <w:t>adcdma</w:t>
            </w:r>
          </w:p>
        </w:tc>
        <w:tc>
          <w:tcPr>
            <w:tcW w:type="dxa" w:w="1616"/>
          </w:tcPr>
          <w:p>
            <w:pPr>
              <w:spacing w:after="0" w:line="240" w:lineRule="auto"/>
            </w:pPr>
            <w:r>
              <w:rPr>
                <w:sz w:val="13"/>
              </w:rPr>
            </w:r>
            <w:r>
              <w:rPr>
                <w:rFonts w:ascii="宋体" w:hAnsi="宋体" w:eastAsia="宋体"/>
                <w:sz w:val="13"/>
              </w:rPr>
              <w:t xml:space="preserve">双 ADC DMA 完成后的样本重排与定标：按 </w:t>
            </w:r>
            <w:r>
              <w:rPr>
                <w:rFonts w:ascii="Consolas" w:hAnsi="Consolas" w:eastAsia="宋体"/>
                <w:sz w:val="13"/>
              </w:rPr>
              <w:t>SENS_CNT</w:t>
            </w:r>
            <w:r>
              <w:rPr>
                <w:rFonts w:ascii="宋体" w:hAnsi="宋体" w:eastAsia="宋体"/>
                <w:sz w:val="13"/>
              </w:rPr>
              <w:t>、</w:t>
            </w:r>
            <w:r>
              <w:rPr>
                <w:rFonts w:ascii="Consolas" w:hAnsi="Consolas" w:eastAsia="宋体"/>
                <w:sz w:val="13"/>
              </w:rPr>
              <w:t>TEMP_ADC2</w:t>
            </w:r>
            <w:r>
              <w:rPr>
                <w:rFonts w:ascii="宋体" w:hAnsi="宋体" w:eastAsia="宋体"/>
                <w:sz w:val="13"/>
              </w:rPr>
              <w:t>、</w:t>
            </w:r>
            <w:r>
              <w:rPr>
                <w:rFonts w:ascii="Consolas" w:hAnsi="Consolas" w:eastAsia="宋体"/>
                <w:sz w:val="13"/>
              </w:rPr>
              <w:t>ANALOG_ADC2</w:t>
            </w:r>
            <w:r>
              <w:rPr>
                <w:rFonts w:ascii="宋体" w:hAnsi="宋体" w:eastAsia="宋体"/>
                <w:sz w:val="13"/>
              </w:rPr>
              <w:t xml:space="preserve"> 顺序取值，用内部参考电压校准比例后转交采样处理</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adcdata</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mcu/STM32G431/config.c:355-376</w:t>
            </w:r>
          </w:p>
        </w:tc>
      </w:tr>
      <w:tr>
        <w:trPr>
          <w:cantSplit/>
        </w:trPr>
        <w:tc>
          <w:tcPr>
            <w:tcW w:type="dxa" w:w="735"/>
          </w:tcPr>
          <w:p>
            <w:pPr>
              <w:spacing w:after="0" w:line="240" w:lineRule="auto"/>
            </w:pPr>
            <w:r>
              <w:rPr>
                <w:sz w:val="13"/>
              </w:rPr>
            </w:r>
            <w:r>
              <w:rPr>
                <w:rFonts w:ascii="宋体" w:hAnsi="宋体" w:eastAsia="宋体"/>
                <w:sz w:val="13"/>
              </w:rPr>
              <w:t>72</w:t>
            </w:r>
          </w:p>
        </w:tc>
        <w:tc>
          <w:tcPr>
            <w:tcW w:type="dxa" w:w="1361"/>
          </w:tcPr>
          <w:p>
            <w:pPr>
              <w:spacing w:after="0" w:line="240" w:lineRule="auto"/>
            </w:pPr>
            <w:r>
              <w:rPr>
                <w:sz w:val="13"/>
              </w:rPr>
            </w:r>
            <w:r>
              <w:rPr>
                <w:rFonts w:ascii="Consolas" w:hAnsi="Consolas" w:eastAsia="宋体"/>
                <w:sz w:val="13"/>
              </w:rPr>
              <w:t>tim1_cc_isr</w:t>
            </w:r>
            <w:r>
              <w:rPr>
                <w:rFonts w:ascii="宋体" w:hAnsi="宋体" w:eastAsia="宋体"/>
                <w:sz w:val="13"/>
              </w:rPr>
              <w:t>（家族）</w:t>
            </w:r>
          </w:p>
        </w:tc>
        <w:tc>
          <w:tcPr>
            <w:tcW w:type="dxa" w:w="1616"/>
          </w:tcPr>
          <w:p>
            <w:pPr>
              <w:spacing w:after="0" w:line="240" w:lineRule="auto"/>
            </w:pPr>
            <w:r>
              <w:rPr>
                <w:sz w:val="13"/>
              </w:rPr>
            </w:r>
            <w:r>
              <w:rPr>
                <w:rFonts w:ascii="宋体" w:hAnsi="宋体" w:eastAsia="宋体"/>
                <w:sz w:val="13"/>
              </w:rPr>
              <w:t>TIM1 捕捉比较中断：承担软件消隐窗口推进与过流采样触发，完成搬运后调用采样处理</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TIM1 与 DMA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adcdata</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mcu/AT32F421/config.c:231</w:t>
            </w:r>
            <w:r>
              <w:rPr>
                <w:rFonts w:ascii="宋体" w:hAnsi="宋体" w:eastAsia="宋体"/>
                <w:sz w:val="13"/>
              </w:rPr>
              <w:t>、</w:t>
            </w:r>
            <w:r>
              <w:rPr>
                <w:rFonts w:ascii="Consolas" w:hAnsi="Consolas" w:eastAsia="宋体"/>
                <w:sz w:val="13"/>
              </w:rPr>
              <w:t>mcu/GD32E230/config.c:177</w:t>
            </w:r>
            <w:r>
              <w:rPr>
                <w:rFonts w:ascii="宋体" w:hAnsi="宋体" w:eastAsia="宋体"/>
                <w:sz w:val="13"/>
              </w:rPr>
              <w:t>、</w:t>
            </w:r>
            <w:r>
              <w:rPr>
                <w:rFonts w:ascii="Consolas" w:hAnsi="Consolas" w:eastAsia="宋体"/>
                <w:sz w:val="13"/>
              </w:rPr>
              <w:t>mcu/GD32F350/config.c:197</w:t>
            </w:r>
            <w:r>
              <w:rPr>
                <w:rFonts w:ascii="宋体" w:hAnsi="宋体" w:eastAsia="宋体"/>
                <w:sz w:val="13"/>
              </w:rPr>
              <w:t>、</w:t>
            </w:r>
            <w:r>
              <w:rPr>
                <w:rFonts w:ascii="Consolas" w:hAnsi="Consolas" w:eastAsia="宋体"/>
                <w:sz w:val="13"/>
              </w:rPr>
              <w:t>mcu/STM32F051/config.c:183</w:t>
            </w:r>
            <w:r>
              <w:rPr>
                <w:rFonts w:ascii="宋体" w:hAnsi="宋体" w:eastAsia="宋体"/>
                <w:sz w:val="13"/>
              </w:rPr>
              <w:t>、</w:t>
            </w:r>
            <w:r>
              <w:rPr>
                <w:rFonts w:ascii="Consolas" w:hAnsi="Consolas" w:eastAsia="宋体"/>
                <w:sz w:val="13"/>
              </w:rPr>
              <w:t>mcu/STM32L431/config.c:212</w:t>
            </w:r>
          </w:p>
        </w:tc>
      </w:tr>
      <w:tr>
        <w:trPr>
          <w:cantSplit/>
        </w:trPr>
        <w:tc>
          <w:tcPr>
            <w:tcW w:type="dxa" w:w="735"/>
          </w:tcPr>
          <w:p>
            <w:pPr>
              <w:spacing w:after="0" w:line="240" w:lineRule="auto"/>
            </w:pPr>
            <w:r>
              <w:rPr>
                <w:sz w:val="13"/>
              </w:rPr>
            </w:r>
            <w:r>
              <w:rPr>
                <w:rFonts w:ascii="宋体" w:hAnsi="宋体" w:eastAsia="宋体"/>
                <w:sz w:val="13"/>
              </w:rPr>
              <w:t>73</w:t>
            </w:r>
          </w:p>
        </w:tc>
        <w:tc>
          <w:tcPr>
            <w:tcW w:type="dxa" w:w="1361"/>
          </w:tcPr>
          <w:p>
            <w:pPr>
              <w:spacing w:after="0" w:line="240" w:lineRule="auto"/>
            </w:pPr>
            <w:r>
              <w:rPr>
                <w:sz w:val="13"/>
              </w:rPr>
            </w:r>
            <w:r>
              <w:rPr>
                <w:rFonts w:ascii="Consolas" w:hAnsi="Consolas" w:eastAsia="宋体"/>
                <w:sz w:val="13"/>
              </w:rPr>
              <w:t>tim1_brk_up_trg_com_isr</w:t>
            </w:r>
            <w:r>
              <w:rPr>
                <w:rFonts w:ascii="宋体" w:hAnsi="宋体" w:eastAsia="宋体"/>
                <w:sz w:val="13"/>
              </w:rPr>
              <w:t xml:space="preserve"> 与 </w:t>
            </w:r>
            <w:r>
              <w:rPr>
                <w:rFonts w:ascii="Consolas" w:hAnsi="Consolas" w:eastAsia="宋体"/>
                <w:sz w:val="13"/>
              </w:rPr>
              <w:t>tim1_up_tim16_isr</w:t>
            </w:r>
            <w:r>
              <w:rPr>
                <w:rFonts w:ascii="宋体" w:hAnsi="宋体" w:eastAsia="宋体"/>
                <w:sz w:val="13"/>
              </w:rPr>
              <w:t>（家族）</w:t>
            </w:r>
          </w:p>
        </w:tc>
        <w:tc>
          <w:tcPr>
            <w:tcW w:type="dxa" w:w="1616"/>
          </w:tcPr>
          <w:p>
            <w:pPr>
              <w:spacing w:after="0" w:line="240" w:lineRule="auto"/>
            </w:pPr>
            <w:r>
              <w:rPr>
                <w:sz w:val="13"/>
              </w:rPr>
            </w:r>
            <w:r>
              <w:rPr>
                <w:rFonts w:ascii="宋体" w:hAnsi="宋体" w:eastAsia="宋体"/>
                <w:sz w:val="13"/>
              </w:rPr>
              <w:t>TIM1 更新类中断：由 PWM 周期更新事件触发一次 ADC 采样搬运，构成电流采样节拍</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ADC 与 DMA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mcu/GD32E230/config.c:168</w:t>
            </w:r>
            <w:r>
              <w:rPr>
                <w:rFonts w:ascii="宋体" w:hAnsi="宋体" w:eastAsia="宋体"/>
                <w:sz w:val="13"/>
              </w:rPr>
              <w:t>、</w:t>
            </w:r>
            <w:r>
              <w:rPr>
                <w:rFonts w:ascii="Consolas" w:hAnsi="Consolas" w:eastAsia="宋体"/>
                <w:sz w:val="13"/>
              </w:rPr>
              <w:t>mcu/GD32F350/config.c:188</w:t>
            </w:r>
            <w:r>
              <w:rPr>
                <w:rFonts w:ascii="宋体" w:hAnsi="宋体" w:eastAsia="宋体"/>
                <w:sz w:val="13"/>
              </w:rPr>
              <w:t>、</w:t>
            </w:r>
            <w:r>
              <w:rPr>
                <w:rFonts w:ascii="Consolas" w:hAnsi="Consolas" w:eastAsia="宋体"/>
                <w:sz w:val="13"/>
              </w:rPr>
              <w:t>mcu/STM32F051/config.c:174</w:t>
            </w:r>
            <w:r>
              <w:rPr>
                <w:rFonts w:ascii="宋体" w:hAnsi="宋体" w:eastAsia="宋体"/>
                <w:sz w:val="13"/>
              </w:rPr>
              <w:t>、</w:t>
            </w:r>
            <w:r>
              <w:rPr>
                <w:rFonts w:ascii="Consolas" w:hAnsi="Consolas" w:eastAsia="宋体"/>
                <w:sz w:val="13"/>
              </w:rPr>
              <w:t>mcu/STM32L431/config.c:207</w:t>
            </w:r>
          </w:p>
        </w:tc>
      </w:tr>
      <w:tr>
        <w:trPr>
          <w:cantSplit/>
        </w:trPr>
        <w:tc>
          <w:tcPr>
            <w:tcW w:type="dxa" w:w="735"/>
          </w:tcPr>
          <w:p>
            <w:pPr>
              <w:spacing w:after="0" w:line="240" w:lineRule="auto"/>
            </w:pPr>
            <w:r>
              <w:rPr>
                <w:sz w:val="13"/>
              </w:rPr>
            </w:r>
            <w:r>
              <w:rPr>
                <w:rFonts w:ascii="宋体" w:hAnsi="宋体" w:eastAsia="宋体"/>
                <w:sz w:val="13"/>
              </w:rPr>
              <w:t>74</w:t>
            </w:r>
          </w:p>
        </w:tc>
        <w:tc>
          <w:tcPr>
            <w:tcW w:type="dxa" w:w="1361"/>
          </w:tcPr>
          <w:p>
            <w:pPr>
              <w:spacing w:after="0" w:line="240" w:lineRule="auto"/>
            </w:pPr>
            <w:r>
              <w:rPr>
                <w:sz w:val="13"/>
              </w:rPr>
            </w:r>
            <w:r>
              <w:rPr>
                <w:rFonts w:ascii="Consolas" w:hAnsi="Consolas" w:eastAsia="宋体"/>
                <w:sz w:val="13"/>
              </w:rPr>
              <w:t>dma1_channel1_isr</w:t>
            </w:r>
            <w:r>
              <w:rPr>
                <w:rFonts w:ascii="宋体" w:hAnsi="宋体" w:eastAsia="宋体"/>
                <w:sz w:val="13"/>
              </w:rPr>
              <w:t>（家族）</w:t>
            </w:r>
          </w:p>
        </w:tc>
        <w:tc>
          <w:tcPr>
            <w:tcW w:type="dxa" w:w="1616"/>
          </w:tcPr>
          <w:p>
            <w:pPr>
              <w:spacing w:after="0" w:line="240" w:lineRule="auto"/>
            </w:pPr>
            <w:r>
              <w:rPr>
                <w:sz w:val="13"/>
              </w:rPr>
            </w:r>
            <w:r>
              <w:rPr>
                <w:rFonts w:ascii="宋体" w:hAnsi="宋体" w:eastAsia="宋体"/>
                <w:sz w:val="13"/>
              </w:rPr>
              <w:t>DMA1 通道 1 传输完成中断：终止通道、读取 ADC 缓冲并调用定标处理；AT32F421 下该通道与 WS2812 输出共用，需按方向字段分派，且在本帧结束后续发上一次缓存的 LED 状态</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DMA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adcdata</w:t>
            </w:r>
            <w:r>
              <w:rPr>
                <w:rFonts w:ascii="宋体" w:hAnsi="宋体" w:eastAsia="宋体"/>
                <w:sz w:val="13"/>
              </w:rPr>
              <w:t>、</w:t>
            </w:r>
            <w:r>
              <w:rPr>
                <w:rFonts w:ascii="Consolas" w:hAnsi="Consolas" w:eastAsia="宋体"/>
                <w:sz w:val="13"/>
              </w:rPr>
              <w:t>ledctl</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mcu/AT32F421/config.c:237-265</w:t>
            </w:r>
            <w:r>
              <w:rPr>
                <w:rFonts w:ascii="宋体" w:hAnsi="宋体" w:eastAsia="宋体"/>
                <w:sz w:val="13"/>
              </w:rPr>
              <w:t>、</w:t>
            </w:r>
            <w:r>
              <w:rPr>
                <w:rFonts w:ascii="Consolas" w:hAnsi="Consolas" w:eastAsia="宋体"/>
                <w:sz w:val="13"/>
              </w:rPr>
              <w:t>mcu/GD32E230/config.c:189</w:t>
            </w:r>
            <w:r>
              <w:rPr>
                <w:rFonts w:ascii="宋体" w:hAnsi="宋体" w:eastAsia="宋体"/>
                <w:sz w:val="13"/>
              </w:rPr>
              <w:t>、</w:t>
            </w:r>
            <w:r>
              <w:rPr>
                <w:rFonts w:ascii="Consolas" w:hAnsi="Consolas" w:eastAsia="宋体"/>
                <w:sz w:val="13"/>
              </w:rPr>
              <w:t>mcu/GD32F350/config.c:209</w:t>
            </w:r>
            <w:r>
              <w:rPr>
                <w:rFonts w:ascii="宋体" w:hAnsi="宋体" w:eastAsia="宋体"/>
                <w:sz w:val="13"/>
              </w:rPr>
              <w:t>、</w:t>
            </w:r>
            <w:r>
              <w:rPr>
                <w:rFonts w:ascii="Consolas" w:hAnsi="Consolas" w:eastAsia="宋体"/>
                <w:sz w:val="13"/>
              </w:rPr>
              <w:t>mcu/STM32F051/config.c:188</w:t>
            </w:r>
            <w:r>
              <w:rPr>
                <w:rFonts w:ascii="宋体" w:hAnsi="宋体" w:eastAsia="宋体"/>
                <w:sz w:val="13"/>
              </w:rPr>
              <w:t>、</w:t>
            </w:r>
            <w:r>
              <w:rPr>
                <w:rFonts w:ascii="Consolas" w:hAnsi="Consolas" w:eastAsia="宋体"/>
                <w:sz w:val="13"/>
              </w:rPr>
              <w:t>mcu/STM32L431/config.c:222</w:t>
            </w:r>
          </w:p>
        </w:tc>
      </w:tr>
      <w:tr>
        <w:trPr>
          <w:cantSplit/>
        </w:trPr>
        <w:tc>
          <w:tcPr>
            <w:tcW w:type="dxa" w:w="735"/>
          </w:tcPr>
          <w:p>
            <w:pPr>
              <w:spacing w:after="0" w:line="240" w:lineRule="auto"/>
            </w:pPr>
            <w:r>
              <w:rPr>
                <w:sz w:val="13"/>
              </w:rPr>
            </w:r>
            <w:r>
              <w:rPr>
                <w:rFonts w:ascii="宋体" w:hAnsi="宋体" w:eastAsia="宋体"/>
                <w:sz w:val="13"/>
              </w:rPr>
              <w:t>75</w:t>
            </w:r>
          </w:p>
        </w:tc>
        <w:tc>
          <w:tcPr>
            <w:tcW w:type="dxa" w:w="1361"/>
          </w:tcPr>
          <w:p>
            <w:pPr>
              <w:spacing w:after="0" w:line="240" w:lineRule="auto"/>
            </w:pPr>
            <w:r>
              <w:rPr>
                <w:sz w:val="13"/>
              </w:rPr>
            </w:r>
            <w:r>
              <w:rPr>
                <w:rFonts w:ascii="Consolas" w:hAnsi="Consolas" w:eastAsia="宋体"/>
                <w:sz w:val="13"/>
              </w:rPr>
              <w:t>dma1_channel6_isr</w:t>
            </w:r>
            <w:r>
              <w:rPr>
                <w:rFonts w:ascii="宋体" w:hAnsi="宋体" w:eastAsia="宋体"/>
                <w:sz w:val="13"/>
              </w:rPr>
              <w:t>（STM32L431）</w:t>
            </w:r>
          </w:p>
        </w:tc>
        <w:tc>
          <w:tcPr>
            <w:tcW w:type="dxa" w:w="1616"/>
          </w:tcPr>
          <w:p>
            <w:pPr>
              <w:spacing w:after="0" w:line="240" w:lineRule="auto"/>
            </w:pPr>
            <w:r>
              <w:rPr>
                <w:sz w:val="13"/>
              </w:rPr>
            </w:r>
            <w:r>
              <w:rPr>
                <w:rFonts w:ascii="宋体" w:hAnsi="宋体" w:eastAsia="宋体"/>
                <w:sz w:val="13"/>
              </w:rPr>
              <w:t>DMA1 通道 6 传输完成中断，读取 ADC 缓冲并调用定标处理</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DMA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adcdata</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mcu/STM32L431/config.c:218</w:t>
            </w:r>
          </w:p>
        </w:tc>
      </w:tr>
      <w:tr>
        <w:trPr>
          <w:cantSplit/>
        </w:trPr>
        <w:tc>
          <w:tcPr>
            <w:tcW w:type="dxa" w:w="735"/>
          </w:tcPr>
          <w:p>
            <w:pPr>
              <w:spacing w:after="0" w:line="240" w:lineRule="auto"/>
            </w:pPr>
            <w:r>
              <w:rPr>
                <w:sz w:val="13"/>
              </w:rPr>
            </w:r>
            <w:r>
              <w:rPr>
                <w:rFonts w:ascii="宋体" w:hAnsi="宋体" w:eastAsia="宋体"/>
                <w:sz w:val="13"/>
              </w:rPr>
              <w:t>76</w:t>
            </w:r>
          </w:p>
        </w:tc>
        <w:tc>
          <w:tcPr>
            <w:tcW w:type="dxa" w:w="1361"/>
          </w:tcPr>
          <w:p>
            <w:pPr>
              <w:spacing w:after="0" w:line="240" w:lineRule="auto"/>
            </w:pPr>
            <w:r>
              <w:rPr>
                <w:sz w:val="13"/>
              </w:rPr>
            </w:r>
            <w:r>
              <w:rPr>
                <w:rFonts w:ascii="Consolas" w:hAnsi="Consolas" w:eastAsia="宋体"/>
                <w:sz w:val="13"/>
              </w:rPr>
              <w:t>dma1_channel4_7_dmamux_isr</w:t>
            </w:r>
            <w:r>
              <w:rPr>
                <w:rFonts w:ascii="宋体" w:hAnsi="宋体" w:eastAsia="宋体"/>
                <w:sz w:val="13"/>
              </w:rPr>
              <w:t>（STM32G071）</w:t>
            </w:r>
          </w:p>
        </w:tc>
        <w:tc>
          <w:tcPr>
            <w:tcW w:type="dxa" w:w="1616"/>
          </w:tcPr>
          <w:p>
            <w:pPr>
              <w:spacing w:after="0" w:line="240" w:lineRule="auto"/>
            </w:pPr>
            <w:r>
              <w:rPr>
                <w:sz w:val="13"/>
              </w:rPr>
            </w:r>
            <w:r>
              <w:rPr>
                <w:rFonts w:ascii="宋体" w:hAnsi="宋体" w:eastAsia="宋体"/>
                <w:sz w:val="13"/>
              </w:rPr>
              <w:t>DMAMUX 家族下 ADC 搬运与 WS2812 位流共用中断号时的分派：先判 WS2812 通道完成并停机，再处理 ADC 通道并定标</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DMA、TIM16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adcdata</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mcu/STM32G071/config.c:363-388</w:t>
            </w:r>
          </w:p>
        </w:tc>
      </w:tr>
      <w:tr>
        <w:trPr>
          <w:cantSplit/>
        </w:trPr>
        <w:tc>
          <w:tcPr>
            <w:tcW w:type="dxa" w:w="735"/>
          </w:tcPr>
          <w:p>
            <w:pPr>
              <w:spacing w:after="0" w:line="240" w:lineRule="auto"/>
            </w:pPr>
            <w:r>
              <w:rPr>
                <w:sz w:val="13"/>
              </w:rPr>
            </w:r>
            <w:r>
              <w:rPr>
                <w:rFonts w:ascii="宋体" w:hAnsi="宋体" w:eastAsia="宋体"/>
                <w:sz w:val="13"/>
              </w:rPr>
              <w:t>77</w:t>
            </w:r>
          </w:p>
        </w:tc>
        <w:tc>
          <w:tcPr>
            <w:tcW w:type="dxa" w:w="1361"/>
          </w:tcPr>
          <w:p>
            <w:pPr>
              <w:spacing w:after="0" w:line="240" w:lineRule="auto"/>
            </w:pPr>
            <w:r>
              <w:rPr>
                <w:sz w:val="13"/>
              </w:rPr>
            </w:r>
            <w:r>
              <w:rPr>
                <w:rFonts w:ascii="Consolas" w:hAnsi="Consolas" w:eastAsia="宋体"/>
                <w:sz w:val="13"/>
              </w:rPr>
              <w:t>dma1_channel4_isr</w:t>
            </w:r>
            <w:r>
              <w:rPr>
                <w:rFonts w:ascii="宋体" w:hAnsi="宋体" w:eastAsia="宋体"/>
                <w:sz w:val="13"/>
              </w:rPr>
              <w:t>、</w:t>
            </w:r>
            <w:r>
              <w:rPr>
                <w:rFonts w:ascii="Consolas" w:hAnsi="Consolas" w:eastAsia="宋体"/>
                <w:sz w:val="13"/>
              </w:rPr>
              <w:t>dma1_channel5_isr</w:t>
            </w:r>
            <w:r>
              <w:rPr>
                <w:rFonts w:ascii="宋体" w:hAnsi="宋体" w:eastAsia="宋体"/>
                <w:sz w:val="13"/>
              </w:rPr>
              <w:t xml:space="preserve"> 与 </w:t>
            </w:r>
            <w:r>
              <w:rPr>
                <w:rFonts w:ascii="Consolas" w:hAnsi="Consolas" w:eastAsia="宋体"/>
                <w:sz w:val="13"/>
              </w:rPr>
              <w:t>dma2_channel1_isr</w:t>
            </w:r>
            <w:r>
              <w:rPr>
                <w:rFonts w:ascii="宋体" w:hAnsi="宋体" w:eastAsia="宋体"/>
                <w:sz w:val="13"/>
              </w:rPr>
              <w:t>（STM32G431）</w:t>
            </w:r>
          </w:p>
        </w:tc>
        <w:tc>
          <w:tcPr>
            <w:tcW w:type="dxa" w:w="1616"/>
          </w:tcPr>
          <w:p>
            <w:pPr>
              <w:spacing w:after="0" w:line="240" w:lineRule="auto"/>
            </w:pPr>
            <w:r>
              <w:rPr>
                <w:sz w:val="13"/>
              </w:rPr>
            </w:r>
            <w:r>
              <w:rPr>
                <w:rFonts w:ascii="宋体" w:hAnsi="宋体" w:eastAsia="宋体"/>
                <w:sz w:val="13"/>
              </w:rPr>
              <w:t>双 ADC 各自 DMA 完成中断在另一通道仍忙时让出、否则统一定标；WS2812 输出有独立通道中断并在完成后停表停时基</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宋体" w:hAnsi="宋体" w:eastAsia="宋体"/>
                <w:sz w:val="13"/>
              </w:rPr>
              <w:t>DMA、TIM16 寄存器组</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Consolas" w:hAnsi="Consolas" w:eastAsia="宋体"/>
                <w:sz w:val="13"/>
              </w:rPr>
              <w:t>adcdma</w:t>
            </w:r>
          </w:p>
        </w:tc>
        <w:tc>
          <w:tcPr>
            <w:tcW w:type="dxa" w:w="765"/>
          </w:tcPr>
          <w:p>
            <w:pPr>
              <w:spacing w:after="0" w:line="240" w:lineRule="auto"/>
            </w:pPr>
            <w:r>
              <w:rPr>
                <w:sz w:val="13"/>
              </w:rPr>
            </w:r>
            <w:r>
              <w:rPr>
                <w:rFonts w:ascii="宋体" w:hAnsi="宋体" w:eastAsia="宋体"/>
                <w:sz w:val="13"/>
              </w:rPr>
              <w:t>3.10 MCU 适配与硬件接口</w:t>
            </w:r>
          </w:p>
        </w:tc>
        <w:tc>
          <w:tcPr>
            <w:tcW w:type="dxa" w:w="941"/>
          </w:tcPr>
          <w:p>
            <w:pPr>
              <w:spacing w:after="0" w:line="240" w:lineRule="auto"/>
            </w:pPr>
            <w:r>
              <w:rPr>
                <w:sz w:val="13"/>
              </w:rPr>
            </w:r>
            <w:r>
              <w:rPr>
                <w:rFonts w:ascii="Consolas" w:hAnsi="Consolas" w:eastAsia="宋体"/>
                <w:sz w:val="13"/>
              </w:rPr>
              <w:t>mcu/STM32G431/config.c:377-395</w:t>
            </w:r>
          </w:p>
        </w:tc>
      </w:tr>
      <w:tr>
        <w:trPr>
          <w:cantSplit/>
        </w:trPr>
        <w:tc>
          <w:tcPr>
            <w:tcW w:type="dxa" w:w="735"/>
          </w:tcPr>
          <w:p>
            <w:pPr>
              <w:spacing w:after="0" w:line="240" w:lineRule="auto"/>
            </w:pPr>
            <w:r>
              <w:rPr>
                <w:sz w:val="13"/>
              </w:rPr>
            </w:r>
            <w:r>
              <w:rPr>
                <w:rFonts w:ascii="宋体" w:hAnsi="宋体" w:eastAsia="宋体"/>
                <w:sz w:val="13"/>
              </w:rPr>
              <w:t>78</w:t>
            </w:r>
          </w:p>
        </w:tc>
        <w:tc>
          <w:tcPr>
            <w:tcW w:type="dxa" w:w="1361"/>
          </w:tcPr>
          <w:p>
            <w:pPr>
              <w:spacing w:after="0" w:line="240" w:lineRule="auto"/>
            </w:pPr>
            <w:r>
              <w:rPr>
                <w:sz w:val="13"/>
              </w:rPr>
            </w:r>
            <w:r>
              <w:rPr>
                <w:rFonts w:ascii="Consolas" w:hAnsi="Consolas" w:eastAsia="宋体"/>
                <w:sz w:val="13"/>
              </w:rPr>
              <w:t>sys_tick_handler</w:t>
            </w:r>
          </w:p>
        </w:tc>
        <w:tc>
          <w:tcPr>
            <w:tcW w:type="dxa" w:w="1616"/>
          </w:tcPr>
          <w:p>
            <w:pPr>
              <w:spacing w:after="0" w:line="240" w:lineRule="auto"/>
            </w:pPr>
            <w:r>
              <w:rPr>
                <w:sz w:val="13"/>
              </w:rPr>
            </w:r>
            <w:r>
              <w:rPr>
                <w:rFonts w:ascii="宋体" w:hAnsi="宋体" w:eastAsia="宋体"/>
                <w:sz w:val="13"/>
              </w:rPr>
              <w:t xml:space="preserve">16 kHz 系统节拍：置 PendSV 挂起以降优先级执行遥测与采样、撤销休眠、累加节拍并按 </w:t>
            </w:r>
            <w:r>
              <w:rPr>
                <w:rFonts w:ascii="Consolas" w:hAnsi="Consolas" w:eastAsia="宋体"/>
                <w:sz w:val="13"/>
              </w:rPr>
              <w:t>tickv</w:t>
            </w:r>
            <w:r>
              <w:rPr>
                <w:rFonts w:ascii="宋体" w:hAnsi="宋体" w:eastAsia="宋体"/>
                <w:sz w:val="13"/>
              </w:rPr>
              <w:t xml:space="preserve"> 清零超时标志</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Consolas" w:hAnsi="Consolas" w:eastAsia="宋体"/>
                <w:sz w:val="13"/>
              </w:rPr>
              <w:t>SCB_ICSR</w:t>
            </w:r>
            <w:r>
              <w:rPr>
                <w:rFonts w:ascii="宋体" w:hAnsi="宋体" w:eastAsia="宋体"/>
                <w:sz w:val="13"/>
              </w:rPr>
              <w:t>、</w:t>
            </w:r>
            <w:r>
              <w:rPr>
                <w:rFonts w:ascii="Consolas" w:hAnsi="Consolas" w:eastAsia="宋体"/>
                <w:sz w:val="13"/>
              </w:rPr>
              <w:t>SCB_SCR</w:t>
            </w:r>
            <w:r>
              <w:rPr>
                <w:rFonts w:ascii="宋体" w:hAnsi="宋体" w:eastAsia="宋体"/>
                <w:sz w:val="13"/>
              </w:rPr>
              <w:t>、</w:t>
            </w:r>
            <w:r>
              <w:rPr>
                <w:rFonts w:ascii="Consolas" w:hAnsi="Consolas" w:eastAsia="宋体"/>
                <w:sz w:val="13"/>
              </w:rPr>
              <w:t>tick</w:t>
            </w:r>
            <w:r>
              <w:rPr>
                <w:rFonts w:ascii="宋体" w:hAnsi="宋体" w:eastAsia="宋体"/>
                <w:sz w:val="13"/>
              </w:rPr>
              <w:t>、</w:t>
            </w:r>
            <w:r>
              <w:rPr>
                <w:rFonts w:ascii="Consolas" w:hAnsi="Consolas" w:eastAsia="宋体"/>
                <w:sz w:val="13"/>
              </w:rPr>
              <w:t>tickf</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3.11 系统基础设施</w:t>
            </w:r>
          </w:p>
        </w:tc>
        <w:tc>
          <w:tcPr>
            <w:tcW w:type="dxa" w:w="941"/>
          </w:tcPr>
          <w:p>
            <w:pPr>
              <w:spacing w:after="0" w:line="240" w:lineRule="auto"/>
            </w:pPr>
            <w:r>
              <w:rPr>
                <w:sz w:val="13"/>
              </w:rPr>
            </w:r>
            <w:r>
              <w:rPr>
                <w:rFonts w:ascii="Consolas" w:hAnsi="Consolas" w:eastAsia="宋体"/>
                <w:sz w:val="13"/>
              </w:rPr>
              <w:t>src/main.c:464-468</w:t>
            </w:r>
            <w:r>
              <w:rPr>
                <w:rFonts w:ascii="宋体" w:hAnsi="宋体" w:eastAsia="宋体"/>
                <w:sz w:val="13"/>
              </w:rPr>
              <w:t>、</w:t>
            </w:r>
            <w:r>
              <w:rPr>
                <w:rFonts w:ascii="Consolas" w:hAnsi="Consolas" w:eastAsia="宋体"/>
                <w:sz w:val="13"/>
              </w:rPr>
              <w:t>src/main.c:608</w:t>
            </w:r>
          </w:p>
        </w:tc>
      </w:tr>
      <w:tr>
        <w:trPr>
          <w:cantSplit/>
        </w:trPr>
        <w:tc>
          <w:tcPr>
            <w:tcW w:type="dxa" w:w="735"/>
          </w:tcPr>
          <w:p>
            <w:pPr>
              <w:spacing w:after="0" w:line="240" w:lineRule="auto"/>
            </w:pPr>
            <w:r>
              <w:rPr>
                <w:sz w:val="13"/>
              </w:rPr>
            </w:r>
            <w:r>
              <w:rPr>
                <w:rFonts w:ascii="宋体" w:hAnsi="宋体" w:eastAsia="宋体"/>
                <w:sz w:val="13"/>
              </w:rPr>
              <w:t>79</w:t>
            </w:r>
          </w:p>
        </w:tc>
        <w:tc>
          <w:tcPr>
            <w:tcW w:type="dxa" w:w="1361"/>
          </w:tcPr>
          <w:p>
            <w:pPr>
              <w:spacing w:after="0" w:line="240" w:lineRule="auto"/>
            </w:pPr>
            <w:r>
              <w:rPr>
                <w:sz w:val="13"/>
              </w:rPr>
            </w:r>
            <w:r>
              <w:rPr>
                <w:rFonts w:ascii="Consolas" w:hAnsi="Consolas" w:eastAsia="宋体"/>
                <w:sz w:val="13"/>
              </w:rPr>
              <w:t>delay</w:t>
            </w:r>
          </w:p>
        </w:tc>
        <w:tc>
          <w:tcPr>
            <w:tcW w:type="dxa" w:w="1616"/>
          </w:tcPr>
          <w:p>
            <w:pPr>
              <w:spacing w:after="0" w:line="240" w:lineRule="auto"/>
            </w:pPr>
            <w:r>
              <w:rPr>
                <w:sz w:val="13"/>
              </w:rPr>
            </w:r>
            <w:r>
              <w:rPr>
                <w:rFonts w:ascii="宋体" w:hAnsi="宋体" w:eastAsia="宋体"/>
                <w:sz w:val="13"/>
              </w:rPr>
              <w:t>基于节拍的忙等延时，等待期间周期性执行传入回调以维持看门狗与超时复位</w:t>
            </w:r>
          </w:p>
        </w:tc>
        <w:tc>
          <w:tcPr>
            <w:tcW w:type="dxa" w:w="936"/>
          </w:tcPr>
          <w:p>
            <w:pPr>
              <w:spacing w:after="0" w:line="240" w:lineRule="auto"/>
            </w:pPr>
            <w:r>
              <w:rPr>
                <w:sz w:val="13"/>
              </w:rPr>
            </w:r>
            <w:r>
              <w:rPr>
                <w:rFonts w:ascii="Consolas" w:hAnsi="Consolas" w:eastAsia="宋体"/>
                <w:sz w:val="13"/>
              </w:rPr>
              <w:t>x</w:t>
            </w:r>
            <w:r>
              <w:rPr>
                <w:rFonts w:ascii="宋体" w:hAnsi="宋体" w:eastAsia="宋体"/>
                <w:sz w:val="13"/>
              </w:rPr>
              <w:t>（节拍数）、</w:t>
            </w:r>
            <w:r>
              <w:rPr>
                <w:rFonts w:ascii="Consolas" w:hAnsi="Consolas" w:eastAsia="宋体"/>
                <w:sz w:val="13"/>
              </w:rPr>
              <w:t>f</w:t>
            </w:r>
            <w:r>
              <w:rPr>
                <w:rFonts w:ascii="宋体" w:hAnsi="宋体" w:eastAsia="宋体"/>
                <w:sz w:val="13"/>
              </w:rPr>
              <w:t>（回调）</w:t>
            </w:r>
          </w:p>
        </w:tc>
        <w:tc>
          <w:tcPr>
            <w:tcW w:type="dxa" w:w="850"/>
          </w:tcPr>
          <w:p>
            <w:pPr>
              <w:spacing w:after="0" w:line="240" w:lineRule="auto"/>
            </w:pPr>
            <w:r>
              <w:rPr>
                <w:sz w:val="13"/>
              </w:rPr>
            </w:r>
            <w:r>
              <w:rPr>
                <w:rFonts w:ascii="Consolas" w:hAnsi="Consolas" w:eastAsia="宋体"/>
                <w:sz w:val="13"/>
              </w:rPr>
              <w:t>tickv</w:t>
            </w:r>
            <w:r>
              <w:rPr>
                <w:rFonts w:ascii="宋体" w:hAnsi="宋体" w:eastAsia="宋体"/>
                <w:sz w:val="13"/>
              </w:rPr>
              <w:t>、</w:t>
            </w:r>
            <w:r>
              <w:rPr>
                <w:rFonts w:ascii="Consolas" w:hAnsi="Consolas" w:eastAsia="宋体"/>
                <w:sz w:val="13"/>
              </w:rPr>
              <w:t>tickf</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由调用方传入的回调</w:t>
            </w:r>
          </w:p>
        </w:tc>
        <w:tc>
          <w:tcPr>
            <w:tcW w:type="dxa" w:w="765"/>
          </w:tcPr>
          <w:p>
            <w:pPr>
              <w:spacing w:after="0" w:line="240" w:lineRule="auto"/>
            </w:pPr>
            <w:r>
              <w:rPr>
                <w:sz w:val="13"/>
              </w:rPr>
            </w:r>
            <w:r>
              <w:rPr>
                <w:rFonts w:ascii="宋体" w:hAnsi="宋体" w:eastAsia="宋体"/>
                <w:sz w:val="13"/>
              </w:rPr>
              <w:t>3.11 系统基础设施</w:t>
            </w:r>
          </w:p>
        </w:tc>
        <w:tc>
          <w:tcPr>
            <w:tcW w:type="dxa" w:w="941"/>
          </w:tcPr>
          <w:p>
            <w:pPr>
              <w:spacing w:after="0" w:line="240" w:lineRule="auto"/>
            </w:pPr>
            <w:r>
              <w:rPr>
                <w:sz w:val="13"/>
              </w:rPr>
            </w:r>
            <w:r>
              <w:rPr>
                <w:rFonts w:ascii="Consolas" w:hAnsi="Consolas" w:eastAsia="宋体"/>
                <w:sz w:val="13"/>
              </w:rPr>
              <w:t>src/main.c:470-476</w:t>
            </w:r>
            <w:r>
              <w:rPr>
                <w:rFonts w:ascii="宋体" w:hAnsi="宋体" w:eastAsia="宋体"/>
                <w:sz w:val="13"/>
              </w:rPr>
              <w:t>、</w:t>
            </w:r>
            <w:r>
              <w:rPr>
                <w:rFonts w:ascii="Consolas" w:hAnsi="Consolas" w:eastAsia="宋体"/>
                <w:sz w:val="13"/>
              </w:rPr>
              <w:t>src/main.c:626</w:t>
            </w:r>
          </w:p>
        </w:tc>
      </w:tr>
      <w:tr>
        <w:trPr>
          <w:cantSplit/>
        </w:trPr>
        <w:tc>
          <w:tcPr>
            <w:tcW w:type="dxa" w:w="735"/>
          </w:tcPr>
          <w:p>
            <w:pPr>
              <w:spacing w:after="0" w:line="240" w:lineRule="auto"/>
            </w:pPr>
            <w:r>
              <w:rPr>
                <w:sz w:val="13"/>
              </w:rPr>
            </w:r>
            <w:r>
              <w:rPr>
                <w:rFonts w:ascii="宋体" w:hAnsi="宋体" w:eastAsia="宋体"/>
                <w:sz w:val="13"/>
              </w:rPr>
              <w:t>80</w:t>
            </w:r>
          </w:p>
        </w:tc>
        <w:tc>
          <w:tcPr>
            <w:tcW w:type="dxa" w:w="1361"/>
          </w:tcPr>
          <w:p>
            <w:pPr>
              <w:spacing w:after="0" w:line="240" w:lineRule="auto"/>
            </w:pPr>
            <w:r>
              <w:rPr>
                <w:sz w:val="13"/>
              </w:rPr>
            </w:r>
            <w:r>
              <w:rPr>
                <w:rFonts w:ascii="Consolas" w:hAnsi="Consolas" w:eastAsia="宋体"/>
                <w:sz w:val="13"/>
              </w:rPr>
              <w:t>delayf</w:t>
            </w:r>
            <w:r>
              <w:rPr>
                <w:rFonts w:ascii="宋体" w:hAnsi="宋体" w:eastAsia="宋体"/>
                <w:sz w:val="13"/>
              </w:rPr>
              <w:t>（同名两处实现）</w:t>
            </w:r>
          </w:p>
        </w:tc>
        <w:tc>
          <w:tcPr>
            <w:tcW w:type="dxa" w:w="1616"/>
          </w:tcPr>
          <w:p>
            <w:pPr>
              <w:spacing w:after="0" w:line="240" w:lineRule="auto"/>
            </w:pPr>
            <w:r>
              <w:rPr>
                <w:sz w:val="13"/>
              </w:rPr>
            </w:r>
            <w:r>
              <w:rPr>
                <w:rFonts w:ascii="宋体" w:hAnsi="宋体" w:eastAsia="宋体"/>
                <w:sz w:val="13"/>
              </w:rPr>
              <w:t>短延时回调：</w:t>
            </w:r>
            <w:r>
              <w:rPr>
                <w:rFonts w:ascii="Consolas" w:hAnsi="Consolas" w:eastAsia="宋体"/>
                <w:sz w:val="13"/>
              </w:rPr>
              <w:t>src/main.c</w:t>
            </w:r>
            <w:r>
              <w:rPr>
                <w:rFonts w:ascii="宋体" w:hAnsi="宋体" w:eastAsia="宋体"/>
                <w:sz w:val="13"/>
              </w:rPr>
              <w:t xml:space="preserve"> 版本用于重置解锁超时定时器 TIM6；</w:t>
            </w:r>
            <w:r>
              <w:rPr>
                <w:rFonts w:ascii="Consolas" w:hAnsi="Consolas" w:eastAsia="宋体"/>
                <w:sz w:val="13"/>
              </w:rPr>
              <w:t>src/util.c</w:t>
            </w:r>
            <w:r>
              <w:rPr>
                <w:rFonts w:ascii="宋体" w:hAnsi="宋体" w:eastAsia="宋体"/>
                <w:sz w:val="13"/>
              </w:rPr>
              <w:t xml:space="preserve"> 版本另在 TIM1 更新事件时交换 CCR1 与 CCR3，使音乐播放期间比较值抖动</w:t>
            </w:r>
          </w:p>
        </w:tc>
        <w:tc>
          <w:tcPr>
            <w:tcW w:type="dxa" w:w="936"/>
          </w:tcPr>
          <w:p>
            <w:pPr>
              <w:spacing w:after="0" w:line="240" w:lineRule="auto"/>
            </w:pPr>
            <w:r>
              <w:rPr>
                <w:sz w:val="13"/>
              </w:rPr>
            </w:r>
            <w:r>
              <w:rPr>
                <w:rFonts w:ascii="宋体" w:hAnsi="宋体" w:eastAsia="宋体"/>
                <w:sz w:val="13"/>
              </w:rPr>
              <w:t>无</w:t>
            </w:r>
          </w:p>
        </w:tc>
        <w:tc>
          <w:tcPr>
            <w:tcW w:type="dxa" w:w="850"/>
          </w:tcPr>
          <w:p>
            <w:pPr>
              <w:spacing w:after="0" w:line="240" w:lineRule="auto"/>
            </w:pPr>
            <w:r>
              <w:rPr>
                <w:sz w:val="13"/>
              </w:rPr>
            </w:r>
            <w:r>
              <w:rPr>
                <w:rFonts w:ascii="Consolas" w:hAnsi="Consolas" w:eastAsia="宋体"/>
                <w:sz w:val="13"/>
              </w:rPr>
              <w:t>TIM6_EGR</w:t>
            </w:r>
            <w:r>
              <w:rPr>
                <w:rFonts w:ascii="宋体" w:hAnsi="宋体" w:eastAsia="宋体"/>
                <w:sz w:val="13"/>
              </w:rPr>
              <w:t xml:space="preserve">；TIM1 </w:t>
            </w:r>
            <w:r>
              <w:rPr>
                <w:rFonts w:ascii="Consolas" w:hAnsi="Consolas" w:eastAsia="宋体"/>
                <w:sz w:val="13"/>
              </w:rPr>
              <w:t>CCR1</w:t>
            </w:r>
            <w:r>
              <w:rPr>
                <w:rFonts w:ascii="宋体" w:hAnsi="宋体" w:eastAsia="宋体"/>
                <w:sz w:val="13"/>
              </w:rPr>
              <w:t>、</w:t>
            </w:r>
            <w:r>
              <w:rPr>
                <w:rFonts w:ascii="Consolas" w:hAnsi="Consolas" w:eastAsia="宋体"/>
                <w:sz w:val="13"/>
              </w:rPr>
              <w:t>CCR3</w:t>
            </w:r>
          </w:p>
        </w:tc>
        <w:tc>
          <w:tcPr>
            <w:tcW w:type="dxa" w:w="765"/>
          </w:tcPr>
          <w:p>
            <w:pPr>
              <w:spacing w:after="0" w:line="240" w:lineRule="auto"/>
            </w:pPr>
            <w:r>
              <w:rPr>
                <w:sz w:val="13"/>
              </w:rPr>
            </w:r>
            <w:r>
              <w:rPr>
                <w:rFonts w:ascii="宋体" w:hAnsi="宋体" w:eastAsia="宋体"/>
                <w:sz w:val="13"/>
              </w:rPr>
              <w:t>无</w:t>
            </w:r>
          </w:p>
        </w:tc>
        <w:tc>
          <w:tcPr>
            <w:tcW w:type="dxa" w:w="1531"/>
          </w:tcPr>
          <w:p>
            <w:pPr>
              <w:spacing w:after="0" w:line="240" w:lineRule="auto"/>
            </w:pPr>
            <w:r>
              <w:rPr>
                <w:sz w:val="13"/>
              </w:rPr>
            </w:r>
            <w:r>
              <w:rPr>
                <w:rFonts w:ascii="宋体" w:hAnsi="宋体" w:eastAsia="宋体"/>
                <w:sz w:val="13"/>
              </w:rPr>
              <w:t>无</w:t>
            </w:r>
          </w:p>
        </w:tc>
        <w:tc>
          <w:tcPr>
            <w:tcW w:type="dxa" w:w="765"/>
          </w:tcPr>
          <w:p>
            <w:pPr>
              <w:spacing w:after="0" w:line="240" w:lineRule="auto"/>
            </w:pPr>
            <w:r>
              <w:rPr>
                <w:sz w:val="13"/>
              </w:rPr>
            </w:r>
            <w:r>
              <w:rPr>
                <w:rFonts w:ascii="宋体" w:hAnsi="宋体" w:eastAsia="宋体"/>
                <w:sz w:val="13"/>
              </w:rPr>
              <w:t>3.11 系统基础设施</w:t>
            </w:r>
          </w:p>
        </w:tc>
        <w:tc>
          <w:tcPr>
            <w:tcW w:type="dxa" w:w="941"/>
          </w:tcPr>
          <w:p>
            <w:pPr>
              <w:spacing w:after="0" w:line="240" w:lineRule="auto"/>
            </w:pPr>
            <w:r>
              <w:rPr>
                <w:sz w:val="13"/>
              </w:rPr>
            </w:r>
            <w:r>
              <w:rPr>
                <w:rFonts w:ascii="Consolas" w:hAnsi="Consolas" w:eastAsia="宋体"/>
                <w:sz w:val="13"/>
              </w:rPr>
              <w:t>src/main.c:500-502</w:t>
            </w:r>
            <w:r>
              <w:rPr>
                <w:rFonts w:ascii="宋体" w:hAnsi="宋体" w:eastAsia="宋体"/>
                <w:sz w:val="13"/>
              </w:rPr>
              <w:t>、</w:t>
            </w:r>
            <w:r>
              <w:rPr>
                <w:rFonts w:ascii="Consolas" w:hAnsi="Consolas" w:eastAsia="宋体"/>
                <w:sz w:val="13"/>
              </w:rPr>
              <w:t>src/util.c:600-608</w:t>
            </w:r>
          </w:p>
        </w:tc>
      </w:tr>
    </w:tbl>
    <w:p>
      <w:pPr>
        <w:spacing w:after="80"/>
      </w:pPr>
    </w:p>
    <w:p>
      <w:pPr>
        <w:spacing w:before="60" w:after="60"/>
        <w:jc w:val="center"/>
      </w:pPr>
      <w:r>
        <w:rPr>
          <w:rFonts w:ascii="宋体" w:hAnsi="宋体" w:eastAsia="宋体"/>
          <w:sz w:val="18"/>
        </w:rPr>
        <w:t>附表 2-2 领域专用IP</w:t>
      </w:r>
    </w:p>
    <w:p>
      <w:r>
        <w:rPr>
          <w:rFonts w:ascii="宋体" w:hAnsi="宋体" w:eastAsia="宋体"/>
        </w:rPr>
        <w:t xml:space="preserve">3.12 构建与交付在源码中不产生可调用接口：该功能域的载体是根 </w:t>
      </w:r>
      <w:r>
        <w:rPr>
          <w:rFonts w:ascii="Consolas" w:hAnsi="Consolas" w:eastAsia="宋体"/>
        </w:rPr>
        <w:t>CMakeLists.txt</w:t>
      </w:r>
      <w:r>
        <w:rPr>
          <w:rFonts w:ascii="宋体" w:hAnsi="宋体" w:eastAsia="宋体"/>
        </w:rPr>
        <w:t xml:space="preserve"> 的 </w:t>
      </w:r>
      <w:r>
        <w:rPr>
          <w:rFonts w:ascii="Consolas" w:hAnsi="Consolas" w:eastAsia="宋体"/>
        </w:rPr>
        <w:t>add_target()</w:t>
      </w:r>
      <w:r>
        <w:rPr>
          <w:rFonts w:ascii="宋体" w:hAnsi="宋体" w:eastAsia="宋体"/>
        </w:rPr>
        <w:t xml:space="preserve"> 函数与 44 行 </w:t>
      </w:r>
      <w:r>
        <w:rPr>
          <w:rFonts w:ascii="Consolas" w:hAnsi="Consolas" w:eastAsia="宋体"/>
        </w:rPr>
        <w:t>add_target(...)</w:t>
      </w:r>
      <w:r>
        <w:rPr>
          <w:rFonts w:ascii="宋体" w:hAnsi="宋体" w:eastAsia="宋体"/>
        </w:rPr>
        <w:t xml:space="preserve"> 调用、</w:t>
      </w:r>
      <w:r>
        <w:rPr>
          <w:rFonts w:ascii="Consolas" w:hAnsi="Consolas" w:eastAsia="宋体"/>
        </w:rPr>
        <w:t>mcu/*/config.cmake</w:t>
      </w:r>
      <w:r>
        <w:rPr>
          <w:rFonts w:ascii="宋体" w:hAnsi="宋体" w:eastAsia="宋体"/>
        </w:rPr>
        <w:t xml:space="preserve"> 的三行内核/库/平台宏、</w:t>
      </w:r>
      <w:r>
        <w:rPr>
          <w:rFonts w:ascii="Consolas" w:hAnsi="Consolas" w:eastAsia="宋体"/>
        </w:rPr>
        <w:t>.github/workflows/build.yml</w:t>
      </w:r>
      <w:r>
        <w:rPr>
          <w:rFonts w:ascii="宋体" w:hAnsi="宋体" w:eastAsia="宋体"/>
        </w:rPr>
        <w:t xml:space="preserve"> 的工作流，以及各源文件中的条件编译宏，均不是 C 语言函数，因此不进入附表 2-1 与附表 2-2；与交付相关的工具链与依赖信息归入附录2.3。</w:t>
      </w:r>
      <w:r>
        <w:rPr>
          <w:rFonts w:ascii="Consolas" w:hAnsi="Consolas" w:eastAsia="宋体"/>
        </w:rPr>
        <w:t>mcu/*/preset.c</w:t>
      </w:r>
      <w:r>
        <w:rPr>
          <w:rFonts w:ascii="宋体" w:hAnsi="宋体" w:eastAsia="宋体"/>
        </w:rPr>
        <w:t xml:space="preserve"> 只包含正弦表常量 </w:t>
      </w:r>
      <w:r>
        <w:rPr>
          <w:rFonts w:ascii="Consolas" w:hAnsi="Consolas" w:eastAsia="宋体"/>
        </w:rPr>
        <w:t>sinedata[]</w:t>
      </w:r>
      <w:r>
        <w:rPr>
          <w:rFonts w:ascii="宋体" w:hAnsi="宋体" w:eastAsia="宋体"/>
        </w:rPr>
        <w:t>（</w:t>
      </w:r>
      <w:r>
        <w:rPr>
          <w:rFonts w:ascii="Consolas" w:hAnsi="Consolas" w:eastAsia="宋体"/>
        </w:rPr>
        <w:t>mcu/STM32G071/preset.c:20</w:t>
      </w:r>
      <w:r>
        <w:rPr>
          <w:rFonts w:ascii="宋体" w:hAnsi="宋体" w:eastAsia="宋体"/>
        </w:rPr>
        <w:t xml:space="preserve">），不含函数定义，其中正弦表作为 </w:t>
      </w:r>
      <w:r>
        <w:rPr>
          <w:rFonts w:ascii="Consolas" w:hAnsi="Consolas" w:eastAsia="宋体"/>
        </w:rPr>
        <w:t>nextstep()</w:t>
      </w:r>
      <w:r>
        <w:rPr>
          <w:rFonts w:ascii="宋体" w:hAnsi="宋体" w:eastAsia="宋体"/>
        </w:rPr>
        <w:t xml:space="preserve"> 的数据依赖在附表 2-2 第 28 行列出。</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CMakeLists.txt（第 23-56 行）</w:t>
      </w:r>
      <w:r>
        <w:rPr>
          <w:rFonts w:ascii="宋体" w:hAnsi="宋体" w:eastAsia="宋体"/>
          <w:sz w:val="19"/>
        </w:rPr>
        <w:t>、</w:t>
      </w:r>
      <w:r>
        <w:rPr>
          <w:rFonts w:ascii="Consolas" w:hAnsi="Consolas" w:eastAsia="宋体"/>
          <w:sz w:val="19"/>
        </w:rPr>
        <w:t>CMakeLists.txt（第 60-103 行）</w:t>
      </w:r>
      <w:r>
        <w:rPr>
          <w:rFonts w:ascii="宋体" w:hAnsi="宋体" w:eastAsia="宋体"/>
          <w:sz w:val="19"/>
        </w:rPr>
        <w:t>、</w:t>
      </w:r>
      <w:r>
        <w:rPr>
          <w:rFonts w:ascii="Consolas" w:hAnsi="Consolas" w:eastAsia="宋体"/>
          <w:sz w:val="19"/>
        </w:rPr>
        <w:t>mcu/STM32G071/config.cmake（第 1-3 行）</w:t>
      </w:r>
      <w:r>
        <w:rPr>
          <w:rFonts w:ascii="宋体" w:hAnsi="宋体" w:eastAsia="宋体"/>
          <w:sz w:val="19"/>
        </w:rPr>
        <w:t>、</w:t>
      </w:r>
      <w:r>
        <w:rPr>
          <w:rFonts w:ascii="Consolas" w:hAnsi="Consolas" w:eastAsia="宋体"/>
          <w:sz w:val="19"/>
        </w:rPr>
        <w:t>.github/workflows/build.yml（第 1-19 行）</w:t>
      </w:r>
      <w:r>
        <w:rPr>
          <w:rFonts w:ascii="宋体" w:hAnsi="宋体" w:eastAsia="宋体"/>
          <w:sz w:val="19"/>
        </w:rPr>
        <w:t>、</w:t>
      </w:r>
      <w:r>
        <w:rPr>
          <w:rFonts w:ascii="Consolas" w:hAnsi="Consolas" w:eastAsia="宋体"/>
          <w:sz w:val="19"/>
        </w:rPr>
        <w:t>mcu/STM32G071/preset.c:20</w:t>
      </w:r>
      <w:r>
        <w:rPr>
          <w:rFonts w:ascii="宋体" w:hAnsi="宋体" w:eastAsia="宋体"/>
          <w:sz w:val="19"/>
        </w:rPr>
        <w:t>。</w:t>
      </w:r>
    </w:p>
    <w:p>
      <w:pPr>
        <w:pStyle w:val="Heading2"/>
      </w:pPr>
      <w:r>
        <w:rPr>
          <w:rFonts w:ascii="宋体" w:hAnsi="宋体" w:eastAsia="宋体"/>
        </w:rPr>
        <w:t>附录2.3 第三方组件与许可证</w:t>
      </w:r>
    </w:p>
    <w:p>
      <w:r>
        <w:rPr>
          <w:rFonts w:ascii="宋体" w:hAnsi="宋体" w:eastAsia="宋体"/>
        </w:rPr>
        <w:t>本表登记本固件构建、烧录与交付链路涉及的组件及其许可证。本仓内有许可证文件或声明者按本仓文件判定；外部依赖与工具在本仓内无许可证文件、无版本号、无提交号可查者记为「不在本仓取证范围内，按上游项目自身声明为准」；本仓内的构建脚本与工作流随本仓许可证交付，文件自身不含独立许可头。</w:t>
      </w:r>
    </w:p>
    <w:p>
      <w:r>
        <w:rPr>
          <w:rFonts w:ascii="宋体" w:hAnsi="宋体" w:eastAsia="宋体"/>
        </w:rPr>
        <w:t xml:space="preserve">libopencm3 的许可证无法在本仓核验：全仓只有一份许可证文件，即本仓根 </w:t>
      </w:r>
      <w:r>
        <w:rPr>
          <w:rFonts w:ascii="Consolas" w:hAnsi="Consolas" w:eastAsia="宋体"/>
        </w:rPr>
        <w:t>LICENSE</w:t>
      </w:r>
      <w:r>
        <w:rPr>
          <w:rFonts w:ascii="宋体" w:hAnsi="宋体" w:eastAsia="宋体"/>
        </w:rPr>
        <w:t>（GPL 第 3 版全文）；</w:t>
      </w:r>
      <w:r>
        <w:rPr>
          <w:rFonts w:ascii="Consolas" w:hAnsi="Consolas" w:eastAsia="宋体"/>
        </w:rPr>
        <w:t>.gitmodules</w:t>
      </w:r>
      <w:r>
        <w:rPr>
          <w:rFonts w:ascii="宋体" w:hAnsi="宋体" w:eastAsia="宋体"/>
        </w:rPr>
        <w:t xml:space="preserve"> 不存在，libopencm3 不是本仓的子模块，其源码既不随本仓分发，也不在锚定提交内，构建时由 </w:t>
      </w:r>
      <w:r>
        <w:rPr>
          <w:rFonts w:ascii="Consolas" w:hAnsi="Consolas" w:eastAsia="宋体"/>
        </w:rPr>
        <w:t>LIBOPENCM3_DIR</w:t>
      </w:r>
      <w:r>
        <w:rPr>
          <w:rFonts w:ascii="宋体" w:hAnsi="宋体" w:eastAsia="宋体"/>
        </w:rPr>
        <w:t xml:space="preserve"> 指向外部已构建库，CI 中由 </w:t>
      </w:r>
      <w:r>
        <w:rPr>
          <w:rFonts w:ascii="Consolas" w:hAnsi="Consolas" w:eastAsia="宋体"/>
        </w:rPr>
        <w:t>git clone https://github.com/libopencm3/libopencm3.git</w:t>
      </w:r>
      <w:r>
        <w:rPr>
          <w:rFonts w:ascii="宋体" w:hAnsi="宋体" w:eastAsia="宋体"/>
        </w:rPr>
        <w:t xml:space="preserve"> 现场取得默认分支。因此本说明书不对 libopencm3 的许可证名称或版本作任何断言。工具链（</w:t>
      </w:r>
      <w:r>
        <w:rPr>
          <w:rFonts w:ascii="Consolas" w:hAnsi="Consolas" w:eastAsia="宋体"/>
        </w:rPr>
        <w:t>arm-none-eabi-gcc</w:t>
      </w:r>
      <w:r>
        <w:rPr>
          <w:rFonts w:ascii="宋体" w:hAnsi="宋体" w:eastAsia="宋体"/>
        </w:rPr>
        <w:t>、</w:t>
      </w:r>
      <w:r>
        <w:rPr>
          <w:rFonts w:ascii="Consolas" w:hAnsi="Consolas" w:eastAsia="宋体"/>
        </w:rPr>
        <w:t>objcopy</w:t>
      </w:r>
      <w:r>
        <w:rPr>
          <w:rFonts w:ascii="宋体" w:hAnsi="宋体" w:eastAsia="宋体"/>
        </w:rPr>
        <w:t>、newlib）与烧录工具（stlink）同属外部工具，本仓内同样没有其许可证文件，按外部工具处理。</w:t>
      </w:r>
    </w:p>
    <w:p>
      <w:r>
        <w:rPr>
          <w:rFonts w:ascii="宋体" w:hAnsi="宋体" w:eastAsia="宋体"/>
        </w:rPr>
        <w:t xml:space="preserve">另需说明两点事实边界。其一，本仓 </w:t>
      </w:r>
      <w:r>
        <w:rPr>
          <w:rFonts w:ascii="Consolas" w:hAnsi="Consolas" w:eastAsia="宋体"/>
        </w:rPr>
        <w:t>README.md</w:t>
      </w:r>
      <w:r>
        <w:rPr>
          <w:rFonts w:ascii="宋体" w:hAnsi="宋体" w:eastAsia="宋体"/>
        </w:rPr>
        <w:t xml:space="preserve"> 全文 80 行内不含任何许可证或版权声明，仅在「Dependencies」列表中以纯文本列出 cmake、arm-none-eabi-gcc、arm-none-eabi-binutils、arm-none-eabi-newlib、libopencm3、stlink 六个依赖名，仓库的许可证事实只由 </w:t>
      </w:r>
      <w:r>
        <w:rPr>
          <w:rFonts w:ascii="Consolas" w:hAnsi="Consolas" w:eastAsia="宋体"/>
        </w:rPr>
        <w:t>LICENSE</w:t>
      </w:r>
      <w:r>
        <w:rPr>
          <w:rFonts w:ascii="宋体" w:hAnsi="宋体" w:eastAsia="宋体"/>
        </w:rPr>
        <w:t xml:space="preserve"> 与各源文件头部声明承载。其二，</w:t>
      </w:r>
      <w:r>
        <w:rPr>
          <w:rFonts w:ascii="Consolas" w:hAnsi="Consolas" w:eastAsia="宋体"/>
        </w:rPr>
        <w:t>LICENSE</w:t>
      </w:r>
      <w:r>
        <w:rPr>
          <w:rFonts w:ascii="宋体" w:hAnsi="宋体" w:eastAsia="宋体"/>
        </w:rPr>
        <w:t xml:space="preserve"> 第 672 行出现「GNU Lesser General Public License」字样，该行属于 GPL 第 3 版标准附录「How to Apply These Terms to Your New Programs」中关于库的例行说明，不表示本仓采用 LGPL，本仓许可判定仍以 </w:t>
      </w:r>
      <w:r>
        <w:rPr>
          <w:rFonts w:ascii="Consolas" w:hAnsi="Consolas" w:eastAsia="宋体"/>
        </w:rPr>
        <w:t>LICENSE</w:t>
      </w:r>
      <w:r>
        <w:rPr>
          <w:rFonts w:ascii="宋体" w:hAnsi="宋体" w:eastAsia="宋体"/>
        </w:rPr>
        <w:t xml:space="preserve"> 第 1-2 行与各源文件头部的 GPL 第 3 版声明为准。</w:t>
      </w:r>
    </w:p>
    <w:tbl>
      <w:tblPr>
        <w:tblStyle w:val="TableGrid"/>
        <w:tblW w:type="dxa" w:w="9500"/>
        <w:jc w:val="center"/>
        <w:tblLayout w:type="fixed"/>
        <w:tblLook w:firstColumn="1" w:firstRow="1" w:lastColumn="0" w:lastRow="0" w:noHBand="0" w:noVBand="1" w:val="04A0"/>
      </w:tblPr>
      <w:tblGrid>
        <w:gridCol w:w="717"/>
        <w:gridCol w:w="885"/>
        <w:gridCol w:w="1384"/>
        <w:gridCol w:w="2116"/>
        <w:gridCol w:w="1438"/>
        <w:gridCol w:w="2960"/>
      </w:tblGrid>
      <w:tr>
        <w:trPr>
          <w:cantSplit/>
          <w:tblHeader w:val="true"/>
        </w:trPr>
        <w:tc>
          <w:tcPr>
            <w:tcW w:type="dxa" w:w="717"/>
            <w:shd w:val="clear" w:color="auto" w:fill="D9D9D9"/>
          </w:tcPr>
          <w:p>
            <w:pPr>
              <w:spacing w:after="0" w:line="240" w:lineRule="auto"/>
            </w:pPr>
            <w:r>
              <w:rPr>
                <w:b/>
                <w:sz w:val="15"/>
              </w:rPr>
            </w:r>
            <w:r>
              <w:rPr>
                <w:rFonts w:ascii="宋体" w:hAnsi="宋体" w:eastAsia="宋体"/>
                <w:b/>
                <w:sz w:val="15"/>
              </w:rPr>
              <w:t>序号</w:t>
            </w:r>
          </w:p>
        </w:tc>
        <w:tc>
          <w:tcPr>
            <w:tcW w:type="dxa" w:w="885"/>
            <w:shd w:val="clear" w:color="auto" w:fill="D9D9D9"/>
          </w:tcPr>
          <w:p>
            <w:pPr>
              <w:spacing w:after="0" w:line="240" w:lineRule="auto"/>
            </w:pPr>
            <w:r>
              <w:rPr>
                <w:b/>
                <w:sz w:val="15"/>
              </w:rPr>
            </w:r>
            <w:r>
              <w:rPr>
                <w:rFonts w:ascii="宋体" w:hAnsi="宋体" w:eastAsia="宋体"/>
                <w:b/>
                <w:sz w:val="15"/>
              </w:rPr>
              <w:t>组件</w:t>
            </w:r>
          </w:p>
        </w:tc>
        <w:tc>
          <w:tcPr>
            <w:tcW w:type="dxa" w:w="1384"/>
            <w:shd w:val="clear" w:color="auto" w:fill="D9D9D9"/>
          </w:tcPr>
          <w:p>
            <w:pPr>
              <w:spacing w:after="0" w:line="240" w:lineRule="auto"/>
            </w:pPr>
            <w:r>
              <w:rPr>
                <w:b/>
                <w:sz w:val="15"/>
              </w:rPr>
            </w:r>
            <w:r>
              <w:rPr>
                <w:rFonts w:ascii="宋体" w:hAnsi="宋体" w:eastAsia="宋体"/>
                <w:b/>
                <w:sz w:val="15"/>
              </w:rPr>
              <w:t>版本/引入方式</w:t>
            </w:r>
          </w:p>
        </w:tc>
        <w:tc>
          <w:tcPr>
            <w:tcW w:type="dxa" w:w="2116"/>
            <w:shd w:val="clear" w:color="auto" w:fill="D9D9D9"/>
          </w:tcPr>
          <w:p>
            <w:pPr>
              <w:spacing w:after="0" w:line="240" w:lineRule="auto"/>
            </w:pPr>
            <w:r>
              <w:rPr>
                <w:b/>
                <w:sz w:val="15"/>
              </w:rPr>
            </w:r>
            <w:r>
              <w:rPr>
                <w:rFonts w:ascii="宋体" w:hAnsi="宋体" w:eastAsia="宋体"/>
                <w:b/>
                <w:sz w:val="15"/>
              </w:rPr>
              <w:t>用途</w:t>
            </w:r>
          </w:p>
        </w:tc>
        <w:tc>
          <w:tcPr>
            <w:tcW w:type="dxa" w:w="1438"/>
            <w:shd w:val="clear" w:color="auto" w:fill="D9D9D9"/>
          </w:tcPr>
          <w:p>
            <w:pPr>
              <w:spacing w:after="0" w:line="240" w:lineRule="auto"/>
            </w:pPr>
            <w:r>
              <w:rPr>
                <w:b/>
                <w:sz w:val="15"/>
              </w:rPr>
            </w:r>
            <w:r>
              <w:rPr>
                <w:rFonts w:ascii="宋体" w:hAnsi="宋体" w:eastAsia="宋体"/>
                <w:b/>
                <w:sz w:val="15"/>
              </w:rPr>
              <w:t>许可证</w:t>
            </w:r>
          </w:p>
        </w:tc>
        <w:tc>
          <w:tcPr>
            <w:tcW w:type="dxa" w:w="2960"/>
            <w:shd w:val="clear" w:color="auto" w:fill="D9D9D9"/>
          </w:tcPr>
          <w:p>
            <w:pPr>
              <w:spacing w:after="0" w:line="240" w:lineRule="auto"/>
            </w:pPr>
            <w:r>
              <w:rPr>
                <w:b/>
                <w:sz w:val="15"/>
              </w:rPr>
            </w:r>
            <w:r>
              <w:rPr>
                <w:rFonts w:ascii="宋体" w:hAnsi="宋体" w:eastAsia="宋体"/>
                <w:b/>
                <w:sz w:val="15"/>
              </w:rPr>
              <w:t>证据</w:t>
            </w:r>
          </w:p>
        </w:tc>
      </w:tr>
      <w:tr>
        <w:trPr>
          <w:cantSplit/>
        </w:trPr>
        <w:tc>
          <w:tcPr>
            <w:tcW w:type="dxa" w:w="717"/>
          </w:tcPr>
          <w:p>
            <w:pPr>
              <w:spacing w:after="0" w:line="240" w:lineRule="auto"/>
            </w:pPr>
            <w:r>
              <w:rPr>
                <w:sz w:val="15"/>
              </w:rPr>
            </w:r>
            <w:r>
              <w:rPr>
                <w:rFonts w:ascii="宋体" w:hAnsi="宋体" w:eastAsia="宋体"/>
                <w:sz w:val="15"/>
              </w:rPr>
              <w:t>1</w:t>
            </w:r>
          </w:p>
        </w:tc>
        <w:tc>
          <w:tcPr>
            <w:tcW w:type="dxa" w:w="885"/>
          </w:tcPr>
          <w:p>
            <w:pPr>
              <w:spacing w:after="0" w:line="240" w:lineRule="auto"/>
            </w:pPr>
            <w:r>
              <w:rPr>
                <w:sz w:val="15"/>
              </w:rPr>
            </w:r>
            <w:r>
              <w:rPr>
                <w:rFonts w:ascii="宋体" w:hAnsi="宋体" w:eastAsia="宋体"/>
                <w:sz w:val="15"/>
              </w:rPr>
              <w:t>ESCape32 固件本体</w:t>
            </w:r>
          </w:p>
        </w:tc>
        <w:tc>
          <w:tcPr>
            <w:tcW w:type="dxa" w:w="1384"/>
          </w:tcPr>
          <w:p>
            <w:pPr>
              <w:spacing w:after="0" w:line="240" w:lineRule="auto"/>
            </w:pPr>
            <w:r>
              <w:rPr>
                <w:sz w:val="15"/>
              </w:rPr>
            </w:r>
            <w:r>
              <w:rPr>
                <w:rFonts w:ascii="宋体" w:hAnsi="宋体" w:eastAsia="宋体"/>
                <w:sz w:val="15"/>
              </w:rPr>
              <w:t xml:space="preserve">锚定提交 rel17 = </w:t>
            </w:r>
            <w:r>
              <w:rPr>
                <w:rFonts w:ascii="Consolas" w:hAnsi="Consolas" w:eastAsia="宋体"/>
                <w:sz w:val="15"/>
              </w:rPr>
              <w:t>1d718c143380c3eb7e6581478990e1496632e5b8</w:t>
            </w:r>
            <w:r>
              <w:rPr>
                <w:rFonts w:ascii="宋体" w:hAnsi="宋体" w:eastAsia="宋体"/>
                <w:sz w:val="15"/>
              </w:rPr>
              <w:t xml:space="preserve">；由仓库内 </w:t>
            </w:r>
            <w:r>
              <w:rPr>
                <w:rFonts w:ascii="Consolas" w:hAnsi="Consolas" w:eastAsia="宋体"/>
                <w:sz w:val="15"/>
              </w:rPr>
              <w:t>src/</w:t>
            </w:r>
            <w:r>
              <w:rPr>
                <w:rFonts w:ascii="宋体" w:hAnsi="宋体" w:eastAsia="宋体"/>
                <w:sz w:val="15"/>
              </w:rPr>
              <w:t>、</w:t>
            </w:r>
            <w:r>
              <w:rPr>
                <w:rFonts w:ascii="Consolas" w:hAnsi="Consolas" w:eastAsia="宋体"/>
                <w:sz w:val="15"/>
              </w:rPr>
              <w:t>mcu/</w:t>
            </w:r>
            <w:r>
              <w:rPr>
                <w:rFonts w:ascii="宋体" w:hAnsi="宋体" w:eastAsia="宋体"/>
                <w:sz w:val="15"/>
              </w:rPr>
              <w:t>、</w:t>
            </w:r>
            <w:r>
              <w:rPr>
                <w:rFonts w:ascii="Consolas" w:hAnsi="Consolas" w:eastAsia="宋体"/>
                <w:sz w:val="15"/>
              </w:rPr>
              <w:t>boot/</w:t>
            </w:r>
            <w:r>
              <w:rPr>
                <w:rFonts w:ascii="宋体" w:hAnsi="宋体" w:eastAsia="宋体"/>
                <w:sz w:val="15"/>
              </w:rPr>
              <w:t xml:space="preserve">、根 </w:t>
            </w:r>
            <w:r>
              <w:rPr>
                <w:rFonts w:ascii="Consolas" w:hAnsi="Consolas" w:eastAsia="宋体"/>
                <w:sz w:val="15"/>
              </w:rPr>
              <w:t>CMakeLists.txt</w:t>
            </w:r>
            <w:r>
              <w:rPr>
                <w:rFonts w:ascii="宋体" w:hAnsi="宋体" w:eastAsia="宋体"/>
                <w:sz w:val="15"/>
              </w:rPr>
              <w:t xml:space="preserve"> 引入</w:t>
            </w:r>
          </w:p>
        </w:tc>
        <w:tc>
          <w:tcPr>
            <w:tcW w:type="dxa" w:w="2116"/>
          </w:tcPr>
          <w:p>
            <w:pPr>
              <w:spacing w:after="0" w:line="240" w:lineRule="auto"/>
            </w:pPr>
            <w:r>
              <w:rPr>
                <w:sz w:val="15"/>
              </w:rPr>
            </w:r>
            <w:r>
              <w:rPr>
                <w:rFonts w:ascii="宋体" w:hAnsi="宋体" w:eastAsia="宋体"/>
                <w:sz w:val="15"/>
              </w:rPr>
              <w:t>电调固件全部功能；</w:t>
            </w:r>
            <w:r>
              <w:rPr>
                <w:rFonts w:ascii="Consolas" w:hAnsi="Consolas" w:eastAsia="宋体"/>
                <w:sz w:val="15"/>
              </w:rPr>
              <w:t>boot/</w:t>
            </w:r>
            <w:r>
              <w:rPr>
                <w:rFonts w:ascii="宋体" w:hAnsi="宋体" w:eastAsia="宋体"/>
                <w:sz w:val="15"/>
              </w:rPr>
              <w:t xml:space="preserve"> 引导程序仅由根构建脚本纳入构建，其实现不在本说明书范围内</w:t>
            </w:r>
          </w:p>
        </w:tc>
        <w:tc>
          <w:tcPr>
            <w:tcW w:type="dxa" w:w="1438"/>
          </w:tcPr>
          <w:p>
            <w:pPr>
              <w:spacing w:after="0" w:line="240" w:lineRule="auto"/>
            </w:pPr>
            <w:r>
              <w:rPr>
                <w:sz w:val="15"/>
              </w:rPr>
            </w:r>
            <w:r>
              <w:rPr>
                <w:rFonts w:ascii="宋体" w:hAnsi="宋体" w:eastAsia="宋体"/>
                <w:sz w:val="15"/>
              </w:rPr>
              <w:t xml:space="preserve">GPL-3.0-or-later。本仓 </w:t>
            </w:r>
            <w:r>
              <w:rPr>
                <w:rFonts w:ascii="Consolas" w:hAnsi="Consolas" w:eastAsia="宋体"/>
                <w:sz w:val="15"/>
              </w:rPr>
              <w:t>LICENSE</w:t>
            </w:r>
            <w:r>
              <w:rPr>
                <w:rFonts w:ascii="宋体" w:hAnsi="宋体" w:eastAsia="宋体"/>
                <w:sz w:val="15"/>
              </w:rPr>
              <w:t xml:space="preserve"> 为 GPL 第 3 版全文（共 674 行，第 1-2 行为版本标题，第 621 行为条款结束）；源码侧共 28 个文件头部带 GPL 第 3 版或更新版本的声明，即 7 个 </w:t>
            </w:r>
            <w:r>
              <w:rPr>
                <w:rFonts w:ascii="Consolas" w:hAnsi="Consolas" w:eastAsia="宋体"/>
                <w:sz w:val="15"/>
              </w:rPr>
              <w:t>src/</w:t>
            </w:r>
            <w:r>
              <w:rPr>
                <w:rFonts w:ascii="宋体" w:hAnsi="宋体" w:eastAsia="宋体"/>
                <w:sz w:val="15"/>
              </w:rPr>
              <w:t xml:space="preserve"> 文件（</w:t>
            </w:r>
            <w:r>
              <w:rPr>
                <w:rFonts w:ascii="Consolas" w:hAnsi="Consolas" w:eastAsia="宋体"/>
                <w:sz w:val="15"/>
              </w:rPr>
              <w:t>common.h</w:t>
            </w:r>
            <w:r>
              <w:rPr>
                <w:rFonts w:ascii="宋体" w:hAnsi="宋体" w:eastAsia="宋体"/>
                <w:sz w:val="15"/>
              </w:rPr>
              <w:t>、</w:t>
            </w:r>
            <w:r>
              <w:rPr>
                <w:rFonts w:ascii="Consolas" w:hAnsi="Consolas" w:eastAsia="宋体"/>
                <w:sz w:val="15"/>
              </w:rPr>
              <w:t>defs.h</w:t>
            </w:r>
            <w:r>
              <w:rPr>
                <w:rFonts w:ascii="宋体" w:hAnsi="宋体" w:eastAsia="宋体"/>
                <w:sz w:val="15"/>
              </w:rPr>
              <w:t>、</w:t>
            </w:r>
            <w:r>
              <w:rPr>
                <w:rFonts w:ascii="Consolas" w:hAnsi="Consolas" w:eastAsia="宋体"/>
                <w:sz w:val="15"/>
              </w:rPr>
              <w:t>io.c</w:t>
            </w:r>
            <w:r>
              <w:rPr>
                <w:rFonts w:ascii="宋体" w:hAnsi="宋体" w:eastAsia="宋体"/>
                <w:sz w:val="15"/>
              </w:rPr>
              <w:t>、</w:t>
            </w:r>
            <w:r>
              <w:rPr>
                <w:rFonts w:ascii="Consolas" w:hAnsi="Consolas" w:eastAsia="宋体"/>
                <w:sz w:val="15"/>
              </w:rPr>
              <w:t>main.c</w:t>
            </w:r>
            <w:r>
              <w:rPr>
                <w:rFonts w:ascii="宋体" w:hAnsi="宋体" w:eastAsia="宋体"/>
                <w:sz w:val="15"/>
              </w:rPr>
              <w:t>、</w:t>
            </w:r>
            <w:r>
              <w:rPr>
                <w:rFonts w:ascii="Consolas" w:hAnsi="Consolas" w:eastAsia="宋体"/>
                <w:sz w:val="15"/>
              </w:rPr>
              <w:t>prog.c</w:t>
            </w:r>
            <w:r>
              <w:rPr>
                <w:rFonts w:ascii="宋体" w:hAnsi="宋体" w:eastAsia="宋体"/>
                <w:sz w:val="15"/>
              </w:rPr>
              <w:t>、</w:t>
            </w:r>
            <w:r>
              <w:rPr>
                <w:rFonts w:ascii="Consolas" w:hAnsi="Consolas" w:eastAsia="宋体"/>
                <w:sz w:val="15"/>
              </w:rPr>
              <w:t>telem.c</w:t>
            </w:r>
            <w:r>
              <w:rPr>
                <w:rFonts w:ascii="宋体" w:hAnsi="宋体" w:eastAsia="宋体"/>
                <w:sz w:val="15"/>
              </w:rPr>
              <w:t>、</w:t>
            </w:r>
            <w:r>
              <w:rPr>
                <w:rFonts w:ascii="Consolas" w:hAnsi="Consolas" w:eastAsia="宋体"/>
                <w:sz w:val="15"/>
              </w:rPr>
              <w:t>util.c</w:t>
            </w:r>
            <w:r>
              <w:rPr>
                <w:rFonts w:ascii="宋体" w:hAnsi="宋体" w:eastAsia="宋体"/>
                <w:sz w:val="15"/>
              </w:rPr>
              <w:t xml:space="preserve">）与 7 个家族的 </w:t>
            </w:r>
            <w:r>
              <w:rPr>
                <w:rFonts w:ascii="Consolas" w:hAnsi="Consolas" w:eastAsia="宋体"/>
                <w:sz w:val="15"/>
              </w:rPr>
              <w:t>config.c</w:t>
            </w:r>
            <w:r>
              <w:rPr>
                <w:rFonts w:ascii="宋体" w:hAnsi="宋体" w:eastAsia="宋体"/>
                <w:sz w:val="15"/>
              </w:rPr>
              <w:t>、</w:t>
            </w:r>
            <w:r>
              <w:rPr>
                <w:rFonts w:ascii="Consolas" w:hAnsi="Consolas" w:eastAsia="宋体"/>
                <w:sz w:val="15"/>
              </w:rPr>
              <w:t>config.h</w:t>
            </w:r>
            <w:r>
              <w:rPr>
                <w:rFonts w:ascii="宋体" w:hAnsi="宋体" w:eastAsia="宋体"/>
                <w:sz w:val="15"/>
              </w:rPr>
              <w:t>、</w:t>
            </w:r>
            <w:r>
              <w:rPr>
                <w:rFonts w:ascii="Consolas" w:hAnsi="Consolas" w:eastAsia="宋体"/>
                <w:sz w:val="15"/>
              </w:rPr>
              <w:t>preset.c</w:t>
            </w:r>
            <w:r>
              <w:rPr>
                <w:rFonts w:ascii="宋体" w:hAnsi="宋体" w:eastAsia="宋体"/>
                <w:sz w:val="15"/>
              </w:rPr>
              <w:t xml:space="preserve"> 各一份</w:t>
            </w:r>
          </w:p>
        </w:tc>
        <w:tc>
          <w:tcPr>
            <w:tcW w:type="dxa" w:w="2960"/>
          </w:tcPr>
          <w:p>
            <w:pPr>
              <w:spacing w:after="0" w:line="240" w:lineRule="auto"/>
            </w:pPr>
            <w:r>
              <w:rPr>
                <w:sz w:val="15"/>
              </w:rPr>
            </w:r>
            <w:r>
              <w:rPr>
                <w:rFonts w:ascii="Consolas" w:hAnsi="Consolas" w:eastAsia="宋体"/>
                <w:sz w:val="15"/>
              </w:rPr>
              <w:t>LICENSE（第 1-2 行）</w:t>
            </w:r>
            <w:r>
              <w:rPr>
                <w:rFonts w:ascii="宋体" w:hAnsi="宋体" w:eastAsia="宋体"/>
                <w:sz w:val="15"/>
              </w:rPr>
              <w:t>、</w:t>
            </w:r>
            <w:r>
              <w:rPr>
                <w:rFonts w:ascii="Consolas" w:hAnsi="Consolas" w:eastAsia="宋体"/>
                <w:sz w:val="15"/>
              </w:rPr>
              <w:t>LICENSE（第 621 行）</w:t>
            </w:r>
            <w:r>
              <w:rPr>
                <w:rFonts w:ascii="宋体" w:hAnsi="宋体" w:eastAsia="宋体"/>
                <w:sz w:val="15"/>
              </w:rPr>
              <w:t>、</w:t>
            </w:r>
            <w:r>
              <w:rPr>
                <w:rFonts w:ascii="Consolas" w:hAnsi="Consolas" w:eastAsia="宋体"/>
                <w:sz w:val="15"/>
              </w:rPr>
              <w:t>src/main.c:1-16</w:t>
            </w:r>
            <w:r>
              <w:rPr>
                <w:rFonts w:ascii="宋体" w:hAnsi="宋体" w:eastAsia="宋体"/>
                <w:sz w:val="15"/>
              </w:rPr>
              <w:t>、</w:t>
            </w:r>
            <w:r>
              <w:rPr>
                <w:rFonts w:ascii="Consolas" w:hAnsi="Consolas" w:eastAsia="宋体"/>
                <w:sz w:val="15"/>
              </w:rPr>
              <w:t>src/util.c:1-16</w:t>
            </w:r>
            <w:r>
              <w:rPr>
                <w:rFonts w:ascii="宋体" w:hAnsi="宋体" w:eastAsia="宋体"/>
                <w:sz w:val="15"/>
              </w:rPr>
              <w:t>、</w:t>
            </w:r>
            <w:r>
              <w:rPr>
                <w:rFonts w:ascii="Consolas" w:hAnsi="Consolas" w:eastAsia="宋体"/>
                <w:sz w:val="15"/>
              </w:rPr>
              <w:t>src/io.c:1-16</w:t>
            </w:r>
            <w:r>
              <w:rPr>
                <w:rFonts w:ascii="宋体" w:hAnsi="宋体" w:eastAsia="宋体"/>
                <w:sz w:val="15"/>
              </w:rPr>
              <w:t>、</w:t>
            </w:r>
            <w:r>
              <w:rPr>
                <w:rFonts w:ascii="Consolas" w:hAnsi="Consolas" w:eastAsia="宋体"/>
                <w:sz w:val="15"/>
              </w:rPr>
              <w:t>src/telem.c:1-16</w:t>
            </w:r>
            <w:r>
              <w:rPr>
                <w:rFonts w:ascii="宋体" w:hAnsi="宋体" w:eastAsia="宋体"/>
                <w:sz w:val="15"/>
              </w:rPr>
              <w:t>、</w:t>
            </w:r>
            <w:r>
              <w:rPr>
                <w:rFonts w:ascii="Consolas" w:hAnsi="Consolas" w:eastAsia="宋体"/>
                <w:sz w:val="15"/>
              </w:rPr>
              <w:t>src/prog.c:1-16</w:t>
            </w:r>
            <w:r>
              <w:rPr>
                <w:rFonts w:ascii="宋体" w:hAnsi="宋体" w:eastAsia="宋体"/>
                <w:sz w:val="15"/>
              </w:rPr>
              <w:t>、</w:t>
            </w:r>
            <w:r>
              <w:rPr>
                <w:rFonts w:ascii="Consolas" w:hAnsi="Consolas" w:eastAsia="宋体"/>
                <w:sz w:val="15"/>
              </w:rPr>
              <w:t>src/common.h:1-16</w:t>
            </w:r>
            <w:r>
              <w:rPr>
                <w:rFonts w:ascii="宋体" w:hAnsi="宋体" w:eastAsia="宋体"/>
                <w:sz w:val="15"/>
              </w:rPr>
              <w:t>、</w:t>
            </w:r>
            <w:r>
              <w:rPr>
                <w:rFonts w:ascii="Consolas" w:hAnsi="Consolas" w:eastAsia="宋体"/>
                <w:sz w:val="15"/>
              </w:rPr>
              <w:t>src/defs.h:1-16</w:t>
            </w:r>
            <w:r>
              <w:rPr>
                <w:rFonts w:ascii="宋体" w:hAnsi="宋体" w:eastAsia="宋体"/>
                <w:sz w:val="15"/>
              </w:rPr>
              <w:t>、</w:t>
            </w:r>
            <w:r>
              <w:rPr>
                <w:rFonts w:ascii="Consolas" w:hAnsi="Consolas" w:eastAsia="宋体"/>
                <w:sz w:val="15"/>
              </w:rPr>
              <w:t>mcu/STM32G071/config.c:1-16</w:t>
            </w:r>
            <w:r>
              <w:rPr>
                <w:rFonts w:ascii="宋体" w:hAnsi="宋体" w:eastAsia="宋体"/>
                <w:sz w:val="15"/>
              </w:rPr>
              <w:t>、</w:t>
            </w:r>
            <w:r>
              <w:rPr>
                <w:rFonts w:ascii="Consolas" w:hAnsi="Consolas" w:eastAsia="宋体"/>
                <w:sz w:val="15"/>
              </w:rPr>
              <w:t>mcu/STM32G071/config.h:1-16</w:t>
            </w:r>
            <w:r>
              <w:rPr>
                <w:rFonts w:ascii="宋体" w:hAnsi="宋体" w:eastAsia="宋体"/>
                <w:sz w:val="15"/>
              </w:rPr>
              <w:t>、</w:t>
            </w:r>
            <w:r>
              <w:rPr>
                <w:rFonts w:ascii="Consolas" w:hAnsi="Consolas" w:eastAsia="宋体"/>
                <w:sz w:val="15"/>
              </w:rPr>
              <w:t>mcu/STM32G071/preset.c:1-16</w:t>
            </w:r>
            <w:r>
              <w:rPr>
                <w:rFonts w:ascii="宋体" w:hAnsi="宋体" w:eastAsia="宋体"/>
                <w:sz w:val="15"/>
              </w:rPr>
              <w:t>、</w:t>
            </w:r>
            <w:r>
              <w:rPr>
                <w:rFonts w:ascii="Consolas" w:hAnsi="Consolas" w:eastAsia="宋体"/>
                <w:sz w:val="15"/>
              </w:rPr>
              <w:t>CMakeLists.txt（第 58 行）</w:t>
            </w:r>
          </w:p>
        </w:tc>
      </w:tr>
      <w:tr>
        <w:trPr>
          <w:cantSplit/>
        </w:trPr>
        <w:tc>
          <w:tcPr>
            <w:tcW w:type="dxa" w:w="717"/>
          </w:tcPr>
          <w:p>
            <w:pPr>
              <w:spacing w:after="0" w:line="240" w:lineRule="auto"/>
            </w:pPr>
            <w:r>
              <w:rPr>
                <w:sz w:val="15"/>
              </w:rPr>
            </w:r>
            <w:r>
              <w:rPr>
                <w:rFonts w:ascii="宋体" w:hAnsi="宋体" w:eastAsia="宋体"/>
                <w:sz w:val="15"/>
              </w:rPr>
              <w:t>2</w:t>
            </w:r>
          </w:p>
        </w:tc>
        <w:tc>
          <w:tcPr>
            <w:tcW w:type="dxa" w:w="885"/>
          </w:tcPr>
          <w:p>
            <w:pPr>
              <w:spacing w:after="0" w:line="240" w:lineRule="auto"/>
            </w:pPr>
            <w:r>
              <w:rPr>
                <w:sz w:val="15"/>
              </w:rPr>
            </w:r>
            <w:r>
              <w:rPr>
                <w:rFonts w:ascii="宋体" w:hAnsi="宋体" w:eastAsia="宋体"/>
                <w:sz w:val="15"/>
              </w:rPr>
              <w:t>libopencm3</w:t>
            </w:r>
          </w:p>
        </w:tc>
        <w:tc>
          <w:tcPr>
            <w:tcW w:type="dxa" w:w="1384"/>
          </w:tcPr>
          <w:p>
            <w:pPr>
              <w:spacing w:after="0" w:line="240" w:lineRule="auto"/>
            </w:pPr>
            <w:r>
              <w:rPr>
                <w:sz w:val="15"/>
              </w:rPr>
            </w:r>
            <w:r>
              <w:rPr>
                <w:rFonts w:ascii="宋体" w:hAnsi="宋体" w:eastAsia="宋体"/>
                <w:sz w:val="15"/>
              </w:rPr>
              <w:t xml:space="preserve">外部依赖，版本未固定：构建时使用 </w:t>
            </w:r>
            <w:r>
              <w:rPr>
                <w:rFonts w:ascii="Consolas" w:hAnsi="Consolas" w:eastAsia="宋体"/>
                <w:sz w:val="15"/>
              </w:rPr>
              <w:t>LIBOPENCM3_DIR</w:t>
            </w:r>
            <w:r>
              <w:rPr>
                <w:rFonts w:ascii="宋体" w:hAnsi="宋体" w:eastAsia="宋体"/>
                <w:sz w:val="15"/>
              </w:rPr>
              <w:t xml:space="preserve"> 指向的已构建库，CI 中克隆上游默认分支 HEAD，本仓内无版本号或提交号</w:t>
            </w:r>
          </w:p>
        </w:tc>
        <w:tc>
          <w:tcPr>
            <w:tcW w:type="dxa" w:w="2116"/>
          </w:tcPr>
          <w:p>
            <w:pPr>
              <w:spacing w:after="0" w:line="240" w:lineRule="auto"/>
            </w:pPr>
            <w:r>
              <w:rPr>
                <w:sz w:val="15"/>
              </w:rPr>
            </w:r>
            <w:r>
              <w:rPr>
                <w:rFonts w:ascii="宋体" w:hAnsi="宋体" w:eastAsia="宋体"/>
                <w:sz w:val="15"/>
              </w:rPr>
              <w:t xml:space="preserve">提供 STM32 系列外设寄存器定义与启动支持；固件以 </w:t>
            </w:r>
            <w:r>
              <w:rPr>
                <w:rFonts w:ascii="Consolas" w:hAnsi="Consolas" w:eastAsia="宋体"/>
                <w:sz w:val="15"/>
              </w:rPr>
              <w:t>opencm3_stm32f0</w:t>
            </w:r>
            <w:r>
              <w:rPr>
                <w:rFonts w:ascii="宋体" w:hAnsi="宋体" w:eastAsia="宋体"/>
                <w:sz w:val="15"/>
              </w:rPr>
              <w:t>、</w:t>
            </w:r>
            <w:r>
              <w:rPr>
                <w:rFonts w:ascii="Consolas" w:hAnsi="Consolas" w:eastAsia="宋体"/>
                <w:sz w:val="15"/>
              </w:rPr>
              <w:t>opencm3_stm32g0</w:t>
            </w:r>
            <w:r>
              <w:rPr>
                <w:rFonts w:ascii="宋体" w:hAnsi="宋体" w:eastAsia="宋体"/>
                <w:sz w:val="15"/>
              </w:rPr>
              <w:t>、</w:t>
            </w:r>
            <w:r>
              <w:rPr>
                <w:rFonts w:ascii="Consolas" w:hAnsi="Consolas" w:eastAsia="宋体"/>
                <w:sz w:val="15"/>
              </w:rPr>
              <w:t>opencm3_stm32g4</w:t>
            </w:r>
            <w:r>
              <w:rPr>
                <w:rFonts w:ascii="宋体" w:hAnsi="宋体" w:eastAsia="宋体"/>
                <w:sz w:val="15"/>
              </w:rPr>
              <w:t>、</w:t>
            </w:r>
            <w:r>
              <w:rPr>
                <w:rFonts w:ascii="Consolas" w:hAnsi="Consolas" w:eastAsia="宋体"/>
                <w:sz w:val="15"/>
              </w:rPr>
              <w:t>opencm3_stm32l4</w:t>
            </w:r>
            <w:r>
              <w:rPr>
                <w:rFonts w:ascii="宋体" w:hAnsi="宋体" w:eastAsia="宋体"/>
                <w:sz w:val="15"/>
              </w:rPr>
              <w:t xml:space="preserve"> 四个库名链接，CI 现场构建 </w:t>
            </w:r>
            <w:r>
              <w:rPr>
                <w:rFonts w:ascii="Consolas" w:hAnsi="Consolas" w:eastAsia="宋体"/>
                <w:sz w:val="15"/>
              </w:rPr>
              <w:t>stm32/f0 stm32/g0 stm32/g4 stm32/l4</w:t>
            </w:r>
            <w:r>
              <w:rPr>
                <w:rFonts w:ascii="宋体" w:hAnsi="宋体" w:eastAsia="宋体"/>
                <w:sz w:val="15"/>
              </w:rPr>
              <w:t xml:space="preserve"> 四个系列</w:t>
            </w:r>
          </w:p>
        </w:tc>
        <w:tc>
          <w:tcPr>
            <w:tcW w:type="dxa" w:w="1438"/>
          </w:tcPr>
          <w:p>
            <w:pPr>
              <w:spacing w:after="0" w:line="240" w:lineRule="auto"/>
            </w:pPr>
            <w:r>
              <w:rPr>
                <w:sz w:val="15"/>
              </w:rPr>
            </w:r>
            <w:r>
              <w:rPr>
                <w:rFonts w:ascii="宋体" w:hAnsi="宋体" w:eastAsia="宋体"/>
                <w:sz w:val="15"/>
              </w:rPr>
              <w:t>不在本仓取证范围内，按上游项目自身声明为准（无法在本仓核验）。本仓无对应文件</w:t>
            </w:r>
          </w:p>
        </w:tc>
        <w:tc>
          <w:tcPr>
            <w:tcW w:type="dxa" w:w="2960"/>
          </w:tcPr>
          <w:p>
            <w:pPr>
              <w:spacing w:after="0" w:line="240" w:lineRule="auto"/>
            </w:pPr>
            <w:r>
              <w:rPr>
                <w:sz w:val="15"/>
              </w:rPr>
            </w:r>
            <w:r>
              <w:rPr>
                <w:rFonts w:ascii="Consolas" w:hAnsi="Consolas" w:eastAsia="宋体"/>
                <w:sz w:val="15"/>
              </w:rPr>
              <w:t>CMakeLists.txt（第 14-17 行）</w:t>
            </w:r>
            <w:r>
              <w:rPr>
                <w:rFonts w:ascii="宋体" w:hAnsi="宋体" w:eastAsia="宋体"/>
                <w:sz w:val="15"/>
              </w:rPr>
              <w:t>、</w:t>
            </w:r>
            <w:r>
              <w:rPr>
                <w:rFonts w:ascii="Consolas" w:hAnsi="Consolas" w:eastAsia="宋体"/>
                <w:sz w:val="15"/>
              </w:rPr>
              <w:t>CMakeLists.txt（第 47 行）</w:t>
            </w:r>
            <w:r>
              <w:rPr>
                <w:rFonts w:ascii="宋体" w:hAnsi="宋体" w:eastAsia="宋体"/>
                <w:sz w:val="15"/>
              </w:rPr>
              <w:t>、</w:t>
            </w:r>
            <w:r>
              <w:rPr>
                <w:rFonts w:ascii="Consolas" w:hAnsi="Consolas" w:eastAsia="宋体"/>
                <w:sz w:val="15"/>
              </w:rPr>
              <w:t>README.md（第 39 行）</w:t>
            </w:r>
            <w:r>
              <w:rPr>
                <w:rFonts w:ascii="宋体" w:hAnsi="宋体" w:eastAsia="宋体"/>
                <w:sz w:val="15"/>
              </w:rPr>
              <w:t>、</w:t>
            </w:r>
            <w:r>
              <w:rPr>
                <w:rFonts w:ascii="Consolas" w:hAnsi="Consolas" w:eastAsia="宋体"/>
                <w:sz w:val="15"/>
              </w:rPr>
              <w:t>README.md（第 46-51 行）</w:t>
            </w:r>
            <w:r>
              <w:rPr>
                <w:rFonts w:ascii="宋体" w:hAnsi="宋体" w:eastAsia="宋体"/>
                <w:sz w:val="15"/>
              </w:rPr>
              <w:t>、</w:t>
            </w:r>
            <w:r>
              <w:rPr>
                <w:rFonts w:ascii="Consolas" w:hAnsi="Consolas" w:eastAsia="宋体"/>
                <w:sz w:val="15"/>
              </w:rPr>
              <w:t>.github/workflows/build.yml（第 10-11 行）</w:t>
            </w:r>
            <w:r>
              <w:rPr>
                <w:rFonts w:ascii="宋体" w:hAnsi="宋体" w:eastAsia="宋体"/>
                <w:sz w:val="15"/>
              </w:rPr>
              <w:t>、</w:t>
            </w:r>
            <w:r>
              <w:rPr>
                <w:rFonts w:ascii="Consolas" w:hAnsi="Consolas" w:eastAsia="宋体"/>
                <w:sz w:val="15"/>
              </w:rPr>
              <w:t>src/common.h:23-36</w:t>
            </w:r>
            <w:r>
              <w:rPr>
                <w:rFonts w:ascii="宋体" w:hAnsi="宋体" w:eastAsia="宋体"/>
                <w:sz w:val="15"/>
              </w:rPr>
              <w:t>、</w:t>
            </w:r>
            <w:r>
              <w:rPr>
                <w:rFonts w:ascii="Consolas" w:hAnsi="Consolas" w:eastAsia="宋体"/>
                <w:sz w:val="15"/>
              </w:rPr>
              <w:t>mcu/AT32F421/config.c:18-19</w:t>
            </w:r>
            <w:r>
              <w:rPr>
                <w:rFonts w:ascii="宋体" w:hAnsi="宋体" w:eastAsia="宋体"/>
                <w:sz w:val="15"/>
              </w:rPr>
              <w:t>、</w:t>
            </w:r>
            <w:r>
              <w:rPr>
                <w:rFonts w:ascii="Consolas" w:hAnsi="Consolas" w:eastAsia="宋体"/>
                <w:sz w:val="15"/>
              </w:rPr>
              <w:t>mcu/STM32G071/config.c:18-19</w:t>
            </w:r>
            <w:r>
              <w:rPr>
                <w:rFonts w:ascii="宋体" w:hAnsi="宋体" w:eastAsia="宋体"/>
                <w:sz w:val="15"/>
              </w:rPr>
              <w:t>、</w:t>
            </w:r>
            <w:r>
              <w:rPr>
                <w:rFonts w:ascii="Consolas" w:hAnsi="Consolas" w:eastAsia="宋体"/>
                <w:sz w:val="15"/>
              </w:rPr>
              <w:t>mcu/STM32G431/config.c:18-19</w:t>
            </w:r>
            <w:r>
              <w:rPr>
                <w:rFonts w:ascii="宋体" w:hAnsi="宋体" w:eastAsia="宋体"/>
                <w:sz w:val="15"/>
              </w:rPr>
              <w:t>、</w:t>
            </w:r>
            <w:r>
              <w:rPr>
                <w:rFonts w:ascii="Consolas" w:hAnsi="Consolas" w:eastAsia="宋体"/>
                <w:sz w:val="15"/>
              </w:rPr>
              <w:t>mcu/STM32L431/config.c:18-19</w:t>
            </w:r>
            <w:r>
              <w:rPr>
                <w:rFonts w:ascii="宋体" w:hAnsi="宋体" w:eastAsia="宋体"/>
                <w:sz w:val="15"/>
              </w:rPr>
              <w:t>、本仓无对应文件</w:t>
            </w:r>
          </w:p>
        </w:tc>
      </w:tr>
      <w:tr>
        <w:trPr>
          <w:cantSplit/>
        </w:trPr>
        <w:tc>
          <w:tcPr>
            <w:tcW w:type="dxa" w:w="717"/>
          </w:tcPr>
          <w:p>
            <w:pPr>
              <w:spacing w:after="0" w:line="240" w:lineRule="auto"/>
            </w:pPr>
            <w:r>
              <w:rPr>
                <w:sz w:val="15"/>
              </w:rPr>
            </w:r>
            <w:r>
              <w:rPr>
                <w:rFonts w:ascii="宋体" w:hAnsi="宋体" w:eastAsia="宋体"/>
                <w:sz w:val="15"/>
              </w:rPr>
              <w:t>3</w:t>
            </w:r>
          </w:p>
        </w:tc>
        <w:tc>
          <w:tcPr>
            <w:tcW w:type="dxa" w:w="885"/>
          </w:tcPr>
          <w:p>
            <w:pPr>
              <w:spacing w:after="0" w:line="240" w:lineRule="auto"/>
            </w:pPr>
            <w:r>
              <w:rPr>
                <w:sz w:val="15"/>
              </w:rPr>
            </w:r>
            <w:r>
              <w:rPr>
                <w:rFonts w:ascii="宋体" w:hAnsi="宋体" w:eastAsia="宋体"/>
                <w:sz w:val="15"/>
              </w:rPr>
              <w:t>libopencmsis</w:t>
            </w:r>
          </w:p>
        </w:tc>
        <w:tc>
          <w:tcPr>
            <w:tcW w:type="dxa" w:w="1384"/>
          </w:tcPr>
          <w:p>
            <w:pPr>
              <w:spacing w:after="0" w:line="240" w:lineRule="auto"/>
            </w:pPr>
            <w:r>
              <w:rPr>
                <w:sz w:val="15"/>
              </w:rPr>
            </w:r>
            <w:r>
              <w:rPr>
                <w:rFonts w:ascii="宋体" w:hAnsi="宋体" w:eastAsia="宋体"/>
                <w:sz w:val="15"/>
              </w:rPr>
              <w:t>外部依赖，与 libopencm3 同源取得，版本未固定</w:t>
            </w:r>
          </w:p>
        </w:tc>
        <w:tc>
          <w:tcPr>
            <w:tcW w:type="dxa" w:w="2116"/>
          </w:tcPr>
          <w:p>
            <w:pPr>
              <w:spacing w:after="0" w:line="240" w:lineRule="auto"/>
            </w:pPr>
            <w:r>
              <w:rPr>
                <w:sz w:val="15"/>
              </w:rPr>
            </w:r>
            <w:r>
              <w:rPr>
                <w:rFonts w:ascii="宋体" w:hAnsi="宋体" w:eastAsia="宋体"/>
                <w:sz w:val="15"/>
              </w:rPr>
              <w:t xml:space="preserve">提供 Cortex-M 内核寄存器与内核接口（固件使用其 </w:t>
            </w:r>
            <w:r>
              <w:rPr>
                <w:rFonts w:ascii="Consolas" w:hAnsi="Consolas" w:eastAsia="宋体"/>
                <w:sz w:val="15"/>
              </w:rPr>
              <w:t>scb_reset_system</w:t>
            </w:r>
            <w:r>
              <w:rPr>
                <w:rFonts w:ascii="宋体" w:hAnsi="宋体" w:eastAsia="宋体"/>
                <w:sz w:val="15"/>
              </w:rPr>
              <w:t>、</w:t>
            </w:r>
            <w:r>
              <w:rPr>
                <w:rFonts w:ascii="Consolas" w:hAnsi="Consolas" w:eastAsia="宋体"/>
                <w:sz w:val="15"/>
              </w:rPr>
              <w:t>nvic_set_priority</w:t>
            </w:r>
            <w:r>
              <w:rPr>
                <w:rFonts w:ascii="宋体" w:hAnsi="宋体" w:eastAsia="宋体"/>
                <w:sz w:val="15"/>
              </w:rPr>
              <w:t>、</w:t>
            </w:r>
            <w:r>
              <w:rPr>
                <w:rFonts w:ascii="Consolas" w:hAnsi="Consolas" w:eastAsia="宋体"/>
                <w:sz w:val="15"/>
              </w:rPr>
              <w:t>nvic_clear_pending_irq</w:t>
            </w:r>
            <w:r>
              <w:rPr>
                <w:rFonts w:ascii="宋体" w:hAnsi="宋体" w:eastAsia="宋体"/>
                <w:sz w:val="15"/>
              </w:rPr>
              <w:t>、</w:t>
            </w:r>
            <w:r>
              <w:rPr>
                <w:rFonts w:ascii="Consolas" w:hAnsi="Consolas" w:eastAsia="宋体"/>
                <w:sz w:val="15"/>
              </w:rPr>
              <w:t>STK_*</w:t>
            </w:r>
            <w:r>
              <w:rPr>
                <w:rFonts w:ascii="宋体" w:hAnsi="宋体" w:eastAsia="宋体"/>
                <w:sz w:val="15"/>
              </w:rPr>
              <w:t>、</w:t>
            </w:r>
            <w:r>
              <w:rPr>
                <w:rFonts w:ascii="Consolas" w:hAnsi="Consolas" w:eastAsia="宋体"/>
                <w:sz w:val="15"/>
              </w:rPr>
              <w:t>SCB_*</w:t>
            </w:r>
            <w:r>
              <w:rPr>
                <w:rFonts w:ascii="宋体" w:hAnsi="宋体" w:eastAsia="宋体"/>
                <w:sz w:val="15"/>
              </w:rPr>
              <w:t>、</w:t>
            </w:r>
            <w:r>
              <w:rPr>
                <w:rFonts w:ascii="Consolas" w:hAnsi="Consolas" w:eastAsia="宋体"/>
                <w:sz w:val="15"/>
              </w:rPr>
              <w:t>__WFI</w:t>
            </w:r>
            <w:r>
              <w:rPr>
                <w:rFonts w:ascii="宋体" w:hAnsi="宋体" w:eastAsia="宋体"/>
                <w:sz w:val="15"/>
              </w:rPr>
              <w:t xml:space="preserve"> 等）</w:t>
            </w:r>
          </w:p>
        </w:tc>
        <w:tc>
          <w:tcPr>
            <w:tcW w:type="dxa" w:w="1438"/>
          </w:tcPr>
          <w:p>
            <w:pPr>
              <w:spacing w:after="0" w:line="240" w:lineRule="auto"/>
            </w:pPr>
            <w:r>
              <w:rPr>
                <w:sz w:val="15"/>
              </w:rPr>
            </w:r>
            <w:r>
              <w:rPr>
                <w:rFonts w:ascii="宋体" w:hAnsi="宋体" w:eastAsia="宋体"/>
                <w:sz w:val="15"/>
              </w:rPr>
              <w:t>不在本仓取证范围内，按上游项目自身声明为准（无法在本仓核验）。本仓无对应文件</w:t>
            </w:r>
          </w:p>
        </w:tc>
        <w:tc>
          <w:tcPr>
            <w:tcW w:type="dxa" w:w="2960"/>
          </w:tcPr>
          <w:p>
            <w:pPr>
              <w:spacing w:after="0" w:line="240" w:lineRule="auto"/>
            </w:pPr>
            <w:r>
              <w:rPr>
                <w:sz w:val="15"/>
              </w:rPr>
            </w:r>
            <w:r>
              <w:rPr>
                <w:rFonts w:ascii="Consolas" w:hAnsi="Consolas" w:eastAsia="宋体"/>
                <w:sz w:val="15"/>
              </w:rPr>
              <w:t>src/common.h:22</w:t>
            </w:r>
            <w:r>
              <w:rPr>
                <w:rFonts w:ascii="宋体" w:hAnsi="宋体" w:eastAsia="宋体"/>
                <w:sz w:val="15"/>
              </w:rPr>
              <w:t>、</w:t>
            </w:r>
            <w:r>
              <w:rPr>
                <w:rFonts w:ascii="Consolas" w:hAnsi="Consolas" w:eastAsia="宋体"/>
                <w:sz w:val="15"/>
              </w:rPr>
              <w:t>mcu/STM32G071/config.c:328</w:t>
            </w:r>
            <w:r>
              <w:rPr>
                <w:rFonts w:ascii="宋体" w:hAnsi="宋体" w:eastAsia="宋体"/>
                <w:sz w:val="15"/>
              </w:rPr>
              <w:t>、</w:t>
            </w:r>
            <w:r>
              <w:rPr>
                <w:rFonts w:ascii="Consolas" w:hAnsi="Consolas" w:eastAsia="宋体"/>
                <w:sz w:val="15"/>
              </w:rPr>
              <w:t>src/io.c:960</w:t>
            </w:r>
            <w:r>
              <w:rPr>
                <w:rFonts w:ascii="宋体" w:hAnsi="宋体" w:eastAsia="宋体"/>
                <w:sz w:val="15"/>
              </w:rPr>
              <w:t>、</w:t>
            </w:r>
            <w:r>
              <w:rPr>
                <w:rFonts w:ascii="Consolas" w:hAnsi="Consolas" w:eastAsia="宋体"/>
                <w:sz w:val="15"/>
              </w:rPr>
              <w:t>src/main.c:607-610</w:t>
            </w:r>
            <w:r>
              <w:rPr>
                <w:rFonts w:ascii="宋体" w:hAnsi="宋体" w:eastAsia="宋体"/>
                <w:sz w:val="15"/>
              </w:rPr>
              <w:t>、本仓无对应文件</w:t>
            </w:r>
          </w:p>
        </w:tc>
      </w:tr>
      <w:tr>
        <w:trPr>
          <w:cantSplit/>
        </w:trPr>
        <w:tc>
          <w:tcPr>
            <w:tcW w:type="dxa" w:w="717"/>
          </w:tcPr>
          <w:p>
            <w:pPr>
              <w:spacing w:after="0" w:line="240" w:lineRule="auto"/>
            </w:pPr>
            <w:r>
              <w:rPr>
                <w:sz w:val="15"/>
              </w:rPr>
            </w:r>
            <w:r>
              <w:rPr>
                <w:rFonts w:ascii="宋体" w:hAnsi="宋体" w:eastAsia="宋体"/>
                <w:sz w:val="15"/>
              </w:rPr>
              <w:t>4</w:t>
            </w:r>
          </w:p>
        </w:tc>
        <w:tc>
          <w:tcPr>
            <w:tcW w:type="dxa" w:w="885"/>
          </w:tcPr>
          <w:p>
            <w:pPr>
              <w:spacing w:after="0" w:line="240" w:lineRule="auto"/>
            </w:pPr>
            <w:r>
              <w:rPr>
                <w:sz w:val="15"/>
              </w:rPr>
            </w:r>
            <w:r>
              <w:rPr>
                <w:rFonts w:ascii="宋体" w:hAnsi="宋体" w:eastAsia="宋体"/>
                <w:sz w:val="15"/>
              </w:rPr>
              <w:t>cmake</w:t>
            </w:r>
          </w:p>
        </w:tc>
        <w:tc>
          <w:tcPr>
            <w:tcW w:type="dxa" w:w="1384"/>
          </w:tcPr>
          <w:p>
            <w:pPr>
              <w:spacing w:after="0" w:line="240" w:lineRule="auto"/>
            </w:pPr>
            <w:r>
              <w:rPr>
                <w:sz w:val="15"/>
              </w:rPr>
            </w:r>
            <w:r>
              <w:rPr>
                <w:rFonts w:ascii="宋体" w:hAnsi="宋体" w:eastAsia="宋体"/>
                <w:sz w:val="15"/>
              </w:rPr>
              <w:t xml:space="preserve">外部构建工具，最低版本 3.15（由 </w:t>
            </w:r>
            <w:r>
              <w:rPr>
                <w:rFonts w:ascii="Consolas" w:hAnsi="Consolas" w:eastAsia="宋体"/>
                <w:sz w:val="15"/>
              </w:rPr>
              <w:t>cmake_minimum_required</w:t>
            </w:r>
            <w:r>
              <w:rPr>
                <w:rFonts w:ascii="宋体" w:hAnsi="宋体" w:eastAsia="宋体"/>
                <w:sz w:val="15"/>
              </w:rPr>
              <w:t xml:space="preserve"> 声明）</w:t>
            </w:r>
          </w:p>
        </w:tc>
        <w:tc>
          <w:tcPr>
            <w:tcW w:type="dxa" w:w="2116"/>
          </w:tcPr>
          <w:p>
            <w:pPr>
              <w:spacing w:after="0" w:line="240" w:lineRule="auto"/>
            </w:pPr>
            <w:r>
              <w:rPr>
                <w:sz w:val="15"/>
              </w:rPr>
            </w:r>
            <w:r>
              <w:rPr>
                <w:rFonts w:ascii="宋体" w:hAnsi="宋体" w:eastAsia="宋体"/>
                <w:sz w:val="15"/>
              </w:rPr>
              <w:t xml:space="preserve">生成构建系统；以 </w:t>
            </w:r>
            <w:r>
              <w:rPr>
                <w:rFonts w:ascii="Consolas" w:hAnsi="Consolas" w:eastAsia="宋体"/>
                <w:sz w:val="15"/>
              </w:rPr>
              <w:t>add_target()</w:t>
            </w:r>
            <w:r>
              <w:rPr>
                <w:rFonts w:ascii="宋体" w:hAnsi="宋体" w:eastAsia="宋体"/>
                <w:sz w:val="15"/>
              </w:rPr>
              <w:t xml:space="preserve"> 函数展开 44 个 target，注入家族宏与链接脚本</w:t>
            </w:r>
          </w:p>
        </w:tc>
        <w:tc>
          <w:tcPr>
            <w:tcW w:type="dxa" w:w="1438"/>
          </w:tcPr>
          <w:p>
            <w:pPr>
              <w:spacing w:after="0" w:line="240" w:lineRule="auto"/>
            </w:pPr>
            <w:r>
              <w:rPr>
                <w:sz w:val="15"/>
              </w:rPr>
            </w:r>
            <w:r>
              <w:rPr>
                <w:rFonts w:ascii="宋体" w:hAnsi="宋体" w:eastAsia="宋体"/>
                <w:sz w:val="15"/>
              </w:rPr>
              <w:t>外部工具，不在本仓取证范围。本仓无对应文件</w:t>
            </w:r>
          </w:p>
        </w:tc>
        <w:tc>
          <w:tcPr>
            <w:tcW w:type="dxa" w:w="2960"/>
          </w:tcPr>
          <w:p>
            <w:pPr>
              <w:spacing w:after="0" w:line="240" w:lineRule="auto"/>
            </w:pPr>
            <w:r>
              <w:rPr>
                <w:sz w:val="15"/>
              </w:rPr>
            </w:r>
            <w:r>
              <w:rPr>
                <w:rFonts w:ascii="Consolas" w:hAnsi="Consolas" w:eastAsia="宋体"/>
                <w:sz w:val="15"/>
              </w:rPr>
              <w:t>CMakeLists.txt（第 1 行）</w:t>
            </w:r>
            <w:r>
              <w:rPr>
                <w:rFonts w:ascii="宋体" w:hAnsi="宋体" w:eastAsia="宋体"/>
                <w:sz w:val="15"/>
              </w:rPr>
              <w:t>、</w:t>
            </w:r>
            <w:r>
              <w:rPr>
                <w:rFonts w:ascii="Consolas" w:hAnsi="Consolas" w:eastAsia="宋体"/>
                <w:sz w:val="15"/>
              </w:rPr>
              <w:t>CMakeLists.txt（第 23-56 行）</w:t>
            </w:r>
            <w:r>
              <w:rPr>
                <w:rFonts w:ascii="宋体" w:hAnsi="宋体" w:eastAsia="宋体"/>
                <w:sz w:val="15"/>
              </w:rPr>
              <w:t>、</w:t>
            </w:r>
            <w:r>
              <w:rPr>
                <w:rFonts w:ascii="Consolas" w:hAnsi="Consolas" w:eastAsia="宋体"/>
                <w:sz w:val="15"/>
              </w:rPr>
              <w:t>README.md（第 35 行）</w:t>
            </w:r>
            <w:r>
              <w:rPr>
                <w:rFonts w:ascii="宋体" w:hAnsi="宋体" w:eastAsia="宋体"/>
                <w:sz w:val="15"/>
              </w:rPr>
              <w:t>、本仓无对应文件</w:t>
            </w:r>
          </w:p>
        </w:tc>
      </w:tr>
      <w:tr>
        <w:trPr>
          <w:cantSplit/>
        </w:trPr>
        <w:tc>
          <w:tcPr>
            <w:tcW w:type="dxa" w:w="717"/>
          </w:tcPr>
          <w:p>
            <w:pPr>
              <w:spacing w:after="0" w:line="240" w:lineRule="auto"/>
            </w:pPr>
            <w:r>
              <w:rPr>
                <w:sz w:val="15"/>
              </w:rPr>
            </w:r>
            <w:r>
              <w:rPr>
                <w:rFonts w:ascii="宋体" w:hAnsi="宋体" w:eastAsia="宋体"/>
                <w:sz w:val="15"/>
              </w:rPr>
              <w:t>5</w:t>
            </w:r>
          </w:p>
        </w:tc>
        <w:tc>
          <w:tcPr>
            <w:tcW w:type="dxa" w:w="885"/>
          </w:tcPr>
          <w:p>
            <w:pPr>
              <w:spacing w:after="0" w:line="240" w:lineRule="auto"/>
            </w:pPr>
            <w:r>
              <w:rPr>
                <w:sz w:val="15"/>
              </w:rPr>
            </w:r>
            <w:r>
              <w:rPr>
                <w:rFonts w:ascii="宋体" w:hAnsi="宋体" w:eastAsia="宋体"/>
                <w:sz w:val="15"/>
              </w:rPr>
              <w:t>arm-none-eabi-gcc</w:t>
            </w:r>
          </w:p>
        </w:tc>
        <w:tc>
          <w:tcPr>
            <w:tcW w:type="dxa" w:w="1384"/>
          </w:tcPr>
          <w:p>
            <w:pPr>
              <w:spacing w:after="0" w:line="240" w:lineRule="auto"/>
            </w:pPr>
            <w:r>
              <w:rPr>
                <w:sz w:val="15"/>
              </w:rPr>
            </w:r>
            <w:r>
              <w:rPr>
                <w:rFonts w:ascii="宋体" w:hAnsi="宋体" w:eastAsia="宋体"/>
                <w:sz w:val="15"/>
              </w:rPr>
              <w:t>外部交叉编译器，版本未固定（CI 由第三方 Action 安装）</w:t>
            </w:r>
          </w:p>
        </w:tc>
        <w:tc>
          <w:tcPr>
            <w:tcW w:type="dxa" w:w="2116"/>
          </w:tcPr>
          <w:p>
            <w:pPr>
              <w:spacing w:after="0" w:line="240" w:lineRule="auto"/>
            </w:pPr>
            <w:r>
              <w:rPr>
                <w:sz w:val="15"/>
              </w:rPr>
            </w:r>
            <w:r>
              <w:rPr>
                <w:rFonts w:ascii="宋体" w:hAnsi="宋体" w:eastAsia="宋体"/>
                <w:sz w:val="15"/>
              </w:rPr>
              <w:t xml:space="preserve">编译 </w:t>
            </w:r>
            <w:r>
              <w:rPr>
                <w:rFonts w:ascii="Consolas" w:hAnsi="Consolas" w:eastAsia="宋体"/>
                <w:sz w:val="15"/>
              </w:rPr>
              <w:t>src/*.c</w:t>
            </w:r>
            <w:r>
              <w:rPr>
                <w:rFonts w:ascii="宋体" w:hAnsi="宋体" w:eastAsia="宋体"/>
                <w:sz w:val="15"/>
              </w:rPr>
              <w:t xml:space="preserve"> 与 </w:t>
            </w:r>
            <w:r>
              <w:rPr>
                <w:rFonts w:ascii="Consolas" w:hAnsi="Consolas" w:eastAsia="宋体"/>
                <w:sz w:val="15"/>
              </w:rPr>
              <w:t>mcu/&lt;家族&gt;/*.c</w:t>
            </w:r>
            <w:r>
              <w:rPr>
                <w:rFonts w:ascii="宋体" w:hAnsi="宋体" w:eastAsia="宋体"/>
                <w:sz w:val="15"/>
              </w:rPr>
              <w:t xml:space="preserve">；全局选项 </w:t>
            </w:r>
            <w:r>
              <w:rPr>
                <w:rFonts w:ascii="Consolas" w:hAnsi="Consolas" w:eastAsia="宋体"/>
                <w:sz w:val="15"/>
              </w:rPr>
              <w:t>-Os -g</w:t>
            </w:r>
            <w:r>
              <w:rPr>
                <w:rFonts w:ascii="宋体" w:hAnsi="宋体" w:eastAsia="宋体"/>
                <w:sz w:val="15"/>
              </w:rPr>
              <w:t xml:space="preserve"> 与告警集由根构建脚本给出，内核与浮点选项由 </w:t>
            </w:r>
            <w:r>
              <w:rPr>
                <w:rFonts w:ascii="Consolas" w:hAnsi="Consolas" w:eastAsia="宋体"/>
                <w:sz w:val="15"/>
              </w:rPr>
              <w:t>mcu/*/config.cmake</w:t>
            </w:r>
            <w:r>
              <w:rPr>
                <w:rFonts w:ascii="宋体" w:hAnsi="宋体" w:eastAsia="宋体"/>
                <w:sz w:val="15"/>
              </w:rPr>
              <w:t xml:space="preserve"> 的 </w:t>
            </w:r>
            <w:r>
              <w:rPr>
                <w:rFonts w:ascii="Consolas" w:hAnsi="Consolas" w:eastAsia="宋体"/>
                <w:sz w:val="15"/>
              </w:rPr>
              <w:t>opts</w:t>
            </w:r>
            <w:r>
              <w:rPr>
                <w:rFonts w:ascii="宋体" w:hAnsi="宋体" w:eastAsia="宋体"/>
                <w:sz w:val="15"/>
              </w:rPr>
              <w:t xml:space="preserve"> 给出</w:t>
            </w:r>
          </w:p>
        </w:tc>
        <w:tc>
          <w:tcPr>
            <w:tcW w:type="dxa" w:w="1438"/>
          </w:tcPr>
          <w:p>
            <w:pPr>
              <w:spacing w:after="0" w:line="240" w:lineRule="auto"/>
            </w:pPr>
            <w:r>
              <w:rPr>
                <w:sz w:val="15"/>
              </w:rPr>
            </w:r>
            <w:r>
              <w:rPr>
                <w:rFonts w:ascii="宋体" w:hAnsi="宋体" w:eastAsia="宋体"/>
                <w:sz w:val="15"/>
              </w:rPr>
              <w:t>外部工具，不在本仓取证范围。本仓无对应文件</w:t>
            </w:r>
          </w:p>
        </w:tc>
        <w:tc>
          <w:tcPr>
            <w:tcW w:type="dxa" w:w="2960"/>
          </w:tcPr>
          <w:p>
            <w:pPr>
              <w:spacing w:after="0" w:line="240" w:lineRule="auto"/>
            </w:pPr>
            <w:r>
              <w:rPr>
                <w:sz w:val="15"/>
              </w:rPr>
            </w:r>
            <w:r>
              <w:rPr>
                <w:rFonts w:ascii="Consolas" w:hAnsi="Consolas" w:eastAsia="宋体"/>
                <w:sz w:val="15"/>
              </w:rPr>
              <w:t>CMakeLists.txt（第 3 行）</w:t>
            </w:r>
            <w:r>
              <w:rPr>
                <w:rFonts w:ascii="宋体" w:hAnsi="宋体" w:eastAsia="宋体"/>
                <w:sz w:val="15"/>
              </w:rPr>
              <w:t>、</w:t>
            </w:r>
            <w:r>
              <w:rPr>
                <w:rFonts w:ascii="Consolas" w:hAnsi="Consolas" w:eastAsia="宋体"/>
                <w:sz w:val="15"/>
              </w:rPr>
              <w:t>CMakeLists.txt（第 5 行）</w:t>
            </w:r>
            <w:r>
              <w:rPr>
                <w:rFonts w:ascii="宋体" w:hAnsi="宋体" w:eastAsia="宋体"/>
                <w:sz w:val="15"/>
              </w:rPr>
              <w:t>、</w:t>
            </w:r>
            <w:r>
              <w:rPr>
                <w:rFonts w:ascii="Consolas" w:hAnsi="Consolas" w:eastAsia="宋体"/>
                <w:sz w:val="15"/>
              </w:rPr>
              <w:t>CMakeLists.txt（第 18-20 行）</w:t>
            </w:r>
            <w:r>
              <w:rPr>
                <w:rFonts w:ascii="宋体" w:hAnsi="宋体" w:eastAsia="宋体"/>
                <w:sz w:val="15"/>
              </w:rPr>
              <w:t>、</w:t>
            </w:r>
            <w:r>
              <w:rPr>
                <w:rFonts w:ascii="Consolas" w:hAnsi="Consolas" w:eastAsia="宋体"/>
                <w:sz w:val="15"/>
              </w:rPr>
              <w:t>.github/workflows/build.yml（第 7 行）</w:t>
            </w:r>
            <w:r>
              <w:rPr>
                <w:rFonts w:ascii="宋体" w:hAnsi="宋体" w:eastAsia="宋体"/>
                <w:sz w:val="15"/>
              </w:rPr>
              <w:t>、</w:t>
            </w:r>
            <w:r>
              <w:rPr>
                <w:rFonts w:ascii="Consolas" w:hAnsi="Consolas" w:eastAsia="宋体"/>
                <w:sz w:val="15"/>
              </w:rPr>
              <w:t>README.md（第 36 行）</w:t>
            </w:r>
            <w:r>
              <w:rPr>
                <w:rFonts w:ascii="宋体" w:hAnsi="宋体" w:eastAsia="宋体"/>
                <w:sz w:val="15"/>
              </w:rPr>
              <w:t>、</w:t>
            </w:r>
            <w:r>
              <w:rPr>
                <w:rFonts w:ascii="Consolas" w:hAnsi="Consolas" w:eastAsia="宋体"/>
                <w:sz w:val="15"/>
              </w:rPr>
              <w:t>mcu/STM32G071/config.cmake（第 1 行）</w:t>
            </w:r>
            <w:r>
              <w:rPr>
                <w:rFonts w:ascii="宋体" w:hAnsi="宋体" w:eastAsia="宋体"/>
                <w:sz w:val="15"/>
              </w:rPr>
              <w:t>、本仓无对应文件</w:t>
            </w:r>
          </w:p>
        </w:tc>
      </w:tr>
      <w:tr>
        <w:trPr>
          <w:cantSplit/>
        </w:trPr>
        <w:tc>
          <w:tcPr>
            <w:tcW w:type="dxa" w:w="717"/>
          </w:tcPr>
          <w:p>
            <w:pPr>
              <w:spacing w:after="0" w:line="240" w:lineRule="auto"/>
            </w:pPr>
            <w:r>
              <w:rPr>
                <w:sz w:val="15"/>
              </w:rPr>
            </w:r>
            <w:r>
              <w:rPr>
                <w:rFonts w:ascii="宋体" w:hAnsi="宋体" w:eastAsia="宋体"/>
                <w:sz w:val="15"/>
              </w:rPr>
              <w:t>6</w:t>
            </w:r>
          </w:p>
        </w:tc>
        <w:tc>
          <w:tcPr>
            <w:tcW w:type="dxa" w:w="885"/>
          </w:tcPr>
          <w:p>
            <w:pPr>
              <w:spacing w:after="0" w:line="240" w:lineRule="auto"/>
            </w:pPr>
            <w:r>
              <w:rPr>
                <w:sz w:val="15"/>
              </w:rPr>
            </w:r>
            <w:r>
              <w:rPr>
                <w:rFonts w:ascii="宋体" w:hAnsi="宋体" w:eastAsia="宋体"/>
                <w:sz w:val="15"/>
              </w:rPr>
              <w:t>arm-none-eabi-binutils（</w:t>
            </w:r>
            <w:r>
              <w:rPr>
                <w:rFonts w:ascii="Consolas" w:hAnsi="Consolas" w:eastAsia="宋体"/>
                <w:sz w:val="15"/>
              </w:rPr>
              <w:t>objcopy</w:t>
            </w:r>
            <w:r>
              <w:rPr>
                <w:rFonts w:ascii="宋体" w:hAnsi="宋体" w:eastAsia="宋体"/>
                <w:sz w:val="15"/>
              </w:rPr>
              <w:t>）</w:t>
            </w:r>
          </w:p>
        </w:tc>
        <w:tc>
          <w:tcPr>
            <w:tcW w:type="dxa" w:w="1384"/>
          </w:tcPr>
          <w:p>
            <w:pPr>
              <w:spacing w:after="0" w:line="240" w:lineRule="auto"/>
            </w:pPr>
            <w:r>
              <w:rPr>
                <w:sz w:val="15"/>
              </w:rPr>
            </w:r>
            <w:r>
              <w:rPr>
                <w:rFonts w:ascii="宋体" w:hAnsi="宋体" w:eastAsia="宋体"/>
                <w:sz w:val="15"/>
              </w:rPr>
              <w:t>外部工具链组件，版本未固定</w:t>
            </w:r>
          </w:p>
        </w:tc>
        <w:tc>
          <w:tcPr>
            <w:tcW w:type="dxa" w:w="2116"/>
          </w:tcPr>
          <w:p>
            <w:pPr>
              <w:spacing w:after="0" w:line="240" w:lineRule="auto"/>
            </w:pPr>
            <w:r>
              <w:rPr>
                <w:sz w:val="15"/>
              </w:rPr>
            </w:r>
            <w:r>
              <w:rPr>
                <w:rFonts w:ascii="宋体" w:hAnsi="宋体" w:eastAsia="宋体"/>
                <w:sz w:val="15"/>
              </w:rPr>
              <w:t xml:space="preserve">由 ELF 产物生成 </w:t>
            </w:r>
            <w:r>
              <w:rPr>
                <w:rFonts w:ascii="Consolas" w:hAnsi="Consolas" w:eastAsia="宋体"/>
                <w:sz w:val="15"/>
              </w:rPr>
              <w:t>-rev17.3.bin</w:t>
            </w:r>
            <w:r>
              <w:rPr>
                <w:rFonts w:ascii="宋体" w:hAnsi="宋体" w:eastAsia="宋体"/>
                <w:sz w:val="15"/>
              </w:rPr>
              <w:t xml:space="preserve"> 与 </w:t>
            </w:r>
            <w:r>
              <w:rPr>
                <w:rFonts w:ascii="Consolas" w:hAnsi="Consolas" w:eastAsia="宋体"/>
                <w:sz w:val="15"/>
              </w:rPr>
              <w:t>-rev17.3.hex</w:t>
            </w:r>
            <w:r>
              <w:rPr>
                <w:rFonts w:ascii="宋体" w:hAnsi="宋体" w:eastAsia="宋体"/>
                <w:sz w:val="15"/>
              </w:rPr>
              <w:t xml:space="preserve"> 两种交付格式</w:t>
            </w:r>
          </w:p>
        </w:tc>
        <w:tc>
          <w:tcPr>
            <w:tcW w:type="dxa" w:w="1438"/>
          </w:tcPr>
          <w:p>
            <w:pPr>
              <w:spacing w:after="0" w:line="240" w:lineRule="auto"/>
            </w:pPr>
            <w:r>
              <w:rPr>
                <w:sz w:val="15"/>
              </w:rPr>
            </w:r>
            <w:r>
              <w:rPr>
                <w:rFonts w:ascii="宋体" w:hAnsi="宋体" w:eastAsia="宋体"/>
                <w:sz w:val="15"/>
              </w:rPr>
              <w:t>外部工具，不在本仓取证范围。本仓无对应文件</w:t>
            </w:r>
          </w:p>
        </w:tc>
        <w:tc>
          <w:tcPr>
            <w:tcW w:type="dxa" w:w="2960"/>
          </w:tcPr>
          <w:p>
            <w:pPr>
              <w:spacing w:after="0" w:line="240" w:lineRule="auto"/>
            </w:pPr>
            <w:r>
              <w:rPr>
                <w:sz w:val="15"/>
              </w:rPr>
            </w:r>
            <w:r>
              <w:rPr>
                <w:rFonts w:ascii="Consolas" w:hAnsi="Consolas" w:eastAsia="宋体"/>
                <w:sz w:val="15"/>
              </w:rPr>
              <w:t>CMakeLists.txt（第 48-53 行）</w:t>
            </w:r>
            <w:r>
              <w:rPr>
                <w:rFonts w:ascii="宋体" w:hAnsi="宋体" w:eastAsia="宋体"/>
                <w:sz w:val="15"/>
              </w:rPr>
              <w:t>、</w:t>
            </w:r>
            <w:r>
              <w:rPr>
                <w:rFonts w:ascii="Consolas" w:hAnsi="Consolas" w:eastAsia="宋体"/>
                <w:sz w:val="15"/>
              </w:rPr>
              <w:t>README.md（第 37 行）</w:t>
            </w:r>
            <w:r>
              <w:rPr>
                <w:rFonts w:ascii="宋体" w:hAnsi="宋体" w:eastAsia="宋体"/>
                <w:sz w:val="15"/>
              </w:rPr>
              <w:t>、本仓无对应文件</w:t>
            </w:r>
          </w:p>
        </w:tc>
      </w:tr>
      <w:tr>
        <w:trPr>
          <w:cantSplit/>
        </w:trPr>
        <w:tc>
          <w:tcPr>
            <w:tcW w:type="dxa" w:w="717"/>
          </w:tcPr>
          <w:p>
            <w:pPr>
              <w:spacing w:after="0" w:line="240" w:lineRule="auto"/>
            </w:pPr>
            <w:r>
              <w:rPr>
                <w:sz w:val="15"/>
              </w:rPr>
            </w:r>
            <w:r>
              <w:rPr>
                <w:rFonts w:ascii="宋体" w:hAnsi="宋体" w:eastAsia="宋体"/>
                <w:sz w:val="15"/>
              </w:rPr>
              <w:t>7</w:t>
            </w:r>
          </w:p>
        </w:tc>
        <w:tc>
          <w:tcPr>
            <w:tcW w:type="dxa" w:w="885"/>
          </w:tcPr>
          <w:p>
            <w:pPr>
              <w:spacing w:after="0" w:line="240" w:lineRule="auto"/>
            </w:pPr>
            <w:r>
              <w:rPr>
                <w:sz w:val="15"/>
              </w:rPr>
            </w:r>
            <w:r>
              <w:rPr>
                <w:rFonts w:ascii="宋体" w:hAnsi="宋体" w:eastAsia="宋体"/>
                <w:sz w:val="15"/>
              </w:rPr>
              <w:t>arm-none-eabi-newlib（</w:t>
            </w:r>
            <w:r>
              <w:rPr>
                <w:rFonts w:ascii="Consolas" w:hAnsi="Consolas" w:eastAsia="宋体"/>
                <w:sz w:val="15"/>
              </w:rPr>
              <w:t>c_nano</w:t>
            </w:r>
            <w:r>
              <w:rPr>
                <w:rFonts w:ascii="宋体" w:hAnsi="宋体" w:eastAsia="宋体"/>
                <w:sz w:val="15"/>
              </w:rPr>
              <w:t>、</w:t>
            </w:r>
            <w:r>
              <w:rPr>
                <w:rFonts w:ascii="Consolas" w:hAnsi="Consolas" w:eastAsia="宋体"/>
                <w:sz w:val="15"/>
              </w:rPr>
              <w:t>gcc</w:t>
            </w:r>
            <w:r>
              <w:rPr>
                <w:rFonts w:ascii="宋体" w:hAnsi="宋体" w:eastAsia="宋体"/>
                <w:sz w:val="15"/>
              </w:rPr>
              <w:t>、</w:t>
            </w:r>
            <w:r>
              <w:rPr>
                <w:rFonts w:ascii="Consolas" w:hAnsi="Consolas" w:eastAsia="宋体"/>
                <w:sz w:val="15"/>
              </w:rPr>
              <w:t>nosys</w:t>
            </w:r>
            <w:r>
              <w:rPr>
                <w:rFonts w:ascii="宋体" w:hAnsi="宋体" w:eastAsia="宋体"/>
                <w:sz w:val="15"/>
              </w:rPr>
              <w:t>）</w:t>
            </w:r>
          </w:p>
        </w:tc>
        <w:tc>
          <w:tcPr>
            <w:tcW w:type="dxa" w:w="1384"/>
          </w:tcPr>
          <w:p>
            <w:pPr>
              <w:spacing w:after="0" w:line="240" w:lineRule="auto"/>
            </w:pPr>
            <w:r>
              <w:rPr>
                <w:sz w:val="15"/>
              </w:rPr>
            </w:r>
            <w:r>
              <w:rPr>
                <w:rFonts w:ascii="宋体" w:hAnsi="宋体" w:eastAsia="宋体"/>
                <w:sz w:val="15"/>
              </w:rPr>
              <w:t>外部运行库，版本未固定</w:t>
            </w:r>
          </w:p>
        </w:tc>
        <w:tc>
          <w:tcPr>
            <w:tcW w:type="dxa" w:w="2116"/>
          </w:tcPr>
          <w:p>
            <w:pPr>
              <w:spacing w:after="0" w:line="240" w:lineRule="auto"/>
            </w:pPr>
            <w:r>
              <w:rPr>
                <w:sz w:val="15"/>
              </w:rPr>
            </w:r>
            <w:r>
              <w:rPr>
                <w:rFonts w:ascii="宋体" w:hAnsi="宋体" w:eastAsia="宋体"/>
                <w:sz w:val="15"/>
              </w:rPr>
              <w:t xml:space="preserve">提供 C 运行库与系统调用桩；链接顺序为 </w:t>
            </w:r>
            <w:r>
              <w:rPr>
                <w:rFonts w:ascii="Consolas" w:hAnsi="Consolas" w:eastAsia="宋体"/>
                <w:sz w:val="15"/>
              </w:rPr>
              <w:t>c_nano gcc nosys</w:t>
            </w:r>
            <w:r>
              <w:rPr>
                <w:rFonts w:ascii="宋体" w:hAnsi="宋体" w:eastAsia="宋体"/>
                <w:sz w:val="15"/>
              </w:rPr>
              <w:t xml:space="preserve">，配合 </w:t>
            </w:r>
            <w:r>
              <w:rPr>
                <w:rFonts w:ascii="Consolas" w:hAnsi="Consolas" w:eastAsia="宋体"/>
                <w:sz w:val="15"/>
              </w:rPr>
              <w:t>-nostartfiles</w:t>
            </w:r>
            <w:r>
              <w:rPr>
                <w:rFonts w:ascii="宋体" w:hAnsi="宋体" w:eastAsia="宋体"/>
                <w:sz w:val="15"/>
              </w:rPr>
              <w:t xml:space="preserve"> 与 </w:t>
            </w:r>
            <w:r>
              <w:rPr>
                <w:rFonts w:ascii="Consolas" w:hAnsi="Consolas" w:eastAsia="宋体"/>
                <w:sz w:val="15"/>
              </w:rPr>
              <w:t>--gc-sections</w:t>
            </w:r>
          </w:p>
        </w:tc>
        <w:tc>
          <w:tcPr>
            <w:tcW w:type="dxa" w:w="1438"/>
          </w:tcPr>
          <w:p>
            <w:pPr>
              <w:spacing w:after="0" w:line="240" w:lineRule="auto"/>
            </w:pPr>
            <w:r>
              <w:rPr>
                <w:sz w:val="15"/>
              </w:rPr>
            </w:r>
            <w:r>
              <w:rPr>
                <w:rFonts w:ascii="宋体" w:hAnsi="宋体" w:eastAsia="宋体"/>
                <w:sz w:val="15"/>
              </w:rPr>
              <w:t>外部工具，不在本仓取证范围。本仓无对应文件</w:t>
            </w:r>
          </w:p>
        </w:tc>
        <w:tc>
          <w:tcPr>
            <w:tcW w:type="dxa" w:w="2960"/>
          </w:tcPr>
          <w:p>
            <w:pPr>
              <w:spacing w:after="0" w:line="240" w:lineRule="auto"/>
            </w:pPr>
            <w:r>
              <w:rPr>
                <w:sz w:val="15"/>
              </w:rPr>
            </w:r>
            <w:r>
              <w:rPr>
                <w:rFonts w:ascii="Consolas" w:hAnsi="Consolas" w:eastAsia="宋体"/>
                <w:sz w:val="15"/>
              </w:rPr>
              <w:t>CMakeLists.txt（第 21 行）</w:t>
            </w:r>
            <w:r>
              <w:rPr>
                <w:rFonts w:ascii="宋体" w:hAnsi="宋体" w:eastAsia="宋体"/>
                <w:sz w:val="15"/>
              </w:rPr>
              <w:t>、</w:t>
            </w:r>
            <w:r>
              <w:rPr>
                <w:rFonts w:ascii="Consolas" w:hAnsi="Consolas" w:eastAsia="宋体"/>
                <w:sz w:val="15"/>
              </w:rPr>
              <w:t>CMakeLists.txt（第 47 行）</w:t>
            </w:r>
            <w:r>
              <w:rPr>
                <w:rFonts w:ascii="宋体" w:hAnsi="宋体" w:eastAsia="宋体"/>
                <w:sz w:val="15"/>
              </w:rPr>
              <w:t>、</w:t>
            </w:r>
            <w:r>
              <w:rPr>
                <w:rFonts w:ascii="Consolas" w:hAnsi="Consolas" w:eastAsia="宋体"/>
                <w:sz w:val="15"/>
              </w:rPr>
              <w:t>README.md（第 38 行）</w:t>
            </w:r>
            <w:r>
              <w:rPr>
                <w:rFonts w:ascii="宋体" w:hAnsi="宋体" w:eastAsia="宋体"/>
                <w:sz w:val="15"/>
              </w:rPr>
              <w:t>、本仓无对应文件</w:t>
            </w:r>
          </w:p>
        </w:tc>
      </w:tr>
      <w:tr>
        <w:trPr>
          <w:cantSplit/>
        </w:trPr>
        <w:tc>
          <w:tcPr>
            <w:tcW w:type="dxa" w:w="717"/>
          </w:tcPr>
          <w:p>
            <w:pPr>
              <w:spacing w:after="0" w:line="240" w:lineRule="auto"/>
            </w:pPr>
            <w:r>
              <w:rPr>
                <w:sz w:val="15"/>
              </w:rPr>
            </w:r>
            <w:r>
              <w:rPr>
                <w:rFonts w:ascii="宋体" w:hAnsi="宋体" w:eastAsia="宋体"/>
                <w:sz w:val="15"/>
              </w:rPr>
              <w:t>8</w:t>
            </w:r>
          </w:p>
        </w:tc>
        <w:tc>
          <w:tcPr>
            <w:tcW w:type="dxa" w:w="885"/>
          </w:tcPr>
          <w:p>
            <w:pPr>
              <w:spacing w:after="0" w:line="240" w:lineRule="auto"/>
            </w:pPr>
            <w:r>
              <w:rPr>
                <w:sz w:val="15"/>
              </w:rPr>
            </w:r>
            <w:r>
              <w:rPr>
                <w:rFonts w:ascii="宋体" w:hAnsi="宋体" w:eastAsia="宋体"/>
                <w:sz w:val="15"/>
              </w:rPr>
              <w:t>stlink（</w:t>
            </w:r>
            <w:r>
              <w:rPr>
                <w:rFonts w:ascii="Consolas" w:hAnsi="Consolas" w:eastAsia="宋体"/>
                <w:sz w:val="15"/>
              </w:rPr>
              <w:t>st-flash</w:t>
            </w:r>
            <w:r>
              <w:rPr>
                <w:rFonts w:ascii="宋体" w:hAnsi="宋体" w:eastAsia="宋体"/>
                <w:sz w:val="15"/>
              </w:rPr>
              <w:t>）</w:t>
            </w:r>
          </w:p>
        </w:tc>
        <w:tc>
          <w:tcPr>
            <w:tcW w:type="dxa" w:w="1384"/>
          </w:tcPr>
          <w:p>
            <w:pPr>
              <w:spacing w:after="0" w:line="240" w:lineRule="auto"/>
            </w:pPr>
            <w:r>
              <w:rPr>
                <w:sz w:val="15"/>
              </w:rPr>
            </w:r>
            <w:r>
              <w:rPr>
                <w:rFonts w:ascii="宋体" w:hAnsi="宋体" w:eastAsia="宋体"/>
                <w:sz w:val="15"/>
              </w:rPr>
              <w:t>外部烧录工具，版本未固定</w:t>
            </w:r>
          </w:p>
        </w:tc>
        <w:tc>
          <w:tcPr>
            <w:tcW w:type="dxa" w:w="2116"/>
          </w:tcPr>
          <w:p>
            <w:pPr>
              <w:spacing w:after="0" w:line="240" w:lineRule="auto"/>
            </w:pPr>
            <w:r>
              <w:rPr>
                <w:sz w:val="15"/>
              </w:rPr>
            </w:r>
            <w:r>
              <w:rPr>
                <w:rFonts w:ascii="Consolas" w:hAnsi="Consolas" w:eastAsia="宋体"/>
                <w:sz w:val="15"/>
              </w:rPr>
              <w:t>flash-&lt;target&gt;</w:t>
            </w:r>
            <w:r>
              <w:rPr>
                <w:rFonts w:ascii="宋体" w:hAnsi="宋体" w:eastAsia="宋体"/>
                <w:sz w:val="15"/>
              </w:rPr>
              <w:t xml:space="preserve"> 目标以 </w:t>
            </w:r>
            <w:r>
              <w:rPr>
                <w:rFonts w:ascii="Consolas" w:hAnsi="Consolas" w:eastAsia="宋体"/>
                <w:sz w:val="15"/>
              </w:rPr>
              <w:t>--reset --connect-under-reset --format ihex</w:t>
            </w:r>
            <w:r>
              <w:rPr>
                <w:rFonts w:ascii="宋体" w:hAnsi="宋体" w:eastAsia="宋体"/>
                <w:sz w:val="15"/>
              </w:rPr>
              <w:t xml:space="preserve"> 把 hex 写入芯片</w:t>
            </w:r>
          </w:p>
        </w:tc>
        <w:tc>
          <w:tcPr>
            <w:tcW w:type="dxa" w:w="1438"/>
          </w:tcPr>
          <w:p>
            <w:pPr>
              <w:spacing w:after="0" w:line="240" w:lineRule="auto"/>
            </w:pPr>
            <w:r>
              <w:rPr>
                <w:sz w:val="15"/>
              </w:rPr>
            </w:r>
            <w:r>
              <w:rPr>
                <w:rFonts w:ascii="宋体" w:hAnsi="宋体" w:eastAsia="宋体"/>
                <w:sz w:val="15"/>
              </w:rPr>
              <w:t>外部工具，不在本仓取证范围。本仓无对应文件</w:t>
            </w:r>
          </w:p>
        </w:tc>
        <w:tc>
          <w:tcPr>
            <w:tcW w:type="dxa" w:w="2960"/>
          </w:tcPr>
          <w:p>
            <w:pPr>
              <w:spacing w:after="0" w:line="240" w:lineRule="auto"/>
            </w:pPr>
            <w:r>
              <w:rPr>
                <w:sz w:val="15"/>
              </w:rPr>
            </w:r>
            <w:r>
              <w:rPr>
                <w:rFonts w:ascii="Consolas" w:hAnsi="Consolas" w:eastAsia="宋体"/>
                <w:sz w:val="15"/>
              </w:rPr>
              <w:t>CMakeLists.txt（第 55 行）</w:t>
            </w:r>
            <w:r>
              <w:rPr>
                <w:rFonts w:ascii="宋体" w:hAnsi="宋体" w:eastAsia="宋体"/>
                <w:sz w:val="15"/>
              </w:rPr>
              <w:t>、</w:t>
            </w:r>
            <w:r>
              <w:rPr>
                <w:rFonts w:ascii="Consolas" w:hAnsi="Consolas" w:eastAsia="宋体"/>
                <w:sz w:val="15"/>
              </w:rPr>
              <w:t>README.md（第 40 行）</w:t>
            </w:r>
            <w:r>
              <w:rPr>
                <w:rFonts w:ascii="宋体" w:hAnsi="宋体" w:eastAsia="宋体"/>
                <w:sz w:val="15"/>
              </w:rPr>
              <w:t>、</w:t>
            </w:r>
            <w:r>
              <w:rPr>
                <w:rFonts w:ascii="Consolas" w:hAnsi="Consolas" w:eastAsia="宋体"/>
                <w:sz w:val="15"/>
              </w:rPr>
              <w:t>README.md（第 68-72 行）</w:t>
            </w:r>
            <w:r>
              <w:rPr>
                <w:rFonts w:ascii="宋体" w:hAnsi="宋体" w:eastAsia="宋体"/>
                <w:sz w:val="15"/>
              </w:rPr>
              <w:t>、本仓无对应文件</w:t>
            </w:r>
          </w:p>
        </w:tc>
      </w:tr>
      <w:tr>
        <w:trPr>
          <w:cantSplit/>
        </w:trPr>
        <w:tc>
          <w:tcPr>
            <w:tcW w:type="dxa" w:w="717"/>
          </w:tcPr>
          <w:p>
            <w:pPr>
              <w:spacing w:after="0" w:line="240" w:lineRule="auto"/>
            </w:pPr>
            <w:r>
              <w:rPr>
                <w:sz w:val="15"/>
              </w:rPr>
            </w:r>
            <w:r>
              <w:rPr>
                <w:rFonts w:ascii="宋体" w:hAnsi="宋体" w:eastAsia="宋体"/>
                <w:sz w:val="15"/>
              </w:rPr>
              <w:t>9</w:t>
            </w:r>
          </w:p>
        </w:tc>
        <w:tc>
          <w:tcPr>
            <w:tcW w:type="dxa" w:w="885"/>
          </w:tcPr>
          <w:p>
            <w:pPr>
              <w:spacing w:after="0" w:line="240" w:lineRule="auto"/>
            </w:pPr>
            <w:r>
              <w:rPr>
                <w:sz w:val="15"/>
              </w:rPr>
            </w:r>
            <w:r>
              <w:rPr>
                <w:rFonts w:ascii="宋体" w:hAnsi="宋体" w:eastAsia="宋体"/>
                <w:sz w:val="15"/>
              </w:rPr>
              <w:t xml:space="preserve">GitHub Actions 工作流 </w:t>
            </w:r>
            <w:r>
              <w:rPr>
                <w:rFonts w:ascii="Consolas" w:hAnsi="Consolas" w:eastAsia="宋体"/>
                <w:sz w:val="15"/>
              </w:rPr>
              <w:t>Build ESCape32</w:t>
            </w:r>
          </w:p>
        </w:tc>
        <w:tc>
          <w:tcPr>
            <w:tcW w:type="dxa" w:w="1384"/>
          </w:tcPr>
          <w:p>
            <w:pPr>
              <w:spacing w:after="0" w:line="240" w:lineRule="auto"/>
            </w:pPr>
            <w:r>
              <w:rPr>
                <w:sz w:val="15"/>
              </w:rPr>
            </w:r>
            <w:r>
              <w:rPr>
                <w:rFonts w:ascii="宋体" w:hAnsi="宋体" w:eastAsia="宋体"/>
                <w:sz w:val="15"/>
              </w:rPr>
              <w:t xml:space="preserve">本仓文件，引入方式为仓库内 YAML，触发方式为 </w:t>
            </w:r>
            <w:r>
              <w:rPr>
                <w:rFonts w:ascii="Consolas" w:hAnsi="Consolas" w:eastAsia="宋体"/>
                <w:sz w:val="15"/>
              </w:rPr>
              <w:t>workflow_dispatch</w:t>
            </w:r>
            <w:r>
              <w:rPr>
                <w:rFonts w:ascii="宋体" w:hAnsi="宋体" w:eastAsia="宋体"/>
                <w:sz w:val="15"/>
              </w:rPr>
              <w:t xml:space="preserve"> 手动触发</w:t>
            </w:r>
          </w:p>
        </w:tc>
        <w:tc>
          <w:tcPr>
            <w:tcW w:type="dxa" w:w="2116"/>
          </w:tcPr>
          <w:p>
            <w:pPr>
              <w:spacing w:after="0" w:line="240" w:lineRule="auto"/>
            </w:pPr>
            <w:r>
              <w:rPr>
                <w:sz w:val="15"/>
              </w:rPr>
            </w:r>
            <w:r>
              <w:rPr>
                <w:rFonts w:ascii="宋体" w:hAnsi="宋体" w:eastAsia="宋体"/>
                <w:sz w:val="15"/>
              </w:rPr>
              <w:t xml:space="preserve">在 ubuntu-latest 上现场克隆并构建 libopencm3 四个系列，随后 cmake 构建全部 target，并把 </w:t>
            </w:r>
            <w:r>
              <w:rPr>
                <w:rFonts w:ascii="Consolas" w:hAnsi="Consolas" w:eastAsia="宋体"/>
                <w:sz w:val="15"/>
              </w:rPr>
              <w:t>build/**/*.bin</w:t>
            </w:r>
            <w:r>
              <w:rPr>
                <w:rFonts w:ascii="宋体" w:hAnsi="宋体" w:eastAsia="宋体"/>
                <w:sz w:val="15"/>
              </w:rPr>
              <w:t xml:space="preserve"> 作为产物上传，保留 7 天</w:t>
            </w:r>
          </w:p>
        </w:tc>
        <w:tc>
          <w:tcPr>
            <w:tcW w:type="dxa" w:w="1438"/>
          </w:tcPr>
          <w:p>
            <w:pPr>
              <w:spacing w:after="0" w:line="240" w:lineRule="auto"/>
            </w:pPr>
            <w:r>
              <w:rPr>
                <w:sz w:val="15"/>
              </w:rPr>
            </w:r>
            <w:r>
              <w:rPr>
                <w:rFonts w:ascii="宋体" w:hAnsi="宋体" w:eastAsia="宋体"/>
                <w:sz w:val="15"/>
              </w:rPr>
              <w:t xml:space="preserve">本仓文件，随本仓 </w:t>
            </w:r>
            <w:r>
              <w:rPr>
                <w:rFonts w:ascii="Consolas" w:hAnsi="Consolas" w:eastAsia="宋体"/>
                <w:sz w:val="15"/>
              </w:rPr>
              <w:t>LICENSE</w:t>
            </w:r>
            <w:r>
              <w:rPr>
                <w:rFonts w:ascii="宋体" w:hAnsi="宋体" w:eastAsia="宋体"/>
                <w:sz w:val="15"/>
              </w:rPr>
              <w:t xml:space="preserve"> 的 GPL-3.0-or-later 交付；文件自身不含独立许可声明</w:t>
            </w:r>
          </w:p>
        </w:tc>
        <w:tc>
          <w:tcPr>
            <w:tcW w:type="dxa" w:w="2960"/>
          </w:tcPr>
          <w:p>
            <w:pPr>
              <w:spacing w:after="0" w:line="240" w:lineRule="auto"/>
            </w:pPr>
            <w:r>
              <w:rPr>
                <w:sz w:val="15"/>
              </w:rPr>
            </w:r>
            <w:r>
              <w:rPr>
                <w:rFonts w:ascii="Consolas" w:hAnsi="Consolas" w:eastAsia="宋体"/>
                <w:sz w:val="15"/>
              </w:rPr>
              <w:t>.github/workflows/build.yml（第 1-19 行）</w:t>
            </w:r>
            <w:r>
              <w:rPr>
                <w:rFonts w:ascii="宋体" w:hAnsi="宋体" w:eastAsia="宋体"/>
                <w:sz w:val="15"/>
              </w:rPr>
              <w:t>、</w:t>
            </w:r>
            <w:r>
              <w:rPr>
                <w:rFonts w:ascii="Consolas" w:hAnsi="Consolas" w:eastAsia="宋体"/>
                <w:sz w:val="15"/>
              </w:rPr>
              <w:t>LICENSE（第 1-2 行）</w:t>
            </w:r>
          </w:p>
        </w:tc>
      </w:tr>
      <w:tr>
        <w:trPr>
          <w:cantSplit/>
        </w:trPr>
        <w:tc>
          <w:tcPr>
            <w:tcW w:type="dxa" w:w="717"/>
          </w:tcPr>
          <w:p>
            <w:pPr>
              <w:spacing w:after="0" w:line="240" w:lineRule="auto"/>
            </w:pPr>
            <w:r>
              <w:rPr>
                <w:sz w:val="15"/>
              </w:rPr>
            </w:r>
            <w:r>
              <w:rPr>
                <w:rFonts w:ascii="宋体" w:hAnsi="宋体" w:eastAsia="宋体"/>
                <w:sz w:val="15"/>
              </w:rPr>
              <w:t>10</w:t>
            </w:r>
          </w:p>
        </w:tc>
        <w:tc>
          <w:tcPr>
            <w:tcW w:type="dxa" w:w="885"/>
          </w:tcPr>
          <w:p>
            <w:pPr>
              <w:spacing w:after="0" w:line="240" w:lineRule="auto"/>
            </w:pPr>
            <w:r>
              <w:rPr>
                <w:sz w:val="15"/>
              </w:rPr>
            </w:r>
            <w:r>
              <w:rPr>
                <w:rFonts w:ascii="Consolas" w:hAnsi="Consolas" w:eastAsia="宋体"/>
                <w:sz w:val="15"/>
              </w:rPr>
              <w:t>actions/checkout@v4</w:t>
            </w:r>
            <w:r>
              <w:rPr>
                <w:rFonts w:ascii="宋体" w:hAnsi="宋体" w:eastAsia="宋体"/>
                <w:sz w:val="15"/>
              </w:rPr>
              <w:t>、</w:t>
            </w:r>
            <w:r>
              <w:rPr>
                <w:rFonts w:ascii="Consolas" w:hAnsi="Consolas" w:eastAsia="宋体"/>
                <w:sz w:val="15"/>
              </w:rPr>
              <w:t>carlosperate/arm-none-eabi-gcc-action@v1</w:t>
            </w:r>
            <w:r>
              <w:rPr>
                <w:rFonts w:ascii="宋体" w:hAnsi="宋体" w:eastAsia="宋体"/>
                <w:sz w:val="15"/>
              </w:rPr>
              <w:t>、</w:t>
            </w:r>
            <w:r>
              <w:rPr>
                <w:rFonts w:ascii="Consolas" w:hAnsi="Consolas" w:eastAsia="宋体"/>
                <w:sz w:val="15"/>
              </w:rPr>
              <w:t>actions/upload-artifact@v4</w:t>
            </w:r>
          </w:p>
        </w:tc>
        <w:tc>
          <w:tcPr>
            <w:tcW w:type="dxa" w:w="1384"/>
          </w:tcPr>
          <w:p>
            <w:pPr>
              <w:spacing w:after="0" w:line="240" w:lineRule="auto"/>
            </w:pPr>
            <w:r>
              <w:rPr>
                <w:sz w:val="15"/>
              </w:rPr>
            </w:r>
            <w:r>
              <w:rPr>
                <w:rFonts w:ascii="宋体" w:hAnsi="宋体" w:eastAsia="宋体"/>
                <w:sz w:val="15"/>
              </w:rPr>
              <w:t>外部 Action，按主版本标签引用，未固定到提交号</w:t>
            </w:r>
          </w:p>
        </w:tc>
        <w:tc>
          <w:tcPr>
            <w:tcW w:type="dxa" w:w="2116"/>
          </w:tcPr>
          <w:p>
            <w:pPr>
              <w:spacing w:after="0" w:line="240" w:lineRule="auto"/>
            </w:pPr>
            <w:r>
              <w:rPr>
                <w:sz w:val="15"/>
              </w:rPr>
            </w:r>
            <w:r>
              <w:rPr>
                <w:rFonts w:ascii="宋体" w:hAnsi="宋体" w:eastAsia="宋体"/>
                <w:sz w:val="15"/>
              </w:rPr>
              <w:t>检出本仓源码、安装 arm-none-eabi 工具链、上传构建产物</w:t>
            </w:r>
          </w:p>
        </w:tc>
        <w:tc>
          <w:tcPr>
            <w:tcW w:type="dxa" w:w="1438"/>
          </w:tcPr>
          <w:p>
            <w:pPr>
              <w:spacing w:after="0" w:line="240" w:lineRule="auto"/>
            </w:pPr>
            <w:r>
              <w:rPr>
                <w:sz w:val="15"/>
              </w:rPr>
            </w:r>
            <w:r>
              <w:rPr>
                <w:rFonts w:ascii="宋体" w:hAnsi="宋体" w:eastAsia="宋体"/>
                <w:sz w:val="15"/>
              </w:rPr>
              <w:t>不在本仓取证范围内，按上游项目自身声明为准（无法在本仓核验）。本仓无对应文件</w:t>
            </w:r>
          </w:p>
        </w:tc>
        <w:tc>
          <w:tcPr>
            <w:tcW w:type="dxa" w:w="2960"/>
          </w:tcPr>
          <w:p>
            <w:pPr>
              <w:spacing w:after="0" w:line="240" w:lineRule="auto"/>
            </w:pPr>
            <w:r>
              <w:rPr>
                <w:sz w:val="15"/>
              </w:rPr>
            </w:r>
            <w:r>
              <w:rPr>
                <w:rFonts w:ascii="Consolas" w:hAnsi="Consolas" w:eastAsia="宋体"/>
                <w:sz w:val="15"/>
              </w:rPr>
              <w:t>.github/workflows/build.yml（第 7-8 行）</w:t>
            </w:r>
            <w:r>
              <w:rPr>
                <w:rFonts w:ascii="宋体" w:hAnsi="宋体" w:eastAsia="宋体"/>
                <w:sz w:val="15"/>
              </w:rPr>
              <w:t>、</w:t>
            </w:r>
            <w:r>
              <w:rPr>
                <w:rFonts w:ascii="Consolas" w:hAnsi="Consolas" w:eastAsia="宋体"/>
                <w:sz w:val="15"/>
              </w:rPr>
              <w:t>.github/workflows/build.yml（第 15-19 行）</w:t>
            </w:r>
            <w:r>
              <w:rPr>
                <w:rFonts w:ascii="宋体" w:hAnsi="宋体" w:eastAsia="宋体"/>
                <w:sz w:val="15"/>
              </w:rPr>
              <w:t>、本仓无对应文件</w:t>
            </w:r>
          </w:p>
        </w:tc>
      </w:tr>
    </w:tbl>
    <w:p>
      <w:pPr>
        <w:spacing w:after="80"/>
      </w:pPr>
    </w:p>
    <w:p>
      <w:pPr>
        <w:spacing w:before="60" w:after="60"/>
        <w:jc w:val="center"/>
      </w:pPr>
      <w:r>
        <w:rPr>
          <w:rFonts w:ascii="宋体" w:hAnsi="宋体" w:eastAsia="宋体"/>
          <w:sz w:val="18"/>
        </w:rPr>
        <w:t>附表 2-3 第三方组件与许可证</w:t>
      </w:r>
    </w:p>
    <w:p>
      <w:pPr>
        <w:spacing w:before="60" w:after="60" w:line="276" w:lineRule="auto"/>
        <w:ind w:left="340"/>
        <w:pBdr>
          <w:left w:val="single" w:sz="12" w:space="6" w:color="808080"/>
        </w:pBdr>
      </w:pPr>
      <w:r>
        <w:rPr>
          <w:rFonts w:ascii="宋体" w:hAnsi="宋体" w:eastAsia="宋体"/>
          <w:sz w:val="19"/>
        </w:rPr>
        <w:t>证据：</w:t>
      </w:r>
      <w:r>
        <w:rPr>
          <w:rFonts w:ascii="Consolas" w:hAnsi="Consolas" w:eastAsia="宋体"/>
          <w:sz w:val="19"/>
        </w:rPr>
        <w:t>LICENSE（第 1-2 行）</w:t>
      </w:r>
      <w:r>
        <w:rPr>
          <w:rFonts w:ascii="宋体" w:hAnsi="宋体" w:eastAsia="宋体"/>
          <w:sz w:val="19"/>
        </w:rPr>
        <w:t>、</w:t>
      </w:r>
      <w:r>
        <w:rPr>
          <w:rFonts w:ascii="Consolas" w:hAnsi="Consolas" w:eastAsia="宋体"/>
          <w:sz w:val="19"/>
        </w:rPr>
        <w:t>LICENSE（第 621-674 行）</w:t>
      </w:r>
      <w:r>
        <w:rPr>
          <w:rFonts w:ascii="宋体" w:hAnsi="宋体" w:eastAsia="宋体"/>
          <w:sz w:val="19"/>
        </w:rPr>
        <w:t>、</w:t>
      </w:r>
      <w:r>
        <w:rPr>
          <w:rFonts w:ascii="Consolas" w:hAnsi="Consolas" w:eastAsia="宋体"/>
          <w:sz w:val="19"/>
        </w:rPr>
        <w:t>README.md（第 32-41 行）</w:t>
      </w:r>
      <w:r>
        <w:rPr>
          <w:rFonts w:ascii="宋体" w:hAnsi="宋体" w:eastAsia="宋体"/>
          <w:sz w:val="19"/>
        </w:rPr>
        <w:t>、</w:t>
      </w:r>
      <w:r>
        <w:rPr>
          <w:rFonts w:ascii="Consolas" w:hAnsi="Consolas" w:eastAsia="宋体"/>
          <w:sz w:val="19"/>
        </w:rPr>
        <w:t>CMakeLists.txt（第 1-56 行）</w:t>
      </w:r>
      <w:r>
        <w:rPr>
          <w:rFonts w:ascii="宋体" w:hAnsi="宋体" w:eastAsia="宋体"/>
          <w:sz w:val="19"/>
        </w:rPr>
        <w:t>、</w:t>
      </w:r>
      <w:r>
        <w:rPr>
          <w:rFonts w:ascii="Consolas" w:hAnsi="Consolas" w:eastAsia="宋体"/>
          <w:sz w:val="19"/>
        </w:rPr>
        <w:t>mcu/*/config.cmake（第 1-3 行）</w:t>
      </w:r>
      <w:r>
        <w:rPr>
          <w:rFonts w:ascii="宋体" w:hAnsi="宋体" w:eastAsia="宋体"/>
          <w:sz w:val="19"/>
        </w:rPr>
        <w:t>、</w:t>
      </w:r>
      <w:r>
        <w:rPr>
          <w:rFonts w:ascii="Consolas" w:hAnsi="Consolas" w:eastAsia="宋体"/>
          <w:sz w:val="19"/>
        </w:rPr>
        <w:t>.github/workflows/build.yml（第 1-19 行）</w:t>
      </w:r>
      <w:r>
        <w:rPr>
          <w:rFonts w:ascii="宋体" w:hAnsi="宋体" w:eastAsia="宋体"/>
          <w:sz w:val="19"/>
        </w:rPr>
        <w:t>。</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宋体" w:hAnsi="宋体" w:eastAsia="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宋体" w:hAnsi="宋体" w:eastAsia="宋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宋体" w:hAnsi="宋体" w:eastAsia="宋体"/>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宋体" w:hAnsi="宋体" w:eastAsia="宋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0" w:line="276" w:lineRule="auto"/>
      <w:ind w:left="720"/>
      <w:contextualSpacing/>
    </w:pPr>
    <w:rPr>
      <w:rFonts w:ascii="宋体" w:hAnsi="宋体" w:eastAsia="宋体"/>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