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F569B9" w:rsidR="003A5641" w:rsidP="003A5641" w:rsidRDefault="00FC5D51" w14:paraId="09ED9455" w14:textId="1A34AD36">
      <w:pPr>
        <w:pStyle w:val="NameNimi"/>
      </w:pPr>
      <w:r w:rsidRPr="00F569B9">
        <w:t xml:space="preserve">Elmeri Jokinen, </w:t>
      </w:r>
      <w:proofErr w:type="spellStart"/>
      <w:r w:rsidRPr="00F569B9" w:rsidR="003A5641">
        <w:t>Fuzel</w:t>
      </w:r>
      <w:proofErr w:type="spellEnd"/>
      <w:r w:rsidRPr="00F569B9" w:rsidR="003A5641">
        <w:t xml:space="preserve"> </w:t>
      </w:r>
      <w:proofErr w:type="spellStart"/>
      <w:r w:rsidRPr="00F569B9" w:rsidR="003A5641">
        <w:t>Shaik</w:t>
      </w:r>
      <w:proofErr w:type="spellEnd"/>
      <w:r w:rsidRPr="00F569B9" w:rsidR="003A5641">
        <w:t xml:space="preserve">, Anssi </w:t>
      </w:r>
      <w:proofErr w:type="spellStart"/>
      <w:r w:rsidRPr="00F569B9" w:rsidR="003A5641">
        <w:t>Savallampi</w:t>
      </w:r>
      <w:proofErr w:type="spellEnd"/>
      <w:r w:rsidRPr="00F569B9" w:rsidR="003A5641">
        <w:t xml:space="preserve">, Juho Syrjä, Lauri Uuniemi </w:t>
      </w:r>
    </w:p>
    <w:p w:rsidRPr="00F569B9" w:rsidR="003A5641" w:rsidP="003A5641" w:rsidRDefault="003A5641" w14:paraId="7A6042AA" w14:textId="7D81A469">
      <w:pPr>
        <w:pStyle w:val="TitleTynnimi"/>
        <w:rPr>
          <w:lang w:val="en-US"/>
        </w:rPr>
      </w:pPr>
      <w:r w:rsidRPr="00F569B9">
        <w:rPr>
          <w:lang w:val="en-US"/>
        </w:rPr>
        <w:t xml:space="preserve">Store Sales </w:t>
      </w:r>
      <w:r w:rsidRPr="783ABBBD" w:rsidR="5164B559">
        <w:rPr>
          <w:lang w:val="en-US"/>
        </w:rPr>
        <w:t xml:space="preserve">Analysis &amp; </w:t>
      </w:r>
      <w:r w:rsidRPr="00F569B9">
        <w:rPr>
          <w:lang w:val="en-US"/>
        </w:rPr>
        <w:t>Forecasting in Ecuador</w:t>
      </w:r>
    </w:p>
    <w:p w:rsidRPr="00F569B9" w:rsidR="003A5641" w:rsidP="003A5641" w:rsidRDefault="00FC5D51" w14:paraId="59EA6007" w14:textId="69B4DBE9">
      <w:pPr>
        <w:pStyle w:val="CoverTextKansiteksti"/>
        <w:rPr>
          <w:b/>
          <w:bCs/>
          <w:lang w:val="en-US"/>
        </w:rPr>
      </w:pPr>
      <w:r w:rsidRPr="00F569B9">
        <w:rPr>
          <w:lang w:val="en-US"/>
        </w:rPr>
        <w:t>Business Intelligence</w:t>
      </w:r>
      <w:r w:rsidRPr="00F569B9" w:rsidR="00201B54">
        <w:rPr>
          <w:lang w:val="en-US"/>
        </w:rPr>
        <w:t>: Applications and Projects</w:t>
      </w:r>
    </w:p>
    <w:p w:rsidRPr="00F569B9" w:rsidR="003A5641" w:rsidP="003A5641" w:rsidRDefault="00201B54" w14:paraId="0F72D885" w14:textId="733DC98E">
      <w:pPr>
        <w:pStyle w:val="CoverTextKansiteksti"/>
        <w:rPr>
          <w:b/>
          <w:bCs/>
          <w:lang w:val="en-US"/>
        </w:rPr>
      </w:pPr>
      <w:r w:rsidRPr="00F569B9">
        <w:rPr>
          <w:lang w:val="en-US"/>
        </w:rPr>
        <w:t>ITEE</w:t>
      </w:r>
    </w:p>
    <w:p w:rsidRPr="00F569B9" w:rsidR="003A5641" w:rsidP="003A5641" w:rsidRDefault="00201B54" w14:paraId="43E90FFA" w14:textId="3CA6497D">
      <w:pPr>
        <w:pStyle w:val="CoverTextKansiteksti"/>
        <w:rPr>
          <w:lang w:val="en-US"/>
        </w:rPr>
      </w:pPr>
      <w:r w:rsidRPr="00F569B9">
        <w:rPr>
          <w:lang w:val="en-US"/>
        </w:rPr>
        <w:t>April 2023</w:t>
      </w:r>
    </w:p>
    <w:p w:rsidRPr="00F569B9" w:rsidR="003A5641" w:rsidP="00201B54" w:rsidRDefault="003A5641" w14:paraId="5F16C35C" w14:textId="77777777">
      <w:pPr>
        <w:pStyle w:val="Otsikko1"/>
        <w:numPr>
          <w:ilvl w:val="0"/>
          <w:numId w:val="0"/>
        </w:numPr>
        <w:rPr>
          <w:lang w:val="en-US"/>
        </w:rPr>
        <w:sectPr w:rsidRPr="00F569B9" w:rsidR="003A5641">
          <w:headerReference w:type="first" r:id="rId11"/>
          <w:pgSz w:w="11906" w:h="16838" w:code="9"/>
          <w:pgMar w:top="1417" w:right="1134" w:bottom="1417" w:left="1134" w:header="709" w:footer="709" w:gutter="0"/>
          <w:cols w:space="708"/>
          <w:titlePg/>
          <w:docGrid w:linePitch="360"/>
        </w:sectPr>
      </w:pPr>
    </w:p>
    <w:p w:rsidR="00020A13" w:rsidRDefault="00020A13" w14:paraId="4464B9AE" w14:textId="59887100">
      <w:pPr>
        <w:pStyle w:val="Sisllysluettelonotsikko"/>
      </w:pPr>
      <w:r>
        <w:lastRenderedPageBreak/>
        <w:t>Sisällys</w:t>
      </w:r>
    </w:p>
    <w:p w:rsidR="00020A13" w:rsidP="3FE23E00" w:rsidRDefault="00020A13" w14:paraId="513478E9" w14:textId="13CDB022">
      <w:pPr>
        <w:pStyle w:val="Sisluet1"/>
        <w:tabs>
          <w:tab w:val="left" w:pos="435"/>
          <w:tab w:val="right" w:leader="dot" w:pos="8220"/>
        </w:tabs>
        <w:rPr>
          <w:rStyle w:val="Hyperlinkki"/>
          <w:noProof/>
          <w:kern w:val="2"/>
          <w:lang w:eastAsia="fi-FI"/>
          <w14:ligatures w14:val="standardContextual"/>
        </w:rPr>
      </w:pPr>
      <w:r>
        <w:fldChar w:fldCharType="begin"/>
      </w:r>
      <w:r>
        <w:instrText xml:space="preserve"> TOC \o "1-3" \h \z \u </w:instrText>
      </w:r>
      <w:r>
        <w:fldChar w:fldCharType="separate"/>
      </w:r>
      <w:hyperlink w:history="1" w:anchor="_Toc134209677">
        <w:r w:rsidRPr="00DA46EF" w:rsidR="71F0770A">
          <w:rPr>
            <w:rStyle w:val="Hyperlinkki"/>
            <w:noProof/>
          </w:rPr>
          <w:t>1</w:t>
        </w:r>
        <w:r>
          <w:rPr>
            <w:rFonts w:eastAsiaTheme="minorEastAsia"/>
            <w:noProof/>
            <w:kern w:val="2"/>
            <w:lang w:eastAsia="fi-FI"/>
            <w14:ligatures w14:val="standardContextual"/>
          </w:rPr>
          <w:tab/>
        </w:r>
        <w:r w:rsidRPr="00DA46EF" w:rsidR="71F0770A">
          <w:rPr>
            <w:rStyle w:val="Hyperlinkki"/>
            <w:noProof/>
          </w:rPr>
          <w:t>Introduction (Lauri)</w:t>
        </w:r>
        <w:r>
          <w:rPr>
            <w:noProof/>
            <w:webHidden/>
          </w:rPr>
          <w:tab/>
        </w:r>
        <w:r>
          <w:rPr>
            <w:noProof/>
            <w:webHidden/>
          </w:rPr>
          <w:fldChar w:fldCharType="begin"/>
        </w:r>
        <w:r>
          <w:rPr>
            <w:noProof/>
            <w:webHidden/>
          </w:rPr>
          <w:instrText xml:space="preserve"> PAGEREF _Toc134209677 \h </w:instrText>
        </w:r>
        <w:r>
          <w:rPr>
            <w:noProof/>
            <w:webHidden/>
          </w:rPr>
        </w:r>
        <w:r>
          <w:rPr>
            <w:noProof/>
            <w:webHidden/>
          </w:rPr>
          <w:fldChar w:fldCharType="separate"/>
        </w:r>
        <w:r w:rsidR="71F0770A">
          <w:rPr>
            <w:noProof/>
            <w:webHidden/>
          </w:rPr>
          <w:t>3</w:t>
        </w:r>
        <w:r>
          <w:rPr>
            <w:noProof/>
            <w:webHidden/>
          </w:rPr>
          <w:fldChar w:fldCharType="end"/>
        </w:r>
      </w:hyperlink>
    </w:p>
    <w:p w:rsidR="00020A13" w:rsidP="3FE23E00" w:rsidRDefault="00DF2010" w14:paraId="650F695F" w14:textId="4F312349">
      <w:pPr>
        <w:pStyle w:val="Sisluet1"/>
        <w:tabs>
          <w:tab w:val="left" w:pos="435"/>
          <w:tab w:val="right" w:leader="dot" w:pos="8220"/>
        </w:tabs>
        <w:rPr>
          <w:rStyle w:val="Hyperlinkki"/>
          <w:noProof/>
          <w:kern w:val="2"/>
          <w:lang w:eastAsia="fi-FI"/>
          <w14:ligatures w14:val="standardContextual"/>
        </w:rPr>
      </w:pPr>
      <w:hyperlink w:history="1" w:anchor="_Toc134209678">
        <w:r w:rsidRPr="00DA46EF" w:rsidR="71F0770A">
          <w:rPr>
            <w:rStyle w:val="Hyperlinkki"/>
            <w:noProof/>
            <w:lang w:val="en-US"/>
          </w:rPr>
          <w:t>2</w:t>
        </w:r>
        <w:r w:rsidR="00020A13">
          <w:rPr>
            <w:rFonts w:eastAsiaTheme="minorEastAsia"/>
            <w:noProof/>
            <w:kern w:val="2"/>
            <w:lang w:eastAsia="fi-FI"/>
            <w14:ligatures w14:val="standardContextual"/>
          </w:rPr>
          <w:tab/>
        </w:r>
        <w:r w:rsidRPr="00DA46EF" w:rsidR="71F0770A">
          <w:rPr>
            <w:rStyle w:val="Hyperlinkki"/>
            <w:noProof/>
            <w:lang w:val="en-US"/>
          </w:rPr>
          <w:t>Business Understanding (Lauri)</w:t>
        </w:r>
        <w:r w:rsidR="00020A13">
          <w:rPr>
            <w:noProof/>
            <w:webHidden/>
          </w:rPr>
          <w:tab/>
        </w:r>
        <w:r w:rsidR="00020A13">
          <w:rPr>
            <w:noProof/>
            <w:webHidden/>
          </w:rPr>
          <w:fldChar w:fldCharType="begin"/>
        </w:r>
        <w:r w:rsidR="00020A13">
          <w:rPr>
            <w:noProof/>
            <w:webHidden/>
          </w:rPr>
          <w:instrText xml:space="preserve"> PAGEREF _Toc134209678 \h </w:instrText>
        </w:r>
        <w:r w:rsidR="00020A13">
          <w:rPr>
            <w:noProof/>
            <w:webHidden/>
          </w:rPr>
        </w:r>
        <w:r w:rsidR="00020A13">
          <w:rPr>
            <w:noProof/>
            <w:webHidden/>
          </w:rPr>
          <w:fldChar w:fldCharType="separate"/>
        </w:r>
        <w:r w:rsidR="71F0770A">
          <w:rPr>
            <w:noProof/>
            <w:webHidden/>
          </w:rPr>
          <w:t>4</w:t>
        </w:r>
        <w:r w:rsidR="00020A13">
          <w:rPr>
            <w:noProof/>
            <w:webHidden/>
          </w:rPr>
          <w:fldChar w:fldCharType="end"/>
        </w:r>
      </w:hyperlink>
    </w:p>
    <w:p w:rsidR="00020A13" w:rsidP="3FE23E00" w:rsidRDefault="00DF2010" w14:paraId="1B4A3C7A" w14:textId="0E87DCAE">
      <w:pPr>
        <w:pStyle w:val="Sisluet1"/>
        <w:tabs>
          <w:tab w:val="left" w:pos="435"/>
          <w:tab w:val="right" w:leader="dot" w:pos="8220"/>
        </w:tabs>
        <w:rPr>
          <w:rStyle w:val="Hyperlinkki"/>
          <w:noProof/>
          <w:kern w:val="2"/>
          <w:lang w:eastAsia="fi-FI"/>
          <w14:ligatures w14:val="standardContextual"/>
        </w:rPr>
      </w:pPr>
      <w:hyperlink w:history="1" w:anchor="_Toc134209679">
        <w:r w:rsidRPr="00DA46EF" w:rsidR="71F0770A">
          <w:rPr>
            <w:rStyle w:val="Hyperlinkki"/>
            <w:noProof/>
            <w:lang w:val="en-US"/>
          </w:rPr>
          <w:t>3</w:t>
        </w:r>
        <w:r w:rsidR="00020A13">
          <w:rPr>
            <w:rFonts w:eastAsiaTheme="minorEastAsia"/>
            <w:noProof/>
            <w:kern w:val="2"/>
            <w:lang w:eastAsia="fi-FI"/>
            <w14:ligatures w14:val="standardContextual"/>
          </w:rPr>
          <w:tab/>
        </w:r>
        <w:r w:rsidRPr="00DA46EF" w:rsidR="71F0770A">
          <w:rPr>
            <w:rStyle w:val="Hyperlinkki"/>
            <w:noProof/>
            <w:lang w:val="en-US"/>
          </w:rPr>
          <w:t>Data Understanding (Fuzel)</w:t>
        </w:r>
        <w:r w:rsidR="00020A13">
          <w:rPr>
            <w:noProof/>
            <w:webHidden/>
          </w:rPr>
          <w:tab/>
        </w:r>
        <w:r w:rsidR="00020A13">
          <w:rPr>
            <w:noProof/>
            <w:webHidden/>
          </w:rPr>
          <w:fldChar w:fldCharType="begin"/>
        </w:r>
        <w:r w:rsidR="00020A13">
          <w:rPr>
            <w:noProof/>
            <w:webHidden/>
          </w:rPr>
          <w:instrText xml:space="preserve"> PAGEREF _Toc134209679 \h </w:instrText>
        </w:r>
        <w:r w:rsidR="00020A13">
          <w:rPr>
            <w:noProof/>
            <w:webHidden/>
          </w:rPr>
        </w:r>
        <w:r w:rsidR="00020A13">
          <w:rPr>
            <w:noProof/>
            <w:webHidden/>
          </w:rPr>
          <w:fldChar w:fldCharType="separate"/>
        </w:r>
        <w:r w:rsidR="71F0770A">
          <w:rPr>
            <w:noProof/>
            <w:webHidden/>
          </w:rPr>
          <w:t>6</w:t>
        </w:r>
        <w:r w:rsidR="00020A13">
          <w:rPr>
            <w:noProof/>
            <w:webHidden/>
          </w:rPr>
          <w:fldChar w:fldCharType="end"/>
        </w:r>
      </w:hyperlink>
    </w:p>
    <w:p w:rsidR="00020A13" w:rsidP="3FE23E00" w:rsidRDefault="00DF2010" w14:paraId="09FEDB6E" w14:textId="14F50D63">
      <w:pPr>
        <w:pStyle w:val="Sisluet1"/>
        <w:tabs>
          <w:tab w:val="left" w:pos="435"/>
          <w:tab w:val="right" w:leader="dot" w:pos="8220"/>
        </w:tabs>
        <w:rPr>
          <w:rStyle w:val="Hyperlinkki"/>
          <w:noProof/>
          <w:kern w:val="2"/>
          <w:lang w:eastAsia="fi-FI"/>
          <w14:ligatures w14:val="standardContextual"/>
        </w:rPr>
      </w:pPr>
      <w:hyperlink w:history="1" w:anchor="_Toc134209680">
        <w:r w:rsidRPr="00DA46EF" w:rsidR="71F0770A">
          <w:rPr>
            <w:rStyle w:val="Hyperlinkki"/>
            <w:noProof/>
            <w:lang w:val="en-US"/>
          </w:rPr>
          <w:t>4</w:t>
        </w:r>
        <w:r w:rsidR="00020A13">
          <w:rPr>
            <w:rFonts w:eastAsiaTheme="minorEastAsia"/>
            <w:noProof/>
            <w:kern w:val="2"/>
            <w:lang w:eastAsia="fi-FI"/>
            <w14:ligatures w14:val="standardContextual"/>
          </w:rPr>
          <w:tab/>
        </w:r>
        <w:r w:rsidRPr="00DA46EF" w:rsidR="71F0770A">
          <w:rPr>
            <w:rStyle w:val="Hyperlinkki"/>
            <w:noProof/>
            <w:lang w:val="en-US"/>
          </w:rPr>
          <w:t>Data preparation</w:t>
        </w:r>
        <w:r w:rsidR="00020A13">
          <w:rPr>
            <w:noProof/>
            <w:webHidden/>
          </w:rPr>
          <w:tab/>
        </w:r>
        <w:r w:rsidR="00020A13">
          <w:rPr>
            <w:noProof/>
            <w:webHidden/>
          </w:rPr>
          <w:fldChar w:fldCharType="begin"/>
        </w:r>
        <w:r w:rsidR="00020A13">
          <w:rPr>
            <w:noProof/>
            <w:webHidden/>
          </w:rPr>
          <w:instrText xml:space="preserve"> PAGEREF _Toc134209680 \h </w:instrText>
        </w:r>
        <w:r w:rsidR="00020A13">
          <w:rPr>
            <w:noProof/>
            <w:webHidden/>
          </w:rPr>
        </w:r>
        <w:r w:rsidR="00020A13">
          <w:rPr>
            <w:noProof/>
            <w:webHidden/>
          </w:rPr>
          <w:fldChar w:fldCharType="separate"/>
        </w:r>
        <w:r w:rsidR="71F0770A">
          <w:rPr>
            <w:noProof/>
            <w:webHidden/>
          </w:rPr>
          <w:t>9</w:t>
        </w:r>
        <w:r w:rsidR="00020A13">
          <w:rPr>
            <w:noProof/>
            <w:webHidden/>
          </w:rPr>
          <w:fldChar w:fldCharType="end"/>
        </w:r>
      </w:hyperlink>
    </w:p>
    <w:p w:rsidR="00020A13" w:rsidP="3FE23E00" w:rsidRDefault="00DF2010" w14:paraId="1134CCE7" w14:textId="1D71AF58">
      <w:pPr>
        <w:pStyle w:val="Sisluet1"/>
        <w:tabs>
          <w:tab w:val="left" w:pos="435"/>
          <w:tab w:val="right" w:leader="dot" w:pos="8220"/>
        </w:tabs>
        <w:rPr>
          <w:rStyle w:val="Hyperlinkki"/>
          <w:noProof/>
          <w:kern w:val="2"/>
          <w:lang w:eastAsia="fi-FI"/>
          <w14:ligatures w14:val="standardContextual"/>
        </w:rPr>
      </w:pPr>
      <w:hyperlink w:history="1" w:anchor="_Toc134209681">
        <w:r w:rsidRPr="00DA46EF" w:rsidR="71F0770A">
          <w:rPr>
            <w:rStyle w:val="Hyperlinkki"/>
            <w:noProof/>
            <w:lang w:val="en-US"/>
          </w:rPr>
          <w:t>5</w:t>
        </w:r>
        <w:r w:rsidR="00020A13">
          <w:rPr>
            <w:rFonts w:eastAsiaTheme="minorEastAsia"/>
            <w:noProof/>
            <w:kern w:val="2"/>
            <w:lang w:eastAsia="fi-FI"/>
            <w14:ligatures w14:val="standardContextual"/>
          </w:rPr>
          <w:tab/>
        </w:r>
        <w:r w:rsidRPr="00DA46EF" w:rsidR="71F0770A">
          <w:rPr>
            <w:rStyle w:val="Hyperlinkki"/>
            <w:noProof/>
            <w:lang w:val="en-US"/>
          </w:rPr>
          <w:t>Modelling (Elmeri)</w:t>
        </w:r>
        <w:r w:rsidR="00020A13">
          <w:rPr>
            <w:noProof/>
            <w:webHidden/>
          </w:rPr>
          <w:tab/>
        </w:r>
        <w:r w:rsidR="00020A13">
          <w:rPr>
            <w:noProof/>
            <w:webHidden/>
          </w:rPr>
          <w:fldChar w:fldCharType="begin"/>
        </w:r>
        <w:r w:rsidR="00020A13">
          <w:rPr>
            <w:noProof/>
            <w:webHidden/>
          </w:rPr>
          <w:instrText xml:space="preserve"> PAGEREF _Toc134209681 \h </w:instrText>
        </w:r>
        <w:r w:rsidR="00020A13">
          <w:rPr>
            <w:noProof/>
            <w:webHidden/>
          </w:rPr>
        </w:r>
        <w:r w:rsidR="00020A13">
          <w:rPr>
            <w:noProof/>
            <w:webHidden/>
          </w:rPr>
          <w:fldChar w:fldCharType="separate"/>
        </w:r>
        <w:r w:rsidR="71F0770A">
          <w:rPr>
            <w:noProof/>
            <w:webHidden/>
          </w:rPr>
          <w:t>10</w:t>
        </w:r>
        <w:r w:rsidR="00020A13">
          <w:rPr>
            <w:noProof/>
            <w:webHidden/>
          </w:rPr>
          <w:fldChar w:fldCharType="end"/>
        </w:r>
      </w:hyperlink>
    </w:p>
    <w:p w:rsidR="00020A13" w:rsidP="3FE23E00" w:rsidRDefault="00DF2010" w14:paraId="31A56767" w14:textId="6BC061A6">
      <w:pPr>
        <w:pStyle w:val="Sisluet1"/>
        <w:tabs>
          <w:tab w:val="left" w:pos="435"/>
          <w:tab w:val="right" w:leader="dot" w:pos="8220"/>
        </w:tabs>
        <w:rPr>
          <w:rStyle w:val="Hyperlinkki"/>
          <w:noProof/>
          <w:kern w:val="2"/>
          <w:lang w:eastAsia="fi-FI"/>
          <w14:ligatures w14:val="standardContextual"/>
        </w:rPr>
      </w:pPr>
      <w:hyperlink w:history="1" w:anchor="_Toc134209682">
        <w:r w:rsidRPr="00DA46EF" w:rsidR="71F0770A">
          <w:rPr>
            <w:rStyle w:val="Hyperlinkki"/>
            <w:noProof/>
            <w:lang w:val="en-US"/>
          </w:rPr>
          <w:t>6</w:t>
        </w:r>
        <w:r w:rsidR="00020A13">
          <w:rPr>
            <w:rFonts w:eastAsiaTheme="minorEastAsia"/>
            <w:noProof/>
            <w:kern w:val="2"/>
            <w:lang w:eastAsia="fi-FI"/>
            <w14:ligatures w14:val="standardContextual"/>
          </w:rPr>
          <w:tab/>
        </w:r>
        <w:r w:rsidRPr="00DA46EF" w:rsidR="71F0770A">
          <w:rPr>
            <w:rStyle w:val="Hyperlinkki"/>
            <w:noProof/>
            <w:lang w:val="en-US"/>
          </w:rPr>
          <w:t>Evaluation (Anssi)</w:t>
        </w:r>
        <w:r w:rsidR="00020A13">
          <w:rPr>
            <w:noProof/>
            <w:webHidden/>
          </w:rPr>
          <w:tab/>
        </w:r>
        <w:r w:rsidR="00020A13">
          <w:rPr>
            <w:noProof/>
            <w:webHidden/>
          </w:rPr>
          <w:fldChar w:fldCharType="begin"/>
        </w:r>
        <w:r w:rsidR="00020A13">
          <w:rPr>
            <w:noProof/>
            <w:webHidden/>
          </w:rPr>
          <w:instrText xml:space="preserve"> PAGEREF _Toc134209682 \h </w:instrText>
        </w:r>
        <w:r w:rsidR="00020A13">
          <w:rPr>
            <w:noProof/>
            <w:webHidden/>
          </w:rPr>
        </w:r>
        <w:r w:rsidR="00020A13">
          <w:rPr>
            <w:noProof/>
            <w:webHidden/>
          </w:rPr>
          <w:fldChar w:fldCharType="separate"/>
        </w:r>
        <w:r w:rsidR="71F0770A">
          <w:rPr>
            <w:noProof/>
            <w:webHidden/>
          </w:rPr>
          <w:t>11</w:t>
        </w:r>
        <w:r w:rsidR="00020A13">
          <w:rPr>
            <w:noProof/>
            <w:webHidden/>
          </w:rPr>
          <w:fldChar w:fldCharType="end"/>
        </w:r>
      </w:hyperlink>
    </w:p>
    <w:p w:rsidR="00020A13" w:rsidP="3FE23E00" w:rsidRDefault="00DF2010" w14:paraId="317C97B6" w14:textId="153C7376">
      <w:pPr>
        <w:pStyle w:val="Sisluet1"/>
        <w:tabs>
          <w:tab w:val="left" w:pos="435"/>
          <w:tab w:val="right" w:leader="dot" w:pos="8220"/>
        </w:tabs>
        <w:rPr>
          <w:rStyle w:val="Hyperlinkki"/>
          <w:noProof/>
          <w:kern w:val="2"/>
          <w:lang w:eastAsia="fi-FI"/>
          <w14:ligatures w14:val="standardContextual"/>
        </w:rPr>
      </w:pPr>
      <w:hyperlink w:history="1" w:anchor="_Toc134209683">
        <w:r w:rsidRPr="00DA46EF" w:rsidR="71F0770A">
          <w:rPr>
            <w:rStyle w:val="Hyperlinkki"/>
            <w:noProof/>
            <w:lang w:val="en-US"/>
          </w:rPr>
          <w:t>7</w:t>
        </w:r>
        <w:r w:rsidR="00020A13">
          <w:rPr>
            <w:rFonts w:eastAsiaTheme="minorEastAsia"/>
            <w:noProof/>
            <w:kern w:val="2"/>
            <w:lang w:eastAsia="fi-FI"/>
            <w14:ligatures w14:val="standardContextual"/>
          </w:rPr>
          <w:tab/>
        </w:r>
        <w:r w:rsidRPr="00DA46EF" w:rsidR="71F0770A">
          <w:rPr>
            <w:rStyle w:val="Hyperlinkki"/>
            <w:noProof/>
            <w:lang w:val="en-US"/>
          </w:rPr>
          <w:t>Deployment (Juho)</w:t>
        </w:r>
        <w:r w:rsidR="00020A13">
          <w:rPr>
            <w:noProof/>
            <w:webHidden/>
          </w:rPr>
          <w:tab/>
        </w:r>
        <w:r w:rsidR="00020A13">
          <w:rPr>
            <w:noProof/>
            <w:webHidden/>
          </w:rPr>
          <w:fldChar w:fldCharType="begin"/>
        </w:r>
        <w:r w:rsidR="00020A13">
          <w:rPr>
            <w:noProof/>
            <w:webHidden/>
          </w:rPr>
          <w:instrText xml:space="preserve"> PAGEREF _Toc134209683 \h </w:instrText>
        </w:r>
        <w:r w:rsidR="00020A13">
          <w:rPr>
            <w:noProof/>
            <w:webHidden/>
          </w:rPr>
        </w:r>
        <w:r w:rsidR="00020A13">
          <w:rPr>
            <w:noProof/>
            <w:webHidden/>
          </w:rPr>
          <w:fldChar w:fldCharType="separate"/>
        </w:r>
        <w:r w:rsidR="71F0770A">
          <w:rPr>
            <w:noProof/>
            <w:webHidden/>
          </w:rPr>
          <w:t>13</w:t>
        </w:r>
        <w:r w:rsidR="00020A13">
          <w:rPr>
            <w:noProof/>
            <w:webHidden/>
          </w:rPr>
          <w:fldChar w:fldCharType="end"/>
        </w:r>
      </w:hyperlink>
    </w:p>
    <w:p w:rsidR="00020A13" w:rsidP="3FE23E00" w:rsidRDefault="00DF2010" w14:paraId="13D4EAED" w14:textId="15DB5ACD">
      <w:pPr>
        <w:pStyle w:val="Sisluet1"/>
        <w:tabs>
          <w:tab w:val="left" w:pos="435"/>
          <w:tab w:val="right" w:leader="dot" w:pos="8220"/>
        </w:tabs>
        <w:rPr>
          <w:rStyle w:val="Hyperlinkki"/>
          <w:noProof/>
          <w:kern w:val="2"/>
          <w:lang w:eastAsia="fi-FI"/>
          <w14:ligatures w14:val="standardContextual"/>
        </w:rPr>
      </w:pPr>
      <w:hyperlink w:history="1" w:anchor="_Toc134209684">
        <w:r w:rsidRPr="00DA46EF" w:rsidR="71F0770A">
          <w:rPr>
            <w:rStyle w:val="Hyperlinkki"/>
            <w:noProof/>
            <w:lang w:val="en-US"/>
          </w:rPr>
          <w:t>8</w:t>
        </w:r>
        <w:r w:rsidR="00020A13">
          <w:rPr>
            <w:rFonts w:eastAsiaTheme="minorEastAsia"/>
            <w:noProof/>
            <w:kern w:val="2"/>
            <w:lang w:eastAsia="fi-FI"/>
            <w14:ligatures w14:val="standardContextual"/>
          </w:rPr>
          <w:tab/>
        </w:r>
        <w:r w:rsidRPr="00DA46EF" w:rsidR="71F0770A">
          <w:rPr>
            <w:rStyle w:val="Hyperlinkki"/>
            <w:noProof/>
            <w:lang w:val="en-US"/>
          </w:rPr>
          <w:t>Analysis</w:t>
        </w:r>
        <w:r w:rsidR="00020A13">
          <w:rPr>
            <w:noProof/>
            <w:webHidden/>
          </w:rPr>
          <w:tab/>
        </w:r>
        <w:r w:rsidR="00020A13">
          <w:rPr>
            <w:noProof/>
            <w:webHidden/>
          </w:rPr>
          <w:fldChar w:fldCharType="begin"/>
        </w:r>
        <w:r w:rsidR="00020A13">
          <w:rPr>
            <w:noProof/>
            <w:webHidden/>
          </w:rPr>
          <w:instrText xml:space="preserve"> PAGEREF _Toc134209684 \h </w:instrText>
        </w:r>
        <w:r w:rsidR="00020A13">
          <w:rPr>
            <w:noProof/>
            <w:webHidden/>
          </w:rPr>
        </w:r>
        <w:r w:rsidR="00020A13">
          <w:rPr>
            <w:noProof/>
            <w:webHidden/>
          </w:rPr>
          <w:fldChar w:fldCharType="separate"/>
        </w:r>
        <w:r w:rsidR="71F0770A">
          <w:rPr>
            <w:noProof/>
            <w:webHidden/>
          </w:rPr>
          <w:t>14</w:t>
        </w:r>
        <w:r w:rsidR="00020A13">
          <w:rPr>
            <w:noProof/>
            <w:webHidden/>
          </w:rPr>
          <w:fldChar w:fldCharType="end"/>
        </w:r>
      </w:hyperlink>
    </w:p>
    <w:p w:rsidR="00020A13" w:rsidP="3FE23E00" w:rsidRDefault="00DF2010" w14:paraId="6A453659" w14:textId="2FCEFF0F">
      <w:pPr>
        <w:pStyle w:val="Sisluet2"/>
        <w:tabs>
          <w:tab w:val="left" w:pos="660"/>
          <w:tab w:val="right" w:leader="dot" w:pos="8220"/>
        </w:tabs>
        <w:rPr>
          <w:rStyle w:val="Hyperlinkki"/>
          <w:noProof/>
          <w:kern w:val="2"/>
          <w:lang w:eastAsia="fi-FI"/>
          <w14:ligatures w14:val="standardContextual"/>
        </w:rPr>
      </w:pPr>
      <w:hyperlink w:history="1" w:anchor="_Toc134209685">
        <w:r w:rsidRPr="00DA46EF" w:rsidR="71F0770A">
          <w:rPr>
            <w:rStyle w:val="Hyperlinkki"/>
            <w:noProof/>
            <w:lang w:val="en-US"/>
          </w:rPr>
          <w:t>8.1</w:t>
        </w:r>
        <w:r w:rsidR="00020A13">
          <w:rPr>
            <w:rFonts w:eastAsiaTheme="minorEastAsia"/>
            <w:noProof/>
            <w:kern w:val="2"/>
            <w:lang w:eastAsia="fi-FI"/>
            <w14:ligatures w14:val="standardContextual"/>
          </w:rPr>
          <w:tab/>
        </w:r>
        <w:r w:rsidRPr="00DA46EF" w:rsidR="71F0770A">
          <w:rPr>
            <w:rStyle w:val="Hyperlinkki"/>
            <w:noProof/>
            <w:lang w:val="en-US"/>
          </w:rPr>
          <w:t>Regional</w:t>
        </w:r>
        <w:r w:rsidR="00020A13">
          <w:rPr>
            <w:noProof/>
            <w:webHidden/>
          </w:rPr>
          <w:tab/>
        </w:r>
        <w:r w:rsidR="00020A13">
          <w:rPr>
            <w:noProof/>
            <w:webHidden/>
          </w:rPr>
          <w:fldChar w:fldCharType="begin"/>
        </w:r>
        <w:r w:rsidR="00020A13">
          <w:rPr>
            <w:noProof/>
            <w:webHidden/>
          </w:rPr>
          <w:instrText xml:space="preserve"> PAGEREF _Toc134209685 \h </w:instrText>
        </w:r>
        <w:r w:rsidR="00020A13">
          <w:rPr>
            <w:noProof/>
            <w:webHidden/>
          </w:rPr>
        </w:r>
        <w:r w:rsidR="00020A13">
          <w:rPr>
            <w:noProof/>
            <w:webHidden/>
          </w:rPr>
          <w:fldChar w:fldCharType="separate"/>
        </w:r>
        <w:r w:rsidR="71F0770A">
          <w:rPr>
            <w:noProof/>
            <w:webHidden/>
          </w:rPr>
          <w:t>14</w:t>
        </w:r>
        <w:r w:rsidR="00020A13">
          <w:rPr>
            <w:noProof/>
            <w:webHidden/>
          </w:rPr>
          <w:fldChar w:fldCharType="end"/>
        </w:r>
      </w:hyperlink>
    </w:p>
    <w:p w:rsidR="00020A13" w:rsidP="3FE23E00" w:rsidRDefault="00DF2010" w14:paraId="7C42F3A2" w14:textId="474774C2">
      <w:pPr>
        <w:pStyle w:val="Sisluet2"/>
        <w:tabs>
          <w:tab w:val="left" w:pos="660"/>
          <w:tab w:val="right" w:leader="dot" w:pos="8220"/>
        </w:tabs>
        <w:rPr>
          <w:rStyle w:val="Hyperlinkki"/>
          <w:noProof/>
          <w:kern w:val="2"/>
          <w:lang w:eastAsia="fi-FI"/>
          <w14:ligatures w14:val="standardContextual"/>
        </w:rPr>
      </w:pPr>
      <w:hyperlink w:history="1" w:anchor="_Toc134209686">
        <w:r w:rsidRPr="00DA46EF" w:rsidR="71F0770A">
          <w:rPr>
            <w:rStyle w:val="Hyperlinkki"/>
            <w:noProof/>
            <w:lang w:val="en-US"/>
          </w:rPr>
          <w:t>8.2</w:t>
        </w:r>
        <w:r w:rsidR="00020A13">
          <w:rPr>
            <w:rFonts w:eastAsiaTheme="minorEastAsia"/>
            <w:noProof/>
            <w:kern w:val="2"/>
            <w:lang w:eastAsia="fi-FI"/>
            <w14:ligatures w14:val="standardContextual"/>
          </w:rPr>
          <w:tab/>
        </w:r>
        <w:r w:rsidRPr="00DA46EF" w:rsidR="71F0770A">
          <w:rPr>
            <w:rStyle w:val="Hyperlinkki"/>
            <w:noProof/>
            <w:lang w:val="en-US"/>
          </w:rPr>
          <w:t>Forecast by category</w:t>
        </w:r>
        <w:r w:rsidR="00020A13">
          <w:rPr>
            <w:noProof/>
            <w:webHidden/>
          </w:rPr>
          <w:tab/>
        </w:r>
        <w:r w:rsidR="00020A13">
          <w:rPr>
            <w:noProof/>
            <w:webHidden/>
          </w:rPr>
          <w:fldChar w:fldCharType="begin"/>
        </w:r>
        <w:r w:rsidR="00020A13">
          <w:rPr>
            <w:noProof/>
            <w:webHidden/>
          </w:rPr>
          <w:instrText xml:space="preserve"> PAGEREF _Toc134209686 \h </w:instrText>
        </w:r>
        <w:r w:rsidR="00020A13">
          <w:rPr>
            <w:noProof/>
            <w:webHidden/>
          </w:rPr>
        </w:r>
        <w:r w:rsidR="00020A13">
          <w:rPr>
            <w:noProof/>
            <w:webHidden/>
          </w:rPr>
          <w:fldChar w:fldCharType="separate"/>
        </w:r>
        <w:r w:rsidR="71F0770A">
          <w:rPr>
            <w:noProof/>
            <w:webHidden/>
          </w:rPr>
          <w:t>14</w:t>
        </w:r>
        <w:r w:rsidR="00020A13">
          <w:rPr>
            <w:noProof/>
            <w:webHidden/>
          </w:rPr>
          <w:fldChar w:fldCharType="end"/>
        </w:r>
      </w:hyperlink>
    </w:p>
    <w:p w:rsidR="00020A13" w:rsidP="3FE23E00" w:rsidRDefault="00DF2010" w14:paraId="2F897EFF" w14:textId="7495B68E">
      <w:pPr>
        <w:pStyle w:val="Sisluet2"/>
        <w:tabs>
          <w:tab w:val="left" w:pos="660"/>
          <w:tab w:val="right" w:leader="dot" w:pos="8220"/>
        </w:tabs>
        <w:rPr>
          <w:rStyle w:val="Hyperlinkki"/>
          <w:noProof/>
          <w:kern w:val="2"/>
          <w:lang w:eastAsia="fi-FI"/>
          <w14:ligatures w14:val="standardContextual"/>
        </w:rPr>
      </w:pPr>
      <w:hyperlink w:history="1" w:anchor="_Toc134209687">
        <w:r w:rsidRPr="00DA46EF" w:rsidR="71F0770A">
          <w:rPr>
            <w:rStyle w:val="Hyperlinkki"/>
            <w:noProof/>
            <w:lang w:val="en-US"/>
          </w:rPr>
          <w:t>8.3</w:t>
        </w:r>
        <w:r w:rsidR="00020A13">
          <w:rPr>
            <w:rFonts w:eastAsiaTheme="minorEastAsia"/>
            <w:noProof/>
            <w:kern w:val="2"/>
            <w:lang w:eastAsia="fi-FI"/>
            <w14:ligatures w14:val="standardContextual"/>
          </w:rPr>
          <w:tab/>
        </w:r>
        <w:r w:rsidRPr="00DA46EF" w:rsidR="71F0770A">
          <w:rPr>
            <w:rStyle w:val="Hyperlinkki"/>
            <w:noProof/>
            <w:lang w:val="en-US"/>
          </w:rPr>
          <w:t>Promotional effect on Sales</w:t>
        </w:r>
        <w:r w:rsidR="00020A13">
          <w:rPr>
            <w:noProof/>
            <w:webHidden/>
          </w:rPr>
          <w:tab/>
        </w:r>
        <w:r w:rsidR="00020A13">
          <w:rPr>
            <w:noProof/>
            <w:webHidden/>
          </w:rPr>
          <w:fldChar w:fldCharType="begin"/>
        </w:r>
        <w:r w:rsidR="00020A13">
          <w:rPr>
            <w:noProof/>
            <w:webHidden/>
          </w:rPr>
          <w:instrText xml:space="preserve"> PAGEREF _Toc134209687 \h </w:instrText>
        </w:r>
        <w:r w:rsidR="00020A13">
          <w:rPr>
            <w:noProof/>
            <w:webHidden/>
          </w:rPr>
        </w:r>
        <w:r w:rsidR="00020A13">
          <w:rPr>
            <w:noProof/>
            <w:webHidden/>
          </w:rPr>
          <w:fldChar w:fldCharType="separate"/>
        </w:r>
        <w:r w:rsidR="71F0770A">
          <w:rPr>
            <w:noProof/>
            <w:webHidden/>
          </w:rPr>
          <w:t>17</w:t>
        </w:r>
        <w:r w:rsidR="00020A13">
          <w:rPr>
            <w:noProof/>
            <w:webHidden/>
          </w:rPr>
          <w:fldChar w:fldCharType="end"/>
        </w:r>
      </w:hyperlink>
    </w:p>
    <w:p w:rsidR="00020A13" w:rsidP="3FE23E00" w:rsidRDefault="00DF2010" w14:paraId="48D9BAE7" w14:textId="652489F5">
      <w:pPr>
        <w:pStyle w:val="Sisluet2"/>
        <w:tabs>
          <w:tab w:val="left" w:pos="660"/>
          <w:tab w:val="right" w:leader="dot" w:pos="8220"/>
        </w:tabs>
        <w:rPr>
          <w:rStyle w:val="Hyperlinkki"/>
          <w:noProof/>
          <w:kern w:val="2"/>
          <w:lang w:eastAsia="fi-FI"/>
          <w14:ligatures w14:val="standardContextual"/>
        </w:rPr>
      </w:pPr>
      <w:hyperlink w:history="1" w:anchor="_Toc134209688">
        <w:r w:rsidRPr="00DA46EF" w:rsidR="71F0770A">
          <w:rPr>
            <w:rStyle w:val="Hyperlinkki"/>
            <w:noProof/>
            <w:lang w:val="en-US"/>
          </w:rPr>
          <w:t>8.4</w:t>
        </w:r>
        <w:r w:rsidR="00020A13">
          <w:rPr>
            <w:rFonts w:eastAsiaTheme="minorEastAsia"/>
            <w:noProof/>
            <w:kern w:val="2"/>
            <w:lang w:eastAsia="fi-FI"/>
            <w14:ligatures w14:val="standardContextual"/>
          </w:rPr>
          <w:tab/>
        </w:r>
        <w:r w:rsidRPr="00DA46EF" w:rsidR="71F0770A">
          <w:rPr>
            <w:rStyle w:val="Hyperlinkki"/>
            <w:noProof/>
            <w:lang w:val="en-US"/>
          </w:rPr>
          <w:t>Effects of holidays on Sales (Juho)</w:t>
        </w:r>
        <w:r w:rsidR="00020A13">
          <w:rPr>
            <w:noProof/>
            <w:webHidden/>
          </w:rPr>
          <w:tab/>
        </w:r>
        <w:r w:rsidR="00020A13">
          <w:rPr>
            <w:noProof/>
            <w:webHidden/>
          </w:rPr>
          <w:fldChar w:fldCharType="begin"/>
        </w:r>
        <w:r w:rsidR="00020A13">
          <w:rPr>
            <w:noProof/>
            <w:webHidden/>
          </w:rPr>
          <w:instrText xml:space="preserve"> PAGEREF _Toc134209688 \h </w:instrText>
        </w:r>
        <w:r w:rsidR="00020A13">
          <w:rPr>
            <w:noProof/>
            <w:webHidden/>
          </w:rPr>
        </w:r>
        <w:r w:rsidR="00020A13">
          <w:rPr>
            <w:noProof/>
            <w:webHidden/>
          </w:rPr>
          <w:fldChar w:fldCharType="separate"/>
        </w:r>
        <w:r w:rsidR="71F0770A">
          <w:rPr>
            <w:noProof/>
            <w:webHidden/>
          </w:rPr>
          <w:t>24</w:t>
        </w:r>
        <w:r w:rsidR="00020A13">
          <w:rPr>
            <w:noProof/>
            <w:webHidden/>
          </w:rPr>
          <w:fldChar w:fldCharType="end"/>
        </w:r>
      </w:hyperlink>
    </w:p>
    <w:p w:rsidR="00020A13" w:rsidP="3FE23E00" w:rsidRDefault="00DF2010" w14:paraId="63E40795" w14:textId="739F1767">
      <w:pPr>
        <w:pStyle w:val="Sisluet2"/>
        <w:tabs>
          <w:tab w:val="left" w:pos="660"/>
          <w:tab w:val="right" w:leader="dot" w:pos="8220"/>
        </w:tabs>
        <w:rPr>
          <w:rStyle w:val="Hyperlinkki"/>
          <w:noProof/>
          <w:kern w:val="2"/>
          <w:lang w:eastAsia="fi-FI"/>
          <w14:ligatures w14:val="standardContextual"/>
        </w:rPr>
      </w:pPr>
      <w:hyperlink w:history="1" w:anchor="_Toc134209689">
        <w:r w:rsidRPr="00DA46EF" w:rsidR="71F0770A">
          <w:rPr>
            <w:rStyle w:val="Hyperlinkki"/>
            <w:noProof/>
            <w:lang w:val="en-US"/>
          </w:rPr>
          <w:t>8.5</w:t>
        </w:r>
        <w:r w:rsidR="00020A13">
          <w:rPr>
            <w:rFonts w:eastAsiaTheme="minorEastAsia"/>
            <w:noProof/>
            <w:kern w:val="2"/>
            <w:lang w:eastAsia="fi-FI"/>
            <w14:ligatures w14:val="standardContextual"/>
          </w:rPr>
          <w:tab/>
        </w:r>
        <w:r w:rsidRPr="00DA46EF" w:rsidR="71F0770A">
          <w:rPr>
            <w:rStyle w:val="Hyperlinkki"/>
            <w:noProof/>
            <w:lang w:val="en-US"/>
          </w:rPr>
          <w:t>Effects of crude oil price on Sales</w:t>
        </w:r>
        <w:r w:rsidR="00020A13">
          <w:rPr>
            <w:noProof/>
            <w:webHidden/>
          </w:rPr>
          <w:tab/>
        </w:r>
        <w:r w:rsidR="00020A13">
          <w:rPr>
            <w:noProof/>
            <w:webHidden/>
          </w:rPr>
          <w:fldChar w:fldCharType="begin"/>
        </w:r>
        <w:r w:rsidR="00020A13">
          <w:rPr>
            <w:noProof/>
            <w:webHidden/>
          </w:rPr>
          <w:instrText xml:space="preserve"> PAGEREF _Toc134209689 \h </w:instrText>
        </w:r>
        <w:r w:rsidR="00020A13">
          <w:rPr>
            <w:noProof/>
            <w:webHidden/>
          </w:rPr>
        </w:r>
        <w:r w:rsidR="00020A13">
          <w:rPr>
            <w:noProof/>
            <w:webHidden/>
          </w:rPr>
          <w:fldChar w:fldCharType="separate"/>
        </w:r>
        <w:r w:rsidR="71F0770A">
          <w:rPr>
            <w:noProof/>
            <w:webHidden/>
          </w:rPr>
          <w:t>26</w:t>
        </w:r>
        <w:r w:rsidR="00020A13">
          <w:rPr>
            <w:noProof/>
            <w:webHidden/>
          </w:rPr>
          <w:fldChar w:fldCharType="end"/>
        </w:r>
      </w:hyperlink>
    </w:p>
    <w:p w:rsidR="00020A13" w:rsidP="3FE23E00" w:rsidRDefault="00DF2010" w14:paraId="3E03CCE6" w14:textId="0F9B012C">
      <w:pPr>
        <w:pStyle w:val="Sisluet1"/>
        <w:tabs>
          <w:tab w:val="left" w:pos="435"/>
          <w:tab w:val="right" w:leader="dot" w:pos="8220"/>
        </w:tabs>
        <w:rPr>
          <w:rStyle w:val="Hyperlinkki"/>
          <w:noProof/>
          <w:kern w:val="2"/>
          <w:lang w:eastAsia="fi-FI"/>
          <w14:ligatures w14:val="standardContextual"/>
        </w:rPr>
      </w:pPr>
      <w:hyperlink w:history="1" w:anchor="_Toc134209690">
        <w:r w:rsidRPr="00DA46EF" w:rsidR="71F0770A">
          <w:rPr>
            <w:rStyle w:val="Hyperlinkki"/>
            <w:noProof/>
            <w:lang w:val="en-US"/>
          </w:rPr>
          <w:t>9</w:t>
        </w:r>
        <w:r w:rsidR="00020A13">
          <w:rPr>
            <w:rFonts w:eastAsiaTheme="minorEastAsia"/>
            <w:noProof/>
            <w:kern w:val="2"/>
            <w:lang w:eastAsia="fi-FI"/>
            <w14:ligatures w14:val="standardContextual"/>
          </w:rPr>
          <w:tab/>
        </w:r>
        <w:r w:rsidRPr="00DA46EF" w:rsidR="71F0770A">
          <w:rPr>
            <w:rStyle w:val="Hyperlinkki"/>
            <w:noProof/>
            <w:lang w:val="en-US"/>
          </w:rPr>
          <w:t>Personal Contributions</w:t>
        </w:r>
        <w:r w:rsidR="00020A13">
          <w:rPr>
            <w:noProof/>
            <w:webHidden/>
          </w:rPr>
          <w:tab/>
        </w:r>
        <w:r w:rsidR="00020A13">
          <w:rPr>
            <w:noProof/>
            <w:webHidden/>
          </w:rPr>
          <w:fldChar w:fldCharType="begin"/>
        </w:r>
        <w:r w:rsidR="00020A13">
          <w:rPr>
            <w:noProof/>
            <w:webHidden/>
          </w:rPr>
          <w:instrText xml:space="preserve"> PAGEREF _Toc134209690 \h </w:instrText>
        </w:r>
        <w:r w:rsidR="00020A13">
          <w:rPr>
            <w:noProof/>
            <w:webHidden/>
          </w:rPr>
        </w:r>
        <w:r w:rsidR="00020A13">
          <w:rPr>
            <w:noProof/>
            <w:webHidden/>
          </w:rPr>
          <w:fldChar w:fldCharType="separate"/>
        </w:r>
        <w:r w:rsidR="71F0770A">
          <w:rPr>
            <w:noProof/>
            <w:webHidden/>
          </w:rPr>
          <w:t>27</w:t>
        </w:r>
        <w:r w:rsidR="00020A13">
          <w:rPr>
            <w:noProof/>
            <w:webHidden/>
          </w:rPr>
          <w:fldChar w:fldCharType="end"/>
        </w:r>
      </w:hyperlink>
    </w:p>
    <w:p w:rsidR="00020A13" w:rsidP="3FE23E00" w:rsidRDefault="00DF2010" w14:paraId="32D8715E" w14:textId="3FCD105B">
      <w:pPr>
        <w:pStyle w:val="Sisluet1"/>
        <w:tabs>
          <w:tab w:val="left" w:pos="435"/>
          <w:tab w:val="right" w:leader="dot" w:pos="8220"/>
        </w:tabs>
        <w:rPr>
          <w:rStyle w:val="Hyperlinkki"/>
          <w:noProof/>
          <w:kern w:val="2"/>
          <w:lang w:eastAsia="fi-FI"/>
          <w14:ligatures w14:val="standardContextual"/>
        </w:rPr>
      </w:pPr>
      <w:hyperlink w:history="1" w:anchor="_Toc134209691">
        <w:r w:rsidRPr="00DA46EF" w:rsidR="71F0770A">
          <w:rPr>
            <w:rStyle w:val="Hyperlinkki"/>
            <w:noProof/>
            <w:lang w:val="en-US"/>
          </w:rPr>
          <w:t>10</w:t>
        </w:r>
        <w:r w:rsidR="00020A13">
          <w:rPr>
            <w:rFonts w:eastAsiaTheme="minorEastAsia"/>
            <w:noProof/>
            <w:kern w:val="2"/>
            <w:lang w:eastAsia="fi-FI"/>
            <w14:ligatures w14:val="standardContextual"/>
          </w:rPr>
          <w:tab/>
        </w:r>
        <w:r w:rsidRPr="00DA46EF" w:rsidR="71F0770A">
          <w:rPr>
            <w:rStyle w:val="Hyperlinkki"/>
            <w:noProof/>
            <w:lang w:val="en-US"/>
          </w:rPr>
          <w:t>References:</w:t>
        </w:r>
        <w:r w:rsidR="00020A13">
          <w:rPr>
            <w:noProof/>
            <w:webHidden/>
          </w:rPr>
          <w:tab/>
        </w:r>
        <w:r w:rsidR="00020A13">
          <w:rPr>
            <w:noProof/>
            <w:webHidden/>
          </w:rPr>
          <w:fldChar w:fldCharType="begin"/>
        </w:r>
        <w:r w:rsidR="00020A13">
          <w:rPr>
            <w:noProof/>
            <w:webHidden/>
          </w:rPr>
          <w:instrText xml:space="preserve"> PAGEREF _Toc134209691 \h </w:instrText>
        </w:r>
        <w:r w:rsidR="00020A13">
          <w:rPr>
            <w:noProof/>
            <w:webHidden/>
          </w:rPr>
        </w:r>
        <w:r w:rsidR="00020A13">
          <w:rPr>
            <w:noProof/>
            <w:webHidden/>
          </w:rPr>
          <w:fldChar w:fldCharType="separate"/>
        </w:r>
        <w:r w:rsidR="71F0770A">
          <w:rPr>
            <w:noProof/>
            <w:webHidden/>
          </w:rPr>
          <w:t>28</w:t>
        </w:r>
        <w:r w:rsidR="00020A13">
          <w:rPr>
            <w:noProof/>
            <w:webHidden/>
          </w:rPr>
          <w:fldChar w:fldCharType="end"/>
        </w:r>
      </w:hyperlink>
    </w:p>
    <w:p w:rsidR="00020A13" w:rsidRDefault="00020A13" w14:paraId="67342D83" w14:textId="3481E683">
      <w:r>
        <w:rPr>
          <w:b/>
          <w:bCs/>
        </w:rPr>
        <w:fldChar w:fldCharType="end"/>
      </w:r>
    </w:p>
    <w:p w:rsidRPr="00F569B9" w:rsidR="5B30835A" w:rsidP="3CB146FE" w:rsidRDefault="5B30835A" w14:paraId="6FFE46BF" w14:textId="0C219225">
      <w:pPr>
        <w:pStyle w:val="Otsikko1"/>
        <w:ind w:left="0" w:firstLine="0"/>
      </w:pPr>
      <w:bookmarkStart w:name="_Toc134209677" w:id="0"/>
      <w:r w:rsidRPr="00F569B9">
        <w:lastRenderedPageBreak/>
        <w:t>I</w:t>
      </w:r>
      <w:r w:rsidRPr="00F569B9" w:rsidR="003A5641">
        <w:t>ntroduction</w:t>
      </w:r>
      <w:bookmarkEnd w:id="0"/>
    </w:p>
    <w:p w:rsidRPr="00F569B9" w:rsidR="00503219" w:rsidP="00532F1C" w:rsidRDefault="00F14868" w14:paraId="3769041B" w14:textId="28209C8D">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In this project, we are </w:t>
      </w:r>
      <w:r w:rsidRPr="00F569B9" w:rsidR="008D4548">
        <w:rPr>
          <w:rFonts w:ascii="Times New Roman" w:hAnsi="Times New Roman" w:cs="Times New Roman"/>
          <w:lang w:val="en-US"/>
        </w:rPr>
        <w:t>helping</w:t>
      </w:r>
      <w:r w:rsidRPr="00F569B9" w:rsidR="00CC163F">
        <w:rPr>
          <w:rFonts w:ascii="Times New Roman" w:hAnsi="Times New Roman" w:cs="Times New Roman"/>
          <w:lang w:val="en-US"/>
        </w:rPr>
        <w:t xml:space="preserve"> </w:t>
      </w:r>
      <w:r w:rsidRPr="0835C26B" w:rsidR="5AE408A1">
        <w:rPr>
          <w:rFonts w:ascii="Times New Roman" w:hAnsi="Times New Roman" w:cs="Times New Roman"/>
          <w:lang w:val="en-US"/>
        </w:rPr>
        <w:t>an</w:t>
      </w:r>
      <w:r w:rsidRPr="00F569B9" w:rsidR="008D4548">
        <w:rPr>
          <w:rFonts w:ascii="Times New Roman" w:hAnsi="Times New Roman" w:cs="Times New Roman"/>
          <w:lang w:val="en-US"/>
        </w:rPr>
        <w:t xml:space="preserve"> Ecuadorian Retail Store Chain </w:t>
      </w:r>
      <w:r w:rsidRPr="00F569B9" w:rsidR="00D04FD9">
        <w:rPr>
          <w:rFonts w:ascii="Times New Roman" w:hAnsi="Times New Roman" w:cs="Times New Roman"/>
          <w:lang w:val="en-US"/>
        </w:rPr>
        <w:t xml:space="preserve">optimize their sales through a </w:t>
      </w:r>
      <w:r w:rsidRPr="00F569B9" w:rsidR="008505C3">
        <w:rPr>
          <w:rFonts w:ascii="Times New Roman" w:hAnsi="Times New Roman" w:cs="Times New Roman"/>
          <w:lang w:val="en-US"/>
        </w:rPr>
        <w:t xml:space="preserve">systematic analysis of regional, </w:t>
      </w:r>
      <w:r w:rsidRPr="00F569B9" w:rsidR="006D40DF">
        <w:rPr>
          <w:rFonts w:ascii="Times New Roman" w:hAnsi="Times New Roman" w:cs="Times New Roman"/>
          <w:lang w:val="en-US"/>
        </w:rPr>
        <w:t>seasonal,</w:t>
      </w:r>
      <w:r w:rsidRPr="00F569B9" w:rsidR="008505C3">
        <w:rPr>
          <w:rFonts w:ascii="Times New Roman" w:hAnsi="Times New Roman" w:cs="Times New Roman"/>
          <w:lang w:val="en-US"/>
        </w:rPr>
        <w:t xml:space="preserve"> and categorical sales.</w:t>
      </w:r>
      <w:r w:rsidRPr="00F569B9" w:rsidR="00503219">
        <w:rPr>
          <w:rFonts w:ascii="Times New Roman" w:hAnsi="Times New Roman" w:cs="Times New Roman"/>
          <w:lang w:val="en-US"/>
        </w:rPr>
        <w:t xml:space="preserve"> </w:t>
      </w:r>
      <w:r w:rsidRPr="00F569B9" w:rsidR="003C6DE7">
        <w:rPr>
          <w:rFonts w:ascii="Times New Roman" w:hAnsi="Times New Roman" w:cs="Times New Roman"/>
          <w:lang w:val="en-US"/>
        </w:rPr>
        <w:t xml:space="preserve">This Business intelligence solution can improve the </w:t>
      </w:r>
      <w:r w:rsidRPr="00F569B9" w:rsidR="00485A50">
        <w:rPr>
          <w:rFonts w:ascii="Times New Roman" w:hAnsi="Times New Roman" w:cs="Times New Roman"/>
          <w:lang w:val="en-US"/>
        </w:rPr>
        <w:t xml:space="preserve">overall profitability of the stores by </w:t>
      </w:r>
      <w:r w:rsidRPr="00F569B9" w:rsidR="0038664F">
        <w:rPr>
          <w:rFonts w:ascii="Times New Roman" w:hAnsi="Times New Roman" w:cs="Times New Roman"/>
          <w:lang w:val="en-US"/>
        </w:rPr>
        <w:t xml:space="preserve">optimizing inventory sizes for specific </w:t>
      </w:r>
      <w:r w:rsidRPr="00F569B9" w:rsidR="00F55098">
        <w:rPr>
          <w:rFonts w:ascii="Times New Roman" w:hAnsi="Times New Roman" w:cs="Times New Roman"/>
          <w:lang w:val="en-US"/>
        </w:rPr>
        <w:t xml:space="preserve">product categories, predicting changes in the demand of products, </w:t>
      </w:r>
      <w:r w:rsidRPr="00F569B9" w:rsidR="004C00F5">
        <w:rPr>
          <w:rFonts w:ascii="Times New Roman" w:hAnsi="Times New Roman" w:cs="Times New Roman"/>
          <w:lang w:val="en-US"/>
        </w:rPr>
        <w:t xml:space="preserve">and analyzing the effectiveness of product promotion campaigns. </w:t>
      </w:r>
    </w:p>
    <w:p w:rsidRPr="00F569B9" w:rsidR="00503219" w:rsidP="00532F1C" w:rsidRDefault="00503219" w14:paraId="73A71567" w14:textId="1467472F">
      <w:pPr>
        <w:spacing w:line="360" w:lineRule="auto"/>
        <w:jc w:val="both"/>
        <w:rPr>
          <w:rFonts w:ascii="Times New Roman" w:hAnsi="Times New Roman" w:cs="Times New Roman"/>
          <w:lang w:val="en-US"/>
        </w:rPr>
      </w:pPr>
      <w:r w:rsidRPr="00F569B9">
        <w:rPr>
          <w:rFonts w:ascii="Times New Roman" w:hAnsi="Times New Roman" w:cs="Times New Roman"/>
          <w:lang w:val="en-US"/>
        </w:rPr>
        <w:t>In this Project, we will be following the</w:t>
      </w:r>
      <w:r w:rsidRPr="00F569B9" w:rsidR="00CE4EE9">
        <w:rPr>
          <w:rFonts w:ascii="Times New Roman" w:hAnsi="Times New Roman" w:cs="Times New Roman"/>
          <w:lang w:val="en-US"/>
        </w:rPr>
        <w:t xml:space="preserve"> Cross-industry</w:t>
      </w:r>
      <w:r w:rsidRPr="00F569B9" w:rsidR="005F2C8E">
        <w:rPr>
          <w:rFonts w:ascii="Times New Roman" w:hAnsi="Times New Roman" w:cs="Times New Roman"/>
          <w:lang w:val="en-US"/>
        </w:rPr>
        <w:t xml:space="preserve"> standard process for Data mining,</w:t>
      </w:r>
      <w:r w:rsidRPr="00F569B9">
        <w:rPr>
          <w:rFonts w:ascii="Times New Roman" w:hAnsi="Times New Roman" w:cs="Times New Roman"/>
          <w:lang w:val="en-US"/>
        </w:rPr>
        <w:t xml:space="preserve"> CRISP-DM</w:t>
      </w:r>
      <w:r w:rsidRPr="00F569B9" w:rsidR="005F2C8E">
        <w:rPr>
          <w:rFonts w:ascii="Times New Roman" w:hAnsi="Times New Roman" w:cs="Times New Roman"/>
          <w:lang w:val="en-US"/>
        </w:rPr>
        <w:t xml:space="preserve"> for short. This </w:t>
      </w:r>
      <w:r w:rsidRPr="00F569B9" w:rsidR="00E167B6">
        <w:rPr>
          <w:rFonts w:ascii="Times New Roman" w:hAnsi="Times New Roman" w:cs="Times New Roman"/>
          <w:lang w:val="en-US"/>
        </w:rPr>
        <w:t xml:space="preserve">process framework entails a </w:t>
      </w:r>
      <w:r w:rsidRPr="00F569B9" w:rsidR="000A4D9D">
        <w:rPr>
          <w:rFonts w:ascii="Times New Roman" w:hAnsi="Times New Roman" w:cs="Times New Roman"/>
          <w:lang w:val="en-US"/>
        </w:rPr>
        <w:t>six-step</w:t>
      </w:r>
      <w:r w:rsidRPr="00F569B9" w:rsidR="00230FB9">
        <w:rPr>
          <w:rFonts w:ascii="Times New Roman" w:hAnsi="Times New Roman" w:cs="Times New Roman"/>
          <w:lang w:val="en-US"/>
        </w:rPr>
        <w:t xml:space="preserve"> cyclical</w:t>
      </w:r>
      <w:r w:rsidRPr="00F569B9" w:rsidR="000A4D9D">
        <w:rPr>
          <w:rFonts w:ascii="Times New Roman" w:hAnsi="Times New Roman" w:cs="Times New Roman"/>
          <w:lang w:val="en-US"/>
        </w:rPr>
        <w:t xml:space="preserve"> pr</w:t>
      </w:r>
      <w:r w:rsidRPr="00F569B9" w:rsidR="00230FB9">
        <w:rPr>
          <w:rFonts w:ascii="Times New Roman" w:hAnsi="Times New Roman" w:cs="Times New Roman"/>
          <w:lang w:val="en-US"/>
        </w:rPr>
        <w:t>ocess</w:t>
      </w:r>
      <w:r w:rsidRPr="00F569B9" w:rsidR="000A4D9D">
        <w:rPr>
          <w:rFonts w:ascii="Times New Roman" w:hAnsi="Times New Roman" w:cs="Times New Roman"/>
          <w:lang w:val="en-US"/>
        </w:rPr>
        <w:t xml:space="preserve"> </w:t>
      </w:r>
      <w:r w:rsidRPr="00F569B9" w:rsidR="000A57D4">
        <w:rPr>
          <w:rFonts w:ascii="Times New Roman" w:hAnsi="Times New Roman" w:cs="Times New Roman"/>
          <w:lang w:val="en-US"/>
        </w:rPr>
        <w:t>that leads the process from data to information and leads to knowledge</w:t>
      </w:r>
      <w:r w:rsidRPr="00F569B9" w:rsidR="00230FB9">
        <w:rPr>
          <w:rFonts w:ascii="Times New Roman" w:hAnsi="Times New Roman" w:cs="Times New Roman"/>
          <w:lang w:val="en-US"/>
        </w:rPr>
        <w:t xml:space="preserve"> and further iteration.</w:t>
      </w:r>
      <w:r w:rsidRPr="00F569B9" w:rsidR="001F7381">
        <w:rPr>
          <w:rFonts w:ascii="Times New Roman" w:hAnsi="Times New Roman" w:cs="Times New Roman"/>
          <w:lang w:val="en-US"/>
        </w:rPr>
        <w:t xml:space="preserve"> This report will take the basic </w:t>
      </w:r>
      <w:r w:rsidRPr="00F569B9" w:rsidR="00271FF0">
        <w:rPr>
          <w:rFonts w:ascii="Times New Roman" w:hAnsi="Times New Roman" w:cs="Times New Roman"/>
          <w:lang w:val="en-US"/>
        </w:rPr>
        <w:t xml:space="preserve">CRISP-DM process as </w:t>
      </w:r>
      <w:r w:rsidRPr="00F569B9" w:rsidR="00710118">
        <w:rPr>
          <w:rFonts w:ascii="Times New Roman" w:hAnsi="Times New Roman" w:cs="Times New Roman"/>
          <w:lang w:val="en-US"/>
        </w:rPr>
        <w:t>its general structure</w:t>
      </w:r>
      <w:r w:rsidRPr="00F569B9" w:rsidR="00F76203">
        <w:rPr>
          <w:rFonts w:ascii="Times New Roman" w:hAnsi="Times New Roman" w:cs="Times New Roman"/>
          <w:lang w:val="en-US"/>
        </w:rPr>
        <w:t xml:space="preserve"> to </w:t>
      </w:r>
      <w:r w:rsidRPr="00F569B9" w:rsidR="0063581F">
        <w:rPr>
          <w:rFonts w:ascii="Times New Roman" w:hAnsi="Times New Roman" w:cs="Times New Roman"/>
          <w:lang w:val="en-US"/>
        </w:rPr>
        <w:t xml:space="preserve">make informed decisions about the data being processed and to make relevant </w:t>
      </w:r>
      <w:r w:rsidRPr="00F569B9" w:rsidR="00242BD1">
        <w:rPr>
          <w:rFonts w:ascii="Times New Roman" w:hAnsi="Times New Roman" w:cs="Times New Roman"/>
          <w:lang w:val="en-US"/>
        </w:rPr>
        <w:t>business insights</w:t>
      </w:r>
      <w:r w:rsidRPr="00F569B9" w:rsidR="00CD4319">
        <w:rPr>
          <w:rFonts w:ascii="Times New Roman" w:hAnsi="Times New Roman" w:cs="Times New Roman"/>
          <w:lang w:val="en-US"/>
        </w:rPr>
        <w:t xml:space="preserve"> that could be </w:t>
      </w:r>
      <w:r w:rsidRPr="00F569B9" w:rsidR="005F43DE">
        <w:rPr>
          <w:rFonts w:ascii="Times New Roman" w:hAnsi="Times New Roman" w:cs="Times New Roman"/>
          <w:lang w:val="en-US"/>
        </w:rPr>
        <w:t xml:space="preserve">used to make valuable management decisions in the </w:t>
      </w:r>
      <w:proofErr w:type="spellStart"/>
      <w:r w:rsidRPr="00F569B9" w:rsidR="005F43DE">
        <w:rPr>
          <w:rFonts w:ascii="Times New Roman" w:hAnsi="Times New Roman" w:cs="Times New Roman"/>
          <w:lang w:val="en-US"/>
        </w:rPr>
        <w:t>Favorita</w:t>
      </w:r>
      <w:proofErr w:type="spellEnd"/>
      <w:r w:rsidRPr="00F569B9" w:rsidR="005F43DE">
        <w:rPr>
          <w:rFonts w:ascii="Times New Roman" w:hAnsi="Times New Roman" w:cs="Times New Roman"/>
          <w:lang w:val="en-US"/>
        </w:rPr>
        <w:t xml:space="preserve"> retail store chain.</w:t>
      </w:r>
    </w:p>
    <w:p w:rsidRPr="00F569B9" w:rsidR="0069519A" w:rsidP="00532F1C" w:rsidRDefault="0069519A" w14:paraId="22B165D6" w14:textId="52978490">
      <w:pPr>
        <w:spacing w:line="360" w:lineRule="auto"/>
        <w:jc w:val="both"/>
        <w:rPr>
          <w:rFonts w:ascii="Times New Roman" w:hAnsi="Times New Roman" w:cs="Times New Roman"/>
          <w:lang w:val="en-US"/>
        </w:rPr>
      </w:pPr>
      <w:r w:rsidRPr="00F569B9">
        <w:rPr>
          <w:rFonts w:ascii="Times New Roman" w:hAnsi="Times New Roman" w:cs="Times New Roman"/>
          <w:lang w:val="en-US"/>
        </w:rPr>
        <w:t>The CRISP-DM structure is as follows:</w:t>
      </w:r>
    </w:p>
    <w:p w:rsidRPr="00F569B9" w:rsidR="0057485F" w:rsidP="0057485F" w:rsidRDefault="0057485F" w14:paraId="514F77D9" w14:textId="6B37A9E7">
      <w:pPr>
        <w:pStyle w:val="Luettelokappale"/>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Business Understanding</w:t>
      </w:r>
    </w:p>
    <w:p w:rsidRPr="00F569B9" w:rsidR="0057485F" w:rsidP="0057485F" w:rsidRDefault="0057485F" w14:paraId="0156B2DA" w14:textId="278E944F">
      <w:pPr>
        <w:pStyle w:val="Luettelokappale"/>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Data Understanding</w:t>
      </w:r>
    </w:p>
    <w:p w:rsidRPr="00F569B9" w:rsidR="0057485F" w:rsidP="0057485F" w:rsidRDefault="0057485F" w14:paraId="117392C9" w14:textId="5EC884B5">
      <w:pPr>
        <w:pStyle w:val="Luettelokappale"/>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Data Preparation</w:t>
      </w:r>
    </w:p>
    <w:p w:rsidRPr="00F569B9" w:rsidR="0057485F" w:rsidP="0057485F" w:rsidRDefault="0057485F" w14:paraId="47FD55D8" w14:textId="27E08837">
      <w:pPr>
        <w:pStyle w:val="Luettelokappale"/>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Modeling</w:t>
      </w:r>
    </w:p>
    <w:p w:rsidRPr="00F569B9" w:rsidR="0057485F" w:rsidP="0057485F" w:rsidRDefault="0057485F" w14:paraId="2B44E8F0" w14:textId="193C1D94">
      <w:pPr>
        <w:pStyle w:val="Luettelokappale"/>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Evaluation.</w:t>
      </w:r>
    </w:p>
    <w:p w:rsidRPr="00F569B9" w:rsidR="0057485F" w:rsidP="0057485F" w:rsidRDefault="0057485F" w14:paraId="745002D1" w14:textId="730CB163">
      <w:pPr>
        <w:pStyle w:val="Luettelokappale"/>
        <w:numPr>
          <w:ilvl w:val="0"/>
          <w:numId w:val="2"/>
        </w:numPr>
        <w:spacing w:line="360" w:lineRule="auto"/>
        <w:jc w:val="both"/>
        <w:rPr>
          <w:rFonts w:ascii="Times New Roman" w:hAnsi="Times New Roman" w:cs="Times New Roman"/>
          <w:lang w:val="en-US"/>
        </w:rPr>
      </w:pPr>
      <w:r w:rsidRPr="00F569B9">
        <w:rPr>
          <w:rFonts w:ascii="Times New Roman" w:hAnsi="Times New Roman" w:cs="Times New Roman"/>
          <w:lang w:val="en-US"/>
        </w:rPr>
        <w:t>Deployment</w:t>
      </w:r>
    </w:p>
    <w:p w:rsidRPr="00F569B9" w:rsidR="00571512" w:rsidP="00843904" w:rsidRDefault="0057485F" w14:paraId="3131A517" w14:textId="244EFF94">
      <w:pPr>
        <w:spacing w:line="360" w:lineRule="auto"/>
        <w:jc w:val="both"/>
        <w:rPr>
          <w:rFonts w:ascii="Times New Roman" w:hAnsi="Times New Roman" w:cs="Times New Roman"/>
          <w:lang w:val="en-US"/>
        </w:rPr>
      </w:pPr>
      <w:r w:rsidRPr="00F569B9">
        <w:rPr>
          <w:rFonts w:ascii="Times New Roman" w:hAnsi="Times New Roman" w:cs="Times New Roman"/>
          <w:lang w:val="en-US"/>
        </w:rPr>
        <w:t>Business understanding involves understanding the project objectives and requirements, identifying the data mining goals and defining the success criteria. Data understanding pertains to gathering and exploring the data, to better understand its quality, completeness, and relevance to the project goals.</w:t>
      </w:r>
      <w:r w:rsidRPr="00F569B9" w:rsidR="00EF6942">
        <w:rPr>
          <w:rFonts w:ascii="Times New Roman" w:hAnsi="Times New Roman" w:cs="Times New Roman"/>
          <w:lang w:val="en-US"/>
        </w:rPr>
        <w:t xml:space="preserve"> Preparation involves cleaning, integration, </w:t>
      </w:r>
      <w:r w:rsidRPr="00F569B9" w:rsidR="00814E00">
        <w:rPr>
          <w:rFonts w:ascii="Times New Roman" w:hAnsi="Times New Roman" w:cs="Times New Roman"/>
          <w:lang w:val="en-US"/>
        </w:rPr>
        <w:t>transformation,</w:t>
      </w:r>
      <w:r w:rsidRPr="00F569B9" w:rsidR="00EF6942">
        <w:rPr>
          <w:rFonts w:ascii="Times New Roman" w:hAnsi="Times New Roman" w:cs="Times New Roman"/>
          <w:lang w:val="en-US"/>
        </w:rPr>
        <w:t xml:space="preserve"> and selection of the data.</w:t>
      </w:r>
      <w:r w:rsidRPr="00F569B9" w:rsidR="001946A5">
        <w:rPr>
          <w:rFonts w:ascii="Times New Roman" w:hAnsi="Times New Roman" w:cs="Times New Roman"/>
          <w:lang w:val="en-US"/>
        </w:rPr>
        <w:t xml:space="preserve"> In modeling, the </w:t>
      </w:r>
      <w:r w:rsidRPr="00F569B9" w:rsidR="00C83D21">
        <w:rPr>
          <w:rFonts w:ascii="Times New Roman" w:hAnsi="Times New Roman" w:cs="Times New Roman"/>
          <w:lang w:val="en-US"/>
        </w:rPr>
        <w:t xml:space="preserve">appropriate </w:t>
      </w:r>
      <w:r w:rsidRPr="00F569B9" w:rsidR="0007561B">
        <w:rPr>
          <w:rFonts w:ascii="Times New Roman" w:hAnsi="Times New Roman" w:cs="Times New Roman"/>
          <w:lang w:val="en-US"/>
        </w:rPr>
        <w:t>technique</w:t>
      </w:r>
      <w:r w:rsidRPr="00F569B9" w:rsidR="00C83D21">
        <w:rPr>
          <w:rFonts w:ascii="Times New Roman" w:hAnsi="Times New Roman" w:cs="Times New Roman"/>
          <w:lang w:val="en-US"/>
        </w:rPr>
        <w:t xml:space="preserve"> for models is </w:t>
      </w:r>
      <w:r w:rsidRPr="00F569B9" w:rsidR="00811370">
        <w:rPr>
          <w:rFonts w:ascii="Times New Roman" w:hAnsi="Times New Roman" w:cs="Times New Roman"/>
          <w:lang w:val="en-US"/>
        </w:rPr>
        <w:t xml:space="preserve">assessed and tested. After that, the </w:t>
      </w:r>
      <w:r w:rsidRPr="00F569B9" w:rsidR="0011420F">
        <w:rPr>
          <w:rFonts w:ascii="Times New Roman" w:hAnsi="Times New Roman" w:cs="Times New Roman"/>
          <w:lang w:val="en-US"/>
        </w:rPr>
        <w:t>model is evaluated in contrast to the project objectives</w:t>
      </w:r>
      <w:r w:rsidRPr="00F569B9" w:rsidR="00B72B6B">
        <w:rPr>
          <w:rFonts w:ascii="Times New Roman" w:hAnsi="Times New Roman" w:cs="Times New Roman"/>
          <w:lang w:val="en-US"/>
        </w:rPr>
        <w:t xml:space="preserve">, and the appropriate decisions for applications are made. As the final step, the business intelligence solution is deployed in the business setting </w:t>
      </w:r>
      <w:r w:rsidRPr="00F569B9" w:rsidR="00843904">
        <w:rPr>
          <w:rFonts w:ascii="Times New Roman" w:hAnsi="Times New Roman" w:cs="Times New Roman"/>
          <w:lang w:val="en-US"/>
        </w:rPr>
        <w:t>to improve organizational performance.</w:t>
      </w:r>
    </w:p>
    <w:p w:rsidRPr="00F569B9" w:rsidR="00752B27" w:rsidP="00843904" w:rsidRDefault="00752B27" w14:paraId="6C0B520F" w14:textId="77777777">
      <w:pPr>
        <w:spacing w:line="360" w:lineRule="auto"/>
        <w:jc w:val="both"/>
        <w:rPr>
          <w:rFonts w:ascii="Times New Roman" w:hAnsi="Times New Roman" w:cs="Times New Roman"/>
          <w:lang w:val="en-US"/>
        </w:rPr>
      </w:pPr>
    </w:p>
    <w:p w:rsidRPr="00F569B9" w:rsidR="7C3535FC" w:rsidP="7C3535FC" w:rsidRDefault="7C3535FC" w14:paraId="33419EDC" w14:textId="15239BB7">
      <w:pPr>
        <w:rPr>
          <w:rFonts w:ascii="Times New Roman" w:hAnsi="Times New Roman" w:cs="Times New Roman"/>
          <w:lang w:val="en-US"/>
        </w:rPr>
      </w:pPr>
    </w:p>
    <w:p w:rsidRPr="00F569B9" w:rsidR="00B3793D" w:rsidP="00651FC7" w:rsidRDefault="00527136" w14:paraId="0E11A86D" w14:textId="69DCBFA9">
      <w:pPr>
        <w:pStyle w:val="Otsikko1"/>
        <w:rPr>
          <w:lang w:val="en-US"/>
        </w:rPr>
      </w:pPr>
      <w:bookmarkStart w:name="_Toc134209678" w:id="1"/>
      <w:r w:rsidRPr="00F569B9">
        <w:rPr>
          <w:lang w:val="en-US"/>
        </w:rPr>
        <w:lastRenderedPageBreak/>
        <w:t>Business Understanding</w:t>
      </w:r>
      <w:bookmarkEnd w:id="1"/>
    </w:p>
    <w:p w:rsidRPr="00F569B9" w:rsidR="00F10DCB" w:rsidP="00532F1C" w:rsidRDefault="00F10DCB" w14:paraId="0D3249DB" w14:textId="0DEE1F1C">
      <w:pPr>
        <w:spacing w:line="360" w:lineRule="auto"/>
        <w:jc w:val="both"/>
        <w:rPr>
          <w:rFonts w:ascii="Times New Roman" w:hAnsi="Times New Roman" w:cs="Times New Roman"/>
          <w:lang w:val="en-US"/>
        </w:rPr>
      </w:pPr>
      <w:proofErr w:type="spellStart"/>
      <w:r w:rsidRPr="00F569B9">
        <w:rPr>
          <w:rFonts w:ascii="Times New Roman" w:hAnsi="Times New Roman" w:cs="Times New Roman"/>
          <w:lang w:val="en-US"/>
        </w:rPr>
        <w:t>Favorita</w:t>
      </w:r>
      <w:proofErr w:type="spellEnd"/>
      <w:r w:rsidRPr="00F569B9">
        <w:rPr>
          <w:rFonts w:ascii="Times New Roman" w:hAnsi="Times New Roman" w:cs="Times New Roman"/>
          <w:lang w:val="en-US"/>
        </w:rPr>
        <w:t xml:space="preserve"> is a well-known retail store chain in Ecuador, established in 1952, that offers a wide variety of products and services to its customers, including groceries, clothing, household items, electronics, and appliances. With more than 200 stores throughout the country, </w:t>
      </w:r>
      <w:proofErr w:type="spellStart"/>
      <w:r w:rsidRPr="00F569B9">
        <w:rPr>
          <w:rFonts w:ascii="Times New Roman" w:hAnsi="Times New Roman" w:cs="Times New Roman"/>
          <w:lang w:val="en-US"/>
        </w:rPr>
        <w:t>Favorita</w:t>
      </w:r>
      <w:proofErr w:type="spellEnd"/>
      <w:r w:rsidRPr="00F569B9">
        <w:rPr>
          <w:rFonts w:ascii="Times New Roman" w:hAnsi="Times New Roman" w:cs="Times New Roman"/>
          <w:lang w:val="en-US"/>
        </w:rPr>
        <w:t xml:space="preserve"> has become one of the largest retail chains in Ecuador and has played a significant role in the country's economy. The company's success can be attributed to its ability to provide high-quality products at affordable prices, along with its commitment to customer satisfaction. </w:t>
      </w:r>
      <w:proofErr w:type="spellStart"/>
      <w:r w:rsidRPr="00F569B9">
        <w:rPr>
          <w:rFonts w:ascii="Times New Roman" w:hAnsi="Times New Roman" w:cs="Times New Roman"/>
          <w:lang w:val="en-US"/>
        </w:rPr>
        <w:t>Favorita's</w:t>
      </w:r>
      <w:proofErr w:type="spellEnd"/>
      <w:r w:rsidRPr="00F569B9">
        <w:rPr>
          <w:rFonts w:ascii="Times New Roman" w:hAnsi="Times New Roman" w:cs="Times New Roman"/>
          <w:lang w:val="en-US"/>
        </w:rPr>
        <w:t xml:space="preserve"> mission is to provide its customers with a convenient and enjoyable shopping experience, while also contributing to the development of the communities where it operates. </w:t>
      </w:r>
    </w:p>
    <w:p w:rsidRPr="00F569B9" w:rsidR="00847BE8" w:rsidP="00532F1C" w:rsidRDefault="00BE0266" w14:paraId="35050169" w14:textId="58A781FE">
      <w:pPr>
        <w:spacing w:line="360" w:lineRule="auto"/>
        <w:jc w:val="both"/>
        <w:rPr>
          <w:rFonts w:ascii="Times New Roman" w:hAnsi="Times New Roman" w:cs="Times New Roman"/>
          <w:lang w:val="en-US"/>
        </w:rPr>
      </w:pPr>
      <w:proofErr w:type="spellStart"/>
      <w:r w:rsidRPr="00F569B9">
        <w:rPr>
          <w:rFonts w:ascii="Times New Roman" w:hAnsi="Times New Roman" w:cs="Times New Roman"/>
          <w:lang w:val="en-US"/>
        </w:rPr>
        <w:t>Corporación</w:t>
      </w:r>
      <w:proofErr w:type="spellEnd"/>
      <w:r w:rsidRPr="00F569B9">
        <w:rPr>
          <w:rFonts w:ascii="Times New Roman" w:hAnsi="Times New Roman" w:cs="Times New Roman"/>
          <w:lang w:val="en-US"/>
        </w:rPr>
        <w:t xml:space="preserve"> </w:t>
      </w:r>
      <w:proofErr w:type="spellStart"/>
      <w:r w:rsidRPr="00F569B9">
        <w:rPr>
          <w:rFonts w:ascii="Times New Roman" w:hAnsi="Times New Roman" w:cs="Times New Roman"/>
          <w:lang w:val="en-US"/>
        </w:rPr>
        <w:t>Favorita</w:t>
      </w:r>
      <w:proofErr w:type="spellEnd"/>
      <w:r w:rsidRPr="00F569B9">
        <w:rPr>
          <w:rFonts w:ascii="Times New Roman" w:hAnsi="Times New Roman" w:cs="Times New Roman"/>
          <w:lang w:val="en-US"/>
        </w:rPr>
        <w:t xml:space="preserve"> operates in multiple </w:t>
      </w:r>
      <w:r w:rsidRPr="00F569B9" w:rsidR="00F72850">
        <w:rPr>
          <w:rFonts w:ascii="Times New Roman" w:hAnsi="Times New Roman" w:cs="Times New Roman"/>
          <w:lang w:val="en-US"/>
        </w:rPr>
        <w:t xml:space="preserve">different industries: industrial manufacture, Real estate, and retail. Our analysis </w:t>
      </w:r>
      <w:r w:rsidRPr="00F569B9" w:rsidR="00CC163F">
        <w:rPr>
          <w:rFonts w:ascii="Times New Roman" w:hAnsi="Times New Roman" w:cs="Times New Roman"/>
          <w:lang w:val="en-US"/>
        </w:rPr>
        <w:t xml:space="preserve">is focused </w:t>
      </w:r>
      <w:proofErr w:type="gramStart"/>
      <w:r w:rsidRPr="00F569B9" w:rsidR="00CC163F">
        <w:rPr>
          <w:rFonts w:ascii="Times New Roman" w:hAnsi="Times New Roman" w:cs="Times New Roman"/>
          <w:lang w:val="en-US"/>
        </w:rPr>
        <w:t>in</w:t>
      </w:r>
      <w:proofErr w:type="gramEnd"/>
      <w:r w:rsidRPr="00F569B9" w:rsidR="00CC163F">
        <w:rPr>
          <w:rFonts w:ascii="Times New Roman" w:hAnsi="Times New Roman" w:cs="Times New Roman"/>
          <w:lang w:val="en-US"/>
        </w:rPr>
        <w:t xml:space="preserve"> the retail store side of the business</w:t>
      </w:r>
      <w:r w:rsidRPr="00F569B9" w:rsidR="00C73E05">
        <w:rPr>
          <w:rFonts w:ascii="Times New Roman" w:hAnsi="Times New Roman" w:cs="Times New Roman"/>
          <w:lang w:val="en-US"/>
        </w:rPr>
        <w:t xml:space="preserve">. </w:t>
      </w:r>
      <w:r w:rsidRPr="0835C26B" w:rsidR="20D9A72F">
        <w:rPr>
          <w:rFonts w:ascii="Times New Roman" w:hAnsi="Times New Roman" w:cs="Times New Roman"/>
          <w:lang w:val="en-US"/>
        </w:rPr>
        <w:t>T</w:t>
      </w:r>
      <w:r w:rsidRPr="0835C26B" w:rsidR="00C73E05">
        <w:rPr>
          <w:rFonts w:ascii="Times New Roman" w:hAnsi="Times New Roman" w:cs="Times New Roman"/>
          <w:lang w:val="en-US"/>
        </w:rPr>
        <w:t>he</w:t>
      </w:r>
      <w:r w:rsidRPr="00F569B9" w:rsidR="00C73E05">
        <w:rPr>
          <w:rFonts w:ascii="Times New Roman" w:hAnsi="Times New Roman" w:cs="Times New Roman"/>
          <w:lang w:val="en-US"/>
        </w:rPr>
        <w:t xml:space="preserve"> retail business </w:t>
      </w:r>
      <w:r w:rsidRPr="00F569B9" w:rsidR="003E5A84">
        <w:rPr>
          <w:rFonts w:ascii="Times New Roman" w:hAnsi="Times New Roman" w:cs="Times New Roman"/>
          <w:lang w:val="en-US"/>
        </w:rPr>
        <w:t>includes various</w:t>
      </w:r>
      <w:r w:rsidRPr="00F569B9" w:rsidR="009921C7">
        <w:rPr>
          <w:rFonts w:ascii="Times New Roman" w:hAnsi="Times New Roman" w:cs="Times New Roman"/>
          <w:lang w:val="en-US"/>
        </w:rPr>
        <w:t xml:space="preserve"> types of stores, such as supermarkets (</w:t>
      </w:r>
      <w:proofErr w:type="spellStart"/>
      <w:r w:rsidRPr="00F569B9" w:rsidR="003A17DB">
        <w:rPr>
          <w:rFonts w:ascii="Times New Roman" w:hAnsi="Times New Roman" w:cs="Times New Roman"/>
          <w:lang w:val="en-US"/>
        </w:rPr>
        <w:t>Supermaxi</w:t>
      </w:r>
      <w:proofErr w:type="spellEnd"/>
      <w:r w:rsidRPr="00F569B9" w:rsidR="00BD4658">
        <w:rPr>
          <w:rFonts w:ascii="Times New Roman" w:hAnsi="Times New Roman" w:cs="Times New Roman"/>
          <w:lang w:val="en-US"/>
        </w:rPr>
        <w:t xml:space="preserve"> &amp; Ak</w:t>
      </w:r>
      <w:r w:rsidRPr="00F569B9" w:rsidR="007867E7">
        <w:rPr>
          <w:rFonts w:ascii="Times New Roman" w:hAnsi="Times New Roman" w:cs="Times New Roman"/>
          <w:lang w:val="en-US"/>
        </w:rPr>
        <w:t>i</w:t>
      </w:r>
      <w:r w:rsidRPr="00F569B9" w:rsidR="003A17DB">
        <w:rPr>
          <w:rFonts w:ascii="Times New Roman" w:hAnsi="Times New Roman" w:cs="Times New Roman"/>
          <w:lang w:val="en-US"/>
        </w:rPr>
        <w:t>) and hypermarkets (</w:t>
      </w:r>
      <w:proofErr w:type="spellStart"/>
      <w:r w:rsidRPr="00F569B9" w:rsidR="003A17DB">
        <w:rPr>
          <w:rFonts w:ascii="Times New Roman" w:hAnsi="Times New Roman" w:cs="Times New Roman"/>
          <w:lang w:val="en-US"/>
        </w:rPr>
        <w:t>Megamaxi</w:t>
      </w:r>
      <w:proofErr w:type="spellEnd"/>
      <w:r w:rsidRPr="00F569B9" w:rsidR="007867E7">
        <w:rPr>
          <w:rFonts w:ascii="Times New Roman" w:hAnsi="Times New Roman" w:cs="Times New Roman"/>
          <w:lang w:val="en-US"/>
        </w:rPr>
        <w:t xml:space="preserve"> &amp; Gran Aki</w:t>
      </w:r>
      <w:r w:rsidRPr="00F569B9" w:rsidR="003A17DB">
        <w:rPr>
          <w:rFonts w:ascii="Times New Roman" w:hAnsi="Times New Roman" w:cs="Times New Roman"/>
          <w:lang w:val="en-US"/>
        </w:rPr>
        <w:t xml:space="preserve">), as well as smaller corner stores </w:t>
      </w:r>
      <w:r w:rsidRPr="00F569B9" w:rsidR="00BB5264">
        <w:rPr>
          <w:rFonts w:ascii="Times New Roman" w:hAnsi="Times New Roman" w:cs="Times New Roman"/>
          <w:lang w:val="en-US"/>
        </w:rPr>
        <w:t xml:space="preserve">(Aki </w:t>
      </w:r>
      <w:proofErr w:type="spellStart"/>
      <w:r w:rsidRPr="00F569B9" w:rsidR="00BB5264">
        <w:rPr>
          <w:rFonts w:ascii="Times New Roman" w:hAnsi="Times New Roman" w:cs="Times New Roman"/>
          <w:lang w:val="en-US"/>
        </w:rPr>
        <w:t>Vecino</w:t>
      </w:r>
      <w:proofErr w:type="spellEnd"/>
      <w:r w:rsidRPr="00F569B9" w:rsidR="00BB5264">
        <w:rPr>
          <w:rFonts w:ascii="Times New Roman" w:hAnsi="Times New Roman" w:cs="Times New Roman"/>
          <w:lang w:val="en-US"/>
        </w:rPr>
        <w:t>)</w:t>
      </w:r>
      <w:r w:rsidRPr="00F569B9" w:rsidR="00847BE8">
        <w:rPr>
          <w:rFonts w:ascii="Times New Roman" w:hAnsi="Times New Roman" w:cs="Times New Roman"/>
          <w:lang w:val="en-US"/>
        </w:rPr>
        <w:t>.</w:t>
      </w:r>
      <w:r w:rsidRPr="00F569B9" w:rsidR="001167A8">
        <w:rPr>
          <w:rFonts w:ascii="Times New Roman" w:hAnsi="Times New Roman" w:cs="Times New Roman"/>
          <w:lang w:val="en-US"/>
        </w:rPr>
        <w:t xml:space="preserve"> </w:t>
      </w:r>
      <w:r w:rsidRPr="00F569B9" w:rsidR="00847BE8">
        <w:rPr>
          <w:rFonts w:ascii="Times New Roman" w:hAnsi="Times New Roman" w:cs="Times New Roman"/>
          <w:lang w:val="en-US"/>
        </w:rPr>
        <w:t>In our assignment, we are focusing on the overall performance of 54 distinct store</w:t>
      </w:r>
      <w:r w:rsidRPr="00F569B9" w:rsidR="00401259">
        <w:rPr>
          <w:rFonts w:ascii="Times New Roman" w:hAnsi="Times New Roman" w:cs="Times New Roman"/>
          <w:lang w:val="en-US"/>
        </w:rPr>
        <w:t xml:space="preserve"> locations within</w:t>
      </w:r>
      <w:r w:rsidRPr="00F569B9" w:rsidR="001167A8">
        <w:rPr>
          <w:rFonts w:ascii="Times New Roman" w:hAnsi="Times New Roman" w:cs="Times New Roman"/>
          <w:lang w:val="en-US"/>
        </w:rPr>
        <w:t xml:space="preserve"> Ecuador</w:t>
      </w:r>
      <w:r w:rsidRPr="00F569B9" w:rsidR="2DE3E173">
        <w:rPr>
          <w:rFonts w:ascii="Times New Roman" w:hAnsi="Times New Roman" w:cs="Times New Roman"/>
          <w:lang w:val="en-US"/>
        </w:rPr>
        <w:t>.</w:t>
      </w:r>
    </w:p>
    <w:p w:rsidRPr="00F569B9" w:rsidR="003B409D" w:rsidP="00532F1C" w:rsidRDefault="00B92725" w14:paraId="1F7C1CF3" w14:textId="48FDB79D">
      <w:pPr>
        <w:spacing w:line="360" w:lineRule="auto"/>
        <w:jc w:val="both"/>
        <w:rPr>
          <w:rFonts w:ascii="Times New Roman" w:hAnsi="Times New Roman" w:cs="Times New Roman"/>
          <w:lang w:val="en-US"/>
        </w:rPr>
      </w:pPr>
      <w:r w:rsidRPr="00F569B9">
        <w:rPr>
          <w:rFonts w:ascii="Times New Roman" w:hAnsi="Times New Roman" w:cs="Times New Roman"/>
          <w:lang w:val="en-US"/>
        </w:rPr>
        <w:t>For retail stores</w:t>
      </w:r>
      <w:r w:rsidRPr="00F569B9" w:rsidR="0030458E">
        <w:rPr>
          <w:rFonts w:ascii="Times New Roman" w:hAnsi="Times New Roman" w:cs="Times New Roman"/>
          <w:lang w:val="en-US"/>
        </w:rPr>
        <w:t xml:space="preserve"> businesses</w:t>
      </w:r>
      <w:r w:rsidRPr="00F569B9">
        <w:rPr>
          <w:rFonts w:ascii="Times New Roman" w:hAnsi="Times New Roman" w:cs="Times New Roman"/>
          <w:lang w:val="en-US"/>
        </w:rPr>
        <w:t xml:space="preserve">, being able to </w:t>
      </w:r>
      <w:r w:rsidRPr="00F569B9" w:rsidR="00132EA3">
        <w:rPr>
          <w:rFonts w:ascii="Times New Roman" w:hAnsi="Times New Roman" w:cs="Times New Roman"/>
          <w:lang w:val="en-US"/>
        </w:rPr>
        <w:t>optimize storage space is a critical part of the competitiveness of the business in the contemporary business environment</w:t>
      </w:r>
      <w:r w:rsidRPr="00F569B9" w:rsidR="00C531CC">
        <w:rPr>
          <w:rFonts w:ascii="Times New Roman" w:hAnsi="Times New Roman" w:cs="Times New Roman"/>
          <w:lang w:val="en-US"/>
        </w:rPr>
        <w:t xml:space="preserve">. </w:t>
      </w:r>
      <w:r w:rsidRPr="00F569B9" w:rsidR="007F0BFA">
        <w:rPr>
          <w:rFonts w:ascii="Times New Roman" w:hAnsi="Times New Roman" w:cs="Times New Roman"/>
          <w:lang w:val="en-US"/>
        </w:rPr>
        <w:t>Unoptimized and large inventories lead to high</w:t>
      </w:r>
      <w:r w:rsidRPr="00F569B9" w:rsidR="008B2158">
        <w:rPr>
          <w:rFonts w:ascii="Times New Roman" w:hAnsi="Times New Roman" w:cs="Times New Roman"/>
          <w:lang w:val="en-US"/>
        </w:rPr>
        <w:t>er</w:t>
      </w:r>
      <w:r w:rsidRPr="00F569B9" w:rsidR="007F0BFA">
        <w:rPr>
          <w:rFonts w:ascii="Times New Roman" w:hAnsi="Times New Roman" w:cs="Times New Roman"/>
          <w:lang w:val="en-US"/>
        </w:rPr>
        <w:t xml:space="preserve"> </w:t>
      </w:r>
      <w:r w:rsidRPr="00F569B9" w:rsidR="00B30997">
        <w:rPr>
          <w:rFonts w:ascii="Times New Roman" w:hAnsi="Times New Roman" w:cs="Times New Roman"/>
          <w:lang w:val="en-US"/>
        </w:rPr>
        <w:t xml:space="preserve">costs and </w:t>
      </w:r>
      <w:r w:rsidRPr="00F569B9" w:rsidR="008B2158">
        <w:rPr>
          <w:rFonts w:ascii="Times New Roman" w:hAnsi="Times New Roman" w:cs="Times New Roman"/>
          <w:lang w:val="en-US"/>
        </w:rPr>
        <w:t>capital tied-up in inventory.</w:t>
      </w:r>
      <w:r w:rsidRPr="00F569B9" w:rsidR="00A33F38">
        <w:rPr>
          <w:rFonts w:ascii="Times New Roman" w:hAnsi="Times New Roman" w:cs="Times New Roman"/>
          <w:lang w:val="en-US"/>
        </w:rPr>
        <w:t xml:space="preserve"> Especially in the case of perishable goods (food &amp; groceries)</w:t>
      </w:r>
      <w:r w:rsidRPr="00F569B9" w:rsidR="007C0381">
        <w:rPr>
          <w:rFonts w:ascii="Times New Roman" w:hAnsi="Times New Roman" w:cs="Times New Roman"/>
          <w:lang w:val="en-US"/>
        </w:rPr>
        <w:t>, high inventory</w:t>
      </w:r>
      <w:r w:rsidRPr="00F569B9" w:rsidR="00A33F38">
        <w:rPr>
          <w:rFonts w:ascii="Times New Roman" w:hAnsi="Times New Roman" w:cs="Times New Roman"/>
          <w:lang w:val="en-US"/>
        </w:rPr>
        <w:t xml:space="preserve"> </w:t>
      </w:r>
      <w:r w:rsidRPr="00F569B9" w:rsidR="00415A15">
        <w:rPr>
          <w:rFonts w:ascii="Times New Roman" w:hAnsi="Times New Roman" w:cs="Times New Roman"/>
          <w:lang w:val="en-US"/>
        </w:rPr>
        <w:t>can lead to waste</w:t>
      </w:r>
      <w:r w:rsidRPr="00F569B9" w:rsidR="007C0381">
        <w:rPr>
          <w:rFonts w:ascii="Times New Roman" w:hAnsi="Times New Roman" w:cs="Times New Roman"/>
          <w:lang w:val="en-US"/>
        </w:rPr>
        <w:t xml:space="preserve">. </w:t>
      </w:r>
      <w:r w:rsidRPr="00F569B9" w:rsidR="003B409D">
        <w:rPr>
          <w:rFonts w:ascii="Times New Roman" w:hAnsi="Times New Roman" w:cs="Times New Roman"/>
          <w:lang w:val="en-US"/>
        </w:rPr>
        <w:t xml:space="preserve">It is imperative to be able to keep inventories </w:t>
      </w:r>
      <w:r w:rsidRPr="00F569B9" w:rsidR="00D12163">
        <w:rPr>
          <w:rFonts w:ascii="Times New Roman" w:hAnsi="Times New Roman" w:cs="Times New Roman"/>
          <w:lang w:val="en-US"/>
        </w:rPr>
        <w:t xml:space="preserve">smaller </w:t>
      </w:r>
      <w:r w:rsidRPr="00F569B9" w:rsidR="0056766C">
        <w:rPr>
          <w:rFonts w:ascii="Times New Roman" w:hAnsi="Times New Roman" w:cs="Times New Roman"/>
          <w:lang w:val="en-US"/>
        </w:rPr>
        <w:t>for operational efficiency.</w:t>
      </w:r>
    </w:p>
    <w:p w:rsidRPr="00F569B9" w:rsidR="00B937CF" w:rsidP="00532F1C" w:rsidRDefault="00C531CC" w14:paraId="4514EA49" w14:textId="5C306F24">
      <w:pPr>
        <w:spacing w:line="360" w:lineRule="auto"/>
        <w:jc w:val="both"/>
        <w:rPr>
          <w:rFonts w:ascii="Times New Roman" w:hAnsi="Times New Roman" w:cs="Times New Roman"/>
          <w:lang w:val="en-US"/>
        </w:rPr>
      </w:pPr>
      <w:r w:rsidRPr="00F569B9">
        <w:rPr>
          <w:rFonts w:ascii="Times New Roman" w:hAnsi="Times New Roman" w:cs="Times New Roman"/>
          <w:lang w:val="en-US"/>
        </w:rPr>
        <w:t>Good estimation</w:t>
      </w:r>
      <w:r w:rsidRPr="00F569B9" w:rsidR="007A2682">
        <w:rPr>
          <w:rFonts w:ascii="Times New Roman" w:hAnsi="Times New Roman" w:cs="Times New Roman"/>
          <w:lang w:val="en-US"/>
        </w:rPr>
        <w:t>s</w:t>
      </w:r>
      <w:r w:rsidRPr="00F569B9">
        <w:rPr>
          <w:rFonts w:ascii="Times New Roman" w:hAnsi="Times New Roman" w:cs="Times New Roman"/>
          <w:lang w:val="en-US"/>
        </w:rPr>
        <w:t xml:space="preserve"> of local and global demand at a given </w:t>
      </w:r>
      <w:r w:rsidRPr="00F569B9" w:rsidR="00305E5F">
        <w:rPr>
          <w:rFonts w:ascii="Times New Roman" w:hAnsi="Times New Roman" w:cs="Times New Roman"/>
          <w:lang w:val="en-US"/>
        </w:rPr>
        <w:t>time</w:t>
      </w:r>
      <w:r w:rsidRPr="00F569B9">
        <w:rPr>
          <w:rFonts w:ascii="Times New Roman" w:hAnsi="Times New Roman" w:cs="Times New Roman"/>
          <w:lang w:val="en-US"/>
        </w:rPr>
        <w:t xml:space="preserve"> </w:t>
      </w:r>
      <w:r w:rsidRPr="00F569B9" w:rsidR="007A2682">
        <w:rPr>
          <w:rFonts w:ascii="Times New Roman" w:hAnsi="Times New Roman" w:cs="Times New Roman"/>
          <w:lang w:val="en-US"/>
        </w:rPr>
        <w:t xml:space="preserve">is crucial for being able to stock specific product categories and making sure that the demand is met with appropriate supply. </w:t>
      </w:r>
      <w:r w:rsidRPr="00F569B9" w:rsidR="00305E5F">
        <w:rPr>
          <w:rFonts w:ascii="Times New Roman" w:hAnsi="Times New Roman" w:cs="Times New Roman"/>
          <w:lang w:val="en-US"/>
        </w:rPr>
        <w:t xml:space="preserve">Therefore, forecasting methods for demand </w:t>
      </w:r>
      <w:r w:rsidRPr="00F569B9" w:rsidR="007D31C2">
        <w:rPr>
          <w:rFonts w:ascii="Times New Roman" w:hAnsi="Times New Roman" w:cs="Times New Roman"/>
          <w:lang w:val="en-US"/>
        </w:rPr>
        <w:t xml:space="preserve">are a crucial part of </w:t>
      </w:r>
      <w:r w:rsidRPr="00F569B9" w:rsidR="00437286">
        <w:rPr>
          <w:rFonts w:ascii="Times New Roman" w:hAnsi="Times New Roman" w:cs="Times New Roman"/>
          <w:lang w:val="en-US"/>
        </w:rPr>
        <w:t>modern supply chain management. (</w:t>
      </w:r>
      <w:r w:rsidRPr="00F569B9" w:rsidR="008419F7">
        <w:rPr>
          <w:rFonts w:ascii="Times New Roman" w:hAnsi="Times New Roman" w:cs="Times New Roman"/>
          <w:lang w:val="en-US"/>
        </w:rPr>
        <w:t xml:space="preserve">Juga, 2021; </w:t>
      </w:r>
      <w:r w:rsidRPr="00F569B9" w:rsidR="00B91B81">
        <w:rPr>
          <w:rFonts w:ascii="Times New Roman" w:hAnsi="Times New Roman" w:cs="Times New Roman"/>
          <w:lang w:val="en-US"/>
        </w:rPr>
        <w:t xml:space="preserve">Min &amp; </w:t>
      </w:r>
      <w:r w:rsidRPr="00F569B9" w:rsidR="00437286">
        <w:rPr>
          <w:rFonts w:ascii="Times New Roman" w:hAnsi="Times New Roman" w:cs="Times New Roman"/>
          <w:lang w:val="en-US"/>
        </w:rPr>
        <w:t>Mentzer, 2004)</w:t>
      </w:r>
      <w:r w:rsidRPr="00F569B9" w:rsidR="00AB3F52">
        <w:rPr>
          <w:rFonts w:ascii="Times New Roman" w:hAnsi="Times New Roman" w:cs="Times New Roman"/>
          <w:lang w:val="en-US"/>
        </w:rPr>
        <w:t xml:space="preserve">. </w:t>
      </w:r>
    </w:p>
    <w:p w:rsidRPr="00F569B9" w:rsidR="00515879" w:rsidP="00532F1C" w:rsidRDefault="00AB3F52" w14:paraId="4561D0FA" w14:textId="644A4E8F">
      <w:pPr>
        <w:spacing w:line="360" w:lineRule="auto"/>
        <w:jc w:val="both"/>
        <w:rPr>
          <w:rFonts w:ascii="Times New Roman" w:hAnsi="Times New Roman" w:eastAsia="Times New Roman" w:cs="Times New Roman"/>
          <w:lang w:val="en-US" w:eastAsia="fi-FI"/>
        </w:rPr>
      </w:pPr>
      <w:r w:rsidRPr="00F569B9">
        <w:rPr>
          <w:rFonts w:ascii="Times New Roman" w:hAnsi="Times New Roman" w:cs="Times New Roman"/>
          <w:lang w:val="en-US"/>
        </w:rPr>
        <w:t xml:space="preserve">The types of forecasts </w:t>
      </w:r>
      <w:r w:rsidRPr="00F569B9" w:rsidR="0001679E">
        <w:rPr>
          <w:rFonts w:ascii="Times New Roman" w:hAnsi="Times New Roman" w:cs="Times New Roman"/>
          <w:lang w:val="en-US"/>
        </w:rPr>
        <w:t>range from short (weeks/months) to long (+3 years). For the former one the individual fluctuations of demand are</w:t>
      </w:r>
      <w:r w:rsidRPr="00F569B9" w:rsidR="00931758">
        <w:rPr>
          <w:rFonts w:ascii="Times New Roman" w:hAnsi="Times New Roman" w:cs="Times New Roman"/>
          <w:lang w:val="en-US"/>
        </w:rPr>
        <w:t xml:space="preserve"> more important, whereas long-term forecasts rely more on general trends</w:t>
      </w:r>
      <w:r w:rsidRPr="00F569B9" w:rsidR="005C4AA8">
        <w:rPr>
          <w:rFonts w:ascii="Times New Roman" w:hAnsi="Times New Roman" w:cs="Times New Roman"/>
          <w:lang w:val="en-US"/>
        </w:rPr>
        <w:t>.</w:t>
      </w:r>
      <w:r w:rsidRPr="00F569B9" w:rsidR="00B937CF">
        <w:rPr>
          <w:rFonts w:ascii="Times New Roman" w:hAnsi="Times New Roman" w:cs="Times New Roman"/>
          <w:lang w:val="en-US"/>
        </w:rPr>
        <w:t xml:space="preserve"> In the case of </w:t>
      </w:r>
      <w:proofErr w:type="spellStart"/>
      <w:r w:rsidRPr="00F569B9" w:rsidR="00B937CF">
        <w:rPr>
          <w:rFonts w:ascii="Times New Roman" w:hAnsi="Times New Roman" w:cs="Times New Roman"/>
          <w:lang w:val="en-US"/>
        </w:rPr>
        <w:t>Favorita</w:t>
      </w:r>
      <w:proofErr w:type="spellEnd"/>
      <w:r w:rsidRPr="00F569B9" w:rsidR="00B937CF">
        <w:rPr>
          <w:rFonts w:ascii="Times New Roman" w:hAnsi="Times New Roman" w:cs="Times New Roman"/>
          <w:lang w:val="en-US"/>
        </w:rPr>
        <w:t>, we are estimating a few different variations of patterns, such as general trends and seasonal variations in the demand.</w:t>
      </w:r>
      <w:r w:rsidRPr="00F569B9" w:rsidR="00515879">
        <w:rPr>
          <w:rFonts w:ascii="Times New Roman" w:hAnsi="Times New Roman" w:cs="Times New Roman"/>
          <w:lang w:val="en-US"/>
        </w:rPr>
        <w:t xml:space="preserve"> </w:t>
      </w:r>
      <w:r w:rsidRPr="0835C26B" w:rsidR="27AF063D">
        <w:rPr>
          <w:rFonts w:ascii="Times New Roman" w:hAnsi="Times New Roman" w:cs="Times New Roman"/>
          <w:lang w:val="en-US"/>
        </w:rPr>
        <w:t>W</w:t>
      </w:r>
      <w:r w:rsidRPr="0835C26B" w:rsidR="00515879">
        <w:rPr>
          <w:rFonts w:ascii="Times New Roman" w:hAnsi="Times New Roman" w:cs="Times New Roman"/>
          <w:lang w:val="en-US"/>
        </w:rPr>
        <w:t>e</w:t>
      </w:r>
      <w:r w:rsidRPr="00F569B9" w:rsidR="00515879">
        <w:rPr>
          <w:rFonts w:ascii="Times New Roman" w:hAnsi="Times New Roman" w:cs="Times New Roman"/>
          <w:lang w:val="en-US"/>
        </w:rPr>
        <w:t xml:space="preserve"> will make </w:t>
      </w:r>
      <w:r w:rsidRPr="00F569B9" w:rsidR="00BD4CD6">
        <w:rPr>
          <w:rFonts w:ascii="Times New Roman" w:hAnsi="Times New Roman" w:cs="Times New Roman"/>
          <w:lang w:val="en-US"/>
        </w:rPr>
        <w:t>item group and sales unit level inspection of demand and roll these</w:t>
      </w:r>
      <w:r w:rsidRPr="00F569B9" w:rsidR="00ED4E9C">
        <w:rPr>
          <w:rFonts w:ascii="Times New Roman" w:hAnsi="Times New Roman" w:cs="Times New Roman"/>
          <w:lang w:val="en-US"/>
        </w:rPr>
        <w:t xml:space="preserve"> individual observations up the</w:t>
      </w:r>
      <w:r w:rsidRPr="00F569B9" w:rsidR="00B40118">
        <w:rPr>
          <w:rFonts w:ascii="Times New Roman" w:hAnsi="Times New Roman" w:cs="Times New Roman"/>
          <w:lang w:val="en-US"/>
        </w:rPr>
        <w:t xml:space="preserve"> </w:t>
      </w:r>
      <w:r w:rsidRPr="00F569B9" w:rsidR="0005683A">
        <w:rPr>
          <w:rFonts w:ascii="Times New Roman" w:hAnsi="Times New Roman" w:cs="Times New Roman"/>
          <w:lang w:val="en-US"/>
        </w:rPr>
        <w:t xml:space="preserve">forecasting hierarchy to regional and </w:t>
      </w:r>
      <w:r w:rsidRPr="00F569B9" w:rsidR="00ED4E9C">
        <w:rPr>
          <w:rFonts w:ascii="Times New Roman" w:hAnsi="Times New Roman" w:cs="Times New Roman"/>
          <w:lang w:val="en-US"/>
        </w:rPr>
        <w:t xml:space="preserve">ultimately total business level strategic suggestions to make the </w:t>
      </w:r>
      <w:r w:rsidRPr="00F569B9" w:rsidR="00A84671">
        <w:rPr>
          <w:rFonts w:ascii="Times New Roman" w:hAnsi="Times New Roman" w:cs="Times New Roman"/>
          <w:lang w:val="en-US"/>
        </w:rPr>
        <w:t>suggestions consistent throughout the organizational structure</w:t>
      </w:r>
      <w:r w:rsidRPr="00F569B9" w:rsidR="009974CD">
        <w:rPr>
          <w:rFonts w:ascii="Times New Roman" w:hAnsi="Times New Roman" w:cs="Times New Roman"/>
          <w:lang w:val="en-US"/>
        </w:rPr>
        <w:t xml:space="preserve"> based on the</w:t>
      </w:r>
      <w:r w:rsidRPr="00F569B9" w:rsidR="00E20910">
        <w:rPr>
          <w:rFonts w:ascii="Times New Roman" w:hAnsi="Times New Roman" w:cs="Times New Roman"/>
          <w:lang w:val="en-US"/>
        </w:rPr>
        <w:t xml:space="preserve"> </w:t>
      </w:r>
      <w:r w:rsidRPr="00F569B9" w:rsidR="00AE231F">
        <w:rPr>
          <w:rFonts w:ascii="Times New Roman" w:hAnsi="Times New Roman" w:cs="Times New Roman"/>
          <w:lang w:val="en-US"/>
        </w:rPr>
        <w:t>principles of the</w:t>
      </w:r>
      <w:r w:rsidRPr="00F569B9" w:rsidR="009974CD">
        <w:rPr>
          <w:rFonts w:ascii="Times New Roman" w:hAnsi="Times New Roman" w:cs="Times New Roman"/>
          <w:lang w:val="en-US"/>
        </w:rPr>
        <w:t xml:space="preserve"> Forecasting pyramid (</w:t>
      </w:r>
      <w:proofErr w:type="spellStart"/>
      <w:r w:rsidRPr="00F569B9" w:rsidR="009974CD">
        <w:rPr>
          <w:rFonts w:ascii="Times New Roman" w:hAnsi="Times New Roman" w:eastAsia="Times New Roman" w:cs="Times New Roman"/>
          <w:lang w:val="en-US" w:eastAsia="fi-FI"/>
        </w:rPr>
        <w:t>Vollman</w:t>
      </w:r>
      <w:proofErr w:type="spellEnd"/>
      <w:r w:rsidRPr="00F569B9" w:rsidR="009974CD">
        <w:rPr>
          <w:rFonts w:ascii="Times New Roman" w:hAnsi="Times New Roman" w:eastAsia="Times New Roman" w:cs="Times New Roman"/>
          <w:lang w:val="en-US" w:eastAsia="fi-FI"/>
        </w:rPr>
        <w:t xml:space="preserve">, Berry, </w:t>
      </w:r>
      <w:proofErr w:type="spellStart"/>
      <w:r w:rsidRPr="00F569B9" w:rsidR="009974CD">
        <w:rPr>
          <w:rFonts w:ascii="Times New Roman" w:hAnsi="Times New Roman" w:eastAsia="Times New Roman" w:cs="Times New Roman"/>
          <w:lang w:val="en-US" w:eastAsia="fi-FI"/>
        </w:rPr>
        <w:t>Whybark</w:t>
      </w:r>
      <w:proofErr w:type="spellEnd"/>
      <w:r w:rsidRPr="00F569B9" w:rsidR="009974CD">
        <w:rPr>
          <w:rFonts w:ascii="Times New Roman" w:hAnsi="Times New Roman" w:eastAsia="Times New Roman" w:cs="Times New Roman"/>
          <w:lang w:val="en-US" w:eastAsia="fi-FI"/>
        </w:rPr>
        <w:t>, &amp; Jacobs, 2005)</w:t>
      </w:r>
      <w:r w:rsidRPr="00F569B9" w:rsidR="005B5F26">
        <w:rPr>
          <w:rFonts w:ascii="Times New Roman" w:hAnsi="Times New Roman" w:eastAsia="Times New Roman" w:cs="Times New Roman"/>
          <w:lang w:val="en-US" w:eastAsia="fi-FI"/>
        </w:rPr>
        <w:t>.</w:t>
      </w:r>
    </w:p>
    <w:p w:rsidRPr="00F569B9" w:rsidR="005B5F26" w:rsidP="00532F1C" w:rsidRDefault="005B5F26" w14:paraId="0F2C0746" w14:textId="2D8A03CE">
      <w:pPr>
        <w:spacing w:line="360" w:lineRule="auto"/>
        <w:jc w:val="both"/>
        <w:rPr>
          <w:rFonts w:ascii="Times New Roman" w:hAnsi="Times New Roman" w:cs="Times New Roman"/>
          <w:lang w:val="en-US"/>
        </w:rPr>
      </w:pPr>
      <w:r w:rsidRPr="00F569B9">
        <w:rPr>
          <w:rFonts w:ascii="Times New Roman" w:hAnsi="Times New Roman" w:eastAsia="Times New Roman" w:cs="Times New Roman"/>
          <w:lang w:val="en-US" w:eastAsia="fi-FI"/>
        </w:rPr>
        <w:lastRenderedPageBreak/>
        <w:t xml:space="preserve">Our data will </w:t>
      </w:r>
      <w:r w:rsidRPr="00F569B9" w:rsidR="00681BBC">
        <w:rPr>
          <w:rFonts w:ascii="Times New Roman" w:hAnsi="Times New Roman" w:eastAsia="Times New Roman" w:cs="Times New Roman"/>
          <w:lang w:val="en-US" w:eastAsia="fi-FI"/>
        </w:rPr>
        <w:t>tackle the problems of demand management specifically</w:t>
      </w:r>
      <w:r w:rsidRPr="00F569B9" w:rsidR="00AE231F">
        <w:rPr>
          <w:rFonts w:ascii="Times New Roman" w:hAnsi="Times New Roman" w:eastAsia="Times New Roman" w:cs="Times New Roman"/>
          <w:lang w:val="en-US" w:eastAsia="fi-FI"/>
        </w:rPr>
        <w:t>, meaning that we will analyze the sales data and the potential</w:t>
      </w:r>
      <w:r w:rsidRPr="00F569B9" w:rsidR="0044307B">
        <w:rPr>
          <w:rFonts w:ascii="Times New Roman" w:hAnsi="Times New Roman" w:eastAsia="Times New Roman" w:cs="Times New Roman"/>
          <w:lang w:val="en-US" w:eastAsia="fi-FI"/>
        </w:rPr>
        <w:t xml:space="preserve"> events that affect demand on a regional and national basis, such as holidays, and the </w:t>
      </w:r>
      <w:r w:rsidRPr="00F569B9" w:rsidR="000D49E0">
        <w:rPr>
          <w:rFonts w:ascii="Times New Roman" w:hAnsi="Times New Roman" w:eastAsia="Times New Roman" w:cs="Times New Roman"/>
          <w:lang w:val="en-US" w:eastAsia="fi-FI"/>
        </w:rPr>
        <w:t>price of oil, which can lead to fluctuations in the oil-dependent Ecuadorian economy.</w:t>
      </w:r>
    </w:p>
    <w:p w:rsidRPr="00F569B9" w:rsidR="00117971" w:rsidP="4DF51199" w:rsidRDefault="00117971" w14:paraId="0B070612" w14:textId="458DC79A">
      <w:pPr>
        <w:jc w:val="both"/>
        <w:rPr>
          <w:rFonts w:ascii="Times New Roman" w:hAnsi="Times New Roman" w:cs="Times New Roman"/>
          <w:lang w:val="en-US"/>
        </w:rPr>
      </w:pPr>
    </w:p>
    <w:p w:rsidRPr="00F569B9" w:rsidR="00527136" w:rsidP="001F7381" w:rsidRDefault="001F7381" w14:paraId="12CC0B76" w14:textId="3E751740">
      <w:pPr>
        <w:pStyle w:val="Otsikko1"/>
        <w:rPr>
          <w:lang w:val="en-US"/>
        </w:rPr>
      </w:pPr>
      <w:bookmarkStart w:name="_Toc134209679" w:id="2"/>
      <w:r w:rsidRPr="00F569B9">
        <w:rPr>
          <w:lang w:val="en-US"/>
        </w:rPr>
        <w:lastRenderedPageBreak/>
        <w:t>Data Understanding</w:t>
      </w:r>
      <w:bookmarkEnd w:id="2"/>
    </w:p>
    <w:p w:rsidRPr="00F569B9" w:rsidR="0220C1AE" w:rsidP="32F40A75" w:rsidRDefault="0220C1AE" w14:paraId="788928A4" w14:textId="7775E05F">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The dataset provided for the Ecuadorian Retail Store Chain contains sales table, stores table, </w:t>
      </w:r>
      <w:r w:rsidRPr="00F569B9" w:rsidR="729D5F48">
        <w:rPr>
          <w:rFonts w:ascii="Times New Roman" w:hAnsi="Times New Roman" w:cs="Times New Roman"/>
          <w:lang w:val="en-US"/>
        </w:rPr>
        <w:t>transaction table, and holiday ta</w:t>
      </w:r>
      <w:r w:rsidRPr="00F569B9" w:rsidR="137D386F">
        <w:rPr>
          <w:rFonts w:ascii="Times New Roman" w:hAnsi="Times New Roman" w:cs="Times New Roman"/>
          <w:lang w:val="en-US"/>
        </w:rPr>
        <w:t>b</w:t>
      </w:r>
      <w:r w:rsidRPr="00F569B9" w:rsidR="729D5F48">
        <w:rPr>
          <w:rFonts w:ascii="Times New Roman" w:hAnsi="Times New Roman" w:cs="Times New Roman"/>
          <w:lang w:val="en-US"/>
        </w:rPr>
        <w:t xml:space="preserve">les. </w:t>
      </w:r>
    </w:p>
    <w:p w:rsidRPr="00F569B9" w:rsidR="3142447A" w:rsidP="32F40A75" w:rsidRDefault="3142447A" w14:paraId="599A6762" w14:textId="012F4433">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The </w:t>
      </w:r>
      <w:r w:rsidRPr="092B9E78">
        <w:rPr>
          <w:rFonts w:ascii="Times New Roman" w:hAnsi="Times New Roman" w:cs="Times New Roman"/>
          <w:lang w:val="en-US"/>
        </w:rPr>
        <w:t>s</w:t>
      </w:r>
      <w:r w:rsidRPr="092B9E78" w:rsidR="55F81259">
        <w:rPr>
          <w:rFonts w:ascii="Times New Roman" w:hAnsi="Times New Roman" w:cs="Times New Roman"/>
          <w:lang w:val="en-US"/>
        </w:rPr>
        <w:t>ales</w:t>
      </w:r>
      <w:r w:rsidRPr="00F569B9" w:rsidR="729D5F48">
        <w:rPr>
          <w:rFonts w:ascii="Times New Roman" w:hAnsi="Times New Roman" w:cs="Times New Roman"/>
          <w:lang w:val="en-US"/>
        </w:rPr>
        <w:t xml:space="preserve"> table contains the information regarding the number of sales, promotion details, date of the sale</w:t>
      </w:r>
      <w:r w:rsidRPr="00F569B9" w:rsidR="301972CB">
        <w:rPr>
          <w:rFonts w:ascii="Times New Roman" w:hAnsi="Times New Roman" w:cs="Times New Roman"/>
          <w:lang w:val="en-US"/>
        </w:rPr>
        <w:t xml:space="preserve">, product family, and store id. </w:t>
      </w:r>
      <w:r w:rsidRPr="00F569B9" w:rsidR="1094B713">
        <w:rPr>
          <w:rFonts w:ascii="Times New Roman" w:hAnsi="Times New Roman" w:cs="Times New Roman"/>
          <w:lang w:val="en-US"/>
        </w:rPr>
        <w:t xml:space="preserve"> This information can be used to investigate the total sales for </w:t>
      </w:r>
      <w:r w:rsidRPr="00F569B9" w:rsidR="3E0F7142">
        <w:rPr>
          <w:rFonts w:ascii="Times New Roman" w:hAnsi="Times New Roman" w:cs="Times New Roman"/>
          <w:lang w:val="en-US"/>
        </w:rPr>
        <w:t>a year</w:t>
      </w:r>
      <w:r w:rsidRPr="00F569B9" w:rsidR="1094B713">
        <w:rPr>
          <w:rFonts w:ascii="Times New Roman" w:hAnsi="Times New Roman" w:cs="Times New Roman"/>
          <w:lang w:val="en-US"/>
        </w:rPr>
        <w:t>, which product category has the greater number of sales, and from which s</w:t>
      </w:r>
      <w:r w:rsidRPr="00F569B9" w:rsidR="06112CC4">
        <w:rPr>
          <w:rFonts w:ascii="Times New Roman" w:hAnsi="Times New Roman" w:cs="Times New Roman"/>
          <w:lang w:val="en-US"/>
        </w:rPr>
        <w:t>to</w:t>
      </w:r>
      <w:r w:rsidRPr="00F569B9" w:rsidR="6FB2894C">
        <w:rPr>
          <w:rFonts w:ascii="Times New Roman" w:hAnsi="Times New Roman" w:cs="Times New Roman"/>
          <w:lang w:val="en-US"/>
        </w:rPr>
        <w:t>r</w:t>
      </w:r>
      <w:r w:rsidRPr="00F569B9" w:rsidR="06112CC4">
        <w:rPr>
          <w:rFonts w:ascii="Times New Roman" w:hAnsi="Times New Roman" w:cs="Times New Roman"/>
          <w:lang w:val="en-US"/>
        </w:rPr>
        <w:t xml:space="preserve">e. </w:t>
      </w:r>
    </w:p>
    <w:p w:rsidRPr="00F569B9" w:rsidR="2DC82CB1" w:rsidP="32F40A75" w:rsidRDefault="2DC82CB1" w14:paraId="591BFD14" w14:textId="04857280">
      <w:pPr>
        <w:spacing w:line="360" w:lineRule="auto"/>
        <w:jc w:val="both"/>
        <w:rPr>
          <w:rFonts w:ascii="Times New Roman" w:hAnsi="Times New Roman" w:cs="Times New Roman"/>
          <w:lang w:val="en-US"/>
        </w:rPr>
      </w:pPr>
      <w:r w:rsidRPr="00F569B9">
        <w:rPr>
          <w:rFonts w:ascii="Times New Roman" w:hAnsi="Times New Roman" w:cs="Times New Roman"/>
          <w:lang w:val="en-US"/>
        </w:rPr>
        <w:t>The stores table contains the basic information of the store such as state and city, store unique id, type of the store</w:t>
      </w:r>
      <w:r w:rsidRPr="00F569B9" w:rsidR="413B9FE7">
        <w:rPr>
          <w:rFonts w:ascii="Times New Roman" w:hAnsi="Times New Roman" w:cs="Times New Roman"/>
          <w:lang w:val="en-US"/>
        </w:rPr>
        <w:t>, and the group number in which they belon</w:t>
      </w:r>
      <w:r w:rsidRPr="00F569B9" w:rsidR="70CCA4C1">
        <w:rPr>
          <w:rFonts w:ascii="Times New Roman" w:hAnsi="Times New Roman" w:cs="Times New Roman"/>
          <w:lang w:val="en-US"/>
        </w:rPr>
        <w:t>g.</w:t>
      </w:r>
    </w:p>
    <w:p w:rsidR="42643CD9" w:rsidP="32F40A75" w:rsidRDefault="42643CD9" w14:paraId="00AEC04F" w14:textId="47288DF7">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The transactions table contains the transaction information along with store id and date of transaction. </w:t>
      </w:r>
      <w:r w:rsidRPr="00F569B9" w:rsidR="74C02764">
        <w:rPr>
          <w:rFonts w:ascii="Times New Roman" w:hAnsi="Times New Roman" w:cs="Times New Roman"/>
          <w:lang w:val="en-US"/>
        </w:rPr>
        <w:t xml:space="preserve">The stores table and transactions table are merged with sales table on store unique id in Tableau. </w:t>
      </w:r>
      <w:r w:rsidRPr="00F569B9" w:rsidR="271C11F0">
        <w:rPr>
          <w:rFonts w:ascii="Times New Roman" w:hAnsi="Times New Roman" w:cs="Times New Roman"/>
          <w:lang w:val="en-US"/>
        </w:rPr>
        <w:t xml:space="preserve">Check </w:t>
      </w:r>
      <w:r w:rsidRPr="00F569B9" w:rsidR="5229017E">
        <w:rPr>
          <w:rFonts w:ascii="Times New Roman" w:hAnsi="Times New Roman" w:cs="Times New Roman"/>
          <w:lang w:val="en-US"/>
        </w:rPr>
        <w:t xml:space="preserve">the table below </w:t>
      </w:r>
      <w:r w:rsidRPr="00F569B9" w:rsidR="271C11F0">
        <w:rPr>
          <w:rFonts w:ascii="Times New Roman" w:hAnsi="Times New Roman" w:cs="Times New Roman"/>
          <w:lang w:val="en-US"/>
        </w:rPr>
        <w:t>to understand the datasets.</w:t>
      </w:r>
    </w:p>
    <w:p w:rsidR="00020A13" w:rsidRDefault="00020A13" w14:paraId="6DA693FA" w14:textId="2A87D87B">
      <w:pPr>
        <w:rPr>
          <w:rFonts w:ascii="Times New Roman" w:hAnsi="Times New Roman" w:cs="Times New Roman"/>
          <w:lang w:val="en-US"/>
        </w:rPr>
      </w:pPr>
      <w:r>
        <w:rPr>
          <w:rFonts w:ascii="Times New Roman" w:hAnsi="Times New Roman" w:cs="Times New Roman"/>
          <w:lang w:val="en-US"/>
        </w:rPr>
        <w:br w:type="page"/>
      </w:r>
    </w:p>
    <w:p w:rsidRPr="00F569B9" w:rsidR="00020A13" w:rsidP="32F40A75" w:rsidRDefault="00020A13" w14:paraId="3888A77F" w14:textId="77777777">
      <w:pPr>
        <w:spacing w:line="360" w:lineRule="auto"/>
        <w:jc w:val="both"/>
        <w:rPr>
          <w:rFonts w:ascii="Times New Roman" w:hAnsi="Times New Roman" w:cs="Times New Roman"/>
          <w:lang w:val="en-US"/>
        </w:rPr>
      </w:pPr>
    </w:p>
    <w:tbl>
      <w:tblPr>
        <w:tblStyle w:val="TaulukkoRuudukko"/>
        <w:tblW w:w="0" w:type="auto"/>
        <w:jc w:val="center"/>
        <w:tblLayout w:type="fixed"/>
        <w:tblLook w:val="06A0" w:firstRow="1" w:lastRow="0" w:firstColumn="1" w:lastColumn="0" w:noHBand="1" w:noVBand="1"/>
      </w:tblPr>
      <w:tblGrid>
        <w:gridCol w:w="2055"/>
        <w:gridCol w:w="2055"/>
        <w:gridCol w:w="2055"/>
        <w:gridCol w:w="2055"/>
      </w:tblGrid>
      <w:tr w:rsidRPr="00F569B9" w:rsidR="65728CA7" w:rsidTr="65728CA7" w14:paraId="154A38E7" w14:textId="77777777">
        <w:trPr>
          <w:trHeight w:val="300"/>
          <w:jc w:val="center"/>
        </w:trPr>
        <w:tc>
          <w:tcPr>
            <w:tcW w:w="2055" w:type="dxa"/>
          </w:tcPr>
          <w:p w:rsidRPr="00F569B9" w:rsidR="191E1593" w:rsidP="65728CA7" w:rsidRDefault="191E1593" w14:paraId="22CAE483" w14:textId="5FE70DC3">
            <w:pPr>
              <w:jc w:val="center"/>
              <w:rPr>
                <w:rFonts w:ascii="Times New Roman" w:hAnsi="Times New Roman" w:cs="Times New Roman"/>
                <w:lang w:val="en-US"/>
              </w:rPr>
            </w:pPr>
            <w:r w:rsidRPr="00F569B9">
              <w:rPr>
                <w:rFonts w:ascii="Times New Roman" w:hAnsi="Times New Roman" w:cs="Times New Roman"/>
                <w:lang w:val="en-US"/>
              </w:rPr>
              <w:t>Table name</w:t>
            </w:r>
          </w:p>
        </w:tc>
        <w:tc>
          <w:tcPr>
            <w:tcW w:w="2055" w:type="dxa"/>
          </w:tcPr>
          <w:p w:rsidRPr="00F569B9" w:rsidR="191E1593" w:rsidP="65728CA7" w:rsidRDefault="191E1593" w14:paraId="69CE2B1F" w14:textId="47E2C812">
            <w:pPr>
              <w:jc w:val="center"/>
              <w:rPr>
                <w:rFonts w:ascii="Times New Roman" w:hAnsi="Times New Roman" w:cs="Times New Roman"/>
                <w:lang w:val="en-US"/>
              </w:rPr>
            </w:pPr>
            <w:r w:rsidRPr="00F569B9">
              <w:rPr>
                <w:rFonts w:ascii="Times New Roman" w:hAnsi="Times New Roman" w:cs="Times New Roman"/>
                <w:lang w:val="en-US"/>
              </w:rPr>
              <w:t>Column name</w:t>
            </w:r>
          </w:p>
        </w:tc>
        <w:tc>
          <w:tcPr>
            <w:tcW w:w="2055" w:type="dxa"/>
          </w:tcPr>
          <w:p w:rsidRPr="00F569B9" w:rsidR="191E1593" w:rsidP="65728CA7" w:rsidRDefault="191E1593" w14:paraId="48231997" w14:textId="52CAD86E">
            <w:pPr>
              <w:jc w:val="center"/>
              <w:rPr>
                <w:rFonts w:ascii="Times New Roman" w:hAnsi="Times New Roman" w:cs="Times New Roman"/>
                <w:lang w:val="en-US"/>
              </w:rPr>
            </w:pPr>
            <w:r w:rsidRPr="00F569B9">
              <w:rPr>
                <w:rFonts w:ascii="Times New Roman" w:hAnsi="Times New Roman" w:cs="Times New Roman"/>
                <w:lang w:val="en-US"/>
              </w:rPr>
              <w:t>Description</w:t>
            </w:r>
          </w:p>
        </w:tc>
        <w:tc>
          <w:tcPr>
            <w:tcW w:w="2055" w:type="dxa"/>
          </w:tcPr>
          <w:p w:rsidRPr="00F569B9" w:rsidR="191E1593" w:rsidP="65728CA7" w:rsidRDefault="191E1593" w14:paraId="53F16251" w14:textId="380AC523">
            <w:pPr>
              <w:jc w:val="center"/>
              <w:rPr>
                <w:rFonts w:ascii="Times New Roman" w:hAnsi="Times New Roman" w:cs="Times New Roman"/>
                <w:lang w:val="en-US"/>
              </w:rPr>
            </w:pPr>
            <w:r w:rsidRPr="00F569B9">
              <w:rPr>
                <w:rFonts w:ascii="Times New Roman" w:hAnsi="Times New Roman" w:cs="Times New Roman"/>
                <w:lang w:val="en-US"/>
              </w:rPr>
              <w:t>Column type</w:t>
            </w:r>
          </w:p>
        </w:tc>
      </w:tr>
      <w:tr w:rsidRPr="00F569B9" w:rsidR="65728CA7" w:rsidTr="65728CA7" w14:paraId="2A14BDC7" w14:textId="77777777">
        <w:trPr>
          <w:trHeight w:val="300"/>
          <w:jc w:val="center"/>
        </w:trPr>
        <w:tc>
          <w:tcPr>
            <w:tcW w:w="2055" w:type="dxa"/>
          </w:tcPr>
          <w:p w:rsidRPr="00F569B9" w:rsidR="191E1593" w:rsidP="65728CA7" w:rsidRDefault="191E1593" w14:paraId="4DA7A0AD" w14:textId="2FF5C5D4">
            <w:pPr>
              <w:jc w:val="center"/>
              <w:rPr>
                <w:rFonts w:ascii="Times New Roman" w:hAnsi="Times New Roman" w:cs="Times New Roman"/>
                <w:lang w:val="en-US"/>
              </w:rPr>
            </w:pPr>
            <w:r w:rsidRPr="00F569B9">
              <w:rPr>
                <w:rFonts w:ascii="Times New Roman" w:hAnsi="Times New Roman" w:cs="Times New Roman"/>
                <w:lang w:val="en-US"/>
              </w:rPr>
              <w:t xml:space="preserve">Sales </w:t>
            </w:r>
          </w:p>
        </w:tc>
        <w:tc>
          <w:tcPr>
            <w:tcW w:w="2055" w:type="dxa"/>
          </w:tcPr>
          <w:p w:rsidRPr="00F569B9" w:rsidR="191E1593" w:rsidP="65728CA7" w:rsidRDefault="191E1593" w14:paraId="5D12D186" w14:textId="7563F264">
            <w:pPr>
              <w:jc w:val="center"/>
              <w:rPr>
                <w:rFonts w:ascii="Times New Roman" w:hAnsi="Times New Roman" w:cs="Times New Roman"/>
                <w:lang w:val="en-US"/>
              </w:rPr>
            </w:pPr>
            <w:r w:rsidRPr="00F569B9">
              <w:rPr>
                <w:rFonts w:ascii="Times New Roman" w:hAnsi="Times New Roman" w:cs="Times New Roman"/>
                <w:lang w:val="en-US"/>
              </w:rPr>
              <w:t>Date</w:t>
            </w:r>
          </w:p>
        </w:tc>
        <w:tc>
          <w:tcPr>
            <w:tcW w:w="2055" w:type="dxa"/>
          </w:tcPr>
          <w:p w:rsidRPr="00F569B9" w:rsidR="65728CA7" w:rsidP="65728CA7" w:rsidRDefault="0CE0F154" w14:paraId="22417066" w14:textId="236FF255">
            <w:pPr>
              <w:jc w:val="center"/>
              <w:rPr>
                <w:rFonts w:ascii="Times New Roman" w:hAnsi="Times New Roman" w:cs="Times New Roman"/>
                <w:lang w:val="en-US"/>
              </w:rPr>
            </w:pPr>
            <w:r w:rsidRPr="0835C26B">
              <w:rPr>
                <w:rFonts w:ascii="Times New Roman" w:hAnsi="Times New Roman" w:cs="Times New Roman"/>
                <w:lang w:val="en-US"/>
              </w:rPr>
              <w:t>Date on the sale made.</w:t>
            </w:r>
          </w:p>
        </w:tc>
        <w:tc>
          <w:tcPr>
            <w:tcW w:w="2055" w:type="dxa"/>
          </w:tcPr>
          <w:p w:rsidRPr="00F569B9" w:rsidR="191E1593" w:rsidP="65728CA7" w:rsidRDefault="191E1593" w14:paraId="3F3F7581" w14:textId="685FE411">
            <w:pPr>
              <w:jc w:val="center"/>
              <w:rPr>
                <w:rFonts w:ascii="Times New Roman" w:hAnsi="Times New Roman" w:cs="Times New Roman"/>
                <w:lang w:val="en-US"/>
              </w:rPr>
            </w:pPr>
            <w:r w:rsidRPr="00F569B9">
              <w:rPr>
                <w:rFonts w:ascii="Times New Roman" w:hAnsi="Times New Roman" w:cs="Times New Roman"/>
                <w:lang w:val="en-US"/>
              </w:rPr>
              <w:t>Date (dd</w:t>
            </w:r>
            <w:r w:rsidRPr="00F569B9" w:rsidR="550CC527">
              <w:rPr>
                <w:rFonts w:ascii="Times New Roman" w:hAnsi="Times New Roman" w:cs="Times New Roman"/>
                <w:lang w:val="en-US"/>
              </w:rPr>
              <w:t>/mm/</w:t>
            </w:r>
            <w:proofErr w:type="spellStart"/>
            <w:r w:rsidRPr="00F569B9" w:rsidR="550CC527">
              <w:rPr>
                <w:rFonts w:ascii="Times New Roman" w:hAnsi="Times New Roman" w:cs="Times New Roman"/>
                <w:lang w:val="en-US"/>
              </w:rPr>
              <w:t>yyyy</w:t>
            </w:r>
            <w:proofErr w:type="spellEnd"/>
            <w:r w:rsidRPr="00F569B9" w:rsidR="550CC527">
              <w:rPr>
                <w:rFonts w:ascii="Times New Roman" w:hAnsi="Times New Roman" w:cs="Times New Roman"/>
                <w:lang w:val="en-US"/>
              </w:rPr>
              <w:t>)</w:t>
            </w:r>
          </w:p>
        </w:tc>
      </w:tr>
      <w:tr w:rsidRPr="00F569B9" w:rsidR="65728CA7" w:rsidTr="65728CA7" w14:paraId="31869F1E" w14:textId="77777777">
        <w:trPr>
          <w:trHeight w:val="300"/>
          <w:jc w:val="center"/>
        </w:trPr>
        <w:tc>
          <w:tcPr>
            <w:tcW w:w="2055" w:type="dxa"/>
          </w:tcPr>
          <w:p w:rsidRPr="00F569B9" w:rsidR="191E1593" w:rsidP="65728CA7" w:rsidRDefault="191E1593" w14:paraId="5E765E0D" w14:textId="456479A2">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rsidRPr="00F569B9" w:rsidR="191E1593" w:rsidP="65728CA7" w:rsidRDefault="191E1593" w14:paraId="1F02A487" w14:textId="7A3CAF69">
            <w:pPr>
              <w:jc w:val="center"/>
              <w:rPr>
                <w:rFonts w:ascii="Times New Roman" w:hAnsi="Times New Roman" w:cs="Times New Roman"/>
                <w:lang w:val="en-US"/>
              </w:rPr>
            </w:pPr>
            <w:r w:rsidRPr="00F569B9">
              <w:rPr>
                <w:rFonts w:ascii="Times New Roman" w:hAnsi="Times New Roman" w:cs="Times New Roman"/>
                <w:lang w:val="en-US"/>
              </w:rPr>
              <w:t>Family</w:t>
            </w:r>
          </w:p>
        </w:tc>
        <w:tc>
          <w:tcPr>
            <w:tcW w:w="2055" w:type="dxa"/>
          </w:tcPr>
          <w:p w:rsidRPr="00F569B9" w:rsidR="65728CA7" w:rsidP="65728CA7" w:rsidRDefault="70E85189" w14:paraId="09B4FD92" w14:textId="40251325">
            <w:pPr>
              <w:jc w:val="center"/>
              <w:rPr>
                <w:rFonts w:ascii="Times New Roman" w:hAnsi="Times New Roman" w:cs="Times New Roman"/>
                <w:lang w:val="en-US"/>
              </w:rPr>
            </w:pPr>
            <w:r w:rsidRPr="0835C26B">
              <w:rPr>
                <w:rFonts w:ascii="Times New Roman" w:hAnsi="Times New Roman" w:cs="Times New Roman"/>
                <w:lang w:val="en-US"/>
              </w:rPr>
              <w:t>Name of sold product category.</w:t>
            </w:r>
          </w:p>
        </w:tc>
        <w:tc>
          <w:tcPr>
            <w:tcW w:w="2055" w:type="dxa"/>
          </w:tcPr>
          <w:p w:rsidRPr="00F569B9" w:rsidR="16DDD8FE" w:rsidP="65728CA7" w:rsidRDefault="16DDD8FE" w14:paraId="10C34F0D" w14:textId="304EF69A">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34287D60" w14:textId="77777777">
        <w:trPr>
          <w:trHeight w:val="300"/>
          <w:jc w:val="center"/>
        </w:trPr>
        <w:tc>
          <w:tcPr>
            <w:tcW w:w="2055" w:type="dxa"/>
          </w:tcPr>
          <w:p w:rsidRPr="00F569B9" w:rsidR="191E1593" w:rsidP="65728CA7" w:rsidRDefault="191E1593" w14:paraId="5AC5A587" w14:textId="65239434">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rsidRPr="00F569B9" w:rsidR="191E1593" w:rsidP="65728CA7" w:rsidRDefault="191E1593" w14:paraId="658B9A5F" w14:textId="18D304A6">
            <w:pPr>
              <w:jc w:val="center"/>
              <w:rPr>
                <w:rFonts w:ascii="Times New Roman" w:hAnsi="Times New Roman" w:cs="Times New Roman"/>
                <w:lang w:val="en-US"/>
              </w:rPr>
            </w:pPr>
            <w:r w:rsidRPr="00F569B9">
              <w:rPr>
                <w:rFonts w:ascii="Times New Roman" w:hAnsi="Times New Roman" w:cs="Times New Roman"/>
                <w:lang w:val="en-US"/>
              </w:rPr>
              <w:t>Id</w:t>
            </w:r>
          </w:p>
        </w:tc>
        <w:tc>
          <w:tcPr>
            <w:tcW w:w="2055" w:type="dxa"/>
          </w:tcPr>
          <w:p w:rsidRPr="00F569B9" w:rsidR="65728CA7" w:rsidP="65728CA7" w:rsidRDefault="3463DDC9" w14:paraId="5A6144CA" w14:textId="696F0544">
            <w:pPr>
              <w:jc w:val="center"/>
              <w:rPr>
                <w:rFonts w:ascii="Times New Roman" w:hAnsi="Times New Roman" w:cs="Times New Roman"/>
                <w:lang w:val="en-US"/>
              </w:rPr>
            </w:pPr>
            <w:r w:rsidRPr="0835C26B">
              <w:rPr>
                <w:rFonts w:ascii="Times New Roman" w:hAnsi="Times New Roman" w:cs="Times New Roman"/>
                <w:lang w:val="en-US"/>
              </w:rPr>
              <w:t>Unique ID for the sale.</w:t>
            </w:r>
          </w:p>
        </w:tc>
        <w:tc>
          <w:tcPr>
            <w:tcW w:w="2055" w:type="dxa"/>
          </w:tcPr>
          <w:p w:rsidRPr="00F569B9" w:rsidR="04B6F80C" w:rsidP="65728CA7" w:rsidRDefault="04B6F80C" w14:paraId="2908252E" w14:textId="339E4D99">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67B69EC4" w14:textId="77777777">
        <w:trPr>
          <w:trHeight w:val="300"/>
          <w:jc w:val="center"/>
        </w:trPr>
        <w:tc>
          <w:tcPr>
            <w:tcW w:w="2055" w:type="dxa"/>
          </w:tcPr>
          <w:p w:rsidRPr="00F569B9" w:rsidR="191E1593" w:rsidP="65728CA7" w:rsidRDefault="191E1593" w14:paraId="583EEA56" w14:textId="2ACCB89E">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rsidRPr="00F569B9" w:rsidR="191E1593" w:rsidP="65728CA7" w:rsidRDefault="191E1593" w14:paraId="46DF4170" w14:textId="392966CB">
            <w:pPr>
              <w:jc w:val="center"/>
              <w:rPr>
                <w:rFonts w:ascii="Times New Roman" w:hAnsi="Times New Roman" w:cs="Times New Roman"/>
                <w:lang w:val="en-US"/>
              </w:rPr>
            </w:pPr>
            <w:r w:rsidRPr="00F569B9">
              <w:rPr>
                <w:rFonts w:ascii="Times New Roman" w:hAnsi="Times New Roman" w:cs="Times New Roman"/>
                <w:lang w:val="en-US"/>
              </w:rPr>
              <w:t xml:space="preserve">Store </w:t>
            </w:r>
            <w:proofErr w:type="spellStart"/>
            <w:r w:rsidRPr="00F569B9">
              <w:rPr>
                <w:rFonts w:ascii="Times New Roman" w:hAnsi="Times New Roman" w:cs="Times New Roman"/>
                <w:lang w:val="en-US"/>
              </w:rPr>
              <w:t>Nbr</w:t>
            </w:r>
            <w:proofErr w:type="spellEnd"/>
          </w:p>
        </w:tc>
        <w:tc>
          <w:tcPr>
            <w:tcW w:w="2055" w:type="dxa"/>
          </w:tcPr>
          <w:p w:rsidRPr="00F569B9" w:rsidR="65728CA7" w:rsidP="65728CA7" w:rsidRDefault="25EC3504" w14:paraId="6C253EE5" w14:textId="62856C4E">
            <w:pPr>
              <w:jc w:val="center"/>
              <w:rPr>
                <w:rFonts w:ascii="Times New Roman" w:hAnsi="Times New Roman" w:cs="Times New Roman"/>
                <w:lang w:val="en-US"/>
              </w:rPr>
            </w:pPr>
            <w:r w:rsidRPr="0835C26B">
              <w:rPr>
                <w:rFonts w:ascii="Times New Roman" w:hAnsi="Times New Roman" w:cs="Times New Roman"/>
                <w:lang w:val="en-US"/>
              </w:rPr>
              <w:t>Store number where the sale happens.</w:t>
            </w:r>
          </w:p>
        </w:tc>
        <w:tc>
          <w:tcPr>
            <w:tcW w:w="2055" w:type="dxa"/>
          </w:tcPr>
          <w:p w:rsidRPr="00F569B9" w:rsidR="69E6291E" w:rsidP="65728CA7" w:rsidRDefault="69E6291E" w14:paraId="2C735A0D" w14:textId="3C20E146">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2EAAC6FB" w14:textId="77777777">
        <w:trPr>
          <w:trHeight w:val="300"/>
          <w:jc w:val="center"/>
        </w:trPr>
        <w:tc>
          <w:tcPr>
            <w:tcW w:w="2055" w:type="dxa"/>
          </w:tcPr>
          <w:p w:rsidRPr="00F569B9" w:rsidR="191E1593" w:rsidP="65728CA7" w:rsidRDefault="191E1593" w14:paraId="3E1B37FD" w14:textId="25A0F640">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rsidRPr="00F569B9" w:rsidR="191E1593" w:rsidP="65728CA7" w:rsidRDefault="191E1593" w14:paraId="259FB370" w14:textId="70D3D328">
            <w:pPr>
              <w:jc w:val="center"/>
              <w:rPr>
                <w:rFonts w:ascii="Times New Roman" w:hAnsi="Times New Roman" w:cs="Times New Roman"/>
                <w:lang w:val="en-US"/>
              </w:rPr>
            </w:pPr>
            <w:proofErr w:type="spellStart"/>
            <w:r w:rsidRPr="00F569B9">
              <w:rPr>
                <w:rFonts w:ascii="Times New Roman" w:hAnsi="Times New Roman" w:cs="Times New Roman"/>
                <w:lang w:val="en-US"/>
              </w:rPr>
              <w:t>Onpromotion</w:t>
            </w:r>
            <w:proofErr w:type="spellEnd"/>
          </w:p>
        </w:tc>
        <w:tc>
          <w:tcPr>
            <w:tcW w:w="2055" w:type="dxa"/>
          </w:tcPr>
          <w:p w:rsidRPr="00F569B9" w:rsidR="65728CA7" w:rsidP="65728CA7" w:rsidRDefault="6A68F8BD" w14:paraId="43660DB2" w14:textId="63BF3600">
            <w:pPr>
              <w:jc w:val="center"/>
              <w:rPr>
                <w:rFonts w:ascii="Times New Roman" w:hAnsi="Times New Roman" w:cs="Times New Roman"/>
                <w:lang w:val="en-US"/>
              </w:rPr>
            </w:pPr>
            <w:r w:rsidRPr="0835C26B">
              <w:rPr>
                <w:rFonts w:ascii="Times New Roman" w:hAnsi="Times New Roman" w:cs="Times New Roman"/>
                <w:lang w:val="en-US"/>
              </w:rPr>
              <w:t>The discount or the promotional value for the sale.</w:t>
            </w:r>
          </w:p>
        </w:tc>
        <w:tc>
          <w:tcPr>
            <w:tcW w:w="2055" w:type="dxa"/>
          </w:tcPr>
          <w:p w:rsidRPr="00F569B9" w:rsidR="769BA630" w:rsidP="65728CA7" w:rsidRDefault="769BA630" w14:paraId="0460F3C6" w14:textId="330BD0FE">
            <w:pPr>
              <w:jc w:val="center"/>
              <w:rPr>
                <w:rFonts w:ascii="Times New Roman" w:hAnsi="Times New Roman" w:cs="Times New Roman"/>
                <w:lang w:val="en-US"/>
              </w:rPr>
            </w:pPr>
            <w:r w:rsidRPr="00F569B9">
              <w:rPr>
                <w:rFonts w:ascii="Times New Roman" w:hAnsi="Times New Roman" w:cs="Times New Roman"/>
                <w:lang w:val="en-US"/>
              </w:rPr>
              <w:t>Numeric</w:t>
            </w:r>
          </w:p>
        </w:tc>
      </w:tr>
      <w:tr w:rsidRPr="00F569B9" w:rsidR="65728CA7" w:rsidTr="65728CA7" w14:paraId="7748B87C" w14:textId="77777777">
        <w:trPr>
          <w:trHeight w:val="300"/>
          <w:jc w:val="center"/>
        </w:trPr>
        <w:tc>
          <w:tcPr>
            <w:tcW w:w="2055" w:type="dxa"/>
          </w:tcPr>
          <w:p w:rsidRPr="00F569B9" w:rsidR="191E1593" w:rsidP="65728CA7" w:rsidRDefault="191E1593" w14:paraId="1F7924B1" w14:textId="557E4018">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rsidRPr="00F569B9" w:rsidR="191E1593" w:rsidP="65728CA7" w:rsidRDefault="191E1593" w14:paraId="6812C6E6" w14:textId="46723566">
            <w:pPr>
              <w:jc w:val="center"/>
              <w:rPr>
                <w:rFonts w:ascii="Times New Roman" w:hAnsi="Times New Roman" w:cs="Times New Roman"/>
                <w:lang w:val="en-US"/>
              </w:rPr>
            </w:pPr>
            <w:r w:rsidRPr="00F569B9">
              <w:rPr>
                <w:rFonts w:ascii="Times New Roman" w:hAnsi="Times New Roman" w:cs="Times New Roman"/>
                <w:lang w:val="en-US"/>
              </w:rPr>
              <w:t>Sales</w:t>
            </w:r>
          </w:p>
        </w:tc>
        <w:tc>
          <w:tcPr>
            <w:tcW w:w="2055" w:type="dxa"/>
          </w:tcPr>
          <w:p w:rsidRPr="00695EFE" w:rsidR="65728CA7" w:rsidP="0835C26B" w:rsidRDefault="5A76CDAE" w14:paraId="6AF1FA3B" w14:textId="467612A4">
            <w:pPr>
              <w:spacing w:line="259" w:lineRule="auto"/>
              <w:jc w:val="center"/>
              <w:rPr>
                <w:lang w:val="en-US"/>
              </w:rPr>
            </w:pPr>
            <w:r w:rsidRPr="0835C26B">
              <w:rPr>
                <w:rFonts w:ascii="Times New Roman" w:hAnsi="Times New Roman" w:cs="Times New Roman"/>
                <w:lang w:val="en-US"/>
              </w:rPr>
              <w:t>Cost of total sales in $</w:t>
            </w:r>
          </w:p>
        </w:tc>
        <w:tc>
          <w:tcPr>
            <w:tcW w:w="2055" w:type="dxa"/>
          </w:tcPr>
          <w:p w:rsidRPr="00F569B9" w:rsidR="4B73A448" w:rsidP="65728CA7" w:rsidRDefault="4B73A448" w14:paraId="5725B0AB" w14:textId="203D04D9">
            <w:pPr>
              <w:jc w:val="center"/>
              <w:rPr>
                <w:rFonts w:ascii="Times New Roman" w:hAnsi="Times New Roman" w:cs="Times New Roman"/>
                <w:lang w:val="en-US"/>
              </w:rPr>
            </w:pPr>
            <w:r w:rsidRPr="00F569B9">
              <w:rPr>
                <w:rFonts w:ascii="Times New Roman" w:hAnsi="Times New Roman" w:cs="Times New Roman"/>
                <w:lang w:val="en-US"/>
              </w:rPr>
              <w:t>Numeric</w:t>
            </w:r>
          </w:p>
        </w:tc>
      </w:tr>
      <w:tr w:rsidRPr="00F569B9" w:rsidR="65728CA7" w:rsidTr="65728CA7" w14:paraId="1404579C" w14:textId="77777777">
        <w:trPr>
          <w:trHeight w:val="300"/>
          <w:jc w:val="center"/>
        </w:trPr>
        <w:tc>
          <w:tcPr>
            <w:tcW w:w="2055" w:type="dxa"/>
          </w:tcPr>
          <w:p w:rsidRPr="00F569B9" w:rsidR="4B73A448" w:rsidP="65728CA7" w:rsidRDefault="4B73A448" w14:paraId="045D5774" w14:textId="005FAE1A">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rsidRPr="00F569B9" w:rsidR="4B73A448" w:rsidP="65728CA7" w:rsidRDefault="4B73A448" w14:paraId="2BB3D3F2" w14:textId="66DDE9B9">
            <w:pPr>
              <w:jc w:val="center"/>
              <w:rPr>
                <w:rFonts w:ascii="Times New Roman" w:hAnsi="Times New Roman" w:cs="Times New Roman"/>
                <w:lang w:val="en-US"/>
              </w:rPr>
            </w:pPr>
            <w:r w:rsidRPr="00F569B9">
              <w:rPr>
                <w:rFonts w:ascii="Times New Roman" w:hAnsi="Times New Roman" w:cs="Times New Roman"/>
                <w:lang w:val="en-US"/>
              </w:rPr>
              <w:t>City</w:t>
            </w:r>
          </w:p>
        </w:tc>
        <w:tc>
          <w:tcPr>
            <w:tcW w:w="2055" w:type="dxa"/>
          </w:tcPr>
          <w:p w:rsidRPr="00F569B9" w:rsidR="65728CA7" w:rsidP="65728CA7" w:rsidRDefault="3556D895" w14:paraId="0F512842" w14:textId="7EFE49F0">
            <w:pPr>
              <w:jc w:val="center"/>
              <w:rPr>
                <w:rFonts w:ascii="Times New Roman" w:hAnsi="Times New Roman" w:cs="Times New Roman"/>
                <w:lang w:val="en-US"/>
              </w:rPr>
            </w:pPr>
            <w:r w:rsidRPr="0835C26B">
              <w:rPr>
                <w:rFonts w:ascii="Times New Roman" w:hAnsi="Times New Roman" w:cs="Times New Roman"/>
                <w:lang w:val="en-US"/>
              </w:rPr>
              <w:t>City where the store presents.</w:t>
            </w:r>
          </w:p>
        </w:tc>
        <w:tc>
          <w:tcPr>
            <w:tcW w:w="2055" w:type="dxa"/>
          </w:tcPr>
          <w:p w:rsidRPr="00F569B9" w:rsidR="4B73A448" w:rsidP="65728CA7" w:rsidRDefault="4B73A448" w14:paraId="5DFE9AF2" w14:textId="5B91F242">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1C0CE0EE" w14:textId="77777777">
        <w:trPr>
          <w:trHeight w:val="300"/>
          <w:jc w:val="center"/>
        </w:trPr>
        <w:tc>
          <w:tcPr>
            <w:tcW w:w="2055" w:type="dxa"/>
          </w:tcPr>
          <w:p w:rsidRPr="00F569B9" w:rsidR="4B73A448" w:rsidP="65728CA7" w:rsidRDefault="4B73A448" w14:paraId="260B6286" w14:textId="2D76A6D4">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rsidRPr="00F569B9" w:rsidR="4B73A448" w:rsidP="65728CA7" w:rsidRDefault="4B73A448" w14:paraId="4445F4C6" w14:textId="2077E52A">
            <w:pPr>
              <w:jc w:val="center"/>
              <w:rPr>
                <w:rFonts w:ascii="Times New Roman" w:hAnsi="Times New Roman" w:cs="Times New Roman"/>
                <w:lang w:val="en-US"/>
              </w:rPr>
            </w:pPr>
            <w:r w:rsidRPr="00F569B9">
              <w:rPr>
                <w:rFonts w:ascii="Times New Roman" w:hAnsi="Times New Roman" w:cs="Times New Roman"/>
                <w:lang w:val="en-US"/>
              </w:rPr>
              <w:t>Cluster</w:t>
            </w:r>
          </w:p>
        </w:tc>
        <w:tc>
          <w:tcPr>
            <w:tcW w:w="2055" w:type="dxa"/>
          </w:tcPr>
          <w:p w:rsidRPr="00F569B9" w:rsidR="65728CA7" w:rsidP="65728CA7" w:rsidRDefault="4C78D151" w14:paraId="5EAC4640" w14:textId="6C9B7264">
            <w:pPr>
              <w:jc w:val="center"/>
              <w:rPr>
                <w:rFonts w:ascii="Times New Roman" w:hAnsi="Times New Roman" w:cs="Times New Roman"/>
                <w:lang w:val="en-US"/>
              </w:rPr>
            </w:pPr>
            <w:r w:rsidRPr="0835C26B">
              <w:rPr>
                <w:rFonts w:ascii="Times New Roman" w:hAnsi="Times New Roman" w:cs="Times New Roman"/>
                <w:lang w:val="en-US"/>
              </w:rPr>
              <w:t>Group</w:t>
            </w:r>
            <w:r w:rsidRPr="0835C26B" w:rsidR="34D9D6D1">
              <w:rPr>
                <w:rFonts w:ascii="Times New Roman" w:hAnsi="Times New Roman" w:cs="Times New Roman"/>
                <w:lang w:val="en-US"/>
              </w:rPr>
              <w:t xml:space="preserve"> number of the store.</w:t>
            </w:r>
          </w:p>
        </w:tc>
        <w:tc>
          <w:tcPr>
            <w:tcW w:w="2055" w:type="dxa"/>
          </w:tcPr>
          <w:p w:rsidRPr="00F569B9" w:rsidR="4B73A448" w:rsidP="65728CA7" w:rsidRDefault="4B73A448" w14:paraId="29CF8895" w14:textId="1D9729F3">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709748BB" w14:textId="77777777">
        <w:trPr>
          <w:trHeight w:val="300"/>
          <w:jc w:val="center"/>
        </w:trPr>
        <w:tc>
          <w:tcPr>
            <w:tcW w:w="2055" w:type="dxa"/>
          </w:tcPr>
          <w:p w:rsidRPr="00F569B9" w:rsidR="4B73A448" w:rsidP="65728CA7" w:rsidRDefault="4B73A448" w14:paraId="2A22950C" w14:textId="15F252DB">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rsidRPr="00F569B9" w:rsidR="4B73A448" w:rsidP="65728CA7" w:rsidRDefault="4B73A448" w14:paraId="6C7826AF" w14:textId="485A22BB">
            <w:pPr>
              <w:jc w:val="center"/>
              <w:rPr>
                <w:rFonts w:ascii="Times New Roman" w:hAnsi="Times New Roman" w:cs="Times New Roman"/>
                <w:lang w:val="en-US"/>
              </w:rPr>
            </w:pPr>
            <w:r w:rsidRPr="092B9E78">
              <w:rPr>
                <w:rFonts w:ascii="Times New Roman" w:hAnsi="Times New Roman" w:cs="Times New Roman"/>
                <w:lang w:val="en-US"/>
              </w:rPr>
              <w:t>S</w:t>
            </w:r>
            <w:r w:rsidRPr="092B9E78" w:rsidR="788F0351">
              <w:rPr>
                <w:rFonts w:ascii="Times New Roman" w:hAnsi="Times New Roman" w:cs="Times New Roman"/>
                <w:lang w:val="en-US"/>
              </w:rPr>
              <w:t>t</w:t>
            </w:r>
            <w:r w:rsidRPr="092B9E78">
              <w:rPr>
                <w:rFonts w:ascii="Times New Roman" w:hAnsi="Times New Roman" w:cs="Times New Roman"/>
                <w:lang w:val="en-US"/>
              </w:rPr>
              <w:t>ate</w:t>
            </w:r>
          </w:p>
        </w:tc>
        <w:tc>
          <w:tcPr>
            <w:tcW w:w="2055" w:type="dxa"/>
          </w:tcPr>
          <w:p w:rsidRPr="00F569B9" w:rsidR="65728CA7" w:rsidP="65728CA7" w:rsidRDefault="027DEC46" w14:paraId="1D9E50D0" w14:textId="5844ABFE">
            <w:pPr>
              <w:jc w:val="center"/>
              <w:rPr>
                <w:rFonts w:ascii="Times New Roman" w:hAnsi="Times New Roman" w:cs="Times New Roman"/>
                <w:lang w:val="en-US"/>
              </w:rPr>
            </w:pPr>
            <w:r w:rsidRPr="0835C26B">
              <w:rPr>
                <w:rFonts w:ascii="Times New Roman" w:hAnsi="Times New Roman" w:cs="Times New Roman"/>
                <w:lang w:val="en-US"/>
              </w:rPr>
              <w:t>State where the store belongs.</w:t>
            </w:r>
          </w:p>
        </w:tc>
        <w:tc>
          <w:tcPr>
            <w:tcW w:w="2055" w:type="dxa"/>
          </w:tcPr>
          <w:p w:rsidRPr="00F569B9" w:rsidR="4B73A448" w:rsidP="65728CA7" w:rsidRDefault="4B73A448" w14:paraId="7F80FED2" w14:textId="7FB99FBD">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067933DC" w14:textId="77777777">
        <w:trPr>
          <w:trHeight w:val="300"/>
          <w:jc w:val="center"/>
        </w:trPr>
        <w:tc>
          <w:tcPr>
            <w:tcW w:w="2055" w:type="dxa"/>
          </w:tcPr>
          <w:p w:rsidRPr="00F569B9" w:rsidR="4B73A448" w:rsidP="65728CA7" w:rsidRDefault="4B73A448" w14:paraId="29252E23" w14:textId="6ADDA0AB">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rsidRPr="00F569B9" w:rsidR="4B73A448" w:rsidP="65728CA7" w:rsidRDefault="4B73A448" w14:paraId="33E9ECA6" w14:textId="788D1E19">
            <w:pPr>
              <w:jc w:val="center"/>
              <w:rPr>
                <w:rFonts w:ascii="Times New Roman" w:hAnsi="Times New Roman" w:cs="Times New Roman"/>
                <w:lang w:val="en-US"/>
              </w:rPr>
            </w:pPr>
            <w:r w:rsidRPr="00F569B9">
              <w:rPr>
                <w:rFonts w:ascii="Times New Roman" w:hAnsi="Times New Roman" w:cs="Times New Roman"/>
                <w:lang w:val="en-US"/>
              </w:rPr>
              <w:t xml:space="preserve">Store </w:t>
            </w:r>
            <w:proofErr w:type="spellStart"/>
            <w:r w:rsidRPr="00F569B9">
              <w:rPr>
                <w:rFonts w:ascii="Times New Roman" w:hAnsi="Times New Roman" w:cs="Times New Roman"/>
                <w:lang w:val="en-US"/>
              </w:rPr>
              <w:t>Nbr</w:t>
            </w:r>
            <w:proofErr w:type="spellEnd"/>
          </w:p>
        </w:tc>
        <w:tc>
          <w:tcPr>
            <w:tcW w:w="2055" w:type="dxa"/>
          </w:tcPr>
          <w:p w:rsidRPr="00F569B9" w:rsidR="65728CA7" w:rsidP="65728CA7" w:rsidRDefault="352CCD42" w14:paraId="6CFC7003" w14:textId="76FC0346">
            <w:pPr>
              <w:jc w:val="center"/>
              <w:rPr>
                <w:rFonts w:ascii="Times New Roman" w:hAnsi="Times New Roman" w:cs="Times New Roman"/>
                <w:lang w:val="en-US"/>
              </w:rPr>
            </w:pPr>
            <w:r w:rsidRPr="0835C26B">
              <w:rPr>
                <w:rFonts w:ascii="Times New Roman" w:hAnsi="Times New Roman" w:cs="Times New Roman"/>
                <w:lang w:val="en-US"/>
              </w:rPr>
              <w:t>Unique ID for the store.</w:t>
            </w:r>
          </w:p>
        </w:tc>
        <w:tc>
          <w:tcPr>
            <w:tcW w:w="2055" w:type="dxa"/>
          </w:tcPr>
          <w:p w:rsidRPr="00F569B9" w:rsidR="4B73A448" w:rsidP="65728CA7" w:rsidRDefault="4B73A448" w14:paraId="3D603C8B" w14:textId="4434D895">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22D3EEA9" w14:textId="77777777">
        <w:trPr>
          <w:trHeight w:val="300"/>
          <w:jc w:val="center"/>
        </w:trPr>
        <w:tc>
          <w:tcPr>
            <w:tcW w:w="2055" w:type="dxa"/>
          </w:tcPr>
          <w:p w:rsidRPr="00F569B9" w:rsidR="4B73A448" w:rsidP="65728CA7" w:rsidRDefault="4B73A448" w14:paraId="687D4152" w14:textId="28B95425">
            <w:pPr>
              <w:jc w:val="center"/>
              <w:rPr>
                <w:rFonts w:ascii="Times New Roman" w:hAnsi="Times New Roman" w:cs="Times New Roman"/>
                <w:lang w:val="en-US"/>
              </w:rPr>
            </w:pPr>
            <w:r w:rsidRPr="00F569B9">
              <w:rPr>
                <w:rFonts w:ascii="Times New Roman" w:hAnsi="Times New Roman" w:cs="Times New Roman"/>
                <w:lang w:val="en-US"/>
              </w:rPr>
              <w:t>Stores</w:t>
            </w:r>
          </w:p>
        </w:tc>
        <w:tc>
          <w:tcPr>
            <w:tcW w:w="2055" w:type="dxa"/>
          </w:tcPr>
          <w:p w:rsidRPr="00F569B9" w:rsidR="4B73A448" w:rsidP="65728CA7" w:rsidRDefault="4B73A448" w14:paraId="2A765ADB" w14:textId="4E349879">
            <w:pPr>
              <w:jc w:val="center"/>
              <w:rPr>
                <w:rFonts w:ascii="Times New Roman" w:hAnsi="Times New Roman" w:cs="Times New Roman"/>
                <w:lang w:val="en-US"/>
              </w:rPr>
            </w:pPr>
            <w:r w:rsidRPr="00F569B9">
              <w:rPr>
                <w:rFonts w:ascii="Times New Roman" w:hAnsi="Times New Roman" w:cs="Times New Roman"/>
                <w:lang w:val="en-US"/>
              </w:rPr>
              <w:t>Type</w:t>
            </w:r>
          </w:p>
        </w:tc>
        <w:tc>
          <w:tcPr>
            <w:tcW w:w="2055" w:type="dxa"/>
          </w:tcPr>
          <w:p w:rsidRPr="00F569B9" w:rsidR="65728CA7" w:rsidP="65728CA7" w:rsidRDefault="649CF77A" w14:paraId="36EBB828" w14:textId="4A5DE54D">
            <w:pPr>
              <w:jc w:val="center"/>
              <w:rPr>
                <w:rFonts w:ascii="Times New Roman" w:hAnsi="Times New Roman" w:cs="Times New Roman"/>
                <w:lang w:val="en-US"/>
              </w:rPr>
            </w:pPr>
            <w:r w:rsidRPr="0835C26B">
              <w:rPr>
                <w:rFonts w:ascii="Times New Roman" w:hAnsi="Times New Roman" w:cs="Times New Roman"/>
                <w:lang w:val="en-US"/>
              </w:rPr>
              <w:t>Type of the store (A, B, C, D, and E)</w:t>
            </w:r>
          </w:p>
        </w:tc>
        <w:tc>
          <w:tcPr>
            <w:tcW w:w="2055" w:type="dxa"/>
          </w:tcPr>
          <w:p w:rsidRPr="00F569B9" w:rsidR="4B73A448" w:rsidP="65728CA7" w:rsidRDefault="4B73A448" w14:paraId="57328DEB" w14:textId="648D2BB9">
            <w:pPr>
              <w:spacing w:line="259" w:lineRule="auto"/>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5CCDC916" w14:textId="77777777">
        <w:trPr>
          <w:trHeight w:val="300"/>
          <w:jc w:val="center"/>
        </w:trPr>
        <w:tc>
          <w:tcPr>
            <w:tcW w:w="2055" w:type="dxa"/>
          </w:tcPr>
          <w:p w:rsidRPr="00F569B9" w:rsidR="438A5338" w:rsidP="65728CA7" w:rsidRDefault="438A5338" w14:paraId="76349C8E" w14:textId="5104D19C">
            <w:pPr>
              <w:jc w:val="center"/>
              <w:rPr>
                <w:rFonts w:ascii="Times New Roman" w:hAnsi="Times New Roman" w:cs="Times New Roman"/>
                <w:lang w:val="en-US"/>
              </w:rPr>
            </w:pPr>
            <w:r w:rsidRPr="00F569B9">
              <w:rPr>
                <w:rFonts w:ascii="Times New Roman" w:hAnsi="Times New Roman" w:cs="Times New Roman"/>
                <w:lang w:val="en-US"/>
              </w:rPr>
              <w:t xml:space="preserve">Transactions </w:t>
            </w:r>
          </w:p>
        </w:tc>
        <w:tc>
          <w:tcPr>
            <w:tcW w:w="2055" w:type="dxa"/>
          </w:tcPr>
          <w:p w:rsidRPr="00F569B9" w:rsidR="438A5338" w:rsidP="65728CA7" w:rsidRDefault="438A5338" w14:paraId="079A7EDA" w14:textId="0072FA16">
            <w:pPr>
              <w:jc w:val="center"/>
              <w:rPr>
                <w:rFonts w:ascii="Times New Roman" w:hAnsi="Times New Roman" w:cs="Times New Roman"/>
                <w:lang w:val="en-US"/>
              </w:rPr>
            </w:pPr>
            <w:r w:rsidRPr="00F569B9">
              <w:rPr>
                <w:rFonts w:ascii="Times New Roman" w:hAnsi="Times New Roman" w:cs="Times New Roman"/>
                <w:lang w:val="en-US"/>
              </w:rPr>
              <w:t>Date</w:t>
            </w:r>
          </w:p>
        </w:tc>
        <w:tc>
          <w:tcPr>
            <w:tcW w:w="2055" w:type="dxa"/>
          </w:tcPr>
          <w:p w:rsidRPr="00F569B9" w:rsidR="65728CA7" w:rsidP="65728CA7" w:rsidRDefault="20754410" w14:paraId="206405AC" w14:textId="6D7689C8">
            <w:pPr>
              <w:jc w:val="center"/>
              <w:rPr>
                <w:rFonts w:ascii="Times New Roman" w:hAnsi="Times New Roman" w:cs="Times New Roman"/>
                <w:lang w:val="en-US"/>
              </w:rPr>
            </w:pPr>
            <w:r w:rsidRPr="0835C26B">
              <w:rPr>
                <w:rFonts w:ascii="Times New Roman" w:hAnsi="Times New Roman" w:cs="Times New Roman"/>
                <w:lang w:val="en-US"/>
              </w:rPr>
              <w:t>Date of the transaction.</w:t>
            </w:r>
          </w:p>
        </w:tc>
        <w:tc>
          <w:tcPr>
            <w:tcW w:w="2055" w:type="dxa"/>
          </w:tcPr>
          <w:p w:rsidRPr="00F569B9" w:rsidR="438A5338" w:rsidP="65728CA7" w:rsidRDefault="438A5338" w14:paraId="4515B185" w14:textId="0277041E">
            <w:pPr>
              <w:jc w:val="center"/>
              <w:rPr>
                <w:rFonts w:ascii="Times New Roman" w:hAnsi="Times New Roman" w:cs="Times New Roman"/>
                <w:lang w:val="en-US"/>
              </w:rPr>
            </w:pPr>
            <w:r w:rsidRPr="00F569B9">
              <w:rPr>
                <w:rFonts w:ascii="Times New Roman" w:hAnsi="Times New Roman" w:cs="Times New Roman"/>
                <w:lang w:val="en-US"/>
              </w:rPr>
              <w:t>Date (dd/mm/</w:t>
            </w:r>
            <w:proofErr w:type="spellStart"/>
            <w:r w:rsidRPr="00F569B9">
              <w:rPr>
                <w:rFonts w:ascii="Times New Roman" w:hAnsi="Times New Roman" w:cs="Times New Roman"/>
                <w:lang w:val="en-US"/>
              </w:rPr>
              <w:t>yyyy</w:t>
            </w:r>
            <w:proofErr w:type="spellEnd"/>
            <w:r w:rsidRPr="00F569B9">
              <w:rPr>
                <w:rFonts w:ascii="Times New Roman" w:hAnsi="Times New Roman" w:cs="Times New Roman"/>
                <w:lang w:val="en-US"/>
              </w:rPr>
              <w:t>)</w:t>
            </w:r>
          </w:p>
        </w:tc>
      </w:tr>
      <w:tr w:rsidRPr="00F569B9" w:rsidR="65728CA7" w:rsidTr="65728CA7" w14:paraId="3AE00BBA" w14:textId="77777777">
        <w:trPr>
          <w:trHeight w:val="300"/>
          <w:jc w:val="center"/>
        </w:trPr>
        <w:tc>
          <w:tcPr>
            <w:tcW w:w="2055" w:type="dxa"/>
          </w:tcPr>
          <w:p w:rsidRPr="00F569B9" w:rsidR="438A5338" w:rsidP="65728CA7" w:rsidRDefault="438A5338" w14:paraId="479A7371" w14:textId="71D8DA7C">
            <w:pPr>
              <w:jc w:val="center"/>
              <w:rPr>
                <w:rFonts w:ascii="Times New Roman" w:hAnsi="Times New Roman" w:cs="Times New Roman"/>
                <w:lang w:val="en-US"/>
              </w:rPr>
            </w:pPr>
            <w:r w:rsidRPr="00F569B9">
              <w:rPr>
                <w:rFonts w:ascii="Times New Roman" w:hAnsi="Times New Roman" w:cs="Times New Roman"/>
                <w:lang w:val="en-US"/>
              </w:rPr>
              <w:t>Transactions</w:t>
            </w:r>
          </w:p>
        </w:tc>
        <w:tc>
          <w:tcPr>
            <w:tcW w:w="2055" w:type="dxa"/>
          </w:tcPr>
          <w:p w:rsidRPr="00F569B9" w:rsidR="438A5338" w:rsidP="65728CA7" w:rsidRDefault="438A5338" w14:paraId="42A62E70" w14:textId="1D4802DC">
            <w:pPr>
              <w:jc w:val="center"/>
              <w:rPr>
                <w:rFonts w:ascii="Times New Roman" w:hAnsi="Times New Roman" w:cs="Times New Roman"/>
                <w:lang w:val="en-US"/>
              </w:rPr>
            </w:pPr>
            <w:r w:rsidRPr="00F569B9">
              <w:rPr>
                <w:rFonts w:ascii="Times New Roman" w:hAnsi="Times New Roman" w:cs="Times New Roman"/>
                <w:lang w:val="en-US"/>
              </w:rPr>
              <w:t xml:space="preserve">Store </w:t>
            </w:r>
            <w:proofErr w:type="spellStart"/>
            <w:r w:rsidRPr="00F569B9">
              <w:rPr>
                <w:rFonts w:ascii="Times New Roman" w:hAnsi="Times New Roman" w:cs="Times New Roman"/>
                <w:lang w:val="en-US"/>
              </w:rPr>
              <w:t>Nbr</w:t>
            </w:r>
            <w:proofErr w:type="spellEnd"/>
          </w:p>
        </w:tc>
        <w:tc>
          <w:tcPr>
            <w:tcW w:w="2055" w:type="dxa"/>
          </w:tcPr>
          <w:p w:rsidRPr="00F569B9" w:rsidR="65728CA7" w:rsidP="65728CA7" w:rsidRDefault="5475BDE4" w14:paraId="743BF82D" w14:textId="730BC3AA">
            <w:pPr>
              <w:jc w:val="center"/>
              <w:rPr>
                <w:rFonts w:ascii="Times New Roman" w:hAnsi="Times New Roman" w:cs="Times New Roman"/>
                <w:lang w:val="en-US"/>
              </w:rPr>
            </w:pPr>
            <w:r w:rsidRPr="0835C26B">
              <w:rPr>
                <w:rFonts w:ascii="Times New Roman" w:hAnsi="Times New Roman" w:cs="Times New Roman"/>
                <w:lang w:val="en-US"/>
              </w:rPr>
              <w:t>Number of the store from where the transaction was made.</w:t>
            </w:r>
          </w:p>
        </w:tc>
        <w:tc>
          <w:tcPr>
            <w:tcW w:w="2055" w:type="dxa"/>
          </w:tcPr>
          <w:p w:rsidRPr="00F569B9" w:rsidR="438A5338" w:rsidP="65728CA7" w:rsidRDefault="438A5338" w14:paraId="0C6AE217" w14:textId="54CC081C">
            <w:pPr>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3972A80D" w14:textId="77777777">
        <w:trPr>
          <w:trHeight w:val="300"/>
          <w:jc w:val="center"/>
        </w:trPr>
        <w:tc>
          <w:tcPr>
            <w:tcW w:w="2055" w:type="dxa"/>
          </w:tcPr>
          <w:p w:rsidRPr="00F569B9" w:rsidR="438A5338" w:rsidP="65728CA7" w:rsidRDefault="438A5338" w14:paraId="098B8708" w14:textId="66B38176">
            <w:pPr>
              <w:jc w:val="center"/>
              <w:rPr>
                <w:rFonts w:ascii="Times New Roman" w:hAnsi="Times New Roman" w:cs="Times New Roman"/>
                <w:lang w:val="en-US"/>
              </w:rPr>
            </w:pPr>
            <w:r w:rsidRPr="00F569B9">
              <w:rPr>
                <w:rFonts w:ascii="Times New Roman" w:hAnsi="Times New Roman" w:cs="Times New Roman"/>
                <w:lang w:val="en-US"/>
              </w:rPr>
              <w:t>Transactions</w:t>
            </w:r>
          </w:p>
        </w:tc>
        <w:tc>
          <w:tcPr>
            <w:tcW w:w="2055" w:type="dxa"/>
          </w:tcPr>
          <w:p w:rsidRPr="00F569B9" w:rsidR="438A5338" w:rsidP="65728CA7" w:rsidRDefault="438A5338" w14:paraId="34659DE3" w14:textId="2A0181A3">
            <w:pPr>
              <w:jc w:val="center"/>
              <w:rPr>
                <w:rFonts w:ascii="Times New Roman" w:hAnsi="Times New Roman" w:cs="Times New Roman"/>
                <w:lang w:val="en-US"/>
              </w:rPr>
            </w:pPr>
            <w:r w:rsidRPr="00F569B9">
              <w:rPr>
                <w:rFonts w:ascii="Times New Roman" w:hAnsi="Times New Roman" w:cs="Times New Roman"/>
                <w:lang w:val="en-US"/>
              </w:rPr>
              <w:t>Transactions</w:t>
            </w:r>
          </w:p>
        </w:tc>
        <w:tc>
          <w:tcPr>
            <w:tcW w:w="2055" w:type="dxa"/>
          </w:tcPr>
          <w:p w:rsidRPr="00F569B9" w:rsidR="65728CA7" w:rsidP="65728CA7" w:rsidRDefault="72612E18" w14:paraId="706FD267" w14:textId="6530C412">
            <w:pPr>
              <w:jc w:val="center"/>
              <w:rPr>
                <w:rFonts w:ascii="Times New Roman" w:hAnsi="Times New Roman" w:cs="Times New Roman"/>
                <w:lang w:val="en-US"/>
              </w:rPr>
            </w:pPr>
            <w:r w:rsidRPr="0835C26B">
              <w:rPr>
                <w:rFonts w:ascii="Times New Roman" w:hAnsi="Times New Roman" w:cs="Times New Roman"/>
                <w:lang w:val="en-US"/>
              </w:rPr>
              <w:t>Total number of transactions.</w:t>
            </w:r>
          </w:p>
        </w:tc>
        <w:tc>
          <w:tcPr>
            <w:tcW w:w="2055" w:type="dxa"/>
          </w:tcPr>
          <w:p w:rsidRPr="00F569B9" w:rsidR="438A5338" w:rsidP="65728CA7" w:rsidRDefault="72612E18" w14:paraId="5AA0B17E" w14:textId="5FE6A704">
            <w:pPr>
              <w:jc w:val="center"/>
              <w:rPr>
                <w:rFonts w:ascii="Times New Roman" w:hAnsi="Times New Roman" w:cs="Times New Roman"/>
                <w:lang w:val="en-US"/>
              </w:rPr>
            </w:pPr>
            <w:r w:rsidRPr="0835C26B">
              <w:rPr>
                <w:rFonts w:ascii="Times New Roman" w:hAnsi="Times New Roman" w:cs="Times New Roman"/>
                <w:lang w:val="en-US"/>
              </w:rPr>
              <w:t>Numerical</w:t>
            </w:r>
          </w:p>
        </w:tc>
      </w:tr>
      <w:tr w:rsidRPr="00F569B9" w:rsidR="65728CA7" w:rsidTr="65728CA7" w14:paraId="6417A280" w14:textId="77777777">
        <w:trPr>
          <w:trHeight w:val="300"/>
          <w:jc w:val="center"/>
        </w:trPr>
        <w:tc>
          <w:tcPr>
            <w:tcW w:w="2055" w:type="dxa"/>
          </w:tcPr>
          <w:p w:rsidRPr="00F569B9" w:rsidR="438A5338" w:rsidP="65728CA7" w:rsidRDefault="438A5338" w14:paraId="2E158FD5" w14:textId="49280E08">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rsidRPr="00F569B9" w:rsidR="053E2BDA" w:rsidP="65728CA7" w:rsidRDefault="053E2BDA" w14:paraId="53123DD4" w14:textId="7CDD2BB0">
            <w:pPr>
              <w:jc w:val="center"/>
              <w:rPr>
                <w:rFonts w:ascii="Times New Roman" w:hAnsi="Times New Roman" w:cs="Times New Roman"/>
                <w:lang w:val="en-US"/>
              </w:rPr>
            </w:pPr>
            <w:r w:rsidRPr="00F569B9">
              <w:rPr>
                <w:rFonts w:ascii="Times New Roman" w:hAnsi="Times New Roman" w:cs="Times New Roman"/>
                <w:lang w:val="en-US"/>
              </w:rPr>
              <w:t xml:space="preserve">Date </w:t>
            </w:r>
          </w:p>
        </w:tc>
        <w:tc>
          <w:tcPr>
            <w:tcW w:w="2055" w:type="dxa"/>
          </w:tcPr>
          <w:p w:rsidRPr="00F569B9" w:rsidR="65728CA7" w:rsidP="65728CA7" w:rsidRDefault="006B120C" w14:paraId="0F2096FE" w14:textId="7E4A6579">
            <w:pPr>
              <w:jc w:val="center"/>
              <w:rPr>
                <w:rFonts w:ascii="Times New Roman" w:hAnsi="Times New Roman" w:cs="Times New Roman"/>
                <w:lang w:val="en-US"/>
              </w:rPr>
            </w:pPr>
            <w:r w:rsidRPr="0835C26B">
              <w:rPr>
                <w:rFonts w:ascii="Times New Roman" w:hAnsi="Times New Roman" w:cs="Times New Roman"/>
                <w:lang w:val="en-US"/>
              </w:rPr>
              <w:t>Date of the holiday event.</w:t>
            </w:r>
          </w:p>
        </w:tc>
        <w:tc>
          <w:tcPr>
            <w:tcW w:w="2055" w:type="dxa"/>
          </w:tcPr>
          <w:p w:rsidRPr="00F569B9" w:rsidR="3C444F4A" w:rsidP="65728CA7" w:rsidRDefault="3C444F4A" w14:paraId="2C017C95" w14:textId="6B0F5A42">
            <w:pPr>
              <w:jc w:val="center"/>
              <w:rPr>
                <w:rFonts w:ascii="Times New Roman" w:hAnsi="Times New Roman" w:cs="Times New Roman"/>
                <w:lang w:val="en-US"/>
              </w:rPr>
            </w:pPr>
            <w:r w:rsidRPr="00F569B9">
              <w:rPr>
                <w:rFonts w:ascii="Times New Roman" w:hAnsi="Times New Roman" w:cs="Times New Roman"/>
                <w:lang w:val="en-US"/>
              </w:rPr>
              <w:t>Date (dd/mm/</w:t>
            </w:r>
            <w:proofErr w:type="spellStart"/>
            <w:r w:rsidRPr="00F569B9">
              <w:rPr>
                <w:rFonts w:ascii="Times New Roman" w:hAnsi="Times New Roman" w:cs="Times New Roman"/>
                <w:lang w:val="en-US"/>
              </w:rPr>
              <w:t>yyyy</w:t>
            </w:r>
            <w:proofErr w:type="spellEnd"/>
            <w:r w:rsidRPr="00F569B9">
              <w:rPr>
                <w:rFonts w:ascii="Times New Roman" w:hAnsi="Times New Roman" w:cs="Times New Roman"/>
                <w:lang w:val="en-US"/>
              </w:rPr>
              <w:t>)</w:t>
            </w:r>
          </w:p>
        </w:tc>
      </w:tr>
      <w:tr w:rsidRPr="00F569B9" w:rsidR="65728CA7" w:rsidTr="65728CA7" w14:paraId="071C10C3" w14:textId="77777777">
        <w:trPr>
          <w:trHeight w:val="300"/>
          <w:jc w:val="center"/>
        </w:trPr>
        <w:tc>
          <w:tcPr>
            <w:tcW w:w="2055" w:type="dxa"/>
          </w:tcPr>
          <w:p w:rsidRPr="00F569B9" w:rsidR="438A5338" w:rsidP="65728CA7" w:rsidRDefault="438A5338" w14:paraId="610C460E" w14:textId="3A755009">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rsidRPr="00F569B9" w:rsidR="7C08ABD2" w:rsidP="65728CA7" w:rsidRDefault="7C08ABD2" w14:paraId="56AE5A14" w14:textId="75F66943">
            <w:pPr>
              <w:jc w:val="center"/>
              <w:rPr>
                <w:rFonts w:ascii="Times New Roman" w:hAnsi="Times New Roman" w:cs="Times New Roman"/>
                <w:lang w:val="en-US"/>
              </w:rPr>
            </w:pPr>
            <w:r w:rsidRPr="00F569B9">
              <w:rPr>
                <w:rFonts w:ascii="Times New Roman" w:hAnsi="Times New Roman" w:cs="Times New Roman"/>
                <w:lang w:val="en-US"/>
              </w:rPr>
              <w:t>Type</w:t>
            </w:r>
          </w:p>
        </w:tc>
        <w:tc>
          <w:tcPr>
            <w:tcW w:w="2055" w:type="dxa"/>
          </w:tcPr>
          <w:p w:rsidRPr="00F569B9" w:rsidR="65728CA7" w:rsidP="65728CA7" w:rsidRDefault="131AA316" w14:paraId="7829D5E4" w14:textId="0D4EC16B">
            <w:pPr>
              <w:jc w:val="center"/>
              <w:rPr>
                <w:rFonts w:ascii="Times New Roman" w:hAnsi="Times New Roman" w:cs="Times New Roman"/>
                <w:lang w:val="en-US"/>
              </w:rPr>
            </w:pPr>
            <w:r w:rsidRPr="0835C26B">
              <w:rPr>
                <w:rFonts w:ascii="Times New Roman" w:hAnsi="Times New Roman" w:cs="Times New Roman"/>
                <w:lang w:val="en-US"/>
              </w:rPr>
              <w:t xml:space="preserve"> </w:t>
            </w:r>
            <w:r w:rsidRPr="0835C26B" w:rsidR="015DDE63">
              <w:rPr>
                <w:rFonts w:ascii="Times New Roman" w:hAnsi="Times New Roman" w:cs="Times New Roman"/>
                <w:lang w:val="en-US"/>
              </w:rPr>
              <w:t>Type of holiday</w:t>
            </w:r>
          </w:p>
        </w:tc>
        <w:tc>
          <w:tcPr>
            <w:tcW w:w="2055" w:type="dxa"/>
          </w:tcPr>
          <w:p w:rsidRPr="00F569B9" w:rsidR="66C9D24B" w:rsidP="65728CA7" w:rsidRDefault="66C9D24B" w14:paraId="11BA5684" w14:textId="12DA4140">
            <w:pPr>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00AFB681" w14:textId="77777777">
        <w:trPr>
          <w:trHeight w:val="300"/>
          <w:jc w:val="center"/>
        </w:trPr>
        <w:tc>
          <w:tcPr>
            <w:tcW w:w="2055" w:type="dxa"/>
          </w:tcPr>
          <w:p w:rsidRPr="00F569B9" w:rsidR="2824ED1A" w:rsidP="65728CA7" w:rsidRDefault="2824ED1A" w14:paraId="02191169" w14:textId="096E2171">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rsidRPr="00F569B9" w:rsidR="31E172FC" w:rsidP="65728CA7" w:rsidRDefault="31E172FC" w14:paraId="033CE5C0" w14:textId="212ED4CB">
            <w:pPr>
              <w:jc w:val="center"/>
              <w:rPr>
                <w:rFonts w:ascii="Times New Roman" w:hAnsi="Times New Roman" w:cs="Times New Roman"/>
                <w:lang w:val="en-US"/>
              </w:rPr>
            </w:pPr>
            <w:r w:rsidRPr="00F569B9">
              <w:rPr>
                <w:rFonts w:ascii="Times New Roman" w:hAnsi="Times New Roman" w:cs="Times New Roman"/>
                <w:lang w:val="en-US"/>
              </w:rPr>
              <w:t>Locale</w:t>
            </w:r>
          </w:p>
        </w:tc>
        <w:tc>
          <w:tcPr>
            <w:tcW w:w="2055" w:type="dxa"/>
          </w:tcPr>
          <w:p w:rsidRPr="00F569B9" w:rsidR="65728CA7" w:rsidP="65728CA7" w:rsidRDefault="45768DA1" w14:paraId="2DEE5C9F" w14:textId="2B451529">
            <w:pPr>
              <w:jc w:val="center"/>
              <w:rPr>
                <w:rFonts w:ascii="Times New Roman" w:hAnsi="Times New Roman" w:cs="Times New Roman"/>
                <w:lang w:val="en-US"/>
              </w:rPr>
            </w:pPr>
            <w:r w:rsidRPr="0835C26B">
              <w:rPr>
                <w:rFonts w:ascii="Times New Roman" w:hAnsi="Times New Roman" w:cs="Times New Roman"/>
                <w:lang w:val="en-US"/>
              </w:rPr>
              <w:t xml:space="preserve"> </w:t>
            </w:r>
            <w:r w:rsidRPr="0835C26B" w:rsidR="3488083F">
              <w:rPr>
                <w:rFonts w:ascii="Times New Roman" w:hAnsi="Times New Roman" w:cs="Times New Roman"/>
                <w:lang w:val="en-US"/>
              </w:rPr>
              <w:t>Scope of the holiday</w:t>
            </w:r>
            <w:r w:rsidRPr="0835C26B">
              <w:rPr>
                <w:rFonts w:ascii="Times New Roman" w:hAnsi="Times New Roman" w:cs="Times New Roman"/>
                <w:lang w:val="en-US"/>
              </w:rPr>
              <w:t xml:space="preserve"> (National, local, or regional)</w:t>
            </w:r>
            <w:r w:rsidRPr="0835C26B" w:rsidR="5C07AA79">
              <w:rPr>
                <w:rFonts w:ascii="Times New Roman" w:hAnsi="Times New Roman" w:cs="Times New Roman"/>
                <w:lang w:val="en-US"/>
              </w:rPr>
              <w:t xml:space="preserve"> </w:t>
            </w:r>
          </w:p>
        </w:tc>
        <w:tc>
          <w:tcPr>
            <w:tcW w:w="2055" w:type="dxa"/>
          </w:tcPr>
          <w:p w:rsidRPr="00F569B9" w:rsidR="667F6522" w:rsidP="65728CA7" w:rsidRDefault="667F6522" w14:paraId="4CC767EC" w14:textId="4D2EA5B3">
            <w:pPr>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07D7CF42" w14:textId="77777777">
        <w:trPr>
          <w:trHeight w:val="300"/>
          <w:jc w:val="center"/>
        </w:trPr>
        <w:tc>
          <w:tcPr>
            <w:tcW w:w="2055" w:type="dxa"/>
          </w:tcPr>
          <w:p w:rsidRPr="00F569B9" w:rsidR="2824ED1A" w:rsidP="65728CA7" w:rsidRDefault="2824ED1A" w14:paraId="39472D56" w14:textId="79FFD2F9">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rsidRPr="00F569B9" w:rsidR="2E9E2944" w:rsidP="65728CA7" w:rsidRDefault="2E9E2944" w14:paraId="3CDC1079" w14:textId="24C9083E">
            <w:pPr>
              <w:jc w:val="center"/>
              <w:rPr>
                <w:rFonts w:ascii="Times New Roman" w:hAnsi="Times New Roman" w:cs="Times New Roman"/>
                <w:lang w:val="en-US"/>
              </w:rPr>
            </w:pPr>
            <w:r w:rsidRPr="00F569B9">
              <w:rPr>
                <w:rFonts w:ascii="Times New Roman" w:hAnsi="Times New Roman" w:cs="Times New Roman"/>
                <w:lang w:val="en-US"/>
              </w:rPr>
              <w:t>Locale Name</w:t>
            </w:r>
          </w:p>
        </w:tc>
        <w:tc>
          <w:tcPr>
            <w:tcW w:w="2055" w:type="dxa"/>
          </w:tcPr>
          <w:p w:rsidRPr="00F569B9" w:rsidR="65728CA7" w:rsidP="65728CA7" w:rsidRDefault="3E601337" w14:paraId="0190F4D2" w14:textId="4498747A">
            <w:pPr>
              <w:jc w:val="center"/>
              <w:rPr>
                <w:rFonts w:ascii="Times New Roman" w:hAnsi="Times New Roman" w:cs="Times New Roman"/>
                <w:lang w:val="en-US"/>
              </w:rPr>
            </w:pPr>
            <w:r w:rsidRPr="0835C26B">
              <w:rPr>
                <w:rFonts w:ascii="Times New Roman" w:hAnsi="Times New Roman" w:cs="Times New Roman"/>
                <w:lang w:val="en-US"/>
              </w:rPr>
              <w:t>Demographic name</w:t>
            </w:r>
            <w:r w:rsidRPr="0835C26B" w:rsidR="0406EA53">
              <w:rPr>
                <w:rFonts w:ascii="Times New Roman" w:hAnsi="Times New Roman" w:cs="Times New Roman"/>
                <w:lang w:val="en-US"/>
              </w:rPr>
              <w:t>.</w:t>
            </w:r>
          </w:p>
        </w:tc>
        <w:tc>
          <w:tcPr>
            <w:tcW w:w="2055" w:type="dxa"/>
          </w:tcPr>
          <w:p w:rsidRPr="00F569B9" w:rsidR="14448C7B" w:rsidP="65728CA7" w:rsidRDefault="14448C7B" w14:paraId="0827B697" w14:textId="43627920">
            <w:pPr>
              <w:jc w:val="center"/>
              <w:rPr>
                <w:rFonts w:ascii="Times New Roman" w:hAnsi="Times New Roman" w:cs="Times New Roman"/>
                <w:lang w:val="en-US"/>
              </w:rPr>
            </w:pPr>
            <w:r w:rsidRPr="00F569B9">
              <w:rPr>
                <w:rFonts w:ascii="Times New Roman" w:hAnsi="Times New Roman" w:cs="Times New Roman"/>
                <w:lang w:val="en-US"/>
              </w:rPr>
              <w:t>Categorical</w:t>
            </w:r>
          </w:p>
        </w:tc>
      </w:tr>
      <w:tr w:rsidRPr="00F569B9" w:rsidR="65728CA7" w:rsidTr="65728CA7" w14:paraId="09EB99BD" w14:textId="77777777">
        <w:trPr>
          <w:trHeight w:val="300"/>
          <w:jc w:val="center"/>
        </w:trPr>
        <w:tc>
          <w:tcPr>
            <w:tcW w:w="2055" w:type="dxa"/>
          </w:tcPr>
          <w:p w:rsidRPr="00F569B9" w:rsidR="2824ED1A" w:rsidP="65728CA7" w:rsidRDefault="2824ED1A" w14:paraId="1C9C698D" w14:textId="099D0FBD">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rsidRPr="00F569B9" w:rsidR="2D894F5A" w:rsidP="65728CA7" w:rsidRDefault="2D894F5A" w14:paraId="0386C5EC" w14:textId="5A4BF67B">
            <w:pPr>
              <w:jc w:val="center"/>
              <w:rPr>
                <w:rFonts w:ascii="Times New Roman" w:hAnsi="Times New Roman" w:cs="Times New Roman"/>
                <w:lang w:val="en-US"/>
              </w:rPr>
            </w:pPr>
            <w:r w:rsidRPr="00F569B9">
              <w:rPr>
                <w:rFonts w:ascii="Times New Roman" w:hAnsi="Times New Roman" w:cs="Times New Roman"/>
                <w:lang w:val="en-US"/>
              </w:rPr>
              <w:t>Description</w:t>
            </w:r>
          </w:p>
        </w:tc>
        <w:tc>
          <w:tcPr>
            <w:tcW w:w="2055" w:type="dxa"/>
          </w:tcPr>
          <w:p w:rsidRPr="00F569B9" w:rsidR="65728CA7" w:rsidP="65728CA7" w:rsidRDefault="101B745F" w14:paraId="5AABEE2A" w14:textId="1EBD7AB2">
            <w:pPr>
              <w:jc w:val="center"/>
              <w:rPr>
                <w:rFonts w:ascii="Times New Roman" w:hAnsi="Times New Roman" w:cs="Times New Roman"/>
                <w:lang w:val="en-US"/>
              </w:rPr>
            </w:pPr>
            <w:r w:rsidRPr="0835C26B">
              <w:rPr>
                <w:rFonts w:ascii="Times New Roman" w:hAnsi="Times New Roman" w:cs="Times New Roman"/>
                <w:lang w:val="en-US"/>
              </w:rPr>
              <w:t>Description of the holiday.</w:t>
            </w:r>
          </w:p>
        </w:tc>
        <w:tc>
          <w:tcPr>
            <w:tcW w:w="2055" w:type="dxa"/>
          </w:tcPr>
          <w:p w:rsidRPr="00F569B9" w:rsidR="4C82DB48" w:rsidP="65728CA7" w:rsidRDefault="4C82DB48" w14:paraId="662B7E26" w14:textId="1EA6B7E1">
            <w:pPr>
              <w:spacing w:line="259" w:lineRule="auto"/>
              <w:jc w:val="center"/>
              <w:rPr>
                <w:rFonts w:ascii="Times New Roman" w:hAnsi="Times New Roman" w:cs="Times New Roman"/>
              </w:rPr>
            </w:pPr>
            <w:r w:rsidRPr="00F569B9">
              <w:rPr>
                <w:rFonts w:ascii="Times New Roman" w:hAnsi="Times New Roman" w:cs="Times New Roman"/>
                <w:lang w:val="en-US"/>
              </w:rPr>
              <w:t>Categorical</w:t>
            </w:r>
          </w:p>
        </w:tc>
      </w:tr>
      <w:tr w:rsidRPr="00F569B9" w:rsidR="65728CA7" w:rsidTr="65728CA7" w14:paraId="4EBADAB1" w14:textId="77777777">
        <w:trPr>
          <w:trHeight w:val="300"/>
          <w:jc w:val="center"/>
        </w:trPr>
        <w:tc>
          <w:tcPr>
            <w:tcW w:w="2055" w:type="dxa"/>
          </w:tcPr>
          <w:p w:rsidRPr="00F569B9" w:rsidR="2824ED1A" w:rsidP="65728CA7" w:rsidRDefault="2824ED1A" w14:paraId="5462A8EF" w14:textId="556A6CC9">
            <w:pPr>
              <w:jc w:val="center"/>
              <w:rPr>
                <w:rFonts w:ascii="Times New Roman" w:hAnsi="Times New Roman" w:cs="Times New Roman"/>
                <w:lang w:val="en-US"/>
              </w:rPr>
            </w:pPr>
            <w:r w:rsidRPr="00F569B9">
              <w:rPr>
                <w:rFonts w:ascii="Times New Roman" w:hAnsi="Times New Roman" w:cs="Times New Roman"/>
                <w:lang w:val="en-US"/>
              </w:rPr>
              <w:t>Holiday Events</w:t>
            </w:r>
          </w:p>
        </w:tc>
        <w:tc>
          <w:tcPr>
            <w:tcW w:w="2055" w:type="dxa"/>
          </w:tcPr>
          <w:p w:rsidRPr="00F569B9" w:rsidR="173E9378" w:rsidP="65728CA7" w:rsidRDefault="173E9378" w14:paraId="41474146" w14:textId="25770201">
            <w:pPr>
              <w:jc w:val="center"/>
              <w:rPr>
                <w:rFonts w:ascii="Times New Roman" w:hAnsi="Times New Roman" w:cs="Times New Roman"/>
                <w:lang w:val="en-US"/>
              </w:rPr>
            </w:pPr>
            <w:r w:rsidRPr="00F569B9">
              <w:rPr>
                <w:rFonts w:ascii="Times New Roman" w:hAnsi="Times New Roman" w:cs="Times New Roman"/>
                <w:lang w:val="en-US"/>
              </w:rPr>
              <w:t>Transferred</w:t>
            </w:r>
          </w:p>
        </w:tc>
        <w:tc>
          <w:tcPr>
            <w:tcW w:w="2055" w:type="dxa"/>
          </w:tcPr>
          <w:p w:rsidRPr="00F569B9" w:rsidR="65728CA7" w:rsidP="65728CA7" w:rsidRDefault="3181A482" w14:paraId="68212E82" w14:textId="5CBB6CE0">
            <w:pPr>
              <w:jc w:val="center"/>
              <w:rPr>
                <w:rFonts w:ascii="Times New Roman" w:hAnsi="Times New Roman" w:cs="Times New Roman"/>
                <w:lang w:val="en-US"/>
              </w:rPr>
            </w:pPr>
            <w:r w:rsidRPr="0835C26B">
              <w:rPr>
                <w:rFonts w:ascii="Times New Roman" w:hAnsi="Times New Roman" w:cs="Times New Roman"/>
                <w:lang w:val="en-US"/>
              </w:rPr>
              <w:t>Transfer status of the holiday.</w:t>
            </w:r>
          </w:p>
        </w:tc>
        <w:tc>
          <w:tcPr>
            <w:tcW w:w="2055" w:type="dxa"/>
          </w:tcPr>
          <w:p w:rsidRPr="00F569B9" w:rsidR="53FE2316" w:rsidP="65728CA7" w:rsidRDefault="53FE2316" w14:paraId="226DF1C6" w14:textId="3BC1DA00">
            <w:pPr>
              <w:jc w:val="center"/>
              <w:rPr>
                <w:rFonts w:ascii="Times New Roman" w:hAnsi="Times New Roman" w:cs="Times New Roman"/>
                <w:lang w:val="en-US"/>
              </w:rPr>
            </w:pPr>
            <w:r w:rsidRPr="00F569B9">
              <w:rPr>
                <w:rFonts w:ascii="Times New Roman" w:hAnsi="Times New Roman" w:cs="Times New Roman"/>
                <w:lang w:val="en-US"/>
              </w:rPr>
              <w:t>Boolean</w:t>
            </w:r>
          </w:p>
        </w:tc>
      </w:tr>
    </w:tbl>
    <w:p w:rsidRPr="00F569B9" w:rsidR="001F7381" w:rsidP="001F7381" w:rsidRDefault="001F7381" w14:paraId="314CB940" w14:textId="20C717A0">
      <w:pPr>
        <w:pStyle w:val="Otsikko1"/>
        <w:rPr>
          <w:lang w:val="en-US"/>
        </w:rPr>
      </w:pPr>
      <w:bookmarkStart w:name="_Toc134209680" w:id="3"/>
      <w:r w:rsidRPr="00F569B9">
        <w:rPr>
          <w:lang w:val="en-US"/>
        </w:rPr>
        <w:lastRenderedPageBreak/>
        <w:t>Data preparation</w:t>
      </w:r>
      <w:bookmarkEnd w:id="3"/>
      <w:r w:rsidRPr="00F569B9" w:rsidR="4F0FDF96">
        <w:rPr>
          <w:lang w:val="en-US"/>
        </w:rPr>
        <w:t xml:space="preserve"> </w:t>
      </w:r>
    </w:p>
    <w:p w:rsidRPr="00F569B9" w:rsidR="4A95BFC0" w:rsidP="233E5B39" w:rsidRDefault="4A95BFC0" w14:paraId="11EADFED" w14:textId="592B19CE">
      <w:pPr>
        <w:spacing w:line="360" w:lineRule="auto"/>
        <w:jc w:val="both"/>
        <w:rPr>
          <w:rFonts w:ascii="Times New Roman" w:hAnsi="Times New Roman" w:eastAsia="Times New Roman" w:cs="Times New Roman"/>
          <w:lang w:val="en-US"/>
        </w:rPr>
      </w:pPr>
      <w:r w:rsidRPr="00F569B9">
        <w:rPr>
          <w:rFonts w:ascii="Times New Roman" w:hAnsi="Times New Roman" w:eastAsia="Times New Roman" w:cs="Times New Roman"/>
          <w:lang w:val="en-US"/>
        </w:rPr>
        <w:t>The dataset used in this project is related to an Ecuadorian retail store chain. The original data was in CSV format. The dataset included information, for example on sales, stores, transactions, and holiday events. The data contained sales from various stores, categorized by product family, promotion, and date.</w:t>
      </w:r>
    </w:p>
    <w:p w:rsidRPr="00F569B9" w:rsidR="4A95BFC0" w:rsidP="233E5B39" w:rsidRDefault="4A95BFC0" w14:paraId="24865ADE" w14:textId="5BA1437C">
      <w:pPr>
        <w:spacing w:line="360" w:lineRule="auto"/>
        <w:jc w:val="both"/>
        <w:rPr>
          <w:rFonts w:ascii="Times New Roman" w:hAnsi="Times New Roman" w:eastAsia="Times New Roman" w:cs="Times New Roman"/>
          <w:lang w:val="en-US"/>
        </w:rPr>
      </w:pPr>
      <w:r w:rsidRPr="00F569B9">
        <w:rPr>
          <w:rFonts w:ascii="Times New Roman" w:hAnsi="Times New Roman" w:eastAsia="Times New Roman" w:cs="Times New Roman"/>
          <w:lang w:val="en-US"/>
        </w:rPr>
        <w:t xml:space="preserve">Before the data could be used for analysis, several data cleaning and transformation steps were performed. Firstly, the data was imported into Tableau from the CSV files. Then, the data was checked for any missing or duplicated values. It was found that there were no duplicates </w:t>
      </w:r>
      <w:r w:rsidRPr="00F569B9" w:rsidR="581C1160">
        <w:rPr>
          <w:rFonts w:ascii="Times New Roman" w:hAnsi="Times New Roman" w:eastAsia="Times New Roman" w:cs="Times New Roman"/>
          <w:lang w:val="en-US"/>
        </w:rPr>
        <w:t xml:space="preserve">or missing values </w:t>
      </w:r>
      <w:r w:rsidRPr="00F569B9">
        <w:rPr>
          <w:rFonts w:ascii="Times New Roman" w:hAnsi="Times New Roman" w:eastAsia="Times New Roman" w:cs="Times New Roman"/>
          <w:lang w:val="en-US"/>
        </w:rPr>
        <w:t xml:space="preserve">in the dataset, </w:t>
      </w:r>
      <w:r w:rsidRPr="00F569B9" w:rsidR="71F10B26">
        <w:rPr>
          <w:rFonts w:ascii="Times New Roman" w:hAnsi="Times New Roman" w:eastAsia="Times New Roman" w:cs="Times New Roman"/>
          <w:lang w:val="en-US"/>
        </w:rPr>
        <w:t>so</w:t>
      </w:r>
      <w:r w:rsidRPr="00F569B9">
        <w:rPr>
          <w:rFonts w:ascii="Times New Roman" w:hAnsi="Times New Roman" w:eastAsia="Times New Roman" w:cs="Times New Roman"/>
          <w:lang w:val="en-US"/>
        </w:rPr>
        <w:t xml:space="preserve"> no rows were removed.</w:t>
      </w:r>
    </w:p>
    <w:p w:rsidRPr="00F569B9" w:rsidR="4A95BFC0" w:rsidP="233E5B39" w:rsidRDefault="4A95BFC0" w14:paraId="094888D0" w14:textId="2475C4C2">
      <w:pPr>
        <w:spacing w:line="360" w:lineRule="auto"/>
        <w:jc w:val="both"/>
        <w:rPr>
          <w:rFonts w:ascii="Times New Roman" w:hAnsi="Times New Roman" w:eastAsia="Times New Roman" w:cs="Times New Roman"/>
          <w:lang w:val="en-US"/>
        </w:rPr>
      </w:pPr>
      <w:r w:rsidRPr="00F569B9">
        <w:rPr>
          <w:rFonts w:ascii="Times New Roman" w:hAnsi="Times New Roman" w:eastAsia="Times New Roman" w:cs="Times New Roman"/>
          <w:lang w:val="en-US"/>
        </w:rPr>
        <w:t>To understand the data and gain insights, several exploratory data analysis (EDA) techniques were utilized. The data was visualized with various types of charts and graphs. Visuals such as bar charts, line charts, and scatter plots were created, and these visualizations helped to better identify trends, and compare key information between variables like store location and product categories, in addition to being able to identify any outliers or anomalies in the data. Furthermore, basic statistical analysis techniques, such as mean, median, and standard deviation were used to understand the distribution of sales across the different categories and regions.</w:t>
      </w:r>
    </w:p>
    <w:p w:rsidRPr="00F569B9" w:rsidR="4A95BFC0" w:rsidP="233E5B39" w:rsidRDefault="4A95BFC0" w14:paraId="3FE84019" w14:textId="19C9B59A">
      <w:pPr>
        <w:spacing w:line="360" w:lineRule="auto"/>
        <w:jc w:val="both"/>
        <w:rPr>
          <w:rFonts w:ascii="Times New Roman" w:hAnsi="Times New Roman" w:eastAsia="Times New Roman" w:cs="Times New Roman"/>
          <w:lang w:val="en-US"/>
        </w:rPr>
      </w:pPr>
      <w:r w:rsidRPr="00F569B9">
        <w:rPr>
          <w:rFonts w:ascii="Times New Roman" w:hAnsi="Times New Roman" w:eastAsia="Times New Roman" w:cs="Times New Roman"/>
          <w:lang w:val="en-US"/>
        </w:rPr>
        <w:t>The data preparation stage involved cleaning and transforming the dataset to prepare it for analysis. EDA techniques were used to understand the data and gain insights, including data visualization and statistical analysis, and the necessary information from the dataset was also aggregated based on relevant variables to create a summary table. The prepared data was then ready for the modelling stage.</w:t>
      </w:r>
    </w:p>
    <w:p w:rsidRPr="00F569B9" w:rsidR="001F7381" w:rsidP="5FE2B83B" w:rsidRDefault="001F7381" w14:paraId="66537FC0" w14:textId="5C81891F">
      <w:pPr>
        <w:pStyle w:val="Otsikko1"/>
        <w:rPr>
          <w:lang w:val="en-US"/>
        </w:rPr>
      </w:pPr>
      <w:bookmarkStart w:name="_Toc134209681" w:id="4"/>
      <w:r w:rsidRPr="00F569B9">
        <w:rPr>
          <w:lang w:val="en-US"/>
        </w:rPr>
        <w:lastRenderedPageBreak/>
        <w:t>Modelling</w:t>
      </w:r>
      <w:bookmarkEnd w:id="4"/>
    </w:p>
    <w:p w:rsidRPr="00F569B9" w:rsidR="29E83259" w:rsidP="233E5B39" w:rsidRDefault="29E83259" w14:paraId="2C431057" w14:textId="30027DA2">
      <w:pPr>
        <w:spacing w:line="360" w:lineRule="auto"/>
        <w:jc w:val="both"/>
        <w:rPr>
          <w:rFonts w:ascii="Times New Roman" w:hAnsi="Times New Roman" w:eastAsia="Times New Roman" w:cs="Times New Roman"/>
          <w:lang w:val="en-US"/>
        </w:rPr>
      </w:pPr>
      <w:r w:rsidRPr="00F569B9">
        <w:rPr>
          <w:rFonts w:ascii="Times New Roman" w:hAnsi="Times New Roman" w:eastAsia="Times New Roman" w:cs="Times New Roman"/>
          <w:lang w:val="en-US"/>
        </w:rPr>
        <w:t xml:space="preserve">The main objective of this project is to increase overall profitability of the Ecuadorian retail store chain </w:t>
      </w:r>
      <w:proofErr w:type="spellStart"/>
      <w:r w:rsidRPr="00F569B9">
        <w:rPr>
          <w:rFonts w:ascii="Times New Roman" w:hAnsi="Times New Roman" w:eastAsia="Times New Roman" w:cs="Times New Roman"/>
          <w:lang w:val="en-US"/>
        </w:rPr>
        <w:t>Favorita</w:t>
      </w:r>
      <w:proofErr w:type="spellEnd"/>
      <w:r w:rsidRPr="00F569B9">
        <w:rPr>
          <w:rFonts w:ascii="Times New Roman" w:hAnsi="Times New Roman" w:eastAsia="Times New Roman" w:cs="Times New Roman"/>
          <w:lang w:val="en-US"/>
        </w:rPr>
        <w:t xml:space="preserve"> by identifying the key factors that drive sales, optimizing inventory sizes for specific product categories, predicting changes in the demand of products, and analyzing the effectiveness of product promotion campaign</w:t>
      </w:r>
      <w:r w:rsidRPr="00F569B9" w:rsidR="75148170">
        <w:rPr>
          <w:rFonts w:ascii="Times New Roman" w:hAnsi="Times New Roman" w:eastAsia="Times New Roman" w:cs="Times New Roman"/>
          <w:lang w:val="en-US"/>
        </w:rPr>
        <w:t>s</w:t>
      </w:r>
      <w:r w:rsidRPr="00F569B9">
        <w:rPr>
          <w:rFonts w:ascii="Times New Roman" w:hAnsi="Times New Roman" w:eastAsia="Times New Roman" w:cs="Times New Roman"/>
          <w:lang w:val="en-US"/>
        </w:rPr>
        <w:t xml:space="preserve">. </w:t>
      </w:r>
    </w:p>
    <w:p w:rsidRPr="00F569B9" w:rsidR="29E83259" w:rsidP="233E5B39" w:rsidRDefault="79D73208" w14:paraId="41DB4C9F" w14:textId="6FF9E1F8">
      <w:pPr>
        <w:spacing w:line="360" w:lineRule="auto"/>
        <w:jc w:val="both"/>
        <w:rPr>
          <w:rFonts w:ascii="Times New Roman" w:hAnsi="Times New Roman" w:eastAsia="Times New Roman" w:cs="Times New Roman"/>
          <w:lang w:val="en-US"/>
        </w:rPr>
      </w:pPr>
      <w:r w:rsidRPr="0835C26B">
        <w:rPr>
          <w:rFonts w:ascii="Times New Roman" w:hAnsi="Times New Roman" w:eastAsia="Times New Roman" w:cs="Times New Roman"/>
          <w:lang w:val="en-US"/>
        </w:rPr>
        <w:t xml:space="preserve">Initially the project plan was to utilize different machine learning models, </w:t>
      </w:r>
      <w:r w:rsidRPr="0835C26B" w:rsidR="4D85AFB1">
        <w:rPr>
          <w:rFonts w:ascii="Times New Roman" w:hAnsi="Times New Roman" w:eastAsia="Times New Roman" w:cs="Times New Roman"/>
          <w:lang w:val="en-US"/>
        </w:rPr>
        <w:t>but this was quickly realized to be too ambitious. In the end, t</w:t>
      </w:r>
      <w:r w:rsidRPr="0835C26B" w:rsidR="29E83259">
        <w:rPr>
          <w:rFonts w:ascii="Times New Roman" w:hAnsi="Times New Roman" w:eastAsia="Times New Roman" w:cs="Times New Roman"/>
          <w:lang w:val="en-US"/>
        </w:rPr>
        <w:t xml:space="preserve">he </w:t>
      </w:r>
      <w:r w:rsidRPr="00F569B9" w:rsidR="29E83259">
        <w:rPr>
          <w:rFonts w:ascii="Times New Roman" w:hAnsi="Times New Roman" w:eastAsia="Times New Roman" w:cs="Times New Roman"/>
          <w:lang w:val="en-US"/>
        </w:rPr>
        <w:t xml:space="preserve">modeling part of this project involved utilizing </w:t>
      </w:r>
      <w:r w:rsidRPr="0835C26B" w:rsidR="16FF94F3">
        <w:rPr>
          <w:rFonts w:ascii="Times New Roman" w:hAnsi="Times New Roman" w:eastAsia="Times New Roman" w:cs="Times New Roman"/>
          <w:lang w:val="en-US"/>
        </w:rPr>
        <w:t xml:space="preserve">Tableau’s </w:t>
      </w:r>
      <w:r w:rsidRPr="0835C26B" w:rsidR="3826E6F8">
        <w:rPr>
          <w:rFonts w:ascii="Times New Roman" w:hAnsi="Times New Roman" w:eastAsia="Times New Roman" w:cs="Times New Roman"/>
          <w:lang w:val="en-US"/>
        </w:rPr>
        <w:t xml:space="preserve">time series </w:t>
      </w:r>
      <w:r w:rsidRPr="0835C26B" w:rsidR="16FF94F3">
        <w:rPr>
          <w:rFonts w:ascii="Times New Roman" w:hAnsi="Times New Roman" w:eastAsia="Times New Roman" w:cs="Times New Roman"/>
          <w:lang w:val="en-US"/>
        </w:rPr>
        <w:t>forecasting feature</w:t>
      </w:r>
      <w:r w:rsidRPr="0835C26B" w:rsidR="519A8E4D">
        <w:rPr>
          <w:rFonts w:ascii="Times New Roman" w:hAnsi="Times New Roman" w:eastAsia="Times New Roman" w:cs="Times New Roman"/>
          <w:lang w:val="en-US"/>
        </w:rPr>
        <w:t>, which employs exponential smoothing</w:t>
      </w:r>
      <w:r w:rsidRPr="0835C26B" w:rsidR="407A7151">
        <w:rPr>
          <w:rFonts w:ascii="Times New Roman" w:hAnsi="Times New Roman" w:eastAsia="Times New Roman" w:cs="Times New Roman"/>
          <w:lang w:val="en-US"/>
        </w:rPr>
        <w:t xml:space="preserve"> in its</w:t>
      </w:r>
      <w:r w:rsidRPr="0835C26B" w:rsidR="519A8E4D">
        <w:rPr>
          <w:rFonts w:ascii="Times New Roman" w:hAnsi="Times New Roman" w:eastAsia="Times New Roman" w:cs="Times New Roman"/>
          <w:lang w:val="en-US"/>
        </w:rPr>
        <w:t xml:space="preserve"> algorithm,</w:t>
      </w:r>
      <w:r w:rsidRPr="00F569B9" w:rsidR="29E83259">
        <w:rPr>
          <w:rFonts w:ascii="Times New Roman" w:hAnsi="Times New Roman" w:eastAsia="Times New Roman" w:cs="Times New Roman"/>
          <w:lang w:val="en-US"/>
        </w:rPr>
        <w:t xml:space="preserve"> to predict changes in </w:t>
      </w:r>
      <w:r w:rsidRPr="0835C26B" w:rsidR="2239FFAF">
        <w:rPr>
          <w:rFonts w:ascii="Times New Roman" w:hAnsi="Times New Roman" w:eastAsia="Times New Roman" w:cs="Times New Roman"/>
          <w:lang w:val="en-US"/>
        </w:rPr>
        <w:t xml:space="preserve">sales </w:t>
      </w:r>
      <w:r w:rsidRPr="00F569B9" w:rsidR="29E83259">
        <w:rPr>
          <w:rFonts w:ascii="Times New Roman" w:hAnsi="Times New Roman" w:eastAsia="Times New Roman" w:cs="Times New Roman"/>
          <w:lang w:val="en-US"/>
        </w:rPr>
        <w:t xml:space="preserve">for different </w:t>
      </w:r>
      <w:r w:rsidRPr="0835C26B" w:rsidR="29E83259">
        <w:rPr>
          <w:rFonts w:ascii="Times New Roman" w:hAnsi="Times New Roman" w:eastAsia="Times New Roman" w:cs="Times New Roman"/>
          <w:lang w:val="en-US"/>
        </w:rPr>
        <w:t>product</w:t>
      </w:r>
      <w:r w:rsidRPr="0835C26B" w:rsidR="13CE95D7">
        <w:rPr>
          <w:rFonts w:ascii="Times New Roman" w:hAnsi="Times New Roman" w:eastAsia="Times New Roman" w:cs="Times New Roman"/>
          <w:lang w:val="en-US"/>
        </w:rPr>
        <w:t xml:space="preserve"> categories</w:t>
      </w:r>
      <w:r w:rsidRPr="00F569B9" w:rsidR="29E83259">
        <w:rPr>
          <w:rFonts w:ascii="Times New Roman" w:hAnsi="Times New Roman" w:eastAsia="Times New Roman" w:cs="Times New Roman"/>
          <w:lang w:val="en-US"/>
        </w:rPr>
        <w:t xml:space="preserve"> and </w:t>
      </w:r>
      <w:r w:rsidRPr="0835C26B" w:rsidR="3B541813">
        <w:rPr>
          <w:rFonts w:ascii="Times New Roman" w:hAnsi="Times New Roman" w:eastAsia="Times New Roman" w:cs="Times New Roman"/>
          <w:lang w:val="en-US"/>
        </w:rPr>
        <w:t>for example</w:t>
      </w:r>
      <w:r w:rsidRPr="0835C26B" w:rsidR="727658A0">
        <w:rPr>
          <w:rFonts w:ascii="Times New Roman" w:hAnsi="Times New Roman" w:eastAsia="Times New Roman" w:cs="Times New Roman"/>
          <w:lang w:val="en-US"/>
        </w:rPr>
        <w:t xml:space="preserve"> simple</w:t>
      </w:r>
      <w:r w:rsidRPr="0835C26B" w:rsidR="3B541813">
        <w:rPr>
          <w:rFonts w:ascii="Times New Roman" w:hAnsi="Times New Roman" w:eastAsia="Times New Roman" w:cs="Times New Roman"/>
          <w:lang w:val="en-US"/>
        </w:rPr>
        <w:t xml:space="preserve"> </w:t>
      </w:r>
      <w:r w:rsidRPr="0835C26B" w:rsidR="6ADD3B2C">
        <w:rPr>
          <w:rFonts w:ascii="Times New Roman" w:hAnsi="Times New Roman" w:eastAsia="Times New Roman" w:cs="Times New Roman"/>
          <w:lang w:val="en-US"/>
        </w:rPr>
        <w:t xml:space="preserve">linear </w:t>
      </w:r>
      <w:r w:rsidRPr="0835C26B" w:rsidR="3B541813">
        <w:rPr>
          <w:rFonts w:ascii="Times New Roman" w:hAnsi="Times New Roman" w:eastAsia="Times New Roman" w:cs="Times New Roman"/>
          <w:lang w:val="en-US"/>
        </w:rPr>
        <w:t xml:space="preserve">regression </w:t>
      </w:r>
      <w:r w:rsidRPr="0835C26B" w:rsidR="0BA87AF7">
        <w:rPr>
          <w:rFonts w:ascii="Times New Roman" w:hAnsi="Times New Roman" w:eastAsia="Times New Roman" w:cs="Times New Roman"/>
          <w:lang w:val="en-US"/>
        </w:rPr>
        <w:t xml:space="preserve">on </w:t>
      </w:r>
      <w:r w:rsidRPr="0835C26B" w:rsidR="29E83259">
        <w:rPr>
          <w:rFonts w:ascii="Times New Roman" w:hAnsi="Times New Roman" w:eastAsia="Times New Roman" w:cs="Times New Roman"/>
          <w:lang w:val="en-US"/>
        </w:rPr>
        <w:t>analyz</w:t>
      </w:r>
      <w:r w:rsidRPr="0835C26B" w:rsidR="64130285">
        <w:rPr>
          <w:rFonts w:ascii="Times New Roman" w:hAnsi="Times New Roman" w:eastAsia="Times New Roman" w:cs="Times New Roman"/>
          <w:lang w:val="en-US"/>
        </w:rPr>
        <w:t>ing</w:t>
      </w:r>
      <w:r w:rsidRPr="00F569B9" w:rsidR="29E83259">
        <w:rPr>
          <w:rFonts w:ascii="Times New Roman" w:hAnsi="Times New Roman" w:eastAsia="Times New Roman" w:cs="Times New Roman"/>
          <w:lang w:val="en-US"/>
        </w:rPr>
        <w:t xml:space="preserve"> the effectiveness of promotion campaigns. The goal was to optimize inventory sizes and understand the factors that drive sales </w:t>
      </w:r>
      <w:proofErr w:type="gramStart"/>
      <w:r w:rsidRPr="00F569B9" w:rsidR="29E83259">
        <w:rPr>
          <w:rFonts w:ascii="Times New Roman" w:hAnsi="Times New Roman" w:eastAsia="Times New Roman" w:cs="Times New Roman"/>
          <w:lang w:val="en-US"/>
        </w:rPr>
        <w:t>in order to</w:t>
      </w:r>
      <w:proofErr w:type="gramEnd"/>
      <w:r w:rsidRPr="00F569B9" w:rsidR="29E83259">
        <w:rPr>
          <w:rFonts w:ascii="Times New Roman" w:hAnsi="Times New Roman" w:eastAsia="Times New Roman" w:cs="Times New Roman"/>
          <w:lang w:val="en-US"/>
        </w:rPr>
        <w:t xml:space="preserve"> improve the overall performance of the retail store chain. To achieve this, various algorithms and time series forecasting models were </w:t>
      </w:r>
      <w:r w:rsidRPr="0835C26B" w:rsidR="0C94184B">
        <w:rPr>
          <w:rFonts w:ascii="Times New Roman" w:hAnsi="Times New Roman" w:eastAsia="Times New Roman" w:cs="Times New Roman"/>
          <w:lang w:val="en-US"/>
        </w:rPr>
        <w:t xml:space="preserve">initially planned to be </w:t>
      </w:r>
      <w:r w:rsidRPr="00F569B9" w:rsidR="29E83259">
        <w:rPr>
          <w:rFonts w:ascii="Times New Roman" w:hAnsi="Times New Roman" w:eastAsia="Times New Roman" w:cs="Times New Roman"/>
          <w:lang w:val="en-US"/>
        </w:rPr>
        <w:t>applied to the data to identify patterns and make predictions</w:t>
      </w:r>
      <w:r w:rsidRPr="0835C26B" w:rsidR="793E6638">
        <w:rPr>
          <w:rFonts w:ascii="Times New Roman" w:hAnsi="Times New Roman" w:eastAsia="Times New Roman" w:cs="Times New Roman"/>
          <w:lang w:val="en-US"/>
        </w:rPr>
        <w:t>, but this level of granularity was deemed not achievable with the data and tools of this project</w:t>
      </w:r>
      <w:r w:rsidRPr="00F569B9" w:rsidR="29E83259">
        <w:rPr>
          <w:rFonts w:ascii="Times New Roman" w:hAnsi="Times New Roman" w:eastAsia="Times New Roman" w:cs="Times New Roman"/>
          <w:lang w:val="en-US"/>
        </w:rPr>
        <w:t>.</w:t>
      </w:r>
    </w:p>
    <w:p w:rsidRPr="00F569B9" w:rsidR="29E83259" w:rsidP="233E5B39" w:rsidRDefault="53C95635" w14:paraId="34D7AB15" w14:textId="4F89796B">
      <w:pPr>
        <w:spacing w:line="360" w:lineRule="auto"/>
        <w:jc w:val="both"/>
        <w:rPr>
          <w:rFonts w:ascii="Times New Roman" w:hAnsi="Times New Roman" w:eastAsia="Times New Roman" w:cs="Times New Roman"/>
          <w:lang w:val="en-US"/>
        </w:rPr>
      </w:pPr>
      <w:r w:rsidRPr="0835C26B">
        <w:rPr>
          <w:rFonts w:ascii="Times New Roman" w:hAnsi="Times New Roman" w:eastAsia="Times New Roman" w:cs="Times New Roman"/>
          <w:lang w:val="en-US"/>
        </w:rPr>
        <w:t xml:space="preserve">The </w:t>
      </w:r>
      <w:r w:rsidRPr="0835C26B" w:rsidR="31846FF8">
        <w:rPr>
          <w:rFonts w:ascii="Times New Roman" w:hAnsi="Times New Roman" w:eastAsia="Times New Roman" w:cs="Times New Roman"/>
          <w:lang w:val="en-US"/>
        </w:rPr>
        <w:t>utilized</w:t>
      </w:r>
      <w:r w:rsidRPr="00F569B9" w:rsidR="29E83259">
        <w:rPr>
          <w:rFonts w:ascii="Times New Roman" w:hAnsi="Times New Roman" w:eastAsia="Times New Roman" w:cs="Times New Roman"/>
          <w:lang w:val="en-US"/>
        </w:rPr>
        <w:t xml:space="preserve"> models helped to identify the most important factors that influence sales, such as location, time of year, and promotions. The results of the modeling stage can be used to optimize inventory sizes and make more informed decisions about promotions. By predicting changes in demand and identifying the factors that drive sales, the Ecuadorian Retail Store Chain </w:t>
      </w:r>
      <w:proofErr w:type="gramStart"/>
      <w:r w:rsidRPr="00F569B9" w:rsidR="29E83259">
        <w:rPr>
          <w:rFonts w:ascii="Times New Roman" w:hAnsi="Times New Roman" w:eastAsia="Times New Roman" w:cs="Times New Roman"/>
          <w:lang w:val="en-US"/>
        </w:rPr>
        <w:t>is able to</w:t>
      </w:r>
      <w:proofErr w:type="gramEnd"/>
      <w:r w:rsidRPr="00F569B9" w:rsidR="29E83259">
        <w:rPr>
          <w:rFonts w:ascii="Times New Roman" w:hAnsi="Times New Roman" w:eastAsia="Times New Roman" w:cs="Times New Roman"/>
          <w:lang w:val="en-US"/>
        </w:rPr>
        <w:t xml:space="preserve"> make more accurate forecasts and avoid under or overstocking inventory. Additionally, by analyzing the effectiveness of promotions, the chain </w:t>
      </w:r>
      <w:proofErr w:type="gramStart"/>
      <w:r w:rsidRPr="00F569B9" w:rsidR="29E83259">
        <w:rPr>
          <w:rFonts w:ascii="Times New Roman" w:hAnsi="Times New Roman" w:eastAsia="Times New Roman" w:cs="Times New Roman"/>
          <w:lang w:val="en-US"/>
        </w:rPr>
        <w:t>is able to</w:t>
      </w:r>
      <w:proofErr w:type="gramEnd"/>
      <w:r w:rsidRPr="00F569B9" w:rsidR="29E83259">
        <w:rPr>
          <w:rFonts w:ascii="Times New Roman" w:hAnsi="Times New Roman" w:eastAsia="Times New Roman" w:cs="Times New Roman"/>
          <w:lang w:val="en-US"/>
        </w:rPr>
        <w:t xml:space="preserve"> allocate resources more effectively and improve overall sales performance.</w:t>
      </w:r>
    </w:p>
    <w:p w:rsidRPr="00F569B9" w:rsidR="001F7381" w:rsidP="1E91676A" w:rsidRDefault="001F7381" w14:paraId="03DABE45" w14:textId="0761059E">
      <w:pPr>
        <w:pStyle w:val="Otsikko1"/>
        <w:rPr>
          <w:lang w:val="en-US"/>
        </w:rPr>
      </w:pPr>
      <w:bookmarkStart w:name="_Toc134209682" w:id="5"/>
      <w:r w:rsidRPr="00F569B9">
        <w:rPr>
          <w:lang w:val="en-US"/>
        </w:rPr>
        <w:lastRenderedPageBreak/>
        <w:t>Evaluation</w:t>
      </w:r>
      <w:bookmarkEnd w:id="5"/>
    </w:p>
    <w:p w:rsidRPr="00F569B9" w:rsidR="6CCF6778" w:rsidP="32F40A75" w:rsidRDefault="11DA28A7" w14:paraId="1346C2A6" w14:textId="45C5F90E">
      <w:pPr>
        <w:spacing w:line="360" w:lineRule="auto"/>
        <w:jc w:val="both"/>
        <w:rPr>
          <w:rFonts w:ascii="Times New Roman" w:hAnsi="Times New Roman" w:cs="Times New Roman"/>
          <w:lang w:val="en-US"/>
        </w:rPr>
      </w:pPr>
      <w:r w:rsidRPr="2AF9BCB2">
        <w:rPr>
          <w:rFonts w:ascii="Times New Roman" w:hAnsi="Times New Roman" w:cs="Times New Roman"/>
          <w:lang w:val="en-US"/>
        </w:rPr>
        <w:t xml:space="preserve">After the modeling phase, the next step in the CRISP-DM process is evaluation. This is where we assess the performance of our model and determine whether it meets the success criteria defined in the business understanding phase. </w:t>
      </w:r>
    </w:p>
    <w:p w:rsidRPr="00F569B9" w:rsidR="6CCF6778" w:rsidP="32F40A75" w:rsidRDefault="11DA28A7" w14:paraId="47C743EC" w14:textId="3D86FEBF">
      <w:pPr>
        <w:spacing w:line="360" w:lineRule="auto"/>
        <w:jc w:val="both"/>
        <w:rPr>
          <w:rFonts w:ascii="Times New Roman" w:hAnsi="Times New Roman" w:cs="Times New Roman"/>
          <w:lang w:val="en-US"/>
        </w:rPr>
      </w:pPr>
      <w:r w:rsidRPr="2AF9BCB2">
        <w:rPr>
          <w:rFonts w:ascii="Times New Roman" w:hAnsi="Times New Roman" w:cs="Times New Roman"/>
          <w:lang w:val="en-US"/>
        </w:rPr>
        <w:t xml:space="preserve">In the case of the </w:t>
      </w:r>
      <w:proofErr w:type="spellStart"/>
      <w:r w:rsidRPr="2AF9BCB2">
        <w:rPr>
          <w:rFonts w:ascii="Times New Roman" w:hAnsi="Times New Roman" w:cs="Times New Roman"/>
          <w:lang w:val="en-US"/>
        </w:rPr>
        <w:t>Favorita</w:t>
      </w:r>
      <w:proofErr w:type="spellEnd"/>
      <w:r w:rsidRPr="2AF9BCB2">
        <w:rPr>
          <w:rFonts w:ascii="Times New Roman" w:hAnsi="Times New Roman" w:cs="Times New Roman"/>
          <w:lang w:val="en-US"/>
        </w:rPr>
        <w:t xml:space="preserve"> retail store chain optimization project, evaluation stage will play a critical role in assessing the effectiveness of the business intelligence solution. During this stage, we will test and evaluate the models that were created during the modeling stage. We want to investigate if the models can optimize the size of the store's inventory for specific product categories, predict changes in product demand, and evaluate the efficiency of product promotion efforts. We will assess the models based on their accuracy, validity, and usefulness in giving insights that can be used to improve store profitability. In other words, we aim to ensure that the models are accurate, dependable, and </w:t>
      </w:r>
      <w:r w:rsidRPr="2AF9BCB2" w:rsidR="21CD8AC5">
        <w:rPr>
          <w:rFonts w:ascii="Times New Roman" w:hAnsi="Times New Roman" w:cs="Times New Roman"/>
          <w:lang w:val="en-US"/>
        </w:rPr>
        <w:t>provide helpful information to improve the business.</w:t>
      </w:r>
    </w:p>
    <w:p w:rsidRPr="002A5F04" w:rsidR="6CCF6778" w:rsidP="32F40A75" w:rsidRDefault="11DA28A7" w14:paraId="34655D3C" w14:textId="442DAFE3">
      <w:pPr>
        <w:spacing w:line="360" w:lineRule="auto"/>
        <w:jc w:val="both"/>
        <w:rPr>
          <w:lang w:val="en-US"/>
        </w:rPr>
      </w:pPr>
      <w:proofErr w:type="gramStart"/>
      <w:r w:rsidRPr="2AF9BCB2">
        <w:rPr>
          <w:rFonts w:ascii="Times New Roman" w:hAnsi="Times New Roman" w:cs="Times New Roman"/>
          <w:lang w:val="en-US"/>
        </w:rPr>
        <w:t>Assuming that</w:t>
      </w:r>
      <w:proofErr w:type="gramEnd"/>
      <w:r w:rsidRPr="2AF9BCB2">
        <w:rPr>
          <w:rFonts w:ascii="Times New Roman" w:hAnsi="Times New Roman" w:cs="Times New Roman"/>
          <w:lang w:val="en-US"/>
        </w:rPr>
        <w:t xml:space="preserve"> our model performs well in evaluation, we believe that it can help the </w:t>
      </w:r>
      <w:proofErr w:type="spellStart"/>
      <w:r w:rsidRPr="2AF9BCB2">
        <w:rPr>
          <w:rFonts w:ascii="Times New Roman" w:hAnsi="Times New Roman" w:cs="Times New Roman"/>
          <w:lang w:val="en-US"/>
        </w:rPr>
        <w:t>Favorita</w:t>
      </w:r>
      <w:proofErr w:type="spellEnd"/>
      <w:r w:rsidRPr="2AF9BCB2">
        <w:rPr>
          <w:rFonts w:ascii="Times New Roman" w:hAnsi="Times New Roman" w:cs="Times New Roman"/>
          <w:lang w:val="en-US"/>
        </w:rPr>
        <w:t xml:space="preserve"> retail store chain meet its business success criteria. Our models can help the chain optimize its inventory sizes for specific product categories, predict changes in demand for products, and analyze the effectiveness of product promotion campaigns. </w:t>
      </w:r>
    </w:p>
    <w:p w:rsidRPr="00F569B9" w:rsidR="6CCF6778" w:rsidP="32F40A75" w:rsidRDefault="11DA28A7" w14:paraId="35F4893B" w14:textId="410DCC65">
      <w:pPr>
        <w:spacing w:line="360" w:lineRule="auto"/>
        <w:jc w:val="both"/>
        <w:rPr>
          <w:rFonts w:ascii="Times New Roman" w:hAnsi="Times New Roman" w:cs="Times New Roman"/>
          <w:lang w:val="en-US"/>
        </w:rPr>
      </w:pPr>
      <w:r w:rsidRPr="2AF9BCB2">
        <w:rPr>
          <w:rFonts w:ascii="Times New Roman" w:hAnsi="Times New Roman" w:cs="Times New Roman"/>
          <w:lang w:val="en-US"/>
        </w:rPr>
        <w:t xml:space="preserve">And by using our model to optimize inventory sizes, the chain can reduce costs associated with carrying large inventories while ensuring that it has enough stock to meet customer demand. This can help the chain increase its profitability and remain competitive in the market. </w:t>
      </w:r>
    </w:p>
    <w:p w:rsidRPr="00F569B9" w:rsidR="6CCF6778" w:rsidP="32F40A75" w:rsidRDefault="11DA28A7" w14:paraId="5378283A" w14:textId="7B6E99D5">
      <w:pPr>
        <w:spacing w:line="360" w:lineRule="auto"/>
        <w:jc w:val="both"/>
        <w:rPr>
          <w:rFonts w:ascii="Times New Roman" w:hAnsi="Times New Roman" w:cs="Times New Roman"/>
          <w:lang w:val="en-US"/>
        </w:rPr>
      </w:pPr>
      <w:r w:rsidRPr="2AF9BCB2">
        <w:rPr>
          <w:rFonts w:ascii="Times New Roman" w:hAnsi="Times New Roman" w:cs="Times New Roman"/>
          <w:lang w:val="en-US"/>
        </w:rPr>
        <w:t xml:space="preserve">Our model's analysis of product promotion campaigns can help the chain determine which campaigns are most effective and which ones need to be improved or abandoned. This can help the chain optimize its marketing strategies and increase its sales and profits. </w:t>
      </w:r>
    </w:p>
    <w:p w:rsidRPr="00F569B9" w:rsidR="6CCF6778" w:rsidP="32F40A75" w:rsidRDefault="6CCF6778" w14:paraId="03F4C676" w14:textId="342C86F4">
      <w:pPr>
        <w:spacing w:line="360" w:lineRule="auto"/>
        <w:jc w:val="both"/>
        <w:rPr>
          <w:rFonts w:ascii="Times New Roman" w:hAnsi="Times New Roman" w:cs="Times New Roman"/>
          <w:lang w:val="en-US"/>
        </w:rPr>
      </w:pPr>
    </w:p>
    <w:p w:rsidRPr="002A5F04" w:rsidR="6CCF6778" w:rsidP="32F40A75" w:rsidRDefault="11DA28A7" w14:paraId="6CCFFC85" w14:textId="67BB3535">
      <w:pPr>
        <w:spacing w:line="360" w:lineRule="auto"/>
        <w:jc w:val="both"/>
        <w:rPr>
          <w:lang w:val="en-US"/>
        </w:rPr>
      </w:pPr>
      <w:r w:rsidRPr="2AF9BCB2">
        <w:rPr>
          <w:rFonts w:ascii="Times New Roman" w:hAnsi="Times New Roman" w:cs="Times New Roman"/>
          <w:b/>
          <w:bCs/>
          <w:lang w:val="en-US"/>
        </w:rPr>
        <w:t>Evaluate results</w:t>
      </w:r>
      <w:r w:rsidRPr="2AF9BCB2">
        <w:rPr>
          <w:rFonts w:ascii="Times New Roman" w:hAnsi="Times New Roman" w:cs="Times New Roman"/>
          <w:lang w:val="en-US"/>
        </w:rPr>
        <w:t xml:space="preserve">: To determine if the models meet the business success criteria, we need to compare the model results to the predefined business success criteria. If the model results meet or exceed the predefined success criteria, then the models can be considered successful. </w:t>
      </w:r>
    </w:p>
    <w:p w:rsidRPr="002A5F04" w:rsidR="6CCF6778" w:rsidP="32F40A75" w:rsidRDefault="11DA28A7" w14:paraId="0A3BD6D9" w14:textId="679FFFEF">
      <w:pPr>
        <w:spacing w:line="360" w:lineRule="auto"/>
        <w:jc w:val="both"/>
        <w:rPr>
          <w:lang w:val="en-US"/>
        </w:rPr>
      </w:pPr>
      <w:r w:rsidRPr="2AF9BCB2">
        <w:rPr>
          <w:rFonts w:ascii="Times New Roman" w:hAnsi="Times New Roman" w:cs="Times New Roman"/>
          <w:lang w:val="en-US"/>
        </w:rPr>
        <w:t xml:space="preserve">Once we have determined that the models meet the business success criteria, we need to decide which model(s) should be approved for the business. This decision will depend on the specific needs and goals of the business, as well as the performance of the different models. </w:t>
      </w:r>
    </w:p>
    <w:p w:rsidRPr="00F569B9" w:rsidR="6CCF6778" w:rsidP="32F40A75" w:rsidRDefault="11DA28A7" w14:paraId="78E33013" w14:textId="5C808474">
      <w:pPr>
        <w:spacing w:line="360" w:lineRule="auto"/>
        <w:jc w:val="both"/>
        <w:rPr>
          <w:rFonts w:ascii="Times New Roman" w:hAnsi="Times New Roman" w:cs="Times New Roman"/>
          <w:lang w:val="en-US"/>
        </w:rPr>
      </w:pPr>
      <w:r w:rsidRPr="2AF9BCB2">
        <w:rPr>
          <w:rFonts w:ascii="Times New Roman" w:hAnsi="Times New Roman" w:cs="Times New Roman"/>
          <w:b/>
          <w:bCs/>
          <w:lang w:val="en-US"/>
        </w:rPr>
        <w:t>Review process:</w:t>
      </w:r>
      <w:r w:rsidRPr="2AF9BCB2">
        <w:rPr>
          <w:rFonts w:ascii="Times New Roman" w:hAnsi="Times New Roman" w:cs="Times New Roman"/>
          <w:lang w:val="en-US"/>
        </w:rPr>
        <w:t xml:space="preserve"> In the Business Understanding phase, we identified the project objectives and requirements and defined the success criteria. We also gathered an understanding of the </w:t>
      </w:r>
      <w:r w:rsidRPr="2AF9BCB2">
        <w:rPr>
          <w:rFonts w:ascii="Times New Roman" w:hAnsi="Times New Roman" w:cs="Times New Roman"/>
          <w:lang w:val="en-US"/>
        </w:rPr>
        <w:lastRenderedPageBreak/>
        <w:t xml:space="preserve">Ecuadorian retail store chain, </w:t>
      </w:r>
      <w:proofErr w:type="spellStart"/>
      <w:r w:rsidRPr="2AF9BCB2">
        <w:rPr>
          <w:rFonts w:ascii="Times New Roman" w:hAnsi="Times New Roman" w:cs="Times New Roman"/>
          <w:lang w:val="en-US"/>
        </w:rPr>
        <w:t>Favorita</w:t>
      </w:r>
      <w:proofErr w:type="spellEnd"/>
      <w:r w:rsidRPr="2AF9BCB2">
        <w:rPr>
          <w:rFonts w:ascii="Times New Roman" w:hAnsi="Times New Roman" w:cs="Times New Roman"/>
          <w:lang w:val="en-US"/>
        </w:rPr>
        <w:t xml:space="preserve">, and its operations. The Data Understanding phase involved exploring and gathering data to better understand its quality, completeness, and relevance to the project goals. In the Data Preparation phase, we cleaned, integrated, transformed, and selected the data. The Modeling phase involved assessing and testing the appropriate modeling technique, and in the Evaluation phase, we evaluated the model's performance against the project objectives. Finally, in the Deployment phase, the business intelligence solution is deployed in the business setting to improve organizational performance. </w:t>
      </w:r>
    </w:p>
    <w:p w:rsidRPr="00F569B9" w:rsidR="6CCF6778" w:rsidP="32F40A75" w:rsidRDefault="11DA28A7" w14:paraId="45FA5187" w14:textId="202475A3">
      <w:pPr>
        <w:spacing w:line="360" w:lineRule="auto"/>
        <w:jc w:val="both"/>
        <w:rPr>
          <w:lang w:val="en-US"/>
        </w:rPr>
      </w:pPr>
      <w:r w:rsidRPr="2AF9BCB2">
        <w:rPr>
          <w:rFonts w:ascii="Times New Roman" w:hAnsi="Times New Roman" w:cs="Times New Roman"/>
          <w:b/>
          <w:bCs/>
          <w:lang w:val="en-US"/>
        </w:rPr>
        <w:t>Determine next steps</w:t>
      </w:r>
      <w:r w:rsidRPr="2AF9BCB2">
        <w:rPr>
          <w:rFonts w:ascii="Times New Roman" w:hAnsi="Times New Roman" w:cs="Times New Roman"/>
          <w:lang w:val="en-US"/>
        </w:rPr>
        <w:t xml:space="preserve">: Based on the results of the previous tasks, determining the next steps depends on whether the models meet the business success criteria and which one(s) should be approved for deployment. If the models meet the success criteria, the next step would be to proceed with deployment. However, if they do not meet the criteria, further iteration is required to improve the models. </w:t>
      </w:r>
    </w:p>
    <w:p w:rsidRPr="00F569B9" w:rsidR="001F7381" w:rsidP="001F7381" w:rsidRDefault="001F7381" w14:paraId="0BFA48F4" w14:textId="30212B95">
      <w:pPr>
        <w:pStyle w:val="Otsikko1"/>
        <w:rPr>
          <w:lang w:val="en-US"/>
        </w:rPr>
      </w:pPr>
      <w:bookmarkStart w:name="_Toc134209683" w:id="6"/>
      <w:r w:rsidRPr="00F569B9">
        <w:rPr>
          <w:lang w:val="en-US"/>
        </w:rPr>
        <w:lastRenderedPageBreak/>
        <w:t>Deployment</w:t>
      </w:r>
      <w:r w:rsidRPr="00F569B9" w:rsidR="6B2610B5">
        <w:rPr>
          <w:lang w:val="en-US"/>
        </w:rPr>
        <w:t xml:space="preserve"> </w:t>
      </w:r>
      <w:bookmarkEnd w:id="6"/>
    </w:p>
    <w:p w:rsidRPr="002A5F04" w:rsidR="00F12D6E" w:rsidP="2AF9BCB2" w:rsidRDefault="69746411" w14:paraId="321C337E" w14:textId="4AD37EFE">
      <w:pPr>
        <w:spacing w:line="360" w:lineRule="auto"/>
        <w:jc w:val="both"/>
        <w:rPr>
          <w:lang w:val="en-US"/>
        </w:rPr>
      </w:pPr>
      <w:r w:rsidRPr="2AF9BCB2">
        <w:rPr>
          <w:rFonts w:ascii="Times New Roman" w:hAnsi="Times New Roman" w:eastAsia="Times New Roman" w:cs="Times New Roman"/>
          <w:lang w:val="en-US"/>
        </w:rPr>
        <w:t xml:space="preserve">The deployment phase of CRISP-DM covers four main steps, which are Plan Deployment, Plan Monitoring and Maintenance, Produce Final Report, and Review Project. As the project group lacks access to the technical details of </w:t>
      </w:r>
      <w:proofErr w:type="spellStart"/>
      <w:r w:rsidRPr="2AF9BCB2">
        <w:rPr>
          <w:rFonts w:ascii="Times New Roman" w:hAnsi="Times New Roman" w:eastAsia="Times New Roman" w:cs="Times New Roman"/>
          <w:lang w:val="en-US"/>
        </w:rPr>
        <w:t>Favorita</w:t>
      </w:r>
      <w:proofErr w:type="spellEnd"/>
      <w:r w:rsidRPr="2AF9BCB2">
        <w:rPr>
          <w:rFonts w:ascii="Times New Roman" w:hAnsi="Times New Roman" w:eastAsia="Times New Roman" w:cs="Times New Roman"/>
          <w:lang w:val="en-US"/>
        </w:rPr>
        <w:t xml:space="preserve"> information systems, the deployment plan for the business intelligence solution will not be described with integration to existing systems in mind, but instead to support decision-making activities at the relevant levels in the organization.</w:t>
      </w:r>
    </w:p>
    <w:p w:rsidR="0B410962" w:rsidP="32F40A75" w:rsidRDefault="0B410962" w14:paraId="6F5E7162" w14:textId="60B552A2">
      <w:pPr>
        <w:spacing w:line="360" w:lineRule="auto"/>
        <w:jc w:val="both"/>
        <w:rPr>
          <w:rFonts w:ascii="Times New Roman" w:hAnsi="Times New Roman" w:eastAsia="Times New Roman" w:cs="Times New Roman"/>
          <w:lang w:val="en-US"/>
        </w:rPr>
      </w:pPr>
      <w:r w:rsidRPr="32F40A75">
        <w:rPr>
          <w:rFonts w:ascii="Times New Roman" w:hAnsi="Times New Roman" w:eastAsia="Times New Roman" w:cs="Times New Roman"/>
          <w:lang w:val="en-US"/>
        </w:rPr>
        <w:t>The deployment plan for the business intelligence solution developed is to deploy it for high-level overview of sales</w:t>
      </w:r>
      <w:r w:rsidRPr="32F40A75" w:rsidR="6CCCAFD3">
        <w:rPr>
          <w:rFonts w:ascii="Times New Roman" w:hAnsi="Times New Roman" w:eastAsia="Times New Roman" w:cs="Times New Roman"/>
          <w:lang w:val="en-US"/>
        </w:rPr>
        <w:t xml:space="preserve"> and </w:t>
      </w:r>
      <w:r w:rsidRPr="32F40A75" w:rsidR="1F289A5F">
        <w:rPr>
          <w:rFonts w:ascii="Times New Roman" w:hAnsi="Times New Roman" w:eastAsia="Times New Roman" w:cs="Times New Roman"/>
          <w:lang w:val="en-US"/>
        </w:rPr>
        <w:t>promotional effects</w:t>
      </w:r>
      <w:r w:rsidRPr="32F40A75" w:rsidR="6CCCAFD3">
        <w:rPr>
          <w:rFonts w:ascii="Times New Roman" w:hAnsi="Times New Roman" w:eastAsia="Times New Roman" w:cs="Times New Roman"/>
          <w:lang w:val="en-US"/>
        </w:rPr>
        <w:t xml:space="preserve"> for decision makers who can best utilize it.</w:t>
      </w:r>
      <w:r w:rsidRPr="32F40A75" w:rsidR="41A14C4B">
        <w:rPr>
          <w:rFonts w:ascii="Times New Roman" w:hAnsi="Times New Roman" w:eastAsia="Times New Roman" w:cs="Times New Roman"/>
          <w:lang w:val="en-US"/>
        </w:rPr>
        <w:t xml:space="preserve"> The ability of the dashboard to aid in logistical planning is </w:t>
      </w:r>
      <w:r w:rsidRPr="32F40A75" w:rsidR="5F1471F3">
        <w:rPr>
          <w:rFonts w:ascii="Times New Roman" w:hAnsi="Times New Roman" w:eastAsia="Times New Roman" w:cs="Times New Roman"/>
          <w:lang w:val="en-US"/>
        </w:rPr>
        <w:t xml:space="preserve">somewhat </w:t>
      </w:r>
      <w:r w:rsidRPr="32F40A75" w:rsidR="41A14C4B">
        <w:rPr>
          <w:rFonts w:ascii="Times New Roman" w:hAnsi="Times New Roman" w:eastAsia="Times New Roman" w:cs="Times New Roman"/>
          <w:lang w:val="en-US"/>
        </w:rPr>
        <w:t xml:space="preserve">limited by the dominance of the capital region </w:t>
      </w:r>
      <w:proofErr w:type="spellStart"/>
      <w:r w:rsidRPr="32F40A75" w:rsidR="41A14C4B">
        <w:rPr>
          <w:rFonts w:ascii="Times New Roman" w:hAnsi="Times New Roman" w:eastAsia="Times New Roman" w:cs="Times New Roman"/>
          <w:lang w:val="en-US"/>
        </w:rPr>
        <w:t>Picincha</w:t>
      </w:r>
      <w:proofErr w:type="spellEnd"/>
      <w:r w:rsidRPr="32F40A75" w:rsidR="41A14C4B">
        <w:rPr>
          <w:rFonts w:ascii="Times New Roman" w:hAnsi="Times New Roman" w:eastAsia="Times New Roman" w:cs="Times New Roman"/>
          <w:lang w:val="en-US"/>
        </w:rPr>
        <w:t xml:space="preserve">, which dominates in </w:t>
      </w:r>
      <w:r w:rsidRPr="32F40A75" w:rsidR="7D944BBD">
        <w:rPr>
          <w:rFonts w:ascii="Times New Roman" w:hAnsi="Times New Roman" w:eastAsia="Times New Roman" w:cs="Times New Roman"/>
          <w:lang w:val="en-US"/>
        </w:rPr>
        <w:t>sales and most active stores by volum</w:t>
      </w:r>
      <w:r w:rsidRPr="32F40A75" w:rsidR="1B115AA2">
        <w:rPr>
          <w:rFonts w:ascii="Times New Roman" w:hAnsi="Times New Roman" w:eastAsia="Times New Roman" w:cs="Times New Roman"/>
          <w:lang w:val="en-US"/>
        </w:rPr>
        <w:t>e in the capital city of Quito.</w:t>
      </w:r>
      <w:r w:rsidRPr="32F40A75" w:rsidR="083CFD1F">
        <w:rPr>
          <w:rFonts w:ascii="Times New Roman" w:hAnsi="Times New Roman" w:eastAsia="Times New Roman" w:cs="Times New Roman"/>
          <w:lang w:val="en-US"/>
        </w:rPr>
        <w:t xml:space="preserve"> However, as perishable category goods</w:t>
      </w:r>
      <w:r w:rsidRPr="32F40A75" w:rsidR="61AD0B75">
        <w:rPr>
          <w:rFonts w:ascii="Times New Roman" w:hAnsi="Times New Roman" w:eastAsia="Times New Roman" w:cs="Times New Roman"/>
          <w:lang w:val="en-US"/>
        </w:rPr>
        <w:t xml:space="preserve"> such as groceries</w:t>
      </w:r>
      <w:r w:rsidRPr="32F40A75" w:rsidR="083CFD1F">
        <w:rPr>
          <w:rFonts w:ascii="Times New Roman" w:hAnsi="Times New Roman" w:eastAsia="Times New Roman" w:cs="Times New Roman"/>
          <w:lang w:val="en-US"/>
        </w:rPr>
        <w:t xml:space="preserve"> are sold across the country in large volumes, it should be possible to use the information provided to optimize inventory siz</w:t>
      </w:r>
      <w:r w:rsidRPr="32F40A75" w:rsidR="34325146">
        <w:rPr>
          <w:rFonts w:ascii="Times New Roman" w:hAnsi="Times New Roman" w:eastAsia="Times New Roman" w:cs="Times New Roman"/>
          <w:lang w:val="en-US"/>
        </w:rPr>
        <w:t xml:space="preserve">es and deliveries to some extent. </w:t>
      </w:r>
    </w:p>
    <w:p w:rsidRPr="002A5F04" w:rsidR="00F12D6E" w:rsidP="2AF9BCB2" w:rsidRDefault="69746411" w14:paraId="42E38509" w14:textId="1616BE9F">
      <w:pPr>
        <w:spacing w:line="360" w:lineRule="auto"/>
        <w:jc w:val="both"/>
        <w:rPr>
          <w:rFonts w:ascii="Times New Roman" w:hAnsi="Times New Roman" w:eastAsia="Times New Roman" w:cs="Times New Roman"/>
          <w:lang w:val="en-US"/>
        </w:rPr>
      </w:pPr>
      <w:r w:rsidRPr="2AF9BCB2">
        <w:rPr>
          <w:rFonts w:ascii="Times New Roman" w:hAnsi="Times New Roman" w:eastAsia="Times New Roman" w:cs="Times New Roman"/>
          <w:lang w:val="en-US"/>
        </w:rPr>
        <w:t>For monitoring and maintenance, observations will be covered in more detail in the following chapter (8. Analysis) are relevant. Particular attention should be given to the accuracy of the sales forecast as well as continuing to monitor the performance of promotional campaigns regarding product categories. For future development of more detailed analysis, we recommend developing machine learning models to evaluate the effect of local holidays on sales as this level of granularity is not achievable with the data or tools chosen for this project.</w:t>
      </w:r>
      <w:r w:rsidRPr="32F40A75" w:rsidR="0FEAC568">
        <w:rPr>
          <w:rFonts w:ascii="Times New Roman" w:hAnsi="Times New Roman" w:eastAsia="Times New Roman" w:cs="Times New Roman"/>
          <w:lang w:val="en-US"/>
        </w:rPr>
        <w:t xml:space="preserve"> As the data includes detailed sales figures for all stores, it is reasonable to assume that the company is capable of </w:t>
      </w:r>
      <w:r w:rsidRPr="32F40A75" w:rsidR="53587FA4">
        <w:rPr>
          <w:rFonts w:ascii="Times New Roman" w:hAnsi="Times New Roman" w:eastAsia="Times New Roman" w:cs="Times New Roman"/>
          <w:lang w:val="en-US"/>
        </w:rPr>
        <w:t xml:space="preserve">data warehousing and real-time data could be used with the dashboard. This would enable more detailed monitoring of the performance of the solution and </w:t>
      </w:r>
      <w:r w:rsidRPr="32F40A75" w:rsidR="6F8BF0AB">
        <w:rPr>
          <w:rFonts w:ascii="Times New Roman" w:hAnsi="Times New Roman" w:eastAsia="Times New Roman" w:cs="Times New Roman"/>
          <w:lang w:val="en-US"/>
        </w:rPr>
        <w:t>infrastructure</w:t>
      </w:r>
      <w:r w:rsidRPr="32F40A75" w:rsidR="53587FA4">
        <w:rPr>
          <w:rFonts w:ascii="Times New Roman" w:hAnsi="Times New Roman" w:eastAsia="Times New Roman" w:cs="Times New Roman"/>
          <w:lang w:val="en-US"/>
        </w:rPr>
        <w:t xml:space="preserve"> sh</w:t>
      </w:r>
      <w:r w:rsidRPr="32F40A75" w:rsidR="3BF87FC0">
        <w:rPr>
          <w:rFonts w:ascii="Times New Roman" w:hAnsi="Times New Roman" w:eastAsia="Times New Roman" w:cs="Times New Roman"/>
          <w:lang w:val="en-US"/>
        </w:rPr>
        <w:t xml:space="preserve">ould be </w:t>
      </w:r>
      <w:r w:rsidRPr="32F40A75" w:rsidR="2BEE96C9">
        <w:rPr>
          <w:rFonts w:ascii="Times New Roman" w:hAnsi="Times New Roman" w:eastAsia="Times New Roman" w:cs="Times New Roman"/>
          <w:lang w:val="en-US"/>
        </w:rPr>
        <w:t>adapted to it.</w:t>
      </w:r>
    </w:p>
    <w:p w:rsidRPr="00F569B9" w:rsidR="00F12D6E" w:rsidP="32F40A75" w:rsidRDefault="69746411" w14:paraId="0326D78C" w14:textId="1D9EDA66">
      <w:pPr>
        <w:spacing w:line="360" w:lineRule="auto"/>
        <w:jc w:val="both"/>
        <w:rPr>
          <w:lang w:val="en-US"/>
        </w:rPr>
      </w:pPr>
      <w:r w:rsidRPr="2AF9BCB2">
        <w:rPr>
          <w:rFonts w:ascii="Times New Roman" w:hAnsi="Times New Roman" w:eastAsia="Times New Roman" w:cs="Times New Roman"/>
          <w:lang w:val="en-US"/>
        </w:rPr>
        <w:t xml:space="preserve">The final report for this project is this report in combination with the presentation to be delivered </w:t>
      </w:r>
      <w:r w:rsidRPr="0835C26B" w:rsidR="7909ECAD">
        <w:rPr>
          <w:rFonts w:ascii="Times New Roman" w:hAnsi="Times New Roman" w:eastAsia="Times New Roman" w:cs="Times New Roman"/>
          <w:lang w:val="en-US"/>
        </w:rPr>
        <w:t>on 5.</w:t>
      </w:r>
      <w:r w:rsidRPr="32F40A75" w:rsidR="429A967D">
        <w:rPr>
          <w:rFonts w:ascii="Times New Roman" w:hAnsi="Times New Roman" w:eastAsia="Times New Roman" w:cs="Times New Roman"/>
          <w:lang w:val="en-US"/>
        </w:rPr>
        <w:t>5.</w:t>
      </w:r>
      <w:r w:rsidRPr="0835C26B" w:rsidR="7909ECAD">
        <w:rPr>
          <w:rFonts w:ascii="Times New Roman" w:hAnsi="Times New Roman" w:eastAsia="Times New Roman" w:cs="Times New Roman"/>
          <w:lang w:val="en-US"/>
        </w:rPr>
        <w:t>2023</w:t>
      </w:r>
      <w:r w:rsidRPr="0835C26B">
        <w:rPr>
          <w:rFonts w:ascii="Times New Roman" w:hAnsi="Times New Roman" w:eastAsia="Times New Roman" w:cs="Times New Roman"/>
          <w:lang w:val="en-US"/>
        </w:rPr>
        <w:t>.</w:t>
      </w:r>
      <w:r w:rsidRPr="2AF9BCB2">
        <w:rPr>
          <w:rFonts w:ascii="Times New Roman" w:hAnsi="Times New Roman" w:eastAsia="Times New Roman" w:cs="Times New Roman"/>
          <w:lang w:val="en-US"/>
        </w:rPr>
        <w:t xml:space="preserve"> The report describes the methodology used in analyzing the business problems as well as data, and the decisions on which results of analysis will be included in the dashboard and the reasons for that. These deliverables will be presented to stakeholders in a meeting during week 19.</w:t>
      </w:r>
      <w:r w:rsidRPr="32F40A75" w:rsidR="5D6ADCDB">
        <w:rPr>
          <w:rFonts w:ascii="Times New Roman" w:hAnsi="Times New Roman" w:eastAsia="Times New Roman" w:cs="Times New Roman"/>
          <w:lang w:val="en-US"/>
        </w:rPr>
        <w:t xml:space="preserve"> The review process will be conducted after receiving feedback from stakeholders at the final project meeting.</w:t>
      </w:r>
    </w:p>
    <w:p w:rsidRPr="00F569B9" w:rsidR="00F12D6E" w:rsidP="32F40A75" w:rsidRDefault="00F12D6E" w14:paraId="02AEF917" w14:textId="77777777">
      <w:pPr>
        <w:spacing w:line="360" w:lineRule="auto"/>
        <w:rPr>
          <w:rFonts w:ascii="Times New Roman" w:hAnsi="Times New Roman" w:cs="Times New Roman"/>
          <w:lang w:val="en-US"/>
        </w:rPr>
      </w:pPr>
    </w:p>
    <w:p w:rsidRPr="00F569B9" w:rsidR="00F12D6E" w:rsidP="32F40A75" w:rsidRDefault="00F12D6E" w14:paraId="62BBF5BA" w14:textId="12067FDC">
      <w:pPr>
        <w:spacing w:line="360" w:lineRule="auto"/>
        <w:rPr>
          <w:rFonts w:ascii="Times New Roman" w:hAnsi="Times New Roman" w:cs="Times New Roman"/>
          <w:lang w:val="en-US"/>
        </w:rPr>
      </w:pPr>
      <w:r w:rsidRPr="00F569B9">
        <w:rPr>
          <w:rFonts w:ascii="Times New Roman" w:hAnsi="Times New Roman" w:cs="Times New Roman"/>
          <w:lang w:val="en-US"/>
        </w:rPr>
        <w:br w:type="page"/>
      </w:r>
    </w:p>
    <w:p w:rsidRPr="00F569B9" w:rsidR="00F12D6E" w:rsidP="0835C26B" w:rsidRDefault="00F12D6E" w14:paraId="328E68A9" w14:textId="7B951E86">
      <w:pPr>
        <w:pStyle w:val="Otsikko1"/>
        <w:rPr>
          <w:lang w:val="en-US"/>
        </w:rPr>
      </w:pPr>
      <w:bookmarkStart w:name="_Toc134209684" w:id="7"/>
      <w:r w:rsidRPr="00F569B9">
        <w:rPr>
          <w:lang w:val="en-US"/>
        </w:rPr>
        <w:lastRenderedPageBreak/>
        <w:t>Analysis</w:t>
      </w:r>
      <w:bookmarkEnd w:id="7"/>
    </w:p>
    <w:p w:rsidRPr="00F569B9" w:rsidR="00F12D6E" w:rsidP="00F12D6E" w:rsidRDefault="00F12D6E" w14:paraId="0DFD9EB3" w14:textId="575A6F3A">
      <w:pPr>
        <w:pStyle w:val="Otsikko2"/>
        <w:rPr>
          <w:lang w:val="en-US"/>
        </w:rPr>
      </w:pPr>
      <w:bookmarkStart w:name="_Toc134209685" w:id="8"/>
      <w:r w:rsidRPr="00F569B9">
        <w:rPr>
          <w:lang w:val="en-US"/>
        </w:rPr>
        <w:t>Regional</w:t>
      </w:r>
      <w:bookmarkEnd w:id="8"/>
    </w:p>
    <w:p w:rsidR="01650EC1" w:rsidP="32F40A75" w:rsidRDefault="01650EC1" w14:paraId="18744E1C" w14:textId="2A41D125">
      <w:pPr>
        <w:spacing w:line="360" w:lineRule="auto"/>
        <w:jc w:val="both"/>
        <w:rPr>
          <w:rFonts w:ascii="Times" w:hAnsi="Times" w:eastAsia="Times" w:cs="Times"/>
          <w:lang w:val="en-US"/>
        </w:rPr>
      </w:pPr>
      <w:r w:rsidRPr="0835C26B">
        <w:rPr>
          <w:rFonts w:ascii="Times" w:hAnsi="Times" w:eastAsia="Times" w:cs="Times"/>
          <w:lang w:val="en-US"/>
        </w:rPr>
        <w:t xml:space="preserve">Regional analysis is carried out to find the regional sales distribution and identify </w:t>
      </w:r>
      <w:r w:rsidRPr="0835C26B" w:rsidR="0A73A1A8">
        <w:rPr>
          <w:rFonts w:ascii="Times" w:hAnsi="Times" w:eastAsia="Times" w:cs="Times"/>
          <w:lang w:val="en-US"/>
        </w:rPr>
        <w:t xml:space="preserve">potential markets in the country. </w:t>
      </w:r>
      <w:r w:rsidRPr="0835C26B" w:rsidR="1BB226B5">
        <w:rPr>
          <w:rFonts w:ascii="Times" w:hAnsi="Times" w:eastAsia="Times" w:cs="Times"/>
          <w:lang w:val="en-US"/>
        </w:rPr>
        <w:t>The Geo</w:t>
      </w:r>
      <w:r w:rsidRPr="0835C26B" w:rsidR="0A73A1A8">
        <w:rPr>
          <w:rFonts w:ascii="Times" w:hAnsi="Times" w:eastAsia="Times" w:cs="Times"/>
          <w:lang w:val="en-US"/>
        </w:rPr>
        <w:t xml:space="preserve"> map feature in </w:t>
      </w:r>
      <w:r w:rsidRPr="0835C26B" w:rsidR="5D7D199A">
        <w:rPr>
          <w:rFonts w:ascii="Times" w:hAnsi="Times" w:eastAsia="Times" w:cs="Times"/>
          <w:lang w:val="en-US"/>
        </w:rPr>
        <w:t xml:space="preserve">tableau is used to perform this analysis. Where </w:t>
      </w:r>
      <w:r w:rsidRPr="0835C26B" w:rsidR="0404B084">
        <w:rPr>
          <w:rFonts w:ascii="Times" w:hAnsi="Times" w:eastAsia="Times" w:cs="Times"/>
          <w:lang w:val="en-US"/>
        </w:rPr>
        <w:t>we use sum of the sales to create a heat map on the geo map to easily infer the information regarding sales across various states in E</w:t>
      </w:r>
      <w:r w:rsidRPr="0835C26B" w:rsidR="7B747164">
        <w:rPr>
          <w:rFonts w:ascii="Times" w:hAnsi="Times" w:eastAsia="Times" w:cs="Times"/>
          <w:lang w:val="en-US"/>
        </w:rPr>
        <w:t xml:space="preserve">cuador. The dataset provided has a total of </w:t>
      </w:r>
      <w:r w:rsidRPr="0835C26B" w:rsidR="6E3B5422">
        <w:rPr>
          <w:rFonts w:ascii="Times" w:hAnsi="Times" w:eastAsia="Times" w:cs="Times"/>
          <w:lang w:val="en-US"/>
        </w:rPr>
        <w:t xml:space="preserve">16 sates of Ecuador and their respective sum of sales from 2014 to 2017. </w:t>
      </w:r>
    </w:p>
    <w:p w:rsidR="6B00EC63" w:rsidP="32F40A75" w:rsidRDefault="4EC537B5" w14:paraId="633C0F04" w14:textId="7EAE4546">
      <w:pPr>
        <w:spacing w:line="360" w:lineRule="auto"/>
        <w:jc w:val="both"/>
        <w:rPr>
          <w:rFonts w:ascii="Times New Roman" w:hAnsi="Times New Roman" w:eastAsia="Times New Roman" w:cs="Times New Roman"/>
          <w:lang w:val="en-US"/>
        </w:rPr>
      </w:pPr>
      <w:r>
        <w:rPr>
          <w:noProof/>
        </w:rPr>
        <w:drawing>
          <wp:inline distT="0" distB="0" distL="0" distR="0" wp14:anchorId="5B90130C" wp14:editId="611AD7D9">
            <wp:extent cx="4572000" cy="4467225"/>
            <wp:effectExtent l="0" t="0" r="0" b="0"/>
            <wp:docPr id="824424523" name="Kuva 824424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824424523"/>
                    <pic:cNvPicPr/>
                  </pic:nvPicPr>
                  <pic:blipFill>
                    <a:blip r:embed="rId12">
                      <a:extLst>
                        <a:ext uri="{28A0092B-C50C-407E-A947-70E740481C1C}">
                          <a14:useLocalDpi xmlns:a14="http://schemas.microsoft.com/office/drawing/2010/main" val="0"/>
                        </a:ext>
                      </a:extLst>
                    </a:blip>
                    <a:stretch>
                      <a:fillRect/>
                    </a:stretch>
                  </pic:blipFill>
                  <pic:spPr>
                    <a:xfrm>
                      <a:off x="0" y="0"/>
                      <a:ext cx="4572000" cy="4467225"/>
                    </a:xfrm>
                    <a:prstGeom prst="rect">
                      <a:avLst/>
                    </a:prstGeom>
                  </pic:spPr>
                </pic:pic>
              </a:graphicData>
            </a:graphic>
          </wp:inline>
        </w:drawing>
      </w:r>
      <w:r w:rsidR="6B00EC63">
        <w:br/>
      </w:r>
      <w:r w:rsidRPr="00276815" w:rsidR="716782C7">
        <w:rPr>
          <w:rFonts w:ascii="Times New Roman" w:hAnsi="Times New Roman" w:eastAsia="Times New Roman" w:cs="Times New Roman"/>
          <w:i/>
          <w:iCs/>
          <w:lang w:val="en-US"/>
        </w:rPr>
        <w:t xml:space="preserve">Image </w:t>
      </w:r>
      <w:r w:rsidRPr="00276815" w:rsidR="00276815">
        <w:rPr>
          <w:rFonts w:ascii="Times New Roman" w:hAnsi="Times New Roman" w:eastAsia="Times New Roman" w:cs="Times New Roman"/>
          <w:i/>
          <w:iCs/>
          <w:lang w:val="en-US"/>
        </w:rPr>
        <w:t>1</w:t>
      </w:r>
      <w:r w:rsidRPr="00276815" w:rsidR="716782C7">
        <w:rPr>
          <w:rFonts w:ascii="Times New Roman" w:hAnsi="Times New Roman" w:eastAsia="Times New Roman" w:cs="Times New Roman"/>
          <w:i/>
          <w:iCs/>
          <w:lang w:val="en-US"/>
        </w:rPr>
        <w:t>: Geo map of the Ecuador region with total number of sales in each state.</w:t>
      </w:r>
    </w:p>
    <w:p w:rsidRPr="00F569B9" w:rsidR="00D25A2B" w:rsidP="00D25A2B" w:rsidRDefault="00375F63" w14:paraId="44CDFD6F" w14:textId="51C09209">
      <w:pPr>
        <w:pStyle w:val="Otsikko2"/>
        <w:rPr>
          <w:lang w:val="en-US"/>
        </w:rPr>
      </w:pPr>
      <w:bookmarkStart w:name="_Toc134209686" w:id="9"/>
      <w:r w:rsidRPr="00F569B9">
        <w:rPr>
          <w:lang w:val="en-US"/>
        </w:rPr>
        <w:t xml:space="preserve">Forecast by </w:t>
      </w:r>
      <w:proofErr w:type="gramStart"/>
      <w:r w:rsidRPr="00F569B9">
        <w:rPr>
          <w:lang w:val="en-US"/>
        </w:rPr>
        <w:t>category</w:t>
      </w:r>
      <w:bookmarkEnd w:id="9"/>
      <w:proofErr w:type="gramEnd"/>
    </w:p>
    <w:p w:rsidR="74E440E6" w:rsidP="32F40A75" w:rsidRDefault="74E440E6" w14:paraId="4C23312B" w14:textId="203C1624">
      <w:pPr>
        <w:spacing w:line="360" w:lineRule="auto"/>
        <w:jc w:val="both"/>
        <w:rPr>
          <w:rFonts w:ascii="Times New Roman" w:hAnsi="Times New Roman" w:eastAsia="Times New Roman" w:cs="Times New Roman"/>
          <w:lang w:val="en-US"/>
        </w:rPr>
      </w:pPr>
      <w:r w:rsidRPr="2AF9BCB2">
        <w:rPr>
          <w:rFonts w:ascii="Times New Roman" w:hAnsi="Times New Roman" w:eastAsia="Times New Roman" w:cs="Times New Roman"/>
          <w:lang w:val="en-US"/>
        </w:rPr>
        <w:t>In this section, we present the results of our analysis on forecasting the sales based on product category. We utilized time series forecasting models to predict the sales for each category, with a focus on identifying the categories for which forecasting would be most useful.</w:t>
      </w:r>
    </w:p>
    <w:p w:rsidR="74E440E6" w:rsidP="32F40A75" w:rsidRDefault="74E440E6" w14:paraId="5D3CBCB0" w14:textId="0D5ADB2B">
      <w:pPr>
        <w:spacing w:line="360" w:lineRule="auto"/>
        <w:jc w:val="both"/>
        <w:rPr>
          <w:rFonts w:ascii="Times New Roman" w:hAnsi="Times New Roman" w:eastAsia="Times New Roman" w:cs="Times New Roman"/>
          <w:lang w:val="en-US"/>
        </w:rPr>
      </w:pPr>
      <w:r w:rsidRPr="2AF9BCB2">
        <w:rPr>
          <w:rFonts w:ascii="Times New Roman" w:hAnsi="Times New Roman" w:eastAsia="Times New Roman" w:cs="Times New Roman"/>
          <w:lang w:val="en-US"/>
        </w:rPr>
        <w:lastRenderedPageBreak/>
        <w:t>Our analysis revealed that forecasting was particularly useful for the most sold product categories, with obviously bigger quantities sold, as well as bigger changes over time in the sales amounts. These categories included groceries, beverages, produce, cleaning, and dairy. These categories, especially groceries, beverages and produce, exhibited significant fluctuations in sales over time, and the forecasts can provide valuable insights for optimizing inventory sizes and identifying the factors that drive sales.</w:t>
      </w:r>
    </w:p>
    <w:p w:rsidR="74E440E6" w:rsidP="32F40A75" w:rsidRDefault="74E440E6" w14:paraId="7E3FD6E5" w14:textId="2249EE54">
      <w:pPr>
        <w:spacing w:line="360" w:lineRule="auto"/>
        <w:jc w:val="both"/>
        <w:rPr>
          <w:rFonts w:ascii="Times New Roman" w:hAnsi="Times New Roman" w:eastAsia="Times New Roman" w:cs="Times New Roman"/>
          <w:lang w:val="en-US"/>
        </w:rPr>
      </w:pPr>
      <w:r w:rsidRPr="2AF9BCB2">
        <w:rPr>
          <w:rFonts w:ascii="Times New Roman" w:hAnsi="Times New Roman" w:eastAsia="Times New Roman" w:cs="Times New Roman"/>
          <w:lang w:val="en-US"/>
        </w:rPr>
        <w:t>For the other categories, however, the sales were relatively consistent in previous years, and the forecasts therefore did not provide notable additional value. In these cases, historical sales data should be sufficient when making informed decisions about, for example inventory and sales strategy.</w:t>
      </w:r>
    </w:p>
    <w:p w:rsidR="74E440E6" w:rsidP="32F40A75" w:rsidRDefault="74E440E6" w14:paraId="1E8C19BA" w14:textId="4276FD79">
      <w:pPr>
        <w:spacing w:line="360" w:lineRule="auto"/>
        <w:jc w:val="both"/>
        <w:rPr>
          <w:rFonts w:ascii="Times New Roman" w:hAnsi="Times New Roman" w:eastAsia="Times New Roman" w:cs="Times New Roman"/>
          <w:lang w:val="en-US"/>
        </w:rPr>
      </w:pPr>
      <w:r w:rsidRPr="2AF9BCB2">
        <w:rPr>
          <w:rFonts w:ascii="Times New Roman" w:hAnsi="Times New Roman" w:eastAsia="Times New Roman" w:cs="Times New Roman"/>
          <w:lang w:val="en-US"/>
        </w:rPr>
        <w:t xml:space="preserve">Furthermore, it was found that the choice of date range had a quite significant impact on the range of the forecasts. </w:t>
      </w:r>
      <w:r w:rsidRPr="2AF9BCB2" w:rsidR="46DD21F2">
        <w:rPr>
          <w:rFonts w:ascii="Times New Roman" w:hAnsi="Times New Roman" w:eastAsia="Times New Roman" w:cs="Times New Roman"/>
          <w:lang w:val="en-US"/>
        </w:rPr>
        <w:t xml:space="preserve">In the pictures below, differences in the different date range views can be seen, varying from yearly </w:t>
      </w:r>
      <w:r w:rsidRPr="2AF9BCB2" w:rsidR="3759BF8D">
        <w:rPr>
          <w:rFonts w:ascii="Times New Roman" w:hAnsi="Times New Roman" w:eastAsia="Times New Roman" w:cs="Times New Roman"/>
          <w:lang w:val="en-US"/>
        </w:rPr>
        <w:t xml:space="preserve">to weekly. </w:t>
      </w:r>
    </w:p>
    <w:p w:rsidR="74E440E6" w:rsidP="32F40A75" w:rsidRDefault="74E440E6" w14:paraId="3CEC7835" w14:textId="6050BA39">
      <w:pPr>
        <w:spacing w:line="360" w:lineRule="auto"/>
        <w:jc w:val="both"/>
        <w:rPr>
          <w:rFonts w:ascii="Times New Roman" w:hAnsi="Times New Roman" w:eastAsia="Times New Roman" w:cs="Times New Roman"/>
          <w:lang w:val="en-US"/>
        </w:rPr>
      </w:pPr>
      <w:r w:rsidRPr="2AF9BCB2">
        <w:rPr>
          <w:rFonts w:ascii="Times New Roman" w:hAnsi="Times New Roman" w:eastAsia="Times New Roman" w:cs="Times New Roman"/>
          <w:lang w:val="en-US"/>
        </w:rPr>
        <w:t xml:space="preserve">Depending on the date range used, the forecasts varied greatly, and it was necessary to choose a suitable range to obtain reliable forecasts. </w:t>
      </w:r>
      <w:r w:rsidRPr="2AF9BCB2" w:rsidR="5815860E">
        <w:rPr>
          <w:rFonts w:ascii="Times New Roman" w:hAnsi="Times New Roman" w:eastAsia="Times New Roman" w:cs="Times New Roman"/>
          <w:lang w:val="en-US"/>
        </w:rPr>
        <w:t>The</w:t>
      </w:r>
      <w:r w:rsidRPr="2AF9BCB2" w:rsidR="5278FA73">
        <w:rPr>
          <w:rFonts w:ascii="Times New Roman" w:hAnsi="Times New Roman" w:eastAsia="Times New Roman" w:cs="Times New Roman"/>
          <w:lang w:val="en-US"/>
        </w:rPr>
        <w:t xml:space="preserve"> </w:t>
      </w:r>
      <w:r w:rsidRPr="2AF9BCB2">
        <w:rPr>
          <w:rFonts w:ascii="Times New Roman" w:hAnsi="Times New Roman" w:eastAsia="Times New Roman" w:cs="Times New Roman"/>
          <w:lang w:val="en-US"/>
        </w:rPr>
        <w:t xml:space="preserve">monthly date range, while showing changes over time in more detail, did not generate a viable forecast especially for beverages and produce categories. </w:t>
      </w:r>
      <w:r w:rsidRPr="2AF9BCB2" w:rsidR="33C864E7">
        <w:rPr>
          <w:rFonts w:ascii="Times New Roman" w:hAnsi="Times New Roman" w:eastAsia="Times New Roman" w:cs="Times New Roman"/>
          <w:lang w:val="en-US"/>
        </w:rPr>
        <w:t>The weekly</w:t>
      </w:r>
      <w:r w:rsidRPr="2AF9BCB2">
        <w:rPr>
          <w:rFonts w:ascii="Times New Roman" w:hAnsi="Times New Roman" w:eastAsia="Times New Roman" w:cs="Times New Roman"/>
          <w:lang w:val="en-US"/>
        </w:rPr>
        <w:t xml:space="preserve"> date range on the other hand had even greater flaws, even forecasting large negative sales, and was thus omitted from the analysis. Had the monthly date range more accurately forecast beverages and produce categories, it would probably have been utilized.</w:t>
      </w:r>
    </w:p>
    <w:p w:rsidR="7D12B52D" w:rsidP="32F40A75" w:rsidRDefault="7D12B52D" w14:paraId="1D8CCB1C" w14:textId="54A8B482">
      <w:pPr>
        <w:spacing w:line="360" w:lineRule="auto"/>
        <w:jc w:val="both"/>
        <w:rPr>
          <w:rFonts w:ascii="Times New Roman" w:hAnsi="Times New Roman" w:eastAsia="Times New Roman" w:cs="Times New Roman"/>
          <w:lang w:val="en-US"/>
        </w:rPr>
      </w:pPr>
      <w:r w:rsidRPr="2AF9BCB2">
        <w:rPr>
          <w:rFonts w:ascii="Times New Roman" w:hAnsi="Times New Roman" w:eastAsia="Times New Roman" w:cs="Times New Roman"/>
          <w:lang w:val="en-US"/>
        </w:rPr>
        <w:t xml:space="preserve">After considering the various options, we opted to use </w:t>
      </w:r>
      <w:r w:rsidRPr="2AF9BCB2" w:rsidR="0B66BEE9">
        <w:rPr>
          <w:rFonts w:ascii="Times New Roman" w:hAnsi="Times New Roman" w:eastAsia="Times New Roman" w:cs="Times New Roman"/>
          <w:lang w:val="en-US"/>
        </w:rPr>
        <w:t xml:space="preserve">the </w:t>
      </w:r>
      <w:r w:rsidRPr="2AF9BCB2">
        <w:rPr>
          <w:rFonts w:ascii="Times New Roman" w:hAnsi="Times New Roman" w:eastAsia="Times New Roman" w:cs="Times New Roman"/>
          <w:lang w:val="en-US"/>
        </w:rPr>
        <w:t>quarterly date range for</w:t>
      </w:r>
      <w:r w:rsidRPr="2AF9BCB2" w:rsidR="1053D4DC">
        <w:rPr>
          <w:rFonts w:ascii="Times New Roman" w:hAnsi="Times New Roman" w:eastAsia="Times New Roman" w:cs="Times New Roman"/>
          <w:lang w:val="en-US"/>
        </w:rPr>
        <w:t xml:space="preserve"> a somewhat reasonable forecast for the top categories</w:t>
      </w:r>
      <w:r w:rsidRPr="2AF9BCB2">
        <w:rPr>
          <w:rFonts w:ascii="Times New Roman" w:hAnsi="Times New Roman" w:eastAsia="Times New Roman" w:cs="Times New Roman"/>
          <w:lang w:val="en-US"/>
        </w:rPr>
        <w:t xml:space="preserve">. This </w:t>
      </w:r>
      <w:r w:rsidRPr="2AF9BCB2" w:rsidR="5B41B4B3">
        <w:rPr>
          <w:rFonts w:ascii="Times New Roman" w:hAnsi="Times New Roman" w:eastAsia="Times New Roman" w:cs="Times New Roman"/>
          <w:lang w:val="en-US"/>
        </w:rPr>
        <w:t xml:space="preserve">also </w:t>
      </w:r>
      <w:r w:rsidRPr="2AF9BCB2">
        <w:rPr>
          <w:rFonts w:ascii="Times New Roman" w:hAnsi="Times New Roman" w:eastAsia="Times New Roman" w:cs="Times New Roman"/>
          <w:lang w:val="en-US"/>
        </w:rPr>
        <w:t xml:space="preserve">allowed </w:t>
      </w:r>
      <w:r w:rsidRPr="2AF9BCB2" w:rsidR="1F36B1BA">
        <w:rPr>
          <w:rFonts w:ascii="Times New Roman" w:hAnsi="Times New Roman" w:eastAsia="Times New Roman" w:cs="Times New Roman"/>
          <w:lang w:val="en-US"/>
        </w:rPr>
        <w:t xml:space="preserve">for </w:t>
      </w:r>
      <w:r w:rsidRPr="2AF9BCB2" w:rsidR="760A818F">
        <w:rPr>
          <w:rFonts w:ascii="Times New Roman" w:hAnsi="Times New Roman" w:eastAsia="Times New Roman" w:cs="Times New Roman"/>
          <w:lang w:val="en-US"/>
        </w:rPr>
        <w:t>the capture of</w:t>
      </w:r>
      <w:r w:rsidRPr="2AF9BCB2">
        <w:rPr>
          <w:rFonts w:ascii="Times New Roman" w:hAnsi="Times New Roman" w:eastAsia="Times New Roman" w:cs="Times New Roman"/>
          <w:lang w:val="en-US"/>
        </w:rPr>
        <w:t xml:space="preserve"> seasonal fluctuations in sales for the product categories, while making more accurate forecasts than in </w:t>
      </w:r>
      <w:r w:rsidRPr="2AF9BCB2" w:rsidR="7603F128">
        <w:rPr>
          <w:rFonts w:ascii="Times New Roman" w:hAnsi="Times New Roman" w:eastAsia="Times New Roman" w:cs="Times New Roman"/>
          <w:lang w:val="en-US"/>
        </w:rPr>
        <w:t>the</w:t>
      </w:r>
      <w:r w:rsidRPr="2AF9BCB2">
        <w:rPr>
          <w:rFonts w:ascii="Times New Roman" w:hAnsi="Times New Roman" w:eastAsia="Times New Roman" w:cs="Times New Roman"/>
          <w:lang w:val="en-US"/>
        </w:rPr>
        <w:t xml:space="preserve"> yearly view.</w:t>
      </w:r>
    </w:p>
    <w:p w:rsidR="74E440E6" w:rsidP="32F40A75" w:rsidRDefault="74E440E6" w14:paraId="5038E17E" w14:textId="61BBF2A0">
      <w:pPr>
        <w:spacing w:line="360" w:lineRule="auto"/>
        <w:jc w:val="both"/>
        <w:rPr>
          <w:rFonts w:ascii="Times New Roman" w:hAnsi="Times New Roman" w:eastAsia="Times New Roman" w:cs="Times New Roman"/>
          <w:lang w:val="en-US"/>
        </w:rPr>
      </w:pPr>
      <w:r w:rsidRPr="2AF9BCB2">
        <w:rPr>
          <w:rFonts w:ascii="Times New Roman" w:hAnsi="Times New Roman" w:eastAsia="Times New Roman" w:cs="Times New Roman"/>
          <w:lang w:val="en-US"/>
        </w:rPr>
        <w:t>Overall, our analysis of forecasting by category revealed that while forecasting was particularly useful for certain product categories, the choice of date range and the level of detail were critical factors in obtaining accurate and reliable forecasts. By utilizing time series forecasting models and carefully selecting the appropriate data range, we were able to generate valuable insights for future inventory optimization and overall performance improvements for the retail store chain.</w:t>
      </w:r>
    </w:p>
    <w:p w:rsidR="2AF9BCB2" w:rsidP="32F40A75" w:rsidRDefault="2AF9BCB2" w14:paraId="18B42865" w14:textId="49A47960">
      <w:pPr>
        <w:spacing w:line="360" w:lineRule="auto"/>
        <w:jc w:val="both"/>
        <w:rPr>
          <w:rFonts w:ascii="Times New Roman" w:hAnsi="Times New Roman" w:eastAsia="Times New Roman" w:cs="Times New Roman"/>
          <w:lang w:val="en-US"/>
        </w:rPr>
      </w:pPr>
    </w:p>
    <w:p w:rsidRPr="00276815" w:rsidR="30A82AB3" w:rsidP="32F40A75" w:rsidRDefault="77A5CCCC" w14:paraId="28E4F78E" w14:textId="56B035E4">
      <w:pPr>
        <w:spacing w:line="360" w:lineRule="auto"/>
        <w:jc w:val="both"/>
        <w:rPr>
          <w:rFonts w:ascii="Times New Roman" w:hAnsi="Times New Roman" w:eastAsia="Times New Roman" w:cs="Times New Roman"/>
          <w:i/>
          <w:iCs/>
          <w:lang w:val="en-US"/>
        </w:rPr>
      </w:pPr>
      <w:r>
        <w:rPr>
          <w:noProof/>
        </w:rPr>
        <w:lastRenderedPageBreak/>
        <w:drawing>
          <wp:inline distT="0" distB="0" distL="0" distR="0" wp14:anchorId="2C4F86DC" wp14:editId="532A8991">
            <wp:extent cx="5240655" cy="2664000"/>
            <wp:effectExtent l="0" t="0" r="0" b="0"/>
            <wp:docPr id="446292747" name="Kuva 44629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46292747"/>
                    <pic:cNvPicPr/>
                  </pic:nvPicPr>
                  <pic:blipFill>
                    <a:blip r:embed="rId13">
                      <a:extLst>
                        <a:ext uri="{28A0092B-C50C-407E-A947-70E740481C1C}">
                          <a14:useLocalDpi xmlns:a14="http://schemas.microsoft.com/office/drawing/2010/main" val="0"/>
                        </a:ext>
                      </a:extLst>
                    </a:blip>
                    <a:stretch>
                      <a:fillRect/>
                    </a:stretch>
                  </pic:blipFill>
                  <pic:spPr>
                    <a:xfrm>
                      <a:off x="0" y="0"/>
                      <a:ext cx="5240655" cy="2664000"/>
                    </a:xfrm>
                    <a:prstGeom prst="rect">
                      <a:avLst/>
                    </a:prstGeom>
                  </pic:spPr>
                </pic:pic>
              </a:graphicData>
            </a:graphic>
          </wp:inline>
        </w:drawing>
      </w:r>
      <w:r w:rsidRPr="00276815" w:rsidR="30A82AB3">
        <w:rPr>
          <w:rFonts w:ascii="Times New Roman" w:hAnsi="Times New Roman" w:eastAsia="Times New Roman" w:cs="Times New Roman"/>
          <w:i/>
          <w:iCs/>
          <w:lang w:val="en-US"/>
        </w:rPr>
        <w:t xml:space="preserve">Image </w:t>
      </w:r>
      <w:r w:rsidRPr="00276815" w:rsidR="00276815">
        <w:rPr>
          <w:rFonts w:ascii="Times New Roman" w:hAnsi="Times New Roman" w:eastAsia="Times New Roman" w:cs="Times New Roman"/>
          <w:i/>
          <w:iCs/>
          <w:lang w:val="en-US"/>
        </w:rPr>
        <w:t>2</w:t>
      </w:r>
      <w:r w:rsidRPr="00276815" w:rsidR="30A82AB3">
        <w:rPr>
          <w:rFonts w:ascii="Times New Roman" w:hAnsi="Times New Roman" w:eastAsia="Times New Roman" w:cs="Times New Roman"/>
          <w:i/>
          <w:iCs/>
          <w:lang w:val="en-US"/>
        </w:rPr>
        <w:t xml:space="preserve">: Top 10 </w:t>
      </w:r>
      <w:r w:rsidRPr="00276815" w:rsidR="155FFFCA">
        <w:rPr>
          <w:rFonts w:ascii="Times New Roman" w:hAnsi="Times New Roman" w:eastAsia="Times New Roman" w:cs="Times New Roman"/>
          <w:i/>
          <w:iCs/>
          <w:lang w:val="en-US"/>
        </w:rPr>
        <w:t>p</w:t>
      </w:r>
      <w:r w:rsidRPr="00276815" w:rsidR="30A82AB3">
        <w:rPr>
          <w:rFonts w:ascii="Times New Roman" w:hAnsi="Times New Roman" w:eastAsia="Times New Roman" w:cs="Times New Roman"/>
          <w:i/>
          <w:iCs/>
          <w:lang w:val="en-US"/>
        </w:rPr>
        <w:t xml:space="preserve">roduct </w:t>
      </w:r>
      <w:r w:rsidRPr="00276815" w:rsidR="155FFFCA">
        <w:rPr>
          <w:rFonts w:ascii="Times New Roman" w:hAnsi="Times New Roman" w:eastAsia="Times New Roman" w:cs="Times New Roman"/>
          <w:i/>
          <w:iCs/>
          <w:lang w:val="en-US"/>
        </w:rPr>
        <w:t>f</w:t>
      </w:r>
      <w:r w:rsidRPr="00276815" w:rsidR="30A82AB3">
        <w:rPr>
          <w:rFonts w:ascii="Times New Roman" w:hAnsi="Times New Roman" w:eastAsia="Times New Roman" w:cs="Times New Roman"/>
          <w:i/>
          <w:iCs/>
          <w:lang w:val="en-US"/>
        </w:rPr>
        <w:t xml:space="preserve">amilies’ </w:t>
      </w:r>
      <w:r w:rsidRPr="00276815" w:rsidR="52C6FC6C">
        <w:rPr>
          <w:rFonts w:ascii="Times New Roman" w:hAnsi="Times New Roman" w:eastAsia="Times New Roman" w:cs="Times New Roman"/>
          <w:i/>
          <w:iCs/>
          <w:lang w:val="en-US"/>
        </w:rPr>
        <w:t>s</w:t>
      </w:r>
      <w:r w:rsidRPr="00276815" w:rsidR="30A82AB3">
        <w:rPr>
          <w:rFonts w:ascii="Times New Roman" w:hAnsi="Times New Roman" w:eastAsia="Times New Roman" w:cs="Times New Roman"/>
          <w:i/>
          <w:iCs/>
          <w:lang w:val="en-US"/>
        </w:rPr>
        <w:t xml:space="preserve">ales </w:t>
      </w:r>
      <w:r w:rsidRPr="00276815" w:rsidR="52C6FC6C">
        <w:rPr>
          <w:rFonts w:ascii="Times New Roman" w:hAnsi="Times New Roman" w:eastAsia="Times New Roman" w:cs="Times New Roman"/>
          <w:i/>
          <w:iCs/>
          <w:lang w:val="en-US"/>
        </w:rPr>
        <w:t>f</w:t>
      </w:r>
      <w:r w:rsidRPr="00276815" w:rsidR="30A82AB3">
        <w:rPr>
          <w:rFonts w:ascii="Times New Roman" w:hAnsi="Times New Roman" w:eastAsia="Times New Roman" w:cs="Times New Roman"/>
          <w:i/>
          <w:iCs/>
          <w:lang w:val="en-US"/>
        </w:rPr>
        <w:t xml:space="preserve">orecast on </w:t>
      </w:r>
      <w:r w:rsidRPr="00276815" w:rsidR="0C516CE3">
        <w:rPr>
          <w:rFonts w:ascii="Times New Roman" w:hAnsi="Times New Roman" w:eastAsia="Times New Roman" w:cs="Times New Roman"/>
          <w:i/>
          <w:iCs/>
          <w:lang w:val="en-US"/>
        </w:rPr>
        <w:t xml:space="preserve">a </w:t>
      </w:r>
      <w:r w:rsidRPr="00276815" w:rsidR="62376965">
        <w:rPr>
          <w:rFonts w:ascii="Times New Roman" w:hAnsi="Times New Roman" w:eastAsia="Times New Roman" w:cs="Times New Roman"/>
          <w:i/>
          <w:iCs/>
          <w:lang w:val="en-US"/>
        </w:rPr>
        <w:t>y</w:t>
      </w:r>
      <w:r w:rsidRPr="00276815" w:rsidR="0C516CE3">
        <w:rPr>
          <w:rFonts w:ascii="Times New Roman" w:hAnsi="Times New Roman" w:eastAsia="Times New Roman" w:cs="Times New Roman"/>
          <w:i/>
          <w:iCs/>
          <w:lang w:val="en-US"/>
        </w:rPr>
        <w:t>early date range view</w:t>
      </w:r>
      <w:r w:rsidRPr="00276815" w:rsidR="4003B631">
        <w:rPr>
          <w:rFonts w:ascii="Times New Roman" w:hAnsi="Times New Roman" w:eastAsia="Times New Roman" w:cs="Times New Roman"/>
          <w:i/>
          <w:iCs/>
          <w:lang w:val="en-US"/>
        </w:rPr>
        <w:t>.</w:t>
      </w:r>
    </w:p>
    <w:p w:rsidRPr="002A5F04" w:rsidR="2AF9BCB2" w:rsidP="32F40A75" w:rsidRDefault="2AF9BCB2" w14:paraId="6D972114" w14:textId="07B14834">
      <w:pPr>
        <w:spacing w:line="360" w:lineRule="auto"/>
        <w:jc w:val="both"/>
        <w:rPr>
          <w:rFonts w:ascii="Times New Roman" w:hAnsi="Times New Roman" w:eastAsia="Times New Roman" w:cs="Times New Roman"/>
          <w:lang w:val="en-US"/>
        </w:rPr>
      </w:pPr>
    </w:p>
    <w:p w:rsidRPr="00276815" w:rsidR="5D21B0FC" w:rsidP="32F40A75" w:rsidRDefault="77A5CCCC" w14:paraId="55343557" w14:textId="697CBAB2">
      <w:pPr>
        <w:spacing w:line="360" w:lineRule="auto"/>
        <w:jc w:val="both"/>
        <w:rPr>
          <w:rFonts w:ascii="Times New Roman" w:hAnsi="Times New Roman" w:eastAsia="Times New Roman" w:cs="Times New Roman"/>
          <w:i/>
          <w:iCs/>
          <w:lang w:val="en-US"/>
        </w:rPr>
      </w:pPr>
      <w:r>
        <w:rPr>
          <w:noProof/>
        </w:rPr>
        <w:drawing>
          <wp:inline distT="0" distB="0" distL="0" distR="0" wp14:anchorId="0F85F050" wp14:editId="06CAB876">
            <wp:extent cx="5198048" cy="2664000"/>
            <wp:effectExtent l="0" t="0" r="0" b="0"/>
            <wp:docPr id="412843804" name="Kuva 412843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412843804"/>
                    <pic:cNvPicPr/>
                  </pic:nvPicPr>
                  <pic:blipFill>
                    <a:blip r:embed="rId14">
                      <a:extLst>
                        <a:ext uri="{28A0092B-C50C-407E-A947-70E740481C1C}">
                          <a14:useLocalDpi xmlns:a14="http://schemas.microsoft.com/office/drawing/2010/main" val="0"/>
                        </a:ext>
                      </a:extLst>
                    </a:blip>
                    <a:stretch>
                      <a:fillRect/>
                    </a:stretch>
                  </pic:blipFill>
                  <pic:spPr>
                    <a:xfrm>
                      <a:off x="0" y="0"/>
                      <a:ext cx="5198048" cy="2664000"/>
                    </a:xfrm>
                    <a:prstGeom prst="rect">
                      <a:avLst/>
                    </a:prstGeom>
                  </pic:spPr>
                </pic:pic>
              </a:graphicData>
            </a:graphic>
          </wp:inline>
        </w:drawing>
      </w:r>
      <w:r w:rsidRPr="00276815" w:rsidR="5D21B0FC">
        <w:rPr>
          <w:rFonts w:ascii="Times New Roman" w:hAnsi="Times New Roman" w:eastAsia="Times New Roman" w:cs="Times New Roman"/>
          <w:i/>
          <w:iCs/>
          <w:lang w:val="en-US"/>
        </w:rPr>
        <w:t xml:space="preserve">Image </w:t>
      </w:r>
      <w:r w:rsidRPr="00276815" w:rsidR="00276815">
        <w:rPr>
          <w:rFonts w:ascii="Times New Roman" w:hAnsi="Times New Roman" w:eastAsia="Times New Roman" w:cs="Times New Roman"/>
          <w:i/>
          <w:iCs/>
          <w:lang w:val="en-US"/>
        </w:rPr>
        <w:t>3</w:t>
      </w:r>
      <w:r w:rsidRPr="00276815" w:rsidR="5D21B0FC">
        <w:rPr>
          <w:rFonts w:ascii="Times New Roman" w:hAnsi="Times New Roman" w:eastAsia="Times New Roman" w:cs="Times New Roman"/>
          <w:i/>
          <w:iCs/>
          <w:lang w:val="en-US"/>
        </w:rPr>
        <w:t xml:space="preserve">: Top 10 product families’ sales forecast on a </w:t>
      </w:r>
      <w:r w:rsidRPr="00276815" w:rsidR="48664CF2">
        <w:rPr>
          <w:rFonts w:ascii="Times New Roman" w:hAnsi="Times New Roman" w:eastAsia="Times New Roman" w:cs="Times New Roman"/>
          <w:i/>
          <w:iCs/>
          <w:lang w:val="en-US"/>
        </w:rPr>
        <w:t xml:space="preserve">quarterly </w:t>
      </w:r>
      <w:r w:rsidRPr="00276815" w:rsidR="5D21B0FC">
        <w:rPr>
          <w:rFonts w:ascii="Times New Roman" w:hAnsi="Times New Roman" w:eastAsia="Times New Roman" w:cs="Times New Roman"/>
          <w:i/>
          <w:iCs/>
          <w:lang w:val="en-US"/>
        </w:rPr>
        <w:t>date range view</w:t>
      </w:r>
      <w:r w:rsidRPr="00276815" w:rsidR="3C1294A2">
        <w:rPr>
          <w:rFonts w:ascii="Times New Roman" w:hAnsi="Times New Roman" w:eastAsia="Times New Roman" w:cs="Times New Roman"/>
          <w:i/>
          <w:iCs/>
          <w:lang w:val="en-US"/>
        </w:rPr>
        <w:t>.</w:t>
      </w:r>
    </w:p>
    <w:p w:rsidRPr="002A5F04" w:rsidR="2AF9BCB2" w:rsidP="32F40A75" w:rsidRDefault="2AF9BCB2" w14:paraId="39C8AB5D" w14:textId="10CC5D71">
      <w:pPr>
        <w:spacing w:line="360" w:lineRule="auto"/>
        <w:jc w:val="both"/>
        <w:rPr>
          <w:lang w:val="en-US"/>
        </w:rPr>
      </w:pPr>
    </w:p>
    <w:p w:rsidRPr="00276815" w:rsidR="78BD1779" w:rsidP="32F40A75" w:rsidRDefault="77A5CCCC" w14:paraId="4073D2AE" w14:textId="5157A026">
      <w:pPr>
        <w:spacing w:line="360" w:lineRule="auto"/>
        <w:jc w:val="both"/>
        <w:rPr>
          <w:rFonts w:ascii="Times New Roman" w:hAnsi="Times New Roman" w:eastAsia="Times New Roman" w:cs="Times New Roman"/>
          <w:i/>
          <w:iCs/>
          <w:lang w:val="en-US"/>
        </w:rPr>
      </w:pPr>
      <w:r>
        <w:rPr>
          <w:noProof/>
        </w:rPr>
        <w:lastRenderedPageBreak/>
        <w:drawing>
          <wp:inline distT="0" distB="0" distL="0" distR="0" wp14:anchorId="54C863B6" wp14:editId="51556A23">
            <wp:extent cx="5219267" cy="2664000"/>
            <wp:effectExtent l="0" t="0" r="0" b="0"/>
            <wp:docPr id="685818147" name="Kuva 685818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685818147"/>
                    <pic:cNvPicPr/>
                  </pic:nvPicPr>
                  <pic:blipFill>
                    <a:blip r:embed="rId15">
                      <a:extLst>
                        <a:ext uri="{28A0092B-C50C-407E-A947-70E740481C1C}">
                          <a14:useLocalDpi xmlns:a14="http://schemas.microsoft.com/office/drawing/2010/main" val="0"/>
                        </a:ext>
                      </a:extLst>
                    </a:blip>
                    <a:stretch>
                      <a:fillRect/>
                    </a:stretch>
                  </pic:blipFill>
                  <pic:spPr>
                    <a:xfrm>
                      <a:off x="0" y="0"/>
                      <a:ext cx="5219267" cy="2664000"/>
                    </a:xfrm>
                    <a:prstGeom prst="rect">
                      <a:avLst/>
                    </a:prstGeom>
                  </pic:spPr>
                </pic:pic>
              </a:graphicData>
            </a:graphic>
          </wp:inline>
        </w:drawing>
      </w:r>
      <w:r w:rsidRPr="00276815" w:rsidR="78BD1779">
        <w:rPr>
          <w:rFonts w:ascii="Times New Roman" w:hAnsi="Times New Roman" w:eastAsia="Times New Roman" w:cs="Times New Roman"/>
          <w:i/>
          <w:iCs/>
          <w:lang w:val="en-US"/>
        </w:rPr>
        <w:t xml:space="preserve">Image </w:t>
      </w:r>
      <w:r w:rsidRPr="00276815" w:rsidR="00276815">
        <w:rPr>
          <w:rFonts w:ascii="Times New Roman" w:hAnsi="Times New Roman" w:eastAsia="Times New Roman" w:cs="Times New Roman"/>
          <w:i/>
          <w:iCs/>
          <w:lang w:val="en-US"/>
        </w:rPr>
        <w:t>4</w:t>
      </w:r>
      <w:r w:rsidRPr="00276815" w:rsidR="78BD1779">
        <w:rPr>
          <w:rFonts w:ascii="Times New Roman" w:hAnsi="Times New Roman" w:eastAsia="Times New Roman" w:cs="Times New Roman"/>
          <w:i/>
          <w:iCs/>
          <w:lang w:val="en-US"/>
        </w:rPr>
        <w:t>: Top 10 product families’ sales forecast on a monthly date range view</w:t>
      </w:r>
      <w:r w:rsidRPr="00276815" w:rsidR="45B65566">
        <w:rPr>
          <w:rFonts w:ascii="Times New Roman" w:hAnsi="Times New Roman" w:eastAsia="Times New Roman" w:cs="Times New Roman"/>
          <w:i/>
          <w:iCs/>
          <w:lang w:val="en-US"/>
        </w:rPr>
        <w:t>.</w:t>
      </w:r>
    </w:p>
    <w:p w:rsidRPr="002A5F04" w:rsidR="2AF9BCB2" w:rsidP="32F40A75" w:rsidRDefault="2AF9BCB2" w14:paraId="667BB220" w14:textId="0CB7AA49">
      <w:pPr>
        <w:spacing w:line="360" w:lineRule="auto"/>
        <w:jc w:val="both"/>
        <w:rPr>
          <w:lang w:val="en-US"/>
        </w:rPr>
      </w:pPr>
    </w:p>
    <w:p w:rsidRPr="00276815" w:rsidR="7796F35A" w:rsidP="32F40A75" w:rsidRDefault="77A5CCCC" w14:paraId="0BC1A285" w14:textId="1745C3A6">
      <w:pPr>
        <w:spacing w:line="360" w:lineRule="auto"/>
        <w:jc w:val="both"/>
        <w:rPr>
          <w:rFonts w:ascii="Times New Roman" w:hAnsi="Times New Roman" w:eastAsia="Times New Roman" w:cs="Times New Roman"/>
          <w:i/>
          <w:iCs/>
          <w:lang w:val="en-US"/>
        </w:rPr>
      </w:pPr>
      <w:r>
        <w:rPr>
          <w:noProof/>
        </w:rPr>
        <w:drawing>
          <wp:inline distT="0" distB="0" distL="0" distR="0" wp14:anchorId="766946AB" wp14:editId="768D46B8">
            <wp:extent cx="5262221" cy="2664000"/>
            <wp:effectExtent l="0" t="0" r="0" b="0"/>
            <wp:docPr id="1663320151" name="Kuva 1663320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663320151"/>
                    <pic:cNvPicPr/>
                  </pic:nvPicPr>
                  <pic:blipFill>
                    <a:blip r:embed="rId16">
                      <a:extLst>
                        <a:ext uri="{28A0092B-C50C-407E-A947-70E740481C1C}">
                          <a14:useLocalDpi xmlns:a14="http://schemas.microsoft.com/office/drawing/2010/main" val="0"/>
                        </a:ext>
                      </a:extLst>
                    </a:blip>
                    <a:stretch>
                      <a:fillRect/>
                    </a:stretch>
                  </pic:blipFill>
                  <pic:spPr>
                    <a:xfrm>
                      <a:off x="0" y="0"/>
                      <a:ext cx="5262221" cy="2664000"/>
                    </a:xfrm>
                    <a:prstGeom prst="rect">
                      <a:avLst/>
                    </a:prstGeom>
                  </pic:spPr>
                </pic:pic>
              </a:graphicData>
            </a:graphic>
          </wp:inline>
        </w:drawing>
      </w:r>
      <w:r w:rsidRPr="00276815" w:rsidR="7796F35A">
        <w:rPr>
          <w:rFonts w:ascii="Times New Roman" w:hAnsi="Times New Roman" w:eastAsia="Times New Roman" w:cs="Times New Roman"/>
          <w:i/>
          <w:iCs/>
          <w:lang w:val="en-US"/>
        </w:rPr>
        <w:t xml:space="preserve">Image </w:t>
      </w:r>
      <w:r w:rsidRPr="00276815" w:rsidR="00276815">
        <w:rPr>
          <w:rFonts w:ascii="Times New Roman" w:hAnsi="Times New Roman" w:eastAsia="Times New Roman" w:cs="Times New Roman"/>
          <w:i/>
          <w:iCs/>
          <w:lang w:val="en-US"/>
        </w:rPr>
        <w:t>5</w:t>
      </w:r>
      <w:r w:rsidRPr="00276815" w:rsidR="7796F35A">
        <w:rPr>
          <w:rFonts w:ascii="Times New Roman" w:hAnsi="Times New Roman" w:eastAsia="Times New Roman" w:cs="Times New Roman"/>
          <w:i/>
          <w:iCs/>
          <w:lang w:val="en-US"/>
        </w:rPr>
        <w:t>: Top 10 product families’ sales forecast on a weekly date range view</w:t>
      </w:r>
      <w:r w:rsidRPr="00276815" w:rsidR="353138A1">
        <w:rPr>
          <w:rFonts w:ascii="Times New Roman" w:hAnsi="Times New Roman" w:eastAsia="Times New Roman" w:cs="Times New Roman"/>
          <w:i/>
          <w:iCs/>
          <w:lang w:val="en-US"/>
        </w:rPr>
        <w:t>.</w:t>
      </w:r>
    </w:p>
    <w:p w:rsidRPr="002A5F04" w:rsidR="2AF9BCB2" w:rsidP="32F40A75" w:rsidRDefault="2AF9BCB2" w14:paraId="09F71FDC" w14:textId="7497097A">
      <w:pPr>
        <w:spacing w:line="360" w:lineRule="auto"/>
        <w:jc w:val="both"/>
        <w:rPr>
          <w:lang w:val="en-US"/>
        </w:rPr>
      </w:pPr>
    </w:p>
    <w:p w:rsidRPr="00F569B9" w:rsidR="00375F63" w:rsidP="00375F63" w:rsidRDefault="00241AA2" w14:paraId="0C26C323" w14:textId="519681FE">
      <w:pPr>
        <w:pStyle w:val="Otsikko2"/>
        <w:rPr>
          <w:lang w:val="en-US"/>
        </w:rPr>
      </w:pPr>
      <w:bookmarkStart w:name="_Toc134209687" w:id="10"/>
      <w:r w:rsidRPr="00F569B9">
        <w:rPr>
          <w:lang w:val="en-US"/>
        </w:rPr>
        <w:t>Promotional effect on Sales</w:t>
      </w:r>
      <w:bookmarkEnd w:id="10"/>
    </w:p>
    <w:p w:rsidR="000514BE" w:rsidP="32F40A75" w:rsidRDefault="000514BE" w14:paraId="225707A3" w14:textId="7C00F816">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One part of our analysis dug deep into the effects of promotions on sales of the </w:t>
      </w:r>
      <w:proofErr w:type="spellStart"/>
      <w:r w:rsidRPr="00F569B9">
        <w:rPr>
          <w:rFonts w:ascii="Times New Roman" w:hAnsi="Times New Roman" w:cs="Times New Roman"/>
          <w:lang w:val="en-US"/>
        </w:rPr>
        <w:t>Favorita</w:t>
      </w:r>
      <w:proofErr w:type="spellEnd"/>
      <w:r w:rsidRPr="00F569B9">
        <w:rPr>
          <w:rFonts w:ascii="Times New Roman" w:hAnsi="Times New Roman" w:cs="Times New Roman"/>
          <w:lang w:val="en-US"/>
        </w:rPr>
        <w:t xml:space="preserve"> chain. </w:t>
      </w:r>
      <w:r w:rsidRPr="00F569B9" w:rsidR="00641AB3">
        <w:rPr>
          <w:rFonts w:ascii="Times New Roman" w:hAnsi="Times New Roman" w:cs="Times New Roman"/>
          <w:lang w:val="en-US"/>
        </w:rPr>
        <w:t>We analyzed the regional effect of promotions over time, as well as the</w:t>
      </w:r>
      <w:r w:rsidRPr="00F569B9" w:rsidR="00AA747A">
        <w:rPr>
          <w:rFonts w:ascii="Times New Roman" w:hAnsi="Times New Roman" w:cs="Times New Roman"/>
          <w:lang w:val="en-US"/>
        </w:rPr>
        <w:t xml:space="preserve"> Pearson</w:t>
      </w:r>
      <w:r w:rsidRPr="00F569B9" w:rsidR="00641AB3">
        <w:rPr>
          <w:rFonts w:ascii="Times New Roman" w:hAnsi="Times New Roman" w:cs="Times New Roman"/>
          <w:lang w:val="en-US"/>
        </w:rPr>
        <w:t xml:space="preserve"> </w:t>
      </w:r>
      <w:r w:rsidRPr="00F569B9" w:rsidR="00866812">
        <w:rPr>
          <w:rFonts w:ascii="Times New Roman" w:hAnsi="Times New Roman" w:cs="Times New Roman"/>
          <w:lang w:val="en-US"/>
        </w:rPr>
        <w:t>correlation of promotions and sales across product families</w:t>
      </w:r>
      <w:r w:rsidRPr="00F569B9" w:rsidR="00AA747A">
        <w:rPr>
          <w:rFonts w:ascii="Times New Roman" w:hAnsi="Times New Roman" w:cs="Times New Roman"/>
          <w:lang w:val="en-US"/>
        </w:rPr>
        <w:t xml:space="preserve"> and across time.</w:t>
      </w:r>
    </w:p>
    <w:p w:rsidRPr="00F569B9" w:rsidR="000B3D40" w:rsidP="32F40A75" w:rsidRDefault="000B3D40" w14:paraId="2D47E847" w14:textId="77777777">
      <w:pPr>
        <w:spacing w:line="360" w:lineRule="auto"/>
        <w:jc w:val="both"/>
        <w:rPr>
          <w:rFonts w:ascii="Times New Roman" w:hAnsi="Times New Roman" w:cs="Times New Roman"/>
          <w:lang w:val="en-US"/>
        </w:rPr>
      </w:pPr>
    </w:p>
    <w:p w:rsidRPr="00F569B9" w:rsidR="00BC2994" w:rsidP="32F40A75" w:rsidRDefault="00BC2994" w14:paraId="7989C0AA" w14:textId="38F8FE9F">
      <w:pPr>
        <w:pStyle w:val="Alaotsikko"/>
        <w:spacing w:line="360" w:lineRule="auto"/>
        <w:jc w:val="both"/>
        <w:rPr>
          <w:rFonts w:ascii="Times New Roman" w:hAnsi="Times New Roman" w:cs="Times New Roman"/>
          <w:lang w:val="en-US"/>
        </w:rPr>
      </w:pPr>
      <w:r w:rsidRPr="00F569B9">
        <w:rPr>
          <w:rFonts w:ascii="Times New Roman" w:hAnsi="Times New Roman" w:cs="Times New Roman"/>
          <w:lang w:val="en-US"/>
        </w:rPr>
        <w:lastRenderedPageBreak/>
        <w:t>Regional</w:t>
      </w:r>
      <w:r w:rsidR="00523B36">
        <w:rPr>
          <w:rFonts w:ascii="Times New Roman" w:hAnsi="Times New Roman" w:cs="Times New Roman"/>
          <w:lang w:val="en-US"/>
        </w:rPr>
        <w:t xml:space="preserve"> promotion</w:t>
      </w:r>
      <w:r w:rsidRPr="00F569B9">
        <w:rPr>
          <w:rFonts w:ascii="Times New Roman" w:hAnsi="Times New Roman" w:cs="Times New Roman"/>
          <w:lang w:val="en-US"/>
        </w:rPr>
        <w:t xml:space="preserve"> analysis</w:t>
      </w:r>
    </w:p>
    <w:p w:rsidRPr="00F569B9" w:rsidR="00DC6AA8" w:rsidP="32F40A75" w:rsidRDefault="00DC6AA8" w14:paraId="335A6D54" w14:textId="30337B87">
      <w:pPr>
        <w:spacing w:line="360" w:lineRule="auto"/>
        <w:jc w:val="both"/>
        <w:rPr>
          <w:rFonts w:ascii="Times New Roman" w:hAnsi="Times New Roman" w:cs="Times New Roman"/>
          <w:lang w:val="en-US"/>
        </w:rPr>
      </w:pPr>
      <w:r w:rsidRPr="00F569B9">
        <w:rPr>
          <w:rFonts w:ascii="Times New Roman" w:hAnsi="Times New Roman" w:cs="Times New Roman"/>
          <w:lang w:val="en-US"/>
        </w:rPr>
        <w:t>For the regional</w:t>
      </w:r>
      <w:r w:rsidR="00523B36">
        <w:rPr>
          <w:rFonts w:ascii="Times New Roman" w:hAnsi="Times New Roman" w:cs="Times New Roman"/>
          <w:lang w:val="en-US"/>
        </w:rPr>
        <w:t xml:space="preserve"> promotion</w:t>
      </w:r>
      <w:r w:rsidRPr="00F569B9">
        <w:rPr>
          <w:rFonts w:ascii="Times New Roman" w:hAnsi="Times New Roman" w:cs="Times New Roman"/>
          <w:lang w:val="en-US"/>
        </w:rPr>
        <w:t xml:space="preserve"> analysis, we deemed a scatterplot</w:t>
      </w:r>
      <w:r w:rsidRPr="00F569B9" w:rsidR="00935E42">
        <w:rPr>
          <w:rFonts w:ascii="Times New Roman" w:hAnsi="Times New Roman" w:cs="Times New Roman"/>
          <w:lang w:val="en-US"/>
        </w:rPr>
        <w:t xml:space="preserve"> with </w:t>
      </w:r>
      <w:r w:rsidRPr="00F569B9" w:rsidR="004F49ED">
        <w:rPr>
          <w:rFonts w:ascii="Times New Roman" w:hAnsi="Times New Roman" w:cs="Times New Roman"/>
          <w:lang w:val="en-US"/>
        </w:rPr>
        <w:t xml:space="preserve">number of promotions on the </w:t>
      </w:r>
      <w:r w:rsidRPr="00F569B9" w:rsidR="007A71E2">
        <w:rPr>
          <w:rFonts w:ascii="Times New Roman" w:hAnsi="Times New Roman" w:cs="Times New Roman"/>
          <w:lang w:val="en-US"/>
        </w:rPr>
        <w:t xml:space="preserve">horizontal </w:t>
      </w:r>
      <w:r w:rsidRPr="00F569B9" w:rsidR="004F49ED">
        <w:rPr>
          <w:rFonts w:ascii="Times New Roman" w:hAnsi="Times New Roman" w:cs="Times New Roman"/>
          <w:lang w:val="en-US"/>
        </w:rPr>
        <w:t xml:space="preserve">axis and </w:t>
      </w:r>
      <w:r w:rsidRPr="00F569B9" w:rsidR="002711A5">
        <w:rPr>
          <w:rFonts w:ascii="Times New Roman" w:hAnsi="Times New Roman" w:cs="Times New Roman"/>
          <w:lang w:val="en-US"/>
        </w:rPr>
        <w:t xml:space="preserve">the </w:t>
      </w:r>
      <w:r w:rsidRPr="00F569B9" w:rsidR="00F8493F">
        <w:rPr>
          <w:rFonts w:ascii="Times New Roman" w:hAnsi="Times New Roman" w:cs="Times New Roman"/>
          <w:lang w:val="en-US"/>
        </w:rPr>
        <w:t>number</w:t>
      </w:r>
      <w:r w:rsidRPr="00F569B9" w:rsidR="002711A5">
        <w:rPr>
          <w:rFonts w:ascii="Times New Roman" w:hAnsi="Times New Roman" w:cs="Times New Roman"/>
          <w:lang w:val="en-US"/>
        </w:rPr>
        <w:t xml:space="preserve"> of sales on the vertical axis </w:t>
      </w:r>
      <w:r w:rsidRPr="00F569B9" w:rsidR="001B2779">
        <w:rPr>
          <w:rFonts w:ascii="Times New Roman" w:hAnsi="Times New Roman" w:cs="Times New Roman"/>
          <w:lang w:val="en-US"/>
        </w:rPr>
        <w:t xml:space="preserve">could give us a good insight into the </w:t>
      </w:r>
      <w:r w:rsidRPr="00F569B9" w:rsidR="00284084">
        <w:rPr>
          <w:rFonts w:ascii="Times New Roman" w:hAnsi="Times New Roman" w:cs="Times New Roman"/>
          <w:lang w:val="en-US"/>
        </w:rPr>
        <w:t>progression of promotional efforts within the retail chain.</w:t>
      </w:r>
      <w:r w:rsidRPr="00F569B9" w:rsidR="005E2A83">
        <w:rPr>
          <w:rFonts w:ascii="Times New Roman" w:hAnsi="Times New Roman" w:cs="Times New Roman"/>
          <w:lang w:val="en-US"/>
        </w:rPr>
        <w:t xml:space="preserve"> For a more thorough </w:t>
      </w:r>
      <w:r w:rsidRPr="00F569B9" w:rsidR="004D341B">
        <w:rPr>
          <w:rFonts w:ascii="Times New Roman" w:hAnsi="Times New Roman" w:cs="Times New Roman"/>
          <w:lang w:val="en-US"/>
        </w:rPr>
        <w:t xml:space="preserve">analysis, we included a linear regression line for every year of promotions </w:t>
      </w:r>
      <w:r w:rsidRPr="00F569B9" w:rsidR="00B25591">
        <w:rPr>
          <w:rFonts w:ascii="Times New Roman" w:hAnsi="Times New Roman" w:cs="Times New Roman"/>
          <w:lang w:val="en-US"/>
        </w:rPr>
        <w:t>done so far</w:t>
      </w:r>
      <w:r w:rsidR="00523B36">
        <w:rPr>
          <w:rFonts w:ascii="Times New Roman" w:hAnsi="Times New Roman" w:cs="Times New Roman"/>
          <w:lang w:val="en-US"/>
        </w:rPr>
        <w:t xml:space="preserve"> (See Images 6 &amp; 7)</w:t>
      </w:r>
      <w:r w:rsidRPr="00F569B9" w:rsidR="00B25591">
        <w:rPr>
          <w:rFonts w:ascii="Times New Roman" w:hAnsi="Times New Roman" w:cs="Times New Roman"/>
          <w:lang w:val="en-US"/>
        </w:rPr>
        <w:t xml:space="preserve">. </w:t>
      </w:r>
    </w:p>
    <w:p w:rsidRPr="00F569B9" w:rsidR="00D95EF5" w:rsidP="00D95EF5" w:rsidRDefault="3D36DBC2" w14:paraId="14D37EF0" w14:textId="3BD8EC49">
      <w:pPr>
        <w:rPr>
          <w:rFonts w:ascii="Times New Roman" w:hAnsi="Times New Roman" w:cs="Times New Roman"/>
          <w:lang w:val="en-US"/>
        </w:rPr>
      </w:pPr>
      <w:r>
        <w:rPr>
          <w:noProof/>
        </w:rPr>
        <w:drawing>
          <wp:inline distT="0" distB="0" distL="0" distR="0" wp14:anchorId="1E43D5C1" wp14:editId="6B00B9FD">
            <wp:extent cx="5219702" cy="6590030"/>
            <wp:effectExtent l="0" t="0" r="0" b="1270"/>
            <wp:docPr id="1664870858" name="Kuva 1664870858"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664870858"/>
                    <pic:cNvPicPr/>
                  </pic:nvPicPr>
                  <pic:blipFill>
                    <a:blip r:embed="rId17">
                      <a:extLst>
                        <a:ext uri="{28A0092B-C50C-407E-A947-70E740481C1C}">
                          <a14:useLocalDpi xmlns:a14="http://schemas.microsoft.com/office/drawing/2010/main" val="0"/>
                        </a:ext>
                      </a:extLst>
                    </a:blip>
                    <a:stretch>
                      <a:fillRect/>
                    </a:stretch>
                  </pic:blipFill>
                  <pic:spPr>
                    <a:xfrm>
                      <a:off x="0" y="0"/>
                      <a:ext cx="5219702" cy="6590030"/>
                    </a:xfrm>
                    <a:prstGeom prst="rect">
                      <a:avLst/>
                    </a:prstGeom>
                  </pic:spPr>
                </pic:pic>
              </a:graphicData>
            </a:graphic>
          </wp:inline>
        </w:drawing>
      </w:r>
      <w:r w:rsidRPr="00F569B9" w:rsidR="00D95EF5">
        <w:rPr>
          <w:rFonts w:ascii="Times New Roman" w:hAnsi="Times New Roman" w:cs="Times New Roman"/>
          <w:i/>
          <w:iCs/>
          <w:lang w:val="en-US"/>
        </w:rPr>
        <w:t xml:space="preserve">Image </w:t>
      </w:r>
      <w:r w:rsidR="00276815">
        <w:rPr>
          <w:rFonts w:ascii="Times New Roman" w:hAnsi="Times New Roman" w:cs="Times New Roman"/>
          <w:i/>
          <w:iCs/>
          <w:lang w:val="en-US"/>
        </w:rPr>
        <w:t>6</w:t>
      </w:r>
      <w:r w:rsidRPr="00F569B9" w:rsidR="00D95EF5">
        <w:rPr>
          <w:rFonts w:ascii="Times New Roman" w:hAnsi="Times New Roman" w:cs="Times New Roman"/>
          <w:i/>
          <w:iCs/>
          <w:lang w:val="en-US"/>
        </w:rPr>
        <w:t>: Effects of promotion on sales by store.</w:t>
      </w:r>
    </w:p>
    <w:p w:rsidR="32F40A75" w:rsidP="32F40A75" w:rsidRDefault="32F40A75" w14:paraId="7DD35FC6" w14:textId="45363723">
      <w:pPr>
        <w:rPr>
          <w:rFonts w:ascii="Times New Roman" w:hAnsi="Times New Roman" w:cs="Times New Roman"/>
          <w:i/>
          <w:iCs/>
          <w:lang w:val="en-US"/>
        </w:rPr>
      </w:pPr>
    </w:p>
    <w:p w:rsidRPr="00F569B9" w:rsidR="00C63EA6" w:rsidP="32F40A75" w:rsidRDefault="4D01FCE4" w14:paraId="10ABA825" w14:textId="7617856C">
      <w:pPr>
        <w:spacing w:line="360" w:lineRule="auto"/>
        <w:rPr>
          <w:rFonts w:ascii="Times New Roman" w:hAnsi="Times New Roman" w:cs="Times New Roman"/>
          <w:i/>
          <w:iCs/>
          <w:lang w:val="en-US"/>
        </w:rPr>
      </w:pPr>
      <w:r>
        <w:rPr>
          <w:noProof/>
        </w:rPr>
        <w:lastRenderedPageBreak/>
        <w:drawing>
          <wp:inline distT="0" distB="0" distL="0" distR="0" wp14:anchorId="245E5B00" wp14:editId="1EFAF1F8">
            <wp:extent cx="5219702" cy="6560820"/>
            <wp:effectExtent l="0" t="0" r="0" b="0"/>
            <wp:docPr id="345297546" name="Kuva 345297546"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345297546"/>
                    <pic:cNvPicPr/>
                  </pic:nvPicPr>
                  <pic:blipFill>
                    <a:blip r:embed="rId18">
                      <a:extLst>
                        <a:ext uri="{28A0092B-C50C-407E-A947-70E740481C1C}">
                          <a14:useLocalDpi xmlns:a14="http://schemas.microsoft.com/office/drawing/2010/main" val="0"/>
                        </a:ext>
                      </a:extLst>
                    </a:blip>
                    <a:stretch>
                      <a:fillRect/>
                    </a:stretch>
                  </pic:blipFill>
                  <pic:spPr>
                    <a:xfrm>
                      <a:off x="0" y="0"/>
                      <a:ext cx="5219702" cy="6560820"/>
                    </a:xfrm>
                    <a:prstGeom prst="rect">
                      <a:avLst/>
                    </a:prstGeom>
                  </pic:spPr>
                </pic:pic>
              </a:graphicData>
            </a:graphic>
          </wp:inline>
        </w:drawing>
      </w:r>
      <w:r w:rsidRPr="00F569B9" w:rsidR="00C63EA6">
        <w:rPr>
          <w:rFonts w:ascii="Times New Roman" w:hAnsi="Times New Roman" w:cs="Times New Roman"/>
          <w:i/>
          <w:iCs/>
          <w:lang w:val="en-US"/>
        </w:rPr>
        <w:t xml:space="preserve">Image </w:t>
      </w:r>
      <w:r w:rsidR="00276815">
        <w:rPr>
          <w:rFonts w:ascii="Times New Roman" w:hAnsi="Times New Roman" w:cs="Times New Roman"/>
          <w:i/>
          <w:iCs/>
          <w:lang w:val="en-US"/>
        </w:rPr>
        <w:t>7</w:t>
      </w:r>
      <w:r w:rsidRPr="00F569B9" w:rsidR="00C63EA6">
        <w:rPr>
          <w:rFonts w:ascii="Times New Roman" w:hAnsi="Times New Roman" w:cs="Times New Roman"/>
          <w:i/>
          <w:iCs/>
          <w:lang w:val="en-US"/>
        </w:rPr>
        <w:t>: The Effects of promotion on sales by the Top 10 largest stores</w:t>
      </w:r>
      <w:r w:rsidR="009B2973">
        <w:rPr>
          <w:rFonts w:ascii="Times New Roman" w:hAnsi="Times New Roman" w:cs="Times New Roman"/>
          <w:i/>
          <w:iCs/>
          <w:lang w:val="en-US"/>
        </w:rPr>
        <w:t xml:space="preserve"> by sales</w:t>
      </w:r>
    </w:p>
    <w:p w:rsidRPr="00F569B9" w:rsidR="00D95EF5" w:rsidP="32F40A75" w:rsidRDefault="00D95EF5" w14:paraId="519D1E92" w14:textId="77777777">
      <w:pPr>
        <w:spacing w:line="360" w:lineRule="auto"/>
        <w:jc w:val="both"/>
        <w:rPr>
          <w:rFonts w:ascii="Times New Roman" w:hAnsi="Times New Roman" w:cs="Times New Roman"/>
          <w:lang w:val="en-US"/>
        </w:rPr>
      </w:pPr>
    </w:p>
    <w:p w:rsidRPr="00F569B9" w:rsidR="00F65BE0" w:rsidP="32F40A75" w:rsidRDefault="00314B34" w14:paraId="7A8AB070" w14:textId="122C364E">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As the retail chain started promotions of product families in 2014, the </w:t>
      </w:r>
      <w:r w:rsidRPr="00F569B9" w:rsidR="00581430">
        <w:rPr>
          <w:rFonts w:ascii="Times New Roman" w:hAnsi="Times New Roman" w:cs="Times New Roman"/>
          <w:lang w:val="en-US"/>
        </w:rPr>
        <w:t xml:space="preserve">scatterplot for the </w:t>
      </w:r>
      <w:r w:rsidRPr="00F569B9" w:rsidR="0067489C">
        <w:rPr>
          <w:rFonts w:ascii="Times New Roman" w:hAnsi="Times New Roman" w:cs="Times New Roman"/>
          <w:lang w:val="en-US"/>
        </w:rPr>
        <w:t xml:space="preserve">year 2013 shows a straight line of observations and a flat </w:t>
      </w:r>
      <w:r w:rsidRPr="00F569B9" w:rsidR="00977B54">
        <w:rPr>
          <w:rFonts w:ascii="Times New Roman" w:hAnsi="Times New Roman" w:cs="Times New Roman"/>
          <w:lang w:val="en-US"/>
        </w:rPr>
        <w:t xml:space="preserve">zero slope trend line. </w:t>
      </w:r>
      <w:r w:rsidRPr="00F569B9" w:rsidR="00920805">
        <w:rPr>
          <w:rFonts w:ascii="Times New Roman" w:hAnsi="Times New Roman" w:cs="Times New Roman"/>
          <w:lang w:val="en-US"/>
        </w:rPr>
        <w:t xml:space="preserve">With the year of 2014, the trend line seems to be very </w:t>
      </w:r>
      <w:r w:rsidRPr="00F569B9" w:rsidR="00C63EA6">
        <w:rPr>
          <w:rFonts w:ascii="Times New Roman" w:hAnsi="Times New Roman" w:cs="Times New Roman"/>
          <w:lang w:val="en-US"/>
        </w:rPr>
        <w:t>steep,</w:t>
      </w:r>
      <w:r w:rsidRPr="00F569B9" w:rsidR="00920805">
        <w:rPr>
          <w:rFonts w:ascii="Times New Roman" w:hAnsi="Times New Roman" w:cs="Times New Roman"/>
          <w:lang w:val="en-US"/>
        </w:rPr>
        <w:t xml:space="preserve"> and</w:t>
      </w:r>
      <w:r w:rsidRPr="00F569B9" w:rsidR="00035F9D">
        <w:rPr>
          <w:rFonts w:ascii="Times New Roman" w:hAnsi="Times New Roman" w:cs="Times New Roman"/>
          <w:lang w:val="en-US"/>
        </w:rPr>
        <w:t xml:space="preserve"> some </w:t>
      </w:r>
      <w:r w:rsidRPr="00F569B9" w:rsidR="001D1702">
        <w:rPr>
          <w:rFonts w:ascii="Times New Roman" w:hAnsi="Times New Roman" w:cs="Times New Roman"/>
          <w:lang w:val="en-US"/>
        </w:rPr>
        <w:t>stores</w:t>
      </w:r>
      <w:r w:rsidRPr="00F569B9" w:rsidR="00EE10C0">
        <w:rPr>
          <w:rFonts w:ascii="Times New Roman" w:hAnsi="Times New Roman" w:cs="Times New Roman"/>
          <w:lang w:val="en-US"/>
        </w:rPr>
        <w:t xml:space="preserve"> have significantly increased their sales </w:t>
      </w:r>
      <w:r w:rsidRPr="00F569B9" w:rsidR="00773170">
        <w:rPr>
          <w:rFonts w:ascii="Times New Roman" w:hAnsi="Times New Roman" w:cs="Times New Roman"/>
          <w:lang w:val="en-US"/>
        </w:rPr>
        <w:t xml:space="preserve">in contrast to </w:t>
      </w:r>
      <w:r w:rsidR="00FF4EE7">
        <w:rPr>
          <w:rFonts w:ascii="Times New Roman" w:hAnsi="Times New Roman" w:cs="Times New Roman"/>
          <w:lang w:val="en-US"/>
        </w:rPr>
        <w:t>previous</w:t>
      </w:r>
      <w:r w:rsidRPr="00F569B9" w:rsidR="00EF0E61">
        <w:rPr>
          <w:rFonts w:ascii="Times New Roman" w:hAnsi="Times New Roman" w:cs="Times New Roman"/>
          <w:lang w:val="en-US"/>
        </w:rPr>
        <w:t xml:space="preserve"> year. This does</w:t>
      </w:r>
      <w:r w:rsidRPr="00F569B9" w:rsidR="00A47BE1">
        <w:rPr>
          <w:rFonts w:ascii="Times New Roman" w:hAnsi="Times New Roman" w:cs="Times New Roman"/>
          <w:lang w:val="en-US"/>
        </w:rPr>
        <w:t xml:space="preserve"> seem to </w:t>
      </w:r>
      <w:r w:rsidRPr="00F569B9" w:rsidR="00925472">
        <w:rPr>
          <w:rFonts w:ascii="Times New Roman" w:hAnsi="Times New Roman" w:cs="Times New Roman"/>
          <w:lang w:val="en-US"/>
        </w:rPr>
        <w:t>advocate that the promotions have a positive impact on sales</w:t>
      </w:r>
      <w:r w:rsidR="00925830">
        <w:rPr>
          <w:rFonts w:ascii="Times New Roman" w:hAnsi="Times New Roman" w:cs="Times New Roman"/>
          <w:lang w:val="en-US"/>
        </w:rPr>
        <w:t xml:space="preserve"> (Image 6)</w:t>
      </w:r>
      <w:r w:rsidRPr="00F569B9" w:rsidR="00925472">
        <w:rPr>
          <w:rFonts w:ascii="Times New Roman" w:hAnsi="Times New Roman" w:cs="Times New Roman"/>
          <w:lang w:val="en-US"/>
        </w:rPr>
        <w:t xml:space="preserve">. </w:t>
      </w:r>
    </w:p>
    <w:p w:rsidRPr="00F569B9" w:rsidR="00694141" w:rsidP="32F40A75" w:rsidRDefault="00925472" w14:paraId="19170027" w14:textId="018CE4B5">
      <w:pPr>
        <w:spacing w:line="360" w:lineRule="auto"/>
        <w:jc w:val="both"/>
        <w:rPr>
          <w:rFonts w:ascii="Times New Roman" w:hAnsi="Times New Roman" w:cs="Times New Roman"/>
          <w:lang w:val="en-US"/>
        </w:rPr>
      </w:pPr>
      <w:r w:rsidRPr="00F569B9">
        <w:rPr>
          <w:rFonts w:ascii="Times New Roman" w:hAnsi="Times New Roman" w:cs="Times New Roman"/>
          <w:lang w:val="en-US"/>
        </w:rPr>
        <w:lastRenderedPageBreak/>
        <w:t xml:space="preserve">However, </w:t>
      </w:r>
      <w:r w:rsidRPr="00F569B9" w:rsidR="007619C5">
        <w:rPr>
          <w:rFonts w:ascii="Times New Roman" w:hAnsi="Times New Roman" w:cs="Times New Roman"/>
          <w:lang w:val="en-US"/>
        </w:rPr>
        <w:t>it</w:t>
      </w:r>
      <w:r w:rsidRPr="00F569B9">
        <w:rPr>
          <w:rFonts w:ascii="Times New Roman" w:hAnsi="Times New Roman" w:cs="Times New Roman"/>
          <w:lang w:val="en-US"/>
        </w:rPr>
        <w:t xml:space="preserve"> does seem that </w:t>
      </w:r>
      <w:r w:rsidRPr="00F569B9" w:rsidR="00FF4EE7">
        <w:rPr>
          <w:rFonts w:ascii="Times New Roman" w:hAnsi="Times New Roman" w:cs="Times New Roman"/>
          <w:lang w:val="en-US"/>
        </w:rPr>
        <w:t>most of</w:t>
      </w:r>
      <w:r w:rsidRPr="00F569B9">
        <w:rPr>
          <w:rFonts w:ascii="Times New Roman" w:hAnsi="Times New Roman" w:cs="Times New Roman"/>
          <w:lang w:val="en-US"/>
        </w:rPr>
        <w:t xml:space="preserve"> the observations</w:t>
      </w:r>
      <w:r w:rsidR="006D5B81">
        <w:rPr>
          <w:rFonts w:ascii="Times New Roman" w:hAnsi="Times New Roman" w:cs="Times New Roman"/>
          <w:lang w:val="en-US"/>
        </w:rPr>
        <w:t xml:space="preserve"> (stores)</w:t>
      </w:r>
      <w:r w:rsidRPr="00F569B9">
        <w:rPr>
          <w:rFonts w:ascii="Times New Roman" w:hAnsi="Times New Roman" w:cs="Times New Roman"/>
          <w:lang w:val="en-US"/>
        </w:rPr>
        <w:t xml:space="preserve"> still lie within the original distribution of sales by year (1,5-6M USD) even though the </w:t>
      </w:r>
      <w:r w:rsidRPr="00F569B9" w:rsidR="00D2346B">
        <w:rPr>
          <w:rFonts w:ascii="Times New Roman" w:hAnsi="Times New Roman" w:cs="Times New Roman"/>
          <w:lang w:val="en-US"/>
        </w:rPr>
        <w:t>number</w:t>
      </w:r>
      <w:r w:rsidRPr="00F569B9">
        <w:rPr>
          <w:rFonts w:ascii="Times New Roman" w:hAnsi="Times New Roman" w:cs="Times New Roman"/>
          <w:lang w:val="en-US"/>
        </w:rPr>
        <w:t xml:space="preserve"> of promotions </w:t>
      </w:r>
      <w:r w:rsidRPr="00F569B9" w:rsidR="00FF4EE7">
        <w:rPr>
          <w:rFonts w:ascii="Times New Roman" w:hAnsi="Times New Roman" w:cs="Times New Roman"/>
          <w:lang w:val="en-US"/>
        </w:rPr>
        <w:t>has</w:t>
      </w:r>
      <w:r w:rsidRPr="00F569B9">
        <w:rPr>
          <w:rFonts w:ascii="Times New Roman" w:hAnsi="Times New Roman" w:cs="Times New Roman"/>
          <w:lang w:val="en-US"/>
        </w:rPr>
        <w:t xml:space="preserve"> increased </w:t>
      </w:r>
      <w:r w:rsidRPr="00F569B9" w:rsidR="00694141">
        <w:rPr>
          <w:rFonts w:ascii="Times New Roman" w:hAnsi="Times New Roman" w:cs="Times New Roman"/>
          <w:lang w:val="en-US"/>
        </w:rPr>
        <w:t>drastically</w:t>
      </w:r>
      <w:r w:rsidR="009E228F">
        <w:rPr>
          <w:rFonts w:ascii="Times New Roman" w:hAnsi="Times New Roman" w:cs="Times New Roman"/>
          <w:lang w:val="en-US"/>
        </w:rPr>
        <w:t xml:space="preserve"> (From 0 to 40k-80k per year)</w:t>
      </w:r>
      <w:r w:rsidR="00B01245">
        <w:rPr>
          <w:rFonts w:ascii="Times New Roman" w:hAnsi="Times New Roman" w:cs="Times New Roman"/>
          <w:lang w:val="en-US"/>
        </w:rPr>
        <w:t xml:space="preserve"> (</w:t>
      </w:r>
      <w:r w:rsidR="006D5B81">
        <w:rPr>
          <w:rFonts w:ascii="Times New Roman" w:hAnsi="Times New Roman" w:cs="Times New Roman"/>
          <w:lang w:val="en-US"/>
        </w:rPr>
        <w:t>I</w:t>
      </w:r>
      <w:r w:rsidR="00B01245">
        <w:rPr>
          <w:rFonts w:ascii="Times New Roman" w:hAnsi="Times New Roman" w:cs="Times New Roman"/>
          <w:lang w:val="en-US"/>
        </w:rPr>
        <w:t xml:space="preserve">mage </w:t>
      </w:r>
      <w:r w:rsidR="006D5B81">
        <w:rPr>
          <w:rFonts w:ascii="Times New Roman" w:hAnsi="Times New Roman" w:cs="Times New Roman"/>
          <w:lang w:val="en-US"/>
        </w:rPr>
        <w:t>6)</w:t>
      </w:r>
      <w:r w:rsidR="009E228F">
        <w:rPr>
          <w:rFonts w:ascii="Times New Roman" w:hAnsi="Times New Roman" w:cs="Times New Roman"/>
          <w:lang w:val="en-US"/>
        </w:rPr>
        <w:t>.</w:t>
      </w:r>
      <w:r w:rsidR="006D5B81">
        <w:rPr>
          <w:rFonts w:ascii="Times New Roman" w:hAnsi="Times New Roman" w:cs="Times New Roman"/>
          <w:lang w:val="en-US"/>
        </w:rPr>
        <w:t xml:space="preserve"> </w:t>
      </w:r>
      <w:proofErr w:type="gramStart"/>
      <w:r w:rsidR="006D5B81">
        <w:rPr>
          <w:rFonts w:ascii="Times New Roman" w:hAnsi="Times New Roman" w:cs="Times New Roman"/>
          <w:lang w:val="en-US"/>
        </w:rPr>
        <w:t xml:space="preserve">This </w:t>
      </w:r>
      <w:r w:rsidR="00F772FF">
        <w:rPr>
          <w:rFonts w:ascii="Times New Roman" w:hAnsi="Times New Roman" w:cs="Times New Roman"/>
          <w:lang w:val="en-US"/>
        </w:rPr>
        <w:t xml:space="preserve"> the</w:t>
      </w:r>
      <w:proofErr w:type="gramEnd"/>
      <w:r w:rsidR="00F772FF">
        <w:rPr>
          <w:rFonts w:ascii="Times New Roman" w:hAnsi="Times New Roman" w:cs="Times New Roman"/>
          <w:lang w:val="en-US"/>
        </w:rPr>
        <w:t xml:space="preserve"> effectiveness of promotions within </w:t>
      </w:r>
      <w:r w:rsidR="00523B36">
        <w:rPr>
          <w:rFonts w:ascii="Times New Roman" w:hAnsi="Times New Roman" w:cs="Times New Roman"/>
          <w:lang w:val="en-US"/>
        </w:rPr>
        <w:t>most of</w:t>
      </w:r>
      <w:r w:rsidR="00E21615">
        <w:rPr>
          <w:rFonts w:ascii="Times New Roman" w:hAnsi="Times New Roman" w:cs="Times New Roman"/>
          <w:lang w:val="en-US"/>
        </w:rPr>
        <w:t xml:space="preserve"> the stores.</w:t>
      </w:r>
    </w:p>
    <w:p w:rsidRPr="00F569B9" w:rsidR="00694141" w:rsidP="32F40A75" w:rsidRDefault="00694141" w14:paraId="1C437CB1" w14:textId="1A5C05B8">
      <w:pPr>
        <w:spacing w:line="360" w:lineRule="auto"/>
        <w:jc w:val="both"/>
        <w:rPr>
          <w:rFonts w:ascii="Times New Roman" w:hAnsi="Times New Roman" w:cs="Times New Roman"/>
          <w:lang w:val="en-US"/>
        </w:rPr>
      </w:pPr>
      <w:r w:rsidRPr="00F569B9">
        <w:rPr>
          <w:rFonts w:ascii="Times New Roman" w:hAnsi="Times New Roman" w:cs="Times New Roman"/>
          <w:lang w:val="en-US"/>
        </w:rPr>
        <w:t>W</w:t>
      </w:r>
      <w:r w:rsidRPr="00F569B9" w:rsidR="00925472">
        <w:rPr>
          <w:rFonts w:ascii="Times New Roman" w:hAnsi="Times New Roman" w:cs="Times New Roman"/>
          <w:lang w:val="en-US"/>
        </w:rPr>
        <w:t xml:space="preserve">hen we </w:t>
      </w:r>
      <w:r w:rsidRPr="00F569B9">
        <w:rPr>
          <w:rFonts w:ascii="Times New Roman" w:hAnsi="Times New Roman" w:cs="Times New Roman"/>
          <w:lang w:val="en-US"/>
        </w:rPr>
        <w:t xml:space="preserve">dig deeper by filtering the data by the top 10 stores by sales, we </w:t>
      </w:r>
      <w:r w:rsidRPr="00F569B9" w:rsidR="004B0466">
        <w:rPr>
          <w:rFonts w:ascii="Times New Roman" w:hAnsi="Times New Roman" w:cs="Times New Roman"/>
          <w:lang w:val="en-US"/>
        </w:rPr>
        <w:t xml:space="preserve">find out that </w:t>
      </w:r>
      <w:r w:rsidRPr="00F569B9" w:rsidR="00393EF0">
        <w:rPr>
          <w:rFonts w:ascii="Times New Roman" w:hAnsi="Times New Roman" w:cs="Times New Roman"/>
          <w:lang w:val="en-US"/>
        </w:rPr>
        <w:t xml:space="preserve">these stores have significantly increased their sales over the timeframe and thus, their trend lines </w:t>
      </w:r>
      <w:r w:rsidRPr="00F569B9" w:rsidR="009D0C53">
        <w:rPr>
          <w:rFonts w:ascii="Times New Roman" w:hAnsi="Times New Roman" w:cs="Times New Roman"/>
          <w:lang w:val="en-US"/>
        </w:rPr>
        <w:t xml:space="preserve">stay </w:t>
      </w:r>
      <w:r w:rsidRPr="00F569B9" w:rsidR="00F00256">
        <w:rPr>
          <w:rFonts w:ascii="Times New Roman" w:hAnsi="Times New Roman" w:cs="Times New Roman"/>
          <w:lang w:val="en-US"/>
        </w:rPr>
        <w:t>highly sloped over</w:t>
      </w:r>
      <w:r w:rsidRPr="00F569B9" w:rsidR="00EC6F70">
        <w:rPr>
          <w:rFonts w:ascii="Times New Roman" w:hAnsi="Times New Roman" w:cs="Times New Roman"/>
          <w:lang w:val="en-US"/>
        </w:rPr>
        <w:t xml:space="preserve"> the period. Moreover, </w:t>
      </w:r>
      <w:r w:rsidRPr="00F569B9" w:rsidR="006B447D">
        <w:rPr>
          <w:rFonts w:ascii="Times New Roman" w:hAnsi="Times New Roman" w:cs="Times New Roman"/>
          <w:lang w:val="en-US"/>
        </w:rPr>
        <w:t xml:space="preserve">8 out of these 10 stores are from the capital city of Ecuador, Quito. This </w:t>
      </w:r>
      <w:r w:rsidRPr="00F569B9" w:rsidR="003E6101">
        <w:rPr>
          <w:rFonts w:ascii="Times New Roman" w:hAnsi="Times New Roman" w:cs="Times New Roman"/>
          <w:lang w:val="en-US"/>
        </w:rPr>
        <w:t xml:space="preserve">seems to suggest that the </w:t>
      </w:r>
      <w:r w:rsidRPr="00F569B9" w:rsidR="00F22B10">
        <w:rPr>
          <w:rFonts w:ascii="Times New Roman" w:hAnsi="Times New Roman" w:cs="Times New Roman"/>
          <w:lang w:val="en-US"/>
        </w:rPr>
        <w:t>more highly populated areas derive considerably more benefit from the promotion efforts</w:t>
      </w:r>
      <w:r w:rsidRPr="00F569B9" w:rsidR="00913593">
        <w:rPr>
          <w:rFonts w:ascii="Times New Roman" w:hAnsi="Times New Roman" w:cs="Times New Roman"/>
          <w:lang w:val="en-US"/>
        </w:rPr>
        <w:t xml:space="preserve"> in contrast to stores from more rural areas.</w:t>
      </w:r>
      <w:r w:rsidRPr="00F569B9" w:rsidR="00FA2A78">
        <w:rPr>
          <w:rFonts w:ascii="Times New Roman" w:hAnsi="Times New Roman" w:cs="Times New Roman"/>
          <w:lang w:val="en-US"/>
        </w:rPr>
        <w:t xml:space="preserve"> </w:t>
      </w:r>
    </w:p>
    <w:p w:rsidRPr="00F569B9" w:rsidR="00163130" w:rsidP="32F40A75" w:rsidRDefault="00163130" w14:paraId="33B08F68" w14:textId="44863182">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The linear regression line of 2017 for </w:t>
      </w:r>
      <w:r w:rsidR="00E05AAC">
        <w:rPr>
          <w:rFonts w:ascii="Times New Roman" w:hAnsi="Times New Roman" w:cs="Times New Roman"/>
          <w:b/>
          <w:bCs/>
          <w:lang w:val="en-US"/>
        </w:rPr>
        <w:t>all</w:t>
      </w:r>
      <w:r w:rsidRPr="00F569B9">
        <w:rPr>
          <w:rFonts w:ascii="Times New Roman" w:hAnsi="Times New Roman" w:cs="Times New Roman"/>
          <w:lang w:val="en-US"/>
        </w:rPr>
        <w:t xml:space="preserve"> stores seems to suggest that increasing the number of promotions by one would lead to an increase of $130 in sales</w:t>
      </w:r>
      <w:r w:rsidR="00DB0499">
        <w:rPr>
          <w:rFonts w:ascii="Times New Roman" w:hAnsi="Times New Roman" w:cs="Times New Roman"/>
          <w:lang w:val="en-US"/>
        </w:rPr>
        <w:t xml:space="preserve"> (Image 6)</w:t>
      </w:r>
      <w:r w:rsidRPr="00F569B9">
        <w:rPr>
          <w:rFonts w:ascii="Times New Roman" w:hAnsi="Times New Roman" w:cs="Times New Roman"/>
          <w:lang w:val="en-US"/>
        </w:rPr>
        <w:t xml:space="preserve">. In contrast, with the top 10 </w:t>
      </w:r>
      <w:r w:rsidRPr="00F569B9" w:rsidR="0071155C">
        <w:rPr>
          <w:rFonts w:ascii="Times New Roman" w:hAnsi="Times New Roman" w:cs="Times New Roman"/>
          <w:lang w:val="en-US"/>
        </w:rPr>
        <w:t>stores by sales</w:t>
      </w:r>
      <w:r w:rsidRPr="00F569B9" w:rsidR="002D10FF">
        <w:rPr>
          <w:rFonts w:ascii="Times New Roman" w:hAnsi="Times New Roman" w:cs="Times New Roman"/>
          <w:lang w:val="en-US"/>
        </w:rPr>
        <w:t>,</w:t>
      </w:r>
      <w:r w:rsidRPr="00F569B9" w:rsidR="0071155C">
        <w:rPr>
          <w:rFonts w:ascii="Times New Roman" w:hAnsi="Times New Roman" w:cs="Times New Roman"/>
          <w:lang w:val="en-US"/>
        </w:rPr>
        <w:t xml:space="preserve"> this same analysis would posit that </w:t>
      </w:r>
      <w:r w:rsidRPr="00F569B9" w:rsidR="008B7843">
        <w:rPr>
          <w:rFonts w:ascii="Times New Roman" w:hAnsi="Times New Roman" w:cs="Times New Roman"/>
          <w:lang w:val="en-US"/>
        </w:rPr>
        <w:t xml:space="preserve">the increase of one promotion would lead to an increase of $490 </w:t>
      </w:r>
      <w:r w:rsidRPr="00F569B9" w:rsidR="00D87272">
        <w:rPr>
          <w:rFonts w:ascii="Times New Roman" w:hAnsi="Times New Roman" w:cs="Times New Roman"/>
          <w:lang w:val="en-US"/>
        </w:rPr>
        <w:t>in sales</w:t>
      </w:r>
      <w:r w:rsidR="00DB0499">
        <w:rPr>
          <w:rFonts w:ascii="Times New Roman" w:hAnsi="Times New Roman" w:cs="Times New Roman"/>
          <w:lang w:val="en-US"/>
        </w:rPr>
        <w:t xml:space="preserve"> (Image 7)</w:t>
      </w:r>
      <w:r w:rsidRPr="00F569B9" w:rsidR="00D87272">
        <w:rPr>
          <w:rFonts w:ascii="Times New Roman" w:hAnsi="Times New Roman" w:cs="Times New Roman"/>
          <w:lang w:val="en-US"/>
        </w:rPr>
        <w:t xml:space="preserve">. </w:t>
      </w:r>
      <w:r w:rsidRPr="00F569B9">
        <w:rPr>
          <w:rFonts w:ascii="Times New Roman" w:hAnsi="Times New Roman" w:cs="Times New Roman"/>
          <w:lang w:val="en-US"/>
        </w:rPr>
        <w:t xml:space="preserve"> This analysis should be taken with a grain of salt since </w:t>
      </w:r>
      <w:r w:rsidRPr="00F569B9" w:rsidR="00D87272">
        <w:rPr>
          <w:rFonts w:ascii="Times New Roman" w:hAnsi="Times New Roman" w:cs="Times New Roman"/>
          <w:lang w:val="en-US"/>
        </w:rPr>
        <w:t xml:space="preserve">the </w:t>
      </w:r>
      <w:r w:rsidRPr="00F569B9">
        <w:rPr>
          <w:rFonts w:ascii="Times New Roman" w:hAnsi="Times New Roman" w:cs="Times New Roman"/>
          <w:lang w:val="en-US"/>
        </w:rPr>
        <w:t xml:space="preserve">overall </w:t>
      </w:r>
      <w:r w:rsidR="00120842">
        <w:rPr>
          <w:rFonts w:ascii="Times New Roman" w:hAnsi="Times New Roman" w:cs="Times New Roman"/>
          <w:lang w:val="en-US"/>
        </w:rPr>
        <w:t>trend</w:t>
      </w:r>
      <w:r w:rsidRPr="00F569B9">
        <w:rPr>
          <w:rFonts w:ascii="Times New Roman" w:hAnsi="Times New Roman" w:cs="Times New Roman"/>
          <w:lang w:val="en-US"/>
        </w:rPr>
        <w:t xml:space="preserve"> has been changing drastically over the period of analysis</w:t>
      </w:r>
      <w:r w:rsidRPr="00F569B9" w:rsidR="00D87272">
        <w:rPr>
          <w:rFonts w:ascii="Times New Roman" w:hAnsi="Times New Roman" w:cs="Times New Roman"/>
          <w:lang w:val="en-US"/>
        </w:rPr>
        <w:t>. However, this does</w:t>
      </w:r>
      <w:r w:rsidRPr="00F569B9" w:rsidR="00B10157">
        <w:rPr>
          <w:rFonts w:ascii="Times New Roman" w:hAnsi="Times New Roman" w:cs="Times New Roman"/>
          <w:lang w:val="en-US"/>
        </w:rPr>
        <w:t xml:space="preserve"> suggest that the larger stores in the more populated areas benefit </w:t>
      </w:r>
      <w:r w:rsidRPr="00F569B9" w:rsidR="0033237E">
        <w:rPr>
          <w:rFonts w:ascii="Times New Roman" w:hAnsi="Times New Roman" w:cs="Times New Roman"/>
          <w:lang w:val="en-US"/>
        </w:rPr>
        <w:t>from the promotions and seem to have performed the promotions better over the period.</w:t>
      </w:r>
    </w:p>
    <w:p w:rsidRPr="00F569B9" w:rsidR="008A6E32" w:rsidP="32F40A75" w:rsidRDefault="0033237E" w14:paraId="154E2770" w14:textId="34E0C101">
      <w:pPr>
        <w:spacing w:line="360" w:lineRule="auto"/>
        <w:jc w:val="both"/>
        <w:rPr>
          <w:rFonts w:ascii="Times New Roman" w:hAnsi="Times New Roman" w:cs="Times New Roman"/>
          <w:lang w:val="en-US"/>
        </w:rPr>
      </w:pPr>
      <w:r w:rsidRPr="00F569B9">
        <w:rPr>
          <w:rFonts w:ascii="Times New Roman" w:hAnsi="Times New Roman" w:cs="Times New Roman"/>
          <w:lang w:val="en-US"/>
        </w:rPr>
        <w:t>Th</w:t>
      </w:r>
      <w:r w:rsidRPr="00F569B9" w:rsidR="00C63EA6">
        <w:rPr>
          <w:rFonts w:ascii="Times New Roman" w:hAnsi="Times New Roman" w:cs="Times New Roman"/>
          <w:lang w:val="en-US"/>
        </w:rPr>
        <w:t xml:space="preserve">is </w:t>
      </w:r>
      <w:r w:rsidRPr="00F569B9" w:rsidR="00744C08">
        <w:rPr>
          <w:rFonts w:ascii="Times New Roman" w:hAnsi="Times New Roman" w:cs="Times New Roman"/>
          <w:lang w:val="en-US"/>
        </w:rPr>
        <w:t xml:space="preserve">analysis entails </w:t>
      </w:r>
      <w:r w:rsidRPr="00F569B9" w:rsidR="008A6E32">
        <w:rPr>
          <w:rFonts w:ascii="Times New Roman" w:hAnsi="Times New Roman" w:cs="Times New Roman"/>
          <w:lang w:val="en-US"/>
        </w:rPr>
        <w:t>that the promotion</w:t>
      </w:r>
      <w:r w:rsidRPr="00F569B9" w:rsidR="00F13BD8">
        <w:rPr>
          <w:rFonts w:ascii="Times New Roman" w:hAnsi="Times New Roman" w:cs="Times New Roman"/>
          <w:lang w:val="en-US"/>
        </w:rPr>
        <w:t xml:space="preserve">al efforts should focus on the </w:t>
      </w:r>
      <w:r w:rsidRPr="00F569B9" w:rsidR="008C2721">
        <w:rPr>
          <w:rFonts w:ascii="Times New Roman" w:hAnsi="Times New Roman" w:cs="Times New Roman"/>
          <w:lang w:val="en-US"/>
        </w:rPr>
        <w:t>high-population</w:t>
      </w:r>
      <w:r w:rsidRPr="00F569B9" w:rsidR="00F13BD8">
        <w:rPr>
          <w:rFonts w:ascii="Times New Roman" w:hAnsi="Times New Roman" w:cs="Times New Roman"/>
          <w:lang w:val="en-US"/>
        </w:rPr>
        <w:t xml:space="preserve"> areas, and the promotional efforts could be </w:t>
      </w:r>
      <w:r w:rsidRPr="00F569B9" w:rsidR="008C2721">
        <w:rPr>
          <w:rFonts w:ascii="Times New Roman" w:hAnsi="Times New Roman" w:cs="Times New Roman"/>
          <w:lang w:val="en-US"/>
        </w:rPr>
        <w:t xml:space="preserve">toned down in the more rural areas. Although the promotional success could be a result of the network effects of the population, or a part of the marketing competence in these </w:t>
      </w:r>
      <w:r w:rsidRPr="00F569B9" w:rsidR="00572C52">
        <w:rPr>
          <w:rFonts w:ascii="Times New Roman" w:hAnsi="Times New Roman" w:cs="Times New Roman"/>
          <w:lang w:val="en-US"/>
        </w:rPr>
        <w:t xml:space="preserve">larger stores. The marketing teams should assess what the more successful stores are doing differently </w:t>
      </w:r>
      <w:r w:rsidRPr="00F569B9" w:rsidR="00795B86">
        <w:rPr>
          <w:rFonts w:ascii="Times New Roman" w:hAnsi="Times New Roman" w:cs="Times New Roman"/>
          <w:lang w:val="en-US"/>
        </w:rPr>
        <w:t>to make such success. If the promotional efforts are</w:t>
      </w:r>
      <w:r w:rsidRPr="00F569B9" w:rsidR="00024099">
        <w:rPr>
          <w:rFonts w:ascii="Times New Roman" w:hAnsi="Times New Roman" w:cs="Times New Roman"/>
          <w:lang w:val="en-US"/>
        </w:rPr>
        <w:t xml:space="preserve"> identical to those of other stores, then we can say for certain that the success is borne of </w:t>
      </w:r>
      <w:r w:rsidRPr="00F569B9" w:rsidR="000519CF">
        <w:rPr>
          <w:rFonts w:ascii="Times New Roman" w:hAnsi="Times New Roman" w:cs="Times New Roman"/>
          <w:lang w:val="en-US"/>
        </w:rPr>
        <w:t xml:space="preserve">the economies of scale in </w:t>
      </w:r>
      <w:r w:rsidRPr="00F569B9" w:rsidR="00F26D35">
        <w:rPr>
          <w:rFonts w:ascii="Times New Roman" w:hAnsi="Times New Roman" w:cs="Times New Roman"/>
          <w:lang w:val="en-US"/>
        </w:rPr>
        <w:t>high-population (and high-sale)</w:t>
      </w:r>
      <w:r w:rsidRPr="00F569B9" w:rsidR="000519CF">
        <w:rPr>
          <w:rFonts w:ascii="Times New Roman" w:hAnsi="Times New Roman" w:cs="Times New Roman"/>
          <w:lang w:val="en-US"/>
        </w:rPr>
        <w:t xml:space="preserve"> areas</w:t>
      </w:r>
      <w:r w:rsidRPr="00F569B9" w:rsidR="00F26D35">
        <w:rPr>
          <w:rFonts w:ascii="Times New Roman" w:hAnsi="Times New Roman" w:cs="Times New Roman"/>
          <w:lang w:val="en-US"/>
        </w:rPr>
        <w:t>.</w:t>
      </w:r>
    </w:p>
    <w:p w:rsidRPr="00F569B9" w:rsidR="0033237E" w:rsidP="32F40A75" w:rsidRDefault="00F26D35" w14:paraId="6EB28B63" w14:textId="6C26F8BD">
      <w:pPr>
        <w:spacing w:line="360" w:lineRule="auto"/>
        <w:jc w:val="both"/>
        <w:rPr>
          <w:rFonts w:ascii="Times New Roman" w:hAnsi="Times New Roman" w:cs="Times New Roman"/>
          <w:lang w:val="en-US"/>
        </w:rPr>
      </w:pPr>
      <w:r w:rsidRPr="00F569B9">
        <w:rPr>
          <w:rFonts w:ascii="Times New Roman" w:hAnsi="Times New Roman" w:cs="Times New Roman"/>
          <w:lang w:val="en-US"/>
        </w:rPr>
        <w:t xml:space="preserve">Our </w:t>
      </w:r>
      <w:r w:rsidRPr="00F569B9" w:rsidR="00B558F8">
        <w:rPr>
          <w:rFonts w:ascii="Times New Roman" w:hAnsi="Times New Roman" w:cs="Times New Roman"/>
          <w:lang w:val="en-US"/>
        </w:rPr>
        <w:t>suggestion is that</w:t>
      </w:r>
      <w:r w:rsidRPr="00F569B9" w:rsidR="00744C08">
        <w:rPr>
          <w:rFonts w:ascii="Times New Roman" w:hAnsi="Times New Roman" w:cs="Times New Roman"/>
          <w:lang w:val="en-US"/>
        </w:rPr>
        <w:t xml:space="preserve"> the marketing </w:t>
      </w:r>
      <w:r w:rsidRPr="00F569B9" w:rsidR="00286F07">
        <w:rPr>
          <w:rFonts w:ascii="Times New Roman" w:hAnsi="Times New Roman" w:cs="Times New Roman"/>
          <w:lang w:val="en-US"/>
        </w:rPr>
        <w:t xml:space="preserve">teams of </w:t>
      </w:r>
      <w:r w:rsidRPr="00F569B9" w:rsidR="002B5FFA">
        <w:rPr>
          <w:rFonts w:ascii="Times New Roman" w:hAnsi="Times New Roman" w:cs="Times New Roman"/>
          <w:lang w:val="en-US"/>
        </w:rPr>
        <w:t>the retail chain should further assess the</w:t>
      </w:r>
      <w:r w:rsidRPr="00F569B9" w:rsidR="00B558F8">
        <w:rPr>
          <w:rFonts w:ascii="Times New Roman" w:hAnsi="Times New Roman" w:cs="Times New Roman"/>
          <w:lang w:val="en-US"/>
        </w:rPr>
        <w:t xml:space="preserve"> content differences of the promotional efforts. Moreover, our analytics team could analyze the </w:t>
      </w:r>
      <w:r w:rsidRPr="00F569B9" w:rsidR="00772828">
        <w:rPr>
          <w:rFonts w:ascii="Times New Roman" w:hAnsi="Times New Roman" w:cs="Times New Roman"/>
          <w:lang w:val="en-US"/>
        </w:rPr>
        <w:t>cost-efficiency of the promotions</w:t>
      </w:r>
      <w:r w:rsidRPr="00F569B9" w:rsidR="00D90C6E">
        <w:rPr>
          <w:rFonts w:ascii="Times New Roman" w:hAnsi="Times New Roman" w:cs="Times New Roman"/>
          <w:lang w:val="en-US"/>
        </w:rPr>
        <w:t xml:space="preserve"> by contrasting the value derived </w:t>
      </w:r>
      <w:r w:rsidRPr="00F569B9" w:rsidR="008A6E32">
        <w:rPr>
          <w:rFonts w:ascii="Times New Roman" w:hAnsi="Times New Roman" w:cs="Times New Roman"/>
          <w:lang w:val="en-US"/>
        </w:rPr>
        <w:t>with the promotion costs</w:t>
      </w:r>
      <w:r w:rsidRPr="00F569B9" w:rsidR="00772828">
        <w:rPr>
          <w:rFonts w:ascii="Times New Roman" w:hAnsi="Times New Roman" w:cs="Times New Roman"/>
          <w:lang w:val="en-US"/>
        </w:rPr>
        <w:t xml:space="preserve">. </w:t>
      </w:r>
      <w:r w:rsidRPr="00F569B9" w:rsidR="00B558F8">
        <w:rPr>
          <w:rFonts w:ascii="Times New Roman" w:hAnsi="Times New Roman" w:cs="Times New Roman"/>
          <w:lang w:val="en-US"/>
        </w:rPr>
        <w:t>To</w:t>
      </w:r>
      <w:r w:rsidRPr="00F569B9" w:rsidR="00772828">
        <w:rPr>
          <w:rFonts w:ascii="Times New Roman" w:hAnsi="Times New Roman" w:cs="Times New Roman"/>
          <w:lang w:val="en-US"/>
        </w:rPr>
        <w:t xml:space="preserve"> do this, our team would need </w:t>
      </w:r>
      <w:r w:rsidRPr="00F569B9" w:rsidR="00D90C6E">
        <w:rPr>
          <w:rFonts w:ascii="Times New Roman" w:hAnsi="Times New Roman" w:cs="Times New Roman"/>
          <w:lang w:val="en-US"/>
        </w:rPr>
        <w:t>data on the promotion budgets of different stores over time</w:t>
      </w:r>
      <w:r w:rsidRPr="00F569B9" w:rsidR="00B558F8">
        <w:rPr>
          <w:rFonts w:ascii="Times New Roman" w:hAnsi="Times New Roman" w:cs="Times New Roman"/>
          <w:lang w:val="en-US"/>
        </w:rPr>
        <w:t>, but for this analysis, we don’t have the required data to do so.</w:t>
      </w:r>
    </w:p>
    <w:p w:rsidR="00BA153B" w:rsidP="32F40A75" w:rsidRDefault="00BA153B" w14:paraId="2E453D6C" w14:textId="0BC7900B">
      <w:pPr>
        <w:spacing w:line="360" w:lineRule="auto"/>
        <w:jc w:val="both"/>
        <w:rPr>
          <w:rFonts w:ascii="Times New Roman" w:hAnsi="Times New Roman" w:cs="Times New Roman"/>
          <w:lang w:val="en-US"/>
        </w:rPr>
      </w:pPr>
    </w:p>
    <w:p w:rsidR="00020A13" w:rsidP="32F40A75" w:rsidRDefault="00020A13" w14:paraId="197E8C46" w14:textId="77777777">
      <w:pPr>
        <w:spacing w:line="360" w:lineRule="auto"/>
        <w:jc w:val="both"/>
        <w:rPr>
          <w:rFonts w:ascii="Times New Roman" w:hAnsi="Times New Roman" w:cs="Times New Roman"/>
          <w:lang w:val="en-US"/>
        </w:rPr>
      </w:pPr>
    </w:p>
    <w:p w:rsidR="00020A13" w:rsidP="32F40A75" w:rsidRDefault="00020A13" w14:paraId="2A9EDF11" w14:textId="77777777">
      <w:pPr>
        <w:spacing w:line="360" w:lineRule="auto"/>
        <w:jc w:val="both"/>
        <w:rPr>
          <w:rFonts w:ascii="Times New Roman" w:hAnsi="Times New Roman" w:cs="Times New Roman"/>
          <w:lang w:val="en-US"/>
        </w:rPr>
      </w:pPr>
    </w:p>
    <w:p w:rsidRPr="00F569B9" w:rsidR="00020A13" w:rsidP="32F40A75" w:rsidRDefault="00020A13" w14:paraId="55EB2C85" w14:textId="77777777">
      <w:pPr>
        <w:spacing w:line="360" w:lineRule="auto"/>
        <w:jc w:val="both"/>
        <w:rPr>
          <w:rFonts w:ascii="Times New Roman" w:hAnsi="Times New Roman" w:cs="Times New Roman"/>
          <w:lang w:val="en-US"/>
        </w:rPr>
      </w:pPr>
    </w:p>
    <w:p w:rsidRPr="00F569B9" w:rsidR="00980526" w:rsidP="32F40A75" w:rsidRDefault="00980526" w14:paraId="09D4EC04" w14:textId="120BF721">
      <w:pPr>
        <w:pStyle w:val="Alaotsikko"/>
        <w:spacing w:line="360" w:lineRule="auto"/>
        <w:jc w:val="both"/>
        <w:rPr>
          <w:rFonts w:ascii="Times New Roman" w:hAnsi="Times New Roman" w:cs="Times New Roman"/>
          <w:lang w:val="en-US"/>
        </w:rPr>
      </w:pPr>
      <w:r w:rsidRPr="00F569B9">
        <w:rPr>
          <w:rFonts w:ascii="Times New Roman" w:hAnsi="Times New Roman" w:cs="Times New Roman"/>
          <w:lang w:val="en-US"/>
        </w:rPr>
        <w:lastRenderedPageBreak/>
        <w:t>Categorical</w:t>
      </w:r>
      <w:r w:rsidRPr="00F569B9" w:rsidR="008B2A99">
        <w:rPr>
          <w:rFonts w:ascii="Times New Roman" w:hAnsi="Times New Roman" w:cs="Times New Roman"/>
          <w:lang w:val="en-US"/>
        </w:rPr>
        <w:t xml:space="preserve"> Correlation</w:t>
      </w:r>
      <w:r w:rsidRPr="00F569B9">
        <w:rPr>
          <w:rFonts w:ascii="Times New Roman" w:hAnsi="Times New Roman" w:cs="Times New Roman"/>
          <w:lang w:val="en-US"/>
        </w:rPr>
        <w:t xml:space="preserve"> Analysis</w:t>
      </w:r>
    </w:p>
    <w:p w:rsidR="00DD35E4" w:rsidP="32F40A75" w:rsidRDefault="002D10FF" w14:paraId="4E828A78" w14:textId="26B3A9AF">
      <w:pPr>
        <w:shd w:val="clear" w:color="auto" w:fill="FFFFFF" w:themeFill="background1"/>
        <w:spacing w:before="100" w:beforeAutospacing="1" w:after="100" w:afterAutospacing="1" w:line="360" w:lineRule="auto"/>
        <w:jc w:val="both"/>
        <w:rPr>
          <w:rFonts w:ascii="Times New Roman" w:hAnsi="Times New Roman" w:cs="Times New Roman"/>
          <w:lang w:val="en-US"/>
        </w:rPr>
      </w:pPr>
      <w:r w:rsidRPr="00F569B9">
        <w:rPr>
          <w:rFonts w:ascii="Times New Roman" w:hAnsi="Times New Roman" w:cs="Times New Roman"/>
          <w:lang w:val="en-US"/>
        </w:rPr>
        <w:t>For the categorical analysis of promotional efficiency, we deployed two heatmaps</w:t>
      </w:r>
      <w:r w:rsidRPr="00F569B9" w:rsidR="00CB789F">
        <w:rPr>
          <w:rFonts w:ascii="Times New Roman" w:hAnsi="Times New Roman" w:cs="Times New Roman"/>
          <w:lang w:val="en-US"/>
        </w:rPr>
        <w:t xml:space="preserve"> on the Pearson correlation of sales and promotions.</w:t>
      </w:r>
      <w:r w:rsidR="009C2760">
        <w:rPr>
          <w:rFonts w:ascii="Times New Roman" w:hAnsi="Times New Roman" w:cs="Times New Roman"/>
          <w:lang w:val="en-US"/>
        </w:rPr>
        <w:t xml:space="preserve"> From these, the </w:t>
      </w:r>
      <w:r w:rsidR="00E525EC">
        <w:rPr>
          <w:rFonts w:ascii="Times New Roman" w:hAnsi="Times New Roman" w:cs="Times New Roman"/>
          <w:lang w:val="en-US"/>
        </w:rPr>
        <w:t>first one on the product family groups was deployed on the dashboard</w:t>
      </w:r>
      <w:r w:rsidR="009554F9">
        <w:rPr>
          <w:rFonts w:ascii="Times New Roman" w:hAnsi="Times New Roman" w:cs="Times New Roman"/>
          <w:lang w:val="en-US"/>
        </w:rPr>
        <w:t xml:space="preserve"> as a </w:t>
      </w:r>
      <w:proofErr w:type="spellStart"/>
      <w:r w:rsidR="009554F9">
        <w:rPr>
          <w:rFonts w:ascii="Times New Roman" w:hAnsi="Times New Roman" w:cs="Times New Roman"/>
          <w:lang w:val="en-US"/>
        </w:rPr>
        <w:t>treemap</w:t>
      </w:r>
      <w:proofErr w:type="spellEnd"/>
      <w:r w:rsidR="009554F9">
        <w:rPr>
          <w:rFonts w:ascii="Times New Roman" w:hAnsi="Times New Roman" w:cs="Times New Roman"/>
          <w:lang w:val="en-US"/>
        </w:rPr>
        <w:t xml:space="preserve"> (</w:t>
      </w:r>
      <w:r w:rsidR="00B01245">
        <w:rPr>
          <w:rFonts w:ascii="Times New Roman" w:hAnsi="Times New Roman" w:cs="Times New Roman"/>
          <w:lang w:val="en-US"/>
        </w:rPr>
        <w:t>I</w:t>
      </w:r>
      <w:r w:rsidR="009554F9">
        <w:rPr>
          <w:rFonts w:ascii="Times New Roman" w:hAnsi="Times New Roman" w:cs="Times New Roman"/>
          <w:lang w:val="en-US"/>
        </w:rPr>
        <w:t>mage</w:t>
      </w:r>
      <w:r w:rsidR="00B01245">
        <w:rPr>
          <w:rFonts w:ascii="Times New Roman" w:hAnsi="Times New Roman" w:cs="Times New Roman"/>
          <w:lang w:val="en-US"/>
        </w:rPr>
        <w:t xml:space="preserve"> 8</w:t>
      </w:r>
      <w:r w:rsidR="009554F9">
        <w:rPr>
          <w:rFonts w:ascii="Times New Roman" w:hAnsi="Times New Roman" w:cs="Times New Roman"/>
          <w:lang w:val="en-US"/>
        </w:rPr>
        <w:t>)</w:t>
      </w:r>
      <w:r w:rsidR="00E525EC">
        <w:rPr>
          <w:rFonts w:ascii="Times New Roman" w:hAnsi="Times New Roman" w:cs="Times New Roman"/>
          <w:lang w:val="en-US"/>
        </w:rPr>
        <w:t>.</w:t>
      </w:r>
      <w:r w:rsidRPr="00F569B9">
        <w:rPr>
          <w:rFonts w:ascii="Times New Roman" w:hAnsi="Times New Roman" w:cs="Times New Roman"/>
          <w:lang w:val="en-US"/>
        </w:rPr>
        <w:t xml:space="preserve"> </w:t>
      </w:r>
    </w:p>
    <w:p w:rsidR="00DD35E4" w:rsidP="32F40A75" w:rsidRDefault="00DD35E4" w14:paraId="067CAA67" w14:textId="77777777">
      <w:pPr>
        <w:shd w:val="clear" w:color="auto" w:fill="FFFFFF" w:themeFill="background1"/>
        <w:spacing w:before="100" w:beforeAutospacing="1" w:after="100" w:afterAutospacing="1" w:line="360" w:lineRule="auto"/>
        <w:jc w:val="both"/>
        <w:rPr>
          <w:rFonts w:ascii="Times New Roman" w:hAnsi="Times New Roman" w:cs="Times New Roman"/>
          <w:lang w:val="en-US"/>
        </w:rPr>
      </w:pPr>
    </w:p>
    <w:p w:rsidR="00DD35E4" w:rsidP="32F40A75" w:rsidRDefault="00DD35E4" w14:paraId="16787DA7" w14:textId="77777777">
      <w:pPr>
        <w:shd w:val="clear" w:color="auto" w:fill="FFFFFF" w:themeFill="background1"/>
        <w:spacing w:before="100" w:beforeAutospacing="1" w:after="100" w:afterAutospacing="1" w:line="360" w:lineRule="auto"/>
        <w:jc w:val="both"/>
        <w:rPr>
          <w:rFonts w:ascii="Times New Roman" w:hAnsi="Times New Roman" w:cs="Times New Roman"/>
          <w:lang w:val="en-US"/>
        </w:rPr>
      </w:pPr>
    </w:p>
    <w:p w:rsidRPr="009554F9" w:rsidR="009554F9" w:rsidP="32F40A75" w:rsidRDefault="2388C6E6" w14:paraId="18FAA732" w14:textId="5A881D6C">
      <w:pPr>
        <w:shd w:val="clear" w:color="auto" w:fill="FFFFFF" w:themeFill="background1"/>
        <w:spacing w:before="100" w:beforeAutospacing="1" w:after="100" w:afterAutospacing="1" w:line="360" w:lineRule="auto"/>
        <w:jc w:val="both"/>
        <w:rPr>
          <w:rFonts w:ascii="Times New Roman" w:hAnsi="Times New Roman" w:cs="Times New Roman"/>
          <w:lang w:val="en-US"/>
        </w:rPr>
      </w:pPr>
      <w:r>
        <w:rPr>
          <w:noProof/>
        </w:rPr>
        <w:drawing>
          <wp:inline distT="0" distB="0" distL="0" distR="0" wp14:anchorId="0D8E2614" wp14:editId="0A22AD4C">
            <wp:extent cx="5219702" cy="2542540"/>
            <wp:effectExtent l="0" t="0" r="0" b="0"/>
            <wp:docPr id="1346723015" name="Kuva 1346723015"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346723015"/>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19702" cy="2542540"/>
                    </a:xfrm>
                    <a:prstGeom prst="rect">
                      <a:avLst/>
                    </a:prstGeom>
                  </pic:spPr>
                </pic:pic>
              </a:graphicData>
            </a:graphic>
          </wp:inline>
        </w:drawing>
      </w:r>
      <w:r w:rsidR="009554F9">
        <w:rPr>
          <w:rFonts w:ascii="Times New Roman" w:hAnsi="Times New Roman" w:cs="Times New Roman"/>
          <w:i/>
          <w:iCs/>
          <w:lang w:val="en-US"/>
        </w:rPr>
        <w:t xml:space="preserve">Image </w:t>
      </w:r>
      <w:r w:rsidR="00276815">
        <w:rPr>
          <w:rFonts w:ascii="Times New Roman" w:hAnsi="Times New Roman" w:cs="Times New Roman"/>
          <w:i/>
          <w:iCs/>
          <w:lang w:val="en-US"/>
        </w:rPr>
        <w:t>8</w:t>
      </w:r>
      <w:r w:rsidR="009554F9">
        <w:rPr>
          <w:rFonts w:ascii="Times New Roman" w:hAnsi="Times New Roman" w:cs="Times New Roman"/>
          <w:i/>
          <w:iCs/>
          <w:lang w:val="en-US"/>
        </w:rPr>
        <w:t xml:space="preserve">: The </w:t>
      </w:r>
      <w:r w:rsidR="0094349D">
        <w:rPr>
          <w:rFonts w:ascii="Times New Roman" w:hAnsi="Times New Roman" w:cs="Times New Roman"/>
          <w:i/>
          <w:iCs/>
          <w:lang w:val="en-US"/>
        </w:rPr>
        <w:t xml:space="preserve">Pearson correlation </w:t>
      </w:r>
      <w:proofErr w:type="spellStart"/>
      <w:r w:rsidR="0094349D">
        <w:rPr>
          <w:rFonts w:ascii="Times New Roman" w:hAnsi="Times New Roman" w:cs="Times New Roman"/>
          <w:i/>
          <w:iCs/>
          <w:lang w:val="en-US"/>
        </w:rPr>
        <w:t>treemap</w:t>
      </w:r>
      <w:proofErr w:type="spellEnd"/>
      <w:r w:rsidR="0094349D">
        <w:rPr>
          <w:rFonts w:ascii="Times New Roman" w:hAnsi="Times New Roman" w:cs="Times New Roman"/>
          <w:i/>
          <w:iCs/>
          <w:lang w:val="en-US"/>
        </w:rPr>
        <w:t xml:space="preserve"> of sales and promotions by </w:t>
      </w:r>
      <w:r w:rsidR="00DD35E4">
        <w:rPr>
          <w:rFonts w:ascii="Times New Roman" w:hAnsi="Times New Roman" w:cs="Times New Roman"/>
          <w:i/>
          <w:iCs/>
          <w:lang w:val="en-US"/>
        </w:rPr>
        <w:t>year and Product Family group</w:t>
      </w:r>
    </w:p>
    <w:p w:rsidR="32F40A75" w:rsidP="32F40A75" w:rsidRDefault="32F40A75" w14:paraId="0D5FD535" w14:textId="2A85DFF0">
      <w:pPr>
        <w:shd w:val="clear" w:color="auto" w:fill="FFFFFF" w:themeFill="background1"/>
        <w:spacing w:beforeAutospacing="1" w:afterAutospacing="1" w:line="360" w:lineRule="auto"/>
        <w:jc w:val="both"/>
        <w:rPr>
          <w:rFonts w:ascii="Times New Roman" w:hAnsi="Times New Roman" w:cs="Times New Roman"/>
          <w:i/>
          <w:iCs/>
          <w:lang w:val="en-US"/>
        </w:rPr>
      </w:pPr>
    </w:p>
    <w:p w:rsidR="001D09B1" w:rsidP="32F40A75" w:rsidRDefault="001D09B1" w14:paraId="2DEFE1EB" w14:textId="6EFDEA93">
      <w:pPr>
        <w:shd w:val="clear" w:color="auto" w:fill="FFFFFF" w:themeFill="background1"/>
        <w:spacing w:before="100" w:beforeAutospacing="1" w:after="100" w:afterAutospacing="1" w:line="360" w:lineRule="auto"/>
        <w:jc w:val="both"/>
        <w:rPr>
          <w:rFonts w:ascii="Times New Roman" w:hAnsi="Times New Roman" w:eastAsia="Times New Roman" w:cs="Times New Roman"/>
          <w:lang w:val="en-US" w:eastAsia="fi-FI"/>
        </w:rPr>
      </w:pPr>
      <w:r w:rsidRPr="00F569B9">
        <w:rPr>
          <w:rFonts w:ascii="Times New Roman" w:hAnsi="Times New Roman" w:eastAsia="Times New Roman" w:cs="Times New Roman"/>
          <w:lang w:val="en-US" w:eastAsia="fi-FI"/>
        </w:rPr>
        <w:t xml:space="preserve">The use of the Pearson correlation coefficient </w:t>
      </w:r>
      <w:r w:rsidR="00233D87">
        <w:rPr>
          <w:rFonts w:ascii="Times New Roman" w:hAnsi="Times New Roman" w:eastAsia="Times New Roman" w:cs="Times New Roman"/>
          <w:lang w:val="en-US" w:eastAsia="fi-FI"/>
        </w:rPr>
        <w:t xml:space="preserve">(coined r) </w:t>
      </w:r>
      <w:r w:rsidRPr="00F569B9">
        <w:rPr>
          <w:rFonts w:ascii="Times New Roman" w:hAnsi="Times New Roman" w:eastAsia="Times New Roman" w:cs="Times New Roman"/>
          <w:lang w:val="en-US" w:eastAsia="fi-FI"/>
        </w:rPr>
        <w:t xml:space="preserve">is valid in the case of linear correlations. It is also useful in the sense that its results are </w:t>
      </w:r>
      <w:r w:rsidR="00361360">
        <w:rPr>
          <w:rFonts w:ascii="Times New Roman" w:hAnsi="Times New Roman" w:eastAsia="Times New Roman" w:cs="Times New Roman"/>
          <w:lang w:val="en-US" w:eastAsia="fi-FI"/>
        </w:rPr>
        <w:t xml:space="preserve">easy to </w:t>
      </w:r>
      <w:r w:rsidR="00233D87">
        <w:rPr>
          <w:rFonts w:ascii="Times New Roman" w:hAnsi="Times New Roman" w:eastAsia="Times New Roman" w:cs="Times New Roman"/>
          <w:lang w:val="en-US" w:eastAsia="fi-FI"/>
        </w:rPr>
        <w:t>understand.</w:t>
      </w:r>
      <w:r w:rsidRPr="00F569B9">
        <w:rPr>
          <w:rFonts w:ascii="Times New Roman" w:hAnsi="Times New Roman" w:eastAsia="Times New Roman" w:cs="Times New Roman"/>
          <w:lang w:val="en-US" w:eastAsia="fi-FI"/>
        </w:rPr>
        <w:t xml:space="preserve"> r=1 means a perfect positive linear correlation, r=-1 means a perfect negative linear correlation, and r=0 means there is no correlation between the variables (</w:t>
      </w:r>
      <w:proofErr w:type="spellStart"/>
      <w:r w:rsidRPr="00F569B9">
        <w:rPr>
          <w:rFonts w:ascii="Times New Roman" w:hAnsi="Times New Roman" w:eastAsia="Times New Roman" w:cs="Times New Roman"/>
          <w:lang w:val="en-US" w:eastAsia="fi-FI"/>
        </w:rPr>
        <w:t>Päkkilä</w:t>
      </w:r>
      <w:proofErr w:type="spellEnd"/>
      <w:r w:rsidRPr="00F569B9">
        <w:rPr>
          <w:rFonts w:ascii="Times New Roman" w:hAnsi="Times New Roman" w:eastAsia="Times New Roman" w:cs="Times New Roman"/>
          <w:lang w:val="en-US" w:eastAsia="fi-FI"/>
        </w:rPr>
        <w:t xml:space="preserve">, 2016). However, the </w:t>
      </w:r>
      <w:r w:rsidR="00297F09">
        <w:rPr>
          <w:rFonts w:ascii="Times New Roman" w:hAnsi="Times New Roman" w:eastAsia="Times New Roman" w:cs="Times New Roman"/>
          <w:lang w:val="en-US" w:eastAsia="fi-FI"/>
        </w:rPr>
        <w:t>difference</w:t>
      </w:r>
      <w:r w:rsidRPr="00F569B9">
        <w:rPr>
          <w:rFonts w:ascii="Times New Roman" w:hAnsi="Times New Roman" w:eastAsia="Times New Roman" w:cs="Times New Roman"/>
          <w:lang w:val="en-US" w:eastAsia="fi-FI"/>
        </w:rPr>
        <w:t xml:space="preserve"> with borderline values such as 0,5 or 0,65 is always subjective due to th</w:t>
      </w:r>
      <w:r w:rsidR="00297F09">
        <w:rPr>
          <w:rFonts w:ascii="Times New Roman" w:hAnsi="Times New Roman" w:eastAsia="Times New Roman" w:cs="Times New Roman"/>
          <w:lang w:val="en-US" w:eastAsia="fi-FI"/>
        </w:rPr>
        <w:t>e</w:t>
      </w:r>
      <w:r w:rsidRPr="00F569B9">
        <w:rPr>
          <w:rFonts w:ascii="Times New Roman" w:hAnsi="Times New Roman" w:eastAsia="Times New Roman" w:cs="Times New Roman"/>
          <w:lang w:val="en-US" w:eastAsia="fi-FI"/>
        </w:rPr>
        <w:t xml:space="preserve"> differences between studied phenomena and</w:t>
      </w:r>
      <w:r w:rsidRPr="00F569B9" w:rsidR="005120D8">
        <w:rPr>
          <w:rFonts w:ascii="Times New Roman" w:hAnsi="Times New Roman" w:eastAsia="Times New Roman" w:cs="Times New Roman"/>
          <w:lang w:val="en-US" w:eastAsia="fi-FI"/>
        </w:rPr>
        <w:t xml:space="preserve"> industries</w:t>
      </w:r>
      <w:r w:rsidRPr="00F569B9">
        <w:rPr>
          <w:rFonts w:ascii="Times New Roman" w:hAnsi="Times New Roman" w:eastAsia="Times New Roman" w:cs="Times New Roman"/>
          <w:lang w:val="en-US" w:eastAsia="fi-FI"/>
        </w:rPr>
        <w:t xml:space="preserve"> (Cohen, 2013). In this case, we will use a rough categorization</w:t>
      </w:r>
      <w:r w:rsidR="00A703D5">
        <w:rPr>
          <w:rFonts w:ascii="Times New Roman" w:hAnsi="Times New Roman" w:eastAsia="Times New Roman" w:cs="Times New Roman"/>
          <w:lang w:val="en-US" w:eastAsia="fi-FI"/>
        </w:rPr>
        <w:t xml:space="preserve"> (Owens, 2022):</w:t>
      </w:r>
    </w:p>
    <w:p w:rsidR="002F485D" w:rsidP="32F40A75" w:rsidRDefault="002F485D" w14:paraId="31293E22" w14:textId="44E499B1">
      <w:pPr>
        <w:pStyle w:val="Luettelokappale"/>
        <w:numPr>
          <w:ilvl w:val="0"/>
          <w:numId w:val="6"/>
        </w:numPr>
        <w:shd w:val="clear" w:color="auto" w:fill="FFFFFF" w:themeFill="background1"/>
        <w:spacing w:before="100" w:beforeAutospacing="1" w:after="100" w:afterAutospacing="1" w:line="360" w:lineRule="auto"/>
        <w:jc w:val="both"/>
        <w:rPr>
          <w:rFonts w:ascii="Times New Roman" w:hAnsi="Times New Roman" w:eastAsia="Times New Roman" w:cs="Times New Roman"/>
          <w:lang w:val="en-US" w:eastAsia="fi-FI"/>
        </w:rPr>
      </w:pPr>
      <w:r>
        <w:rPr>
          <w:rFonts w:ascii="Times New Roman" w:hAnsi="Times New Roman" w:eastAsia="Times New Roman" w:cs="Times New Roman"/>
          <w:lang w:val="en-US" w:eastAsia="fi-FI"/>
        </w:rPr>
        <w:t xml:space="preserve">r&gt;=0,5 is considered strong </w:t>
      </w:r>
      <w:r w:rsidR="003044B0">
        <w:rPr>
          <w:rFonts w:ascii="Times New Roman" w:hAnsi="Times New Roman" w:eastAsia="Times New Roman" w:cs="Times New Roman"/>
          <w:lang w:val="en-US" w:eastAsia="fi-FI"/>
        </w:rPr>
        <w:t>association</w:t>
      </w:r>
    </w:p>
    <w:p w:rsidR="002F485D" w:rsidP="32F40A75" w:rsidRDefault="00F74712" w14:paraId="4E01ACF6" w14:textId="478762F6">
      <w:pPr>
        <w:pStyle w:val="Luettelokappale"/>
        <w:numPr>
          <w:ilvl w:val="0"/>
          <w:numId w:val="6"/>
        </w:numPr>
        <w:shd w:val="clear" w:color="auto" w:fill="FFFFFF" w:themeFill="background1"/>
        <w:spacing w:before="100" w:beforeAutospacing="1" w:after="100" w:afterAutospacing="1" w:line="360" w:lineRule="auto"/>
        <w:jc w:val="both"/>
        <w:rPr>
          <w:rFonts w:ascii="Times New Roman" w:hAnsi="Times New Roman" w:eastAsia="Times New Roman" w:cs="Times New Roman"/>
          <w:lang w:val="en-US" w:eastAsia="fi-FI"/>
        </w:rPr>
      </w:pPr>
      <w:r>
        <w:rPr>
          <w:rFonts w:ascii="Times New Roman" w:hAnsi="Times New Roman" w:eastAsia="Times New Roman" w:cs="Times New Roman"/>
          <w:lang w:val="en-US" w:eastAsia="fi-FI"/>
        </w:rPr>
        <w:t xml:space="preserve">0,5&gt;r&gt;=0,3 is considered moderate </w:t>
      </w:r>
      <w:r w:rsidR="003044B0">
        <w:rPr>
          <w:rFonts w:ascii="Times New Roman" w:hAnsi="Times New Roman" w:eastAsia="Times New Roman" w:cs="Times New Roman"/>
          <w:lang w:val="en-US" w:eastAsia="fi-FI"/>
        </w:rPr>
        <w:t>association</w:t>
      </w:r>
    </w:p>
    <w:p w:rsidR="00B37630" w:rsidP="32F40A75" w:rsidRDefault="00B37630" w14:paraId="6785261F" w14:textId="6D3BD667">
      <w:pPr>
        <w:pStyle w:val="Luettelokappale"/>
        <w:numPr>
          <w:ilvl w:val="0"/>
          <w:numId w:val="6"/>
        </w:numPr>
        <w:shd w:val="clear" w:color="auto" w:fill="FFFFFF" w:themeFill="background1"/>
        <w:spacing w:before="100" w:beforeAutospacing="1" w:after="100" w:afterAutospacing="1" w:line="360" w:lineRule="auto"/>
        <w:jc w:val="both"/>
        <w:rPr>
          <w:rFonts w:ascii="Times New Roman" w:hAnsi="Times New Roman" w:eastAsia="Times New Roman" w:cs="Times New Roman"/>
          <w:lang w:val="en-US" w:eastAsia="fi-FI"/>
        </w:rPr>
      </w:pPr>
      <w:r>
        <w:rPr>
          <w:rFonts w:ascii="Times New Roman" w:hAnsi="Times New Roman" w:eastAsia="Times New Roman" w:cs="Times New Roman"/>
          <w:lang w:val="en-US" w:eastAsia="fi-FI"/>
        </w:rPr>
        <w:t xml:space="preserve">0,3&gt;r&gt;=0,1 is considered weak </w:t>
      </w:r>
      <w:r w:rsidR="003044B0">
        <w:rPr>
          <w:rFonts w:ascii="Times New Roman" w:hAnsi="Times New Roman" w:eastAsia="Times New Roman" w:cs="Times New Roman"/>
          <w:lang w:val="en-US" w:eastAsia="fi-FI"/>
        </w:rPr>
        <w:t>association</w:t>
      </w:r>
    </w:p>
    <w:p w:rsidR="00B37630" w:rsidP="32F40A75" w:rsidRDefault="009B66E9" w14:paraId="1A8CD496" w14:textId="1C3FFF0D">
      <w:pPr>
        <w:pStyle w:val="Luettelokappale"/>
        <w:numPr>
          <w:ilvl w:val="0"/>
          <w:numId w:val="6"/>
        </w:numPr>
        <w:shd w:val="clear" w:color="auto" w:fill="FFFFFF" w:themeFill="background1"/>
        <w:spacing w:before="100" w:beforeAutospacing="1" w:after="100" w:afterAutospacing="1" w:line="360" w:lineRule="auto"/>
        <w:jc w:val="both"/>
        <w:rPr>
          <w:rFonts w:ascii="Times New Roman" w:hAnsi="Times New Roman" w:eastAsia="Times New Roman" w:cs="Times New Roman"/>
          <w:lang w:val="en-US" w:eastAsia="fi-FI"/>
        </w:rPr>
      </w:pPr>
      <w:r>
        <w:rPr>
          <w:rFonts w:ascii="Times New Roman" w:hAnsi="Times New Roman" w:eastAsia="Times New Roman" w:cs="Times New Roman"/>
          <w:lang w:val="en-US" w:eastAsia="fi-FI"/>
        </w:rPr>
        <w:t xml:space="preserve">0,1&gt;r&gt;=0 is considered no </w:t>
      </w:r>
      <w:r w:rsidR="003044B0">
        <w:rPr>
          <w:rFonts w:ascii="Times New Roman" w:hAnsi="Times New Roman" w:eastAsia="Times New Roman" w:cs="Times New Roman"/>
          <w:lang w:val="en-US" w:eastAsia="fi-FI"/>
        </w:rPr>
        <w:t>association</w:t>
      </w:r>
    </w:p>
    <w:p w:rsidRPr="009B66E9" w:rsidR="009B66E9" w:rsidP="32F40A75" w:rsidRDefault="009B66E9" w14:paraId="74478777" w14:textId="62E77A2C">
      <w:pPr>
        <w:shd w:val="clear" w:color="auto" w:fill="FFFFFF" w:themeFill="background1"/>
        <w:spacing w:before="100" w:beforeAutospacing="1" w:after="100" w:afterAutospacing="1" w:line="360" w:lineRule="auto"/>
        <w:jc w:val="both"/>
        <w:rPr>
          <w:rFonts w:ascii="Times New Roman" w:hAnsi="Times New Roman" w:eastAsia="Times New Roman" w:cs="Times New Roman"/>
          <w:lang w:val="en-US" w:eastAsia="fi-FI"/>
        </w:rPr>
      </w:pPr>
      <w:r>
        <w:rPr>
          <w:rFonts w:ascii="Times New Roman" w:hAnsi="Times New Roman" w:eastAsia="Times New Roman" w:cs="Times New Roman"/>
          <w:lang w:val="en-US" w:eastAsia="fi-FI"/>
        </w:rPr>
        <w:lastRenderedPageBreak/>
        <w:t>The same rules apply in the negative side of the scale.</w:t>
      </w:r>
    </w:p>
    <w:p w:rsidR="009F1356" w:rsidP="32F40A75" w:rsidRDefault="00CB789F" w14:paraId="71AD4A57" w14:textId="39BB6EEC">
      <w:pPr>
        <w:spacing w:line="360" w:lineRule="auto"/>
        <w:jc w:val="both"/>
        <w:rPr>
          <w:rFonts w:ascii="Times New Roman" w:hAnsi="Times New Roman" w:cs="Times New Roman"/>
          <w:lang w:val="en-US"/>
        </w:rPr>
      </w:pPr>
      <w:r w:rsidRPr="00F569B9">
        <w:rPr>
          <w:rFonts w:ascii="Times New Roman" w:hAnsi="Times New Roman" w:cs="Times New Roman"/>
          <w:lang w:val="en-US"/>
        </w:rPr>
        <w:t>I</w:t>
      </w:r>
      <w:r w:rsidRPr="00F569B9" w:rsidR="002D10FF">
        <w:rPr>
          <w:rFonts w:ascii="Times New Roman" w:hAnsi="Times New Roman" w:cs="Times New Roman"/>
          <w:lang w:val="en-US"/>
        </w:rPr>
        <w:t xml:space="preserve">n the first </w:t>
      </w:r>
      <w:r w:rsidRPr="00F569B9">
        <w:rPr>
          <w:rFonts w:ascii="Times New Roman" w:hAnsi="Times New Roman" w:cs="Times New Roman"/>
          <w:lang w:val="en-US"/>
        </w:rPr>
        <w:t>heatmap</w:t>
      </w:r>
      <w:r w:rsidR="00B01245">
        <w:rPr>
          <w:rFonts w:ascii="Times New Roman" w:hAnsi="Times New Roman" w:cs="Times New Roman"/>
          <w:lang w:val="en-US"/>
        </w:rPr>
        <w:t xml:space="preserve"> (Image 9)</w:t>
      </w:r>
      <w:r w:rsidRPr="00F569B9">
        <w:rPr>
          <w:rFonts w:ascii="Times New Roman" w:hAnsi="Times New Roman" w:cs="Times New Roman"/>
          <w:lang w:val="en-US"/>
        </w:rPr>
        <w:t>,</w:t>
      </w:r>
      <w:r w:rsidRPr="00F569B9" w:rsidR="002D10FF">
        <w:rPr>
          <w:rFonts w:ascii="Times New Roman" w:hAnsi="Times New Roman" w:cs="Times New Roman"/>
          <w:lang w:val="en-US"/>
        </w:rPr>
        <w:t xml:space="preserve"> </w:t>
      </w:r>
      <w:r w:rsidRPr="00F569B9" w:rsidR="002D25AF">
        <w:rPr>
          <w:rFonts w:ascii="Times New Roman" w:hAnsi="Times New Roman" w:cs="Times New Roman"/>
          <w:lang w:val="en-US"/>
        </w:rPr>
        <w:t>all</w:t>
      </w:r>
      <w:r w:rsidRPr="00F569B9">
        <w:rPr>
          <w:rFonts w:ascii="Times New Roman" w:hAnsi="Times New Roman" w:cs="Times New Roman"/>
          <w:lang w:val="en-US"/>
        </w:rPr>
        <w:t xml:space="preserve"> the</w:t>
      </w:r>
      <w:r w:rsidRPr="00F569B9" w:rsidR="002D10FF">
        <w:rPr>
          <w:rFonts w:ascii="Times New Roman" w:hAnsi="Times New Roman" w:cs="Times New Roman"/>
          <w:lang w:val="en-US"/>
        </w:rPr>
        <w:t xml:space="preserve"> product families are </w:t>
      </w:r>
      <w:r w:rsidRPr="00F569B9" w:rsidR="00D01E68">
        <w:rPr>
          <w:rFonts w:ascii="Times New Roman" w:hAnsi="Times New Roman" w:cs="Times New Roman"/>
          <w:lang w:val="en-US"/>
        </w:rPr>
        <w:t>put into four distinct groups</w:t>
      </w:r>
      <w:r w:rsidRPr="00F569B9" w:rsidR="003874CA">
        <w:rPr>
          <w:rFonts w:ascii="Times New Roman" w:hAnsi="Times New Roman" w:cs="Times New Roman"/>
          <w:lang w:val="en-US"/>
        </w:rPr>
        <w:t xml:space="preserve"> to track the overall efficiency of </w:t>
      </w:r>
      <w:r w:rsidRPr="00F569B9" w:rsidR="00167331">
        <w:rPr>
          <w:rFonts w:ascii="Times New Roman" w:hAnsi="Times New Roman" w:cs="Times New Roman"/>
          <w:lang w:val="en-US"/>
        </w:rPr>
        <w:t>the promotional efforts of the retail chain</w:t>
      </w:r>
      <w:r w:rsidRPr="00F569B9" w:rsidR="00D01E68">
        <w:rPr>
          <w:rFonts w:ascii="Times New Roman" w:hAnsi="Times New Roman" w:cs="Times New Roman"/>
          <w:lang w:val="en-US"/>
        </w:rPr>
        <w:t>. In the second heatmap</w:t>
      </w:r>
      <w:r w:rsidR="00B01245">
        <w:rPr>
          <w:rFonts w:ascii="Times New Roman" w:hAnsi="Times New Roman" w:cs="Times New Roman"/>
          <w:lang w:val="en-US"/>
        </w:rPr>
        <w:t xml:space="preserve"> (Image 10)</w:t>
      </w:r>
      <w:r w:rsidRPr="00F569B9" w:rsidR="00D01E68">
        <w:rPr>
          <w:rFonts w:ascii="Times New Roman" w:hAnsi="Times New Roman" w:cs="Times New Roman"/>
          <w:lang w:val="en-US"/>
        </w:rPr>
        <w:t xml:space="preserve">, we looked at the bottom 5 </w:t>
      </w:r>
      <w:r w:rsidRPr="00F569B9" w:rsidR="00207635">
        <w:rPr>
          <w:rFonts w:ascii="Times New Roman" w:hAnsi="Times New Roman" w:cs="Times New Roman"/>
          <w:lang w:val="en-US"/>
        </w:rPr>
        <w:t>separate product families</w:t>
      </w:r>
      <w:r w:rsidRPr="00F569B9" w:rsidR="003874CA">
        <w:rPr>
          <w:rFonts w:ascii="Times New Roman" w:hAnsi="Times New Roman" w:cs="Times New Roman"/>
          <w:lang w:val="en-US"/>
        </w:rPr>
        <w:t xml:space="preserve"> to identify the least effective promotional efforts.</w:t>
      </w:r>
      <w:r w:rsidRPr="00F569B9" w:rsidR="00AC3800">
        <w:rPr>
          <w:rFonts w:ascii="Times New Roman" w:hAnsi="Times New Roman" w:cs="Times New Roman"/>
          <w:lang w:val="en-US"/>
        </w:rPr>
        <w:t xml:space="preserve"> </w:t>
      </w:r>
    </w:p>
    <w:p w:rsidRPr="00F569B9" w:rsidR="00020A13" w:rsidP="00020A13" w:rsidRDefault="00020A13" w14:paraId="3DB019FD" w14:textId="194210B1">
      <w:pPr>
        <w:spacing w:line="360" w:lineRule="auto"/>
        <w:rPr>
          <w:rFonts w:ascii="Times New Roman" w:hAnsi="Times New Roman" w:cs="Times New Roman"/>
          <w:lang w:val="en-US"/>
        </w:rPr>
      </w:pPr>
    </w:p>
    <w:p w:rsidRPr="00F569B9" w:rsidR="3C2D1E95" w:rsidP="32F40A75" w:rsidRDefault="25881E72" w14:paraId="288F0A0E" w14:textId="21FEBA92">
      <w:pPr>
        <w:spacing w:line="360" w:lineRule="auto"/>
        <w:rPr>
          <w:rFonts w:ascii="Times New Roman" w:hAnsi="Times New Roman" w:cs="Times New Roman"/>
          <w:i/>
          <w:iCs/>
          <w:lang w:val="en-US"/>
        </w:rPr>
      </w:pPr>
      <w:r>
        <w:rPr>
          <w:noProof/>
        </w:rPr>
        <w:drawing>
          <wp:inline distT="0" distB="0" distL="0" distR="0" wp14:anchorId="6A762A42" wp14:editId="75EA4582">
            <wp:extent cx="4934638" cy="2210108"/>
            <wp:effectExtent l="0" t="0" r="0" b="0"/>
            <wp:docPr id="1312907195" name="Kuva 1312907195"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312907195"/>
                    <pic:cNvPicPr/>
                  </pic:nvPicPr>
                  <pic:blipFill>
                    <a:blip r:embed="rId20">
                      <a:extLst>
                        <a:ext uri="{28A0092B-C50C-407E-A947-70E740481C1C}">
                          <a14:useLocalDpi xmlns:a14="http://schemas.microsoft.com/office/drawing/2010/main" val="0"/>
                        </a:ext>
                      </a:extLst>
                    </a:blip>
                    <a:stretch>
                      <a:fillRect/>
                    </a:stretch>
                  </pic:blipFill>
                  <pic:spPr>
                    <a:xfrm>
                      <a:off x="0" y="0"/>
                      <a:ext cx="4934638" cy="2210108"/>
                    </a:xfrm>
                    <a:prstGeom prst="rect">
                      <a:avLst/>
                    </a:prstGeom>
                  </pic:spPr>
                </pic:pic>
              </a:graphicData>
            </a:graphic>
          </wp:inline>
        </w:drawing>
      </w:r>
      <w:r w:rsidRPr="00F569B9" w:rsidR="006D2DA2">
        <w:rPr>
          <w:rFonts w:ascii="Times New Roman" w:hAnsi="Times New Roman" w:cs="Times New Roman"/>
          <w:i/>
          <w:iCs/>
          <w:lang w:val="en-US"/>
        </w:rPr>
        <w:t xml:space="preserve">Image </w:t>
      </w:r>
      <w:r w:rsidR="00276815">
        <w:rPr>
          <w:rFonts w:ascii="Times New Roman" w:hAnsi="Times New Roman" w:cs="Times New Roman"/>
          <w:i/>
          <w:iCs/>
          <w:lang w:val="en-US"/>
        </w:rPr>
        <w:t>9</w:t>
      </w:r>
      <w:r w:rsidRPr="00F569B9" w:rsidR="006D2DA2">
        <w:rPr>
          <w:rFonts w:ascii="Times New Roman" w:hAnsi="Times New Roman" w:cs="Times New Roman"/>
          <w:i/>
          <w:iCs/>
          <w:lang w:val="en-US"/>
        </w:rPr>
        <w:t>: The Pearson Correlation of Sales and Promotion by Product Family Groups</w:t>
      </w:r>
    </w:p>
    <w:p w:rsidRPr="00FD5F6B" w:rsidR="32F40A75" w:rsidP="32F40A75" w:rsidRDefault="32F40A75" w14:paraId="7ABDA905" w14:textId="6CB6D77A">
      <w:pPr>
        <w:spacing w:line="360" w:lineRule="auto"/>
        <w:rPr>
          <w:lang w:val="en-US"/>
        </w:rPr>
      </w:pPr>
    </w:p>
    <w:p w:rsidRPr="00F569B9" w:rsidR="00EB372C" w:rsidP="32F40A75" w:rsidRDefault="0B765072" w14:paraId="1B4A5613" w14:textId="1A3E2CC9">
      <w:pPr>
        <w:spacing w:line="360" w:lineRule="auto"/>
        <w:rPr>
          <w:rFonts w:ascii="Times New Roman" w:hAnsi="Times New Roman" w:cs="Times New Roman"/>
          <w:i/>
          <w:iCs/>
          <w:lang w:val="en-US"/>
        </w:rPr>
      </w:pPr>
      <w:r>
        <w:rPr>
          <w:noProof/>
        </w:rPr>
        <w:drawing>
          <wp:inline distT="0" distB="0" distL="0" distR="0" wp14:anchorId="309945F0" wp14:editId="596A820C">
            <wp:extent cx="4096322" cy="2191056"/>
            <wp:effectExtent l="0" t="0" r="0" b="0"/>
            <wp:docPr id="523743556" name="Kuva 523743556"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523743556"/>
                    <pic:cNvPicPr/>
                  </pic:nvPicPr>
                  <pic:blipFill>
                    <a:blip r:embed="rId21">
                      <a:extLst>
                        <a:ext uri="{28A0092B-C50C-407E-A947-70E740481C1C}">
                          <a14:useLocalDpi xmlns:a14="http://schemas.microsoft.com/office/drawing/2010/main" val="0"/>
                        </a:ext>
                      </a:extLst>
                    </a:blip>
                    <a:stretch>
                      <a:fillRect/>
                    </a:stretch>
                  </pic:blipFill>
                  <pic:spPr>
                    <a:xfrm>
                      <a:off x="0" y="0"/>
                      <a:ext cx="4096322" cy="2191056"/>
                    </a:xfrm>
                    <a:prstGeom prst="rect">
                      <a:avLst/>
                    </a:prstGeom>
                  </pic:spPr>
                </pic:pic>
              </a:graphicData>
            </a:graphic>
          </wp:inline>
        </w:drawing>
      </w:r>
    </w:p>
    <w:p w:rsidRPr="00F569B9" w:rsidR="00F936D9" w:rsidP="32F40A75" w:rsidRDefault="00F936D9" w14:paraId="3AA3E1C1" w14:textId="1D48382E">
      <w:pPr>
        <w:spacing w:line="360" w:lineRule="auto"/>
        <w:rPr>
          <w:rFonts w:ascii="Times New Roman" w:hAnsi="Times New Roman" w:cs="Times New Roman"/>
          <w:i/>
          <w:iCs/>
          <w:lang w:val="en-US"/>
        </w:rPr>
      </w:pPr>
      <w:r w:rsidRPr="00F569B9">
        <w:rPr>
          <w:rFonts w:ascii="Times New Roman" w:hAnsi="Times New Roman" w:cs="Times New Roman"/>
          <w:i/>
          <w:iCs/>
          <w:lang w:val="en-US"/>
        </w:rPr>
        <w:t xml:space="preserve">Image </w:t>
      </w:r>
      <w:r w:rsidR="00276815">
        <w:rPr>
          <w:rFonts w:ascii="Times New Roman" w:hAnsi="Times New Roman" w:cs="Times New Roman"/>
          <w:i/>
          <w:iCs/>
          <w:lang w:val="en-US"/>
        </w:rPr>
        <w:t>10</w:t>
      </w:r>
      <w:r w:rsidRPr="00F569B9">
        <w:rPr>
          <w:rFonts w:ascii="Times New Roman" w:hAnsi="Times New Roman" w:cs="Times New Roman"/>
          <w:i/>
          <w:iCs/>
          <w:lang w:val="en-US"/>
        </w:rPr>
        <w:t>: The Pearson Correlation of Sales and Promotion by Bottom 5 Product Families</w:t>
      </w:r>
    </w:p>
    <w:p w:rsidR="32F40A75" w:rsidP="32F40A75" w:rsidRDefault="32F40A75" w14:paraId="14A35439" w14:textId="3A5F4C06">
      <w:pPr>
        <w:spacing w:line="360" w:lineRule="auto"/>
        <w:jc w:val="both"/>
        <w:rPr>
          <w:rFonts w:ascii="Times New Roman" w:hAnsi="Times New Roman" w:cs="Times New Roman"/>
          <w:lang w:val="en-US"/>
        </w:rPr>
      </w:pPr>
    </w:p>
    <w:p w:rsidR="00277C47" w:rsidP="32F40A75" w:rsidRDefault="00277C47" w14:paraId="0730971E" w14:textId="465843A9">
      <w:pPr>
        <w:spacing w:line="360" w:lineRule="auto"/>
        <w:jc w:val="both"/>
        <w:rPr>
          <w:rFonts w:ascii="Times New Roman" w:hAnsi="Times New Roman" w:cs="Times New Roman"/>
          <w:lang w:val="en-US"/>
        </w:rPr>
      </w:pPr>
      <w:r w:rsidRPr="00F569B9">
        <w:rPr>
          <w:rFonts w:ascii="Times New Roman" w:hAnsi="Times New Roman" w:cs="Times New Roman"/>
          <w:lang w:val="en-US"/>
        </w:rPr>
        <w:t>Overall, it seems that the promotional efforts are improving year by year</w:t>
      </w:r>
      <w:r>
        <w:rPr>
          <w:rFonts w:ascii="Times New Roman" w:hAnsi="Times New Roman" w:cs="Times New Roman"/>
          <w:lang w:val="en-US"/>
        </w:rPr>
        <w:t xml:space="preserve">, with most product </w:t>
      </w:r>
      <w:r w:rsidR="000B5BA6">
        <w:rPr>
          <w:rFonts w:ascii="Times New Roman" w:hAnsi="Times New Roman" w:cs="Times New Roman"/>
          <w:lang w:val="en-US"/>
        </w:rPr>
        <w:t xml:space="preserve">family </w:t>
      </w:r>
      <w:r>
        <w:rPr>
          <w:rFonts w:ascii="Times New Roman" w:hAnsi="Times New Roman" w:cs="Times New Roman"/>
          <w:lang w:val="en-US"/>
        </w:rPr>
        <w:t>groups having a</w:t>
      </w:r>
      <w:r w:rsidR="00562441">
        <w:rPr>
          <w:rFonts w:ascii="Times New Roman" w:hAnsi="Times New Roman" w:cs="Times New Roman"/>
          <w:lang w:val="en-US"/>
        </w:rPr>
        <w:t xml:space="preserve"> weak or moderate</w:t>
      </w:r>
      <w:r>
        <w:rPr>
          <w:rFonts w:ascii="Times New Roman" w:hAnsi="Times New Roman" w:cs="Times New Roman"/>
          <w:lang w:val="en-US"/>
        </w:rPr>
        <w:t xml:space="preserve"> positive correlation</w:t>
      </w:r>
      <w:r w:rsidR="00562441">
        <w:rPr>
          <w:rFonts w:ascii="Times New Roman" w:hAnsi="Times New Roman" w:cs="Times New Roman"/>
          <w:lang w:val="en-US"/>
        </w:rPr>
        <w:t xml:space="preserve"> in 2014</w:t>
      </w:r>
      <w:r w:rsidR="00C40493">
        <w:rPr>
          <w:rFonts w:ascii="Times New Roman" w:hAnsi="Times New Roman" w:cs="Times New Roman"/>
          <w:lang w:val="en-US"/>
        </w:rPr>
        <w:t xml:space="preserve"> and ending in moderate to strong association in every product family group in 2017.</w:t>
      </w:r>
      <w:r w:rsidR="00E04BBE">
        <w:rPr>
          <w:rFonts w:ascii="Times New Roman" w:hAnsi="Times New Roman" w:cs="Times New Roman"/>
          <w:lang w:val="en-US"/>
        </w:rPr>
        <w:t xml:space="preserve"> This suggests that the promotions seem to </w:t>
      </w:r>
      <w:r w:rsidR="00D8535C">
        <w:rPr>
          <w:rFonts w:ascii="Times New Roman" w:hAnsi="Times New Roman" w:cs="Times New Roman"/>
          <w:lang w:val="en-US"/>
        </w:rPr>
        <w:t>be affecting the sales or at least growing along with the compan</w:t>
      </w:r>
      <w:r w:rsidR="00770E05">
        <w:rPr>
          <w:rFonts w:ascii="Times New Roman" w:hAnsi="Times New Roman" w:cs="Times New Roman"/>
          <w:lang w:val="en-US"/>
        </w:rPr>
        <w:t xml:space="preserve">y. Our hypothesis is </w:t>
      </w:r>
      <w:r w:rsidR="00770E05">
        <w:rPr>
          <w:rFonts w:ascii="Times New Roman" w:hAnsi="Times New Roman" w:cs="Times New Roman"/>
          <w:lang w:val="en-US"/>
        </w:rPr>
        <w:lastRenderedPageBreak/>
        <w:t>that we are observing some sort of organizational learning effect</w:t>
      </w:r>
      <w:r w:rsidR="00E32E7A">
        <w:rPr>
          <w:rFonts w:ascii="Times New Roman" w:hAnsi="Times New Roman" w:cs="Times New Roman"/>
          <w:lang w:val="en-US"/>
        </w:rPr>
        <w:t xml:space="preserve">, </w:t>
      </w:r>
      <w:r w:rsidR="0055289D">
        <w:rPr>
          <w:rFonts w:ascii="Times New Roman" w:hAnsi="Times New Roman" w:cs="Times New Roman"/>
          <w:lang w:val="en-US"/>
        </w:rPr>
        <w:t xml:space="preserve">where the </w:t>
      </w:r>
      <w:r w:rsidR="00D636F6">
        <w:rPr>
          <w:rFonts w:ascii="Times New Roman" w:hAnsi="Times New Roman" w:cs="Times New Roman"/>
          <w:lang w:val="en-US"/>
        </w:rPr>
        <w:t>promotional efforts are getting more consistent and</w:t>
      </w:r>
      <w:r w:rsidR="008E7888">
        <w:rPr>
          <w:rFonts w:ascii="Times New Roman" w:hAnsi="Times New Roman" w:cs="Times New Roman"/>
          <w:lang w:val="en-US"/>
        </w:rPr>
        <w:t xml:space="preserve"> </w:t>
      </w:r>
      <w:r w:rsidR="00161BA7">
        <w:rPr>
          <w:rFonts w:ascii="Times New Roman" w:hAnsi="Times New Roman" w:cs="Times New Roman"/>
          <w:lang w:val="en-US"/>
        </w:rPr>
        <w:t>effective on</w:t>
      </w:r>
      <w:r w:rsidR="00D636F6">
        <w:rPr>
          <w:rFonts w:ascii="Times New Roman" w:hAnsi="Times New Roman" w:cs="Times New Roman"/>
          <w:lang w:val="en-US"/>
        </w:rPr>
        <w:t xml:space="preserve"> </w:t>
      </w:r>
      <w:r w:rsidR="005F6612">
        <w:rPr>
          <w:rFonts w:ascii="Times New Roman" w:hAnsi="Times New Roman" w:cs="Times New Roman"/>
          <w:lang w:val="en-US"/>
        </w:rPr>
        <w:t>sales</w:t>
      </w:r>
      <w:r w:rsidR="001E09C6">
        <w:rPr>
          <w:rFonts w:ascii="Times New Roman" w:hAnsi="Times New Roman" w:cs="Times New Roman"/>
          <w:lang w:val="en-US"/>
        </w:rPr>
        <w:t xml:space="preserve"> </w:t>
      </w:r>
      <w:r w:rsidR="00D85A41">
        <w:rPr>
          <w:rFonts w:ascii="Times New Roman" w:hAnsi="Times New Roman" w:cs="Times New Roman"/>
          <w:lang w:val="en-US"/>
        </w:rPr>
        <w:t xml:space="preserve">overall (image </w:t>
      </w:r>
      <w:r w:rsidR="008E7888">
        <w:rPr>
          <w:rFonts w:ascii="Times New Roman" w:hAnsi="Times New Roman" w:cs="Times New Roman"/>
          <w:lang w:val="en-US"/>
        </w:rPr>
        <w:t>9</w:t>
      </w:r>
      <w:r w:rsidR="00D85A41">
        <w:rPr>
          <w:rFonts w:ascii="Times New Roman" w:hAnsi="Times New Roman" w:cs="Times New Roman"/>
          <w:lang w:val="en-US"/>
        </w:rPr>
        <w:t xml:space="preserve"> &amp; </w:t>
      </w:r>
      <w:r w:rsidR="008E7888">
        <w:rPr>
          <w:rFonts w:ascii="Times New Roman" w:hAnsi="Times New Roman" w:cs="Times New Roman"/>
          <w:lang w:val="en-US"/>
        </w:rPr>
        <w:t>11</w:t>
      </w:r>
      <w:r w:rsidR="00D85A41">
        <w:rPr>
          <w:rFonts w:ascii="Times New Roman" w:hAnsi="Times New Roman" w:cs="Times New Roman"/>
          <w:lang w:val="en-US"/>
        </w:rPr>
        <w:t>).</w:t>
      </w:r>
    </w:p>
    <w:p w:rsidR="009F2A1A" w:rsidP="32F40A75" w:rsidRDefault="00C40493" w14:paraId="6BA2B6F9" w14:textId="463AAC18">
      <w:pPr>
        <w:spacing w:line="360" w:lineRule="auto"/>
        <w:jc w:val="both"/>
        <w:rPr>
          <w:rFonts w:ascii="Times New Roman" w:hAnsi="Times New Roman" w:cs="Times New Roman"/>
          <w:lang w:val="en-US"/>
        </w:rPr>
      </w:pPr>
      <w:r>
        <w:rPr>
          <w:rFonts w:ascii="Times New Roman" w:hAnsi="Times New Roman" w:cs="Times New Roman"/>
          <w:lang w:val="en-US"/>
        </w:rPr>
        <w:t>T</w:t>
      </w:r>
      <w:r w:rsidRPr="00F569B9" w:rsidR="008662FD">
        <w:rPr>
          <w:rFonts w:ascii="Times New Roman" w:hAnsi="Times New Roman" w:cs="Times New Roman"/>
          <w:lang w:val="en-US"/>
        </w:rPr>
        <w:t xml:space="preserve">he correlation of promotions and </w:t>
      </w:r>
      <w:r w:rsidRPr="00F569B9" w:rsidR="00FB2C50">
        <w:rPr>
          <w:rFonts w:ascii="Times New Roman" w:hAnsi="Times New Roman" w:cs="Times New Roman"/>
          <w:lang w:val="en-US"/>
        </w:rPr>
        <w:t>sales in the dairy and meats product family group is quite close to zero</w:t>
      </w:r>
      <w:r>
        <w:rPr>
          <w:rFonts w:ascii="Times New Roman" w:hAnsi="Times New Roman" w:cs="Times New Roman"/>
          <w:lang w:val="en-US"/>
        </w:rPr>
        <w:t xml:space="preserve"> in the beginning of the study period</w:t>
      </w:r>
      <w:r w:rsidRPr="00F569B9" w:rsidR="00FB2C50">
        <w:rPr>
          <w:rFonts w:ascii="Times New Roman" w:hAnsi="Times New Roman" w:cs="Times New Roman"/>
          <w:lang w:val="en-US"/>
        </w:rPr>
        <w:t xml:space="preserve">, meaning there is little to no correlation between </w:t>
      </w:r>
      <w:r w:rsidRPr="00F569B9" w:rsidR="00720C87">
        <w:rPr>
          <w:rFonts w:ascii="Times New Roman" w:hAnsi="Times New Roman" w:cs="Times New Roman"/>
          <w:lang w:val="en-US"/>
        </w:rPr>
        <w:t xml:space="preserve">these product families and promotions. </w:t>
      </w:r>
      <w:r w:rsidR="00DA63AA">
        <w:rPr>
          <w:rFonts w:ascii="Times New Roman" w:hAnsi="Times New Roman" w:cs="Times New Roman"/>
          <w:lang w:val="en-US"/>
        </w:rPr>
        <w:t xml:space="preserve">This is </w:t>
      </w:r>
      <w:r w:rsidR="007504DC">
        <w:rPr>
          <w:rFonts w:ascii="Times New Roman" w:hAnsi="Times New Roman" w:cs="Times New Roman"/>
          <w:lang w:val="en-US"/>
        </w:rPr>
        <w:t>the</w:t>
      </w:r>
      <w:r w:rsidR="00DA63AA">
        <w:rPr>
          <w:rFonts w:ascii="Times New Roman" w:hAnsi="Times New Roman" w:cs="Times New Roman"/>
          <w:lang w:val="en-US"/>
        </w:rPr>
        <w:t xml:space="preserve"> </w:t>
      </w:r>
      <w:r w:rsidR="00C54EAF">
        <w:rPr>
          <w:rFonts w:ascii="Times New Roman" w:hAnsi="Times New Roman" w:cs="Times New Roman"/>
          <w:lang w:val="en-US"/>
        </w:rPr>
        <w:t xml:space="preserve">least correlating product family group in our dataset, which is understandable when looking at the stagnant sales progression of </w:t>
      </w:r>
      <w:r w:rsidR="007504DC">
        <w:rPr>
          <w:rFonts w:ascii="Times New Roman" w:hAnsi="Times New Roman" w:cs="Times New Roman"/>
          <w:lang w:val="en-US"/>
        </w:rPr>
        <w:t>dairy and meat products over the study period.</w:t>
      </w:r>
      <w:r w:rsidR="009F2A1A">
        <w:rPr>
          <w:rFonts w:ascii="Times New Roman" w:hAnsi="Times New Roman" w:cs="Times New Roman"/>
          <w:lang w:val="en-US"/>
        </w:rPr>
        <w:t xml:space="preserve"> </w:t>
      </w:r>
      <w:r w:rsidRPr="00F569B9" w:rsidR="00720C87">
        <w:rPr>
          <w:rFonts w:ascii="Times New Roman" w:hAnsi="Times New Roman" w:cs="Times New Roman"/>
          <w:lang w:val="en-US"/>
        </w:rPr>
        <w:t>As a contrast,</w:t>
      </w:r>
      <w:r w:rsidRPr="00F569B9" w:rsidR="005A5F83">
        <w:rPr>
          <w:rFonts w:ascii="Times New Roman" w:hAnsi="Times New Roman" w:cs="Times New Roman"/>
          <w:lang w:val="en-US"/>
        </w:rPr>
        <w:t xml:space="preserve"> sales in</w:t>
      </w:r>
      <w:r w:rsidRPr="00F569B9" w:rsidR="00720C87">
        <w:rPr>
          <w:rFonts w:ascii="Times New Roman" w:hAnsi="Times New Roman" w:cs="Times New Roman"/>
          <w:lang w:val="en-US"/>
        </w:rPr>
        <w:t xml:space="preserve"> home and </w:t>
      </w:r>
      <w:r w:rsidRPr="00F569B9" w:rsidR="002D25AF">
        <w:rPr>
          <w:rFonts w:ascii="Times New Roman" w:hAnsi="Times New Roman" w:cs="Times New Roman"/>
          <w:lang w:val="en-US"/>
        </w:rPr>
        <w:t>specialty</w:t>
      </w:r>
      <w:r w:rsidRPr="00F569B9" w:rsidR="00720C87">
        <w:rPr>
          <w:rFonts w:ascii="Times New Roman" w:hAnsi="Times New Roman" w:cs="Times New Roman"/>
          <w:lang w:val="en-US"/>
        </w:rPr>
        <w:t xml:space="preserve"> goods</w:t>
      </w:r>
      <w:r w:rsidRPr="00F569B9" w:rsidR="0046666B">
        <w:rPr>
          <w:rFonts w:ascii="Times New Roman" w:hAnsi="Times New Roman" w:cs="Times New Roman"/>
          <w:lang w:val="en-US"/>
        </w:rPr>
        <w:t xml:space="preserve"> (</w:t>
      </w:r>
      <w:r w:rsidRPr="00F569B9" w:rsidR="004719E5">
        <w:rPr>
          <w:rFonts w:ascii="Times New Roman" w:hAnsi="Times New Roman" w:cs="Times New Roman"/>
          <w:lang w:val="en-US"/>
        </w:rPr>
        <w:t>e.g.,</w:t>
      </w:r>
      <w:r w:rsidRPr="00F569B9" w:rsidR="0046666B">
        <w:rPr>
          <w:rFonts w:ascii="Times New Roman" w:hAnsi="Times New Roman" w:cs="Times New Roman"/>
          <w:lang w:val="en-US"/>
        </w:rPr>
        <w:t xml:space="preserve"> home appliances, cleaning</w:t>
      </w:r>
      <w:r w:rsidRPr="00F569B9" w:rsidR="004719E5">
        <w:rPr>
          <w:rFonts w:ascii="Times New Roman" w:hAnsi="Times New Roman" w:cs="Times New Roman"/>
          <w:lang w:val="en-US"/>
        </w:rPr>
        <w:t xml:space="preserve">, electronics, etc.) </w:t>
      </w:r>
      <w:r w:rsidRPr="00F569B9" w:rsidR="005A5F83">
        <w:rPr>
          <w:rFonts w:ascii="Times New Roman" w:hAnsi="Times New Roman" w:cs="Times New Roman"/>
          <w:lang w:val="en-US"/>
        </w:rPr>
        <w:t xml:space="preserve">have a high correlation with promotions </w:t>
      </w:r>
      <w:r w:rsidRPr="00F569B9" w:rsidR="00B433D7">
        <w:rPr>
          <w:rFonts w:ascii="Times New Roman" w:hAnsi="Times New Roman" w:cs="Times New Roman"/>
          <w:lang w:val="en-US"/>
        </w:rPr>
        <w:t xml:space="preserve">every year </w:t>
      </w:r>
      <w:r w:rsidRPr="00F569B9" w:rsidR="000129F1">
        <w:rPr>
          <w:rFonts w:ascii="Times New Roman" w:hAnsi="Times New Roman" w:cs="Times New Roman"/>
          <w:lang w:val="en-US"/>
        </w:rPr>
        <w:t>(with a high of 0,73 in 2017)</w:t>
      </w:r>
      <w:r w:rsidRPr="00F569B9" w:rsidR="005120D8">
        <w:rPr>
          <w:rFonts w:ascii="Times New Roman" w:hAnsi="Times New Roman" w:cs="Times New Roman"/>
          <w:lang w:val="en-US"/>
        </w:rPr>
        <w:t xml:space="preserve">. </w:t>
      </w:r>
    </w:p>
    <w:p w:rsidRPr="00F569B9" w:rsidR="009F2A1A" w:rsidP="32F40A75" w:rsidRDefault="009F2A1A" w14:paraId="5F0216DF" w14:textId="18A106D6">
      <w:pPr>
        <w:spacing w:line="360" w:lineRule="auto"/>
        <w:jc w:val="both"/>
        <w:rPr>
          <w:rFonts w:ascii="Times New Roman" w:hAnsi="Times New Roman" w:cs="Times New Roman"/>
          <w:lang w:val="en-US"/>
        </w:rPr>
      </w:pPr>
      <w:r>
        <w:rPr>
          <w:rFonts w:ascii="Times New Roman" w:hAnsi="Times New Roman" w:cs="Times New Roman"/>
          <w:lang w:val="en-US"/>
        </w:rPr>
        <w:t>The second heatmap</w:t>
      </w:r>
      <w:r w:rsidR="009F1356">
        <w:rPr>
          <w:rFonts w:ascii="Times New Roman" w:hAnsi="Times New Roman" w:cs="Times New Roman"/>
          <w:lang w:val="en-US"/>
        </w:rPr>
        <w:t xml:space="preserve"> (</w:t>
      </w:r>
      <w:r w:rsidR="00276815">
        <w:rPr>
          <w:rFonts w:ascii="Times New Roman" w:hAnsi="Times New Roman" w:cs="Times New Roman"/>
          <w:lang w:val="en-US"/>
        </w:rPr>
        <w:t>I</w:t>
      </w:r>
      <w:r w:rsidR="009F1356">
        <w:rPr>
          <w:rFonts w:ascii="Times New Roman" w:hAnsi="Times New Roman" w:cs="Times New Roman"/>
          <w:lang w:val="en-US"/>
        </w:rPr>
        <w:t>mage</w:t>
      </w:r>
      <w:r w:rsidR="00276815">
        <w:rPr>
          <w:rFonts w:ascii="Times New Roman" w:hAnsi="Times New Roman" w:cs="Times New Roman"/>
          <w:lang w:val="en-US"/>
        </w:rPr>
        <w:t xml:space="preserve"> 10</w:t>
      </w:r>
      <w:r w:rsidR="00E32E7A">
        <w:rPr>
          <w:rFonts w:ascii="Times New Roman" w:hAnsi="Times New Roman" w:cs="Times New Roman"/>
          <w:lang w:val="en-US"/>
        </w:rPr>
        <w:t>)</w:t>
      </w:r>
      <w:r>
        <w:rPr>
          <w:rFonts w:ascii="Times New Roman" w:hAnsi="Times New Roman" w:cs="Times New Roman"/>
          <w:lang w:val="en-US"/>
        </w:rPr>
        <w:t xml:space="preserve"> reveals individual product families</w:t>
      </w:r>
      <w:r w:rsidR="00956E89">
        <w:rPr>
          <w:rFonts w:ascii="Times New Roman" w:hAnsi="Times New Roman" w:cs="Times New Roman"/>
          <w:lang w:val="en-US"/>
        </w:rPr>
        <w:t xml:space="preserve"> (not product family groups)</w:t>
      </w:r>
      <w:r>
        <w:rPr>
          <w:rFonts w:ascii="Times New Roman" w:hAnsi="Times New Roman" w:cs="Times New Roman"/>
          <w:lang w:val="en-US"/>
        </w:rPr>
        <w:t>, where promotions have</w:t>
      </w:r>
      <w:r w:rsidR="00B63831">
        <w:rPr>
          <w:rFonts w:ascii="Times New Roman" w:hAnsi="Times New Roman" w:cs="Times New Roman"/>
          <w:lang w:val="en-US"/>
        </w:rPr>
        <w:t xml:space="preserve"> no association</w:t>
      </w:r>
      <w:r w:rsidR="002D0213">
        <w:rPr>
          <w:rFonts w:ascii="Times New Roman" w:hAnsi="Times New Roman" w:cs="Times New Roman"/>
          <w:lang w:val="en-US"/>
        </w:rPr>
        <w:t xml:space="preserve"> with the sales of these </w:t>
      </w:r>
      <w:r w:rsidR="00871C6C">
        <w:rPr>
          <w:rFonts w:ascii="Times New Roman" w:hAnsi="Times New Roman" w:cs="Times New Roman"/>
          <w:lang w:val="en-US"/>
        </w:rPr>
        <w:t>product families.</w:t>
      </w:r>
      <w:r w:rsidR="00B63831">
        <w:rPr>
          <w:rFonts w:ascii="Times New Roman" w:hAnsi="Times New Roman" w:cs="Times New Roman"/>
          <w:lang w:val="en-US"/>
        </w:rPr>
        <w:t xml:space="preserve"> </w:t>
      </w:r>
      <w:r w:rsidR="001D5F3C">
        <w:rPr>
          <w:rFonts w:ascii="Times New Roman" w:hAnsi="Times New Roman" w:cs="Times New Roman"/>
          <w:lang w:val="en-US"/>
        </w:rPr>
        <w:t>All</w:t>
      </w:r>
      <w:r w:rsidR="008542E6">
        <w:rPr>
          <w:rFonts w:ascii="Times New Roman" w:hAnsi="Times New Roman" w:cs="Times New Roman"/>
          <w:lang w:val="en-US"/>
        </w:rPr>
        <w:t xml:space="preserve"> these product categories have stagnant</w:t>
      </w:r>
      <w:r w:rsidR="006D212E">
        <w:rPr>
          <w:rFonts w:ascii="Times New Roman" w:hAnsi="Times New Roman" w:cs="Times New Roman"/>
          <w:lang w:val="en-US"/>
        </w:rPr>
        <w:t xml:space="preserve"> or </w:t>
      </w:r>
      <w:r w:rsidR="00DC3BC6">
        <w:rPr>
          <w:rFonts w:ascii="Times New Roman" w:hAnsi="Times New Roman" w:cs="Times New Roman"/>
          <w:lang w:val="en-US"/>
        </w:rPr>
        <w:t>dropping</w:t>
      </w:r>
      <w:r w:rsidR="008542E6">
        <w:rPr>
          <w:rFonts w:ascii="Times New Roman" w:hAnsi="Times New Roman" w:cs="Times New Roman"/>
          <w:lang w:val="en-US"/>
        </w:rPr>
        <w:t xml:space="preserve"> sales over the period</w:t>
      </w:r>
      <w:r w:rsidR="00DC3BC6">
        <w:rPr>
          <w:rFonts w:ascii="Times New Roman" w:hAnsi="Times New Roman" w:cs="Times New Roman"/>
          <w:lang w:val="en-US"/>
        </w:rPr>
        <w:t>, with a slight increase</w:t>
      </w:r>
      <w:r w:rsidR="004B2147">
        <w:rPr>
          <w:rFonts w:ascii="Times New Roman" w:hAnsi="Times New Roman" w:cs="Times New Roman"/>
          <w:lang w:val="en-US"/>
        </w:rPr>
        <w:t xml:space="preserve"> in promotions. For these product families, we would consider revamping the promotion</w:t>
      </w:r>
      <w:r w:rsidR="001710B7">
        <w:rPr>
          <w:rFonts w:ascii="Times New Roman" w:hAnsi="Times New Roman" w:cs="Times New Roman"/>
          <w:lang w:val="en-US"/>
        </w:rPr>
        <w:t>s</w:t>
      </w:r>
      <w:r w:rsidR="000B2CDB">
        <w:rPr>
          <w:rFonts w:ascii="Times New Roman" w:hAnsi="Times New Roman" w:cs="Times New Roman"/>
          <w:lang w:val="en-US"/>
        </w:rPr>
        <w:t xml:space="preserve"> or downsizing them</w:t>
      </w:r>
      <w:r w:rsidR="001710B7">
        <w:rPr>
          <w:rFonts w:ascii="Times New Roman" w:hAnsi="Times New Roman" w:cs="Times New Roman"/>
          <w:lang w:val="en-US"/>
        </w:rPr>
        <w:t>.</w:t>
      </w:r>
    </w:p>
    <w:p w:rsidRPr="00F569B9" w:rsidR="00384A6E" w:rsidP="32F40A75" w:rsidRDefault="261AAB12" w14:paraId="228D5556" w14:textId="305DC824">
      <w:pPr>
        <w:spacing w:line="360" w:lineRule="auto"/>
        <w:rPr>
          <w:rFonts w:ascii="Times New Roman" w:hAnsi="Times New Roman" w:cs="Times New Roman"/>
          <w:lang w:val="en-US"/>
        </w:rPr>
      </w:pPr>
      <w:r>
        <w:rPr>
          <w:noProof/>
        </w:rPr>
        <w:drawing>
          <wp:inline distT="0" distB="0" distL="0" distR="0" wp14:anchorId="18D3C7AD" wp14:editId="3A200D9F">
            <wp:extent cx="5219702" cy="3535680"/>
            <wp:effectExtent l="0" t="0" r="0" b="7620"/>
            <wp:docPr id="2139202459" name="Kuva 2139202459" descr="Kuva, joka sisältää kohteen kaavio&#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213920245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702" cy="3535680"/>
                    </a:xfrm>
                    <a:prstGeom prst="rect">
                      <a:avLst/>
                    </a:prstGeom>
                  </pic:spPr>
                </pic:pic>
              </a:graphicData>
            </a:graphic>
          </wp:inline>
        </w:drawing>
      </w:r>
    </w:p>
    <w:p w:rsidRPr="00F569B9" w:rsidR="00384A6E" w:rsidP="32F40A75" w:rsidRDefault="00384A6E" w14:paraId="14E30AFC" w14:textId="5647194F">
      <w:pPr>
        <w:spacing w:line="360" w:lineRule="auto"/>
        <w:rPr>
          <w:rFonts w:ascii="Times New Roman" w:hAnsi="Times New Roman" w:cs="Times New Roman"/>
          <w:i/>
          <w:iCs/>
          <w:lang w:val="en-US"/>
        </w:rPr>
      </w:pPr>
      <w:r w:rsidRPr="00F569B9">
        <w:rPr>
          <w:rFonts w:ascii="Times New Roman" w:hAnsi="Times New Roman" w:cs="Times New Roman"/>
          <w:i/>
          <w:iCs/>
          <w:lang w:val="en-US"/>
        </w:rPr>
        <w:t xml:space="preserve">Image </w:t>
      </w:r>
      <w:r w:rsidR="00276815">
        <w:rPr>
          <w:rFonts w:ascii="Times New Roman" w:hAnsi="Times New Roman" w:cs="Times New Roman"/>
          <w:i/>
          <w:iCs/>
          <w:lang w:val="en-US"/>
        </w:rPr>
        <w:t>11</w:t>
      </w:r>
      <w:r w:rsidRPr="00F569B9">
        <w:rPr>
          <w:rFonts w:ascii="Times New Roman" w:hAnsi="Times New Roman" w:cs="Times New Roman"/>
          <w:i/>
          <w:iCs/>
          <w:lang w:val="en-US"/>
        </w:rPr>
        <w:t xml:space="preserve">: The </w:t>
      </w:r>
      <w:r w:rsidRPr="00F569B9" w:rsidR="00D46D6B">
        <w:rPr>
          <w:rFonts w:ascii="Times New Roman" w:hAnsi="Times New Roman" w:cs="Times New Roman"/>
          <w:i/>
          <w:iCs/>
          <w:lang w:val="en-US"/>
        </w:rPr>
        <w:t>number</w:t>
      </w:r>
      <w:r w:rsidRPr="00F569B9" w:rsidR="0044021F">
        <w:rPr>
          <w:rFonts w:ascii="Times New Roman" w:hAnsi="Times New Roman" w:cs="Times New Roman"/>
          <w:i/>
          <w:iCs/>
          <w:lang w:val="en-US"/>
        </w:rPr>
        <w:t xml:space="preserve"> of sales per promotion (orange) versus the correlation of sales and promotions (blue</w:t>
      </w:r>
      <w:r w:rsidR="008F41AE">
        <w:rPr>
          <w:rFonts w:ascii="Times New Roman" w:hAnsi="Times New Roman" w:cs="Times New Roman"/>
          <w:i/>
          <w:iCs/>
          <w:lang w:val="en-US"/>
        </w:rPr>
        <w:t xml:space="preserve">). As the number of </w:t>
      </w:r>
      <w:r w:rsidR="00EC79F6">
        <w:rPr>
          <w:rFonts w:ascii="Times New Roman" w:hAnsi="Times New Roman" w:cs="Times New Roman"/>
          <w:i/>
          <w:iCs/>
          <w:lang w:val="en-US"/>
        </w:rPr>
        <w:t>sales per promotion</w:t>
      </w:r>
      <w:r w:rsidR="008F41AE">
        <w:rPr>
          <w:rFonts w:ascii="Times New Roman" w:hAnsi="Times New Roman" w:cs="Times New Roman"/>
          <w:i/>
          <w:iCs/>
          <w:lang w:val="en-US"/>
        </w:rPr>
        <w:t xml:space="preserve"> </w:t>
      </w:r>
      <w:r w:rsidR="00EC79F6">
        <w:rPr>
          <w:rFonts w:ascii="Times New Roman" w:hAnsi="Times New Roman" w:cs="Times New Roman"/>
          <w:i/>
          <w:iCs/>
          <w:lang w:val="en-US"/>
        </w:rPr>
        <w:t>decreases, the correlation of sales and promotions increases.</w:t>
      </w:r>
    </w:p>
    <w:p w:rsidRPr="00F569B9" w:rsidR="00241AA2" w:rsidP="00241AA2" w:rsidRDefault="00485677" w14:paraId="1EC9BDEE" w14:textId="5AAEF516">
      <w:pPr>
        <w:pStyle w:val="Otsikko2"/>
        <w:rPr>
          <w:lang w:val="en-US"/>
        </w:rPr>
      </w:pPr>
      <w:bookmarkStart w:name="_Toc134209688" w:id="11"/>
      <w:r w:rsidRPr="00F569B9">
        <w:rPr>
          <w:lang w:val="en-US"/>
        </w:rPr>
        <w:lastRenderedPageBreak/>
        <w:t>Effects of h</w:t>
      </w:r>
      <w:r w:rsidRPr="00F569B9" w:rsidR="000C6820">
        <w:rPr>
          <w:lang w:val="en-US"/>
        </w:rPr>
        <w:t>oliday</w:t>
      </w:r>
      <w:r w:rsidRPr="00F569B9">
        <w:rPr>
          <w:lang w:val="en-US"/>
        </w:rPr>
        <w:t>s</w:t>
      </w:r>
      <w:r w:rsidRPr="00F569B9" w:rsidR="005B6208">
        <w:rPr>
          <w:lang w:val="en-US"/>
        </w:rPr>
        <w:t xml:space="preserve"> on Sales</w:t>
      </w:r>
      <w:r w:rsidRPr="32F40A75" w:rsidR="1245486F">
        <w:rPr>
          <w:lang w:val="en-US"/>
        </w:rPr>
        <w:t xml:space="preserve"> (Juho)</w:t>
      </w:r>
      <w:bookmarkEnd w:id="11"/>
    </w:p>
    <w:p w:rsidRPr="002A5F04" w:rsidR="4D59B2A7" w:rsidP="32F40A75" w:rsidRDefault="4D59B2A7" w14:paraId="537E88B5" w14:textId="0FD6BA95">
      <w:pPr>
        <w:spacing w:line="360" w:lineRule="auto"/>
        <w:jc w:val="both"/>
        <w:rPr>
          <w:lang w:val="en-US"/>
        </w:rPr>
      </w:pPr>
      <w:r w:rsidRPr="2AF9BCB2">
        <w:rPr>
          <w:rFonts w:ascii="Times New Roman" w:hAnsi="Times New Roman" w:eastAsia="Times New Roman" w:cs="Times New Roman"/>
          <w:lang w:val="en-US"/>
        </w:rPr>
        <w:t xml:space="preserve">Ecuador has </w:t>
      </w:r>
      <w:proofErr w:type="gramStart"/>
      <w:r w:rsidRPr="2AF9BCB2">
        <w:rPr>
          <w:rFonts w:ascii="Times New Roman" w:hAnsi="Times New Roman" w:eastAsia="Times New Roman" w:cs="Times New Roman"/>
          <w:lang w:val="en-US"/>
        </w:rPr>
        <w:t>a number of</w:t>
      </w:r>
      <w:proofErr w:type="gramEnd"/>
      <w:r w:rsidRPr="2AF9BCB2">
        <w:rPr>
          <w:rFonts w:ascii="Times New Roman" w:hAnsi="Times New Roman" w:eastAsia="Times New Roman" w:cs="Times New Roman"/>
          <w:lang w:val="en-US"/>
        </w:rPr>
        <w:t xml:space="preserve"> different holidays, ranging from local to regional and national holidays spread throughout the year. When analyzing the effect of national holidays, two main holidays emerge as clear drivers of sales, namely Christmas and the Carnival, which is celebrated in the spring. Both holidays are followed by a corresponding drop in sales with post-Christmas being significantly larger. </w:t>
      </w:r>
    </w:p>
    <w:p w:rsidR="2AF9BCB2" w:rsidP="32F40A75" w:rsidRDefault="2AF9BCB2" w14:paraId="0B941ED2" w14:textId="0BA608ED">
      <w:pPr>
        <w:spacing w:line="360" w:lineRule="auto"/>
        <w:jc w:val="both"/>
        <w:rPr>
          <w:rFonts w:ascii="Times New Roman" w:hAnsi="Times New Roman" w:eastAsia="Times New Roman" w:cs="Times New Roman"/>
          <w:lang w:val="en-US"/>
        </w:rPr>
      </w:pPr>
    </w:p>
    <w:p w:rsidR="4D59B2A7" w:rsidP="32F40A75" w:rsidRDefault="20322B48" w14:paraId="29516E17" w14:textId="449B573C">
      <w:pPr>
        <w:spacing w:line="360" w:lineRule="auto"/>
        <w:jc w:val="both"/>
      </w:pPr>
      <w:r>
        <w:rPr>
          <w:noProof/>
        </w:rPr>
        <w:drawing>
          <wp:inline distT="0" distB="0" distL="0" distR="0" wp14:anchorId="439DF32B" wp14:editId="7DBB27CC">
            <wp:extent cx="4572000" cy="1333500"/>
            <wp:effectExtent l="0" t="0" r="0" b="0"/>
            <wp:docPr id="145587190" name="Kuva 14558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145587190"/>
                    <pic:cNvPicPr/>
                  </pic:nvPicPr>
                  <pic:blipFill>
                    <a:blip r:embed="rId23">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rsidR="4D59B2A7" w:rsidP="32F40A75" w:rsidRDefault="4D59B2A7" w14:paraId="6A8EB4A7" w14:textId="4C87449B">
      <w:pPr>
        <w:spacing w:line="360" w:lineRule="auto"/>
        <w:jc w:val="both"/>
        <w:rPr>
          <w:rFonts w:ascii="Times New Roman" w:hAnsi="Times New Roman" w:eastAsia="Times New Roman" w:cs="Times New Roman"/>
          <w:i/>
          <w:iCs/>
          <w:lang w:val="en-US"/>
        </w:rPr>
      </w:pPr>
      <w:r w:rsidRPr="2AF9BCB2">
        <w:rPr>
          <w:rFonts w:ascii="Times New Roman" w:hAnsi="Times New Roman" w:eastAsia="Times New Roman" w:cs="Times New Roman"/>
          <w:i/>
          <w:iCs/>
          <w:lang w:val="en-US"/>
        </w:rPr>
        <w:t xml:space="preserve">Image </w:t>
      </w:r>
      <w:r w:rsidR="00276815">
        <w:rPr>
          <w:rFonts w:ascii="Times New Roman" w:hAnsi="Times New Roman" w:eastAsia="Times New Roman" w:cs="Times New Roman"/>
          <w:i/>
          <w:iCs/>
          <w:lang w:val="en-US"/>
        </w:rPr>
        <w:t>12</w:t>
      </w:r>
      <w:r w:rsidRPr="2AF9BCB2">
        <w:rPr>
          <w:rFonts w:ascii="Times New Roman" w:hAnsi="Times New Roman" w:eastAsia="Times New Roman" w:cs="Times New Roman"/>
          <w:i/>
          <w:iCs/>
          <w:lang w:val="en-US"/>
        </w:rPr>
        <w:t>: Christmas and spring Carnival sales peaks</w:t>
      </w:r>
    </w:p>
    <w:p w:rsidR="32F40A75" w:rsidP="32F40A75" w:rsidRDefault="32F40A75" w14:paraId="5D522836" w14:textId="7EB8B499">
      <w:pPr>
        <w:spacing w:line="360" w:lineRule="auto"/>
        <w:jc w:val="both"/>
        <w:rPr>
          <w:rFonts w:ascii="Times New Roman" w:hAnsi="Times New Roman" w:eastAsia="Times New Roman" w:cs="Times New Roman"/>
          <w:lang w:val="en-US"/>
        </w:rPr>
      </w:pPr>
    </w:p>
    <w:p w:rsidRPr="002A5F04" w:rsidR="4D59B2A7" w:rsidP="32F40A75" w:rsidRDefault="4D59B2A7" w14:paraId="69D82D83" w14:textId="4154F4A6">
      <w:pPr>
        <w:spacing w:line="360" w:lineRule="auto"/>
        <w:jc w:val="both"/>
        <w:rPr>
          <w:lang w:val="en-US"/>
        </w:rPr>
      </w:pPr>
      <w:r w:rsidRPr="2AF9BCB2">
        <w:rPr>
          <w:rFonts w:ascii="Times New Roman" w:hAnsi="Times New Roman" w:eastAsia="Times New Roman" w:cs="Times New Roman"/>
          <w:lang w:val="en-US"/>
        </w:rPr>
        <w:t xml:space="preserve">The holiday data includes two irregular events, the 2014 FIFA World Cup and the 2016 Ecuadorian earthquake which both were associated with increased sales (in case of the earthquake, with sales spiking immediately after the event) but which were filtered out of the data as extraordinary events for the analysis. </w:t>
      </w:r>
    </w:p>
    <w:p w:rsidRPr="002A5F04" w:rsidR="4D59B2A7" w:rsidP="32F40A75" w:rsidRDefault="4D59B2A7" w14:paraId="69CE2F71" w14:textId="203FFFC4">
      <w:pPr>
        <w:spacing w:line="360" w:lineRule="auto"/>
        <w:jc w:val="both"/>
        <w:rPr>
          <w:lang w:val="en-US"/>
        </w:rPr>
      </w:pPr>
      <w:r w:rsidRPr="2AF9BCB2">
        <w:rPr>
          <w:rFonts w:ascii="Times New Roman" w:hAnsi="Times New Roman" w:eastAsia="Times New Roman" w:cs="Times New Roman"/>
          <w:lang w:val="en-US"/>
        </w:rPr>
        <w:t>For local holidays, minor increases in sales are associated with local holiday events, but as expected the effect is much smaller when compared to the large national holidays. One possible use for local data would be to develop a more sophisticated machine learning model that could predict the local effects, but developing this through manual data analysis was determined to be too laborious for this project.</w:t>
      </w:r>
    </w:p>
    <w:p w:rsidRPr="002A5F04" w:rsidR="4D59B2A7" w:rsidP="32F40A75" w:rsidRDefault="4D59B2A7" w14:paraId="712E288C" w14:textId="46763E6C">
      <w:pPr>
        <w:spacing w:line="360" w:lineRule="auto"/>
        <w:jc w:val="both"/>
        <w:rPr>
          <w:rFonts w:ascii="Times New Roman" w:hAnsi="Times New Roman" w:eastAsia="Times New Roman" w:cs="Times New Roman"/>
          <w:lang w:val="en-US"/>
        </w:rPr>
      </w:pPr>
      <w:r w:rsidRPr="2AF9BCB2">
        <w:rPr>
          <w:rFonts w:ascii="Times New Roman" w:hAnsi="Times New Roman" w:eastAsia="Times New Roman" w:cs="Times New Roman"/>
          <w:lang w:val="en-US"/>
        </w:rPr>
        <w:t xml:space="preserve">When looking at the overall sales, December was consistently the highest sales month for all the years in the dataset with sales increasing on average about 20 % compared to the preceding November. Observing the growth of sales for each holiday over the four-year period in the dataset it was noted that they mostly grew in proportion to the overall growth of sales of </w:t>
      </w:r>
      <w:proofErr w:type="spellStart"/>
      <w:r w:rsidRPr="2AF9BCB2">
        <w:rPr>
          <w:rFonts w:ascii="Times New Roman" w:hAnsi="Times New Roman" w:eastAsia="Times New Roman" w:cs="Times New Roman"/>
          <w:lang w:val="en-US"/>
        </w:rPr>
        <w:t>Favorita</w:t>
      </w:r>
      <w:proofErr w:type="spellEnd"/>
      <w:r w:rsidRPr="2AF9BCB2">
        <w:rPr>
          <w:rFonts w:ascii="Times New Roman" w:hAnsi="Times New Roman" w:eastAsia="Times New Roman" w:cs="Times New Roman"/>
          <w:lang w:val="en-US"/>
        </w:rPr>
        <w:t xml:space="preserve">, with the interesting observation that two sales-oriented holidays (Black Friday and Cyber Monday) had comparatively low impacts and less overall growth of sales compared to other holidays. </w:t>
      </w:r>
    </w:p>
    <w:p w:rsidR="2AF9BCB2" w:rsidP="32F40A75" w:rsidRDefault="2AF9BCB2" w14:paraId="6F45FD80" w14:textId="4492E601">
      <w:pPr>
        <w:spacing w:line="360" w:lineRule="auto"/>
        <w:rPr>
          <w:lang w:val="en-US"/>
        </w:rPr>
      </w:pPr>
    </w:p>
    <w:p w:rsidRPr="00F569B9" w:rsidR="005B6208" w:rsidP="005B6208" w:rsidRDefault="00485677" w14:paraId="0225FFB7" w14:textId="5CB311CF">
      <w:pPr>
        <w:pStyle w:val="Otsikko2"/>
        <w:rPr>
          <w:lang w:val="en-US"/>
        </w:rPr>
      </w:pPr>
      <w:bookmarkStart w:name="_Toc134209689" w:id="12"/>
      <w:r w:rsidRPr="00F569B9">
        <w:rPr>
          <w:lang w:val="en-US"/>
        </w:rPr>
        <w:lastRenderedPageBreak/>
        <w:t>Effects of crude oil price on Sales</w:t>
      </w:r>
      <w:bookmarkEnd w:id="12"/>
    </w:p>
    <w:p w:rsidR="112A848F" w:rsidP="32F40A75" w:rsidRDefault="19E5EC3E" w14:paraId="7D7EE394" w14:textId="106ACE36">
      <w:pPr>
        <w:spacing w:line="360" w:lineRule="auto"/>
        <w:rPr>
          <w:rFonts w:ascii="Times New Roman" w:hAnsi="Times New Roman" w:cs="Times New Roman"/>
          <w:i/>
          <w:iCs/>
          <w:lang w:val="en-US"/>
        </w:rPr>
      </w:pPr>
      <w:r>
        <w:rPr>
          <w:noProof/>
        </w:rPr>
        <w:drawing>
          <wp:inline distT="0" distB="0" distL="0" distR="0" wp14:anchorId="2C145FAA" wp14:editId="1DE7504C">
            <wp:extent cx="5419726" cy="2427585"/>
            <wp:effectExtent l="0" t="0" r="0" b="0"/>
            <wp:docPr id="659486963" name="Kuva 659486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uva 659486963"/>
                    <pic:cNvPicPr/>
                  </pic:nvPicPr>
                  <pic:blipFill>
                    <a:blip r:embed="rId24">
                      <a:extLst>
                        <a:ext uri="{28A0092B-C50C-407E-A947-70E740481C1C}">
                          <a14:useLocalDpi xmlns:a14="http://schemas.microsoft.com/office/drawing/2010/main" val="0"/>
                        </a:ext>
                      </a:extLst>
                    </a:blip>
                    <a:stretch>
                      <a:fillRect/>
                    </a:stretch>
                  </pic:blipFill>
                  <pic:spPr>
                    <a:xfrm>
                      <a:off x="0" y="0"/>
                      <a:ext cx="5419726" cy="2427585"/>
                    </a:xfrm>
                    <a:prstGeom prst="rect">
                      <a:avLst/>
                    </a:prstGeom>
                  </pic:spPr>
                </pic:pic>
              </a:graphicData>
            </a:graphic>
          </wp:inline>
        </w:drawing>
      </w:r>
      <w:r w:rsidRPr="2AF9BCB2" w:rsidR="112A848F">
        <w:rPr>
          <w:rFonts w:ascii="Times New Roman" w:hAnsi="Times New Roman" w:cs="Times New Roman"/>
          <w:i/>
          <w:iCs/>
          <w:lang w:val="en-US"/>
        </w:rPr>
        <w:t xml:space="preserve">Image </w:t>
      </w:r>
      <w:r w:rsidR="00276815">
        <w:rPr>
          <w:rFonts w:ascii="Times New Roman" w:hAnsi="Times New Roman" w:cs="Times New Roman"/>
          <w:i/>
          <w:iCs/>
          <w:lang w:val="en-US"/>
        </w:rPr>
        <w:t>13</w:t>
      </w:r>
      <w:r w:rsidRPr="2AF9BCB2" w:rsidR="112A848F">
        <w:rPr>
          <w:rFonts w:ascii="Times New Roman" w:hAnsi="Times New Roman" w:cs="Times New Roman"/>
          <w:i/>
          <w:iCs/>
          <w:lang w:val="en-US"/>
        </w:rPr>
        <w:t>: The average price of oil per month (black) versus the total sales of the month (green).</w:t>
      </w:r>
    </w:p>
    <w:p w:rsidR="2AF9BCB2" w:rsidP="32F40A75" w:rsidRDefault="2AF9BCB2" w14:paraId="4481465C" w14:textId="26DDFE82">
      <w:pPr>
        <w:spacing w:line="360" w:lineRule="auto"/>
        <w:rPr>
          <w:rFonts w:ascii="Times New Roman" w:hAnsi="Times New Roman" w:cs="Times New Roman"/>
          <w:lang w:val="en-US"/>
        </w:rPr>
      </w:pPr>
    </w:p>
    <w:p w:rsidR="31B17CBA" w:rsidP="32F40A75" w:rsidRDefault="31B17CBA" w14:paraId="0D1A7170" w14:textId="4DB06E4A">
      <w:pPr>
        <w:spacing w:line="360" w:lineRule="auto"/>
        <w:rPr>
          <w:rFonts w:ascii="Times New Roman" w:hAnsi="Times New Roman" w:cs="Times New Roman"/>
          <w:lang w:val="en-US"/>
        </w:rPr>
      </w:pPr>
      <w:r w:rsidRPr="2AF9BCB2">
        <w:rPr>
          <w:rFonts w:ascii="Times New Roman" w:hAnsi="Times New Roman" w:cs="Times New Roman"/>
          <w:lang w:val="en-US"/>
        </w:rPr>
        <w:t xml:space="preserve">This graph shows the average oil price </w:t>
      </w:r>
      <w:r w:rsidRPr="2AF9BCB2" w:rsidR="572148D1">
        <w:rPr>
          <w:rFonts w:ascii="Times New Roman" w:hAnsi="Times New Roman" w:cs="Times New Roman"/>
          <w:lang w:val="en-US"/>
        </w:rPr>
        <w:t xml:space="preserve">per month </w:t>
      </w:r>
      <w:r w:rsidRPr="2AF9BCB2">
        <w:rPr>
          <w:rFonts w:ascii="Times New Roman" w:hAnsi="Times New Roman" w:cs="Times New Roman"/>
          <w:lang w:val="en-US"/>
        </w:rPr>
        <w:t xml:space="preserve">(black) compared to </w:t>
      </w:r>
      <w:proofErr w:type="spellStart"/>
      <w:r w:rsidRPr="2AF9BCB2">
        <w:rPr>
          <w:rFonts w:ascii="Times New Roman" w:hAnsi="Times New Roman" w:cs="Times New Roman"/>
          <w:lang w:val="en-US"/>
        </w:rPr>
        <w:t>Favorita's</w:t>
      </w:r>
      <w:proofErr w:type="spellEnd"/>
      <w:r w:rsidRPr="2AF9BCB2">
        <w:rPr>
          <w:rFonts w:ascii="Times New Roman" w:hAnsi="Times New Roman" w:cs="Times New Roman"/>
          <w:lang w:val="en-US"/>
        </w:rPr>
        <w:t xml:space="preserve"> monthly sales (green). Ecuador is very oil-dependent economy</w:t>
      </w:r>
      <w:r w:rsidRPr="2AF9BCB2" w:rsidR="4C1EDC26">
        <w:rPr>
          <w:rFonts w:ascii="Times New Roman" w:hAnsi="Times New Roman" w:cs="Times New Roman"/>
          <w:lang w:val="en-US"/>
        </w:rPr>
        <w:t xml:space="preserve"> and</w:t>
      </w:r>
      <w:r w:rsidRPr="2AF9BCB2" w:rsidR="7AC4424B">
        <w:rPr>
          <w:rFonts w:ascii="Times New Roman" w:hAnsi="Times New Roman" w:cs="Times New Roman"/>
          <w:lang w:val="en-US"/>
        </w:rPr>
        <w:t xml:space="preserve"> </w:t>
      </w:r>
      <w:r w:rsidRPr="2AF9BCB2" w:rsidR="4586A641">
        <w:rPr>
          <w:rFonts w:ascii="Times New Roman" w:hAnsi="Times New Roman" w:cs="Times New Roman"/>
          <w:lang w:val="en-US"/>
        </w:rPr>
        <w:t>a</w:t>
      </w:r>
      <w:r w:rsidRPr="2AF9BCB2" w:rsidR="7AC4424B">
        <w:rPr>
          <w:rFonts w:ascii="Times New Roman" w:hAnsi="Times New Roman" w:cs="Times New Roman"/>
          <w:lang w:val="en-US"/>
        </w:rPr>
        <w:t xml:space="preserve">s you can see from the graph, when the price of oil </w:t>
      </w:r>
      <w:r w:rsidRPr="2AF9BCB2" w:rsidR="575B6ECF">
        <w:rPr>
          <w:rFonts w:ascii="Times New Roman" w:hAnsi="Times New Roman" w:cs="Times New Roman"/>
          <w:lang w:val="en-US"/>
        </w:rPr>
        <w:t>decrease</w:t>
      </w:r>
      <w:r w:rsidRPr="2AF9BCB2" w:rsidR="7AC4424B">
        <w:rPr>
          <w:rFonts w:ascii="Times New Roman" w:hAnsi="Times New Roman" w:cs="Times New Roman"/>
          <w:lang w:val="en-US"/>
        </w:rPr>
        <w:t xml:space="preserve">s, the </w:t>
      </w:r>
      <w:proofErr w:type="gramStart"/>
      <w:r w:rsidRPr="2AF9BCB2" w:rsidR="7AC4424B">
        <w:rPr>
          <w:rFonts w:ascii="Times New Roman" w:hAnsi="Times New Roman" w:cs="Times New Roman"/>
          <w:lang w:val="en-US"/>
        </w:rPr>
        <w:t>amount</w:t>
      </w:r>
      <w:proofErr w:type="gramEnd"/>
      <w:r w:rsidRPr="2AF9BCB2" w:rsidR="7AC4424B">
        <w:rPr>
          <w:rFonts w:ascii="Times New Roman" w:hAnsi="Times New Roman" w:cs="Times New Roman"/>
          <w:lang w:val="en-US"/>
        </w:rPr>
        <w:t xml:space="preserve"> of sales seems to increase</w:t>
      </w:r>
      <w:r w:rsidRPr="2AF9BCB2" w:rsidR="795C766A">
        <w:rPr>
          <w:rFonts w:ascii="Times New Roman" w:hAnsi="Times New Roman" w:cs="Times New Roman"/>
          <w:lang w:val="en-US"/>
        </w:rPr>
        <w:t xml:space="preserve">. </w:t>
      </w:r>
      <w:r w:rsidRPr="2AF9BCB2" w:rsidR="0E1C19A7">
        <w:rPr>
          <w:rFonts w:ascii="Times New Roman" w:hAnsi="Times New Roman" w:cs="Times New Roman"/>
          <w:lang w:val="en-US"/>
        </w:rPr>
        <w:t xml:space="preserve">This could be explained that the cost of transporting goods to supermarkets is affected by the price of oil since transportation companies require fuel to power their vehicles. Therefore, if the price of oil </w:t>
      </w:r>
      <w:r w:rsidRPr="2AF9BCB2" w:rsidR="486A77A6">
        <w:rPr>
          <w:rFonts w:ascii="Times New Roman" w:hAnsi="Times New Roman" w:cs="Times New Roman"/>
          <w:lang w:val="en-US"/>
        </w:rPr>
        <w:t>decreases</w:t>
      </w:r>
      <w:r w:rsidRPr="2AF9BCB2" w:rsidR="0E1C19A7">
        <w:rPr>
          <w:rFonts w:ascii="Times New Roman" w:hAnsi="Times New Roman" w:cs="Times New Roman"/>
          <w:lang w:val="en-US"/>
        </w:rPr>
        <w:t xml:space="preserve">, the cost of transporting goods to supermarkets may also </w:t>
      </w:r>
      <w:r w:rsidRPr="2AF9BCB2" w:rsidR="5BA673E8">
        <w:rPr>
          <w:rFonts w:ascii="Times New Roman" w:hAnsi="Times New Roman" w:cs="Times New Roman"/>
          <w:lang w:val="en-US"/>
        </w:rPr>
        <w:t>decrease</w:t>
      </w:r>
      <w:r w:rsidRPr="2AF9BCB2" w:rsidR="0E1C19A7">
        <w:rPr>
          <w:rFonts w:ascii="Times New Roman" w:hAnsi="Times New Roman" w:cs="Times New Roman"/>
          <w:lang w:val="en-US"/>
        </w:rPr>
        <w:t>, which could affect the prices of products in the store and vice versa.</w:t>
      </w:r>
      <w:r w:rsidRPr="2AF9BCB2" w:rsidR="6918050D">
        <w:rPr>
          <w:rFonts w:ascii="Times New Roman" w:hAnsi="Times New Roman" w:cs="Times New Roman"/>
          <w:lang w:val="en-US"/>
        </w:rPr>
        <w:t xml:space="preserve"> </w:t>
      </w:r>
      <w:r w:rsidRPr="2AF9BCB2" w:rsidR="4C056EF5">
        <w:rPr>
          <w:rFonts w:ascii="Times New Roman" w:hAnsi="Times New Roman" w:cs="Times New Roman"/>
          <w:lang w:val="en-US"/>
        </w:rPr>
        <w:t>Also,</w:t>
      </w:r>
      <w:r w:rsidRPr="2AF9BCB2" w:rsidR="6918050D">
        <w:rPr>
          <w:rFonts w:ascii="Times New Roman" w:hAnsi="Times New Roman" w:cs="Times New Roman"/>
          <w:lang w:val="en-US"/>
        </w:rPr>
        <w:t xml:space="preserve"> oil price decrease would affect raw materials used in the manufacturing of products sold in supermarkets, which could ultimately result in lower prices for the end products.</w:t>
      </w:r>
    </w:p>
    <w:p w:rsidR="0CE38800" w:rsidP="32F40A75" w:rsidRDefault="38E71541" w14:paraId="3A753D3B" w14:textId="7AD319AC">
      <w:pPr>
        <w:spacing w:line="360" w:lineRule="auto"/>
        <w:rPr>
          <w:rFonts w:ascii="Times New Roman" w:hAnsi="Times New Roman" w:cs="Times New Roman"/>
          <w:lang w:val="en-US"/>
        </w:rPr>
      </w:pPr>
      <w:r w:rsidRPr="2AF9BCB2">
        <w:rPr>
          <w:rFonts w:ascii="Times New Roman" w:hAnsi="Times New Roman" w:cs="Times New Roman"/>
          <w:lang w:val="en-US"/>
        </w:rPr>
        <w:t>This would lead to consumers having more disposable income, as they are paying less for gasoline and other oil-based products</w:t>
      </w:r>
      <w:r w:rsidRPr="2AF9BCB2" w:rsidR="60EE33D8">
        <w:rPr>
          <w:rFonts w:ascii="Times New Roman" w:hAnsi="Times New Roman" w:cs="Times New Roman"/>
          <w:lang w:val="en-US"/>
        </w:rPr>
        <w:t xml:space="preserve"> and</w:t>
      </w:r>
      <w:r w:rsidRPr="2AF9BCB2">
        <w:rPr>
          <w:rFonts w:ascii="Times New Roman" w:hAnsi="Times New Roman" w:cs="Times New Roman"/>
          <w:lang w:val="en-US"/>
        </w:rPr>
        <w:t xml:space="preserve"> lead to an increase in overall consumer </w:t>
      </w:r>
      <w:r w:rsidRPr="2AF9BCB2" w:rsidR="5CD699F6">
        <w:rPr>
          <w:rFonts w:ascii="Times New Roman" w:hAnsi="Times New Roman" w:cs="Times New Roman"/>
          <w:lang w:val="en-US"/>
        </w:rPr>
        <w:t>spending,</w:t>
      </w:r>
      <w:r w:rsidRPr="2AF9BCB2">
        <w:rPr>
          <w:rFonts w:ascii="Times New Roman" w:hAnsi="Times New Roman" w:cs="Times New Roman"/>
          <w:lang w:val="en-US"/>
        </w:rPr>
        <w:t xml:space="preserve"> which includes supermarkets. Lower prices can attract more customers, which can ultimately lead to higher sales.</w:t>
      </w:r>
      <w:r w:rsidR="00020A13">
        <w:rPr>
          <w:rFonts w:ascii="Times New Roman" w:hAnsi="Times New Roman" w:cs="Times New Roman"/>
          <w:lang w:val="en-US"/>
        </w:rPr>
        <w:t xml:space="preserve"> </w:t>
      </w:r>
      <w:r w:rsidRPr="2AF9BCB2" w:rsidR="0CE38800">
        <w:rPr>
          <w:rFonts w:ascii="Times New Roman" w:hAnsi="Times New Roman" w:cs="Times New Roman"/>
          <w:lang w:val="en-US"/>
        </w:rPr>
        <w:t xml:space="preserve">Lower oil prices can also benefit the </w:t>
      </w:r>
      <w:proofErr w:type="gramStart"/>
      <w:r w:rsidRPr="2AF9BCB2" w:rsidR="0CE38800">
        <w:rPr>
          <w:rFonts w:ascii="Times New Roman" w:hAnsi="Times New Roman" w:cs="Times New Roman"/>
          <w:lang w:val="en-US"/>
        </w:rPr>
        <w:t>economy as a whole, which</w:t>
      </w:r>
      <w:proofErr w:type="gramEnd"/>
      <w:r w:rsidRPr="2AF9BCB2" w:rsidR="0CE38800">
        <w:rPr>
          <w:rFonts w:ascii="Times New Roman" w:hAnsi="Times New Roman" w:cs="Times New Roman"/>
          <w:lang w:val="en-US"/>
        </w:rPr>
        <w:t xml:space="preserve"> can lead to increased consumer confidence and spending</w:t>
      </w:r>
      <w:r w:rsidRPr="2AF9BCB2" w:rsidR="0E8707DC">
        <w:rPr>
          <w:rFonts w:ascii="Times New Roman" w:hAnsi="Times New Roman" w:cs="Times New Roman"/>
          <w:lang w:val="en-US"/>
        </w:rPr>
        <w:t>.</w:t>
      </w:r>
    </w:p>
    <w:p w:rsidR="00EC79F6" w:rsidP="2AF9BCB2" w:rsidRDefault="00EC79F6" w14:paraId="6420B05D" w14:textId="77777777">
      <w:pPr>
        <w:rPr>
          <w:rFonts w:ascii="Times New Roman" w:hAnsi="Times New Roman" w:cs="Times New Roman"/>
          <w:lang w:val="en-US"/>
        </w:rPr>
      </w:pPr>
    </w:p>
    <w:p w:rsidR="00EC79F6" w:rsidRDefault="00EC79F6" w14:paraId="02382849" w14:textId="3F6E2DB8">
      <w:pPr>
        <w:rPr>
          <w:rFonts w:ascii="Times New Roman" w:hAnsi="Times New Roman" w:cs="Times New Roman"/>
          <w:lang w:val="en-US"/>
        </w:rPr>
      </w:pPr>
      <w:r>
        <w:rPr>
          <w:rFonts w:ascii="Times New Roman" w:hAnsi="Times New Roman" w:cs="Times New Roman"/>
          <w:lang w:val="en-US"/>
        </w:rPr>
        <w:br w:type="page"/>
      </w:r>
    </w:p>
    <w:p w:rsidR="00EC79F6" w:rsidP="00EC79F6" w:rsidRDefault="00EC79F6" w14:paraId="00DCC457" w14:textId="3E416AA4">
      <w:pPr>
        <w:pStyle w:val="Otsikko1"/>
        <w:rPr>
          <w:lang w:val="en-US"/>
        </w:rPr>
      </w:pPr>
      <w:bookmarkStart w:name="_Toc134209690" w:id="13"/>
      <w:r>
        <w:rPr>
          <w:lang w:val="en-US"/>
        </w:rPr>
        <w:lastRenderedPageBreak/>
        <w:t xml:space="preserve">Personal </w:t>
      </w:r>
      <w:r w:rsidR="00055B2D">
        <w:rPr>
          <w:lang w:val="en-US"/>
        </w:rPr>
        <w:t>Contributions</w:t>
      </w:r>
      <w:bookmarkEnd w:id="13"/>
    </w:p>
    <w:p w:rsidRPr="004F50A2" w:rsidR="004F50A2" w:rsidP="00B96F14" w:rsidRDefault="0060334B" w14:paraId="149BBBFB" w14:textId="5A69793B">
      <w:pPr>
        <w:jc w:val="both"/>
        <w:rPr>
          <w:rFonts w:ascii="Times New Roman" w:hAnsi="Times New Roman" w:cs="Times New Roman"/>
          <w:lang w:val="en-US"/>
        </w:rPr>
      </w:pPr>
      <w:r w:rsidRPr="004F50A2">
        <w:rPr>
          <w:rFonts w:ascii="Times New Roman" w:hAnsi="Times New Roman" w:cs="Times New Roman"/>
          <w:lang w:val="en-US"/>
        </w:rPr>
        <w:t>Everyone’s</w:t>
      </w:r>
      <w:r w:rsidRPr="004F50A2" w:rsidR="004F50A2">
        <w:rPr>
          <w:rFonts w:ascii="Times New Roman" w:hAnsi="Times New Roman" w:cs="Times New Roman"/>
          <w:lang w:val="en-US"/>
        </w:rPr>
        <w:t xml:space="preserve"> contribution to this project is signified here:</w:t>
      </w:r>
    </w:p>
    <w:p w:rsidRPr="004F50A2" w:rsidR="002924E9" w:rsidP="00B96F14" w:rsidRDefault="002924E9" w14:paraId="2A5A124B" w14:textId="789D152C">
      <w:pPr>
        <w:jc w:val="both"/>
        <w:rPr>
          <w:rFonts w:ascii="Times New Roman" w:hAnsi="Times New Roman" w:cs="Times New Roman"/>
          <w:lang w:val="en-US"/>
        </w:rPr>
      </w:pPr>
      <w:proofErr w:type="spellStart"/>
      <w:r w:rsidRPr="004F50A2">
        <w:rPr>
          <w:rFonts w:ascii="Times New Roman" w:hAnsi="Times New Roman" w:cs="Times New Roman"/>
          <w:lang w:val="en-US"/>
        </w:rPr>
        <w:t>Elmeri</w:t>
      </w:r>
      <w:proofErr w:type="spellEnd"/>
      <w:r w:rsidRPr="004F50A2">
        <w:rPr>
          <w:rFonts w:ascii="Times New Roman" w:hAnsi="Times New Roman" w:cs="Times New Roman"/>
          <w:lang w:val="en-US"/>
        </w:rPr>
        <w:t>:</w:t>
      </w:r>
      <w:r w:rsidR="00364A53">
        <w:rPr>
          <w:rFonts w:ascii="Times New Roman" w:hAnsi="Times New Roman" w:cs="Times New Roman"/>
          <w:lang w:val="en-US"/>
        </w:rPr>
        <w:t xml:space="preserve"> </w:t>
      </w:r>
      <w:r w:rsidRPr="004F50A2" w:rsidR="004F50A2">
        <w:rPr>
          <w:rFonts w:ascii="Times New Roman" w:hAnsi="Times New Roman" w:cs="Times New Roman"/>
          <w:lang w:val="en-US"/>
        </w:rPr>
        <w:t xml:space="preserve">Modeling, </w:t>
      </w:r>
      <w:r w:rsidRPr="32F40A75" w:rsidR="503C64A3">
        <w:rPr>
          <w:rFonts w:ascii="Times New Roman" w:hAnsi="Times New Roman" w:cs="Times New Roman"/>
          <w:lang w:val="en-US"/>
        </w:rPr>
        <w:t xml:space="preserve">Data Preparation, </w:t>
      </w:r>
      <w:r w:rsidRPr="004F50A2" w:rsidR="004F50A2">
        <w:rPr>
          <w:rFonts w:ascii="Times New Roman" w:hAnsi="Times New Roman" w:cs="Times New Roman"/>
          <w:lang w:val="en-US"/>
        </w:rPr>
        <w:t>F</w:t>
      </w:r>
      <w:r w:rsidR="004F50A2">
        <w:rPr>
          <w:rFonts w:ascii="Times New Roman" w:hAnsi="Times New Roman" w:cs="Times New Roman"/>
          <w:lang w:val="en-US"/>
        </w:rPr>
        <w:t>orecast by Category (</w:t>
      </w:r>
      <w:r w:rsidRPr="32F40A75" w:rsidR="446232A7">
        <w:rPr>
          <w:rFonts w:ascii="Times New Roman" w:hAnsi="Times New Roman" w:cs="Times New Roman"/>
          <w:lang w:val="en-US"/>
        </w:rPr>
        <w:t>t</w:t>
      </w:r>
      <w:r w:rsidRPr="32F40A75" w:rsidR="316CB76E">
        <w:rPr>
          <w:rFonts w:ascii="Times New Roman" w:hAnsi="Times New Roman" w:cs="Times New Roman"/>
          <w:lang w:val="en-US"/>
        </w:rPr>
        <w:t>ext</w:t>
      </w:r>
      <w:r w:rsidR="004F50A2">
        <w:rPr>
          <w:rFonts w:ascii="Times New Roman" w:hAnsi="Times New Roman" w:cs="Times New Roman"/>
          <w:lang w:val="en-US"/>
        </w:rPr>
        <w:t xml:space="preserve">, </w:t>
      </w:r>
      <w:r w:rsidR="00D73A68">
        <w:rPr>
          <w:rFonts w:ascii="Times New Roman" w:hAnsi="Times New Roman" w:cs="Times New Roman"/>
          <w:lang w:val="en-US"/>
        </w:rPr>
        <w:t>analysis,</w:t>
      </w:r>
      <w:r w:rsidR="004F50A2">
        <w:rPr>
          <w:rFonts w:ascii="Times New Roman" w:hAnsi="Times New Roman" w:cs="Times New Roman"/>
          <w:lang w:val="en-US"/>
        </w:rPr>
        <w:t xml:space="preserve"> and graphs)</w:t>
      </w:r>
      <w:r w:rsidR="00360926">
        <w:rPr>
          <w:rFonts w:ascii="Times New Roman" w:hAnsi="Times New Roman" w:cs="Times New Roman"/>
          <w:lang w:val="en-US"/>
        </w:rPr>
        <w:t>.</w:t>
      </w:r>
    </w:p>
    <w:p w:rsidRPr="004C16E3" w:rsidR="00055B2D" w:rsidP="00B96F14" w:rsidRDefault="00055B2D" w14:paraId="4992C142" w14:textId="4790284D">
      <w:pPr>
        <w:jc w:val="both"/>
        <w:rPr>
          <w:rFonts w:ascii="Times New Roman" w:hAnsi="Times New Roman" w:cs="Times New Roman"/>
          <w:lang w:val="en-US"/>
        </w:rPr>
      </w:pPr>
      <w:proofErr w:type="spellStart"/>
      <w:r w:rsidRPr="004C16E3">
        <w:rPr>
          <w:rFonts w:ascii="Times New Roman" w:hAnsi="Times New Roman" w:cs="Times New Roman"/>
          <w:lang w:val="en-US"/>
        </w:rPr>
        <w:t>Fuzel</w:t>
      </w:r>
      <w:proofErr w:type="spellEnd"/>
      <w:r w:rsidRPr="004C16E3">
        <w:rPr>
          <w:rFonts w:ascii="Times New Roman" w:hAnsi="Times New Roman" w:cs="Times New Roman"/>
          <w:lang w:val="en-US"/>
        </w:rPr>
        <w:t>:</w:t>
      </w:r>
      <w:r w:rsidRPr="004C16E3" w:rsidR="004C16E3">
        <w:rPr>
          <w:rFonts w:ascii="Times New Roman" w:hAnsi="Times New Roman" w:cs="Times New Roman"/>
          <w:lang w:val="en-US"/>
        </w:rPr>
        <w:t xml:space="preserve"> Data understanding, </w:t>
      </w:r>
      <w:r w:rsidR="00D01B7C">
        <w:rPr>
          <w:rFonts w:ascii="Times New Roman" w:hAnsi="Times New Roman" w:cs="Times New Roman"/>
          <w:lang w:val="en-US"/>
        </w:rPr>
        <w:t>regional</w:t>
      </w:r>
      <w:r w:rsidR="004C16E3">
        <w:rPr>
          <w:rFonts w:ascii="Times New Roman" w:hAnsi="Times New Roman" w:cs="Times New Roman"/>
          <w:lang w:val="en-US"/>
        </w:rPr>
        <w:t xml:space="preserve"> analysis, </w:t>
      </w:r>
      <w:r w:rsidRPr="004C16E3" w:rsidR="004C16E3">
        <w:rPr>
          <w:rFonts w:ascii="Times New Roman" w:hAnsi="Times New Roman" w:cs="Times New Roman"/>
          <w:lang w:val="en-US"/>
        </w:rPr>
        <w:t>Put</w:t>
      </w:r>
      <w:r w:rsidR="004C16E3">
        <w:rPr>
          <w:rFonts w:ascii="Times New Roman" w:hAnsi="Times New Roman" w:cs="Times New Roman"/>
          <w:lang w:val="en-US"/>
        </w:rPr>
        <w:t xml:space="preserve">ting the dashboard together </w:t>
      </w:r>
      <w:r w:rsidR="00FA167A">
        <w:rPr>
          <w:rFonts w:ascii="Times New Roman" w:hAnsi="Times New Roman" w:cs="Times New Roman"/>
          <w:lang w:val="en-US"/>
        </w:rPr>
        <w:t>after</w:t>
      </w:r>
      <w:r w:rsidR="004C16E3">
        <w:rPr>
          <w:rFonts w:ascii="Times New Roman" w:hAnsi="Times New Roman" w:cs="Times New Roman"/>
          <w:lang w:val="en-US"/>
        </w:rPr>
        <w:t xml:space="preserve"> </w:t>
      </w:r>
      <w:r w:rsidR="004F50A2">
        <w:rPr>
          <w:rFonts w:ascii="Times New Roman" w:hAnsi="Times New Roman" w:cs="Times New Roman"/>
          <w:lang w:val="en-US"/>
        </w:rPr>
        <w:t>everyone’s</w:t>
      </w:r>
      <w:r w:rsidR="00FA167A">
        <w:rPr>
          <w:rFonts w:ascii="Times New Roman" w:hAnsi="Times New Roman" w:cs="Times New Roman"/>
          <w:lang w:val="en-US"/>
        </w:rPr>
        <w:t xml:space="preserve"> analys</w:t>
      </w:r>
      <w:r w:rsidR="004F50A2">
        <w:rPr>
          <w:rFonts w:ascii="Times New Roman" w:hAnsi="Times New Roman" w:cs="Times New Roman"/>
          <w:lang w:val="en-US"/>
        </w:rPr>
        <w:t>e</w:t>
      </w:r>
      <w:r w:rsidR="00FA167A">
        <w:rPr>
          <w:rFonts w:ascii="Times New Roman" w:hAnsi="Times New Roman" w:cs="Times New Roman"/>
          <w:lang w:val="en-US"/>
        </w:rPr>
        <w:t>s</w:t>
      </w:r>
      <w:r w:rsidR="00317E8E">
        <w:rPr>
          <w:rFonts w:ascii="Times New Roman" w:hAnsi="Times New Roman" w:cs="Times New Roman"/>
          <w:lang w:val="en-US"/>
        </w:rPr>
        <w:t xml:space="preserve">, </w:t>
      </w:r>
      <w:r w:rsidR="0060334B">
        <w:rPr>
          <w:rFonts w:ascii="Times New Roman" w:hAnsi="Times New Roman" w:cs="Times New Roman"/>
          <w:lang w:val="en-US"/>
        </w:rPr>
        <w:t>Dashboard demonstration.</w:t>
      </w:r>
    </w:p>
    <w:p w:rsidRPr="004C16E3" w:rsidR="00055B2D" w:rsidP="00B96F14" w:rsidRDefault="002924E9" w14:paraId="24D5D1B5" w14:textId="23F8D113">
      <w:pPr>
        <w:jc w:val="both"/>
        <w:rPr>
          <w:rFonts w:ascii="Times New Roman" w:hAnsi="Times New Roman" w:cs="Times New Roman"/>
          <w:lang w:val="en-US"/>
        </w:rPr>
      </w:pPr>
      <w:proofErr w:type="spellStart"/>
      <w:r w:rsidRPr="004C16E3">
        <w:rPr>
          <w:rFonts w:ascii="Times New Roman" w:hAnsi="Times New Roman" w:cs="Times New Roman"/>
          <w:lang w:val="en-US"/>
        </w:rPr>
        <w:t>Anssi</w:t>
      </w:r>
      <w:proofErr w:type="spellEnd"/>
      <w:r w:rsidRPr="004C16E3">
        <w:rPr>
          <w:rFonts w:ascii="Times New Roman" w:hAnsi="Times New Roman" w:cs="Times New Roman"/>
          <w:lang w:val="en-US"/>
        </w:rPr>
        <w:t>:</w:t>
      </w:r>
      <w:r w:rsidR="004F50A2">
        <w:rPr>
          <w:rFonts w:ascii="Times New Roman" w:hAnsi="Times New Roman" w:cs="Times New Roman"/>
          <w:lang w:val="en-US"/>
        </w:rPr>
        <w:t xml:space="preserve"> Evaluation, Effects of crude oil price on sales (text, </w:t>
      </w:r>
      <w:r w:rsidR="00D73A68">
        <w:rPr>
          <w:rFonts w:ascii="Times New Roman" w:hAnsi="Times New Roman" w:cs="Times New Roman"/>
          <w:lang w:val="en-US"/>
        </w:rPr>
        <w:t>analysis,</w:t>
      </w:r>
      <w:r w:rsidR="004F50A2">
        <w:rPr>
          <w:rFonts w:ascii="Times New Roman" w:hAnsi="Times New Roman" w:cs="Times New Roman"/>
          <w:lang w:val="en-US"/>
        </w:rPr>
        <w:t xml:space="preserve"> and graphs)</w:t>
      </w:r>
    </w:p>
    <w:p w:rsidRPr="008D7322" w:rsidR="002924E9" w:rsidP="00B96F14" w:rsidRDefault="002924E9" w14:paraId="678FF078" w14:textId="26B21418">
      <w:pPr>
        <w:jc w:val="both"/>
        <w:rPr>
          <w:rFonts w:ascii="Times New Roman" w:hAnsi="Times New Roman" w:cs="Times New Roman"/>
          <w:lang w:val="en-US"/>
        </w:rPr>
      </w:pPr>
      <w:r w:rsidRPr="008D7322">
        <w:rPr>
          <w:rFonts w:ascii="Times New Roman" w:hAnsi="Times New Roman" w:cs="Times New Roman"/>
          <w:lang w:val="en-US"/>
        </w:rPr>
        <w:t>Juho:</w:t>
      </w:r>
      <w:r w:rsidRPr="008D7322" w:rsidR="009D2C76">
        <w:rPr>
          <w:rFonts w:ascii="Times New Roman" w:hAnsi="Times New Roman" w:cs="Times New Roman"/>
          <w:lang w:val="en-US"/>
        </w:rPr>
        <w:t xml:space="preserve"> Deployment, </w:t>
      </w:r>
      <w:r w:rsidRPr="008D7322" w:rsidR="008D7322">
        <w:rPr>
          <w:rFonts w:ascii="Times New Roman" w:hAnsi="Times New Roman" w:cs="Times New Roman"/>
          <w:lang w:val="en-US"/>
        </w:rPr>
        <w:t>Effects o</w:t>
      </w:r>
      <w:r w:rsidR="008D7322">
        <w:rPr>
          <w:rFonts w:ascii="Times New Roman" w:hAnsi="Times New Roman" w:cs="Times New Roman"/>
          <w:lang w:val="en-US"/>
        </w:rPr>
        <w:t>f holidays on sales</w:t>
      </w:r>
      <w:r w:rsidR="004F50A2">
        <w:rPr>
          <w:rFonts w:ascii="Times New Roman" w:hAnsi="Times New Roman" w:cs="Times New Roman"/>
          <w:lang w:val="en-US"/>
        </w:rPr>
        <w:t xml:space="preserve"> (text, </w:t>
      </w:r>
      <w:r w:rsidR="00020A13">
        <w:rPr>
          <w:rFonts w:ascii="Times New Roman" w:hAnsi="Times New Roman" w:cs="Times New Roman"/>
          <w:lang w:val="en-US"/>
        </w:rPr>
        <w:t>analysis,</w:t>
      </w:r>
      <w:r w:rsidR="004F50A2">
        <w:rPr>
          <w:rFonts w:ascii="Times New Roman" w:hAnsi="Times New Roman" w:cs="Times New Roman"/>
          <w:lang w:val="en-US"/>
        </w:rPr>
        <w:t xml:space="preserve"> and graphs)</w:t>
      </w:r>
    </w:p>
    <w:p w:rsidRPr="004C16E3" w:rsidR="002924E9" w:rsidP="00B96F14" w:rsidRDefault="002924E9" w14:paraId="7E2A5822" w14:textId="65A4DA38">
      <w:pPr>
        <w:jc w:val="both"/>
        <w:rPr>
          <w:rFonts w:ascii="Times New Roman" w:hAnsi="Times New Roman" w:cs="Times New Roman"/>
          <w:lang w:val="en-US"/>
        </w:rPr>
      </w:pPr>
      <w:r w:rsidRPr="004C16E3">
        <w:rPr>
          <w:rFonts w:ascii="Times New Roman" w:hAnsi="Times New Roman" w:cs="Times New Roman"/>
          <w:lang w:val="en-US"/>
        </w:rPr>
        <w:t xml:space="preserve">Lauri: Introduction, </w:t>
      </w:r>
      <w:r w:rsidRPr="004C16E3" w:rsidR="005630EE">
        <w:rPr>
          <w:rFonts w:ascii="Times New Roman" w:hAnsi="Times New Roman" w:cs="Times New Roman"/>
          <w:lang w:val="en-US"/>
        </w:rPr>
        <w:t xml:space="preserve">Business understanding, </w:t>
      </w:r>
      <w:r w:rsidRPr="004C16E3" w:rsidR="004C16E3">
        <w:rPr>
          <w:rFonts w:ascii="Times New Roman" w:hAnsi="Times New Roman" w:cs="Times New Roman"/>
          <w:lang w:val="en-US"/>
        </w:rPr>
        <w:t>Promotional effect on sales</w:t>
      </w:r>
      <w:r w:rsidR="004C16E3">
        <w:rPr>
          <w:rFonts w:ascii="Times New Roman" w:hAnsi="Times New Roman" w:cs="Times New Roman"/>
          <w:lang w:val="en-US"/>
        </w:rPr>
        <w:t xml:space="preserve"> (text, analysis, and graphs excl. </w:t>
      </w:r>
      <w:r w:rsidRPr="32F40A75" w:rsidR="48015054">
        <w:rPr>
          <w:rFonts w:ascii="Times New Roman" w:hAnsi="Times New Roman" w:cs="Times New Roman"/>
          <w:lang w:val="en-US"/>
        </w:rPr>
        <w:t>Image 8</w:t>
      </w:r>
      <w:r w:rsidR="004C16E3">
        <w:rPr>
          <w:rFonts w:ascii="Times New Roman" w:hAnsi="Times New Roman" w:cs="Times New Roman"/>
          <w:lang w:val="en-US"/>
        </w:rPr>
        <w:t>)</w:t>
      </w:r>
      <w:r w:rsidR="004F50A2">
        <w:rPr>
          <w:rFonts w:ascii="Times New Roman" w:hAnsi="Times New Roman" w:cs="Times New Roman"/>
          <w:lang w:val="en-US"/>
        </w:rPr>
        <w:t xml:space="preserve">, PowerPoint </w:t>
      </w:r>
      <w:r w:rsidR="00317E8E">
        <w:rPr>
          <w:rFonts w:ascii="Times New Roman" w:hAnsi="Times New Roman" w:cs="Times New Roman"/>
          <w:lang w:val="en-US"/>
        </w:rPr>
        <w:t>slides and presentation</w:t>
      </w:r>
      <w:r w:rsidR="007A0172">
        <w:rPr>
          <w:rFonts w:ascii="Times New Roman" w:hAnsi="Times New Roman" w:cs="Times New Roman"/>
          <w:lang w:val="en-US"/>
        </w:rPr>
        <w:t>(s)</w:t>
      </w:r>
      <w:r w:rsidR="00317E8E">
        <w:rPr>
          <w:rFonts w:ascii="Times New Roman" w:hAnsi="Times New Roman" w:cs="Times New Roman"/>
          <w:lang w:val="en-US"/>
        </w:rPr>
        <w:t>.</w:t>
      </w:r>
    </w:p>
    <w:p w:rsidR="2AF9BCB2" w:rsidP="2AF9BCB2" w:rsidRDefault="2AF9BCB2" w14:paraId="2982C2A3" w14:textId="38A69D69">
      <w:pPr>
        <w:rPr>
          <w:rFonts w:ascii="Times New Roman" w:hAnsi="Times New Roman" w:cs="Times New Roman"/>
          <w:lang w:val="en-US"/>
        </w:rPr>
      </w:pPr>
    </w:p>
    <w:p w:rsidR="6711F57F" w:rsidP="6711F57F" w:rsidRDefault="6711F57F" w14:paraId="088D51D7" w14:textId="0AC6E39E">
      <w:pPr>
        <w:rPr>
          <w:rFonts w:ascii="Times New Roman" w:hAnsi="Times New Roman" w:cs="Times New Roman"/>
          <w:i/>
          <w:lang w:val="en-US"/>
        </w:rPr>
      </w:pPr>
    </w:p>
    <w:p w:rsidRPr="00F569B9" w:rsidR="5BE151DA" w:rsidP="5BE151DA" w:rsidRDefault="5BE151DA" w14:paraId="64315BAB" w14:textId="5D892AB6">
      <w:pPr>
        <w:rPr>
          <w:rFonts w:ascii="Times New Roman" w:hAnsi="Times New Roman" w:cs="Times New Roman"/>
          <w:lang w:val="en-US"/>
        </w:rPr>
      </w:pPr>
    </w:p>
    <w:p w:rsidRPr="00F569B9" w:rsidR="00CB737A" w:rsidP="00CB737A" w:rsidRDefault="00CB737A" w14:paraId="43FFC221" w14:textId="77777777">
      <w:pPr>
        <w:pStyle w:val="Otsikko1"/>
        <w:rPr>
          <w:lang w:val="en-US"/>
        </w:rPr>
      </w:pPr>
      <w:bookmarkStart w:name="_Toc134209691" w:id="14"/>
      <w:r w:rsidRPr="00F569B9">
        <w:rPr>
          <w:lang w:val="en-US"/>
        </w:rPr>
        <w:lastRenderedPageBreak/>
        <w:t>References:</w:t>
      </w:r>
      <w:bookmarkEnd w:id="14"/>
      <w:r w:rsidRPr="00F569B9">
        <w:rPr>
          <w:lang w:val="en-US"/>
        </w:rPr>
        <w:t xml:space="preserve"> </w:t>
      </w:r>
    </w:p>
    <w:p w:rsidRPr="002A5F04" w:rsidR="008B2A99" w:rsidP="008B2A99" w:rsidRDefault="008B2A99" w14:paraId="4CAA9AE1" w14:textId="3B0522B6">
      <w:pPr>
        <w:spacing w:line="240" w:lineRule="auto"/>
        <w:rPr>
          <w:rFonts w:ascii="Times New Roman" w:hAnsi="Times New Roman" w:cs="Times New Roman"/>
          <w:color w:val="222222"/>
          <w:sz w:val="20"/>
          <w:szCs w:val="20"/>
          <w:shd w:val="clear" w:color="auto" w:fill="FFFFFF"/>
        </w:rPr>
      </w:pPr>
      <w:r w:rsidRPr="00F569B9">
        <w:rPr>
          <w:rFonts w:ascii="Times New Roman" w:hAnsi="Times New Roman" w:cs="Times New Roman"/>
          <w:color w:val="222222"/>
          <w:sz w:val="20"/>
          <w:szCs w:val="20"/>
          <w:shd w:val="clear" w:color="auto" w:fill="FFFFFF"/>
          <w:lang w:val="en-US"/>
        </w:rPr>
        <w:t xml:space="preserve">Cohen, J. (2013). Statistical power analysis for the behavioral sciences. </w:t>
      </w:r>
      <w:r w:rsidRPr="002A5F04">
        <w:rPr>
          <w:rFonts w:ascii="Times New Roman" w:hAnsi="Times New Roman" w:cs="Times New Roman"/>
          <w:color w:val="222222"/>
          <w:sz w:val="20"/>
          <w:szCs w:val="20"/>
          <w:shd w:val="clear" w:color="auto" w:fill="FFFFFF"/>
        </w:rPr>
        <w:t xml:space="preserve">Routledge. </w:t>
      </w:r>
    </w:p>
    <w:p w:rsidRPr="002A5F04" w:rsidR="00CB737A" w:rsidP="00CB737A" w:rsidRDefault="00CB737A" w14:paraId="6B774266" w14:textId="1D2C6EFD">
      <w:pPr>
        <w:rPr>
          <w:rFonts w:ascii="Times New Roman" w:hAnsi="Times New Roman" w:eastAsia="Times New Roman" w:cs="Times New Roman"/>
          <w:sz w:val="20"/>
          <w:szCs w:val="20"/>
          <w:lang w:eastAsia="fi-FI"/>
        </w:rPr>
      </w:pPr>
      <w:proofErr w:type="spellStart"/>
      <w:r w:rsidRPr="00F569B9">
        <w:rPr>
          <w:rFonts w:ascii="Times New Roman" w:hAnsi="Times New Roman" w:eastAsia="Times New Roman" w:cs="Times New Roman"/>
          <w:sz w:val="20"/>
          <w:szCs w:val="20"/>
          <w:lang w:eastAsia="fi-FI"/>
        </w:rPr>
        <w:t>Juga</w:t>
      </w:r>
      <w:proofErr w:type="spellEnd"/>
      <w:r w:rsidRPr="00F569B9">
        <w:rPr>
          <w:rFonts w:ascii="Times New Roman" w:hAnsi="Times New Roman" w:eastAsia="Times New Roman" w:cs="Times New Roman"/>
          <w:sz w:val="20"/>
          <w:szCs w:val="20"/>
          <w:lang w:eastAsia="fi-FI"/>
        </w:rPr>
        <w:t xml:space="preserve">, J. (2021): Jakelukanavat ja Kaupan ketjuliiketoiminta -Course </w:t>
      </w:r>
      <w:proofErr w:type="spellStart"/>
      <w:r w:rsidRPr="00F569B9" w:rsidR="006E0CEF">
        <w:rPr>
          <w:rFonts w:ascii="Times New Roman" w:hAnsi="Times New Roman" w:eastAsia="Times New Roman" w:cs="Times New Roman"/>
          <w:sz w:val="20"/>
          <w:szCs w:val="20"/>
          <w:lang w:eastAsia="fi-FI"/>
        </w:rPr>
        <w:t>material</w:t>
      </w:r>
      <w:proofErr w:type="spellEnd"/>
      <w:r w:rsidRPr="00F569B9" w:rsidR="006E0CEF">
        <w:rPr>
          <w:rFonts w:ascii="Times New Roman" w:hAnsi="Times New Roman" w:eastAsia="Times New Roman" w:cs="Times New Roman"/>
          <w:sz w:val="20"/>
          <w:szCs w:val="20"/>
          <w:lang w:eastAsia="fi-FI"/>
        </w:rPr>
        <w:t xml:space="preserve">. </w:t>
      </w:r>
      <w:r w:rsidRPr="002A5F04" w:rsidR="006E0CEF">
        <w:rPr>
          <w:rFonts w:ascii="Times New Roman" w:hAnsi="Times New Roman" w:eastAsia="Times New Roman" w:cs="Times New Roman"/>
          <w:sz w:val="20"/>
          <w:szCs w:val="20"/>
          <w:lang w:eastAsia="fi-FI"/>
        </w:rPr>
        <w:t>Oulu Business School</w:t>
      </w:r>
    </w:p>
    <w:p w:rsidR="00CB737A" w:rsidP="00CB737A" w:rsidRDefault="00CB737A" w14:paraId="6FF9DF7C" w14:textId="1DFFA574">
      <w:pPr>
        <w:rPr>
          <w:rStyle w:val="Hyperlinkki"/>
          <w:rFonts w:ascii="Times New Roman" w:hAnsi="Times New Roman" w:eastAsia="Times New Roman" w:cs="Times New Roman"/>
          <w:sz w:val="20"/>
          <w:szCs w:val="20"/>
          <w:lang w:val="en-US" w:eastAsia="fi-FI"/>
        </w:rPr>
      </w:pPr>
      <w:r w:rsidRPr="00F569B9">
        <w:rPr>
          <w:rFonts w:ascii="Times New Roman" w:hAnsi="Times New Roman" w:eastAsia="Times New Roman" w:cs="Times New Roman"/>
          <w:sz w:val="20"/>
          <w:szCs w:val="20"/>
          <w:lang w:val="en-US" w:eastAsia="fi-FI"/>
        </w:rPr>
        <w:t xml:space="preserve">Min, S., &amp; </w:t>
      </w:r>
      <w:proofErr w:type="spellStart"/>
      <w:proofErr w:type="gramStart"/>
      <w:r w:rsidRPr="00F569B9">
        <w:rPr>
          <w:rFonts w:ascii="Times New Roman" w:hAnsi="Times New Roman" w:eastAsia="Times New Roman" w:cs="Times New Roman"/>
          <w:sz w:val="20"/>
          <w:szCs w:val="20"/>
          <w:lang w:val="en-US" w:eastAsia="fi-FI"/>
        </w:rPr>
        <w:t>Ph.D</w:t>
      </w:r>
      <w:proofErr w:type="spellEnd"/>
      <w:proofErr w:type="gramEnd"/>
      <w:r w:rsidRPr="00F569B9">
        <w:rPr>
          <w:rFonts w:ascii="Times New Roman" w:hAnsi="Times New Roman" w:eastAsia="Times New Roman" w:cs="Times New Roman"/>
          <w:sz w:val="20"/>
          <w:szCs w:val="20"/>
          <w:lang w:val="en-US" w:eastAsia="fi-FI"/>
        </w:rPr>
        <w:t xml:space="preserve">, J. (2004). Developing and Measuring Supply Chain Management Concepts. </w:t>
      </w:r>
      <w:r w:rsidRPr="00F569B9">
        <w:rPr>
          <w:rFonts w:ascii="Times New Roman" w:hAnsi="Times New Roman" w:eastAsia="Times New Roman" w:cs="Times New Roman"/>
          <w:i/>
          <w:iCs/>
          <w:sz w:val="20"/>
          <w:szCs w:val="20"/>
          <w:lang w:val="en-US" w:eastAsia="fi-FI"/>
        </w:rPr>
        <w:t>Journal of Business Logistics</w:t>
      </w:r>
      <w:r w:rsidRPr="00F569B9">
        <w:rPr>
          <w:rFonts w:ascii="Times New Roman" w:hAnsi="Times New Roman" w:eastAsia="Times New Roman" w:cs="Times New Roman"/>
          <w:sz w:val="20"/>
          <w:szCs w:val="20"/>
          <w:lang w:val="en-US" w:eastAsia="fi-FI"/>
        </w:rPr>
        <w:t xml:space="preserve">, </w:t>
      </w:r>
      <w:r w:rsidRPr="00F569B9">
        <w:rPr>
          <w:rFonts w:ascii="Times New Roman" w:hAnsi="Times New Roman" w:eastAsia="Times New Roman" w:cs="Times New Roman"/>
          <w:i/>
          <w:iCs/>
          <w:sz w:val="20"/>
          <w:szCs w:val="20"/>
          <w:lang w:val="en-US" w:eastAsia="fi-FI"/>
        </w:rPr>
        <w:t>25</w:t>
      </w:r>
      <w:r w:rsidRPr="00F569B9">
        <w:rPr>
          <w:rFonts w:ascii="Times New Roman" w:hAnsi="Times New Roman" w:eastAsia="Times New Roman" w:cs="Times New Roman"/>
          <w:sz w:val="20"/>
          <w:szCs w:val="20"/>
          <w:lang w:val="en-US" w:eastAsia="fi-FI"/>
        </w:rPr>
        <w:t xml:space="preserve">, 63–99. </w:t>
      </w:r>
      <w:hyperlink w:history="1" r:id="rId25">
        <w:r w:rsidRPr="00F569B9" w:rsidR="009974CD">
          <w:rPr>
            <w:rStyle w:val="Hyperlinkki"/>
            <w:rFonts w:ascii="Times New Roman" w:hAnsi="Times New Roman" w:eastAsia="Times New Roman" w:cs="Times New Roman"/>
            <w:sz w:val="20"/>
            <w:szCs w:val="20"/>
            <w:lang w:val="en-US" w:eastAsia="fi-FI"/>
          </w:rPr>
          <w:t>https://doi.org/10.1002/j.2158-1592.2004.tb00170.x</w:t>
        </w:r>
      </w:hyperlink>
    </w:p>
    <w:p w:rsidRPr="002A5F04" w:rsidR="009A3955" w:rsidP="009A3955" w:rsidRDefault="00A703D5" w14:paraId="54B10208" w14:textId="7E0485BF">
      <w:pPr>
        <w:shd w:val="clear" w:color="auto" w:fill="FFFFFF"/>
        <w:spacing w:before="100" w:beforeAutospacing="1" w:after="100" w:afterAutospacing="1" w:line="240" w:lineRule="auto"/>
        <w:jc w:val="both"/>
        <w:rPr>
          <w:rStyle w:val="Hyperlinkki"/>
          <w:rFonts w:ascii="Times New Roman" w:hAnsi="Times New Roman" w:eastAsia="Times New Roman" w:cs="Times New Roman"/>
          <w:color w:val="auto"/>
          <w:u w:val="none"/>
          <w:lang w:val="en-US" w:eastAsia="fi-FI"/>
        </w:rPr>
      </w:pPr>
      <w:r>
        <w:rPr>
          <w:rStyle w:val="Hyperlinkki"/>
          <w:rFonts w:ascii="Times New Roman" w:hAnsi="Times New Roman" w:eastAsia="Times New Roman" w:cs="Times New Roman"/>
          <w:color w:val="auto"/>
          <w:sz w:val="20"/>
          <w:szCs w:val="20"/>
          <w:u w:val="none"/>
          <w:lang w:val="en-US" w:eastAsia="fi-FI"/>
        </w:rPr>
        <w:t xml:space="preserve">Owens, A (2022): </w:t>
      </w:r>
      <w:r w:rsidR="0038500A">
        <w:rPr>
          <w:rStyle w:val="Hyperlinkki"/>
          <w:rFonts w:ascii="Times New Roman" w:hAnsi="Times New Roman" w:eastAsia="Times New Roman" w:cs="Times New Roman"/>
          <w:color w:val="auto"/>
          <w:sz w:val="20"/>
          <w:szCs w:val="20"/>
          <w:u w:val="none"/>
          <w:lang w:val="en-US" w:eastAsia="fi-FI"/>
        </w:rPr>
        <w:t xml:space="preserve">How to use correlation analysis in R to improve marketing performance. </w:t>
      </w:r>
      <w:r w:rsidRPr="002A5F04" w:rsidR="0038500A">
        <w:rPr>
          <w:rStyle w:val="Hyperlinkki"/>
          <w:rFonts w:ascii="Times New Roman" w:hAnsi="Times New Roman" w:eastAsia="Times New Roman" w:cs="Times New Roman"/>
          <w:color w:val="auto"/>
          <w:sz w:val="20"/>
          <w:szCs w:val="20"/>
          <w:u w:val="none"/>
          <w:lang w:val="en-US" w:eastAsia="fi-FI"/>
        </w:rPr>
        <w:t>Rpubs</w:t>
      </w:r>
      <w:r w:rsidRPr="002A5F04" w:rsidR="009A3955">
        <w:rPr>
          <w:rStyle w:val="Hyperlinkki"/>
          <w:rFonts w:ascii="Times New Roman" w:hAnsi="Times New Roman" w:eastAsia="Times New Roman" w:cs="Times New Roman"/>
          <w:color w:val="auto"/>
          <w:sz w:val="20"/>
          <w:szCs w:val="20"/>
          <w:u w:val="none"/>
          <w:lang w:val="en-US" w:eastAsia="fi-FI"/>
        </w:rPr>
        <w:t xml:space="preserve"> by Rstudio Internet-page. Referred 2.5.2023. Available at: </w:t>
      </w:r>
      <w:r w:rsidRPr="002A5F04" w:rsidR="009A3955">
        <w:rPr>
          <w:rFonts w:ascii="Times New Roman" w:hAnsi="Times New Roman" w:eastAsia="Times New Roman" w:cs="Times New Roman"/>
          <w:lang w:val="en-US" w:eastAsia="fi-FI"/>
        </w:rPr>
        <w:t>https://rpubs.com/anitaowens/correlation-in-marketing</w:t>
      </w:r>
    </w:p>
    <w:p w:rsidRPr="002A5F04" w:rsidR="00857289" w:rsidP="00857289" w:rsidRDefault="00857289" w14:paraId="342F3158" w14:textId="7C46961B">
      <w:pPr>
        <w:spacing w:line="240" w:lineRule="auto"/>
        <w:rPr>
          <w:rStyle w:val="Hyperlinkki"/>
          <w:rFonts w:ascii="Times New Roman" w:hAnsi="Times New Roman" w:cs="Times New Roman"/>
          <w:color w:val="auto"/>
          <w:sz w:val="20"/>
          <w:szCs w:val="20"/>
          <w:u w:val="none"/>
          <w:lang w:val="en-US"/>
        </w:rPr>
      </w:pPr>
      <w:r w:rsidRPr="00F569B9">
        <w:rPr>
          <w:rFonts w:ascii="Times New Roman" w:hAnsi="Times New Roman" w:cs="Times New Roman"/>
          <w:sz w:val="20"/>
          <w:szCs w:val="20"/>
        </w:rPr>
        <w:t xml:space="preserve">Päkkilä, J (2016): Tilastotieteen jatkokurssi (806119P) Luentomoniste. </w:t>
      </w:r>
      <w:r w:rsidRPr="002A5F04">
        <w:rPr>
          <w:rFonts w:ascii="Times New Roman" w:hAnsi="Times New Roman" w:cs="Times New Roman"/>
          <w:sz w:val="20"/>
          <w:szCs w:val="20"/>
          <w:lang w:val="en-US"/>
        </w:rPr>
        <w:t>Oulu University course material. p25-27.</w:t>
      </w:r>
    </w:p>
    <w:p w:rsidRPr="00F569B9" w:rsidR="009974CD" w:rsidP="009974CD" w:rsidRDefault="009974CD" w14:paraId="408EF771" w14:textId="6C598644">
      <w:pPr>
        <w:rPr>
          <w:rFonts w:ascii="Times New Roman" w:hAnsi="Times New Roman" w:eastAsia="Times New Roman" w:cs="Times New Roman"/>
          <w:sz w:val="20"/>
          <w:szCs w:val="20"/>
          <w:lang w:val="en-US" w:eastAsia="fi-FI"/>
        </w:rPr>
      </w:pPr>
      <w:proofErr w:type="spellStart"/>
      <w:r w:rsidRPr="00F569B9">
        <w:rPr>
          <w:rFonts w:ascii="Times New Roman" w:hAnsi="Times New Roman" w:eastAsia="Times New Roman" w:cs="Times New Roman"/>
          <w:sz w:val="20"/>
          <w:szCs w:val="20"/>
          <w:lang w:val="en-US" w:eastAsia="fi-FI"/>
        </w:rPr>
        <w:t>Vollman</w:t>
      </w:r>
      <w:proofErr w:type="spellEnd"/>
      <w:r w:rsidRPr="00F569B9">
        <w:rPr>
          <w:rFonts w:ascii="Times New Roman" w:hAnsi="Times New Roman" w:eastAsia="Times New Roman" w:cs="Times New Roman"/>
          <w:sz w:val="20"/>
          <w:szCs w:val="20"/>
          <w:lang w:val="en-US" w:eastAsia="fi-FI"/>
        </w:rPr>
        <w:t xml:space="preserve">, T.E., Berry, L.W., </w:t>
      </w:r>
      <w:proofErr w:type="spellStart"/>
      <w:r w:rsidRPr="00F569B9">
        <w:rPr>
          <w:rFonts w:ascii="Times New Roman" w:hAnsi="Times New Roman" w:eastAsia="Times New Roman" w:cs="Times New Roman"/>
          <w:sz w:val="20"/>
          <w:szCs w:val="20"/>
          <w:lang w:val="en-US" w:eastAsia="fi-FI"/>
        </w:rPr>
        <w:t>Whybark</w:t>
      </w:r>
      <w:proofErr w:type="spellEnd"/>
      <w:r w:rsidRPr="00F569B9">
        <w:rPr>
          <w:rFonts w:ascii="Times New Roman" w:hAnsi="Times New Roman" w:eastAsia="Times New Roman" w:cs="Times New Roman"/>
          <w:sz w:val="20"/>
          <w:szCs w:val="20"/>
          <w:lang w:val="en-US" w:eastAsia="fi-FI"/>
        </w:rPr>
        <w:t>, D.C.&amp; Jacobs, F.R. (2005). Manufacturing Planning and Control for Supply Chain Management. McGraw-Hill, Boston.</w:t>
      </w:r>
    </w:p>
    <w:p w:rsidRPr="00F569B9" w:rsidR="00CB737A" w:rsidP="00CB737A" w:rsidRDefault="00CB737A" w14:paraId="0BBD962B" w14:textId="5FFF90D4">
      <w:pPr>
        <w:pStyle w:val="TitleTynnimi"/>
        <w:jc w:val="left"/>
        <w:rPr>
          <w:lang w:val="en-US"/>
        </w:rPr>
      </w:pPr>
    </w:p>
    <w:p w:rsidRPr="00F569B9" w:rsidR="00CB737A" w:rsidP="00CB737A" w:rsidRDefault="00CB737A" w14:paraId="75574116" w14:textId="77777777">
      <w:pPr>
        <w:pStyle w:val="CoverTextKansiteksti"/>
        <w:jc w:val="left"/>
        <w:rPr>
          <w:lang w:val="en-US"/>
        </w:rPr>
      </w:pPr>
    </w:p>
    <w:p w:rsidRPr="00F569B9" w:rsidR="00CB737A" w:rsidP="00CB737A" w:rsidRDefault="00CB737A" w14:paraId="3BFF5FF9" w14:textId="77777777">
      <w:pPr>
        <w:pStyle w:val="CoverTextKansiteksti"/>
        <w:rPr>
          <w:lang w:val="en-US"/>
        </w:rPr>
      </w:pPr>
    </w:p>
    <w:sectPr w:rsidRPr="00F569B9" w:rsidR="00CB737A">
      <w:headerReference w:type="default" r:id="rId26"/>
      <w:pgSz w:w="11906" w:h="16838" w:code="9"/>
      <w:pgMar w:top="1418" w:right="1418" w:bottom="1418"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5200A" w:rsidRDefault="0035200A" w14:paraId="1F9938FD" w14:textId="77777777">
      <w:pPr>
        <w:spacing w:after="0" w:line="240" w:lineRule="auto"/>
      </w:pPr>
      <w:r>
        <w:separator/>
      </w:r>
    </w:p>
  </w:endnote>
  <w:endnote w:type="continuationSeparator" w:id="0">
    <w:p w:rsidR="0035200A" w:rsidRDefault="0035200A" w14:paraId="35CAC4A1" w14:textId="77777777">
      <w:pPr>
        <w:spacing w:after="0" w:line="240" w:lineRule="auto"/>
      </w:pPr>
      <w:r>
        <w:continuationSeparator/>
      </w:r>
    </w:p>
  </w:endnote>
  <w:endnote w:type="continuationNotice" w:id="1">
    <w:p w:rsidR="0035200A" w:rsidRDefault="0035200A" w14:paraId="1D9514D2"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quot;Times New Roman&quot;,serif">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imes">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5200A" w:rsidRDefault="0035200A" w14:paraId="79665052" w14:textId="77777777">
      <w:pPr>
        <w:spacing w:after="0" w:line="240" w:lineRule="auto"/>
      </w:pPr>
      <w:r>
        <w:separator/>
      </w:r>
    </w:p>
  </w:footnote>
  <w:footnote w:type="continuationSeparator" w:id="0">
    <w:p w:rsidR="0035200A" w:rsidRDefault="0035200A" w14:paraId="3E9A573A" w14:textId="77777777">
      <w:pPr>
        <w:spacing w:after="0" w:line="240" w:lineRule="auto"/>
      </w:pPr>
      <w:r>
        <w:continuationSeparator/>
      </w:r>
    </w:p>
  </w:footnote>
  <w:footnote w:type="continuationNotice" w:id="1">
    <w:p w:rsidR="0035200A" w:rsidRDefault="0035200A" w14:paraId="23CBF124"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9A4BDD" w:rsidRDefault="007547BE" w14:paraId="71BFAD31" w14:textId="43291483">
    <w:pPr>
      <w:pStyle w:val="Eivli"/>
      <w:spacing w:line="360" w:lineRule="auto"/>
      <w:jc w:val="center"/>
      <w:rPr>
        <w:sz w:val="20"/>
        <w:szCs w:val="20"/>
      </w:rPr>
    </w:pPr>
    <w:r>
      <w:rPr>
        <w:noProof/>
      </w:rPr>
      <w:drawing>
        <wp:inline distT="0" distB="0" distL="0" distR="0" wp14:anchorId="20067E4C" wp14:editId="32032774">
          <wp:extent cx="1828800" cy="1219200"/>
          <wp:effectExtent l="0" t="0" r="0" b="0"/>
          <wp:docPr id="522565744" name="Kuva 522565744" descr="Consortium Partners - SWaTH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nsortium Partners - SWaTH Proj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29052" cy="1219368"/>
                  </a:xfrm>
                  <a:prstGeom prst="rect">
                    <a:avLst/>
                  </a:prstGeom>
                  <a:noFill/>
                  <a:ln>
                    <a:noFill/>
                  </a:ln>
                </pic:spPr>
              </pic:pic>
            </a:graphicData>
          </a:graphic>
        </wp:inline>
      </w:drawing>
    </w:r>
  </w:p>
  <w:p w:rsidR="009A4BDD" w:rsidRDefault="009A4BDD" w14:paraId="616428D6" w14:textId="77777777">
    <w:pPr>
      <w:pStyle w:val="OBSTaTK"/>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A4BDD" w:rsidRDefault="007A0172" w14:paraId="00E85653" w14:textId="77777777">
    <w:pPr>
      <w:pStyle w:val="Yltunniste"/>
    </w:pPr>
    <w:r>
      <w:rPr>
        <w:color w:val="2B579A"/>
        <w:shd w:val="clear" w:color="auto" w:fill="E6E6E6"/>
      </w:rPr>
      <w:fldChar w:fldCharType="begin"/>
    </w:r>
    <w:r>
      <w:instrText xml:space="preserve"> PA</w:instrText>
    </w:r>
    <w:r>
      <w:instrText xml:space="preserve">GE   \* MERGEFORMAT </w:instrText>
    </w:r>
    <w:r>
      <w:rPr>
        <w:color w:val="2B579A"/>
        <w:shd w:val="clear" w:color="auto" w:fill="E6E6E6"/>
      </w:rPr>
      <w:fldChar w:fldCharType="separate"/>
    </w:r>
    <w:r>
      <w:rPr>
        <w:noProof/>
      </w:rPr>
      <w:t>3</w:t>
    </w:r>
    <w:r>
      <w:rPr>
        <w:color w:val="2B579A"/>
        <w:shd w:val="clear" w:color="auto" w:fill="E6E6E6"/>
      </w:rPr>
      <w:fldChar w:fldCharType="end"/>
    </w:r>
  </w:p>
</w:hdr>
</file>

<file path=word/intelligence2.xml><?xml version="1.0" encoding="utf-8"?>
<int2:intelligence xmlns:int2="http://schemas.microsoft.com/office/intelligence/2020/intelligence" xmlns:oel="http://schemas.microsoft.com/office/2019/extlst">
  <int2:observations>
    <int2:textHash int2:hashCode="wuLWYhM03IkLvY" int2:id="Pmlz0zzx">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03E21"/>
    <w:multiLevelType w:val="hybridMultilevel"/>
    <w:tmpl w:val="882436C2"/>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1" w15:restartNumberingAfterBreak="0">
    <w:nsid w:val="0C49B883"/>
    <w:multiLevelType w:val="hybridMultilevel"/>
    <w:tmpl w:val="A0B60A62"/>
    <w:lvl w:ilvl="0" w:tplc="B4BABA1C">
      <w:start w:val="1"/>
      <w:numFmt w:val="bullet"/>
      <w:lvlText w:val="-"/>
      <w:lvlJc w:val="left"/>
      <w:pPr>
        <w:ind w:left="720" w:hanging="360"/>
      </w:pPr>
      <w:rPr>
        <w:rFonts w:hint="default" w:ascii="&quot;Times New Roman&quot;,serif" w:hAnsi="&quot;Times New Roman&quot;,serif"/>
      </w:rPr>
    </w:lvl>
    <w:lvl w:ilvl="1" w:tplc="63EEFC20">
      <w:start w:val="1"/>
      <w:numFmt w:val="bullet"/>
      <w:lvlText w:val="o"/>
      <w:lvlJc w:val="left"/>
      <w:pPr>
        <w:ind w:left="1440" w:hanging="360"/>
      </w:pPr>
      <w:rPr>
        <w:rFonts w:hint="default" w:ascii="Courier New" w:hAnsi="Courier New"/>
      </w:rPr>
    </w:lvl>
    <w:lvl w:ilvl="2" w:tplc="F1CE249E">
      <w:start w:val="1"/>
      <w:numFmt w:val="bullet"/>
      <w:lvlText w:val=""/>
      <w:lvlJc w:val="left"/>
      <w:pPr>
        <w:ind w:left="2160" w:hanging="360"/>
      </w:pPr>
      <w:rPr>
        <w:rFonts w:hint="default" w:ascii="Wingdings" w:hAnsi="Wingdings"/>
      </w:rPr>
    </w:lvl>
    <w:lvl w:ilvl="3" w:tplc="0E6A71A8">
      <w:start w:val="1"/>
      <w:numFmt w:val="bullet"/>
      <w:lvlText w:val=""/>
      <w:lvlJc w:val="left"/>
      <w:pPr>
        <w:ind w:left="2880" w:hanging="360"/>
      </w:pPr>
      <w:rPr>
        <w:rFonts w:hint="default" w:ascii="Symbol" w:hAnsi="Symbol"/>
      </w:rPr>
    </w:lvl>
    <w:lvl w:ilvl="4" w:tplc="AA74C840">
      <w:start w:val="1"/>
      <w:numFmt w:val="bullet"/>
      <w:lvlText w:val="o"/>
      <w:lvlJc w:val="left"/>
      <w:pPr>
        <w:ind w:left="3600" w:hanging="360"/>
      </w:pPr>
      <w:rPr>
        <w:rFonts w:hint="default" w:ascii="Courier New" w:hAnsi="Courier New"/>
      </w:rPr>
    </w:lvl>
    <w:lvl w:ilvl="5" w:tplc="DB9EBB2A">
      <w:start w:val="1"/>
      <w:numFmt w:val="bullet"/>
      <w:lvlText w:val=""/>
      <w:lvlJc w:val="left"/>
      <w:pPr>
        <w:ind w:left="4320" w:hanging="360"/>
      </w:pPr>
      <w:rPr>
        <w:rFonts w:hint="default" w:ascii="Wingdings" w:hAnsi="Wingdings"/>
      </w:rPr>
    </w:lvl>
    <w:lvl w:ilvl="6" w:tplc="CC600FF6">
      <w:start w:val="1"/>
      <w:numFmt w:val="bullet"/>
      <w:lvlText w:val=""/>
      <w:lvlJc w:val="left"/>
      <w:pPr>
        <w:ind w:left="5040" w:hanging="360"/>
      </w:pPr>
      <w:rPr>
        <w:rFonts w:hint="default" w:ascii="Symbol" w:hAnsi="Symbol"/>
      </w:rPr>
    </w:lvl>
    <w:lvl w:ilvl="7" w:tplc="C3529E0A">
      <w:start w:val="1"/>
      <w:numFmt w:val="bullet"/>
      <w:lvlText w:val="o"/>
      <w:lvlJc w:val="left"/>
      <w:pPr>
        <w:ind w:left="5760" w:hanging="360"/>
      </w:pPr>
      <w:rPr>
        <w:rFonts w:hint="default" w:ascii="Courier New" w:hAnsi="Courier New"/>
      </w:rPr>
    </w:lvl>
    <w:lvl w:ilvl="8" w:tplc="67489D0C">
      <w:start w:val="1"/>
      <w:numFmt w:val="bullet"/>
      <w:lvlText w:val=""/>
      <w:lvlJc w:val="left"/>
      <w:pPr>
        <w:ind w:left="6480" w:hanging="360"/>
      </w:pPr>
      <w:rPr>
        <w:rFonts w:hint="default" w:ascii="Wingdings" w:hAnsi="Wingdings"/>
      </w:rPr>
    </w:lvl>
  </w:abstractNum>
  <w:abstractNum w:abstractNumId="2" w15:restartNumberingAfterBreak="0">
    <w:nsid w:val="222D56AA"/>
    <w:multiLevelType w:val="hybridMultilevel"/>
    <w:tmpl w:val="EBF6BEC6"/>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3" w15:restartNumberingAfterBreak="0">
    <w:nsid w:val="23C5084A"/>
    <w:multiLevelType w:val="hybridMultilevel"/>
    <w:tmpl w:val="723ABF20"/>
    <w:lvl w:ilvl="0" w:tplc="040B0001">
      <w:start w:val="1"/>
      <w:numFmt w:val="bullet"/>
      <w:lvlText w:val=""/>
      <w:lvlJc w:val="left"/>
      <w:pPr>
        <w:ind w:left="720" w:hanging="360"/>
      </w:pPr>
      <w:rPr>
        <w:rFonts w:hint="default" w:ascii="Symbol" w:hAnsi="Symbol"/>
      </w:rPr>
    </w:lvl>
    <w:lvl w:ilvl="1" w:tplc="040B0003" w:tentative="1">
      <w:start w:val="1"/>
      <w:numFmt w:val="bullet"/>
      <w:lvlText w:val="o"/>
      <w:lvlJc w:val="left"/>
      <w:pPr>
        <w:ind w:left="1440" w:hanging="360"/>
      </w:pPr>
      <w:rPr>
        <w:rFonts w:hint="default" w:ascii="Courier New" w:hAnsi="Courier New" w:cs="Courier New"/>
      </w:rPr>
    </w:lvl>
    <w:lvl w:ilvl="2" w:tplc="040B0005" w:tentative="1">
      <w:start w:val="1"/>
      <w:numFmt w:val="bullet"/>
      <w:lvlText w:val=""/>
      <w:lvlJc w:val="left"/>
      <w:pPr>
        <w:ind w:left="2160" w:hanging="360"/>
      </w:pPr>
      <w:rPr>
        <w:rFonts w:hint="default" w:ascii="Wingdings" w:hAnsi="Wingdings"/>
      </w:rPr>
    </w:lvl>
    <w:lvl w:ilvl="3" w:tplc="040B0001" w:tentative="1">
      <w:start w:val="1"/>
      <w:numFmt w:val="bullet"/>
      <w:lvlText w:val=""/>
      <w:lvlJc w:val="left"/>
      <w:pPr>
        <w:ind w:left="2880" w:hanging="360"/>
      </w:pPr>
      <w:rPr>
        <w:rFonts w:hint="default" w:ascii="Symbol" w:hAnsi="Symbol"/>
      </w:rPr>
    </w:lvl>
    <w:lvl w:ilvl="4" w:tplc="040B0003" w:tentative="1">
      <w:start w:val="1"/>
      <w:numFmt w:val="bullet"/>
      <w:lvlText w:val="o"/>
      <w:lvlJc w:val="left"/>
      <w:pPr>
        <w:ind w:left="3600" w:hanging="360"/>
      </w:pPr>
      <w:rPr>
        <w:rFonts w:hint="default" w:ascii="Courier New" w:hAnsi="Courier New" w:cs="Courier New"/>
      </w:rPr>
    </w:lvl>
    <w:lvl w:ilvl="5" w:tplc="040B0005" w:tentative="1">
      <w:start w:val="1"/>
      <w:numFmt w:val="bullet"/>
      <w:lvlText w:val=""/>
      <w:lvlJc w:val="left"/>
      <w:pPr>
        <w:ind w:left="4320" w:hanging="360"/>
      </w:pPr>
      <w:rPr>
        <w:rFonts w:hint="default" w:ascii="Wingdings" w:hAnsi="Wingdings"/>
      </w:rPr>
    </w:lvl>
    <w:lvl w:ilvl="6" w:tplc="040B0001" w:tentative="1">
      <w:start w:val="1"/>
      <w:numFmt w:val="bullet"/>
      <w:lvlText w:val=""/>
      <w:lvlJc w:val="left"/>
      <w:pPr>
        <w:ind w:left="5040" w:hanging="360"/>
      </w:pPr>
      <w:rPr>
        <w:rFonts w:hint="default" w:ascii="Symbol" w:hAnsi="Symbol"/>
      </w:rPr>
    </w:lvl>
    <w:lvl w:ilvl="7" w:tplc="040B0003" w:tentative="1">
      <w:start w:val="1"/>
      <w:numFmt w:val="bullet"/>
      <w:lvlText w:val="o"/>
      <w:lvlJc w:val="left"/>
      <w:pPr>
        <w:ind w:left="5760" w:hanging="360"/>
      </w:pPr>
      <w:rPr>
        <w:rFonts w:hint="default" w:ascii="Courier New" w:hAnsi="Courier New" w:cs="Courier New"/>
      </w:rPr>
    </w:lvl>
    <w:lvl w:ilvl="8" w:tplc="040B0005" w:tentative="1">
      <w:start w:val="1"/>
      <w:numFmt w:val="bullet"/>
      <w:lvlText w:val=""/>
      <w:lvlJc w:val="left"/>
      <w:pPr>
        <w:ind w:left="6480" w:hanging="360"/>
      </w:pPr>
      <w:rPr>
        <w:rFonts w:hint="default" w:ascii="Wingdings" w:hAnsi="Wingdings"/>
      </w:rPr>
    </w:lvl>
  </w:abstractNum>
  <w:abstractNum w:abstractNumId="4" w15:restartNumberingAfterBreak="0">
    <w:nsid w:val="2C2254BF"/>
    <w:multiLevelType w:val="multilevel"/>
    <w:tmpl w:val="9A96E39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5" w15:restartNumberingAfterBreak="0">
    <w:nsid w:val="2C77F5A7"/>
    <w:multiLevelType w:val="hybridMultilevel"/>
    <w:tmpl w:val="496E984A"/>
    <w:lvl w:ilvl="0" w:tplc="D69CDC2A">
      <w:start w:val="1"/>
      <w:numFmt w:val="bullet"/>
      <w:lvlText w:val="-"/>
      <w:lvlJc w:val="left"/>
      <w:pPr>
        <w:ind w:left="720" w:hanging="360"/>
      </w:pPr>
      <w:rPr>
        <w:rFonts w:hint="default" w:ascii="&quot;Times New Roman&quot;,serif" w:hAnsi="&quot;Times New Roman&quot;,serif"/>
      </w:rPr>
    </w:lvl>
    <w:lvl w:ilvl="1" w:tplc="B98A7180">
      <w:start w:val="1"/>
      <w:numFmt w:val="bullet"/>
      <w:lvlText w:val="o"/>
      <w:lvlJc w:val="left"/>
      <w:pPr>
        <w:ind w:left="1440" w:hanging="360"/>
      </w:pPr>
      <w:rPr>
        <w:rFonts w:hint="default" w:ascii="Courier New" w:hAnsi="Courier New"/>
      </w:rPr>
    </w:lvl>
    <w:lvl w:ilvl="2" w:tplc="A7166F6A">
      <w:start w:val="1"/>
      <w:numFmt w:val="bullet"/>
      <w:lvlText w:val=""/>
      <w:lvlJc w:val="left"/>
      <w:pPr>
        <w:ind w:left="2160" w:hanging="360"/>
      </w:pPr>
      <w:rPr>
        <w:rFonts w:hint="default" w:ascii="Wingdings" w:hAnsi="Wingdings"/>
      </w:rPr>
    </w:lvl>
    <w:lvl w:ilvl="3" w:tplc="D1CAA8EC">
      <w:start w:val="1"/>
      <w:numFmt w:val="bullet"/>
      <w:lvlText w:val=""/>
      <w:lvlJc w:val="left"/>
      <w:pPr>
        <w:ind w:left="2880" w:hanging="360"/>
      </w:pPr>
      <w:rPr>
        <w:rFonts w:hint="default" w:ascii="Symbol" w:hAnsi="Symbol"/>
      </w:rPr>
    </w:lvl>
    <w:lvl w:ilvl="4" w:tplc="E834A01A">
      <w:start w:val="1"/>
      <w:numFmt w:val="bullet"/>
      <w:lvlText w:val="o"/>
      <w:lvlJc w:val="left"/>
      <w:pPr>
        <w:ind w:left="3600" w:hanging="360"/>
      </w:pPr>
      <w:rPr>
        <w:rFonts w:hint="default" w:ascii="Courier New" w:hAnsi="Courier New"/>
      </w:rPr>
    </w:lvl>
    <w:lvl w:ilvl="5" w:tplc="826E45E0">
      <w:start w:val="1"/>
      <w:numFmt w:val="bullet"/>
      <w:lvlText w:val=""/>
      <w:lvlJc w:val="left"/>
      <w:pPr>
        <w:ind w:left="4320" w:hanging="360"/>
      </w:pPr>
      <w:rPr>
        <w:rFonts w:hint="default" w:ascii="Wingdings" w:hAnsi="Wingdings"/>
      </w:rPr>
    </w:lvl>
    <w:lvl w:ilvl="6" w:tplc="2FB22E0C">
      <w:start w:val="1"/>
      <w:numFmt w:val="bullet"/>
      <w:lvlText w:val=""/>
      <w:lvlJc w:val="left"/>
      <w:pPr>
        <w:ind w:left="5040" w:hanging="360"/>
      </w:pPr>
      <w:rPr>
        <w:rFonts w:hint="default" w:ascii="Symbol" w:hAnsi="Symbol"/>
      </w:rPr>
    </w:lvl>
    <w:lvl w:ilvl="7" w:tplc="E556B65C">
      <w:start w:val="1"/>
      <w:numFmt w:val="bullet"/>
      <w:lvlText w:val="o"/>
      <w:lvlJc w:val="left"/>
      <w:pPr>
        <w:ind w:left="5760" w:hanging="360"/>
      </w:pPr>
      <w:rPr>
        <w:rFonts w:hint="default" w:ascii="Courier New" w:hAnsi="Courier New"/>
      </w:rPr>
    </w:lvl>
    <w:lvl w:ilvl="8" w:tplc="6F4ADC6A">
      <w:start w:val="1"/>
      <w:numFmt w:val="bullet"/>
      <w:lvlText w:val=""/>
      <w:lvlJc w:val="left"/>
      <w:pPr>
        <w:ind w:left="6480" w:hanging="360"/>
      </w:pPr>
      <w:rPr>
        <w:rFonts w:hint="default" w:ascii="Wingdings" w:hAnsi="Wingdings"/>
      </w:rPr>
    </w:lvl>
  </w:abstractNum>
  <w:abstractNum w:abstractNumId="6" w15:restartNumberingAfterBreak="0">
    <w:nsid w:val="38CA1AF9"/>
    <w:multiLevelType w:val="hybridMultilevel"/>
    <w:tmpl w:val="90CED06A"/>
    <w:lvl w:ilvl="0" w:tplc="2974C5E0">
      <w:start w:val="1"/>
      <w:numFmt w:val="bullet"/>
      <w:lvlText w:val="-"/>
      <w:lvlJc w:val="left"/>
      <w:pPr>
        <w:ind w:left="720" w:hanging="360"/>
      </w:pPr>
      <w:rPr>
        <w:rFonts w:hint="default" w:ascii="&quot;Times New Roman&quot;,serif" w:hAnsi="&quot;Times New Roman&quot;,serif"/>
      </w:rPr>
    </w:lvl>
    <w:lvl w:ilvl="1" w:tplc="B7887D9A">
      <w:start w:val="1"/>
      <w:numFmt w:val="bullet"/>
      <w:lvlText w:val="o"/>
      <w:lvlJc w:val="left"/>
      <w:pPr>
        <w:ind w:left="1440" w:hanging="360"/>
      </w:pPr>
      <w:rPr>
        <w:rFonts w:hint="default" w:ascii="Courier New" w:hAnsi="Courier New"/>
      </w:rPr>
    </w:lvl>
    <w:lvl w:ilvl="2" w:tplc="0AC81948">
      <w:start w:val="1"/>
      <w:numFmt w:val="bullet"/>
      <w:lvlText w:val=""/>
      <w:lvlJc w:val="left"/>
      <w:pPr>
        <w:ind w:left="2160" w:hanging="360"/>
      </w:pPr>
      <w:rPr>
        <w:rFonts w:hint="default" w:ascii="Wingdings" w:hAnsi="Wingdings"/>
      </w:rPr>
    </w:lvl>
    <w:lvl w:ilvl="3" w:tplc="5C86E46E">
      <w:start w:val="1"/>
      <w:numFmt w:val="bullet"/>
      <w:lvlText w:val=""/>
      <w:lvlJc w:val="left"/>
      <w:pPr>
        <w:ind w:left="2880" w:hanging="360"/>
      </w:pPr>
      <w:rPr>
        <w:rFonts w:hint="default" w:ascii="Symbol" w:hAnsi="Symbol"/>
      </w:rPr>
    </w:lvl>
    <w:lvl w:ilvl="4" w:tplc="071297B4">
      <w:start w:val="1"/>
      <w:numFmt w:val="bullet"/>
      <w:lvlText w:val="o"/>
      <w:lvlJc w:val="left"/>
      <w:pPr>
        <w:ind w:left="3600" w:hanging="360"/>
      </w:pPr>
      <w:rPr>
        <w:rFonts w:hint="default" w:ascii="Courier New" w:hAnsi="Courier New"/>
      </w:rPr>
    </w:lvl>
    <w:lvl w:ilvl="5" w:tplc="49162E40">
      <w:start w:val="1"/>
      <w:numFmt w:val="bullet"/>
      <w:lvlText w:val=""/>
      <w:lvlJc w:val="left"/>
      <w:pPr>
        <w:ind w:left="4320" w:hanging="360"/>
      </w:pPr>
      <w:rPr>
        <w:rFonts w:hint="default" w:ascii="Wingdings" w:hAnsi="Wingdings"/>
      </w:rPr>
    </w:lvl>
    <w:lvl w:ilvl="6" w:tplc="915AA1B8">
      <w:start w:val="1"/>
      <w:numFmt w:val="bullet"/>
      <w:lvlText w:val=""/>
      <w:lvlJc w:val="left"/>
      <w:pPr>
        <w:ind w:left="5040" w:hanging="360"/>
      </w:pPr>
      <w:rPr>
        <w:rFonts w:hint="default" w:ascii="Symbol" w:hAnsi="Symbol"/>
      </w:rPr>
    </w:lvl>
    <w:lvl w:ilvl="7" w:tplc="944A562E">
      <w:start w:val="1"/>
      <w:numFmt w:val="bullet"/>
      <w:lvlText w:val="o"/>
      <w:lvlJc w:val="left"/>
      <w:pPr>
        <w:ind w:left="5760" w:hanging="360"/>
      </w:pPr>
      <w:rPr>
        <w:rFonts w:hint="default" w:ascii="Courier New" w:hAnsi="Courier New"/>
      </w:rPr>
    </w:lvl>
    <w:lvl w:ilvl="8" w:tplc="778461D6">
      <w:start w:val="1"/>
      <w:numFmt w:val="bullet"/>
      <w:lvlText w:val=""/>
      <w:lvlJc w:val="left"/>
      <w:pPr>
        <w:ind w:left="6480" w:hanging="360"/>
      </w:pPr>
      <w:rPr>
        <w:rFonts w:hint="default" w:ascii="Wingdings" w:hAnsi="Wingdings"/>
      </w:rPr>
    </w:lvl>
  </w:abstractNum>
  <w:abstractNum w:abstractNumId="7" w15:restartNumberingAfterBreak="0">
    <w:nsid w:val="421677C3"/>
    <w:multiLevelType w:val="hybridMultilevel"/>
    <w:tmpl w:val="5E0A05A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4B6B0833"/>
    <w:multiLevelType w:val="multilevel"/>
    <w:tmpl w:val="A5F4EE38"/>
    <w:styleLink w:val="HeadingsOtsikot"/>
    <w:lvl w:ilvl="0">
      <w:start w:val="1"/>
      <w:numFmt w:val="decimal"/>
      <w:pStyle w:val="Otsikko1"/>
      <w:lvlText w:val="%1"/>
      <w:lvlJc w:val="left"/>
      <w:pPr>
        <w:ind w:left="431" w:hanging="431"/>
      </w:pPr>
      <w:rPr>
        <w:rFonts w:hint="default"/>
      </w:rPr>
    </w:lvl>
    <w:lvl w:ilvl="1">
      <w:start w:val="1"/>
      <w:numFmt w:val="decimal"/>
      <w:pStyle w:val="Otsikko2"/>
      <w:lvlText w:val="%1.%2"/>
      <w:lvlJc w:val="left"/>
      <w:pPr>
        <w:ind w:left="578" w:hanging="578"/>
      </w:pPr>
      <w:rPr>
        <w:rFonts w:hint="default"/>
      </w:rPr>
    </w:lvl>
    <w:lvl w:ilvl="2">
      <w:start w:val="1"/>
      <w:numFmt w:val="decimal"/>
      <w:pStyle w:val="Otsikko3"/>
      <w:lvlText w:val="%1.%2.%3"/>
      <w:lvlJc w:val="left"/>
      <w:pPr>
        <w:ind w:left="720" w:hanging="72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9A193BC"/>
    <w:multiLevelType w:val="hybridMultilevel"/>
    <w:tmpl w:val="40E4E9C2"/>
    <w:lvl w:ilvl="0" w:tplc="4CD2668A">
      <w:start w:val="1"/>
      <w:numFmt w:val="bullet"/>
      <w:lvlText w:val="-"/>
      <w:lvlJc w:val="left"/>
      <w:pPr>
        <w:ind w:left="720" w:hanging="360"/>
      </w:pPr>
      <w:rPr>
        <w:rFonts w:hint="default" w:ascii="&quot;Times New Roman&quot;,serif" w:hAnsi="&quot;Times New Roman&quot;,serif"/>
      </w:rPr>
    </w:lvl>
    <w:lvl w:ilvl="1" w:tplc="483A68B8">
      <w:start w:val="1"/>
      <w:numFmt w:val="bullet"/>
      <w:lvlText w:val="o"/>
      <w:lvlJc w:val="left"/>
      <w:pPr>
        <w:ind w:left="1440" w:hanging="360"/>
      </w:pPr>
      <w:rPr>
        <w:rFonts w:hint="default" w:ascii="Courier New" w:hAnsi="Courier New"/>
      </w:rPr>
    </w:lvl>
    <w:lvl w:ilvl="2" w:tplc="B2ECB026">
      <w:start w:val="1"/>
      <w:numFmt w:val="bullet"/>
      <w:lvlText w:val=""/>
      <w:lvlJc w:val="left"/>
      <w:pPr>
        <w:ind w:left="2160" w:hanging="360"/>
      </w:pPr>
      <w:rPr>
        <w:rFonts w:hint="default" w:ascii="Wingdings" w:hAnsi="Wingdings"/>
      </w:rPr>
    </w:lvl>
    <w:lvl w:ilvl="3" w:tplc="3C9C7C64">
      <w:start w:val="1"/>
      <w:numFmt w:val="bullet"/>
      <w:lvlText w:val=""/>
      <w:lvlJc w:val="left"/>
      <w:pPr>
        <w:ind w:left="2880" w:hanging="360"/>
      </w:pPr>
      <w:rPr>
        <w:rFonts w:hint="default" w:ascii="Symbol" w:hAnsi="Symbol"/>
      </w:rPr>
    </w:lvl>
    <w:lvl w:ilvl="4" w:tplc="A49A3FEA">
      <w:start w:val="1"/>
      <w:numFmt w:val="bullet"/>
      <w:lvlText w:val="o"/>
      <w:lvlJc w:val="left"/>
      <w:pPr>
        <w:ind w:left="3600" w:hanging="360"/>
      </w:pPr>
      <w:rPr>
        <w:rFonts w:hint="default" w:ascii="Courier New" w:hAnsi="Courier New"/>
      </w:rPr>
    </w:lvl>
    <w:lvl w:ilvl="5" w:tplc="747C20BC">
      <w:start w:val="1"/>
      <w:numFmt w:val="bullet"/>
      <w:lvlText w:val=""/>
      <w:lvlJc w:val="left"/>
      <w:pPr>
        <w:ind w:left="4320" w:hanging="360"/>
      </w:pPr>
      <w:rPr>
        <w:rFonts w:hint="default" w:ascii="Wingdings" w:hAnsi="Wingdings"/>
      </w:rPr>
    </w:lvl>
    <w:lvl w:ilvl="6" w:tplc="473425F6">
      <w:start w:val="1"/>
      <w:numFmt w:val="bullet"/>
      <w:lvlText w:val=""/>
      <w:lvlJc w:val="left"/>
      <w:pPr>
        <w:ind w:left="5040" w:hanging="360"/>
      </w:pPr>
      <w:rPr>
        <w:rFonts w:hint="default" w:ascii="Symbol" w:hAnsi="Symbol"/>
      </w:rPr>
    </w:lvl>
    <w:lvl w:ilvl="7" w:tplc="A118A490">
      <w:start w:val="1"/>
      <w:numFmt w:val="bullet"/>
      <w:lvlText w:val="o"/>
      <w:lvlJc w:val="left"/>
      <w:pPr>
        <w:ind w:left="5760" w:hanging="360"/>
      </w:pPr>
      <w:rPr>
        <w:rFonts w:hint="default" w:ascii="Courier New" w:hAnsi="Courier New"/>
      </w:rPr>
    </w:lvl>
    <w:lvl w:ilvl="8" w:tplc="A6E2A762">
      <w:start w:val="1"/>
      <w:numFmt w:val="bullet"/>
      <w:lvlText w:val=""/>
      <w:lvlJc w:val="left"/>
      <w:pPr>
        <w:ind w:left="6480" w:hanging="360"/>
      </w:pPr>
      <w:rPr>
        <w:rFonts w:hint="default" w:ascii="Wingdings" w:hAnsi="Wingdings"/>
      </w:rPr>
    </w:lvl>
  </w:abstractNum>
  <w:abstractNum w:abstractNumId="10" w15:restartNumberingAfterBreak="0">
    <w:nsid w:val="5ED0D528"/>
    <w:multiLevelType w:val="hybridMultilevel"/>
    <w:tmpl w:val="A2DEAA9C"/>
    <w:lvl w:ilvl="0" w:tplc="C700EFEC">
      <w:start w:val="1"/>
      <w:numFmt w:val="bullet"/>
      <w:lvlText w:val="-"/>
      <w:lvlJc w:val="left"/>
      <w:pPr>
        <w:ind w:left="720" w:hanging="360"/>
      </w:pPr>
      <w:rPr>
        <w:rFonts w:hint="default" w:ascii="&quot;Times New Roman&quot;,serif" w:hAnsi="&quot;Times New Roman&quot;,serif"/>
      </w:rPr>
    </w:lvl>
    <w:lvl w:ilvl="1" w:tplc="E77AC76C">
      <w:start w:val="1"/>
      <w:numFmt w:val="bullet"/>
      <w:lvlText w:val="o"/>
      <w:lvlJc w:val="left"/>
      <w:pPr>
        <w:ind w:left="1440" w:hanging="360"/>
      </w:pPr>
      <w:rPr>
        <w:rFonts w:hint="default" w:ascii="Courier New" w:hAnsi="Courier New"/>
      </w:rPr>
    </w:lvl>
    <w:lvl w:ilvl="2" w:tplc="2DB62AEA">
      <w:start w:val="1"/>
      <w:numFmt w:val="bullet"/>
      <w:lvlText w:val=""/>
      <w:lvlJc w:val="left"/>
      <w:pPr>
        <w:ind w:left="2160" w:hanging="360"/>
      </w:pPr>
      <w:rPr>
        <w:rFonts w:hint="default" w:ascii="Wingdings" w:hAnsi="Wingdings"/>
      </w:rPr>
    </w:lvl>
    <w:lvl w:ilvl="3" w:tplc="CF1612C4">
      <w:start w:val="1"/>
      <w:numFmt w:val="bullet"/>
      <w:lvlText w:val=""/>
      <w:lvlJc w:val="left"/>
      <w:pPr>
        <w:ind w:left="2880" w:hanging="360"/>
      </w:pPr>
      <w:rPr>
        <w:rFonts w:hint="default" w:ascii="Symbol" w:hAnsi="Symbol"/>
      </w:rPr>
    </w:lvl>
    <w:lvl w:ilvl="4" w:tplc="46DCBBCA">
      <w:start w:val="1"/>
      <w:numFmt w:val="bullet"/>
      <w:lvlText w:val="o"/>
      <w:lvlJc w:val="left"/>
      <w:pPr>
        <w:ind w:left="3600" w:hanging="360"/>
      </w:pPr>
      <w:rPr>
        <w:rFonts w:hint="default" w:ascii="Courier New" w:hAnsi="Courier New"/>
      </w:rPr>
    </w:lvl>
    <w:lvl w:ilvl="5" w:tplc="EBAA5694">
      <w:start w:val="1"/>
      <w:numFmt w:val="bullet"/>
      <w:lvlText w:val=""/>
      <w:lvlJc w:val="left"/>
      <w:pPr>
        <w:ind w:left="4320" w:hanging="360"/>
      </w:pPr>
      <w:rPr>
        <w:rFonts w:hint="default" w:ascii="Wingdings" w:hAnsi="Wingdings"/>
      </w:rPr>
    </w:lvl>
    <w:lvl w:ilvl="6" w:tplc="E834AA4E">
      <w:start w:val="1"/>
      <w:numFmt w:val="bullet"/>
      <w:lvlText w:val=""/>
      <w:lvlJc w:val="left"/>
      <w:pPr>
        <w:ind w:left="5040" w:hanging="360"/>
      </w:pPr>
      <w:rPr>
        <w:rFonts w:hint="default" w:ascii="Symbol" w:hAnsi="Symbol"/>
      </w:rPr>
    </w:lvl>
    <w:lvl w:ilvl="7" w:tplc="0B3C8102">
      <w:start w:val="1"/>
      <w:numFmt w:val="bullet"/>
      <w:lvlText w:val="o"/>
      <w:lvlJc w:val="left"/>
      <w:pPr>
        <w:ind w:left="5760" w:hanging="360"/>
      </w:pPr>
      <w:rPr>
        <w:rFonts w:hint="default" w:ascii="Courier New" w:hAnsi="Courier New"/>
      </w:rPr>
    </w:lvl>
    <w:lvl w:ilvl="8" w:tplc="CCACA1C2">
      <w:start w:val="1"/>
      <w:numFmt w:val="bullet"/>
      <w:lvlText w:val=""/>
      <w:lvlJc w:val="left"/>
      <w:pPr>
        <w:ind w:left="6480" w:hanging="360"/>
      </w:pPr>
      <w:rPr>
        <w:rFonts w:hint="default" w:ascii="Wingdings" w:hAnsi="Wingdings"/>
      </w:rPr>
    </w:lvl>
  </w:abstractNum>
  <w:num w:numId="1" w16cid:durableId="374356497">
    <w:abstractNumId w:val="8"/>
  </w:num>
  <w:num w:numId="2" w16cid:durableId="1027872957">
    <w:abstractNumId w:val="7"/>
  </w:num>
  <w:num w:numId="3" w16cid:durableId="1343896340">
    <w:abstractNumId w:val="2"/>
  </w:num>
  <w:num w:numId="4" w16cid:durableId="223101476">
    <w:abstractNumId w:val="3"/>
  </w:num>
  <w:num w:numId="5" w16cid:durableId="610477345">
    <w:abstractNumId w:val="4"/>
  </w:num>
  <w:num w:numId="6" w16cid:durableId="2040937152">
    <w:abstractNumId w:val="0"/>
  </w:num>
  <w:num w:numId="7" w16cid:durableId="1255549379">
    <w:abstractNumId w:val="5"/>
  </w:num>
  <w:num w:numId="8" w16cid:durableId="1731617041">
    <w:abstractNumId w:val="1"/>
  </w:num>
  <w:num w:numId="9" w16cid:durableId="83065833">
    <w:abstractNumId w:val="9"/>
  </w:num>
  <w:num w:numId="10" w16cid:durableId="1983734150">
    <w:abstractNumId w:val="6"/>
  </w:num>
  <w:num w:numId="11" w16cid:durableId="7639618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304"/>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039D957"/>
    <w:rsid w:val="00006547"/>
    <w:rsid w:val="000129F1"/>
    <w:rsid w:val="0001679E"/>
    <w:rsid w:val="00017AA2"/>
    <w:rsid w:val="000203DE"/>
    <w:rsid w:val="00020A13"/>
    <w:rsid w:val="00024099"/>
    <w:rsid w:val="00024EB1"/>
    <w:rsid w:val="000317CC"/>
    <w:rsid w:val="00031E59"/>
    <w:rsid w:val="00035F9D"/>
    <w:rsid w:val="000479B3"/>
    <w:rsid w:val="000514BE"/>
    <w:rsid w:val="000519CF"/>
    <w:rsid w:val="00055B2D"/>
    <w:rsid w:val="00055E66"/>
    <w:rsid w:val="0005683A"/>
    <w:rsid w:val="00061C21"/>
    <w:rsid w:val="0007561B"/>
    <w:rsid w:val="00095551"/>
    <w:rsid w:val="00095FC8"/>
    <w:rsid w:val="000A4D9D"/>
    <w:rsid w:val="000A57D4"/>
    <w:rsid w:val="000A5BC7"/>
    <w:rsid w:val="000A6D71"/>
    <w:rsid w:val="000A7B04"/>
    <w:rsid w:val="000B1844"/>
    <w:rsid w:val="000B2CDB"/>
    <w:rsid w:val="000B3D40"/>
    <w:rsid w:val="000B5BA6"/>
    <w:rsid w:val="000C54C6"/>
    <w:rsid w:val="000C6820"/>
    <w:rsid w:val="000D49E0"/>
    <w:rsid w:val="000F119F"/>
    <w:rsid w:val="0011420F"/>
    <w:rsid w:val="001167A8"/>
    <w:rsid w:val="00117567"/>
    <w:rsid w:val="00117971"/>
    <w:rsid w:val="00120842"/>
    <w:rsid w:val="001267DE"/>
    <w:rsid w:val="00132EA3"/>
    <w:rsid w:val="0013396F"/>
    <w:rsid w:val="0014560C"/>
    <w:rsid w:val="00157C6D"/>
    <w:rsid w:val="00161BA7"/>
    <w:rsid w:val="00162186"/>
    <w:rsid w:val="00163130"/>
    <w:rsid w:val="00167331"/>
    <w:rsid w:val="001710B7"/>
    <w:rsid w:val="00192930"/>
    <w:rsid w:val="001946A5"/>
    <w:rsid w:val="001B2779"/>
    <w:rsid w:val="001D09B1"/>
    <w:rsid w:val="001D0E90"/>
    <w:rsid w:val="001D1702"/>
    <w:rsid w:val="001D5CC3"/>
    <w:rsid w:val="001D5F3C"/>
    <w:rsid w:val="001E09C6"/>
    <w:rsid w:val="001E32CF"/>
    <w:rsid w:val="001F7381"/>
    <w:rsid w:val="001F7D35"/>
    <w:rsid w:val="00201B54"/>
    <w:rsid w:val="00207635"/>
    <w:rsid w:val="002123D2"/>
    <w:rsid w:val="00223D31"/>
    <w:rsid w:val="002301AF"/>
    <w:rsid w:val="00230FB9"/>
    <w:rsid w:val="00233D87"/>
    <w:rsid w:val="00241AA2"/>
    <w:rsid w:val="00242BD1"/>
    <w:rsid w:val="002557FB"/>
    <w:rsid w:val="002655CE"/>
    <w:rsid w:val="002711A5"/>
    <w:rsid w:val="00271FF0"/>
    <w:rsid w:val="00276815"/>
    <w:rsid w:val="00276C60"/>
    <w:rsid w:val="00277C47"/>
    <w:rsid w:val="0028045D"/>
    <w:rsid w:val="00284084"/>
    <w:rsid w:val="00286F07"/>
    <w:rsid w:val="00286F69"/>
    <w:rsid w:val="002924E9"/>
    <w:rsid w:val="00297F09"/>
    <w:rsid w:val="002A554E"/>
    <w:rsid w:val="002A5EAC"/>
    <w:rsid w:val="002A5F04"/>
    <w:rsid w:val="002B3D1E"/>
    <w:rsid w:val="002B5FFA"/>
    <w:rsid w:val="002D0213"/>
    <w:rsid w:val="002D10FF"/>
    <w:rsid w:val="002D1606"/>
    <w:rsid w:val="002D25AF"/>
    <w:rsid w:val="002D2B94"/>
    <w:rsid w:val="002D565D"/>
    <w:rsid w:val="002F485D"/>
    <w:rsid w:val="003044B0"/>
    <w:rsid w:val="0030458E"/>
    <w:rsid w:val="00305E5F"/>
    <w:rsid w:val="00307281"/>
    <w:rsid w:val="0031111A"/>
    <w:rsid w:val="00313D34"/>
    <w:rsid w:val="00314B34"/>
    <w:rsid w:val="00317B43"/>
    <w:rsid w:val="00317E8E"/>
    <w:rsid w:val="0033237E"/>
    <w:rsid w:val="00333912"/>
    <w:rsid w:val="003347B7"/>
    <w:rsid w:val="00342D5B"/>
    <w:rsid w:val="00350134"/>
    <w:rsid w:val="0035200A"/>
    <w:rsid w:val="00354A81"/>
    <w:rsid w:val="00356230"/>
    <w:rsid w:val="00360926"/>
    <w:rsid w:val="00360C7B"/>
    <w:rsid w:val="00361360"/>
    <w:rsid w:val="00362C76"/>
    <w:rsid w:val="00364A53"/>
    <w:rsid w:val="00375F63"/>
    <w:rsid w:val="00384A6E"/>
    <w:rsid w:val="0038500A"/>
    <w:rsid w:val="0038664F"/>
    <w:rsid w:val="003874CA"/>
    <w:rsid w:val="00390ECB"/>
    <w:rsid w:val="00393EF0"/>
    <w:rsid w:val="003A17DB"/>
    <w:rsid w:val="003A5641"/>
    <w:rsid w:val="003A7769"/>
    <w:rsid w:val="003B0CFD"/>
    <w:rsid w:val="003B19D7"/>
    <w:rsid w:val="003B409D"/>
    <w:rsid w:val="003C5FBA"/>
    <w:rsid w:val="003C6DE7"/>
    <w:rsid w:val="003D5836"/>
    <w:rsid w:val="003D7C79"/>
    <w:rsid w:val="003E5A84"/>
    <w:rsid w:val="003E6101"/>
    <w:rsid w:val="003F4561"/>
    <w:rsid w:val="003FD8FD"/>
    <w:rsid w:val="00401259"/>
    <w:rsid w:val="004040BD"/>
    <w:rsid w:val="004111FA"/>
    <w:rsid w:val="00415A15"/>
    <w:rsid w:val="00427CCE"/>
    <w:rsid w:val="00437286"/>
    <w:rsid w:val="0044021F"/>
    <w:rsid w:val="0044307B"/>
    <w:rsid w:val="004435C2"/>
    <w:rsid w:val="00465B4C"/>
    <w:rsid w:val="0046666B"/>
    <w:rsid w:val="004719E5"/>
    <w:rsid w:val="00485677"/>
    <w:rsid w:val="00485A50"/>
    <w:rsid w:val="0049DF52"/>
    <w:rsid w:val="004B0466"/>
    <w:rsid w:val="004B2147"/>
    <w:rsid w:val="004B3B68"/>
    <w:rsid w:val="004B7F23"/>
    <w:rsid w:val="004C00F5"/>
    <w:rsid w:val="004C16E3"/>
    <w:rsid w:val="004C239C"/>
    <w:rsid w:val="004D341B"/>
    <w:rsid w:val="004E7C1A"/>
    <w:rsid w:val="004F49ED"/>
    <w:rsid w:val="004F50A2"/>
    <w:rsid w:val="00503219"/>
    <w:rsid w:val="005120D8"/>
    <w:rsid w:val="00515879"/>
    <w:rsid w:val="00523B36"/>
    <w:rsid w:val="00527136"/>
    <w:rsid w:val="005304A3"/>
    <w:rsid w:val="00532F1C"/>
    <w:rsid w:val="00536DBA"/>
    <w:rsid w:val="00537E5E"/>
    <w:rsid w:val="0055289D"/>
    <w:rsid w:val="00562441"/>
    <w:rsid w:val="005630EE"/>
    <w:rsid w:val="0056766C"/>
    <w:rsid w:val="00571512"/>
    <w:rsid w:val="00572C52"/>
    <w:rsid w:val="0057485F"/>
    <w:rsid w:val="00581430"/>
    <w:rsid w:val="005A2A25"/>
    <w:rsid w:val="005A5F83"/>
    <w:rsid w:val="005B5F26"/>
    <w:rsid w:val="005B6208"/>
    <w:rsid w:val="005C4AA8"/>
    <w:rsid w:val="005C70F7"/>
    <w:rsid w:val="005E2A83"/>
    <w:rsid w:val="005E551D"/>
    <w:rsid w:val="005F2C8E"/>
    <w:rsid w:val="005F3D28"/>
    <w:rsid w:val="005F43DE"/>
    <w:rsid w:val="005F6612"/>
    <w:rsid w:val="006018F4"/>
    <w:rsid w:val="0060334B"/>
    <w:rsid w:val="0061356E"/>
    <w:rsid w:val="00632DA0"/>
    <w:rsid w:val="0063581F"/>
    <w:rsid w:val="00641AB3"/>
    <w:rsid w:val="00646342"/>
    <w:rsid w:val="00651FC7"/>
    <w:rsid w:val="00653A55"/>
    <w:rsid w:val="00662AD4"/>
    <w:rsid w:val="0067489C"/>
    <w:rsid w:val="00681BBC"/>
    <w:rsid w:val="00692CB5"/>
    <w:rsid w:val="00694141"/>
    <w:rsid w:val="0069519A"/>
    <w:rsid w:val="00695EFE"/>
    <w:rsid w:val="006A2074"/>
    <w:rsid w:val="006B120C"/>
    <w:rsid w:val="006B447D"/>
    <w:rsid w:val="006C231C"/>
    <w:rsid w:val="006D212E"/>
    <w:rsid w:val="006D2DA2"/>
    <w:rsid w:val="006D40DF"/>
    <w:rsid w:val="006D5B81"/>
    <w:rsid w:val="006D66A6"/>
    <w:rsid w:val="006E0CEF"/>
    <w:rsid w:val="006F2273"/>
    <w:rsid w:val="007020EB"/>
    <w:rsid w:val="00710118"/>
    <w:rsid w:val="0071155C"/>
    <w:rsid w:val="0071197B"/>
    <w:rsid w:val="00713220"/>
    <w:rsid w:val="00720C87"/>
    <w:rsid w:val="00744C08"/>
    <w:rsid w:val="007504DC"/>
    <w:rsid w:val="00750F24"/>
    <w:rsid w:val="00751A1A"/>
    <w:rsid w:val="00752B27"/>
    <w:rsid w:val="007547BE"/>
    <w:rsid w:val="00754E78"/>
    <w:rsid w:val="007619C5"/>
    <w:rsid w:val="00762210"/>
    <w:rsid w:val="00770E05"/>
    <w:rsid w:val="00772828"/>
    <w:rsid w:val="00773170"/>
    <w:rsid w:val="00780851"/>
    <w:rsid w:val="007867E7"/>
    <w:rsid w:val="00793394"/>
    <w:rsid w:val="00795B86"/>
    <w:rsid w:val="00795F53"/>
    <w:rsid w:val="007A0172"/>
    <w:rsid w:val="007A2682"/>
    <w:rsid w:val="007A71E2"/>
    <w:rsid w:val="007C0381"/>
    <w:rsid w:val="007D31C2"/>
    <w:rsid w:val="007E13C4"/>
    <w:rsid w:val="007E2A5E"/>
    <w:rsid w:val="007F0BFA"/>
    <w:rsid w:val="007F53CF"/>
    <w:rsid w:val="00811370"/>
    <w:rsid w:val="00814E00"/>
    <w:rsid w:val="00822C8A"/>
    <w:rsid w:val="008419F7"/>
    <w:rsid w:val="00843904"/>
    <w:rsid w:val="00847BE8"/>
    <w:rsid w:val="008505C3"/>
    <w:rsid w:val="008542E6"/>
    <w:rsid w:val="00857289"/>
    <w:rsid w:val="00864648"/>
    <w:rsid w:val="008662FD"/>
    <w:rsid w:val="00866812"/>
    <w:rsid w:val="00871C6C"/>
    <w:rsid w:val="00891CBC"/>
    <w:rsid w:val="008A51A5"/>
    <w:rsid w:val="008A6E32"/>
    <w:rsid w:val="008B2158"/>
    <w:rsid w:val="008B2A99"/>
    <w:rsid w:val="008B7843"/>
    <w:rsid w:val="008C2721"/>
    <w:rsid w:val="008C461A"/>
    <w:rsid w:val="008C5CBC"/>
    <w:rsid w:val="008D4548"/>
    <w:rsid w:val="008D7322"/>
    <w:rsid w:val="008D758C"/>
    <w:rsid w:val="008E7888"/>
    <w:rsid w:val="008F41AE"/>
    <w:rsid w:val="008F738C"/>
    <w:rsid w:val="00907A4C"/>
    <w:rsid w:val="00910921"/>
    <w:rsid w:val="00913593"/>
    <w:rsid w:val="00913F53"/>
    <w:rsid w:val="009142A1"/>
    <w:rsid w:val="00920805"/>
    <w:rsid w:val="00924159"/>
    <w:rsid w:val="00925472"/>
    <w:rsid w:val="00925830"/>
    <w:rsid w:val="00931758"/>
    <w:rsid w:val="00935E42"/>
    <w:rsid w:val="0094125D"/>
    <w:rsid w:val="0094349D"/>
    <w:rsid w:val="009554F9"/>
    <w:rsid w:val="00956E89"/>
    <w:rsid w:val="0096340D"/>
    <w:rsid w:val="009762AD"/>
    <w:rsid w:val="00977B54"/>
    <w:rsid w:val="00980526"/>
    <w:rsid w:val="009921C7"/>
    <w:rsid w:val="00995180"/>
    <w:rsid w:val="009974CD"/>
    <w:rsid w:val="009A3955"/>
    <w:rsid w:val="009A4BDD"/>
    <w:rsid w:val="009B2973"/>
    <w:rsid w:val="009B36DD"/>
    <w:rsid w:val="009B66E9"/>
    <w:rsid w:val="009C128F"/>
    <w:rsid w:val="009C2760"/>
    <w:rsid w:val="009D0C53"/>
    <w:rsid w:val="009D2AD2"/>
    <w:rsid w:val="009D2C76"/>
    <w:rsid w:val="009E228F"/>
    <w:rsid w:val="009F1356"/>
    <w:rsid w:val="009F2A1A"/>
    <w:rsid w:val="00A33F38"/>
    <w:rsid w:val="00A47BE1"/>
    <w:rsid w:val="00A61643"/>
    <w:rsid w:val="00A703D5"/>
    <w:rsid w:val="00A824F2"/>
    <w:rsid w:val="00A84671"/>
    <w:rsid w:val="00A84EEA"/>
    <w:rsid w:val="00AA747A"/>
    <w:rsid w:val="00AB3790"/>
    <w:rsid w:val="00AB3F52"/>
    <w:rsid w:val="00AC3800"/>
    <w:rsid w:val="00AD21F9"/>
    <w:rsid w:val="00AE19BE"/>
    <w:rsid w:val="00AE231F"/>
    <w:rsid w:val="00AF4F93"/>
    <w:rsid w:val="00AF564A"/>
    <w:rsid w:val="00B01245"/>
    <w:rsid w:val="00B10157"/>
    <w:rsid w:val="00B17654"/>
    <w:rsid w:val="00B20CF6"/>
    <w:rsid w:val="00B25591"/>
    <w:rsid w:val="00B2684F"/>
    <w:rsid w:val="00B30997"/>
    <w:rsid w:val="00B37630"/>
    <w:rsid w:val="00B3793D"/>
    <w:rsid w:val="00B40118"/>
    <w:rsid w:val="00B433D7"/>
    <w:rsid w:val="00B558F8"/>
    <w:rsid w:val="00B63831"/>
    <w:rsid w:val="00B72B6B"/>
    <w:rsid w:val="00B82354"/>
    <w:rsid w:val="00B91B81"/>
    <w:rsid w:val="00B92725"/>
    <w:rsid w:val="00B937CF"/>
    <w:rsid w:val="00B96F14"/>
    <w:rsid w:val="00BA153B"/>
    <w:rsid w:val="00BA7ADD"/>
    <w:rsid w:val="00BB5264"/>
    <w:rsid w:val="00BC076A"/>
    <w:rsid w:val="00BC2994"/>
    <w:rsid w:val="00BD4658"/>
    <w:rsid w:val="00BD4CD6"/>
    <w:rsid w:val="00BE0266"/>
    <w:rsid w:val="00C35DC9"/>
    <w:rsid w:val="00C40493"/>
    <w:rsid w:val="00C531CC"/>
    <w:rsid w:val="00C54EAF"/>
    <w:rsid w:val="00C5598D"/>
    <w:rsid w:val="00C63EA6"/>
    <w:rsid w:val="00C65E42"/>
    <w:rsid w:val="00C73E05"/>
    <w:rsid w:val="00C83D21"/>
    <w:rsid w:val="00C847D9"/>
    <w:rsid w:val="00C90455"/>
    <w:rsid w:val="00C91C7C"/>
    <w:rsid w:val="00C974D0"/>
    <w:rsid w:val="00CB737A"/>
    <w:rsid w:val="00CB789F"/>
    <w:rsid w:val="00CC163F"/>
    <w:rsid w:val="00CD2A0C"/>
    <w:rsid w:val="00CD4319"/>
    <w:rsid w:val="00CD49D9"/>
    <w:rsid w:val="00CD4A8A"/>
    <w:rsid w:val="00CE04B0"/>
    <w:rsid w:val="00CE4EE9"/>
    <w:rsid w:val="00CF7008"/>
    <w:rsid w:val="00D01B7C"/>
    <w:rsid w:val="00D01E68"/>
    <w:rsid w:val="00D04A4F"/>
    <w:rsid w:val="00D04FD9"/>
    <w:rsid w:val="00D12163"/>
    <w:rsid w:val="00D2346B"/>
    <w:rsid w:val="00D25A2B"/>
    <w:rsid w:val="00D2631B"/>
    <w:rsid w:val="00D3788B"/>
    <w:rsid w:val="00D46D6B"/>
    <w:rsid w:val="00D636F6"/>
    <w:rsid w:val="00D66043"/>
    <w:rsid w:val="00D73A68"/>
    <w:rsid w:val="00D75B92"/>
    <w:rsid w:val="00D82087"/>
    <w:rsid w:val="00D8535C"/>
    <w:rsid w:val="00D85A41"/>
    <w:rsid w:val="00D87272"/>
    <w:rsid w:val="00D90270"/>
    <w:rsid w:val="00D90C6E"/>
    <w:rsid w:val="00D949C6"/>
    <w:rsid w:val="00D95EF5"/>
    <w:rsid w:val="00DA63AA"/>
    <w:rsid w:val="00DA7EAE"/>
    <w:rsid w:val="00DB0499"/>
    <w:rsid w:val="00DB1CC0"/>
    <w:rsid w:val="00DB21AF"/>
    <w:rsid w:val="00DC3BC6"/>
    <w:rsid w:val="00DC6AA8"/>
    <w:rsid w:val="00DC728F"/>
    <w:rsid w:val="00DD35E4"/>
    <w:rsid w:val="00DD4C36"/>
    <w:rsid w:val="00DF2010"/>
    <w:rsid w:val="00E01DE9"/>
    <w:rsid w:val="00E022DF"/>
    <w:rsid w:val="00E024D4"/>
    <w:rsid w:val="00E04BBE"/>
    <w:rsid w:val="00E05AAC"/>
    <w:rsid w:val="00E167B6"/>
    <w:rsid w:val="00E20910"/>
    <w:rsid w:val="00E21615"/>
    <w:rsid w:val="00E32E7A"/>
    <w:rsid w:val="00E3714A"/>
    <w:rsid w:val="00E525EC"/>
    <w:rsid w:val="00E8096A"/>
    <w:rsid w:val="00E977CF"/>
    <w:rsid w:val="00EB1C74"/>
    <w:rsid w:val="00EB372C"/>
    <w:rsid w:val="00EB4C2B"/>
    <w:rsid w:val="00EC1F4C"/>
    <w:rsid w:val="00EC6F70"/>
    <w:rsid w:val="00EC79F6"/>
    <w:rsid w:val="00ED16DF"/>
    <w:rsid w:val="00ED26E8"/>
    <w:rsid w:val="00ED3317"/>
    <w:rsid w:val="00ED4E9C"/>
    <w:rsid w:val="00ED726C"/>
    <w:rsid w:val="00EE10C0"/>
    <w:rsid w:val="00EE1B39"/>
    <w:rsid w:val="00EF0E61"/>
    <w:rsid w:val="00EF48DB"/>
    <w:rsid w:val="00EF6942"/>
    <w:rsid w:val="00F00256"/>
    <w:rsid w:val="00F0322F"/>
    <w:rsid w:val="00F10DCB"/>
    <w:rsid w:val="00F12D6E"/>
    <w:rsid w:val="00F13BD8"/>
    <w:rsid w:val="00F14868"/>
    <w:rsid w:val="00F22B10"/>
    <w:rsid w:val="00F25A97"/>
    <w:rsid w:val="00F26D35"/>
    <w:rsid w:val="00F43639"/>
    <w:rsid w:val="00F55098"/>
    <w:rsid w:val="00F569B9"/>
    <w:rsid w:val="00F65BE0"/>
    <w:rsid w:val="00F669A1"/>
    <w:rsid w:val="00F67D16"/>
    <w:rsid w:val="00F72850"/>
    <w:rsid w:val="00F728AF"/>
    <w:rsid w:val="00F74712"/>
    <w:rsid w:val="00F76203"/>
    <w:rsid w:val="00F772FF"/>
    <w:rsid w:val="00F8493F"/>
    <w:rsid w:val="00F936D9"/>
    <w:rsid w:val="00FA03F5"/>
    <w:rsid w:val="00FA167A"/>
    <w:rsid w:val="00FA2A78"/>
    <w:rsid w:val="00FA7A1C"/>
    <w:rsid w:val="00FB2C50"/>
    <w:rsid w:val="00FB4B60"/>
    <w:rsid w:val="00FC2289"/>
    <w:rsid w:val="00FC466B"/>
    <w:rsid w:val="00FC5D51"/>
    <w:rsid w:val="00FC73E0"/>
    <w:rsid w:val="00FD5F6B"/>
    <w:rsid w:val="00FE3F61"/>
    <w:rsid w:val="00FF35C2"/>
    <w:rsid w:val="00FF3EDA"/>
    <w:rsid w:val="00FF4E34"/>
    <w:rsid w:val="00FF4EE7"/>
    <w:rsid w:val="015DDE63"/>
    <w:rsid w:val="01650EC1"/>
    <w:rsid w:val="01686006"/>
    <w:rsid w:val="01F5AF43"/>
    <w:rsid w:val="0220C1AE"/>
    <w:rsid w:val="027DEC46"/>
    <w:rsid w:val="0290EDE2"/>
    <w:rsid w:val="02AE566E"/>
    <w:rsid w:val="02E5D12C"/>
    <w:rsid w:val="02F029E8"/>
    <w:rsid w:val="030523BE"/>
    <w:rsid w:val="03785747"/>
    <w:rsid w:val="038B49FB"/>
    <w:rsid w:val="03D14493"/>
    <w:rsid w:val="03F3253D"/>
    <w:rsid w:val="040093F6"/>
    <w:rsid w:val="0404B084"/>
    <w:rsid w:val="0406EA53"/>
    <w:rsid w:val="044D8A70"/>
    <w:rsid w:val="0481DA7D"/>
    <w:rsid w:val="04919360"/>
    <w:rsid w:val="04B3AF45"/>
    <w:rsid w:val="04B3FE85"/>
    <w:rsid w:val="04B6F80C"/>
    <w:rsid w:val="051427A8"/>
    <w:rsid w:val="053E2BDA"/>
    <w:rsid w:val="05522D31"/>
    <w:rsid w:val="055774C2"/>
    <w:rsid w:val="055A20C4"/>
    <w:rsid w:val="05611874"/>
    <w:rsid w:val="056265E2"/>
    <w:rsid w:val="05734921"/>
    <w:rsid w:val="058FB11D"/>
    <w:rsid w:val="0597B5AB"/>
    <w:rsid w:val="05A5B788"/>
    <w:rsid w:val="05AE6084"/>
    <w:rsid w:val="05C5887A"/>
    <w:rsid w:val="05E18DE1"/>
    <w:rsid w:val="06112CC4"/>
    <w:rsid w:val="064526A6"/>
    <w:rsid w:val="0683DC8D"/>
    <w:rsid w:val="0688A520"/>
    <w:rsid w:val="06B18C63"/>
    <w:rsid w:val="06CB0607"/>
    <w:rsid w:val="06FE3643"/>
    <w:rsid w:val="07B7D66A"/>
    <w:rsid w:val="07C5C89D"/>
    <w:rsid w:val="08017426"/>
    <w:rsid w:val="0835C26B"/>
    <w:rsid w:val="083CFD1F"/>
    <w:rsid w:val="084C1AC5"/>
    <w:rsid w:val="088578CF"/>
    <w:rsid w:val="089ED702"/>
    <w:rsid w:val="08D24505"/>
    <w:rsid w:val="092B9E78"/>
    <w:rsid w:val="09D9C439"/>
    <w:rsid w:val="09EF8651"/>
    <w:rsid w:val="0A06BE8A"/>
    <w:rsid w:val="0A73A1A8"/>
    <w:rsid w:val="0B015F32"/>
    <w:rsid w:val="0B410962"/>
    <w:rsid w:val="0B5AE04A"/>
    <w:rsid w:val="0B66BEE9"/>
    <w:rsid w:val="0B765072"/>
    <w:rsid w:val="0B8B56B2"/>
    <w:rsid w:val="0B8CEF5C"/>
    <w:rsid w:val="0BA87AF7"/>
    <w:rsid w:val="0BC96248"/>
    <w:rsid w:val="0BE873C2"/>
    <w:rsid w:val="0C2CAD19"/>
    <w:rsid w:val="0C4141CC"/>
    <w:rsid w:val="0C459A0B"/>
    <w:rsid w:val="0C516CE3"/>
    <w:rsid w:val="0C94184B"/>
    <w:rsid w:val="0CE0F154"/>
    <w:rsid w:val="0CE38800"/>
    <w:rsid w:val="0D089749"/>
    <w:rsid w:val="0D34B109"/>
    <w:rsid w:val="0D55E301"/>
    <w:rsid w:val="0DDAC98B"/>
    <w:rsid w:val="0DE2C637"/>
    <w:rsid w:val="0E1C19A7"/>
    <w:rsid w:val="0E6962CD"/>
    <w:rsid w:val="0E6A1163"/>
    <w:rsid w:val="0E78271B"/>
    <w:rsid w:val="0E85A57C"/>
    <w:rsid w:val="0E8707DC"/>
    <w:rsid w:val="0EF1B362"/>
    <w:rsid w:val="0F3C4A84"/>
    <w:rsid w:val="0FA27EB8"/>
    <w:rsid w:val="0FEAC568"/>
    <w:rsid w:val="101B745F"/>
    <w:rsid w:val="1029A657"/>
    <w:rsid w:val="1053D4DC"/>
    <w:rsid w:val="1094B713"/>
    <w:rsid w:val="10AF28EF"/>
    <w:rsid w:val="10D5AA16"/>
    <w:rsid w:val="10EA741F"/>
    <w:rsid w:val="112A848F"/>
    <w:rsid w:val="1138A14D"/>
    <w:rsid w:val="11894658"/>
    <w:rsid w:val="11DA28A7"/>
    <w:rsid w:val="1203C103"/>
    <w:rsid w:val="1237DF0A"/>
    <w:rsid w:val="1245486F"/>
    <w:rsid w:val="125073A4"/>
    <w:rsid w:val="126C5C90"/>
    <w:rsid w:val="12EF9670"/>
    <w:rsid w:val="131AA316"/>
    <w:rsid w:val="133B8E87"/>
    <w:rsid w:val="1363A616"/>
    <w:rsid w:val="137D386F"/>
    <w:rsid w:val="138A4CB8"/>
    <w:rsid w:val="138C62FA"/>
    <w:rsid w:val="138CC994"/>
    <w:rsid w:val="13AF3929"/>
    <w:rsid w:val="13CE95D7"/>
    <w:rsid w:val="13D100F7"/>
    <w:rsid w:val="14152774"/>
    <w:rsid w:val="14448C7B"/>
    <w:rsid w:val="145FAEA3"/>
    <w:rsid w:val="147A6E8C"/>
    <w:rsid w:val="147CA98E"/>
    <w:rsid w:val="149E2565"/>
    <w:rsid w:val="153238F8"/>
    <w:rsid w:val="155FFFCA"/>
    <w:rsid w:val="156784BF"/>
    <w:rsid w:val="15A3FD52"/>
    <w:rsid w:val="15C836AE"/>
    <w:rsid w:val="15C8B8F7"/>
    <w:rsid w:val="1623F592"/>
    <w:rsid w:val="16DDD8FE"/>
    <w:rsid w:val="16ECF61F"/>
    <w:rsid w:val="16FF94F3"/>
    <w:rsid w:val="17051C0D"/>
    <w:rsid w:val="173E9378"/>
    <w:rsid w:val="175807B6"/>
    <w:rsid w:val="17821273"/>
    <w:rsid w:val="17BFC5F3"/>
    <w:rsid w:val="17C3260C"/>
    <w:rsid w:val="18059EA4"/>
    <w:rsid w:val="1808B7F6"/>
    <w:rsid w:val="1848E1E5"/>
    <w:rsid w:val="184B586C"/>
    <w:rsid w:val="18927303"/>
    <w:rsid w:val="189577BD"/>
    <w:rsid w:val="18DB9E14"/>
    <w:rsid w:val="191E1593"/>
    <w:rsid w:val="198F5F8C"/>
    <w:rsid w:val="19981C2E"/>
    <w:rsid w:val="19E5EC3E"/>
    <w:rsid w:val="19EF5FC0"/>
    <w:rsid w:val="1A109855"/>
    <w:rsid w:val="1A578225"/>
    <w:rsid w:val="1A5C3A42"/>
    <w:rsid w:val="1A776E75"/>
    <w:rsid w:val="1ACA4491"/>
    <w:rsid w:val="1B115AA2"/>
    <w:rsid w:val="1B415159"/>
    <w:rsid w:val="1B4BA2C5"/>
    <w:rsid w:val="1B729007"/>
    <w:rsid w:val="1B7C8698"/>
    <w:rsid w:val="1BA177E1"/>
    <w:rsid w:val="1BB226B5"/>
    <w:rsid w:val="1BFA1679"/>
    <w:rsid w:val="1BFDFDD0"/>
    <w:rsid w:val="1C0FE03E"/>
    <w:rsid w:val="1C17850D"/>
    <w:rsid w:val="1C734A04"/>
    <w:rsid w:val="1CC7004E"/>
    <w:rsid w:val="1CFDC135"/>
    <w:rsid w:val="1D0E6068"/>
    <w:rsid w:val="1D5E2F30"/>
    <w:rsid w:val="1D7AAED8"/>
    <w:rsid w:val="1E2FE998"/>
    <w:rsid w:val="1E834387"/>
    <w:rsid w:val="1E91676A"/>
    <w:rsid w:val="1ED83469"/>
    <w:rsid w:val="1EE1214A"/>
    <w:rsid w:val="1EE40978"/>
    <w:rsid w:val="1EE63487"/>
    <w:rsid w:val="1F239C0B"/>
    <w:rsid w:val="1F289A5F"/>
    <w:rsid w:val="1F2BE141"/>
    <w:rsid w:val="1F36295C"/>
    <w:rsid w:val="1F36B1BA"/>
    <w:rsid w:val="1F6E49CD"/>
    <w:rsid w:val="1FAE2447"/>
    <w:rsid w:val="1FBBEC31"/>
    <w:rsid w:val="20322B48"/>
    <w:rsid w:val="205E6B14"/>
    <w:rsid w:val="20754410"/>
    <w:rsid w:val="20941F6A"/>
    <w:rsid w:val="20A740B0"/>
    <w:rsid w:val="20D9A72F"/>
    <w:rsid w:val="210B1252"/>
    <w:rsid w:val="2127DAD5"/>
    <w:rsid w:val="214F8635"/>
    <w:rsid w:val="21618EEC"/>
    <w:rsid w:val="216D6BAA"/>
    <w:rsid w:val="218D59D8"/>
    <w:rsid w:val="21CD8AC5"/>
    <w:rsid w:val="21EE7495"/>
    <w:rsid w:val="2239FFAF"/>
    <w:rsid w:val="2250F84C"/>
    <w:rsid w:val="22961E67"/>
    <w:rsid w:val="229F049F"/>
    <w:rsid w:val="22F06808"/>
    <w:rsid w:val="231A619E"/>
    <w:rsid w:val="233E5B39"/>
    <w:rsid w:val="2388C6E6"/>
    <w:rsid w:val="23A16505"/>
    <w:rsid w:val="23AC8C61"/>
    <w:rsid w:val="247D83C0"/>
    <w:rsid w:val="24CE80EB"/>
    <w:rsid w:val="25881E72"/>
    <w:rsid w:val="25CD58D8"/>
    <w:rsid w:val="25EC3504"/>
    <w:rsid w:val="2610A994"/>
    <w:rsid w:val="261AAB12"/>
    <w:rsid w:val="261C6942"/>
    <w:rsid w:val="266102EE"/>
    <w:rsid w:val="26E26975"/>
    <w:rsid w:val="26E767DB"/>
    <w:rsid w:val="270386B4"/>
    <w:rsid w:val="271C11F0"/>
    <w:rsid w:val="27AF063D"/>
    <w:rsid w:val="27FCD34F"/>
    <w:rsid w:val="2824ED1A"/>
    <w:rsid w:val="28429539"/>
    <w:rsid w:val="28A701FE"/>
    <w:rsid w:val="28B3C5F3"/>
    <w:rsid w:val="29022CE8"/>
    <w:rsid w:val="290CE3AD"/>
    <w:rsid w:val="29292D1F"/>
    <w:rsid w:val="298F1F28"/>
    <w:rsid w:val="29E83259"/>
    <w:rsid w:val="2A128B37"/>
    <w:rsid w:val="2A80E7DA"/>
    <w:rsid w:val="2AB341A3"/>
    <w:rsid w:val="2AF9BCB2"/>
    <w:rsid w:val="2B1A0EA9"/>
    <w:rsid w:val="2BBC4401"/>
    <w:rsid w:val="2BEE96C9"/>
    <w:rsid w:val="2C08B0B4"/>
    <w:rsid w:val="2C6131AC"/>
    <w:rsid w:val="2CE5F2A9"/>
    <w:rsid w:val="2D03FD36"/>
    <w:rsid w:val="2D2C71B8"/>
    <w:rsid w:val="2D38955E"/>
    <w:rsid w:val="2D873716"/>
    <w:rsid w:val="2D894F5A"/>
    <w:rsid w:val="2DA89697"/>
    <w:rsid w:val="2DC82CB1"/>
    <w:rsid w:val="2DDAD0D0"/>
    <w:rsid w:val="2DE3E173"/>
    <w:rsid w:val="2E05B7FB"/>
    <w:rsid w:val="2E4C876E"/>
    <w:rsid w:val="2E640855"/>
    <w:rsid w:val="2E9E2944"/>
    <w:rsid w:val="2EA770B7"/>
    <w:rsid w:val="2EC84219"/>
    <w:rsid w:val="2F713035"/>
    <w:rsid w:val="2FC9D99E"/>
    <w:rsid w:val="2FFF6336"/>
    <w:rsid w:val="301972CB"/>
    <w:rsid w:val="307B6D3C"/>
    <w:rsid w:val="30A82AB3"/>
    <w:rsid w:val="30A89D8F"/>
    <w:rsid w:val="310FF01D"/>
    <w:rsid w:val="3136D723"/>
    <w:rsid w:val="3142447A"/>
    <w:rsid w:val="31507D94"/>
    <w:rsid w:val="316CB76E"/>
    <w:rsid w:val="3181A482"/>
    <w:rsid w:val="31846FF8"/>
    <w:rsid w:val="31B17CBA"/>
    <w:rsid w:val="31E172FC"/>
    <w:rsid w:val="3267267B"/>
    <w:rsid w:val="329D9D84"/>
    <w:rsid w:val="32D718EB"/>
    <w:rsid w:val="32F40A75"/>
    <w:rsid w:val="3394F5B2"/>
    <w:rsid w:val="33C6121E"/>
    <w:rsid w:val="33C864E7"/>
    <w:rsid w:val="340A2EE4"/>
    <w:rsid w:val="34325146"/>
    <w:rsid w:val="3463DDC9"/>
    <w:rsid w:val="348344DC"/>
    <w:rsid w:val="3488083F"/>
    <w:rsid w:val="349DF033"/>
    <w:rsid w:val="34B3D5E1"/>
    <w:rsid w:val="34D9D6D1"/>
    <w:rsid w:val="350E071B"/>
    <w:rsid w:val="352CCD42"/>
    <w:rsid w:val="353138A1"/>
    <w:rsid w:val="3556D895"/>
    <w:rsid w:val="35A1837D"/>
    <w:rsid w:val="36020D4E"/>
    <w:rsid w:val="3606E4CD"/>
    <w:rsid w:val="36391B22"/>
    <w:rsid w:val="36A11430"/>
    <w:rsid w:val="36C775E0"/>
    <w:rsid w:val="3713B5B8"/>
    <w:rsid w:val="3759BF8D"/>
    <w:rsid w:val="375A8C7B"/>
    <w:rsid w:val="37BE41F3"/>
    <w:rsid w:val="37C8AEFB"/>
    <w:rsid w:val="37CBA119"/>
    <w:rsid w:val="37E846D7"/>
    <w:rsid w:val="3826E6F8"/>
    <w:rsid w:val="384E84B7"/>
    <w:rsid w:val="3874E6E7"/>
    <w:rsid w:val="388C23DA"/>
    <w:rsid w:val="38AF8619"/>
    <w:rsid w:val="38E71541"/>
    <w:rsid w:val="38F77773"/>
    <w:rsid w:val="39393141"/>
    <w:rsid w:val="3952E879"/>
    <w:rsid w:val="397E7242"/>
    <w:rsid w:val="3A06B40E"/>
    <w:rsid w:val="3A0FF52A"/>
    <w:rsid w:val="3A1501D1"/>
    <w:rsid w:val="3A7DC88E"/>
    <w:rsid w:val="3A83EC52"/>
    <w:rsid w:val="3A933AC5"/>
    <w:rsid w:val="3AA39380"/>
    <w:rsid w:val="3ADB8333"/>
    <w:rsid w:val="3B13CC95"/>
    <w:rsid w:val="3B41A222"/>
    <w:rsid w:val="3B541813"/>
    <w:rsid w:val="3BF87FC0"/>
    <w:rsid w:val="3C1294A2"/>
    <w:rsid w:val="3C2D1E95"/>
    <w:rsid w:val="3C321217"/>
    <w:rsid w:val="3C430C21"/>
    <w:rsid w:val="3C444F4A"/>
    <w:rsid w:val="3C8A778D"/>
    <w:rsid w:val="3CA2EB0C"/>
    <w:rsid w:val="3CA3ADA4"/>
    <w:rsid w:val="3CB146FE"/>
    <w:rsid w:val="3CBAC32A"/>
    <w:rsid w:val="3CC8490C"/>
    <w:rsid w:val="3D09C15E"/>
    <w:rsid w:val="3D36DBC2"/>
    <w:rsid w:val="3D4B0481"/>
    <w:rsid w:val="3DC055F1"/>
    <w:rsid w:val="3DCDE278"/>
    <w:rsid w:val="3E0F7142"/>
    <w:rsid w:val="3E442D07"/>
    <w:rsid w:val="3E601337"/>
    <w:rsid w:val="3F13ACE3"/>
    <w:rsid w:val="3F49A7A8"/>
    <w:rsid w:val="3F5432B3"/>
    <w:rsid w:val="3F570F60"/>
    <w:rsid w:val="3F69B2D9"/>
    <w:rsid w:val="3FE23E00"/>
    <w:rsid w:val="4003B631"/>
    <w:rsid w:val="400989E3"/>
    <w:rsid w:val="400CCE27"/>
    <w:rsid w:val="4039D957"/>
    <w:rsid w:val="4056917C"/>
    <w:rsid w:val="407A7151"/>
    <w:rsid w:val="407B8791"/>
    <w:rsid w:val="40C3C0CB"/>
    <w:rsid w:val="40E0070D"/>
    <w:rsid w:val="411D76DF"/>
    <w:rsid w:val="412C5C58"/>
    <w:rsid w:val="413B9FE7"/>
    <w:rsid w:val="41782081"/>
    <w:rsid w:val="41A14C4B"/>
    <w:rsid w:val="41DC0FBA"/>
    <w:rsid w:val="42643CD9"/>
    <w:rsid w:val="429A967D"/>
    <w:rsid w:val="42F85861"/>
    <w:rsid w:val="43064011"/>
    <w:rsid w:val="43297641"/>
    <w:rsid w:val="433AE081"/>
    <w:rsid w:val="438A5338"/>
    <w:rsid w:val="43EA6948"/>
    <w:rsid w:val="43F8ABD2"/>
    <w:rsid w:val="4403DBFE"/>
    <w:rsid w:val="44446E77"/>
    <w:rsid w:val="444B8F2C"/>
    <w:rsid w:val="446232A7"/>
    <w:rsid w:val="44B52DF2"/>
    <w:rsid w:val="44DDCE01"/>
    <w:rsid w:val="44E90368"/>
    <w:rsid w:val="45768DA1"/>
    <w:rsid w:val="458257C4"/>
    <w:rsid w:val="4586A641"/>
    <w:rsid w:val="459BFD57"/>
    <w:rsid w:val="45B65566"/>
    <w:rsid w:val="45FE4FC1"/>
    <w:rsid w:val="46218473"/>
    <w:rsid w:val="4624D649"/>
    <w:rsid w:val="46ABE5F8"/>
    <w:rsid w:val="46B23798"/>
    <w:rsid w:val="46DD21F2"/>
    <w:rsid w:val="476CE799"/>
    <w:rsid w:val="48015054"/>
    <w:rsid w:val="482C6EA8"/>
    <w:rsid w:val="48589966"/>
    <w:rsid w:val="48664CF2"/>
    <w:rsid w:val="486A77A6"/>
    <w:rsid w:val="48A96DCE"/>
    <w:rsid w:val="48AE8669"/>
    <w:rsid w:val="491882A5"/>
    <w:rsid w:val="49339C94"/>
    <w:rsid w:val="493EF7C1"/>
    <w:rsid w:val="494936FB"/>
    <w:rsid w:val="49592535"/>
    <w:rsid w:val="4968C27C"/>
    <w:rsid w:val="496C2390"/>
    <w:rsid w:val="497B8B82"/>
    <w:rsid w:val="49EFE379"/>
    <w:rsid w:val="4A0731BA"/>
    <w:rsid w:val="4A3EA828"/>
    <w:rsid w:val="4A95BFC0"/>
    <w:rsid w:val="4AAFB87E"/>
    <w:rsid w:val="4B37B6DE"/>
    <w:rsid w:val="4B73A448"/>
    <w:rsid w:val="4BC9A49B"/>
    <w:rsid w:val="4C056EF5"/>
    <w:rsid w:val="4C0D73E9"/>
    <w:rsid w:val="4C19C0DD"/>
    <w:rsid w:val="4C1EDC26"/>
    <w:rsid w:val="4C424F94"/>
    <w:rsid w:val="4C502367"/>
    <w:rsid w:val="4C78D151"/>
    <w:rsid w:val="4C82DB48"/>
    <w:rsid w:val="4C9A941C"/>
    <w:rsid w:val="4CAC4016"/>
    <w:rsid w:val="4D01FCE4"/>
    <w:rsid w:val="4D142086"/>
    <w:rsid w:val="4D363C6B"/>
    <w:rsid w:val="4D59B2A7"/>
    <w:rsid w:val="4D85AFB1"/>
    <w:rsid w:val="4D991B06"/>
    <w:rsid w:val="4DEBF3C8"/>
    <w:rsid w:val="4DF51199"/>
    <w:rsid w:val="4E7508D2"/>
    <w:rsid w:val="4EC537B5"/>
    <w:rsid w:val="4ED53CF6"/>
    <w:rsid w:val="4EEE3BB4"/>
    <w:rsid w:val="4EFAA998"/>
    <w:rsid w:val="4F0FDF96"/>
    <w:rsid w:val="4F36F366"/>
    <w:rsid w:val="4F4113FC"/>
    <w:rsid w:val="4F6E5EA6"/>
    <w:rsid w:val="4F895476"/>
    <w:rsid w:val="4F8963EA"/>
    <w:rsid w:val="4FD37C97"/>
    <w:rsid w:val="4FF23745"/>
    <w:rsid w:val="4FFFD359"/>
    <w:rsid w:val="5035D997"/>
    <w:rsid w:val="503C64A3"/>
    <w:rsid w:val="5081965A"/>
    <w:rsid w:val="50D0BBC8"/>
    <w:rsid w:val="50D86C45"/>
    <w:rsid w:val="50E82B70"/>
    <w:rsid w:val="5141C628"/>
    <w:rsid w:val="5164B559"/>
    <w:rsid w:val="519A8E4D"/>
    <w:rsid w:val="51A11F69"/>
    <w:rsid w:val="51E55520"/>
    <w:rsid w:val="5229017E"/>
    <w:rsid w:val="523727B7"/>
    <w:rsid w:val="5237937A"/>
    <w:rsid w:val="526C8C29"/>
    <w:rsid w:val="5278FA73"/>
    <w:rsid w:val="52A71D99"/>
    <w:rsid w:val="52C6FC6C"/>
    <w:rsid w:val="5329A066"/>
    <w:rsid w:val="53369FDF"/>
    <w:rsid w:val="5340964E"/>
    <w:rsid w:val="53508AF7"/>
    <w:rsid w:val="53587FA4"/>
    <w:rsid w:val="536A2C29"/>
    <w:rsid w:val="53A29F69"/>
    <w:rsid w:val="53C95635"/>
    <w:rsid w:val="53FE2316"/>
    <w:rsid w:val="544B02BE"/>
    <w:rsid w:val="5475BDE4"/>
    <w:rsid w:val="547E15AF"/>
    <w:rsid w:val="54AC31FE"/>
    <w:rsid w:val="550CC527"/>
    <w:rsid w:val="5589E50F"/>
    <w:rsid w:val="55CC8E5F"/>
    <w:rsid w:val="55F81259"/>
    <w:rsid w:val="566F7944"/>
    <w:rsid w:val="5688D032"/>
    <w:rsid w:val="56BEF595"/>
    <w:rsid w:val="572148D1"/>
    <w:rsid w:val="575AAF2B"/>
    <w:rsid w:val="575B6ECF"/>
    <w:rsid w:val="577A65F8"/>
    <w:rsid w:val="5815860E"/>
    <w:rsid w:val="581C1160"/>
    <w:rsid w:val="58C73B91"/>
    <w:rsid w:val="5921C6C9"/>
    <w:rsid w:val="5959A67D"/>
    <w:rsid w:val="5987A58B"/>
    <w:rsid w:val="599F16AB"/>
    <w:rsid w:val="59AA9DA8"/>
    <w:rsid w:val="59D9F019"/>
    <w:rsid w:val="5A76CDAE"/>
    <w:rsid w:val="5A7F8B94"/>
    <w:rsid w:val="5AA507D4"/>
    <w:rsid w:val="5AE408A1"/>
    <w:rsid w:val="5B30835A"/>
    <w:rsid w:val="5B41B4B3"/>
    <w:rsid w:val="5B46CCCD"/>
    <w:rsid w:val="5BA673E8"/>
    <w:rsid w:val="5BAA4848"/>
    <w:rsid w:val="5BE151DA"/>
    <w:rsid w:val="5C07AA79"/>
    <w:rsid w:val="5C08A757"/>
    <w:rsid w:val="5C3A4518"/>
    <w:rsid w:val="5C468373"/>
    <w:rsid w:val="5CAED747"/>
    <w:rsid w:val="5CB2291D"/>
    <w:rsid w:val="5CD699F6"/>
    <w:rsid w:val="5D21B0FC"/>
    <w:rsid w:val="5D4C0105"/>
    <w:rsid w:val="5D6ADCDB"/>
    <w:rsid w:val="5D78BA2B"/>
    <w:rsid w:val="5D7D199A"/>
    <w:rsid w:val="5D86637D"/>
    <w:rsid w:val="5D8FCD48"/>
    <w:rsid w:val="5DE64C2B"/>
    <w:rsid w:val="5DF7EA50"/>
    <w:rsid w:val="5E2696EC"/>
    <w:rsid w:val="5E2C5A66"/>
    <w:rsid w:val="5E4EAF88"/>
    <w:rsid w:val="5E6DD4EF"/>
    <w:rsid w:val="5EA85797"/>
    <w:rsid w:val="5F1471F3"/>
    <w:rsid w:val="5F5C2584"/>
    <w:rsid w:val="5FE2B83B"/>
    <w:rsid w:val="5FEDEEDC"/>
    <w:rsid w:val="60049055"/>
    <w:rsid w:val="605C41C8"/>
    <w:rsid w:val="60EE33D8"/>
    <w:rsid w:val="6100B6F1"/>
    <w:rsid w:val="61035B42"/>
    <w:rsid w:val="61718CA9"/>
    <w:rsid w:val="618A3401"/>
    <w:rsid w:val="61A12888"/>
    <w:rsid w:val="61AD0B75"/>
    <w:rsid w:val="61DE6654"/>
    <w:rsid w:val="61E92D4E"/>
    <w:rsid w:val="61EF2654"/>
    <w:rsid w:val="62376965"/>
    <w:rsid w:val="625EBBFB"/>
    <w:rsid w:val="62DA18DB"/>
    <w:rsid w:val="630575FB"/>
    <w:rsid w:val="630E4BF5"/>
    <w:rsid w:val="63343469"/>
    <w:rsid w:val="63AD2969"/>
    <w:rsid w:val="640F089D"/>
    <w:rsid w:val="64130285"/>
    <w:rsid w:val="641A4EEC"/>
    <w:rsid w:val="641E9E62"/>
    <w:rsid w:val="642F96A7"/>
    <w:rsid w:val="645D1C06"/>
    <w:rsid w:val="649CF77A"/>
    <w:rsid w:val="64A77E59"/>
    <w:rsid w:val="64F44A12"/>
    <w:rsid w:val="6548ECBB"/>
    <w:rsid w:val="6550CB72"/>
    <w:rsid w:val="65662452"/>
    <w:rsid w:val="65728CA7"/>
    <w:rsid w:val="657DC144"/>
    <w:rsid w:val="65DF3C99"/>
    <w:rsid w:val="662BDEE5"/>
    <w:rsid w:val="667F6522"/>
    <w:rsid w:val="669FFCB8"/>
    <w:rsid w:val="66B638DB"/>
    <w:rsid w:val="66C9D24B"/>
    <w:rsid w:val="66FA1A29"/>
    <w:rsid w:val="6711F57F"/>
    <w:rsid w:val="6768FCD6"/>
    <w:rsid w:val="676B27E5"/>
    <w:rsid w:val="6785AB21"/>
    <w:rsid w:val="67A96892"/>
    <w:rsid w:val="684CA30D"/>
    <w:rsid w:val="686578B4"/>
    <w:rsid w:val="686C6C17"/>
    <w:rsid w:val="68BCC3E4"/>
    <w:rsid w:val="68F7ED7A"/>
    <w:rsid w:val="6918050D"/>
    <w:rsid w:val="692DA76C"/>
    <w:rsid w:val="69746411"/>
    <w:rsid w:val="69B6F33A"/>
    <w:rsid w:val="69D49117"/>
    <w:rsid w:val="69E6291E"/>
    <w:rsid w:val="6A063C72"/>
    <w:rsid w:val="6A5B7769"/>
    <w:rsid w:val="6A68F8BD"/>
    <w:rsid w:val="6ABE5883"/>
    <w:rsid w:val="6ADD3B2C"/>
    <w:rsid w:val="6B00EC63"/>
    <w:rsid w:val="6B2610B5"/>
    <w:rsid w:val="6B77C8E2"/>
    <w:rsid w:val="6B8D3F4C"/>
    <w:rsid w:val="6BDB1DC5"/>
    <w:rsid w:val="6BDDAFD9"/>
    <w:rsid w:val="6BFBA7C2"/>
    <w:rsid w:val="6BFCB1C5"/>
    <w:rsid w:val="6C09A540"/>
    <w:rsid w:val="6C9967E1"/>
    <w:rsid w:val="6CC4BAFF"/>
    <w:rsid w:val="6CCCAFD3"/>
    <w:rsid w:val="6CCF6778"/>
    <w:rsid w:val="6D0C82AF"/>
    <w:rsid w:val="6D2189D6"/>
    <w:rsid w:val="6D310783"/>
    <w:rsid w:val="6D7F9673"/>
    <w:rsid w:val="6DD8BA8A"/>
    <w:rsid w:val="6DE82FCF"/>
    <w:rsid w:val="6E03F994"/>
    <w:rsid w:val="6E3B5422"/>
    <w:rsid w:val="6E5FECD6"/>
    <w:rsid w:val="6E7BC66D"/>
    <w:rsid w:val="6E912927"/>
    <w:rsid w:val="6F133D02"/>
    <w:rsid w:val="6F2E45CF"/>
    <w:rsid w:val="6F874E19"/>
    <w:rsid w:val="6F8BF0AB"/>
    <w:rsid w:val="6F95F140"/>
    <w:rsid w:val="6FB2894C"/>
    <w:rsid w:val="7043BB17"/>
    <w:rsid w:val="70746AB1"/>
    <w:rsid w:val="70CA1630"/>
    <w:rsid w:val="70CCA4C1"/>
    <w:rsid w:val="70DBB8F0"/>
    <w:rsid w:val="70E85189"/>
    <w:rsid w:val="7127C10C"/>
    <w:rsid w:val="714C7CB0"/>
    <w:rsid w:val="7150A1FF"/>
    <w:rsid w:val="716782C7"/>
    <w:rsid w:val="71989714"/>
    <w:rsid w:val="71F0770A"/>
    <w:rsid w:val="71F10B26"/>
    <w:rsid w:val="7243A71E"/>
    <w:rsid w:val="724E1EE9"/>
    <w:rsid w:val="724F8D6B"/>
    <w:rsid w:val="7261091B"/>
    <w:rsid w:val="72612E18"/>
    <w:rsid w:val="726B7057"/>
    <w:rsid w:val="727658A0"/>
    <w:rsid w:val="7293B7B7"/>
    <w:rsid w:val="729D5F48"/>
    <w:rsid w:val="7305A63E"/>
    <w:rsid w:val="7310A62B"/>
    <w:rsid w:val="73AD1EB8"/>
    <w:rsid w:val="73CD9190"/>
    <w:rsid w:val="743F6DDA"/>
    <w:rsid w:val="74C02764"/>
    <w:rsid w:val="74E440E6"/>
    <w:rsid w:val="75148170"/>
    <w:rsid w:val="755639AD"/>
    <w:rsid w:val="756459A8"/>
    <w:rsid w:val="75A69695"/>
    <w:rsid w:val="7603F128"/>
    <w:rsid w:val="760A818F"/>
    <w:rsid w:val="7629CEF5"/>
    <w:rsid w:val="766C5C9C"/>
    <w:rsid w:val="769BA630"/>
    <w:rsid w:val="77624A59"/>
    <w:rsid w:val="7796F35A"/>
    <w:rsid w:val="77A5CCCC"/>
    <w:rsid w:val="77B34569"/>
    <w:rsid w:val="7831E8BF"/>
    <w:rsid w:val="7835A49F"/>
    <w:rsid w:val="783ABBBD"/>
    <w:rsid w:val="788F0351"/>
    <w:rsid w:val="78BD1779"/>
    <w:rsid w:val="78C54483"/>
    <w:rsid w:val="7909ECAD"/>
    <w:rsid w:val="7922DE87"/>
    <w:rsid w:val="7928B3D4"/>
    <w:rsid w:val="792E868E"/>
    <w:rsid w:val="793E6638"/>
    <w:rsid w:val="795C766A"/>
    <w:rsid w:val="7965A2DD"/>
    <w:rsid w:val="797D1C0E"/>
    <w:rsid w:val="798F3BC8"/>
    <w:rsid w:val="79AC229F"/>
    <w:rsid w:val="79D17500"/>
    <w:rsid w:val="79D73208"/>
    <w:rsid w:val="79E2CDE5"/>
    <w:rsid w:val="7A47BC7B"/>
    <w:rsid w:val="7AC4424B"/>
    <w:rsid w:val="7AC9614E"/>
    <w:rsid w:val="7B747164"/>
    <w:rsid w:val="7B802E91"/>
    <w:rsid w:val="7BA1BE67"/>
    <w:rsid w:val="7BAA707F"/>
    <w:rsid w:val="7C08ABD2"/>
    <w:rsid w:val="7C3535FC"/>
    <w:rsid w:val="7C726139"/>
    <w:rsid w:val="7D08383A"/>
    <w:rsid w:val="7D0915C2"/>
    <w:rsid w:val="7D12B52D"/>
    <w:rsid w:val="7D6267B5"/>
    <w:rsid w:val="7D8A8A43"/>
    <w:rsid w:val="7D944BBD"/>
    <w:rsid w:val="7DD3EB34"/>
    <w:rsid w:val="7E00A873"/>
    <w:rsid w:val="7E170BB8"/>
    <w:rsid w:val="7E3F9B7C"/>
    <w:rsid w:val="7E41E32F"/>
    <w:rsid w:val="7ECDD79C"/>
    <w:rsid w:val="7EDE81DB"/>
    <w:rsid w:val="7F04079C"/>
    <w:rsid w:val="7F3CE359"/>
    <w:rsid w:val="7F6342B4"/>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9D957"/>
  <w15:chartTrackingRefBased/>
  <w15:docId w15:val="{11622FDB-EBB6-4D03-8B03-C89340CE87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ali" w:default="1">
    <w:name w:val="Normal"/>
    <w:qFormat/>
  </w:style>
  <w:style w:type="paragraph" w:styleId="Otsikko1">
    <w:name w:val="heading 1"/>
    <w:basedOn w:val="Normaali"/>
    <w:next w:val="Normaali"/>
    <w:link w:val="Otsikko1Char"/>
    <w:autoRedefine/>
    <w:uiPriority w:val="9"/>
    <w:qFormat/>
    <w:rsid w:val="003A5641"/>
    <w:pPr>
      <w:keepNext/>
      <w:keepLines/>
      <w:pageBreakBefore/>
      <w:numPr>
        <w:numId w:val="1"/>
      </w:numPr>
      <w:tabs>
        <w:tab w:val="left" w:pos="431"/>
      </w:tabs>
      <w:spacing w:before="420" w:after="420" w:line="360" w:lineRule="auto"/>
      <w:jc w:val="both"/>
      <w:outlineLvl w:val="0"/>
    </w:pPr>
    <w:rPr>
      <w:rFonts w:ascii="Times New Roman" w:hAnsi="Times New Roman" w:eastAsia="Times New Roman" w:cs="Times New Roman"/>
      <w:b/>
      <w:bCs/>
      <w:caps/>
      <w:sz w:val="24"/>
      <w:szCs w:val="28"/>
    </w:rPr>
  </w:style>
  <w:style w:type="paragraph" w:styleId="Otsikko2">
    <w:name w:val="heading 2"/>
    <w:basedOn w:val="Normaali"/>
    <w:next w:val="Normaali"/>
    <w:link w:val="Otsikko2Char"/>
    <w:autoRedefine/>
    <w:uiPriority w:val="9"/>
    <w:unhideWhenUsed/>
    <w:qFormat/>
    <w:rsid w:val="003A5641"/>
    <w:pPr>
      <w:keepNext/>
      <w:keepLines/>
      <w:numPr>
        <w:ilvl w:val="1"/>
        <w:numId w:val="1"/>
      </w:numPr>
      <w:tabs>
        <w:tab w:val="left" w:pos="578"/>
      </w:tabs>
      <w:spacing w:before="420" w:after="420" w:line="360" w:lineRule="auto"/>
      <w:jc w:val="both"/>
      <w:outlineLvl w:val="1"/>
    </w:pPr>
    <w:rPr>
      <w:rFonts w:ascii="Times New Roman" w:hAnsi="Times New Roman" w:eastAsia="Times New Roman" w:cs="Times New Roman"/>
      <w:b/>
      <w:bCs/>
      <w:sz w:val="24"/>
      <w:szCs w:val="26"/>
    </w:rPr>
  </w:style>
  <w:style w:type="paragraph" w:styleId="Otsikko3">
    <w:name w:val="heading 3"/>
    <w:basedOn w:val="Normaali"/>
    <w:next w:val="Normaali"/>
    <w:link w:val="Otsikko3Char"/>
    <w:autoRedefine/>
    <w:uiPriority w:val="9"/>
    <w:unhideWhenUsed/>
    <w:qFormat/>
    <w:rsid w:val="003A5641"/>
    <w:pPr>
      <w:keepNext/>
      <w:keepLines/>
      <w:numPr>
        <w:ilvl w:val="2"/>
        <w:numId w:val="1"/>
      </w:numPr>
      <w:tabs>
        <w:tab w:val="left" w:pos="720"/>
      </w:tabs>
      <w:spacing w:before="420" w:after="420" w:line="360" w:lineRule="auto"/>
      <w:jc w:val="both"/>
      <w:outlineLvl w:val="2"/>
    </w:pPr>
    <w:rPr>
      <w:rFonts w:ascii="Times New Roman" w:hAnsi="Times New Roman" w:eastAsia="Times New Roman" w:cs="Times New Roman"/>
      <w:bCs/>
      <w:sz w:val="24"/>
    </w:rPr>
  </w:style>
  <w:style w:type="character" w:styleId="Kappaleenoletusfontti" w:default="1">
    <w:name w:val="Default Paragraph Font"/>
    <w:uiPriority w:val="1"/>
    <w:semiHidden/>
    <w:unhideWhenUsed/>
  </w:style>
  <w:style w:type="table" w:styleId="Normaalitaulukko" w:default="1">
    <w:name w:val="Normal Table"/>
    <w:uiPriority w:val="99"/>
    <w:semiHidden/>
    <w:unhideWhenUsed/>
    <w:tblPr>
      <w:tblInd w:w="0" w:type="dxa"/>
      <w:tblCellMar>
        <w:top w:w="0" w:type="dxa"/>
        <w:left w:w="108" w:type="dxa"/>
        <w:bottom w:w="0" w:type="dxa"/>
        <w:right w:w="108" w:type="dxa"/>
      </w:tblCellMar>
    </w:tblPr>
  </w:style>
  <w:style w:type="numbering" w:styleId="Eiluetteloa" w:default="1">
    <w:name w:val="No List"/>
    <w:uiPriority w:val="99"/>
    <w:semiHidden/>
    <w:unhideWhenUsed/>
  </w:style>
  <w:style w:type="paragraph" w:styleId="Otsikko">
    <w:name w:val="Title"/>
    <w:basedOn w:val="Normaali"/>
    <w:next w:val="Normaali"/>
    <w:link w:val="OtsikkoChar"/>
    <w:uiPriority w:val="10"/>
    <w:qFormat/>
    <w:rsid w:val="00822C8A"/>
    <w:pPr>
      <w:spacing w:after="0" w:line="240" w:lineRule="auto"/>
      <w:contextualSpacing/>
    </w:pPr>
    <w:rPr>
      <w:rFonts w:asciiTheme="majorHAnsi" w:hAnsiTheme="majorHAnsi" w:eastAsiaTheme="majorEastAsia" w:cstheme="majorBidi"/>
      <w:spacing w:val="-10"/>
      <w:kern w:val="28"/>
      <w:sz w:val="56"/>
      <w:szCs w:val="56"/>
    </w:rPr>
  </w:style>
  <w:style w:type="character" w:styleId="OtsikkoChar" w:customStyle="1">
    <w:name w:val="Otsikko Char"/>
    <w:basedOn w:val="Kappaleenoletusfontti"/>
    <w:link w:val="Otsikko"/>
    <w:uiPriority w:val="10"/>
    <w:rsid w:val="00822C8A"/>
    <w:rPr>
      <w:rFonts w:asciiTheme="majorHAnsi" w:hAnsiTheme="majorHAnsi" w:eastAsiaTheme="majorEastAsia" w:cstheme="majorBidi"/>
      <w:spacing w:val="-10"/>
      <w:kern w:val="28"/>
      <w:sz w:val="56"/>
      <w:szCs w:val="56"/>
    </w:rPr>
  </w:style>
  <w:style w:type="character" w:styleId="Otsikko1Char" w:customStyle="1">
    <w:name w:val="Otsikko 1 Char"/>
    <w:basedOn w:val="Kappaleenoletusfontti"/>
    <w:link w:val="Otsikko1"/>
    <w:uiPriority w:val="9"/>
    <w:rsid w:val="003A5641"/>
    <w:rPr>
      <w:rFonts w:ascii="Times New Roman" w:hAnsi="Times New Roman" w:eastAsia="Times New Roman" w:cs="Times New Roman"/>
      <w:b/>
      <w:bCs/>
      <w:caps/>
      <w:sz w:val="24"/>
      <w:szCs w:val="28"/>
    </w:rPr>
  </w:style>
  <w:style w:type="character" w:styleId="Otsikko2Char" w:customStyle="1">
    <w:name w:val="Otsikko 2 Char"/>
    <w:basedOn w:val="Kappaleenoletusfontti"/>
    <w:link w:val="Otsikko2"/>
    <w:uiPriority w:val="9"/>
    <w:rsid w:val="003A5641"/>
    <w:rPr>
      <w:rFonts w:ascii="Times New Roman" w:hAnsi="Times New Roman" w:eastAsia="Times New Roman" w:cs="Times New Roman"/>
      <w:b/>
      <w:bCs/>
      <w:sz w:val="24"/>
      <w:szCs w:val="26"/>
    </w:rPr>
  </w:style>
  <w:style w:type="character" w:styleId="Otsikko3Char" w:customStyle="1">
    <w:name w:val="Otsikko 3 Char"/>
    <w:basedOn w:val="Kappaleenoletusfontti"/>
    <w:link w:val="Otsikko3"/>
    <w:uiPriority w:val="9"/>
    <w:rsid w:val="003A5641"/>
    <w:rPr>
      <w:rFonts w:ascii="Times New Roman" w:hAnsi="Times New Roman" w:eastAsia="Times New Roman" w:cs="Times New Roman"/>
      <w:bCs/>
      <w:sz w:val="24"/>
    </w:rPr>
  </w:style>
  <w:style w:type="numbering" w:styleId="HeadingsOtsikot" w:customStyle="1">
    <w:name w:val="Headings (Otsikot)"/>
    <w:uiPriority w:val="99"/>
    <w:rsid w:val="003A5641"/>
    <w:pPr>
      <w:numPr>
        <w:numId w:val="1"/>
      </w:numPr>
    </w:pPr>
  </w:style>
  <w:style w:type="paragraph" w:styleId="Yltunniste">
    <w:name w:val="header"/>
    <w:basedOn w:val="Normaali"/>
    <w:link w:val="YltunnisteChar"/>
    <w:autoRedefine/>
    <w:uiPriority w:val="99"/>
    <w:unhideWhenUsed/>
    <w:rsid w:val="003A5641"/>
    <w:pPr>
      <w:tabs>
        <w:tab w:val="center" w:pos="4819"/>
        <w:tab w:val="right" w:pos="9638"/>
      </w:tabs>
      <w:spacing w:after="0" w:line="360" w:lineRule="auto"/>
      <w:jc w:val="right"/>
    </w:pPr>
    <w:rPr>
      <w:rFonts w:ascii="Times New Roman" w:hAnsi="Times New Roman" w:eastAsia="Calibri" w:cs="Times New Roman"/>
      <w:sz w:val="24"/>
    </w:rPr>
  </w:style>
  <w:style w:type="character" w:styleId="YltunnisteChar" w:customStyle="1">
    <w:name w:val="Ylätunniste Char"/>
    <w:basedOn w:val="Kappaleenoletusfontti"/>
    <w:link w:val="Yltunniste"/>
    <w:uiPriority w:val="99"/>
    <w:rsid w:val="003A5641"/>
    <w:rPr>
      <w:rFonts w:ascii="Times New Roman" w:hAnsi="Times New Roman" w:eastAsia="Calibri" w:cs="Times New Roman"/>
      <w:sz w:val="24"/>
    </w:rPr>
  </w:style>
  <w:style w:type="paragraph" w:styleId="ContentsSisllys" w:customStyle="1">
    <w:name w:val="Contents (Sisällys)"/>
    <w:next w:val="Normaali"/>
    <w:autoRedefine/>
    <w:qFormat/>
    <w:rsid w:val="003A5641"/>
    <w:pPr>
      <w:pageBreakBefore/>
      <w:spacing w:after="420" w:line="360" w:lineRule="auto"/>
    </w:pPr>
    <w:rPr>
      <w:rFonts w:ascii="Times New Roman" w:hAnsi="Times New Roman" w:eastAsia="Calibri" w:cs="Times New Roman"/>
      <w:b/>
      <w:caps/>
      <w:sz w:val="24"/>
    </w:rPr>
  </w:style>
  <w:style w:type="paragraph" w:styleId="Eivli">
    <w:name w:val="No Spacing"/>
    <w:autoRedefine/>
    <w:uiPriority w:val="1"/>
    <w:qFormat/>
    <w:rsid w:val="003A5641"/>
    <w:pPr>
      <w:spacing w:after="0" w:line="240" w:lineRule="auto"/>
      <w:jc w:val="both"/>
    </w:pPr>
    <w:rPr>
      <w:rFonts w:ascii="Times New Roman" w:hAnsi="Times New Roman" w:eastAsia="Calibri" w:cs="Times New Roman"/>
      <w:sz w:val="24"/>
    </w:rPr>
  </w:style>
  <w:style w:type="paragraph" w:styleId="NameNimi" w:customStyle="1">
    <w:name w:val="Name (Nimi)"/>
    <w:basedOn w:val="Normaali"/>
    <w:next w:val="TitleTynnimi"/>
    <w:autoRedefine/>
    <w:qFormat/>
    <w:rsid w:val="003A5641"/>
    <w:pPr>
      <w:tabs>
        <w:tab w:val="left" w:pos="284"/>
      </w:tabs>
      <w:spacing w:before="4920" w:after="0" w:line="360" w:lineRule="auto"/>
      <w:jc w:val="center"/>
    </w:pPr>
    <w:rPr>
      <w:rFonts w:ascii="Times New Roman" w:hAnsi="Times New Roman" w:eastAsia="Times New Roman" w:cs="Times New Roman"/>
      <w:b/>
      <w:bCs/>
      <w:sz w:val="24"/>
      <w:szCs w:val="24"/>
      <w:lang w:eastAsia="fi-FI"/>
    </w:rPr>
  </w:style>
  <w:style w:type="paragraph" w:styleId="TitleTynnimi" w:customStyle="1">
    <w:name w:val="Title (Työn nimi)"/>
    <w:basedOn w:val="Normaali"/>
    <w:next w:val="CoverTextKansiteksti"/>
    <w:autoRedefine/>
    <w:qFormat/>
    <w:rsid w:val="003A5641"/>
    <w:pPr>
      <w:tabs>
        <w:tab w:val="left" w:pos="284"/>
      </w:tabs>
      <w:spacing w:before="420" w:after="0" w:line="360" w:lineRule="auto"/>
      <w:jc w:val="center"/>
    </w:pPr>
    <w:rPr>
      <w:rFonts w:ascii="Times New Roman" w:hAnsi="Times New Roman" w:eastAsia="Times New Roman" w:cs="Times New Roman"/>
      <w:b/>
      <w:bCs/>
      <w:caps/>
      <w:sz w:val="24"/>
      <w:szCs w:val="24"/>
      <w:lang w:eastAsia="fi-FI"/>
    </w:rPr>
  </w:style>
  <w:style w:type="paragraph" w:styleId="CoverTextKansiteksti" w:customStyle="1">
    <w:name w:val="Cover Text (Kansiteksti)"/>
    <w:basedOn w:val="Normaali"/>
    <w:autoRedefine/>
    <w:qFormat/>
    <w:rsid w:val="003A5641"/>
    <w:pPr>
      <w:tabs>
        <w:tab w:val="left" w:pos="284"/>
      </w:tabs>
      <w:spacing w:before="4200" w:after="0" w:line="360" w:lineRule="auto"/>
      <w:contextualSpacing/>
      <w:jc w:val="center"/>
    </w:pPr>
    <w:rPr>
      <w:rFonts w:ascii="Times New Roman" w:hAnsi="Times New Roman" w:eastAsia="Times New Roman" w:cs="Times New Roman"/>
      <w:sz w:val="24"/>
      <w:szCs w:val="24"/>
      <w:lang w:eastAsia="fi-FI"/>
    </w:rPr>
  </w:style>
  <w:style w:type="paragraph" w:styleId="OBSTaTK" w:customStyle="1">
    <w:name w:val="OBS (TaTK)"/>
    <w:autoRedefine/>
    <w:qFormat/>
    <w:rsid w:val="003A5641"/>
    <w:pPr>
      <w:spacing w:after="420" w:line="276" w:lineRule="auto"/>
      <w:jc w:val="center"/>
    </w:pPr>
    <w:rPr>
      <w:rFonts w:ascii="Arial Narrow" w:hAnsi="Arial Narrow" w:eastAsia="Calibri" w:cs="Times New Roman"/>
      <w:b/>
      <w:caps/>
      <w:sz w:val="18"/>
    </w:rPr>
  </w:style>
  <w:style w:type="paragraph" w:styleId="Alatunniste">
    <w:name w:val="footer"/>
    <w:basedOn w:val="Normaali"/>
    <w:link w:val="AlatunnisteChar"/>
    <w:uiPriority w:val="99"/>
    <w:unhideWhenUsed/>
    <w:rsid w:val="00632DA0"/>
    <w:pPr>
      <w:tabs>
        <w:tab w:val="center" w:pos="4819"/>
        <w:tab w:val="right" w:pos="9638"/>
      </w:tabs>
      <w:spacing w:after="0" w:line="240" w:lineRule="auto"/>
    </w:pPr>
  </w:style>
  <w:style w:type="character" w:styleId="AlatunnisteChar" w:customStyle="1">
    <w:name w:val="Alatunniste Char"/>
    <w:basedOn w:val="Kappaleenoletusfontti"/>
    <w:link w:val="Alatunniste"/>
    <w:uiPriority w:val="99"/>
    <w:rsid w:val="00632DA0"/>
  </w:style>
  <w:style w:type="table" w:styleId="TaulukkoRuudukko">
    <w:name w:val="Table Grid"/>
    <w:basedOn w:val="Normaalitaulukko"/>
    <w:uiPriority w:val="59"/>
    <w:rsid w:val="002301AF"/>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ki">
    <w:name w:val="Hyperlink"/>
    <w:basedOn w:val="Kappaleenoletusfontti"/>
    <w:uiPriority w:val="99"/>
    <w:unhideWhenUsed/>
    <w:rsid w:val="009974CD"/>
    <w:rPr>
      <w:color w:val="0563C1" w:themeColor="hyperlink"/>
      <w:u w:val="single"/>
    </w:rPr>
  </w:style>
  <w:style w:type="character" w:styleId="Ratkaisematonmaininta">
    <w:name w:val="Unresolved Mention"/>
    <w:basedOn w:val="Kappaleenoletusfontti"/>
    <w:uiPriority w:val="99"/>
    <w:semiHidden/>
    <w:unhideWhenUsed/>
    <w:rsid w:val="009974CD"/>
    <w:rPr>
      <w:color w:val="605E5C"/>
      <w:shd w:val="clear" w:color="auto" w:fill="E1DFDD"/>
    </w:rPr>
  </w:style>
  <w:style w:type="paragraph" w:styleId="Luettelokappale">
    <w:name w:val="List Paragraph"/>
    <w:basedOn w:val="Normaali"/>
    <w:uiPriority w:val="34"/>
    <w:qFormat/>
    <w:rsid w:val="0057485F"/>
    <w:pPr>
      <w:ind w:left="720"/>
      <w:contextualSpacing/>
    </w:pPr>
  </w:style>
  <w:style w:type="paragraph" w:styleId="Alaotsikko">
    <w:name w:val="Subtitle"/>
    <w:basedOn w:val="Normaali"/>
    <w:next w:val="Normaali"/>
    <w:link w:val="AlaotsikkoChar"/>
    <w:uiPriority w:val="11"/>
    <w:qFormat/>
    <w:rsid w:val="00BC2994"/>
    <w:pPr>
      <w:numPr>
        <w:ilvl w:val="1"/>
      </w:numPr>
    </w:pPr>
    <w:rPr>
      <w:rFonts w:eastAsiaTheme="minorEastAsia"/>
      <w:color w:val="5A5A5A" w:themeColor="text1" w:themeTint="A5"/>
      <w:spacing w:val="15"/>
    </w:rPr>
  </w:style>
  <w:style w:type="character" w:styleId="AlaotsikkoChar" w:customStyle="1">
    <w:name w:val="Alaotsikko Char"/>
    <w:basedOn w:val="Kappaleenoletusfontti"/>
    <w:link w:val="Alaotsikko"/>
    <w:uiPriority w:val="11"/>
    <w:rsid w:val="00BC2994"/>
    <w:rPr>
      <w:rFonts w:eastAsiaTheme="minorEastAsia"/>
      <w:color w:val="5A5A5A" w:themeColor="text1" w:themeTint="A5"/>
      <w:spacing w:val="15"/>
    </w:rPr>
  </w:style>
  <w:style w:type="character" w:styleId="Maininta">
    <w:name w:val="Mention"/>
    <w:basedOn w:val="Kappaleenoletusfontti"/>
    <w:uiPriority w:val="99"/>
    <w:unhideWhenUsed/>
    <w:rsid w:val="008A51A5"/>
    <w:rPr>
      <w:color w:val="2B579A"/>
      <w:shd w:val="clear" w:color="auto" w:fill="E6E6E6"/>
    </w:rPr>
  </w:style>
  <w:style w:type="paragraph" w:styleId="Kommentinteksti">
    <w:name w:val="annotation text"/>
    <w:basedOn w:val="Normaali"/>
    <w:link w:val="KommentintekstiChar"/>
    <w:uiPriority w:val="99"/>
    <w:semiHidden/>
    <w:unhideWhenUsed/>
    <w:rsid w:val="008A51A5"/>
    <w:pPr>
      <w:spacing w:line="240" w:lineRule="auto"/>
    </w:pPr>
    <w:rPr>
      <w:sz w:val="20"/>
      <w:szCs w:val="20"/>
    </w:rPr>
  </w:style>
  <w:style w:type="character" w:styleId="KommentintekstiChar" w:customStyle="1">
    <w:name w:val="Kommentin teksti Char"/>
    <w:basedOn w:val="Kappaleenoletusfontti"/>
    <w:link w:val="Kommentinteksti"/>
    <w:uiPriority w:val="99"/>
    <w:semiHidden/>
    <w:rsid w:val="008A51A5"/>
    <w:rPr>
      <w:sz w:val="20"/>
      <w:szCs w:val="20"/>
    </w:rPr>
  </w:style>
  <w:style w:type="character" w:styleId="Kommentinviite">
    <w:name w:val="annotation reference"/>
    <w:basedOn w:val="Kappaleenoletusfontti"/>
    <w:uiPriority w:val="99"/>
    <w:semiHidden/>
    <w:unhideWhenUsed/>
    <w:rsid w:val="008A51A5"/>
    <w:rPr>
      <w:sz w:val="16"/>
      <w:szCs w:val="16"/>
    </w:rPr>
  </w:style>
  <w:style w:type="paragraph" w:styleId="Sisllysluettelonotsikko">
    <w:name w:val="TOC Heading"/>
    <w:basedOn w:val="Otsikko1"/>
    <w:next w:val="Normaali"/>
    <w:uiPriority w:val="39"/>
    <w:unhideWhenUsed/>
    <w:qFormat/>
    <w:rsid w:val="00020A13"/>
    <w:pPr>
      <w:pageBreakBefore w:val="0"/>
      <w:numPr>
        <w:numId w:val="0"/>
      </w:numPr>
      <w:tabs>
        <w:tab w:val="clear" w:pos="431"/>
      </w:tabs>
      <w:spacing w:before="240" w:after="0" w:line="259" w:lineRule="auto"/>
      <w:jc w:val="left"/>
      <w:outlineLvl w:val="9"/>
    </w:pPr>
    <w:rPr>
      <w:rFonts w:asciiTheme="majorHAnsi" w:hAnsiTheme="majorHAnsi" w:eastAsiaTheme="majorEastAsia" w:cstheme="majorBidi"/>
      <w:b w:val="0"/>
      <w:bCs w:val="0"/>
      <w:caps w:val="0"/>
      <w:color w:val="2F5496" w:themeColor="accent1" w:themeShade="BF"/>
      <w:sz w:val="32"/>
      <w:szCs w:val="32"/>
      <w:lang w:eastAsia="fi-FI"/>
    </w:rPr>
  </w:style>
  <w:style w:type="paragraph" w:styleId="Sisluet1">
    <w:name w:val="toc 1"/>
    <w:basedOn w:val="Normaali"/>
    <w:next w:val="Normaali"/>
    <w:autoRedefine/>
    <w:uiPriority w:val="39"/>
    <w:unhideWhenUsed/>
    <w:rsid w:val="00020A13"/>
    <w:pPr>
      <w:spacing w:after="100"/>
    </w:pPr>
  </w:style>
  <w:style w:type="paragraph" w:styleId="Sisluet2">
    <w:name w:val="toc 2"/>
    <w:basedOn w:val="Normaali"/>
    <w:next w:val="Normaali"/>
    <w:autoRedefine/>
    <w:uiPriority w:val="39"/>
    <w:unhideWhenUsed/>
    <w:rsid w:val="00020A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470086">
      <w:bodyDiv w:val="1"/>
      <w:marLeft w:val="0"/>
      <w:marRight w:val="0"/>
      <w:marTop w:val="0"/>
      <w:marBottom w:val="0"/>
      <w:divBdr>
        <w:top w:val="none" w:sz="0" w:space="0" w:color="auto"/>
        <w:left w:val="none" w:sz="0" w:space="0" w:color="auto"/>
        <w:bottom w:val="none" w:sz="0" w:space="0" w:color="auto"/>
        <w:right w:val="none" w:sz="0" w:space="0" w:color="auto"/>
      </w:divBdr>
      <w:divsChild>
        <w:div w:id="843321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header" Target="header2.xml"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hyperlink" Target="https://doi.org/10.1002/j.2158-1592.2004.tb00170.x" TargetMode="External" Id="rId25"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microsoft.com/office/2020/10/relationships/intelligence" Target="intelligence2.xml"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eader" Target="header1.xml" Id="rId11" /><Relationship Type="http://schemas.openxmlformats.org/officeDocument/2006/relationships/image" Target="media/image14.png" Id="rId24"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3.png" Id="rId23" /><Relationship Type="http://schemas.openxmlformats.org/officeDocument/2006/relationships/theme" Target="theme/theme1.xml"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image" Target="media/image12.png" Id="rId22" /><Relationship Type="http://schemas.openxmlformats.org/officeDocument/2006/relationships/fontTable" Target="fontTable.xml" Id="rId27"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2CFBF2A098A448428B695A67775E6BC9" ma:contentTypeVersion="2" ma:contentTypeDescription="Create a new document." ma:contentTypeScope="" ma:versionID="6835b98254e39cdaa678c7891ec77576">
  <xsd:schema xmlns:xsd="http://www.w3.org/2001/XMLSchema" xmlns:xs="http://www.w3.org/2001/XMLSchema" xmlns:p="http://schemas.microsoft.com/office/2006/metadata/properties" xmlns:ns2="fb47ec3d-93af-4de9-8219-7909ab98caed" targetNamespace="http://schemas.microsoft.com/office/2006/metadata/properties" ma:root="true" ma:fieldsID="e76bf350fe8a6ff053f174d6817a3e22" ns2:_="">
    <xsd:import namespace="fb47ec3d-93af-4de9-8219-7909ab98caed"/>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b47ec3d-93af-4de9-8219-7909ab98cae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625FE3B-3572-45FC-9DD2-1852F840FE5C}">
  <ds:schemaRefs>
    <ds:schemaRef ds:uri="http://schemas.microsoft.com/sharepoint/v3/contenttype/forms"/>
  </ds:schemaRefs>
</ds:datastoreItem>
</file>

<file path=customXml/itemProps2.xml><?xml version="1.0" encoding="utf-8"?>
<ds:datastoreItem xmlns:ds="http://schemas.openxmlformats.org/officeDocument/2006/customXml" ds:itemID="{0D032EC0-7B82-4EF9-AAEB-F14E94C5B70B}">
  <ds:schemaRefs>
    <ds:schemaRef ds:uri="http://schemas.openxmlformats.org/officeDocument/2006/bibliography"/>
  </ds:schemaRefs>
</ds:datastoreItem>
</file>

<file path=customXml/itemProps3.xml><?xml version="1.0" encoding="utf-8"?>
<ds:datastoreItem xmlns:ds="http://schemas.openxmlformats.org/officeDocument/2006/customXml" ds:itemID="{0D0D40CE-7692-4BA0-B4AC-69C9920708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b47ec3d-93af-4de9-8219-7909ab98ca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9AA6DEB-2268-4F1E-84D0-D31196F2C090}">
  <ds:schemaRefs>
    <ds:schemaRef ds:uri="http://purl.org/dc/elements/1.1/"/>
    <ds:schemaRef ds:uri="http://purl.org/dc/terms/"/>
    <ds:schemaRef ds:uri="fb47ec3d-93af-4de9-8219-7909ab98caed"/>
    <ds:schemaRef ds:uri="http://www.w3.org/XML/1998/namespace"/>
    <ds:schemaRef ds:uri="http://schemas.microsoft.com/office/2006/documentManagement/types"/>
    <ds:schemaRef ds:uri="http://schemas.openxmlformats.org/package/2006/metadata/core-properties"/>
    <ds:schemaRef ds:uri="http://schemas.microsoft.com/office/infopath/2007/PartnerControls"/>
    <ds:schemaRef ds:uri="http://schemas.microsoft.com/office/2006/metadata/properties"/>
    <ds:schemaRef ds:uri="http://purl.org/dc/dcmitype/"/>
  </ds:schemaRefs>
</ds:datastoreItem>
</file>

<file path=docProps/app.xml><?xml version="1.0" encoding="utf-8"?>
<Properties xmlns="http://schemas.openxmlformats.org/officeDocument/2006/extended-properties" xmlns:vt="http://schemas.openxmlformats.org/officeDocument/2006/docPropsVTypes">
  <Template>Normal</Template>
  <TotalTime>551</TotalTime>
  <Pages>26</Pages>
  <Words>3694</Words>
  <Characters>29930</Characters>
  <Application>Microsoft Office Word</Application>
  <DocSecurity>0</DocSecurity>
  <Lines>249</Lines>
  <Paragraphs>67</Paragraphs>
  <ScaleCrop>false</ScaleCrop>
  <Company/>
  <LinksUpToDate>false</LinksUpToDate>
  <CharactersWithSpaces>33557</CharactersWithSpaces>
  <SharedDoc>false</SharedDoc>
  <HLinks>
    <vt:vector size="96" baseType="variant">
      <vt:variant>
        <vt:i4>2818168</vt:i4>
      </vt:variant>
      <vt:variant>
        <vt:i4>93</vt:i4>
      </vt:variant>
      <vt:variant>
        <vt:i4>0</vt:i4>
      </vt:variant>
      <vt:variant>
        <vt:i4>5</vt:i4>
      </vt:variant>
      <vt:variant>
        <vt:lpwstr>https://doi.org/10.1002/j.2158-1592.2004.tb00170.x</vt:lpwstr>
      </vt:variant>
      <vt:variant>
        <vt:lpwstr/>
      </vt:variant>
      <vt:variant>
        <vt:i4>1441843</vt:i4>
      </vt:variant>
      <vt:variant>
        <vt:i4>86</vt:i4>
      </vt:variant>
      <vt:variant>
        <vt:i4>0</vt:i4>
      </vt:variant>
      <vt:variant>
        <vt:i4>5</vt:i4>
      </vt:variant>
      <vt:variant>
        <vt:lpwstr/>
      </vt:variant>
      <vt:variant>
        <vt:lpwstr>_Toc134209691</vt:lpwstr>
      </vt:variant>
      <vt:variant>
        <vt:i4>1441843</vt:i4>
      </vt:variant>
      <vt:variant>
        <vt:i4>80</vt:i4>
      </vt:variant>
      <vt:variant>
        <vt:i4>0</vt:i4>
      </vt:variant>
      <vt:variant>
        <vt:i4>5</vt:i4>
      </vt:variant>
      <vt:variant>
        <vt:lpwstr/>
      </vt:variant>
      <vt:variant>
        <vt:lpwstr>_Toc134209690</vt:lpwstr>
      </vt:variant>
      <vt:variant>
        <vt:i4>1507379</vt:i4>
      </vt:variant>
      <vt:variant>
        <vt:i4>74</vt:i4>
      </vt:variant>
      <vt:variant>
        <vt:i4>0</vt:i4>
      </vt:variant>
      <vt:variant>
        <vt:i4>5</vt:i4>
      </vt:variant>
      <vt:variant>
        <vt:lpwstr/>
      </vt:variant>
      <vt:variant>
        <vt:lpwstr>_Toc134209689</vt:lpwstr>
      </vt:variant>
      <vt:variant>
        <vt:i4>1507379</vt:i4>
      </vt:variant>
      <vt:variant>
        <vt:i4>68</vt:i4>
      </vt:variant>
      <vt:variant>
        <vt:i4>0</vt:i4>
      </vt:variant>
      <vt:variant>
        <vt:i4>5</vt:i4>
      </vt:variant>
      <vt:variant>
        <vt:lpwstr/>
      </vt:variant>
      <vt:variant>
        <vt:lpwstr>_Toc134209688</vt:lpwstr>
      </vt:variant>
      <vt:variant>
        <vt:i4>1507379</vt:i4>
      </vt:variant>
      <vt:variant>
        <vt:i4>62</vt:i4>
      </vt:variant>
      <vt:variant>
        <vt:i4>0</vt:i4>
      </vt:variant>
      <vt:variant>
        <vt:i4>5</vt:i4>
      </vt:variant>
      <vt:variant>
        <vt:lpwstr/>
      </vt:variant>
      <vt:variant>
        <vt:lpwstr>_Toc134209687</vt:lpwstr>
      </vt:variant>
      <vt:variant>
        <vt:i4>1507379</vt:i4>
      </vt:variant>
      <vt:variant>
        <vt:i4>56</vt:i4>
      </vt:variant>
      <vt:variant>
        <vt:i4>0</vt:i4>
      </vt:variant>
      <vt:variant>
        <vt:i4>5</vt:i4>
      </vt:variant>
      <vt:variant>
        <vt:lpwstr/>
      </vt:variant>
      <vt:variant>
        <vt:lpwstr>_Toc134209686</vt:lpwstr>
      </vt:variant>
      <vt:variant>
        <vt:i4>1507379</vt:i4>
      </vt:variant>
      <vt:variant>
        <vt:i4>50</vt:i4>
      </vt:variant>
      <vt:variant>
        <vt:i4>0</vt:i4>
      </vt:variant>
      <vt:variant>
        <vt:i4>5</vt:i4>
      </vt:variant>
      <vt:variant>
        <vt:lpwstr/>
      </vt:variant>
      <vt:variant>
        <vt:lpwstr>_Toc134209685</vt:lpwstr>
      </vt:variant>
      <vt:variant>
        <vt:i4>1507379</vt:i4>
      </vt:variant>
      <vt:variant>
        <vt:i4>44</vt:i4>
      </vt:variant>
      <vt:variant>
        <vt:i4>0</vt:i4>
      </vt:variant>
      <vt:variant>
        <vt:i4>5</vt:i4>
      </vt:variant>
      <vt:variant>
        <vt:lpwstr/>
      </vt:variant>
      <vt:variant>
        <vt:lpwstr>_Toc134209684</vt:lpwstr>
      </vt:variant>
      <vt:variant>
        <vt:i4>1507379</vt:i4>
      </vt:variant>
      <vt:variant>
        <vt:i4>38</vt:i4>
      </vt:variant>
      <vt:variant>
        <vt:i4>0</vt:i4>
      </vt:variant>
      <vt:variant>
        <vt:i4>5</vt:i4>
      </vt:variant>
      <vt:variant>
        <vt:lpwstr/>
      </vt:variant>
      <vt:variant>
        <vt:lpwstr>_Toc134209683</vt:lpwstr>
      </vt:variant>
      <vt:variant>
        <vt:i4>1507379</vt:i4>
      </vt:variant>
      <vt:variant>
        <vt:i4>32</vt:i4>
      </vt:variant>
      <vt:variant>
        <vt:i4>0</vt:i4>
      </vt:variant>
      <vt:variant>
        <vt:i4>5</vt:i4>
      </vt:variant>
      <vt:variant>
        <vt:lpwstr/>
      </vt:variant>
      <vt:variant>
        <vt:lpwstr>_Toc134209682</vt:lpwstr>
      </vt:variant>
      <vt:variant>
        <vt:i4>1507379</vt:i4>
      </vt:variant>
      <vt:variant>
        <vt:i4>26</vt:i4>
      </vt:variant>
      <vt:variant>
        <vt:i4>0</vt:i4>
      </vt:variant>
      <vt:variant>
        <vt:i4>5</vt:i4>
      </vt:variant>
      <vt:variant>
        <vt:lpwstr/>
      </vt:variant>
      <vt:variant>
        <vt:lpwstr>_Toc134209681</vt:lpwstr>
      </vt:variant>
      <vt:variant>
        <vt:i4>1507379</vt:i4>
      </vt:variant>
      <vt:variant>
        <vt:i4>20</vt:i4>
      </vt:variant>
      <vt:variant>
        <vt:i4>0</vt:i4>
      </vt:variant>
      <vt:variant>
        <vt:i4>5</vt:i4>
      </vt:variant>
      <vt:variant>
        <vt:lpwstr/>
      </vt:variant>
      <vt:variant>
        <vt:lpwstr>_Toc134209680</vt:lpwstr>
      </vt:variant>
      <vt:variant>
        <vt:i4>1572915</vt:i4>
      </vt:variant>
      <vt:variant>
        <vt:i4>14</vt:i4>
      </vt:variant>
      <vt:variant>
        <vt:i4>0</vt:i4>
      </vt:variant>
      <vt:variant>
        <vt:i4>5</vt:i4>
      </vt:variant>
      <vt:variant>
        <vt:lpwstr/>
      </vt:variant>
      <vt:variant>
        <vt:lpwstr>_Toc134209679</vt:lpwstr>
      </vt:variant>
      <vt:variant>
        <vt:i4>1572915</vt:i4>
      </vt:variant>
      <vt:variant>
        <vt:i4>8</vt:i4>
      </vt:variant>
      <vt:variant>
        <vt:i4>0</vt:i4>
      </vt:variant>
      <vt:variant>
        <vt:i4>5</vt:i4>
      </vt:variant>
      <vt:variant>
        <vt:lpwstr/>
      </vt:variant>
      <vt:variant>
        <vt:lpwstr>_Toc134209678</vt:lpwstr>
      </vt:variant>
      <vt:variant>
        <vt:i4>1572915</vt:i4>
      </vt:variant>
      <vt:variant>
        <vt:i4>2</vt:i4>
      </vt:variant>
      <vt:variant>
        <vt:i4>0</vt:i4>
      </vt:variant>
      <vt:variant>
        <vt:i4>5</vt:i4>
      </vt:variant>
      <vt:variant>
        <vt:lpwstr/>
      </vt:variant>
      <vt:variant>
        <vt:lpwstr>_Toc134209677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Lauri Uuniemi</dc:creator>
  <cp:keywords/>
  <dc:description/>
  <cp:lastModifiedBy>Lauri Uuniemi</cp:lastModifiedBy>
  <cp:revision>393</cp:revision>
  <dcterms:created xsi:type="dcterms:W3CDTF">2023-04-12T21:04:00Z</dcterms:created>
  <dcterms:modified xsi:type="dcterms:W3CDTF">2023-05-05T18:00:00Z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0x0101002CFBF2A098A448428B695A67775E6BC9</vt:lpwstr>
  </property>
  <property fmtid="{D5CDD505-2E9C-101B-9397-08002B2CF9AE}" pid="3" name="GrammarlyDocumentId">
    <vt:lpwstr>3dbcec08c3e0a0b30fd7ee2d6a311ca021669081af203100d2ec8d5406f2ec76</vt:lpwstr>
  </property>
</Properties>
</file>