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33" w:rsidRPr="00FF295E" w:rsidRDefault="00693F17">
      <w:p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Topik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>: Supermar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en-ID"/>
        </w:rPr>
        <w:t>ket</w:t>
      </w:r>
    </w:p>
    <w:p w:rsidR="00724E33" w:rsidRPr="00FF295E" w:rsidRDefault="00B42120" w:rsidP="004C284D">
      <w:pPr>
        <w:rPr>
          <w:rFonts w:ascii="Times New Roman" w:hAnsi="Times New Roman" w:cs="Times New Roman"/>
          <w:sz w:val="24"/>
          <w:szCs w:val="28"/>
          <w:lang w:val="en-ID"/>
        </w:rPr>
      </w:pPr>
      <w:r w:rsidRPr="00FF295E">
        <w:rPr>
          <w:rFonts w:ascii="Times New Roman" w:hAnsi="Times New Roman" w:cs="Times New Roman"/>
          <w:sz w:val="24"/>
          <w:szCs w:val="28"/>
          <w:lang w:val="en-ID"/>
        </w:rPr>
        <w:tab/>
      </w:r>
      <w:r w:rsidR="007437F1">
        <w:rPr>
          <w:rFonts w:ascii="Times New Roman" w:hAnsi="Times New Roman" w:cs="Times New Roman"/>
          <w:sz w:val="24"/>
          <w:szCs w:val="28"/>
          <w:lang w:val="en-ID"/>
        </w:rPr>
        <w:t>Supermarket Ceria</w:t>
      </w:r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dipimpin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oleh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satu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jabatan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sebagai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ma</w:t>
      </w:r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najer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9B5485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bagian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kasi</w:t>
      </w:r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r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menangani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proses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transaksi</w:t>
      </w:r>
      <w:proofErr w:type="spellEnd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>penjuala</w:t>
      </w:r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kepada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207F7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member.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Sedangkan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bagian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gudang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menangani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proses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transaksi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supplier.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id_pegawai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umur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782A7B" w:rsidRPr="00FF295E">
        <w:rPr>
          <w:rFonts w:ascii="Times New Roman" w:hAnsi="Times New Roman" w:cs="Times New Roman"/>
          <w:sz w:val="24"/>
          <w:szCs w:val="28"/>
          <w:lang w:val="en-ID"/>
        </w:rPr>
        <w:t>,</w:t>
      </w:r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jabatan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 gender/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kelamin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B4D12">
        <w:rPr>
          <w:rFonts w:ascii="Times New Roman" w:hAnsi="Times New Roman" w:cs="Times New Roman"/>
          <w:sz w:val="24"/>
          <w:szCs w:val="28"/>
          <w:lang w:val="en-ID"/>
        </w:rPr>
        <w:t>pegawai</w:t>
      </w:r>
      <w:proofErr w:type="spellEnd"/>
      <w:r w:rsidR="00EB4D12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8A6FF5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</w:p>
    <w:p w:rsidR="00724E33" w:rsidRPr="00FF295E" w:rsidRDefault="00782A7B">
      <w:pPr>
        <w:rPr>
          <w:rFonts w:ascii="Times New Roman" w:hAnsi="Times New Roman" w:cs="Times New Roman"/>
          <w:sz w:val="24"/>
          <w:szCs w:val="28"/>
          <w:lang w:val="en-ID"/>
        </w:rPr>
      </w:pPr>
      <w:r w:rsidRPr="00FF295E">
        <w:rPr>
          <w:rFonts w:ascii="Times New Roman" w:hAnsi="Times New Roman" w:cs="Times New Roman"/>
          <w:sz w:val="24"/>
          <w:szCs w:val="28"/>
          <w:lang w:val="en-ID"/>
        </w:rPr>
        <w:tab/>
      </w:r>
      <w:proofErr w:type="spellStart"/>
      <w:r w:rsidR="007437F1">
        <w:rPr>
          <w:rFonts w:ascii="Times New Roman" w:hAnsi="Times New Roman" w:cs="Times New Roman"/>
          <w:sz w:val="24"/>
          <w:szCs w:val="28"/>
          <w:lang w:val="en-ID"/>
        </w:rPr>
        <w:t>Supermaket</w:t>
      </w:r>
      <w:proofErr w:type="spellEnd"/>
      <w:r w:rsidR="007437F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437F1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="007437F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437F1">
        <w:rPr>
          <w:rFonts w:ascii="Times New Roman" w:hAnsi="Times New Roman" w:cs="Times New Roman"/>
          <w:sz w:val="24"/>
          <w:szCs w:val="28"/>
          <w:lang w:val="en-ID"/>
        </w:rPr>
        <w:t>menjual</w:t>
      </w:r>
      <w:proofErr w:type="spellEnd"/>
      <w:r w:rsidR="007437F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4E5975">
        <w:rPr>
          <w:rFonts w:ascii="Times New Roman" w:hAnsi="Times New Roman" w:cs="Times New Roman"/>
          <w:sz w:val="24"/>
          <w:szCs w:val="28"/>
          <w:lang w:val="en-ID"/>
        </w:rPr>
        <w:t>Setiap</w:t>
      </w:r>
      <w:proofErr w:type="spellEnd"/>
      <w:r w:rsidR="004E5975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E5975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4E5975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E5975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4E5975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E5975">
        <w:rPr>
          <w:rFonts w:ascii="Times New Roman" w:hAnsi="Times New Roman" w:cs="Times New Roman"/>
          <w:sz w:val="24"/>
          <w:szCs w:val="28"/>
          <w:lang w:val="en-ID"/>
        </w:rPr>
        <w:t>dijual</w:t>
      </w:r>
      <w:proofErr w:type="spellEnd"/>
      <w:r w:rsidR="004E5975">
        <w:rPr>
          <w:rFonts w:ascii="Times New Roman" w:hAnsi="Times New Roman" w:cs="Times New Roman"/>
          <w:sz w:val="24"/>
          <w:szCs w:val="28"/>
          <w:lang w:val="en-ID"/>
        </w:rPr>
        <w:t xml:space="preserve"> di </w:t>
      </w:r>
      <w:proofErr w:type="spellStart"/>
      <w:r w:rsidR="004E5975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4E5975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E5975">
        <w:rPr>
          <w:rFonts w:ascii="Times New Roman" w:hAnsi="Times New Roman" w:cs="Times New Roman"/>
          <w:sz w:val="24"/>
          <w:szCs w:val="28"/>
          <w:lang w:val="en-ID"/>
        </w:rPr>
        <w:t>cabang</w:t>
      </w:r>
      <w:proofErr w:type="spellEnd"/>
      <w:r w:rsidR="004E5975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Setiap</w:t>
      </w:r>
      <w:proofErr w:type="spellEnd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data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tersimpan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id_barang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harga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(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satuan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multi-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satuan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>)</w:t>
      </w:r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,</w:t>
      </w:r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konversi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satuan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sebagai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penanda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beberapa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bisa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dijual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isi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>,</w:t>
      </w:r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minimal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sebagai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acuan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harus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re-</w:t>
      </w:r>
      <w:proofErr w:type="spellStart"/>
      <w:r w:rsidR="00BC335C" w:rsidRPr="00FF295E">
        <w:rPr>
          <w:rFonts w:ascii="Times New Roman" w:hAnsi="Times New Roman" w:cs="Times New Roman"/>
          <w:sz w:val="24"/>
          <w:szCs w:val="28"/>
          <w:lang w:val="en-ID"/>
        </w:rPr>
        <w:t>stok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DD3BD8" w:rsidRPr="00FF295E">
        <w:rPr>
          <w:rFonts w:ascii="Times New Roman" w:hAnsi="Times New Roman" w:cs="Times New Roman"/>
          <w:sz w:val="24"/>
          <w:szCs w:val="28"/>
          <w:lang w:val="en-ID"/>
        </w:rPr>
        <w:t>kadaluarsa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di supermarket </w:t>
      </w:r>
      <w:proofErr w:type="spellStart"/>
      <w:r w:rsidR="00BC335C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="00BC335C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dikelompokkan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menjadi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beberapa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42FC4" w:rsidRPr="00FF295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/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grup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C42FC4" w:rsidRPr="00FF295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dicatat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tab</w:t>
      </w:r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e</w:t>
      </w:r>
      <w:r w:rsidR="00446A17">
        <w:rPr>
          <w:rFonts w:ascii="Times New Roman" w:hAnsi="Times New Roman" w:cs="Times New Roman"/>
          <w:sz w:val="24"/>
          <w:szCs w:val="28"/>
          <w:lang w:val="en-ID"/>
        </w:rPr>
        <w:t>l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992282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040CB" w:rsidRPr="00FF295E">
        <w:rPr>
          <w:rFonts w:ascii="Times New Roman" w:hAnsi="Times New Roman" w:cs="Times New Roman"/>
          <w:sz w:val="24"/>
          <w:szCs w:val="28"/>
          <w:lang w:val="en-ID"/>
        </w:rPr>
        <w:t>id</w:t>
      </w:r>
      <w:r w:rsidR="00A42B35" w:rsidRPr="00FF295E">
        <w:rPr>
          <w:rFonts w:ascii="Times New Roman" w:hAnsi="Times New Roman" w:cs="Times New Roman"/>
          <w:sz w:val="24"/>
          <w:szCs w:val="28"/>
          <w:lang w:val="en-ID"/>
        </w:rPr>
        <w:t>_</w:t>
      </w:r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724E33" w:rsidRDefault="00DD3BD8" w:rsidP="00C040CB">
      <w:pPr>
        <w:ind w:firstLine="720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Setiap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penjualan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>dicatat</w:t>
      </w:r>
      <w:proofErr w:type="spellEnd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invoice </w:t>
      </w:r>
      <w:proofErr w:type="spellStart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>atau</w:t>
      </w:r>
      <w:proofErr w:type="spellEnd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nota</w:t>
      </w:r>
      <w:r w:rsidR="00B42120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B42120" w:rsidRPr="00FF295E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547D05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Di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suatu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tercatat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berbagai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macam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dibeli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oleh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pembeli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ataupun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</w:t>
      </w:r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id_member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,</w:t>
      </w:r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id_area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(area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),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id_pegawai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bertanggung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jawab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terhadap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tambahan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0C024E">
        <w:rPr>
          <w:rFonts w:ascii="Times New Roman" w:hAnsi="Times New Roman" w:cs="Times New Roman"/>
          <w:sz w:val="24"/>
          <w:szCs w:val="28"/>
          <w:lang w:val="en-ID"/>
        </w:rPr>
        <w:t>y</w:t>
      </w:r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ang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menjadi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penghubung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antara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nota_jual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id_nota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id_barang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terjual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Mengenai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dicatat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>beli</w:t>
      </w:r>
      <w:proofErr w:type="spellEnd"/>
      <w:r w:rsidR="00191897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Di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suatu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beli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tercatat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berbagai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macam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dibeli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supplier. </w:t>
      </w:r>
      <w:proofErr w:type="spellStart"/>
      <w:r w:rsidR="00A86C89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A86C8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A86C89" w:rsidRPr="00FF295E">
        <w:rPr>
          <w:rFonts w:ascii="Times New Roman" w:hAnsi="Times New Roman" w:cs="Times New Roman"/>
          <w:sz w:val="24"/>
          <w:szCs w:val="28"/>
          <w:lang w:val="en-ID"/>
        </w:rPr>
        <w:t>n</w:t>
      </w:r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ota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beli</w:t>
      </w:r>
      <w:proofErr w:type="spellEnd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id_nota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beli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id_pegawai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id_supplier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beli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, status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pembayaran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(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lunas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atau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belum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),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446A17">
        <w:rPr>
          <w:rFonts w:ascii="Times New Roman" w:hAnsi="Times New Roman" w:cs="Times New Roman"/>
          <w:sz w:val="24"/>
          <w:szCs w:val="28"/>
          <w:lang w:val="en-ID"/>
        </w:rPr>
        <w:t>pembayaran</w:t>
      </w:r>
      <w:proofErr w:type="spellEnd"/>
      <w:r w:rsidR="00446A17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0C024E" w:rsidRP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tambahan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menjadi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penghubung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antara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nota_beli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id_nota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beli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id_barang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dibeli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harga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pokok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supplier.</w:t>
      </w:r>
    </w:p>
    <w:p w:rsidR="00EC79CD" w:rsidRPr="00FF295E" w:rsidRDefault="00547D05">
      <w:pPr>
        <w:rPr>
          <w:rFonts w:ascii="Times New Roman" w:hAnsi="Times New Roman" w:cs="Times New Roman"/>
          <w:sz w:val="24"/>
          <w:szCs w:val="28"/>
          <w:lang w:val="en-ID"/>
        </w:rPr>
      </w:pPr>
      <w:r w:rsidRPr="00FF295E">
        <w:rPr>
          <w:rFonts w:ascii="Times New Roman" w:hAnsi="Times New Roman" w:cs="Times New Roman"/>
          <w:sz w:val="24"/>
          <w:szCs w:val="28"/>
          <w:lang w:val="en-ID"/>
        </w:rPr>
        <w:tab/>
        <w:t xml:space="preserve"> </w:t>
      </w:r>
      <w:r w:rsidR="00A86C89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Pr="00FF295E">
        <w:rPr>
          <w:rFonts w:ascii="Times New Roman" w:hAnsi="Times New Roman" w:cs="Times New Roman"/>
          <w:sz w:val="24"/>
          <w:szCs w:val="28"/>
          <w:lang w:val="en-ID"/>
        </w:rPr>
        <w:t>Supermarket</w:t>
      </w:r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memb</w:t>
      </w:r>
      <w:r w:rsidR="00724E33" w:rsidRPr="00FF295E">
        <w:rPr>
          <w:rFonts w:ascii="Times New Roman" w:hAnsi="Times New Roman" w:cs="Times New Roman"/>
          <w:sz w:val="24"/>
          <w:szCs w:val="28"/>
          <w:lang w:val="en-ID"/>
        </w:rPr>
        <w:t>e</w:t>
      </w:r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rikan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kemudahan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pada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para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pelanggan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menjadi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member.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Masing-masing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digolongkan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berdasarkan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jenisnya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 yang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ketentuan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berbeda-beda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minimal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jumlah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harga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pembelian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diskon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Setiap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hanya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satu</w:t>
      </w:r>
      <w:proofErr w:type="spellEnd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member.</w:t>
      </w:r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</w:t>
      </w:r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me</w:t>
      </w:r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mber, </w:t>
      </w:r>
      <w:proofErr w:type="spellStart"/>
      <w:r w:rsidR="00394D09">
        <w:rPr>
          <w:rFonts w:ascii="Times New Roman" w:hAnsi="Times New Roman" w:cs="Times New Roman"/>
          <w:sz w:val="24"/>
          <w:szCs w:val="28"/>
          <w:lang w:val="en-ID"/>
        </w:rPr>
        <w:t>nomor</w:t>
      </w:r>
      <w:proofErr w:type="spellEnd"/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394D09">
        <w:rPr>
          <w:rFonts w:ascii="Times New Roman" w:hAnsi="Times New Roman" w:cs="Times New Roman"/>
          <w:sz w:val="24"/>
          <w:szCs w:val="28"/>
          <w:lang w:val="en-ID"/>
        </w:rPr>
        <w:t>telepon</w:t>
      </w:r>
      <w:proofErr w:type="spellEnd"/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 member, </w:t>
      </w:r>
      <w:proofErr w:type="spellStart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 w:rsidR="00EC79C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member</w:t>
      </w:r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394D09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 gender/</w:t>
      </w:r>
      <w:proofErr w:type="spellStart"/>
      <w:r w:rsidR="00394D09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394D09">
        <w:rPr>
          <w:rFonts w:ascii="Times New Roman" w:hAnsi="Times New Roman" w:cs="Times New Roman"/>
          <w:sz w:val="24"/>
          <w:szCs w:val="28"/>
          <w:lang w:val="en-ID"/>
        </w:rPr>
        <w:t>kelamin</w:t>
      </w:r>
      <w:proofErr w:type="spellEnd"/>
      <w:r w:rsidR="00394D09">
        <w:rPr>
          <w:rFonts w:ascii="Times New Roman" w:hAnsi="Times New Roman" w:cs="Times New Roman"/>
          <w:sz w:val="24"/>
          <w:szCs w:val="28"/>
          <w:lang w:val="en-ID"/>
        </w:rPr>
        <w:t xml:space="preserve"> member</w:t>
      </w:r>
      <w:r w:rsidR="008E6B1C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683C3E" w:rsidRPr="00FF295E" w:rsidRDefault="009C3F2D">
      <w:pPr>
        <w:rPr>
          <w:rFonts w:ascii="Times New Roman" w:hAnsi="Times New Roman" w:cs="Times New Roman"/>
          <w:sz w:val="24"/>
          <w:szCs w:val="28"/>
          <w:lang w:val="en-ID"/>
        </w:rPr>
      </w:pPr>
      <w:r w:rsidRPr="00FF295E">
        <w:rPr>
          <w:rFonts w:ascii="Times New Roman" w:hAnsi="Times New Roman" w:cs="Times New Roman"/>
          <w:sz w:val="24"/>
          <w:szCs w:val="28"/>
          <w:lang w:val="en-ID"/>
        </w:rPr>
        <w:tab/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dijual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di supermarket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dibeli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beberapa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</w:t>
      </w:r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dibedakan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menjadi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FD4F39">
        <w:rPr>
          <w:rFonts w:ascii="Times New Roman" w:hAnsi="Times New Roman" w:cs="Times New Roman"/>
          <w:sz w:val="24"/>
          <w:szCs w:val="28"/>
          <w:lang w:val="en-ID"/>
        </w:rPr>
        <w:t xml:space="preserve">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. Di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supplier,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nomor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telepon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supplier,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supplier,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harga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pokok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tersebu</w:t>
      </w:r>
      <w:r w:rsidR="004C284D" w:rsidRPr="00FF295E">
        <w:rPr>
          <w:rFonts w:ascii="Times New Roman" w:hAnsi="Times New Roman" w:cs="Times New Roman"/>
          <w:sz w:val="24"/>
          <w:szCs w:val="28"/>
          <w:lang w:val="en-ID"/>
        </w:rPr>
        <w:t>t</w:t>
      </w:r>
      <w:proofErr w:type="spellEnd"/>
      <w:r w:rsidR="004C284D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Sedangkan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id_supplier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nama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no_telepon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harga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Seorang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supplier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hanya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menitipkan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satu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jenis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A361E">
        <w:rPr>
          <w:rFonts w:ascii="Times New Roman" w:hAnsi="Times New Roman" w:cs="Times New Roman"/>
          <w:sz w:val="24"/>
          <w:szCs w:val="28"/>
          <w:lang w:val="en-ID"/>
        </w:rPr>
        <w:t>saja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A361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F92323">
        <w:rPr>
          <w:rFonts w:ascii="Times New Roman" w:hAnsi="Times New Roman" w:cs="Times New Roman"/>
          <w:sz w:val="24"/>
          <w:szCs w:val="28"/>
          <w:lang w:val="en-ID"/>
        </w:rPr>
        <w:t>adanya</w:t>
      </w:r>
      <w:proofErr w:type="spellEnd"/>
      <w:r w:rsidR="00F92323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F92323">
        <w:rPr>
          <w:rFonts w:ascii="Times New Roman" w:hAnsi="Times New Roman" w:cs="Times New Roman"/>
          <w:sz w:val="24"/>
          <w:szCs w:val="28"/>
          <w:lang w:val="en-ID"/>
        </w:rPr>
        <w:t>pembatasan</w:t>
      </w:r>
      <w:proofErr w:type="spellEnd"/>
      <w:r w:rsidR="00F92323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F92323">
        <w:rPr>
          <w:rFonts w:ascii="Times New Roman" w:hAnsi="Times New Roman" w:cs="Times New Roman"/>
          <w:sz w:val="24"/>
          <w:szCs w:val="28"/>
          <w:lang w:val="en-ID"/>
        </w:rPr>
        <w:t>penitipan</w:t>
      </w:r>
      <w:proofErr w:type="spellEnd"/>
      <w:r w:rsidR="00F92323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F92323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F92323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F92323"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 w:rsidR="00F92323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A361E">
        <w:rPr>
          <w:rFonts w:ascii="Times New Roman" w:hAnsi="Times New Roman" w:cs="Times New Roman"/>
          <w:sz w:val="24"/>
          <w:szCs w:val="28"/>
          <w:lang w:val="en-ID"/>
        </w:rPr>
        <w:t>banyak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A361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0A361E">
        <w:rPr>
          <w:rFonts w:ascii="Times New Roman" w:hAnsi="Times New Roman" w:cs="Times New Roman"/>
          <w:sz w:val="24"/>
          <w:szCs w:val="28"/>
          <w:lang w:val="en-ID"/>
        </w:rPr>
        <w:t>dititipkan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D979AD">
        <w:rPr>
          <w:rFonts w:ascii="Times New Roman" w:hAnsi="Times New Roman" w:cs="Times New Roman"/>
          <w:sz w:val="24"/>
          <w:szCs w:val="28"/>
          <w:lang w:val="en-ID"/>
        </w:rPr>
        <w:t>diusahakan</w:t>
      </w:r>
      <w:proofErr w:type="spellEnd"/>
      <w:r w:rsidR="00F92323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A361E">
        <w:rPr>
          <w:rFonts w:ascii="Times New Roman" w:hAnsi="Times New Roman" w:cs="Times New Roman"/>
          <w:sz w:val="24"/>
          <w:szCs w:val="28"/>
          <w:lang w:val="en-ID"/>
        </w:rPr>
        <w:t>konstan</w:t>
      </w:r>
      <w:proofErr w:type="spellEnd"/>
      <w:r w:rsidR="00EE472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E472F">
        <w:rPr>
          <w:rFonts w:ascii="Times New Roman" w:hAnsi="Times New Roman" w:cs="Times New Roman"/>
          <w:sz w:val="24"/>
          <w:szCs w:val="28"/>
          <w:lang w:val="en-ID"/>
        </w:rPr>
        <w:t>tiap</w:t>
      </w:r>
      <w:proofErr w:type="spellEnd"/>
      <w:r w:rsidR="00EE472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E472F">
        <w:rPr>
          <w:rFonts w:ascii="Times New Roman" w:hAnsi="Times New Roman" w:cs="Times New Roman"/>
          <w:sz w:val="24"/>
          <w:szCs w:val="28"/>
          <w:lang w:val="en-ID"/>
        </w:rPr>
        <w:t>harinya</w:t>
      </w:r>
      <w:proofErr w:type="spellEnd"/>
      <w:r w:rsidR="000A361E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AB6306" w:rsidRDefault="00D81BDA" w:rsidP="00683C3E">
      <w:pPr>
        <w:rPr>
          <w:rFonts w:ascii="Times New Roman" w:hAnsi="Times New Roman" w:cs="Times New Roman"/>
          <w:sz w:val="24"/>
          <w:szCs w:val="28"/>
          <w:lang w:val="en-ID"/>
        </w:rPr>
      </w:pPr>
      <w:r w:rsidRPr="00FF295E">
        <w:rPr>
          <w:rFonts w:ascii="Times New Roman" w:hAnsi="Times New Roman" w:cs="Times New Roman"/>
          <w:sz w:val="24"/>
          <w:szCs w:val="28"/>
          <w:lang w:val="en-ID"/>
        </w:rPr>
        <w:lastRenderedPageBreak/>
        <w:tab/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Satu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ada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di supermarket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dipromosikan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berkali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-kali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promo,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diskon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periode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FF295E">
        <w:rPr>
          <w:rFonts w:ascii="Times New Roman" w:hAnsi="Times New Roman" w:cs="Times New Roman"/>
          <w:sz w:val="24"/>
          <w:szCs w:val="28"/>
          <w:lang w:val="en-ID"/>
        </w:rPr>
        <w:t>berbeda-beda</w:t>
      </w:r>
      <w:proofErr w:type="spellEnd"/>
      <w:r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satu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periode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promo,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lebih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satu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dipromosikan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promo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teredap</w:t>
      </w:r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at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di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mulainya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promo,</w:t>
      </w:r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tanggal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berakhirnya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promo,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nam</w:t>
      </w:r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a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promo yang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berlangsung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>besar</w:t>
      </w:r>
      <w:proofErr w:type="spellEnd"/>
      <w:r w:rsidR="00AB6306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 xml:space="preserve">promo yang </w:t>
      </w:r>
      <w:proofErr w:type="spellStart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berlangsung</w:t>
      </w:r>
      <w:proofErr w:type="spellEnd"/>
      <w:r w:rsidR="00C34F3D" w:rsidRPr="00FF295E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Promo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berlaku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bagi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C024E">
        <w:rPr>
          <w:rFonts w:ascii="Times New Roman" w:hAnsi="Times New Roman" w:cs="Times New Roman"/>
          <w:sz w:val="24"/>
          <w:szCs w:val="28"/>
          <w:lang w:val="en-ID"/>
        </w:rPr>
        <w:t>satuan</w:t>
      </w:r>
      <w:proofErr w:type="spellEnd"/>
      <w:r w:rsidR="000C024E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0C024E" w:rsidRPr="00FF295E" w:rsidRDefault="000C024E" w:rsidP="00683C3E">
      <w:pPr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ab/>
        <w:t xml:space="preserve">Supermarket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apliksi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online,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area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id_area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area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kirim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ongkos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kirim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supermarket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Surabaya,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kirim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berkisaran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kota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Surabaya,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utara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timur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selatan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barang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konsinyasi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setelah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nota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jual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keluar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member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telah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melunasi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pembayaran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melalui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dompet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online yang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telah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513D38">
        <w:rPr>
          <w:rFonts w:ascii="Times New Roman" w:hAnsi="Times New Roman" w:cs="Times New Roman"/>
          <w:sz w:val="24"/>
          <w:szCs w:val="28"/>
          <w:lang w:val="en-ID"/>
        </w:rPr>
        <w:t>disediakan</w:t>
      </w:r>
      <w:proofErr w:type="spellEnd"/>
      <w:r w:rsidR="00513D38">
        <w:rPr>
          <w:rFonts w:ascii="Times New Roman" w:hAnsi="Times New Roman" w:cs="Times New Roman"/>
          <w:sz w:val="24"/>
          <w:szCs w:val="28"/>
          <w:lang w:val="en-ID"/>
        </w:rPr>
        <w:t>.</w:t>
      </w:r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Selain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itu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id_alamat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id_member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alamat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menghubungkan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kedua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table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terdapat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tabel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tambahan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id_area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id_alamat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6D55FA">
        <w:rPr>
          <w:rFonts w:ascii="Times New Roman" w:hAnsi="Times New Roman" w:cs="Times New Roman"/>
          <w:sz w:val="24"/>
          <w:szCs w:val="28"/>
          <w:lang w:val="en-ID"/>
        </w:rPr>
        <w:t>pengiriman</w:t>
      </w:r>
      <w:proofErr w:type="spellEnd"/>
      <w:r w:rsidR="006D55FA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782A7B" w:rsidRPr="00FF295E" w:rsidRDefault="000C024E" w:rsidP="00683C3E">
      <w:pPr>
        <w:tabs>
          <w:tab w:val="left" w:pos="3372"/>
        </w:tabs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en-ID"/>
        </w:rPr>
        <w:tab/>
      </w:r>
    </w:p>
    <w:sectPr w:rsidR="00782A7B" w:rsidRPr="00FF295E" w:rsidSect="00FE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34E" w:rsidRDefault="0032534E" w:rsidP="00D72865">
      <w:pPr>
        <w:spacing w:after="0" w:line="240" w:lineRule="auto"/>
      </w:pPr>
      <w:r>
        <w:separator/>
      </w:r>
    </w:p>
  </w:endnote>
  <w:endnote w:type="continuationSeparator" w:id="0">
    <w:p w:rsidR="0032534E" w:rsidRDefault="0032534E" w:rsidP="00D7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34E" w:rsidRDefault="0032534E" w:rsidP="00D72865">
      <w:pPr>
        <w:spacing w:after="0" w:line="240" w:lineRule="auto"/>
      </w:pPr>
      <w:r>
        <w:separator/>
      </w:r>
    </w:p>
  </w:footnote>
  <w:footnote w:type="continuationSeparator" w:id="0">
    <w:p w:rsidR="0032534E" w:rsidRDefault="0032534E" w:rsidP="00D72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9FE"/>
    <w:rsid w:val="000459FE"/>
    <w:rsid w:val="000A361E"/>
    <w:rsid w:val="000C024E"/>
    <w:rsid w:val="00191897"/>
    <w:rsid w:val="001B5006"/>
    <w:rsid w:val="00207F79"/>
    <w:rsid w:val="002C1BB0"/>
    <w:rsid w:val="002C4FC4"/>
    <w:rsid w:val="0031579F"/>
    <w:rsid w:val="0032019B"/>
    <w:rsid w:val="0032534E"/>
    <w:rsid w:val="00394D09"/>
    <w:rsid w:val="003952AD"/>
    <w:rsid w:val="00413A7E"/>
    <w:rsid w:val="00446A17"/>
    <w:rsid w:val="00447682"/>
    <w:rsid w:val="004C284D"/>
    <w:rsid w:val="004E5975"/>
    <w:rsid w:val="00513D38"/>
    <w:rsid w:val="00547D05"/>
    <w:rsid w:val="0060704B"/>
    <w:rsid w:val="00683C3E"/>
    <w:rsid w:val="00693F17"/>
    <w:rsid w:val="006D55FA"/>
    <w:rsid w:val="00724E33"/>
    <w:rsid w:val="007437F1"/>
    <w:rsid w:val="00782A7B"/>
    <w:rsid w:val="007B56F1"/>
    <w:rsid w:val="007E1EEE"/>
    <w:rsid w:val="00817897"/>
    <w:rsid w:val="00891B3F"/>
    <w:rsid w:val="008A6FF5"/>
    <w:rsid w:val="008E6B1C"/>
    <w:rsid w:val="00992282"/>
    <w:rsid w:val="009B5485"/>
    <w:rsid w:val="009C3F2D"/>
    <w:rsid w:val="00A42B35"/>
    <w:rsid w:val="00A86C89"/>
    <w:rsid w:val="00A9013C"/>
    <w:rsid w:val="00AB6306"/>
    <w:rsid w:val="00B42120"/>
    <w:rsid w:val="00B87EB7"/>
    <w:rsid w:val="00BC335C"/>
    <w:rsid w:val="00C040CB"/>
    <w:rsid w:val="00C34F3D"/>
    <w:rsid w:val="00C42FC4"/>
    <w:rsid w:val="00D72865"/>
    <w:rsid w:val="00D81BDA"/>
    <w:rsid w:val="00D979AD"/>
    <w:rsid w:val="00DD3BD8"/>
    <w:rsid w:val="00E17981"/>
    <w:rsid w:val="00E6330F"/>
    <w:rsid w:val="00EB45D8"/>
    <w:rsid w:val="00EB4D12"/>
    <w:rsid w:val="00EC79CD"/>
    <w:rsid w:val="00EE472F"/>
    <w:rsid w:val="00F71A27"/>
    <w:rsid w:val="00F92323"/>
    <w:rsid w:val="00FD4F39"/>
    <w:rsid w:val="00FE0C09"/>
    <w:rsid w:val="00FE1242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D975F-B284-4770-804D-38A3456A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65"/>
  </w:style>
  <w:style w:type="paragraph" w:styleId="Footer">
    <w:name w:val="footer"/>
    <w:basedOn w:val="Normal"/>
    <w:link w:val="FooterChar"/>
    <w:uiPriority w:val="99"/>
    <w:unhideWhenUsed/>
    <w:rsid w:val="00D72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Shan Widodo</cp:lastModifiedBy>
  <cp:revision>44</cp:revision>
  <dcterms:created xsi:type="dcterms:W3CDTF">2019-04-20T11:10:00Z</dcterms:created>
  <dcterms:modified xsi:type="dcterms:W3CDTF">2019-05-05T14:10:00Z</dcterms:modified>
</cp:coreProperties>
</file>