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/>
          <w:i/>
        </w:rPr>
      </w:pPr>
      <w:r w:rsidRPr="00127C03">
        <w:rPr>
          <w:b/>
          <w:i/>
        </w:rPr>
        <w:t xml:space="preserve">ГАПОУ </w:t>
      </w:r>
      <w:proofErr w:type="spellStart"/>
      <w:r w:rsidRPr="00127C03">
        <w:rPr>
          <w:b/>
          <w:i/>
        </w:rPr>
        <w:t>Стерлитамакский</w:t>
      </w:r>
      <w:proofErr w:type="spellEnd"/>
      <w:r w:rsidRPr="00127C03">
        <w:rPr>
          <w:b/>
          <w:i/>
        </w:rPr>
        <w:t xml:space="preserve"> колледж строительства и профессиональных технологий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ind w:left="6521"/>
        <w:rPr>
          <w:sz w:val="28"/>
          <w:szCs w:val="28"/>
        </w:rPr>
      </w:pPr>
      <w:r w:rsidRPr="00127C03">
        <w:rPr>
          <w:sz w:val="28"/>
          <w:szCs w:val="28"/>
        </w:rPr>
        <w:t xml:space="preserve">Специальность 09.02.07 </w:t>
      </w:r>
    </w:p>
    <w:p w:rsidR="00127C03" w:rsidRPr="00127C03" w:rsidRDefault="00127C03" w:rsidP="00127C03">
      <w:pPr>
        <w:autoSpaceDE w:val="0"/>
        <w:autoSpaceDN w:val="0"/>
        <w:adjustRightInd w:val="0"/>
        <w:ind w:left="6521"/>
        <w:rPr>
          <w:sz w:val="28"/>
          <w:szCs w:val="28"/>
        </w:rPr>
      </w:pPr>
      <w:r w:rsidRPr="00127C03">
        <w:rPr>
          <w:sz w:val="28"/>
          <w:szCs w:val="28"/>
        </w:rPr>
        <w:t>Информационные системы</w:t>
      </w:r>
    </w:p>
    <w:p w:rsidR="00127C03" w:rsidRPr="00127C03" w:rsidRDefault="00127C03" w:rsidP="00127C03">
      <w:pPr>
        <w:autoSpaceDE w:val="0"/>
        <w:autoSpaceDN w:val="0"/>
        <w:adjustRightInd w:val="0"/>
        <w:ind w:left="6521"/>
        <w:rPr>
          <w:sz w:val="28"/>
          <w:szCs w:val="28"/>
        </w:rPr>
      </w:pPr>
      <w:r w:rsidRPr="00127C03">
        <w:rPr>
          <w:sz w:val="28"/>
          <w:szCs w:val="28"/>
        </w:rPr>
        <w:t>и программирование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/>
          <w:sz w:val="48"/>
          <w:szCs w:val="48"/>
        </w:rPr>
      </w:pPr>
      <w:r w:rsidRPr="00127C03">
        <w:rPr>
          <w:b/>
          <w:sz w:val="48"/>
          <w:szCs w:val="48"/>
        </w:rPr>
        <w:t>ОТЧЕТ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/>
          <w:bCs/>
          <w:sz w:val="48"/>
          <w:szCs w:val="48"/>
        </w:rPr>
      </w:pPr>
      <w:r w:rsidRPr="00127C03">
        <w:rPr>
          <w:b/>
          <w:sz w:val="48"/>
          <w:szCs w:val="48"/>
        </w:rPr>
        <w:t>по учебной практике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/>
          <w:bCs/>
          <w:sz w:val="48"/>
          <w:szCs w:val="48"/>
        </w:rPr>
      </w:pPr>
    </w:p>
    <w:p w:rsidR="00127C03" w:rsidRPr="00127C03" w:rsidRDefault="00127C03" w:rsidP="00127C03">
      <w:pPr>
        <w:shd w:val="clear" w:color="auto" w:fill="FFFFFF"/>
        <w:spacing w:before="100" w:beforeAutospacing="1" w:after="100" w:afterAutospacing="1"/>
        <w:jc w:val="center"/>
        <w:textAlignment w:val="baseline"/>
        <w:rPr>
          <w:rFonts w:eastAsia="Times New Roman"/>
          <w:b/>
          <w:bCs/>
          <w:i/>
          <w:iCs/>
          <w:color w:val="auto"/>
          <w:sz w:val="36"/>
          <w:szCs w:val="36"/>
          <w:lang w:eastAsia="ru-RU"/>
        </w:rPr>
      </w:pPr>
      <w:r w:rsidRPr="00127C03">
        <w:rPr>
          <w:rFonts w:eastAsia="Times New Roman"/>
          <w:b/>
          <w:i/>
          <w:iCs/>
          <w:color w:val="auto"/>
          <w:sz w:val="36"/>
          <w:szCs w:val="36"/>
          <w:lang w:eastAsia="ru-RU"/>
        </w:rPr>
        <w:t xml:space="preserve">УП 08.01 Выполнение работ по </w:t>
      </w:r>
      <w:r w:rsidRPr="00127C03">
        <w:rPr>
          <w:rFonts w:eastAsia="Times New Roman"/>
          <w:b/>
          <w:bCs/>
          <w:i/>
          <w:iCs/>
          <w:color w:val="auto"/>
          <w:sz w:val="36"/>
          <w:szCs w:val="36"/>
          <w:lang w:eastAsia="ru-RU"/>
        </w:rPr>
        <w:t>проектированию и разработке пользовательских интерфейсов</w:t>
      </w:r>
      <w:r w:rsidRPr="00127C03">
        <w:rPr>
          <w:rFonts w:eastAsia="Times New Roman"/>
          <w:b/>
          <w:i/>
          <w:iCs/>
          <w:color w:val="auto"/>
          <w:sz w:val="36"/>
          <w:szCs w:val="36"/>
          <w:lang w:eastAsia="ru-RU"/>
        </w:rPr>
        <w:t xml:space="preserve"> 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i/>
          <w:iCs/>
          <w:color w:val="auto"/>
          <w:sz w:val="36"/>
          <w:szCs w:val="36"/>
        </w:rPr>
      </w:pPr>
      <w:r w:rsidRPr="00127C03">
        <w:rPr>
          <w:i/>
          <w:iCs/>
          <w:color w:val="auto"/>
          <w:sz w:val="36"/>
          <w:szCs w:val="36"/>
        </w:rPr>
        <w:t>профессионального модуля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i/>
          <w:iCs/>
          <w:color w:val="auto"/>
          <w:sz w:val="36"/>
          <w:szCs w:val="36"/>
        </w:rPr>
      </w:pPr>
    </w:p>
    <w:p w:rsidR="00127C03" w:rsidRPr="00127C03" w:rsidRDefault="00127C03" w:rsidP="00127C03">
      <w:pPr>
        <w:shd w:val="clear" w:color="auto" w:fill="FFFFFF"/>
        <w:jc w:val="center"/>
        <w:textAlignment w:val="baseline"/>
        <w:rPr>
          <w:i/>
          <w:iCs/>
          <w:color w:val="auto"/>
          <w:sz w:val="36"/>
          <w:szCs w:val="36"/>
        </w:rPr>
      </w:pPr>
      <w:r w:rsidRPr="00127C03">
        <w:rPr>
          <w:i/>
          <w:iCs/>
          <w:color w:val="auto"/>
          <w:sz w:val="36"/>
          <w:szCs w:val="36"/>
        </w:rPr>
        <w:t>ПМ.01 Разработка модулей программного обеспечения для компьютерных систем</w:t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i/>
          <w:iCs/>
          <w:color w:val="auto"/>
          <w:sz w:val="36"/>
          <w:szCs w:val="36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rPr>
          <w:bCs/>
          <w:color w:val="auto"/>
          <w:sz w:val="28"/>
          <w:szCs w:val="28"/>
        </w:rPr>
      </w:pPr>
      <w:r w:rsidRPr="00127C03">
        <w:rPr>
          <w:sz w:val="28"/>
          <w:szCs w:val="28"/>
        </w:rPr>
        <w:t>Составил студент(ка) группы:</w:t>
      </w:r>
      <w:r w:rsidRPr="00127C03">
        <w:rPr>
          <w:color w:val="FF0000"/>
          <w:sz w:val="20"/>
          <w:szCs w:val="20"/>
        </w:rPr>
        <w:t xml:space="preserve"> </w:t>
      </w:r>
      <w:r w:rsidRPr="00127C03">
        <w:rPr>
          <w:color w:val="auto"/>
        </w:rPr>
        <w:t>ИСВ-21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color w:val="FF0000"/>
          <w:sz w:val="20"/>
          <w:szCs w:val="20"/>
        </w:rPr>
        <w:tab/>
      </w:r>
      <w:r w:rsidRPr="00127C03">
        <w:rPr>
          <w:color w:val="auto"/>
          <w:sz w:val="20"/>
          <w:szCs w:val="20"/>
        </w:rPr>
        <w:t>Золотарев К.А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color w:val="auto"/>
          <w:sz w:val="28"/>
          <w:szCs w:val="28"/>
        </w:rPr>
      </w:pPr>
      <w:r w:rsidRPr="00127C03">
        <w:rPr>
          <w:color w:val="auto"/>
          <w:sz w:val="28"/>
          <w:szCs w:val="28"/>
        </w:rPr>
        <w:t xml:space="preserve"> </w:t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</w:r>
      <w:r w:rsidRPr="00127C03">
        <w:rPr>
          <w:color w:val="auto"/>
          <w:sz w:val="28"/>
          <w:szCs w:val="28"/>
        </w:rPr>
        <w:tab/>
        <w:t>_____________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  <w:vertAlign w:val="superscript"/>
        </w:rPr>
      </w:pPr>
      <w:r w:rsidRPr="00127C03">
        <w:rPr>
          <w:sz w:val="28"/>
          <w:szCs w:val="28"/>
        </w:rPr>
        <w:t xml:space="preserve"> 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  <w:vertAlign w:val="superscript"/>
        </w:rPr>
        <w:t>Подпись студента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  <w:r w:rsidRPr="00127C03">
        <w:rPr>
          <w:sz w:val="28"/>
          <w:szCs w:val="28"/>
        </w:rPr>
        <w:t>Проверил: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  <w:t xml:space="preserve"> </w:t>
      </w:r>
      <w:proofErr w:type="spellStart"/>
      <w:r w:rsidRPr="00127C03">
        <w:rPr>
          <w:sz w:val="28"/>
          <w:szCs w:val="28"/>
        </w:rPr>
        <w:t>Кутуев</w:t>
      </w:r>
      <w:proofErr w:type="spellEnd"/>
      <w:r w:rsidRPr="00127C03">
        <w:rPr>
          <w:sz w:val="28"/>
          <w:szCs w:val="28"/>
        </w:rPr>
        <w:t xml:space="preserve"> Н.</w:t>
      </w:r>
      <w:r w:rsidRPr="00127C03">
        <w:rPr>
          <w:sz w:val="28"/>
          <w:szCs w:val="28"/>
          <w:lang w:val="en-US"/>
        </w:rPr>
        <w:t>C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  <w:r w:rsidRPr="00127C03">
        <w:rPr>
          <w:sz w:val="28"/>
          <w:szCs w:val="28"/>
        </w:rPr>
        <w:t xml:space="preserve">Преподаватель: 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  <w:t xml:space="preserve"> </w:t>
      </w:r>
      <w:proofErr w:type="spellStart"/>
      <w:r w:rsidRPr="00127C03">
        <w:rPr>
          <w:sz w:val="28"/>
          <w:szCs w:val="28"/>
        </w:rPr>
        <w:t>Кутуев</w:t>
      </w:r>
      <w:proofErr w:type="spellEnd"/>
      <w:r w:rsidRPr="00127C03">
        <w:rPr>
          <w:sz w:val="28"/>
          <w:szCs w:val="28"/>
        </w:rPr>
        <w:t xml:space="preserve"> Н.</w:t>
      </w:r>
      <w:r w:rsidRPr="00127C03">
        <w:rPr>
          <w:sz w:val="28"/>
          <w:szCs w:val="28"/>
          <w:lang w:val="en-US"/>
        </w:rPr>
        <w:t>C</w:t>
      </w:r>
    </w:p>
    <w:p w:rsidR="00127C03" w:rsidRPr="00127C03" w:rsidRDefault="00127C03" w:rsidP="00127C03">
      <w:pPr>
        <w:autoSpaceDE w:val="0"/>
        <w:autoSpaceDN w:val="0"/>
        <w:adjustRightInd w:val="0"/>
        <w:rPr>
          <w:sz w:val="28"/>
          <w:szCs w:val="28"/>
        </w:rPr>
      </w:pP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</w:p>
    <w:p w:rsidR="00127C03" w:rsidRPr="00127C03" w:rsidRDefault="00127C03" w:rsidP="00127C03">
      <w:pPr>
        <w:autoSpaceDE w:val="0"/>
        <w:autoSpaceDN w:val="0"/>
        <w:adjustRightInd w:val="0"/>
        <w:rPr>
          <w:i/>
          <w:iCs/>
          <w:sz w:val="28"/>
          <w:szCs w:val="28"/>
        </w:rPr>
      </w:pP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  <w:r w:rsidRPr="00127C03">
        <w:rPr>
          <w:sz w:val="28"/>
          <w:szCs w:val="28"/>
        </w:rPr>
        <w:t>Оценка: ____________________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  <w:t>_____________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  <w:vertAlign w:val="superscript"/>
        </w:rPr>
      </w:pPr>
      <w:r w:rsidRPr="00127C03">
        <w:rPr>
          <w:sz w:val="28"/>
          <w:szCs w:val="28"/>
        </w:rPr>
        <w:t xml:space="preserve"> </w:t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</w:rPr>
        <w:tab/>
      </w:r>
      <w:r w:rsidRPr="00127C03">
        <w:rPr>
          <w:sz w:val="28"/>
          <w:szCs w:val="28"/>
          <w:vertAlign w:val="superscript"/>
        </w:rPr>
        <w:t>Подпись преподавателя</w:t>
      </w:r>
    </w:p>
    <w:p w:rsidR="00127C03" w:rsidRPr="00127C03" w:rsidRDefault="00127C03" w:rsidP="00127C03">
      <w:pPr>
        <w:autoSpaceDE w:val="0"/>
        <w:autoSpaceDN w:val="0"/>
        <w:adjustRightInd w:val="0"/>
        <w:rPr>
          <w:bCs/>
          <w:sz w:val="28"/>
          <w:szCs w:val="28"/>
        </w:rPr>
      </w:pPr>
    </w:p>
    <w:p w:rsidR="00127C03" w:rsidRPr="00127C03" w:rsidRDefault="00127C03" w:rsidP="00127C03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</w:p>
    <w:p w:rsidR="00127C03" w:rsidRPr="00127C03" w:rsidRDefault="00127C03" w:rsidP="00127C03">
      <w:pPr>
        <w:jc w:val="center"/>
        <w:rPr>
          <w:b/>
        </w:rPr>
      </w:pPr>
      <w:r w:rsidRPr="00127C03">
        <w:rPr>
          <w:b/>
        </w:rPr>
        <w:t>Стерлитамак, 2026г.</w:t>
      </w:r>
    </w:p>
    <w:p w:rsidR="00127C03" w:rsidRDefault="00127C03" w:rsidP="00127C03">
      <w:pPr>
        <w:spacing w:after="160" w:line="259" w:lineRule="auto"/>
      </w:pPr>
    </w:p>
    <w:sdt>
      <w:sdtPr>
        <w:id w:val="159527575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eastAsia="en-US"/>
        </w:rPr>
      </w:sdtEndPr>
      <w:sdtContent>
        <w:p w:rsidR="005E3706" w:rsidRPr="005E3706" w:rsidRDefault="005E3706" w:rsidP="00127C03">
          <w:pPr>
            <w:pStyle w:val="a9"/>
            <w:spacing w:line="360" w:lineRule="auto"/>
            <w:ind w:firstLine="709"/>
            <w:jc w:val="center"/>
          </w:pPr>
          <w:r w:rsidRPr="005E3706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:rsidR="005E3706" w:rsidRPr="005E3706" w:rsidRDefault="005E3706" w:rsidP="00EC58AD">
          <w:pPr>
            <w:spacing w:line="360" w:lineRule="auto"/>
            <w:ind w:firstLine="709"/>
            <w:jc w:val="both"/>
            <w:rPr>
              <w:sz w:val="28"/>
              <w:szCs w:val="28"/>
              <w:lang w:eastAsia="ru-RU"/>
            </w:rPr>
          </w:pPr>
        </w:p>
        <w:p w:rsidR="005E3706" w:rsidRPr="00127C03" w:rsidRDefault="005E3706" w:rsidP="00EC58AD">
          <w:pPr>
            <w:pStyle w:val="11"/>
            <w:tabs>
              <w:tab w:val="right" w:leader="dot" w:pos="10479"/>
            </w:tabs>
            <w:spacing w:line="360" w:lineRule="auto"/>
            <w:ind w:firstLine="709"/>
            <w:jc w:val="both"/>
            <w:rPr>
              <w:noProof/>
              <w:sz w:val="28"/>
              <w:szCs w:val="28"/>
            </w:rPr>
          </w:pPr>
          <w:r w:rsidRPr="005E3706">
            <w:rPr>
              <w:sz w:val="28"/>
              <w:szCs w:val="28"/>
            </w:rPr>
            <w:fldChar w:fldCharType="begin"/>
          </w:r>
          <w:r w:rsidRPr="005E3706">
            <w:rPr>
              <w:sz w:val="28"/>
              <w:szCs w:val="28"/>
            </w:rPr>
            <w:instrText xml:space="preserve"> TOC \o "1-3" \h \z \u </w:instrText>
          </w:r>
          <w:r w:rsidRPr="005E3706">
            <w:rPr>
              <w:sz w:val="28"/>
              <w:szCs w:val="28"/>
            </w:rPr>
            <w:fldChar w:fldCharType="separate"/>
          </w:r>
          <w:hyperlink w:anchor="_Toc230421763" w:history="1">
            <w:r w:rsidRPr="00127C03">
              <w:rPr>
                <w:rStyle w:val="a8"/>
                <w:noProof/>
                <w:sz w:val="28"/>
                <w:szCs w:val="28"/>
              </w:rPr>
              <w:t>Введ</w:t>
            </w:r>
            <w:r w:rsidRPr="00127C03">
              <w:rPr>
                <w:rStyle w:val="a8"/>
                <w:noProof/>
                <w:sz w:val="28"/>
                <w:szCs w:val="28"/>
              </w:rPr>
              <w:t>е</w:t>
            </w:r>
            <w:r w:rsidRPr="00127C03">
              <w:rPr>
                <w:rStyle w:val="a8"/>
                <w:noProof/>
                <w:sz w:val="28"/>
                <w:szCs w:val="28"/>
              </w:rPr>
              <w:t>ние</w:t>
            </w:r>
            <w:r w:rsidRPr="00127C03">
              <w:rPr>
                <w:noProof/>
                <w:webHidden/>
                <w:sz w:val="28"/>
                <w:szCs w:val="28"/>
              </w:rPr>
              <w:tab/>
            </w:r>
            <w:r w:rsidRPr="00127C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7C03">
              <w:rPr>
                <w:noProof/>
                <w:webHidden/>
                <w:sz w:val="28"/>
                <w:szCs w:val="28"/>
              </w:rPr>
              <w:instrText xml:space="preserve"> PAGEREF _Toc230421763 \h </w:instrText>
            </w:r>
            <w:r w:rsidRPr="00127C03">
              <w:rPr>
                <w:noProof/>
                <w:webHidden/>
                <w:sz w:val="28"/>
                <w:szCs w:val="28"/>
              </w:rPr>
            </w:r>
            <w:r w:rsidRPr="00127C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7C03">
              <w:rPr>
                <w:noProof/>
                <w:webHidden/>
                <w:sz w:val="28"/>
                <w:szCs w:val="28"/>
              </w:rPr>
              <w:t>3</w:t>
            </w:r>
            <w:r w:rsidRPr="00127C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3706" w:rsidRPr="00127C03" w:rsidRDefault="005E3706" w:rsidP="00EC58AD">
          <w:pPr>
            <w:pStyle w:val="11"/>
            <w:tabs>
              <w:tab w:val="right" w:leader="dot" w:pos="10479"/>
            </w:tabs>
            <w:spacing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0421764" w:history="1">
            <w:r w:rsidRPr="00127C03">
              <w:rPr>
                <w:rStyle w:val="a8"/>
                <w:noProof/>
                <w:sz w:val="28"/>
                <w:szCs w:val="28"/>
              </w:rPr>
              <w:t>Основная часть</w:t>
            </w:r>
            <w:r w:rsidRPr="00127C03">
              <w:rPr>
                <w:noProof/>
                <w:webHidden/>
                <w:sz w:val="28"/>
                <w:szCs w:val="28"/>
              </w:rPr>
              <w:tab/>
            </w:r>
            <w:r w:rsidRPr="00127C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7C03">
              <w:rPr>
                <w:noProof/>
                <w:webHidden/>
                <w:sz w:val="28"/>
                <w:szCs w:val="28"/>
              </w:rPr>
              <w:instrText xml:space="preserve"> PAGEREF _Toc230421764 \h </w:instrText>
            </w:r>
            <w:r w:rsidRPr="00127C03">
              <w:rPr>
                <w:noProof/>
                <w:webHidden/>
                <w:sz w:val="28"/>
                <w:szCs w:val="28"/>
              </w:rPr>
            </w:r>
            <w:r w:rsidRPr="00127C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7C03">
              <w:rPr>
                <w:noProof/>
                <w:webHidden/>
                <w:sz w:val="28"/>
                <w:szCs w:val="28"/>
              </w:rPr>
              <w:t>4</w:t>
            </w:r>
            <w:r w:rsidRPr="00127C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3706" w:rsidRPr="00127C03" w:rsidRDefault="005E3706" w:rsidP="00EC58AD">
          <w:pPr>
            <w:pStyle w:val="11"/>
            <w:tabs>
              <w:tab w:val="right" w:leader="dot" w:pos="10479"/>
            </w:tabs>
            <w:spacing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0421765" w:history="1">
            <w:r w:rsidRPr="00127C03">
              <w:rPr>
                <w:rStyle w:val="a8"/>
                <w:rFonts w:eastAsia="Times New Roman"/>
                <w:noProof/>
                <w:sz w:val="28"/>
                <w:szCs w:val="28"/>
                <w:lang w:eastAsia="ru-RU"/>
              </w:rPr>
              <w:t>Заключение</w:t>
            </w:r>
            <w:r w:rsidRPr="00127C03">
              <w:rPr>
                <w:noProof/>
                <w:webHidden/>
                <w:sz w:val="28"/>
                <w:szCs w:val="28"/>
              </w:rPr>
              <w:tab/>
            </w:r>
            <w:r w:rsidRPr="00127C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7C03">
              <w:rPr>
                <w:noProof/>
                <w:webHidden/>
                <w:sz w:val="28"/>
                <w:szCs w:val="28"/>
              </w:rPr>
              <w:instrText xml:space="preserve"> PAGEREF _Toc230421765 \h </w:instrText>
            </w:r>
            <w:r w:rsidRPr="00127C03">
              <w:rPr>
                <w:noProof/>
                <w:webHidden/>
                <w:sz w:val="28"/>
                <w:szCs w:val="28"/>
              </w:rPr>
            </w:r>
            <w:r w:rsidRPr="00127C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7C03">
              <w:rPr>
                <w:noProof/>
                <w:webHidden/>
                <w:sz w:val="28"/>
                <w:szCs w:val="28"/>
              </w:rPr>
              <w:t>6</w:t>
            </w:r>
            <w:r w:rsidRPr="00127C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3706" w:rsidRPr="00127C03" w:rsidRDefault="005E3706" w:rsidP="00EC58AD">
          <w:pPr>
            <w:pStyle w:val="11"/>
            <w:tabs>
              <w:tab w:val="right" w:leader="dot" w:pos="10479"/>
            </w:tabs>
            <w:spacing w:line="360" w:lineRule="auto"/>
            <w:ind w:firstLine="709"/>
            <w:jc w:val="both"/>
            <w:rPr>
              <w:noProof/>
              <w:sz w:val="28"/>
              <w:szCs w:val="28"/>
            </w:rPr>
          </w:pPr>
          <w:hyperlink w:anchor="_Toc230421766" w:history="1">
            <w:r w:rsidRPr="00127C03">
              <w:rPr>
                <w:rStyle w:val="a8"/>
                <w:noProof/>
                <w:sz w:val="28"/>
                <w:szCs w:val="28"/>
              </w:rPr>
              <w:t>Список использованной литературы</w:t>
            </w:r>
            <w:r w:rsidRPr="00127C03">
              <w:rPr>
                <w:noProof/>
                <w:webHidden/>
                <w:sz w:val="28"/>
                <w:szCs w:val="28"/>
              </w:rPr>
              <w:tab/>
            </w:r>
            <w:r w:rsidRPr="00127C03">
              <w:rPr>
                <w:noProof/>
                <w:webHidden/>
                <w:sz w:val="28"/>
                <w:szCs w:val="28"/>
              </w:rPr>
              <w:fldChar w:fldCharType="begin"/>
            </w:r>
            <w:r w:rsidRPr="00127C03">
              <w:rPr>
                <w:noProof/>
                <w:webHidden/>
                <w:sz w:val="28"/>
                <w:szCs w:val="28"/>
              </w:rPr>
              <w:instrText xml:space="preserve"> PAGEREF _Toc230421766 \h </w:instrText>
            </w:r>
            <w:r w:rsidRPr="00127C03">
              <w:rPr>
                <w:noProof/>
                <w:webHidden/>
                <w:sz w:val="28"/>
                <w:szCs w:val="28"/>
              </w:rPr>
            </w:r>
            <w:r w:rsidRPr="00127C0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27C03">
              <w:rPr>
                <w:noProof/>
                <w:webHidden/>
                <w:sz w:val="28"/>
                <w:szCs w:val="28"/>
              </w:rPr>
              <w:t>7</w:t>
            </w:r>
            <w:r w:rsidRPr="00127C0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C58AD" w:rsidRDefault="005E3706" w:rsidP="00EC58AD">
          <w:pPr>
            <w:spacing w:line="360" w:lineRule="auto"/>
            <w:jc w:val="both"/>
            <w:rPr>
              <w:b/>
              <w:bCs/>
              <w:sz w:val="28"/>
              <w:szCs w:val="28"/>
            </w:rPr>
          </w:pPr>
          <w:r w:rsidRPr="005E3706">
            <w:rPr>
              <w:b/>
              <w:bCs/>
              <w:sz w:val="28"/>
              <w:szCs w:val="28"/>
            </w:rPr>
            <w:fldChar w:fldCharType="end"/>
          </w:r>
        </w:p>
        <w:p w:rsidR="00EC58AD" w:rsidRDefault="00EC58AD">
          <w:pPr>
            <w:spacing w:after="160" w:line="259" w:lineRule="auto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br w:type="page"/>
          </w:r>
        </w:p>
        <w:p w:rsidR="009A2EC0" w:rsidRDefault="005E3706" w:rsidP="00EC58AD">
          <w:pPr>
            <w:spacing w:line="360" w:lineRule="auto"/>
            <w:jc w:val="both"/>
          </w:pPr>
        </w:p>
      </w:sdtContent>
    </w:sdt>
    <w:p w:rsidR="00EC58AD" w:rsidRPr="00EC58AD" w:rsidRDefault="009A2EC0" w:rsidP="00EC58A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auto"/>
        </w:rPr>
      </w:pPr>
      <w:bookmarkStart w:id="0" w:name="_Toc230421763"/>
      <w:r w:rsidRPr="009A2EC0">
        <w:rPr>
          <w:rFonts w:ascii="Times New Roman" w:hAnsi="Times New Roman" w:cs="Times New Roman"/>
          <w:b/>
          <w:color w:val="auto"/>
        </w:rPr>
        <w:t>Введение</w:t>
      </w:r>
      <w:bookmarkEnd w:id="0"/>
    </w:p>
    <w:p w:rsidR="00127C03" w:rsidRDefault="009A2EC0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9A2EC0">
        <w:rPr>
          <w:color w:val="auto"/>
          <w:spacing w:val="-1"/>
        </w:rPr>
        <w:t>Веб-сайт и его реализация через графический дизайн играют ключевую роль в продвижении современных бизнес-услуг и инфраструктурных объектов. Выставочный комплекс «ЭКСПОГРАД» — это многофункциональная площадка для проведения выставок, форумов и конференций, требующая удобного цифрового представления для привлечения посетителей и экспонентов. Создание сайта для такого объекта позволяет эффективно донести информацию о мероприятиях, предоставить инструменты бронирования и сформировать узнаваемый имидж комплекса.</w:t>
      </w:r>
      <w:r w:rsidRPr="009A2EC0">
        <w:rPr>
          <w:color w:val="auto"/>
          <w:spacing w:val="-1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9A2EC0">
        <w:rPr>
          <w:color w:val="auto"/>
          <w:spacing w:val="-1"/>
        </w:rPr>
        <w:t>Цель учебной практики: получение и совершенствование практических навыков в проектировании пользовательских интерфейсов, вёрстке веб-приложений и разработке серверной логики, а также анализ требований и разработка решений для удовлетворения нужд заказчика.</w:t>
      </w:r>
      <w:r w:rsidRPr="009A2EC0">
        <w:rPr>
          <w:color w:val="auto"/>
          <w:spacing w:val="-1"/>
        </w:rPr>
        <w:br/>
      </w:r>
      <w:r w:rsidRPr="009A2EC0">
        <w:rPr>
          <w:color w:val="auto"/>
          <w:spacing w:val="-1"/>
        </w:rPr>
        <w:br/>
        <w:t>Задачи учебной практики:</w:t>
      </w:r>
      <w:r w:rsidRPr="009A2EC0">
        <w:rPr>
          <w:color w:val="auto"/>
          <w:spacing w:val="-1"/>
        </w:rPr>
        <w:br/>
        <w:t>- макетирование и моделирование объектов дизайна в условиях, приближенных к реальным;</w:t>
      </w:r>
      <w:r w:rsidRPr="009A2EC0">
        <w:rPr>
          <w:color w:val="auto"/>
          <w:spacing w:val="-1"/>
        </w:rPr>
        <w:br/>
        <w:t>- расширение культурного, эстетического и профессионального кругозора студентов при проектировании дизайн-проекта;</w:t>
      </w:r>
      <w:r w:rsidRPr="009A2EC0">
        <w:rPr>
          <w:color w:val="auto"/>
          <w:spacing w:val="-1"/>
        </w:rPr>
        <w:br/>
        <w:t>- развитие творческих способностей студентов в процессе выполнения проектно-графических решений и их верстки;</w:t>
      </w:r>
      <w:r w:rsidRPr="009A2EC0">
        <w:rPr>
          <w:color w:val="auto"/>
          <w:spacing w:val="-1"/>
        </w:rPr>
        <w:br/>
        <w:t>- подготовка студентов к самостоятельной работе и самоорганизации через изучение новых инструментов и техник.</w:t>
      </w:r>
      <w:r w:rsidRPr="009A2EC0">
        <w:rPr>
          <w:color w:val="auto"/>
          <w:spacing w:val="-1"/>
        </w:rPr>
        <w:br/>
      </w:r>
    </w:p>
    <w:p w:rsidR="00EC58AD" w:rsidRDefault="009A2EC0" w:rsidP="00EC58AD">
      <w:pPr>
        <w:spacing w:line="360" w:lineRule="auto"/>
        <w:ind w:firstLine="709"/>
        <w:jc w:val="both"/>
        <w:rPr>
          <w:color w:val="auto"/>
          <w:spacing w:val="-1"/>
        </w:rPr>
      </w:pPr>
      <w:bookmarkStart w:id="1" w:name="_GoBack"/>
      <w:bookmarkEnd w:id="1"/>
      <w:r w:rsidRPr="009A2EC0">
        <w:rPr>
          <w:color w:val="auto"/>
          <w:spacing w:val="-1"/>
        </w:rPr>
        <w:t>В результате прохождения учебной практики у студента должны сформироваться следующие профессиональные компетенции (ПК), общие компетенции (ОК) и личностные результаты (ЛР):</w:t>
      </w:r>
      <w:r w:rsidRPr="009A2EC0">
        <w:rPr>
          <w:color w:val="auto"/>
          <w:spacing w:val="-1"/>
        </w:rPr>
        <w:br/>
      </w:r>
      <w:r w:rsidRPr="009A2EC0">
        <w:rPr>
          <w:color w:val="auto"/>
          <w:spacing w:val="-1"/>
        </w:rPr>
        <w:br/>
        <w:t>- ОК 01 Выбирать способы решения задач профессиональной деятельности применительно к различным контекстам;</w:t>
      </w:r>
      <w:r w:rsidRPr="009A2EC0">
        <w:rPr>
          <w:color w:val="auto"/>
          <w:spacing w:val="-1"/>
        </w:rPr>
        <w:br/>
        <w:t>- ОК 02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деятельности;</w:t>
      </w:r>
      <w:r w:rsidRPr="009A2EC0">
        <w:rPr>
          <w:color w:val="auto"/>
          <w:spacing w:val="-1"/>
        </w:rPr>
        <w:br/>
        <w:t>- ОК 03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</w:r>
      <w:r w:rsidRPr="009A2EC0">
        <w:rPr>
          <w:color w:val="auto"/>
          <w:spacing w:val="-1"/>
        </w:rPr>
        <w:br/>
        <w:t>- ОК 04 Эффективно взаимодействовать и работать в коллективе и команде;</w:t>
      </w:r>
      <w:r w:rsidRPr="009A2EC0">
        <w:rPr>
          <w:color w:val="auto"/>
          <w:spacing w:val="-1"/>
        </w:rPr>
        <w:br/>
        <w:t>- ОК 05 Осуществлять устную и письменную коммуникацию на государственном языке с учетом особенностей социального и культурного контекста;</w:t>
      </w:r>
      <w:r w:rsidRPr="009A2EC0">
        <w:rPr>
          <w:color w:val="auto"/>
          <w:spacing w:val="-1"/>
        </w:rPr>
        <w:br/>
      </w:r>
      <w:r w:rsidRPr="009A2EC0">
        <w:rPr>
          <w:color w:val="auto"/>
          <w:spacing w:val="-1"/>
        </w:rPr>
        <w:lastRenderedPageBreak/>
        <w:t>- ОК 09 Использовать информационные технологии в профессиональной деятельности;</w:t>
      </w:r>
      <w:r w:rsidRPr="009A2EC0">
        <w:rPr>
          <w:color w:val="auto"/>
          <w:spacing w:val="-1"/>
        </w:rPr>
        <w:br/>
        <w:t>- ОК 10 Пользоваться профессиональной документацией на государственном и иностранном языках;</w:t>
      </w:r>
      <w:r w:rsidRPr="009A2EC0">
        <w:rPr>
          <w:color w:val="auto"/>
          <w:spacing w:val="-1"/>
        </w:rPr>
        <w:br/>
        <w:t>- ПК 1.1 Формировать алгоритмы разработки программных модулей в соответствии с техническим заданием;</w:t>
      </w:r>
      <w:r w:rsidRPr="009A2EC0">
        <w:rPr>
          <w:color w:val="auto"/>
          <w:spacing w:val="-1"/>
        </w:rPr>
        <w:br/>
        <w:t>- ПК 1.2 Разрабатывать программные модули в соответствии с техническим заданием;</w:t>
      </w:r>
      <w:r w:rsidRPr="009A2EC0">
        <w:rPr>
          <w:color w:val="auto"/>
          <w:spacing w:val="-1"/>
        </w:rPr>
        <w:br/>
        <w:t>- ПК 1.3 Выполнять отладку программных модулей с использованием специализированных программных средств;</w:t>
      </w:r>
      <w:r w:rsidRPr="009A2EC0">
        <w:rPr>
          <w:color w:val="auto"/>
          <w:spacing w:val="-1"/>
        </w:rPr>
        <w:br/>
        <w:t>- ПК 1.4 Выполнять тестирование программных модулей;</w:t>
      </w:r>
      <w:r w:rsidRPr="009A2EC0">
        <w:rPr>
          <w:color w:val="auto"/>
          <w:spacing w:val="-1"/>
        </w:rPr>
        <w:br/>
        <w:t xml:space="preserve">- ПК 1.5 Осуществлять </w:t>
      </w:r>
      <w:proofErr w:type="spellStart"/>
      <w:r w:rsidRPr="009A2EC0">
        <w:rPr>
          <w:color w:val="auto"/>
          <w:spacing w:val="-1"/>
        </w:rPr>
        <w:t>рефакторинг</w:t>
      </w:r>
      <w:proofErr w:type="spellEnd"/>
      <w:r w:rsidRPr="009A2EC0">
        <w:rPr>
          <w:color w:val="auto"/>
          <w:spacing w:val="-1"/>
        </w:rPr>
        <w:t xml:space="preserve"> и оптимизацию программного кода;</w:t>
      </w:r>
      <w:r w:rsidRPr="009A2EC0">
        <w:rPr>
          <w:color w:val="auto"/>
          <w:spacing w:val="-1"/>
        </w:rPr>
        <w:br/>
        <w:t>- ЛР 14 Демонстрирующий навыки анализа и интерпретации информации из различных источников с учетом нормативно-правовых норм;</w:t>
      </w:r>
      <w:r w:rsidRPr="009A2EC0">
        <w:rPr>
          <w:color w:val="auto"/>
          <w:spacing w:val="-1"/>
        </w:rPr>
        <w:br/>
        <w:t>- ЛР 15 Демонстрирующий готовность и способность к образованию, в том числе самообразованию, на протяжении всей жизни.</w:t>
      </w:r>
    </w:p>
    <w:p w:rsidR="00EC58AD" w:rsidRDefault="00EC58AD" w:rsidP="00EC58AD">
      <w:pPr>
        <w:spacing w:after="160" w:line="360" w:lineRule="auto"/>
        <w:ind w:firstLine="709"/>
        <w:jc w:val="both"/>
        <w:rPr>
          <w:color w:val="auto"/>
          <w:spacing w:val="-1"/>
        </w:rPr>
      </w:pPr>
      <w:r>
        <w:rPr>
          <w:color w:val="auto"/>
          <w:spacing w:val="-1"/>
        </w:rPr>
        <w:br w:type="page"/>
      </w:r>
    </w:p>
    <w:p w:rsidR="009A2EC0" w:rsidRPr="009A2EC0" w:rsidRDefault="009A2EC0" w:rsidP="00EC58A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E1E3E6"/>
          <w:sz w:val="20"/>
          <w:szCs w:val="20"/>
          <w:lang w:eastAsia="ru-RU"/>
        </w:rPr>
      </w:pPr>
      <w:bookmarkStart w:id="2" w:name="_Toc230421764"/>
      <w:r w:rsidRPr="009A2EC0">
        <w:rPr>
          <w:rFonts w:ascii="Times New Roman" w:hAnsi="Times New Roman" w:cs="Times New Roman"/>
          <w:b/>
          <w:color w:val="auto"/>
        </w:rPr>
        <w:lastRenderedPageBreak/>
        <w:t>Основная часть</w:t>
      </w:r>
      <w:bookmarkEnd w:id="2"/>
    </w:p>
    <w:p w:rsidR="00127C03" w:rsidRDefault="00127C03" w:rsidP="00EC58AD">
      <w:pPr>
        <w:spacing w:line="360" w:lineRule="auto"/>
        <w:ind w:firstLine="709"/>
        <w:jc w:val="both"/>
        <w:rPr>
          <w:rFonts w:ascii="Arial" w:hAnsi="Arial" w:cs="Arial"/>
          <w:color w:val="E1E3E6"/>
          <w:sz w:val="20"/>
          <w:szCs w:val="20"/>
          <w:lang w:eastAsia="ru-RU"/>
        </w:rPr>
      </w:pPr>
    </w:p>
    <w:p w:rsidR="00127C03" w:rsidRDefault="009A2EC0" w:rsidP="00EC58AD">
      <w:pPr>
        <w:spacing w:line="360" w:lineRule="auto"/>
        <w:ind w:firstLine="709"/>
        <w:jc w:val="both"/>
        <w:rPr>
          <w:lang w:eastAsia="ru-RU"/>
        </w:rPr>
      </w:pPr>
      <w:r w:rsidRPr="009A2EC0">
        <w:rPr>
          <w:lang w:eastAsia="ru-RU"/>
        </w:rPr>
        <w:t>В рамках учебной практики было поставлено задание создать веб-сайт для выставочного комплекса «ЭКСПОГРАД», который позволит пользователям ознакомиться с графиком мероприятий, получить информацию о комплексе, приобрести билеты и забронировать площади для экспонентов.</w:t>
      </w:r>
      <w:r w:rsidR="00127C03">
        <w:rPr>
          <w:lang w:eastAsia="ru-RU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lang w:eastAsia="ru-RU"/>
        </w:rPr>
      </w:pPr>
      <w:r w:rsidRPr="009A2EC0">
        <w:rPr>
          <w:lang w:eastAsia="ru-RU"/>
        </w:rPr>
        <w:t>Целью создания сайта является привлечение организаторов и посетителей, информирование о предстоящих событиях, демонстрация возможностей павильонов и упрощение процесса подачи заявок на участие.</w:t>
      </w:r>
      <w:r w:rsidR="00127C03">
        <w:rPr>
          <w:lang w:eastAsia="ru-RU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 w:rsidRPr="009A2EC0">
        <w:rPr>
          <w:lang w:eastAsia="ru-RU"/>
        </w:rPr>
        <w:t xml:space="preserve">На начальном этапе был проведен анализ требований к веб-сайту согласно техническому заданию. К основным требованиям относились: фиксированная ширина макета с расчётом на разрешение 1024 </w:t>
      </w:r>
      <w:proofErr w:type="spellStart"/>
      <w:r w:rsidRPr="009A2EC0">
        <w:rPr>
          <w:lang w:eastAsia="ru-RU"/>
        </w:rPr>
        <w:t>px</w:t>
      </w:r>
      <w:proofErr w:type="spellEnd"/>
      <w:r w:rsidRPr="009A2EC0">
        <w:rPr>
          <w:lang w:eastAsia="ru-RU"/>
        </w:rPr>
        <w:t xml:space="preserve"> и выше, деловой технологичный стиль, светлая цветовая гамма (белый, небесный, си</w:t>
      </w:r>
      <w:r w:rsidR="00EC58AD">
        <w:rPr>
          <w:lang w:eastAsia="ru-RU"/>
        </w:rPr>
        <w:t>ний), системные шрифты без засе</w:t>
      </w:r>
      <w:r w:rsidRPr="009A2EC0">
        <w:rPr>
          <w:lang w:eastAsia="ru-RU"/>
        </w:rPr>
        <w:t>чек с высокой контрастностью, чёткая навигация, доступная при прокрутке на всех уровнях страницы, а также адаптивность для корректного отображения на мобильных устройствах.</w:t>
      </w:r>
      <w:r w:rsidRPr="009A2EC0">
        <w:rPr>
          <w:lang w:eastAsia="ru-RU"/>
        </w:rPr>
        <w:br/>
      </w:r>
      <w:r w:rsidRPr="009A2EC0">
        <w:rPr>
          <w:lang w:eastAsia="ru-RU"/>
        </w:rPr>
        <w:br/>
        <w:t>На основе треб</w:t>
      </w:r>
      <w:r w:rsidRPr="009A2EC0">
        <w:rPr>
          <w:rFonts w:eastAsia="Times New Roman"/>
          <w:color w:val="auto"/>
          <w:spacing w:val="-2"/>
          <w:lang w:eastAsia="ru-RU"/>
        </w:rPr>
        <w:t>ований была разработана следующая структура сайта: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br/>
        <w:t>- Главный экран (баннер): шапка с логотипом «ЭКСПОГРАД» (синий + чёрный) и главным меню, приветственный блок с описанием комплекса и фоновым изображением фасада здания;</w:t>
      </w:r>
      <w:r w:rsidRPr="009A2EC0">
        <w:rPr>
          <w:rFonts w:eastAsia="Times New Roman"/>
          <w:color w:val="auto"/>
          <w:spacing w:val="-2"/>
          <w:lang w:eastAsia="ru-RU"/>
        </w:rPr>
        <w:br/>
        <w:t>- О комплексе: описание возможностей площадки, блок статистики (25 000+ кв. метров, 150 форумов ежегодно, 12 конференц-залов), ценности компании (инновации, профессионализм, масштаб);</w:t>
      </w:r>
      <w:r w:rsidRPr="009A2EC0">
        <w:rPr>
          <w:rFonts w:eastAsia="Times New Roman"/>
          <w:color w:val="auto"/>
          <w:spacing w:val="-2"/>
          <w:lang w:eastAsia="ru-RU"/>
        </w:rPr>
        <w:br/>
        <w:t>- Афиша: блок с анонсами будущих выставок, датами проведения и ссылками «Подробнее» / «Купить билет», а также ссылка на скачивание полного расписания в формате PDF;</w:t>
      </w:r>
      <w:r w:rsidRPr="009A2EC0">
        <w:rPr>
          <w:rFonts w:eastAsia="Times New Roman"/>
          <w:color w:val="auto"/>
          <w:spacing w:val="-2"/>
          <w:lang w:eastAsia="ru-RU"/>
        </w:rPr>
        <w:br/>
        <w:t>- Фотогалерея павильонов: фотоальбомы залов с возможностью просмотра в слайдере;</w:t>
      </w:r>
      <w:r w:rsidRPr="009A2EC0">
        <w:rPr>
          <w:rFonts w:eastAsia="Times New Roman"/>
          <w:color w:val="auto"/>
          <w:spacing w:val="-2"/>
          <w:lang w:eastAsia="ru-RU"/>
        </w:rPr>
        <w:br/>
        <w:t>- Контакты: адрес комплекса, телефоны, e-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mail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, реквизиты, режим работы и интерактивная схема проезда;</w:t>
      </w:r>
      <w:r w:rsidRPr="009A2EC0">
        <w:rPr>
          <w:rFonts w:eastAsia="Times New Roman"/>
          <w:color w:val="auto"/>
          <w:spacing w:val="-2"/>
          <w:lang w:eastAsia="ru-RU"/>
        </w:rPr>
        <w:br/>
        <w:t>- Вспомогательные разделы: FAQ, помощь, поддержка, техническая помощь, заказ звонка;</w:t>
      </w:r>
      <w:r w:rsidRPr="009A2EC0">
        <w:rPr>
          <w:rFonts w:eastAsia="Times New Roman"/>
          <w:color w:val="auto"/>
          <w:spacing w:val="-2"/>
          <w:lang w:eastAsia="ru-RU"/>
        </w:rPr>
        <w:br/>
        <w:t>- Система регистрации и авторизации: формы входа и регистрации пользователей с сохранением данных в базе.</w:t>
      </w:r>
      <w:r w:rsidR="00127C03">
        <w:rPr>
          <w:rFonts w:eastAsia="Times New Roman"/>
          <w:color w:val="auto"/>
          <w:spacing w:val="-2"/>
          <w:lang w:eastAsia="ru-RU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 w:rsidRPr="009A2EC0">
        <w:rPr>
          <w:rFonts w:eastAsia="Times New Roman"/>
          <w:color w:val="auto"/>
          <w:spacing w:val="-2"/>
          <w:lang w:eastAsia="ru-RU"/>
        </w:rPr>
        <w:t>Дизайн сайта был разработан в соответствии с фирменным стилем и особенностями целевой аудитории. Основные элементы дизайна: цветовая гамма — тёмно-синий (`</w:t>
      </w:r>
      <w:hyperlink r:id="rId8" w:history="1">
        <w:r w:rsidRPr="009A2EC0">
          <w:rPr>
            <w:rFonts w:eastAsia="Times New Roman"/>
            <w:color w:val="auto"/>
            <w:spacing w:val="-2"/>
            <w:u w:val="single"/>
            <w:lang w:eastAsia="ru-RU"/>
          </w:rPr>
          <w:t>#0a1628</w:t>
        </w:r>
      </w:hyperlink>
      <w:r w:rsidRPr="009A2EC0">
        <w:rPr>
          <w:rFonts w:eastAsia="Times New Roman"/>
          <w:color w:val="auto"/>
          <w:spacing w:val="-2"/>
          <w:lang w:eastAsia="ru-RU"/>
        </w:rPr>
        <w:t>`), синий (`</w:t>
      </w:r>
      <w:hyperlink r:id="rId9" w:history="1">
        <w:r w:rsidRPr="009A2EC0">
          <w:rPr>
            <w:rFonts w:eastAsia="Times New Roman"/>
            <w:color w:val="auto"/>
            <w:spacing w:val="-2"/>
            <w:u w:val="single"/>
            <w:lang w:eastAsia="ru-RU"/>
          </w:rPr>
          <w:t>#2563eb</w:t>
        </w:r>
      </w:hyperlink>
      <w:r w:rsidRPr="009A2EC0">
        <w:rPr>
          <w:rFonts w:eastAsia="Times New Roman"/>
          <w:color w:val="auto"/>
          <w:spacing w:val="-2"/>
          <w:lang w:eastAsia="ru-RU"/>
        </w:rPr>
        <w:t>`), золотой акцент (`</w:t>
      </w:r>
      <w:hyperlink r:id="rId10" w:history="1">
        <w:r w:rsidRPr="009A2EC0">
          <w:rPr>
            <w:rFonts w:eastAsia="Times New Roman"/>
            <w:color w:val="auto"/>
            <w:spacing w:val="-2"/>
            <w:u w:val="single"/>
            <w:lang w:eastAsia="ru-RU"/>
          </w:rPr>
          <w:t>#c9a84c</w:t>
        </w:r>
      </w:hyperlink>
      <w:r w:rsidRPr="009A2EC0">
        <w:rPr>
          <w:rFonts w:eastAsia="Times New Roman"/>
          <w:color w:val="auto"/>
          <w:spacing w:val="-2"/>
          <w:lang w:eastAsia="ru-RU"/>
        </w:rPr>
        <w:t>`), белый и светло-серый фон. Шрифты: 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Outfit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` (основной текст), 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Cormorant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Garant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` (заголовки и логотип), 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Montserrat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` (вспомогательные элементы). Размеры шрифтов варьируются </w:t>
      </w:r>
      <w:r w:rsidRPr="009A2EC0">
        <w:rPr>
          <w:rFonts w:eastAsia="Times New Roman"/>
          <w:color w:val="auto"/>
          <w:spacing w:val="-2"/>
          <w:lang w:eastAsia="ru-RU"/>
        </w:rPr>
        <w:lastRenderedPageBreak/>
        <w:t xml:space="preserve">от 14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px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для основного текста до 48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px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для главных заголовков. Навигация реализована в виде липкой шапки (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sticky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header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) с гамбургер-меню для мобильных устройств.</w:t>
      </w:r>
      <w:r w:rsidR="00127C03">
        <w:rPr>
          <w:rFonts w:eastAsia="Times New Roman"/>
          <w:color w:val="auto"/>
          <w:spacing w:val="-2"/>
          <w:lang w:eastAsia="ru-RU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 w:rsidRPr="009A2EC0">
        <w:rPr>
          <w:rFonts w:eastAsia="Times New Roman"/>
          <w:color w:val="auto"/>
          <w:spacing w:val="-2"/>
          <w:lang w:eastAsia="ru-RU"/>
        </w:rPr>
        <w:t xml:space="preserve">В ходе учебной практики была разработана вёрстка сайта с использованием HTML, CSS,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JavaScript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и PHP. Процесс работы был организован следующим образом: сначала создана структура всех страниц с помощью HTML5, затем добавлены стили CSS с использованием CSS-переменных,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анимаций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и адаптивной сетки, после чего реализована серверная логика на PHP и подключена база данных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MySQL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.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br/>
        <w:t>На сайте реализованы следующие основные элементы и функции: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br/>
        <w:t>- Информация о комплексе и мероприятиях: подробное описание площадки, статистика, преимущества, даты проведения выставок с выводом из базы данных;</w:t>
      </w:r>
      <w:r w:rsidRPr="009A2EC0">
        <w:rPr>
          <w:rFonts w:eastAsia="Times New Roman"/>
          <w:color w:val="auto"/>
          <w:spacing w:val="-2"/>
          <w:lang w:eastAsia="ru-RU"/>
        </w:rPr>
        <w:br/>
        <w:t xml:space="preserve">- Система аутентификации: регистрация пользователей с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валидацией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полей (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email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, пароль не менее 6 символов, имя), хеширование паролей алгоритмом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bcrypt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, вход по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email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и паролю, управление сессиями, кнопка выхода;</w:t>
      </w:r>
      <w:r w:rsidRPr="009A2EC0">
        <w:rPr>
          <w:rFonts w:eastAsia="Times New Roman"/>
          <w:color w:val="auto"/>
          <w:spacing w:val="-2"/>
          <w:lang w:eastAsia="ru-RU"/>
        </w:rPr>
        <w:br/>
        <w:t>- Формы обратной связи: форма заказа звонка с полями имя, телефон, комментарий; форма обращения в поддержку с темой и сообщением; данные сохраняются в таблицу 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contacts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`;</w:t>
      </w:r>
      <w:r w:rsidRPr="009A2EC0">
        <w:rPr>
          <w:rFonts w:eastAsia="Times New Roman"/>
          <w:color w:val="auto"/>
          <w:spacing w:val="-2"/>
          <w:lang w:eastAsia="ru-RU"/>
        </w:rPr>
        <w:br/>
        <w:t>- Навигация: главное меню, доступное на всех уровнях прокрутки, кнопки перехода между разделами, логотип как ссылка на главную страницу;</w:t>
      </w:r>
      <w:r w:rsidRPr="009A2EC0">
        <w:rPr>
          <w:rFonts w:eastAsia="Times New Roman"/>
          <w:color w:val="auto"/>
          <w:spacing w:val="-2"/>
          <w:lang w:eastAsia="ru-RU"/>
        </w:rPr>
        <w:br/>
        <w:t xml:space="preserve">- Интерактивность и анимация: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hover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-эффекты на карточках и кнопках, плавное появление элементов (`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fadeUp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`), анимированные градиенты в шапках, липкий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хэдер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с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blur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-эффектом;</w:t>
      </w:r>
      <w:r w:rsidRPr="009A2EC0">
        <w:rPr>
          <w:rFonts w:eastAsia="Times New Roman"/>
          <w:color w:val="auto"/>
          <w:spacing w:val="-2"/>
          <w:lang w:eastAsia="ru-RU"/>
        </w:rPr>
        <w:br/>
        <w:t>- Административная проверка: скрипт 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check_installation.php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` диагностирует состояние PHP, расширений, соединения с БД и наличия необходимых файлов.</w:t>
      </w:r>
      <w:r w:rsidR="00127C03">
        <w:rPr>
          <w:rFonts w:eastAsia="Times New Roman"/>
          <w:color w:val="auto"/>
          <w:spacing w:val="-2"/>
          <w:lang w:eastAsia="ru-RU"/>
        </w:rPr>
        <w:br/>
      </w:r>
    </w:p>
    <w:p w:rsidR="00127C03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 w:rsidRPr="009A2EC0">
        <w:rPr>
          <w:rFonts w:eastAsia="Times New Roman"/>
          <w:color w:val="auto"/>
          <w:spacing w:val="-2"/>
          <w:lang w:eastAsia="ru-RU"/>
        </w:rPr>
        <w:t>Для обеспечения безопасности и корректности работы применяются подготовленные запросы PDO, защита от SQL-инъекций, экранирование вывода (`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htmlspecialchars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>`), валидация на стороне сервера и клиента.</w:t>
      </w:r>
      <w:r w:rsidR="00127C03">
        <w:rPr>
          <w:rFonts w:eastAsia="Times New Roman"/>
          <w:color w:val="auto"/>
          <w:spacing w:val="-2"/>
          <w:lang w:eastAsia="ru-RU"/>
        </w:rPr>
        <w:br/>
      </w:r>
    </w:p>
    <w:p w:rsidR="009A2EC0" w:rsidRPr="009A2EC0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 w:rsidRPr="009A2EC0">
        <w:rPr>
          <w:rFonts w:eastAsia="Times New Roman"/>
          <w:color w:val="auto"/>
          <w:spacing w:val="-2"/>
          <w:lang w:eastAsia="ru-RU"/>
        </w:rPr>
        <w:t>Для того, чтобы убедиться, что все элементы сайта работают правильно и соответствуют заданным требованиям, был создан тестовый сценарий. Тестирование включало следующие этапы: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br/>
        <w:t>- оценка общего дизайна и визуального оформления;</w:t>
      </w:r>
      <w:r w:rsidRPr="009A2EC0">
        <w:rPr>
          <w:rFonts w:eastAsia="Times New Roman"/>
          <w:color w:val="auto"/>
          <w:spacing w:val="-2"/>
          <w:lang w:eastAsia="ru-RU"/>
        </w:rPr>
        <w:br/>
        <w:t>- проверка читаемости текста и удобства расположения элементов интерфейса;</w:t>
      </w:r>
      <w:r w:rsidRPr="009A2EC0">
        <w:rPr>
          <w:rFonts w:eastAsia="Times New Roman"/>
          <w:color w:val="auto"/>
          <w:spacing w:val="-2"/>
          <w:lang w:eastAsia="ru-RU"/>
        </w:rPr>
        <w:br/>
        <w:t>- оценка цветовой схемы и сочетания цветов;</w:t>
      </w:r>
      <w:r w:rsidRPr="009A2EC0">
        <w:rPr>
          <w:rFonts w:eastAsia="Times New Roman"/>
          <w:color w:val="auto"/>
          <w:spacing w:val="-2"/>
          <w:lang w:eastAsia="ru-RU"/>
        </w:rPr>
        <w:br/>
        <w:t>- проверка соответствия дизайна бренду и стилю компании;</w:t>
      </w:r>
      <w:r w:rsidRPr="009A2EC0">
        <w:rPr>
          <w:rFonts w:eastAsia="Times New Roman"/>
          <w:color w:val="auto"/>
          <w:spacing w:val="-2"/>
          <w:lang w:eastAsia="ru-RU"/>
        </w:rPr>
        <w:br/>
        <w:t>- оценка адаптивности дизайна для различных устройств и разрешений экрана;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lastRenderedPageBreak/>
        <w:t>- проверка корректного отображения элементов интерфейса на мобильных устройствах;</w:t>
      </w:r>
      <w:r w:rsidRPr="009A2EC0">
        <w:rPr>
          <w:rFonts w:eastAsia="Times New Roman"/>
          <w:color w:val="auto"/>
          <w:spacing w:val="-2"/>
          <w:lang w:eastAsia="ru-RU"/>
        </w:rPr>
        <w:br/>
        <w:t>- оценка качества изображений и иконок;</w:t>
      </w:r>
      <w:r w:rsidRPr="009A2EC0">
        <w:rPr>
          <w:rFonts w:eastAsia="Times New Roman"/>
          <w:color w:val="auto"/>
          <w:spacing w:val="-2"/>
          <w:lang w:eastAsia="ru-RU"/>
        </w:rPr>
        <w:br/>
        <w:t>- проверка доступности всех функций и элементов интерфейса;</w:t>
      </w:r>
      <w:r w:rsidRPr="009A2EC0">
        <w:rPr>
          <w:rFonts w:eastAsia="Times New Roman"/>
          <w:color w:val="auto"/>
          <w:spacing w:val="-2"/>
          <w:lang w:eastAsia="ru-RU"/>
        </w:rPr>
        <w:br/>
        <w:t>- тестирование работы форм регистрации, входа и обратной связи;</w:t>
      </w:r>
      <w:r w:rsidRPr="009A2EC0">
        <w:rPr>
          <w:rFonts w:eastAsia="Times New Roman"/>
          <w:color w:val="auto"/>
          <w:spacing w:val="-2"/>
          <w:lang w:eastAsia="ru-RU"/>
        </w:rPr>
        <w:br/>
        <w:t>- проверка подключения к базе данных и динамического вывода контента.</w:t>
      </w:r>
      <w:r w:rsidRPr="009A2EC0">
        <w:rPr>
          <w:rFonts w:eastAsia="Times New Roman"/>
          <w:color w:val="auto"/>
          <w:spacing w:val="-2"/>
          <w:lang w:eastAsia="ru-RU"/>
        </w:rPr>
        <w:br/>
      </w:r>
      <w:r w:rsidRPr="009A2EC0">
        <w:rPr>
          <w:rFonts w:eastAsia="Times New Roman"/>
          <w:color w:val="auto"/>
          <w:spacing w:val="-2"/>
          <w:lang w:eastAsia="ru-RU"/>
        </w:rPr>
        <w:br/>
        <w:t xml:space="preserve">По завершении тестирования результаты показали, что сайт полностью соответствует </w:t>
      </w: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требова</w:t>
      </w:r>
      <w:proofErr w:type="spellEnd"/>
    </w:p>
    <w:p w:rsidR="009A2EC0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proofErr w:type="spellStart"/>
      <w:r w:rsidRPr="009A2EC0">
        <w:rPr>
          <w:rFonts w:eastAsia="Times New Roman"/>
          <w:color w:val="auto"/>
          <w:spacing w:val="-2"/>
          <w:lang w:eastAsia="ru-RU"/>
        </w:rPr>
        <w:t>ниям</w:t>
      </w:r>
      <w:proofErr w:type="spellEnd"/>
      <w:r w:rsidRPr="009A2EC0">
        <w:rPr>
          <w:rFonts w:eastAsia="Times New Roman"/>
          <w:color w:val="auto"/>
          <w:spacing w:val="-2"/>
          <w:lang w:eastAsia="ru-RU"/>
        </w:rPr>
        <w:t xml:space="preserve"> технического задания и удовлетворяет запросы заказчика.</w:t>
      </w:r>
    </w:p>
    <w:p w:rsidR="005E3706" w:rsidRDefault="005E3706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</w:p>
    <w:p w:rsidR="005E3706" w:rsidRDefault="005E3706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</w:p>
    <w:p w:rsidR="005E3706" w:rsidRDefault="005E3706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</w:p>
    <w:p w:rsidR="005E3706" w:rsidRDefault="00D3224B" w:rsidP="00EC58AD">
      <w:pPr>
        <w:spacing w:line="360" w:lineRule="auto"/>
        <w:ind w:firstLine="709"/>
        <w:jc w:val="center"/>
        <w:rPr>
          <w:rFonts w:eastAsia="Times New Roman"/>
          <w:color w:val="auto"/>
          <w:spacing w:val="-2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D97EC8" wp14:editId="22E18098">
            <wp:extent cx="3390900" cy="695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24B" w:rsidRDefault="00D3224B" w:rsidP="00EC58AD">
      <w:pPr>
        <w:spacing w:line="360" w:lineRule="auto"/>
        <w:ind w:firstLine="709"/>
        <w:jc w:val="center"/>
        <w:rPr>
          <w:noProof/>
          <w:lang w:eastAsia="ru-RU"/>
        </w:rPr>
      </w:pPr>
      <w:r>
        <w:rPr>
          <w:rFonts w:eastAsia="Times New Roman"/>
          <w:color w:val="auto"/>
          <w:spacing w:val="-2"/>
          <w:lang w:eastAsia="ru-RU"/>
        </w:rPr>
        <w:br/>
      </w:r>
      <w:r w:rsidRPr="00D3224B">
        <w:rPr>
          <w:rFonts w:eastAsia="Times New Roman"/>
          <w:i/>
          <w:color w:val="auto"/>
          <w:spacing w:val="-2"/>
          <w:lang w:eastAsia="ru-RU"/>
        </w:rPr>
        <w:t>Рис. 1. Логотип</w:t>
      </w:r>
      <w:r w:rsidRPr="00D3224B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</w:p>
    <w:p w:rsidR="00D3224B" w:rsidRDefault="00D3224B" w:rsidP="00EC58AD">
      <w:pPr>
        <w:spacing w:line="360" w:lineRule="auto"/>
        <w:ind w:firstLine="709"/>
        <w:jc w:val="both"/>
        <w:rPr>
          <w:noProof/>
          <w:lang w:eastAsia="ru-RU"/>
        </w:rPr>
      </w:pPr>
    </w:p>
    <w:p w:rsidR="00D3224B" w:rsidRPr="00D3224B" w:rsidRDefault="00D3224B" w:rsidP="00EC58AD">
      <w:pPr>
        <w:spacing w:line="360" w:lineRule="auto"/>
        <w:ind w:firstLine="709"/>
        <w:jc w:val="center"/>
        <w:rPr>
          <w:rFonts w:eastAsia="Times New Roman"/>
          <w:i/>
          <w:color w:val="auto"/>
          <w:spacing w:val="-2"/>
          <w:lang w:eastAsia="ru-RU"/>
        </w:rPr>
      </w:pPr>
      <w:r>
        <w:rPr>
          <w:noProof/>
          <w:lang w:eastAsia="ru-RU"/>
        </w:rPr>
        <w:drawing>
          <wp:inline distT="0" distB="0" distL="0" distR="0" wp14:anchorId="08C87768" wp14:editId="793186EA">
            <wp:extent cx="6660515" cy="3330575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  <w:color w:val="auto"/>
          <w:spacing w:val="-2"/>
          <w:lang w:eastAsia="ru-RU"/>
        </w:rPr>
        <w:t>Рис.2. Главная страница</w:t>
      </w:r>
      <w:r>
        <w:rPr>
          <w:rFonts w:eastAsia="Times New Roman"/>
          <w:i/>
          <w:color w:val="auto"/>
          <w:spacing w:val="-2"/>
          <w:lang w:eastAsia="ru-RU"/>
        </w:rPr>
        <w:br/>
      </w:r>
      <w:r>
        <w:rPr>
          <w:noProof/>
          <w:lang w:eastAsia="ru-RU"/>
        </w:rPr>
        <w:lastRenderedPageBreak/>
        <w:drawing>
          <wp:inline distT="0" distB="0" distL="0" distR="0" wp14:anchorId="7D714B5A" wp14:editId="7E64B2AE">
            <wp:extent cx="6660515" cy="2856865"/>
            <wp:effectExtent l="0" t="0" r="698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i/>
          <w:color w:val="auto"/>
          <w:spacing w:val="-2"/>
          <w:lang w:eastAsia="ru-RU"/>
        </w:rPr>
        <w:br/>
        <w:t>Рис. 3. О нас</w:t>
      </w:r>
      <w:r>
        <w:rPr>
          <w:rFonts w:eastAsia="Times New Roman"/>
          <w:i/>
          <w:color w:val="auto"/>
          <w:spacing w:val="-2"/>
          <w:lang w:eastAsia="ru-RU"/>
        </w:rPr>
        <w:br/>
      </w:r>
    </w:p>
    <w:p w:rsidR="005E3706" w:rsidRDefault="005E3706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</w:p>
    <w:p w:rsidR="005E3706" w:rsidRDefault="00D3224B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  <w:r>
        <w:rPr>
          <w:noProof/>
          <w:lang w:eastAsia="ru-RU"/>
        </w:rPr>
        <w:drawing>
          <wp:inline distT="0" distB="0" distL="0" distR="0" wp14:anchorId="5AA07D23" wp14:editId="31F514A1">
            <wp:extent cx="6660515" cy="28568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24B" w:rsidRPr="00D3224B" w:rsidRDefault="00D3224B" w:rsidP="00EC58AD">
      <w:pPr>
        <w:spacing w:line="360" w:lineRule="auto"/>
        <w:ind w:firstLine="709"/>
        <w:jc w:val="center"/>
        <w:rPr>
          <w:rFonts w:eastAsia="Times New Roman"/>
          <w:i/>
          <w:color w:val="auto"/>
          <w:spacing w:val="-2"/>
          <w:lang w:eastAsia="ru-RU"/>
        </w:rPr>
      </w:pPr>
      <w:r w:rsidRPr="00D3224B">
        <w:rPr>
          <w:rFonts w:eastAsia="Times New Roman"/>
          <w:i/>
          <w:color w:val="auto"/>
          <w:spacing w:val="-2"/>
          <w:lang w:eastAsia="ru-RU"/>
        </w:rPr>
        <w:t>Рис. 4. Афиша</w:t>
      </w:r>
    </w:p>
    <w:p w:rsidR="00EC58AD" w:rsidRDefault="00EC58AD">
      <w:pPr>
        <w:spacing w:after="160" w:line="259" w:lineRule="auto"/>
        <w:rPr>
          <w:lang w:eastAsia="ru-RU"/>
        </w:rPr>
      </w:pPr>
      <w:bookmarkStart w:id="3" w:name="_Toc230421765"/>
      <w:r>
        <w:rPr>
          <w:lang w:eastAsia="ru-RU"/>
        </w:rPr>
        <w:br w:type="page"/>
      </w:r>
    </w:p>
    <w:p w:rsidR="00D3224B" w:rsidRPr="00D3224B" w:rsidRDefault="00D3224B" w:rsidP="00EC58AD">
      <w:pPr>
        <w:spacing w:line="360" w:lineRule="auto"/>
        <w:jc w:val="both"/>
        <w:rPr>
          <w:lang w:eastAsia="ru-RU"/>
        </w:rPr>
      </w:pPr>
    </w:p>
    <w:p w:rsidR="005E3706" w:rsidRPr="00EC58AD" w:rsidRDefault="005E3706" w:rsidP="00EC58AD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auto"/>
          <w:lang w:eastAsia="ru-RU"/>
        </w:rPr>
      </w:pPr>
      <w:r w:rsidRPr="005E3706">
        <w:rPr>
          <w:rFonts w:ascii="Times New Roman" w:eastAsia="Times New Roman" w:hAnsi="Times New Roman" w:cs="Times New Roman"/>
          <w:b/>
          <w:color w:val="auto"/>
          <w:lang w:eastAsia="ru-RU"/>
        </w:rPr>
        <w:t>Заключение</w:t>
      </w:r>
      <w:bookmarkEnd w:id="3"/>
    </w:p>
    <w:p w:rsidR="00127C03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>В период учебной практики, проходившей в ГАПОУ «</w:t>
      </w:r>
      <w:proofErr w:type="spellStart"/>
      <w:r w:rsidRPr="005E3706">
        <w:rPr>
          <w:color w:val="auto"/>
          <w:spacing w:val="-1"/>
        </w:rPr>
        <w:t>Стерлитамакский</w:t>
      </w:r>
      <w:proofErr w:type="spellEnd"/>
      <w:r w:rsidRPr="005E3706">
        <w:rPr>
          <w:color w:val="auto"/>
          <w:spacing w:val="-1"/>
        </w:rPr>
        <w:t xml:space="preserve"> колледж строительства и профессиональных технологий» в 2026 году, были выполнены задачи по проектированию и разработке пользовательских интерфейсов сайта выставочного комплекса «ЭКСПОГРАД». Проект был выполнен в соответствии с требованиями профессионального модуля ПМ.01, что позволило применить теоретические знания и развить практические навыки в области веб-разработки.</w:t>
      </w:r>
      <w:r w:rsidRPr="005E3706">
        <w:rPr>
          <w:color w:val="auto"/>
          <w:spacing w:val="-1"/>
        </w:rPr>
        <w:br/>
      </w:r>
    </w:p>
    <w:p w:rsidR="00127C03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 xml:space="preserve">Основные этапы работы включали: изучение технического задания и анализ целевой аудитории, проектирование структуры веб-сайта и разметку блоков с помощью HTML5, стилизацию разделов с использованием CSS3 (включая адаптивную вёрстку и анимации), разработку серверной логики на PHP, создание базы данных </w:t>
      </w:r>
      <w:proofErr w:type="spellStart"/>
      <w:r w:rsidRPr="005E3706">
        <w:rPr>
          <w:color w:val="auto"/>
          <w:spacing w:val="-1"/>
        </w:rPr>
        <w:t>MySQL</w:t>
      </w:r>
      <w:proofErr w:type="spellEnd"/>
      <w:r w:rsidRPr="005E3706">
        <w:rPr>
          <w:color w:val="auto"/>
          <w:spacing w:val="-1"/>
        </w:rPr>
        <w:t xml:space="preserve"> и подключение через PDO, реализацию системы регистрации и авторизации, тестирование кода и внесение корректировок для улучшения </w:t>
      </w:r>
      <w:proofErr w:type="spellStart"/>
      <w:r w:rsidRPr="005E3706">
        <w:rPr>
          <w:color w:val="auto"/>
          <w:spacing w:val="-1"/>
        </w:rPr>
        <w:t>юзабилити</w:t>
      </w:r>
      <w:proofErr w:type="spellEnd"/>
      <w:r w:rsidRPr="005E3706">
        <w:rPr>
          <w:color w:val="auto"/>
          <w:spacing w:val="-1"/>
        </w:rPr>
        <w:t>, а также отладку сайта на различных устройствах и в браузерах.</w:t>
      </w:r>
      <w:r w:rsidRPr="005E3706">
        <w:rPr>
          <w:color w:val="auto"/>
          <w:spacing w:val="-1"/>
        </w:rPr>
        <w:br/>
      </w:r>
    </w:p>
    <w:p w:rsidR="00127C03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 xml:space="preserve">Во время практики были приобретены следующие навыки: углубление знаний по вёрстке сайтов на HTML, их стилизация на CSS, разработка серверных скриптов на PHP, работа с базами данных </w:t>
      </w:r>
      <w:proofErr w:type="spellStart"/>
      <w:r w:rsidRPr="005E3706">
        <w:rPr>
          <w:color w:val="auto"/>
          <w:spacing w:val="-1"/>
        </w:rPr>
        <w:t>MySQL</w:t>
      </w:r>
      <w:proofErr w:type="spellEnd"/>
      <w:r w:rsidRPr="005E3706">
        <w:rPr>
          <w:color w:val="auto"/>
          <w:spacing w:val="-1"/>
        </w:rPr>
        <w:t>, создание систем аутентификации и защиты данных.</w:t>
      </w:r>
      <w:r w:rsidRPr="005E3706">
        <w:rPr>
          <w:color w:val="auto"/>
          <w:spacing w:val="-1"/>
        </w:rPr>
        <w:br/>
      </w:r>
    </w:p>
    <w:p w:rsidR="00127C03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>В процессе работы особое внимание уделялось вопросам профессионального роста и развитию предпринимательских навыков. Создание дизайн-концепции веб-приложения в соответствии с заданными требованиями позволило разработать продукт, отвечающий актуальным трендам веб-дизайна.</w:t>
      </w:r>
      <w:r w:rsidRPr="005E3706">
        <w:rPr>
          <w:color w:val="auto"/>
          <w:spacing w:val="-1"/>
        </w:rPr>
        <w:br/>
      </w:r>
    </w:p>
    <w:p w:rsidR="00127C03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 xml:space="preserve">Данная практика имела важное значение в профессиональном развитии, так как предоставила опыт работы по техническому заданию и возможность самостоятельно принимать архитектурные и дизайнерские решения. Полученный опыт в области проектирования интерфейсов и </w:t>
      </w:r>
      <w:proofErr w:type="spellStart"/>
      <w:r w:rsidRPr="005E3706">
        <w:rPr>
          <w:color w:val="auto"/>
          <w:spacing w:val="-1"/>
        </w:rPr>
        <w:t>fullstack</w:t>
      </w:r>
      <w:proofErr w:type="spellEnd"/>
      <w:r w:rsidRPr="005E3706">
        <w:rPr>
          <w:color w:val="auto"/>
          <w:spacing w:val="-1"/>
        </w:rPr>
        <w:t>-разработки поможет более компетентно подходить к работе в сфере информационных систем.</w:t>
      </w:r>
      <w:r w:rsidRPr="005E3706">
        <w:rPr>
          <w:color w:val="auto"/>
          <w:spacing w:val="-1"/>
        </w:rPr>
        <w:br/>
      </w:r>
    </w:p>
    <w:p w:rsidR="005E3706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t xml:space="preserve">Следуя из всего вышесказанного, практика прошла успешно, поставленные цели достигнуты. Полученные знания и навыки окажутся полезными в дальнейшей профессиональной деятельности. Для саморазвития рекомендуется изучение современных </w:t>
      </w:r>
      <w:proofErr w:type="spellStart"/>
      <w:r w:rsidRPr="005E3706">
        <w:rPr>
          <w:color w:val="auto"/>
          <w:spacing w:val="-1"/>
        </w:rPr>
        <w:t>JavaScript-фреймворков</w:t>
      </w:r>
      <w:proofErr w:type="spellEnd"/>
      <w:r w:rsidRPr="005E3706">
        <w:rPr>
          <w:color w:val="auto"/>
          <w:spacing w:val="-1"/>
        </w:rPr>
        <w:t>, внедрение системы онлайн-оплаты билетов и SEO-оптимизацию сайта.</w:t>
      </w:r>
    </w:p>
    <w:p w:rsidR="005E3706" w:rsidRDefault="005E3706" w:rsidP="00EC58AD">
      <w:pPr>
        <w:spacing w:after="160" w:line="360" w:lineRule="auto"/>
        <w:ind w:firstLine="709"/>
        <w:jc w:val="both"/>
        <w:rPr>
          <w:color w:val="auto"/>
          <w:spacing w:val="-1"/>
        </w:rPr>
      </w:pPr>
      <w:r>
        <w:rPr>
          <w:color w:val="auto"/>
          <w:spacing w:val="-1"/>
        </w:rPr>
        <w:br w:type="page"/>
      </w:r>
    </w:p>
    <w:p w:rsidR="009A2EC0" w:rsidRPr="009A2EC0" w:rsidRDefault="009A2EC0" w:rsidP="00EC58AD">
      <w:pPr>
        <w:spacing w:line="360" w:lineRule="auto"/>
        <w:ind w:firstLine="709"/>
        <w:jc w:val="both"/>
        <w:rPr>
          <w:rFonts w:eastAsia="Times New Roman"/>
          <w:color w:val="auto"/>
          <w:spacing w:val="-2"/>
          <w:lang w:eastAsia="ru-RU"/>
        </w:rPr>
      </w:pPr>
    </w:p>
    <w:p w:rsidR="005E3706" w:rsidRPr="005E3706" w:rsidRDefault="005E3706" w:rsidP="00EC58A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4" w:name="_Toc230421766"/>
      <w:r w:rsidRPr="005E3706">
        <w:rPr>
          <w:rFonts w:ascii="Times New Roman" w:hAnsi="Times New Roman" w:cs="Times New Roman"/>
          <w:b/>
          <w:color w:val="000000" w:themeColor="text1"/>
        </w:rPr>
        <w:t>Список использованной литературы</w:t>
      </w:r>
      <w:bookmarkEnd w:id="4"/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>
        <w:rPr>
          <w:rFonts w:ascii="Arial" w:hAnsi="Arial" w:cs="Arial"/>
          <w:color w:val="E1E3E6"/>
          <w:spacing w:val="-1"/>
          <w:sz w:val="20"/>
          <w:szCs w:val="20"/>
        </w:rPr>
        <w:br/>
      </w:r>
      <w:r w:rsidRPr="005E3706">
        <w:rPr>
          <w:color w:val="auto"/>
          <w:spacing w:val="-1"/>
        </w:rPr>
        <w:t xml:space="preserve">1. </w:t>
      </w:r>
      <w:proofErr w:type="spellStart"/>
      <w:r w:rsidRPr="005E3706">
        <w:rPr>
          <w:color w:val="auto"/>
          <w:spacing w:val="-1"/>
        </w:rPr>
        <w:t>Хабр</w:t>
      </w:r>
      <w:proofErr w:type="spellEnd"/>
      <w:r w:rsidRPr="005E3706">
        <w:rPr>
          <w:color w:val="auto"/>
          <w:spacing w:val="-1"/>
        </w:rPr>
        <w:t>. Базовая структура HTML-документа (</w:t>
      </w:r>
      <w:hyperlink r:id="rId14" w:tgtFrame="_blank" w:history="1">
        <w:r w:rsidRPr="005E3706">
          <w:rPr>
            <w:rStyle w:val="a8"/>
            <w:color w:val="5B9BD5" w:themeColor="accent1"/>
            <w:spacing w:val="-1"/>
          </w:rPr>
          <w:t>https://habr.com/ru/companies/macloud/articles/555082/</w:t>
        </w:r>
      </w:hyperlink>
      <w:r w:rsidRPr="005E3706">
        <w:rPr>
          <w:color w:val="auto"/>
          <w:spacing w:val="-1"/>
        </w:rPr>
        <w:t>). 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br/>
        <w:t>2. HTML5BOOK. Формы (</w:t>
      </w:r>
      <w:hyperlink r:id="rId15" w:tgtFrame="_blank" w:history="1">
        <w:r w:rsidRPr="005E3706">
          <w:rPr>
            <w:rStyle w:val="a8"/>
            <w:color w:val="5B9BD5" w:themeColor="accent1"/>
            <w:spacing w:val="-1"/>
          </w:rPr>
          <w:t>https://html5book.ru/formy/</w:t>
        </w:r>
      </w:hyperlink>
      <w:r w:rsidRPr="005E3706">
        <w:rPr>
          <w:color w:val="auto"/>
          <w:spacing w:val="-1"/>
        </w:rPr>
        <w:t>). 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br/>
        <w:t xml:space="preserve">3. </w:t>
      </w:r>
      <w:hyperlink r:id="rId16" w:tgtFrame="_blank" w:history="1">
        <w:r w:rsidRPr="005E3706">
          <w:rPr>
            <w:rStyle w:val="a8"/>
            <w:color w:val="auto"/>
            <w:spacing w:val="-1"/>
          </w:rPr>
          <w:t>METANIT.COM</w:t>
        </w:r>
      </w:hyperlink>
      <w:r w:rsidRPr="005E3706">
        <w:rPr>
          <w:color w:val="auto"/>
          <w:spacing w:val="-1"/>
        </w:rPr>
        <w:t>. Создание макета страницы и верстка. Блочная верстка (</w:t>
      </w:r>
      <w:hyperlink r:id="rId17" w:tgtFrame="_blank" w:history="1">
        <w:r w:rsidRPr="005E3706">
          <w:rPr>
            <w:rStyle w:val="a8"/>
            <w:color w:val="auto"/>
            <w:spacing w:val="-1"/>
          </w:rPr>
          <w:t>https://metanit.com/web/html5/8.1.php</w:t>
        </w:r>
      </w:hyperlink>
      <w:r w:rsidRPr="005E3706">
        <w:rPr>
          <w:color w:val="auto"/>
          <w:spacing w:val="-1"/>
        </w:rPr>
        <w:t>). 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br/>
        <w:t xml:space="preserve">4. </w:t>
      </w:r>
      <w:hyperlink r:id="rId18" w:tgtFrame="_blank" w:history="1">
        <w:r w:rsidRPr="005E3706">
          <w:rPr>
            <w:rStyle w:val="a8"/>
            <w:color w:val="auto"/>
            <w:spacing w:val="-1"/>
          </w:rPr>
          <w:t>METANIT.COM</w:t>
        </w:r>
      </w:hyperlink>
      <w:r w:rsidRPr="005E3706">
        <w:rPr>
          <w:color w:val="auto"/>
          <w:spacing w:val="-1"/>
        </w:rPr>
        <w:t>. Селекторы (</w:t>
      </w:r>
      <w:hyperlink r:id="rId19" w:tgtFrame="_blank" w:history="1">
        <w:r w:rsidRPr="005E3706">
          <w:rPr>
            <w:rStyle w:val="a8"/>
            <w:color w:val="5B9BD5" w:themeColor="accent1"/>
            <w:spacing w:val="-1"/>
          </w:rPr>
          <w:t>https://metanit.com/web/html5/5.2.php</w:t>
        </w:r>
      </w:hyperlink>
      <w:r w:rsidRPr="005E3706">
        <w:rPr>
          <w:color w:val="auto"/>
          <w:spacing w:val="-1"/>
        </w:rPr>
        <w:t>). 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  <w:lang w:val="en-US"/>
        </w:rPr>
      </w:pPr>
      <w:r w:rsidRPr="005E3706">
        <w:rPr>
          <w:color w:val="auto"/>
          <w:spacing w:val="-1"/>
        </w:rPr>
        <w:br/>
        <w:t xml:space="preserve">5. </w:t>
      </w:r>
      <w:proofErr w:type="spellStart"/>
      <w:r w:rsidRPr="005E3706">
        <w:rPr>
          <w:color w:val="auto"/>
          <w:spacing w:val="-1"/>
        </w:rPr>
        <w:t>Хабр</w:t>
      </w:r>
      <w:proofErr w:type="spellEnd"/>
      <w:r w:rsidRPr="005E3706">
        <w:rPr>
          <w:color w:val="auto"/>
          <w:spacing w:val="-1"/>
        </w:rPr>
        <w:t xml:space="preserve">. Полный </w:t>
      </w:r>
      <w:proofErr w:type="spellStart"/>
      <w:r w:rsidRPr="005E3706">
        <w:rPr>
          <w:color w:val="auto"/>
          <w:spacing w:val="-1"/>
        </w:rPr>
        <w:t>гайд</w:t>
      </w:r>
      <w:proofErr w:type="spellEnd"/>
      <w:r w:rsidRPr="005E3706">
        <w:rPr>
          <w:color w:val="auto"/>
          <w:spacing w:val="-1"/>
        </w:rPr>
        <w:t xml:space="preserve"> по CSS </w:t>
      </w:r>
      <w:proofErr w:type="spellStart"/>
      <w:r w:rsidRPr="005E3706">
        <w:rPr>
          <w:color w:val="auto"/>
          <w:spacing w:val="-1"/>
        </w:rPr>
        <w:t>Flexbox</w:t>
      </w:r>
      <w:proofErr w:type="spellEnd"/>
      <w:r w:rsidRPr="005E3706">
        <w:rPr>
          <w:color w:val="auto"/>
          <w:spacing w:val="-1"/>
        </w:rPr>
        <w:t xml:space="preserve"> с примерами из практики (</w:t>
      </w:r>
      <w:hyperlink r:id="rId20" w:tgtFrame="_blank" w:history="1">
        <w:r w:rsidRPr="005E3706">
          <w:rPr>
            <w:rStyle w:val="a8"/>
            <w:color w:val="5B9BD5" w:themeColor="accent1"/>
            <w:spacing w:val="-1"/>
          </w:rPr>
          <w:t>https://habr.com/ru/articles/816349/</w:t>
        </w:r>
      </w:hyperlink>
      <w:r w:rsidRPr="005E3706">
        <w:rPr>
          <w:color w:val="auto"/>
          <w:spacing w:val="-1"/>
        </w:rPr>
        <w:t>). Дата</w:t>
      </w:r>
      <w:r w:rsidRPr="005E3706">
        <w:rPr>
          <w:color w:val="auto"/>
          <w:spacing w:val="-1"/>
          <w:lang w:val="en-US"/>
        </w:rPr>
        <w:t xml:space="preserve"> </w:t>
      </w:r>
      <w:r w:rsidRPr="005E3706">
        <w:rPr>
          <w:color w:val="auto"/>
          <w:spacing w:val="-1"/>
        </w:rPr>
        <w:t>обращения</w:t>
      </w:r>
      <w:r w:rsidRPr="005E3706">
        <w:rPr>
          <w:color w:val="auto"/>
          <w:spacing w:val="-1"/>
          <w:lang w:val="en-US"/>
        </w:rPr>
        <w:t>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  <w:lang w:val="en-US"/>
        </w:rPr>
        <w:br/>
        <w:t>6. W3Schools. CSS Tutorial (</w:t>
      </w:r>
      <w:hyperlink r:id="rId21" w:tgtFrame="_blank" w:history="1">
        <w:r w:rsidRPr="005E3706">
          <w:rPr>
            <w:rStyle w:val="a8"/>
            <w:color w:val="5B9BD5" w:themeColor="accent1"/>
            <w:spacing w:val="-1"/>
            <w:lang w:val="en-US"/>
          </w:rPr>
          <w:t>https://www.w3schools.com/css/default.asp</w:t>
        </w:r>
      </w:hyperlink>
      <w:r w:rsidRPr="005E3706">
        <w:rPr>
          <w:color w:val="auto"/>
          <w:spacing w:val="-1"/>
          <w:lang w:val="en-US"/>
        </w:rPr>
        <w:t xml:space="preserve">). </w:t>
      </w:r>
      <w:r w:rsidRPr="005E3706">
        <w:rPr>
          <w:color w:val="auto"/>
          <w:spacing w:val="-1"/>
        </w:rPr>
        <w:t>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br/>
        <w:t xml:space="preserve">7. </w:t>
      </w:r>
      <w:hyperlink r:id="rId22" w:tgtFrame="_blank" w:history="1">
        <w:r w:rsidRPr="005E3706">
          <w:rPr>
            <w:rStyle w:val="a8"/>
            <w:color w:val="auto"/>
            <w:spacing w:val="-1"/>
          </w:rPr>
          <w:t>PHP.net</w:t>
        </w:r>
      </w:hyperlink>
      <w:r w:rsidRPr="005E3706">
        <w:rPr>
          <w:color w:val="auto"/>
          <w:spacing w:val="-1"/>
        </w:rPr>
        <w:t>. Документация по PHP (</w:t>
      </w:r>
      <w:hyperlink r:id="rId23" w:tgtFrame="_blank" w:history="1">
        <w:r w:rsidRPr="005E3706">
          <w:rPr>
            <w:rStyle w:val="a8"/>
            <w:color w:val="5B9BD5" w:themeColor="accent1"/>
            <w:spacing w:val="-1"/>
          </w:rPr>
          <w:t>https://www.php.net/docs.php</w:t>
        </w:r>
      </w:hyperlink>
      <w:r w:rsidRPr="005E3706">
        <w:rPr>
          <w:color w:val="auto"/>
          <w:spacing w:val="-1"/>
        </w:rPr>
        <w:t>). Дата обращения: 2024.</w:t>
      </w:r>
    </w:p>
    <w:p w:rsidR="003B6DFF" w:rsidRDefault="005E3706" w:rsidP="00EC58AD">
      <w:pPr>
        <w:spacing w:line="360" w:lineRule="auto"/>
        <w:ind w:firstLine="709"/>
        <w:jc w:val="both"/>
        <w:rPr>
          <w:color w:val="auto"/>
          <w:spacing w:val="-1"/>
        </w:rPr>
      </w:pPr>
      <w:r w:rsidRPr="005E3706">
        <w:rPr>
          <w:color w:val="auto"/>
          <w:spacing w:val="-1"/>
        </w:rPr>
        <w:br/>
        <w:t xml:space="preserve">8. </w:t>
      </w:r>
      <w:hyperlink r:id="rId24" w:tgtFrame="_blank" w:history="1">
        <w:r w:rsidRPr="005E3706">
          <w:rPr>
            <w:rStyle w:val="a8"/>
            <w:color w:val="auto"/>
            <w:spacing w:val="-1"/>
          </w:rPr>
          <w:t>PHP.net</w:t>
        </w:r>
      </w:hyperlink>
      <w:r w:rsidRPr="005E3706">
        <w:rPr>
          <w:color w:val="auto"/>
          <w:spacing w:val="-1"/>
        </w:rPr>
        <w:t>. PDO — Расширение для работы с базами данных (</w:t>
      </w:r>
      <w:hyperlink r:id="rId25" w:tgtFrame="_blank" w:history="1">
        <w:r w:rsidRPr="005E3706">
          <w:rPr>
            <w:rStyle w:val="a8"/>
            <w:color w:val="5B9BD5" w:themeColor="accent1"/>
            <w:spacing w:val="-1"/>
          </w:rPr>
          <w:t>https://www.php.net/manual/ru/book.pdo.php</w:t>
        </w:r>
      </w:hyperlink>
      <w:r w:rsidRPr="005E3706">
        <w:rPr>
          <w:color w:val="auto"/>
          <w:spacing w:val="-1"/>
        </w:rPr>
        <w:t>). Дата обращения: 2024.</w:t>
      </w:r>
      <w:r w:rsidRPr="005E3706">
        <w:rPr>
          <w:color w:val="auto"/>
          <w:spacing w:val="-1"/>
        </w:rPr>
        <w:br/>
        <w:t xml:space="preserve">9. </w:t>
      </w:r>
      <w:proofErr w:type="spellStart"/>
      <w:r w:rsidRPr="005E3706">
        <w:rPr>
          <w:color w:val="auto"/>
          <w:spacing w:val="-1"/>
        </w:rPr>
        <w:t>Трепачёв</w:t>
      </w:r>
      <w:proofErr w:type="spellEnd"/>
      <w:r w:rsidRPr="005E3706">
        <w:rPr>
          <w:color w:val="auto"/>
          <w:spacing w:val="-1"/>
        </w:rPr>
        <w:t xml:space="preserve"> Д.П. Основной учебник </w:t>
      </w:r>
      <w:proofErr w:type="spellStart"/>
      <w:r w:rsidRPr="005E3706">
        <w:rPr>
          <w:color w:val="auto"/>
          <w:spacing w:val="-1"/>
        </w:rPr>
        <w:t>JavaScript</w:t>
      </w:r>
      <w:proofErr w:type="spellEnd"/>
      <w:r w:rsidRPr="005E3706">
        <w:rPr>
          <w:color w:val="auto"/>
          <w:spacing w:val="-1"/>
        </w:rPr>
        <w:t xml:space="preserve"> (</w:t>
      </w:r>
      <w:hyperlink r:id="rId26" w:tgtFrame="_blank" w:history="1">
        <w:r w:rsidRPr="005E3706">
          <w:rPr>
            <w:rStyle w:val="a8"/>
            <w:color w:val="5B9BD5" w:themeColor="accent1"/>
            <w:spacing w:val="-1"/>
          </w:rPr>
          <w:t>https://code.mu/ru/javascript/book/prime/</w:t>
        </w:r>
      </w:hyperlink>
      <w:r w:rsidRPr="005E3706">
        <w:rPr>
          <w:color w:val="auto"/>
          <w:spacing w:val="-1"/>
        </w:rPr>
        <w:t>). Дата обращения: 2024.</w:t>
      </w:r>
    </w:p>
    <w:p w:rsidR="009A2EC0" w:rsidRPr="005E3706" w:rsidRDefault="005E3706" w:rsidP="00EC58AD">
      <w:pPr>
        <w:spacing w:line="360" w:lineRule="auto"/>
        <w:ind w:firstLine="709"/>
        <w:jc w:val="both"/>
        <w:rPr>
          <w:rFonts w:eastAsiaTheme="majorEastAsia"/>
          <w:color w:val="2E74B5" w:themeColor="accent1" w:themeShade="BF"/>
        </w:rPr>
      </w:pPr>
      <w:r w:rsidRPr="005E3706">
        <w:rPr>
          <w:color w:val="auto"/>
          <w:spacing w:val="-1"/>
        </w:rPr>
        <w:br/>
        <w:t xml:space="preserve">10. </w:t>
      </w:r>
      <w:proofErr w:type="spellStart"/>
      <w:r w:rsidRPr="005E3706">
        <w:rPr>
          <w:color w:val="auto"/>
          <w:spacing w:val="-1"/>
        </w:rPr>
        <w:t>Google</w:t>
      </w:r>
      <w:proofErr w:type="spellEnd"/>
      <w:r w:rsidRPr="005E3706">
        <w:rPr>
          <w:color w:val="auto"/>
          <w:spacing w:val="-1"/>
        </w:rPr>
        <w:t xml:space="preserve"> </w:t>
      </w:r>
      <w:proofErr w:type="spellStart"/>
      <w:r w:rsidRPr="005E3706">
        <w:rPr>
          <w:color w:val="auto"/>
          <w:spacing w:val="-1"/>
        </w:rPr>
        <w:t>Fonts</w:t>
      </w:r>
      <w:proofErr w:type="spellEnd"/>
      <w:r w:rsidRPr="005E3706">
        <w:rPr>
          <w:color w:val="auto"/>
          <w:spacing w:val="-1"/>
        </w:rPr>
        <w:t>. Подключение веб-шрифтов (</w:t>
      </w:r>
      <w:hyperlink r:id="rId27" w:tgtFrame="_blank" w:history="1">
        <w:r w:rsidRPr="005E3706">
          <w:rPr>
            <w:rStyle w:val="a8"/>
            <w:color w:val="5B9BD5" w:themeColor="accent1"/>
            <w:spacing w:val="-1"/>
          </w:rPr>
          <w:t>https://fonts.google.com/</w:t>
        </w:r>
      </w:hyperlink>
      <w:r w:rsidRPr="005E3706">
        <w:rPr>
          <w:color w:val="auto"/>
          <w:spacing w:val="-1"/>
        </w:rPr>
        <w:t>). Дата обращения: 2024.</w:t>
      </w:r>
      <w:r w:rsidRPr="005E3706">
        <w:rPr>
          <w:color w:val="auto"/>
          <w:spacing w:val="-1"/>
        </w:rPr>
        <w:br/>
        <w:t>11. ГОСТ 19.201-78. Единая система программной документации. Техническое задание. Требования к содержанию и оформлению.</w:t>
      </w:r>
    </w:p>
    <w:sectPr w:rsidR="009A2EC0" w:rsidRPr="005E3706" w:rsidSect="009A2EC0">
      <w:footerReference w:type="default" r:id="rId28"/>
      <w:pgSz w:w="11906" w:h="16838"/>
      <w:pgMar w:top="568" w:right="566" w:bottom="568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2AF" w:rsidRDefault="008F12AF" w:rsidP="009A2EC0">
      <w:r>
        <w:separator/>
      </w:r>
    </w:p>
  </w:endnote>
  <w:endnote w:type="continuationSeparator" w:id="0">
    <w:p w:rsidR="008F12AF" w:rsidRDefault="008F12AF" w:rsidP="009A2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3196770"/>
      <w:docPartObj>
        <w:docPartGallery w:val="Page Numbers (Bottom of Page)"/>
        <w:docPartUnique/>
      </w:docPartObj>
    </w:sdtPr>
    <w:sdtContent>
      <w:p w:rsidR="009A2EC0" w:rsidRDefault="009A2EC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7C03">
          <w:rPr>
            <w:noProof/>
          </w:rPr>
          <w:t>10</w:t>
        </w:r>
        <w:r>
          <w:fldChar w:fldCharType="end"/>
        </w:r>
      </w:p>
    </w:sdtContent>
  </w:sdt>
  <w:p w:rsidR="009A2EC0" w:rsidRDefault="009A2E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2AF" w:rsidRDefault="008F12AF" w:rsidP="009A2EC0">
      <w:r>
        <w:separator/>
      </w:r>
    </w:p>
  </w:footnote>
  <w:footnote w:type="continuationSeparator" w:id="0">
    <w:p w:rsidR="008F12AF" w:rsidRDefault="008F12AF" w:rsidP="009A2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001CF"/>
    <w:multiLevelType w:val="hybridMultilevel"/>
    <w:tmpl w:val="250C80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D622B"/>
    <w:multiLevelType w:val="hybridMultilevel"/>
    <w:tmpl w:val="9712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56F4B"/>
    <w:multiLevelType w:val="hybridMultilevel"/>
    <w:tmpl w:val="9F9C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26"/>
    <w:rsid w:val="000E72DC"/>
    <w:rsid w:val="00127C03"/>
    <w:rsid w:val="003902D4"/>
    <w:rsid w:val="003B6DFF"/>
    <w:rsid w:val="00564372"/>
    <w:rsid w:val="005E3706"/>
    <w:rsid w:val="008F12AF"/>
    <w:rsid w:val="009A2EC0"/>
    <w:rsid w:val="009F5726"/>
    <w:rsid w:val="00C96416"/>
    <w:rsid w:val="00D27D01"/>
    <w:rsid w:val="00D3224B"/>
    <w:rsid w:val="00E14484"/>
    <w:rsid w:val="00EC58AD"/>
    <w:rsid w:val="00F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E6A976"/>
  <w15:chartTrackingRefBased/>
  <w15:docId w15:val="{29E2EA90-D68D-4E68-A592-7AB743E5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6416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F3F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72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964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a"/>
    <w:rsid w:val="00C96416"/>
    <w:pPr>
      <w:spacing w:before="100" w:beforeAutospacing="1" w:after="100" w:afterAutospacing="1"/>
    </w:pPr>
    <w:rPr>
      <w:rFonts w:eastAsia="Times New Roman"/>
      <w:color w:val="auto"/>
      <w:lang w:eastAsia="ru-RU"/>
    </w:rPr>
  </w:style>
  <w:style w:type="character" w:customStyle="1" w:styleId="normaltextrun">
    <w:name w:val="normaltextrun"/>
    <w:basedOn w:val="a0"/>
    <w:rsid w:val="00C96416"/>
  </w:style>
  <w:style w:type="character" w:customStyle="1" w:styleId="10">
    <w:name w:val="Заголовок 1 Знак"/>
    <w:basedOn w:val="a0"/>
    <w:link w:val="1"/>
    <w:uiPriority w:val="9"/>
    <w:rsid w:val="00FF3F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F3FD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E72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header"/>
    <w:basedOn w:val="a"/>
    <w:link w:val="a5"/>
    <w:uiPriority w:val="99"/>
    <w:unhideWhenUsed/>
    <w:rsid w:val="009A2EC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A2EC0"/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A2EC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A2EC0"/>
    <w:rPr>
      <w:rFonts w:ascii="Times New Roman" w:hAnsi="Times New Roman" w:cs="Times New Roman"/>
      <w:color w:val="000000"/>
      <w:sz w:val="24"/>
      <w:szCs w:val="24"/>
    </w:rPr>
  </w:style>
  <w:style w:type="character" w:customStyle="1" w:styleId="messagetext">
    <w:name w:val="messagetext"/>
    <w:basedOn w:val="a0"/>
    <w:rsid w:val="009A2EC0"/>
  </w:style>
  <w:style w:type="character" w:styleId="a8">
    <w:name w:val="Hyperlink"/>
    <w:basedOn w:val="a0"/>
    <w:uiPriority w:val="99"/>
    <w:unhideWhenUsed/>
    <w:rsid w:val="009A2EC0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5E370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E370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2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0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0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im/convo/476400164?search=%230a1628&amp;entrypoint=unknown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vk.com/away.php?to=https%3A%2F%2FMETANIT.COM&amp;utf=1" TargetMode="External"/><Relationship Id="rId26" Type="http://schemas.openxmlformats.org/officeDocument/2006/relationships/hyperlink" Target="https://vk.com/away.php?to=https%3A%2F%2Fcode.mu%2Fru%2Fjavascript%2Fbook%2Fprime%2F&amp;utf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vk.com/away.php?to=https%3A%2F%2Fwww.w3schools.com%2Fcss%2Fdefault.asp&amp;utf=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vk.com/away.php?to=https%3A%2F%2Fmetanit.com%2Fweb%2Fhtml5%2F8.1.php&amp;utf=1" TargetMode="External"/><Relationship Id="rId25" Type="http://schemas.openxmlformats.org/officeDocument/2006/relationships/hyperlink" Target="https://vk.com/away.php?to=https%3A%2F%2Fwww.php.net%2Fmanual%2Fru%2Fbook.pdo.php&amp;utf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k.com/away.php?to=https%3A%2F%2FMETANIT.COM&amp;utf=1" TargetMode="External"/><Relationship Id="rId20" Type="http://schemas.openxmlformats.org/officeDocument/2006/relationships/hyperlink" Target="https://vk.com/away.php?to=https%3A%2F%2Fhabr.com%2Fru%2Farticles%2F816349%2F&amp;utf=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vk.com/away.php?to=https%3A%2F%2FPHP.net&amp;utf=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.com/away.php?to=https%3A%2F%2Fhtml5book.ru%2Fformy%2F&amp;utf=1" TargetMode="External"/><Relationship Id="rId23" Type="http://schemas.openxmlformats.org/officeDocument/2006/relationships/hyperlink" Target="https://vk.com/away.php?to=https%3A%2F%2Fwww.php.net%2Fdocs.php&amp;utf=1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vk.com/im/convo/476400164?search=%23c9a84c&amp;entrypoint=unknown" TargetMode="External"/><Relationship Id="rId19" Type="http://schemas.openxmlformats.org/officeDocument/2006/relationships/hyperlink" Target="https://vk.com/away.php?to=https%3A%2F%2Fmetanit.com%2Fweb%2Fhtml5%2F5.2.php&amp;utf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k.com/im/convo/476400164?search=%232563eb&amp;entrypoint=unknown" TargetMode="External"/><Relationship Id="rId14" Type="http://schemas.openxmlformats.org/officeDocument/2006/relationships/hyperlink" Target="https://vk.com/away.php?to=https%3A%2F%2Fhabr.com%2Fru%2Fcompanies%2Fmacloud%2Farticles%2F555082%2F&amp;utf=1" TargetMode="External"/><Relationship Id="rId22" Type="http://schemas.openxmlformats.org/officeDocument/2006/relationships/hyperlink" Target="https://vk.com/away.php?to=https%3A%2F%2FPHP.net&amp;utf=1" TargetMode="External"/><Relationship Id="rId27" Type="http://schemas.openxmlformats.org/officeDocument/2006/relationships/hyperlink" Target="https://vk.com/away.php?to=https%3A%2F%2Ffonts.google.com%2F&amp;utf=1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1ED8-EF4A-4371-A96F-D1F16A01C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2113</Words>
  <Characters>12047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2026-05-23T03:44:00Z</dcterms:created>
  <dcterms:modified xsi:type="dcterms:W3CDTF">2026-05-23T05:17:00Z</dcterms:modified>
</cp:coreProperties>
</file>