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5729" w14:textId="77777777" w:rsidR="0098675F" w:rsidRDefault="00000000">
      <w:pPr>
        <w:spacing w:after="508" w:line="261" w:lineRule="auto"/>
        <w:ind w:left="228" w:right="200"/>
        <w:jc w:val="center"/>
      </w:pPr>
      <w:r>
        <w:rPr>
          <w:b/>
          <w:sz w:val="28"/>
        </w:rPr>
        <w:t xml:space="preserve">Circuit Analysis (Lab # 6) </w:t>
      </w:r>
    </w:p>
    <w:p w14:paraId="060B9C5C" w14:textId="77777777" w:rsidR="0098675F" w:rsidRDefault="00000000">
      <w:pPr>
        <w:spacing w:after="58" w:line="261" w:lineRule="auto"/>
        <w:ind w:left="228"/>
        <w:jc w:val="center"/>
      </w:pPr>
      <w:r>
        <w:rPr>
          <w:b/>
          <w:sz w:val="28"/>
        </w:rPr>
        <w:t>Experiment 6:  VERIFICATION OF KIRCHHOFFS LAWS</w:t>
      </w:r>
      <w:r>
        <w:rPr>
          <w:b/>
          <w:sz w:val="32"/>
        </w:rPr>
        <w:t xml:space="preserve"> </w:t>
      </w:r>
    </w:p>
    <w:p w14:paraId="067A2E72" w14:textId="77777777" w:rsidR="0098675F" w:rsidRDefault="00000000">
      <w:pPr>
        <w:spacing w:after="0" w:line="259" w:lineRule="auto"/>
        <w:ind w:left="0" w:firstLine="0"/>
      </w:pPr>
      <w:r>
        <w:rPr>
          <w:b/>
          <w:sz w:val="24"/>
        </w:rPr>
        <w:t xml:space="preserve"> </w:t>
      </w:r>
    </w:p>
    <w:p w14:paraId="185487A9" w14:textId="77777777" w:rsidR="0098675F" w:rsidRDefault="00000000">
      <w:pPr>
        <w:spacing w:after="211" w:line="259" w:lineRule="auto"/>
        <w:ind w:left="-29" w:right="-45" w:firstLine="0"/>
      </w:pPr>
      <w:r>
        <w:rPr>
          <w:rFonts w:ascii="Calibri" w:eastAsia="Calibri" w:hAnsi="Calibri" w:cs="Calibri"/>
          <w:noProof/>
        </w:rPr>
        <mc:AlternateContent>
          <mc:Choice Requires="wpg">
            <w:drawing>
              <wp:inline distT="0" distB="0" distL="0" distR="0" wp14:anchorId="306A8F5E" wp14:editId="030AD81E">
                <wp:extent cx="6078983" cy="18288"/>
                <wp:effectExtent l="0" t="0" r="0" b="0"/>
                <wp:docPr id="9059" name="Group 9059"/>
                <wp:cNvGraphicFramePr/>
                <a:graphic xmlns:a="http://schemas.openxmlformats.org/drawingml/2006/main">
                  <a:graphicData uri="http://schemas.microsoft.com/office/word/2010/wordprocessingGroup">
                    <wpg:wgp>
                      <wpg:cNvGrpSpPr/>
                      <wpg:grpSpPr>
                        <a:xfrm>
                          <a:off x="0" y="0"/>
                          <a:ext cx="6078983" cy="18288"/>
                          <a:chOff x="0" y="0"/>
                          <a:chExt cx="6078983" cy="18288"/>
                        </a:xfrm>
                      </wpg:grpSpPr>
                      <wps:wsp>
                        <wps:cNvPr id="9720" name="Shape 9720"/>
                        <wps:cNvSpPr/>
                        <wps:spPr>
                          <a:xfrm>
                            <a:off x="0" y="0"/>
                            <a:ext cx="6078983" cy="18288"/>
                          </a:xfrm>
                          <a:custGeom>
                            <a:avLst/>
                            <a:gdLst/>
                            <a:ahLst/>
                            <a:cxnLst/>
                            <a:rect l="0" t="0" r="0" b="0"/>
                            <a:pathLst>
                              <a:path w="6078983" h="18288">
                                <a:moveTo>
                                  <a:pt x="0" y="0"/>
                                </a:moveTo>
                                <a:lnTo>
                                  <a:pt x="6078983" y="0"/>
                                </a:lnTo>
                                <a:lnTo>
                                  <a:pt x="607898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59" style="width:478.66pt;height:1.44pt;mso-position-horizontal-relative:char;mso-position-vertical-relative:line" coordsize="60789,182">
                <v:shape id="Shape 9721" style="position:absolute;width:60789;height:182;left:0;top:0;" coordsize="6078983,18288" path="m0,0l6078983,0l6078983,18288l0,18288l0,0">
                  <v:stroke weight="0pt" endcap="flat" joinstyle="miter" miterlimit="10" on="false" color="#000000" opacity="0"/>
                  <v:fill on="true" color="#000000"/>
                </v:shape>
              </v:group>
            </w:pict>
          </mc:Fallback>
        </mc:AlternateContent>
      </w:r>
    </w:p>
    <w:p w14:paraId="7DE5135E" w14:textId="77777777" w:rsidR="0098675F" w:rsidRDefault="00000000">
      <w:pPr>
        <w:spacing w:after="21" w:line="259" w:lineRule="auto"/>
        <w:ind w:left="0" w:firstLine="0"/>
      </w:pPr>
      <w:r>
        <w:rPr>
          <w:b/>
          <w:sz w:val="24"/>
        </w:rPr>
        <w:t xml:space="preserve"> </w:t>
      </w:r>
    </w:p>
    <w:p w14:paraId="5824E719" w14:textId="77777777" w:rsidR="0098675F" w:rsidRDefault="00000000">
      <w:pPr>
        <w:tabs>
          <w:tab w:val="center" w:pos="4321"/>
          <w:tab w:val="right" w:pos="9500"/>
        </w:tabs>
        <w:spacing w:after="0" w:line="259" w:lineRule="auto"/>
        <w:ind w:left="-15" w:right="-15" w:firstLine="0"/>
      </w:pPr>
      <w:r>
        <w:rPr>
          <w:b/>
          <w:sz w:val="24"/>
        </w:rPr>
        <w:t xml:space="preserve">Name: …………………………….  </w:t>
      </w:r>
      <w:r>
        <w:rPr>
          <w:b/>
          <w:sz w:val="24"/>
        </w:rPr>
        <w:tab/>
        <w:t xml:space="preserve"> </w:t>
      </w:r>
      <w:r>
        <w:rPr>
          <w:b/>
          <w:sz w:val="24"/>
        </w:rPr>
        <w:tab/>
        <w:t xml:space="preserve">            Registration No: ……………………. </w:t>
      </w:r>
    </w:p>
    <w:p w14:paraId="1AC27DEE" w14:textId="77777777" w:rsidR="0098675F" w:rsidRDefault="00000000">
      <w:pPr>
        <w:spacing w:after="25" w:line="259" w:lineRule="auto"/>
        <w:ind w:left="0" w:firstLine="0"/>
      </w:pPr>
      <w:r>
        <w:rPr>
          <w:b/>
          <w:sz w:val="24"/>
        </w:rPr>
        <w:t xml:space="preserve"> </w:t>
      </w:r>
    </w:p>
    <w:p w14:paraId="3265D0C1" w14:textId="77777777" w:rsidR="0098675F" w:rsidRDefault="00000000">
      <w:pPr>
        <w:tabs>
          <w:tab w:val="center" w:pos="4321"/>
          <w:tab w:val="right" w:pos="9500"/>
        </w:tabs>
        <w:spacing w:after="0" w:line="259" w:lineRule="auto"/>
        <w:ind w:left="-15" w:right="-15" w:firstLine="0"/>
      </w:pPr>
      <w:r>
        <w:rPr>
          <w:b/>
          <w:sz w:val="24"/>
        </w:rPr>
        <w:t xml:space="preserve">Date:   …………………………….  </w:t>
      </w:r>
      <w:r>
        <w:rPr>
          <w:b/>
          <w:sz w:val="24"/>
        </w:rPr>
        <w:tab/>
        <w:t xml:space="preserve"> </w:t>
      </w:r>
      <w:r>
        <w:rPr>
          <w:b/>
          <w:sz w:val="24"/>
        </w:rPr>
        <w:tab/>
        <w:t xml:space="preserve">Grade and Signature: ……………………… </w:t>
      </w:r>
    </w:p>
    <w:p w14:paraId="070645EC" w14:textId="77777777" w:rsidR="0098675F" w:rsidRDefault="00000000">
      <w:pPr>
        <w:spacing w:after="0" w:line="259" w:lineRule="auto"/>
        <w:ind w:left="0" w:firstLine="0"/>
      </w:pPr>
      <w:r>
        <w:rPr>
          <w:b/>
          <w:sz w:val="24"/>
        </w:rPr>
        <w:t xml:space="preserve"> </w:t>
      </w:r>
    </w:p>
    <w:tbl>
      <w:tblPr>
        <w:tblStyle w:val="TableGrid"/>
        <w:tblW w:w="9717" w:type="dxa"/>
        <w:tblInd w:w="0" w:type="dxa"/>
        <w:tblCellMar>
          <w:top w:w="14" w:type="dxa"/>
          <w:left w:w="106" w:type="dxa"/>
          <w:bottom w:w="0" w:type="dxa"/>
          <w:right w:w="115" w:type="dxa"/>
        </w:tblCellMar>
        <w:tblLook w:val="04A0" w:firstRow="1" w:lastRow="0" w:firstColumn="1" w:lastColumn="0" w:noHBand="0" w:noVBand="1"/>
      </w:tblPr>
      <w:tblGrid>
        <w:gridCol w:w="2792"/>
        <w:gridCol w:w="1800"/>
        <w:gridCol w:w="1709"/>
        <w:gridCol w:w="1712"/>
        <w:gridCol w:w="1704"/>
      </w:tblGrid>
      <w:tr w:rsidR="0098675F" w14:paraId="35B5EBF7" w14:textId="77777777">
        <w:trPr>
          <w:trHeight w:val="838"/>
        </w:trPr>
        <w:tc>
          <w:tcPr>
            <w:tcW w:w="2792" w:type="dxa"/>
            <w:tcBorders>
              <w:top w:val="single" w:sz="4" w:space="0" w:color="000000"/>
              <w:left w:val="single" w:sz="4" w:space="0" w:color="000000"/>
              <w:bottom w:val="single" w:sz="4" w:space="0" w:color="000000"/>
              <w:right w:val="single" w:sz="4" w:space="0" w:color="000000"/>
            </w:tcBorders>
          </w:tcPr>
          <w:p w14:paraId="16B51EFE" w14:textId="77777777" w:rsidR="0098675F" w:rsidRDefault="00000000">
            <w:pPr>
              <w:spacing w:after="0" w:line="259" w:lineRule="auto"/>
              <w:ind w:left="2" w:firstLine="0"/>
            </w:pPr>
            <w:r>
              <w:rPr>
                <w:b/>
                <w:sz w:val="24"/>
              </w:rPr>
              <w:t xml:space="preserve">CLO2 </w:t>
            </w:r>
          </w:p>
          <w:p w14:paraId="3D72A8DA" w14:textId="77777777" w:rsidR="0098675F" w:rsidRDefault="00000000">
            <w:pPr>
              <w:spacing w:after="0" w:line="259" w:lineRule="auto"/>
              <w:ind w:left="2" w:firstLine="0"/>
            </w:pPr>
            <w:r>
              <w:rPr>
                <w:b/>
                <w:sz w:val="24"/>
              </w:rPr>
              <w:t xml:space="preserve"> </w:t>
            </w:r>
          </w:p>
          <w:p w14:paraId="72C47DF9" w14:textId="77777777" w:rsidR="0098675F" w:rsidRDefault="00000000">
            <w:pPr>
              <w:spacing w:after="0" w:line="259" w:lineRule="auto"/>
              <w:ind w:left="2" w:firstLine="0"/>
            </w:pPr>
            <w:r>
              <w:rPr>
                <w:b/>
                <w:sz w:val="24"/>
              </w:rPr>
              <w:t xml:space="preserve">CLO3 </w:t>
            </w:r>
          </w:p>
        </w:tc>
        <w:tc>
          <w:tcPr>
            <w:tcW w:w="6925" w:type="dxa"/>
            <w:gridSpan w:val="4"/>
            <w:tcBorders>
              <w:top w:val="single" w:sz="4" w:space="0" w:color="000000"/>
              <w:left w:val="single" w:sz="4" w:space="0" w:color="000000"/>
              <w:bottom w:val="single" w:sz="4" w:space="0" w:color="000000"/>
              <w:right w:val="single" w:sz="4" w:space="0" w:color="000000"/>
            </w:tcBorders>
          </w:tcPr>
          <w:p w14:paraId="77219DEF" w14:textId="77777777" w:rsidR="0098675F" w:rsidRDefault="00000000">
            <w:pPr>
              <w:spacing w:after="0" w:line="239" w:lineRule="auto"/>
              <w:ind w:left="0" w:firstLine="0"/>
            </w:pPr>
            <w:r>
              <w:rPr>
                <w:sz w:val="24"/>
              </w:rPr>
              <w:t xml:space="preserve">Use with identification the circuit components, breadboards, multimeters, power supplies, signal generators, and oscilloscopes. </w:t>
            </w:r>
          </w:p>
          <w:p w14:paraId="5FB4C9FE" w14:textId="77777777" w:rsidR="0098675F" w:rsidRDefault="00000000">
            <w:pPr>
              <w:spacing w:after="0" w:line="259" w:lineRule="auto"/>
              <w:ind w:left="0" w:firstLine="0"/>
            </w:pPr>
            <w:r>
              <w:rPr>
                <w:sz w:val="24"/>
              </w:rPr>
              <w:t xml:space="preserve">Make measurements in their own constructed electric circuits. </w:t>
            </w:r>
          </w:p>
        </w:tc>
      </w:tr>
      <w:tr w:rsidR="0098675F" w14:paraId="618B4B76" w14:textId="77777777">
        <w:trPr>
          <w:trHeight w:val="475"/>
        </w:trPr>
        <w:tc>
          <w:tcPr>
            <w:tcW w:w="2792" w:type="dxa"/>
            <w:vMerge w:val="restart"/>
            <w:tcBorders>
              <w:top w:val="single" w:sz="4" w:space="0" w:color="000000"/>
              <w:left w:val="single" w:sz="4" w:space="0" w:color="000000"/>
              <w:bottom w:val="single" w:sz="4" w:space="0" w:color="000000"/>
              <w:right w:val="single" w:sz="4" w:space="0" w:color="000000"/>
            </w:tcBorders>
          </w:tcPr>
          <w:p w14:paraId="1F2A42A4" w14:textId="77777777" w:rsidR="0098675F" w:rsidRDefault="00000000">
            <w:pPr>
              <w:spacing w:after="0" w:line="259" w:lineRule="auto"/>
              <w:ind w:left="2" w:firstLine="0"/>
            </w:pPr>
            <w:r>
              <w:rPr>
                <w:b/>
                <w:sz w:val="24"/>
              </w:rPr>
              <w:t xml:space="preserve">Psychomotor/Affective </w:t>
            </w:r>
          </w:p>
        </w:tc>
        <w:tc>
          <w:tcPr>
            <w:tcW w:w="1800" w:type="dxa"/>
            <w:tcBorders>
              <w:top w:val="single" w:sz="4" w:space="0" w:color="000000"/>
              <w:left w:val="single" w:sz="4" w:space="0" w:color="000000"/>
              <w:bottom w:val="single" w:sz="4" w:space="0" w:color="000000"/>
              <w:right w:val="single" w:sz="4" w:space="0" w:color="000000"/>
            </w:tcBorders>
          </w:tcPr>
          <w:p w14:paraId="334B543D" w14:textId="77777777" w:rsidR="0098675F" w:rsidRDefault="00000000">
            <w:pPr>
              <w:spacing w:after="0" w:line="259" w:lineRule="auto"/>
              <w:ind w:left="178" w:firstLine="0"/>
            </w:pPr>
            <w:r>
              <w:rPr>
                <w:b/>
                <w:sz w:val="24"/>
              </w:rPr>
              <w:t xml:space="preserve">Level1 (1) </w:t>
            </w:r>
          </w:p>
        </w:tc>
        <w:tc>
          <w:tcPr>
            <w:tcW w:w="1709" w:type="dxa"/>
            <w:tcBorders>
              <w:top w:val="single" w:sz="4" w:space="0" w:color="000000"/>
              <w:left w:val="single" w:sz="4" w:space="0" w:color="000000"/>
              <w:bottom w:val="single" w:sz="4" w:space="0" w:color="000000"/>
              <w:right w:val="single" w:sz="4" w:space="0" w:color="000000"/>
            </w:tcBorders>
          </w:tcPr>
          <w:p w14:paraId="6BEB66A6" w14:textId="77777777" w:rsidR="0098675F" w:rsidRDefault="00000000">
            <w:pPr>
              <w:spacing w:after="0" w:line="259" w:lineRule="auto"/>
              <w:ind w:left="0" w:firstLine="0"/>
            </w:pPr>
            <w:r>
              <w:rPr>
                <w:b/>
                <w:sz w:val="24"/>
              </w:rPr>
              <w:t xml:space="preserve">Level2 (2-3) </w:t>
            </w:r>
          </w:p>
        </w:tc>
        <w:tc>
          <w:tcPr>
            <w:tcW w:w="1712" w:type="dxa"/>
            <w:tcBorders>
              <w:top w:val="single" w:sz="4" w:space="0" w:color="000000"/>
              <w:left w:val="single" w:sz="4" w:space="0" w:color="000000"/>
              <w:bottom w:val="single" w:sz="4" w:space="0" w:color="000000"/>
              <w:right w:val="single" w:sz="4" w:space="0" w:color="000000"/>
            </w:tcBorders>
          </w:tcPr>
          <w:p w14:paraId="40CDDAE0" w14:textId="77777777" w:rsidR="0098675F" w:rsidRDefault="00000000">
            <w:pPr>
              <w:spacing w:after="0" w:line="259" w:lineRule="auto"/>
              <w:ind w:left="2" w:firstLine="0"/>
            </w:pPr>
            <w:r>
              <w:rPr>
                <w:b/>
                <w:sz w:val="24"/>
              </w:rPr>
              <w:t xml:space="preserve">Level3 (4-5) </w:t>
            </w:r>
          </w:p>
        </w:tc>
        <w:tc>
          <w:tcPr>
            <w:tcW w:w="1704" w:type="dxa"/>
            <w:tcBorders>
              <w:top w:val="single" w:sz="4" w:space="0" w:color="000000"/>
              <w:left w:val="single" w:sz="4" w:space="0" w:color="000000"/>
              <w:bottom w:val="single" w:sz="4" w:space="0" w:color="000000"/>
              <w:right w:val="single" w:sz="4" w:space="0" w:color="000000"/>
            </w:tcBorders>
          </w:tcPr>
          <w:p w14:paraId="3452A4DC" w14:textId="77777777" w:rsidR="0098675F" w:rsidRDefault="00000000">
            <w:pPr>
              <w:spacing w:after="0" w:line="259" w:lineRule="auto"/>
              <w:ind w:left="0" w:firstLine="0"/>
            </w:pPr>
            <w:r>
              <w:rPr>
                <w:b/>
                <w:sz w:val="24"/>
              </w:rPr>
              <w:t xml:space="preserve">Level4 (6-7) </w:t>
            </w:r>
          </w:p>
        </w:tc>
      </w:tr>
      <w:tr w:rsidR="0098675F" w14:paraId="75F9F212" w14:textId="77777777">
        <w:trPr>
          <w:trHeight w:val="521"/>
        </w:trPr>
        <w:tc>
          <w:tcPr>
            <w:tcW w:w="0" w:type="auto"/>
            <w:vMerge/>
            <w:tcBorders>
              <w:top w:val="nil"/>
              <w:left w:val="single" w:sz="4" w:space="0" w:color="000000"/>
              <w:bottom w:val="single" w:sz="4" w:space="0" w:color="000000"/>
              <w:right w:val="single" w:sz="4" w:space="0" w:color="000000"/>
            </w:tcBorders>
          </w:tcPr>
          <w:p w14:paraId="37DAC8E8" w14:textId="77777777" w:rsidR="0098675F" w:rsidRDefault="0098675F">
            <w:pPr>
              <w:spacing w:after="160" w:line="259" w:lineRule="auto"/>
              <w:ind w:left="0" w:firstLine="0"/>
            </w:pPr>
          </w:p>
        </w:tc>
        <w:tc>
          <w:tcPr>
            <w:tcW w:w="1800" w:type="dxa"/>
            <w:tcBorders>
              <w:top w:val="single" w:sz="4" w:space="0" w:color="000000"/>
              <w:left w:val="single" w:sz="4" w:space="0" w:color="000000"/>
              <w:bottom w:val="single" w:sz="4" w:space="0" w:color="000000"/>
              <w:right w:val="single" w:sz="4" w:space="0" w:color="000000"/>
            </w:tcBorders>
          </w:tcPr>
          <w:p w14:paraId="5F5A3A5B" w14:textId="77777777" w:rsidR="0098675F" w:rsidRDefault="00000000">
            <w:pPr>
              <w:spacing w:after="0" w:line="259" w:lineRule="auto"/>
              <w:ind w:left="0" w:firstLine="0"/>
            </w:pPr>
            <w:r>
              <w:rPr>
                <w:b/>
                <w:sz w:val="24"/>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37D993D" w14:textId="77777777" w:rsidR="0098675F" w:rsidRDefault="00000000">
            <w:pPr>
              <w:spacing w:after="0" w:line="259" w:lineRule="auto"/>
              <w:ind w:left="0" w:firstLine="0"/>
            </w:pPr>
            <w:r>
              <w:rPr>
                <w:b/>
                <w:sz w:val="24"/>
              </w:rP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246C8D62" w14:textId="77777777" w:rsidR="0098675F" w:rsidRDefault="00000000">
            <w:pPr>
              <w:spacing w:after="0" w:line="259" w:lineRule="auto"/>
              <w:ind w:left="2" w:firstLine="0"/>
            </w:pPr>
            <w:r>
              <w:rPr>
                <w:b/>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378A25E" w14:textId="77777777" w:rsidR="0098675F" w:rsidRDefault="00000000">
            <w:pPr>
              <w:spacing w:after="0" w:line="259" w:lineRule="auto"/>
              <w:ind w:left="0" w:firstLine="0"/>
            </w:pPr>
            <w:r>
              <w:rPr>
                <w:b/>
                <w:sz w:val="24"/>
              </w:rPr>
              <w:t xml:space="preserve"> </w:t>
            </w:r>
          </w:p>
        </w:tc>
      </w:tr>
      <w:tr w:rsidR="0098675F" w14:paraId="5E1E158D" w14:textId="77777777">
        <w:trPr>
          <w:trHeight w:val="564"/>
        </w:trPr>
        <w:tc>
          <w:tcPr>
            <w:tcW w:w="2792" w:type="dxa"/>
            <w:tcBorders>
              <w:top w:val="single" w:sz="4" w:space="0" w:color="000000"/>
              <w:left w:val="single" w:sz="4" w:space="0" w:color="000000"/>
              <w:bottom w:val="single" w:sz="4" w:space="0" w:color="000000"/>
              <w:right w:val="single" w:sz="4" w:space="0" w:color="000000"/>
            </w:tcBorders>
          </w:tcPr>
          <w:p w14:paraId="10C89B8C" w14:textId="77777777" w:rsidR="0098675F" w:rsidRDefault="00000000">
            <w:pPr>
              <w:spacing w:after="0" w:line="259" w:lineRule="auto"/>
              <w:ind w:left="2" w:firstLine="0"/>
            </w:pPr>
            <w:r>
              <w:rPr>
                <w:b/>
                <w:sz w:val="24"/>
              </w:rPr>
              <w:t xml:space="preserve">Report Marks (3) </w:t>
            </w:r>
          </w:p>
        </w:tc>
        <w:tc>
          <w:tcPr>
            <w:tcW w:w="3509" w:type="dxa"/>
            <w:gridSpan w:val="2"/>
            <w:tcBorders>
              <w:top w:val="single" w:sz="4" w:space="0" w:color="000000"/>
              <w:left w:val="single" w:sz="4" w:space="0" w:color="000000"/>
              <w:bottom w:val="single" w:sz="4" w:space="0" w:color="000000"/>
              <w:right w:val="single" w:sz="4" w:space="0" w:color="000000"/>
            </w:tcBorders>
          </w:tcPr>
          <w:p w14:paraId="7B03F8D6" w14:textId="77777777" w:rsidR="0098675F" w:rsidRDefault="00000000">
            <w:pPr>
              <w:spacing w:after="0" w:line="259" w:lineRule="auto"/>
              <w:ind w:left="0" w:firstLine="0"/>
            </w:pPr>
            <w:r>
              <w:rPr>
                <w:b/>
                <w:sz w:val="24"/>
              </w:rP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626E25AC" w14:textId="77777777" w:rsidR="0098675F" w:rsidRDefault="00000000">
            <w:pPr>
              <w:spacing w:after="0" w:line="259" w:lineRule="auto"/>
              <w:ind w:left="2" w:firstLine="0"/>
            </w:pPr>
            <w:r>
              <w:rPr>
                <w:b/>
                <w:sz w:val="24"/>
              </w:rPr>
              <w:t xml:space="preserve">Total marks </w:t>
            </w:r>
          </w:p>
          <w:p w14:paraId="36A8221C" w14:textId="77777777" w:rsidR="0098675F" w:rsidRDefault="00000000">
            <w:pPr>
              <w:spacing w:after="0" w:line="259" w:lineRule="auto"/>
              <w:ind w:left="2" w:firstLine="0"/>
            </w:pPr>
            <w:r>
              <w:rPr>
                <w:b/>
                <w:sz w:val="24"/>
              </w:rPr>
              <w:t xml:space="preserve">(10) </w:t>
            </w:r>
          </w:p>
        </w:tc>
        <w:tc>
          <w:tcPr>
            <w:tcW w:w="1704" w:type="dxa"/>
            <w:tcBorders>
              <w:top w:val="single" w:sz="4" w:space="0" w:color="000000"/>
              <w:left w:val="single" w:sz="4" w:space="0" w:color="000000"/>
              <w:bottom w:val="single" w:sz="4" w:space="0" w:color="000000"/>
              <w:right w:val="single" w:sz="4" w:space="0" w:color="000000"/>
            </w:tcBorders>
          </w:tcPr>
          <w:p w14:paraId="6B3151DA" w14:textId="77777777" w:rsidR="0098675F" w:rsidRDefault="00000000">
            <w:pPr>
              <w:spacing w:after="0" w:line="259" w:lineRule="auto"/>
              <w:ind w:left="0" w:firstLine="0"/>
            </w:pPr>
            <w:r>
              <w:rPr>
                <w:b/>
                <w:sz w:val="24"/>
              </w:rPr>
              <w:t xml:space="preserve"> </w:t>
            </w:r>
          </w:p>
        </w:tc>
      </w:tr>
    </w:tbl>
    <w:p w14:paraId="432D97B7" w14:textId="77777777" w:rsidR="0098675F" w:rsidRDefault="00000000">
      <w:pPr>
        <w:spacing w:after="0" w:line="259" w:lineRule="auto"/>
        <w:ind w:left="0" w:firstLine="0"/>
      </w:pPr>
      <w:r>
        <w:rPr>
          <w:b/>
          <w:sz w:val="24"/>
        </w:rPr>
        <w:t xml:space="preserve"> </w:t>
      </w:r>
    </w:p>
    <w:p w14:paraId="47222AFC" w14:textId="77777777" w:rsidR="0098675F" w:rsidRDefault="00000000">
      <w:pPr>
        <w:spacing w:after="12" w:line="259" w:lineRule="auto"/>
        <w:ind w:left="-29" w:right="-45" w:firstLine="0"/>
      </w:pPr>
      <w:r>
        <w:rPr>
          <w:rFonts w:ascii="Calibri" w:eastAsia="Calibri" w:hAnsi="Calibri" w:cs="Calibri"/>
          <w:noProof/>
        </w:rPr>
        <mc:AlternateContent>
          <mc:Choice Requires="wpg">
            <w:drawing>
              <wp:inline distT="0" distB="0" distL="0" distR="0" wp14:anchorId="5211AC5C" wp14:editId="0B0E2320">
                <wp:extent cx="6078983" cy="18288"/>
                <wp:effectExtent l="0" t="0" r="0" b="0"/>
                <wp:docPr id="9060" name="Group 9060"/>
                <wp:cNvGraphicFramePr/>
                <a:graphic xmlns:a="http://schemas.openxmlformats.org/drawingml/2006/main">
                  <a:graphicData uri="http://schemas.microsoft.com/office/word/2010/wordprocessingGroup">
                    <wpg:wgp>
                      <wpg:cNvGrpSpPr/>
                      <wpg:grpSpPr>
                        <a:xfrm>
                          <a:off x="0" y="0"/>
                          <a:ext cx="6078983" cy="18288"/>
                          <a:chOff x="0" y="0"/>
                          <a:chExt cx="6078983" cy="18288"/>
                        </a:xfrm>
                      </wpg:grpSpPr>
                      <wps:wsp>
                        <wps:cNvPr id="9722" name="Shape 9722"/>
                        <wps:cNvSpPr/>
                        <wps:spPr>
                          <a:xfrm>
                            <a:off x="0" y="0"/>
                            <a:ext cx="6078983" cy="18288"/>
                          </a:xfrm>
                          <a:custGeom>
                            <a:avLst/>
                            <a:gdLst/>
                            <a:ahLst/>
                            <a:cxnLst/>
                            <a:rect l="0" t="0" r="0" b="0"/>
                            <a:pathLst>
                              <a:path w="6078983" h="18288">
                                <a:moveTo>
                                  <a:pt x="0" y="0"/>
                                </a:moveTo>
                                <a:lnTo>
                                  <a:pt x="6078983" y="0"/>
                                </a:lnTo>
                                <a:lnTo>
                                  <a:pt x="607898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60" style="width:478.66pt;height:1.44pt;mso-position-horizontal-relative:char;mso-position-vertical-relative:line" coordsize="60789,182">
                <v:shape id="Shape 9723" style="position:absolute;width:60789;height:182;left:0;top:0;" coordsize="6078983,18288" path="m0,0l6078983,0l6078983,18288l0,18288l0,0">
                  <v:stroke weight="0pt" endcap="flat" joinstyle="miter" miterlimit="10" on="false" color="#000000" opacity="0"/>
                  <v:fill on="true" color="#000000"/>
                </v:shape>
              </v:group>
            </w:pict>
          </mc:Fallback>
        </mc:AlternateContent>
      </w:r>
    </w:p>
    <w:p w14:paraId="04D7E7C8" w14:textId="77777777" w:rsidR="0098675F" w:rsidRDefault="00000000">
      <w:pPr>
        <w:spacing w:after="53" w:line="259" w:lineRule="auto"/>
        <w:ind w:left="0" w:firstLine="0"/>
      </w:pPr>
      <w:r>
        <w:rPr>
          <w:b/>
          <w:sz w:val="24"/>
        </w:rPr>
        <w:t xml:space="preserve"> </w:t>
      </w:r>
    </w:p>
    <w:p w14:paraId="69E39C26" w14:textId="77777777" w:rsidR="0098675F" w:rsidRDefault="00000000">
      <w:pPr>
        <w:pStyle w:val="Heading1"/>
      </w:pPr>
      <w:r>
        <w:t xml:space="preserve">Objective </w:t>
      </w:r>
      <w:r>
        <w:rPr>
          <w:vertAlign w:val="subscript"/>
        </w:rPr>
        <w:t xml:space="preserve"> </w:t>
      </w:r>
    </w:p>
    <w:p w14:paraId="5BEA5C5B" w14:textId="77777777" w:rsidR="0098675F" w:rsidRDefault="00000000">
      <w:pPr>
        <w:spacing w:after="365"/>
        <w:ind w:left="-5"/>
      </w:pPr>
      <w:r>
        <w:t xml:space="preserve">To verify Kirchhoff’s current law and Kirchhoff’s voltage law for the given Circuit.  </w:t>
      </w:r>
    </w:p>
    <w:p w14:paraId="48E6073E" w14:textId="77777777" w:rsidR="0098675F" w:rsidRDefault="00000000">
      <w:pPr>
        <w:spacing w:after="0" w:line="259" w:lineRule="auto"/>
        <w:ind w:left="0" w:firstLine="0"/>
      </w:pPr>
      <w:r>
        <w:rPr>
          <w:sz w:val="26"/>
        </w:rPr>
        <w:t xml:space="preserve">Apparatus Required  </w:t>
      </w:r>
    </w:p>
    <w:tbl>
      <w:tblPr>
        <w:tblStyle w:val="TableGrid"/>
        <w:tblW w:w="8191" w:type="dxa"/>
        <w:tblInd w:w="766" w:type="dxa"/>
        <w:tblCellMar>
          <w:top w:w="58" w:type="dxa"/>
          <w:left w:w="106" w:type="dxa"/>
          <w:bottom w:w="0" w:type="dxa"/>
          <w:right w:w="89" w:type="dxa"/>
        </w:tblCellMar>
        <w:tblLook w:val="04A0" w:firstRow="1" w:lastRow="0" w:firstColumn="1" w:lastColumn="0" w:noHBand="0" w:noVBand="1"/>
      </w:tblPr>
      <w:tblGrid>
        <w:gridCol w:w="987"/>
        <w:gridCol w:w="2492"/>
        <w:gridCol w:w="2638"/>
        <w:gridCol w:w="2074"/>
      </w:tblGrid>
      <w:tr w:rsidR="0098675F" w14:paraId="6D59530A" w14:textId="77777777">
        <w:trPr>
          <w:trHeight w:val="348"/>
        </w:trPr>
        <w:tc>
          <w:tcPr>
            <w:tcW w:w="986" w:type="dxa"/>
            <w:tcBorders>
              <w:top w:val="single" w:sz="4" w:space="0" w:color="000000"/>
              <w:left w:val="single" w:sz="4" w:space="0" w:color="000000"/>
              <w:bottom w:val="single" w:sz="4" w:space="0" w:color="000000"/>
              <w:right w:val="single" w:sz="4" w:space="0" w:color="000000"/>
            </w:tcBorders>
          </w:tcPr>
          <w:p w14:paraId="3BB0BCDA" w14:textId="77777777" w:rsidR="0098675F" w:rsidRDefault="00000000">
            <w:pPr>
              <w:spacing w:after="0" w:line="259" w:lineRule="auto"/>
              <w:ind w:left="0" w:firstLine="0"/>
            </w:pPr>
            <w:r>
              <w:t xml:space="preserve">Sr. no  </w:t>
            </w:r>
          </w:p>
        </w:tc>
        <w:tc>
          <w:tcPr>
            <w:tcW w:w="2492" w:type="dxa"/>
            <w:tcBorders>
              <w:top w:val="single" w:sz="4" w:space="0" w:color="000000"/>
              <w:left w:val="single" w:sz="4" w:space="0" w:color="000000"/>
              <w:bottom w:val="single" w:sz="4" w:space="0" w:color="000000"/>
              <w:right w:val="single" w:sz="4" w:space="0" w:color="000000"/>
            </w:tcBorders>
          </w:tcPr>
          <w:p w14:paraId="0649BD2F" w14:textId="77777777" w:rsidR="0098675F" w:rsidRDefault="00000000">
            <w:pPr>
              <w:spacing w:after="0" w:line="259" w:lineRule="auto"/>
              <w:ind w:left="0" w:firstLine="0"/>
            </w:pPr>
            <w:r>
              <w:t xml:space="preserve">Apparatus  </w:t>
            </w:r>
          </w:p>
        </w:tc>
        <w:tc>
          <w:tcPr>
            <w:tcW w:w="2638" w:type="dxa"/>
            <w:tcBorders>
              <w:top w:val="single" w:sz="4" w:space="0" w:color="000000"/>
              <w:left w:val="single" w:sz="4" w:space="0" w:color="000000"/>
              <w:bottom w:val="single" w:sz="4" w:space="0" w:color="000000"/>
              <w:right w:val="single" w:sz="4" w:space="0" w:color="000000"/>
            </w:tcBorders>
          </w:tcPr>
          <w:p w14:paraId="55EB5A36" w14:textId="77777777" w:rsidR="0098675F" w:rsidRDefault="00000000">
            <w:pPr>
              <w:spacing w:after="0" w:line="259" w:lineRule="auto"/>
              <w:ind w:left="2" w:firstLine="0"/>
            </w:pPr>
            <w:r>
              <w:t xml:space="preserve">Range  </w:t>
            </w:r>
          </w:p>
        </w:tc>
        <w:tc>
          <w:tcPr>
            <w:tcW w:w="2074" w:type="dxa"/>
            <w:tcBorders>
              <w:top w:val="single" w:sz="4" w:space="0" w:color="000000"/>
              <w:left w:val="single" w:sz="4" w:space="0" w:color="000000"/>
              <w:bottom w:val="single" w:sz="4" w:space="0" w:color="000000"/>
              <w:right w:val="single" w:sz="4" w:space="0" w:color="000000"/>
            </w:tcBorders>
          </w:tcPr>
          <w:p w14:paraId="40F0B4EA" w14:textId="77777777" w:rsidR="0098675F" w:rsidRDefault="00000000">
            <w:pPr>
              <w:spacing w:after="0" w:line="259" w:lineRule="auto"/>
              <w:ind w:left="0" w:firstLine="0"/>
            </w:pPr>
            <w:r>
              <w:t xml:space="preserve">Quantity  </w:t>
            </w:r>
          </w:p>
        </w:tc>
      </w:tr>
      <w:tr w:rsidR="0098675F" w14:paraId="3C669311"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16D3A544" w14:textId="77777777" w:rsidR="0098675F" w:rsidRDefault="00000000">
            <w:pPr>
              <w:spacing w:after="0" w:line="259" w:lineRule="auto"/>
              <w:ind w:left="0" w:firstLine="0"/>
            </w:pPr>
            <w:r>
              <w:t xml:space="preserve">1  </w:t>
            </w:r>
          </w:p>
        </w:tc>
        <w:tc>
          <w:tcPr>
            <w:tcW w:w="2492" w:type="dxa"/>
            <w:tcBorders>
              <w:top w:val="single" w:sz="4" w:space="0" w:color="000000"/>
              <w:left w:val="single" w:sz="4" w:space="0" w:color="000000"/>
              <w:bottom w:val="single" w:sz="4" w:space="0" w:color="000000"/>
              <w:right w:val="single" w:sz="4" w:space="0" w:color="000000"/>
            </w:tcBorders>
          </w:tcPr>
          <w:p w14:paraId="5077D447" w14:textId="77777777" w:rsidR="0098675F" w:rsidRDefault="00000000">
            <w:pPr>
              <w:spacing w:after="0" w:line="259" w:lineRule="auto"/>
              <w:ind w:left="0" w:firstLine="0"/>
            </w:pPr>
            <w:r>
              <w:t xml:space="preserve">Regulated Power Supply  </w:t>
            </w:r>
          </w:p>
        </w:tc>
        <w:tc>
          <w:tcPr>
            <w:tcW w:w="2638" w:type="dxa"/>
            <w:tcBorders>
              <w:top w:val="single" w:sz="4" w:space="0" w:color="000000"/>
              <w:left w:val="single" w:sz="4" w:space="0" w:color="000000"/>
              <w:bottom w:val="single" w:sz="4" w:space="0" w:color="000000"/>
              <w:right w:val="single" w:sz="4" w:space="0" w:color="000000"/>
            </w:tcBorders>
          </w:tcPr>
          <w:p w14:paraId="201798F0" w14:textId="77777777" w:rsidR="0098675F"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4452ED4E" w14:textId="77777777" w:rsidR="0098675F" w:rsidRDefault="00000000">
            <w:pPr>
              <w:spacing w:after="0" w:line="259" w:lineRule="auto"/>
              <w:ind w:left="0" w:firstLine="0"/>
            </w:pPr>
            <w:r>
              <w:t xml:space="preserve">1  </w:t>
            </w:r>
          </w:p>
        </w:tc>
      </w:tr>
      <w:tr w:rsidR="0098675F" w14:paraId="2FE9E0C8" w14:textId="77777777">
        <w:trPr>
          <w:trHeight w:val="338"/>
        </w:trPr>
        <w:tc>
          <w:tcPr>
            <w:tcW w:w="986" w:type="dxa"/>
            <w:tcBorders>
              <w:top w:val="single" w:sz="4" w:space="0" w:color="000000"/>
              <w:left w:val="single" w:sz="4" w:space="0" w:color="000000"/>
              <w:bottom w:val="single" w:sz="4" w:space="0" w:color="000000"/>
              <w:right w:val="single" w:sz="4" w:space="0" w:color="000000"/>
            </w:tcBorders>
          </w:tcPr>
          <w:p w14:paraId="4624C2D3" w14:textId="77777777" w:rsidR="0098675F" w:rsidRDefault="00000000">
            <w:pPr>
              <w:spacing w:after="0" w:line="259" w:lineRule="auto"/>
              <w:ind w:left="0" w:firstLine="0"/>
            </w:pPr>
            <w:r>
              <w:t xml:space="preserve">2  </w:t>
            </w:r>
          </w:p>
        </w:tc>
        <w:tc>
          <w:tcPr>
            <w:tcW w:w="2492" w:type="dxa"/>
            <w:tcBorders>
              <w:top w:val="single" w:sz="4" w:space="0" w:color="000000"/>
              <w:left w:val="single" w:sz="4" w:space="0" w:color="000000"/>
              <w:bottom w:val="single" w:sz="4" w:space="0" w:color="000000"/>
              <w:right w:val="single" w:sz="4" w:space="0" w:color="000000"/>
            </w:tcBorders>
          </w:tcPr>
          <w:p w14:paraId="0B52F5B8" w14:textId="77777777" w:rsidR="0098675F" w:rsidRDefault="00000000">
            <w:pPr>
              <w:spacing w:after="0" w:line="259" w:lineRule="auto"/>
              <w:ind w:left="0" w:firstLine="0"/>
            </w:pPr>
            <w:r>
              <w:t xml:space="preserve">Signal Generator  </w:t>
            </w:r>
          </w:p>
        </w:tc>
        <w:tc>
          <w:tcPr>
            <w:tcW w:w="2638" w:type="dxa"/>
            <w:tcBorders>
              <w:top w:val="single" w:sz="4" w:space="0" w:color="000000"/>
              <w:left w:val="single" w:sz="4" w:space="0" w:color="000000"/>
              <w:bottom w:val="single" w:sz="4" w:space="0" w:color="000000"/>
              <w:right w:val="single" w:sz="4" w:space="0" w:color="000000"/>
            </w:tcBorders>
          </w:tcPr>
          <w:p w14:paraId="08A937E3" w14:textId="77777777" w:rsidR="0098675F"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5ED1C11A" w14:textId="77777777" w:rsidR="0098675F" w:rsidRDefault="00000000">
            <w:pPr>
              <w:spacing w:after="0" w:line="259" w:lineRule="auto"/>
              <w:ind w:left="0" w:firstLine="0"/>
            </w:pPr>
            <w:r>
              <w:t xml:space="preserve">1  </w:t>
            </w:r>
          </w:p>
        </w:tc>
      </w:tr>
      <w:tr w:rsidR="0098675F" w14:paraId="31382EF9"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3A61266F" w14:textId="77777777" w:rsidR="0098675F" w:rsidRDefault="00000000">
            <w:pPr>
              <w:spacing w:after="0" w:line="259" w:lineRule="auto"/>
              <w:ind w:left="0" w:firstLine="0"/>
            </w:pPr>
            <w:r>
              <w:t xml:space="preserve">3  </w:t>
            </w:r>
          </w:p>
        </w:tc>
        <w:tc>
          <w:tcPr>
            <w:tcW w:w="2492" w:type="dxa"/>
            <w:tcBorders>
              <w:top w:val="single" w:sz="4" w:space="0" w:color="000000"/>
              <w:left w:val="single" w:sz="4" w:space="0" w:color="000000"/>
              <w:bottom w:val="single" w:sz="4" w:space="0" w:color="000000"/>
              <w:right w:val="single" w:sz="4" w:space="0" w:color="000000"/>
            </w:tcBorders>
          </w:tcPr>
          <w:p w14:paraId="3C0C38A1" w14:textId="77777777" w:rsidR="0098675F" w:rsidRDefault="00000000">
            <w:pPr>
              <w:spacing w:after="0" w:line="259" w:lineRule="auto"/>
              <w:ind w:left="0" w:firstLine="0"/>
            </w:pPr>
            <w:r>
              <w:t xml:space="preserve">Oscilloscope  </w:t>
            </w:r>
          </w:p>
        </w:tc>
        <w:tc>
          <w:tcPr>
            <w:tcW w:w="2638" w:type="dxa"/>
            <w:tcBorders>
              <w:top w:val="single" w:sz="4" w:space="0" w:color="000000"/>
              <w:left w:val="single" w:sz="4" w:space="0" w:color="000000"/>
              <w:bottom w:val="single" w:sz="4" w:space="0" w:color="000000"/>
              <w:right w:val="single" w:sz="4" w:space="0" w:color="000000"/>
            </w:tcBorders>
          </w:tcPr>
          <w:p w14:paraId="3BE55D31" w14:textId="77777777" w:rsidR="0098675F"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6934FF6F" w14:textId="77777777" w:rsidR="0098675F" w:rsidRDefault="00000000">
            <w:pPr>
              <w:spacing w:after="0" w:line="259" w:lineRule="auto"/>
              <w:ind w:left="0" w:firstLine="0"/>
            </w:pPr>
            <w:r>
              <w:t xml:space="preserve">1  </w:t>
            </w:r>
          </w:p>
        </w:tc>
      </w:tr>
      <w:tr w:rsidR="0098675F" w14:paraId="2A08CC26"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536EE4A4" w14:textId="77777777" w:rsidR="0098675F" w:rsidRDefault="00000000">
            <w:pPr>
              <w:spacing w:after="0" w:line="259" w:lineRule="auto"/>
              <w:ind w:left="0" w:firstLine="0"/>
            </w:pPr>
            <w:r>
              <w:t xml:space="preserve">4  </w:t>
            </w:r>
          </w:p>
        </w:tc>
        <w:tc>
          <w:tcPr>
            <w:tcW w:w="2492" w:type="dxa"/>
            <w:tcBorders>
              <w:top w:val="single" w:sz="4" w:space="0" w:color="000000"/>
              <w:left w:val="single" w:sz="4" w:space="0" w:color="000000"/>
              <w:bottom w:val="single" w:sz="4" w:space="0" w:color="000000"/>
              <w:right w:val="single" w:sz="4" w:space="0" w:color="000000"/>
            </w:tcBorders>
          </w:tcPr>
          <w:p w14:paraId="60464DC7" w14:textId="77777777" w:rsidR="0098675F" w:rsidRDefault="00000000">
            <w:pPr>
              <w:spacing w:after="0" w:line="259" w:lineRule="auto"/>
              <w:ind w:left="0" w:firstLine="0"/>
            </w:pPr>
            <w:r>
              <w:t xml:space="preserve">Digital Multimeter  </w:t>
            </w:r>
          </w:p>
        </w:tc>
        <w:tc>
          <w:tcPr>
            <w:tcW w:w="2638" w:type="dxa"/>
            <w:tcBorders>
              <w:top w:val="single" w:sz="4" w:space="0" w:color="000000"/>
              <w:left w:val="single" w:sz="4" w:space="0" w:color="000000"/>
              <w:bottom w:val="single" w:sz="4" w:space="0" w:color="000000"/>
              <w:right w:val="single" w:sz="4" w:space="0" w:color="000000"/>
            </w:tcBorders>
          </w:tcPr>
          <w:p w14:paraId="0422C235" w14:textId="77777777" w:rsidR="0098675F"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448128D8" w14:textId="77777777" w:rsidR="0098675F" w:rsidRDefault="00000000">
            <w:pPr>
              <w:spacing w:after="0" w:line="259" w:lineRule="auto"/>
              <w:ind w:left="0" w:firstLine="0"/>
            </w:pPr>
            <w:r>
              <w:t xml:space="preserve">1  </w:t>
            </w:r>
          </w:p>
        </w:tc>
      </w:tr>
      <w:tr w:rsidR="0098675F" w14:paraId="287F4D5C"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2E8C93F0" w14:textId="77777777" w:rsidR="0098675F" w:rsidRDefault="00000000">
            <w:pPr>
              <w:spacing w:after="0" w:line="259" w:lineRule="auto"/>
              <w:ind w:left="0" w:firstLine="0"/>
            </w:pPr>
            <w:r>
              <w:t xml:space="preserve">5  </w:t>
            </w:r>
          </w:p>
        </w:tc>
        <w:tc>
          <w:tcPr>
            <w:tcW w:w="2492" w:type="dxa"/>
            <w:tcBorders>
              <w:top w:val="single" w:sz="4" w:space="0" w:color="000000"/>
              <w:left w:val="single" w:sz="4" w:space="0" w:color="000000"/>
              <w:bottom w:val="single" w:sz="4" w:space="0" w:color="000000"/>
              <w:right w:val="single" w:sz="4" w:space="0" w:color="000000"/>
            </w:tcBorders>
          </w:tcPr>
          <w:p w14:paraId="621438A0" w14:textId="77777777" w:rsidR="0098675F" w:rsidRDefault="00000000">
            <w:pPr>
              <w:spacing w:after="0" w:line="259" w:lineRule="auto"/>
              <w:ind w:left="0" w:firstLine="0"/>
            </w:pPr>
            <w:r>
              <w:t xml:space="preserve">Breadboard &amp; Wires  </w:t>
            </w:r>
          </w:p>
        </w:tc>
        <w:tc>
          <w:tcPr>
            <w:tcW w:w="2638" w:type="dxa"/>
            <w:tcBorders>
              <w:top w:val="single" w:sz="4" w:space="0" w:color="000000"/>
              <w:left w:val="single" w:sz="4" w:space="0" w:color="000000"/>
              <w:bottom w:val="single" w:sz="4" w:space="0" w:color="000000"/>
              <w:right w:val="single" w:sz="4" w:space="0" w:color="000000"/>
            </w:tcBorders>
          </w:tcPr>
          <w:p w14:paraId="3CCD352E" w14:textId="77777777" w:rsidR="0098675F"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277E047F" w14:textId="77777777" w:rsidR="0098675F" w:rsidRDefault="00000000">
            <w:pPr>
              <w:spacing w:after="0" w:line="259" w:lineRule="auto"/>
              <w:ind w:left="0" w:firstLine="0"/>
            </w:pPr>
            <w:r>
              <w:t xml:space="preserve">As Required  </w:t>
            </w:r>
          </w:p>
        </w:tc>
      </w:tr>
      <w:tr w:rsidR="0098675F" w14:paraId="425E1736" w14:textId="77777777">
        <w:trPr>
          <w:trHeight w:val="350"/>
        </w:trPr>
        <w:tc>
          <w:tcPr>
            <w:tcW w:w="986" w:type="dxa"/>
            <w:tcBorders>
              <w:top w:val="single" w:sz="4" w:space="0" w:color="000000"/>
              <w:left w:val="single" w:sz="4" w:space="0" w:color="000000"/>
              <w:bottom w:val="single" w:sz="4" w:space="0" w:color="000000"/>
              <w:right w:val="single" w:sz="4" w:space="0" w:color="000000"/>
            </w:tcBorders>
          </w:tcPr>
          <w:p w14:paraId="36C7985E" w14:textId="77777777" w:rsidR="0098675F" w:rsidRDefault="00000000">
            <w:pPr>
              <w:spacing w:after="0" w:line="259" w:lineRule="auto"/>
              <w:ind w:left="0" w:firstLine="0"/>
            </w:pPr>
            <w:r>
              <w:t xml:space="preserve">6  </w:t>
            </w:r>
          </w:p>
        </w:tc>
        <w:tc>
          <w:tcPr>
            <w:tcW w:w="2492" w:type="dxa"/>
            <w:tcBorders>
              <w:top w:val="single" w:sz="4" w:space="0" w:color="000000"/>
              <w:left w:val="single" w:sz="4" w:space="0" w:color="000000"/>
              <w:bottom w:val="single" w:sz="4" w:space="0" w:color="000000"/>
              <w:right w:val="single" w:sz="4" w:space="0" w:color="000000"/>
            </w:tcBorders>
          </w:tcPr>
          <w:p w14:paraId="222D0EBD" w14:textId="77777777" w:rsidR="0098675F" w:rsidRDefault="00000000">
            <w:pPr>
              <w:spacing w:after="0" w:line="259" w:lineRule="auto"/>
              <w:ind w:left="0" w:firstLine="0"/>
            </w:pPr>
            <w:r>
              <w:t xml:space="preserve">Resistors  </w:t>
            </w:r>
          </w:p>
        </w:tc>
        <w:tc>
          <w:tcPr>
            <w:tcW w:w="2638" w:type="dxa"/>
            <w:tcBorders>
              <w:top w:val="single" w:sz="4" w:space="0" w:color="000000"/>
              <w:left w:val="single" w:sz="4" w:space="0" w:color="000000"/>
              <w:bottom w:val="single" w:sz="4" w:space="0" w:color="000000"/>
              <w:right w:val="single" w:sz="4" w:space="0" w:color="000000"/>
            </w:tcBorders>
          </w:tcPr>
          <w:p w14:paraId="359B322A" w14:textId="77777777" w:rsidR="0098675F" w:rsidRDefault="00000000">
            <w:pPr>
              <w:spacing w:after="0" w:line="259" w:lineRule="auto"/>
              <w:ind w:left="2" w:firstLine="0"/>
            </w:pPr>
            <w:r>
              <w:t>330ohm</w:t>
            </w:r>
            <w:r>
              <w:rPr>
                <w:sz w:val="24"/>
              </w:rPr>
              <w:t>,</w:t>
            </w:r>
            <w:r>
              <w:t xml:space="preserve"> 220ohm</w:t>
            </w:r>
            <w:r>
              <w:rPr>
                <w:sz w:val="24"/>
              </w:rPr>
              <w:t xml:space="preserve"> </w:t>
            </w:r>
            <w:r>
              <w:t xml:space="preserve">1kohm </w:t>
            </w:r>
          </w:p>
        </w:tc>
        <w:tc>
          <w:tcPr>
            <w:tcW w:w="2074" w:type="dxa"/>
            <w:tcBorders>
              <w:top w:val="single" w:sz="4" w:space="0" w:color="000000"/>
              <w:left w:val="single" w:sz="4" w:space="0" w:color="000000"/>
              <w:bottom w:val="single" w:sz="4" w:space="0" w:color="000000"/>
              <w:right w:val="single" w:sz="4" w:space="0" w:color="000000"/>
            </w:tcBorders>
          </w:tcPr>
          <w:p w14:paraId="1DE0565E" w14:textId="77777777" w:rsidR="0098675F" w:rsidRDefault="00000000">
            <w:pPr>
              <w:spacing w:after="0" w:line="259" w:lineRule="auto"/>
              <w:ind w:left="0" w:firstLine="0"/>
            </w:pPr>
            <w:r>
              <w:t xml:space="preserve">3  </w:t>
            </w:r>
          </w:p>
        </w:tc>
      </w:tr>
    </w:tbl>
    <w:p w14:paraId="2EAD3BE6" w14:textId="77777777" w:rsidR="0098675F" w:rsidRDefault="00000000">
      <w:pPr>
        <w:spacing w:after="0" w:line="259" w:lineRule="auto"/>
        <w:ind w:left="-5"/>
      </w:pPr>
      <w:r>
        <w:rPr>
          <w:b/>
          <w:sz w:val="26"/>
        </w:rPr>
        <w:t xml:space="preserve">Description  </w:t>
      </w:r>
    </w:p>
    <w:p w14:paraId="46DFB2C2" w14:textId="77777777" w:rsidR="0098675F" w:rsidRDefault="00000000">
      <w:pPr>
        <w:ind w:left="-5"/>
      </w:pPr>
      <w:r>
        <w:rPr>
          <w:i/>
        </w:rPr>
        <w:t>KCL:</w:t>
      </w:r>
      <w:r>
        <w:rPr>
          <w:b/>
        </w:rPr>
        <w:t xml:space="preserve"> </w:t>
      </w:r>
      <w:r>
        <w:t>The algebraic sum of the currents meeting at a node is equal to zero.</w:t>
      </w:r>
      <w:r>
        <w:rPr>
          <w:b/>
        </w:rPr>
        <w:t xml:space="preserve">  </w:t>
      </w:r>
      <w:r>
        <w:t xml:space="preserve"> </w:t>
      </w:r>
    </w:p>
    <w:p w14:paraId="0ED98BE7" w14:textId="77777777" w:rsidR="0098675F" w:rsidRDefault="00000000">
      <w:pPr>
        <w:spacing w:after="232"/>
        <w:ind w:left="-5"/>
      </w:pPr>
      <w:r>
        <w:rPr>
          <w:i/>
        </w:rPr>
        <w:t>KVL:</w:t>
      </w:r>
      <w:r>
        <w:rPr>
          <w:b/>
        </w:rPr>
        <w:t xml:space="preserve"> </w:t>
      </w:r>
      <w:r>
        <w:t xml:space="preserve">In any closed path / mesh, the algebraic sum of all the voltages is zero.  </w:t>
      </w:r>
    </w:p>
    <w:p w14:paraId="4AD8E513" w14:textId="77777777" w:rsidR="0098675F" w:rsidRDefault="00000000">
      <w:pPr>
        <w:spacing w:after="0" w:line="259" w:lineRule="auto"/>
        <w:ind w:left="-5"/>
      </w:pPr>
      <w:r>
        <w:rPr>
          <w:b/>
          <w:sz w:val="26"/>
        </w:rPr>
        <w:t xml:space="preserve">Precautions: </w:t>
      </w:r>
      <w:r>
        <w:rPr>
          <w:b/>
        </w:rPr>
        <w:t xml:space="preserve"> </w:t>
      </w:r>
    </w:p>
    <w:p w14:paraId="7DD8E0AA" w14:textId="77777777" w:rsidR="0098675F" w:rsidRDefault="00000000">
      <w:pPr>
        <w:numPr>
          <w:ilvl w:val="0"/>
          <w:numId w:val="1"/>
        </w:numPr>
        <w:spacing w:after="32"/>
        <w:ind w:hanging="720"/>
      </w:pPr>
      <w:r>
        <w:lastRenderedPageBreak/>
        <w:t xml:space="preserve">Voltage control knob should be kept at minimum position.   </w:t>
      </w:r>
    </w:p>
    <w:p w14:paraId="042FE700" w14:textId="77777777" w:rsidR="0098675F" w:rsidRDefault="00000000">
      <w:pPr>
        <w:numPr>
          <w:ilvl w:val="0"/>
          <w:numId w:val="1"/>
        </w:numPr>
        <w:spacing w:after="0"/>
        <w:ind w:hanging="720"/>
      </w:pPr>
      <w:r>
        <w:t xml:space="preserve">Current control knob of RPS should be kept at maximum position.  </w:t>
      </w:r>
    </w:p>
    <w:p w14:paraId="3CBDAD9D" w14:textId="77777777" w:rsidR="0098675F" w:rsidRDefault="00000000">
      <w:pPr>
        <w:spacing w:after="232" w:line="259" w:lineRule="auto"/>
        <w:ind w:left="0" w:firstLine="0"/>
      </w:pPr>
      <w:r>
        <w:t xml:space="preserve">   </w:t>
      </w:r>
    </w:p>
    <w:p w14:paraId="53BA25DE" w14:textId="77777777" w:rsidR="0098675F" w:rsidRDefault="00000000">
      <w:pPr>
        <w:spacing w:after="0" w:line="259" w:lineRule="auto"/>
        <w:ind w:left="0" w:firstLine="0"/>
      </w:pPr>
      <w:r>
        <w:rPr>
          <w:sz w:val="26"/>
        </w:rPr>
        <w:t xml:space="preserve"> </w:t>
      </w:r>
    </w:p>
    <w:p w14:paraId="274B9A94" w14:textId="77777777" w:rsidR="0098675F" w:rsidRDefault="00000000">
      <w:pPr>
        <w:spacing w:after="244" w:line="259" w:lineRule="auto"/>
        <w:ind w:left="-5"/>
      </w:pPr>
      <w:r>
        <w:rPr>
          <w:b/>
          <w:sz w:val="26"/>
        </w:rPr>
        <w:t xml:space="preserve">Procedure for KCL: </w:t>
      </w:r>
      <w:r>
        <w:rPr>
          <w:b/>
        </w:rPr>
        <w:t xml:space="preserve"> </w:t>
      </w:r>
    </w:p>
    <w:p w14:paraId="1A75ECF2" w14:textId="77777777" w:rsidR="0098675F" w:rsidRDefault="00000000">
      <w:pPr>
        <w:numPr>
          <w:ilvl w:val="0"/>
          <w:numId w:val="2"/>
        </w:numPr>
        <w:spacing w:after="264"/>
        <w:ind w:hanging="720"/>
      </w:pPr>
      <w:r>
        <w:t xml:space="preserve">Give the connections as per the circuit diagram.   </w:t>
      </w:r>
    </w:p>
    <w:p w14:paraId="390FB6D6" w14:textId="77777777" w:rsidR="0098675F" w:rsidRDefault="00000000">
      <w:pPr>
        <w:numPr>
          <w:ilvl w:val="0"/>
          <w:numId w:val="2"/>
        </w:numPr>
        <w:spacing w:after="262"/>
        <w:ind w:hanging="720"/>
      </w:pPr>
      <w:r>
        <w:t xml:space="preserve">Set a value in RPS.   </w:t>
      </w:r>
    </w:p>
    <w:p w14:paraId="2AE60F0D" w14:textId="77777777" w:rsidR="0098675F" w:rsidRDefault="00000000">
      <w:pPr>
        <w:numPr>
          <w:ilvl w:val="0"/>
          <w:numId w:val="2"/>
        </w:numPr>
        <w:spacing w:after="265"/>
        <w:ind w:hanging="720"/>
      </w:pPr>
      <w:r>
        <w:t xml:space="preserve">Note down the corresponding readings using multimeter   </w:t>
      </w:r>
    </w:p>
    <w:p w14:paraId="56DC415C" w14:textId="77777777" w:rsidR="0098675F" w:rsidRDefault="00000000">
      <w:pPr>
        <w:numPr>
          <w:ilvl w:val="0"/>
          <w:numId w:val="2"/>
        </w:numPr>
        <w:spacing w:after="499"/>
        <w:ind w:hanging="720"/>
      </w:pPr>
      <w:r>
        <w:t xml:space="preserve">Repeat the same for different voltages   </w:t>
      </w:r>
    </w:p>
    <w:p w14:paraId="5AC445E1" w14:textId="77777777" w:rsidR="0098675F" w:rsidRDefault="00000000">
      <w:pPr>
        <w:spacing w:after="0" w:line="259" w:lineRule="auto"/>
        <w:ind w:right="4003"/>
        <w:jc w:val="right"/>
      </w:pPr>
      <w:r>
        <w:rPr>
          <w:sz w:val="26"/>
        </w:rPr>
        <w:t xml:space="preserve">     </w:t>
      </w:r>
      <w:r>
        <w:rPr>
          <w:b/>
          <w:sz w:val="26"/>
        </w:rPr>
        <w:t>Circuit - KCL</w:t>
      </w:r>
      <w:r>
        <w:rPr>
          <w:b/>
          <w:sz w:val="24"/>
        </w:rPr>
        <w:t xml:space="preserve"> </w:t>
      </w:r>
    </w:p>
    <w:p w14:paraId="36B9B250" w14:textId="77777777" w:rsidR="0098675F" w:rsidRDefault="00000000">
      <w:pPr>
        <w:spacing w:after="0" w:line="259" w:lineRule="auto"/>
        <w:ind w:left="0" w:firstLine="0"/>
      </w:pPr>
      <w:r>
        <w:t xml:space="preserve"> </w:t>
      </w:r>
    </w:p>
    <w:p w14:paraId="0CFA7E48" w14:textId="77777777" w:rsidR="0098675F" w:rsidRDefault="00000000">
      <w:pPr>
        <w:spacing w:after="0" w:line="259" w:lineRule="auto"/>
        <w:ind w:left="1185" w:firstLine="0"/>
      </w:pPr>
      <w:r>
        <w:rPr>
          <w:noProof/>
        </w:rPr>
        <w:drawing>
          <wp:inline distT="0" distB="0" distL="0" distR="0" wp14:anchorId="38663F51" wp14:editId="4597E536">
            <wp:extent cx="4599305" cy="1676400"/>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7"/>
                    <a:stretch>
                      <a:fillRect/>
                    </a:stretch>
                  </pic:blipFill>
                  <pic:spPr>
                    <a:xfrm>
                      <a:off x="0" y="0"/>
                      <a:ext cx="4599305" cy="1676400"/>
                    </a:xfrm>
                    <a:prstGeom prst="rect">
                      <a:avLst/>
                    </a:prstGeom>
                  </pic:spPr>
                </pic:pic>
              </a:graphicData>
            </a:graphic>
          </wp:inline>
        </w:drawing>
      </w:r>
    </w:p>
    <w:p w14:paraId="00CB541F" w14:textId="77777777" w:rsidR="0098675F" w:rsidRDefault="00000000">
      <w:pPr>
        <w:spacing w:after="0" w:line="259" w:lineRule="auto"/>
        <w:ind w:left="0" w:right="1072" w:firstLine="0"/>
      </w:pPr>
      <w:r>
        <w:rPr>
          <w:sz w:val="26"/>
        </w:rPr>
        <w:t xml:space="preserve"> </w:t>
      </w:r>
    </w:p>
    <w:p w14:paraId="1366D313" w14:textId="77777777" w:rsidR="0098675F" w:rsidRDefault="00000000">
      <w:pPr>
        <w:spacing w:after="0" w:line="259" w:lineRule="auto"/>
        <w:ind w:right="3285"/>
        <w:jc w:val="right"/>
      </w:pPr>
      <w:r>
        <w:rPr>
          <w:b/>
          <w:sz w:val="26"/>
        </w:rPr>
        <w:t xml:space="preserve">KCL - Practical Values: </w:t>
      </w:r>
    </w:p>
    <w:p w14:paraId="6ABC4104" w14:textId="77777777" w:rsidR="0098675F" w:rsidRDefault="00000000">
      <w:pPr>
        <w:spacing w:after="0" w:line="259" w:lineRule="auto"/>
        <w:ind w:left="287" w:firstLine="0"/>
        <w:jc w:val="center"/>
      </w:pPr>
      <w:r>
        <w:rPr>
          <w:sz w:val="26"/>
        </w:rPr>
        <w:t xml:space="preserve"> </w:t>
      </w:r>
    </w:p>
    <w:tbl>
      <w:tblPr>
        <w:tblStyle w:val="TableGrid"/>
        <w:tblW w:w="8884" w:type="dxa"/>
        <w:tblInd w:w="418" w:type="dxa"/>
        <w:tblCellMar>
          <w:top w:w="54" w:type="dxa"/>
          <w:left w:w="0" w:type="dxa"/>
          <w:bottom w:w="0" w:type="dxa"/>
          <w:right w:w="115" w:type="dxa"/>
        </w:tblCellMar>
        <w:tblLook w:val="04A0" w:firstRow="1" w:lastRow="0" w:firstColumn="1" w:lastColumn="0" w:noHBand="0" w:noVBand="1"/>
      </w:tblPr>
      <w:tblGrid>
        <w:gridCol w:w="1250"/>
        <w:gridCol w:w="1750"/>
        <w:gridCol w:w="1481"/>
        <w:gridCol w:w="1462"/>
        <w:gridCol w:w="1481"/>
        <w:gridCol w:w="1460"/>
      </w:tblGrid>
      <w:tr w:rsidR="0098675F" w14:paraId="33CF5FD1" w14:textId="77777777">
        <w:trPr>
          <w:trHeight w:val="367"/>
        </w:trPr>
        <w:tc>
          <w:tcPr>
            <w:tcW w:w="1250" w:type="dxa"/>
            <w:vMerge w:val="restart"/>
            <w:tcBorders>
              <w:top w:val="single" w:sz="8" w:space="0" w:color="000000"/>
              <w:left w:val="single" w:sz="8" w:space="0" w:color="000000"/>
              <w:bottom w:val="single" w:sz="8" w:space="0" w:color="000000"/>
              <w:right w:val="single" w:sz="8" w:space="0" w:color="000000"/>
            </w:tcBorders>
          </w:tcPr>
          <w:p w14:paraId="531715E0" w14:textId="77777777" w:rsidR="0098675F" w:rsidRDefault="00000000">
            <w:pPr>
              <w:spacing w:after="0" w:line="259" w:lineRule="auto"/>
              <w:ind w:left="77" w:firstLine="0"/>
              <w:jc w:val="center"/>
            </w:pPr>
            <w:r>
              <w:t xml:space="preserve"> </w:t>
            </w:r>
          </w:p>
          <w:p w14:paraId="37AF053F" w14:textId="77777777" w:rsidR="0098675F" w:rsidRDefault="00000000">
            <w:pPr>
              <w:spacing w:after="0" w:line="259" w:lineRule="auto"/>
              <w:ind w:left="24" w:firstLine="0"/>
              <w:jc w:val="center"/>
            </w:pPr>
            <w:r>
              <w:rPr>
                <w:sz w:val="24"/>
              </w:rPr>
              <w:t xml:space="preserve">Sl. No. </w:t>
            </w:r>
            <w:r>
              <w:t xml:space="preserve"> </w:t>
            </w:r>
          </w:p>
          <w:p w14:paraId="506917AE" w14:textId="77777777" w:rsidR="0098675F" w:rsidRDefault="00000000">
            <w:pPr>
              <w:spacing w:after="0" w:line="259" w:lineRule="auto"/>
              <w:ind w:left="12" w:firstLine="0"/>
            </w:pPr>
            <w:r>
              <w:t xml:space="preserve">  </w:t>
            </w:r>
          </w:p>
        </w:tc>
        <w:tc>
          <w:tcPr>
            <w:tcW w:w="1750" w:type="dxa"/>
            <w:vMerge w:val="restart"/>
            <w:tcBorders>
              <w:top w:val="single" w:sz="8" w:space="0" w:color="000000"/>
              <w:left w:val="single" w:sz="8" w:space="0" w:color="000000"/>
              <w:bottom w:val="single" w:sz="8" w:space="0" w:color="000000"/>
              <w:right w:val="single" w:sz="8" w:space="0" w:color="000000"/>
            </w:tcBorders>
          </w:tcPr>
          <w:p w14:paraId="6ABE4739" w14:textId="77777777" w:rsidR="0098675F" w:rsidRDefault="00000000">
            <w:pPr>
              <w:spacing w:after="0" w:line="259" w:lineRule="auto"/>
              <w:ind w:left="12" w:firstLine="0"/>
            </w:pPr>
            <w:r>
              <w:rPr>
                <w:sz w:val="24"/>
              </w:rPr>
              <w:t xml:space="preserve">Voltage E </w:t>
            </w:r>
            <w:r>
              <w:t xml:space="preserve"> </w:t>
            </w:r>
          </w:p>
        </w:tc>
        <w:tc>
          <w:tcPr>
            <w:tcW w:w="1481" w:type="dxa"/>
            <w:tcBorders>
              <w:top w:val="single" w:sz="8" w:space="0" w:color="000000"/>
              <w:left w:val="single" w:sz="8" w:space="0" w:color="000000"/>
              <w:bottom w:val="single" w:sz="8" w:space="0" w:color="000000"/>
              <w:right w:val="nil"/>
            </w:tcBorders>
          </w:tcPr>
          <w:p w14:paraId="20BF4DD2" w14:textId="77777777" w:rsidR="0098675F" w:rsidRDefault="00000000">
            <w:pPr>
              <w:spacing w:after="0" w:line="259" w:lineRule="auto"/>
              <w:ind w:left="12" w:firstLine="0"/>
            </w:pPr>
            <w:r>
              <w:rPr>
                <w:sz w:val="23"/>
              </w:rPr>
              <w:t xml:space="preserve">  </w:t>
            </w:r>
            <w:r>
              <w:rPr>
                <w:sz w:val="23"/>
              </w:rPr>
              <w:tab/>
              <w:t xml:space="preserve"> </w:t>
            </w:r>
            <w:r>
              <w:t xml:space="preserve"> </w:t>
            </w:r>
          </w:p>
        </w:tc>
        <w:tc>
          <w:tcPr>
            <w:tcW w:w="1462" w:type="dxa"/>
            <w:tcBorders>
              <w:top w:val="single" w:sz="8" w:space="0" w:color="000000"/>
              <w:left w:val="nil"/>
              <w:bottom w:val="single" w:sz="8" w:space="0" w:color="000000"/>
              <w:right w:val="nil"/>
            </w:tcBorders>
          </w:tcPr>
          <w:p w14:paraId="66192B48" w14:textId="77777777" w:rsidR="0098675F" w:rsidRDefault="00000000">
            <w:pPr>
              <w:spacing w:after="0" w:line="259" w:lineRule="auto"/>
              <w:ind w:left="0" w:right="1" w:firstLine="0"/>
              <w:jc w:val="center"/>
            </w:pPr>
            <w:r>
              <w:rPr>
                <w:sz w:val="24"/>
              </w:rPr>
              <w:t xml:space="preserve">Current </w:t>
            </w:r>
            <w:r>
              <w:t xml:space="preserve"> </w:t>
            </w:r>
          </w:p>
        </w:tc>
        <w:tc>
          <w:tcPr>
            <w:tcW w:w="1481" w:type="dxa"/>
            <w:tcBorders>
              <w:top w:val="single" w:sz="8" w:space="0" w:color="000000"/>
              <w:left w:val="nil"/>
              <w:bottom w:val="single" w:sz="8" w:space="0" w:color="000000"/>
              <w:right w:val="single" w:sz="8" w:space="0" w:color="000000"/>
            </w:tcBorders>
          </w:tcPr>
          <w:p w14:paraId="6E9E599F" w14:textId="77777777" w:rsidR="0098675F" w:rsidRDefault="00000000">
            <w:pPr>
              <w:spacing w:after="0" w:line="259" w:lineRule="auto"/>
              <w:ind w:left="0" w:firstLine="0"/>
            </w:pPr>
            <w:r>
              <w:rPr>
                <w:sz w:val="23"/>
              </w:rPr>
              <w:t xml:space="preserve"> </w:t>
            </w:r>
            <w:r>
              <w:t xml:space="preserve"> </w:t>
            </w:r>
          </w:p>
        </w:tc>
        <w:tc>
          <w:tcPr>
            <w:tcW w:w="1460" w:type="dxa"/>
            <w:vMerge w:val="restart"/>
            <w:tcBorders>
              <w:top w:val="single" w:sz="8" w:space="0" w:color="000000"/>
              <w:left w:val="single" w:sz="8" w:space="0" w:color="000000"/>
              <w:bottom w:val="single" w:sz="8" w:space="0" w:color="000000"/>
              <w:right w:val="single" w:sz="8" w:space="0" w:color="000000"/>
            </w:tcBorders>
          </w:tcPr>
          <w:p w14:paraId="4BE11B40" w14:textId="77777777" w:rsidR="0098675F" w:rsidRDefault="00000000">
            <w:pPr>
              <w:spacing w:after="0" w:line="259" w:lineRule="auto"/>
              <w:ind w:left="156" w:firstLine="0"/>
            </w:pPr>
            <w:r>
              <w:rPr>
                <w:sz w:val="24"/>
              </w:rPr>
              <w:t>I</w:t>
            </w:r>
            <w:r>
              <w:rPr>
                <w:sz w:val="20"/>
              </w:rPr>
              <w:t>1</w:t>
            </w:r>
            <w:r>
              <w:rPr>
                <w:sz w:val="24"/>
              </w:rPr>
              <w:t xml:space="preserve"> = I</w:t>
            </w:r>
            <w:r>
              <w:rPr>
                <w:sz w:val="20"/>
              </w:rPr>
              <w:t>2</w:t>
            </w:r>
            <w:r>
              <w:rPr>
                <w:sz w:val="24"/>
              </w:rPr>
              <w:t xml:space="preserve"> + I</w:t>
            </w:r>
            <w:r>
              <w:rPr>
                <w:sz w:val="20"/>
              </w:rPr>
              <w:t>3</w:t>
            </w:r>
            <w:r>
              <w:rPr>
                <w:sz w:val="24"/>
              </w:rPr>
              <w:t xml:space="preserve"> </w:t>
            </w:r>
            <w:r>
              <w:t xml:space="preserve"> </w:t>
            </w:r>
          </w:p>
          <w:p w14:paraId="15DF5512" w14:textId="77777777" w:rsidR="0098675F" w:rsidRDefault="00000000">
            <w:pPr>
              <w:spacing w:after="0" w:line="259" w:lineRule="auto"/>
              <w:ind w:firstLine="0"/>
            </w:pPr>
            <w:r>
              <w:rPr>
                <w:sz w:val="23"/>
              </w:rPr>
              <w:t xml:space="preserve"> </w:t>
            </w:r>
            <w:r>
              <w:t xml:space="preserve"> </w:t>
            </w:r>
          </w:p>
        </w:tc>
      </w:tr>
      <w:tr w:rsidR="0098675F" w14:paraId="441FD248" w14:textId="77777777">
        <w:trPr>
          <w:trHeight w:val="370"/>
        </w:trPr>
        <w:tc>
          <w:tcPr>
            <w:tcW w:w="0" w:type="auto"/>
            <w:vMerge/>
            <w:tcBorders>
              <w:top w:val="nil"/>
              <w:left w:val="single" w:sz="8" w:space="0" w:color="000000"/>
              <w:bottom w:val="nil"/>
              <w:right w:val="single" w:sz="8" w:space="0" w:color="000000"/>
            </w:tcBorders>
          </w:tcPr>
          <w:p w14:paraId="359BAB52" w14:textId="77777777" w:rsidR="0098675F" w:rsidRDefault="0098675F">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30082CD3" w14:textId="77777777" w:rsidR="0098675F" w:rsidRDefault="0098675F">
            <w:pPr>
              <w:spacing w:after="160" w:line="259" w:lineRule="auto"/>
              <w:ind w:left="0" w:firstLine="0"/>
            </w:pPr>
          </w:p>
        </w:tc>
        <w:tc>
          <w:tcPr>
            <w:tcW w:w="1481" w:type="dxa"/>
            <w:tcBorders>
              <w:top w:val="single" w:sz="8" w:space="0" w:color="000000"/>
              <w:left w:val="single" w:sz="8" w:space="0" w:color="000000"/>
              <w:bottom w:val="single" w:sz="8" w:space="0" w:color="000000"/>
              <w:right w:val="single" w:sz="8" w:space="0" w:color="000000"/>
            </w:tcBorders>
          </w:tcPr>
          <w:p w14:paraId="44AC71CB" w14:textId="77777777" w:rsidR="0098675F" w:rsidRDefault="00000000">
            <w:pPr>
              <w:tabs>
                <w:tab w:val="center" w:pos="667"/>
                <w:tab w:val="center" w:pos="1152"/>
              </w:tabs>
              <w:spacing w:after="0" w:line="259" w:lineRule="auto"/>
              <w:ind w:left="0" w:firstLine="0"/>
            </w:pPr>
            <w:r>
              <w:t xml:space="preserve"> </w:t>
            </w:r>
            <w:r>
              <w:tab/>
            </w:r>
            <w:r>
              <w:rPr>
                <w:sz w:val="24"/>
              </w:rPr>
              <w:t>I</w:t>
            </w:r>
            <w:r>
              <w:rPr>
                <w:sz w:val="20"/>
              </w:rPr>
              <w:t>1</w:t>
            </w:r>
            <w:r>
              <w:rPr>
                <w:sz w:val="24"/>
              </w:rPr>
              <w:t xml:space="preserve">  </w:t>
            </w:r>
            <w:r>
              <w:rPr>
                <w:sz w:val="24"/>
              </w:rPr>
              <w:tab/>
            </w:r>
            <w:r>
              <w:rPr>
                <w:sz w:val="23"/>
              </w:rPr>
              <w:t xml:space="preserve"> </w:t>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26965C1A" w14:textId="77777777" w:rsidR="0098675F" w:rsidRDefault="00000000">
            <w:pPr>
              <w:spacing w:after="0" w:line="259" w:lineRule="auto"/>
              <w:ind w:left="20" w:firstLine="0"/>
              <w:jc w:val="center"/>
            </w:pPr>
            <w:r>
              <w:rPr>
                <w:sz w:val="24"/>
              </w:rPr>
              <w:t>I</w:t>
            </w:r>
            <w:r>
              <w:rPr>
                <w:sz w:val="20"/>
              </w:rPr>
              <w:t>2</w:t>
            </w:r>
            <w:r>
              <w:rPr>
                <w:sz w:val="24"/>
              </w:rPr>
              <w:t xml:space="preserve"> </w:t>
            </w:r>
            <w:r>
              <w:t xml:space="preserve"> </w:t>
            </w:r>
          </w:p>
        </w:tc>
        <w:tc>
          <w:tcPr>
            <w:tcW w:w="1481" w:type="dxa"/>
            <w:tcBorders>
              <w:top w:val="single" w:sz="8" w:space="0" w:color="000000"/>
              <w:left w:val="single" w:sz="8" w:space="0" w:color="000000"/>
              <w:bottom w:val="single" w:sz="8" w:space="0" w:color="000000"/>
              <w:right w:val="nil"/>
            </w:tcBorders>
          </w:tcPr>
          <w:p w14:paraId="715825BD" w14:textId="77777777" w:rsidR="0098675F" w:rsidRDefault="00000000">
            <w:pPr>
              <w:spacing w:after="0" w:line="259" w:lineRule="auto"/>
              <w:ind w:left="16" w:firstLine="0"/>
              <w:jc w:val="center"/>
            </w:pPr>
            <w:r>
              <w:rPr>
                <w:sz w:val="24"/>
              </w:rPr>
              <w:t>I</w:t>
            </w:r>
            <w:r>
              <w:rPr>
                <w:sz w:val="20"/>
              </w:rPr>
              <w:t>3</w:t>
            </w:r>
            <w:r>
              <w:rPr>
                <w:sz w:val="24"/>
              </w:rPr>
              <w:t xml:space="preserve"> </w:t>
            </w:r>
            <w:r>
              <w:t xml:space="preserve"> </w:t>
            </w:r>
          </w:p>
        </w:tc>
        <w:tc>
          <w:tcPr>
            <w:tcW w:w="0" w:type="auto"/>
            <w:vMerge/>
            <w:tcBorders>
              <w:top w:val="nil"/>
              <w:left w:val="single" w:sz="8" w:space="0" w:color="000000"/>
              <w:bottom w:val="single" w:sz="8" w:space="0" w:color="000000"/>
              <w:right w:val="single" w:sz="8" w:space="0" w:color="000000"/>
            </w:tcBorders>
          </w:tcPr>
          <w:p w14:paraId="5DACAAC3" w14:textId="77777777" w:rsidR="0098675F" w:rsidRDefault="0098675F">
            <w:pPr>
              <w:spacing w:after="160" w:line="259" w:lineRule="auto"/>
              <w:ind w:left="0" w:firstLine="0"/>
            </w:pPr>
          </w:p>
        </w:tc>
      </w:tr>
      <w:tr w:rsidR="0098675F" w14:paraId="163E73F6" w14:textId="77777777">
        <w:trPr>
          <w:trHeight w:val="355"/>
        </w:trPr>
        <w:tc>
          <w:tcPr>
            <w:tcW w:w="0" w:type="auto"/>
            <w:vMerge/>
            <w:tcBorders>
              <w:top w:val="nil"/>
              <w:left w:val="single" w:sz="8" w:space="0" w:color="000000"/>
              <w:bottom w:val="single" w:sz="8" w:space="0" w:color="000000"/>
              <w:right w:val="single" w:sz="8" w:space="0" w:color="000000"/>
            </w:tcBorders>
          </w:tcPr>
          <w:p w14:paraId="13D2ED06" w14:textId="77777777" w:rsidR="0098675F" w:rsidRDefault="0098675F">
            <w:pPr>
              <w:spacing w:after="160" w:line="259" w:lineRule="auto"/>
              <w:ind w:left="0" w:firstLine="0"/>
            </w:pPr>
          </w:p>
        </w:tc>
        <w:tc>
          <w:tcPr>
            <w:tcW w:w="1750" w:type="dxa"/>
            <w:tcBorders>
              <w:top w:val="single" w:sz="8" w:space="0" w:color="000000"/>
              <w:left w:val="single" w:sz="8" w:space="0" w:color="000000"/>
              <w:bottom w:val="single" w:sz="8" w:space="0" w:color="000000"/>
              <w:right w:val="single" w:sz="8" w:space="0" w:color="000000"/>
            </w:tcBorders>
          </w:tcPr>
          <w:p w14:paraId="1DDBC2FE" w14:textId="77777777" w:rsidR="0098675F" w:rsidRDefault="00000000">
            <w:pPr>
              <w:spacing w:after="0" w:line="259" w:lineRule="auto"/>
              <w:ind w:left="24" w:firstLine="0"/>
              <w:jc w:val="center"/>
            </w:pPr>
            <w:r>
              <w:rPr>
                <w:sz w:val="24"/>
              </w:rPr>
              <w:t xml:space="preserve">Volts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12D44C83" w14:textId="77777777" w:rsidR="0098675F" w:rsidRDefault="00000000">
            <w:pPr>
              <w:tabs>
                <w:tab w:val="center" w:pos="655"/>
                <w:tab w:val="center" w:pos="1152"/>
              </w:tabs>
              <w:spacing w:after="0" w:line="259" w:lineRule="auto"/>
              <w:ind w:left="0" w:firstLine="0"/>
            </w:pPr>
            <w:r>
              <w:t xml:space="preserve"> </w:t>
            </w:r>
            <w:r>
              <w:tab/>
            </w:r>
            <w:r>
              <w:rPr>
                <w:sz w:val="24"/>
              </w:rPr>
              <w:t xml:space="preserve">mA  </w:t>
            </w:r>
            <w:r>
              <w:rPr>
                <w:sz w:val="24"/>
              </w:rPr>
              <w:tab/>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758806F1" w14:textId="77777777" w:rsidR="0098675F" w:rsidRDefault="00000000">
            <w:pPr>
              <w:spacing w:after="0" w:line="259" w:lineRule="auto"/>
              <w:ind w:left="22" w:firstLine="0"/>
              <w:jc w:val="center"/>
            </w:pPr>
            <w:r>
              <w:rPr>
                <w:sz w:val="24"/>
              </w:rPr>
              <w:t xml:space="preserve">mA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7E7F4515" w14:textId="77777777" w:rsidR="0098675F" w:rsidRDefault="00000000">
            <w:pPr>
              <w:spacing w:after="0" w:line="259" w:lineRule="auto"/>
              <w:ind w:left="17" w:firstLine="0"/>
              <w:jc w:val="center"/>
            </w:pPr>
            <w:r>
              <w:rPr>
                <w:sz w:val="24"/>
              </w:rPr>
              <w:t xml:space="preserve">mA </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38A2871" w14:textId="77777777" w:rsidR="0098675F" w:rsidRDefault="00000000">
            <w:pPr>
              <w:spacing w:after="0" w:line="259" w:lineRule="auto"/>
              <w:ind w:left="19" w:firstLine="0"/>
              <w:jc w:val="center"/>
            </w:pPr>
            <w:r>
              <w:rPr>
                <w:sz w:val="24"/>
              </w:rPr>
              <w:t xml:space="preserve">mA </w:t>
            </w:r>
            <w:r>
              <w:t xml:space="preserve"> </w:t>
            </w:r>
          </w:p>
        </w:tc>
      </w:tr>
      <w:tr w:rsidR="0098675F" w14:paraId="1F049AE3" w14:textId="77777777">
        <w:trPr>
          <w:trHeight w:val="370"/>
        </w:trPr>
        <w:tc>
          <w:tcPr>
            <w:tcW w:w="1250" w:type="dxa"/>
            <w:tcBorders>
              <w:top w:val="single" w:sz="8" w:space="0" w:color="000000"/>
              <w:left w:val="single" w:sz="8" w:space="0" w:color="000000"/>
              <w:bottom w:val="single" w:sz="8" w:space="0" w:color="000000"/>
              <w:right w:val="single" w:sz="8" w:space="0" w:color="000000"/>
            </w:tcBorders>
          </w:tcPr>
          <w:p w14:paraId="74F3500C" w14:textId="77777777" w:rsidR="0098675F" w:rsidRDefault="00000000">
            <w:pPr>
              <w:spacing w:after="0" w:line="259" w:lineRule="auto"/>
              <w:ind w:left="22" w:firstLine="0"/>
              <w:jc w:val="center"/>
            </w:pPr>
            <w:r>
              <w:rPr>
                <w:sz w:val="24"/>
              </w:rPr>
              <w:t xml:space="preserve">1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3552D897" w14:textId="77777777" w:rsidR="0098675F" w:rsidRDefault="00000000">
            <w:pPr>
              <w:spacing w:after="0" w:line="259" w:lineRule="auto"/>
              <w:ind w:left="22" w:firstLine="0"/>
              <w:jc w:val="center"/>
            </w:pPr>
            <w:r>
              <w:rPr>
                <w:sz w:val="24"/>
              </w:rPr>
              <w:t xml:space="preserve">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464BF8FD" w14:textId="77425E51" w:rsidR="0098675F" w:rsidRDefault="00000000">
            <w:pPr>
              <w:spacing w:after="0" w:line="259" w:lineRule="auto"/>
              <w:ind w:left="12" w:firstLine="0"/>
            </w:pPr>
            <w:r>
              <w:rPr>
                <w:sz w:val="24"/>
              </w:rPr>
              <w:t xml:space="preserve">  </w:t>
            </w:r>
            <w:r w:rsidR="00A20A5B">
              <w:rPr>
                <w:sz w:val="24"/>
              </w:rPr>
              <w:t xml:space="preserve">     </w:t>
            </w:r>
            <w:r w:rsidR="004442E1">
              <w:rPr>
                <w:sz w:val="24"/>
              </w:rPr>
              <w:t>5.68</w:t>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6B9BDD78" w14:textId="59E907C5" w:rsidR="0098675F" w:rsidRDefault="004442E1" w:rsidP="004442E1">
            <w:pPr>
              <w:spacing w:after="0" w:line="259" w:lineRule="auto"/>
              <w:ind w:left="137" w:firstLine="0"/>
              <w:jc w:val="center"/>
            </w:pPr>
            <w:r>
              <w:rPr>
                <w:sz w:val="24"/>
              </w:rPr>
              <w:t>2.56</w:t>
            </w:r>
          </w:p>
        </w:tc>
        <w:tc>
          <w:tcPr>
            <w:tcW w:w="1481" w:type="dxa"/>
            <w:tcBorders>
              <w:top w:val="single" w:sz="8" w:space="0" w:color="000000"/>
              <w:left w:val="single" w:sz="8" w:space="0" w:color="000000"/>
              <w:bottom w:val="single" w:sz="8" w:space="0" w:color="000000"/>
              <w:right w:val="single" w:sz="8" w:space="0" w:color="000000"/>
            </w:tcBorders>
          </w:tcPr>
          <w:p w14:paraId="558C4372" w14:textId="2480B00D" w:rsidR="0098675F" w:rsidRDefault="004442E1">
            <w:pPr>
              <w:spacing w:after="0" w:line="259" w:lineRule="auto"/>
              <w:ind w:left="133" w:firstLine="0"/>
              <w:jc w:val="center"/>
            </w:pPr>
            <w:r>
              <w:rPr>
                <w:sz w:val="24"/>
              </w:rPr>
              <w:t>3.12</w:t>
            </w:r>
            <w:r w:rsidR="00000000">
              <w:rPr>
                <w:sz w:val="24"/>
              </w:rPr>
              <w:t xml:space="preserve"> </w:t>
            </w:r>
            <w:r w:rsidR="00000000">
              <w:t xml:space="preserve"> </w:t>
            </w:r>
          </w:p>
        </w:tc>
        <w:tc>
          <w:tcPr>
            <w:tcW w:w="1460" w:type="dxa"/>
            <w:tcBorders>
              <w:top w:val="single" w:sz="8" w:space="0" w:color="000000"/>
              <w:left w:val="single" w:sz="8" w:space="0" w:color="000000"/>
              <w:bottom w:val="single" w:sz="8" w:space="0" w:color="000000"/>
              <w:right w:val="single" w:sz="8" w:space="0" w:color="000000"/>
            </w:tcBorders>
          </w:tcPr>
          <w:p w14:paraId="01045A30" w14:textId="154E6919" w:rsidR="0098675F" w:rsidRDefault="004442E1">
            <w:pPr>
              <w:spacing w:after="0" w:line="259" w:lineRule="auto"/>
              <w:ind w:left="134" w:firstLine="0"/>
              <w:jc w:val="center"/>
            </w:pPr>
            <w:r>
              <w:rPr>
                <w:sz w:val="24"/>
              </w:rPr>
              <w:t>11.36</w:t>
            </w:r>
            <w:r w:rsidR="00000000">
              <w:rPr>
                <w:sz w:val="24"/>
              </w:rPr>
              <w:t xml:space="preserve"> </w:t>
            </w:r>
            <w:r w:rsidR="00000000">
              <w:t xml:space="preserve"> </w:t>
            </w:r>
          </w:p>
        </w:tc>
      </w:tr>
      <w:tr w:rsidR="0098675F" w14:paraId="3272AFAA" w14:textId="77777777">
        <w:trPr>
          <w:trHeight w:val="367"/>
        </w:trPr>
        <w:tc>
          <w:tcPr>
            <w:tcW w:w="1250" w:type="dxa"/>
            <w:tcBorders>
              <w:top w:val="single" w:sz="8" w:space="0" w:color="000000"/>
              <w:left w:val="single" w:sz="8" w:space="0" w:color="000000"/>
              <w:bottom w:val="single" w:sz="8" w:space="0" w:color="000000"/>
              <w:right w:val="single" w:sz="8" w:space="0" w:color="000000"/>
            </w:tcBorders>
          </w:tcPr>
          <w:p w14:paraId="0EB6B9D4" w14:textId="77777777" w:rsidR="0098675F" w:rsidRDefault="00000000">
            <w:pPr>
              <w:spacing w:after="0" w:line="259" w:lineRule="auto"/>
              <w:ind w:left="22" w:firstLine="0"/>
              <w:jc w:val="center"/>
            </w:pPr>
            <w:r>
              <w:rPr>
                <w:sz w:val="24"/>
              </w:rPr>
              <w:t xml:space="preserve">2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1303C44F" w14:textId="77777777" w:rsidR="0098675F" w:rsidRDefault="00000000">
            <w:pPr>
              <w:spacing w:after="0" w:line="259" w:lineRule="auto"/>
              <w:ind w:left="22" w:firstLine="0"/>
              <w:jc w:val="center"/>
            </w:pPr>
            <w:r>
              <w:rPr>
                <w:sz w:val="24"/>
              </w:rPr>
              <w:t xml:space="preserve">15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128ED512" w14:textId="62AA1E0E" w:rsidR="0098675F" w:rsidRDefault="00000000">
            <w:pPr>
              <w:spacing w:after="0" w:line="259" w:lineRule="auto"/>
              <w:ind w:left="12" w:firstLine="0"/>
            </w:pPr>
            <w:r>
              <w:rPr>
                <w:sz w:val="24"/>
              </w:rPr>
              <w:t xml:space="preserve">  </w:t>
            </w:r>
            <w:r w:rsidR="004442E1">
              <w:rPr>
                <w:sz w:val="24"/>
              </w:rPr>
              <w:t xml:space="preserve">     17.1</w:t>
            </w:r>
            <w:r>
              <w:rPr>
                <w:sz w:val="23"/>
              </w:rPr>
              <w:t xml:space="preserve"> </w:t>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0C90BE84" w14:textId="036CA7BC" w:rsidR="0098675F" w:rsidRDefault="00000000">
            <w:pPr>
              <w:spacing w:after="0" w:line="259" w:lineRule="auto"/>
              <w:ind w:left="137" w:firstLine="0"/>
              <w:jc w:val="center"/>
            </w:pPr>
            <w:r>
              <w:rPr>
                <w:sz w:val="24"/>
              </w:rPr>
              <w:t xml:space="preserve"> </w:t>
            </w:r>
            <w:r w:rsidR="004442E1">
              <w:rPr>
                <w:sz w:val="24"/>
              </w:rPr>
              <w:t>7.68</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27E974CE" w14:textId="4F30B7D8" w:rsidR="0098675F" w:rsidRDefault="004442E1">
            <w:pPr>
              <w:spacing w:after="0" w:line="259" w:lineRule="auto"/>
              <w:ind w:left="133" w:firstLine="0"/>
              <w:jc w:val="center"/>
            </w:pPr>
            <w:r>
              <w:rPr>
                <w:sz w:val="24"/>
              </w:rPr>
              <w:t>9.37</w:t>
            </w:r>
            <w:r w:rsidR="00000000">
              <w:rPr>
                <w:sz w:val="24"/>
              </w:rPr>
              <w:t xml:space="preserve"> </w:t>
            </w:r>
            <w:r w:rsidR="00000000">
              <w:t xml:space="preserve"> </w:t>
            </w:r>
          </w:p>
        </w:tc>
        <w:tc>
          <w:tcPr>
            <w:tcW w:w="1460" w:type="dxa"/>
            <w:tcBorders>
              <w:top w:val="single" w:sz="8" w:space="0" w:color="000000"/>
              <w:left w:val="single" w:sz="8" w:space="0" w:color="000000"/>
              <w:bottom w:val="single" w:sz="8" w:space="0" w:color="000000"/>
              <w:right w:val="single" w:sz="8" w:space="0" w:color="000000"/>
            </w:tcBorders>
          </w:tcPr>
          <w:p w14:paraId="4232D06D" w14:textId="0C17223A" w:rsidR="0098675F" w:rsidRDefault="004442E1">
            <w:pPr>
              <w:spacing w:after="0" w:line="259" w:lineRule="auto"/>
              <w:ind w:left="134" w:firstLine="0"/>
              <w:jc w:val="center"/>
            </w:pPr>
            <w:r>
              <w:rPr>
                <w:sz w:val="24"/>
              </w:rPr>
              <w:t>34.15</w:t>
            </w:r>
            <w:r w:rsidR="00000000">
              <w:rPr>
                <w:sz w:val="24"/>
              </w:rPr>
              <w:t xml:space="preserve"> </w:t>
            </w:r>
            <w:r w:rsidR="00000000">
              <w:t xml:space="preserve"> </w:t>
            </w:r>
          </w:p>
        </w:tc>
      </w:tr>
      <w:tr w:rsidR="0098675F" w14:paraId="424A41FF" w14:textId="77777777">
        <w:trPr>
          <w:trHeight w:val="372"/>
        </w:trPr>
        <w:tc>
          <w:tcPr>
            <w:tcW w:w="1250" w:type="dxa"/>
            <w:tcBorders>
              <w:top w:val="single" w:sz="8" w:space="0" w:color="000000"/>
              <w:left w:val="single" w:sz="8" w:space="0" w:color="000000"/>
              <w:bottom w:val="single" w:sz="8" w:space="0" w:color="000000"/>
              <w:right w:val="single" w:sz="8" w:space="0" w:color="000000"/>
            </w:tcBorders>
          </w:tcPr>
          <w:p w14:paraId="74C9E89E" w14:textId="77777777" w:rsidR="0098675F" w:rsidRDefault="00000000">
            <w:pPr>
              <w:spacing w:after="0" w:line="259" w:lineRule="auto"/>
              <w:ind w:left="22" w:firstLine="0"/>
              <w:jc w:val="center"/>
            </w:pPr>
            <w:r>
              <w:rPr>
                <w:sz w:val="24"/>
              </w:rPr>
              <w:t xml:space="preserve">3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00EDE9C4" w14:textId="77777777" w:rsidR="0098675F" w:rsidRDefault="00000000">
            <w:pPr>
              <w:spacing w:after="0" w:line="259" w:lineRule="auto"/>
              <w:ind w:left="22" w:firstLine="0"/>
              <w:jc w:val="center"/>
            </w:pPr>
            <w:r>
              <w:rPr>
                <w:sz w:val="24"/>
              </w:rPr>
              <w:t xml:space="preserve">25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422DBB20" w14:textId="03459FAC" w:rsidR="0098675F" w:rsidRDefault="00000000">
            <w:pPr>
              <w:spacing w:after="0" w:line="259" w:lineRule="auto"/>
              <w:ind w:left="12" w:firstLine="0"/>
            </w:pPr>
            <w:r>
              <w:rPr>
                <w:sz w:val="24"/>
              </w:rPr>
              <w:t xml:space="preserve">  </w:t>
            </w:r>
            <w:r w:rsidR="004442E1">
              <w:rPr>
                <w:sz w:val="24"/>
              </w:rPr>
              <w:t xml:space="preserve">     28.4</w:t>
            </w:r>
            <w:r>
              <w:rPr>
                <w:sz w:val="23"/>
              </w:rPr>
              <w:t xml:space="preserve"> </w:t>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6F7099EF" w14:textId="33245DF7" w:rsidR="0098675F" w:rsidRDefault="00000000">
            <w:pPr>
              <w:spacing w:after="0" w:line="259" w:lineRule="auto"/>
              <w:ind w:left="137" w:firstLine="0"/>
              <w:jc w:val="center"/>
            </w:pPr>
            <w:r>
              <w:rPr>
                <w:sz w:val="24"/>
              </w:rPr>
              <w:t xml:space="preserve"> </w:t>
            </w:r>
            <w:r w:rsidR="004442E1">
              <w:rPr>
                <w:sz w:val="24"/>
              </w:rPr>
              <w:t>12.8</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4DCE4CED" w14:textId="0D6760B2" w:rsidR="0098675F" w:rsidRDefault="00000000">
            <w:pPr>
              <w:spacing w:after="0" w:line="259" w:lineRule="auto"/>
              <w:ind w:left="133" w:firstLine="0"/>
              <w:jc w:val="center"/>
            </w:pPr>
            <w:r>
              <w:rPr>
                <w:sz w:val="24"/>
              </w:rPr>
              <w:t xml:space="preserve"> </w:t>
            </w:r>
            <w:r w:rsidR="004442E1">
              <w:rPr>
                <w:sz w:val="24"/>
              </w:rPr>
              <w:t>15.6</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E69F789" w14:textId="65298356" w:rsidR="0098675F" w:rsidRDefault="004442E1">
            <w:pPr>
              <w:spacing w:after="0" w:line="259" w:lineRule="auto"/>
              <w:ind w:left="134" w:firstLine="0"/>
              <w:jc w:val="center"/>
            </w:pPr>
            <w:r>
              <w:rPr>
                <w:sz w:val="24"/>
              </w:rPr>
              <w:t>56.8</w:t>
            </w:r>
            <w:r w:rsidR="00000000">
              <w:rPr>
                <w:sz w:val="24"/>
              </w:rPr>
              <w:t xml:space="preserve"> </w:t>
            </w:r>
            <w:r w:rsidR="00000000">
              <w:t xml:space="preserve"> </w:t>
            </w:r>
          </w:p>
        </w:tc>
      </w:tr>
    </w:tbl>
    <w:p w14:paraId="35D2BDF6" w14:textId="77777777" w:rsidR="0098675F" w:rsidRDefault="00000000">
      <w:pPr>
        <w:spacing w:after="0" w:line="259" w:lineRule="auto"/>
        <w:ind w:left="0" w:firstLine="0"/>
      </w:pPr>
      <w:r>
        <w:rPr>
          <w:sz w:val="26"/>
        </w:rPr>
        <w:t xml:space="preserve"> </w:t>
      </w:r>
    </w:p>
    <w:p w14:paraId="70CE568A" w14:textId="77777777" w:rsidR="0098675F" w:rsidRDefault="00000000">
      <w:pPr>
        <w:spacing w:after="247" w:line="259" w:lineRule="auto"/>
        <w:ind w:left="-5"/>
      </w:pPr>
      <w:r>
        <w:rPr>
          <w:b/>
          <w:sz w:val="26"/>
        </w:rPr>
        <w:t xml:space="preserve">Procedure for KVL: </w:t>
      </w:r>
      <w:r>
        <w:rPr>
          <w:b/>
        </w:rPr>
        <w:t xml:space="preserve"> </w:t>
      </w:r>
    </w:p>
    <w:p w14:paraId="36DAD39C" w14:textId="77777777" w:rsidR="0098675F" w:rsidRDefault="00000000">
      <w:pPr>
        <w:numPr>
          <w:ilvl w:val="0"/>
          <w:numId w:val="3"/>
        </w:numPr>
        <w:spacing w:after="264"/>
        <w:ind w:hanging="720"/>
      </w:pPr>
      <w:r>
        <w:t xml:space="preserve">Give the connections as per the circuit diagram.   </w:t>
      </w:r>
    </w:p>
    <w:p w14:paraId="03F4DBAC" w14:textId="77777777" w:rsidR="0098675F" w:rsidRDefault="00000000">
      <w:pPr>
        <w:numPr>
          <w:ilvl w:val="0"/>
          <w:numId w:val="3"/>
        </w:numPr>
        <w:spacing w:after="263"/>
        <w:ind w:hanging="720"/>
      </w:pPr>
      <w:r>
        <w:t xml:space="preserve">Set a value in RPS.   </w:t>
      </w:r>
    </w:p>
    <w:p w14:paraId="639BFA59" w14:textId="77777777" w:rsidR="0098675F" w:rsidRDefault="00000000">
      <w:pPr>
        <w:numPr>
          <w:ilvl w:val="0"/>
          <w:numId w:val="3"/>
        </w:numPr>
        <w:spacing w:after="265"/>
        <w:ind w:hanging="720"/>
      </w:pPr>
      <w:r>
        <w:lastRenderedPageBreak/>
        <w:t xml:space="preserve">Note all the voltage reading   </w:t>
      </w:r>
    </w:p>
    <w:p w14:paraId="71E01041" w14:textId="77777777" w:rsidR="0098675F" w:rsidRDefault="00000000">
      <w:pPr>
        <w:numPr>
          <w:ilvl w:val="0"/>
          <w:numId w:val="3"/>
        </w:numPr>
        <w:spacing w:after="233"/>
        <w:ind w:hanging="720"/>
      </w:pPr>
      <w:r>
        <w:t xml:space="preserve">Repeat the same for different voltages   </w:t>
      </w:r>
    </w:p>
    <w:p w14:paraId="3BDC8B58" w14:textId="77777777" w:rsidR="0098675F" w:rsidRDefault="00000000">
      <w:pPr>
        <w:spacing w:after="0" w:line="259" w:lineRule="auto"/>
        <w:ind w:left="0" w:firstLine="0"/>
      </w:pPr>
      <w:r>
        <w:rPr>
          <w:sz w:val="24"/>
        </w:rPr>
        <w:t xml:space="preserve"> </w:t>
      </w:r>
      <w:r>
        <w:t xml:space="preserve"> </w:t>
      </w:r>
    </w:p>
    <w:p w14:paraId="16DA8105" w14:textId="77777777" w:rsidR="0098675F" w:rsidRDefault="00000000">
      <w:pPr>
        <w:spacing w:after="0" w:line="259" w:lineRule="auto"/>
        <w:ind w:left="0" w:firstLine="0"/>
      </w:pPr>
      <w:r>
        <w:rPr>
          <w:sz w:val="26"/>
        </w:rPr>
        <w:t xml:space="preserve"> </w:t>
      </w:r>
    </w:p>
    <w:p w14:paraId="57944C52" w14:textId="77777777" w:rsidR="0098675F" w:rsidRDefault="00000000">
      <w:pPr>
        <w:pStyle w:val="Heading2"/>
        <w:ind w:left="231" w:right="947"/>
      </w:pPr>
      <w:r>
        <w:t>Circuit - KVL</w:t>
      </w:r>
      <w:r>
        <w:rPr>
          <w:sz w:val="22"/>
        </w:rPr>
        <w:t xml:space="preserve"> </w:t>
      </w:r>
    </w:p>
    <w:p w14:paraId="6F40C5C5" w14:textId="77777777" w:rsidR="0098675F" w:rsidRDefault="00000000">
      <w:pPr>
        <w:spacing w:after="0" w:line="259" w:lineRule="auto"/>
        <w:ind w:left="0" w:right="1176" w:firstLine="0"/>
      </w:pPr>
      <w:r>
        <w:t xml:space="preserve"> </w:t>
      </w:r>
    </w:p>
    <w:p w14:paraId="22F00A8F" w14:textId="77777777" w:rsidR="0098675F" w:rsidRDefault="00000000">
      <w:pPr>
        <w:spacing w:after="147" w:line="259" w:lineRule="auto"/>
        <w:ind w:left="750" w:firstLine="0"/>
      </w:pPr>
      <w:r>
        <w:rPr>
          <w:noProof/>
        </w:rPr>
        <w:drawing>
          <wp:inline distT="0" distB="0" distL="0" distR="0" wp14:anchorId="6F4119D6" wp14:editId="2F89230D">
            <wp:extent cx="4809490" cy="1762125"/>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8"/>
                    <a:stretch>
                      <a:fillRect/>
                    </a:stretch>
                  </pic:blipFill>
                  <pic:spPr>
                    <a:xfrm>
                      <a:off x="0" y="0"/>
                      <a:ext cx="4809490" cy="1762125"/>
                    </a:xfrm>
                    <a:prstGeom prst="rect">
                      <a:avLst/>
                    </a:prstGeom>
                  </pic:spPr>
                </pic:pic>
              </a:graphicData>
            </a:graphic>
          </wp:inline>
        </w:drawing>
      </w:r>
    </w:p>
    <w:p w14:paraId="6DD1CA51" w14:textId="77777777" w:rsidR="0098675F" w:rsidRDefault="00000000">
      <w:pPr>
        <w:spacing w:after="0" w:line="259" w:lineRule="auto"/>
        <w:ind w:left="0" w:firstLine="0"/>
      </w:pPr>
      <w:r>
        <w:rPr>
          <w:sz w:val="26"/>
        </w:rPr>
        <w:t xml:space="preserve"> </w:t>
      </w:r>
    </w:p>
    <w:p w14:paraId="244B7260" w14:textId="77777777" w:rsidR="0098675F" w:rsidRDefault="00000000">
      <w:pPr>
        <w:pStyle w:val="Heading2"/>
        <w:ind w:left="231"/>
      </w:pPr>
      <w:r>
        <w:t xml:space="preserve">KVL - Practical Values </w:t>
      </w:r>
    </w:p>
    <w:p w14:paraId="7D6F848B" w14:textId="77777777" w:rsidR="0098675F" w:rsidRDefault="00000000">
      <w:pPr>
        <w:spacing w:after="0" w:line="259" w:lineRule="auto"/>
        <w:ind w:left="0" w:firstLine="0"/>
      </w:pPr>
      <w:r>
        <w:t xml:space="preserve"> </w:t>
      </w:r>
    </w:p>
    <w:tbl>
      <w:tblPr>
        <w:tblStyle w:val="TableGrid"/>
        <w:tblW w:w="8884" w:type="dxa"/>
        <w:tblInd w:w="418" w:type="dxa"/>
        <w:tblCellMar>
          <w:top w:w="50" w:type="dxa"/>
          <w:left w:w="0" w:type="dxa"/>
          <w:bottom w:w="0" w:type="dxa"/>
          <w:right w:w="100" w:type="dxa"/>
        </w:tblCellMar>
        <w:tblLook w:val="04A0" w:firstRow="1" w:lastRow="0" w:firstColumn="1" w:lastColumn="0" w:noHBand="0" w:noVBand="1"/>
      </w:tblPr>
      <w:tblGrid>
        <w:gridCol w:w="900"/>
        <w:gridCol w:w="2181"/>
        <w:gridCol w:w="1222"/>
        <w:gridCol w:w="1380"/>
        <w:gridCol w:w="1381"/>
        <w:gridCol w:w="1820"/>
      </w:tblGrid>
      <w:tr w:rsidR="0098675F" w14:paraId="61578517" w14:textId="77777777">
        <w:trPr>
          <w:trHeight w:val="344"/>
        </w:trPr>
        <w:tc>
          <w:tcPr>
            <w:tcW w:w="901" w:type="dxa"/>
            <w:vMerge w:val="restart"/>
            <w:tcBorders>
              <w:top w:val="single" w:sz="8" w:space="0" w:color="000000"/>
              <w:left w:val="single" w:sz="8" w:space="0" w:color="000000"/>
              <w:bottom w:val="single" w:sz="8" w:space="0" w:color="000000"/>
              <w:right w:val="single" w:sz="8" w:space="0" w:color="000000"/>
            </w:tcBorders>
          </w:tcPr>
          <w:p w14:paraId="3A3CC720" w14:textId="77777777" w:rsidR="0098675F" w:rsidRDefault="00000000">
            <w:pPr>
              <w:spacing w:after="0" w:line="259" w:lineRule="auto"/>
              <w:ind w:left="12" w:firstLine="0"/>
            </w:pPr>
            <w:r>
              <w:rPr>
                <w:sz w:val="24"/>
              </w:rPr>
              <w:t xml:space="preserve">Sl. No. </w:t>
            </w:r>
            <w:r>
              <w:t xml:space="preserve"> </w:t>
            </w:r>
          </w:p>
          <w:p w14:paraId="48AFEF91" w14:textId="77777777" w:rsidR="0098675F" w:rsidRDefault="00000000">
            <w:pPr>
              <w:spacing w:after="0" w:line="259" w:lineRule="auto"/>
              <w:ind w:left="12" w:firstLine="0"/>
            </w:pPr>
            <w:r>
              <w:rPr>
                <w:sz w:val="23"/>
              </w:rPr>
              <w:t xml:space="preserve"> </w:t>
            </w:r>
            <w:r>
              <w:t xml:space="preserve"> </w:t>
            </w:r>
          </w:p>
          <w:p w14:paraId="20865875" w14:textId="77777777" w:rsidR="0098675F" w:rsidRDefault="00000000">
            <w:pPr>
              <w:spacing w:after="0" w:line="259" w:lineRule="auto"/>
              <w:ind w:left="12" w:firstLine="0"/>
            </w:pPr>
            <w:r>
              <w:t xml:space="preserve">  </w:t>
            </w:r>
          </w:p>
        </w:tc>
        <w:tc>
          <w:tcPr>
            <w:tcW w:w="2181" w:type="dxa"/>
            <w:tcBorders>
              <w:top w:val="single" w:sz="8" w:space="0" w:color="000000"/>
              <w:left w:val="single" w:sz="9" w:space="0" w:color="000000"/>
              <w:bottom w:val="single" w:sz="4" w:space="0" w:color="000000"/>
              <w:right w:val="single" w:sz="8" w:space="0" w:color="000000"/>
            </w:tcBorders>
          </w:tcPr>
          <w:p w14:paraId="5CFC3E9E" w14:textId="77777777" w:rsidR="0098675F" w:rsidRDefault="00000000">
            <w:pPr>
              <w:tabs>
                <w:tab w:val="center" w:pos="1029"/>
              </w:tabs>
              <w:spacing w:after="0" w:line="259" w:lineRule="auto"/>
              <w:ind w:left="0" w:firstLine="0"/>
            </w:pPr>
            <w:r>
              <w:t xml:space="preserve">  </w:t>
            </w:r>
            <w:r>
              <w:tab/>
            </w:r>
            <w:r>
              <w:rPr>
                <w:sz w:val="24"/>
              </w:rPr>
              <w:t xml:space="preserve">RPS </w:t>
            </w:r>
            <w:r>
              <w:t xml:space="preserve"> </w:t>
            </w:r>
          </w:p>
        </w:tc>
        <w:tc>
          <w:tcPr>
            <w:tcW w:w="1222" w:type="dxa"/>
            <w:tcBorders>
              <w:top w:val="single" w:sz="8" w:space="0" w:color="000000"/>
              <w:left w:val="single" w:sz="8" w:space="0" w:color="000000"/>
              <w:bottom w:val="single" w:sz="8" w:space="0" w:color="000000"/>
              <w:right w:val="nil"/>
            </w:tcBorders>
          </w:tcPr>
          <w:p w14:paraId="53FB237E" w14:textId="77777777" w:rsidR="0098675F" w:rsidRDefault="00000000">
            <w:pPr>
              <w:spacing w:after="0" w:line="259" w:lineRule="auto"/>
              <w:ind w:firstLine="0"/>
            </w:pPr>
            <w:r>
              <w:t xml:space="preserve">  </w:t>
            </w:r>
          </w:p>
        </w:tc>
        <w:tc>
          <w:tcPr>
            <w:tcW w:w="1380" w:type="dxa"/>
            <w:tcBorders>
              <w:top w:val="single" w:sz="8" w:space="0" w:color="000000"/>
              <w:left w:val="nil"/>
              <w:bottom w:val="single" w:sz="8" w:space="0" w:color="000000"/>
              <w:right w:val="nil"/>
            </w:tcBorders>
          </w:tcPr>
          <w:p w14:paraId="648D686C" w14:textId="77777777" w:rsidR="0098675F" w:rsidRDefault="00000000">
            <w:pPr>
              <w:spacing w:after="0" w:line="259" w:lineRule="auto"/>
              <w:ind w:left="3" w:firstLine="0"/>
              <w:jc w:val="center"/>
            </w:pPr>
            <w:r>
              <w:rPr>
                <w:sz w:val="24"/>
              </w:rPr>
              <w:t xml:space="preserve">Voltage </w:t>
            </w:r>
            <w:r>
              <w:t xml:space="preserve"> </w:t>
            </w:r>
          </w:p>
        </w:tc>
        <w:tc>
          <w:tcPr>
            <w:tcW w:w="1381" w:type="dxa"/>
            <w:tcBorders>
              <w:top w:val="single" w:sz="8" w:space="0" w:color="000000"/>
              <w:left w:val="nil"/>
              <w:bottom w:val="single" w:sz="8" w:space="0" w:color="000000"/>
              <w:right w:val="single" w:sz="8" w:space="0" w:color="000000"/>
            </w:tcBorders>
          </w:tcPr>
          <w:p w14:paraId="1FEBD44C" w14:textId="77777777" w:rsidR="0098675F" w:rsidRDefault="00000000">
            <w:pPr>
              <w:spacing w:after="0" w:line="259" w:lineRule="auto"/>
              <w:ind w:left="0" w:firstLine="0"/>
            </w:pPr>
            <w:r>
              <w:t xml:space="preserve">  </w:t>
            </w:r>
          </w:p>
        </w:tc>
        <w:tc>
          <w:tcPr>
            <w:tcW w:w="1820" w:type="dxa"/>
            <w:vMerge w:val="restart"/>
            <w:tcBorders>
              <w:top w:val="single" w:sz="8" w:space="0" w:color="000000"/>
              <w:left w:val="single" w:sz="8" w:space="0" w:color="000000"/>
              <w:bottom w:val="single" w:sz="8" w:space="0" w:color="000000"/>
              <w:right w:val="single" w:sz="8" w:space="0" w:color="000000"/>
            </w:tcBorders>
          </w:tcPr>
          <w:p w14:paraId="353C3204" w14:textId="77777777" w:rsidR="0098675F" w:rsidRDefault="00000000">
            <w:pPr>
              <w:spacing w:after="0" w:line="259" w:lineRule="auto"/>
              <w:ind w:firstLine="0"/>
            </w:pPr>
            <w:r>
              <w:rPr>
                <w:sz w:val="24"/>
              </w:rPr>
              <w:t xml:space="preserve"> E</w:t>
            </w:r>
            <w:r>
              <w:rPr>
                <w:sz w:val="20"/>
              </w:rPr>
              <w:t>1</w:t>
            </w:r>
            <w:r>
              <w:rPr>
                <w:sz w:val="24"/>
              </w:rPr>
              <w:t xml:space="preserve"> = V</w:t>
            </w:r>
            <w:r>
              <w:rPr>
                <w:sz w:val="20"/>
              </w:rPr>
              <w:t>1</w:t>
            </w:r>
            <w:r>
              <w:rPr>
                <w:sz w:val="24"/>
              </w:rPr>
              <w:t xml:space="preserve"> + V</w:t>
            </w:r>
            <w:r>
              <w:rPr>
                <w:sz w:val="20"/>
              </w:rPr>
              <w:t>2</w:t>
            </w:r>
            <w:r>
              <w:rPr>
                <w:sz w:val="24"/>
              </w:rPr>
              <w:t xml:space="preserve"> </w:t>
            </w:r>
            <w:r>
              <w:t xml:space="preserve"> </w:t>
            </w:r>
          </w:p>
        </w:tc>
      </w:tr>
      <w:tr w:rsidR="0098675F" w14:paraId="60A4BA22" w14:textId="77777777">
        <w:trPr>
          <w:trHeight w:val="360"/>
        </w:trPr>
        <w:tc>
          <w:tcPr>
            <w:tcW w:w="0" w:type="auto"/>
            <w:vMerge/>
            <w:tcBorders>
              <w:top w:val="nil"/>
              <w:left w:val="single" w:sz="8" w:space="0" w:color="000000"/>
              <w:bottom w:val="nil"/>
              <w:right w:val="single" w:sz="8" w:space="0" w:color="000000"/>
            </w:tcBorders>
          </w:tcPr>
          <w:p w14:paraId="7599A1B0" w14:textId="77777777" w:rsidR="0098675F" w:rsidRDefault="0098675F">
            <w:pPr>
              <w:spacing w:after="160" w:line="259" w:lineRule="auto"/>
              <w:ind w:left="0" w:firstLine="0"/>
            </w:pPr>
          </w:p>
        </w:tc>
        <w:tc>
          <w:tcPr>
            <w:tcW w:w="2181" w:type="dxa"/>
            <w:tcBorders>
              <w:top w:val="single" w:sz="4" w:space="0" w:color="000000"/>
              <w:left w:val="single" w:sz="6" w:space="0" w:color="000000"/>
              <w:bottom w:val="single" w:sz="4" w:space="0" w:color="000000"/>
              <w:right w:val="single" w:sz="4" w:space="0" w:color="000000"/>
            </w:tcBorders>
          </w:tcPr>
          <w:p w14:paraId="21DCD114" w14:textId="77777777" w:rsidR="0098675F" w:rsidRDefault="00000000">
            <w:pPr>
              <w:spacing w:after="0" w:line="259" w:lineRule="auto"/>
              <w:ind w:left="6" w:firstLine="0"/>
            </w:pPr>
            <w:r>
              <w:rPr>
                <w:sz w:val="24"/>
              </w:rPr>
              <w:t xml:space="preserve">       E</w:t>
            </w:r>
            <w:r>
              <w:rPr>
                <w:sz w:val="20"/>
              </w:rPr>
              <w:t>1</w:t>
            </w:r>
            <w:r>
              <w:rPr>
                <w:sz w:val="24"/>
              </w:rPr>
              <w:t xml:space="preserve">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2F4DB4B9" w14:textId="77777777" w:rsidR="0098675F" w:rsidRDefault="00000000">
            <w:pPr>
              <w:spacing w:after="0" w:line="259" w:lineRule="auto"/>
              <w:ind w:left="9" w:firstLine="0"/>
              <w:jc w:val="center"/>
            </w:pPr>
            <w:r>
              <w:rPr>
                <w:sz w:val="24"/>
              </w:rPr>
              <w:t>V</w:t>
            </w:r>
            <w:r>
              <w:rPr>
                <w:sz w:val="20"/>
              </w:rPr>
              <w:t>1</w:t>
            </w:r>
            <w:r>
              <w:rPr>
                <w:sz w:val="24"/>
              </w:rPr>
              <w:t xml:space="preserv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31AE97C" w14:textId="77777777" w:rsidR="0098675F" w:rsidRDefault="00000000">
            <w:pPr>
              <w:spacing w:after="0" w:line="259" w:lineRule="auto"/>
              <w:ind w:left="19" w:firstLine="0"/>
              <w:jc w:val="center"/>
            </w:pPr>
            <w:r>
              <w:rPr>
                <w:sz w:val="24"/>
              </w:rPr>
              <w:t>V</w:t>
            </w:r>
            <w:r>
              <w:rPr>
                <w:sz w:val="20"/>
              </w:rPr>
              <w:t>2</w:t>
            </w:r>
            <w:r>
              <w:rPr>
                <w:sz w:val="24"/>
              </w:rPr>
              <w:t xml:space="preserve"> </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4A7C1070" w14:textId="77777777" w:rsidR="0098675F" w:rsidRDefault="00000000">
            <w:pPr>
              <w:spacing w:after="0" w:line="259" w:lineRule="auto"/>
              <w:ind w:left="20" w:firstLine="0"/>
              <w:jc w:val="center"/>
            </w:pPr>
            <w:r>
              <w:rPr>
                <w:sz w:val="24"/>
              </w:rPr>
              <w:t>V</w:t>
            </w:r>
            <w:r>
              <w:rPr>
                <w:sz w:val="20"/>
              </w:rPr>
              <w:t>3</w:t>
            </w:r>
            <w:r>
              <w:rPr>
                <w:sz w:val="24"/>
              </w:rPr>
              <w:t xml:space="preserve"> </w:t>
            </w:r>
            <w:r>
              <w:t xml:space="preserve"> </w:t>
            </w:r>
          </w:p>
        </w:tc>
        <w:tc>
          <w:tcPr>
            <w:tcW w:w="0" w:type="auto"/>
            <w:vMerge/>
            <w:tcBorders>
              <w:top w:val="nil"/>
              <w:left w:val="single" w:sz="8" w:space="0" w:color="000000"/>
              <w:bottom w:val="single" w:sz="8" w:space="0" w:color="000000"/>
              <w:right w:val="single" w:sz="8" w:space="0" w:color="000000"/>
            </w:tcBorders>
          </w:tcPr>
          <w:p w14:paraId="148F8317" w14:textId="77777777" w:rsidR="0098675F" w:rsidRDefault="0098675F">
            <w:pPr>
              <w:spacing w:after="160" w:line="259" w:lineRule="auto"/>
              <w:ind w:left="0" w:firstLine="0"/>
            </w:pPr>
          </w:p>
        </w:tc>
      </w:tr>
      <w:tr w:rsidR="0098675F" w14:paraId="170514A6" w14:textId="77777777">
        <w:trPr>
          <w:trHeight w:val="350"/>
        </w:trPr>
        <w:tc>
          <w:tcPr>
            <w:tcW w:w="0" w:type="auto"/>
            <w:vMerge/>
            <w:tcBorders>
              <w:top w:val="nil"/>
              <w:left w:val="single" w:sz="8" w:space="0" w:color="000000"/>
              <w:bottom w:val="single" w:sz="8" w:space="0" w:color="000000"/>
              <w:right w:val="single" w:sz="8" w:space="0" w:color="000000"/>
            </w:tcBorders>
          </w:tcPr>
          <w:p w14:paraId="2A858DB5" w14:textId="77777777" w:rsidR="0098675F" w:rsidRDefault="0098675F">
            <w:pPr>
              <w:spacing w:after="160" w:line="259" w:lineRule="auto"/>
              <w:ind w:left="0" w:firstLine="0"/>
            </w:pPr>
          </w:p>
        </w:tc>
        <w:tc>
          <w:tcPr>
            <w:tcW w:w="2181" w:type="dxa"/>
            <w:tcBorders>
              <w:top w:val="single" w:sz="4" w:space="0" w:color="000000"/>
              <w:left w:val="single" w:sz="6" w:space="0" w:color="000000"/>
              <w:bottom w:val="single" w:sz="4" w:space="0" w:color="000000"/>
              <w:right w:val="single" w:sz="4" w:space="0" w:color="000000"/>
            </w:tcBorders>
          </w:tcPr>
          <w:p w14:paraId="609A2D0C" w14:textId="77777777" w:rsidR="0098675F" w:rsidRDefault="00000000">
            <w:pPr>
              <w:spacing w:after="0" w:line="259" w:lineRule="auto"/>
              <w:ind w:left="6" w:firstLine="0"/>
            </w:pPr>
            <w:r>
              <w:rPr>
                <w:sz w:val="24"/>
              </w:rPr>
              <w:t xml:space="preserve">       V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15BF0C77" w14:textId="77777777" w:rsidR="0098675F" w:rsidRDefault="00000000">
            <w:pPr>
              <w:spacing w:after="0" w:line="259" w:lineRule="auto"/>
              <w:ind w:left="11" w:firstLine="0"/>
              <w:jc w:val="center"/>
            </w:pPr>
            <w:r>
              <w:rPr>
                <w:sz w:val="24"/>
              </w:rPr>
              <w:t xml:space="preserve">V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D4DE24F" w14:textId="77777777" w:rsidR="0098675F" w:rsidRDefault="00000000">
            <w:pPr>
              <w:spacing w:after="0" w:line="259" w:lineRule="auto"/>
              <w:ind w:left="21" w:firstLine="0"/>
              <w:jc w:val="center"/>
            </w:pPr>
            <w:r>
              <w:rPr>
                <w:sz w:val="24"/>
              </w:rPr>
              <w:t xml:space="preserve">V </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0FEFC991" w14:textId="77777777" w:rsidR="0098675F" w:rsidRDefault="00000000">
            <w:pPr>
              <w:spacing w:after="0" w:line="259" w:lineRule="auto"/>
              <w:ind w:left="22" w:firstLine="0"/>
              <w:jc w:val="center"/>
            </w:pPr>
            <w:r>
              <w:rPr>
                <w:sz w:val="24"/>
              </w:rPr>
              <w:t xml:space="preserve">V </w:t>
            </w:r>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7D14837C" w14:textId="77777777" w:rsidR="0098675F" w:rsidRDefault="00000000">
            <w:pPr>
              <w:spacing w:after="0" w:line="259" w:lineRule="auto"/>
              <w:ind w:left="23" w:firstLine="0"/>
              <w:jc w:val="center"/>
            </w:pPr>
            <w:r>
              <w:rPr>
                <w:sz w:val="24"/>
              </w:rPr>
              <w:t xml:space="preserve">V </w:t>
            </w:r>
            <w:r>
              <w:t xml:space="preserve"> </w:t>
            </w:r>
          </w:p>
        </w:tc>
      </w:tr>
      <w:tr w:rsidR="0098675F" w14:paraId="59BAD357" w14:textId="77777777">
        <w:trPr>
          <w:trHeight w:val="348"/>
        </w:trPr>
        <w:tc>
          <w:tcPr>
            <w:tcW w:w="901" w:type="dxa"/>
            <w:tcBorders>
              <w:top w:val="single" w:sz="8" w:space="0" w:color="000000"/>
              <w:left w:val="single" w:sz="8" w:space="0" w:color="000000"/>
              <w:bottom w:val="single" w:sz="8" w:space="0" w:color="000000"/>
              <w:right w:val="single" w:sz="4" w:space="0" w:color="000000"/>
            </w:tcBorders>
          </w:tcPr>
          <w:p w14:paraId="38F5EDA9" w14:textId="77777777" w:rsidR="0098675F" w:rsidRDefault="00000000">
            <w:pPr>
              <w:spacing w:after="0" w:line="259" w:lineRule="auto"/>
              <w:ind w:left="24" w:firstLine="0"/>
              <w:jc w:val="center"/>
            </w:pPr>
            <w:r>
              <w:rPr>
                <w:sz w:val="24"/>
              </w:rPr>
              <w:t xml:space="preserve">1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4DAB3F90" w14:textId="77777777" w:rsidR="0098675F" w:rsidRDefault="00000000">
            <w:pPr>
              <w:spacing w:after="0" w:line="259" w:lineRule="auto"/>
              <w:ind w:left="6" w:firstLine="0"/>
            </w:pPr>
            <w:r>
              <w:rPr>
                <w:sz w:val="24"/>
              </w:rPr>
              <w:t xml:space="preserve">        5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3DB268FB" w14:textId="79BAFF70" w:rsidR="0098675F" w:rsidRDefault="00206CF0">
            <w:pPr>
              <w:spacing w:after="0" w:line="259" w:lineRule="auto"/>
              <w:ind w:left="126" w:firstLine="0"/>
              <w:jc w:val="center"/>
            </w:pPr>
            <w:r>
              <w:rPr>
                <w:sz w:val="24"/>
              </w:rPr>
              <w:t>3.23</w:t>
            </w:r>
            <w:r w:rsidR="00000000">
              <w:rPr>
                <w:sz w:val="24"/>
              </w:rPr>
              <w:t xml:space="preserve"> </w:t>
            </w:r>
            <w:r w:rsidR="00000000">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0722DB8" w14:textId="1A4D1CEE" w:rsidR="0098675F" w:rsidRDefault="00206CF0">
            <w:pPr>
              <w:spacing w:after="0" w:line="259" w:lineRule="auto"/>
              <w:ind w:left="136" w:firstLine="0"/>
              <w:jc w:val="center"/>
            </w:pPr>
            <w:r>
              <w:rPr>
                <w:sz w:val="24"/>
              </w:rPr>
              <w:t>1.77</w:t>
            </w:r>
            <w:r w:rsidR="00000000">
              <w:rPr>
                <w:sz w:val="24"/>
              </w:rPr>
              <w:t xml:space="preserve"> </w:t>
            </w:r>
            <w:r w:rsidR="00000000">
              <w:t xml:space="preserve"> </w:t>
            </w:r>
          </w:p>
        </w:tc>
        <w:tc>
          <w:tcPr>
            <w:tcW w:w="1381" w:type="dxa"/>
            <w:tcBorders>
              <w:top w:val="single" w:sz="8" w:space="0" w:color="000000"/>
              <w:left w:val="single" w:sz="8" w:space="0" w:color="000000"/>
              <w:bottom w:val="single" w:sz="8" w:space="0" w:color="000000"/>
              <w:right w:val="single" w:sz="8" w:space="0" w:color="000000"/>
            </w:tcBorders>
          </w:tcPr>
          <w:p w14:paraId="375098BA" w14:textId="28AA5AA7" w:rsidR="0098675F" w:rsidRDefault="00206CF0">
            <w:pPr>
              <w:spacing w:after="0" w:line="259" w:lineRule="auto"/>
              <w:ind w:left="136" w:firstLine="0"/>
              <w:jc w:val="center"/>
            </w:pPr>
            <w:r>
              <w:rPr>
                <w:sz w:val="24"/>
              </w:rPr>
              <w:t>1.77</w:t>
            </w:r>
            <w:r w:rsidR="00000000">
              <w:rPr>
                <w:sz w:val="24"/>
              </w:rPr>
              <w:t xml:space="preserve"> </w:t>
            </w:r>
            <w:r w:rsidR="00000000">
              <w:t xml:space="preserve"> </w:t>
            </w:r>
          </w:p>
        </w:tc>
        <w:tc>
          <w:tcPr>
            <w:tcW w:w="1820" w:type="dxa"/>
            <w:tcBorders>
              <w:top w:val="single" w:sz="8" w:space="0" w:color="000000"/>
              <w:left w:val="single" w:sz="8" w:space="0" w:color="000000"/>
              <w:bottom w:val="single" w:sz="8" w:space="0" w:color="000000"/>
              <w:right w:val="single" w:sz="8" w:space="0" w:color="000000"/>
            </w:tcBorders>
          </w:tcPr>
          <w:p w14:paraId="29FFE9D8" w14:textId="4EA2EF18" w:rsidR="0098675F" w:rsidRDefault="00206CF0">
            <w:pPr>
              <w:spacing w:after="0" w:line="259" w:lineRule="auto"/>
              <w:ind w:left="138" w:firstLine="0"/>
              <w:jc w:val="center"/>
            </w:pPr>
            <w:r>
              <w:rPr>
                <w:sz w:val="24"/>
              </w:rPr>
              <w:t>6.77</w:t>
            </w:r>
            <w:r w:rsidR="00000000">
              <w:rPr>
                <w:sz w:val="24"/>
              </w:rPr>
              <w:t xml:space="preserve"> </w:t>
            </w:r>
            <w:r w:rsidR="00000000">
              <w:t xml:space="preserve"> </w:t>
            </w:r>
          </w:p>
        </w:tc>
      </w:tr>
      <w:tr w:rsidR="0098675F" w14:paraId="0C77B2E6" w14:textId="77777777">
        <w:trPr>
          <w:trHeight w:val="341"/>
        </w:trPr>
        <w:tc>
          <w:tcPr>
            <w:tcW w:w="901" w:type="dxa"/>
            <w:tcBorders>
              <w:top w:val="single" w:sz="8" w:space="0" w:color="000000"/>
              <w:left w:val="single" w:sz="8" w:space="0" w:color="000000"/>
              <w:bottom w:val="single" w:sz="8" w:space="0" w:color="000000"/>
              <w:right w:val="single" w:sz="4" w:space="0" w:color="000000"/>
            </w:tcBorders>
          </w:tcPr>
          <w:p w14:paraId="6F4AA292" w14:textId="77777777" w:rsidR="0098675F" w:rsidRDefault="00000000">
            <w:pPr>
              <w:spacing w:after="0" w:line="259" w:lineRule="auto"/>
              <w:ind w:left="24" w:firstLine="0"/>
              <w:jc w:val="center"/>
            </w:pPr>
            <w:r>
              <w:rPr>
                <w:sz w:val="24"/>
              </w:rPr>
              <w:t xml:space="preserve">2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1D4B9F72" w14:textId="77777777" w:rsidR="0098675F" w:rsidRDefault="00000000">
            <w:pPr>
              <w:spacing w:after="0" w:line="259" w:lineRule="auto"/>
              <w:ind w:left="6" w:firstLine="0"/>
            </w:pPr>
            <w:r>
              <w:rPr>
                <w:sz w:val="24"/>
              </w:rPr>
              <w:t xml:space="preserve">       10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79309B2C" w14:textId="7037C617" w:rsidR="0098675F" w:rsidRDefault="00206CF0">
            <w:pPr>
              <w:spacing w:after="0" w:line="259" w:lineRule="auto"/>
              <w:ind w:left="126" w:firstLine="0"/>
              <w:jc w:val="center"/>
            </w:pPr>
            <w:r>
              <w:rPr>
                <w:sz w:val="24"/>
              </w:rPr>
              <w:t>9.70</w:t>
            </w:r>
            <w:r w:rsidR="00000000">
              <w:rPr>
                <w:sz w:val="24"/>
              </w:rPr>
              <w:t xml:space="preserve"> </w:t>
            </w:r>
            <w:r w:rsidR="00000000">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8BDE11E" w14:textId="348005B2" w:rsidR="0098675F" w:rsidRDefault="00206CF0">
            <w:pPr>
              <w:spacing w:after="0" w:line="259" w:lineRule="auto"/>
              <w:ind w:left="136" w:firstLine="0"/>
              <w:jc w:val="center"/>
            </w:pPr>
            <w:r>
              <w:rPr>
                <w:sz w:val="24"/>
              </w:rPr>
              <w:t>5.30</w:t>
            </w:r>
            <w:r w:rsidR="00000000">
              <w:rPr>
                <w:sz w:val="24"/>
              </w:rPr>
              <w:t xml:space="preserve"> </w:t>
            </w:r>
            <w:r w:rsidR="00000000">
              <w:t xml:space="preserve"> </w:t>
            </w:r>
          </w:p>
        </w:tc>
        <w:tc>
          <w:tcPr>
            <w:tcW w:w="1381" w:type="dxa"/>
            <w:tcBorders>
              <w:top w:val="single" w:sz="8" w:space="0" w:color="000000"/>
              <w:left w:val="single" w:sz="8" w:space="0" w:color="000000"/>
              <w:bottom w:val="single" w:sz="8" w:space="0" w:color="000000"/>
              <w:right w:val="single" w:sz="8" w:space="0" w:color="000000"/>
            </w:tcBorders>
          </w:tcPr>
          <w:p w14:paraId="077218BD" w14:textId="288DD16B" w:rsidR="0098675F" w:rsidRDefault="00206CF0">
            <w:pPr>
              <w:spacing w:after="0" w:line="259" w:lineRule="auto"/>
              <w:ind w:left="136" w:firstLine="0"/>
              <w:jc w:val="center"/>
            </w:pPr>
            <w:r>
              <w:rPr>
                <w:sz w:val="24"/>
              </w:rPr>
              <w:t>5.30</w:t>
            </w:r>
            <w:r w:rsidR="00000000">
              <w:rPr>
                <w:sz w:val="24"/>
              </w:rPr>
              <w:t xml:space="preserve"> </w:t>
            </w:r>
            <w:r w:rsidR="00000000">
              <w:t xml:space="preserve"> </w:t>
            </w:r>
          </w:p>
        </w:tc>
        <w:tc>
          <w:tcPr>
            <w:tcW w:w="1820" w:type="dxa"/>
            <w:tcBorders>
              <w:top w:val="single" w:sz="8" w:space="0" w:color="000000"/>
              <w:left w:val="single" w:sz="8" w:space="0" w:color="000000"/>
              <w:bottom w:val="single" w:sz="8" w:space="0" w:color="000000"/>
              <w:right w:val="single" w:sz="8" w:space="0" w:color="000000"/>
            </w:tcBorders>
          </w:tcPr>
          <w:p w14:paraId="3F2BC029" w14:textId="6239A5AE" w:rsidR="0098675F" w:rsidRDefault="00206CF0">
            <w:pPr>
              <w:spacing w:after="0" w:line="259" w:lineRule="auto"/>
              <w:ind w:left="138" w:firstLine="0"/>
              <w:jc w:val="center"/>
            </w:pPr>
            <w:r>
              <w:rPr>
                <w:sz w:val="24"/>
              </w:rPr>
              <w:t>20.30</w:t>
            </w:r>
            <w:r w:rsidR="00000000">
              <w:rPr>
                <w:sz w:val="24"/>
              </w:rPr>
              <w:t xml:space="preserve"> </w:t>
            </w:r>
            <w:r w:rsidR="00000000">
              <w:t xml:space="preserve"> </w:t>
            </w:r>
          </w:p>
        </w:tc>
      </w:tr>
      <w:tr w:rsidR="0098675F" w14:paraId="008ABD63" w14:textId="77777777">
        <w:trPr>
          <w:trHeight w:val="348"/>
        </w:trPr>
        <w:tc>
          <w:tcPr>
            <w:tcW w:w="901" w:type="dxa"/>
            <w:tcBorders>
              <w:top w:val="single" w:sz="8" w:space="0" w:color="000000"/>
              <w:left w:val="single" w:sz="8" w:space="0" w:color="000000"/>
              <w:bottom w:val="single" w:sz="8" w:space="0" w:color="000000"/>
              <w:right w:val="single" w:sz="4" w:space="0" w:color="000000"/>
            </w:tcBorders>
          </w:tcPr>
          <w:p w14:paraId="6716D866" w14:textId="77777777" w:rsidR="0098675F" w:rsidRDefault="00000000">
            <w:pPr>
              <w:spacing w:after="0" w:line="259" w:lineRule="auto"/>
              <w:ind w:left="24" w:firstLine="0"/>
              <w:jc w:val="center"/>
            </w:pPr>
            <w:r>
              <w:rPr>
                <w:sz w:val="24"/>
              </w:rPr>
              <w:t xml:space="preserve">3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7278BFC1" w14:textId="77777777" w:rsidR="0098675F" w:rsidRDefault="00000000">
            <w:pPr>
              <w:spacing w:after="0" w:line="259" w:lineRule="auto"/>
              <w:ind w:left="6" w:firstLine="0"/>
            </w:pPr>
            <w:r>
              <w:rPr>
                <w:sz w:val="24"/>
              </w:rPr>
              <w:t xml:space="preserve">       15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1D61553D" w14:textId="0666E9EC" w:rsidR="0098675F" w:rsidRDefault="00206CF0">
            <w:pPr>
              <w:spacing w:after="0" w:line="259" w:lineRule="auto"/>
              <w:ind w:left="126" w:firstLine="0"/>
              <w:jc w:val="center"/>
            </w:pPr>
            <w:r>
              <w:rPr>
                <w:sz w:val="24"/>
              </w:rPr>
              <w:t>16.2</w:t>
            </w:r>
            <w:r w:rsidR="00000000">
              <w:rPr>
                <w:sz w:val="24"/>
              </w:rPr>
              <w:t xml:space="preserve"> </w:t>
            </w:r>
            <w:r w:rsidR="00000000">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A0FBE08" w14:textId="2ECF87AC" w:rsidR="0098675F" w:rsidRDefault="00206CF0">
            <w:pPr>
              <w:spacing w:after="0" w:line="259" w:lineRule="auto"/>
              <w:ind w:left="136" w:firstLine="0"/>
              <w:jc w:val="center"/>
            </w:pPr>
            <w:r>
              <w:rPr>
                <w:sz w:val="24"/>
              </w:rPr>
              <w:t>8.83</w:t>
            </w:r>
            <w:r w:rsidR="00000000">
              <w:rPr>
                <w:sz w:val="24"/>
              </w:rPr>
              <w:t xml:space="preserve"> </w:t>
            </w:r>
            <w:r w:rsidR="00000000">
              <w:t xml:space="preserve"> </w:t>
            </w:r>
          </w:p>
        </w:tc>
        <w:tc>
          <w:tcPr>
            <w:tcW w:w="1381" w:type="dxa"/>
            <w:tcBorders>
              <w:top w:val="single" w:sz="8" w:space="0" w:color="000000"/>
              <w:left w:val="single" w:sz="8" w:space="0" w:color="000000"/>
              <w:bottom w:val="single" w:sz="8" w:space="0" w:color="000000"/>
              <w:right w:val="single" w:sz="8" w:space="0" w:color="000000"/>
            </w:tcBorders>
          </w:tcPr>
          <w:p w14:paraId="08FA0D94" w14:textId="7E61226E" w:rsidR="0098675F" w:rsidRDefault="00000000">
            <w:pPr>
              <w:spacing w:after="0" w:line="259" w:lineRule="auto"/>
              <w:ind w:left="136" w:firstLine="0"/>
              <w:jc w:val="center"/>
            </w:pPr>
            <w:r>
              <w:rPr>
                <w:sz w:val="24"/>
              </w:rPr>
              <w:t xml:space="preserve"> </w:t>
            </w:r>
            <w:r w:rsidR="00206CF0">
              <w:rPr>
                <w:sz w:val="24"/>
              </w:rPr>
              <w:t>8.83</w:t>
            </w:r>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7BE7A3FB" w14:textId="7D94011B" w:rsidR="0098675F" w:rsidRDefault="00206CF0">
            <w:pPr>
              <w:spacing w:after="0" w:line="259" w:lineRule="auto"/>
              <w:ind w:left="138" w:firstLine="0"/>
              <w:jc w:val="center"/>
            </w:pPr>
            <w:r>
              <w:rPr>
                <w:sz w:val="24"/>
              </w:rPr>
              <w:t>33.86</w:t>
            </w:r>
            <w:r w:rsidR="00000000">
              <w:rPr>
                <w:sz w:val="24"/>
              </w:rPr>
              <w:t xml:space="preserve"> </w:t>
            </w:r>
            <w:r w:rsidR="00000000">
              <w:t xml:space="preserve"> </w:t>
            </w:r>
          </w:p>
        </w:tc>
      </w:tr>
    </w:tbl>
    <w:p w14:paraId="65903356" w14:textId="77777777" w:rsidR="0098675F" w:rsidRDefault="00000000">
      <w:pPr>
        <w:spacing w:after="0" w:line="259" w:lineRule="auto"/>
        <w:ind w:left="0" w:firstLine="0"/>
      </w:pPr>
      <w:r>
        <w:rPr>
          <w:sz w:val="26"/>
        </w:rPr>
        <w:t xml:space="preserve"> </w:t>
      </w:r>
    </w:p>
    <w:p w14:paraId="680E692B" w14:textId="77777777" w:rsidR="0098675F" w:rsidRDefault="00000000">
      <w:pPr>
        <w:spacing w:after="0" w:line="259" w:lineRule="auto"/>
        <w:ind w:left="0" w:firstLine="0"/>
      </w:pPr>
      <w:r>
        <w:rPr>
          <w:sz w:val="26"/>
        </w:rPr>
        <w:t xml:space="preserve"> </w:t>
      </w:r>
    </w:p>
    <w:p w14:paraId="0BE596C1" w14:textId="77777777" w:rsidR="0098675F" w:rsidRDefault="00000000">
      <w:pPr>
        <w:spacing w:after="0" w:line="259" w:lineRule="auto"/>
        <w:ind w:left="0" w:firstLine="0"/>
      </w:pPr>
      <w:r>
        <w:rPr>
          <w:b/>
          <w:sz w:val="26"/>
        </w:rPr>
        <w:t xml:space="preserve"> </w:t>
      </w:r>
    </w:p>
    <w:p w14:paraId="01D50E75" w14:textId="77777777" w:rsidR="0098675F" w:rsidRDefault="00000000">
      <w:pPr>
        <w:spacing w:after="20" w:line="259" w:lineRule="auto"/>
        <w:ind w:left="0" w:firstLine="0"/>
      </w:pPr>
      <w:r>
        <w:rPr>
          <w:b/>
          <w:sz w:val="26"/>
        </w:rPr>
        <w:t xml:space="preserve"> </w:t>
      </w:r>
    </w:p>
    <w:p w14:paraId="659855A6" w14:textId="77777777" w:rsidR="0098675F" w:rsidRDefault="00000000">
      <w:pPr>
        <w:tabs>
          <w:tab w:val="center" w:pos="1440"/>
        </w:tabs>
        <w:spacing w:after="0" w:line="259" w:lineRule="auto"/>
        <w:ind w:left="-15" w:firstLine="0"/>
      </w:pPr>
      <w:r>
        <w:rPr>
          <w:b/>
          <w:sz w:val="26"/>
        </w:rPr>
        <w:t>Result:</w:t>
      </w:r>
      <w:r>
        <w:rPr>
          <w:b/>
          <w:sz w:val="24"/>
        </w:rPr>
        <w:t xml:space="preserve">  </w:t>
      </w:r>
      <w:r>
        <w:rPr>
          <w:b/>
          <w:sz w:val="24"/>
        </w:rPr>
        <w:tab/>
      </w:r>
      <w:r>
        <w:rPr>
          <w:b/>
          <w:sz w:val="26"/>
        </w:rPr>
        <w:t xml:space="preserve"> </w:t>
      </w:r>
      <w:r>
        <w:rPr>
          <w:b/>
        </w:rPr>
        <w:t xml:space="preserve"> </w:t>
      </w:r>
    </w:p>
    <w:p w14:paraId="201AB586" w14:textId="77777777" w:rsidR="0098675F" w:rsidRDefault="00000000">
      <w:pPr>
        <w:spacing w:after="325"/>
        <w:ind w:left="-5"/>
      </w:pPr>
      <w:r>
        <w:t xml:space="preserve">Thus, Kirchhoff’s voltage law and Kirchhoff’s current law are verified practically by performing this experiment.  </w:t>
      </w:r>
    </w:p>
    <w:p w14:paraId="3BB29598" w14:textId="77777777" w:rsidR="0098675F" w:rsidRDefault="00000000">
      <w:pPr>
        <w:spacing w:after="0" w:line="259" w:lineRule="auto"/>
        <w:ind w:left="0" w:firstLine="0"/>
      </w:pPr>
      <w:r>
        <w:t xml:space="preserve"> </w:t>
      </w:r>
      <w:r>
        <w:tab/>
        <w:t xml:space="preserve"> </w:t>
      </w:r>
    </w:p>
    <w:p w14:paraId="2BE40104" w14:textId="77777777" w:rsidR="00FA6648" w:rsidRDefault="00FA6648">
      <w:pPr>
        <w:pStyle w:val="Heading2"/>
        <w:ind w:left="231" w:right="5"/>
      </w:pPr>
    </w:p>
    <w:p w14:paraId="77308607" w14:textId="77777777" w:rsidR="00FA6648" w:rsidRDefault="00FA6648">
      <w:pPr>
        <w:pStyle w:val="Heading2"/>
        <w:ind w:left="231" w:right="5"/>
      </w:pPr>
    </w:p>
    <w:p w14:paraId="667AAA10" w14:textId="77777777" w:rsidR="00FA6648" w:rsidRDefault="00FA6648">
      <w:pPr>
        <w:pStyle w:val="Heading2"/>
        <w:ind w:left="231" w:right="5"/>
      </w:pPr>
    </w:p>
    <w:p w14:paraId="0F1D525E" w14:textId="77777777" w:rsidR="00FA6648" w:rsidRDefault="00FA6648">
      <w:pPr>
        <w:pStyle w:val="Heading2"/>
        <w:ind w:left="231" w:right="5"/>
      </w:pPr>
    </w:p>
    <w:p w14:paraId="4D21BFBC" w14:textId="0ADB0361" w:rsidR="0098675F" w:rsidRDefault="00000000">
      <w:pPr>
        <w:pStyle w:val="Heading2"/>
        <w:ind w:left="231" w:right="5"/>
      </w:pPr>
      <w:r>
        <w:t xml:space="preserve">Post Lab Questions </w:t>
      </w:r>
    </w:p>
    <w:p w14:paraId="22C56F22" w14:textId="77777777" w:rsidR="0098675F" w:rsidRDefault="00000000">
      <w:pPr>
        <w:spacing w:after="228" w:line="259" w:lineRule="auto"/>
        <w:ind w:left="0" w:firstLine="0"/>
      </w:pPr>
      <w:r>
        <w:rPr>
          <w:rFonts w:ascii="Calibri" w:eastAsia="Calibri" w:hAnsi="Calibri" w:cs="Calibri"/>
        </w:rPr>
        <w:t xml:space="preserve"> </w:t>
      </w:r>
    </w:p>
    <w:p w14:paraId="0B452B0B" w14:textId="77777777" w:rsidR="0098675F" w:rsidRDefault="00000000">
      <w:pPr>
        <w:numPr>
          <w:ilvl w:val="0"/>
          <w:numId w:val="4"/>
        </w:numPr>
        <w:spacing w:after="0" w:line="259" w:lineRule="auto"/>
        <w:ind w:hanging="720"/>
      </w:pPr>
      <w:r>
        <w:rPr>
          <w:sz w:val="24"/>
        </w:rPr>
        <w:t xml:space="preserve">Define Kirchhoff’s current law.  </w:t>
      </w:r>
      <w:r>
        <w:t xml:space="preserve"> </w:t>
      </w:r>
    </w:p>
    <w:p w14:paraId="2F219A1F" w14:textId="77777777" w:rsidR="00FA6648" w:rsidRDefault="00FA6648" w:rsidP="00FA6648">
      <w:pPr>
        <w:spacing w:after="281" w:line="259" w:lineRule="auto"/>
        <w:ind w:left="0" w:firstLine="720"/>
      </w:pPr>
    </w:p>
    <w:p w14:paraId="40F9AFA0" w14:textId="304701EC" w:rsidR="0098675F" w:rsidRDefault="00FA6648" w:rsidP="00FA6648">
      <w:pPr>
        <w:spacing w:after="281" w:line="259" w:lineRule="auto"/>
        <w:ind w:left="0" w:firstLine="720"/>
      </w:pPr>
      <w:r w:rsidRPr="00FA6648">
        <w:t>Kirchhoff’s Current Law states that the algebraic sum of all currents entering and leaving a node is equal to zero. In other words, the total current entering a junction is equal to the total current leaving that junction. This law is based on the principle of conservation of charge, which states that charge cannot accumulate at a node.</w:t>
      </w:r>
    </w:p>
    <w:p w14:paraId="3AEA5734" w14:textId="77777777" w:rsidR="00FA6648" w:rsidRDefault="00FA6648" w:rsidP="00FA6648">
      <w:pPr>
        <w:spacing w:after="281" w:line="259" w:lineRule="auto"/>
        <w:ind w:left="0" w:firstLine="720"/>
      </w:pPr>
    </w:p>
    <w:p w14:paraId="45D3629E" w14:textId="77777777" w:rsidR="0098675F" w:rsidRDefault="00000000">
      <w:pPr>
        <w:numPr>
          <w:ilvl w:val="0"/>
          <w:numId w:val="4"/>
        </w:numPr>
        <w:spacing w:after="0" w:line="259" w:lineRule="auto"/>
        <w:ind w:hanging="720"/>
      </w:pPr>
      <w:r>
        <w:rPr>
          <w:sz w:val="24"/>
        </w:rPr>
        <w:t xml:space="preserve">Define Kirchhoff’s voltage law.  </w:t>
      </w:r>
      <w:r>
        <w:t xml:space="preserve"> </w:t>
      </w:r>
    </w:p>
    <w:p w14:paraId="73D84E6F" w14:textId="77777777" w:rsidR="00FA6648" w:rsidRDefault="00FA6648" w:rsidP="00FA6648">
      <w:pPr>
        <w:spacing w:after="238" w:line="259" w:lineRule="auto"/>
        <w:ind w:left="0" w:firstLine="720"/>
      </w:pPr>
    </w:p>
    <w:p w14:paraId="30C03D69" w14:textId="5873F705" w:rsidR="0098675F" w:rsidRDefault="00FA6648" w:rsidP="00FA6648">
      <w:pPr>
        <w:spacing w:after="238" w:line="259" w:lineRule="auto"/>
        <w:ind w:left="0" w:firstLine="720"/>
      </w:pPr>
      <w:r w:rsidRPr="00FA6648">
        <w:t>Kirchhoff’s Voltage Law states that the algebraic sum of all voltages in any closed loop or mesh of a circuit is equal to zero. This means that the total voltage supplied in a loop is equal to the total voltage drop across the components in that loop. This law is based on the principle of conservation of energy.</w:t>
      </w:r>
    </w:p>
    <w:p w14:paraId="31B2B7EE" w14:textId="77777777" w:rsidR="00FA6648" w:rsidRDefault="00FA6648" w:rsidP="00FA6648">
      <w:pPr>
        <w:spacing w:after="238" w:line="259" w:lineRule="auto"/>
        <w:ind w:left="0" w:firstLine="720"/>
      </w:pPr>
    </w:p>
    <w:p w14:paraId="5A00AB20" w14:textId="77777777" w:rsidR="0098675F" w:rsidRDefault="00000000">
      <w:pPr>
        <w:numPr>
          <w:ilvl w:val="0"/>
          <w:numId w:val="4"/>
        </w:numPr>
        <w:spacing w:after="0" w:line="259" w:lineRule="auto"/>
        <w:ind w:hanging="720"/>
      </w:pPr>
      <w:r>
        <w:rPr>
          <w:sz w:val="24"/>
        </w:rPr>
        <w:t xml:space="preserve">What are the applications of regulated power supply?  </w:t>
      </w:r>
      <w:r>
        <w:t xml:space="preserve"> </w:t>
      </w:r>
    </w:p>
    <w:p w14:paraId="2CA252CE" w14:textId="77777777" w:rsidR="00FA6648" w:rsidRDefault="00FA6648" w:rsidP="00FA6648">
      <w:pPr>
        <w:spacing w:after="185" w:line="259" w:lineRule="auto"/>
        <w:ind w:left="180" w:firstLine="540"/>
      </w:pPr>
    </w:p>
    <w:p w14:paraId="15BA923F" w14:textId="6C6CFFE8" w:rsidR="0098675F" w:rsidRDefault="00FA6648" w:rsidP="00FA6648">
      <w:pPr>
        <w:spacing w:after="185" w:line="259" w:lineRule="auto"/>
        <w:ind w:left="180" w:firstLine="540"/>
      </w:pPr>
      <w:r w:rsidRPr="00FA6648">
        <w:t>A regulated power supply is used to provide a constant and stable output voltage regardless of variations in input voltage or load conditions. It is commonly used in electronic circuits, laboratories, communication systems, computers, and testing equipment where a steady voltage is required for proper operation.</w:t>
      </w:r>
    </w:p>
    <w:p w14:paraId="055B0F49" w14:textId="77777777" w:rsidR="00FA6648" w:rsidRDefault="00FA6648" w:rsidP="00FA6648">
      <w:pPr>
        <w:spacing w:after="185" w:line="259" w:lineRule="auto"/>
        <w:ind w:left="180" w:firstLine="540"/>
      </w:pPr>
    </w:p>
    <w:p w14:paraId="318945AB" w14:textId="77777777" w:rsidR="0098675F" w:rsidRDefault="00000000">
      <w:pPr>
        <w:numPr>
          <w:ilvl w:val="0"/>
          <w:numId w:val="4"/>
        </w:numPr>
        <w:spacing w:after="0" w:line="259" w:lineRule="auto"/>
        <w:ind w:hanging="720"/>
      </w:pPr>
      <w:r>
        <w:rPr>
          <w:sz w:val="24"/>
        </w:rPr>
        <w:t xml:space="preserve">What are the limitations of KCL?  </w:t>
      </w:r>
      <w:r>
        <w:t xml:space="preserve"> </w:t>
      </w:r>
    </w:p>
    <w:p w14:paraId="64A1A8B8" w14:textId="77777777" w:rsidR="00FA6648" w:rsidRDefault="00FA6648" w:rsidP="00FA6648">
      <w:pPr>
        <w:spacing w:after="0" w:line="259" w:lineRule="auto"/>
        <w:ind w:left="180" w:firstLine="540"/>
      </w:pPr>
    </w:p>
    <w:p w14:paraId="0BD97502" w14:textId="4FA0BDE4" w:rsidR="0098675F" w:rsidRDefault="00FA6648" w:rsidP="00FA6648">
      <w:pPr>
        <w:spacing w:after="0" w:line="259" w:lineRule="auto"/>
        <w:ind w:left="180" w:firstLine="540"/>
      </w:pPr>
      <w:r w:rsidRPr="00FA6648">
        <w:t>Kirchhoff’s Current Law assumes that no charge is stored at the node, which may not be accurate at very high frequencies where capacitive effects become significant. It also does not directly account for electromagnetic effects such as displacement current. Therefore, KCL is mainly applicable to low-frequency and steady-state circuits.</w:t>
      </w:r>
    </w:p>
    <w:sectPr w:rsidR="0098675F">
      <w:headerReference w:type="even" r:id="rId9"/>
      <w:headerReference w:type="default" r:id="rId10"/>
      <w:headerReference w:type="first" r:id="rId11"/>
      <w:pgSz w:w="12240" w:h="15840"/>
      <w:pgMar w:top="1452" w:right="1300" w:bottom="1497" w:left="1440" w:header="763" w:footer="720" w:gutter="0"/>
      <w:pgNumType w:start="3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1B086" w14:textId="77777777" w:rsidR="00A35A7B" w:rsidRDefault="00A35A7B">
      <w:pPr>
        <w:spacing w:after="0" w:line="240" w:lineRule="auto"/>
      </w:pPr>
      <w:r>
        <w:separator/>
      </w:r>
    </w:p>
  </w:endnote>
  <w:endnote w:type="continuationSeparator" w:id="0">
    <w:p w14:paraId="410642C1" w14:textId="77777777" w:rsidR="00A35A7B" w:rsidRDefault="00A35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8B7CD" w14:textId="77777777" w:rsidR="00A35A7B" w:rsidRDefault="00A35A7B">
      <w:pPr>
        <w:spacing w:after="0" w:line="240" w:lineRule="auto"/>
      </w:pPr>
      <w:r>
        <w:separator/>
      </w:r>
    </w:p>
  </w:footnote>
  <w:footnote w:type="continuationSeparator" w:id="0">
    <w:p w14:paraId="71F467A9" w14:textId="77777777" w:rsidR="00A35A7B" w:rsidRDefault="00A35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CC90" w14:textId="77777777" w:rsidR="0098675F" w:rsidRDefault="00000000">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6531" w14:textId="77777777" w:rsidR="0098675F" w:rsidRDefault="00000000">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FE9F" w14:textId="77777777" w:rsidR="0098675F" w:rsidRDefault="00000000">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DB0"/>
    <w:multiLevelType w:val="hybridMultilevel"/>
    <w:tmpl w:val="6B9A77E4"/>
    <w:lvl w:ilvl="0" w:tplc="C91A884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C4622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50014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361B4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FE9B6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C460E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C8907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9ED93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96D12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040179"/>
    <w:multiLevelType w:val="hybridMultilevel"/>
    <w:tmpl w:val="65AABFA6"/>
    <w:lvl w:ilvl="0" w:tplc="EECA828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02DC6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FADD8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A854A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BA5E1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CE60E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C21F2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1CB26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ACE5E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FD5925"/>
    <w:multiLevelType w:val="hybridMultilevel"/>
    <w:tmpl w:val="35AEBF92"/>
    <w:lvl w:ilvl="0" w:tplc="C1464F4E">
      <w:start w:val="1"/>
      <w:numFmt w:val="decimal"/>
      <w:lvlText w:val="%1."/>
      <w:lvlJc w:val="left"/>
      <w:pPr>
        <w:ind w:left="7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1" w:tplc="E234A13C">
      <w:start w:val="1"/>
      <w:numFmt w:val="lowerLetter"/>
      <w:lvlText w:val="%2"/>
      <w:lvlJc w:val="left"/>
      <w:pPr>
        <w:ind w:left="10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2" w:tplc="EE142E7E">
      <w:start w:val="1"/>
      <w:numFmt w:val="lowerRoman"/>
      <w:lvlText w:val="%3"/>
      <w:lvlJc w:val="left"/>
      <w:pPr>
        <w:ind w:left="18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259E9A34">
      <w:start w:val="1"/>
      <w:numFmt w:val="decimal"/>
      <w:lvlText w:val="%4"/>
      <w:lvlJc w:val="left"/>
      <w:pPr>
        <w:ind w:left="25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3760D6A8">
      <w:start w:val="1"/>
      <w:numFmt w:val="lowerLetter"/>
      <w:lvlText w:val="%5"/>
      <w:lvlJc w:val="left"/>
      <w:pPr>
        <w:ind w:left="32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A5869334">
      <w:start w:val="1"/>
      <w:numFmt w:val="lowerRoman"/>
      <w:lvlText w:val="%6"/>
      <w:lvlJc w:val="left"/>
      <w:pPr>
        <w:ind w:left="39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AF528F38">
      <w:start w:val="1"/>
      <w:numFmt w:val="decimal"/>
      <w:lvlText w:val="%7"/>
      <w:lvlJc w:val="left"/>
      <w:pPr>
        <w:ind w:left="46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BBC29DB8">
      <w:start w:val="1"/>
      <w:numFmt w:val="lowerLetter"/>
      <w:lvlText w:val="%8"/>
      <w:lvlJc w:val="left"/>
      <w:pPr>
        <w:ind w:left="54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443E51B0">
      <w:start w:val="1"/>
      <w:numFmt w:val="lowerRoman"/>
      <w:lvlText w:val="%9"/>
      <w:lvlJc w:val="left"/>
      <w:pPr>
        <w:ind w:left="61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abstractNum w:abstractNumId="3" w15:restartNumberingAfterBreak="0">
    <w:nsid w:val="58F02C31"/>
    <w:multiLevelType w:val="hybridMultilevel"/>
    <w:tmpl w:val="5BFADDE6"/>
    <w:lvl w:ilvl="0" w:tplc="5A0A878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940B1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881C5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8ED0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AC5F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E83B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40C2F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8AC3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88034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73690478">
    <w:abstractNumId w:val="3"/>
  </w:num>
  <w:num w:numId="2" w16cid:durableId="413161151">
    <w:abstractNumId w:val="0"/>
  </w:num>
  <w:num w:numId="3" w16cid:durableId="325716640">
    <w:abstractNumId w:val="1"/>
  </w:num>
  <w:num w:numId="4" w16cid:durableId="467553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75F"/>
    <w:rsid w:val="00206CF0"/>
    <w:rsid w:val="004442E1"/>
    <w:rsid w:val="00554C92"/>
    <w:rsid w:val="0098675F"/>
    <w:rsid w:val="00A20A5B"/>
    <w:rsid w:val="00A35A7B"/>
    <w:rsid w:val="00FA6648"/>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426AD"/>
  <w15:docId w15:val="{24B7C0D2-04BC-4203-9F8B-FD3BE0C3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V" w:eastAsia="en-T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4"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jc w:val="center"/>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Trout</dc:creator>
  <cp:keywords/>
  <cp:lastModifiedBy>Fuzzy Trout</cp:lastModifiedBy>
  <cp:revision>2</cp:revision>
  <dcterms:created xsi:type="dcterms:W3CDTF">2026-04-26T18:18:00Z</dcterms:created>
  <dcterms:modified xsi:type="dcterms:W3CDTF">2026-04-26T18:18:00Z</dcterms:modified>
</cp:coreProperties>
</file>