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A61" w:rsidRDefault="0047635D" w:rsidP="0047635D">
      <w:pPr>
        <w:pStyle w:val="PrefaceHeading"/>
      </w:pPr>
      <w:bookmarkStart w:id="0" w:name="_Toc363400006"/>
      <w:r>
        <w:t>Abstract</w:t>
      </w:r>
      <w:bookmarkEnd w:id="0"/>
    </w:p>
    <w:p w:rsidR="0047635D" w:rsidRDefault="0047635D" w:rsidP="0047635D">
      <w:commentRangeStart w:id="1"/>
      <w:r w:rsidRPr="0047635D">
        <w:t>Deep tissue injuries are subcutaneous regions of extreme tissue breakdown generally i</w:t>
      </w:r>
      <w:r w:rsidRPr="0047635D">
        <w:t>n</w:t>
      </w:r>
      <w:r w:rsidRPr="0047635D">
        <w:t>duced by the application of significant mechanical pressure over extended periods of time through the biological mechanisms of ischemia and cell deformation causing rupture</w:t>
      </w:r>
      <w:commentRangeEnd w:id="1"/>
      <w:r w:rsidR="00C10C22">
        <w:rPr>
          <w:rStyle w:val="CommentReference"/>
        </w:rPr>
        <w:commentReference w:id="1"/>
      </w:r>
      <w:r w:rsidRPr="0047635D">
        <w:t>. Th</w:t>
      </w:r>
      <w:r w:rsidRPr="0047635D">
        <w:t>e</w:t>
      </w:r>
      <w:r w:rsidRPr="0047635D">
        <w:t>se wounds are commonly suffered as a secondary wound or disease, often formed due to extended periods of motionless such as stationary sitting in spinal cord injured patients or those undergoing surgery.</w:t>
      </w:r>
    </w:p>
    <w:p w:rsidR="004568CE" w:rsidRPr="003F1E95" w:rsidRDefault="003F1E95" w:rsidP="004568CE">
      <w:pPr>
        <w:pStyle w:val="Normalindented"/>
      </w:pPr>
      <w:commentRangeStart w:id="2"/>
      <w:r>
        <w:t>…</w:t>
      </w:r>
      <w:commentRangeEnd w:id="2"/>
      <w:r w:rsidR="006A5541">
        <w:rPr>
          <w:rStyle w:val="CommentReference"/>
        </w:rPr>
        <w:commentReference w:id="2"/>
      </w:r>
    </w:p>
    <w:p w:rsidR="00343C12" w:rsidRDefault="00343C12" w:rsidP="00343C12">
      <w:pPr>
        <w:pStyle w:val="PrefaceHeading"/>
      </w:pPr>
      <w:bookmarkStart w:id="3" w:name="_Toc363400007"/>
      <w:r>
        <w:lastRenderedPageBreak/>
        <w:t>Acknowledgements</w:t>
      </w:r>
      <w:bookmarkEnd w:id="3"/>
    </w:p>
    <w:p w:rsidR="00711AC9" w:rsidRDefault="00711AC9" w:rsidP="00711AC9">
      <w:r>
        <w:t>Thanks!</w:t>
      </w:r>
    </w:p>
    <w:bookmarkStart w:id="4" w:name="TableofContents" w:displacedByCustomXml="next"/>
    <w:bookmarkEnd w:id="4" w:displacedByCustomXml="next"/>
    <w:sdt>
      <w:sdtPr>
        <w:rPr>
          <w:b w:val="0"/>
          <w:sz w:val="22"/>
        </w:rPr>
        <w:id w:val="1199593474"/>
        <w:docPartObj>
          <w:docPartGallery w:val="Table of Contents"/>
          <w:docPartUnique/>
        </w:docPartObj>
      </w:sdtPr>
      <w:sdtEndPr>
        <w:rPr>
          <w:bCs/>
          <w:noProof/>
          <w:sz w:val="24"/>
        </w:rPr>
      </w:sdtEndPr>
      <w:sdtContent>
        <w:p w:rsidR="003367DA" w:rsidRDefault="003367DA" w:rsidP="003367DA">
          <w:pPr>
            <w:pStyle w:val="PrefaceHeading"/>
          </w:pPr>
          <w:r>
            <w:t>Table of Contents</w:t>
          </w:r>
        </w:p>
        <w:p w:rsidR="007C428D" w:rsidRDefault="003367DA">
          <w:pPr>
            <w:pStyle w:val="TOC1"/>
            <w:tabs>
              <w:tab w:val="right" w:leader="dot" w:pos="9350"/>
            </w:tabs>
            <w:rPr>
              <w:rFonts w:eastAsiaTheme="minorEastAsia"/>
              <w:b w:val="0"/>
              <w:bCs w:val="0"/>
              <w:caps w:val="0"/>
              <w:noProof/>
              <w:sz w:val="22"/>
              <w:szCs w:val="22"/>
              <w:lang w:eastAsia="en-CA"/>
            </w:rPr>
          </w:pPr>
          <w:r>
            <w:fldChar w:fldCharType="begin"/>
          </w:r>
          <w:r>
            <w:instrText xml:space="preserve"> TOC \o "1-3" \h \z \u </w:instrText>
          </w:r>
          <w:r>
            <w:fldChar w:fldCharType="separate"/>
          </w:r>
          <w:hyperlink w:anchor="_Toc363416430" w:history="1">
            <w:r w:rsidR="007C428D" w:rsidRPr="000007A3">
              <w:rPr>
                <w:rStyle w:val="Hyperlink"/>
                <w:noProof/>
              </w:rPr>
              <w:t>Chapter I: Introduction</w:t>
            </w:r>
            <w:r w:rsidR="007C428D">
              <w:rPr>
                <w:noProof/>
                <w:webHidden/>
              </w:rPr>
              <w:tab/>
            </w:r>
            <w:r w:rsidR="007C428D">
              <w:rPr>
                <w:noProof/>
                <w:webHidden/>
              </w:rPr>
              <w:fldChar w:fldCharType="begin"/>
            </w:r>
            <w:r w:rsidR="007C428D">
              <w:rPr>
                <w:noProof/>
                <w:webHidden/>
              </w:rPr>
              <w:instrText xml:space="preserve"> PAGEREF _Toc363416430 \h </w:instrText>
            </w:r>
            <w:r w:rsidR="007C428D">
              <w:rPr>
                <w:noProof/>
                <w:webHidden/>
              </w:rPr>
            </w:r>
            <w:r w:rsidR="007C428D">
              <w:rPr>
                <w:noProof/>
                <w:webHidden/>
              </w:rPr>
              <w:fldChar w:fldCharType="separate"/>
            </w:r>
            <w:r w:rsidR="00906D70">
              <w:rPr>
                <w:noProof/>
                <w:webHidden/>
              </w:rPr>
              <w:t>1</w:t>
            </w:r>
            <w:r w:rsidR="007C428D">
              <w:rPr>
                <w:noProof/>
                <w:webHidden/>
              </w:rPr>
              <w:fldChar w:fldCharType="end"/>
            </w:r>
          </w:hyperlink>
        </w:p>
        <w:p w:rsidR="007C428D" w:rsidRDefault="001157E4">
          <w:pPr>
            <w:pStyle w:val="TOC2"/>
            <w:tabs>
              <w:tab w:val="right" w:leader="dot" w:pos="9350"/>
            </w:tabs>
            <w:rPr>
              <w:rFonts w:eastAsiaTheme="minorEastAsia"/>
              <w:smallCaps w:val="0"/>
              <w:noProof/>
              <w:sz w:val="22"/>
              <w:szCs w:val="22"/>
              <w:lang w:eastAsia="en-CA"/>
            </w:rPr>
          </w:pPr>
          <w:hyperlink w:anchor="_Toc363416431" w:history="1">
            <w:r w:rsidR="007C428D" w:rsidRPr="000007A3">
              <w:rPr>
                <w:rStyle w:val="Hyperlink"/>
                <w:noProof/>
              </w:rPr>
              <w:t>I.1: Objective</w:t>
            </w:r>
            <w:r w:rsidR="007C428D">
              <w:rPr>
                <w:noProof/>
                <w:webHidden/>
              </w:rPr>
              <w:tab/>
            </w:r>
            <w:r w:rsidR="007C428D">
              <w:rPr>
                <w:noProof/>
                <w:webHidden/>
              </w:rPr>
              <w:fldChar w:fldCharType="begin"/>
            </w:r>
            <w:r w:rsidR="007C428D">
              <w:rPr>
                <w:noProof/>
                <w:webHidden/>
              </w:rPr>
              <w:instrText xml:space="preserve"> PAGEREF _Toc363416431 \h </w:instrText>
            </w:r>
            <w:r w:rsidR="007C428D">
              <w:rPr>
                <w:noProof/>
                <w:webHidden/>
              </w:rPr>
            </w:r>
            <w:r w:rsidR="007C428D">
              <w:rPr>
                <w:noProof/>
                <w:webHidden/>
              </w:rPr>
              <w:fldChar w:fldCharType="separate"/>
            </w:r>
            <w:r w:rsidR="00906D70">
              <w:rPr>
                <w:noProof/>
                <w:webHidden/>
              </w:rPr>
              <w:t>1</w:t>
            </w:r>
            <w:r w:rsidR="007C428D">
              <w:rPr>
                <w:noProof/>
                <w:webHidden/>
              </w:rPr>
              <w:fldChar w:fldCharType="end"/>
            </w:r>
          </w:hyperlink>
        </w:p>
        <w:p w:rsidR="007C428D" w:rsidRDefault="001157E4">
          <w:pPr>
            <w:pStyle w:val="TOC2"/>
            <w:tabs>
              <w:tab w:val="right" w:leader="dot" w:pos="9350"/>
            </w:tabs>
            <w:rPr>
              <w:rFonts w:eastAsiaTheme="minorEastAsia"/>
              <w:smallCaps w:val="0"/>
              <w:noProof/>
              <w:sz w:val="22"/>
              <w:szCs w:val="22"/>
              <w:lang w:eastAsia="en-CA"/>
            </w:rPr>
          </w:pPr>
          <w:hyperlink w:anchor="_Toc363416432" w:history="1">
            <w:r w:rsidR="007C428D" w:rsidRPr="000007A3">
              <w:rPr>
                <w:rStyle w:val="Hyperlink"/>
                <w:noProof/>
              </w:rPr>
              <w:t>I.2: Motivation</w:t>
            </w:r>
            <w:r w:rsidR="007C428D">
              <w:rPr>
                <w:noProof/>
                <w:webHidden/>
              </w:rPr>
              <w:tab/>
            </w:r>
            <w:r w:rsidR="007C428D">
              <w:rPr>
                <w:noProof/>
                <w:webHidden/>
              </w:rPr>
              <w:fldChar w:fldCharType="begin"/>
            </w:r>
            <w:r w:rsidR="007C428D">
              <w:rPr>
                <w:noProof/>
                <w:webHidden/>
              </w:rPr>
              <w:instrText xml:space="preserve"> PAGEREF _Toc363416432 \h </w:instrText>
            </w:r>
            <w:r w:rsidR="007C428D">
              <w:rPr>
                <w:noProof/>
                <w:webHidden/>
              </w:rPr>
            </w:r>
            <w:r w:rsidR="007C428D">
              <w:rPr>
                <w:noProof/>
                <w:webHidden/>
              </w:rPr>
              <w:fldChar w:fldCharType="separate"/>
            </w:r>
            <w:r w:rsidR="00906D70">
              <w:rPr>
                <w:noProof/>
                <w:webHidden/>
              </w:rPr>
              <w:t>1</w:t>
            </w:r>
            <w:r w:rsidR="007C428D">
              <w:rPr>
                <w:noProof/>
                <w:webHidden/>
              </w:rPr>
              <w:fldChar w:fldCharType="end"/>
            </w:r>
          </w:hyperlink>
        </w:p>
        <w:p w:rsidR="007C428D" w:rsidRDefault="001157E4">
          <w:pPr>
            <w:pStyle w:val="TOC2"/>
            <w:tabs>
              <w:tab w:val="right" w:leader="dot" w:pos="9350"/>
            </w:tabs>
            <w:rPr>
              <w:rFonts w:eastAsiaTheme="minorEastAsia"/>
              <w:smallCaps w:val="0"/>
              <w:noProof/>
              <w:sz w:val="22"/>
              <w:szCs w:val="22"/>
              <w:lang w:eastAsia="en-CA"/>
            </w:rPr>
          </w:pPr>
          <w:hyperlink w:anchor="_Toc363416433" w:history="1">
            <w:r w:rsidR="007C428D" w:rsidRPr="000007A3">
              <w:rPr>
                <w:rStyle w:val="Hyperlink"/>
                <w:noProof/>
              </w:rPr>
              <w:t>I.3: Methodology</w:t>
            </w:r>
            <w:r w:rsidR="007C428D">
              <w:rPr>
                <w:noProof/>
                <w:webHidden/>
              </w:rPr>
              <w:tab/>
            </w:r>
            <w:r w:rsidR="007C428D">
              <w:rPr>
                <w:noProof/>
                <w:webHidden/>
              </w:rPr>
              <w:fldChar w:fldCharType="begin"/>
            </w:r>
            <w:r w:rsidR="007C428D">
              <w:rPr>
                <w:noProof/>
                <w:webHidden/>
              </w:rPr>
              <w:instrText xml:space="preserve"> PAGEREF _Toc363416433 \h </w:instrText>
            </w:r>
            <w:r w:rsidR="007C428D">
              <w:rPr>
                <w:noProof/>
                <w:webHidden/>
              </w:rPr>
            </w:r>
            <w:r w:rsidR="007C428D">
              <w:rPr>
                <w:noProof/>
                <w:webHidden/>
              </w:rPr>
              <w:fldChar w:fldCharType="separate"/>
            </w:r>
            <w:r w:rsidR="00906D70">
              <w:rPr>
                <w:noProof/>
                <w:webHidden/>
              </w:rPr>
              <w:t>2</w:t>
            </w:r>
            <w:r w:rsidR="007C428D">
              <w:rPr>
                <w:noProof/>
                <w:webHidden/>
              </w:rPr>
              <w:fldChar w:fldCharType="end"/>
            </w:r>
          </w:hyperlink>
        </w:p>
        <w:p w:rsidR="007C428D" w:rsidRDefault="001157E4">
          <w:pPr>
            <w:pStyle w:val="TOC2"/>
            <w:tabs>
              <w:tab w:val="right" w:leader="dot" w:pos="9350"/>
            </w:tabs>
            <w:rPr>
              <w:rFonts w:eastAsiaTheme="minorEastAsia"/>
              <w:smallCaps w:val="0"/>
              <w:noProof/>
              <w:sz w:val="22"/>
              <w:szCs w:val="22"/>
              <w:lang w:eastAsia="en-CA"/>
            </w:rPr>
          </w:pPr>
          <w:hyperlink w:anchor="_Toc363416434" w:history="1">
            <w:r w:rsidR="007C428D" w:rsidRPr="000007A3">
              <w:rPr>
                <w:rStyle w:val="Hyperlink"/>
                <w:noProof/>
              </w:rPr>
              <w:t>I.4: Thesis Outline</w:t>
            </w:r>
            <w:r w:rsidR="007C428D">
              <w:rPr>
                <w:noProof/>
                <w:webHidden/>
              </w:rPr>
              <w:tab/>
            </w:r>
            <w:r w:rsidR="007C428D">
              <w:rPr>
                <w:noProof/>
                <w:webHidden/>
              </w:rPr>
              <w:fldChar w:fldCharType="begin"/>
            </w:r>
            <w:r w:rsidR="007C428D">
              <w:rPr>
                <w:noProof/>
                <w:webHidden/>
              </w:rPr>
              <w:instrText xml:space="preserve"> PAGEREF _Toc363416434 \h </w:instrText>
            </w:r>
            <w:r w:rsidR="007C428D">
              <w:rPr>
                <w:noProof/>
                <w:webHidden/>
              </w:rPr>
            </w:r>
            <w:r w:rsidR="007C428D">
              <w:rPr>
                <w:noProof/>
                <w:webHidden/>
              </w:rPr>
              <w:fldChar w:fldCharType="separate"/>
            </w:r>
            <w:r w:rsidR="00906D70">
              <w:rPr>
                <w:noProof/>
                <w:webHidden/>
              </w:rPr>
              <w:t>2</w:t>
            </w:r>
            <w:r w:rsidR="007C428D">
              <w:rPr>
                <w:noProof/>
                <w:webHidden/>
              </w:rPr>
              <w:fldChar w:fldCharType="end"/>
            </w:r>
          </w:hyperlink>
        </w:p>
        <w:p w:rsidR="007C428D" w:rsidRDefault="001157E4">
          <w:pPr>
            <w:pStyle w:val="TOC1"/>
            <w:tabs>
              <w:tab w:val="right" w:leader="dot" w:pos="9350"/>
            </w:tabs>
            <w:rPr>
              <w:rFonts w:eastAsiaTheme="minorEastAsia"/>
              <w:b w:val="0"/>
              <w:bCs w:val="0"/>
              <w:caps w:val="0"/>
              <w:noProof/>
              <w:sz w:val="22"/>
              <w:szCs w:val="22"/>
              <w:lang w:eastAsia="en-CA"/>
            </w:rPr>
          </w:pPr>
          <w:hyperlink w:anchor="_Toc363416435" w:history="1">
            <w:r w:rsidR="007C428D" w:rsidRPr="000007A3">
              <w:rPr>
                <w:rStyle w:val="Hyperlink"/>
                <w:noProof/>
              </w:rPr>
              <w:t>Chapter II: Literature Review</w:t>
            </w:r>
            <w:r w:rsidR="007C428D">
              <w:rPr>
                <w:noProof/>
                <w:webHidden/>
              </w:rPr>
              <w:tab/>
            </w:r>
            <w:r w:rsidR="007C428D">
              <w:rPr>
                <w:noProof/>
                <w:webHidden/>
              </w:rPr>
              <w:fldChar w:fldCharType="begin"/>
            </w:r>
            <w:r w:rsidR="007C428D">
              <w:rPr>
                <w:noProof/>
                <w:webHidden/>
              </w:rPr>
              <w:instrText xml:space="preserve"> PAGEREF _Toc363416435 \h </w:instrText>
            </w:r>
            <w:r w:rsidR="007C428D">
              <w:rPr>
                <w:noProof/>
                <w:webHidden/>
              </w:rPr>
            </w:r>
            <w:r w:rsidR="007C428D">
              <w:rPr>
                <w:noProof/>
                <w:webHidden/>
              </w:rPr>
              <w:fldChar w:fldCharType="separate"/>
            </w:r>
            <w:r w:rsidR="00906D70">
              <w:rPr>
                <w:noProof/>
                <w:webHidden/>
              </w:rPr>
              <w:t>3</w:t>
            </w:r>
            <w:r w:rsidR="007C428D">
              <w:rPr>
                <w:noProof/>
                <w:webHidden/>
              </w:rPr>
              <w:fldChar w:fldCharType="end"/>
            </w:r>
          </w:hyperlink>
        </w:p>
        <w:p w:rsidR="007C428D" w:rsidRDefault="001157E4">
          <w:pPr>
            <w:pStyle w:val="TOC2"/>
            <w:tabs>
              <w:tab w:val="right" w:leader="dot" w:pos="9350"/>
            </w:tabs>
            <w:rPr>
              <w:rFonts w:eastAsiaTheme="minorEastAsia"/>
              <w:smallCaps w:val="0"/>
              <w:noProof/>
              <w:sz w:val="22"/>
              <w:szCs w:val="22"/>
              <w:lang w:eastAsia="en-CA"/>
            </w:rPr>
          </w:pPr>
          <w:hyperlink w:anchor="_Toc363416436" w:history="1">
            <w:r w:rsidR="007C428D" w:rsidRPr="000007A3">
              <w:rPr>
                <w:rStyle w:val="Hyperlink"/>
                <w:noProof/>
              </w:rPr>
              <w:t>II.1: Introduction</w:t>
            </w:r>
            <w:r w:rsidR="007C428D">
              <w:rPr>
                <w:noProof/>
                <w:webHidden/>
              </w:rPr>
              <w:tab/>
            </w:r>
            <w:r w:rsidR="007C428D">
              <w:rPr>
                <w:noProof/>
                <w:webHidden/>
              </w:rPr>
              <w:fldChar w:fldCharType="begin"/>
            </w:r>
            <w:r w:rsidR="007C428D">
              <w:rPr>
                <w:noProof/>
                <w:webHidden/>
              </w:rPr>
              <w:instrText xml:space="preserve"> PAGEREF _Toc363416436 \h </w:instrText>
            </w:r>
            <w:r w:rsidR="007C428D">
              <w:rPr>
                <w:noProof/>
                <w:webHidden/>
              </w:rPr>
            </w:r>
            <w:r w:rsidR="007C428D">
              <w:rPr>
                <w:noProof/>
                <w:webHidden/>
              </w:rPr>
              <w:fldChar w:fldCharType="separate"/>
            </w:r>
            <w:r w:rsidR="00906D70">
              <w:rPr>
                <w:noProof/>
                <w:webHidden/>
              </w:rPr>
              <w:t>3</w:t>
            </w:r>
            <w:r w:rsidR="007C428D">
              <w:rPr>
                <w:noProof/>
                <w:webHidden/>
              </w:rPr>
              <w:fldChar w:fldCharType="end"/>
            </w:r>
          </w:hyperlink>
        </w:p>
        <w:p w:rsidR="007C428D" w:rsidRDefault="001157E4">
          <w:pPr>
            <w:pStyle w:val="TOC2"/>
            <w:tabs>
              <w:tab w:val="right" w:leader="dot" w:pos="9350"/>
            </w:tabs>
            <w:rPr>
              <w:rFonts w:eastAsiaTheme="minorEastAsia"/>
              <w:smallCaps w:val="0"/>
              <w:noProof/>
              <w:sz w:val="22"/>
              <w:szCs w:val="22"/>
              <w:lang w:eastAsia="en-CA"/>
            </w:rPr>
          </w:pPr>
          <w:hyperlink w:anchor="_Toc363416437" w:history="1">
            <w:r w:rsidR="007C428D" w:rsidRPr="000007A3">
              <w:rPr>
                <w:rStyle w:val="Hyperlink"/>
                <w:noProof/>
              </w:rPr>
              <w:t>II.2: Deep Tissue Injuries</w:t>
            </w:r>
            <w:r w:rsidR="007C428D">
              <w:rPr>
                <w:noProof/>
                <w:webHidden/>
              </w:rPr>
              <w:tab/>
            </w:r>
            <w:r w:rsidR="007C428D">
              <w:rPr>
                <w:noProof/>
                <w:webHidden/>
              </w:rPr>
              <w:fldChar w:fldCharType="begin"/>
            </w:r>
            <w:r w:rsidR="007C428D">
              <w:rPr>
                <w:noProof/>
                <w:webHidden/>
              </w:rPr>
              <w:instrText xml:space="preserve"> PAGEREF _Toc363416437 \h </w:instrText>
            </w:r>
            <w:r w:rsidR="007C428D">
              <w:rPr>
                <w:noProof/>
                <w:webHidden/>
              </w:rPr>
            </w:r>
            <w:r w:rsidR="007C428D">
              <w:rPr>
                <w:noProof/>
                <w:webHidden/>
              </w:rPr>
              <w:fldChar w:fldCharType="separate"/>
            </w:r>
            <w:r w:rsidR="00906D70">
              <w:rPr>
                <w:noProof/>
                <w:webHidden/>
              </w:rPr>
              <w:t>3</w:t>
            </w:r>
            <w:r w:rsidR="007C428D">
              <w:rPr>
                <w:noProof/>
                <w:webHidden/>
              </w:rPr>
              <w:fldChar w:fldCharType="end"/>
            </w:r>
          </w:hyperlink>
        </w:p>
        <w:p w:rsidR="007C428D" w:rsidRDefault="001157E4">
          <w:pPr>
            <w:pStyle w:val="TOC3"/>
            <w:tabs>
              <w:tab w:val="right" w:leader="dot" w:pos="9350"/>
            </w:tabs>
            <w:rPr>
              <w:rFonts w:eastAsiaTheme="minorEastAsia"/>
              <w:i w:val="0"/>
              <w:iCs w:val="0"/>
              <w:noProof/>
              <w:sz w:val="22"/>
              <w:szCs w:val="22"/>
              <w:lang w:eastAsia="en-CA"/>
            </w:rPr>
          </w:pPr>
          <w:hyperlink w:anchor="_Toc363416438" w:history="1">
            <w:r w:rsidR="007C428D" w:rsidRPr="000007A3">
              <w:rPr>
                <w:rStyle w:val="Hyperlink"/>
                <w:noProof/>
              </w:rPr>
              <w:t>II.2.1: Aetiology</w:t>
            </w:r>
            <w:r w:rsidR="007C428D">
              <w:rPr>
                <w:noProof/>
                <w:webHidden/>
              </w:rPr>
              <w:tab/>
            </w:r>
            <w:r w:rsidR="007C428D">
              <w:rPr>
                <w:noProof/>
                <w:webHidden/>
              </w:rPr>
              <w:fldChar w:fldCharType="begin"/>
            </w:r>
            <w:r w:rsidR="007C428D">
              <w:rPr>
                <w:noProof/>
                <w:webHidden/>
              </w:rPr>
              <w:instrText xml:space="preserve"> PAGEREF _Toc363416438 \h </w:instrText>
            </w:r>
            <w:r w:rsidR="007C428D">
              <w:rPr>
                <w:noProof/>
                <w:webHidden/>
              </w:rPr>
            </w:r>
            <w:r w:rsidR="007C428D">
              <w:rPr>
                <w:noProof/>
                <w:webHidden/>
              </w:rPr>
              <w:fldChar w:fldCharType="separate"/>
            </w:r>
            <w:r w:rsidR="00906D70">
              <w:rPr>
                <w:noProof/>
                <w:webHidden/>
              </w:rPr>
              <w:t>3</w:t>
            </w:r>
            <w:r w:rsidR="007C428D">
              <w:rPr>
                <w:noProof/>
                <w:webHidden/>
              </w:rPr>
              <w:fldChar w:fldCharType="end"/>
            </w:r>
          </w:hyperlink>
        </w:p>
        <w:p w:rsidR="007C428D" w:rsidRDefault="001157E4">
          <w:pPr>
            <w:pStyle w:val="TOC3"/>
            <w:tabs>
              <w:tab w:val="right" w:leader="dot" w:pos="9350"/>
            </w:tabs>
            <w:rPr>
              <w:rFonts w:eastAsiaTheme="minorEastAsia"/>
              <w:i w:val="0"/>
              <w:iCs w:val="0"/>
              <w:noProof/>
              <w:sz w:val="22"/>
              <w:szCs w:val="22"/>
              <w:lang w:eastAsia="en-CA"/>
            </w:rPr>
          </w:pPr>
          <w:hyperlink w:anchor="_Toc363416439" w:history="1">
            <w:r w:rsidR="007C428D" w:rsidRPr="000007A3">
              <w:rPr>
                <w:rStyle w:val="Hyperlink"/>
                <w:noProof/>
              </w:rPr>
              <w:t>II.2.2: Treatment</w:t>
            </w:r>
            <w:r w:rsidR="007C428D">
              <w:rPr>
                <w:noProof/>
                <w:webHidden/>
              </w:rPr>
              <w:tab/>
            </w:r>
            <w:r w:rsidR="007C428D">
              <w:rPr>
                <w:noProof/>
                <w:webHidden/>
              </w:rPr>
              <w:fldChar w:fldCharType="begin"/>
            </w:r>
            <w:r w:rsidR="007C428D">
              <w:rPr>
                <w:noProof/>
                <w:webHidden/>
              </w:rPr>
              <w:instrText xml:space="preserve"> PAGEREF _Toc363416439 \h </w:instrText>
            </w:r>
            <w:r w:rsidR="007C428D">
              <w:rPr>
                <w:noProof/>
                <w:webHidden/>
              </w:rPr>
            </w:r>
            <w:r w:rsidR="007C428D">
              <w:rPr>
                <w:noProof/>
                <w:webHidden/>
              </w:rPr>
              <w:fldChar w:fldCharType="separate"/>
            </w:r>
            <w:r w:rsidR="00906D70">
              <w:rPr>
                <w:noProof/>
                <w:webHidden/>
              </w:rPr>
              <w:t>3</w:t>
            </w:r>
            <w:r w:rsidR="007C428D">
              <w:rPr>
                <w:noProof/>
                <w:webHidden/>
              </w:rPr>
              <w:fldChar w:fldCharType="end"/>
            </w:r>
          </w:hyperlink>
        </w:p>
        <w:p w:rsidR="007C428D" w:rsidRDefault="001157E4">
          <w:pPr>
            <w:pStyle w:val="TOC3"/>
            <w:tabs>
              <w:tab w:val="right" w:leader="dot" w:pos="9350"/>
            </w:tabs>
            <w:rPr>
              <w:rFonts w:eastAsiaTheme="minorEastAsia"/>
              <w:i w:val="0"/>
              <w:iCs w:val="0"/>
              <w:noProof/>
              <w:sz w:val="22"/>
              <w:szCs w:val="22"/>
              <w:lang w:eastAsia="en-CA"/>
            </w:rPr>
          </w:pPr>
          <w:hyperlink w:anchor="_Toc363416440" w:history="1">
            <w:r w:rsidR="007C428D" w:rsidRPr="000007A3">
              <w:rPr>
                <w:rStyle w:val="Hyperlink"/>
                <w:noProof/>
              </w:rPr>
              <w:t>II.2.3: Detection</w:t>
            </w:r>
            <w:r w:rsidR="007C428D">
              <w:rPr>
                <w:noProof/>
                <w:webHidden/>
              </w:rPr>
              <w:tab/>
            </w:r>
            <w:r w:rsidR="007C428D">
              <w:rPr>
                <w:noProof/>
                <w:webHidden/>
              </w:rPr>
              <w:fldChar w:fldCharType="begin"/>
            </w:r>
            <w:r w:rsidR="007C428D">
              <w:rPr>
                <w:noProof/>
                <w:webHidden/>
              </w:rPr>
              <w:instrText xml:space="preserve"> PAGEREF _Toc363416440 \h </w:instrText>
            </w:r>
            <w:r w:rsidR="007C428D">
              <w:rPr>
                <w:noProof/>
                <w:webHidden/>
              </w:rPr>
            </w:r>
            <w:r w:rsidR="007C428D">
              <w:rPr>
                <w:noProof/>
                <w:webHidden/>
              </w:rPr>
              <w:fldChar w:fldCharType="separate"/>
            </w:r>
            <w:r w:rsidR="00906D70">
              <w:rPr>
                <w:noProof/>
                <w:webHidden/>
              </w:rPr>
              <w:t>3</w:t>
            </w:r>
            <w:r w:rsidR="007C428D">
              <w:rPr>
                <w:noProof/>
                <w:webHidden/>
              </w:rPr>
              <w:fldChar w:fldCharType="end"/>
            </w:r>
          </w:hyperlink>
        </w:p>
        <w:p w:rsidR="007C428D" w:rsidRDefault="001157E4">
          <w:pPr>
            <w:pStyle w:val="TOC2"/>
            <w:tabs>
              <w:tab w:val="right" w:leader="dot" w:pos="9350"/>
            </w:tabs>
            <w:rPr>
              <w:rFonts w:eastAsiaTheme="minorEastAsia"/>
              <w:smallCaps w:val="0"/>
              <w:noProof/>
              <w:sz w:val="22"/>
              <w:szCs w:val="22"/>
              <w:lang w:eastAsia="en-CA"/>
            </w:rPr>
          </w:pPr>
          <w:hyperlink w:anchor="_Toc363416441" w:history="1">
            <w:r w:rsidR="007C428D" w:rsidRPr="000007A3">
              <w:rPr>
                <w:rStyle w:val="Hyperlink"/>
                <w:noProof/>
              </w:rPr>
              <w:t>II.3: Ultrasound Elastography</w:t>
            </w:r>
            <w:r w:rsidR="007C428D">
              <w:rPr>
                <w:noProof/>
                <w:webHidden/>
              </w:rPr>
              <w:tab/>
            </w:r>
            <w:r w:rsidR="007C428D">
              <w:rPr>
                <w:noProof/>
                <w:webHidden/>
              </w:rPr>
              <w:fldChar w:fldCharType="begin"/>
            </w:r>
            <w:r w:rsidR="007C428D">
              <w:rPr>
                <w:noProof/>
                <w:webHidden/>
              </w:rPr>
              <w:instrText xml:space="preserve"> PAGEREF _Toc363416441 \h </w:instrText>
            </w:r>
            <w:r w:rsidR="007C428D">
              <w:rPr>
                <w:noProof/>
                <w:webHidden/>
              </w:rPr>
            </w:r>
            <w:r w:rsidR="007C428D">
              <w:rPr>
                <w:noProof/>
                <w:webHidden/>
              </w:rPr>
              <w:fldChar w:fldCharType="separate"/>
            </w:r>
            <w:r w:rsidR="00906D70">
              <w:rPr>
                <w:noProof/>
                <w:webHidden/>
              </w:rPr>
              <w:t>3</w:t>
            </w:r>
            <w:r w:rsidR="007C428D">
              <w:rPr>
                <w:noProof/>
                <w:webHidden/>
              </w:rPr>
              <w:fldChar w:fldCharType="end"/>
            </w:r>
          </w:hyperlink>
        </w:p>
        <w:p w:rsidR="007C428D" w:rsidRDefault="001157E4">
          <w:pPr>
            <w:pStyle w:val="TOC3"/>
            <w:tabs>
              <w:tab w:val="right" w:leader="dot" w:pos="9350"/>
            </w:tabs>
            <w:rPr>
              <w:rFonts w:eastAsiaTheme="minorEastAsia"/>
              <w:i w:val="0"/>
              <w:iCs w:val="0"/>
              <w:noProof/>
              <w:sz w:val="22"/>
              <w:szCs w:val="22"/>
              <w:lang w:eastAsia="en-CA"/>
            </w:rPr>
          </w:pPr>
          <w:hyperlink w:anchor="_Toc363416442" w:history="1">
            <w:r w:rsidR="007C428D" w:rsidRPr="000007A3">
              <w:rPr>
                <w:rStyle w:val="Hyperlink"/>
                <w:noProof/>
              </w:rPr>
              <w:t>II.3.1: Quasi-Static Ultrasound Elastography</w:t>
            </w:r>
            <w:r w:rsidR="007C428D">
              <w:rPr>
                <w:noProof/>
                <w:webHidden/>
              </w:rPr>
              <w:tab/>
            </w:r>
            <w:r w:rsidR="007C428D">
              <w:rPr>
                <w:noProof/>
                <w:webHidden/>
              </w:rPr>
              <w:fldChar w:fldCharType="begin"/>
            </w:r>
            <w:r w:rsidR="007C428D">
              <w:rPr>
                <w:noProof/>
                <w:webHidden/>
              </w:rPr>
              <w:instrText xml:space="preserve"> PAGEREF _Toc363416442 \h </w:instrText>
            </w:r>
            <w:r w:rsidR="007C428D">
              <w:rPr>
                <w:noProof/>
                <w:webHidden/>
              </w:rPr>
            </w:r>
            <w:r w:rsidR="007C428D">
              <w:rPr>
                <w:noProof/>
                <w:webHidden/>
              </w:rPr>
              <w:fldChar w:fldCharType="separate"/>
            </w:r>
            <w:r w:rsidR="00906D70">
              <w:rPr>
                <w:noProof/>
                <w:webHidden/>
              </w:rPr>
              <w:t>3</w:t>
            </w:r>
            <w:r w:rsidR="007C428D">
              <w:rPr>
                <w:noProof/>
                <w:webHidden/>
              </w:rPr>
              <w:fldChar w:fldCharType="end"/>
            </w:r>
          </w:hyperlink>
        </w:p>
        <w:p w:rsidR="007C428D" w:rsidRDefault="001157E4">
          <w:pPr>
            <w:pStyle w:val="TOC3"/>
            <w:tabs>
              <w:tab w:val="right" w:leader="dot" w:pos="9350"/>
            </w:tabs>
            <w:rPr>
              <w:rFonts w:eastAsiaTheme="minorEastAsia"/>
              <w:i w:val="0"/>
              <w:iCs w:val="0"/>
              <w:noProof/>
              <w:sz w:val="22"/>
              <w:szCs w:val="22"/>
              <w:lang w:eastAsia="en-CA"/>
            </w:rPr>
          </w:pPr>
          <w:hyperlink w:anchor="_Toc363416443" w:history="1">
            <w:r w:rsidR="007C428D" w:rsidRPr="000007A3">
              <w:rPr>
                <w:rStyle w:val="Hyperlink"/>
                <w:noProof/>
              </w:rPr>
              <w:t>II.3.2: Acoustic Radiation Force Impulse Imaging</w:t>
            </w:r>
            <w:r w:rsidR="007C428D">
              <w:rPr>
                <w:noProof/>
                <w:webHidden/>
              </w:rPr>
              <w:tab/>
            </w:r>
            <w:r w:rsidR="007C428D">
              <w:rPr>
                <w:noProof/>
                <w:webHidden/>
              </w:rPr>
              <w:fldChar w:fldCharType="begin"/>
            </w:r>
            <w:r w:rsidR="007C428D">
              <w:rPr>
                <w:noProof/>
                <w:webHidden/>
              </w:rPr>
              <w:instrText xml:space="preserve"> PAGEREF _Toc363416443 \h </w:instrText>
            </w:r>
            <w:r w:rsidR="007C428D">
              <w:rPr>
                <w:noProof/>
                <w:webHidden/>
              </w:rPr>
            </w:r>
            <w:r w:rsidR="007C428D">
              <w:rPr>
                <w:noProof/>
                <w:webHidden/>
              </w:rPr>
              <w:fldChar w:fldCharType="separate"/>
            </w:r>
            <w:r w:rsidR="00906D70">
              <w:rPr>
                <w:noProof/>
                <w:webHidden/>
              </w:rPr>
              <w:t>3</w:t>
            </w:r>
            <w:r w:rsidR="007C428D">
              <w:rPr>
                <w:noProof/>
                <w:webHidden/>
              </w:rPr>
              <w:fldChar w:fldCharType="end"/>
            </w:r>
          </w:hyperlink>
        </w:p>
        <w:p w:rsidR="007C428D" w:rsidRDefault="001157E4">
          <w:pPr>
            <w:pStyle w:val="TOC3"/>
            <w:tabs>
              <w:tab w:val="right" w:leader="dot" w:pos="9350"/>
            </w:tabs>
            <w:rPr>
              <w:rFonts w:eastAsiaTheme="minorEastAsia"/>
              <w:i w:val="0"/>
              <w:iCs w:val="0"/>
              <w:noProof/>
              <w:sz w:val="22"/>
              <w:szCs w:val="22"/>
              <w:lang w:eastAsia="en-CA"/>
            </w:rPr>
          </w:pPr>
          <w:hyperlink w:anchor="_Toc363416444" w:history="1">
            <w:r w:rsidR="007C428D" w:rsidRPr="000007A3">
              <w:rPr>
                <w:rStyle w:val="Hyperlink"/>
                <w:noProof/>
              </w:rPr>
              <w:t>II.3.3: Shear Wave Speed Quantification</w:t>
            </w:r>
            <w:r w:rsidR="007C428D">
              <w:rPr>
                <w:noProof/>
                <w:webHidden/>
              </w:rPr>
              <w:tab/>
            </w:r>
            <w:r w:rsidR="007C428D">
              <w:rPr>
                <w:noProof/>
                <w:webHidden/>
              </w:rPr>
              <w:fldChar w:fldCharType="begin"/>
            </w:r>
            <w:r w:rsidR="007C428D">
              <w:rPr>
                <w:noProof/>
                <w:webHidden/>
              </w:rPr>
              <w:instrText xml:space="preserve"> PAGEREF _Toc363416444 \h </w:instrText>
            </w:r>
            <w:r w:rsidR="007C428D">
              <w:rPr>
                <w:noProof/>
                <w:webHidden/>
              </w:rPr>
            </w:r>
            <w:r w:rsidR="007C428D">
              <w:rPr>
                <w:noProof/>
                <w:webHidden/>
              </w:rPr>
              <w:fldChar w:fldCharType="separate"/>
            </w:r>
            <w:r w:rsidR="00906D70">
              <w:rPr>
                <w:noProof/>
                <w:webHidden/>
              </w:rPr>
              <w:t>3</w:t>
            </w:r>
            <w:r w:rsidR="007C428D">
              <w:rPr>
                <w:noProof/>
                <w:webHidden/>
              </w:rPr>
              <w:fldChar w:fldCharType="end"/>
            </w:r>
          </w:hyperlink>
        </w:p>
        <w:p w:rsidR="007C428D" w:rsidRDefault="001157E4">
          <w:pPr>
            <w:pStyle w:val="TOC2"/>
            <w:tabs>
              <w:tab w:val="right" w:leader="dot" w:pos="9350"/>
            </w:tabs>
            <w:rPr>
              <w:rFonts w:eastAsiaTheme="minorEastAsia"/>
              <w:smallCaps w:val="0"/>
              <w:noProof/>
              <w:sz w:val="22"/>
              <w:szCs w:val="22"/>
              <w:lang w:eastAsia="en-CA"/>
            </w:rPr>
          </w:pPr>
          <w:hyperlink w:anchor="_Toc363416445" w:history="1">
            <w:r w:rsidR="007C428D" w:rsidRPr="000007A3">
              <w:rPr>
                <w:rStyle w:val="Hyperlink"/>
                <w:noProof/>
              </w:rPr>
              <w:t>II.4: Numerical Characterisation / Finite Element Modelling</w:t>
            </w:r>
            <w:r w:rsidR="007C428D">
              <w:rPr>
                <w:noProof/>
                <w:webHidden/>
              </w:rPr>
              <w:tab/>
            </w:r>
            <w:r w:rsidR="007C428D">
              <w:rPr>
                <w:noProof/>
                <w:webHidden/>
              </w:rPr>
              <w:fldChar w:fldCharType="begin"/>
            </w:r>
            <w:r w:rsidR="007C428D">
              <w:rPr>
                <w:noProof/>
                <w:webHidden/>
              </w:rPr>
              <w:instrText xml:space="preserve"> PAGEREF _Toc363416445 \h </w:instrText>
            </w:r>
            <w:r w:rsidR="007C428D">
              <w:rPr>
                <w:noProof/>
                <w:webHidden/>
              </w:rPr>
            </w:r>
            <w:r w:rsidR="007C428D">
              <w:rPr>
                <w:noProof/>
                <w:webHidden/>
              </w:rPr>
              <w:fldChar w:fldCharType="separate"/>
            </w:r>
            <w:r w:rsidR="00906D70">
              <w:rPr>
                <w:noProof/>
                <w:webHidden/>
              </w:rPr>
              <w:t>3</w:t>
            </w:r>
            <w:r w:rsidR="007C428D">
              <w:rPr>
                <w:noProof/>
                <w:webHidden/>
              </w:rPr>
              <w:fldChar w:fldCharType="end"/>
            </w:r>
          </w:hyperlink>
        </w:p>
        <w:p w:rsidR="007C428D" w:rsidRDefault="001157E4">
          <w:pPr>
            <w:pStyle w:val="TOC2"/>
            <w:tabs>
              <w:tab w:val="right" w:leader="dot" w:pos="9350"/>
            </w:tabs>
            <w:rPr>
              <w:rFonts w:eastAsiaTheme="minorEastAsia"/>
              <w:smallCaps w:val="0"/>
              <w:noProof/>
              <w:sz w:val="22"/>
              <w:szCs w:val="22"/>
              <w:lang w:eastAsia="en-CA"/>
            </w:rPr>
          </w:pPr>
          <w:hyperlink w:anchor="_Toc363416446" w:history="1">
            <w:r w:rsidR="007C428D" w:rsidRPr="000007A3">
              <w:rPr>
                <w:rStyle w:val="Hyperlink"/>
                <w:noProof/>
              </w:rPr>
              <w:t>II.5: Conclusion</w:t>
            </w:r>
            <w:r w:rsidR="007C428D">
              <w:rPr>
                <w:noProof/>
                <w:webHidden/>
              </w:rPr>
              <w:tab/>
            </w:r>
            <w:r w:rsidR="007C428D">
              <w:rPr>
                <w:noProof/>
                <w:webHidden/>
              </w:rPr>
              <w:fldChar w:fldCharType="begin"/>
            </w:r>
            <w:r w:rsidR="007C428D">
              <w:rPr>
                <w:noProof/>
                <w:webHidden/>
              </w:rPr>
              <w:instrText xml:space="preserve"> PAGEREF _Toc363416446 \h </w:instrText>
            </w:r>
            <w:r w:rsidR="007C428D">
              <w:rPr>
                <w:noProof/>
                <w:webHidden/>
              </w:rPr>
            </w:r>
            <w:r w:rsidR="007C428D">
              <w:rPr>
                <w:noProof/>
                <w:webHidden/>
              </w:rPr>
              <w:fldChar w:fldCharType="separate"/>
            </w:r>
            <w:r w:rsidR="00906D70">
              <w:rPr>
                <w:noProof/>
                <w:webHidden/>
              </w:rPr>
              <w:t>3</w:t>
            </w:r>
            <w:r w:rsidR="007C428D">
              <w:rPr>
                <w:noProof/>
                <w:webHidden/>
              </w:rPr>
              <w:fldChar w:fldCharType="end"/>
            </w:r>
          </w:hyperlink>
        </w:p>
        <w:p w:rsidR="007C428D" w:rsidRDefault="001157E4">
          <w:pPr>
            <w:pStyle w:val="TOC1"/>
            <w:tabs>
              <w:tab w:val="right" w:leader="dot" w:pos="9350"/>
            </w:tabs>
            <w:rPr>
              <w:rFonts w:eastAsiaTheme="minorEastAsia"/>
              <w:b w:val="0"/>
              <w:bCs w:val="0"/>
              <w:caps w:val="0"/>
              <w:noProof/>
              <w:sz w:val="22"/>
              <w:szCs w:val="22"/>
              <w:lang w:eastAsia="en-CA"/>
            </w:rPr>
          </w:pPr>
          <w:hyperlink w:anchor="_Toc363416447" w:history="1">
            <w:r w:rsidR="007C428D" w:rsidRPr="000007A3">
              <w:rPr>
                <w:rStyle w:val="Hyperlink"/>
                <w:noProof/>
              </w:rPr>
              <w:t>Chapter III: Numerical Characterisation of Quasi-Static Ultrasound Elastography</w:t>
            </w:r>
            <w:r w:rsidR="007C428D">
              <w:rPr>
                <w:noProof/>
                <w:webHidden/>
              </w:rPr>
              <w:tab/>
            </w:r>
            <w:r w:rsidR="007C428D">
              <w:rPr>
                <w:noProof/>
                <w:webHidden/>
              </w:rPr>
              <w:fldChar w:fldCharType="begin"/>
            </w:r>
            <w:r w:rsidR="007C428D">
              <w:rPr>
                <w:noProof/>
                <w:webHidden/>
              </w:rPr>
              <w:instrText xml:space="preserve"> PAGEREF _Toc363416447 \h </w:instrText>
            </w:r>
            <w:r w:rsidR="007C428D">
              <w:rPr>
                <w:noProof/>
                <w:webHidden/>
              </w:rPr>
            </w:r>
            <w:r w:rsidR="007C428D">
              <w:rPr>
                <w:noProof/>
                <w:webHidden/>
              </w:rPr>
              <w:fldChar w:fldCharType="separate"/>
            </w:r>
            <w:r w:rsidR="00906D70">
              <w:rPr>
                <w:noProof/>
                <w:webHidden/>
              </w:rPr>
              <w:t>4</w:t>
            </w:r>
            <w:r w:rsidR="007C428D">
              <w:rPr>
                <w:noProof/>
                <w:webHidden/>
              </w:rPr>
              <w:fldChar w:fldCharType="end"/>
            </w:r>
          </w:hyperlink>
        </w:p>
        <w:p w:rsidR="007C428D" w:rsidRDefault="001157E4">
          <w:pPr>
            <w:pStyle w:val="TOC2"/>
            <w:tabs>
              <w:tab w:val="right" w:leader="dot" w:pos="9350"/>
            </w:tabs>
            <w:rPr>
              <w:rFonts w:eastAsiaTheme="minorEastAsia"/>
              <w:smallCaps w:val="0"/>
              <w:noProof/>
              <w:sz w:val="22"/>
              <w:szCs w:val="22"/>
              <w:lang w:eastAsia="en-CA"/>
            </w:rPr>
          </w:pPr>
          <w:hyperlink w:anchor="_Toc363416448" w:history="1">
            <w:r w:rsidR="007C428D" w:rsidRPr="000007A3">
              <w:rPr>
                <w:rStyle w:val="Hyperlink"/>
                <w:noProof/>
              </w:rPr>
              <w:t>III.1: Introduction</w:t>
            </w:r>
            <w:r w:rsidR="007C428D">
              <w:rPr>
                <w:noProof/>
                <w:webHidden/>
              </w:rPr>
              <w:tab/>
            </w:r>
            <w:r w:rsidR="007C428D">
              <w:rPr>
                <w:noProof/>
                <w:webHidden/>
              </w:rPr>
              <w:fldChar w:fldCharType="begin"/>
            </w:r>
            <w:r w:rsidR="007C428D">
              <w:rPr>
                <w:noProof/>
                <w:webHidden/>
              </w:rPr>
              <w:instrText xml:space="preserve"> PAGEREF _Toc363416448 \h </w:instrText>
            </w:r>
            <w:r w:rsidR="007C428D">
              <w:rPr>
                <w:noProof/>
                <w:webHidden/>
              </w:rPr>
            </w:r>
            <w:r w:rsidR="007C428D">
              <w:rPr>
                <w:noProof/>
                <w:webHidden/>
              </w:rPr>
              <w:fldChar w:fldCharType="separate"/>
            </w:r>
            <w:r w:rsidR="00906D70">
              <w:rPr>
                <w:noProof/>
                <w:webHidden/>
              </w:rPr>
              <w:t>4</w:t>
            </w:r>
            <w:r w:rsidR="007C428D">
              <w:rPr>
                <w:noProof/>
                <w:webHidden/>
              </w:rPr>
              <w:fldChar w:fldCharType="end"/>
            </w:r>
          </w:hyperlink>
        </w:p>
        <w:p w:rsidR="007C428D" w:rsidRDefault="001157E4">
          <w:pPr>
            <w:pStyle w:val="TOC2"/>
            <w:tabs>
              <w:tab w:val="right" w:leader="dot" w:pos="9350"/>
            </w:tabs>
            <w:rPr>
              <w:rFonts w:eastAsiaTheme="minorEastAsia"/>
              <w:smallCaps w:val="0"/>
              <w:noProof/>
              <w:sz w:val="22"/>
              <w:szCs w:val="22"/>
              <w:lang w:eastAsia="en-CA"/>
            </w:rPr>
          </w:pPr>
          <w:hyperlink w:anchor="_Toc363416449" w:history="1">
            <w:r w:rsidR="007C428D" w:rsidRPr="000007A3">
              <w:rPr>
                <w:rStyle w:val="Hyperlink"/>
                <w:noProof/>
              </w:rPr>
              <w:t>III.2: Methods</w:t>
            </w:r>
            <w:r w:rsidR="007C428D">
              <w:rPr>
                <w:noProof/>
                <w:webHidden/>
              </w:rPr>
              <w:tab/>
            </w:r>
            <w:r w:rsidR="007C428D">
              <w:rPr>
                <w:noProof/>
                <w:webHidden/>
              </w:rPr>
              <w:fldChar w:fldCharType="begin"/>
            </w:r>
            <w:r w:rsidR="007C428D">
              <w:rPr>
                <w:noProof/>
                <w:webHidden/>
              </w:rPr>
              <w:instrText xml:space="preserve"> PAGEREF _Toc363416449 \h </w:instrText>
            </w:r>
            <w:r w:rsidR="007C428D">
              <w:rPr>
                <w:noProof/>
                <w:webHidden/>
              </w:rPr>
            </w:r>
            <w:r w:rsidR="007C428D">
              <w:rPr>
                <w:noProof/>
                <w:webHidden/>
              </w:rPr>
              <w:fldChar w:fldCharType="separate"/>
            </w:r>
            <w:r w:rsidR="00906D70">
              <w:rPr>
                <w:noProof/>
                <w:webHidden/>
              </w:rPr>
              <w:t>4</w:t>
            </w:r>
            <w:r w:rsidR="007C428D">
              <w:rPr>
                <w:noProof/>
                <w:webHidden/>
              </w:rPr>
              <w:fldChar w:fldCharType="end"/>
            </w:r>
          </w:hyperlink>
        </w:p>
        <w:p w:rsidR="007C428D" w:rsidRDefault="001157E4">
          <w:pPr>
            <w:pStyle w:val="TOC3"/>
            <w:tabs>
              <w:tab w:val="right" w:leader="dot" w:pos="9350"/>
            </w:tabs>
            <w:rPr>
              <w:rFonts w:eastAsiaTheme="minorEastAsia"/>
              <w:i w:val="0"/>
              <w:iCs w:val="0"/>
              <w:noProof/>
              <w:sz w:val="22"/>
              <w:szCs w:val="22"/>
              <w:lang w:eastAsia="en-CA"/>
            </w:rPr>
          </w:pPr>
          <w:hyperlink w:anchor="_Toc363416450" w:history="1">
            <w:r w:rsidR="007C428D" w:rsidRPr="000007A3">
              <w:rPr>
                <w:rStyle w:val="Hyperlink"/>
                <w:noProof/>
              </w:rPr>
              <w:t>III.2.1: Finite-Element Model of Ultrasound Image Formation in Heterogeneous Soft Tissue</w:t>
            </w:r>
            <w:r w:rsidR="007C428D">
              <w:rPr>
                <w:noProof/>
                <w:webHidden/>
              </w:rPr>
              <w:tab/>
            </w:r>
            <w:r w:rsidR="007C428D">
              <w:rPr>
                <w:noProof/>
                <w:webHidden/>
              </w:rPr>
              <w:fldChar w:fldCharType="begin"/>
            </w:r>
            <w:r w:rsidR="007C428D">
              <w:rPr>
                <w:noProof/>
                <w:webHidden/>
              </w:rPr>
              <w:instrText xml:space="preserve"> PAGEREF _Toc363416450 \h </w:instrText>
            </w:r>
            <w:r w:rsidR="007C428D">
              <w:rPr>
                <w:noProof/>
                <w:webHidden/>
              </w:rPr>
            </w:r>
            <w:r w:rsidR="007C428D">
              <w:rPr>
                <w:noProof/>
                <w:webHidden/>
              </w:rPr>
              <w:fldChar w:fldCharType="separate"/>
            </w:r>
            <w:r w:rsidR="00906D70">
              <w:rPr>
                <w:noProof/>
                <w:webHidden/>
              </w:rPr>
              <w:t>4</w:t>
            </w:r>
            <w:r w:rsidR="007C428D">
              <w:rPr>
                <w:noProof/>
                <w:webHidden/>
              </w:rPr>
              <w:fldChar w:fldCharType="end"/>
            </w:r>
          </w:hyperlink>
        </w:p>
        <w:p w:rsidR="007C428D" w:rsidRDefault="001157E4">
          <w:pPr>
            <w:pStyle w:val="TOC3"/>
            <w:tabs>
              <w:tab w:val="right" w:leader="dot" w:pos="9350"/>
            </w:tabs>
            <w:rPr>
              <w:rFonts w:eastAsiaTheme="minorEastAsia"/>
              <w:i w:val="0"/>
              <w:iCs w:val="0"/>
              <w:noProof/>
              <w:sz w:val="22"/>
              <w:szCs w:val="22"/>
              <w:lang w:eastAsia="en-CA"/>
            </w:rPr>
          </w:pPr>
          <w:hyperlink w:anchor="_Toc363416451" w:history="1">
            <w:r w:rsidR="007C428D" w:rsidRPr="000007A3">
              <w:rPr>
                <w:rStyle w:val="Hyperlink"/>
                <w:noProof/>
              </w:rPr>
              <w:t>III.2.2: Implementation of Tissue Strain Estimation Algorithm</w:t>
            </w:r>
            <w:r w:rsidR="007C428D">
              <w:rPr>
                <w:noProof/>
                <w:webHidden/>
              </w:rPr>
              <w:tab/>
            </w:r>
            <w:r w:rsidR="007C428D">
              <w:rPr>
                <w:noProof/>
                <w:webHidden/>
              </w:rPr>
              <w:fldChar w:fldCharType="begin"/>
            </w:r>
            <w:r w:rsidR="007C428D">
              <w:rPr>
                <w:noProof/>
                <w:webHidden/>
              </w:rPr>
              <w:instrText xml:space="preserve"> PAGEREF _Toc363416451 \h </w:instrText>
            </w:r>
            <w:r w:rsidR="007C428D">
              <w:rPr>
                <w:noProof/>
                <w:webHidden/>
              </w:rPr>
            </w:r>
            <w:r w:rsidR="007C428D">
              <w:rPr>
                <w:noProof/>
                <w:webHidden/>
              </w:rPr>
              <w:fldChar w:fldCharType="separate"/>
            </w:r>
            <w:r w:rsidR="00906D70">
              <w:rPr>
                <w:noProof/>
                <w:webHidden/>
              </w:rPr>
              <w:t>4</w:t>
            </w:r>
            <w:r w:rsidR="007C428D">
              <w:rPr>
                <w:noProof/>
                <w:webHidden/>
              </w:rPr>
              <w:fldChar w:fldCharType="end"/>
            </w:r>
          </w:hyperlink>
        </w:p>
        <w:p w:rsidR="007C428D" w:rsidRDefault="001157E4">
          <w:pPr>
            <w:pStyle w:val="TOC2"/>
            <w:tabs>
              <w:tab w:val="right" w:leader="dot" w:pos="9350"/>
            </w:tabs>
            <w:rPr>
              <w:rFonts w:eastAsiaTheme="minorEastAsia"/>
              <w:smallCaps w:val="0"/>
              <w:noProof/>
              <w:sz w:val="22"/>
              <w:szCs w:val="22"/>
              <w:lang w:eastAsia="en-CA"/>
            </w:rPr>
          </w:pPr>
          <w:hyperlink w:anchor="_Toc363416452" w:history="1">
            <w:r w:rsidR="007C428D" w:rsidRPr="000007A3">
              <w:rPr>
                <w:rStyle w:val="Hyperlink"/>
                <w:noProof/>
              </w:rPr>
              <w:t>III.3: Results</w:t>
            </w:r>
            <w:r w:rsidR="007C428D">
              <w:rPr>
                <w:noProof/>
                <w:webHidden/>
              </w:rPr>
              <w:tab/>
            </w:r>
            <w:r w:rsidR="007C428D">
              <w:rPr>
                <w:noProof/>
                <w:webHidden/>
              </w:rPr>
              <w:fldChar w:fldCharType="begin"/>
            </w:r>
            <w:r w:rsidR="007C428D">
              <w:rPr>
                <w:noProof/>
                <w:webHidden/>
              </w:rPr>
              <w:instrText xml:space="preserve"> PAGEREF _Toc363416452 \h </w:instrText>
            </w:r>
            <w:r w:rsidR="007C428D">
              <w:rPr>
                <w:noProof/>
                <w:webHidden/>
              </w:rPr>
            </w:r>
            <w:r w:rsidR="007C428D">
              <w:rPr>
                <w:noProof/>
                <w:webHidden/>
              </w:rPr>
              <w:fldChar w:fldCharType="separate"/>
            </w:r>
            <w:r w:rsidR="00906D70">
              <w:rPr>
                <w:noProof/>
                <w:webHidden/>
              </w:rPr>
              <w:t>4</w:t>
            </w:r>
            <w:r w:rsidR="007C428D">
              <w:rPr>
                <w:noProof/>
                <w:webHidden/>
              </w:rPr>
              <w:fldChar w:fldCharType="end"/>
            </w:r>
          </w:hyperlink>
        </w:p>
        <w:p w:rsidR="007C428D" w:rsidRDefault="001157E4">
          <w:pPr>
            <w:pStyle w:val="TOC3"/>
            <w:tabs>
              <w:tab w:val="right" w:leader="dot" w:pos="9350"/>
            </w:tabs>
            <w:rPr>
              <w:rFonts w:eastAsiaTheme="minorEastAsia"/>
              <w:i w:val="0"/>
              <w:iCs w:val="0"/>
              <w:noProof/>
              <w:sz w:val="22"/>
              <w:szCs w:val="22"/>
              <w:lang w:eastAsia="en-CA"/>
            </w:rPr>
          </w:pPr>
          <w:hyperlink w:anchor="_Toc363416453" w:history="1">
            <w:r w:rsidR="007C428D" w:rsidRPr="000007A3">
              <w:rPr>
                <w:rStyle w:val="Hyperlink"/>
                <w:noProof/>
              </w:rPr>
              <w:t>III.3.1: Lesion Depth Characterisation</w:t>
            </w:r>
            <w:r w:rsidR="007C428D">
              <w:rPr>
                <w:noProof/>
                <w:webHidden/>
              </w:rPr>
              <w:tab/>
            </w:r>
            <w:r w:rsidR="007C428D">
              <w:rPr>
                <w:noProof/>
                <w:webHidden/>
              </w:rPr>
              <w:fldChar w:fldCharType="begin"/>
            </w:r>
            <w:r w:rsidR="007C428D">
              <w:rPr>
                <w:noProof/>
                <w:webHidden/>
              </w:rPr>
              <w:instrText xml:space="preserve"> PAGEREF _Toc363416453 \h </w:instrText>
            </w:r>
            <w:r w:rsidR="007C428D">
              <w:rPr>
                <w:noProof/>
                <w:webHidden/>
              </w:rPr>
            </w:r>
            <w:r w:rsidR="007C428D">
              <w:rPr>
                <w:noProof/>
                <w:webHidden/>
              </w:rPr>
              <w:fldChar w:fldCharType="separate"/>
            </w:r>
            <w:r w:rsidR="00906D70">
              <w:rPr>
                <w:noProof/>
                <w:webHidden/>
              </w:rPr>
              <w:t>4</w:t>
            </w:r>
            <w:r w:rsidR="007C428D">
              <w:rPr>
                <w:noProof/>
                <w:webHidden/>
              </w:rPr>
              <w:fldChar w:fldCharType="end"/>
            </w:r>
          </w:hyperlink>
        </w:p>
        <w:p w:rsidR="007C428D" w:rsidRDefault="001157E4">
          <w:pPr>
            <w:pStyle w:val="TOC3"/>
            <w:tabs>
              <w:tab w:val="right" w:leader="dot" w:pos="9350"/>
            </w:tabs>
            <w:rPr>
              <w:rFonts w:eastAsiaTheme="minorEastAsia"/>
              <w:i w:val="0"/>
              <w:iCs w:val="0"/>
              <w:noProof/>
              <w:sz w:val="22"/>
              <w:szCs w:val="22"/>
              <w:lang w:eastAsia="en-CA"/>
            </w:rPr>
          </w:pPr>
          <w:hyperlink w:anchor="_Toc363416454" w:history="1">
            <w:r w:rsidR="007C428D" w:rsidRPr="000007A3">
              <w:rPr>
                <w:rStyle w:val="Hyperlink"/>
                <w:noProof/>
              </w:rPr>
              <w:t>III.3.2: Lesion Size Characterisation</w:t>
            </w:r>
            <w:r w:rsidR="007C428D">
              <w:rPr>
                <w:noProof/>
                <w:webHidden/>
              </w:rPr>
              <w:tab/>
            </w:r>
            <w:r w:rsidR="007C428D">
              <w:rPr>
                <w:noProof/>
                <w:webHidden/>
              </w:rPr>
              <w:fldChar w:fldCharType="begin"/>
            </w:r>
            <w:r w:rsidR="007C428D">
              <w:rPr>
                <w:noProof/>
                <w:webHidden/>
              </w:rPr>
              <w:instrText xml:space="preserve"> PAGEREF _Toc363416454 \h </w:instrText>
            </w:r>
            <w:r w:rsidR="007C428D">
              <w:rPr>
                <w:noProof/>
                <w:webHidden/>
              </w:rPr>
            </w:r>
            <w:r w:rsidR="007C428D">
              <w:rPr>
                <w:noProof/>
                <w:webHidden/>
              </w:rPr>
              <w:fldChar w:fldCharType="separate"/>
            </w:r>
            <w:r w:rsidR="00906D70">
              <w:rPr>
                <w:noProof/>
                <w:webHidden/>
              </w:rPr>
              <w:t>4</w:t>
            </w:r>
            <w:r w:rsidR="007C428D">
              <w:rPr>
                <w:noProof/>
                <w:webHidden/>
              </w:rPr>
              <w:fldChar w:fldCharType="end"/>
            </w:r>
          </w:hyperlink>
        </w:p>
        <w:p w:rsidR="007C428D" w:rsidRDefault="001157E4">
          <w:pPr>
            <w:pStyle w:val="TOC3"/>
            <w:tabs>
              <w:tab w:val="right" w:leader="dot" w:pos="9350"/>
            </w:tabs>
            <w:rPr>
              <w:rFonts w:eastAsiaTheme="minorEastAsia"/>
              <w:i w:val="0"/>
              <w:iCs w:val="0"/>
              <w:noProof/>
              <w:sz w:val="22"/>
              <w:szCs w:val="22"/>
              <w:lang w:eastAsia="en-CA"/>
            </w:rPr>
          </w:pPr>
          <w:hyperlink w:anchor="_Toc363416455" w:history="1">
            <w:r w:rsidR="007C428D" w:rsidRPr="000007A3">
              <w:rPr>
                <w:rStyle w:val="Hyperlink"/>
                <w:noProof/>
              </w:rPr>
              <w:t>III.3.3: Lesion Stiffness Characterisation</w:t>
            </w:r>
            <w:r w:rsidR="007C428D">
              <w:rPr>
                <w:noProof/>
                <w:webHidden/>
              </w:rPr>
              <w:tab/>
            </w:r>
            <w:r w:rsidR="007C428D">
              <w:rPr>
                <w:noProof/>
                <w:webHidden/>
              </w:rPr>
              <w:fldChar w:fldCharType="begin"/>
            </w:r>
            <w:r w:rsidR="007C428D">
              <w:rPr>
                <w:noProof/>
                <w:webHidden/>
              </w:rPr>
              <w:instrText xml:space="preserve"> PAGEREF _Toc363416455 \h </w:instrText>
            </w:r>
            <w:r w:rsidR="007C428D">
              <w:rPr>
                <w:noProof/>
                <w:webHidden/>
              </w:rPr>
            </w:r>
            <w:r w:rsidR="007C428D">
              <w:rPr>
                <w:noProof/>
                <w:webHidden/>
              </w:rPr>
              <w:fldChar w:fldCharType="separate"/>
            </w:r>
            <w:r w:rsidR="00906D70">
              <w:rPr>
                <w:noProof/>
                <w:webHidden/>
              </w:rPr>
              <w:t>4</w:t>
            </w:r>
            <w:r w:rsidR="007C428D">
              <w:rPr>
                <w:noProof/>
                <w:webHidden/>
              </w:rPr>
              <w:fldChar w:fldCharType="end"/>
            </w:r>
          </w:hyperlink>
        </w:p>
        <w:p w:rsidR="007C428D" w:rsidRDefault="001157E4">
          <w:pPr>
            <w:pStyle w:val="TOC1"/>
            <w:tabs>
              <w:tab w:val="right" w:leader="dot" w:pos="9350"/>
            </w:tabs>
            <w:rPr>
              <w:rFonts w:eastAsiaTheme="minorEastAsia"/>
              <w:b w:val="0"/>
              <w:bCs w:val="0"/>
              <w:caps w:val="0"/>
              <w:noProof/>
              <w:sz w:val="22"/>
              <w:szCs w:val="22"/>
              <w:lang w:eastAsia="en-CA"/>
            </w:rPr>
          </w:pPr>
          <w:hyperlink w:anchor="_Toc363416456" w:history="1">
            <w:r w:rsidR="007C428D" w:rsidRPr="000007A3">
              <w:rPr>
                <w:rStyle w:val="Hyperlink"/>
                <w:noProof/>
              </w:rPr>
              <w:t>Chapter IV: Numerical Characterisation of Acoustic Radiation Force Impulse Imaging</w:t>
            </w:r>
            <w:r w:rsidR="007C428D">
              <w:rPr>
                <w:noProof/>
                <w:webHidden/>
              </w:rPr>
              <w:tab/>
            </w:r>
            <w:r w:rsidR="007C428D">
              <w:rPr>
                <w:noProof/>
                <w:webHidden/>
              </w:rPr>
              <w:fldChar w:fldCharType="begin"/>
            </w:r>
            <w:r w:rsidR="007C428D">
              <w:rPr>
                <w:noProof/>
                <w:webHidden/>
              </w:rPr>
              <w:instrText xml:space="preserve"> PAGEREF _Toc363416456 \h </w:instrText>
            </w:r>
            <w:r w:rsidR="007C428D">
              <w:rPr>
                <w:noProof/>
                <w:webHidden/>
              </w:rPr>
            </w:r>
            <w:r w:rsidR="007C428D">
              <w:rPr>
                <w:noProof/>
                <w:webHidden/>
              </w:rPr>
              <w:fldChar w:fldCharType="separate"/>
            </w:r>
            <w:r w:rsidR="00906D70">
              <w:rPr>
                <w:noProof/>
                <w:webHidden/>
              </w:rPr>
              <w:t>5</w:t>
            </w:r>
            <w:r w:rsidR="007C428D">
              <w:rPr>
                <w:noProof/>
                <w:webHidden/>
              </w:rPr>
              <w:fldChar w:fldCharType="end"/>
            </w:r>
          </w:hyperlink>
        </w:p>
        <w:p w:rsidR="007C428D" w:rsidRDefault="001157E4">
          <w:pPr>
            <w:pStyle w:val="TOC2"/>
            <w:tabs>
              <w:tab w:val="right" w:leader="dot" w:pos="9350"/>
            </w:tabs>
            <w:rPr>
              <w:rFonts w:eastAsiaTheme="minorEastAsia"/>
              <w:smallCaps w:val="0"/>
              <w:noProof/>
              <w:sz w:val="22"/>
              <w:szCs w:val="22"/>
              <w:lang w:eastAsia="en-CA"/>
            </w:rPr>
          </w:pPr>
          <w:hyperlink w:anchor="_Toc363416457" w:history="1">
            <w:r w:rsidR="007C428D" w:rsidRPr="000007A3">
              <w:rPr>
                <w:rStyle w:val="Hyperlink"/>
                <w:noProof/>
              </w:rPr>
              <w:t>IV.1: Introduction</w:t>
            </w:r>
            <w:r w:rsidR="007C428D">
              <w:rPr>
                <w:noProof/>
                <w:webHidden/>
              </w:rPr>
              <w:tab/>
            </w:r>
            <w:r w:rsidR="007C428D">
              <w:rPr>
                <w:noProof/>
                <w:webHidden/>
              </w:rPr>
              <w:fldChar w:fldCharType="begin"/>
            </w:r>
            <w:r w:rsidR="007C428D">
              <w:rPr>
                <w:noProof/>
                <w:webHidden/>
              </w:rPr>
              <w:instrText xml:space="preserve"> PAGEREF _Toc363416457 \h </w:instrText>
            </w:r>
            <w:r w:rsidR="007C428D">
              <w:rPr>
                <w:noProof/>
                <w:webHidden/>
              </w:rPr>
            </w:r>
            <w:r w:rsidR="007C428D">
              <w:rPr>
                <w:noProof/>
                <w:webHidden/>
              </w:rPr>
              <w:fldChar w:fldCharType="separate"/>
            </w:r>
            <w:r w:rsidR="00906D70">
              <w:rPr>
                <w:noProof/>
                <w:webHidden/>
              </w:rPr>
              <w:t>5</w:t>
            </w:r>
            <w:r w:rsidR="007C428D">
              <w:rPr>
                <w:noProof/>
                <w:webHidden/>
              </w:rPr>
              <w:fldChar w:fldCharType="end"/>
            </w:r>
          </w:hyperlink>
        </w:p>
        <w:p w:rsidR="007C428D" w:rsidRDefault="001157E4">
          <w:pPr>
            <w:pStyle w:val="TOC2"/>
            <w:tabs>
              <w:tab w:val="right" w:leader="dot" w:pos="9350"/>
            </w:tabs>
            <w:rPr>
              <w:rFonts w:eastAsiaTheme="minorEastAsia"/>
              <w:smallCaps w:val="0"/>
              <w:noProof/>
              <w:sz w:val="22"/>
              <w:szCs w:val="22"/>
              <w:lang w:eastAsia="en-CA"/>
            </w:rPr>
          </w:pPr>
          <w:hyperlink w:anchor="_Toc363416458" w:history="1">
            <w:r w:rsidR="007C428D" w:rsidRPr="000007A3">
              <w:rPr>
                <w:rStyle w:val="Hyperlink"/>
                <w:noProof/>
              </w:rPr>
              <w:t>IV.2: Methods</w:t>
            </w:r>
            <w:r w:rsidR="007C428D">
              <w:rPr>
                <w:noProof/>
                <w:webHidden/>
              </w:rPr>
              <w:tab/>
            </w:r>
            <w:r w:rsidR="007C428D">
              <w:rPr>
                <w:noProof/>
                <w:webHidden/>
              </w:rPr>
              <w:fldChar w:fldCharType="begin"/>
            </w:r>
            <w:r w:rsidR="007C428D">
              <w:rPr>
                <w:noProof/>
                <w:webHidden/>
              </w:rPr>
              <w:instrText xml:space="preserve"> PAGEREF _Toc363416458 \h </w:instrText>
            </w:r>
            <w:r w:rsidR="007C428D">
              <w:rPr>
                <w:noProof/>
                <w:webHidden/>
              </w:rPr>
            </w:r>
            <w:r w:rsidR="007C428D">
              <w:rPr>
                <w:noProof/>
                <w:webHidden/>
              </w:rPr>
              <w:fldChar w:fldCharType="separate"/>
            </w:r>
            <w:r w:rsidR="00906D70">
              <w:rPr>
                <w:noProof/>
                <w:webHidden/>
              </w:rPr>
              <w:t>5</w:t>
            </w:r>
            <w:r w:rsidR="007C428D">
              <w:rPr>
                <w:noProof/>
                <w:webHidden/>
              </w:rPr>
              <w:fldChar w:fldCharType="end"/>
            </w:r>
          </w:hyperlink>
        </w:p>
        <w:p w:rsidR="007C428D" w:rsidRDefault="001157E4">
          <w:pPr>
            <w:pStyle w:val="TOC3"/>
            <w:tabs>
              <w:tab w:val="right" w:leader="dot" w:pos="9350"/>
            </w:tabs>
            <w:rPr>
              <w:rFonts w:eastAsiaTheme="minorEastAsia"/>
              <w:i w:val="0"/>
              <w:iCs w:val="0"/>
              <w:noProof/>
              <w:sz w:val="22"/>
              <w:szCs w:val="22"/>
              <w:lang w:eastAsia="en-CA"/>
            </w:rPr>
          </w:pPr>
          <w:hyperlink w:anchor="_Toc363416459" w:history="1">
            <w:r w:rsidR="007C428D" w:rsidRPr="000007A3">
              <w:rPr>
                <w:rStyle w:val="Hyperlink"/>
                <w:noProof/>
              </w:rPr>
              <w:t>IV.2.1: Numerical Model</w:t>
            </w:r>
            <w:r w:rsidR="007C428D">
              <w:rPr>
                <w:noProof/>
                <w:webHidden/>
              </w:rPr>
              <w:tab/>
            </w:r>
            <w:r w:rsidR="007C428D">
              <w:rPr>
                <w:noProof/>
                <w:webHidden/>
              </w:rPr>
              <w:fldChar w:fldCharType="begin"/>
            </w:r>
            <w:r w:rsidR="007C428D">
              <w:rPr>
                <w:noProof/>
                <w:webHidden/>
              </w:rPr>
              <w:instrText xml:space="preserve"> PAGEREF _Toc363416459 \h </w:instrText>
            </w:r>
            <w:r w:rsidR="007C428D">
              <w:rPr>
                <w:noProof/>
                <w:webHidden/>
              </w:rPr>
            </w:r>
            <w:r w:rsidR="007C428D">
              <w:rPr>
                <w:noProof/>
                <w:webHidden/>
              </w:rPr>
              <w:fldChar w:fldCharType="separate"/>
            </w:r>
            <w:r w:rsidR="00906D70">
              <w:rPr>
                <w:noProof/>
                <w:webHidden/>
              </w:rPr>
              <w:t>5</w:t>
            </w:r>
            <w:r w:rsidR="007C428D">
              <w:rPr>
                <w:noProof/>
                <w:webHidden/>
              </w:rPr>
              <w:fldChar w:fldCharType="end"/>
            </w:r>
          </w:hyperlink>
        </w:p>
        <w:p w:rsidR="007C428D" w:rsidRDefault="001157E4">
          <w:pPr>
            <w:pStyle w:val="TOC2"/>
            <w:tabs>
              <w:tab w:val="right" w:leader="dot" w:pos="9350"/>
            </w:tabs>
            <w:rPr>
              <w:rFonts w:eastAsiaTheme="minorEastAsia"/>
              <w:smallCaps w:val="0"/>
              <w:noProof/>
              <w:sz w:val="22"/>
              <w:szCs w:val="22"/>
              <w:lang w:eastAsia="en-CA"/>
            </w:rPr>
          </w:pPr>
          <w:hyperlink w:anchor="_Toc363416460" w:history="1">
            <w:r w:rsidR="007C428D" w:rsidRPr="000007A3">
              <w:rPr>
                <w:rStyle w:val="Hyperlink"/>
                <w:noProof/>
              </w:rPr>
              <w:t>IV.3: Results</w:t>
            </w:r>
            <w:r w:rsidR="007C428D">
              <w:rPr>
                <w:noProof/>
                <w:webHidden/>
              </w:rPr>
              <w:tab/>
            </w:r>
            <w:r w:rsidR="007C428D">
              <w:rPr>
                <w:noProof/>
                <w:webHidden/>
              </w:rPr>
              <w:fldChar w:fldCharType="begin"/>
            </w:r>
            <w:r w:rsidR="007C428D">
              <w:rPr>
                <w:noProof/>
                <w:webHidden/>
              </w:rPr>
              <w:instrText xml:space="preserve"> PAGEREF _Toc363416460 \h </w:instrText>
            </w:r>
            <w:r w:rsidR="007C428D">
              <w:rPr>
                <w:noProof/>
                <w:webHidden/>
              </w:rPr>
            </w:r>
            <w:r w:rsidR="007C428D">
              <w:rPr>
                <w:noProof/>
                <w:webHidden/>
              </w:rPr>
              <w:fldChar w:fldCharType="separate"/>
            </w:r>
            <w:r w:rsidR="00906D70">
              <w:rPr>
                <w:noProof/>
                <w:webHidden/>
              </w:rPr>
              <w:t>5</w:t>
            </w:r>
            <w:r w:rsidR="007C428D">
              <w:rPr>
                <w:noProof/>
                <w:webHidden/>
              </w:rPr>
              <w:fldChar w:fldCharType="end"/>
            </w:r>
          </w:hyperlink>
        </w:p>
        <w:p w:rsidR="007C428D" w:rsidRDefault="001157E4">
          <w:pPr>
            <w:pStyle w:val="TOC1"/>
            <w:tabs>
              <w:tab w:val="right" w:leader="dot" w:pos="9350"/>
            </w:tabs>
            <w:rPr>
              <w:rFonts w:eastAsiaTheme="minorEastAsia"/>
              <w:b w:val="0"/>
              <w:bCs w:val="0"/>
              <w:caps w:val="0"/>
              <w:noProof/>
              <w:sz w:val="22"/>
              <w:szCs w:val="22"/>
              <w:lang w:eastAsia="en-CA"/>
            </w:rPr>
          </w:pPr>
          <w:hyperlink w:anchor="_Toc363416461" w:history="1">
            <w:r w:rsidR="007C428D" w:rsidRPr="000007A3">
              <w:rPr>
                <w:rStyle w:val="Hyperlink"/>
                <w:noProof/>
              </w:rPr>
              <w:t>Chapter V: Numerical Characterisation of Shear Wave Speed Quantification</w:t>
            </w:r>
            <w:r w:rsidR="007C428D">
              <w:rPr>
                <w:noProof/>
                <w:webHidden/>
              </w:rPr>
              <w:tab/>
            </w:r>
            <w:r w:rsidR="007C428D">
              <w:rPr>
                <w:noProof/>
                <w:webHidden/>
              </w:rPr>
              <w:fldChar w:fldCharType="begin"/>
            </w:r>
            <w:r w:rsidR="007C428D">
              <w:rPr>
                <w:noProof/>
                <w:webHidden/>
              </w:rPr>
              <w:instrText xml:space="preserve"> PAGEREF _Toc363416461 \h </w:instrText>
            </w:r>
            <w:r w:rsidR="007C428D">
              <w:rPr>
                <w:noProof/>
                <w:webHidden/>
              </w:rPr>
            </w:r>
            <w:r w:rsidR="007C428D">
              <w:rPr>
                <w:noProof/>
                <w:webHidden/>
              </w:rPr>
              <w:fldChar w:fldCharType="separate"/>
            </w:r>
            <w:r w:rsidR="00906D70">
              <w:rPr>
                <w:noProof/>
                <w:webHidden/>
              </w:rPr>
              <w:t>6</w:t>
            </w:r>
            <w:r w:rsidR="007C428D">
              <w:rPr>
                <w:noProof/>
                <w:webHidden/>
              </w:rPr>
              <w:fldChar w:fldCharType="end"/>
            </w:r>
          </w:hyperlink>
        </w:p>
        <w:p w:rsidR="007C428D" w:rsidRDefault="001157E4">
          <w:pPr>
            <w:pStyle w:val="TOC1"/>
            <w:tabs>
              <w:tab w:val="right" w:leader="dot" w:pos="9350"/>
            </w:tabs>
            <w:rPr>
              <w:rFonts w:eastAsiaTheme="minorEastAsia"/>
              <w:b w:val="0"/>
              <w:bCs w:val="0"/>
              <w:caps w:val="0"/>
              <w:noProof/>
              <w:sz w:val="22"/>
              <w:szCs w:val="22"/>
              <w:lang w:eastAsia="en-CA"/>
            </w:rPr>
          </w:pPr>
          <w:hyperlink w:anchor="_Toc363416462" w:history="1">
            <w:r w:rsidR="007C428D" w:rsidRPr="000007A3">
              <w:rPr>
                <w:rStyle w:val="Hyperlink"/>
                <w:noProof/>
              </w:rPr>
              <w:t>Chapter VI: Discussion</w:t>
            </w:r>
            <w:r w:rsidR="007C428D">
              <w:rPr>
                <w:noProof/>
                <w:webHidden/>
              </w:rPr>
              <w:tab/>
            </w:r>
            <w:r w:rsidR="007C428D">
              <w:rPr>
                <w:noProof/>
                <w:webHidden/>
              </w:rPr>
              <w:fldChar w:fldCharType="begin"/>
            </w:r>
            <w:r w:rsidR="007C428D">
              <w:rPr>
                <w:noProof/>
                <w:webHidden/>
              </w:rPr>
              <w:instrText xml:space="preserve"> PAGEREF _Toc363416462 \h </w:instrText>
            </w:r>
            <w:r w:rsidR="007C428D">
              <w:rPr>
                <w:noProof/>
                <w:webHidden/>
              </w:rPr>
            </w:r>
            <w:r w:rsidR="007C428D">
              <w:rPr>
                <w:noProof/>
                <w:webHidden/>
              </w:rPr>
              <w:fldChar w:fldCharType="separate"/>
            </w:r>
            <w:r w:rsidR="00906D70">
              <w:rPr>
                <w:noProof/>
                <w:webHidden/>
              </w:rPr>
              <w:t>7</w:t>
            </w:r>
            <w:r w:rsidR="007C428D">
              <w:rPr>
                <w:noProof/>
                <w:webHidden/>
              </w:rPr>
              <w:fldChar w:fldCharType="end"/>
            </w:r>
          </w:hyperlink>
        </w:p>
        <w:p w:rsidR="007C428D" w:rsidRDefault="001157E4">
          <w:pPr>
            <w:pStyle w:val="TOC1"/>
            <w:tabs>
              <w:tab w:val="right" w:leader="dot" w:pos="9350"/>
            </w:tabs>
            <w:rPr>
              <w:rFonts w:eastAsiaTheme="minorEastAsia"/>
              <w:b w:val="0"/>
              <w:bCs w:val="0"/>
              <w:caps w:val="0"/>
              <w:noProof/>
              <w:sz w:val="22"/>
              <w:szCs w:val="22"/>
              <w:lang w:eastAsia="en-CA"/>
            </w:rPr>
          </w:pPr>
          <w:hyperlink w:anchor="_Toc363416463" w:history="1">
            <w:r w:rsidR="007C428D" w:rsidRPr="000007A3">
              <w:rPr>
                <w:rStyle w:val="Hyperlink"/>
                <w:noProof/>
              </w:rPr>
              <w:t>Chapter VII: Conclusion</w:t>
            </w:r>
            <w:r w:rsidR="007C428D">
              <w:rPr>
                <w:noProof/>
                <w:webHidden/>
              </w:rPr>
              <w:tab/>
            </w:r>
            <w:r w:rsidR="007C428D">
              <w:rPr>
                <w:noProof/>
                <w:webHidden/>
              </w:rPr>
              <w:fldChar w:fldCharType="begin"/>
            </w:r>
            <w:r w:rsidR="007C428D">
              <w:rPr>
                <w:noProof/>
                <w:webHidden/>
              </w:rPr>
              <w:instrText xml:space="preserve"> PAGEREF _Toc363416463 \h </w:instrText>
            </w:r>
            <w:r w:rsidR="007C428D">
              <w:rPr>
                <w:noProof/>
                <w:webHidden/>
              </w:rPr>
            </w:r>
            <w:r w:rsidR="007C428D">
              <w:rPr>
                <w:noProof/>
                <w:webHidden/>
              </w:rPr>
              <w:fldChar w:fldCharType="separate"/>
            </w:r>
            <w:r w:rsidR="00906D70">
              <w:rPr>
                <w:noProof/>
                <w:webHidden/>
              </w:rPr>
              <w:t>8</w:t>
            </w:r>
            <w:r w:rsidR="007C428D">
              <w:rPr>
                <w:noProof/>
                <w:webHidden/>
              </w:rPr>
              <w:fldChar w:fldCharType="end"/>
            </w:r>
          </w:hyperlink>
        </w:p>
        <w:p w:rsidR="007C428D" w:rsidRDefault="001157E4">
          <w:pPr>
            <w:pStyle w:val="TOC2"/>
            <w:tabs>
              <w:tab w:val="right" w:leader="dot" w:pos="9350"/>
            </w:tabs>
            <w:rPr>
              <w:rFonts w:eastAsiaTheme="minorEastAsia"/>
              <w:smallCaps w:val="0"/>
              <w:noProof/>
              <w:sz w:val="22"/>
              <w:szCs w:val="22"/>
              <w:lang w:eastAsia="en-CA"/>
            </w:rPr>
          </w:pPr>
          <w:hyperlink w:anchor="_Toc363416464" w:history="1">
            <w:r w:rsidR="007C428D" w:rsidRPr="000007A3">
              <w:rPr>
                <w:rStyle w:val="Hyperlink"/>
                <w:noProof/>
              </w:rPr>
              <w:t>VII.1: Clinical Need for DTI Detection</w:t>
            </w:r>
            <w:r w:rsidR="007C428D">
              <w:rPr>
                <w:noProof/>
                <w:webHidden/>
              </w:rPr>
              <w:tab/>
            </w:r>
            <w:r w:rsidR="007C428D">
              <w:rPr>
                <w:noProof/>
                <w:webHidden/>
              </w:rPr>
              <w:fldChar w:fldCharType="begin"/>
            </w:r>
            <w:r w:rsidR="007C428D">
              <w:rPr>
                <w:noProof/>
                <w:webHidden/>
              </w:rPr>
              <w:instrText xml:space="preserve"> PAGEREF _Toc363416464 \h </w:instrText>
            </w:r>
            <w:r w:rsidR="007C428D">
              <w:rPr>
                <w:noProof/>
                <w:webHidden/>
              </w:rPr>
            </w:r>
            <w:r w:rsidR="007C428D">
              <w:rPr>
                <w:noProof/>
                <w:webHidden/>
              </w:rPr>
              <w:fldChar w:fldCharType="separate"/>
            </w:r>
            <w:r w:rsidR="00906D70">
              <w:rPr>
                <w:noProof/>
                <w:webHidden/>
              </w:rPr>
              <w:t>8</w:t>
            </w:r>
            <w:r w:rsidR="007C428D">
              <w:rPr>
                <w:noProof/>
                <w:webHidden/>
              </w:rPr>
              <w:fldChar w:fldCharType="end"/>
            </w:r>
          </w:hyperlink>
        </w:p>
        <w:p w:rsidR="007C428D" w:rsidRDefault="001157E4">
          <w:pPr>
            <w:pStyle w:val="TOC2"/>
            <w:tabs>
              <w:tab w:val="right" w:leader="dot" w:pos="9350"/>
            </w:tabs>
            <w:rPr>
              <w:rFonts w:eastAsiaTheme="minorEastAsia"/>
              <w:smallCaps w:val="0"/>
              <w:noProof/>
              <w:sz w:val="22"/>
              <w:szCs w:val="22"/>
              <w:lang w:eastAsia="en-CA"/>
            </w:rPr>
          </w:pPr>
          <w:hyperlink w:anchor="_Toc363416465" w:history="1">
            <w:r w:rsidR="007C428D" w:rsidRPr="000007A3">
              <w:rPr>
                <w:rStyle w:val="Hyperlink"/>
                <w:noProof/>
              </w:rPr>
              <w:t>VII.2: USE Provides Potential Diagnosis Capability</w:t>
            </w:r>
            <w:r w:rsidR="007C428D">
              <w:rPr>
                <w:noProof/>
                <w:webHidden/>
              </w:rPr>
              <w:tab/>
            </w:r>
            <w:r w:rsidR="007C428D">
              <w:rPr>
                <w:noProof/>
                <w:webHidden/>
              </w:rPr>
              <w:fldChar w:fldCharType="begin"/>
            </w:r>
            <w:r w:rsidR="007C428D">
              <w:rPr>
                <w:noProof/>
                <w:webHidden/>
              </w:rPr>
              <w:instrText xml:space="preserve"> PAGEREF _Toc363416465 \h </w:instrText>
            </w:r>
            <w:r w:rsidR="007C428D">
              <w:rPr>
                <w:noProof/>
                <w:webHidden/>
              </w:rPr>
            </w:r>
            <w:r w:rsidR="007C428D">
              <w:rPr>
                <w:noProof/>
                <w:webHidden/>
              </w:rPr>
              <w:fldChar w:fldCharType="separate"/>
            </w:r>
            <w:r w:rsidR="00906D70">
              <w:rPr>
                <w:noProof/>
                <w:webHidden/>
              </w:rPr>
              <w:t>8</w:t>
            </w:r>
            <w:r w:rsidR="007C428D">
              <w:rPr>
                <w:noProof/>
                <w:webHidden/>
              </w:rPr>
              <w:fldChar w:fldCharType="end"/>
            </w:r>
          </w:hyperlink>
        </w:p>
        <w:p w:rsidR="007C428D" w:rsidRDefault="001157E4">
          <w:pPr>
            <w:pStyle w:val="TOC2"/>
            <w:tabs>
              <w:tab w:val="right" w:leader="dot" w:pos="9350"/>
            </w:tabs>
            <w:rPr>
              <w:rFonts w:eastAsiaTheme="minorEastAsia"/>
              <w:smallCaps w:val="0"/>
              <w:noProof/>
              <w:sz w:val="22"/>
              <w:szCs w:val="22"/>
              <w:lang w:eastAsia="en-CA"/>
            </w:rPr>
          </w:pPr>
          <w:hyperlink w:anchor="_Toc363416466" w:history="1">
            <w:r w:rsidR="007C428D" w:rsidRPr="000007A3">
              <w:rPr>
                <w:rStyle w:val="Hyperlink"/>
                <w:noProof/>
              </w:rPr>
              <w:t>VII.3: Future Work</w:t>
            </w:r>
            <w:r w:rsidR="007C428D">
              <w:rPr>
                <w:noProof/>
                <w:webHidden/>
              </w:rPr>
              <w:tab/>
            </w:r>
            <w:r w:rsidR="007C428D">
              <w:rPr>
                <w:noProof/>
                <w:webHidden/>
              </w:rPr>
              <w:fldChar w:fldCharType="begin"/>
            </w:r>
            <w:r w:rsidR="007C428D">
              <w:rPr>
                <w:noProof/>
                <w:webHidden/>
              </w:rPr>
              <w:instrText xml:space="preserve"> PAGEREF _Toc363416466 \h </w:instrText>
            </w:r>
            <w:r w:rsidR="007C428D">
              <w:rPr>
                <w:noProof/>
                <w:webHidden/>
              </w:rPr>
            </w:r>
            <w:r w:rsidR="007C428D">
              <w:rPr>
                <w:noProof/>
                <w:webHidden/>
              </w:rPr>
              <w:fldChar w:fldCharType="separate"/>
            </w:r>
            <w:r w:rsidR="00906D70">
              <w:rPr>
                <w:noProof/>
                <w:webHidden/>
              </w:rPr>
              <w:t>8</w:t>
            </w:r>
            <w:r w:rsidR="007C428D">
              <w:rPr>
                <w:noProof/>
                <w:webHidden/>
              </w:rPr>
              <w:fldChar w:fldCharType="end"/>
            </w:r>
          </w:hyperlink>
        </w:p>
        <w:p w:rsidR="007C428D" w:rsidRDefault="001157E4">
          <w:pPr>
            <w:pStyle w:val="TOC1"/>
            <w:tabs>
              <w:tab w:val="right" w:leader="dot" w:pos="9350"/>
            </w:tabs>
            <w:rPr>
              <w:rFonts w:eastAsiaTheme="minorEastAsia"/>
              <w:b w:val="0"/>
              <w:bCs w:val="0"/>
              <w:caps w:val="0"/>
              <w:noProof/>
              <w:sz w:val="22"/>
              <w:szCs w:val="22"/>
              <w:lang w:eastAsia="en-CA"/>
            </w:rPr>
          </w:pPr>
          <w:hyperlink w:anchor="_Toc363416467" w:history="1">
            <w:r w:rsidR="007C428D" w:rsidRPr="000007A3">
              <w:rPr>
                <w:rStyle w:val="Hyperlink"/>
                <w:noProof/>
              </w:rPr>
              <w:t>Bibliography</w:t>
            </w:r>
            <w:r w:rsidR="007C428D">
              <w:rPr>
                <w:noProof/>
                <w:webHidden/>
              </w:rPr>
              <w:tab/>
            </w:r>
            <w:r w:rsidR="007C428D">
              <w:rPr>
                <w:noProof/>
                <w:webHidden/>
              </w:rPr>
              <w:fldChar w:fldCharType="begin"/>
            </w:r>
            <w:r w:rsidR="007C428D">
              <w:rPr>
                <w:noProof/>
                <w:webHidden/>
              </w:rPr>
              <w:instrText xml:space="preserve"> PAGEREF _Toc363416467 \h </w:instrText>
            </w:r>
            <w:r w:rsidR="007C428D">
              <w:rPr>
                <w:noProof/>
                <w:webHidden/>
              </w:rPr>
            </w:r>
            <w:r w:rsidR="007C428D">
              <w:rPr>
                <w:noProof/>
                <w:webHidden/>
              </w:rPr>
              <w:fldChar w:fldCharType="separate"/>
            </w:r>
            <w:r w:rsidR="00906D70">
              <w:rPr>
                <w:noProof/>
                <w:webHidden/>
              </w:rPr>
              <w:t>9</w:t>
            </w:r>
            <w:r w:rsidR="007C428D">
              <w:rPr>
                <w:noProof/>
                <w:webHidden/>
              </w:rPr>
              <w:fldChar w:fldCharType="end"/>
            </w:r>
          </w:hyperlink>
        </w:p>
        <w:p w:rsidR="007C428D" w:rsidRDefault="001157E4">
          <w:pPr>
            <w:pStyle w:val="TOC1"/>
            <w:tabs>
              <w:tab w:val="right" w:leader="dot" w:pos="9350"/>
            </w:tabs>
            <w:rPr>
              <w:rFonts w:eastAsiaTheme="minorEastAsia"/>
              <w:b w:val="0"/>
              <w:bCs w:val="0"/>
              <w:caps w:val="0"/>
              <w:noProof/>
              <w:sz w:val="22"/>
              <w:szCs w:val="22"/>
              <w:lang w:eastAsia="en-CA"/>
            </w:rPr>
          </w:pPr>
          <w:hyperlink w:anchor="_Toc363416468" w:history="1">
            <w:r w:rsidR="007C428D" w:rsidRPr="000007A3">
              <w:rPr>
                <w:rStyle w:val="Hyperlink"/>
                <w:noProof/>
              </w:rPr>
              <w:t>Appendix I: Source Code Listings</w:t>
            </w:r>
            <w:r w:rsidR="007C428D">
              <w:rPr>
                <w:noProof/>
                <w:webHidden/>
              </w:rPr>
              <w:tab/>
            </w:r>
            <w:r w:rsidR="007C428D">
              <w:rPr>
                <w:noProof/>
                <w:webHidden/>
              </w:rPr>
              <w:fldChar w:fldCharType="begin"/>
            </w:r>
            <w:r w:rsidR="007C428D">
              <w:rPr>
                <w:noProof/>
                <w:webHidden/>
              </w:rPr>
              <w:instrText xml:space="preserve"> PAGEREF _Toc363416468 \h </w:instrText>
            </w:r>
            <w:r w:rsidR="007C428D">
              <w:rPr>
                <w:noProof/>
                <w:webHidden/>
              </w:rPr>
            </w:r>
            <w:r w:rsidR="007C428D">
              <w:rPr>
                <w:noProof/>
                <w:webHidden/>
              </w:rPr>
              <w:fldChar w:fldCharType="separate"/>
            </w:r>
            <w:r w:rsidR="00906D70">
              <w:rPr>
                <w:noProof/>
                <w:webHidden/>
              </w:rPr>
              <w:t>1</w:t>
            </w:r>
            <w:r w:rsidR="007C428D">
              <w:rPr>
                <w:noProof/>
                <w:webHidden/>
              </w:rPr>
              <w:fldChar w:fldCharType="end"/>
            </w:r>
          </w:hyperlink>
        </w:p>
        <w:p w:rsidR="003367DA" w:rsidRPr="002A2592" w:rsidRDefault="003367DA" w:rsidP="002A2592">
          <w:pPr>
            <w:rPr>
              <w:b/>
              <w:bCs/>
              <w:noProof/>
            </w:rPr>
          </w:pPr>
          <w:r>
            <w:rPr>
              <w:b/>
              <w:bCs/>
              <w:noProof/>
            </w:rPr>
            <w:fldChar w:fldCharType="end"/>
          </w:r>
        </w:p>
      </w:sdtContent>
    </w:sdt>
    <w:p w:rsidR="002A2592" w:rsidRDefault="002A2592" w:rsidP="003367DA">
      <w:pPr>
        <w:pStyle w:val="PrefaceHeading"/>
      </w:pPr>
      <w:r>
        <w:lastRenderedPageBreak/>
        <w:t>List of Tables</w:t>
      </w:r>
    </w:p>
    <w:p w:rsidR="002A2592" w:rsidRPr="002A2592" w:rsidRDefault="001157E4" w:rsidP="002A2592">
      <w:r>
        <w:fldChar w:fldCharType="begin"/>
      </w:r>
      <w:r>
        <w:instrText xml:space="preserve"> TOC \</w:instrText>
      </w:r>
      <w:r>
        <w:instrText xml:space="preserve">h \z \c "Table" </w:instrText>
      </w:r>
      <w:r>
        <w:fldChar w:fldCharType="separate"/>
      </w:r>
      <w:r w:rsidR="00906D70">
        <w:rPr>
          <w:b/>
          <w:bCs/>
          <w:noProof/>
          <w:lang w:val="en-US"/>
        </w:rPr>
        <w:t>No table of figures entries found.</w:t>
      </w:r>
      <w:r>
        <w:rPr>
          <w:b/>
          <w:bCs/>
          <w:noProof/>
          <w:lang w:val="en-US"/>
        </w:rPr>
        <w:fldChar w:fldCharType="end"/>
      </w:r>
    </w:p>
    <w:p w:rsidR="003367DA" w:rsidRDefault="003367DA" w:rsidP="003367DA">
      <w:pPr>
        <w:pStyle w:val="PrefaceHeading"/>
      </w:pPr>
      <w:r>
        <w:lastRenderedPageBreak/>
        <w:t>List of Figures</w:t>
      </w:r>
    </w:p>
    <w:p w:rsidR="002764BB" w:rsidRDefault="001157E4" w:rsidP="00630EA3">
      <w:pPr>
        <w:rPr>
          <w:b/>
          <w:bCs/>
          <w:noProof/>
          <w:lang w:val="en-US"/>
        </w:rPr>
      </w:pPr>
      <w:r>
        <w:fldChar w:fldCharType="begin"/>
      </w:r>
      <w:r>
        <w:instrText xml:space="preserve"> TOC \h \z \c "Figure" </w:instrText>
      </w:r>
      <w:r>
        <w:fldChar w:fldCharType="separate"/>
      </w:r>
      <w:r w:rsidR="00906D70">
        <w:rPr>
          <w:b/>
          <w:bCs/>
          <w:noProof/>
          <w:lang w:val="en-US"/>
        </w:rPr>
        <w:t>No table of figures entries found.</w:t>
      </w:r>
      <w:r>
        <w:rPr>
          <w:b/>
          <w:bCs/>
          <w:noProof/>
          <w:lang w:val="en-US"/>
        </w:rPr>
        <w:fldChar w:fldCharType="end"/>
      </w:r>
    </w:p>
    <w:p w:rsidR="00333411" w:rsidRDefault="00333411" w:rsidP="00333411">
      <w:pPr>
        <w:pStyle w:val="Normalindented"/>
        <w:rPr>
          <w:lang w:val="en-US"/>
        </w:rPr>
        <w:sectPr w:rsidR="00333411">
          <w:pgSz w:w="12240" w:h="15840"/>
          <w:pgMar w:top="1440" w:right="1440" w:bottom="1440" w:left="1440" w:header="708" w:footer="708" w:gutter="0"/>
          <w:cols w:space="708"/>
          <w:docGrid w:linePitch="360"/>
        </w:sectPr>
      </w:pPr>
    </w:p>
    <w:p w:rsidR="00630EA3" w:rsidRDefault="00630EA3" w:rsidP="009A3CDA">
      <w:pPr>
        <w:pStyle w:val="Heading1"/>
      </w:pPr>
      <w:bookmarkStart w:id="5" w:name="_Toc363416430"/>
      <w:r>
        <w:lastRenderedPageBreak/>
        <w:t>Introduction</w:t>
      </w:r>
      <w:bookmarkEnd w:id="5"/>
    </w:p>
    <w:p w:rsidR="008C1754" w:rsidRPr="008C1754" w:rsidRDefault="008C1754" w:rsidP="008C1754">
      <w:r w:rsidRPr="008C1754">
        <w:t xml:space="preserve">In this introduction to the research, the main objectives and </w:t>
      </w:r>
      <w:r w:rsidR="008573D7">
        <w:t>base motivations for the work are</w:t>
      </w:r>
      <w:r w:rsidRPr="008C1754">
        <w:t xml:space="preserve"> presented. The methodology used to investigate our objective is introduced and the remainder of the thesis is laid out.</w:t>
      </w:r>
    </w:p>
    <w:p w:rsidR="00630EA3" w:rsidRDefault="00630EA3" w:rsidP="000106A5">
      <w:pPr>
        <w:pStyle w:val="Heading2"/>
      </w:pPr>
      <w:bookmarkStart w:id="6" w:name="_Toc363416431"/>
      <w:r w:rsidRPr="0033771F">
        <w:t>Objective</w:t>
      </w:r>
      <w:bookmarkEnd w:id="6"/>
    </w:p>
    <w:p w:rsidR="008C1754" w:rsidRDefault="008C1754" w:rsidP="00CA0DCF">
      <w:r>
        <w:t>The broad objective of this work was to numerically characterize the use of ultrasound elastography to detect and monitor formative and progressive deep tissue injuries. When the effect of numerous interrogation parameters is understood, the technology may be evaluated on its feasibility and usefulness to detect deep tissue injuries, with the ultimate goal that ultrasound elastography be implemented clinically for detecting deep tissue inj</w:t>
      </w:r>
      <w:r>
        <w:t>u</w:t>
      </w:r>
      <w:r>
        <w:t>ries.</w:t>
      </w:r>
    </w:p>
    <w:p w:rsidR="008C1754" w:rsidRPr="008C1754" w:rsidRDefault="008C1754" w:rsidP="003F6C75">
      <w:pPr>
        <w:pStyle w:val="Normalindented"/>
      </w:pPr>
      <w:r>
        <w:t>Ultrasound elastography is a relatively new imaging modality which utilizes trad</w:t>
      </w:r>
      <w:r>
        <w:t>i</w:t>
      </w:r>
      <w:r>
        <w:t>tional ultrasound waveforms to interrogate tissue stiffness rather than tissue echogenicity as is done in classic ultrasound imaging. By examining displacement characteristics of ti</w:t>
      </w:r>
      <w:r>
        <w:t>s</w:t>
      </w:r>
      <w:r>
        <w:t xml:space="preserve">sue under load, </w:t>
      </w:r>
      <w:r w:rsidR="00C60935">
        <w:t>its</w:t>
      </w:r>
      <w:r>
        <w:t xml:space="preserve"> relative stiffness may be ascertained. However, before this modality can be used clinically with any degree of certainty, the effect of important parameters such as interrogation depth and probing frequencies must be understood and characterized.</w:t>
      </w:r>
    </w:p>
    <w:p w:rsidR="00630EA3" w:rsidRDefault="00630EA3" w:rsidP="00630EA3">
      <w:pPr>
        <w:pStyle w:val="Heading2"/>
      </w:pPr>
      <w:bookmarkStart w:id="7" w:name="_Toc363416432"/>
      <w:r>
        <w:t>Motivation</w:t>
      </w:r>
      <w:bookmarkEnd w:id="7"/>
    </w:p>
    <w:p w:rsidR="007A66E2" w:rsidRPr="007A66E2" w:rsidRDefault="00BE0C90" w:rsidP="007A66E2">
      <w:r w:rsidRPr="00BE0C90">
        <w:t xml:space="preserve">According to the National Pressure Ulcer Advisory Board, deep tissue injuries are classified as a sub-category of pressure ulcers </w:t>
      </w:r>
      <w:r w:rsidR="004F5670">
        <w:fldChar w:fldCharType="begin"/>
      </w:r>
      <w:r w:rsidR="006058CC">
        <w:instrText xml:space="preserve"> ADDIN EN.CITE &lt;EndNote&gt;&lt;Cite&gt;&lt;Author&gt;Black&lt;/Author&gt;&lt;Year&gt;2007&lt;/Year&gt;&lt;RecNum&gt;25&lt;/RecNum&gt;&lt;DisplayText&gt;[1]&lt;/DisplayText&gt;&lt;record&gt;&lt;rec-number&gt;25&lt;/rec-number&gt;&lt;foreign-keys&gt;&lt;key app="EN" db-id="drpsv9d035ppf2ew50gvsxpotrevve0xdt2r"&gt;25&lt;/key&gt;&lt;/foreign-keys&gt;&lt;ref-type name="Journal Article"&gt;17&lt;/ref-type&gt;&lt;contributors&gt;&lt;authors&gt;&lt;author&gt;Black, Joyce&lt;/author&gt;&lt;author&gt;Baharestani, Mona Mylene&lt;/author&gt;&lt;author&gt;Cuddigan, Janet&lt;/author&gt;&lt;author&gt;Dorner, Becky&lt;/author&gt;&lt;author&gt;Edsberg, Laura&lt;/author&gt;&lt;author&gt;Langemo, Diane&lt;/author&gt;&lt;author&gt;Posthauer, Mary Ellen&lt;/author&gt;&lt;author&gt;Ratliff, Catherine&lt;/author&gt;&lt;author&gt;Taler, George&lt;/author&gt;&lt;/authors&gt;&lt;/contributors&gt;&lt;titles&gt;&lt;title&gt;National Pressure Ulcer Advisory Panel&amp;apos;s updated pressure ulcer staging system&lt;/title&gt;&lt;secondary-title&gt;Advances in skin &amp;amp; wound care&lt;/secondary-title&gt;&lt;/titles&gt;&lt;periodical&gt;&lt;full-title&gt;Advances in skin &amp;amp; wound care&lt;/full-title&gt;&lt;/periodical&gt;&lt;pages&gt;269-274&lt;/pages&gt;&lt;volume&gt;20&lt;/volume&gt;&lt;number&gt;5&lt;/number&gt;&lt;dates&gt;&lt;year&gt;2007&lt;/year&gt;&lt;pub-dates&gt;&lt;date&gt;05//&lt;/date&gt;&lt;/pub-dates&gt;&lt;/dates&gt;&lt;isbn&gt;1527-7941&lt;/isbn&gt;&lt;urls&gt;&lt;related-urls&gt;&lt;url&gt;http://dx.doi.org/10.1097/01.asw.0000269314.23015.e9&lt;/url&gt;&lt;/related-urls&gt;&lt;/urls&gt;&lt;electronic-resource-num&gt;citeulike-article-id:12099346&amp;#xD;doi: 10.1097/01.asw.0000269314.23015.e9&lt;/electronic-resource-num&gt;&lt;/record&gt;&lt;/Cite&gt;&lt;/EndNote&gt;</w:instrText>
      </w:r>
      <w:r w:rsidR="004F5670">
        <w:fldChar w:fldCharType="separate"/>
      </w:r>
      <w:r w:rsidR="006058CC">
        <w:rPr>
          <w:noProof/>
        </w:rPr>
        <w:t>[</w:t>
      </w:r>
      <w:hyperlink w:anchor="_ENREF_1" w:tooltip="Black, 2007 #25" w:history="1">
        <w:r w:rsidR="00892ACF">
          <w:rPr>
            <w:noProof/>
          </w:rPr>
          <w:t>1</w:t>
        </w:r>
      </w:hyperlink>
      <w:r w:rsidR="006058CC">
        <w:rPr>
          <w:noProof/>
        </w:rPr>
        <w:t>]</w:t>
      </w:r>
      <w:r w:rsidR="004F5670">
        <w:fldChar w:fldCharType="end"/>
      </w:r>
      <w:r w:rsidRPr="00BE0C90">
        <w:t>. Pressure ulcers and subsequently deep tissue inj</w:t>
      </w:r>
      <w:r w:rsidRPr="00BE0C90">
        <w:t>u</w:t>
      </w:r>
      <w:r w:rsidRPr="00BE0C90">
        <w:t>ries are commonly suffered by people with limited mobility, such as those undergoing lengthy surgical procedures, the elderly, and t</w:t>
      </w:r>
      <w:r w:rsidR="00FF4783">
        <w:t xml:space="preserve">hose with spinal cord injuries </w:t>
      </w:r>
      <w:r w:rsidR="004F5670">
        <w:fldChar w:fldCharType="begin"/>
      </w:r>
      <w:r w:rsidR="006058CC">
        <w:instrText xml:space="preserve"> ADDIN EN.CITE &lt;EndNote&gt;&lt;Cite&gt;&lt;Author&gt;Allman&lt;/Author&gt;&lt;Year&gt;1995&lt;/Year&gt;&lt;RecNum&gt;12&lt;/RecNum&gt;&lt;DisplayText&gt;[2]&lt;/DisplayText&gt;&lt;record&gt;&lt;rec-number&gt;12&lt;/rec-number&gt;&lt;foreign-keys&gt;&lt;key app="EN" db-id="drpsv9d035ppf2ew50gvsxpotrevve0xdt2r"&gt;12&lt;/key&gt;&lt;/foreign-keys&gt;&lt;ref-type name="Journal Article"&gt;17&lt;/ref-type&gt;&lt;contributors&gt;&lt;authors&gt;&lt;author&gt;Allman, R. M.&lt;/author&gt;&lt;author&gt;Goode, P. S.&lt;/author&gt;&lt;author&gt;Patrick, M. M.&lt;/author&gt;&lt;author&gt;Burst, N.&lt;/author&gt;&lt;author&gt;Bartolucci, A. A.&lt;/author&gt;&lt;/authors&gt;&lt;/contributors&gt;&lt;titles&gt;&lt;title&gt;Pressure ulcer risk factors among hospitalized patients with activity limitation&lt;/title&gt;&lt;secondary-title&gt;JAMA : the journal of the American Medical Association&lt;/secondary-title&gt;&lt;/titles&gt;&lt;periodical&gt;&lt;full-title&gt;JAMA : the journal of the American Medical Association&lt;/full-title&gt;&lt;/periodical&gt;&lt;pages&gt;865-870&lt;/pages&gt;&lt;volume&gt;273&lt;/volume&gt;&lt;number&gt;11&lt;/number&gt;&lt;dates&gt;&lt;year&gt;1995&lt;/year&gt;&lt;pub-dates&gt;&lt;date&gt;03/15/&lt;/date&gt;&lt;/pub-dates&gt;&lt;/dates&gt;&lt;isbn&gt;0098-7484&lt;/isbn&gt;&lt;urls&gt;&lt;related-urls&gt;&lt;url&gt;http://view.ncbi.nlm.nih.gov/pubmed/7869557&lt;/url&gt;&lt;/related-urls&gt;&lt;/urls&gt;&lt;electronic-resource-num&gt;citeulike-article-id:12252437&lt;/electronic-resource-num&gt;&lt;/record&gt;&lt;/Cite&gt;&lt;/EndNote&gt;</w:instrText>
      </w:r>
      <w:r w:rsidR="004F5670">
        <w:fldChar w:fldCharType="separate"/>
      </w:r>
      <w:r w:rsidR="006058CC">
        <w:rPr>
          <w:noProof/>
        </w:rPr>
        <w:t>[</w:t>
      </w:r>
      <w:hyperlink w:anchor="_ENREF_2" w:tooltip="Allman, 1995 #12" w:history="1">
        <w:r w:rsidR="00892ACF">
          <w:rPr>
            <w:noProof/>
          </w:rPr>
          <w:t>2</w:t>
        </w:r>
      </w:hyperlink>
      <w:r w:rsidR="006058CC">
        <w:rPr>
          <w:noProof/>
        </w:rPr>
        <w:t>]</w:t>
      </w:r>
      <w:r w:rsidR="004F5670">
        <w:fldChar w:fldCharType="end"/>
      </w:r>
      <w:r w:rsidRPr="00BE0C90">
        <w:t xml:space="preserve"> with up to </w:t>
      </w:r>
      <w:r w:rsidR="00ED44FD">
        <w:lastRenderedPageBreak/>
        <w:t>80%</w:t>
      </w:r>
      <w:r w:rsidRPr="00BE0C90">
        <w:t xml:space="preserve"> of people with spinal cord injuries developing at least one pressure ulcer in their lif</w:t>
      </w:r>
      <w:r w:rsidRPr="00BE0C90">
        <w:t>e</w:t>
      </w:r>
      <w:r w:rsidRPr="00BE0C90">
        <w:t xml:space="preserve">time </w:t>
      </w:r>
      <w:r w:rsidR="004F5670">
        <w:fldChar w:fldCharType="begin"/>
      </w:r>
      <w:r w:rsidR="006058CC">
        <w:instrText xml:space="preserve"> ADDIN EN.CITE &lt;EndNote&gt;&lt;Cite&gt;&lt;Author&gt;Salzberg&lt;/Author&gt;&lt;Year&gt;1996&lt;/Year&gt;&lt;RecNum&gt;41&lt;/RecNum&gt;&lt;DisplayText&gt;[3]&lt;/DisplayText&gt;&lt;record&gt;&lt;rec-number&gt;41&lt;/rec-number&gt;&lt;foreign-keys&gt;&lt;key app="EN" db-id="drpsv9d035ppf2ew50gvsxpotrevve0xdt2r"&gt;41&lt;/key&gt;&lt;/foreign-keys&gt;&lt;ref-type name="Journal Article"&gt;17&lt;/ref-type&gt;&lt;contributors&gt;&lt;authors&gt;&lt;author&gt;Salzberg, C. A.&lt;/author&gt;&lt;author&gt;Byrne, D. W.&lt;/author&gt;&lt;author&gt;Cayten, C. G.&lt;/author&gt;&lt;author&gt;van Niewerburgh, P.&lt;/author&gt;&lt;author&gt;Murphy, J. G.&lt;/author&gt;&lt;author&gt;Viehbeck, M.&lt;/author&gt;&lt;/authors&gt;&lt;/contributors&gt;&lt;titles&gt;&lt;title&gt;A new pressure ulcer risk assessment scale for individuals with spinal cord injury&lt;/title&gt;&lt;secondary-title&gt;American journal of physical medicine &amp;amp; rehabilitation / Association of Academic Physiatrists&lt;/secondary-title&gt;&lt;/titles&gt;&lt;periodical&gt;&lt;full-title&gt;American journal of physical medicine &amp;amp; rehabilitation / Association of Academic Physiatrists&lt;/full-title&gt;&lt;/periodical&gt;&lt;pages&gt;96-104&lt;/pages&gt;&lt;volume&gt;75&lt;/volume&gt;&lt;number&gt;2&lt;/number&gt;&lt;dates&gt;&lt;year&gt;1996&lt;/year&gt;&lt;pub-dates&gt;&lt;date&gt;//r&lt;/date&gt;&lt;/pub-dates&gt;&lt;/dates&gt;&lt;isbn&gt;0894-9115&lt;/isbn&gt;&lt;urls&gt;&lt;related-urls&gt;&lt;url&gt;http://view.ncbi.nlm.nih.gov/pubmed/8630201&lt;/url&gt;&lt;/related-urls&gt;&lt;/urls&gt;&lt;electronic-resource-num&gt;citeulike-article-id:10843392&lt;/electronic-resource-num&gt;&lt;/record&gt;&lt;/Cite&gt;&lt;/EndNote&gt;</w:instrText>
      </w:r>
      <w:r w:rsidR="004F5670">
        <w:fldChar w:fldCharType="separate"/>
      </w:r>
      <w:r w:rsidR="006058CC">
        <w:rPr>
          <w:noProof/>
        </w:rPr>
        <w:t>[</w:t>
      </w:r>
      <w:hyperlink w:anchor="_ENREF_3" w:tooltip="Salzberg, 1996 #41" w:history="1">
        <w:r w:rsidR="00892ACF">
          <w:rPr>
            <w:noProof/>
          </w:rPr>
          <w:t>3</w:t>
        </w:r>
      </w:hyperlink>
      <w:r w:rsidR="006058CC">
        <w:rPr>
          <w:noProof/>
        </w:rPr>
        <w:t>]</w:t>
      </w:r>
      <w:r w:rsidR="004F5670">
        <w:fldChar w:fldCharType="end"/>
      </w:r>
      <w:r w:rsidR="00C60935">
        <w:t>.</w:t>
      </w:r>
      <w:r w:rsidRPr="00BE0C90">
        <w:t xml:space="preserve"> While traditi</w:t>
      </w:r>
      <w:r w:rsidR="008C4910">
        <w:t>onal pressure ulcers form in a “top-to-bottom”</w:t>
      </w:r>
      <w:r w:rsidRPr="00BE0C90">
        <w:t xml:space="preserve"> pattern</w:t>
      </w:r>
      <w:r w:rsidR="007D1C83">
        <w:t xml:space="preserve"> </w:t>
      </w:r>
      <w:r w:rsidR="00892ACF">
        <w:t>[</w:t>
      </w:r>
      <w:r w:rsidR="007D1C83">
        <w:t>??</w:t>
      </w:r>
      <w:r w:rsidR="00892ACF">
        <w:t>]</w:t>
      </w:r>
      <w:r w:rsidRPr="00BE0C90">
        <w:t>, deep ti</w:t>
      </w:r>
      <w:r w:rsidRPr="00BE0C90">
        <w:t>s</w:t>
      </w:r>
      <w:r w:rsidRPr="00BE0C90">
        <w:t>sue in</w:t>
      </w:r>
      <w:r w:rsidR="002B304D">
        <w:t>juries form in a “bottom-to-top”</w:t>
      </w:r>
      <w:r w:rsidRPr="00BE0C90">
        <w:t xml:space="preserve"> pattern, whereby the injury starts</w:t>
      </w:r>
      <w:r w:rsidR="002B304D">
        <w:t xml:space="preserve"> deep below the skin surface </w:t>
      </w:r>
      <w:r w:rsidR="00BB4412">
        <w:t>–</w:t>
      </w:r>
      <w:r w:rsidRPr="00BE0C90">
        <w:t xml:space="preserve"> often at the bone-muscle interface</w:t>
      </w:r>
      <w:r w:rsidR="002B304D">
        <w:t xml:space="preserve"> </w:t>
      </w:r>
      <w:r w:rsidR="004F5670">
        <w:fldChar w:fldCharType="begin"/>
      </w:r>
      <w:r w:rsidR="006058CC">
        <w:instrText xml:space="preserve"> ADDIN EN.CITE &lt;EndNote&gt;&lt;Cite&gt;&lt;Author&gt;Kanno&lt;/Author&gt;&lt;Year&gt;2009&lt;/Year&gt;&lt;RecNum&gt;22&lt;/RecNum&gt;&lt;DisplayText&gt;[4]&lt;/DisplayText&gt;&lt;record&gt;&lt;rec-number&gt;22&lt;/rec-number&gt;&lt;foreign-keys&gt;&lt;key app="EN" db-id="drpsv9d035ppf2ew50gvsxpotrevve0xdt2r"&gt;22&lt;/key&gt;&lt;/foreign-keys&gt;&lt;ref-type name="Journal Article"&gt;17&lt;/ref-type&gt;&lt;contributors&gt;&lt;authors&gt;&lt;author&gt;Kanno, N.&lt;/author&gt;&lt;author&gt;Nakamura, T.&lt;/author&gt;&lt;author&gt;Yamanaka, M.&lt;/author&gt;&lt;author&gt;Kouda, K.&lt;/author&gt;&lt;author&gt;Nakamura, T.&lt;/author&gt;&lt;author&gt;Tajima, F.&lt;/author&gt;&lt;/authors&gt;&lt;/contributors&gt;&lt;titles&gt;&lt;title&gt;Low-echoic lesions underneath the skin in subjects with spinal-cord injury&lt;/title&gt;&lt;secondary-title&gt;Spinal cord&lt;/secondary-title&gt;&lt;/titles&gt;&lt;periodical&gt;&lt;full-title&gt;Spinal cord&lt;/full-title&gt;&lt;/periodical&gt;&lt;pages&gt;225-229&lt;/pages&gt;&lt;volume&gt;47&lt;/volume&gt;&lt;number&gt;3&lt;/number&gt;&lt;dates&gt;&lt;year&gt;2009&lt;/year&gt;&lt;pub-dates&gt;&lt;date&gt;03//&lt;/date&gt;&lt;/pub-dates&gt;&lt;/dates&gt;&lt;publisher&gt;Nature Publishing Group&lt;/publisher&gt;&lt;isbn&gt;1362-4393&lt;/isbn&gt;&lt;urls&gt;&lt;related-urls&gt;&lt;url&gt;http://dx.doi.org/10.1038/sc.2008.101&lt;/url&gt;&lt;/related-urls&gt;&lt;/urls&gt;&lt;electronic-resource-num&gt;citeulike-article-id:3097699&amp;#xD;doi: 10.1038/sc.2008.101&lt;/electronic-resource-num&gt;&lt;/record&gt;&lt;/Cite&gt;&lt;/EndNote&gt;</w:instrText>
      </w:r>
      <w:r w:rsidR="004F5670">
        <w:fldChar w:fldCharType="separate"/>
      </w:r>
      <w:r w:rsidR="006058CC">
        <w:rPr>
          <w:noProof/>
        </w:rPr>
        <w:t>[</w:t>
      </w:r>
      <w:hyperlink w:anchor="_ENREF_4" w:tooltip="Kanno, 2009 #22" w:history="1">
        <w:r w:rsidR="00892ACF">
          <w:rPr>
            <w:noProof/>
          </w:rPr>
          <w:t>4</w:t>
        </w:r>
      </w:hyperlink>
      <w:r w:rsidR="006058CC">
        <w:rPr>
          <w:noProof/>
        </w:rPr>
        <w:t>]</w:t>
      </w:r>
      <w:r w:rsidR="004F5670">
        <w:fldChar w:fldCharType="end"/>
      </w:r>
      <w:r w:rsidRPr="00BE0C90">
        <w:t xml:space="preserve">. This nature of not being externally visible until the wound </w:t>
      </w:r>
      <w:r w:rsidR="00543AA0">
        <w:t>has</w:t>
      </w:r>
      <w:r w:rsidRPr="00BE0C90">
        <w:t xml:space="preserve"> severely progresse</w:t>
      </w:r>
      <w:r w:rsidR="00BE45CF">
        <w:t>d makes deep tissue injuries ex</w:t>
      </w:r>
      <w:r w:rsidRPr="00BE0C90">
        <w:t>ceedingly</w:t>
      </w:r>
      <w:r w:rsidR="00E35180">
        <w:t xml:space="preserve"> di</w:t>
      </w:r>
      <w:r w:rsidR="00E35180">
        <w:t>f</w:t>
      </w:r>
      <w:r w:rsidR="00E35180">
        <w:t>ficult to not only diagnose</w:t>
      </w:r>
      <w:r w:rsidRPr="00BE0C90">
        <w:t xml:space="preserve"> but also to prevent and tre</w:t>
      </w:r>
      <w:r w:rsidR="00BE45CF">
        <w:t>at. As of</w:t>
      </w:r>
      <w:r w:rsidR="0047546A">
        <w:t xml:space="preserve"> the time of</w:t>
      </w:r>
      <w:r w:rsidR="00BE45CF">
        <w:t xml:space="preserve"> writing, there is </w:t>
      </w:r>
      <w:r w:rsidRPr="00BE0C90">
        <w:t xml:space="preserve">no clinically feasible method of detecting deep tissue injuries until they begin to damage the skin </w:t>
      </w:r>
      <w:r w:rsidR="00BE45CF">
        <w:t>–</w:t>
      </w:r>
      <w:r w:rsidRPr="00BE0C90">
        <w:t xml:space="preserve"> even the National Pressure Ulcer Advisory Panel</w:t>
      </w:r>
      <w:r w:rsidR="00BE45CF">
        <w:t>’</w:t>
      </w:r>
      <w:r w:rsidRPr="00BE0C90">
        <w:t xml:space="preserve">s description of them is largely based on their appearance after the fact </w:t>
      </w:r>
      <w:r w:rsidR="004F5670">
        <w:fldChar w:fldCharType="begin"/>
      </w:r>
      <w:r w:rsidR="006058CC">
        <w:instrText xml:space="preserve"> ADDIN EN.CITE &lt;EndNote&gt;&lt;Cite&gt;&lt;Author&gt;Black&lt;/Author&gt;&lt;Year&gt;2007&lt;/Year&gt;&lt;RecNum&gt;109&lt;/RecNum&gt;&lt;DisplayText&gt;[5]&lt;/DisplayText&gt;&lt;record&gt;&lt;rec-number&gt;109&lt;/rec-number&gt;&lt;foreign-keys&gt;&lt;key app="EN" db-id="drpsv9d035ppf2ew50gvsxpotrevve0xdt2r"&gt;109&lt;/key&gt;&lt;/foreign-keys&gt;&lt;ref-type name="Journal Article"&gt;17&lt;/ref-type&gt;&lt;contributors&gt;&lt;authors&gt;&lt;author&gt;Black, Joyce&lt;/author&gt;&lt;author&gt;Baharestani, Mona&lt;/author&gt;&lt;author&gt;Cuddigan, Janet&lt;/author&gt;&lt;author&gt;Dorner, Becky&lt;/author&gt;&lt;author&gt;Edsberg, Laura&lt;/author&gt;&lt;author&gt;Langemo, Diane&lt;/author&gt;&lt;author&gt;Posthauer, Mary Ellen&lt;/author&gt;&lt;author&gt;Ratliff, Catherine&lt;/author&gt;&lt;author&gt;Taler, George&lt;/author&gt;&lt;/authors&gt;&lt;/contributors&gt;&lt;titles&gt;&lt;title&gt;National Pressure Ulcer Advisory Panel&amp;apos;s updated pressure ulcer staging system&lt;/title&gt;&lt;secondary-title&gt;Dermatology nursing / Dermatology Nurses&amp;apos; Association&lt;/secondary-title&gt;&lt;/titles&gt;&lt;periodical&gt;&lt;full-title&gt;Dermatology nursing / Dermatology Nurses&amp;apos; Association&lt;/full-title&gt;&lt;/periodical&gt;&lt;volume&gt;19&lt;/volume&gt;&lt;number&gt;4&lt;/number&gt;&lt;keywords&gt;&lt;keyword&gt;pressure&lt;/keyword&gt;&lt;keyword&gt;staging&lt;/keyword&gt;&lt;keyword&gt;ulcer&lt;/keyword&gt;&lt;/keywords&gt;&lt;dates&gt;&lt;year&gt;2007&lt;/year&gt;&lt;pub-dates&gt;&lt;date&gt;08//&lt;/date&gt;&lt;/pub-dates&gt;&lt;/dates&gt;&lt;isbn&gt;1060-3441&lt;/isbn&gt;&lt;urls&gt;&lt;related-urls&gt;&lt;url&gt;http://view.ncbi.nlm.nih.gov/pubmed/17874603&lt;/url&gt;&lt;/related-urls&gt;&lt;/urls&gt;&lt;electronic-resource-num&gt;citeulike-article-id:9989515&lt;/electronic-resource-num&gt;&lt;/record&gt;&lt;/Cite&gt;&lt;/EndNote&gt;</w:instrText>
      </w:r>
      <w:r w:rsidR="004F5670">
        <w:fldChar w:fldCharType="separate"/>
      </w:r>
      <w:r w:rsidR="006058CC">
        <w:rPr>
          <w:noProof/>
        </w:rPr>
        <w:t>[</w:t>
      </w:r>
      <w:hyperlink w:anchor="_ENREF_5" w:tooltip="Black, 2007 #109" w:history="1">
        <w:r w:rsidR="00892ACF">
          <w:rPr>
            <w:noProof/>
          </w:rPr>
          <w:t>5</w:t>
        </w:r>
      </w:hyperlink>
      <w:r w:rsidR="006058CC">
        <w:rPr>
          <w:noProof/>
        </w:rPr>
        <w:t>]</w:t>
      </w:r>
      <w:r w:rsidR="004F5670">
        <w:fldChar w:fldCharType="end"/>
      </w:r>
      <w:r w:rsidRPr="00BE0C90">
        <w:t>. With our inability to detect these forming inj</w:t>
      </w:r>
      <w:r w:rsidRPr="00BE0C90">
        <w:t>u</w:t>
      </w:r>
      <w:r w:rsidRPr="00BE0C90">
        <w:t xml:space="preserve">ries and subsequently implement deep tissue injury prevention and mitigation protocols, the injuries </w:t>
      </w:r>
      <w:r w:rsidR="00177284">
        <w:t xml:space="preserve">may </w:t>
      </w:r>
      <w:r w:rsidRPr="00BE0C90">
        <w:t xml:space="preserve">eventually progress to form large subcutaneous cavities which eventually break through the surface and reveal themselves as stage III or IV pressure ulcers </w:t>
      </w:r>
      <w:r w:rsidR="004F5670">
        <w:fldChar w:fldCharType="begin">
          <w:fldData xml:space="preserve">PEVuZE5vdGU+PENpdGU+PEF1dGhvcj5Cb3V0ZW48L0F1dGhvcj48WWVhcj4yMDAzPC9ZZWFyPjxS
ZWNOdW0+MTg8L1JlY051bT48RGlzcGxheVRleHQ+WzYsIDddPC9EaXNwbGF5VGV4dD48cmVjb3Jk
PjxyZWMtbnVtYmVyPjE4PC9yZWMtbnVtYmVyPjxmb3JlaWduLWtleXM+PGtleSBhcHA9IkVOIiBk
Yi1pZD0iZHJwc3Y5ZDAzNXBwZjJldzUwZ3ZzeHBvdHJldnZlMHhkdDJyIj4xODwva2V5PjwvZm9y
ZWlnbi1rZXlzPjxyZWYtdHlwZSBuYW1lPSJKb3VybmFsIEFydGljbGUiPjE3PC9yZWYtdHlwZT48
Y29udHJpYnV0b3JzPjxhdXRob3JzPjxhdXRob3I+Qm91dGVuLCBDYXJsaWpuPC9hdXRob3I+PGF1
dGhvcj5Pb21lbnMsIENlZXM8L2F1dGhvcj48YXV0aG9yPkJhYWlqZW5zLCBGcmFuazwvYXV0aG9y
PjxhdXRob3I+QmFkZXIsIERhbmllbDwvYXV0aG9yPjwvYXV0aG9ycz48L2NvbnRyaWJ1dG9ycz48
dGl0bGVzPjx0aXRsZT5UaGUgZXRpb2xvZ3kgb2YgcHJlc3N1cmUgdWxjZXJzOiBza2luIGRlZXAg
b3IgbXVzY2xlIGJvdW5kPzwvdGl0bGU+PHNlY29uZGFyeS10aXRsZT5BcmNoaXZlcyBvZiBwaHlz
aWNhbCBtZWRpY2luZSBhbmQgcmVoYWJpbGl0YXRpb248L3NlY29uZGFyeS10aXRsZT48L3RpdGxl
cz48cGVyaW9kaWNhbD48ZnVsbC10aXRsZT5BcmNoaXZlcyBvZiBwaHlzaWNhbCBtZWRpY2luZSBh
bmQgcmVoYWJpbGl0YXRpb248L2Z1bGwtdGl0bGU+PC9wZXJpb2RpY2FsPjxwYWdlcz42MTYtNjE5
PC9wYWdlcz48dm9sdW1lPjg0PC92b2x1bWU+PG51bWJlcj40PC9udW1iZXI+PGRhdGVzPjx5ZWFy
PjIwMDM8L3llYXI+PHB1Yi1kYXRlcz48ZGF0ZT4wNC8vPC9kYXRlPjwvcHViLWRhdGVzPjwvZGF0
ZXM+PGlzYm4+MDAwMy05OTkzPC9pc2JuPjx1cmxzPjxyZWxhdGVkLXVybHM+PHVybD5odHRwOi8v
ZHguZG9pLm9yZy8xMC4xMDUzL2FwbXIuMjAwMy41MDAzODwvdXJsPjwvcmVsYXRlZC11cmxzPjwv
dXJscz48ZWxlY3Ryb25pYy1yZXNvdXJjZS1udW0+Y2l0ZXVsaWtlLWFydGljbGUtaWQ6MTIxMDM3
MjEmI3hEO2RvaTogMTAuMTA1My9hcG1yLjIwMDMuNTAwMzg8L2VsZWN0cm9uaWMtcmVzb3VyY2Ut
bnVtPjwvcmVjb3JkPjwvQ2l0ZT48Q2l0ZT48QXV0aG9yPk9vbWVuczwvQXV0aG9yPjxZZWFyPjIw
MTA8L1llYXI+PFJlY051bT44MTwvUmVjTnVtPjxyZWNvcmQ+PHJlYy1udW1iZXI+ODE8L3JlYy1u
dW1iZXI+PGZvcmVpZ24ta2V5cz48a2V5IGFwcD0iRU4iIGRiLWlkPSJkcnBzdjlkMDM1cHBmMmV3
NTBndnN4cG90cmV2dmUweGR0MnIiPjgxPC9rZXk+PC9mb3JlaWduLWtleXM+PHJlZi10eXBlIG5h
bWU9IkpvdXJuYWwgQXJ0aWNsZSI+MTc8L3JlZi10eXBlPjxjb250cmlidXRvcnM+PGF1dGhvcnM+
PGF1dGhvcj5Pb21lbnMsIEMuIFcuPC9hdXRob3I+PGF1dGhvcj5Mb2VyYWtrZXIsIFNhbmRyYTwv
YXV0aG9yPjxhdXRob3I+QmFkZXIsIEQuIEwuPC9hdXRob3I+PC9hdXRob3JzPjwvY29udHJpYnV0
b3JzPjx0aXRsZXM+PHRpdGxlPlRoZSBpbXBvcnRhbmNlIG9mIGludGVybmFsIHN0cmFpbiBhcyBv
cHBvc2VkIHRvIGludGVyZmFjZSBwcmVzc3VyZSBpbiB0aGUgcHJldmVudGlvbiBvZiBwcmVzc3Vy
ZSByZWxhdGVkIGRlZXAgdGlzc3VlIGluanVyeTwvdGl0bGU+PHNlY29uZGFyeS10aXRsZT5Kb3Vy
bmFsIG9mIHRpc3N1ZSB2aWFiaWxpdHk8L3NlY29uZGFyeS10aXRsZT48L3RpdGxlcz48cGVyaW9k
aWNhbD48ZnVsbC10aXRsZT5Kb3VybmFsIG9mIHRpc3N1ZSB2aWFiaWxpdHk8L2Z1bGwtdGl0bGU+
PC9wZXJpb2RpY2FsPjxwYWdlcz4zNS00MjwvcGFnZXM+PHZvbHVtZT4xOTwvdm9sdW1lPjxudW1i
ZXI+MjwvbnVtYmVyPjxkYXRlcz48eWVhcj4yMDEwPC95ZWFyPjxwdWItZGF0ZXM+PGRhdGU+MDUv
LzwvZGF0ZT48L3B1Yi1kYXRlcz48L2RhdGVzPjxpc2JuPjA5NjUtMjA2WDwvaXNibj48dXJscz48
cmVsYXRlZC11cmxzPjx1cmw+aHR0cDovL2R4LmRvaS5vcmcvMTAuMTAxNi9qLmp0di4yMDA5LjEx
LjAwMjwvdXJsPjwvcmVsYXRlZC11cmxzPjwvdXJscz48ZWxlY3Ryb25pYy1yZXNvdXJjZS1udW0+
Y2l0ZXVsaWtlLWFydGljbGUtaWQ6OTk5NzIwMyYjeEQ7ZG9pOiAxMC4xMDE2L2ouanR2LjIwMDku
MTEuMDAyPC9lbGVjdHJvbmljLXJlc291cmNlLW51bT48L3JlY29yZD48L0NpdGU+PC9FbmROb3Rl
PgB=
</w:fldData>
        </w:fldChar>
      </w:r>
      <w:r w:rsidR="006058CC">
        <w:instrText xml:space="preserve"> ADDIN EN.CITE </w:instrText>
      </w:r>
      <w:r w:rsidR="006058CC">
        <w:fldChar w:fldCharType="begin">
          <w:fldData xml:space="preserve">PEVuZE5vdGU+PENpdGU+PEF1dGhvcj5Cb3V0ZW48L0F1dGhvcj48WWVhcj4yMDAzPC9ZZWFyPjxS
ZWNOdW0+MTg8L1JlY051bT48RGlzcGxheVRleHQ+WzYsIDddPC9EaXNwbGF5VGV4dD48cmVjb3Jk
PjxyZWMtbnVtYmVyPjE4PC9yZWMtbnVtYmVyPjxmb3JlaWduLWtleXM+PGtleSBhcHA9IkVOIiBk
Yi1pZD0iZHJwc3Y5ZDAzNXBwZjJldzUwZ3ZzeHBvdHJldnZlMHhkdDJyIj4xODwva2V5PjwvZm9y
ZWlnbi1rZXlzPjxyZWYtdHlwZSBuYW1lPSJKb3VybmFsIEFydGljbGUiPjE3PC9yZWYtdHlwZT48
Y29udHJpYnV0b3JzPjxhdXRob3JzPjxhdXRob3I+Qm91dGVuLCBDYXJsaWpuPC9hdXRob3I+PGF1
dGhvcj5Pb21lbnMsIENlZXM8L2F1dGhvcj48YXV0aG9yPkJhYWlqZW5zLCBGcmFuazwvYXV0aG9y
PjxhdXRob3I+QmFkZXIsIERhbmllbDwvYXV0aG9yPjwvYXV0aG9ycz48L2NvbnRyaWJ1dG9ycz48
dGl0bGVzPjx0aXRsZT5UaGUgZXRpb2xvZ3kgb2YgcHJlc3N1cmUgdWxjZXJzOiBza2luIGRlZXAg
b3IgbXVzY2xlIGJvdW5kPzwvdGl0bGU+PHNlY29uZGFyeS10aXRsZT5BcmNoaXZlcyBvZiBwaHlz
aWNhbCBtZWRpY2luZSBhbmQgcmVoYWJpbGl0YXRpb248L3NlY29uZGFyeS10aXRsZT48L3RpdGxl
cz48cGVyaW9kaWNhbD48ZnVsbC10aXRsZT5BcmNoaXZlcyBvZiBwaHlzaWNhbCBtZWRpY2luZSBh
bmQgcmVoYWJpbGl0YXRpb248L2Z1bGwtdGl0bGU+PC9wZXJpb2RpY2FsPjxwYWdlcz42MTYtNjE5
PC9wYWdlcz48dm9sdW1lPjg0PC92b2x1bWU+PG51bWJlcj40PC9udW1iZXI+PGRhdGVzPjx5ZWFy
PjIwMDM8L3llYXI+PHB1Yi1kYXRlcz48ZGF0ZT4wNC8vPC9kYXRlPjwvcHViLWRhdGVzPjwvZGF0
ZXM+PGlzYm4+MDAwMy05OTkzPC9pc2JuPjx1cmxzPjxyZWxhdGVkLXVybHM+PHVybD5odHRwOi8v
ZHguZG9pLm9yZy8xMC4xMDUzL2FwbXIuMjAwMy41MDAzODwvdXJsPjwvcmVsYXRlZC11cmxzPjwv
dXJscz48ZWxlY3Ryb25pYy1yZXNvdXJjZS1udW0+Y2l0ZXVsaWtlLWFydGljbGUtaWQ6MTIxMDM3
MjEmI3hEO2RvaTogMTAuMTA1My9hcG1yLjIwMDMuNTAwMzg8L2VsZWN0cm9uaWMtcmVzb3VyY2Ut
bnVtPjwvcmVjb3JkPjwvQ2l0ZT48Q2l0ZT48QXV0aG9yPk9vbWVuczwvQXV0aG9yPjxZZWFyPjIw
MTA8L1llYXI+PFJlY051bT44MTwvUmVjTnVtPjxyZWNvcmQ+PHJlYy1udW1iZXI+ODE8L3JlYy1u
dW1iZXI+PGZvcmVpZ24ta2V5cz48a2V5IGFwcD0iRU4iIGRiLWlkPSJkcnBzdjlkMDM1cHBmMmV3
NTBndnN4cG90cmV2dmUweGR0MnIiPjgxPC9rZXk+PC9mb3JlaWduLWtleXM+PHJlZi10eXBlIG5h
bWU9IkpvdXJuYWwgQXJ0aWNsZSI+MTc8L3JlZi10eXBlPjxjb250cmlidXRvcnM+PGF1dGhvcnM+
PGF1dGhvcj5Pb21lbnMsIEMuIFcuPC9hdXRob3I+PGF1dGhvcj5Mb2VyYWtrZXIsIFNhbmRyYTwv
YXV0aG9yPjxhdXRob3I+QmFkZXIsIEQuIEwuPC9hdXRob3I+PC9hdXRob3JzPjwvY29udHJpYnV0
b3JzPjx0aXRsZXM+PHRpdGxlPlRoZSBpbXBvcnRhbmNlIG9mIGludGVybmFsIHN0cmFpbiBhcyBv
cHBvc2VkIHRvIGludGVyZmFjZSBwcmVzc3VyZSBpbiB0aGUgcHJldmVudGlvbiBvZiBwcmVzc3Vy
ZSByZWxhdGVkIGRlZXAgdGlzc3VlIGluanVyeTwvdGl0bGU+PHNlY29uZGFyeS10aXRsZT5Kb3Vy
bmFsIG9mIHRpc3N1ZSB2aWFiaWxpdHk8L3NlY29uZGFyeS10aXRsZT48L3RpdGxlcz48cGVyaW9k
aWNhbD48ZnVsbC10aXRsZT5Kb3VybmFsIG9mIHRpc3N1ZSB2aWFiaWxpdHk8L2Z1bGwtdGl0bGU+
PC9wZXJpb2RpY2FsPjxwYWdlcz4zNS00MjwvcGFnZXM+PHZvbHVtZT4xOTwvdm9sdW1lPjxudW1i
ZXI+MjwvbnVtYmVyPjxkYXRlcz48eWVhcj4yMDEwPC95ZWFyPjxwdWItZGF0ZXM+PGRhdGU+MDUv
LzwvZGF0ZT48L3B1Yi1kYXRlcz48L2RhdGVzPjxpc2JuPjA5NjUtMjA2WDwvaXNibj48dXJscz48
cmVsYXRlZC11cmxzPjx1cmw+aHR0cDovL2R4LmRvaS5vcmcvMTAuMTAxNi9qLmp0di4yMDA5LjEx
LjAwMjwvdXJsPjwvcmVsYXRlZC11cmxzPjwvdXJscz48ZWxlY3Ryb25pYy1yZXNvdXJjZS1udW0+
Y2l0ZXVsaWtlLWFydGljbGUtaWQ6OTk5NzIwMyYjeEQ7ZG9pOiAxMC4xMDE2L2ouanR2LjIwMDku
MTEuMDAyPC9lbGVjdHJvbmljLXJlc291cmNlLW51bT48L3JlY29yZD48L0NpdGU+PC9FbmROb3Rl
PgB=
</w:fldData>
        </w:fldChar>
      </w:r>
      <w:r w:rsidR="006058CC">
        <w:instrText xml:space="preserve"> ADDIN EN.CITE.DATA </w:instrText>
      </w:r>
      <w:r w:rsidR="006058CC">
        <w:fldChar w:fldCharType="end"/>
      </w:r>
      <w:r w:rsidR="004F5670">
        <w:fldChar w:fldCharType="separate"/>
      </w:r>
      <w:r w:rsidR="006058CC">
        <w:rPr>
          <w:noProof/>
        </w:rPr>
        <w:t>[</w:t>
      </w:r>
      <w:hyperlink w:anchor="_ENREF_6" w:tooltip="Bouten, 2003 #18" w:history="1">
        <w:r w:rsidR="00892ACF">
          <w:rPr>
            <w:noProof/>
          </w:rPr>
          <w:t>6</w:t>
        </w:r>
      </w:hyperlink>
      <w:r w:rsidR="006058CC">
        <w:rPr>
          <w:noProof/>
        </w:rPr>
        <w:t xml:space="preserve">, </w:t>
      </w:r>
      <w:hyperlink w:anchor="_ENREF_7" w:tooltip="Oomens, 2010 #81" w:history="1">
        <w:r w:rsidR="00892ACF">
          <w:rPr>
            <w:noProof/>
          </w:rPr>
          <w:t>7</w:t>
        </w:r>
      </w:hyperlink>
      <w:r w:rsidR="006058CC">
        <w:rPr>
          <w:noProof/>
        </w:rPr>
        <w:t>]</w:t>
      </w:r>
      <w:r w:rsidR="004F5670">
        <w:fldChar w:fldCharType="end"/>
      </w:r>
      <w:r w:rsidRPr="00BE0C90">
        <w:t>.</w:t>
      </w:r>
    </w:p>
    <w:p w:rsidR="00630EA3" w:rsidRDefault="00630EA3" w:rsidP="00630EA3">
      <w:pPr>
        <w:pStyle w:val="Heading2"/>
      </w:pPr>
      <w:bookmarkStart w:id="8" w:name="_Toc363416433"/>
      <w:r>
        <w:t>Methodology</w:t>
      </w:r>
      <w:bookmarkEnd w:id="8"/>
    </w:p>
    <w:p w:rsidR="00054C0D" w:rsidRDefault="000A1F9B" w:rsidP="00054C0D">
      <w:r>
        <w:t xml:space="preserve">In order to investigate the use of ultrasound elastography for the detection of deep tissue injuries, the technology must be characterised. </w:t>
      </w:r>
      <w:r w:rsidR="00483596">
        <w:t xml:space="preserve">While </w:t>
      </w:r>
      <w:r w:rsidR="00DE01FB">
        <w:t xml:space="preserve">traditional experimentation provides an opportunity to </w:t>
      </w:r>
      <w:r w:rsidR="00546592">
        <w:t>work with physical subjects</w:t>
      </w:r>
    </w:p>
    <w:p w:rsidR="00630EA3" w:rsidRDefault="00630EA3" w:rsidP="00630EA3">
      <w:pPr>
        <w:pStyle w:val="Heading2"/>
      </w:pPr>
      <w:bookmarkStart w:id="9" w:name="_Toc363416434"/>
      <w:r>
        <w:t>Thesis Outline</w:t>
      </w:r>
      <w:bookmarkEnd w:id="9"/>
    </w:p>
    <w:p w:rsidR="0033771F" w:rsidRDefault="0033771F" w:rsidP="0033771F">
      <w:pPr>
        <w:pStyle w:val="Heading1"/>
      </w:pPr>
      <w:bookmarkStart w:id="10" w:name="_Toc363416435"/>
      <w:r>
        <w:lastRenderedPageBreak/>
        <w:t>Literature Review</w:t>
      </w:r>
      <w:bookmarkEnd w:id="10"/>
    </w:p>
    <w:p w:rsidR="00847BBD" w:rsidRDefault="00BC0FBC" w:rsidP="00847BBD">
      <w:pPr>
        <w:pStyle w:val="Heading2"/>
      </w:pPr>
      <w:bookmarkStart w:id="11" w:name="_Toc363416436"/>
      <w:r>
        <w:t>Introduction</w:t>
      </w:r>
      <w:bookmarkEnd w:id="11"/>
    </w:p>
    <w:p w:rsidR="001C2C9C" w:rsidRDefault="009C4465" w:rsidP="001C2C9C">
      <w:pPr>
        <w:pStyle w:val="Heading2"/>
      </w:pPr>
      <w:bookmarkStart w:id="12" w:name="_Toc363416437"/>
      <w:r>
        <w:t>Deep Tissue Injuries</w:t>
      </w:r>
      <w:bookmarkEnd w:id="12"/>
    </w:p>
    <w:p w:rsidR="009C4465" w:rsidRDefault="009C4465" w:rsidP="009C4465">
      <w:pPr>
        <w:pStyle w:val="Heading3"/>
      </w:pPr>
      <w:bookmarkStart w:id="13" w:name="_Toc363416438"/>
      <w:r>
        <w:t>Aetiology</w:t>
      </w:r>
      <w:bookmarkEnd w:id="13"/>
    </w:p>
    <w:p w:rsidR="009C4465" w:rsidRDefault="009C4465" w:rsidP="009C4465">
      <w:pPr>
        <w:pStyle w:val="Heading3"/>
      </w:pPr>
      <w:bookmarkStart w:id="14" w:name="_Toc363416439"/>
      <w:r>
        <w:t>Treatment</w:t>
      </w:r>
      <w:bookmarkEnd w:id="14"/>
      <w:r w:rsidRPr="009C4465">
        <w:t xml:space="preserve"> </w:t>
      </w:r>
    </w:p>
    <w:p w:rsidR="009C4465" w:rsidRDefault="009C4465" w:rsidP="009E5BAD">
      <w:pPr>
        <w:pStyle w:val="Heading3"/>
      </w:pPr>
      <w:bookmarkStart w:id="15" w:name="_Toc363416440"/>
      <w:r>
        <w:t>Detection</w:t>
      </w:r>
      <w:bookmarkEnd w:id="15"/>
    </w:p>
    <w:p w:rsidR="001C2C9C" w:rsidRDefault="001C2C9C" w:rsidP="00847BBD">
      <w:pPr>
        <w:pStyle w:val="Heading2"/>
      </w:pPr>
      <w:bookmarkStart w:id="16" w:name="_Toc363416441"/>
      <w:r>
        <w:t>Ultrasound Elastography</w:t>
      </w:r>
      <w:bookmarkEnd w:id="16"/>
    </w:p>
    <w:p w:rsidR="001C2C9C" w:rsidRDefault="001C2C9C" w:rsidP="001C2C9C">
      <w:pPr>
        <w:pStyle w:val="Heading3"/>
      </w:pPr>
      <w:bookmarkStart w:id="17" w:name="_Toc363416442"/>
      <w:r>
        <w:t>Quasi-Static Ultrasound Elastography</w:t>
      </w:r>
      <w:bookmarkEnd w:id="17"/>
    </w:p>
    <w:p w:rsidR="009C4465" w:rsidRDefault="009C4465" w:rsidP="001C2C9C">
      <w:pPr>
        <w:pStyle w:val="Heading3"/>
      </w:pPr>
      <w:bookmarkStart w:id="18" w:name="_Toc363416443"/>
      <w:r>
        <w:t>Acoustic Radiation Force Impulse Imaging</w:t>
      </w:r>
      <w:bookmarkEnd w:id="18"/>
    </w:p>
    <w:p w:rsidR="009C4465" w:rsidRDefault="009C4465" w:rsidP="009E5BAD">
      <w:pPr>
        <w:pStyle w:val="Heading3"/>
      </w:pPr>
      <w:bookmarkStart w:id="19" w:name="_Toc363416444"/>
      <w:r>
        <w:t>Shear Wave Speed Quantification</w:t>
      </w:r>
      <w:bookmarkEnd w:id="19"/>
    </w:p>
    <w:p w:rsidR="0043410C" w:rsidRPr="001C2C9C" w:rsidRDefault="0043410C" w:rsidP="0043410C">
      <w:pPr>
        <w:pStyle w:val="Heading2"/>
      </w:pPr>
      <w:bookmarkStart w:id="20" w:name="_Toc363416445"/>
      <w:r>
        <w:t>Numerical Characterisation / Finite Element Modelling</w:t>
      </w:r>
      <w:bookmarkEnd w:id="20"/>
    </w:p>
    <w:p w:rsidR="00BC0FBC" w:rsidRDefault="00BC0FBC" w:rsidP="00BC0FBC">
      <w:pPr>
        <w:pStyle w:val="Heading2"/>
      </w:pPr>
      <w:bookmarkStart w:id="21" w:name="_Toc363416446"/>
      <w:r>
        <w:t>Conclusion</w:t>
      </w:r>
      <w:bookmarkEnd w:id="21"/>
    </w:p>
    <w:p w:rsidR="00C71C9E" w:rsidRDefault="00C71C9E" w:rsidP="000106A5">
      <w:pPr>
        <w:pStyle w:val="Heading1"/>
      </w:pPr>
      <w:bookmarkStart w:id="22" w:name="_Toc363416447"/>
      <w:r>
        <w:lastRenderedPageBreak/>
        <w:t>Numerical Characteri</w:t>
      </w:r>
      <w:r w:rsidR="00D0505E">
        <w:t>s</w:t>
      </w:r>
      <w:r>
        <w:t>ation of Quasi-Static Ultrasound Ela</w:t>
      </w:r>
      <w:r>
        <w:t>s</w:t>
      </w:r>
      <w:r>
        <w:t>tography</w:t>
      </w:r>
      <w:bookmarkEnd w:id="22"/>
    </w:p>
    <w:p w:rsidR="005B4464" w:rsidRDefault="00976ADE" w:rsidP="00976ADE">
      <w:pPr>
        <w:pStyle w:val="Heading2"/>
      </w:pPr>
      <w:bookmarkStart w:id="23" w:name="_Toc363416448"/>
      <w:r>
        <w:t>Introduction</w:t>
      </w:r>
      <w:bookmarkEnd w:id="23"/>
    </w:p>
    <w:p w:rsidR="00976ADE" w:rsidRDefault="00976ADE" w:rsidP="00976ADE">
      <w:pPr>
        <w:pStyle w:val="Heading2"/>
      </w:pPr>
      <w:bookmarkStart w:id="24" w:name="_Toc363416449"/>
      <w:r>
        <w:t>Methods</w:t>
      </w:r>
      <w:bookmarkEnd w:id="24"/>
    </w:p>
    <w:p w:rsidR="00B23E56" w:rsidRDefault="00B23E56" w:rsidP="00B23E56">
      <w:pPr>
        <w:pStyle w:val="Heading3"/>
      </w:pPr>
      <w:bookmarkStart w:id="25" w:name="_Toc363416450"/>
      <w:r>
        <w:t>Finite-Element Model of Ultrasound Image Formation in Heterogeneous Soft Tissue</w:t>
      </w:r>
      <w:bookmarkEnd w:id="25"/>
    </w:p>
    <w:p w:rsidR="005C3EAA" w:rsidRDefault="005C3EAA" w:rsidP="005C3EAA">
      <w:pPr>
        <w:pStyle w:val="Heading4"/>
      </w:pPr>
      <w:r>
        <w:t>Governing Equations</w:t>
      </w:r>
    </w:p>
    <w:p w:rsidR="005C3EAA" w:rsidRDefault="005C3EAA" w:rsidP="005C3EAA">
      <w:pPr>
        <w:pStyle w:val="Heading4"/>
      </w:pPr>
      <w:r>
        <w:t>Boundary and Initial Conditions</w:t>
      </w:r>
    </w:p>
    <w:p w:rsidR="00B23E56" w:rsidRDefault="0031446B" w:rsidP="00B23E56">
      <w:pPr>
        <w:pStyle w:val="Heading3"/>
      </w:pPr>
      <w:bookmarkStart w:id="26" w:name="_Toc363416451"/>
      <w:r>
        <w:t>Implementation of Tissue Strain Estimation Algorithm</w:t>
      </w:r>
      <w:bookmarkEnd w:id="26"/>
    </w:p>
    <w:p w:rsidR="00976ADE" w:rsidRDefault="00976ADE" w:rsidP="00976ADE">
      <w:pPr>
        <w:pStyle w:val="Heading2"/>
      </w:pPr>
      <w:bookmarkStart w:id="27" w:name="_Toc363416452"/>
      <w:r>
        <w:t>Results</w:t>
      </w:r>
      <w:bookmarkEnd w:id="27"/>
    </w:p>
    <w:p w:rsidR="0031446B" w:rsidRDefault="0031446B" w:rsidP="0031446B">
      <w:pPr>
        <w:pStyle w:val="Heading3"/>
      </w:pPr>
      <w:bookmarkStart w:id="28" w:name="_Toc363416453"/>
      <w:r>
        <w:t>Lesion Depth Characterisation</w:t>
      </w:r>
      <w:bookmarkEnd w:id="28"/>
    </w:p>
    <w:p w:rsidR="0031446B" w:rsidRDefault="0031446B" w:rsidP="0031446B">
      <w:pPr>
        <w:pStyle w:val="Heading3"/>
      </w:pPr>
      <w:bookmarkStart w:id="29" w:name="_Toc363416454"/>
      <w:r>
        <w:t>Lesion Size Characterisation</w:t>
      </w:r>
      <w:bookmarkEnd w:id="29"/>
    </w:p>
    <w:p w:rsidR="0031446B" w:rsidRPr="005B4464" w:rsidRDefault="0031446B" w:rsidP="0031446B">
      <w:pPr>
        <w:pStyle w:val="Heading3"/>
      </w:pPr>
      <w:bookmarkStart w:id="30" w:name="_Toc363416455"/>
      <w:r>
        <w:t>Lesion Stiffness Characterisation</w:t>
      </w:r>
      <w:bookmarkEnd w:id="30"/>
    </w:p>
    <w:p w:rsidR="00D65EE1" w:rsidRDefault="00D65EE1" w:rsidP="00D65EE1">
      <w:pPr>
        <w:pStyle w:val="Heading1"/>
      </w:pPr>
      <w:bookmarkStart w:id="31" w:name="_Toc363416456"/>
      <w:r>
        <w:lastRenderedPageBreak/>
        <w:t>Numerical Characteri</w:t>
      </w:r>
      <w:r w:rsidR="002118D5">
        <w:t>s</w:t>
      </w:r>
      <w:r>
        <w:t>ation of Acoustic Radiation Force I</w:t>
      </w:r>
      <w:r>
        <w:t>m</w:t>
      </w:r>
      <w:r>
        <w:t>pulse Imaging</w:t>
      </w:r>
      <w:bookmarkEnd w:id="31"/>
    </w:p>
    <w:p w:rsidR="0053309E" w:rsidRDefault="0053309E" w:rsidP="0053309E">
      <w:pPr>
        <w:pStyle w:val="Heading2"/>
      </w:pPr>
      <w:bookmarkStart w:id="32" w:name="_Toc363416457"/>
      <w:r>
        <w:t>Introduction</w:t>
      </w:r>
      <w:bookmarkEnd w:id="32"/>
    </w:p>
    <w:p w:rsidR="0053309E" w:rsidRDefault="0053309E" w:rsidP="0053309E">
      <w:pPr>
        <w:pStyle w:val="Heading2"/>
      </w:pPr>
      <w:bookmarkStart w:id="33" w:name="_Toc363416458"/>
      <w:r>
        <w:t>Methods</w:t>
      </w:r>
      <w:bookmarkEnd w:id="33"/>
    </w:p>
    <w:p w:rsidR="00D4339A" w:rsidRDefault="00D4339A" w:rsidP="00D4339A">
      <w:pPr>
        <w:pStyle w:val="Heading3"/>
      </w:pPr>
      <w:bookmarkStart w:id="34" w:name="_Toc363416459"/>
      <w:r>
        <w:t>Numerical Model</w:t>
      </w:r>
      <w:bookmarkEnd w:id="34"/>
    </w:p>
    <w:p w:rsidR="00D4339A" w:rsidRDefault="00D4339A" w:rsidP="00D4339A">
      <w:pPr>
        <w:pStyle w:val="Heading4"/>
      </w:pPr>
      <w:r>
        <w:t>Governing Equations</w:t>
      </w:r>
    </w:p>
    <w:p w:rsidR="003B6581" w:rsidRDefault="00821E84" w:rsidP="00FE7061">
      <w:r>
        <w:t xml:space="preserve">The governing equations used for this model were the set of coupled first-order </w:t>
      </w:r>
      <w:r w:rsidR="00B5602D">
        <w:t>partial di</w:t>
      </w:r>
      <w:r w:rsidR="00B5602D">
        <w:t>f</w:t>
      </w:r>
      <w:r w:rsidR="00B5602D">
        <w:t>f</w:t>
      </w:r>
      <w:r w:rsidR="0065237A">
        <w:t>erential equations given in</w:t>
      </w:r>
      <w:r w:rsidR="00A97CA2">
        <w:t xml:space="preserve"> equations</w:t>
      </w:r>
      <w:r w:rsidR="00F2358C">
        <w:t xml:space="preserve"> </w:t>
      </w:r>
      <w:r w:rsidR="001157E4">
        <w:fldChar w:fldCharType="begin"/>
      </w:r>
      <w:r w:rsidR="001157E4">
        <w:instrText xml:space="preserve"> REF R_eq_650E91664D974C0DB34F83FA15BF09FF \* MERGEFORMAT </w:instrText>
      </w:r>
      <w:r w:rsidR="001157E4">
        <w:fldChar w:fldCharType="separate"/>
      </w:r>
      <w:r w:rsidR="00906D70">
        <w:t>(</w:t>
      </w:r>
      <w:r w:rsidR="00906D70">
        <w:rPr>
          <w:noProof/>
        </w:rPr>
        <w:t>4.2.1</w:t>
      </w:r>
      <w:r w:rsidR="00906D70">
        <w:t>)</w:t>
      </w:r>
      <w:r w:rsidR="001157E4">
        <w:fldChar w:fldCharType="end"/>
      </w:r>
      <w:r w:rsidR="00906D70">
        <w:t xml:space="preserve"> – </w:t>
      </w:r>
      <w:fldSimple w:instr=" REF R_eq_DEE56332CCF24D30BEDE72C2E8E34B2C \* MERGEFORMAT ">
        <w:r w:rsidR="00906D70">
          <w:t>(</w:t>
        </w:r>
        <w:r w:rsidR="00906D70">
          <w:rPr>
            <w:noProof/>
          </w:rPr>
          <w:t>4.2.3</w:t>
        </w:r>
        <w:r w:rsidR="00906D70">
          <w:t>)</w:t>
        </w:r>
      </w:fldSimple>
      <w:r w:rsidR="00B5602D">
        <w:t>.</w:t>
      </w:r>
    </w:p>
    <w:p w:rsidR="0065237A" w:rsidRDefault="00906D70" w:rsidP="0065237A">
      <w:pPr>
        <w:pStyle w:val="DisplayEquationAurora"/>
      </w:pPr>
      <w:r>
        <w:fldChar w:fldCharType="begin"/>
      </w:r>
      <w:r>
        <w:instrText xml:space="preserve"> MACROBUTTON AuroraSupport.EditInitialCounterValues </w:instrText>
      </w:r>
      <w:r w:rsidRPr="00906D70">
        <w:rPr>
          <w:rStyle w:val="SectionBreakAurora"/>
        </w:rPr>
        <w:instrText>[Beginning of the document]</w:instrText>
      </w:r>
      <w:r>
        <w:fldChar w:fldCharType="begin">
          <w:fldData xml:space="preserve">YQB1AHIAbwByAGEALQBhAHUAdABvAC0AbQBhAHIAawBlAHIAOgBkAG8AYwB1AG0AZQBuAHQA
</w:fldData>
        </w:fldChar>
      </w:r>
      <w:r>
        <w:instrText xml:space="preserve"> ADDIN </w:instrText>
      </w:r>
      <w:r>
        <w:fldChar w:fldCharType="end"/>
      </w:r>
      <w:r>
        <w:fldChar w:fldCharType="end"/>
      </w:r>
      <w:r>
        <w:fldChar w:fldCharType="begin"/>
      </w:r>
      <w:r>
        <w:instrText xml:space="preserve"> MACROBUTTON AuroraSupport.NoMacro </w:instrText>
      </w:r>
      <w:r w:rsidRPr="00906D70">
        <w:rPr>
          <w:rStyle w:val="SectionBreakAurora"/>
        </w:rPr>
        <w:instrText>[Automatic section break]</w:instrText>
      </w:r>
      <w:r>
        <w:fldChar w:fldCharType="begin"/>
      </w:r>
      <w:r>
        <w:instrText xml:space="preserve"> SEQ EqChapter \h </w:instrText>
      </w:r>
      <w:r>
        <w:fldChar w:fldCharType="end"/>
      </w:r>
      <w:r>
        <w:fldChar w:fldCharType="begin"/>
      </w:r>
      <w:r>
        <w:instrText xml:space="preserve"> SEQ EqChapter \h </w:instrText>
      </w:r>
      <w:r>
        <w:fldChar w:fldCharType="end"/>
      </w:r>
      <w:r>
        <w:fldChar w:fldCharType="begin"/>
      </w:r>
      <w:r>
        <w:instrText xml:space="preserve"> SEQ EqChapter \h </w:instrText>
      </w:r>
      <w:r>
        <w:fldChar w:fldCharType="end"/>
      </w:r>
      <w:r>
        <w:fldChar w:fldCharType="begin"/>
      </w:r>
      <w:r>
        <w:instrText xml:space="preserve"> SEQ EqChapter \h </w:instrText>
      </w:r>
      <w:r>
        <w:fldChar w:fldCharType="end"/>
      </w:r>
      <w:r>
        <w:fldChar w:fldCharType="begin"/>
      </w:r>
      <w:r>
        <w:instrText xml:space="preserve"> SEQ EqSection \r 0 \h </w:instrText>
      </w:r>
      <w:r>
        <w:fldChar w:fldCharType="end"/>
      </w:r>
      <w:r>
        <w:fldChar w:fldCharType="begin"/>
      </w:r>
      <w:r>
        <w:instrText xml:space="preserve"> SEQ EqSection \h </w:instrText>
      </w:r>
      <w:r>
        <w:fldChar w:fldCharType="end"/>
      </w:r>
      <w:r>
        <w:fldChar w:fldCharType="begin"/>
      </w:r>
      <w:r>
        <w:instrText xml:space="preserve"> SEQ EqSection \h </w:instrText>
      </w:r>
      <w:r>
        <w:fldChar w:fldCharType="end"/>
      </w:r>
      <w:r>
        <w:fldChar w:fldCharType="begin"/>
      </w:r>
      <w:r>
        <w:instrText xml:space="preserve"> SEQ Eq \r 0 \h </w:instrText>
      </w:r>
      <w:r>
        <w:fldChar w:fldCharType="end"/>
      </w:r>
      <w:r>
        <w:fldChar w:fldCharType="begin">
          <w:fldData xml:space="preserve">YQB1AHIAbwByAGEALQBhAHUAdABvAC0AbQBhAHIAawBlAHIAOgBzAGUAYwB0AGkAbwBuAA==
</w:fldData>
        </w:fldChar>
      </w:r>
      <w:r>
        <w:instrText xml:space="preserve"> ADDIN </w:instrText>
      </w:r>
      <w:r>
        <w:fldChar w:fldCharType="end"/>
      </w:r>
      <w:r>
        <w:fldChar w:fldCharType="end"/>
      </w:r>
      <w:r w:rsidR="0065237A">
        <w:tab/>
      </w:r>
      <w:r w:rsidR="0047481F" w:rsidRPr="0047481F">
        <w:rPr>
          <w:position w:val="-22"/>
        </w:rPr>
        <w:object w:dxaOrig="1123" w:dyaOrig="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27.75pt" o:ole="">
            <v:imagedata r:id="rId10" o:title=""/>
          </v:shape>
          <o:OLEObject Type="Embed" ProgID="Equation.Ribbit" ShapeID="_x0000_i1025" DrawAspect="Content" ObjectID="_1437163891" r:id="rId11"/>
        </w:object>
      </w:r>
      <w:r w:rsidR="0065237A">
        <w:tab/>
      </w:r>
      <w:r w:rsidR="0065237A">
        <w:fldChar w:fldCharType="begin"/>
      </w:r>
      <w:r w:rsidR="0065237A">
        <w:instrText xml:space="preserve"> MACROBUTTON AuroraSupport.PasteReferenceOrEditStyle (</w:instrText>
      </w:r>
      <w:r w:rsidR="0065237A">
        <w:fldChar w:fldCharType="begin"/>
      </w:r>
      <w:r w:rsidR="0065237A">
        <w:instrText xml:space="preserve"> IF 0 = </w:instrText>
      </w:r>
      <w:r w:rsidR="001157E4">
        <w:fldChar w:fldCharType="begin"/>
      </w:r>
      <w:r w:rsidR="001157E4">
        <w:instrText xml:space="preserve"> SEQ EqChapter \c \* arabic </w:instrText>
      </w:r>
      <w:r w:rsidR="001157E4">
        <w:fldChar w:fldCharType="separate"/>
      </w:r>
      <w:r>
        <w:rPr>
          <w:noProof/>
        </w:rPr>
        <w:instrText>4</w:instrText>
      </w:r>
      <w:r w:rsidR="001157E4">
        <w:rPr>
          <w:noProof/>
        </w:rPr>
        <w:fldChar w:fldCharType="end"/>
      </w:r>
      <w:r w:rsidR="0065237A">
        <w:instrText xml:space="preserve"> "" "</w:instrText>
      </w:r>
      <w:r w:rsidR="001157E4">
        <w:fldChar w:fldCharType="begin"/>
      </w:r>
      <w:r w:rsidR="001157E4">
        <w:instrText xml:space="preserve"> SEQ EqChapter \c \* arabic \* MERGEFORMAT </w:instrText>
      </w:r>
      <w:r w:rsidR="001157E4">
        <w:fldChar w:fldCharType="separate"/>
      </w:r>
      <w:r>
        <w:rPr>
          <w:noProof/>
        </w:rPr>
        <w:instrText>4</w:instrText>
      </w:r>
      <w:r w:rsidR="001157E4">
        <w:rPr>
          <w:noProof/>
        </w:rPr>
        <w:fldChar w:fldCharType="end"/>
      </w:r>
      <w:r w:rsidR="0065237A">
        <w:instrText>."</w:instrText>
      </w:r>
      <w:r w:rsidR="0065237A">
        <w:fldChar w:fldCharType="separate"/>
      </w:r>
      <w:r>
        <w:rPr>
          <w:noProof/>
        </w:rPr>
        <w:instrText>4.</w:instrText>
      </w:r>
      <w:r w:rsidR="0065237A">
        <w:fldChar w:fldCharType="end"/>
      </w:r>
      <w:r w:rsidR="0065237A">
        <w:fldChar w:fldCharType="begin"/>
      </w:r>
      <w:r w:rsidR="0065237A">
        <w:instrText xml:space="preserve"> IF 0 = </w:instrText>
      </w:r>
      <w:r w:rsidR="001157E4">
        <w:fldChar w:fldCharType="begin"/>
      </w:r>
      <w:r w:rsidR="001157E4">
        <w:instrText xml:space="preserve"> SEQ EqSection \c \* arabic </w:instrText>
      </w:r>
      <w:r w:rsidR="001157E4">
        <w:fldChar w:fldCharType="separate"/>
      </w:r>
      <w:r>
        <w:rPr>
          <w:noProof/>
        </w:rPr>
        <w:instrText>2</w:instrText>
      </w:r>
      <w:r w:rsidR="001157E4">
        <w:rPr>
          <w:noProof/>
        </w:rPr>
        <w:fldChar w:fldCharType="end"/>
      </w:r>
      <w:r w:rsidR="0065237A">
        <w:instrText xml:space="preserve"> "" "</w:instrText>
      </w:r>
      <w:r w:rsidR="001157E4">
        <w:fldChar w:fldCharType="begin"/>
      </w:r>
      <w:r w:rsidR="001157E4">
        <w:instrText xml:space="preserve"> SEQ EqSection \c \* arabic \* MERGEFORMAT </w:instrText>
      </w:r>
      <w:r w:rsidR="001157E4">
        <w:fldChar w:fldCharType="separate"/>
      </w:r>
      <w:r>
        <w:rPr>
          <w:noProof/>
        </w:rPr>
        <w:instrText>2</w:instrText>
      </w:r>
      <w:r w:rsidR="001157E4">
        <w:rPr>
          <w:noProof/>
        </w:rPr>
        <w:fldChar w:fldCharType="end"/>
      </w:r>
      <w:r w:rsidR="0065237A">
        <w:instrText>."</w:instrText>
      </w:r>
      <w:r w:rsidR="0065237A">
        <w:fldChar w:fldCharType="separate"/>
      </w:r>
      <w:r>
        <w:rPr>
          <w:noProof/>
        </w:rPr>
        <w:instrText>2.</w:instrText>
      </w:r>
      <w:r w:rsidR="0065237A">
        <w:fldChar w:fldCharType="end"/>
      </w:r>
      <w:r w:rsidR="001157E4">
        <w:fldChar w:fldCharType="begin"/>
      </w:r>
      <w:r w:rsidR="001157E4">
        <w:instrText xml:space="preserve"> SEQ Eq \* arabic \* MERGEFORMAT </w:instrText>
      </w:r>
      <w:r w:rsidR="001157E4">
        <w:fldChar w:fldCharType="separate"/>
      </w:r>
      <w:r>
        <w:rPr>
          <w:noProof/>
        </w:rPr>
        <w:instrText>1</w:instrText>
      </w:r>
      <w:r w:rsidR="001157E4">
        <w:rPr>
          <w:noProof/>
        </w:rPr>
        <w:fldChar w:fldCharType="end"/>
      </w:r>
      <w:r w:rsidR="0065237A">
        <w:instrText>)</w:instrText>
      </w:r>
      <w:r w:rsidR="0065237A">
        <w:fldChar w:fldCharType="begin">
          <w:fldData xml:space="preserve">YQB1AHIAbwByAGEALQBlAHEAdQBhAHQAaQBvAG4ALQBuAHUAbQBiAGUAcgA6AFIAXwBlAHEAXwA2
ADUAMABFADkAMQA2ADYANABEADkANwA0AEMAMABEAEIAMwA0AEYAOAAzAEYAQQAxADUAQgBGADAA
OQBGAEYALAAoAD8AWwAjAEMAMQAuAF0APwBbACMAUwAxAC4AXQAjAEUAMQApAA==
</w:fldData>
        </w:fldChar>
      </w:r>
      <w:r w:rsidR="0065237A">
        <w:instrText xml:space="preserve"> ADDIN </w:instrText>
      </w:r>
      <w:r w:rsidR="0065237A">
        <w:fldChar w:fldCharType="end"/>
      </w:r>
      <w:r w:rsidR="0065237A">
        <w:fldChar w:fldCharType="end"/>
      </w:r>
    </w:p>
    <w:p w:rsidR="00906D70" w:rsidRDefault="00906D70" w:rsidP="00906D70">
      <w:pPr>
        <w:pStyle w:val="DisplayEquationAurora"/>
      </w:pPr>
      <w:r>
        <w:tab/>
      </w:r>
      <w:r w:rsidRPr="00906D70">
        <w:rPr>
          <w:position w:val="-16"/>
        </w:rPr>
        <w:object w:dxaOrig="1306" w:dyaOrig="466">
          <v:shape id="_x0000_i1026" type="#_x0000_t75" style="width:65.25pt;height:23.25pt" o:ole="">
            <v:imagedata r:id="rId12" o:title=""/>
          </v:shape>
          <o:OLEObject Type="Embed" ProgID="Equation.Ribbit" ShapeID="_x0000_i1026" DrawAspect="Content" ObjectID="_1437163892" r:id="rId13"/>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Pr>
            <w:noProof/>
          </w:rPr>
          <w:instrText>4</w:instrText>
        </w:r>
      </w:fldSimple>
      <w:r>
        <w:instrText xml:space="preserve"> "" "</w:instrText>
      </w:r>
      <w:fldSimple w:instr=" SEQ EqChapter \c \* arabic \* MERGEFORMAT ">
        <w:r>
          <w:rPr>
            <w:noProof/>
          </w:rPr>
          <w:instrText>4</w:instrText>
        </w:r>
      </w:fldSimple>
      <w:r>
        <w:instrText>."</w:instrText>
      </w:r>
      <w:r>
        <w:fldChar w:fldCharType="separate"/>
      </w:r>
      <w:r>
        <w:rPr>
          <w:noProof/>
        </w:rPr>
        <w:instrText>4.</w:instrText>
      </w:r>
      <w:r>
        <w:fldChar w:fldCharType="end"/>
      </w:r>
      <w:r>
        <w:fldChar w:fldCharType="begin"/>
      </w:r>
      <w:r>
        <w:instrText xml:space="preserve"> IF 0 = </w:instrText>
      </w:r>
      <w:fldSimple w:instr=" SEQ EqSection \c \* arabic ">
        <w:r>
          <w:rPr>
            <w:noProof/>
          </w:rPr>
          <w:instrText>2</w:instrText>
        </w:r>
      </w:fldSimple>
      <w:r>
        <w:instrText xml:space="preserve"> "" "</w:instrText>
      </w:r>
      <w:fldSimple w:instr=" SEQ EqSection \c \* arabic \* MERGEFORMAT ">
        <w:r>
          <w:rPr>
            <w:noProof/>
          </w:rPr>
          <w:instrText>2</w:instrText>
        </w:r>
      </w:fldSimple>
      <w:r>
        <w:instrText>."</w:instrText>
      </w:r>
      <w:r>
        <w:fldChar w:fldCharType="separate"/>
      </w:r>
      <w:r>
        <w:rPr>
          <w:noProof/>
        </w:rPr>
        <w:instrText>2.</w:instrText>
      </w:r>
      <w:r>
        <w:fldChar w:fldCharType="end"/>
      </w:r>
      <w:fldSimple w:instr=" SEQ Eq \* arabic \* MERGEFORMAT ">
        <w:r>
          <w:rPr>
            <w:noProof/>
          </w:rPr>
          <w:instrText>2</w:instrText>
        </w:r>
      </w:fldSimple>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906D70" w:rsidRDefault="00906D70" w:rsidP="00906D70">
      <w:pPr>
        <w:pStyle w:val="DisplayEquationAurora"/>
      </w:pPr>
      <w:r>
        <w:tab/>
      </w:r>
      <w:r w:rsidRPr="00906D70">
        <w:rPr>
          <w:position w:val="-6"/>
        </w:rPr>
        <w:object w:dxaOrig="666" w:dyaOrig="256">
          <v:shape id="_x0000_i1027" type="#_x0000_t75" style="width:33pt;height:12.75pt" o:ole="">
            <v:imagedata r:id="rId14" o:title=""/>
          </v:shape>
          <o:OLEObject Type="Embed" ProgID="Equation.Ribbit" ShapeID="_x0000_i1027" DrawAspect="Content" ObjectID="_1437163893" r:id="rId15"/>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Pr>
            <w:noProof/>
          </w:rPr>
          <w:instrText>4</w:instrText>
        </w:r>
      </w:fldSimple>
      <w:r>
        <w:instrText xml:space="preserve"> "" "</w:instrText>
      </w:r>
      <w:fldSimple w:instr=" SEQ EqChapter \c \* arabic \* MERGEFORMAT ">
        <w:r>
          <w:rPr>
            <w:noProof/>
          </w:rPr>
          <w:instrText>4</w:instrText>
        </w:r>
      </w:fldSimple>
      <w:r>
        <w:instrText>."</w:instrText>
      </w:r>
      <w:r>
        <w:fldChar w:fldCharType="separate"/>
      </w:r>
      <w:r>
        <w:rPr>
          <w:noProof/>
        </w:rPr>
        <w:instrText>4.</w:instrText>
      </w:r>
      <w:r>
        <w:fldChar w:fldCharType="end"/>
      </w:r>
      <w:r>
        <w:fldChar w:fldCharType="begin"/>
      </w:r>
      <w:r>
        <w:instrText xml:space="preserve"> IF 0 = </w:instrText>
      </w:r>
      <w:fldSimple w:instr=" SEQ EqSection \c \* arabic ">
        <w:r>
          <w:rPr>
            <w:noProof/>
          </w:rPr>
          <w:instrText>2</w:instrText>
        </w:r>
      </w:fldSimple>
      <w:r>
        <w:instrText xml:space="preserve"> "" "</w:instrText>
      </w:r>
      <w:fldSimple w:instr=" SEQ EqSection \c \* arabic \* MERGEFORMAT ">
        <w:r>
          <w:rPr>
            <w:noProof/>
          </w:rPr>
          <w:instrText>2</w:instrText>
        </w:r>
      </w:fldSimple>
      <w:r>
        <w:instrText>."</w:instrText>
      </w:r>
      <w:r>
        <w:fldChar w:fldCharType="separate"/>
      </w:r>
      <w:r>
        <w:rPr>
          <w:noProof/>
        </w:rPr>
        <w:instrText>2.</w:instrText>
      </w:r>
      <w:r>
        <w:fldChar w:fldCharType="end"/>
      </w:r>
      <w:fldSimple w:instr=" SEQ Eq \* arabic \* MERGEFORMAT ">
        <w:r>
          <w:rPr>
            <w:noProof/>
          </w:rPr>
          <w:instrText>3</w:instrText>
        </w:r>
      </w:fldSimple>
      <w:r>
        <w:instrText>)</w:instrText>
      </w:r>
      <w:r>
        <w:fldChar w:fldCharType="begin">
          <w:fldData xml:space="preserve">YQB1AHIAbwByAGEALQBlAHEAdQBhAHQAaQBvAG4ALQBuAHUAbQBiAGUAcgA6AFIAXwBlAHEAXwBE
AEUARQA1ADYAMwAzADIAQwBDAEYAMgA0AEQAMwAwAEIARQBEAEUANwAyAEMAMgBFADgARQAzADQA
QgAyAEMALAAoAD8AWwAjAEMAMQAuAF0APwBbACMAUwAxAC4AXQAjAEUAMQApAA==
</w:fldData>
        </w:fldChar>
      </w:r>
      <w:r>
        <w:instrText xml:space="preserve"> ADDIN </w:instrText>
      </w:r>
      <w:r>
        <w:fldChar w:fldCharType="end"/>
      </w:r>
      <w:r>
        <w:fldChar w:fldCharType="end"/>
      </w:r>
    </w:p>
    <w:p w:rsidR="00D4339A" w:rsidRDefault="006D35C2" w:rsidP="00D4339A">
      <w:pPr>
        <w:pStyle w:val="Heading4"/>
      </w:pPr>
      <w:r>
        <w:t>Boundary and Initial Conditions</w:t>
      </w:r>
    </w:p>
    <w:p w:rsidR="0053309E" w:rsidRPr="0053309E" w:rsidRDefault="0053309E" w:rsidP="0053309E">
      <w:pPr>
        <w:pStyle w:val="Heading2"/>
      </w:pPr>
      <w:bookmarkStart w:id="35" w:name="_Toc363416460"/>
      <w:r>
        <w:t>Results</w:t>
      </w:r>
      <w:bookmarkEnd w:id="35"/>
    </w:p>
    <w:p w:rsidR="00D65EE1" w:rsidRDefault="00D65EE1" w:rsidP="00D65EE1">
      <w:pPr>
        <w:pStyle w:val="Heading1"/>
      </w:pPr>
      <w:bookmarkStart w:id="36" w:name="_Toc363416461"/>
      <w:r>
        <w:lastRenderedPageBreak/>
        <w:t>Numerical Characteri</w:t>
      </w:r>
      <w:r w:rsidR="00425535">
        <w:t>s</w:t>
      </w:r>
      <w:r>
        <w:t>ation of Shear Wave Speed Quantific</w:t>
      </w:r>
      <w:r>
        <w:t>a</w:t>
      </w:r>
      <w:r>
        <w:t>tion</w:t>
      </w:r>
      <w:bookmarkEnd w:id="36"/>
    </w:p>
    <w:p w:rsidR="00611A68" w:rsidRDefault="00611A68" w:rsidP="00611A68">
      <w:pPr>
        <w:pStyle w:val="Heading1"/>
      </w:pPr>
      <w:bookmarkStart w:id="37" w:name="_Toc363416462"/>
      <w:r>
        <w:lastRenderedPageBreak/>
        <w:t>Discussion</w:t>
      </w:r>
      <w:bookmarkEnd w:id="37"/>
    </w:p>
    <w:p w:rsidR="00611A68" w:rsidRDefault="00611A68" w:rsidP="00611A68">
      <w:pPr>
        <w:pStyle w:val="Heading1"/>
      </w:pPr>
      <w:bookmarkStart w:id="38" w:name="_Toc363416463"/>
      <w:r>
        <w:lastRenderedPageBreak/>
        <w:t>Conclusion</w:t>
      </w:r>
      <w:bookmarkEnd w:id="38"/>
    </w:p>
    <w:p w:rsidR="00E63C0B" w:rsidRDefault="00E63C0B" w:rsidP="00E63C0B">
      <w:pPr>
        <w:pStyle w:val="Heading2"/>
      </w:pPr>
      <w:bookmarkStart w:id="39" w:name="_Toc363416464"/>
      <w:r>
        <w:t>Clinical Need for DTI Detection</w:t>
      </w:r>
      <w:bookmarkEnd w:id="39"/>
    </w:p>
    <w:p w:rsidR="00E63C0B" w:rsidRDefault="00E63C0B" w:rsidP="00E63C0B">
      <w:pPr>
        <w:pStyle w:val="Heading2"/>
      </w:pPr>
      <w:bookmarkStart w:id="40" w:name="_Toc363416465"/>
      <w:r>
        <w:t>USE Provides Potential Diagnosis Capability</w:t>
      </w:r>
      <w:bookmarkEnd w:id="40"/>
    </w:p>
    <w:p w:rsidR="00E63C0B" w:rsidRPr="00E63C0B" w:rsidRDefault="00E63C0B" w:rsidP="00E63C0B">
      <w:pPr>
        <w:pStyle w:val="Heading2"/>
      </w:pPr>
      <w:bookmarkStart w:id="41" w:name="_Toc363416466"/>
      <w:r>
        <w:t>Future Work</w:t>
      </w:r>
      <w:bookmarkEnd w:id="41"/>
    </w:p>
    <w:p w:rsidR="00FF4783" w:rsidRDefault="00FF4783" w:rsidP="00FF4783">
      <w:pPr>
        <w:pStyle w:val="Un-numberedHeading"/>
      </w:pPr>
      <w:bookmarkStart w:id="42" w:name="_Toc363416467"/>
      <w:r>
        <w:lastRenderedPageBreak/>
        <w:t>Bibliography</w:t>
      </w:r>
      <w:bookmarkEnd w:id="42"/>
    </w:p>
    <w:p w:rsidR="00892ACF" w:rsidRPr="00892ACF" w:rsidRDefault="001C4115" w:rsidP="00892ACF">
      <w:pPr>
        <w:pStyle w:val="EndNoteBibliography"/>
        <w:ind w:left="560" w:hanging="560"/>
      </w:pPr>
      <w:r>
        <w:fldChar w:fldCharType="begin"/>
      </w:r>
      <w:r>
        <w:instrText xml:space="preserve"> ADDIN EN.REFLIST </w:instrText>
      </w:r>
      <w:r>
        <w:fldChar w:fldCharType="separate"/>
      </w:r>
      <w:bookmarkStart w:id="43" w:name="_ENREF_1"/>
      <w:r w:rsidR="00892ACF" w:rsidRPr="00892ACF">
        <w:t>[1]</w:t>
      </w:r>
      <w:r w:rsidR="00892ACF" w:rsidRPr="00892ACF">
        <w:tab/>
        <w:t xml:space="preserve">J. Black, M. M. Baharestani, J. Cuddigan, B. Dorner, L. Edsberg, D. Langemo, M. E. Posthauer, C. Ratliff, and G. Taler, “National Pressure Ulcer Advisory Panel's updated pressure ulcer staging system,” </w:t>
      </w:r>
      <w:r w:rsidR="00892ACF" w:rsidRPr="00892ACF">
        <w:rPr>
          <w:i/>
        </w:rPr>
        <w:t>Advances in skin &amp; wound care,</w:t>
      </w:r>
      <w:r w:rsidR="00892ACF" w:rsidRPr="00892ACF">
        <w:t xml:space="preserve"> vol. 20, no. 5, pp. 269-274, 05//, 2007.</w:t>
      </w:r>
      <w:bookmarkEnd w:id="43"/>
    </w:p>
    <w:p w:rsidR="00892ACF" w:rsidRPr="00892ACF" w:rsidRDefault="00892ACF" w:rsidP="00892ACF">
      <w:pPr>
        <w:pStyle w:val="EndNoteBibliography"/>
        <w:ind w:left="560" w:hanging="560"/>
      </w:pPr>
      <w:bookmarkStart w:id="44" w:name="_ENREF_2"/>
      <w:r w:rsidRPr="00892ACF">
        <w:t>[2]</w:t>
      </w:r>
      <w:r w:rsidRPr="00892ACF">
        <w:tab/>
        <w:t xml:space="preserve">R. M. Allman, P. S. Goode, M. M. Patrick, N. Burst, and A. A. Bartolucci, “Pressure ulcer risk factors among hospitalized patients with activity limitation,” </w:t>
      </w:r>
      <w:r w:rsidRPr="00892ACF">
        <w:rPr>
          <w:i/>
        </w:rPr>
        <w:t>JAMA : the journal of the American Medical Association,</w:t>
      </w:r>
      <w:r w:rsidRPr="00892ACF">
        <w:t xml:space="preserve"> vol. 273, no. 11, pp. 865-870, 03/15/, 1995.</w:t>
      </w:r>
      <w:bookmarkEnd w:id="44"/>
    </w:p>
    <w:p w:rsidR="00892ACF" w:rsidRPr="00892ACF" w:rsidRDefault="00892ACF" w:rsidP="00892ACF">
      <w:pPr>
        <w:pStyle w:val="EndNoteBibliography"/>
        <w:ind w:left="560" w:hanging="560"/>
      </w:pPr>
      <w:bookmarkStart w:id="45" w:name="_ENREF_3"/>
      <w:r w:rsidRPr="00892ACF">
        <w:t>[3]</w:t>
      </w:r>
      <w:r w:rsidRPr="00892ACF">
        <w:tab/>
        <w:t xml:space="preserve">C. A. Salzberg, D. W. Byrne, C. G. Cayten, P. van Niewerburgh, J. G. Murphy, and M. Viehbeck, “A new pressure ulcer risk assessment scale for individuals with spinal cord injury,” </w:t>
      </w:r>
      <w:r w:rsidRPr="00892ACF">
        <w:rPr>
          <w:i/>
        </w:rPr>
        <w:t>American journal of physical medicine &amp; rehabilitation / Association of Academic Physiatrists,</w:t>
      </w:r>
      <w:r w:rsidRPr="00892ACF">
        <w:t xml:space="preserve"> vol. 75, no. 2, pp. 96-104, //r, 1996.</w:t>
      </w:r>
      <w:bookmarkEnd w:id="45"/>
    </w:p>
    <w:p w:rsidR="00892ACF" w:rsidRPr="00892ACF" w:rsidRDefault="00892ACF" w:rsidP="00892ACF">
      <w:pPr>
        <w:pStyle w:val="EndNoteBibliography"/>
        <w:ind w:left="560" w:hanging="560"/>
      </w:pPr>
      <w:bookmarkStart w:id="46" w:name="_ENREF_4"/>
      <w:r w:rsidRPr="00892ACF">
        <w:t>[4]</w:t>
      </w:r>
      <w:r w:rsidRPr="00892ACF">
        <w:tab/>
        <w:t xml:space="preserve">N. Kanno, T. Nakamura, M. Yamanaka, K. Kouda, T. Nakamura, and F. Tajima, “Low-echoic lesions underneath the skin in subjects with spinal-cord injury,” </w:t>
      </w:r>
      <w:r w:rsidRPr="00892ACF">
        <w:rPr>
          <w:i/>
        </w:rPr>
        <w:t>Spinal cord,</w:t>
      </w:r>
      <w:r w:rsidRPr="00892ACF">
        <w:t xml:space="preserve"> vol. 47, no. 3, pp. 225-229, 03//, 2009.</w:t>
      </w:r>
      <w:bookmarkEnd w:id="46"/>
    </w:p>
    <w:p w:rsidR="00892ACF" w:rsidRPr="00892ACF" w:rsidRDefault="00892ACF" w:rsidP="00892ACF">
      <w:pPr>
        <w:pStyle w:val="EndNoteBibliography"/>
        <w:ind w:left="560" w:hanging="560"/>
      </w:pPr>
      <w:bookmarkStart w:id="47" w:name="_ENREF_5"/>
      <w:r w:rsidRPr="00892ACF">
        <w:t>[5]</w:t>
      </w:r>
      <w:r w:rsidRPr="00892ACF">
        <w:tab/>
        <w:t xml:space="preserve">J. Black, M. Baharestani, J. Cuddigan, B. Dorner, L. Edsberg, D. Langemo, M. E. Posthauer, C. Ratliff, and G. Taler, “National Pressure Ulcer Advisory Panel's updated pressure ulcer staging system,” </w:t>
      </w:r>
      <w:r w:rsidRPr="00892ACF">
        <w:rPr>
          <w:i/>
        </w:rPr>
        <w:t>Dermatology nursing / Dermatology Nurses' Association,</w:t>
      </w:r>
      <w:r w:rsidRPr="00892ACF">
        <w:t xml:space="preserve"> vol. 19, no. 4, 08//, 2007.</w:t>
      </w:r>
      <w:bookmarkEnd w:id="47"/>
    </w:p>
    <w:p w:rsidR="00892ACF" w:rsidRPr="00892ACF" w:rsidRDefault="00892ACF" w:rsidP="00892ACF">
      <w:pPr>
        <w:pStyle w:val="EndNoteBibliography"/>
        <w:ind w:left="560" w:hanging="560"/>
      </w:pPr>
      <w:bookmarkStart w:id="48" w:name="_ENREF_6"/>
      <w:r w:rsidRPr="00892ACF">
        <w:t>[6]</w:t>
      </w:r>
      <w:r w:rsidRPr="00892ACF">
        <w:tab/>
        <w:t xml:space="preserve">C. Bouten, C. Oomens, F. Baaijens, and D. Bader, “The etiology of pressure ulcers: skin deep or muscle bound?,” </w:t>
      </w:r>
      <w:r w:rsidRPr="00892ACF">
        <w:rPr>
          <w:i/>
        </w:rPr>
        <w:t>Archives of physical medicine and rehabilitation,</w:t>
      </w:r>
      <w:r w:rsidRPr="00892ACF">
        <w:t xml:space="preserve"> vol. 84, no. 4, pp. 616-619, 04//, 2003.</w:t>
      </w:r>
      <w:bookmarkEnd w:id="48"/>
    </w:p>
    <w:p w:rsidR="00892ACF" w:rsidRPr="00892ACF" w:rsidRDefault="00892ACF" w:rsidP="00892ACF">
      <w:pPr>
        <w:pStyle w:val="EndNoteBibliography"/>
        <w:ind w:left="560" w:hanging="560"/>
      </w:pPr>
      <w:bookmarkStart w:id="49" w:name="_ENREF_7"/>
      <w:r w:rsidRPr="00892ACF">
        <w:t>[7]</w:t>
      </w:r>
      <w:r w:rsidRPr="00892ACF">
        <w:tab/>
        <w:t xml:space="preserve">C. W. Oomens, S. Loerakker, and D. L. Bader, “The importance of internal strain as opposed to interface pressure in the prevention of pressure related deep tissue injury,” </w:t>
      </w:r>
      <w:r w:rsidRPr="00892ACF">
        <w:rPr>
          <w:i/>
        </w:rPr>
        <w:t>Journal of tissue viability,</w:t>
      </w:r>
      <w:r w:rsidRPr="00892ACF">
        <w:t xml:space="preserve"> vol. 19, no. 2, pp. 35-42, 05//, 2010.</w:t>
      </w:r>
      <w:bookmarkEnd w:id="49"/>
    </w:p>
    <w:p w:rsidR="00421CB4" w:rsidRDefault="001C4115" w:rsidP="001C4115">
      <w:pPr>
        <w:sectPr w:rsidR="00421CB4" w:rsidSect="004D5446">
          <w:footerReference w:type="default" r:id="rId16"/>
          <w:type w:val="continuous"/>
          <w:pgSz w:w="12240" w:h="15840"/>
          <w:pgMar w:top="1440" w:right="1440" w:bottom="1440" w:left="1440" w:header="708" w:footer="708" w:gutter="0"/>
          <w:pgNumType w:start="1"/>
          <w:cols w:space="708"/>
          <w:docGrid w:linePitch="360"/>
        </w:sectPr>
      </w:pPr>
      <w:r>
        <w:fldChar w:fldCharType="end"/>
      </w:r>
    </w:p>
    <w:p w:rsidR="00850C33" w:rsidRDefault="002C340D" w:rsidP="009D5A73">
      <w:pPr>
        <w:pStyle w:val="Appendix"/>
      </w:pPr>
      <w:bookmarkStart w:id="50" w:name="_Toc363416468"/>
      <w:r>
        <w:lastRenderedPageBreak/>
        <w:t>Source Code Listing</w:t>
      </w:r>
      <w:r w:rsidR="00DC6677">
        <w:t>s</w:t>
      </w:r>
      <w:bookmarkEnd w:id="50"/>
    </w:p>
    <w:p w:rsidR="00421CB4" w:rsidRDefault="00B435B1" w:rsidP="00421CB4">
      <w:pPr>
        <w:pStyle w:val="AppendixSection"/>
      </w:pPr>
      <w:r>
        <w:t>Quasi2DUltrasound</w:t>
      </w:r>
    </w:p>
    <w:p w:rsidR="00B435B1" w:rsidRDefault="00B435B1" w:rsidP="00B435B1">
      <w:bookmarkStart w:id="51" w:name="_GoBack"/>
      <w:bookmarkEnd w:id="51"/>
    </w:p>
    <w:p w:rsidR="005955A0" w:rsidRDefault="005955A0" w:rsidP="0020334C">
      <w:pPr>
        <w:pStyle w:val="Appendix"/>
      </w:pPr>
    </w:p>
    <w:sectPr w:rsidR="005955A0" w:rsidSect="0020334C">
      <w:footerReference w:type="default" r:id="rId17"/>
      <w:type w:val="continuous"/>
      <w:pgSz w:w="12240" w:h="15840"/>
      <w:pgMar w:top="1440" w:right="1440" w:bottom="1440" w:left="1440" w:header="708" w:footer="708" w:gutter="0"/>
      <w:pgNumType w:start="1" w:chapSep="period"/>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nton" w:date="2013-08-04T22:37:00Z" w:initials="K">
    <w:p w:rsidR="00C10C22" w:rsidRDefault="00C10C22">
      <w:pPr>
        <w:pStyle w:val="CommentText"/>
      </w:pPr>
      <w:r>
        <w:rPr>
          <w:rStyle w:val="CommentReference"/>
        </w:rPr>
        <w:annotationRef/>
      </w:r>
      <w:r>
        <w:t>Way too long</w:t>
      </w:r>
    </w:p>
  </w:comment>
  <w:comment w:id="2" w:author="Kenton" w:date="2013-08-04T22:38:00Z" w:initials="K">
    <w:p w:rsidR="006A5541" w:rsidRDefault="006A5541">
      <w:pPr>
        <w:pStyle w:val="CommentText"/>
      </w:pPr>
      <w:r>
        <w:rPr>
          <w:rStyle w:val="CommentReference"/>
        </w:rPr>
        <w:annotationRef/>
      </w:r>
      <w:r>
        <w:t>Abstract should be &lt;= 150 words and give decent summary of everything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7E4" w:rsidRDefault="001157E4" w:rsidP="003F206D">
      <w:pPr>
        <w:spacing w:line="240" w:lineRule="auto"/>
      </w:pPr>
      <w:r>
        <w:separator/>
      </w:r>
    </w:p>
  </w:endnote>
  <w:endnote w:type="continuationSeparator" w:id="0">
    <w:p w:rsidR="001157E4" w:rsidRDefault="001157E4" w:rsidP="003F20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411" w:rsidRPr="003F206D" w:rsidRDefault="00333411" w:rsidP="00333411">
    <w:pPr>
      <w:pStyle w:val="Footer"/>
      <w:jc w:val="center"/>
    </w:pPr>
    <w:r>
      <w:t xml:space="preserve">- </w:t>
    </w:r>
    <w:r>
      <w:fldChar w:fldCharType="begin"/>
    </w:r>
    <w:r>
      <w:instrText xml:space="preserve"> PAGE   \* MERGEFORMAT </w:instrText>
    </w:r>
    <w:r>
      <w:fldChar w:fldCharType="separate"/>
    </w:r>
    <w:r w:rsidR="00B435B1">
      <w:rPr>
        <w:noProof/>
      </w:rPr>
      <w:t>9</w:t>
    </w:r>
    <w:r>
      <w:rPr>
        <w:noProof/>
      </w:rPr>
      <w:fldChar w:fldCharType="end"/>
    </w:r>
    <w:r>
      <w:rPr>
        <w:noProof/>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312" w:rsidRPr="003F206D" w:rsidRDefault="005B4312" w:rsidP="00333411">
    <w:pPr>
      <w:pStyle w:val="Footer"/>
      <w:jc w:val="center"/>
    </w:pPr>
    <w:r>
      <w:t xml:space="preserve">- </w:t>
    </w:r>
    <w:r>
      <w:fldChar w:fldCharType="begin"/>
    </w:r>
    <w:r>
      <w:instrText xml:space="preserve"> PAGE   \* MERGEFORMAT </w:instrText>
    </w:r>
    <w:r>
      <w:fldChar w:fldCharType="separate"/>
    </w:r>
    <w:r w:rsidR="00B435B1">
      <w:rPr>
        <w:noProof/>
      </w:rPr>
      <w:t>1</w:t>
    </w:r>
    <w:r>
      <w:rPr>
        <w:noProof/>
      </w:rPr>
      <w:fldChar w:fldCharType="end"/>
    </w:r>
    <w:r>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7E4" w:rsidRDefault="001157E4" w:rsidP="003F206D">
      <w:pPr>
        <w:spacing w:line="240" w:lineRule="auto"/>
      </w:pPr>
      <w:r>
        <w:separator/>
      </w:r>
    </w:p>
  </w:footnote>
  <w:footnote w:type="continuationSeparator" w:id="0">
    <w:p w:rsidR="001157E4" w:rsidRDefault="001157E4" w:rsidP="003F206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67DA"/>
    <w:multiLevelType w:val="multilevel"/>
    <w:tmpl w:val="A55A04F2"/>
    <w:name w:val="Equation"/>
    <w:lvl w:ilvl="0">
      <w:start w:val="1"/>
      <w:numFmt w:val="decimal"/>
      <w:lvlText w:val="(%1)"/>
      <w:lvlJc w:val="lef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
    <w:nsid w:val="0F364E8C"/>
    <w:multiLevelType w:val="hybridMultilevel"/>
    <w:tmpl w:val="852ECC62"/>
    <w:lvl w:ilvl="0" w:tplc="90966B16">
      <w:start w:val="7"/>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610162C"/>
    <w:multiLevelType w:val="multilevel"/>
    <w:tmpl w:val="6D4A3F3C"/>
    <w:lvl w:ilvl="0">
      <w:start w:val="1"/>
      <w:numFmt w:val="upperRoman"/>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1A393B4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5211B2"/>
    <w:multiLevelType w:val="multilevel"/>
    <w:tmpl w:val="57B075E6"/>
    <w:lvl w:ilvl="0">
      <w:start w:val="1"/>
      <w:numFmt w:val="upperLetter"/>
      <w:pStyle w:val="Appendix"/>
      <w:suff w:val="space"/>
      <w:lvlText w:val="Appendix %1:"/>
      <w:lvlJc w:val="left"/>
      <w:pPr>
        <w:ind w:left="0" w:firstLine="0"/>
      </w:pPr>
      <w:rPr>
        <w:rFonts w:hint="default"/>
      </w:rPr>
    </w:lvl>
    <w:lvl w:ilvl="1">
      <w:start w:val="1"/>
      <w:numFmt w:val="decimal"/>
      <w:pStyle w:val="AppendixSection"/>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nsid w:val="26D90113"/>
    <w:multiLevelType w:val="hybridMultilevel"/>
    <w:tmpl w:val="54C0BE8C"/>
    <w:lvl w:ilvl="0" w:tplc="3E9AF930">
      <w:start w:val="7"/>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EDA2A29"/>
    <w:multiLevelType w:val="hybridMultilevel"/>
    <w:tmpl w:val="BC407C52"/>
    <w:lvl w:ilvl="0" w:tplc="D51888FC">
      <w:start w:val="7"/>
      <w:numFmt w:val="bullet"/>
      <w:lvlText w:val="-"/>
      <w:lvlJc w:val="left"/>
      <w:pPr>
        <w:ind w:left="1080" w:hanging="360"/>
      </w:pPr>
      <w:rPr>
        <w:rFonts w:ascii="Cambria" w:eastAsiaTheme="minorHAnsi" w:hAnsi="Cambria"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nsid w:val="2FD407FD"/>
    <w:multiLevelType w:val="hybridMultilevel"/>
    <w:tmpl w:val="52B8BC18"/>
    <w:lvl w:ilvl="0" w:tplc="34D0670A">
      <w:start w:val="1"/>
      <w:numFmt w:val="upperRoman"/>
      <w:lvlText w:val="Chapter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8A76BEE"/>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3400F39"/>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
  </w:num>
  <w:num w:numId="3">
    <w:abstractNumId w:val="10"/>
  </w:num>
  <w:num w:numId="4">
    <w:abstractNumId w:val="9"/>
  </w:num>
  <w:num w:numId="5">
    <w:abstractNumId w:val="3"/>
  </w:num>
  <w:num w:numId="6">
    <w:abstractNumId w:val="2"/>
  </w:num>
  <w:num w:numId="7">
    <w:abstractNumId w:val="5"/>
  </w:num>
  <w:num w:numId="8">
    <w:abstractNumId w:val="1"/>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renumber-on-new" w:val="i:1"/>
    <w:docVar w:name="aurora:use-current-font-size" w:val="i:1"/>
    <w:docVar w:name="aurora:used-aurora" w:val="i:1"/>
    <w:docVar w:name="EN.InstantFormat" w:val="&lt;ENInstantFormat&gt;&lt;Enabled&gt;1&lt;/Enabled&gt;&lt;ScanUnformatted&gt;1&lt;/ScanUnformatted&gt;&lt;ScanChanges&gt;1&lt;/ScanChanges&gt;&lt;Suspended&gt;1&lt;/Suspended&gt;&lt;/ENInstantFormat&gt;"/>
    <w:docVar w:name="EN.Layout" w:val="&lt;ENLayout&gt;&lt;Style&gt;IEEE Trans Biomed Engineer&lt;/Style&gt;&lt;LeftDelim&gt;{&lt;/LeftDelim&gt;&lt;RightDelim&gt;}&lt;/RightDelim&gt;&lt;FontName&gt;Cambria&lt;/FontName&gt;&lt;FontSize&gt;11&lt;/FontSize&gt;&lt;ReflistTitle&gt;&lt;/ReflistTitle&gt;&lt;StartingRefnum&gt;1&lt;/StartingRefnum&gt;&lt;FirstLineIndent&gt;0&lt;/FirstLineIndent&gt;&lt;HangingIndent&gt;566&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drpsv9d035ppf2ew50gvsxpotrevve0xdt2r&quot;&gt;library&lt;record-ids&gt;&lt;item&gt;12&lt;/item&gt;&lt;item&gt;18&lt;/item&gt;&lt;item&gt;22&lt;/item&gt;&lt;item&gt;25&lt;/item&gt;&lt;item&gt;41&lt;/item&gt;&lt;item&gt;81&lt;/item&gt;&lt;item&gt;109&lt;/item&gt;&lt;/record-ids&gt;&lt;/item&gt;&lt;/Libraries&gt;"/>
  </w:docVars>
  <w:rsids>
    <w:rsidRoot w:val="0047635D"/>
    <w:rsid w:val="000064F4"/>
    <w:rsid w:val="000106A5"/>
    <w:rsid w:val="00054C0D"/>
    <w:rsid w:val="000A1F9B"/>
    <w:rsid w:val="000B12E5"/>
    <w:rsid w:val="000B5BF6"/>
    <w:rsid w:val="000C28CC"/>
    <w:rsid w:val="000C4F64"/>
    <w:rsid w:val="001157E4"/>
    <w:rsid w:val="001254ED"/>
    <w:rsid w:val="00125C3A"/>
    <w:rsid w:val="00177284"/>
    <w:rsid w:val="001C110A"/>
    <w:rsid w:val="001C2C9C"/>
    <w:rsid w:val="001C4115"/>
    <w:rsid w:val="001D4E06"/>
    <w:rsid w:val="0020334C"/>
    <w:rsid w:val="002118D5"/>
    <w:rsid w:val="00233782"/>
    <w:rsid w:val="0025180D"/>
    <w:rsid w:val="00265A91"/>
    <w:rsid w:val="002764BB"/>
    <w:rsid w:val="00282BD3"/>
    <w:rsid w:val="00286FBC"/>
    <w:rsid w:val="002A2592"/>
    <w:rsid w:val="002B304D"/>
    <w:rsid w:val="002B6AE9"/>
    <w:rsid w:val="002C340D"/>
    <w:rsid w:val="002F753E"/>
    <w:rsid w:val="0031446B"/>
    <w:rsid w:val="00333411"/>
    <w:rsid w:val="003346BC"/>
    <w:rsid w:val="003367DA"/>
    <w:rsid w:val="0033771F"/>
    <w:rsid w:val="00343C12"/>
    <w:rsid w:val="00346B0C"/>
    <w:rsid w:val="003815B1"/>
    <w:rsid w:val="00393D8B"/>
    <w:rsid w:val="003B6581"/>
    <w:rsid w:val="003F1E95"/>
    <w:rsid w:val="003F206D"/>
    <w:rsid w:val="003F6C75"/>
    <w:rsid w:val="00415A07"/>
    <w:rsid w:val="00421CB4"/>
    <w:rsid w:val="00421D0A"/>
    <w:rsid w:val="00425535"/>
    <w:rsid w:val="0043410C"/>
    <w:rsid w:val="00434C49"/>
    <w:rsid w:val="00455532"/>
    <w:rsid w:val="004568CE"/>
    <w:rsid w:val="0046615F"/>
    <w:rsid w:val="0047481F"/>
    <w:rsid w:val="0047546A"/>
    <w:rsid w:val="0047635D"/>
    <w:rsid w:val="00483596"/>
    <w:rsid w:val="004D5446"/>
    <w:rsid w:val="004F5670"/>
    <w:rsid w:val="005077D4"/>
    <w:rsid w:val="00531104"/>
    <w:rsid w:val="0053309E"/>
    <w:rsid w:val="00542F4F"/>
    <w:rsid w:val="00543AA0"/>
    <w:rsid w:val="00546592"/>
    <w:rsid w:val="005955A0"/>
    <w:rsid w:val="005B216F"/>
    <w:rsid w:val="005B4312"/>
    <w:rsid w:val="005B4464"/>
    <w:rsid w:val="005C3EAA"/>
    <w:rsid w:val="005D53F8"/>
    <w:rsid w:val="006058CC"/>
    <w:rsid w:val="00611A68"/>
    <w:rsid w:val="00613AC7"/>
    <w:rsid w:val="00630EA3"/>
    <w:rsid w:val="0065237A"/>
    <w:rsid w:val="006A5541"/>
    <w:rsid w:val="006C478D"/>
    <w:rsid w:val="006D35C2"/>
    <w:rsid w:val="006D67B2"/>
    <w:rsid w:val="00702935"/>
    <w:rsid w:val="00711AC9"/>
    <w:rsid w:val="00770AC2"/>
    <w:rsid w:val="00773BCC"/>
    <w:rsid w:val="0078055C"/>
    <w:rsid w:val="007842DF"/>
    <w:rsid w:val="007A66E2"/>
    <w:rsid w:val="007C428D"/>
    <w:rsid w:val="007D1C83"/>
    <w:rsid w:val="007E497B"/>
    <w:rsid w:val="00821E84"/>
    <w:rsid w:val="0082424F"/>
    <w:rsid w:val="00844EA5"/>
    <w:rsid w:val="00847BBD"/>
    <w:rsid w:val="00850C33"/>
    <w:rsid w:val="00853A25"/>
    <w:rsid w:val="008573D7"/>
    <w:rsid w:val="00876D6B"/>
    <w:rsid w:val="00892ACF"/>
    <w:rsid w:val="008C1754"/>
    <w:rsid w:val="008C4910"/>
    <w:rsid w:val="00906D70"/>
    <w:rsid w:val="0092278E"/>
    <w:rsid w:val="00976ADE"/>
    <w:rsid w:val="00990D02"/>
    <w:rsid w:val="009975AF"/>
    <w:rsid w:val="009A3CDA"/>
    <w:rsid w:val="009A616A"/>
    <w:rsid w:val="009B1B74"/>
    <w:rsid w:val="009B3911"/>
    <w:rsid w:val="009C4465"/>
    <w:rsid w:val="009D5A73"/>
    <w:rsid w:val="009E5BAD"/>
    <w:rsid w:val="00A111CC"/>
    <w:rsid w:val="00A37D7B"/>
    <w:rsid w:val="00A4387C"/>
    <w:rsid w:val="00A6779B"/>
    <w:rsid w:val="00A76F19"/>
    <w:rsid w:val="00A97CA2"/>
    <w:rsid w:val="00AB4951"/>
    <w:rsid w:val="00B23E56"/>
    <w:rsid w:val="00B435B1"/>
    <w:rsid w:val="00B5602D"/>
    <w:rsid w:val="00B91964"/>
    <w:rsid w:val="00BB4412"/>
    <w:rsid w:val="00BB59CA"/>
    <w:rsid w:val="00BC0FBC"/>
    <w:rsid w:val="00BE0C90"/>
    <w:rsid w:val="00BE1FDA"/>
    <w:rsid w:val="00BE45CF"/>
    <w:rsid w:val="00C10C22"/>
    <w:rsid w:val="00C42CA2"/>
    <w:rsid w:val="00C60935"/>
    <w:rsid w:val="00C71C9E"/>
    <w:rsid w:val="00C75905"/>
    <w:rsid w:val="00C93774"/>
    <w:rsid w:val="00CA0DCF"/>
    <w:rsid w:val="00CA5BEC"/>
    <w:rsid w:val="00CC52F4"/>
    <w:rsid w:val="00D03E10"/>
    <w:rsid w:val="00D0505E"/>
    <w:rsid w:val="00D066DB"/>
    <w:rsid w:val="00D14415"/>
    <w:rsid w:val="00D15DAB"/>
    <w:rsid w:val="00D4339A"/>
    <w:rsid w:val="00D65EE1"/>
    <w:rsid w:val="00DB4818"/>
    <w:rsid w:val="00DB5392"/>
    <w:rsid w:val="00DC6677"/>
    <w:rsid w:val="00DC6BA2"/>
    <w:rsid w:val="00DE01FB"/>
    <w:rsid w:val="00DF3503"/>
    <w:rsid w:val="00E03A8F"/>
    <w:rsid w:val="00E35180"/>
    <w:rsid w:val="00E41560"/>
    <w:rsid w:val="00E57035"/>
    <w:rsid w:val="00E63C0B"/>
    <w:rsid w:val="00E92483"/>
    <w:rsid w:val="00ED44FD"/>
    <w:rsid w:val="00F2358C"/>
    <w:rsid w:val="00F64097"/>
    <w:rsid w:val="00F85ED4"/>
    <w:rsid w:val="00FE4430"/>
    <w:rsid w:val="00FE7061"/>
    <w:rsid w:val="00FF47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Paragraph"/>
    <w:next w:val="Normalindented"/>
    <w:qFormat/>
    <w:rsid w:val="00B91964"/>
    <w:pPr>
      <w:spacing w:after="0" w:line="480" w:lineRule="auto"/>
      <w:jc w:val="both"/>
    </w:pPr>
    <w:rPr>
      <w:rFonts w:asciiTheme="majorHAnsi" w:hAnsiTheme="majorHAnsi"/>
      <w:sz w:val="24"/>
    </w:rPr>
  </w:style>
  <w:style w:type="paragraph" w:styleId="Heading1">
    <w:name w:val="heading 1"/>
    <w:aliases w:val="Chapter"/>
    <w:basedOn w:val="Normal"/>
    <w:next w:val="Normal"/>
    <w:link w:val="Heading1Char"/>
    <w:uiPriority w:val="9"/>
    <w:qFormat/>
    <w:rsid w:val="009A616A"/>
    <w:pPr>
      <w:keepNext/>
      <w:keepLines/>
      <w:pageBreakBefore/>
      <w:numPr>
        <w:numId w:val="6"/>
      </w:numPr>
      <w:spacing w:before="480" w:after="200" w:line="240" w:lineRule="auto"/>
      <w:outlineLvl w:val="0"/>
    </w:pPr>
    <w:rPr>
      <w:rFonts w:eastAsiaTheme="majorEastAsia" w:cstheme="majorBidi"/>
      <w:b/>
      <w:bCs/>
      <w:sz w:val="28"/>
      <w:szCs w:val="28"/>
    </w:rPr>
  </w:style>
  <w:style w:type="paragraph" w:styleId="Heading2">
    <w:name w:val="heading 2"/>
    <w:aliases w:val="Section"/>
    <w:basedOn w:val="Heading1"/>
    <w:link w:val="Heading2Char"/>
    <w:uiPriority w:val="9"/>
    <w:unhideWhenUsed/>
    <w:qFormat/>
    <w:rsid w:val="009A616A"/>
    <w:pPr>
      <w:pageBreakBefore w:val="0"/>
      <w:numPr>
        <w:ilvl w:val="1"/>
      </w:numPr>
      <w:spacing w:before="200"/>
      <w:outlineLvl w:val="1"/>
    </w:pPr>
    <w:rPr>
      <w:bCs w:val="0"/>
      <w:sz w:val="26"/>
      <w:szCs w:val="26"/>
    </w:rPr>
  </w:style>
  <w:style w:type="paragraph" w:styleId="Heading3">
    <w:name w:val="heading 3"/>
    <w:aliases w:val="Subsection"/>
    <w:basedOn w:val="Heading2"/>
    <w:link w:val="Heading3Char"/>
    <w:uiPriority w:val="9"/>
    <w:unhideWhenUsed/>
    <w:qFormat/>
    <w:rsid w:val="00A4387C"/>
    <w:pPr>
      <w:numPr>
        <w:ilvl w:val="2"/>
      </w:numPr>
      <w:outlineLvl w:val="2"/>
    </w:pPr>
    <w:rPr>
      <w:bCs/>
      <w:sz w:val="24"/>
    </w:rPr>
  </w:style>
  <w:style w:type="paragraph" w:styleId="Heading4">
    <w:name w:val="heading 4"/>
    <w:aliases w:val="Subsubsection"/>
    <w:basedOn w:val="Heading3"/>
    <w:link w:val="Heading4Char"/>
    <w:uiPriority w:val="9"/>
    <w:unhideWhenUsed/>
    <w:qFormat/>
    <w:rsid w:val="00D4339A"/>
    <w:pPr>
      <w:numPr>
        <w:ilvl w:val="3"/>
      </w:numPr>
      <w:outlineLvl w:val="3"/>
    </w:pPr>
    <w:rPr>
      <w:bCs w:val="0"/>
      <w:iCs/>
    </w:rPr>
  </w:style>
  <w:style w:type="paragraph" w:styleId="Heading5">
    <w:name w:val="heading 5"/>
    <w:basedOn w:val="Normal"/>
    <w:next w:val="Normal"/>
    <w:link w:val="Heading5Char"/>
    <w:uiPriority w:val="9"/>
    <w:semiHidden/>
    <w:unhideWhenUsed/>
    <w:rsid w:val="00630EA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630EA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630EA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630EA3"/>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630EA3"/>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9A616A"/>
    <w:rPr>
      <w:rFonts w:ascii="Cambria" w:eastAsiaTheme="majorEastAsia" w:hAnsi="Cambria" w:cstheme="majorBidi"/>
      <w:b/>
      <w:bCs/>
      <w:sz w:val="28"/>
      <w:szCs w:val="28"/>
    </w:rPr>
  </w:style>
  <w:style w:type="character" w:customStyle="1" w:styleId="Heading2Char">
    <w:name w:val="Heading 2 Char"/>
    <w:aliases w:val="Section Char"/>
    <w:basedOn w:val="DefaultParagraphFont"/>
    <w:link w:val="Heading2"/>
    <w:uiPriority w:val="9"/>
    <w:rsid w:val="009A616A"/>
    <w:rPr>
      <w:rFonts w:ascii="Cambria" w:eastAsiaTheme="majorEastAsia" w:hAnsi="Cambria" w:cstheme="majorBidi"/>
      <w:b/>
      <w:sz w:val="26"/>
      <w:szCs w:val="26"/>
    </w:rPr>
  </w:style>
  <w:style w:type="character" w:customStyle="1" w:styleId="Heading3Char">
    <w:name w:val="Heading 3 Char"/>
    <w:aliases w:val="Subsection Char"/>
    <w:basedOn w:val="DefaultParagraphFont"/>
    <w:link w:val="Heading3"/>
    <w:uiPriority w:val="9"/>
    <w:rsid w:val="00A4387C"/>
    <w:rPr>
      <w:rFonts w:ascii="LM Roman 12" w:eastAsiaTheme="majorEastAsia" w:hAnsi="LM Roman 12" w:cstheme="majorBidi"/>
      <w:b/>
      <w:bCs/>
      <w:sz w:val="24"/>
      <w:szCs w:val="26"/>
    </w:rPr>
  </w:style>
  <w:style w:type="character" w:customStyle="1" w:styleId="Heading4Char">
    <w:name w:val="Heading 4 Char"/>
    <w:aliases w:val="Subsubsection Char"/>
    <w:basedOn w:val="DefaultParagraphFont"/>
    <w:link w:val="Heading4"/>
    <w:uiPriority w:val="9"/>
    <w:rsid w:val="00D4339A"/>
    <w:rPr>
      <w:rFonts w:asciiTheme="majorHAnsi" w:eastAsiaTheme="majorEastAsia" w:hAnsiTheme="majorHAnsi" w:cstheme="majorBidi"/>
      <w:b/>
      <w:iCs/>
      <w:sz w:val="24"/>
      <w:szCs w:val="26"/>
    </w:rPr>
  </w:style>
  <w:style w:type="paragraph" w:customStyle="1" w:styleId="PrefaceHeading">
    <w:name w:val="Preface Heading"/>
    <w:basedOn w:val="Normal"/>
    <w:next w:val="Normal"/>
    <w:qFormat/>
    <w:rsid w:val="00C42CA2"/>
    <w:pPr>
      <w:pageBreakBefore/>
      <w:spacing w:after="200" w:line="240" w:lineRule="auto"/>
      <w:jc w:val="left"/>
    </w:pPr>
    <w:rPr>
      <w:b/>
      <w:sz w:val="28"/>
    </w:rPr>
  </w:style>
  <w:style w:type="paragraph" w:styleId="TOC1">
    <w:name w:val="toc 1"/>
    <w:basedOn w:val="Normal"/>
    <w:next w:val="Normal"/>
    <w:autoRedefine/>
    <w:uiPriority w:val="39"/>
    <w:unhideWhenUsed/>
    <w:rsid w:val="003367DA"/>
    <w:pPr>
      <w:spacing w:before="120" w:after="120"/>
      <w:jc w:val="left"/>
    </w:pPr>
    <w:rPr>
      <w:rFonts w:asciiTheme="minorHAnsi" w:hAnsiTheme="minorHAnsi"/>
      <w:b/>
      <w:bCs/>
      <w:caps/>
      <w:szCs w:val="20"/>
    </w:rPr>
  </w:style>
  <w:style w:type="paragraph" w:styleId="TOC2">
    <w:name w:val="toc 2"/>
    <w:basedOn w:val="Normal"/>
    <w:next w:val="Normal"/>
    <w:autoRedefine/>
    <w:uiPriority w:val="39"/>
    <w:unhideWhenUsed/>
    <w:rsid w:val="003367DA"/>
    <w:pPr>
      <w:ind w:left="220"/>
      <w:jc w:val="left"/>
    </w:pPr>
    <w:rPr>
      <w:rFonts w:asciiTheme="minorHAnsi" w:hAnsiTheme="minorHAnsi"/>
      <w:smallCaps/>
      <w:szCs w:val="20"/>
    </w:rPr>
  </w:style>
  <w:style w:type="paragraph" w:styleId="TOC3">
    <w:name w:val="toc 3"/>
    <w:basedOn w:val="Normal"/>
    <w:next w:val="Normal"/>
    <w:autoRedefine/>
    <w:uiPriority w:val="39"/>
    <w:unhideWhenUsed/>
    <w:rsid w:val="003367DA"/>
    <w:pPr>
      <w:ind w:left="440"/>
      <w:jc w:val="left"/>
    </w:pPr>
    <w:rPr>
      <w:rFonts w:asciiTheme="minorHAnsi" w:hAnsiTheme="minorHAnsi"/>
      <w:i/>
      <w:iCs/>
      <w:szCs w:val="20"/>
    </w:rPr>
  </w:style>
  <w:style w:type="paragraph" w:styleId="TOC4">
    <w:name w:val="toc 4"/>
    <w:basedOn w:val="Normal"/>
    <w:next w:val="Normal"/>
    <w:autoRedefine/>
    <w:uiPriority w:val="39"/>
    <w:unhideWhenUsed/>
    <w:rsid w:val="003367DA"/>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3367DA"/>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3367DA"/>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3367DA"/>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3367DA"/>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3367DA"/>
    <w:pPr>
      <w:ind w:left="1760"/>
      <w:jc w:val="left"/>
    </w:pPr>
    <w:rPr>
      <w:rFonts w:asciiTheme="minorHAnsi" w:hAnsiTheme="minorHAnsi"/>
      <w:sz w:val="18"/>
      <w:szCs w:val="18"/>
    </w:rPr>
  </w:style>
  <w:style w:type="character" w:styleId="Hyperlink">
    <w:name w:val="Hyperlink"/>
    <w:basedOn w:val="DefaultParagraphFont"/>
    <w:uiPriority w:val="99"/>
    <w:unhideWhenUsed/>
    <w:rsid w:val="007D1C83"/>
    <w:rPr>
      <w:rFonts w:asciiTheme="majorHAnsi" w:hAnsiTheme="majorHAnsi"/>
      <w:color w:val="auto"/>
      <w:u w:val="single"/>
    </w:rPr>
  </w:style>
  <w:style w:type="paragraph" w:styleId="TOCHeading">
    <w:name w:val="TOC Heading"/>
    <w:basedOn w:val="Heading1"/>
    <w:next w:val="Normal"/>
    <w:uiPriority w:val="39"/>
    <w:semiHidden/>
    <w:unhideWhenUsed/>
    <w:qFormat/>
    <w:rsid w:val="003367DA"/>
    <w:pPr>
      <w:spacing w:line="276" w:lineRule="auto"/>
      <w:jc w:val="left"/>
      <w:outlineLvl w:val="9"/>
    </w:pPr>
    <w:rPr>
      <w:color w:val="365F91" w:themeColor="accent1" w:themeShade="BF"/>
      <w:lang w:val="en-US" w:eastAsia="ja-JP"/>
    </w:rPr>
  </w:style>
  <w:style w:type="paragraph" w:styleId="BalloonText">
    <w:name w:val="Balloon Text"/>
    <w:basedOn w:val="Normal"/>
    <w:link w:val="BalloonTextChar"/>
    <w:uiPriority w:val="99"/>
    <w:semiHidden/>
    <w:unhideWhenUsed/>
    <w:rsid w:val="003367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7DA"/>
    <w:rPr>
      <w:rFonts w:ascii="Tahoma" w:hAnsi="Tahoma" w:cs="Tahoma"/>
      <w:sz w:val="16"/>
      <w:szCs w:val="16"/>
    </w:rPr>
  </w:style>
  <w:style w:type="character" w:customStyle="1" w:styleId="Heading5Char">
    <w:name w:val="Heading 5 Char"/>
    <w:basedOn w:val="DefaultParagraphFont"/>
    <w:link w:val="Heading5"/>
    <w:uiPriority w:val="9"/>
    <w:semiHidden/>
    <w:rsid w:val="00630E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E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0E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0E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0EA3"/>
    <w:rPr>
      <w:rFonts w:asciiTheme="majorHAnsi" w:eastAsiaTheme="majorEastAsia" w:hAnsiTheme="majorHAnsi" w:cstheme="majorBidi"/>
      <w:i/>
      <w:iCs/>
      <w:color w:val="404040" w:themeColor="text1" w:themeTint="BF"/>
      <w:sz w:val="20"/>
      <w:szCs w:val="20"/>
    </w:rPr>
  </w:style>
  <w:style w:type="paragraph" w:customStyle="1" w:styleId="Normalindented">
    <w:name w:val="Normal (indented)"/>
    <w:basedOn w:val="Normal"/>
    <w:link w:val="NormalindentedChar"/>
    <w:qFormat/>
    <w:rsid w:val="00A76F19"/>
    <w:pPr>
      <w:ind w:firstLine="567"/>
    </w:pPr>
  </w:style>
  <w:style w:type="paragraph" w:customStyle="1" w:styleId="Un-numberedHeading">
    <w:name w:val="Un-numbered Heading"/>
    <w:basedOn w:val="Heading1"/>
    <w:qFormat/>
    <w:rsid w:val="00FF4783"/>
    <w:pPr>
      <w:numPr>
        <w:numId w:val="0"/>
      </w:numPr>
    </w:pPr>
  </w:style>
  <w:style w:type="paragraph" w:styleId="Bibliography">
    <w:name w:val="Bibliography"/>
    <w:basedOn w:val="Normal"/>
    <w:next w:val="Normal"/>
    <w:uiPriority w:val="37"/>
    <w:unhideWhenUsed/>
    <w:rsid w:val="000064F4"/>
  </w:style>
  <w:style w:type="paragraph" w:customStyle="1" w:styleId="EndNoteBibliographyTitle">
    <w:name w:val="EndNote Bibliography Title"/>
    <w:basedOn w:val="Normal"/>
    <w:link w:val="EndNoteBibliographyTitleChar"/>
    <w:rsid w:val="00850C33"/>
    <w:pPr>
      <w:jc w:val="center"/>
    </w:pPr>
    <w:rPr>
      <w:noProof/>
      <w:lang w:val="en-US"/>
    </w:rPr>
  </w:style>
  <w:style w:type="character" w:customStyle="1" w:styleId="EndNoteBibliographyTitleChar">
    <w:name w:val="EndNote Bibliography Title Char"/>
    <w:basedOn w:val="DefaultParagraphFont"/>
    <w:link w:val="EndNoteBibliographyTitle"/>
    <w:rsid w:val="00850C33"/>
    <w:rPr>
      <w:rFonts w:ascii="Cambria" w:hAnsi="Cambria"/>
      <w:noProof/>
      <w:lang w:val="en-US"/>
    </w:rPr>
  </w:style>
  <w:style w:type="paragraph" w:customStyle="1" w:styleId="EndNoteBibliography">
    <w:name w:val="EndNote Bibliography"/>
    <w:basedOn w:val="Normal"/>
    <w:link w:val="EndNoteBibliographyChar"/>
    <w:rsid w:val="0078055C"/>
    <w:pPr>
      <w:keepLines/>
      <w:spacing w:after="240" w:line="240" w:lineRule="auto"/>
    </w:pPr>
    <w:rPr>
      <w:noProof/>
      <w:lang w:val="en-US"/>
    </w:rPr>
  </w:style>
  <w:style w:type="character" w:customStyle="1" w:styleId="EndNoteBibliographyChar">
    <w:name w:val="EndNote Bibliography Char"/>
    <w:basedOn w:val="DefaultParagraphFont"/>
    <w:link w:val="EndNoteBibliography"/>
    <w:rsid w:val="0078055C"/>
    <w:rPr>
      <w:rFonts w:ascii="Cambria" w:hAnsi="Cambria"/>
      <w:noProof/>
      <w:lang w:val="en-US"/>
    </w:rPr>
  </w:style>
  <w:style w:type="paragraph" w:styleId="Header">
    <w:name w:val="header"/>
    <w:basedOn w:val="Normal"/>
    <w:link w:val="HeaderChar"/>
    <w:uiPriority w:val="99"/>
    <w:unhideWhenUsed/>
    <w:rsid w:val="003F206D"/>
    <w:pPr>
      <w:tabs>
        <w:tab w:val="center" w:pos="4680"/>
        <w:tab w:val="right" w:pos="9360"/>
      </w:tabs>
      <w:spacing w:line="240" w:lineRule="auto"/>
    </w:pPr>
  </w:style>
  <w:style w:type="character" w:customStyle="1" w:styleId="HeaderChar">
    <w:name w:val="Header Char"/>
    <w:basedOn w:val="DefaultParagraphFont"/>
    <w:link w:val="Header"/>
    <w:uiPriority w:val="99"/>
    <w:rsid w:val="003F206D"/>
    <w:rPr>
      <w:rFonts w:ascii="Cambria" w:hAnsi="Cambria"/>
    </w:rPr>
  </w:style>
  <w:style w:type="paragraph" w:styleId="Footer">
    <w:name w:val="footer"/>
    <w:basedOn w:val="Normal"/>
    <w:link w:val="FooterChar"/>
    <w:uiPriority w:val="99"/>
    <w:unhideWhenUsed/>
    <w:rsid w:val="003F206D"/>
    <w:pPr>
      <w:tabs>
        <w:tab w:val="center" w:pos="4680"/>
        <w:tab w:val="right" w:pos="9360"/>
      </w:tabs>
      <w:spacing w:line="240" w:lineRule="auto"/>
    </w:pPr>
  </w:style>
  <w:style w:type="character" w:customStyle="1" w:styleId="FooterChar">
    <w:name w:val="Footer Char"/>
    <w:basedOn w:val="DefaultParagraphFont"/>
    <w:link w:val="Footer"/>
    <w:uiPriority w:val="99"/>
    <w:rsid w:val="003F206D"/>
    <w:rPr>
      <w:rFonts w:ascii="Cambria" w:hAnsi="Cambria"/>
    </w:rPr>
  </w:style>
  <w:style w:type="paragraph" w:customStyle="1" w:styleId="Appendix">
    <w:name w:val="Appendix"/>
    <w:basedOn w:val="Heading1"/>
    <w:qFormat/>
    <w:rsid w:val="00613AC7"/>
    <w:pPr>
      <w:numPr>
        <w:numId w:val="10"/>
      </w:numPr>
    </w:pPr>
    <w:rPr>
      <w:bCs w:val="0"/>
    </w:rPr>
  </w:style>
  <w:style w:type="paragraph" w:customStyle="1" w:styleId="AppendixSection">
    <w:name w:val="Appendix Section"/>
    <w:basedOn w:val="Heading2"/>
    <w:qFormat/>
    <w:rsid w:val="00421CB4"/>
    <w:pPr>
      <w:numPr>
        <w:numId w:val="10"/>
      </w:numPr>
    </w:pPr>
    <w:rPr>
      <w:sz w:val="24"/>
    </w:rPr>
  </w:style>
  <w:style w:type="character" w:styleId="PlaceholderText">
    <w:name w:val="Placeholder Text"/>
    <w:basedOn w:val="DefaultParagraphFont"/>
    <w:uiPriority w:val="99"/>
    <w:semiHidden/>
    <w:rsid w:val="00E41560"/>
    <w:rPr>
      <w:color w:val="808080"/>
    </w:rPr>
  </w:style>
  <w:style w:type="paragraph" w:customStyle="1" w:styleId="DisplayEquationAurora">
    <w:name w:val="Display Equation (Aurora)"/>
    <w:basedOn w:val="Normal"/>
    <w:link w:val="DisplayEquationAuroraChar"/>
    <w:rsid w:val="0065237A"/>
    <w:pPr>
      <w:tabs>
        <w:tab w:val="center" w:pos="4680"/>
        <w:tab w:val="right" w:pos="9360"/>
      </w:tabs>
    </w:pPr>
    <w:rPr>
      <w:rFonts w:eastAsiaTheme="minorEastAsia"/>
    </w:rPr>
  </w:style>
  <w:style w:type="character" w:customStyle="1" w:styleId="NormalindentedChar">
    <w:name w:val="Normal (indented) Char"/>
    <w:basedOn w:val="DefaultParagraphFont"/>
    <w:link w:val="Normalindented"/>
    <w:rsid w:val="00A76F19"/>
    <w:rPr>
      <w:rFonts w:asciiTheme="majorHAnsi" w:hAnsiTheme="majorHAnsi"/>
      <w:sz w:val="20"/>
    </w:rPr>
  </w:style>
  <w:style w:type="character" w:customStyle="1" w:styleId="DisplayEquationAuroraChar">
    <w:name w:val="Display Equation (Aurora) Char"/>
    <w:basedOn w:val="NormalindentedChar"/>
    <w:link w:val="DisplayEquationAurora"/>
    <w:rsid w:val="0065237A"/>
    <w:rPr>
      <w:rFonts w:asciiTheme="majorHAnsi" w:eastAsiaTheme="minorEastAsia" w:hAnsiTheme="majorHAnsi"/>
      <w:sz w:val="20"/>
    </w:rPr>
  </w:style>
  <w:style w:type="character" w:customStyle="1" w:styleId="SectionBreakAurora">
    <w:name w:val="Section Break (Aurora)"/>
    <w:basedOn w:val="DefaultParagraphFont"/>
    <w:rsid w:val="0065237A"/>
    <w:rPr>
      <w:rFonts w:eastAsiaTheme="minorEastAsia"/>
      <w:vanish/>
      <w:color w:val="800080"/>
    </w:rPr>
  </w:style>
  <w:style w:type="paragraph" w:styleId="BodyText">
    <w:name w:val="Body Text"/>
    <w:basedOn w:val="Normal"/>
    <w:link w:val="BodyTextChar"/>
    <w:uiPriority w:val="99"/>
    <w:semiHidden/>
    <w:unhideWhenUsed/>
    <w:rsid w:val="0065237A"/>
    <w:pPr>
      <w:spacing w:after="120"/>
    </w:pPr>
  </w:style>
  <w:style w:type="character" w:customStyle="1" w:styleId="BodyTextChar">
    <w:name w:val="Body Text Char"/>
    <w:basedOn w:val="DefaultParagraphFont"/>
    <w:link w:val="BodyText"/>
    <w:uiPriority w:val="99"/>
    <w:semiHidden/>
    <w:rsid w:val="0065237A"/>
    <w:rPr>
      <w:rFonts w:ascii="Cambria" w:hAnsi="Cambria"/>
    </w:rPr>
  </w:style>
  <w:style w:type="character" w:styleId="CommentReference">
    <w:name w:val="annotation reference"/>
    <w:basedOn w:val="DefaultParagraphFont"/>
    <w:uiPriority w:val="99"/>
    <w:semiHidden/>
    <w:unhideWhenUsed/>
    <w:rsid w:val="00C10C22"/>
    <w:rPr>
      <w:sz w:val="16"/>
      <w:szCs w:val="16"/>
    </w:rPr>
  </w:style>
  <w:style w:type="paragraph" w:styleId="CommentText">
    <w:name w:val="annotation text"/>
    <w:basedOn w:val="Normal"/>
    <w:link w:val="CommentTextChar"/>
    <w:uiPriority w:val="99"/>
    <w:semiHidden/>
    <w:unhideWhenUsed/>
    <w:rsid w:val="00C10C22"/>
    <w:pPr>
      <w:spacing w:line="240" w:lineRule="auto"/>
    </w:pPr>
    <w:rPr>
      <w:szCs w:val="20"/>
    </w:rPr>
  </w:style>
  <w:style w:type="character" w:customStyle="1" w:styleId="CommentTextChar">
    <w:name w:val="Comment Text Char"/>
    <w:basedOn w:val="DefaultParagraphFont"/>
    <w:link w:val="CommentText"/>
    <w:uiPriority w:val="99"/>
    <w:semiHidden/>
    <w:rsid w:val="00C10C22"/>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C10C22"/>
    <w:rPr>
      <w:b/>
      <w:bCs/>
    </w:rPr>
  </w:style>
  <w:style w:type="character" w:customStyle="1" w:styleId="CommentSubjectChar">
    <w:name w:val="Comment Subject Char"/>
    <w:basedOn w:val="CommentTextChar"/>
    <w:link w:val="CommentSubject"/>
    <w:uiPriority w:val="99"/>
    <w:semiHidden/>
    <w:rsid w:val="00C10C22"/>
    <w:rPr>
      <w:rFonts w:asciiTheme="majorHAnsi" w:hAnsiTheme="majorHAns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Paragraph"/>
    <w:next w:val="Normalindented"/>
    <w:qFormat/>
    <w:rsid w:val="00B91964"/>
    <w:pPr>
      <w:spacing w:after="0" w:line="480" w:lineRule="auto"/>
      <w:jc w:val="both"/>
    </w:pPr>
    <w:rPr>
      <w:rFonts w:asciiTheme="majorHAnsi" w:hAnsiTheme="majorHAnsi"/>
      <w:sz w:val="24"/>
    </w:rPr>
  </w:style>
  <w:style w:type="paragraph" w:styleId="Heading1">
    <w:name w:val="heading 1"/>
    <w:aliases w:val="Chapter"/>
    <w:basedOn w:val="Normal"/>
    <w:next w:val="Normal"/>
    <w:link w:val="Heading1Char"/>
    <w:uiPriority w:val="9"/>
    <w:qFormat/>
    <w:rsid w:val="009A616A"/>
    <w:pPr>
      <w:keepNext/>
      <w:keepLines/>
      <w:pageBreakBefore/>
      <w:numPr>
        <w:numId w:val="6"/>
      </w:numPr>
      <w:spacing w:before="480" w:after="200" w:line="240" w:lineRule="auto"/>
      <w:outlineLvl w:val="0"/>
    </w:pPr>
    <w:rPr>
      <w:rFonts w:eastAsiaTheme="majorEastAsia" w:cstheme="majorBidi"/>
      <w:b/>
      <w:bCs/>
      <w:sz w:val="28"/>
      <w:szCs w:val="28"/>
    </w:rPr>
  </w:style>
  <w:style w:type="paragraph" w:styleId="Heading2">
    <w:name w:val="heading 2"/>
    <w:aliases w:val="Section"/>
    <w:basedOn w:val="Heading1"/>
    <w:link w:val="Heading2Char"/>
    <w:uiPriority w:val="9"/>
    <w:unhideWhenUsed/>
    <w:qFormat/>
    <w:rsid w:val="009A616A"/>
    <w:pPr>
      <w:pageBreakBefore w:val="0"/>
      <w:numPr>
        <w:ilvl w:val="1"/>
      </w:numPr>
      <w:spacing w:before="200"/>
      <w:outlineLvl w:val="1"/>
    </w:pPr>
    <w:rPr>
      <w:bCs w:val="0"/>
      <w:sz w:val="26"/>
      <w:szCs w:val="26"/>
    </w:rPr>
  </w:style>
  <w:style w:type="paragraph" w:styleId="Heading3">
    <w:name w:val="heading 3"/>
    <w:aliases w:val="Subsection"/>
    <w:basedOn w:val="Heading2"/>
    <w:link w:val="Heading3Char"/>
    <w:uiPriority w:val="9"/>
    <w:unhideWhenUsed/>
    <w:qFormat/>
    <w:rsid w:val="00A4387C"/>
    <w:pPr>
      <w:numPr>
        <w:ilvl w:val="2"/>
      </w:numPr>
      <w:outlineLvl w:val="2"/>
    </w:pPr>
    <w:rPr>
      <w:bCs/>
      <w:sz w:val="24"/>
    </w:rPr>
  </w:style>
  <w:style w:type="paragraph" w:styleId="Heading4">
    <w:name w:val="heading 4"/>
    <w:aliases w:val="Subsubsection"/>
    <w:basedOn w:val="Heading3"/>
    <w:link w:val="Heading4Char"/>
    <w:uiPriority w:val="9"/>
    <w:unhideWhenUsed/>
    <w:qFormat/>
    <w:rsid w:val="00D4339A"/>
    <w:pPr>
      <w:numPr>
        <w:ilvl w:val="3"/>
      </w:numPr>
      <w:outlineLvl w:val="3"/>
    </w:pPr>
    <w:rPr>
      <w:bCs w:val="0"/>
      <w:iCs/>
    </w:rPr>
  </w:style>
  <w:style w:type="paragraph" w:styleId="Heading5">
    <w:name w:val="heading 5"/>
    <w:basedOn w:val="Normal"/>
    <w:next w:val="Normal"/>
    <w:link w:val="Heading5Char"/>
    <w:uiPriority w:val="9"/>
    <w:semiHidden/>
    <w:unhideWhenUsed/>
    <w:rsid w:val="00630EA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630EA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630EA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630EA3"/>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630EA3"/>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9A616A"/>
    <w:rPr>
      <w:rFonts w:ascii="Cambria" w:eastAsiaTheme="majorEastAsia" w:hAnsi="Cambria" w:cstheme="majorBidi"/>
      <w:b/>
      <w:bCs/>
      <w:sz w:val="28"/>
      <w:szCs w:val="28"/>
    </w:rPr>
  </w:style>
  <w:style w:type="character" w:customStyle="1" w:styleId="Heading2Char">
    <w:name w:val="Heading 2 Char"/>
    <w:aliases w:val="Section Char"/>
    <w:basedOn w:val="DefaultParagraphFont"/>
    <w:link w:val="Heading2"/>
    <w:uiPriority w:val="9"/>
    <w:rsid w:val="009A616A"/>
    <w:rPr>
      <w:rFonts w:ascii="Cambria" w:eastAsiaTheme="majorEastAsia" w:hAnsi="Cambria" w:cstheme="majorBidi"/>
      <w:b/>
      <w:sz w:val="26"/>
      <w:szCs w:val="26"/>
    </w:rPr>
  </w:style>
  <w:style w:type="character" w:customStyle="1" w:styleId="Heading3Char">
    <w:name w:val="Heading 3 Char"/>
    <w:aliases w:val="Subsection Char"/>
    <w:basedOn w:val="DefaultParagraphFont"/>
    <w:link w:val="Heading3"/>
    <w:uiPriority w:val="9"/>
    <w:rsid w:val="00A4387C"/>
    <w:rPr>
      <w:rFonts w:ascii="LM Roman 12" w:eastAsiaTheme="majorEastAsia" w:hAnsi="LM Roman 12" w:cstheme="majorBidi"/>
      <w:b/>
      <w:bCs/>
      <w:sz w:val="24"/>
      <w:szCs w:val="26"/>
    </w:rPr>
  </w:style>
  <w:style w:type="character" w:customStyle="1" w:styleId="Heading4Char">
    <w:name w:val="Heading 4 Char"/>
    <w:aliases w:val="Subsubsection Char"/>
    <w:basedOn w:val="DefaultParagraphFont"/>
    <w:link w:val="Heading4"/>
    <w:uiPriority w:val="9"/>
    <w:rsid w:val="00D4339A"/>
    <w:rPr>
      <w:rFonts w:asciiTheme="majorHAnsi" w:eastAsiaTheme="majorEastAsia" w:hAnsiTheme="majorHAnsi" w:cstheme="majorBidi"/>
      <w:b/>
      <w:iCs/>
      <w:sz w:val="24"/>
      <w:szCs w:val="26"/>
    </w:rPr>
  </w:style>
  <w:style w:type="paragraph" w:customStyle="1" w:styleId="PrefaceHeading">
    <w:name w:val="Preface Heading"/>
    <w:basedOn w:val="Normal"/>
    <w:next w:val="Normal"/>
    <w:qFormat/>
    <w:rsid w:val="00C42CA2"/>
    <w:pPr>
      <w:pageBreakBefore/>
      <w:spacing w:after="200" w:line="240" w:lineRule="auto"/>
      <w:jc w:val="left"/>
    </w:pPr>
    <w:rPr>
      <w:b/>
      <w:sz w:val="28"/>
    </w:rPr>
  </w:style>
  <w:style w:type="paragraph" w:styleId="TOC1">
    <w:name w:val="toc 1"/>
    <w:basedOn w:val="Normal"/>
    <w:next w:val="Normal"/>
    <w:autoRedefine/>
    <w:uiPriority w:val="39"/>
    <w:unhideWhenUsed/>
    <w:rsid w:val="003367DA"/>
    <w:pPr>
      <w:spacing w:before="120" w:after="120"/>
      <w:jc w:val="left"/>
    </w:pPr>
    <w:rPr>
      <w:rFonts w:asciiTheme="minorHAnsi" w:hAnsiTheme="minorHAnsi"/>
      <w:b/>
      <w:bCs/>
      <w:caps/>
      <w:szCs w:val="20"/>
    </w:rPr>
  </w:style>
  <w:style w:type="paragraph" w:styleId="TOC2">
    <w:name w:val="toc 2"/>
    <w:basedOn w:val="Normal"/>
    <w:next w:val="Normal"/>
    <w:autoRedefine/>
    <w:uiPriority w:val="39"/>
    <w:unhideWhenUsed/>
    <w:rsid w:val="003367DA"/>
    <w:pPr>
      <w:ind w:left="220"/>
      <w:jc w:val="left"/>
    </w:pPr>
    <w:rPr>
      <w:rFonts w:asciiTheme="minorHAnsi" w:hAnsiTheme="minorHAnsi"/>
      <w:smallCaps/>
      <w:szCs w:val="20"/>
    </w:rPr>
  </w:style>
  <w:style w:type="paragraph" w:styleId="TOC3">
    <w:name w:val="toc 3"/>
    <w:basedOn w:val="Normal"/>
    <w:next w:val="Normal"/>
    <w:autoRedefine/>
    <w:uiPriority w:val="39"/>
    <w:unhideWhenUsed/>
    <w:rsid w:val="003367DA"/>
    <w:pPr>
      <w:ind w:left="440"/>
      <w:jc w:val="left"/>
    </w:pPr>
    <w:rPr>
      <w:rFonts w:asciiTheme="minorHAnsi" w:hAnsiTheme="minorHAnsi"/>
      <w:i/>
      <w:iCs/>
      <w:szCs w:val="20"/>
    </w:rPr>
  </w:style>
  <w:style w:type="paragraph" w:styleId="TOC4">
    <w:name w:val="toc 4"/>
    <w:basedOn w:val="Normal"/>
    <w:next w:val="Normal"/>
    <w:autoRedefine/>
    <w:uiPriority w:val="39"/>
    <w:unhideWhenUsed/>
    <w:rsid w:val="003367DA"/>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3367DA"/>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3367DA"/>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3367DA"/>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3367DA"/>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3367DA"/>
    <w:pPr>
      <w:ind w:left="1760"/>
      <w:jc w:val="left"/>
    </w:pPr>
    <w:rPr>
      <w:rFonts w:asciiTheme="minorHAnsi" w:hAnsiTheme="minorHAnsi"/>
      <w:sz w:val="18"/>
      <w:szCs w:val="18"/>
    </w:rPr>
  </w:style>
  <w:style w:type="character" w:styleId="Hyperlink">
    <w:name w:val="Hyperlink"/>
    <w:basedOn w:val="DefaultParagraphFont"/>
    <w:uiPriority w:val="99"/>
    <w:unhideWhenUsed/>
    <w:rsid w:val="007D1C83"/>
    <w:rPr>
      <w:rFonts w:asciiTheme="majorHAnsi" w:hAnsiTheme="majorHAnsi"/>
      <w:color w:val="auto"/>
      <w:u w:val="single"/>
    </w:rPr>
  </w:style>
  <w:style w:type="paragraph" w:styleId="TOCHeading">
    <w:name w:val="TOC Heading"/>
    <w:basedOn w:val="Heading1"/>
    <w:next w:val="Normal"/>
    <w:uiPriority w:val="39"/>
    <w:semiHidden/>
    <w:unhideWhenUsed/>
    <w:qFormat/>
    <w:rsid w:val="003367DA"/>
    <w:pPr>
      <w:spacing w:line="276" w:lineRule="auto"/>
      <w:jc w:val="left"/>
      <w:outlineLvl w:val="9"/>
    </w:pPr>
    <w:rPr>
      <w:color w:val="365F91" w:themeColor="accent1" w:themeShade="BF"/>
      <w:lang w:val="en-US" w:eastAsia="ja-JP"/>
    </w:rPr>
  </w:style>
  <w:style w:type="paragraph" w:styleId="BalloonText">
    <w:name w:val="Balloon Text"/>
    <w:basedOn w:val="Normal"/>
    <w:link w:val="BalloonTextChar"/>
    <w:uiPriority w:val="99"/>
    <w:semiHidden/>
    <w:unhideWhenUsed/>
    <w:rsid w:val="003367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7DA"/>
    <w:rPr>
      <w:rFonts w:ascii="Tahoma" w:hAnsi="Tahoma" w:cs="Tahoma"/>
      <w:sz w:val="16"/>
      <w:szCs w:val="16"/>
    </w:rPr>
  </w:style>
  <w:style w:type="character" w:customStyle="1" w:styleId="Heading5Char">
    <w:name w:val="Heading 5 Char"/>
    <w:basedOn w:val="DefaultParagraphFont"/>
    <w:link w:val="Heading5"/>
    <w:uiPriority w:val="9"/>
    <w:semiHidden/>
    <w:rsid w:val="00630E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E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0E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0E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0EA3"/>
    <w:rPr>
      <w:rFonts w:asciiTheme="majorHAnsi" w:eastAsiaTheme="majorEastAsia" w:hAnsiTheme="majorHAnsi" w:cstheme="majorBidi"/>
      <w:i/>
      <w:iCs/>
      <w:color w:val="404040" w:themeColor="text1" w:themeTint="BF"/>
      <w:sz w:val="20"/>
      <w:szCs w:val="20"/>
    </w:rPr>
  </w:style>
  <w:style w:type="paragraph" w:customStyle="1" w:styleId="Normalindented">
    <w:name w:val="Normal (indented)"/>
    <w:basedOn w:val="Normal"/>
    <w:link w:val="NormalindentedChar"/>
    <w:qFormat/>
    <w:rsid w:val="00A76F19"/>
    <w:pPr>
      <w:ind w:firstLine="567"/>
    </w:pPr>
  </w:style>
  <w:style w:type="paragraph" w:customStyle="1" w:styleId="Un-numberedHeading">
    <w:name w:val="Un-numbered Heading"/>
    <w:basedOn w:val="Heading1"/>
    <w:qFormat/>
    <w:rsid w:val="00FF4783"/>
    <w:pPr>
      <w:numPr>
        <w:numId w:val="0"/>
      </w:numPr>
    </w:pPr>
  </w:style>
  <w:style w:type="paragraph" w:styleId="Bibliography">
    <w:name w:val="Bibliography"/>
    <w:basedOn w:val="Normal"/>
    <w:next w:val="Normal"/>
    <w:uiPriority w:val="37"/>
    <w:unhideWhenUsed/>
    <w:rsid w:val="000064F4"/>
  </w:style>
  <w:style w:type="paragraph" w:customStyle="1" w:styleId="EndNoteBibliographyTitle">
    <w:name w:val="EndNote Bibliography Title"/>
    <w:basedOn w:val="Normal"/>
    <w:link w:val="EndNoteBibliographyTitleChar"/>
    <w:rsid w:val="00850C33"/>
    <w:pPr>
      <w:jc w:val="center"/>
    </w:pPr>
    <w:rPr>
      <w:noProof/>
      <w:lang w:val="en-US"/>
    </w:rPr>
  </w:style>
  <w:style w:type="character" w:customStyle="1" w:styleId="EndNoteBibliographyTitleChar">
    <w:name w:val="EndNote Bibliography Title Char"/>
    <w:basedOn w:val="DefaultParagraphFont"/>
    <w:link w:val="EndNoteBibliographyTitle"/>
    <w:rsid w:val="00850C33"/>
    <w:rPr>
      <w:rFonts w:ascii="Cambria" w:hAnsi="Cambria"/>
      <w:noProof/>
      <w:lang w:val="en-US"/>
    </w:rPr>
  </w:style>
  <w:style w:type="paragraph" w:customStyle="1" w:styleId="EndNoteBibliography">
    <w:name w:val="EndNote Bibliography"/>
    <w:basedOn w:val="Normal"/>
    <w:link w:val="EndNoteBibliographyChar"/>
    <w:rsid w:val="0078055C"/>
    <w:pPr>
      <w:keepLines/>
      <w:spacing w:after="240" w:line="240" w:lineRule="auto"/>
    </w:pPr>
    <w:rPr>
      <w:noProof/>
      <w:lang w:val="en-US"/>
    </w:rPr>
  </w:style>
  <w:style w:type="character" w:customStyle="1" w:styleId="EndNoteBibliographyChar">
    <w:name w:val="EndNote Bibliography Char"/>
    <w:basedOn w:val="DefaultParagraphFont"/>
    <w:link w:val="EndNoteBibliography"/>
    <w:rsid w:val="0078055C"/>
    <w:rPr>
      <w:rFonts w:ascii="Cambria" w:hAnsi="Cambria"/>
      <w:noProof/>
      <w:lang w:val="en-US"/>
    </w:rPr>
  </w:style>
  <w:style w:type="paragraph" w:styleId="Header">
    <w:name w:val="header"/>
    <w:basedOn w:val="Normal"/>
    <w:link w:val="HeaderChar"/>
    <w:uiPriority w:val="99"/>
    <w:unhideWhenUsed/>
    <w:rsid w:val="003F206D"/>
    <w:pPr>
      <w:tabs>
        <w:tab w:val="center" w:pos="4680"/>
        <w:tab w:val="right" w:pos="9360"/>
      </w:tabs>
      <w:spacing w:line="240" w:lineRule="auto"/>
    </w:pPr>
  </w:style>
  <w:style w:type="character" w:customStyle="1" w:styleId="HeaderChar">
    <w:name w:val="Header Char"/>
    <w:basedOn w:val="DefaultParagraphFont"/>
    <w:link w:val="Header"/>
    <w:uiPriority w:val="99"/>
    <w:rsid w:val="003F206D"/>
    <w:rPr>
      <w:rFonts w:ascii="Cambria" w:hAnsi="Cambria"/>
    </w:rPr>
  </w:style>
  <w:style w:type="paragraph" w:styleId="Footer">
    <w:name w:val="footer"/>
    <w:basedOn w:val="Normal"/>
    <w:link w:val="FooterChar"/>
    <w:uiPriority w:val="99"/>
    <w:unhideWhenUsed/>
    <w:rsid w:val="003F206D"/>
    <w:pPr>
      <w:tabs>
        <w:tab w:val="center" w:pos="4680"/>
        <w:tab w:val="right" w:pos="9360"/>
      </w:tabs>
      <w:spacing w:line="240" w:lineRule="auto"/>
    </w:pPr>
  </w:style>
  <w:style w:type="character" w:customStyle="1" w:styleId="FooterChar">
    <w:name w:val="Footer Char"/>
    <w:basedOn w:val="DefaultParagraphFont"/>
    <w:link w:val="Footer"/>
    <w:uiPriority w:val="99"/>
    <w:rsid w:val="003F206D"/>
    <w:rPr>
      <w:rFonts w:ascii="Cambria" w:hAnsi="Cambria"/>
    </w:rPr>
  </w:style>
  <w:style w:type="paragraph" w:customStyle="1" w:styleId="Appendix">
    <w:name w:val="Appendix"/>
    <w:basedOn w:val="Heading1"/>
    <w:qFormat/>
    <w:rsid w:val="00613AC7"/>
    <w:pPr>
      <w:numPr>
        <w:numId w:val="10"/>
      </w:numPr>
    </w:pPr>
    <w:rPr>
      <w:bCs w:val="0"/>
    </w:rPr>
  </w:style>
  <w:style w:type="paragraph" w:customStyle="1" w:styleId="AppendixSection">
    <w:name w:val="Appendix Section"/>
    <w:basedOn w:val="Heading2"/>
    <w:qFormat/>
    <w:rsid w:val="00421CB4"/>
    <w:pPr>
      <w:numPr>
        <w:numId w:val="10"/>
      </w:numPr>
    </w:pPr>
    <w:rPr>
      <w:sz w:val="24"/>
    </w:rPr>
  </w:style>
  <w:style w:type="character" w:styleId="PlaceholderText">
    <w:name w:val="Placeholder Text"/>
    <w:basedOn w:val="DefaultParagraphFont"/>
    <w:uiPriority w:val="99"/>
    <w:semiHidden/>
    <w:rsid w:val="00E41560"/>
    <w:rPr>
      <w:color w:val="808080"/>
    </w:rPr>
  </w:style>
  <w:style w:type="paragraph" w:customStyle="1" w:styleId="DisplayEquationAurora">
    <w:name w:val="Display Equation (Aurora)"/>
    <w:basedOn w:val="Normal"/>
    <w:link w:val="DisplayEquationAuroraChar"/>
    <w:rsid w:val="0065237A"/>
    <w:pPr>
      <w:tabs>
        <w:tab w:val="center" w:pos="4680"/>
        <w:tab w:val="right" w:pos="9360"/>
      </w:tabs>
    </w:pPr>
    <w:rPr>
      <w:rFonts w:eastAsiaTheme="minorEastAsia"/>
    </w:rPr>
  </w:style>
  <w:style w:type="character" w:customStyle="1" w:styleId="NormalindentedChar">
    <w:name w:val="Normal (indented) Char"/>
    <w:basedOn w:val="DefaultParagraphFont"/>
    <w:link w:val="Normalindented"/>
    <w:rsid w:val="00A76F19"/>
    <w:rPr>
      <w:rFonts w:asciiTheme="majorHAnsi" w:hAnsiTheme="majorHAnsi"/>
      <w:sz w:val="20"/>
    </w:rPr>
  </w:style>
  <w:style w:type="character" w:customStyle="1" w:styleId="DisplayEquationAuroraChar">
    <w:name w:val="Display Equation (Aurora) Char"/>
    <w:basedOn w:val="NormalindentedChar"/>
    <w:link w:val="DisplayEquationAurora"/>
    <w:rsid w:val="0065237A"/>
    <w:rPr>
      <w:rFonts w:asciiTheme="majorHAnsi" w:eastAsiaTheme="minorEastAsia" w:hAnsiTheme="majorHAnsi"/>
      <w:sz w:val="20"/>
    </w:rPr>
  </w:style>
  <w:style w:type="character" w:customStyle="1" w:styleId="SectionBreakAurora">
    <w:name w:val="Section Break (Aurora)"/>
    <w:basedOn w:val="DefaultParagraphFont"/>
    <w:rsid w:val="0065237A"/>
    <w:rPr>
      <w:rFonts w:eastAsiaTheme="minorEastAsia"/>
      <w:vanish/>
      <w:color w:val="800080"/>
    </w:rPr>
  </w:style>
  <w:style w:type="paragraph" w:styleId="BodyText">
    <w:name w:val="Body Text"/>
    <w:basedOn w:val="Normal"/>
    <w:link w:val="BodyTextChar"/>
    <w:uiPriority w:val="99"/>
    <w:semiHidden/>
    <w:unhideWhenUsed/>
    <w:rsid w:val="0065237A"/>
    <w:pPr>
      <w:spacing w:after="120"/>
    </w:pPr>
  </w:style>
  <w:style w:type="character" w:customStyle="1" w:styleId="BodyTextChar">
    <w:name w:val="Body Text Char"/>
    <w:basedOn w:val="DefaultParagraphFont"/>
    <w:link w:val="BodyText"/>
    <w:uiPriority w:val="99"/>
    <w:semiHidden/>
    <w:rsid w:val="0065237A"/>
    <w:rPr>
      <w:rFonts w:ascii="Cambria" w:hAnsi="Cambria"/>
    </w:rPr>
  </w:style>
  <w:style w:type="character" w:styleId="CommentReference">
    <w:name w:val="annotation reference"/>
    <w:basedOn w:val="DefaultParagraphFont"/>
    <w:uiPriority w:val="99"/>
    <w:semiHidden/>
    <w:unhideWhenUsed/>
    <w:rsid w:val="00C10C22"/>
    <w:rPr>
      <w:sz w:val="16"/>
      <w:szCs w:val="16"/>
    </w:rPr>
  </w:style>
  <w:style w:type="paragraph" w:styleId="CommentText">
    <w:name w:val="annotation text"/>
    <w:basedOn w:val="Normal"/>
    <w:link w:val="CommentTextChar"/>
    <w:uiPriority w:val="99"/>
    <w:semiHidden/>
    <w:unhideWhenUsed/>
    <w:rsid w:val="00C10C22"/>
    <w:pPr>
      <w:spacing w:line="240" w:lineRule="auto"/>
    </w:pPr>
    <w:rPr>
      <w:szCs w:val="20"/>
    </w:rPr>
  </w:style>
  <w:style w:type="character" w:customStyle="1" w:styleId="CommentTextChar">
    <w:name w:val="Comment Text Char"/>
    <w:basedOn w:val="DefaultParagraphFont"/>
    <w:link w:val="CommentText"/>
    <w:uiPriority w:val="99"/>
    <w:semiHidden/>
    <w:rsid w:val="00C10C22"/>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C10C22"/>
    <w:rPr>
      <w:b/>
      <w:bCs/>
    </w:rPr>
  </w:style>
  <w:style w:type="character" w:customStyle="1" w:styleId="CommentSubjectChar">
    <w:name w:val="Comment Subject Char"/>
    <w:basedOn w:val="CommentTextChar"/>
    <w:link w:val="CommentSubject"/>
    <w:uiPriority w:val="99"/>
    <w:semiHidden/>
    <w:rsid w:val="00C10C22"/>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1.w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s>
</file>

<file path=customXml/itemProps1.xml><?xml version="1.0" encoding="utf-8"?>
<ds:datastoreItem xmlns:ds="http://schemas.openxmlformats.org/officeDocument/2006/customXml" ds:itemID="{102D3ADE-1BCA-4AA2-8346-4E952806A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18</Pages>
  <Words>2657</Words>
  <Characters>15974</Characters>
  <Application>Microsoft Office Word</Application>
  <DocSecurity>0</DocSecurity>
  <Lines>380</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Kenton</dc:creator>
  <cp:lastModifiedBy>Kenton</cp:lastModifiedBy>
  <cp:revision>152</cp:revision>
  <dcterms:created xsi:type="dcterms:W3CDTF">2013-08-04T23:09:00Z</dcterms:created>
  <dcterms:modified xsi:type="dcterms:W3CDTF">2013-08-05T05:22:00Z</dcterms:modified>
</cp:coreProperties>
</file>