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fueron Gestión de Proyectos Informáticos y Administración de Bases de Datos, ya que se alinean con mi interés de liderar equipos bajo Scrum, evaluar riesgos y diseñar esquemas de datos escalables; sumado al área de desarrollo web, que me sirvió para comprender la arquitectura de software y fortalecer mi programación. Respecto a las certificaciones progresivas, considero que tienen un alto valor porque acreditan de forma práctica mis competencias antes de titularme, permitiéndome diferenciar mi perfil en el mercado laboral y respaldar mi capacidad para resolver problemas reales en la industria.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rFonts w:ascii="Calibri" w:cs="Calibri" w:eastAsia="Calibri" w:hAnsi="Calibri"/>
                <w:b w:val="1"/>
                <w:bCs w:val="1"/>
                <w:color w:val="1f4e79"/>
              </w:rPr>
            </w:pPr>
            <w:r w:rsidDel="00000000" w:rsidR="00000000" w:rsidRPr="00000000">
              <w:rPr>
                <w:color w:val="767171"/>
                <w:sz w:val="24"/>
                <w:szCs w:val="24"/>
                <w:rtl w:val="0"/>
              </w:rPr>
              <w:t xml:space="preserve">Sí, considero que las certificaciones obtenidas tienen un valor enorme para mi desarrollo profesional. Su principal fortaleza radica en que acreditan conocimientos prácticos y aplicados en áreas clave como la gestión de proyectos y la administración de datos antes de obtener el título. Esto me permite diferenciar mi perfil en el mercado laboral, demostrando respaldos reales ante empleadores y dándome la seguridad necesaria para liderar equipos y resolver problemas informáticos complejos en la industria.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A">
            <w:pPr>
              <w:tabs>
                <w:tab w:val="left" w:leader="none" w:pos="454"/>
              </w:tabs>
              <w:jc w:val="both"/>
              <w:rPr>
                <w:color w:val="767171"/>
                <w:sz w:val="24"/>
                <w:szCs w:val="24"/>
              </w:rPr>
            </w:pPr>
            <w:r w:rsidDel="00000000" w:rsidR="00000000" w:rsidRPr="00000000">
              <w:rPr>
                <w:color w:val="767171"/>
                <w:sz w:val="24"/>
                <w:szCs w:val="24"/>
                <w:rtl w:val="0"/>
              </w:rPr>
              <w:t xml:space="preserve">Las competencias que considero más desarrolladas y en las que me siento más seguro aplicando son las vinculadas a la gestión de proyectos informáticos, especialmente en la gestión de equipos bajo el marco Scrum y la evaluación y mitigación de riesgos. Por el contrario, la competencia que identifico como mi principal debilidad y que requiere ser fortalecida es la programación y desarrollo de software (tanto en frontend como en backend). Precisamente por esta razón, mi rol en el proyecto InterAula busca combinar la gestión ágil con la co-programación de la plataforma para consolidar un perfil técnico mucho más equilibrado e integral. </w:t>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E">
            <w:pPr>
              <w:rPr>
                <w:color w:val="76717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color w:val="767171"/>
                <w:sz w:val="24"/>
                <w:szCs w:val="24"/>
                <w:rtl w:val="0"/>
              </w:rPr>
              <w:t xml:space="preserve">Mis principales intere</w:t>
            </w:r>
            <w:r w:rsidDel="00000000" w:rsidR="00000000" w:rsidRPr="00000000">
              <w:rPr>
                <w:color w:val="767171"/>
                <w:sz w:val="24"/>
                <w:szCs w:val="24"/>
                <w:rtl w:val="0"/>
              </w:rPr>
              <w:t xml:space="preserve">ses profesionales están orientados a la Gestión de Proyectos Informáticos, la evaluación de riesgos y la Administración de Bases de Datos. El área de desempeño que más me atrae es la gestión y desarrollo de soluciones de software, donde me enfoco en el liderazgo ágil para coordinar equipos y estructurar proyectos tecnológic</w:t>
            </w:r>
            <w:r w:rsidDel="00000000" w:rsidR="00000000" w:rsidRPr="00000000">
              <w:rPr>
                <w:color w:val="767171"/>
                <w:sz w:val="24"/>
                <w:szCs w:val="24"/>
                <w:rtl w:val="0"/>
              </w:rPr>
              <w:t xml:space="preserve">os de manera eficiente. </w:t>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color w:val="767171"/>
                <w:sz w:val="24"/>
                <w:szCs w:val="24"/>
                <w:rtl w:val="0"/>
              </w:rPr>
              <w:t xml:space="preserve">Las competencias clave alinead</w:t>
            </w:r>
            <w:r w:rsidDel="00000000" w:rsidR="00000000" w:rsidRPr="00000000">
              <w:rPr>
                <w:color w:val="767171"/>
                <w:sz w:val="24"/>
                <w:szCs w:val="24"/>
                <w:rtl w:val="0"/>
              </w:rPr>
              <w:t xml:space="preserve">as con mis intereses son la gestión de proyectos (planificación, control y metodología Scrum) y el diseño de esquemas de datos escalables. La competencia que reconozco que requiero fortalecer especialmente es el desarrollo y programación de software (frontend y backend), para así respaldar mi perfil de gestión con un dominio técnico integral</w:t>
            </w:r>
            <w:r w:rsidDel="00000000" w:rsidR="00000000" w:rsidRPr="00000000">
              <w:rPr>
                <w:color w:val="767171"/>
                <w:sz w:val="24"/>
                <w:szCs w:val="24"/>
                <w:rtl w:val="0"/>
              </w:rPr>
              <w:t xml:space="preserve">. </w:t>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color w:val="767171"/>
                <w:sz w:val="24"/>
                <w:szCs w:val="24"/>
                <w:rtl w:val="0"/>
              </w:rPr>
              <w:t xml:space="preserve">En 5 años me visualizo trabajando en una empresa del rubro tecnológico, desempeñándome en el área de gestión de proyectos o administración de bases de datos. Me gustaría estar liderando equipos de desarrollo bajo marcos ágiles, mitigando riesgos técnicos y asegurando la entrega exitosa de soluciones informáticas. </w:t>
            </w: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rFonts w:ascii="Century Gothic" w:cs="Century Gothic" w:eastAsia="Century Gothic" w:hAnsi="Century Gothic"/>
                <w:sz w:val="20"/>
                <w:szCs w:val="20"/>
              </w:rPr>
            </w:pPr>
            <w:bookmarkStart w:colFirst="0" w:colLast="0" w:name="_heading=h.r1tg7b7h7kfn"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6">
            <w:pPr>
              <w:tabs>
                <w:tab w:val="left" w:leader="none" w:pos="454"/>
              </w:tabs>
              <w:spacing w:after="240" w:before="240" w:lineRule="auto"/>
              <w:jc w:val="both"/>
              <w:rPr>
                <w:b w:val="1"/>
                <w:bCs w:val="1"/>
                <w:color w:val="767171"/>
                <w:sz w:val="24"/>
                <w:szCs w:val="24"/>
              </w:rPr>
            </w:pPr>
            <w:r w:rsidDel="00000000" w:rsidR="00000000" w:rsidRPr="00000000">
              <w:rPr>
                <w:b w:val="1"/>
                <w:bCs w:val="1"/>
                <w:color w:val="767171"/>
                <w:sz w:val="24"/>
                <w:szCs w:val="24"/>
                <w:rtl w:val="0"/>
              </w:rPr>
              <w:t xml:space="preserve">Los proyectos APT abordados en cursos anteriores no se relacionaban de manera suficiente con mis proyecciones profesionales actuales, ya que estaban enfocados en desarrollos técnicos puntuales sin espacio para la gestión de proyectos ni la administración avanzada de datos, por lo que requerían un rediseño total de enfoque.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B">
            <w:pPr>
              <w:tabs>
                <w:tab w:val="left" w:leader="none" w:pos="454"/>
              </w:tabs>
              <w:spacing w:after="240" w:before="240" w:lineRule="auto"/>
              <w:jc w:val="both"/>
              <w:rPr>
                <w:b w:val="1"/>
                <w:bCs w:val="1"/>
                <w:color w:val="767171"/>
                <w:sz w:val="24"/>
                <w:szCs w:val="24"/>
              </w:rPr>
            </w:pPr>
            <w:r w:rsidDel="00000000" w:rsidR="00000000" w:rsidRPr="00000000">
              <w:rPr>
                <w:b w:val="1"/>
                <w:bCs w:val="1"/>
                <w:color w:val="767171"/>
                <w:sz w:val="24"/>
                <w:szCs w:val="24"/>
                <w:rtl w:val="0"/>
              </w:rPr>
              <w:t xml:space="preserve">Este nuevo Proyecto APT debe abordar las áreas de desempeño de desarrollo de software, gestión de bases de datos y dirección de proyectos. En cuanto a competencias, debe integrar la gestión de riesgos, la planificación ágil bajo Scrum y el diseño de modelos de datos escalables, además de dar espacio para ejercitar la programación frontend y backend.</w:t>
            </w:r>
          </w:p>
          <w:p w:rsidR="00000000" w:rsidDel="00000000" w:rsidP="00000000" w:rsidRDefault="00000000" w:rsidRPr="00000000" w14:paraId="0000004C">
            <w:pPr>
              <w:tabs>
                <w:tab w:val="left" w:leader="none" w:pos="454"/>
              </w:tabs>
              <w:spacing w:after="240" w:before="240" w:lineRule="auto"/>
              <w:jc w:val="both"/>
              <w:rPr>
                <w:b w:val="1"/>
                <w:bCs w:val="1"/>
                <w:color w:val="767171"/>
                <w:sz w:val="24"/>
                <w:szCs w:val="24"/>
              </w:rPr>
            </w:pPr>
            <w:r w:rsidDel="00000000" w:rsidR="00000000" w:rsidRPr="00000000">
              <w:rPr>
                <w:b w:val="1"/>
                <w:bCs w:val="1"/>
                <w:color w:val="767171"/>
                <w:sz w:val="24"/>
                <w:szCs w:val="24"/>
                <w:rtl w:val="0"/>
              </w:rPr>
              <w:t xml:space="preserve">El tipo de proyecto que más me ayuda profesionalmente es una solución integral como InterAula, la cual me exige asumir el rol de Scrum Master para coordinar al equipo y mitigar riesgos, mientras participo activamente en el modelamiento de la base de datos y la integración de servicios para robustecer mis competencias técnicas.</w:t>
            </w:r>
          </w:p>
          <w:p w:rsidR="00000000" w:rsidDel="00000000" w:rsidP="00000000" w:rsidRDefault="00000000" w:rsidRPr="00000000" w14:paraId="0000004D">
            <w:pPr>
              <w:tabs>
                <w:tab w:val="left" w:leader="none" w:pos="454"/>
              </w:tabs>
              <w:spacing w:after="240" w:before="240" w:lineRule="auto"/>
              <w:jc w:val="both"/>
              <w:rPr>
                <w:rFonts w:ascii="Calibri" w:cs="Calibri" w:eastAsia="Calibri" w:hAnsi="Calibri"/>
                <w:b w:val="1"/>
                <w:bCs w:val="1"/>
                <w:color w:val="1f4e79"/>
              </w:rPr>
            </w:pPr>
            <w:r w:rsidDel="00000000" w:rsidR="00000000" w:rsidRPr="00000000">
              <w:rPr>
                <w:b w:val="1"/>
                <w:bCs w:val="1"/>
                <w:color w:val="767171"/>
                <w:sz w:val="24"/>
                <w:szCs w:val="24"/>
                <w:rtl w:val="0"/>
              </w:rPr>
              <w:t xml:space="preserve">El proyecto se sitúa en el contexto de la educación superior, abordando la problemática del acceso al apoyo académico mediante un ecosistema digital colaborativo en la nube, que simula los desafíos reales de un entorno de desarrollo de software profesional.</w:t>
            </w:r>
            <w:r w:rsidDel="00000000" w:rsidR="00000000" w:rsidRPr="00000000">
              <w:rPr>
                <w:rtl w:val="0"/>
              </w:rPr>
            </w:r>
          </w:p>
        </w:tc>
      </w:tr>
    </w:tbl>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WWbsvvbmLY8hJWGF++lcV6mx4A==">CgMxLjAyDmgucjF0ZzdiN2g3a2ZuOAByITE1WGZhUEZDa3N3SzZZQ3VOdUhIak1EZ0MzOGRydzhVYg==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