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7E4A0" w14:textId="77777777" w:rsidR="00862A29" w:rsidRPr="00862A29" w:rsidRDefault="00862A29" w:rsidP="00862A29">
      <w:pPr>
        <w:widowControl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</w:pPr>
      <w:r w:rsidRPr="00862A29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1.</w:t>
      </w:r>
      <w:r w:rsidRPr="00862A29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拍照</w:t>
      </w:r>
    </w:p>
    <w:p w14:paraId="461A996E" w14:textId="77777777" w:rsidR="00862A29" w:rsidRPr="00862A29" w:rsidRDefault="00862A29" w:rsidP="00862A29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62A29">
        <w:rPr>
          <w:rFonts w:ascii="Calibri" w:eastAsia="宋体" w:hAnsi="Calibri" w:cs="Calibri"/>
          <w:kern w:val="0"/>
          <w:sz w:val="22"/>
        </w:rPr>
        <w:t> </w:t>
      </w:r>
    </w:p>
    <w:p w14:paraId="057CD97F" w14:textId="77777777" w:rsidR="00862A29" w:rsidRPr="00862A29" w:rsidRDefault="00862A29" w:rsidP="00862A29">
      <w:pPr>
        <w:widowControl/>
        <w:jc w:val="left"/>
        <w:outlineLvl w:val="1"/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</w:pPr>
      <w:r w:rsidRPr="00862A29"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  <w:t>1</w:t>
      </w:r>
      <w:r w:rsidRPr="00862A29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）相机开发的一般流程是什么样的？</w:t>
      </w:r>
    </w:p>
    <w:p w14:paraId="21B08A05" w14:textId="77777777" w:rsidR="00862A29" w:rsidRPr="00862A29" w:rsidRDefault="00862A29" w:rsidP="00862A29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62A29">
        <w:rPr>
          <w:rFonts w:ascii="Calibri" w:eastAsia="宋体" w:hAnsi="Calibri" w:cs="Calibri"/>
          <w:kern w:val="0"/>
          <w:sz w:val="22"/>
        </w:rPr>
        <w:t> </w:t>
      </w:r>
    </w:p>
    <w:p w14:paraId="0CABB417" w14:textId="77777777" w:rsidR="00862A29" w:rsidRPr="00862A29" w:rsidRDefault="00862A29" w:rsidP="00862A29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862A29">
        <w:rPr>
          <w:rFonts w:ascii="微软雅黑" w:eastAsia="微软雅黑" w:hAnsi="微软雅黑" w:cs="Calibri" w:hint="eastAsia"/>
          <w:kern w:val="0"/>
          <w:sz w:val="22"/>
        </w:rPr>
        <w:t>1.检测并访问相机资源 检查手机是否存在相机资源，如果存在则请求访问相机资源。</w:t>
      </w:r>
    </w:p>
    <w:p w14:paraId="32289AC4" w14:textId="77777777" w:rsidR="00862A29" w:rsidRPr="00862A29" w:rsidRDefault="00862A29" w:rsidP="00862A29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62A29">
        <w:rPr>
          <w:rFonts w:ascii="微软雅黑" w:eastAsia="微软雅黑" w:hAnsi="微软雅黑" w:cs="Calibri" w:hint="eastAsia"/>
          <w:kern w:val="0"/>
          <w:sz w:val="22"/>
        </w:rPr>
        <w:t>2.创建预览界面，创建继承自SurfaceView并实现SurfaceHolder接口的拍摄预览类。有了拍摄预览类，即可创建一个布局文件，将预览画面与设计好的用户界面控件融合在一起，实时显示相机的预览图像。</w:t>
      </w:r>
    </w:p>
    <w:p w14:paraId="5AC624D2" w14:textId="77777777" w:rsidR="00862A29" w:rsidRPr="00862A29" w:rsidRDefault="00862A29" w:rsidP="00862A29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62A29">
        <w:rPr>
          <w:rFonts w:ascii="微软雅黑" w:eastAsia="微软雅黑" w:hAnsi="微软雅黑" w:cs="Calibri" w:hint="eastAsia"/>
          <w:kern w:val="0"/>
          <w:sz w:val="22"/>
        </w:rPr>
        <w:t>设置拍照监听器，给用户界面控件绑定监听器，使其能响应用户操作, 开始拍照过程。</w:t>
      </w:r>
    </w:p>
    <w:p w14:paraId="7E7F8166" w14:textId="77777777" w:rsidR="00862A29" w:rsidRPr="00862A29" w:rsidRDefault="00862A29" w:rsidP="00862A29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62A29">
        <w:rPr>
          <w:rFonts w:ascii="微软雅黑" w:eastAsia="微软雅黑" w:hAnsi="微软雅黑" w:cs="Calibri" w:hint="eastAsia"/>
          <w:kern w:val="0"/>
          <w:sz w:val="22"/>
        </w:rPr>
        <w:t>3.拍照并保存文件，将拍摄获得的图像转换成位图文件，最终输出保存成各种常用格式的图片。</w:t>
      </w:r>
    </w:p>
    <w:p w14:paraId="7C942295" w14:textId="77777777" w:rsidR="00862A29" w:rsidRPr="00862A29" w:rsidRDefault="00862A29" w:rsidP="00862A29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62A29">
        <w:rPr>
          <w:rFonts w:ascii="微软雅黑" w:eastAsia="微软雅黑" w:hAnsi="微软雅黑" w:cs="Calibri" w:hint="eastAsia"/>
          <w:kern w:val="0"/>
          <w:sz w:val="22"/>
        </w:rPr>
        <w:t>4.释放相机资源，相机是一个共享资源，当相机使用完毕后，必须正确地将其释放，以免其它程序访问使用时发生冲突。</w:t>
      </w:r>
    </w:p>
    <w:p w14:paraId="59FFAA22" w14:textId="77777777" w:rsidR="00862A29" w:rsidRPr="00862A29" w:rsidRDefault="00862A29" w:rsidP="00862A29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62A29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02ECBDE" w14:textId="77777777" w:rsidR="00862A29" w:rsidRPr="00862A29" w:rsidRDefault="00862A29" w:rsidP="00862A29">
      <w:pPr>
        <w:widowControl/>
        <w:jc w:val="left"/>
        <w:outlineLvl w:val="1"/>
        <w:rPr>
          <w:rFonts w:ascii="Calibri" w:eastAsia="宋体" w:hAnsi="Calibri" w:cs="Calibri" w:hint="eastAsia"/>
          <w:b/>
          <w:bCs/>
          <w:color w:val="2E75B5"/>
          <w:kern w:val="0"/>
          <w:sz w:val="28"/>
          <w:szCs w:val="28"/>
        </w:rPr>
      </w:pPr>
      <w:r w:rsidRPr="00862A29"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  <w:t>2</w:t>
      </w:r>
      <w:r w:rsidRPr="00862A29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）</w:t>
      </w:r>
      <w:r w:rsidRPr="00862A29"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  <w:t>Camera API</w:t>
      </w:r>
      <w:r w:rsidRPr="00862A29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中主要涉及以下几个关键类：</w:t>
      </w:r>
    </w:p>
    <w:p w14:paraId="5E4FE49B" w14:textId="77777777" w:rsidR="00862A29" w:rsidRPr="00862A29" w:rsidRDefault="00862A29" w:rsidP="00862A29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62A29">
        <w:rPr>
          <w:rFonts w:ascii="Calibri" w:eastAsia="宋体" w:hAnsi="Calibri" w:cs="Calibri"/>
          <w:kern w:val="0"/>
          <w:sz w:val="22"/>
        </w:rPr>
        <w:t> </w:t>
      </w:r>
    </w:p>
    <w:p w14:paraId="3A01E9CC" w14:textId="77777777" w:rsidR="00862A29" w:rsidRPr="00862A29" w:rsidRDefault="00862A29" w:rsidP="00862A29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862A29">
        <w:rPr>
          <w:rFonts w:ascii="微软雅黑" w:eastAsia="微软雅黑" w:hAnsi="微软雅黑" w:cs="Calibri" w:hint="eastAsia"/>
          <w:kern w:val="0"/>
          <w:sz w:val="22"/>
        </w:rPr>
        <w:t>Camera：操作和管理相机资源，支持相机资源切换，设置预览和拍摄尺寸，设置光圈、曝光等相关参数。</w:t>
      </w:r>
    </w:p>
    <w:p w14:paraId="767308A1" w14:textId="77777777" w:rsidR="00862A29" w:rsidRPr="00862A29" w:rsidRDefault="00862A29" w:rsidP="00862A29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62A29">
        <w:rPr>
          <w:rFonts w:ascii="微软雅黑" w:eastAsia="微软雅黑" w:hAnsi="微软雅黑" w:cs="Calibri" w:hint="eastAsia"/>
          <w:kern w:val="0"/>
          <w:sz w:val="22"/>
        </w:rPr>
        <w:t>SurfaceView：用于绘制相机预览图像，提供实时预览的图像。</w:t>
      </w:r>
    </w:p>
    <w:p w14:paraId="361EFA4E" w14:textId="77777777" w:rsidR="00862A29" w:rsidRPr="00862A29" w:rsidRDefault="00862A29" w:rsidP="00862A29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62A29">
        <w:rPr>
          <w:rFonts w:ascii="微软雅黑" w:eastAsia="微软雅黑" w:hAnsi="微软雅黑" w:cs="Calibri" w:hint="eastAsia"/>
          <w:kern w:val="0"/>
          <w:sz w:val="22"/>
        </w:rPr>
        <w:t>SurfaceHolder：用于控制Surface的一个抽象接口，它可以控制Surface的尺寸、格式与像素等，并可以监视Surface的变化。</w:t>
      </w:r>
    </w:p>
    <w:p w14:paraId="5D7558E0" w14:textId="77777777" w:rsidR="00862A29" w:rsidRPr="00862A29" w:rsidRDefault="00862A29" w:rsidP="00862A29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62A29">
        <w:rPr>
          <w:rFonts w:ascii="微软雅黑" w:eastAsia="微软雅黑" w:hAnsi="微软雅黑" w:cs="Calibri" w:hint="eastAsia"/>
          <w:kern w:val="0"/>
          <w:sz w:val="22"/>
        </w:rPr>
        <w:t>SurfaceHolder.Callback：用于监听Surface状态变化的接口。</w:t>
      </w:r>
    </w:p>
    <w:p w14:paraId="79DF81B5" w14:textId="77777777" w:rsidR="00862A29" w:rsidRPr="00862A29" w:rsidRDefault="00862A29" w:rsidP="00862A29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62A29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E7FF205" w14:textId="77777777" w:rsidR="00862A29" w:rsidRPr="00862A29" w:rsidRDefault="00862A29" w:rsidP="00862A29">
      <w:pPr>
        <w:widowControl/>
        <w:jc w:val="left"/>
        <w:outlineLvl w:val="1"/>
        <w:rPr>
          <w:rFonts w:ascii="Calibri" w:eastAsia="宋体" w:hAnsi="Calibri" w:cs="Calibri" w:hint="eastAsia"/>
          <w:b/>
          <w:bCs/>
          <w:color w:val="2E75B5"/>
          <w:kern w:val="0"/>
          <w:sz w:val="28"/>
          <w:szCs w:val="28"/>
        </w:rPr>
      </w:pPr>
      <w:r w:rsidRPr="00862A29"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  <w:lastRenderedPageBreak/>
        <w:t>3</w:t>
      </w:r>
      <w:r w:rsidRPr="00862A29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）</w:t>
      </w:r>
      <w:r w:rsidRPr="00862A29"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  <w:t>Camera2</w:t>
      </w:r>
      <w:r w:rsidRPr="00862A29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的关键</w:t>
      </w:r>
    </w:p>
    <w:p w14:paraId="5D7467A1" w14:textId="0C3930F3" w:rsidR="00862A29" w:rsidRPr="00862A29" w:rsidRDefault="00862A29" w:rsidP="00862A29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62A29">
        <w:rPr>
          <w:noProof/>
        </w:rPr>
        <w:drawing>
          <wp:inline distT="0" distB="0" distL="0" distR="0" wp14:anchorId="0F8CD805" wp14:editId="6D23A9E2">
            <wp:extent cx="5274310" cy="3329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88612" w14:textId="77777777" w:rsidR="00862A29" w:rsidRPr="00862A29" w:rsidRDefault="00862A29" w:rsidP="00862A29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862A29">
        <w:rPr>
          <w:rFonts w:ascii="微软雅黑" w:eastAsia="微软雅黑" w:hAnsi="微软雅黑" w:cs="Calibri" w:hint="eastAsia"/>
          <w:kern w:val="0"/>
          <w:sz w:val="22"/>
        </w:rPr>
        <w:t>这里引用了管道的概念将安卓设备和摄像头之间联通起来，系统向摄像头发送 Capture 请求，而摄像头会返回 CameraMetadata。这一切建立在一个叫作 CameraCaptureSession 的会话中。</w:t>
      </w:r>
    </w:p>
    <w:p w14:paraId="22FC40AD" w14:textId="77777777" w:rsidR="00862A29" w:rsidRPr="00862A29" w:rsidRDefault="00862A29" w:rsidP="00862A29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862A29">
        <w:rPr>
          <w:rFonts w:ascii="Calibri" w:eastAsia="宋体" w:hAnsi="Calibri" w:cs="Calibri"/>
          <w:kern w:val="0"/>
          <w:sz w:val="22"/>
        </w:rPr>
        <w:t> </w:t>
      </w:r>
    </w:p>
    <w:p w14:paraId="7A6B22F9" w14:textId="77777777" w:rsidR="00190F3E" w:rsidRDefault="00190F3E">
      <w:bookmarkStart w:id="0" w:name="_GoBack"/>
      <w:bookmarkEnd w:id="0"/>
    </w:p>
    <w:sectPr w:rsidR="00190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C7"/>
    <w:rsid w:val="00190F3E"/>
    <w:rsid w:val="002805C7"/>
    <w:rsid w:val="0086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89632-32CC-42F1-9E7A-9AD3D72C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62A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62A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2A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62A2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62A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1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 宝</dc:creator>
  <cp:keywords/>
  <dc:description/>
  <cp:lastModifiedBy>元 宝</cp:lastModifiedBy>
  <cp:revision>3</cp:revision>
  <dcterms:created xsi:type="dcterms:W3CDTF">2020-04-06T14:16:00Z</dcterms:created>
  <dcterms:modified xsi:type="dcterms:W3CDTF">2020-04-06T14:16:00Z</dcterms:modified>
</cp:coreProperties>
</file>