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BF5F2" w14:textId="77777777" w:rsidR="005A7449" w:rsidRPr="005A7449" w:rsidRDefault="005A7449" w:rsidP="005A7449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5A7449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1.</w:t>
      </w:r>
      <w:r w:rsidRPr="005A7449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线性规划原理</w:t>
      </w:r>
    </w:p>
    <w:p w14:paraId="0F874B0A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54567781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5A7449">
        <w:rPr>
          <w:rFonts w:ascii="微软雅黑" w:eastAsia="微软雅黑" w:hAnsi="微软雅黑" w:cs="Calibri" w:hint="eastAsia"/>
          <w:b/>
          <w:bCs/>
          <w:kern w:val="0"/>
          <w:sz w:val="22"/>
        </w:rPr>
        <w:t>Matlab</w:t>
      </w:r>
      <w:proofErr w:type="spellEnd"/>
      <w:r w:rsidRPr="005A7449">
        <w:rPr>
          <w:rFonts w:ascii="微软雅黑" w:eastAsia="微软雅黑" w:hAnsi="微软雅黑" w:cs="Calibri" w:hint="eastAsia"/>
          <w:b/>
          <w:bCs/>
          <w:kern w:val="0"/>
          <w:sz w:val="22"/>
        </w:rPr>
        <w:t>中线性规划的标准形式为：（只有最小值的求解）</w:t>
      </w:r>
    </w:p>
    <w:p w14:paraId="14336489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2A498FD" w14:textId="77777777" w:rsidR="005A7449" w:rsidRPr="005A7449" w:rsidRDefault="005A7449" w:rsidP="005A7449">
      <w:pPr>
        <w:widowControl/>
        <w:jc w:val="left"/>
        <w:rPr>
          <w:rFonts w:ascii="Cambria Math" w:eastAsia="宋体" w:hAnsi="Cambria Math" w:cs="Calibri" w:hint="eastAsia"/>
          <w:kern w:val="0"/>
          <w:sz w:val="22"/>
          <w:lang w:val="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min</m:t>
                    </m:r>
                  </m:e>
                  <m:lim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x</m:t>
                    </m:r>
                  </m:lim>
                </m:limLow>
                <m:sSup>
                  <m:sSup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f</m:t>
                    </m:r>
                  </m:e>
                  <m:sup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⋅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b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Aeq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⋅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=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beq</m:t>
                </m:r>
              </m:e>
            </m:mr>
            <m:m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lb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≤</m:t>
                </m:r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ub</m:t>
                </m:r>
              </m:e>
            </m:mr>
          </m:m>
        </m:oMath>
      </m:oMathPara>
    </w:p>
    <w:p w14:paraId="4F8DE4BF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5A7449">
        <w:rPr>
          <w:rFonts w:ascii="微软雅黑" w:eastAsia="微软雅黑" w:hAnsi="微软雅黑" w:cs="Calibri" w:hint="eastAsia"/>
          <w:b/>
          <w:bCs/>
          <w:kern w:val="0"/>
          <w:sz w:val="22"/>
        </w:rPr>
        <w:t>matlab</w:t>
      </w:r>
      <w:proofErr w:type="spellEnd"/>
      <w:r w:rsidRPr="005A7449">
        <w:rPr>
          <w:rFonts w:ascii="微软雅黑" w:eastAsia="微软雅黑" w:hAnsi="微软雅黑" w:cs="Calibri" w:hint="eastAsia"/>
          <w:b/>
          <w:bCs/>
          <w:kern w:val="0"/>
          <w:sz w:val="22"/>
        </w:rPr>
        <w:t>中的线性规划表达式：</w:t>
      </w:r>
    </w:p>
    <w:p w14:paraId="118D4E21" w14:textId="77777777" w:rsidR="005A7449" w:rsidRPr="005A7449" w:rsidRDefault="005A7449" w:rsidP="005A7449">
      <w:pPr>
        <w:widowControl/>
        <w:jc w:val="left"/>
        <w:rPr>
          <w:rFonts w:ascii="Cambria Math" w:eastAsia="宋体" w:hAnsi="Cambria Math" w:cs="Calibri" w:hint="eastAsia"/>
          <w:kern w:val="0"/>
          <w:sz w:val="22"/>
          <w:lang w:val=""/>
        </w:rPr>
      </w:pPr>
      <m:oMathPara>
        <m:oMath>
          <m:d>
            <m:dPr>
              <m:begChr m:val="["/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dPr>
            <m:e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favl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]=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linprog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(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Aeq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beq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lb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,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ub</m:t>
              </m:r>
            </m:e>
          </m:d>
        </m:oMath>
      </m:oMathPara>
    </w:p>
    <w:p w14:paraId="74FAFA30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没有时，填写空矩阵【】</w:t>
      </w:r>
    </w:p>
    <w:p w14:paraId="5B5CF819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8A6D03E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 w:hint="eastAsia"/>
          <w:color w:val="E84C22"/>
          <w:kern w:val="0"/>
          <w:sz w:val="22"/>
        </w:rPr>
      </w:pPr>
      <w:proofErr w:type="spellStart"/>
      <w:r w:rsidRPr="005A7449">
        <w:rPr>
          <w:rFonts w:ascii="Calibri" w:eastAsia="宋体" w:hAnsi="Calibri" w:cs="Calibri"/>
          <w:color w:val="E84C22"/>
          <w:kern w:val="0"/>
          <w:sz w:val="22"/>
          <w:lang w:val="x-none"/>
        </w:rPr>
        <w:t>x</w:t>
      </w:r>
      <w:r w:rsidRPr="005A7449">
        <w:rPr>
          <w:rFonts w:ascii="微软雅黑" w:eastAsia="微软雅黑" w:hAnsi="微软雅黑" w:cs="Calibri" w:hint="eastAsia"/>
          <w:color w:val="E84C22"/>
          <w:kern w:val="0"/>
          <w:sz w:val="22"/>
        </w:rPr>
        <w:t>是列向量</w:t>
      </w:r>
      <w:proofErr w:type="spellEnd"/>
      <w:r w:rsidRPr="005A7449">
        <w:rPr>
          <w:rFonts w:ascii="微软雅黑" w:eastAsia="微软雅黑" w:hAnsi="微软雅黑" w:cs="Calibri" w:hint="eastAsia"/>
          <w:color w:val="E84C22"/>
          <w:kern w:val="0"/>
          <w:sz w:val="22"/>
        </w:rPr>
        <w:t>。</w:t>
      </w:r>
    </w:p>
    <w:p w14:paraId="528FA959" w14:textId="77777777" w:rsidR="005A7449" w:rsidRPr="005A7449" w:rsidRDefault="005A7449" w:rsidP="005A7449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5A7449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2.</w:t>
      </w:r>
      <w:r w:rsidRPr="005A7449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实例</w:t>
      </w:r>
    </w:p>
    <w:p w14:paraId="6C609877" w14:textId="3B89EDEF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B73024C" wp14:editId="7C4699DF">
            <wp:extent cx="5274310" cy="3085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04F7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7B95BC2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D020E1F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代码：</w:t>
      </w:r>
    </w:p>
    <w:p w14:paraId="52E4A3A3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proofErr w:type="spellStart"/>
      <w:r w:rsidRPr="005A7449">
        <w:rPr>
          <w:rFonts w:ascii="Calibri" w:eastAsia="宋体" w:hAnsi="Calibri" w:cs="Calibri"/>
          <w:kern w:val="0"/>
          <w:sz w:val="22"/>
        </w:rPr>
        <w:lastRenderedPageBreak/>
        <w:t>clc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;</w:t>
      </w:r>
    </w:p>
    <w:p w14:paraId="28667F1B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f=[-2;-3];%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价值向量（目标函数的系数）</w:t>
      </w:r>
    </w:p>
    <w:p w14:paraId="7F26EEF2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13A9A657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A=[1,2];%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小于约束矩阵</w:t>
      </w:r>
    </w:p>
    <w:p w14:paraId="6E5F04C9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b=[8];%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小于约束结果</w:t>
      </w:r>
    </w:p>
    <w:p w14:paraId="4E47812A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283302B3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 xml:space="preserve">% </w:t>
      </w:r>
      <w:proofErr w:type="spellStart"/>
      <w:r w:rsidRPr="005A7449">
        <w:rPr>
          <w:rFonts w:ascii="Calibri" w:eastAsia="宋体" w:hAnsi="Calibri" w:cs="Calibri"/>
          <w:kern w:val="0"/>
          <w:sz w:val="22"/>
        </w:rPr>
        <w:t>aeq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=[1,1,1];%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等于约束矩阵</w:t>
      </w:r>
    </w:p>
    <w:p w14:paraId="47FB49B8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 xml:space="preserve">% </w:t>
      </w:r>
      <w:proofErr w:type="spellStart"/>
      <w:r w:rsidRPr="005A7449">
        <w:rPr>
          <w:rFonts w:ascii="Calibri" w:eastAsia="宋体" w:hAnsi="Calibri" w:cs="Calibri"/>
          <w:kern w:val="0"/>
          <w:sz w:val="22"/>
        </w:rPr>
        <w:t>beq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=7;%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等于约束结果</w:t>
      </w:r>
    </w:p>
    <w:p w14:paraId="0E47F6A2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79CD4FB5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上下限的约束</w:t>
      </w:r>
    </w:p>
    <w:p w14:paraId="5477CF0F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A7449">
        <w:rPr>
          <w:rFonts w:ascii="Calibri" w:eastAsia="宋体" w:hAnsi="Calibri" w:cs="Calibri"/>
          <w:kern w:val="0"/>
          <w:sz w:val="22"/>
        </w:rPr>
        <w:t>lb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=</w:t>
      </w:r>
      <w:proofErr w:type="gramStart"/>
      <w:r w:rsidRPr="005A7449">
        <w:rPr>
          <w:rFonts w:ascii="Calibri" w:eastAsia="宋体" w:hAnsi="Calibri" w:cs="Calibri"/>
          <w:kern w:val="0"/>
          <w:sz w:val="22"/>
        </w:rPr>
        <w:t>zeros(</w:t>
      </w:r>
      <w:proofErr w:type="gramEnd"/>
      <w:r w:rsidRPr="005A7449">
        <w:rPr>
          <w:rFonts w:ascii="Calibri" w:eastAsia="宋体" w:hAnsi="Calibri" w:cs="Calibri"/>
          <w:kern w:val="0"/>
          <w:sz w:val="22"/>
        </w:rPr>
        <w:t>2,1);</w:t>
      </w:r>
    </w:p>
    <w:p w14:paraId="134F597B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A7449">
        <w:rPr>
          <w:rFonts w:ascii="Calibri" w:eastAsia="宋体" w:hAnsi="Calibri" w:cs="Calibri"/>
          <w:kern w:val="0"/>
          <w:sz w:val="22"/>
        </w:rPr>
        <w:t>ub</w:t>
      </w:r>
      <w:proofErr w:type="spellEnd"/>
      <w:proofErr w:type="gramStart"/>
      <w:r w:rsidRPr="005A7449">
        <w:rPr>
          <w:rFonts w:ascii="Calibri" w:eastAsia="宋体" w:hAnsi="Calibri" w:cs="Calibri"/>
          <w:kern w:val="0"/>
          <w:sz w:val="22"/>
        </w:rPr>
        <w:t>=[</w:t>
      </w:r>
      <w:proofErr w:type="gramEnd"/>
      <w:r w:rsidRPr="005A7449">
        <w:rPr>
          <w:rFonts w:ascii="Calibri" w:eastAsia="宋体" w:hAnsi="Calibri" w:cs="Calibri"/>
          <w:kern w:val="0"/>
          <w:sz w:val="22"/>
        </w:rPr>
        <w:t>4;3];</w:t>
      </w:r>
    </w:p>
    <w:p w14:paraId="66286DCB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3808E1BC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[</w:t>
      </w:r>
      <w:proofErr w:type="spellStart"/>
      <w:r w:rsidRPr="005A7449">
        <w:rPr>
          <w:rFonts w:ascii="Calibri" w:eastAsia="宋体" w:hAnsi="Calibri" w:cs="Calibri"/>
          <w:kern w:val="0"/>
          <w:sz w:val="22"/>
        </w:rPr>
        <w:t>x,y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]=</w:t>
      </w:r>
      <w:proofErr w:type="spellStart"/>
      <w:r w:rsidRPr="005A7449">
        <w:rPr>
          <w:rFonts w:ascii="Calibri" w:eastAsia="宋体" w:hAnsi="Calibri" w:cs="Calibri"/>
          <w:kern w:val="0"/>
          <w:sz w:val="22"/>
        </w:rPr>
        <w:t>linprog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(</w:t>
      </w:r>
      <w:proofErr w:type="spellStart"/>
      <w:r w:rsidRPr="005A7449">
        <w:rPr>
          <w:rFonts w:ascii="Calibri" w:eastAsia="宋体" w:hAnsi="Calibri" w:cs="Calibri"/>
          <w:kern w:val="0"/>
          <w:sz w:val="22"/>
        </w:rPr>
        <w:t>f,A,b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,[],[],</w:t>
      </w:r>
      <w:proofErr w:type="spellStart"/>
      <w:r w:rsidRPr="005A7449">
        <w:rPr>
          <w:rFonts w:ascii="Calibri" w:eastAsia="宋体" w:hAnsi="Calibri" w:cs="Calibri"/>
          <w:kern w:val="0"/>
          <w:sz w:val="22"/>
        </w:rPr>
        <w:t>lb,ub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>);%</w:t>
      </w:r>
      <w:r w:rsidRPr="005A7449">
        <w:rPr>
          <w:rFonts w:ascii="微软雅黑" w:eastAsia="微软雅黑" w:hAnsi="微软雅黑" w:cs="Calibri" w:hint="eastAsia"/>
          <w:kern w:val="0"/>
          <w:sz w:val="22"/>
        </w:rPr>
        <w:t>没有对应部分时用空矩阵代替</w:t>
      </w:r>
    </w:p>
    <w:p w14:paraId="47C8ACBB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5A7449">
        <w:rPr>
          <w:rFonts w:ascii="Calibri" w:eastAsia="宋体" w:hAnsi="Calibri" w:cs="Calibri"/>
          <w:kern w:val="0"/>
          <w:sz w:val="22"/>
        </w:rPr>
        <w:t>x,-</w:t>
      </w:r>
      <w:proofErr w:type="gramEnd"/>
      <w:r w:rsidRPr="005A7449">
        <w:rPr>
          <w:rFonts w:ascii="Calibri" w:eastAsia="宋体" w:hAnsi="Calibri" w:cs="Calibri"/>
          <w:kern w:val="0"/>
          <w:sz w:val="22"/>
        </w:rPr>
        <w:t>y</w:t>
      </w:r>
    </w:p>
    <w:p w14:paraId="78976E0D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465ED0B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结果：</w:t>
      </w:r>
    </w:p>
    <w:p w14:paraId="3543B6CF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x =</w:t>
      </w:r>
    </w:p>
    <w:p w14:paraId="01C8E7B0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136CFF2A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 xml:space="preserve">     4</w:t>
      </w:r>
    </w:p>
    <w:p w14:paraId="5785B8E3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 xml:space="preserve">     2</w:t>
      </w:r>
    </w:p>
    <w:p w14:paraId="4012CA03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2BDC9DFF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49A60F5C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A7449">
        <w:rPr>
          <w:rFonts w:ascii="Calibri" w:eastAsia="宋体" w:hAnsi="Calibri" w:cs="Calibri"/>
          <w:kern w:val="0"/>
          <w:sz w:val="22"/>
        </w:rPr>
        <w:t>ans</w:t>
      </w:r>
      <w:proofErr w:type="spellEnd"/>
      <w:r w:rsidRPr="005A7449">
        <w:rPr>
          <w:rFonts w:ascii="Calibri" w:eastAsia="宋体" w:hAnsi="Calibri" w:cs="Calibri"/>
          <w:kern w:val="0"/>
          <w:sz w:val="22"/>
        </w:rPr>
        <w:t xml:space="preserve"> =</w:t>
      </w:r>
    </w:p>
    <w:p w14:paraId="02A82075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> </w:t>
      </w:r>
    </w:p>
    <w:p w14:paraId="06F1C86D" w14:textId="77777777" w:rsidR="005A7449" w:rsidRPr="005A7449" w:rsidRDefault="005A7449" w:rsidP="005A744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7449">
        <w:rPr>
          <w:rFonts w:ascii="Calibri" w:eastAsia="宋体" w:hAnsi="Calibri" w:cs="Calibri"/>
          <w:kern w:val="0"/>
          <w:sz w:val="22"/>
        </w:rPr>
        <w:t xml:space="preserve">    14</w:t>
      </w:r>
    </w:p>
    <w:p w14:paraId="04A2BF9E" w14:textId="77777777" w:rsidR="005A7449" w:rsidRPr="005A7449" w:rsidRDefault="005A7449" w:rsidP="005A744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A744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4F44B7" w14:textId="77777777" w:rsidR="002A7D58" w:rsidRDefault="002A7D58">
      <w:bookmarkStart w:id="0" w:name="_GoBack"/>
      <w:bookmarkEnd w:id="0"/>
    </w:p>
    <w:sectPr w:rsidR="002A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29"/>
    <w:rsid w:val="000B5C29"/>
    <w:rsid w:val="002A7D58"/>
    <w:rsid w:val="004D0EA8"/>
    <w:rsid w:val="005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4E112-5C4C-4078-8D60-75F140C3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74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44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A7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宝</dc:creator>
  <cp:keywords/>
  <dc:description/>
  <cp:lastModifiedBy>元 宝</cp:lastModifiedBy>
  <cp:revision>2</cp:revision>
  <dcterms:created xsi:type="dcterms:W3CDTF">2020-02-27T13:02:00Z</dcterms:created>
  <dcterms:modified xsi:type="dcterms:W3CDTF">2020-02-27T13:04:00Z</dcterms:modified>
</cp:coreProperties>
</file>