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5ECB7" w14:textId="037EF742" w:rsidR="0008308E" w:rsidRDefault="0008308E" w:rsidP="0008308E">
      <w:pPr>
        <w:spacing w:line="360" w:lineRule="auto"/>
        <w:jc w:val="left"/>
      </w:pPr>
      <w:r>
        <w:rPr>
          <w:rFonts w:hint="eastAsia"/>
        </w:rPr>
        <w:t>任务：基于城市网络的交通流量预测</w:t>
      </w:r>
    </w:p>
    <w:p w14:paraId="38E0553A" w14:textId="77777777" w:rsidR="001E4122" w:rsidRDefault="001E4122" w:rsidP="0008308E">
      <w:pPr>
        <w:spacing w:line="360" w:lineRule="auto"/>
        <w:jc w:val="left"/>
      </w:pPr>
    </w:p>
    <w:p w14:paraId="66AE820E" w14:textId="4D2748C1" w:rsidR="0008308E" w:rsidRDefault="0008308E" w:rsidP="0008308E">
      <w:pPr>
        <w:spacing w:line="360" w:lineRule="auto"/>
        <w:jc w:val="left"/>
      </w:pPr>
      <w:r>
        <w:rPr>
          <w:rFonts w:hint="eastAsia"/>
        </w:rPr>
        <w:t>将北京市地图划分为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*</w:t>
      </w:r>
      <w:r>
        <w:t>32</w:t>
      </w:r>
      <w:r>
        <w:rPr>
          <w:rFonts w:hint="eastAsia"/>
        </w:rPr>
        <w:t>的网格，每个网格中的数据表示当前时刻进入该区域的车辆流量，任务为预测下一个时刻的整个城市网络中的流量。</w:t>
      </w:r>
    </w:p>
    <w:p w14:paraId="771F051A" w14:textId="05203496" w:rsidR="0008308E" w:rsidRDefault="0008308E" w:rsidP="0008308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86FA0CC" wp14:editId="7D788188">
            <wp:extent cx="2695575" cy="2428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2261" w14:textId="332A69AB" w:rsidR="0008308E" w:rsidRDefault="0008308E" w:rsidP="0008308E">
      <w:pPr>
        <w:spacing w:line="360" w:lineRule="auto"/>
        <w:jc w:val="center"/>
      </w:pPr>
      <w:r>
        <w:rPr>
          <w:rFonts w:hint="eastAsia"/>
        </w:rPr>
        <w:t>北京市城市划分图</w:t>
      </w:r>
    </w:p>
    <w:p w14:paraId="21DE56F1" w14:textId="7D2495F7" w:rsidR="0008308E" w:rsidRDefault="0008308E" w:rsidP="0008308E">
      <w:pPr>
        <w:spacing w:line="360" w:lineRule="auto"/>
        <w:jc w:val="left"/>
      </w:pPr>
      <w:r>
        <w:rPr>
          <w:noProof/>
        </w:rPr>
        <w:drawing>
          <wp:inline distT="0" distB="0" distL="0" distR="0" wp14:anchorId="21C412A6" wp14:editId="22969007">
            <wp:extent cx="5274310" cy="1600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248E" w14:textId="6D8667F4" w:rsidR="0008308E" w:rsidRDefault="0008308E" w:rsidP="0008308E">
      <w:pPr>
        <w:spacing w:line="360" w:lineRule="auto"/>
        <w:jc w:val="center"/>
      </w:pPr>
      <w:r>
        <w:rPr>
          <w:rFonts w:hint="eastAsia"/>
        </w:rPr>
        <w:t>任务图：通过历史的流量数据训练，推测未来的交通流量数据</w:t>
      </w:r>
    </w:p>
    <w:p w14:paraId="584EF540" w14:textId="77777777" w:rsidR="00FD568F" w:rsidRPr="00FD568F" w:rsidRDefault="00FD568F" w:rsidP="0008308E">
      <w:pPr>
        <w:spacing w:line="360" w:lineRule="auto"/>
        <w:jc w:val="center"/>
      </w:pPr>
    </w:p>
    <w:p w14:paraId="1718BA51" w14:textId="46DAF639" w:rsidR="0008308E" w:rsidRDefault="0008308E" w:rsidP="0008308E">
      <w:pPr>
        <w:spacing w:line="360" w:lineRule="auto"/>
        <w:jc w:val="left"/>
      </w:pPr>
      <w:r>
        <w:rPr>
          <w:rFonts w:hint="eastAsia"/>
        </w:rPr>
        <w:t>数据说明：</w:t>
      </w:r>
      <w:r>
        <w:rPr>
          <w:rFonts w:hint="eastAsia"/>
        </w:rPr>
        <w:t>4</w:t>
      </w:r>
      <w:r>
        <w:rPr>
          <w:rFonts w:hint="eastAsia"/>
        </w:rPr>
        <w:t>周的数据，每个时刻组成一个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*</w:t>
      </w:r>
      <w:r>
        <w:t>32</w:t>
      </w:r>
      <w:r>
        <w:rPr>
          <w:rFonts w:hint="eastAsia"/>
        </w:rPr>
        <w:t>的矩阵，前</w:t>
      </w:r>
      <w:r>
        <w:rPr>
          <w:rFonts w:hint="eastAsia"/>
        </w:rPr>
        <w:t>3</w:t>
      </w:r>
      <w:r>
        <w:rPr>
          <w:rFonts w:hint="eastAsia"/>
        </w:rPr>
        <w:t>周为训练数据，后</w:t>
      </w:r>
      <w:r>
        <w:rPr>
          <w:rFonts w:hint="eastAsia"/>
        </w:rPr>
        <w:t>1</w:t>
      </w:r>
      <w:r>
        <w:rPr>
          <w:rFonts w:hint="eastAsia"/>
        </w:rPr>
        <w:t>周为测试数据，</w:t>
      </w:r>
      <w:r w:rsidRPr="00595BE2">
        <w:rPr>
          <w:rFonts w:hint="eastAsia"/>
          <w:b/>
          <w:bCs/>
        </w:rPr>
        <w:t>测试结果输出每个时刻</w:t>
      </w:r>
      <w:r w:rsidR="001E4122" w:rsidRPr="00595BE2">
        <w:rPr>
          <w:rFonts w:hint="eastAsia"/>
          <w:b/>
          <w:bCs/>
        </w:rPr>
        <w:t>下</w:t>
      </w:r>
      <w:r w:rsidRPr="00595BE2">
        <w:rPr>
          <w:rFonts w:hint="eastAsia"/>
          <w:b/>
          <w:bCs/>
        </w:rPr>
        <w:t>测试数据</w:t>
      </w:r>
      <w:r w:rsidR="001E4122" w:rsidRPr="00595BE2">
        <w:rPr>
          <w:rFonts w:hint="eastAsia"/>
          <w:b/>
          <w:bCs/>
        </w:rPr>
        <w:t>的平均误差结果，误差计算使用</w:t>
      </w:r>
      <w:r w:rsidR="001E4122" w:rsidRPr="00595BE2">
        <w:rPr>
          <w:rFonts w:hint="eastAsia"/>
          <w:b/>
          <w:bCs/>
        </w:rPr>
        <w:t>RMSE</w:t>
      </w:r>
      <w:r w:rsidR="001E4122" w:rsidRPr="00595BE2">
        <w:rPr>
          <w:rFonts w:hint="eastAsia"/>
          <w:b/>
          <w:bCs/>
        </w:rPr>
        <w:t>和</w:t>
      </w:r>
      <w:r w:rsidR="001E4122" w:rsidRPr="00595BE2">
        <w:rPr>
          <w:rFonts w:hint="eastAsia"/>
          <w:b/>
          <w:bCs/>
        </w:rPr>
        <w:t>MAE</w:t>
      </w:r>
      <w:r w:rsidR="001E4122" w:rsidRPr="00595BE2">
        <w:rPr>
          <w:rFonts w:hint="eastAsia"/>
          <w:b/>
          <w:bCs/>
        </w:rPr>
        <w:t>两种评价指标</w:t>
      </w:r>
      <w:r w:rsidR="001E4122">
        <w:rPr>
          <w:rFonts w:hint="eastAsia"/>
        </w:rPr>
        <w:t>。每个时刻的间隔为</w:t>
      </w:r>
      <w:r w:rsidR="001E4122">
        <w:rPr>
          <w:rFonts w:hint="eastAsia"/>
        </w:rPr>
        <w:t>3</w:t>
      </w:r>
      <w:r w:rsidR="001E4122">
        <w:t>0</w:t>
      </w:r>
      <w:r w:rsidR="001E4122">
        <w:rPr>
          <w:rFonts w:hint="eastAsia"/>
        </w:rPr>
        <w:t>min</w:t>
      </w:r>
      <w:r w:rsidR="001E4122">
        <w:rPr>
          <w:rFonts w:hint="eastAsia"/>
        </w:rPr>
        <w:t>，即一天可划分为</w:t>
      </w:r>
      <w:r w:rsidR="001E4122">
        <w:rPr>
          <w:rFonts w:hint="eastAsia"/>
        </w:rPr>
        <w:t>4</w:t>
      </w:r>
      <w:r w:rsidR="001E4122">
        <w:t>8</w:t>
      </w:r>
      <w:r w:rsidR="001E4122">
        <w:rPr>
          <w:rFonts w:hint="eastAsia"/>
        </w:rPr>
        <w:t>个时间片段。</w:t>
      </w:r>
    </w:p>
    <w:p w14:paraId="5924C4A5" w14:textId="3EB010BD" w:rsidR="001E4122" w:rsidRDefault="001E4122" w:rsidP="0008308E">
      <w:pPr>
        <w:spacing w:line="360" w:lineRule="auto"/>
        <w:jc w:val="left"/>
      </w:pPr>
      <w:r>
        <w:rPr>
          <w:rFonts w:hint="eastAsia"/>
        </w:rPr>
        <w:t>参考文章：</w:t>
      </w:r>
      <w:r w:rsidRPr="001E4122">
        <w:t xml:space="preserve">Deep </w:t>
      </w:r>
      <w:proofErr w:type="spellStart"/>
      <w:r w:rsidRPr="001E4122">
        <w:t>Spatio</w:t>
      </w:r>
      <w:proofErr w:type="spellEnd"/>
      <w:r w:rsidRPr="001E4122">
        <w:t>-Temporal Residual Networks for Citywide Crowd Flows Prediction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，</w:t>
      </w:r>
      <w:r>
        <w:rPr>
          <w:rFonts w:hint="eastAsia"/>
        </w:rPr>
        <w:t>AAAI</w:t>
      </w:r>
    </w:p>
    <w:p w14:paraId="697A3DBB" w14:textId="77777777" w:rsidR="001E4122" w:rsidRDefault="001E4122" w:rsidP="0008308E">
      <w:pPr>
        <w:spacing w:line="360" w:lineRule="auto"/>
        <w:jc w:val="left"/>
      </w:pPr>
    </w:p>
    <w:p w14:paraId="590B5E14" w14:textId="66885459" w:rsidR="00A73FA6" w:rsidRDefault="0008308E" w:rsidP="0008308E">
      <w:pPr>
        <w:spacing w:line="360" w:lineRule="auto"/>
        <w:jc w:val="left"/>
      </w:pPr>
      <w:r>
        <w:rPr>
          <w:rFonts w:hint="eastAsia"/>
        </w:rPr>
        <w:t>评价指标：</w:t>
      </w:r>
      <w:r>
        <w:rPr>
          <w:noProof/>
        </w:rPr>
        <w:lastRenderedPageBreak/>
        <w:drawing>
          <wp:inline distT="0" distB="0" distL="0" distR="0" wp14:anchorId="75E1DFD2" wp14:editId="28DFDDCA">
            <wp:extent cx="6071945" cy="184073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941" cy="19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8FBBB" w14:textId="77777777" w:rsidR="007C2DE3" w:rsidRDefault="007C2DE3" w:rsidP="00FD568F">
      <w:r>
        <w:separator/>
      </w:r>
    </w:p>
  </w:endnote>
  <w:endnote w:type="continuationSeparator" w:id="0">
    <w:p w14:paraId="0D708204" w14:textId="77777777" w:rsidR="007C2DE3" w:rsidRDefault="007C2DE3" w:rsidP="00FD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F3AF0" w14:textId="77777777" w:rsidR="007C2DE3" w:rsidRDefault="007C2DE3" w:rsidP="00FD568F">
      <w:r>
        <w:separator/>
      </w:r>
    </w:p>
  </w:footnote>
  <w:footnote w:type="continuationSeparator" w:id="0">
    <w:p w14:paraId="5AD216E9" w14:textId="77777777" w:rsidR="007C2DE3" w:rsidRDefault="007C2DE3" w:rsidP="00FD5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3E77"/>
    <w:rsid w:val="00016BAA"/>
    <w:rsid w:val="00025B7C"/>
    <w:rsid w:val="0005219E"/>
    <w:rsid w:val="00062165"/>
    <w:rsid w:val="00066FE9"/>
    <w:rsid w:val="0007142F"/>
    <w:rsid w:val="00077B16"/>
    <w:rsid w:val="0008308E"/>
    <w:rsid w:val="000A0338"/>
    <w:rsid w:val="000A0CD6"/>
    <w:rsid w:val="000C7D0A"/>
    <w:rsid w:val="000F1225"/>
    <w:rsid w:val="00121746"/>
    <w:rsid w:val="0015219C"/>
    <w:rsid w:val="00156C2E"/>
    <w:rsid w:val="001E4122"/>
    <w:rsid w:val="001F36C0"/>
    <w:rsid w:val="00212BF1"/>
    <w:rsid w:val="00231918"/>
    <w:rsid w:val="002426B3"/>
    <w:rsid w:val="00243E77"/>
    <w:rsid w:val="002532BD"/>
    <w:rsid w:val="002B5BF2"/>
    <w:rsid w:val="002C7EEF"/>
    <w:rsid w:val="0032192D"/>
    <w:rsid w:val="003304BF"/>
    <w:rsid w:val="00354BA8"/>
    <w:rsid w:val="00386E0D"/>
    <w:rsid w:val="003C51C7"/>
    <w:rsid w:val="00400F3B"/>
    <w:rsid w:val="00402395"/>
    <w:rsid w:val="004046FA"/>
    <w:rsid w:val="0042568A"/>
    <w:rsid w:val="004B5B69"/>
    <w:rsid w:val="004B6C8B"/>
    <w:rsid w:val="004D2C80"/>
    <w:rsid w:val="004E0291"/>
    <w:rsid w:val="004E6257"/>
    <w:rsid w:val="0050646F"/>
    <w:rsid w:val="00510B18"/>
    <w:rsid w:val="00540C17"/>
    <w:rsid w:val="00571332"/>
    <w:rsid w:val="00595BE2"/>
    <w:rsid w:val="005D1426"/>
    <w:rsid w:val="00613918"/>
    <w:rsid w:val="006377B8"/>
    <w:rsid w:val="006E650A"/>
    <w:rsid w:val="0070495D"/>
    <w:rsid w:val="00715F1B"/>
    <w:rsid w:val="007344FD"/>
    <w:rsid w:val="007A5963"/>
    <w:rsid w:val="007C2DE3"/>
    <w:rsid w:val="008337BA"/>
    <w:rsid w:val="008A5C26"/>
    <w:rsid w:val="008C2BBF"/>
    <w:rsid w:val="008D7333"/>
    <w:rsid w:val="00910E58"/>
    <w:rsid w:val="009B0B7E"/>
    <w:rsid w:val="009B20CC"/>
    <w:rsid w:val="009C1DFD"/>
    <w:rsid w:val="009C2C62"/>
    <w:rsid w:val="009C47DB"/>
    <w:rsid w:val="009D1D27"/>
    <w:rsid w:val="00A14EC7"/>
    <w:rsid w:val="00A21B1B"/>
    <w:rsid w:val="00A35C61"/>
    <w:rsid w:val="00A73FA6"/>
    <w:rsid w:val="00B04E56"/>
    <w:rsid w:val="00B46AFF"/>
    <w:rsid w:val="00B768A4"/>
    <w:rsid w:val="00B87492"/>
    <w:rsid w:val="00BE31F8"/>
    <w:rsid w:val="00BE3268"/>
    <w:rsid w:val="00C00531"/>
    <w:rsid w:val="00C01938"/>
    <w:rsid w:val="00C22D03"/>
    <w:rsid w:val="00C32F94"/>
    <w:rsid w:val="00C63C21"/>
    <w:rsid w:val="00C9357E"/>
    <w:rsid w:val="00CC3524"/>
    <w:rsid w:val="00CE6554"/>
    <w:rsid w:val="00D06D37"/>
    <w:rsid w:val="00D261CA"/>
    <w:rsid w:val="00DC5EC8"/>
    <w:rsid w:val="00DE5A22"/>
    <w:rsid w:val="00E12575"/>
    <w:rsid w:val="00EA072F"/>
    <w:rsid w:val="00EB6B40"/>
    <w:rsid w:val="00EE700A"/>
    <w:rsid w:val="00F17830"/>
    <w:rsid w:val="00F22B57"/>
    <w:rsid w:val="00F246E8"/>
    <w:rsid w:val="00F83503"/>
    <w:rsid w:val="00FB412F"/>
    <w:rsid w:val="00FC6870"/>
    <w:rsid w:val="00FD568F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0BD92"/>
  <w15:chartTrackingRefBased/>
  <w15:docId w15:val="{C280B220-7419-453B-9E96-D728923B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Yongshun</dc:creator>
  <cp:keywords/>
  <dc:description/>
  <cp:lastModifiedBy>201800301153@mail.sdu.edu.cn</cp:lastModifiedBy>
  <cp:revision>6</cp:revision>
  <dcterms:created xsi:type="dcterms:W3CDTF">2021-03-28T11:55:00Z</dcterms:created>
  <dcterms:modified xsi:type="dcterms:W3CDTF">2021-04-12T09:37:00Z</dcterms:modified>
</cp:coreProperties>
</file>