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5C7092" w14:textId="77777777" w:rsidR="0070493A" w:rsidRDefault="0070493A" w:rsidP="0070493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34576A81" w14:textId="77777777" w:rsidR="0070493A" w:rsidRDefault="0070493A" w:rsidP="0070493A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14:paraId="189DAC0F" w14:textId="77777777" w:rsidR="0070493A" w:rsidRDefault="0070493A" w:rsidP="0070493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3DE8314" w14:textId="77777777" w:rsidR="0070493A" w:rsidRDefault="0070493A" w:rsidP="0070493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A5788FB" w14:textId="77777777" w:rsidR="0070493A" w:rsidRDefault="0070493A" w:rsidP="0070493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B2EE29E" w14:textId="77777777" w:rsidR="0070493A" w:rsidRDefault="0070493A" w:rsidP="0070493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B8B4A4" w14:textId="77777777" w:rsidR="0070493A" w:rsidRDefault="0070493A" w:rsidP="0070493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8F6F157" w14:textId="00AB15C6" w:rsidR="0070493A" w:rsidRDefault="0070493A" w:rsidP="0070493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Практическое за</w:t>
      </w:r>
      <w:r w:rsidR="004D341C">
        <w:rPr>
          <w:rFonts w:ascii="Times New Roman" w:hAnsi="Times New Roman" w:cs="Times New Roman"/>
          <w:b/>
          <w:sz w:val="32"/>
          <w:szCs w:val="32"/>
        </w:rPr>
        <w:t>дание</w:t>
      </w:r>
      <w:r>
        <w:rPr>
          <w:rFonts w:ascii="Times New Roman" w:hAnsi="Times New Roman" w:cs="Times New Roman"/>
          <w:b/>
          <w:sz w:val="32"/>
          <w:szCs w:val="32"/>
        </w:rPr>
        <w:t xml:space="preserve"> №3</w:t>
      </w:r>
    </w:p>
    <w:p w14:paraId="24955074" w14:textId="77777777" w:rsidR="0070493A" w:rsidRDefault="0070493A" w:rsidP="0070493A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«</w:t>
      </w:r>
      <w:r w:rsidR="00970FBE" w:rsidRPr="00970FBE">
        <w:rPr>
          <w:rFonts w:ascii="Times New Roman" w:hAnsi="Times New Roman" w:cs="Times New Roman"/>
          <w:b/>
          <w:sz w:val="28"/>
          <w:szCs w:val="28"/>
        </w:rPr>
        <w:t xml:space="preserve">Настройка Брандмауэра </w:t>
      </w:r>
      <w:r w:rsidR="00970FBE" w:rsidRPr="00970FBE">
        <w:rPr>
          <w:rFonts w:ascii="Times New Roman" w:hAnsi="Times New Roman" w:cs="Times New Roman"/>
          <w:b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b/>
          <w:sz w:val="32"/>
          <w:szCs w:val="32"/>
        </w:rPr>
        <w:t>»</w:t>
      </w:r>
    </w:p>
    <w:p w14:paraId="0F3C2E50" w14:textId="77777777" w:rsidR="0070493A" w:rsidRDefault="0070493A" w:rsidP="0070493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C96112" w14:textId="77777777" w:rsidR="0070493A" w:rsidRDefault="0070493A" w:rsidP="0070493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9DB73F" w14:textId="77777777" w:rsidR="0070493A" w:rsidRDefault="0070493A" w:rsidP="0070493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078BBF36" w14:textId="77777777" w:rsidR="0070493A" w:rsidRDefault="0070493A" w:rsidP="0070493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2 курса 2 группы ФИТ</w:t>
      </w:r>
    </w:p>
    <w:p w14:paraId="17332D7F" w14:textId="6BB54B4E" w:rsidR="0070493A" w:rsidRDefault="008D2F51" w:rsidP="0070493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Турчинович Никита</w:t>
      </w:r>
    </w:p>
    <w:p w14:paraId="2165216D" w14:textId="77777777" w:rsidR="0070493A" w:rsidRDefault="0070493A" w:rsidP="0070493A">
      <w:pPr>
        <w:shd w:val="clear" w:color="auto" w:fill="FFFFFF"/>
        <w:spacing w:after="0" w:line="240" w:lineRule="auto"/>
        <w:ind w:left="810" w:hanging="360"/>
        <w:jc w:val="both"/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FC02698" w14:textId="77777777" w:rsidR="00592DF2" w:rsidRDefault="009B58D6" w:rsidP="009B58D6">
      <w:pPr>
        <w:jc w:val="center"/>
        <w:rPr>
          <w:rFonts w:ascii="Times New Roman" w:hAnsi="Times New Roman" w:cs="Times New Roman"/>
          <w:sz w:val="28"/>
          <w:szCs w:val="28"/>
        </w:rPr>
      </w:pPr>
      <w:r w:rsidRPr="009B58D6">
        <w:rPr>
          <w:rFonts w:ascii="Times New Roman" w:hAnsi="Times New Roman" w:cs="Times New Roman"/>
          <w:sz w:val="28"/>
          <w:szCs w:val="28"/>
        </w:rPr>
        <w:lastRenderedPageBreak/>
        <w:t>Задания</w:t>
      </w:r>
    </w:p>
    <w:p w14:paraId="49956072" w14:textId="77777777" w:rsidR="009B58D6" w:rsidRDefault="009B58D6" w:rsidP="009B58D6">
      <w:pPr>
        <w:jc w:val="center"/>
        <w:rPr>
          <w:rFonts w:ascii="Times New Roman" w:hAnsi="Times New Roman" w:cs="Times New Roman"/>
          <w:sz w:val="28"/>
          <w:szCs w:val="28"/>
        </w:rPr>
      </w:pPr>
      <w:r w:rsidRPr="009B58D6">
        <w:rPr>
          <w:rFonts w:ascii="Times New Roman" w:hAnsi="Times New Roman" w:cs="Times New Roman"/>
          <w:sz w:val="28"/>
          <w:szCs w:val="28"/>
        </w:rPr>
        <w:t>Создать правила для входящих подключений</w:t>
      </w:r>
    </w:p>
    <w:p w14:paraId="02A1DD58" w14:textId="7888B367" w:rsidR="009B58D6" w:rsidRDefault="009B58D6" w:rsidP="009B58D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создании пр</w:t>
      </w:r>
      <w:r w:rsidR="00026EF6">
        <w:rPr>
          <w:rFonts w:ascii="Times New Roman" w:hAnsi="Times New Roman" w:cs="Times New Roman"/>
          <w:sz w:val="28"/>
          <w:szCs w:val="28"/>
        </w:rPr>
        <w:t>авила выбираем ти</w:t>
      </w:r>
      <w:r>
        <w:rPr>
          <w:rFonts w:ascii="Times New Roman" w:hAnsi="Times New Roman" w:cs="Times New Roman"/>
          <w:sz w:val="28"/>
          <w:szCs w:val="28"/>
        </w:rPr>
        <w:t>п правила. В данном случае это правило будет создаваться для программы.</w:t>
      </w:r>
      <w:r w:rsidR="00A853B4" w:rsidRPr="00A853B4">
        <w:rPr>
          <w:noProof/>
        </w:rPr>
        <w:t xml:space="preserve"> </w:t>
      </w:r>
      <w:r w:rsidR="00A853B4">
        <w:rPr>
          <w:noProof/>
        </w:rPr>
        <w:drawing>
          <wp:inline distT="0" distB="0" distL="0" distR="0" wp14:anchorId="11DE8D32" wp14:editId="23D225C7">
            <wp:extent cx="5940425" cy="48660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29FA" w14:textId="77777777" w:rsidR="009B58D6" w:rsidRDefault="009B58D6" w:rsidP="009B58D6">
      <w:pPr>
        <w:rPr>
          <w:rFonts w:ascii="Times New Roman" w:hAnsi="Times New Roman" w:cs="Times New Roman"/>
          <w:sz w:val="28"/>
          <w:szCs w:val="28"/>
        </w:rPr>
      </w:pPr>
    </w:p>
    <w:p w14:paraId="3F18075B" w14:textId="77777777" w:rsidR="009B58D6" w:rsidRDefault="009B58D6" w:rsidP="009B58D6">
      <w:pPr>
        <w:rPr>
          <w:rFonts w:ascii="Times New Roman" w:hAnsi="Times New Roman" w:cs="Times New Roman"/>
          <w:sz w:val="28"/>
          <w:szCs w:val="28"/>
        </w:rPr>
      </w:pPr>
    </w:p>
    <w:p w14:paraId="17DF0CFF" w14:textId="77777777" w:rsidR="009B58D6" w:rsidRDefault="009B58D6" w:rsidP="009B58D6">
      <w:pPr>
        <w:rPr>
          <w:rFonts w:ascii="Times New Roman" w:hAnsi="Times New Roman" w:cs="Times New Roman"/>
          <w:sz w:val="28"/>
          <w:szCs w:val="28"/>
        </w:rPr>
      </w:pPr>
    </w:p>
    <w:p w14:paraId="63024B6E" w14:textId="77777777" w:rsidR="009B58D6" w:rsidRDefault="009B58D6" w:rsidP="009B58D6">
      <w:pPr>
        <w:rPr>
          <w:rFonts w:ascii="Times New Roman" w:hAnsi="Times New Roman" w:cs="Times New Roman"/>
          <w:sz w:val="28"/>
          <w:szCs w:val="28"/>
        </w:rPr>
      </w:pPr>
    </w:p>
    <w:p w14:paraId="6A14AF06" w14:textId="77777777" w:rsidR="009B58D6" w:rsidRDefault="009B58D6" w:rsidP="009B58D6">
      <w:pPr>
        <w:rPr>
          <w:rFonts w:ascii="Times New Roman" w:hAnsi="Times New Roman" w:cs="Times New Roman"/>
          <w:sz w:val="28"/>
          <w:szCs w:val="28"/>
        </w:rPr>
      </w:pPr>
    </w:p>
    <w:p w14:paraId="368B60E2" w14:textId="77777777" w:rsidR="009B58D6" w:rsidRDefault="009B58D6" w:rsidP="009B58D6">
      <w:pPr>
        <w:rPr>
          <w:rFonts w:ascii="Times New Roman" w:hAnsi="Times New Roman" w:cs="Times New Roman"/>
          <w:sz w:val="28"/>
          <w:szCs w:val="28"/>
        </w:rPr>
      </w:pPr>
    </w:p>
    <w:p w14:paraId="1C108091" w14:textId="77777777" w:rsidR="009B58D6" w:rsidRDefault="009B58D6" w:rsidP="009B58D6">
      <w:pPr>
        <w:rPr>
          <w:rFonts w:ascii="Times New Roman" w:hAnsi="Times New Roman" w:cs="Times New Roman"/>
          <w:sz w:val="28"/>
          <w:szCs w:val="28"/>
        </w:rPr>
      </w:pPr>
    </w:p>
    <w:p w14:paraId="4020F293" w14:textId="77777777" w:rsidR="009B58D6" w:rsidRDefault="009B58D6" w:rsidP="009B58D6">
      <w:pPr>
        <w:rPr>
          <w:rFonts w:ascii="Times New Roman" w:hAnsi="Times New Roman" w:cs="Times New Roman"/>
          <w:sz w:val="28"/>
          <w:szCs w:val="28"/>
        </w:rPr>
      </w:pPr>
    </w:p>
    <w:p w14:paraId="4B06B836" w14:textId="77777777" w:rsidR="009B58D6" w:rsidRDefault="009B58D6" w:rsidP="009B58D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Дальше выбираем путь к определенной программе к которой это правило будет применяться.</w:t>
      </w:r>
    </w:p>
    <w:p w14:paraId="5BD5BC0B" w14:textId="64508323" w:rsidR="009B58D6" w:rsidRDefault="00A853B4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ECABE7" wp14:editId="5D8577C4">
            <wp:extent cx="5940425" cy="48660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8D6">
        <w:rPr>
          <w:rFonts w:ascii="Times New Roman" w:hAnsi="Times New Roman" w:cs="Times New Roman"/>
          <w:sz w:val="28"/>
          <w:szCs w:val="28"/>
        </w:rPr>
        <w:br w:type="page"/>
      </w:r>
    </w:p>
    <w:p w14:paraId="319BD654" w14:textId="4F68D6DF" w:rsidR="009B58D6" w:rsidRDefault="009B58D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указываем действие</w:t>
      </w:r>
      <w:r w:rsidR="00A853B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выполняемое этим правилом. В данном случае это блокировка.</w:t>
      </w:r>
      <w:r w:rsidR="00A853B4" w:rsidRPr="00A853B4">
        <w:rPr>
          <w:noProof/>
        </w:rPr>
        <w:t xml:space="preserve"> </w:t>
      </w:r>
      <w:r w:rsidR="00A853B4">
        <w:rPr>
          <w:noProof/>
        </w:rPr>
        <w:drawing>
          <wp:inline distT="0" distB="0" distL="0" distR="0" wp14:anchorId="557910FB" wp14:editId="7D12A5A0">
            <wp:extent cx="5940425" cy="48660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104F" w14:textId="77777777" w:rsidR="009B58D6" w:rsidRDefault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FD07E97" w14:textId="2B851069" w:rsidR="009B58D6" w:rsidRDefault="009B58D6" w:rsidP="009B58D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Следующим выбираем профили на которое применяется правило.</w:t>
      </w:r>
      <w:r w:rsidR="00A853B4" w:rsidRPr="00A853B4">
        <w:rPr>
          <w:noProof/>
        </w:rPr>
        <w:t xml:space="preserve"> </w:t>
      </w:r>
      <w:r w:rsidR="00A853B4">
        <w:rPr>
          <w:noProof/>
        </w:rPr>
        <w:drawing>
          <wp:inline distT="0" distB="0" distL="0" distR="0" wp14:anchorId="12F06CC4" wp14:editId="50B9B1A4">
            <wp:extent cx="5940425" cy="48660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5432A" w14:textId="77777777" w:rsidR="009B58D6" w:rsidRDefault="009B58D6" w:rsidP="009B58D6">
      <w:pPr>
        <w:rPr>
          <w:rFonts w:ascii="Times New Roman" w:hAnsi="Times New Roman" w:cs="Times New Roman"/>
          <w:sz w:val="28"/>
          <w:szCs w:val="28"/>
        </w:rPr>
      </w:pPr>
    </w:p>
    <w:p w14:paraId="653E9A11" w14:textId="77777777" w:rsidR="009B58D6" w:rsidRDefault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72EE5C4" w14:textId="7EE0BF82" w:rsidR="009B58D6" w:rsidRDefault="009B58D6" w:rsidP="00A853B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 последним шагом даем имя правилу и его описание при необходимости.</w:t>
      </w:r>
    </w:p>
    <w:p w14:paraId="3D318132" w14:textId="6616EFB5" w:rsidR="00026EF6" w:rsidRDefault="00CA74F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F6EF36" wp14:editId="63672B44">
            <wp:extent cx="5940425" cy="48660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8D6">
        <w:rPr>
          <w:rFonts w:ascii="Times New Roman" w:hAnsi="Times New Roman" w:cs="Times New Roman"/>
          <w:sz w:val="28"/>
          <w:szCs w:val="28"/>
        </w:rPr>
        <w:br w:type="page"/>
      </w:r>
    </w:p>
    <w:p w14:paraId="2F3631B5" w14:textId="77777777" w:rsidR="009B58D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Отображение правила в списке других правил.</w:t>
      </w:r>
    </w:p>
    <w:p w14:paraId="4D1DBEBA" w14:textId="1134B9D4" w:rsidR="00026EF6" w:rsidRDefault="00CA74F2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C9BC67" wp14:editId="5D900EFE">
            <wp:extent cx="5940425" cy="162242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AB479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465A43B3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0FE3F748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3792430C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0122FE8D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368C1CDF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383C72F3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0212B4B7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22AB7B31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27A1CED0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0587BB09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431F07F5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18812AFB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2E5AA505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66796F61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5BB2CFC7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75D9E293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42D62713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2CA5DF8B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727D9097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5620DA6E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45688541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55CCD98A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2EC2758D" w14:textId="77777777" w:rsidR="00026EF6" w:rsidRDefault="00026EF6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задаем правило на разрешения входящего подключения. При выборе действий выбираем «Разрешить подключение»</w:t>
      </w:r>
    </w:p>
    <w:p w14:paraId="752463B5" w14:textId="49C4EA6B" w:rsidR="00026EF6" w:rsidRDefault="00CA74F2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61F20D" wp14:editId="32DB011E">
            <wp:extent cx="5940425" cy="486092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0D85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1F9D570C" w14:textId="37A2977A" w:rsidR="00026EF6" w:rsidRDefault="00CA74F2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99EE19" wp14:editId="47C5711F">
            <wp:extent cx="5940425" cy="486092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35E2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7F1D06B9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1797EF81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3ACBEAED" w14:textId="6F0670D7" w:rsidR="00026EF6" w:rsidRDefault="00CA74F2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23E2C3" wp14:editId="574ACF17">
            <wp:extent cx="5940425" cy="486092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4F61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72F20870" w14:textId="31703469" w:rsidR="00026EF6" w:rsidRDefault="00CA74F2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ECEF66" wp14:editId="542EC08E">
            <wp:extent cx="5940425" cy="486092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976408" wp14:editId="0D7CCA52">
            <wp:extent cx="5940425" cy="486092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AA679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47115E7A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00624517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550143DE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2C95848D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7F0AE278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5F9F2036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76A392F4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7C498496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2B7068B4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126D7EC3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0DA4A941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00FDCEC0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23F14EB4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Отображение правила в списке</w:t>
      </w:r>
    </w:p>
    <w:p w14:paraId="7B6516A5" w14:textId="7BB203BA" w:rsidR="00026EF6" w:rsidRDefault="00CA74F2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45FFC3" wp14:editId="7F741EB7">
            <wp:extent cx="5940425" cy="160528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2B9AD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7F3A227F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744A5DB1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63F93D5E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6BB438E8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7BF7FC7C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739E29F0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15BBD6FF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6233C362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76DB8321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5E4284D8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38EF360D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4BF9538F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37076FB0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33548B81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4D78A22A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27F1F7FB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08C3200B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40B100E4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617BFBD3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6C78B50D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535500CD" w14:textId="77777777" w:rsidR="00CA74F2" w:rsidRDefault="00CA74F2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36073C6F" w14:textId="587E64DA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Теперь создаем правила для исходящего подключения. Принцип действий такой же</w:t>
      </w:r>
      <w:r w:rsidR="00CA74F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как и для входящего подключения. Сперва создадим на блокировку </w:t>
      </w:r>
    </w:p>
    <w:p w14:paraId="4EA64684" w14:textId="50DC7D50" w:rsidR="00026EF6" w:rsidRDefault="00CA74F2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C03D81" wp14:editId="20437F7B">
            <wp:extent cx="5940425" cy="486600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C07C6" w14:textId="2943A541" w:rsidR="00026EF6" w:rsidRDefault="00CA74F2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276A7C" wp14:editId="08B0DDCE">
            <wp:extent cx="5940425" cy="486600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1E42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71DC8FF5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358B9CDF" w14:textId="0413E9AB" w:rsidR="00026EF6" w:rsidRDefault="00090B1D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F7F7ED" wp14:editId="55C44049">
            <wp:extent cx="5940425" cy="486600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DDC05" w14:textId="11552103" w:rsidR="00026EF6" w:rsidRDefault="00090B1D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5751B6" wp14:editId="7D17B3AE">
            <wp:extent cx="5940425" cy="486600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E90D2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67C69C6E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496C277D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5533C618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3E435ED6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399A0299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64626CAA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2EEFA1BB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3A1C52F5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6BA75A8A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0E4962A9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305AB10E" w14:textId="77777777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224740C0" w14:textId="5019A2FF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028EF7AB" w14:textId="0DF39820" w:rsidR="00090B1D" w:rsidRDefault="00090B1D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1FAD36" wp14:editId="57353437">
            <wp:extent cx="5940425" cy="486600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BD759" w14:textId="2F21106D" w:rsidR="00026EF6" w:rsidRDefault="00026EF6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227FF566" w14:textId="21F60EB1" w:rsidR="00090B1D" w:rsidRDefault="00090B1D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779E5E76" w14:textId="119ABD9F" w:rsidR="00090B1D" w:rsidRDefault="00090B1D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78692DD6" w14:textId="761069F8" w:rsidR="00090B1D" w:rsidRDefault="00090B1D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6EBE396A" w14:textId="12AD8E1F" w:rsidR="00090B1D" w:rsidRDefault="00090B1D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2732036B" w14:textId="44B9F6A3" w:rsidR="00090B1D" w:rsidRDefault="00090B1D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2D37B218" w14:textId="4CB80541" w:rsidR="00090B1D" w:rsidRDefault="00090B1D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4AAE73D7" w14:textId="219EE828" w:rsidR="00090B1D" w:rsidRDefault="00090B1D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683D1355" w14:textId="0A1B84B1" w:rsidR="00090B1D" w:rsidRDefault="00090B1D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5CBE217D" w14:textId="0517922E" w:rsidR="00090B1D" w:rsidRDefault="00090B1D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744F930C" w14:textId="2BC9373C" w:rsidR="00090B1D" w:rsidRDefault="00090B1D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6158C6A5" w14:textId="25C99D95" w:rsidR="00090B1D" w:rsidRDefault="00090B1D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42AF1759" w14:textId="77777777" w:rsidR="00090B1D" w:rsidRDefault="00090B1D" w:rsidP="009B58D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69D143C0" w14:textId="77777777" w:rsidR="00026EF6" w:rsidRDefault="00026EF6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Отображение правила в списке </w:t>
      </w:r>
    </w:p>
    <w:p w14:paraId="1C211576" w14:textId="544985F6" w:rsidR="00026EF6" w:rsidRDefault="00090B1D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A52162" wp14:editId="6C9800F3">
            <wp:extent cx="5940425" cy="160147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1B3F" w14:textId="77777777" w:rsidR="00A316A0" w:rsidRDefault="00A316A0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28BF0F63" w14:textId="77777777" w:rsidR="00A316A0" w:rsidRDefault="00A316A0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44BE1817" w14:textId="77777777" w:rsidR="00A316A0" w:rsidRDefault="00A316A0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4BAEFD00" w14:textId="77777777" w:rsidR="00A316A0" w:rsidRDefault="00A316A0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132CD041" w14:textId="77777777" w:rsidR="00A316A0" w:rsidRDefault="00A316A0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393E0CA1" w14:textId="77777777" w:rsidR="00A316A0" w:rsidRDefault="00A316A0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1C774D1D" w14:textId="77777777" w:rsidR="00A316A0" w:rsidRDefault="00A316A0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27D61619" w14:textId="77777777" w:rsidR="00A316A0" w:rsidRDefault="00A316A0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5B1A7846" w14:textId="77777777" w:rsidR="00A316A0" w:rsidRDefault="00A316A0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2185024D" w14:textId="77777777" w:rsidR="00A316A0" w:rsidRDefault="00A316A0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06B61AE5" w14:textId="77777777" w:rsidR="00A316A0" w:rsidRDefault="00A316A0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13326B48" w14:textId="77777777" w:rsidR="00A316A0" w:rsidRDefault="00A316A0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104A6374" w14:textId="77777777" w:rsidR="00A316A0" w:rsidRDefault="00A316A0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10D618C2" w14:textId="77777777" w:rsidR="00A316A0" w:rsidRDefault="00A316A0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00808620" w14:textId="77777777" w:rsidR="00A316A0" w:rsidRDefault="00A316A0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5DA61D37" w14:textId="77777777" w:rsidR="00A316A0" w:rsidRDefault="00A316A0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48BBAB89" w14:textId="77777777" w:rsidR="00A316A0" w:rsidRDefault="00A316A0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62B082EE" w14:textId="77777777" w:rsidR="00A316A0" w:rsidRDefault="00A316A0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289BCE56" w14:textId="77777777" w:rsidR="00A316A0" w:rsidRDefault="00A316A0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7C4785F7" w14:textId="77777777" w:rsidR="00A316A0" w:rsidRDefault="00A316A0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5EEB54EE" w14:textId="77777777" w:rsidR="00A316A0" w:rsidRDefault="00A316A0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05262693" w14:textId="77777777" w:rsidR="00A316A0" w:rsidRDefault="00A316A0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23A28F66" w14:textId="77777777" w:rsidR="00A316A0" w:rsidRDefault="00A316A0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2E640629" w14:textId="2726437E" w:rsidR="00A316A0" w:rsidRDefault="00A316A0" w:rsidP="00026EF6">
      <w:pPr>
        <w:spacing w:after="160" w:line="259" w:lineRule="auto"/>
        <w:ind w:firstLine="708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>Теперь создадим правило для разрешения исходящего подключения. Выбираем соответствующее действие.</w:t>
      </w:r>
      <w:r w:rsidR="00090B1D" w:rsidRPr="00090B1D">
        <w:rPr>
          <w:noProof/>
        </w:rPr>
        <w:t xml:space="preserve"> </w:t>
      </w:r>
      <w:r w:rsidR="00090B1D">
        <w:rPr>
          <w:noProof/>
        </w:rPr>
        <w:drawing>
          <wp:inline distT="0" distB="0" distL="0" distR="0" wp14:anchorId="461464FF" wp14:editId="6C44D181">
            <wp:extent cx="5940425" cy="486600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F58B" w14:textId="209394E3" w:rsidR="00090B1D" w:rsidRDefault="00090B1D" w:rsidP="00026EF6">
      <w:pPr>
        <w:spacing w:after="160" w:line="259" w:lineRule="auto"/>
        <w:ind w:firstLine="708"/>
        <w:rPr>
          <w:noProof/>
        </w:rPr>
      </w:pPr>
    </w:p>
    <w:p w14:paraId="58C39591" w14:textId="624DC8FF" w:rsidR="00090B1D" w:rsidRDefault="00090B1D" w:rsidP="00026EF6">
      <w:pPr>
        <w:spacing w:after="160" w:line="259" w:lineRule="auto"/>
        <w:ind w:firstLine="708"/>
        <w:rPr>
          <w:noProof/>
        </w:rPr>
      </w:pPr>
    </w:p>
    <w:p w14:paraId="5D24B900" w14:textId="64DA1116" w:rsidR="00090B1D" w:rsidRDefault="00090B1D" w:rsidP="00026EF6">
      <w:pPr>
        <w:spacing w:after="160" w:line="259" w:lineRule="auto"/>
        <w:ind w:firstLine="708"/>
        <w:rPr>
          <w:noProof/>
        </w:rPr>
      </w:pPr>
    </w:p>
    <w:p w14:paraId="1CCE5BE6" w14:textId="33A85767" w:rsidR="00090B1D" w:rsidRDefault="00090B1D" w:rsidP="00026EF6">
      <w:pPr>
        <w:spacing w:after="160" w:line="259" w:lineRule="auto"/>
        <w:ind w:firstLine="708"/>
        <w:rPr>
          <w:noProof/>
        </w:rPr>
      </w:pPr>
    </w:p>
    <w:p w14:paraId="5C2DE3E2" w14:textId="678C2A4B" w:rsidR="00090B1D" w:rsidRDefault="00090B1D" w:rsidP="00026EF6">
      <w:pPr>
        <w:spacing w:after="160" w:line="259" w:lineRule="auto"/>
        <w:ind w:firstLine="708"/>
        <w:rPr>
          <w:noProof/>
        </w:rPr>
      </w:pPr>
    </w:p>
    <w:p w14:paraId="073F6D3F" w14:textId="274EAFE1" w:rsidR="00090B1D" w:rsidRDefault="00090B1D" w:rsidP="00026EF6">
      <w:pPr>
        <w:spacing w:after="160" w:line="259" w:lineRule="auto"/>
        <w:ind w:firstLine="708"/>
        <w:rPr>
          <w:noProof/>
        </w:rPr>
      </w:pPr>
    </w:p>
    <w:p w14:paraId="10BE01BD" w14:textId="64556F92" w:rsidR="00090B1D" w:rsidRDefault="00090B1D" w:rsidP="00026EF6">
      <w:pPr>
        <w:spacing w:after="160" w:line="259" w:lineRule="auto"/>
        <w:ind w:firstLine="708"/>
        <w:rPr>
          <w:noProof/>
        </w:rPr>
      </w:pPr>
    </w:p>
    <w:p w14:paraId="3CA631EB" w14:textId="4ED5E434" w:rsidR="00090B1D" w:rsidRDefault="00090B1D" w:rsidP="00026EF6">
      <w:pPr>
        <w:spacing w:after="160" w:line="259" w:lineRule="auto"/>
        <w:ind w:firstLine="708"/>
        <w:rPr>
          <w:noProof/>
        </w:rPr>
      </w:pPr>
    </w:p>
    <w:p w14:paraId="7EA084F1" w14:textId="6F18FA86" w:rsidR="00090B1D" w:rsidRDefault="00090B1D" w:rsidP="00026EF6">
      <w:pPr>
        <w:spacing w:after="160" w:line="259" w:lineRule="auto"/>
        <w:ind w:firstLine="708"/>
        <w:rPr>
          <w:noProof/>
        </w:rPr>
      </w:pPr>
    </w:p>
    <w:p w14:paraId="2C4FD2F4" w14:textId="0D5CA041" w:rsidR="00090B1D" w:rsidRDefault="00090B1D" w:rsidP="00026EF6">
      <w:pPr>
        <w:spacing w:after="160" w:line="259" w:lineRule="auto"/>
        <w:ind w:firstLine="708"/>
        <w:rPr>
          <w:noProof/>
        </w:rPr>
      </w:pPr>
    </w:p>
    <w:p w14:paraId="357C8746" w14:textId="055E61F9" w:rsidR="00090B1D" w:rsidRDefault="00090B1D" w:rsidP="00026EF6">
      <w:pPr>
        <w:spacing w:after="160" w:line="259" w:lineRule="auto"/>
        <w:ind w:firstLine="708"/>
        <w:rPr>
          <w:noProof/>
        </w:rPr>
      </w:pPr>
    </w:p>
    <w:p w14:paraId="10E14342" w14:textId="2CDDFE7D" w:rsidR="00090B1D" w:rsidRDefault="00090B1D" w:rsidP="00026EF6">
      <w:pPr>
        <w:spacing w:after="160" w:line="259" w:lineRule="auto"/>
        <w:ind w:firstLine="708"/>
        <w:rPr>
          <w:noProof/>
        </w:rPr>
      </w:pPr>
    </w:p>
    <w:p w14:paraId="7FABF1A2" w14:textId="1571569B" w:rsidR="00A316A0" w:rsidRPr="00090B1D" w:rsidRDefault="00090B1D" w:rsidP="00090B1D">
      <w:pPr>
        <w:spacing w:after="160" w:line="259" w:lineRule="auto"/>
        <w:ind w:firstLine="708"/>
        <w:rPr>
          <w:noProof/>
        </w:rPr>
      </w:pPr>
      <w:r>
        <w:rPr>
          <w:noProof/>
        </w:rPr>
        <w:lastRenderedPageBreak/>
        <w:drawing>
          <wp:inline distT="0" distB="0" distL="0" distR="0" wp14:anchorId="0B06B69D" wp14:editId="029E7EC1">
            <wp:extent cx="5940425" cy="486600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C67F" w14:textId="2DDCC45E" w:rsidR="00A316A0" w:rsidRDefault="00090B1D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66287D" wp14:editId="2904F564">
            <wp:extent cx="5940425" cy="486600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A650" w14:textId="77777777" w:rsidR="00A316A0" w:rsidRDefault="00A316A0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72E14366" w14:textId="3E46C09D" w:rsidR="00A316A0" w:rsidRDefault="00A316A0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46E38608" w14:textId="61228881" w:rsidR="00A316A0" w:rsidRDefault="00090B1D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17B5A1" wp14:editId="1AC0D1E2">
            <wp:extent cx="5940425" cy="486600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DBAD42" wp14:editId="4CDFBD76">
            <wp:extent cx="5940425" cy="486600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9C2FD" w14:textId="77777777" w:rsidR="00A316A0" w:rsidRDefault="00A316A0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22DA34D6" w14:textId="77777777" w:rsidR="00A316A0" w:rsidRDefault="00A316A0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2829AFD0" w14:textId="77777777" w:rsidR="00A316A0" w:rsidRDefault="00A316A0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624A8FA2" w14:textId="77777777" w:rsidR="00A316A0" w:rsidRDefault="00A316A0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61752838" w14:textId="77777777" w:rsidR="00A316A0" w:rsidRDefault="00A316A0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6694DB89" w14:textId="77777777" w:rsidR="00A316A0" w:rsidRDefault="00A316A0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77B705E3" w14:textId="77777777" w:rsidR="00A316A0" w:rsidRDefault="00A316A0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4369BD9E" w14:textId="77777777" w:rsidR="00A316A0" w:rsidRDefault="00A316A0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4A9C1C75" w14:textId="77777777" w:rsidR="00A316A0" w:rsidRDefault="00A316A0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61FC87F9" w14:textId="77777777" w:rsidR="00A316A0" w:rsidRDefault="00A316A0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2FF942A2" w14:textId="77777777" w:rsidR="00A316A0" w:rsidRDefault="00A316A0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087E1F44" w14:textId="77777777" w:rsidR="00A316A0" w:rsidRDefault="00A316A0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69822215" w14:textId="77777777" w:rsidR="00A316A0" w:rsidRDefault="00A316A0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40626A2D" w14:textId="77777777" w:rsidR="00A316A0" w:rsidRDefault="00A316A0" w:rsidP="00A316A0">
      <w:pPr>
        <w:spacing w:after="160" w:line="259" w:lineRule="auto"/>
        <w:ind w:left="708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Отображение в списке правил</w:t>
      </w:r>
    </w:p>
    <w:p w14:paraId="1A90256E" w14:textId="7320E1F4" w:rsidR="00A316A0" w:rsidRDefault="00090B1D" w:rsidP="00A316A0">
      <w:pPr>
        <w:spacing w:after="160" w:line="259" w:lineRule="auto"/>
        <w:ind w:left="708"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894E24" wp14:editId="528E71B8">
            <wp:extent cx="5940425" cy="1590675"/>
            <wp:effectExtent l="0" t="0" r="317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8A1B6" w14:textId="77777777" w:rsidR="00A316A0" w:rsidRDefault="00A316A0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2B60982A" w14:textId="77777777" w:rsidR="00A316A0" w:rsidRDefault="00A316A0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33BA3CF4" w14:textId="77777777" w:rsidR="00A316A0" w:rsidRDefault="00A316A0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0AC1313D" w14:textId="77777777" w:rsidR="00A316A0" w:rsidRDefault="00A316A0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308AA769" w14:textId="77777777" w:rsidR="00A316A0" w:rsidRDefault="00A316A0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52452E1A" w14:textId="77777777" w:rsidR="00A316A0" w:rsidRDefault="00A316A0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430675CF" w14:textId="77777777" w:rsidR="00A316A0" w:rsidRDefault="00A316A0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69E26249" w14:textId="77777777" w:rsidR="00A316A0" w:rsidRDefault="00A316A0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2CE16D6D" w14:textId="77777777" w:rsidR="00A316A0" w:rsidRDefault="00A316A0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5F2FBF72" w14:textId="77777777" w:rsidR="00A316A0" w:rsidRDefault="00A316A0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45D051E1" w14:textId="77777777" w:rsidR="00A316A0" w:rsidRDefault="00A316A0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63E1F9EE" w14:textId="77777777" w:rsidR="00A316A0" w:rsidRDefault="00A316A0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6F3E0D74" w14:textId="77777777" w:rsidR="00A316A0" w:rsidRDefault="00A316A0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3A970DDB" w14:textId="77777777" w:rsidR="00A316A0" w:rsidRDefault="00A316A0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4FFB67FE" w14:textId="77777777" w:rsidR="00A316A0" w:rsidRDefault="00A316A0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7AD16884" w14:textId="77777777" w:rsidR="00A316A0" w:rsidRDefault="00A316A0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4EA389B6" w14:textId="77777777" w:rsidR="00A316A0" w:rsidRDefault="00A316A0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72E6EB66" w14:textId="77777777" w:rsidR="00A316A0" w:rsidRDefault="00A316A0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1FE1918E" w14:textId="77777777" w:rsidR="00A316A0" w:rsidRDefault="00A316A0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2B99C4D6" w14:textId="77777777" w:rsidR="00A316A0" w:rsidRDefault="00A316A0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45210DD3" w14:textId="77777777" w:rsidR="00A316A0" w:rsidRDefault="00A316A0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201C2774" w14:textId="77777777" w:rsidR="00A316A0" w:rsidRDefault="00A316A0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732251C6" w14:textId="77777777" w:rsidR="00A316A0" w:rsidRDefault="00A316A0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06A80175" w14:textId="77777777" w:rsidR="00A316A0" w:rsidRDefault="00A316A0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команд происходит при выборе действия «Выполнить» в меню Пуск. Откроем калькулятор через эту строку введя «</w:t>
      </w:r>
      <w:r>
        <w:rPr>
          <w:rFonts w:ascii="Times New Roman" w:hAnsi="Times New Roman" w:cs="Times New Roman"/>
          <w:sz w:val="28"/>
          <w:szCs w:val="28"/>
          <w:lang w:val="en-US"/>
        </w:rPr>
        <w:t>calc</w:t>
      </w:r>
      <w:r>
        <w:rPr>
          <w:rFonts w:ascii="Times New Roman" w:hAnsi="Times New Roman" w:cs="Times New Roman"/>
          <w:sz w:val="28"/>
          <w:szCs w:val="28"/>
        </w:rPr>
        <w:t>» .</w:t>
      </w:r>
    </w:p>
    <w:p w14:paraId="764CA7F6" w14:textId="446FECAF" w:rsidR="00A316A0" w:rsidRDefault="00090B1D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D7D20B" wp14:editId="36A199A8">
            <wp:extent cx="4933333" cy="2857143"/>
            <wp:effectExtent l="0" t="0" r="635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48CFD" w14:textId="77777777" w:rsidR="00A316A0" w:rsidRDefault="00A316A0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итог была вызвана программа «Калькулятор»</w:t>
      </w:r>
    </w:p>
    <w:p w14:paraId="7631B33A" w14:textId="4B241FC5" w:rsidR="00A316A0" w:rsidRDefault="00090B1D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E3A088" wp14:editId="0E9264B1">
            <wp:extent cx="4057143" cy="6580952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6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698A" w14:textId="77777777" w:rsidR="00090B1D" w:rsidRDefault="00090B1D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6BB5B8DF" w14:textId="414D4BEF" w:rsidR="00883C9B" w:rsidRDefault="00883C9B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Второй командой будет вызвана командная строка. Для этого нужно ввести «</w:t>
      </w:r>
      <w:r>
        <w:rPr>
          <w:rFonts w:ascii="Times New Roman" w:hAnsi="Times New Roman" w:cs="Times New Roman"/>
          <w:sz w:val="28"/>
          <w:szCs w:val="28"/>
          <w:lang w:val="en-US"/>
        </w:rPr>
        <w:t>cmd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883C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строку ввода.</w:t>
      </w:r>
      <w:r w:rsidR="00090B1D" w:rsidRPr="00090B1D">
        <w:rPr>
          <w:noProof/>
        </w:rPr>
        <w:t xml:space="preserve"> </w:t>
      </w:r>
      <w:r w:rsidR="00090B1D">
        <w:rPr>
          <w:noProof/>
        </w:rPr>
        <w:drawing>
          <wp:inline distT="0" distB="0" distL="0" distR="0" wp14:anchorId="3AD5DBDC" wp14:editId="39605FF0">
            <wp:extent cx="4933333" cy="2857143"/>
            <wp:effectExtent l="0" t="0" r="635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22625" w14:textId="77777777" w:rsidR="00A316A0" w:rsidRDefault="00883C9B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появляется командная строка. </w:t>
      </w:r>
    </w:p>
    <w:p w14:paraId="5CFE18E7" w14:textId="36ACBE1E" w:rsidR="00883C9B" w:rsidRPr="009B58D6" w:rsidRDefault="00090B1D" w:rsidP="00026EF6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0664BC" wp14:editId="1208FF85">
            <wp:extent cx="5940425" cy="3216275"/>
            <wp:effectExtent l="0" t="0" r="3175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3C9B" w:rsidRPr="009B58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50D6"/>
    <w:rsid w:val="00026EF6"/>
    <w:rsid w:val="00090B1D"/>
    <w:rsid w:val="000945F6"/>
    <w:rsid w:val="001548C2"/>
    <w:rsid w:val="004D341C"/>
    <w:rsid w:val="00592DF2"/>
    <w:rsid w:val="006750D6"/>
    <w:rsid w:val="0070493A"/>
    <w:rsid w:val="00724A1A"/>
    <w:rsid w:val="00883C9B"/>
    <w:rsid w:val="008D2F51"/>
    <w:rsid w:val="00970FBE"/>
    <w:rsid w:val="009B58D6"/>
    <w:rsid w:val="00A316A0"/>
    <w:rsid w:val="00A853B4"/>
    <w:rsid w:val="00CA74F2"/>
    <w:rsid w:val="00D72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F9AA7F"/>
  <w15:chartTrackingRefBased/>
  <w15:docId w15:val="{1FF49228-1487-423E-8CA8-993943A35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493A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28</Pages>
  <Words>250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Турчинович Никита</cp:lastModifiedBy>
  <cp:revision>29</cp:revision>
  <dcterms:created xsi:type="dcterms:W3CDTF">2023-10-13T13:42:00Z</dcterms:created>
  <dcterms:modified xsi:type="dcterms:W3CDTF">2023-10-13T14:25:00Z</dcterms:modified>
</cp:coreProperties>
</file>