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0CF09B97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60EEC09" wp14:editId="0CF09B97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DAB6C7B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02EB378F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6E74D5E3" w:rsidR="004B7FB1" w:rsidRPr="006F2EBC" w:rsidRDefault="00956697" w:rsidP="0CF09B97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Nom et prénom : __Rojo RASOAMAHEFA</w:t>
      </w:r>
      <w:r w:rsidR="0CF09B97" w:rsidRPr="0CF09B97">
        <w:rPr>
          <w:rFonts w:eastAsia="Times New Roman"/>
          <w:b/>
          <w:bCs/>
          <w:lang w:eastAsia="fr-FR"/>
        </w:rPr>
        <w:t>___________________________________________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2B79960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World Wide Web</w:t>
      </w:r>
    </w:p>
    <w:p w14:paraId="72C430B4" w14:textId="19C3B3F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Version Control System</w:t>
      </w:r>
    </w:p>
    <w:p w14:paraId="7D9F8DE5" w14:textId="0C4154D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</w:t>
      </w:r>
      <w:proofErr w:type="spellStart"/>
      <w:r w:rsidR="00C014B1">
        <w:rPr>
          <w:rFonts w:eastAsia="Times New Roman" w:cstheme="minorHAnsi"/>
          <w:lang w:val="en-US" w:eastAsia="fr-FR"/>
        </w:rPr>
        <w:t>HyperText</w:t>
      </w:r>
      <w:proofErr w:type="spellEnd"/>
      <w:r w:rsidR="00C014B1">
        <w:rPr>
          <w:rFonts w:eastAsia="Times New Roman" w:cstheme="minorHAnsi"/>
          <w:lang w:val="en-US" w:eastAsia="fr-FR"/>
        </w:rPr>
        <w:t xml:space="preserve"> Markup Language</w:t>
      </w:r>
    </w:p>
    <w:p w14:paraId="1A76DFBC" w14:textId="53FAA84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proofErr w:type="gramStart"/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proofErr w:type="gramEnd"/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Internet Protocol</w:t>
      </w:r>
    </w:p>
    <w:p w14:paraId="2EF4BA59" w14:textId="671A508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Development-Operating System</w:t>
      </w:r>
    </w:p>
    <w:p w14:paraId="1C67F92B" w14:textId="10BD673C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</w:r>
      <w:r w:rsidR="00C014B1" w:rsidRPr="006F2EBC">
        <w:rPr>
          <w:rFonts w:eastAsia="Times New Roman" w:cstheme="minorHAnsi"/>
          <w:lang w:eastAsia="fr-FR"/>
        </w:rPr>
        <w:t>:</w:t>
      </w:r>
      <w:r w:rsidR="00C014B1">
        <w:rPr>
          <w:rFonts w:eastAsia="Times New Roman" w:cstheme="minorHAnsi"/>
          <w:lang w:eastAsia="fr-FR"/>
        </w:rPr>
        <w:t xml:space="preserve">  Uniform Resource Locator</w:t>
      </w:r>
    </w:p>
    <w:p w14:paraId="28C6E3A9" w14:textId="7D8974E4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C014B1">
        <w:rPr>
          <w:rFonts w:eastAsia="Times New Roman" w:cstheme="minorHAnsi"/>
          <w:lang w:eastAsia="fr-FR"/>
        </w:rPr>
        <w:t xml:space="preserve">  Central </w:t>
      </w:r>
      <w:proofErr w:type="spellStart"/>
      <w:r w:rsidR="00C014B1">
        <w:rPr>
          <w:rFonts w:eastAsia="Times New Roman" w:cstheme="minorHAnsi"/>
          <w:lang w:eastAsia="fr-FR"/>
        </w:rPr>
        <w:t>Processing</w:t>
      </w:r>
      <w:proofErr w:type="spellEnd"/>
      <w:r w:rsidR="00C014B1">
        <w:rPr>
          <w:rFonts w:eastAsia="Times New Roman" w:cstheme="minorHAnsi"/>
          <w:lang w:eastAsia="fr-FR"/>
        </w:rPr>
        <w:t xml:space="preserve"> Unit</w:t>
      </w:r>
    </w:p>
    <w:p w14:paraId="329D6C83" w14:textId="2CD67F36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C014B1">
        <w:rPr>
          <w:rFonts w:eastAsia="Times New Roman" w:cstheme="minorHAnsi"/>
          <w:lang w:eastAsia="fr-FR"/>
        </w:rPr>
        <w:t xml:space="preserve">  </w:t>
      </w:r>
      <w:proofErr w:type="spellStart"/>
      <w:r w:rsidR="00C014B1">
        <w:rPr>
          <w:rFonts w:eastAsia="Times New Roman" w:cstheme="minorHAnsi"/>
          <w:lang w:eastAsia="fr-FR"/>
        </w:rPr>
        <w:t>Random</w:t>
      </w:r>
      <w:proofErr w:type="spellEnd"/>
      <w:r w:rsidR="00C014B1">
        <w:rPr>
          <w:rFonts w:eastAsia="Times New Roman" w:cstheme="minorHAnsi"/>
          <w:lang w:eastAsia="fr-FR"/>
        </w:rPr>
        <w:t xml:space="preserve"> Access Memory</w:t>
      </w:r>
    </w:p>
    <w:p w14:paraId="0B6D7AD4" w14:textId="42379DC5" w:rsidR="00812116" w:rsidRPr="00DC5798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DC5798">
        <w:rPr>
          <w:rFonts w:eastAsia="Times New Roman" w:cstheme="minorHAnsi"/>
          <w:lang w:val="en-US" w:eastAsia="fr-FR"/>
        </w:rPr>
        <w:t>CI/CD</w:t>
      </w:r>
      <w:r w:rsidRPr="00DC5798">
        <w:rPr>
          <w:rFonts w:eastAsia="Times New Roman" w:cstheme="minorHAnsi"/>
          <w:lang w:val="en-US" w:eastAsia="fr-FR"/>
        </w:rPr>
        <w:tab/>
      </w:r>
      <w:r w:rsidRPr="00DC5798">
        <w:rPr>
          <w:rFonts w:eastAsia="Times New Roman" w:cstheme="minorHAnsi"/>
          <w:lang w:val="en-US" w:eastAsia="fr-FR"/>
        </w:rPr>
        <w:tab/>
        <w:t>:</w:t>
      </w:r>
      <w:r w:rsidR="00C014B1" w:rsidRPr="00DC5798">
        <w:rPr>
          <w:rFonts w:eastAsia="Times New Roman" w:cstheme="minorHAnsi"/>
          <w:lang w:val="en-US" w:eastAsia="fr-FR"/>
        </w:rPr>
        <w:t xml:space="preserve">  Continuous Integration / Continuous Delivery</w:t>
      </w:r>
      <w:r w:rsidR="00DC5798" w:rsidRPr="00DC5798">
        <w:rPr>
          <w:rFonts w:eastAsia="Times New Roman" w:cstheme="minorHAnsi"/>
          <w:lang w:val="en-US" w:eastAsia="fr-FR"/>
        </w:rPr>
        <w:t xml:space="preserve"> or Deploy</w:t>
      </w:r>
      <w:r w:rsidR="00DC5798">
        <w:rPr>
          <w:rFonts w:eastAsia="Times New Roman" w:cstheme="minorHAnsi"/>
          <w:lang w:val="en-US" w:eastAsia="fr-FR"/>
        </w:rPr>
        <w:t>ment</w:t>
      </w:r>
    </w:p>
    <w:p w14:paraId="416E90F4" w14:textId="087930EE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</w:r>
      <w:r w:rsidR="003C7499" w:rsidRPr="006F2EBC">
        <w:rPr>
          <w:rFonts w:eastAsia="Times New Roman" w:cstheme="minorHAnsi"/>
          <w:lang w:eastAsia="fr-FR"/>
        </w:rPr>
        <w:t>:</w:t>
      </w:r>
      <w:r w:rsidR="003C7499">
        <w:rPr>
          <w:rFonts w:eastAsia="Times New Roman" w:cstheme="minorHAnsi"/>
          <w:lang w:eastAsia="fr-FR"/>
        </w:rPr>
        <w:t xml:space="preserve">  Information</w:t>
      </w:r>
      <w:r w:rsidR="00DC5798">
        <w:rPr>
          <w:rFonts w:eastAsia="Times New Roman" w:cstheme="minorHAnsi"/>
          <w:lang w:eastAsia="fr-FR"/>
        </w:rPr>
        <w:t xml:space="preserve"> </w:t>
      </w:r>
      <w:proofErr w:type="spellStart"/>
      <w:r w:rsidR="00DC5798">
        <w:rPr>
          <w:rFonts w:eastAsia="Times New Roman" w:cstheme="minorHAnsi"/>
          <w:lang w:eastAsia="fr-FR"/>
        </w:rPr>
        <w:t>Technology</w:t>
      </w:r>
      <w:proofErr w:type="spellEnd"/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proofErr w:type="gramStart"/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>ommunication</w:t>
      </w:r>
      <w:proofErr w:type="gramEnd"/>
      <w:r w:rsidR="003574F4" w:rsidRPr="006F2EBC">
        <w:rPr>
          <w:rFonts w:cstheme="minorHAnsi"/>
          <w:b/>
          <w:bCs/>
        </w:rPr>
        <w:t xml:space="preserve">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proofErr w:type="gramStart"/>
      <w:r w:rsidRPr="006F2EBC">
        <w:rPr>
          <w:rFonts w:cstheme="minorHAnsi"/>
          <w:b/>
          <w:bCs/>
        </w:rPr>
        <w:t>méthode</w:t>
      </w:r>
      <w:proofErr w:type="gramEnd"/>
      <w:r w:rsidRPr="006F2EBC">
        <w:rPr>
          <w:rFonts w:cstheme="minorHAnsi"/>
          <w:b/>
          <w:bCs/>
        </w:rPr>
        <w:t xml:space="preserve">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4606C671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552875" w:rsidRPr="00F41509">
        <w:rPr>
          <w:rFonts w:asciiTheme="minorHAnsi" w:hAnsiTheme="minorHAnsi" w:cstheme="minorHAnsi"/>
          <w:sz w:val="22"/>
          <w:szCs w:val="22"/>
          <w:highlight w:val="yellow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</w:t>
      </w:r>
      <w:r w:rsidR="00552875">
        <w:rPr>
          <w:rFonts w:asciiTheme="minorHAnsi" w:hAnsiTheme="minorHAnsi" w:cstheme="minorHAnsi"/>
          <w:sz w:val="22"/>
          <w:szCs w:val="22"/>
        </w:rPr>
        <w:t xml:space="preserve">l qui met l’accent sur la </w:t>
      </w:r>
      <w:r w:rsidR="00552875" w:rsidRPr="00F41509">
        <w:rPr>
          <w:rFonts w:asciiTheme="minorHAnsi" w:hAnsiTheme="minorHAnsi" w:cstheme="minorHAnsi"/>
          <w:sz w:val="22"/>
          <w:szCs w:val="22"/>
          <w:highlight w:val="yellow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 xml:space="preserve">DevOps est une </w:t>
      </w:r>
      <w:r w:rsidR="00552875">
        <w:rPr>
          <w:rFonts w:asciiTheme="minorHAnsi" w:hAnsiTheme="minorHAnsi" w:cstheme="minorHAnsi"/>
          <w:sz w:val="22"/>
          <w:szCs w:val="22"/>
        </w:rPr>
        <w:t xml:space="preserve">culture qui favorise la </w:t>
      </w:r>
      <w:r w:rsidR="00552875" w:rsidRPr="00F41509">
        <w:rPr>
          <w:rFonts w:asciiTheme="minorHAnsi" w:hAnsiTheme="minorHAnsi" w:cstheme="minorHAnsi"/>
          <w:sz w:val="22"/>
          <w:szCs w:val="22"/>
          <w:highlight w:val="yellow"/>
        </w:rPr>
        <w:t>collaboration</w:t>
      </w:r>
      <w:r w:rsidRPr="006F2EBC">
        <w:rPr>
          <w:rFonts w:asciiTheme="minorHAnsi" w:hAnsiTheme="minorHAnsi" w:cstheme="minorHAnsi"/>
          <w:sz w:val="22"/>
          <w:szCs w:val="22"/>
        </w:rPr>
        <w:t xml:space="preserve"> entre les é</w:t>
      </w:r>
      <w:r w:rsidR="00552875">
        <w:rPr>
          <w:rFonts w:asciiTheme="minorHAnsi" w:hAnsiTheme="minorHAnsi" w:cstheme="minorHAnsi"/>
          <w:sz w:val="22"/>
          <w:szCs w:val="22"/>
        </w:rPr>
        <w:t xml:space="preserve">quipes de développement et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d’exploitation</w:t>
      </w:r>
      <w:r w:rsidR="006A1E14">
        <w:rPr>
          <w:rFonts w:asciiTheme="minorHAnsi" w:hAnsiTheme="minorHAnsi" w:cstheme="minorHAnsi"/>
          <w:sz w:val="22"/>
          <w:szCs w:val="22"/>
        </w:rPr>
        <w:t xml:space="preserve">. Cela permet de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déployer</w:t>
      </w:r>
      <w:r w:rsidR="006A1E14">
        <w:rPr>
          <w:rFonts w:asciiTheme="minorHAnsi" w:hAnsiTheme="minorHAnsi" w:cstheme="minorHAnsi"/>
          <w:sz w:val="22"/>
          <w:szCs w:val="22"/>
        </w:rPr>
        <w:t xml:space="preserve"> le code en production plus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 manière</w:t>
      </w:r>
      <w:r w:rsidR="006A1E14">
        <w:rPr>
          <w:rFonts w:asciiTheme="minorHAnsi" w:hAnsiTheme="minorHAnsi" w:cstheme="minorHAnsi"/>
          <w:sz w:val="22"/>
          <w:szCs w:val="22"/>
        </w:rPr>
        <w:t xml:space="preserve">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automatisée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3C7499" w:rsidRPr="00F41509">
        <w:rPr>
          <w:rFonts w:asciiTheme="minorHAnsi" w:hAnsiTheme="minorHAnsi" w:cstheme="minorHAnsi"/>
          <w:sz w:val="22"/>
          <w:szCs w:val="22"/>
          <w:highlight w:val="yellow"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</w:t>
      </w:r>
      <w:r w:rsidR="006A1E14">
        <w:rPr>
          <w:rFonts w:asciiTheme="minorHAnsi" w:hAnsiTheme="minorHAnsi" w:cstheme="minorHAnsi"/>
          <w:sz w:val="22"/>
          <w:szCs w:val="22"/>
        </w:rPr>
        <w:t xml:space="preserve">r des applications et des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. Il peut être défi</w:t>
      </w:r>
      <w:r w:rsidR="006A1E14">
        <w:rPr>
          <w:rFonts w:asciiTheme="minorHAnsi" w:hAnsiTheme="minorHAnsi" w:cstheme="minorHAnsi"/>
          <w:sz w:val="22"/>
          <w:szCs w:val="22"/>
        </w:rPr>
        <w:t xml:space="preserve">ni comme un alignement du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</w:t>
      </w:r>
      <w:proofErr w:type="gramStart"/>
      <w:r w:rsidR="002C3074" w:rsidRPr="006F2EBC">
        <w:rPr>
          <w:rFonts w:eastAsia="Times New Roman" w:cstheme="minorHAnsi"/>
          <w:lang w:eastAsia="fr-FR"/>
        </w:rPr>
        <w:t>git?</w:t>
      </w:r>
      <w:proofErr w:type="gramEnd"/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0B48E0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70C0"/>
          <w:lang w:val="en-US" w:eastAsia="fr-FR"/>
        </w:rPr>
      </w:pPr>
      <w:r w:rsidRPr="000B48E0">
        <w:rPr>
          <w:rFonts w:eastAsia="Times New Roman" w:cstheme="minorHAnsi"/>
          <w:color w:val="0070C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add</w:t>
      </w:r>
      <w:proofErr w:type="gramEnd"/>
      <w:r w:rsidRPr="006F2EBC">
        <w:rPr>
          <w:rFonts w:eastAsia="Times New Roman" w:cstheme="minorHAnsi"/>
          <w:lang w:val="en-US" w:eastAsia="fr-FR"/>
        </w:rPr>
        <w:t xml:space="preserve">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add</w:t>
      </w:r>
      <w:proofErr w:type="spellEnd"/>
      <w:r w:rsidRPr="006F2EBC">
        <w:rPr>
          <w:rFonts w:eastAsia="Times New Roman" w:cstheme="minorHAnsi"/>
          <w:lang w:eastAsia="fr-FR"/>
        </w:rPr>
        <w:t xml:space="preserve">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14:paraId="2A5B9B43" w14:textId="1B82D8EA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 xml:space="preserve">. Quelle commande pour retourner à la branche </w:t>
      </w:r>
      <w:proofErr w:type="gramStart"/>
      <w:r w:rsidR="002C3074" w:rsidRPr="006F2EBC">
        <w:rPr>
          <w:rFonts w:eastAsia="Times New Roman" w:cstheme="minorHAnsi"/>
          <w:lang w:eastAsia="fr-FR"/>
        </w:rPr>
        <w:t>principale?</w:t>
      </w:r>
      <w:proofErr w:type="gramEnd"/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0B48E0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lang w:val="en-US" w:eastAsia="fr-FR"/>
        </w:rPr>
      </w:pPr>
      <w:r w:rsidRPr="000B48E0">
        <w:rPr>
          <w:rFonts w:eastAsia="Times New Roman" w:cstheme="minorHAnsi"/>
          <w:color w:val="0070C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git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3. Comment initialiser le dépôt local avec </w:t>
      </w:r>
      <w:proofErr w:type="gramStart"/>
      <w:r w:rsidRPr="006F2EBC">
        <w:rPr>
          <w:rFonts w:eastAsia="Times New Roman" w:cstheme="minorHAnsi"/>
          <w:lang w:eastAsia="fr-FR"/>
        </w:rPr>
        <w:t>git?</w:t>
      </w:r>
      <w:proofErr w:type="gramEnd"/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start</w:t>
      </w:r>
      <w:proofErr w:type="gramEnd"/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pull</w:t>
      </w:r>
      <w:proofErr w:type="gramEnd"/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0B48E0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70C0"/>
          <w:lang w:eastAsia="fr-FR"/>
        </w:rPr>
      </w:pPr>
      <w:r w:rsidRPr="000B48E0">
        <w:rPr>
          <w:rFonts w:eastAsia="Times New Roman" w:cstheme="minorHAnsi"/>
          <w:color w:val="0070C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 xml:space="preserve">. Comment créer une nouvelle branche et y basculer </w:t>
      </w:r>
      <w:proofErr w:type="gramStart"/>
      <w:r w:rsidR="002C3074" w:rsidRPr="006F2EBC">
        <w:rPr>
          <w:rFonts w:eastAsia="Times New Roman" w:cstheme="minorHAnsi"/>
          <w:lang w:eastAsia="fr-FR"/>
        </w:rPr>
        <w:t>directement?</w:t>
      </w:r>
      <w:proofErr w:type="gramEnd"/>
    </w:p>
    <w:p w14:paraId="53E65E6C" w14:textId="77777777" w:rsidR="005A75C2" w:rsidRPr="000B48E0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lang w:eastAsia="fr-FR"/>
        </w:rPr>
      </w:pPr>
      <w:r w:rsidRPr="000B48E0">
        <w:rPr>
          <w:rFonts w:eastAsia="Times New Roman" w:cstheme="minorHAnsi"/>
          <w:color w:val="0070C0"/>
          <w:lang w:eastAsia="fr-FR"/>
        </w:rPr>
        <w:t xml:space="preserve">$ git </w:t>
      </w:r>
      <w:proofErr w:type="spellStart"/>
      <w:r w:rsidRPr="000B48E0">
        <w:rPr>
          <w:rFonts w:eastAsia="Times New Roman" w:cstheme="minorHAnsi"/>
          <w:color w:val="0070C0"/>
          <w:lang w:eastAsia="fr-FR"/>
        </w:rPr>
        <w:t>checkout</w:t>
      </w:r>
      <w:proofErr w:type="spellEnd"/>
      <w:r w:rsidRPr="000B48E0">
        <w:rPr>
          <w:rFonts w:eastAsia="Times New Roman" w:cstheme="minorHAnsi"/>
          <w:color w:val="0070C0"/>
          <w:lang w:eastAsia="fr-FR"/>
        </w:rPr>
        <w:t xml:space="preserve">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checkout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 Comment vérifier l’état de votre référentiel local depuis votre dernier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git </w:t>
      </w:r>
      <w:proofErr w:type="gramStart"/>
      <w:r w:rsidRPr="006F2EBC">
        <w:rPr>
          <w:rFonts w:cstheme="minorHAnsi"/>
          <w:lang w:val="en-US"/>
        </w:rPr>
        <w:t>commit</w:t>
      </w:r>
      <w:proofErr w:type="gramEnd"/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0B48E0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  <w:lang w:val="en-US"/>
        </w:rPr>
      </w:pPr>
      <w:r w:rsidRPr="000B48E0">
        <w:rPr>
          <w:rFonts w:cstheme="minorHAnsi"/>
          <w:color w:val="0070C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 Comment ajouter des fichiers à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0B48E0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0B48E0">
        <w:rPr>
          <w:rFonts w:cstheme="minorHAnsi"/>
          <w:lang w:val="en-US"/>
        </w:rPr>
        <w:t xml:space="preserve">$ git </w:t>
      </w:r>
      <w:proofErr w:type="gramStart"/>
      <w:r w:rsidRPr="000B48E0">
        <w:rPr>
          <w:rFonts w:cstheme="minorHAnsi"/>
          <w:lang w:val="en-US"/>
        </w:rPr>
        <w:t>commit</w:t>
      </w:r>
      <w:proofErr w:type="gramEnd"/>
    </w:p>
    <w:p w14:paraId="281F86A2" w14:textId="2996A991" w:rsidR="00333946" w:rsidRPr="006F2EBC" w:rsidRDefault="004B5F11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4B5F11">
        <w:rPr>
          <w:rFonts w:cstheme="minorHAnsi"/>
          <w:color w:val="0070C0"/>
          <w:lang w:val="en-US"/>
        </w:rPr>
        <w:t>C:\Users\Fy\estya&gt;git config user.name</w:t>
      </w:r>
      <w:r w:rsidRPr="004B5F11">
        <w:rPr>
          <w:rFonts w:cstheme="minorHAnsi"/>
          <w:color w:val="0070C0"/>
          <w:lang w:val="en-US"/>
        </w:rPr>
        <w:t xml:space="preserve"> </w:t>
      </w:r>
      <w:r w:rsidR="00333946"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7. Quelle commande pour vérifier l’historique de votre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référentiel?</w:t>
      </w:r>
      <w:proofErr w:type="gramEnd"/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checkout</w:t>
      </w:r>
      <w:proofErr w:type="spellEnd"/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14:paraId="3DC1CD99" w14:textId="77777777" w:rsidR="00333946" w:rsidRPr="000B48E0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0B48E0">
        <w:rPr>
          <w:rFonts w:cstheme="minorHAnsi"/>
          <w:color w:val="0070C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0B48E0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0B48E0">
        <w:rPr>
          <w:rFonts w:cstheme="minorHAnsi"/>
          <w:color w:val="0070C0"/>
        </w:rPr>
        <w:t xml:space="preserve">$ git </w:t>
      </w:r>
      <w:proofErr w:type="spellStart"/>
      <w:r w:rsidRPr="000B48E0">
        <w:rPr>
          <w:rFonts w:cstheme="minorHAnsi"/>
          <w:color w:val="0070C0"/>
        </w:rPr>
        <w:t>add</w:t>
      </w:r>
      <w:proofErr w:type="spellEnd"/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14:paraId="22BF29CF" w14:textId="77777777" w:rsidR="00D75637" w:rsidRPr="000B48E0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0B48E0">
        <w:rPr>
          <w:rFonts w:cstheme="minorHAnsi"/>
          <w:color w:val="0070C0"/>
        </w:rPr>
        <w:lastRenderedPageBreak/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10. Quelle commande vous permettra de savoir qui a modifié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fichier?</w:t>
      </w:r>
      <w:proofErr w:type="gramEnd"/>
    </w:p>
    <w:p w14:paraId="41D661B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blame</w:t>
      </w:r>
      <w:proofErr w:type="spellEnd"/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E014D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E014D3">
        <w:rPr>
          <w:rFonts w:cstheme="minorHAnsi"/>
          <w:color w:val="0070C0"/>
        </w:rPr>
        <w:t>$ git log</w:t>
      </w:r>
    </w:p>
    <w:p w14:paraId="3083B891" w14:textId="77777777" w:rsidR="008C6536" w:rsidRPr="00E014D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E014D3">
        <w:rPr>
          <w:rFonts w:cstheme="minorHAnsi"/>
          <w:color w:val="0070C0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5E7F0DD3" w:rsidR="00D75637" w:rsidRPr="006F2EBC" w:rsidRDefault="00E014D3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De un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Git est de un logiciel de </w:t>
            </w:r>
            <w:proofErr w:type="spellStart"/>
            <w:r>
              <w:rPr>
                <w:rFonts w:cstheme="minorHAnsi"/>
                <w:shd w:val="clear" w:color="auto" w:fill="FFFFFF"/>
              </w:rPr>
              <w:t>versionning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qu’on implémente dans notre ordinateur. Il permet de versionner notre code ou projet et de ne pas perdre les modifications en commentant chaque étape du construction de notre </w:t>
            </w: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application.Git</w:t>
            </w:r>
            <w:proofErr w:type="spellEnd"/>
            <w:proofErr w:type="gramEnd"/>
            <w:r>
              <w:rPr>
                <w:rFonts w:cstheme="minorHAnsi"/>
                <w:shd w:val="clear" w:color="auto" w:fill="FFFFFF"/>
              </w:rPr>
              <w:t xml:space="preserve"> aussi sert à envoyer nos projets dans un serveur dans laquelle on veut héberger notre application.</w:t>
            </w:r>
          </w:p>
          <w:p w14:paraId="6D98A12B" w14:textId="77777777" w:rsidR="00D75637" w:rsidRPr="006F2EBC" w:rsidRDefault="00D75637" w:rsidP="00E014D3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Comment fusionner votre branche avec la branche </w:t>
      </w:r>
      <w:proofErr w:type="gramStart"/>
      <w:r w:rsidRPr="006F2EBC">
        <w:rPr>
          <w:rFonts w:cstheme="minorHAnsi"/>
          <w:shd w:val="clear" w:color="auto" w:fill="FFFFFF"/>
        </w:rPr>
        <w:t>master?</w:t>
      </w:r>
      <w:proofErr w:type="gramEnd"/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63C6E3E9" w:rsidR="005A75C2" w:rsidRDefault="00E014D3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Pour fusionner notre branche avec la branche </w:t>
            </w:r>
            <w:proofErr w:type="gramStart"/>
            <w:r>
              <w:rPr>
                <w:rFonts w:cstheme="minorHAnsi"/>
                <w:shd w:val="clear" w:color="auto" w:fill="FFFFFF"/>
              </w:rPr>
              <w:t>master ,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on lance la commande</w:t>
            </w:r>
          </w:p>
          <w:p w14:paraId="60225867" w14:textId="6EADCE26" w:rsidR="00E014D3" w:rsidRPr="006F2EBC" w:rsidRDefault="00E014D3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$git merge master</w:t>
            </w:r>
          </w:p>
          <w:p w14:paraId="3FE9F23F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Pour supprimer une branche, quelle commande est </w:t>
      </w:r>
      <w:proofErr w:type="gramStart"/>
      <w:r w:rsidRPr="006F2EBC">
        <w:rPr>
          <w:rFonts w:cstheme="minorHAnsi"/>
          <w:shd w:val="clear" w:color="auto" w:fill="FFFFFF"/>
        </w:rPr>
        <w:t>utilisée?</w:t>
      </w:r>
      <w:proofErr w:type="gramEnd"/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686CFB0B" w:rsidR="00E41F98" w:rsidRDefault="00D76396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On peut supprimer une branche avec la commande</w:t>
            </w:r>
          </w:p>
          <w:p w14:paraId="37E7CF6E" w14:textId="1CC9F205" w:rsidR="00D76396" w:rsidRPr="006F2EBC" w:rsidRDefault="00D76396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$git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 fait la commande « GIT PUSH » dans </w:t>
      </w:r>
      <w:proofErr w:type="gramStart"/>
      <w:r w:rsidRPr="006F2EBC">
        <w:rPr>
          <w:rFonts w:cstheme="minorHAnsi"/>
          <w:shd w:val="clear" w:color="auto" w:fill="FFFFFF"/>
        </w:rPr>
        <w:t>GIT?</w:t>
      </w:r>
      <w:proofErr w:type="gramEnd"/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026C866D" w:rsidR="00E41F98" w:rsidRPr="006F2EBC" w:rsidRDefault="00F10B9A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La commande push permet d’envoyer ou de déployer notre projet vers le dépôt centralisé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>.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proofErr w:type="spellStart"/>
      <w:r w:rsidRPr="006F2EBC">
        <w:rPr>
          <w:rFonts w:cstheme="minorHAnsi"/>
          <w:shd w:val="clear" w:color="auto" w:fill="FFFFFF"/>
        </w:rPr>
        <w:t>est ce</w:t>
      </w:r>
      <w:proofErr w:type="spellEnd"/>
      <w:r w:rsidRPr="006F2EBC">
        <w:rPr>
          <w:rFonts w:cstheme="minorHAnsi"/>
          <w:shd w:val="clear" w:color="auto" w:fill="FFFFFF"/>
        </w:rPr>
        <w:t xml:space="preserve"> que GIT </w:t>
      </w:r>
      <w:proofErr w:type="gramStart"/>
      <w:r w:rsidRPr="006F2EBC">
        <w:rPr>
          <w:rFonts w:cstheme="minorHAnsi"/>
          <w:shd w:val="clear" w:color="auto" w:fill="FFFFFF"/>
        </w:rPr>
        <w:t>GUI?</w:t>
      </w:r>
      <w:proofErr w:type="gramEnd"/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42800BFD" w:rsidR="00E41F98" w:rsidRPr="006F2EBC" w:rsidRDefault="00F10B9A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GUI est une interface graphique de git qui est appelé Graphique User Interface.</w:t>
            </w:r>
          </w:p>
          <w:p w14:paraId="738610EB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3A0FF5F2" w14:textId="77777777" w:rsidTr="00C60955">
        <w:tc>
          <w:tcPr>
            <w:tcW w:w="9212" w:type="dxa"/>
          </w:tcPr>
          <w:p w14:paraId="61829076" w14:textId="65316D84" w:rsidR="00667A9E" w:rsidRPr="008631BE" w:rsidRDefault="008631BE" w:rsidP="008631BE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8631BE">
              <w:rPr>
                <w:rFonts w:cstheme="minorHAnsi"/>
                <w:shd w:val="clear" w:color="auto" w:fill="FFFFFF"/>
              </w:rPr>
              <w:t xml:space="preserve">Git est un outil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accéssible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localement sur notre ordinateur donc on peut l’utiliser localement dans notre projet alors que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n’est qu’accessible qu’en ligne.</w:t>
            </w:r>
          </w:p>
          <w:p w14:paraId="209BF965" w14:textId="77777777" w:rsidR="008631BE" w:rsidRPr="008631BE" w:rsidRDefault="008631BE" w:rsidP="008631BE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8631BE">
              <w:rPr>
                <w:rFonts w:cstheme="minorHAnsi"/>
                <w:shd w:val="clear" w:color="auto" w:fill="FFFFFF"/>
              </w:rPr>
              <w:t xml:space="preserve">Git est un outil en ligne de commande seulement or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founit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une interface graphique</w:t>
            </w:r>
          </w:p>
          <w:p w14:paraId="2BA226A1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7AD93B2" w14:textId="19D3F3FA" w:rsidR="00667A9E" w:rsidRPr="008631BE" w:rsidRDefault="008631BE" w:rsidP="008631BE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8631BE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  <w:r w:rsidR="004B5F11">
              <w:rPr>
                <w:rFonts w:eastAsia="Times New Roman" w:cstheme="minorHAnsi"/>
                <w:lang w:eastAsia="fr-FR"/>
              </w:rPr>
              <w:t>.</w:t>
            </w:r>
          </w:p>
          <w:p w14:paraId="0DE4B5B7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6204FF1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0D7DB298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2A391F73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7D57C2C2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6C785B63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2AD7808B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6056D249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7DCE14F4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286B15E9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2F345513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05B0940C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6E5949D5" w:rsidR="005C405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 xml:space="preserve">C:\Users\Fy&gt;mkdir </w:t>
            </w:r>
            <w:proofErr w:type="spellStart"/>
            <w:r w:rsidRPr="004B5F11"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238601F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5B08B5D1" w14:textId="77777777" w:rsidTr="005C4051">
        <w:tc>
          <w:tcPr>
            <w:tcW w:w="8568" w:type="dxa"/>
          </w:tcPr>
          <w:p w14:paraId="39E39A84" w14:textId="77777777" w:rsidR="005C405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 xml:space="preserve">C:\Users\Fy&gt;cd </w:t>
            </w:r>
            <w:proofErr w:type="spellStart"/>
            <w:r w:rsidRPr="004B5F11"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0AD9C6F4" w14:textId="1A409011" w:rsidR="004B5F1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17B6F240" w:rsidR="005C405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>C:\Users\Fy\estya&gt;git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6782A6A9" w:rsidR="005C405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>C:\Users\Fy\estya&gt;git init</w:t>
            </w:r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1DA6542E" w14:textId="77777777" w:rsidTr="00C60955">
        <w:tc>
          <w:tcPr>
            <w:tcW w:w="9212" w:type="dxa"/>
          </w:tcPr>
          <w:p w14:paraId="5F34D2BB" w14:textId="7D6D1072" w:rsidR="004B5F1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Pour </w:t>
            </w:r>
            <w:proofErr w:type="spellStart"/>
            <w:r>
              <w:rPr>
                <w:rFonts w:cstheme="minorHAnsi"/>
                <w:shd w:val="clear" w:color="auto" w:fill="FFFFFF"/>
              </w:rPr>
              <w:t>verifier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le nom d’utilisateur :</w:t>
            </w:r>
          </w:p>
          <w:p w14:paraId="3041E394" w14:textId="5C1CD774" w:rsidR="005C405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>C:\Users\Fy\estya&gt;git config user.name</w:t>
            </w:r>
          </w:p>
          <w:p w14:paraId="598268A9" w14:textId="75F5470A" w:rsidR="004B5F1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>Et pour voir son adresse email :</w:t>
            </w:r>
          </w:p>
          <w:p w14:paraId="5DB34357" w14:textId="17FDF766" w:rsidR="004B5F1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 xml:space="preserve">C:\Users\Fy\estya&gt;git config </w:t>
            </w:r>
            <w:proofErr w:type="spellStart"/>
            <w:proofErr w:type="gramStart"/>
            <w:r w:rsidRPr="004B5F11">
              <w:rPr>
                <w:rFonts w:cstheme="minorHAnsi"/>
                <w:shd w:val="clear" w:color="auto" w:fill="FFFFFF"/>
              </w:rPr>
              <w:t>user.mail</w:t>
            </w:r>
            <w:proofErr w:type="spellEnd"/>
            <w:proofErr w:type="gramEnd"/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technique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outils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travail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5BE93A62" w14:textId="77777777" w:rsidTr="00DA06BA">
        <w:tc>
          <w:tcPr>
            <w:tcW w:w="9212" w:type="dxa"/>
          </w:tcPr>
          <w:p w14:paraId="384BA73E" w14:textId="6D7CACDE" w:rsidR="005D4872" w:rsidRDefault="006A6CD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$git </w:t>
            </w: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.</w:t>
            </w:r>
            <w:proofErr w:type="gramEnd"/>
          </w:p>
          <w:p w14:paraId="6300A833" w14:textId="3BFCB3B0" w:rsidR="006A6CD2" w:rsidRPr="006F2EBC" w:rsidRDefault="006A6CD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$git commit -m « Création du dossier index et intro dans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  <w:r>
              <w:rPr>
                <w:rFonts w:cstheme="minorHAnsi"/>
                <w:shd w:val="clear" w:color="auto" w:fill="FFFFFF"/>
              </w:rPr>
              <w:t> »  </w:t>
            </w:r>
          </w:p>
          <w:p w14:paraId="34B3F2EB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une nouvelle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0B4020A7" w14:textId="77777777" w:rsidTr="00DA06BA">
        <w:tc>
          <w:tcPr>
            <w:tcW w:w="8568" w:type="dxa"/>
          </w:tcPr>
          <w:p w14:paraId="0509C986" w14:textId="77777777" w:rsidR="006A6CD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lastRenderedPageBreak/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(master)</w:t>
            </w:r>
          </w:p>
          <w:p w14:paraId="4F904CB7" w14:textId="6384D971" w:rsidR="005D4872" w:rsidRPr="006F2EBC" w:rsidRDefault="006A6CD2" w:rsidP="006A6C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 xml:space="preserve">$ git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branch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2A1F701D" w14:textId="77777777" w:rsidTr="00DA06BA">
        <w:tc>
          <w:tcPr>
            <w:tcW w:w="8568" w:type="dxa"/>
          </w:tcPr>
          <w:p w14:paraId="37BA17E5" w14:textId="77777777" w:rsid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(master)</w:t>
            </w:r>
          </w:p>
          <w:p w14:paraId="03EFCA41" w14:textId="1A2FD2E3" w:rsidR="005D487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 xml:space="preserve">$ git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5F96A722" w14:textId="77777777" w:rsidR="005D4872" w:rsidRPr="006F2EBC" w:rsidRDefault="005D4872" w:rsidP="006A6CD2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 xml:space="preserve">. </w:t>
      </w:r>
      <w:proofErr w:type="gramStart"/>
      <w:r w:rsidRPr="006F2EBC">
        <w:rPr>
          <w:rFonts w:cstheme="minorHAnsi"/>
          <w:shd w:val="clear" w:color="auto" w:fill="FFFFFF"/>
        </w:rPr>
        <w:t>remplacer</w:t>
      </w:r>
      <w:proofErr w:type="gramEnd"/>
      <w:r w:rsidRPr="006F2EBC">
        <w:rPr>
          <w:rFonts w:cstheme="minorHAnsi"/>
          <w:shd w:val="clear" w:color="auto" w:fill="FFFFFF"/>
        </w:rPr>
        <w:t xml:space="preserve">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0A4F7224" w14:textId="77777777" w:rsidTr="00DA06BA">
        <w:tc>
          <w:tcPr>
            <w:tcW w:w="9212" w:type="dxa"/>
          </w:tcPr>
          <w:p w14:paraId="3C8EE488" w14:textId="77777777" w:rsidR="006A6CD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>)</w:t>
            </w:r>
          </w:p>
          <w:p w14:paraId="50F40DEB" w14:textId="02960F08" w:rsidR="00262899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$ git commit -m "last update"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007DCDA8" w14:textId="77777777" w:rsidTr="00DA06BA">
        <w:tc>
          <w:tcPr>
            <w:tcW w:w="8568" w:type="dxa"/>
          </w:tcPr>
          <w:p w14:paraId="15EC58F6" w14:textId="77777777" w:rsidR="006A6CD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>)</w:t>
            </w:r>
          </w:p>
          <w:p w14:paraId="3DD355C9" w14:textId="6178A7D6" w:rsidR="00262899" w:rsidRPr="006F2EBC" w:rsidRDefault="006A6CD2" w:rsidP="006A6C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 xml:space="preserve">$ git </w:t>
            </w:r>
            <w:r>
              <w:rPr>
                <w:rFonts w:cstheme="minorHAnsi"/>
                <w:shd w:val="clear" w:color="auto" w:fill="FFFFFF"/>
              </w:rPr>
              <w:t>merge master</w:t>
            </w:r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Supprimer la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717AAFBA" w14:textId="77777777" w:rsidTr="00DA06BA">
        <w:tc>
          <w:tcPr>
            <w:tcW w:w="8568" w:type="dxa"/>
          </w:tcPr>
          <w:p w14:paraId="6831881A" w14:textId="77777777" w:rsidR="00D35D69" w:rsidRPr="00D35D69" w:rsidRDefault="00D35D69" w:rsidP="00D35D69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D35D69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D35D69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D35D69">
              <w:rPr>
                <w:rFonts w:cstheme="minorHAnsi"/>
                <w:shd w:val="clear" w:color="auto" w:fill="FFFFFF"/>
              </w:rPr>
              <w:t xml:space="preserve"> (</w:t>
            </w:r>
            <w:proofErr w:type="spellStart"/>
            <w:r w:rsidRPr="00D35D69">
              <w:rPr>
                <w:rFonts w:cstheme="minorHAnsi"/>
                <w:shd w:val="clear" w:color="auto" w:fill="FFFFFF"/>
              </w:rPr>
              <w:t>hyperLinks</w:t>
            </w:r>
            <w:proofErr w:type="spellEnd"/>
            <w:r w:rsidRPr="00D35D69">
              <w:rPr>
                <w:rFonts w:cstheme="minorHAnsi"/>
                <w:shd w:val="clear" w:color="auto" w:fill="FFFFFF"/>
              </w:rPr>
              <w:t>)</w:t>
            </w:r>
          </w:p>
          <w:p w14:paraId="2908EB2C" w14:textId="45387E86" w:rsidR="00262899" w:rsidRPr="00D35D69" w:rsidRDefault="00D35D69" w:rsidP="00D35D69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D35D69">
              <w:rPr>
                <w:rFonts w:cstheme="minorHAnsi"/>
                <w:shd w:val="clear" w:color="auto" w:fill="FFFFFF"/>
              </w:rPr>
              <w:t xml:space="preserve">$ 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repository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Donner une définition de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BC" w14:paraId="1FE2DD96" w14:textId="77777777" w:rsidTr="006F2EBC">
        <w:tc>
          <w:tcPr>
            <w:tcW w:w="9212" w:type="dxa"/>
          </w:tcPr>
          <w:p w14:paraId="4BDB5498" w14:textId="0CDE5946" w:rsidR="006F2EBC" w:rsidRDefault="00D35D69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Actions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est une solution d'intégration continue et déploiement automatisé (CI/CD).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C'est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une extension de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Son fonctionnement repose sur des évènements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tel qu'un push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commits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2916C19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4869460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87F57B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4738AF4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ABBD8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6BBA33E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4FCBC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8C6B0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382A3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71F136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1994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DA123B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4CEA3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lastRenderedPageBreak/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3612" w14:textId="77777777" w:rsidR="005E10A4" w:rsidRDefault="005E10A4" w:rsidP="00687B54">
      <w:pPr>
        <w:spacing w:after="0" w:line="240" w:lineRule="auto"/>
      </w:pPr>
      <w:r>
        <w:separator/>
      </w:r>
    </w:p>
  </w:endnote>
  <w:endnote w:type="continuationSeparator" w:id="0">
    <w:p w14:paraId="2D1527F7" w14:textId="77777777" w:rsidR="005E10A4" w:rsidRDefault="005E10A4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B7238">
          <w:rPr>
            <w:b/>
            <w:bCs/>
            <w:i/>
            <w:iCs/>
            <w:noProof/>
          </w:rPr>
          <w:t>6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B30A" w14:textId="77777777" w:rsidR="005E10A4" w:rsidRDefault="005E10A4" w:rsidP="00687B54">
      <w:pPr>
        <w:spacing w:after="0" w:line="240" w:lineRule="auto"/>
      </w:pPr>
      <w:r>
        <w:separator/>
      </w:r>
    </w:p>
  </w:footnote>
  <w:footnote w:type="continuationSeparator" w:id="0">
    <w:p w14:paraId="3C014695" w14:textId="77777777" w:rsidR="005E10A4" w:rsidRDefault="005E10A4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2192"/>
    <w:multiLevelType w:val="hybridMultilevel"/>
    <w:tmpl w:val="90524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21"/>
  </w:num>
  <w:num w:numId="7">
    <w:abstractNumId w:val="19"/>
  </w:num>
  <w:num w:numId="8">
    <w:abstractNumId w:val="5"/>
  </w:num>
  <w:num w:numId="9">
    <w:abstractNumId w:val="15"/>
  </w:num>
  <w:num w:numId="10">
    <w:abstractNumId w:val="22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23"/>
  </w:num>
  <w:num w:numId="16">
    <w:abstractNumId w:val="13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14"/>
  </w:num>
  <w:num w:numId="22">
    <w:abstractNumId w:val="10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74"/>
    <w:rsid w:val="000B48E0"/>
    <w:rsid w:val="000E1729"/>
    <w:rsid w:val="00262899"/>
    <w:rsid w:val="00277B43"/>
    <w:rsid w:val="002C3074"/>
    <w:rsid w:val="00333946"/>
    <w:rsid w:val="003574F4"/>
    <w:rsid w:val="003C7499"/>
    <w:rsid w:val="00431287"/>
    <w:rsid w:val="004468D0"/>
    <w:rsid w:val="004B5F11"/>
    <w:rsid w:val="004B7FB1"/>
    <w:rsid w:val="00552875"/>
    <w:rsid w:val="005714A1"/>
    <w:rsid w:val="005A75C2"/>
    <w:rsid w:val="005C4051"/>
    <w:rsid w:val="005D4872"/>
    <w:rsid w:val="005E10A4"/>
    <w:rsid w:val="00667A9E"/>
    <w:rsid w:val="00687B54"/>
    <w:rsid w:val="006A044E"/>
    <w:rsid w:val="006A1E14"/>
    <w:rsid w:val="006A6CD2"/>
    <w:rsid w:val="006F2EBC"/>
    <w:rsid w:val="00730C32"/>
    <w:rsid w:val="007E78B3"/>
    <w:rsid w:val="00812116"/>
    <w:rsid w:val="008631BE"/>
    <w:rsid w:val="008C6536"/>
    <w:rsid w:val="00950156"/>
    <w:rsid w:val="00956697"/>
    <w:rsid w:val="00A0050B"/>
    <w:rsid w:val="00C014B1"/>
    <w:rsid w:val="00C60955"/>
    <w:rsid w:val="00C74615"/>
    <w:rsid w:val="00D35D69"/>
    <w:rsid w:val="00D75637"/>
    <w:rsid w:val="00D76396"/>
    <w:rsid w:val="00DC5798"/>
    <w:rsid w:val="00E014D3"/>
    <w:rsid w:val="00E41F98"/>
    <w:rsid w:val="00E43415"/>
    <w:rsid w:val="00F10B9A"/>
    <w:rsid w:val="00F41509"/>
    <w:rsid w:val="00F6766F"/>
    <w:rsid w:val="00FB7238"/>
    <w:rsid w:val="0CF09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1383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andriniainafiderana@gmail.com</cp:lastModifiedBy>
  <cp:revision>2</cp:revision>
  <dcterms:created xsi:type="dcterms:W3CDTF">2021-06-20T13:35:00Z</dcterms:created>
  <dcterms:modified xsi:type="dcterms:W3CDTF">2021-06-20T13:35:00Z</dcterms:modified>
</cp:coreProperties>
</file>