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C4AA" w14:textId="7CD4E9FD" w:rsidR="00F37EBB" w:rsidRDefault="00F37EBB" w:rsidP="00F37EBB">
      <w:pPr>
        <w:jc w:val="center"/>
        <w:rPr>
          <w:rFonts w:ascii="黑体" w:eastAsia="黑体" w:hAnsi="黑体"/>
          <w:b/>
          <w:sz w:val="30"/>
          <w:szCs w:val="30"/>
        </w:rPr>
      </w:pPr>
      <w:r w:rsidRPr="00F37EBB">
        <w:rPr>
          <w:rFonts w:ascii="黑体" w:eastAsia="黑体" w:hAnsi="黑体" w:hint="eastAsia"/>
          <w:b/>
          <w:sz w:val="30"/>
          <w:szCs w:val="30"/>
        </w:rPr>
        <w:t>基于机器学习的</w:t>
      </w:r>
      <w:r w:rsidR="00830C2E">
        <w:rPr>
          <w:rFonts w:ascii="黑体" w:eastAsia="黑体" w:hAnsi="黑体" w:hint="eastAsia"/>
          <w:b/>
          <w:sz w:val="30"/>
          <w:szCs w:val="30"/>
        </w:rPr>
        <w:t>网络媒体热点话题预测</w:t>
      </w:r>
    </w:p>
    <w:p w14:paraId="783D9395" w14:textId="77777777" w:rsidR="00F37EBB" w:rsidRPr="00F37EBB" w:rsidRDefault="00F37EBB" w:rsidP="00F37EBB">
      <w:pPr>
        <w:jc w:val="left"/>
        <w:rPr>
          <w:b/>
          <w:color w:val="C00000"/>
          <w:sz w:val="28"/>
          <w:szCs w:val="28"/>
        </w:rPr>
      </w:pPr>
      <w:r w:rsidRPr="00F37EBB">
        <w:rPr>
          <w:rFonts w:hint="eastAsia"/>
          <w:b/>
          <w:color w:val="C00000"/>
          <w:sz w:val="28"/>
          <w:szCs w:val="28"/>
        </w:rPr>
        <w:t>摘要</w:t>
      </w:r>
    </w:p>
    <w:p w14:paraId="6D53B58F" w14:textId="3ECE6C25" w:rsidR="00F37EBB" w:rsidRPr="00F37EBB" w:rsidRDefault="00830C2E" w:rsidP="00F37EBB">
      <w:pPr>
        <w:rPr>
          <w:b/>
          <w:sz w:val="24"/>
          <w:szCs w:val="24"/>
        </w:rPr>
      </w:pPr>
      <w:r w:rsidRPr="00830C2E">
        <w:rPr>
          <w:rFonts w:hint="eastAsia"/>
          <w:b/>
          <w:sz w:val="24"/>
          <w:szCs w:val="24"/>
        </w:rPr>
        <w:t>在当今数字时代，网络媒体已成为信息传播的关键渠道，显著影响着公众意见、社会话语和市场趋势。这些平台上的</w:t>
      </w:r>
      <w:r w:rsidR="00530B0E">
        <w:rPr>
          <w:rFonts w:hint="eastAsia"/>
          <w:b/>
          <w:sz w:val="24"/>
          <w:szCs w:val="24"/>
        </w:rPr>
        <w:t>大量</w:t>
      </w:r>
      <w:r w:rsidRPr="00830C2E">
        <w:rPr>
          <w:rFonts w:hint="eastAsia"/>
          <w:b/>
          <w:sz w:val="24"/>
          <w:szCs w:val="24"/>
        </w:rPr>
        <w:t>热门话题反映了公众兴趣的变化，迫切需要先进的方法来准确地预测。传统的内容分析方法依赖人工努力，已无法满足这些需求。本</w:t>
      </w:r>
      <w:r>
        <w:rPr>
          <w:rFonts w:hint="eastAsia"/>
          <w:b/>
          <w:sz w:val="24"/>
          <w:szCs w:val="24"/>
        </w:rPr>
        <w:t>研究</w:t>
      </w:r>
      <w:r w:rsidRPr="00830C2E">
        <w:rPr>
          <w:rFonts w:hint="eastAsia"/>
          <w:b/>
          <w:sz w:val="24"/>
          <w:szCs w:val="24"/>
        </w:rPr>
        <w:t>基于机器学习的方法，用于预测网络媒体中的新兴热点话题</w:t>
      </w:r>
      <w:r w:rsidR="00530B0E">
        <w:rPr>
          <w:rFonts w:hint="eastAsia"/>
          <w:b/>
          <w:sz w:val="24"/>
          <w:szCs w:val="24"/>
        </w:rPr>
        <w:t>，</w:t>
      </w:r>
      <w:r w:rsidRPr="00830C2E">
        <w:rPr>
          <w:rFonts w:hint="eastAsia"/>
          <w:b/>
          <w:sz w:val="24"/>
          <w:szCs w:val="24"/>
        </w:rPr>
        <w:t>通过分析</w:t>
      </w:r>
      <w:r w:rsidR="00530B0E">
        <w:rPr>
          <w:rFonts w:hint="eastAsia"/>
          <w:b/>
          <w:sz w:val="24"/>
          <w:szCs w:val="24"/>
        </w:rPr>
        <w:t>大量数据</w:t>
      </w:r>
      <w:r w:rsidRPr="00830C2E">
        <w:rPr>
          <w:rFonts w:hint="eastAsia"/>
          <w:b/>
          <w:sz w:val="24"/>
          <w:szCs w:val="24"/>
        </w:rPr>
        <w:t>，识别可能吸引广泛关注的话题的特性</w:t>
      </w:r>
      <w:r w:rsidR="00530B0E">
        <w:rPr>
          <w:rFonts w:hint="eastAsia"/>
          <w:b/>
          <w:sz w:val="24"/>
          <w:szCs w:val="24"/>
        </w:rPr>
        <w:t>，进而预测话题的热门程度。该实验</w:t>
      </w:r>
      <w:r w:rsidRPr="00830C2E">
        <w:rPr>
          <w:rFonts w:hint="eastAsia"/>
          <w:b/>
          <w:sz w:val="24"/>
          <w:szCs w:val="24"/>
        </w:rPr>
        <w:t>包括数据清洗、特征</w:t>
      </w:r>
      <w:r>
        <w:rPr>
          <w:rFonts w:hint="eastAsia"/>
          <w:b/>
          <w:sz w:val="24"/>
          <w:szCs w:val="24"/>
        </w:rPr>
        <w:t>工程</w:t>
      </w:r>
      <w:r w:rsidRPr="00830C2E">
        <w:rPr>
          <w:rFonts w:hint="eastAsia"/>
          <w:b/>
          <w:sz w:val="24"/>
          <w:szCs w:val="24"/>
        </w:rPr>
        <w:t>和模型</w:t>
      </w:r>
      <w:r w:rsidR="00530B0E">
        <w:rPr>
          <w:rFonts w:hint="eastAsia"/>
          <w:b/>
          <w:sz w:val="24"/>
          <w:szCs w:val="24"/>
        </w:rPr>
        <w:t>构建与评价</w:t>
      </w:r>
      <w:r w:rsidRPr="00830C2E">
        <w:rPr>
          <w:rFonts w:hint="eastAsia"/>
          <w:b/>
          <w:sz w:val="24"/>
          <w:szCs w:val="24"/>
        </w:rPr>
        <w:t>，</w:t>
      </w:r>
      <w:r w:rsidR="00530B0E">
        <w:rPr>
          <w:rFonts w:hint="eastAsia"/>
          <w:b/>
          <w:sz w:val="24"/>
          <w:szCs w:val="24"/>
        </w:rPr>
        <w:t>通过</w:t>
      </w:r>
      <w:r w:rsidRPr="00830C2E">
        <w:rPr>
          <w:rFonts w:hint="eastAsia"/>
          <w:b/>
          <w:sz w:val="24"/>
          <w:szCs w:val="24"/>
        </w:rPr>
        <w:t>交叉验证和网格搜索</w:t>
      </w:r>
      <w:r w:rsidR="00530B0E">
        <w:rPr>
          <w:rFonts w:hint="eastAsia"/>
          <w:b/>
          <w:sz w:val="24"/>
          <w:szCs w:val="24"/>
        </w:rPr>
        <w:t>进行参数调整</w:t>
      </w:r>
      <w:r w:rsidRPr="00830C2E">
        <w:rPr>
          <w:rFonts w:hint="eastAsia"/>
          <w:b/>
          <w:sz w:val="24"/>
          <w:szCs w:val="24"/>
        </w:rPr>
        <w:t>，以提高预测准确性。</w:t>
      </w:r>
      <w:r w:rsidR="00C60B47">
        <w:rPr>
          <w:rFonts w:hint="eastAsia"/>
          <w:b/>
          <w:sz w:val="24"/>
          <w:szCs w:val="24"/>
        </w:rPr>
        <w:t>本文对比多种模型在性能以及耗时两个维度的优劣势，确定</w:t>
      </w:r>
      <w:r w:rsidR="00530B0E">
        <w:rPr>
          <w:rFonts w:hint="eastAsia"/>
          <w:b/>
          <w:sz w:val="24"/>
          <w:szCs w:val="24"/>
        </w:rPr>
        <w:t>最终</w:t>
      </w:r>
      <w:r>
        <w:rPr>
          <w:rFonts w:hint="eastAsia"/>
          <w:b/>
          <w:sz w:val="24"/>
          <w:szCs w:val="24"/>
        </w:rPr>
        <w:t>模型</w:t>
      </w:r>
      <w:r w:rsidR="00C60B47">
        <w:rPr>
          <w:rFonts w:hint="eastAsia"/>
          <w:b/>
          <w:sz w:val="24"/>
          <w:szCs w:val="24"/>
        </w:rPr>
        <w:t>对</w:t>
      </w:r>
      <w:r w:rsidRPr="00830C2E">
        <w:rPr>
          <w:rFonts w:hint="eastAsia"/>
          <w:b/>
          <w:sz w:val="24"/>
          <w:szCs w:val="24"/>
        </w:rPr>
        <w:t>网络媒体热点话题</w:t>
      </w:r>
      <w:r w:rsidR="00C60B47">
        <w:rPr>
          <w:rFonts w:hint="eastAsia"/>
          <w:b/>
          <w:sz w:val="24"/>
          <w:szCs w:val="24"/>
        </w:rPr>
        <w:t>检测</w:t>
      </w:r>
      <w:r w:rsidR="00530B0E">
        <w:rPr>
          <w:rFonts w:hint="eastAsia"/>
          <w:b/>
          <w:sz w:val="24"/>
          <w:szCs w:val="24"/>
        </w:rPr>
        <w:t>的</w:t>
      </w:r>
      <w:r>
        <w:rPr>
          <w:rFonts w:hint="eastAsia"/>
          <w:b/>
          <w:sz w:val="24"/>
          <w:szCs w:val="24"/>
        </w:rPr>
        <w:t>良好</w:t>
      </w:r>
      <w:r w:rsidR="00C60B47">
        <w:rPr>
          <w:rFonts w:hint="eastAsia"/>
          <w:b/>
          <w:sz w:val="24"/>
          <w:szCs w:val="24"/>
        </w:rPr>
        <w:t>效果。</w:t>
      </w:r>
    </w:p>
    <w:p w14:paraId="3F6927A9" w14:textId="77777777" w:rsidR="00F37EBB" w:rsidRPr="00F37EBB" w:rsidRDefault="00F37EBB">
      <w:pPr>
        <w:widowControl/>
        <w:jc w:val="left"/>
        <w:rPr>
          <w:b/>
          <w:color w:val="C00000"/>
          <w:sz w:val="28"/>
          <w:szCs w:val="28"/>
        </w:rPr>
      </w:pPr>
      <w:r w:rsidRPr="00F37EBB">
        <w:rPr>
          <w:rFonts w:hint="eastAsia"/>
          <w:b/>
          <w:color w:val="C00000"/>
          <w:sz w:val="28"/>
          <w:szCs w:val="28"/>
        </w:rPr>
        <w:t>关键词</w:t>
      </w:r>
    </w:p>
    <w:p w14:paraId="402349D9" w14:textId="58307E6F" w:rsidR="00F37EBB" w:rsidRDefault="00C60B47">
      <w:pPr>
        <w:widowControl/>
        <w:jc w:val="left"/>
        <w:rPr>
          <w:b/>
          <w:sz w:val="24"/>
          <w:szCs w:val="24"/>
        </w:rPr>
      </w:pPr>
      <w:r>
        <w:rPr>
          <w:rFonts w:hint="eastAsia"/>
          <w:b/>
          <w:sz w:val="24"/>
          <w:szCs w:val="24"/>
        </w:rPr>
        <w:t>机器学习，</w:t>
      </w:r>
      <w:r w:rsidR="00830C2E">
        <w:rPr>
          <w:rFonts w:hint="eastAsia"/>
          <w:b/>
          <w:sz w:val="24"/>
          <w:szCs w:val="24"/>
        </w:rPr>
        <w:t>热点话题预测</w:t>
      </w:r>
      <w:r>
        <w:rPr>
          <w:rFonts w:hint="eastAsia"/>
          <w:b/>
          <w:sz w:val="24"/>
          <w:szCs w:val="24"/>
        </w:rPr>
        <w:t>，</w:t>
      </w:r>
      <w:r w:rsidR="00530B0E">
        <w:rPr>
          <w:rFonts w:hint="eastAsia"/>
          <w:b/>
          <w:sz w:val="24"/>
          <w:szCs w:val="24"/>
        </w:rPr>
        <w:t>数据分析，特征工程</w:t>
      </w:r>
    </w:p>
    <w:p w14:paraId="24D4E04D" w14:textId="77777777" w:rsidR="00F37EBB" w:rsidRDefault="00F37EBB">
      <w:pPr>
        <w:widowControl/>
        <w:jc w:val="left"/>
        <w:rPr>
          <w:b/>
          <w:sz w:val="24"/>
          <w:szCs w:val="24"/>
        </w:rPr>
      </w:pPr>
    </w:p>
    <w:p w14:paraId="15ADB4FB" w14:textId="77777777" w:rsidR="00F37EBB" w:rsidRPr="00BC77BF" w:rsidRDefault="00F37EBB" w:rsidP="00F37EBB">
      <w:pPr>
        <w:pStyle w:val="a9"/>
        <w:widowControl/>
        <w:numPr>
          <w:ilvl w:val="0"/>
          <w:numId w:val="1"/>
        </w:numPr>
        <w:ind w:firstLineChars="0"/>
        <w:jc w:val="left"/>
        <w:rPr>
          <w:rFonts w:ascii="仿宋" w:eastAsia="仿宋" w:hAnsi="仿宋"/>
          <w:b/>
          <w:color w:val="C00000"/>
          <w:sz w:val="28"/>
          <w:szCs w:val="28"/>
        </w:rPr>
      </w:pPr>
      <w:r w:rsidRPr="00BC77BF">
        <w:rPr>
          <w:rFonts w:ascii="仿宋" w:eastAsia="仿宋" w:hAnsi="仿宋" w:hint="eastAsia"/>
          <w:b/>
          <w:color w:val="C00000"/>
          <w:sz w:val="28"/>
          <w:szCs w:val="28"/>
        </w:rPr>
        <w:t>引言</w:t>
      </w:r>
    </w:p>
    <w:p w14:paraId="6BB58E35" w14:textId="576F5246" w:rsidR="00830C2E" w:rsidRDefault="00830C2E" w:rsidP="00C60B47">
      <w:pPr>
        <w:widowControl/>
        <w:ind w:firstLine="360"/>
        <w:jc w:val="left"/>
        <w:rPr>
          <w:rFonts w:ascii="仿宋" w:eastAsia="仿宋" w:hAnsi="仿宋"/>
          <w:sz w:val="24"/>
          <w:szCs w:val="24"/>
        </w:rPr>
      </w:pPr>
      <w:r w:rsidRPr="00830C2E">
        <w:rPr>
          <w:rFonts w:ascii="仿宋" w:eastAsia="仿宋" w:hAnsi="仿宋" w:hint="eastAsia"/>
          <w:sz w:val="24"/>
          <w:szCs w:val="24"/>
        </w:rPr>
        <w:t>在当今数字化时代，网络媒体的发展使得</w:t>
      </w:r>
      <w:r w:rsidR="00530B0E">
        <w:rPr>
          <w:rFonts w:ascii="仿宋" w:eastAsia="仿宋" w:hAnsi="仿宋" w:hint="eastAsia"/>
          <w:sz w:val="24"/>
          <w:szCs w:val="24"/>
        </w:rPr>
        <w:t>话题</w:t>
      </w:r>
      <w:r w:rsidRPr="00830C2E">
        <w:rPr>
          <w:rFonts w:ascii="仿宋" w:eastAsia="仿宋" w:hAnsi="仿宋" w:hint="eastAsia"/>
          <w:sz w:val="24"/>
          <w:szCs w:val="24"/>
        </w:rPr>
        <w:t>信息的生成和传播速度及其体量达到了前所未有的水平。这些海量的信息不仅丰富了人们的信息来源，也为分析公共情绪、预测社会趋势提供了宝贵的资源。然而，面对快速涌现的数据，传统的内容分析技术显得力不从心。这些传统方法往往依赖于人工操作，不仅效率低下，而且在处理大规模数据时易出错。</w:t>
      </w:r>
    </w:p>
    <w:p w14:paraId="1AF68684" w14:textId="51494954" w:rsidR="00F37EBB" w:rsidRDefault="00830C2E" w:rsidP="00830C2E">
      <w:pPr>
        <w:widowControl/>
        <w:ind w:firstLine="360"/>
        <w:jc w:val="left"/>
        <w:rPr>
          <w:rFonts w:ascii="仿宋" w:eastAsia="仿宋" w:hAnsi="仿宋"/>
          <w:sz w:val="24"/>
          <w:szCs w:val="24"/>
        </w:rPr>
      </w:pPr>
      <w:r w:rsidRPr="00830C2E">
        <w:rPr>
          <w:rFonts w:ascii="仿宋" w:eastAsia="仿宋" w:hAnsi="仿宋" w:hint="eastAsia"/>
          <w:sz w:val="24"/>
          <w:szCs w:val="24"/>
        </w:rPr>
        <w:t>本</w:t>
      </w:r>
      <w:r>
        <w:rPr>
          <w:rFonts w:ascii="仿宋" w:eastAsia="仿宋" w:hAnsi="仿宋" w:hint="eastAsia"/>
          <w:sz w:val="24"/>
          <w:szCs w:val="24"/>
        </w:rPr>
        <w:t>研究</w:t>
      </w:r>
      <w:r w:rsidRPr="00830C2E">
        <w:rPr>
          <w:rFonts w:ascii="仿宋" w:eastAsia="仿宋" w:hAnsi="仿宋" w:hint="eastAsia"/>
          <w:sz w:val="24"/>
          <w:szCs w:val="24"/>
        </w:rPr>
        <w:t>提出了一种基于机器学习的方法，目标是通过技术手段</w:t>
      </w:r>
      <w:r w:rsidR="00E5094B">
        <w:rPr>
          <w:rFonts w:ascii="仿宋" w:eastAsia="仿宋" w:hAnsi="仿宋" w:hint="eastAsia"/>
          <w:sz w:val="24"/>
          <w:szCs w:val="24"/>
        </w:rPr>
        <w:t>通过大量数据</w:t>
      </w:r>
      <w:r w:rsidRPr="00830C2E">
        <w:rPr>
          <w:rFonts w:ascii="仿宋" w:eastAsia="仿宋" w:hAnsi="仿宋" w:hint="eastAsia"/>
          <w:sz w:val="24"/>
          <w:szCs w:val="24"/>
        </w:rPr>
        <w:t>来识别并预测网络媒体中可能引发广泛关注的热点话题</w:t>
      </w:r>
      <w:r w:rsidR="00E5094B">
        <w:rPr>
          <w:rFonts w:ascii="仿宋" w:eastAsia="仿宋" w:hAnsi="仿宋" w:hint="eastAsia"/>
          <w:sz w:val="24"/>
          <w:szCs w:val="24"/>
        </w:rPr>
        <w:t>，</w:t>
      </w:r>
      <w:r w:rsidRPr="00830C2E">
        <w:rPr>
          <w:rFonts w:ascii="仿宋" w:eastAsia="仿宋" w:hAnsi="仿宋" w:hint="eastAsia"/>
          <w:sz w:val="24"/>
          <w:szCs w:val="24"/>
        </w:rPr>
        <w:t>这些热点话题通常能够反映出公众的关注点和社会的关切，因此，通过机器学习模型来预测这些话题，不仅可以提高预测的准确性和效率，还可以为决策者和媒体工作者提供实时的数据支持，帮助他们更好地理解和引导公众舆论</w:t>
      </w:r>
      <w:r w:rsidR="00C60B47" w:rsidRPr="00BC77BF">
        <w:rPr>
          <w:rFonts w:ascii="仿宋" w:eastAsia="仿宋" w:hAnsi="仿宋" w:hint="eastAsia"/>
          <w:sz w:val="24"/>
          <w:szCs w:val="24"/>
        </w:rPr>
        <w:t>。</w:t>
      </w:r>
    </w:p>
    <w:p w14:paraId="63C57692" w14:textId="77777777" w:rsidR="00830C2E" w:rsidRPr="00BC77BF" w:rsidRDefault="00830C2E" w:rsidP="00830C2E">
      <w:pPr>
        <w:widowControl/>
        <w:ind w:firstLine="360"/>
        <w:jc w:val="left"/>
        <w:rPr>
          <w:rFonts w:ascii="仿宋" w:eastAsia="仿宋" w:hAnsi="仿宋"/>
          <w:sz w:val="24"/>
          <w:szCs w:val="24"/>
        </w:rPr>
      </w:pPr>
    </w:p>
    <w:p w14:paraId="7E934873" w14:textId="77777777" w:rsidR="00F37EBB" w:rsidRPr="00BC77BF" w:rsidRDefault="00F37EBB" w:rsidP="00F37EBB">
      <w:pPr>
        <w:pStyle w:val="a9"/>
        <w:widowControl/>
        <w:numPr>
          <w:ilvl w:val="0"/>
          <w:numId w:val="1"/>
        </w:numPr>
        <w:ind w:firstLineChars="0"/>
        <w:jc w:val="left"/>
        <w:rPr>
          <w:rFonts w:ascii="仿宋" w:eastAsia="仿宋" w:hAnsi="仿宋"/>
          <w:b/>
          <w:color w:val="C00000"/>
          <w:sz w:val="28"/>
          <w:szCs w:val="28"/>
        </w:rPr>
      </w:pPr>
      <w:r w:rsidRPr="00BC77BF">
        <w:rPr>
          <w:rFonts w:ascii="仿宋" w:eastAsia="仿宋" w:hAnsi="仿宋" w:hint="eastAsia"/>
          <w:b/>
          <w:color w:val="C00000"/>
          <w:sz w:val="28"/>
          <w:szCs w:val="28"/>
        </w:rPr>
        <w:t>相关工作</w:t>
      </w:r>
    </w:p>
    <w:p w14:paraId="08E43142" w14:textId="58973097" w:rsidR="00830C2E" w:rsidRDefault="00830C2E" w:rsidP="00830C2E">
      <w:pPr>
        <w:widowControl/>
        <w:ind w:firstLine="360"/>
        <w:jc w:val="left"/>
        <w:rPr>
          <w:rFonts w:ascii="仿宋" w:eastAsia="仿宋" w:hAnsi="仿宋"/>
          <w:sz w:val="24"/>
          <w:szCs w:val="24"/>
        </w:rPr>
      </w:pPr>
      <w:r>
        <w:rPr>
          <w:rFonts w:ascii="仿宋" w:eastAsia="仿宋" w:hAnsi="仿宋" w:hint="eastAsia"/>
          <w:sz w:val="24"/>
          <w:szCs w:val="24"/>
        </w:rPr>
        <w:t>“</w:t>
      </w:r>
      <w:r w:rsidRPr="00830C2E">
        <w:rPr>
          <w:rFonts w:ascii="仿宋" w:eastAsia="仿宋" w:hAnsi="仿宋" w:hint="eastAsia"/>
          <w:sz w:val="24"/>
          <w:szCs w:val="24"/>
        </w:rPr>
        <w:t>网络热点话题预测</w:t>
      </w:r>
      <w:r>
        <w:rPr>
          <w:rFonts w:ascii="仿宋" w:eastAsia="仿宋" w:hAnsi="仿宋" w:hint="eastAsia"/>
          <w:sz w:val="24"/>
          <w:szCs w:val="24"/>
        </w:rPr>
        <w:t>”</w:t>
      </w:r>
      <w:r w:rsidRPr="00830C2E">
        <w:rPr>
          <w:rFonts w:ascii="仿宋" w:eastAsia="仿宋" w:hAnsi="仿宋" w:hint="eastAsia"/>
          <w:sz w:val="24"/>
          <w:szCs w:val="24"/>
        </w:rPr>
        <w:t>是一个结合了计算机科学、数据科学和社会科学的方法和理论。随着互联网和社交媒体的迅猛发展，人们在网络上生成和分享的信息量剧增，这使得能够及时捕捉和分析这些信息的需求变得更加迫切。网络热点话题预测不仅有助于媒体和内容创建者更好地理解公众兴趣，还可以对市场动向、政治事件甚至灾害响应等方面产生深远的影响。该领域的核心任务包括但不限于：话题检测</w:t>
      </w:r>
      <w:r>
        <w:rPr>
          <w:rFonts w:ascii="仿宋" w:eastAsia="仿宋" w:hAnsi="仿宋" w:hint="eastAsia"/>
          <w:sz w:val="24"/>
          <w:szCs w:val="24"/>
        </w:rPr>
        <w:t>、</w:t>
      </w:r>
      <w:r w:rsidRPr="00830C2E">
        <w:rPr>
          <w:rFonts w:ascii="仿宋" w:eastAsia="仿宋" w:hAnsi="仿宋" w:hint="eastAsia"/>
          <w:sz w:val="24"/>
          <w:szCs w:val="24"/>
        </w:rPr>
        <w:t>趋势分析</w:t>
      </w:r>
      <w:r>
        <w:rPr>
          <w:rFonts w:ascii="仿宋" w:eastAsia="仿宋" w:hAnsi="仿宋" w:hint="eastAsia"/>
          <w:sz w:val="24"/>
          <w:szCs w:val="24"/>
        </w:rPr>
        <w:t>以及</w:t>
      </w:r>
      <w:r w:rsidRPr="00830C2E">
        <w:rPr>
          <w:rFonts w:ascii="仿宋" w:eastAsia="仿宋" w:hAnsi="仿宋" w:hint="eastAsia"/>
          <w:sz w:val="24"/>
          <w:szCs w:val="24"/>
        </w:rPr>
        <w:t>影响力建模</w:t>
      </w:r>
      <w:r>
        <w:rPr>
          <w:rFonts w:ascii="仿宋" w:eastAsia="仿宋" w:hAnsi="仿宋" w:hint="eastAsia"/>
          <w:sz w:val="24"/>
          <w:szCs w:val="24"/>
        </w:rPr>
        <w:t>等。</w:t>
      </w:r>
    </w:p>
    <w:p w14:paraId="455A0159" w14:textId="37F21B99" w:rsidR="008414D0" w:rsidRPr="00AC51D1" w:rsidRDefault="00830C2E" w:rsidP="00830C2E">
      <w:pPr>
        <w:widowControl/>
        <w:ind w:firstLine="360"/>
        <w:jc w:val="left"/>
        <w:rPr>
          <w:rFonts w:ascii="仿宋" w:eastAsia="仿宋" w:hAnsi="仿宋"/>
          <w:sz w:val="24"/>
          <w:szCs w:val="24"/>
        </w:rPr>
      </w:pPr>
      <w:r w:rsidRPr="00830C2E">
        <w:rPr>
          <w:rFonts w:ascii="仿宋" w:eastAsia="仿宋" w:hAnsi="仿宋" w:hint="eastAsia"/>
          <w:sz w:val="24"/>
          <w:szCs w:val="24"/>
        </w:rPr>
        <w:t>网络媒体的数据特点</w:t>
      </w:r>
      <w:r w:rsidR="00E5094B">
        <w:rPr>
          <w:rFonts w:ascii="仿宋" w:eastAsia="仿宋" w:hAnsi="仿宋" w:hint="eastAsia"/>
          <w:sz w:val="24"/>
          <w:szCs w:val="24"/>
        </w:rPr>
        <w:t>之一</w:t>
      </w:r>
      <w:r w:rsidRPr="00830C2E">
        <w:rPr>
          <w:rFonts w:ascii="仿宋" w:eastAsia="仿宋" w:hAnsi="仿宋" w:hint="eastAsia"/>
          <w:sz w:val="24"/>
          <w:szCs w:val="24"/>
        </w:rPr>
        <w:t>是海量，</w:t>
      </w:r>
      <w:r w:rsidR="00E5094B">
        <w:rPr>
          <w:rFonts w:ascii="仿宋" w:eastAsia="仿宋" w:hAnsi="仿宋" w:hint="eastAsia"/>
          <w:sz w:val="24"/>
          <w:szCs w:val="24"/>
        </w:rPr>
        <w:t>该</w:t>
      </w:r>
      <w:r w:rsidRPr="00830C2E">
        <w:rPr>
          <w:rFonts w:ascii="仿宋" w:eastAsia="仿宋" w:hAnsi="仿宋" w:hint="eastAsia"/>
          <w:sz w:val="24"/>
          <w:szCs w:val="24"/>
        </w:rPr>
        <w:t>特点要求研究方法要能处理大规模数据</w:t>
      </w:r>
      <w:r>
        <w:rPr>
          <w:rFonts w:ascii="仿宋" w:eastAsia="仿宋" w:hAnsi="仿宋" w:hint="eastAsia"/>
          <w:sz w:val="24"/>
          <w:szCs w:val="24"/>
        </w:rPr>
        <w:t>。</w:t>
      </w:r>
      <w:r w:rsidRPr="00830C2E">
        <w:rPr>
          <w:rFonts w:ascii="仿宋" w:eastAsia="仿宋" w:hAnsi="仿宋" w:hint="eastAsia"/>
          <w:sz w:val="24"/>
          <w:szCs w:val="24"/>
        </w:rPr>
        <w:t>为了实现这些任务，研究者通常会利用各种机器学习模型和算法，如分类算法、聚类技术和深度学习网络，来自动化分析和处理大规模的数据集。这些模型能够从</w:t>
      </w:r>
      <w:r w:rsidR="00E5094B">
        <w:rPr>
          <w:rFonts w:ascii="仿宋" w:eastAsia="仿宋" w:hAnsi="仿宋" w:hint="eastAsia"/>
          <w:sz w:val="24"/>
          <w:szCs w:val="24"/>
        </w:rPr>
        <w:t>大量</w:t>
      </w:r>
      <w:r w:rsidRPr="00830C2E">
        <w:rPr>
          <w:rFonts w:ascii="仿宋" w:eastAsia="仿宋" w:hAnsi="仿宋" w:hint="eastAsia"/>
          <w:sz w:val="24"/>
          <w:szCs w:val="24"/>
        </w:rPr>
        <w:t>数据中提取有用的特征，识别模式，并预测未来的趋势。本</w:t>
      </w:r>
      <w:r>
        <w:rPr>
          <w:rFonts w:ascii="仿宋" w:eastAsia="仿宋" w:hAnsi="仿宋" w:hint="eastAsia"/>
          <w:sz w:val="24"/>
          <w:szCs w:val="24"/>
        </w:rPr>
        <w:t>文</w:t>
      </w:r>
      <w:r w:rsidRPr="00830C2E">
        <w:rPr>
          <w:rFonts w:ascii="仿宋" w:eastAsia="仿宋" w:hAnsi="仿宋" w:hint="eastAsia"/>
          <w:sz w:val="24"/>
          <w:szCs w:val="24"/>
        </w:rPr>
        <w:t>旨在</w:t>
      </w:r>
      <w:r w:rsidR="00E5094B">
        <w:rPr>
          <w:rFonts w:ascii="仿宋" w:eastAsia="仿宋" w:hAnsi="仿宋" w:hint="eastAsia"/>
          <w:sz w:val="24"/>
          <w:szCs w:val="24"/>
        </w:rPr>
        <w:t>通过特征工程手段以及</w:t>
      </w:r>
      <w:r>
        <w:rPr>
          <w:rFonts w:ascii="仿宋" w:eastAsia="仿宋" w:hAnsi="仿宋" w:hint="eastAsia"/>
          <w:sz w:val="24"/>
          <w:szCs w:val="24"/>
        </w:rPr>
        <w:t>研究</w:t>
      </w:r>
      <w:r w:rsidR="00530B0E">
        <w:rPr>
          <w:rFonts w:ascii="仿宋" w:eastAsia="仿宋" w:hAnsi="仿宋" w:hint="eastAsia"/>
          <w:sz w:val="24"/>
          <w:szCs w:val="24"/>
        </w:rPr>
        <w:t>不同的</w:t>
      </w:r>
      <w:r w:rsidRPr="00830C2E">
        <w:rPr>
          <w:rFonts w:ascii="仿宋" w:eastAsia="仿宋" w:hAnsi="仿宋" w:hint="eastAsia"/>
          <w:sz w:val="24"/>
          <w:szCs w:val="24"/>
        </w:rPr>
        <w:t>模型，</w:t>
      </w:r>
      <w:r w:rsidR="00530B0E">
        <w:rPr>
          <w:rFonts w:ascii="仿宋" w:eastAsia="仿宋" w:hAnsi="仿宋" w:hint="eastAsia"/>
          <w:sz w:val="24"/>
          <w:szCs w:val="24"/>
        </w:rPr>
        <w:t>尝试stacking手段，</w:t>
      </w:r>
      <w:r w:rsidRPr="00830C2E">
        <w:rPr>
          <w:rFonts w:ascii="仿宋" w:eastAsia="仿宋" w:hAnsi="仿宋" w:hint="eastAsia"/>
          <w:sz w:val="24"/>
          <w:szCs w:val="24"/>
        </w:rPr>
        <w:t>对</w:t>
      </w:r>
      <w:r>
        <w:rPr>
          <w:rFonts w:ascii="仿宋" w:eastAsia="仿宋" w:hAnsi="仿宋" w:hint="eastAsia"/>
          <w:sz w:val="24"/>
          <w:szCs w:val="24"/>
        </w:rPr>
        <w:t>大量</w:t>
      </w:r>
      <w:r w:rsidRPr="00830C2E">
        <w:rPr>
          <w:rFonts w:ascii="仿宋" w:eastAsia="仿宋" w:hAnsi="仿宋" w:hint="eastAsia"/>
          <w:sz w:val="24"/>
          <w:szCs w:val="24"/>
        </w:rPr>
        <w:t>网络媒体信息</w:t>
      </w:r>
      <w:r>
        <w:rPr>
          <w:rFonts w:ascii="仿宋" w:eastAsia="仿宋" w:hAnsi="仿宋" w:hint="eastAsia"/>
          <w:sz w:val="24"/>
          <w:szCs w:val="24"/>
        </w:rPr>
        <w:t>进行较为快速准确的预测</w:t>
      </w:r>
      <w:r w:rsidRPr="00830C2E">
        <w:rPr>
          <w:rFonts w:ascii="仿宋" w:eastAsia="仿宋" w:hAnsi="仿宋" w:hint="eastAsia"/>
          <w:sz w:val="24"/>
          <w:szCs w:val="24"/>
        </w:rPr>
        <w:t>。</w:t>
      </w:r>
    </w:p>
    <w:p w14:paraId="28F28B13" w14:textId="77777777" w:rsidR="008414D0" w:rsidRPr="00AC51D1" w:rsidRDefault="008414D0" w:rsidP="00156729">
      <w:pPr>
        <w:widowControl/>
        <w:ind w:firstLine="360"/>
        <w:jc w:val="left"/>
        <w:rPr>
          <w:rFonts w:ascii="仿宋" w:eastAsia="仿宋" w:hAnsi="仿宋"/>
          <w:sz w:val="24"/>
          <w:szCs w:val="24"/>
        </w:rPr>
      </w:pPr>
    </w:p>
    <w:p w14:paraId="7BCE2646" w14:textId="77777777" w:rsidR="00F37EBB" w:rsidRPr="00BC77BF" w:rsidRDefault="00F37EBB" w:rsidP="00F37EBB">
      <w:pPr>
        <w:pStyle w:val="a9"/>
        <w:widowControl/>
        <w:numPr>
          <w:ilvl w:val="0"/>
          <w:numId w:val="1"/>
        </w:numPr>
        <w:ind w:firstLineChars="0"/>
        <w:jc w:val="left"/>
        <w:rPr>
          <w:rFonts w:ascii="仿宋" w:eastAsia="仿宋" w:hAnsi="仿宋"/>
          <w:b/>
          <w:color w:val="C00000"/>
          <w:sz w:val="28"/>
          <w:szCs w:val="28"/>
        </w:rPr>
      </w:pPr>
      <w:r w:rsidRPr="00BC77BF">
        <w:rPr>
          <w:rFonts w:ascii="仿宋" w:eastAsia="仿宋" w:hAnsi="仿宋" w:hint="eastAsia"/>
          <w:b/>
          <w:color w:val="C00000"/>
          <w:sz w:val="28"/>
          <w:szCs w:val="28"/>
        </w:rPr>
        <w:t>实验过程</w:t>
      </w:r>
    </w:p>
    <w:p w14:paraId="2E9F4B7C" w14:textId="77777777" w:rsidR="00F37EBB" w:rsidRPr="00BC77BF" w:rsidRDefault="00F37EBB" w:rsidP="00F37EBB">
      <w:pPr>
        <w:rPr>
          <w:rFonts w:ascii="仿宋" w:eastAsia="仿宋" w:hAnsi="仿宋"/>
          <w:b/>
          <w:color w:val="C00000"/>
          <w:sz w:val="24"/>
          <w:szCs w:val="24"/>
        </w:rPr>
      </w:pPr>
      <w:r w:rsidRPr="00BC77BF">
        <w:rPr>
          <w:rFonts w:ascii="仿宋" w:eastAsia="仿宋" w:hAnsi="仿宋" w:hint="eastAsia"/>
          <w:b/>
          <w:color w:val="C00000"/>
          <w:sz w:val="24"/>
          <w:szCs w:val="24"/>
        </w:rPr>
        <w:t>3.1实验数据集描述</w:t>
      </w:r>
    </w:p>
    <w:p w14:paraId="47119529" w14:textId="16037200" w:rsidR="00C42720" w:rsidRPr="00BC77BF" w:rsidRDefault="00C42720" w:rsidP="00357D0D">
      <w:pPr>
        <w:ind w:firstLine="360"/>
        <w:rPr>
          <w:rFonts w:ascii="仿宋" w:eastAsia="仿宋" w:hAnsi="仿宋"/>
          <w:sz w:val="24"/>
          <w:szCs w:val="24"/>
        </w:rPr>
      </w:pPr>
      <w:r w:rsidRPr="00BC77BF">
        <w:rPr>
          <w:rFonts w:ascii="仿宋" w:eastAsia="仿宋" w:hAnsi="仿宋" w:hint="eastAsia"/>
          <w:sz w:val="24"/>
          <w:szCs w:val="24"/>
        </w:rPr>
        <w:t>原始数据</w:t>
      </w:r>
      <w:r w:rsidR="00E5094B">
        <w:rPr>
          <w:rFonts w:ascii="仿宋" w:eastAsia="仿宋" w:hAnsi="仿宋" w:hint="eastAsia"/>
          <w:sz w:val="24"/>
          <w:szCs w:val="24"/>
        </w:rPr>
        <w:t>为一个</w:t>
      </w:r>
      <w:r w:rsidR="00E5094B" w:rsidRPr="00E5094B">
        <w:rPr>
          <w:rFonts w:ascii="仿宋" w:eastAsia="仿宋" w:hAnsi="仿宋"/>
          <w:sz w:val="24"/>
          <w:szCs w:val="24"/>
        </w:rPr>
        <w:t>38541</w:t>
      </w:r>
      <w:r w:rsidR="00E5094B" w:rsidRPr="00E5094B">
        <w:rPr>
          <w:rFonts w:ascii="仿宋" w:eastAsia="仿宋" w:hAnsi="仿宋" w:hint="eastAsia"/>
          <w:sz w:val="24"/>
          <w:szCs w:val="24"/>
        </w:rPr>
        <w:t>*</w:t>
      </w:r>
      <w:r w:rsidR="00E5094B" w:rsidRPr="00E5094B">
        <w:rPr>
          <w:rFonts w:ascii="仿宋" w:eastAsia="仿宋" w:hAnsi="仿宋"/>
          <w:sz w:val="24"/>
          <w:szCs w:val="24"/>
        </w:rPr>
        <w:t>60</w:t>
      </w:r>
      <w:r w:rsidR="00E5094B" w:rsidRPr="00E5094B">
        <w:rPr>
          <w:rFonts w:ascii="仿宋" w:eastAsia="仿宋" w:hAnsi="仿宋" w:hint="eastAsia"/>
          <w:sz w:val="24"/>
          <w:szCs w:val="24"/>
        </w:rPr>
        <w:t>维度的csv文件，每个样例共有59个特征描述文本的情况，最后一个‘shares’为数据标签。</w:t>
      </w:r>
      <w:r w:rsidR="00E5094B">
        <w:rPr>
          <w:rFonts w:ascii="仿宋" w:eastAsia="仿宋" w:hAnsi="仿宋" w:hint="eastAsia"/>
          <w:sz w:val="24"/>
          <w:szCs w:val="24"/>
        </w:rPr>
        <w:t>特征涵盖了</w:t>
      </w:r>
      <w:r w:rsidR="00E07E07" w:rsidRPr="00E07E07">
        <w:rPr>
          <w:rFonts w:ascii="仿宋" w:eastAsia="仿宋" w:hAnsi="仿宋" w:hint="eastAsia"/>
          <w:sz w:val="24"/>
          <w:szCs w:val="24"/>
        </w:rPr>
        <w:t>文章发布日期与数据集中最早文章日期之间的时间差</w:t>
      </w:r>
      <w:r w:rsidR="00E07E07">
        <w:rPr>
          <w:rFonts w:ascii="仿宋" w:eastAsia="仿宋" w:hAnsi="仿宋" w:hint="eastAsia"/>
          <w:sz w:val="24"/>
          <w:szCs w:val="24"/>
        </w:rPr>
        <w:t>、</w:t>
      </w:r>
      <w:r w:rsidR="00E07E07" w:rsidRPr="00E07E07">
        <w:rPr>
          <w:rFonts w:ascii="仿宋" w:eastAsia="仿宋" w:hAnsi="仿宋" w:hint="eastAsia"/>
          <w:sz w:val="24"/>
          <w:szCs w:val="24"/>
        </w:rPr>
        <w:t>标题中的词语数量</w:t>
      </w:r>
      <w:r w:rsidR="00E07E07">
        <w:rPr>
          <w:rFonts w:ascii="仿宋" w:eastAsia="仿宋" w:hAnsi="仿宋" w:hint="eastAsia"/>
          <w:sz w:val="24"/>
          <w:szCs w:val="24"/>
        </w:rPr>
        <w:t>、</w:t>
      </w:r>
      <w:r w:rsidR="00E07E07" w:rsidRPr="00E07E07">
        <w:rPr>
          <w:rFonts w:ascii="仿宋" w:eastAsia="仿宋" w:hAnsi="仿宋" w:hint="eastAsia"/>
          <w:sz w:val="24"/>
          <w:szCs w:val="24"/>
        </w:rPr>
        <w:t>文章正文中的词语数量</w:t>
      </w:r>
      <w:r w:rsidR="00E07E07">
        <w:rPr>
          <w:rFonts w:ascii="仿宋" w:eastAsia="仿宋" w:hAnsi="仿宋" w:hint="eastAsia"/>
          <w:sz w:val="24"/>
          <w:szCs w:val="24"/>
        </w:rPr>
        <w:t>、</w:t>
      </w:r>
      <w:r w:rsidR="00E07E07" w:rsidRPr="00E07E07">
        <w:rPr>
          <w:rFonts w:ascii="仿宋" w:eastAsia="仿宋" w:hAnsi="仿宋" w:hint="eastAsia"/>
          <w:sz w:val="24"/>
          <w:szCs w:val="24"/>
        </w:rPr>
        <w:t>正文中不重复词语的比例</w:t>
      </w:r>
      <w:r w:rsidR="00E07E07">
        <w:rPr>
          <w:rFonts w:ascii="仿宋" w:eastAsia="仿宋" w:hAnsi="仿宋" w:hint="eastAsia"/>
          <w:sz w:val="24"/>
          <w:szCs w:val="24"/>
        </w:rPr>
        <w:t>、</w:t>
      </w:r>
      <w:r w:rsidR="00E07E07" w:rsidRPr="00E07E07">
        <w:rPr>
          <w:rFonts w:ascii="仿宋" w:eastAsia="仿宋" w:hAnsi="仿宋" w:hint="eastAsia"/>
          <w:sz w:val="24"/>
          <w:szCs w:val="24"/>
        </w:rPr>
        <w:t>文章中非停用词的比例</w:t>
      </w:r>
      <w:r w:rsidR="00E07E07">
        <w:rPr>
          <w:rFonts w:ascii="仿宋" w:eastAsia="仿宋" w:hAnsi="仿宋" w:hint="eastAsia"/>
          <w:sz w:val="24"/>
          <w:szCs w:val="24"/>
        </w:rPr>
        <w:t>等，部分特征情况如下图所示</w:t>
      </w:r>
      <w:r w:rsidR="009E52A4">
        <w:rPr>
          <w:rFonts w:ascii="仿宋" w:eastAsia="仿宋" w:hAnsi="仿宋" w:hint="eastAsia"/>
          <w:sz w:val="24"/>
          <w:szCs w:val="24"/>
        </w:rPr>
        <w:t>:</w:t>
      </w:r>
    </w:p>
    <w:tbl>
      <w:tblPr>
        <w:tblStyle w:val="-2"/>
        <w:tblW w:w="0" w:type="auto"/>
        <w:tblLook w:val="04A0" w:firstRow="1" w:lastRow="0" w:firstColumn="1" w:lastColumn="0" w:noHBand="0" w:noVBand="1"/>
      </w:tblPr>
      <w:tblGrid>
        <w:gridCol w:w="3085"/>
        <w:gridCol w:w="5437"/>
      </w:tblGrid>
      <w:tr w:rsidR="000E1F85" w14:paraId="0250438B" w14:textId="77777777" w:rsidTr="00E07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8940F41" w14:textId="77595023" w:rsidR="000E1F85" w:rsidRPr="00BC77BF" w:rsidRDefault="00E07E07" w:rsidP="000E1F85">
            <w:pPr>
              <w:jc w:val="center"/>
              <w:rPr>
                <w:rFonts w:ascii="仿宋" w:eastAsia="仿宋" w:hAnsi="仿宋"/>
                <w:szCs w:val="21"/>
              </w:rPr>
            </w:pPr>
            <w:r>
              <w:rPr>
                <w:rFonts w:ascii="仿宋" w:eastAsia="仿宋" w:hAnsi="仿宋" w:hint="eastAsia"/>
                <w:szCs w:val="21"/>
              </w:rPr>
              <w:t>特征</w:t>
            </w:r>
            <w:r w:rsidR="000E1F85" w:rsidRPr="00BC77BF">
              <w:rPr>
                <w:rFonts w:ascii="仿宋" w:eastAsia="仿宋" w:hAnsi="仿宋" w:hint="eastAsia"/>
                <w:szCs w:val="21"/>
              </w:rPr>
              <w:t>名称</w:t>
            </w:r>
          </w:p>
        </w:tc>
        <w:tc>
          <w:tcPr>
            <w:tcW w:w="5437" w:type="dxa"/>
          </w:tcPr>
          <w:p w14:paraId="3319DD6C" w14:textId="7DE580D0" w:rsidR="000E1F85" w:rsidRPr="00BC77BF" w:rsidRDefault="00E07E07" w:rsidP="000E1F85">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特征含义</w:t>
            </w:r>
          </w:p>
        </w:tc>
      </w:tr>
      <w:tr w:rsidR="000E1F85" w14:paraId="5BE7B586" w14:textId="77777777" w:rsidTr="00E07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CFA39D1"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timedelta</w:t>
            </w:r>
            <w:proofErr w:type="spellEnd"/>
          </w:p>
          <w:p w14:paraId="3F85BD1B" w14:textId="77777777" w:rsidR="00E07E07" w:rsidRDefault="00E07E07" w:rsidP="00E07E07">
            <w:pPr>
              <w:jc w:val="center"/>
              <w:rPr>
                <w:rFonts w:ascii="Times New Roman" w:hAnsi="Times New Roman" w:cs="Times New Roman"/>
                <w:b w:val="0"/>
                <w:bCs w:val="0"/>
                <w:szCs w:val="21"/>
              </w:rPr>
            </w:pPr>
            <w:proofErr w:type="spellStart"/>
            <w:r w:rsidRPr="00E07E07">
              <w:rPr>
                <w:rFonts w:ascii="Times New Roman" w:hAnsi="Times New Roman" w:cs="Times New Roman"/>
                <w:szCs w:val="21"/>
              </w:rPr>
              <w:t>n_tokens_title</w:t>
            </w:r>
            <w:proofErr w:type="spellEnd"/>
          </w:p>
          <w:p w14:paraId="5B5D7A09"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n_tokens_content</w:t>
            </w:r>
            <w:proofErr w:type="spellEnd"/>
          </w:p>
          <w:p w14:paraId="2C1FA148"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n_unique_tokens</w:t>
            </w:r>
            <w:proofErr w:type="spellEnd"/>
          </w:p>
          <w:p w14:paraId="547B2437"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n_non_stop_words</w:t>
            </w:r>
            <w:proofErr w:type="spellEnd"/>
          </w:p>
          <w:p w14:paraId="132942C0"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n_non_stop_unique_tokens</w:t>
            </w:r>
            <w:proofErr w:type="spellEnd"/>
          </w:p>
          <w:p w14:paraId="30F28163"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num_hrefs</w:t>
            </w:r>
            <w:proofErr w:type="spellEnd"/>
          </w:p>
          <w:p w14:paraId="625A914C"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num_self_hrefs</w:t>
            </w:r>
            <w:proofErr w:type="spellEnd"/>
          </w:p>
          <w:p w14:paraId="478504C0"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num_imgs</w:t>
            </w:r>
            <w:proofErr w:type="spellEnd"/>
          </w:p>
          <w:p w14:paraId="5514020E"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num_videos</w:t>
            </w:r>
            <w:proofErr w:type="spellEnd"/>
          </w:p>
          <w:p w14:paraId="7B9FB7C9"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average_token_length</w:t>
            </w:r>
            <w:proofErr w:type="spellEnd"/>
          </w:p>
          <w:p w14:paraId="395A9F05"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num_keywords</w:t>
            </w:r>
            <w:proofErr w:type="spellEnd"/>
          </w:p>
          <w:p w14:paraId="6493462D"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data_channel_is_lifestyle</w:t>
            </w:r>
            <w:proofErr w:type="spellEnd"/>
          </w:p>
          <w:p w14:paraId="00F81181" w14:textId="77777777" w:rsidR="00E07E07" w:rsidRPr="00E07E07" w:rsidRDefault="00E07E07" w:rsidP="00E07E07">
            <w:pPr>
              <w:jc w:val="center"/>
              <w:rPr>
                <w:rFonts w:ascii="Times New Roman" w:hAnsi="Times New Roman" w:cs="Times New Roman"/>
                <w:szCs w:val="21"/>
              </w:rPr>
            </w:pPr>
            <w:proofErr w:type="spellStart"/>
            <w:r w:rsidRPr="00E07E07">
              <w:rPr>
                <w:rFonts w:ascii="Times New Roman" w:hAnsi="Times New Roman" w:cs="Times New Roman"/>
                <w:szCs w:val="21"/>
              </w:rPr>
              <w:t>data_channel_is_entertainment</w:t>
            </w:r>
            <w:proofErr w:type="spellEnd"/>
          </w:p>
          <w:p w14:paraId="0FDF8BA8" w14:textId="77777777" w:rsidR="00C42720" w:rsidRDefault="00E07E07" w:rsidP="00E07E07">
            <w:pPr>
              <w:jc w:val="center"/>
              <w:rPr>
                <w:rFonts w:ascii="Times New Roman" w:hAnsi="Times New Roman" w:cs="Times New Roman"/>
                <w:b w:val="0"/>
                <w:bCs w:val="0"/>
                <w:szCs w:val="21"/>
              </w:rPr>
            </w:pPr>
            <w:proofErr w:type="spellStart"/>
            <w:r w:rsidRPr="00E07E07">
              <w:rPr>
                <w:rFonts w:ascii="Times New Roman" w:hAnsi="Times New Roman" w:cs="Times New Roman"/>
                <w:szCs w:val="21"/>
              </w:rPr>
              <w:t>data_channel_is_bus</w:t>
            </w:r>
            <w:proofErr w:type="spellEnd"/>
          </w:p>
          <w:p w14:paraId="7420D816" w14:textId="759B01C0" w:rsidR="00E70962" w:rsidRPr="00BC77BF" w:rsidRDefault="00E70962" w:rsidP="00E07E07">
            <w:pPr>
              <w:jc w:val="center"/>
              <w:rPr>
                <w:rFonts w:ascii="Times New Roman" w:hAnsi="Times New Roman" w:cs="Times New Roman"/>
                <w:szCs w:val="21"/>
              </w:rPr>
            </w:pPr>
            <w:r>
              <w:rPr>
                <w:rFonts w:ascii="Times New Roman" w:hAnsi="Times New Roman" w:cs="Times New Roman" w:hint="eastAsia"/>
                <w:szCs w:val="21"/>
              </w:rPr>
              <w:t>·</w:t>
            </w:r>
            <w:r w:rsidR="00357D0D">
              <w:rPr>
                <w:rFonts w:ascii="Times New Roman" w:hAnsi="Times New Roman" w:cs="Times New Roman" w:hint="eastAsia"/>
                <w:szCs w:val="21"/>
              </w:rPr>
              <w:t>··</w:t>
            </w:r>
          </w:p>
        </w:tc>
        <w:tc>
          <w:tcPr>
            <w:tcW w:w="5437" w:type="dxa"/>
          </w:tcPr>
          <w:p w14:paraId="6EFFB5B3" w14:textId="09C6F27A" w:rsidR="00C42720" w:rsidRPr="00BC77BF" w:rsidRDefault="00C42720" w:rsidP="00C427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BC77BF">
              <w:rPr>
                <w:rFonts w:ascii="Times New Roman" w:hAnsi="Times New Roman" w:cs="Times New Roman"/>
                <w:szCs w:val="21"/>
              </w:rPr>
              <w:t xml:space="preserve"> </w:t>
            </w:r>
            <w:r w:rsidR="00E07E07" w:rsidRPr="00E07E07">
              <w:rPr>
                <w:rFonts w:ascii="Times New Roman" w:hAnsi="Times New Roman" w:cs="Times New Roman" w:hint="eastAsia"/>
                <w:szCs w:val="21"/>
              </w:rPr>
              <w:t>文章发布日期与数据集中最早文章日期</w:t>
            </w:r>
            <w:r w:rsidR="00E07E07">
              <w:rPr>
                <w:rFonts w:ascii="Times New Roman" w:hAnsi="Times New Roman" w:cs="Times New Roman" w:hint="eastAsia"/>
                <w:szCs w:val="21"/>
              </w:rPr>
              <w:t>之</w:t>
            </w:r>
            <w:r w:rsidR="00E07E07" w:rsidRPr="00E07E07">
              <w:rPr>
                <w:rFonts w:ascii="Times New Roman" w:hAnsi="Times New Roman" w:cs="Times New Roman" w:hint="eastAsia"/>
                <w:szCs w:val="21"/>
              </w:rPr>
              <w:t>间的时间差</w:t>
            </w:r>
          </w:p>
          <w:p w14:paraId="62EA96DA" w14:textId="759A2BD4" w:rsidR="00C42720" w:rsidRPr="00BC77BF" w:rsidRDefault="00E07E07" w:rsidP="00C427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标题中的词语数量</w:t>
            </w:r>
          </w:p>
          <w:p w14:paraId="5CAA08BA" w14:textId="34CD1634" w:rsidR="00C42720" w:rsidRPr="00BC77BF" w:rsidRDefault="00E07E07" w:rsidP="00C427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文章正文中的词语数量</w:t>
            </w:r>
          </w:p>
          <w:p w14:paraId="492D03A1" w14:textId="3F25FF94" w:rsidR="00C42720" w:rsidRPr="00BC77BF" w:rsidRDefault="00E07E07" w:rsidP="00C427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正文中不重复词语的比例</w:t>
            </w:r>
          </w:p>
          <w:p w14:paraId="44778EA1" w14:textId="77777777" w:rsidR="00C42720"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文章中非停用词的比例</w:t>
            </w:r>
          </w:p>
          <w:p w14:paraId="6F7273AB"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文章中非停用词的不重复比例</w:t>
            </w:r>
          </w:p>
          <w:p w14:paraId="142F1D53"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文章中链接的数量</w:t>
            </w:r>
          </w:p>
          <w:p w14:paraId="51288CC6"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文章中指向同一网站内其他页面的链接数量</w:t>
            </w:r>
          </w:p>
          <w:p w14:paraId="573F1ACD"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文章中包含的图片数量</w:t>
            </w:r>
          </w:p>
          <w:p w14:paraId="0ED5CEEE"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文章中包含的视频数量</w:t>
            </w:r>
          </w:p>
          <w:p w14:paraId="2A816C10"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文章中所有词的平均长度</w:t>
            </w:r>
          </w:p>
          <w:p w14:paraId="15F3AE8D"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在文章的元数据中标记的关键词数量</w:t>
            </w:r>
          </w:p>
          <w:p w14:paraId="568B4D33"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文章是否属于生活方式类别</w:t>
            </w:r>
          </w:p>
          <w:p w14:paraId="1CD06F3B"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文章是否属于娱乐类别</w:t>
            </w:r>
          </w:p>
          <w:p w14:paraId="1BFAFC9B" w14:textId="77777777" w:rsidR="00E07E07" w:rsidRDefault="00E07E07"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E07E07">
              <w:rPr>
                <w:rFonts w:ascii="Times New Roman" w:hAnsi="Times New Roman" w:cs="Times New Roman" w:hint="eastAsia"/>
                <w:szCs w:val="21"/>
              </w:rPr>
              <w:t>文章是否属于商业类别</w:t>
            </w:r>
          </w:p>
          <w:p w14:paraId="63B96F17" w14:textId="7D392DB6" w:rsidR="00E70962" w:rsidRPr="00BC77BF" w:rsidRDefault="00E70962" w:rsidP="00E07E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w:t>
            </w:r>
          </w:p>
        </w:tc>
      </w:tr>
    </w:tbl>
    <w:p w14:paraId="632BAC4C" w14:textId="66A49572" w:rsidR="00F37EBB" w:rsidRDefault="00F37EBB" w:rsidP="00F37EBB">
      <w:pPr>
        <w:rPr>
          <w:sz w:val="24"/>
          <w:szCs w:val="24"/>
        </w:rPr>
      </w:pPr>
    </w:p>
    <w:p w14:paraId="1D7DB88D" w14:textId="77777777" w:rsidR="000E1F85" w:rsidRPr="00BC77BF" w:rsidRDefault="000E1F85" w:rsidP="00F37EBB">
      <w:pPr>
        <w:rPr>
          <w:rFonts w:ascii="仿宋" w:eastAsia="仿宋" w:hAnsi="仿宋"/>
          <w:b/>
          <w:color w:val="C00000"/>
          <w:sz w:val="24"/>
          <w:szCs w:val="24"/>
        </w:rPr>
      </w:pPr>
      <w:r w:rsidRPr="00BC77BF">
        <w:rPr>
          <w:rFonts w:ascii="仿宋" w:eastAsia="仿宋" w:hAnsi="仿宋" w:hint="eastAsia"/>
          <w:b/>
          <w:color w:val="C00000"/>
          <w:sz w:val="24"/>
          <w:szCs w:val="24"/>
        </w:rPr>
        <w:t>3.2数据预处理</w:t>
      </w:r>
    </w:p>
    <w:p w14:paraId="7B1DC3FF" w14:textId="2373D6AD" w:rsidR="000E1F85" w:rsidRPr="00BC77BF" w:rsidRDefault="00C42720" w:rsidP="000E1F85">
      <w:pPr>
        <w:ind w:firstLine="420"/>
        <w:rPr>
          <w:rFonts w:ascii="仿宋" w:eastAsia="仿宋" w:hAnsi="仿宋"/>
          <w:sz w:val="24"/>
          <w:szCs w:val="24"/>
        </w:rPr>
      </w:pPr>
      <w:r w:rsidRPr="00BC77BF">
        <w:rPr>
          <w:rFonts w:ascii="仿宋" w:eastAsia="仿宋" w:hAnsi="仿宋" w:hint="eastAsia"/>
          <w:sz w:val="24"/>
          <w:szCs w:val="24"/>
        </w:rPr>
        <w:t>数据预处理包含</w:t>
      </w:r>
      <w:r w:rsidR="00357D0D">
        <w:rPr>
          <w:rFonts w:ascii="仿宋" w:eastAsia="仿宋" w:hAnsi="仿宋" w:hint="eastAsia"/>
          <w:sz w:val="24"/>
          <w:szCs w:val="24"/>
        </w:rPr>
        <w:t>去除不相关特征</w:t>
      </w:r>
      <w:r w:rsidRPr="00BC77BF">
        <w:rPr>
          <w:rFonts w:ascii="仿宋" w:eastAsia="仿宋" w:hAnsi="仿宋" w:hint="eastAsia"/>
          <w:sz w:val="24"/>
          <w:szCs w:val="24"/>
        </w:rPr>
        <w:t>、</w:t>
      </w:r>
      <w:proofErr w:type="gramStart"/>
      <w:r w:rsidR="00357D0D">
        <w:rPr>
          <w:rFonts w:ascii="仿宋" w:eastAsia="仿宋" w:hAnsi="仿宋" w:hint="eastAsia"/>
          <w:sz w:val="24"/>
          <w:szCs w:val="24"/>
        </w:rPr>
        <w:t>缺失值</w:t>
      </w:r>
      <w:proofErr w:type="gramEnd"/>
      <w:r w:rsidR="00357D0D">
        <w:rPr>
          <w:rFonts w:ascii="仿宋" w:eastAsia="仿宋" w:hAnsi="仿宋" w:hint="eastAsia"/>
          <w:sz w:val="24"/>
          <w:szCs w:val="24"/>
        </w:rPr>
        <w:t>处理</w:t>
      </w:r>
      <w:r w:rsidRPr="00BC77BF">
        <w:rPr>
          <w:rFonts w:ascii="仿宋" w:eastAsia="仿宋" w:hAnsi="仿宋" w:hint="eastAsia"/>
          <w:sz w:val="24"/>
          <w:szCs w:val="24"/>
        </w:rPr>
        <w:t>、</w:t>
      </w:r>
      <w:r w:rsidR="004D0434">
        <w:rPr>
          <w:rFonts w:ascii="仿宋" w:eastAsia="仿宋" w:hAnsi="仿宋" w:hint="eastAsia"/>
          <w:sz w:val="24"/>
          <w:szCs w:val="24"/>
        </w:rPr>
        <w:t>去除重复数据</w:t>
      </w:r>
      <w:r w:rsidR="00F039DE">
        <w:rPr>
          <w:rFonts w:ascii="仿宋" w:eastAsia="仿宋" w:hAnsi="仿宋" w:hint="eastAsia"/>
          <w:sz w:val="24"/>
          <w:szCs w:val="24"/>
        </w:rPr>
        <w:t>、</w:t>
      </w:r>
      <w:r w:rsidR="004D0434">
        <w:rPr>
          <w:rFonts w:ascii="仿宋" w:eastAsia="仿宋" w:hAnsi="仿宋" w:hint="eastAsia"/>
          <w:sz w:val="24"/>
          <w:szCs w:val="24"/>
        </w:rPr>
        <w:t>标签转化</w:t>
      </w:r>
      <w:r w:rsidR="00F039DE">
        <w:rPr>
          <w:rFonts w:ascii="仿宋" w:eastAsia="仿宋" w:hAnsi="仿宋" w:hint="eastAsia"/>
          <w:sz w:val="24"/>
          <w:szCs w:val="24"/>
        </w:rPr>
        <w:t>以及特征数据转化五</w:t>
      </w:r>
      <w:r w:rsidRPr="00BC77BF">
        <w:rPr>
          <w:rFonts w:ascii="仿宋" w:eastAsia="仿宋" w:hAnsi="仿宋" w:hint="eastAsia"/>
          <w:sz w:val="24"/>
          <w:szCs w:val="24"/>
        </w:rPr>
        <w:t>部分。</w:t>
      </w:r>
    </w:p>
    <w:p w14:paraId="38B8F07D" w14:textId="2D632265" w:rsidR="00362CDB" w:rsidRDefault="00357D0D" w:rsidP="00C42720">
      <w:pPr>
        <w:ind w:firstLine="420"/>
        <w:rPr>
          <w:rFonts w:ascii="仿宋" w:eastAsia="仿宋" w:hAnsi="仿宋"/>
          <w:sz w:val="24"/>
          <w:szCs w:val="24"/>
        </w:rPr>
      </w:pPr>
      <w:r w:rsidRPr="00970C1E">
        <w:rPr>
          <w:rFonts w:ascii="仿宋" w:eastAsia="仿宋" w:hAnsi="仿宋" w:hint="eastAsia"/>
          <w:b/>
          <w:bCs/>
          <w:sz w:val="24"/>
          <w:szCs w:val="24"/>
        </w:rPr>
        <w:t>去除不相关特征：</w:t>
      </w:r>
      <w:r>
        <w:rPr>
          <w:rFonts w:ascii="仿宋" w:eastAsia="仿宋" w:hAnsi="仿宋" w:hint="eastAsia"/>
          <w:sz w:val="24"/>
          <w:szCs w:val="24"/>
        </w:rPr>
        <w:t>通过特征含义可知，特征‘</w:t>
      </w:r>
      <w:proofErr w:type="spellStart"/>
      <w:r>
        <w:rPr>
          <w:rFonts w:ascii="仿宋" w:eastAsia="仿宋" w:hAnsi="仿宋" w:hint="eastAsia"/>
          <w:sz w:val="24"/>
          <w:szCs w:val="24"/>
        </w:rPr>
        <w:t>timedelta</w:t>
      </w:r>
      <w:proofErr w:type="spellEnd"/>
      <w:r>
        <w:rPr>
          <w:rFonts w:ascii="仿宋" w:eastAsia="仿宋" w:hAnsi="仿宋" w:hint="eastAsia"/>
          <w:sz w:val="24"/>
          <w:szCs w:val="24"/>
        </w:rPr>
        <w:t>’与</w:t>
      </w:r>
      <w:proofErr w:type="gramStart"/>
      <w:r>
        <w:rPr>
          <w:rFonts w:ascii="仿宋" w:eastAsia="仿宋" w:hAnsi="仿宋" w:hint="eastAsia"/>
          <w:sz w:val="24"/>
          <w:szCs w:val="24"/>
        </w:rPr>
        <w:t>本任务</w:t>
      </w:r>
      <w:proofErr w:type="gramEnd"/>
      <w:r>
        <w:rPr>
          <w:rFonts w:ascii="仿宋" w:eastAsia="仿宋" w:hAnsi="仿宋" w:hint="eastAsia"/>
          <w:sz w:val="24"/>
          <w:szCs w:val="24"/>
        </w:rPr>
        <w:t>无关，判断其在之后的分类过程中无重要意义，所以将其去除</w:t>
      </w:r>
      <w:r w:rsidR="00362CDB" w:rsidRPr="00BC77BF">
        <w:rPr>
          <w:rFonts w:ascii="仿宋" w:eastAsia="仿宋" w:hAnsi="仿宋" w:hint="eastAsia"/>
          <w:sz w:val="24"/>
          <w:szCs w:val="24"/>
        </w:rPr>
        <w:t>。</w:t>
      </w:r>
    </w:p>
    <w:p w14:paraId="4B2AE205" w14:textId="0A09AD24" w:rsidR="00357D0D" w:rsidRDefault="00357D0D" w:rsidP="004D0434">
      <w:pPr>
        <w:ind w:firstLine="420"/>
        <w:rPr>
          <w:rFonts w:ascii="仿宋" w:eastAsia="仿宋" w:hAnsi="仿宋"/>
          <w:sz w:val="24"/>
          <w:szCs w:val="24"/>
        </w:rPr>
      </w:pPr>
      <w:proofErr w:type="gramStart"/>
      <w:r w:rsidRPr="00970C1E">
        <w:rPr>
          <w:rFonts w:ascii="仿宋" w:eastAsia="仿宋" w:hAnsi="仿宋" w:hint="eastAsia"/>
          <w:b/>
          <w:bCs/>
          <w:sz w:val="24"/>
          <w:szCs w:val="24"/>
        </w:rPr>
        <w:t>缺失值</w:t>
      </w:r>
      <w:proofErr w:type="gramEnd"/>
      <w:r w:rsidRPr="00970C1E">
        <w:rPr>
          <w:rFonts w:ascii="仿宋" w:eastAsia="仿宋" w:hAnsi="仿宋" w:hint="eastAsia"/>
          <w:b/>
          <w:bCs/>
          <w:sz w:val="24"/>
          <w:szCs w:val="24"/>
        </w:rPr>
        <w:t>处理：</w:t>
      </w:r>
      <w:proofErr w:type="gramStart"/>
      <w:r w:rsidR="004D0434" w:rsidRPr="004D0434">
        <w:rPr>
          <w:rFonts w:ascii="仿宋" w:eastAsia="仿宋" w:hAnsi="仿宋" w:hint="eastAsia"/>
          <w:sz w:val="24"/>
          <w:szCs w:val="24"/>
        </w:rPr>
        <w:t>缺失值处理</w:t>
      </w:r>
      <w:proofErr w:type="gramEnd"/>
      <w:r w:rsidR="004D0434" w:rsidRPr="004D0434">
        <w:rPr>
          <w:rFonts w:ascii="仿宋" w:eastAsia="仿宋" w:hAnsi="仿宋" w:hint="eastAsia"/>
          <w:sz w:val="24"/>
          <w:szCs w:val="24"/>
        </w:rPr>
        <w:t>对于保证数据分析和机器学习模型的准确性和完整性至关重要。通过确保数据的一致性和完整性，帮助避免分析偏差，从而提高决策和预测的质量。</w:t>
      </w:r>
      <w:r w:rsidR="004D0434">
        <w:rPr>
          <w:rFonts w:ascii="仿宋" w:eastAsia="仿宋" w:hAnsi="仿宋" w:hint="eastAsia"/>
          <w:sz w:val="24"/>
          <w:szCs w:val="24"/>
        </w:rPr>
        <w:t>我们通过统计数据</w:t>
      </w:r>
      <w:proofErr w:type="gramStart"/>
      <w:r w:rsidR="004D0434">
        <w:rPr>
          <w:rFonts w:ascii="仿宋" w:eastAsia="仿宋" w:hAnsi="仿宋" w:hint="eastAsia"/>
          <w:sz w:val="24"/>
          <w:szCs w:val="24"/>
        </w:rPr>
        <w:t>缺失值发现</w:t>
      </w:r>
      <w:proofErr w:type="gramEnd"/>
      <w:r w:rsidR="004D0434">
        <w:rPr>
          <w:rFonts w:ascii="仿宋" w:eastAsia="仿宋" w:hAnsi="仿宋" w:hint="eastAsia"/>
          <w:sz w:val="24"/>
          <w:szCs w:val="24"/>
        </w:rPr>
        <w:t>数据缺失为0，所以该数据集</w:t>
      </w:r>
      <w:r w:rsidR="00465CE5">
        <w:rPr>
          <w:rFonts w:ascii="仿宋" w:eastAsia="仿宋" w:hAnsi="仿宋" w:hint="eastAsia"/>
          <w:sz w:val="24"/>
          <w:szCs w:val="24"/>
        </w:rPr>
        <w:t>质量</w:t>
      </w:r>
      <w:r w:rsidR="004D0434">
        <w:rPr>
          <w:rFonts w:ascii="仿宋" w:eastAsia="仿宋" w:hAnsi="仿宋" w:hint="eastAsia"/>
          <w:sz w:val="24"/>
          <w:szCs w:val="24"/>
        </w:rPr>
        <w:t>较好，无需再做</w:t>
      </w:r>
      <w:proofErr w:type="gramStart"/>
      <w:r w:rsidR="004D0434">
        <w:rPr>
          <w:rFonts w:ascii="仿宋" w:eastAsia="仿宋" w:hAnsi="仿宋" w:hint="eastAsia"/>
          <w:sz w:val="24"/>
          <w:szCs w:val="24"/>
        </w:rPr>
        <w:t>缺失值处理</w:t>
      </w:r>
      <w:proofErr w:type="gramEnd"/>
      <w:r w:rsidR="004D0434">
        <w:rPr>
          <w:rFonts w:ascii="仿宋" w:eastAsia="仿宋" w:hAnsi="仿宋" w:hint="eastAsia"/>
          <w:sz w:val="24"/>
          <w:szCs w:val="24"/>
        </w:rPr>
        <w:t>的后续步骤。</w:t>
      </w:r>
    </w:p>
    <w:p w14:paraId="1A6EE589" w14:textId="1075960A" w:rsidR="004D0434" w:rsidRDefault="004D0434" w:rsidP="004D0434">
      <w:pPr>
        <w:ind w:firstLine="420"/>
        <w:rPr>
          <w:rFonts w:ascii="仿宋" w:eastAsia="仿宋" w:hAnsi="仿宋"/>
          <w:sz w:val="24"/>
          <w:szCs w:val="24"/>
        </w:rPr>
      </w:pPr>
      <w:r w:rsidRPr="00970C1E">
        <w:rPr>
          <w:rFonts w:ascii="仿宋" w:eastAsia="仿宋" w:hAnsi="仿宋" w:hint="eastAsia"/>
          <w:b/>
          <w:bCs/>
          <w:sz w:val="24"/>
          <w:szCs w:val="24"/>
        </w:rPr>
        <w:t>去除重复数据：</w:t>
      </w:r>
      <w:r w:rsidRPr="004D0434">
        <w:rPr>
          <w:rFonts w:ascii="仿宋" w:eastAsia="仿宋" w:hAnsi="仿宋" w:hint="eastAsia"/>
          <w:sz w:val="24"/>
          <w:szCs w:val="24"/>
        </w:rPr>
        <w:t>去除重复数据有助于保持数据集的准确性和可靠性，提高数据处理效率</w:t>
      </w:r>
      <w:r>
        <w:rPr>
          <w:rFonts w:ascii="仿宋" w:eastAsia="仿宋" w:hAnsi="仿宋" w:hint="eastAsia"/>
          <w:sz w:val="24"/>
          <w:szCs w:val="24"/>
        </w:rPr>
        <w:t>，</w:t>
      </w:r>
      <w:r w:rsidRPr="004D0434">
        <w:rPr>
          <w:rFonts w:ascii="仿宋" w:eastAsia="仿宋" w:hAnsi="仿宋" w:hint="eastAsia"/>
          <w:sz w:val="24"/>
          <w:szCs w:val="24"/>
        </w:rPr>
        <w:t>避免分析结果出现偏误</w:t>
      </w:r>
      <w:r>
        <w:rPr>
          <w:rFonts w:ascii="仿宋" w:eastAsia="仿宋" w:hAnsi="仿宋" w:hint="eastAsia"/>
          <w:sz w:val="24"/>
          <w:szCs w:val="24"/>
        </w:rPr>
        <w:t>，</w:t>
      </w:r>
      <w:r w:rsidRPr="004D0434">
        <w:rPr>
          <w:rFonts w:ascii="仿宋" w:eastAsia="仿宋" w:hAnsi="仿宋" w:hint="eastAsia"/>
          <w:sz w:val="24"/>
          <w:szCs w:val="24"/>
        </w:rPr>
        <w:t>确保分析和模型训练的效果更符合实际情况。</w:t>
      </w:r>
      <w:r w:rsidR="00465CE5">
        <w:rPr>
          <w:rFonts w:ascii="仿宋" w:eastAsia="仿宋" w:hAnsi="仿宋" w:hint="eastAsia"/>
          <w:sz w:val="24"/>
          <w:szCs w:val="24"/>
        </w:rPr>
        <w:t>我们通过统计数据重复</w:t>
      </w:r>
      <w:proofErr w:type="gramStart"/>
      <w:r w:rsidR="00465CE5">
        <w:rPr>
          <w:rFonts w:ascii="仿宋" w:eastAsia="仿宋" w:hAnsi="仿宋" w:hint="eastAsia"/>
          <w:sz w:val="24"/>
          <w:szCs w:val="24"/>
        </w:rPr>
        <w:t>值发现</w:t>
      </w:r>
      <w:proofErr w:type="gramEnd"/>
      <w:r w:rsidR="00465CE5">
        <w:rPr>
          <w:rFonts w:ascii="仿宋" w:eastAsia="仿宋" w:hAnsi="仿宋" w:hint="eastAsia"/>
          <w:sz w:val="24"/>
          <w:szCs w:val="24"/>
        </w:rPr>
        <w:t>数据重复为0，无需再做重复</w:t>
      </w:r>
      <w:proofErr w:type="gramStart"/>
      <w:r w:rsidR="00465CE5">
        <w:rPr>
          <w:rFonts w:ascii="仿宋" w:eastAsia="仿宋" w:hAnsi="仿宋" w:hint="eastAsia"/>
          <w:sz w:val="24"/>
          <w:szCs w:val="24"/>
        </w:rPr>
        <w:t>值处理</w:t>
      </w:r>
      <w:proofErr w:type="gramEnd"/>
      <w:r w:rsidR="00465CE5">
        <w:rPr>
          <w:rFonts w:ascii="仿宋" w:eastAsia="仿宋" w:hAnsi="仿宋" w:hint="eastAsia"/>
          <w:sz w:val="24"/>
          <w:szCs w:val="24"/>
        </w:rPr>
        <w:t>的后续步骤。</w:t>
      </w:r>
    </w:p>
    <w:p w14:paraId="3A825BA7" w14:textId="0E841CBE" w:rsidR="00465CE5" w:rsidRDefault="00465CE5" w:rsidP="004D0434">
      <w:pPr>
        <w:ind w:firstLine="420"/>
        <w:rPr>
          <w:rFonts w:ascii="仿宋" w:eastAsia="仿宋" w:hAnsi="仿宋"/>
          <w:sz w:val="24"/>
          <w:szCs w:val="24"/>
        </w:rPr>
      </w:pPr>
      <w:r w:rsidRPr="00970C1E">
        <w:rPr>
          <w:rFonts w:ascii="仿宋" w:eastAsia="仿宋" w:hAnsi="仿宋" w:hint="eastAsia"/>
          <w:b/>
          <w:bCs/>
          <w:sz w:val="24"/>
          <w:szCs w:val="24"/>
        </w:rPr>
        <w:t>标签转化：</w:t>
      </w:r>
      <w:r>
        <w:rPr>
          <w:rFonts w:ascii="仿宋" w:eastAsia="仿宋" w:hAnsi="仿宋" w:hint="eastAsia"/>
          <w:sz w:val="24"/>
          <w:szCs w:val="24"/>
        </w:rPr>
        <w:t>统计数据，发现‘shares’标签大部分处在0~2500之间，</w:t>
      </w:r>
      <w:r w:rsidR="00530B0E">
        <w:rPr>
          <w:rFonts w:ascii="仿宋" w:eastAsia="仿宋" w:hAnsi="仿宋" w:hint="eastAsia"/>
          <w:sz w:val="24"/>
          <w:szCs w:val="24"/>
        </w:rPr>
        <w:t>如下图所示，</w:t>
      </w:r>
      <w:r>
        <w:rPr>
          <w:rFonts w:ascii="仿宋" w:eastAsia="仿宋" w:hAnsi="仿宋" w:hint="eastAsia"/>
          <w:sz w:val="24"/>
          <w:szCs w:val="24"/>
        </w:rPr>
        <w:t>而1400可以作为分类标准来表示“热门”与否。</w:t>
      </w:r>
    </w:p>
    <w:p w14:paraId="7BD5E1CF" w14:textId="02D2638C" w:rsidR="00465CE5" w:rsidRDefault="00465CE5" w:rsidP="004D0434">
      <w:pPr>
        <w:ind w:firstLine="420"/>
        <w:rPr>
          <w:rFonts w:ascii="仿宋" w:eastAsia="仿宋" w:hAnsi="仿宋"/>
          <w:sz w:val="24"/>
          <w:szCs w:val="24"/>
        </w:rPr>
      </w:pPr>
      <w:r w:rsidRPr="00465CE5">
        <w:rPr>
          <w:rFonts w:ascii="仿宋" w:eastAsia="仿宋" w:hAnsi="仿宋"/>
          <w:noProof/>
          <w:sz w:val="24"/>
          <w:szCs w:val="24"/>
        </w:rPr>
        <w:drawing>
          <wp:inline distT="0" distB="0" distL="0" distR="0" wp14:anchorId="5C4198BF" wp14:editId="26158A5A">
            <wp:extent cx="5274310" cy="2764790"/>
            <wp:effectExtent l="0" t="0" r="2540" b="0"/>
            <wp:docPr id="1399491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91210" name=""/>
                    <pic:cNvPicPr/>
                  </pic:nvPicPr>
                  <pic:blipFill>
                    <a:blip r:embed="rId7"/>
                    <a:stretch>
                      <a:fillRect/>
                    </a:stretch>
                  </pic:blipFill>
                  <pic:spPr>
                    <a:xfrm>
                      <a:off x="0" y="0"/>
                      <a:ext cx="5274310" cy="2764790"/>
                    </a:xfrm>
                    <a:prstGeom prst="rect">
                      <a:avLst/>
                    </a:prstGeom>
                  </pic:spPr>
                </pic:pic>
              </a:graphicData>
            </a:graphic>
          </wp:inline>
        </w:drawing>
      </w:r>
    </w:p>
    <w:p w14:paraId="3EEC6E8F" w14:textId="65A7C004" w:rsidR="00F039DE" w:rsidRDefault="00F039DE" w:rsidP="00F039DE">
      <w:pPr>
        <w:ind w:firstLine="420"/>
        <w:rPr>
          <w:rFonts w:ascii="仿宋" w:eastAsia="仿宋" w:hAnsi="仿宋"/>
          <w:sz w:val="24"/>
          <w:szCs w:val="24"/>
        </w:rPr>
      </w:pPr>
      <w:r w:rsidRPr="00970C1E">
        <w:rPr>
          <w:rFonts w:ascii="仿宋" w:eastAsia="仿宋" w:hAnsi="仿宋" w:hint="eastAsia"/>
          <w:b/>
          <w:bCs/>
          <w:sz w:val="24"/>
          <w:szCs w:val="24"/>
        </w:rPr>
        <w:t>特征数据转化：</w:t>
      </w:r>
      <w:r w:rsidRPr="00F039DE">
        <w:rPr>
          <w:rFonts w:ascii="仿宋" w:eastAsia="仿宋" w:hAnsi="仿宋" w:hint="eastAsia"/>
          <w:sz w:val="24"/>
          <w:szCs w:val="24"/>
        </w:rPr>
        <w:t>特征数据</w:t>
      </w:r>
      <w:r>
        <w:rPr>
          <w:rFonts w:ascii="仿宋" w:eastAsia="仿宋" w:hAnsi="仿宋" w:hint="eastAsia"/>
          <w:sz w:val="24"/>
          <w:szCs w:val="24"/>
        </w:rPr>
        <w:t>转化</w:t>
      </w:r>
      <w:r w:rsidRPr="00F039DE">
        <w:rPr>
          <w:rFonts w:ascii="仿宋" w:eastAsia="仿宋" w:hAnsi="仿宋" w:hint="eastAsia"/>
          <w:sz w:val="24"/>
          <w:szCs w:val="24"/>
        </w:rPr>
        <w:t>是为了确保不同尺度的特征在模型训练中具有相同的影响力，从而提高机器学习算法的性能和收敛速度。此操作还有助于防止模型在训练过程中对某些特征过度敏感，实现更稳定和公平的预测结果。</w:t>
      </w:r>
      <w:r>
        <w:rPr>
          <w:rFonts w:ascii="仿宋" w:eastAsia="仿宋" w:hAnsi="仿宋" w:hint="eastAsia"/>
          <w:sz w:val="24"/>
          <w:szCs w:val="24"/>
        </w:rPr>
        <w:t>观察数据得知，一些特征数据数值相比于其他数据较大，需要进行特征数据转化。所以我们通过对数函数将数值缩小到与其他大致相同范围，需要转化的特征如下表：</w:t>
      </w:r>
    </w:p>
    <w:tbl>
      <w:tblPr>
        <w:tblStyle w:val="-2"/>
        <w:tblW w:w="5000" w:type="pct"/>
        <w:jc w:val="center"/>
        <w:tblLook w:val="04A0" w:firstRow="1" w:lastRow="0" w:firstColumn="1" w:lastColumn="0" w:noHBand="0" w:noVBand="1"/>
      </w:tblPr>
      <w:tblGrid>
        <w:gridCol w:w="8522"/>
      </w:tblGrid>
      <w:tr w:rsidR="00F039DE" w14:paraId="46335864" w14:textId="77777777" w:rsidTr="00970C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tcPr>
          <w:p w14:paraId="2528803D" w14:textId="77777777" w:rsidR="00F039DE" w:rsidRPr="00BC77BF" w:rsidRDefault="00F039DE" w:rsidP="00F039DE">
            <w:pPr>
              <w:jc w:val="center"/>
              <w:rPr>
                <w:rFonts w:ascii="仿宋" w:eastAsia="仿宋" w:hAnsi="仿宋"/>
                <w:szCs w:val="21"/>
              </w:rPr>
            </w:pPr>
            <w:bookmarkStart w:id="0" w:name="_Hlk165290099"/>
            <w:r>
              <w:rPr>
                <w:rFonts w:ascii="仿宋" w:eastAsia="仿宋" w:hAnsi="仿宋" w:hint="eastAsia"/>
                <w:szCs w:val="21"/>
              </w:rPr>
              <w:t>特征</w:t>
            </w:r>
            <w:r w:rsidRPr="00BC77BF">
              <w:rPr>
                <w:rFonts w:ascii="仿宋" w:eastAsia="仿宋" w:hAnsi="仿宋" w:hint="eastAsia"/>
                <w:szCs w:val="21"/>
              </w:rPr>
              <w:t>名称</w:t>
            </w:r>
          </w:p>
        </w:tc>
      </w:tr>
      <w:tr w:rsidR="00F039DE" w14:paraId="2B11D2D5" w14:textId="77777777" w:rsidTr="00970C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tcPr>
          <w:p w14:paraId="4D3B8C76" w14:textId="77777777" w:rsid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n_tokens_content</w:t>
            </w:r>
            <w:proofErr w:type="spellEnd"/>
          </w:p>
          <w:p w14:paraId="43872D48" w14:textId="77777777" w:rsid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kw_max_min</w:t>
            </w:r>
            <w:proofErr w:type="spellEnd"/>
          </w:p>
          <w:p w14:paraId="6E045457" w14:textId="09C1704C" w:rsidR="00F039DE" w:rsidRPr="00E07E07" w:rsidRDefault="00F039DE" w:rsidP="00F039DE">
            <w:pPr>
              <w:jc w:val="center"/>
              <w:rPr>
                <w:rFonts w:ascii="Times New Roman" w:hAnsi="Times New Roman" w:cs="Times New Roman"/>
                <w:szCs w:val="21"/>
              </w:rPr>
            </w:pPr>
            <w:proofErr w:type="spellStart"/>
            <w:r w:rsidRPr="00F039DE">
              <w:rPr>
                <w:rFonts w:ascii="Times New Roman" w:hAnsi="Times New Roman" w:cs="Times New Roman"/>
                <w:szCs w:val="21"/>
              </w:rPr>
              <w:t>kw_avg_min</w:t>
            </w:r>
            <w:proofErr w:type="spellEnd"/>
          </w:p>
          <w:p w14:paraId="249EBB68" w14:textId="77777777" w:rsid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kw_min_max</w:t>
            </w:r>
            <w:proofErr w:type="spellEnd"/>
          </w:p>
          <w:p w14:paraId="487B1FB6" w14:textId="77777777" w:rsid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kw_max_max</w:t>
            </w:r>
            <w:proofErr w:type="spellEnd"/>
          </w:p>
          <w:p w14:paraId="37486E9C" w14:textId="77777777" w:rsid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kw_avg_max</w:t>
            </w:r>
            <w:proofErr w:type="spellEnd"/>
          </w:p>
          <w:p w14:paraId="024838EB" w14:textId="77777777" w:rsid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kw_max_avg</w:t>
            </w:r>
            <w:proofErr w:type="spellEnd"/>
          </w:p>
          <w:p w14:paraId="22DB169A" w14:textId="3AC390F7" w:rsidR="00F039DE" w:rsidRPr="00E07E07" w:rsidRDefault="00F039DE" w:rsidP="00F039DE">
            <w:pPr>
              <w:jc w:val="center"/>
              <w:rPr>
                <w:rFonts w:ascii="Times New Roman" w:hAnsi="Times New Roman" w:cs="Times New Roman"/>
                <w:szCs w:val="21"/>
              </w:rPr>
            </w:pPr>
            <w:proofErr w:type="spellStart"/>
            <w:r w:rsidRPr="00F039DE">
              <w:rPr>
                <w:rFonts w:ascii="Times New Roman" w:hAnsi="Times New Roman" w:cs="Times New Roman"/>
                <w:szCs w:val="21"/>
              </w:rPr>
              <w:t>kw_avg_avg</w:t>
            </w:r>
            <w:proofErr w:type="spellEnd"/>
          </w:p>
          <w:p w14:paraId="43C3BA92" w14:textId="77777777" w:rsid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self_reference_min_shares</w:t>
            </w:r>
            <w:proofErr w:type="spellEnd"/>
          </w:p>
          <w:p w14:paraId="5925BE45" w14:textId="77777777" w:rsid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self_reference_max_shares</w:t>
            </w:r>
            <w:proofErr w:type="spellEnd"/>
          </w:p>
          <w:p w14:paraId="374B1494" w14:textId="3BBA2EA0" w:rsidR="00F039DE" w:rsidRPr="00F039DE" w:rsidRDefault="00F039DE" w:rsidP="00F039DE">
            <w:pPr>
              <w:jc w:val="center"/>
              <w:rPr>
                <w:rFonts w:ascii="Times New Roman" w:hAnsi="Times New Roman" w:cs="Times New Roman"/>
                <w:b w:val="0"/>
                <w:bCs w:val="0"/>
                <w:szCs w:val="21"/>
              </w:rPr>
            </w:pPr>
            <w:proofErr w:type="spellStart"/>
            <w:r w:rsidRPr="00F039DE">
              <w:rPr>
                <w:rFonts w:ascii="Times New Roman" w:hAnsi="Times New Roman" w:cs="Times New Roman"/>
                <w:szCs w:val="21"/>
              </w:rPr>
              <w:t>self_reference_avg_sharess</w:t>
            </w:r>
            <w:proofErr w:type="spellEnd"/>
          </w:p>
        </w:tc>
      </w:tr>
    </w:tbl>
    <w:bookmarkEnd w:id="0"/>
    <w:p w14:paraId="5793D524" w14:textId="00F0E56C" w:rsidR="00F039DE" w:rsidRDefault="006D69D9" w:rsidP="00AF0B1E">
      <w:pPr>
        <w:ind w:firstLine="420"/>
        <w:rPr>
          <w:rFonts w:ascii="仿宋" w:eastAsia="仿宋" w:hAnsi="仿宋"/>
          <w:sz w:val="24"/>
          <w:szCs w:val="24"/>
        </w:rPr>
      </w:pPr>
      <w:r w:rsidRPr="00970C1E">
        <w:rPr>
          <w:rFonts w:ascii="仿宋" w:eastAsia="仿宋" w:hAnsi="仿宋" w:hint="eastAsia"/>
          <w:b/>
          <w:bCs/>
          <w:sz w:val="24"/>
          <w:szCs w:val="24"/>
        </w:rPr>
        <w:t>One-hot 编码</w:t>
      </w:r>
      <w:r w:rsidR="00970C1E">
        <w:rPr>
          <w:rFonts w:ascii="仿宋" w:eastAsia="仿宋" w:hAnsi="仿宋" w:hint="eastAsia"/>
          <w:sz w:val="24"/>
          <w:szCs w:val="24"/>
        </w:rPr>
        <w:t>：One-hot编码</w:t>
      </w:r>
      <w:r w:rsidRPr="006D69D9">
        <w:rPr>
          <w:rFonts w:ascii="仿宋" w:eastAsia="仿宋" w:hAnsi="仿宋" w:hint="eastAsia"/>
          <w:sz w:val="24"/>
          <w:szCs w:val="24"/>
        </w:rPr>
        <w:t>是将分类变量转换为机器学习模型可以理解的数值格式的一种方法，它通过为每个类别创建一个独立的二进制变量来避免数值大小带来的误导。这种编码方式有助于模型正确解释无序的分类数据，提高模型的预测准确性。</w:t>
      </w:r>
      <w:r>
        <w:rPr>
          <w:rFonts w:ascii="仿宋" w:eastAsia="仿宋" w:hAnsi="仿宋" w:hint="eastAsia"/>
          <w:sz w:val="24"/>
          <w:szCs w:val="24"/>
        </w:rPr>
        <w:t>但</w:t>
      </w:r>
      <w:r w:rsidR="00F039DE">
        <w:rPr>
          <w:rFonts w:ascii="仿宋" w:eastAsia="仿宋" w:hAnsi="仿宋" w:hint="eastAsia"/>
          <w:sz w:val="24"/>
          <w:szCs w:val="24"/>
        </w:rPr>
        <w:t>同时观察到部分本需要进行one</w:t>
      </w:r>
      <w:r>
        <w:rPr>
          <w:rFonts w:ascii="仿宋" w:eastAsia="仿宋" w:hAnsi="仿宋" w:hint="eastAsia"/>
          <w:sz w:val="24"/>
          <w:szCs w:val="24"/>
        </w:rPr>
        <w:t>-</w:t>
      </w:r>
      <w:r w:rsidR="00F039DE">
        <w:rPr>
          <w:rFonts w:ascii="仿宋" w:eastAsia="仿宋" w:hAnsi="仿宋" w:hint="eastAsia"/>
          <w:sz w:val="24"/>
          <w:szCs w:val="24"/>
        </w:rPr>
        <w:t>hot向量编码的特征已经在原数据集中分开</w:t>
      </w:r>
      <w:r>
        <w:rPr>
          <w:rFonts w:ascii="仿宋" w:eastAsia="仿宋" w:hAnsi="仿宋" w:hint="eastAsia"/>
          <w:sz w:val="24"/>
          <w:szCs w:val="24"/>
        </w:rPr>
        <w:t>，所以无需后续处理步骤</w:t>
      </w:r>
      <w:r w:rsidR="00AF0B1E">
        <w:rPr>
          <w:rFonts w:ascii="仿宋" w:eastAsia="仿宋" w:hAnsi="仿宋" w:hint="eastAsia"/>
          <w:sz w:val="24"/>
          <w:szCs w:val="24"/>
        </w:rPr>
        <w:t>。</w:t>
      </w:r>
    </w:p>
    <w:p w14:paraId="62E2936E" w14:textId="4E456349" w:rsidR="00465CE5" w:rsidRDefault="00465CE5" w:rsidP="00465CE5">
      <w:pPr>
        <w:rPr>
          <w:rFonts w:ascii="仿宋" w:eastAsia="仿宋" w:hAnsi="仿宋"/>
          <w:b/>
          <w:color w:val="C00000"/>
          <w:sz w:val="24"/>
          <w:szCs w:val="24"/>
        </w:rPr>
      </w:pPr>
      <w:r w:rsidRPr="00465CE5">
        <w:rPr>
          <w:rFonts w:ascii="仿宋" w:eastAsia="仿宋" w:hAnsi="仿宋" w:hint="eastAsia"/>
          <w:b/>
          <w:color w:val="C00000"/>
          <w:sz w:val="24"/>
          <w:szCs w:val="24"/>
        </w:rPr>
        <w:t>3.3 特征工程</w:t>
      </w:r>
    </w:p>
    <w:p w14:paraId="4DA2B8BE" w14:textId="33B1F273" w:rsidR="00465CE5" w:rsidRDefault="006D69D9" w:rsidP="006D69D9">
      <w:pPr>
        <w:ind w:firstLine="420"/>
        <w:rPr>
          <w:rFonts w:ascii="仿宋" w:eastAsia="仿宋" w:hAnsi="仿宋"/>
          <w:sz w:val="24"/>
          <w:szCs w:val="24"/>
        </w:rPr>
      </w:pPr>
      <w:r w:rsidRPr="006D69D9">
        <w:rPr>
          <w:rFonts w:ascii="仿宋" w:eastAsia="仿宋" w:hAnsi="仿宋" w:hint="eastAsia"/>
          <w:sz w:val="24"/>
          <w:szCs w:val="24"/>
        </w:rPr>
        <w:t>特征工程是机器学习中提升模型表现的关键步骤，它通过选择、修改和创建新特征来增强数据的表达能力。这一过程有助于更好地捕捉数据间的复杂关系，从而显著提高模型的准确性和效果。</w:t>
      </w:r>
      <w:r w:rsidR="008E27B0">
        <w:rPr>
          <w:rFonts w:ascii="仿宋" w:eastAsia="仿宋" w:hAnsi="仿宋" w:hint="eastAsia"/>
          <w:sz w:val="24"/>
          <w:szCs w:val="24"/>
        </w:rPr>
        <w:t>我们</w:t>
      </w:r>
      <w:r w:rsidRPr="006D69D9">
        <w:rPr>
          <w:rFonts w:ascii="仿宋" w:eastAsia="仿宋" w:hAnsi="仿宋" w:hint="eastAsia"/>
          <w:sz w:val="24"/>
          <w:szCs w:val="24"/>
        </w:rPr>
        <w:t>本实验的</w:t>
      </w:r>
      <w:r w:rsidR="00465CE5" w:rsidRPr="00465CE5">
        <w:rPr>
          <w:rFonts w:ascii="仿宋" w:eastAsia="仿宋" w:hAnsi="仿宋" w:hint="eastAsia"/>
          <w:sz w:val="24"/>
          <w:szCs w:val="24"/>
        </w:rPr>
        <w:t>特征工程主要包括特征生成以及特征选择。</w:t>
      </w:r>
    </w:p>
    <w:p w14:paraId="73F5FD2B" w14:textId="215699F7" w:rsidR="008E27B0" w:rsidRDefault="008E27B0" w:rsidP="006D69D9">
      <w:pPr>
        <w:ind w:firstLine="420"/>
        <w:rPr>
          <w:rFonts w:ascii="仿宋" w:eastAsia="仿宋" w:hAnsi="仿宋"/>
          <w:sz w:val="24"/>
          <w:szCs w:val="24"/>
        </w:rPr>
      </w:pPr>
      <w:r>
        <w:rPr>
          <w:rFonts w:ascii="仿宋" w:eastAsia="仿宋" w:hAnsi="仿宋" w:hint="eastAsia"/>
          <w:sz w:val="24"/>
          <w:szCs w:val="24"/>
        </w:rPr>
        <w:t>在进行特征生成前，我们先</w:t>
      </w:r>
      <w:r w:rsidR="00D133CB">
        <w:rPr>
          <w:rFonts w:ascii="仿宋" w:eastAsia="仿宋" w:hAnsi="仿宋" w:hint="eastAsia"/>
          <w:sz w:val="24"/>
          <w:szCs w:val="24"/>
        </w:rPr>
        <w:t>把‘shares’标签分出，再</w:t>
      </w:r>
      <w:r>
        <w:rPr>
          <w:rFonts w:ascii="仿宋" w:eastAsia="仿宋" w:hAnsi="仿宋" w:hint="eastAsia"/>
          <w:sz w:val="24"/>
          <w:szCs w:val="24"/>
        </w:rPr>
        <w:t>将数据集</w:t>
      </w:r>
      <w:r w:rsidR="00D133CB">
        <w:rPr>
          <w:rFonts w:ascii="仿宋" w:eastAsia="仿宋" w:hAnsi="仿宋" w:hint="eastAsia"/>
          <w:sz w:val="24"/>
          <w:szCs w:val="24"/>
        </w:rPr>
        <w:t>和标签</w:t>
      </w:r>
      <w:r>
        <w:rPr>
          <w:rFonts w:ascii="仿宋" w:eastAsia="仿宋" w:hAnsi="仿宋" w:hint="eastAsia"/>
          <w:sz w:val="24"/>
          <w:szCs w:val="24"/>
        </w:rPr>
        <w:t>以8:2的方式分为训练集和测试集，</w:t>
      </w:r>
      <w:r w:rsidR="00D133CB">
        <w:rPr>
          <w:rFonts w:ascii="仿宋" w:eastAsia="仿宋" w:hAnsi="仿宋" w:hint="eastAsia"/>
          <w:sz w:val="24"/>
          <w:szCs w:val="24"/>
        </w:rPr>
        <w:t>以避免在后续过程中泄露测试集信息。</w:t>
      </w:r>
    </w:p>
    <w:p w14:paraId="53EBCE83" w14:textId="7DE68A3C" w:rsidR="00465CE5" w:rsidRPr="00970C1E" w:rsidRDefault="00465CE5" w:rsidP="00465CE5">
      <w:pPr>
        <w:rPr>
          <w:rFonts w:ascii="仿宋" w:eastAsia="仿宋" w:hAnsi="仿宋"/>
          <w:b/>
          <w:bCs/>
          <w:sz w:val="24"/>
          <w:szCs w:val="24"/>
        </w:rPr>
      </w:pPr>
      <w:r w:rsidRPr="00970C1E">
        <w:rPr>
          <w:rFonts w:ascii="仿宋" w:eastAsia="仿宋" w:hAnsi="仿宋" w:hint="eastAsia"/>
          <w:b/>
          <w:bCs/>
          <w:sz w:val="24"/>
          <w:szCs w:val="24"/>
        </w:rPr>
        <w:t>1）特征</w:t>
      </w:r>
      <w:r w:rsidR="006D69D9" w:rsidRPr="00970C1E">
        <w:rPr>
          <w:rFonts w:ascii="仿宋" w:eastAsia="仿宋" w:hAnsi="仿宋" w:hint="eastAsia"/>
          <w:b/>
          <w:bCs/>
          <w:sz w:val="24"/>
          <w:szCs w:val="24"/>
        </w:rPr>
        <w:t>生成</w:t>
      </w:r>
    </w:p>
    <w:p w14:paraId="00C39CE3" w14:textId="7E776E1E" w:rsidR="00D133CB" w:rsidRPr="00AF0B1E" w:rsidRDefault="00D133CB" w:rsidP="00970C1E">
      <w:pPr>
        <w:ind w:firstLine="420"/>
        <w:rPr>
          <w:rFonts w:ascii="仿宋" w:eastAsia="仿宋" w:hAnsi="仿宋"/>
          <w:sz w:val="24"/>
          <w:szCs w:val="24"/>
        </w:rPr>
      </w:pPr>
      <w:r w:rsidRPr="00D133CB">
        <w:rPr>
          <w:rFonts w:ascii="仿宋" w:eastAsia="仿宋" w:hAnsi="仿宋" w:hint="eastAsia"/>
          <w:sz w:val="24"/>
          <w:szCs w:val="24"/>
        </w:rPr>
        <w:t>PCA（主成分分析）是一种统计技术，用于降低数据的维</w:t>
      </w:r>
      <w:proofErr w:type="gramStart"/>
      <w:r w:rsidRPr="00D133CB">
        <w:rPr>
          <w:rFonts w:ascii="仿宋" w:eastAsia="仿宋" w:hAnsi="仿宋" w:hint="eastAsia"/>
          <w:sz w:val="24"/>
          <w:szCs w:val="24"/>
        </w:rPr>
        <w:t>度同时</w:t>
      </w:r>
      <w:proofErr w:type="gramEnd"/>
      <w:r w:rsidRPr="00D133CB">
        <w:rPr>
          <w:rFonts w:ascii="仿宋" w:eastAsia="仿宋" w:hAnsi="仿宋" w:hint="eastAsia"/>
          <w:sz w:val="24"/>
          <w:szCs w:val="24"/>
        </w:rPr>
        <w:t>尽量保留原始数据的变异性。它通过找出数据中的主成分（即方向上的最大方差），并将数据投影到这些成分上，从而实现维度的减少。</w:t>
      </w:r>
      <w:r w:rsidR="00A60DA2" w:rsidRPr="00D133CB">
        <w:rPr>
          <w:rFonts w:ascii="仿宋" w:eastAsia="仿宋" w:hAnsi="仿宋" w:hint="eastAsia"/>
          <w:sz w:val="24"/>
          <w:szCs w:val="24"/>
        </w:rPr>
        <w:t>这使得PCA非常适用于去除数据中的噪声和冗余，同时突出最重要的特征。</w:t>
      </w:r>
      <w:r w:rsidR="00957934">
        <w:rPr>
          <w:rFonts w:ascii="仿宋" w:eastAsia="仿宋" w:hAnsi="仿宋" w:hint="eastAsia"/>
          <w:sz w:val="24"/>
          <w:szCs w:val="24"/>
        </w:rPr>
        <w:t>除了维度减少，PCA还可以进行特征生成，通过融合原数据以及处理过后数据来增加后续模型对数据的预测能力。</w:t>
      </w:r>
      <w:r w:rsidR="00AF0B1E">
        <w:rPr>
          <w:rFonts w:ascii="仿宋" w:eastAsia="仿宋" w:hAnsi="仿宋" w:hint="eastAsia"/>
          <w:sz w:val="24"/>
          <w:szCs w:val="24"/>
        </w:rPr>
        <w:t>我们首先通过PCA方法进行新特征的生成，并且添加到原数据中，并且通过逻辑回归进行初步判断生成特征的质量。下图是</w:t>
      </w:r>
      <w:proofErr w:type="spellStart"/>
      <w:r w:rsidR="00AF0B1E">
        <w:rPr>
          <w:rFonts w:ascii="仿宋" w:eastAsia="仿宋" w:hAnsi="仿宋" w:hint="eastAsia"/>
          <w:sz w:val="24"/>
          <w:szCs w:val="24"/>
        </w:rPr>
        <w:t>sklearn.PCA</w:t>
      </w:r>
      <w:proofErr w:type="spellEnd"/>
      <w:r w:rsidR="00AF0B1E">
        <w:rPr>
          <w:rFonts w:ascii="仿宋" w:eastAsia="仿宋" w:hAnsi="仿宋" w:hint="eastAsia"/>
          <w:sz w:val="24"/>
          <w:szCs w:val="24"/>
        </w:rPr>
        <w:t>中</w:t>
      </w:r>
      <w:proofErr w:type="spellStart"/>
      <w:r w:rsidR="00AF0B1E" w:rsidRPr="00AF0B1E">
        <w:rPr>
          <w:rFonts w:ascii="仿宋" w:eastAsia="仿宋" w:hAnsi="仿宋" w:hint="eastAsia"/>
          <w:sz w:val="24"/>
          <w:szCs w:val="24"/>
        </w:rPr>
        <w:t>explained_variance_ratio</w:t>
      </w:r>
      <w:proofErr w:type="spellEnd"/>
      <w:r w:rsidR="00AF0B1E" w:rsidRPr="00AF0B1E">
        <w:rPr>
          <w:rFonts w:ascii="仿宋" w:eastAsia="仿宋" w:hAnsi="仿宋" w:hint="eastAsia"/>
          <w:sz w:val="24"/>
          <w:szCs w:val="24"/>
        </w:rPr>
        <w:t>_</w:t>
      </w:r>
      <w:r w:rsidR="00AF0B1E">
        <w:rPr>
          <w:rFonts w:ascii="仿宋" w:eastAsia="仿宋" w:hAnsi="仿宋" w:hint="eastAsia"/>
          <w:sz w:val="24"/>
          <w:szCs w:val="24"/>
        </w:rPr>
        <w:t>属性的图像</w:t>
      </w:r>
      <w:r w:rsidR="00AF0B1E" w:rsidRPr="00AF0B1E">
        <w:rPr>
          <w:rFonts w:ascii="仿宋" w:eastAsia="仿宋" w:hAnsi="仿宋" w:hint="eastAsia"/>
          <w:sz w:val="24"/>
          <w:szCs w:val="24"/>
        </w:rPr>
        <w:t>，它代表</w:t>
      </w:r>
      <w:proofErr w:type="gramStart"/>
      <w:r w:rsidR="00AF0B1E" w:rsidRPr="00AF0B1E">
        <w:rPr>
          <w:rFonts w:ascii="仿宋" w:eastAsia="仿宋" w:hAnsi="仿宋" w:hint="eastAsia"/>
          <w:sz w:val="24"/>
          <w:szCs w:val="24"/>
        </w:rPr>
        <w:t>降维后</w:t>
      </w:r>
      <w:proofErr w:type="gramEnd"/>
      <w:r w:rsidR="00AF0B1E" w:rsidRPr="00AF0B1E">
        <w:rPr>
          <w:rFonts w:ascii="仿宋" w:eastAsia="仿宋" w:hAnsi="仿宋" w:hint="eastAsia"/>
          <w:sz w:val="24"/>
          <w:szCs w:val="24"/>
        </w:rPr>
        <w:t>的各主成分的</w:t>
      </w:r>
      <w:proofErr w:type="gramStart"/>
      <w:r w:rsidR="00AF0B1E" w:rsidRPr="00AF0B1E">
        <w:rPr>
          <w:rFonts w:ascii="仿宋" w:eastAsia="仿宋" w:hAnsi="仿宋" w:hint="eastAsia"/>
          <w:sz w:val="24"/>
          <w:szCs w:val="24"/>
        </w:rPr>
        <w:t>方差值</w:t>
      </w:r>
      <w:proofErr w:type="gramEnd"/>
      <w:r w:rsidR="00AF0B1E" w:rsidRPr="00AF0B1E">
        <w:rPr>
          <w:rFonts w:ascii="仿宋" w:eastAsia="仿宋" w:hAnsi="仿宋" w:hint="eastAsia"/>
          <w:sz w:val="24"/>
          <w:szCs w:val="24"/>
        </w:rPr>
        <w:t>占总</w:t>
      </w:r>
      <w:proofErr w:type="gramStart"/>
      <w:r w:rsidR="00AF0B1E" w:rsidRPr="00AF0B1E">
        <w:rPr>
          <w:rFonts w:ascii="仿宋" w:eastAsia="仿宋" w:hAnsi="仿宋" w:hint="eastAsia"/>
          <w:sz w:val="24"/>
          <w:szCs w:val="24"/>
        </w:rPr>
        <w:t>方差值</w:t>
      </w:r>
      <w:proofErr w:type="gramEnd"/>
      <w:r w:rsidR="00AF0B1E" w:rsidRPr="00AF0B1E">
        <w:rPr>
          <w:rFonts w:ascii="仿宋" w:eastAsia="仿宋" w:hAnsi="仿宋" w:hint="eastAsia"/>
          <w:sz w:val="24"/>
          <w:szCs w:val="24"/>
        </w:rPr>
        <w:t>的比例（其和等于1），这个比例越大，则越是重要的主成分。</w:t>
      </w:r>
    </w:p>
    <w:p w14:paraId="390AF882" w14:textId="351D9CD6" w:rsidR="00957934" w:rsidRDefault="00AF0B1E" w:rsidP="00465CE5">
      <w:pPr>
        <w:rPr>
          <w:rFonts w:ascii="仿宋" w:eastAsia="仿宋" w:hAnsi="仿宋"/>
          <w:sz w:val="24"/>
          <w:szCs w:val="24"/>
        </w:rPr>
      </w:pPr>
      <w:r w:rsidRPr="00AF0B1E">
        <w:rPr>
          <w:rFonts w:ascii="仿宋" w:eastAsia="仿宋" w:hAnsi="仿宋"/>
          <w:noProof/>
          <w:sz w:val="24"/>
          <w:szCs w:val="24"/>
        </w:rPr>
        <w:drawing>
          <wp:inline distT="0" distB="0" distL="0" distR="0" wp14:anchorId="4C16939C" wp14:editId="2B966BDD">
            <wp:extent cx="5274310" cy="3714115"/>
            <wp:effectExtent l="0" t="0" r="2540" b="635"/>
            <wp:docPr id="221294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94899" name=""/>
                    <pic:cNvPicPr/>
                  </pic:nvPicPr>
                  <pic:blipFill>
                    <a:blip r:embed="rId8"/>
                    <a:stretch>
                      <a:fillRect/>
                    </a:stretch>
                  </pic:blipFill>
                  <pic:spPr>
                    <a:xfrm>
                      <a:off x="0" y="0"/>
                      <a:ext cx="5274310" cy="3714115"/>
                    </a:xfrm>
                    <a:prstGeom prst="rect">
                      <a:avLst/>
                    </a:prstGeom>
                  </pic:spPr>
                </pic:pic>
              </a:graphicData>
            </a:graphic>
          </wp:inline>
        </w:drawing>
      </w:r>
    </w:p>
    <w:p w14:paraId="5E7CB0FC" w14:textId="77777777" w:rsidR="00465CE5" w:rsidRDefault="00465CE5" w:rsidP="00465CE5">
      <w:pPr>
        <w:rPr>
          <w:rFonts w:ascii="仿宋" w:eastAsia="仿宋" w:hAnsi="仿宋"/>
          <w:b/>
          <w:color w:val="C00000"/>
          <w:sz w:val="24"/>
          <w:szCs w:val="24"/>
        </w:rPr>
      </w:pPr>
    </w:p>
    <w:p w14:paraId="3AD7050E" w14:textId="1F3AA963" w:rsidR="00A60DA2" w:rsidRPr="00970C1E" w:rsidRDefault="00A60DA2" w:rsidP="00A60DA2">
      <w:pPr>
        <w:rPr>
          <w:rFonts w:ascii="仿宋" w:eastAsia="仿宋" w:hAnsi="仿宋"/>
          <w:b/>
          <w:bCs/>
          <w:sz w:val="24"/>
          <w:szCs w:val="24"/>
        </w:rPr>
      </w:pPr>
      <w:r w:rsidRPr="00970C1E">
        <w:rPr>
          <w:rFonts w:ascii="仿宋" w:eastAsia="仿宋" w:hAnsi="仿宋" w:hint="eastAsia"/>
          <w:b/>
          <w:bCs/>
          <w:sz w:val="24"/>
          <w:szCs w:val="24"/>
        </w:rPr>
        <w:t>2）特征选择</w:t>
      </w:r>
    </w:p>
    <w:p w14:paraId="78E8ACF2" w14:textId="2C7E0120" w:rsidR="00A60DA2" w:rsidRPr="000565AC" w:rsidRDefault="00A60DA2" w:rsidP="00970C1E">
      <w:pPr>
        <w:ind w:firstLine="420"/>
        <w:rPr>
          <w:rFonts w:ascii="仿宋" w:eastAsia="仿宋" w:hAnsi="仿宋"/>
          <w:sz w:val="24"/>
          <w:szCs w:val="24"/>
        </w:rPr>
      </w:pPr>
      <w:r>
        <w:rPr>
          <w:rFonts w:ascii="仿宋" w:eastAsia="仿宋" w:hAnsi="仿宋" w:hint="eastAsia"/>
          <w:sz w:val="24"/>
          <w:szCs w:val="24"/>
        </w:rPr>
        <w:t>由于生成后的总特征维数达到了100以上，对于分类器的时间损耗以及分类准确度都有负面影响，所以通过随机森林模型来</w:t>
      </w:r>
      <w:r w:rsidR="000565AC">
        <w:rPr>
          <w:rFonts w:ascii="仿宋" w:eastAsia="仿宋" w:hAnsi="仿宋" w:hint="eastAsia"/>
          <w:sz w:val="24"/>
          <w:szCs w:val="24"/>
        </w:rPr>
        <w:t>选择重要特征。在</w:t>
      </w:r>
      <w:r w:rsidR="000565AC" w:rsidRPr="000565AC">
        <w:rPr>
          <w:rFonts w:ascii="仿宋" w:eastAsia="仿宋" w:hAnsi="仿宋" w:hint="eastAsia"/>
          <w:sz w:val="24"/>
          <w:szCs w:val="24"/>
        </w:rPr>
        <w:t>随机森林中有</w:t>
      </w:r>
      <w:proofErr w:type="spellStart"/>
      <w:r w:rsidR="000565AC" w:rsidRPr="000565AC">
        <w:rPr>
          <w:rFonts w:ascii="仿宋" w:eastAsia="仿宋" w:hAnsi="仿宋"/>
          <w:sz w:val="24"/>
          <w:szCs w:val="24"/>
        </w:rPr>
        <w:t>feature_importance</w:t>
      </w:r>
      <w:proofErr w:type="spellEnd"/>
      <w:r w:rsidR="000565AC" w:rsidRPr="000565AC">
        <w:rPr>
          <w:rFonts w:ascii="仿宋" w:eastAsia="仿宋" w:hAnsi="仿宋"/>
          <w:sz w:val="24"/>
          <w:szCs w:val="24"/>
        </w:rPr>
        <w:t>_</w:t>
      </w:r>
      <w:r w:rsidR="000565AC" w:rsidRPr="000565AC">
        <w:rPr>
          <w:rFonts w:ascii="仿宋" w:eastAsia="仿宋" w:hAnsi="仿宋" w:hint="eastAsia"/>
          <w:sz w:val="24"/>
          <w:szCs w:val="24"/>
        </w:rPr>
        <w:t>属性来输出各个特征的重要程度，所以我们将输出的大于0.01的特征按照重要程度排序，并且选取前50个作为最终模型的输入特征。最终训练集和测试集的维度如下表所示：</w:t>
      </w:r>
    </w:p>
    <w:tbl>
      <w:tblPr>
        <w:tblStyle w:val="-2"/>
        <w:tblW w:w="5000" w:type="pct"/>
        <w:jc w:val="center"/>
        <w:tblLook w:val="04A0" w:firstRow="1" w:lastRow="0" w:firstColumn="1" w:lastColumn="0" w:noHBand="0" w:noVBand="1"/>
      </w:tblPr>
      <w:tblGrid>
        <w:gridCol w:w="4261"/>
        <w:gridCol w:w="4261"/>
      </w:tblGrid>
      <w:tr w:rsidR="000565AC" w:rsidRPr="00BC77BF" w14:paraId="44F67EF0" w14:textId="77777777" w:rsidTr="009E52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tcPr>
          <w:p w14:paraId="0076A320" w14:textId="77777777" w:rsidR="000565AC" w:rsidRPr="00565249" w:rsidRDefault="000565AC" w:rsidP="00A757E2">
            <w:pPr>
              <w:jc w:val="center"/>
              <w:rPr>
                <w:szCs w:val="21"/>
              </w:rPr>
            </w:pPr>
            <w:bookmarkStart w:id="1" w:name="_Hlk165290236"/>
          </w:p>
        </w:tc>
        <w:tc>
          <w:tcPr>
            <w:tcW w:w="2500" w:type="pct"/>
          </w:tcPr>
          <w:p w14:paraId="625CB49A" w14:textId="561B15DE" w:rsidR="000565AC" w:rsidRPr="00BC77BF" w:rsidRDefault="000565AC" w:rsidP="00A757E2">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维度</w:t>
            </w:r>
          </w:p>
        </w:tc>
      </w:tr>
      <w:tr w:rsidR="00DC4CE3" w:rsidRPr="00BC77BF" w14:paraId="46D9A527" w14:textId="77777777" w:rsidTr="009E5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tcPr>
          <w:p w14:paraId="3F70A244" w14:textId="2AB46438" w:rsidR="00DC4CE3" w:rsidRPr="00BC77BF" w:rsidRDefault="00DC4CE3" w:rsidP="00DC4CE3">
            <w:pPr>
              <w:jc w:val="center"/>
              <w:rPr>
                <w:rFonts w:ascii="仿宋" w:eastAsia="仿宋" w:hAnsi="仿宋"/>
                <w:szCs w:val="21"/>
              </w:rPr>
            </w:pPr>
            <w:r w:rsidRPr="00BC77BF">
              <w:rPr>
                <w:rFonts w:ascii="仿宋" w:eastAsia="仿宋" w:hAnsi="仿宋" w:hint="eastAsia"/>
                <w:szCs w:val="21"/>
              </w:rPr>
              <w:t>训练集</w:t>
            </w:r>
            <w:r>
              <w:rPr>
                <w:rFonts w:ascii="仿宋" w:eastAsia="仿宋" w:hAnsi="仿宋" w:hint="eastAsia"/>
                <w:szCs w:val="21"/>
              </w:rPr>
              <w:t>输入特征</w:t>
            </w:r>
          </w:p>
        </w:tc>
        <w:tc>
          <w:tcPr>
            <w:tcW w:w="2500" w:type="pct"/>
          </w:tcPr>
          <w:p w14:paraId="5F0DE5D0" w14:textId="4CA55B66" w:rsidR="00DC4CE3" w:rsidRPr="00BC77BF" w:rsidRDefault="00DC4CE3" w:rsidP="00DC4C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A43E6C">
              <w:t>(30832, 50)</w:t>
            </w:r>
          </w:p>
        </w:tc>
      </w:tr>
      <w:tr w:rsidR="00DC4CE3" w:rsidRPr="00BC77BF" w14:paraId="6A770C71" w14:textId="77777777" w:rsidTr="009E52A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26A19DC4" w14:textId="3CE4A5AB" w:rsidR="00DC4CE3" w:rsidRPr="00BC77BF" w:rsidRDefault="00DC4CE3" w:rsidP="00DC4CE3">
            <w:pPr>
              <w:jc w:val="center"/>
              <w:rPr>
                <w:rFonts w:ascii="仿宋" w:eastAsia="仿宋" w:hAnsi="仿宋"/>
                <w:szCs w:val="21"/>
              </w:rPr>
            </w:pPr>
            <w:r w:rsidRPr="00BC77BF">
              <w:rPr>
                <w:rFonts w:ascii="仿宋" w:eastAsia="仿宋" w:hAnsi="仿宋" w:hint="eastAsia"/>
                <w:szCs w:val="21"/>
              </w:rPr>
              <w:t>测试集</w:t>
            </w:r>
            <w:r>
              <w:rPr>
                <w:rFonts w:ascii="仿宋" w:eastAsia="仿宋" w:hAnsi="仿宋" w:hint="eastAsia"/>
                <w:szCs w:val="21"/>
              </w:rPr>
              <w:t>输入特征</w:t>
            </w:r>
          </w:p>
        </w:tc>
        <w:tc>
          <w:tcPr>
            <w:tcW w:w="2500" w:type="pct"/>
          </w:tcPr>
          <w:p w14:paraId="212E1E74" w14:textId="47BC1845" w:rsidR="00DC4CE3" w:rsidRPr="00BC77BF" w:rsidRDefault="00DC4CE3" w:rsidP="00DC4C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A43E6C">
              <w:t>(7709, 50)</w:t>
            </w:r>
          </w:p>
        </w:tc>
      </w:tr>
      <w:tr w:rsidR="00DC4CE3" w:rsidRPr="00BC77BF" w14:paraId="362D612F" w14:textId="77777777" w:rsidTr="009E52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tcPr>
          <w:p w14:paraId="6C9ECF54" w14:textId="4D509C37" w:rsidR="00DC4CE3" w:rsidRPr="00BC77BF" w:rsidRDefault="00DC4CE3" w:rsidP="00DC4CE3">
            <w:pPr>
              <w:jc w:val="center"/>
              <w:rPr>
                <w:rFonts w:ascii="仿宋" w:eastAsia="仿宋" w:hAnsi="仿宋"/>
                <w:szCs w:val="21"/>
              </w:rPr>
            </w:pPr>
            <w:r>
              <w:rPr>
                <w:rFonts w:ascii="仿宋" w:eastAsia="仿宋" w:hAnsi="仿宋" w:hint="eastAsia"/>
                <w:szCs w:val="21"/>
              </w:rPr>
              <w:t>训练集标签</w:t>
            </w:r>
          </w:p>
        </w:tc>
        <w:tc>
          <w:tcPr>
            <w:tcW w:w="2500" w:type="pct"/>
          </w:tcPr>
          <w:p w14:paraId="2384BC02" w14:textId="7BFA9FC3" w:rsidR="00DC4CE3" w:rsidRDefault="00DC4CE3" w:rsidP="00DC4C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A43E6C">
              <w:t>(30832,)</w:t>
            </w:r>
          </w:p>
        </w:tc>
      </w:tr>
      <w:tr w:rsidR="00DC4CE3" w:rsidRPr="00BC77BF" w14:paraId="7872DEF2" w14:textId="77777777" w:rsidTr="009E52A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22EC1164" w14:textId="2F657913" w:rsidR="00DC4CE3" w:rsidRPr="00BC77BF" w:rsidRDefault="00DC4CE3" w:rsidP="00DC4CE3">
            <w:pPr>
              <w:jc w:val="center"/>
              <w:rPr>
                <w:rFonts w:ascii="仿宋" w:eastAsia="仿宋" w:hAnsi="仿宋"/>
                <w:szCs w:val="21"/>
              </w:rPr>
            </w:pPr>
            <w:r>
              <w:rPr>
                <w:rFonts w:ascii="仿宋" w:eastAsia="仿宋" w:hAnsi="仿宋" w:hint="eastAsia"/>
                <w:szCs w:val="21"/>
              </w:rPr>
              <w:t>测试集标签</w:t>
            </w:r>
          </w:p>
        </w:tc>
        <w:tc>
          <w:tcPr>
            <w:tcW w:w="2500" w:type="pct"/>
          </w:tcPr>
          <w:p w14:paraId="55640078" w14:textId="3B19A55E" w:rsidR="00DC4CE3" w:rsidRDefault="00DC4CE3" w:rsidP="00DC4C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A43E6C">
              <w:t>(7709,)</w:t>
            </w:r>
          </w:p>
        </w:tc>
      </w:tr>
      <w:bookmarkEnd w:id="1"/>
    </w:tbl>
    <w:p w14:paraId="3FC62E0A" w14:textId="77777777" w:rsidR="000565AC" w:rsidRDefault="000565AC" w:rsidP="00A60DA2">
      <w:pPr>
        <w:rPr>
          <w:rFonts w:ascii="仿宋" w:eastAsia="仿宋" w:hAnsi="仿宋"/>
          <w:sz w:val="24"/>
          <w:szCs w:val="24"/>
        </w:rPr>
      </w:pPr>
    </w:p>
    <w:p w14:paraId="58045FAB" w14:textId="77777777" w:rsidR="00A60DA2" w:rsidRPr="00465CE5" w:rsidRDefault="00A60DA2" w:rsidP="00465CE5">
      <w:pPr>
        <w:rPr>
          <w:rFonts w:ascii="仿宋" w:eastAsia="仿宋" w:hAnsi="仿宋"/>
          <w:b/>
          <w:color w:val="C00000"/>
          <w:sz w:val="24"/>
          <w:szCs w:val="24"/>
        </w:rPr>
      </w:pPr>
    </w:p>
    <w:p w14:paraId="7506A9EF" w14:textId="5391E411" w:rsidR="00015548" w:rsidRPr="00BC77BF" w:rsidRDefault="00015548" w:rsidP="00015548">
      <w:pPr>
        <w:rPr>
          <w:rFonts w:ascii="仿宋" w:eastAsia="仿宋" w:hAnsi="仿宋"/>
          <w:b/>
          <w:color w:val="C00000"/>
          <w:sz w:val="24"/>
          <w:szCs w:val="24"/>
        </w:rPr>
      </w:pPr>
      <w:r w:rsidRPr="00BC77BF">
        <w:rPr>
          <w:rFonts w:ascii="仿宋" w:eastAsia="仿宋" w:hAnsi="仿宋" w:hint="eastAsia"/>
          <w:b/>
          <w:color w:val="C00000"/>
          <w:sz w:val="24"/>
          <w:szCs w:val="24"/>
        </w:rPr>
        <w:t>3.3</w:t>
      </w:r>
      <w:r w:rsidR="000565AC" w:rsidRPr="000565AC">
        <w:rPr>
          <w:rFonts w:ascii="仿宋" w:eastAsia="仿宋" w:hAnsi="仿宋" w:hint="eastAsia"/>
          <w:b/>
          <w:color w:val="C00000"/>
          <w:sz w:val="24"/>
          <w:szCs w:val="24"/>
        </w:rPr>
        <w:t>网络媒体热点话题预测</w:t>
      </w:r>
      <w:r w:rsidRPr="00BC77BF">
        <w:rPr>
          <w:rFonts w:ascii="仿宋" w:eastAsia="仿宋" w:hAnsi="仿宋" w:hint="eastAsia"/>
          <w:b/>
          <w:color w:val="C00000"/>
          <w:sz w:val="24"/>
          <w:szCs w:val="24"/>
        </w:rPr>
        <w:t>模型</w:t>
      </w:r>
    </w:p>
    <w:p w14:paraId="1BB2368E" w14:textId="77777777" w:rsidR="00015548" w:rsidRPr="00BC77BF" w:rsidRDefault="00015548" w:rsidP="00015548">
      <w:pPr>
        <w:rPr>
          <w:rFonts w:ascii="仿宋" w:eastAsia="仿宋" w:hAnsi="仿宋"/>
          <w:sz w:val="24"/>
          <w:szCs w:val="24"/>
        </w:rPr>
      </w:pPr>
      <w:r w:rsidRPr="00BC77BF">
        <w:rPr>
          <w:rFonts w:ascii="仿宋" w:eastAsia="仿宋" w:hAnsi="仿宋" w:hint="eastAsia"/>
          <w:sz w:val="24"/>
          <w:szCs w:val="24"/>
        </w:rPr>
        <w:t>1）逻辑回归模型</w:t>
      </w:r>
    </w:p>
    <w:p w14:paraId="29B0F99E" w14:textId="77777777" w:rsidR="003F09EB" w:rsidRDefault="003F09EB" w:rsidP="004B5F91">
      <w:pPr>
        <w:ind w:firstLineChars="200" w:firstLine="480"/>
        <w:rPr>
          <w:rFonts w:ascii="仿宋" w:eastAsia="仿宋" w:hAnsi="仿宋"/>
          <w:sz w:val="24"/>
          <w:szCs w:val="24"/>
        </w:rPr>
      </w:pPr>
      <w:r w:rsidRPr="003F09EB">
        <w:rPr>
          <w:rFonts w:ascii="仿宋" w:eastAsia="仿宋" w:hAnsi="仿宋" w:hint="eastAsia"/>
          <w:sz w:val="24"/>
          <w:szCs w:val="24"/>
        </w:rPr>
        <w:t>逻辑回归是一种多变量分析方法，主要研究二分类或多分类的因变量（观察结果）与一个或多个影响因素（自变量）之间的关系。这种模型属于概率型非线性回归，通过对传统线性回归模型的输出应用Sigmoid函数进行转换，将其映射到[0,1]区间，从而用于分类。线性回归模型的一般形式如下：</w:t>
      </w:r>
    </w:p>
    <w:p w14:paraId="1CCFC859" w14:textId="287B9FDF" w:rsidR="00015548" w:rsidRPr="00BC77BF" w:rsidRDefault="00015548" w:rsidP="00015548">
      <w:pPr>
        <w:rPr>
          <w:rFonts w:ascii="仿宋" w:eastAsia="仿宋" w:hAnsi="仿宋"/>
          <w:iCs/>
          <w:sz w:val="24"/>
          <w:szCs w:val="24"/>
        </w:rPr>
      </w:pPr>
      <w:bookmarkStart w:id="2" w:name="_Hlk165290483"/>
      <m:oMathPara>
        <m:oMath>
          <m:r>
            <m:rPr>
              <m:sty m:val="p"/>
            </m:rPr>
            <w:rPr>
              <w:rFonts w:ascii="Cambria Math" w:eastAsia="仿宋" w:hAnsi="Cambria Math"/>
              <w:sz w:val="24"/>
              <w:szCs w:val="24"/>
            </w:rPr>
            <m:t>f</m:t>
          </m:r>
          <m:d>
            <m:dPr>
              <m:ctrlPr>
                <w:rPr>
                  <w:rFonts w:ascii="Cambria Math" w:eastAsia="仿宋" w:hAnsi="Cambria Math"/>
                  <w:i/>
                  <w:iCs/>
                  <w:sz w:val="24"/>
                  <w:szCs w:val="24"/>
                </w:rPr>
              </m:ctrlPr>
            </m:dPr>
            <m:e>
              <m:r>
                <m:rPr>
                  <m:sty m:val="p"/>
                </m:rPr>
                <w:rPr>
                  <w:rFonts w:ascii="Cambria Math" w:eastAsia="仿宋" w:hAnsi="Cambria Math"/>
                  <w:sz w:val="24"/>
                  <w:szCs w:val="24"/>
                </w:rPr>
                <m:t>x</m:t>
              </m:r>
            </m:e>
          </m:d>
          <m:r>
            <m:rPr>
              <m:sty m:val="p"/>
            </m:rPr>
            <w:rPr>
              <w:rFonts w:ascii="Cambria Math" w:eastAsia="仿宋" w:hAnsi="Cambria Math"/>
              <w:sz w:val="24"/>
              <w:szCs w:val="24"/>
            </w:rPr>
            <m:t>=</m:t>
          </m:r>
          <m:sSub>
            <m:sSubPr>
              <m:ctrlPr>
                <w:rPr>
                  <w:rFonts w:ascii="Cambria Math" w:eastAsia="仿宋" w:hAnsi="Cambria Math"/>
                  <w:i/>
                  <w:iCs/>
                  <w:sz w:val="24"/>
                  <w:szCs w:val="24"/>
                </w:rPr>
              </m:ctrlPr>
            </m:sSubPr>
            <m:e>
              <m:r>
                <w:rPr>
                  <w:rFonts w:ascii="Cambria Math" w:eastAsia="仿宋" w:hAnsi="Cambria Math"/>
                  <w:sz w:val="24"/>
                  <w:szCs w:val="24"/>
                </w:rPr>
                <m:t>θ</m:t>
              </m:r>
            </m:e>
            <m:sub>
              <m:r>
                <w:rPr>
                  <w:rFonts w:ascii="Cambria Math" w:eastAsia="仿宋" w:hAnsi="Cambria Math"/>
                  <w:sz w:val="24"/>
                  <w:szCs w:val="24"/>
                </w:rPr>
                <m:t>0</m:t>
              </m:r>
            </m:sub>
          </m:sSub>
          <m:r>
            <w:rPr>
              <w:rFonts w:ascii="Cambria Math" w:eastAsia="仿宋" w:hAnsi="Cambria Math"/>
              <w:sz w:val="24"/>
              <w:szCs w:val="24"/>
            </w:rPr>
            <m:t>+</m:t>
          </m:r>
          <m:sSub>
            <m:sSubPr>
              <m:ctrlPr>
                <w:rPr>
                  <w:rFonts w:ascii="Cambria Math" w:eastAsia="仿宋" w:hAnsi="Cambria Math"/>
                  <w:i/>
                  <w:iCs/>
                  <w:sz w:val="24"/>
                  <w:szCs w:val="24"/>
                </w:rPr>
              </m:ctrlPr>
            </m:sSubPr>
            <m:e>
              <m:r>
                <w:rPr>
                  <w:rFonts w:ascii="Cambria Math" w:eastAsia="仿宋" w:hAnsi="Cambria Math"/>
                  <w:sz w:val="24"/>
                  <w:szCs w:val="24"/>
                </w:rPr>
                <m:t>θ</m:t>
              </m:r>
            </m:e>
            <m:sub>
              <m:r>
                <w:rPr>
                  <w:rFonts w:ascii="Cambria Math" w:eastAsia="仿宋" w:hAnsi="Cambria Math"/>
                  <w:sz w:val="24"/>
                  <w:szCs w:val="24"/>
                </w:rPr>
                <m:t>1</m:t>
              </m:r>
            </m:sub>
          </m:sSub>
          <m:sSub>
            <m:sSubPr>
              <m:ctrlPr>
                <w:rPr>
                  <w:rFonts w:ascii="Cambria Math" w:eastAsia="仿宋" w:hAnsi="Cambria Math"/>
                  <w:i/>
                  <w:iCs/>
                  <w:sz w:val="24"/>
                  <w:szCs w:val="24"/>
                </w:rPr>
              </m:ctrlPr>
            </m:sSubPr>
            <m:e>
              <m:r>
                <w:rPr>
                  <w:rFonts w:ascii="Cambria Math" w:eastAsia="仿宋" w:hAnsi="Cambria Math"/>
                  <w:sz w:val="24"/>
                  <w:szCs w:val="24"/>
                </w:rPr>
                <m:t>x</m:t>
              </m:r>
            </m:e>
            <m:sub>
              <m:r>
                <w:rPr>
                  <w:rFonts w:ascii="Cambria Math" w:eastAsia="仿宋" w:hAnsi="Cambria Math"/>
                  <w:sz w:val="24"/>
                  <w:szCs w:val="24"/>
                </w:rPr>
                <m:t>1</m:t>
              </m:r>
            </m:sub>
          </m:sSub>
          <m:r>
            <w:rPr>
              <w:rFonts w:ascii="Cambria Math" w:eastAsia="仿宋" w:hAnsi="Cambria Math"/>
              <w:sz w:val="24"/>
              <w:szCs w:val="24"/>
            </w:rPr>
            <m:t>+⋯+</m:t>
          </m:r>
          <m:sSub>
            <m:sSubPr>
              <m:ctrlPr>
                <w:rPr>
                  <w:rFonts w:ascii="Cambria Math" w:eastAsia="仿宋" w:hAnsi="Cambria Math"/>
                  <w:i/>
                  <w:iCs/>
                  <w:sz w:val="24"/>
                  <w:szCs w:val="24"/>
                </w:rPr>
              </m:ctrlPr>
            </m:sSubPr>
            <m:e>
              <m:r>
                <w:rPr>
                  <w:rFonts w:ascii="Cambria Math" w:eastAsia="仿宋" w:hAnsi="Cambria Math"/>
                  <w:sz w:val="24"/>
                  <w:szCs w:val="24"/>
                </w:rPr>
                <m:t>θ</m:t>
              </m:r>
            </m:e>
            <m:sub>
              <m:r>
                <w:rPr>
                  <w:rFonts w:ascii="Cambria Math" w:eastAsia="仿宋" w:hAnsi="Cambria Math"/>
                  <w:sz w:val="24"/>
                  <w:szCs w:val="24"/>
                </w:rPr>
                <m:t>m</m:t>
              </m:r>
            </m:sub>
          </m:sSub>
          <m:sSub>
            <m:sSubPr>
              <m:ctrlPr>
                <w:rPr>
                  <w:rFonts w:ascii="Cambria Math" w:eastAsia="仿宋" w:hAnsi="Cambria Math"/>
                  <w:i/>
                  <w:iCs/>
                  <w:sz w:val="24"/>
                  <w:szCs w:val="24"/>
                </w:rPr>
              </m:ctrlPr>
            </m:sSubPr>
            <m:e>
              <m:r>
                <w:rPr>
                  <w:rFonts w:ascii="Cambria Math" w:eastAsia="仿宋" w:hAnsi="Cambria Math"/>
                  <w:sz w:val="24"/>
                  <w:szCs w:val="24"/>
                </w:rPr>
                <m:t>x</m:t>
              </m:r>
            </m:e>
            <m:sub>
              <m:r>
                <w:rPr>
                  <w:rFonts w:ascii="Cambria Math" w:eastAsia="仿宋" w:hAnsi="Cambria Math"/>
                  <w:sz w:val="24"/>
                  <w:szCs w:val="24"/>
                </w:rPr>
                <m:t>m</m:t>
              </m:r>
            </m:sub>
          </m:sSub>
        </m:oMath>
      </m:oMathPara>
    </w:p>
    <w:bookmarkEnd w:id="2"/>
    <w:p w14:paraId="6A45C6EF" w14:textId="4AC9AB81" w:rsidR="00015548" w:rsidRPr="00BC77BF" w:rsidRDefault="003F09EB" w:rsidP="00015548">
      <w:pPr>
        <w:rPr>
          <w:rFonts w:ascii="仿宋" w:eastAsia="仿宋" w:hAnsi="仿宋"/>
          <w:sz w:val="24"/>
          <w:szCs w:val="24"/>
        </w:rPr>
      </w:pPr>
      <w:r w:rsidRPr="003F09EB">
        <w:rPr>
          <w:rFonts w:ascii="仿宋" w:eastAsia="仿宋" w:hAnsi="仿宋" w:hint="eastAsia"/>
          <w:iCs/>
          <w:sz w:val="24"/>
          <w:szCs w:val="24"/>
        </w:rPr>
        <w:t>其中，</w:t>
      </w:r>
      <w:bookmarkStart w:id="3" w:name="_Hlk165290516"/>
      <m:oMath>
        <m:sSub>
          <m:sSubPr>
            <m:ctrlPr>
              <w:rPr>
                <w:rFonts w:ascii="Cambria Math" w:eastAsia="仿宋" w:hAnsi="Cambria Math"/>
                <w:i/>
                <w:iCs/>
                <w:sz w:val="24"/>
                <w:szCs w:val="24"/>
              </w:rPr>
            </m:ctrlPr>
          </m:sSubPr>
          <m:e>
            <m:r>
              <w:rPr>
                <w:rFonts w:ascii="Cambria Math" w:eastAsia="仿宋" w:hAnsi="Cambria Math"/>
                <w:sz w:val="24"/>
                <w:szCs w:val="24"/>
              </w:rPr>
              <m:t>θ</m:t>
            </m:r>
          </m:e>
          <m:sub>
            <m:r>
              <w:rPr>
                <w:rFonts w:ascii="Cambria Math" w:eastAsia="仿宋" w:hAnsi="Cambria Math"/>
                <w:sz w:val="24"/>
                <w:szCs w:val="24"/>
              </w:rPr>
              <m:t>i</m:t>
            </m:r>
          </m:sub>
        </m:sSub>
      </m:oMath>
      <w:bookmarkEnd w:id="3"/>
      <w:r w:rsidR="00015548" w:rsidRPr="00BC77BF">
        <w:rPr>
          <w:rFonts w:ascii="仿宋" w:eastAsia="仿宋" w:hAnsi="仿宋" w:hint="eastAsia"/>
          <w:iCs/>
          <w:sz w:val="24"/>
          <w:szCs w:val="24"/>
        </w:rPr>
        <w:t>是要</w:t>
      </w:r>
      <w:r w:rsidR="00015548" w:rsidRPr="00BC77BF">
        <w:rPr>
          <w:rFonts w:ascii="仿宋" w:eastAsia="仿宋" w:hAnsi="仿宋" w:hint="eastAsia"/>
          <w:sz w:val="24"/>
          <w:szCs w:val="24"/>
        </w:rPr>
        <w:t>学习的参数，</w:t>
      </w:r>
      <w:bookmarkStart w:id="4" w:name="_Hlk165290526"/>
      <m:oMath>
        <m:sSub>
          <m:sSubPr>
            <m:ctrlPr>
              <w:rPr>
                <w:rFonts w:ascii="Cambria Math" w:eastAsia="仿宋" w:hAnsi="Cambria Math"/>
                <w:i/>
                <w:iCs/>
                <w:sz w:val="24"/>
                <w:szCs w:val="24"/>
              </w:rPr>
            </m:ctrlPr>
          </m:sSubPr>
          <m:e>
            <m:r>
              <w:rPr>
                <w:rFonts w:ascii="Cambria Math" w:eastAsia="仿宋" w:hAnsi="Cambria Math"/>
                <w:sz w:val="24"/>
                <w:szCs w:val="24"/>
              </w:rPr>
              <m:t>x</m:t>
            </m:r>
          </m:e>
          <m:sub>
            <m:r>
              <w:rPr>
                <w:rFonts w:ascii="Cambria Math" w:eastAsia="仿宋" w:hAnsi="Cambria Math"/>
                <w:sz w:val="24"/>
                <w:szCs w:val="24"/>
              </w:rPr>
              <m:t>i</m:t>
            </m:r>
          </m:sub>
        </m:sSub>
      </m:oMath>
      <w:bookmarkEnd w:id="4"/>
      <w:r w:rsidR="00015548" w:rsidRPr="00BC77BF">
        <w:rPr>
          <w:rFonts w:ascii="仿宋" w:eastAsia="仿宋" w:hAnsi="仿宋" w:hint="eastAsia"/>
          <w:iCs/>
          <w:sz w:val="24"/>
          <w:szCs w:val="24"/>
        </w:rPr>
        <w:t>是对应</w:t>
      </w:r>
      <w:r w:rsidR="00015548" w:rsidRPr="00BC77BF">
        <w:rPr>
          <w:rFonts w:ascii="仿宋" w:eastAsia="仿宋" w:hAnsi="仿宋" w:hint="eastAsia"/>
          <w:sz w:val="24"/>
          <w:szCs w:val="24"/>
        </w:rPr>
        <w:t>的是特征。</w:t>
      </w:r>
    </w:p>
    <w:p w14:paraId="2DB13993" w14:textId="77777777" w:rsidR="004B5F91" w:rsidRDefault="00015548" w:rsidP="004B5F91">
      <w:pPr>
        <w:ind w:firstLine="420"/>
        <w:rPr>
          <w:rFonts w:ascii="仿宋" w:eastAsia="仿宋" w:hAnsi="仿宋"/>
          <w:sz w:val="24"/>
          <w:szCs w:val="24"/>
        </w:rPr>
      </w:pPr>
      <w:r w:rsidRPr="00BC77BF">
        <w:rPr>
          <w:rFonts w:ascii="仿宋" w:eastAsia="仿宋" w:hAnsi="仿宋" w:hint="eastAsia"/>
          <w:sz w:val="24"/>
          <w:szCs w:val="24"/>
        </w:rPr>
        <w:t>Sigmoid函数</w:t>
      </w:r>
      <w:r w:rsidR="003F09EB">
        <w:rPr>
          <w:rFonts w:ascii="仿宋" w:eastAsia="仿宋" w:hAnsi="仿宋" w:hint="eastAsia"/>
          <w:sz w:val="24"/>
          <w:szCs w:val="24"/>
        </w:rPr>
        <w:t>定义为</w:t>
      </w:r>
      <w:bookmarkStart w:id="5" w:name="_Hlk165290552"/>
      <m:oMath>
        <m:sSub>
          <m:sSubPr>
            <m:ctrlPr>
              <w:rPr>
                <w:rFonts w:ascii="Cambria Math" w:eastAsia="仿宋" w:hAnsi="Cambria Math"/>
                <w:i/>
                <w:iCs/>
                <w:sz w:val="24"/>
                <w:szCs w:val="24"/>
              </w:rPr>
            </m:ctrlPr>
          </m:sSubPr>
          <m:e>
            <m:r>
              <w:rPr>
                <w:rFonts w:ascii="Cambria Math" w:eastAsia="仿宋" w:hAnsi="Cambria Math"/>
                <w:sz w:val="24"/>
                <w:szCs w:val="24"/>
              </w:rPr>
              <m:t>y</m:t>
            </m:r>
          </m:e>
          <m:sub>
            <m:r>
              <w:rPr>
                <w:rFonts w:ascii="Cambria Math" w:eastAsia="仿宋" w:hAnsi="Cambria Math"/>
                <w:sz w:val="24"/>
                <w:szCs w:val="24"/>
              </w:rPr>
              <m:t>prob</m:t>
            </m:r>
          </m:sub>
        </m:sSub>
        <m:r>
          <w:rPr>
            <w:rFonts w:ascii="Cambria Math" w:eastAsia="仿宋" w:hAnsi="Cambria Math"/>
            <w:sz w:val="24"/>
            <w:szCs w:val="24"/>
          </w:rPr>
          <m:t>=</m:t>
        </m:r>
        <m:f>
          <m:fPr>
            <m:ctrlPr>
              <w:rPr>
                <w:rFonts w:ascii="Cambria Math" w:eastAsia="仿宋" w:hAnsi="Cambria Math"/>
                <w:i/>
                <w:iCs/>
                <w:sz w:val="24"/>
                <w:szCs w:val="24"/>
              </w:rPr>
            </m:ctrlPr>
          </m:fPr>
          <m:num>
            <m:r>
              <w:rPr>
                <w:rFonts w:ascii="Cambria Math" w:eastAsia="仿宋" w:hAnsi="Cambria Math"/>
                <w:sz w:val="24"/>
                <w:szCs w:val="24"/>
              </w:rPr>
              <m:t>1</m:t>
            </m:r>
          </m:num>
          <m:den>
            <m:r>
              <w:rPr>
                <w:rFonts w:ascii="Cambria Math" w:eastAsia="仿宋" w:hAnsi="Cambria Math"/>
                <w:sz w:val="24"/>
                <w:szCs w:val="24"/>
              </w:rPr>
              <m:t>1+</m:t>
            </m:r>
            <m:sSup>
              <m:sSupPr>
                <m:ctrlPr>
                  <w:rPr>
                    <w:rFonts w:ascii="Cambria Math" w:eastAsia="仿宋" w:hAnsi="Cambria Math"/>
                    <w:i/>
                    <w:iCs/>
                    <w:sz w:val="24"/>
                    <w:szCs w:val="24"/>
                  </w:rPr>
                </m:ctrlPr>
              </m:sSupPr>
              <m:e>
                <m:r>
                  <w:rPr>
                    <w:rFonts w:ascii="Cambria Math" w:eastAsia="仿宋" w:hAnsi="Cambria Math"/>
                    <w:sz w:val="24"/>
                    <w:szCs w:val="24"/>
                  </w:rPr>
                  <m:t>e</m:t>
                </m:r>
              </m:e>
              <m:sup>
                <m:r>
                  <w:rPr>
                    <w:rFonts w:ascii="Cambria Math" w:eastAsia="仿宋" w:hAnsi="Cambria Math"/>
                    <w:sz w:val="24"/>
                    <w:szCs w:val="24"/>
                  </w:rPr>
                  <m:t>-f(x)</m:t>
                </m:r>
              </m:sup>
            </m:sSup>
          </m:den>
        </m:f>
      </m:oMath>
      <w:bookmarkEnd w:id="5"/>
      <w:r w:rsidR="003F09EB">
        <w:rPr>
          <w:rFonts w:ascii="仿宋" w:eastAsia="仿宋" w:hAnsi="仿宋" w:hint="eastAsia"/>
          <w:iCs/>
          <w:sz w:val="24"/>
          <w:szCs w:val="24"/>
        </w:rPr>
        <w:t>，</w:t>
      </w:r>
      <w:r w:rsidR="003F09EB" w:rsidRPr="003F09EB">
        <w:rPr>
          <w:rFonts w:ascii="仿宋" w:eastAsia="仿宋" w:hAnsi="仿宋" w:hint="eastAsia"/>
          <w:sz w:val="24"/>
          <w:szCs w:val="24"/>
        </w:rPr>
        <w:t>其图像是S形曲线。在这种映射下，</w:t>
      </w:r>
      <w:r w:rsidR="003F09EB" w:rsidRPr="00BC77BF">
        <w:rPr>
          <w:rFonts w:ascii="仿宋" w:eastAsia="仿宋" w:hAnsi="仿宋" w:hint="eastAsia"/>
          <w:sz w:val="24"/>
          <w:szCs w:val="24"/>
        </w:rPr>
        <w:t>Sigmoid</w:t>
      </w:r>
      <w:r w:rsidR="003F09EB" w:rsidRPr="003F09EB">
        <w:rPr>
          <w:rFonts w:ascii="仿宋" w:eastAsia="仿宋" w:hAnsi="仿宋" w:hint="eastAsia"/>
          <w:sz w:val="24"/>
          <w:szCs w:val="24"/>
        </w:rPr>
        <w:t>函数的输出可以被解释为概率，例如当</w:t>
      </w:r>
      <w:bookmarkStart w:id="6" w:name="_Hlk165290588"/>
      <m:oMath>
        <m:r>
          <m:rPr>
            <m:sty m:val="p"/>
          </m:rPr>
          <w:rPr>
            <w:rFonts w:ascii="Cambria Math" w:eastAsia="仿宋" w:hAnsi="Cambria Math"/>
            <w:sz w:val="24"/>
            <w:szCs w:val="24"/>
          </w:rPr>
          <m:t>f</m:t>
        </m:r>
        <m:d>
          <m:dPr>
            <m:ctrlPr>
              <w:rPr>
                <w:rFonts w:ascii="Cambria Math" w:eastAsia="仿宋" w:hAnsi="Cambria Math"/>
                <w:i/>
                <w:iCs/>
                <w:sz w:val="24"/>
                <w:szCs w:val="24"/>
              </w:rPr>
            </m:ctrlPr>
          </m:dPr>
          <m:e>
            <m:r>
              <m:rPr>
                <m:sty m:val="p"/>
              </m:rPr>
              <w:rPr>
                <w:rFonts w:ascii="Cambria Math" w:eastAsia="仿宋" w:hAnsi="Cambria Math"/>
                <w:sz w:val="24"/>
                <w:szCs w:val="24"/>
              </w:rPr>
              <m:t>x</m:t>
            </m:r>
          </m:e>
        </m:d>
      </m:oMath>
      <w:bookmarkEnd w:id="6"/>
      <w:r w:rsidR="003F09EB" w:rsidRPr="003F09EB">
        <w:rPr>
          <w:rFonts w:ascii="仿宋" w:eastAsia="仿宋" w:hAnsi="仿宋"/>
          <w:sz w:val="24"/>
          <w:szCs w:val="24"/>
        </w:rPr>
        <w:t>的值超过0时</w:t>
      </w:r>
      <w:r w:rsidR="003F09EB">
        <w:rPr>
          <w:rFonts w:ascii="Segoe UI" w:hAnsi="Segoe UI" w:cs="Segoe UI" w:hint="eastAsia"/>
          <w:color w:val="0D0D0D"/>
          <w:shd w:val="clear" w:color="auto" w:fill="FFFFFF"/>
        </w:rPr>
        <w:t>，</w:t>
      </w:r>
      <w:bookmarkStart w:id="7" w:name="_Hlk165290628"/>
      <m:oMath>
        <m:r>
          <m:rPr>
            <m:sty m:val="p"/>
          </m:rPr>
          <w:rPr>
            <w:rFonts w:ascii="Cambria Math" w:eastAsia="仿宋" w:hAnsi="Cambria Math"/>
            <w:sz w:val="24"/>
            <w:szCs w:val="24"/>
          </w:rPr>
          <m:t>f</m:t>
        </m:r>
        <m:d>
          <m:dPr>
            <m:ctrlPr>
              <w:rPr>
                <w:rFonts w:ascii="Cambria Math" w:eastAsia="仿宋" w:hAnsi="Cambria Math"/>
                <w:i/>
                <w:iCs/>
                <w:sz w:val="24"/>
                <w:szCs w:val="24"/>
              </w:rPr>
            </m:ctrlPr>
          </m:dPr>
          <m:e>
            <m:r>
              <m:rPr>
                <m:sty m:val="p"/>
              </m:rPr>
              <w:rPr>
                <w:rFonts w:ascii="Cambria Math" w:eastAsia="仿宋" w:hAnsi="Cambria Math"/>
                <w:sz w:val="24"/>
                <w:szCs w:val="24"/>
              </w:rPr>
              <m:t>0</m:t>
            </m:r>
          </m:e>
        </m:d>
        <m:r>
          <w:rPr>
            <w:rFonts w:ascii="Cambria Math" w:eastAsia="仿宋" w:hAnsi="Cambria Math"/>
            <w:sz w:val="24"/>
            <w:szCs w:val="24"/>
          </w:rPr>
          <m:t>=0.5</m:t>
        </m:r>
      </m:oMath>
      <w:r w:rsidR="003F09EB">
        <w:rPr>
          <w:rFonts w:ascii="Segoe UI" w:hAnsi="Segoe UI" w:cs="Segoe UI" w:hint="eastAsia"/>
          <w:iCs/>
          <w:sz w:val="24"/>
          <w:szCs w:val="24"/>
        </w:rPr>
        <w:t>，</w:t>
      </w:r>
      <m:oMath>
        <m:sSub>
          <m:sSubPr>
            <m:ctrlPr>
              <w:rPr>
                <w:rFonts w:ascii="Cambria Math" w:eastAsia="仿宋" w:hAnsi="Cambria Math"/>
                <w:i/>
                <w:iCs/>
                <w:sz w:val="24"/>
                <w:szCs w:val="24"/>
              </w:rPr>
            </m:ctrlPr>
          </m:sSubPr>
          <m:e>
            <m:r>
              <w:rPr>
                <w:rFonts w:ascii="Cambria Math" w:eastAsia="仿宋" w:hAnsi="Cambria Math"/>
                <w:sz w:val="24"/>
                <w:szCs w:val="24"/>
              </w:rPr>
              <m:t>y</m:t>
            </m:r>
          </m:e>
          <m:sub>
            <m:r>
              <w:rPr>
                <w:rFonts w:ascii="Cambria Math" w:eastAsia="仿宋" w:hAnsi="Cambria Math"/>
                <w:sz w:val="24"/>
                <w:szCs w:val="24"/>
              </w:rPr>
              <m:t>prob</m:t>
            </m:r>
          </m:sub>
        </m:sSub>
      </m:oMath>
      <w:bookmarkEnd w:id="7"/>
      <w:r w:rsidR="003F09EB" w:rsidRPr="003F09EB">
        <w:rPr>
          <w:rFonts w:ascii="仿宋" w:eastAsia="仿宋" w:hAnsi="仿宋" w:hint="eastAsia"/>
          <w:sz w:val="24"/>
          <w:szCs w:val="24"/>
        </w:rPr>
        <w:t>迅速接近1，</w:t>
      </w:r>
      <w:r w:rsidR="003F09EB" w:rsidRPr="003F09EB">
        <w:rPr>
          <w:rFonts w:ascii="仿宋" w:eastAsia="仿宋" w:hAnsi="仿宋"/>
          <w:sz w:val="24"/>
          <w:szCs w:val="24"/>
        </w:rPr>
        <w:t>从而可以通过阈值（通常是0.5）来判定分类。</w:t>
      </w:r>
    </w:p>
    <w:p w14:paraId="68D4A091" w14:textId="592CFB4A" w:rsidR="003947ED" w:rsidRPr="004B5F91" w:rsidRDefault="004B5F91" w:rsidP="004B5F91">
      <w:pPr>
        <w:rPr>
          <w:rFonts w:ascii="仿宋" w:eastAsia="仿宋" w:hAnsi="仿宋"/>
          <w:sz w:val="24"/>
          <w:szCs w:val="24"/>
        </w:rPr>
      </w:pPr>
      <w:r w:rsidRPr="004B5F91">
        <w:rPr>
          <w:iCs/>
          <w:noProof/>
          <w:sz w:val="24"/>
          <w:szCs w:val="24"/>
        </w:rPr>
        <w:drawing>
          <wp:inline distT="0" distB="0" distL="0" distR="0" wp14:anchorId="1F1FA2A5" wp14:editId="59CA3308">
            <wp:extent cx="5274310" cy="2844800"/>
            <wp:effectExtent l="0" t="0" r="2540" b="0"/>
            <wp:docPr id="168445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5909" name=""/>
                    <pic:cNvPicPr/>
                  </pic:nvPicPr>
                  <pic:blipFill>
                    <a:blip r:embed="rId9"/>
                    <a:stretch>
                      <a:fillRect/>
                    </a:stretch>
                  </pic:blipFill>
                  <pic:spPr>
                    <a:xfrm>
                      <a:off x="0" y="0"/>
                      <a:ext cx="5274310" cy="2844800"/>
                    </a:xfrm>
                    <a:prstGeom prst="rect">
                      <a:avLst/>
                    </a:prstGeom>
                  </pic:spPr>
                </pic:pic>
              </a:graphicData>
            </a:graphic>
          </wp:inline>
        </w:drawing>
      </w:r>
    </w:p>
    <w:p w14:paraId="4020C5D3" w14:textId="77777777" w:rsidR="003947ED" w:rsidRPr="00BC77BF" w:rsidRDefault="003947ED" w:rsidP="003947ED">
      <w:pPr>
        <w:jc w:val="left"/>
        <w:rPr>
          <w:rFonts w:ascii="仿宋" w:eastAsia="仿宋" w:hAnsi="仿宋"/>
          <w:iCs/>
          <w:sz w:val="24"/>
          <w:szCs w:val="24"/>
        </w:rPr>
      </w:pPr>
      <w:r w:rsidRPr="00BC77BF">
        <w:rPr>
          <w:rFonts w:ascii="仿宋" w:eastAsia="仿宋" w:hAnsi="仿宋" w:hint="eastAsia"/>
          <w:iCs/>
          <w:sz w:val="24"/>
          <w:szCs w:val="24"/>
        </w:rPr>
        <w:t>2）决策树模型</w:t>
      </w:r>
    </w:p>
    <w:p w14:paraId="670BDFEC" w14:textId="6A174AD9" w:rsidR="004B5F91" w:rsidRPr="004B5F91" w:rsidRDefault="004B5F91" w:rsidP="00CA7D97">
      <w:pPr>
        <w:ind w:firstLineChars="200" w:firstLine="480"/>
        <w:jc w:val="left"/>
        <w:rPr>
          <w:rFonts w:ascii="仿宋" w:eastAsia="仿宋" w:hAnsi="仿宋"/>
          <w:iCs/>
          <w:sz w:val="24"/>
          <w:szCs w:val="24"/>
        </w:rPr>
      </w:pPr>
      <w:r w:rsidRPr="004B5F91">
        <w:rPr>
          <w:rFonts w:ascii="仿宋" w:eastAsia="仿宋" w:hAnsi="仿宋" w:hint="eastAsia"/>
          <w:iCs/>
          <w:sz w:val="24"/>
          <w:szCs w:val="24"/>
        </w:rPr>
        <w:t>决策树是一种简单但强大的分类和回归方法。每棵决策树都是一个由多个决策节点组成的树形结构，每个节点都涉及对某个特征的测试。决策树的构建过程如下：</w:t>
      </w:r>
    </w:p>
    <w:p w14:paraId="4D9A46C9" w14:textId="77777777" w:rsidR="004B5F91" w:rsidRPr="00CA7D97" w:rsidRDefault="004B5F91" w:rsidP="00CA7D97">
      <w:pPr>
        <w:pStyle w:val="a9"/>
        <w:numPr>
          <w:ilvl w:val="0"/>
          <w:numId w:val="6"/>
        </w:numPr>
        <w:ind w:firstLineChars="0"/>
        <w:jc w:val="left"/>
        <w:rPr>
          <w:rFonts w:ascii="仿宋" w:eastAsia="仿宋" w:hAnsi="仿宋"/>
          <w:iCs/>
          <w:sz w:val="24"/>
          <w:szCs w:val="24"/>
        </w:rPr>
      </w:pPr>
      <w:r w:rsidRPr="00CA7D97">
        <w:rPr>
          <w:rFonts w:ascii="仿宋" w:eastAsia="仿宋" w:hAnsi="仿宋" w:hint="eastAsia"/>
          <w:b/>
          <w:bCs/>
          <w:iCs/>
          <w:sz w:val="24"/>
          <w:szCs w:val="24"/>
        </w:rPr>
        <w:t>特征选择：</w:t>
      </w:r>
      <w:r w:rsidRPr="00CA7D97">
        <w:rPr>
          <w:rFonts w:ascii="仿宋" w:eastAsia="仿宋" w:hAnsi="仿宋" w:hint="eastAsia"/>
          <w:iCs/>
          <w:sz w:val="24"/>
          <w:szCs w:val="24"/>
        </w:rPr>
        <w:t>选择一个最适合分类的特征，基于信息增益、信息增益比或基</w:t>
      </w:r>
      <w:proofErr w:type="gramStart"/>
      <w:r w:rsidRPr="00CA7D97">
        <w:rPr>
          <w:rFonts w:ascii="仿宋" w:eastAsia="仿宋" w:hAnsi="仿宋" w:hint="eastAsia"/>
          <w:iCs/>
          <w:sz w:val="24"/>
          <w:szCs w:val="24"/>
        </w:rPr>
        <w:t>尼指数</w:t>
      </w:r>
      <w:proofErr w:type="gramEnd"/>
      <w:r w:rsidRPr="00CA7D97">
        <w:rPr>
          <w:rFonts w:ascii="仿宋" w:eastAsia="仿宋" w:hAnsi="仿宋" w:hint="eastAsia"/>
          <w:iCs/>
          <w:sz w:val="24"/>
          <w:szCs w:val="24"/>
        </w:rPr>
        <w:t>等标准。</w:t>
      </w:r>
    </w:p>
    <w:p w14:paraId="329A75FF" w14:textId="77777777" w:rsidR="004B5F91" w:rsidRPr="00CA7D97" w:rsidRDefault="004B5F91" w:rsidP="00CA7D97">
      <w:pPr>
        <w:pStyle w:val="a9"/>
        <w:numPr>
          <w:ilvl w:val="0"/>
          <w:numId w:val="6"/>
        </w:numPr>
        <w:ind w:firstLineChars="0"/>
        <w:jc w:val="left"/>
        <w:rPr>
          <w:rFonts w:ascii="仿宋" w:eastAsia="仿宋" w:hAnsi="仿宋"/>
          <w:iCs/>
          <w:sz w:val="24"/>
          <w:szCs w:val="24"/>
        </w:rPr>
      </w:pPr>
      <w:r w:rsidRPr="00CA7D97">
        <w:rPr>
          <w:rFonts w:ascii="仿宋" w:eastAsia="仿宋" w:hAnsi="仿宋" w:hint="eastAsia"/>
          <w:b/>
          <w:bCs/>
          <w:iCs/>
          <w:sz w:val="24"/>
          <w:szCs w:val="24"/>
        </w:rPr>
        <w:t>树分裂：</w:t>
      </w:r>
      <w:r w:rsidRPr="00CA7D97">
        <w:rPr>
          <w:rFonts w:ascii="仿宋" w:eastAsia="仿宋" w:hAnsi="仿宋" w:hint="eastAsia"/>
          <w:iCs/>
          <w:sz w:val="24"/>
          <w:szCs w:val="24"/>
        </w:rPr>
        <w:t>基于选定的特征将数据集分割成两个或多个子集，这一过程在每个节点重复进行。</w:t>
      </w:r>
    </w:p>
    <w:p w14:paraId="6AAD7D78" w14:textId="77777777" w:rsidR="004B5F91" w:rsidRPr="00CA7D97" w:rsidRDefault="004B5F91" w:rsidP="00CA7D97">
      <w:pPr>
        <w:pStyle w:val="a9"/>
        <w:numPr>
          <w:ilvl w:val="0"/>
          <w:numId w:val="6"/>
        </w:numPr>
        <w:ind w:firstLineChars="0"/>
        <w:jc w:val="left"/>
        <w:rPr>
          <w:rFonts w:ascii="仿宋" w:eastAsia="仿宋" w:hAnsi="仿宋"/>
          <w:iCs/>
          <w:sz w:val="24"/>
          <w:szCs w:val="24"/>
        </w:rPr>
      </w:pPr>
      <w:r w:rsidRPr="00CA7D97">
        <w:rPr>
          <w:rFonts w:ascii="仿宋" w:eastAsia="仿宋" w:hAnsi="仿宋" w:hint="eastAsia"/>
          <w:b/>
          <w:bCs/>
          <w:iCs/>
          <w:sz w:val="24"/>
          <w:szCs w:val="24"/>
        </w:rPr>
        <w:t>递归构建：</w:t>
      </w:r>
      <w:r w:rsidRPr="00CA7D97">
        <w:rPr>
          <w:rFonts w:ascii="仿宋" w:eastAsia="仿宋" w:hAnsi="仿宋" w:hint="eastAsia"/>
          <w:iCs/>
          <w:sz w:val="24"/>
          <w:szCs w:val="24"/>
        </w:rPr>
        <w:t>对每个生成的子集使用相同的方法递归构建决策树，直到满足停止条件（如节点纯度达到一定程度、达到预设的最大深度、或节点中的样本数量低于阈值）。</w:t>
      </w:r>
    </w:p>
    <w:p w14:paraId="342EBCD8" w14:textId="77777777" w:rsidR="004B5F91" w:rsidRPr="00CA7D97" w:rsidRDefault="004B5F91" w:rsidP="00CA7D97">
      <w:pPr>
        <w:pStyle w:val="a9"/>
        <w:numPr>
          <w:ilvl w:val="0"/>
          <w:numId w:val="6"/>
        </w:numPr>
        <w:ind w:firstLineChars="0"/>
        <w:jc w:val="left"/>
        <w:rPr>
          <w:rFonts w:ascii="仿宋" w:eastAsia="仿宋" w:hAnsi="仿宋"/>
          <w:iCs/>
          <w:sz w:val="24"/>
          <w:szCs w:val="24"/>
        </w:rPr>
      </w:pPr>
      <w:r w:rsidRPr="00CA7D97">
        <w:rPr>
          <w:rFonts w:ascii="仿宋" w:eastAsia="仿宋" w:hAnsi="仿宋" w:hint="eastAsia"/>
          <w:b/>
          <w:bCs/>
          <w:iCs/>
          <w:sz w:val="24"/>
          <w:szCs w:val="24"/>
        </w:rPr>
        <w:t>剪枝：</w:t>
      </w:r>
      <w:r w:rsidRPr="00CA7D97">
        <w:rPr>
          <w:rFonts w:ascii="仿宋" w:eastAsia="仿宋" w:hAnsi="仿宋" w:hint="eastAsia"/>
          <w:iCs/>
          <w:sz w:val="24"/>
          <w:szCs w:val="24"/>
        </w:rPr>
        <w:t>为防止过拟合，对构建好的树进行剪枝，移除对最终预测不具有统计意义的节点。</w:t>
      </w:r>
    </w:p>
    <w:p w14:paraId="3A7826B4" w14:textId="251866DC" w:rsidR="004B5F91" w:rsidRPr="004B5F91" w:rsidRDefault="004B5F91" w:rsidP="004B5F91">
      <w:pPr>
        <w:jc w:val="left"/>
        <w:rPr>
          <w:rFonts w:ascii="仿宋" w:eastAsia="仿宋" w:hAnsi="仿宋"/>
          <w:iCs/>
          <w:sz w:val="24"/>
          <w:szCs w:val="24"/>
        </w:rPr>
      </w:pPr>
      <w:r w:rsidRPr="004B5F91">
        <w:rPr>
          <w:rFonts w:ascii="仿宋" w:eastAsia="仿宋" w:hAnsi="仿宋" w:hint="eastAsia"/>
          <w:iCs/>
          <w:sz w:val="24"/>
          <w:szCs w:val="24"/>
        </w:rPr>
        <w:t>3）随机森林模型</w:t>
      </w:r>
    </w:p>
    <w:p w14:paraId="54E1ED08" w14:textId="02FA8144" w:rsidR="004B5F91" w:rsidRPr="004B5F91" w:rsidRDefault="004B5F91" w:rsidP="004B5F91">
      <w:pPr>
        <w:ind w:firstLineChars="200" w:firstLine="480"/>
        <w:jc w:val="left"/>
        <w:rPr>
          <w:rFonts w:ascii="仿宋" w:eastAsia="仿宋" w:hAnsi="仿宋"/>
          <w:iCs/>
          <w:sz w:val="24"/>
          <w:szCs w:val="24"/>
        </w:rPr>
      </w:pPr>
      <w:r w:rsidRPr="004B5F91">
        <w:rPr>
          <w:rFonts w:ascii="仿宋" w:eastAsia="仿宋" w:hAnsi="仿宋" w:hint="eastAsia"/>
          <w:iCs/>
          <w:sz w:val="24"/>
          <w:szCs w:val="24"/>
        </w:rPr>
        <w:t>随机森林是由多棵决策树构成的一个集成学习模型，主要用于分类和回归任务。其核心思想是通过构建多个决策树并将它们的结果综合起来（通常是通过投票机制或平均）来提高预测的准确性和模型的稳定性。具体来说，随机森林的构建过程包括以下几个步骤：</w:t>
      </w:r>
    </w:p>
    <w:p w14:paraId="7A4F321B" w14:textId="77777777" w:rsidR="004B5F91" w:rsidRPr="00CA7D97" w:rsidRDefault="004B5F91" w:rsidP="00CA7D97">
      <w:pPr>
        <w:pStyle w:val="a9"/>
        <w:numPr>
          <w:ilvl w:val="0"/>
          <w:numId w:val="5"/>
        </w:numPr>
        <w:ind w:firstLineChars="0"/>
        <w:jc w:val="left"/>
        <w:rPr>
          <w:rFonts w:ascii="仿宋" w:eastAsia="仿宋" w:hAnsi="仿宋"/>
          <w:iCs/>
          <w:sz w:val="24"/>
          <w:szCs w:val="24"/>
        </w:rPr>
      </w:pPr>
      <w:r w:rsidRPr="00CA7D97">
        <w:rPr>
          <w:rFonts w:ascii="仿宋" w:eastAsia="仿宋" w:hAnsi="仿宋" w:hint="eastAsia"/>
          <w:b/>
          <w:bCs/>
          <w:iCs/>
          <w:sz w:val="24"/>
          <w:szCs w:val="24"/>
        </w:rPr>
        <w:t>样本随机抽样：</w:t>
      </w:r>
      <w:r w:rsidRPr="00CA7D97">
        <w:rPr>
          <w:rFonts w:ascii="仿宋" w:eastAsia="仿宋" w:hAnsi="仿宋" w:hint="eastAsia"/>
          <w:iCs/>
          <w:sz w:val="24"/>
          <w:szCs w:val="24"/>
        </w:rPr>
        <w:t>对原始数据集进行多次抽样，每次抽样可能包括重复选择某些样本（自助抽样），为每棵树生成不同的训练数据。</w:t>
      </w:r>
    </w:p>
    <w:p w14:paraId="4B422CB8" w14:textId="77777777" w:rsidR="004B5F91" w:rsidRPr="00CA7D97" w:rsidRDefault="004B5F91" w:rsidP="00CA7D97">
      <w:pPr>
        <w:pStyle w:val="a9"/>
        <w:numPr>
          <w:ilvl w:val="0"/>
          <w:numId w:val="5"/>
        </w:numPr>
        <w:ind w:firstLineChars="0"/>
        <w:jc w:val="left"/>
        <w:rPr>
          <w:rFonts w:ascii="仿宋" w:eastAsia="仿宋" w:hAnsi="仿宋"/>
          <w:iCs/>
          <w:sz w:val="24"/>
          <w:szCs w:val="24"/>
        </w:rPr>
      </w:pPr>
      <w:r w:rsidRPr="00CA7D97">
        <w:rPr>
          <w:rFonts w:ascii="仿宋" w:eastAsia="仿宋" w:hAnsi="仿宋" w:hint="eastAsia"/>
          <w:b/>
          <w:bCs/>
          <w:iCs/>
          <w:sz w:val="24"/>
          <w:szCs w:val="24"/>
        </w:rPr>
        <w:t>特征随机选择：</w:t>
      </w:r>
      <w:r w:rsidRPr="00CA7D97">
        <w:rPr>
          <w:rFonts w:ascii="仿宋" w:eastAsia="仿宋" w:hAnsi="仿宋" w:hint="eastAsia"/>
          <w:iCs/>
          <w:sz w:val="24"/>
          <w:szCs w:val="24"/>
        </w:rPr>
        <w:t>在每个决策点，不是考虑所有可能的特征来分裂节点，而是随机选择一部分特征。这种随机性的引入减少了模型的方差，提高了泛化能力。</w:t>
      </w:r>
    </w:p>
    <w:p w14:paraId="44BA72E0" w14:textId="77777777" w:rsidR="004B5F91" w:rsidRPr="00CA7D97" w:rsidRDefault="004B5F91" w:rsidP="00CA7D97">
      <w:pPr>
        <w:pStyle w:val="a9"/>
        <w:numPr>
          <w:ilvl w:val="0"/>
          <w:numId w:val="5"/>
        </w:numPr>
        <w:ind w:firstLineChars="0"/>
        <w:jc w:val="left"/>
        <w:rPr>
          <w:rFonts w:ascii="仿宋" w:eastAsia="仿宋" w:hAnsi="仿宋"/>
          <w:iCs/>
          <w:sz w:val="24"/>
          <w:szCs w:val="24"/>
        </w:rPr>
      </w:pPr>
      <w:r w:rsidRPr="00CA7D97">
        <w:rPr>
          <w:rFonts w:ascii="仿宋" w:eastAsia="仿宋" w:hAnsi="仿宋" w:hint="eastAsia"/>
          <w:b/>
          <w:bCs/>
          <w:iCs/>
          <w:sz w:val="24"/>
          <w:szCs w:val="24"/>
        </w:rPr>
        <w:t>构建决策树：</w:t>
      </w:r>
      <w:r w:rsidRPr="00CA7D97">
        <w:rPr>
          <w:rFonts w:ascii="仿宋" w:eastAsia="仿宋" w:hAnsi="仿宋" w:hint="eastAsia"/>
          <w:iCs/>
          <w:sz w:val="24"/>
          <w:szCs w:val="24"/>
        </w:rPr>
        <w:t>使用上述随机选出的样本和特征，构建一棵决策树。树的构建一直进行，直到达到某个停止条件（如节点下的样本数量少于最小分裂数或达到最大深度）。</w:t>
      </w:r>
    </w:p>
    <w:p w14:paraId="48393F8B" w14:textId="06733269" w:rsidR="003947ED" w:rsidRPr="00CA7D97" w:rsidRDefault="004B5F91" w:rsidP="00CA7D97">
      <w:pPr>
        <w:pStyle w:val="a9"/>
        <w:numPr>
          <w:ilvl w:val="0"/>
          <w:numId w:val="5"/>
        </w:numPr>
        <w:ind w:firstLineChars="0"/>
        <w:jc w:val="left"/>
        <w:rPr>
          <w:rFonts w:ascii="仿宋" w:eastAsia="仿宋" w:hAnsi="仿宋"/>
          <w:iCs/>
          <w:sz w:val="24"/>
          <w:szCs w:val="24"/>
        </w:rPr>
      </w:pPr>
      <w:r w:rsidRPr="00CA7D97">
        <w:rPr>
          <w:rFonts w:ascii="仿宋" w:eastAsia="仿宋" w:hAnsi="仿宋" w:hint="eastAsia"/>
          <w:b/>
          <w:bCs/>
          <w:iCs/>
          <w:sz w:val="24"/>
          <w:szCs w:val="24"/>
        </w:rPr>
        <w:t>聚合结果：</w:t>
      </w:r>
      <w:r w:rsidRPr="00CA7D97">
        <w:rPr>
          <w:rFonts w:ascii="仿宋" w:eastAsia="仿宋" w:hAnsi="仿宋" w:hint="eastAsia"/>
          <w:iCs/>
          <w:sz w:val="24"/>
          <w:szCs w:val="24"/>
        </w:rPr>
        <w:t>将所有决策树的预测结果综合起来。在分类任务中，通常采用投票机制；在回归任务中，采用平均预测结果</w:t>
      </w:r>
      <w:r w:rsidR="003947ED" w:rsidRPr="00CA7D97">
        <w:rPr>
          <w:rFonts w:ascii="仿宋" w:eastAsia="仿宋" w:hAnsi="仿宋" w:hint="eastAsia"/>
          <w:iCs/>
          <w:sz w:val="24"/>
          <w:szCs w:val="24"/>
        </w:rPr>
        <w:t>。</w:t>
      </w:r>
    </w:p>
    <w:p w14:paraId="57479156" w14:textId="36D0607B" w:rsidR="00015548" w:rsidRDefault="000565AC" w:rsidP="00015548">
      <w:pPr>
        <w:rPr>
          <w:rFonts w:ascii="仿宋" w:eastAsia="仿宋" w:hAnsi="仿宋"/>
          <w:sz w:val="24"/>
          <w:szCs w:val="24"/>
        </w:rPr>
      </w:pPr>
      <w:r>
        <w:rPr>
          <w:rFonts w:ascii="仿宋" w:eastAsia="仿宋" w:hAnsi="仿宋" w:hint="eastAsia"/>
          <w:sz w:val="24"/>
          <w:szCs w:val="24"/>
        </w:rPr>
        <w:t>4）stacking模型</w:t>
      </w:r>
    </w:p>
    <w:p w14:paraId="27CA9C51" w14:textId="78EA0E93" w:rsidR="004B5F91" w:rsidRPr="004B5F91" w:rsidRDefault="004B5F91" w:rsidP="004B5F91">
      <w:pPr>
        <w:ind w:firstLineChars="200" w:firstLine="480"/>
        <w:rPr>
          <w:rFonts w:ascii="仿宋" w:eastAsia="仿宋" w:hAnsi="仿宋"/>
          <w:sz w:val="24"/>
          <w:szCs w:val="24"/>
        </w:rPr>
      </w:pPr>
      <w:r w:rsidRPr="004B5F91">
        <w:rPr>
          <w:rFonts w:ascii="仿宋" w:eastAsia="仿宋" w:hAnsi="仿宋" w:hint="eastAsia"/>
          <w:sz w:val="24"/>
          <w:szCs w:val="24"/>
        </w:rPr>
        <w:t>Stacking（堆叠泛化）是一种集成多个不同预测模型的方法，目的是通过一个二级模型来综合不同模型的预测结果，从而得到更准确的预测。Stacking通常涉及以下步骤：</w:t>
      </w:r>
    </w:p>
    <w:p w14:paraId="22DB8D52" w14:textId="77777777" w:rsidR="004B5F91" w:rsidRPr="00CA7D97" w:rsidRDefault="004B5F91" w:rsidP="00CA7D97">
      <w:pPr>
        <w:pStyle w:val="a9"/>
        <w:numPr>
          <w:ilvl w:val="0"/>
          <w:numId w:val="4"/>
        </w:numPr>
        <w:ind w:firstLineChars="0"/>
        <w:rPr>
          <w:rFonts w:ascii="仿宋" w:eastAsia="仿宋" w:hAnsi="仿宋"/>
          <w:sz w:val="24"/>
          <w:szCs w:val="24"/>
        </w:rPr>
      </w:pPr>
      <w:r w:rsidRPr="00CA7D97">
        <w:rPr>
          <w:rFonts w:ascii="仿宋" w:eastAsia="仿宋" w:hAnsi="仿宋" w:hint="eastAsia"/>
          <w:b/>
          <w:bCs/>
          <w:sz w:val="24"/>
          <w:szCs w:val="24"/>
        </w:rPr>
        <w:t>基模型训练：</w:t>
      </w:r>
      <w:r w:rsidRPr="00CA7D97">
        <w:rPr>
          <w:rFonts w:ascii="仿宋" w:eastAsia="仿宋" w:hAnsi="仿宋" w:hint="eastAsia"/>
          <w:sz w:val="24"/>
          <w:szCs w:val="24"/>
        </w:rPr>
        <w:t>训练多个不同的模型（如随机森林、支持向量机、逻辑回归等）。</w:t>
      </w:r>
    </w:p>
    <w:p w14:paraId="5BC9379D" w14:textId="77777777" w:rsidR="004B5F91" w:rsidRPr="00CA7D97" w:rsidRDefault="004B5F91" w:rsidP="00CA7D97">
      <w:pPr>
        <w:pStyle w:val="a9"/>
        <w:numPr>
          <w:ilvl w:val="0"/>
          <w:numId w:val="4"/>
        </w:numPr>
        <w:ind w:firstLineChars="0"/>
        <w:rPr>
          <w:rFonts w:ascii="仿宋" w:eastAsia="仿宋" w:hAnsi="仿宋"/>
          <w:sz w:val="24"/>
          <w:szCs w:val="24"/>
        </w:rPr>
      </w:pPr>
      <w:r w:rsidRPr="00CA7D97">
        <w:rPr>
          <w:rFonts w:ascii="仿宋" w:eastAsia="仿宋" w:hAnsi="仿宋" w:hint="eastAsia"/>
          <w:b/>
          <w:bCs/>
          <w:sz w:val="24"/>
          <w:szCs w:val="24"/>
        </w:rPr>
        <w:t>创建新特征集：</w:t>
      </w:r>
      <w:r w:rsidRPr="00CA7D97">
        <w:rPr>
          <w:rFonts w:ascii="仿宋" w:eastAsia="仿宋" w:hAnsi="仿宋" w:hint="eastAsia"/>
          <w:sz w:val="24"/>
          <w:szCs w:val="24"/>
        </w:rPr>
        <w:t>使用上述模型的预测结果作为新的特征集，这些预测结果来自对整个训练集或通过交叉验证得到的部分训练集的预测。</w:t>
      </w:r>
    </w:p>
    <w:p w14:paraId="51675E0C" w14:textId="77777777" w:rsidR="004B5F91" w:rsidRPr="00CA7D97" w:rsidRDefault="004B5F91" w:rsidP="00CA7D97">
      <w:pPr>
        <w:pStyle w:val="a9"/>
        <w:numPr>
          <w:ilvl w:val="0"/>
          <w:numId w:val="4"/>
        </w:numPr>
        <w:ind w:firstLineChars="0"/>
        <w:rPr>
          <w:rFonts w:ascii="仿宋" w:eastAsia="仿宋" w:hAnsi="仿宋"/>
          <w:sz w:val="24"/>
          <w:szCs w:val="24"/>
        </w:rPr>
      </w:pPr>
      <w:r w:rsidRPr="00CA7D97">
        <w:rPr>
          <w:rFonts w:ascii="仿宋" w:eastAsia="仿宋" w:hAnsi="仿宋" w:hint="eastAsia"/>
          <w:b/>
          <w:bCs/>
          <w:sz w:val="24"/>
          <w:szCs w:val="24"/>
        </w:rPr>
        <w:t>训练元模型：</w:t>
      </w:r>
      <w:r w:rsidRPr="00CA7D97">
        <w:rPr>
          <w:rFonts w:ascii="仿宋" w:eastAsia="仿宋" w:hAnsi="仿宋" w:hint="eastAsia"/>
          <w:sz w:val="24"/>
          <w:szCs w:val="24"/>
        </w:rPr>
        <w:t>在新的特征集上训练一个元模型。这个模型的任务是学习如何最优地结合</w:t>
      </w:r>
      <w:proofErr w:type="gramStart"/>
      <w:r w:rsidRPr="00CA7D97">
        <w:rPr>
          <w:rFonts w:ascii="仿宋" w:eastAsia="仿宋" w:hAnsi="仿宋" w:hint="eastAsia"/>
          <w:sz w:val="24"/>
          <w:szCs w:val="24"/>
        </w:rPr>
        <w:t>各个基</w:t>
      </w:r>
      <w:proofErr w:type="gramEnd"/>
      <w:r w:rsidRPr="00CA7D97">
        <w:rPr>
          <w:rFonts w:ascii="仿宋" w:eastAsia="仿宋" w:hAnsi="仿宋" w:hint="eastAsia"/>
          <w:sz w:val="24"/>
          <w:szCs w:val="24"/>
        </w:rPr>
        <w:t>模型的预测结果。</w:t>
      </w:r>
    </w:p>
    <w:p w14:paraId="1989FB49" w14:textId="058FCE4D" w:rsidR="000565AC" w:rsidRPr="00CA7D97" w:rsidRDefault="004B5F91" w:rsidP="00CA7D97">
      <w:pPr>
        <w:pStyle w:val="a9"/>
        <w:numPr>
          <w:ilvl w:val="0"/>
          <w:numId w:val="4"/>
        </w:numPr>
        <w:ind w:firstLineChars="0"/>
        <w:rPr>
          <w:rFonts w:ascii="仿宋" w:eastAsia="仿宋" w:hAnsi="仿宋"/>
          <w:sz w:val="24"/>
          <w:szCs w:val="24"/>
        </w:rPr>
      </w:pPr>
      <w:r w:rsidRPr="00CA7D97">
        <w:rPr>
          <w:rFonts w:ascii="仿宋" w:eastAsia="仿宋" w:hAnsi="仿宋" w:hint="eastAsia"/>
          <w:b/>
          <w:bCs/>
          <w:sz w:val="24"/>
          <w:szCs w:val="24"/>
        </w:rPr>
        <w:t>最终预测：</w:t>
      </w:r>
      <w:r w:rsidRPr="00CA7D97">
        <w:rPr>
          <w:rFonts w:ascii="仿宋" w:eastAsia="仿宋" w:hAnsi="仿宋" w:hint="eastAsia"/>
          <w:sz w:val="24"/>
          <w:szCs w:val="24"/>
        </w:rPr>
        <w:t>使用元模型进行最终的预测。这种方法的优势在于它可以捕捉到基模型间不同的、有用的信息，并通过元模型进行有效整合。</w:t>
      </w:r>
    </w:p>
    <w:p w14:paraId="6F9F61E9" w14:textId="77777777" w:rsidR="003947ED" w:rsidRPr="00BC77BF" w:rsidRDefault="003947ED" w:rsidP="00015548">
      <w:pPr>
        <w:rPr>
          <w:rFonts w:ascii="仿宋" w:eastAsia="仿宋" w:hAnsi="仿宋"/>
          <w:b/>
          <w:color w:val="C00000"/>
          <w:sz w:val="24"/>
          <w:szCs w:val="24"/>
        </w:rPr>
      </w:pPr>
      <w:r w:rsidRPr="00BC77BF">
        <w:rPr>
          <w:rFonts w:ascii="仿宋" w:eastAsia="仿宋" w:hAnsi="仿宋" w:hint="eastAsia"/>
          <w:b/>
          <w:color w:val="C00000"/>
          <w:sz w:val="24"/>
          <w:szCs w:val="24"/>
        </w:rPr>
        <w:t>3.4模型评价标准</w:t>
      </w:r>
    </w:p>
    <w:p w14:paraId="784DA86C" w14:textId="75773ECB" w:rsidR="004B5F91" w:rsidRPr="004B5F91" w:rsidRDefault="004B5F91" w:rsidP="004B5F91">
      <w:pPr>
        <w:ind w:firstLineChars="200" w:firstLine="480"/>
        <w:rPr>
          <w:rFonts w:ascii="仿宋" w:eastAsia="仿宋" w:hAnsi="仿宋"/>
          <w:sz w:val="24"/>
          <w:szCs w:val="24"/>
        </w:rPr>
      </w:pPr>
      <w:r w:rsidRPr="004B5F91">
        <w:rPr>
          <w:rFonts w:ascii="仿宋" w:eastAsia="仿宋" w:hAnsi="仿宋" w:hint="eastAsia"/>
          <w:sz w:val="24"/>
          <w:szCs w:val="24"/>
        </w:rPr>
        <w:t>本文将采用精度（accuracy）、精确率（precision）、召回率（recall）、F1分数（F1 score）以及受试者工作特征曲线下面积（AUC）作为模型评价的主要指标。</w:t>
      </w:r>
    </w:p>
    <w:p w14:paraId="5643429A" w14:textId="77777777" w:rsidR="004B5F91" w:rsidRPr="004B5F91" w:rsidRDefault="004B5F91" w:rsidP="004B5F91">
      <w:pPr>
        <w:ind w:firstLineChars="200" w:firstLine="482"/>
        <w:rPr>
          <w:rFonts w:ascii="仿宋" w:eastAsia="仿宋" w:hAnsi="仿宋"/>
          <w:sz w:val="24"/>
          <w:szCs w:val="24"/>
        </w:rPr>
      </w:pPr>
      <w:r w:rsidRPr="00CA7D97">
        <w:rPr>
          <w:rFonts w:ascii="仿宋" w:eastAsia="仿宋" w:hAnsi="仿宋" w:hint="eastAsia"/>
          <w:b/>
          <w:bCs/>
          <w:sz w:val="24"/>
          <w:szCs w:val="24"/>
        </w:rPr>
        <w:t>精度（Accuracy）：</w:t>
      </w:r>
      <w:r w:rsidRPr="004B5F91">
        <w:rPr>
          <w:rFonts w:ascii="仿宋" w:eastAsia="仿宋" w:hAnsi="仿宋" w:hint="eastAsia"/>
          <w:sz w:val="24"/>
          <w:szCs w:val="24"/>
        </w:rPr>
        <w:t>精度是分类任务中最常用的性能度量标准，定义为分类正确的样本数与总样本数的比例。然而，当正负样本极度不均衡时，单纯的精度并不是一个很好的度量指标。例如，在点击率预测的场景中，如果未点击用户与点击用户的比例为1:10，则即使模型将所有用户都预测为未点击，精度也能达到90%。为了解决这一问题，本文在数据预处理阶段已进行了正负样本均衡处理，使得精度能够作为一个有效的评价标准。</w:t>
      </w:r>
    </w:p>
    <w:p w14:paraId="6D5EE216" w14:textId="77777777" w:rsidR="004B5F91" w:rsidRPr="004B5F91" w:rsidRDefault="004B5F91" w:rsidP="004B5F91">
      <w:pPr>
        <w:ind w:firstLineChars="200" w:firstLine="482"/>
        <w:rPr>
          <w:rFonts w:ascii="仿宋" w:eastAsia="仿宋" w:hAnsi="仿宋"/>
          <w:sz w:val="24"/>
          <w:szCs w:val="24"/>
        </w:rPr>
      </w:pPr>
      <w:r w:rsidRPr="00CA7D97">
        <w:rPr>
          <w:rFonts w:ascii="仿宋" w:eastAsia="仿宋" w:hAnsi="仿宋" w:hint="eastAsia"/>
          <w:b/>
          <w:bCs/>
          <w:sz w:val="24"/>
          <w:szCs w:val="24"/>
        </w:rPr>
        <w:t>精确率（Precision）：</w:t>
      </w:r>
      <w:r w:rsidRPr="004B5F91">
        <w:rPr>
          <w:rFonts w:ascii="仿宋" w:eastAsia="仿宋" w:hAnsi="仿宋" w:hint="eastAsia"/>
          <w:sz w:val="24"/>
          <w:szCs w:val="24"/>
        </w:rPr>
        <w:t>精确率是指在所有被模型预测为正类的样本中，真正为正类的样本所占的比例。精确率反映了模型在预测正类时的准确性。</w:t>
      </w:r>
    </w:p>
    <w:p w14:paraId="6C146585" w14:textId="77777777" w:rsidR="004B5F91" w:rsidRPr="004B5F91" w:rsidRDefault="004B5F91" w:rsidP="004B5F91">
      <w:pPr>
        <w:ind w:firstLineChars="200" w:firstLine="482"/>
        <w:rPr>
          <w:rFonts w:ascii="仿宋" w:eastAsia="仿宋" w:hAnsi="仿宋"/>
          <w:sz w:val="24"/>
          <w:szCs w:val="24"/>
        </w:rPr>
      </w:pPr>
      <w:r w:rsidRPr="00CA7D97">
        <w:rPr>
          <w:rFonts w:ascii="仿宋" w:eastAsia="仿宋" w:hAnsi="仿宋" w:hint="eastAsia"/>
          <w:b/>
          <w:bCs/>
          <w:sz w:val="24"/>
          <w:szCs w:val="24"/>
        </w:rPr>
        <w:t>召回率（Recall）：</w:t>
      </w:r>
      <w:r w:rsidRPr="004B5F91">
        <w:rPr>
          <w:rFonts w:ascii="仿宋" w:eastAsia="仿宋" w:hAnsi="仿宋" w:hint="eastAsia"/>
          <w:sz w:val="24"/>
          <w:szCs w:val="24"/>
        </w:rPr>
        <w:t>召回率是指在所有真实正类样本中，被模型正确预测为正类的样本所占的比例。召回率衡量了模型</w:t>
      </w:r>
      <w:proofErr w:type="gramStart"/>
      <w:r w:rsidRPr="004B5F91">
        <w:rPr>
          <w:rFonts w:ascii="仿宋" w:eastAsia="仿宋" w:hAnsi="仿宋" w:hint="eastAsia"/>
          <w:sz w:val="24"/>
          <w:szCs w:val="24"/>
        </w:rPr>
        <w:t>捕捉正类</w:t>
      </w:r>
      <w:proofErr w:type="gramEnd"/>
      <w:r w:rsidRPr="004B5F91">
        <w:rPr>
          <w:rFonts w:ascii="仿宋" w:eastAsia="仿宋" w:hAnsi="仿宋" w:hint="eastAsia"/>
          <w:sz w:val="24"/>
          <w:szCs w:val="24"/>
        </w:rPr>
        <w:t>样本的能力。</w:t>
      </w:r>
    </w:p>
    <w:p w14:paraId="65877F26" w14:textId="77777777" w:rsidR="004B5F91" w:rsidRPr="004B5F91" w:rsidRDefault="004B5F91" w:rsidP="004B5F91">
      <w:pPr>
        <w:ind w:firstLineChars="200" w:firstLine="482"/>
        <w:rPr>
          <w:rFonts w:ascii="仿宋" w:eastAsia="仿宋" w:hAnsi="仿宋"/>
          <w:sz w:val="24"/>
          <w:szCs w:val="24"/>
        </w:rPr>
      </w:pPr>
      <w:r w:rsidRPr="00CA7D97">
        <w:rPr>
          <w:rFonts w:ascii="仿宋" w:eastAsia="仿宋" w:hAnsi="仿宋" w:hint="eastAsia"/>
          <w:b/>
          <w:bCs/>
          <w:sz w:val="24"/>
          <w:szCs w:val="24"/>
        </w:rPr>
        <w:t>F1分数（F1 Score）：</w:t>
      </w:r>
      <w:r w:rsidRPr="004B5F91">
        <w:rPr>
          <w:rFonts w:ascii="仿宋" w:eastAsia="仿宋" w:hAnsi="仿宋" w:hint="eastAsia"/>
          <w:sz w:val="24"/>
          <w:szCs w:val="24"/>
        </w:rPr>
        <w:t>F1分数是精确率和召回率的调和平均，是一个综合反映模型精确率和召回率的指标。当模型的精确率和召回率都高时，F1分数也会高。</w:t>
      </w:r>
    </w:p>
    <w:p w14:paraId="1A25BAEF" w14:textId="77777777" w:rsidR="004B5F91" w:rsidRPr="004B5F91" w:rsidRDefault="004B5F91" w:rsidP="004B5F91">
      <w:pPr>
        <w:ind w:firstLineChars="200" w:firstLine="482"/>
        <w:rPr>
          <w:rFonts w:ascii="仿宋" w:eastAsia="仿宋" w:hAnsi="仿宋"/>
          <w:sz w:val="24"/>
          <w:szCs w:val="24"/>
        </w:rPr>
      </w:pPr>
      <w:r w:rsidRPr="00CA7D97">
        <w:rPr>
          <w:rFonts w:ascii="仿宋" w:eastAsia="仿宋" w:hAnsi="仿宋" w:hint="eastAsia"/>
          <w:b/>
          <w:bCs/>
          <w:sz w:val="24"/>
          <w:szCs w:val="24"/>
        </w:rPr>
        <w:t>受试者工作特征曲线下面积（AUC）：</w:t>
      </w:r>
      <w:r w:rsidRPr="004B5F91">
        <w:rPr>
          <w:rFonts w:ascii="仿宋" w:eastAsia="仿宋" w:hAnsi="仿宋" w:hint="eastAsia"/>
          <w:sz w:val="24"/>
          <w:szCs w:val="24"/>
        </w:rPr>
        <w:t>AUC 是评价二分类模型性能的一个重要指标，通过测量模型将正类预测为正类（真正例率）和</w:t>
      </w:r>
      <w:proofErr w:type="gramStart"/>
      <w:r w:rsidRPr="004B5F91">
        <w:rPr>
          <w:rFonts w:ascii="仿宋" w:eastAsia="仿宋" w:hAnsi="仿宋" w:hint="eastAsia"/>
          <w:sz w:val="24"/>
          <w:szCs w:val="24"/>
        </w:rPr>
        <w:t>将负类错误预测</w:t>
      </w:r>
      <w:proofErr w:type="gramEnd"/>
      <w:r w:rsidRPr="004B5F91">
        <w:rPr>
          <w:rFonts w:ascii="仿宋" w:eastAsia="仿宋" w:hAnsi="仿宋" w:hint="eastAsia"/>
          <w:sz w:val="24"/>
          <w:szCs w:val="24"/>
        </w:rPr>
        <w:t>为正类（</w:t>
      </w:r>
      <w:proofErr w:type="gramStart"/>
      <w:r w:rsidRPr="004B5F91">
        <w:rPr>
          <w:rFonts w:ascii="仿宋" w:eastAsia="仿宋" w:hAnsi="仿宋" w:hint="eastAsia"/>
          <w:sz w:val="24"/>
          <w:szCs w:val="24"/>
        </w:rPr>
        <w:t>假正例</w:t>
      </w:r>
      <w:proofErr w:type="gramEnd"/>
      <w:r w:rsidRPr="004B5F91">
        <w:rPr>
          <w:rFonts w:ascii="仿宋" w:eastAsia="仿宋" w:hAnsi="仿宋" w:hint="eastAsia"/>
          <w:sz w:val="24"/>
          <w:szCs w:val="24"/>
        </w:rPr>
        <w:t>率）的能力。</w:t>
      </w:r>
      <w:proofErr w:type="gramStart"/>
      <w:r w:rsidRPr="004B5F91">
        <w:rPr>
          <w:rFonts w:ascii="仿宋" w:eastAsia="仿宋" w:hAnsi="仿宋" w:hint="eastAsia"/>
          <w:sz w:val="24"/>
          <w:szCs w:val="24"/>
        </w:rPr>
        <w:t>真正例率是</w:t>
      </w:r>
      <w:proofErr w:type="gramEnd"/>
      <w:r w:rsidRPr="004B5F91">
        <w:rPr>
          <w:rFonts w:ascii="仿宋" w:eastAsia="仿宋" w:hAnsi="仿宋" w:hint="eastAsia"/>
          <w:sz w:val="24"/>
          <w:szCs w:val="24"/>
        </w:rPr>
        <w:t>竖直方向的度量，</w:t>
      </w:r>
      <w:proofErr w:type="gramStart"/>
      <w:r w:rsidRPr="004B5F91">
        <w:rPr>
          <w:rFonts w:ascii="仿宋" w:eastAsia="仿宋" w:hAnsi="仿宋" w:hint="eastAsia"/>
          <w:sz w:val="24"/>
          <w:szCs w:val="24"/>
        </w:rPr>
        <w:t>假正例率</w:t>
      </w:r>
      <w:proofErr w:type="gramEnd"/>
      <w:r w:rsidRPr="004B5F91">
        <w:rPr>
          <w:rFonts w:ascii="仿宋" w:eastAsia="仿宋" w:hAnsi="仿宋" w:hint="eastAsia"/>
          <w:sz w:val="24"/>
          <w:szCs w:val="24"/>
        </w:rPr>
        <w:t>是水平方向的度量。ROC 曲线是以</w:t>
      </w:r>
      <w:proofErr w:type="gramStart"/>
      <w:r w:rsidRPr="004B5F91">
        <w:rPr>
          <w:rFonts w:ascii="仿宋" w:eastAsia="仿宋" w:hAnsi="仿宋" w:hint="eastAsia"/>
          <w:sz w:val="24"/>
          <w:szCs w:val="24"/>
        </w:rPr>
        <w:t>假正例率</w:t>
      </w:r>
      <w:proofErr w:type="gramEnd"/>
      <w:r w:rsidRPr="004B5F91">
        <w:rPr>
          <w:rFonts w:ascii="仿宋" w:eastAsia="仿宋" w:hAnsi="仿宋" w:hint="eastAsia"/>
          <w:sz w:val="24"/>
          <w:szCs w:val="24"/>
        </w:rPr>
        <w:t>为横轴、</w:t>
      </w:r>
      <w:proofErr w:type="gramStart"/>
      <w:r w:rsidRPr="004B5F91">
        <w:rPr>
          <w:rFonts w:ascii="仿宋" w:eastAsia="仿宋" w:hAnsi="仿宋" w:hint="eastAsia"/>
          <w:sz w:val="24"/>
          <w:szCs w:val="24"/>
        </w:rPr>
        <w:t>真正例率为</w:t>
      </w:r>
      <w:proofErr w:type="gramEnd"/>
      <w:r w:rsidRPr="004B5F91">
        <w:rPr>
          <w:rFonts w:ascii="仿宋" w:eastAsia="仿宋" w:hAnsi="仿宋" w:hint="eastAsia"/>
          <w:sz w:val="24"/>
          <w:szCs w:val="24"/>
        </w:rPr>
        <w:t>纵轴绘制的曲线，AUC 表示此曲线下的面积。AUC 值越大，表示模型性能越好，理想值为1，而0.5表示效果无异于随机猜测。</w:t>
      </w:r>
    </w:p>
    <w:p w14:paraId="10497AD5" w14:textId="7AB0D53F" w:rsidR="003947ED" w:rsidRDefault="004B5F91" w:rsidP="004B5F91">
      <w:pPr>
        <w:ind w:firstLineChars="200" w:firstLine="480"/>
        <w:rPr>
          <w:rFonts w:ascii="仿宋" w:eastAsia="仿宋" w:hAnsi="仿宋"/>
          <w:sz w:val="24"/>
          <w:szCs w:val="24"/>
        </w:rPr>
      </w:pPr>
      <w:r w:rsidRPr="004B5F91">
        <w:rPr>
          <w:rFonts w:ascii="仿宋" w:eastAsia="仿宋" w:hAnsi="仿宋" w:hint="eastAsia"/>
          <w:sz w:val="24"/>
          <w:szCs w:val="24"/>
        </w:rPr>
        <w:t>以上评价指标共同构成了一个全面的模型性能评价体系，能够综合反映模型在不同方面的表现。</w:t>
      </w:r>
    </w:p>
    <w:p w14:paraId="15577F9F" w14:textId="77777777" w:rsidR="004B5F91" w:rsidRPr="004B5F91" w:rsidRDefault="004B5F91" w:rsidP="003947ED">
      <w:pPr>
        <w:rPr>
          <w:rFonts w:ascii="仿宋" w:eastAsia="仿宋" w:hAnsi="仿宋"/>
          <w:sz w:val="24"/>
          <w:szCs w:val="24"/>
        </w:rPr>
      </w:pPr>
    </w:p>
    <w:p w14:paraId="6DF9FE6A" w14:textId="77777777" w:rsidR="003947ED" w:rsidRPr="00BC77BF" w:rsidRDefault="003947ED" w:rsidP="003947ED">
      <w:pPr>
        <w:pStyle w:val="a9"/>
        <w:numPr>
          <w:ilvl w:val="0"/>
          <w:numId w:val="1"/>
        </w:numPr>
        <w:ind w:firstLineChars="0"/>
        <w:rPr>
          <w:rFonts w:ascii="仿宋" w:eastAsia="仿宋" w:hAnsi="仿宋"/>
          <w:b/>
          <w:color w:val="C00000"/>
          <w:sz w:val="28"/>
          <w:szCs w:val="28"/>
        </w:rPr>
      </w:pPr>
      <w:r w:rsidRPr="00BC77BF">
        <w:rPr>
          <w:rFonts w:ascii="仿宋" w:eastAsia="仿宋" w:hAnsi="仿宋" w:hint="eastAsia"/>
          <w:b/>
          <w:color w:val="C00000"/>
          <w:sz w:val="28"/>
          <w:szCs w:val="28"/>
        </w:rPr>
        <w:t>实验结果</w:t>
      </w:r>
    </w:p>
    <w:p w14:paraId="2AA21BD3" w14:textId="15CB1900" w:rsidR="003947ED" w:rsidRPr="00BC77BF" w:rsidRDefault="003947ED" w:rsidP="003947ED">
      <w:pPr>
        <w:rPr>
          <w:rFonts w:ascii="仿宋" w:eastAsia="仿宋" w:hAnsi="仿宋"/>
          <w:b/>
          <w:color w:val="C00000"/>
          <w:sz w:val="24"/>
          <w:szCs w:val="24"/>
        </w:rPr>
      </w:pPr>
      <w:r w:rsidRPr="00BC77BF">
        <w:rPr>
          <w:rFonts w:ascii="仿宋" w:eastAsia="仿宋" w:hAnsi="仿宋" w:hint="eastAsia"/>
          <w:b/>
          <w:color w:val="C00000"/>
          <w:sz w:val="24"/>
          <w:szCs w:val="24"/>
        </w:rPr>
        <w:t>4.1不同特征组合对</w:t>
      </w:r>
      <w:r w:rsidR="00CA7D97">
        <w:rPr>
          <w:rFonts w:ascii="仿宋" w:eastAsia="仿宋" w:hAnsi="仿宋" w:hint="eastAsia"/>
          <w:b/>
          <w:color w:val="C00000"/>
          <w:sz w:val="24"/>
          <w:szCs w:val="24"/>
        </w:rPr>
        <w:t>热点话题</w:t>
      </w:r>
      <w:r w:rsidRPr="00BC77BF">
        <w:rPr>
          <w:rFonts w:ascii="仿宋" w:eastAsia="仿宋" w:hAnsi="仿宋" w:hint="eastAsia"/>
          <w:b/>
          <w:color w:val="C00000"/>
          <w:sz w:val="24"/>
          <w:szCs w:val="24"/>
        </w:rPr>
        <w:t>检测的影响</w:t>
      </w:r>
    </w:p>
    <w:p w14:paraId="2812361C" w14:textId="356A08F8" w:rsidR="003947ED" w:rsidRPr="00BC77BF" w:rsidRDefault="003947ED" w:rsidP="003947ED">
      <w:pPr>
        <w:ind w:firstLine="420"/>
        <w:rPr>
          <w:rFonts w:ascii="仿宋" w:eastAsia="仿宋" w:hAnsi="仿宋"/>
          <w:sz w:val="24"/>
          <w:szCs w:val="24"/>
        </w:rPr>
      </w:pPr>
      <w:r w:rsidRPr="00BC77BF">
        <w:rPr>
          <w:rFonts w:ascii="仿宋" w:eastAsia="仿宋" w:hAnsi="仿宋" w:hint="eastAsia"/>
          <w:sz w:val="24"/>
          <w:szCs w:val="24"/>
        </w:rPr>
        <w:t>选择合适的特征对于模型预测结果有重要影响。本文将</w:t>
      </w:r>
      <w:r w:rsidR="00CA7D97">
        <w:rPr>
          <w:rFonts w:ascii="仿宋" w:eastAsia="仿宋" w:hAnsi="仿宋" w:hint="eastAsia"/>
          <w:sz w:val="24"/>
          <w:szCs w:val="24"/>
        </w:rPr>
        <w:t>热点话题</w:t>
      </w:r>
      <w:r w:rsidRPr="00BC77BF">
        <w:rPr>
          <w:rFonts w:ascii="仿宋" w:eastAsia="仿宋" w:hAnsi="仿宋" w:hint="eastAsia"/>
          <w:sz w:val="24"/>
          <w:szCs w:val="24"/>
        </w:rPr>
        <w:t>数据集中的特征分为</w:t>
      </w:r>
      <w:r w:rsidR="00CA7D97" w:rsidRPr="00CA7D97">
        <w:rPr>
          <w:rFonts w:ascii="仿宋" w:eastAsia="仿宋" w:hAnsi="仿宋" w:hint="eastAsia"/>
          <w:sz w:val="24"/>
          <w:szCs w:val="24"/>
        </w:rPr>
        <w:t>原始特征</w:t>
      </w:r>
      <w:r w:rsidR="00CA7D97">
        <w:rPr>
          <w:rFonts w:ascii="仿宋" w:eastAsia="仿宋" w:hAnsi="仿宋" w:hint="eastAsia"/>
          <w:sz w:val="24"/>
          <w:szCs w:val="24"/>
        </w:rPr>
        <w:t>，</w:t>
      </w:r>
      <w:r w:rsidR="00CA7D97" w:rsidRPr="00CA7D97">
        <w:rPr>
          <w:rFonts w:ascii="仿宋" w:eastAsia="仿宋" w:hAnsi="仿宋" w:hint="eastAsia"/>
          <w:sz w:val="24"/>
          <w:szCs w:val="24"/>
        </w:rPr>
        <w:t>原始特征</w:t>
      </w:r>
      <w:r w:rsidR="00CA7D97">
        <w:rPr>
          <w:rFonts w:ascii="仿宋" w:eastAsia="仿宋" w:hAnsi="仿宋" w:hint="eastAsia"/>
          <w:sz w:val="24"/>
          <w:szCs w:val="24"/>
        </w:rPr>
        <w:t>，</w:t>
      </w:r>
      <w:r w:rsidR="00CA7D97" w:rsidRPr="00CA7D97">
        <w:rPr>
          <w:rFonts w:ascii="仿宋" w:eastAsia="仿宋" w:hAnsi="仿宋" w:hint="eastAsia"/>
          <w:sz w:val="24"/>
          <w:szCs w:val="24"/>
        </w:rPr>
        <w:t>原始特征</w:t>
      </w:r>
      <w:r w:rsidR="00CA7D97">
        <w:rPr>
          <w:rFonts w:ascii="仿宋" w:eastAsia="仿宋" w:hAnsi="仿宋" w:hint="eastAsia"/>
          <w:sz w:val="24"/>
          <w:szCs w:val="24"/>
        </w:rPr>
        <w:t>加上</w:t>
      </w:r>
      <w:r w:rsidR="00CA7D97" w:rsidRPr="00CA7D97">
        <w:rPr>
          <w:rFonts w:ascii="仿宋" w:eastAsia="仿宋" w:hAnsi="仿宋" w:hint="eastAsia"/>
          <w:sz w:val="24"/>
          <w:szCs w:val="24"/>
        </w:rPr>
        <w:t>PCA处理组合特征</w:t>
      </w:r>
      <w:r w:rsidR="00CA7D97">
        <w:rPr>
          <w:rFonts w:ascii="仿宋" w:eastAsia="仿宋" w:hAnsi="仿宋" w:hint="eastAsia"/>
          <w:sz w:val="24"/>
          <w:szCs w:val="24"/>
        </w:rPr>
        <w:t>，</w:t>
      </w:r>
      <w:r w:rsidR="00CA7D97" w:rsidRPr="00CA7D97">
        <w:rPr>
          <w:rFonts w:ascii="仿宋" w:eastAsia="仿宋" w:hAnsi="仿宋" w:hint="eastAsia"/>
          <w:sz w:val="24"/>
          <w:szCs w:val="24"/>
        </w:rPr>
        <w:t>随机森林筛选过后特征</w:t>
      </w:r>
      <w:r w:rsidR="00565249" w:rsidRPr="00BC77BF">
        <w:rPr>
          <w:rFonts w:ascii="仿宋" w:eastAsia="仿宋" w:hAnsi="仿宋" w:hint="eastAsia"/>
          <w:sz w:val="24"/>
          <w:szCs w:val="24"/>
        </w:rPr>
        <w:t>并依次对比不同特征下模型的效果。</w:t>
      </w:r>
    </w:p>
    <w:p w14:paraId="5DB29C73" w14:textId="5EE9D20A" w:rsidR="00565249" w:rsidRDefault="00565249" w:rsidP="003947ED">
      <w:pPr>
        <w:ind w:firstLine="420"/>
        <w:rPr>
          <w:rFonts w:ascii="仿宋" w:eastAsia="仿宋" w:hAnsi="仿宋"/>
          <w:sz w:val="24"/>
          <w:szCs w:val="24"/>
        </w:rPr>
      </w:pPr>
      <w:r w:rsidRPr="00BC77BF">
        <w:rPr>
          <w:rFonts w:ascii="仿宋" w:eastAsia="仿宋" w:hAnsi="仿宋" w:hint="eastAsia"/>
          <w:sz w:val="24"/>
          <w:szCs w:val="24"/>
        </w:rPr>
        <w:t>首先将原始特征应用于训练模型，</w:t>
      </w:r>
      <w:r w:rsidR="00CA7D97">
        <w:rPr>
          <w:rFonts w:ascii="仿宋" w:eastAsia="仿宋" w:hAnsi="仿宋" w:hint="eastAsia"/>
          <w:sz w:val="24"/>
          <w:szCs w:val="24"/>
        </w:rPr>
        <w:t>接着</w:t>
      </w:r>
      <w:r w:rsidRPr="00BC77BF">
        <w:rPr>
          <w:rFonts w:ascii="仿宋" w:eastAsia="仿宋" w:hAnsi="仿宋" w:hint="eastAsia"/>
          <w:sz w:val="24"/>
          <w:szCs w:val="24"/>
        </w:rPr>
        <w:t>加入</w:t>
      </w:r>
      <w:r w:rsidR="00CA7D97" w:rsidRPr="00CA7D97">
        <w:rPr>
          <w:rFonts w:ascii="仿宋" w:eastAsia="仿宋" w:hAnsi="仿宋" w:hint="eastAsia"/>
          <w:sz w:val="24"/>
          <w:szCs w:val="24"/>
        </w:rPr>
        <w:t>PCA处理组合特征</w:t>
      </w:r>
      <w:r w:rsidRPr="00BC77BF">
        <w:rPr>
          <w:rFonts w:ascii="仿宋" w:eastAsia="仿宋" w:hAnsi="仿宋" w:hint="eastAsia"/>
          <w:sz w:val="24"/>
          <w:szCs w:val="24"/>
        </w:rPr>
        <w:t>，</w:t>
      </w:r>
      <w:r w:rsidR="00CA7D97">
        <w:rPr>
          <w:rFonts w:ascii="仿宋" w:eastAsia="仿宋" w:hAnsi="仿宋" w:hint="eastAsia"/>
          <w:sz w:val="24"/>
          <w:szCs w:val="24"/>
        </w:rPr>
        <w:t>再</w:t>
      </w:r>
      <w:r w:rsidR="00AF0B1E">
        <w:rPr>
          <w:rFonts w:ascii="仿宋" w:eastAsia="仿宋" w:hAnsi="仿宋" w:hint="eastAsia"/>
          <w:sz w:val="24"/>
          <w:szCs w:val="24"/>
        </w:rPr>
        <w:t>将</w:t>
      </w:r>
      <w:r w:rsidR="00CA7D97">
        <w:rPr>
          <w:rFonts w:ascii="仿宋" w:eastAsia="仿宋" w:hAnsi="仿宋" w:hint="eastAsia"/>
          <w:sz w:val="24"/>
          <w:szCs w:val="24"/>
        </w:rPr>
        <w:t>经过随机森林筛选</w:t>
      </w:r>
      <w:r w:rsidR="00AF0B1E">
        <w:rPr>
          <w:rFonts w:ascii="仿宋" w:eastAsia="仿宋" w:hAnsi="仿宋" w:hint="eastAsia"/>
          <w:sz w:val="24"/>
          <w:szCs w:val="24"/>
        </w:rPr>
        <w:t>的特征输入模型进行预测</w:t>
      </w:r>
      <w:r w:rsidR="00CA7D97">
        <w:rPr>
          <w:rFonts w:ascii="仿宋" w:eastAsia="仿宋" w:hAnsi="仿宋" w:hint="eastAsia"/>
          <w:sz w:val="24"/>
          <w:szCs w:val="24"/>
        </w:rPr>
        <w:t>。</w:t>
      </w:r>
      <w:r w:rsidRPr="00BC77BF">
        <w:rPr>
          <w:rFonts w:ascii="仿宋" w:eastAsia="仿宋" w:hAnsi="仿宋" w:hint="eastAsia"/>
          <w:sz w:val="24"/>
          <w:szCs w:val="24"/>
        </w:rPr>
        <w:t>实验模型选择工业界最常见的逻辑回归，计算模型在训练集与验证集上的</w:t>
      </w:r>
      <w:r w:rsidR="00CA7D97">
        <w:rPr>
          <w:rFonts w:ascii="仿宋" w:eastAsia="仿宋" w:hAnsi="仿宋" w:hint="eastAsia"/>
          <w:sz w:val="24"/>
          <w:szCs w:val="24"/>
        </w:rPr>
        <w:t>准确率</w:t>
      </w:r>
      <w:r w:rsidRPr="00BC77BF">
        <w:rPr>
          <w:rFonts w:ascii="仿宋" w:eastAsia="仿宋" w:hAnsi="仿宋" w:hint="eastAsia"/>
          <w:sz w:val="24"/>
          <w:szCs w:val="24"/>
        </w:rPr>
        <w:t>指标表现结果。实验结果如下表所示，结果保留四位有效数字。</w:t>
      </w:r>
    </w:p>
    <w:tbl>
      <w:tblPr>
        <w:tblStyle w:val="-2"/>
        <w:tblW w:w="5000" w:type="pct"/>
        <w:tblLook w:val="04A0" w:firstRow="1" w:lastRow="0" w:firstColumn="1" w:lastColumn="0" w:noHBand="0" w:noVBand="1"/>
      </w:tblPr>
      <w:tblGrid>
        <w:gridCol w:w="4732"/>
        <w:gridCol w:w="2132"/>
        <w:gridCol w:w="1658"/>
      </w:tblGrid>
      <w:tr w:rsidR="003A002C" w:rsidRPr="00676ACF" w14:paraId="7FF18171" w14:textId="77777777" w:rsidTr="003A0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pct"/>
            <w:vAlign w:val="center"/>
          </w:tcPr>
          <w:p w14:paraId="779EBDFD" w14:textId="1F344B85" w:rsidR="003A002C" w:rsidRPr="00676ACF" w:rsidRDefault="003A002C" w:rsidP="00A22C91">
            <w:pPr>
              <w:jc w:val="center"/>
              <w:rPr>
                <w:rFonts w:ascii="仿宋" w:eastAsia="仿宋" w:hAnsi="仿宋" w:hint="eastAsia"/>
                <w:szCs w:val="21"/>
              </w:rPr>
            </w:pPr>
            <w:r>
              <w:rPr>
                <w:rFonts w:ascii="仿宋" w:eastAsia="仿宋" w:hAnsi="仿宋" w:hint="eastAsia"/>
                <w:szCs w:val="21"/>
              </w:rPr>
              <w:t>特征集</w:t>
            </w:r>
          </w:p>
        </w:tc>
        <w:tc>
          <w:tcPr>
            <w:tcW w:w="1251" w:type="pct"/>
            <w:vAlign w:val="bottom"/>
          </w:tcPr>
          <w:p w14:paraId="1FEB86D4" w14:textId="1895FEE6" w:rsidR="003A002C" w:rsidRPr="00BC77BF" w:rsidRDefault="003A002C" w:rsidP="00A22C9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BC77BF">
              <w:rPr>
                <w:rFonts w:ascii="仿宋" w:eastAsia="仿宋" w:hAnsi="仿宋" w:hint="eastAsia"/>
                <w:szCs w:val="21"/>
              </w:rPr>
              <w:t>训练集ACC</w:t>
            </w:r>
          </w:p>
        </w:tc>
        <w:tc>
          <w:tcPr>
            <w:tcW w:w="973" w:type="pct"/>
            <w:vAlign w:val="bottom"/>
          </w:tcPr>
          <w:p w14:paraId="29A0267E" w14:textId="414304EC" w:rsidR="003A002C" w:rsidRPr="00BC77BF" w:rsidRDefault="003A002C" w:rsidP="00A22C9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BC77BF">
              <w:rPr>
                <w:rFonts w:ascii="仿宋" w:eastAsia="仿宋" w:hAnsi="仿宋" w:hint="eastAsia"/>
                <w:szCs w:val="21"/>
              </w:rPr>
              <w:t>测试集ACC</w:t>
            </w:r>
          </w:p>
        </w:tc>
      </w:tr>
      <w:tr w:rsidR="003A002C" w:rsidRPr="00676ACF" w14:paraId="18D1696B" w14:textId="77777777" w:rsidTr="003A0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pct"/>
            <w:vAlign w:val="bottom"/>
          </w:tcPr>
          <w:p w14:paraId="6EFFCBCD" w14:textId="6FE851A9" w:rsidR="003A002C" w:rsidRPr="00676ACF" w:rsidRDefault="003A002C" w:rsidP="00A22C91">
            <w:pPr>
              <w:jc w:val="center"/>
              <w:rPr>
                <w:rFonts w:ascii="仿宋" w:eastAsia="仿宋" w:hAnsi="仿宋"/>
                <w:b w:val="0"/>
                <w:bCs w:val="0"/>
                <w:szCs w:val="21"/>
              </w:rPr>
            </w:pPr>
            <w:r w:rsidRPr="00BC77BF">
              <w:rPr>
                <w:rFonts w:ascii="仿宋" w:eastAsia="仿宋" w:hAnsi="仿宋" w:hint="eastAsia"/>
                <w:szCs w:val="21"/>
              </w:rPr>
              <w:t>原始特征</w:t>
            </w:r>
          </w:p>
        </w:tc>
        <w:tc>
          <w:tcPr>
            <w:tcW w:w="1251" w:type="pct"/>
            <w:vAlign w:val="bottom"/>
          </w:tcPr>
          <w:p w14:paraId="663A6C22" w14:textId="77777777" w:rsidR="003A002C" w:rsidRPr="00676ACF" w:rsidRDefault="003A002C" w:rsidP="00A22C9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b/>
                <w:bCs/>
                <w:szCs w:val="21"/>
              </w:rPr>
            </w:pPr>
            <w:r w:rsidRPr="00676ACF">
              <w:rPr>
                <w:rFonts w:ascii="仿宋" w:eastAsia="仿宋" w:hAnsi="仿宋"/>
                <w:b/>
                <w:bCs/>
                <w:szCs w:val="21"/>
              </w:rPr>
              <w:t>0.6104</w:t>
            </w:r>
          </w:p>
        </w:tc>
        <w:tc>
          <w:tcPr>
            <w:tcW w:w="973" w:type="pct"/>
            <w:vAlign w:val="bottom"/>
          </w:tcPr>
          <w:p w14:paraId="6A534D82" w14:textId="77777777" w:rsidR="003A002C" w:rsidRPr="00676ACF" w:rsidRDefault="003A002C" w:rsidP="00A22C9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b/>
                <w:bCs/>
                <w:szCs w:val="21"/>
              </w:rPr>
            </w:pPr>
            <w:r w:rsidRPr="00676ACF">
              <w:rPr>
                <w:rFonts w:ascii="仿宋" w:eastAsia="仿宋" w:hAnsi="仿宋"/>
                <w:b/>
                <w:bCs/>
                <w:szCs w:val="21"/>
              </w:rPr>
              <w:t>0.6055</w:t>
            </w:r>
          </w:p>
        </w:tc>
      </w:tr>
      <w:tr w:rsidR="003A002C" w:rsidRPr="00676ACF" w14:paraId="6F90F342" w14:textId="77777777" w:rsidTr="003A002C">
        <w:tc>
          <w:tcPr>
            <w:cnfStyle w:val="001000000000" w:firstRow="0" w:lastRow="0" w:firstColumn="1" w:lastColumn="0" w:oddVBand="0" w:evenVBand="0" w:oddHBand="0" w:evenHBand="0" w:firstRowFirstColumn="0" w:firstRowLastColumn="0" w:lastRowFirstColumn="0" w:lastRowLastColumn="0"/>
            <w:tcW w:w="2776" w:type="pct"/>
            <w:vAlign w:val="bottom"/>
          </w:tcPr>
          <w:p w14:paraId="34C5E4A5" w14:textId="1653841D" w:rsidR="003A002C" w:rsidRPr="00676ACF" w:rsidRDefault="003A002C" w:rsidP="00A22C91">
            <w:pPr>
              <w:jc w:val="center"/>
              <w:rPr>
                <w:rFonts w:ascii="仿宋" w:eastAsia="仿宋" w:hAnsi="仿宋"/>
                <w:b w:val="0"/>
                <w:bCs w:val="0"/>
                <w:szCs w:val="21"/>
              </w:rPr>
            </w:pPr>
            <w:r w:rsidRPr="00BC77BF">
              <w:rPr>
                <w:rFonts w:ascii="仿宋" w:eastAsia="仿宋" w:hAnsi="仿宋" w:hint="eastAsia"/>
                <w:szCs w:val="21"/>
              </w:rPr>
              <w:t>原始特征+</w:t>
            </w:r>
            <w:bookmarkStart w:id="8" w:name="_Hlk165206479"/>
            <w:r>
              <w:rPr>
                <w:rFonts w:ascii="仿宋" w:eastAsia="仿宋" w:hAnsi="仿宋" w:hint="eastAsia"/>
                <w:szCs w:val="21"/>
              </w:rPr>
              <w:t>PCA处理组合</w:t>
            </w:r>
            <w:r w:rsidRPr="00BC77BF">
              <w:rPr>
                <w:rFonts w:ascii="仿宋" w:eastAsia="仿宋" w:hAnsi="仿宋" w:hint="eastAsia"/>
                <w:szCs w:val="21"/>
              </w:rPr>
              <w:t>特征</w:t>
            </w:r>
            <w:bookmarkEnd w:id="8"/>
          </w:p>
        </w:tc>
        <w:tc>
          <w:tcPr>
            <w:tcW w:w="1251" w:type="pct"/>
            <w:vAlign w:val="bottom"/>
          </w:tcPr>
          <w:p w14:paraId="26E15F51" w14:textId="77777777" w:rsidR="003A002C" w:rsidRPr="00676ACF" w:rsidRDefault="003A002C" w:rsidP="00A22C9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bCs/>
                <w:szCs w:val="21"/>
              </w:rPr>
            </w:pPr>
            <w:r w:rsidRPr="00676ACF">
              <w:rPr>
                <w:rFonts w:ascii="仿宋" w:eastAsia="仿宋" w:hAnsi="仿宋"/>
                <w:b/>
                <w:bCs/>
                <w:szCs w:val="21"/>
              </w:rPr>
              <w:t>0.6139</w:t>
            </w:r>
          </w:p>
        </w:tc>
        <w:tc>
          <w:tcPr>
            <w:tcW w:w="973" w:type="pct"/>
            <w:vAlign w:val="bottom"/>
          </w:tcPr>
          <w:p w14:paraId="2F1263F1" w14:textId="77777777" w:rsidR="003A002C" w:rsidRPr="00676ACF" w:rsidRDefault="003A002C" w:rsidP="00A22C9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bCs/>
                <w:szCs w:val="21"/>
              </w:rPr>
            </w:pPr>
            <w:r w:rsidRPr="00676ACF">
              <w:rPr>
                <w:rFonts w:ascii="仿宋" w:eastAsia="仿宋" w:hAnsi="仿宋"/>
                <w:b/>
                <w:bCs/>
                <w:szCs w:val="21"/>
              </w:rPr>
              <w:t>0.6070</w:t>
            </w:r>
          </w:p>
        </w:tc>
      </w:tr>
      <w:tr w:rsidR="003A002C" w14:paraId="012E4338" w14:textId="77777777" w:rsidTr="003A0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pct"/>
            <w:vAlign w:val="bottom"/>
          </w:tcPr>
          <w:p w14:paraId="26D11B98" w14:textId="2ACB35E0" w:rsidR="003A002C" w:rsidRPr="00BC77BF" w:rsidRDefault="003A002C" w:rsidP="00A22C91">
            <w:pPr>
              <w:jc w:val="center"/>
              <w:rPr>
                <w:rFonts w:ascii="仿宋" w:eastAsia="仿宋" w:hAnsi="仿宋" w:hint="eastAsia"/>
                <w:szCs w:val="21"/>
              </w:rPr>
            </w:pPr>
            <w:r>
              <w:rPr>
                <w:rFonts w:ascii="仿宋" w:eastAsia="仿宋" w:hAnsi="仿宋" w:hint="eastAsia"/>
                <w:szCs w:val="21"/>
              </w:rPr>
              <w:t>随机森林筛选过后特征</w:t>
            </w:r>
          </w:p>
        </w:tc>
        <w:tc>
          <w:tcPr>
            <w:tcW w:w="1251" w:type="pct"/>
            <w:vAlign w:val="bottom"/>
          </w:tcPr>
          <w:p w14:paraId="3F1C705C" w14:textId="77777777" w:rsidR="003A002C" w:rsidRPr="00676ACF" w:rsidRDefault="003A002C" w:rsidP="00A22C9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Cs w:val="21"/>
              </w:rPr>
            </w:pPr>
            <w:r w:rsidRPr="00676ACF">
              <w:rPr>
                <w:rFonts w:ascii="仿宋" w:eastAsia="仿宋" w:hAnsi="仿宋"/>
                <w:szCs w:val="21"/>
              </w:rPr>
              <w:t>0.6225</w:t>
            </w:r>
          </w:p>
        </w:tc>
        <w:tc>
          <w:tcPr>
            <w:tcW w:w="973" w:type="pct"/>
            <w:vAlign w:val="bottom"/>
          </w:tcPr>
          <w:p w14:paraId="410F409B" w14:textId="77777777" w:rsidR="003A002C" w:rsidRPr="00676ACF" w:rsidRDefault="003A002C" w:rsidP="00A22C9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Cs w:val="21"/>
              </w:rPr>
            </w:pPr>
            <w:r w:rsidRPr="00676ACF">
              <w:rPr>
                <w:rFonts w:ascii="仿宋" w:eastAsia="仿宋" w:hAnsi="仿宋"/>
                <w:szCs w:val="21"/>
              </w:rPr>
              <w:t>0.6157</w:t>
            </w:r>
          </w:p>
        </w:tc>
      </w:tr>
    </w:tbl>
    <w:p w14:paraId="46EB7D57" w14:textId="328F9ABD" w:rsidR="00565249" w:rsidRPr="00BC77BF" w:rsidRDefault="00565249" w:rsidP="00565249">
      <w:pPr>
        <w:rPr>
          <w:rFonts w:ascii="仿宋" w:eastAsia="仿宋" w:hAnsi="仿宋"/>
          <w:sz w:val="24"/>
          <w:szCs w:val="24"/>
        </w:rPr>
      </w:pPr>
      <w:r>
        <w:rPr>
          <w:rFonts w:hint="eastAsia"/>
          <w:sz w:val="24"/>
          <w:szCs w:val="24"/>
        </w:rPr>
        <w:tab/>
      </w:r>
      <w:r w:rsidR="00BC77BF" w:rsidRPr="00BC77BF">
        <w:rPr>
          <w:rFonts w:ascii="仿宋" w:eastAsia="仿宋" w:hAnsi="仿宋" w:hint="eastAsia"/>
          <w:sz w:val="24"/>
          <w:szCs w:val="24"/>
        </w:rPr>
        <w:t>从实验结果中可知</w:t>
      </w:r>
      <w:r w:rsidR="00CA7D97">
        <w:rPr>
          <w:rFonts w:ascii="仿宋" w:eastAsia="仿宋" w:hAnsi="仿宋" w:hint="eastAsia"/>
          <w:sz w:val="24"/>
          <w:szCs w:val="24"/>
        </w:rPr>
        <w:t>，</w:t>
      </w:r>
      <w:r w:rsidR="00BC77BF" w:rsidRPr="00BC77BF">
        <w:rPr>
          <w:rFonts w:ascii="仿宋" w:eastAsia="仿宋" w:hAnsi="仿宋" w:hint="eastAsia"/>
          <w:sz w:val="24"/>
          <w:szCs w:val="24"/>
        </w:rPr>
        <w:t>单独使用原始特征时模型的能取到</w:t>
      </w:r>
      <w:r w:rsidR="00CA7D97">
        <w:rPr>
          <w:rFonts w:ascii="仿宋" w:eastAsia="仿宋" w:hAnsi="仿宋" w:hint="eastAsia"/>
          <w:sz w:val="24"/>
          <w:szCs w:val="24"/>
        </w:rPr>
        <w:t>良好</w:t>
      </w:r>
      <w:r w:rsidR="00BC77BF" w:rsidRPr="00BC77BF">
        <w:rPr>
          <w:rFonts w:ascii="仿宋" w:eastAsia="仿宋" w:hAnsi="仿宋" w:hint="eastAsia"/>
          <w:sz w:val="24"/>
          <w:szCs w:val="24"/>
        </w:rPr>
        <w:t>的效果，ACC能够</w:t>
      </w:r>
      <w:r w:rsidR="00B1244F">
        <w:rPr>
          <w:rFonts w:ascii="仿宋" w:eastAsia="仿宋" w:hAnsi="仿宋" w:hint="eastAsia"/>
          <w:sz w:val="24"/>
          <w:szCs w:val="24"/>
        </w:rPr>
        <w:t>达到0.6</w:t>
      </w:r>
      <w:r w:rsidR="00F47823">
        <w:rPr>
          <w:rFonts w:ascii="仿宋" w:eastAsia="仿宋" w:hAnsi="仿宋" w:hint="eastAsia"/>
          <w:sz w:val="24"/>
          <w:szCs w:val="24"/>
        </w:rPr>
        <w:t>1</w:t>
      </w:r>
      <w:r w:rsidR="00BC77BF" w:rsidRPr="00BC77BF">
        <w:rPr>
          <w:rFonts w:ascii="仿宋" w:eastAsia="仿宋" w:hAnsi="仿宋" w:hint="eastAsia"/>
          <w:sz w:val="24"/>
          <w:szCs w:val="24"/>
        </w:rPr>
        <w:t>。当加入</w:t>
      </w:r>
      <w:r w:rsidR="00B1244F" w:rsidRPr="00B1244F">
        <w:rPr>
          <w:rFonts w:ascii="仿宋" w:eastAsia="仿宋" w:hAnsi="仿宋" w:hint="eastAsia"/>
          <w:sz w:val="24"/>
          <w:szCs w:val="24"/>
        </w:rPr>
        <w:t>PCA处理</w:t>
      </w:r>
      <w:r w:rsidR="00B1244F">
        <w:rPr>
          <w:rFonts w:ascii="仿宋" w:eastAsia="仿宋" w:hAnsi="仿宋" w:hint="eastAsia"/>
          <w:sz w:val="24"/>
          <w:szCs w:val="24"/>
        </w:rPr>
        <w:t>后的</w:t>
      </w:r>
      <w:r w:rsidR="00BC77BF" w:rsidRPr="00BC77BF">
        <w:rPr>
          <w:rFonts w:ascii="仿宋" w:eastAsia="仿宋" w:hAnsi="仿宋" w:hint="eastAsia"/>
          <w:sz w:val="24"/>
          <w:szCs w:val="24"/>
        </w:rPr>
        <w:t>特征</w:t>
      </w:r>
      <w:r w:rsidR="00B1244F">
        <w:rPr>
          <w:rFonts w:ascii="仿宋" w:eastAsia="仿宋" w:hAnsi="仿宋" w:hint="eastAsia"/>
          <w:sz w:val="24"/>
          <w:szCs w:val="24"/>
        </w:rPr>
        <w:t>并融合之后，</w:t>
      </w:r>
      <w:r w:rsidR="00BC77BF" w:rsidRPr="00BC77BF">
        <w:rPr>
          <w:rFonts w:ascii="仿宋" w:eastAsia="仿宋" w:hAnsi="仿宋" w:hint="eastAsia"/>
          <w:sz w:val="24"/>
          <w:szCs w:val="24"/>
        </w:rPr>
        <w:t>模型的性能有所提升。</w:t>
      </w:r>
      <w:r w:rsidR="00B1244F">
        <w:rPr>
          <w:rFonts w:ascii="仿宋" w:eastAsia="仿宋" w:hAnsi="仿宋" w:hint="eastAsia"/>
          <w:sz w:val="24"/>
          <w:szCs w:val="24"/>
        </w:rPr>
        <w:t>然后使用随机森林筛选过后ACC进一步提升。</w:t>
      </w:r>
    </w:p>
    <w:p w14:paraId="53345FC6" w14:textId="77777777" w:rsidR="00BC77BF" w:rsidRPr="00BC77BF" w:rsidRDefault="00BC77BF" w:rsidP="00565249">
      <w:pPr>
        <w:rPr>
          <w:rFonts w:ascii="仿宋" w:eastAsia="仿宋" w:hAnsi="仿宋"/>
          <w:sz w:val="24"/>
          <w:szCs w:val="24"/>
        </w:rPr>
      </w:pPr>
    </w:p>
    <w:p w14:paraId="1B4B21B9" w14:textId="77777777" w:rsidR="00BC77BF" w:rsidRPr="00BC77BF" w:rsidRDefault="00BC77BF" w:rsidP="00565249">
      <w:pPr>
        <w:rPr>
          <w:rFonts w:ascii="仿宋" w:eastAsia="仿宋" w:hAnsi="仿宋"/>
          <w:b/>
          <w:color w:val="C00000"/>
          <w:sz w:val="24"/>
          <w:szCs w:val="24"/>
        </w:rPr>
      </w:pPr>
      <w:r w:rsidRPr="00BC77BF">
        <w:rPr>
          <w:rFonts w:ascii="仿宋" w:eastAsia="仿宋" w:hAnsi="仿宋" w:hint="eastAsia"/>
          <w:b/>
          <w:color w:val="C00000"/>
          <w:sz w:val="24"/>
          <w:szCs w:val="24"/>
        </w:rPr>
        <w:t>4.2不同机器学习模型对比分析</w:t>
      </w:r>
    </w:p>
    <w:p w14:paraId="2C59742D" w14:textId="3972E59B" w:rsidR="00BC77BF" w:rsidRDefault="00BC77BF" w:rsidP="00565249">
      <w:pPr>
        <w:rPr>
          <w:rFonts w:ascii="仿宋" w:eastAsia="仿宋" w:hAnsi="仿宋"/>
          <w:sz w:val="24"/>
          <w:szCs w:val="24"/>
        </w:rPr>
      </w:pPr>
      <w:r>
        <w:rPr>
          <w:rFonts w:ascii="仿宋" w:eastAsia="仿宋" w:hAnsi="仿宋" w:hint="eastAsia"/>
          <w:sz w:val="24"/>
          <w:szCs w:val="24"/>
        </w:rPr>
        <w:tab/>
        <w:t>对比了不同机器学习模型应用于</w:t>
      </w:r>
      <w:r w:rsidR="00B1244F">
        <w:rPr>
          <w:rFonts w:ascii="仿宋" w:eastAsia="仿宋" w:hAnsi="仿宋" w:hint="eastAsia"/>
          <w:sz w:val="24"/>
          <w:szCs w:val="24"/>
        </w:rPr>
        <w:t>热点话题预测</w:t>
      </w:r>
      <w:r>
        <w:rPr>
          <w:rFonts w:ascii="仿宋" w:eastAsia="仿宋" w:hAnsi="仿宋" w:hint="eastAsia"/>
          <w:sz w:val="24"/>
          <w:szCs w:val="24"/>
        </w:rPr>
        <w:t>时的性能如下所示</w:t>
      </w:r>
      <w:r w:rsidR="00CC4AAE">
        <w:rPr>
          <w:rFonts w:ascii="仿宋" w:eastAsia="仿宋" w:hAnsi="仿宋" w:hint="eastAsia"/>
          <w:sz w:val="24"/>
          <w:szCs w:val="24"/>
        </w:rPr>
        <w:t>，对于逻辑回归</w:t>
      </w:r>
      <w:r w:rsidR="00B1244F">
        <w:rPr>
          <w:rFonts w:ascii="仿宋" w:eastAsia="仿宋" w:hAnsi="仿宋" w:hint="eastAsia"/>
          <w:sz w:val="24"/>
          <w:szCs w:val="24"/>
        </w:rPr>
        <w:t>、</w:t>
      </w:r>
      <w:r w:rsidR="00CC4AAE">
        <w:rPr>
          <w:rFonts w:ascii="仿宋" w:eastAsia="仿宋" w:hAnsi="仿宋" w:hint="eastAsia"/>
          <w:sz w:val="24"/>
          <w:szCs w:val="24"/>
        </w:rPr>
        <w:t>决策树与随机森林</w:t>
      </w:r>
      <w:r w:rsidR="00B1244F">
        <w:rPr>
          <w:rFonts w:ascii="仿宋" w:eastAsia="仿宋" w:hAnsi="仿宋" w:hint="eastAsia"/>
          <w:sz w:val="24"/>
          <w:szCs w:val="24"/>
        </w:rPr>
        <w:t>三</w:t>
      </w:r>
      <w:r w:rsidR="00CC4AAE">
        <w:rPr>
          <w:rFonts w:ascii="仿宋" w:eastAsia="仿宋" w:hAnsi="仿宋" w:hint="eastAsia"/>
          <w:sz w:val="24"/>
          <w:szCs w:val="24"/>
        </w:rPr>
        <w:t>个模型采用了</w:t>
      </w:r>
      <w:r w:rsidR="00B1244F">
        <w:rPr>
          <w:rFonts w:ascii="仿宋" w:eastAsia="仿宋" w:hAnsi="仿宋" w:hint="eastAsia"/>
          <w:sz w:val="24"/>
          <w:szCs w:val="24"/>
        </w:rPr>
        <w:t>网格</w:t>
      </w:r>
      <w:r w:rsidR="00CC4AAE">
        <w:rPr>
          <w:rFonts w:ascii="仿宋" w:eastAsia="仿宋" w:hAnsi="仿宋" w:hint="eastAsia"/>
          <w:sz w:val="24"/>
          <w:szCs w:val="24"/>
        </w:rPr>
        <w:t>搜索对模型的超参数进行调节，并且调节过程中使用五折交叉验证来寻找最优参数组合使得模型</w:t>
      </w:r>
      <w:r w:rsidR="00B1244F">
        <w:rPr>
          <w:rFonts w:ascii="仿宋" w:eastAsia="仿宋" w:hAnsi="仿宋" w:hint="eastAsia"/>
          <w:sz w:val="24"/>
          <w:szCs w:val="24"/>
        </w:rPr>
        <w:t>ACC</w:t>
      </w:r>
      <w:r w:rsidR="00CC4AAE">
        <w:rPr>
          <w:rFonts w:ascii="仿宋" w:eastAsia="仿宋" w:hAnsi="仿宋" w:hint="eastAsia"/>
          <w:sz w:val="24"/>
          <w:szCs w:val="24"/>
        </w:rPr>
        <w:t>表现结果最佳。</w:t>
      </w:r>
    </w:p>
    <w:tbl>
      <w:tblPr>
        <w:tblStyle w:val="-2"/>
        <w:tblW w:w="5000" w:type="pct"/>
        <w:jc w:val="center"/>
        <w:tblLook w:val="04A0" w:firstRow="1" w:lastRow="0" w:firstColumn="1" w:lastColumn="0" w:noHBand="0" w:noVBand="1"/>
      </w:tblPr>
      <w:tblGrid>
        <w:gridCol w:w="1523"/>
        <w:gridCol w:w="1750"/>
        <w:gridCol w:w="1750"/>
        <w:gridCol w:w="1750"/>
        <w:gridCol w:w="1749"/>
      </w:tblGrid>
      <w:tr w:rsidR="00F47823" w14:paraId="54FCF029" w14:textId="7358F0CC" w:rsidTr="00D86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ECA9E23" w14:textId="77777777" w:rsidR="00F47823" w:rsidRPr="00BC77BF" w:rsidRDefault="00F47823" w:rsidP="00CC4AAE">
            <w:pPr>
              <w:jc w:val="center"/>
              <w:rPr>
                <w:rFonts w:ascii="仿宋" w:eastAsia="仿宋" w:hAnsi="仿宋"/>
                <w:szCs w:val="21"/>
              </w:rPr>
            </w:pPr>
            <w:bookmarkStart w:id="9" w:name="_Hlk165291214"/>
            <w:r>
              <w:rPr>
                <w:rFonts w:ascii="仿宋" w:eastAsia="仿宋" w:hAnsi="仿宋" w:hint="eastAsia"/>
                <w:szCs w:val="21"/>
              </w:rPr>
              <w:t>模型类别</w:t>
            </w:r>
          </w:p>
        </w:tc>
        <w:tc>
          <w:tcPr>
            <w:tcW w:w="1027" w:type="pct"/>
            <w:vAlign w:val="center"/>
          </w:tcPr>
          <w:p w14:paraId="3E21A2F8" w14:textId="42F0087A" w:rsidR="00F47823" w:rsidRPr="00BC77BF" w:rsidRDefault="00F47823" w:rsidP="00CC4AA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BC77BF">
              <w:rPr>
                <w:rFonts w:ascii="仿宋" w:eastAsia="仿宋" w:hAnsi="仿宋" w:hint="eastAsia"/>
                <w:szCs w:val="21"/>
              </w:rPr>
              <w:t>训练集</w:t>
            </w:r>
            <w:r w:rsidR="00953D17">
              <w:rPr>
                <w:rFonts w:ascii="仿宋" w:eastAsia="仿宋" w:hAnsi="仿宋" w:hint="eastAsia"/>
                <w:szCs w:val="21"/>
              </w:rPr>
              <w:t>准确率</w:t>
            </w:r>
          </w:p>
        </w:tc>
        <w:tc>
          <w:tcPr>
            <w:tcW w:w="1027" w:type="pct"/>
          </w:tcPr>
          <w:p w14:paraId="167C1837" w14:textId="6105822C" w:rsidR="00F47823" w:rsidRPr="00BC77BF" w:rsidRDefault="00F47823" w:rsidP="00CC4AA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训练集AUC</w:t>
            </w:r>
          </w:p>
        </w:tc>
        <w:tc>
          <w:tcPr>
            <w:tcW w:w="1027" w:type="pct"/>
            <w:vAlign w:val="center"/>
          </w:tcPr>
          <w:p w14:paraId="2B75E07B" w14:textId="243AC844" w:rsidR="00F47823" w:rsidRPr="00BC77BF" w:rsidRDefault="00F47823" w:rsidP="00CC4AA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BC77BF">
              <w:rPr>
                <w:rFonts w:ascii="仿宋" w:eastAsia="仿宋" w:hAnsi="仿宋" w:hint="eastAsia"/>
                <w:szCs w:val="21"/>
              </w:rPr>
              <w:t>测试集</w:t>
            </w:r>
            <w:r w:rsidR="00953D17">
              <w:rPr>
                <w:rFonts w:ascii="仿宋" w:eastAsia="仿宋" w:hAnsi="仿宋" w:hint="eastAsia"/>
                <w:szCs w:val="21"/>
              </w:rPr>
              <w:t>准确率</w:t>
            </w:r>
          </w:p>
        </w:tc>
        <w:tc>
          <w:tcPr>
            <w:tcW w:w="1027" w:type="pct"/>
          </w:tcPr>
          <w:p w14:paraId="78811074" w14:textId="24F0B613" w:rsidR="00F47823" w:rsidRPr="00BC77BF" w:rsidRDefault="00F47823" w:rsidP="00CC4AA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测试集AUC</w:t>
            </w:r>
          </w:p>
        </w:tc>
      </w:tr>
      <w:tr w:rsidR="00F47823" w14:paraId="5927C28A" w14:textId="3BB447C6" w:rsidTr="00D86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696425E" w14:textId="77777777" w:rsidR="00F47823" w:rsidRPr="00BC77BF" w:rsidRDefault="00F47823" w:rsidP="00CC4AAE">
            <w:pPr>
              <w:jc w:val="center"/>
              <w:rPr>
                <w:rFonts w:ascii="仿宋" w:eastAsia="仿宋" w:hAnsi="仿宋"/>
                <w:szCs w:val="21"/>
              </w:rPr>
            </w:pPr>
            <w:r w:rsidRPr="00BC77BF">
              <w:rPr>
                <w:rFonts w:ascii="仿宋" w:eastAsia="仿宋" w:hAnsi="仿宋" w:hint="eastAsia"/>
                <w:szCs w:val="21"/>
              </w:rPr>
              <w:t>逻辑回归</w:t>
            </w:r>
          </w:p>
        </w:tc>
        <w:tc>
          <w:tcPr>
            <w:tcW w:w="1027" w:type="pct"/>
            <w:vAlign w:val="center"/>
          </w:tcPr>
          <w:p w14:paraId="4D7CD216" w14:textId="469B3B06" w:rsidR="00F47823" w:rsidRPr="00BC77BF" w:rsidRDefault="00F47823"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0.62</w:t>
            </w:r>
            <w:r w:rsidR="00953D17">
              <w:rPr>
                <w:rFonts w:ascii="Times New Roman" w:eastAsia="仿宋" w:hAnsi="Times New Roman" w:cs="Times New Roman" w:hint="eastAsia"/>
                <w:szCs w:val="21"/>
              </w:rPr>
              <w:t>26</w:t>
            </w:r>
          </w:p>
        </w:tc>
        <w:tc>
          <w:tcPr>
            <w:tcW w:w="1027" w:type="pct"/>
          </w:tcPr>
          <w:p w14:paraId="3B2AF93A" w14:textId="0AADF4AC" w:rsidR="00F47823" w:rsidRDefault="00F47823"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w:t>
            </w:r>
            <w:r>
              <w:rPr>
                <w:rFonts w:ascii="Times New Roman" w:eastAsia="仿宋" w:hAnsi="Times New Roman" w:cs="Times New Roman" w:hint="eastAsia"/>
                <w:szCs w:val="21"/>
              </w:rPr>
              <w:t>6</w:t>
            </w:r>
            <w:r w:rsidR="00953D17">
              <w:rPr>
                <w:rFonts w:ascii="Times New Roman" w:eastAsia="仿宋" w:hAnsi="Times New Roman" w:cs="Times New Roman" w:hint="eastAsia"/>
                <w:szCs w:val="21"/>
              </w:rPr>
              <w:t>637</w:t>
            </w:r>
          </w:p>
        </w:tc>
        <w:tc>
          <w:tcPr>
            <w:tcW w:w="1027" w:type="pct"/>
            <w:vAlign w:val="center"/>
          </w:tcPr>
          <w:p w14:paraId="489469D6" w14:textId="6539887B" w:rsidR="00F47823" w:rsidRPr="00BC77BF" w:rsidRDefault="00F47823"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0.6</w:t>
            </w:r>
            <w:r w:rsidR="00953D17">
              <w:rPr>
                <w:rFonts w:ascii="Times New Roman" w:eastAsia="仿宋" w:hAnsi="Times New Roman" w:cs="Times New Roman" w:hint="eastAsia"/>
                <w:szCs w:val="21"/>
              </w:rPr>
              <w:t>155</w:t>
            </w:r>
          </w:p>
        </w:tc>
        <w:tc>
          <w:tcPr>
            <w:tcW w:w="1027" w:type="pct"/>
          </w:tcPr>
          <w:p w14:paraId="4AB32FB9" w14:textId="45642B10" w:rsidR="00F47823" w:rsidRDefault="00F47823"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0.6</w:t>
            </w:r>
            <w:r w:rsidR="00953D17">
              <w:rPr>
                <w:rFonts w:ascii="Times New Roman" w:eastAsia="仿宋" w:hAnsi="Times New Roman" w:cs="Times New Roman" w:hint="eastAsia"/>
                <w:szCs w:val="21"/>
              </w:rPr>
              <w:t>588</w:t>
            </w:r>
          </w:p>
        </w:tc>
      </w:tr>
      <w:tr w:rsidR="00F47823" w14:paraId="13D80B79" w14:textId="3D1A72AD" w:rsidTr="00D86FDA">
        <w:trPr>
          <w:jc w:val="center"/>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55F0C92" w14:textId="77777777" w:rsidR="00F47823" w:rsidRPr="00BC77BF" w:rsidRDefault="00F47823" w:rsidP="00CC4AAE">
            <w:pPr>
              <w:jc w:val="center"/>
              <w:rPr>
                <w:rFonts w:ascii="仿宋" w:eastAsia="仿宋" w:hAnsi="仿宋"/>
                <w:szCs w:val="21"/>
              </w:rPr>
            </w:pPr>
            <w:r w:rsidRPr="00BC77BF">
              <w:rPr>
                <w:rFonts w:ascii="仿宋" w:eastAsia="仿宋" w:hAnsi="仿宋" w:hint="eastAsia"/>
                <w:szCs w:val="21"/>
              </w:rPr>
              <w:t>决策树</w:t>
            </w:r>
          </w:p>
        </w:tc>
        <w:tc>
          <w:tcPr>
            <w:tcW w:w="1027" w:type="pct"/>
            <w:vAlign w:val="center"/>
          </w:tcPr>
          <w:p w14:paraId="0A723CDF" w14:textId="60CD7564" w:rsidR="00F47823" w:rsidRPr="00BC77BF" w:rsidRDefault="00F47823" w:rsidP="00CC4AAE">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0.6</w:t>
            </w:r>
            <w:r w:rsidR="00953D17">
              <w:rPr>
                <w:rFonts w:ascii="Times New Roman" w:eastAsia="仿宋" w:hAnsi="Times New Roman" w:cs="Times New Roman" w:hint="eastAsia"/>
                <w:szCs w:val="21"/>
              </w:rPr>
              <w:t>567</w:t>
            </w:r>
          </w:p>
        </w:tc>
        <w:tc>
          <w:tcPr>
            <w:tcW w:w="1027" w:type="pct"/>
          </w:tcPr>
          <w:p w14:paraId="1A565C37" w14:textId="7A429089" w:rsidR="00F47823" w:rsidRPr="00BC77BF" w:rsidRDefault="00F47823" w:rsidP="00CC4AAE">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0.71</w:t>
            </w:r>
            <w:r>
              <w:rPr>
                <w:rFonts w:ascii="Times New Roman" w:eastAsia="仿宋" w:hAnsi="Times New Roman" w:cs="Times New Roman" w:hint="eastAsia"/>
                <w:szCs w:val="21"/>
              </w:rPr>
              <w:t>42</w:t>
            </w:r>
          </w:p>
        </w:tc>
        <w:tc>
          <w:tcPr>
            <w:tcW w:w="1027" w:type="pct"/>
            <w:vAlign w:val="center"/>
          </w:tcPr>
          <w:p w14:paraId="5B95E5D7" w14:textId="6E2A89CE" w:rsidR="00F47823" w:rsidRPr="00BC77BF" w:rsidRDefault="00F47823" w:rsidP="00CC4AAE">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0.6</w:t>
            </w:r>
            <w:r w:rsidR="00953D17">
              <w:rPr>
                <w:rFonts w:ascii="Times New Roman" w:eastAsia="仿宋" w:hAnsi="Times New Roman" w:cs="Times New Roman" w:hint="eastAsia"/>
                <w:szCs w:val="21"/>
              </w:rPr>
              <w:t>444</w:t>
            </w:r>
          </w:p>
        </w:tc>
        <w:tc>
          <w:tcPr>
            <w:tcW w:w="1027" w:type="pct"/>
          </w:tcPr>
          <w:p w14:paraId="7FC48EBE" w14:textId="07665A7B" w:rsidR="00F47823" w:rsidRPr="00BC77BF" w:rsidRDefault="00F47823" w:rsidP="00CC4AAE">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0.6</w:t>
            </w:r>
            <w:r w:rsidR="00953D17">
              <w:rPr>
                <w:rFonts w:ascii="Times New Roman" w:eastAsia="仿宋" w:hAnsi="Times New Roman" w:cs="Times New Roman" w:hint="eastAsia"/>
                <w:szCs w:val="21"/>
              </w:rPr>
              <w:t>944</w:t>
            </w:r>
          </w:p>
        </w:tc>
      </w:tr>
      <w:tr w:rsidR="00F47823" w14:paraId="006F863D" w14:textId="470787B0" w:rsidTr="00D86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23CE0DE" w14:textId="77777777" w:rsidR="00F47823" w:rsidRPr="00BC77BF" w:rsidRDefault="00F47823" w:rsidP="00CC4AAE">
            <w:pPr>
              <w:jc w:val="center"/>
              <w:rPr>
                <w:rFonts w:ascii="仿宋" w:eastAsia="仿宋" w:hAnsi="仿宋"/>
                <w:szCs w:val="21"/>
              </w:rPr>
            </w:pPr>
            <w:r w:rsidRPr="00BC77BF">
              <w:rPr>
                <w:rFonts w:ascii="仿宋" w:eastAsia="仿宋" w:hAnsi="仿宋" w:hint="eastAsia"/>
                <w:szCs w:val="21"/>
              </w:rPr>
              <w:t>随机森林</w:t>
            </w:r>
          </w:p>
        </w:tc>
        <w:tc>
          <w:tcPr>
            <w:tcW w:w="1027" w:type="pct"/>
            <w:vAlign w:val="center"/>
          </w:tcPr>
          <w:p w14:paraId="548BA287" w14:textId="64C5CF8B" w:rsidR="00F47823" w:rsidRPr="00BC77BF" w:rsidRDefault="00F47823"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w:t>
            </w:r>
            <w:r w:rsidR="00953D17">
              <w:rPr>
                <w:rFonts w:ascii="Times New Roman" w:eastAsia="仿宋" w:hAnsi="Times New Roman" w:cs="Times New Roman" w:hint="eastAsia"/>
                <w:szCs w:val="21"/>
              </w:rPr>
              <w:t>7752</w:t>
            </w:r>
          </w:p>
        </w:tc>
        <w:tc>
          <w:tcPr>
            <w:tcW w:w="1027" w:type="pct"/>
          </w:tcPr>
          <w:p w14:paraId="239B87C3" w14:textId="1C520DEB" w:rsidR="00F47823" w:rsidRPr="00BC77BF" w:rsidRDefault="00F47823"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0.86</w:t>
            </w:r>
            <w:r w:rsidR="00953D17">
              <w:rPr>
                <w:rFonts w:ascii="Times New Roman" w:eastAsia="仿宋" w:hAnsi="Times New Roman" w:cs="Times New Roman" w:hint="eastAsia"/>
                <w:szCs w:val="21"/>
              </w:rPr>
              <w:t>29</w:t>
            </w:r>
          </w:p>
        </w:tc>
        <w:tc>
          <w:tcPr>
            <w:tcW w:w="1027" w:type="pct"/>
            <w:vAlign w:val="center"/>
          </w:tcPr>
          <w:p w14:paraId="0BE6F4E1" w14:textId="030CEB65" w:rsidR="00F47823" w:rsidRPr="00BC77BF" w:rsidRDefault="00F47823"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w:t>
            </w:r>
            <w:r>
              <w:rPr>
                <w:rFonts w:ascii="Times New Roman" w:eastAsia="仿宋" w:hAnsi="Times New Roman" w:cs="Times New Roman" w:hint="eastAsia"/>
                <w:szCs w:val="21"/>
              </w:rPr>
              <w:t>66</w:t>
            </w:r>
            <w:r w:rsidR="00953D17">
              <w:rPr>
                <w:rFonts w:ascii="Times New Roman" w:eastAsia="仿宋" w:hAnsi="Times New Roman" w:cs="Times New Roman" w:hint="eastAsia"/>
                <w:szCs w:val="21"/>
              </w:rPr>
              <w:t>01</w:t>
            </w:r>
          </w:p>
        </w:tc>
        <w:tc>
          <w:tcPr>
            <w:tcW w:w="1027" w:type="pct"/>
          </w:tcPr>
          <w:p w14:paraId="02AD4595" w14:textId="031ADBC0" w:rsidR="00F47823" w:rsidRPr="00BC77BF" w:rsidRDefault="00F47823"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w:t>
            </w:r>
            <w:r>
              <w:rPr>
                <w:rFonts w:ascii="Times New Roman" w:eastAsia="仿宋" w:hAnsi="Times New Roman" w:cs="Times New Roman" w:hint="eastAsia"/>
                <w:szCs w:val="21"/>
              </w:rPr>
              <w:t>72</w:t>
            </w:r>
            <w:r w:rsidR="00953D17">
              <w:rPr>
                <w:rFonts w:ascii="Times New Roman" w:eastAsia="仿宋" w:hAnsi="Times New Roman" w:cs="Times New Roman" w:hint="eastAsia"/>
                <w:szCs w:val="21"/>
              </w:rPr>
              <w:t>83</w:t>
            </w:r>
          </w:p>
        </w:tc>
      </w:tr>
    </w:tbl>
    <w:bookmarkEnd w:id="9"/>
    <w:p w14:paraId="517D90B9" w14:textId="144D1E67" w:rsidR="00BC77BF" w:rsidRDefault="00CC4AAE" w:rsidP="00565249">
      <w:pPr>
        <w:rPr>
          <w:rFonts w:ascii="仿宋" w:eastAsia="仿宋" w:hAnsi="仿宋"/>
          <w:sz w:val="24"/>
          <w:szCs w:val="24"/>
        </w:rPr>
      </w:pPr>
      <w:r>
        <w:rPr>
          <w:rFonts w:ascii="仿宋" w:eastAsia="仿宋" w:hAnsi="仿宋" w:hint="eastAsia"/>
          <w:sz w:val="24"/>
          <w:szCs w:val="24"/>
        </w:rPr>
        <w:tab/>
        <w:t>从表可以看出来三个模型性能从高到低依次为：随机森林、决策树、逻辑回归。</w:t>
      </w:r>
      <w:r w:rsidR="007B5E6F">
        <w:rPr>
          <w:rFonts w:ascii="仿宋" w:eastAsia="仿宋" w:hAnsi="仿宋" w:hint="eastAsia"/>
          <w:sz w:val="24"/>
          <w:szCs w:val="24"/>
        </w:rPr>
        <w:t>同时实验还添加了随机模型来进行对比，AUC为0.</w:t>
      </w:r>
      <w:r w:rsidR="00953D17">
        <w:rPr>
          <w:rFonts w:ascii="仿宋" w:eastAsia="仿宋" w:hAnsi="仿宋" w:hint="eastAsia"/>
          <w:sz w:val="24"/>
          <w:szCs w:val="24"/>
        </w:rPr>
        <w:t>5116</w:t>
      </w:r>
      <w:r w:rsidR="007B5E6F">
        <w:rPr>
          <w:rFonts w:ascii="仿宋" w:eastAsia="仿宋" w:hAnsi="仿宋" w:hint="eastAsia"/>
          <w:sz w:val="24"/>
          <w:szCs w:val="24"/>
        </w:rPr>
        <w:t>，</w:t>
      </w:r>
      <w:r w:rsidR="00321D3D">
        <w:rPr>
          <w:rFonts w:ascii="仿宋" w:eastAsia="仿宋" w:hAnsi="仿宋" w:hint="eastAsia"/>
          <w:sz w:val="24"/>
          <w:szCs w:val="24"/>
        </w:rPr>
        <w:t>ACC为0.</w:t>
      </w:r>
      <w:r w:rsidR="00953D17">
        <w:rPr>
          <w:rFonts w:ascii="仿宋" w:eastAsia="仿宋" w:hAnsi="仿宋" w:hint="eastAsia"/>
          <w:sz w:val="24"/>
          <w:szCs w:val="24"/>
        </w:rPr>
        <w:t>5088</w:t>
      </w:r>
      <w:r w:rsidR="00321D3D">
        <w:rPr>
          <w:rFonts w:ascii="仿宋" w:eastAsia="仿宋" w:hAnsi="仿宋" w:hint="eastAsia"/>
          <w:sz w:val="24"/>
          <w:szCs w:val="24"/>
        </w:rPr>
        <w:t>，</w:t>
      </w:r>
      <w:r w:rsidR="007B5E6F">
        <w:rPr>
          <w:rFonts w:ascii="仿宋" w:eastAsia="仿宋" w:hAnsi="仿宋" w:hint="eastAsia"/>
          <w:sz w:val="24"/>
          <w:szCs w:val="24"/>
        </w:rPr>
        <w:t>低于任何一个模型。</w:t>
      </w:r>
    </w:p>
    <w:p w14:paraId="20D635A2" w14:textId="0329A6F2" w:rsidR="00D86FDA" w:rsidRDefault="00D86FDA" w:rsidP="00565249">
      <w:pPr>
        <w:rPr>
          <w:rFonts w:ascii="仿宋" w:eastAsia="仿宋" w:hAnsi="仿宋"/>
          <w:sz w:val="24"/>
          <w:szCs w:val="24"/>
        </w:rPr>
      </w:pPr>
      <w:r>
        <w:rPr>
          <w:rFonts w:ascii="仿宋" w:eastAsia="仿宋" w:hAnsi="仿宋" w:hint="eastAsia"/>
          <w:sz w:val="24"/>
          <w:szCs w:val="24"/>
        </w:rPr>
        <w:t>同时实验还测得了模型</w:t>
      </w:r>
      <w:proofErr w:type="spellStart"/>
      <w:r>
        <w:rPr>
          <w:rFonts w:ascii="仿宋" w:eastAsia="仿宋" w:hAnsi="仿宋" w:hint="eastAsia"/>
          <w:sz w:val="24"/>
          <w:szCs w:val="24"/>
        </w:rPr>
        <w:t>auc</w:t>
      </w:r>
      <w:proofErr w:type="spellEnd"/>
      <w:r>
        <w:rPr>
          <w:rFonts w:ascii="仿宋" w:eastAsia="仿宋" w:hAnsi="仿宋" w:hint="eastAsia"/>
          <w:sz w:val="24"/>
          <w:szCs w:val="24"/>
        </w:rPr>
        <w:t>、精确率和召回率的数值：</w:t>
      </w:r>
    </w:p>
    <w:tbl>
      <w:tblPr>
        <w:tblStyle w:val="-2"/>
        <w:tblW w:w="4998" w:type="pct"/>
        <w:jc w:val="center"/>
        <w:tblLook w:val="04A0" w:firstRow="1" w:lastRow="0" w:firstColumn="1" w:lastColumn="0" w:noHBand="0" w:noVBand="1"/>
      </w:tblPr>
      <w:tblGrid>
        <w:gridCol w:w="1083"/>
        <w:gridCol w:w="1240"/>
        <w:gridCol w:w="1240"/>
        <w:gridCol w:w="1239"/>
        <w:gridCol w:w="1239"/>
        <w:gridCol w:w="1239"/>
        <w:gridCol w:w="1239"/>
      </w:tblGrid>
      <w:tr w:rsidR="00D86FDA" w:rsidRPr="00BC77BF" w14:paraId="104F0131" w14:textId="0BA4E017" w:rsidTr="00D86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5" w:type="pct"/>
            <w:vAlign w:val="center"/>
          </w:tcPr>
          <w:p w14:paraId="057FCF4A" w14:textId="77777777" w:rsidR="00D86FDA" w:rsidRPr="00BC77BF" w:rsidRDefault="00D86FDA" w:rsidP="00B57F01">
            <w:pPr>
              <w:jc w:val="center"/>
              <w:rPr>
                <w:rFonts w:ascii="仿宋" w:eastAsia="仿宋" w:hAnsi="仿宋"/>
                <w:szCs w:val="21"/>
              </w:rPr>
            </w:pPr>
            <w:bookmarkStart w:id="10" w:name="_Hlk165291279"/>
            <w:r>
              <w:rPr>
                <w:rFonts w:ascii="仿宋" w:eastAsia="仿宋" w:hAnsi="仿宋" w:hint="eastAsia"/>
                <w:szCs w:val="21"/>
              </w:rPr>
              <w:t>模型类别</w:t>
            </w:r>
          </w:p>
        </w:tc>
        <w:tc>
          <w:tcPr>
            <w:tcW w:w="728" w:type="pct"/>
          </w:tcPr>
          <w:p w14:paraId="1616048F" w14:textId="1B541F23" w:rsidR="00D86FDA" w:rsidRPr="00BC77BF" w:rsidRDefault="00D86FDA" w:rsidP="00B57F0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训练集精确率</w:t>
            </w:r>
          </w:p>
        </w:tc>
        <w:tc>
          <w:tcPr>
            <w:tcW w:w="728" w:type="pct"/>
          </w:tcPr>
          <w:p w14:paraId="51AEA760" w14:textId="29AAF1A9" w:rsidR="00D86FDA" w:rsidRPr="00BC77BF" w:rsidRDefault="00D86FDA" w:rsidP="00B57F0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训练集召回率</w:t>
            </w:r>
          </w:p>
        </w:tc>
        <w:tc>
          <w:tcPr>
            <w:tcW w:w="727" w:type="pct"/>
          </w:tcPr>
          <w:p w14:paraId="08EFA4BD" w14:textId="2AD8EDAE" w:rsidR="00D86FDA" w:rsidRDefault="00D86FDA" w:rsidP="00B57F0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训练集F1分数</w:t>
            </w:r>
          </w:p>
        </w:tc>
        <w:tc>
          <w:tcPr>
            <w:tcW w:w="727" w:type="pct"/>
          </w:tcPr>
          <w:p w14:paraId="1B5E6B81" w14:textId="3AB69144" w:rsidR="00D86FDA" w:rsidRPr="00BC77BF" w:rsidRDefault="00D86FDA" w:rsidP="00B57F0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测试集精确率</w:t>
            </w:r>
          </w:p>
        </w:tc>
        <w:tc>
          <w:tcPr>
            <w:tcW w:w="727" w:type="pct"/>
          </w:tcPr>
          <w:p w14:paraId="0DC3570B" w14:textId="342AC911" w:rsidR="00D86FDA" w:rsidRDefault="00D86FDA" w:rsidP="00B57F0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测试集召回率</w:t>
            </w:r>
          </w:p>
        </w:tc>
        <w:tc>
          <w:tcPr>
            <w:tcW w:w="727" w:type="pct"/>
          </w:tcPr>
          <w:p w14:paraId="4F358F92" w14:textId="43E71C87" w:rsidR="00D86FDA" w:rsidRDefault="00D86FDA" w:rsidP="00B57F0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测试集F1分数</w:t>
            </w:r>
          </w:p>
        </w:tc>
      </w:tr>
      <w:tr w:rsidR="00D86FDA" w14:paraId="42A84508" w14:textId="54D1BD3D" w:rsidTr="00D86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5" w:type="pct"/>
            <w:vAlign w:val="center"/>
          </w:tcPr>
          <w:p w14:paraId="41ED79A9" w14:textId="77777777" w:rsidR="00D86FDA" w:rsidRPr="00BC77BF" w:rsidRDefault="00D86FDA" w:rsidP="00B57F01">
            <w:pPr>
              <w:jc w:val="center"/>
              <w:rPr>
                <w:rFonts w:ascii="仿宋" w:eastAsia="仿宋" w:hAnsi="仿宋"/>
                <w:szCs w:val="21"/>
              </w:rPr>
            </w:pPr>
            <w:r w:rsidRPr="00BC77BF">
              <w:rPr>
                <w:rFonts w:ascii="仿宋" w:eastAsia="仿宋" w:hAnsi="仿宋" w:hint="eastAsia"/>
                <w:szCs w:val="21"/>
              </w:rPr>
              <w:t>逻辑回归</w:t>
            </w:r>
          </w:p>
        </w:tc>
        <w:tc>
          <w:tcPr>
            <w:tcW w:w="728" w:type="pct"/>
          </w:tcPr>
          <w:p w14:paraId="7F00CE40" w14:textId="507B0B39" w:rsidR="00D86FDA" w:rsidRDefault="00953D17" w:rsidP="00321D3D">
            <w:pPr>
              <w:ind w:firstLineChars="100" w:firstLine="210"/>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0.6284</w:t>
            </w:r>
          </w:p>
        </w:tc>
        <w:tc>
          <w:tcPr>
            <w:tcW w:w="728" w:type="pct"/>
          </w:tcPr>
          <w:p w14:paraId="2F241DD4" w14:textId="590AE773" w:rsidR="00D86FDA" w:rsidRPr="005420FC"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0.7198</w:t>
            </w:r>
          </w:p>
        </w:tc>
        <w:tc>
          <w:tcPr>
            <w:tcW w:w="727" w:type="pct"/>
          </w:tcPr>
          <w:p w14:paraId="5D387574" w14:textId="5CE1A5D4" w:rsidR="00D86FDA" w:rsidRPr="005420FC"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0.6710</w:t>
            </w:r>
          </w:p>
        </w:tc>
        <w:tc>
          <w:tcPr>
            <w:tcW w:w="727" w:type="pct"/>
          </w:tcPr>
          <w:p w14:paraId="4E3E2F45" w14:textId="4E592A7C" w:rsidR="00D86FDA"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0.6171</w:t>
            </w:r>
          </w:p>
        </w:tc>
        <w:tc>
          <w:tcPr>
            <w:tcW w:w="727" w:type="pct"/>
          </w:tcPr>
          <w:p w14:paraId="7E200365" w14:textId="33114884" w:rsidR="00D86FDA" w:rsidRPr="005420FC"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0.7163</w:t>
            </w:r>
          </w:p>
        </w:tc>
        <w:tc>
          <w:tcPr>
            <w:tcW w:w="727" w:type="pct"/>
          </w:tcPr>
          <w:p w14:paraId="0D55A7E7" w14:textId="3557CF3F" w:rsidR="00D86FDA" w:rsidRPr="005420FC"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0.6631</w:t>
            </w:r>
          </w:p>
        </w:tc>
      </w:tr>
      <w:tr w:rsidR="00D86FDA" w:rsidRPr="00BC77BF" w14:paraId="432D6C38" w14:textId="2A16FB1F" w:rsidTr="00D86FDA">
        <w:trPr>
          <w:jc w:val="center"/>
        </w:trPr>
        <w:tc>
          <w:tcPr>
            <w:cnfStyle w:val="001000000000" w:firstRow="0" w:lastRow="0" w:firstColumn="1" w:lastColumn="0" w:oddVBand="0" w:evenVBand="0" w:oddHBand="0" w:evenHBand="0" w:firstRowFirstColumn="0" w:firstRowLastColumn="0" w:lastRowFirstColumn="0" w:lastRowLastColumn="0"/>
            <w:tcW w:w="635" w:type="pct"/>
            <w:vAlign w:val="center"/>
          </w:tcPr>
          <w:p w14:paraId="4C6D0B03" w14:textId="77777777" w:rsidR="00D86FDA" w:rsidRPr="00BC77BF" w:rsidRDefault="00D86FDA" w:rsidP="00B57F01">
            <w:pPr>
              <w:jc w:val="center"/>
              <w:rPr>
                <w:rFonts w:ascii="仿宋" w:eastAsia="仿宋" w:hAnsi="仿宋"/>
                <w:szCs w:val="21"/>
              </w:rPr>
            </w:pPr>
            <w:r w:rsidRPr="00BC77BF">
              <w:rPr>
                <w:rFonts w:ascii="仿宋" w:eastAsia="仿宋" w:hAnsi="仿宋" w:hint="eastAsia"/>
                <w:szCs w:val="21"/>
              </w:rPr>
              <w:t>决策树</w:t>
            </w:r>
          </w:p>
        </w:tc>
        <w:tc>
          <w:tcPr>
            <w:tcW w:w="728" w:type="pct"/>
          </w:tcPr>
          <w:p w14:paraId="2234822D" w14:textId="2CE6DE3E" w:rsidR="00D86FDA" w:rsidRPr="00BC77BF" w:rsidRDefault="00953D17" w:rsidP="00B57F01">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0.6793</w:t>
            </w:r>
          </w:p>
        </w:tc>
        <w:tc>
          <w:tcPr>
            <w:tcW w:w="728" w:type="pct"/>
          </w:tcPr>
          <w:p w14:paraId="699DAE19" w14:textId="1CD019C3" w:rsidR="00D86FDA" w:rsidRPr="005420FC" w:rsidRDefault="00953D17" w:rsidP="00B57F01">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0.6782</w:t>
            </w:r>
          </w:p>
        </w:tc>
        <w:tc>
          <w:tcPr>
            <w:tcW w:w="727" w:type="pct"/>
          </w:tcPr>
          <w:p w14:paraId="1E14AA4E" w14:textId="1921585A" w:rsidR="00D86FDA" w:rsidRPr="005420FC" w:rsidRDefault="00953D17" w:rsidP="00B57F01">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0.6788</w:t>
            </w:r>
          </w:p>
        </w:tc>
        <w:tc>
          <w:tcPr>
            <w:tcW w:w="727" w:type="pct"/>
          </w:tcPr>
          <w:p w14:paraId="72AF1E61" w14:textId="468F0F5A" w:rsidR="00D86FDA" w:rsidRPr="00BC77BF" w:rsidRDefault="00953D17" w:rsidP="00B57F01">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0.6600</w:t>
            </w:r>
          </w:p>
        </w:tc>
        <w:tc>
          <w:tcPr>
            <w:tcW w:w="727" w:type="pct"/>
          </w:tcPr>
          <w:p w14:paraId="067107AA" w14:textId="4C1536EF" w:rsidR="00D86FDA" w:rsidRPr="005420FC" w:rsidRDefault="00953D17" w:rsidP="00B57F01">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0.6728</w:t>
            </w:r>
          </w:p>
        </w:tc>
        <w:tc>
          <w:tcPr>
            <w:tcW w:w="727" w:type="pct"/>
          </w:tcPr>
          <w:p w14:paraId="4EACA290" w14:textId="7F0FD568" w:rsidR="00D86FDA" w:rsidRPr="005420FC" w:rsidRDefault="00953D17" w:rsidP="00B57F01">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0.6664</w:t>
            </w:r>
          </w:p>
        </w:tc>
      </w:tr>
      <w:tr w:rsidR="00D86FDA" w:rsidRPr="00BC77BF" w14:paraId="594DDD87" w14:textId="4FE54108" w:rsidTr="00D86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5" w:type="pct"/>
            <w:vAlign w:val="center"/>
          </w:tcPr>
          <w:p w14:paraId="409D7949" w14:textId="77777777" w:rsidR="00D86FDA" w:rsidRPr="00BC77BF" w:rsidRDefault="00D86FDA" w:rsidP="00B57F01">
            <w:pPr>
              <w:jc w:val="center"/>
              <w:rPr>
                <w:rFonts w:ascii="仿宋" w:eastAsia="仿宋" w:hAnsi="仿宋"/>
                <w:szCs w:val="21"/>
              </w:rPr>
            </w:pPr>
            <w:r w:rsidRPr="00BC77BF">
              <w:rPr>
                <w:rFonts w:ascii="仿宋" w:eastAsia="仿宋" w:hAnsi="仿宋" w:hint="eastAsia"/>
                <w:szCs w:val="21"/>
              </w:rPr>
              <w:t>随机森林</w:t>
            </w:r>
          </w:p>
        </w:tc>
        <w:tc>
          <w:tcPr>
            <w:tcW w:w="728" w:type="pct"/>
          </w:tcPr>
          <w:p w14:paraId="3D723817" w14:textId="1E520A12" w:rsidR="00D86FDA" w:rsidRPr="00BC77BF"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0.7697</w:t>
            </w:r>
          </w:p>
        </w:tc>
        <w:tc>
          <w:tcPr>
            <w:tcW w:w="728" w:type="pct"/>
          </w:tcPr>
          <w:p w14:paraId="141B6B15" w14:textId="5C2EA127" w:rsidR="00D86FDA" w:rsidRPr="005420FC"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0.8270</w:t>
            </w:r>
          </w:p>
        </w:tc>
        <w:tc>
          <w:tcPr>
            <w:tcW w:w="727" w:type="pct"/>
          </w:tcPr>
          <w:p w14:paraId="48D41E75" w14:textId="0D3D8AF4" w:rsidR="00D86FDA" w:rsidRPr="005420FC"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0.7973</w:t>
            </w:r>
          </w:p>
        </w:tc>
        <w:tc>
          <w:tcPr>
            <w:tcW w:w="727" w:type="pct"/>
          </w:tcPr>
          <w:p w14:paraId="32E6BF83" w14:textId="30D9D947" w:rsidR="00D86FDA" w:rsidRPr="00BC77BF"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0.6591</w:t>
            </w:r>
          </w:p>
        </w:tc>
        <w:tc>
          <w:tcPr>
            <w:tcW w:w="727" w:type="pct"/>
          </w:tcPr>
          <w:p w14:paraId="5E8E3051" w14:textId="46A8C724" w:rsidR="00D86FDA" w:rsidRPr="005420FC"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0.7375</w:t>
            </w:r>
          </w:p>
        </w:tc>
        <w:tc>
          <w:tcPr>
            <w:tcW w:w="727" w:type="pct"/>
          </w:tcPr>
          <w:p w14:paraId="28FCBE21" w14:textId="1841C6C6" w:rsidR="00D86FDA" w:rsidRPr="005420FC" w:rsidRDefault="00953D17" w:rsidP="00B57F01">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0.6961</w:t>
            </w:r>
          </w:p>
        </w:tc>
      </w:tr>
      <w:bookmarkEnd w:id="10"/>
    </w:tbl>
    <w:p w14:paraId="267E1B1A" w14:textId="77777777" w:rsidR="00D86FDA" w:rsidRDefault="00D86FDA" w:rsidP="00565249">
      <w:pPr>
        <w:rPr>
          <w:rFonts w:ascii="仿宋" w:eastAsia="仿宋" w:hAnsi="仿宋"/>
          <w:sz w:val="24"/>
          <w:szCs w:val="24"/>
        </w:rPr>
      </w:pPr>
    </w:p>
    <w:p w14:paraId="5925FCBF" w14:textId="77777777" w:rsidR="00CC4AAE" w:rsidRDefault="00CC4AAE" w:rsidP="00565249">
      <w:pPr>
        <w:rPr>
          <w:rFonts w:ascii="仿宋" w:eastAsia="仿宋" w:hAnsi="仿宋"/>
          <w:sz w:val="24"/>
          <w:szCs w:val="24"/>
        </w:rPr>
      </w:pPr>
      <w:r>
        <w:rPr>
          <w:rFonts w:ascii="仿宋" w:eastAsia="仿宋" w:hAnsi="仿宋" w:hint="eastAsia"/>
          <w:sz w:val="24"/>
          <w:szCs w:val="24"/>
        </w:rPr>
        <w:tab/>
        <w:t>三种机器学习模型在运行耗时上也有差别，将各个模型在训练集的总耗时以相对于逻辑回归模型耗时的比值展示，结果如下表所示：</w:t>
      </w:r>
    </w:p>
    <w:tbl>
      <w:tblPr>
        <w:tblStyle w:val="-2"/>
        <w:tblW w:w="0" w:type="auto"/>
        <w:tblLook w:val="04A0" w:firstRow="1" w:lastRow="0" w:firstColumn="1" w:lastColumn="0" w:noHBand="0" w:noVBand="1"/>
      </w:tblPr>
      <w:tblGrid>
        <w:gridCol w:w="2840"/>
        <w:gridCol w:w="2841"/>
        <w:gridCol w:w="2841"/>
      </w:tblGrid>
      <w:tr w:rsidR="00CC4AAE" w14:paraId="0838FE16" w14:textId="77777777" w:rsidTr="00CC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215E1423" w14:textId="77777777" w:rsidR="00CC4AAE" w:rsidRPr="00CC4AAE" w:rsidRDefault="00CC4AAE" w:rsidP="00CC4AAE">
            <w:pPr>
              <w:jc w:val="center"/>
              <w:rPr>
                <w:rFonts w:ascii="仿宋" w:eastAsia="仿宋" w:hAnsi="仿宋"/>
                <w:szCs w:val="21"/>
              </w:rPr>
            </w:pPr>
            <w:bookmarkStart w:id="11" w:name="_Hlk165291337"/>
            <w:r w:rsidRPr="00CC4AAE">
              <w:rPr>
                <w:rFonts w:ascii="仿宋" w:eastAsia="仿宋" w:hAnsi="仿宋" w:hint="eastAsia"/>
                <w:szCs w:val="21"/>
              </w:rPr>
              <w:t>机器学习模型</w:t>
            </w:r>
          </w:p>
        </w:tc>
        <w:tc>
          <w:tcPr>
            <w:tcW w:w="2841" w:type="dxa"/>
          </w:tcPr>
          <w:p w14:paraId="31375A02" w14:textId="1D854126" w:rsidR="00CC4AAE" w:rsidRPr="00CC4AAE" w:rsidRDefault="00F47823" w:rsidP="00CC4AA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10</w:t>
            </w:r>
            <w:proofErr w:type="gramStart"/>
            <w:r>
              <w:rPr>
                <w:rFonts w:ascii="仿宋" w:eastAsia="仿宋" w:hAnsi="仿宋" w:hint="eastAsia"/>
                <w:szCs w:val="21"/>
              </w:rPr>
              <w:t>折平均</w:t>
            </w:r>
            <w:proofErr w:type="gramEnd"/>
            <w:r w:rsidR="00CC4AAE" w:rsidRPr="00CC4AAE">
              <w:rPr>
                <w:rFonts w:ascii="仿宋" w:eastAsia="仿宋" w:hAnsi="仿宋" w:hint="eastAsia"/>
                <w:szCs w:val="21"/>
              </w:rPr>
              <w:t>训练耗时（</w:t>
            </w:r>
            <w:r w:rsidR="00B1244F">
              <w:rPr>
                <w:rFonts w:ascii="仿宋" w:eastAsia="仿宋" w:hAnsi="仿宋" w:hint="eastAsia"/>
                <w:szCs w:val="21"/>
              </w:rPr>
              <w:t>秒</w:t>
            </w:r>
            <w:r w:rsidR="00CC4AAE" w:rsidRPr="00CC4AAE">
              <w:rPr>
                <w:rFonts w:ascii="仿宋" w:eastAsia="仿宋" w:hAnsi="仿宋" w:hint="eastAsia"/>
                <w:szCs w:val="21"/>
              </w:rPr>
              <w:t>）</w:t>
            </w:r>
          </w:p>
        </w:tc>
        <w:tc>
          <w:tcPr>
            <w:tcW w:w="2841" w:type="dxa"/>
          </w:tcPr>
          <w:p w14:paraId="3384C9A8" w14:textId="77777777" w:rsidR="00CC4AAE" w:rsidRPr="00CC4AAE" w:rsidRDefault="00CC4AAE" w:rsidP="00CC4AA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CC4AAE">
              <w:rPr>
                <w:rFonts w:ascii="仿宋" w:eastAsia="仿宋" w:hAnsi="仿宋" w:hint="eastAsia"/>
                <w:szCs w:val="21"/>
              </w:rPr>
              <w:t>相对耗时</w:t>
            </w:r>
          </w:p>
        </w:tc>
      </w:tr>
      <w:tr w:rsidR="00CC4AAE" w14:paraId="5A72ECDC" w14:textId="77777777" w:rsidTr="00CC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0D78537C" w14:textId="77777777" w:rsidR="00CC4AAE" w:rsidRPr="00CC4AAE" w:rsidRDefault="00CC4AAE" w:rsidP="00CC4AAE">
            <w:pPr>
              <w:jc w:val="center"/>
              <w:rPr>
                <w:rFonts w:ascii="仿宋" w:eastAsia="仿宋" w:hAnsi="仿宋"/>
                <w:szCs w:val="21"/>
              </w:rPr>
            </w:pPr>
            <w:r w:rsidRPr="00CC4AAE">
              <w:rPr>
                <w:rFonts w:ascii="仿宋" w:eastAsia="仿宋" w:hAnsi="仿宋" w:hint="eastAsia"/>
                <w:szCs w:val="21"/>
              </w:rPr>
              <w:t>逻辑回归</w:t>
            </w:r>
          </w:p>
        </w:tc>
        <w:tc>
          <w:tcPr>
            <w:tcW w:w="2841" w:type="dxa"/>
          </w:tcPr>
          <w:p w14:paraId="5C276615" w14:textId="16B30CF7" w:rsidR="00CC4AAE" w:rsidRPr="00CC4AAE" w:rsidRDefault="00D86FDA"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0.3</w:t>
            </w:r>
            <w:r w:rsidR="00953D17">
              <w:rPr>
                <w:rFonts w:ascii="Times New Roman" w:eastAsia="仿宋" w:hAnsi="Times New Roman" w:cs="Times New Roman" w:hint="eastAsia"/>
                <w:szCs w:val="21"/>
              </w:rPr>
              <w:t>59</w:t>
            </w:r>
          </w:p>
        </w:tc>
        <w:tc>
          <w:tcPr>
            <w:tcW w:w="2841" w:type="dxa"/>
          </w:tcPr>
          <w:p w14:paraId="6E8409A5" w14:textId="5E7DA9AE" w:rsidR="00CC4AAE" w:rsidRPr="00CC4AAE" w:rsidRDefault="00CC4AAE"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CC4AAE">
              <w:rPr>
                <w:rFonts w:ascii="Times New Roman" w:eastAsia="仿宋" w:hAnsi="Times New Roman" w:cs="Times New Roman"/>
                <w:szCs w:val="21"/>
              </w:rPr>
              <w:t>1</w:t>
            </w:r>
            <w:r w:rsidR="00D86FDA">
              <w:rPr>
                <w:rFonts w:ascii="Times New Roman" w:eastAsia="仿宋" w:hAnsi="Times New Roman" w:cs="Times New Roman" w:hint="eastAsia"/>
                <w:szCs w:val="21"/>
              </w:rPr>
              <w:t>.00</w:t>
            </w:r>
          </w:p>
        </w:tc>
      </w:tr>
      <w:tr w:rsidR="00CC4AAE" w14:paraId="5DFD8912" w14:textId="77777777" w:rsidTr="00CC4AAE">
        <w:tc>
          <w:tcPr>
            <w:cnfStyle w:val="001000000000" w:firstRow="0" w:lastRow="0" w:firstColumn="1" w:lastColumn="0" w:oddVBand="0" w:evenVBand="0" w:oddHBand="0" w:evenHBand="0" w:firstRowFirstColumn="0" w:firstRowLastColumn="0" w:lastRowFirstColumn="0" w:lastRowLastColumn="0"/>
            <w:tcW w:w="2840" w:type="dxa"/>
          </w:tcPr>
          <w:p w14:paraId="05F59FBF" w14:textId="77777777" w:rsidR="00CC4AAE" w:rsidRPr="00CC4AAE" w:rsidRDefault="00CC4AAE" w:rsidP="00CC4AAE">
            <w:pPr>
              <w:jc w:val="center"/>
              <w:rPr>
                <w:rFonts w:ascii="仿宋" w:eastAsia="仿宋" w:hAnsi="仿宋"/>
                <w:szCs w:val="21"/>
              </w:rPr>
            </w:pPr>
            <w:r w:rsidRPr="00CC4AAE">
              <w:rPr>
                <w:rFonts w:ascii="仿宋" w:eastAsia="仿宋" w:hAnsi="仿宋" w:hint="eastAsia"/>
                <w:szCs w:val="21"/>
              </w:rPr>
              <w:t>决策树</w:t>
            </w:r>
          </w:p>
        </w:tc>
        <w:tc>
          <w:tcPr>
            <w:tcW w:w="2841" w:type="dxa"/>
          </w:tcPr>
          <w:p w14:paraId="3AFE2479" w14:textId="07DD0B8E" w:rsidR="00CC4AAE" w:rsidRPr="00CC4AAE" w:rsidRDefault="00D86FDA" w:rsidP="00CC4AAE">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1.</w:t>
            </w:r>
            <w:r w:rsidR="00953D17">
              <w:rPr>
                <w:rFonts w:ascii="Times New Roman" w:eastAsia="仿宋" w:hAnsi="Times New Roman" w:cs="Times New Roman" w:hint="eastAsia"/>
                <w:szCs w:val="21"/>
              </w:rPr>
              <w:t>17</w:t>
            </w:r>
          </w:p>
        </w:tc>
        <w:tc>
          <w:tcPr>
            <w:tcW w:w="2841" w:type="dxa"/>
          </w:tcPr>
          <w:p w14:paraId="42CA17BD" w14:textId="77C83D83" w:rsidR="00CC4AAE" w:rsidRPr="00CC4AAE" w:rsidRDefault="008B06A9" w:rsidP="00CC4AAE">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3.</w:t>
            </w:r>
            <w:r w:rsidR="00953D17">
              <w:rPr>
                <w:rFonts w:ascii="Times New Roman" w:eastAsia="仿宋" w:hAnsi="Times New Roman" w:cs="Times New Roman" w:hint="eastAsia"/>
                <w:szCs w:val="21"/>
              </w:rPr>
              <w:t>26</w:t>
            </w:r>
          </w:p>
        </w:tc>
      </w:tr>
      <w:tr w:rsidR="00CC4AAE" w14:paraId="19061906" w14:textId="77777777" w:rsidTr="00CC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2806874" w14:textId="77777777" w:rsidR="00CC4AAE" w:rsidRPr="00CC4AAE" w:rsidRDefault="00CC4AAE" w:rsidP="00CC4AAE">
            <w:pPr>
              <w:jc w:val="center"/>
              <w:rPr>
                <w:rFonts w:ascii="仿宋" w:eastAsia="仿宋" w:hAnsi="仿宋"/>
                <w:szCs w:val="21"/>
              </w:rPr>
            </w:pPr>
            <w:r w:rsidRPr="00CC4AAE">
              <w:rPr>
                <w:rFonts w:ascii="仿宋" w:eastAsia="仿宋" w:hAnsi="仿宋" w:hint="eastAsia"/>
                <w:szCs w:val="21"/>
              </w:rPr>
              <w:t>随机森林</w:t>
            </w:r>
          </w:p>
        </w:tc>
        <w:tc>
          <w:tcPr>
            <w:tcW w:w="2841" w:type="dxa"/>
          </w:tcPr>
          <w:p w14:paraId="73342013" w14:textId="008BBCE6" w:rsidR="00CC4AAE" w:rsidRPr="00CC4AAE" w:rsidRDefault="00953D17"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56.36</w:t>
            </w:r>
          </w:p>
        </w:tc>
        <w:tc>
          <w:tcPr>
            <w:tcW w:w="2841" w:type="dxa"/>
          </w:tcPr>
          <w:p w14:paraId="31BF755C" w14:textId="02A25DA8" w:rsidR="00CC4AAE" w:rsidRPr="00CC4AAE" w:rsidRDefault="00953D17" w:rsidP="00CC4AAE">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155.98</w:t>
            </w:r>
          </w:p>
        </w:tc>
      </w:tr>
    </w:tbl>
    <w:bookmarkEnd w:id="11"/>
    <w:p w14:paraId="442770E1" w14:textId="50AF41C7" w:rsidR="008B06A9" w:rsidRDefault="00CC4AAE" w:rsidP="00565249">
      <w:pPr>
        <w:rPr>
          <w:rFonts w:ascii="仿宋" w:eastAsia="仿宋" w:hAnsi="仿宋"/>
          <w:sz w:val="24"/>
          <w:szCs w:val="24"/>
        </w:rPr>
      </w:pPr>
      <w:r>
        <w:rPr>
          <w:rFonts w:ascii="仿宋" w:eastAsia="仿宋" w:hAnsi="仿宋" w:hint="eastAsia"/>
          <w:sz w:val="24"/>
          <w:szCs w:val="24"/>
        </w:rPr>
        <w:tab/>
        <w:t>从表中可以看出，随机森林模型耗时</w:t>
      </w:r>
      <w:r w:rsidR="00B1244F">
        <w:rPr>
          <w:rFonts w:ascii="仿宋" w:eastAsia="仿宋" w:hAnsi="仿宋" w:hint="eastAsia"/>
          <w:sz w:val="24"/>
          <w:szCs w:val="24"/>
        </w:rPr>
        <w:t>远远</w:t>
      </w:r>
      <w:r>
        <w:rPr>
          <w:rFonts w:ascii="仿宋" w:eastAsia="仿宋" w:hAnsi="仿宋" w:hint="eastAsia"/>
          <w:sz w:val="24"/>
          <w:szCs w:val="24"/>
        </w:rPr>
        <w:t>超出所有模型，</w:t>
      </w:r>
      <w:r w:rsidR="00B1244F">
        <w:rPr>
          <w:rFonts w:ascii="仿宋" w:eastAsia="仿宋" w:hAnsi="仿宋" w:hint="eastAsia"/>
          <w:sz w:val="24"/>
          <w:szCs w:val="24"/>
        </w:rPr>
        <w:t>但尚且在可接受范围内，</w:t>
      </w:r>
      <w:r w:rsidR="008B06A9">
        <w:rPr>
          <w:rFonts w:ascii="仿宋" w:eastAsia="仿宋" w:hAnsi="仿宋" w:hint="eastAsia"/>
          <w:sz w:val="24"/>
          <w:szCs w:val="24"/>
        </w:rPr>
        <w:t>而逻辑回归和决策树的训练时间都在</w:t>
      </w:r>
      <w:r w:rsidR="00D86FDA">
        <w:rPr>
          <w:rFonts w:ascii="仿宋" w:eastAsia="仿宋" w:hAnsi="仿宋" w:hint="eastAsia"/>
          <w:sz w:val="24"/>
          <w:szCs w:val="24"/>
        </w:rPr>
        <w:t>2</w:t>
      </w:r>
      <w:r w:rsidR="00B1244F">
        <w:rPr>
          <w:rFonts w:ascii="仿宋" w:eastAsia="仿宋" w:hAnsi="仿宋" w:hint="eastAsia"/>
          <w:sz w:val="24"/>
          <w:szCs w:val="24"/>
        </w:rPr>
        <w:t>秒</w:t>
      </w:r>
      <w:r w:rsidR="008B06A9">
        <w:rPr>
          <w:rFonts w:ascii="仿宋" w:eastAsia="仿宋" w:hAnsi="仿宋" w:hint="eastAsia"/>
          <w:sz w:val="24"/>
          <w:szCs w:val="24"/>
        </w:rPr>
        <w:t>以内，响应速度快。</w:t>
      </w:r>
    </w:p>
    <w:p w14:paraId="5E5C5784" w14:textId="5701820D" w:rsidR="00B1244F" w:rsidRDefault="00B1244F" w:rsidP="00565249">
      <w:pPr>
        <w:rPr>
          <w:rFonts w:ascii="仿宋" w:eastAsia="仿宋" w:hAnsi="仿宋"/>
          <w:sz w:val="24"/>
          <w:szCs w:val="24"/>
        </w:rPr>
      </w:pPr>
      <w:r>
        <w:rPr>
          <w:rFonts w:ascii="仿宋" w:eastAsia="仿宋" w:hAnsi="仿宋"/>
          <w:sz w:val="24"/>
          <w:szCs w:val="24"/>
        </w:rPr>
        <w:tab/>
      </w:r>
      <w:r w:rsidR="00073954">
        <w:rPr>
          <w:rFonts w:ascii="仿宋" w:eastAsia="仿宋" w:hAnsi="仿宋" w:hint="eastAsia"/>
          <w:sz w:val="24"/>
          <w:szCs w:val="24"/>
        </w:rPr>
        <w:t>接着我们使用stacking方法将三个模型结合起来，并且添加元分类器来输出最终预测结果。最终性能如下表所示：</w:t>
      </w:r>
    </w:p>
    <w:tbl>
      <w:tblPr>
        <w:tblStyle w:val="-2"/>
        <w:tblW w:w="0" w:type="auto"/>
        <w:tblLook w:val="04A0" w:firstRow="1" w:lastRow="0" w:firstColumn="1" w:lastColumn="0" w:noHBand="0" w:noVBand="1"/>
      </w:tblPr>
      <w:tblGrid>
        <w:gridCol w:w="2840"/>
        <w:gridCol w:w="2841"/>
        <w:gridCol w:w="2841"/>
      </w:tblGrid>
      <w:tr w:rsidR="00073954" w:rsidRPr="00CC4AAE" w14:paraId="2FEC53A2" w14:textId="77777777" w:rsidTr="00A75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7CBAE6EC" w14:textId="2D472C8E" w:rsidR="00073954" w:rsidRPr="00CC4AAE" w:rsidRDefault="00073954" w:rsidP="00A757E2">
            <w:pPr>
              <w:jc w:val="center"/>
              <w:rPr>
                <w:rFonts w:ascii="仿宋" w:eastAsia="仿宋" w:hAnsi="仿宋"/>
                <w:szCs w:val="21"/>
              </w:rPr>
            </w:pPr>
            <w:bookmarkStart w:id="12" w:name="_Hlk165291382"/>
          </w:p>
        </w:tc>
        <w:tc>
          <w:tcPr>
            <w:tcW w:w="2841" w:type="dxa"/>
          </w:tcPr>
          <w:p w14:paraId="2939DD54" w14:textId="086BA9F8" w:rsidR="00073954" w:rsidRPr="00CC4AAE" w:rsidRDefault="005420FC" w:rsidP="00A757E2">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结果</w:t>
            </w:r>
          </w:p>
        </w:tc>
        <w:tc>
          <w:tcPr>
            <w:tcW w:w="2841" w:type="dxa"/>
          </w:tcPr>
          <w:p w14:paraId="2BECA114" w14:textId="579F5D35" w:rsidR="00073954" w:rsidRPr="00CC4AAE" w:rsidRDefault="00073954" w:rsidP="00A757E2">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较目前最好模型的提升度</w:t>
            </w:r>
          </w:p>
        </w:tc>
      </w:tr>
      <w:tr w:rsidR="00073954" w:rsidRPr="00CC4AAE" w14:paraId="550FB490" w14:textId="77777777" w:rsidTr="00A7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8513FC0" w14:textId="627A1EA5" w:rsidR="00073954" w:rsidRPr="00CC4AAE" w:rsidRDefault="00073954" w:rsidP="00A757E2">
            <w:pPr>
              <w:jc w:val="center"/>
              <w:rPr>
                <w:rFonts w:ascii="仿宋" w:eastAsia="仿宋" w:hAnsi="仿宋"/>
                <w:szCs w:val="21"/>
              </w:rPr>
            </w:pPr>
            <w:r>
              <w:rPr>
                <w:rFonts w:ascii="仿宋" w:eastAsia="仿宋" w:hAnsi="仿宋" w:hint="eastAsia"/>
                <w:szCs w:val="21"/>
              </w:rPr>
              <w:t>训练集准确率</w:t>
            </w:r>
          </w:p>
        </w:tc>
        <w:tc>
          <w:tcPr>
            <w:tcW w:w="2841" w:type="dxa"/>
          </w:tcPr>
          <w:p w14:paraId="000770AF" w14:textId="4FA372EF" w:rsidR="00073954" w:rsidRPr="00CC4AAE" w:rsidRDefault="005420FC" w:rsidP="00A757E2">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0.667</w:t>
            </w:r>
            <w:r w:rsidR="00D86FDA">
              <w:rPr>
                <w:rFonts w:ascii="Times New Roman" w:eastAsia="仿宋" w:hAnsi="Times New Roman" w:cs="Times New Roman" w:hint="eastAsia"/>
                <w:szCs w:val="21"/>
              </w:rPr>
              <w:t>1</w:t>
            </w:r>
          </w:p>
        </w:tc>
        <w:tc>
          <w:tcPr>
            <w:tcW w:w="2841" w:type="dxa"/>
          </w:tcPr>
          <w:p w14:paraId="387AAB70" w14:textId="47164833" w:rsidR="00073954" w:rsidRPr="00CC4AAE" w:rsidRDefault="00953D17" w:rsidP="00A757E2">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-0.1081</w:t>
            </w:r>
          </w:p>
        </w:tc>
      </w:tr>
      <w:tr w:rsidR="007B5632" w:rsidRPr="00CC4AAE" w14:paraId="755388E2" w14:textId="77777777" w:rsidTr="00A757E2">
        <w:tc>
          <w:tcPr>
            <w:cnfStyle w:val="001000000000" w:firstRow="0" w:lastRow="0" w:firstColumn="1" w:lastColumn="0" w:oddVBand="0" w:evenVBand="0" w:oddHBand="0" w:evenHBand="0" w:firstRowFirstColumn="0" w:firstRowLastColumn="0" w:lastRowFirstColumn="0" w:lastRowLastColumn="0"/>
            <w:tcW w:w="2840" w:type="dxa"/>
          </w:tcPr>
          <w:p w14:paraId="0EDAE9AF" w14:textId="3411DB41" w:rsidR="007B5632" w:rsidRDefault="007B5632" w:rsidP="00A757E2">
            <w:pPr>
              <w:jc w:val="center"/>
              <w:rPr>
                <w:rFonts w:ascii="仿宋" w:eastAsia="仿宋" w:hAnsi="仿宋"/>
                <w:szCs w:val="21"/>
              </w:rPr>
            </w:pPr>
            <w:r>
              <w:rPr>
                <w:rFonts w:ascii="仿宋" w:eastAsia="仿宋" w:hAnsi="仿宋" w:hint="eastAsia"/>
                <w:szCs w:val="21"/>
              </w:rPr>
              <w:t>训练集AUC</w:t>
            </w:r>
          </w:p>
        </w:tc>
        <w:tc>
          <w:tcPr>
            <w:tcW w:w="2841" w:type="dxa"/>
          </w:tcPr>
          <w:p w14:paraId="7F438695" w14:textId="480889DD" w:rsidR="007B5632" w:rsidRDefault="00D86FDA" w:rsidP="00A757E2">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0.69</w:t>
            </w:r>
            <w:r w:rsidR="00953D17">
              <w:rPr>
                <w:rFonts w:ascii="Times New Roman" w:eastAsia="仿宋" w:hAnsi="Times New Roman" w:cs="Times New Roman" w:hint="eastAsia"/>
                <w:szCs w:val="21"/>
              </w:rPr>
              <w:t>14</w:t>
            </w:r>
          </w:p>
        </w:tc>
        <w:tc>
          <w:tcPr>
            <w:tcW w:w="2841" w:type="dxa"/>
          </w:tcPr>
          <w:p w14:paraId="5C8F022E" w14:textId="3584832E" w:rsidR="007B5632" w:rsidRDefault="00953D17" w:rsidP="00A757E2">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-0.1715</w:t>
            </w:r>
          </w:p>
        </w:tc>
      </w:tr>
      <w:tr w:rsidR="00073954" w:rsidRPr="00CC4AAE" w14:paraId="62FE18FA" w14:textId="77777777" w:rsidTr="00A7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68EEDB9" w14:textId="355384D8" w:rsidR="00073954" w:rsidRPr="00CC4AAE" w:rsidRDefault="00073954" w:rsidP="00A757E2">
            <w:pPr>
              <w:jc w:val="center"/>
              <w:rPr>
                <w:rFonts w:ascii="仿宋" w:eastAsia="仿宋" w:hAnsi="仿宋"/>
                <w:szCs w:val="21"/>
              </w:rPr>
            </w:pPr>
            <w:r>
              <w:rPr>
                <w:rFonts w:ascii="仿宋" w:eastAsia="仿宋" w:hAnsi="仿宋" w:hint="eastAsia"/>
                <w:szCs w:val="21"/>
              </w:rPr>
              <w:t>测试集准确率</w:t>
            </w:r>
          </w:p>
        </w:tc>
        <w:tc>
          <w:tcPr>
            <w:tcW w:w="2841" w:type="dxa"/>
          </w:tcPr>
          <w:p w14:paraId="4442C43F" w14:textId="6398F707" w:rsidR="00073954" w:rsidRPr="00CC4AAE" w:rsidRDefault="005420FC" w:rsidP="00A757E2">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0.6</w:t>
            </w:r>
            <w:r w:rsidR="00953D17">
              <w:rPr>
                <w:rFonts w:ascii="Times New Roman" w:eastAsia="仿宋" w:hAnsi="Times New Roman" w:cs="Times New Roman" w:hint="eastAsia"/>
                <w:szCs w:val="21"/>
              </w:rPr>
              <w:t>667</w:t>
            </w:r>
          </w:p>
        </w:tc>
        <w:tc>
          <w:tcPr>
            <w:tcW w:w="2841" w:type="dxa"/>
          </w:tcPr>
          <w:p w14:paraId="506F9042" w14:textId="3D2D3C14" w:rsidR="00073954" w:rsidRPr="00CC4AAE" w:rsidRDefault="00953D17" w:rsidP="00A757E2">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0.0076</w:t>
            </w:r>
          </w:p>
        </w:tc>
      </w:tr>
      <w:tr w:rsidR="007B5E6F" w:rsidRPr="00CC4AAE" w14:paraId="383ECD81" w14:textId="77777777" w:rsidTr="00A757E2">
        <w:tc>
          <w:tcPr>
            <w:cnfStyle w:val="001000000000" w:firstRow="0" w:lastRow="0" w:firstColumn="1" w:lastColumn="0" w:oddVBand="0" w:evenVBand="0" w:oddHBand="0" w:evenHBand="0" w:firstRowFirstColumn="0" w:firstRowLastColumn="0" w:lastRowFirstColumn="0" w:lastRowLastColumn="0"/>
            <w:tcW w:w="2840" w:type="dxa"/>
          </w:tcPr>
          <w:p w14:paraId="24EC39B5" w14:textId="177D79FA" w:rsidR="007B5E6F" w:rsidRDefault="007B5E6F" w:rsidP="00A757E2">
            <w:pPr>
              <w:jc w:val="center"/>
              <w:rPr>
                <w:rFonts w:ascii="仿宋" w:eastAsia="仿宋" w:hAnsi="仿宋"/>
                <w:szCs w:val="21"/>
              </w:rPr>
            </w:pPr>
            <w:r>
              <w:rPr>
                <w:rFonts w:ascii="仿宋" w:eastAsia="仿宋" w:hAnsi="仿宋" w:hint="eastAsia"/>
                <w:szCs w:val="21"/>
              </w:rPr>
              <w:t>测试集AUC</w:t>
            </w:r>
          </w:p>
        </w:tc>
        <w:tc>
          <w:tcPr>
            <w:tcW w:w="2841" w:type="dxa"/>
          </w:tcPr>
          <w:p w14:paraId="156E950C" w14:textId="58CB5282" w:rsidR="007B5E6F" w:rsidRPr="005420FC" w:rsidRDefault="00D86FDA" w:rsidP="00A757E2">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0.71</w:t>
            </w:r>
            <w:r w:rsidR="00953D17">
              <w:rPr>
                <w:rFonts w:ascii="Times New Roman" w:eastAsia="仿宋" w:hAnsi="Times New Roman" w:cs="Times New Roman" w:hint="eastAsia"/>
                <w:szCs w:val="21"/>
              </w:rPr>
              <w:t>33</w:t>
            </w:r>
          </w:p>
        </w:tc>
        <w:tc>
          <w:tcPr>
            <w:tcW w:w="2841" w:type="dxa"/>
          </w:tcPr>
          <w:p w14:paraId="4E589AFD" w14:textId="10E3E374" w:rsidR="007B5E6F" w:rsidRDefault="00953D17" w:rsidP="00A757E2">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-0.0242</w:t>
            </w:r>
          </w:p>
        </w:tc>
      </w:tr>
      <w:tr w:rsidR="00D86FDA" w:rsidRPr="00CC4AAE" w14:paraId="67C0EFF2" w14:textId="77777777" w:rsidTr="00A7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4BAEFAB1" w14:textId="28C1BD55" w:rsidR="00D86FDA" w:rsidRDefault="00D86FDA" w:rsidP="00D86FDA">
            <w:pPr>
              <w:jc w:val="center"/>
              <w:rPr>
                <w:rFonts w:ascii="仿宋" w:eastAsia="仿宋" w:hAnsi="仿宋"/>
                <w:szCs w:val="21"/>
              </w:rPr>
            </w:pPr>
            <w:r>
              <w:rPr>
                <w:rFonts w:ascii="仿宋" w:eastAsia="仿宋" w:hAnsi="仿宋" w:hint="eastAsia"/>
                <w:szCs w:val="21"/>
              </w:rPr>
              <w:t>测试集精确率</w:t>
            </w:r>
          </w:p>
        </w:tc>
        <w:tc>
          <w:tcPr>
            <w:tcW w:w="2841" w:type="dxa"/>
          </w:tcPr>
          <w:p w14:paraId="12D44626" w14:textId="4FF59C87" w:rsidR="00D86FDA" w:rsidRDefault="00D86FDA" w:rsidP="00D86FDA">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7B5632">
              <w:rPr>
                <w:rFonts w:ascii="Times New Roman" w:eastAsia="仿宋" w:hAnsi="Times New Roman" w:cs="Times New Roman"/>
                <w:szCs w:val="21"/>
              </w:rPr>
              <w:t>0.6</w:t>
            </w:r>
            <w:r w:rsidR="00953D17">
              <w:rPr>
                <w:rFonts w:ascii="Times New Roman" w:eastAsia="仿宋" w:hAnsi="Times New Roman" w:cs="Times New Roman" w:hint="eastAsia"/>
                <w:szCs w:val="21"/>
              </w:rPr>
              <w:t>657</w:t>
            </w:r>
          </w:p>
        </w:tc>
        <w:tc>
          <w:tcPr>
            <w:tcW w:w="2841" w:type="dxa"/>
          </w:tcPr>
          <w:p w14:paraId="7493DE38" w14:textId="2B6B4D75" w:rsidR="00D86FDA" w:rsidRDefault="00953D17" w:rsidP="00D86FDA">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0.0066</w:t>
            </w:r>
          </w:p>
        </w:tc>
      </w:tr>
      <w:tr w:rsidR="00D86FDA" w:rsidRPr="00CC4AAE" w14:paraId="1AD87222" w14:textId="77777777" w:rsidTr="00A757E2">
        <w:tc>
          <w:tcPr>
            <w:cnfStyle w:val="001000000000" w:firstRow="0" w:lastRow="0" w:firstColumn="1" w:lastColumn="0" w:oddVBand="0" w:evenVBand="0" w:oddHBand="0" w:evenHBand="0" w:firstRowFirstColumn="0" w:firstRowLastColumn="0" w:lastRowFirstColumn="0" w:lastRowLastColumn="0"/>
            <w:tcW w:w="2840" w:type="dxa"/>
          </w:tcPr>
          <w:p w14:paraId="06A756D2" w14:textId="474516B8" w:rsidR="00D86FDA" w:rsidRDefault="00D86FDA" w:rsidP="00D86FDA">
            <w:pPr>
              <w:jc w:val="center"/>
              <w:rPr>
                <w:rFonts w:ascii="仿宋" w:eastAsia="仿宋" w:hAnsi="仿宋"/>
                <w:szCs w:val="21"/>
              </w:rPr>
            </w:pPr>
            <w:r>
              <w:rPr>
                <w:rFonts w:ascii="仿宋" w:eastAsia="仿宋" w:hAnsi="仿宋" w:hint="eastAsia"/>
                <w:szCs w:val="21"/>
              </w:rPr>
              <w:t>测试集召回率</w:t>
            </w:r>
          </w:p>
        </w:tc>
        <w:tc>
          <w:tcPr>
            <w:tcW w:w="2841" w:type="dxa"/>
          </w:tcPr>
          <w:p w14:paraId="5CBA747A" w14:textId="2215C7CC" w:rsidR="00D86FDA" w:rsidRDefault="00D86FDA" w:rsidP="00D86FDA">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w:t>
            </w:r>
            <w:r w:rsidR="00953D17">
              <w:rPr>
                <w:rFonts w:ascii="Times New Roman" w:eastAsia="仿宋" w:hAnsi="Times New Roman" w:cs="Times New Roman" w:hint="eastAsia"/>
                <w:szCs w:val="21"/>
              </w:rPr>
              <w:t>7404</w:t>
            </w:r>
          </w:p>
        </w:tc>
        <w:tc>
          <w:tcPr>
            <w:tcW w:w="2841" w:type="dxa"/>
          </w:tcPr>
          <w:p w14:paraId="78136361" w14:textId="57BC81A9" w:rsidR="00D86FDA" w:rsidRDefault="00953D17" w:rsidP="00D86FDA">
            <w:pPr>
              <w:jc w:val="center"/>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0.0029</w:t>
            </w:r>
          </w:p>
        </w:tc>
      </w:tr>
      <w:tr w:rsidR="00D86FDA" w:rsidRPr="00CC4AAE" w14:paraId="3B65401A" w14:textId="77777777" w:rsidTr="00B24D62">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2840" w:type="dxa"/>
          </w:tcPr>
          <w:p w14:paraId="1367B238" w14:textId="5A7CE02F" w:rsidR="00D86FDA" w:rsidRDefault="00D86FDA" w:rsidP="00D86FDA">
            <w:pPr>
              <w:jc w:val="center"/>
              <w:rPr>
                <w:rFonts w:ascii="仿宋" w:eastAsia="仿宋" w:hAnsi="仿宋"/>
                <w:szCs w:val="21"/>
              </w:rPr>
            </w:pPr>
            <w:r>
              <w:rPr>
                <w:rFonts w:ascii="仿宋" w:eastAsia="仿宋" w:hAnsi="仿宋" w:hint="eastAsia"/>
                <w:szCs w:val="21"/>
              </w:rPr>
              <w:t>测试集F1分数</w:t>
            </w:r>
          </w:p>
        </w:tc>
        <w:tc>
          <w:tcPr>
            <w:tcW w:w="2841" w:type="dxa"/>
          </w:tcPr>
          <w:p w14:paraId="0C2CC246" w14:textId="5504C365" w:rsidR="00D86FDA" w:rsidRDefault="00D86FDA" w:rsidP="00D86FDA">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sidRPr="005420FC">
              <w:rPr>
                <w:rFonts w:ascii="Times New Roman" w:eastAsia="仿宋" w:hAnsi="Times New Roman" w:cs="Times New Roman"/>
                <w:szCs w:val="21"/>
              </w:rPr>
              <w:t>0.</w:t>
            </w:r>
            <w:r>
              <w:rPr>
                <w:rFonts w:ascii="Times New Roman" w:eastAsia="仿宋" w:hAnsi="Times New Roman" w:cs="Times New Roman" w:hint="eastAsia"/>
                <w:szCs w:val="21"/>
              </w:rPr>
              <w:t>70</w:t>
            </w:r>
            <w:r w:rsidR="00953D17">
              <w:rPr>
                <w:rFonts w:ascii="Times New Roman" w:eastAsia="仿宋" w:hAnsi="Times New Roman" w:cs="Times New Roman" w:hint="eastAsia"/>
                <w:szCs w:val="21"/>
              </w:rPr>
              <w:t>11</w:t>
            </w:r>
          </w:p>
        </w:tc>
        <w:tc>
          <w:tcPr>
            <w:tcW w:w="2841" w:type="dxa"/>
          </w:tcPr>
          <w:p w14:paraId="2C25A630" w14:textId="746ABDAF" w:rsidR="00D86FDA" w:rsidRDefault="00B24D62" w:rsidP="00D86FDA">
            <w:pPr>
              <w:jc w:val="center"/>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szCs w:val="21"/>
              </w:rPr>
            </w:pPr>
            <w:r>
              <w:rPr>
                <w:rFonts w:ascii="Times New Roman" w:eastAsia="仿宋" w:hAnsi="Times New Roman" w:cs="Times New Roman" w:hint="eastAsia"/>
                <w:szCs w:val="21"/>
              </w:rPr>
              <w:t>0.0050</w:t>
            </w:r>
          </w:p>
        </w:tc>
      </w:tr>
    </w:tbl>
    <w:bookmarkEnd w:id="12"/>
    <w:p w14:paraId="38224A7F" w14:textId="6CC9AAE0" w:rsidR="008B06A9" w:rsidRDefault="00B24D62" w:rsidP="00B24D62">
      <w:pPr>
        <w:ind w:firstLineChars="200" w:firstLine="480"/>
        <w:rPr>
          <w:rFonts w:ascii="仿宋" w:eastAsia="仿宋" w:hAnsi="仿宋"/>
          <w:sz w:val="24"/>
          <w:szCs w:val="24"/>
        </w:rPr>
      </w:pPr>
      <w:r w:rsidRPr="00B24D62">
        <w:rPr>
          <w:rFonts w:ascii="仿宋" w:eastAsia="仿宋" w:hAnsi="仿宋" w:hint="eastAsia"/>
          <w:sz w:val="24"/>
          <w:szCs w:val="24"/>
        </w:rPr>
        <w:t>根据数据对比，尽管当前的随机森林模型在训练集上的表现优于Stacking模型，显示出较高的训练准确率和AUC，它在测试集上的表现却略显不足，反映出可能的过拟合问题，即模型在训练数据上过于优化而在新数据上表现不佳。相比之下，Stacking模型虽然在训练集的表现略逊一筹，但在测试集上的准确率、精确率、召回率和F1分数略有提升，暗示其更好的泛化能力和对新数据的适应性。综合考虑模型的泛化能力和稳定性，选择Stacking模型可能是更优的决策，尤其是在面对未知数据时，它可能提供更为可靠的预测性能。</w:t>
      </w:r>
    </w:p>
    <w:p w14:paraId="1690AD0D" w14:textId="77777777" w:rsidR="008B06A9" w:rsidRPr="008B06A9" w:rsidRDefault="008B06A9" w:rsidP="008B06A9">
      <w:pPr>
        <w:pStyle w:val="a9"/>
        <w:numPr>
          <w:ilvl w:val="0"/>
          <w:numId w:val="1"/>
        </w:numPr>
        <w:ind w:firstLineChars="0"/>
        <w:rPr>
          <w:rFonts w:ascii="仿宋" w:eastAsia="仿宋" w:hAnsi="仿宋"/>
          <w:b/>
          <w:color w:val="C00000"/>
          <w:sz w:val="28"/>
          <w:szCs w:val="28"/>
        </w:rPr>
      </w:pPr>
      <w:r w:rsidRPr="008B06A9">
        <w:rPr>
          <w:rFonts w:ascii="仿宋" w:eastAsia="仿宋" w:hAnsi="仿宋" w:hint="eastAsia"/>
          <w:b/>
          <w:color w:val="C00000"/>
          <w:sz w:val="28"/>
          <w:szCs w:val="28"/>
        </w:rPr>
        <w:t>结语</w:t>
      </w:r>
    </w:p>
    <w:p w14:paraId="37896B9F" w14:textId="671C6981" w:rsidR="008B06A9" w:rsidRDefault="008B06A9" w:rsidP="00177615">
      <w:pPr>
        <w:ind w:firstLine="360"/>
        <w:rPr>
          <w:rFonts w:ascii="仿宋" w:eastAsia="仿宋" w:hAnsi="仿宋"/>
          <w:sz w:val="24"/>
          <w:szCs w:val="24"/>
        </w:rPr>
      </w:pPr>
      <w:r>
        <w:rPr>
          <w:rFonts w:ascii="仿宋" w:eastAsia="仿宋" w:hAnsi="仿宋" w:hint="eastAsia"/>
          <w:sz w:val="24"/>
          <w:szCs w:val="24"/>
        </w:rPr>
        <w:t>本文从两个方面研究了</w:t>
      </w:r>
      <w:r w:rsidR="00B24D62">
        <w:rPr>
          <w:rFonts w:ascii="仿宋" w:eastAsia="仿宋" w:hAnsi="仿宋" w:hint="eastAsia"/>
          <w:sz w:val="24"/>
          <w:szCs w:val="24"/>
        </w:rPr>
        <w:t>热点话题预测</w:t>
      </w:r>
      <w:r>
        <w:rPr>
          <w:rFonts w:ascii="仿宋" w:eastAsia="仿宋" w:hAnsi="仿宋" w:hint="eastAsia"/>
          <w:sz w:val="24"/>
          <w:szCs w:val="24"/>
        </w:rPr>
        <w:t>的问题</w:t>
      </w:r>
      <w:r w:rsidR="00B24D62">
        <w:rPr>
          <w:rFonts w:ascii="仿宋" w:eastAsia="仿宋" w:hAnsi="仿宋" w:hint="eastAsia"/>
          <w:sz w:val="24"/>
          <w:szCs w:val="24"/>
        </w:rPr>
        <w:t>。首先，对于该研究进行</w:t>
      </w:r>
      <w:r>
        <w:rPr>
          <w:rFonts w:ascii="仿宋" w:eastAsia="仿宋" w:hAnsi="仿宋" w:hint="eastAsia"/>
          <w:sz w:val="24"/>
          <w:szCs w:val="24"/>
        </w:rPr>
        <w:t>合适的特征</w:t>
      </w:r>
      <w:r w:rsidR="00B24D62">
        <w:rPr>
          <w:rFonts w:ascii="仿宋" w:eastAsia="仿宋" w:hAnsi="仿宋" w:hint="eastAsia"/>
          <w:sz w:val="24"/>
          <w:szCs w:val="24"/>
        </w:rPr>
        <w:t>选择</w:t>
      </w:r>
      <w:r>
        <w:rPr>
          <w:rFonts w:ascii="仿宋" w:eastAsia="仿宋" w:hAnsi="仿宋" w:hint="eastAsia"/>
          <w:sz w:val="24"/>
          <w:szCs w:val="24"/>
        </w:rPr>
        <w:t>。</w:t>
      </w:r>
      <w:r w:rsidR="00B24D62">
        <w:rPr>
          <w:rFonts w:ascii="仿宋" w:eastAsia="仿宋" w:hAnsi="仿宋" w:hint="eastAsia"/>
          <w:sz w:val="24"/>
          <w:szCs w:val="24"/>
        </w:rPr>
        <w:t>特征数据能很好地反映话题的类别以及热门程度，所以特征处理尤为重要其次</w:t>
      </w:r>
      <w:r>
        <w:rPr>
          <w:rFonts w:ascii="仿宋" w:eastAsia="仿宋" w:hAnsi="仿宋" w:hint="eastAsia"/>
          <w:sz w:val="24"/>
          <w:szCs w:val="24"/>
        </w:rPr>
        <w:t>，针对</w:t>
      </w:r>
      <w:r w:rsidR="00B24D62">
        <w:rPr>
          <w:rFonts w:ascii="仿宋" w:eastAsia="仿宋" w:hAnsi="仿宋" w:hint="eastAsia"/>
          <w:sz w:val="24"/>
          <w:szCs w:val="24"/>
        </w:rPr>
        <w:t>热点话题预测</w:t>
      </w:r>
      <w:r>
        <w:rPr>
          <w:rFonts w:ascii="仿宋" w:eastAsia="仿宋" w:hAnsi="仿宋" w:hint="eastAsia"/>
          <w:sz w:val="24"/>
          <w:szCs w:val="24"/>
        </w:rPr>
        <w:t>任务，可首先考虑逻辑回归、决策树、随机森林三个模型并依据实际环境条件，再</w:t>
      </w:r>
      <w:r w:rsidR="00B24D62">
        <w:rPr>
          <w:rFonts w:ascii="仿宋" w:eastAsia="仿宋" w:hAnsi="仿宋" w:hint="eastAsia"/>
          <w:sz w:val="24"/>
          <w:szCs w:val="24"/>
        </w:rPr>
        <w:t>进行stacking融合，选择效果最好的模型。</w:t>
      </w:r>
    </w:p>
    <w:p w14:paraId="2DF28170" w14:textId="5631D669" w:rsidR="008B06A9" w:rsidRDefault="008B06A9" w:rsidP="008B06A9">
      <w:pPr>
        <w:ind w:firstLine="360"/>
        <w:rPr>
          <w:rFonts w:ascii="仿宋" w:eastAsia="仿宋" w:hAnsi="仿宋"/>
          <w:sz w:val="24"/>
          <w:szCs w:val="24"/>
        </w:rPr>
      </w:pPr>
      <w:r>
        <w:rPr>
          <w:rFonts w:ascii="仿宋" w:eastAsia="仿宋" w:hAnsi="仿宋" w:hint="eastAsia"/>
          <w:sz w:val="24"/>
          <w:szCs w:val="24"/>
        </w:rPr>
        <w:t>三个模型中随机森林的预测效果</w:t>
      </w:r>
      <w:proofErr w:type="gramStart"/>
      <w:r>
        <w:rPr>
          <w:rFonts w:ascii="仿宋" w:eastAsia="仿宋" w:hAnsi="仿宋" w:hint="eastAsia"/>
          <w:sz w:val="24"/>
          <w:szCs w:val="24"/>
        </w:rPr>
        <w:t>最好但是</w:t>
      </w:r>
      <w:proofErr w:type="gramEnd"/>
      <w:r>
        <w:rPr>
          <w:rFonts w:ascii="仿宋" w:eastAsia="仿宋" w:hAnsi="仿宋" w:hint="eastAsia"/>
          <w:sz w:val="24"/>
          <w:szCs w:val="24"/>
        </w:rPr>
        <w:t>模型耗时较长，存在延迟预测的风险</w:t>
      </w:r>
      <w:r w:rsidR="00156729">
        <w:rPr>
          <w:rFonts w:ascii="仿宋" w:eastAsia="仿宋" w:hAnsi="仿宋" w:hint="eastAsia"/>
          <w:sz w:val="24"/>
          <w:szCs w:val="24"/>
        </w:rPr>
        <w:t>造成预测误差，而决策树的运行耗时虽然比较短</w:t>
      </w:r>
      <w:r w:rsidR="00B24D62">
        <w:rPr>
          <w:rFonts w:ascii="仿宋" w:eastAsia="仿宋" w:hAnsi="仿宋" w:hint="eastAsia"/>
          <w:sz w:val="24"/>
          <w:szCs w:val="24"/>
        </w:rPr>
        <w:t>，</w:t>
      </w:r>
      <w:r w:rsidR="00156729">
        <w:rPr>
          <w:rFonts w:ascii="仿宋" w:eastAsia="仿宋" w:hAnsi="仿宋" w:hint="eastAsia"/>
          <w:sz w:val="24"/>
          <w:szCs w:val="24"/>
        </w:rPr>
        <w:t>但是模型本身存在</w:t>
      </w:r>
      <w:r w:rsidR="00B24D62">
        <w:rPr>
          <w:rFonts w:ascii="仿宋" w:eastAsia="仿宋" w:hAnsi="仿宋" w:hint="eastAsia"/>
          <w:sz w:val="24"/>
          <w:szCs w:val="24"/>
        </w:rPr>
        <w:t>准确度问题</w:t>
      </w:r>
      <w:r w:rsidR="00156729">
        <w:rPr>
          <w:rFonts w:ascii="仿宋" w:eastAsia="仿宋" w:hAnsi="仿宋" w:hint="eastAsia"/>
          <w:sz w:val="24"/>
          <w:szCs w:val="24"/>
        </w:rPr>
        <w:t>，逻辑回归模型虽然性能稍逊于随机森林模型及决策树模型，但是其耗时最短可解释性较强，也是个不错的模型。</w:t>
      </w:r>
      <w:r w:rsidR="00B24D62">
        <w:rPr>
          <w:rFonts w:ascii="仿宋" w:eastAsia="仿宋" w:hAnsi="仿宋" w:hint="eastAsia"/>
          <w:sz w:val="24"/>
          <w:szCs w:val="24"/>
        </w:rPr>
        <w:t>同时将三个模型通过stacking方法结合到一起之后的模型，对于预测效果不错，同时能够中和三者的缺点。但是总体来说时间较长，可能会对实时预测产生影响。</w:t>
      </w:r>
    </w:p>
    <w:p w14:paraId="31225616" w14:textId="77777777" w:rsidR="003947ED" w:rsidRDefault="003947ED" w:rsidP="008414D0">
      <w:pPr>
        <w:rPr>
          <w:sz w:val="24"/>
          <w:szCs w:val="24"/>
        </w:rPr>
      </w:pPr>
    </w:p>
    <w:sectPr w:rsidR="003947ED">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64CB" w14:textId="77777777" w:rsidR="00E81570" w:rsidRDefault="00E81570" w:rsidP="00F37EBB">
      <w:r>
        <w:separator/>
      </w:r>
    </w:p>
  </w:endnote>
  <w:endnote w:type="continuationSeparator" w:id="0">
    <w:p w14:paraId="5BB7578A" w14:textId="77777777" w:rsidR="00E81570" w:rsidRDefault="00E81570" w:rsidP="00F3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1C79" w14:textId="36DB5828" w:rsidR="00F37EBB" w:rsidRDefault="00F37EBB">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FC45" w14:textId="77777777" w:rsidR="00E81570" w:rsidRDefault="00E81570" w:rsidP="00F37EBB">
      <w:r>
        <w:separator/>
      </w:r>
    </w:p>
  </w:footnote>
  <w:footnote w:type="continuationSeparator" w:id="0">
    <w:p w14:paraId="6B46E3E8" w14:textId="77777777" w:rsidR="00E81570" w:rsidRDefault="00E81570" w:rsidP="00F37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182"/>
    <w:multiLevelType w:val="hybridMultilevel"/>
    <w:tmpl w:val="D9FC2B84"/>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 w15:restartNumberingAfterBreak="0">
    <w:nsid w:val="212C5E1A"/>
    <w:multiLevelType w:val="hybridMultilevel"/>
    <w:tmpl w:val="9288D246"/>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2" w15:restartNumberingAfterBreak="0">
    <w:nsid w:val="3174647C"/>
    <w:multiLevelType w:val="hybridMultilevel"/>
    <w:tmpl w:val="70E6A726"/>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3" w15:restartNumberingAfterBreak="0">
    <w:nsid w:val="4D5C79FF"/>
    <w:multiLevelType w:val="hybridMultilevel"/>
    <w:tmpl w:val="BFF0DD18"/>
    <w:lvl w:ilvl="0" w:tplc="EFD453EA">
      <w:start w:val="1"/>
      <w:numFmt w:val="decimal"/>
      <w:lvlText w:val="（%1）"/>
      <w:lvlJc w:val="left"/>
      <w:pPr>
        <w:ind w:left="1335" w:hanging="9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1D4515"/>
    <w:multiLevelType w:val="hybridMultilevel"/>
    <w:tmpl w:val="F85C897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6AD53903"/>
    <w:multiLevelType w:val="hybridMultilevel"/>
    <w:tmpl w:val="BA00434A"/>
    <w:lvl w:ilvl="0" w:tplc="2BE68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1997803">
    <w:abstractNumId w:val="5"/>
  </w:num>
  <w:num w:numId="2" w16cid:durableId="199754439">
    <w:abstractNumId w:val="3"/>
  </w:num>
  <w:num w:numId="3" w16cid:durableId="1333800673">
    <w:abstractNumId w:val="4"/>
  </w:num>
  <w:num w:numId="4" w16cid:durableId="1978297672">
    <w:abstractNumId w:val="1"/>
  </w:num>
  <w:num w:numId="5" w16cid:durableId="1334451558">
    <w:abstractNumId w:val="0"/>
  </w:num>
  <w:num w:numId="6" w16cid:durableId="1300695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3F6"/>
    <w:rsid w:val="00015548"/>
    <w:rsid w:val="000565AC"/>
    <w:rsid w:val="00073954"/>
    <w:rsid w:val="000A0FB7"/>
    <w:rsid w:val="000E1F85"/>
    <w:rsid w:val="00156729"/>
    <w:rsid w:val="00177615"/>
    <w:rsid w:val="00237354"/>
    <w:rsid w:val="00321D3D"/>
    <w:rsid w:val="00357D0D"/>
    <w:rsid w:val="00362CDB"/>
    <w:rsid w:val="00393C9B"/>
    <w:rsid w:val="003947ED"/>
    <w:rsid w:val="003A002C"/>
    <w:rsid w:val="003F09EB"/>
    <w:rsid w:val="00414F9E"/>
    <w:rsid w:val="004216B6"/>
    <w:rsid w:val="00465CE5"/>
    <w:rsid w:val="004B5F91"/>
    <w:rsid w:val="004D0434"/>
    <w:rsid w:val="00510DED"/>
    <w:rsid w:val="00530B0E"/>
    <w:rsid w:val="005420FC"/>
    <w:rsid w:val="00565249"/>
    <w:rsid w:val="00671051"/>
    <w:rsid w:val="006A0FD6"/>
    <w:rsid w:val="006D69D9"/>
    <w:rsid w:val="00782EAC"/>
    <w:rsid w:val="007B5632"/>
    <w:rsid w:val="007B5E6F"/>
    <w:rsid w:val="007D48F6"/>
    <w:rsid w:val="00830C2E"/>
    <w:rsid w:val="008414D0"/>
    <w:rsid w:val="008A0D0A"/>
    <w:rsid w:val="008B06A9"/>
    <w:rsid w:val="008B38FC"/>
    <w:rsid w:val="008E27B0"/>
    <w:rsid w:val="0093129A"/>
    <w:rsid w:val="00953D17"/>
    <w:rsid w:val="00957934"/>
    <w:rsid w:val="00970C1E"/>
    <w:rsid w:val="009E52A4"/>
    <w:rsid w:val="00A562A5"/>
    <w:rsid w:val="00A60DA2"/>
    <w:rsid w:val="00AC51D1"/>
    <w:rsid w:val="00AF0B1E"/>
    <w:rsid w:val="00B1244F"/>
    <w:rsid w:val="00B24D62"/>
    <w:rsid w:val="00B645EB"/>
    <w:rsid w:val="00BC73F6"/>
    <w:rsid w:val="00BC77BF"/>
    <w:rsid w:val="00C23CF5"/>
    <w:rsid w:val="00C42720"/>
    <w:rsid w:val="00C60B47"/>
    <w:rsid w:val="00CA7D97"/>
    <w:rsid w:val="00CC4AAE"/>
    <w:rsid w:val="00D133CB"/>
    <w:rsid w:val="00D86FDA"/>
    <w:rsid w:val="00DC4CE3"/>
    <w:rsid w:val="00DC6E35"/>
    <w:rsid w:val="00DF3F12"/>
    <w:rsid w:val="00E07E07"/>
    <w:rsid w:val="00E5094B"/>
    <w:rsid w:val="00E5609C"/>
    <w:rsid w:val="00E70962"/>
    <w:rsid w:val="00E81570"/>
    <w:rsid w:val="00E9545F"/>
    <w:rsid w:val="00EF4CF7"/>
    <w:rsid w:val="00F039DE"/>
    <w:rsid w:val="00F122D1"/>
    <w:rsid w:val="00F37EBB"/>
    <w:rsid w:val="00F47823"/>
    <w:rsid w:val="00F952E0"/>
    <w:rsid w:val="00FE1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EE312"/>
  <w15:docId w15:val="{EF0DDF5D-5BA2-4421-822A-4F2D16D7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EBB"/>
    <w:rPr>
      <w:sz w:val="18"/>
      <w:szCs w:val="18"/>
    </w:rPr>
  </w:style>
  <w:style w:type="paragraph" w:styleId="a5">
    <w:name w:val="footer"/>
    <w:basedOn w:val="a"/>
    <w:link w:val="a6"/>
    <w:uiPriority w:val="99"/>
    <w:unhideWhenUsed/>
    <w:rsid w:val="00F37EBB"/>
    <w:pPr>
      <w:tabs>
        <w:tab w:val="center" w:pos="4153"/>
        <w:tab w:val="right" w:pos="8306"/>
      </w:tabs>
      <w:snapToGrid w:val="0"/>
      <w:jc w:val="left"/>
    </w:pPr>
    <w:rPr>
      <w:sz w:val="18"/>
      <w:szCs w:val="18"/>
    </w:rPr>
  </w:style>
  <w:style w:type="character" w:customStyle="1" w:styleId="a6">
    <w:name w:val="页脚 字符"/>
    <w:basedOn w:val="a0"/>
    <w:link w:val="a5"/>
    <w:uiPriority w:val="99"/>
    <w:rsid w:val="00F37EBB"/>
    <w:rPr>
      <w:sz w:val="18"/>
      <w:szCs w:val="18"/>
    </w:rPr>
  </w:style>
  <w:style w:type="paragraph" w:styleId="a7">
    <w:name w:val="Balloon Text"/>
    <w:basedOn w:val="a"/>
    <w:link w:val="a8"/>
    <w:uiPriority w:val="99"/>
    <w:semiHidden/>
    <w:unhideWhenUsed/>
    <w:rsid w:val="00F37EBB"/>
    <w:rPr>
      <w:sz w:val="18"/>
      <w:szCs w:val="18"/>
    </w:rPr>
  </w:style>
  <w:style w:type="character" w:customStyle="1" w:styleId="a8">
    <w:name w:val="批注框文本 字符"/>
    <w:basedOn w:val="a0"/>
    <w:link w:val="a7"/>
    <w:uiPriority w:val="99"/>
    <w:semiHidden/>
    <w:rsid w:val="00F37EBB"/>
    <w:rPr>
      <w:sz w:val="18"/>
      <w:szCs w:val="18"/>
    </w:rPr>
  </w:style>
  <w:style w:type="paragraph" w:styleId="a9">
    <w:name w:val="List Paragraph"/>
    <w:basedOn w:val="a"/>
    <w:uiPriority w:val="34"/>
    <w:qFormat/>
    <w:rsid w:val="00F37EBB"/>
    <w:pPr>
      <w:ind w:firstLineChars="200" w:firstLine="420"/>
    </w:pPr>
  </w:style>
  <w:style w:type="table" w:styleId="aa">
    <w:name w:val="Table Grid"/>
    <w:basedOn w:val="a1"/>
    <w:uiPriority w:val="59"/>
    <w:rsid w:val="000E1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652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5652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
    <w:name w:val="HTML Preformatted"/>
    <w:basedOn w:val="a"/>
    <w:link w:val="HTML0"/>
    <w:uiPriority w:val="99"/>
    <w:unhideWhenUsed/>
    <w:rsid w:val="00E509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094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84116">
      <w:bodyDiv w:val="1"/>
      <w:marLeft w:val="0"/>
      <w:marRight w:val="0"/>
      <w:marTop w:val="0"/>
      <w:marBottom w:val="0"/>
      <w:divBdr>
        <w:top w:val="none" w:sz="0" w:space="0" w:color="auto"/>
        <w:left w:val="none" w:sz="0" w:space="0" w:color="auto"/>
        <w:bottom w:val="none" w:sz="0" w:space="0" w:color="auto"/>
        <w:right w:val="none" w:sz="0" w:space="0" w:color="auto"/>
      </w:divBdr>
    </w:div>
    <w:div w:id="583034955">
      <w:bodyDiv w:val="1"/>
      <w:marLeft w:val="0"/>
      <w:marRight w:val="0"/>
      <w:marTop w:val="0"/>
      <w:marBottom w:val="0"/>
      <w:divBdr>
        <w:top w:val="none" w:sz="0" w:space="0" w:color="auto"/>
        <w:left w:val="none" w:sz="0" w:space="0" w:color="auto"/>
        <w:bottom w:val="none" w:sz="0" w:space="0" w:color="auto"/>
        <w:right w:val="none" w:sz="0" w:space="0" w:color="auto"/>
      </w:divBdr>
    </w:div>
    <w:div w:id="1216813191">
      <w:bodyDiv w:val="1"/>
      <w:marLeft w:val="0"/>
      <w:marRight w:val="0"/>
      <w:marTop w:val="0"/>
      <w:marBottom w:val="0"/>
      <w:divBdr>
        <w:top w:val="none" w:sz="0" w:space="0" w:color="auto"/>
        <w:left w:val="none" w:sz="0" w:space="0" w:color="auto"/>
        <w:bottom w:val="none" w:sz="0" w:space="0" w:color="auto"/>
        <w:right w:val="none" w:sz="0" w:space="0" w:color="auto"/>
      </w:divBdr>
    </w:div>
    <w:div w:id="1275164337">
      <w:bodyDiv w:val="1"/>
      <w:marLeft w:val="0"/>
      <w:marRight w:val="0"/>
      <w:marTop w:val="0"/>
      <w:marBottom w:val="0"/>
      <w:divBdr>
        <w:top w:val="none" w:sz="0" w:space="0" w:color="auto"/>
        <w:left w:val="none" w:sz="0" w:space="0" w:color="auto"/>
        <w:bottom w:val="none" w:sz="0" w:space="0" w:color="auto"/>
        <w:right w:val="none" w:sz="0" w:space="0" w:color="auto"/>
      </w:divBdr>
    </w:div>
    <w:div w:id="144923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8</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帆 杨</cp:lastModifiedBy>
  <cp:revision>9</cp:revision>
  <cp:lastPrinted>2022-07-20T09:38:00Z</cp:lastPrinted>
  <dcterms:created xsi:type="dcterms:W3CDTF">2024-04-27T06:33:00Z</dcterms:created>
  <dcterms:modified xsi:type="dcterms:W3CDTF">2024-04-29T06:12:00Z</dcterms:modified>
</cp:coreProperties>
</file>