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76A8D" w14:textId="583E742C" w:rsidR="00E10D65" w:rsidRPr="0053479A" w:rsidRDefault="006343D0" w:rsidP="006343D0">
      <w:pPr>
        <w:jc w:val="center"/>
        <w:rPr>
          <w:rFonts w:asciiTheme="majorHAnsi" w:hAnsiTheme="majorHAnsi" w:cstheme="majorHAnsi"/>
          <w:sz w:val="24"/>
          <w:szCs w:val="24"/>
          <w:u w:val="single"/>
          <w:lang w:val="en-US"/>
        </w:rPr>
      </w:pPr>
      <w:r w:rsidRPr="0053479A">
        <w:rPr>
          <w:rFonts w:asciiTheme="majorHAnsi" w:hAnsiTheme="majorHAnsi" w:cstheme="majorHAnsi"/>
          <w:noProof/>
          <w:sz w:val="24"/>
          <w:szCs w:val="24"/>
          <w:lang w:val="en-US"/>
        </w:rPr>
        <w:drawing>
          <wp:anchor distT="0" distB="0" distL="114300" distR="114300" simplePos="0" relativeHeight="251671552" behindDoc="1" locked="0" layoutInCell="1" allowOverlap="1" wp14:anchorId="516CEF5C" wp14:editId="3233F489">
            <wp:simplePos x="0" y="0"/>
            <wp:positionH relativeFrom="page">
              <wp:align>right</wp:align>
            </wp:positionH>
            <wp:positionV relativeFrom="paragraph">
              <wp:posOffset>-900162</wp:posOffset>
            </wp:positionV>
            <wp:extent cx="7547475" cy="10679182"/>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7547475" cy="10679182"/>
                    </a:xfrm>
                    <a:prstGeom prst="rect">
                      <a:avLst/>
                    </a:prstGeom>
                  </pic:spPr>
                </pic:pic>
              </a:graphicData>
            </a:graphic>
            <wp14:sizeRelH relativeFrom="page">
              <wp14:pctWidth>0</wp14:pctWidth>
            </wp14:sizeRelH>
            <wp14:sizeRelV relativeFrom="page">
              <wp14:pctHeight>0</wp14:pctHeight>
            </wp14:sizeRelV>
          </wp:anchor>
        </w:drawing>
      </w:r>
    </w:p>
    <w:p w14:paraId="2FCBFB62" w14:textId="16D4AA4C" w:rsidR="006343D0" w:rsidRPr="0053479A" w:rsidRDefault="006343D0" w:rsidP="00C70ECA">
      <w:pPr>
        <w:jc w:val="center"/>
        <w:rPr>
          <w:rFonts w:asciiTheme="majorHAnsi" w:hAnsiTheme="majorHAnsi" w:cstheme="majorHAnsi"/>
          <w:sz w:val="24"/>
          <w:szCs w:val="24"/>
          <w:u w:val="single"/>
          <w:lang w:val="en-US"/>
        </w:rPr>
      </w:pPr>
    </w:p>
    <w:p w14:paraId="7795D170" w14:textId="4990BFDB" w:rsidR="006343D0" w:rsidRPr="0053479A" w:rsidRDefault="006343D0" w:rsidP="00C70ECA">
      <w:pPr>
        <w:jc w:val="center"/>
        <w:rPr>
          <w:rFonts w:asciiTheme="majorHAnsi" w:hAnsiTheme="majorHAnsi" w:cstheme="majorHAnsi"/>
          <w:sz w:val="24"/>
          <w:szCs w:val="24"/>
          <w:u w:val="single"/>
          <w:lang w:val="en-US"/>
        </w:rPr>
      </w:pPr>
    </w:p>
    <w:p w14:paraId="511D0C4D" w14:textId="626DB459" w:rsidR="006343D0" w:rsidRPr="0053479A" w:rsidRDefault="006343D0" w:rsidP="00C70ECA">
      <w:pPr>
        <w:jc w:val="center"/>
        <w:rPr>
          <w:rFonts w:asciiTheme="majorHAnsi" w:hAnsiTheme="majorHAnsi" w:cstheme="majorHAnsi"/>
          <w:sz w:val="24"/>
          <w:szCs w:val="24"/>
          <w:u w:val="single"/>
          <w:lang w:val="en-US"/>
        </w:rPr>
      </w:pPr>
    </w:p>
    <w:p w14:paraId="25AC9406" w14:textId="68B76DEA" w:rsidR="006343D0" w:rsidRPr="0053479A" w:rsidRDefault="006343D0" w:rsidP="00C70ECA">
      <w:pPr>
        <w:jc w:val="center"/>
        <w:rPr>
          <w:rFonts w:asciiTheme="majorHAnsi" w:hAnsiTheme="majorHAnsi" w:cstheme="majorHAnsi"/>
          <w:sz w:val="24"/>
          <w:szCs w:val="24"/>
          <w:u w:val="single"/>
          <w:lang w:val="en-US"/>
        </w:rPr>
      </w:pPr>
    </w:p>
    <w:p w14:paraId="60008BA3" w14:textId="0FF9E00F" w:rsidR="006343D0" w:rsidRPr="0053479A" w:rsidRDefault="006343D0" w:rsidP="00C70ECA">
      <w:pPr>
        <w:jc w:val="center"/>
        <w:rPr>
          <w:rFonts w:asciiTheme="majorHAnsi" w:hAnsiTheme="majorHAnsi" w:cstheme="majorHAnsi"/>
          <w:sz w:val="24"/>
          <w:szCs w:val="24"/>
          <w:u w:val="single"/>
          <w:lang w:val="en-US"/>
        </w:rPr>
      </w:pPr>
    </w:p>
    <w:p w14:paraId="00154BE3" w14:textId="4C0CEBED" w:rsidR="006343D0" w:rsidRPr="0053479A" w:rsidRDefault="006343D0" w:rsidP="00C70ECA">
      <w:pPr>
        <w:jc w:val="center"/>
        <w:rPr>
          <w:rFonts w:asciiTheme="majorHAnsi" w:hAnsiTheme="majorHAnsi" w:cstheme="majorHAnsi"/>
          <w:sz w:val="24"/>
          <w:szCs w:val="24"/>
          <w:u w:val="single"/>
          <w:lang w:val="en-US"/>
        </w:rPr>
      </w:pPr>
    </w:p>
    <w:p w14:paraId="26C3C03D" w14:textId="3EB29CCE" w:rsidR="006343D0" w:rsidRPr="0053479A" w:rsidRDefault="006343D0" w:rsidP="00C70ECA">
      <w:pPr>
        <w:jc w:val="center"/>
        <w:rPr>
          <w:rFonts w:asciiTheme="majorHAnsi" w:hAnsiTheme="majorHAnsi" w:cstheme="majorHAnsi"/>
          <w:sz w:val="24"/>
          <w:szCs w:val="24"/>
          <w:u w:val="single"/>
          <w:lang w:val="en-US"/>
        </w:rPr>
      </w:pPr>
    </w:p>
    <w:p w14:paraId="653670F6" w14:textId="74987D4F" w:rsidR="006343D0" w:rsidRPr="0053479A" w:rsidRDefault="006343D0" w:rsidP="00C70ECA">
      <w:pPr>
        <w:jc w:val="center"/>
        <w:rPr>
          <w:rFonts w:asciiTheme="majorHAnsi" w:hAnsiTheme="majorHAnsi" w:cstheme="majorHAnsi"/>
          <w:sz w:val="24"/>
          <w:szCs w:val="24"/>
          <w:u w:val="single"/>
          <w:lang w:val="en-US"/>
        </w:rPr>
      </w:pPr>
    </w:p>
    <w:p w14:paraId="190C27C7" w14:textId="025EBC50" w:rsidR="006343D0" w:rsidRPr="0053479A" w:rsidRDefault="006343D0" w:rsidP="00C70ECA">
      <w:pPr>
        <w:jc w:val="center"/>
        <w:rPr>
          <w:rFonts w:asciiTheme="majorHAnsi" w:hAnsiTheme="majorHAnsi" w:cstheme="majorHAnsi"/>
          <w:sz w:val="24"/>
          <w:szCs w:val="24"/>
          <w:u w:val="single"/>
          <w:lang w:val="en-US"/>
        </w:rPr>
      </w:pPr>
    </w:p>
    <w:p w14:paraId="076AF353" w14:textId="2D057BB7" w:rsidR="006343D0" w:rsidRPr="0053479A" w:rsidRDefault="006343D0" w:rsidP="00C70ECA">
      <w:pPr>
        <w:jc w:val="center"/>
        <w:rPr>
          <w:rFonts w:asciiTheme="majorHAnsi" w:hAnsiTheme="majorHAnsi" w:cstheme="majorHAnsi"/>
          <w:sz w:val="24"/>
          <w:szCs w:val="24"/>
          <w:u w:val="single"/>
          <w:lang w:val="en-US"/>
        </w:rPr>
      </w:pPr>
    </w:p>
    <w:p w14:paraId="4667EDAB" w14:textId="1C158DAE" w:rsidR="006343D0" w:rsidRPr="0053479A" w:rsidRDefault="006343D0" w:rsidP="00C70ECA">
      <w:pPr>
        <w:jc w:val="center"/>
        <w:rPr>
          <w:rFonts w:asciiTheme="majorHAnsi" w:hAnsiTheme="majorHAnsi" w:cstheme="majorHAnsi"/>
          <w:sz w:val="24"/>
          <w:szCs w:val="24"/>
          <w:u w:val="single"/>
          <w:lang w:val="en-US"/>
        </w:rPr>
      </w:pPr>
    </w:p>
    <w:p w14:paraId="01E91233" w14:textId="656BD4AA" w:rsidR="006343D0" w:rsidRPr="0053479A" w:rsidRDefault="006343D0" w:rsidP="00C70ECA">
      <w:pPr>
        <w:jc w:val="center"/>
        <w:rPr>
          <w:rFonts w:asciiTheme="majorHAnsi" w:hAnsiTheme="majorHAnsi" w:cstheme="majorHAnsi"/>
          <w:sz w:val="24"/>
          <w:szCs w:val="24"/>
          <w:u w:val="single"/>
          <w:lang w:val="en-US"/>
        </w:rPr>
      </w:pPr>
    </w:p>
    <w:p w14:paraId="74CA690E" w14:textId="142D3320" w:rsidR="006343D0" w:rsidRPr="0053479A" w:rsidRDefault="006343D0" w:rsidP="00C70ECA">
      <w:pPr>
        <w:jc w:val="center"/>
        <w:rPr>
          <w:rFonts w:asciiTheme="majorHAnsi" w:hAnsiTheme="majorHAnsi" w:cstheme="majorHAnsi"/>
          <w:sz w:val="24"/>
          <w:szCs w:val="24"/>
          <w:u w:val="single"/>
          <w:lang w:val="en-US"/>
        </w:rPr>
      </w:pPr>
    </w:p>
    <w:p w14:paraId="250F21FA" w14:textId="50973502" w:rsidR="006343D0" w:rsidRPr="0053479A" w:rsidRDefault="006343D0" w:rsidP="00C70ECA">
      <w:pPr>
        <w:jc w:val="center"/>
        <w:rPr>
          <w:rFonts w:asciiTheme="majorHAnsi" w:hAnsiTheme="majorHAnsi" w:cstheme="majorHAnsi"/>
          <w:sz w:val="24"/>
          <w:szCs w:val="24"/>
          <w:u w:val="single"/>
          <w:lang w:val="en-US"/>
        </w:rPr>
      </w:pPr>
    </w:p>
    <w:p w14:paraId="53D9689D" w14:textId="568F3589" w:rsidR="006343D0" w:rsidRPr="0053479A" w:rsidRDefault="006343D0" w:rsidP="00C70ECA">
      <w:pPr>
        <w:jc w:val="center"/>
        <w:rPr>
          <w:rFonts w:asciiTheme="majorHAnsi" w:hAnsiTheme="majorHAnsi" w:cstheme="majorHAnsi"/>
          <w:sz w:val="24"/>
          <w:szCs w:val="24"/>
          <w:u w:val="single"/>
          <w:lang w:val="en-US"/>
        </w:rPr>
      </w:pPr>
    </w:p>
    <w:p w14:paraId="4F05B531" w14:textId="2904EC46" w:rsidR="006343D0" w:rsidRPr="0053479A" w:rsidRDefault="006343D0" w:rsidP="00C70ECA">
      <w:pPr>
        <w:jc w:val="center"/>
        <w:rPr>
          <w:rFonts w:asciiTheme="majorHAnsi" w:hAnsiTheme="majorHAnsi" w:cstheme="majorHAnsi"/>
          <w:sz w:val="24"/>
          <w:szCs w:val="24"/>
          <w:u w:val="single"/>
          <w:lang w:val="en-US"/>
        </w:rPr>
      </w:pPr>
    </w:p>
    <w:p w14:paraId="3CE8FA3E" w14:textId="50D4FAEF" w:rsidR="006343D0" w:rsidRPr="0053479A" w:rsidRDefault="006343D0" w:rsidP="00C70ECA">
      <w:pPr>
        <w:jc w:val="center"/>
        <w:rPr>
          <w:rFonts w:asciiTheme="majorHAnsi" w:hAnsiTheme="majorHAnsi" w:cstheme="majorHAnsi"/>
          <w:sz w:val="24"/>
          <w:szCs w:val="24"/>
          <w:u w:val="single"/>
          <w:lang w:val="en-US"/>
        </w:rPr>
      </w:pPr>
    </w:p>
    <w:p w14:paraId="15AB7792" w14:textId="6E16E039" w:rsidR="006343D0" w:rsidRPr="0053479A" w:rsidRDefault="006343D0" w:rsidP="00C70ECA">
      <w:pPr>
        <w:jc w:val="center"/>
        <w:rPr>
          <w:rFonts w:asciiTheme="majorHAnsi" w:hAnsiTheme="majorHAnsi" w:cstheme="majorHAnsi"/>
          <w:sz w:val="24"/>
          <w:szCs w:val="24"/>
          <w:u w:val="single"/>
          <w:lang w:val="en-US"/>
        </w:rPr>
      </w:pPr>
    </w:p>
    <w:p w14:paraId="7EA4CFC8" w14:textId="13C42D36" w:rsidR="006343D0" w:rsidRPr="0053479A" w:rsidRDefault="006343D0" w:rsidP="00C70ECA">
      <w:pPr>
        <w:jc w:val="center"/>
        <w:rPr>
          <w:rFonts w:asciiTheme="majorHAnsi" w:hAnsiTheme="majorHAnsi" w:cstheme="majorHAnsi"/>
          <w:sz w:val="24"/>
          <w:szCs w:val="24"/>
          <w:u w:val="single"/>
          <w:lang w:val="en-US"/>
        </w:rPr>
      </w:pPr>
    </w:p>
    <w:p w14:paraId="68072657" w14:textId="7556BA82" w:rsidR="006343D0" w:rsidRPr="0053479A" w:rsidRDefault="006343D0" w:rsidP="00C70ECA">
      <w:pPr>
        <w:jc w:val="center"/>
        <w:rPr>
          <w:rFonts w:asciiTheme="majorHAnsi" w:hAnsiTheme="majorHAnsi" w:cstheme="majorHAnsi"/>
          <w:sz w:val="24"/>
          <w:szCs w:val="24"/>
          <w:u w:val="single"/>
          <w:lang w:val="en-US"/>
        </w:rPr>
      </w:pPr>
    </w:p>
    <w:p w14:paraId="1B3E0471" w14:textId="353D163A" w:rsidR="006343D0" w:rsidRPr="0053479A" w:rsidRDefault="006343D0" w:rsidP="00C70ECA">
      <w:pPr>
        <w:jc w:val="center"/>
        <w:rPr>
          <w:rFonts w:asciiTheme="majorHAnsi" w:hAnsiTheme="majorHAnsi" w:cstheme="majorHAnsi"/>
          <w:sz w:val="24"/>
          <w:szCs w:val="24"/>
          <w:u w:val="single"/>
          <w:lang w:val="en-US"/>
        </w:rPr>
      </w:pPr>
    </w:p>
    <w:p w14:paraId="038A8B3C" w14:textId="750C404E" w:rsidR="006343D0" w:rsidRPr="0053479A" w:rsidRDefault="006343D0" w:rsidP="00C70ECA">
      <w:pPr>
        <w:jc w:val="center"/>
        <w:rPr>
          <w:rFonts w:asciiTheme="majorHAnsi" w:hAnsiTheme="majorHAnsi" w:cstheme="majorHAnsi"/>
          <w:sz w:val="24"/>
          <w:szCs w:val="24"/>
          <w:u w:val="single"/>
          <w:lang w:val="en-US"/>
        </w:rPr>
      </w:pPr>
    </w:p>
    <w:p w14:paraId="720BE36C" w14:textId="4D20A670" w:rsidR="006343D0" w:rsidRPr="0053479A" w:rsidRDefault="006343D0" w:rsidP="00C70ECA">
      <w:pPr>
        <w:jc w:val="center"/>
        <w:rPr>
          <w:rFonts w:asciiTheme="majorHAnsi" w:hAnsiTheme="majorHAnsi" w:cstheme="majorHAnsi"/>
          <w:sz w:val="24"/>
          <w:szCs w:val="24"/>
          <w:u w:val="single"/>
          <w:lang w:val="en-US"/>
        </w:rPr>
      </w:pPr>
    </w:p>
    <w:p w14:paraId="789DE86E" w14:textId="5CEACAAE" w:rsidR="006343D0" w:rsidRPr="0053479A" w:rsidRDefault="006343D0" w:rsidP="00C70ECA">
      <w:pPr>
        <w:jc w:val="center"/>
        <w:rPr>
          <w:rFonts w:asciiTheme="majorHAnsi" w:hAnsiTheme="majorHAnsi" w:cstheme="majorHAnsi"/>
          <w:sz w:val="24"/>
          <w:szCs w:val="24"/>
          <w:u w:val="single"/>
          <w:lang w:val="en-US"/>
        </w:rPr>
      </w:pPr>
    </w:p>
    <w:p w14:paraId="366E65D4" w14:textId="44455014" w:rsidR="006343D0" w:rsidRPr="0053479A" w:rsidRDefault="006343D0" w:rsidP="00C70ECA">
      <w:pPr>
        <w:jc w:val="center"/>
        <w:rPr>
          <w:rFonts w:asciiTheme="majorHAnsi" w:hAnsiTheme="majorHAnsi" w:cstheme="majorHAnsi"/>
          <w:sz w:val="24"/>
          <w:szCs w:val="24"/>
          <w:u w:val="single"/>
          <w:lang w:val="en-US"/>
        </w:rPr>
      </w:pPr>
    </w:p>
    <w:p w14:paraId="321DF5D8" w14:textId="426D2C7F" w:rsidR="006343D0" w:rsidRPr="0053479A" w:rsidRDefault="006343D0" w:rsidP="00C70ECA">
      <w:pPr>
        <w:jc w:val="center"/>
        <w:rPr>
          <w:rFonts w:asciiTheme="majorHAnsi" w:hAnsiTheme="majorHAnsi" w:cstheme="majorHAnsi"/>
          <w:sz w:val="24"/>
          <w:szCs w:val="24"/>
          <w:u w:val="single"/>
          <w:lang w:val="en-US"/>
        </w:rPr>
      </w:pPr>
    </w:p>
    <w:p w14:paraId="7150D37C" w14:textId="44CE2399" w:rsidR="006343D0" w:rsidRPr="0053479A" w:rsidRDefault="006343D0" w:rsidP="00C70ECA">
      <w:pPr>
        <w:jc w:val="center"/>
        <w:rPr>
          <w:rFonts w:asciiTheme="majorHAnsi" w:hAnsiTheme="majorHAnsi" w:cstheme="majorHAnsi"/>
          <w:sz w:val="24"/>
          <w:szCs w:val="24"/>
          <w:u w:val="single"/>
          <w:lang w:val="en-US"/>
        </w:rPr>
      </w:pPr>
    </w:p>
    <w:p w14:paraId="33387F9F" w14:textId="1984C4D7" w:rsidR="006343D0" w:rsidRPr="0053479A" w:rsidRDefault="006343D0" w:rsidP="00C70ECA">
      <w:pPr>
        <w:jc w:val="center"/>
        <w:rPr>
          <w:rFonts w:asciiTheme="majorHAnsi" w:hAnsiTheme="majorHAnsi" w:cstheme="majorHAnsi"/>
          <w:sz w:val="24"/>
          <w:szCs w:val="24"/>
          <w:u w:val="single"/>
          <w:lang w:val="en-US"/>
        </w:rPr>
      </w:pPr>
    </w:p>
    <w:p w14:paraId="7AC9E1B8" w14:textId="77777777" w:rsidR="006343D0" w:rsidRPr="0053479A" w:rsidRDefault="006343D0" w:rsidP="006343D0">
      <w:pPr>
        <w:rPr>
          <w:rFonts w:asciiTheme="majorHAnsi" w:hAnsiTheme="majorHAnsi" w:cstheme="majorHAnsi"/>
          <w:sz w:val="24"/>
          <w:szCs w:val="24"/>
          <w:u w:val="single"/>
          <w:lang w:val="en-US"/>
        </w:rPr>
      </w:pPr>
    </w:p>
    <w:p w14:paraId="48B4635F" w14:textId="2343A483" w:rsidR="00292BCE" w:rsidRPr="0053479A" w:rsidRDefault="001303E1" w:rsidP="00C70ECA">
      <w:pPr>
        <w:jc w:val="center"/>
        <w:rPr>
          <w:rFonts w:ascii="Arial" w:hAnsi="Arial" w:cs="Arial"/>
          <w:sz w:val="28"/>
          <w:szCs w:val="28"/>
          <w:lang w:val="en-US"/>
        </w:rPr>
      </w:pPr>
      <w:r w:rsidRPr="0053479A">
        <w:rPr>
          <w:rFonts w:ascii="Arial" w:hAnsi="Arial" w:cs="Arial"/>
          <w:sz w:val="28"/>
          <w:szCs w:val="28"/>
          <w:lang w:val="en-US"/>
        </w:rPr>
        <w:lastRenderedPageBreak/>
        <w:t>“</w:t>
      </w:r>
      <w:r w:rsidR="009A3732" w:rsidRPr="0053479A">
        <w:rPr>
          <w:rFonts w:ascii="Arial" w:hAnsi="Arial" w:cs="Arial"/>
          <w:sz w:val="40"/>
          <w:szCs w:val="40"/>
          <w:lang w:val="en-US"/>
        </w:rPr>
        <w:t>If you want to find the secrets of the universe, think in terms of energy, frequency and vibration.”</w:t>
      </w:r>
    </w:p>
    <w:p w14:paraId="0F41CFBF" w14:textId="70D73CAB" w:rsidR="009119DB" w:rsidRPr="0053479A" w:rsidRDefault="00A74EA8" w:rsidP="001303E1">
      <w:pPr>
        <w:jc w:val="center"/>
        <w:rPr>
          <w:rFonts w:ascii="Arial" w:hAnsi="Arial" w:cs="Arial"/>
          <w:b/>
          <w:bCs/>
          <w:color w:val="DCD676"/>
          <w:sz w:val="28"/>
          <w:szCs w:val="28"/>
          <w:lang w:val="en-US"/>
        </w:rPr>
      </w:pPr>
      <w:r w:rsidRPr="0053479A">
        <w:rPr>
          <w:rFonts w:ascii="Arial" w:hAnsi="Arial" w:cs="Arial"/>
          <w:b/>
          <w:bCs/>
          <w:color w:val="DCD676"/>
          <w:sz w:val="28"/>
          <w:szCs w:val="28"/>
          <w:lang w:val="en-US"/>
        </w:rPr>
        <w:t>Nikola Tesla</w:t>
      </w:r>
    </w:p>
    <w:p w14:paraId="41F1A378" w14:textId="77777777" w:rsidR="001303E1" w:rsidRPr="0053479A" w:rsidRDefault="001303E1" w:rsidP="001303E1">
      <w:pPr>
        <w:rPr>
          <w:rFonts w:asciiTheme="majorHAnsi" w:hAnsiTheme="majorHAnsi" w:cstheme="majorHAnsi"/>
          <w:color w:val="000000" w:themeColor="text1"/>
          <w:lang w:val="en-US"/>
        </w:rPr>
      </w:pPr>
    </w:p>
    <w:p w14:paraId="7001BD8D" w14:textId="20D2DFBE" w:rsidR="009119DB" w:rsidRPr="0053479A" w:rsidRDefault="00A74EA8" w:rsidP="009404AA">
      <w:pPr>
        <w:rPr>
          <w:rFonts w:ascii="Arial" w:hAnsi="Arial" w:cs="Arial"/>
          <w:b/>
          <w:bCs/>
          <w:color w:val="000000" w:themeColor="text1"/>
          <w:sz w:val="32"/>
          <w:szCs w:val="32"/>
          <w:lang w:val="en-US"/>
        </w:rPr>
      </w:pPr>
      <w:r w:rsidRPr="0053479A">
        <w:rPr>
          <w:rFonts w:ascii="Arial" w:hAnsi="Arial" w:cs="Arial"/>
          <w:b/>
          <w:bCs/>
          <w:color w:val="000000" w:themeColor="text1"/>
          <w:sz w:val="32"/>
          <w:szCs w:val="32"/>
          <w:lang w:val="en-US"/>
        </w:rPr>
        <w:t>Introduzione</w:t>
      </w:r>
    </w:p>
    <w:p w14:paraId="25BE4D51" w14:textId="0A891291" w:rsidR="009119DB" w:rsidRPr="0053479A" w:rsidRDefault="00A74EA8" w:rsidP="001303E1">
      <w:pPr>
        <w:rPr>
          <w:rFonts w:asciiTheme="majorHAnsi" w:hAnsiTheme="majorHAnsi" w:cstheme="majorHAnsi"/>
          <w:color w:val="000000" w:themeColor="text1"/>
          <w:lang w:val="en-US"/>
        </w:rPr>
      </w:pPr>
      <w:r w:rsidRPr="0053479A">
        <w:rPr>
          <w:rFonts w:asciiTheme="majorHAnsi" w:hAnsiTheme="majorHAnsi" w:cstheme="majorHAnsi"/>
          <w:color w:val="000000" w:themeColor="text1"/>
          <w:lang w:val="en-US"/>
        </w:rPr>
        <w:t>Nelle successive pagine tratteremo dell’esperienza di laboratorio effettuata sull’induzione elettromagnetica e sull’ottica, in particolare sulla mutua induzione</w:t>
      </w:r>
      <w:r w:rsidR="00A21CA8">
        <w:rPr>
          <w:rFonts w:asciiTheme="majorHAnsi" w:hAnsiTheme="majorHAnsi" w:cstheme="majorHAnsi"/>
          <w:color w:val="000000" w:themeColor="text1"/>
          <w:lang w:val="en-US"/>
        </w:rPr>
        <w:t>, i</w:t>
      </w:r>
      <w:r w:rsidRPr="0053479A">
        <w:rPr>
          <w:rFonts w:asciiTheme="majorHAnsi" w:hAnsiTheme="majorHAnsi" w:cstheme="majorHAnsi"/>
          <w:color w:val="000000" w:themeColor="text1"/>
          <w:lang w:val="en-US"/>
        </w:rPr>
        <w:t>nterferenza e diffrazion</w:t>
      </w:r>
      <w:r w:rsidR="00A21CA8">
        <w:rPr>
          <w:rFonts w:asciiTheme="majorHAnsi" w:hAnsiTheme="majorHAnsi" w:cstheme="majorHAnsi"/>
          <w:color w:val="000000" w:themeColor="text1"/>
          <w:lang w:val="en-US"/>
        </w:rPr>
        <w:t>e</w:t>
      </w:r>
      <w:r w:rsidRPr="0053479A">
        <w:rPr>
          <w:rFonts w:asciiTheme="majorHAnsi" w:hAnsiTheme="majorHAnsi" w:cstheme="majorHAnsi"/>
          <w:color w:val="000000" w:themeColor="text1"/>
          <w:lang w:val="en-US"/>
        </w:rPr>
        <w:t xml:space="preserve">. Il lavoro si è svolto in una prima fase di raccolta dati e poi in una successiva analisi. Dopo aver chiarito gli scopi degli esperimenti basandoci sulle conoscenze apprese, abbiamo calcolato i </w:t>
      </w:r>
      <w:r w:rsidR="00A21CA8">
        <w:rPr>
          <w:rFonts w:asciiTheme="majorHAnsi" w:hAnsiTheme="majorHAnsi" w:cstheme="majorHAnsi"/>
          <w:color w:val="000000" w:themeColor="text1"/>
          <w:lang w:val="en-US"/>
        </w:rPr>
        <w:t>parametri d’interesse</w:t>
      </w:r>
      <w:r w:rsidRPr="0053479A">
        <w:rPr>
          <w:rFonts w:asciiTheme="majorHAnsi" w:hAnsiTheme="majorHAnsi" w:cstheme="majorHAnsi"/>
          <w:color w:val="000000" w:themeColor="text1"/>
          <w:lang w:val="en-US"/>
        </w:rPr>
        <w:t xml:space="preserve"> (M nel primo esperimento</w:t>
      </w:r>
      <w:r w:rsidR="00A21CA8">
        <w:rPr>
          <w:rFonts w:asciiTheme="majorHAnsi" w:hAnsiTheme="majorHAnsi" w:cstheme="majorHAnsi"/>
          <w:color w:val="000000" w:themeColor="text1"/>
          <w:lang w:val="en-US"/>
        </w:rPr>
        <w:t>,</w:t>
      </w:r>
      <w:r w:rsidRPr="0053479A">
        <w:rPr>
          <w:rFonts w:asciiTheme="majorHAnsi" w:hAnsiTheme="majorHAnsi" w:cstheme="majorHAnsi"/>
          <w:color w:val="000000" w:themeColor="text1"/>
          <w:lang w:val="en-US"/>
        </w:rPr>
        <w:t xml:space="preserve"> λ nel secondo</w:t>
      </w:r>
      <w:r w:rsidR="00A21CA8">
        <w:rPr>
          <w:rFonts w:asciiTheme="majorHAnsi" w:hAnsiTheme="majorHAnsi" w:cstheme="majorHAnsi"/>
          <w:color w:val="000000" w:themeColor="text1"/>
          <w:lang w:val="en-US"/>
        </w:rPr>
        <w:t>) verificandone</w:t>
      </w:r>
      <w:r w:rsidRPr="0053479A">
        <w:rPr>
          <w:rFonts w:asciiTheme="majorHAnsi" w:hAnsiTheme="majorHAnsi" w:cstheme="majorHAnsi"/>
          <w:color w:val="000000" w:themeColor="text1"/>
          <w:lang w:val="en-US"/>
        </w:rPr>
        <w:t xml:space="preserve"> la coerenza con quelli ideali</w:t>
      </w:r>
    </w:p>
    <w:p w14:paraId="61489543" w14:textId="77777777" w:rsidR="00067B11" w:rsidRPr="0053479A" w:rsidRDefault="00067B11" w:rsidP="001303E1">
      <w:pPr>
        <w:rPr>
          <w:rFonts w:ascii="Arial" w:hAnsi="Arial" w:cs="Arial"/>
          <w:color w:val="000000" w:themeColor="text1"/>
          <w:lang w:val="en-US"/>
        </w:rPr>
      </w:pPr>
    </w:p>
    <w:p w14:paraId="29CB16A7" w14:textId="389324E0" w:rsidR="00F57452" w:rsidRPr="00A21CA8" w:rsidRDefault="00A74EA8" w:rsidP="001303E1">
      <w:pPr>
        <w:rPr>
          <w:rFonts w:ascii="Arial" w:hAnsi="Arial" w:cs="Arial"/>
          <w:b/>
          <w:bCs/>
          <w:color w:val="FF0000"/>
          <w:sz w:val="32"/>
          <w:szCs w:val="32"/>
          <w:lang w:val="en-US"/>
        </w:rPr>
      </w:pPr>
      <w:r w:rsidRPr="00A21CA8">
        <w:rPr>
          <w:rFonts w:ascii="Arial" w:hAnsi="Arial" w:cs="Arial"/>
          <w:b/>
          <w:bCs/>
          <w:color w:val="FF0000"/>
          <w:sz w:val="32"/>
          <w:szCs w:val="32"/>
          <w:lang w:val="en-US"/>
        </w:rPr>
        <w:t>Indice</w:t>
      </w:r>
    </w:p>
    <w:p w14:paraId="6A379C8F" w14:textId="77777777" w:rsidR="00067B11" w:rsidRPr="00067B11" w:rsidRDefault="00067B11" w:rsidP="00067B11">
      <w:pPr>
        <w:rPr>
          <w:rFonts w:ascii="Arial" w:hAnsi="Arial" w:cs="Arial"/>
          <w:color w:val="000000" w:themeColor="text1"/>
          <w:sz w:val="2"/>
          <w:szCs w:val="2"/>
          <w:lang w:val="en-US"/>
        </w:rPr>
      </w:pPr>
    </w:p>
    <w:p w14:paraId="13CA4B22" w14:textId="66B86C45" w:rsidR="001303E1" w:rsidRPr="0053479A" w:rsidRDefault="00A0576B" w:rsidP="001303E1">
      <w:pPr>
        <w:rPr>
          <w:rFonts w:ascii="Arial" w:hAnsi="Arial" w:cs="Arial"/>
          <w:color w:val="000000" w:themeColor="text1"/>
          <w:lang w:val="en-US"/>
        </w:rPr>
      </w:pPr>
      <w:r w:rsidRPr="0053479A">
        <w:rPr>
          <w:rFonts w:ascii="Arial" w:hAnsi="Arial" w:cs="Arial"/>
          <w:b/>
          <w:bCs/>
          <w:color w:val="DCD676"/>
          <w:lang w:val="en-US"/>
        </w:rPr>
        <w:t>Experimen</w:t>
      </w:r>
      <w:r w:rsidR="001813F4" w:rsidRPr="0053479A">
        <w:rPr>
          <w:rFonts w:ascii="Arial" w:hAnsi="Arial" w:cs="Arial"/>
          <w:b/>
          <w:bCs/>
          <w:color w:val="DCD676"/>
          <w:lang w:val="en-US"/>
        </w:rPr>
        <w:t>t</w:t>
      </w:r>
      <w:r w:rsidR="00DC2EDF">
        <w:rPr>
          <w:rFonts w:ascii="Arial" w:hAnsi="Arial" w:cs="Arial"/>
          <w:b/>
          <w:bCs/>
          <w:color w:val="DCD676"/>
          <w:lang w:val="en-US"/>
        </w:rPr>
        <w:t>o</w:t>
      </w:r>
      <w:r w:rsidRPr="0053479A">
        <w:rPr>
          <w:rFonts w:ascii="Arial" w:hAnsi="Arial" w:cs="Arial"/>
          <w:b/>
          <w:bCs/>
          <w:color w:val="DCD676"/>
          <w:lang w:val="en-US"/>
        </w:rPr>
        <w:t xml:space="preserve"> 1</w:t>
      </w:r>
      <w:r w:rsidRPr="0053479A">
        <w:rPr>
          <w:rFonts w:ascii="Arial" w:hAnsi="Arial" w:cs="Arial"/>
          <w:b/>
          <w:bCs/>
          <w:color w:val="DCD676"/>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9404AA" w:rsidRPr="0053479A">
        <w:rPr>
          <w:rFonts w:ascii="Arial" w:hAnsi="Arial" w:cs="Arial"/>
          <w:color w:val="000000" w:themeColor="text1"/>
          <w:lang w:val="en-US"/>
        </w:rPr>
        <w:t xml:space="preserve"> </w:t>
      </w:r>
    </w:p>
    <w:p w14:paraId="0378BF1D" w14:textId="6DF7C7D5" w:rsidR="000276C0" w:rsidRPr="0053479A" w:rsidRDefault="00DC2EDF" w:rsidP="005547C0">
      <w:pPr>
        <w:ind w:firstLine="708"/>
        <w:rPr>
          <w:rFonts w:ascii="Arial" w:hAnsi="Arial" w:cs="Arial"/>
          <w:color w:val="000000" w:themeColor="text1"/>
          <w:lang w:val="en-US"/>
        </w:rPr>
      </w:pPr>
      <w:r>
        <w:rPr>
          <w:rFonts w:ascii="Arial" w:hAnsi="Arial" w:cs="Arial"/>
          <w:color w:val="000000" w:themeColor="text1"/>
          <w:lang w:val="en-US"/>
        </w:rPr>
        <w:t>Cenni Teorici</w:t>
      </w:r>
      <w:r w:rsidR="00A0576B"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Pr>
          <w:rFonts w:ascii="Arial" w:hAnsi="Arial" w:cs="Arial"/>
          <w:color w:val="000000" w:themeColor="text1"/>
          <w:lang w:val="en-US"/>
        </w:rPr>
        <w:tab/>
      </w:r>
      <w:r>
        <w:rPr>
          <w:rFonts w:ascii="Arial" w:hAnsi="Arial" w:cs="Arial"/>
          <w:color w:val="000000" w:themeColor="text1"/>
          <w:lang w:val="en-US"/>
        </w:rPr>
        <w:tab/>
      </w:r>
      <w:r w:rsidR="000276C0"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BF05AE" w:rsidRPr="0053479A">
        <w:rPr>
          <w:rFonts w:ascii="Arial" w:hAnsi="Arial" w:cs="Arial"/>
          <w:color w:val="000000" w:themeColor="text1"/>
          <w:lang w:val="en-US"/>
        </w:rPr>
        <w:t xml:space="preserve"> </w:t>
      </w:r>
      <w:r w:rsidR="000276C0" w:rsidRPr="0053479A">
        <w:rPr>
          <w:rFonts w:ascii="Arial" w:hAnsi="Arial" w:cs="Arial"/>
          <w:color w:val="000000" w:themeColor="text1"/>
          <w:lang w:val="en-US"/>
        </w:rPr>
        <w:t>3</w:t>
      </w:r>
    </w:p>
    <w:p w14:paraId="594D46F3" w14:textId="39ECE903" w:rsidR="000276C0" w:rsidRPr="0053479A" w:rsidRDefault="00DC2EDF" w:rsidP="009404AA">
      <w:pPr>
        <w:ind w:firstLine="708"/>
        <w:rPr>
          <w:rFonts w:ascii="Arial" w:hAnsi="Arial" w:cs="Arial"/>
          <w:color w:val="000000" w:themeColor="text1"/>
          <w:lang w:val="en-US"/>
        </w:rPr>
      </w:pPr>
      <w:r>
        <w:rPr>
          <w:rFonts w:ascii="Arial" w:hAnsi="Arial" w:cs="Arial"/>
          <w:color w:val="000000" w:themeColor="text1"/>
          <w:lang w:val="en-US"/>
        </w:rPr>
        <w:t>Apparato Sperimentale</w:t>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9404AA" w:rsidRPr="0053479A">
        <w:rPr>
          <w:rFonts w:ascii="Arial" w:hAnsi="Arial" w:cs="Arial"/>
          <w:color w:val="000000" w:themeColor="text1"/>
          <w:lang w:val="en-US"/>
        </w:rPr>
        <w:t xml:space="preserve"> </w:t>
      </w:r>
      <w:r w:rsidR="000276C0" w:rsidRPr="0053479A">
        <w:rPr>
          <w:rFonts w:ascii="Arial" w:hAnsi="Arial" w:cs="Arial"/>
          <w:color w:val="000000" w:themeColor="text1"/>
          <w:lang w:val="en-US"/>
        </w:rPr>
        <w:t>4</w:t>
      </w:r>
    </w:p>
    <w:p w14:paraId="308B7905" w14:textId="141C5B13" w:rsidR="000276C0" w:rsidRPr="0053479A" w:rsidRDefault="00DC2EDF" w:rsidP="009404AA">
      <w:pPr>
        <w:ind w:firstLine="708"/>
        <w:rPr>
          <w:rFonts w:ascii="Arial" w:hAnsi="Arial" w:cs="Arial"/>
          <w:color w:val="000000" w:themeColor="text1"/>
          <w:lang w:val="en-US"/>
        </w:rPr>
      </w:pPr>
      <w:r>
        <w:rPr>
          <w:rFonts w:ascii="Arial" w:hAnsi="Arial" w:cs="Arial"/>
          <w:color w:val="000000" w:themeColor="text1"/>
          <w:lang w:val="en-US"/>
        </w:rPr>
        <w:t>Procedimento</w:t>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9404AA" w:rsidRPr="0053479A">
        <w:rPr>
          <w:rFonts w:ascii="Arial" w:hAnsi="Arial" w:cs="Arial"/>
          <w:color w:val="000000" w:themeColor="text1"/>
          <w:lang w:val="en-US"/>
        </w:rPr>
        <w:t xml:space="preserve"> </w:t>
      </w:r>
      <w:r w:rsidR="000276C0" w:rsidRPr="0053479A">
        <w:rPr>
          <w:rFonts w:ascii="Arial" w:hAnsi="Arial" w:cs="Arial"/>
          <w:color w:val="000000" w:themeColor="text1"/>
          <w:lang w:val="en-US"/>
        </w:rPr>
        <w:t>5</w:t>
      </w:r>
    </w:p>
    <w:p w14:paraId="0C069A90" w14:textId="57366FFA" w:rsidR="000276C0" w:rsidRPr="0053479A" w:rsidRDefault="00DC2EDF" w:rsidP="009404AA">
      <w:pPr>
        <w:ind w:firstLine="708"/>
        <w:rPr>
          <w:rFonts w:ascii="Arial" w:hAnsi="Arial" w:cs="Arial"/>
          <w:color w:val="000000" w:themeColor="text1"/>
          <w:lang w:val="en-US"/>
        </w:rPr>
      </w:pPr>
      <w:r>
        <w:rPr>
          <w:rFonts w:ascii="Arial" w:hAnsi="Arial" w:cs="Arial"/>
          <w:color w:val="000000" w:themeColor="text1"/>
          <w:lang w:val="en-US"/>
        </w:rPr>
        <w:t>Modelli Fisici</w:t>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5547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9404AA" w:rsidRPr="0053479A">
        <w:rPr>
          <w:rFonts w:ascii="Arial" w:hAnsi="Arial" w:cs="Arial"/>
          <w:color w:val="000000" w:themeColor="text1"/>
          <w:lang w:val="en-US"/>
        </w:rPr>
        <w:t xml:space="preserve"> </w:t>
      </w:r>
      <w:r w:rsidR="000276C0" w:rsidRPr="0053479A">
        <w:rPr>
          <w:rFonts w:ascii="Arial" w:hAnsi="Arial" w:cs="Arial"/>
          <w:color w:val="000000" w:themeColor="text1"/>
          <w:lang w:val="en-US"/>
        </w:rPr>
        <w:t>6</w:t>
      </w:r>
    </w:p>
    <w:p w14:paraId="4A2F7E72" w14:textId="2FAD7D5D" w:rsidR="000276C0" w:rsidRPr="0053479A" w:rsidRDefault="00DC2EDF" w:rsidP="009404AA">
      <w:pPr>
        <w:ind w:firstLine="708"/>
        <w:rPr>
          <w:rFonts w:ascii="Arial" w:hAnsi="Arial" w:cs="Arial"/>
          <w:color w:val="000000" w:themeColor="text1"/>
          <w:lang w:val="en-US"/>
        </w:rPr>
      </w:pPr>
      <w:r>
        <w:rPr>
          <w:rFonts w:ascii="Arial" w:hAnsi="Arial" w:cs="Arial"/>
          <w:color w:val="000000" w:themeColor="text1"/>
          <w:lang w:val="en-US"/>
        </w:rPr>
        <w:t>Risultati</w:t>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5547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0276C0" w:rsidRPr="0053479A">
        <w:rPr>
          <w:rFonts w:ascii="Arial" w:hAnsi="Arial" w:cs="Arial"/>
          <w:color w:val="000000" w:themeColor="text1"/>
          <w:lang w:val="en-US"/>
        </w:rPr>
        <w:tab/>
      </w:r>
      <w:r w:rsidR="009404AA" w:rsidRPr="0053479A">
        <w:rPr>
          <w:rFonts w:ascii="Arial" w:hAnsi="Arial" w:cs="Arial"/>
          <w:color w:val="000000" w:themeColor="text1"/>
          <w:lang w:val="en-US"/>
        </w:rPr>
        <w:t xml:space="preserve"> </w:t>
      </w:r>
      <w:r w:rsidR="000276C0" w:rsidRPr="0053479A">
        <w:rPr>
          <w:rFonts w:ascii="Arial" w:hAnsi="Arial" w:cs="Arial"/>
          <w:color w:val="000000" w:themeColor="text1"/>
          <w:lang w:val="en-US"/>
        </w:rPr>
        <w:t>8</w:t>
      </w:r>
    </w:p>
    <w:p w14:paraId="113AEC89" w14:textId="411ED74D" w:rsidR="000276C0" w:rsidRPr="0053479A" w:rsidRDefault="00DC2EDF" w:rsidP="009404AA">
      <w:pPr>
        <w:ind w:firstLine="708"/>
        <w:rPr>
          <w:rFonts w:ascii="Arial" w:hAnsi="Arial" w:cs="Arial"/>
          <w:color w:val="000000" w:themeColor="text1"/>
          <w:lang w:val="en-US"/>
        </w:rPr>
      </w:pPr>
      <w:r>
        <w:rPr>
          <w:rFonts w:ascii="Arial" w:hAnsi="Arial" w:cs="Arial"/>
          <w:color w:val="000000" w:themeColor="text1"/>
          <w:lang w:val="en-US"/>
        </w:rPr>
        <w:t>Analisi Statistica</w:t>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0276C0" w:rsidRPr="0053479A">
        <w:rPr>
          <w:rFonts w:ascii="Arial" w:hAnsi="Arial" w:cs="Arial"/>
          <w:color w:val="000000" w:themeColor="text1"/>
          <w:lang w:val="en-US"/>
        </w:rPr>
        <w:t>10</w:t>
      </w:r>
    </w:p>
    <w:p w14:paraId="44E937FD" w14:textId="77777777" w:rsidR="009404AA" w:rsidRPr="0053479A" w:rsidRDefault="009404AA" w:rsidP="009404AA">
      <w:pPr>
        <w:ind w:firstLine="708"/>
        <w:rPr>
          <w:rFonts w:ascii="Arial" w:hAnsi="Arial" w:cs="Arial"/>
          <w:color w:val="000000" w:themeColor="text1"/>
          <w:sz w:val="16"/>
          <w:szCs w:val="16"/>
          <w:lang w:val="en-US"/>
        </w:rPr>
      </w:pPr>
    </w:p>
    <w:p w14:paraId="6C5AEAC5" w14:textId="667A48B0" w:rsidR="009404AA" w:rsidRPr="0053479A" w:rsidRDefault="00A0576B" w:rsidP="009404AA">
      <w:pPr>
        <w:rPr>
          <w:rFonts w:ascii="Arial" w:hAnsi="Arial" w:cs="Arial"/>
          <w:color w:val="000000" w:themeColor="text1"/>
          <w:lang w:val="en-US"/>
        </w:rPr>
      </w:pPr>
      <w:r w:rsidRPr="0053479A">
        <w:rPr>
          <w:rFonts w:ascii="Arial" w:hAnsi="Arial" w:cs="Arial"/>
          <w:b/>
          <w:bCs/>
          <w:color w:val="DCD676"/>
          <w:lang w:val="en-US"/>
        </w:rPr>
        <w:t>Experiment</w:t>
      </w:r>
      <w:r w:rsidR="00DC2EDF">
        <w:rPr>
          <w:rFonts w:ascii="Arial" w:hAnsi="Arial" w:cs="Arial"/>
          <w:b/>
          <w:bCs/>
          <w:color w:val="DCD676"/>
          <w:lang w:val="en-US"/>
        </w:rPr>
        <w:t>o</w:t>
      </w:r>
      <w:r w:rsidR="00013A50" w:rsidRPr="0053479A">
        <w:rPr>
          <w:rFonts w:ascii="Arial" w:hAnsi="Arial" w:cs="Arial"/>
          <w:b/>
          <w:bCs/>
          <w:color w:val="DCD676"/>
          <w:lang w:val="en-US"/>
        </w:rPr>
        <w:t xml:space="preserve"> 2</w:t>
      </w:r>
      <w:r w:rsidR="00013A50" w:rsidRPr="0053479A">
        <w:rPr>
          <w:rFonts w:ascii="Arial" w:hAnsi="Arial" w:cs="Arial"/>
          <w:color w:val="DCD676"/>
          <w:lang w:val="en-US"/>
        </w:rPr>
        <w:t xml:space="preserve"> </w:t>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013A50"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p>
    <w:p w14:paraId="52C21FEC" w14:textId="77777777" w:rsidR="00DC2EDF" w:rsidRPr="0053479A" w:rsidRDefault="00DC2EDF" w:rsidP="00DC2EDF">
      <w:pPr>
        <w:ind w:firstLine="708"/>
        <w:rPr>
          <w:rFonts w:ascii="Arial" w:hAnsi="Arial" w:cs="Arial"/>
          <w:color w:val="000000" w:themeColor="text1"/>
          <w:lang w:val="en-US"/>
        </w:rPr>
      </w:pPr>
      <w:r>
        <w:rPr>
          <w:rFonts w:ascii="Arial" w:hAnsi="Arial" w:cs="Arial"/>
          <w:color w:val="000000" w:themeColor="text1"/>
          <w:lang w:val="en-US"/>
        </w:rPr>
        <w:t>Cenni Teorici</w:t>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Pr>
          <w:rFonts w:ascii="Arial" w:hAnsi="Arial" w:cs="Arial"/>
          <w:color w:val="000000" w:themeColor="text1"/>
          <w:lang w:val="en-US"/>
        </w:rPr>
        <w:tab/>
      </w:r>
      <w:r>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t xml:space="preserve"> 3</w:t>
      </w:r>
    </w:p>
    <w:p w14:paraId="7C4F7E3E" w14:textId="77777777" w:rsidR="00DC2EDF" w:rsidRPr="0053479A" w:rsidRDefault="00DC2EDF" w:rsidP="00DC2EDF">
      <w:pPr>
        <w:ind w:firstLine="708"/>
        <w:rPr>
          <w:rFonts w:ascii="Arial" w:hAnsi="Arial" w:cs="Arial"/>
          <w:color w:val="000000" w:themeColor="text1"/>
          <w:lang w:val="en-US"/>
        </w:rPr>
      </w:pPr>
      <w:r>
        <w:rPr>
          <w:rFonts w:ascii="Arial" w:hAnsi="Arial" w:cs="Arial"/>
          <w:color w:val="000000" w:themeColor="text1"/>
          <w:lang w:val="en-US"/>
        </w:rPr>
        <w:t>Apparato Sperimentale</w:t>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t xml:space="preserve"> 4</w:t>
      </w:r>
    </w:p>
    <w:p w14:paraId="10AB04BE" w14:textId="77777777" w:rsidR="00DC2EDF" w:rsidRPr="0053479A" w:rsidRDefault="00DC2EDF" w:rsidP="00DC2EDF">
      <w:pPr>
        <w:ind w:firstLine="708"/>
        <w:rPr>
          <w:rFonts w:ascii="Arial" w:hAnsi="Arial" w:cs="Arial"/>
          <w:color w:val="000000" w:themeColor="text1"/>
          <w:lang w:val="en-US"/>
        </w:rPr>
      </w:pPr>
      <w:r>
        <w:rPr>
          <w:rFonts w:ascii="Arial" w:hAnsi="Arial" w:cs="Arial"/>
          <w:color w:val="000000" w:themeColor="text1"/>
          <w:lang w:val="en-US"/>
        </w:rPr>
        <w:t>Procedimento</w:t>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t xml:space="preserve"> 5</w:t>
      </w:r>
    </w:p>
    <w:p w14:paraId="0BE19603" w14:textId="77777777" w:rsidR="00DC2EDF" w:rsidRPr="0053479A" w:rsidRDefault="00DC2EDF" w:rsidP="00DC2EDF">
      <w:pPr>
        <w:ind w:firstLine="708"/>
        <w:rPr>
          <w:rFonts w:ascii="Arial" w:hAnsi="Arial" w:cs="Arial"/>
          <w:color w:val="000000" w:themeColor="text1"/>
          <w:lang w:val="en-US"/>
        </w:rPr>
      </w:pPr>
      <w:r>
        <w:rPr>
          <w:rFonts w:ascii="Arial" w:hAnsi="Arial" w:cs="Arial"/>
          <w:color w:val="000000" w:themeColor="text1"/>
          <w:lang w:val="en-US"/>
        </w:rPr>
        <w:t>Modelli Fisici</w:t>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t xml:space="preserve"> 6</w:t>
      </w:r>
    </w:p>
    <w:p w14:paraId="6844B246" w14:textId="77777777" w:rsidR="00DC2EDF" w:rsidRPr="0053479A" w:rsidRDefault="00DC2EDF" w:rsidP="00DC2EDF">
      <w:pPr>
        <w:ind w:firstLine="708"/>
        <w:rPr>
          <w:rFonts w:ascii="Arial" w:hAnsi="Arial" w:cs="Arial"/>
          <w:color w:val="000000" w:themeColor="text1"/>
          <w:lang w:val="en-US"/>
        </w:rPr>
      </w:pPr>
      <w:r>
        <w:rPr>
          <w:rFonts w:ascii="Arial" w:hAnsi="Arial" w:cs="Arial"/>
          <w:color w:val="000000" w:themeColor="text1"/>
          <w:lang w:val="en-US"/>
        </w:rPr>
        <w:t>Risultati</w:t>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t xml:space="preserve"> 8</w:t>
      </w:r>
    </w:p>
    <w:p w14:paraId="2E7828AF" w14:textId="77777777" w:rsidR="00DC2EDF" w:rsidRPr="0053479A" w:rsidRDefault="00DC2EDF" w:rsidP="00DC2EDF">
      <w:pPr>
        <w:ind w:firstLine="708"/>
        <w:rPr>
          <w:rFonts w:ascii="Arial" w:hAnsi="Arial" w:cs="Arial"/>
          <w:color w:val="000000" w:themeColor="text1"/>
          <w:lang w:val="en-US"/>
        </w:rPr>
      </w:pPr>
      <w:r>
        <w:rPr>
          <w:rFonts w:ascii="Arial" w:hAnsi="Arial" w:cs="Arial"/>
          <w:color w:val="000000" w:themeColor="text1"/>
          <w:lang w:val="en-US"/>
        </w:rPr>
        <w:t>Analisi Statistica</w:t>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r>
      <w:r w:rsidRPr="0053479A">
        <w:rPr>
          <w:rFonts w:ascii="Arial" w:hAnsi="Arial" w:cs="Arial"/>
          <w:color w:val="000000" w:themeColor="text1"/>
          <w:lang w:val="en-US"/>
        </w:rPr>
        <w:tab/>
        <w:t>10</w:t>
      </w:r>
    </w:p>
    <w:p w14:paraId="5993C2C8" w14:textId="77777777" w:rsidR="009404AA" w:rsidRPr="0053479A" w:rsidRDefault="009404AA" w:rsidP="009404AA">
      <w:pPr>
        <w:ind w:firstLine="708"/>
        <w:rPr>
          <w:rFonts w:ascii="Arial" w:hAnsi="Arial" w:cs="Arial"/>
          <w:color w:val="000000" w:themeColor="text1"/>
          <w:sz w:val="16"/>
          <w:szCs w:val="16"/>
          <w:lang w:val="en-US"/>
        </w:rPr>
      </w:pPr>
    </w:p>
    <w:p w14:paraId="244D0F86" w14:textId="52D8EAE6" w:rsidR="00E6466F" w:rsidRPr="0053479A" w:rsidRDefault="00DC2EDF" w:rsidP="009A3732">
      <w:pPr>
        <w:rPr>
          <w:rFonts w:ascii="Arial" w:hAnsi="Arial" w:cs="Arial"/>
          <w:color w:val="000000" w:themeColor="text1"/>
          <w:lang w:val="en-US"/>
        </w:rPr>
      </w:pPr>
      <w:r>
        <w:rPr>
          <w:rFonts w:ascii="Arial" w:hAnsi="Arial" w:cs="Arial"/>
          <w:b/>
          <w:bCs/>
          <w:color w:val="DCD676"/>
          <w:lang w:val="en-US"/>
        </w:rPr>
        <w:t>Ringraziamenti</w:t>
      </w:r>
      <w:r w:rsidR="005547C0" w:rsidRPr="0053479A">
        <w:rPr>
          <w:rFonts w:ascii="Arial" w:hAnsi="Arial" w:cs="Arial"/>
          <w:b/>
          <w:bCs/>
          <w:color w:val="DCD676"/>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5547C0" w:rsidRPr="0053479A">
        <w:rPr>
          <w:rFonts w:ascii="Arial" w:hAnsi="Arial" w:cs="Arial"/>
          <w:color w:val="000000" w:themeColor="text1"/>
          <w:lang w:val="en-US"/>
        </w:rPr>
        <w:tab/>
      </w:r>
      <w:r w:rsidR="005547C0"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r>
      <w:r w:rsidR="009404AA" w:rsidRPr="0053479A">
        <w:rPr>
          <w:rFonts w:ascii="Arial" w:hAnsi="Arial" w:cs="Arial"/>
          <w:color w:val="000000" w:themeColor="text1"/>
          <w:lang w:val="en-US"/>
        </w:rPr>
        <w:tab/>
        <w:t>2</w:t>
      </w:r>
      <w:r w:rsidR="00CF63BE" w:rsidRPr="0053479A">
        <w:rPr>
          <w:rFonts w:ascii="Arial" w:hAnsi="Arial" w:cs="Arial"/>
          <w:color w:val="000000" w:themeColor="text1"/>
          <w:lang w:val="en-US"/>
        </w:rPr>
        <w:t>3</w:t>
      </w:r>
    </w:p>
    <w:p w14:paraId="197902A7" w14:textId="77777777" w:rsidR="00A74EA8" w:rsidRPr="0053479A" w:rsidRDefault="00A74EA8" w:rsidP="00CF63BE">
      <w:pPr>
        <w:rPr>
          <w:rFonts w:ascii="Arial" w:hAnsi="Arial" w:cs="Arial"/>
          <w:b/>
          <w:bCs/>
          <w:color w:val="DCD676"/>
          <w:sz w:val="40"/>
          <w:szCs w:val="40"/>
          <w:lang w:val="en-US"/>
        </w:rPr>
      </w:pPr>
    </w:p>
    <w:p w14:paraId="4E41A04E" w14:textId="77777777" w:rsidR="00A74EA8" w:rsidRPr="0053479A" w:rsidRDefault="00A74EA8" w:rsidP="00CF63BE">
      <w:pPr>
        <w:rPr>
          <w:rFonts w:ascii="Arial" w:hAnsi="Arial" w:cs="Arial"/>
          <w:b/>
          <w:bCs/>
          <w:color w:val="DCD676"/>
          <w:sz w:val="40"/>
          <w:szCs w:val="40"/>
          <w:lang w:val="en-US"/>
        </w:rPr>
      </w:pPr>
    </w:p>
    <w:p w14:paraId="74B964B4" w14:textId="0AA1FF61" w:rsidR="00C70ECA" w:rsidRPr="0053479A" w:rsidRDefault="008B1E90" w:rsidP="00CF63BE">
      <w:pPr>
        <w:rPr>
          <w:rFonts w:ascii="Arial" w:hAnsi="Arial" w:cs="Arial"/>
          <w:b/>
          <w:bCs/>
          <w:color w:val="DCD676"/>
          <w:sz w:val="40"/>
          <w:szCs w:val="40"/>
          <w:lang w:val="en-US"/>
        </w:rPr>
      </w:pPr>
      <w:r w:rsidRPr="0053479A">
        <w:rPr>
          <w:rFonts w:ascii="Arial" w:hAnsi="Arial" w:cs="Arial"/>
          <w:b/>
          <w:bCs/>
          <w:color w:val="DCD676"/>
          <w:sz w:val="40"/>
          <w:szCs w:val="40"/>
          <w:lang w:val="en-US"/>
        </w:rPr>
        <w:lastRenderedPageBreak/>
        <w:t xml:space="preserve">Primo </w:t>
      </w:r>
      <w:r w:rsidR="0085300F" w:rsidRPr="0053479A">
        <w:rPr>
          <w:rFonts w:ascii="Arial" w:hAnsi="Arial" w:cs="Arial"/>
          <w:b/>
          <w:bCs/>
          <w:color w:val="DCD676"/>
          <w:sz w:val="40"/>
          <w:szCs w:val="40"/>
          <w:lang w:val="en-US"/>
        </w:rPr>
        <w:t>Experiment</w:t>
      </w:r>
      <w:r w:rsidRPr="0053479A">
        <w:rPr>
          <w:rFonts w:ascii="Arial" w:hAnsi="Arial" w:cs="Arial"/>
          <w:b/>
          <w:bCs/>
          <w:color w:val="DCD676"/>
          <w:sz w:val="40"/>
          <w:szCs w:val="40"/>
          <w:lang w:val="en-US"/>
        </w:rPr>
        <w:t>o</w:t>
      </w:r>
    </w:p>
    <w:p w14:paraId="1AB69E2A" w14:textId="42CA9EBE" w:rsidR="00C70ECA" w:rsidRDefault="00A74EA8" w:rsidP="00CF63BE">
      <w:pPr>
        <w:rPr>
          <w:rFonts w:ascii="Arial" w:eastAsia="Times New Roman" w:hAnsi="Arial" w:cs="Arial"/>
          <w:color w:val="000000"/>
          <w:sz w:val="36"/>
          <w:szCs w:val="36"/>
          <w:lang w:val="en-US" w:eastAsia="it-IT"/>
        </w:rPr>
      </w:pPr>
      <w:r w:rsidRPr="0053479A">
        <w:rPr>
          <w:rFonts w:ascii="Arial" w:eastAsia="Times New Roman" w:hAnsi="Arial" w:cs="Arial"/>
          <w:color w:val="000000"/>
          <w:sz w:val="36"/>
          <w:szCs w:val="36"/>
          <w:lang w:val="en-US" w:eastAsia="it-IT"/>
        </w:rPr>
        <w:t>Calcolo della mutua induttanza tra due spire</w:t>
      </w:r>
      <w:r w:rsidR="0027072F">
        <w:rPr>
          <w:rFonts w:ascii="Arial" w:eastAsia="Times New Roman" w:hAnsi="Arial" w:cs="Arial"/>
          <w:color w:val="000000"/>
          <w:sz w:val="36"/>
          <w:szCs w:val="36"/>
          <w:lang w:val="en-US" w:eastAsia="it-IT"/>
        </w:rPr>
        <w:t xml:space="preserve"> concatenate</w:t>
      </w:r>
    </w:p>
    <w:p w14:paraId="1AF26C3D" w14:textId="77777777" w:rsidR="00C95362" w:rsidRPr="0053479A" w:rsidRDefault="00C95362" w:rsidP="00C95362">
      <w:pPr>
        <w:pStyle w:val="Default"/>
        <w:jc w:val="both"/>
        <w:rPr>
          <w:rFonts w:asciiTheme="majorHAnsi" w:hAnsiTheme="majorHAnsi" w:cstheme="majorHAnsi"/>
          <w:sz w:val="22"/>
          <w:szCs w:val="22"/>
          <w:lang w:val="en-US"/>
        </w:rPr>
      </w:pPr>
    </w:p>
    <w:p w14:paraId="0C580D9C" w14:textId="290EDB29" w:rsidR="00737227" w:rsidRPr="0053479A" w:rsidRDefault="00E10D65" w:rsidP="00737227">
      <w:pPr>
        <w:spacing w:after="120"/>
        <w:jc w:val="center"/>
        <w:rPr>
          <w:rFonts w:ascii="Arial" w:hAnsi="Arial" w:cs="Arial"/>
          <w:b/>
          <w:bCs/>
          <w:sz w:val="32"/>
          <w:szCs w:val="32"/>
          <w:lang w:val="en-US"/>
        </w:rPr>
      </w:pPr>
      <w:r w:rsidRPr="0053479A">
        <w:rPr>
          <w:rFonts w:ascii="Arial" w:hAnsi="Arial" w:cs="Arial"/>
          <w:b/>
          <w:bCs/>
          <w:sz w:val="32"/>
          <w:szCs w:val="32"/>
          <w:lang w:val="en-US"/>
        </w:rPr>
        <w:t>A</w:t>
      </w:r>
      <w:r w:rsidR="004E37A9" w:rsidRPr="0053479A">
        <w:rPr>
          <w:rFonts w:ascii="Arial" w:hAnsi="Arial" w:cs="Arial"/>
          <w:b/>
          <w:bCs/>
          <w:sz w:val="32"/>
          <w:szCs w:val="32"/>
          <w:lang w:val="en-US"/>
        </w:rPr>
        <w:t>bstract</w:t>
      </w:r>
    </w:p>
    <w:p w14:paraId="37CC721F" w14:textId="2517AA41" w:rsidR="004B6190" w:rsidRPr="00150754" w:rsidRDefault="004B6190" w:rsidP="004B6190">
      <w:pPr>
        <w:pStyle w:val="Default"/>
        <w:jc w:val="both"/>
        <w:rPr>
          <w:rFonts w:asciiTheme="majorHAnsi" w:hAnsiTheme="majorHAnsi" w:cstheme="majorHAnsi"/>
          <w:sz w:val="22"/>
          <w:szCs w:val="22"/>
          <w:lang w:val="en-US"/>
        </w:rPr>
      </w:pPr>
      <w:r w:rsidRPr="0053479A">
        <w:rPr>
          <w:rFonts w:asciiTheme="majorHAnsi" w:hAnsiTheme="majorHAnsi" w:cstheme="majorHAnsi"/>
          <w:sz w:val="22"/>
          <w:szCs w:val="22"/>
          <w:lang w:val="en-US"/>
        </w:rPr>
        <w:t>In queto esperimento si vuole calcolare il coefficiente di mutua induzione tra due spire.</w:t>
      </w:r>
      <w:r w:rsidR="00067B11">
        <w:rPr>
          <w:rFonts w:asciiTheme="majorHAnsi" w:hAnsiTheme="majorHAnsi" w:cstheme="majorHAnsi"/>
          <w:sz w:val="22"/>
          <w:szCs w:val="22"/>
          <w:lang w:val="en-US"/>
        </w:rPr>
        <w:t xml:space="preserve"> Esploreremo il femomeno dell</w:t>
      </w:r>
      <w:r w:rsidR="00067B11">
        <w:rPr>
          <w:rFonts w:asciiTheme="majorHAnsi" w:hAnsiTheme="majorHAnsi" w:cstheme="majorHAnsi"/>
          <w:sz w:val="22"/>
          <w:szCs w:val="22"/>
        </w:rPr>
        <w:t>’induzione elettromagnetica sia da un punto di vista qualitativo che quantitativo.</w:t>
      </w:r>
    </w:p>
    <w:p w14:paraId="570D6552" w14:textId="77D6A031" w:rsidR="004B6190" w:rsidRPr="0053479A" w:rsidRDefault="004B6190" w:rsidP="004B6190">
      <w:pPr>
        <w:pStyle w:val="Default"/>
        <w:jc w:val="both"/>
        <w:rPr>
          <w:rFonts w:asciiTheme="majorHAnsi" w:hAnsiTheme="majorHAnsi" w:cstheme="majorHAnsi"/>
          <w:sz w:val="22"/>
          <w:szCs w:val="22"/>
          <w:lang w:val="en-US"/>
        </w:rPr>
      </w:pPr>
    </w:p>
    <w:p w14:paraId="22ACBAFB" w14:textId="0159E0AB" w:rsidR="00857F9A" w:rsidRPr="00C95362" w:rsidRDefault="00A1317C" w:rsidP="00C95362">
      <w:pPr>
        <w:spacing w:after="120"/>
        <w:jc w:val="center"/>
        <w:rPr>
          <w:rFonts w:ascii="Arial" w:hAnsi="Arial" w:cs="Arial"/>
          <w:b/>
          <w:bCs/>
          <w:sz w:val="32"/>
          <w:szCs w:val="32"/>
          <w:lang w:val="en-US"/>
        </w:rPr>
      </w:pPr>
      <w:r w:rsidRPr="0053479A">
        <w:rPr>
          <w:rFonts w:ascii="Arial" w:hAnsi="Arial" w:cs="Arial"/>
          <w:b/>
          <w:bCs/>
          <w:sz w:val="32"/>
          <w:szCs w:val="32"/>
          <w:lang w:val="en-US"/>
        </w:rPr>
        <w:t>Cenni Teorici</w:t>
      </w:r>
    </w:p>
    <w:p w14:paraId="7D6A8EF4" w14:textId="016A636C" w:rsidR="00857F9A" w:rsidRDefault="00714F4A" w:rsidP="004B6190">
      <w:pPr>
        <w:autoSpaceDE w:val="0"/>
        <w:autoSpaceDN w:val="0"/>
        <w:adjustRightInd w:val="0"/>
        <w:spacing w:after="0" w:line="240" w:lineRule="auto"/>
        <w:jc w:val="both"/>
        <w:rPr>
          <w:rFonts w:asciiTheme="majorHAnsi" w:hAnsiTheme="majorHAnsi" w:cstheme="majorHAnsi"/>
          <w:color w:val="000000"/>
        </w:rPr>
      </w:pPr>
      <w:r>
        <w:rPr>
          <w:rFonts w:asciiTheme="majorHAnsi" w:hAnsiTheme="majorHAnsi" w:cstheme="majorHAnsi"/>
          <w:b/>
          <w:bCs/>
          <w:color w:val="000000"/>
        </w:rPr>
        <w:t>Legge di Bio</w:t>
      </w:r>
      <w:r w:rsidR="009E29DA">
        <w:rPr>
          <w:rFonts w:asciiTheme="majorHAnsi" w:hAnsiTheme="majorHAnsi" w:cstheme="majorHAnsi"/>
          <w:b/>
          <w:bCs/>
          <w:color w:val="000000"/>
        </w:rPr>
        <w:t>t-</w:t>
      </w:r>
      <w:r>
        <w:rPr>
          <w:rFonts w:asciiTheme="majorHAnsi" w:hAnsiTheme="majorHAnsi" w:cstheme="majorHAnsi"/>
          <w:b/>
          <w:bCs/>
          <w:color w:val="000000"/>
        </w:rPr>
        <w:t>Savart</w:t>
      </w:r>
      <w:r w:rsidR="004B6190" w:rsidRPr="0053479A">
        <w:rPr>
          <w:rFonts w:asciiTheme="majorHAnsi" w:hAnsiTheme="majorHAnsi" w:cstheme="majorHAnsi"/>
          <w:color w:val="000000"/>
        </w:rPr>
        <w:t xml:space="preserve">: </w:t>
      </w:r>
    </w:p>
    <w:p w14:paraId="2B5E85B2" w14:textId="6B9411F4" w:rsidR="00F33AE4" w:rsidRDefault="00F33AE4" w:rsidP="004B6190">
      <w:pPr>
        <w:autoSpaceDE w:val="0"/>
        <w:autoSpaceDN w:val="0"/>
        <w:adjustRightInd w:val="0"/>
        <w:spacing w:after="0" w:line="240" w:lineRule="auto"/>
        <w:jc w:val="both"/>
        <w:rPr>
          <w:rFonts w:asciiTheme="majorHAnsi" w:hAnsiTheme="majorHAnsi" w:cstheme="majorHAnsi"/>
          <w:color w:val="000000"/>
        </w:rPr>
      </w:pPr>
      <w:r>
        <w:rPr>
          <w:rFonts w:asciiTheme="majorHAnsi" w:hAnsiTheme="majorHAnsi" w:cstheme="majorHAnsi"/>
          <w:color w:val="000000"/>
        </w:rPr>
        <w:t>Permette di calcolare il campo magnetico generato da filo di geometria generica percorso da corrente.</w:t>
      </w:r>
    </w:p>
    <w:p w14:paraId="7B79DD52" w14:textId="59D7EFD8" w:rsidR="00F33AE4" w:rsidRPr="003B04F1" w:rsidRDefault="00F33AE4" w:rsidP="004B6190">
      <w:pPr>
        <w:autoSpaceDE w:val="0"/>
        <w:autoSpaceDN w:val="0"/>
        <w:adjustRightInd w:val="0"/>
        <w:spacing w:after="0" w:line="240" w:lineRule="auto"/>
        <w:jc w:val="both"/>
        <w:rPr>
          <w:rFonts w:asciiTheme="majorHAnsi" w:hAnsiTheme="majorHAnsi" w:cstheme="majorHAnsi"/>
          <w:color w:val="000000"/>
          <w:sz w:val="16"/>
          <w:szCs w:val="16"/>
        </w:rPr>
      </w:pPr>
    </w:p>
    <w:p w14:paraId="4C191918" w14:textId="6836A278" w:rsidR="00F33AE4" w:rsidRPr="000651E6" w:rsidRDefault="000651E6" w:rsidP="004B6190">
      <w:pPr>
        <w:autoSpaceDE w:val="0"/>
        <w:autoSpaceDN w:val="0"/>
        <w:adjustRightInd w:val="0"/>
        <w:spacing w:after="0" w:line="240" w:lineRule="auto"/>
        <w:jc w:val="both"/>
        <w:rPr>
          <w:rFonts w:asciiTheme="majorHAnsi" w:hAnsiTheme="majorHAnsi" w:cstheme="majorHAnsi"/>
          <w:i/>
          <w:iCs/>
          <w:color w:val="000000"/>
        </w:rPr>
      </w:pPr>
      <m:oMathPara>
        <m:oMath>
          <m:r>
            <w:rPr>
              <w:rFonts w:ascii="Cambria Math" w:hAnsi="Cambria Math" w:cstheme="majorHAnsi"/>
              <w:color w:val="000000"/>
              <w:lang w:val="en-US"/>
            </w:rPr>
            <m:t xml:space="preserve">dB= </m:t>
          </m:r>
          <m:f>
            <m:fPr>
              <m:ctrlPr>
                <w:rPr>
                  <w:rFonts w:ascii="Cambria Math" w:eastAsiaTheme="minorEastAsia" w:hAnsi="Cambria Math" w:cstheme="majorHAnsi"/>
                  <w:i/>
                  <w:iCs/>
                  <w:color w:val="000000"/>
                </w:rPr>
              </m:ctrlPr>
            </m:fPr>
            <m:num>
              <m:sSub>
                <m:sSubPr>
                  <m:ctrlPr>
                    <w:rPr>
                      <w:rFonts w:ascii="Cambria Math" w:eastAsiaTheme="minorEastAsia" w:hAnsi="Cambria Math" w:cstheme="majorHAnsi"/>
                      <w:i/>
                      <w:iCs/>
                      <w:color w:val="000000"/>
                    </w:rPr>
                  </m:ctrlPr>
                </m:sSubPr>
                <m:e>
                  <m:r>
                    <w:rPr>
                      <w:rFonts w:ascii="Cambria Math" w:eastAsiaTheme="minorEastAsia" w:hAnsi="Cambria Math" w:cstheme="majorHAnsi"/>
                      <w:color w:val="000000"/>
                    </w:rPr>
                    <m:t>μ</m:t>
                  </m:r>
                </m:e>
                <m:sub>
                  <m:r>
                    <w:rPr>
                      <w:rFonts w:ascii="Cambria Math" w:eastAsiaTheme="minorEastAsia" w:hAnsi="Cambria Math" w:cstheme="majorHAnsi"/>
                      <w:color w:val="000000"/>
                    </w:rPr>
                    <m:t>0</m:t>
                  </m:r>
                </m:sub>
              </m:sSub>
            </m:num>
            <m:den>
              <m:r>
                <w:rPr>
                  <w:rFonts w:ascii="Cambria Math" w:eastAsiaTheme="minorEastAsia" w:hAnsi="Cambria Math" w:cstheme="majorHAnsi"/>
                  <w:color w:val="000000"/>
                </w:rPr>
                <m:t>4 π</m:t>
              </m:r>
            </m:den>
          </m:f>
          <m:r>
            <w:rPr>
              <w:rFonts w:ascii="Cambria Math" w:eastAsiaTheme="minorEastAsia" w:hAnsi="Cambria Math" w:cstheme="majorHAnsi"/>
              <w:color w:val="000000"/>
            </w:rPr>
            <m:t xml:space="preserve">  </m:t>
          </m:r>
          <m:nary>
            <m:naryPr>
              <m:chr m:val="∮"/>
              <m:limLoc m:val="subSup"/>
              <m:ctrlPr>
                <w:rPr>
                  <w:rFonts w:ascii="Cambria Math" w:eastAsiaTheme="minorEastAsia" w:hAnsi="Cambria Math" w:cstheme="majorHAnsi"/>
                  <w:i/>
                  <w:iCs/>
                  <w:color w:val="000000"/>
                </w:rPr>
              </m:ctrlPr>
            </m:naryPr>
            <m:sub>
              <m:r>
                <w:rPr>
                  <w:rFonts w:ascii="Cambria Math" w:eastAsiaTheme="minorEastAsia" w:hAnsi="Cambria Math" w:cstheme="majorHAnsi"/>
                  <w:color w:val="000000"/>
                </w:rPr>
                <m:t>γ</m:t>
              </m:r>
            </m:sub>
            <m:sup/>
            <m:e>
              <m:f>
                <m:fPr>
                  <m:ctrlPr>
                    <w:rPr>
                      <w:rFonts w:ascii="Cambria Math" w:eastAsiaTheme="minorEastAsia" w:hAnsi="Cambria Math" w:cstheme="majorHAnsi"/>
                      <w:i/>
                      <w:iCs/>
                      <w:color w:val="000000"/>
                    </w:rPr>
                  </m:ctrlPr>
                </m:fPr>
                <m:num>
                  <m:r>
                    <w:rPr>
                      <w:rFonts w:ascii="Cambria Math" w:hAnsi="Cambria Math" w:cstheme="majorHAnsi"/>
                      <w:color w:val="000000"/>
                      <w:lang w:val="en-US"/>
                    </w:rPr>
                    <m:t>Ι</m:t>
                  </m:r>
                  <m:r>
                    <w:rPr>
                      <w:rFonts w:ascii="Cambria Math" w:eastAsiaTheme="minorEastAsia" w:hAnsi="Cambria Math" w:cstheme="majorHAnsi"/>
                      <w:color w:val="000000"/>
                    </w:rPr>
                    <m:t xml:space="preserve"> </m:t>
                  </m:r>
                  <m:acc>
                    <m:accPr>
                      <m:chr m:val="⃗"/>
                      <m:ctrlPr>
                        <w:rPr>
                          <w:rFonts w:ascii="Cambria Math" w:eastAsiaTheme="minorEastAsia" w:hAnsi="Cambria Math" w:cstheme="majorHAnsi"/>
                          <w:i/>
                          <w:iCs/>
                          <w:color w:val="000000"/>
                        </w:rPr>
                      </m:ctrlPr>
                    </m:accPr>
                    <m:e>
                      <m:r>
                        <w:rPr>
                          <w:rFonts w:ascii="Cambria Math" w:eastAsiaTheme="minorEastAsia" w:hAnsi="Cambria Math" w:cstheme="majorHAnsi"/>
                          <w:color w:val="000000"/>
                        </w:rPr>
                        <m:t>dL</m:t>
                      </m:r>
                    </m:e>
                  </m:acc>
                  <m:r>
                    <w:rPr>
                      <w:rFonts w:ascii="Cambria Math" w:eastAsiaTheme="minorEastAsia" w:hAnsi="Cambria Math" w:cstheme="majorHAnsi"/>
                      <w:color w:val="000000"/>
                    </w:rPr>
                    <m:t xml:space="preserve"> × </m:t>
                  </m:r>
                  <m:acc>
                    <m:accPr>
                      <m:chr m:val="⃗"/>
                      <m:ctrlPr>
                        <w:rPr>
                          <w:rFonts w:ascii="Cambria Math" w:eastAsiaTheme="minorEastAsia" w:hAnsi="Cambria Math" w:cstheme="majorHAnsi"/>
                          <w:i/>
                          <w:iCs/>
                          <w:color w:val="000000"/>
                        </w:rPr>
                      </m:ctrlPr>
                    </m:accPr>
                    <m:e>
                      <m:r>
                        <w:rPr>
                          <w:rFonts w:ascii="Cambria Math" w:eastAsiaTheme="minorEastAsia" w:hAnsi="Cambria Math" w:cstheme="majorHAnsi"/>
                          <w:color w:val="000000"/>
                        </w:rPr>
                        <m:t>∆r</m:t>
                      </m:r>
                    </m:e>
                  </m:acc>
                </m:num>
                <m:den>
                  <m:r>
                    <w:rPr>
                      <w:rFonts w:ascii="Cambria Math" w:eastAsiaTheme="minorEastAsia" w:hAnsi="Cambria Math" w:cstheme="majorHAnsi"/>
                      <w:color w:val="000000"/>
                    </w:rPr>
                    <m:t xml:space="preserve">| </m:t>
                  </m:r>
                  <m:sSup>
                    <m:sSupPr>
                      <m:ctrlPr>
                        <w:rPr>
                          <w:rFonts w:ascii="Cambria Math" w:eastAsiaTheme="minorEastAsia" w:hAnsi="Cambria Math" w:cstheme="majorHAnsi"/>
                          <w:i/>
                          <w:iCs/>
                          <w:color w:val="000000"/>
                        </w:rPr>
                      </m:ctrlPr>
                    </m:sSupPr>
                    <m:e>
                      <m:r>
                        <w:rPr>
                          <w:rFonts w:ascii="Cambria Math" w:eastAsiaTheme="minorEastAsia" w:hAnsi="Cambria Math" w:cstheme="majorHAnsi"/>
                          <w:color w:val="000000"/>
                        </w:rPr>
                        <m:t>∆r</m:t>
                      </m:r>
                    </m:e>
                    <m:sup>
                      <m:r>
                        <w:rPr>
                          <w:rFonts w:ascii="Cambria Math" w:eastAsiaTheme="minorEastAsia" w:hAnsi="Cambria Math" w:cstheme="majorHAnsi"/>
                          <w:color w:val="000000"/>
                        </w:rPr>
                        <m:t>3</m:t>
                      </m:r>
                    </m:sup>
                  </m:sSup>
                  <m:r>
                    <w:rPr>
                      <w:rFonts w:ascii="Cambria Math" w:eastAsiaTheme="minorEastAsia" w:hAnsi="Cambria Math" w:cstheme="majorHAnsi"/>
                      <w:color w:val="000000"/>
                    </w:rPr>
                    <m:t>|</m:t>
                  </m:r>
                </m:den>
              </m:f>
            </m:e>
          </m:nary>
        </m:oMath>
      </m:oMathPara>
    </w:p>
    <w:p w14:paraId="6D363C67" w14:textId="77777777" w:rsidR="00857F9A" w:rsidRPr="003B04F1" w:rsidRDefault="00857F9A" w:rsidP="004B6190">
      <w:pPr>
        <w:autoSpaceDE w:val="0"/>
        <w:autoSpaceDN w:val="0"/>
        <w:adjustRightInd w:val="0"/>
        <w:spacing w:after="0" w:line="240" w:lineRule="auto"/>
        <w:jc w:val="both"/>
        <w:rPr>
          <w:rFonts w:asciiTheme="majorHAnsi" w:hAnsiTheme="majorHAnsi" w:cstheme="majorHAnsi"/>
          <w:color w:val="000000"/>
          <w:sz w:val="16"/>
          <w:szCs w:val="16"/>
        </w:rPr>
      </w:pPr>
    </w:p>
    <w:p w14:paraId="765765D1" w14:textId="6974E52C" w:rsidR="009E29DA" w:rsidRDefault="009E29DA" w:rsidP="009E29DA">
      <w:pPr>
        <w:autoSpaceDE w:val="0"/>
        <w:autoSpaceDN w:val="0"/>
        <w:adjustRightInd w:val="0"/>
        <w:spacing w:after="0" w:line="240" w:lineRule="auto"/>
        <w:jc w:val="both"/>
        <w:rPr>
          <w:rFonts w:asciiTheme="majorHAnsi" w:eastAsiaTheme="minorEastAsia" w:hAnsiTheme="majorHAnsi" w:cstheme="majorHAnsi"/>
          <w:b/>
          <w:bCs/>
          <w:color w:val="000000"/>
          <w:lang w:val="en-US"/>
        </w:rPr>
      </w:pPr>
      <w:r>
        <w:rPr>
          <w:rFonts w:asciiTheme="majorHAnsi" w:eastAsiaTheme="minorEastAsia" w:hAnsiTheme="majorHAnsi" w:cstheme="majorHAnsi"/>
          <w:b/>
          <w:bCs/>
          <w:color w:val="000000"/>
          <w:lang w:val="en-US"/>
        </w:rPr>
        <w:t>F</w:t>
      </w:r>
      <w:r w:rsidRPr="00714F4A">
        <w:rPr>
          <w:rFonts w:asciiTheme="majorHAnsi" w:eastAsiaTheme="minorEastAsia" w:hAnsiTheme="majorHAnsi" w:cstheme="majorHAnsi"/>
          <w:b/>
          <w:bCs/>
          <w:color w:val="000000"/>
          <w:lang w:val="en-US"/>
        </w:rPr>
        <w:t>lusso magnetico</w:t>
      </w:r>
      <w:r>
        <w:rPr>
          <w:rFonts w:asciiTheme="majorHAnsi" w:eastAsiaTheme="minorEastAsia" w:hAnsiTheme="majorHAnsi" w:cstheme="majorHAnsi"/>
          <w:b/>
          <w:bCs/>
          <w:color w:val="000000"/>
          <w:lang w:val="en-US"/>
        </w:rPr>
        <w:t>:</w:t>
      </w:r>
    </w:p>
    <w:p w14:paraId="4488B901" w14:textId="137FC0DE" w:rsidR="009E29DA" w:rsidRDefault="009E29DA" w:rsidP="009E29DA">
      <w:pPr>
        <w:autoSpaceDE w:val="0"/>
        <w:autoSpaceDN w:val="0"/>
        <w:adjustRightInd w:val="0"/>
        <w:spacing w:after="0" w:line="240" w:lineRule="auto"/>
        <w:jc w:val="both"/>
        <w:rPr>
          <w:rFonts w:asciiTheme="majorHAnsi" w:hAnsiTheme="majorHAnsi" w:cstheme="majorHAnsi"/>
          <w:color w:val="000000"/>
        </w:rPr>
      </w:pPr>
      <w:r w:rsidRPr="009E29DA">
        <w:rPr>
          <w:rFonts w:asciiTheme="majorHAnsi" w:hAnsiTheme="majorHAnsi" w:cstheme="majorHAnsi"/>
          <w:color w:val="000000"/>
        </w:rPr>
        <w:t xml:space="preserve">integrale </w:t>
      </w:r>
      <w:r w:rsidR="000651E6">
        <w:rPr>
          <w:rFonts w:asciiTheme="majorHAnsi" w:hAnsiTheme="majorHAnsi" w:cstheme="majorHAnsi"/>
          <w:color w:val="000000"/>
        </w:rPr>
        <w:t>di</w:t>
      </w:r>
      <w:r w:rsidRPr="009E29DA">
        <w:rPr>
          <w:rFonts w:asciiTheme="majorHAnsi" w:hAnsiTheme="majorHAnsi" w:cstheme="majorHAnsi"/>
          <w:color w:val="000000"/>
        </w:rPr>
        <w:t xml:space="preserve"> superficie della componente normale del campo magnetico B</w:t>
      </w:r>
      <w:r w:rsidR="003B04F1">
        <w:rPr>
          <w:rFonts w:asciiTheme="majorHAnsi" w:hAnsiTheme="majorHAnsi" w:cstheme="majorHAnsi"/>
          <w:color w:val="000000"/>
        </w:rPr>
        <w:t>.</w:t>
      </w:r>
    </w:p>
    <w:p w14:paraId="32318942" w14:textId="77777777" w:rsidR="009E29DA" w:rsidRPr="003B04F1" w:rsidRDefault="009E29DA" w:rsidP="009E29DA">
      <w:pPr>
        <w:autoSpaceDE w:val="0"/>
        <w:autoSpaceDN w:val="0"/>
        <w:adjustRightInd w:val="0"/>
        <w:spacing w:after="0" w:line="240" w:lineRule="auto"/>
        <w:jc w:val="both"/>
        <w:rPr>
          <w:rFonts w:asciiTheme="majorHAnsi" w:hAnsiTheme="majorHAnsi" w:cstheme="majorHAnsi"/>
          <w:color w:val="000000"/>
          <w:sz w:val="16"/>
          <w:szCs w:val="16"/>
        </w:rPr>
      </w:pPr>
    </w:p>
    <w:p w14:paraId="4E3BF1BC" w14:textId="7F1C88F9" w:rsidR="00A1317C" w:rsidRPr="000651E6" w:rsidRDefault="009E29DA" w:rsidP="004B6190">
      <w:pPr>
        <w:autoSpaceDE w:val="0"/>
        <w:autoSpaceDN w:val="0"/>
        <w:adjustRightInd w:val="0"/>
        <w:spacing w:after="0" w:line="240" w:lineRule="auto"/>
        <w:jc w:val="both"/>
        <w:rPr>
          <w:rFonts w:asciiTheme="majorHAnsi" w:eastAsiaTheme="minorEastAsia" w:hAnsiTheme="majorHAnsi" w:cstheme="majorHAnsi"/>
          <w:i/>
          <w:color w:val="000000"/>
          <w:lang w:val="en-US"/>
        </w:rPr>
      </w:pPr>
      <m:oMathPara>
        <m:oMath>
          <m:sSub>
            <m:sSubPr>
              <m:ctrlPr>
                <w:rPr>
                  <w:rFonts w:ascii="Cambria Math" w:hAnsi="Cambria Math" w:cstheme="majorHAnsi"/>
                  <w:i/>
                  <w:color w:val="000000"/>
                  <w:lang w:val="en-US"/>
                </w:rPr>
              </m:ctrlPr>
            </m:sSubPr>
            <m:e>
              <m:r>
                <w:rPr>
                  <w:rFonts w:ascii="Cambria Math" w:hAnsi="Cambria Math" w:cstheme="majorHAnsi"/>
                  <w:color w:val="000000"/>
                  <w:lang w:val="en-US"/>
                </w:rPr>
                <m:t>Φ</m:t>
              </m:r>
            </m:e>
            <m:sub>
              <m:r>
                <w:rPr>
                  <w:rFonts w:ascii="Cambria Math" w:hAnsi="Cambria Math" w:cstheme="majorHAnsi"/>
                  <w:color w:val="000000"/>
                  <w:lang w:val="en-US"/>
                </w:rPr>
                <m:t>B</m:t>
              </m:r>
            </m:sub>
          </m:sSub>
          <m:r>
            <w:rPr>
              <w:rFonts w:ascii="Cambria Math" w:hAnsi="Cambria Math" w:cstheme="majorHAnsi"/>
              <w:color w:val="000000"/>
              <w:lang w:val="en-US"/>
            </w:rPr>
            <m:t xml:space="preserve">= </m:t>
          </m:r>
          <m:nary>
            <m:naryPr>
              <m:chr m:val="∬"/>
              <m:limLoc m:val="subSup"/>
              <m:ctrlPr>
                <w:rPr>
                  <w:rFonts w:ascii="Cambria Math" w:hAnsi="Cambria Math" w:cstheme="majorHAnsi"/>
                  <w:i/>
                  <w:color w:val="000000"/>
                  <w:lang w:val="en-US"/>
                </w:rPr>
              </m:ctrlPr>
            </m:naryPr>
            <m:sub>
              <m:r>
                <w:rPr>
                  <w:rFonts w:ascii="Cambria Math" w:hAnsi="Cambria Math" w:cstheme="majorHAnsi"/>
                  <w:color w:val="000000"/>
                  <w:lang w:val="en-US"/>
                </w:rPr>
                <m:t>S</m:t>
              </m:r>
            </m:sub>
            <m:sup/>
            <m:e>
              <m:acc>
                <m:accPr>
                  <m:chr m:val="⃗"/>
                  <m:ctrlPr>
                    <w:rPr>
                      <w:rFonts w:ascii="Cambria Math" w:hAnsi="Cambria Math" w:cstheme="majorHAnsi"/>
                      <w:i/>
                      <w:color w:val="000000"/>
                      <w:lang w:val="en-US"/>
                    </w:rPr>
                  </m:ctrlPr>
                </m:accPr>
                <m:e>
                  <m:r>
                    <w:rPr>
                      <w:rFonts w:ascii="Cambria Math" w:hAnsi="Cambria Math" w:cstheme="majorHAnsi"/>
                      <w:color w:val="000000"/>
                      <w:lang w:val="en-US"/>
                    </w:rPr>
                    <m:t>B</m:t>
                  </m:r>
                </m:e>
              </m:acc>
              <m:r>
                <w:rPr>
                  <w:rFonts w:ascii="Cambria Math" w:hAnsi="Cambria Math" w:cstheme="majorHAnsi"/>
                  <w:color w:val="000000"/>
                  <w:lang w:val="en-US"/>
                </w:rPr>
                <m:t xml:space="preserve"> ∙</m:t>
              </m:r>
              <m:acc>
                <m:accPr>
                  <m:chr m:val="⃗"/>
                  <m:ctrlPr>
                    <w:rPr>
                      <w:rFonts w:ascii="Cambria Math" w:hAnsi="Cambria Math" w:cstheme="majorHAnsi"/>
                      <w:i/>
                      <w:color w:val="000000"/>
                      <w:lang w:val="en-US"/>
                    </w:rPr>
                  </m:ctrlPr>
                </m:accPr>
                <m:e>
                  <m:r>
                    <w:rPr>
                      <w:rFonts w:ascii="Cambria Math" w:hAnsi="Cambria Math" w:cstheme="majorHAnsi"/>
                      <w:color w:val="000000"/>
                      <w:lang w:val="en-US"/>
                    </w:rPr>
                    <m:t>n</m:t>
                  </m:r>
                </m:e>
              </m:acc>
              <m:r>
                <w:rPr>
                  <w:rFonts w:ascii="Cambria Math" w:hAnsi="Cambria Math" w:cstheme="majorHAnsi"/>
                  <w:color w:val="000000"/>
                  <w:lang w:val="en-US"/>
                </w:rPr>
                <m:t xml:space="preserve"> dS</m:t>
              </m:r>
            </m:e>
          </m:nary>
          <m:r>
            <w:rPr>
              <w:rFonts w:ascii="Cambria Math" w:hAnsi="Cambria Math" w:cstheme="majorHAnsi"/>
              <w:color w:val="000000"/>
              <w:lang w:val="en-US"/>
            </w:rPr>
            <m:t xml:space="preserve"> </m:t>
          </m:r>
        </m:oMath>
      </m:oMathPara>
    </w:p>
    <w:p w14:paraId="70CCA809" w14:textId="77777777" w:rsidR="009E29DA" w:rsidRPr="003B04F1" w:rsidRDefault="009E29DA" w:rsidP="004B6190">
      <w:pPr>
        <w:autoSpaceDE w:val="0"/>
        <w:autoSpaceDN w:val="0"/>
        <w:adjustRightInd w:val="0"/>
        <w:spacing w:after="0" w:line="240" w:lineRule="auto"/>
        <w:jc w:val="both"/>
        <w:rPr>
          <w:rFonts w:asciiTheme="majorHAnsi" w:eastAsiaTheme="minorEastAsia" w:hAnsiTheme="majorHAnsi" w:cstheme="majorHAnsi"/>
          <w:color w:val="000000"/>
          <w:sz w:val="16"/>
          <w:szCs w:val="16"/>
          <w:lang w:val="en-US"/>
        </w:rPr>
      </w:pPr>
    </w:p>
    <w:p w14:paraId="5FF29CB9" w14:textId="7470F64D" w:rsidR="00A1317C" w:rsidRDefault="005B36C6" w:rsidP="004B6190">
      <w:pPr>
        <w:autoSpaceDE w:val="0"/>
        <w:autoSpaceDN w:val="0"/>
        <w:adjustRightInd w:val="0"/>
        <w:spacing w:after="0" w:line="240" w:lineRule="auto"/>
        <w:jc w:val="both"/>
        <w:rPr>
          <w:rFonts w:asciiTheme="majorHAnsi" w:hAnsiTheme="majorHAnsi" w:cstheme="majorHAnsi"/>
          <w:color w:val="000000"/>
        </w:rPr>
      </w:pPr>
      <w:r w:rsidRPr="0053479A">
        <w:rPr>
          <w:rFonts w:asciiTheme="majorHAnsi" w:hAnsiTheme="majorHAnsi" w:cstheme="majorHAnsi"/>
          <w:b/>
          <w:bCs/>
          <w:color w:val="000000"/>
        </w:rPr>
        <w:t>Mutua Induzione</w:t>
      </w:r>
      <w:r w:rsidRPr="0053479A">
        <w:rPr>
          <w:rFonts w:asciiTheme="majorHAnsi" w:hAnsiTheme="majorHAnsi" w:cstheme="majorHAnsi"/>
          <w:color w:val="000000"/>
        </w:rPr>
        <w:t>:</w:t>
      </w:r>
    </w:p>
    <w:p w14:paraId="5933BB9E" w14:textId="572C001F" w:rsidR="003B04F1" w:rsidRPr="000651E6" w:rsidRDefault="003B04F1" w:rsidP="00C95362">
      <w:pPr>
        <w:spacing w:after="120"/>
        <w:jc w:val="both"/>
        <w:rPr>
          <w:rFonts w:asciiTheme="majorHAnsi" w:hAnsiTheme="majorHAnsi" w:cstheme="majorHAnsi"/>
          <w:color w:val="000000"/>
        </w:rPr>
      </w:pPr>
      <w:r>
        <w:rPr>
          <w:rFonts w:asciiTheme="majorHAnsi" w:hAnsiTheme="majorHAnsi" w:cstheme="majorHAnsi"/>
          <w:color w:val="000000"/>
        </w:rPr>
        <w:t xml:space="preserve">Consideriamo due circuiti non collegati tra loro, se nel primo scorre una corrente variabile </w:t>
      </w:r>
      <w:r w:rsidR="000651E6">
        <w:rPr>
          <w:rFonts w:asciiTheme="majorHAnsi" w:hAnsiTheme="majorHAnsi" w:cstheme="majorHAnsi"/>
          <w:color w:val="000000"/>
        </w:rPr>
        <w:t>nel</w:t>
      </w:r>
      <w:r>
        <w:rPr>
          <w:rFonts w:asciiTheme="majorHAnsi" w:hAnsiTheme="majorHAnsi" w:cstheme="majorHAnsi"/>
          <w:color w:val="000000"/>
        </w:rPr>
        <w:t xml:space="preserve"> tempo allora per la legge di Faraday-Neuman-Lenz</w:t>
      </w:r>
      <w:r w:rsidR="000651E6">
        <w:rPr>
          <w:rFonts w:asciiTheme="majorHAnsi" w:hAnsiTheme="majorHAnsi" w:cstheme="majorHAnsi"/>
          <w:color w:val="000000"/>
        </w:rPr>
        <w:t xml:space="preserve"> anche</w:t>
      </w:r>
      <w:r>
        <w:rPr>
          <w:rFonts w:asciiTheme="majorHAnsi" w:hAnsiTheme="majorHAnsi" w:cstheme="majorHAnsi"/>
          <w:color w:val="000000"/>
        </w:rPr>
        <w:t xml:space="preserve"> il flusso del campo magnetico </w:t>
      </w:r>
      <w:r w:rsidR="000651E6">
        <w:rPr>
          <w:rFonts w:asciiTheme="majorHAnsi" w:hAnsiTheme="majorHAnsi" w:cstheme="majorHAnsi"/>
          <w:color w:val="000000"/>
        </w:rPr>
        <w:t>all’interno</w:t>
      </w:r>
      <w:r>
        <w:rPr>
          <w:rFonts w:asciiTheme="majorHAnsi" w:hAnsiTheme="majorHAnsi" w:cstheme="majorHAnsi"/>
          <w:color w:val="000000"/>
        </w:rPr>
        <w:t xml:space="preserve"> secondo circuito sarà variabil</w:t>
      </w:r>
      <w:r w:rsidR="000651E6">
        <w:rPr>
          <w:rFonts w:asciiTheme="majorHAnsi" w:hAnsiTheme="majorHAnsi" w:cstheme="majorHAnsi"/>
          <w:color w:val="000000"/>
        </w:rPr>
        <w:t xml:space="preserve">e </w:t>
      </w:r>
      <w:r>
        <w:rPr>
          <w:rFonts w:asciiTheme="majorHAnsi" w:hAnsiTheme="majorHAnsi" w:cstheme="majorHAnsi"/>
          <w:color w:val="000000"/>
        </w:rPr>
        <w:t>e quindi si registrerà una forza elettromotrice indotta</w:t>
      </w:r>
      <w:r w:rsidR="000651E6">
        <w:rPr>
          <w:rFonts w:asciiTheme="majorHAnsi" w:hAnsiTheme="majorHAnsi" w:cstheme="majorHAnsi"/>
          <w:color w:val="000000"/>
        </w:rPr>
        <w:t xml:space="preserve"> nel secondo circuito</w:t>
      </w:r>
      <w:r>
        <w:rPr>
          <w:rFonts w:asciiTheme="majorHAnsi" w:hAnsiTheme="majorHAnsi" w:cstheme="majorHAnsi"/>
          <w:color w:val="000000"/>
        </w:rPr>
        <w:t>.</w:t>
      </w:r>
    </w:p>
    <w:p w14:paraId="397A9E1A" w14:textId="2563C484" w:rsidR="00714F4A" w:rsidRPr="000651E6" w:rsidRDefault="000651E6" w:rsidP="005B36C6">
      <w:pPr>
        <w:autoSpaceDE w:val="0"/>
        <w:autoSpaceDN w:val="0"/>
        <w:adjustRightInd w:val="0"/>
        <w:spacing w:after="0" w:line="240" w:lineRule="auto"/>
        <w:jc w:val="both"/>
        <w:rPr>
          <w:rFonts w:asciiTheme="majorHAnsi" w:eastAsiaTheme="minorEastAsia" w:hAnsiTheme="majorHAnsi" w:cstheme="majorHAnsi"/>
          <w:i/>
          <w:iCs/>
          <w:color w:val="000000"/>
          <w:lang w:val="en-US"/>
        </w:rPr>
      </w:pPr>
      <m:oMathPara>
        <m:oMath>
          <m:r>
            <w:rPr>
              <w:rFonts w:ascii="Cambria Math" w:hAnsi="Cambria Math" w:cstheme="majorHAnsi"/>
              <w:color w:val="000000"/>
              <w:lang w:val="en-US"/>
            </w:rPr>
            <m:t xml:space="preserve">ε= - </m:t>
          </m:r>
          <m:f>
            <m:fPr>
              <m:ctrlPr>
                <w:rPr>
                  <w:rFonts w:ascii="Cambria Math" w:hAnsi="Cambria Math" w:cstheme="majorHAnsi"/>
                  <w:i/>
                  <w:iCs/>
                  <w:color w:val="000000"/>
                  <w:lang w:val="en-US"/>
                </w:rPr>
              </m:ctrlPr>
            </m:fPr>
            <m:num>
              <m:r>
                <w:rPr>
                  <w:rFonts w:ascii="Cambria Math" w:hAnsi="Cambria Math" w:cstheme="majorHAnsi"/>
                  <w:color w:val="000000"/>
                  <w:lang w:val="en-US"/>
                </w:rPr>
                <m:t>d</m:t>
              </m:r>
              <m:sSub>
                <m:sSubPr>
                  <m:ctrlPr>
                    <w:rPr>
                      <w:rFonts w:ascii="Cambria Math" w:hAnsi="Cambria Math" w:cstheme="majorHAnsi"/>
                      <w:i/>
                      <w:iCs/>
                      <w:color w:val="000000"/>
                      <w:lang w:val="en-US"/>
                    </w:rPr>
                  </m:ctrlPr>
                </m:sSubPr>
                <m:e>
                  <m:r>
                    <w:rPr>
                      <w:rFonts w:ascii="Cambria Math" w:hAnsi="Cambria Math" w:cstheme="majorHAnsi"/>
                      <w:color w:val="000000"/>
                      <w:lang w:val="en-US"/>
                    </w:rPr>
                    <m:t>Φ</m:t>
                  </m:r>
                </m:e>
                <m:sub>
                  <m:r>
                    <w:rPr>
                      <w:rFonts w:ascii="Cambria Math" w:hAnsi="Cambria Math" w:cstheme="majorHAnsi"/>
                      <w:color w:val="000000"/>
                      <w:lang w:val="en-US"/>
                    </w:rPr>
                    <m:t>B</m:t>
                  </m:r>
                </m:sub>
              </m:sSub>
            </m:num>
            <m:den>
              <m:r>
                <w:rPr>
                  <w:rFonts w:ascii="Cambria Math" w:hAnsi="Cambria Math" w:cstheme="majorHAnsi"/>
                  <w:color w:val="000000"/>
                  <w:lang w:val="en-US"/>
                </w:rPr>
                <m:t>dt</m:t>
              </m:r>
            </m:den>
          </m:f>
          <m:r>
            <w:rPr>
              <w:rFonts w:ascii="Cambria Math" w:hAnsi="Cambria Math" w:cstheme="majorHAnsi"/>
              <w:color w:val="000000"/>
              <w:lang w:val="en-US"/>
            </w:rPr>
            <m:t xml:space="preserve">=- </m:t>
          </m:r>
          <m:r>
            <m:rPr>
              <m:sty m:val="p"/>
            </m:rPr>
            <w:rPr>
              <w:rFonts w:ascii="Cambria Math" w:hAnsi="Cambria Math" w:cstheme="majorHAnsi"/>
              <w:color w:val="000000"/>
              <w:lang w:val="en-US"/>
            </w:rPr>
            <m:t>M</m:t>
          </m:r>
          <m:r>
            <w:rPr>
              <w:rFonts w:ascii="Cambria Math" w:hAnsi="Cambria Math" w:cstheme="majorHAnsi"/>
              <w:color w:val="000000"/>
              <w:lang w:val="en-US"/>
            </w:rPr>
            <m:t xml:space="preserve"> </m:t>
          </m:r>
          <m:f>
            <m:fPr>
              <m:ctrlPr>
                <w:rPr>
                  <w:rFonts w:ascii="Cambria Math" w:hAnsi="Cambria Math" w:cstheme="majorHAnsi"/>
                  <w:i/>
                  <w:iCs/>
                  <w:color w:val="000000"/>
                  <w:lang w:val="en-US"/>
                </w:rPr>
              </m:ctrlPr>
            </m:fPr>
            <m:num>
              <m:r>
                <w:rPr>
                  <w:rFonts w:ascii="Cambria Math" w:hAnsi="Cambria Math" w:cstheme="majorHAnsi"/>
                  <w:color w:val="000000"/>
                  <w:lang w:val="en-US"/>
                </w:rPr>
                <m:t>dΙ</m:t>
              </m:r>
            </m:num>
            <m:den>
              <m:r>
                <w:rPr>
                  <w:rFonts w:ascii="Cambria Math" w:hAnsi="Cambria Math" w:cstheme="majorHAnsi"/>
                  <w:color w:val="000000"/>
                  <w:lang w:val="en-US"/>
                </w:rPr>
                <m:t>dt</m:t>
              </m:r>
            </m:den>
          </m:f>
        </m:oMath>
      </m:oMathPara>
    </w:p>
    <w:p w14:paraId="23F4E99E" w14:textId="1128B315" w:rsidR="003B04F1" w:rsidRDefault="003B04F1" w:rsidP="005B36C6">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616AF130" w14:textId="77777777" w:rsidR="000651E6" w:rsidRPr="00714F4A" w:rsidRDefault="000651E6" w:rsidP="005B36C6">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02B6C622" w14:textId="77777777" w:rsidR="00C95362" w:rsidRPr="0057245E" w:rsidRDefault="00C95362" w:rsidP="00C95362">
      <w:pPr>
        <w:jc w:val="center"/>
        <w:rPr>
          <w:rFonts w:ascii="Arial" w:hAnsi="Arial" w:cs="Arial"/>
          <w:b/>
          <w:bCs/>
          <w:sz w:val="32"/>
          <w:szCs w:val="32"/>
          <w:lang w:val="en-US"/>
        </w:rPr>
      </w:pPr>
      <w:r>
        <w:rPr>
          <w:rFonts w:ascii="Arial" w:hAnsi="Arial" w:cs="Arial"/>
          <w:b/>
          <w:bCs/>
          <w:sz w:val="32"/>
          <w:szCs w:val="32"/>
          <w:lang w:val="en-US"/>
        </w:rPr>
        <w:t>Apparato Sperimentale</w:t>
      </w:r>
    </w:p>
    <w:p w14:paraId="38DBAC7E" w14:textId="77777777" w:rsidR="00C95362" w:rsidRDefault="00C95362" w:rsidP="00C95362">
      <w:pPr>
        <w:shd w:val="clear" w:color="auto" w:fill="FFFFFF"/>
        <w:spacing w:before="100" w:beforeAutospacing="1" w:after="120" w:line="240" w:lineRule="auto"/>
        <w:jc w:val="center"/>
        <w:rPr>
          <w:rFonts w:asciiTheme="majorHAnsi" w:hAnsiTheme="majorHAnsi" w:cstheme="majorHAnsi"/>
          <w:b/>
          <w:bCs/>
          <w:lang w:val="en-US"/>
        </w:rPr>
      </w:pPr>
      <w:r>
        <w:rPr>
          <w:rFonts w:asciiTheme="majorHAnsi" w:hAnsiTheme="majorHAnsi" w:cstheme="majorHAnsi"/>
          <w:noProof/>
          <w:lang w:val="en-GB"/>
        </w:rPr>
        <w:drawing>
          <wp:inline distT="0" distB="0" distL="0" distR="0" wp14:anchorId="1A968D88" wp14:editId="1CC0572D">
            <wp:extent cx="4242486" cy="2137093"/>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9656" cy="2140705"/>
                    </a:xfrm>
                    <a:prstGeom prst="rect">
                      <a:avLst/>
                    </a:prstGeom>
                    <a:noFill/>
                    <a:ln>
                      <a:noFill/>
                    </a:ln>
                  </pic:spPr>
                </pic:pic>
              </a:graphicData>
            </a:graphic>
          </wp:inline>
        </w:drawing>
      </w:r>
    </w:p>
    <w:p w14:paraId="5E7522B5" w14:textId="77777777" w:rsidR="00C95362" w:rsidRPr="0053479A" w:rsidRDefault="00C95362" w:rsidP="00C95362">
      <w:pPr>
        <w:shd w:val="clear" w:color="auto" w:fill="FFFFFF"/>
        <w:spacing w:before="100" w:beforeAutospacing="1" w:after="120" w:line="240" w:lineRule="auto"/>
        <w:jc w:val="both"/>
        <w:rPr>
          <w:rFonts w:asciiTheme="majorHAnsi" w:eastAsia="Times New Roman" w:hAnsiTheme="majorHAnsi" w:cstheme="majorHAnsi"/>
          <w:color w:val="222222"/>
          <w:sz w:val="24"/>
          <w:szCs w:val="24"/>
          <w:lang w:val="en-US" w:eastAsia="it-IT"/>
        </w:rPr>
      </w:pPr>
      <w:r>
        <w:rPr>
          <w:rFonts w:asciiTheme="majorHAnsi" w:hAnsiTheme="majorHAnsi" w:cstheme="majorHAnsi"/>
          <w:b/>
          <w:bCs/>
          <w:lang w:val="en-US"/>
        </w:rPr>
        <w:t>Spira1</w:t>
      </w:r>
      <w:r w:rsidRPr="0053479A">
        <w:rPr>
          <w:rFonts w:asciiTheme="majorHAnsi" w:hAnsiTheme="majorHAnsi" w:cstheme="majorHAnsi"/>
          <w:lang w:val="en-US"/>
        </w:rPr>
        <w:t>:</w:t>
      </w:r>
      <w:r>
        <w:rPr>
          <w:rFonts w:asciiTheme="majorHAnsi" w:hAnsiTheme="majorHAnsi" w:cstheme="majorHAnsi"/>
          <w:lang w:val="en-US"/>
        </w:rPr>
        <w:t xml:space="preserve"> raggio di 105mm, 200 avvolgimenti. In questa spira circola la vorrente </w:t>
      </w:r>
      <m:oMath>
        <m:r>
          <m:rPr>
            <m:sty m:val="p"/>
          </m:rPr>
          <w:rPr>
            <w:rFonts w:ascii="Cambria Math" w:hAnsi="Cambria Math" w:cstheme="majorHAnsi"/>
            <w:color w:val="000000"/>
            <w:lang w:val="en-US"/>
          </w:rPr>
          <m:t>Ι</m:t>
        </m:r>
        <m:d>
          <m:dPr>
            <m:ctrlPr>
              <w:rPr>
                <w:rFonts w:ascii="Cambria Math" w:hAnsi="Cambria Math" w:cstheme="majorHAnsi"/>
                <w:color w:val="000000"/>
                <w:lang w:val="en-US"/>
              </w:rPr>
            </m:ctrlPr>
          </m:dPr>
          <m:e>
            <m:r>
              <m:rPr>
                <m:sty m:val="p"/>
              </m:rPr>
              <w:rPr>
                <w:rFonts w:ascii="Cambria Math" w:hAnsi="Cambria Math" w:cstheme="majorHAnsi"/>
                <w:color w:val="000000"/>
                <w:lang w:val="en-US"/>
              </w:rPr>
              <m:t>t</m:t>
            </m:r>
          </m:e>
        </m:d>
      </m:oMath>
    </w:p>
    <w:p w14:paraId="4EC16ECB" w14:textId="77777777" w:rsidR="00C95362" w:rsidRPr="0053479A" w:rsidRDefault="00C95362" w:rsidP="00C95362">
      <w:pPr>
        <w:spacing w:after="120"/>
        <w:jc w:val="both"/>
        <w:rPr>
          <w:rFonts w:asciiTheme="majorHAnsi" w:hAnsiTheme="majorHAnsi" w:cstheme="majorHAnsi"/>
          <w:lang w:val="en-US"/>
        </w:rPr>
      </w:pPr>
      <w:r>
        <w:rPr>
          <w:rFonts w:asciiTheme="majorHAnsi" w:hAnsiTheme="majorHAnsi" w:cstheme="majorHAnsi"/>
          <w:b/>
          <w:bCs/>
          <w:lang w:val="en-US"/>
        </w:rPr>
        <w:t>Spira2</w:t>
      </w:r>
      <w:r w:rsidRPr="0053479A">
        <w:rPr>
          <w:rFonts w:asciiTheme="majorHAnsi" w:hAnsiTheme="majorHAnsi" w:cstheme="majorHAnsi"/>
          <w:b/>
          <w:bCs/>
          <w:lang w:val="en-US"/>
        </w:rPr>
        <w:t>:</w:t>
      </w:r>
      <w:r>
        <w:rPr>
          <w:rFonts w:asciiTheme="majorHAnsi" w:hAnsiTheme="majorHAnsi" w:cstheme="majorHAnsi"/>
          <w:b/>
          <w:bCs/>
          <w:lang w:val="en-US"/>
        </w:rPr>
        <w:t xml:space="preserve"> </w:t>
      </w:r>
      <w:r w:rsidRPr="00DE6B11">
        <w:rPr>
          <w:rFonts w:asciiTheme="majorHAnsi" w:hAnsiTheme="majorHAnsi" w:cstheme="majorHAnsi"/>
          <w:lang w:val="en-US"/>
        </w:rPr>
        <w:t>raggio di 15mm, 2000 avvolgimenti</w:t>
      </w:r>
      <w:r>
        <w:rPr>
          <w:rFonts w:asciiTheme="majorHAnsi" w:hAnsiTheme="majorHAnsi" w:cstheme="majorHAnsi"/>
          <w:lang w:val="en-US"/>
        </w:rPr>
        <w:t xml:space="preserve">. In questa spira verra indotta una forza elettromotrice </w:t>
      </w:r>
      <m:oMath>
        <m:r>
          <m:rPr>
            <m:sty m:val="p"/>
          </m:rPr>
          <w:rPr>
            <w:rFonts w:ascii="Cambria Math" w:hAnsi="Cambria Math" w:cstheme="majorHAnsi"/>
            <w:color w:val="000000"/>
            <w:lang w:val="en-US"/>
          </w:rPr>
          <m:t>ε</m:t>
        </m:r>
        <m:d>
          <m:dPr>
            <m:ctrlPr>
              <w:rPr>
                <w:rFonts w:ascii="Cambria Math" w:hAnsi="Cambria Math" w:cstheme="majorHAnsi"/>
                <w:color w:val="000000"/>
                <w:lang w:val="en-US"/>
              </w:rPr>
            </m:ctrlPr>
          </m:dPr>
          <m:e>
            <m:r>
              <m:rPr>
                <m:sty m:val="p"/>
              </m:rPr>
              <w:rPr>
                <w:rFonts w:ascii="Cambria Math" w:hAnsi="Cambria Math" w:cstheme="majorHAnsi"/>
                <w:color w:val="000000"/>
                <w:lang w:val="en-US"/>
              </w:rPr>
              <m:t>t</m:t>
            </m:r>
          </m:e>
        </m:d>
      </m:oMath>
      <w:r>
        <w:rPr>
          <w:rFonts w:asciiTheme="majorHAnsi" w:hAnsiTheme="majorHAnsi" w:cstheme="majorHAnsi"/>
          <w:lang w:val="en-US"/>
        </w:rPr>
        <w:t xml:space="preserve"> </w:t>
      </w:r>
    </w:p>
    <w:p w14:paraId="24781D0D" w14:textId="4E0D87CB" w:rsidR="00BF758F" w:rsidRPr="000651E6" w:rsidRDefault="00C95362" w:rsidP="009A15CD">
      <w:pPr>
        <w:spacing w:after="120"/>
        <w:jc w:val="both"/>
        <w:rPr>
          <w:rFonts w:asciiTheme="majorHAnsi" w:hAnsiTheme="majorHAnsi" w:cstheme="majorHAnsi"/>
          <w:lang w:val="en-US"/>
        </w:rPr>
      </w:pPr>
      <w:r>
        <w:rPr>
          <w:rFonts w:asciiTheme="majorHAnsi" w:hAnsiTheme="majorHAnsi" w:cstheme="majorHAnsi"/>
          <w:b/>
          <w:bCs/>
          <w:lang w:val="en-US"/>
        </w:rPr>
        <w:t>Generatore AC</w:t>
      </w:r>
      <w:r w:rsidRPr="0053479A">
        <w:rPr>
          <w:rFonts w:asciiTheme="majorHAnsi" w:hAnsiTheme="majorHAnsi" w:cstheme="majorHAnsi"/>
          <w:b/>
          <w:bCs/>
          <w:lang w:val="en-US"/>
        </w:rPr>
        <w:t>:</w:t>
      </w:r>
      <w:r w:rsidRPr="0053479A">
        <w:rPr>
          <w:rFonts w:asciiTheme="majorHAnsi" w:hAnsiTheme="majorHAnsi" w:cstheme="majorHAnsi"/>
          <w:lang w:val="en-US"/>
        </w:rPr>
        <w:t xml:space="preserve"> </w:t>
      </w:r>
      <w:r>
        <w:rPr>
          <w:rFonts w:asciiTheme="majorHAnsi" w:hAnsiTheme="majorHAnsi" w:cstheme="majorHAnsi"/>
          <w:lang w:val="en-US"/>
        </w:rPr>
        <w:t>utilizzato per far circolare la corrente desiderata all’interno della spira1</w:t>
      </w:r>
    </w:p>
    <w:p w14:paraId="4647616E" w14:textId="0D8B5CB6" w:rsidR="005B36C6" w:rsidRPr="0053479A" w:rsidRDefault="005B36C6" w:rsidP="005B36C6">
      <w:pPr>
        <w:jc w:val="center"/>
        <w:rPr>
          <w:rFonts w:ascii="Arial" w:hAnsi="Arial" w:cs="Arial"/>
          <w:b/>
          <w:bCs/>
          <w:sz w:val="32"/>
          <w:szCs w:val="32"/>
          <w:lang w:val="en-US"/>
        </w:rPr>
      </w:pPr>
      <w:r w:rsidRPr="0053479A">
        <w:rPr>
          <w:rFonts w:ascii="Arial" w:hAnsi="Arial" w:cs="Arial"/>
          <w:b/>
          <w:bCs/>
          <w:sz w:val="32"/>
          <w:szCs w:val="32"/>
          <w:lang w:val="en-US"/>
        </w:rPr>
        <w:lastRenderedPageBreak/>
        <w:t>Modelli Fisici</w:t>
      </w:r>
    </w:p>
    <w:p w14:paraId="30DD0E9E" w14:textId="60082FA7" w:rsidR="00737227" w:rsidRDefault="00737227" w:rsidP="004B6190">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3552855D" w14:textId="769D0B47" w:rsidR="00C00A76" w:rsidRPr="0060161B" w:rsidRDefault="00025C24" w:rsidP="0060161B">
      <w:pPr>
        <w:rPr>
          <w:rFonts w:asciiTheme="majorHAnsi" w:hAnsiTheme="majorHAnsi" w:cstheme="majorHAnsi"/>
          <w:b/>
          <w:bCs/>
          <w:lang w:val="en-US"/>
        </w:rPr>
      </w:pPr>
      <w:r w:rsidRPr="0053479A">
        <w:rPr>
          <w:rFonts w:ascii="Arial" w:hAnsi="Arial" w:cs="Arial"/>
          <w:b/>
          <w:bCs/>
          <w:color w:val="DCD676"/>
          <w:lang w:val="en-US"/>
        </w:rPr>
        <w:t>Model</w:t>
      </w:r>
      <w:r>
        <w:rPr>
          <w:rFonts w:ascii="Arial" w:hAnsi="Arial" w:cs="Arial"/>
          <w:b/>
          <w:bCs/>
          <w:color w:val="DCD676"/>
          <w:lang w:val="en-US"/>
        </w:rPr>
        <w:t>lo</w:t>
      </w:r>
      <w:r w:rsidRPr="0053479A">
        <w:rPr>
          <w:rFonts w:ascii="Arial" w:hAnsi="Arial" w:cs="Arial"/>
          <w:b/>
          <w:bCs/>
          <w:color w:val="DCD676"/>
          <w:lang w:val="en-US"/>
        </w:rPr>
        <w:t xml:space="preserve"> 1:</w:t>
      </w:r>
      <w:r w:rsidRPr="0053479A">
        <w:rPr>
          <w:rFonts w:asciiTheme="majorHAnsi" w:hAnsiTheme="majorHAnsi" w:cstheme="majorHAnsi"/>
          <w:b/>
          <w:bCs/>
          <w:color w:val="DCD676"/>
          <w:lang w:val="en-US"/>
        </w:rPr>
        <w:t xml:space="preserve"> </w:t>
      </w:r>
      <w:r w:rsidR="000651E6">
        <w:rPr>
          <w:rFonts w:asciiTheme="majorHAnsi" w:hAnsiTheme="majorHAnsi" w:cstheme="majorHAnsi"/>
          <w:b/>
          <w:bCs/>
          <w:lang w:val="en-US"/>
        </w:rPr>
        <w:t>Teorico</w:t>
      </w:r>
    </w:p>
    <w:p w14:paraId="57C97553" w14:textId="057A66C2" w:rsidR="009A15CD" w:rsidRDefault="00D85AAE" w:rsidP="00C00A76">
      <w:pPr>
        <w:autoSpaceDE w:val="0"/>
        <w:autoSpaceDN w:val="0"/>
        <w:adjustRightInd w:val="0"/>
        <w:spacing w:after="0" w:line="240" w:lineRule="auto"/>
        <w:jc w:val="both"/>
        <w:rPr>
          <w:rFonts w:asciiTheme="majorHAnsi" w:eastAsiaTheme="minorEastAsia" w:hAnsiTheme="majorHAnsi" w:cstheme="majorHAnsi"/>
          <w:i/>
          <w:color w:val="000000"/>
        </w:rPr>
      </w:pPr>
      <w:r w:rsidRPr="005D4A81">
        <w:rPr>
          <w:rFonts w:asciiTheme="majorHAnsi" w:eastAsiaTheme="minorEastAsia" w:hAnsiTheme="majorHAnsi" w:cstheme="majorHAnsi"/>
          <w:iCs/>
          <w:color w:val="000000"/>
        </w:rPr>
        <w:t>Vogliamo studiare l’intensità del campo magnetico lungo l’asse di una spira circolare percorsa da corrente</w:t>
      </w:r>
      <w:r w:rsidR="009A15CD">
        <w:rPr>
          <w:rFonts w:asciiTheme="majorHAnsi" w:eastAsiaTheme="minorEastAsia" w:hAnsiTheme="majorHAnsi" w:cstheme="majorHAnsi"/>
          <w:i/>
          <w:color w:val="000000"/>
        </w:rPr>
        <w:t>:</w:t>
      </w:r>
    </w:p>
    <w:p w14:paraId="43C4CC29" w14:textId="00D4189F" w:rsidR="0060161B" w:rsidRPr="00BF0F84" w:rsidRDefault="0060161B"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rPr>
      </w:pPr>
    </w:p>
    <w:p w14:paraId="0B48BDB1" w14:textId="5550021D" w:rsidR="00BF0F84" w:rsidRPr="00FD7205" w:rsidRDefault="0060161B" w:rsidP="00C00A76">
      <w:pPr>
        <w:autoSpaceDE w:val="0"/>
        <w:autoSpaceDN w:val="0"/>
        <w:adjustRightInd w:val="0"/>
        <w:spacing w:after="0" w:line="240" w:lineRule="auto"/>
        <w:jc w:val="both"/>
        <w:rPr>
          <w:rFonts w:asciiTheme="majorHAnsi" w:eastAsiaTheme="minorEastAsia" w:hAnsiTheme="majorHAnsi" w:cstheme="majorHAnsi"/>
          <w:i/>
          <w:color w:val="000000"/>
        </w:rPr>
      </w:pPr>
      <m:oMathPara>
        <m:oMath>
          <m:sSub>
            <m:sSubPr>
              <m:ctrlPr>
                <w:rPr>
                  <w:rFonts w:ascii="Cambria Math" w:eastAsiaTheme="minorEastAsia" w:hAnsi="Cambria Math" w:cstheme="majorHAnsi"/>
                  <w:i/>
                  <w:color w:val="000000"/>
                  <w:lang w:val="en-US"/>
                </w:rPr>
              </m:ctrlPr>
            </m:sSubPr>
            <m:e>
              <m:r>
                <w:rPr>
                  <w:rFonts w:ascii="Cambria Math" w:eastAsiaTheme="minorEastAsia" w:hAnsi="Cambria Math" w:cstheme="majorHAnsi"/>
                  <w:color w:val="000000"/>
                  <w:lang w:val="en-US"/>
                </w:rPr>
                <m:t>dB</m:t>
              </m:r>
            </m:e>
            <m:sub>
              <m:r>
                <w:rPr>
                  <w:rFonts w:ascii="Cambria Math" w:eastAsiaTheme="minorEastAsia" w:hAnsi="Cambria Math" w:cstheme="majorHAnsi"/>
                  <w:color w:val="000000"/>
                  <w:lang w:val="en-US"/>
                </w:rPr>
                <m:t>z</m:t>
              </m:r>
            </m:sub>
          </m:sSub>
          <m:r>
            <w:rPr>
              <w:rFonts w:ascii="Cambria Math" w:eastAsiaTheme="minorEastAsia" w:hAnsi="Cambria Math" w:cstheme="majorHAnsi"/>
              <w:color w:val="000000"/>
              <w:lang w:val="en-US"/>
            </w:rPr>
            <m:t>= dB</m:t>
          </m:r>
          <m:func>
            <m:funcPr>
              <m:ctrlPr>
                <w:rPr>
                  <w:rFonts w:ascii="Cambria Math" w:eastAsiaTheme="minorEastAsia" w:hAnsi="Cambria Math" w:cstheme="majorHAnsi"/>
                  <w:i/>
                  <w:color w:val="000000"/>
                  <w:lang w:val="en-US"/>
                </w:rPr>
              </m:ctrlPr>
            </m:funcPr>
            <m:fName>
              <m:r>
                <m:rPr>
                  <m:sty m:val="p"/>
                </m:rPr>
                <w:rPr>
                  <w:rFonts w:ascii="Cambria Math" w:hAnsi="Cambria Math" w:cstheme="majorHAnsi"/>
                  <w:color w:val="000000"/>
                  <w:lang w:val="en-US"/>
                </w:rPr>
                <m:t>sin</m:t>
              </m:r>
            </m:fName>
            <m:e>
              <m:r>
                <w:rPr>
                  <w:rFonts w:ascii="Cambria Math" w:eastAsiaTheme="minorEastAsia" w:hAnsi="Cambria Math" w:cstheme="majorHAnsi"/>
                  <w:color w:val="000000"/>
                  <w:lang w:val="en-US"/>
                </w:rPr>
                <m:t>θ</m:t>
              </m:r>
            </m:e>
          </m:func>
          <m:r>
            <w:rPr>
              <w:rFonts w:ascii="Cambria Math" w:eastAsiaTheme="minorEastAsia" w:hAnsi="Cambria Math" w:cstheme="majorHAnsi"/>
              <w:color w:val="000000"/>
            </w:rPr>
            <m:t xml:space="preserve">= </m:t>
          </m:r>
          <m:f>
            <m:fPr>
              <m:ctrlPr>
                <w:rPr>
                  <w:rFonts w:ascii="Cambria Math" w:eastAsiaTheme="minorEastAsia" w:hAnsi="Cambria Math" w:cstheme="majorHAnsi"/>
                  <w:i/>
                  <w:color w:val="000000"/>
                </w:rPr>
              </m:ctrlPr>
            </m:fPr>
            <m:num>
              <m:sSub>
                <m:sSubPr>
                  <m:ctrlPr>
                    <w:rPr>
                      <w:rFonts w:ascii="Cambria Math" w:eastAsiaTheme="minorEastAsia" w:hAnsi="Cambria Math" w:cstheme="majorHAnsi"/>
                      <w:i/>
                      <w:color w:val="000000"/>
                    </w:rPr>
                  </m:ctrlPr>
                </m:sSubPr>
                <m:e>
                  <m:r>
                    <w:rPr>
                      <w:rFonts w:ascii="Cambria Math" w:eastAsiaTheme="minorEastAsia" w:hAnsi="Cambria Math" w:cstheme="majorHAnsi"/>
                      <w:color w:val="000000"/>
                    </w:rPr>
                    <m:t>μ</m:t>
                  </m:r>
                </m:e>
                <m:sub>
                  <m:r>
                    <w:rPr>
                      <w:rFonts w:ascii="Cambria Math" w:eastAsiaTheme="minorEastAsia" w:hAnsi="Cambria Math" w:cstheme="majorHAnsi"/>
                      <w:color w:val="000000"/>
                    </w:rPr>
                    <m:t>0</m:t>
                  </m:r>
                </m:sub>
              </m:sSub>
              <m:r>
                <w:rPr>
                  <w:rFonts w:ascii="Cambria Math" w:eastAsiaTheme="minorEastAsia" w:hAnsi="Cambria Math" w:cstheme="majorHAnsi"/>
                  <w:color w:val="000000"/>
                </w:rPr>
                <m:t xml:space="preserve"> </m:t>
              </m:r>
              <m:r>
                <m:rPr>
                  <m:sty m:val="p"/>
                </m:rPr>
                <w:rPr>
                  <w:rFonts w:ascii="Cambria Math" w:hAnsi="Cambria Math" w:cstheme="majorHAnsi"/>
                  <w:color w:val="000000"/>
                  <w:lang w:val="en-US"/>
                </w:rPr>
                <m:t>Ι</m:t>
              </m:r>
              <m:r>
                <w:rPr>
                  <w:rFonts w:ascii="Cambria Math" w:hAnsi="Cambria Math" w:cstheme="majorHAnsi"/>
                  <w:color w:val="000000"/>
                  <w:lang w:val="en-US"/>
                </w:rPr>
                <m:t xml:space="preserve"> </m:t>
              </m:r>
              <m:r>
                <w:rPr>
                  <w:rFonts w:ascii="Cambria Math" w:eastAsiaTheme="minorEastAsia" w:hAnsi="Cambria Math" w:cstheme="majorHAnsi"/>
                  <w:color w:val="000000"/>
                </w:rPr>
                <m:t>dL</m:t>
              </m:r>
            </m:num>
            <m:den>
              <m:r>
                <w:rPr>
                  <w:rFonts w:ascii="Cambria Math" w:eastAsiaTheme="minorEastAsia" w:hAnsi="Cambria Math" w:cstheme="majorHAnsi"/>
                  <w:color w:val="000000"/>
                </w:rPr>
                <m:t>4 π</m:t>
              </m:r>
            </m:den>
          </m:f>
          <m:r>
            <w:rPr>
              <w:rFonts w:ascii="Cambria Math" w:eastAsiaTheme="minorEastAsia" w:hAnsi="Cambria Math" w:cstheme="majorHAnsi"/>
              <w:color w:val="000000"/>
            </w:rPr>
            <m:t xml:space="preserve"> </m:t>
          </m:r>
          <m:f>
            <m:fPr>
              <m:ctrlPr>
                <w:rPr>
                  <w:rFonts w:ascii="Cambria Math" w:eastAsiaTheme="minorEastAsia" w:hAnsi="Cambria Math" w:cstheme="majorHAnsi"/>
                  <w:i/>
                  <w:color w:val="000000"/>
                </w:rPr>
              </m:ctrlPr>
            </m:fPr>
            <m:num>
              <m:r>
                <w:rPr>
                  <w:rFonts w:ascii="Cambria Math" w:eastAsiaTheme="minorEastAsia" w:hAnsi="Cambria Math" w:cstheme="majorHAnsi"/>
                  <w:color w:val="000000"/>
                </w:rPr>
                <m:t>R</m:t>
              </m:r>
            </m:num>
            <m:den>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m:t>
                  </m:r>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z</m:t>
                      </m:r>
                    </m:e>
                    <m:sup>
                      <m:r>
                        <w:rPr>
                          <w:rFonts w:ascii="Cambria Math" w:eastAsiaTheme="minorEastAsia" w:hAnsi="Cambria Math" w:cstheme="majorHAnsi"/>
                          <w:color w:val="000000"/>
                        </w:rPr>
                        <m:t>2</m:t>
                      </m:r>
                    </m:sup>
                  </m:sSup>
                  <m:r>
                    <w:rPr>
                      <w:rFonts w:ascii="Cambria Math" w:eastAsiaTheme="minorEastAsia" w:hAnsi="Cambria Math" w:cstheme="majorHAnsi"/>
                      <w:color w:val="000000"/>
                    </w:rPr>
                    <m:t xml:space="preserve"> + </m:t>
                  </m:r>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R</m:t>
                      </m:r>
                    </m:e>
                    <m:sup>
                      <m:r>
                        <w:rPr>
                          <w:rFonts w:ascii="Cambria Math" w:eastAsiaTheme="minorEastAsia" w:hAnsi="Cambria Math" w:cstheme="majorHAnsi"/>
                          <w:color w:val="000000"/>
                        </w:rPr>
                        <m:t>2</m:t>
                      </m:r>
                    </m:sup>
                  </m:sSup>
                  <m:r>
                    <w:rPr>
                      <w:rFonts w:ascii="Cambria Math" w:eastAsiaTheme="minorEastAsia" w:hAnsi="Cambria Math" w:cstheme="majorHAnsi"/>
                      <w:color w:val="000000"/>
                    </w:rPr>
                    <m:t>)</m:t>
                  </m:r>
                </m:e>
                <m:sup>
                  <m:r>
                    <w:rPr>
                      <w:rFonts w:ascii="Cambria Math" w:eastAsiaTheme="minorEastAsia" w:hAnsi="Cambria Math" w:cstheme="majorHAnsi"/>
                      <w:color w:val="000000"/>
                    </w:rPr>
                    <m:t>3/2</m:t>
                  </m:r>
                </m:sup>
              </m:sSup>
            </m:den>
          </m:f>
        </m:oMath>
      </m:oMathPara>
    </w:p>
    <w:p w14:paraId="796DFEF4" w14:textId="77777777" w:rsidR="00FD7205" w:rsidRPr="00FD7205" w:rsidRDefault="00FD7205" w:rsidP="00C00A76">
      <w:pPr>
        <w:autoSpaceDE w:val="0"/>
        <w:autoSpaceDN w:val="0"/>
        <w:adjustRightInd w:val="0"/>
        <w:spacing w:after="0" w:line="240" w:lineRule="auto"/>
        <w:jc w:val="both"/>
        <w:rPr>
          <w:rFonts w:asciiTheme="majorHAnsi" w:eastAsiaTheme="minorEastAsia" w:hAnsiTheme="majorHAnsi" w:cstheme="majorHAnsi"/>
          <w:i/>
          <w:color w:val="000000"/>
          <w:sz w:val="16"/>
          <w:szCs w:val="16"/>
        </w:rPr>
      </w:pPr>
    </w:p>
    <w:p w14:paraId="433B5EE1" w14:textId="4F2AEF64" w:rsidR="0060161B" w:rsidRPr="00BF0F84" w:rsidRDefault="0060161B"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rPr>
      </w:pPr>
    </w:p>
    <w:p w14:paraId="71616116" w14:textId="7248B544" w:rsidR="009A15CD" w:rsidRPr="005D4A81" w:rsidRDefault="00BF0F84" w:rsidP="00C00A76">
      <w:pPr>
        <w:autoSpaceDE w:val="0"/>
        <w:autoSpaceDN w:val="0"/>
        <w:adjustRightInd w:val="0"/>
        <w:spacing w:after="0" w:line="240" w:lineRule="auto"/>
        <w:jc w:val="both"/>
        <w:rPr>
          <w:rFonts w:asciiTheme="majorHAnsi" w:eastAsiaTheme="minorEastAsia" w:hAnsiTheme="majorHAnsi" w:cstheme="majorHAnsi"/>
          <w:iCs/>
          <w:color w:val="000000"/>
        </w:rPr>
      </w:pPr>
      <w:r w:rsidRPr="005D4A81">
        <w:rPr>
          <w:rFonts w:asciiTheme="majorHAnsi" w:eastAsiaTheme="minorEastAsia" w:hAnsiTheme="majorHAnsi" w:cstheme="majorHAnsi"/>
          <w:iCs/>
          <w:noProof/>
          <w:color w:val="000000"/>
          <w:lang w:val="en-US"/>
        </w:rPr>
        <w:drawing>
          <wp:anchor distT="0" distB="0" distL="114300" distR="114300" simplePos="0" relativeHeight="251672576" behindDoc="0" locked="0" layoutInCell="1" allowOverlap="1" wp14:anchorId="514E3A60" wp14:editId="5D0CF641">
            <wp:simplePos x="0" y="0"/>
            <wp:positionH relativeFrom="margin">
              <wp:align>right</wp:align>
            </wp:positionH>
            <wp:positionV relativeFrom="paragraph">
              <wp:posOffset>74041</wp:posOffset>
            </wp:positionV>
            <wp:extent cx="2675890" cy="14147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7589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inorEastAsia" w:hAnsiTheme="majorHAnsi" w:cstheme="majorHAnsi"/>
          <w:iCs/>
          <w:color w:val="000000"/>
        </w:rPr>
        <w:t>Dalla definizione del seno otteniamo che</w:t>
      </w:r>
      <w:r w:rsidR="0060161B" w:rsidRPr="005D4A81">
        <w:rPr>
          <w:rFonts w:asciiTheme="majorHAnsi" w:eastAsiaTheme="minorEastAsia" w:hAnsiTheme="majorHAnsi" w:cstheme="majorHAnsi"/>
          <w:iCs/>
          <w:color w:val="000000"/>
        </w:rPr>
        <w:t>:</w:t>
      </w:r>
    </w:p>
    <w:p w14:paraId="218B7D7D" w14:textId="6B7C825B" w:rsidR="0060161B" w:rsidRPr="00BF0F84" w:rsidRDefault="0060161B"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rPr>
      </w:pPr>
    </w:p>
    <w:p w14:paraId="753E4FCA" w14:textId="744E5993" w:rsidR="00FB3765" w:rsidRPr="00BF0F84" w:rsidRDefault="00635658" w:rsidP="00FB3765">
      <w:pPr>
        <w:autoSpaceDE w:val="0"/>
        <w:autoSpaceDN w:val="0"/>
        <w:adjustRightInd w:val="0"/>
        <w:spacing w:after="0" w:line="240" w:lineRule="auto"/>
        <w:jc w:val="both"/>
        <w:rPr>
          <w:rFonts w:asciiTheme="majorHAnsi" w:eastAsiaTheme="minorEastAsia" w:hAnsiTheme="majorHAnsi" w:cstheme="majorHAnsi"/>
          <w:i/>
          <w:color w:val="000000"/>
          <w:lang w:val="en-US"/>
        </w:rPr>
      </w:pPr>
      <m:oMathPara>
        <m:oMathParaPr>
          <m:jc m:val="center"/>
        </m:oMathParaPr>
        <m:oMath>
          <m:func>
            <m:funcPr>
              <m:ctrlPr>
                <w:rPr>
                  <w:rFonts w:ascii="Cambria Math" w:eastAsiaTheme="minorEastAsia" w:hAnsi="Cambria Math" w:cstheme="majorHAnsi"/>
                  <w:i/>
                  <w:color w:val="000000"/>
                  <w:lang w:val="en-US"/>
                </w:rPr>
              </m:ctrlPr>
            </m:funcPr>
            <m:fName>
              <m:r>
                <m:rPr>
                  <m:sty m:val="p"/>
                </m:rPr>
                <w:rPr>
                  <w:rFonts w:ascii="Cambria Math" w:hAnsi="Cambria Math" w:cstheme="majorHAnsi"/>
                  <w:color w:val="000000"/>
                  <w:lang w:val="en-US"/>
                </w:rPr>
                <m:t>sin</m:t>
              </m:r>
            </m:fName>
            <m:e>
              <m:r>
                <w:rPr>
                  <w:rFonts w:ascii="Cambria Math" w:eastAsiaTheme="minorEastAsia" w:hAnsi="Cambria Math" w:cstheme="majorHAnsi"/>
                  <w:color w:val="000000"/>
                  <w:lang w:val="en-US"/>
                </w:rPr>
                <m:t>θ</m:t>
              </m:r>
            </m:e>
          </m:func>
          <m:r>
            <w:rPr>
              <w:rFonts w:ascii="Cambria Math" w:eastAsiaTheme="minorEastAsia" w:hAnsi="Cambria Math" w:cstheme="majorHAnsi"/>
              <w:color w:val="000000"/>
              <w:lang w:val="en-US"/>
            </w:rPr>
            <m:t xml:space="preserve">= </m:t>
          </m:r>
          <m:f>
            <m:fPr>
              <m:ctrlPr>
                <w:rPr>
                  <w:rFonts w:ascii="Cambria Math" w:eastAsiaTheme="minorEastAsia" w:hAnsi="Cambria Math" w:cstheme="majorHAnsi"/>
                  <w:i/>
                  <w:color w:val="000000"/>
                  <w:lang w:val="en-US"/>
                </w:rPr>
              </m:ctrlPr>
            </m:fPr>
            <m:num>
              <m:r>
                <w:rPr>
                  <w:rFonts w:ascii="Cambria Math" w:eastAsiaTheme="minorEastAsia" w:hAnsi="Cambria Math" w:cstheme="majorHAnsi"/>
                  <w:color w:val="000000"/>
                  <w:lang w:val="en-US"/>
                </w:rPr>
                <m:t>R</m:t>
              </m:r>
            </m:num>
            <m:den>
              <m:r>
                <w:rPr>
                  <w:rFonts w:ascii="Cambria Math" w:eastAsiaTheme="minorEastAsia" w:hAnsi="Cambria Math" w:cstheme="majorHAnsi"/>
                  <w:color w:val="000000"/>
                  <w:lang w:val="en-US"/>
                </w:rPr>
                <m:t>r</m:t>
              </m:r>
            </m:den>
          </m:f>
          <m:r>
            <w:rPr>
              <w:rFonts w:ascii="Cambria Math" w:eastAsiaTheme="minorEastAsia" w:hAnsi="Cambria Math" w:cstheme="majorHAnsi"/>
              <w:color w:val="000000"/>
              <w:lang w:val="en-US"/>
            </w:rPr>
            <m:t>=</m:t>
          </m:r>
          <m:f>
            <m:fPr>
              <m:ctrlPr>
                <w:rPr>
                  <w:rFonts w:ascii="Cambria Math" w:eastAsiaTheme="minorEastAsia" w:hAnsi="Cambria Math" w:cstheme="majorHAnsi"/>
                  <w:i/>
                  <w:color w:val="000000"/>
                  <w:lang w:val="en-US"/>
                </w:rPr>
              </m:ctrlPr>
            </m:fPr>
            <m:num>
              <m:r>
                <w:rPr>
                  <w:rFonts w:ascii="Cambria Math" w:eastAsiaTheme="minorEastAsia" w:hAnsi="Cambria Math" w:cstheme="majorHAnsi"/>
                  <w:color w:val="000000"/>
                  <w:lang w:val="en-US"/>
                </w:rPr>
                <m:t>R</m:t>
              </m:r>
            </m:num>
            <m:den>
              <m:rad>
                <m:radPr>
                  <m:degHide m:val="1"/>
                  <m:ctrlPr>
                    <w:rPr>
                      <w:rFonts w:ascii="Cambria Math" w:eastAsiaTheme="minorEastAsia" w:hAnsi="Cambria Math" w:cstheme="majorHAnsi"/>
                      <w:i/>
                      <w:color w:val="000000"/>
                      <w:lang w:val="en-US"/>
                    </w:rPr>
                  </m:ctrlPr>
                </m:radPr>
                <m:deg/>
                <m:e>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z</m:t>
                      </m:r>
                    </m:e>
                    <m:sup>
                      <m:r>
                        <w:rPr>
                          <w:rFonts w:ascii="Cambria Math" w:eastAsiaTheme="minorEastAsia" w:hAnsi="Cambria Math" w:cstheme="majorHAnsi"/>
                          <w:color w:val="000000"/>
                        </w:rPr>
                        <m:t>2</m:t>
                      </m:r>
                    </m:sup>
                  </m:sSup>
                  <m:r>
                    <w:rPr>
                      <w:rFonts w:ascii="Cambria Math" w:eastAsiaTheme="minorEastAsia" w:hAnsi="Cambria Math" w:cstheme="majorHAnsi"/>
                      <w:color w:val="000000"/>
                    </w:rPr>
                    <m:t xml:space="preserve"> + </m:t>
                  </m:r>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R</m:t>
                      </m:r>
                    </m:e>
                    <m:sup>
                      <m:r>
                        <w:rPr>
                          <w:rFonts w:ascii="Cambria Math" w:eastAsiaTheme="minorEastAsia" w:hAnsi="Cambria Math" w:cstheme="majorHAnsi"/>
                          <w:color w:val="000000"/>
                        </w:rPr>
                        <m:t>2</m:t>
                      </m:r>
                    </m:sup>
                  </m:sSup>
                </m:e>
              </m:rad>
            </m:den>
          </m:f>
          <m:r>
            <w:rPr>
              <w:rFonts w:ascii="Cambria Math" w:eastAsiaTheme="minorEastAsia" w:hAnsi="Cambria Math" w:cstheme="majorHAnsi"/>
              <w:color w:val="000000"/>
              <w:lang w:val="en-US"/>
            </w:rPr>
            <m:t xml:space="preserve">                              </m:t>
          </m:r>
        </m:oMath>
      </m:oMathPara>
    </w:p>
    <w:p w14:paraId="4A2B3736" w14:textId="13AA2B5C" w:rsidR="00FB3765" w:rsidRDefault="00FB3765" w:rsidP="00FB3765">
      <w:pPr>
        <w:autoSpaceDE w:val="0"/>
        <w:autoSpaceDN w:val="0"/>
        <w:adjustRightInd w:val="0"/>
        <w:spacing w:after="0" w:line="240" w:lineRule="auto"/>
        <w:jc w:val="both"/>
        <w:rPr>
          <w:rFonts w:asciiTheme="majorHAnsi" w:eastAsiaTheme="minorEastAsia" w:hAnsiTheme="majorHAnsi" w:cstheme="majorHAnsi"/>
          <w:i/>
          <w:color w:val="000000"/>
          <w:sz w:val="10"/>
          <w:szCs w:val="10"/>
        </w:rPr>
      </w:pPr>
    </w:p>
    <w:p w14:paraId="024E30E2" w14:textId="77777777" w:rsidR="00451910" w:rsidRPr="009A15CD" w:rsidRDefault="00451910" w:rsidP="00FB3765">
      <w:pPr>
        <w:autoSpaceDE w:val="0"/>
        <w:autoSpaceDN w:val="0"/>
        <w:adjustRightInd w:val="0"/>
        <w:spacing w:after="0" w:line="240" w:lineRule="auto"/>
        <w:jc w:val="both"/>
        <w:rPr>
          <w:rFonts w:asciiTheme="majorHAnsi" w:eastAsiaTheme="minorEastAsia" w:hAnsiTheme="majorHAnsi" w:cstheme="majorHAnsi"/>
          <w:i/>
          <w:color w:val="000000"/>
          <w:sz w:val="10"/>
          <w:szCs w:val="10"/>
        </w:rPr>
      </w:pPr>
    </w:p>
    <w:p w14:paraId="16321618" w14:textId="77777777" w:rsidR="00BF0F84" w:rsidRPr="00BF0F84" w:rsidRDefault="00BF0F84"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rPr>
      </w:pPr>
    </w:p>
    <w:p w14:paraId="48C052AA" w14:textId="6BD6C835" w:rsidR="00C00A76" w:rsidRDefault="005D4A81" w:rsidP="00C00A76">
      <w:pPr>
        <w:autoSpaceDE w:val="0"/>
        <w:autoSpaceDN w:val="0"/>
        <w:adjustRightInd w:val="0"/>
        <w:spacing w:after="0" w:line="240" w:lineRule="auto"/>
        <w:jc w:val="both"/>
        <w:rPr>
          <w:rFonts w:asciiTheme="majorHAnsi" w:eastAsiaTheme="minorEastAsia" w:hAnsiTheme="majorHAnsi" w:cstheme="majorHAnsi"/>
          <w:iCs/>
          <w:color w:val="000000"/>
        </w:rPr>
      </w:pPr>
      <w:r w:rsidRPr="005D4A81">
        <w:rPr>
          <w:rFonts w:asciiTheme="majorHAnsi" w:eastAsiaTheme="minorEastAsia" w:hAnsiTheme="majorHAnsi" w:cstheme="majorHAnsi"/>
          <w:iCs/>
          <w:color w:val="000000"/>
        </w:rPr>
        <w:t xml:space="preserve">Per </w:t>
      </w:r>
      <m:oMath>
        <m:r>
          <w:rPr>
            <w:rFonts w:ascii="Cambria Math" w:eastAsiaTheme="minorEastAsia" w:hAnsi="Cambria Math" w:cstheme="majorHAnsi"/>
            <w:color w:val="000000"/>
          </w:rPr>
          <m:t>z=0</m:t>
        </m:r>
      </m:oMath>
      <w:r>
        <w:rPr>
          <w:rFonts w:asciiTheme="majorHAnsi" w:eastAsiaTheme="minorEastAsia" w:hAnsiTheme="majorHAnsi" w:cstheme="majorHAnsi"/>
          <w:iCs/>
          <w:color w:val="000000"/>
        </w:rPr>
        <w:t xml:space="preserve"> otteniamo il campo al centro della spira:</w:t>
      </w:r>
    </w:p>
    <w:p w14:paraId="29CB76FE" w14:textId="77777777" w:rsidR="00C263FF" w:rsidRPr="00BF0F84" w:rsidRDefault="00C263FF" w:rsidP="00C00A76">
      <w:pPr>
        <w:autoSpaceDE w:val="0"/>
        <w:autoSpaceDN w:val="0"/>
        <w:adjustRightInd w:val="0"/>
        <w:spacing w:after="0" w:line="240" w:lineRule="auto"/>
        <w:jc w:val="both"/>
        <w:rPr>
          <w:rFonts w:asciiTheme="majorHAnsi" w:eastAsiaTheme="minorEastAsia" w:hAnsiTheme="majorHAnsi" w:cstheme="majorHAnsi"/>
          <w:iCs/>
          <w:color w:val="000000"/>
          <w:sz w:val="10"/>
          <w:szCs w:val="10"/>
        </w:rPr>
      </w:pPr>
    </w:p>
    <w:p w14:paraId="15301608" w14:textId="1DAD1277" w:rsidR="00C00A76" w:rsidRPr="00BF0F84" w:rsidRDefault="00C00A76" w:rsidP="00C00A76">
      <w:pPr>
        <w:autoSpaceDE w:val="0"/>
        <w:autoSpaceDN w:val="0"/>
        <w:adjustRightInd w:val="0"/>
        <w:spacing w:after="0" w:line="240" w:lineRule="auto"/>
        <w:jc w:val="both"/>
        <w:rPr>
          <w:rFonts w:asciiTheme="majorHAnsi" w:eastAsiaTheme="minorEastAsia" w:hAnsiTheme="majorHAnsi" w:cstheme="majorHAnsi"/>
          <w:i/>
          <w:color w:val="000000"/>
        </w:rPr>
      </w:pPr>
      <m:oMathPara>
        <m:oMathParaPr>
          <m:jc m:val="center"/>
        </m:oMathParaPr>
        <m:oMath>
          <m:r>
            <w:rPr>
              <w:rFonts w:ascii="Cambria Math" w:eastAsiaTheme="minorEastAsia" w:hAnsi="Cambria Math" w:cstheme="majorHAnsi"/>
              <w:color w:val="000000"/>
              <w:lang w:val="en-US"/>
            </w:rPr>
            <m:t>dB</m:t>
          </m:r>
          <m:r>
            <w:rPr>
              <w:rFonts w:ascii="Cambria Math" w:eastAsiaTheme="minorEastAsia" w:hAnsi="Cambria Math" w:cstheme="majorHAnsi"/>
              <w:color w:val="000000"/>
            </w:rPr>
            <m:t xml:space="preserve">= </m:t>
          </m:r>
          <m:f>
            <m:fPr>
              <m:ctrlPr>
                <w:rPr>
                  <w:rFonts w:ascii="Cambria Math" w:eastAsiaTheme="minorEastAsia" w:hAnsi="Cambria Math" w:cstheme="majorHAnsi"/>
                  <w:i/>
                  <w:color w:val="000000"/>
                </w:rPr>
              </m:ctrlPr>
            </m:fPr>
            <m:num>
              <m:sSub>
                <m:sSubPr>
                  <m:ctrlPr>
                    <w:rPr>
                      <w:rFonts w:ascii="Cambria Math" w:eastAsiaTheme="minorEastAsia" w:hAnsi="Cambria Math" w:cstheme="majorHAnsi"/>
                      <w:i/>
                      <w:color w:val="000000"/>
                    </w:rPr>
                  </m:ctrlPr>
                </m:sSubPr>
                <m:e>
                  <m:r>
                    <w:rPr>
                      <w:rFonts w:ascii="Cambria Math" w:eastAsiaTheme="minorEastAsia" w:hAnsi="Cambria Math" w:cstheme="majorHAnsi"/>
                      <w:color w:val="000000"/>
                    </w:rPr>
                    <m:t>μ</m:t>
                  </m:r>
                </m:e>
                <m:sub>
                  <m:r>
                    <w:rPr>
                      <w:rFonts w:ascii="Cambria Math" w:eastAsiaTheme="minorEastAsia" w:hAnsi="Cambria Math" w:cstheme="majorHAnsi"/>
                      <w:color w:val="000000"/>
                    </w:rPr>
                    <m:t>0</m:t>
                  </m:r>
                </m:sub>
              </m:sSub>
              <m:r>
                <w:rPr>
                  <w:rFonts w:ascii="Cambria Math" w:eastAsiaTheme="minorEastAsia" w:hAnsi="Cambria Math" w:cstheme="majorHAnsi"/>
                  <w:color w:val="000000"/>
                </w:rPr>
                <m:t xml:space="preserve"> </m:t>
              </m:r>
              <m:r>
                <m:rPr>
                  <m:sty m:val="p"/>
                </m:rPr>
                <w:rPr>
                  <w:rFonts w:ascii="Cambria Math" w:hAnsi="Cambria Math" w:cstheme="majorHAnsi"/>
                  <w:color w:val="000000"/>
                  <w:lang w:val="en-US"/>
                </w:rPr>
                <m:t>Ι</m:t>
              </m:r>
              <m:r>
                <w:rPr>
                  <w:rFonts w:ascii="Cambria Math" w:eastAsiaTheme="minorEastAsia" w:hAnsi="Cambria Math" w:cstheme="majorHAnsi"/>
                  <w:color w:val="000000"/>
                </w:rPr>
                <m:t xml:space="preserve"> dL</m:t>
              </m:r>
            </m:num>
            <m:den>
              <m:r>
                <w:rPr>
                  <w:rFonts w:ascii="Cambria Math" w:eastAsiaTheme="minorEastAsia" w:hAnsi="Cambria Math" w:cstheme="majorHAnsi"/>
                  <w:color w:val="000000"/>
                </w:rPr>
                <m:t xml:space="preserve">4 π </m:t>
              </m:r>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R</m:t>
                  </m:r>
                </m:e>
                <m:sup>
                  <m:r>
                    <w:rPr>
                      <w:rFonts w:ascii="Cambria Math" w:eastAsiaTheme="minorEastAsia" w:hAnsi="Cambria Math" w:cstheme="majorHAnsi"/>
                      <w:color w:val="000000"/>
                    </w:rPr>
                    <m:t>2</m:t>
                  </m:r>
                </m:sup>
              </m:sSup>
            </m:den>
          </m:f>
          <m:r>
            <w:rPr>
              <w:rFonts w:ascii="Cambria Math" w:eastAsiaTheme="minorEastAsia" w:hAnsi="Cambria Math" w:cstheme="majorHAnsi"/>
              <w:color w:val="000000"/>
            </w:rPr>
            <m:t xml:space="preserve">                        </m:t>
          </m:r>
        </m:oMath>
      </m:oMathPara>
    </w:p>
    <w:p w14:paraId="1F2E6A0F" w14:textId="7B1FA63D" w:rsidR="00BF0F84" w:rsidRDefault="00BF0F84"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lang w:val="en-US"/>
        </w:rPr>
      </w:pPr>
    </w:p>
    <w:p w14:paraId="08397344" w14:textId="036F68BB" w:rsidR="00BF0F84" w:rsidRDefault="00BF0F84"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lang w:val="en-US"/>
        </w:rPr>
      </w:pPr>
    </w:p>
    <w:p w14:paraId="6411732C" w14:textId="1A864421" w:rsidR="00BF0F84" w:rsidRDefault="00BF0F84"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lang w:val="en-US"/>
        </w:rPr>
      </w:pPr>
    </w:p>
    <w:p w14:paraId="2BF05C50" w14:textId="3F1236FD" w:rsidR="00BF0F84" w:rsidRDefault="00BF0F84"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lang w:val="en-US"/>
        </w:rPr>
      </w:pPr>
    </w:p>
    <w:p w14:paraId="41CC31DF" w14:textId="52E3FABC" w:rsidR="00BF0F84" w:rsidRPr="00BF0F84" w:rsidRDefault="00BF0F84" w:rsidP="00C00A76">
      <w:pPr>
        <w:autoSpaceDE w:val="0"/>
        <w:autoSpaceDN w:val="0"/>
        <w:adjustRightInd w:val="0"/>
        <w:spacing w:after="0" w:line="240" w:lineRule="auto"/>
        <w:jc w:val="both"/>
        <w:rPr>
          <w:rFonts w:asciiTheme="majorHAnsi" w:eastAsiaTheme="minorEastAsia" w:hAnsiTheme="majorHAnsi" w:cstheme="majorHAnsi"/>
          <w:i/>
          <w:color w:val="000000"/>
          <w:sz w:val="10"/>
          <w:szCs w:val="10"/>
          <w:lang w:val="en-US"/>
        </w:rPr>
      </w:pPr>
    </w:p>
    <w:p w14:paraId="14717C46" w14:textId="22741A70" w:rsidR="005D4A81" w:rsidRDefault="00C263FF" w:rsidP="00C00A76">
      <w:pPr>
        <w:autoSpaceDE w:val="0"/>
        <w:autoSpaceDN w:val="0"/>
        <w:adjustRightInd w:val="0"/>
        <w:spacing w:after="0" w:line="240" w:lineRule="auto"/>
        <w:jc w:val="both"/>
        <w:rPr>
          <w:rFonts w:asciiTheme="majorHAnsi" w:eastAsiaTheme="minorEastAsia" w:hAnsiTheme="majorHAnsi" w:cstheme="majorHAnsi"/>
          <w:i/>
          <w:color w:val="000000"/>
          <w:lang w:val="en-US"/>
        </w:rPr>
      </w:pPr>
      <w:r>
        <w:rPr>
          <w:rFonts w:asciiTheme="majorHAnsi" w:eastAsiaTheme="minorEastAsia" w:hAnsiTheme="majorHAnsi" w:cstheme="majorHAnsi"/>
          <w:i/>
          <w:color w:val="000000"/>
          <w:lang w:val="en-US"/>
        </w:rPr>
        <w:t>Integrando per l’intera circonferenza</w:t>
      </w:r>
      <w:r w:rsidR="00BF0F84">
        <w:rPr>
          <w:rFonts w:asciiTheme="majorHAnsi" w:eastAsiaTheme="minorEastAsia" w:hAnsiTheme="majorHAnsi" w:cstheme="majorHAnsi"/>
          <w:i/>
          <w:color w:val="000000"/>
          <w:lang w:val="en-US"/>
        </w:rPr>
        <w:t xml:space="preserve"> e moltiplicando per il numero di avvolgimenti otteniamo il suo valore</w:t>
      </w:r>
      <w:r w:rsidR="00FD7205">
        <w:rPr>
          <w:rFonts w:asciiTheme="majorHAnsi" w:eastAsiaTheme="minorEastAsia" w:hAnsiTheme="majorHAnsi" w:cstheme="majorHAnsi"/>
          <w:i/>
          <w:color w:val="000000"/>
          <w:lang w:val="en-US"/>
        </w:rPr>
        <w:t>:</w:t>
      </w:r>
    </w:p>
    <w:p w14:paraId="70C9F550" w14:textId="03FE2D4E" w:rsidR="00C00A76" w:rsidRPr="00FD7205" w:rsidRDefault="00C00A76" w:rsidP="00C00A76">
      <w:pPr>
        <w:autoSpaceDE w:val="0"/>
        <w:autoSpaceDN w:val="0"/>
        <w:adjustRightInd w:val="0"/>
        <w:spacing w:after="0" w:line="240" w:lineRule="auto"/>
        <w:jc w:val="both"/>
        <w:rPr>
          <w:rFonts w:asciiTheme="majorHAnsi" w:eastAsiaTheme="minorEastAsia" w:hAnsiTheme="majorHAnsi" w:cstheme="majorHAnsi"/>
          <w:i/>
          <w:color w:val="000000"/>
          <w:sz w:val="16"/>
          <w:szCs w:val="16"/>
          <w:lang w:val="en-US"/>
        </w:rPr>
      </w:pPr>
    </w:p>
    <w:p w14:paraId="0ED4F80D" w14:textId="77777777" w:rsidR="00C00A76" w:rsidRPr="005D4A81" w:rsidRDefault="00C00A76" w:rsidP="00C00A76">
      <w:pPr>
        <w:autoSpaceDE w:val="0"/>
        <w:autoSpaceDN w:val="0"/>
        <w:adjustRightInd w:val="0"/>
        <w:spacing w:after="0" w:line="240" w:lineRule="auto"/>
        <w:jc w:val="both"/>
        <w:rPr>
          <w:rFonts w:asciiTheme="majorHAnsi" w:eastAsiaTheme="minorEastAsia" w:hAnsiTheme="majorHAnsi" w:cstheme="majorHAnsi"/>
          <w:i/>
          <w:color w:val="000000"/>
        </w:rPr>
      </w:pPr>
      <m:oMathPara>
        <m:oMathParaPr>
          <m:jc m:val="center"/>
        </m:oMathParaPr>
        <m:oMath>
          <m:r>
            <w:rPr>
              <w:rFonts w:ascii="Cambria Math" w:eastAsiaTheme="minorEastAsia" w:hAnsi="Cambria Math" w:cstheme="majorHAnsi"/>
              <w:color w:val="000000"/>
              <w:lang w:val="en-US"/>
            </w:rPr>
            <m:t>B =N</m:t>
          </m:r>
          <m:nary>
            <m:naryPr>
              <m:chr m:val="∮"/>
              <m:limLoc m:val="undOvr"/>
              <m:subHide m:val="1"/>
              <m:supHide m:val="1"/>
              <m:ctrlPr>
                <w:rPr>
                  <w:rFonts w:ascii="Cambria Math" w:eastAsiaTheme="minorEastAsia" w:hAnsi="Cambria Math" w:cstheme="majorHAnsi"/>
                  <w:i/>
                  <w:color w:val="000000"/>
                  <w:lang w:val="en-US"/>
                </w:rPr>
              </m:ctrlPr>
            </m:naryPr>
            <m:sub/>
            <m:sup/>
            <m:e>
              <m:r>
                <w:rPr>
                  <w:rFonts w:ascii="Cambria Math" w:eastAsiaTheme="minorEastAsia" w:hAnsi="Cambria Math" w:cstheme="majorHAnsi"/>
                  <w:color w:val="000000"/>
                  <w:lang w:val="en-US"/>
                </w:rPr>
                <m:t>dB</m:t>
              </m:r>
            </m:e>
          </m:nary>
          <m:r>
            <w:rPr>
              <w:rFonts w:ascii="Cambria Math" w:eastAsiaTheme="minorEastAsia" w:hAnsi="Cambria Math" w:cstheme="majorHAnsi"/>
              <w:color w:val="000000"/>
              <w:lang w:val="en-US"/>
            </w:rPr>
            <m:t xml:space="preserve">= </m:t>
          </m:r>
          <m:f>
            <m:fPr>
              <m:ctrlPr>
                <w:rPr>
                  <w:rFonts w:ascii="Cambria Math" w:eastAsiaTheme="minorEastAsia" w:hAnsi="Cambria Math" w:cstheme="majorHAnsi"/>
                  <w:i/>
                  <w:color w:val="000000"/>
                </w:rPr>
              </m:ctrlPr>
            </m:fPr>
            <m:num>
              <m:sSub>
                <m:sSubPr>
                  <m:ctrlPr>
                    <w:rPr>
                      <w:rFonts w:ascii="Cambria Math" w:eastAsiaTheme="minorEastAsia" w:hAnsi="Cambria Math" w:cstheme="majorHAnsi"/>
                      <w:i/>
                      <w:color w:val="000000"/>
                    </w:rPr>
                  </m:ctrlPr>
                </m:sSubPr>
                <m:e>
                  <m:r>
                    <w:rPr>
                      <w:rFonts w:ascii="Cambria Math" w:eastAsiaTheme="minorEastAsia" w:hAnsi="Cambria Math" w:cstheme="majorHAnsi"/>
                      <w:color w:val="000000"/>
                    </w:rPr>
                    <m:t>μ</m:t>
                  </m:r>
                </m:e>
                <m:sub>
                  <m:r>
                    <w:rPr>
                      <w:rFonts w:ascii="Cambria Math" w:eastAsiaTheme="minorEastAsia" w:hAnsi="Cambria Math" w:cstheme="majorHAnsi"/>
                      <w:color w:val="000000"/>
                    </w:rPr>
                    <m:t>0</m:t>
                  </m:r>
                </m:sub>
              </m:sSub>
              <m:r>
                <w:rPr>
                  <w:rFonts w:ascii="Cambria Math" w:eastAsiaTheme="minorEastAsia" w:hAnsi="Cambria Math" w:cstheme="majorHAnsi"/>
                  <w:color w:val="000000"/>
                </w:rPr>
                <m:t xml:space="preserve"> N </m:t>
              </m:r>
              <m:r>
                <m:rPr>
                  <m:sty m:val="p"/>
                </m:rPr>
                <w:rPr>
                  <w:rFonts w:ascii="Cambria Math" w:hAnsi="Cambria Math" w:cstheme="majorHAnsi"/>
                  <w:color w:val="000000"/>
                  <w:lang w:val="en-US"/>
                </w:rPr>
                <m:t>Ι</m:t>
              </m:r>
              <m:r>
                <w:rPr>
                  <w:rFonts w:ascii="Cambria Math" w:eastAsiaTheme="minorEastAsia" w:hAnsi="Cambria Math" w:cstheme="majorHAnsi"/>
                  <w:color w:val="000000"/>
                </w:rPr>
                <m:t xml:space="preserve"> </m:t>
              </m:r>
            </m:num>
            <m:den>
              <m:r>
                <w:rPr>
                  <w:rFonts w:ascii="Cambria Math" w:eastAsiaTheme="minorEastAsia" w:hAnsi="Cambria Math" w:cstheme="majorHAnsi"/>
                  <w:color w:val="000000"/>
                </w:rPr>
                <m:t xml:space="preserve">4 π </m:t>
              </m:r>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R</m:t>
                  </m:r>
                </m:e>
                <m:sup>
                  <m:r>
                    <w:rPr>
                      <w:rFonts w:ascii="Cambria Math" w:eastAsiaTheme="minorEastAsia" w:hAnsi="Cambria Math" w:cstheme="majorHAnsi"/>
                      <w:color w:val="000000"/>
                    </w:rPr>
                    <m:t>2</m:t>
                  </m:r>
                </m:sup>
              </m:sSup>
            </m:den>
          </m:f>
          <m:nary>
            <m:naryPr>
              <m:chr m:val="∮"/>
              <m:limLoc m:val="undOvr"/>
              <m:subHide m:val="1"/>
              <m:supHide m:val="1"/>
              <m:ctrlPr>
                <w:rPr>
                  <w:rFonts w:ascii="Cambria Math" w:eastAsiaTheme="minorEastAsia" w:hAnsi="Cambria Math" w:cstheme="majorHAnsi"/>
                  <w:i/>
                  <w:color w:val="000000"/>
                  <w:lang w:val="en-US"/>
                </w:rPr>
              </m:ctrlPr>
            </m:naryPr>
            <m:sub/>
            <m:sup/>
            <m:e>
              <m:r>
                <w:rPr>
                  <w:rFonts w:ascii="Cambria Math" w:eastAsiaTheme="minorEastAsia" w:hAnsi="Cambria Math" w:cstheme="majorHAnsi"/>
                  <w:color w:val="000000"/>
                  <w:lang w:val="en-US"/>
                </w:rPr>
                <m:t>dL</m:t>
              </m:r>
            </m:e>
          </m:nary>
          <m:r>
            <w:rPr>
              <w:rFonts w:ascii="Cambria Math" w:eastAsiaTheme="minorEastAsia" w:hAnsi="Cambria Math" w:cstheme="majorHAnsi"/>
              <w:color w:val="000000"/>
            </w:rPr>
            <m:t xml:space="preserve">=  </m:t>
          </m:r>
          <m:f>
            <m:fPr>
              <m:ctrlPr>
                <w:rPr>
                  <w:rFonts w:ascii="Cambria Math" w:eastAsiaTheme="minorEastAsia" w:hAnsi="Cambria Math" w:cstheme="majorHAnsi"/>
                  <w:i/>
                  <w:color w:val="000000"/>
                </w:rPr>
              </m:ctrlPr>
            </m:fPr>
            <m:num>
              <m:sSub>
                <m:sSubPr>
                  <m:ctrlPr>
                    <w:rPr>
                      <w:rFonts w:ascii="Cambria Math" w:eastAsiaTheme="minorEastAsia" w:hAnsi="Cambria Math" w:cstheme="majorHAnsi"/>
                      <w:i/>
                      <w:color w:val="000000"/>
                    </w:rPr>
                  </m:ctrlPr>
                </m:sSubPr>
                <m:e>
                  <m:r>
                    <w:rPr>
                      <w:rFonts w:ascii="Cambria Math" w:eastAsiaTheme="minorEastAsia" w:hAnsi="Cambria Math" w:cstheme="majorHAnsi"/>
                      <w:color w:val="000000"/>
                    </w:rPr>
                    <m:t>μ</m:t>
                  </m:r>
                </m:e>
                <m:sub>
                  <m:r>
                    <w:rPr>
                      <w:rFonts w:ascii="Cambria Math" w:eastAsiaTheme="minorEastAsia" w:hAnsi="Cambria Math" w:cstheme="majorHAnsi"/>
                      <w:color w:val="000000"/>
                    </w:rPr>
                    <m:t>0</m:t>
                  </m:r>
                </m:sub>
              </m:sSub>
              <m:r>
                <w:rPr>
                  <w:rFonts w:ascii="Cambria Math" w:eastAsiaTheme="minorEastAsia" w:hAnsi="Cambria Math" w:cstheme="majorHAnsi"/>
                  <w:color w:val="000000"/>
                </w:rPr>
                <m:t xml:space="preserve"> N </m:t>
              </m:r>
              <m:r>
                <m:rPr>
                  <m:sty m:val="p"/>
                </m:rPr>
                <w:rPr>
                  <w:rFonts w:ascii="Cambria Math" w:hAnsi="Cambria Math" w:cstheme="majorHAnsi"/>
                  <w:color w:val="000000"/>
                  <w:lang w:val="en-US"/>
                </w:rPr>
                <m:t>Ι</m:t>
              </m:r>
              <m:r>
                <w:rPr>
                  <w:rFonts w:ascii="Cambria Math" w:eastAsiaTheme="minorEastAsia" w:hAnsi="Cambria Math" w:cstheme="majorHAnsi"/>
                  <w:color w:val="000000"/>
                </w:rPr>
                <m:t xml:space="preserve"> </m:t>
              </m:r>
            </m:num>
            <m:den>
              <m:r>
                <w:rPr>
                  <w:rFonts w:ascii="Cambria Math" w:eastAsiaTheme="minorEastAsia" w:hAnsi="Cambria Math" w:cstheme="majorHAnsi"/>
                  <w:color w:val="000000"/>
                </w:rPr>
                <m:t xml:space="preserve">4 π </m:t>
              </m:r>
              <m:sSup>
                <m:sSupPr>
                  <m:ctrlPr>
                    <w:rPr>
                      <w:rFonts w:ascii="Cambria Math" w:eastAsiaTheme="minorEastAsia" w:hAnsi="Cambria Math" w:cstheme="majorHAnsi"/>
                      <w:i/>
                      <w:color w:val="000000"/>
                    </w:rPr>
                  </m:ctrlPr>
                </m:sSupPr>
                <m:e>
                  <m:r>
                    <w:rPr>
                      <w:rFonts w:ascii="Cambria Math" w:eastAsiaTheme="minorEastAsia" w:hAnsi="Cambria Math" w:cstheme="majorHAnsi"/>
                      <w:color w:val="000000"/>
                    </w:rPr>
                    <m:t>R</m:t>
                  </m:r>
                </m:e>
                <m:sup>
                  <m:r>
                    <w:rPr>
                      <w:rFonts w:ascii="Cambria Math" w:eastAsiaTheme="minorEastAsia" w:hAnsi="Cambria Math" w:cstheme="majorHAnsi"/>
                      <w:color w:val="000000"/>
                    </w:rPr>
                    <m:t>2</m:t>
                  </m:r>
                </m:sup>
              </m:sSup>
            </m:den>
          </m:f>
          <m:r>
            <w:rPr>
              <w:rFonts w:ascii="Cambria Math" w:eastAsiaTheme="minorEastAsia" w:hAnsi="Cambria Math" w:cstheme="majorHAnsi"/>
              <w:color w:val="000000"/>
            </w:rPr>
            <m:t xml:space="preserve"> 2 π R= </m:t>
          </m:r>
          <m:f>
            <m:fPr>
              <m:ctrlPr>
                <w:rPr>
                  <w:rFonts w:ascii="Cambria Math" w:eastAsiaTheme="minorEastAsia" w:hAnsi="Cambria Math" w:cstheme="majorHAnsi"/>
                  <w:i/>
                  <w:color w:val="000000"/>
                </w:rPr>
              </m:ctrlPr>
            </m:fPr>
            <m:num>
              <m:sSub>
                <m:sSubPr>
                  <m:ctrlPr>
                    <w:rPr>
                      <w:rFonts w:ascii="Cambria Math" w:eastAsiaTheme="minorEastAsia" w:hAnsi="Cambria Math" w:cstheme="majorHAnsi"/>
                      <w:i/>
                      <w:color w:val="000000"/>
                    </w:rPr>
                  </m:ctrlPr>
                </m:sSubPr>
                <m:e>
                  <m:r>
                    <w:rPr>
                      <w:rFonts w:ascii="Cambria Math" w:eastAsiaTheme="minorEastAsia" w:hAnsi="Cambria Math" w:cstheme="majorHAnsi"/>
                      <w:color w:val="000000"/>
                    </w:rPr>
                    <m:t>μ</m:t>
                  </m:r>
                </m:e>
                <m:sub>
                  <m:r>
                    <w:rPr>
                      <w:rFonts w:ascii="Cambria Math" w:eastAsiaTheme="minorEastAsia" w:hAnsi="Cambria Math" w:cstheme="majorHAnsi"/>
                      <w:color w:val="000000"/>
                    </w:rPr>
                    <m:t>0</m:t>
                  </m:r>
                </m:sub>
              </m:sSub>
              <m:r>
                <w:rPr>
                  <w:rFonts w:ascii="Cambria Math" w:eastAsiaTheme="minorEastAsia" w:hAnsi="Cambria Math" w:cstheme="majorHAnsi"/>
                  <w:color w:val="000000"/>
                </w:rPr>
                <m:t xml:space="preserve"> N </m:t>
              </m:r>
              <m:r>
                <m:rPr>
                  <m:sty m:val="p"/>
                </m:rPr>
                <w:rPr>
                  <w:rFonts w:ascii="Cambria Math" w:hAnsi="Cambria Math" w:cstheme="majorHAnsi"/>
                  <w:color w:val="000000"/>
                  <w:lang w:val="en-US"/>
                </w:rPr>
                <m:t>Ι</m:t>
              </m:r>
              <m:r>
                <w:rPr>
                  <w:rFonts w:ascii="Cambria Math" w:eastAsiaTheme="minorEastAsia" w:hAnsi="Cambria Math" w:cstheme="majorHAnsi"/>
                  <w:color w:val="000000"/>
                </w:rPr>
                <m:t xml:space="preserve"> </m:t>
              </m:r>
            </m:num>
            <m:den>
              <m:r>
                <w:rPr>
                  <w:rFonts w:ascii="Cambria Math" w:eastAsiaTheme="minorEastAsia" w:hAnsi="Cambria Math" w:cstheme="majorHAnsi"/>
                  <w:color w:val="000000"/>
                </w:rPr>
                <m:t>2 R</m:t>
              </m:r>
            </m:den>
          </m:f>
          <m:r>
            <w:rPr>
              <w:rFonts w:ascii="Cambria Math" w:eastAsiaTheme="minorEastAsia" w:hAnsi="Cambria Math" w:cstheme="majorHAnsi"/>
              <w:color w:val="000000"/>
            </w:rPr>
            <m:t xml:space="preserve"> </m:t>
          </m:r>
        </m:oMath>
      </m:oMathPara>
    </w:p>
    <w:p w14:paraId="2588CCB1" w14:textId="77777777" w:rsidR="00C00A76" w:rsidRPr="00FD7205" w:rsidRDefault="00C00A76" w:rsidP="00025C24">
      <w:pPr>
        <w:rPr>
          <w:rFonts w:asciiTheme="majorHAnsi" w:hAnsiTheme="majorHAnsi" w:cstheme="majorHAnsi"/>
          <w:b/>
          <w:bCs/>
          <w:sz w:val="16"/>
          <w:szCs w:val="16"/>
        </w:rPr>
      </w:pPr>
    </w:p>
    <w:p w14:paraId="10CD7F0D" w14:textId="03024DB2" w:rsidR="0053479A" w:rsidRDefault="009A15CD" w:rsidP="00025C24">
      <w:pPr>
        <w:autoSpaceDE w:val="0"/>
        <w:autoSpaceDN w:val="0"/>
        <w:adjustRightInd w:val="0"/>
        <w:spacing w:after="0" w:line="240" w:lineRule="auto"/>
        <w:jc w:val="both"/>
        <w:rPr>
          <w:rFonts w:asciiTheme="majorHAnsi" w:eastAsiaTheme="minorEastAsia" w:hAnsiTheme="majorHAnsi" w:cstheme="majorHAnsi"/>
          <w:color w:val="000000"/>
          <w:lang w:val="en-US"/>
        </w:rPr>
      </w:pPr>
      <w:r>
        <w:rPr>
          <w:rFonts w:asciiTheme="majorHAnsi" w:eastAsiaTheme="minorEastAsia" w:hAnsiTheme="majorHAnsi" w:cstheme="majorHAnsi"/>
          <w:color w:val="000000"/>
          <w:lang w:val="en-US"/>
        </w:rPr>
        <w:t>Essendo la corrente variabile</w:t>
      </w:r>
      <w:r w:rsidR="00FD7205">
        <w:rPr>
          <w:rFonts w:asciiTheme="majorHAnsi" w:eastAsiaTheme="minorEastAsia" w:hAnsiTheme="majorHAnsi" w:cstheme="majorHAnsi"/>
          <w:color w:val="000000"/>
          <w:lang w:val="en-US"/>
        </w:rPr>
        <w:t>, lo sarà anche il campo da lei generato (</w:t>
      </w:r>
      <w:r w:rsidR="007A166C">
        <w:rPr>
          <w:rFonts w:asciiTheme="majorHAnsi" w:eastAsiaTheme="minorEastAsia" w:hAnsiTheme="majorHAnsi" w:cstheme="majorHAnsi"/>
          <w:color w:val="000000"/>
          <w:lang w:val="en-US"/>
        </w:rPr>
        <w:t>concatenato</w:t>
      </w:r>
      <w:r w:rsidR="00FD7205">
        <w:rPr>
          <w:rFonts w:asciiTheme="majorHAnsi" w:eastAsiaTheme="minorEastAsia" w:hAnsiTheme="majorHAnsi" w:cstheme="majorHAnsi"/>
          <w:color w:val="000000"/>
          <w:lang w:val="en-US"/>
        </w:rPr>
        <w:t>)</w:t>
      </w:r>
      <w:r w:rsidR="0053479A" w:rsidRPr="0053479A">
        <w:rPr>
          <w:rFonts w:asciiTheme="majorHAnsi" w:eastAsiaTheme="minorEastAsia" w:hAnsiTheme="majorHAnsi" w:cstheme="majorHAnsi"/>
          <w:color w:val="000000"/>
          <w:lang w:val="en-US"/>
        </w:rPr>
        <w:t>:</w:t>
      </w:r>
    </w:p>
    <w:p w14:paraId="11E5B89C" w14:textId="77777777" w:rsidR="00BF0F84" w:rsidRPr="00FD7205" w:rsidRDefault="00BF0F84" w:rsidP="00025C24">
      <w:pPr>
        <w:autoSpaceDE w:val="0"/>
        <w:autoSpaceDN w:val="0"/>
        <w:adjustRightInd w:val="0"/>
        <w:spacing w:after="0" w:line="240" w:lineRule="auto"/>
        <w:jc w:val="both"/>
        <w:rPr>
          <w:rFonts w:asciiTheme="majorHAnsi" w:eastAsiaTheme="minorEastAsia" w:hAnsiTheme="majorHAnsi" w:cstheme="majorHAnsi"/>
          <w:color w:val="000000"/>
          <w:sz w:val="16"/>
          <w:szCs w:val="16"/>
          <w:lang w:val="en-US"/>
        </w:rPr>
      </w:pPr>
    </w:p>
    <w:p w14:paraId="76ADF985" w14:textId="3363B32E" w:rsidR="00A1317C" w:rsidRPr="00A32CA5" w:rsidRDefault="00635658" w:rsidP="00025C24">
      <w:pPr>
        <w:autoSpaceDE w:val="0"/>
        <w:autoSpaceDN w:val="0"/>
        <w:adjustRightInd w:val="0"/>
        <w:spacing w:after="0" w:line="240" w:lineRule="auto"/>
        <w:jc w:val="both"/>
        <w:rPr>
          <w:rFonts w:asciiTheme="majorHAnsi" w:eastAsiaTheme="minorEastAsia" w:hAnsiTheme="majorHAnsi" w:cstheme="majorHAnsi"/>
          <w:color w:val="000000"/>
          <w:lang w:val="en-US"/>
        </w:rPr>
      </w:pPr>
      <m:oMathPara>
        <m:oMath>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B</m:t>
              </m:r>
            </m:e>
            <m:sub>
              <m:r>
                <m:rPr>
                  <m:sty m:val="p"/>
                </m:rPr>
                <w:rPr>
                  <w:rFonts w:ascii="Cambria Math" w:hAnsi="Cambria Math" w:cstheme="majorHAnsi"/>
                  <w:color w:val="000000"/>
                  <w:lang w:val="en-US"/>
                </w:rPr>
                <m:t>1</m:t>
              </m:r>
            </m:sub>
          </m:sSub>
          <m:d>
            <m:dPr>
              <m:ctrlPr>
                <w:rPr>
                  <w:rFonts w:ascii="Cambria Math" w:hAnsi="Cambria Math" w:cstheme="majorHAnsi"/>
                  <w:color w:val="000000"/>
                </w:rPr>
              </m:ctrlPr>
            </m:dPr>
            <m:e>
              <m:r>
                <m:rPr>
                  <m:sty m:val="p"/>
                </m:rPr>
                <w:rPr>
                  <w:rFonts w:ascii="Cambria Math" w:hAnsi="Cambria Math" w:cstheme="majorHAnsi"/>
                  <w:color w:val="000000"/>
                </w:rPr>
                <m:t>t</m:t>
              </m:r>
            </m:e>
          </m:d>
          <m:r>
            <m:rPr>
              <m:sty m:val="p"/>
            </m:rPr>
            <w:rPr>
              <w:rFonts w:ascii="Cambria Math" w:hAnsi="Cambria Math" w:cstheme="majorHAnsi"/>
              <w:color w:val="000000"/>
              <w:lang w:val="en-US"/>
            </w:rPr>
            <m:t xml:space="preserve">= </m:t>
          </m:r>
          <m:f>
            <m:fPr>
              <m:ctrlPr>
                <w:rPr>
                  <w:rFonts w:ascii="Cambria Math" w:hAnsi="Cambria Math" w:cstheme="majorHAnsi"/>
                  <w:color w:val="000000"/>
                  <w:lang w:val="en-US"/>
                </w:rPr>
              </m:ctrlPr>
            </m:fPr>
            <m:num>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μ</m:t>
                  </m:r>
                </m:e>
                <m:sub>
                  <m:r>
                    <m:rPr>
                      <m:sty m:val="p"/>
                    </m:rPr>
                    <w:rPr>
                      <w:rFonts w:ascii="Cambria Math" w:hAnsi="Cambria Math" w:cstheme="majorHAnsi"/>
                      <w:color w:val="000000"/>
                      <w:lang w:val="en-US"/>
                    </w:rPr>
                    <m:t>0</m:t>
                  </m:r>
                </m:sub>
              </m:sSub>
              <m:r>
                <m:rPr>
                  <m:sty m:val="p"/>
                </m:rPr>
                <w:rPr>
                  <w:rFonts w:ascii="Cambria Math"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 xml:space="preserve">1 </m:t>
                  </m:r>
                </m:sub>
              </m:sSub>
              <m:r>
                <m:rPr>
                  <m:sty m:val="p"/>
                </m:rPr>
                <w:rPr>
                  <w:rFonts w:ascii="Cambria Math" w:hAnsi="Cambria Math" w:cstheme="majorHAnsi"/>
                  <w:color w:val="000000"/>
                  <w:lang w:val="en-US"/>
                </w:rPr>
                <m:t>Ι</m:t>
              </m:r>
              <m:d>
                <m:dPr>
                  <m:ctrlPr>
                    <w:rPr>
                      <w:rFonts w:ascii="Cambria Math" w:hAnsi="Cambria Math" w:cstheme="majorHAnsi"/>
                      <w:color w:val="000000"/>
                      <w:lang w:val="en-US"/>
                    </w:rPr>
                  </m:ctrlPr>
                </m:dPr>
                <m:e>
                  <m:r>
                    <m:rPr>
                      <m:sty m:val="p"/>
                    </m:rPr>
                    <w:rPr>
                      <w:rFonts w:ascii="Cambria Math" w:hAnsi="Cambria Math" w:cstheme="majorHAnsi"/>
                      <w:color w:val="000000"/>
                      <w:lang w:val="en-US"/>
                    </w:rPr>
                    <m:t>t</m:t>
                  </m:r>
                </m:e>
              </m:d>
            </m:num>
            <m:den>
              <m:r>
                <m:rPr>
                  <m:sty m:val="p"/>
                </m:rPr>
                <w:rPr>
                  <w:rFonts w:ascii="Cambria Math" w:hAnsi="Cambria Math" w:cstheme="majorHAnsi"/>
                  <w:color w:val="000000"/>
                  <w:lang w:val="en-US"/>
                </w:rPr>
                <m:t xml:space="preserve">2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R</m:t>
                  </m:r>
                </m:e>
                <m:sub>
                  <m:r>
                    <m:rPr>
                      <m:sty m:val="p"/>
                    </m:rPr>
                    <w:rPr>
                      <w:rFonts w:ascii="Cambria Math" w:hAnsi="Cambria Math" w:cstheme="majorHAnsi"/>
                      <w:color w:val="000000"/>
                      <w:lang w:val="en-US"/>
                    </w:rPr>
                    <m:t>1</m:t>
                  </m:r>
                </m:sub>
              </m:sSub>
            </m:den>
          </m:f>
          <m:r>
            <m:rPr>
              <m:sty m:val="p"/>
            </m:rPr>
            <w:rPr>
              <w:rFonts w:ascii="Cambria Math" w:hAnsi="Cambria Math" w:cstheme="majorHAnsi"/>
              <w:color w:val="000000"/>
              <w:lang w:val="en-US"/>
            </w:rPr>
            <m:t xml:space="preserve"> </m:t>
          </m:r>
        </m:oMath>
      </m:oMathPara>
    </w:p>
    <w:p w14:paraId="453A9A4B" w14:textId="7BAAF89E" w:rsidR="0053479A" w:rsidRPr="00FD7205" w:rsidRDefault="0053479A" w:rsidP="00025C24">
      <w:pPr>
        <w:autoSpaceDE w:val="0"/>
        <w:autoSpaceDN w:val="0"/>
        <w:adjustRightInd w:val="0"/>
        <w:spacing w:after="0" w:line="240" w:lineRule="auto"/>
        <w:jc w:val="both"/>
        <w:rPr>
          <w:rFonts w:asciiTheme="majorHAnsi" w:eastAsiaTheme="minorEastAsia" w:hAnsiTheme="majorHAnsi" w:cstheme="majorHAnsi"/>
          <w:color w:val="000000"/>
          <w:sz w:val="16"/>
          <w:szCs w:val="16"/>
          <w:lang w:val="en-US"/>
        </w:rPr>
      </w:pPr>
    </w:p>
    <w:p w14:paraId="1C229995" w14:textId="618438E3" w:rsidR="00A1317C" w:rsidRDefault="0053479A" w:rsidP="00025C24">
      <w:pPr>
        <w:autoSpaceDE w:val="0"/>
        <w:autoSpaceDN w:val="0"/>
        <w:adjustRightInd w:val="0"/>
        <w:spacing w:after="0" w:line="240" w:lineRule="auto"/>
        <w:jc w:val="both"/>
        <w:rPr>
          <w:rFonts w:asciiTheme="majorHAnsi" w:eastAsiaTheme="minorEastAsia" w:hAnsiTheme="majorHAnsi" w:cstheme="majorHAnsi"/>
          <w:color w:val="000000"/>
          <w:lang w:val="en-US"/>
        </w:rPr>
      </w:pPr>
      <w:r w:rsidRPr="0053479A">
        <w:rPr>
          <w:rFonts w:asciiTheme="majorHAnsi" w:eastAsiaTheme="minorEastAsia" w:hAnsiTheme="majorHAnsi" w:cstheme="majorHAnsi"/>
          <w:color w:val="000000"/>
          <w:lang w:val="en-US"/>
        </w:rPr>
        <w:t>Siccome</w:t>
      </w:r>
      <w:r>
        <w:rPr>
          <w:rFonts w:asciiTheme="majorHAnsi" w:eastAsiaTheme="minorEastAsia" w:hAnsiTheme="majorHAnsi" w:cstheme="majorHAnsi"/>
          <w:color w:val="000000"/>
          <w:lang w:val="en-US"/>
        </w:rPr>
        <w:t xml:space="preserve"> la corrente è variabile, questo origina una forma elettromotrice </w:t>
      </w:r>
      <m:oMath>
        <m:r>
          <m:rPr>
            <m:sty m:val="p"/>
          </m:rPr>
          <w:rPr>
            <w:rFonts w:ascii="Cambria Math" w:hAnsi="Cambria Math" w:cstheme="majorHAnsi"/>
            <w:color w:val="000000"/>
            <w:lang w:val="en-US"/>
          </w:rPr>
          <m:t>ε</m:t>
        </m:r>
      </m:oMath>
      <w:r>
        <w:rPr>
          <w:rFonts w:asciiTheme="majorHAnsi" w:eastAsiaTheme="minorEastAsia" w:hAnsiTheme="majorHAnsi" w:cstheme="majorHAnsi"/>
          <w:color w:val="000000"/>
          <w:lang w:val="en-US"/>
        </w:rPr>
        <w:t>:</w:t>
      </w:r>
    </w:p>
    <w:p w14:paraId="28873BA0" w14:textId="77777777" w:rsidR="0053479A" w:rsidRPr="00BF0F84" w:rsidRDefault="0053479A" w:rsidP="00025C24">
      <w:pPr>
        <w:autoSpaceDE w:val="0"/>
        <w:autoSpaceDN w:val="0"/>
        <w:adjustRightInd w:val="0"/>
        <w:spacing w:after="0" w:line="240" w:lineRule="auto"/>
        <w:jc w:val="both"/>
        <w:rPr>
          <w:rFonts w:asciiTheme="majorHAnsi" w:eastAsiaTheme="minorEastAsia" w:hAnsiTheme="majorHAnsi" w:cstheme="majorHAnsi"/>
          <w:color w:val="000000"/>
          <w:sz w:val="16"/>
          <w:szCs w:val="16"/>
          <w:lang w:val="en-US"/>
        </w:rPr>
      </w:pPr>
    </w:p>
    <w:p w14:paraId="79333CC4" w14:textId="71371FEB" w:rsidR="0053479A" w:rsidRPr="00025C24" w:rsidRDefault="0053479A" w:rsidP="00025C24">
      <w:pPr>
        <w:autoSpaceDE w:val="0"/>
        <w:autoSpaceDN w:val="0"/>
        <w:adjustRightInd w:val="0"/>
        <w:spacing w:after="0" w:line="240" w:lineRule="auto"/>
        <w:jc w:val="both"/>
        <w:rPr>
          <w:rFonts w:asciiTheme="majorHAnsi" w:eastAsiaTheme="minorEastAsia" w:hAnsiTheme="majorHAnsi" w:cstheme="majorHAnsi"/>
          <w:color w:val="000000"/>
          <w:lang w:val="en-US"/>
        </w:rPr>
      </w:pPr>
      <m:oMathPara>
        <m:oMath>
          <m:r>
            <m:rPr>
              <m:sty m:val="p"/>
            </m:rPr>
            <w:rPr>
              <w:rFonts w:ascii="Cambria Math" w:hAnsi="Cambria Math" w:cstheme="majorHAnsi"/>
              <w:color w:val="000000"/>
              <w:lang w:val="en-US"/>
            </w:rPr>
            <m:t xml:space="preserve"> ε = - </m:t>
          </m:r>
          <m:f>
            <m:fPr>
              <m:ctrlPr>
                <w:rPr>
                  <w:rFonts w:ascii="Cambria Math" w:hAnsi="Cambria Math" w:cstheme="majorHAnsi"/>
                  <w:color w:val="000000"/>
                  <w:lang w:val="en-US"/>
                </w:rPr>
              </m:ctrlPr>
            </m:fPr>
            <m:num>
              <m:r>
                <m:rPr>
                  <m:sty m:val="p"/>
                </m:rPr>
                <w:rPr>
                  <w:rFonts w:ascii="Cambria Math" w:hAnsi="Cambria Math" w:cstheme="majorHAnsi"/>
                  <w:color w:val="000000"/>
                  <w:lang w:val="en-US"/>
                </w:rPr>
                <m:t>d</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Φ</m:t>
                  </m:r>
                </m:e>
                <m:sub>
                  <m:r>
                    <m:rPr>
                      <m:sty m:val="p"/>
                    </m:rPr>
                    <w:rPr>
                      <w:rFonts w:ascii="Cambria Math" w:hAnsi="Cambria Math" w:cstheme="majorHAnsi"/>
                      <w:color w:val="000000"/>
                      <w:lang w:val="en-US"/>
                    </w:rPr>
                    <m:t>2</m:t>
                  </m:r>
                </m:sub>
              </m:sSub>
            </m:num>
            <m:den>
              <m:r>
                <m:rPr>
                  <m:sty m:val="p"/>
                </m:rPr>
                <w:rPr>
                  <w:rFonts w:ascii="Cambria Math" w:hAnsi="Cambria Math" w:cstheme="majorHAnsi"/>
                  <w:color w:val="000000"/>
                  <w:lang w:val="en-US"/>
                </w:rPr>
                <m:t>dt</m:t>
              </m:r>
            </m:den>
          </m:f>
          <m:r>
            <m:rPr>
              <m:sty m:val="p"/>
            </m:rPr>
            <w:rPr>
              <w:rFonts w:ascii="Cambria Math" w:hAnsi="Cambria Math" w:cstheme="majorHAnsi"/>
              <w:color w:val="000000"/>
              <w:lang w:val="en-US"/>
            </w:rPr>
            <m:t xml:space="preserve"> = - </m:t>
          </m:r>
          <m:f>
            <m:fPr>
              <m:ctrlPr>
                <w:rPr>
                  <w:rFonts w:ascii="Cambria Math" w:hAnsi="Cambria Math" w:cstheme="majorHAnsi"/>
                  <w:color w:val="000000"/>
                  <w:lang w:val="en-US"/>
                </w:rPr>
              </m:ctrlPr>
            </m:fPr>
            <m:num>
              <m:r>
                <m:rPr>
                  <m:sty m:val="p"/>
                </m:rPr>
                <w:rPr>
                  <w:rFonts w:ascii="Cambria Math" w:hAnsi="Cambria Math" w:cstheme="majorHAnsi"/>
                  <w:color w:val="000000"/>
                  <w:lang w:val="en-US"/>
                </w:rPr>
                <m:t>d</m:t>
              </m:r>
            </m:num>
            <m:den>
              <m:r>
                <m:rPr>
                  <m:sty m:val="p"/>
                </m:rPr>
                <w:rPr>
                  <w:rFonts w:ascii="Cambria Math" w:hAnsi="Cambria Math" w:cstheme="majorHAnsi"/>
                  <w:color w:val="000000"/>
                  <w:lang w:val="en-US"/>
                </w:rPr>
                <m:t>dt</m:t>
              </m:r>
            </m:den>
          </m:f>
          <m:r>
            <w:rPr>
              <w:rFonts w:ascii="Cambria Math" w:hAnsi="Cambria Math" w:cstheme="majorHAnsi"/>
              <w:color w:val="000000"/>
              <w:lang w:val="en-US"/>
            </w:rPr>
            <m:t xml:space="preserve"> </m:t>
          </m:r>
          <m:d>
            <m:dPr>
              <m:ctrlPr>
                <w:rPr>
                  <w:rFonts w:ascii="Cambria Math" w:eastAsiaTheme="minorEastAsia" w:hAnsi="Cambria Math" w:cstheme="majorHAnsi"/>
                  <w:color w:val="000000"/>
                  <w:lang w:val="en-US"/>
                </w:rPr>
              </m:ctrlPr>
            </m:dPr>
            <m:e>
              <m:sSub>
                <m:sSubPr>
                  <m:ctrlPr>
                    <w:rPr>
                      <w:rFonts w:ascii="Cambria Math" w:eastAsiaTheme="minorEastAsia" w:hAnsi="Cambria Math" w:cstheme="majorHAnsi"/>
                      <w:color w:val="000000"/>
                      <w:lang w:val="en-US"/>
                    </w:rPr>
                  </m:ctrlPr>
                </m:sSubPr>
                <m:e>
                  <m:r>
                    <m:rPr>
                      <m:sty m:val="p"/>
                    </m:rPr>
                    <w:rPr>
                      <w:rFonts w:ascii="Cambria Math" w:eastAsiaTheme="minorEastAsia" w:hAnsi="Cambria Math" w:cstheme="majorHAnsi"/>
                      <w:color w:val="000000"/>
                      <w:lang w:val="en-US"/>
                    </w:rPr>
                    <m:t xml:space="preserve"> B</m:t>
                  </m:r>
                </m:e>
                <m:sub>
                  <m:r>
                    <m:rPr>
                      <m:sty m:val="p"/>
                    </m:rPr>
                    <w:rPr>
                      <w:rFonts w:ascii="Cambria Math" w:eastAsiaTheme="minorEastAsia" w:hAnsi="Cambria Math" w:cstheme="majorHAnsi"/>
                      <w:color w:val="000000"/>
                      <w:lang w:val="en-US"/>
                    </w:rPr>
                    <m:t>1</m:t>
                  </m:r>
                </m:sub>
              </m:sSub>
              <m:r>
                <m:rPr>
                  <m:sty m:val="p"/>
                </m:rPr>
                <w:rPr>
                  <w:rFonts w:ascii="Cambria Math" w:eastAsiaTheme="minorEastAsia" w:hAnsi="Cambria Math" w:cstheme="majorHAnsi"/>
                  <w:color w:val="000000"/>
                  <w:lang w:val="en-US"/>
                </w:rPr>
                <m:t xml:space="preserve"> π </m:t>
              </m:r>
              <m:sSup>
                <m:sSupPr>
                  <m:ctrlPr>
                    <w:rPr>
                      <w:rFonts w:ascii="Cambria Math" w:eastAsiaTheme="minorEastAsia" w:hAnsi="Cambria Math" w:cstheme="majorHAnsi"/>
                      <w:color w:val="000000"/>
                      <w:lang w:val="en-US"/>
                    </w:rPr>
                  </m:ctrlPr>
                </m:sSupPr>
                <m:e>
                  <m:sSub>
                    <m:sSubPr>
                      <m:ctrlPr>
                        <w:rPr>
                          <w:rFonts w:ascii="Cambria Math" w:eastAsiaTheme="minorEastAsia" w:hAnsi="Cambria Math" w:cstheme="majorHAnsi"/>
                          <w:color w:val="000000"/>
                          <w:lang w:val="en-US"/>
                        </w:rPr>
                      </m:ctrlPr>
                    </m:sSubPr>
                    <m:e>
                      <m:r>
                        <m:rPr>
                          <m:sty m:val="p"/>
                        </m:rPr>
                        <w:rPr>
                          <w:rFonts w:ascii="Cambria Math" w:eastAsiaTheme="minorEastAsia" w:hAnsi="Cambria Math" w:cstheme="majorHAnsi"/>
                          <w:color w:val="000000"/>
                          <w:lang w:val="en-US"/>
                        </w:rPr>
                        <m:t>R</m:t>
                      </m:r>
                    </m:e>
                    <m:sub>
                      <m:r>
                        <m:rPr>
                          <m:sty m:val="p"/>
                        </m:rPr>
                        <w:rPr>
                          <w:rFonts w:ascii="Cambria Math" w:eastAsiaTheme="minorEastAsia" w:hAnsi="Cambria Math" w:cstheme="majorHAnsi"/>
                          <w:color w:val="000000"/>
                          <w:lang w:val="en-US"/>
                        </w:rPr>
                        <m:t>2</m:t>
                      </m:r>
                    </m:sub>
                  </m:sSub>
                </m:e>
                <m:sup>
                  <m:r>
                    <m:rPr>
                      <m:sty m:val="p"/>
                    </m:rPr>
                    <w:rPr>
                      <w:rFonts w:ascii="Cambria Math" w:eastAsiaTheme="minorEastAsia" w:hAnsi="Cambria Math" w:cstheme="majorHAnsi"/>
                      <w:color w:val="000000"/>
                      <w:lang w:val="en-US"/>
                    </w:rPr>
                    <m:t>2</m:t>
                  </m:r>
                </m:sup>
              </m:sSup>
              <m:r>
                <m:rPr>
                  <m:sty m:val="p"/>
                </m:rPr>
                <w:rPr>
                  <w:rFonts w:ascii="Cambria Math" w:eastAsiaTheme="minorEastAsia"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2</m:t>
                  </m:r>
                </m:sub>
              </m:sSub>
              <m:r>
                <w:rPr>
                  <w:rFonts w:ascii="Cambria Math" w:hAnsi="Cambria Math" w:cstheme="majorHAnsi"/>
                  <w:color w:val="000000"/>
                  <w:lang w:val="en-US"/>
                </w:rPr>
                <m:t xml:space="preserve"> </m:t>
              </m:r>
            </m:e>
          </m:d>
          <m:r>
            <m:rPr>
              <m:sty m:val="p"/>
            </m:rPr>
            <w:rPr>
              <w:rFonts w:ascii="Cambria Math" w:hAnsi="Cambria Math" w:cstheme="majorHAnsi"/>
              <w:color w:val="000000"/>
              <w:lang w:val="en-US"/>
            </w:rPr>
            <m:t xml:space="preserve"> = - </m:t>
          </m:r>
          <m:f>
            <m:fPr>
              <m:ctrlPr>
                <w:rPr>
                  <w:rFonts w:ascii="Cambria Math" w:hAnsi="Cambria Math" w:cstheme="majorHAnsi"/>
                  <w:color w:val="000000"/>
                  <w:lang w:val="en-US"/>
                </w:rPr>
              </m:ctrlPr>
            </m:fPr>
            <m:num>
              <m:r>
                <m:rPr>
                  <m:sty m:val="p"/>
                </m:rPr>
                <w:rPr>
                  <w:rFonts w:ascii="Cambria Math" w:hAnsi="Cambria Math" w:cstheme="majorHAnsi"/>
                  <w:color w:val="000000"/>
                  <w:lang w:val="en-US"/>
                </w:rPr>
                <m:t>d</m:t>
              </m:r>
            </m:num>
            <m:den>
              <m:r>
                <m:rPr>
                  <m:sty m:val="p"/>
                </m:rPr>
                <w:rPr>
                  <w:rFonts w:ascii="Cambria Math" w:hAnsi="Cambria Math" w:cstheme="majorHAnsi"/>
                  <w:color w:val="000000"/>
                  <w:lang w:val="en-US"/>
                </w:rPr>
                <m:t>dt</m:t>
              </m:r>
            </m:den>
          </m:f>
          <m:r>
            <w:rPr>
              <w:rFonts w:ascii="Cambria Math" w:hAnsi="Cambria Math" w:cstheme="majorHAnsi"/>
              <w:color w:val="000000"/>
              <w:lang w:val="en-US"/>
            </w:rPr>
            <m:t xml:space="preserve"> </m:t>
          </m:r>
          <m:d>
            <m:dPr>
              <m:ctrlPr>
                <w:rPr>
                  <w:rFonts w:ascii="Cambria Math" w:eastAsiaTheme="minorEastAsia" w:hAnsi="Cambria Math" w:cstheme="majorHAnsi"/>
                  <w:color w:val="000000"/>
                  <w:lang w:val="en-US"/>
                </w:rPr>
              </m:ctrlPr>
            </m:dPr>
            <m:e>
              <m:r>
                <m:rPr>
                  <m:sty m:val="p"/>
                </m:rPr>
                <w:rPr>
                  <w:rFonts w:ascii="Cambria Math" w:eastAsiaTheme="minorEastAsia" w:hAnsi="Cambria Math" w:cstheme="majorHAnsi"/>
                  <w:color w:val="000000"/>
                  <w:lang w:val="en-US"/>
                </w:rPr>
                <m:t xml:space="preserve"> </m:t>
              </m:r>
              <m:f>
                <m:fPr>
                  <m:ctrlPr>
                    <w:rPr>
                      <w:rFonts w:ascii="Cambria Math" w:hAnsi="Cambria Math" w:cstheme="majorHAnsi"/>
                      <w:color w:val="000000"/>
                      <w:lang w:val="en-US"/>
                    </w:rPr>
                  </m:ctrlPr>
                </m:fPr>
                <m:num>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μ</m:t>
                      </m:r>
                    </m:e>
                    <m:sub>
                      <m:r>
                        <m:rPr>
                          <m:sty m:val="p"/>
                        </m:rPr>
                        <w:rPr>
                          <w:rFonts w:ascii="Cambria Math" w:hAnsi="Cambria Math" w:cstheme="majorHAnsi"/>
                          <w:color w:val="000000"/>
                          <w:lang w:val="en-US"/>
                        </w:rPr>
                        <m:t>0</m:t>
                      </m:r>
                    </m:sub>
                  </m:sSub>
                  <m:r>
                    <m:rPr>
                      <m:sty m:val="p"/>
                    </m:rPr>
                    <w:rPr>
                      <w:rFonts w:ascii="Cambria Math"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1</m:t>
                      </m:r>
                    </m:sub>
                  </m:sSub>
                  <m:r>
                    <m:rPr>
                      <m:sty m:val="p"/>
                    </m:rPr>
                    <w:rPr>
                      <w:rFonts w:ascii="Cambria Math" w:hAnsi="Cambria Math" w:cstheme="majorHAnsi"/>
                      <w:color w:val="000000"/>
                      <w:lang w:val="en-US"/>
                    </w:rPr>
                    <m:t xml:space="preserve"> Ι</m:t>
                  </m:r>
                  <m:d>
                    <m:dPr>
                      <m:ctrlPr>
                        <w:rPr>
                          <w:rFonts w:ascii="Cambria Math" w:hAnsi="Cambria Math" w:cstheme="majorHAnsi"/>
                          <w:color w:val="000000"/>
                          <w:lang w:val="en-US"/>
                        </w:rPr>
                      </m:ctrlPr>
                    </m:dPr>
                    <m:e>
                      <m:r>
                        <m:rPr>
                          <m:sty m:val="p"/>
                        </m:rPr>
                        <w:rPr>
                          <w:rFonts w:ascii="Cambria Math" w:hAnsi="Cambria Math" w:cstheme="majorHAnsi"/>
                          <w:color w:val="000000"/>
                          <w:lang w:val="en-US"/>
                        </w:rPr>
                        <m:t>t</m:t>
                      </m:r>
                    </m:e>
                  </m:d>
                </m:num>
                <m:den>
                  <m:r>
                    <m:rPr>
                      <m:sty m:val="p"/>
                    </m:rPr>
                    <w:rPr>
                      <w:rFonts w:ascii="Cambria Math" w:hAnsi="Cambria Math" w:cstheme="majorHAnsi"/>
                      <w:color w:val="000000"/>
                      <w:lang w:val="en-US"/>
                    </w:rPr>
                    <m:t xml:space="preserve">2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R</m:t>
                      </m:r>
                    </m:e>
                    <m:sub>
                      <m:r>
                        <m:rPr>
                          <m:sty m:val="p"/>
                        </m:rPr>
                        <w:rPr>
                          <w:rFonts w:ascii="Cambria Math" w:hAnsi="Cambria Math" w:cstheme="majorHAnsi"/>
                          <w:color w:val="000000"/>
                          <w:lang w:val="en-US"/>
                        </w:rPr>
                        <m:t>1</m:t>
                      </m:r>
                    </m:sub>
                  </m:sSub>
                </m:den>
              </m:f>
              <m:r>
                <m:rPr>
                  <m:sty m:val="p"/>
                </m:rPr>
                <w:rPr>
                  <w:rFonts w:ascii="Cambria Math" w:eastAsiaTheme="minorEastAsia" w:hAnsi="Cambria Math" w:cstheme="majorHAnsi"/>
                  <w:color w:val="000000"/>
                  <w:lang w:val="en-US"/>
                </w:rPr>
                <m:t xml:space="preserve"> π </m:t>
              </m:r>
              <m:sSup>
                <m:sSupPr>
                  <m:ctrlPr>
                    <w:rPr>
                      <w:rFonts w:ascii="Cambria Math" w:eastAsiaTheme="minorEastAsia" w:hAnsi="Cambria Math" w:cstheme="majorHAnsi"/>
                      <w:color w:val="000000"/>
                      <w:lang w:val="en-US"/>
                    </w:rPr>
                  </m:ctrlPr>
                </m:sSupPr>
                <m:e>
                  <m:sSub>
                    <m:sSubPr>
                      <m:ctrlPr>
                        <w:rPr>
                          <w:rFonts w:ascii="Cambria Math" w:eastAsiaTheme="minorEastAsia" w:hAnsi="Cambria Math" w:cstheme="majorHAnsi"/>
                          <w:color w:val="000000"/>
                          <w:lang w:val="en-US"/>
                        </w:rPr>
                      </m:ctrlPr>
                    </m:sSubPr>
                    <m:e>
                      <m:r>
                        <m:rPr>
                          <m:sty m:val="p"/>
                        </m:rPr>
                        <w:rPr>
                          <w:rFonts w:ascii="Cambria Math" w:eastAsiaTheme="minorEastAsia" w:hAnsi="Cambria Math" w:cstheme="majorHAnsi"/>
                          <w:color w:val="000000"/>
                          <w:lang w:val="en-US"/>
                        </w:rPr>
                        <m:t>R</m:t>
                      </m:r>
                    </m:e>
                    <m:sub>
                      <m:r>
                        <m:rPr>
                          <m:sty m:val="p"/>
                        </m:rPr>
                        <w:rPr>
                          <w:rFonts w:ascii="Cambria Math" w:eastAsiaTheme="minorEastAsia" w:hAnsi="Cambria Math" w:cstheme="majorHAnsi"/>
                          <w:color w:val="000000"/>
                          <w:lang w:val="en-US"/>
                        </w:rPr>
                        <m:t>2</m:t>
                      </m:r>
                    </m:sub>
                  </m:sSub>
                </m:e>
                <m:sup>
                  <m:r>
                    <m:rPr>
                      <m:sty m:val="p"/>
                    </m:rPr>
                    <w:rPr>
                      <w:rFonts w:ascii="Cambria Math" w:eastAsiaTheme="minorEastAsia" w:hAnsi="Cambria Math" w:cstheme="majorHAnsi"/>
                      <w:color w:val="000000"/>
                      <w:lang w:val="en-US"/>
                    </w:rPr>
                    <m:t>2</m:t>
                  </m:r>
                </m:sup>
              </m:sSup>
              <m:r>
                <m:rPr>
                  <m:sty m:val="p"/>
                </m:rPr>
                <w:rPr>
                  <w:rFonts w:ascii="Cambria Math" w:eastAsiaTheme="minorEastAsia"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2</m:t>
                  </m:r>
                </m:sub>
              </m:sSub>
              <m:r>
                <m:rPr>
                  <m:sty m:val="p"/>
                </m:rPr>
                <w:rPr>
                  <w:rFonts w:ascii="Cambria Math" w:eastAsiaTheme="minorEastAsia" w:hAnsi="Cambria Math" w:cstheme="majorHAnsi"/>
                  <w:color w:val="000000"/>
                  <w:lang w:val="en-US"/>
                </w:rPr>
                <m:t xml:space="preserve"> </m:t>
              </m:r>
            </m:e>
          </m:d>
          <m:r>
            <m:rPr>
              <m:sty m:val="p"/>
            </m:rPr>
            <w:rPr>
              <w:rFonts w:ascii="Cambria Math" w:eastAsiaTheme="minorEastAsia" w:hAnsi="Cambria Math" w:cstheme="majorHAnsi"/>
              <w:color w:val="000000"/>
              <w:lang w:val="en-US"/>
            </w:rPr>
            <m:t xml:space="preserve"> = - </m:t>
          </m:r>
          <m:f>
            <m:fPr>
              <m:ctrlPr>
                <w:rPr>
                  <w:rFonts w:ascii="Cambria Math" w:hAnsi="Cambria Math" w:cstheme="majorHAnsi"/>
                  <w:color w:val="000000"/>
                  <w:lang w:val="en-US"/>
                </w:rPr>
              </m:ctrlPr>
            </m:fPr>
            <m:num>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μ</m:t>
                  </m:r>
                </m:e>
                <m:sub>
                  <m:r>
                    <m:rPr>
                      <m:sty m:val="p"/>
                    </m:rPr>
                    <w:rPr>
                      <w:rFonts w:ascii="Cambria Math" w:hAnsi="Cambria Math" w:cstheme="majorHAnsi"/>
                      <w:color w:val="000000"/>
                      <w:lang w:val="en-US"/>
                    </w:rPr>
                    <m:t>0</m:t>
                  </m:r>
                </m:sub>
              </m:sSub>
              <m:r>
                <m:rPr>
                  <m:sty m:val="p"/>
                </m:rPr>
                <w:rPr>
                  <w:rFonts w:ascii="Cambria Math" w:eastAsiaTheme="minorEastAsia" w:hAnsi="Cambria Math" w:cstheme="majorHAnsi"/>
                  <w:color w:val="000000"/>
                  <w:lang w:val="en-US"/>
                </w:rPr>
                <m:t xml:space="preserve"> π </m:t>
              </m:r>
              <m:sSup>
                <m:sSupPr>
                  <m:ctrlPr>
                    <w:rPr>
                      <w:rFonts w:ascii="Cambria Math" w:eastAsiaTheme="minorEastAsia" w:hAnsi="Cambria Math" w:cstheme="majorHAnsi"/>
                      <w:color w:val="000000"/>
                      <w:lang w:val="en-US"/>
                    </w:rPr>
                  </m:ctrlPr>
                </m:sSupPr>
                <m:e>
                  <m:sSub>
                    <m:sSubPr>
                      <m:ctrlPr>
                        <w:rPr>
                          <w:rFonts w:ascii="Cambria Math" w:eastAsiaTheme="minorEastAsia" w:hAnsi="Cambria Math" w:cstheme="majorHAnsi"/>
                          <w:color w:val="000000"/>
                          <w:lang w:val="en-US"/>
                        </w:rPr>
                      </m:ctrlPr>
                    </m:sSubPr>
                    <m:e>
                      <m:r>
                        <m:rPr>
                          <m:sty m:val="p"/>
                        </m:rPr>
                        <w:rPr>
                          <w:rFonts w:ascii="Cambria Math" w:eastAsiaTheme="minorEastAsia" w:hAnsi="Cambria Math" w:cstheme="majorHAnsi"/>
                          <w:color w:val="000000"/>
                          <w:lang w:val="en-US"/>
                        </w:rPr>
                        <m:t>R</m:t>
                      </m:r>
                    </m:e>
                    <m:sub>
                      <m:r>
                        <m:rPr>
                          <m:sty m:val="p"/>
                        </m:rPr>
                        <w:rPr>
                          <w:rFonts w:ascii="Cambria Math" w:eastAsiaTheme="minorEastAsia" w:hAnsi="Cambria Math" w:cstheme="majorHAnsi"/>
                          <w:color w:val="000000"/>
                          <w:lang w:val="en-US"/>
                        </w:rPr>
                        <m:t>2</m:t>
                      </m:r>
                    </m:sub>
                  </m:sSub>
                </m:e>
                <m:sup>
                  <m:r>
                    <m:rPr>
                      <m:sty m:val="p"/>
                    </m:rPr>
                    <w:rPr>
                      <w:rFonts w:ascii="Cambria Math" w:eastAsiaTheme="minorEastAsia" w:hAnsi="Cambria Math" w:cstheme="majorHAnsi"/>
                      <w:color w:val="000000"/>
                      <w:lang w:val="en-US"/>
                    </w:rPr>
                    <m:t>2</m:t>
                  </m:r>
                </m:sup>
              </m:sSup>
              <m:r>
                <m:rPr>
                  <m:sty m:val="p"/>
                </m:rPr>
                <w:rPr>
                  <w:rFonts w:ascii="Cambria Math" w:eastAsiaTheme="minorEastAsia"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1</m:t>
                  </m:r>
                </m:sub>
              </m:sSub>
              <m:r>
                <m:rPr>
                  <m:sty m:val="p"/>
                </m:rPr>
                <w:rPr>
                  <w:rFonts w:ascii="Cambria Math"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2</m:t>
                  </m:r>
                </m:sub>
              </m:sSub>
            </m:num>
            <m:den>
              <m:r>
                <m:rPr>
                  <m:sty m:val="p"/>
                </m:rPr>
                <w:rPr>
                  <w:rFonts w:ascii="Cambria Math" w:hAnsi="Cambria Math" w:cstheme="majorHAnsi"/>
                  <w:color w:val="000000"/>
                  <w:lang w:val="en-US"/>
                </w:rPr>
                <m:t xml:space="preserve">2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R</m:t>
                  </m:r>
                </m:e>
                <m:sub>
                  <m:r>
                    <m:rPr>
                      <m:sty m:val="p"/>
                    </m:rPr>
                    <w:rPr>
                      <w:rFonts w:ascii="Cambria Math" w:hAnsi="Cambria Math" w:cstheme="majorHAnsi"/>
                      <w:color w:val="000000"/>
                      <w:lang w:val="en-US"/>
                    </w:rPr>
                    <m:t>1</m:t>
                  </m:r>
                </m:sub>
              </m:sSub>
            </m:den>
          </m:f>
          <m:r>
            <m:rPr>
              <m:sty m:val="p"/>
            </m:rPr>
            <w:rPr>
              <w:rFonts w:ascii="Cambria Math" w:eastAsiaTheme="minorEastAsia" w:hAnsi="Cambria Math" w:cstheme="majorHAnsi"/>
              <w:color w:val="000000"/>
              <w:lang w:val="en-US"/>
            </w:rPr>
            <m:t xml:space="preserve"> </m:t>
          </m:r>
          <m:r>
            <m:rPr>
              <m:sty m:val="p"/>
            </m:rPr>
            <w:rPr>
              <w:rFonts w:ascii="Cambria Math" w:hAnsi="Cambria Math" w:cstheme="majorHAnsi"/>
              <w:color w:val="000000"/>
              <w:lang w:val="en-US"/>
            </w:rPr>
            <m:t xml:space="preserve"> </m:t>
          </m:r>
          <m:f>
            <m:fPr>
              <m:ctrlPr>
                <w:rPr>
                  <w:rFonts w:ascii="Cambria Math" w:hAnsi="Cambria Math" w:cstheme="majorHAnsi"/>
                  <w:color w:val="000000"/>
                  <w:lang w:val="en-US"/>
                </w:rPr>
              </m:ctrlPr>
            </m:fPr>
            <m:num>
              <m:r>
                <m:rPr>
                  <m:sty m:val="p"/>
                </m:rPr>
                <w:rPr>
                  <w:rFonts w:ascii="Cambria Math" w:hAnsi="Cambria Math" w:cstheme="majorHAnsi"/>
                  <w:color w:val="000000"/>
                  <w:lang w:val="en-US"/>
                </w:rPr>
                <m:t>dΙ</m:t>
              </m:r>
            </m:num>
            <m:den>
              <m:r>
                <m:rPr>
                  <m:sty m:val="p"/>
                </m:rPr>
                <w:rPr>
                  <w:rFonts w:ascii="Cambria Math" w:hAnsi="Cambria Math" w:cstheme="majorHAnsi"/>
                  <w:color w:val="000000"/>
                  <w:lang w:val="en-US"/>
                </w:rPr>
                <m:t>dt</m:t>
              </m:r>
            </m:den>
          </m:f>
          <m:r>
            <m:rPr>
              <m:sty m:val="p"/>
            </m:rPr>
            <w:rPr>
              <w:rFonts w:ascii="Cambria Math" w:hAnsi="Cambria Math" w:cstheme="majorHAnsi"/>
              <w:color w:val="000000"/>
              <w:lang w:val="en-US"/>
            </w:rPr>
            <m:t xml:space="preserve"> </m:t>
          </m:r>
        </m:oMath>
      </m:oMathPara>
    </w:p>
    <w:p w14:paraId="6AD08164" w14:textId="77777777" w:rsidR="00025C24" w:rsidRPr="00BF0F84" w:rsidRDefault="00025C24" w:rsidP="00025C24">
      <w:pPr>
        <w:autoSpaceDE w:val="0"/>
        <w:autoSpaceDN w:val="0"/>
        <w:adjustRightInd w:val="0"/>
        <w:spacing w:after="0" w:line="240" w:lineRule="auto"/>
        <w:jc w:val="both"/>
        <w:rPr>
          <w:rFonts w:asciiTheme="majorHAnsi" w:eastAsiaTheme="minorEastAsia" w:hAnsiTheme="majorHAnsi" w:cstheme="majorHAnsi"/>
          <w:color w:val="000000"/>
          <w:sz w:val="16"/>
          <w:szCs w:val="16"/>
          <w:lang w:val="en-US"/>
        </w:rPr>
      </w:pPr>
    </w:p>
    <w:p w14:paraId="06FAA36A" w14:textId="5C00BF74" w:rsidR="00025C24" w:rsidRDefault="00025C24" w:rsidP="00025C24">
      <w:pPr>
        <w:autoSpaceDE w:val="0"/>
        <w:autoSpaceDN w:val="0"/>
        <w:adjustRightInd w:val="0"/>
        <w:spacing w:after="0" w:line="240" w:lineRule="auto"/>
        <w:jc w:val="both"/>
        <w:rPr>
          <w:rFonts w:asciiTheme="majorHAnsi" w:eastAsiaTheme="minorEastAsia" w:hAnsiTheme="majorHAnsi" w:cstheme="majorHAnsi"/>
          <w:color w:val="000000"/>
          <w:lang w:val="en-US"/>
        </w:rPr>
      </w:pPr>
      <w:r>
        <w:rPr>
          <w:rFonts w:asciiTheme="majorHAnsi" w:eastAsiaTheme="minorEastAsia" w:hAnsiTheme="majorHAnsi" w:cstheme="majorHAnsi"/>
          <w:color w:val="000000"/>
          <w:lang w:val="en-US"/>
        </w:rPr>
        <w:t>Raggruppiamo tutte le costanti in un unico parametro che chiametremo “coefficiente di mutua induzione”</w:t>
      </w:r>
    </w:p>
    <w:p w14:paraId="23BDB529" w14:textId="77777777" w:rsidR="00025C24" w:rsidRPr="00BF0F84" w:rsidRDefault="00025C24" w:rsidP="004B6190">
      <w:pPr>
        <w:autoSpaceDE w:val="0"/>
        <w:autoSpaceDN w:val="0"/>
        <w:adjustRightInd w:val="0"/>
        <w:spacing w:after="0" w:line="240" w:lineRule="auto"/>
        <w:jc w:val="both"/>
        <w:rPr>
          <w:rFonts w:asciiTheme="majorHAnsi" w:eastAsiaTheme="minorEastAsia" w:hAnsiTheme="majorHAnsi" w:cstheme="majorHAnsi"/>
          <w:color w:val="000000"/>
          <w:sz w:val="16"/>
          <w:szCs w:val="16"/>
          <w:lang w:val="en-US"/>
        </w:rPr>
      </w:pPr>
    </w:p>
    <w:p w14:paraId="461966F2" w14:textId="4AE8F74F" w:rsidR="0053479A" w:rsidRPr="0053479A" w:rsidRDefault="0053479A" w:rsidP="0053479A">
      <w:pPr>
        <w:autoSpaceDE w:val="0"/>
        <w:autoSpaceDN w:val="0"/>
        <w:adjustRightInd w:val="0"/>
        <w:spacing w:after="0" w:line="240" w:lineRule="auto"/>
        <w:jc w:val="both"/>
        <w:rPr>
          <w:rFonts w:asciiTheme="majorHAnsi" w:eastAsiaTheme="minorEastAsia" w:hAnsiTheme="majorHAnsi" w:cstheme="majorHAnsi"/>
          <w:color w:val="000000"/>
          <w:lang w:val="en-US"/>
        </w:rPr>
      </w:pPr>
      <m:oMathPara>
        <m:oMath>
          <m:r>
            <m:rPr>
              <m:sty m:val="p"/>
            </m:rPr>
            <w:rPr>
              <w:rFonts w:ascii="Cambria Math" w:hAnsi="Cambria Math" w:cstheme="majorHAnsi"/>
              <w:color w:val="000000"/>
              <w:lang w:val="en-US"/>
            </w:rPr>
            <m:t>ε</m:t>
          </m:r>
          <m:d>
            <m:dPr>
              <m:ctrlPr>
                <w:rPr>
                  <w:rFonts w:ascii="Cambria Math" w:hAnsi="Cambria Math" w:cstheme="majorHAnsi"/>
                  <w:color w:val="000000"/>
                  <w:lang w:val="en-US"/>
                </w:rPr>
              </m:ctrlPr>
            </m:dPr>
            <m:e>
              <m:r>
                <m:rPr>
                  <m:sty m:val="p"/>
                </m:rPr>
                <w:rPr>
                  <w:rFonts w:ascii="Cambria Math" w:hAnsi="Cambria Math" w:cstheme="majorHAnsi"/>
                  <w:color w:val="000000"/>
                  <w:lang w:val="en-US"/>
                </w:rPr>
                <m:t>t</m:t>
              </m:r>
            </m:e>
          </m:d>
          <m:r>
            <m:rPr>
              <m:sty m:val="p"/>
            </m:rPr>
            <w:rPr>
              <w:rFonts w:ascii="Cambria Math" w:hAnsi="Cambria Math" w:cstheme="majorHAnsi"/>
              <w:color w:val="000000"/>
              <w:lang w:val="en-US"/>
            </w:rPr>
            <m:t xml:space="preserve">= - M </m:t>
          </m:r>
          <m:f>
            <m:fPr>
              <m:ctrlPr>
                <w:rPr>
                  <w:rFonts w:ascii="Cambria Math" w:hAnsi="Cambria Math" w:cstheme="majorHAnsi"/>
                  <w:color w:val="000000"/>
                  <w:lang w:val="en-US"/>
                </w:rPr>
              </m:ctrlPr>
            </m:fPr>
            <m:num>
              <m:r>
                <m:rPr>
                  <m:sty m:val="p"/>
                </m:rPr>
                <w:rPr>
                  <w:rFonts w:ascii="Cambria Math" w:hAnsi="Cambria Math" w:cstheme="majorHAnsi"/>
                  <w:color w:val="000000"/>
                  <w:lang w:val="en-US"/>
                </w:rPr>
                <m:t>dΙ</m:t>
              </m:r>
            </m:num>
            <m:den>
              <m:r>
                <m:rPr>
                  <m:sty m:val="p"/>
                </m:rPr>
                <w:rPr>
                  <w:rFonts w:ascii="Cambria Math" w:hAnsi="Cambria Math" w:cstheme="majorHAnsi"/>
                  <w:color w:val="000000"/>
                  <w:lang w:val="en-US"/>
                </w:rPr>
                <m:t>dt</m:t>
              </m:r>
            </m:den>
          </m:f>
          <m:r>
            <w:rPr>
              <w:rFonts w:ascii="Cambria Math" w:hAnsi="Cambria Math" w:cstheme="majorHAnsi"/>
              <w:color w:val="000000"/>
              <w:lang w:val="en-US"/>
            </w:rPr>
            <m:t xml:space="preserve">                                                   </m:t>
          </m:r>
          <m:sSub>
            <m:sSubPr>
              <m:ctrlPr>
                <w:rPr>
                  <w:rFonts w:ascii="Cambria Math" w:eastAsiaTheme="minorEastAsia" w:hAnsi="Cambria Math" w:cstheme="majorHAnsi"/>
                  <w:color w:val="000000"/>
                  <w:lang w:val="en-US"/>
                </w:rPr>
              </m:ctrlPr>
            </m:sSubPr>
            <m:e>
              <m:r>
                <m:rPr>
                  <m:sty m:val="p"/>
                </m:rPr>
                <w:rPr>
                  <w:rFonts w:ascii="Cambria Math" w:eastAsiaTheme="minorEastAsia" w:hAnsi="Cambria Math" w:cstheme="majorHAnsi"/>
                  <w:color w:val="000000"/>
                  <w:lang w:val="en-US"/>
                </w:rPr>
                <m:t>M</m:t>
              </m:r>
            </m:e>
            <m:sub>
              <m:r>
                <w:rPr>
                  <w:rFonts w:ascii="Cambria Math" w:eastAsiaTheme="minorEastAsia" w:hAnsi="Cambria Math" w:cstheme="majorHAnsi"/>
                  <w:color w:val="000000"/>
                  <w:lang w:val="en-US"/>
                </w:rPr>
                <m:t>th</m:t>
              </m:r>
            </m:sub>
          </m:sSub>
          <m:r>
            <m:rPr>
              <m:sty m:val="p"/>
            </m:rPr>
            <w:rPr>
              <w:rFonts w:ascii="Cambria Math" w:eastAsiaTheme="minorEastAsia" w:hAnsi="Cambria Math" w:cstheme="majorHAnsi"/>
              <w:color w:val="000000"/>
              <w:lang w:val="en-US"/>
            </w:rPr>
            <m:t xml:space="preserve">= </m:t>
          </m:r>
          <m:f>
            <m:fPr>
              <m:ctrlPr>
                <w:rPr>
                  <w:rFonts w:ascii="Cambria Math" w:hAnsi="Cambria Math" w:cstheme="majorHAnsi"/>
                  <w:color w:val="000000"/>
                  <w:lang w:val="en-US"/>
                </w:rPr>
              </m:ctrlPr>
            </m:fPr>
            <m:num>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μ</m:t>
                  </m:r>
                </m:e>
                <m:sub>
                  <m:r>
                    <m:rPr>
                      <m:sty m:val="p"/>
                    </m:rPr>
                    <w:rPr>
                      <w:rFonts w:ascii="Cambria Math" w:hAnsi="Cambria Math" w:cstheme="majorHAnsi"/>
                      <w:color w:val="000000"/>
                      <w:lang w:val="en-US"/>
                    </w:rPr>
                    <m:t>0</m:t>
                  </m:r>
                </m:sub>
              </m:sSub>
              <m:r>
                <m:rPr>
                  <m:sty m:val="p"/>
                </m:rPr>
                <w:rPr>
                  <w:rFonts w:ascii="Cambria Math" w:eastAsiaTheme="minorEastAsia" w:hAnsi="Cambria Math" w:cstheme="majorHAnsi"/>
                  <w:color w:val="000000"/>
                  <w:lang w:val="en-US"/>
                </w:rPr>
                <m:t xml:space="preserve"> π </m:t>
              </m:r>
              <m:sSup>
                <m:sSupPr>
                  <m:ctrlPr>
                    <w:rPr>
                      <w:rFonts w:ascii="Cambria Math" w:eastAsiaTheme="minorEastAsia" w:hAnsi="Cambria Math" w:cstheme="majorHAnsi"/>
                      <w:color w:val="000000"/>
                      <w:lang w:val="en-US"/>
                    </w:rPr>
                  </m:ctrlPr>
                </m:sSupPr>
                <m:e>
                  <m:sSub>
                    <m:sSubPr>
                      <m:ctrlPr>
                        <w:rPr>
                          <w:rFonts w:ascii="Cambria Math" w:eastAsiaTheme="minorEastAsia" w:hAnsi="Cambria Math" w:cstheme="majorHAnsi"/>
                          <w:color w:val="000000"/>
                          <w:lang w:val="en-US"/>
                        </w:rPr>
                      </m:ctrlPr>
                    </m:sSubPr>
                    <m:e>
                      <m:r>
                        <m:rPr>
                          <m:sty m:val="p"/>
                        </m:rPr>
                        <w:rPr>
                          <w:rFonts w:ascii="Cambria Math" w:eastAsiaTheme="minorEastAsia" w:hAnsi="Cambria Math" w:cstheme="majorHAnsi"/>
                          <w:color w:val="000000"/>
                          <w:lang w:val="en-US"/>
                        </w:rPr>
                        <m:t>R</m:t>
                      </m:r>
                    </m:e>
                    <m:sub>
                      <m:r>
                        <m:rPr>
                          <m:sty m:val="p"/>
                        </m:rPr>
                        <w:rPr>
                          <w:rFonts w:ascii="Cambria Math" w:eastAsiaTheme="minorEastAsia" w:hAnsi="Cambria Math" w:cstheme="majorHAnsi"/>
                          <w:color w:val="000000"/>
                          <w:lang w:val="en-US"/>
                        </w:rPr>
                        <m:t>2</m:t>
                      </m:r>
                    </m:sub>
                  </m:sSub>
                </m:e>
                <m:sup>
                  <m:r>
                    <m:rPr>
                      <m:sty m:val="p"/>
                    </m:rPr>
                    <w:rPr>
                      <w:rFonts w:ascii="Cambria Math" w:eastAsiaTheme="minorEastAsia" w:hAnsi="Cambria Math" w:cstheme="majorHAnsi"/>
                      <w:color w:val="000000"/>
                      <w:lang w:val="en-US"/>
                    </w:rPr>
                    <m:t>2</m:t>
                  </m:r>
                </m:sup>
              </m:sSup>
              <m:r>
                <m:rPr>
                  <m:sty m:val="p"/>
                </m:rPr>
                <w:rPr>
                  <w:rFonts w:ascii="Cambria Math" w:eastAsiaTheme="minorEastAsia"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1</m:t>
                  </m:r>
                </m:sub>
              </m:sSub>
              <m:r>
                <m:rPr>
                  <m:sty m:val="p"/>
                </m:rPr>
                <w:rPr>
                  <w:rFonts w:ascii="Cambria Math"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N</m:t>
                  </m:r>
                </m:e>
                <m:sub>
                  <m:r>
                    <m:rPr>
                      <m:sty m:val="p"/>
                    </m:rPr>
                    <w:rPr>
                      <w:rFonts w:ascii="Cambria Math" w:hAnsi="Cambria Math" w:cstheme="majorHAnsi"/>
                      <w:color w:val="000000"/>
                      <w:lang w:val="en-US"/>
                    </w:rPr>
                    <m:t>2</m:t>
                  </m:r>
                </m:sub>
              </m:sSub>
              <m:r>
                <m:rPr>
                  <m:sty m:val="p"/>
                </m:rPr>
                <w:rPr>
                  <w:rFonts w:ascii="Cambria Math" w:hAnsi="Cambria Math" w:cstheme="majorHAnsi"/>
                  <w:color w:val="000000"/>
                  <w:lang w:val="en-US"/>
                </w:rPr>
                <m:t xml:space="preserve"> </m:t>
              </m:r>
            </m:num>
            <m:den>
              <m:r>
                <m:rPr>
                  <m:sty m:val="p"/>
                </m:rPr>
                <w:rPr>
                  <w:rFonts w:ascii="Cambria Math" w:hAnsi="Cambria Math" w:cstheme="majorHAnsi"/>
                  <w:color w:val="000000"/>
                  <w:lang w:val="en-US"/>
                </w:rPr>
                <m:t xml:space="preserve">2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R</m:t>
                  </m:r>
                </m:e>
                <m:sub>
                  <m:r>
                    <m:rPr>
                      <m:sty m:val="p"/>
                    </m:rPr>
                    <w:rPr>
                      <w:rFonts w:ascii="Cambria Math" w:hAnsi="Cambria Math" w:cstheme="majorHAnsi"/>
                      <w:color w:val="000000"/>
                      <w:lang w:val="en-US"/>
                    </w:rPr>
                    <m:t>1</m:t>
                  </m:r>
                </m:sub>
              </m:sSub>
            </m:den>
          </m:f>
        </m:oMath>
      </m:oMathPara>
    </w:p>
    <w:p w14:paraId="3FD060DA" w14:textId="77777777" w:rsidR="00FD7205" w:rsidRDefault="00FD7205" w:rsidP="004B6190">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08F638F9" w14:textId="68F45FFA" w:rsidR="00BF0F84" w:rsidRDefault="00BF0F84" w:rsidP="004B6190">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0212EA84" w14:textId="77777777" w:rsidR="00BF0F84" w:rsidRPr="0053479A" w:rsidRDefault="00BF0F84" w:rsidP="004B6190">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613E2FD6" w14:textId="188D2378" w:rsidR="00025C24" w:rsidRPr="00B259E8" w:rsidRDefault="00025C24" w:rsidP="00B259E8">
      <w:pPr>
        <w:rPr>
          <w:rFonts w:asciiTheme="majorHAnsi" w:hAnsiTheme="majorHAnsi" w:cstheme="majorHAnsi"/>
          <w:b/>
          <w:bCs/>
          <w:lang w:val="en-US"/>
        </w:rPr>
      </w:pPr>
      <w:r w:rsidRPr="0053479A">
        <w:rPr>
          <w:rFonts w:ascii="Arial" w:hAnsi="Arial" w:cs="Arial"/>
          <w:b/>
          <w:bCs/>
          <w:color w:val="DCD676"/>
          <w:lang w:val="en-US"/>
        </w:rPr>
        <w:t>Model</w:t>
      </w:r>
      <w:r>
        <w:rPr>
          <w:rFonts w:ascii="Arial" w:hAnsi="Arial" w:cs="Arial"/>
          <w:b/>
          <w:bCs/>
          <w:color w:val="DCD676"/>
          <w:lang w:val="en-US"/>
        </w:rPr>
        <w:t>lo</w:t>
      </w:r>
      <w:r w:rsidRPr="0053479A">
        <w:rPr>
          <w:rFonts w:ascii="Arial" w:hAnsi="Arial" w:cs="Arial"/>
          <w:b/>
          <w:bCs/>
          <w:color w:val="DCD676"/>
          <w:lang w:val="en-US"/>
        </w:rPr>
        <w:t xml:space="preserve"> </w:t>
      </w:r>
      <w:r>
        <w:rPr>
          <w:rFonts w:ascii="Arial" w:hAnsi="Arial" w:cs="Arial"/>
          <w:b/>
          <w:bCs/>
          <w:color w:val="DCD676"/>
          <w:lang w:val="en-US"/>
        </w:rPr>
        <w:t>2</w:t>
      </w:r>
      <w:r w:rsidRPr="0053479A">
        <w:rPr>
          <w:rFonts w:ascii="Arial" w:hAnsi="Arial" w:cs="Arial"/>
          <w:b/>
          <w:bCs/>
          <w:color w:val="DCD676"/>
          <w:lang w:val="en-US"/>
        </w:rPr>
        <w:t>:</w:t>
      </w:r>
      <w:r w:rsidRPr="0053479A">
        <w:rPr>
          <w:rFonts w:asciiTheme="majorHAnsi" w:hAnsiTheme="majorHAnsi" w:cstheme="majorHAnsi"/>
          <w:b/>
          <w:bCs/>
          <w:color w:val="DCD676"/>
          <w:lang w:val="en-US"/>
        </w:rPr>
        <w:t xml:space="preserve"> </w:t>
      </w:r>
      <w:r w:rsidR="000651E6">
        <w:rPr>
          <w:rFonts w:asciiTheme="majorHAnsi" w:hAnsiTheme="majorHAnsi" w:cstheme="majorHAnsi"/>
          <w:b/>
          <w:bCs/>
          <w:lang w:val="en-US"/>
        </w:rPr>
        <w:t>Sperimentale</w:t>
      </w:r>
    </w:p>
    <w:p w14:paraId="0B2F369E" w14:textId="02975283" w:rsidR="001645A3" w:rsidRDefault="00B259E8" w:rsidP="004B6190">
      <w:pPr>
        <w:autoSpaceDE w:val="0"/>
        <w:autoSpaceDN w:val="0"/>
        <w:adjustRightInd w:val="0"/>
        <w:spacing w:after="0" w:line="240" w:lineRule="auto"/>
        <w:jc w:val="both"/>
        <w:rPr>
          <w:rFonts w:asciiTheme="majorHAnsi" w:eastAsiaTheme="minorEastAsia" w:hAnsiTheme="majorHAnsi" w:cstheme="majorHAnsi"/>
          <w:color w:val="000000"/>
          <w:lang w:val="en-US"/>
        </w:rPr>
      </w:pPr>
      <w:r>
        <w:rPr>
          <w:rFonts w:asciiTheme="majorHAnsi" w:eastAsiaTheme="minorEastAsia" w:hAnsiTheme="majorHAnsi" w:cstheme="majorHAnsi"/>
          <w:color w:val="000000"/>
          <w:lang w:val="en-US"/>
        </w:rPr>
        <w:t>Confrontiamo l’andamento temporale di intensità di corrente e forza elettromotrice al variare del tempo:</w:t>
      </w:r>
    </w:p>
    <w:p w14:paraId="3467AD05" w14:textId="77777777" w:rsidR="00B259E8" w:rsidRPr="0053479A" w:rsidRDefault="00B259E8" w:rsidP="004B6190">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00192EB1" w14:textId="7FBB0FD9" w:rsidR="00A774A7" w:rsidRPr="00B259E8" w:rsidRDefault="0053479A" w:rsidP="004B6190">
      <w:pPr>
        <w:autoSpaceDE w:val="0"/>
        <w:autoSpaceDN w:val="0"/>
        <w:adjustRightInd w:val="0"/>
        <w:spacing w:after="0" w:line="240" w:lineRule="auto"/>
        <w:jc w:val="both"/>
        <w:rPr>
          <w:rFonts w:asciiTheme="majorHAnsi" w:eastAsiaTheme="minorEastAsia" w:hAnsiTheme="majorHAnsi" w:cstheme="majorHAnsi"/>
          <w:color w:val="000000"/>
          <w:lang w:val="en-US"/>
        </w:rPr>
      </w:pPr>
      <m:oMathPara>
        <m:oMath>
          <m:r>
            <m:rPr>
              <m:sty m:val="p"/>
            </m:rPr>
            <w:rPr>
              <w:rFonts w:ascii="Cambria Math" w:hAnsi="Cambria Math" w:cstheme="majorHAnsi"/>
              <w:color w:val="000000"/>
              <w:lang w:val="en-US"/>
            </w:rPr>
            <m:t>Ι</m:t>
          </m:r>
          <m:d>
            <m:dPr>
              <m:ctrlPr>
                <w:rPr>
                  <w:rFonts w:ascii="Cambria Math" w:hAnsi="Cambria Math" w:cstheme="majorHAnsi"/>
                  <w:color w:val="000000"/>
                  <w:lang w:val="en-US"/>
                </w:rPr>
              </m:ctrlPr>
            </m:dPr>
            <m:e>
              <m:r>
                <m:rPr>
                  <m:sty m:val="p"/>
                </m:rPr>
                <w:rPr>
                  <w:rFonts w:ascii="Cambria Math" w:hAnsi="Cambria Math" w:cstheme="majorHAnsi"/>
                  <w:color w:val="000000"/>
                  <w:lang w:val="en-US"/>
                </w:rPr>
                <m:t>t</m:t>
              </m:r>
            </m:e>
          </m:d>
          <m:r>
            <m:rPr>
              <m:sty m:val="p"/>
            </m:rPr>
            <w:rPr>
              <w:rFonts w:ascii="Cambria Math" w:hAnsi="Cambria Math" w:cstheme="majorHAnsi"/>
              <w:color w:val="000000"/>
              <w:lang w:val="en-US"/>
            </w:rPr>
            <m:t xml:space="preserve"> =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Ι</m:t>
              </m:r>
            </m:e>
            <m:sub>
              <m:r>
                <m:rPr>
                  <m:sty m:val="p"/>
                </m:rPr>
                <w:rPr>
                  <w:rFonts w:ascii="Cambria Math" w:hAnsi="Cambria Math" w:cstheme="majorHAnsi"/>
                  <w:color w:val="000000"/>
                  <w:lang w:val="en-US"/>
                </w:rPr>
                <m:t>max</m:t>
              </m:r>
            </m:sub>
          </m:sSub>
          <m:func>
            <m:funcPr>
              <m:ctrlPr>
                <w:rPr>
                  <w:rFonts w:ascii="Cambria Math" w:hAnsi="Cambria Math" w:cstheme="majorHAnsi"/>
                  <w:color w:val="000000"/>
                  <w:lang w:val="en-US"/>
                </w:rPr>
              </m:ctrlPr>
            </m:funcPr>
            <m:fName>
              <m:r>
                <m:rPr>
                  <m:sty m:val="p"/>
                </m:rPr>
                <w:rPr>
                  <w:rFonts w:ascii="Cambria Math" w:hAnsi="Cambria Math" w:cstheme="majorHAnsi"/>
                  <w:color w:val="000000"/>
                  <w:lang w:val="en-US"/>
                </w:rPr>
                <m:t>cos</m:t>
              </m:r>
            </m:fName>
            <m:e>
              <m:d>
                <m:dPr>
                  <m:ctrlPr>
                    <w:rPr>
                      <w:rFonts w:ascii="Cambria Math" w:hAnsi="Cambria Math" w:cstheme="majorHAnsi"/>
                      <w:color w:val="000000"/>
                      <w:lang w:val="en-US"/>
                    </w:rPr>
                  </m:ctrlPr>
                </m:dPr>
                <m:e>
                  <m:r>
                    <m:rPr>
                      <m:sty m:val="p"/>
                    </m:rPr>
                    <w:rPr>
                      <w:rFonts w:ascii="Cambria Math" w:hAnsi="Cambria Math" w:cstheme="majorHAnsi"/>
                      <w:color w:val="000000"/>
                      <w:lang w:val="en-US"/>
                    </w:rPr>
                    <m:t>ωt</m:t>
                  </m:r>
                </m:e>
              </m:d>
            </m:e>
          </m:func>
          <m:r>
            <m:rPr>
              <m:sty m:val="p"/>
            </m:rPr>
            <w:rPr>
              <w:rFonts w:ascii="Cambria Math" w:hAnsi="Cambria Math" w:cstheme="majorHAnsi"/>
              <w:color w:val="000000"/>
              <w:lang w:val="en-US"/>
            </w:rPr>
            <m:t>=</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Ι</m:t>
              </m:r>
            </m:e>
            <m:sub>
              <m:r>
                <m:rPr>
                  <m:sty m:val="p"/>
                </m:rPr>
                <w:rPr>
                  <w:rFonts w:ascii="Cambria Math" w:hAnsi="Cambria Math" w:cstheme="majorHAnsi"/>
                  <w:color w:val="000000"/>
                  <w:lang w:val="en-US"/>
                </w:rPr>
                <m:t>max</m:t>
              </m:r>
            </m:sub>
          </m:sSub>
          <m:func>
            <m:funcPr>
              <m:ctrlPr>
                <w:rPr>
                  <w:rFonts w:ascii="Cambria Math" w:hAnsi="Cambria Math" w:cstheme="majorHAnsi"/>
                  <w:color w:val="000000"/>
                  <w:lang w:val="en-US"/>
                </w:rPr>
              </m:ctrlPr>
            </m:funcPr>
            <m:fName>
              <m:r>
                <m:rPr>
                  <m:sty m:val="p"/>
                </m:rPr>
                <w:rPr>
                  <w:rFonts w:ascii="Cambria Math" w:hAnsi="Cambria Math" w:cstheme="majorHAnsi"/>
                  <w:color w:val="000000"/>
                  <w:lang w:val="en-US"/>
                </w:rPr>
                <m:t>cos</m:t>
              </m:r>
            </m:fName>
            <m:e>
              <m:d>
                <m:dPr>
                  <m:ctrlPr>
                    <w:rPr>
                      <w:rFonts w:ascii="Cambria Math" w:hAnsi="Cambria Math" w:cstheme="majorHAnsi"/>
                      <w:color w:val="000000"/>
                      <w:lang w:val="en-US"/>
                    </w:rPr>
                  </m:ctrlPr>
                </m:dPr>
                <m:e>
                  <m:r>
                    <m:rPr>
                      <m:sty m:val="p"/>
                    </m:rPr>
                    <w:rPr>
                      <w:rFonts w:ascii="Cambria Math" w:hAnsi="Cambria Math" w:cstheme="majorHAnsi"/>
                      <w:color w:val="000000"/>
                      <w:lang w:val="en-US"/>
                    </w:rPr>
                    <m:t>2πft</m:t>
                  </m:r>
                </m:e>
              </m:d>
            </m:e>
          </m:func>
        </m:oMath>
      </m:oMathPara>
    </w:p>
    <w:p w14:paraId="6F6AE9F9" w14:textId="77777777" w:rsidR="00B259E8" w:rsidRPr="009A15CD" w:rsidRDefault="00B259E8" w:rsidP="004B6190">
      <w:pPr>
        <w:autoSpaceDE w:val="0"/>
        <w:autoSpaceDN w:val="0"/>
        <w:adjustRightInd w:val="0"/>
        <w:spacing w:after="0" w:line="240" w:lineRule="auto"/>
        <w:jc w:val="both"/>
        <w:rPr>
          <w:rFonts w:asciiTheme="majorHAnsi" w:eastAsiaTheme="minorEastAsia" w:hAnsiTheme="majorHAnsi" w:cstheme="majorHAnsi"/>
          <w:color w:val="000000"/>
          <w:sz w:val="10"/>
          <w:szCs w:val="10"/>
          <w:lang w:val="en-US"/>
        </w:rPr>
      </w:pPr>
    </w:p>
    <w:p w14:paraId="681AEFCE" w14:textId="25A2FA83" w:rsidR="00714F19" w:rsidRPr="0053479A" w:rsidRDefault="0053479A" w:rsidP="00A774A7">
      <w:pPr>
        <w:autoSpaceDE w:val="0"/>
        <w:autoSpaceDN w:val="0"/>
        <w:adjustRightInd w:val="0"/>
        <w:spacing w:after="0" w:line="240" w:lineRule="auto"/>
        <w:jc w:val="both"/>
        <w:rPr>
          <w:rFonts w:ascii="Cambria Math" w:eastAsiaTheme="minorEastAsia" w:hAnsi="Cambria Math" w:cstheme="majorHAnsi"/>
          <w:color w:val="000000"/>
          <w:lang w:val="en-US"/>
        </w:rPr>
      </w:pPr>
      <m:oMathPara>
        <m:oMath>
          <m:r>
            <m:rPr>
              <m:sty m:val="p"/>
            </m:rPr>
            <w:rPr>
              <w:rFonts w:ascii="Cambria Math" w:hAnsi="Cambria Math" w:cstheme="majorHAnsi"/>
              <w:color w:val="000000"/>
              <w:lang w:val="en-US"/>
            </w:rPr>
            <m:t>ε</m:t>
          </m:r>
          <m:d>
            <m:dPr>
              <m:ctrlPr>
                <w:rPr>
                  <w:rFonts w:ascii="Cambria Math" w:hAnsi="Cambria Math" w:cstheme="majorHAnsi"/>
                  <w:color w:val="000000"/>
                  <w:lang w:val="en-US"/>
                </w:rPr>
              </m:ctrlPr>
            </m:dPr>
            <m:e>
              <m:r>
                <m:rPr>
                  <m:sty m:val="p"/>
                </m:rPr>
                <w:rPr>
                  <w:rFonts w:ascii="Cambria Math" w:hAnsi="Cambria Math" w:cstheme="majorHAnsi"/>
                  <w:color w:val="000000"/>
                  <w:lang w:val="en-US"/>
                </w:rPr>
                <m:t>t</m:t>
              </m:r>
            </m:e>
          </m:d>
          <m:r>
            <m:rPr>
              <m:sty m:val="p"/>
            </m:rPr>
            <w:rPr>
              <w:rFonts w:ascii="Cambria Math" w:hAnsi="Cambria Math" w:cstheme="majorHAnsi"/>
              <w:color w:val="000000"/>
              <w:lang w:val="en-US"/>
            </w:rPr>
            <m:t xml:space="preserve"> = - M </m:t>
          </m:r>
          <m:f>
            <m:fPr>
              <m:ctrlPr>
                <w:rPr>
                  <w:rFonts w:ascii="Cambria Math" w:hAnsi="Cambria Math" w:cstheme="majorHAnsi"/>
                  <w:color w:val="000000"/>
                  <w:lang w:val="en-US"/>
                </w:rPr>
              </m:ctrlPr>
            </m:fPr>
            <m:num>
              <m:r>
                <m:rPr>
                  <m:sty m:val="p"/>
                </m:rPr>
                <w:rPr>
                  <w:rFonts w:ascii="Cambria Math" w:hAnsi="Cambria Math" w:cstheme="majorHAnsi"/>
                  <w:color w:val="000000"/>
                  <w:lang w:val="en-US"/>
                </w:rPr>
                <m:t>d</m:t>
              </m:r>
            </m:num>
            <m:den>
              <m:r>
                <m:rPr>
                  <m:sty m:val="p"/>
                </m:rPr>
                <w:rPr>
                  <w:rFonts w:ascii="Cambria Math" w:hAnsi="Cambria Math" w:cstheme="majorHAnsi"/>
                  <w:color w:val="000000"/>
                  <w:lang w:val="en-US"/>
                </w:rPr>
                <m:t>dt</m:t>
              </m:r>
            </m:den>
          </m:f>
          <m:d>
            <m:dPr>
              <m:begChr m:val="["/>
              <m:endChr m:val="]"/>
              <m:ctrlPr>
                <w:rPr>
                  <w:rFonts w:ascii="Cambria Math" w:eastAsiaTheme="minorEastAsia" w:hAnsi="Cambria Math" w:cstheme="majorHAnsi"/>
                  <w:color w:val="000000"/>
                  <w:lang w:val="en-US"/>
                </w:rPr>
              </m:ctrlPr>
            </m:dPr>
            <m:e>
              <m:r>
                <m:rPr>
                  <m:sty m:val="p"/>
                </m:rPr>
                <w:rPr>
                  <w:rFonts w:ascii="Cambria Math" w:eastAsiaTheme="minorEastAsia" w:hAnsi="Cambria Math" w:cstheme="majorHAnsi"/>
                  <w:color w:val="000000"/>
                  <w:lang w:val="en-US"/>
                </w:rPr>
                <m:t xml:space="preserve">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Ι</m:t>
                  </m:r>
                </m:e>
                <m:sub>
                  <m:r>
                    <m:rPr>
                      <m:sty m:val="p"/>
                    </m:rPr>
                    <w:rPr>
                      <w:rFonts w:ascii="Cambria Math" w:hAnsi="Cambria Math" w:cstheme="majorHAnsi"/>
                      <w:color w:val="000000"/>
                      <w:lang w:val="en-US"/>
                    </w:rPr>
                    <m:t>max</m:t>
                  </m:r>
                </m:sub>
              </m:sSub>
              <m:func>
                <m:funcPr>
                  <m:ctrlPr>
                    <w:rPr>
                      <w:rFonts w:ascii="Cambria Math" w:hAnsi="Cambria Math" w:cstheme="majorHAnsi"/>
                      <w:color w:val="000000"/>
                      <w:lang w:val="en-US"/>
                    </w:rPr>
                  </m:ctrlPr>
                </m:funcPr>
                <m:fName>
                  <m:r>
                    <m:rPr>
                      <m:sty m:val="p"/>
                    </m:rPr>
                    <w:rPr>
                      <w:rFonts w:ascii="Cambria Math" w:hAnsi="Cambria Math" w:cstheme="majorHAnsi"/>
                      <w:color w:val="000000"/>
                      <w:lang w:val="en-US"/>
                    </w:rPr>
                    <m:t>cos</m:t>
                  </m:r>
                </m:fName>
                <m:e>
                  <m:d>
                    <m:dPr>
                      <m:ctrlPr>
                        <w:rPr>
                          <w:rFonts w:ascii="Cambria Math" w:hAnsi="Cambria Math" w:cstheme="majorHAnsi"/>
                          <w:color w:val="000000"/>
                          <w:lang w:val="en-US"/>
                        </w:rPr>
                      </m:ctrlPr>
                    </m:dPr>
                    <m:e>
                      <m:r>
                        <m:rPr>
                          <m:sty m:val="p"/>
                        </m:rPr>
                        <w:rPr>
                          <w:rFonts w:ascii="Cambria Math" w:hAnsi="Cambria Math" w:cstheme="majorHAnsi"/>
                          <w:color w:val="000000"/>
                          <w:lang w:val="en-US"/>
                        </w:rPr>
                        <m:t>ωt</m:t>
                      </m:r>
                    </m:e>
                  </m:d>
                </m:e>
              </m:func>
              <m:r>
                <m:rPr>
                  <m:sty m:val="p"/>
                </m:rPr>
                <w:rPr>
                  <w:rFonts w:ascii="Cambria Math" w:hAnsi="Cambria Math" w:cstheme="majorHAnsi"/>
                  <w:color w:val="000000"/>
                  <w:lang w:val="en-US"/>
                </w:rPr>
                <m:t xml:space="preserve"> </m:t>
              </m:r>
            </m:e>
          </m:d>
          <m:r>
            <m:rPr>
              <m:sty m:val="p"/>
            </m:rPr>
            <w:rPr>
              <w:rFonts w:ascii="Cambria Math" w:hAnsi="Cambria Math" w:cstheme="majorHAnsi"/>
              <w:color w:val="000000"/>
              <w:lang w:val="en-US"/>
            </w:rPr>
            <m:t xml:space="preserve"> = 2 π f M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Ι</m:t>
              </m:r>
            </m:e>
            <m:sub>
              <m:r>
                <m:rPr>
                  <m:sty m:val="p"/>
                </m:rPr>
                <w:rPr>
                  <w:rFonts w:ascii="Cambria Math" w:hAnsi="Cambria Math" w:cstheme="majorHAnsi"/>
                  <w:color w:val="000000"/>
                  <w:lang w:val="en-US"/>
                </w:rPr>
                <m:t>max</m:t>
              </m:r>
            </m:sub>
          </m:sSub>
          <m:func>
            <m:funcPr>
              <m:ctrlPr>
                <w:rPr>
                  <w:rFonts w:ascii="Cambria Math" w:hAnsi="Cambria Math" w:cstheme="majorHAnsi"/>
                  <w:color w:val="000000"/>
                  <w:lang w:val="en-US"/>
                </w:rPr>
              </m:ctrlPr>
            </m:funcPr>
            <m:fName>
              <m:r>
                <m:rPr>
                  <m:sty m:val="p"/>
                </m:rPr>
                <w:rPr>
                  <w:rFonts w:ascii="Cambria Math" w:hAnsi="Cambria Math" w:cstheme="majorHAnsi"/>
                  <w:color w:val="000000"/>
                  <w:lang w:val="en-US"/>
                </w:rPr>
                <m:t>sin</m:t>
              </m:r>
            </m:fName>
            <m:e>
              <m:d>
                <m:dPr>
                  <m:ctrlPr>
                    <w:rPr>
                      <w:rFonts w:ascii="Cambria Math" w:hAnsi="Cambria Math" w:cstheme="majorHAnsi"/>
                      <w:color w:val="000000"/>
                      <w:lang w:val="en-US"/>
                    </w:rPr>
                  </m:ctrlPr>
                </m:dPr>
                <m:e>
                  <m:r>
                    <m:rPr>
                      <m:sty m:val="p"/>
                    </m:rPr>
                    <w:rPr>
                      <w:rFonts w:ascii="Cambria Math" w:hAnsi="Cambria Math" w:cstheme="majorHAnsi"/>
                      <w:color w:val="000000"/>
                      <w:lang w:val="en-US"/>
                    </w:rPr>
                    <m:t>2πft</m:t>
                  </m:r>
                </m:e>
              </m:d>
            </m:e>
          </m:func>
          <m:r>
            <m:rPr>
              <m:sty m:val="p"/>
            </m:rPr>
            <w:rPr>
              <w:rFonts w:ascii="Cambria Math" w:hAnsi="Cambria Math" w:cstheme="majorHAnsi"/>
              <w:color w:val="000000"/>
              <w:lang w:val="en-US"/>
            </w:rPr>
            <m:t xml:space="preserve">  </m:t>
          </m:r>
        </m:oMath>
      </m:oMathPara>
    </w:p>
    <w:p w14:paraId="6C952CCE" w14:textId="02452EE1" w:rsidR="00714F19" w:rsidRDefault="00714F19" w:rsidP="00A774A7">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0374A5A1" w14:textId="5E6AA7FA" w:rsidR="009A15CD" w:rsidRDefault="00B259E8" w:rsidP="00A774A7">
      <w:pPr>
        <w:autoSpaceDE w:val="0"/>
        <w:autoSpaceDN w:val="0"/>
        <w:adjustRightInd w:val="0"/>
        <w:spacing w:after="0" w:line="240" w:lineRule="auto"/>
        <w:jc w:val="both"/>
        <w:rPr>
          <w:rFonts w:asciiTheme="majorHAnsi" w:eastAsiaTheme="minorEastAsia" w:hAnsiTheme="majorHAnsi" w:cstheme="majorHAnsi"/>
          <w:color w:val="000000"/>
          <w:lang w:val="en-US"/>
        </w:rPr>
      </w:pPr>
      <w:r>
        <w:rPr>
          <w:rFonts w:asciiTheme="majorHAnsi" w:eastAsiaTheme="minorEastAsia" w:hAnsiTheme="majorHAnsi" w:cstheme="majorHAnsi"/>
          <w:color w:val="000000"/>
          <w:lang w:val="en-US"/>
        </w:rPr>
        <w:t>Consideriamo solo la forza elettromotrice massima, da qui ritroviamo il nostro parametro d’interesse:</w:t>
      </w:r>
    </w:p>
    <w:p w14:paraId="3CBB1A9B" w14:textId="77777777" w:rsidR="009A15CD" w:rsidRPr="0053479A" w:rsidRDefault="009A15CD" w:rsidP="00A774A7">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48BA46F9" w14:textId="06883B9D" w:rsidR="00B259E8" w:rsidRPr="0053479A" w:rsidRDefault="00635658" w:rsidP="00B259E8">
      <w:pPr>
        <w:autoSpaceDE w:val="0"/>
        <w:autoSpaceDN w:val="0"/>
        <w:adjustRightInd w:val="0"/>
        <w:spacing w:after="0" w:line="240" w:lineRule="auto"/>
        <w:jc w:val="both"/>
        <w:rPr>
          <w:rFonts w:asciiTheme="majorHAnsi" w:eastAsiaTheme="minorEastAsia" w:hAnsiTheme="majorHAnsi" w:cstheme="majorHAnsi"/>
          <w:color w:val="000000"/>
          <w:lang w:val="en-US"/>
        </w:rPr>
      </w:pPr>
      <m:oMathPara>
        <m:oMath>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ε</m:t>
              </m:r>
            </m:e>
            <m:sub>
              <m:r>
                <m:rPr>
                  <m:sty m:val="p"/>
                </m:rPr>
                <w:rPr>
                  <w:rFonts w:ascii="Cambria Math" w:hAnsi="Cambria Math" w:cstheme="majorHAnsi"/>
                  <w:color w:val="000000"/>
                  <w:lang w:val="en-US"/>
                </w:rPr>
                <m:t>max</m:t>
              </m:r>
            </m:sub>
          </m:sSub>
          <m:r>
            <m:rPr>
              <m:sty m:val="p"/>
            </m:rPr>
            <w:rPr>
              <w:rFonts w:ascii="Cambria Math" w:hAnsi="Cambria Math" w:cstheme="majorHAnsi"/>
              <w:color w:val="000000"/>
              <w:lang w:val="en-US"/>
            </w:rPr>
            <m:t xml:space="preserve">= 2 π f M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Ι</m:t>
              </m:r>
            </m:e>
            <m:sub>
              <m:r>
                <m:rPr>
                  <m:sty m:val="p"/>
                </m:rPr>
                <w:rPr>
                  <w:rFonts w:ascii="Cambria Math" w:hAnsi="Cambria Math" w:cstheme="majorHAnsi"/>
                  <w:color w:val="000000"/>
                  <w:lang w:val="en-US"/>
                </w:rPr>
                <m:t>max</m:t>
              </m:r>
            </m:sub>
          </m:sSub>
          <m:r>
            <w:rPr>
              <w:rFonts w:ascii="Cambria Math" w:hAnsi="Cambria Math" w:cstheme="majorHAnsi"/>
              <w:color w:val="000000"/>
              <w:lang w:val="en-US"/>
            </w:rPr>
            <m:t xml:space="preserve">                                         </m:t>
          </m:r>
          <m:sSub>
            <m:sSubPr>
              <m:ctrlPr>
                <w:rPr>
                  <w:rFonts w:ascii="Cambria Math" w:eastAsiaTheme="minorEastAsia" w:hAnsi="Cambria Math" w:cstheme="majorHAnsi"/>
                  <w:color w:val="000000"/>
                  <w:lang w:val="en-US"/>
                </w:rPr>
              </m:ctrlPr>
            </m:sSubPr>
            <m:e>
              <m:r>
                <m:rPr>
                  <m:sty m:val="p"/>
                </m:rPr>
                <w:rPr>
                  <w:rFonts w:ascii="Cambria Math" w:eastAsiaTheme="minorEastAsia" w:hAnsi="Cambria Math" w:cstheme="majorHAnsi"/>
                  <w:color w:val="000000"/>
                  <w:lang w:val="en-US"/>
                </w:rPr>
                <m:t>M</m:t>
              </m:r>
            </m:e>
            <m:sub>
              <m:r>
                <w:rPr>
                  <w:rFonts w:ascii="Cambria Math" w:eastAsiaTheme="minorEastAsia" w:hAnsi="Cambria Math" w:cstheme="majorHAnsi"/>
                  <w:color w:val="000000"/>
                  <w:lang w:val="en-US"/>
                </w:rPr>
                <m:t>exp</m:t>
              </m:r>
            </m:sub>
          </m:sSub>
          <m:r>
            <m:rPr>
              <m:sty m:val="p"/>
            </m:rPr>
            <w:rPr>
              <w:rFonts w:ascii="Cambria Math" w:hAnsi="Cambria Math" w:cstheme="majorHAnsi"/>
              <w:color w:val="000000"/>
              <w:lang w:val="en-US"/>
            </w:rPr>
            <m:t xml:space="preserve"> = </m:t>
          </m:r>
          <m:f>
            <m:fPr>
              <m:ctrlPr>
                <w:rPr>
                  <w:rFonts w:ascii="Cambria Math" w:hAnsi="Cambria Math" w:cstheme="majorHAnsi"/>
                  <w:color w:val="000000"/>
                  <w:lang w:val="en-US"/>
                </w:rPr>
              </m:ctrlPr>
            </m:fPr>
            <m:num>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ε</m:t>
                  </m:r>
                </m:e>
                <m:sub>
                  <m:r>
                    <m:rPr>
                      <m:sty m:val="p"/>
                    </m:rPr>
                    <w:rPr>
                      <w:rFonts w:ascii="Cambria Math" w:hAnsi="Cambria Math" w:cstheme="majorHAnsi"/>
                      <w:color w:val="000000"/>
                      <w:lang w:val="en-US"/>
                    </w:rPr>
                    <m:t>max</m:t>
                  </m:r>
                </m:sub>
              </m:sSub>
            </m:num>
            <m:den>
              <m:r>
                <m:rPr>
                  <m:sty m:val="p"/>
                </m:rPr>
                <w:rPr>
                  <w:rFonts w:ascii="Cambria Math" w:hAnsi="Cambria Math" w:cstheme="majorHAnsi"/>
                  <w:color w:val="000000"/>
                  <w:lang w:val="en-US"/>
                </w:rPr>
                <m:t xml:space="preserve">2 π f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Ι</m:t>
                  </m:r>
                </m:e>
                <m:sub>
                  <m:r>
                    <m:rPr>
                      <m:sty m:val="p"/>
                    </m:rPr>
                    <w:rPr>
                      <w:rFonts w:ascii="Cambria Math" w:hAnsi="Cambria Math" w:cstheme="majorHAnsi"/>
                      <w:color w:val="000000"/>
                      <w:lang w:val="en-US"/>
                    </w:rPr>
                    <m:t>max</m:t>
                  </m:r>
                </m:sub>
              </m:sSub>
            </m:den>
          </m:f>
          <m:r>
            <m:rPr>
              <m:sty m:val="p"/>
            </m:rPr>
            <w:rPr>
              <w:rFonts w:ascii="Cambria Math" w:hAnsi="Cambria Math" w:cstheme="majorHAnsi"/>
              <w:color w:val="000000"/>
              <w:lang w:val="en-US"/>
            </w:rPr>
            <m:t xml:space="preserve"> </m:t>
          </m:r>
        </m:oMath>
      </m:oMathPara>
    </w:p>
    <w:p w14:paraId="4CFB966E" w14:textId="2215A263" w:rsidR="00493F7C" w:rsidRPr="00493F7C" w:rsidRDefault="00FB3765" w:rsidP="00493F7C">
      <w:pPr>
        <w:jc w:val="center"/>
        <w:rPr>
          <w:rFonts w:ascii="Arial" w:hAnsi="Arial" w:cs="Arial"/>
          <w:b/>
          <w:bCs/>
          <w:color w:val="000000" w:themeColor="text1"/>
          <w:sz w:val="32"/>
          <w:szCs w:val="32"/>
          <w:lang w:val="en-US"/>
        </w:rPr>
      </w:pPr>
      <w:r>
        <w:rPr>
          <w:rFonts w:ascii="Arial" w:hAnsi="Arial" w:cs="Arial"/>
          <w:b/>
          <w:bCs/>
          <w:color w:val="000000" w:themeColor="text1"/>
          <w:sz w:val="32"/>
          <w:szCs w:val="32"/>
          <w:lang w:val="en-US"/>
        </w:rPr>
        <w:lastRenderedPageBreak/>
        <w:t>Procedimento</w:t>
      </w:r>
    </w:p>
    <w:p w14:paraId="4911D366" w14:textId="332AB617" w:rsidR="00FB3765" w:rsidRPr="00FB3765" w:rsidRDefault="00AB1315" w:rsidP="00FB3765">
      <w:pPr>
        <w:shd w:val="clear" w:color="auto" w:fill="FFFFFF"/>
        <w:spacing w:after="120" w:line="240" w:lineRule="auto"/>
        <w:jc w:val="both"/>
        <w:rPr>
          <w:rFonts w:asciiTheme="majorHAnsi" w:hAnsiTheme="majorHAnsi" w:cstheme="majorHAnsi"/>
          <w:color w:val="000000"/>
          <w:lang w:val="en-US"/>
        </w:rPr>
      </w:pPr>
      <w:r>
        <w:rPr>
          <w:rFonts w:asciiTheme="majorHAnsi" w:hAnsiTheme="majorHAnsi" w:cstheme="majorHAnsi"/>
          <w:color w:val="000000"/>
          <w:lang w:val="en-US"/>
        </w:rPr>
        <w:t xml:space="preserve">Si </w:t>
      </w:r>
      <w:r w:rsidR="00953A02">
        <w:rPr>
          <w:rFonts w:asciiTheme="majorHAnsi" w:hAnsiTheme="majorHAnsi" w:cstheme="majorHAnsi"/>
          <w:color w:val="000000"/>
          <w:lang w:val="en-US"/>
        </w:rPr>
        <w:t>inizia preparando</w:t>
      </w:r>
      <w:r w:rsidR="00FB3765" w:rsidRPr="00FB3765">
        <w:rPr>
          <w:rFonts w:asciiTheme="majorHAnsi" w:hAnsiTheme="majorHAnsi" w:cstheme="majorHAnsi"/>
          <w:color w:val="000000"/>
          <w:lang w:val="en-US"/>
        </w:rPr>
        <w:t xml:space="preserve"> l’area di lavoro e </w:t>
      </w:r>
      <w:r>
        <w:rPr>
          <w:rFonts w:asciiTheme="majorHAnsi" w:hAnsiTheme="majorHAnsi" w:cstheme="majorHAnsi"/>
          <w:color w:val="000000"/>
          <w:lang w:val="en-US"/>
        </w:rPr>
        <w:t>aprendo</w:t>
      </w:r>
      <w:r w:rsidR="00FB3765" w:rsidRPr="00FB3765">
        <w:rPr>
          <w:rFonts w:asciiTheme="majorHAnsi" w:hAnsiTheme="majorHAnsi" w:cstheme="majorHAnsi"/>
          <w:color w:val="000000"/>
          <w:lang w:val="en-US"/>
        </w:rPr>
        <w:t xml:space="preserve"> il software necessario per il </w:t>
      </w:r>
      <w:r w:rsidR="00FD7205">
        <w:rPr>
          <w:rFonts w:asciiTheme="majorHAnsi" w:hAnsiTheme="majorHAnsi" w:cstheme="majorHAnsi"/>
          <w:color w:val="000000"/>
          <w:lang w:val="en-US"/>
        </w:rPr>
        <w:t xml:space="preserve">comunicare con I’oscilloscopio. </w:t>
      </w:r>
      <w:r w:rsidR="00FB3765" w:rsidRPr="00FB3765">
        <w:rPr>
          <w:rFonts w:asciiTheme="majorHAnsi" w:hAnsiTheme="majorHAnsi" w:cstheme="majorHAnsi"/>
          <w:color w:val="000000"/>
          <w:lang w:val="en-US"/>
        </w:rPr>
        <w:t xml:space="preserve">prima di cominciare con l’esperimento è </w:t>
      </w:r>
      <w:r w:rsidR="00BF758F">
        <w:rPr>
          <w:rFonts w:asciiTheme="majorHAnsi" w:hAnsiTheme="majorHAnsi" w:cstheme="majorHAnsi"/>
          <w:color w:val="000000"/>
          <w:lang w:val="en-US"/>
        </w:rPr>
        <w:t>cosnigliato</w:t>
      </w:r>
      <w:r w:rsidR="00FB3765" w:rsidRPr="00FB3765">
        <w:rPr>
          <w:rFonts w:asciiTheme="majorHAnsi" w:hAnsiTheme="majorHAnsi" w:cstheme="majorHAnsi"/>
          <w:color w:val="000000"/>
          <w:lang w:val="en-US"/>
        </w:rPr>
        <w:t xml:space="preserve"> fare una parte qualitativa per prendere maggiore confidenza con il programma e </w:t>
      </w:r>
      <w:r w:rsidR="00BF758F">
        <w:rPr>
          <w:rFonts w:asciiTheme="majorHAnsi" w:hAnsiTheme="majorHAnsi" w:cstheme="majorHAnsi"/>
          <w:color w:val="000000"/>
          <w:lang w:val="en-US"/>
        </w:rPr>
        <w:t>il fenomeno dell’induzione elettomagnetica</w:t>
      </w:r>
      <w:r w:rsidR="00FB3765" w:rsidRPr="00FB3765">
        <w:rPr>
          <w:rFonts w:asciiTheme="majorHAnsi" w:hAnsiTheme="majorHAnsi" w:cstheme="majorHAnsi"/>
          <w:color w:val="000000"/>
          <w:lang w:val="en-US"/>
        </w:rPr>
        <w:t>.</w:t>
      </w:r>
    </w:p>
    <w:p w14:paraId="4BE7C805" w14:textId="77777777" w:rsidR="00FB3765" w:rsidRPr="00FB3765" w:rsidRDefault="00FB3765" w:rsidP="00FB3765">
      <w:pPr>
        <w:shd w:val="clear" w:color="auto" w:fill="FFFFFF"/>
        <w:spacing w:after="120" w:line="240" w:lineRule="auto"/>
        <w:jc w:val="both"/>
        <w:rPr>
          <w:rFonts w:asciiTheme="majorHAnsi" w:hAnsiTheme="majorHAnsi" w:cstheme="majorHAnsi"/>
          <w:color w:val="000000"/>
          <w:lang w:val="en-US"/>
        </w:rPr>
      </w:pPr>
      <w:r w:rsidRPr="00FB3765">
        <w:rPr>
          <w:rFonts w:asciiTheme="majorHAnsi" w:hAnsiTheme="majorHAnsi" w:cstheme="majorHAnsi"/>
          <w:color w:val="000000"/>
          <w:lang w:val="en-US"/>
        </w:rPr>
        <w:t>Osservando come varia la tensione e la tensione indotta al variare delle funzioni con cui viene modulata o della posizione del circuito secondario</w:t>
      </w:r>
    </w:p>
    <w:p w14:paraId="15F14B19" w14:textId="77777777" w:rsidR="00FB3765" w:rsidRPr="00FB3765" w:rsidRDefault="00FB3765" w:rsidP="00FB3765">
      <w:pPr>
        <w:shd w:val="clear" w:color="auto" w:fill="FFFFFF"/>
        <w:spacing w:after="120" w:line="240" w:lineRule="auto"/>
        <w:jc w:val="both"/>
        <w:rPr>
          <w:rFonts w:asciiTheme="majorHAnsi" w:hAnsiTheme="majorHAnsi" w:cstheme="majorHAnsi"/>
          <w:color w:val="000000"/>
          <w:lang w:val="en-US"/>
        </w:rPr>
      </w:pPr>
      <w:r w:rsidRPr="00FB3765">
        <w:rPr>
          <w:rFonts w:asciiTheme="majorHAnsi" w:hAnsiTheme="majorHAnsi" w:cstheme="majorHAnsi"/>
          <w:color w:val="000000"/>
          <w:lang w:val="en-US"/>
        </w:rPr>
        <w:t>Dopodiché è possibile muovere all’interno del circuito primario il circuito secondario, valutando quindi se il flusso di B è uniforme in tutto il circuito oppure varia in specifiche zone, oppure ruotandolo e vedere anch’esso come modifica la corrente indotta misurata.</w:t>
      </w:r>
    </w:p>
    <w:p w14:paraId="64DACB68" w14:textId="77777777" w:rsidR="00FB3765" w:rsidRPr="00FB3765" w:rsidRDefault="00FB3765" w:rsidP="00FB3765">
      <w:pPr>
        <w:shd w:val="clear" w:color="auto" w:fill="FFFFFF"/>
        <w:spacing w:after="120" w:line="240" w:lineRule="auto"/>
        <w:jc w:val="both"/>
        <w:rPr>
          <w:rFonts w:asciiTheme="majorHAnsi" w:hAnsiTheme="majorHAnsi" w:cstheme="majorHAnsi"/>
          <w:color w:val="000000"/>
          <w:lang w:val="en-US"/>
        </w:rPr>
      </w:pPr>
      <w:r w:rsidRPr="00FB3765">
        <w:rPr>
          <w:rFonts w:asciiTheme="majorHAnsi" w:hAnsiTheme="majorHAnsi" w:cstheme="majorHAnsi"/>
          <w:color w:val="000000"/>
          <w:lang w:val="en-US"/>
        </w:rPr>
        <w:t>Da questa prima analisi qualitativa è possibile osservare che la funzione scelta determina in che punto si svilupperanno i massimi e minimi della corrente indotta, inoltre ruotando di 90° è possibile notare che la corrente indotta si annulla, come suggerito dalla teoria, poiché le normali sono perpendicolari, così come una rotazione di 180° fa invertire il segno.</w:t>
      </w:r>
    </w:p>
    <w:p w14:paraId="38BA4001" w14:textId="26055760" w:rsidR="00FB3765" w:rsidRPr="00FB3765" w:rsidRDefault="00FB3765" w:rsidP="00FB3765">
      <w:pPr>
        <w:shd w:val="clear" w:color="auto" w:fill="FFFFFF"/>
        <w:spacing w:after="120" w:line="240" w:lineRule="auto"/>
        <w:jc w:val="both"/>
        <w:rPr>
          <w:rFonts w:asciiTheme="majorHAnsi" w:hAnsiTheme="majorHAnsi" w:cstheme="majorHAnsi"/>
          <w:color w:val="000000"/>
          <w:lang w:val="en-US"/>
        </w:rPr>
      </w:pPr>
      <w:r w:rsidRPr="00FB3765">
        <w:rPr>
          <w:rFonts w:asciiTheme="majorHAnsi" w:hAnsiTheme="majorHAnsi" w:cstheme="majorHAnsi"/>
          <w:color w:val="000000"/>
          <w:lang w:val="en-US"/>
        </w:rPr>
        <w:t xml:space="preserve">A differenza della teoria però il campo non è uniforme in tutto il circuito infatti avvicinandosi al bordo si nota che la </w:t>
      </w:r>
      <w:r w:rsidR="00451910">
        <w:rPr>
          <w:rFonts w:asciiTheme="majorHAnsi" w:hAnsiTheme="majorHAnsi" w:cstheme="majorHAnsi"/>
          <w:color w:val="000000"/>
          <w:lang w:val="en-US"/>
        </w:rPr>
        <w:t>tensione</w:t>
      </w:r>
      <w:r w:rsidRPr="00FB3765">
        <w:rPr>
          <w:rFonts w:asciiTheme="majorHAnsi" w:hAnsiTheme="majorHAnsi" w:cstheme="majorHAnsi"/>
          <w:color w:val="000000"/>
          <w:lang w:val="en-US"/>
        </w:rPr>
        <w:t xml:space="preserve"> indott</w:t>
      </w:r>
      <w:r w:rsidR="00451910">
        <w:rPr>
          <w:rFonts w:asciiTheme="majorHAnsi" w:hAnsiTheme="majorHAnsi" w:cstheme="majorHAnsi"/>
          <w:color w:val="000000"/>
          <w:lang w:val="en-US"/>
        </w:rPr>
        <w:t>a aumenta</w:t>
      </w:r>
      <w:r w:rsidRPr="00FB3765">
        <w:rPr>
          <w:rFonts w:asciiTheme="majorHAnsi" w:hAnsiTheme="majorHAnsi" w:cstheme="majorHAnsi"/>
          <w:color w:val="000000"/>
          <w:lang w:val="en-US"/>
        </w:rPr>
        <w:t>, è bene quindi prestare molta attenzione durante l’esecuzione dell’esperimento di posizionare ben al centro la bobina affinché si prenda la condizione più simile al caso teorico.</w:t>
      </w:r>
    </w:p>
    <w:p w14:paraId="5C363D6E" w14:textId="77777777" w:rsidR="00FB3765" w:rsidRPr="00FB3765" w:rsidRDefault="00FB3765" w:rsidP="00FB3765">
      <w:pPr>
        <w:shd w:val="clear" w:color="auto" w:fill="FFFFFF"/>
        <w:spacing w:after="120" w:line="240" w:lineRule="auto"/>
        <w:jc w:val="both"/>
        <w:rPr>
          <w:rFonts w:asciiTheme="majorHAnsi" w:hAnsiTheme="majorHAnsi" w:cstheme="majorHAnsi"/>
          <w:color w:val="000000"/>
          <w:lang w:val="en-US"/>
        </w:rPr>
      </w:pPr>
      <w:r w:rsidRPr="00FB3765">
        <w:rPr>
          <w:rFonts w:asciiTheme="majorHAnsi" w:hAnsiTheme="majorHAnsi" w:cstheme="majorHAnsi"/>
          <w:color w:val="000000"/>
          <w:lang w:val="en-US"/>
        </w:rPr>
        <w:t>Effettuata la parte qualitativa si può procedere con l’esperimento, fissando il circuito secondario al centro della bobina aiutandosi con supporti, di modo che rimanga nella stessa posizione per tutta la durata dell’esperimento.</w:t>
      </w:r>
    </w:p>
    <w:p w14:paraId="27DF8159" w14:textId="77777777" w:rsidR="00FB3765" w:rsidRPr="00FB3765" w:rsidRDefault="00FB3765" w:rsidP="00FB3765">
      <w:pPr>
        <w:shd w:val="clear" w:color="auto" w:fill="FFFFFF"/>
        <w:spacing w:after="120" w:line="240" w:lineRule="auto"/>
        <w:jc w:val="both"/>
        <w:rPr>
          <w:rFonts w:asciiTheme="majorHAnsi" w:hAnsiTheme="majorHAnsi" w:cstheme="majorHAnsi"/>
          <w:color w:val="000000"/>
          <w:lang w:val="en-US"/>
        </w:rPr>
      </w:pPr>
      <w:r w:rsidRPr="00FB3765">
        <w:rPr>
          <w:rFonts w:asciiTheme="majorHAnsi" w:hAnsiTheme="majorHAnsi" w:cstheme="majorHAnsi"/>
          <w:color w:val="000000"/>
          <w:lang w:val="en-US"/>
        </w:rPr>
        <w:t>In seguito dalla schermata del PC si sceglie la funzione sinusoidale, per una facilità di calcolo, e si imposta il selettore del voltaggio su 1, procedendo così con le misurazioni alle differenti frequenze, dai 10 ai 40 Hertz, terminato il primo gruppo di misurazioni si ripete il tutto con il selettore del voltaggio su 2.</w:t>
      </w:r>
    </w:p>
    <w:p w14:paraId="32B1E790" w14:textId="778A2DC8" w:rsidR="00AA6D9E" w:rsidRDefault="00FB3765" w:rsidP="00493F7C">
      <w:pPr>
        <w:shd w:val="clear" w:color="auto" w:fill="FFFFFF"/>
        <w:spacing w:after="120" w:line="240" w:lineRule="auto"/>
        <w:jc w:val="both"/>
        <w:rPr>
          <w:rFonts w:asciiTheme="majorHAnsi" w:hAnsiTheme="majorHAnsi" w:cstheme="majorHAnsi"/>
          <w:color w:val="000000"/>
          <w:lang w:val="en-US"/>
        </w:rPr>
      </w:pPr>
      <w:r w:rsidRPr="00FB3765">
        <w:rPr>
          <w:rFonts w:asciiTheme="majorHAnsi" w:hAnsiTheme="majorHAnsi" w:cstheme="majorHAnsi"/>
          <w:color w:val="000000"/>
          <w:lang w:val="en-US"/>
        </w:rPr>
        <w:t>La raccolta dei dati avviene mediante uno strumento del programma che permette di fermare a uno specifico frame e di visualizzare il valore posizionando il cursore del mouse nel punto della curva da misurare ovvero uno dei massimi della curva.</w:t>
      </w:r>
    </w:p>
    <w:p w14:paraId="38B3F7D5" w14:textId="77777777" w:rsidR="00AA6D9E" w:rsidRPr="0053479A" w:rsidRDefault="00AA6D9E" w:rsidP="00AA6D9E">
      <w:pPr>
        <w:autoSpaceDE w:val="0"/>
        <w:autoSpaceDN w:val="0"/>
        <w:adjustRightInd w:val="0"/>
        <w:spacing w:after="0" w:line="240" w:lineRule="auto"/>
        <w:jc w:val="both"/>
        <w:rPr>
          <w:rFonts w:asciiTheme="majorHAnsi" w:eastAsiaTheme="minorEastAsia" w:hAnsiTheme="majorHAnsi" w:cstheme="majorHAnsi"/>
          <w:color w:val="000000"/>
          <w:lang w:val="en-US"/>
        </w:rPr>
      </w:pPr>
      <w:r w:rsidRPr="0053479A">
        <w:rPr>
          <w:rFonts w:asciiTheme="majorHAnsi" w:eastAsiaTheme="minorEastAsia" w:hAnsiTheme="majorHAnsi" w:cstheme="majorHAnsi"/>
          <w:color w:val="000000"/>
          <w:lang w:val="en-US"/>
        </w:rPr>
        <w:t>A seguito di una taratura della strumentazione applichiamo il seguente parametro correttvio</w:t>
      </w:r>
    </w:p>
    <w:p w14:paraId="6B378742" w14:textId="77777777" w:rsidR="00AA6D9E" w:rsidRPr="0053479A" w:rsidRDefault="00AA6D9E" w:rsidP="00AA6D9E">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4B25441E" w14:textId="6FB319D9" w:rsidR="00493F7C" w:rsidRDefault="00493F7C" w:rsidP="00AA6D9E">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44F389B3" w14:textId="77777777" w:rsidR="00493F7C" w:rsidRPr="0053479A" w:rsidRDefault="00493F7C" w:rsidP="00AA6D9E">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7A25A435" w14:textId="53376E61" w:rsidR="00AA6D9E" w:rsidRDefault="00493F7C" w:rsidP="00451910">
      <w:pPr>
        <w:shd w:val="clear" w:color="auto" w:fill="FFFFFF"/>
        <w:spacing w:after="120" w:line="240" w:lineRule="auto"/>
        <w:jc w:val="center"/>
        <w:rPr>
          <w:rFonts w:asciiTheme="majorHAnsi" w:hAnsiTheme="majorHAnsi" w:cstheme="majorHAnsi"/>
          <w:color w:val="000000"/>
          <w:lang w:val="en-US"/>
        </w:rPr>
      </w:pPr>
      <w:r>
        <w:rPr>
          <w:rFonts w:ascii="Arial" w:hAnsi="Arial" w:cs="Arial"/>
          <w:b/>
          <w:bCs/>
          <w:noProof/>
          <w:color w:val="000000" w:themeColor="text1"/>
          <w:sz w:val="32"/>
          <w:szCs w:val="32"/>
          <w:lang w:val="en-US"/>
        </w:rPr>
        <w:drawing>
          <wp:inline distT="0" distB="0" distL="0" distR="0" wp14:anchorId="2458543C" wp14:editId="1292172A">
            <wp:extent cx="3858768" cy="2894076"/>
            <wp:effectExtent l="0" t="0" r="8890" b="1905"/>
            <wp:docPr id="11" name="Picture 11" descr="A computer sits on top of a de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its on top of a desk&#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5365" cy="2906524"/>
                    </a:xfrm>
                    <a:prstGeom prst="rect">
                      <a:avLst/>
                    </a:prstGeom>
                    <a:noFill/>
                    <a:ln>
                      <a:noFill/>
                    </a:ln>
                  </pic:spPr>
                </pic:pic>
              </a:graphicData>
            </a:graphic>
          </wp:inline>
        </w:drawing>
      </w:r>
    </w:p>
    <w:p w14:paraId="66806C47" w14:textId="77777777" w:rsidR="00474AE8" w:rsidRPr="0053479A" w:rsidRDefault="00474AE8" w:rsidP="00FB3765">
      <w:pPr>
        <w:shd w:val="clear" w:color="auto" w:fill="FFFFFF"/>
        <w:spacing w:after="120" w:line="240" w:lineRule="auto"/>
        <w:rPr>
          <w:rFonts w:asciiTheme="majorHAnsi" w:hAnsiTheme="majorHAnsi" w:cstheme="majorHAnsi"/>
          <w:color w:val="000000"/>
          <w:lang w:val="en-US"/>
        </w:rPr>
      </w:pPr>
    </w:p>
    <w:p w14:paraId="0A228A78" w14:textId="1B85E364" w:rsidR="007A6CB5" w:rsidRPr="0053479A" w:rsidRDefault="00AA6D9E" w:rsidP="005E24F4">
      <w:pPr>
        <w:jc w:val="center"/>
        <w:rPr>
          <w:rFonts w:ascii="Arial" w:hAnsi="Arial" w:cs="Arial"/>
          <w:b/>
          <w:bCs/>
          <w:color w:val="000000" w:themeColor="text1"/>
          <w:sz w:val="32"/>
          <w:szCs w:val="32"/>
          <w:lang w:val="en-US"/>
        </w:rPr>
      </w:pPr>
      <w:r>
        <w:rPr>
          <w:rFonts w:ascii="Arial" w:hAnsi="Arial" w:cs="Arial"/>
          <w:b/>
          <w:bCs/>
          <w:color w:val="000000" w:themeColor="text1"/>
          <w:sz w:val="32"/>
          <w:szCs w:val="32"/>
          <w:lang w:val="en-US"/>
        </w:rPr>
        <w:lastRenderedPageBreak/>
        <w:t>Risultati</w:t>
      </w:r>
    </w:p>
    <w:p w14:paraId="6FB3DCED" w14:textId="77777777" w:rsidR="00AA6D9E" w:rsidRPr="00AA6D9E" w:rsidRDefault="00AA6D9E" w:rsidP="00A327BA">
      <w:pPr>
        <w:spacing w:after="80"/>
        <w:rPr>
          <w:rFonts w:asciiTheme="majorHAnsi" w:hAnsiTheme="majorHAnsi" w:cstheme="majorHAnsi"/>
          <w:lang w:val="en-US"/>
        </w:rPr>
      </w:pPr>
    </w:p>
    <w:p w14:paraId="0FB36A8A" w14:textId="0EE4844B" w:rsidR="00AA6D9E" w:rsidRPr="00AA6D9E" w:rsidRDefault="00AA6D9E" w:rsidP="00A327BA">
      <w:pPr>
        <w:spacing w:after="80"/>
        <w:rPr>
          <w:rFonts w:ascii="Arial" w:eastAsiaTheme="minorEastAsia" w:hAnsi="Arial" w:cs="Arial"/>
          <w:b/>
          <w:bCs/>
          <w:color w:val="DCD676"/>
          <w:lang w:val="en-US"/>
        </w:rPr>
      </w:pPr>
      <w:r>
        <w:rPr>
          <w:rFonts w:ascii="Arial" w:eastAsiaTheme="minorEastAsia" w:hAnsi="Arial" w:cs="Arial"/>
          <w:b/>
          <w:bCs/>
          <w:color w:val="DCD676"/>
          <w:lang w:val="en-US"/>
        </w:rPr>
        <w:t>Pr</w:t>
      </w:r>
      <w:r w:rsidRPr="00AA6D9E">
        <w:rPr>
          <w:rFonts w:ascii="Arial" w:eastAsiaTheme="minorEastAsia" w:hAnsi="Arial" w:cs="Arial"/>
          <w:b/>
          <w:bCs/>
          <w:color w:val="DCD676"/>
          <w:lang w:val="en-US"/>
        </w:rPr>
        <w:t>imo set di misure</w:t>
      </w:r>
    </w:p>
    <w:p w14:paraId="7D2EE3E4" w14:textId="0AE99213" w:rsidR="00AA6D9E" w:rsidRDefault="00AA6D9E" w:rsidP="00A327BA">
      <w:pPr>
        <w:spacing w:after="80"/>
        <w:rPr>
          <w:rFonts w:asciiTheme="majorHAnsi" w:hAnsiTheme="majorHAnsi" w:cstheme="majorHAnsi"/>
          <w:lang w:val="en-US"/>
        </w:rPr>
      </w:pPr>
    </w:p>
    <w:p w14:paraId="3D959A46" w14:textId="2308CD31" w:rsidR="00AA6D9E" w:rsidRDefault="00AA6D9E" w:rsidP="00A327BA">
      <w:pPr>
        <w:spacing w:after="80"/>
        <w:rPr>
          <w:rFonts w:asciiTheme="majorHAnsi" w:hAnsiTheme="majorHAnsi" w:cstheme="majorHAnsi"/>
          <w:lang w:val="en-US"/>
        </w:rPr>
      </w:pPr>
      <w:r>
        <w:rPr>
          <w:rFonts w:asciiTheme="majorHAnsi" w:hAnsiTheme="majorHAnsi" w:cstheme="majorHAnsi"/>
          <w:noProof/>
          <w:color w:val="000000"/>
          <w:lang w:val="en-US"/>
        </w:rPr>
        <w:drawing>
          <wp:inline distT="0" distB="0" distL="0" distR="0" wp14:anchorId="23B4A10D" wp14:editId="639337CD">
            <wp:extent cx="6117590" cy="1078865"/>
            <wp:effectExtent l="0" t="0" r="0" b="6985"/>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7590" cy="1078865"/>
                    </a:xfrm>
                    <a:prstGeom prst="rect">
                      <a:avLst/>
                    </a:prstGeom>
                    <a:noFill/>
                    <a:ln>
                      <a:noFill/>
                    </a:ln>
                  </pic:spPr>
                </pic:pic>
              </a:graphicData>
            </a:graphic>
          </wp:inline>
        </w:drawing>
      </w:r>
    </w:p>
    <w:p w14:paraId="1DF9BE5A" w14:textId="16D9DCDB" w:rsidR="00AA6D9E" w:rsidRDefault="00AA6D9E" w:rsidP="00A327BA">
      <w:pPr>
        <w:spacing w:after="80"/>
        <w:rPr>
          <w:rFonts w:asciiTheme="majorHAnsi" w:hAnsiTheme="majorHAnsi" w:cstheme="majorHAnsi"/>
          <w:lang w:val="en-US"/>
        </w:rPr>
      </w:pPr>
    </w:p>
    <w:p w14:paraId="2BA0B77B" w14:textId="3252D39D" w:rsidR="00A757E4" w:rsidRPr="00573EEC" w:rsidRDefault="00635658" w:rsidP="00A757E4">
      <w:pPr>
        <w:rPr>
          <w:rFonts w:asciiTheme="majorHAnsi" w:eastAsiaTheme="minorEastAsia" w:hAnsiTheme="majorHAnsi" w:cstheme="majorHAnsi"/>
          <w:lang w:val="en-US"/>
        </w:rPr>
      </w:pPr>
      <m:oMathPara>
        <m:oMath>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exp</m:t>
              </m:r>
            </m:sub>
          </m:sSub>
          <m:r>
            <w:rPr>
              <w:rFonts w:ascii="Cambria Math" w:hAnsi="Cambria Math" w:cstheme="majorHAnsi"/>
              <w:lang w:val="en-US"/>
            </w:rPr>
            <m:t>=0.0017385059487575352  H</m:t>
          </m:r>
        </m:oMath>
      </m:oMathPara>
    </w:p>
    <w:p w14:paraId="3EFA83D7" w14:textId="5FECEE5B" w:rsidR="00A757E4" w:rsidRPr="00A757E4" w:rsidRDefault="00A757E4" w:rsidP="00A757E4">
      <w:pPr>
        <w:rPr>
          <w:rFonts w:asciiTheme="majorHAnsi" w:eastAsiaTheme="minorEastAsia" w:hAnsiTheme="majorHAnsi" w:cstheme="majorHAnsi"/>
          <w:lang w:val="en-US"/>
        </w:rPr>
      </w:pPr>
      <m:oMathPara>
        <m:oMath>
          <m:r>
            <w:rPr>
              <w:rFonts w:ascii="Cambria Math" w:hAnsi="Cambria Math" w:cstheme="majorHAnsi"/>
              <w:lang w:val="en-US"/>
            </w:rPr>
            <m:t xml:space="preserve"> σ </m:t>
          </m:r>
          <m:d>
            <m:dPr>
              <m:ctrlPr>
                <w:rPr>
                  <w:rFonts w:ascii="Cambria Math" w:hAnsi="Cambria Math" w:cstheme="majorHAnsi"/>
                  <w:i/>
                  <w:lang w:val="en-US"/>
                </w:rPr>
              </m:ctrlPr>
            </m:dPr>
            <m:e>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exp</m:t>
                  </m:r>
                </m:sub>
              </m:sSub>
            </m:e>
          </m:d>
          <m:r>
            <w:rPr>
              <w:rFonts w:ascii="Cambria Math" w:hAnsi="Cambria Math" w:cstheme="majorHAnsi"/>
              <w:lang w:val="en-US"/>
            </w:rPr>
            <m:t>= 0.00011010583720659836</m:t>
          </m:r>
        </m:oMath>
      </m:oMathPara>
    </w:p>
    <w:p w14:paraId="2F752B03" w14:textId="2E30A7BF" w:rsidR="00AA6D9E" w:rsidRDefault="00AA6D9E" w:rsidP="00A327BA">
      <w:pPr>
        <w:spacing w:after="80"/>
        <w:rPr>
          <w:rFonts w:asciiTheme="majorHAnsi" w:hAnsiTheme="majorHAnsi" w:cstheme="majorHAnsi"/>
          <w:lang w:val="en-US"/>
        </w:rPr>
      </w:pPr>
    </w:p>
    <w:p w14:paraId="1BA026C7" w14:textId="77777777" w:rsidR="00DB7406" w:rsidRDefault="00DB7406" w:rsidP="00A327BA">
      <w:pPr>
        <w:spacing w:after="80"/>
        <w:rPr>
          <w:rFonts w:asciiTheme="majorHAnsi" w:hAnsiTheme="majorHAnsi" w:cstheme="majorHAnsi"/>
          <w:lang w:val="en-US"/>
        </w:rPr>
      </w:pPr>
    </w:p>
    <w:p w14:paraId="43348693" w14:textId="45E79ECC" w:rsidR="00AA6D9E" w:rsidRPr="00AA6D9E" w:rsidRDefault="00AA6D9E" w:rsidP="00A327BA">
      <w:pPr>
        <w:spacing w:after="80"/>
        <w:rPr>
          <w:rFonts w:ascii="Arial" w:eastAsiaTheme="minorEastAsia" w:hAnsi="Arial" w:cs="Arial"/>
          <w:b/>
          <w:bCs/>
          <w:color w:val="DCD676"/>
          <w:lang w:val="en-US"/>
        </w:rPr>
      </w:pPr>
      <w:r w:rsidRPr="00AA6D9E">
        <w:rPr>
          <w:rFonts w:ascii="Arial" w:eastAsiaTheme="minorEastAsia" w:hAnsi="Arial" w:cs="Arial"/>
          <w:b/>
          <w:bCs/>
          <w:color w:val="DCD676"/>
          <w:lang w:val="en-US"/>
        </w:rPr>
        <w:t>Secondo set di misure</w:t>
      </w:r>
    </w:p>
    <w:p w14:paraId="0440DA15" w14:textId="63AB6B05" w:rsidR="00AA6D9E" w:rsidRDefault="00AA6D9E" w:rsidP="00A327BA">
      <w:pPr>
        <w:spacing w:after="80"/>
        <w:rPr>
          <w:rFonts w:asciiTheme="majorHAnsi" w:hAnsiTheme="majorHAnsi" w:cstheme="majorHAnsi"/>
          <w:lang w:val="en-US"/>
        </w:rPr>
      </w:pPr>
    </w:p>
    <w:p w14:paraId="26398FC0" w14:textId="42359B92" w:rsidR="00AA6D9E" w:rsidRDefault="00AA6D9E" w:rsidP="00A327BA">
      <w:pPr>
        <w:spacing w:after="80"/>
        <w:rPr>
          <w:rFonts w:asciiTheme="majorHAnsi" w:hAnsiTheme="majorHAnsi" w:cstheme="majorHAnsi"/>
          <w:lang w:val="en-US"/>
        </w:rPr>
      </w:pPr>
      <w:r>
        <w:rPr>
          <w:rFonts w:asciiTheme="majorHAnsi" w:hAnsiTheme="majorHAnsi" w:cstheme="majorHAnsi"/>
          <w:noProof/>
          <w:color w:val="000000"/>
          <w:lang w:val="en-US"/>
        </w:rPr>
        <w:drawing>
          <wp:inline distT="0" distB="0" distL="0" distR="0" wp14:anchorId="1D9E1A71" wp14:editId="556911D4">
            <wp:extent cx="6117590" cy="1078865"/>
            <wp:effectExtent l="0" t="0" r="0" b="6985"/>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1078865"/>
                    </a:xfrm>
                    <a:prstGeom prst="rect">
                      <a:avLst/>
                    </a:prstGeom>
                    <a:noFill/>
                    <a:ln>
                      <a:noFill/>
                    </a:ln>
                  </pic:spPr>
                </pic:pic>
              </a:graphicData>
            </a:graphic>
          </wp:inline>
        </w:drawing>
      </w:r>
    </w:p>
    <w:p w14:paraId="5997DCEA" w14:textId="3202E2C3" w:rsidR="00AA6D9E" w:rsidRDefault="00AA6D9E" w:rsidP="00A327BA">
      <w:pPr>
        <w:spacing w:after="80"/>
        <w:rPr>
          <w:rFonts w:asciiTheme="majorHAnsi" w:hAnsiTheme="majorHAnsi" w:cstheme="majorHAnsi"/>
          <w:lang w:val="en-US"/>
        </w:rPr>
      </w:pPr>
    </w:p>
    <w:p w14:paraId="1445AD8A" w14:textId="38BB7CDD" w:rsidR="00A757E4" w:rsidRPr="00573EEC" w:rsidRDefault="00635658" w:rsidP="00A757E4">
      <w:pPr>
        <w:rPr>
          <w:rFonts w:asciiTheme="majorHAnsi" w:eastAsiaTheme="minorEastAsia" w:hAnsiTheme="majorHAnsi" w:cstheme="majorHAnsi"/>
          <w:lang w:val="en-US"/>
        </w:rPr>
      </w:pPr>
      <m:oMathPara>
        <m:oMath>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exp</m:t>
              </m:r>
            </m:sub>
          </m:sSub>
          <m:r>
            <w:rPr>
              <w:rFonts w:ascii="Cambria Math" w:hAnsi="Cambria Math" w:cstheme="majorHAnsi"/>
              <w:lang w:val="en-US"/>
            </w:rPr>
            <m:t>=0.0017501078365531114   H</m:t>
          </m:r>
        </m:oMath>
      </m:oMathPara>
    </w:p>
    <w:p w14:paraId="7CB805C8" w14:textId="5C30CF3E" w:rsidR="00AA6D9E" w:rsidRPr="00F91C10" w:rsidRDefault="00A757E4" w:rsidP="00F91C10">
      <w:pPr>
        <w:rPr>
          <w:rFonts w:asciiTheme="majorHAnsi" w:eastAsiaTheme="minorEastAsia" w:hAnsiTheme="majorHAnsi" w:cstheme="majorHAnsi"/>
          <w:lang w:val="en-US"/>
        </w:rPr>
      </w:pPr>
      <m:oMathPara>
        <m:oMath>
          <m:r>
            <w:rPr>
              <w:rFonts w:ascii="Cambria Math" w:hAnsi="Cambria Math" w:cstheme="majorHAnsi"/>
              <w:lang w:val="en-US"/>
            </w:rPr>
            <m:t xml:space="preserve"> σ </m:t>
          </m:r>
          <m:d>
            <m:dPr>
              <m:ctrlPr>
                <w:rPr>
                  <w:rFonts w:ascii="Cambria Math" w:hAnsi="Cambria Math" w:cstheme="majorHAnsi"/>
                  <w:i/>
                  <w:lang w:val="en-US"/>
                </w:rPr>
              </m:ctrlPr>
            </m:dPr>
            <m:e>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exp</m:t>
                  </m:r>
                </m:sub>
              </m:sSub>
            </m:e>
          </m:d>
          <m:r>
            <w:rPr>
              <w:rFonts w:ascii="Cambria Math" w:hAnsi="Cambria Math" w:cstheme="majorHAnsi"/>
              <w:lang w:val="en-US"/>
            </w:rPr>
            <m:t>= 9.091055470042366 ∙</m:t>
          </m:r>
          <m:sSup>
            <m:sSupPr>
              <m:ctrlPr>
                <w:rPr>
                  <w:rFonts w:ascii="Cambria Math" w:hAnsi="Cambria Math" w:cstheme="majorHAnsi"/>
                  <w:i/>
                  <w:lang w:val="en-US"/>
                </w:rPr>
              </m:ctrlPr>
            </m:sSupPr>
            <m:e>
              <m:r>
                <w:rPr>
                  <w:rFonts w:ascii="Cambria Math" w:hAnsi="Cambria Math" w:cstheme="majorHAnsi"/>
                  <w:lang w:val="en-US"/>
                </w:rPr>
                <m:t>10</m:t>
              </m:r>
            </m:e>
            <m:sup>
              <m:r>
                <w:rPr>
                  <w:rFonts w:ascii="Cambria Math" w:hAnsi="Cambria Math" w:cstheme="majorHAnsi"/>
                  <w:lang w:val="en-US"/>
                </w:rPr>
                <m:t>-5</m:t>
              </m:r>
            </m:sup>
          </m:sSup>
        </m:oMath>
      </m:oMathPara>
    </w:p>
    <w:p w14:paraId="0F5AEC87" w14:textId="77777777" w:rsidR="00DB7406" w:rsidRDefault="00DB7406" w:rsidP="00F91C10">
      <w:pPr>
        <w:rPr>
          <w:rFonts w:asciiTheme="majorHAnsi" w:eastAsiaTheme="minorEastAsia" w:hAnsiTheme="majorHAnsi" w:cstheme="majorHAnsi"/>
          <w:lang w:val="en-US"/>
        </w:rPr>
      </w:pPr>
    </w:p>
    <w:p w14:paraId="2E2B6605" w14:textId="04A6357E" w:rsidR="00451910" w:rsidRDefault="00451910" w:rsidP="00F91C10">
      <w:pPr>
        <w:rPr>
          <w:rFonts w:asciiTheme="majorHAnsi" w:eastAsiaTheme="minorEastAsia" w:hAnsiTheme="majorHAnsi" w:cstheme="majorHAnsi"/>
          <w:lang w:val="en-US"/>
        </w:rPr>
      </w:pPr>
      <w:r>
        <w:rPr>
          <w:rFonts w:asciiTheme="majorHAnsi" w:eastAsiaTheme="minorEastAsia" w:hAnsiTheme="majorHAnsi" w:cstheme="majorHAnsi"/>
          <w:lang w:val="en-US"/>
        </w:rPr>
        <w:t>In queste tabelle con “current max” intendiamo</w:t>
      </w:r>
      <w:r w:rsidR="00BF223A">
        <w:rPr>
          <w:rFonts w:asciiTheme="majorHAnsi" w:eastAsiaTheme="minorEastAsia" w:hAnsiTheme="majorHAnsi" w:cstheme="majorHAnsi"/>
          <w:lang w:val="en-US"/>
        </w:rPr>
        <w:t xml:space="preserve"> il valore massimo della corrente raggiunto nel primo circuito. Fisicamente noi misuriamo le tensioni, infatti riportiamo anche I risultati sperimentali di “voltage max”. Dopo una lunga e precisa taratura dell’oscilloscopio, siamo sicuro che 0.0506 sia il giusto fattore di conversione tra corrente e voltaggio all’interno del primo circuito</w:t>
      </w:r>
    </w:p>
    <w:p w14:paraId="30CD6686" w14:textId="77777777" w:rsidR="00451910" w:rsidRPr="00493F7C" w:rsidRDefault="00451910" w:rsidP="00451910">
      <w:pPr>
        <w:autoSpaceDE w:val="0"/>
        <w:autoSpaceDN w:val="0"/>
        <w:adjustRightInd w:val="0"/>
        <w:spacing w:after="0" w:line="240" w:lineRule="auto"/>
        <w:jc w:val="both"/>
        <w:rPr>
          <w:rFonts w:asciiTheme="majorHAnsi" w:eastAsiaTheme="minorEastAsia" w:hAnsiTheme="majorHAnsi" w:cstheme="majorHAnsi"/>
          <w:color w:val="000000"/>
          <w:lang w:val="en-US"/>
        </w:rPr>
      </w:pPr>
      <m:oMathPara>
        <m:oMath>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Ι</m:t>
              </m:r>
            </m:e>
            <m:sub>
              <m:r>
                <m:rPr>
                  <m:sty m:val="p"/>
                </m:rPr>
                <w:rPr>
                  <w:rFonts w:ascii="Cambria Math" w:hAnsi="Cambria Math" w:cstheme="majorHAnsi"/>
                  <w:color w:val="000000"/>
                  <w:lang w:val="en-US"/>
                </w:rPr>
                <m:t>max</m:t>
              </m:r>
            </m:sub>
          </m:sSub>
          <m:r>
            <m:rPr>
              <m:sty m:val="p"/>
            </m:rPr>
            <w:rPr>
              <w:rFonts w:ascii="Cambria Math" w:hAnsi="Cambria Math" w:cstheme="majorHAnsi"/>
              <w:color w:val="000000"/>
              <w:lang w:val="en-US"/>
            </w:rPr>
            <m:t xml:space="preserve"> = 0.0506 ∙ </m:t>
          </m:r>
          <m:sSub>
            <m:sSubPr>
              <m:ctrlPr>
                <w:rPr>
                  <w:rFonts w:ascii="Cambria Math" w:hAnsi="Cambria Math" w:cstheme="majorHAnsi"/>
                  <w:color w:val="000000"/>
                  <w:lang w:val="en-US"/>
                </w:rPr>
              </m:ctrlPr>
            </m:sSubPr>
            <m:e>
              <m:r>
                <m:rPr>
                  <m:sty m:val="p"/>
                </m:rPr>
                <w:rPr>
                  <w:rFonts w:ascii="Cambria Math" w:hAnsi="Cambria Math" w:cstheme="majorHAnsi"/>
                  <w:color w:val="000000"/>
                  <w:lang w:val="en-US"/>
                </w:rPr>
                <m:t>V</m:t>
              </m:r>
            </m:e>
            <m:sub>
              <m:r>
                <m:rPr>
                  <m:sty m:val="p"/>
                </m:rPr>
                <w:rPr>
                  <w:rFonts w:ascii="Cambria Math" w:hAnsi="Cambria Math" w:cstheme="majorHAnsi"/>
                  <w:color w:val="000000"/>
                  <w:lang w:val="en-US"/>
                </w:rPr>
                <m:t>max</m:t>
              </m:r>
            </m:sub>
          </m:sSub>
        </m:oMath>
      </m:oMathPara>
    </w:p>
    <w:p w14:paraId="5DEC86C3" w14:textId="55FABFEE" w:rsidR="00DB7406" w:rsidRDefault="00DB7406" w:rsidP="00F91C10">
      <w:pPr>
        <w:rPr>
          <w:rFonts w:asciiTheme="majorHAnsi" w:eastAsiaTheme="minorEastAsia" w:hAnsiTheme="majorHAnsi" w:cstheme="majorHAnsi"/>
          <w:lang w:val="en-US"/>
        </w:rPr>
      </w:pPr>
    </w:p>
    <w:p w14:paraId="0FA1E62E" w14:textId="6C458106" w:rsidR="00DB7406" w:rsidRDefault="00DB7406" w:rsidP="00F91C10">
      <w:pPr>
        <w:rPr>
          <w:rFonts w:asciiTheme="majorHAnsi" w:eastAsiaTheme="minorEastAsia" w:hAnsiTheme="majorHAnsi" w:cstheme="majorHAnsi"/>
          <w:lang w:val="en-US"/>
        </w:rPr>
      </w:pPr>
      <w:r>
        <w:rPr>
          <w:rFonts w:asciiTheme="majorHAnsi" w:eastAsiaTheme="minorEastAsia" w:hAnsiTheme="majorHAnsi" w:cstheme="majorHAnsi"/>
          <w:lang w:val="en-US"/>
        </w:rPr>
        <w:t>Il numero di dati raccolti purtroppo rende difficile fare una analisi dettagliata. Offriamo quindi due approcci per calcolare il coefficiente di mutua induzione, il primo si basa sul calcolo della media associata ad ogni set di misurazione, il secondo invece ad una regressione lineare univariabile. Confronteremo inseguito I due approcci per capire quale delle due analisi è più adatta ad un piccolo set di dati caratterizzati da grande incertezza sperimentale</w:t>
      </w:r>
    </w:p>
    <w:p w14:paraId="5CF3DD75" w14:textId="30FC6647" w:rsidR="00451910" w:rsidRDefault="000A0E76" w:rsidP="00F91C10">
      <w:pPr>
        <w:rPr>
          <w:rFonts w:asciiTheme="majorHAnsi" w:eastAsiaTheme="minorEastAsia" w:hAnsiTheme="majorHAnsi" w:cstheme="majorHAnsi"/>
          <w:lang w:val="en-US"/>
        </w:rPr>
      </w:pPr>
      <w:r>
        <w:rPr>
          <w:rFonts w:asciiTheme="majorHAnsi" w:eastAsiaTheme="minorEastAsia" w:hAnsiTheme="majorHAnsi" w:cstheme="majorHAnsi"/>
          <w:lang w:val="en-US"/>
        </w:rPr>
        <w:t>Come possiamo vedere dalle tabelle, se consideriamo le medie con le loro deviazioni standard, possiamo dire che I due valori sperimentali risulatano compatibili e abbastanza vicini a valore teorico.</w:t>
      </w:r>
    </w:p>
    <w:p w14:paraId="311952A8" w14:textId="30231E75" w:rsidR="00F91C10" w:rsidRDefault="00DB7406" w:rsidP="00F91C10">
      <w:pPr>
        <w:rPr>
          <w:rFonts w:asciiTheme="majorHAnsi" w:eastAsiaTheme="minorEastAsia" w:hAnsiTheme="majorHAnsi" w:cstheme="majorHAnsi"/>
          <w:lang w:val="en-US"/>
        </w:rPr>
      </w:pPr>
      <w:r>
        <w:rPr>
          <w:rFonts w:asciiTheme="majorHAnsi" w:eastAsiaTheme="minorEastAsia" w:hAnsiTheme="majorHAnsi" w:cstheme="majorHAnsi"/>
          <w:lang w:val="en-US"/>
        </w:rPr>
        <w:lastRenderedPageBreak/>
        <w:t>Come da prassi, lasciamo il codice utilizzato per l’analisi dei nostri dati. Più informazioni al seguente link</w:t>
      </w:r>
    </w:p>
    <w:p w14:paraId="11254601" w14:textId="5905BE96" w:rsidR="00AA6D9E" w:rsidRPr="00E20691" w:rsidRDefault="00F91C10" w:rsidP="00A327BA">
      <w:pPr>
        <w:spacing w:after="80"/>
        <w:rPr>
          <w:rFonts w:asciiTheme="majorHAnsi" w:hAnsiTheme="majorHAnsi" w:cstheme="majorHAnsi"/>
          <w:lang w:val="en-US"/>
        </w:rPr>
      </w:pPr>
      <w:r w:rsidRPr="00E20691">
        <w:rPr>
          <w:rFonts w:asciiTheme="majorHAnsi" w:hAnsiTheme="majorHAnsi" w:cstheme="majorHAnsi"/>
          <w:noProof/>
          <w:lang w:val="en-US"/>
        </w:rPr>
        <w:drawing>
          <wp:inline distT="0" distB="0" distL="0" distR="0" wp14:anchorId="0772569E" wp14:editId="487192E3">
            <wp:extent cx="6117590" cy="39776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7590" cy="3977640"/>
                    </a:xfrm>
                    <a:prstGeom prst="rect">
                      <a:avLst/>
                    </a:prstGeom>
                    <a:noFill/>
                    <a:ln>
                      <a:noFill/>
                    </a:ln>
                  </pic:spPr>
                </pic:pic>
              </a:graphicData>
            </a:graphic>
          </wp:inline>
        </w:drawing>
      </w:r>
    </w:p>
    <w:p w14:paraId="71D7B00C" w14:textId="53EAD7EE" w:rsidR="00493F7C" w:rsidRDefault="00493F7C" w:rsidP="00A327BA">
      <w:pPr>
        <w:spacing w:after="80"/>
        <w:rPr>
          <w:rFonts w:asciiTheme="majorHAnsi" w:hAnsiTheme="majorHAnsi" w:cstheme="majorHAnsi"/>
          <w:lang w:val="en-US"/>
        </w:rPr>
      </w:pPr>
    </w:p>
    <w:p w14:paraId="736AAD9C" w14:textId="232B445A" w:rsidR="00493F7C" w:rsidRPr="00493F7C" w:rsidRDefault="00493F7C" w:rsidP="00A327BA">
      <w:pPr>
        <w:spacing w:after="80"/>
        <w:rPr>
          <w:rFonts w:asciiTheme="majorHAnsi" w:hAnsiTheme="majorHAnsi" w:cstheme="majorHAnsi"/>
        </w:rPr>
      </w:pPr>
      <w:r>
        <w:rPr>
          <w:rFonts w:asciiTheme="majorHAnsi" w:hAnsiTheme="majorHAnsi" w:cstheme="majorHAnsi"/>
          <w:lang w:val="en-US"/>
        </w:rPr>
        <w:t xml:space="preserve">Cliccando sul seguente link </w:t>
      </w:r>
      <w:r w:rsidR="00DB7406">
        <w:rPr>
          <w:rFonts w:asciiTheme="majorHAnsi" w:hAnsiTheme="majorHAnsi" w:cstheme="majorHAnsi"/>
          <w:lang w:val="en-US"/>
        </w:rPr>
        <w:t>invece</w:t>
      </w:r>
      <w:r>
        <w:rPr>
          <w:rFonts w:asciiTheme="majorHAnsi" w:hAnsiTheme="majorHAnsi" w:cstheme="majorHAnsi"/>
          <w:lang w:val="en-US"/>
        </w:rPr>
        <w:t>si pu</w:t>
      </w:r>
      <w:r>
        <w:rPr>
          <w:rFonts w:asciiTheme="majorHAnsi" w:hAnsiTheme="majorHAnsi" w:cstheme="majorHAnsi"/>
        </w:rPr>
        <w:t xml:space="preserve">ò accedere ad una simulazione nell’esperimento. Consigliamo al lettrrore di giocare con gli slider per apprezzare come ogni parametro contribuisca </w:t>
      </w:r>
      <w:r w:rsidR="00DB7406">
        <w:rPr>
          <w:rFonts w:asciiTheme="majorHAnsi" w:hAnsiTheme="majorHAnsi" w:cstheme="majorHAnsi"/>
        </w:rPr>
        <w:t>a modificare l’onda</w:t>
      </w:r>
    </w:p>
    <w:p w14:paraId="0D2B5F11" w14:textId="77777777" w:rsidR="00493F7C" w:rsidRPr="00E20691" w:rsidRDefault="00493F7C" w:rsidP="00A327BA">
      <w:pPr>
        <w:spacing w:after="80"/>
        <w:rPr>
          <w:rFonts w:asciiTheme="majorHAnsi" w:hAnsiTheme="majorHAnsi" w:cstheme="majorHAnsi"/>
          <w:lang w:val="en-US"/>
        </w:rPr>
      </w:pPr>
    </w:p>
    <w:p w14:paraId="74A3C964" w14:textId="277BDF6D" w:rsidR="00AA6D9E" w:rsidRDefault="00282CB9" w:rsidP="00A327BA">
      <w:pPr>
        <w:spacing w:after="80"/>
        <w:rPr>
          <w:rFonts w:asciiTheme="majorHAnsi" w:hAnsiTheme="majorHAnsi" w:cstheme="majorHAnsi"/>
          <w:lang w:val="en-US"/>
        </w:rPr>
      </w:pPr>
      <w:r>
        <w:rPr>
          <w:rFonts w:asciiTheme="majorHAnsi" w:hAnsiTheme="majorHAnsi" w:cstheme="majorHAnsi"/>
          <w:noProof/>
          <w:sz w:val="24"/>
          <w:szCs w:val="24"/>
          <w:lang w:val="en-US"/>
        </w:rPr>
        <w:drawing>
          <wp:inline distT="0" distB="0" distL="0" distR="0" wp14:anchorId="6A365F16" wp14:editId="409B9B1B">
            <wp:extent cx="6120765" cy="3081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3081020"/>
                    </a:xfrm>
                    <a:prstGeom prst="rect">
                      <a:avLst/>
                    </a:prstGeom>
                    <a:noFill/>
                    <a:ln>
                      <a:noFill/>
                    </a:ln>
                  </pic:spPr>
                </pic:pic>
              </a:graphicData>
            </a:graphic>
          </wp:inline>
        </w:drawing>
      </w:r>
    </w:p>
    <w:p w14:paraId="13DC82B5" w14:textId="0D8F0D28" w:rsidR="00AA6D9E" w:rsidRDefault="00AA6D9E" w:rsidP="00A327BA">
      <w:pPr>
        <w:spacing w:after="80"/>
        <w:rPr>
          <w:rFonts w:asciiTheme="majorHAnsi" w:hAnsiTheme="majorHAnsi" w:cstheme="majorHAnsi"/>
          <w:lang w:val="en-US"/>
        </w:rPr>
      </w:pPr>
    </w:p>
    <w:p w14:paraId="68169805" w14:textId="77777777" w:rsidR="00F91C10" w:rsidRDefault="00F91C10" w:rsidP="00623F07">
      <w:pPr>
        <w:rPr>
          <w:rFonts w:asciiTheme="majorHAnsi" w:eastAsiaTheme="minorEastAsia" w:hAnsiTheme="majorHAnsi" w:cstheme="majorHAnsi"/>
          <w:noProof/>
          <w:lang w:val="en-US"/>
        </w:rPr>
      </w:pPr>
    </w:p>
    <w:p w14:paraId="4423A74E" w14:textId="77777777" w:rsidR="00F91C10" w:rsidRDefault="00F91C10" w:rsidP="00117816">
      <w:pPr>
        <w:jc w:val="center"/>
        <w:rPr>
          <w:rFonts w:asciiTheme="majorHAnsi" w:eastAsiaTheme="minorEastAsia" w:hAnsiTheme="majorHAnsi" w:cstheme="majorHAnsi"/>
          <w:noProof/>
          <w:lang w:val="en-US"/>
        </w:rPr>
      </w:pPr>
    </w:p>
    <w:p w14:paraId="5D21085B" w14:textId="4066BD1A" w:rsidR="00052E58" w:rsidRPr="0053479A" w:rsidRDefault="008630BF" w:rsidP="008832BC">
      <w:pPr>
        <w:jc w:val="center"/>
        <w:rPr>
          <w:rFonts w:ascii="Arial" w:hAnsi="Arial" w:cs="Arial"/>
          <w:b/>
          <w:bCs/>
          <w:color w:val="000000" w:themeColor="text1"/>
          <w:sz w:val="32"/>
          <w:szCs w:val="32"/>
          <w:lang w:val="en-US"/>
        </w:rPr>
      </w:pPr>
      <w:r>
        <w:rPr>
          <w:rFonts w:ascii="Arial" w:hAnsi="Arial" w:cs="Arial"/>
          <w:b/>
          <w:bCs/>
          <w:color w:val="000000" w:themeColor="text1"/>
          <w:sz w:val="32"/>
          <w:szCs w:val="32"/>
          <w:lang w:val="en-US"/>
        </w:rPr>
        <w:lastRenderedPageBreak/>
        <w:t>Analisi Statistica</w:t>
      </w:r>
    </w:p>
    <w:p w14:paraId="53843640" w14:textId="1E48B046" w:rsidR="00052E58" w:rsidRDefault="00052E58" w:rsidP="008832BC">
      <w:pPr>
        <w:spacing w:after="80"/>
        <w:jc w:val="center"/>
        <w:rPr>
          <w:rFonts w:ascii="Arial" w:eastAsiaTheme="minorEastAsia" w:hAnsi="Arial" w:cs="Arial"/>
          <w:b/>
          <w:bCs/>
          <w:color w:val="DCD676"/>
          <w:lang w:val="en-US"/>
        </w:rPr>
      </w:pPr>
      <w:r>
        <w:rPr>
          <w:rFonts w:ascii="Arial" w:eastAsiaTheme="minorEastAsia" w:hAnsi="Arial" w:cs="Arial"/>
          <w:b/>
          <w:bCs/>
          <w:color w:val="DCD676"/>
          <w:lang w:val="en-US"/>
        </w:rPr>
        <w:t xml:space="preserve">Regressione - </w:t>
      </w:r>
      <w:r w:rsidR="00F91C10">
        <w:rPr>
          <w:rFonts w:ascii="Arial" w:eastAsiaTheme="minorEastAsia" w:hAnsi="Arial" w:cs="Arial"/>
          <w:b/>
          <w:bCs/>
          <w:color w:val="DCD676"/>
          <w:lang w:val="en-US"/>
        </w:rPr>
        <w:t>Pr</w:t>
      </w:r>
      <w:r w:rsidR="00F91C10" w:rsidRPr="00AA6D9E">
        <w:rPr>
          <w:rFonts w:ascii="Arial" w:eastAsiaTheme="minorEastAsia" w:hAnsi="Arial" w:cs="Arial"/>
          <w:b/>
          <w:bCs/>
          <w:color w:val="DCD676"/>
          <w:lang w:val="en-US"/>
        </w:rPr>
        <w:t>imo set di misure</w:t>
      </w:r>
    </w:p>
    <w:p w14:paraId="30D9114F" w14:textId="1CC253CC" w:rsidR="00DF1A98" w:rsidRDefault="00717C9A" w:rsidP="00A943BC">
      <w:pPr>
        <w:spacing w:after="80"/>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2B04AD3B" wp14:editId="17604101">
            <wp:extent cx="5198075" cy="309549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5058" cy="3123474"/>
                    </a:xfrm>
                    <a:prstGeom prst="rect">
                      <a:avLst/>
                    </a:prstGeom>
                    <a:noFill/>
                    <a:ln>
                      <a:noFill/>
                    </a:ln>
                  </pic:spPr>
                </pic:pic>
              </a:graphicData>
            </a:graphic>
          </wp:inline>
        </w:drawing>
      </w:r>
      <w:r w:rsidR="008630BF">
        <w:rPr>
          <w:rFonts w:asciiTheme="majorHAnsi" w:hAnsiTheme="majorHAnsi" w:cstheme="majorHAnsi"/>
          <w:noProof/>
          <w:lang w:val="en-US"/>
        </w:rPr>
        <w:drawing>
          <wp:inline distT="0" distB="0" distL="0" distR="0" wp14:anchorId="76993D99" wp14:editId="18D7CC98">
            <wp:extent cx="5001651" cy="5001651"/>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366" cy="5010366"/>
                    </a:xfrm>
                    <a:prstGeom prst="rect">
                      <a:avLst/>
                    </a:prstGeom>
                    <a:noFill/>
                    <a:ln>
                      <a:noFill/>
                    </a:ln>
                  </pic:spPr>
                </pic:pic>
              </a:graphicData>
            </a:graphic>
          </wp:inline>
        </w:drawing>
      </w:r>
    </w:p>
    <w:p w14:paraId="2A9CE487" w14:textId="5FF7E13D" w:rsidR="008630BF" w:rsidRDefault="008630BF" w:rsidP="00DF1A98">
      <w:pPr>
        <w:spacing w:after="80"/>
        <w:rPr>
          <w:rFonts w:ascii="Arial" w:eastAsiaTheme="minorEastAsia" w:hAnsi="Arial" w:cs="Arial"/>
          <w:b/>
          <w:bCs/>
          <w:color w:val="DCD676"/>
          <w:lang w:val="en-US"/>
        </w:rPr>
      </w:pPr>
    </w:p>
    <w:p w14:paraId="4388C4F7" w14:textId="77777777" w:rsidR="008630BF" w:rsidRPr="00A943BC" w:rsidRDefault="008630BF" w:rsidP="00DF1A98">
      <w:pPr>
        <w:spacing w:after="80"/>
        <w:rPr>
          <w:rFonts w:ascii="Arial" w:eastAsiaTheme="minorEastAsia" w:hAnsi="Arial" w:cs="Arial"/>
          <w:b/>
          <w:bCs/>
          <w:color w:val="DCD676"/>
          <w:sz w:val="32"/>
          <w:szCs w:val="32"/>
          <w:lang w:val="en-US"/>
        </w:rPr>
      </w:pPr>
    </w:p>
    <w:p w14:paraId="635495BA" w14:textId="77777777" w:rsidR="00A943BC" w:rsidRDefault="00052E58" w:rsidP="008832BC">
      <w:pPr>
        <w:spacing w:after="80"/>
        <w:jc w:val="center"/>
        <w:rPr>
          <w:rFonts w:ascii="Arial" w:eastAsiaTheme="minorEastAsia" w:hAnsi="Arial" w:cs="Arial"/>
          <w:b/>
          <w:bCs/>
          <w:color w:val="DCD676"/>
          <w:lang w:val="en-US"/>
        </w:rPr>
      </w:pPr>
      <w:r>
        <w:rPr>
          <w:rFonts w:ascii="Arial" w:eastAsiaTheme="minorEastAsia" w:hAnsi="Arial" w:cs="Arial"/>
          <w:b/>
          <w:bCs/>
          <w:color w:val="DCD676"/>
          <w:lang w:val="en-US"/>
        </w:rPr>
        <w:t xml:space="preserve">Regressione - </w:t>
      </w:r>
      <w:r w:rsidR="00F91C10">
        <w:rPr>
          <w:rFonts w:ascii="Arial" w:eastAsiaTheme="minorEastAsia" w:hAnsi="Arial" w:cs="Arial"/>
          <w:b/>
          <w:bCs/>
          <w:color w:val="DCD676"/>
          <w:lang w:val="en-US"/>
        </w:rPr>
        <w:t>Secondo</w:t>
      </w:r>
      <w:r w:rsidR="00F91C10" w:rsidRPr="00AA6D9E">
        <w:rPr>
          <w:rFonts w:ascii="Arial" w:eastAsiaTheme="minorEastAsia" w:hAnsi="Arial" w:cs="Arial"/>
          <w:b/>
          <w:bCs/>
          <w:color w:val="DCD676"/>
          <w:lang w:val="en-US"/>
        </w:rPr>
        <w:t xml:space="preserve"> set di misure</w:t>
      </w:r>
    </w:p>
    <w:p w14:paraId="0CCDD161" w14:textId="661589CE" w:rsidR="00F91C10" w:rsidRDefault="008630BF" w:rsidP="00A943BC">
      <w:pPr>
        <w:spacing w:after="80"/>
        <w:jc w:val="center"/>
        <w:rPr>
          <w:rFonts w:asciiTheme="majorHAnsi" w:eastAsiaTheme="minorEastAsia" w:hAnsiTheme="majorHAnsi" w:cstheme="majorHAnsi"/>
          <w:lang w:val="en-US"/>
        </w:rPr>
      </w:pPr>
      <w:r>
        <w:rPr>
          <w:rFonts w:ascii="Arial" w:eastAsiaTheme="minorEastAsia" w:hAnsi="Arial" w:cs="Arial"/>
          <w:b/>
          <w:bCs/>
          <w:noProof/>
          <w:color w:val="DCD676"/>
          <w:lang w:val="en-US"/>
        </w:rPr>
        <w:drawing>
          <wp:inline distT="0" distB="0" distL="0" distR="0" wp14:anchorId="17C79D85" wp14:editId="0691D1CB">
            <wp:extent cx="5241978" cy="30900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209" cy="3106684"/>
                    </a:xfrm>
                    <a:prstGeom prst="rect">
                      <a:avLst/>
                    </a:prstGeom>
                    <a:noFill/>
                    <a:ln>
                      <a:noFill/>
                    </a:ln>
                  </pic:spPr>
                </pic:pic>
              </a:graphicData>
            </a:graphic>
          </wp:inline>
        </w:drawing>
      </w:r>
      <w:r>
        <w:rPr>
          <w:rFonts w:asciiTheme="majorHAnsi" w:eastAsiaTheme="minorEastAsia" w:hAnsiTheme="majorHAnsi" w:cstheme="majorHAnsi"/>
          <w:noProof/>
          <w:lang w:val="en-US"/>
        </w:rPr>
        <w:drawing>
          <wp:inline distT="0" distB="0" distL="0" distR="0" wp14:anchorId="6ACE5770" wp14:editId="03BB046B">
            <wp:extent cx="4981904" cy="4981904"/>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6983" cy="4996983"/>
                    </a:xfrm>
                    <a:prstGeom prst="rect">
                      <a:avLst/>
                    </a:prstGeom>
                    <a:noFill/>
                    <a:ln>
                      <a:noFill/>
                    </a:ln>
                  </pic:spPr>
                </pic:pic>
              </a:graphicData>
            </a:graphic>
          </wp:inline>
        </w:drawing>
      </w:r>
    </w:p>
    <w:p w14:paraId="6E17ABF2" w14:textId="14426D50" w:rsidR="00F91C10" w:rsidRDefault="00F91C10" w:rsidP="003F1845">
      <w:pPr>
        <w:jc w:val="center"/>
        <w:rPr>
          <w:rFonts w:asciiTheme="majorHAnsi" w:eastAsiaTheme="minorEastAsia" w:hAnsiTheme="majorHAnsi" w:cstheme="majorHAnsi"/>
          <w:lang w:val="en-US"/>
        </w:rPr>
      </w:pPr>
    </w:p>
    <w:p w14:paraId="4F30AC2E" w14:textId="77777777" w:rsidR="005A2E8C" w:rsidRDefault="00B20FAB" w:rsidP="00B20FAB">
      <w:pPr>
        <w:jc w:val="both"/>
        <w:rPr>
          <w:rFonts w:asciiTheme="majorHAnsi" w:hAnsiTheme="majorHAnsi" w:cstheme="majorHAnsi"/>
        </w:rPr>
      </w:pPr>
      <w:r>
        <w:rPr>
          <w:rFonts w:asciiTheme="majorHAnsi" w:hAnsiTheme="majorHAnsi" w:cstheme="majorHAnsi"/>
        </w:rPr>
        <w:lastRenderedPageBreak/>
        <w:t xml:space="preserve">I bassi p-value dell’F-test indicano che le due regressioni sono globalmente significative. I coefficienti di determinazione </w:t>
      </w:r>
      <w:r>
        <w:rPr>
          <w:rFonts w:asciiTheme="majorHAnsi" w:hAnsiTheme="majorHAnsi" w:cstheme="majorHAnsi"/>
        </w:rPr>
        <w:t>R</w:t>
      </w:r>
      <w:r>
        <w:rPr>
          <w:rFonts w:asciiTheme="majorHAnsi" w:hAnsiTheme="majorHAnsi" w:cstheme="majorHAnsi"/>
          <w:vertAlign w:val="superscript"/>
        </w:rPr>
        <w:t>2</w:t>
      </w:r>
      <w:r>
        <w:rPr>
          <w:rFonts w:asciiTheme="majorHAnsi" w:hAnsiTheme="majorHAnsi" w:cstheme="majorHAnsi"/>
        </w:rPr>
        <w:t xml:space="preserve"> e R</w:t>
      </w:r>
      <w:r>
        <w:rPr>
          <w:rFonts w:asciiTheme="majorHAnsi" w:hAnsiTheme="majorHAnsi" w:cstheme="majorHAnsi"/>
          <w:vertAlign w:val="superscript"/>
        </w:rPr>
        <w:t>2</w:t>
      </w:r>
      <w:r w:rsidRPr="006C4533">
        <w:rPr>
          <w:rFonts w:asciiTheme="majorHAnsi" w:hAnsiTheme="majorHAnsi" w:cstheme="majorHAnsi"/>
          <w:vertAlign w:val="subscript"/>
        </w:rPr>
        <w:t>adj</w:t>
      </w:r>
      <w:r>
        <w:rPr>
          <w:rFonts w:asciiTheme="majorHAnsi" w:hAnsiTheme="majorHAnsi" w:cstheme="majorHAnsi"/>
        </w:rPr>
        <w:t xml:space="preserve"> risultano soddisfacenti</w:t>
      </w:r>
      <w:r>
        <w:rPr>
          <w:rFonts w:asciiTheme="majorHAnsi" w:hAnsiTheme="majorHAnsi" w:cstheme="majorHAnsi"/>
        </w:rPr>
        <w:t xml:space="preserve">. Il modello spiega bene la varianza dei dati. </w:t>
      </w:r>
      <w:r w:rsidR="005D4EB9">
        <w:rPr>
          <w:rFonts w:asciiTheme="majorHAnsi" w:hAnsiTheme="majorHAnsi" w:cstheme="majorHAnsi"/>
        </w:rPr>
        <w:t xml:space="preserve">La gaussianità di entrambi i residui non è rifiutabile considerando solo il p-value del test di Shapiro Wilks (0.4933 per il primo, 0.087 per il secondo) tuttavia, siccome sitiamo lavorando con un campione di n=4 dati non riusciamo ad </w:t>
      </w:r>
      <w:r w:rsidR="00B3413C">
        <w:rPr>
          <w:rFonts w:asciiTheme="majorHAnsi" w:hAnsiTheme="majorHAnsi" w:cstheme="majorHAnsi"/>
        </w:rPr>
        <w:t>otterene nessuna</w:t>
      </w:r>
      <w:r w:rsidR="005D4EB9">
        <w:rPr>
          <w:rFonts w:asciiTheme="majorHAnsi" w:hAnsiTheme="majorHAnsi" w:cstheme="majorHAnsi"/>
        </w:rPr>
        <w:t xml:space="preserve"> statistica </w:t>
      </w:r>
      <w:r w:rsidR="00B3413C">
        <w:rPr>
          <w:rFonts w:asciiTheme="majorHAnsi" w:hAnsiTheme="majorHAnsi" w:cstheme="majorHAnsi"/>
        </w:rPr>
        <w:t>utile.</w:t>
      </w:r>
    </w:p>
    <w:p w14:paraId="6DC65A47" w14:textId="1CED1AFA" w:rsidR="00B20FAB" w:rsidRDefault="00B3413C" w:rsidP="00B20FAB">
      <w:pPr>
        <w:jc w:val="both"/>
        <w:rPr>
          <w:rFonts w:asciiTheme="majorHAnsi" w:hAnsiTheme="majorHAnsi" w:cstheme="majorHAnsi"/>
        </w:rPr>
      </w:pPr>
      <w:r>
        <w:rPr>
          <w:rFonts w:asciiTheme="majorHAnsi" w:hAnsiTheme="majorHAnsi" w:cstheme="majorHAnsi"/>
        </w:rPr>
        <w:t xml:space="preserve">I risultati della regressione </w:t>
      </w:r>
      <w:r w:rsidR="005A2E8C">
        <w:rPr>
          <w:rFonts w:asciiTheme="majorHAnsi" w:hAnsiTheme="majorHAnsi" w:cstheme="majorHAnsi"/>
        </w:rPr>
        <w:t>si avvicinano più al caso teorico rispetto a quelli ottenuti dalla media</w:t>
      </w:r>
    </w:p>
    <w:p w14:paraId="30A72DD3" w14:textId="4990E1AD" w:rsidR="005D4EB9" w:rsidRPr="00573EEC" w:rsidRDefault="00B3413C" w:rsidP="005D4EB9">
      <w:pPr>
        <w:rPr>
          <w:rFonts w:asciiTheme="majorHAnsi" w:eastAsiaTheme="minorEastAsia" w:hAnsiTheme="majorHAnsi" w:cstheme="majorHAnsi"/>
          <w:lang w:val="en-US"/>
        </w:rPr>
      </w:pPr>
      <m:oMathPara>
        <m:oMath>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reg</m:t>
              </m:r>
              <m:r>
                <w:rPr>
                  <w:rFonts w:ascii="Cambria Math" w:hAnsi="Cambria Math" w:cstheme="majorHAnsi"/>
                  <w:lang w:val="en-US"/>
                </w:rPr>
                <m:t>1</m:t>
              </m:r>
            </m:sub>
          </m:sSub>
          <m:r>
            <w:rPr>
              <w:rFonts w:ascii="Cambria Math" w:hAnsi="Cambria Math" w:cstheme="majorHAnsi"/>
              <w:lang w:val="en-US"/>
            </w:rPr>
            <m:t>=0.0016977  H</m:t>
          </m:r>
          <m:r>
            <w:rPr>
              <w:rFonts w:ascii="Cambria Math" w:hAnsi="Cambria Math" w:cstheme="majorHAnsi"/>
              <w:lang w:val="en-US"/>
            </w:rPr>
            <m:t xml:space="preserve">                                </m:t>
          </m:r>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reg2</m:t>
              </m:r>
            </m:sub>
          </m:sSub>
          <m:r>
            <w:rPr>
              <w:rFonts w:ascii="Cambria Math" w:hAnsi="Cambria Math" w:cstheme="majorHAnsi"/>
              <w:lang w:val="en-US"/>
            </w:rPr>
            <m:t>=0.0016856 H</m:t>
          </m:r>
        </m:oMath>
      </m:oMathPara>
    </w:p>
    <w:p w14:paraId="4531CDF2" w14:textId="0742F7A1" w:rsidR="00B3413C" w:rsidRPr="00A757E4" w:rsidRDefault="00B3413C" w:rsidP="00B3413C">
      <w:pPr>
        <w:rPr>
          <w:rFonts w:asciiTheme="majorHAnsi" w:eastAsiaTheme="minorEastAsia" w:hAnsiTheme="majorHAnsi" w:cstheme="majorHAnsi"/>
          <w:lang w:val="en-US"/>
        </w:rPr>
      </w:pPr>
      <m:oMathPara>
        <m:oMath>
          <m:r>
            <w:rPr>
              <w:rFonts w:ascii="Cambria Math" w:hAnsi="Cambria Math" w:cstheme="majorHAnsi"/>
              <w:lang w:val="en-US"/>
            </w:rPr>
            <m:t xml:space="preserve"> </m:t>
          </m:r>
          <m:r>
            <w:rPr>
              <w:rFonts w:ascii="Cambria Math" w:hAnsi="Cambria Math" w:cstheme="majorHAnsi"/>
              <w:lang w:val="en-US"/>
            </w:rPr>
            <m:t>σ</m:t>
          </m:r>
          <m:d>
            <m:dPr>
              <m:ctrlPr>
                <w:rPr>
                  <w:rFonts w:ascii="Cambria Math" w:hAnsi="Cambria Math" w:cstheme="majorHAnsi"/>
                  <w:i/>
                  <w:lang w:val="en-US"/>
                </w:rPr>
              </m:ctrlPr>
            </m:dPr>
            <m:e>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reg1</m:t>
                  </m:r>
                </m:sub>
              </m:sSub>
            </m:e>
          </m:d>
          <m:r>
            <w:rPr>
              <w:rFonts w:ascii="Cambria Math" w:hAnsi="Cambria Math" w:cstheme="majorHAnsi"/>
              <w:lang w:val="en-US"/>
            </w:rPr>
            <m:t>= 0.0001307</m:t>
          </m:r>
          <m:r>
            <w:rPr>
              <w:rFonts w:ascii="Cambria Math" w:hAnsi="Cambria Math" w:cstheme="majorHAnsi"/>
              <w:lang w:val="en-US"/>
            </w:rPr>
            <m:t xml:space="preserve">                             σ</m:t>
          </m:r>
          <m:d>
            <m:dPr>
              <m:ctrlPr>
                <w:rPr>
                  <w:rFonts w:ascii="Cambria Math" w:hAnsi="Cambria Math" w:cstheme="majorHAnsi"/>
                  <w:i/>
                  <w:lang w:val="en-US"/>
                </w:rPr>
              </m:ctrlPr>
            </m:dPr>
            <m:e>
              <m:sSub>
                <m:sSubPr>
                  <m:ctrlPr>
                    <w:rPr>
                      <w:rFonts w:ascii="Cambria Math" w:hAnsi="Cambria Math" w:cstheme="majorHAnsi"/>
                      <w:i/>
                      <w:lang w:val="en-US"/>
                    </w:rPr>
                  </m:ctrlPr>
                </m:sSubPr>
                <m:e>
                  <m:r>
                    <w:rPr>
                      <w:rFonts w:ascii="Cambria Math" w:hAnsi="Cambria Math" w:cstheme="majorHAnsi"/>
                      <w:lang w:val="en-US"/>
                    </w:rPr>
                    <m:t>M</m:t>
                  </m:r>
                </m:e>
                <m:sub>
                  <m:r>
                    <w:rPr>
                      <w:rFonts w:ascii="Cambria Math" w:hAnsi="Cambria Math" w:cstheme="majorHAnsi"/>
                      <w:lang w:val="en-US"/>
                    </w:rPr>
                    <m:t>reg2</m:t>
                  </m:r>
                </m:sub>
              </m:sSub>
            </m:e>
          </m:d>
          <m:r>
            <w:rPr>
              <w:rFonts w:ascii="Cambria Math" w:hAnsi="Cambria Math" w:cstheme="majorHAnsi"/>
              <w:lang w:val="en-US"/>
            </w:rPr>
            <m:t>= 0.0001508</m:t>
          </m:r>
        </m:oMath>
      </m:oMathPara>
    </w:p>
    <w:p w14:paraId="2B14647D" w14:textId="5BFB824A" w:rsidR="005D4EB9" w:rsidRDefault="005D4EB9" w:rsidP="005D4EB9">
      <w:pPr>
        <w:jc w:val="both"/>
        <w:rPr>
          <w:rFonts w:asciiTheme="majorHAnsi" w:hAnsiTheme="majorHAnsi" w:cstheme="majorHAnsi"/>
        </w:rPr>
      </w:pPr>
    </w:p>
    <w:p w14:paraId="0D465F32" w14:textId="77777777" w:rsidR="005A2E8C" w:rsidRDefault="005A2E8C" w:rsidP="005D4EB9">
      <w:pPr>
        <w:jc w:val="both"/>
        <w:rPr>
          <w:rFonts w:asciiTheme="majorHAnsi" w:hAnsiTheme="majorHAnsi" w:cstheme="majorHAnsi"/>
        </w:rPr>
      </w:pPr>
    </w:p>
    <w:p w14:paraId="5CA92ED6" w14:textId="12F7C9FB" w:rsidR="00E50C3C" w:rsidRDefault="00A943BC" w:rsidP="005A2E8C">
      <w:pPr>
        <w:jc w:val="both"/>
        <w:rPr>
          <w:rFonts w:ascii="Arial" w:eastAsiaTheme="minorEastAsia" w:hAnsi="Arial" w:cs="Arial"/>
          <w:b/>
          <w:bCs/>
          <w:color w:val="DCD676"/>
          <w:lang w:val="en-US"/>
        </w:rPr>
      </w:pPr>
      <w:r>
        <w:rPr>
          <w:rFonts w:ascii="Arial" w:eastAsiaTheme="minorEastAsia" w:hAnsi="Arial" w:cs="Arial"/>
          <w:b/>
          <w:bCs/>
          <w:color w:val="DCD676"/>
          <w:lang w:val="en-US"/>
        </w:rPr>
        <w:t xml:space="preserve">Normalità </w:t>
      </w:r>
      <w:r w:rsidR="0027072F">
        <w:rPr>
          <w:rFonts w:ascii="Arial" w:eastAsiaTheme="minorEastAsia" w:hAnsi="Arial" w:cs="Arial"/>
          <w:b/>
          <w:bCs/>
          <w:color w:val="DCD676"/>
          <w:lang w:val="en-US"/>
        </w:rPr>
        <w:t>dei campioni</w:t>
      </w:r>
    </w:p>
    <w:p w14:paraId="1532203B" w14:textId="77777777" w:rsidR="00A24C97" w:rsidRDefault="00A24C97" w:rsidP="00A24C97">
      <w:pPr>
        <w:jc w:val="both"/>
        <w:rPr>
          <w:rFonts w:asciiTheme="majorHAnsi" w:hAnsiTheme="majorHAnsi" w:cstheme="majorHAnsi"/>
        </w:rPr>
      </w:pPr>
      <w:r>
        <w:rPr>
          <w:rFonts w:asciiTheme="majorHAnsi" w:hAnsiTheme="majorHAnsi" w:cstheme="majorHAnsi"/>
        </w:rPr>
        <w:t>Consultando i QQplot e p-values dei test di Shapiro-Wilk (rispettivamente 0.</w:t>
      </w:r>
      <w:r w:rsidRPr="005D4EB9">
        <w:rPr>
          <w:rFonts w:asciiTheme="majorHAnsi" w:hAnsiTheme="majorHAnsi" w:cstheme="majorHAnsi"/>
        </w:rPr>
        <w:t>9336</w:t>
      </w:r>
      <w:r>
        <w:rPr>
          <w:rFonts w:asciiTheme="majorHAnsi" w:hAnsiTheme="majorHAnsi" w:cstheme="majorHAnsi"/>
        </w:rPr>
        <w:t xml:space="preserve">, </w:t>
      </w:r>
      <w:r w:rsidRPr="005D4EB9">
        <w:rPr>
          <w:rFonts w:asciiTheme="majorHAnsi" w:hAnsiTheme="majorHAnsi" w:cstheme="majorHAnsi"/>
        </w:rPr>
        <w:t>0.9511</w:t>
      </w:r>
      <w:r>
        <w:rPr>
          <w:rFonts w:asciiTheme="majorHAnsi" w:hAnsiTheme="majorHAnsi" w:cstheme="majorHAnsi"/>
        </w:rPr>
        <w:t xml:space="preserve">, </w:t>
      </w:r>
      <w:r w:rsidRPr="005D4EB9">
        <w:rPr>
          <w:rFonts w:asciiTheme="majorHAnsi" w:eastAsiaTheme="minorEastAsia" w:hAnsiTheme="majorHAnsi" w:cstheme="majorHAnsi"/>
          <w:lang w:val="en-US"/>
        </w:rPr>
        <w:t>0.8789</w:t>
      </w:r>
      <w:r>
        <w:rPr>
          <w:rFonts w:asciiTheme="majorHAnsi" w:eastAsiaTheme="minorEastAsia" w:hAnsiTheme="majorHAnsi" w:cstheme="majorHAnsi"/>
          <w:lang w:val="en-US"/>
        </w:rPr>
        <w:t xml:space="preserve">, </w:t>
      </w:r>
      <w:r w:rsidRPr="005D4EB9">
        <w:rPr>
          <w:rFonts w:asciiTheme="majorHAnsi" w:eastAsiaTheme="minorEastAsia" w:hAnsiTheme="majorHAnsi" w:cstheme="majorHAnsi"/>
          <w:lang w:val="en-US"/>
        </w:rPr>
        <w:t>0.998</w:t>
      </w:r>
      <w:r>
        <w:rPr>
          <w:rFonts w:asciiTheme="majorHAnsi" w:hAnsiTheme="majorHAnsi" w:cstheme="majorHAnsi"/>
        </w:rPr>
        <w:t>) siamo certi che sia i dati raccolti (“current1“) che i risultati ottenuti (“voltage2”) seguono un andamento normale.</w:t>
      </w:r>
    </w:p>
    <w:p w14:paraId="3F0B3ACB" w14:textId="77777777" w:rsidR="00A24C97" w:rsidRDefault="00A24C97" w:rsidP="00A24C97">
      <w:pPr>
        <w:jc w:val="both"/>
        <w:rPr>
          <w:rFonts w:asciiTheme="majorHAnsi" w:hAnsiTheme="majorHAnsi" w:cstheme="majorHAnsi"/>
        </w:rPr>
      </w:pPr>
      <w:r>
        <w:rPr>
          <w:rFonts w:asciiTheme="majorHAnsi" w:hAnsiTheme="majorHAnsi" w:cstheme="majorHAnsi"/>
        </w:rPr>
        <w:t>Questo è rilevante pechè spesso errori sistematici dello sperimentatore, introducono bias nel dataset.</w:t>
      </w:r>
    </w:p>
    <w:p w14:paraId="2109EF68" w14:textId="258CF48B" w:rsidR="00A24C97" w:rsidRDefault="00A24C97" w:rsidP="005A2E8C">
      <w:pPr>
        <w:jc w:val="both"/>
        <w:rPr>
          <w:rFonts w:asciiTheme="majorHAnsi" w:hAnsiTheme="majorHAnsi" w:cstheme="majorHAnsi"/>
        </w:rPr>
      </w:pPr>
      <w:r>
        <w:rPr>
          <w:rFonts w:asciiTheme="majorHAnsi" w:hAnsiTheme="majorHAnsi" w:cstheme="majorHAnsi"/>
        </w:rPr>
        <w:t>Riportiamo solo i dati del primo set di misurazioni poiché entrambi i casi sono simili.</w:t>
      </w:r>
    </w:p>
    <w:p w14:paraId="2B8E521D" w14:textId="77777777" w:rsidR="00A24C97" w:rsidRPr="005A2E8C" w:rsidRDefault="00A24C97" w:rsidP="005A2E8C">
      <w:pPr>
        <w:jc w:val="both"/>
        <w:rPr>
          <w:rFonts w:asciiTheme="majorHAnsi" w:hAnsiTheme="majorHAnsi" w:cstheme="majorHAnsi"/>
        </w:rPr>
      </w:pPr>
    </w:p>
    <w:p w14:paraId="73919BAC" w14:textId="79EEF278" w:rsidR="00F91C10" w:rsidRDefault="008832BC" w:rsidP="008832BC">
      <w:pPr>
        <w:jc w:val="center"/>
        <w:rPr>
          <w:rFonts w:asciiTheme="majorHAnsi" w:eastAsiaTheme="minorEastAsia" w:hAnsiTheme="majorHAnsi" w:cstheme="majorHAnsi"/>
          <w:lang w:val="en-US"/>
        </w:rPr>
      </w:pPr>
      <w:r>
        <w:rPr>
          <w:rFonts w:asciiTheme="majorHAnsi" w:eastAsiaTheme="minorEastAsia" w:hAnsiTheme="majorHAnsi" w:cstheme="majorHAnsi"/>
          <w:noProof/>
          <w:lang w:val="en-US"/>
        </w:rPr>
        <w:drawing>
          <wp:inline distT="0" distB="0" distL="0" distR="0" wp14:anchorId="6FF13E74" wp14:editId="6B827D53">
            <wp:extent cx="4901184" cy="4901184"/>
            <wp:effectExtent l="0" t="0" r="0" b="0"/>
            <wp:docPr id="26" name="Picture 2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engineering draw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5278" cy="4925278"/>
                    </a:xfrm>
                    <a:prstGeom prst="rect">
                      <a:avLst/>
                    </a:prstGeom>
                    <a:noFill/>
                    <a:ln>
                      <a:noFill/>
                    </a:ln>
                  </pic:spPr>
                </pic:pic>
              </a:graphicData>
            </a:graphic>
          </wp:inline>
        </w:drawing>
      </w:r>
    </w:p>
    <w:p w14:paraId="2F75427D" w14:textId="1BF130FF" w:rsidR="00A24C97" w:rsidRDefault="00A24C97" w:rsidP="00A24C97">
      <w:pPr>
        <w:jc w:val="center"/>
        <w:rPr>
          <w:rFonts w:asciiTheme="majorHAnsi" w:eastAsiaTheme="minorEastAsia" w:hAnsiTheme="majorHAnsi" w:cstheme="majorHAnsi"/>
          <w:lang w:val="en-US"/>
        </w:rPr>
      </w:pPr>
      <w:r>
        <w:rPr>
          <w:rFonts w:asciiTheme="majorHAnsi" w:eastAsiaTheme="minorEastAsia" w:hAnsiTheme="majorHAnsi" w:cstheme="majorHAnsi"/>
          <w:lang w:val="en-US"/>
        </w:rPr>
        <w:lastRenderedPageBreak/>
        <w:t>Lasciamo come da prassi il codice usato nello studio statistico dei campioni</w:t>
      </w:r>
    </w:p>
    <w:p w14:paraId="6F569C73" w14:textId="0E9353E9" w:rsidR="00F91C10" w:rsidRPr="0053479A" w:rsidRDefault="00F91C10" w:rsidP="003F1845">
      <w:pPr>
        <w:jc w:val="center"/>
        <w:rPr>
          <w:rFonts w:asciiTheme="majorHAnsi" w:eastAsiaTheme="minorEastAsia" w:hAnsiTheme="majorHAnsi" w:cstheme="majorHAnsi"/>
          <w:lang w:val="en-US"/>
        </w:rPr>
      </w:pPr>
      <w:r>
        <w:rPr>
          <w:rFonts w:asciiTheme="majorHAnsi" w:eastAsiaTheme="minorEastAsia" w:hAnsiTheme="majorHAnsi" w:cstheme="majorHAnsi"/>
          <w:noProof/>
          <w:lang w:val="en-US"/>
        </w:rPr>
        <w:drawing>
          <wp:inline distT="0" distB="0" distL="0" distR="0" wp14:anchorId="1DF719A3" wp14:editId="1560F90D">
            <wp:extent cx="5950986" cy="80699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1470" cy="8084160"/>
                    </a:xfrm>
                    <a:prstGeom prst="rect">
                      <a:avLst/>
                    </a:prstGeom>
                    <a:noFill/>
                    <a:ln>
                      <a:noFill/>
                    </a:ln>
                  </pic:spPr>
                </pic:pic>
              </a:graphicData>
            </a:graphic>
          </wp:inline>
        </w:drawing>
      </w:r>
    </w:p>
    <w:p w14:paraId="538A1FD7" w14:textId="4506CF3C" w:rsidR="003D7F90" w:rsidRDefault="003D7F90" w:rsidP="00D26FBF">
      <w:pPr>
        <w:jc w:val="center"/>
        <w:rPr>
          <w:rFonts w:asciiTheme="majorHAnsi" w:eastAsiaTheme="minorEastAsia" w:hAnsiTheme="majorHAnsi" w:cstheme="majorHAnsi"/>
          <w:lang w:val="en-US"/>
        </w:rPr>
      </w:pPr>
    </w:p>
    <w:p w14:paraId="63FA478C" w14:textId="1397B67B" w:rsidR="00E50C3C" w:rsidRDefault="00E50C3C" w:rsidP="00BC159E">
      <w:pPr>
        <w:rPr>
          <w:rFonts w:asciiTheme="majorHAnsi" w:hAnsiTheme="majorHAnsi" w:cstheme="majorHAnsi"/>
          <w:lang w:val="en-US"/>
        </w:rPr>
      </w:pPr>
    </w:p>
    <w:p w14:paraId="7A7D273B" w14:textId="1643BF81" w:rsidR="00E50C3C" w:rsidRPr="0053479A" w:rsidRDefault="00E50C3C" w:rsidP="00E50C3C">
      <w:pPr>
        <w:rPr>
          <w:rFonts w:ascii="Arial" w:hAnsi="Arial" w:cs="Arial"/>
          <w:b/>
          <w:bCs/>
          <w:color w:val="DCD676"/>
          <w:sz w:val="40"/>
          <w:szCs w:val="40"/>
          <w:lang w:val="en-US"/>
        </w:rPr>
      </w:pPr>
      <w:r>
        <w:rPr>
          <w:rFonts w:ascii="Arial" w:hAnsi="Arial" w:cs="Arial"/>
          <w:b/>
          <w:bCs/>
          <w:color w:val="DCD676"/>
          <w:sz w:val="40"/>
          <w:szCs w:val="40"/>
          <w:lang w:val="en-US"/>
        </w:rPr>
        <w:lastRenderedPageBreak/>
        <w:t>Secondo</w:t>
      </w:r>
      <w:r w:rsidRPr="0053479A">
        <w:rPr>
          <w:rFonts w:ascii="Arial" w:hAnsi="Arial" w:cs="Arial"/>
          <w:b/>
          <w:bCs/>
          <w:color w:val="DCD676"/>
          <w:sz w:val="40"/>
          <w:szCs w:val="40"/>
          <w:lang w:val="en-US"/>
        </w:rPr>
        <w:t xml:space="preserve"> </w:t>
      </w:r>
      <w:r>
        <w:rPr>
          <w:rFonts w:ascii="Arial" w:hAnsi="Arial" w:cs="Arial"/>
          <w:b/>
          <w:bCs/>
          <w:color w:val="DCD676"/>
          <w:sz w:val="40"/>
          <w:szCs w:val="40"/>
          <w:lang w:val="en-US"/>
        </w:rPr>
        <w:t>Esperimento</w:t>
      </w:r>
    </w:p>
    <w:p w14:paraId="2E56F3A7" w14:textId="7511D539" w:rsidR="00E50C3C" w:rsidRDefault="0027072F" w:rsidP="00E50C3C">
      <w:pPr>
        <w:rPr>
          <w:rFonts w:ascii="Arial" w:eastAsia="Times New Roman" w:hAnsi="Arial" w:cs="Arial"/>
          <w:color w:val="000000"/>
          <w:sz w:val="36"/>
          <w:szCs w:val="36"/>
          <w:lang w:val="en-US" w:eastAsia="it-IT"/>
        </w:rPr>
      </w:pPr>
      <w:r>
        <w:rPr>
          <w:rFonts w:ascii="Arial" w:eastAsia="Times New Roman" w:hAnsi="Arial" w:cs="Arial"/>
          <w:color w:val="000000"/>
          <w:sz w:val="36"/>
          <w:szCs w:val="36"/>
          <w:lang w:val="en-US" w:eastAsia="it-IT"/>
        </w:rPr>
        <w:t>Calcolo della lunghezza d’onda di un fascio laser</w:t>
      </w:r>
    </w:p>
    <w:p w14:paraId="58CE12D3" w14:textId="77777777" w:rsidR="00E50C3C" w:rsidRPr="0053479A" w:rsidRDefault="00E50C3C" w:rsidP="00E50C3C">
      <w:pPr>
        <w:pStyle w:val="Default"/>
        <w:jc w:val="both"/>
        <w:rPr>
          <w:rFonts w:asciiTheme="majorHAnsi" w:hAnsiTheme="majorHAnsi" w:cstheme="majorHAnsi"/>
          <w:sz w:val="22"/>
          <w:szCs w:val="22"/>
          <w:lang w:val="en-US"/>
        </w:rPr>
      </w:pPr>
    </w:p>
    <w:p w14:paraId="74B51B97" w14:textId="77777777" w:rsidR="00E50C3C" w:rsidRPr="0053479A" w:rsidRDefault="00E50C3C" w:rsidP="00E50C3C">
      <w:pPr>
        <w:spacing w:after="120"/>
        <w:jc w:val="center"/>
        <w:rPr>
          <w:rFonts w:ascii="Arial" w:hAnsi="Arial" w:cs="Arial"/>
          <w:b/>
          <w:bCs/>
          <w:sz w:val="32"/>
          <w:szCs w:val="32"/>
          <w:lang w:val="en-US"/>
        </w:rPr>
      </w:pPr>
      <w:r w:rsidRPr="0053479A">
        <w:rPr>
          <w:rFonts w:ascii="Arial" w:hAnsi="Arial" w:cs="Arial"/>
          <w:b/>
          <w:bCs/>
          <w:sz w:val="32"/>
          <w:szCs w:val="32"/>
          <w:lang w:val="en-US"/>
        </w:rPr>
        <w:t>Abstract</w:t>
      </w:r>
    </w:p>
    <w:p w14:paraId="62F0621F" w14:textId="10096D4A" w:rsidR="00E50C3C" w:rsidRPr="00E50C3C" w:rsidRDefault="00E50C3C" w:rsidP="00E50C3C">
      <w:pPr>
        <w:pStyle w:val="Default"/>
        <w:jc w:val="both"/>
        <w:rPr>
          <w:rFonts w:asciiTheme="majorHAnsi" w:hAnsiTheme="majorHAnsi" w:cstheme="majorHAnsi"/>
          <w:sz w:val="22"/>
          <w:szCs w:val="22"/>
        </w:rPr>
      </w:pPr>
      <w:r>
        <w:rPr>
          <w:rFonts w:asciiTheme="majorHAnsi" w:hAnsiTheme="majorHAnsi" w:cstheme="majorHAnsi"/>
          <w:sz w:val="22"/>
          <w:szCs w:val="22"/>
          <w:lang w:val="en-US"/>
        </w:rPr>
        <w:t>In questo esperimento studiamo due diversi fenomeni ottici, studiando la figura di diffreazione poiettata sulloschermo cercheremo di capire a ritroso la lunghezza d</w:t>
      </w:r>
      <w:r>
        <w:rPr>
          <w:rFonts w:asciiTheme="majorHAnsi" w:hAnsiTheme="majorHAnsi" w:cstheme="majorHAnsi"/>
          <w:sz w:val="22"/>
          <w:szCs w:val="22"/>
        </w:rPr>
        <w:t>’onda della luce laser.</w:t>
      </w:r>
    </w:p>
    <w:p w14:paraId="3AF11940" w14:textId="77777777" w:rsidR="00E50C3C" w:rsidRPr="0053479A" w:rsidRDefault="00E50C3C" w:rsidP="00E50C3C">
      <w:pPr>
        <w:pStyle w:val="Default"/>
        <w:jc w:val="both"/>
        <w:rPr>
          <w:rFonts w:asciiTheme="majorHAnsi" w:hAnsiTheme="majorHAnsi" w:cstheme="majorHAnsi"/>
          <w:sz w:val="22"/>
          <w:szCs w:val="22"/>
          <w:lang w:val="en-US"/>
        </w:rPr>
      </w:pPr>
    </w:p>
    <w:p w14:paraId="4E628BDC" w14:textId="77777777" w:rsidR="00E50C3C" w:rsidRPr="00C95362" w:rsidRDefault="00E50C3C" w:rsidP="00E50C3C">
      <w:pPr>
        <w:spacing w:after="120"/>
        <w:jc w:val="center"/>
        <w:rPr>
          <w:rFonts w:ascii="Arial" w:hAnsi="Arial" w:cs="Arial"/>
          <w:b/>
          <w:bCs/>
          <w:sz w:val="32"/>
          <w:szCs w:val="32"/>
          <w:lang w:val="en-US"/>
        </w:rPr>
      </w:pPr>
      <w:r w:rsidRPr="0053479A">
        <w:rPr>
          <w:rFonts w:ascii="Arial" w:hAnsi="Arial" w:cs="Arial"/>
          <w:b/>
          <w:bCs/>
          <w:sz w:val="32"/>
          <w:szCs w:val="32"/>
          <w:lang w:val="en-US"/>
        </w:rPr>
        <w:t>Cenni Teorici</w:t>
      </w:r>
    </w:p>
    <w:p w14:paraId="359C4812" w14:textId="7E089A30" w:rsidR="00E50C3C" w:rsidRPr="0053479A" w:rsidRDefault="002B7A9E" w:rsidP="00E50C3C">
      <w:pPr>
        <w:autoSpaceDE w:val="0"/>
        <w:autoSpaceDN w:val="0"/>
        <w:adjustRightInd w:val="0"/>
        <w:spacing w:after="0" w:line="240" w:lineRule="auto"/>
        <w:jc w:val="both"/>
        <w:rPr>
          <w:rFonts w:asciiTheme="majorHAnsi" w:hAnsiTheme="majorHAnsi" w:cstheme="majorHAnsi"/>
          <w:color w:val="000000"/>
        </w:rPr>
      </w:pPr>
      <w:r>
        <w:rPr>
          <w:rFonts w:asciiTheme="majorHAnsi" w:hAnsiTheme="majorHAnsi" w:cstheme="majorHAnsi"/>
          <w:b/>
          <w:bCs/>
          <w:color w:val="000000"/>
        </w:rPr>
        <w:t>Diffrazione</w:t>
      </w:r>
      <w:r w:rsidR="00E50C3C" w:rsidRPr="0053479A">
        <w:rPr>
          <w:rFonts w:asciiTheme="majorHAnsi" w:hAnsiTheme="majorHAnsi" w:cstheme="majorHAnsi"/>
          <w:color w:val="000000"/>
        </w:rPr>
        <w:t xml:space="preserve">: </w:t>
      </w:r>
    </w:p>
    <w:p w14:paraId="4785A983" w14:textId="77777777" w:rsidR="00E50C3C" w:rsidRPr="0053479A" w:rsidRDefault="00E50C3C" w:rsidP="00E50C3C">
      <w:pPr>
        <w:autoSpaceDE w:val="0"/>
        <w:autoSpaceDN w:val="0"/>
        <w:adjustRightInd w:val="0"/>
        <w:spacing w:after="0" w:line="240" w:lineRule="auto"/>
        <w:jc w:val="both"/>
        <w:rPr>
          <w:rFonts w:asciiTheme="majorHAnsi" w:hAnsiTheme="majorHAnsi" w:cstheme="majorHAnsi"/>
          <w:color w:val="000000"/>
        </w:rPr>
      </w:pPr>
    </w:p>
    <w:p w14:paraId="6DC4F1A9" w14:textId="77777777" w:rsidR="00E50C3C" w:rsidRPr="0053479A" w:rsidRDefault="00E50C3C" w:rsidP="00E50C3C">
      <w:pPr>
        <w:autoSpaceDE w:val="0"/>
        <w:autoSpaceDN w:val="0"/>
        <w:adjustRightInd w:val="0"/>
        <w:spacing w:after="0" w:line="240" w:lineRule="auto"/>
        <w:jc w:val="both"/>
        <w:rPr>
          <w:rFonts w:asciiTheme="majorHAnsi" w:eastAsiaTheme="minorEastAsia" w:hAnsiTheme="majorHAnsi" w:cstheme="majorHAnsi"/>
          <w:color w:val="000000"/>
          <w:lang w:val="en-US"/>
        </w:rPr>
      </w:pPr>
    </w:p>
    <w:p w14:paraId="3777CFE4" w14:textId="52987938" w:rsidR="00E50C3C" w:rsidRDefault="002B7A9E" w:rsidP="00E50C3C">
      <w:pPr>
        <w:autoSpaceDE w:val="0"/>
        <w:autoSpaceDN w:val="0"/>
        <w:adjustRightInd w:val="0"/>
        <w:spacing w:after="0" w:line="240" w:lineRule="auto"/>
        <w:jc w:val="both"/>
        <w:rPr>
          <w:rFonts w:asciiTheme="majorHAnsi" w:hAnsiTheme="majorHAnsi" w:cstheme="majorHAnsi"/>
          <w:color w:val="000000"/>
        </w:rPr>
      </w:pPr>
      <w:r>
        <w:rPr>
          <w:rFonts w:asciiTheme="majorHAnsi" w:hAnsiTheme="majorHAnsi" w:cstheme="majorHAnsi"/>
          <w:b/>
          <w:bCs/>
          <w:color w:val="000000"/>
        </w:rPr>
        <w:t>Interferenza</w:t>
      </w:r>
      <w:r w:rsidR="00E50C3C" w:rsidRPr="0053479A">
        <w:rPr>
          <w:rFonts w:asciiTheme="majorHAnsi" w:hAnsiTheme="majorHAnsi" w:cstheme="majorHAnsi"/>
          <w:color w:val="000000"/>
        </w:rPr>
        <w:t>:</w:t>
      </w:r>
    </w:p>
    <w:p w14:paraId="3030F684" w14:textId="77777777" w:rsidR="00E50C3C" w:rsidRDefault="00E50C3C"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616DE4BE" w14:textId="77777777" w:rsidR="00E50C3C" w:rsidRDefault="00E50C3C"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FED2F1B" w14:textId="77777777" w:rsidR="00E50C3C" w:rsidRDefault="00E50C3C"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5934EFBB" w14:textId="0F49C546" w:rsidR="00E50C3C" w:rsidRDefault="00E50C3C"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1C21D697" w14:textId="59320F42"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70803DDA" w14:textId="02D1BD19"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35026F2" w14:textId="74F2FAF7"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2892B989" w14:textId="1FE49483"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1F2233F8" w14:textId="7E30646B"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218946F9" w14:textId="2A7479BA"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516EA20C" w14:textId="1C4B7928"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1673C25C" w14:textId="71F3FA31"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37D22189" w14:textId="135D68CD"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018A46C2" w14:textId="30C9427D"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3408903A" w14:textId="4791C5BE"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3E5BE2DA" w14:textId="661A98AA"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255F98F0" w14:textId="5F7AE73B"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0905BD8B" w14:textId="3C4541AE"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7F5954A" w14:textId="336D12FF"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7A7E95AD" w14:textId="65411444"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0CB36FD0" w14:textId="5AD542BF"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26E7E77" w14:textId="23F67658"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126E303" w14:textId="0BDFCA27"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235AE867" w14:textId="71926DAA"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19860015" w14:textId="44BDD9B4"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255B172" w14:textId="6C854132"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F2312C0" w14:textId="0F9325B2"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1B19DE41" w14:textId="4A702D1E"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C7FB901" w14:textId="5AE944C9"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200C2AA" w14:textId="3238BFF6"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46290FCB" w14:textId="304FA6E7"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7AC2C2AF" w14:textId="1CB39A74"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313916C1" w14:textId="762AAFF2"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5EACBBD7" w14:textId="77777777" w:rsidR="002B7A9E" w:rsidRDefault="002B7A9E"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5EDDB95D" w14:textId="77777777" w:rsidR="00E50C3C" w:rsidRDefault="00E50C3C"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7B1D1C38" w14:textId="77777777" w:rsidR="00E50C3C" w:rsidRPr="00714F4A" w:rsidRDefault="00E50C3C" w:rsidP="00E50C3C">
      <w:pPr>
        <w:autoSpaceDE w:val="0"/>
        <w:autoSpaceDN w:val="0"/>
        <w:adjustRightInd w:val="0"/>
        <w:spacing w:after="0" w:line="240" w:lineRule="auto"/>
        <w:jc w:val="both"/>
        <w:rPr>
          <w:rFonts w:asciiTheme="majorHAnsi" w:eastAsiaTheme="minorEastAsia" w:hAnsiTheme="majorHAnsi" w:cstheme="majorHAnsi"/>
          <w:b/>
          <w:bCs/>
          <w:color w:val="000000"/>
          <w:lang w:val="en-US"/>
        </w:rPr>
      </w:pPr>
    </w:p>
    <w:p w14:paraId="26D07EB7" w14:textId="77777777" w:rsidR="00E50C3C" w:rsidRPr="0057245E" w:rsidRDefault="00E50C3C" w:rsidP="00E50C3C">
      <w:pPr>
        <w:jc w:val="center"/>
        <w:rPr>
          <w:rFonts w:ascii="Arial" w:hAnsi="Arial" w:cs="Arial"/>
          <w:b/>
          <w:bCs/>
          <w:sz w:val="32"/>
          <w:szCs w:val="32"/>
          <w:lang w:val="en-US"/>
        </w:rPr>
      </w:pPr>
      <w:r>
        <w:rPr>
          <w:rFonts w:ascii="Arial" w:hAnsi="Arial" w:cs="Arial"/>
          <w:b/>
          <w:bCs/>
          <w:sz w:val="32"/>
          <w:szCs w:val="32"/>
          <w:lang w:val="en-US"/>
        </w:rPr>
        <w:lastRenderedPageBreak/>
        <w:t>Apparato Sperimentale</w:t>
      </w:r>
    </w:p>
    <w:p w14:paraId="2799FB63" w14:textId="23AF1AB9" w:rsidR="00E50C3C" w:rsidRDefault="00E50C3C" w:rsidP="00E50C3C">
      <w:pPr>
        <w:shd w:val="clear" w:color="auto" w:fill="FFFFFF"/>
        <w:spacing w:before="100" w:beforeAutospacing="1" w:after="120" w:line="240" w:lineRule="auto"/>
        <w:jc w:val="center"/>
        <w:rPr>
          <w:rFonts w:asciiTheme="majorHAnsi" w:hAnsiTheme="majorHAnsi" w:cstheme="majorHAnsi"/>
          <w:b/>
          <w:bCs/>
          <w:lang w:val="en-US"/>
        </w:rPr>
      </w:pPr>
    </w:p>
    <w:p w14:paraId="794F3A3F" w14:textId="03AE7BDE" w:rsidR="00E50C3C" w:rsidRPr="009A15CD" w:rsidRDefault="00E50C3C" w:rsidP="00E50C3C">
      <w:pPr>
        <w:spacing w:after="120"/>
        <w:jc w:val="both"/>
        <w:rPr>
          <w:rFonts w:asciiTheme="majorHAnsi" w:hAnsiTheme="majorHAnsi" w:cstheme="majorHAnsi"/>
          <w:b/>
          <w:bCs/>
          <w:lang w:val="en-US"/>
        </w:rPr>
      </w:pPr>
    </w:p>
    <w:p w14:paraId="3E404062" w14:textId="41F2D62E" w:rsidR="00E50C3C" w:rsidRDefault="00E50C3C" w:rsidP="00BC159E">
      <w:pPr>
        <w:rPr>
          <w:rFonts w:asciiTheme="majorHAnsi" w:hAnsiTheme="majorHAnsi" w:cstheme="majorHAnsi"/>
          <w:lang w:val="en-US"/>
        </w:rPr>
      </w:pPr>
    </w:p>
    <w:p w14:paraId="1C0F6FBD" w14:textId="173E7503" w:rsidR="00E50C3C" w:rsidRDefault="00E50C3C" w:rsidP="00BC159E">
      <w:pPr>
        <w:rPr>
          <w:rFonts w:asciiTheme="majorHAnsi" w:hAnsiTheme="majorHAnsi" w:cstheme="majorHAnsi"/>
          <w:lang w:val="en-US"/>
        </w:rPr>
      </w:pPr>
    </w:p>
    <w:p w14:paraId="521BB547" w14:textId="0C063FAF" w:rsidR="00E50C3C" w:rsidRDefault="00E50C3C" w:rsidP="00BC159E">
      <w:pPr>
        <w:rPr>
          <w:rFonts w:asciiTheme="majorHAnsi" w:hAnsiTheme="majorHAnsi" w:cstheme="majorHAnsi"/>
          <w:lang w:val="en-US"/>
        </w:rPr>
      </w:pPr>
    </w:p>
    <w:p w14:paraId="66C5DCB6" w14:textId="4FB11E8A" w:rsidR="00E50C3C" w:rsidRDefault="00E50C3C" w:rsidP="00BC159E">
      <w:pPr>
        <w:rPr>
          <w:rFonts w:asciiTheme="majorHAnsi" w:hAnsiTheme="majorHAnsi" w:cstheme="majorHAnsi"/>
          <w:lang w:val="en-US"/>
        </w:rPr>
      </w:pPr>
    </w:p>
    <w:p w14:paraId="58ED679A" w14:textId="26AC6620" w:rsidR="00E50C3C" w:rsidRDefault="00E50C3C" w:rsidP="00BC159E">
      <w:pPr>
        <w:rPr>
          <w:rFonts w:asciiTheme="majorHAnsi" w:hAnsiTheme="majorHAnsi" w:cstheme="majorHAnsi"/>
          <w:lang w:val="en-US"/>
        </w:rPr>
      </w:pPr>
    </w:p>
    <w:p w14:paraId="3ED691AC" w14:textId="489F483A" w:rsidR="00E50C3C" w:rsidRDefault="00E50C3C" w:rsidP="00BC159E">
      <w:pPr>
        <w:rPr>
          <w:rFonts w:asciiTheme="majorHAnsi" w:hAnsiTheme="majorHAnsi" w:cstheme="majorHAnsi"/>
          <w:lang w:val="en-US"/>
        </w:rPr>
      </w:pPr>
    </w:p>
    <w:p w14:paraId="21A2C39F" w14:textId="7C376979" w:rsidR="00E50C3C" w:rsidRDefault="00E50C3C" w:rsidP="00BC159E">
      <w:pPr>
        <w:rPr>
          <w:rFonts w:asciiTheme="majorHAnsi" w:hAnsiTheme="majorHAnsi" w:cstheme="majorHAnsi"/>
          <w:lang w:val="en-US"/>
        </w:rPr>
      </w:pPr>
    </w:p>
    <w:p w14:paraId="74D6486E" w14:textId="5BA59F5E" w:rsidR="00E50C3C" w:rsidRDefault="00E50C3C" w:rsidP="00BC159E">
      <w:pPr>
        <w:rPr>
          <w:rFonts w:asciiTheme="majorHAnsi" w:hAnsiTheme="majorHAnsi" w:cstheme="majorHAnsi"/>
          <w:lang w:val="en-US"/>
        </w:rPr>
      </w:pPr>
    </w:p>
    <w:p w14:paraId="7BDFB947" w14:textId="50D3DAB8" w:rsidR="00E50C3C" w:rsidRDefault="00E50C3C" w:rsidP="00BC159E">
      <w:pPr>
        <w:rPr>
          <w:rFonts w:asciiTheme="majorHAnsi" w:hAnsiTheme="majorHAnsi" w:cstheme="majorHAnsi"/>
          <w:lang w:val="en-US"/>
        </w:rPr>
      </w:pPr>
    </w:p>
    <w:p w14:paraId="6A7A9D7B" w14:textId="7CF87350" w:rsidR="00E50C3C" w:rsidRDefault="00E50C3C" w:rsidP="00BC159E">
      <w:pPr>
        <w:rPr>
          <w:rFonts w:asciiTheme="majorHAnsi" w:hAnsiTheme="majorHAnsi" w:cstheme="majorHAnsi"/>
          <w:lang w:val="en-US"/>
        </w:rPr>
      </w:pPr>
    </w:p>
    <w:p w14:paraId="626CB906" w14:textId="000309DA" w:rsidR="00E50C3C" w:rsidRDefault="00E50C3C" w:rsidP="00BC159E">
      <w:pPr>
        <w:rPr>
          <w:rFonts w:asciiTheme="majorHAnsi" w:hAnsiTheme="majorHAnsi" w:cstheme="majorHAnsi"/>
          <w:lang w:val="en-US"/>
        </w:rPr>
      </w:pPr>
    </w:p>
    <w:p w14:paraId="0F9DAE8A" w14:textId="2F3D9C68" w:rsidR="00E50C3C" w:rsidRDefault="00E50C3C" w:rsidP="00BC159E">
      <w:pPr>
        <w:rPr>
          <w:rFonts w:asciiTheme="majorHAnsi" w:hAnsiTheme="majorHAnsi" w:cstheme="majorHAnsi"/>
          <w:lang w:val="en-US"/>
        </w:rPr>
      </w:pPr>
    </w:p>
    <w:p w14:paraId="69A612E4" w14:textId="232F9381" w:rsidR="00E50C3C" w:rsidRDefault="00E50C3C" w:rsidP="00BC159E">
      <w:pPr>
        <w:rPr>
          <w:rFonts w:asciiTheme="majorHAnsi" w:hAnsiTheme="majorHAnsi" w:cstheme="majorHAnsi"/>
          <w:lang w:val="en-US"/>
        </w:rPr>
      </w:pPr>
    </w:p>
    <w:p w14:paraId="733A6F69" w14:textId="23D10E26" w:rsidR="00E50C3C" w:rsidRDefault="00E50C3C" w:rsidP="00BC159E">
      <w:pPr>
        <w:rPr>
          <w:rFonts w:asciiTheme="majorHAnsi" w:hAnsiTheme="majorHAnsi" w:cstheme="majorHAnsi"/>
          <w:lang w:val="en-US"/>
        </w:rPr>
      </w:pPr>
    </w:p>
    <w:p w14:paraId="26189D26" w14:textId="19519060" w:rsidR="00E50C3C" w:rsidRDefault="00E50C3C" w:rsidP="00BC159E">
      <w:pPr>
        <w:rPr>
          <w:rFonts w:asciiTheme="majorHAnsi" w:hAnsiTheme="majorHAnsi" w:cstheme="majorHAnsi"/>
          <w:lang w:val="en-US"/>
        </w:rPr>
      </w:pPr>
    </w:p>
    <w:p w14:paraId="691C76FC" w14:textId="040D7FA9" w:rsidR="00E50C3C" w:rsidRDefault="00E50C3C" w:rsidP="00BC159E">
      <w:pPr>
        <w:rPr>
          <w:rFonts w:asciiTheme="majorHAnsi" w:hAnsiTheme="majorHAnsi" w:cstheme="majorHAnsi"/>
          <w:lang w:val="en-US"/>
        </w:rPr>
      </w:pPr>
    </w:p>
    <w:p w14:paraId="14E72F45" w14:textId="040D1860" w:rsidR="00E50C3C" w:rsidRDefault="00E50C3C" w:rsidP="00BC159E">
      <w:pPr>
        <w:rPr>
          <w:rFonts w:asciiTheme="majorHAnsi" w:hAnsiTheme="majorHAnsi" w:cstheme="majorHAnsi"/>
          <w:lang w:val="en-US"/>
        </w:rPr>
      </w:pPr>
    </w:p>
    <w:p w14:paraId="056CD818" w14:textId="3BAAD38E" w:rsidR="00E50C3C" w:rsidRDefault="00E50C3C" w:rsidP="00BC159E">
      <w:pPr>
        <w:rPr>
          <w:rFonts w:asciiTheme="majorHAnsi" w:hAnsiTheme="majorHAnsi" w:cstheme="majorHAnsi"/>
          <w:lang w:val="en-US"/>
        </w:rPr>
      </w:pPr>
    </w:p>
    <w:p w14:paraId="2382C953" w14:textId="6B724DB7" w:rsidR="00E50C3C" w:rsidRDefault="00E50C3C" w:rsidP="00BC159E">
      <w:pPr>
        <w:rPr>
          <w:rFonts w:asciiTheme="majorHAnsi" w:hAnsiTheme="majorHAnsi" w:cstheme="majorHAnsi"/>
          <w:lang w:val="en-US"/>
        </w:rPr>
      </w:pPr>
    </w:p>
    <w:p w14:paraId="1B1C5A25" w14:textId="29BB103D" w:rsidR="00E50C3C" w:rsidRDefault="00E50C3C" w:rsidP="00BC159E">
      <w:pPr>
        <w:rPr>
          <w:rFonts w:asciiTheme="majorHAnsi" w:hAnsiTheme="majorHAnsi" w:cstheme="majorHAnsi"/>
          <w:lang w:val="en-US"/>
        </w:rPr>
      </w:pPr>
    </w:p>
    <w:p w14:paraId="086AC2FD" w14:textId="02C71AB0" w:rsidR="00E50C3C" w:rsidRDefault="00E50C3C" w:rsidP="00BC159E">
      <w:pPr>
        <w:rPr>
          <w:rFonts w:asciiTheme="majorHAnsi" w:hAnsiTheme="majorHAnsi" w:cstheme="majorHAnsi"/>
          <w:lang w:val="en-US"/>
        </w:rPr>
      </w:pPr>
    </w:p>
    <w:p w14:paraId="2B577CF3" w14:textId="566133CB" w:rsidR="00E50C3C" w:rsidRDefault="00E50C3C" w:rsidP="00BC159E">
      <w:pPr>
        <w:rPr>
          <w:rFonts w:asciiTheme="majorHAnsi" w:hAnsiTheme="majorHAnsi" w:cstheme="majorHAnsi"/>
          <w:lang w:val="en-US"/>
        </w:rPr>
      </w:pPr>
    </w:p>
    <w:p w14:paraId="7337F555" w14:textId="77777777" w:rsidR="00A24C97" w:rsidRPr="0053479A" w:rsidRDefault="00A24C97" w:rsidP="00A24C97">
      <w:pPr>
        <w:jc w:val="center"/>
        <w:rPr>
          <w:rFonts w:ascii="Arial" w:hAnsi="Arial" w:cs="Arial"/>
          <w:b/>
          <w:bCs/>
          <w:color w:val="000000" w:themeColor="text1"/>
          <w:sz w:val="32"/>
          <w:szCs w:val="32"/>
          <w:lang w:val="en-US"/>
        </w:rPr>
      </w:pPr>
      <w:r w:rsidRPr="0053479A">
        <w:rPr>
          <w:rFonts w:ascii="Arial" w:hAnsi="Arial" w:cs="Arial"/>
          <w:b/>
          <w:bCs/>
          <w:color w:val="000000" w:themeColor="text1"/>
          <w:sz w:val="32"/>
          <w:szCs w:val="32"/>
          <w:lang w:val="en-US"/>
        </w:rPr>
        <w:t>Conclusions</w:t>
      </w:r>
    </w:p>
    <w:p w14:paraId="44CBA13C" w14:textId="77777777" w:rsidR="00A24C97" w:rsidRPr="0053479A" w:rsidRDefault="00A24C97" w:rsidP="00A24C97">
      <w:pPr>
        <w:jc w:val="both"/>
        <w:rPr>
          <w:rFonts w:asciiTheme="majorHAnsi" w:hAnsiTheme="majorHAnsi" w:cstheme="majorHAnsi"/>
          <w:lang w:val="en-US"/>
        </w:rPr>
      </w:pPr>
      <w:r w:rsidRPr="0053479A">
        <w:rPr>
          <w:rFonts w:asciiTheme="majorHAnsi" w:hAnsiTheme="majorHAnsi" w:cstheme="majorHAnsi"/>
          <w:lang w:val="en-US"/>
        </w:rPr>
        <w:t>In general, this experience turned out to be very instructive, not only from a notional point of view but above all because it allowed us to appreciate the differences between theoretical models and experimental data, pushing us to find reasons behind these inconsistencies. Physics is fascinating even when it doesn't work!</w:t>
      </w:r>
    </w:p>
    <w:p w14:paraId="26B107B0" w14:textId="77777777" w:rsidR="00DE7E04" w:rsidRPr="0053479A" w:rsidRDefault="00DE7E04" w:rsidP="00BC159E">
      <w:pPr>
        <w:rPr>
          <w:rFonts w:asciiTheme="majorHAnsi" w:hAnsiTheme="majorHAnsi" w:cstheme="majorHAnsi"/>
          <w:lang w:val="en-US"/>
        </w:rPr>
      </w:pPr>
    </w:p>
    <w:p w14:paraId="134BD26E" w14:textId="7DAC5F7A" w:rsidR="00DE7E04" w:rsidRPr="0053479A" w:rsidRDefault="005B247C" w:rsidP="00DE7E04">
      <w:pPr>
        <w:jc w:val="center"/>
        <w:rPr>
          <w:rFonts w:ascii="Arial" w:hAnsi="Arial" w:cs="Arial"/>
          <w:b/>
          <w:bCs/>
          <w:color w:val="000000" w:themeColor="text1"/>
          <w:sz w:val="32"/>
          <w:szCs w:val="32"/>
          <w:lang w:val="en-US"/>
        </w:rPr>
      </w:pPr>
      <w:r w:rsidRPr="0053479A">
        <w:rPr>
          <w:rFonts w:ascii="Arial" w:hAnsi="Arial" w:cs="Arial"/>
          <w:b/>
          <w:bCs/>
          <w:color w:val="000000" w:themeColor="text1"/>
          <w:sz w:val="32"/>
          <w:szCs w:val="32"/>
          <w:lang w:val="en-US"/>
        </w:rPr>
        <w:t>Acknowledgements</w:t>
      </w:r>
    </w:p>
    <w:p w14:paraId="51DA913F" w14:textId="2BE535C0" w:rsidR="00315733" w:rsidRPr="0053479A" w:rsidRDefault="009A6BF5" w:rsidP="00BC159E">
      <w:pPr>
        <w:rPr>
          <w:rFonts w:ascii="Arial" w:hAnsi="Arial" w:cs="Arial"/>
          <w:b/>
          <w:bCs/>
          <w:color w:val="DCD676"/>
          <w:lang w:val="en-US"/>
        </w:rPr>
      </w:pPr>
      <w:r w:rsidRPr="0053479A">
        <w:rPr>
          <w:rFonts w:ascii="Arial" w:hAnsi="Arial" w:cs="Arial"/>
          <w:b/>
          <w:bCs/>
          <w:color w:val="DCD676"/>
          <w:lang w:val="en-US"/>
        </w:rPr>
        <w:t>S</w:t>
      </w:r>
      <w:r w:rsidR="00315733" w:rsidRPr="0053479A">
        <w:rPr>
          <w:rFonts w:ascii="Arial" w:hAnsi="Arial" w:cs="Arial"/>
          <w:b/>
          <w:bCs/>
          <w:color w:val="DCD676"/>
          <w:lang w:val="en-US"/>
        </w:rPr>
        <w:t>oftware</w:t>
      </w:r>
      <w:r w:rsidR="00633C33" w:rsidRPr="0053479A">
        <w:rPr>
          <w:rFonts w:ascii="Arial" w:hAnsi="Arial" w:cs="Arial"/>
          <w:b/>
          <w:bCs/>
          <w:color w:val="DCD676"/>
          <w:lang w:val="en-US"/>
        </w:rPr>
        <w:t>:</w:t>
      </w:r>
    </w:p>
    <w:p w14:paraId="4D7C098A" w14:textId="0C1889C8" w:rsidR="00315733" w:rsidRPr="0053479A" w:rsidRDefault="00633C33" w:rsidP="00BC159E">
      <w:pPr>
        <w:rPr>
          <w:rFonts w:asciiTheme="majorHAnsi" w:hAnsiTheme="majorHAnsi" w:cstheme="majorHAnsi"/>
          <w:lang w:val="en-US"/>
        </w:rPr>
      </w:pPr>
      <w:r w:rsidRPr="0053479A">
        <w:rPr>
          <w:rFonts w:asciiTheme="majorHAnsi" w:hAnsiTheme="majorHAnsi" w:cstheme="majorHAnsi"/>
          <w:lang w:val="en-US"/>
        </w:rPr>
        <w:lastRenderedPageBreak/>
        <w:tab/>
      </w:r>
      <w:r w:rsidRPr="0053479A">
        <w:rPr>
          <w:rFonts w:asciiTheme="majorHAnsi" w:hAnsiTheme="majorHAnsi" w:cstheme="majorHAnsi"/>
          <w:b/>
          <w:bCs/>
          <w:lang w:val="en-US"/>
        </w:rPr>
        <w:t>R</w:t>
      </w:r>
      <w:r w:rsidR="00F64B52" w:rsidRPr="0053479A">
        <w:rPr>
          <w:rFonts w:asciiTheme="majorHAnsi" w:hAnsiTheme="majorHAnsi" w:cstheme="majorHAnsi"/>
          <w:b/>
          <w:bCs/>
          <w:lang w:val="en-US"/>
        </w:rPr>
        <w:t>:</w:t>
      </w:r>
      <w:r w:rsidRPr="0053479A">
        <w:rPr>
          <w:rFonts w:asciiTheme="majorHAnsi" w:hAnsiTheme="majorHAnsi" w:cstheme="majorHAnsi"/>
          <w:lang w:val="en-US"/>
        </w:rPr>
        <w:t xml:space="preserve"> </w:t>
      </w:r>
      <w:r w:rsidR="005B247C" w:rsidRPr="0053479A">
        <w:rPr>
          <w:rFonts w:asciiTheme="majorHAnsi" w:hAnsiTheme="majorHAnsi" w:cstheme="majorHAnsi"/>
          <w:lang w:val="en-US"/>
        </w:rPr>
        <w:t>programming language</w:t>
      </w:r>
    </w:p>
    <w:p w14:paraId="0E95139A" w14:textId="5AA64D77" w:rsidR="00315733" w:rsidRPr="0053479A" w:rsidRDefault="00633C33" w:rsidP="00BC159E">
      <w:pPr>
        <w:rPr>
          <w:rFonts w:asciiTheme="majorHAnsi" w:hAnsiTheme="majorHAnsi" w:cstheme="majorHAnsi"/>
          <w:lang w:val="en-US"/>
        </w:rPr>
      </w:pPr>
      <w:r w:rsidRPr="0053479A">
        <w:rPr>
          <w:rFonts w:asciiTheme="majorHAnsi" w:hAnsiTheme="majorHAnsi" w:cstheme="majorHAnsi"/>
          <w:lang w:val="en-US"/>
        </w:rPr>
        <w:tab/>
      </w:r>
      <w:r w:rsidRPr="0053479A">
        <w:rPr>
          <w:rFonts w:asciiTheme="majorHAnsi" w:hAnsiTheme="majorHAnsi" w:cstheme="majorHAnsi"/>
          <w:b/>
          <w:bCs/>
          <w:lang w:val="en-US"/>
        </w:rPr>
        <w:t>Python</w:t>
      </w:r>
      <w:r w:rsidR="00F64B52" w:rsidRPr="0053479A">
        <w:rPr>
          <w:rFonts w:asciiTheme="majorHAnsi" w:hAnsiTheme="majorHAnsi" w:cstheme="majorHAnsi"/>
          <w:b/>
          <w:bCs/>
          <w:lang w:val="en-US"/>
        </w:rPr>
        <w:t>:</w:t>
      </w:r>
      <w:r w:rsidRPr="0053479A">
        <w:rPr>
          <w:rFonts w:asciiTheme="majorHAnsi" w:hAnsiTheme="majorHAnsi" w:cstheme="majorHAnsi"/>
          <w:lang w:val="en-US"/>
        </w:rPr>
        <w:t xml:space="preserve"> </w:t>
      </w:r>
      <w:r w:rsidR="005B247C" w:rsidRPr="0053479A">
        <w:rPr>
          <w:rFonts w:asciiTheme="majorHAnsi" w:hAnsiTheme="majorHAnsi" w:cstheme="majorHAnsi"/>
          <w:lang w:val="en-US"/>
        </w:rPr>
        <w:t>programming language</w:t>
      </w:r>
    </w:p>
    <w:p w14:paraId="1B83C76B" w14:textId="4508CC55" w:rsidR="00633C33" w:rsidRPr="0053479A" w:rsidRDefault="00633C33" w:rsidP="00BC159E">
      <w:pPr>
        <w:rPr>
          <w:rFonts w:asciiTheme="majorHAnsi" w:hAnsiTheme="majorHAnsi" w:cstheme="majorHAnsi"/>
          <w:lang w:val="en-US"/>
        </w:rPr>
      </w:pPr>
      <w:r w:rsidRPr="0053479A">
        <w:rPr>
          <w:rFonts w:asciiTheme="majorHAnsi" w:hAnsiTheme="majorHAnsi" w:cstheme="majorHAnsi"/>
          <w:lang w:val="en-US"/>
        </w:rPr>
        <w:tab/>
      </w:r>
      <w:r w:rsidR="00D83703" w:rsidRPr="0053479A">
        <w:rPr>
          <w:rFonts w:asciiTheme="majorHAnsi" w:hAnsiTheme="majorHAnsi" w:cstheme="majorHAnsi"/>
          <w:b/>
          <w:bCs/>
          <w:lang w:val="en-US"/>
        </w:rPr>
        <w:t>NumPy</w:t>
      </w:r>
      <w:r w:rsidR="00F64B52" w:rsidRPr="0053479A">
        <w:rPr>
          <w:rFonts w:asciiTheme="majorHAnsi" w:hAnsiTheme="majorHAnsi" w:cstheme="majorHAnsi"/>
          <w:b/>
          <w:bCs/>
          <w:lang w:val="en-US"/>
        </w:rPr>
        <w:t>:</w:t>
      </w:r>
      <w:r w:rsidRPr="0053479A">
        <w:rPr>
          <w:rFonts w:asciiTheme="majorHAnsi" w:hAnsiTheme="majorHAnsi" w:cstheme="majorHAnsi"/>
          <w:lang w:val="en-US"/>
        </w:rPr>
        <w:t xml:space="preserve"> </w:t>
      </w:r>
      <w:r w:rsidR="00AF09B4" w:rsidRPr="0053479A">
        <w:rPr>
          <w:rFonts w:asciiTheme="majorHAnsi" w:hAnsiTheme="majorHAnsi" w:cstheme="majorHAnsi"/>
          <w:lang w:val="en-US"/>
        </w:rPr>
        <w:t>p</w:t>
      </w:r>
      <w:r w:rsidRPr="0053479A">
        <w:rPr>
          <w:rFonts w:asciiTheme="majorHAnsi" w:hAnsiTheme="majorHAnsi" w:cstheme="majorHAnsi"/>
          <w:lang w:val="en-US"/>
        </w:rPr>
        <w:t>ython</w:t>
      </w:r>
      <w:r w:rsidR="005B247C" w:rsidRPr="0053479A">
        <w:rPr>
          <w:rFonts w:asciiTheme="majorHAnsi" w:hAnsiTheme="majorHAnsi" w:cstheme="majorHAnsi"/>
          <w:lang w:val="en-US"/>
        </w:rPr>
        <w:t xml:space="preserve"> library</w:t>
      </w:r>
    </w:p>
    <w:p w14:paraId="353FA4E5" w14:textId="7FE68A87" w:rsidR="00633C33" w:rsidRPr="0053479A" w:rsidRDefault="00633C33" w:rsidP="00BC159E">
      <w:pPr>
        <w:rPr>
          <w:rFonts w:asciiTheme="majorHAnsi" w:hAnsiTheme="majorHAnsi" w:cstheme="majorHAnsi"/>
          <w:lang w:val="en-US"/>
        </w:rPr>
      </w:pPr>
      <w:r w:rsidRPr="0053479A">
        <w:rPr>
          <w:rFonts w:asciiTheme="majorHAnsi" w:hAnsiTheme="majorHAnsi" w:cstheme="majorHAnsi"/>
          <w:lang w:val="en-US"/>
        </w:rPr>
        <w:tab/>
      </w:r>
      <w:r w:rsidRPr="0053479A">
        <w:rPr>
          <w:rFonts w:asciiTheme="majorHAnsi" w:hAnsiTheme="majorHAnsi" w:cstheme="majorHAnsi"/>
          <w:b/>
          <w:bCs/>
          <w:lang w:val="en-US"/>
        </w:rPr>
        <w:t>Pandas</w:t>
      </w:r>
      <w:r w:rsidR="005B247C" w:rsidRPr="0053479A">
        <w:rPr>
          <w:rFonts w:asciiTheme="majorHAnsi" w:hAnsiTheme="majorHAnsi" w:cstheme="majorHAnsi"/>
          <w:b/>
          <w:bCs/>
          <w:lang w:val="en-US"/>
        </w:rPr>
        <w:t>:</w:t>
      </w:r>
      <w:r w:rsidR="005B247C" w:rsidRPr="0053479A">
        <w:rPr>
          <w:rFonts w:asciiTheme="majorHAnsi" w:hAnsiTheme="majorHAnsi" w:cstheme="majorHAnsi"/>
          <w:lang w:val="en-US"/>
        </w:rPr>
        <w:t xml:space="preserve"> </w:t>
      </w:r>
      <w:r w:rsidR="00AF09B4" w:rsidRPr="0053479A">
        <w:rPr>
          <w:rFonts w:asciiTheme="majorHAnsi" w:hAnsiTheme="majorHAnsi" w:cstheme="majorHAnsi"/>
          <w:lang w:val="en-US"/>
        </w:rPr>
        <w:t>p</w:t>
      </w:r>
      <w:r w:rsidR="005B247C" w:rsidRPr="0053479A">
        <w:rPr>
          <w:rFonts w:asciiTheme="majorHAnsi" w:hAnsiTheme="majorHAnsi" w:cstheme="majorHAnsi"/>
          <w:lang w:val="en-US"/>
        </w:rPr>
        <w:t>ython library</w:t>
      </w:r>
    </w:p>
    <w:p w14:paraId="45960F8C" w14:textId="79989999" w:rsidR="00633C33" w:rsidRPr="0053479A" w:rsidRDefault="00633C33" w:rsidP="00633C33">
      <w:pPr>
        <w:rPr>
          <w:rFonts w:asciiTheme="majorHAnsi" w:hAnsiTheme="majorHAnsi" w:cstheme="majorHAnsi"/>
          <w:lang w:val="en-US"/>
        </w:rPr>
      </w:pPr>
      <w:r w:rsidRPr="0053479A">
        <w:rPr>
          <w:rFonts w:asciiTheme="majorHAnsi" w:hAnsiTheme="majorHAnsi" w:cstheme="majorHAnsi"/>
          <w:lang w:val="en-US"/>
        </w:rPr>
        <w:tab/>
      </w:r>
      <w:r w:rsidRPr="0053479A">
        <w:rPr>
          <w:rFonts w:asciiTheme="majorHAnsi" w:hAnsiTheme="majorHAnsi" w:cstheme="majorHAnsi"/>
          <w:b/>
          <w:bCs/>
          <w:lang w:val="en-US"/>
        </w:rPr>
        <w:t>Seaborn</w:t>
      </w:r>
      <w:r w:rsidR="005B247C" w:rsidRPr="0053479A">
        <w:rPr>
          <w:rFonts w:asciiTheme="majorHAnsi" w:hAnsiTheme="majorHAnsi" w:cstheme="majorHAnsi"/>
          <w:b/>
          <w:bCs/>
          <w:lang w:val="en-US"/>
        </w:rPr>
        <w:t>:</w:t>
      </w:r>
      <w:r w:rsidR="005B247C" w:rsidRPr="0053479A">
        <w:rPr>
          <w:rFonts w:asciiTheme="majorHAnsi" w:hAnsiTheme="majorHAnsi" w:cstheme="majorHAnsi"/>
          <w:lang w:val="en-US"/>
        </w:rPr>
        <w:t xml:space="preserve"> </w:t>
      </w:r>
      <w:r w:rsidR="00AF09B4" w:rsidRPr="0053479A">
        <w:rPr>
          <w:rFonts w:asciiTheme="majorHAnsi" w:hAnsiTheme="majorHAnsi" w:cstheme="majorHAnsi"/>
          <w:lang w:val="en-US"/>
        </w:rPr>
        <w:t>p</w:t>
      </w:r>
      <w:r w:rsidR="005B247C" w:rsidRPr="0053479A">
        <w:rPr>
          <w:rFonts w:asciiTheme="majorHAnsi" w:hAnsiTheme="majorHAnsi" w:cstheme="majorHAnsi"/>
          <w:lang w:val="en-US"/>
        </w:rPr>
        <w:t>ython library</w:t>
      </w:r>
    </w:p>
    <w:p w14:paraId="77ADA4A3" w14:textId="2778404B" w:rsidR="00633C33" w:rsidRPr="0053479A" w:rsidRDefault="00633C33" w:rsidP="00633C33">
      <w:pPr>
        <w:rPr>
          <w:rFonts w:asciiTheme="majorHAnsi" w:hAnsiTheme="majorHAnsi" w:cstheme="majorHAnsi"/>
          <w:lang w:val="en-US"/>
        </w:rPr>
      </w:pPr>
      <w:r w:rsidRPr="0053479A">
        <w:rPr>
          <w:rFonts w:asciiTheme="majorHAnsi" w:hAnsiTheme="majorHAnsi" w:cstheme="majorHAnsi"/>
          <w:lang w:val="en-US"/>
        </w:rPr>
        <w:tab/>
      </w:r>
      <w:r w:rsidR="00D83703" w:rsidRPr="0053479A">
        <w:rPr>
          <w:rFonts w:asciiTheme="majorHAnsi" w:hAnsiTheme="majorHAnsi" w:cstheme="majorHAnsi"/>
          <w:b/>
          <w:bCs/>
          <w:lang w:val="en-US"/>
        </w:rPr>
        <w:t>SciPy</w:t>
      </w:r>
      <w:r w:rsidR="00F64B52" w:rsidRPr="0053479A">
        <w:rPr>
          <w:rFonts w:asciiTheme="majorHAnsi" w:hAnsiTheme="majorHAnsi" w:cstheme="majorHAnsi"/>
          <w:b/>
          <w:bCs/>
          <w:lang w:val="en-US"/>
        </w:rPr>
        <w:t>:</w:t>
      </w:r>
      <w:r w:rsidR="005B247C" w:rsidRPr="0053479A">
        <w:rPr>
          <w:rFonts w:asciiTheme="majorHAnsi" w:hAnsiTheme="majorHAnsi" w:cstheme="majorHAnsi"/>
          <w:lang w:val="en-US"/>
        </w:rPr>
        <w:t xml:space="preserve"> </w:t>
      </w:r>
      <w:r w:rsidR="00AF09B4" w:rsidRPr="0053479A">
        <w:rPr>
          <w:rFonts w:asciiTheme="majorHAnsi" w:hAnsiTheme="majorHAnsi" w:cstheme="majorHAnsi"/>
          <w:lang w:val="en-US"/>
        </w:rPr>
        <w:t>p</w:t>
      </w:r>
      <w:r w:rsidR="005B247C" w:rsidRPr="0053479A">
        <w:rPr>
          <w:rFonts w:asciiTheme="majorHAnsi" w:hAnsiTheme="majorHAnsi" w:cstheme="majorHAnsi"/>
          <w:lang w:val="en-US"/>
        </w:rPr>
        <w:t>ython library</w:t>
      </w:r>
    </w:p>
    <w:p w14:paraId="21C5A7E7" w14:textId="0621EF81" w:rsidR="0073448E" w:rsidRPr="0053479A" w:rsidRDefault="0073448E" w:rsidP="00633C33">
      <w:pPr>
        <w:rPr>
          <w:rFonts w:asciiTheme="majorHAnsi" w:hAnsiTheme="majorHAnsi" w:cstheme="majorHAnsi"/>
          <w:lang w:val="en-US"/>
        </w:rPr>
      </w:pPr>
      <w:r w:rsidRPr="0053479A">
        <w:rPr>
          <w:rFonts w:asciiTheme="majorHAnsi" w:hAnsiTheme="majorHAnsi" w:cstheme="majorHAnsi"/>
          <w:lang w:val="en-US"/>
        </w:rPr>
        <w:tab/>
      </w:r>
      <w:r w:rsidR="00D83703" w:rsidRPr="0053479A">
        <w:rPr>
          <w:rFonts w:asciiTheme="majorHAnsi" w:hAnsiTheme="majorHAnsi" w:cstheme="majorHAnsi"/>
          <w:b/>
          <w:bCs/>
          <w:lang w:val="en-US"/>
        </w:rPr>
        <w:t>Jupiter</w:t>
      </w:r>
      <w:r w:rsidRPr="0053479A">
        <w:rPr>
          <w:rFonts w:asciiTheme="majorHAnsi" w:hAnsiTheme="majorHAnsi" w:cstheme="majorHAnsi"/>
          <w:b/>
          <w:bCs/>
          <w:lang w:val="en-US"/>
        </w:rPr>
        <w:t xml:space="preserve"> Notebook: </w:t>
      </w:r>
      <w:r w:rsidRPr="0053479A">
        <w:rPr>
          <w:rFonts w:asciiTheme="majorHAnsi" w:hAnsiTheme="majorHAnsi" w:cstheme="majorHAnsi"/>
          <w:lang w:val="en-US"/>
        </w:rPr>
        <w:t xml:space="preserve">IDE </w:t>
      </w:r>
      <w:r w:rsidR="005B247C" w:rsidRPr="0053479A">
        <w:rPr>
          <w:rFonts w:asciiTheme="majorHAnsi" w:hAnsiTheme="majorHAnsi" w:cstheme="majorHAnsi"/>
          <w:lang w:val="en-US"/>
        </w:rPr>
        <w:t>for</w:t>
      </w:r>
      <w:r w:rsidRPr="0053479A">
        <w:rPr>
          <w:rFonts w:asciiTheme="majorHAnsi" w:hAnsiTheme="majorHAnsi" w:cstheme="majorHAnsi"/>
          <w:lang w:val="en-US"/>
        </w:rPr>
        <w:t xml:space="preserve"> </w:t>
      </w:r>
      <w:r w:rsidR="00AF09B4" w:rsidRPr="0053479A">
        <w:rPr>
          <w:rFonts w:asciiTheme="majorHAnsi" w:hAnsiTheme="majorHAnsi" w:cstheme="majorHAnsi"/>
          <w:lang w:val="en-US"/>
        </w:rPr>
        <w:t>p</w:t>
      </w:r>
      <w:r w:rsidRPr="0053479A">
        <w:rPr>
          <w:rFonts w:asciiTheme="majorHAnsi" w:hAnsiTheme="majorHAnsi" w:cstheme="majorHAnsi"/>
          <w:lang w:val="en-US"/>
        </w:rPr>
        <w:t>ython</w:t>
      </w:r>
    </w:p>
    <w:p w14:paraId="0CA92DBE" w14:textId="58D7C9CC" w:rsidR="00633C33" w:rsidRPr="0053479A" w:rsidRDefault="0073448E" w:rsidP="00BC159E">
      <w:pPr>
        <w:rPr>
          <w:rFonts w:asciiTheme="majorHAnsi" w:hAnsiTheme="majorHAnsi" w:cstheme="majorHAnsi"/>
          <w:lang w:val="en-US"/>
        </w:rPr>
      </w:pPr>
      <w:r w:rsidRPr="0053479A">
        <w:rPr>
          <w:rFonts w:asciiTheme="majorHAnsi" w:hAnsiTheme="majorHAnsi" w:cstheme="majorHAnsi"/>
          <w:lang w:val="en-US"/>
        </w:rPr>
        <w:tab/>
      </w:r>
      <w:r w:rsidR="00EA770E" w:rsidRPr="0053479A">
        <w:rPr>
          <w:rFonts w:asciiTheme="majorHAnsi" w:hAnsiTheme="majorHAnsi" w:cstheme="majorHAnsi"/>
          <w:b/>
          <w:bCs/>
          <w:lang w:val="en-US"/>
        </w:rPr>
        <w:t>Adobe</w:t>
      </w:r>
      <w:r w:rsidR="00EA770E" w:rsidRPr="0053479A">
        <w:rPr>
          <w:rFonts w:asciiTheme="majorHAnsi" w:hAnsiTheme="majorHAnsi" w:cstheme="majorHAnsi"/>
          <w:lang w:val="en-US"/>
        </w:rPr>
        <w:t xml:space="preserve"> </w:t>
      </w:r>
      <w:r w:rsidRPr="0053479A">
        <w:rPr>
          <w:rFonts w:asciiTheme="majorHAnsi" w:hAnsiTheme="majorHAnsi" w:cstheme="majorHAnsi"/>
          <w:b/>
          <w:bCs/>
          <w:lang w:val="en-US"/>
        </w:rPr>
        <w:t xml:space="preserve">Photoshop: </w:t>
      </w:r>
      <w:r w:rsidR="005B247C" w:rsidRPr="0053479A">
        <w:rPr>
          <w:rFonts w:asciiTheme="majorHAnsi" w:hAnsiTheme="majorHAnsi" w:cstheme="majorHAnsi"/>
          <w:lang w:val="en-US"/>
        </w:rPr>
        <w:t>photo editing software</w:t>
      </w:r>
    </w:p>
    <w:p w14:paraId="3C15D04F" w14:textId="77777777" w:rsidR="00DE7E04" w:rsidRPr="0053479A" w:rsidRDefault="00DE7E04" w:rsidP="00BC159E">
      <w:pPr>
        <w:rPr>
          <w:rFonts w:asciiTheme="majorHAnsi" w:hAnsiTheme="majorHAnsi" w:cstheme="majorHAnsi"/>
          <w:lang w:val="en-US"/>
        </w:rPr>
      </w:pPr>
    </w:p>
    <w:p w14:paraId="12A70395" w14:textId="1014E530" w:rsidR="00315733" w:rsidRPr="0053479A" w:rsidRDefault="00315733" w:rsidP="00BC159E">
      <w:pPr>
        <w:rPr>
          <w:rFonts w:ascii="Arial" w:hAnsi="Arial" w:cs="Arial"/>
          <w:b/>
          <w:bCs/>
          <w:color w:val="DCD676"/>
          <w:sz w:val="20"/>
          <w:szCs w:val="20"/>
          <w:lang w:val="en-US"/>
        </w:rPr>
      </w:pPr>
      <w:r w:rsidRPr="0053479A">
        <w:rPr>
          <w:rFonts w:ascii="Arial" w:hAnsi="Arial" w:cs="Arial"/>
          <w:b/>
          <w:bCs/>
          <w:color w:val="DCD676"/>
          <w:sz w:val="20"/>
          <w:szCs w:val="20"/>
          <w:lang w:val="en-US"/>
        </w:rPr>
        <w:t>Web</w:t>
      </w:r>
      <w:r w:rsidR="00633C33" w:rsidRPr="0053479A">
        <w:rPr>
          <w:rFonts w:ascii="Arial" w:hAnsi="Arial" w:cs="Arial"/>
          <w:b/>
          <w:bCs/>
          <w:color w:val="DCD676"/>
          <w:sz w:val="20"/>
          <w:szCs w:val="20"/>
          <w:lang w:val="en-US"/>
        </w:rPr>
        <w:t xml:space="preserve"> Services:</w:t>
      </w:r>
    </w:p>
    <w:p w14:paraId="2C857776" w14:textId="090EBBF2" w:rsidR="005B247C" w:rsidRPr="0053479A" w:rsidRDefault="00633C33" w:rsidP="00633C33">
      <w:pPr>
        <w:rPr>
          <w:rFonts w:asciiTheme="majorHAnsi" w:hAnsiTheme="majorHAnsi" w:cstheme="majorHAnsi"/>
          <w:lang w:val="en-US"/>
        </w:rPr>
      </w:pPr>
      <w:r w:rsidRPr="0053479A">
        <w:rPr>
          <w:rFonts w:asciiTheme="majorHAnsi" w:hAnsiTheme="majorHAnsi" w:cstheme="majorHAnsi"/>
          <w:lang w:val="en-US"/>
        </w:rPr>
        <w:tab/>
      </w:r>
      <w:r w:rsidR="005B247C" w:rsidRPr="0053479A">
        <w:rPr>
          <w:rFonts w:asciiTheme="majorHAnsi" w:hAnsiTheme="majorHAnsi" w:cstheme="majorHAnsi"/>
          <w:b/>
          <w:bCs/>
          <w:lang w:val="en-US"/>
        </w:rPr>
        <w:t>C</w:t>
      </w:r>
      <w:r w:rsidR="00F64B52" w:rsidRPr="0053479A">
        <w:rPr>
          <w:rFonts w:asciiTheme="majorHAnsi" w:hAnsiTheme="majorHAnsi" w:cstheme="majorHAnsi"/>
          <w:b/>
          <w:bCs/>
          <w:lang w:val="en-US"/>
        </w:rPr>
        <w:t>arbon.now:</w:t>
      </w:r>
      <w:r w:rsidR="00F64B52" w:rsidRPr="0053479A">
        <w:rPr>
          <w:rFonts w:asciiTheme="majorHAnsi" w:hAnsiTheme="majorHAnsi" w:cstheme="majorHAnsi"/>
          <w:lang w:val="en-US"/>
        </w:rPr>
        <w:t xml:space="preserve"> </w:t>
      </w:r>
      <w:r w:rsidR="005B247C" w:rsidRPr="0053479A">
        <w:rPr>
          <w:rFonts w:asciiTheme="majorHAnsi" w:hAnsiTheme="majorHAnsi" w:cstheme="majorHAnsi"/>
          <w:lang w:val="en-US"/>
        </w:rPr>
        <w:t>easy sharing of source code via images</w:t>
      </w:r>
    </w:p>
    <w:p w14:paraId="4F73EF7C" w14:textId="44F83BED" w:rsidR="00633C33" w:rsidRPr="0053479A" w:rsidRDefault="00633C33" w:rsidP="00633C33">
      <w:pPr>
        <w:rPr>
          <w:rFonts w:asciiTheme="majorHAnsi" w:hAnsiTheme="majorHAnsi" w:cstheme="majorHAnsi"/>
          <w:lang w:val="en-US"/>
        </w:rPr>
      </w:pPr>
      <w:r w:rsidRPr="0053479A">
        <w:rPr>
          <w:rFonts w:asciiTheme="majorHAnsi" w:hAnsiTheme="majorHAnsi" w:cstheme="majorHAnsi"/>
          <w:lang w:val="en-US"/>
        </w:rPr>
        <w:tab/>
      </w:r>
      <w:r w:rsidR="005B247C" w:rsidRPr="0053479A">
        <w:rPr>
          <w:rFonts w:asciiTheme="majorHAnsi" w:hAnsiTheme="majorHAnsi" w:cstheme="majorHAnsi"/>
          <w:b/>
          <w:bCs/>
          <w:lang w:val="en-US"/>
        </w:rPr>
        <w:t>R</w:t>
      </w:r>
      <w:r w:rsidR="00F64B52" w:rsidRPr="0053479A">
        <w:rPr>
          <w:rFonts w:asciiTheme="majorHAnsi" w:hAnsiTheme="majorHAnsi" w:cstheme="majorHAnsi"/>
          <w:b/>
          <w:bCs/>
          <w:lang w:val="en-US"/>
        </w:rPr>
        <w:t xml:space="preserve">drr.io: </w:t>
      </w:r>
      <w:r w:rsidR="005B247C" w:rsidRPr="0053479A">
        <w:rPr>
          <w:rFonts w:asciiTheme="majorHAnsi" w:hAnsiTheme="majorHAnsi" w:cstheme="majorHAnsi"/>
          <w:lang w:val="en-US"/>
        </w:rPr>
        <w:t>online IDE for</w:t>
      </w:r>
      <w:r w:rsidR="00F64B52" w:rsidRPr="0053479A">
        <w:rPr>
          <w:rFonts w:asciiTheme="majorHAnsi" w:hAnsiTheme="majorHAnsi" w:cstheme="majorHAnsi"/>
          <w:lang w:val="en-US"/>
        </w:rPr>
        <w:t xml:space="preserve"> R (R studio</w:t>
      </w:r>
      <w:r w:rsidR="005B247C" w:rsidRPr="0053479A">
        <w:rPr>
          <w:rFonts w:asciiTheme="majorHAnsi" w:hAnsiTheme="majorHAnsi" w:cstheme="majorHAnsi"/>
          <w:lang w:val="en-US"/>
        </w:rPr>
        <w:t xml:space="preserve"> alternative</w:t>
      </w:r>
      <w:r w:rsidR="00F64B52" w:rsidRPr="0053479A">
        <w:rPr>
          <w:rFonts w:asciiTheme="majorHAnsi" w:hAnsiTheme="majorHAnsi" w:cstheme="majorHAnsi"/>
          <w:lang w:val="en-US"/>
        </w:rPr>
        <w:t>)</w:t>
      </w:r>
    </w:p>
    <w:p w14:paraId="04331506" w14:textId="5802DC07" w:rsidR="0073448E" w:rsidRPr="0053479A" w:rsidRDefault="005B247C" w:rsidP="0073448E">
      <w:pPr>
        <w:ind w:firstLine="708"/>
        <w:rPr>
          <w:rFonts w:asciiTheme="majorHAnsi" w:hAnsiTheme="majorHAnsi" w:cstheme="majorHAnsi"/>
          <w:lang w:val="en-US"/>
        </w:rPr>
      </w:pPr>
      <w:r w:rsidRPr="0053479A">
        <w:rPr>
          <w:rFonts w:asciiTheme="majorHAnsi" w:hAnsiTheme="majorHAnsi" w:cstheme="majorHAnsi"/>
          <w:b/>
          <w:bCs/>
          <w:lang w:val="en-US"/>
        </w:rPr>
        <w:t>I</w:t>
      </w:r>
      <w:r w:rsidR="0073448E" w:rsidRPr="0053479A">
        <w:rPr>
          <w:rFonts w:asciiTheme="majorHAnsi" w:hAnsiTheme="majorHAnsi" w:cstheme="majorHAnsi"/>
          <w:b/>
          <w:bCs/>
          <w:lang w:val="en-US"/>
        </w:rPr>
        <w:t>mgonline.com.ua:</w:t>
      </w:r>
      <w:r w:rsidR="0073448E" w:rsidRPr="0053479A">
        <w:rPr>
          <w:rFonts w:asciiTheme="majorHAnsi" w:hAnsiTheme="majorHAnsi" w:cstheme="majorHAnsi"/>
          <w:lang w:val="en-US"/>
        </w:rPr>
        <w:t xml:space="preserve"> </w:t>
      </w:r>
      <w:r w:rsidR="00AF09B4" w:rsidRPr="0053479A">
        <w:rPr>
          <w:rFonts w:asciiTheme="majorHAnsi" w:hAnsiTheme="majorHAnsi" w:cstheme="majorHAnsi"/>
          <w:lang w:val="en-US"/>
        </w:rPr>
        <w:t xml:space="preserve">online tool </w:t>
      </w:r>
      <w:r w:rsidR="00DE7E04" w:rsidRPr="0053479A">
        <w:rPr>
          <w:rFonts w:asciiTheme="majorHAnsi" w:hAnsiTheme="majorHAnsi" w:cstheme="majorHAnsi"/>
          <w:lang w:val="en-US"/>
        </w:rPr>
        <w:t>for quick image editing</w:t>
      </w:r>
    </w:p>
    <w:p w14:paraId="514E36F0" w14:textId="6B27C0EF" w:rsidR="0073448E" w:rsidRPr="0053479A" w:rsidRDefault="005B247C" w:rsidP="0073448E">
      <w:pPr>
        <w:ind w:firstLine="708"/>
        <w:rPr>
          <w:rFonts w:asciiTheme="majorHAnsi" w:hAnsiTheme="majorHAnsi" w:cstheme="majorHAnsi"/>
          <w:lang w:val="en-US"/>
        </w:rPr>
      </w:pPr>
      <w:r w:rsidRPr="0053479A">
        <w:rPr>
          <w:rFonts w:asciiTheme="majorHAnsi" w:hAnsiTheme="majorHAnsi" w:cstheme="majorHAnsi"/>
          <w:b/>
          <w:bCs/>
          <w:lang w:val="en-US"/>
        </w:rPr>
        <w:t>G</w:t>
      </w:r>
      <w:r w:rsidR="0073448E" w:rsidRPr="0053479A">
        <w:rPr>
          <w:rFonts w:asciiTheme="majorHAnsi" w:hAnsiTheme="majorHAnsi" w:cstheme="majorHAnsi"/>
          <w:b/>
          <w:bCs/>
          <w:lang w:val="en-US"/>
        </w:rPr>
        <w:t xml:space="preserve">ithub.com: </w:t>
      </w:r>
      <w:r w:rsidR="00AF09B4" w:rsidRPr="0053479A">
        <w:rPr>
          <w:rFonts w:asciiTheme="majorHAnsi" w:hAnsiTheme="majorHAnsi" w:cstheme="majorHAnsi"/>
          <w:lang w:val="en-US"/>
        </w:rPr>
        <w:t xml:space="preserve">opensource </w:t>
      </w:r>
      <w:r w:rsidR="0073448E" w:rsidRPr="0053479A">
        <w:rPr>
          <w:rFonts w:asciiTheme="majorHAnsi" w:hAnsiTheme="majorHAnsi" w:cstheme="majorHAnsi"/>
          <w:lang w:val="en-US"/>
        </w:rPr>
        <w:t>repositor</w:t>
      </w:r>
      <w:r w:rsidR="00AF09B4" w:rsidRPr="0053479A">
        <w:rPr>
          <w:rFonts w:asciiTheme="majorHAnsi" w:hAnsiTheme="majorHAnsi" w:cstheme="majorHAnsi"/>
          <w:lang w:val="en-US"/>
        </w:rPr>
        <w:t>ies</w:t>
      </w:r>
      <w:r w:rsidR="0073448E" w:rsidRPr="0053479A">
        <w:rPr>
          <w:rFonts w:asciiTheme="majorHAnsi" w:hAnsiTheme="majorHAnsi" w:cstheme="majorHAnsi"/>
          <w:lang w:val="en-US"/>
        </w:rPr>
        <w:t xml:space="preserve">. </w:t>
      </w:r>
      <w:r w:rsidR="00AF09B4" w:rsidRPr="0053479A">
        <w:rPr>
          <w:rFonts w:asciiTheme="majorHAnsi" w:hAnsiTheme="majorHAnsi" w:cstheme="majorHAnsi"/>
          <w:lang w:val="en-US"/>
        </w:rPr>
        <w:t>All the material of this research can be found here</w:t>
      </w:r>
    </w:p>
    <w:p w14:paraId="6210D529" w14:textId="69658853" w:rsidR="00AF09B4" w:rsidRPr="0053479A" w:rsidRDefault="005B247C" w:rsidP="00DE7E04">
      <w:pPr>
        <w:ind w:firstLine="708"/>
        <w:rPr>
          <w:rFonts w:asciiTheme="majorHAnsi" w:hAnsiTheme="majorHAnsi" w:cstheme="majorHAnsi"/>
          <w:lang w:val="en-US"/>
        </w:rPr>
      </w:pPr>
      <w:r w:rsidRPr="0053479A">
        <w:rPr>
          <w:rFonts w:asciiTheme="majorHAnsi" w:hAnsiTheme="majorHAnsi" w:cstheme="majorHAnsi"/>
          <w:b/>
          <w:bCs/>
          <w:lang w:val="en-US"/>
        </w:rPr>
        <w:t>D</w:t>
      </w:r>
      <w:r w:rsidR="00EA770E" w:rsidRPr="0053479A">
        <w:rPr>
          <w:rFonts w:asciiTheme="majorHAnsi" w:hAnsiTheme="majorHAnsi" w:cstheme="majorHAnsi"/>
          <w:b/>
          <w:bCs/>
          <w:lang w:val="en-US"/>
        </w:rPr>
        <w:t xml:space="preserve">esmos.com: </w:t>
      </w:r>
      <w:r w:rsidR="00AF09B4" w:rsidRPr="0053479A">
        <w:rPr>
          <w:rFonts w:asciiTheme="majorHAnsi" w:hAnsiTheme="majorHAnsi" w:cstheme="majorHAnsi"/>
          <w:lang w:val="en-US"/>
        </w:rPr>
        <w:t>online graphic calculator. Useful for sharing interactive graphs</w:t>
      </w:r>
    </w:p>
    <w:p w14:paraId="152CBA16" w14:textId="77777777" w:rsidR="00DE7E04" w:rsidRPr="0053479A" w:rsidRDefault="00DE7E04" w:rsidP="00DE7E04">
      <w:pPr>
        <w:rPr>
          <w:rFonts w:asciiTheme="majorHAnsi" w:hAnsiTheme="majorHAnsi" w:cstheme="majorHAnsi"/>
          <w:lang w:val="en-US"/>
        </w:rPr>
      </w:pPr>
    </w:p>
    <w:p w14:paraId="3ABAE9B8" w14:textId="3FFB11D8" w:rsidR="000A234B" w:rsidRPr="0053479A" w:rsidRDefault="00AF09B4" w:rsidP="000A234B">
      <w:pPr>
        <w:rPr>
          <w:rFonts w:ascii="Arial" w:hAnsi="Arial" w:cs="Arial"/>
          <w:b/>
          <w:bCs/>
          <w:color w:val="DCD676"/>
          <w:sz w:val="20"/>
          <w:szCs w:val="20"/>
          <w:lang w:val="en-US"/>
        </w:rPr>
      </w:pPr>
      <w:r w:rsidRPr="0053479A">
        <w:rPr>
          <w:rFonts w:ascii="Arial" w:hAnsi="Arial" w:cs="Arial"/>
          <w:b/>
          <w:bCs/>
          <w:color w:val="DCD676"/>
          <w:sz w:val="20"/>
          <w:szCs w:val="20"/>
          <w:lang w:val="en-US"/>
        </w:rPr>
        <w:t>Images</w:t>
      </w:r>
      <w:r w:rsidR="000A234B" w:rsidRPr="0053479A">
        <w:rPr>
          <w:rFonts w:ascii="Arial" w:hAnsi="Arial" w:cs="Arial"/>
          <w:b/>
          <w:bCs/>
          <w:color w:val="DCD676"/>
          <w:sz w:val="20"/>
          <w:szCs w:val="20"/>
          <w:lang w:val="en-US"/>
        </w:rPr>
        <w:t>:</w:t>
      </w:r>
    </w:p>
    <w:p w14:paraId="38A014C3" w14:textId="6358490E" w:rsidR="00EA770E" w:rsidRPr="0053479A" w:rsidRDefault="000A234B" w:rsidP="000A234B">
      <w:pPr>
        <w:rPr>
          <w:rFonts w:asciiTheme="majorHAnsi" w:hAnsiTheme="majorHAnsi" w:cstheme="majorHAnsi"/>
          <w:lang w:val="en-US"/>
        </w:rPr>
      </w:pPr>
      <w:r w:rsidRPr="0053479A">
        <w:rPr>
          <w:rFonts w:ascii="Arial" w:hAnsi="Arial" w:cs="Arial"/>
          <w:b/>
          <w:bCs/>
          <w:color w:val="DCD676"/>
          <w:sz w:val="20"/>
          <w:szCs w:val="20"/>
          <w:lang w:val="en-US"/>
        </w:rPr>
        <w:tab/>
      </w:r>
      <w:r w:rsidRPr="0053479A">
        <w:rPr>
          <w:rFonts w:asciiTheme="majorHAnsi" w:hAnsiTheme="majorHAnsi" w:cstheme="majorHAnsi"/>
          <w:b/>
          <w:bCs/>
          <w:lang w:val="en-US"/>
        </w:rPr>
        <w:t>Pasco Scientific</w:t>
      </w:r>
      <w:r w:rsidRPr="0053479A">
        <w:rPr>
          <w:rFonts w:asciiTheme="majorHAnsi" w:hAnsiTheme="majorHAnsi" w:cstheme="majorHAnsi"/>
          <w:lang w:val="en-US"/>
        </w:rPr>
        <w:t xml:space="preserve">: </w:t>
      </w:r>
      <w:r w:rsidR="00D83703" w:rsidRPr="0053479A">
        <w:rPr>
          <w:rFonts w:asciiTheme="majorHAnsi" w:hAnsiTheme="majorHAnsi" w:cstheme="majorHAnsi"/>
          <w:lang w:val="en-US"/>
        </w:rPr>
        <w:t>experimental</w:t>
      </w:r>
      <w:r w:rsidR="00AF09B4" w:rsidRPr="0053479A">
        <w:rPr>
          <w:rFonts w:asciiTheme="majorHAnsi" w:hAnsiTheme="majorHAnsi" w:cstheme="majorHAnsi"/>
          <w:lang w:val="en-US"/>
        </w:rPr>
        <w:t xml:space="preserve"> apparatus</w:t>
      </w:r>
    </w:p>
    <w:p w14:paraId="0285F34A" w14:textId="074B3E00" w:rsidR="00D91973" w:rsidRPr="0053479A" w:rsidRDefault="00D91973" w:rsidP="00D91973">
      <w:pPr>
        <w:ind w:firstLine="708"/>
        <w:rPr>
          <w:rFonts w:asciiTheme="majorHAnsi" w:hAnsiTheme="majorHAnsi" w:cstheme="majorHAnsi"/>
          <w:lang w:val="en-US"/>
        </w:rPr>
      </w:pPr>
      <w:r w:rsidRPr="0053479A">
        <w:rPr>
          <w:rFonts w:asciiTheme="majorHAnsi" w:hAnsiTheme="majorHAnsi" w:cstheme="majorHAnsi"/>
          <w:b/>
          <w:bCs/>
          <w:lang w:val="en-US"/>
        </w:rPr>
        <w:t xml:space="preserve">Wikipedia: </w:t>
      </w:r>
      <w:r w:rsidRPr="0053479A">
        <w:rPr>
          <w:rFonts w:asciiTheme="majorHAnsi" w:hAnsiTheme="majorHAnsi" w:cstheme="majorHAnsi"/>
          <w:lang w:val="en-US"/>
        </w:rPr>
        <w:t>illustrations</w:t>
      </w:r>
    </w:p>
    <w:p w14:paraId="0600CAB8" w14:textId="460B1D96" w:rsidR="00D91973" w:rsidRPr="0053479A" w:rsidRDefault="003F03DE" w:rsidP="000A234B">
      <w:pPr>
        <w:rPr>
          <w:rFonts w:asciiTheme="majorHAnsi" w:hAnsiTheme="majorHAnsi" w:cstheme="majorHAnsi"/>
          <w:lang w:val="en-US"/>
        </w:rPr>
      </w:pPr>
      <w:r w:rsidRPr="0053479A">
        <w:rPr>
          <w:rFonts w:asciiTheme="majorHAnsi" w:hAnsiTheme="majorHAnsi" w:cstheme="majorHAnsi"/>
          <w:lang w:val="en-US"/>
        </w:rPr>
        <w:tab/>
      </w:r>
      <w:r w:rsidRPr="0053479A">
        <w:rPr>
          <w:rFonts w:asciiTheme="majorHAnsi" w:hAnsiTheme="majorHAnsi" w:cstheme="majorHAnsi"/>
          <w:b/>
          <w:bCs/>
          <w:lang w:val="en-US"/>
        </w:rPr>
        <w:t>YouMath</w:t>
      </w:r>
      <w:r w:rsidRPr="0053479A">
        <w:rPr>
          <w:rFonts w:asciiTheme="majorHAnsi" w:hAnsiTheme="majorHAnsi" w:cstheme="majorHAnsi"/>
          <w:lang w:val="en-US"/>
        </w:rPr>
        <w:t>: illustrations</w:t>
      </w:r>
    </w:p>
    <w:p w14:paraId="7BCA7C44" w14:textId="77777777" w:rsidR="00DE7E04" w:rsidRPr="0053479A" w:rsidRDefault="00DE7E04" w:rsidP="000A234B">
      <w:pPr>
        <w:rPr>
          <w:rFonts w:asciiTheme="majorHAnsi" w:hAnsiTheme="majorHAnsi" w:cstheme="majorHAnsi"/>
          <w:lang w:val="en-US"/>
        </w:rPr>
      </w:pPr>
    </w:p>
    <w:p w14:paraId="25AE42C6" w14:textId="5C1C5177" w:rsidR="00EA770E" w:rsidRPr="0053479A" w:rsidRDefault="00AF09B4" w:rsidP="00EA770E">
      <w:pPr>
        <w:rPr>
          <w:rFonts w:ascii="Arial" w:hAnsi="Arial" w:cs="Arial"/>
          <w:b/>
          <w:bCs/>
          <w:color w:val="DCD676"/>
          <w:sz w:val="20"/>
          <w:szCs w:val="20"/>
          <w:lang w:val="en-US"/>
        </w:rPr>
      </w:pPr>
      <w:r w:rsidRPr="0053479A">
        <w:rPr>
          <w:rFonts w:ascii="Arial" w:hAnsi="Arial" w:cs="Arial"/>
          <w:b/>
          <w:bCs/>
          <w:color w:val="DCD676"/>
          <w:sz w:val="20"/>
          <w:szCs w:val="20"/>
          <w:lang w:val="en-US"/>
        </w:rPr>
        <w:t>Literature</w:t>
      </w:r>
      <w:r w:rsidR="00EA770E" w:rsidRPr="0053479A">
        <w:rPr>
          <w:rFonts w:ascii="Arial" w:hAnsi="Arial" w:cs="Arial"/>
          <w:b/>
          <w:bCs/>
          <w:color w:val="DCD676"/>
          <w:sz w:val="20"/>
          <w:szCs w:val="20"/>
          <w:lang w:val="en-US"/>
        </w:rPr>
        <w:t>:</w:t>
      </w:r>
    </w:p>
    <w:p w14:paraId="38316A11" w14:textId="0A446A3D" w:rsidR="00633C33" w:rsidRPr="0053479A" w:rsidRDefault="00EA770E" w:rsidP="00DE7E04">
      <w:pPr>
        <w:ind w:firstLine="708"/>
        <w:rPr>
          <w:rFonts w:asciiTheme="majorHAnsi" w:hAnsiTheme="majorHAnsi" w:cstheme="majorHAnsi"/>
          <w:lang w:val="en-US"/>
        </w:rPr>
      </w:pPr>
      <w:r w:rsidRPr="0053479A">
        <w:rPr>
          <w:rFonts w:asciiTheme="majorHAnsi" w:hAnsiTheme="majorHAnsi" w:cstheme="majorHAnsi"/>
          <w:b/>
          <w:bCs/>
          <w:lang w:val="en-US"/>
        </w:rPr>
        <w:t>Ioannidis</w:t>
      </w:r>
      <w:r w:rsidRPr="0053479A">
        <w:rPr>
          <w:rFonts w:asciiTheme="majorHAnsi" w:hAnsiTheme="majorHAnsi" w:cstheme="majorHAnsi"/>
          <w:lang w:val="en-US"/>
        </w:rPr>
        <w:t xml:space="preserve"> (2005) "Why Most Published Research Findings Are False"</w:t>
      </w:r>
    </w:p>
    <w:sectPr w:rsidR="00633C33" w:rsidRPr="0053479A" w:rsidSect="00FA5794">
      <w:headerReference w:type="default" r:id="rId22"/>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B6B79" w14:textId="77777777" w:rsidR="00635658" w:rsidRDefault="00635658" w:rsidP="00D34BC2">
      <w:pPr>
        <w:spacing w:after="0" w:line="240" w:lineRule="auto"/>
      </w:pPr>
      <w:r>
        <w:separator/>
      </w:r>
    </w:p>
  </w:endnote>
  <w:endnote w:type="continuationSeparator" w:id="0">
    <w:p w14:paraId="45725366" w14:textId="77777777" w:rsidR="00635658" w:rsidRDefault="00635658" w:rsidP="00D34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2DEEC" w14:textId="77777777" w:rsidR="00635658" w:rsidRDefault="00635658" w:rsidP="00D34BC2">
      <w:pPr>
        <w:spacing w:after="0" w:line="240" w:lineRule="auto"/>
      </w:pPr>
      <w:r>
        <w:separator/>
      </w:r>
    </w:p>
  </w:footnote>
  <w:footnote w:type="continuationSeparator" w:id="0">
    <w:p w14:paraId="56475E23" w14:textId="77777777" w:rsidR="00635658" w:rsidRDefault="00635658" w:rsidP="00D34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196806"/>
      <w:docPartObj>
        <w:docPartGallery w:val="Page Numbers (Top of Page)"/>
        <w:docPartUnique/>
      </w:docPartObj>
    </w:sdtPr>
    <w:sdtEndPr/>
    <w:sdtContent>
      <w:p w14:paraId="214A0263" w14:textId="4498B4F8" w:rsidR="00C102A4" w:rsidRDefault="00C102A4" w:rsidP="00DF1A98">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D15B7"/>
    <w:multiLevelType w:val="hybridMultilevel"/>
    <w:tmpl w:val="E612E9E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F1A7299"/>
    <w:multiLevelType w:val="hybridMultilevel"/>
    <w:tmpl w:val="A7A27A2C"/>
    <w:lvl w:ilvl="0" w:tplc="6F14AFB8">
      <w:numFmt w:val="bullet"/>
      <w:lvlText w:val=""/>
      <w:lvlJc w:val="left"/>
      <w:pPr>
        <w:ind w:left="719" w:hanging="360"/>
      </w:pPr>
      <w:rPr>
        <w:rFonts w:ascii="Wingdings" w:eastAsia="Times New Roman" w:hAnsi="Wingdings" w:cs="Calibri" w:hint="default"/>
      </w:rPr>
    </w:lvl>
    <w:lvl w:ilvl="1" w:tplc="04100003" w:tentative="1">
      <w:start w:val="1"/>
      <w:numFmt w:val="bullet"/>
      <w:lvlText w:val="o"/>
      <w:lvlJc w:val="left"/>
      <w:pPr>
        <w:ind w:left="1439" w:hanging="360"/>
      </w:pPr>
      <w:rPr>
        <w:rFonts w:ascii="Courier New" w:hAnsi="Courier New" w:cs="Courier New" w:hint="default"/>
      </w:rPr>
    </w:lvl>
    <w:lvl w:ilvl="2" w:tplc="04100005" w:tentative="1">
      <w:start w:val="1"/>
      <w:numFmt w:val="bullet"/>
      <w:lvlText w:val=""/>
      <w:lvlJc w:val="left"/>
      <w:pPr>
        <w:ind w:left="2159" w:hanging="360"/>
      </w:pPr>
      <w:rPr>
        <w:rFonts w:ascii="Wingdings" w:hAnsi="Wingdings" w:hint="default"/>
      </w:rPr>
    </w:lvl>
    <w:lvl w:ilvl="3" w:tplc="04100001" w:tentative="1">
      <w:start w:val="1"/>
      <w:numFmt w:val="bullet"/>
      <w:lvlText w:val=""/>
      <w:lvlJc w:val="left"/>
      <w:pPr>
        <w:ind w:left="2879" w:hanging="360"/>
      </w:pPr>
      <w:rPr>
        <w:rFonts w:ascii="Symbol" w:hAnsi="Symbol" w:hint="default"/>
      </w:rPr>
    </w:lvl>
    <w:lvl w:ilvl="4" w:tplc="04100003" w:tentative="1">
      <w:start w:val="1"/>
      <w:numFmt w:val="bullet"/>
      <w:lvlText w:val="o"/>
      <w:lvlJc w:val="left"/>
      <w:pPr>
        <w:ind w:left="3599" w:hanging="360"/>
      </w:pPr>
      <w:rPr>
        <w:rFonts w:ascii="Courier New" w:hAnsi="Courier New" w:cs="Courier New" w:hint="default"/>
      </w:rPr>
    </w:lvl>
    <w:lvl w:ilvl="5" w:tplc="04100005" w:tentative="1">
      <w:start w:val="1"/>
      <w:numFmt w:val="bullet"/>
      <w:lvlText w:val=""/>
      <w:lvlJc w:val="left"/>
      <w:pPr>
        <w:ind w:left="4319" w:hanging="360"/>
      </w:pPr>
      <w:rPr>
        <w:rFonts w:ascii="Wingdings" w:hAnsi="Wingdings" w:hint="default"/>
      </w:rPr>
    </w:lvl>
    <w:lvl w:ilvl="6" w:tplc="04100001" w:tentative="1">
      <w:start w:val="1"/>
      <w:numFmt w:val="bullet"/>
      <w:lvlText w:val=""/>
      <w:lvlJc w:val="left"/>
      <w:pPr>
        <w:ind w:left="5039" w:hanging="360"/>
      </w:pPr>
      <w:rPr>
        <w:rFonts w:ascii="Symbol" w:hAnsi="Symbol" w:hint="default"/>
      </w:rPr>
    </w:lvl>
    <w:lvl w:ilvl="7" w:tplc="04100003" w:tentative="1">
      <w:start w:val="1"/>
      <w:numFmt w:val="bullet"/>
      <w:lvlText w:val="o"/>
      <w:lvlJc w:val="left"/>
      <w:pPr>
        <w:ind w:left="5759" w:hanging="360"/>
      </w:pPr>
      <w:rPr>
        <w:rFonts w:ascii="Courier New" w:hAnsi="Courier New" w:cs="Courier New" w:hint="default"/>
      </w:rPr>
    </w:lvl>
    <w:lvl w:ilvl="8" w:tplc="04100005" w:tentative="1">
      <w:start w:val="1"/>
      <w:numFmt w:val="bullet"/>
      <w:lvlText w:val=""/>
      <w:lvlJc w:val="left"/>
      <w:pPr>
        <w:ind w:left="6479" w:hanging="360"/>
      </w:pPr>
      <w:rPr>
        <w:rFonts w:ascii="Wingdings" w:hAnsi="Wingdings" w:hint="default"/>
      </w:rPr>
    </w:lvl>
  </w:abstractNum>
  <w:abstractNum w:abstractNumId="2" w15:restartNumberingAfterBreak="0">
    <w:nsid w:val="35EE2857"/>
    <w:multiLevelType w:val="hybridMultilevel"/>
    <w:tmpl w:val="8A58C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1814495"/>
    <w:multiLevelType w:val="hybridMultilevel"/>
    <w:tmpl w:val="DB50498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DD77BAA"/>
    <w:multiLevelType w:val="hybridMultilevel"/>
    <w:tmpl w:val="C6761320"/>
    <w:lvl w:ilvl="0" w:tplc="025A8662">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24D1852"/>
    <w:multiLevelType w:val="hybridMultilevel"/>
    <w:tmpl w:val="3CBC5CD4"/>
    <w:lvl w:ilvl="0" w:tplc="7D50F0D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isplayBackgroundShape/>
  <w:proofState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46C"/>
    <w:rsid w:val="00003031"/>
    <w:rsid w:val="00006F16"/>
    <w:rsid w:val="00010008"/>
    <w:rsid w:val="00013A50"/>
    <w:rsid w:val="00021CDC"/>
    <w:rsid w:val="00025C24"/>
    <w:rsid w:val="000276C0"/>
    <w:rsid w:val="00032D61"/>
    <w:rsid w:val="00033B26"/>
    <w:rsid w:val="00034D2C"/>
    <w:rsid w:val="000401AC"/>
    <w:rsid w:val="00044326"/>
    <w:rsid w:val="00044FCA"/>
    <w:rsid w:val="00052E58"/>
    <w:rsid w:val="00056234"/>
    <w:rsid w:val="000564F0"/>
    <w:rsid w:val="000651E6"/>
    <w:rsid w:val="00067B11"/>
    <w:rsid w:val="00072475"/>
    <w:rsid w:val="000744B5"/>
    <w:rsid w:val="000858AA"/>
    <w:rsid w:val="00097502"/>
    <w:rsid w:val="000A0E76"/>
    <w:rsid w:val="000A1438"/>
    <w:rsid w:val="000A1558"/>
    <w:rsid w:val="000A234B"/>
    <w:rsid w:val="000A2F88"/>
    <w:rsid w:val="000A57C7"/>
    <w:rsid w:val="000A7FF0"/>
    <w:rsid w:val="000B400B"/>
    <w:rsid w:val="000C566F"/>
    <w:rsid w:val="000C60E2"/>
    <w:rsid w:val="000D0232"/>
    <w:rsid w:val="000D0F22"/>
    <w:rsid w:val="000D2A98"/>
    <w:rsid w:val="000E0D7E"/>
    <w:rsid w:val="000E3902"/>
    <w:rsid w:val="000F1CAE"/>
    <w:rsid w:val="00107FFD"/>
    <w:rsid w:val="00112ACB"/>
    <w:rsid w:val="00117816"/>
    <w:rsid w:val="0012746C"/>
    <w:rsid w:val="001303E1"/>
    <w:rsid w:val="00133582"/>
    <w:rsid w:val="001367A4"/>
    <w:rsid w:val="00150754"/>
    <w:rsid w:val="001571FB"/>
    <w:rsid w:val="00162201"/>
    <w:rsid w:val="001645A3"/>
    <w:rsid w:val="001813F4"/>
    <w:rsid w:val="001878CD"/>
    <w:rsid w:val="001A2FCC"/>
    <w:rsid w:val="001A733D"/>
    <w:rsid w:val="001C05F8"/>
    <w:rsid w:val="001C11F7"/>
    <w:rsid w:val="001C1AA9"/>
    <w:rsid w:val="001C2251"/>
    <w:rsid w:val="001C39EC"/>
    <w:rsid w:val="001C4EB5"/>
    <w:rsid w:val="001E3EB0"/>
    <w:rsid w:val="001E5045"/>
    <w:rsid w:val="001E7C90"/>
    <w:rsid w:val="001E7E73"/>
    <w:rsid w:val="001F0B0C"/>
    <w:rsid w:val="001F644E"/>
    <w:rsid w:val="001F77EB"/>
    <w:rsid w:val="001F791A"/>
    <w:rsid w:val="00201D0D"/>
    <w:rsid w:val="0020473D"/>
    <w:rsid w:val="00211F18"/>
    <w:rsid w:val="002142D5"/>
    <w:rsid w:val="00216FA5"/>
    <w:rsid w:val="00232148"/>
    <w:rsid w:val="00236585"/>
    <w:rsid w:val="00244791"/>
    <w:rsid w:val="0024515D"/>
    <w:rsid w:val="002457AE"/>
    <w:rsid w:val="002532AF"/>
    <w:rsid w:val="002609A9"/>
    <w:rsid w:val="002613A2"/>
    <w:rsid w:val="0027072F"/>
    <w:rsid w:val="00270B69"/>
    <w:rsid w:val="00274632"/>
    <w:rsid w:val="0028193F"/>
    <w:rsid w:val="0028278B"/>
    <w:rsid w:val="00282CB9"/>
    <w:rsid w:val="002861EE"/>
    <w:rsid w:val="0029191A"/>
    <w:rsid w:val="00292BCE"/>
    <w:rsid w:val="002933A1"/>
    <w:rsid w:val="00295D91"/>
    <w:rsid w:val="002A1A4C"/>
    <w:rsid w:val="002A7821"/>
    <w:rsid w:val="002B270A"/>
    <w:rsid w:val="002B3A18"/>
    <w:rsid w:val="002B7A0F"/>
    <w:rsid w:val="002B7A9E"/>
    <w:rsid w:val="002D06C9"/>
    <w:rsid w:val="002F376A"/>
    <w:rsid w:val="002F613F"/>
    <w:rsid w:val="00304666"/>
    <w:rsid w:val="00305A56"/>
    <w:rsid w:val="00307C9F"/>
    <w:rsid w:val="00311943"/>
    <w:rsid w:val="00312F8F"/>
    <w:rsid w:val="00315733"/>
    <w:rsid w:val="0031658D"/>
    <w:rsid w:val="00316FE1"/>
    <w:rsid w:val="00323213"/>
    <w:rsid w:val="00335687"/>
    <w:rsid w:val="003371ED"/>
    <w:rsid w:val="00340C69"/>
    <w:rsid w:val="00354E93"/>
    <w:rsid w:val="00371AEC"/>
    <w:rsid w:val="00390E7A"/>
    <w:rsid w:val="00392447"/>
    <w:rsid w:val="00393F60"/>
    <w:rsid w:val="003A1E28"/>
    <w:rsid w:val="003A47E8"/>
    <w:rsid w:val="003B04F1"/>
    <w:rsid w:val="003B77A0"/>
    <w:rsid w:val="003C1DA9"/>
    <w:rsid w:val="003C286B"/>
    <w:rsid w:val="003D38ED"/>
    <w:rsid w:val="003D4FED"/>
    <w:rsid w:val="003D5771"/>
    <w:rsid w:val="003D7F90"/>
    <w:rsid w:val="003F03DE"/>
    <w:rsid w:val="003F1845"/>
    <w:rsid w:val="003F6610"/>
    <w:rsid w:val="004022B5"/>
    <w:rsid w:val="004039E4"/>
    <w:rsid w:val="00403D26"/>
    <w:rsid w:val="004053A0"/>
    <w:rsid w:val="004061ED"/>
    <w:rsid w:val="004137B1"/>
    <w:rsid w:val="00413920"/>
    <w:rsid w:val="00413FA9"/>
    <w:rsid w:val="00424540"/>
    <w:rsid w:val="00425F88"/>
    <w:rsid w:val="00426B2F"/>
    <w:rsid w:val="00431526"/>
    <w:rsid w:val="00451910"/>
    <w:rsid w:val="004613F6"/>
    <w:rsid w:val="00461538"/>
    <w:rsid w:val="00471EE6"/>
    <w:rsid w:val="00472381"/>
    <w:rsid w:val="00474AE8"/>
    <w:rsid w:val="00485600"/>
    <w:rsid w:val="0049241D"/>
    <w:rsid w:val="00493F7C"/>
    <w:rsid w:val="00497E9E"/>
    <w:rsid w:val="004A5C99"/>
    <w:rsid w:val="004A71FE"/>
    <w:rsid w:val="004B1E99"/>
    <w:rsid w:val="004B6190"/>
    <w:rsid w:val="004D7167"/>
    <w:rsid w:val="004D7D85"/>
    <w:rsid w:val="004D7FCA"/>
    <w:rsid w:val="004E065F"/>
    <w:rsid w:val="004E37A9"/>
    <w:rsid w:val="004E462E"/>
    <w:rsid w:val="004E5BA0"/>
    <w:rsid w:val="004E7BB5"/>
    <w:rsid w:val="004F2E79"/>
    <w:rsid w:val="004F3665"/>
    <w:rsid w:val="004F6C76"/>
    <w:rsid w:val="0050313F"/>
    <w:rsid w:val="00504F9A"/>
    <w:rsid w:val="0051075E"/>
    <w:rsid w:val="00515BD2"/>
    <w:rsid w:val="00532497"/>
    <w:rsid w:val="0053411E"/>
    <w:rsid w:val="0053479A"/>
    <w:rsid w:val="0054645B"/>
    <w:rsid w:val="0055179E"/>
    <w:rsid w:val="005547C0"/>
    <w:rsid w:val="005653A6"/>
    <w:rsid w:val="0057245E"/>
    <w:rsid w:val="00572AB0"/>
    <w:rsid w:val="00573EEC"/>
    <w:rsid w:val="00577872"/>
    <w:rsid w:val="0058163C"/>
    <w:rsid w:val="00587984"/>
    <w:rsid w:val="005967BF"/>
    <w:rsid w:val="005A2E8C"/>
    <w:rsid w:val="005A4956"/>
    <w:rsid w:val="005A56B0"/>
    <w:rsid w:val="005B247C"/>
    <w:rsid w:val="005B36C6"/>
    <w:rsid w:val="005C7680"/>
    <w:rsid w:val="005D0A3E"/>
    <w:rsid w:val="005D4A81"/>
    <w:rsid w:val="005D4EB9"/>
    <w:rsid w:val="005D6E67"/>
    <w:rsid w:val="005E24F4"/>
    <w:rsid w:val="005E4265"/>
    <w:rsid w:val="005E498C"/>
    <w:rsid w:val="005E58E5"/>
    <w:rsid w:val="005E5A2F"/>
    <w:rsid w:val="005E701F"/>
    <w:rsid w:val="005F0178"/>
    <w:rsid w:val="005F0204"/>
    <w:rsid w:val="005F09FB"/>
    <w:rsid w:val="005F4184"/>
    <w:rsid w:val="0060161B"/>
    <w:rsid w:val="00603A69"/>
    <w:rsid w:val="00604D34"/>
    <w:rsid w:val="006101A9"/>
    <w:rsid w:val="00611D36"/>
    <w:rsid w:val="00612123"/>
    <w:rsid w:val="00614E3D"/>
    <w:rsid w:val="00623F07"/>
    <w:rsid w:val="0063207B"/>
    <w:rsid w:val="00633C33"/>
    <w:rsid w:val="006343D0"/>
    <w:rsid w:val="00635658"/>
    <w:rsid w:val="00636177"/>
    <w:rsid w:val="00640FFA"/>
    <w:rsid w:val="006421F1"/>
    <w:rsid w:val="0065135F"/>
    <w:rsid w:val="00651553"/>
    <w:rsid w:val="00652699"/>
    <w:rsid w:val="006540E7"/>
    <w:rsid w:val="00656AF9"/>
    <w:rsid w:val="00663A16"/>
    <w:rsid w:val="006828C6"/>
    <w:rsid w:val="006859FF"/>
    <w:rsid w:val="00686A15"/>
    <w:rsid w:val="00691F4F"/>
    <w:rsid w:val="006A525D"/>
    <w:rsid w:val="006B0A79"/>
    <w:rsid w:val="006B1E1A"/>
    <w:rsid w:val="006C3904"/>
    <w:rsid w:val="006C4533"/>
    <w:rsid w:val="006D3C72"/>
    <w:rsid w:val="006D6495"/>
    <w:rsid w:val="006E250F"/>
    <w:rsid w:val="006E5C1D"/>
    <w:rsid w:val="006F7AD2"/>
    <w:rsid w:val="00701988"/>
    <w:rsid w:val="007066DD"/>
    <w:rsid w:val="00714E2E"/>
    <w:rsid w:val="00714F19"/>
    <w:rsid w:val="00714F4A"/>
    <w:rsid w:val="00717C9A"/>
    <w:rsid w:val="00730D64"/>
    <w:rsid w:val="0073448E"/>
    <w:rsid w:val="00737227"/>
    <w:rsid w:val="00740027"/>
    <w:rsid w:val="00742C8A"/>
    <w:rsid w:val="007476C0"/>
    <w:rsid w:val="007553D9"/>
    <w:rsid w:val="00764A12"/>
    <w:rsid w:val="0076622D"/>
    <w:rsid w:val="007700A7"/>
    <w:rsid w:val="007713EC"/>
    <w:rsid w:val="007855EE"/>
    <w:rsid w:val="00790D1B"/>
    <w:rsid w:val="007A166C"/>
    <w:rsid w:val="007A3E9B"/>
    <w:rsid w:val="007A6CB5"/>
    <w:rsid w:val="007B6A88"/>
    <w:rsid w:val="007B6AB4"/>
    <w:rsid w:val="007B6DF8"/>
    <w:rsid w:val="007C12FE"/>
    <w:rsid w:val="007C19CE"/>
    <w:rsid w:val="007C1AA9"/>
    <w:rsid w:val="007C1CDC"/>
    <w:rsid w:val="007C4AC0"/>
    <w:rsid w:val="007C6FC1"/>
    <w:rsid w:val="007D4A0F"/>
    <w:rsid w:val="007F0C25"/>
    <w:rsid w:val="007F7BF0"/>
    <w:rsid w:val="0081631C"/>
    <w:rsid w:val="00816C80"/>
    <w:rsid w:val="008205B3"/>
    <w:rsid w:val="0082568F"/>
    <w:rsid w:val="0083413F"/>
    <w:rsid w:val="00834BD6"/>
    <w:rsid w:val="00840F04"/>
    <w:rsid w:val="008412FA"/>
    <w:rsid w:val="008418E4"/>
    <w:rsid w:val="0085300F"/>
    <w:rsid w:val="008576BB"/>
    <w:rsid w:val="00857F9A"/>
    <w:rsid w:val="008630BF"/>
    <w:rsid w:val="00865180"/>
    <w:rsid w:val="00865C83"/>
    <w:rsid w:val="00873CEB"/>
    <w:rsid w:val="00874172"/>
    <w:rsid w:val="008771E3"/>
    <w:rsid w:val="008832BC"/>
    <w:rsid w:val="00896F44"/>
    <w:rsid w:val="008A6228"/>
    <w:rsid w:val="008B0CDF"/>
    <w:rsid w:val="008B1E90"/>
    <w:rsid w:val="008B4DE2"/>
    <w:rsid w:val="008C5B71"/>
    <w:rsid w:val="008D47BF"/>
    <w:rsid w:val="008E250A"/>
    <w:rsid w:val="008E539D"/>
    <w:rsid w:val="008E5453"/>
    <w:rsid w:val="008F0C91"/>
    <w:rsid w:val="008F6DA1"/>
    <w:rsid w:val="00903FCE"/>
    <w:rsid w:val="009054B4"/>
    <w:rsid w:val="009056B7"/>
    <w:rsid w:val="0090710A"/>
    <w:rsid w:val="009109DE"/>
    <w:rsid w:val="009119DB"/>
    <w:rsid w:val="00912E64"/>
    <w:rsid w:val="009167C0"/>
    <w:rsid w:val="00917064"/>
    <w:rsid w:val="0092252D"/>
    <w:rsid w:val="0093422E"/>
    <w:rsid w:val="009404AA"/>
    <w:rsid w:val="00953A02"/>
    <w:rsid w:val="00955AAB"/>
    <w:rsid w:val="009573F9"/>
    <w:rsid w:val="0096513F"/>
    <w:rsid w:val="00975870"/>
    <w:rsid w:val="00975C25"/>
    <w:rsid w:val="00981825"/>
    <w:rsid w:val="00982FCD"/>
    <w:rsid w:val="0099362E"/>
    <w:rsid w:val="00994DF8"/>
    <w:rsid w:val="0099523C"/>
    <w:rsid w:val="009A15CD"/>
    <w:rsid w:val="009A1B72"/>
    <w:rsid w:val="009A3732"/>
    <w:rsid w:val="009A6BF5"/>
    <w:rsid w:val="009B10C4"/>
    <w:rsid w:val="009E2161"/>
    <w:rsid w:val="009E29DA"/>
    <w:rsid w:val="009E3CAF"/>
    <w:rsid w:val="009E7880"/>
    <w:rsid w:val="009E7A60"/>
    <w:rsid w:val="009F00A7"/>
    <w:rsid w:val="009F085E"/>
    <w:rsid w:val="009F0FAC"/>
    <w:rsid w:val="009F1D40"/>
    <w:rsid w:val="009F3E62"/>
    <w:rsid w:val="009F42BA"/>
    <w:rsid w:val="009F7E34"/>
    <w:rsid w:val="009F7EE4"/>
    <w:rsid w:val="00A00B5D"/>
    <w:rsid w:val="00A053AA"/>
    <w:rsid w:val="00A0576B"/>
    <w:rsid w:val="00A1040B"/>
    <w:rsid w:val="00A10836"/>
    <w:rsid w:val="00A12B6E"/>
    <w:rsid w:val="00A1317C"/>
    <w:rsid w:val="00A1546E"/>
    <w:rsid w:val="00A15CCB"/>
    <w:rsid w:val="00A16E67"/>
    <w:rsid w:val="00A1758B"/>
    <w:rsid w:val="00A210F0"/>
    <w:rsid w:val="00A21CA8"/>
    <w:rsid w:val="00A24985"/>
    <w:rsid w:val="00A24C97"/>
    <w:rsid w:val="00A25092"/>
    <w:rsid w:val="00A30467"/>
    <w:rsid w:val="00A317BE"/>
    <w:rsid w:val="00A327BA"/>
    <w:rsid w:val="00A32CA5"/>
    <w:rsid w:val="00A46F78"/>
    <w:rsid w:val="00A559D4"/>
    <w:rsid w:val="00A623C4"/>
    <w:rsid w:val="00A625CE"/>
    <w:rsid w:val="00A64E1F"/>
    <w:rsid w:val="00A64F6C"/>
    <w:rsid w:val="00A724F1"/>
    <w:rsid w:val="00A74EA8"/>
    <w:rsid w:val="00A757E4"/>
    <w:rsid w:val="00A774A7"/>
    <w:rsid w:val="00A7787B"/>
    <w:rsid w:val="00A84B4E"/>
    <w:rsid w:val="00A85E39"/>
    <w:rsid w:val="00A93730"/>
    <w:rsid w:val="00A943BC"/>
    <w:rsid w:val="00A97AD9"/>
    <w:rsid w:val="00AA10D6"/>
    <w:rsid w:val="00AA4785"/>
    <w:rsid w:val="00AA6D9E"/>
    <w:rsid w:val="00AB1315"/>
    <w:rsid w:val="00AC209D"/>
    <w:rsid w:val="00AF09B4"/>
    <w:rsid w:val="00AF67F6"/>
    <w:rsid w:val="00AF6DF4"/>
    <w:rsid w:val="00B02079"/>
    <w:rsid w:val="00B04202"/>
    <w:rsid w:val="00B13E10"/>
    <w:rsid w:val="00B16511"/>
    <w:rsid w:val="00B20FAB"/>
    <w:rsid w:val="00B222DE"/>
    <w:rsid w:val="00B22492"/>
    <w:rsid w:val="00B23D41"/>
    <w:rsid w:val="00B259E8"/>
    <w:rsid w:val="00B3413C"/>
    <w:rsid w:val="00B43D8F"/>
    <w:rsid w:val="00B67071"/>
    <w:rsid w:val="00B70B5A"/>
    <w:rsid w:val="00B70D75"/>
    <w:rsid w:val="00B85C51"/>
    <w:rsid w:val="00B86D20"/>
    <w:rsid w:val="00B91512"/>
    <w:rsid w:val="00B94125"/>
    <w:rsid w:val="00B9582D"/>
    <w:rsid w:val="00BA09DA"/>
    <w:rsid w:val="00BA1DD3"/>
    <w:rsid w:val="00BB695A"/>
    <w:rsid w:val="00BB74AF"/>
    <w:rsid w:val="00BC04D6"/>
    <w:rsid w:val="00BC159E"/>
    <w:rsid w:val="00BD046A"/>
    <w:rsid w:val="00BD313D"/>
    <w:rsid w:val="00BE542F"/>
    <w:rsid w:val="00BF05AE"/>
    <w:rsid w:val="00BF07AA"/>
    <w:rsid w:val="00BF0F84"/>
    <w:rsid w:val="00BF223A"/>
    <w:rsid w:val="00BF758F"/>
    <w:rsid w:val="00C00A76"/>
    <w:rsid w:val="00C102A4"/>
    <w:rsid w:val="00C11147"/>
    <w:rsid w:val="00C14A0C"/>
    <w:rsid w:val="00C21CB2"/>
    <w:rsid w:val="00C22FC9"/>
    <w:rsid w:val="00C263FF"/>
    <w:rsid w:val="00C3074C"/>
    <w:rsid w:val="00C307C9"/>
    <w:rsid w:val="00C4220F"/>
    <w:rsid w:val="00C50C14"/>
    <w:rsid w:val="00C525D5"/>
    <w:rsid w:val="00C57600"/>
    <w:rsid w:val="00C63555"/>
    <w:rsid w:val="00C659FF"/>
    <w:rsid w:val="00C66194"/>
    <w:rsid w:val="00C70ECA"/>
    <w:rsid w:val="00C71D15"/>
    <w:rsid w:val="00C72881"/>
    <w:rsid w:val="00C7383B"/>
    <w:rsid w:val="00C86BAA"/>
    <w:rsid w:val="00C941A3"/>
    <w:rsid w:val="00C95362"/>
    <w:rsid w:val="00C97AAE"/>
    <w:rsid w:val="00CA1349"/>
    <w:rsid w:val="00CC08A0"/>
    <w:rsid w:val="00CC24A1"/>
    <w:rsid w:val="00CC27CF"/>
    <w:rsid w:val="00CC3A8C"/>
    <w:rsid w:val="00CC66D5"/>
    <w:rsid w:val="00CD2F41"/>
    <w:rsid w:val="00CD7214"/>
    <w:rsid w:val="00CE4196"/>
    <w:rsid w:val="00CE5138"/>
    <w:rsid w:val="00CF2FCE"/>
    <w:rsid w:val="00CF565A"/>
    <w:rsid w:val="00CF63BE"/>
    <w:rsid w:val="00CF6FEC"/>
    <w:rsid w:val="00D04713"/>
    <w:rsid w:val="00D20310"/>
    <w:rsid w:val="00D232BD"/>
    <w:rsid w:val="00D26FBF"/>
    <w:rsid w:val="00D270B4"/>
    <w:rsid w:val="00D27581"/>
    <w:rsid w:val="00D30BB2"/>
    <w:rsid w:val="00D31BF9"/>
    <w:rsid w:val="00D323F8"/>
    <w:rsid w:val="00D34BC2"/>
    <w:rsid w:val="00D44D41"/>
    <w:rsid w:val="00D45405"/>
    <w:rsid w:val="00D51B32"/>
    <w:rsid w:val="00D5377E"/>
    <w:rsid w:val="00D563EA"/>
    <w:rsid w:val="00D6146C"/>
    <w:rsid w:val="00D7181A"/>
    <w:rsid w:val="00D72DF0"/>
    <w:rsid w:val="00D75E71"/>
    <w:rsid w:val="00D83703"/>
    <w:rsid w:val="00D85AAE"/>
    <w:rsid w:val="00D90ADD"/>
    <w:rsid w:val="00D91973"/>
    <w:rsid w:val="00D92ADA"/>
    <w:rsid w:val="00D96275"/>
    <w:rsid w:val="00D96FCA"/>
    <w:rsid w:val="00DA055C"/>
    <w:rsid w:val="00DA16BC"/>
    <w:rsid w:val="00DA70B1"/>
    <w:rsid w:val="00DB20A0"/>
    <w:rsid w:val="00DB6E8B"/>
    <w:rsid w:val="00DB7406"/>
    <w:rsid w:val="00DB7838"/>
    <w:rsid w:val="00DC2EDF"/>
    <w:rsid w:val="00DC344E"/>
    <w:rsid w:val="00DC5146"/>
    <w:rsid w:val="00DC5601"/>
    <w:rsid w:val="00DC73A9"/>
    <w:rsid w:val="00DD205A"/>
    <w:rsid w:val="00DD7796"/>
    <w:rsid w:val="00DE064F"/>
    <w:rsid w:val="00DE4A65"/>
    <w:rsid w:val="00DE6B11"/>
    <w:rsid w:val="00DE7E04"/>
    <w:rsid w:val="00DF1A98"/>
    <w:rsid w:val="00E039EF"/>
    <w:rsid w:val="00E058CF"/>
    <w:rsid w:val="00E10D65"/>
    <w:rsid w:val="00E20691"/>
    <w:rsid w:val="00E24C43"/>
    <w:rsid w:val="00E27E90"/>
    <w:rsid w:val="00E43502"/>
    <w:rsid w:val="00E45742"/>
    <w:rsid w:val="00E46F09"/>
    <w:rsid w:val="00E50C3C"/>
    <w:rsid w:val="00E510C2"/>
    <w:rsid w:val="00E51FB1"/>
    <w:rsid w:val="00E52851"/>
    <w:rsid w:val="00E54813"/>
    <w:rsid w:val="00E553C9"/>
    <w:rsid w:val="00E60302"/>
    <w:rsid w:val="00E6466F"/>
    <w:rsid w:val="00E7107E"/>
    <w:rsid w:val="00E728F6"/>
    <w:rsid w:val="00E73657"/>
    <w:rsid w:val="00E81400"/>
    <w:rsid w:val="00E86195"/>
    <w:rsid w:val="00E86A8E"/>
    <w:rsid w:val="00E921C4"/>
    <w:rsid w:val="00E93470"/>
    <w:rsid w:val="00E95003"/>
    <w:rsid w:val="00E97086"/>
    <w:rsid w:val="00EA1BA3"/>
    <w:rsid w:val="00EA471D"/>
    <w:rsid w:val="00EA6659"/>
    <w:rsid w:val="00EA770E"/>
    <w:rsid w:val="00EB6CAB"/>
    <w:rsid w:val="00EB7B1C"/>
    <w:rsid w:val="00EC15A3"/>
    <w:rsid w:val="00EE0EEE"/>
    <w:rsid w:val="00EE4540"/>
    <w:rsid w:val="00EF015B"/>
    <w:rsid w:val="00EF09AD"/>
    <w:rsid w:val="00F00FC2"/>
    <w:rsid w:val="00F24285"/>
    <w:rsid w:val="00F310C4"/>
    <w:rsid w:val="00F33AE4"/>
    <w:rsid w:val="00F3739B"/>
    <w:rsid w:val="00F41B06"/>
    <w:rsid w:val="00F42F0A"/>
    <w:rsid w:val="00F4495C"/>
    <w:rsid w:val="00F47662"/>
    <w:rsid w:val="00F51D74"/>
    <w:rsid w:val="00F54CD1"/>
    <w:rsid w:val="00F55913"/>
    <w:rsid w:val="00F57452"/>
    <w:rsid w:val="00F64B52"/>
    <w:rsid w:val="00F80B96"/>
    <w:rsid w:val="00F835F9"/>
    <w:rsid w:val="00F844D1"/>
    <w:rsid w:val="00F85A95"/>
    <w:rsid w:val="00F85B61"/>
    <w:rsid w:val="00F908AF"/>
    <w:rsid w:val="00F91C10"/>
    <w:rsid w:val="00FA09D9"/>
    <w:rsid w:val="00FA2562"/>
    <w:rsid w:val="00FA3CA2"/>
    <w:rsid w:val="00FA45FE"/>
    <w:rsid w:val="00FA5794"/>
    <w:rsid w:val="00FB248B"/>
    <w:rsid w:val="00FB2706"/>
    <w:rsid w:val="00FB3765"/>
    <w:rsid w:val="00FB589A"/>
    <w:rsid w:val="00FC6814"/>
    <w:rsid w:val="00FD7205"/>
    <w:rsid w:val="00FF1C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D1FB41"/>
  <w15:chartTrackingRefBased/>
  <w15:docId w15:val="{6AD6851F-D984-4E3F-810A-40D2670FD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EB9"/>
  </w:style>
  <w:style w:type="paragraph" w:styleId="Heading1">
    <w:name w:val="heading 1"/>
    <w:basedOn w:val="Normal"/>
    <w:next w:val="Normal"/>
    <w:link w:val="Heading1Char"/>
    <w:uiPriority w:val="9"/>
    <w:qFormat/>
    <w:rsid w:val="006361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4B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0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177"/>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71AE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1AEC"/>
    <w:rPr>
      <w:rFonts w:eastAsiaTheme="minorEastAsia"/>
      <w:color w:val="5A5A5A" w:themeColor="text1" w:themeTint="A5"/>
      <w:spacing w:val="15"/>
    </w:rPr>
  </w:style>
  <w:style w:type="paragraph" w:styleId="NoSpacing">
    <w:name w:val="No Spacing"/>
    <w:uiPriority w:val="1"/>
    <w:qFormat/>
    <w:rsid w:val="0092252D"/>
    <w:pPr>
      <w:spacing w:after="0" w:line="240" w:lineRule="auto"/>
    </w:pPr>
  </w:style>
  <w:style w:type="character" w:styleId="PlaceholderText">
    <w:name w:val="Placeholder Text"/>
    <w:basedOn w:val="DefaultParagraphFont"/>
    <w:uiPriority w:val="99"/>
    <w:semiHidden/>
    <w:rsid w:val="00896F44"/>
    <w:rPr>
      <w:color w:val="808080"/>
    </w:rPr>
  </w:style>
  <w:style w:type="paragraph" w:styleId="ListParagraph">
    <w:name w:val="List Paragraph"/>
    <w:basedOn w:val="Normal"/>
    <w:uiPriority w:val="34"/>
    <w:qFormat/>
    <w:rsid w:val="001878CD"/>
    <w:pPr>
      <w:ind w:left="720"/>
      <w:contextualSpacing/>
    </w:pPr>
  </w:style>
  <w:style w:type="paragraph" w:styleId="Header">
    <w:name w:val="header"/>
    <w:basedOn w:val="Normal"/>
    <w:link w:val="HeaderChar"/>
    <w:uiPriority w:val="99"/>
    <w:unhideWhenUsed/>
    <w:rsid w:val="00D34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BC2"/>
  </w:style>
  <w:style w:type="paragraph" w:styleId="Footer">
    <w:name w:val="footer"/>
    <w:basedOn w:val="Normal"/>
    <w:link w:val="FooterChar"/>
    <w:uiPriority w:val="99"/>
    <w:unhideWhenUsed/>
    <w:rsid w:val="00D34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BC2"/>
  </w:style>
  <w:style w:type="paragraph" w:customStyle="1" w:styleId="Default">
    <w:name w:val="Default"/>
    <w:rsid w:val="00C72881"/>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E10D65"/>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E10D65"/>
  </w:style>
  <w:style w:type="paragraph" w:styleId="Caption">
    <w:name w:val="caption"/>
    <w:basedOn w:val="Normal"/>
    <w:next w:val="Normal"/>
    <w:uiPriority w:val="35"/>
    <w:unhideWhenUsed/>
    <w:qFormat/>
    <w:rsid w:val="00603A69"/>
    <w:pPr>
      <w:spacing w:after="200" w:line="240" w:lineRule="auto"/>
    </w:pPr>
    <w:rPr>
      <w:i/>
      <w:iCs/>
      <w:color w:val="44546A" w:themeColor="text2"/>
      <w:sz w:val="18"/>
      <w:szCs w:val="18"/>
    </w:rPr>
  </w:style>
  <w:style w:type="character" w:styleId="Hyperlink">
    <w:name w:val="Hyperlink"/>
    <w:basedOn w:val="DefaultParagraphFont"/>
    <w:uiPriority w:val="99"/>
    <w:unhideWhenUsed/>
    <w:rsid w:val="00EA471D"/>
    <w:rPr>
      <w:color w:val="0563C1" w:themeColor="hyperlink"/>
      <w:u w:val="single"/>
    </w:rPr>
  </w:style>
  <w:style w:type="character" w:styleId="UnresolvedMention">
    <w:name w:val="Unresolved Mention"/>
    <w:basedOn w:val="DefaultParagraphFont"/>
    <w:uiPriority w:val="99"/>
    <w:semiHidden/>
    <w:unhideWhenUsed/>
    <w:rsid w:val="00EA471D"/>
    <w:rPr>
      <w:color w:val="605E5C"/>
      <w:shd w:val="clear" w:color="auto" w:fill="E1DFDD"/>
    </w:rPr>
  </w:style>
  <w:style w:type="character" w:styleId="FollowedHyperlink">
    <w:name w:val="FollowedHyperlink"/>
    <w:basedOn w:val="DefaultParagraphFont"/>
    <w:uiPriority w:val="99"/>
    <w:semiHidden/>
    <w:unhideWhenUsed/>
    <w:rsid w:val="00A24985"/>
    <w:rPr>
      <w:color w:val="954F72" w:themeColor="followedHyperlink"/>
      <w:u w:val="single"/>
    </w:rPr>
  </w:style>
  <w:style w:type="paragraph" w:styleId="HTMLPreformatted">
    <w:name w:val="HTML Preformatted"/>
    <w:basedOn w:val="Normal"/>
    <w:link w:val="HTMLPreformattedChar"/>
    <w:uiPriority w:val="99"/>
    <w:unhideWhenUsed/>
    <w:rsid w:val="00402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rsid w:val="004022B5"/>
    <w:rPr>
      <w:rFonts w:ascii="Courier New" w:eastAsia="Times New Roman" w:hAnsi="Courier New" w:cs="Courier New"/>
      <w:sz w:val="20"/>
      <w:szCs w:val="20"/>
      <w:lang w:eastAsia="it-IT"/>
    </w:rPr>
  </w:style>
  <w:style w:type="character" w:customStyle="1" w:styleId="Heading2Char">
    <w:name w:val="Heading 2 Char"/>
    <w:basedOn w:val="DefaultParagraphFont"/>
    <w:link w:val="Heading2"/>
    <w:uiPriority w:val="9"/>
    <w:semiHidden/>
    <w:rsid w:val="00F64B5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4566">
      <w:bodyDiv w:val="1"/>
      <w:marLeft w:val="0"/>
      <w:marRight w:val="0"/>
      <w:marTop w:val="0"/>
      <w:marBottom w:val="0"/>
      <w:divBdr>
        <w:top w:val="none" w:sz="0" w:space="0" w:color="auto"/>
        <w:left w:val="none" w:sz="0" w:space="0" w:color="auto"/>
        <w:bottom w:val="none" w:sz="0" w:space="0" w:color="auto"/>
        <w:right w:val="none" w:sz="0" w:space="0" w:color="auto"/>
      </w:divBdr>
    </w:div>
    <w:div w:id="68816136">
      <w:bodyDiv w:val="1"/>
      <w:marLeft w:val="0"/>
      <w:marRight w:val="0"/>
      <w:marTop w:val="0"/>
      <w:marBottom w:val="0"/>
      <w:divBdr>
        <w:top w:val="none" w:sz="0" w:space="0" w:color="auto"/>
        <w:left w:val="none" w:sz="0" w:space="0" w:color="auto"/>
        <w:bottom w:val="none" w:sz="0" w:space="0" w:color="auto"/>
        <w:right w:val="none" w:sz="0" w:space="0" w:color="auto"/>
      </w:divBdr>
    </w:div>
    <w:div w:id="264583295">
      <w:bodyDiv w:val="1"/>
      <w:marLeft w:val="0"/>
      <w:marRight w:val="0"/>
      <w:marTop w:val="0"/>
      <w:marBottom w:val="0"/>
      <w:divBdr>
        <w:top w:val="none" w:sz="0" w:space="0" w:color="auto"/>
        <w:left w:val="none" w:sz="0" w:space="0" w:color="auto"/>
        <w:bottom w:val="none" w:sz="0" w:space="0" w:color="auto"/>
        <w:right w:val="none" w:sz="0" w:space="0" w:color="auto"/>
      </w:divBdr>
    </w:div>
    <w:div w:id="447965976">
      <w:bodyDiv w:val="1"/>
      <w:marLeft w:val="0"/>
      <w:marRight w:val="0"/>
      <w:marTop w:val="0"/>
      <w:marBottom w:val="0"/>
      <w:divBdr>
        <w:top w:val="none" w:sz="0" w:space="0" w:color="auto"/>
        <w:left w:val="none" w:sz="0" w:space="0" w:color="auto"/>
        <w:bottom w:val="none" w:sz="0" w:space="0" w:color="auto"/>
        <w:right w:val="none" w:sz="0" w:space="0" w:color="auto"/>
      </w:divBdr>
    </w:div>
    <w:div w:id="594826310">
      <w:bodyDiv w:val="1"/>
      <w:marLeft w:val="0"/>
      <w:marRight w:val="0"/>
      <w:marTop w:val="0"/>
      <w:marBottom w:val="0"/>
      <w:divBdr>
        <w:top w:val="none" w:sz="0" w:space="0" w:color="auto"/>
        <w:left w:val="none" w:sz="0" w:space="0" w:color="auto"/>
        <w:bottom w:val="none" w:sz="0" w:space="0" w:color="auto"/>
        <w:right w:val="none" w:sz="0" w:space="0" w:color="auto"/>
      </w:divBdr>
    </w:div>
    <w:div w:id="642931781">
      <w:bodyDiv w:val="1"/>
      <w:marLeft w:val="0"/>
      <w:marRight w:val="0"/>
      <w:marTop w:val="0"/>
      <w:marBottom w:val="0"/>
      <w:divBdr>
        <w:top w:val="none" w:sz="0" w:space="0" w:color="auto"/>
        <w:left w:val="none" w:sz="0" w:space="0" w:color="auto"/>
        <w:bottom w:val="none" w:sz="0" w:space="0" w:color="auto"/>
        <w:right w:val="none" w:sz="0" w:space="0" w:color="auto"/>
      </w:divBdr>
    </w:div>
    <w:div w:id="751584509">
      <w:bodyDiv w:val="1"/>
      <w:marLeft w:val="0"/>
      <w:marRight w:val="0"/>
      <w:marTop w:val="0"/>
      <w:marBottom w:val="0"/>
      <w:divBdr>
        <w:top w:val="none" w:sz="0" w:space="0" w:color="auto"/>
        <w:left w:val="none" w:sz="0" w:space="0" w:color="auto"/>
        <w:bottom w:val="none" w:sz="0" w:space="0" w:color="auto"/>
        <w:right w:val="none" w:sz="0" w:space="0" w:color="auto"/>
      </w:divBdr>
    </w:div>
    <w:div w:id="780762412">
      <w:bodyDiv w:val="1"/>
      <w:marLeft w:val="0"/>
      <w:marRight w:val="0"/>
      <w:marTop w:val="0"/>
      <w:marBottom w:val="0"/>
      <w:divBdr>
        <w:top w:val="none" w:sz="0" w:space="0" w:color="auto"/>
        <w:left w:val="none" w:sz="0" w:space="0" w:color="auto"/>
        <w:bottom w:val="none" w:sz="0" w:space="0" w:color="auto"/>
        <w:right w:val="none" w:sz="0" w:space="0" w:color="auto"/>
      </w:divBdr>
    </w:div>
    <w:div w:id="804195800">
      <w:bodyDiv w:val="1"/>
      <w:marLeft w:val="0"/>
      <w:marRight w:val="0"/>
      <w:marTop w:val="0"/>
      <w:marBottom w:val="0"/>
      <w:divBdr>
        <w:top w:val="none" w:sz="0" w:space="0" w:color="auto"/>
        <w:left w:val="none" w:sz="0" w:space="0" w:color="auto"/>
        <w:bottom w:val="none" w:sz="0" w:space="0" w:color="auto"/>
        <w:right w:val="none" w:sz="0" w:space="0" w:color="auto"/>
      </w:divBdr>
    </w:div>
    <w:div w:id="812139055">
      <w:bodyDiv w:val="1"/>
      <w:marLeft w:val="0"/>
      <w:marRight w:val="0"/>
      <w:marTop w:val="0"/>
      <w:marBottom w:val="0"/>
      <w:divBdr>
        <w:top w:val="none" w:sz="0" w:space="0" w:color="auto"/>
        <w:left w:val="none" w:sz="0" w:space="0" w:color="auto"/>
        <w:bottom w:val="none" w:sz="0" w:space="0" w:color="auto"/>
        <w:right w:val="none" w:sz="0" w:space="0" w:color="auto"/>
      </w:divBdr>
    </w:div>
    <w:div w:id="1034307252">
      <w:bodyDiv w:val="1"/>
      <w:marLeft w:val="0"/>
      <w:marRight w:val="0"/>
      <w:marTop w:val="0"/>
      <w:marBottom w:val="0"/>
      <w:divBdr>
        <w:top w:val="none" w:sz="0" w:space="0" w:color="auto"/>
        <w:left w:val="none" w:sz="0" w:space="0" w:color="auto"/>
        <w:bottom w:val="none" w:sz="0" w:space="0" w:color="auto"/>
        <w:right w:val="none" w:sz="0" w:space="0" w:color="auto"/>
      </w:divBdr>
    </w:div>
    <w:div w:id="1057781368">
      <w:bodyDiv w:val="1"/>
      <w:marLeft w:val="0"/>
      <w:marRight w:val="0"/>
      <w:marTop w:val="0"/>
      <w:marBottom w:val="0"/>
      <w:divBdr>
        <w:top w:val="none" w:sz="0" w:space="0" w:color="auto"/>
        <w:left w:val="none" w:sz="0" w:space="0" w:color="auto"/>
        <w:bottom w:val="none" w:sz="0" w:space="0" w:color="auto"/>
        <w:right w:val="none" w:sz="0" w:space="0" w:color="auto"/>
      </w:divBdr>
    </w:div>
    <w:div w:id="1181167782">
      <w:bodyDiv w:val="1"/>
      <w:marLeft w:val="0"/>
      <w:marRight w:val="0"/>
      <w:marTop w:val="0"/>
      <w:marBottom w:val="0"/>
      <w:divBdr>
        <w:top w:val="none" w:sz="0" w:space="0" w:color="auto"/>
        <w:left w:val="none" w:sz="0" w:space="0" w:color="auto"/>
        <w:bottom w:val="none" w:sz="0" w:space="0" w:color="auto"/>
        <w:right w:val="none" w:sz="0" w:space="0" w:color="auto"/>
      </w:divBdr>
    </w:div>
    <w:div w:id="1358852454">
      <w:bodyDiv w:val="1"/>
      <w:marLeft w:val="0"/>
      <w:marRight w:val="0"/>
      <w:marTop w:val="0"/>
      <w:marBottom w:val="0"/>
      <w:divBdr>
        <w:top w:val="none" w:sz="0" w:space="0" w:color="auto"/>
        <w:left w:val="none" w:sz="0" w:space="0" w:color="auto"/>
        <w:bottom w:val="none" w:sz="0" w:space="0" w:color="auto"/>
        <w:right w:val="none" w:sz="0" w:space="0" w:color="auto"/>
      </w:divBdr>
    </w:div>
    <w:div w:id="1361662139">
      <w:bodyDiv w:val="1"/>
      <w:marLeft w:val="0"/>
      <w:marRight w:val="0"/>
      <w:marTop w:val="0"/>
      <w:marBottom w:val="0"/>
      <w:divBdr>
        <w:top w:val="none" w:sz="0" w:space="0" w:color="auto"/>
        <w:left w:val="none" w:sz="0" w:space="0" w:color="auto"/>
        <w:bottom w:val="none" w:sz="0" w:space="0" w:color="auto"/>
        <w:right w:val="none" w:sz="0" w:space="0" w:color="auto"/>
      </w:divBdr>
    </w:div>
    <w:div w:id="1457331773">
      <w:bodyDiv w:val="1"/>
      <w:marLeft w:val="0"/>
      <w:marRight w:val="0"/>
      <w:marTop w:val="0"/>
      <w:marBottom w:val="0"/>
      <w:divBdr>
        <w:top w:val="none" w:sz="0" w:space="0" w:color="auto"/>
        <w:left w:val="none" w:sz="0" w:space="0" w:color="auto"/>
        <w:bottom w:val="none" w:sz="0" w:space="0" w:color="auto"/>
        <w:right w:val="none" w:sz="0" w:space="0" w:color="auto"/>
      </w:divBdr>
    </w:div>
    <w:div w:id="1497842271">
      <w:bodyDiv w:val="1"/>
      <w:marLeft w:val="0"/>
      <w:marRight w:val="0"/>
      <w:marTop w:val="0"/>
      <w:marBottom w:val="0"/>
      <w:divBdr>
        <w:top w:val="none" w:sz="0" w:space="0" w:color="auto"/>
        <w:left w:val="none" w:sz="0" w:space="0" w:color="auto"/>
        <w:bottom w:val="none" w:sz="0" w:space="0" w:color="auto"/>
        <w:right w:val="none" w:sz="0" w:space="0" w:color="auto"/>
      </w:divBdr>
    </w:div>
    <w:div w:id="1557626164">
      <w:bodyDiv w:val="1"/>
      <w:marLeft w:val="0"/>
      <w:marRight w:val="0"/>
      <w:marTop w:val="0"/>
      <w:marBottom w:val="0"/>
      <w:divBdr>
        <w:top w:val="none" w:sz="0" w:space="0" w:color="auto"/>
        <w:left w:val="none" w:sz="0" w:space="0" w:color="auto"/>
        <w:bottom w:val="none" w:sz="0" w:space="0" w:color="auto"/>
        <w:right w:val="none" w:sz="0" w:space="0" w:color="auto"/>
      </w:divBdr>
    </w:div>
    <w:div w:id="1670214691">
      <w:bodyDiv w:val="1"/>
      <w:marLeft w:val="0"/>
      <w:marRight w:val="0"/>
      <w:marTop w:val="0"/>
      <w:marBottom w:val="0"/>
      <w:divBdr>
        <w:top w:val="none" w:sz="0" w:space="0" w:color="auto"/>
        <w:left w:val="none" w:sz="0" w:space="0" w:color="auto"/>
        <w:bottom w:val="none" w:sz="0" w:space="0" w:color="auto"/>
        <w:right w:val="none" w:sz="0" w:space="0" w:color="auto"/>
      </w:divBdr>
    </w:div>
    <w:div w:id="1716389396">
      <w:bodyDiv w:val="1"/>
      <w:marLeft w:val="0"/>
      <w:marRight w:val="0"/>
      <w:marTop w:val="0"/>
      <w:marBottom w:val="0"/>
      <w:divBdr>
        <w:top w:val="none" w:sz="0" w:space="0" w:color="auto"/>
        <w:left w:val="none" w:sz="0" w:space="0" w:color="auto"/>
        <w:bottom w:val="none" w:sz="0" w:space="0" w:color="auto"/>
        <w:right w:val="none" w:sz="0" w:space="0" w:color="auto"/>
      </w:divBdr>
    </w:div>
    <w:div w:id="1775663160">
      <w:bodyDiv w:val="1"/>
      <w:marLeft w:val="0"/>
      <w:marRight w:val="0"/>
      <w:marTop w:val="0"/>
      <w:marBottom w:val="0"/>
      <w:divBdr>
        <w:top w:val="none" w:sz="0" w:space="0" w:color="auto"/>
        <w:left w:val="none" w:sz="0" w:space="0" w:color="auto"/>
        <w:bottom w:val="none" w:sz="0" w:space="0" w:color="auto"/>
        <w:right w:val="none" w:sz="0" w:space="0" w:color="auto"/>
      </w:divBdr>
    </w:div>
    <w:div w:id="1806847169">
      <w:bodyDiv w:val="1"/>
      <w:marLeft w:val="0"/>
      <w:marRight w:val="0"/>
      <w:marTop w:val="0"/>
      <w:marBottom w:val="0"/>
      <w:divBdr>
        <w:top w:val="none" w:sz="0" w:space="0" w:color="auto"/>
        <w:left w:val="none" w:sz="0" w:space="0" w:color="auto"/>
        <w:bottom w:val="none" w:sz="0" w:space="0" w:color="auto"/>
        <w:right w:val="none" w:sz="0" w:space="0" w:color="auto"/>
      </w:divBdr>
    </w:div>
    <w:div w:id="1910117352">
      <w:bodyDiv w:val="1"/>
      <w:marLeft w:val="0"/>
      <w:marRight w:val="0"/>
      <w:marTop w:val="0"/>
      <w:marBottom w:val="0"/>
      <w:divBdr>
        <w:top w:val="none" w:sz="0" w:space="0" w:color="auto"/>
        <w:left w:val="none" w:sz="0" w:space="0" w:color="auto"/>
        <w:bottom w:val="none" w:sz="0" w:space="0" w:color="auto"/>
        <w:right w:val="none" w:sz="0" w:space="0" w:color="auto"/>
      </w:divBdr>
    </w:div>
    <w:div w:id="2033918750">
      <w:bodyDiv w:val="1"/>
      <w:marLeft w:val="0"/>
      <w:marRight w:val="0"/>
      <w:marTop w:val="0"/>
      <w:marBottom w:val="0"/>
      <w:divBdr>
        <w:top w:val="none" w:sz="0" w:space="0" w:color="auto"/>
        <w:left w:val="none" w:sz="0" w:space="0" w:color="auto"/>
        <w:bottom w:val="none" w:sz="0" w:space="0" w:color="auto"/>
        <w:right w:val="none" w:sz="0" w:space="0" w:color="auto"/>
      </w:divBdr>
      <w:divsChild>
        <w:div w:id="1404450426">
          <w:marLeft w:val="0"/>
          <w:marRight w:val="0"/>
          <w:marTop w:val="0"/>
          <w:marBottom w:val="0"/>
          <w:divBdr>
            <w:top w:val="none" w:sz="0" w:space="0" w:color="auto"/>
            <w:left w:val="none" w:sz="0" w:space="0" w:color="auto"/>
            <w:bottom w:val="none" w:sz="0" w:space="0" w:color="auto"/>
            <w:right w:val="none" w:sz="0" w:space="0" w:color="auto"/>
          </w:divBdr>
          <w:divsChild>
            <w:div w:id="105465603">
              <w:marLeft w:val="384"/>
              <w:marRight w:val="0"/>
              <w:marTop w:val="144"/>
              <w:marBottom w:val="144"/>
              <w:divBdr>
                <w:top w:val="none" w:sz="0" w:space="0" w:color="auto"/>
                <w:left w:val="none" w:sz="0" w:space="0" w:color="auto"/>
                <w:bottom w:val="none" w:sz="0" w:space="0" w:color="auto"/>
                <w:right w:val="none" w:sz="0" w:space="0" w:color="auto"/>
              </w:divBdr>
            </w:div>
          </w:divsChild>
        </w:div>
      </w:divsChild>
    </w:div>
    <w:div w:id="2045403280">
      <w:bodyDiv w:val="1"/>
      <w:marLeft w:val="0"/>
      <w:marRight w:val="0"/>
      <w:marTop w:val="0"/>
      <w:marBottom w:val="0"/>
      <w:divBdr>
        <w:top w:val="none" w:sz="0" w:space="0" w:color="auto"/>
        <w:left w:val="none" w:sz="0" w:space="0" w:color="auto"/>
        <w:bottom w:val="none" w:sz="0" w:space="0" w:color="auto"/>
        <w:right w:val="none" w:sz="0" w:space="0" w:color="auto"/>
      </w:divBdr>
    </w:div>
    <w:div w:id="20475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24316-4A02-42B0-8875-084C77062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11155</TotalTime>
  <Pages>14</Pages>
  <Words>1624</Words>
  <Characters>9263</Characters>
  <Application>Microsoft Office Word</Application>
  <DocSecurity>0</DocSecurity>
  <Lines>77</Lines>
  <Paragraphs>21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Beltrami</dc:creator>
  <cp:keywords/>
  <dc:description/>
  <cp:lastModifiedBy>Filippo Sergenti</cp:lastModifiedBy>
  <cp:revision>140</cp:revision>
  <cp:lastPrinted>2021-12-03T17:48:00Z</cp:lastPrinted>
  <dcterms:created xsi:type="dcterms:W3CDTF">2021-11-22T22:32:00Z</dcterms:created>
  <dcterms:modified xsi:type="dcterms:W3CDTF">2021-12-29T00:49:00Z</dcterms:modified>
</cp:coreProperties>
</file>