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716A2" w14:textId="5373D4FB" w:rsidR="00B348F5" w:rsidRDefault="007872A5" w:rsidP="007872A5">
      <w:pPr>
        <w:pStyle w:val="Tytu"/>
        <w:jc w:val="center"/>
      </w:pPr>
      <w:r>
        <w:t xml:space="preserve">Projekt Java FX – gra </w:t>
      </w:r>
      <w:proofErr w:type="spellStart"/>
      <w:r>
        <w:t>a’la</w:t>
      </w:r>
      <w:proofErr w:type="spellEnd"/>
      <w:r>
        <w:t xml:space="preserve"> Miecze i Sandały</w:t>
      </w:r>
    </w:p>
    <w:p w14:paraId="299E0184" w14:textId="10C9C730" w:rsidR="007872A5" w:rsidRDefault="007872A5" w:rsidP="007872A5">
      <w:pPr>
        <w:pStyle w:val="Nagwek1"/>
      </w:pPr>
      <w:r>
        <w:t>Skład grupy:</w:t>
      </w:r>
    </w:p>
    <w:p w14:paraId="27EB4857" w14:textId="097ED4C4" w:rsidR="007872A5" w:rsidRDefault="007872A5" w:rsidP="007872A5">
      <w:pPr>
        <w:pStyle w:val="Akapitzlist"/>
        <w:numPr>
          <w:ilvl w:val="0"/>
          <w:numId w:val="1"/>
        </w:numPr>
      </w:pPr>
      <w:r>
        <w:t>Bartłomiej Toruch 235999</w:t>
      </w:r>
    </w:p>
    <w:p w14:paraId="61B51794" w14:textId="2D8338A4" w:rsidR="007872A5" w:rsidRDefault="007872A5" w:rsidP="007872A5">
      <w:pPr>
        <w:pStyle w:val="Akapitzlist"/>
        <w:numPr>
          <w:ilvl w:val="0"/>
          <w:numId w:val="1"/>
        </w:numPr>
      </w:pPr>
      <w:r>
        <w:t>Michał Jędryka 235884</w:t>
      </w:r>
    </w:p>
    <w:p w14:paraId="1E20A533" w14:textId="5FB31829" w:rsidR="007872A5" w:rsidRDefault="007872A5" w:rsidP="007872A5">
      <w:pPr>
        <w:pStyle w:val="Akapitzlist"/>
        <w:numPr>
          <w:ilvl w:val="0"/>
          <w:numId w:val="1"/>
        </w:numPr>
      </w:pPr>
      <w:r>
        <w:t>Szymon Owczarek 235943</w:t>
      </w:r>
    </w:p>
    <w:p w14:paraId="2E06F7ED" w14:textId="5C61F904" w:rsidR="007872A5" w:rsidRDefault="007872A5" w:rsidP="007872A5">
      <w:pPr>
        <w:pStyle w:val="Akapitzlist"/>
      </w:pPr>
    </w:p>
    <w:p w14:paraId="359AF7F4" w14:textId="6ABA4FDE" w:rsidR="007872A5" w:rsidRDefault="007872A5" w:rsidP="007872A5">
      <w:pPr>
        <w:pStyle w:val="Nagwek1"/>
      </w:pPr>
      <w:r>
        <w:t>Opis gry:</w:t>
      </w:r>
    </w:p>
    <w:p w14:paraId="0896FAB4" w14:textId="6608C0A5" w:rsidR="007872A5" w:rsidRDefault="007872A5" w:rsidP="007872A5">
      <w:r>
        <w:tab/>
        <w:t>Gra składa się z dwóch etapów: stworzenia postaci przez każdego z graczy, oraz walki pomiędzy nimi. Stworzenie postaci będzie polegało na rozdaniu punktów umiejętności</w:t>
      </w:r>
      <w:r w:rsidR="00A47589">
        <w:t>, które wpływają na przebieg pojedynku.</w:t>
      </w:r>
      <w:r w:rsidR="00A47589" w:rsidRPr="00A47589">
        <w:t xml:space="preserve"> </w:t>
      </w:r>
      <w:r w:rsidR="00364588">
        <w:t xml:space="preserve">Walka będzie polegała na </w:t>
      </w:r>
      <w:r w:rsidR="00CA462F">
        <w:t>wykonywaniu czynności przez</w:t>
      </w:r>
      <w:r w:rsidR="00FA16CF">
        <w:t xml:space="preserve"> obu graczy na przemian.</w:t>
      </w:r>
    </w:p>
    <w:p w14:paraId="6390FF7B" w14:textId="6DF7887F" w:rsidR="00CF54BC" w:rsidRDefault="006077DE" w:rsidP="007872A5">
      <w:r>
        <w:rPr>
          <w:noProof/>
        </w:rPr>
        <w:drawing>
          <wp:anchor distT="0" distB="0" distL="114300" distR="114300" simplePos="0" relativeHeight="251659264" behindDoc="0" locked="0" layoutInCell="1" allowOverlap="1" wp14:anchorId="576A26C7" wp14:editId="4C3C65B3">
            <wp:simplePos x="0" y="0"/>
            <wp:positionH relativeFrom="margin">
              <wp:align>left</wp:align>
            </wp:positionH>
            <wp:positionV relativeFrom="paragraph">
              <wp:posOffset>76835</wp:posOffset>
            </wp:positionV>
            <wp:extent cx="2406650" cy="1579364"/>
            <wp:effectExtent l="0" t="0" r="0" b="1905"/>
            <wp:wrapNone/>
            <wp:docPr id="2" name="Obraz 2" descr="Obraz zawierający tekst, kil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kil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57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40BB6CA" wp14:editId="3EF0C3F9">
            <wp:simplePos x="0" y="0"/>
            <wp:positionH relativeFrom="column">
              <wp:posOffset>2516505</wp:posOffset>
            </wp:positionH>
            <wp:positionV relativeFrom="paragraph">
              <wp:posOffset>5080</wp:posOffset>
            </wp:positionV>
            <wp:extent cx="2743200" cy="1670050"/>
            <wp:effectExtent l="0" t="0" r="0" b="635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CAA26B" w14:textId="77777777" w:rsidR="00CF54BC" w:rsidRDefault="00CF54BC" w:rsidP="007872A5"/>
    <w:p w14:paraId="00870A97" w14:textId="77777777" w:rsidR="00CF54BC" w:rsidRDefault="00CF54BC" w:rsidP="007872A5"/>
    <w:p w14:paraId="4911DE11" w14:textId="77777777" w:rsidR="00CF54BC" w:rsidRDefault="00CF54BC" w:rsidP="007872A5"/>
    <w:p w14:paraId="6C2F562E" w14:textId="77777777" w:rsidR="00CF54BC" w:rsidRDefault="00CF54BC" w:rsidP="007872A5"/>
    <w:p w14:paraId="1DB62166" w14:textId="77AA87E4" w:rsidR="00CF54BC" w:rsidRDefault="00CF54BC" w:rsidP="007872A5"/>
    <w:p w14:paraId="0D3EB862" w14:textId="558D89B4" w:rsidR="006077DE" w:rsidRPr="00E62120" w:rsidRDefault="006077DE" w:rsidP="007872A5">
      <w:pPr>
        <w:rPr>
          <w:sz w:val="16"/>
          <w:szCs w:val="16"/>
        </w:rPr>
      </w:pPr>
      <w:r w:rsidRPr="00E62120">
        <w:rPr>
          <w:sz w:val="16"/>
          <w:szCs w:val="16"/>
        </w:rPr>
        <w:t>Rys.1</w:t>
      </w:r>
      <w:r w:rsidRPr="00E62120">
        <w:rPr>
          <w:sz w:val="16"/>
          <w:szCs w:val="16"/>
        </w:rPr>
        <w:tab/>
      </w:r>
      <w:r w:rsidRPr="00E62120">
        <w:rPr>
          <w:sz w:val="16"/>
          <w:szCs w:val="16"/>
        </w:rPr>
        <w:tab/>
      </w:r>
      <w:r w:rsidRPr="00E62120">
        <w:rPr>
          <w:sz w:val="16"/>
          <w:szCs w:val="16"/>
        </w:rPr>
        <w:tab/>
      </w:r>
      <w:r w:rsidRPr="00E62120">
        <w:rPr>
          <w:sz w:val="16"/>
          <w:szCs w:val="16"/>
        </w:rPr>
        <w:tab/>
      </w:r>
      <w:r w:rsidR="00E62120">
        <w:rPr>
          <w:sz w:val="16"/>
          <w:szCs w:val="16"/>
        </w:rPr>
        <w:tab/>
        <w:t xml:space="preserve">            </w:t>
      </w:r>
      <w:r w:rsidRPr="00E62120">
        <w:rPr>
          <w:sz w:val="16"/>
          <w:szCs w:val="16"/>
        </w:rPr>
        <w:t>Rys.2</w:t>
      </w:r>
    </w:p>
    <w:p w14:paraId="448D5588" w14:textId="6F2063BB" w:rsidR="006077DE" w:rsidRDefault="004F0989" w:rsidP="004F0989">
      <w:pPr>
        <w:pStyle w:val="Nagwek1"/>
      </w:pPr>
      <w:r>
        <w:t>Prezentacja stanu gry</w:t>
      </w:r>
    </w:p>
    <w:p w14:paraId="139639BE" w14:textId="103E0FE2" w:rsidR="004F0989" w:rsidRDefault="00D8056C" w:rsidP="001A4BD4">
      <w:pPr>
        <w:ind w:firstLine="708"/>
      </w:pPr>
      <w:r>
        <w:t xml:space="preserve">Gra będzie polegała </w:t>
      </w:r>
      <w:r w:rsidR="00986A9D">
        <w:t xml:space="preserve">na stworzeniu postaci (polegające na rozdaniu punktów </w:t>
      </w:r>
      <w:r w:rsidR="00704432">
        <w:t xml:space="preserve">doświadczenia) oraz na walce pomiędzy awatarami. </w:t>
      </w:r>
      <w:r w:rsidR="009C3764">
        <w:t xml:space="preserve">Walka będzie polegała na </w:t>
      </w:r>
      <w:r w:rsidR="0030760E">
        <w:t>turo</w:t>
      </w:r>
      <w:r w:rsidR="00CF1E66">
        <w:t xml:space="preserve">wej wymianie ciosów pomiędzy graczami. Dostępnymi dla gracza </w:t>
      </w:r>
      <w:r w:rsidR="00594D8F">
        <w:t xml:space="preserve">ruchami będą ruch do przodu lub do tyłu, </w:t>
      </w:r>
      <w:r w:rsidR="00AE717A">
        <w:t>atak szybki, normalny i silny</w:t>
      </w:r>
      <w:r w:rsidR="00CC3266">
        <w:t>, przygotowanie obrony na kolejny atak oponenta</w:t>
      </w:r>
      <w:r w:rsidR="00F6192E">
        <w:t xml:space="preserve"> oraz</w:t>
      </w:r>
      <w:r w:rsidR="00E35F82">
        <w:t xml:space="preserve"> odpoczynek regenerujący </w:t>
      </w:r>
      <w:r w:rsidR="006B264E">
        <w:t>zdrowie</w:t>
      </w:r>
      <w:r w:rsidR="0031233F">
        <w:t xml:space="preserve"> oraz energię</w:t>
      </w:r>
      <w:r w:rsidR="00F6192E">
        <w:t xml:space="preserve">. </w:t>
      </w:r>
      <w:r w:rsidR="0031233F">
        <w:t>Na ekranie będą widoczne paski punktów życia i energii</w:t>
      </w:r>
      <w:r w:rsidR="00B35980">
        <w:t>, aktualizujące się z przebiegiem walki</w:t>
      </w:r>
      <w:r w:rsidR="0031233F">
        <w:t xml:space="preserve">, aby obaj gracze mogli </w:t>
      </w:r>
      <w:r w:rsidR="00B35980">
        <w:t>dostosować</w:t>
      </w:r>
      <w:r w:rsidR="007E1037">
        <w:t xml:space="preserve"> swoją taktykę do bie</w:t>
      </w:r>
      <w:r w:rsidR="00CC3266">
        <w:t>ż</w:t>
      </w:r>
      <w:r w:rsidR="007E1037">
        <w:t>ącego stanu walki.</w:t>
      </w:r>
    </w:p>
    <w:p w14:paraId="66375693" w14:textId="777931EA" w:rsidR="004F0989" w:rsidRDefault="00FF3E7D" w:rsidP="00CC3266">
      <w:pPr>
        <w:ind w:firstLine="708"/>
      </w:pPr>
      <w:r>
        <w:t xml:space="preserve">Różnicą pomiędzy naszą wersją a oryginałem będzie </w:t>
      </w:r>
      <w:r w:rsidR="00A710E0">
        <w:t xml:space="preserve">balans pomiędzy </w:t>
      </w:r>
      <w:r w:rsidR="00616014">
        <w:t>postaciami. W oryginale</w:t>
      </w:r>
      <w:r w:rsidR="003B1038">
        <w:t xml:space="preserve"> oprócz rozdanych punktów umiejętności</w:t>
      </w:r>
      <w:r w:rsidR="00DD4FBD">
        <w:t xml:space="preserve"> różnorodność broni i zbroi wpływa </w:t>
      </w:r>
      <w:r w:rsidR="000E0FF9">
        <w:t xml:space="preserve">mocno na </w:t>
      </w:r>
      <w:r w:rsidR="005076DA">
        <w:t xml:space="preserve">siłę danego awatara. W naszej produkcji </w:t>
      </w:r>
      <w:r w:rsidR="005E620B">
        <w:t>prze</w:t>
      </w:r>
      <w:r w:rsidR="004103D8">
        <w:t>wagę da jedynie</w:t>
      </w:r>
      <w:r w:rsidR="009366AF">
        <w:t xml:space="preserve"> przygotowanie postaci według własnej taktyki. </w:t>
      </w:r>
      <w:r w:rsidR="003C40AE">
        <w:t>Obaj gracze będą zaczynali z taką samą postacią i będą mieli do rozdania tą samą ilość punktów umiejętności.</w:t>
      </w:r>
      <w:r w:rsidR="007E1037">
        <w:t xml:space="preserve"> </w:t>
      </w:r>
    </w:p>
    <w:p w14:paraId="6FF83AF8" w14:textId="465F5CE0" w:rsidR="00F3043B" w:rsidRDefault="00F3043B" w:rsidP="00CC3266">
      <w:pPr>
        <w:ind w:firstLine="708"/>
      </w:pPr>
      <w:r>
        <w:t xml:space="preserve">Interfejs będzie minimalistyczny i prosty – jedynymi jego elementami będą </w:t>
      </w:r>
      <w:r w:rsidR="00FC4092">
        <w:t>przyciski akcji oraz paski życia i energii.</w:t>
      </w:r>
      <w:r w:rsidR="000756E8">
        <w:t xml:space="preserve"> Grafiki również będą uproszczone.</w:t>
      </w:r>
      <w:r w:rsidR="00FC4092">
        <w:t xml:space="preserve"> </w:t>
      </w:r>
      <w:r w:rsidR="00B6023B">
        <w:t xml:space="preserve">Rozdanie wszystkich punktów umiejętności będzie wymagane do rozpoczęcia gry. </w:t>
      </w:r>
      <w:r w:rsidR="003033E7">
        <w:t xml:space="preserve">Dla </w:t>
      </w:r>
      <w:r w:rsidR="00AB0B27">
        <w:t>ulepszenia doświadczenia przy pierwszym uruchomieniu będzie wyświetlony poradnik tłumaczący schemat działania gry.</w:t>
      </w:r>
    </w:p>
    <w:p w14:paraId="6D069D70" w14:textId="28B906BC" w:rsidR="004F0989" w:rsidRDefault="004F0989" w:rsidP="004F0989">
      <w:pPr>
        <w:pStyle w:val="Nagwek1"/>
      </w:pPr>
      <w:r>
        <w:t>Wybrane technologie</w:t>
      </w:r>
    </w:p>
    <w:p w14:paraId="1699D951" w14:textId="76522095" w:rsidR="00F6192E" w:rsidRDefault="00F6192E" w:rsidP="00F6192E">
      <w:pPr>
        <w:pStyle w:val="Akapitzlist"/>
        <w:numPr>
          <w:ilvl w:val="0"/>
          <w:numId w:val="2"/>
        </w:numPr>
      </w:pPr>
      <w:proofErr w:type="spellStart"/>
      <w:r>
        <w:t>JavaFX</w:t>
      </w:r>
      <w:proofErr w:type="spellEnd"/>
    </w:p>
    <w:p w14:paraId="5E0374F9" w14:textId="03E07EEF" w:rsidR="00CB7592" w:rsidRPr="00CB7592" w:rsidRDefault="00F6192E" w:rsidP="00CB7592">
      <w:pPr>
        <w:pStyle w:val="Akapitzlist"/>
        <w:numPr>
          <w:ilvl w:val="0"/>
          <w:numId w:val="2"/>
        </w:numPr>
      </w:pPr>
      <w:r>
        <w:t>Java</w:t>
      </w:r>
    </w:p>
    <w:sectPr w:rsidR="00CB7592" w:rsidRPr="00CB75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90C22" w14:textId="77777777" w:rsidR="000756E8" w:rsidRDefault="000756E8" w:rsidP="000756E8">
      <w:pPr>
        <w:spacing w:after="0" w:line="240" w:lineRule="auto"/>
      </w:pPr>
      <w:r>
        <w:separator/>
      </w:r>
    </w:p>
  </w:endnote>
  <w:endnote w:type="continuationSeparator" w:id="0">
    <w:p w14:paraId="1AB1110C" w14:textId="77777777" w:rsidR="000756E8" w:rsidRDefault="000756E8" w:rsidP="00075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75503" w14:textId="77777777" w:rsidR="000756E8" w:rsidRDefault="000756E8" w:rsidP="000756E8">
      <w:pPr>
        <w:spacing w:after="0" w:line="240" w:lineRule="auto"/>
      </w:pPr>
      <w:r>
        <w:separator/>
      </w:r>
    </w:p>
  </w:footnote>
  <w:footnote w:type="continuationSeparator" w:id="0">
    <w:p w14:paraId="18934929" w14:textId="77777777" w:rsidR="000756E8" w:rsidRDefault="000756E8" w:rsidP="00075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A76E5"/>
    <w:multiLevelType w:val="hybridMultilevel"/>
    <w:tmpl w:val="FAE61472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A4D62"/>
    <w:multiLevelType w:val="hybridMultilevel"/>
    <w:tmpl w:val="CA6ABA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918516">
    <w:abstractNumId w:val="0"/>
  </w:num>
  <w:num w:numId="2" w16cid:durableId="1891769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A5"/>
    <w:rsid w:val="000756E8"/>
    <w:rsid w:val="000E0FF9"/>
    <w:rsid w:val="001A4BD4"/>
    <w:rsid w:val="003033E7"/>
    <w:rsid w:val="0030760E"/>
    <w:rsid w:val="0031233F"/>
    <w:rsid w:val="00364588"/>
    <w:rsid w:val="003B1038"/>
    <w:rsid w:val="003C40AE"/>
    <w:rsid w:val="004103D8"/>
    <w:rsid w:val="004F0989"/>
    <w:rsid w:val="005076DA"/>
    <w:rsid w:val="00582DBF"/>
    <w:rsid w:val="00594D8F"/>
    <w:rsid w:val="005E620B"/>
    <w:rsid w:val="006077DE"/>
    <w:rsid w:val="00616014"/>
    <w:rsid w:val="0063314C"/>
    <w:rsid w:val="006B264E"/>
    <w:rsid w:val="00704432"/>
    <w:rsid w:val="007872A5"/>
    <w:rsid w:val="007E1037"/>
    <w:rsid w:val="009366AF"/>
    <w:rsid w:val="00986A9D"/>
    <w:rsid w:val="009C3764"/>
    <w:rsid w:val="00A47589"/>
    <w:rsid w:val="00A710E0"/>
    <w:rsid w:val="00AB0B27"/>
    <w:rsid w:val="00AE717A"/>
    <w:rsid w:val="00B205CD"/>
    <w:rsid w:val="00B348F5"/>
    <w:rsid w:val="00B35980"/>
    <w:rsid w:val="00B6023B"/>
    <w:rsid w:val="00C340A7"/>
    <w:rsid w:val="00CA462F"/>
    <w:rsid w:val="00CB7592"/>
    <w:rsid w:val="00CC3266"/>
    <w:rsid w:val="00CF1E66"/>
    <w:rsid w:val="00CF54BC"/>
    <w:rsid w:val="00D8056C"/>
    <w:rsid w:val="00DC143F"/>
    <w:rsid w:val="00DD4FBD"/>
    <w:rsid w:val="00E35F82"/>
    <w:rsid w:val="00E62120"/>
    <w:rsid w:val="00F3043B"/>
    <w:rsid w:val="00F6192E"/>
    <w:rsid w:val="00FA16CF"/>
    <w:rsid w:val="00FC4092"/>
    <w:rsid w:val="00FF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005FD"/>
  <w15:chartTrackingRefBased/>
  <w15:docId w15:val="{6D848DA1-9731-4FB9-8E97-19423FB3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87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87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87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787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7872A5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756E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756E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756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256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Toruch</dc:creator>
  <cp:keywords/>
  <dc:description/>
  <cp:lastModifiedBy>Bartłomiej Toruch</cp:lastModifiedBy>
  <cp:revision>45</cp:revision>
  <dcterms:created xsi:type="dcterms:W3CDTF">2022-04-21T11:18:00Z</dcterms:created>
  <dcterms:modified xsi:type="dcterms:W3CDTF">2022-04-28T10:53:00Z</dcterms:modified>
</cp:coreProperties>
</file>