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WAMU</w:t>
      </w:r>
    </w:p>
    <w:p>
      <w:pPr>
        <w:jc w:val="center"/>
      </w:pPr>
      <w:r>
        <w:rPr>
          <w:b/>
          <w:sz w:val="44"/>
        </w:rPr>
        <w:t>Unified Master Project Plan</w:t>
      </w:r>
    </w:p>
    <w:p>
      <w:pPr>
        <w:jc w:val="center"/>
      </w:pPr>
      <w:r>
        <w:rPr>
          <w:i/>
        </w:rPr>
        <w:t>Transaction-first execution + social relationships + local economic network</w:t>
      </w:r>
    </w:p>
    <w:p>
      <w:pPr>
        <w:jc w:val="center"/>
      </w:pPr>
      <w:r>
        <w:t>Version 3.0 • September 2026</w:t>
      </w:r>
    </w:p>
    <w:p>
      <w:pPr>
        <w:pStyle w:val="Heading1"/>
      </w:pPr>
      <w:r>
        <w:t>1. Executive Decision</w:t>
      </w:r>
    </w:p>
    <w:p>
      <w:r>
        <w:t>The revised Wamu project plan and the broader Wamu master vision can be combined. The recommended product strategy is not to discard either document, but to separate the product into a transaction core and relationship/discovery layers.</w:t>
      </w:r>
    </w:p>
    <w:p>
      <w:r>
        <w:t>The transaction-first plan should remain the execution backbone because it gives Wamu a measurable reason to exist from the first production release: Discover → Chat → Buy → Pay → Deliver → Review.</w:t>
      </w:r>
    </w:p>
    <w:p>
      <w:r>
        <w:t>The social/chat/community vision should remain the long-term network layer. It should be introduced progressively, beginning with transactional business chat and expanding into general relationships and communities once the commerce loop is stable.</w:t>
      </w:r>
    </w:p>
    <w:p>
      <w:r>
        <w:t>This creates one coherent product: Wamu is a social-economic network whose core engine is trusted local commerce.</w:t>
      </w:r>
    </w:p>
    <w:p>
      <w:pPr>
        <w:pStyle w:val="Heading1"/>
      </w:pPr>
      <w:r>
        <w:t>2. Reconciled Wamu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Wamu 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Launch timing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 core</w:t>
            </w:r>
          </w:p>
        </w:tc>
        <w:tc>
          <w:tcPr>
            <w:tcW w:type="dxa" w:w="3312"/>
            <w:vAlign w:val="top"/>
          </w:tcPr>
          <w:p>
            <w:r>
              <w:t>Orders, payments, delivery, merchant operations</w:t>
            </w:r>
          </w:p>
        </w:tc>
        <w:tc>
          <w:tcPr>
            <w:tcW w:type="dxa" w:w="3312"/>
            <w:vAlign w:val="top"/>
          </w:tcPr>
          <w:p>
            <w:r>
              <w:t>MVP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Transactional chat</w:t>
            </w:r>
          </w:p>
        </w:tc>
        <w:tc>
          <w:tcPr>
            <w:tcW w:type="dxa" w:w="3312"/>
            <w:vAlign w:val="top"/>
          </w:tcPr>
          <w:p>
            <w:r>
              <w:t>Customer ↔ merchant and order conversations</w:t>
            </w:r>
          </w:p>
        </w:tc>
        <w:tc>
          <w:tcPr>
            <w:tcW w:type="dxa" w:w="3312"/>
            <w:vAlign w:val="top"/>
          </w:tcPr>
          <w:p>
            <w:r>
              <w:t>MVP / Phase 2</w:t>
            </w:r>
          </w:p>
        </w:tc>
      </w:tr>
      <w:tr>
        <w:tc>
          <w:tcPr>
            <w:tcW w:type="dxa" w:w="3312"/>
            <w:vAlign w:val="top"/>
          </w:tcPr>
          <w:p>
            <w:r>
              <w:t>Social relationships</w:t>
            </w:r>
          </w:p>
        </w:tc>
        <w:tc>
          <w:tcPr>
            <w:tcW w:type="dxa" w:w="3312"/>
            <w:vAlign w:val="top"/>
          </w:tcPr>
          <w:p>
            <w:r>
              <w:t>Friends, relatives, follows, sharing</w:t>
            </w:r>
          </w:p>
        </w:tc>
        <w:tc>
          <w:tcPr>
            <w:tcW w:type="dxa" w:w="3312"/>
            <w:vAlign w:val="top"/>
          </w:tcPr>
          <w:p>
            <w:r>
              <w:t>After commerce validation</w:t>
            </w:r>
          </w:p>
        </w:tc>
      </w:tr>
      <w:tr>
        <w:tc>
          <w:tcPr>
            <w:tcW w:type="dxa" w:w="3312"/>
            <w:vAlign w:val="top"/>
          </w:tcPr>
          <w:p>
            <w:r>
              <w:t>Communities</w:t>
            </w:r>
          </w:p>
        </w:tc>
        <w:tc>
          <w:tcPr>
            <w:tcW w:type="dxa" w:w="3312"/>
            <w:vAlign w:val="top"/>
          </w:tcPr>
          <w:p>
            <w:r>
              <w:t>Family, church, school, neighborhood, professional groups</w:t>
            </w:r>
          </w:p>
        </w:tc>
        <w:tc>
          <w:tcPr>
            <w:tcW w:type="dxa" w:w="3312"/>
            <w:vAlign w:val="top"/>
          </w:tcPr>
          <w:p>
            <w:r>
              <w:t>After core retention</w:t>
            </w:r>
          </w:p>
        </w:tc>
      </w:tr>
      <w:tr>
        <w:tc>
          <w:tcPr>
            <w:tcW w:type="dxa" w:w="3312"/>
            <w:vAlign w:val="top"/>
          </w:tcPr>
          <w:p>
            <w:r>
              <w:t>Short-video discovery</w:t>
            </w:r>
          </w:p>
        </w:tc>
        <w:tc>
          <w:tcPr>
            <w:tcW w:type="dxa" w:w="3312"/>
            <w:vAlign w:val="top"/>
          </w:tcPr>
          <w:p>
            <w:r>
              <w:t>Business/product/service discovery</w:t>
            </w:r>
          </w:p>
        </w:tc>
        <w:tc>
          <w:tcPr>
            <w:tcW w:type="dxa" w:w="3312"/>
            <w:vAlign w:val="top"/>
          </w:tcPr>
          <w:p>
            <w:r>
              <w:t>After transaction loop</w:t>
            </w:r>
          </w:p>
        </w:tc>
      </w:tr>
      <w:tr>
        <w:tc>
          <w:tcPr>
            <w:tcW w:type="dxa" w:w="3312"/>
            <w:vAlign w:val="top"/>
          </w:tcPr>
          <w:p>
            <w:r>
              <w:t>Mobility</w:t>
            </w:r>
          </w:p>
        </w:tc>
        <w:tc>
          <w:tcPr>
            <w:tcW w:type="dxa" w:w="3312"/>
            <w:vAlign w:val="top"/>
          </w:tcPr>
          <w:p>
            <w:r>
              <w:t>Passenger rides using the rider network</w:t>
            </w:r>
          </w:p>
        </w:tc>
        <w:tc>
          <w:tcPr>
            <w:tcW w:type="dxa" w:w="3312"/>
            <w:vAlign w:val="top"/>
          </w:tcPr>
          <w:p>
            <w:r>
              <w:t>After delivery operations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intelligence</w:t>
            </w:r>
          </w:p>
        </w:tc>
        <w:tc>
          <w:tcPr>
            <w:tcW w:type="dxa" w:w="3312"/>
            <w:vAlign w:val="top"/>
          </w:tcPr>
          <w:p>
            <w:r>
              <w:t>Analytics and AI decision support</w:t>
            </w:r>
          </w:p>
        </w:tc>
        <w:tc>
          <w:tcPr>
            <w:tcW w:type="dxa" w:w="3312"/>
            <w:vAlign w:val="top"/>
          </w:tcPr>
          <w:p>
            <w:r>
              <w:t>After meaningful transaction data</w:t>
            </w:r>
          </w:p>
        </w:tc>
      </w:tr>
      <w:tr>
        <w:tc>
          <w:tcPr>
            <w:tcW w:type="dxa" w:w="3312"/>
            <w:vAlign w:val="top"/>
          </w:tcPr>
          <w:p>
            <w:r>
              <w:t>B2B economy</w:t>
            </w:r>
          </w:p>
        </w:tc>
        <w:tc>
          <w:tcPr>
            <w:tcW w:type="dxa" w:w="3312"/>
            <w:vAlign w:val="top"/>
          </w:tcPr>
          <w:p>
            <w:r>
              <w:t>Supplier and wholesale commerce</w:t>
            </w:r>
          </w:p>
        </w:tc>
        <w:tc>
          <w:tcPr>
            <w:tcW w:type="dxa" w:w="3312"/>
            <w:vAlign w:val="top"/>
          </w:tcPr>
          <w:p>
            <w:r>
              <w:t>Later</w:t>
            </w:r>
          </w:p>
        </w:tc>
      </w:tr>
    </w:tbl>
    <w:p>
      <w:pPr>
        <w:pStyle w:val="Heading1"/>
      </w:pPr>
      <w:r>
        <w:t>3. Product Vision</w:t>
      </w:r>
    </w:p>
    <w:p>
      <w:r>
        <w:t>Wamu is an Uganda-focused social-commerce and economic network connecting people, communities, businesses, products, payments, delivery and mobility.</w:t>
      </w:r>
    </w:p>
    <w:p>
      <w:r>
        <w:t>The long-term journey is:</w:t>
      </w:r>
    </w:p>
    <w:p>
      <w:r>
        <w:rPr>
          <w:b/>
        </w:rPr>
        <w:t>Connect → Communicate → Discover → Trust → Transact → Deliver → Repeat → Grow</w:t>
      </w:r>
    </w:p>
    <w:p>
      <w:r>
        <w:t>The first production loop is intentionally smaller:</w:t>
      </w:r>
    </w:p>
    <w:p>
      <w:r>
        <w:rPr>
          <w:b/>
        </w:rPr>
        <w:t>Discover → Chat → Buy → Pay → Deliver → Review</w:t>
      </w:r>
    </w:p>
    <w:p>
      <w:pPr>
        <w:pStyle w:val="Heading1"/>
      </w:pPr>
      <w:r>
        <w:t>4. Why the Two Plans Fit Together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Existing revised project plan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Broader master vision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Adjustment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Transaction-first</w:t>
            </w:r>
          </w:p>
        </w:tc>
        <w:tc>
          <w:tcPr>
            <w:tcW w:type="dxa" w:w="3312"/>
            <w:vAlign w:val="top"/>
          </w:tcPr>
          <w:p>
            <w:r>
              <w:t>Social-economic network</w:t>
            </w:r>
          </w:p>
        </w:tc>
        <w:tc>
          <w:tcPr>
            <w:tcW w:type="dxa" w:w="3312"/>
            <w:vAlign w:val="top"/>
          </w:tcPr>
          <w:p>
            <w:r>
              <w:t>Keep transaction-first as execution strategy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chat</w:t>
            </w:r>
          </w:p>
        </w:tc>
        <w:tc>
          <w:tcPr>
            <w:tcW w:type="dxa" w:w="3312"/>
            <w:vAlign w:val="top"/>
          </w:tcPr>
          <w:p>
            <w:r>
              <w:t>General chat</w:t>
            </w:r>
          </w:p>
        </w:tc>
        <w:tc>
          <w:tcPr>
            <w:tcW w:type="dxa" w:w="3312"/>
            <w:vAlign w:val="top"/>
          </w:tcPr>
          <w:p>
            <w:r>
              <w:t>Launch business/order chat first; expand later</w:t>
            </w:r>
          </w:p>
        </w:tc>
      </w:tr>
      <w:tr>
        <w:tc>
          <w:tcPr>
            <w:tcW w:type="dxa" w:w="3312"/>
            <w:vAlign w:val="top"/>
          </w:tcPr>
          <w:p>
            <w:r>
              <w:t>Short video later</w:t>
            </w:r>
          </w:p>
        </w:tc>
        <w:tc>
          <w:tcPr>
            <w:tcW w:type="dxa" w:w="3312"/>
            <w:vAlign w:val="top"/>
          </w:tcPr>
          <w:p>
            <w:r>
              <w:t>Short video as discovery engine</w:t>
            </w:r>
          </w:p>
        </w:tc>
        <w:tc>
          <w:tcPr>
            <w:tcW w:type="dxa" w:w="3312"/>
            <w:vAlign w:val="top"/>
          </w:tcPr>
          <w:p>
            <w:r>
              <w:t>Keep later; make it commerce-linked</w:t>
            </w:r>
          </w:p>
        </w:tc>
      </w:tr>
      <w:tr>
        <w:tc>
          <w:tcPr>
            <w:tcW w:type="dxa" w:w="3312"/>
            <w:vAlign w:val="top"/>
          </w:tcPr>
          <w:p>
            <w:r>
              <w:t>Delivery</w:t>
            </w:r>
          </w:p>
        </w:tc>
        <w:tc>
          <w:tcPr>
            <w:tcW w:type="dxa" w:w="3312"/>
            <w:vAlign w:val="top"/>
          </w:tcPr>
          <w:p>
            <w:r>
              <w:t>Economic ecosystem</w:t>
            </w:r>
          </w:p>
        </w:tc>
        <w:tc>
          <w:tcPr>
            <w:tcW w:type="dxa" w:w="3312"/>
            <w:vAlign w:val="top"/>
          </w:tcPr>
          <w:p>
            <w:r>
              <w:t>Keep delivery as a core operational pillar</w:t>
            </w:r>
          </w:p>
        </w:tc>
      </w:tr>
      <w:tr>
        <w:tc>
          <w:tcPr>
            <w:tcW w:type="dxa" w:w="3312"/>
            <w:vAlign w:val="top"/>
          </w:tcPr>
          <w:p>
            <w:r>
              <w:t>Passenger mobility</w:t>
            </w:r>
          </w:p>
        </w:tc>
        <w:tc>
          <w:tcPr>
            <w:tcW w:type="dxa" w:w="3312"/>
            <w:vAlign w:val="top"/>
          </w:tcPr>
          <w:p>
            <w:r>
              <w:t>Rider ecosystem</w:t>
            </w:r>
          </w:p>
        </w:tc>
        <w:tc>
          <w:tcPr>
            <w:tcW w:type="dxa" w:w="3312"/>
            <w:vAlign w:val="top"/>
          </w:tcPr>
          <w:p>
            <w:r>
              <w:t>Reuse verified rider infrastructure later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analytics</w:t>
            </w:r>
          </w:p>
        </w:tc>
        <w:tc>
          <w:tcPr>
            <w:tcW w:type="dxa" w:w="3312"/>
            <w:vAlign w:val="top"/>
          </w:tcPr>
          <w:p>
            <w:r>
              <w:t>AI business intelligence</w:t>
            </w:r>
          </w:p>
        </w:tc>
        <w:tc>
          <w:tcPr>
            <w:tcW w:type="dxa" w:w="3312"/>
            <w:vAlign w:val="top"/>
          </w:tcPr>
          <w:p>
            <w:r>
              <w:t>Start basic; expand after data exists</w:t>
            </w:r>
          </w:p>
        </w:tc>
      </w:tr>
      <w:tr>
        <w:tc>
          <w:tcPr>
            <w:tcW w:type="dxa" w:w="3312"/>
            <w:vAlign w:val="top"/>
          </w:tcPr>
          <w:p>
            <w:r>
              <w:t>B2B later</w:t>
            </w:r>
          </w:p>
        </w:tc>
        <w:tc>
          <w:tcPr>
            <w:tcW w:type="dxa" w:w="3312"/>
            <w:vAlign w:val="top"/>
          </w:tcPr>
          <w:p>
            <w:r>
              <w:t>Economic network</w:t>
            </w:r>
          </w:p>
        </w:tc>
        <w:tc>
          <w:tcPr>
            <w:tcW w:type="dxa" w:w="3312"/>
            <w:vAlign w:val="top"/>
          </w:tcPr>
          <w:p>
            <w:r>
              <w:t>Add only after B2C operations are reliable</w:t>
            </w:r>
          </w:p>
        </w:tc>
      </w:tr>
    </w:tbl>
    <w:p>
      <w:pPr>
        <w:pStyle w:val="Heading1"/>
      </w:pPr>
      <w:r>
        <w:t>5. The Critical Change: Chat</w:t>
      </w:r>
    </w:p>
    <w:p>
      <w:r>
        <w:t>The project plan is correct to avoid launching a WhatsApp clone. However, chat should not be removed from the product vision. It should be split into two capabilities.</w:t>
      </w:r>
    </w:p>
    <w:p>
      <w:pPr>
        <w:pStyle w:val="Heading2"/>
      </w:pPr>
      <w:r>
        <w:t>5.1 Transactional chat — early</w:t>
      </w:r>
    </w:p>
    <w:p>
      <w:pPr>
        <w:pStyle w:val="ListBullet"/>
      </w:pPr>
      <w:r>
        <w:t>Customer ↔ merchant chat.</w:t>
      </w:r>
    </w:p>
    <w:p>
      <w:pPr>
        <w:pStyle w:val="ListBullet"/>
      </w:pPr>
      <w:r>
        <w:t>Order-linked conversations.</w:t>
      </w:r>
    </w:p>
    <w:p>
      <w:pPr>
        <w:pStyle w:val="ListBullet"/>
      </w:pPr>
      <w:r>
        <w:t>Product cards shared inside chat.</w:t>
      </w:r>
    </w:p>
    <w:p>
      <w:pPr>
        <w:pStyle w:val="ListBullet"/>
      </w:pPr>
      <w:r>
        <w:t>Delivery status updates in the order conversation.</w:t>
      </w:r>
    </w:p>
    <w:p>
      <w:pPr>
        <w:pStyle w:val="ListBullet"/>
      </w:pPr>
      <w:r>
        <w:t>Customer support conversations.</w:t>
      </w:r>
    </w:p>
    <w:p>
      <w:pPr>
        <w:pStyle w:val="ListBullet"/>
      </w:pPr>
      <w:r>
        <w:t>Receipts/order references inside relevant conversations.</w:t>
      </w:r>
    </w:p>
    <w:p>
      <w:pPr>
        <w:pStyle w:val="Heading2"/>
      </w:pPr>
      <w:r>
        <w:t>5.2 Social chat — later</w:t>
      </w:r>
    </w:p>
    <w:p>
      <w:pPr>
        <w:pStyle w:val="ListBullet"/>
      </w:pPr>
      <w:r>
        <w:t>Friend-to-friend messaging.</w:t>
      </w:r>
    </w:p>
    <w:p>
      <w:pPr>
        <w:pStyle w:val="ListBullet"/>
      </w:pPr>
      <w:r>
        <w:t>Family and friend groups.</w:t>
      </w:r>
    </w:p>
    <w:p>
      <w:pPr>
        <w:pStyle w:val="ListBullet"/>
      </w:pPr>
      <w:r>
        <w:t>Communities.</w:t>
      </w:r>
    </w:p>
    <w:p>
      <w:pPr>
        <w:pStyle w:val="ListBullet"/>
      </w:pPr>
      <w:r>
        <w:t>Voice notes and richer media.</w:t>
      </w:r>
    </w:p>
    <w:p>
      <w:pPr>
        <w:pStyle w:val="ListBullet"/>
      </w:pPr>
      <w:r>
        <w:t>Status/stories.</w:t>
      </w:r>
    </w:p>
    <w:p>
      <w:pPr>
        <w:pStyle w:val="ListBullet"/>
      </w:pPr>
      <w:r>
        <w:t>Social sharing between relationships.</w:t>
      </w:r>
    </w:p>
    <w:p>
      <w:r>
        <w:t>This resolves the apparent conflict: Wamu does not need general chat to prove its first value proposition, but chat remains a strategic pillar for the eventual social-economic network.</w:t>
      </w:r>
    </w:p>
    <w:p>
      <w:pPr>
        <w:pStyle w:val="Heading1"/>
      </w:pPr>
      <w:r>
        <w:t>6. Core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MVP 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top"/>
          </w:tcPr>
          <w:p>
            <w:r>
              <w:t>Identity</w:t>
            </w:r>
          </w:p>
        </w:tc>
        <w:tc>
          <w:tcPr>
            <w:tcW w:type="dxa" w:w="3312"/>
            <w:vAlign w:val="top"/>
          </w:tcPr>
          <w:p>
            <w:r>
              <w:t>Phone OTP, account, session/device security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Customer</w:t>
            </w:r>
          </w:p>
        </w:tc>
        <w:tc>
          <w:tcPr>
            <w:tcW w:type="dxa" w:w="3312"/>
            <w:vAlign w:val="top"/>
          </w:tcPr>
          <w:p>
            <w:r>
              <w:t>Nearby merchants, categories, product/service detail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Merchant</w:t>
            </w:r>
          </w:p>
        </w:tc>
        <w:tc>
          <w:tcPr>
            <w:tcW w:type="dxa" w:w="3312"/>
            <w:vAlign w:val="top"/>
          </w:tcPr>
          <w:p>
            <w:r>
              <w:t>Onboarding, verification, profile, catalog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Transactional chat</w:t>
            </w:r>
          </w:p>
        </w:tc>
        <w:tc>
          <w:tcPr>
            <w:tcW w:type="dxa" w:w="3312"/>
            <w:vAlign w:val="top"/>
          </w:tcPr>
          <w:p>
            <w:r>
              <w:t>Customer ↔ merchant/order conversation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Orders</w:t>
            </w:r>
          </w:p>
        </w:tc>
        <w:tc>
          <w:tcPr>
            <w:tcW w:type="dxa" w:w="3312"/>
            <w:vAlign w:val="top"/>
          </w:tcPr>
          <w:p>
            <w:r>
              <w:t>Create, accept/reject, processing, ready, delivered/cancelled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Payments</w:t>
            </w:r>
          </w:p>
        </w:tc>
        <w:tc>
          <w:tcPr>
            <w:tcW w:type="dxa" w:w="3312"/>
            <w:vAlign w:val="top"/>
          </w:tcPr>
          <w:p>
            <w:r>
              <w:t>MTN MoMo, Airtel Money, cash where operationally appropriate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Delivery</w:t>
            </w:r>
          </w:p>
        </w:tc>
        <w:tc>
          <w:tcPr>
            <w:tcW w:type="dxa" w:w="3312"/>
            <w:vAlign w:val="top"/>
          </w:tcPr>
          <w:p>
            <w:r>
              <w:t>Request, rider assignment, pickup, tracking, proof of delivery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Ratings</w:t>
            </w:r>
          </w:p>
        </w:tc>
        <w:tc>
          <w:tcPr>
            <w:tcW w:type="dxa" w:w="3312"/>
            <w:vAlign w:val="top"/>
          </w:tcPr>
          <w:p>
            <w:r>
              <w:t>Business/rider/order review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Admin</w:t>
            </w:r>
          </w:p>
        </w:tc>
        <w:tc>
          <w:tcPr>
            <w:tcW w:type="dxa" w:w="3312"/>
            <w:vAlign w:val="top"/>
          </w:tcPr>
          <w:p>
            <w:r>
              <w:t>Verification, disputes, refunds, fraud/content controls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Analytics</w:t>
            </w:r>
          </w:p>
        </w:tc>
        <w:tc>
          <w:tcPr>
            <w:tcW w:type="dxa" w:w="3312"/>
            <w:vAlign w:val="top"/>
          </w:tcPr>
          <w:p>
            <w:r>
              <w:t>Basic sales/order/merchant metrics</w:t>
            </w:r>
          </w:p>
        </w:tc>
        <w:tc>
          <w:tcPr>
            <w:tcW w:type="dxa" w:w="3312"/>
            <w:vAlign w:val="top"/>
          </w:tcPr>
          <w:p>
            <w:r>
              <w:t>P1</w:t>
            </w:r>
          </w:p>
        </w:tc>
      </w:tr>
      <w:tr>
        <w:tc>
          <w:tcPr>
            <w:tcW w:type="dxa" w:w="3312"/>
            <w:vAlign w:val="top"/>
          </w:tcPr>
          <w:p>
            <w:r>
              <w:t>General social chat</w:t>
            </w:r>
          </w:p>
        </w:tc>
        <w:tc>
          <w:tcPr>
            <w:tcW w:type="dxa" w:w="3312"/>
            <w:vAlign w:val="top"/>
          </w:tcPr>
          <w:p>
            <w:r>
              <w:t>Friends/groups</w:t>
            </w:r>
          </w:p>
        </w:tc>
        <w:tc>
          <w:tcPr>
            <w:tcW w:type="dxa" w:w="3312"/>
            <w:vAlign w:val="top"/>
          </w:tcPr>
          <w:p>
            <w:r>
              <w:t>Later</w:t>
            </w:r>
          </w:p>
        </w:tc>
      </w:tr>
      <w:tr>
        <w:tc>
          <w:tcPr>
            <w:tcW w:type="dxa" w:w="3312"/>
            <w:vAlign w:val="top"/>
          </w:tcPr>
          <w:p>
            <w:r>
              <w:t>Short-video feed</w:t>
            </w:r>
          </w:p>
        </w:tc>
        <w:tc>
          <w:tcPr>
            <w:tcW w:type="dxa" w:w="3312"/>
            <w:vAlign w:val="top"/>
          </w:tcPr>
          <w:p>
            <w:r>
              <w:t>Vertical business discovery</w:t>
            </w:r>
          </w:p>
        </w:tc>
        <w:tc>
          <w:tcPr>
            <w:tcW w:type="dxa" w:w="3312"/>
            <w:vAlign w:val="top"/>
          </w:tcPr>
          <w:p>
            <w:r>
              <w:t>Later</w:t>
            </w:r>
          </w:p>
        </w:tc>
      </w:tr>
    </w:tbl>
    <w:p>
      <w:pPr>
        <w:pStyle w:val="Heading1"/>
      </w:pPr>
      <w:r>
        <w:t>7. Kampala Beachhead</w:t>
      </w:r>
    </w:p>
    <w:p>
      <w:r>
        <w:t>Start in Kampala with food and groceries because they provide frequent purchases, clear delivery needs, relatively understandable catalogs and measurable repeat behavior.</w:t>
      </w:r>
    </w:p>
    <w:p>
      <w:r>
        <w:t>Do not interpret this as a permanent restriction. It is a controlled learning environment.</w:t>
      </w:r>
    </w:p>
    <w:p>
      <w:pPr>
        <w:pStyle w:val="ListBullet"/>
      </w:pPr>
      <w:r>
        <w:t>Phase 0: 10 merchants, approximately 20 riders, manual dispatch.</w:t>
      </w:r>
    </w:p>
    <w:p>
      <w:pPr>
        <w:pStyle w:val="ListBullet"/>
      </w:pPr>
      <w:r>
        <w:t>Phase 1: production commerce and delivery MVP.</w:t>
      </w:r>
    </w:p>
    <w:p>
      <w:pPr>
        <w:pStyle w:val="ListBullet"/>
      </w:pPr>
      <w:r>
        <w:t>Prove repeat orders, payment success, delivery reliability and merchant retention.</w:t>
      </w:r>
    </w:p>
    <w:p>
      <w:pPr>
        <w:pStyle w:val="ListBullet"/>
      </w:pPr>
      <w:r>
        <w:t>Expand categories only when the operational loop is stable.</w:t>
      </w:r>
    </w:p>
    <w:p>
      <w:pPr>
        <w:pStyle w:val="ListBullet"/>
      </w:pPr>
      <w:r>
        <w:t>Then introduce broader social and discovery features.</w:t>
      </w:r>
    </w:p>
    <w:p>
      <w:pPr>
        <w:pStyle w:val="Heading1"/>
      </w:pPr>
      <w:r>
        <w:t>8. Unified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Indicative timing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Main scope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Gate to continue</w:t>
            </w:r>
          </w:p>
        </w:tc>
      </w:tr>
      <w:tr>
        <w:tc>
          <w:tcPr>
            <w:tcW w:type="dxa" w:w="2484"/>
            <w:vAlign w:val="top"/>
          </w:tcPr>
          <w:p>
            <w:r>
              <w:t>0. Concierge</w:t>
            </w:r>
          </w:p>
        </w:tc>
        <w:tc>
          <w:tcPr>
            <w:tcW w:type="dxa" w:w="2484"/>
            <w:vAlign w:val="top"/>
          </w:tcPr>
          <w:p>
            <w:r>
              <w:t>Weeks 0–6</w:t>
            </w:r>
          </w:p>
        </w:tc>
        <w:tc>
          <w:tcPr>
            <w:tcW w:type="dxa" w:w="2484"/>
            <w:vAlign w:val="top"/>
          </w:tcPr>
          <w:p>
            <w:r>
              <w:t>10 merchants, 20 riders, manual dispatch, real orders</w:t>
            </w:r>
          </w:p>
        </w:tc>
        <w:tc>
          <w:tcPr>
            <w:tcW w:type="dxa" w:w="2484"/>
            <w:vAlign w:val="top"/>
          </w:tcPr>
          <w:p>
            <w:r>
              <w:t>Repeat demand and delivery feasibility</w:t>
            </w:r>
          </w:p>
        </w:tc>
      </w:tr>
      <w:tr>
        <w:tc>
          <w:tcPr>
            <w:tcW w:type="dxa" w:w="2484"/>
            <w:vAlign w:val="top"/>
          </w:tcPr>
          <w:p>
            <w:r>
              <w:t>1. Commerce + Delivery</w:t>
            </w:r>
          </w:p>
        </w:tc>
        <w:tc>
          <w:tcPr>
            <w:tcW w:type="dxa" w:w="2484"/>
            <w:vAlign w:val="top"/>
          </w:tcPr>
          <w:p>
            <w:r>
              <w:t>Months 2–5</w:t>
            </w:r>
          </w:p>
        </w:tc>
        <w:tc>
          <w:tcPr>
            <w:tcW w:type="dxa" w:w="2484"/>
            <w:vAlign w:val="top"/>
          </w:tcPr>
          <w:p>
            <w:r>
              <w:t>Customer/merchant/rider apps, orders, payments, delivery</w:t>
            </w:r>
          </w:p>
        </w:tc>
        <w:tc>
          <w:tcPr>
            <w:tcW w:type="dxa" w:w="2484"/>
            <w:vAlign w:val="top"/>
          </w:tcPr>
          <w:p>
            <w:r>
              <w:t>Reliable completed transaction loop</w:t>
            </w:r>
          </w:p>
        </w:tc>
      </w:tr>
      <w:tr>
        <w:tc>
          <w:tcPr>
            <w:tcW w:type="dxa" w:w="2484"/>
            <w:vAlign w:val="top"/>
          </w:tcPr>
          <w:p>
            <w:r>
              <w:t>2. Transactional Chat</w:t>
            </w:r>
          </w:p>
        </w:tc>
        <w:tc>
          <w:tcPr>
            <w:tcW w:type="dxa" w:w="2484"/>
            <w:vAlign w:val="top"/>
          </w:tcPr>
          <w:p>
            <w:r>
              <w:t>Months 5–8</w:t>
            </w:r>
          </w:p>
        </w:tc>
        <w:tc>
          <w:tcPr>
            <w:tcW w:type="dxa" w:w="2484"/>
            <w:vAlign w:val="top"/>
          </w:tcPr>
          <w:p>
            <w:r>
              <w:t>Business chat, order chat, product sharing</w:t>
            </w:r>
          </w:p>
        </w:tc>
        <w:tc>
          <w:tcPr>
            <w:tcW w:type="dxa" w:w="2484"/>
            <w:vAlign w:val="top"/>
          </w:tcPr>
          <w:p>
            <w:r>
              <w:t>Businesses actively using Wamu conversations</w:t>
            </w:r>
          </w:p>
        </w:tc>
      </w:tr>
      <w:tr>
        <w:tc>
          <w:tcPr>
            <w:tcW w:type="dxa" w:w="2484"/>
            <w:vAlign w:val="top"/>
          </w:tcPr>
          <w:p>
            <w:r>
              <w:t>3. Discover</w:t>
            </w:r>
          </w:p>
        </w:tc>
        <w:tc>
          <w:tcPr>
            <w:tcW w:type="dxa" w:w="2484"/>
            <w:vAlign w:val="top"/>
          </w:tcPr>
          <w:p>
            <w:r>
              <w:t>Months 8–11</w:t>
            </w:r>
          </w:p>
        </w:tc>
        <w:tc>
          <w:tcPr>
            <w:tcW w:type="dxa" w:w="2484"/>
            <w:vAlign w:val="top"/>
          </w:tcPr>
          <w:p>
            <w:r>
              <w:t>Business videos, vertical feed, follows, comments, direct buy</w:t>
            </w:r>
          </w:p>
        </w:tc>
        <w:tc>
          <w:tcPr>
            <w:tcW w:type="dxa" w:w="2484"/>
            <w:vAlign w:val="top"/>
          </w:tcPr>
          <w:p>
            <w:r>
              <w:t>Discovery produces measurable commercial intent</w:t>
            </w:r>
          </w:p>
        </w:tc>
      </w:tr>
      <w:tr>
        <w:tc>
          <w:tcPr>
            <w:tcW w:type="dxa" w:w="2484"/>
            <w:vAlign w:val="top"/>
          </w:tcPr>
          <w:p>
            <w:r>
              <w:t>4. Social Relationships</w:t>
            </w:r>
          </w:p>
        </w:tc>
        <w:tc>
          <w:tcPr>
            <w:tcW w:type="dxa" w:w="2484"/>
            <w:vAlign w:val="top"/>
          </w:tcPr>
          <w:p>
            <w:r>
              <w:t>After core retention</w:t>
            </w:r>
          </w:p>
        </w:tc>
        <w:tc>
          <w:tcPr>
            <w:tcW w:type="dxa" w:w="2484"/>
            <w:vAlign w:val="top"/>
          </w:tcPr>
          <w:p>
            <w:r>
              <w:t>Friends, sharing, groups, communities</w:t>
            </w:r>
          </w:p>
        </w:tc>
        <w:tc>
          <w:tcPr>
            <w:tcW w:type="dxa" w:w="2484"/>
            <w:vAlign w:val="top"/>
          </w:tcPr>
          <w:p>
            <w:r>
              <w:t>Meaningful social retention without harming commerce</w:t>
            </w:r>
          </w:p>
        </w:tc>
      </w:tr>
      <w:tr>
        <w:tc>
          <w:tcPr>
            <w:tcW w:type="dxa" w:w="2484"/>
            <w:vAlign w:val="top"/>
          </w:tcPr>
          <w:p>
            <w:r>
              <w:t>5. Passenger Mobility</w:t>
            </w:r>
          </w:p>
        </w:tc>
        <w:tc>
          <w:tcPr>
            <w:tcW w:type="dxa" w:w="2484"/>
            <w:vAlign w:val="top"/>
          </w:tcPr>
          <w:p>
            <w:r>
              <w:t>Year 2</w:t>
            </w:r>
          </w:p>
        </w:tc>
        <w:tc>
          <w:tcPr>
            <w:tcW w:type="dxa" w:w="2484"/>
            <w:vAlign w:val="top"/>
          </w:tcPr>
          <w:p>
            <w:r>
              <w:t>Ride requests, matching, navigation, safety</w:t>
            </w:r>
          </w:p>
        </w:tc>
        <w:tc>
          <w:tcPr>
            <w:tcW w:type="dxa" w:w="2484"/>
            <w:vAlign w:val="top"/>
          </w:tcPr>
          <w:p>
            <w:r>
              <w:t>Delivery rider network has sufficient operational maturity</w:t>
            </w:r>
          </w:p>
        </w:tc>
      </w:tr>
      <w:tr>
        <w:tc>
          <w:tcPr>
            <w:tcW w:type="dxa" w:w="2484"/>
            <w:vAlign w:val="top"/>
          </w:tcPr>
          <w:p>
            <w:r>
              <w:t>6. Business Intelligence</w:t>
            </w:r>
          </w:p>
        </w:tc>
        <w:tc>
          <w:tcPr>
            <w:tcW w:type="dxa" w:w="2484"/>
            <w:vAlign w:val="top"/>
          </w:tcPr>
          <w:p>
            <w:r>
              <w:t>Year 2+</w:t>
            </w:r>
          </w:p>
        </w:tc>
        <w:tc>
          <w:tcPr>
            <w:tcW w:type="dxa" w:w="2484"/>
            <w:vAlign w:val="top"/>
          </w:tcPr>
          <w:p>
            <w:r>
              <w:t>Advanced analytics, AI recommendations, personalization</w:t>
            </w:r>
          </w:p>
        </w:tc>
        <w:tc>
          <w:tcPr>
            <w:tcW w:type="dxa" w:w="2484"/>
            <w:vAlign w:val="top"/>
          </w:tcPr>
          <w:p>
            <w:r>
              <w:t>Sufficient quality transaction/event data</w:t>
            </w:r>
          </w:p>
        </w:tc>
      </w:tr>
      <w:tr>
        <w:tc>
          <w:tcPr>
            <w:tcW w:type="dxa" w:w="2484"/>
            <w:vAlign w:val="top"/>
          </w:tcPr>
          <w:p>
            <w:r>
              <w:t>7. B2B + Regional</w:t>
            </w:r>
          </w:p>
        </w:tc>
        <w:tc>
          <w:tcPr>
            <w:tcW w:type="dxa" w:w="2484"/>
            <w:vAlign w:val="top"/>
          </w:tcPr>
          <w:p>
            <w:r>
              <w:t>Later</w:t>
            </w:r>
          </w:p>
        </w:tc>
        <w:tc>
          <w:tcPr>
            <w:tcW w:type="dxa" w:w="2484"/>
            <w:vAlign w:val="top"/>
          </w:tcPr>
          <w:p>
            <w:r>
              <w:t>Wholesale, suppliers, regional commerce</w:t>
            </w:r>
          </w:p>
        </w:tc>
        <w:tc>
          <w:tcPr>
            <w:tcW w:type="dxa" w:w="2484"/>
            <w:vAlign w:val="top"/>
          </w:tcPr>
          <w:p>
            <w:r>
              <w:t>Domestic platform economics and compliance support expansion</w:t>
            </w:r>
          </w:p>
        </w:tc>
      </w:tr>
    </w:tbl>
    <w:p>
      <w:pPr>
        <w:pStyle w:val="Heading1"/>
      </w:pPr>
      <w:r>
        <w:t>9. Core Economic Flywheel</w:t>
      </w:r>
    </w:p>
    <w:p>
      <w:r>
        <w:t>The combined strategy creates two connected loops.</w:t>
      </w:r>
    </w:p>
    <w:p>
      <w:r>
        <w:rPr>
          <w:b/>
        </w:rPr>
        <w:t xml:space="preserve">Commerce loop: </w:t>
      </w:r>
      <w:r>
        <w:t>Discover → Chat → Buy → Pay → Deliver → Review → Repeat</w:t>
      </w:r>
    </w:p>
    <w:p>
      <w:r>
        <w:rPr>
          <w:b/>
        </w:rPr>
        <w:t xml:space="preserve">Social loop: </w:t>
      </w:r>
      <w:r>
        <w:t>Connect → Chat → Community → Share → Discover → Transact</w:t>
      </w:r>
    </w:p>
    <w:p>
      <w:r>
        <w:t>The loops reinforce each other. Social relationships create discovery and referrals; commerce creates useful reasons to return; business growth attracts more businesses and products.</w:t>
      </w:r>
    </w:p>
    <w:p>
      <w:pPr>
        <w:pStyle w:val="Heading1"/>
      </w:pPr>
      <w:r>
        <w:t>10. Short-Video Strategy</w:t>
      </w:r>
    </w:p>
    <w:p>
      <w:r>
        <w:t>Short video should not be built as a general entertainment clone. The primary content model is shoppable/local discovery.</w:t>
      </w:r>
    </w:p>
    <w:p>
      <w:pPr>
        <w:pStyle w:val="ListBullet"/>
      </w:pPr>
      <w:r>
        <w:t>Business/product/service videos.</w:t>
      </w:r>
    </w:p>
    <w:p>
      <w:pPr>
        <w:pStyle w:val="ListBullet"/>
      </w:pPr>
      <w:r>
        <w:t>Captions, descriptions and hashtags.</w:t>
      </w:r>
    </w:p>
    <w:p>
      <w:pPr>
        <w:pStyle w:val="ListBullet"/>
      </w:pPr>
      <w:r>
        <w:t>Business/product/service link.</w:t>
      </w:r>
    </w:p>
    <w:p>
      <w:pPr>
        <w:pStyle w:val="ListBullet"/>
      </w:pPr>
      <w:r>
        <w:t>Like, comment, share, save and follow.</w:t>
      </w:r>
    </w:p>
    <w:p>
      <w:pPr>
        <w:pStyle w:val="ListBullet"/>
      </w:pPr>
      <w:r>
        <w:t>Nearby/category discovery.</w:t>
      </w:r>
    </w:p>
    <w:p>
      <w:pPr>
        <w:pStyle w:val="ListBullet"/>
      </w:pPr>
      <w:r>
        <w:t>Direct Buy, Chat or View Business action.</w:t>
      </w:r>
    </w:p>
    <w:p>
      <w:pPr>
        <w:pStyle w:val="ListBullet"/>
      </w:pPr>
      <w:r>
        <w:t>Attribution from video impression → product view → chat → order.</w:t>
      </w:r>
    </w:p>
    <w:p>
      <w:pPr>
        <w:pStyle w:val="Heading1"/>
      </w:pPr>
      <w:r>
        <w:t>11. Communities Strategy</w:t>
      </w:r>
    </w:p>
    <w:p>
      <w:r>
        <w:t>Communities become important after Wamu has a reliable commerce and communication foundation.</w:t>
      </w:r>
    </w:p>
    <w:p>
      <w:pPr>
        <w:pStyle w:val="ListBullet"/>
      </w:pPr>
      <w:r>
        <w:t>Family and friends.</w:t>
      </w:r>
    </w:p>
    <w:p>
      <w:pPr>
        <w:pStyle w:val="ListBullet"/>
      </w:pPr>
      <w:r>
        <w:t>Church and faith communities.</w:t>
      </w:r>
    </w:p>
    <w:p>
      <w:pPr>
        <w:pStyle w:val="ListBullet"/>
      </w:pPr>
      <w:r>
        <w:t>School/alumni groups.</w:t>
      </w:r>
    </w:p>
    <w:p>
      <w:pPr>
        <w:pStyle w:val="ListBullet"/>
      </w:pPr>
      <w:r>
        <w:t>Neighborhood communities.</w:t>
      </w:r>
    </w:p>
    <w:p>
      <w:pPr>
        <w:pStyle w:val="ListBullet"/>
      </w:pPr>
      <w:r>
        <w:t>Professional communities.</w:t>
      </w:r>
    </w:p>
    <w:p>
      <w:pPr>
        <w:pStyle w:val="ListBullet"/>
      </w:pPr>
      <w:r>
        <w:t>Buying groups.</w:t>
      </w:r>
    </w:p>
    <w:p>
      <w:pPr>
        <w:pStyle w:val="ListBullet"/>
      </w:pPr>
      <w:r>
        <w:t>Business/supplier communities.</w:t>
      </w:r>
    </w:p>
    <w:p>
      <w:r>
        <w:t>Communities should have clear moderation, privacy, membership and reporting controls. Their purpose is not to force commerce into every conversation; commerce should appear when it is genuinely relevant.</w:t>
      </w:r>
    </w:p>
    <w:p>
      <w:pPr>
        <w:pStyle w:val="Heading1"/>
      </w:pPr>
      <w:r>
        <w:t>12. Delivery &amp; Rider Network</w:t>
      </w:r>
    </w:p>
    <w:p>
      <w:r>
        <w:t>The rider system in the revised plan should become shared infrastructure for delivery first and passenger mobility later.</w:t>
      </w:r>
    </w:p>
    <w:p>
      <w:pPr>
        <w:pStyle w:val="ListBullet"/>
      </w:pPr>
      <w:r>
        <w:t>Rider identity and document verification.</w:t>
      </w:r>
    </w:p>
    <w:p>
      <w:pPr>
        <w:pStyle w:val="ListBullet"/>
      </w:pPr>
      <w:r>
        <w:t>Availability and service area.</w:t>
      </w:r>
    </w:p>
    <w:p>
      <w:pPr>
        <w:pStyle w:val="ListBullet"/>
      </w:pPr>
      <w:r>
        <w:t>Simple explainable matching.</w:t>
      </w:r>
    </w:p>
    <w:p>
      <w:pPr>
        <w:pStyle w:val="ListBullet"/>
      </w:pPr>
      <w:r>
        <w:t>Maps/routing abstraction.</w:t>
      </w:r>
    </w:p>
    <w:p>
      <w:pPr>
        <w:pStyle w:val="ListBullet"/>
      </w:pPr>
      <w:r>
        <w:t>Backend fare calculation.</w:t>
      </w:r>
    </w:p>
    <w:p>
      <w:pPr>
        <w:pStyle w:val="ListBullet"/>
      </w:pPr>
      <w:r>
        <w:t>Pickup/drop-off state machine.</w:t>
      </w:r>
    </w:p>
    <w:p>
      <w:pPr>
        <w:pStyle w:val="ListBullet"/>
      </w:pPr>
      <w:r>
        <w:t>Live operational tracking.</w:t>
      </w:r>
    </w:p>
    <w:p>
      <w:pPr>
        <w:pStyle w:val="ListBullet"/>
      </w:pPr>
      <w:r>
        <w:t>Proof of delivery.</w:t>
      </w:r>
    </w:p>
    <w:p>
      <w:pPr>
        <w:pStyle w:val="ListBullet"/>
      </w:pPr>
      <w:r>
        <w:t>Ratings, disputes and safety escalation.</w:t>
      </w:r>
    </w:p>
    <w:p>
      <w:pPr>
        <w:pStyle w:val="Heading1"/>
      </w:pPr>
      <w:r>
        <w:t>13. Passenger Mobility — Later</w:t>
      </w:r>
    </w:p>
    <w:p>
      <w:r>
        <w:t>Passenger rides should reuse the rider network rather than be treated as a separate company inside the app.</w:t>
      </w:r>
    </w:p>
    <w:p>
      <w:pPr>
        <w:pStyle w:val="ListBullet"/>
      </w:pPr>
      <w:r>
        <w:t>Pickup and destination.</w:t>
      </w:r>
    </w:p>
    <w:p>
      <w:pPr>
        <w:pStyle w:val="ListBullet"/>
      </w:pPr>
      <w:r>
        <w:t>Fare estimate.</w:t>
      </w:r>
    </w:p>
    <w:p>
      <w:pPr>
        <w:pStyle w:val="ListBullet"/>
      </w:pPr>
      <w:r>
        <w:t>Rider matching.</w:t>
      </w:r>
    </w:p>
    <w:p>
      <w:pPr>
        <w:pStyle w:val="ListBullet"/>
      </w:pPr>
      <w:r>
        <w:t>Trip state machine.</w:t>
      </w:r>
    </w:p>
    <w:p>
      <w:pPr>
        <w:pStyle w:val="ListBullet"/>
      </w:pPr>
      <w:r>
        <w:t>Navigation.</w:t>
      </w:r>
    </w:p>
    <w:p>
      <w:pPr>
        <w:pStyle w:val="ListBullet"/>
      </w:pPr>
      <w:r>
        <w:t>Live tracking.</w:t>
      </w:r>
    </w:p>
    <w:p>
      <w:pPr>
        <w:pStyle w:val="ListBullet"/>
      </w:pPr>
      <w:r>
        <w:t>Payment.</w:t>
      </w:r>
    </w:p>
    <w:p>
      <w:pPr>
        <w:pStyle w:val="ListBullet"/>
      </w:pPr>
      <w:r>
        <w:t>Passenger/rider ratings.</w:t>
      </w:r>
    </w:p>
    <w:p>
      <w:pPr>
        <w:pStyle w:val="ListBullet"/>
      </w:pPr>
      <w:r>
        <w:t>Share Trip, report problem and emergency assistance.</w:t>
      </w:r>
    </w:p>
    <w:p>
      <w:pPr>
        <w:pStyle w:val="Heading1"/>
      </w:pPr>
      <w:r>
        <w:t>14.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Revenue stream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Recommended stage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subscriptions</w:t>
            </w:r>
          </w:p>
        </w:tc>
        <w:tc>
          <w:tcPr>
            <w:tcW w:type="dxa" w:w="3312"/>
            <w:vAlign w:val="top"/>
          </w:tcPr>
          <w:p>
            <w:r>
              <w:t>Premium business tools and analytics</w:t>
            </w:r>
          </w:p>
        </w:tc>
        <w:tc>
          <w:tcPr>
            <w:tcW w:type="dxa" w:w="3312"/>
            <w:vAlign w:val="top"/>
          </w:tcPr>
          <w:p>
            <w:r>
              <w:t>After business value is proven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Transaction/service fee</w:t>
            </w:r>
          </w:p>
        </w:tc>
        <w:tc>
          <w:tcPr>
            <w:tcW w:type="dxa" w:w="3312"/>
            <w:vAlign w:val="top"/>
          </w:tcPr>
          <w:p>
            <w:r>
              <w:t>Small fee on eligible completed commerce</w:t>
            </w:r>
          </w:p>
        </w:tc>
        <w:tc>
          <w:tcPr>
            <w:tcW w:type="dxa" w:w="3312"/>
            <w:vAlign w:val="top"/>
          </w:tcPr>
          <w:p>
            <w:r>
              <w:t>Early commerce stage</w:t>
            </w:r>
          </w:p>
        </w:tc>
      </w:tr>
      <w:tr>
        <w:tc>
          <w:tcPr>
            <w:tcW w:type="dxa" w:w="3312"/>
            <w:vAlign w:val="top"/>
          </w:tcPr>
          <w:p>
            <w:r>
              <w:t>Delivery/service margin</w:t>
            </w:r>
          </w:p>
        </w:tc>
        <w:tc>
          <w:tcPr>
            <w:tcW w:type="dxa" w:w="3312"/>
            <w:vAlign w:val="top"/>
          </w:tcPr>
          <w:p>
            <w:r>
              <w:t>Platform share of eligible delivery economics</w:t>
            </w:r>
          </w:p>
        </w:tc>
        <w:tc>
          <w:tcPr>
            <w:tcW w:type="dxa" w:w="3312"/>
            <w:vAlign w:val="top"/>
          </w:tcPr>
          <w:p>
            <w:r>
              <w:t>After delivery unit economics are proven</w:t>
            </w:r>
          </w:p>
        </w:tc>
      </w:tr>
      <w:tr>
        <w:tc>
          <w:tcPr>
            <w:tcW w:type="dxa" w:w="3312"/>
            <w:vAlign w:val="top"/>
          </w:tcPr>
          <w:p>
            <w:r>
              <w:t>Sponsored discovery</w:t>
            </w:r>
          </w:p>
        </w:tc>
        <w:tc>
          <w:tcPr>
            <w:tcW w:type="dxa" w:w="3312"/>
            <w:vAlign w:val="top"/>
          </w:tcPr>
          <w:p>
            <w:r>
              <w:t>Clearly labeled business promotion</w:t>
            </w:r>
          </w:p>
        </w:tc>
        <w:tc>
          <w:tcPr>
            <w:tcW w:type="dxa" w:w="3312"/>
            <w:vAlign w:val="top"/>
          </w:tcPr>
          <w:p>
            <w:r>
              <w:t>After audience scale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 analytics</w:t>
            </w:r>
          </w:p>
        </w:tc>
        <w:tc>
          <w:tcPr>
            <w:tcW w:type="dxa" w:w="3312"/>
            <w:vAlign w:val="top"/>
          </w:tcPr>
          <w:p>
            <w:r>
              <w:t>Advanced business intelligence</w:t>
            </w:r>
          </w:p>
        </w:tc>
        <w:tc>
          <w:tcPr>
            <w:tcW w:type="dxa" w:w="3312"/>
            <w:vAlign w:val="top"/>
          </w:tcPr>
          <w:p>
            <w:r>
              <w:t>Later</w:t>
            </w:r>
          </w:p>
        </w:tc>
      </w:tr>
      <w:tr>
        <w:tc>
          <w:tcPr>
            <w:tcW w:type="dxa" w:w="3312"/>
            <w:vAlign w:val="top"/>
          </w:tcPr>
          <w:p>
            <w:r>
              <w:t>B2B service fee</w:t>
            </w:r>
          </w:p>
        </w:tc>
        <w:tc>
          <w:tcPr>
            <w:tcW w:type="dxa" w:w="3312"/>
            <w:vAlign w:val="top"/>
          </w:tcPr>
          <w:p>
            <w:r>
              <w:t>Wholesale/supplier transactions</w:t>
            </w:r>
          </w:p>
        </w:tc>
        <w:tc>
          <w:tcPr>
            <w:tcW w:type="dxa" w:w="3312"/>
            <w:vAlign w:val="top"/>
          </w:tcPr>
          <w:p>
            <w:r>
              <w:t>Later</w:t>
            </w:r>
          </w:p>
        </w:tc>
      </w:tr>
      <w:tr>
        <w:tc>
          <w:tcPr>
            <w:tcW w:type="dxa" w:w="3312"/>
            <w:vAlign w:val="top"/>
          </w:tcPr>
          <w:p>
            <w:r>
              <w:t>Partner/referral revenue</w:t>
            </w:r>
          </w:p>
        </w:tc>
        <w:tc>
          <w:tcPr>
            <w:tcW w:type="dxa" w:w="3312"/>
            <w:vAlign w:val="top"/>
          </w:tcPr>
          <w:p>
            <w:r>
              <w:t>Regulated third-party services where lawful</w:t>
            </w:r>
          </w:p>
        </w:tc>
        <w:tc>
          <w:tcPr>
            <w:tcW w:type="dxa" w:w="3312"/>
            <w:vAlign w:val="top"/>
          </w:tcPr>
          <w:p>
            <w:r>
              <w:t>Later and compliance-dependent</w:t>
            </w:r>
          </w:p>
        </w:tc>
      </w:tr>
    </w:tbl>
    <w:p>
      <w:r>
        <w:t>Consumer access should generally remain free. Wamu should monetize the measurable value it creates for businesses and transactions rather than charging users simply for communication.</w:t>
      </w:r>
    </w:p>
    <w:p>
      <w:pPr>
        <w:pStyle w:val="Heading1"/>
      </w:pPr>
      <w:r>
        <w:t>15. Technical Architecture — Keep the Existing Direction</w:t>
      </w:r>
    </w:p>
    <w:p>
      <w:r>
        <w:t>The revised project plan's modular-monolith architecture is appropriate for the current stage and should be retained.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Recommended choice</w:t>
            </w:r>
          </w:p>
        </w:tc>
      </w:tr>
      <w:tr>
        <w:tc>
          <w:tcPr>
            <w:tcW w:type="dxa" w:w="4968"/>
            <w:vAlign w:val="top"/>
          </w:tcPr>
          <w:p>
            <w:r>
              <w:t>Mobile</w:t>
            </w:r>
          </w:p>
        </w:tc>
        <w:tc>
          <w:tcPr>
            <w:tcW w:type="dxa" w:w="4968"/>
            <w:vAlign w:val="top"/>
          </w:tcPr>
          <w:p>
            <w:r>
              <w:t>Flutter, Android-first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</w:t>
            </w:r>
          </w:p>
        </w:tc>
        <w:tc>
          <w:tcPr>
            <w:tcW w:type="dxa" w:w="4968"/>
            <w:vAlign w:val="top"/>
          </w:tcPr>
          <w:p>
            <w:r>
              <w:t>Python + FastAPI</w:t>
            </w:r>
          </w:p>
        </w:tc>
      </w:tr>
      <w:tr>
        <w:tc>
          <w:tcPr>
            <w:tcW w:type="dxa" w:w="4968"/>
            <w:vAlign w:val="top"/>
          </w:tcPr>
          <w:p>
            <w:r>
              <w:t>Database</w:t>
            </w:r>
          </w:p>
        </w:tc>
        <w:tc>
          <w:tcPr>
            <w:tcW w:type="dxa" w:w="4968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4968"/>
            <w:vAlign w:val="top"/>
          </w:tcPr>
          <w:p>
            <w:r>
              <w:t>ORM/migrations</w:t>
            </w:r>
          </w:p>
        </w:tc>
        <w:tc>
          <w:tcPr>
            <w:tcW w:type="dxa" w:w="4968"/>
            <w:vAlign w:val="top"/>
          </w:tcPr>
          <w:p>
            <w:r>
              <w:t>SQLAlchemy 2.x + Alembic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Validation</w:t>
            </w:r>
          </w:p>
        </w:tc>
        <w:tc>
          <w:tcPr>
            <w:tcW w:type="dxa" w:w="4968"/>
            <w:vAlign w:val="top"/>
          </w:tcPr>
          <w:p>
            <w:r>
              <w:t>Pydantic v2</w:t>
            </w:r>
          </w:p>
        </w:tc>
      </w:tr>
      <w:tr>
        <w:tc>
          <w:tcPr>
            <w:tcW w:type="dxa" w:w="4968"/>
            <w:vAlign w:val="top"/>
          </w:tcPr>
          <w:p>
            <w:r>
              <w:t>Cache/queue</w:t>
            </w:r>
          </w:p>
        </w:tc>
        <w:tc>
          <w:tcPr>
            <w:tcW w:type="dxa" w:w="4968"/>
            <w:vAlign w:val="top"/>
          </w:tcPr>
          <w:p>
            <w:r>
              <w:t>Redis</w:t>
            </w:r>
          </w:p>
        </w:tc>
      </w:tr>
      <w:tr>
        <w:tc>
          <w:tcPr>
            <w:tcW w:type="dxa" w:w="4968"/>
            <w:vAlign w:val="top"/>
          </w:tcPr>
          <w:p>
            <w:r>
              <w:t>Real-time</w:t>
            </w:r>
          </w:p>
        </w:tc>
        <w:tc>
          <w:tcPr>
            <w:tcW w:type="dxa" w:w="4968"/>
            <w:vAlign w:val="top"/>
          </w:tcPr>
          <w:p>
            <w:r>
              <w:t>WebSockets for relevant live features</w:t>
            </w:r>
          </w:p>
        </w:tc>
      </w:tr>
      <w:tr>
        <w:tc>
          <w:tcPr>
            <w:tcW w:type="dxa" w:w="4968"/>
            <w:vAlign w:val="top"/>
          </w:tcPr>
          <w:p>
            <w:r>
              <w:t>Media</w:t>
            </w:r>
          </w:p>
        </w:tc>
        <w:tc>
          <w:tcPr>
            <w:tcW w:type="dxa" w:w="4968"/>
            <w:vAlign w:val="top"/>
          </w:tcPr>
          <w:p>
            <w:r>
              <w:t>S3-compatible object storage + CDN</w:t>
            </w:r>
          </w:p>
        </w:tc>
      </w:tr>
      <w:tr>
        <w:tc>
          <w:tcPr>
            <w:tcW w:type="dxa" w:w="4968"/>
            <w:vAlign w:val="top"/>
          </w:tcPr>
          <w:p>
            <w:r>
              <w:t>Push</w:t>
            </w:r>
          </w:p>
        </w:tc>
        <w:tc>
          <w:tcPr>
            <w:tcW w:type="dxa" w:w="4968"/>
            <w:vAlign w:val="top"/>
          </w:tcPr>
          <w:p>
            <w:r>
              <w:t>Firebase Cloud Messaging</w:t>
            </w:r>
          </w:p>
        </w:tc>
      </w:tr>
      <w:tr>
        <w:tc>
          <w:tcPr>
            <w:tcW w:type="dxa" w:w="4968"/>
            <w:vAlign w:val="top"/>
          </w:tcPr>
          <w:p>
            <w:r>
              <w:t>Maps</w:t>
            </w:r>
          </w:p>
        </w:tc>
        <w:tc>
          <w:tcPr>
            <w:tcW w:type="dxa" w:w="4968"/>
            <w:vAlign w:val="top"/>
          </w:tcPr>
          <w:p>
            <w:r>
              <w:t>Google Maps behind a Location Service abstraction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Payments</w:t>
            </w:r>
          </w:p>
        </w:tc>
        <w:tc>
          <w:tcPr>
            <w:tcW w:type="dxa" w:w="4968"/>
            <w:vAlign w:val="top"/>
          </w:tcPr>
          <w:p>
            <w:r>
              <w:t>Provider abstraction for MTN MoMo, Airtel Money and eligible card provider</w:t>
            </w:r>
          </w:p>
        </w:tc>
      </w:tr>
      <w:tr>
        <w:tc>
          <w:tcPr>
            <w:tcW w:type="dxa" w:w="4968"/>
            <w:vAlign w:val="top"/>
          </w:tcPr>
          <w:p>
            <w:r>
              <w:t>Deployment</w:t>
            </w:r>
          </w:p>
        </w:tc>
        <w:tc>
          <w:tcPr>
            <w:tcW w:type="dxa" w:w="4968"/>
            <w:vAlign w:val="top"/>
          </w:tcPr>
          <w:p>
            <w:r>
              <w:t>Docker, Nginx, CI/CD</w:t>
            </w:r>
          </w:p>
        </w:tc>
      </w:tr>
      <w:tr>
        <w:tc>
          <w:tcPr>
            <w:tcW w:type="dxa" w:w="4968"/>
            <w:vAlign w:val="top"/>
          </w:tcPr>
          <w:p>
            <w:r>
              <w:t>Monitoring</w:t>
            </w:r>
          </w:p>
        </w:tc>
        <w:tc>
          <w:tcPr>
            <w:tcW w:type="dxa" w:w="4968"/>
            <w:vAlign w:val="top"/>
          </w:tcPr>
          <w:p>
            <w:r>
              <w:t>Sentry + Prometheus/Grafana</w:t>
            </w:r>
          </w:p>
        </w:tc>
      </w:tr>
      <w:tr>
        <w:tc>
          <w:tcPr>
            <w:tcW w:type="dxa" w:w="4968"/>
            <w:vAlign w:val="top"/>
          </w:tcPr>
          <w:p>
            <w:r>
              <w:t>Architecture</w:t>
            </w:r>
          </w:p>
        </w:tc>
        <w:tc>
          <w:tcPr>
            <w:tcW w:type="dxa" w:w="4968"/>
            <w:vAlign w:val="top"/>
          </w:tcPr>
          <w:p>
            <w:r>
              <w:t>Modular monolith initially; no Kubernetes unless scale justifies it</w:t>
            </w:r>
          </w:p>
        </w:tc>
      </w:tr>
    </w:tbl>
    <w:p>
      <w:r>
        <w:t>Do not prematurely split Wamu into microservices. Use bounded modules and clean interfaces so extraction is possible later.</w:t>
      </w:r>
    </w:p>
    <w:p>
      <w:pPr>
        <w:pStyle w:val="Heading1"/>
      </w:pPr>
      <w:r>
        <w:t>16. Recommended Backend Modules</w:t>
      </w:r>
    </w:p>
    <w:p>
      <w:pPr>
        <w:pStyle w:val="ListBullet"/>
      </w:pPr>
      <w:r>
        <w:t>Identity &amp; Access</w:t>
      </w:r>
    </w:p>
    <w:p>
      <w:pPr>
        <w:pStyle w:val="ListBullet"/>
      </w:pPr>
      <w:r>
        <w:t>Users &amp; Relationships</w:t>
      </w:r>
    </w:p>
    <w:p>
      <w:pPr>
        <w:pStyle w:val="ListBullet"/>
      </w:pPr>
      <w:r>
        <w:t>Businesses</w:t>
      </w:r>
    </w:p>
    <w:p>
      <w:pPr>
        <w:pStyle w:val="ListBullet"/>
      </w:pPr>
      <w:r>
        <w:t>Catalog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Delivery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Transactional Messaging</w:t>
      </w:r>
    </w:p>
    <w:p>
      <w:pPr>
        <w:pStyle w:val="ListBullet"/>
      </w:pPr>
      <w:r>
        <w:t>Communities</w:t>
      </w:r>
    </w:p>
    <w:p>
      <w:pPr>
        <w:pStyle w:val="ListBullet"/>
      </w:pPr>
      <w:r>
        <w:t>Content/Discovery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Mobility</w:t>
      </w:r>
    </w:p>
    <w:p>
      <w:pPr>
        <w:pStyle w:val="ListBullet"/>
      </w:pPr>
      <w:r>
        <w:t>Analytics</w:t>
      </w:r>
    </w:p>
    <w:p>
      <w:pPr>
        <w:pStyle w:val="ListBullet"/>
      </w:pPr>
      <w:r>
        <w:t>Trust &amp; Safety</w:t>
      </w:r>
    </w:p>
    <w:p>
      <w:pPr>
        <w:pStyle w:val="ListBullet"/>
      </w:pPr>
      <w:r>
        <w:t>Admin/Audit</w:t>
      </w:r>
    </w:p>
    <w:p>
      <w:pPr>
        <w:pStyle w:val="Heading1"/>
      </w:pPr>
      <w:r>
        <w:t>17. Database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Now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Later</w:t>
            </w:r>
          </w:p>
        </w:tc>
      </w:tr>
      <w:tr>
        <w:tc>
          <w:tcPr>
            <w:tcW w:type="dxa" w:w="4968"/>
            <w:vAlign w:val="top"/>
          </w:tcPr>
          <w:p>
            <w:r>
              <w:t>users, profiles, devices, sessions, otp_challenges</w:t>
            </w:r>
          </w:p>
        </w:tc>
        <w:tc>
          <w:tcPr>
            <w:tcW w:type="dxa" w:w="4968"/>
            <w:vAlign w:val="top"/>
          </w:tcPr>
          <w:p>
            <w:r>
              <w:t>friendships/follows</w:t>
            </w:r>
          </w:p>
        </w:tc>
      </w:tr>
      <w:tr>
        <w:tc>
          <w:tcPr>
            <w:tcW w:type="dxa" w:w="4968"/>
            <w:vAlign w:val="top"/>
          </w:tcPr>
          <w:p>
            <w:r>
              <w:t>businesses, business_profiles, categories</w:t>
            </w:r>
          </w:p>
        </w:tc>
        <w:tc>
          <w:tcPr>
            <w:tcW w:type="dxa" w:w="4968"/>
            <w:vAlign w:val="top"/>
          </w:tcPr>
          <w:p>
            <w:r>
              <w:t>communities, groups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products, services</w:t>
            </w:r>
          </w:p>
        </w:tc>
        <w:tc>
          <w:tcPr>
            <w:tcW w:type="dxa" w:w="4968"/>
            <w:vAlign w:val="top"/>
          </w:tcPr>
          <w:p>
            <w:r>
              <w:t>business_videos, hashtags</w:t>
            </w:r>
          </w:p>
        </w:tc>
      </w:tr>
      <w:tr>
        <w:tc>
          <w:tcPr>
            <w:tcW w:type="dxa" w:w="4968"/>
            <w:vAlign w:val="top"/>
          </w:tcPr>
          <w:p>
            <w:r>
              <w:t>orders, order_items</w:t>
            </w:r>
          </w:p>
        </w:tc>
        <w:tc>
          <w:tcPr>
            <w:tcW w:type="dxa" w:w="4968"/>
            <w:vAlign w:val="top"/>
          </w:tcPr>
          <w:p>
            <w:r>
              <w:t>video views/watch events/recommendation events</w:t>
            </w:r>
          </w:p>
        </w:tc>
      </w:tr>
      <w:tr>
        <w:tc>
          <w:tcPr>
            <w:tcW w:type="dxa" w:w="4968"/>
            <w:vAlign w:val="top"/>
          </w:tcPr>
          <w:p>
            <w:r>
              <w:t>payments, payment_events</w:t>
            </w:r>
          </w:p>
        </w:tc>
        <w:tc>
          <w:tcPr>
            <w:tcW w:type="dxa" w:w="4968"/>
            <w:vAlign w:val="top"/>
          </w:tcPr>
          <w:p>
            <w:r>
              <w:t>conversations/messages/reactions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rider_profiles, verifications, vehicles</w:t>
            </w:r>
          </w:p>
        </w:tc>
        <w:tc>
          <w:tcPr>
            <w:tcW w:type="dxa" w:w="4968"/>
            <w:vAlign w:val="top"/>
          </w:tcPr>
          <w:p>
            <w:r>
              <w:t>statuses/stories</w:t>
            </w:r>
          </w:p>
        </w:tc>
      </w:tr>
      <w:tr>
        <w:tc>
          <w:tcPr>
            <w:tcW w:type="dxa" w:w="4968"/>
            <w:vAlign w:val="top"/>
          </w:tcPr>
          <w:p>
            <w:r>
              <w:t>delivery_requests, delivery_events</w:t>
            </w:r>
          </w:p>
        </w:tc>
        <w:tc>
          <w:tcPr>
            <w:tcW w:type="dxa" w:w="4968"/>
            <w:vAlign w:val="top"/>
          </w:tcPr>
          <w:p>
            <w:r>
              <w:t>ride_requests, ride_trips, trip_locations</w:t>
            </w:r>
          </w:p>
        </w:tc>
      </w:tr>
      <w:tr>
        <w:tc>
          <w:tcPr>
            <w:tcW w:type="dxa" w:w="4968"/>
            <w:vAlign w:val="top"/>
          </w:tcPr>
          <w:p>
            <w:r>
              <w:t>reviews/ratings</w:t>
            </w:r>
          </w:p>
        </w:tc>
        <w:tc>
          <w:tcPr>
            <w:tcW w:type="dxa" w:w="4968"/>
            <w:vAlign w:val="top"/>
          </w:tcPr>
          <w:p>
            <w:r>
              <w:t>user interest profiles</w:t>
            </w:r>
          </w:p>
        </w:tc>
      </w:tr>
    </w:tbl>
    <w:p>
      <w:r>
        <w:t>The schema should be designed so future modules can be added without rewriting the MVP's core transaction entities.</w:t>
      </w:r>
    </w:p>
    <w:p>
      <w:pPr>
        <w:pStyle w:val="Heading1"/>
      </w:pPr>
      <w:r>
        <w:t>18. Critical State Machines</w:t>
      </w:r>
    </w:p>
    <w:p>
      <w:pPr>
        <w:pStyle w:val="Heading2"/>
      </w:pPr>
      <w:r>
        <w:t>18.1 Order</w:t>
      </w:r>
    </w:p>
    <w:p>
      <w:r>
        <w:t>PENDING → CONFIRMED → PROCESSING → READY → OUT_FOR_DELIVERY → DELIVERED</w:t>
      </w:r>
    </w:p>
    <w:p>
      <w:r>
        <w:t>Cancellation: PENDING/CONFIRMED → CANCELLED. Refunds must be handled through explicit backend-controlled states and payment reconciliation.</w:t>
      </w:r>
    </w:p>
    <w:p>
      <w:pPr>
        <w:pStyle w:val="Heading2"/>
      </w:pPr>
      <w:r>
        <w:t>18.2 Delivery</w:t>
      </w:r>
    </w:p>
    <w:p>
      <w:r>
        <w:t>REQUESTED → RIDER_ASSIGNED → ACCEPTED → GOING_TO_PICKUP → PRODUCT_COLLECTED → IN_TRANSIT → DELIVERED</w:t>
      </w:r>
    </w:p>
    <w:p>
      <w:pPr>
        <w:pStyle w:val="Heading2"/>
      </w:pPr>
      <w:r>
        <w:t>18.3 Rider verification</w:t>
      </w:r>
    </w:p>
    <w:p>
      <w:r>
        <w:t>DRAFT → SUBMITTED → UNDER_REVIEW → APPROVED/REJECTED → RESUBMIT or SUSPENDED/EXPIRED</w:t>
      </w:r>
    </w:p>
    <w:p>
      <w:r>
        <w:t>Clients must never be trusted to declare payments successful, orders delivered or verification approved.</w:t>
      </w:r>
    </w:p>
    <w:p>
      <w:pPr>
        <w:pStyle w:val="Heading1"/>
      </w:pPr>
      <w:r>
        <w:t>19. Security, Privacy &amp; Compliance</w:t>
      </w:r>
    </w:p>
    <w:p>
      <w:pPr>
        <w:pStyle w:val="ListBullet"/>
      </w:pPr>
      <w:r>
        <w:t>Never store raw OTPs or log authentication secrets.</w:t>
      </w:r>
    </w:p>
    <w:p>
      <w:pPr>
        <w:pStyle w:val="ListBullet"/>
      </w:pPr>
      <w:r>
        <w:t>Hash refresh tokens and secure sessions.</w:t>
      </w:r>
    </w:p>
    <w:p>
      <w:pPr>
        <w:pStyle w:val="ListBullet"/>
      </w:pPr>
      <w:r>
        <w:t>Use strict authorization and role-based access.</w:t>
      </w:r>
    </w:p>
    <w:p>
      <w:pPr>
        <w:pStyle w:val="ListBullet"/>
      </w:pPr>
      <w:r>
        <w:t>Keep verification documents private and access-controlled.</w:t>
      </w:r>
    </w:p>
    <w:p>
      <w:pPr>
        <w:pStyle w:val="ListBullet"/>
      </w:pPr>
      <w:r>
        <w:t>Encrypt sensitive information appropriately.</w:t>
      </w:r>
    </w:p>
    <w:p>
      <w:pPr>
        <w:pStyle w:val="ListBullet"/>
      </w:pPr>
      <w:r>
        <w:t>Use idempotency for payments and critical order operations.</w:t>
      </w:r>
    </w:p>
    <w:p>
      <w:pPr>
        <w:pStyle w:val="ListBullet"/>
      </w:pPr>
      <w:r>
        <w:t>Verify payment webhooks cryptographically where supported.</w:t>
      </w:r>
    </w:p>
    <w:p>
      <w:pPr>
        <w:pStyle w:val="ListBullet"/>
      </w:pPr>
      <w:r>
        <w:t>Maintain audit logs.</w:t>
      </w:r>
    </w:p>
    <w:p>
      <w:pPr>
        <w:pStyle w:val="ListBullet"/>
      </w:pPr>
      <w:r>
        <w:t>Apply rate limiting and anti-abuse controls.</w:t>
      </w:r>
    </w:p>
    <w:p>
      <w:pPr>
        <w:pStyle w:val="ListBullet"/>
      </w:pPr>
      <w:r>
        <w:t>Validate uploaded media.</w:t>
      </w:r>
    </w:p>
    <w:p>
      <w:pPr>
        <w:pStyle w:val="ListBullet"/>
      </w:pPr>
      <w:r>
        <w:t>Minimize retained location history.</w:t>
      </w:r>
    </w:p>
    <w:p>
      <w:pPr>
        <w:pStyle w:val="ListBullet"/>
      </w:pPr>
      <w:r>
        <w:t>Implement block, report, moderation and dispute workflows.</w:t>
      </w:r>
    </w:p>
    <w:p>
      <w:pPr>
        <w:pStyle w:val="ListBullet"/>
      </w:pPr>
      <w:r>
        <w:t>Review Uganda's data protection, payments, consumer, tax, communications and transport requirements before launching regulated capabilities.</w:t>
      </w:r>
    </w:p>
    <w:p>
      <w:pPr>
        <w:pStyle w:val="Heading1"/>
      </w:pPr>
      <w:r>
        <w:t>20. Metrics — Change the North Star Slightly</w:t>
      </w:r>
    </w:p>
    <w:p>
      <w:r>
        <w:t>The existing project plan uses completed deliveries per day as the North Star. That is useful for the delivery MVP, but it is too narrow for the eventual Wamu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operating metric</w:t>
            </w:r>
          </w:p>
        </w:tc>
      </w:tr>
      <w:tr>
        <w:tc>
          <w:tcPr>
            <w:tcW w:type="dxa" w:w="4968"/>
            <w:vAlign w:val="top"/>
          </w:tcPr>
          <w:p>
            <w:r>
              <w:t>Concierge/MVP</w:t>
            </w:r>
          </w:p>
        </w:tc>
        <w:tc>
          <w:tcPr>
            <w:tcW w:type="dxa" w:w="4968"/>
            <w:vAlign w:val="top"/>
          </w:tcPr>
          <w:p>
            <w:r>
              <w:t>Completed deliveries per day + order completion rate</w:t>
            </w:r>
          </w:p>
        </w:tc>
      </w:tr>
      <w:tr>
        <w:tc>
          <w:tcPr>
            <w:tcW w:type="dxa" w:w="4968"/>
            <w:vAlign w:val="top"/>
          </w:tcPr>
          <w:p>
            <w:r>
              <w:t>Commerce growth</w:t>
            </w:r>
          </w:p>
        </w:tc>
        <w:tc>
          <w:tcPr>
            <w:tcW w:type="dxa" w:w="4968"/>
            <w:vAlign w:val="top"/>
          </w:tcPr>
          <w:p>
            <w:r>
              <w:t>Completed orders + repeat purchase rate</w:t>
            </w:r>
          </w:p>
        </w:tc>
      </w:tr>
      <w:tr>
        <w:tc>
          <w:tcPr>
            <w:tcW w:type="dxa" w:w="4968"/>
            <w:vAlign w:val="top"/>
          </w:tcPr>
          <w:p>
            <w:r>
              <w:t>Transactional chat</w:t>
            </w:r>
          </w:p>
        </w:tc>
        <w:tc>
          <w:tcPr>
            <w:tcW w:type="dxa" w:w="4968"/>
            <w:vAlign w:val="top"/>
          </w:tcPr>
          <w:p>
            <w:r>
              <w:t>Merchant conversations that lead to qualified enquiries/orders</w:t>
            </w:r>
          </w:p>
        </w:tc>
      </w:tr>
      <w:tr>
        <w:tc>
          <w:tcPr>
            <w:tcW w:type="dxa" w:w="4968"/>
            <w:vAlign w:val="top"/>
          </w:tcPr>
          <w:p>
            <w:r>
              <w:t>Discovery</w:t>
            </w:r>
          </w:p>
        </w:tc>
        <w:tc>
          <w:tcPr>
            <w:tcW w:type="dxa" w:w="4968"/>
            <w:vAlign w:val="top"/>
          </w:tcPr>
          <w:p>
            <w:r>
              <w:t>Product/business discovery events that lead to business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Social expansion</w:t>
            </w:r>
          </w:p>
        </w:tc>
        <w:tc>
          <w:tcPr>
            <w:tcW w:type="dxa" w:w="4968"/>
            <w:vAlign w:val="top"/>
          </w:tcPr>
          <w:p>
            <w:r>
              <w:t>Retained active relationships/communities plus commerce activity</w:t>
            </w:r>
          </w:p>
        </w:tc>
      </w:tr>
      <w:tr>
        <w:tc>
          <w:tcPr>
            <w:tcW w:type="dxa" w:w="4968"/>
            <w:vAlign w:val="top"/>
          </w:tcPr>
          <w:p>
            <w:r>
              <w:t>Full platform</w:t>
            </w:r>
          </w:p>
        </w:tc>
        <w:tc>
          <w:tcPr>
            <w:tcW w:type="dxa" w:w="4968"/>
            <w:vAlign w:val="top"/>
          </w:tcPr>
          <w:p>
            <w:r>
              <w:t>Completed useful transactions and economic activity facilitated by Wamu</w:t>
            </w:r>
          </w:p>
        </w:tc>
      </w:tr>
    </w:tbl>
    <w:p>
      <w:r>
        <w:t>Maintain the delivery metric during the delivery phase, but evolve the platform-level North Star toward useful economic activity rather than raw time spent in the app.</w:t>
      </w:r>
    </w:p>
    <w:p>
      <w:pPr>
        <w:pStyle w:val="Heading1"/>
      </w:pPr>
      <w:r>
        <w:t>21. Business Impact Metrics</w:t>
      </w:r>
    </w:p>
    <w:p>
      <w:pPr>
        <w:pStyle w:val="ListBullet"/>
      </w:pPr>
      <w:r>
        <w:t>Active businesses.</w:t>
      </w:r>
    </w:p>
    <w:p>
      <w:pPr>
        <w:pStyle w:val="ListBullet"/>
      </w:pPr>
      <w:r>
        <w:t>Business activation rate.</w:t>
      </w:r>
    </w:p>
    <w:p>
      <w:pPr>
        <w:pStyle w:val="ListBullet"/>
      </w:pPr>
      <w:r>
        <w:t>Completed orders.</w:t>
      </w:r>
    </w:p>
    <w:p>
      <w:pPr>
        <w:pStyle w:val="ListBullet"/>
      </w:pPr>
      <w:r>
        <w:t>Transaction value facilitated.</w:t>
      </w:r>
    </w:p>
    <w:p>
      <w:pPr>
        <w:pStyle w:val="ListBullet"/>
      </w:pPr>
      <w:r>
        <w:t>Repeat purchase rate.</w:t>
      </w:r>
    </w:p>
    <w:p>
      <w:pPr>
        <w:pStyle w:val="ListBullet"/>
      </w:pPr>
      <w:r>
        <w:t>Merchant retention.</w:t>
      </w:r>
    </w:p>
    <w:p>
      <w:pPr>
        <w:pStyle w:val="ListBullet"/>
      </w:pPr>
      <w:r>
        <w:t>Customer retention.</w:t>
      </w:r>
    </w:p>
    <w:p>
      <w:pPr>
        <w:pStyle w:val="ListBullet"/>
      </w:pPr>
      <w:r>
        <w:t>Delivery completion rate.</w:t>
      </w:r>
    </w:p>
    <w:p>
      <w:pPr>
        <w:pStyle w:val="ListBullet"/>
      </w:pPr>
      <w:r>
        <w:t>Payment success rate.</w:t>
      </w:r>
    </w:p>
    <w:p>
      <w:pPr>
        <w:pStyle w:val="ListBullet"/>
      </w:pPr>
      <w:r>
        <w:t>Rider utilization and completed deliveries.</w:t>
      </w:r>
    </w:p>
    <w:p>
      <w:pPr>
        <w:pStyle w:val="ListBullet"/>
      </w:pPr>
      <w:r>
        <w:t>Revenue per active business.</w:t>
      </w:r>
    </w:p>
    <w:p>
      <w:pPr>
        <w:pStyle w:val="ListBullet"/>
      </w:pPr>
      <w:r>
        <w:t>Business revenue attributable to Wamu where measurement is possible.</w:t>
      </w:r>
    </w:p>
    <w:p>
      <w:pPr>
        <w:pStyle w:val="ListBullet"/>
      </w:pPr>
      <w:r>
        <w:t>Customer acquisition cost versus lifetime value.</w:t>
      </w:r>
    </w:p>
    <w:p>
      <w:pPr>
        <w:pStyle w:val="Heading1"/>
      </w:pPr>
      <w:r>
        <w:t>22. Go-to-Market</w:t>
      </w:r>
    </w:p>
    <w:p>
      <w:r>
        <w:t>Launch narrow and operationally dense.</w:t>
      </w:r>
    </w:p>
    <w:p>
      <w:pPr>
        <w:pStyle w:val="ListBullet"/>
      </w:pPr>
      <w:r>
        <w:t>Kampala first.</w:t>
      </w:r>
    </w:p>
    <w:p>
      <w:pPr>
        <w:pStyle w:val="ListBullet"/>
      </w:pPr>
      <w:r>
        <w:t>Food and groceries first.</w:t>
      </w:r>
    </w:p>
    <w:p>
      <w:pPr>
        <w:pStyle w:val="ListBullet"/>
      </w:pPr>
      <w:r>
        <w:t>Recruit a controlled merchant cohort.</w:t>
      </w:r>
    </w:p>
    <w:p>
      <w:pPr>
        <w:pStyle w:val="ListBullet"/>
      </w:pPr>
      <w:r>
        <w:t>Recruit and verify a controlled rider cohort.</w:t>
      </w:r>
    </w:p>
    <w:p>
      <w:pPr>
        <w:pStyle w:val="ListBullet"/>
      </w:pPr>
      <w:r>
        <w:t>Offer free merchant onboarding during the pilot.</w:t>
      </w:r>
    </w:p>
    <w:p>
      <w:pPr>
        <w:pStyle w:val="ListBullet"/>
      </w:pPr>
      <w:r>
        <w:t>Manually support early orders and disputes.</w:t>
      </w:r>
    </w:p>
    <w:p>
      <w:pPr>
        <w:pStyle w:val="ListBullet"/>
      </w:pPr>
      <w:r>
        <w:t>Measure repeat transactions before expanding.</w:t>
      </w:r>
    </w:p>
    <w:p>
      <w:pPr>
        <w:pStyle w:val="ListBullet"/>
      </w:pPr>
      <w:r>
        <w:t>Use referral and merchant-led customer acquisition.</w:t>
      </w:r>
    </w:p>
    <w:p>
      <w:pPr>
        <w:pStyle w:val="ListBullet"/>
      </w:pPr>
      <w:r>
        <w:t>Expand categories only after the operational loop is reliable.</w:t>
      </w:r>
    </w:p>
    <w:p>
      <w:pPr>
        <w:pStyle w:val="Heading1"/>
      </w:pPr>
      <w:r>
        <w:t>23. What Not to Build Yet</w:t>
      </w:r>
    </w:p>
    <w:p>
      <w:pPr>
        <w:pStyle w:val="ListBullet"/>
      </w:pPr>
      <w:r>
        <w:t>A general-purpose WhatsApp replacement.</w:t>
      </w:r>
    </w:p>
    <w:p>
      <w:pPr>
        <w:pStyle w:val="ListBullet"/>
      </w:pPr>
      <w:r>
        <w:t>A general entertainment TikTok clone.</w:t>
      </w:r>
    </w:p>
    <w:p>
      <w:pPr>
        <w:pStyle w:val="ListBullet"/>
      </w:pPr>
      <w:r>
        <w:t>Nationwide delivery from day one.</w:t>
      </w:r>
    </w:p>
    <w:p>
      <w:pPr>
        <w:pStyle w:val="ListBullet"/>
      </w:pPr>
      <w:r>
        <w:t>Passenger mobility before delivery operations are mature.</w:t>
      </w:r>
    </w:p>
    <w:p>
      <w:pPr>
        <w:pStyle w:val="ListBullet"/>
      </w:pPr>
      <w:r>
        <w:t>Complex machine-learning recommendations before sufficient data.</w:t>
      </w:r>
    </w:p>
    <w:p>
      <w:pPr>
        <w:pStyle w:val="ListBullet"/>
      </w:pPr>
      <w:r>
        <w:t>A full financial-services product.</w:t>
      </w:r>
    </w:p>
    <w:p>
      <w:pPr>
        <w:pStyle w:val="ListBullet"/>
      </w:pPr>
      <w:r>
        <w:t>Microservices/Kubernetes infrastructure without an operational need.</w:t>
      </w:r>
    </w:p>
    <w:p>
      <w:pPr>
        <w:pStyle w:val="Heading1"/>
      </w:pPr>
      <w:r>
        <w:t>24. Final Architecture of the Product</w:t>
      </w:r>
    </w:p>
    <w:p>
      <w:r>
        <w:rPr>
          <w:b/>
        </w:rPr>
        <w:t>Wamu Account</w:t>
      </w:r>
    </w:p>
    <w:p>
      <w:pPr>
        <w:pStyle w:val="ListBullet"/>
      </w:pPr>
      <w:r>
        <w:t>Social identity and relationships</w:t>
      </w:r>
    </w:p>
    <w:p>
      <w:pPr>
        <w:pStyle w:val="ListBullet"/>
      </w:pPr>
      <w:r>
        <w:t>Transactional identity</w:t>
      </w:r>
    </w:p>
    <w:p>
      <w:pPr>
        <w:pStyle w:val="ListBullet"/>
      </w:pPr>
      <w:r>
        <w:t>Business capability</w:t>
      </w:r>
    </w:p>
    <w:p>
      <w:pPr>
        <w:pStyle w:val="ListBullet"/>
      </w:pPr>
      <w:r>
        <w:t>Rider capability</w:t>
      </w:r>
    </w:p>
    <w:p>
      <w:r>
        <w:t>A single identity can progressively gain verified capabilities. This supports the long-term vision without forcing every user to become a merchant or rider.</w:t>
      </w:r>
    </w:p>
    <w:p>
      <w:pPr>
        <w:pStyle w:val="Heading1"/>
      </w:pPr>
      <w:r>
        <w:t>25. Final Product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User reason to return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Economic value</w:t>
            </w:r>
          </w:p>
        </w:tc>
      </w:tr>
      <w:tr>
        <w:tc>
          <w:tcPr>
            <w:tcW w:type="dxa" w:w="3312"/>
            <w:vAlign w:val="top"/>
          </w:tcPr>
          <w:p>
            <w:r>
              <w:t>Chat &amp; relationships</w:t>
            </w:r>
          </w:p>
        </w:tc>
        <w:tc>
          <w:tcPr>
            <w:tcW w:type="dxa" w:w="3312"/>
            <w:vAlign w:val="top"/>
          </w:tcPr>
          <w:p>
            <w:r>
              <w:t>Talk to people</w:t>
            </w:r>
          </w:p>
        </w:tc>
        <w:tc>
          <w:tcPr>
            <w:tcW w:type="dxa" w:w="3312"/>
            <w:vAlign w:val="top"/>
          </w:tcPr>
          <w:p>
            <w:r>
              <w:t>Creates network and referrals</w:t>
            </w:r>
          </w:p>
        </w:tc>
      </w:tr>
      <w:tr>
        <w:tc>
          <w:tcPr>
            <w:tcW w:type="dxa" w:w="3312"/>
            <w:vAlign w:val="top"/>
          </w:tcPr>
          <w:p>
            <w:r>
              <w:t>Communities</w:t>
            </w:r>
          </w:p>
        </w:tc>
        <w:tc>
          <w:tcPr>
            <w:tcW w:type="dxa" w:w="3312"/>
            <w:vAlign w:val="top"/>
          </w:tcPr>
          <w:p>
            <w:r>
              <w:t>Belong and collaborate</w:t>
            </w:r>
          </w:p>
        </w:tc>
        <w:tc>
          <w:tcPr>
            <w:tcW w:type="dxa" w:w="3312"/>
            <w:vAlign w:val="top"/>
          </w:tcPr>
          <w:p>
            <w:r>
              <w:t>Creates trusted local networks</w:t>
            </w:r>
          </w:p>
        </w:tc>
      </w:tr>
      <w:tr>
        <w:tc>
          <w:tcPr>
            <w:tcW w:type="dxa" w:w="3312"/>
            <w:vAlign w:val="top"/>
          </w:tcPr>
          <w:p>
            <w:r>
              <w:t>Discovery</w:t>
            </w:r>
          </w:p>
        </w:tc>
        <w:tc>
          <w:tcPr>
            <w:tcW w:type="dxa" w:w="3312"/>
            <w:vAlign w:val="top"/>
          </w:tcPr>
          <w:p>
            <w:r>
              <w:t>Find useful businesses/products</w:t>
            </w:r>
          </w:p>
        </w:tc>
        <w:tc>
          <w:tcPr>
            <w:tcW w:type="dxa" w:w="3312"/>
            <w:vAlign w:val="top"/>
          </w:tcPr>
          <w:p>
            <w:r>
              <w:t>Creates demand</w:t>
            </w:r>
          </w:p>
        </w:tc>
      </w:tr>
      <w:tr>
        <w:tc>
          <w:tcPr>
            <w:tcW w:type="dxa" w:w="3312"/>
            <w:vAlign w:val="top"/>
          </w:tcPr>
          <w:p>
            <w:r>
              <w:t>Commerce</w:t>
            </w:r>
          </w:p>
        </w:tc>
        <w:tc>
          <w:tcPr>
            <w:tcW w:type="dxa" w:w="3312"/>
            <w:vAlign w:val="top"/>
          </w:tcPr>
          <w:p>
            <w:r>
              <w:t>Buy/sell conveniently</w:t>
            </w:r>
          </w:p>
        </w:tc>
        <w:tc>
          <w:tcPr>
            <w:tcW w:type="dxa" w:w="3312"/>
            <w:vAlign w:val="top"/>
          </w:tcPr>
          <w:p>
            <w:r>
              <w:t>Creates transactions</w:t>
            </w:r>
          </w:p>
        </w:tc>
      </w:tr>
      <w:tr>
        <w:tc>
          <w:tcPr>
            <w:tcW w:type="dxa" w:w="3312"/>
            <w:vAlign w:val="top"/>
          </w:tcPr>
          <w:p>
            <w:r>
              <w:t>Delivery</w:t>
            </w:r>
          </w:p>
        </w:tc>
        <w:tc>
          <w:tcPr>
            <w:tcW w:type="dxa" w:w="3312"/>
            <w:vAlign w:val="top"/>
          </w:tcPr>
          <w:p>
            <w:r>
              <w:t>Receive/send goods</w:t>
            </w:r>
          </w:p>
        </w:tc>
        <w:tc>
          <w:tcPr>
            <w:tcW w:type="dxa" w:w="3312"/>
            <w:vAlign w:val="top"/>
          </w:tcPr>
          <w:p>
            <w:r>
              <w:t>Creates logistics activity</w:t>
            </w:r>
          </w:p>
        </w:tc>
      </w:tr>
      <w:tr>
        <w:tc>
          <w:tcPr>
            <w:tcW w:type="dxa" w:w="3312"/>
            <w:vAlign w:val="top"/>
          </w:tcPr>
          <w:p>
            <w:r>
              <w:t>Mobility</w:t>
            </w:r>
          </w:p>
        </w:tc>
        <w:tc>
          <w:tcPr>
            <w:tcW w:type="dxa" w:w="3312"/>
            <w:vAlign w:val="top"/>
          </w:tcPr>
          <w:p>
            <w:r>
              <w:t>Move around the city</w:t>
            </w:r>
          </w:p>
        </w:tc>
        <w:tc>
          <w:tcPr>
            <w:tcW w:type="dxa" w:w="3312"/>
            <w:vAlign w:val="top"/>
          </w:tcPr>
          <w:p>
            <w:r>
              <w:t>Uses rider network more efficiently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intelligence</w:t>
            </w:r>
          </w:p>
        </w:tc>
        <w:tc>
          <w:tcPr>
            <w:tcW w:type="dxa" w:w="3312"/>
            <w:vAlign w:val="top"/>
          </w:tcPr>
          <w:p>
            <w:r>
              <w:t>Understand and grow the business</w:t>
            </w:r>
          </w:p>
        </w:tc>
        <w:tc>
          <w:tcPr>
            <w:tcW w:type="dxa" w:w="3312"/>
            <w:vAlign w:val="top"/>
          </w:tcPr>
          <w:p>
            <w:r>
              <w:t>Improves productivity</w:t>
            </w:r>
          </w:p>
        </w:tc>
      </w:tr>
      <w:tr>
        <w:tc>
          <w:tcPr>
            <w:tcW w:type="dxa" w:w="3312"/>
            <w:vAlign w:val="top"/>
          </w:tcPr>
          <w:p>
            <w:r>
              <w:t>B2B</w:t>
            </w:r>
          </w:p>
        </w:tc>
        <w:tc>
          <w:tcPr>
            <w:tcW w:type="dxa" w:w="3312"/>
            <w:vAlign w:val="top"/>
          </w:tcPr>
          <w:p>
            <w:r>
              <w:t>Source and sell to businesses</w:t>
            </w:r>
          </w:p>
        </w:tc>
        <w:tc>
          <w:tcPr>
            <w:tcW w:type="dxa" w:w="3312"/>
            <w:vAlign w:val="top"/>
          </w:tcPr>
          <w:p>
            <w:r>
              <w:t>Supports supply-chain efficiency</w:t>
            </w:r>
          </w:p>
        </w:tc>
      </w:tr>
    </w:tbl>
    <w:p>
      <w:pPr>
        <w:pStyle w:val="Heading1"/>
      </w:pPr>
      <w:r>
        <w:t>26. Final Recommendation</w:t>
      </w:r>
    </w:p>
    <w:p>
      <w:r>
        <w:t>The uploaded revised project should not be discarded. It should become the execution core of this unified Wamu plan.</w:t>
      </w:r>
    </w:p>
    <w:p>
      <w:r>
        <w:t>The strongest reconciliation is:</w:t>
      </w:r>
    </w:p>
    <w:p>
      <w:pPr>
        <w:pStyle w:val="ListBullet"/>
      </w:pPr>
      <w:r>
        <w:t>Keep transaction-first MVP.</w:t>
      </w:r>
    </w:p>
    <w:p>
      <w:pPr>
        <w:pStyle w:val="ListBullet"/>
      </w:pPr>
      <w:r>
        <w:t>Keep business/order chat in the MVP because it directly supports transactions.</w:t>
      </w:r>
    </w:p>
    <w:p>
      <w:pPr>
        <w:pStyle w:val="ListBullet"/>
      </w:pPr>
      <w:r>
        <w:t>Delay general social chat until the commerce loop is proven.</w:t>
      </w:r>
    </w:p>
    <w:p>
      <w:pPr>
        <w:pStyle w:val="ListBullet"/>
      </w:pPr>
      <w:r>
        <w:t>Keep communities as a later retention/network layer.</w:t>
      </w:r>
    </w:p>
    <w:p>
      <w:pPr>
        <w:pStyle w:val="ListBullet"/>
      </w:pPr>
      <w:r>
        <w:t>Keep short video as a later commerce-focused discovery engine.</w:t>
      </w:r>
    </w:p>
    <w:p>
      <w:pPr>
        <w:pStyle w:val="ListBullet"/>
      </w:pPr>
      <w:r>
        <w:t>Keep the rider network for delivery first and passenger mobility later.</w:t>
      </w:r>
    </w:p>
    <w:p>
      <w:pPr>
        <w:pStyle w:val="ListBullet"/>
      </w:pPr>
      <w:r>
        <w:t>Keep the existing FastAPI/PostgreSQL/Redis/modular-monolith architecture.</w:t>
      </w:r>
    </w:p>
    <w:p>
      <w:pPr>
        <w:pStyle w:val="ListBullet"/>
      </w:pPr>
      <w:r>
        <w:t>Use business data and transaction history to introduce advanced analytics and AI later.</w:t>
      </w:r>
    </w:p>
    <w:p>
      <w:pPr>
        <w:pStyle w:val="ListBullet"/>
      </w:pPr>
      <w:r>
        <w:t>Expand into B2B and regional commerce only after domestic operations are reliable.</w:t>
      </w:r>
    </w:p>
    <w:p>
      <w:r>
        <w:t>This gives Wamu a coherent identity: not a collection of copied apps, but a platform where social relationships and local economic activity reinforce one another.</w:t>
      </w:r>
    </w:p>
    <w:p>
      <w:pPr>
        <w:pStyle w:val="Heading1"/>
      </w:pPr>
      <w:r>
        <w:t>27. One-Sentence Product Definition</w:t>
      </w:r>
    </w:p>
    <w:p>
      <w:r>
        <w:rPr>
          <w:b/>
        </w:rPr>
        <w:t>Wamu is a social-economic network that helps people connect and communicate, discover local businesses, transact safely, receive goods and services, and helps Ugandan enterprises grow.</w:t>
      </w:r>
    </w:p>
    <w:p>
      <w:pPr>
        <w:pStyle w:val="Heading1"/>
      </w:pPr>
      <w:r>
        <w:t>28. Immediate Engineering Priorities</w:t>
      </w:r>
    </w:p>
    <w:p>
      <w:pPr>
        <w:pStyle w:val="ListNumber"/>
      </w:pPr>
      <w:r>
        <w:t>Freeze the MVP scope.</w:t>
      </w:r>
    </w:p>
    <w:p>
      <w:pPr>
        <w:pStyle w:val="ListNumber"/>
      </w:pPr>
      <w:r>
        <w:t>Create the PostgreSQL schema and domain boundaries.</w:t>
      </w:r>
    </w:p>
    <w:p>
      <w:pPr>
        <w:pStyle w:val="ListNumber"/>
      </w:pPr>
      <w:r>
        <w:t>Implement authentication and capability-based authorization.</w:t>
      </w:r>
    </w:p>
    <w:p>
      <w:pPr>
        <w:pStyle w:val="ListNumber"/>
      </w:pPr>
      <w:r>
        <w:t>Implement merchant onboarding and catalog.</w:t>
      </w:r>
    </w:p>
    <w:p>
      <w:pPr>
        <w:pStyle w:val="ListNumber"/>
      </w:pPr>
      <w:r>
        <w:t>Implement customer browsing.</w:t>
      </w:r>
    </w:p>
    <w:p>
      <w:pPr>
        <w:pStyle w:val="ListNumber"/>
      </w:pPr>
      <w:r>
        <w:t>Implement transactional merchant chat.</w:t>
      </w:r>
    </w:p>
    <w:p>
      <w:pPr>
        <w:pStyle w:val="ListNumber"/>
      </w:pPr>
      <w:r>
        <w:t>Implement order state machine.</w:t>
      </w:r>
    </w:p>
    <w:p>
      <w:pPr>
        <w:pStyle w:val="ListNumber"/>
      </w:pPr>
      <w:r>
        <w:t>Integrate one payment provider first, then add the second.</w:t>
      </w:r>
    </w:p>
    <w:p>
      <w:pPr>
        <w:pStyle w:val="ListNumber"/>
      </w:pPr>
      <w:r>
        <w:t>Implement delivery and rider state machines.</w:t>
      </w:r>
    </w:p>
    <w:p>
      <w:pPr>
        <w:pStyle w:val="ListNumber"/>
      </w:pPr>
      <w:r>
        <w:t>Build admin verification/dispute tools.</w:t>
      </w:r>
    </w:p>
    <w:p>
      <w:pPr>
        <w:pStyle w:val="ListNumber"/>
      </w:pPr>
      <w:r>
        <w:t>Instrument all major events for analytics.</w:t>
      </w:r>
    </w:p>
    <w:p>
      <w:pPr>
        <w:pStyle w:val="ListNumber"/>
      </w:pPr>
      <w:r>
        <w:t>Run the concierge pilot before scaling the application.</w:t>
      </w:r>
    </w:p>
    <w:p>
      <w:pPr>
        <w:pStyle w:val="ListNumber"/>
      </w:pPr>
      <w:r>
        <w:t>Use real pilot evidence to decide which social/community features move forward next.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Wamu Unified Master Project Plan • Version 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