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082AF" w14:textId="40994FD4" w:rsidR="00127AB1" w:rsidRPr="00127AB1" w:rsidRDefault="00127AB1" w:rsidP="00127AB1">
      <w:pPr>
        <w:jc w:val="center"/>
        <w:rPr>
          <w:b/>
          <w:bCs/>
        </w:rPr>
      </w:pPr>
      <w:r w:rsidRPr="00127AB1">
        <w:rPr>
          <w:b/>
          <w:bCs/>
        </w:rPr>
        <w:t>REGOLAMENTO</w:t>
      </w:r>
      <w:r w:rsidRPr="00127AB1">
        <w:rPr>
          <w:b/>
          <w:bCs/>
        </w:rPr>
        <w:t xml:space="preserve"> FANTACARBONARA</w:t>
      </w:r>
    </w:p>
    <w:p w14:paraId="7482F977" w14:textId="3915304E" w:rsidR="00127AB1" w:rsidRDefault="00127AB1">
      <w:r w:rsidRPr="00127AB1">
        <w:br/>
        <w:t>PREMI</w:t>
      </w:r>
      <w:r w:rsidRPr="00127AB1">
        <w:br/>
        <w:t>• Quota 100€</w:t>
      </w:r>
      <w:r w:rsidRPr="00127AB1">
        <w:br/>
        <w:t>• Budget premi: 1240€</w:t>
      </w:r>
      <w:r w:rsidRPr="00127AB1">
        <w:br/>
        <w:t>• Premi:</w:t>
      </w:r>
      <w:r w:rsidRPr="00127AB1">
        <w:br/>
        <w:t>o Champions 160, Europa 130, coppa Italia 180</w:t>
      </w:r>
      <w:r w:rsidRPr="00127AB1">
        <w:br/>
        <w:t>o Primo classificato: 450</w:t>
      </w:r>
      <w:r w:rsidRPr="00127AB1">
        <w:br/>
        <w:t>o Secondo: 200</w:t>
      </w:r>
      <w:r w:rsidRPr="00127AB1">
        <w:br/>
        <w:t>o Terzo: 120</w:t>
      </w:r>
      <w:r w:rsidRPr="00127AB1">
        <w:br/>
      </w:r>
    </w:p>
    <w:p w14:paraId="3E4410FD" w14:textId="77777777" w:rsidR="00127AB1" w:rsidRDefault="00127AB1">
      <w:r w:rsidRPr="00127AB1">
        <w:t>ASTA</w:t>
      </w:r>
    </w:p>
    <w:p w14:paraId="440038BF" w14:textId="0FA06A6D" w:rsidR="00127AB1" w:rsidRDefault="00127AB1" w:rsidP="00127AB1">
      <w:r w:rsidRPr="00127AB1">
        <w:br/>
        <w:t>• Il mercato sarà composto da due aste, una a settembre</w:t>
      </w:r>
      <w:r>
        <w:t xml:space="preserve"> </w:t>
      </w:r>
      <w:r w:rsidRPr="00127AB1">
        <w:t>e una a mercato invernale chiuso.</w:t>
      </w:r>
      <w:r w:rsidRPr="00127AB1">
        <w:br/>
        <w:t>• Durante il mese di gennaio sarà possibile effettuare scambi, a patto che il giocatore scambiato non</w:t>
      </w:r>
      <w:r w:rsidRPr="00127AB1">
        <w:br/>
        <w:t>torni nella squadra da cui proviene nella stessa sessione di mercato</w:t>
      </w:r>
      <w:r w:rsidRPr="00127AB1">
        <w:br/>
        <w:t>• L’asta è a chiamata</w:t>
      </w:r>
      <w:r>
        <w:t xml:space="preserve"> (gradita la giacca per chi ci tiene veramente)</w:t>
      </w:r>
      <w:r w:rsidRPr="00127AB1">
        <w:br/>
        <w:t>• Nel caso in cui offri una cifra che non ti consente di rientrare nel budget, vengono tolti alla rosa il</w:t>
      </w:r>
      <w:r w:rsidRPr="00127AB1">
        <w:br/>
        <w:t>giocatore che ti ha messo in condizioni di sforare e tutti i successivi e si perdono i crediti spesi. Tali</w:t>
      </w:r>
      <w:r w:rsidRPr="00127AB1">
        <w:br/>
        <w:t>giocatori non potranno essere sostituiti</w:t>
      </w:r>
      <w:r w:rsidRPr="00127AB1">
        <w:br/>
        <w:t>• Gli scambi terminano mezz’ora prima della partita che apre la giornata di campionato</w:t>
      </w:r>
      <w:r w:rsidRPr="00127AB1">
        <w:br/>
        <w:t>• Se un giocatore viene venduto all’estero o in serie B, rientrano tutti i crediti</w:t>
      </w:r>
      <w:r w:rsidRPr="00127AB1">
        <w:br/>
        <w:t>• Se un giocatore viene svincolato, rientra 1 credito</w:t>
      </w:r>
      <w:r w:rsidRPr="00127AB1">
        <w:br/>
        <w:t>• Ricarica di 50 crediti all</w:t>
      </w:r>
      <w:r>
        <w:t>’asta di riparazione</w:t>
      </w:r>
    </w:p>
    <w:p w14:paraId="3EA082F3" w14:textId="77777777" w:rsidR="00127AB1" w:rsidRDefault="00127AB1">
      <w:r w:rsidRPr="00127AB1">
        <w:t xml:space="preserve"> </w:t>
      </w:r>
      <w:r w:rsidRPr="00127AB1">
        <w:br/>
        <w:t>RINVII</w:t>
      </w:r>
      <w:r w:rsidRPr="00127AB1">
        <w:br/>
        <w:t>• Nel caso di partite rinviate, fino a 3 partite, si mette il 6 politico, mentre per più di 3 si aspetta</w:t>
      </w:r>
      <w:r w:rsidRPr="00127AB1">
        <w:br/>
        <w:t xml:space="preserve">• Nel caso di sospensione di partita, </w:t>
      </w:r>
      <w:r>
        <w:t>si prendono in considerazione i voti presenti fino all’interruzione senza mettere 6 politico a chi non ha giocato.</w:t>
      </w:r>
      <w:r w:rsidRPr="00127AB1">
        <w:br/>
        <w:t>• Nel caso di rinvio e contestuale vendita di un giocatore che avrebbe giocato quella partita ci</w:t>
      </w:r>
      <w:r w:rsidRPr="00127AB1">
        <w:br/>
        <w:t>atteniamo al voto dato dalla nostra redazione</w:t>
      </w:r>
      <w:r w:rsidRPr="00127AB1">
        <w:br/>
      </w:r>
    </w:p>
    <w:p w14:paraId="2B428CE6" w14:textId="77777777" w:rsidR="00127AB1" w:rsidRDefault="00127AB1">
      <w:r w:rsidRPr="00127AB1">
        <w:t>PENALITA’</w:t>
      </w:r>
      <w:r w:rsidRPr="00127AB1">
        <w:br/>
        <w:t>• Penalità nel caso di formazione non schierata:</w:t>
      </w:r>
      <w:r w:rsidRPr="00127AB1">
        <w:br/>
        <w:t>o Sconfitta 3-0 a tavolino</w:t>
      </w:r>
      <w:r w:rsidRPr="00127AB1">
        <w:br/>
        <w:t>o Nel caso in cui è la seconda volta che non si schiera la formazione: -1 punto in classifica</w:t>
      </w:r>
      <w:r w:rsidRPr="00127AB1">
        <w:br/>
        <w:t>o Nel caso in cui è la terza volta che non si schiera la formazione: 5€ di penale</w:t>
      </w:r>
      <w:r w:rsidRPr="00127AB1">
        <w:br/>
        <w:t>o Dalla quarta in poi 5€</w:t>
      </w:r>
    </w:p>
    <w:p w14:paraId="09A43EC5" w14:textId="77777777" w:rsidR="00127AB1" w:rsidRDefault="00127AB1">
      <w:r w:rsidRPr="00127AB1">
        <w:br/>
        <w:t>CLASSIFICA</w:t>
      </w:r>
      <w:r w:rsidRPr="00127AB1">
        <w:br/>
        <w:t>• Nella fase a gironi di Champions e Europa, in caso di parità di punti, si contano, in ordine: gli scontri</w:t>
      </w:r>
      <w:r w:rsidRPr="00127AB1">
        <w:br/>
        <w:t>diretti, differenza reti, gol fatti, gol subiti, e punti totali</w:t>
      </w:r>
      <w:r w:rsidRPr="00127AB1">
        <w:br/>
        <w:t>• Nella fase a gironi di In coppa Italia, in caso di parità di punti, si contano, in ordine: punti totali, gli</w:t>
      </w:r>
      <w:r w:rsidRPr="00127AB1">
        <w:br/>
        <w:t>scontri diretti, differenza reti, gol fatti, gol subiti</w:t>
      </w:r>
      <w:r w:rsidRPr="00127AB1">
        <w:br/>
        <w:t>• Nella fase a eliminazione diretta di coppa Italia Champions e Europa, in caso di parità negli scontri,</w:t>
      </w:r>
      <w:r w:rsidRPr="00127AB1">
        <w:br/>
        <w:t>si contano nell’ordine: punteggio totale, punteggio totale senza bonus e malus</w:t>
      </w:r>
      <w:r w:rsidRPr="00127AB1">
        <w:br/>
      </w:r>
      <w:r w:rsidRPr="00127AB1">
        <w:lastRenderedPageBreak/>
        <w:t>• In campionato a parità di punti in classifica si contano i punti totali fatti, differenza reti, gol fatti e</w:t>
      </w:r>
      <w:r w:rsidRPr="00127AB1">
        <w:br/>
        <w:t>gol subiti</w:t>
      </w:r>
      <w:r w:rsidRPr="00127AB1">
        <w:br/>
        <w:t>• I primi 4 classificati in campionato e i vincitori di Champions e Europa si qualificano di diritto per la</w:t>
      </w:r>
      <w:r w:rsidRPr="00127AB1">
        <w:br/>
        <w:t>Champions dell’anno successivo, se questi ultimi dovessero coincidere, vanno in ordine 5 e</w:t>
      </w:r>
      <w:r w:rsidRPr="00127AB1">
        <w:br/>
        <w:t>eventualmente sesto. Gli altri vanno in Europa</w:t>
      </w:r>
      <w:r w:rsidRPr="00127AB1">
        <w:br/>
      </w:r>
    </w:p>
    <w:p w14:paraId="53B8591D" w14:textId="77777777" w:rsidR="00127AB1" w:rsidRDefault="00127AB1">
      <w:r w:rsidRPr="00127AB1">
        <w:t>FORMAZIONE</w:t>
      </w:r>
      <w:r w:rsidRPr="00127AB1">
        <w:br/>
        <w:t>• Il limite per mettere la formazione è fino a un secondo prima dell’orario di inizio della partita che</w:t>
      </w:r>
      <w:r w:rsidRPr="00127AB1">
        <w:br/>
        <w:t>apre la giornata di campionato (l’admin può inserire la formazione solo nel caso in cui gli venga</w:t>
      </w:r>
      <w:r w:rsidRPr="00127AB1">
        <w:br/>
        <w:t>comunicato prima di tale orario)</w:t>
      </w:r>
      <w:r w:rsidRPr="00127AB1">
        <w:br/>
        <w:t>• Le sostituzioni sono illimitate</w:t>
      </w:r>
      <w:r w:rsidRPr="00127AB1">
        <w:br/>
        <w:t>• Il portiere può prendere la porta inviolata solo se gioca almeno 45 minuti</w:t>
      </w:r>
      <w:r w:rsidRPr="00127AB1">
        <w:br/>
        <w:t>• Se il giocatore di movimento finisce in porta, sostituisce a tutti gli effetti il portiere e può prendere i</w:t>
      </w:r>
      <w:r w:rsidRPr="00127AB1">
        <w:br/>
        <w:t>suoi stessi bonus e Malus</w:t>
      </w:r>
      <w:r w:rsidRPr="00127AB1">
        <w:br/>
      </w:r>
    </w:p>
    <w:p w14:paraId="1EE650C2" w14:textId="7D08BFF0" w:rsidR="001E0839" w:rsidRDefault="00127AB1">
      <w:r w:rsidRPr="00127AB1">
        <w:t>PUNTEGGI</w:t>
      </w:r>
      <w:r w:rsidRPr="00127AB1">
        <w:br/>
        <w:t>• Rigore +2, Rigore sbagliato -2</w:t>
      </w:r>
      <w:r w:rsidRPr="00127AB1">
        <w:br/>
        <w:t>• Senza voto e giallo: 5,5</w:t>
      </w:r>
      <w:r w:rsidRPr="00127AB1">
        <w:br/>
        <w:t>• Se il portiere si fa autogol prende malus autogol e malus gol subito</w:t>
      </w:r>
      <w:r w:rsidRPr="00127AB1">
        <w:br/>
        <w:t>• Autogol -3</w:t>
      </w:r>
    </w:p>
    <w:sectPr w:rsidR="001E08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1221F7"/>
    <w:multiLevelType w:val="hybridMultilevel"/>
    <w:tmpl w:val="8A740B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6610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AB1"/>
    <w:rsid w:val="00127AB1"/>
    <w:rsid w:val="001E0839"/>
    <w:rsid w:val="00533A32"/>
    <w:rsid w:val="00BB4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DA66D"/>
  <w15:chartTrackingRefBased/>
  <w15:docId w15:val="{A0228407-CB8E-4683-92EF-09D79C6D4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7A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27A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27A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7A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7A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7A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7A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7A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7A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7A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27A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27A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7AB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7AB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7AB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7AB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7AB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7AB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7A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7A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7A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7A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7A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7AB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7AB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7AB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7A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7AB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7A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2</Pages>
  <Words>491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Cosimo Ermocida</dc:creator>
  <cp:keywords/>
  <dc:description/>
  <cp:lastModifiedBy>Cosimo Ermocida</cp:lastModifiedBy>
  <cp:revision>1</cp:revision>
  <dcterms:created xsi:type="dcterms:W3CDTF">2024-09-23T19:27:00Z</dcterms:created>
  <dcterms:modified xsi:type="dcterms:W3CDTF">2024-09-24T08:09:00Z</dcterms:modified>
</cp:coreProperties>
</file>