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iptx5iyj4an" w:id="0"/>
      <w:bookmarkEnd w:id="0"/>
      <w:r w:rsidDel="00000000" w:rsidR="00000000" w:rsidRPr="00000000">
        <w:rPr>
          <w:rtl w:val="0"/>
        </w:rPr>
        <w:t xml:space="preserve">Unified GraphDB schema for Plans from multiple providers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94d8o868313" w:id="1"/>
      <w:bookmarkEnd w:id="1"/>
      <w:r w:rsidDel="00000000" w:rsidR="00000000" w:rsidRPr="00000000">
        <w:rPr>
          <w:rtl w:val="0"/>
        </w:rPr>
        <w:t xml:space="preserve">Plans under consideration: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StraightTalk : Platinum Unlimited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https://www.straighttalk.com/all-plans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Verizon : Unlimited Ultimate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https://www.verizon.com/plans/unlimited/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Tracfone : $40 Unlimited Talk and Text, 20GB of Data Hotspot Capable and ID Protection / 30 Days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https://www.tracfone.com/phone-service-plans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4b7as4jxzt9" w:id="2"/>
      <w:bookmarkEnd w:id="2"/>
      <w:r w:rsidDel="00000000" w:rsidR="00000000" w:rsidRPr="00000000">
        <w:rPr>
          <w:rtl w:val="0"/>
        </w:rPr>
        <w:t xml:space="preserve">Graph Visualization: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l02i5q443x4" w:id="3"/>
      <w:bookmarkEnd w:id="3"/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38ccds1mewp" w:id="4"/>
      <w:bookmarkEnd w:id="4"/>
      <w:r w:rsidDel="00000000" w:rsidR="00000000" w:rsidRPr="00000000">
        <w:rPr>
          <w:rtl w:val="0"/>
        </w:rPr>
        <w:t xml:space="preserve"> Scenario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59p6mz4h3pn" w:id="5"/>
      <w:bookmarkEnd w:id="5"/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rhebksktcpkv" w:id="6"/>
      <w:bookmarkEnd w:id="6"/>
      <w:r w:rsidDel="00000000" w:rsidR="00000000" w:rsidRPr="00000000">
        <w:rPr>
          <w:rtl w:val="0"/>
        </w:rPr>
        <w:t xml:space="preserve">Cypher Query: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MATCH (n:Plan)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labels(n) AS label, properties(n) AS properties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MATCH (n:InternationalFeatures)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labels(n) AS label, properties(n) AS properties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(n:PerksIncluded)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labels(n) AS label, properties(n) AS 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2uj88udtr7cg" w:id="7"/>
      <w:bookmarkEnd w:id="7"/>
      <w:r w:rsidDel="00000000" w:rsidR="00000000" w:rsidRPr="00000000">
        <w:rPr>
          <w:rtl w:val="0"/>
        </w:rPr>
        <w:t xml:space="preserve">Neo4j response: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label,properties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[Plan],"{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streaming_quality: N/A,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pricing_tier_price_per_line: 40.0,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bring_your_own_device_offer: Discounts and bundling options are available when using your own equipment (e.g., modem/router).,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upgrade_offer: N/A,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data_included: 20 GB,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price_lock_years: 0.0,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provider: Tracfone Wireless,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discounts_and_bundles_link: https://www.tracfone.com/discount-and-bundles,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additional_data_charges: $0.00 (no extra charge for additional data),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pricing_tier_price_notes: [Cost: $40.00 per 30-day cycle],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price_with_auto_pay: false,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description: Plan,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pricing_tier_span_months: 1.0,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network_access: [5G, 4G LTE],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monthly_price: $40.00,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connected_device_discount: Discounts and bundling options are available when combining with other Tracfone services (video, phones, wireless services),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disclosure_title: Mobile Broadband Consumer Disclosure,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pricing_tier_num_lines: 1.0,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premium_data: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plan_name: $40 Unlimited Talk and Text, 20GB of Data (Hotspot Capable) â€” 30 Days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[Plan],"{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streaming_quality: Up to 4K Ultra High Definition on 5G Ultra Wideband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 to 1080p on 5G or 4G LTE,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pricing_tier_price_per_line: 90.0,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bring_your_own_device_offer: $540 credit with a new Unlimited Ultimate line.,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upgrade_offer: New and existing customers get Verizonâ€™s best in-market trade-in deals.,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data_included: Unlimited premium data on Verizonâ€™s 5G Ultra Wideband, 5G, and 4G LTE networks.,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price_lock_years: 3.0,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provider: Verizon,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discounts_and_bundles_link: N/A,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additional_data_charges: Speeds reduced after 200 GB/month to: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 Mbps on 5G Ultra Wideband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600 Kbps on 5G / 4G LTE,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pricing_tier_price_notes: [These prices are before any discounts., $10/month discount when using Auto Pay with ACH or the Verizon Visa Card and enabling paper-free billing., Net price after combining with Auto Pay discount is $65/month per line (for single-line users).],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price_with_auto_pay: true,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description: Plan,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pricing_tier_span_months: 1.0,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network_access: [5G Ultra Wideband, 5G, 4G LTE],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monthly_price: 90,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connected_device_discount: Up to 50% off two lines for eligible devices (smartwatch, tablet, hotspot, in-car Wi-Fi).,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disclosure_title: N/A,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pricing_tier_num_lines: 1.0,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premium_data: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plan_name: Unlimited Ultimate Plan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[Plan],"{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streaming_quality: unspecified,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pricing_tier_price_per_line: 65.0,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bring_your_own_device_offer: Details can be found here.,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upgrade_offer: unspecified,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data_included: Unlimited data included with the monthly price,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price_lock_years: 0.0,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provider: Straight Talk Wireless,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discounts_and_bundles_link: Details can be found here.,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additional_data_charges: no additional charges for extra data usage.,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pricing_tier_price_notes: [$60/mo offer for the first 3 months with Auto Pay],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price_with_auto_pay: false,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description: Plan,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pricing_tier_span_months: 1.0,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network_access: [5G Ultra Wideband, 5G, 4G LTE],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monthly_price: 65.00,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connected_device_discount: Details can be found here.,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disclosure_title: Privacy policy details are available here.,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pricing_tier_num_lines: 1.0,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premium_data: true,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plan_name: Platinum Unlimited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[InternationalFeatures],"{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description: InternationalFeatures,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throttle_speed: N/A,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high_speed_data_gb: 20.0,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roaming: N/A,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intl_calling: N/A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[InternationalFeatures],"{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description: InternationalFeatures,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throttle_speed: 1.5 Mbps,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high_speed_data_gb: 15.0,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roaming: Unlimited talk and text in 210+ countries.,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intl_calling: 300 minutes/month of international calling to one selected country.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[InternationalFeatures],"{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description: InternationalFeatures,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throttle_speed: unspecified,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high_speed_data_gb: 0.0,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roaming: unspecified,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intl_calling: unspecified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[PerksIncluded],"{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description: Included in the plan offering (no specific technical detail provided on protection features).,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type: ID Protection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[PerksIncluded],"{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description: Includes Disney+, Hulu, and ESPN+ (with ads).,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type: Streaming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traighttalk.com/all-plans" TargetMode="External"/><Relationship Id="rId7" Type="http://schemas.openxmlformats.org/officeDocument/2006/relationships/hyperlink" Target="https://www.verizon.com/plans/unlimited/" TargetMode="External"/><Relationship Id="rId8" Type="http://schemas.openxmlformats.org/officeDocument/2006/relationships/hyperlink" Target="https://www.tracfone.com/phone-service-pl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