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wpuqqdvsp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Step-by-step: Using Skillkit with skills from different repos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mn90l4e1my9" w:id="1"/>
      <w:bookmarkEnd w:id="1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80" w:lineRule="auto"/>
        <w:rPr/>
      </w:pPr>
      <w:bookmarkStart w:colFirst="0" w:colLast="0" w:name="_ayn5x7npktar" w:id="2"/>
      <w:bookmarkEnd w:id="2"/>
      <w:r w:rsidDel="00000000" w:rsidR="00000000" w:rsidRPr="00000000">
        <w:rPr>
          <w:rtl w:val="0"/>
        </w:rPr>
        <w:t xml:space="preserve">1. Install / update Node.js (required)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Skillkit is a </w:t>
      </w:r>
      <w:r w:rsidDel="00000000" w:rsidR="00000000" w:rsidRPr="00000000">
        <w:rPr>
          <w:b w:val="1"/>
          <w:bCs w:val="1"/>
          <w:rtl w:val="0"/>
        </w:rPr>
        <w:t xml:space="preserve">Node CLI</w:t>
      </w:r>
      <w:r w:rsidDel="00000000" w:rsidR="00000000" w:rsidRPr="00000000">
        <w:rPr>
          <w:rtl w:val="0"/>
        </w:rPr>
        <w:t xml:space="preserve">, not Python.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-v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-v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needed, update npm: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-g npm@11.9.0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80" w:lineRule="auto"/>
        <w:rPr/>
      </w:pPr>
      <w:bookmarkStart w:colFirst="0" w:colLast="0" w:name="_ka3mxb3rgjv9" w:id="3"/>
      <w:bookmarkEnd w:id="3"/>
      <w:r w:rsidDel="00000000" w:rsidR="00000000" w:rsidRPr="00000000">
        <w:rPr>
          <w:rtl w:val="0"/>
        </w:rPr>
        <w:t xml:space="preserve">2. Install Skillkit globally (npm)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-g skillkit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skillkit --version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skillkit   # Windows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 something like: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C:\Users\&lt;user&gt;\AppData\Roaming\npm\skillkit.cmd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80" w:lineRule="auto"/>
        <w:rPr/>
      </w:pPr>
      <w:bookmarkStart w:colFirst="0" w:colLast="0" w:name="_mceyp18rma24" w:id="4"/>
      <w:bookmarkEnd w:id="4"/>
      <w:r w:rsidDel="00000000" w:rsidR="00000000" w:rsidRPr="00000000">
        <w:rPr>
          <w:rtl w:val="0"/>
        </w:rPr>
        <w:t xml:space="preserve">Initialize Skillkit in your project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project root: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skillkit init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prepares the local Skillkit environment.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declkz3v4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Create a project skills structure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your project: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CodingAgents_AB/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.github/skills/          ← Copilot runtime skills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external/                ← cloned skill repos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z5hclxtaw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Clone skill repositories locally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external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https://github.com/wshobson/agents.git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https://github.com/anthropics/skills.git anthropic-skills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https://github.com/ComposioHQ/awesome-claude-skills.git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have local skill sources.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06k1y6wo8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Install skills locally using Skillkit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installs: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skillkit install ./external/agents/plugins/python-development/skills --provider local --force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skillkit install ./external/agents/plugins/agent-teams/skills --provider local --force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skillkit install ./external/agents/plugins/agent-orchestration/skills --provider local --force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skillkit install ./external/anthropic-skills/skills --provider local --force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skillkit install ./external/awesome-claude-skills --provider local --force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registers each skill in </w:t>
      </w:r>
      <w:r w:rsidDel="00000000" w:rsidR="00000000" w:rsidRPr="00000000">
        <w:rPr>
          <w:b w:val="1"/>
          <w:bCs w:val="1"/>
          <w:rtl w:val="0"/>
        </w:rPr>
        <w:t xml:space="preserve">Skillkit’s internal registry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57dlkfie7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Copy or keep runtime skills for Copilot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Copilot loads skills from: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.github/skills/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either: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manually copy skills there (recommended stable method), or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skillkit sync</w:t>
      </w:r>
      <w:r w:rsidDel="00000000" w:rsidR="00000000" w:rsidRPr="00000000">
        <w:rPr>
          <w:rtl w:val="0"/>
        </w:rPr>
        <w:t xml:space="preserve"> (currently unstable on Windows).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.github/skills</w:t>
      </w:r>
      <w:r w:rsidDel="00000000" w:rsidR="00000000" w:rsidRPr="00000000">
        <w:rPr>
          <w:rtl w:val="0"/>
        </w:rPr>
        <w:t xml:space="preserve"> contains the skill folders, Copilot uses them automatically.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isjiy505h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Skillkit actually adds (important understanding)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installing, Skillkit creates metadata entries like: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"pdf",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"description": "",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"source": "./external/anthropic-skills/skills",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"sourceType": "local",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"subpath": "pdf",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"installedAt": "...",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"enabled": true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does not change the SKILL.md 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Skillkit mainly adds:</w:t>
      </w:r>
    </w:p>
    <w:tbl>
      <w:tblPr>
        <w:tblStyle w:val="Table1"/>
        <w:tblW w:w="6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0"/>
        <w:gridCol w:w="3365"/>
        <w:tblGridChange w:id="0">
          <w:tblGrid>
            <w:gridCol w:w="3260"/>
            <w:gridCol w:w="3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Added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skillkit.json</w:t>
            </w:r>
            <w:r w:rsidDel="00000000" w:rsidR="00000000" w:rsidRPr="00000000">
              <w:rPr>
                <w:rtl w:val="0"/>
              </w:rPr>
              <w:t xml:space="preserve"> 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tracks where the skill came from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internal registry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allows updates / enable / disable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optional translation / packaging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for different coding agents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marketplace compatibility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publishing / sharing skills</w:t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skill itself is still the </w:t>
      </w:r>
      <w:r w:rsidDel="00000000" w:rsidR="00000000" w:rsidRPr="00000000">
        <w:rPr>
          <w:b w:val="1"/>
          <w:bCs w:val="1"/>
          <w:rtl w:val="0"/>
        </w:rPr>
        <w:t xml:space="preserve">same SKILL.md instructions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v2sxss2ll2fr" w:id="10"/>
      <w:bookmarkEnd w:id="10"/>
      <w:r w:rsidDel="00000000" w:rsidR="00000000" w:rsidRPr="00000000">
        <w:rPr>
          <w:b w:val="1"/>
          <w:bCs w:val="1"/>
          <w:rtl w:val="0"/>
        </w:rPr>
        <w:t xml:space="preserve">Skillkit Translation (Short Section)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Skillkit includes a </w:t>
      </w:r>
      <w:r w:rsidDel="00000000" w:rsidR="00000000" w:rsidRPr="00000000">
        <w:rPr>
          <w:b w:val="1"/>
          <w:bCs w:val="1"/>
          <w:rtl w:val="0"/>
        </w:rPr>
        <w:t xml:space="preserve">translation engine</w:t>
      </w:r>
      <w:r w:rsidDel="00000000" w:rsidR="00000000" w:rsidRPr="00000000">
        <w:rPr>
          <w:rtl w:val="0"/>
        </w:rPr>
        <w:t xml:space="preserve"> that converts skills between different AI-agent formats (e.g., Claude, Copilot, Cursor, Windsurf) so the same skill can be reused across tools without rewriting it. 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 exposes this through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skillkit translate</w:t>
      </w:r>
      <w:r w:rsidDel="00000000" w:rsidR="00000000" w:rsidRPr="00000000">
        <w:rPr>
          <w:rtl w:val="0"/>
        </w:rPr>
        <w:t xml:space="preserve"> command, which parses a skill’s structure (SKILL.md, metadata, triggers, examples), maps the fields to the target agent’s required format, and outputs a compatible version. 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Internally, Skillkit acts as a middleware layer between skills and agents, handling </w:t>
      </w:r>
      <w:r w:rsidDel="00000000" w:rsidR="00000000" w:rsidRPr="00000000">
        <w:rPr>
          <w:b w:val="1"/>
          <w:bCs w:val="1"/>
          <w:rtl w:val="0"/>
        </w:rPr>
        <w:t xml:space="preserve">format conversion, discovery, and synchronization automatically</w:t>
      </w:r>
      <w:r w:rsidDel="00000000" w:rsidR="00000000" w:rsidRPr="00000000">
        <w:rPr>
          <w:rtl w:val="0"/>
        </w:rPr>
        <w:t xml:space="preserve">, allowing teams to maintain one canonical skill definition while distributing translated variants to multiple coding agents.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0k1qo8ro6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When Skillkit becomes powerful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Skillkit shows its value when you: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skills from </w:t>
      </w:r>
      <w:r w:rsidDel="00000000" w:rsidR="00000000" w:rsidRPr="00000000">
        <w:rPr>
          <w:b w:val="1"/>
          <w:bCs w:val="1"/>
          <w:rtl w:val="0"/>
        </w:rPr>
        <w:t xml:space="preserve">multiple repos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skills between </w:t>
      </w:r>
      <w:r w:rsidDel="00000000" w:rsidR="00000000" w:rsidRPr="00000000">
        <w:rPr>
          <w:b w:val="1"/>
          <w:bCs w:val="1"/>
          <w:rtl w:val="0"/>
        </w:rPr>
        <w:t xml:space="preserve">Copilot / Cursor / Claude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auto-update skill sources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internal </w:t>
      </w:r>
      <w:r w:rsidDel="00000000" w:rsidR="00000000" w:rsidRPr="00000000">
        <w:rPr>
          <w:b w:val="1"/>
          <w:bCs w:val="1"/>
          <w:rtl w:val="0"/>
        </w:rPr>
        <w:t xml:space="preserve">organization skill libraries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just single local skills.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mbjmne3bw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takeaway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Skillkit’s main value is </w:t>
      </w:r>
      <w:r w:rsidDel="00000000" w:rsidR="00000000" w:rsidRPr="00000000">
        <w:rPr>
          <w:b w:val="1"/>
          <w:bCs w:val="1"/>
          <w:rtl w:val="0"/>
        </w:rPr>
        <w:t xml:space="preserve">skill lifecycle management</w:t>
      </w:r>
      <w:r w:rsidDel="00000000" w:rsidR="00000000" w:rsidRPr="00000000">
        <w:rPr>
          <w:rtl w:val="0"/>
        </w:rPr>
        <w:t xml:space="preserve">, not the skill logic itself.</w:t>
        <w:br w:type="textWrapping"/>
        <w:t xml:space="preserve"> The actual “behavior change” happens when your coding agent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.github/skills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