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7829" w:rsidRDefault="00417829" w:rsidP="00417829">
      <w:pPr>
        <w:spacing w:line="240" w:lineRule="auto"/>
        <w:rPr>
          <w:rFonts w:ascii="Titillium" w:eastAsia="Calibri" w:hAnsi="Titillium"/>
        </w:rPr>
      </w:pPr>
    </w:p>
    <w:p w:rsidR="003704EA" w:rsidRPr="00157351" w:rsidRDefault="003704EA" w:rsidP="00417829">
      <w:pPr>
        <w:spacing w:line="240" w:lineRule="auto"/>
        <w:rPr>
          <w:rFonts w:ascii="Titillium" w:eastAsia="Calibri" w:hAnsi="Titillium"/>
        </w:rPr>
      </w:pPr>
    </w:p>
    <w:p w:rsidR="00417829" w:rsidRPr="00157351" w:rsidRDefault="00417829" w:rsidP="00417829">
      <w:pPr>
        <w:spacing w:line="240" w:lineRule="auto"/>
        <w:rPr>
          <w:rFonts w:ascii="Titillium" w:eastAsia="Calibri" w:hAnsi="Titillium"/>
        </w:rPr>
      </w:pPr>
    </w:p>
    <w:p w:rsidR="00417829" w:rsidRPr="00157351" w:rsidRDefault="00417829" w:rsidP="00417829">
      <w:pPr>
        <w:spacing w:line="240" w:lineRule="auto"/>
        <w:jc w:val="center"/>
        <w:rPr>
          <w:rFonts w:ascii="Titillium" w:eastAsia="Calibri" w:hAnsi="Titillium"/>
        </w:rPr>
      </w:pPr>
      <w:r w:rsidRPr="00417829">
        <w:rPr>
          <w:rFonts w:ascii="Titillium" w:eastAsia="Calibri" w:hAnsi="Titillium"/>
          <w:noProof/>
        </w:rPr>
        <w:drawing>
          <wp:inline distT="0" distB="0" distL="0" distR="0">
            <wp:extent cx="5086350" cy="2466975"/>
            <wp:effectExtent l="0" t="0" r="0" b="9525"/>
            <wp:docPr id="1" name="Obraz 18"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8" descr="agh_nzw_s_pl_1w_wbr_rgb_150p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rsidR="00417829" w:rsidRPr="00215BB3" w:rsidRDefault="00417829" w:rsidP="00417829">
      <w:pPr>
        <w:spacing w:line="240" w:lineRule="auto"/>
        <w:jc w:val="center"/>
        <w:rPr>
          <w:rFonts w:eastAsia="Calibri"/>
        </w:rPr>
      </w:pPr>
    </w:p>
    <w:p w:rsidR="00417829" w:rsidRPr="00215BB3" w:rsidRDefault="00417829" w:rsidP="00417829">
      <w:pPr>
        <w:spacing w:before="120" w:after="120" w:line="240" w:lineRule="auto"/>
        <w:jc w:val="center"/>
        <w:rPr>
          <w:rFonts w:eastAsia="Calibri"/>
          <w:b/>
        </w:rPr>
      </w:pPr>
      <w:r w:rsidRPr="00215BB3">
        <w:rPr>
          <w:rFonts w:eastAsia="Calibri"/>
          <w:b/>
        </w:rPr>
        <w:t>WYDZIAŁ INFORMATYKI, ELEKTRONIKI I TELEKOMUNIKACJI</w:t>
      </w:r>
    </w:p>
    <w:p w:rsidR="00417829" w:rsidRDefault="00417829" w:rsidP="00417829">
      <w:pPr>
        <w:spacing w:before="240" w:line="240" w:lineRule="auto"/>
        <w:jc w:val="center"/>
        <w:rPr>
          <w:rFonts w:eastAsia="Calibri"/>
        </w:rPr>
      </w:pPr>
      <w:r w:rsidRPr="00215BB3">
        <w:rPr>
          <w:rFonts w:eastAsia="Calibri"/>
        </w:rPr>
        <w:t xml:space="preserve">KATEDRA </w:t>
      </w:r>
      <w:r>
        <w:rPr>
          <w:rFonts w:eastAsia="Calibri"/>
        </w:rPr>
        <w:t>ELEKTRONIKI</w:t>
      </w:r>
    </w:p>
    <w:p w:rsidR="00417829" w:rsidRDefault="00417829" w:rsidP="00417829">
      <w:pPr>
        <w:spacing w:before="240" w:line="240" w:lineRule="auto"/>
        <w:jc w:val="center"/>
        <w:rPr>
          <w:rFonts w:eastAsia="Calibri"/>
        </w:rPr>
      </w:pPr>
    </w:p>
    <w:p w:rsidR="00417829" w:rsidRPr="004267EE" w:rsidRDefault="00417829" w:rsidP="00417829">
      <w:pPr>
        <w:spacing w:before="240" w:line="240" w:lineRule="auto"/>
        <w:jc w:val="center"/>
        <w:rPr>
          <w:rFonts w:eastAsia="Calibri"/>
        </w:rPr>
      </w:pPr>
    </w:p>
    <w:p w:rsidR="00417829" w:rsidRPr="00215BB3" w:rsidRDefault="00417829" w:rsidP="00417829">
      <w:pPr>
        <w:spacing w:before="120" w:line="240" w:lineRule="auto"/>
        <w:jc w:val="center"/>
        <w:rPr>
          <w:b/>
          <w:sz w:val="28"/>
          <w:szCs w:val="28"/>
        </w:rPr>
      </w:pPr>
      <w:r w:rsidRPr="00215BB3">
        <w:rPr>
          <w:b/>
          <w:sz w:val="28"/>
          <w:szCs w:val="28"/>
        </w:rPr>
        <w:t xml:space="preserve">PRACA DYPLOMOWA </w:t>
      </w:r>
      <w:r w:rsidR="00343F57">
        <w:rPr>
          <w:b/>
          <w:sz w:val="28"/>
          <w:szCs w:val="28"/>
        </w:rPr>
        <w:t>MAGISTERSKA</w:t>
      </w:r>
      <w:r w:rsidRPr="00215BB3">
        <w:rPr>
          <w:b/>
          <w:sz w:val="28"/>
          <w:szCs w:val="28"/>
        </w:rPr>
        <w:t xml:space="preserve"> </w:t>
      </w:r>
    </w:p>
    <w:p w:rsidR="00417829" w:rsidRPr="00215BB3" w:rsidRDefault="00417829" w:rsidP="00417829">
      <w:pPr>
        <w:spacing w:before="120" w:line="240" w:lineRule="auto"/>
        <w:jc w:val="center"/>
        <w:rPr>
          <w:rFonts w:eastAsia="Calibri"/>
          <w:sz w:val="36"/>
        </w:rPr>
      </w:pPr>
    </w:p>
    <w:p w:rsidR="00417829" w:rsidRPr="00DC5016" w:rsidRDefault="00DC5016" w:rsidP="00417829">
      <w:pPr>
        <w:spacing w:line="240" w:lineRule="auto"/>
        <w:jc w:val="center"/>
        <w:rPr>
          <w:rFonts w:eastAsia="Calibri"/>
          <w:i/>
          <w:sz w:val="44"/>
          <w:szCs w:val="36"/>
        </w:rPr>
      </w:pPr>
      <w:r w:rsidRPr="00DC5016">
        <w:rPr>
          <w:rFonts w:eastAsia="Calibri"/>
          <w:sz w:val="36"/>
        </w:rPr>
        <w:t>Scalony system sterowania windą</w:t>
      </w:r>
    </w:p>
    <w:p w:rsidR="00417829" w:rsidRPr="000D3D14" w:rsidRDefault="008828C1" w:rsidP="00417829">
      <w:pPr>
        <w:autoSpaceDE w:val="0"/>
        <w:autoSpaceDN w:val="0"/>
        <w:adjustRightInd w:val="0"/>
        <w:jc w:val="center"/>
        <w:rPr>
          <w:bCs/>
          <w:color w:val="000000"/>
          <w:lang w:val="en-US"/>
        </w:rPr>
      </w:pPr>
      <w:r w:rsidRPr="000D3D14">
        <w:rPr>
          <w:bCs/>
          <w:color w:val="000000"/>
          <w:lang w:val="en-US"/>
        </w:rPr>
        <w:t>ASIC for lift control</w:t>
      </w:r>
    </w:p>
    <w:p w:rsidR="00417829" w:rsidRPr="000D3D14" w:rsidRDefault="00417829" w:rsidP="00417829">
      <w:pPr>
        <w:spacing w:line="240" w:lineRule="auto"/>
        <w:rPr>
          <w:rFonts w:eastAsia="Calibri"/>
          <w:lang w:val="en-US"/>
        </w:rPr>
      </w:pPr>
    </w:p>
    <w:p w:rsidR="00417829" w:rsidRPr="000D3D14" w:rsidRDefault="00417829" w:rsidP="00417829">
      <w:pPr>
        <w:spacing w:line="240" w:lineRule="auto"/>
        <w:rPr>
          <w:rFonts w:eastAsia="Calibri"/>
          <w:lang w:val="en-US"/>
        </w:rPr>
      </w:pPr>
    </w:p>
    <w:p w:rsidR="00417829" w:rsidRPr="000D3D14" w:rsidRDefault="00417829" w:rsidP="00417829">
      <w:pPr>
        <w:spacing w:line="240" w:lineRule="auto"/>
        <w:rPr>
          <w:rFonts w:eastAsia="Calibri"/>
          <w:lang w:val="en-US"/>
        </w:rPr>
      </w:pPr>
    </w:p>
    <w:p w:rsidR="00417829" w:rsidRPr="000D3D14" w:rsidRDefault="00417829" w:rsidP="00417829">
      <w:pPr>
        <w:spacing w:line="240" w:lineRule="auto"/>
        <w:rPr>
          <w:rFonts w:eastAsia="Calibri"/>
          <w:b/>
          <w:i/>
          <w:lang w:val="en-US"/>
        </w:rPr>
      </w:pPr>
      <w:r w:rsidRPr="000D3D14">
        <w:rPr>
          <w:rFonts w:eastAsia="Calibri"/>
          <w:lang w:val="en-US"/>
        </w:rPr>
        <w:t>Autor:</w:t>
      </w:r>
      <w:r w:rsidRPr="000D3D14">
        <w:rPr>
          <w:rFonts w:eastAsia="Calibri"/>
          <w:lang w:val="en-US"/>
        </w:rPr>
        <w:tab/>
      </w:r>
      <w:r w:rsidRPr="000D3D14">
        <w:rPr>
          <w:rFonts w:eastAsia="Calibri"/>
          <w:lang w:val="en-US"/>
        </w:rPr>
        <w:tab/>
      </w:r>
      <w:r w:rsidRPr="000D3D14">
        <w:rPr>
          <w:rFonts w:eastAsia="Calibri"/>
          <w:lang w:val="en-US"/>
        </w:rPr>
        <w:tab/>
      </w:r>
      <w:r w:rsidRPr="000D3D14">
        <w:rPr>
          <w:rFonts w:eastAsia="Calibri"/>
          <w:lang w:val="en-US"/>
        </w:rPr>
        <w:tab/>
        <w:t xml:space="preserve">Mateusz </w:t>
      </w:r>
      <w:proofErr w:type="spellStart"/>
      <w:r w:rsidRPr="000D3D14">
        <w:rPr>
          <w:rFonts w:eastAsia="Calibri"/>
          <w:lang w:val="en-US"/>
        </w:rPr>
        <w:t>Dyrdół</w:t>
      </w:r>
      <w:proofErr w:type="spellEnd"/>
    </w:p>
    <w:p w:rsidR="00417829" w:rsidRPr="00215BB3" w:rsidRDefault="00417829" w:rsidP="00417829">
      <w:pPr>
        <w:spacing w:line="240" w:lineRule="auto"/>
        <w:rPr>
          <w:rFonts w:eastAsia="Calibri"/>
        </w:rPr>
      </w:pPr>
      <w:r w:rsidRPr="00215BB3">
        <w:rPr>
          <w:rFonts w:eastAsia="Calibri"/>
        </w:rPr>
        <w:t>Kierunek studiów:</w:t>
      </w:r>
      <w:r w:rsidRPr="00215BB3">
        <w:rPr>
          <w:rFonts w:eastAsia="Calibri"/>
        </w:rPr>
        <w:tab/>
      </w:r>
      <w:r w:rsidRPr="00215BB3">
        <w:rPr>
          <w:rFonts w:eastAsia="Calibri"/>
        </w:rPr>
        <w:tab/>
      </w:r>
      <w:r>
        <w:rPr>
          <w:rFonts w:eastAsia="Calibri"/>
        </w:rPr>
        <w:t>Elektronika i Telekomuni</w:t>
      </w:r>
      <w:r w:rsidRPr="00215BB3">
        <w:rPr>
          <w:rFonts w:eastAsia="Calibri"/>
        </w:rPr>
        <w:t xml:space="preserve">kacja </w:t>
      </w:r>
    </w:p>
    <w:p w:rsidR="00417829" w:rsidRPr="00215BB3" w:rsidRDefault="00417829" w:rsidP="00417829">
      <w:pPr>
        <w:spacing w:line="240" w:lineRule="auto"/>
        <w:rPr>
          <w:rFonts w:eastAsia="Calibri"/>
          <w:i/>
        </w:rPr>
      </w:pPr>
      <w:r>
        <w:rPr>
          <w:rFonts w:eastAsia="Calibri"/>
        </w:rPr>
        <w:t>Opiekun pracy:</w:t>
      </w:r>
      <w:r>
        <w:rPr>
          <w:rFonts w:eastAsia="Calibri"/>
        </w:rPr>
        <w:tab/>
      </w:r>
      <w:r>
        <w:rPr>
          <w:rFonts w:eastAsia="Calibri"/>
        </w:rPr>
        <w:tab/>
      </w:r>
      <w:r w:rsidR="009B5EBB">
        <w:rPr>
          <w:rFonts w:eastAsia="Calibri"/>
        </w:rPr>
        <w:t>prof. dr hab. inż.</w:t>
      </w:r>
      <w:r w:rsidR="004116D6">
        <w:rPr>
          <w:rFonts w:eastAsia="Calibri"/>
        </w:rPr>
        <w:t xml:space="preserve"> Andrzej Kos</w:t>
      </w:r>
    </w:p>
    <w:p w:rsidR="00417829" w:rsidRPr="00157351" w:rsidRDefault="00417829" w:rsidP="00417829">
      <w:pPr>
        <w:spacing w:line="240" w:lineRule="auto"/>
        <w:rPr>
          <w:rFonts w:eastAsia="Calibri"/>
          <w:i/>
        </w:rPr>
      </w:pPr>
    </w:p>
    <w:p w:rsidR="00417829" w:rsidRPr="00157351" w:rsidRDefault="00417829" w:rsidP="00417829">
      <w:pPr>
        <w:spacing w:line="240" w:lineRule="auto"/>
        <w:rPr>
          <w:rFonts w:eastAsia="Calibri"/>
          <w:i/>
        </w:rPr>
      </w:pPr>
    </w:p>
    <w:p w:rsidR="00417829" w:rsidRPr="00157351" w:rsidRDefault="00417829" w:rsidP="00417829">
      <w:pPr>
        <w:spacing w:line="240" w:lineRule="auto"/>
        <w:rPr>
          <w:rFonts w:eastAsia="Calibri"/>
        </w:rPr>
      </w:pPr>
    </w:p>
    <w:p w:rsidR="00417829" w:rsidRPr="00157351" w:rsidRDefault="00417829" w:rsidP="00417829">
      <w:pPr>
        <w:spacing w:line="240" w:lineRule="auto"/>
        <w:rPr>
          <w:rFonts w:eastAsia="Calibri"/>
        </w:rPr>
      </w:pPr>
    </w:p>
    <w:p w:rsidR="00417829" w:rsidRPr="004267EE" w:rsidRDefault="00417829" w:rsidP="00417829">
      <w:pPr>
        <w:jc w:val="center"/>
      </w:pPr>
      <w:r w:rsidRPr="004267EE">
        <w:rPr>
          <w:rFonts w:eastAsia="Calibri"/>
        </w:rPr>
        <w:t>Kraków, 201</w:t>
      </w:r>
      <w:r w:rsidR="00F744C1">
        <w:rPr>
          <w:rFonts w:eastAsia="Calibri"/>
        </w:rPr>
        <w:t>9</w:t>
      </w:r>
    </w:p>
    <w:p w:rsidR="00157351" w:rsidRPr="00157351" w:rsidRDefault="00157351" w:rsidP="00157351">
      <w:pPr>
        <w:spacing w:line="240" w:lineRule="auto"/>
        <w:jc w:val="center"/>
        <w:rPr>
          <w:rFonts w:ascii="Titillium" w:eastAsia="Calibri" w:hAnsi="Titillium"/>
        </w:rPr>
      </w:pPr>
      <w:r w:rsidRPr="00157351">
        <w:rPr>
          <w:rFonts w:eastAsia="Calibri"/>
        </w:rPr>
        <w:br w:type="page"/>
      </w:r>
    </w:p>
    <w:p w:rsidR="008B64AC" w:rsidRPr="00A16730" w:rsidRDefault="008B64AC" w:rsidP="008B64AC">
      <w:pPr>
        <w:autoSpaceDE w:val="0"/>
        <w:autoSpaceDN w:val="0"/>
        <w:adjustRightInd w:val="0"/>
        <w:jc w:val="center"/>
        <w:rPr>
          <w:rFonts w:eastAsia="Calibri"/>
          <w:b/>
        </w:rPr>
      </w:pPr>
      <w:r w:rsidRPr="00C0643F">
        <w:rPr>
          <w:rFonts w:eastAsia="Calibri"/>
          <w:b/>
        </w:rPr>
        <w:lastRenderedPageBreak/>
        <w:t>O</w:t>
      </w:r>
      <w:r w:rsidRPr="00C0643F">
        <w:rPr>
          <w:rFonts w:eastAsia="TimesNewRoman"/>
          <w:b/>
        </w:rPr>
        <w:t>Ś</w:t>
      </w:r>
      <w:r>
        <w:rPr>
          <w:rFonts w:eastAsia="Calibri"/>
          <w:b/>
        </w:rPr>
        <w:t>WIADCZENIE</w:t>
      </w:r>
    </w:p>
    <w:p w:rsidR="008B64AC" w:rsidRPr="00543F99" w:rsidRDefault="008B64AC" w:rsidP="008B64AC">
      <w:pPr>
        <w:spacing w:before="100" w:beforeAutospacing="1" w:after="100" w:afterAutospacing="1" w:line="240" w:lineRule="auto"/>
      </w:pPr>
      <w:r w:rsidRPr="00543F99">
        <w:t>Uprzedzony o odpowiedzialności karnej na podstawie art. 115 ust. 1 i 2 ustawy z dnia 4 lutego 1994 r. o prawie autorskim i prawach pokrewnych (t</w:t>
      </w:r>
      <w:r>
        <w:t>.j. Dz.U. z 2006 r. Nr 90, poz.631 z późn. zm.</w:t>
      </w:r>
      <w:proofErr w:type="gramStart"/>
      <w:r>
        <w:t>):</w:t>
      </w:r>
      <w:r w:rsidRPr="00543F99">
        <w:t>„</w:t>
      </w:r>
      <w:proofErr w:type="gramEnd"/>
      <w:r w:rsidRPr="00543F99">
        <w:t xml:space="preserve"> Kto przywłaszcza sobie autorstwo albo wprowadza w błąd co do autorstwa całości lub części cudzego utworu albo artystycznego wykonania, podlega grzywnie, karze ograniczenia wolności albo pozbawienia wolności do lat 3. Tej samej karze podlega, kto rozpowszechnia bez podania nazwiska lub pseudonimu twórcy cudzy utwór w wersji oryginalnej albo w postaci opracowania, artystyczne wykonanie albo publicznie zniekształca taki utwór, artystyczne wykonanie, fonogram, wideogram lub nadanie.”, a także uprzedzony o odpowiedzialności dyscyplinarnej na podstawie art. 211 ust. 1 ustawy z dnia 27 lipca 2005 r. Prawo o szkolnictwie wyższym (t.j. Dz. U. z 2012 r. poz. 572, z późn. zm.) „Za narus</w:t>
      </w:r>
      <w:r>
        <w:t xml:space="preserve">zenie przepisów obowiązujących </w:t>
      </w:r>
      <w:r w:rsidRPr="00543F99">
        <w:t>w uczelni oraz za czyny uchybiające godności studenta student ponosi odpowiedzialność dyscyplinarną przed komisją dyscyplinarną albo przed sądem koleżeńskim samorządu studenckiego, zwanym dalej „sądem koleżeńskim”, oświadczam, że niniejszą pracę dyplomową wykonałem</w:t>
      </w:r>
      <w:r>
        <w:t xml:space="preserve"> </w:t>
      </w:r>
      <w:r w:rsidRPr="00543F99">
        <w:t>osobiście i samodzielnie i że nie korzystałem</w:t>
      </w:r>
      <w:r>
        <w:t xml:space="preserve"> </w:t>
      </w:r>
      <w:r w:rsidRPr="00543F99">
        <w:t>ze źródeł innych niż wymienione w pracy.</w:t>
      </w:r>
    </w:p>
    <w:p w:rsidR="008B64AC" w:rsidRDefault="008B64AC" w:rsidP="008B64AC">
      <w:pPr>
        <w:autoSpaceDE w:val="0"/>
        <w:autoSpaceDN w:val="0"/>
        <w:adjustRightInd w:val="0"/>
        <w:ind w:left="4994" w:firstLine="454"/>
        <w:jc w:val="center"/>
        <w:rPr>
          <w:rFonts w:eastAsia="Calibri"/>
          <w:i/>
        </w:rPr>
      </w:pPr>
      <w:r w:rsidRPr="00157351">
        <w:rPr>
          <w:rFonts w:eastAsia="Calibri"/>
        </w:rPr>
        <w:tab/>
      </w:r>
      <w:r w:rsidRPr="00157351">
        <w:rPr>
          <w:rFonts w:eastAsia="Calibri"/>
        </w:rPr>
        <w:tab/>
      </w:r>
      <w:r>
        <w:rPr>
          <w:rFonts w:eastAsia="Calibri"/>
        </w:rPr>
        <w:tab/>
      </w:r>
      <w:r w:rsidRPr="00157351">
        <w:rPr>
          <w:rFonts w:eastAsia="Calibri"/>
        </w:rPr>
        <w:tab/>
      </w:r>
      <w:r w:rsidRPr="00157351">
        <w:rPr>
          <w:rFonts w:eastAsia="Calibri"/>
        </w:rPr>
        <w:tab/>
      </w:r>
      <w:r w:rsidRPr="00157351">
        <w:rPr>
          <w:rFonts w:eastAsia="Calibri"/>
          <w:i/>
        </w:rPr>
        <w:tab/>
      </w:r>
      <w:r w:rsidRPr="00157351">
        <w:rPr>
          <w:rFonts w:eastAsia="Calibri"/>
          <w:i/>
        </w:rPr>
        <w:tab/>
      </w:r>
    </w:p>
    <w:p w:rsidR="008B64AC" w:rsidRDefault="008B64AC" w:rsidP="008B64AC">
      <w:pPr>
        <w:autoSpaceDE w:val="0"/>
        <w:autoSpaceDN w:val="0"/>
        <w:adjustRightInd w:val="0"/>
        <w:ind w:left="4994" w:firstLine="454"/>
        <w:jc w:val="center"/>
        <w:rPr>
          <w:rFonts w:eastAsia="Calibri"/>
          <w:i/>
        </w:rPr>
      </w:pPr>
    </w:p>
    <w:p w:rsidR="008B64AC" w:rsidRPr="00A16730" w:rsidRDefault="008B64AC" w:rsidP="008B64AC">
      <w:pPr>
        <w:autoSpaceDE w:val="0"/>
        <w:autoSpaceDN w:val="0"/>
        <w:adjustRightInd w:val="0"/>
        <w:spacing w:line="240" w:lineRule="auto"/>
        <w:ind w:left="4994" w:firstLine="454"/>
        <w:jc w:val="center"/>
      </w:pPr>
      <w:r>
        <w:t>…………………………</w:t>
      </w:r>
      <w:proofErr w:type="gramStart"/>
      <w:r>
        <w:t>…….</w:t>
      </w:r>
      <w:proofErr w:type="gramEnd"/>
      <w:r w:rsidRPr="001654A4">
        <w:rPr>
          <w:i/>
          <w:iCs/>
        </w:rPr>
        <w:t>podpis dyplomanta</w:t>
      </w:r>
    </w:p>
    <w:p w:rsidR="008B64AC" w:rsidRPr="00543F99" w:rsidRDefault="008B64AC" w:rsidP="008B64AC">
      <w:pPr>
        <w:spacing w:beforeAutospacing="1" w:afterAutospacing="1" w:line="240" w:lineRule="auto"/>
        <w:ind w:firstLine="207"/>
        <w:rPr>
          <w:i/>
          <w:iCs/>
        </w:rPr>
      </w:pPr>
    </w:p>
    <w:p w:rsidR="00607943" w:rsidRPr="00BE4322" w:rsidRDefault="00607943" w:rsidP="00BE4322">
      <w:pPr>
        <w:rPr>
          <w:bCs/>
          <w:color w:val="000000"/>
          <w:sz w:val="28"/>
          <w:szCs w:val="28"/>
        </w:rPr>
        <w:sectPr w:rsidR="00607943" w:rsidRPr="00BE4322">
          <w:headerReference w:type="default" r:id="rId9"/>
          <w:footerReference w:type="first" r:id="rId10"/>
          <w:pgSz w:w="11906" w:h="16838" w:code="9"/>
          <w:pgMar w:top="1418" w:right="1418" w:bottom="1418" w:left="1985" w:header="709" w:footer="709" w:gutter="0"/>
          <w:cols w:space="708"/>
          <w:vAlign w:val="both"/>
          <w:docGrid w:linePitch="360"/>
        </w:sectPr>
      </w:pPr>
      <w:r>
        <w:br w:type="page"/>
      </w:r>
    </w:p>
    <w:p w:rsidR="00607943" w:rsidRDefault="00607943">
      <w:pPr>
        <w:spacing w:after="720" w:line="560" w:lineRule="exact"/>
        <w:jc w:val="left"/>
        <w:rPr>
          <w:b/>
          <w:bCs/>
          <w:sz w:val="32"/>
        </w:rPr>
      </w:pPr>
      <w:r>
        <w:rPr>
          <w:b/>
          <w:bCs/>
          <w:sz w:val="32"/>
        </w:rPr>
        <w:lastRenderedPageBreak/>
        <w:t>Spis treści</w:t>
      </w:r>
    </w:p>
    <w:p w:rsidR="000E310B" w:rsidRDefault="00607943">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r>
        <w:fldChar w:fldCharType="begin"/>
      </w:r>
      <w:r>
        <w:instrText xml:space="preserve"> TOC \o "1-3" \h \z </w:instrText>
      </w:r>
      <w:r>
        <w:fldChar w:fldCharType="separate"/>
      </w:r>
      <w:hyperlink w:anchor="_Toc9427491" w:history="1">
        <w:r w:rsidR="000E310B" w:rsidRPr="009355B6">
          <w:rPr>
            <w:rStyle w:val="Hipercze"/>
            <w:noProof/>
          </w:rPr>
          <w:t>Wstęp</w:t>
        </w:r>
        <w:r w:rsidR="000E310B">
          <w:rPr>
            <w:noProof/>
            <w:webHidden/>
          </w:rPr>
          <w:tab/>
        </w:r>
        <w:r w:rsidR="000E310B">
          <w:rPr>
            <w:noProof/>
            <w:webHidden/>
          </w:rPr>
          <w:fldChar w:fldCharType="begin"/>
        </w:r>
        <w:r w:rsidR="000E310B">
          <w:rPr>
            <w:noProof/>
            <w:webHidden/>
          </w:rPr>
          <w:instrText xml:space="preserve"> PAGEREF _Toc9427491 \h </w:instrText>
        </w:r>
        <w:r w:rsidR="000E310B">
          <w:rPr>
            <w:noProof/>
            <w:webHidden/>
          </w:rPr>
        </w:r>
        <w:r w:rsidR="000E310B">
          <w:rPr>
            <w:noProof/>
            <w:webHidden/>
          </w:rPr>
          <w:fldChar w:fldCharType="separate"/>
        </w:r>
        <w:r w:rsidR="000E310B">
          <w:rPr>
            <w:noProof/>
            <w:webHidden/>
          </w:rPr>
          <w:t>5</w:t>
        </w:r>
        <w:r w:rsidR="000E310B">
          <w:rPr>
            <w:noProof/>
            <w:webHidden/>
          </w:rPr>
          <w:fldChar w:fldCharType="end"/>
        </w:r>
      </w:hyperlink>
    </w:p>
    <w:p w:rsidR="000E310B" w:rsidRDefault="00D00A4C">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9427492" w:history="1">
        <w:r w:rsidR="000E310B" w:rsidRPr="009355B6">
          <w:rPr>
            <w:rStyle w:val="Hipercze"/>
            <w:noProof/>
          </w:rPr>
          <w:t>Cel pracy</w:t>
        </w:r>
        <w:r w:rsidR="000E310B">
          <w:rPr>
            <w:noProof/>
            <w:webHidden/>
          </w:rPr>
          <w:tab/>
        </w:r>
        <w:r w:rsidR="000E310B">
          <w:rPr>
            <w:noProof/>
            <w:webHidden/>
          </w:rPr>
          <w:fldChar w:fldCharType="begin"/>
        </w:r>
        <w:r w:rsidR="000E310B">
          <w:rPr>
            <w:noProof/>
            <w:webHidden/>
          </w:rPr>
          <w:instrText xml:space="preserve"> PAGEREF _Toc9427492 \h </w:instrText>
        </w:r>
        <w:r w:rsidR="000E310B">
          <w:rPr>
            <w:noProof/>
            <w:webHidden/>
          </w:rPr>
        </w:r>
        <w:r w:rsidR="000E310B">
          <w:rPr>
            <w:noProof/>
            <w:webHidden/>
          </w:rPr>
          <w:fldChar w:fldCharType="separate"/>
        </w:r>
        <w:r w:rsidR="000E310B">
          <w:rPr>
            <w:noProof/>
            <w:webHidden/>
          </w:rPr>
          <w:t>6</w:t>
        </w:r>
        <w:r w:rsidR="000E310B">
          <w:rPr>
            <w:noProof/>
            <w:webHidden/>
          </w:rPr>
          <w:fldChar w:fldCharType="end"/>
        </w:r>
      </w:hyperlink>
    </w:p>
    <w:p w:rsidR="000E310B" w:rsidRDefault="00D00A4C">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9427493" w:history="1">
        <w:r w:rsidR="000E310B" w:rsidRPr="009355B6">
          <w:rPr>
            <w:rStyle w:val="Hipercze"/>
            <w:noProof/>
          </w:rPr>
          <w:t>Rozdział 1 Technologia dźwigów osobowych</w:t>
        </w:r>
        <w:r w:rsidR="000E310B">
          <w:rPr>
            <w:noProof/>
            <w:webHidden/>
          </w:rPr>
          <w:tab/>
        </w:r>
        <w:r w:rsidR="000E310B">
          <w:rPr>
            <w:noProof/>
            <w:webHidden/>
          </w:rPr>
          <w:fldChar w:fldCharType="begin"/>
        </w:r>
        <w:r w:rsidR="000E310B">
          <w:rPr>
            <w:noProof/>
            <w:webHidden/>
          </w:rPr>
          <w:instrText xml:space="preserve"> PAGEREF _Toc9427493 \h </w:instrText>
        </w:r>
        <w:r w:rsidR="000E310B">
          <w:rPr>
            <w:noProof/>
            <w:webHidden/>
          </w:rPr>
        </w:r>
        <w:r w:rsidR="000E310B">
          <w:rPr>
            <w:noProof/>
            <w:webHidden/>
          </w:rPr>
          <w:fldChar w:fldCharType="separate"/>
        </w:r>
        <w:r w:rsidR="000E310B">
          <w:rPr>
            <w:noProof/>
            <w:webHidden/>
          </w:rPr>
          <w:t>7</w:t>
        </w:r>
        <w:r w:rsidR="000E310B">
          <w:rPr>
            <w:noProof/>
            <w:webHidden/>
          </w:rPr>
          <w:fldChar w:fldCharType="end"/>
        </w:r>
      </w:hyperlink>
    </w:p>
    <w:p w:rsidR="000E310B" w:rsidRDefault="00D00A4C">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9427494" w:history="1">
        <w:r w:rsidR="000E310B" w:rsidRPr="009355B6">
          <w:rPr>
            <w:rStyle w:val="Hipercze"/>
            <w:noProof/>
          </w:rPr>
          <w:t>1.1</w:t>
        </w:r>
        <w:r w:rsidR="000E310B">
          <w:rPr>
            <w:rFonts w:asciiTheme="minorHAnsi" w:eastAsiaTheme="minorEastAsia" w:hAnsiTheme="minorHAnsi" w:cstheme="minorBidi"/>
            <w:smallCaps w:val="0"/>
            <w:noProof/>
            <w:sz w:val="22"/>
            <w:szCs w:val="22"/>
            <w:lang w:val="en-US" w:eastAsia="zh-CN"/>
          </w:rPr>
          <w:tab/>
        </w:r>
        <w:r w:rsidR="000E310B" w:rsidRPr="009355B6">
          <w:rPr>
            <w:rStyle w:val="Hipercze"/>
            <w:noProof/>
          </w:rPr>
          <w:t>Algorytm SCAN</w:t>
        </w:r>
        <w:r w:rsidR="000E310B">
          <w:rPr>
            <w:noProof/>
            <w:webHidden/>
          </w:rPr>
          <w:tab/>
        </w:r>
        <w:r w:rsidR="000E310B">
          <w:rPr>
            <w:noProof/>
            <w:webHidden/>
          </w:rPr>
          <w:fldChar w:fldCharType="begin"/>
        </w:r>
        <w:r w:rsidR="000E310B">
          <w:rPr>
            <w:noProof/>
            <w:webHidden/>
          </w:rPr>
          <w:instrText xml:space="preserve"> PAGEREF _Toc9427494 \h </w:instrText>
        </w:r>
        <w:r w:rsidR="000E310B">
          <w:rPr>
            <w:noProof/>
            <w:webHidden/>
          </w:rPr>
        </w:r>
        <w:r w:rsidR="000E310B">
          <w:rPr>
            <w:noProof/>
            <w:webHidden/>
          </w:rPr>
          <w:fldChar w:fldCharType="separate"/>
        </w:r>
        <w:r w:rsidR="000E310B">
          <w:rPr>
            <w:noProof/>
            <w:webHidden/>
          </w:rPr>
          <w:t>8</w:t>
        </w:r>
        <w:r w:rsidR="000E310B">
          <w:rPr>
            <w:noProof/>
            <w:webHidden/>
          </w:rPr>
          <w:fldChar w:fldCharType="end"/>
        </w:r>
      </w:hyperlink>
    </w:p>
    <w:p w:rsidR="000E310B" w:rsidRDefault="00D00A4C">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9427495" w:history="1">
        <w:r w:rsidR="000E310B" w:rsidRPr="009355B6">
          <w:rPr>
            <w:rStyle w:val="Hipercze"/>
            <w:noProof/>
          </w:rPr>
          <w:t>1.2</w:t>
        </w:r>
        <w:r w:rsidR="000E310B">
          <w:rPr>
            <w:rFonts w:asciiTheme="minorHAnsi" w:eastAsiaTheme="minorEastAsia" w:hAnsiTheme="minorHAnsi" w:cstheme="minorBidi"/>
            <w:smallCaps w:val="0"/>
            <w:noProof/>
            <w:sz w:val="22"/>
            <w:szCs w:val="22"/>
            <w:lang w:val="en-US" w:eastAsia="zh-CN"/>
          </w:rPr>
          <w:tab/>
        </w:r>
        <w:r w:rsidR="000E310B" w:rsidRPr="009355B6">
          <w:rPr>
            <w:rStyle w:val="Hipercze"/>
            <w:noProof/>
          </w:rPr>
          <w:t>Sydfsd</w:t>
        </w:r>
        <w:r w:rsidR="000E310B">
          <w:rPr>
            <w:noProof/>
            <w:webHidden/>
          </w:rPr>
          <w:tab/>
        </w:r>
        <w:r w:rsidR="000E310B">
          <w:rPr>
            <w:noProof/>
            <w:webHidden/>
          </w:rPr>
          <w:fldChar w:fldCharType="begin"/>
        </w:r>
        <w:r w:rsidR="000E310B">
          <w:rPr>
            <w:noProof/>
            <w:webHidden/>
          </w:rPr>
          <w:instrText xml:space="preserve"> PAGEREF _Toc9427495 \h </w:instrText>
        </w:r>
        <w:r w:rsidR="000E310B">
          <w:rPr>
            <w:noProof/>
            <w:webHidden/>
          </w:rPr>
        </w:r>
        <w:r w:rsidR="000E310B">
          <w:rPr>
            <w:noProof/>
            <w:webHidden/>
          </w:rPr>
          <w:fldChar w:fldCharType="separate"/>
        </w:r>
        <w:r w:rsidR="000E310B">
          <w:rPr>
            <w:noProof/>
            <w:webHidden/>
          </w:rPr>
          <w:t>9</w:t>
        </w:r>
        <w:r w:rsidR="000E310B">
          <w:rPr>
            <w:noProof/>
            <w:webHidden/>
          </w:rPr>
          <w:fldChar w:fldCharType="end"/>
        </w:r>
      </w:hyperlink>
    </w:p>
    <w:p w:rsidR="000E310B" w:rsidRDefault="00D00A4C">
      <w:pPr>
        <w:pStyle w:val="Spistreci3"/>
        <w:tabs>
          <w:tab w:val="left" w:pos="1200"/>
          <w:tab w:val="right" w:leader="dot" w:pos="8493"/>
        </w:tabs>
        <w:rPr>
          <w:rFonts w:asciiTheme="minorHAnsi" w:eastAsiaTheme="minorEastAsia" w:hAnsiTheme="minorHAnsi" w:cstheme="minorBidi"/>
          <w:i w:val="0"/>
          <w:iCs w:val="0"/>
          <w:noProof/>
          <w:sz w:val="22"/>
          <w:szCs w:val="22"/>
          <w:lang w:val="en-US" w:eastAsia="zh-CN"/>
        </w:rPr>
      </w:pPr>
      <w:hyperlink w:anchor="_Toc9427496" w:history="1">
        <w:r w:rsidR="000E310B" w:rsidRPr="009355B6">
          <w:rPr>
            <w:rStyle w:val="Hipercze"/>
            <w:noProof/>
          </w:rPr>
          <w:t>1.2.1</w:t>
        </w:r>
        <w:r w:rsidR="000E310B">
          <w:rPr>
            <w:rFonts w:asciiTheme="minorHAnsi" w:eastAsiaTheme="minorEastAsia" w:hAnsiTheme="minorHAnsi" w:cstheme="minorBidi"/>
            <w:i w:val="0"/>
            <w:iCs w:val="0"/>
            <w:noProof/>
            <w:sz w:val="22"/>
            <w:szCs w:val="22"/>
            <w:lang w:val="en-US" w:eastAsia="zh-CN"/>
          </w:rPr>
          <w:tab/>
        </w:r>
        <w:r w:rsidR="000E310B" w:rsidRPr="009355B6">
          <w:rPr>
            <w:rStyle w:val="Hipercze"/>
            <w:noProof/>
          </w:rPr>
          <w:t>Blok przetwarzania dźwięku</w:t>
        </w:r>
        <w:r w:rsidR="000E310B">
          <w:rPr>
            <w:noProof/>
            <w:webHidden/>
          </w:rPr>
          <w:tab/>
        </w:r>
        <w:r w:rsidR="000E310B">
          <w:rPr>
            <w:noProof/>
            <w:webHidden/>
          </w:rPr>
          <w:fldChar w:fldCharType="begin"/>
        </w:r>
        <w:r w:rsidR="000E310B">
          <w:rPr>
            <w:noProof/>
            <w:webHidden/>
          </w:rPr>
          <w:instrText xml:space="preserve"> PAGEREF _Toc9427496 \h </w:instrText>
        </w:r>
        <w:r w:rsidR="000E310B">
          <w:rPr>
            <w:noProof/>
            <w:webHidden/>
          </w:rPr>
        </w:r>
        <w:r w:rsidR="000E310B">
          <w:rPr>
            <w:noProof/>
            <w:webHidden/>
          </w:rPr>
          <w:fldChar w:fldCharType="separate"/>
        </w:r>
        <w:r w:rsidR="000E310B">
          <w:rPr>
            <w:noProof/>
            <w:webHidden/>
          </w:rPr>
          <w:t>9</w:t>
        </w:r>
        <w:r w:rsidR="000E310B">
          <w:rPr>
            <w:noProof/>
            <w:webHidden/>
          </w:rPr>
          <w:fldChar w:fldCharType="end"/>
        </w:r>
      </w:hyperlink>
    </w:p>
    <w:p w:rsidR="000E310B" w:rsidRDefault="00D00A4C">
      <w:pPr>
        <w:pStyle w:val="Spistreci3"/>
        <w:tabs>
          <w:tab w:val="left" w:pos="1200"/>
          <w:tab w:val="right" w:leader="dot" w:pos="8493"/>
        </w:tabs>
        <w:rPr>
          <w:rFonts w:asciiTheme="minorHAnsi" w:eastAsiaTheme="minorEastAsia" w:hAnsiTheme="minorHAnsi" w:cstheme="minorBidi"/>
          <w:i w:val="0"/>
          <w:iCs w:val="0"/>
          <w:noProof/>
          <w:sz w:val="22"/>
          <w:szCs w:val="22"/>
          <w:lang w:val="en-US" w:eastAsia="zh-CN"/>
        </w:rPr>
      </w:pPr>
      <w:hyperlink w:anchor="_Toc9427497" w:history="1">
        <w:r w:rsidR="000E310B" w:rsidRPr="009355B6">
          <w:rPr>
            <w:rStyle w:val="Hipercze"/>
            <w:noProof/>
          </w:rPr>
          <w:t>1.2.2</w:t>
        </w:r>
        <w:r w:rsidR="000E310B">
          <w:rPr>
            <w:rFonts w:asciiTheme="minorHAnsi" w:eastAsiaTheme="minorEastAsia" w:hAnsiTheme="minorHAnsi" w:cstheme="minorBidi"/>
            <w:i w:val="0"/>
            <w:iCs w:val="0"/>
            <w:noProof/>
            <w:sz w:val="22"/>
            <w:szCs w:val="22"/>
            <w:lang w:val="en-US" w:eastAsia="zh-CN"/>
          </w:rPr>
          <w:tab/>
        </w:r>
        <w:r w:rsidR="000E310B" w:rsidRPr="009355B6">
          <w:rPr>
            <w:rStyle w:val="Hipercze"/>
            <w:noProof/>
          </w:rPr>
          <w:t>Blok modulacji</w:t>
        </w:r>
        <w:r w:rsidR="000E310B">
          <w:rPr>
            <w:noProof/>
            <w:webHidden/>
          </w:rPr>
          <w:tab/>
        </w:r>
        <w:r w:rsidR="000E310B">
          <w:rPr>
            <w:noProof/>
            <w:webHidden/>
          </w:rPr>
          <w:fldChar w:fldCharType="begin"/>
        </w:r>
        <w:r w:rsidR="000E310B">
          <w:rPr>
            <w:noProof/>
            <w:webHidden/>
          </w:rPr>
          <w:instrText xml:space="preserve"> PAGEREF _Toc9427497 \h </w:instrText>
        </w:r>
        <w:r w:rsidR="000E310B">
          <w:rPr>
            <w:noProof/>
            <w:webHidden/>
          </w:rPr>
        </w:r>
        <w:r w:rsidR="000E310B">
          <w:rPr>
            <w:noProof/>
            <w:webHidden/>
          </w:rPr>
          <w:fldChar w:fldCharType="separate"/>
        </w:r>
        <w:r w:rsidR="000E310B">
          <w:rPr>
            <w:noProof/>
            <w:webHidden/>
          </w:rPr>
          <w:t>9</w:t>
        </w:r>
        <w:r w:rsidR="000E310B">
          <w:rPr>
            <w:noProof/>
            <w:webHidden/>
          </w:rPr>
          <w:fldChar w:fldCharType="end"/>
        </w:r>
      </w:hyperlink>
    </w:p>
    <w:p w:rsidR="000E310B" w:rsidRDefault="00D00A4C">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9427498" w:history="1">
        <w:r w:rsidR="000E310B" w:rsidRPr="009355B6">
          <w:rPr>
            <w:rStyle w:val="Hipercze"/>
            <w:noProof/>
          </w:rPr>
          <w:t>1.3</w:t>
        </w:r>
        <w:r w:rsidR="000E310B">
          <w:rPr>
            <w:rFonts w:asciiTheme="minorHAnsi" w:eastAsiaTheme="minorEastAsia" w:hAnsiTheme="minorHAnsi" w:cstheme="minorBidi"/>
            <w:smallCaps w:val="0"/>
            <w:noProof/>
            <w:sz w:val="22"/>
            <w:szCs w:val="22"/>
            <w:lang w:val="en-US" w:eastAsia="zh-CN"/>
          </w:rPr>
          <w:tab/>
        </w:r>
        <w:r w:rsidR="000E310B" w:rsidRPr="009355B6">
          <w:rPr>
            <w:rStyle w:val="Hipercze"/>
            <w:noProof/>
          </w:rPr>
          <w:t>Przepisy prawne i normy??</w:t>
        </w:r>
        <w:r w:rsidR="000E310B">
          <w:rPr>
            <w:noProof/>
            <w:webHidden/>
          </w:rPr>
          <w:tab/>
        </w:r>
        <w:r w:rsidR="000E310B">
          <w:rPr>
            <w:noProof/>
            <w:webHidden/>
          </w:rPr>
          <w:fldChar w:fldCharType="begin"/>
        </w:r>
        <w:r w:rsidR="000E310B">
          <w:rPr>
            <w:noProof/>
            <w:webHidden/>
          </w:rPr>
          <w:instrText xml:space="preserve"> PAGEREF _Toc9427498 \h </w:instrText>
        </w:r>
        <w:r w:rsidR="000E310B">
          <w:rPr>
            <w:noProof/>
            <w:webHidden/>
          </w:rPr>
        </w:r>
        <w:r w:rsidR="000E310B">
          <w:rPr>
            <w:noProof/>
            <w:webHidden/>
          </w:rPr>
          <w:fldChar w:fldCharType="separate"/>
        </w:r>
        <w:r w:rsidR="000E310B">
          <w:rPr>
            <w:noProof/>
            <w:webHidden/>
          </w:rPr>
          <w:t>9</w:t>
        </w:r>
        <w:r w:rsidR="000E310B">
          <w:rPr>
            <w:noProof/>
            <w:webHidden/>
          </w:rPr>
          <w:fldChar w:fldCharType="end"/>
        </w:r>
      </w:hyperlink>
    </w:p>
    <w:p w:rsidR="000E310B" w:rsidRDefault="00D00A4C">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9427499" w:history="1">
        <w:r w:rsidR="000E310B" w:rsidRPr="009355B6">
          <w:rPr>
            <w:rStyle w:val="Hipercze"/>
            <w:noProof/>
          </w:rPr>
          <w:t>1.4</w:t>
        </w:r>
        <w:r w:rsidR="000E310B">
          <w:rPr>
            <w:rFonts w:asciiTheme="minorHAnsi" w:eastAsiaTheme="minorEastAsia" w:hAnsiTheme="minorHAnsi" w:cstheme="minorBidi"/>
            <w:smallCaps w:val="0"/>
            <w:noProof/>
            <w:sz w:val="22"/>
            <w:szCs w:val="22"/>
            <w:lang w:val="en-US" w:eastAsia="zh-CN"/>
          </w:rPr>
          <w:tab/>
        </w:r>
        <w:r w:rsidR="000E310B" w:rsidRPr="009355B6">
          <w:rPr>
            <w:rStyle w:val="Hipercze"/>
            <w:noProof/>
          </w:rPr>
          <w:t>Synteza z użyciem próbek</w:t>
        </w:r>
        <w:r w:rsidR="000E310B">
          <w:rPr>
            <w:noProof/>
            <w:webHidden/>
          </w:rPr>
          <w:tab/>
        </w:r>
        <w:r w:rsidR="000E310B">
          <w:rPr>
            <w:noProof/>
            <w:webHidden/>
          </w:rPr>
          <w:fldChar w:fldCharType="begin"/>
        </w:r>
        <w:r w:rsidR="000E310B">
          <w:rPr>
            <w:noProof/>
            <w:webHidden/>
          </w:rPr>
          <w:instrText xml:space="preserve"> PAGEREF _Toc9427499 \h </w:instrText>
        </w:r>
        <w:r w:rsidR="000E310B">
          <w:rPr>
            <w:noProof/>
            <w:webHidden/>
          </w:rPr>
        </w:r>
        <w:r w:rsidR="000E310B">
          <w:rPr>
            <w:noProof/>
            <w:webHidden/>
          </w:rPr>
          <w:fldChar w:fldCharType="separate"/>
        </w:r>
        <w:r w:rsidR="000E310B">
          <w:rPr>
            <w:noProof/>
            <w:webHidden/>
          </w:rPr>
          <w:t>10</w:t>
        </w:r>
        <w:r w:rsidR="000E310B">
          <w:rPr>
            <w:noProof/>
            <w:webHidden/>
          </w:rPr>
          <w:fldChar w:fldCharType="end"/>
        </w:r>
      </w:hyperlink>
    </w:p>
    <w:p w:rsidR="000E310B" w:rsidRDefault="00D00A4C">
      <w:pPr>
        <w:pStyle w:val="Spistreci3"/>
        <w:tabs>
          <w:tab w:val="left" w:pos="1200"/>
          <w:tab w:val="right" w:leader="dot" w:pos="8493"/>
        </w:tabs>
        <w:rPr>
          <w:rFonts w:asciiTheme="minorHAnsi" w:eastAsiaTheme="minorEastAsia" w:hAnsiTheme="minorHAnsi" w:cstheme="minorBidi"/>
          <w:i w:val="0"/>
          <w:iCs w:val="0"/>
          <w:noProof/>
          <w:sz w:val="22"/>
          <w:szCs w:val="22"/>
          <w:lang w:val="en-US" w:eastAsia="zh-CN"/>
        </w:rPr>
      </w:pPr>
      <w:hyperlink w:anchor="_Toc9427500" w:history="1">
        <w:r w:rsidR="000E310B" w:rsidRPr="009355B6">
          <w:rPr>
            <w:rStyle w:val="Hipercze"/>
            <w:noProof/>
          </w:rPr>
          <w:t>1.4.1</w:t>
        </w:r>
        <w:r w:rsidR="000E310B">
          <w:rPr>
            <w:rFonts w:asciiTheme="minorHAnsi" w:eastAsiaTheme="minorEastAsia" w:hAnsiTheme="minorHAnsi" w:cstheme="minorBidi"/>
            <w:i w:val="0"/>
            <w:iCs w:val="0"/>
            <w:noProof/>
            <w:sz w:val="22"/>
            <w:szCs w:val="22"/>
            <w:lang w:val="en-US" w:eastAsia="zh-CN"/>
          </w:rPr>
          <w:tab/>
        </w:r>
        <w:r w:rsidR="000E310B" w:rsidRPr="009355B6">
          <w:rPr>
            <w:rStyle w:val="Hipercze"/>
            <w:noProof/>
          </w:rPr>
          <w:t>Synteza z użyciem tabeli przebiegu fali</w:t>
        </w:r>
        <w:r w:rsidR="000E310B">
          <w:rPr>
            <w:noProof/>
            <w:webHidden/>
          </w:rPr>
          <w:tab/>
        </w:r>
        <w:r w:rsidR="000E310B">
          <w:rPr>
            <w:noProof/>
            <w:webHidden/>
          </w:rPr>
          <w:fldChar w:fldCharType="begin"/>
        </w:r>
        <w:r w:rsidR="000E310B">
          <w:rPr>
            <w:noProof/>
            <w:webHidden/>
          </w:rPr>
          <w:instrText xml:space="preserve"> PAGEREF _Toc9427500 \h </w:instrText>
        </w:r>
        <w:r w:rsidR="000E310B">
          <w:rPr>
            <w:noProof/>
            <w:webHidden/>
          </w:rPr>
        </w:r>
        <w:r w:rsidR="000E310B">
          <w:rPr>
            <w:noProof/>
            <w:webHidden/>
          </w:rPr>
          <w:fldChar w:fldCharType="separate"/>
        </w:r>
        <w:r w:rsidR="000E310B">
          <w:rPr>
            <w:noProof/>
            <w:webHidden/>
          </w:rPr>
          <w:t>10</w:t>
        </w:r>
        <w:r w:rsidR="000E310B">
          <w:rPr>
            <w:noProof/>
            <w:webHidden/>
          </w:rPr>
          <w:fldChar w:fldCharType="end"/>
        </w:r>
      </w:hyperlink>
    </w:p>
    <w:p w:rsidR="000E310B" w:rsidRDefault="00D00A4C">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9427501" w:history="1">
        <w:r w:rsidR="000E310B" w:rsidRPr="009355B6">
          <w:rPr>
            <w:rStyle w:val="Hipercze"/>
            <w:noProof/>
          </w:rPr>
          <w:t>1.5</w:t>
        </w:r>
        <w:r w:rsidR="000E310B">
          <w:rPr>
            <w:rFonts w:asciiTheme="minorHAnsi" w:eastAsiaTheme="minorEastAsia" w:hAnsiTheme="minorHAnsi" w:cstheme="minorBidi"/>
            <w:smallCaps w:val="0"/>
            <w:noProof/>
            <w:sz w:val="22"/>
            <w:szCs w:val="22"/>
            <w:lang w:val="en-US" w:eastAsia="zh-CN"/>
          </w:rPr>
          <w:tab/>
        </w:r>
        <w:r w:rsidR="000E310B" w:rsidRPr="009355B6">
          <w:rPr>
            <w:rStyle w:val="Hipercze"/>
            <w:noProof/>
          </w:rPr>
          <w:t>PLC a ASIC</w:t>
        </w:r>
        <w:r w:rsidR="000E310B">
          <w:rPr>
            <w:noProof/>
            <w:webHidden/>
          </w:rPr>
          <w:tab/>
        </w:r>
        <w:r w:rsidR="000E310B">
          <w:rPr>
            <w:noProof/>
            <w:webHidden/>
          </w:rPr>
          <w:fldChar w:fldCharType="begin"/>
        </w:r>
        <w:r w:rsidR="000E310B">
          <w:rPr>
            <w:noProof/>
            <w:webHidden/>
          </w:rPr>
          <w:instrText xml:space="preserve"> PAGEREF _Toc9427501 \h </w:instrText>
        </w:r>
        <w:r w:rsidR="000E310B">
          <w:rPr>
            <w:noProof/>
            <w:webHidden/>
          </w:rPr>
        </w:r>
        <w:r w:rsidR="000E310B">
          <w:rPr>
            <w:noProof/>
            <w:webHidden/>
          </w:rPr>
          <w:fldChar w:fldCharType="separate"/>
        </w:r>
        <w:r w:rsidR="000E310B">
          <w:rPr>
            <w:noProof/>
            <w:webHidden/>
          </w:rPr>
          <w:t>11</w:t>
        </w:r>
        <w:r w:rsidR="000E310B">
          <w:rPr>
            <w:noProof/>
            <w:webHidden/>
          </w:rPr>
          <w:fldChar w:fldCharType="end"/>
        </w:r>
      </w:hyperlink>
    </w:p>
    <w:p w:rsidR="000E310B" w:rsidRDefault="00D00A4C">
      <w:pPr>
        <w:pStyle w:val="Spistreci3"/>
        <w:tabs>
          <w:tab w:val="left" w:pos="1200"/>
          <w:tab w:val="right" w:leader="dot" w:pos="8493"/>
        </w:tabs>
        <w:rPr>
          <w:rFonts w:asciiTheme="minorHAnsi" w:eastAsiaTheme="minorEastAsia" w:hAnsiTheme="minorHAnsi" w:cstheme="minorBidi"/>
          <w:i w:val="0"/>
          <w:iCs w:val="0"/>
          <w:noProof/>
          <w:sz w:val="22"/>
          <w:szCs w:val="22"/>
          <w:lang w:val="en-US" w:eastAsia="zh-CN"/>
        </w:rPr>
      </w:pPr>
      <w:hyperlink w:anchor="_Toc9427502" w:history="1">
        <w:r w:rsidR="000E310B" w:rsidRPr="009355B6">
          <w:rPr>
            <w:rStyle w:val="Hipercze"/>
            <w:noProof/>
          </w:rPr>
          <w:t>1.5.1</w:t>
        </w:r>
        <w:r w:rsidR="000E310B">
          <w:rPr>
            <w:rFonts w:asciiTheme="minorHAnsi" w:eastAsiaTheme="minorEastAsia" w:hAnsiTheme="minorHAnsi" w:cstheme="minorBidi"/>
            <w:i w:val="0"/>
            <w:iCs w:val="0"/>
            <w:noProof/>
            <w:sz w:val="22"/>
            <w:szCs w:val="22"/>
            <w:lang w:val="en-US" w:eastAsia="zh-CN"/>
          </w:rPr>
          <w:tab/>
        </w:r>
        <w:r w:rsidR="000E310B" w:rsidRPr="009355B6">
          <w:rPr>
            <w:rStyle w:val="Hipercze"/>
            <w:noProof/>
          </w:rPr>
          <w:t>Syntezatory analogowe</w:t>
        </w:r>
        <w:r w:rsidR="000E310B">
          <w:rPr>
            <w:noProof/>
            <w:webHidden/>
          </w:rPr>
          <w:tab/>
        </w:r>
        <w:r w:rsidR="000E310B">
          <w:rPr>
            <w:noProof/>
            <w:webHidden/>
          </w:rPr>
          <w:fldChar w:fldCharType="begin"/>
        </w:r>
        <w:r w:rsidR="000E310B">
          <w:rPr>
            <w:noProof/>
            <w:webHidden/>
          </w:rPr>
          <w:instrText xml:space="preserve"> PAGEREF _Toc9427502 \h </w:instrText>
        </w:r>
        <w:r w:rsidR="000E310B">
          <w:rPr>
            <w:noProof/>
            <w:webHidden/>
          </w:rPr>
        </w:r>
        <w:r w:rsidR="000E310B">
          <w:rPr>
            <w:noProof/>
            <w:webHidden/>
          </w:rPr>
          <w:fldChar w:fldCharType="separate"/>
        </w:r>
        <w:r w:rsidR="000E310B">
          <w:rPr>
            <w:noProof/>
            <w:webHidden/>
          </w:rPr>
          <w:t>11</w:t>
        </w:r>
        <w:r w:rsidR="000E310B">
          <w:rPr>
            <w:noProof/>
            <w:webHidden/>
          </w:rPr>
          <w:fldChar w:fldCharType="end"/>
        </w:r>
      </w:hyperlink>
    </w:p>
    <w:p w:rsidR="000E310B" w:rsidRDefault="00D00A4C">
      <w:pPr>
        <w:pStyle w:val="Spistreci3"/>
        <w:tabs>
          <w:tab w:val="left" w:pos="1200"/>
          <w:tab w:val="right" w:leader="dot" w:pos="8493"/>
        </w:tabs>
        <w:rPr>
          <w:rFonts w:asciiTheme="minorHAnsi" w:eastAsiaTheme="minorEastAsia" w:hAnsiTheme="minorHAnsi" w:cstheme="minorBidi"/>
          <w:i w:val="0"/>
          <w:iCs w:val="0"/>
          <w:noProof/>
          <w:sz w:val="22"/>
          <w:szCs w:val="22"/>
          <w:lang w:val="en-US" w:eastAsia="zh-CN"/>
        </w:rPr>
      </w:pPr>
      <w:hyperlink w:anchor="_Toc9427503" w:history="1">
        <w:r w:rsidR="000E310B" w:rsidRPr="009355B6">
          <w:rPr>
            <w:rStyle w:val="Hipercze"/>
            <w:noProof/>
          </w:rPr>
          <w:t>1.5.2</w:t>
        </w:r>
        <w:r w:rsidR="000E310B">
          <w:rPr>
            <w:rFonts w:asciiTheme="minorHAnsi" w:eastAsiaTheme="minorEastAsia" w:hAnsiTheme="minorHAnsi" w:cstheme="minorBidi"/>
            <w:i w:val="0"/>
            <w:iCs w:val="0"/>
            <w:noProof/>
            <w:sz w:val="22"/>
            <w:szCs w:val="22"/>
            <w:lang w:val="en-US" w:eastAsia="zh-CN"/>
          </w:rPr>
          <w:tab/>
        </w:r>
        <w:r w:rsidR="000E310B" w:rsidRPr="009355B6">
          <w:rPr>
            <w:rStyle w:val="Hipercze"/>
            <w:noProof/>
          </w:rPr>
          <w:t>Syntezatory cyfrowe</w:t>
        </w:r>
        <w:r w:rsidR="000E310B">
          <w:rPr>
            <w:noProof/>
            <w:webHidden/>
          </w:rPr>
          <w:tab/>
        </w:r>
        <w:r w:rsidR="000E310B">
          <w:rPr>
            <w:noProof/>
            <w:webHidden/>
          </w:rPr>
          <w:fldChar w:fldCharType="begin"/>
        </w:r>
        <w:r w:rsidR="000E310B">
          <w:rPr>
            <w:noProof/>
            <w:webHidden/>
          </w:rPr>
          <w:instrText xml:space="preserve"> PAGEREF _Toc9427503 \h </w:instrText>
        </w:r>
        <w:r w:rsidR="000E310B">
          <w:rPr>
            <w:noProof/>
            <w:webHidden/>
          </w:rPr>
        </w:r>
        <w:r w:rsidR="000E310B">
          <w:rPr>
            <w:noProof/>
            <w:webHidden/>
          </w:rPr>
          <w:fldChar w:fldCharType="separate"/>
        </w:r>
        <w:r w:rsidR="000E310B">
          <w:rPr>
            <w:noProof/>
            <w:webHidden/>
          </w:rPr>
          <w:t>11</w:t>
        </w:r>
        <w:r w:rsidR="000E310B">
          <w:rPr>
            <w:noProof/>
            <w:webHidden/>
          </w:rPr>
          <w:fldChar w:fldCharType="end"/>
        </w:r>
      </w:hyperlink>
    </w:p>
    <w:p w:rsidR="000E310B" w:rsidRDefault="00D00A4C">
      <w:pPr>
        <w:pStyle w:val="Spistreci3"/>
        <w:tabs>
          <w:tab w:val="left" w:pos="1200"/>
          <w:tab w:val="right" w:leader="dot" w:pos="8493"/>
        </w:tabs>
        <w:rPr>
          <w:rFonts w:asciiTheme="minorHAnsi" w:eastAsiaTheme="minorEastAsia" w:hAnsiTheme="minorHAnsi" w:cstheme="minorBidi"/>
          <w:i w:val="0"/>
          <w:iCs w:val="0"/>
          <w:noProof/>
          <w:sz w:val="22"/>
          <w:szCs w:val="22"/>
          <w:lang w:val="en-US" w:eastAsia="zh-CN"/>
        </w:rPr>
      </w:pPr>
      <w:hyperlink w:anchor="_Toc9427504" w:history="1">
        <w:r w:rsidR="000E310B" w:rsidRPr="009355B6">
          <w:rPr>
            <w:rStyle w:val="Hipercze"/>
            <w:noProof/>
          </w:rPr>
          <w:t>1.5.3</w:t>
        </w:r>
        <w:r w:rsidR="000E310B">
          <w:rPr>
            <w:rFonts w:asciiTheme="minorHAnsi" w:eastAsiaTheme="minorEastAsia" w:hAnsiTheme="minorHAnsi" w:cstheme="minorBidi"/>
            <w:i w:val="0"/>
            <w:iCs w:val="0"/>
            <w:noProof/>
            <w:sz w:val="22"/>
            <w:szCs w:val="22"/>
            <w:lang w:val="en-US" w:eastAsia="zh-CN"/>
          </w:rPr>
          <w:tab/>
        </w:r>
        <w:r w:rsidR="000E310B" w:rsidRPr="009355B6">
          <w:rPr>
            <w:rStyle w:val="Hipercze"/>
            <w:noProof/>
          </w:rPr>
          <w:t>Syntezatory w standardzie Virtual Studio Technology</w:t>
        </w:r>
        <w:r w:rsidR="000E310B">
          <w:rPr>
            <w:noProof/>
            <w:webHidden/>
          </w:rPr>
          <w:tab/>
        </w:r>
        <w:r w:rsidR="000E310B">
          <w:rPr>
            <w:noProof/>
            <w:webHidden/>
          </w:rPr>
          <w:fldChar w:fldCharType="begin"/>
        </w:r>
        <w:r w:rsidR="000E310B">
          <w:rPr>
            <w:noProof/>
            <w:webHidden/>
          </w:rPr>
          <w:instrText xml:space="preserve"> PAGEREF _Toc9427504 \h </w:instrText>
        </w:r>
        <w:r w:rsidR="000E310B">
          <w:rPr>
            <w:noProof/>
            <w:webHidden/>
          </w:rPr>
        </w:r>
        <w:r w:rsidR="000E310B">
          <w:rPr>
            <w:noProof/>
            <w:webHidden/>
          </w:rPr>
          <w:fldChar w:fldCharType="separate"/>
        </w:r>
        <w:r w:rsidR="000E310B">
          <w:rPr>
            <w:noProof/>
            <w:webHidden/>
          </w:rPr>
          <w:t>12</w:t>
        </w:r>
        <w:r w:rsidR="000E310B">
          <w:rPr>
            <w:noProof/>
            <w:webHidden/>
          </w:rPr>
          <w:fldChar w:fldCharType="end"/>
        </w:r>
      </w:hyperlink>
    </w:p>
    <w:p w:rsidR="000E310B" w:rsidRDefault="00D00A4C">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9427505" w:history="1">
        <w:r w:rsidR="000E310B" w:rsidRPr="009355B6">
          <w:rPr>
            <w:rStyle w:val="Hipercze"/>
            <w:noProof/>
          </w:rPr>
          <w:t>Rozdział 2 Opis algorytmu w języku Verilog</w:t>
        </w:r>
        <w:r w:rsidR="000E310B">
          <w:rPr>
            <w:noProof/>
            <w:webHidden/>
          </w:rPr>
          <w:tab/>
        </w:r>
        <w:r w:rsidR="000E310B">
          <w:rPr>
            <w:noProof/>
            <w:webHidden/>
          </w:rPr>
          <w:fldChar w:fldCharType="begin"/>
        </w:r>
        <w:r w:rsidR="000E310B">
          <w:rPr>
            <w:noProof/>
            <w:webHidden/>
          </w:rPr>
          <w:instrText xml:space="preserve"> PAGEREF _Toc9427505 \h </w:instrText>
        </w:r>
        <w:r w:rsidR="000E310B">
          <w:rPr>
            <w:noProof/>
            <w:webHidden/>
          </w:rPr>
        </w:r>
        <w:r w:rsidR="000E310B">
          <w:rPr>
            <w:noProof/>
            <w:webHidden/>
          </w:rPr>
          <w:fldChar w:fldCharType="separate"/>
        </w:r>
        <w:r w:rsidR="000E310B">
          <w:rPr>
            <w:noProof/>
            <w:webHidden/>
          </w:rPr>
          <w:t>13</w:t>
        </w:r>
        <w:r w:rsidR="000E310B">
          <w:rPr>
            <w:noProof/>
            <w:webHidden/>
          </w:rPr>
          <w:fldChar w:fldCharType="end"/>
        </w:r>
      </w:hyperlink>
    </w:p>
    <w:p w:rsidR="000E310B" w:rsidRDefault="00D00A4C">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9427506" w:history="1">
        <w:r w:rsidR="000E310B" w:rsidRPr="009355B6">
          <w:rPr>
            <w:rStyle w:val="Hipercze"/>
            <w:noProof/>
          </w:rPr>
          <w:t>2.1</w:t>
        </w:r>
        <w:r w:rsidR="000E310B">
          <w:rPr>
            <w:rFonts w:asciiTheme="minorHAnsi" w:eastAsiaTheme="minorEastAsia" w:hAnsiTheme="minorHAnsi" w:cstheme="minorBidi"/>
            <w:smallCaps w:val="0"/>
            <w:noProof/>
            <w:sz w:val="22"/>
            <w:szCs w:val="22"/>
            <w:lang w:val="en-US" w:eastAsia="zh-CN"/>
          </w:rPr>
          <w:tab/>
        </w:r>
        <w:r w:rsidR="000E310B" w:rsidRPr="009355B6">
          <w:rPr>
            <w:rStyle w:val="Hipercze"/>
            <w:noProof/>
          </w:rPr>
          <w:t>Tworzenie modułów z wykorzystaniem języka Verilog</w:t>
        </w:r>
        <w:r w:rsidR="000E310B">
          <w:rPr>
            <w:noProof/>
            <w:webHidden/>
          </w:rPr>
          <w:tab/>
        </w:r>
        <w:r w:rsidR="000E310B">
          <w:rPr>
            <w:noProof/>
            <w:webHidden/>
          </w:rPr>
          <w:fldChar w:fldCharType="begin"/>
        </w:r>
        <w:r w:rsidR="000E310B">
          <w:rPr>
            <w:noProof/>
            <w:webHidden/>
          </w:rPr>
          <w:instrText xml:space="preserve"> PAGEREF _Toc9427506 \h </w:instrText>
        </w:r>
        <w:r w:rsidR="000E310B">
          <w:rPr>
            <w:noProof/>
            <w:webHidden/>
          </w:rPr>
        </w:r>
        <w:r w:rsidR="000E310B">
          <w:rPr>
            <w:noProof/>
            <w:webHidden/>
          </w:rPr>
          <w:fldChar w:fldCharType="separate"/>
        </w:r>
        <w:r w:rsidR="000E310B">
          <w:rPr>
            <w:noProof/>
            <w:webHidden/>
          </w:rPr>
          <w:t>13</w:t>
        </w:r>
        <w:r w:rsidR="000E310B">
          <w:rPr>
            <w:noProof/>
            <w:webHidden/>
          </w:rPr>
          <w:fldChar w:fldCharType="end"/>
        </w:r>
      </w:hyperlink>
    </w:p>
    <w:p w:rsidR="000E310B" w:rsidRDefault="00D00A4C">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9427507" w:history="1">
        <w:r w:rsidR="000E310B" w:rsidRPr="009355B6">
          <w:rPr>
            <w:rStyle w:val="Hipercze"/>
            <w:noProof/>
          </w:rPr>
          <w:t>2.2</w:t>
        </w:r>
        <w:r w:rsidR="000E310B">
          <w:rPr>
            <w:rFonts w:asciiTheme="minorHAnsi" w:eastAsiaTheme="minorEastAsia" w:hAnsiTheme="minorHAnsi" w:cstheme="minorBidi"/>
            <w:smallCaps w:val="0"/>
            <w:noProof/>
            <w:sz w:val="22"/>
            <w:szCs w:val="22"/>
            <w:lang w:val="en-US" w:eastAsia="zh-CN"/>
          </w:rPr>
          <w:tab/>
        </w:r>
        <w:r w:rsidR="000E310B" w:rsidRPr="009355B6">
          <w:rPr>
            <w:rStyle w:val="Hipercze"/>
            <w:noProof/>
          </w:rPr>
          <w:t>Feature-driven development</w:t>
        </w:r>
        <w:r w:rsidR="000E310B">
          <w:rPr>
            <w:noProof/>
            <w:webHidden/>
          </w:rPr>
          <w:tab/>
        </w:r>
        <w:r w:rsidR="000E310B">
          <w:rPr>
            <w:noProof/>
            <w:webHidden/>
          </w:rPr>
          <w:fldChar w:fldCharType="begin"/>
        </w:r>
        <w:r w:rsidR="000E310B">
          <w:rPr>
            <w:noProof/>
            <w:webHidden/>
          </w:rPr>
          <w:instrText xml:space="preserve"> PAGEREF _Toc9427507 \h </w:instrText>
        </w:r>
        <w:r w:rsidR="000E310B">
          <w:rPr>
            <w:noProof/>
            <w:webHidden/>
          </w:rPr>
        </w:r>
        <w:r w:rsidR="000E310B">
          <w:rPr>
            <w:noProof/>
            <w:webHidden/>
          </w:rPr>
          <w:fldChar w:fldCharType="separate"/>
        </w:r>
        <w:r w:rsidR="000E310B">
          <w:rPr>
            <w:noProof/>
            <w:webHidden/>
          </w:rPr>
          <w:t>13</w:t>
        </w:r>
        <w:r w:rsidR="000E310B">
          <w:rPr>
            <w:noProof/>
            <w:webHidden/>
          </w:rPr>
          <w:fldChar w:fldCharType="end"/>
        </w:r>
      </w:hyperlink>
    </w:p>
    <w:p w:rsidR="000E310B" w:rsidRDefault="00D00A4C">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9427508" w:history="1">
        <w:r w:rsidR="000E310B" w:rsidRPr="009355B6">
          <w:rPr>
            <w:rStyle w:val="Hipercze"/>
            <w:noProof/>
          </w:rPr>
          <w:t>2.3</w:t>
        </w:r>
        <w:r w:rsidR="000E310B">
          <w:rPr>
            <w:rFonts w:asciiTheme="minorHAnsi" w:eastAsiaTheme="minorEastAsia" w:hAnsiTheme="minorHAnsi" w:cstheme="minorBidi"/>
            <w:smallCaps w:val="0"/>
            <w:noProof/>
            <w:sz w:val="22"/>
            <w:szCs w:val="22"/>
            <w:lang w:val="en-US" w:eastAsia="zh-CN"/>
          </w:rPr>
          <w:tab/>
        </w:r>
        <w:r w:rsidR="000E310B" w:rsidRPr="009355B6">
          <w:rPr>
            <w:rStyle w:val="Hipercze"/>
            <w:noProof/>
          </w:rPr>
          <w:t>Testy</w:t>
        </w:r>
        <w:r w:rsidR="000E310B">
          <w:rPr>
            <w:noProof/>
            <w:webHidden/>
          </w:rPr>
          <w:tab/>
        </w:r>
        <w:r w:rsidR="000E310B">
          <w:rPr>
            <w:noProof/>
            <w:webHidden/>
          </w:rPr>
          <w:fldChar w:fldCharType="begin"/>
        </w:r>
        <w:r w:rsidR="000E310B">
          <w:rPr>
            <w:noProof/>
            <w:webHidden/>
          </w:rPr>
          <w:instrText xml:space="preserve"> PAGEREF _Toc9427508 \h </w:instrText>
        </w:r>
        <w:r w:rsidR="000E310B">
          <w:rPr>
            <w:noProof/>
            <w:webHidden/>
          </w:rPr>
        </w:r>
        <w:r w:rsidR="000E310B">
          <w:rPr>
            <w:noProof/>
            <w:webHidden/>
          </w:rPr>
          <w:fldChar w:fldCharType="separate"/>
        </w:r>
        <w:r w:rsidR="000E310B">
          <w:rPr>
            <w:noProof/>
            <w:webHidden/>
          </w:rPr>
          <w:t>13</w:t>
        </w:r>
        <w:r w:rsidR="000E310B">
          <w:rPr>
            <w:noProof/>
            <w:webHidden/>
          </w:rPr>
          <w:fldChar w:fldCharType="end"/>
        </w:r>
      </w:hyperlink>
    </w:p>
    <w:p w:rsidR="000E310B" w:rsidRDefault="00D00A4C">
      <w:pPr>
        <w:pStyle w:val="Spistreci2"/>
        <w:tabs>
          <w:tab w:val="right" w:leader="dot" w:pos="8493"/>
        </w:tabs>
        <w:rPr>
          <w:rFonts w:asciiTheme="minorHAnsi" w:eastAsiaTheme="minorEastAsia" w:hAnsiTheme="minorHAnsi" w:cstheme="minorBidi"/>
          <w:smallCaps w:val="0"/>
          <w:noProof/>
          <w:sz w:val="22"/>
          <w:szCs w:val="22"/>
          <w:lang w:val="en-US" w:eastAsia="zh-CN"/>
        </w:rPr>
      </w:pPr>
      <w:hyperlink w:anchor="_Toc9427509" w:history="1">
        <w:r w:rsidR="000E310B" w:rsidRPr="009355B6">
          <w:rPr>
            <w:rStyle w:val="Hipercze"/>
            <w:noProof/>
          </w:rPr>
          <w:t>2.4</w:t>
        </w:r>
        <w:r w:rsidR="000E310B">
          <w:rPr>
            <w:noProof/>
            <w:webHidden/>
          </w:rPr>
          <w:tab/>
        </w:r>
        <w:r w:rsidR="000E310B">
          <w:rPr>
            <w:noProof/>
            <w:webHidden/>
          </w:rPr>
          <w:fldChar w:fldCharType="begin"/>
        </w:r>
        <w:r w:rsidR="000E310B">
          <w:rPr>
            <w:noProof/>
            <w:webHidden/>
          </w:rPr>
          <w:instrText xml:space="preserve"> PAGEREF _Toc9427509 \h </w:instrText>
        </w:r>
        <w:r w:rsidR="000E310B">
          <w:rPr>
            <w:noProof/>
            <w:webHidden/>
          </w:rPr>
        </w:r>
        <w:r w:rsidR="000E310B">
          <w:rPr>
            <w:noProof/>
            <w:webHidden/>
          </w:rPr>
          <w:fldChar w:fldCharType="separate"/>
        </w:r>
        <w:r w:rsidR="000E310B">
          <w:rPr>
            <w:noProof/>
            <w:webHidden/>
          </w:rPr>
          <w:t>14</w:t>
        </w:r>
        <w:r w:rsidR="000E310B">
          <w:rPr>
            <w:noProof/>
            <w:webHidden/>
          </w:rPr>
          <w:fldChar w:fldCharType="end"/>
        </w:r>
      </w:hyperlink>
    </w:p>
    <w:p w:rsidR="000E310B" w:rsidRDefault="00D00A4C">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9427510" w:history="1">
        <w:r w:rsidR="000E310B" w:rsidRPr="009355B6">
          <w:rPr>
            <w:rStyle w:val="Hipercze"/>
            <w:noProof/>
          </w:rPr>
          <w:t>Rozdział 3 Projektowanie układu scalonego</w:t>
        </w:r>
        <w:r w:rsidR="000E310B">
          <w:rPr>
            <w:noProof/>
            <w:webHidden/>
          </w:rPr>
          <w:tab/>
        </w:r>
        <w:r w:rsidR="000E310B">
          <w:rPr>
            <w:noProof/>
            <w:webHidden/>
          </w:rPr>
          <w:fldChar w:fldCharType="begin"/>
        </w:r>
        <w:r w:rsidR="000E310B">
          <w:rPr>
            <w:noProof/>
            <w:webHidden/>
          </w:rPr>
          <w:instrText xml:space="preserve"> PAGEREF _Toc9427510 \h </w:instrText>
        </w:r>
        <w:r w:rsidR="000E310B">
          <w:rPr>
            <w:noProof/>
            <w:webHidden/>
          </w:rPr>
        </w:r>
        <w:r w:rsidR="000E310B">
          <w:rPr>
            <w:noProof/>
            <w:webHidden/>
          </w:rPr>
          <w:fldChar w:fldCharType="separate"/>
        </w:r>
        <w:r w:rsidR="000E310B">
          <w:rPr>
            <w:noProof/>
            <w:webHidden/>
          </w:rPr>
          <w:t>15</w:t>
        </w:r>
        <w:r w:rsidR="000E310B">
          <w:rPr>
            <w:noProof/>
            <w:webHidden/>
          </w:rPr>
          <w:fldChar w:fldCharType="end"/>
        </w:r>
      </w:hyperlink>
    </w:p>
    <w:p w:rsidR="000E310B" w:rsidRDefault="00D00A4C">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9427511" w:history="1">
        <w:r w:rsidR="000E310B" w:rsidRPr="009355B6">
          <w:rPr>
            <w:rStyle w:val="Hipercze"/>
            <w:noProof/>
          </w:rPr>
          <w:t>3.1</w:t>
        </w:r>
        <w:r w:rsidR="000E310B">
          <w:rPr>
            <w:rFonts w:asciiTheme="minorHAnsi" w:eastAsiaTheme="minorEastAsia" w:hAnsiTheme="minorHAnsi" w:cstheme="minorBidi"/>
            <w:smallCaps w:val="0"/>
            <w:noProof/>
            <w:sz w:val="22"/>
            <w:szCs w:val="22"/>
            <w:lang w:val="en-US" w:eastAsia="zh-CN"/>
          </w:rPr>
          <w:tab/>
        </w:r>
        <w:r w:rsidR="000E310B" w:rsidRPr="009355B6">
          <w:rPr>
            <w:rStyle w:val="Hipercze"/>
            <w:noProof/>
          </w:rPr>
          <w:t>Generacja</w:t>
        </w:r>
        <w:r w:rsidR="000E310B">
          <w:rPr>
            <w:noProof/>
            <w:webHidden/>
          </w:rPr>
          <w:tab/>
        </w:r>
        <w:r w:rsidR="000E310B">
          <w:rPr>
            <w:noProof/>
            <w:webHidden/>
          </w:rPr>
          <w:fldChar w:fldCharType="begin"/>
        </w:r>
        <w:r w:rsidR="000E310B">
          <w:rPr>
            <w:noProof/>
            <w:webHidden/>
          </w:rPr>
          <w:instrText xml:space="preserve"> PAGEREF _Toc9427511 \h </w:instrText>
        </w:r>
        <w:r w:rsidR="000E310B">
          <w:rPr>
            <w:noProof/>
            <w:webHidden/>
          </w:rPr>
        </w:r>
        <w:r w:rsidR="000E310B">
          <w:rPr>
            <w:noProof/>
            <w:webHidden/>
          </w:rPr>
          <w:fldChar w:fldCharType="separate"/>
        </w:r>
        <w:r w:rsidR="000E310B">
          <w:rPr>
            <w:noProof/>
            <w:webHidden/>
          </w:rPr>
          <w:t>15</w:t>
        </w:r>
        <w:r w:rsidR="000E310B">
          <w:rPr>
            <w:noProof/>
            <w:webHidden/>
          </w:rPr>
          <w:fldChar w:fldCharType="end"/>
        </w:r>
      </w:hyperlink>
    </w:p>
    <w:p w:rsidR="000E310B" w:rsidRDefault="00D00A4C">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9427512" w:history="1">
        <w:r w:rsidR="000E310B" w:rsidRPr="009355B6">
          <w:rPr>
            <w:rStyle w:val="Hipercze"/>
            <w:noProof/>
          </w:rPr>
          <w:t>3.2</w:t>
        </w:r>
        <w:r w:rsidR="000E310B">
          <w:rPr>
            <w:rFonts w:asciiTheme="minorHAnsi" w:eastAsiaTheme="minorEastAsia" w:hAnsiTheme="minorHAnsi" w:cstheme="minorBidi"/>
            <w:smallCaps w:val="0"/>
            <w:noProof/>
            <w:sz w:val="22"/>
            <w:szCs w:val="22"/>
            <w:lang w:val="en-US" w:eastAsia="zh-CN"/>
          </w:rPr>
          <w:tab/>
        </w:r>
        <w:r w:rsidR="000E310B" w:rsidRPr="009355B6">
          <w:rPr>
            <w:rStyle w:val="Hipercze"/>
            <w:noProof/>
          </w:rPr>
          <w:t>Synteza</w:t>
        </w:r>
        <w:r w:rsidR="000E310B">
          <w:rPr>
            <w:noProof/>
            <w:webHidden/>
          </w:rPr>
          <w:tab/>
        </w:r>
        <w:r w:rsidR="000E310B">
          <w:rPr>
            <w:noProof/>
            <w:webHidden/>
          </w:rPr>
          <w:fldChar w:fldCharType="begin"/>
        </w:r>
        <w:r w:rsidR="000E310B">
          <w:rPr>
            <w:noProof/>
            <w:webHidden/>
          </w:rPr>
          <w:instrText xml:space="preserve"> PAGEREF _Toc9427512 \h </w:instrText>
        </w:r>
        <w:r w:rsidR="000E310B">
          <w:rPr>
            <w:noProof/>
            <w:webHidden/>
          </w:rPr>
        </w:r>
        <w:r w:rsidR="000E310B">
          <w:rPr>
            <w:noProof/>
            <w:webHidden/>
          </w:rPr>
          <w:fldChar w:fldCharType="separate"/>
        </w:r>
        <w:r w:rsidR="000E310B">
          <w:rPr>
            <w:noProof/>
            <w:webHidden/>
          </w:rPr>
          <w:t>17</w:t>
        </w:r>
        <w:r w:rsidR="000E310B">
          <w:rPr>
            <w:noProof/>
            <w:webHidden/>
          </w:rPr>
          <w:fldChar w:fldCharType="end"/>
        </w:r>
      </w:hyperlink>
    </w:p>
    <w:p w:rsidR="000E310B" w:rsidRDefault="00D00A4C">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9427513" w:history="1">
        <w:r w:rsidR="000E310B" w:rsidRPr="009355B6">
          <w:rPr>
            <w:rStyle w:val="Hipercze"/>
            <w:noProof/>
          </w:rPr>
          <w:t>3.3</w:t>
        </w:r>
        <w:r w:rsidR="000E310B">
          <w:rPr>
            <w:rFonts w:asciiTheme="minorHAnsi" w:eastAsiaTheme="minorEastAsia" w:hAnsiTheme="minorHAnsi" w:cstheme="minorBidi"/>
            <w:smallCaps w:val="0"/>
            <w:noProof/>
            <w:sz w:val="22"/>
            <w:szCs w:val="22"/>
            <w:lang w:val="en-US" w:eastAsia="zh-CN"/>
          </w:rPr>
          <w:tab/>
        </w:r>
        <w:r w:rsidR="000E310B" w:rsidRPr="009355B6">
          <w:rPr>
            <w:rStyle w:val="Hipercze"/>
            <w:noProof/>
          </w:rPr>
          <w:t>Tworzenie layoutu</w:t>
        </w:r>
        <w:r w:rsidR="000E310B">
          <w:rPr>
            <w:noProof/>
            <w:webHidden/>
          </w:rPr>
          <w:tab/>
        </w:r>
        <w:r w:rsidR="000E310B">
          <w:rPr>
            <w:noProof/>
            <w:webHidden/>
          </w:rPr>
          <w:fldChar w:fldCharType="begin"/>
        </w:r>
        <w:r w:rsidR="000E310B">
          <w:rPr>
            <w:noProof/>
            <w:webHidden/>
          </w:rPr>
          <w:instrText xml:space="preserve"> PAGEREF _Toc9427513 \h </w:instrText>
        </w:r>
        <w:r w:rsidR="000E310B">
          <w:rPr>
            <w:noProof/>
            <w:webHidden/>
          </w:rPr>
        </w:r>
        <w:r w:rsidR="000E310B">
          <w:rPr>
            <w:noProof/>
            <w:webHidden/>
          </w:rPr>
          <w:fldChar w:fldCharType="separate"/>
        </w:r>
        <w:r w:rsidR="000E310B">
          <w:rPr>
            <w:noProof/>
            <w:webHidden/>
          </w:rPr>
          <w:t>17</w:t>
        </w:r>
        <w:r w:rsidR="000E310B">
          <w:rPr>
            <w:noProof/>
            <w:webHidden/>
          </w:rPr>
          <w:fldChar w:fldCharType="end"/>
        </w:r>
      </w:hyperlink>
    </w:p>
    <w:p w:rsidR="000E310B" w:rsidRDefault="00D00A4C">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9427514" w:history="1">
        <w:r w:rsidR="000E310B" w:rsidRPr="009355B6">
          <w:rPr>
            <w:rStyle w:val="Hipercze"/>
            <w:noProof/>
          </w:rPr>
          <w:t>3.4</w:t>
        </w:r>
        <w:r w:rsidR="000E310B">
          <w:rPr>
            <w:rFonts w:asciiTheme="minorHAnsi" w:eastAsiaTheme="minorEastAsia" w:hAnsiTheme="minorHAnsi" w:cstheme="minorBidi"/>
            <w:smallCaps w:val="0"/>
            <w:noProof/>
            <w:sz w:val="22"/>
            <w:szCs w:val="22"/>
            <w:lang w:val="en-US" w:eastAsia="zh-CN"/>
          </w:rPr>
          <w:tab/>
        </w:r>
        <w:r w:rsidR="000E310B" w:rsidRPr="009355B6">
          <w:rPr>
            <w:rStyle w:val="Hipercze"/>
            <w:noProof/>
          </w:rPr>
          <w:t>Bezpośrednia synteza cyfrowa</w:t>
        </w:r>
        <w:r w:rsidR="000E310B">
          <w:rPr>
            <w:noProof/>
            <w:webHidden/>
          </w:rPr>
          <w:tab/>
        </w:r>
        <w:r w:rsidR="000E310B">
          <w:rPr>
            <w:noProof/>
            <w:webHidden/>
          </w:rPr>
          <w:fldChar w:fldCharType="begin"/>
        </w:r>
        <w:r w:rsidR="000E310B">
          <w:rPr>
            <w:noProof/>
            <w:webHidden/>
          </w:rPr>
          <w:instrText xml:space="preserve"> PAGEREF _Toc9427514 \h </w:instrText>
        </w:r>
        <w:r w:rsidR="000E310B">
          <w:rPr>
            <w:noProof/>
            <w:webHidden/>
          </w:rPr>
        </w:r>
        <w:r w:rsidR="000E310B">
          <w:rPr>
            <w:noProof/>
            <w:webHidden/>
          </w:rPr>
          <w:fldChar w:fldCharType="separate"/>
        </w:r>
        <w:r w:rsidR="000E310B">
          <w:rPr>
            <w:noProof/>
            <w:webHidden/>
          </w:rPr>
          <w:t>18</w:t>
        </w:r>
        <w:r w:rsidR="000E310B">
          <w:rPr>
            <w:noProof/>
            <w:webHidden/>
          </w:rPr>
          <w:fldChar w:fldCharType="end"/>
        </w:r>
      </w:hyperlink>
    </w:p>
    <w:p w:rsidR="000E310B" w:rsidRDefault="00D00A4C">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9427515" w:history="1">
        <w:r w:rsidR="000E310B" w:rsidRPr="009355B6">
          <w:rPr>
            <w:rStyle w:val="Hipercze"/>
            <w:noProof/>
          </w:rPr>
          <w:t>3.5</w:t>
        </w:r>
        <w:r w:rsidR="000E310B">
          <w:rPr>
            <w:rFonts w:asciiTheme="minorHAnsi" w:eastAsiaTheme="minorEastAsia" w:hAnsiTheme="minorHAnsi" w:cstheme="minorBidi"/>
            <w:smallCaps w:val="0"/>
            <w:noProof/>
            <w:sz w:val="22"/>
            <w:szCs w:val="22"/>
            <w:lang w:val="en-US" w:eastAsia="zh-CN"/>
          </w:rPr>
          <w:tab/>
        </w:r>
        <w:r w:rsidR="000E310B" w:rsidRPr="009355B6">
          <w:rPr>
            <w:rStyle w:val="Hipercze"/>
            <w:noProof/>
          </w:rPr>
          <w:t>Generacja sygnałów</w:t>
        </w:r>
        <w:r w:rsidR="000E310B">
          <w:rPr>
            <w:noProof/>
            <w:webHidden/>
          </w:rPr>
          <w:tab/>
        </w:r>
        <w:r w:rsidR="000E310B">
          <w:rPr>
            <w:noProof/>
            <w:webHidden/>
          </w:rPr>
          <w:fldChar w:fldCharType="begin"/>
        </w:r>
        <w:r w:rsidR="000E310B">
          <w:rPr>
            <w:noProof/>
            <w:webHidden/>
          </w:rPr>
          <w:instrText xml:space="preserve"> PAGEREF _Toc9427515 \h </w:instrText>
        </w:r>
        <w:r w:rsidR="000E310B">
          <w:rPr>
            <w:noProof/>
            <w:webHidden/>
          </w:rPr>
        </w:r>
        <w:r w:rsidR="000E310B">
          <w:rPr>
            <w:noProof/>
            <w:webHidden/>
          </w:rPr>
          <w:fldChar w:fldCharType="separate"/>
        </w:r>
        <w:r w:rsidR="000E310B">
          <w:rPr>
            <w:noProof/>
            <w:webHidden/>
          </w:rPr>
          <w:t>19</w:t>
        </w:r>
        <w:r w:rsidR="000E310B">
          <w:rPr>
            <w:noProof/>
            <w:webHidden/>
          </w:rPr>
          <w:fldChar w:fldCharType="end"/>
        </w:r>
      </w:hyperlink>
    </w:p>
    <w:p w:rsidR="000E310B" w:rsidRDefault="00D00A4C">
      <w:pPr>
        <w:pStyle w:val="Spistreci3"/>
        <w:tabs>
          <w:tab w:val="left" w:pos="1200"/>
          <w:tab w:val="right" w:leader="dot" w:pos="8493"/>
        </w:tabs>
        <w:rPr>
          <w:rFonts w:asciiTheme="minorHAnsi" w:eastAsiaTheme="minorEastAsia" w:hAnsiTheme="minorHAnsi" w:cstheme="minorBidi"/>
          <w:i w:val="0"/>
          <w:iCs w:val="0"/>
          <w:noProof/>
          <w:sz w:val="22"/>
          <w:szCs w:val="22"/>
          <w:lang w:val="en-US" w:eastAsia="zh-CN"/>
        </w:rPr>
      </w:pPr>
      <w:hyperlink w:anchor="_Toc9427516" w:history="1">
        <w:r w:rsidR="000E310B" w:rsidRPr="009355B6">
          <w:rPr>
            <w:rStyle w:val="Hipercze"/>
            <w:noProof/>
          </w:rPr>
          <w:t>3.5.1</w:t>
        </w:r>
        <w:r w:rsidR="000E310B">
          <w:rPr>
            <w:rFonts w:asciiTheme="minorHAnsi" w:eastAsiaTheme="minorEastAsia" w:hAnsiTheme="minorHAnsi" w:cstheme="minorBidi"/>
            <w:i w:val="0"/>
            <w:iCs w:val="0"/>
            <w:noProof/>
            <w:sz w:val="22"/>
            <w:szCs w:val="22"/>
            <w:lang w:val="en-US" w:eastAsia="zh-CN"/>
          </w:rPr>
          <w:tab/>
        </w:r>
        <w:r w:rsidR="000E310B" w:rsidRPr="009355B6">
          <w:rPr>
            <w:rStyle w:val="Hipercze"/>
            <w:noProof/>
          </w:rPr>
          <w:t>Zegar referencyjny</w:t>
        </w:r>
        <w:r w:rsidR="000E310B">
          <w:rPr>
            <w:noProof/>
            <w:webHidden/>
          </w:rPr>
          <w:tab/>
        </w:r>
        <w:r w:rsidR="000E310B">
          <w:rPr>
            <w:noProof/>
            <w:webHidden/>
          </w:rPr>
          <w:fldChar w:fldCharType="begin"/>
        </w:r>
        <w:r w:rsidR="000E310B">
          <w:rPr>
            <w:noProof/>
            <w:webHidden/>
          </w:rPr>
          <w:instrText xml:space="preserve"> PAGEREF _Toc9427516 \h </w:instrText>
        </w:r>
        <w:r w:rsidR="000E310B">
          <w:rPr>
            <w:noProof/>
            <w:webHidden/>
          </w:rPr>
        </w:r>
        <w:r w:rsidR="000E310B">
          <w:rPr>
            <w:noProof/>
            <w:webHidden/>
          </w:rPr>
          <w:fldChar w:fldCharType="separate"/>
        </w:r>
        <w:r w:rsidR="000E310B">
          <w:rPr>
            <w:noProof/>
            <w:webHidden/>
          </w:rPr>
          <w:t>19</w:t>
        </w:r>
        <w:r w:rsidR="000E310B">
          <w:rPr>
            <w:noProof/>
            <w:webHidden/>
          </w:rPr>
          <w:fldChar w:fldCharType="end"/>
        </w:r>
      </w:hyperlink>
    </w:p>
    <w:p w:rsidR="000E310B" w:rsidRDefault="00D00A4C">
      <w:pPr>
        <w:pStyle w:val="Spistreci3"/>
        <w:tabs>
          <w:tab w:val="left" w:pos="1200"/>
          <w:tab w:val="right" w:leader="dot" w:pos="8493"/>
        </w:tabs>
        <w:rPr>
          <w:rFonts w:asciiTheme="minorHAnsi" w:eastAsiaTheme="minorEastAsia" w:hAnsiTheme="minorHAnsi" w:cstheme="minorBidi"/>
          <w:i w:val="0"/>
          <w:iCs w:val="0"/>
          <w:noProof/>
          <w:sz w:val="22"/>
          <w:szCs w:val="22"/>
          <w:lang w:val="en-US" w:eastAsia="zh-CN"/>
        </w:rPr>
      </w:pPr>
      <w:hyperlink w:anchor="_Toc9427517" w:history="1">
        <w:r w:rsidR="000E310B" w:rsidRPr="009355B6">
          <w:rPr>
            <w:rStyle w:val="Hipercze"/>
            <w:noProof/>
          </w:rPr>
          <w:t>3.5.2</w:t>
        </w:r>
        <w:r w:rsidR="000E310B">
          <w:rPr>
            <w:rFonts w:asciiTheme="minorHAnsi" w:eastAsiaTheme="minorEastAsia" w:hAnsiTheme="minorHAnsi" w:cstheme="minorBidi"/>
            <w:i w:val="0"/>
            <w:iCs w:val="0"/>
            <w:noProof/>
            <w:sz w:val="22"/>
            <w:szCs w:val="22"/>
            <w:lang w:val="en-US" w:eastAsia="zh-CN"/>
          </w:rPr>
          <w:tab/>
        </w:r>
        <w:r w:rsidR="000E310B" w:rsidRPr="009355B6">
          <w:rPr>
            <w:rStyle w:val="Hipercze"/>
            <w:noProof/>
          </w:rPr>
          <w:t>Akumulator fazy</w:t>
        </w:r>
        <w:r w:rsidR="000E310B">
          <w:rPr>
            <w:noProof/>
            <w:webHidden/>
          </w:rPr>
          <w:tab/>
        </w:r>
        <w:r w:rsidR="000E310B">
          <w:rPr>
            <w:noProof/>
            <w:webHidden/>
          </w:rPr>
          <w:fldChar w:fldCharType="begin"/>
        </w:r>
        <w:r w:rsidR="000E310B">
          <w:rPr>
            <w:noProof/>
            <w:webHidden/>
          </w:rPr>
          <w:instrText xml:space="preserve"> PAGEREF _Toc9427517 \h </w:instrText>
        </w:r>
        <w:r w:rsidR="000E310B">
          <w:rPr>
            <w:noProof/>
            <w:webHidden/>
          </w:rPr>
        </w:r>
        <w:r w:rsidR="000E310B">
          <w:rPr>
            <w:noProof/>
            <w:webHidden/>
          </w:rPr>
          <w:fldChar w:fldCharType="separate"/>
        </w:r>
        <w:r w:rsidR="000E310B">
          <w:rPr>
            <w:noProof/>
            <w:webHidden/>
          </w:rPr>
          <w:t>19</w:t>
        </w:r>
        <w:r w:rsidR="000E310B">
          <w:rPr>
            <w:noProof/>
            <w:webHidden/>
          </w:rPr>
          <w:fldChar w:fldCharType="end"/>
        </w:r>
      </w:hyperlink>
    </w:p>
    <w:p w:rsidR="000E310B" w:rsidRDefault="00D00A4C">
      <w:pPr>
        <w:pStyle w:val="Spistreci3"/>
        <w:tabs>
          <w:tab w:val="left" w:pos="1200"/>
          <w:tab w:val="right" w:leader="dot" w:pos="8493"/>
        </w:tabs>
        <w:rPr>
          <w:rFonts w:asciiTheme="minorHAnsi" w:eastAsiaTheme="minorEastAsia" w:hAnsiTheme="minorHAnsi" w:cstheme="minorBidi"/>
          <w:i w:val="0"/>
          <w:iCs w:val="0"/>
          <w:noProof/>
          <w:sz w:val="22"/>
          <w:szCs w:val="22"/>
          <w:lang w:val="en-US" w:eastAsia="zh-CN"/>
        </w:rPr>
      </w:pPr>
      <w:hyperlink w:anchor="_Toc9427518" w:history="1">
        <w:r w:rsidR="000E310B" w:rsidRPr="009355B6">
          <w:rPr>
            <w:rStyle w:val="Hipercze"/>
            <w:noProof/>
          </w:rPr>
          <w:t>3.5.3</w:t>
        </w:r>
        <w:r w:rsidR="000E310B">
          <w:rPr>
            <w:rFonts w:asciiTheme="minorHAnsi" w:eastAsiaTheme="minorEastAsia" w:hAnsiTheme="minorHAnsi" w:cstheme="minorBidi"/>
            <w:i w:val="0"/>
            <w:iCs w:val="0"/>
            <w:noProof/>
            <w:sz w:val="22"/>
            <w:szCs w:val="22"/>
            <w:lang w:val="en-US" w:eastAsia="zh-CN"/>
          </w:rPr>
          <w:tab/>
        </w:r>
        <w:r w:rsidR="000E310B" w:rsidRPr="009355B6">
          <w:rPr>
            <w:rStyle w:val="Hipercze"/>
            <w:noProof/>
          </w:rPr>
          <w:t>Tablica z próbkami</w:t>
        </w:r>
        <w:r w:rsidR="000E310B">
          <w:rPr>
            <w:noProof/>
            <w:webHidden/>
          </w:rPr>
          <w:tab/>
        </w:r>
        <w:r w:rsidR="000E310B">
          <w:rPr>
            <w:noProof/>
            <w:webHidden/>
          </w:rPr>
          <w:fldChar w:fldCharType="begin"/>
        </w:r>
        <w:r w:rsidR="000E310B">
          <w:rPr>
            <w:noProof/>
            <w:webHidden/>
          </w:rPr>
          <w:instrText xml:space="preserve"> PAGEREF _Toc9427518 \h </w:instrText>
        </w:r>
        <w:r w:rsidR="000E310B">
          <w:rPr>
            <w:noProof/>
            <w:webHidden/>
          </w:rPr>
        </w:r>
        <w:r w:rsidR="000E310B">
          <w:rPr>
            <w:noProof/>
            <w:webHidden/>
          </w:rPr>
          <w:fldChar w:fldCharType="separate"/>
        </w:r>
        <w:r w:rsidR="000E310B">
          <w:rPr>
            <w:noProof/>
            <w:webHidden/>
          </w:rPr>
          <w:t>21</w:t>
        </w:r>
        <w:r w:rsidR="000E310B">
          <w:rPr>
            <w:noProof/>
            <w:webHidden/>
          </w:rPr>
          <w:fldChar w:fldCharType="end"/>
        </w:r>
      </w:hyperlink>
    </w:p>
    <w:p w:rsidR="000E310B" w:rsidRDefault="00D00A4C">
      <w:pPr>
        <w:pStyle w:val="Spistreci3"/>
        <w:tabs>
          <w:tab w:val="left" w:pos="1200"/>
          <w:tab w:val="right" w:leader="dot" w:pos="8493"/>
        </w:tabs>
        <w:rPr>
          <w:rFonts w:asciiTheme="minorHAnsi" w:eastAsiaTheme="minorEastAsia" w:hAnsiTheme="minorHAnsi" w:cstheme="minorBidi"/>
          <w:i w:val="0"/>
          <w:iCs w:val="0"/>
          <w:noProof/>
          <w:sz w:val="22"/>
          <w:szCs w:val="22"/>
          <w:lang w:val="en-US" w:eastAsia="zh-CN"/>
        </w:rPr>
      </w:pPr>
      <w:hyperlink w:anchor="_Toc9427519" w:history="1">
        <w:r w:rsidR="000E310B" w:rsidRPr="009355B6">
          <w:rPr>
            <w:rStyle w:val="Hipercze"/>
            <w:noProof/>
          </w:rPr>
          <w:t>3.5.4</w:t>
        </w:r>
        <w:r w:rsidR="000E310B">
          <w:rPr>
            <w:rFonts w:asciiTheme="minorHAnsi" w:eastAsiaTheme="minorEastAsia" w:hAnsiTheme="minorHAnsi" w:cstheme="minorBidi"/>
            <w:i w:val="0"/>
            <w:iCs w:val="0"/>
            <w:noProof/>
            <w:sz w:val="22"/>
            <w:szCs w:val="22"/>
            <w:lang w:val="en-US" w:eastAsia="zh-CN"/>
          </w:rPr>
          <w:tab/>
        </w:r>
        <w:r w:rsidR="000E310B" w:rsidRPr="009355B6">
          <w:rPr>
            <w:rStyle w:val="Hipercze"/>
            <w:noProof/>
          </w:rPr>
          <w:t>Mikser</w:t>
        </w:r>
        <w:r w:rsidR="000E310B">
          <w:rPr>
            <w:noProof/>
            <w:webHidden/>
          </w:rPr>
          <w:tab/>
        </w:r>
        <w:r w:rsidR="000E310B">
          <w:rPr>
            <w:noProof/>
            <w:webHidden/>
          </w:rPr>
          <w:fldChar w:fldCharType="begin"/>
        </w:r>
        <w:r w:rsidR="000E310B">
          <w:rPr>
            <w:noProof/>
            <w:webHidden/>
          </w:rPr>
          <w:instrText xml:space="preserve"> PAGEREF _Toc9427519 \h </w:instrText>
        </w:r>
        <w:r w:rsidR="000E310B">
          <w:rPr>
            <w:noProof/>
            <w:webHidden/>
          </w:rPr>
        </w:r>
        <w:r w:rsidR="000E310B">
          <w:rPr>
            <w:noProof/>
            <w:webHidden/>
          </w:rPr>
          <w:fldChar w:fldCharType="separate"/>
        </w:r>
        <w:r w:rsidR="000E310B">
          <w:rPr>
            <w:noProof/>
            <w:webHidden/>
          </w:rPr>
          <w:t>21</w:t>
        </w:r>
        <w:r w:rsidR="000E310B">
          <w:rPr>
            <w:noProof/>
            <w:webHidden/>
          </w:rPr>
          <w:fldChar w:fldCharType="end"/>
        </w:r>
      </w:hyperlink>
    </w:p>
    <w:p w:rsidR="000E310B" w:rsidRDefault="00D00A4C">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9427520" w:history="1">
        <w:r w:rsidR="000E310B" w:rsidRPr="009355B6">
          <w:rPr>
            <w:rStyle w:val="Hipercze"/>
            <w:noProof/>
          </w:rPr>
          <w:t>3.6</w:t>
        </w:r>
        <w:r w:rsidR="000E310B">
          <w:rPr>
            <w:rFonts w:asciiTheme="minorHAnsi" w:eastAsiaTheme="minorEastAsia" w:hAnsiTheme="minorHAnsi" w:cstheme="minorBidi"/>
            <w:smallCaps w:val="0"/>
            <w:noProof/>
            <w:sz w:val="22"/>
            <w:szCs w:val="22"/>
            <w:lang w:val="en-US" w:eastAsia="zh-CN"/>
          </w:rPr>
          <w:tab/>
        </w:r>
        <w:r w:rsidR="000E310B" w:rsidRPr="009355B6">
          <w:rPr>
            <w:rStyle w:val="Hipercze"/>
            <w:noProof/>
          </w:rPr>
          <w:t>Interfejs użytkownika</w:t>
        </w:r>
        <w:r w:rsidR="000E310B">
          <w:rPr>
            <w:noProof/>
            <w:webHidden/>
          </w:rPr>
          <w:tab/>
        </w:r>
        <w:r w:rsidR="000E310B">
          <w:rPr>
            <w:noProof/>
            <w:webHidden/>
          </w:rPr>
          <w:fldChar w:fldCharType="begin"/>
        </w:r>
        <w:r w:rsidR="000E310B">
          <w:rPr>
            <w:noProof/>
            <w:webHidden/>
          </w:rPr>
          <w:instrText xml:space="preserve"> PAGEREF _Toc9427520 \h </w:instrText>
        </w:r>
        <w:r w:rsidR="000E310B">
          <w:rPr>
            <w:noProof/>
            <w:webHidden/>
          </w:rPr>
        </w:r>
        <w:r w:rsidR="000E310B">
          <w:rPr>
            <w:noProof/>
            <w:webHidden/>
          </w:rPr>
          <w:fldChar w:fldCharType="separate"/>
        </w:r>
        <w:r w:rsidR="000E310B">
          <w:rPr>
            <w:noProof/>
            <w:webHidden/>
          </w:rPr>
          <w:t>22</w:t>
        </w:r>
        <w:r w:rsidR="000E310B">
          <w:rPr>
            <w:noProof/>
            <w:webHidden/>
          </w:rPr>
          <w:fldChar w:fldCharType="end"/>
        </w:r>
      </w:hyperlink>
    </w:p>
    <w:p w:rsidR="000E310B" w:rsidRDefault="00D00A4C">
      <w:pPr>
        <w:pStyle w:val="Spistreci2"/>
        <w:tabs>
          <w:tab w:val="left" w:pos="720"/>
          <w:tab w:val="right" w:leader="dot" w:pos="8493"/>
        </w:tabs>
        <w:rPr>
          <w:rFonts w:asciiTheme="minorHAnsi" w:eastAsiaTheme="minorEastAsia" w:hAnsiTheme="minorHAnsi" w:cstheme="minorBidi"/>
          <w:smallCaps w:val="0"/>
          <w:noProof/>
          <w:sz w:val="22"/>
          <w:szCs w:val="22"/>
          <w:lang w:val="en-US" w:eastAsia="zh-CN"/>
        </w:rPr>
      </w:pPr>
      <w:hyperlink w:anchor="_Toc9427521" w:history="1">
        <w:r w:rsidR="000E310B" w:rsidRPr="009355B6">
          <w:rPr>
            <w:rStyle w:val="Hipercze"/>
            <w:noProof/>
          </w:rPr>
          <w:t>3.7</w:t>
        </w:r>
        <w:r w:rsidR="000E310B">
          <w:rPr>
            <w:rFonts w:asciiTheme="minorHAnsi" w:eastAsiaTheme="minorEastAsia" w:hAnsiTheme="minorHAnsi" w:cstheme="minorBidi"/>
            <w:smallCaps w:val="0"/>
            <w:noProof/>
            <w:sz w:val="22"/>
            <w:szCs w:val="22"/>
            <w:lang w:val="en-US" w:eastAsia="zh-CN"/>
          </w:rPr>
          <w:tab/>
        </w:r>
        <w:r w:rsidR="000E310B" w:rsidRPr="009355B6">
          <w:rPr>
            <w:rStyle w:val="Hipercze"/>
            <w:noProof/>
          </w:rPr>
          <w:t>Dźwięk w programie Audacity</w:t>
        </w:r>
        <w:r w:rsidR="000E310B">
          <w:rPr>
            <w:noProof/>
            <w:webHidden/>
          </w:rPr>
          <w:tab/>
        </w:r>
        <w:r w:rsidR="000E310B">
          <w:rPr>
            <w:noProof/>
            <w:webHidden/>
          </w:rPr>
          <w:fldChar w:fldCharType="begin"/>
        </w:r>
        <w:r w:rsidR="000E310B">
          <w:rPr>
            <w:noProof/>
            <w:webHidden/>
          </w:rPr>
          <w:instrText xml:space="preserve"> PAGEREF _Toc9427521 \h </w:instrText>
        </w:r>
        <w:r w:rsidR="000E310B">
          <w:rPr>
            <w:noProof/>
            <w:webHidden/>
          </w:rPr>
        </w:r>
        <w:r w:rsidR="000E310B">
          <w:rPr>
            <w:noProof/>
            <w:webHidden/>
          </w:rPr>
          <w:fldChar w:fldCharType="separate"/>
        </w:r>
        <w:r w:rsidR="000E310B">
          <w:rPr>
            <w:noProof/>
            <w:webHidden/>
          </w:rPr>
          <w:t>22</w:t>
        </w:r>
        <w:r w:rsidR="000E310B">
          <w:rPr>
            <w:noProof/>
            <w:webHidden/>
          </w:rPr>
          <w:fldChar w:fldCharType="end"/>
        </w:r>
      </w:hyperlink>
    </w:p>
    <w:p w:rsidR="000E310B" w:rsidRDefault="00D00A4C">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9427522" w:history="1">
        <w:r w:rsidR="000E310B" w:rsidRPr="009355B6">
          <w:rPr>
            <w:rStyle w:val="Hipercze"/>
            <w:noProof/>
          </w:rPr>
          <w:t>Podsumowanie i wnioski</w:t>
        </w:r>
        <w:r w:rsidR="000E310B">
          <w:rPr>
            <w:noProof/>
            <w:webHidden/>
          </w:rPr>
          <w:tab/>
        </w:r>
        <w:r w:rsidR="000E310B">
          <w:rPr>
            <w:noProof/>
            <w:webHidden/>
          </w:rPr>
          <w:fldChar w:fldCharType="begin"/>
        </w:r>
        <w:r w:rsidR="000E310B">
          <w:rPr>
            <w:noProof/>
            <w:webHidden/>
          </w:rPr>
          <w:instrText xml:space="preserve"> PAGEREF _Toc9427522 \h </w:instrText>
        </w:r>
        <w:r w:rsidR="000E310B">
          <w:rPr>
            <w:noProof/>
            <w:webHidden/>
          </w:rPr>
        </w:r>
        <w:r w:rsidR="000E310B">
          <w:rPr>
            <w:noProof/>
            <w:webHidden/>
          </w:rPr>
          <w:fldChar w:fldCharType="separate"/>
        </w:r>
        <w:r w:rsidR="000E310B">
          <w:rPr>
            <w:noProof/>
            <w:webHidden/>
          </w:rPr>
          <w:t>24</w:t>
        </w:r>
        <w:r w:rsidR="000E310B">
          <w:rPr>
            <w:noProof/>
            <w:webHidden/>
          </w:rPr>
          <w:fldChar w:fldCharType="end"/>
        </w:r>
      </w:hyperlink>
    </w:p>
    <w:p w:rsidR="000E310B" w:rsidRDefault="00D00A4C">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9427523" w:history="1">
        <w:r w:rsidR="000E310B" w:rsidRPr="009355B6">
          <w:rPr>
            <w:rStyle w:val="Hipercze"/>
            <w:noProof/>
          </w:rPr>
          <w:t>Streszczenie</w:t>
        </w:r>
        <w:r w:rsidR="000E310B">
          <w:rPr>
            <w:noProof/>
            <w:webHidden/>
          </w:rPr>
          <w:tab/>
        </w:r>
        <w:r w:rsidR="000E310B">
          <w:rPr>
            <w:noProof/>
            <w:webHidden/>
          </w:rPr>
          <w:fldChar w:fldCharType="begin"/>
        </w:r>
        <w:r w:rsidR="000E310B">
          <w:rPr>
            <w:noProof/>
            <w:webHidden/>
          </w:rPr>
          <w:instrText xml:space="preserve"> PAGEREF _Toc9427523 \h </w:instrText>
        </w:r>
        <w:r w:rsidR="000E310B">
          <w:rPr>
            <w:noProof/>
            <w:webHidden/>
          </w:rPr>
        </w:r>
        <w:r w:rsidR="000E310B">
          <w:rPr>
            <w:noProof/>
            <w:webHidden/>
          </w:rPr>
          <w:fldChar w:fldCharType="separate"/>
        </w:r>
        <w:r w:rsidR="000E310B">
          <w:rPr>
            <w:noProof/>
            <w:webHidden/>
          </w:rPr>
          <w:t>25</w:t>
        </w:r>
        <w:r w:rsidR="000E310B">
          <w:rPr>
            <w:noProof/>
            <w:webHidden/>
          </w:rPr>
          <w:fldChar w:fldCharType="end"/>
        </w:r>
      </w:hyperlink>
    </w:p>
    <w:p w:rsidR="000E310B" w:rsidRDefault="00D00A4C">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9427524" w:history="1">
        <w:r w:rsidR="000E310B" w:rsidRPr="009355B6">
          <w:rPr>
            <w:rStyle w:val="Hipercze"/>
            <w:noProof/>
            <w:lang w:val="en-US"/>
          </w:rPr>
          <w:t>Summary</w:t>
        </w:r>
        <w:r w:rsidR="000E310B">
          <w:rPr>
            <w:noProof/>
            <w:webHidden/>
          </w:rPr>
          <w:tab/>
        </w:r>
        <w:r w:rsidR="000E310B">
          <w:rPr>
            <w:noProof/>
            <w:webHidden/>
          </w:rPr>
          <w:fldChar w:fldCharType="begin"/>
        </w:r>
        <w:r w:rsidR="000E310B">
          <w:rPr>
            <w:noProof/>
            <w:webHidden/>
          </w:rPr>
          <w:instrText xml:space="preserve"> PAGEREF _Toc9427524 \h </w:instrText>
        </w:r>
        <w:r w:rsidR="000E310B">
          <w:rPr>
            <w:noProof/>
            <w:webHidden/>
          </w:rPr>
        </w:r>
        <w:r w:rsidR="000E310B">
          <w:rPr>
            <w:noProof/>
            <w:webHidden/>
          </w:rPr>
          <w:fldChar w:fldCharType="separate"/>
        </w:r>
        <w:r w:rsidR="000E310B">
          <w:rPr>
            <w:noProof/>
            <w:webHidden/>
          </w:rPr>
          <w:t>26</w:t>
        </w:r>
        <w:r w:rsidR="000E310B">
          <w:rPr>
            <w:noProof/>
            <w:webHidden/>
          </w:rPr>
          <w:fldChar w:fldCharType="end"/>
        </w:r>
      </w:hyperlink>
    </w:p>
    <w:p w:rsidR="000E310B" w:rsidRDefault="00D00A4C">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9427525" w:history="1">
        <w:r w:rsidR="000E310B" w:rsidRPr="009355B6">
          <w:rPr>
            <w:rStyle w:val="Hipercze"/>
            <w:noProof/>
          </w:rPr>
          <w:t>Spis stosowanych skrótów</w:t>
        </w:r>
        <w:r w:rsidR="000E310B">
          <w:rPr>
            <w:noProof/>
            <w:webHidden/>
          </w:rPr>
          <w:tab/>
        </w:r>
        <w:r w:rsidR="000E310B">
          <w:rPr>
            <w:noProof/>
            <w:webHidden/>
          </w:rPr>
          <w:fldChar w:fldCharType="begin"/>
        </w:r>
        <w:r w:rsidR="000E310B">
          <w:rPr>
            <w:noProof/>
            <w:webHidden/>
          </w:rPr>
          <w:instrText xml:space="preserve"> PAGEREF _Toc9427525 \h </w:instrText>
        </w:r>
        <w:r w:rsidR="000E310B">
          <w:rPr>
            <w:noProof/>
            <w:webHidden/>
          </w:rPr>
        </w:r>
        <w:r w:rsidR="000E310B">
          <w:rPr>
            <w:noProof/>
            <w:webHidden/>
          </w:rPr>
          <w:fldChar w:fldCharType="separate"/>
        </w:r>
        <w:r w:rsidR="000E310B">
          <w:rPr>
            <w:noProof/>
            <w:webHidden/>
          </w:rPr>
          <w:t>27</w:t>
        </w:r>
        <w:r w:rsidR="000E310B">
          <w:rPr>
            <w:noProof/>
            <w:webHidden/>
          </w:rPr>
          <w:fldChar w:fldCharType="end"/>
        </w:r>
      </w:hyperlink>
    </w:p>
    <w:p w:rsidR="000E310B" w:rsidRDefault="00D00A4C">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9427526" w:history="1">
        <w:r w:rsidR="000E310B" w:rsidRPr="009355B6">
          <w:rPr>
            <w:rStyle w:val="Hipercze"/>
            <w:noProof/>
          </w:rPr>
          <w:t>Słowa kluczowe</w:t>
        </w:r>
        <w:r w:rsidR="000E310B">
          <w:rPr>
            <w:noProof/>
            <w:webHidden/>
          </w:rPr>
          <w:tab/>
        </w:r>
        <w:r w:rsidR="000E310B">
          <w:rPr>
            <w:noProof/>
            <w:webHidden/>
          </w:rPr>
          <w:fldChar w:fldCharType="begin"/>
        </w:r>
        <w:r w:rsidR="000E310B">
          <w:rPr>
            <w:noProof/>
            <w:webHidden/>
          </w:rPr>
          <w:instrText xml:space="preserve"> PAGEREF _Toc9427526 \h </w:instrText>
        </w:r>
        <w:r w:rsidR="000E310B">
          <w:rPr>
            <w:noProof/>
            <w:webHidden/>
          </w:rPr>
        </w:r>
        <w:r w:rsidR="000E310B">
          <w:rPr>
            <w:noProof/>
            <w:webHidden/>
          </w:rPr>
          <w:fldChar w:fldCharType="separate"/>
        </w:r>
        <w:r w:rsidR="000E310B">
          <w:rPr>
            <w:noProof/>
            <w:webHidden/>
          </w:rPr>
          <w:t>28</w:t>
        </w:r>
        <w:r w:rsidR="000E310B">
          <w:rPr>
            <w:noProof/>
            <w:webHidden/>
          </w:rPr>
          <w:fldChar w:fldCharType="end"/>
        </w:r>
      </w:hyperlink>
    </w:p>
    <w:p w:rsidR="000E310B" w:rsidRDefault="00D00A4C">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9427527" w:history="1">
        <w:r w:rsidR="000E310B" w:rsidRPr="009355B6">
          <w:rPr>
            <w:rStyle w:val="Hipercze"/>
            <w:noProof/>
          </w:rPr>
          <w:t>Keywords</w:t>
        </w:r>
        <w:r w:rsidR="000E310B">
          <w:rPr>
            <w:noProof/>
            <w:webHidden/>
          </w:rPr>
          <w:tab/>
        </w:r>
        <w:r w:rsidR="000E310B">
          <w:rPr>
            <w:noProof/>
            <w:webHidden/>
          </w:rPr>
          <w:fldChar w:fldCharType="begin"/>
        </w:r>
        <w:r w:rsidR="000E310B">
          <w:rPr>
            <w:noProof/>
            <w:webHidden/>
          </w:rPr>
          <w:instrText xml:space="preserve"> PAGEREF _Toc9427527 \h </w:instrText>
        </w:r>
        <w:r w:rsidR="000E310B">
          <w:rPr>
            <w:noProof/>
            <w:webHidden/>
          </w:rPr>
        </w:r>
        <w:r w:rsidR="000E310B">
          <w:rPr>
            <w:noProof/>
            <w:webHidden/>
          </w:rPr>
          <w:fldChar w:fldCharType="separate"/>
        </w:r>
        <w:r w:rsidR="000E310B">
          <w:rPr>
            <w:noProof/>
            <w:webHidden/>
          </w:rPr>
          <w:t>29</w:t>
        </w:r>
        <w:r w:rsidR="000E310B">
          <w:rPr>
            <w:noProof/>
            <w:webHidden/>
          </w:rPr>
          <w:fldChar w:fldCharType="end"/>
        </w:r>
      </w:hyperlink>
    </w:p>
    <w:p w:rsidR="000E310B" w:rsidRDefault="00D00A4C">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9427528" w:history="1">
        <w:r w:rsidR="000E310B" w:rsidRPr="009355B6">
          <w:rPr>
            <w:rStyle w:val="Hipercze"/>
            <w:noProof/>
          </w:rPr>
          <w:t>Bibliografia</w:t>
        </w:r>
        <w:r w:rsidR="000E310B">
          <w:rPr>
            <w:noProof/>
            <w:webHidden/>
          </w:rPr>
          <w:tab/>
        </w:r>
        <w:r w:rsidR="000E310B">
          <w:rPr>
            <w:noProof/>
            <w:webHidden/>
          </w:rPr>
          <w:fldChar w:fldCharType="begin"/>
        </w:r>
        <w:r w:rsidR="000E310B">
          <w:rPr>
            <w:noProof/>
            <w:webHidden/>
          </w:rPr>
          <w:instrText xml:space="preserve"> PAGEREF _Toc9427528 \h </w:instrText>
        </w:r>
        <w:r w:rsidR="000E310B">
          <w:rPr>
            <w:noProof/>
            <w:webHidden/>
          </w:rPr>
        </w:r>
        <w:r w:rsidR="000E310B">
          <w:rPr>
            <w:noProof/>
            <w:webHidden/>
          </w:rPr>
          <w:fldChar w:fldCharType="separate"/>
        </w:r>
        <w:r w:rsidR="000E310B">
          <w:rPr>
            <w:noProof/>
            <w:webHidden/>
          </w:rPr>
          <w:t>30</w:t>
        </w:r>
        <w:r w:rsidR="000E310B">
          <w:rPr>
            <w:noProof/>
            <w:webHidden/>
          </w:rPr>
          <w:fldChar w:fldCharType="end"/>
        </w:r>
      </w:hyperlink>
    </w:p>
    <w:p w:rsidR="000E310B" w:rsidRDefault="00D00A4C">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9427529" w:history="1">
        <w:r w:rsidR="000E310B" w:rsidRPr="009355B6">
          <w:rPr>
            <w:rStyle w:val="Hipercze"/>
            <w:noProof/>
          </w:rPr>
          <w:t>Dodatek A.  Schemat połączenia MIDI z portem szeregowym UART</w:t>
        </w:r>
        <w:r w:rsidR="000E310B">
          <w:rPr>
            <w:noProof/>
            <w:webHidden/>
          </w:rPr>
          <w:tab/>
        </w:r>
        <w:r w:rsidR="000E310B">
          <w:rPr>
            <w:noProof/>
            <w:webHidden/>
          </w:rPr>
          <w:fldChar w:fldCharType="begin"/>
        </w:r>
        <w:r w:rsidR="000E310B">
          <w:rPr>
            <w:noProof/>
            <w:webHidden/>
          </w:rPr>
          <w:instrText xml:space="preserve"> PAGEREF _Toc9427529 \h </w:instrText>
        </w:r>
        <w:r w:rsidR="000E310B">
          <w:rPr>
            <w:noProof/>
            <w:webHidden/>
          </w:rPr>
        </w:r>
        <w:r w:rsidR="000E310B">
          <w:rPr>
            <w:noProof/>
            <w:webHidden/>
          </w:rPr>
          <w:fldChar w:fldCharType="separate"/>
        </w:r>
        <w:r w:rsidR="000E310B">
          <w:rPr>
            <w:noProof/>
            <w:webHidden/>
          </w:rPr>
          <w:t>31</w:t>
        </w:r>
        <w:r w:rsidR="000E310B">
          <w:rPr>
            <w:noProof/>
            <w:webHidden/>
          </w:rPr>
          <w:fldChar w:fldCharType="end"/>
        </w:r>
      </w:hyperlink>
    </w:p>
    <w:p w:rsidR="000E310B" w:rsidRDefault="00D00A4C">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9427530" w:history="1">
        <w:r w:rsidR="000E310B" w:rsidRPr="009355B6">
          <w:rPr>
            <w:rStyle w:val="Hipercze"/>
            <w:noProof/>
          </w:rPr>
          <w:t>Dodatek B.  Spis zawartości dołączonej płyty CD</w:t>
        </w:r>
        <w:r w:rsidR="000E310B">
          <w:rPr>
            <w:noProof/>
            <w:webHidden/>
          </w:rPr>
          <w:tab/>
        </w:r>
        <w:r w:rsidR="000E310B">
          <w:rPr>
            <w:noProof/>
            <w:webHidden/>
          </w:rPr>
          <w:fldChar w:fldCharType="begin"/>
        </w:r>
        <w:r w:rsidR="000E310B">
          <w:rPr>
            <w:noProof/>
            <w:webHidden/>
          </w:rPr>
          <w:instrText xml:space="preserve"> PAGEREF _Toc9427530 \h </w:instrText>
        </w:r>
        <w:r w:rsidR="000E310B">
          <w:rPr>
            <w:noProof/>
            <w:webHidden/>
          </w:rPr>
        </w:r>
        <w:r w:rsidR="000E310B">
          <w:rPr>
            <w:noProof/>
            <w:webHidden/>
          </w:rPr>
          <w:fldChar w:fldCharType="separate"/>
        </w:r>
        <w:r w:rsidR="000E310B">
          <w:rPr>
            <w:noProof/>
            <w:webHidden/>
          </w:rPr>
          <w:t>32</w:t>
        </w:r>
        <w:r w:rsidR="000E310B">
          <w:rPr>
            <w:noProof/>
            <w:webHidden/>
          </w:rPr>
          <w:fldChar w:fldCharType="end"/>
        </w:r>
      </w:hyperlink>
    </w:p>
    <w:p w:rsidR="000E310B" w:rsidRDefault="00D00A4C">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9427531" w:history="1">
        <w:r w:rsidR="000E310B" w:rsidRPr="009355B6">
          <w:rPr>
            <w:rStyle w:val="Hipercze"/>
            <w:noProof/>
          </w:rPr>
          <w:t>Spis ilustracji</w:t>
        </w:r>
        <w:r w:rsidR="000E310B">
          <w:rPr>
            <w:noProof/>
            <w:webHidden/>
          </w:rPr>
          <w:tab/>
        </w:r>
        <w:r w:rsidR="000E310B">
          <w:rPr>
            <w:noProof/>
            <w:webHidden/>
          </w:rPr>
          <w:fldChar w:fldCharType="begin"/>
        </w:r>
        <w:r w:rsidR="000E310B">
          <w:rPr>
            <w:noProof/>
            <w:webHidden/>
          </w:rPr>
          <w:instrText xml:space="preserve"> PAGEREF _Toc9427531 \h </w:instrText>
        </w:r>
        <w:r w:rsidR="000E310B">
          <w:rPr>
            <w:noProof/>
            <w:webHidden/>
          </w:rPr>
        </w:r>
        <w:r w:rsidR="000E310B">
          <w:rPr>
            <w:noProof/>
            <w:webHidden/>
          </w:rPr>
          <w:fldChar w:fldCharType="separate"/>
        </w:r>
        <w:r w:rsidR="000E310B">
          <w:rPr>
            <w:noProof/>
            <w:webHidden/>
          </w:rPr>
          <w:t>33</w:t>
        </w:r>
        <w:r w:rsidR="000E310B">
          <w:rPr>
            <w:noProof/>
            <w:webHidden/>
          </w:rPr>
          <w:fldChar w:fldCharType="end"/>
        </w:r>
      </w:hyperlink>
    </w:p>
    <w:p w:rsidR="000E310B" w:rsidRDefault="00D00A4C">
      <w:pPr>
        <w:pStyle w:val="Spistreci1"/>
        <w:tabs>
          <w:tab w:val="right" w:leader="dot" w:pos="8493"/>
        </w:tabs>
        <w:rPr>
          <w:rFonts w:asciiTheme="minorHAnsi" w:eastAsiaTheme="minorEastAsia" w:hAnsiTheme="minorHAnsi" w:cstheme="minorBidi"/>
          <w:b w:val="0"/>
          <w:bCs w:val="0"/>
          <w:caps w:val="0"/>
          <w:noProof/>
          <w:sz w:val="22"/>
          <w:szCs w:val="22"/>
          <w:lang w:val="en-US" w:eastAsia="zh-CN"/>
        </w:rPr>
      </w:pPr>
      <w:hyperlink w:anchor="_Toc9427532" w:history="1">
        <w:r w:rsidR="000E310B" w:rsidRPr="009355B6">
          <w:rPr>
            <w:rStyle w:val="Hipercze"/>
            <w:noProof/>
            <w:lang w:val="de-DE"/>
          </w:rPr>
          <w:t>Spis tabel</w:t>
        </w:r>
        <w:r w:rsidR="000E310B">
          <w:rPr>
            <w:noProof/>
            <w:webHidden/>
          </w:rPr>
          <w:tab/>
        </w:r>
        <w:r w:rsidR="000E310B">
          <w:rPr>
            <w:noProof/>
            <w:webHidden/>
          </w:rPr>
          <w:fldChar w:fldCharType="begin"/>
        </w:r>
        <w:r w:rsidR="000E310B">
          <w:rPr>
            <w:noProof/>
            <w:webHidden/>
          </w:rPr>
          <w:instrText xml:space="preserve"> PAGEREF _Toc9427532 \h </w:instrText>
        </w:r>
        <w:r w:rsidR="000E310B">
          <w:rPr>
            <w:noProof/>
            <w:webHidden/>
          </w:rPr>
        </w:r>
        <w:r w:rsidR="000E310B">
          <w:rPr>
            <w:noProof/>
            <w:webHidden/>
          </w:rPr>
          <w:fldChar w:fldCharType="separate"/>
        </w:r>
        <w:r w:rsidR="000E310B">
          <w:rPr>
            <w:noProof/>
            <w:webHidden/>
          </w:rPr>
          <w:t>34</w:t>
        </w:r>
        <w:r w:rsidR="000E310B">
          <w:rPr>
            <w:noProof/>
            <w:webHidden/>
          </w:rPr>
          <w:fldChar w:fldCharType="end"/>
        </w:r>
      </w:hyperlink>
    </w:p>
    <w:p w:rsidR="00607943" w:rsidRDefault="00607943">
      <w:pPr>
        <w:sectPr w:rsidR="00607943">
          <w:headerReference w:type="default" r:id="rId11"/>
          <w:footerReference w:type="default" r:id="rId12"/>
          <w:headerReference w:type="first" r:id="rId13"/>
          <w:pgSz w:w="11906" w:h="16838" w:code="9"/>
          <w:pgMar w:top="1418" w:right="1418" w:bottom="1418" w:left="1985" w:header="709" w:footer="709" w:gutter="0"/>
          <w:cols w:space="708"/>
          <w:docGrid w:linePitch="360"/>
        </w:sectPr>
      </w:pPr>
      <w:r>
        <w:fldChar w:fldCharType="end"/>
      </w:r>
    </w:p>
    <w:p w:rsidR="005D08A4" w:rsidRDefault="005D08A4" w:rsidP="005D08A4">
      <w:pPr>
        <w:pStyle w:val="Nagwek1"/>
        <w:numPr>
          <w:ilvl w:val="0"/>
          <w:numId w:val="0"/>
        </w:numPr>
      </w:pPr>
      <w:bookmarkStart w:id="0" w:name="_Toc39028588"/>
      <w:bookmarkStart w:id="1" w:name="_Toc65426897"/>
      <w:bookmarkStart w:id="2" w:name="_Toc65427130"/>
      <w:bookmarkStart w:id="3" w:name="_Toc501052342"/>
      <w:bookmarkStart w:id="4" w:name="_Toc9427491"/>
      <w:bookmarkStart w:id="5" w:name="_Toc65426898"/>
      <w:bookmarkStart w:id="6" w:name="_Toc65427131"/>
      <w:bookmarkStart w:id="7" w:name="_Toc39028589"/>
      <w:r>
        <w:lastRenderedPageBreak/>
        <w:t>Wstęp</w:t>
      </w:r>
      <w:bookmarkEnd w:id="0"/>
      <w:bookmarkEnd w:id="1"/>
      <w:bookmarkEnd w:id="2"/>
      <w:bookmarkEnd w:id="3"/>
      <w:bookmarkEnd w:id="4"/>
    </w:p>
    <w:p w:rsidR="00375B12" w:rsidRPr="00375B12" w:rsidRDefault="00375B12" w:rsidP="00375B12">
      <w:pPr>
        <w:pStyle w:val="Tekstpodstawowyzwciciem"/>
      </w:pPr>
      <w:r w:rsidRPr="00375B12">
        <w:t xml:space="preserve">W tej nowoczesnej erze windy stały się integralną </w:t>
      </w:r>
      <w:proofErr w:type="spellStart"/>
      <w:r w:rsidRPr="00375B12">
        <w:t>częściądowolny</w:t>
      </w:r>
      <w:proofErr w:type="spellEnd"/>
      <w:r w:rsidRPr="00375B12">
        <w:t xml:space="preserve"> kompleks komercyjny lub publiczny. Ułatwia to szybciej</w:t>
      </w:r>
      <w:r w:rsidR="00A718D2">
        <w:t xml:space="preserve"> </w:t>
      </w:r>
      <w:r w:rsidRPr="00375B12">
        <w:t>ruch osób i bagażu między piętrami. Winda</w:t>
      </w:r>
      <w:r>
        <w:t xml:space="preserve"> </w:t>
      </w:r>
      <w:r w:rsidRPr="00375B12">
        <w:t>system sterowania jest jednym z najważniejszych aspektów</w:t>
      </w:r>
      <w:r>
        <w:t xml:space="preserve"> </w:t>
      </w:r>
      <w:r w:rsidRPr="00375B12">
        <w:t>moduł sterujący elektroniki, który jest używany w motoryzacji</w:t>
      </w:r>
      <w:r>
        <w:t xml:space="preserve"> </w:t>
      </w:r>
      <w:r w:rsidRPr="00375B12">
        <w:t xml:space="preserve">podanie. Zwykle windy są zaprojektowane dla określonych </w:t>
      </w:r>
      <w:proofErr w:type="spellStart"/>
      <w:r w:rsidRPr="00375B12">
        <w:t>celówbudynek</w:t>
      </w:r>
      <w:proofErr w:type="spellEnd"/>
      <w:r w:rsidRPr="00375B12">
        <w:t xml:space="preserve"> z uwzględnieniem głównych czynników, takich </w:t>
      </w:r>
      <w:proofErr w:type="spellStart"/>
      <w:r w:rsidRPr="00375B12">
        <w:t>jakwysokość</w:t>
      </w:r>
      <w:proofErr w:type="spellEnd"/>
      <w:r w:rsidRPr="00375B12">
        <w:t xml:space="preserve"> budynku, liczba osób podróżujących do każdego</w:t>
      </w:r>
      <w:r>
        <w:t xml:space="preserve"> </w:t>
      </w:r>
      <w:r w:rsidRPr="00375B12">
        <w:t>piętro i przewidywane okresy wysokiego zużycia. Winda</w:t>
      </w:r>
      <w:r>
        <w:t xml:space="preserve"> </w:t>
      </w:r>
      <w:r w:rsidRPr="00375B12">
        <w:t>System został zaprojektowany z różnymi strategiami sterowania. To</w:t>
      </w:r>
      <w:r>
        <w:t xml:space="preserve"> </w:t>
      </w:r>
      <w:r w:rsidRPr="00375B12">
        <w:t xml:space="preserve">implementacja oparta jest na FPGA, który może być wykorzystany </w:t>
      </w:r>
      <w:proofErr w:type="spellStart"/>
      <w:r w:rsidRPr="00375B12">
        <w:t>dobudynek</w:t>
      </w:r>
      <w:proofErr w:type="spellEnd"/>
      <w:r w:rsidRPr="00375B12">
        <w:t xml:space="preserve"> o dowolnej liczbie pięter, z określonymi </w:t>
      </w:r>
      <w:proofErr w:type="spellStart"/>
      <w:r w:rsidRPr="00375B12">
        <w:t>wejściamii</w:t>
      </w:r>
      <w:proofErr w:type="spellEnd"/>
      <w:r w:rsidRPr="00375B12">
        <w:t xml:space="preserve"> wyjścia. Ten kontroler można zaimplementować </w:t>
      </w:r>
      <w:proofErr w:type="spellStart"/>
      <w:r w:rsidRPr="00375B12">
        <w:t>dlawinda</w:t>
      </w:r>
      <w:proofErr w:type="spellEnd"/>
      <w:r w:rsidRPr="00375B12">
        <w:t xml:space="preserve"> o wymaganej liczbie pięter po </w:t>
      </w:r>
      <w:proofErr w:type="spellStart"/>
      <w:r w:rsidRPr="00375B12">
        <w:t>prostuzmiana</w:t>
      </w:r>
      <w:proofErr w:type="spellEnd"/>
      <w:r w:rsidRPr="00375B12">
        <w:t xml:space="preserve"> zmiennej sterującej w kodzie HDL. Takie podejście </w:t>
      </w:r>
      <w:proofErr w:type="spellStart"/>
      <w:r w:rsidRPr="00375B12">
        <w:t>jestw</w:t>
      </w:r>
      <w:proofErr w:type="spellEnd"/>
      <w:r w:rsidRPr="00375B12">
        <w:t xml:space="preserve"> oparciu o algorytm, który zmniejsza </w:t>
      </w:r>
      <w:proofErr w:type="spellStart"/>
      <w:r w:rsidRPr="00375B12">
        <w:t>ilośćwymagane</w:t>
      </w:r>
      <w:proofErr w:type="spellEnd"/>
      <w:r w:rsidRPr="00375B12">
        <w:t xml:space="preserve"> obliczenia, koncentrując się tylko na odpowiednich </w:t>
      </w:r>
      <w:proofErr w:type="spellStart"/>
      <w:r w:rsidRPr="00375B12">
        <w:t>zasadachpoprawia</w:t>
      </w:r>
      <w:proofErr w:type="spellEnd"/>
      <w:r w:rsidRPr="00375B12">
        <w:t xml:space="preserve"> to wydajność grupy </w:t>
      </w:r>
      <w:proofErr w:type="spellStart"/>
      <w:r w:rsidRPr="00375B12">
        <w:t>windysystem</w:t>
      </w:r>
      <w:proofErr w:type="spellEnd"/>
      <w:r w:rsidRPr="00375B12">
        <w:t xml:space="preserve">. Sterownik windy został opracowany przy użyciu </w:t>
      </w:r>
      <w:proofErr w:type="spellStart"/>
      <w:r w:rsidRPr="00375B12">
        <w:t>VerilogHDL</w:t>
      </w:r>
      <w:proofErr w:type="spellEnd"/>
      <w:r w:rsidRPr="00375B12">
        <w:t xml:space="preserve"> i został pomyślnie wdrożony na </w:t>
      </w:r>
      <w:proofErr w:type="spellStart"/>
      <w:r w:rsidRPr="00375B12">
        <w:t>Xilinx</w:t>
      </w:r>
      <w:proofErr w:type="spellEnd"/>
      <w:r w:rsidRPr="00375B12">
        <w:t xml:space="preserve"> Artix7FPGA</w:t>
      </w:r>
    </w:p>
    <w:p w:rsidR="00607943" w:rsidRDefault="00607943">
      <w:pPr>
        <w:pStyle w:val="Nagwek1"/>
        <w:numPr>
          <w:ilvl w:val="0"/>
          <w:numId w:val="0"/>
        </w:numPr>
      </w:pPr>
      <w:bookmarkStart w:id="8" w:name="_Toc9427492"/>
      <w:r>
        <w:lastRenderedPageBreak/>
        <w:t>Cel pracy</w:t>
      </w:r>
      <w:bookmarkEnd w:id="5"/>
      <w:bookmarkEnd w:id="6"/>
      <w:bookmarkEnd w:id="8"/>
    </w:p>
    <w:p w:rsidR="00EE786D" w:rsidRDefault="005D08A4" w:rsidP="0074796D">
      <w:pPr>
        <w:ind w:firstLine="284"/>
        <w:rPr>
          <w:color w:val="000000"/>
        </w:rPr>
      </w:pPr>
      <w:bookmarkStart w:id="9" w:name="_Toc65426899"/>
      <w:bookmarkStart w:id="10" w:name="_Toc65427132"/>
      <w:r w:rsidRPr="001F086E">
        <w:t>Praca</w:t>
      </w:r>
      <w:r w:rsidR="000D3D14">
        <w:t xml:space="preserve"> magisterska</w:t>
      </w:r>
      <w:r w:rsidRPr="001F086E">
        <w:t xml:space="preserve"> ma na celu </w:t>
      </w:r>
      <w:r w:rsidR="009A1CD6">
        <w:t>przedstawienie algorytmu sterowania</w:t>
      </w:r>
      <w:r w:rsidR="00C6165B">
        <w:t xml:space="preserve"> windą i jego realiza</w:t>
      </w:r>
      <w:r w:rsidR="00EA6AF9">
        <w:t>cję jako układ scalony</w:t>
      </w:r>
      <w:r w:rsidR="00C6165B">
        <w:t>.</w:t>
      </w:r>
      <w:r w:rsidR="009A1CD6">
        <w:t xml:space="preserve"> </w:t>
      </w:r>
      <w:r w:rsidR="00C6165B">
        <w:t xml:space="preserve">Opis </w:t>
      </w:r>
      <w:r w:rsidR="00EA6AF9">
        <w:t xml:space="preserve">behawioralny układu cyfrowego został </w:t>
      </w:r>
      <w:r w:rsidR="00C51534">
        <w:t>w języku opisu sprzętu Verilog</w:t>
      </w:r>
      <w:r w:rsidR="00C6165B">
        <w:t xml:space="preserve">. Sterownik bazuje na automacie </w:t>
      </w:r>
      <w:r w:rsidR="00C51534">
        <w:t>skończonym,</w:t>
      </w:r>
      <w:r w:rsidR="00C6165B">
        <w:t xml:space="preserve"> gdzie poszczególne stany </w:t>
      </w:r>
      <w:r w:rsidR="00C51534">
        <w:t xml:space="preserve">są </w:t>
      </w:r>
      <w:r w:rsidR="00C6165B">
        <w:t>instrukcj</w:t>
      </w:r>
      <w:r w:rsidR="00C51534">
        <w:t xml:space="preserve">ami </w:t>
      </w:r>
      <w:r w:rsidR="00C6165B">
        <w:t>wykonyw</w:t>
      </w:r>
      <w:r w:rsidR="00C51534">
        <w:t>any</w:t>
      </w:r>
      <w:r w:rsidR="00C6165B">
        <w:t>m</w:t>
      </w:r>
      <w:r w:rsidR="00C51534">
        <w:t>i</w:t>
      </w:r>
      <w:r w:rsidR="00C6165B">
        <w:t xml:space="preserve"> przez windę. </w:t>
      </w:r>
    </w:p>
    <w:p w:rsidR="005D08A4" w:rsidRPr="00590E8D" w:rsidRDefault="00F54E43" w:rsidP="00F100BF">
      <w:pPr>
        <w:ind w:firstLine="284"/>
        <w:rPr>
          <w:color w:val="000000"/>
        </w:rPr>
      </w:pPr>
      <w:r>
        <w:rPr>
          <w:color w:val="000000"/>
        </w:rPr>
        <w:t>Podstawo</w:t>
      </w:r>
      <w:r w:rsidR="00F100BF">
        <w:rPr>
          <w:color w:val="000000"/>
        </w:rPr>
        <w:t xml:space="preserve">wym kwestią do rozważenia w </w:t>
      </w:r>
      <w:r w:rsidR="00E1130A">
        <w:rPr>
          <w:color w:val="000000"/>
        </w:rPr>
        <w:t>pierwszym</w:t>
      </w:r>
      <w:r w:rsidR="00F100BF">
        <w:rPr>
          <w:color w:val="000000"/>
        </w:rPr>
        <w:t xml:space="preserve"> etapie pracy jest wybranie optymalnego rozwiązania</w:t>
      </w:r>
      <w:r w:rsidR="00E1130A">
        <w:rPr>
          <w:color w:val="000000"/>
        </w:rPr>
        <w:t xml:space="preserve"> ruchu dźwigu. </w:t>
      </w:r>
      <w:r w:rsidR="00590E8D">
        <w:rPr>
          <w:color w:val="000000"/>
        </w:rPr>
        <w:t xml:space="preserve">Główną inspiracją do opisania algorytmu jest obserwacja istniejących rozwiązań oraz usprawnienie ich działania.  </w:t>
      </w:r>
      <w:r w:rsidR="00590E8D">
        <w:t>System</w:t>
      </w:r>
      <w:r w:rsidR="00590E8D">
        <w:rPr>
          <w:color w:val="000000"/>
        </w:rPr>
        <w:t xml:space="preserve"> musi być przyjazny dla użytkownika, sterowanie będzie odbywać się przyciskami wewnątrz i na zewnątrz windy. </w:t>
      </w:r>
      <w:r w:rsidR="00E1130A">
        <w:rPr>
          <w:color w:val="000000"/>
        </w:rPr>
        <w:t>Kolejnym w</w:t>
      </w:r>
      <w:r w:rsidR="00F100BF">
        <w:rPr>
          <w:color w:val="000000"/>
        </w:rPr>
        <w:t xml:space="preserve">ażnym aspektem przy projektowaniu systemu </w:t>
      </w:r>
      <w:r w:rsidR="00E1130A">
        <w:rPr>
          <w:color w:val="000000"/>
        </w:rPr>
        <w:t>sterowania</w:t>
      </w:r>
      <w:r w:rsidR="00F100BF">
        <w:rPr>
          <w:color w:val="000000"/>
        </w:rPr>
        <w:t xml:space="preserve"> winda jest energooszczędność. Szacuje się ze </w:t>
      </w:r>
      <w:r w:rsidR="00F100BF">
        <w:t xml:space="preserve">w niskich budynkach mieszkalnych winda jeździ sporadycznie - </w:t>
      </w:r>
      <w:r w:rsidR="00F100BF" w:rsidRPr="00E1130A">
        <w:t xml:space="preserve">poniżej </w:t>
      </w:r>
      <w:r w:rsidR="00F100BF" w:rsidRPr="00E1130A">
        <w:rPr>
          <w:rStyle w:val="Pogrubienie0"/>
          <w:b w:val="0"/>
        </w:rPr>
        <w:t>5% czasu dobowego</w:t>
      </w:r>
      <w:r w:rsidR="00B13AB2">
        <w:rPr>
          <w:rStyle w:val="Odwoanieprzypisudolnego"/>
          <w:bCs/>
        </w:rPr>
        <w:footnoteReference w:id="1"/>
      </w:r>
      <w:r w:rsidR="00590E8D">
        <w:t xml:space="preserve">. </w:t>
      </w:r>
    </w:p>
    <w:p w:rsidR="005D08A4" w:rsidRDefault="005D08A4" w:rsidP="005D08A4">
      <w:pPr>
        <w:ind w:firstLine="426"/>
        <w:rPr>
          <w:color w:val="000000"/>
        </w:rPr>
      </w:pPr>
    </w:p>
    <w:p w:rsidR="00581326" w:rsidRDefault="00607943" w:rsidP="00581326">
      <w:pPr>
        <w:pStyle w:val="Nagwek1"/>
      </w:pPr>
      <w:r>
        <w:lastRenderedPageBreak/>
        <w:br/>
      </w:r>
      <w:bookmarkStart w:id="11" w:name="_Toc9427493"/>
      <w:bookmarkStart w:id="12" w:name="_Toc65426900"/>
      <w:bookmarkStart w:id="13" w:name="_Toc65427133"/>
      <w:bookmarkEnd w:id="9"/>
      <w:bookmarkEnd w:id="10"/>
      <w:r w:rsidR="000B627D">
        <w:t xml:space="preserve">Technologia </w:t>
      </w:r>
      <w:r w:rsidR="00E54551">
        <w:t>dźwigów osobowych</w:t>
      </w:r>
      <w:bookmarkEnd w:id="11"/>
    </w:p>
    <w:p w:rsidR="005D1107" w:rsidRPr="003D6177" w:rsidRDefault="003D6177" w:rsidP="003D6177">
      <w:pPr>
        <w:pStyle w:val="Nagwek2"/>
        <w:rPr>
          <w:rFonts w:cs="Times New Roman"/>
        </w:rPr>
      </w:pPr>
      <w:r>
        <w:rPr>
          <w:rFonts w:cs="Times New Roman"/>
        </w:rPr>
        <w:t>Historia??</w:t>
      </w:r>
    </w:p>
    <w:p w:rsidR="00EC6C5E" w:rsidRDefault="00CC5C0F" w:rsidP="00EC6C5E">
      <w:pPr>
        <w:pStyle w:val="HTML-wstpniesformatowany"/>
        <w:spacing w:after="200" w:line="360" w:lineRule="auto"/>
        <w:ind w:firstLine="284"/>
        <w:rPr>
          <w:rFonts w:ascii="Times New Roman" w:hAnsi="Times New Roman" w:cs="Times New Roman"/>
          <w:sz w:val="24"/>
        </w:rPr>
      </w:pPr>
      <w:r>
        <w:rPr>
          <w:rFonts w:ascii="Times New Roman" w:hAnsi="Times New Roman" w:cs="Times New Roman"/>
          <w:sz w:val="24"/>
        </w:rPr>
        <w:t>Dźwigi</w:t>
      </w:r>
      <w:r w:rsidRPr="00CC5C0F">
        <w:rPr>
          <w:rFonts w:ascii="Times New Roman" w:hAnsi="Times New Roman" w:cs="Times New Roman"/>
          <w:sz w:val="24"/>
        </w:rPr>
        <w:t xml:space="preserve"> </w:t>
      </w:r>
      <w:r>
        <w:rPr>
          <w:rFonts w:ascii="Times New Roman" w:hAnsi="Times New Roman" w:cs="Times New Roman"/>
          <w:sz w:val="24"/>
        </w:rPr>
        <w:t>były</w:t>
      </w:r>
      <w:r w:rsidRPr="00CC5C0F">
        <w:rPr>
          <w:rFonts w:ascii="Times New Roman" w:hAnsi="Times New Roman" w:cs="Times New Roman"/>
          <w:sz w:val="24"/>
        </w:rPr>
        <w:t xml:space="preserve"> budowane</w:t>
      </w:r>
      <w:r>
        <w:rPr>
          <w:rFonts w:ascii="Times New Roman" w:hAnsi="Times New Roman" w:cs="Times New Roman"/>
          <w:sz w:val="24"/>
        </w:rPr>
        <w:t xml:space="preserve"> przez cały okres</w:t>
      </w:r>
      <w:r w:rsidRPr="00CC5C0F">
        <w:rPr>
          <w:rFonts w:ascii="Times New Roman" w:hAnsi="Times New Roman" w:cs="Times New Roman"/>
          <w:sz w:val="24"/>
        </w:rPr>
        <w:t xml:space="preserve"> </w:t>
      </w:r>
      <w:proofErr w:type="gramStart"/>
      <w:r w:rsidRPr="00CC5C0F">
        <w:rPr>
          <w:rFonts w:ascii="Times New Roman" w:hAnsi="Times New Roman" w:cs="Times New Roman"/>
          <w:sz w:val="24"/>
        </w:rPr>
        <w:t>historii</w:t>
      </w:r>
      <w:proofErr w:type="gramEnd"/>
      <w:r w:rsidRPr="00CC5C0F">
        <w:rPr>
          <w:rFonts w:ascii="Times New Roman" w:hAnsi="Times New Roman" w:cs="Times New Roman"/>
          <w:sz w:val="24"/>
        </w:rPr>
        <w:t xml:space="preserve"> ale powstały pierwsze nowoczesne windy pasażerskie</w:t>
      </w:r>
      <w:r>
        <w:rPr>
          <w:rFonts w:ascii="Times New Roman" w:hAnsi="Times New Roman" w:cs="Times New Roman"/>
          <w:sz w:val="24"/>
        </w:rPr>
        <w:t xml:space="preserve"> </w:t>
      </w:r>
      <w:r w:rsidRPr="00CC5C0F">
        <w:rPr>
          <w:rFonts w:ascii="Times New Roman" w:hAnsi="Times New Roman" w:cs="Times New Roman"/>
          <w:sz w:val="24"/>
        </w:rPr>
        <w:t>nie więcej niż 150 lat temu. Windy parowe i hydrauliczne zostały już wprowadzone przez</w:t>
      </w:r>
      <w:r>
        <w:rPr>
          <w:rFonts w:ascii="Times New Roman" w:hAnsi="Times New Roman" w:cs="Times New Roman"/>
          <w:sz w:val="24"/>
        </w:rPr>
        <w:t xml:space="preserve"> </w:t>
      </w:r>
      <w:r w:rsidRPr="00CC5C0F">
        <w:rPr>
          <w:rFonts w:ascii="Times New Roman" w:hAnsi="Times New Roman" w:cs="Times New Roman"/>
          <w:sz w:val="24"/>
        </w:rPr>
        <w:t xml:space="preserve">1852, kiedy </w:t>
      </w:r>
      <w:proofErr w:type="spellStart"/>
      <w:r w:rsidRPr="00CC5C0F">
        <w:rPr>
          <w:rFonts w:ascii="Times New Roman" w:hAnsi="Times New Roman" w:cs="Times New Roman"/>
          <w:sz w:val="24"/>
        </w:rPr>
        <w:t>Elisha</w:t>
      </w:r>
      <w:proofErr w:type="spellEnd"/>
      <w:r w:rsidRPr="00CC5C0F">
        <w:rPr>
          <w:rFonts w:ascii="Times New Roman" w:hAnsi="Times New Roman" w:cs="Times New Roman"/>
          <w:sz w:val="24"/>
        </w:rPr>
        <w:t xml:space="preserve"> </w:t>
      </w:r>
      <w:proofErr w:type="spellStart"/>
      <w:r w:rsidRPr="00CC5C0F">
        <w:rPr>
          <w:rFonts w:ascii="Times New Roman" w:hAnsi="Times New Roman" w:cs="Times New Roman"/>
          <w:sz w:val="24"/>
        </w:rPr>
        <w:t>Otis</w:t>
      </w:r>
      <w:proofErr w:type="spellEnd"/>
      <w:r w:rsidRPr="00CC5C0F">
        <w:rPr>
          <w:rFonts w:ascii="Times New Roman" w:hAnsi="Times New Roman" w:cs="Times New Roman"/>
          <w:sz w:val="24"/>
        </w:rPr>
        <w:t xml:space="preserve"> stworzył jedno z najważniejszych</w:t>
      </w:r>
      <w:r>
        <w:rPr>
          <w:rFonts w:ascii="Times New Roman" w:hAnsi="Times New Roman" w:cs="Times New Roman"/>
          <w:sz w:val="24"/>
        </w:rPr>
        <w:t xml:space="preserve"> </w:t>
      </w:r>
      <w:r w:rsidRPr="00CC5C0F">
        <w:rPr>
          <w:rFonts w:ascii="Times New Roman" w:hAnsi="Times New Roman" w:cs="Times New Roman"/>
          <w:sz w:val="24"/>
        </w:rPr>
        <w:t>wynalazków wind, sprzęgło, które</w:t>
      </w:r>
      <w:r>
        <w:rPr>
          <w:rFonts w:ascii="Times New Roman" w:hAnsi="Times New Roman" w:cs="Times New Roman"/>
          <w:sz w:val="24"/>
        </w:rPr>
        <w:t xml:space="preserve"> </w:t>
      </w:r>
      <w:r w:rsidRPr="00CC5C0F">
        <w:rPr>
          <w:rFonts w:ascii="Times New Roman" w:hAnsi="Times New Roman" w:cs="Times New Roman"/>
          <w:sz w:val="24"/>
        </w:rPr>
        <w:t>uniemożliwił upadek windy. Następnie w 1857 r. Zainstalowano pierwszą windę pasażerską</w:t>
      </w:r>
      <w:r>
        <w:rPr>
          <w:rFonts w:ascii="Times New Roman" w:hAnsi="Times New Roman" w:cs="Times New Roman"/>
          <w:sz w:val="24"/>
        </w:rPr>
        <w:t xml:space="preserve"> </w:t>
      </w:r>
      <w:r w:rsidRPr="00CC5C0F">
        <w:rPr>
          <w:rFonts w:ascii="Times New Roman" w:hAnsi="Times New Roman" w:cs="Times New Roman"/>
          <w:sz w:val="24"/>
        </w:rPr>
        <w:t xml:space="preserve">w sklepie E. </w:t>
      </w:r>
      <w:proofErr w:type="spellStart"/>
      <w:r w:rsidRPr="00CC5C0F">
        <w:rPr>
          <w:rFonts w:ascii="Times New Roman" w:hAnsi="Times New Roman" w:cs="Times New Roman"/>
          <w:sz w:val="24"/>
        </w:rPr>
        <w:t>Haughwout</w:t>
      </w:r>
      <w:proofErr w:type="spellEnd"/>
      <w:r w:rsidRPr="00CC5C0F">
        <w:rPr>
          <w:rFonts w:ascii="Times New Roman" w:hAnsi="Times New Roman" w:cs="Times New Roman"/>
          <w:sz w:val="24"/>
        </w:rPr>
        <w:t xml:space="preserve"> &amp; Company, Nowy Jork. Rozwój technologii windy był</w:t>
      </w:r>
      <w:r>
        <w:rPr>
          <w:rFonts w:ascii="Times New Roman" w:hAnsi="Times New Roman" w:cs="Times New Roman"/>
          <w:sz w:val="24"/>
        </w:rPr>
        <w:t xml:space="preserve"> </w:t>
      </w:r>
      <w:r w:rsidRPr="00CC5C0F">
        <w:rPr>
          <w:rFonts w:ascii="Times New Roman" w:hAnsi="Times New Roman" w:cs="Times New Roman"/>
          <w:sz w:val="24"/>
        </w:rPr>
        <w:t xml:space="preserve">szybki. </w:t>
      </w:r>
    </w:p>
    <w:p w:rsidR="00CC5C0F" w:rsidRPr="00115C78" w:rsidRDefault="00CC5C0F" w:rsidP="00115C78">
      <w:pPr>
        <w:pStyle w:val="HTML-wstpniesformatowany"/>
        <w:spacing w:after="200" w:line="360" w:lineRule="auto"/>
        <w:ind w:firstLine="284"/>
        <w:rPr>
          <w:rFonts w:ascii="Times New Roman" w:hAnsi="Times New Roman" w:cs="Times New Roman"/>
          <w:sz w:val="24"/>
        </w:rPr>
      </w:pPr>
      <w:r w:rsidRPr="00CC5C0F">
        <w:rPr>
          <w:rFonts w:ascii="Times New Roman" w:hAnsi="Times New Roman" w:cs="Times New Roman"/>
          <w:sz w:val="24"/>
        </w:rPr>
        <w:t xml:space="preserve">Pierwsze windy były obsługiwane przez proste urządzenia mechaniczne, takie jak sterowanie „liną </w:t>
      </w:r>
      <w:proofErr w:type="gramStart"/>
      <w:r w:rsidRPr="00CC5C0F">
        <w:rPr>
          <w:rFonts w:ascii="Times New Roman" w:hAnsi="Times New Roman" w:cs="Times New Roman"/>
          <w:sz w:val="24"/>
        </w:rPr>
        <w:t>ręczną”(</w:t>
      </w:r>
      <w:proofErr w:type="gramEnd"/>
      <w:r w:rsidRPr="00CC5C0F">
        <w:rPr>
          <w:rFonts w:ascii="Times New Roman" w:hAnsi="Times New Roman" w:cs="Times New Roman"/>
          <w:sz w:val="24"/>
        </w:rPr>
        <w:t>Strakosch 1967). Pasażer mógł zadzwonić do windy,</w:t>
      </w:r>
      <w:r>
        <w:rPr>
          <w:rFonts w:ascii="Times New Roman" w:hAnsi="Times New Roman" w:cs="Times New Roman"/>
          <w:sz w:val="24"/>
        </w:rPr>
        <w:t xml:space="preserve"> </w:t>
      </w:r>
      <w:r w:rsidRPr="00CC5C0F">
        <w:rPr>
          <w:rFonts w:ascii="Times New Roman" w:hAnsi="Times New Roman" w:cs="Times New Roman"/>
          <w:sz w:val="24"/>
        </w:rPr>
        <w:t>naciskając linę po obu stronach samochodu.</w:t>
      </w:r>
      <w:r w:rsidR="00170B94">
        <w:rPr>
          <w:rFonts w:ascii="Times New Roman" w:hAnsi="Times New Roman" w:cs="Times New Roman"/>
          <w:sz w:val="24"/>
        </w:rPr>
        <w:t xml:space="preserve"> </w:t>
      </w:r>
      <w:r w:rsidRPr="00CC5C0F">
        <w:rPr>
          <w:rFonts w:ascii="Times New Roman" w:hAnsi="Times New Roman" w:cs="Times New Roman"/>
          <w:sz w:val="24"/>
        </w:rPr>
        <w:t xml:space="preserve">Ponieważ szyby nie były całkowicie zamknięte, eksploatacja wind była dość niebezpieczna. Prymitywna </w:t>
      </w:r>
      <w:r w:rsidR="00EC6C5E" w:rsidRPr="00CC5C0F">
        <w:rPr>
          <w:rFonts w:ascii="Times New Roman" w:hAnsi="Times New Roman" w:cs="Times New Roman"/>
          <w:sz w:val="24"/>
        </w:rPr>
        <w:t>forma</w:t>
      </w:r>
      <w:r w:rsidR="00EC6C5E">
        <w:rPr>
          <w:rFonts w:ascii="Times New Roman" w:hAnsi="Times New Roman" w:cs="Times New Roman"/>
          <w:sz w:val="24"/>
        </w:rPr>
        <w:t xml:space="preserve"> </w:t>
      </w:r>
      <w:r w:rsidR="00EC6C5E" w:rsidRPr="00CC5C0F">
        <w:rPr>
          <w:rFonts w:ascii="Times New Roman" w:hAnsi="Times New Roman" w:cs="Times New Roman"/>
          <w:sz w:val="24"/>
        </w:rPr>
        <w:t>sterowanie</w:t>
      </w:r>
      <w:r w:rsidRPr="00CC5C0F">
        <w:rPr>
          <w:rFonts w:ascii="Times New Roman" w:hAnsi="Times New Roman" w:cs="Times New Roman"/>
          <w:sz w:val="24"/>
        </w:rPr>
        <w:t xml:space="preserve"> windą w jednym samochodzie opierało się na sterowanym elektrycznie przełączniku samochodu (Barney et</w:t>
      </w:r>
      <w:r w:rsidR="00170B94">
        <w:rPr>
          <w:rFonts w:ascii="Times New Roman" w:hAnsi="Times New Roman" w:cs="Times New Roman"/>
          <w:sz w:val="24"/>
        </w:rPr>
        <w:t xml:space="preserve"> </w:t>
      </w:r>
      <w:r w:rsidRPr="00CC5C0F">
        <w:rPr>
          <w:rFonts w:ascii="Times New Roman" w:hAnsi="Times New Roman" w:cs="Times New Roman"/>
          <w:sz w:val="24"/>
        </w:rPr>
        <w:t>al.1985).</w:t>
      </w:r>
    </w:p>
    <w:p w:rsidR="00581326" w:rsidRDefault="000B627D" w:rsidP="001A4894">
      <w:pPr>
        <w:autoSpaceDE w:val="0"/>
        <w:autoSpaceDN w:val="0"/>
        <w:adjustRightInd w:val="0"/>
        <w:ind w:firstLine="284"/>
      </w:pPr>
      <w:r w:rsidRPr="000B627D">
        <w:t xml:space="preserve">Nowoczesne windy zostały opracowane w XIX wieku. Te surowe windy powoli ewoluowały od napędzanej parą do mocy hydraulicznej. Pierwsze hydrauliczne </w:t>
      </w:r>
      <w:r w:rsidR="00590E8D">
        <w:t xml:space="preserve">dźwigi </w:t>
      </w:r>
      <w:r w:rsidRPr="000B627D">
        <w:t>zostały zaprojektowane z wykorzystaniem ciśnienia wody jako źródła energii.</w:t>
      </w:r>
      <w:r>
        <w:t xml:space="preserve"> </w:t>
      </w:r>
      <w:r w:rsidRPr="000B627D">
        <w:t>Technologia silnika i metody sterowania ewoluowały szybko, a elektryczność szybko stała się akceptowanym źródłem ene</w:t>
      </w:r>
      <w:bookmarkStart w:id="14" w:name="_GoBack"/>
      <w:bookmarkEnd w:id="14"/>
      <w:r w:rsidRPr="000B627D">
        <w:t>rgii.</w:t>
      </w:r>
      <w:r w:rsidR="00054EEB">
        <w:t xml:space="preserve"> </w:t>
      </w:r>
      <w:r w:rsidR="00054EEB" w:rsidRPr="00054EEB">
        <w:t>Pierwsza elektryczna winda została zbudowana przez niemieckiego wynalazcę Wenera Von Siemensa w 1880 roku.</w:t>
      </w:r>
      <w:r w:rsidR="006A26B3">
        <w:t xml:space="preserve"> </w:t>
      </w:r>
      <w:r w:rsidR="006A26B3" w:rsidRPr="006A26B3">
        <w:t xml:space="preserve">W dzisiejszych czasach nowoczesne budynki komercyjne zwykle mają wiele wind z ujednoliconym systemem sterowania. </w:t>
      </w:r>
      <w:r w:rsidR="001A4894">
        <w:t>Ze względu na przeznaczenie windy dzielimy na:</w:t>
      </w:r>
    </w:p>
    <w:p w:rsidR="00977959" w:rsidRPr="002A75D5" w:rsidRDefault="00977959" w:rsidP="00602F43">
      <w:pPr>
        <w:numPr>
          <w:ilvl w:val="0"/>
          <w:numId w:val="28"/>
        </w:numPr>
        <w:ind w:left="714" w:hanging="357"/>
        <w:rPr>
          <w:lang w:eastAsia="zh-CN"/>
        </w:rPr>
      </w:pPr>
      <w:r>
        <w:rPr>
          <w:lang w:eastAsia="zh-CN"/>
        </w:rPr>
        <w:t>dźwig</w:t>
      </w:r>
      <w:r w:rsidR="00534194">
        <w:rPr>
          <w:lang w:eastAsia="zh-CN"/>
        </w:rPr>
        <w:t>i</w:t>
      </w:r>
      <w:r>
        <w:rPr>
          <w:lang w:eastAsia="zh-CN"/>
        </w:rPr>
        <w:t xml:space="preserve"> osobowe </w:t>
      </w:r>
      <w:r w:rsidRPr="002A75D5">
        <w:rPr>
          <w:lang w:eastAsia="zh-CN"/>
        </w:rPr>
        <w:t>napędzane hydrauliczni</w:t>
      </w:r>
      <w:r>
        <w:rPr>
          <w:lang w:eastAsia="zh-CN"/>
        </w:rPr>
        <w:t>e bądź elektrycznie, które służą do przenoszenia</w:t>
      </w:r>
      <w:r w:rsidRPr="002A75D5">
        <w:rPr>
          <w:lang w:eastAsia="zh-CN"/>
        </w:rPr>
        <w:t xml:space="preserve"> osób na różne poziomy budynków. Zwykle przemieszczają się one dość szybko i sztywno w pozycji pionowej,</w:t>
      </w:r>
    </w:p>
    <w:p w:rsidR="00977959" w:rsidRPr="002A75D5" w:rsidRDefault="00977959" w:rsidP="00602F43">
      <w:pPr>
        <w:numPr>
          <w:ilvl w:val="0"/>
          <w:numId w:val="28"/>
        </w:numPr>
        <w:ind w:left="714" w:hanging="357"/>
        <w:rPr>
          <w:lang w:eastAsia="zh-CN"/>
        </w:rPr>
      </w:pPr>
      <w:r w:rsidRPr="002A75D5">
        <w:rPr>
          <w:lang w:eastAsia="zh-CN"/>
        </w:rPr>
        <w:t>dźwig</w:t>
      </w:r>
      <w:r w:rsidR="00534194">
        <w:rPr>
          <w:lang w:eastAsia="zh-CN"/>
        </w:rPr>
        <w:t>i</w:t>
      </w:r>
      <w:r w:rsidRPr="002A75D5">
        <w:rPr>
          <w:lang w:eastAsia="zh-CN"/>
        </w:rPr>
        <w:t xml:space="preserve"> osobowo-towarow</w:t>
      </w:r>
      <w:r>
        <w:rPr>
          <w:lang w:eastAsia="zh-CN"/>
        </w:rPr>
        <w:t>e</w:t>
      </w:r>
      <w:r w:rsidRPr="002A75D5">
        <w:rPr>
          <w:lang w:eastAsia="zh-CN"/>
        </w:rPr>
        <w:t xml:space="preserve"> to z kolei urządzenie, które nadaje się zarówno do przewozu osób, jak i towaru,</w:t>
      </w:r>
    </w:p>
    <w:p w:rsidR="00977959" w:rsidRPr="002A75D5" w:rsidRDefault="00977959" w:rsidP="00602F43">
      <w:pPr>
        <w:numPr>
          <w:ilvl w:val="0"/>
          <w:numId w:val="28"/>
        </w:numPr>
        <w:ind w:left="714" w:hanging="357"/>
        <w:rPr>
          <w:lang w:eastAsia="zh-CN"/>
        </w:rPr>
      </w:pPr>
      <w:r w:rsidRPr="002A75D5">
        <w:rPr>
          <w:lang w:eastAsia="zh-CN"/>
        </w:rPr>
        <w:lastRenderedPageBreak/>
        <w:t>dźwig</w:t>
      </w:r>
      <w:r w:rsidR="00534194">
        <w:rPr>
          <w:lang w:eastAsia="zh-CN"/>
        </w:rPr>
        <w:t>i</w:t>
      </w:r>
      <w:r w:rsidR="00D5178A">
        <w:rPr>
          <w:lang w:eastAsia="zh-CN"/>
        </w:rPr>
        <w:t xml:space="preserve"> szpitalne,</w:t>
      </w:r>
      <w:r w:rsidRPr="002A75D5">
        <w:rPr>
          <w:lang w:eastAsia="zh-CN"/>
        </w:rPr>
        <w:t xml:space="preserve"> zwykle przeznaczony jest do przewozu noszy, a także aparatury szpitalnej oraz pacjentów danego oddziału, czy też personelu medycznego,</w:t>
      </w:r>
    </w:p>
    <w:p w:rsidR="00977959" w:rsidRDefault="00977959" w:rsidP="00602F43">
      <w:pPr>
        <w:numPr>
          <w:ilvl w:val="0"/>
          <w:numId w:val="28"/>
        </w:numPr>
        <w:ind w:left="714" w:hanging="357"/>
        <w:rPr>
          <w:lang w:eastAsia="zh-CN"/>
        </w:rPr>
      </w:pPr>
      <w:r w:rsidRPr="002A75D5">
        <w:rPr>
          <w:lang w:eastAsia="zh-CN"/>
        </w:rPr>
        <w:t>dźwig</w:t>
      </w:r>
      <w:r w:rsidR="00534194">
        <w:rPr>
          <w:lang w:eastAsia="zh-CN"/>
        </w:rPr>
        <w:t>i</w:t>
      </w:r>
      <w:r w:rsidR="00D5178A">
        <w:rPr>
          <w:lang w:eastAsia="zh-CN"/>
        </w:rPr>
        <w:t xml:space="preserve"> budowlane </w:t>
      </w:r>
      <w:r w:rsidRPr="002A75D5">
        <w:rPr>
          <w:lang w:eastAsia="zh-CN"/>
        </w:rPr>
        <w:t>przeznaczone do przewozu grupy robotników oraz materiałów budowlanych, które zwykle przewożone są na wysokie elewacje.</w:t>
      </w:r>
    </w:p>
    <w:p w:rsidR="00977959" w:rsidRDefault="00977959" w:rsidP="009061AD">
      <w:pPr>
        <w:autoSpaceDE w:val="0"/>
        <w:autoSpaceDN w:val="0"/>
        <w:adjustRightInd w:val="0"/>
      </w:pPr>
    </w:p>
    <w:p w:rsidR="005011FD" w:rsidRDefault="00E84CCA" w:rsidP="00052BCA">
      <w:pPr>
        <w:autoSpaceDE w:val="0"/>
        <w:autoSpaceDN w:val="0"/>
        <w:adjustRightInd w:val="0"/>
        <w:ind w:firstLine="357"/>
      </w:pPr>
      <w:r>
        <w:t>Niezależnie od przeznaczenia, najważniejszą kwestią</w:t>
      </w:r>
      <w:r w:rsidR="001B15FE">
        <w:t xml:space="preserve"> jest sposób sterowania dźwigiem.</w:t>
      </w:r>
      <w:r w:rsidR="009F7B72">
        <w:t xml:space="preserve"> </w:t>
      </w:r>
      <w:r w:rsidR="00136F5E">
        <w:t xml:space="preserve">Od systemu korbowego sterowanego przez dźwigowego </w:t>
      </w:r>
      <w:r w:rsidR="000E1351">
        <w:t>aż</w:t>
      </w:r>
      <w:r w:rsidR="00136F5E">
        <w:t xml:space="preserve"> po systemy sterowane dyspozycjami, windy stały się szybsze, bardziej zaawansowane i niezawodne w poruszaniu się między piętrami. </w:t>
      </w:r>
    </w:p>
    <w:p w:rsidR="00150BAC" w:rsidRDefault="00FA6C96" w:rsidP="00052BCA">
      <w:pPr>
        <w:autoSpaceDE w:val="0"/>
        <w:autoSpaceDN w:val="0"/>
        <w:adjustRightInd w:val="0"/>
        <w:ind w:firstLine="357"/>
      </w:pPr>
      <w:r>
        <w:t>Współczesne</w:t>
      </w:r>
      <w:r w:rsidR="00FB35AD" w:rsidRPr="00FB35AD">
        <w:t xml:space="preserve"> systemy sterowania windą są głównie</w:t>
      </w:r>
      <w:r w:rsidR="005011FD">
        <w:t xml:space="preserve"> </w:t>
      </w:r>
      <w:r w:rsidR="00FB35AD" w:rsidRPr="00FB35AD">
        <w:t xml:space="preserve">w oparciu o logikę przekaźnikową, </w:t>
      </w:r>
      <w:r w:rsidR="00250865">
        <w:t xml:space="preserve">układy </w:t>
      </w:r>
      <w:r w:rsidR="00FB35AD" w:rsidRPr="00FB35AD">
        <w:t>PLC i mikrokontroler</w:t>
      </w:r>
      <w:r w:rsidR="00667095">
        <w:t>y</w:t>
      </w:r>
      <w:r w:rsidR="00FB35AD" w:rsidRPr="00FB35AD">
        <w:t>, ale główny</w:t>
      </w:r>
      <w:r w:rsidR="00D06A3A">
        <w:t xml:space="preserve"> </w:t>
      </w:r>
      <w:r w:rsidR="00FB35AD" w:rsidRPr="00FB35AD">
        <w:t>wadą t</w:t>
      </w:r>
      <w:r w:rsidR="00153C95">
        <w:t xml:space="preserve">ych systemów jest ich zmniejszona </w:t>
      </w:r>
      <w:r w:rsidR="00FB35AD" w:rsidRPr="00FB35AD">
        <w:t>liczba wejść i wyjść. Można rozważyć windę</w:t>
      </w:r>
      <w:r w:rsidR="00816CFF">
        <w:t xml:space="preserve"> </w:t>
      </w:r>
      <w:r w:rsidR="00FB35AD" w:rsidRPr="00FB35AD">
        <w:t>jako złożony system reaktywny, który wymaga równoległego zdarzenia</w:t>
      </w:r>
      <w:r w:rsidR="00C02AD5">
        <w:t xml:space="preserve"> </w:t>
      </w:r>
      <w:r w:rsidR="00FB35AD" w:rsidRPr="00FB35AD">
        <w:t>przetwarzanie z wieloma wejściami i wyjściami</w:t>
      </w:r>
      <w:r w:rsidR="005944AD">
        <w:t>//</w:t>
      </w:r>
      <w:proofErr w:type="spellStart"/>
      <w:r w:rsidR="005944AD">
        <w:t>what</w:t>
      </w:r>
      <w:proofErr w:type="spellEnd"/>
      <w:r w:rsidR="005944AD">
        <w:t>??</w:t>
      </w:r>
    </w:p>
    <w:p w:rsidR="002A75D5" w:rsidRPr="00BF3C1C" w:rsidRDefault="002A75D5" w:rsidP="00581326">
      <w:pPr>
        <w:autoSpaceDE w:val="0"/>
        <w:autoSpaceDN w:val="0"/>
        <w:adjustRightInd w:val="0"/>
      </w:pPr>
    </w:p>
    <w:p w:rsidR="00581326" w:rsidRDefault="003B2330" w:rsidP="00581326">
      <w:pPr>
        <w:pStyle w:val="Nagwek2"/>
        <w:rPr>
          <w:rFonts w:cs="Times New Roman"/>
        </w:rPr>
      </w:pPr>
      <w:bookmarkStart w:id="15" w:name="_Toc9427494"/>
      <w:r>
        <w:rPr>
          <w:rFonts w:cs="Times New Roman"/>
        </w:rPr>
        <w:t>Algorytm SCAN</w:t>
      </w:r>
      <w:bookmarkEnd w:id="15"/>
    </w:p>
    <w:p w:rsidR="006F68BA" w:rsidRDefault="00C84293" w:rsidP="006F68BA">
      <w:pPr>
        <w:suppressAutoHyphens/>
        <w:ind w:firstLine="284"/>
        <w:rPr>
          <w:i/>
          <w:szCs w:val="28"/>
        </w:rPr>
      </w:pPr>
      <w:r>
        <w:rPr>
          <w:szCs w:val="28"/>
        </w:rPr>
        <w:t xml:space="preserve">Dostęp do danych na dysków twardym </w:t>
      </w:r>
      <w:r w:rsidR="001E5D8C">
        <w:rPr>
          <w:szCs w:val="28"/>
        </w:rPr>
        <w:t>odbywa się w ruchu uporządkowanym. N</w:t>
      </w:r>
      <w:r w:rsidR="001E5D8C" w:rsidRPr="001E5D8C">
        <w:rPr>
          <w:szCs w:val="28"/>
        </w:rPr>
        <w:t>adej</w:t>
      </w:r>
      <w:r w:rsidR="001E5D8C">
        <w:rPr>
          <w:szCs w:val="28"/>
        </w:rPr>
        <w:t>ście</w:t>
      </w:r>
      <w:r w:rsidR="001E5D8C" w:rsidRPr="001E5D8C">
        <w:rPr>
          <w:szCs w:val="28"/>
        </w:rPr>
        <w:t xml:space="preserve"> nowe</w:t>
      </w:r>
      <w:r w:rsidR="001E5D8C">
        <w:rPr>
          <w:szCs w:val="28"/>
        </w:rPr>
        <w:t>go</w:t>
      </w:r>
      <w:r w:rsidR="001E5D8C" w:rsidRPr="001E5D8C">
        <w:rPr>
          <w:szCs w:val="28"/>
        </w:rPr>
        <w:t xml:space="preserve"> żądani</w:t>
      </w:r>
      <w:r w:rsidR="001E5D8C">
        <w:rPr>
          <w:szCs w:val="28"/>
        </w:rPr>
        <w:t>a</w:t>
      </w:r>
      <w:r w:rsidR="001E5D8C" w:rsidRPr="001E5D8C">
        <w:rPr>
          <w:szCs w:val="28"/>
        </w:rPr>
        <w:t xml:space="preserve">, gdy napęd jest w stanie bezczynności, </w:t>
      </w:r>
      <w:r w:rsidR="001E5D8C">
        <w:rPr>
          <w:szCs w:val="28"/>
        </w:rPr>
        <w:t>za</w:t>
      </w:r>
      <w:r w:rsidR="001E5D8C" w:rsidRPr="001E5D8C">
        <w:rPr>
          <w:szCs w:val="28"/>
        </w:rPr>
        <w:t>początkowu</w:t>
      </w:r>
      <w:r w:rsidR="001E5D8C">
        <w:rPr>
          <w:szCs w:val="28"/>
        </w:rPr>
        <w:t>je</w:t>
      </w:r>
      <w:r w:rsidR="001E5D8C" w:rsidRPr="001E5D8C">
        <w:rPr>
          <w:szCs w:val="28"/>
        </w:rPr>
        <w:t xml:space="preserve"> ruch ramienia w kierunku cylindra, w którym przechowywane są dane, zarówno w, jak i na zewnątrz.</w:t>
      </w:r>
      <w:r w:rsidR="001E5D8C">
        <w:rPr>
          <w:szCs w:val="28"/>
        </w:rPr>
        <w:t xml:space="preserve"> D</w:t>
      </w:r>
      <w:r w:rsidR="001E5D8C" w:rsidRPr="001E5D8C">
        <w:rPr>
          <w:szCs w:val="28"/>
        </w:rPr>
        <w:t>odatkowe</w:t>
      </w:r>
      <w:r w:rsidR="001E5D8C">
        <w:rPr>
          <w:szCs w:val="28"/>
        </w:rPr>
        <w:t xml:space="preserve"> polecenia</w:t>
      </w:r>
      <w:r w:rsidR="001E5D8C" w:rsidRPr="001E5D8C">
        <w:rPr>
          <w:szCs w:val="28"/>
        </w:rPr>
        <w:t xml:space="preserve"> są obsługiwane tylko w bieżącym kierunku ruchu ramienia, aż ramię osiągnie krawędź dysku.</w:t>
      </w:r>
      <w:r w:rsidR="001E5D8C">
        <w:rPr>
          <w:szCs w:val="28"/>
        </w:rPr>
        <w:t xml:space="preserve"> </w:t>
      </w:r>
      <w:r w:rsidR="001E5D8C" w:rsidRPr="001E5D8C">
        <w:rPr>
          <w:szCs w:val="28"/>
        </w:rPr>
        <w:t xml:space="preserve"> kierunek ramienia odwraca się, a żądania pozostające w przeciwnym kierunku są obsługiwane</w:t>
      </w:r>
      <w:r w:rsidR="001E5D8C">
        <w:rPr>
          <w:szCs w:val="28"/>
        </w:rPr>
        <w:t>. Cykl jest powtarzany,</w:t>
      </w:r>
      <w:r w:rsidR="007042FC">
        <w:rPr>
          <w:szCs w:val="28"/>
        </w:rPr>
        <w:t xml:space="preserve"> aż wszystkie</w:t>
      </w:r>
      <w:r w:rsidR="001E5D8C">
        <w:rPr>
          <w:szCs w:val="28"/>
        </w:rPr>
        <w:t xml:space="preserve"> aktywnych polece</w:t>
      </w:r>
      <w:r w:rsidR="007042FC">
        <w:rPr>
          <w:szCs w:val="28"/>
        </w:rPr>
        <w:t xml:space="preserve">nia są wykonane. </w:t>
      </w:r>
      <w:r w:rsidR="001E5D8C">
        <w:rPr>
          <w:szCs w:val="28"/>
        </w:rPr>
        <w:t xml:space="preserve">Jest to opis algorytmu SCAN nazywanego również </w:t>
      </w:r>
      <w:r w:rsidR="001E5D8C" w:rsidRPr="001E5D8C">
        <w:rPr>
          <w:i/>
          <w:szCs w:val="28"/>
        </w:rPr>
        <w:t>algorytmem windy</w:t>
      </w:r>
      <w:r w:rsidR="007042FC">
        <w:rPr>
          <w:i/>
          <w:szCs w:val="28"/>
        </w:rPr>
        <w:t xml:space="preserve">. </w:t>
      </w:r>
    </w:p>
    <w:p w:rsidR="007042FC" w:rsidRDefault="004C3A06" w:rsidP="004C3A06">
      <w:pPr>
        <w:suppressAutoHyphens/>
        <w:ind w:firstLine="284"/>
        <w:jc w:val="center"/>
        <w:rPr>
          <w:i/>
          <w:szCs w:val="28"/>
        </w:rPr>
      </w:pPr>
      <w:r>
        <w:rPr>
          <w:i/>
          <w:noProof/>
          <w:szCs w:val="28"/>
        </w:rPr>
        <w:lastRenderedPageBreak/>
        <w:drawing>
          <wp:inline distT="0" distB="0" distL="0" distR="0">
            <wp:extent cx="4656881" cy="2705100"/>
            <wp:effectExtent l="0" t="0" r="0" b="0"/>
            <wp:docPr id="2" name="Obraz 2" descr="C:\Users\njhn2v\Downloads\sc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jhn2v\Downloads\sca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3549" cy="2708973"/>
                    </a:xfrm>
                    <a:prstGeom prst="rect">
                      <a:avLst/>
                    </a:prstGeom>
                    <a:noFill/>
                    <a:ln>
                      <a:noFill/>
                    </a:ln>
                  </pic:spPr>
                </pic:pic>
              </a:graphicData>
            </a:graphic>
          </wp:inline>
        </w:drawing>
      </w:r>
    </w:p>
    <w:p w:rsidR="004C3A06" w:rsidRPr="00C902F1" w:rsidRDefault="00C902F1" w:rsidP="00C902F1">
      <w:pPr>
        <w:pStyle w:val="Legenda"/>
        <w:jc w:val="center"/>
        <w:rPr>
          <w:i/>
          <w:sz w:val="24"/>
          <w:szCs w:val="24"/>
          <w:u w:val="single"/>
        </w:rPr>
      </w:pPr>
      <w:r w:rsidRPr="00514EBC">
        <w:rPr>
          <w:i/>
          <w:sz w:val="24"/>
          <w:szCs w:val="24"/>
          <w:u w:val="single"/>
        </w:rPr>
        <w:t xml:space="preserve">Rysunek </w:t>
      </w:r>
      <w:r w:rsidR="00D97F03">
        <w:rPr>
          <w:i/>
          <w:sz w:val="24"/>
          <w:szCs w:val="24"/>
          <w:u w:val="single"/>
        </w:rPr>
        <w:t>1</w:t>
      </w:r>
      <w:r>
        <w:rPr>
          <w:i/>
          <w:sz w:val="24"/>
          <w:szCs w:val="24"/>
          <w:u w:val="single"/>
        </w:rPr>
        <w:noBreakHyphen/>
      </w:r>
      <w:r>
        <w:rPr>
          <w:i/>
          <w:sz w:val="24"/>
          <w:szCs w:val="24"/>
          <w:u w:val="single"/>
        </w:rPr>
        <w:fldChar w:fldCharType="begin"/>
      </w:r>
      <w:r>
        <w:rPr>
          <w:i/>
          <w:sz w:val="24"/>
          <w:szCs w:val="24"/>
          <w:u w:val="single"/>
        </w:rPr>
        <w:instrText xml:space="preserve"> SEQ Rysunek \* ARABIC \s 1 </w:instrText>
      </w:r>
      <w:r>
        <w:rPr>
          <w:i/>
          <w:sz w:val="24"/>
          <w:szCs w:val="24"/>
          <w:u w:val="single"/>
        </w:rPr>
        <w:fldChar w:fldCharType="separate"/>
      </w:r>
      <w:r>
        <w:rPr>
          <w:i/>
          <w:noProof/>
          <w:sz w:val="24"/>
          <w:szCs w:val="24"/>
          <w:u w:val="single"/>
        </w:rPr>
        <w:t>1</w:t>
      </w:r>
      <w:r>
        <w:rPr>
          <w:i/>
          <w:sz w:val="24"/>
          <w:szCs w:val="24"/>
          <w:u w:val="single"/>
        </w:rPr>
        <w:fldChar w:fldCharType="end"/>
      </w:r>
      <w:r w:rsidRPr="00514EBC">
        <w:rPr>
          <w:i/>
          <w:sz w:val="24"/>
          <w:szCs w:val="24"/>
          <w:u w:val="single"/>
        </w:rPr>
        <w:t xml:space="preserve"> </w:t>
      </w:r>
      <w:r w:rsidR="00643EB7">
        <w:rPr>
          <w:i/>
          <w:sz w:val="24"/>
          <w:szCs w:val="24"/>
          <w:u w:val="single"/>
        </w:rPr>
        <w:t xml:space="preserve">Ruch głowicy dysku twardego </w:t>
      </w:r>
      <w:r w:rsidR="00DF1EEA">
        <w:rPr>
          <w:i/>
          <w:sz w:val="24"/>
          <w:szCs w:val="24"/>
          <w:u w:val="single"/>
        </w:rPr>
        <w:t>zgodny z algorytmem SCAN</w:t>
      </w:r>
    </w:p>
    <w:p w:rsidR="00581326" w:rsidRDefault="007042FC" w:rsidP="00CF0D84">
      <w:pPr>
        <w:suppressAutoHyphens/>
        <w:ind w:firstLine="284"/>
        <w:rPr>
          <w:szCs w:val="28"/>
        </w:rPr>
      </w:pPr>
      <w:r w:rsidRPr="007042FC">
        <w:rPr>
          <w:szCs w:val="28"/>
        </w:rPr>
        <w:t xml:space="preserve">Dysk twardy </w:t>
      </w:r>
      <w:r>
        <w:rPr>
          <w:szCs w:val="28"/>
        </w:rPr>
        <w:t xml:space="preserve">znacząco różni się od dźwigu osobowego. Ważne jest by zestaw tych instrukcji odnieść do działania projektowanego algorytmu windy. Najważniejszą cechą jest utrzymanie kierunku. </w:t>
      </w:r>
      <w:r w:rsidR="00CF0D84">
        <w:rPr>
          <w:szCs w:val="28"/>
        </w:rPr>
        <w:t xml:space="preserve">Winda powinna się zatrzymywać na piętrach, których żądania są zgodne z obecnym kierunkiem ruchu. Jeśli istnieją inne polecenia (kierunek przeciwny), kierunek będzie zmieniony po ustalonym czasie. </w:t>
      </w:r>
      <w:r w:rsidR="002E250E">
        <w:rPr>
          <w:szCs w:val="28"/>
        </w:rPr>
        <w:t>Ostatecznie,</w:t>
      </w:r>
      <w:r w:rsidR="00CF0D84">
        <w:rPr>
          <w:szCs w:val="28"/>
        </w:rPr>
        <w:t xml:space="preserve"> jeśli</w:t>
      </w:r>
      <w:r w:rsidR="001C67C2">
        <w:rPr>
          <w:szCs w:val="28"/>
        </w:rPr>
        <w:t xml:space="preserve"> istnieje</w:t>
      </w:r>
      <w:r w:rsidR="00CF0D84">
        <w:rPr>
          <w:szCs w:val="28"/>
        </w:rPr>
        <w:t xml:space="preserve"> brak jakichkolwiek żądań, winda będzie w stanie bezczynności. </w:t>
      </w:r>
    </w:p>
    <w:p w:rsidR="00021C97" w:rsidRDefault="00021C97" w:rsidP="00CF0D84">
      <w:pPr>
        <w:suppressAutoHyphens/>
        <w:ind w:firstLine="284"/>
        <w:rPr>
          <w:szCs w:val="28"/>
        </w:rPr>
      </w:pPr>
    </w:p>
    <w:p w:rsidR="00021C97" w:rsidRDefault="00021C97" w:rsidP="00CF0D84">
      <w:pPr>
        <w:suppressAutoHyphens/>
        <w:ind w:firstLine="284"/>
        <w:rPr>
          <w:szCs w:val="28"/>
        </w:rPr>
      </w:pPr>
    </w:p>
    <w:p w:rsidR="00021C97" w:rsidRPr="00CF0D84" w:rsidRDefault="00021C97" w:rsidP="007E5EB0">
      <w:pPr>
        <w:suppressAutoHyphens/>
        <w:rPr>
          <w:szCs w:val="28"/>
        </w:rPr>
      </w:pPr>
    </w:p>
    <w:p w:rsidR="00581326" w:rsidRDefault="00581326" w:rsidP="00581326">
      <w:pPr>
        <w:pStyle w:val="Nagwek2"/>
      </w:pPr>
      <w:bookmarkStart w:id="16" w:name="_Toc501052346"/>
      <w:bookmarkStart w:id="17" w:name="_Toc9427495"/>
      <w:proofErr w:type="spellStart"/>
      <w:r>
        <w:rPr>
          <w:rFonts w:cs="Times New Roman"/>
        </w:rPr>
        <w:t>Sy</w:t>
      </w:r>
      <w:bookmarkEnd w:id="16"/>
      <w:r w:rsidR="00BE7A6A">
        <w:rPr>
          <w:rFonts w:cs="Times New Roman"/>
        </w:rPr>
        <w:t>dfsd</w:t>
      </w:r>
      <w:bookmarkEnd w:id="17"/>
      <w:proofErr w:type="spellEnd"/>
    </w:p>
    <w:p w:rsidR="00581326" w:rsidRDefault="00581326" w:rsidP="006F68BA">
      <w:pPr>
        <w:suppressAutoHyphens/>
        <w:ind w:firstLine="284"/>
        <w:rPr>
          <w:szCs w:val="28"/>
        </w:rPr>
      </w:pPr>
      <w:r>
        <w:rPr>
          <w:szCs w:val="28"/>
        </w:rPr>
        <w:t>Drugim rodzajem syntezy widmowej jest metoda subtraktywna. Polega na odejmowaniu ustalonych składowych widma z szumu lub sygnału szerokopasmowego aż do uzyskania określonej barwy dźwięku. Modelowanie dźwięku odbywa się przez układ filtracyjny. Metoda jest bardzo powszechna w klasycznych syntezatorach analogowych i cyfrowych. Filtrowan</w:t>
      </w:r>
      <w:r w:rsidR="00E852D9">
        <w:rPr>
          <w:szCs w:val="28"/>
        </w:rPr>
        <w:t>ie w tym procesie opisuje wzór 1</w:t>
      </w:r>
      <w:r>
        <w:rPr>
          <w:szCs w:val="28"/>
        </w:rPr>
        <w:t>.2.1</w:t>
      </w:r>
    </w:p>
    <w:p w:rsidR="00581326" w:rsidRDefault="00581326" w:rsidP="00581326">
      <w:pPr>
        <w:suppressAutoHyphens/>
        <w:rPr>
          <w:rFonts w:eastAsiaTheme="minorEastAsia"/>
          <w:szCs w:val="28"/>
        </w:rPr>
      </w:pPr>
      <w:r>
        <w:rPr>
          <w:rFonts w:eastAsiaTheme="minorEastAsia"/>
          <w:szCs w:val="28"/>
        </w:rPr>
        <w:t xml:space="preserve">    Gdzie a</w:t>
      </w:r>
      <w:r>
        <w:rPr>
          <w:rFonts w:eastAsiaTheme="minorEastAsia"/>
          <w:szCs w:val="28"/>
          <w:vertAlign w:val="subscript"/>
        </w:rPr>
        <w:t xml:space="preserve">k </w:t>
      </w:r>
      <w:r>
        <w:rPr>
          <w:rFonts w:eastAsiaTheme="minorEastAsia"/>
          <w:szCs w:val="28"/>
        </w:rPr>
        <w:t>i b</w:t>
      </w:r>
      <w:r>
        <w:rPr>
          <w:rFonts w:eastAsiaTheme="minorEastAsia"/>
          <w:szCs w:val="28"/>
          <w:vertAlign w:val="subscript"/>
        </w:rPr>
        <w:t xml:space="preserve">r </w:t>
      </w:r>
      <w:r>
        <w:rPr>
          <w:rFonts w:eastAsiaTheme="minorEastAsia"/>
          <w:szCs w:val="28"/>
        </w:rPr>
        <w:t>– współczynniki filtru,</w:t>
      </w:r>
    </w:p>
    <w:p w:rsidR="00581326" w:rsidRDefault="00E852D9" w:rsidP="00581326">
      <w:pPr>
        <w:suppressAutoHyphens/>
        <w:rPr>
          <w:rFonts w:eastAsiaTheme="minorEastAsia"/>
          <w:szCs w:val="28"/>
        </w:rPr>
      </w:pPr>
      <w:r>
        <w:rPr>
          <w:rFonts w:eastAsiaTheme="minorEastAsia"/>
          <w:szCs w:val="28"/>
        </w:rPr>
        <w:tab/>
        <w:t xml:space="preserve">   </w:t>
      </w:r>
      <w:r w:rsidR="00581326">
        <w:rPr>
          <w:rFonts w:eastAsiaTheme="minorEastAsia"/>
          <w:szCs w:val="28"/>
        </w:rPr>
        <w:t>u(n) – sygnał wejściowy,</w:t>
      </w:r>
    </w:p>
    <w:p w:rsidR="00581326" w:rsidRDefault="00E852D9" w:rsidP="00581326">
      <w:pPr>
        <w:suppressAutoHyphens/>
        <w:rPr>
          <w:rFonts w:eastAsiaTheme="minorEastAsia"/>
          <w:szCs w:val="28"/>
        </w:rPr>
      </w:pPr>
      <w:r>
        <w:rPr>
          <w:rFonts w:eastAsiaTheme="minorEastAsia"/>
          <w:szCs w:val="28"/>
        </w:rPr>
        <w:tab/>
        <w:t xml:space="preserve">   </w:t>
      </w:r>
      <w:r w:rsidR="00581326">
        <w:rPr>
          <w:rFonts w:eastAsiaTheme="minorEastAsia"/>
          <w:szCs w:val="28"/>
        </w:rPr>
        <w:t>x(n) – n-ta próbka sygnału syntetycznego,</w:t>
      </w:r>
    </w:p>
    <w:p w:rsidR="00581326" w:rsidRDefault="00E852D9" w:rsidP="00581326">
      <w:pPr>
        <w:suppressAutoHyphens/>
        <w:rPr>
          <w:rFonts w:eastAsiaTheme="minorEastAsia"/>
          <w:szCs w:val="28"/>
        </w:rPr>
      </w:pPr>
      <w:r>
        <w:rPr>
          <w:rFonts w:eastAsiaTheme="minorEastAsia"/>
          <w:szCs w:val="28"/>
        </w:rPr>
        <w:tab/>
        <w:t xml:space="preserve">   </w:t>
      </w:r>
      <w:r w:rsidR="00581326">
        <w:rPr>
          <w:rFonts w:eastAsiaTheme="minorEastAsia"/>
          <w:szCs w:val="28"/>
        </w:rPr>
        <w:t>G – wzmocnienie.</w:t>
      </w:r>
    </w:p>
    <w:p w:rsidR="000F107A" w:rsidRPr="00A9690A" w:rsidRDefault="006C1B1D" w:rsidP="000F107A">
      <w:pPr>
        <w:pStyle w:val="Nagwek3"/>
      </w:pPr>
      <w:bookmarkStart w:id="18" w:name="_Toc501052347"/>
      <w:bookmarkStart w:id="19" w:name="_Toc9427496"/>
      <w:bookmarkStart w:id="20" w:name="_Toc65426907"/>
      <w:bookmarkStart w:id="21" w:name="_Toc65427140"/>
      <w:bookmarkEnd w:id="12"/>
      <w:bookmarkEnd w:id="13"/>
      <w:r>
        <w:rPr>
          <w:rFonts w:cs="Times New Roman"/>
        </w:rPr>
        <w:lastRenderedPageBreak/>
        <w:t>Blok</w:t>
      </w:r>
      <w:r w:rsidR="000F107A" w:rsidRPr="00A9690A">
        <w:rPr>
          <w:rFonts w:cs="Times New Roman"/>
        </w:rPr>
        <w:t xml:space="preserve"> przetwarzania dźwięku</w:t>
      </w:r>
      <w:bookmarkEnd w:id="18"/>
      <w:bookmarkEnd w:id="19"/>
      <w:r w:rsidR="000F107A" w:rsidRPr="00A9690A">
        <w:t xml:space="preserve"> </w:t>
      </w:r>
    </w:p>
    <w:p w:rsidR="000F107A" w:rsidRDefault="000F107A" w:rsidP="000F107A">
      <w:pPr>
        <w:pStyle w:val="Tekstpodstawowyzwciciem"/>
      </w:pPr>
      <w:r w:rsidRPr="00D906DD">
        <w:rPr>
          <w:color w:val="000000"/>
        </w:rPr>
        <w:t xml:space="preserve">Oscylatory zwykle produkują proste fale dźwiękowe, które są bogate w harmoniczne, ale również mogą tworzyć bardziej skomplikowane dźwięki. Wysokość dźwięku zależy od granej nuty, ale opcjonalnie może być kontrolowany przez obwiednie lub oscylator niskiej częstotliwości (LFO). Filtry są najczęściej o charakterystyce dolnoprzepustowej z kontrolowanym poziomem rezonansu. Częstotliwość odcięcia jest zwykle zależna od obwiedni. </w:t>
      </w:r>
      <w:r>
        <w:rPr>
          <w:color w:val="000000"/>
        </w:rPr>
        <w:t xml:space="preserve">Zdarza się, że więcej niż jeden filtr jest wykorzystywany w drodze syntezy. </w:t>
      </w:r>
      <w:r w:rsidRPr="00D906DD">
        <w:rPr>
          <w:color w:val="000000"/>
        </w:rPr>
        <w:t xml:space="preserve">Zadaniem wzmacniaczy </w:t>
      </w:r>
      <w:r w:rsidR="00F54F74">
        <w:rPr>
          <w:color w:val="000000"/>
        </w:rPr>
        <w:t>jest zwiększenie mocy sygnału, w</w:t>
      </w:r>
      <w:r w:rsidRPr="00D906DD">
        <w:rPr>
          <w:color w:val="000000"/>
        </w:rPr>
        <w:t>zmacniacz jest kontrolowany przez generator obwiedni</w:t>
      </w:r>
      <w:r>
        <w:rPr>
          <w:color w:val="000000"/>
        </w:rPr>
        <w:t xml:space="preserve"> (Rys. </w:t>
      </w:r>
      <w:r w:rsidR="00C81D56">
        <w:rPr>
          <w:color w:val="000000"/>
        </w:rPr>
        <w:t>1</w:t>
      </w:r>
      <w:r w:rsidR="00975822">
        <w:rPr>
          <w:color w:val="000000"/>
        </w:rPr>
        <w:t>-2</w:t>
      </w:r>
      <w:r>
        <w:rPr>
          <w:color w:val="000000"/>
        </w:rPr>
        <w:t>)</w:t>
      </w:r>
      <w:r w:rsidRPr="00D906DD">
        <w:rPr>
          <w:color w:val="000000"/>
        </w:rPr>
        <w:t>.</w:t>
      </w:r>
      <w:r>
        <w:rPr>
          <w:color w:val="000000"/>
        </w:rPr>
        <w:t xml:space="preserve"> </w:t>
      </w:r>
    </w:p>
    <w:p w:rsidR="000F107A" w:rsidRDefault="000F107A" w:rsidP="000F107A">
      <w:pPr>
        <w:pStyle w:val="Rysunek"/>
      </w:pPr>
    </w:p>
    <w:p w:rsidR="000F107A" w:rsidRPr="00DD3CDA" w:rsidRDefault="006C1B1D" w:rsidP="000F107A">
      <w:pPr>
        <w:pStyle w:val="Nagwek3"/>
      </w:pPr>
      <w:bookmarkStart w:id="22" w:name="_Toc501052348"/>
      <w:bookmarkStart w:id="23" w:name="_Toc9427497"/>
      <w:bookmarkStart w:id="24" w:name="_Toc65426902"/>
      <w:bookmarkStart w:id="25" w:name="_Toc65427135"/>
      <w:r>
        <w:rPr>
          <w:rFonts w:cs="Times New Roman"/>
        </w:rPr>
        <w:t>Blok</w:t>
      </w:r>
      <w:r w:rsidR="000F107A" w:rsidRPr="00DD3CDA">
        <w:rPr>
          <w:rFonts w:cs="Times New Roman"/>
        </w:rPr>
        <w:t xml:space="preserve"> modulacji</w:t>
      </w:r>
      <w:bookmarkEnd w:id="22"/>
      <w:bookmarkEnd w:id="23"/>
      <w:r w:rsidR="000F107A" w:rsidRPr="00DD3CDA">
        <w:t xml:space="preserve"> </w:t>
      </w:r>
    </w:p>
    <w:p w:rsidR="006C1B1D" w:rsidRDefault="006C1B1D" w:rsidP="006F68BA">
      <w:pPr>
        <w:autoSpaceDE w:val="0"/>
        <w:autoSpaceDN w:val="0"/>
        <w:adjustRightInd w:val="0"/>
        <w:ind w:firstLine="284"/>
        <w:rPr>
          <w:color w:val="000000"/>
          <w:szCs w:val="22"/>
        </w:rPr>
      </w:pPr>
      <w:bookmarkStart w:id="26" w:name="_Toc501052349"/>
      <w:bookmarkEnd w:id="24"/>
      <w:bookmarkEnd w:id="25"/>
      <w:r w:rsidRPr="006C1B1D">
        <w:rPr>
          <w:color w:val="000000"/>
        </w:rPr>
        <w:t>Generator obwiedni wytwarza sygnał modyfikujący niektóre z aspektów dźwięku takich jak amplitudę narastania lub jasność brzmienia.</w:t>
      </w:r>
      <w:r>
        <w:rPr>
          <w:color w:val="000000"/>
          <w:szCs w:val="22"/>
        </w:rPr>
        <w:t xml:space="preserve"> </w:t>
      </w:r>
      <w:r w:rsidRPr="006C1B1D">
        <w:rPr>
          <w:color w:val="000000"/>
          <w:szCs w:val="22"/>
        </w:rPr>
        <w:t xml:space="preserve">Kształt obwiedni może się </w:t>
      </w:r>
      <w:r w:rsidR="00237F82">
        <w:rPr>
          <w:color w:val="000000"/>
          <w:szCs w:val="22"/>
        </w:rPr>
        <w:t>różnić,</w:t>
      </w:r>
      <w:r w:rsidRPr="006C1B1D">
        <w:rPr>
          <w:color w:val="000000"/>
          <w:szCs w:val="22"/>
        </w:rPr>
        <w:t xml:space="preserve"> najbardziej popularny jest </w:t>
      </w:r>
      <w:r w:rsidR="00907044">
        <w:rPr>
          <w:color w:val="000000"/>
          <w:szCs w:val="22"/>
        </w:rPr>
        <w:t xml:space="preserve">przedstawiony na </w:t>
      </w:r>
      <w:r w:rsidR="00A34F52">
        <w:rPr>
          <w:color w:val="000000"/>
          <w:szCs w:val="22"/>
        </w:rPr>
        <w:t xml:space="preserve">rysunku </w:t>
      </w:r>
      <w:r w:rsidR="00907044">
        <w:rPr>
          <w:color w:val="000000"/>
          <w:szCs w:val="22"/>
        </w:rPr>
        <w:t>1</w:t>
      </w:r>
      <w:r w:rsidR="00A34F52">
        <w:rPr>
          <w:color w:val="000000"/>
          <w:szCs w:val="22"/>
        </w:rPr>
        <w:t>-2</w:t>
      </w:r>
      <w:r>
        <w:rPr>
          <w:color w:val="000000"/>
          <w:szCs w:val="22"/>
        </w:rPr>
        <w:t xml:space="preserve"> </w:t>
      </w:r>
      <w:r w:rsidRPr="006C1B1D">
        <w:rPr>
          <w:color w:val="000000"/>
          <w:szCs w:val="22"/>
        </w:rPr>
        <w:t>nazywany Attack-Decay-Sustain-Release (ADSR).</w:t>
      </w:r>
    </w:p>
    <w:p w:rsidR="006C1B1D" w:rsidRDefault="006C1B1D" w:rsidP="006C1B1D">
      <w:pPr>
        <w:autoSpaceDE w:val="0"/>
        <w:autoSpaceDN w:val="0"/>
        <w:adjustRightInd w:val="0"/>
        <w:spacing w:line="240" w:lineRule="auto"/>
        <w:jc w:val="left"/>
        <w:rPr>
          <w:color w:val="000000"/>
          <w:szCs w:val="22"/>
        </w:rPr>
      </w:pPr>
    </w:p>
    <w:p w:rsidR="008356D4" w:rsidRDefault="008356D4" w:rsidP="008356D4">
      <w:pPr>
        <w:autoSpaceDE w:val="0"/>
        <w:autoSpaceDN w:val="0"/>
        <w:adjustRightInd w:val="0"/>
        <w:spacing w:line="240" w:lineRule="auto"/>
        <w:jc w:val="center"/>
        <w:rPr>
          <w:color w:val="000000"/>
          <w:szCs w:val="22"/>
        </w:rPr>
      </w:pPr>
    </w:p>
    <w:p w:rsidR="008356D4" w:rsidRPr="006C1B1D" w:rsidRDefault="008356D4" w:rsidP="008356D4">
      <w:pPr>
        <w:autoSpaceDE w:val="0"/>
        <w:autoSpaceDN w:val="0"/>
        <w:adjustRightInd w:val="0"/>
        <w:spacing w:line="240" w:lineRule="auto"/>
        <w:jc w:val="center"/>
        <w:rPr>
          <w:color w:val="000000"/>
          <w:szCs w:val="22"/>
        </w:rPr>
      </w:pPr>
    </w:p>
    <w:p w:rsidR="000F107A" w:rsidRDefault="000F107A" w:rsidP="000F107A">
      <w:pPr>
        <w:pStyle w:val="Nagwek3"/>
      </w:pPr>
      <w:bookmarkStart w:id="27" w:name="_Toc501052351"/>
      <w:bookmarkStart w:id="28" w:name="_Toc9427500"/>
      <w:bookmarkEnd w:id="26"/>
      <w:r>
        <w:t>Synteza z użyciem tabeli przebiegu fali</w:t>
      </w:r>
      <w:bookmarkEnd w:id="27"/>
      <w:bookmarkEnd w:id="28"/>
    </w:p>
    <w:p w:rsidR="0015165F" w:rsidRPr="0015165F" w:rsidRDefault="00F07CBD" w:rsidP="00A84250">
      <w:pPr>
        <w:pStyle w:val="NormalnyWeb"/>
        <w:spacing w:line="360" w:lineRule="auto"/>
        <w:ind w:firstLine="284"/>
        <w:jc w:val="both"/>
      </w:pPr>
      <w:r>
        <w:t>W syntezie tablicowej dźwięki instrumentów naturalnych są próbkowane i zapisywane w postaci tablicy przez producenta syntezatora. Z</w:t>
      </w:r>
      <w:r w:rsidR="0081029D">
        <w:t>apisane próbki są odtwarzane określonym algorytmem</w:t>
      </w:r>
      <w:r>
        <w:t xml:space="preserve"> i przetwarzane na postać analogową. </w:t>
      </w:r>
      <w:r w:rsidR="00B23B21">
        <w:t>Ta metoda zyskała tak dużą</w:t>
      </w:r>
      <w:r w:rsidR="00953024">
        <w:t xml:space="preserve"> popularność jak metoda subtraktywna. Zaletami w</w:t>
      </w:r>
      <w:r w:rsidR="00B23B21">
        <w:t xml:space="preserve"> stosunku do metody subtraktywnej</w:t>
      </w:r>
      <w:r w:rsidR="00953024">
        <w:t xml:space="preserve"> jest większa różnorodność sygnałów dostępnych w generatorze, możliwości dynamicznej zmiany barwy brzmienia i stabilna wysokość dźwięku. Jedynym problemem było zjawisko aliasingu. Wiele cyfrowych i wirtualnych syntezatorów korzysta z tej metody ze względu na wierne odtworzenie kształtów fal i może być zmieniana w czasie bez zniekształceń. Przykładem użycia tej metody jest syntezator wirtualny Xfer Serum wymieniony w </w:t>
      </w:r>
      <w:r w:rsidR="00EE786D">
        <w:t xml:space="preserve">punkcie 1.5.3. Ta metoda </w:t>
      </w:r>
      <w:r w:rsidR="006F68BA">
        <w:t>różni</w:t>
      </w:r>
      <w:r w:rsidR="00EE786D">
        <w:t xml:space="preserve"> się od syntezy z </w:t>
      </w:r>
      <w:r w:rsidR="006F68BA">
        <w:t>użyciem</w:t>
      </w:r>
      <w:r w:rsidR="00EE786D">
        <w:t xml:space="preserve"> </w:t>
      </w:r>
      <w:proofErr w:type="gramStart"/>
      <w:r w:rsidR="00EE786D">
        <w:t>próbek</w:t>
      </w:r>
      <w:proofErr w:type="gramEnd"/>
      <w:r w:rsidR="00EE786D">
        <w:t xml:space="preserve"> gdyż każdy dźwięk jest na nowo generowany przez układ elektroniczny</w:t>
      </w:r>
      <w:r w:rsidR="00B23B21">
        <w:t xml:space="preserve"> a</w:t>
      </w:r>
      <w:r w:rsidR="00EE786D">
        <w:t xml:space="preserve"> każda tablica reprezentuje tylko jeden okres fali. </w:t>
      </w:r>
    </w:p>
    <w:p w:rsidR="000F107A" w:rsidRDefault="00841589" w:rsidP="000F107A">
      <w:pPr>
        <w:pStyle w:val="Nagwek2"/>
        <w:rPr>
          <w:rFonts w:cs="Times New Roman"/>
          <w:szCs w:val="32"/>
        </w:rPr>
      </w:pPr>
      <w:bookmarkStart w:id="29" w:name="_Toc9427501"/>
      <w:r>
        <w:rPr>
          <w:rFonts w:cs="Times New Roman"/>
          <w:szCs w:val="32"/>
        </w:rPr>
        <w:lastRenderedPageBreak/>
        <w:t>PLC a ASIC</w:t>
      </w:r>
      <w:bookmarkEnd w:id="29"/>
    </w:p>
    <w:p w:rsidR="000F107A" w:rsidRDefault="000F107A" w:rsidP="000F107A">
      <w:pPr>
        <w:pStyle w:val="Nagwek3"/>
        <w:rPr>
          <w:rFonts w:cs="Times New Roman"/>
          <w:bCs w:val="0"/>
        </w:rPr>
      </w:pPr>
      <w:bookmarkStart w:id="30" w:name="_Toc501052353"/>
      <w:bookmarkStart w:id="31" w:name="_Toc9427502"/>
      <w:r w:rsidRPr="00E66DE4">
        <w:rPr>
          <w:rFonts w:cs="Times New Roman"/>
          <w:bCs w:val="0"/>
        </w:rPr>
        <w:t>Syntezatory analogowe</w:t>
      </w:r>
      <w:bookmarkEnd w:id="30"/>
      <w:bookmarkEnd w:id="31"/>
    </w:p>
    <w:p w:rsidR="000F107A" w:rsidRDefault="000F107A" w:rsidP="00A84250">
      <w:pPr>
        <w:pStyle w:val="Akapitzlist"/>
        <w:suppressAutoHyphens/>
        <w:spacing w:line="360" w:lineRule="auto"/>
        <w:ind w:left="0" w:firstLine="284"/>
        <w:jc w:val="both"/>
        <w:rPr>
          <w:rFonts w:ascii="Times New Roman" w:hAnsi="Times New Roman" w:cs="Times New Roman"/>
          <w:sz w:val="24"/>
          <w:szCs w:val="24"/>
        </w:rPr>
      </w:pPr>
      <w:r>
        <w:rPr>
          <w:rFonts w:ascii="Times New Roman" w:hAnsi="Times New Roman" w:cs="Times New Roman"/>
          <w:sz w:val="24"/>
          <w:szCs w:val="24"/>
        </w:rPr>
        <w:t xml:space="preserve">Pierwszym typem muzycznych instrumentów wykorzystujących syntezę w układach elektronicznych jest syntezator analogowy. Synteza analogowa w swojej naturze jest bardzo prosta i każdy syntezator korzysta z tej samej metody. Stosowane są w niej dwa </w:t>
      </w:r>
    </w:p>
    <w:p w:rsidR="000F107A" w:rsidRDefault="000F107A" w:rsidP="000F107A">
      <w:pPr>
        <w:pStyle w:val="Akapitzlist"/>
        <w:suppressAutoHyphens/>
        <w:spacing w:line="360" w:lineRule="auto"/>
        <w:ind w:left="0"/>
        <w:rPr>
          <w:rFonts w:ascii="Times New Roman" w:hAnsi="Times New Roman" w:cs="Times New Roman"/>
          <w:sz w:val="24"/>
          <w:szCs w:val="24"/>
        </w:rPr>
      </w:pPr>
    </w:p>
    <w:p w:rsidR="000F107A" w:rsidRDefault="000F107A" w:rsidP="000F107A"/>
    <w:p w:rsidR="000F107A" w:rsidRDefault="000D43A7" w:rsidP="00DB32F3">
      <w:pPr>
        <w:pStyle w:val="Akapitzlist"/>
        <w:suppressAutoHyphens/>
        <w:spacing w:line="360" w:lineRule="auto"/>
        <w:ind w:left="0" w:firstLine="284"/>
        <w:jc w:val="both"/>
        <w:rPr>
          <w:rFonts w:ascii="Times New Roman" w:hAnsi="Times New Roman" w:cs="Times New Roman"/>
          <w:sz w:val="24"/>
        </w:rPr>
      </w:pPr>
      <w:r>
        <w:rPr>
          <w:rFonts w:ascii="Times New Roman" w:hAnsi="Times New Roman" w:cs="Times New Roman"/>
          <w:sz w:val="24"/>
        </w:rPr>
        <w:t xml:space="preserve"> (Rys</w:t>
      </w:r>
    </w:p>
    <w:p w:rsidR="000F107A" w:rsidRDefault="000F107A" w:rsidP="000F107A">
      <w:pPr>
        <w:pStyle w:val="Nagwek3"/>
        <w:rPr>
          <w:rFonts w:cs="Times New Roman"/>
          <w:bCs w:val="0"/>
        </w:rPr>
      </w:pPr>
      <w:bookmarkStart w:id="32" w:name="_Toc501052354"/>
      <w:bookmarkStart w:id="33" w:name="_Toc9427503"/>
      <w:r w:rsidRPr="00E66DE4">
        <w:rPr>
          <w:rFonts w:cs="Times New Roman"/>
          <w:bCs w:val="0"/>
        </w:rPr>
        <w:t>Syntezatory cyfrowe</w:t>
      </w:r>
      <w:bookmarkEnd w:id="32"/>
      <w:bookmarkEnd w:id="33"/>
    </w:p>
    <w:p w:rsidR="000F107A" w:rsidRDefault="000F107A" w:rsidP="00DB32F3">
      <w:pPr>
        <w:pStyle w:val="Akapitzlist"/>
        <w:suppressAutoHyphens/>
        <w:spacing w:line="360" w:lineRule="auto"/>
        <w:ind w:left="0" w:firstLine="284"/>
        <w:jc w:val="both"/>
        <w:rPr>
          <w:rFonts w:ascii="Times New Roman" w:hAnsi="Times New Roman" w:cs="Times New Roman"/>
          <w:color w:val="000000" w:themeColor="text1"/>
          <w:sz w:val="24"/>
        </w:rPr>
      </w:pPr>
      <w:r w:rsidRPr="004F405E">
        <w:rPr>
          <w:rFonts w:ascii="Times New Roman" w:hAnsi="Times New Roman" w:cs="Times New Roman"/>
          <w:color w:val="000000" w:themeColor="text1"/>
          <w:sz w:val="24"/>
        </w:rPr>
        <w:t>Syntezatory cyfrowe początkowo zostały</w:t>
      </w:r>
      <w:r>
        <w:rPr>
          <w:rFonts w:ascii="Times New Roman" w:hAnsi="Times New Roman" w:cs="Times New Roman"/>
          <w:color w:val="000000" w:themeColor="text1"/>
          <w:sz w:val="24"/>
        </w:rPr>
        <w:t xml:space="preserve"> przyjęte nieufnie przez artystów ze względu na ich nowatorskie rozwiązania,</w:t>
      </w:r>
      <w:r w:rsidRPr="004F405E">
        <w:rPr>
          <w:rFonts w:ascii="Times New Roman" w:hAnsi="Times New Roman" w:cs="Times New Roman"/>
          <w:color w:val="000000" w:themeColor="text1"/>
          <w:sz w:val="24"/>
        </w:rPr>
        <w:t xml:space="preserve"> wkrótce </w:t>
      </w:r>
      <w:r>
        <w:rPr>
          <w:rFonts w:ascii="Times New Roman" w:hAnsi="Times New Roman" w:cs="Times New Roman"/>
          <w:color w:val="000000" w:themeColor="text1"/>
          <w:sz w:val="24"/>
        </w:rPr>
        <w:t xml:space="preserve">jednak </w:t>
      </w:r>
      <w:r w:rsidRPr="004F405E">
        <w:rPr>
          <w:rFonts w:ascii="Times New Roman" w:hAnsi="Times New Roman" w:cs="Times New Roman"/>
          <w:color w:val="000000" w:themeColor="text1"/>
          <w:sz w:val="24"/>
        </w:rPr>
        <w:t>zdominowały rynek</w:t>
      </w:r>
      <w:r>
        <w:rPr>
          <w:rFonts w:ascii="Times New Roman" w:hAnsi="Times New Roman" w:cs="Times New Roman"/>
          <w:color w:val="000000" w:themeColor="text1"/>
          <w:sz w:val="24"/>
        </w:rPr>
        <w:t xml:space="preserve"> muzyczny. Okazały się równie elastyczne możliwościami</w:t>
      </w:r>
      <w:r w:rsidRPr="004F405E">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 xml:space="preserve">generacji </w:t>
      </w:r>
      <w:r w:rsidRPr="004F405E">
        <w:rPr>
          <w:rFonts w:ascii="Times New Roman" w:hAnsi="Times New Roman" w:cs="Times New Roman"/>
          <w:color w:val="000000" w:themeColor="text1"/>
          <w:sz w:val="24"/>
        </w:rPr>
        <w:t>dźwięku, jak ich analogowe odpowiedni</w:t>
      </w:r>
      <w:r>
        <w:rPr>
          <w:rFonts w:ascii="Times New Roman" w:hAnsi="Times New Roman" w:cs="Times New Roman"/>
          <w:color w:val="000000" w:themeColor="text1"/>
          <w:sz w:val="24"/>
        </w:rPr>
        <w:t>ki. Oprócz tego instrumenty miały</w:t>
      </w:r>
      <w:r w:rsidRPr="004F405E">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 xml:space="preserve">wbudowane biblioteki </w:t>
      </w:r>
      <w:r w:rsidRPr="004F405E">
        <w:rPr>
          <w:rFonts w:ascii="Times New Roman" w:hAnsi="Times New Roman" w:cs="Times New Roman"/>
          <w:color w:val="000000" w:themeColor="text1"/>
          <w:sz w:val="24"/>
        </w:rPr>
        <w:t xml:space="preserve">brzmień imitujących </w:t>
      </w:r>
      <w:r w:rsidRPr="00DB32F3">
        <w:rPr>
          <w:rFonts w:ascii="Times New Roman" w:hAnsi="Times New Roman" w:cs="Times New Roman"/>
          <w:sz w:val="24"/>
          <w:szCs w:val="24"/>
        </w:rPr>
        <w:t>instrumenty akustyczne</w:t>
      </w:r>
      <w:r w:rsidRPr="004F405E">
        <w:rPr>
          <w:rFonts w:ascii="Times New Roman" w:hAnsi="Times New Roman" w:cs="Times New Roman"/>
          <w:color w:val="000000" w:themeColor="text1"/>
          <w:sz w:val="24"/>
        </w:rPr>
        <w:t xml:space="preserve"> oraz dźwięk</w:t>
      </w:r>
      <w:r>
        <w:rPr>
          <w:rFonts w:ascii="Times New Roman" w:hAnsi="Times New Roman" w:cs="Times New Roman"/>
          <w:color w:val="000000" w:themeColor="text1"/>
          <w:sz w:val="24"/>
        </w:rPr>
        <w:t xml:space="preserve">i </w:t>
      </w:r>
      <w:r w:rsidRPr="004F405E">
        <w:rPr>
          <w:rFonts w:ascii="Times New Roman" w:hAnsi="Times New Roman" w:cs="Times New Roman"/>
          <w:color w:val="000000" w:themeColor="text1"/>
          <w:sz w:val="24"/>
        </w:rPr>
        <w:t>syntezatorow</w:t>
      </w:r>
      <w:r>
        <w:rPr>
          <w:rFonts w:ascii="Times New Roman" w:hAnsi="Times New Roman" w:cs="Times New Roman"/>
          <w:color w:val="000000" w:themeColor="text1"/>
          <w:sz w:val="24"/>
        </w:rPr>
        <w:t xml:space="preserve">e, co spowodowało wzrost zainteresowania tymi instrumentami przez eksperymentujących artystów. Ze </w:t>
      </w:r>
    </w:p>
    <w:p w:rsidR="000F107A" w:rsidRDefault="000F107A" w:rsidP="00DB32F3">
      <w:pPr>
        <w:pStyle w:val="Akapitzlist"/>
        <w:suppressAutoHyphens/>
        <w:spacing w:line="360" w:lineRule="auto"/>
        <w:ind w:left="0" w:firstLine="284"/>
        <w:jc w:val="both"/>
        <w:rPr>
          <w:rFonts w:ascii="Times New Roman" w:hAnsi="Times New Roman" w:cs="Times New Roman"/>
          <w:sz w:val="24"/>
        </w:rPr>
      </w:pPr>
      <w:r w:rsidRPr="00FF5B6C">
        <w:rPr>
          <w:rFonts w:ascii="Times New Roman" w:hAnsi="Times New Roman" w:cs="Times New Roman"/>
          <w:sz w:val="24"/>
        </w:rPr>
        <w:t>Sy</w:t>
      </w:r>
      <w:r>
        <w:rPr>
          <w:rFonts w:ascii="Times New Roman" w:hAnsi="Times New Roman" w:cs="Times New Roman"/>
          <w:sz w:val="24"/>
        </w:rPr>
        <w:t>ntezatory cyfrowe w obecnych czasach często generowane są przez narzędzia: PureData, jMAX, MAX/MSP czy CPS, które mają świetną elastyczność w tworzeniu metod syntezy. W tych instrumentach obliczenia są wykonywane przez mikroprocesory i syntezatory mogą wytworzyć dosłownie każdy rodzaj dźwięku wybierając metodę przez nowoczesny i przejrzysty graficzny interfejs użytkownika. Producenci cyfrowych syntezatorów w celu zwiększenia nabywców dodają analogowe komponenty do instrumentów takie jak filtry czy pętle LFO.</w:t>
      </w:r>
    </w:p>
    <w:p w:rsidR="000F107A" w:rsidRDefault="000F107A" w:rsidP="00C473E5">
      <w:pPr>
        <w:pStyle w:val="Akapitzlist"/>
        <w:suppressAutoHyphens/>
        <w:spacing w:after="0" w:line="360" w:lineRule="auto"/>
        <w:ind w:left="0"/>
        <w:jc w:val="both"/>
        <w:rPr>
          <w:rFonts w:ascii="Times New Roman" w:hAnsi="Times New Roman" w:cs="Times New Roman"/>
          <w:sz w:val="24"/>
        </w:rPr>
      </w:pPr>
    </w:p>
    <w:p w:rsidR="000F107A" w:rsidRDefault="000F107A" w:rsidP="000F107A">
      <w:pPr>
        <w:pStyle w:val="Nagwek3"/>
        <w:rPr>
          <w:rFonts w:cs="Times New Roman"/>
          <w:bCs w:val="0"/>
        </w:rPr>
      </w:pPr>
      <w:bookmarkStart w:id="34" w:name="_Toc501052355"/>
      <w:bookmarkStart w:id="35" w:name="_Toc9427504"/>
      <w:r w:rsidRPr="00E66DE4">
        <w:rPr>
          <w:rFonts w:cs="Times New Roman"/>
          <w:bCs w:val="0"/>
        </w:rPr>
        <w:t>Syntezatory w standardzie Virtual Studio Technology</w:t>
      </w:r>
      <w:bookmarkEnd w:id="34"/>
      <w:bookmarkEnd w:id="35"/>
    </w:p>
    <w:p w:rsidR="000F107A" w:rsidRDefault="000F107A" w:rsidP="00796B9E">
      <w:pPr>
        <w:pStyle w:val="Akapitzlist"/>
        <w:suppressAutoHyphens/>
        <w:spacing w:line="360" w:lineRule="auto"/>
        <w:ind w:left="0" w:firstLine="284"/>
        <w:jc w:val="both"/>
        <w:rPr>
          <w:rFonts w:ascii="Times New Roman" w:hAnsi="Times New Roman" w:cs="Times New Roman"/>
          <w:bCs/>
          <w:sz w:val="24"/>
          <w:szCs w:val="24"/>
        </w:rPr>
      </w:pPr>
      <w:r w:rsidRPr="00981DB7">
        <w:rPr>
          <w:rFonts w:ascii="Times New Roman" w:hAnsi="Times New Roman" w:cs="Times New Roman"/>
          <w:bCs/>
          <w:sz w:val="24"/>
          <w:szCs w:val="24"/>
        </w:rPr>
        <w:t xml:space="preserve">Virtual Studio Technology jest standardem wtyczek </w:t>
      </w:r>
      <w:r>
        <w:rPr>
          <w:rFonts w:ascii="Times New Roman" w:hAnsi="Times New Roman" w:cs="Times New Roman"/>
          <w:bCs/>
          <w:sz w:val="24"/>
          <w:szCs w:val="24"/>
        </w:rPr>
        <w:t xml:space="preserve">wprowadzanym w 1996 r. przez firmę Steinberg Media Technologies. Stworzony w ten sposób syntezator istnieje </w:t>
      </w:r>
      <w:proofErr w:type="gramStart"/>
      <w:r>
        <w:rPr>
          <w:rFonts w:ascii="Times New Roman" w:hAnsi="Times New Roman" w:cs="Times New Roman"/>
          <w:bCs/>
          <w:sz w:val="24"/>
          <w:szCs w:val="24"/>
        </w:rPr>
        <w:t>tylko,</w:t>
      </w:r>
      <w:proofErr w:type="gramEnd"/>
      <w:r>
        <w:rPr>
          <w:rFonts w:ascii="Times New Roman" w:hAnsi="Times New Roman" w:cs="Times New Roman"/>
          <w:bCs/>
          <w:sz w:val="24"/>
          <w:szCs w:val="24"/>
        </w:rPr>
        <w:t xml:space="preserve"> jako oprogramowanie. Do obsługi oprogramowania VST niezbędny jest program bazowy nazywanym Digital Audio Workstation, które symuluje tworzenie i edycję sygnałów </w:t>
      </w:r>
      <w:r w:rsidRPr="00841589">
        <w:rPr>
          <w:rFonts w:ascii="Times New Roman" w:hAnsi="Times New Roman" w:cs="Times New Roman"/>
          <w:bCs/>
          <w:sz w:val="24"/>
          <w:szCs w:val="24"/>
        </w:rPr>
        <w:t xml:space="preserve">Serum, </w:t>
      </w:r>
      <w:proofErr w:type="spellStart"/>
      <w:r w:rsidRPr="00841589">
        <w:rPr>
          <w:rFonts w:ascii="Times New Roman" w:hAnsi="Times New Roman" w:cs="Times New Roman"/>
          <w:bCs/>
          <w:sz w:val="24"/>
          <w:szCs w:val="24"/>
        </w:rPr>
        <w:t>LennarDigital</w:t>
      </w:r>
      <w:proofErr w:type="spellEnd"/>
      <w:r w:rsidRPr="00841589">
        <w:rPr>
          <w:rFonts w:ascii="Times New Roman" w:hAnsi="Times New Roman" w:cs="Times New Roman"/>
          <w:bCs/>
          <w:sz w:val="24"/>
          <w:szCs w:val="24"/>
        </w:rPr>
        <w:t xml:space="preserve"> Sylenth1, Native Instruments </w:t>
      </w:r>
      <w:proofErr w:type="spellStart"/>
      <w:r w:rsidRPr="00841589">
        <w:rPr>
          <w:rFonts w:ascii="Times New Roman" w:hAnsi="Times New Roman" w:cs="Times New Roman"/>
          <w:bCs/>
          <w:sz w:val="24"/>
          <w:szCs w:val="24"/>
        </w:rPr>
        <w:t>Massive</w:t>
      </w:r>
      <w:proofErr w:type="spellEnd"/>
      <w:r w:rsidRPr="00841589">
        <w:rPr>
          <w:rFonts w:ascii="Times New Roman" w:hAnsi="Times New Roman" w:cs="Times New Roman"/>
          <w:bCs/>
          <w:sz w:val="24"/>
          <w:szCs w:val="24"/>
        </w:rPr>
        <w:t xml:space="preserve">, </w:t>
      </w:r>
      <w:proofErr w:type="spellStart"/>
      <w:r w:rsidRPr="00841589">
        <w:rPr>
          <w:rFonts w:ascii="Times New Roman" w:hAnsi="Times New Roman" w:cs="Times New Roman"/>
          <w:bCs/>
          <w:sz w:val="24"/>
          <w:szCs w:val="24"/>
        </w:rPr>
        <w:t>reFX</w:t>
      </w:r>
      <w:proofErr w:type="spellEnd"/>
      <w:r w:rsidRPr="00841589">
        <w:rPr>
          <w:rFonts w:ascii="Times New Roman" w:hAnsi="Times New Roman" w:cs="Times New Roman"/>
          <w:bCs/>
          <w:sz w:val="24"/>
          <w:szCs w:val="24"/>
        </w:rPr>
        <w:t xml:space="preserve"> </w:t>
      </w:r>
      <w:proofErr w:type="spellStart"/>
      <w:r w:rsidRPr="00841589">
        <w:rPr>
          <w:rFonts w:ascii="Times New Roman" w:hAnsi="Times New Roman" w:cs="Times New Roman"/>
          <w:bCs/>
          <w:sz w:val="24"/>
          <w:szCs w:val="24"/>
        </w:rPr>
        <w:t>Nexus</w:t>
      </w:r>
      <w:proofErr w:type="spellEnd"/>
      <w:r w:rsidRPr="00841589">
        <w:rPr>
          <w:rFonts w:ascii="Times New Roman" w:hAnsi="Times New Roman" w:cs="Times New Roman"/>
          <w:bCs/>
          <w:sz w:val="24"/>
          <w:szCs w:val="24"/>
        </w:rPr>
        <w:t xml:space="preserve"> 2. </w:t>
      </w:r>
      <w:r w:rsidRPr="004D707A">
        <w:rPr>
          <w:rFonts w:ascii="Times New Roman" w:hAnsi="Times New Roman" w:cs="Times New Roman"/>
          <w:bCs/>
          <w:sz w:val="24"/>
          <w:szCs w:val="24"/>
        </w:rPr>
        <w:t xml:space="preserve">Wszystkie te wtyczki są </w:t>
      </w:r>
      <w:proofErr w:type="gramStart"/>
      <w:r>
        <w:rPr>
          <w:rFonts w:ascii="Times New Roman" w:hAnsi="Times New Roman" w:cs="Times New Roman"/>
          <w:bCs/>
          <w:sz w:val="24"/>
          <w:szCs w:val="24"/>
        </w:rPr>
        <w:t>duża częścią</w:t>
      </w:r>
      <w:proofErr w:type="gramEnd"/>
      <w:r>
        <w:rPr>
          <w:rFonts w:ascii="Times New Roman" w:hAnsi="Times New Roman" w:cs="Times New Roman"/>
          <w:bCs/>
          <w:sz w:val="24"/>
          <w:szCs w:val="24"/>
        </w:rPr>
        <w:t xml:space="preserve"> dzisiejszej muzyki elektronicznej. Ich prostota a także ogromna </w:t>
      </w:r>
      <w:r w:rsidR="00075E46">
        <w:rPr>
          <w:rFonts w:ascii="Times New Roman" w:hAnsi="Times New Roman" w:cs="Times New Roman"/>
          <w:bCs/>
          <w:sz w:val="24"/>
          <w:szCs w:val="24"/>
        </w:rPr>
        <w:lastRenderedPageBreak/>
        <w:t>ilość</w:t>
      </w:r>
      <w:r>
        <w:rPr>
          <w:rFonts w:ascii="Times New Roman" w:hAnsi="Times New Roman" w:cs="Times New Roman"/>
          <w:bCs/>
          <w:sz w:val="24"/>
          <w:szCs w:val="24"/>
        </w:rPr>
        <w:t xml:space="preserve"> możliwych kombinacji w połączniu z wygodą użytkownika sprawia</w:t>
      </w:r>
      <w:r w:rsidR="0046736D">
        <w:rPr>
          <w:rFonts w:ascii="Times New Roman" w:hAnsi="Times New Roman" w:cs="Times New Roman"/>
          <w:bCs/>
          <w:sz w:val="24"/>
          <w:szCs w:val="24"/>
        </w:rPr>
        <w:t>, że</w:t>
      </w:r>
      <w:r>
        <w:rPr>
          <w:rFonts w:ascii="Times New Roman" w:hAnsi="Times New Roman" w:cs="Times New Roman"/>
          <w:bCs/>
          <w:sz w:val="24"/>
          <w:szCs w:val="24"/>
        </w:rPr>
        <w:t xml:space="preserve"> te instrumenty powoli zastępują wszystkie klasyczne syntezatory.</w:t>
      </w:r>
    </w:p>
    <w:p w:rsidR="00863ED6" w:rsidRDefault="00863ED6" w:rsidP="00796B9E">
      <w:pPr>
        <w:pStyle w:val="Akapitzlist"/>
        <w:suppressAutoHyphens/>
        <w:spacing w:line="360" w:lineRule="auto"/>
        <w:ind w:left="0" w:firstLine="284"/>
        <w:jc w:val="both"/>
        <w:rPr>
          <w:rFonts w:ascii="Times New Roman" w:hAnsi="Times New Roman" w:cs="Times New Roman"/>
          <w:bCs/>
          <w:sz w:val="24"/>
          <w:szCs w:val="24"/>
        </w:rPr>
      </w:pPr>
    </w:p>
    <w:p w:rsidR="00863ED6" w:rsidRDefault="00863ED6" w:rsidP="00863ED6">
      <w:pPr>
        <w:pStyle w:val="Nagwek2"/>
      </w:pPr>
      <w:bookmarkStart w:id="36" w:name="_Toc9427498"/>
      <w:r>
        <w:t>Przepisy prawne i normy</w:t>
      </w:r>
      <w:bookmarkEnd w:id="36"/>
    </w:p>
    <w:p w:rsidR="00863ED6" w:rsidRPr="00A34F52" w:rsidRDefault="00863ED6" w:rsidP="00863ED6">
      <w:pPr>
        <w:autoSpaceDE w:val="0"/>
        <w:autoSpaceDN w:val="0"/>
        <w:adjustRightInd w:val="0"/>
        <w:ind w:firstLine="284"/>
        <w:rPr>
          <w:i/>
          <w:u w:val="single"/>
        </w:rPr>
      </w:pPr>
      <w:r w:rsidRPr="00D82E11">
        <w:rPr>
          <w:color w:val="000000"/>
        </w:rPr>
        <w:t>Technika syntezy metoda modulacji częstotliwości nadaje się do tworzenia dźwięków</w:t>
      </w:r>
      <w:r>
        <w:rPr>
          <w:color w:val="000000"/>
        </w:rPr>
        <w:t xml:space="preserve"> harmonicznych jak i</w:t>
      </w:r>
      <w:r w:rsidRPr="00D82E11">
        <w:rPr>
          <w:color w:val="000000"/>
        </w:rPr>
        <w:t xml:space="preserve"> nieharmonicznych.</w:t>
      </w:r>
      <w:r>
        <w:rPr>
          <w:color w:val="000000"/>
        </w:rPr>
        <w:t xml:space="preserve"> W tej metodzie korzysta się z zestawu kilku oscylatorów, często nazywany operatorami spełniają role funkcji nośnej i modulującej. W przeciwieństwie do modulacji FM, jaką znamy z zastosowania w radiach, w syntezie FM fala nośna i modulującą są podobnej wielkości. Dla częstotliwości modulującej niższej niż 20Hz efektem są periodyczne zmiany wysokości dźwięku, podobne jak przy użyciu LFO. Przy większych częstotliwością modulujących słyszalnym efektem jest </w:t>
      </w:r>
    </w:p>
    <w:p w:rsidR="00863ED6" w:rsidRPr="00FB2C9F" w:rsidRDefault="00863ED6" w:rsidP="00863ED6">
      <w:pPr>
        <w:pStyle w:val="Tekstpodstawowyzwciciem"/>
        <w:rPr>
          <w:i/>
          <w:u w:val="single"/>
        </w:rPr>
      </w:pPr>
      <w:r>
        <w:t xml:space="preserve">Przez niskie wymagania obliczeń metody FM, wielu dystrybutorów instrumentów elektronicznych zaczęło wydawać produkty o osobliwych tonach. Najbardziej popularnym był syntezator Yamaha DX-7 (Rys. 1-4), którego brzmienie opisywano, jako zimne i bezosobowe. Wraz z wygaśnięciem patentu w 1995r. synteza FM stała się </w:t>
      </w:r>
    </w:p>
    <w:p w:rsidR="00863ED6" w:rsidRPr="0015165F" w:rsidRDefault="00863ED6" w:rsidP="00863ED6">
      <w:pPr>
        <w:pStyle w:val="Tekstpodstawowyzwciciem"/>
      </w:pPr>
    </w:p>
    <w:p w:rsidR="00863ED6" w:rsidRDefault="00863ED6" w:rsidP="00796B9E">
      <w:pPr>
        <w:pStyle w:val="Akapitzlist"/>
        <w:suppressAutoHyphens/>
        <w:spacing w:line="360" w:lineRule="auto"/>
        <w:ind w:left="0" w:firstLine="284"/>
        <w:jc w:val="both"/>
        <w:rPr>
          <w:rFonts w:ascii="Times New Roman" w:hAnsi="Times New Roman" w:cs="Times New Roman"/>
          <w:bCs/>
          <w:sz w:val="24"/>
          <w:szCs w:val="24"/>
        </w:rPr>
      </w:pPr>
    </w:p>
    <w:p w:rsidR="000F107A" w:rsidRDefault="000F107A" w:rsidP="000F107A">
      <w:pPr>
        <w:pStyle w:val="Akapitzlist"/>
        <w:suppressAutoHyphens/>
        <w:spacing w:line="360" w:lineRule="auto"/>
        <w:ind w:left="0"/>
        <w:jc w:val="both"/>
        <w:rPr>
          <w:rFonts w:ascii="Times New Roman" w:hAnsi="Times New Roman" w:cs="Times New Roman"/>
          <w:sz w:val="24"/>
          <w:szCs w:val="24"/>
        </w:rPr>
      </w:pPr>
    </w:p>
    <w:p w:rsidR="00607943" w:rsidRDefault="00607943">
      <w:pPr>
        <w:pStyle w:val="Nagwek1"/>
      </w:pPr>
      <w:r>
        <w:lastRenderedPageBreak/>
        <w:br/>
      </w:r>
      <w:bookmarkStart w:id="37" w:name="_Toc9427505"/>
      <w:bookmarkEnd w:id="20"/>
      <w:bookmarkEnd w:id="21"/>
      <w:r w:rsidR="00321EA6">
        <w:t>Opis algorytmu w języku Verilog</w:t>
      </w:r>
      <w:bookmarkEnd w:id="37"/>
      <w:r w:rsidR="00827526">
        <w:t xml:space="preserve"> </w:t>
      </w:r>
    </w:p>
    <w:p w:rsidR="00FC33BB" w:rsidRDefault="00C51534" w:rsidP="00FC33BB">
      <w:pPr>
        <w:pStyle w:val="Nagwek2"/>
      </w:pPr>
      <w:bookmarkStart w:id="38" w:name="_Toc9427506"/>
      <w:r>
        <w:t>Tworzenie modułów z wykorzystaniem języka Verilog</w:t>
      </w:r>
      <w:bookmarkEnd w:id="38"/>
    </w:p>
    <w:p w:rsidR="00C51534" w:rsidRDefault="00C51534" w:rsidP="00C55749">
      <w:pPr>
        <w:pStyle w:val="HTML-wstpniesformatowany"/>
        <w:spacing w:after="200" w:line="360" w:lineRule="auto"/>
        <w:ind w:firstLine="284"/>
        <w:jc w:val="both"/>
        <w:rPr>
          <w:rFonts w:ascii="Times New Roman" w:hAnsi="Times New Roman" w:cs="Times New Roman"/>
          <w:sz w:val="24"/>
        </w:rPr>
      </w:pPr>
      <w:r w:rsidRPr="00C51534">
        <w:rPr>
          <w:rFonts w:ascii="Times New Roman" w:hAnsi="Times New Roman" w:cs="Times New Roman"/>
          <w:sz w:val="24"/>
          <w:szCs w:val="24"/>
        </w:rPr>
        <w:t>Język Verilog HDL zawiera funkcje opisujące charakter projektu, przepływ danych, skład strukturalny, opóźnienia i mechanizm generowania przebiegów, w tym aspekty monitorowania odpowiedzi i weryfikacji, wszystkie modelowane przy użyciu jednego języka. Ponadto język zapewnia interfejs języka programowania, dzięki któremu można uzyskać dostęp do elementów wewnętrznych projektu podczas symulacji, w tym do sterowania przebiegiem symulacji.</w:t>
      </w:r>
      <w:r>
        <w:t xml:space="preserve"> </w:t>
      </w:r>
      <w:r w:rsidRPr="00C51534">
        <w:rPr>
          <w:rFonts w:ascii="Times New Roman" w:hAnsi="Times New Roman" w:cs="Times New Roman"/>
          <w:sz w:val="24"/>
        </w:rPr>
        <w:t>Język nie tylko definiuje składnię, ale także definiuje bardzo jasną semantykę symulacji dla każdego konstruktu językowego. Dlatego modele napisane w tym języku można zweryfikować za pomocą symulatora Verilog. Język dziedziczy wiele symboli operatora i konstruktów z języka programowania C. Verilog HDL zapewnia szeroki zakres możliwości modelowania, z których niektóre są dość trudne do zrozumienia na początku. Jednak podstawowy podzbiór języka jest łatwy do opanowania i użycia. Jest to wystarczające do modelowania większości aplikacji.</w:t>
      </w:r>
    </w:p>
    <w:p w:rsidR="00D11661" w:rsidRPr="00C51534" w:rsidRDefault="00D11661" w:rsidP="00C55749">
      <w:pPr>
        <w:pStyle w:val="HTML-wstpniesformatowany"/>
        <w:spacing w:after="200" w:line="360" w:lineRule="auto"/>
        <w:ind w:firstLine="284"/>
        <w:jc w:val="both"/>
      </w:pPr>
      <w:proofErr w:type="spellStart"/>
      <w:r>
        <w:rPr>
          <w:rFonts w:ascii="Times New Roman" w:hAnsi="Times New Roman" w:cs="Times New Roman"/>
          <w:sz w:val="24"/>
        </w:rPr>
        <w:t>Narzedia</w:t>
      </w:r>
      <w:proofErr w:type="spellEnd"/>
      <w:r>
        <w:rPr>
          <w:rFonts w:ascii="Times New Roman" w:hAnsi="Times New Roman" w:cs="Times New Roman"/>
          <w:sz w:val="24"/>
        </w:rPr>
        <w:t>???</w:t>
      </w:r>
    </w:p>
    <w:p w:rsidR="00D11661" w:rsidRDefault="00721D3C" w:rsidP="00D11661">
      <w:pPr>
        <w:pStyle w:val="Nagwek2"/>
      </w:pPr>
      <w:bookmarkStart w:id="39" w:name="_Toc9427507"/>
      <w:proofErr w:type="spellStart"/>
      <w:r>
        <w:t>Feature-driven</w:t>
      </w:r>
      <w:proofErr w:type="spellEnd"/>
      <w:r>
        <w:t xml:space="preserve"> development</w:t>
      </w:r>
      <w:bookmarkEnd w:id="39"/>
    </w:p>
    <w:p w:rsidR="00D11661" w:rsidRDefault="00D11661" w:rsidP="00D11661">
      <w:pPr>
        <w:pStyle w:val="Tekstpodstawowyzwciciem"/>
      </w:pPr>
    </w:p>
    <w:p w:rsidR="00D11661" w:rsidRDefault="00D11661" w:rsidP="00D11661">
      <w:pPr>
        <w:pStyle w:val="Nagwek2"/>
      </w:pPr>
      <w:bookmarkStart w:id="40" w:name="_Toc9427508"/>
      <w:r>
        <w:t>Testy</w:t>
      </w:r>
      <w:bookmarkEnd w:id="40"/>
    </w:p>
    <w:p w:rsidR="00841589" w:rsidRDefault="009C140C" w:rsidP="00841589">
      <w:pPr>
        <w:pStyle w:val="Tekstpodstawowyzwciciem"/>
      </w:pPr>
      <w:r>
        <w:t xml:space="preserve">Testy strukturalne – </w:t>
      </w:r>
      <w:proofErr w:type="spellStart"/>
      <w:r>
        <w:t>white</w:t>
      </w:r>
      <w:proofErr w:type="spellEnd"/>
      <w:r>
        <w:t xml:space="preserve"> </w:t>
      </w:r>
      <w:proofErr w:type="spellStart"/>
      <w:r>
        <w:t>box</w:t>
      </w:r>
      <w:proofErr w:type="spellEnd"/>
    </w:p>
    <w:p w:rsidR="009C140C" w:rsidRDefault="009C140C" w:rsidP="00387FC5">
      <w:pPr>
        <w:spacing w:after="200"/>
        <w:jc w:val="left"/>
      </w:pPr>
      <w:proofErr w:type="gramStart"/>
      <w:r w:rsidRPr="009C140C">
        <w:rPr>
          <w:rFonts w:hAnsi="Symbol"/>
        </w:rPr>
        <w:t></w:t>
      </w:r>
      <w:r w:rsidRPr="009C140C">
        <w:t xml:space="preserve">  </w:t>
      </w:r>
      <w:r w:rsidRPr="009C140C">
        <w:rPr>
          <w:i/>
          <w:iCs/>
        </w:rPr>
        <w:t>Statement</w:t>
      </w:r>
      <w:proofErr w:type="gramEnd"/>
      <w:r w:rsidRPr="009C140C">
        <w:rPr>
          <w:i/>
          <w:iCs/>
        </w:rPr>
        <w:t xml:space="preserve"> </w:t>
      </w:r>
      <w:proofErr w:type="spellStart"/>
      <w:r w:rsidRPr="009C140C">
        <w:rPr>
          <w:i/>
          <w:iCs/>
        </w:rPr>
        <w:t>Coverage</w:t>
      </w:r>
      <w:proofErr w:type="spellEnd"/>
      <w:r w:rsidRPr="009C140C">
        <w:t xml:space="preserve"> – pokrycie kodu, znane również jako pokrycie linii lub segmentu. Określa, które fragmenty programu pokrywają się ze sobą, czyli zostały wywołane przez zestaw testowy oraz te, których nie udało się wywołać. </w:t>
      </w:r>
      <w:r w:rsidRPr="009C140C">
        <w:rPr>
          <w:i/>
          <w:iCs/>
        </w:rPr>
        <w:t xml:space="preserve">Statement </w:t>
      </w:r>
      <w:proofErr w:type="spellStart"/>
      <w:r w:rsidRPr="009C140C">
        <w:rPr>
          <w:i/>
          <w:iCs/>
        </w:rPr>
        <w:t>Coverage</w:t>
      </w:r>
      <w:proofErr w:type="spellEnd"/>
      <w:r w:rsidRPr="009C140C">
        <w:t xml:space="preserve"> pozwala w prosty sposób zidentyfikować obszar niewytestowanego kodu. </w:t>
      </w:r>
    </w:p>
    <w:p w:rsidR="00D00A4C" w:rsidRPr="009C140C" w:rsidRDefault="00D00A4C" w:rsidP="009C140C">
      <w:pPr>
        <w:spacing w:line="240" w:lineRule="auto"/>
        <w:jc w:val="left"/>
      </w:pPr>
    </w:p>
    <w:p w:rsidR="009C140C" w:rsidRDefault="009C140C" w:rsidP="009C140C">
      <w:pPr>
        <w:pStyle w:val="Tekstpodstawowyzwciciem"/>
      </w:pPr>
      <w:proofErr w:type="gramStart"/>
      <w:r w:rsidRPr="009C140C">
        <w:rPr>
          <w:rFonts w:hAnsi="Symbol"/>
        </w:rPr>
        <w:t></w:t>
      </w:r>
      <w:r w:rsidRPr="009C140C">
        <w:t xml:space="preserve">  </w:t>
      </w:r>
      <w:proofErr w:type="spellStart"/>
      <w:r w:rsidRPr="009C140C">
        <w:rPr>
          <w:i/>
          <w:iCs/>
        </w:rPr>
        <w:t>Branch</w:t>
      </w:r>
      <w:proofErr w:type="spellEnd"/>
      <w:proofErr w:type="gramEnd"/>
      <w:r w:rsidRPr="009C140C">
        <w:rPr>
          <w:i/>
          <w:iCs/>
        </w:rPr>
        <w:t xml:space="preserve"> </w:t>
      </w:r>
      <w:proofErr w:type="spellStart"/>
      <w:r w:rsidRPr="009C140C">
        <w:rPr>
          <w:i/>
          <w:iCs/>
        </w:rPr>
        <w:t>Coverage</w:t>
      </w:r>
      <w:proofErr w:type="spellEnd"/>
      <w:r w:rsidRPr="009C140C">
        <w:t xml:space="preserve"> – w języku programowania jest zbliżony do instrukcji IF, która posiada dwa „odgałęzienia”: Prawdę i Fałsz (</w:t>
      </w:r>
      <w:r w:rsidRPr="009C140C">
        <w:rPr>
          <w:i/>
          <w:iCs/>
        </w:rPr>
        <w:t xml:space="preserve">True and </w:t>
      </w:r>
      <w:proofErr w:type="spellStart"/>
      <w:r w:rsidRPr="009C140C">
        <w:rPr>
          <w:i/>
          <w:iCs/>
        </w:rPr>
        <w:t>False</w:t>
      </w:r>
      <w:proofErr w:type="spellEnd"/>
      <w:r w:rsidRPr="009C140C">
        <w:t xml:space="preserve">). W zasięgu gałęzi </w:t>
      </w:r>
      <w:r w:rsidRPr="009C140C">
        <w:lastRenderedPageBreak/>
        <w:t>(zwanej również „zasięgiem decyzji”) sprawdza się, czy każde z nich jest wykonywane co najmniej raz. W przypadku instrukcji IF będą występowały dwa warunki, jeden do sprawdzenia prawdziwego oddziału i pozostałe, by sprawdzić te fałszywe. Ta metoda zapewnia, że po uruchomieniu każda gałąź z decyzyjnego punktu widzenia jest wykonywana.</w:t>
      </w:r>
    </w:p>
    <w:p w:rsidR="009C140C" w:rsidRDefault="009C140C" w:rsidP="00841589">
      <w:pPr>
        <w:pStyle w:val="Tekstpodstawowyzwciciem"/>
      </w:pPr>
    </w:p>
    <w:p w:rsidR="00841589" w:rsidRPr="00841589" w:rsidRDefault="00841589" w:rsidP="00841589">
      <w:pPr>
        <w:pStyle w:val="Tekstpodstawowyzwciciem"/>
      </w:pPr>
    </w:p>
    <w:p w:rsidR="00D11661" w:rsidRPr="00D11661" w:rsidRDefault="00D11661" w:rsidP="00D11661">
      <w:pPr>
        <w:pStyle w:val="Tekstpodstawowyzwciciem"/>
      </w:pPr>
    </w:p>
    <w:p w:rsidR="00D11661" w:rsidRPr="00D11661" w:rsidRDefault="00D11661" w:rsidP="00D11661">
      <w:pPr>
        <w:pStyle w:val="Tekstpodstawowyzwciciem"/>
        <w:ind w:firstLine="0"/>
      </w:pPr>
    </w:p>
    <w:p w:rsidR="00841589" w:rsidRPr="00387FC5" w:rsidRDefault="00841589" w:rsidP="00387FC5">
      <w:pPr>
        <w:suppressAutoHyphens/>
      </w:pPr>
    </w:p>
    <w:p w:rsidR="00841589" w:rsidRDefault="00387FC5" w:rsidP="00841589">
      <w:pPr>
        <w:pStyle w:val="Nagwek2"/>
      </w:pPr>
      <w:bookmarkStart w:id="41" w:name="_Toc9427509"/>
      <w:bookmarkEnd w:id="41"/>
      <w:proofErr w:type="gramStart"/>
      <w:r>
        <w:t>Cos</w:t>
      </w:r>
      <w:proofErr w:type="gramEnd"/>
      <w:r>
        <w:t xml:space="preserve"> ram</w:t>
      </w:r>
    </w:p>
    <w:p w:rsidR="00841589" w:rsidRDefault="00841589" w:rsidP="00796B9E">
      <w:pPr>
        <w:pStyle w:val="Akapitzlist"/>
        <w:suppressAutoHyphens/>
        <w:spacing w:line="360" w:lineRule="auto"/>
        <w:ind w:left="0" w:firstLine="284"/>
        <w:jc w:val="both"/>
        <w:rPr>
          <w:rFonts w:ascii="Times New Roman" w:hAnsi="Times New Roman" w:cs="Times New Roman"/>
          <w:sz w:val="24"/>
          <w:szCs w:val="24"/>
        </w:rPr>
      </w:pPr>
    </w:p>
    <w:p w:rsidR="00B26194" w:rsidRDefault="00B26194" w:rsidP="00B26194">
      <w:pPr>
        <w:pStyle w:val="Akapitzlist"/>
        <w:suppressAutoHyphens/>
        <w:spacing w:line="360" w:lineRule="auto"/>
        <w:ind w:left="0"/>
        <w:jc w:val="center"/>
        <w:rPr>
          <w:rFonts w:ascii="Times New Roman" w:hAnsi="Times New Roman" w:cs="Times New Roman"/>
          <w:sz w:val="24"/>
          <w:szCs w:val="24"/>
        </w:rPr>
      </w:pPr>
    </w:p>
    <w:p w:rsidR="00B26194" w:rsidRDefault="00B26194" w:rsidP="00B26194">
      <w:pPr>
        <w:pStyle w:val="Akapitzlist"/>
        <w:suppressAutoHyphens/>
        <w:spacing w:line="360" w:lineRule="auto"/>
        <w:ind w:left="0"/>
        <w:jc w:val="both"/>
        <w:rPr>
          <w:rFonts w:ascii="Times New Roman" w:hAnsi="Times New Roman" w:cs="Times New Roman"/>
          <w:sz w:val="24"/>
        </w:rPr>
      </w:pPr>
    </w:p>
    <w:p w:rsidR="00B26194" w:rsidRDefault="00B26194" w:rsidP="00B26194">
      <w:pPr>
        <w:pStyle w:val="Akapitzlist"/>
        <w:suppressAutoHyphens/>
        <w:spacing w:line="360" w:lineRule="auto"/>
        <w:ind w:left="0"/>
        <w:jc w:val="both"/>
        <w:rPr>
          <w:rFonts w:ascii="Times New Roman" w:hAnsi="Times New Roman" w:cs="Times New Roman"/>
          <w:sz w:val="24"/>
        </w:rPr>
      </w:pPr>
    </w:p>
    <w:p w:rsidR="00B26194" w:rsidRDefault="00B26194" w:rsidP="00B26194">
      <w:pPr>
        <w:pStyle w:val="Akapitzlist"/>
        <w:suppressAutoHyphens/>
        <w:spacing w:line="360" w:lineRule="auto"/>
        <w:ind w:left="0"/>
        <w:jc w:val="both"/>
        <w:rPr>
          <w:rFonts w:ascii="Times New Roman" w:hAnsi="Times New Roman" w:cs="Times New Roman"/>
          <w:sz w:val="24"/>
        </w:rPr>
      </w:pPr>
    </w:p>
    <w:p w:rsidR="00B26194" w:rsidRDefault="00B26194" w:rsidP="00B26194">
      <w:pPr>
        <w:pStyle w:val="Akapitzlist"/>
        <w:suppressAutoHyphens/>
        <w:spacing w:line="360" w:lineRule="auto"/>
        <w:ind w:left="0"/>
        <w:jc w:val="both"/>
        <w:rPr>
          <w:rFonts w:ascii="Times New Roman" w:hAnsi="Times New Roman" w:cs="Times New Roman"/>
          <w:sz w:val="24"/>
        </w:rPr>
      </w:pPr>
    </w:p>
    <w:p w:rsidR="004726F4" w:rsidRDefault="004726F4" w:rsidP="00B26194">
      <w:pPr>
        <w:pStyle w:val="Tekstpodstawowyzwciciem"/>
      </w:pPr>
    </w:p>
    <w:p w:rsidR="00607943" w:rsidRDefault="00607943">
      <w:pPr>
        <w:pStyle w:val="Nagwek1"/>
      </w:pPr>
      <w:bookmarkStart w:id="42" w:name="_Toc65426908"/>
      <w:bookmarkStart w:id="43" w:name="_Toc65427141"/>
      <w:r>
        <w:lastRenderedPageBreak/>
        <w:br/>
      </w:r>
      <w:bookmarkStart w:id="44" w:name="_Toc9427510"/>
      <w:bookmarkEnd w:id="42"/>
      <w:bookmarkEnd w:id="43"/>
      <w:r w:rsidR="001841AC">
        <w:t>Projektowanie układu scalonego</w:t>
      </w:r>
      <w:bookmarkEnd w:id="44"/>
    </w:p>
    <w:p w:rsidR="00796B9E" w:rsidRDefault="00DB4B51" w:rsidP="00796B9E">
      <w:pPr>
        <w:pStyle w:val="Nagwek2"/>
      </w:pPr>
      <w:bookmarkStart w:id="45" w:name="_Toc9427511"/>
      <w:r>
        <w:t>Generacja</w:t>
      </w:r>
      <w:bookmarkEnd w:id="45"/>
      <w:r>
        <w:t xml:space="preserve"> </w:t>
      </w:r>
    </w:p>
    <w:p w:rsidR="00DA537B" w:rsidRPr="001F086E" w:rsidRDefault="00F5650E" w:rsidP="00F171CD">
      <w:pPr>
        <w:pStyle w:val="Akapitzlist"/>
        <w:suppressAutoHyphens/>
        <w:spacing w:line="360" w:lineRule="auto"/>
        <w:ind w:left="0" w:firstLine="284"/>
        <w:jc w:val="both"/>
        <w:rPr>
          <w:rFonts w:ascii="Times New Roman" w:hAnsi="Times New Roman" w:cs="Times New Roman"/>
          <w:sz w:val="24"/>
          <w:szCs w:val="24"/>
        </w:rPr>
      </w:pPr>
      <w:r>
        <w:rPr>
          <w:rFonts w:ascii="Times New Roman" w:hAnsi="Times New Roman" w:cs="Times New Roman"/>
          <w:sz w:val="24"/>
          <w:szCs w:val="24"/>
        </w:rPr>
        <w:t>Zestaw uruchomieniowy</w:t>
      </w:r>
      <w:r w:rsidR="00DA537B" w:rsidRPr="001F086E">
        <w:rPr>
          <w:rFonts w:ascii="Times New Roman" w:hAnsi="Times New Roman" w:cs="Times New Roman"/>
          <w:sz w:val="24"/>
          <w:szCs w:val="24"/>
        </w:rPr>
        <w:t xml:space="preserve"> na płytce MAXimator</w:t>
      </w:r>
      <w:r w:rsidR="00B04BD5">
        <w:rPr>
          <w:rFonts w:ascii="Times New Roman" w:hAnsi="Times New Roman" w:cs="Times New Roman"/>
          <w:sz w:val="24"/>
          <w:szCs w:val="24"/>
        </w:rPr>
        <w:t xml:space="preserve"> (Rys. 3-</w:t>
      </w:r>
      <w:r w:rsidR="00F56FDB">
        <w:rPr>
          <w:rFonts w:ascii="Times New Roman" w:hAnsi="Times New Roman" w:cs="Times New Roman"/>
          <w:sz w:val="24"/>
          <w:szCs w:val="24"/>
        </w:rPr>
        <w:t>1</w:t>
      </w:r>
      <w:r w:rsidR="00DA537B">
        <w:rPr>
          <w:rFonts w:ascii="Times New Roman" w:hAnsi="Times New Roman" w:cs="Times New Roman"/>
          <w:sz w:val="24"/>
          <w:szCs w:val="24"/>
        </w:rPr>
        <w:t>)</w:t>
      </w:r>
      <w:r w:rsidR="00DA537B" w:rsidRPr="001F086E">
        <w:rPr>
          <w:rFonts w:ascii="Times New Roman" w:hAnsi="Times New Roman" w:cs="Times New Roman"/>
          <w:sz w:val="24"/>
          <w:szCs w:val="24"/>
        </w:rPr>
        <w:t xml:space="preserve"> jest świetnym rozwiązaniem nie tylko dla poczatkujących elektroników, ale również dla profesjonalistów i hobbystów. Cechuje się nowoczesnym układem firmy Altera, należącym do rodziny MAX10 o dużych zasobach logicznych. </w:t>
      </w:r>
      <w:r w:rsidR="00DA537B">
        <w:rPr>
          <w:rFonts w:ascii="Times New Roman" w:hAnsi="Times New Roman" w:cs="Times New Roman"/>
          <w:sz w:val="24"/>
          <w:szCs w:val="24"/>
        </w:rPr>
        <w:t xml:space="preserve">Najważniejsze cechy </w:t>
      </w:r>
      <w:r w:rsidR="00DA537B" w:rsidRPr="001F086E">
        <w:rPr>
          <w:rFonts w:ascii="Times New Roman" w:hAnsi="Times New Roman" w:cs="Times New Roman"/>
          <w:sz w:val="24"/>
          <w:szCs w:val="24"/>
        </w:rPr>
        <w:t xml:space="preserve">dostępne </w:t>
      </w:r>
      <w:r w:rsidR="00DA537B">
        <w:rPr>
          <w:rFonts w:ascii="Times New Roman" w:hAnsi="Times New Roman" w:cs="Times New Roman"/>
          <w:sz w:val="24"/>
          <w:szCs w:val="24"/>
        </w:rPr>
        <w:t xml:space="preserve">dla </w:t>
      </w:r>
      <w:r w:rsidR="00DA537B" w:rsidRPr="001F086E">
        <w:rPr>
          <w:rFonts w:ascii="Times New Roman" w:hAnsi="Times New Roman" w:cs="Times New Roman"/>
          <w:sz w:val="24"/>
          <w:szCs w:val="24"/>
        </w:rPr>
        <w:t xml:space="preserve">użytkownika </w:t>
      </w:r>
      <w:r w:rsidR="00DA537B">
        <w:rPr>
          <w:rFonts w:ascii="Times New Roman" w:hAnsi="Times New Roman" w:cs="Times New Roman"/>
          <w:sz w:val="24"/>
          <w:szCs w:val="24"/>
        </w:rPr>
        <w:t>to</w:t>
      </w:r>
      <w:r w:rsidR="00DA537B" w:rsidRPr="001F086E">
        <w:rPr>
          <w:rFonts w:ascii="Times New Roman" w:hAnsi="Times New Roman" w:cs="Times New Roman"/>
          <w:sz w:val="24"/>
          <w:szCs w:val="24"/>
        </w:rPr>
        <w:t>:</w:t>
      </w:r>
    </w:p>
    <w:p w:rsidR="00DA537B" w:rsidRPr="001F086E"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Pr>
          <w:rFonts w:ascii="Times New Roman" w:hAnsi="Times New Roman" w:cs="Times New Roman"/>
          <w:sz w:val="24"/>
          <w:szCs w:val="24"/>
        </w:rPr>
        <w:t>p</w:t>
      </w:r>
      <w:r w:rsidRPr="001F086E">
        <w:rPr>
          <w:rFonts w:ascii="Times New Roman" w:hAnsi="Times New Roman" w:cs="Times New Roman"/>
          <w:sz w:val="24"/>
          <w:szCs w:val="24"/>
        </w:rPr>
        <w:t>onad 8000 komórek LE</w:t>
      </w:r>
      <w:r w:rsidR="00F5650E">
        <w:rPr>
          <w:rFonts w:ascii="Times New Roman" w:hAnsi="Times New Roman" w:cs="Times New Roman"/>
          <w:sz w:val="24"/>
          <w:szCs w:val="24"/>
        </w:rPr>
        <w:t>,</w:t>
      </w:r>
    </w:p>
    <w:p w:rsidR="00DA537B" w:rsidRPr="001F086E"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sidRPr="001F086E">
        <w:rPr>
          <w:rFonts w:ascii="Times New Roman" w:hAnsi="Times New Roman" w:cs="Times New Roman"/>
          <w:sz w:val="24"/>
          <w:szCs w:val="24"/>
        </w:rPr>
        <w:t>378kb konfigurowalnej pamięci</w:t>
      </w:r>
      <w:r w:rsidR="00F5650E">
        <w:rPr>
          <w:rFonts w:ascii="Times New Roman" w:hAnsi="Times New Roman" w:cs="Times New Roman"/>
          <w:sz w:val="24"/>
          <w:szCs w:val="24"/>
        </w:rPr>
        <w:t>,</w:t>
      </w:r>
    </w:p>
    <w:p w:rsidR="00DA537B"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sidRPr="001F086E">
        <w:rPr>
          <w:rFonts w:ascii="Times New Roman" w:hAnsi="Times New Roman" w:cs="Times New Roman"/>
          <w:sz w:val="24"/>
          <w:szCs w:val="24"/>
        </w:rPr>
        <w:t>1376</w:t>
      </w:r>
      <w:r>
        <w:rPr>
          <w:rFonts w:ascii="Times New Roman" w:hAnsi="Times New Roman" w:cs="Times New Roman"/>
          <w:sz w:val="24"/>
          <w:szCs w:val="24"/>
        </w:rPr>
        <w:t>kb wewnętrznej pamięci Flash dla aplikacji</w:t>
      </w:r>
      <w:r w:rsidR="00F5650E">
        <w:rPr>
          <w:rFonts w:ascii="Times New Roman" w:hAnsi="Times New Roman" w:cs="Times New Roman"/>
          <w:sz w:val="24"/>
          <w:szCs w:val="24"/>
        </w:rPr>
        <w:t>,</w:t>
      </w:r>
    </w:p>
    <w:p w:rsidR="00DA537B" w:rsidRPr="00FF72FA"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sidRPr="00FF72FA">
        <w:rPr>
          <w:rFonts w:ascii="Times New Roman" w:hAnsi="Times New Roman" w:cs="Times New Roman"/>
          <w:sz w:val="24"/>
          <w:szCs w:val="24"/>
        </w:rPr>
        <w:t>wbudo</w:t>
      </w:r>
      <w:r>
        <w:rPr>
          <w:rFonts w:ascii="Times New Roman" w:hAnsi="Times New Roman" w:cs="Times New Roman"/>
          <w:sz w:val="24"/>
          <w:szCs w:val="24"/>
        </w:rPr>
        <w:t>wany 12-bitowy przetwornik A/C 1MSpS</w:t>
      </w:r>
      <w:r w:rsidR="00F5650E">
        <w:rPr>
          <w:rFonts w:ascii="Times New Roman" w:hAnsi="Times New Roman" w:cs="Times New Roman"/>
          <w:sz w:val="24"/>
          <w:szCs w:val="24"/>
        </w:rPr>
        <w:t>,</w:t>
      </w:r>
    </w:p>
    <w:p w:rsidR="00DA537B" w:rsidRPr="00177475"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sidRPr="00177475">
        <w:rPr>
          <w:rFonts w:ascii="Times New Roman" w:hAnsi="Times New Roman" w:cs="Times New Roman"/>
          <w:sz w:val="24"/>
          <w:szCs w:val="24"/>
        </w:rPr>
        <w:t>wewnętrzny generator sygnału zegarowego</w:t>
      </w:r>
      <w:r w:rsidR="00F5650E">
        <w:rPr>
          <w:rFonts w:ascii="Times New Roman" w:hAnsi="Times New Roman" w:cs="Times New Roman"/>
          <w:sz w:val="24"/>
          <w:szCs w:val="24"/>
        </w:rPr>
        <w:t>,</w:t>
      </w:r>
    </w:p>
    <w:p w:rsidR="00DA537B"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sidRPr="00177475">
        <w:rPr>
          <w:rFonts w:ascii="Times New Roman" w:hAnsi="Times New Roman" w:cs="Times New Roman"/>
          <w:sz w:val="24"/>
          <w:szCs w:val="24"/>
        </w:rPr>
        <w:t>2 wewnętrzne wielokanałowe syntezery PLL</w:t>
      </w:r>
      <w:r w:rsidR="00F5650E">
        <w:rPr>
          <w:rFonts w:ascii="Times New Roman" w:hAnsi="Times New Roman" w:cs="Times New Roman"/>
          <w:sz w:val="24"/>
          <w:szCs w:val="24"/>
        </w:rPr>
        <w:t>.</w:t>
      </w:r>
    </w:p>
    <w:p w:rsidR="00DA537B" w:rsidRDefault="00DA537B" w:rsidP="00DA537B">
      <w:pPr>
        <w:pStyle w:val="Tekstpodstawowyzwciciem"/>
        <w:ind w:firstLine="0"/>
        <w:jc w:val="center"/>
      </w:pPr>
    </w:p>
    <w:p w:rsidR="00514EBC" w:rsidRPr="00514EBC" w:rsidRDefault="00514EBC" w:rsidP="00514EBC">
      <w:pPr>
        <w:pStyle w:val="Legenda"/>
        <w:jc w:val="center"/>
        <w:rPr>
          <w:i/>
          <w:sz w:val="24"/>
          <w:szCs w:val="24"/>
          <w:u w:val="single"/>
        </w:rPr>
      </w:pPr>
      <w:bookmarkStart w:id="46" w:name="_Toc502942362"/>
      <w:r w:rsidRPr="00514EBC">
        <w:rPr>
          <w:i/>
          <w:sz w:val="24"/>
          <w:szCs w:val="24"/>
          <w:u w:val="single"/>
        </w:rPr>
        <w:t xml:space="preserve">Rysunek </w:t>
      </w:r>
      <w:r w:rsidR="00411053">
        <w:rPr>
          <w:i/>
          <w:sz w:val="24"/>
          <w:szCs w:val="24"/>
          <w:u w:val="single"/>
        </w:rPr>
        <w:fldChar w:fldCharType="begin"/>
      </w:r>
      <w:r w:rsidR="00411053">
        <w:rPr>
          <w:i/>
          <w:sz w:val="24"/>
          <w:szCs w:val="24"/>
          <w:u w:val="single"/>
        </w:rPr>
        <w:instrText xml:space="preserve"> STYLEREF 1 \s </w:instrText>
      </w:r>
      <w:r w:rsidR="00411053">
        <w:rPr>
          <w:i/>
          <w:sz w:val="24"/>
          <w:szCs w:val="24"/>
          <w:u w:val="single"/>
        </w:rPr>
        <w:fldChar w:fldCharType="separate"/>
      </w:r>
      <w:r w:rsidR="00C02993">
        <w:rPr>
          <w:i/>
          <w:noProof/>
          <w:sz w:val="24"/>
          <w:szCs w:val="24"/>
          <w:u w:val="single"/>
        </w:rPr>
        <w:t>3</w:t>
      </w:r>
      <w:r w:rsidR="00411053">
        <w:rPr>
          <w:i/>
          <w:sz w:val="24"/>
          <w:szCs w:val="24"/>
          <w:u w:val="single"/>
        </w:rPr>
        <w:fldChar w:fldCharType="end"/>
      </w:r>
      <w:r w:rsidR="00411053">
        <w:rPr>
          <w:i/>
          <w:sz w:val="24"/>
          <w:szCs w:val="24"/>
          <w:u w:val="single"/>
        </w:rPr>
        <w:noBreakHyphen/>
      </w:r>
      <w:r w:rsidR="00411053">
        <w:rPr>
          <w:i/>
          <w:sz w:val="24"/>
          <w:szCs w:val="24"/>
          <w:u w:val="single"/>
        </w:rPr>
        <w:fldChar w:fldCharType="begin"/>
      </w:r>
      <w:r w:rsidR="00411053">
        <w:rPr>
          <w:i/>
          <w:sz w:val="24"/>
          <w:szCs w:val="24"/>
          <w:u w:val="single"/>
        </w:rPr>
        <w:instrText xml:space="preserve"> SEQ Rysunek \* ARABIC \s 1 </w:instrText>
      </w:r>
      <w:r w:rsidR="00411053">
        <w:rPr>
          <w:i/>
          <w:sz w:val="24"/>
          <w:szCs w:val="24"/>
          <w:u w:val="single"/>
        </w:rPr>
        <w:fldChar w:fldCharType="separate"/>
      </w:r>
      <w:r w:rsidR="00C02993">
        <w:rPr>
          <w:i/>
          <w:noProof/>
          <w:sz w:val="24"/>
          <w:szCs w:val="24"/>
          <w:u w:val="single"/>
        </w:rPr>
        <w:t>1</w:t>
      </w:r>
      <w:r w:rsidR="00411053">
        <w:rPr>
          <w:i/>
          <w:sz w:val="24"/>
          <w:szCs w:val="24"/>
          <w:u w:val="single"/>
        </w:rPr>
        <w:fldChar w:fldCharType="end"/>
      </w:r>
      <w:r w:rsidRPr="00514EBC">
        <w:rPr>
          <w:i/>
          <w:sz w:val="24"/>
          <w:szCs w:val="24"/>
          <w:u w:val="single"/>
        </w:rPr>
        <w:t xml:space="preserve"> Wygląd płytki bazowej MAXimator</w:t>
      </w:r>
      <w:bookmarkEnd w:id="46"/>
    </w:p>
    <w:p w:rsidR="00514EBC" w:rsidRPr="00514EBC" w:rsidRDefault="00514EBC" w:rsidP="00514EBC"/>
    <w:p w:rsidR="00C54BFF" w:rsidRDefault="00C54BFF" w:rsidP="00C54BFF">
      <w:pPr>
        <w:pStyle w:val="Akapitzlist"/>
        <w:suppressAutoHyphens/>
        <w:spacing w:line="360" w:lineRule="auto"/>
        <w:ind w:left="0" w:firstLine="426"/>
        <w:jc w:val="both"/>
        <w:rPr>
          <w:rFonts w:ascii="Times New Roman" w:hAnsi="Times New Roman" w:cs="Times New Roman"/>
          <w:sz w:val="24"/>
          <w:szCs w:val="24"/>
        </w:rPr>
      </w:pPr>
      <w:bookmarkStart w:id="47" w:name="_Toc65426909"/>
      <w:bookmarkStart w:id="48" w:name="_Toc65427142"/>
      <w:r>
        <w:rPr>
          <w:rFonts w:ascii="Times New Roman" w:hAnsi="Times New Roman" w:cs="Times New Roman"/>
          <w:sz w:val="24"/>
          <w:szCs w:val="24"/>
        </w:rPr>
        <w:t>Zalety układów MAX10 są bardzo dobrze wyeksponowane w zestawie MAXimator. Budowa płytki konstrukcyjnie przypomina Arduino Uno Rev.3 co pozwala na różnorodne zastosowanie, również w celach edukacyjnych. W skład zestawu MAXimator wchodzą:</w:t>
      </w:r>
    </w:p>
    <w:p w:rsidR="00C54BFF" w:rsidRDefault="005F1FC9" w:rsidP="00C54BFF">
      <w:pPr>
        <w:pStyle w:val="Akapitzlist"/>
        <w:numPr>
          <w:ilvl w:val="0"/>
          <w:numId w:val="21"/>
        </w:numPr>
        <w:suppressAutoHyphen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p</w:t>
      </w:r>
      <w:r w:rsidR="00C54BFF">
        <w:rPr>
          <w:rFonts w:ascii="Times New Roman" w:hAnsi="Times New Roman" w:cs="Times New Roman"/>
          <w:sz w:val="24"/>
          <w:szCs w:val="24"/>
        </w:rPr>
        <w:t>łytka MAXimator z układem 10M08</w:t>
      </w:r>
      <w:r>
        <w:rPr>
          <w:rFonts w:ascii="Times New Roman" w:hAnsi="Times New Roman" w:cs="Times New Roman"/>
          <w:sz w:val="24"/>
          <w:szCs w:val="24"/>
        </w:rPr>
        <w:t>,</w:t>
      </w:r>
    </w:p>
    <w:p w:rsidR="00C54BFF" w:rsidRDefault="005F1FC9" w:rsidP="00C54BFF">
      <w:pPr>
        <w:pStyle w:val="Akapitzlist"/>
        <w:numPr>
          <w:ilvl w:val="0"/>
          <w:numId w:val="21"/>
        </w:numPr>
        <w:suppressAutoHyphen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p</w:t>
      </w:r>
      <w:r w:rsidR="00C54BFF">
        <w:rPr>
          <w:rFonts w:ascii="Times New Roman" w:hAnsi="Times New Roman" w:cs="Times New Roman"/>
          <w:sz w:val="24"/>
          <w:szCs w:val="24"/>
        </w:rPr>
        <w:t>rogramator zgodny z USB Blaster</w:t>
      </w:r>
      <w:r>
        <w:rPr>
          <w:rFonts w:ascii="Times New Roman" w:hAnsi="Times New Roman" w:cs="Times New Roman"/>
          <w:sz w:val="24"/>
          <w:szCs w:val="24"/>
        </w:rPr>
        <w:t>,</w:t>
      </w:r>
    </w:p>
    <w:p w:rsidR="00C54BFF" w:rsidRDefault="005F1FC9" w:rsidP="00C54BFF">
      <w:pPr>
        <w:pStyle w:val="Akapitzlist"/>
        <w:numPr>
          <w:ilvl w:val="0"/>
          <w:numId w:val="21"/>
        </w:numPr>
        <w:suppressAutoHyphen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e</w:t>
      </w:r>
      <w:r w:rsidR="00C54BFF">
        <w:rPr>
          <w:rFonts w:ascii="Times New Roman" w:hAnsi="Times New Roman" w:cs="Times New Roman"/>
          <w:sz w:val="24"/>
          <w:szCs w:val="24"/>
        </w:rPr>
        <w:t>kspander z 4-cyfrowym wyświetlaczem LED, analogowym sensorem temperatury, trzema przyciski i dwiema diodami LED RGB</w:t>
      </w:r>
      <w:r>
        <w:rPr>
          <w:rFonts w:ascii="Times New Roman" w:hAnsi="Times New Roman" w:cs="Times New Roman"/>
          <w:sz w:val="24"/>
          <w:szCs w:val="24"/>
        </w:rPr>
        <w:t>.</w:t>
      </w:r>
      <w:r w:rsidR="00C54BFF">
        <w:rPr>
          <w:rFonts w:ascii="Times New Roman" w:hAnsi="Times New Roman" w:cs="Times New Roman"/>
          <w:sz w:val="24"/>
          <w:szCs w:val="24"/>
        </w:rPr>
        <w:t xml:space="preserve"> </w:t>
      </w:r>
    </w:p>
    <w:p w:rsidR="00A45A74" w:rsidRDefault="00A45A74" w:rsidP="00A45A74">
      <w:pPr>
        <w:suppressAutoHyphens/>
      </w:pPr>
    </w:p>
    <w:p w:rsidR="0007672A" w:rsidRPr="0007672A" w:rsidRDefault="0007672A" w:rsidP="0007672A">
      <w:pPr>
        <w:suppressAutoHyphens/>
        <w:sectPr w:rsidR="0007672A" w:rsidRPr="0007672A">
          <w:headerReference w:type="default" r:id="rId15"/>
          <w:headerReference w:type="first" r:id="rId16"/>
          <w:type w:val="continuous"/>
          <w:pgSz w:w="11906" w:h="16838" w:code="9"/>
          <w:pgMar w:top="1418" w:right="1418" w:bottom="1418" w:left="1985" w:header="709" w:footer="709" w:gutter="0"/>
          <w:cols w:space="708"/>
          <w:titlePg/>
          <w:docGrid w:linePitch="360"/>
        </w:sectPr>
      </w:pPr>
    </w:p>
    <w:p w:rsidR="0036257D" w:rsidRPr="0036257D" w:rsidRDefault="0036257D" w:rsidP="0036257D">
      <w:pPr>
        <w:pStyle w:val="Tekstpodstawowyzwciciem"/>
        <w:sectPr w:rsidR="0036257D" w:rsidRPr="0036257D" w:rsidSect="0036257D">
          <w:type w:val="continuous"/>
          <w:pgSz w:w="11906" w:h="16838" w:code="9"/>
          <w:pgMar w:top="1418" w:right="1418" w:bottom="1418" w:left="1985" w:header="709" w:footer="709" w:gutter="0"/>
          <w:cols w:num="2" w:space="2409" w:equalWidth="0">
            <w:col w:w="3402" w:space="709"/>
            <w:col w:w="4392"/>
          </w:cols>
          <w:titlePg/>
          <w:docGrid w:linePitch="360"/>
        </w:sectPr>
      </w:pPr>
    </w:p>
    <w:p w:rsidR="0036257D" w:rsidRDefault="0036257D" w:rsidP="0036257D">
      <w:pPr>
        <w:pStyle w:val="Akapitzlist"/>
        <w:suppressAutoHyphens/>
        <w:spacing w:line="360" w:lineRule="auto"/>
        <w:ind w:left="0" w:right="28" w:firstLine="426"/>
        <w:jc w:val="both"/>
        <w:rPr>
          <w:rFonts w:ascii="Times New Roman" w:hAnsi="Times New Roman" w:cs="Times New Roman"/>
          <w:sz w:val="24"/>
          <w:szCs w:val="24"/>
        </w:rPr>
      </w:pPr>
      <w:r>
        <w:rPr>
          <w:rFonts w:ascii="Times New Roman" w:hAnsi="Times New Roman" w:cs="Times New Roman"/>
          <w:sz w:val="24"/>
          <w:szCs w:val="24"/>
        </w:rPr>
        <w:lastRenderedPageBreak/>
        <w:tab/>
        <w:t xml:space="preserve">W odróżnieniu od zestawów Arduino, MAXimator nie ma wbudowanego programatora, lecz korzysta z dołączonego </w:t>
      </w:r>
      <w:r w:rsidR="00514EBC">
        <w:rPr>
          <w:rFonts w:ascii="Times New Roman" w:hAnsi="Times New Roman" w:cs="Times New Roman"/>
          <w:sz w:val="24"/>
          <w:szCs w:val="24"/>
        </w:rPr>
        <w:t>do zestawu USB Blastera (Rys. 3-</w:t>
      </w:r>
      <w:r>
        <w:rPr>
          <w:rFonts w:ascii="Times New Roman" w:hAnsi="Times New Roman" w:cs="Times New Roman"/>
          <w:sz w:val="24"/>
          <w:szCs w:val="24"/>
        </w:rPr>
        <w:t>2), który pozwala na zaprogramowanie dostarczonego układu naszym kodem przez środowisko Quartus Prime. Kolejną atrakcją</w:t>
      </w:r>
      <w:r w:rsidR="00514EBC">
        <w:rPr>
          <w:rFonts w:ascii="Times New Roman" w:hAnsi="Times New Roman" w:cs="Times New Roman"/>
          <w:sz w:val="24"/>
          <w:szCs w:val="24"/>
        </w:rPr>
        <w:t xml:space="preserve"> zestawu jest ekspander (Rys. 3-</w:t>
      </w:r>
      <w:r>
        <w:rPr>
          <w:rFonts w:ascii="Times New Roman" w:hAnsi="Times New Roman" w:cs="Times New Roman"/>
          <w:sz w:val="24"/>
          <w:szCs w:val="24"/>
        </w:rPr>
        <w:t xml:space="preserve">3) mający szeroką gamę funkcjonalności dla projektantów. Wyposażony w </w:t>
      </w:r>
      <w:proofErr w:type="gramStart"/>
      <w:r>
        <w:rPr>
          <w:rFonts w:ascii="Times New Roman" w:hAnsi="Times New Roman" w:cs="Times New Roman"/>
          <w:sz w:val="24"/>
          <w:szCs w:val="24"/>
        </w:rPr>
        <w:t>cztero-pozycyjny</w:t>
      </w:r>
      <w:proofErr w:type="gramEnd"/>
      <w:r>
        <w:rPr>
          <w:rFonts w:ascii="Times New Roman" w:hAnsi="Times New Roman" w:cs="Times New Roman"/>
          <w:sz w:val="24"/>
          <w:szCs w:val="24"/>
        </w:rPr>
        <w:t xml:space="preserve">, siedmio- segmentowy wyświetlacz LED sterowany multipleksowo, dwie diody RGB, czujnik temperatury oraz trzy przyciski: jeden przycisk </w:t>
      </w:r>
      <w:r w:rsidRPr="0079209B">
        <w:rPr>
          <w:rFonts w:ascii="Times New Roman" w:hAnsi="Times New Roman" w:cs="Times New Roman"/>
          <w:i/>
          <w:sz w:val="24"/>
          <w:szCs w:val="24"/>
        </w:rPr>
        <w:t>RESET</w:t>
      </w:r>
      <w:r>
        <w:rPr>
          <w:rFonts w:ascii="Times New Roman" w:hAnsi="Times New Roman" w:cs="Times New Roman"/>
          <w:i/>
          <w:sz w:val="24"/>
          <w:szCs w:val="24"/>
        </w:rPr>
        <w:t xml:space="preserve"> </w:t>
      </w:r>
      <w:r>
        <w:rPr>
          <w:rFonts w:ascii="Times New Roman" w:hAnsi="Times New Roman" w:cs="Times New Roman"/>
          <w:sz w:val="24"/>
          <w:szCs w:val="24"/>
        </w:rPr>
        <w:t>a pozostałe dwa do dowolnego wykorzystania przez użytkownika.</w:t>
      </w:r>
    </w:p>
    <w:p w:rsidR="00224A09" w:rsidRDefault="00224A09" w:rsidP="0036257D">
      <w:pPr>
        <w:pStyle w:val="Akapitzlist"/>
        <w:suppressAutoHyphens/>
        <w:spacing w:line="360" w:lineRule="auto"/>
        <w:ind w:left="0" w:right="28" w:firstLine="426"/>
        <w:jc w:val="both"/>
        <w:rPr>
          <w:rFonts w:ascii="Times New Roman" w:hAnsi="Times New Roman" w:cs="Times New Roman"/>
          <w:sz w:val="24"/>
          <w:szCs w:val="24"/>
        </w:rPr>
      </w:pPr>
    </w:p>
    <w:p w:rsidR="002F1D38" w:rsidRDefault="00535281" w:rsidP="002F1D38">
      <w:pPr>
        <w:pStyle w:val="Nagwek2"/>
      </w:pPr>
      <w:bookmarkStart w:id="49" w:name="_Toc9427512"/>
      <w:r>
        <w:t>Synteza</w:t>
      </w:r>
      <w:bookmarkEnd w:id="49"/>
      <w:r>
        <w:t xml:space="preserve"> </w:t>
      </w:r>
    </w:p>
    <w:p w:rsidR="00BE5754" w:rsidRDefault="00A87958" w:rsidP="00BE5754">
      <w:pPr>
        <w:pStyle w:val="Tekstpodstawowyzwciciem"/>
      </w:pPr>
      <w:r>
        <w:t xml:space="preserve">Cały projekt jest przystosowany do współczesnych standardów wraz z funkcją </w:t>
      </w:r>
      <w:r w:rsidR="0044704F">
        <w:t>obsługi przez</w:t>
      </w:r>
      <w:r>
        <w:t xml:space="preserve"> użytkownika. </w:t>
      </w:r>
      <w:r w:rsidR="00BE5754">
        <w:t>Syntezer składa się z:</w:t>
      </w:r>
    </w:p>
    <w:p w:rsidR="0011709C" w:rsidRDefault="00775A84" w:rsidP="0011709C">
      <w:pPr>
        <w:pStyle w:val="Tekstpodstawowyzwciciem"/>
        <w:numPr>
          <w:ilvl w:val="0"/>
          <w:numId w:val="23"/>
        </w:numPr>
      </w:pPr>
      <w:r>
        <w:t xml:space="preserve">dekodera </w:t>
      </w:r>
      <w:r w:rsidR="0011709C">
        <w:t>MIDI</w:t>
      </w:r>
      <w:r>
        <w:t>,</w:t>
      </w:r>
    </w:p>
    <w:p w:rsidR="0011709C" w:rsidRDefault="00E238BE" w:rsidP="0011709C">
      <w:pPr>
        <w:pStyle w:val="Tekstpodstawowyzwciciem"/>
        <w:numPr>
          <w:ilvl w:val="0"/>
          <w:numId w:val="23"/>
        </w:numPr>
      </w:pPr>
      <w:r>
        <w:t>sterownika</w:t>
      </w:r>
      <w:r w:rsidR="0011709C">
        <w:t xml:space="preserve"> oscylatorów</w:t>
      </w:r>
      <w:r w:rsidR="00775A84">
        <w:t>,</w:t>
      </w:r>
    </w:p>
    <w:p w:rsidR="0011709C" w:rsidRDefault="00775A84" w:rsidP="0011709C">
      <w:pPr>
        <w:pStyle w:val="Tekstpodstawowyzwciciem"/>
        <w:numPr>
          <w:ilvl w:val="0"/>
          <w:numId w:val="23"/>
        </w:numPr>
      </w:pPr>
      <w:r>
        <w:t>d</w:t>
      </w:r>
      <w:r w:rsidR="0011709C">
        <w:t>w</w:t>
      </w:r>
      <w:r w:rsidR="00A87958">
        <w:t>óch</w:t>
      </w:r>
      <w:r w:rsidR="0011709C">
        <w:t xml:space="preserve"> </w:t>
      </w:r>
      <w:r w:rsidR="00A87958">
        <w:t>oscylatorów</w:t>
      </w:r>
      <w:r>
        <w:t>,</w:t>
      </w:r>
    </w:p>
    <w:p w:rsidR="0011709C" w:rsidRDefault="00775A84" w:rsidP="0011709C">
      <w:pPr>
        <w:pStyle w:val="Tekstpodstawowyzwciciem"/>
        <w:numPr>
          <w:ilvl w:val="0"/>
          <w:numId w:val="23"/>
        </w:numPr>
      </w:pPr>
      <w:r>
        <w:t>m</w:t>
      </w:r>
      <w:r w:rsidR="0011709C">
        <w:t>ikser</w:t>
      </w:r>
      <w:r w:rsidR="00A87958">
        <w:t>a sygnałów</w:t>
      </w:r>
      <w:r>
        <w:t>,</w:t>
      </w:r>
    </w:p>
    <w:p w:rsidR="0011709C" w:rsidRDefault="00775A84" w:rsidP="0011709C">
      <w:pPr>
        <w:pStyle w:val="Tekstpodstawowyzwciciem"/>
        <w:numPr>
          <w:ilvl w:val="0"/>
          <w:numId w:val="23"/>
        </w:numPr>
      </w:pPr>
      <w:r>
        <w:t>o</w:t>
      </w:r>
      <w:r w:rsidR="0011709C">
        <w:t>bsług</w:t>
      </w:r>
      <w:r w:rsidR="00A87958">
        <w:t>i</w:t>
      </w:r>
      <w:r w:rsidR="0011709C">
        <w:t xml:space="preserve"> interfejsu użytkownika</w:t>
      </w:r>
      <w:r>
        <w:t>.</w:t>
      </w:r>
    </w:p>
    <w:p w:rsidR="00BE5754" w:rsidRDefault="009A082D" w:rsidP="00BE5754">
      <w:pPr>
        <w:pStyle w:val="Tekstpodstawowyzwciciem"/>
      </w:pPr>
      <w:r>
        <w:t xml:space="preserve">Schemat blokowy architektury projektu widnieje na rysunku 3.2.1. </w:t>
      </w:r>
      <w:r w:rsidR="0044704F">
        <w:t>Wszystkie komponenty są sterowane narastającym zboczem zegara oraz negatywnym stanem resetu.</w:t>
      </w:r>
      <w:r w:rsidR="001E7DBF">
        <w:t xml:space="preserve"> </w:t>
      </w:r>
      <w:r>
        <w:t xml:space="preserve">Weryfikacja poprawnej działalności modułów następuje przez symulator ModelSIM Altera. </w:t>
      </w:r>
    </w:p>
    <w:p w:rsidR="001E7DBF" w:rsidRDefault="001E7DBF" w:rsidP="00BE5754">
      <w:pPr>
        <w:pStyle w:val="Tekstpodstawowyzwciciem"/>
      </w:pPr>
    </w:p>
    <w:p w:rsidR="00616C59" w:rsidRPr="00616C59" w:rsidRDefault="00616C59" w:rsidP="00616C59">
      <w:pPr>
        <w:pStyle w:val="Legenda"/>
        <w:jc w:val="center"/>
        <w:rPr>
          <w:i/>
          <w:sz w:val="24"/>
          <w:szCs w:val="24"/>
          <w:u w:val="single"/>
        </w:rPr>
      </w:pPr>
      <w:bookmarkStart w:id="50" w:name="_Toc502942365"/>
      <w:r w:rsidRPr="00616C59">
        <w:rPr>
          <w:i/>
          <w:sz w:val="24"/>
          <w:szCs w:val="24"/>
          <w:u w:val="single"/>
        </w:rPr>
        <w:t xml:space="preserve">Rysunek </w:t>
      </w:r>
      <w:r w:rsidR="00411053">
        <w:rPr>
          <w:i/>
          <w:sz w:val="24"/>
          <w:szCs w:val="24"/>
          <w:u w:val="single"/>
        </w:rPr>
        <w:fldChar w:fldCharType="begin"/>
      </w:r>
      <w:r w:rsidR="00411053">
        <w:rPr>
          <w:i/>
          <w:sz w:val="24"/>
          <w:szCs w:val="24"/>
          <w:u w:val="single"/>
        </w:rPr>
        <w:instrText xml:space="preserve"> STYLEREF 1 \s </w:instrText>
      </w:r>
      <w:r w:rsidR="00411053">
        <w:rPr>
          <w:i/>
          <w:sz w:val="24"/>
          <w:szCs w:val="24"/>
          <w:u w:val="single"/>
        </w:rPr>
        <w:fldChar w:fldCharType="separate"/>
      </w:r>
      <w:r w:rsidR="00C02993">
        <w:rPr>
          <w:i/>
          <w:noProof/>
          <w:sz w:val="24"/>
          <w:szCs w:val="24"/>
          <w:u w:val="single"/>
        </w:rPr>
        <w:t>3</w:t>
      </w:r>
      <w:r w:rsidR="00411053">
        <w:rPr>
          <w:i/>
          <w:sz w:val="24"/>
          <w:szCs w:val="24"/>
          <w:u w:val="single"/>
        </w:rPr>
        <w:fldChar w:fldCharType="end"/>
      </w:r>
      <w:r w:rsidR="00411053">
        <w:rPr>
          <w:i/>
          <w:sz w:val="24"/>
          <w:szCs w:val="24"/>
          <w:u w:val="single"/>
        </w:rPr>
        <w:noBreakHyphen/>
      </w:r>
      <w:r w:rsidR="00411053">
        <w:rPr>
          <w:i/>
          <w:sz w:val="24"/>
          <w:szCs w:val="24"/>
          <w:u w:val="single"/>
        </w:rPr>
        <w:fldChar w:fldCharType="begin"/>
      </w:r>
      <w:r w:rsidR="00411053">
        <w:rPr>
          <w:i/>
          <w:sz w:val="24"/>
          <w:szCs w:val="24"/>
          <w:u w:val="single"/>
        </w:rPr>
        <w:instrText xml:space="preserve"> SEQ Rysunek \* ARABIC \s 1 </w:instrText>
      </w:r>
      <w:r w:rsidR="00411053">
        <w:rPr>
          <w:i/>
          <w:sz w:val="24"/>
          <w:szCs w:val="24"/>
          <w:u w:val="single"/>
        </w:rPr>
        <w:fldChar w:fldCharType="separate"/>
      </w:r>
      <w:r w:rsidR="00C02993">
        <w:rPr>
          <w:i/>
          <w:noProof/>
          <w:sz w:val="24"/>
          <w:szCs w:val="24"/>
          <w:u w:val="single"/>
        </w:rPr>
        <w:t>4</w:t>
      </w:r>
      <w:r w:rsidR="00411053">
        <w:rPr>
          <w:i/>
          <w:sz w:val="24"/>
          <w:szCs w:val="24"/>
          <w:u w:val="single"/>
        </w:rPr>
        <w:fldChar w:fldCharType="end"/>
      </w:r>
      <w:r w:rsidRPr="00616C59">
        <w:rPr>
          <w:i/>
          <w:sz w:val="24"/>
          <w:szCs w:val="24"/>
          <w:u w:val="single"/>
        </w:rPr>
        <w:t xml:space="preserve"> Architektura </w:t>
      </w:r>
      <w:proofErr w:type="spellStart"/>
      <w:r w:rsidRPr="00616C59">
        <w:rPr>
          <w:i/>
          <w:sz w:val="24"/>
          <w:szCs w:val="24"/>
          <w:u w:val="single"/>
        </w:rPr>
        <w:t>syntezera</w:t>
      </w:r>
      <w:bookmarkEnd w:id="50"/>
      <w:proofErr w:type="spellEnd"/>
    </w:p>
    <w:p w:rsidR="001E7DBF" w:rsidRPr="00C545D9" w:rsidRDefault="002E16C2" w:rsidP="00730C32">
      <w:pPr>
        <w:pStyle w:val="Tekstpodstawowyzwciciem"/>
      </w:pPr>
      <w:r>
        <w:t xml:space="preserve">Rozwój architektury odbywał się na równoległym poziomie z testowaniem zaimplementowanych funkcji. W czasie tworzenia cyfrowego syntezatora opartego </w:t>
      </w:r>
      <w:r w:rsidR="00CA2AC4">
        <w:t xml:space="preserve">na DDS jedyną trudność sprawiła </w:t>
      </w:r>
      <w:r w:rsidR="00D96981">
        <w:t>implementacja</w:t>
      </w:r>
      <w:r w:rsidR="00CA2AC4">
        <w:t xml:space="preserve"> akumulatora fazy i zrozumienie jego działania. </w:t>
      </w:r>
    </w:p>
    <w:p w:rsidR="003B28A9" w:rsidRDefault="00E74303" w:rsidP="007D5833">
      <w:pPr>
        <w:pStyle w:val="Nagwek2"/>
      </w:pPr>
      <w:bookmarkStart w:id="51" w:name="_Toc9427513"/>
      <w:r>
        <w:lastRenderedPageBreak/>
        <w:t>Tworzenie layoutu</w:t>
      </w:r>
      <w:bookmarkEnd w:id="51"/>
    </w:p>
    <w:p w:rsidR="008031E0" w:rsidRDefault="008031E0" w:rsidP="008031E0">
      <w:pPr>
        <w:pStyle w:val="Tekstpodstawowyzwciciem"/>
      </w:pPr>
      <w:r>
        <w:t xml:space="preserve">Korzystanie z interfejsu MIDI jest praktycznym zabiegiem dla współczesnych syntezatorów. W implementacji, dekoder MIDI otrzymuje wejściową ramkę i przesyła dwie informacje: </w:t>
      </w:r>
      <w:r w:rsidR="00B77994">
        <w:t>start</w:t>
      </w:r>
      <w:r>
        <w:t xml:space="preserve"> dźwięku</w:t>
      </w:r>
      <w:r w:rsidR="00B77994">
        <w:t xml:space="preserve"> od danym tonie i stop dźwięku. </w:t>
      </w:r>
      <w:r w:rsidR="00CA2AC4">
        <w:t xml:space="preserve">Blok dekodera </w:t>
      </w:r>
      <w:r w:rsidR="00D96981">
        <w:t>został przedstawiony</w:t>
      </w:r>
      <w:r w:rsidR="00CA2AC4">
        <w:t xml:space="preserve"> na </w:t>
      </w:r>
      <w:r w:rsidR="0044704F">
        <w:t>rys</w:t>
      </w:r>
      <w:r w:rsidR="00CA2AC4">
        <w:t>unku</w:t>
      </w:r>
      <w:r w:rsidR="00B04BD5">
        <w:t xml:space="preserve"> 3-5</w:t>
      </w:r>
      <w:r w:rsidR="0044704F">
        <w:t>.</w:t>
      </w:r>
      <w:r>
        <w:t xml:space="preserve"> </w:t>
      </w:r>
    </w:p>
    <w:p w:rsidR="00CA2AC4" w:rsidRPr="00CA2AC4" w:rsidRDefault="00CA2AC4" w:rsidP="00B664F5">
      <w:pPr>
        <w:pStyle w:val="Tekstpodstawowyzwciciem"/>
        <w:jc w:val="left"/>
      </w:pPr>
    </w:p>
    <w:p w:rsidR="003B28A9" w:rsidRDefault="003B28A9" w:rsidP="003B28A9">
      <w:pPr>
        <w:pStyle w:val="Nagwek2"/>
      </w:pPr>
      <w:bookmarkStart w:id="52" w:name="_Toc9427514"/>
      <w:r>
        <w:t>Bezpośrednia synteza cyfrowa</w:t>
      </w:r>
      <w:bookmarkEnd w:id="52"/>
    </w:p>
    <w:p w:rsidR="00C545D9" w:rsidRDefault="00887239" w:rsidP="00C545D9">
      <w:pPr>
        <w:pStyle w:val="Tekstpodstawowyzwciciem"/>
      </w:pPr>
      <w:r>
        <w:t xml:space="preserve">Metoda bezpośredniej syntezy cyfrowej to technika generacji sygnałów, oparta w całości na cyfrowych metodach syntezy sygnału. Układy DDS stały się alternatywą dla analogowych syntezerów opartych na pętlach sprzężenia fazowego, zapewniając szybkie przestrajanie w szerokim zakresie częstotliwości oraz regulację amplitudy. </w:t>
      </w:r>
      <w:r w:rsidR="00C545D9">
        <w:t xml:space="preserve">Generatory korzystające z bezpośredniej syntezy cyfrowej charakteryzują się dokładnością w tworzeniu sygnałów dzięki dostępowi do pamięci, gdzie zawierają się próbki oraz specjalnego mechanizmowi zegarowemu, który różni się od tradycyjnej metody. </w:t>
      </w:r>
    </w:p>
    <w:p w:rsidR="006B2E2A" w:rsidRDefault="006B2E2A" w:rsidP="006B2E2A">
      <w:pPr>
        <w:pStyle w:val="Tekstpodstawowyzwciciem"/>
        <w:keepNext/>
        <w:ind w:firstLine="0"/>
        <w:jc w:val="center"/>
      </w:pPr>
    </w:p>
    <w:p w:rsidR="00AF3156" w:rsidRPr="006B2E2A" w:rsidRDefault="006B2E2A" w:rsidP="006B2E2A">
      <w:pPr>
        <w:pStyle w:val="Legenda"/>
        <w:jc w:val="center"/>
        <w:rPr>
          <w:i/>
          <w:sz w:val="24"/>
          <w:szCs w:val="24"/>
          <w:u w:val="single"/>
        </w:rPr>
      </w:pPr>
      <w:bookmarkStart w:id="53" w:name="_Toc502942367"/>
      <w:r w:rsidRPr="006B2E2A">
        <w:rPr>
          <w:i/>
          <w:sz w:val="24"/>
          <w:szCs w:val="24"/>
          <w:u w:val="single"/>
        </w:rPr>
        <w:t xml:space="preserve">Rysunek </w:t>
      </w:r>
      <w:r w:rsidR="00411053">
        <w:rPr>
          <w:i/>
          <w:sz w:val="24"/>
          <w:szCs w:val="24"/>
          <w:u w:val="single"/>
        </w:rPr>
        <w:fldChar w:fldCharType="begin"/>
      </w:r>
      <w:r w:rsidR="00411053">
        <w:rPr>
          <w:i/>
          <w:sz w:val="24"/>
          <w:szCs w:val="24"/>
          <w:u w:val="single"/>
        </w:rPr>
        <w:instrText xml:space="preserve"> STYLEREF 1 \s </w:instrText>
      </w:r>
      <w:r w:rsidR="00411053">
        <w:rPr>
          <w:i/>
          <w:sz w:val="24"/>
          <w:szCs w:val="24"/>
          <w:u w:val="single"/>
        </w:rPr>
        <w:fldChar w:fldCharType="separate"/>
      </w:r>
      <w:r w:rsidR="00C02993">
        <w:rPr>
          <w:i/>
          <w:noProof/>
          <w:sz w:val="24"/>
          <w:szCs w:val="24"/>
          <w:u w:val="single"/>
        </w:rPr>
        <w:t>3</w:t>
      </w:r>
      <w:r w:rsidR="00411053">
        <w:rPr>
          <w:i/>
          <w:sz w:val="24"/>
          <w:szCs w:val="24"/>
          <w:u w:val="single"/>
        </w:rPr>
        <w:fldChar w:fldCharType="end"/>
      </w:r>
      <w:r w:rsidR="00411053">
        <w:rPr>
          <w:i/>
          <w:sz w:val="24"/>
          <w:szCs w:val="24"/>
          <w:u w:val="single"/>
        </w:rPr>
        <w:noBreakHyphen/>
      </w:r>
      <w:r w:rsidR="00411053">
        <w:rPr>
          <w:i/>
          <w:sz w:val="24"/>
          <w:szCs w:val="24"/>
          <w:u w:val="single"/>
        </w:rPr>
        <w:fldChar w:fldCharType="begin"/>
      </w:r>
      <w:r w:rsidR="00411053">
        <w:rPr>
          <w:i/>
          <w:sz w:val="24"/>
          <w:szCs w:val="24"/>
          <w:u w:val="single"/>
        </w:rPr>
        <w:instrText xml:space="preserve"> SEQ Rysunek \* ARABIC \s 1 </w:instrText>
      </w:r>
      <w:r w:rsidR="00411053">
        <w:rPr>
          <w:i/>
          <w:sz w:val="24"/>
          <w:szCs w:val="24"/>
          <w:u w:val="single"/>
        </w:rPr>
        <w:fldChar w:fldCharType="separate"/>
      </w:r>
      <w:r w:rsidR="00C02993">
        <w:rPr>
          <w:i/>
          <w:noProof/>
          <w:sz w:val="24"/>
          <w:szCs w:val="24"/>
          <w:u w:val="single"/>
        </w:rPr>
        <w:t>6</w:t>
      </w:r>
      <w:r w:rsidR="00411053">
        <w:rPr>
          <w:i/>
          <w:sz w:val="24"/>
          <w:szCs w:val="24"/>
          <w:u w:val="single"/>
        </w:rPr>
        <w:fldChar w:fldCharType="end"/>
      </w:r>
      <w:r w:rsidRPr="006B2E2A">
        <w:rPr>
          <w:i/>
          <w:sz w:val="24"/>
          <w:szCs w:val="24"/>
          <w:u w:val="single"/>
        </w:rPr>
        <w:t xml:space="preserve"> Blok bezpośredniej syntezy cyfrowej</w:t>
      </w:r>
      <w:bookmarkEnd w:id="53"/>
    </w:p>
    <w:p w:rsidR="007D5833" w:rsidRDefault="007D5833" w:rsidP="007D5833">
      <w:pPr>
        <w:pStyle w:val="Nagwek2"/>
      </w:pPr>
      <w:bookmarkStart w:id="54" w:name="_Toc9427515"/>
      <w:r>
        <w:t>Generacja sygnałów</w:t>
      </w:r>
      <w:bookmarkEnd w:id="54"/>
    </w:p>
    <w:p w:rsidR="007741F3" w:rsidRDefault="007741F3" w:rsidP="00C81242">
      <w:pPr>
        <w:pStyle w:val="Tekstpodstawowyzwciciem"/>
      </w:pPr>
    </w:p>
    <w:p w:rsidR="00B664F5" w:rsidRDefault="006B2E2A" w:rsidP="006B2E2A">
      <w:pPr>
        <w:pStyle w:val="Legenda"/>
        <w:jc w:val="center"/>
        <w:rPr>
          <w:i/>
          <w:u w:val="single"/>
        </w:rPr>
      </w:pPr>
      <w:bookmarkStart w:id="55" w:name="_Toc502942368"/>
      <w:r w:rsidRPr="006B2E2A">
        <w:rPr>
          <w:i/>
          <w:sz w:val="24"/>
          <w:u w:val="single"/>
        </w:rPr>
        <w:t xml:space="preserve">Rysunek </w:t>
      </w:r>
      <w:r w:rsidR="00411053">
        <w:rPr>
          <w:i/>
          <w:sz w:val="24"/>
          <w:u w:val="single"/>
        </w:rPr>
        <w:fldChar w:fldCharType="begin"/>
      </w:r>
      <w:r w:rsidR="00411053">
        <w:rPr>
          <w:i/>
          <w:sz w:val="24"/>
          <w:u w:val="single"/>
        </w:rPr>
        <w:instrText xml:space="preserve"> STYLEREF 1 \s </w:instrText>
      </w:r>
      <w:r w:rsidR="00411053">
        <w:rPr>
          <w:i/>
          <w:sz w:val="24"/>
          <w:u w:val="single"/>
        </w:rPr>
        <w:fldChar w:fldCharType="separate"/>
      </w:r>
      <w:r w:rsidR="00C02993">
        <w:rPr>
          <w:i/>
          <w:noProof/>
          <w:sz w:val="24"/>
          <w:u w:val="single"/>
        </w:rPr>
        <w:t>3</w:t>
      </w:r>
      <w:r w:rsidR="00411053">
        <w:rPr>
          <w:i/>
          <w:sz w:val="24"/>
          <w:u w:val="single"/>
        </w:rPr>
        <w:fldChar w:fldCharType="end"/>
      </w:r>
      <w:r w:rsidR="00411053">
        <w:rPr>
          <w:i/>
          <w:sz w:val="24"/>
          <w:u w:val="single"/>
        </w:rPr>
        <w:noBreakHyphen/>
      </w:r>
      <w:r w:rsidR="00411053">
        <w:rPr>
          <w:i/>
          <w:sz w:val="24"/>
          <w:u w:val="single"/>
        </w:rPr>
        <w:fldChar w:fldCharType="begin"/>
      </w:r>
      <w:r w:rsidR="00411053">
        <w:rPr>
          <w:i/>
          <w:sz w:val="24"/>
          <w:u w:val="single"/>
        </w:rPr>
        <w:instrText xml:space="preserve"> SEQ Rysunek \* ARABIC \s 1 </w:instrText>
      </w:r>
      <w:r w:rsidR="00411053">
        <w:rPr>
          <w:i/>
          <w:sz w:val="24"/>
          <w:u w:val="single"/>
        </w:rPr>
        <w:fldChar w:fldCharType="separate"/>
      </w:r>
      <w:r w:rsidR="00C02993">
        <w:rPr>
          <w:i/>
          <w:noProof/>
          <w:sz w:val="24"/>
          <w:u w:val="single"/>
        </w:rPr>
        <w:t>7</w:t>
      </w:r>
      <w:r w:rsidR="00411053">
        <w:rPr>
          <w:i/>
          <w:sz w:val="24"/>
          <w:u w:val="single"/>
        </w:rPr>
        <w:fldChar w:fldCharType="end"/>
      </w:r>
      <w:r w:rsidRPr="006B2E2A">
        <w:rPr>
          <w:i/>
          <w:sz w:val="24"/>
          <w:u w:val="single"/>
        </w:rPr>
        <w:t xml:space="preserve"> Schemat blokowy oscylatora DDS</w:t>
      </w:r>
      <w:bookmarkEnd w:id="55"/>
    </w:p>
    <w:p w:rsidR="0044704F" w:rsidRDefault="00C545D9" w:rsidP="00CB7CC3">
      <w:pPr>
        <w:pStyle w:val="Nagwek3"/>
      </w:pPr>
      <w:bookmarkStart w:id="56" w:name="_Toc9427516"/>
      <w:r>
        <w:t>Zegar</w:t>
      </w:r>
      <w:r w:rsidR="00027DDF">
        <w:t xml:space="preserve"> referencyjny</w:t>
      </w:r>
      <w:bookmarkEnd w:id="56"/>
    </w:p>
    <w:p w:rsidR="003100A3" w:rsidRPr="00B51A73" w:rsidRDefault="00CB7CC3" w:rsidP="009A082D">
      <w:pPr>
        <w:pStyle w:val="Tekstpodstawowyzwciciem"/>
      </w:pPr>
      <w:r w:rsidRPr="00CB7CC3">
        <w:t>Zegar referencyjny ma za zadania wytworzenie słowa przestrajającego, aktu</w:t>
      </w:r>
      <w:r>
        <w:t xml:space="preserve">alizowanie wartość akumulatora </w:t>
      </w:r>
      <w:r w:rsidRPr="00CB7CC3">
        <w:t xml:space="preserve">fazy oraz kieruje konwersją cyfrowo-analogową. Zegar referencyjny determinuje, kiedy próbka jest przesyłana w przetworniku, ale nie ma </w:t>
      </w:r>
    </w:p>
    <w:p w:rsidR="000C5779" w:rsidRDefault="00C545D9" w:rsidP="007D5833">
      <w:pPr>
        <w:pStyle w:val="Nagwek3"/>
      </w:pPr>
      <w:bookmarkStart w:id="57" w:name="_Toc9427517"/>
      <w:r>
        <w:t>Akumulator</w:t>
      </w:r>
      <w:r w:rsidR="007D5833">
        <w:t xml:space="preserve"> fa</w:t>
      </w:r>
      <w:r w:rsidR="000C5779">
        <w:t>zy</w:t>
      </w:r>
      <w:bookmarkEnd w:id="57"/>
    </w:p>
    <w:p w:rsidR="00A4043F" w:rsidRDefault="00907910" w:rsidP="00D445B8">
      <w:pPr>
        <w:pStyle w:val="Tekstpodstawowyzwciciem"/>
      </w:pPr>
      <w:r>
        <w:t xml:space="preserve">Sercem każdego syntezatora korzystającego z </w:t>
      </w:r>
      <w:r w:rsidR="00CB7CC3">
        <w:t>bezpośredniej</w:t>
      </w:r>
      <w:r>
        <w:t xml:space="preserve"> syntezy </w:t>
      </w:r>
      <w:r w:rsidR="00CB7CC3">
        <w:t>cyfrowej</w:t>
      </w:r>
      <w:r>
        <w:t xml:space="preserve"> jest </w:t>
      </w:r>
      <w:r w:rsidR="00A4043F">
        <w:t>akumulator</w:t>
      </w:r>
      <w:r>
        <w:t xml:space="preserve"> </w:t>
      </w:r>
      <w:r w:rsidR="00A4043F">
        <w:t>fazy</w:t>
      </w:r>
      <w:r>
        <w:t xml:space="preserve">. Ten komponent </w:t>
      </w:r>
      <w:r w:rsidR="00A4043F">
        <w:t xml:space="preserve">jest zbiorem słów </w:t>
      </w:r>
      <w:proofErr w:type="gramStart"/>
      <w:r w:rsidR="00A4043F">
        <w:t>przestrajających(</w:t>
      </w:r>
      <w:proofErr w:type="gramEnd"/>
      <w:r w:rsidR="00A4043F">
        <w:t xml:space="preserve">ang. </w:t>
      </w:r>
      <w:r w:rsidR="00CB7CC3">
        <w:t>t</w:t>
      </w:r>
      <w:r w:rsidR="00A4043F">
        <w:t xml:space="preserve">uning </w:t>
      </w:r>
      <w:r w:rsidR="00CB7CC3">
        <w:t>word), które</w:t>
      </w:r>
      <w:r w:rsidR="00A4043F">
        <w:t xml:space="preserve"> pozwalają na dokładne wytworzenie częstotliwości </w:t>
      </w:r>
      <w:r w:rsidR="00CB7CC3">
        <w:t>sygnału</w:t>
      </w:r>
      <w:r w:rsidR="00A4043F">
        <w:t>. Każde z tych słów oznacza skok między próbkami</w:t>
      </w:r>
      <w:r w:rsidR="006E527A">
        <w:t xml:space="preserve">. Im większy skok tym więcej </w:t>
      </w:r>
      <w:r w:rsidR="00CE70BF">
        <w:t xml:space="preserve">wartości jest </w:t>
      </w:r>
      <w:proofErr w:type="gramStart"/>
      <w:r w:rsidR="00D92D2E">
        <w:t>pomijanych,co</w:t>
      </w:r>
      <w:proofErr w:type="gramEnd"/>
      <w:r w:rsidR="00CE70BF">
        <w:t xml:space="preserve"> </w:t>
      </w:r>
      <w:r w:rsidR="00CE70BF">
        <w:lastRenderedPageBreak/>
        <w:t xml:space="preserve">skutkuje szybszym pokonaniem koła </w:t>
      </w:r>
      <w:r w:rsidR="0037398D">
        <w:t xml:space="preserve">fazy cyfrowej </w:t>
      </w:r>
      <w:r w:rsidR="00D92D2E">
        <w:t xml:space="preserve">przedstawiony na </w:t>
      </w:r>
      <w:r w:rsidR="00D92D2E" w:rsidRPr="00D92D2E">
        <w:t>r</w:t>
      </w:r>
      <w:r w:rsidR="00CE70BF" w:rsidRPr="00D92D2E">
        <w:t>ys</w:t>
      </w:r>
      <w:r w:rsidR="00D92D2E">
        <w:t>unku</w:t>
      </w:r>
      <w:r w:rsidR="00CB7CC3" w:rsidRPr="00D92D2E">
        <w:t xml:space="preserve"> 3</w:t>
      </w:r>
      <w:r w:rsidR="00B04BD5">
        <w:t>-8</w:t>
      </w:r>
      <w:r w:rsidR="00CB7CC3">
        <w:t>. Jedno</w:t>
      </w:r>
      <w:r w:rsidR="00CE70BF">
        <w:t xml:space="preserve"> okrążenie wokół koła cyfrowego oznacza jeden okres dla sygnału. </w:t>
      </w:r>
      <w:r w:rsidR="00CB7CC3">
        <w:t>Największe</w:t>
      </w:r>
      <w:r w:rsidR="00CE70BF">
        <w:t xml:space="preserve"> </w:t>
      </w:r>
    </w:p>
    <w:p w:rsidR="00907910" w:rsidRDefault="00907910" w:rsidP="00E53CEF">
      <w:pPr>
        <w:pStyle w:val="Tekstpodstawowyzwciciem"/>
        <w:jc w:val="center"/>
      </w:pPr>
    </w:p>
    <w:p w:rsidR="00D445B8" w:rsidRPr="00D445B8" w:rsidRDefault="00D445B8" w:rsidP="00D445B8">
      <w:pPr>
        <w:pStyle w:val="Legenda"/>
        <w:jc w:val="center"/>
        <w:rPr>
          <w:i/>
          <w:sz w:val="24"/>
          <w:u w:val="single"/>
        </w:rPr>
      </w:pPr>
      <w:bookmarkStart w:id="58" w:name="_Toc502942369"/>
      <w:r w:rsidRPr="00D445B8">
        <w:rPr>
          <w:i/>
          <w:sz w:val="24"/>
          <w:u w:val="single"/>
        </w:rPr>
        <w:t xml:space="preserve">Rysunek </w:t>
      </w:r>
      <w:r w:rsidR="00411053">
        <w:rPr>
          <w:i/>
          <w:sz w:val="24"/>
          <w:u w:val="single"/>
        </w:rPr>
        <w:fldChar w:fldCharType="begin"/>
      </w:r>
      <w:r w:rsidR="00411053">
        <w:rPr>
          <w:i/>
          <w:sz w:val="24"/>
          <w:u w:val="single"/>
        </w:rPr>
        <w:instrText xml:space="preserve"> STYLEREF 1 \s </w:instrText>
      </w:r>
      <w:r w:rsidR="00411053">
        <w:rPr>
          <w:i/>
          <w:sz w:val="24"/>
          <w:u w:val="single"/>
        </w:rPr>
        <w:fldChar w:fldCharType="separate"/>
      </w:r>
      <w:r w:rsidR="00C02993">
        <w:rPr>
          <w:i/>
          <w:noProof/>
          <w:sz w:val="24"/>
          <w:u w:val="single"/>
        </w:rPr>
        <w:t>3</w:t>
      </w:r>
      <w:r w:rsidR="00411053">
        <w:rPr>
          <w:i/>
          <w:sz w:val="24"/>
          <w:u w:val="single"/>
        </w:rPr>
        <w:fldChar w:fldCharType="end"/>
      </w:r>
      <w:r w:rsidR="00411053">
        <w:rPr>
          <w:i/>
          <w:sz w:val="24"/>
          <w:u w:val="single"/>
        </w:rPr>
        <w:noBreakHyphen/>
      </w:r>
      <w:r w:rsidR="00411053">
        <w:rPr>
          <w:i/>
          <w:sz w:val="24"/>
          <w:u w:val="single"/>
        </w:rPr>
        <w:fldChar w:fldCharType="begin"/>
      </w:r>
      <w:r w:rsidR="00411053">
        <w:rPr>
          <w:i/>
          <w:sz w:val="24"/>
          <w:u w:val="single"/>
        </w:rPr>
        <w:instrText xml:space="preserve"> SEQ Rysunek \* ARABIC \s 1 </w:instrText>
      </w:r>
      <w:r w:rsidR="00411053">
        <w:rPr>
          <w:i/>
          <w:sz w:val="24"/>
          <w:u w:val="single"/>
        </w:rPr>
        <w:fldChar w:fldCharType="separate"/>
      </w:r>
      <w:r w:rsidR="00C02993">
        <w:rPr>
          <w:i/>
          <w:noProof/>
          <w:sz w:val="24"/>
          <w:u w:val="single"/>
        </w:rPr>
        <w:t>8</w:t>
      </w:r>
      <w:r w:rsidR="00411053">
        <w:rPr>
          <w:i/>
          <w:sz w:val="24"/>
          <w:u w:val="single"/>
        </w:rPr>
        <w:fldChar w:fldCharType="end"/>
      </w:r>
      <w:r w:rsidRPr="00D445B8">
        <w:rPr>
          <w:i/>
          <w:sz w:val="24"/>
          <w:u w:val="single"/>
        </w:rPr>
        <w:t xml:space="preserve"> Koło fazy cyfrowej</w:t>
      </w:r>
      <w:bookmarkEnd w:id="58"/>
    </w:p>
    <w:p w:rsidR="004C28FA" w:rsidRDefault="004C28FA" w:rsidP="00730C32">
      <w:pPr>
        <w:pStyle w:val="Tekstpodstawowyzwciciem"/>
        <w:ind w:firstLine="0"/>
      </w:pPr>
      <w:r>
        <w:t xml:space="preserve">Moduł </w:t>
      </w:r>
      <w:r w:rsidRPr="004C28FA">
        <w:rPr>
          <w:i/>
        </w:rPr>
        <w:t>NOTE_TO_PA</w:t>
      </w:r>
      <w:r w:rsidR="007741F3">
        <w:t xml:space="preserve"> przedstawiony na rysunku 3-7</w:t>
      </w:r>
      <w:r>
        <w:t xml:space="preserve"> jest odpowiednikiem tablicy przekształcenia numeru danego dźwięku na skok akumulatora fazy. Wartości w tej tablicy są liczone według wzoru 3.5.1.</w:t>
      </w:r>
    </w:p>
    <w:p w:rsidR="0037398D" w:rsidRDefault="0037398D" w:rsidP="00A4043F">
      <w:pPr>
        <w:pStyle w:val="Tekstpodstawowyzwciciem"/>
        <w:jc w:val="left"/>
      </w:pPr>
      <w:r>
        <w:t>Do obliczenia częstotliwości generowanego sygnału służy wzór:</w:t>
      </w:r>
    </w:p>
    <w:p w:rsidR="0037398D" w:rsidRPr="0037398D" w:rsidRDefault="00D00A4C" w:rsidP="00A4043F">
      <w:pPr>
        <w:pStyle w:val="Tekstpodstawowyzwciciem"/>
        <w:jc w:val="left"/>
      </w:pPr>
      <m:oMathPara>
        <m:oMathParaPr>
          <m:jc m:val="right"/>
        </m:oMathParaPr>
        <m:oMath>
          <m:sSub>
            <m:sSubPr>
              <m:ctrlPr>
                <w:rPr>
                  <w:rFonts w:ascii="Cambria Math" w:hAnsi="Cambria Math"/>
                  <w:i/>
                </w:rPr>
              </m:ctrlPr>
            </m:sSubPr>
            <m:e>
              <m:r>
                <w:rPr>
                  <w:rFonts w:ascii="Cambria Math" w:hAnsi="Cambria Math"/>
                </w:rPr>
                <m:t>f</m:t>
              </m:r>
            </m:e>
            <m:sub>
              <m:r>
                <w:rPr>
                  <w:rFonts w:ascii="Cambria Math" w:hAnsi="Cambria Math"/>
                </w:rPr>
                <m:t>OUT</m:t>
              </m:r>
            </m:sub>
          </m:sSub>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C</m:t>
                  </m:r>
                </m:sub>
              </m:sSub>
            </m:num>
            <m:den>
              <m:sSup>
                <m:sSupPr>
                  <m:ctrlPr>
                    <w:rPr>
                      <w:rFonts w:ascii="Cambria Math" w:hAnsi="Cambria Math"/>
                      <w:i/>
                    </w:rPr>
                  </m:ctrlPr>
                </m:sSupPr>
                <m:e>
                  <m:r>
                    <w:rPr>
                      <w:rFonts w:ascii="Cambria Math" w:hAnsi="Cambria Math"/>
                    </w:rPr>
                    <m:t>2</m:t>
                  </m:r>
                </m:e>
                <m:sup>
                  <m:r>
                    <w:rPr>
                      <w:rFonts w:ascii="Cambria Math" w:hAnsi="Cambria Math"/>
                    </w:rPr>
                    <m:t>n</m:t>
                  </m:r>
                </m:sup>
              </m:sSup>
            </m:den>
          </m:f>
          <m:r>
            <w:rPr>
              <w:rFonts w:ascii="Cambria Math" w:hAnsi="Cambria Math"/>
            </w:rPr>
            <m:t xml:space="preserve">                                                          (3.5.1)</m:t>
          </m:r>
        </m:oMath>
      </m:oMathPara>
    </w:p>
    <w:p w:rsidR="003B28A9" w:rsidRDefault="003B28A9" w:rsidP="00F75C16">
      <w:pPr>
        <w:pStyle w:val="Tekstpodstawowyzwciciem"/>
        <w:spacing w:after="0"/>
        <w:jc w:val="left"/>
      </w:pPr>
      <w:r>
        <w:t>f</w:t>
      </w:r>
      <w:r>
        <w:rPr>
          <w:vertAlign w:val="subscript"/>
        </w:rPr>
        <w:t>OUT</w:t>
      </w:r>
      <w:r>
        <w:t xml:space="preserve"> – częstotliwość </w:t>
      </w:r>
      <w:r w:rsidR="00F75C16">
        <w:t>wyjściowa</w:t>
      </w:r>
      <w:r w:rsidR="006E6E02">
        <w:t>,</w:t>
      </w:r>
    </w:p>
    <w:p w:rsidR="003100A3" w:rsidRDefault="003100A3" w:rsidP="00F75C16">
      <w:pPr>
        <w:pStyle w:val="Tekstpodstawowyzwciciem"/>
        <w:spacing w:after="0"/>
        <w:jc w:val="left"/>
      </w:pPr>
      <w:r>
        <w:t xml:space="preserve">M – słowo </w:t>
      </w:r>
      <w:r w:rsidR="00F75C16">
        <w:t>przestrajające</w:t>
      </w:r>
      <w:r w:rsidR="006E6E02">
        <w:t>,</w:t>
      </w:r>
    </w:p>
    <w:p w:rsidR="003100A3" w:rsidRDefault="003100A3" w:rsidP="00F75C16">
      <w:pPr>
        <w:pStyle w:val="Tekstpodstawowyzwciciem"/>
        <w:spacing w:after="0"/>
        <w:jc w:val="left"/>
      </w:pPr>
      <w:r>
        <w:t>f</w:t>
      </w:r>
      <w:r>
        <w:rPr>
          <w:vertAlign w:val="subscript"/>
        </w:rPr>
        <w:t xml:space="preserve">C </w:t>
      </w:r>
      <w:r>
        <w:t xml:space="preserve">- częstotliwość </w:t>
      </w:r>
      <w:r w:rsidR="00F75C16">
        <w:t>zegara</w:t>
      </w:r>
      <w:r>
        <w:t xml:space="preserve"> referencyjnego</w:t>
      </w:r>
      <w:r w:rsidR="006E6E02">
        <w:t>,</w:t>
      </w:r>
    </w:p>
    <w:p w:rsidR="004C28FA" w:rsidRPr="003100A3" w:rsidRDefault="003100A3" w:rsidP="00F75C16">
      <w:pPr>
        <w:pStyle w:val="Tekstpodstawowyzwciciem"/>
        <w:spacing w:after="0"/>
        <w:jc w:val="left"/>
      </w:pPr>
      <w:r>
        <w:t xml:space="preserve">n- rozdzielczość </w:t>
      </w:r>
      <w:r w:rsidR="00F75C16">
        <w:t>akumulatora</w:t>
      </w:r>
      <w:r>
        <w:t xml:space="preserve"> fazy</w:t>
      </w:r>
      <w:r w:rsidR="007741F3">
        <w:t>.</w:t>
      </w:r>
    </w:p>
    <w:p w:rsidR="007741F3" w:rsidRDefault="007741F3" w:rsidP="004244C2">
      <w:pPr>
        <w:pStyle w:val="Tekstpodstawowyzwciciem"/>
        <w:ind w:firstLine="0"/>
      </w:pPr>
    </w:p>
    <w:p w:rsidR="00086442" w:rsidRDefault="00086442" w:rsidP="00086442">
      <w:pPr>
        <w:pStyle w:val="Tekstpodstawowyzwciciem"/>
        <w:ind w:firstLine="0"/>
        <w:jc w:val="center"/>
      </w:pPr>
    </w:p>
    <w:p w:rsidR="00D445B8" w:rsidRPr="00D445B8" w:rsidRDefault="00D445B8" w:rsidP="00D445B8">
      <w:pPr>
        <w:pStyle w:val="Legenda"/>
        <w:jc w:val="center"/>
        <w:rPr>
          <w:i/>
          <w:sz w:val="24"/>
          <w:u w:val="single"/>
        </w:rPr>
      </w:pPr>
      <w:bookmarkStart w:id="59" w:name="_Toc502942370"/>
      <w:r w:rsidRPr="00D445B8">
        <w:rPr>
          <w:i/>
          <w:sz w:val="24"/>
          <w:u w:val="single"/>
        </w:rPr>
        <w:t xml:space="preserve">Rysunek </w:t>
      </w:r>
      <w:r w:rsidR="00411053">
        <w:rPr>
          <w:i/>
          <w:sz w:val="24"/>
          <w:u w:val="single"/>
        </w:rPr>
        <w:fldChar w:fldCharType="begin"/>
      </w:r>
      <w:r w:rsidR="00411053">
        <w:rPr>
          <w:i/>
          <w:sz w:val="24"/>
          <w:u w:val="single"/>
        </w:rPr>
        <w:instrText xml:space="preserve"> STYLEREF 1 \s </w:instrText>
      </w:r>
      <w:r w:rsidR="00411053">
        <w:rPr>
          <w:i/>
          <w:sz w:val="24"/>
          <w:u w:val="single"/>
        </w:rPr>
        <w:fldChar w:fldCharType="separate"/>
      </w:r>
      <w:r w:rsidR="00C02993">
        <w:rPr>
          <w:i/>
          <w:noProof/>
          <w:sz w:val="24"/>
          <w:u w:val="single"/>
        </w:rPr>
        <w:t>3</w:t>
      </w:r>
      <w:r w:rsidR="00411053">
        <w:rPr>
          <w:i/>
          <w:sz w:val="24"/>
          <w:u w:val="single"/>
        </w:rPr>
        <w:fldChar w:fldCharType="end"/>
      </w:r>
      <w:r w:rsidR="00411053">
        <w:rPr>
          <w:i/>
          <w:sz w:val="24"/>
          <w:u w:val="single"/>
        </w:rPr>
        <w:noBreakHyphen/>
      </w:r>
      <w:r w:rsidR="00411053">
        <w:rPr>
          <w:i/>
          <w:sz w:val="24"/>
          <w:u w:val="single"/>
        </w:rPr>
        <w:fldChar w:fldCharType="begin"/>
      </w:r>
      <w:r w:rsidR="00411053">
        <w:rPr>
          <w:i/>
          <w:sz w:val="24"/>
          <w:u w:val="single"/>
        </w:rPr>
        <w:instrText xml:space="preserve"> SEQ Rysunek \* ARABIC \s 1 </w:instrText>
      </w:r>
      <w:r w:rsidR="00411053">
        <w:rPr>
          <w:i/>
          <w:sz w:val="24"/>
          <w:u w:val="single"/>
        </w:rPr>
        <w:fldChar w:fldCharType="separate"/>
      </w:r>
      <w:r w:rsidR="00C02993">
        <w:rPr>
          <w:i/>
          <w:noProof/>
          <w:sz w:val="24"/>
          <w:u w:val="single"/>
        </w:rPr>
        <w:t>9</w:t>
      </w:r>
      <w:r w:rsidR="00411053">
        <w:rPr>
          <w:i/>
          <w:sz w:val="24"/>
          <w:u w:val="single"/>
        </w:rPr>
        <w:fldChar w:fldCharType="end"/>
      </w:r>
      <w:r w:rsidRPr="00D445B8">
        <w:rPr>
          <w:i/>
          <w:sz w:val="24"/>
          <w:u w:val="single"/>
        </w:rPr>
        <w:t xml:space="preserve"> Analiza czterokrotnego pomnożenia kroku</w:t>
      </w:r>
      <w:bookmarkEnd w:id="59"/>
    </w:p>
    <w:p w:rsidR="00CA2A06" w:rsidRDefault="00943AA4" w:rsidP="006E6E02">
      <w:pPr>
        <w:pStyle w:val="Tekstpodstawowyzwciciem"/>
      </w:pPr>
      <w:r>
        <w:t>W celu przybliżenia generacji sygnału przy pomocy koła fazowego</w:t>
      </w:r>
      <w:r w:rsidR="002153F8">
        <w:t xml:space="preserve"> niżej przedstawiono graficznie jak wartości na kole fazowym odpowiadają wartościom napięć. Przed zapisywaniem sygnału sinusoidy, powstają próbki a po zakończeniu generacji sygnału cyfrowego, następuje konwertowanie do sygnału analogowego przez przetwornik.</w:t>
      </w:r>
    </w:p>
    <w:p w:rsidR="00CA2A06" w:rsidRDefault="00CA2A06" w:rsidP="00CA2A06">
      <w:pPr>
        <w:pStyle w:val="Tekstpodstawowyzwciciem"/>
        <w:ind w:firstLine="0"/>
        <w:jc w:val="center"/>
      </w:pPr>
    </w:p>
    <w:p w:rsidR="00754B84" w:rsidRPr="00754B84" w:rsidRDefault="00754B84" w:rsidP="00754B84">
      <w:pPr>
        <w:pStyle w:val="Legenda"/>
        <w:jc w:val="center"/>
        <w:rPr>
          <w:i/>
          <w:sz w:val="24"/>
          <w:u w:val="single"/>
        </w:rPr>
      </w:pPr>
      <w:bookmarkStart w:id="60" w:name="_Toc502942371"/>
      <w:r w:rsidRPr="00754B84">
        <w:rPr>
          <w:i/>
          <w:sz w:val="24"/>
          <w:u w:val="single"/>
        </w:rPr>
        <w:t xml:space="preserve">Rysunek </w:t>
      </w:r>
      <w:r w:rsidR="00411053">
        <w:rPr>
          <w:i/>
          <w:sz w:val="24"/>
          <w:u w:val="single"/>
        </w:rPr>
        <w:fldChar w:fldCharType="begin"/>
      </w:r>
      <w:r w:rsidR="00411053">
        <w:rPr>
          <w:i/>
          <w:sz w:val="24"/>
          <w:u w:val="single"/>
        </w:rPr>
        <w:instrText xml:space="preserve"> STYLEREF 1 \s </w:instrText>
      </w:r>
      <w:r w:rsidR="00411053">
        <w:rPr>
          <w:i/>
          <w:sz w:val="24"/>
          <w:u w:val="single"/>
        </w:rPr>
        <w:fldChar w:fldCharType="separate"/>
      </w:r>
      <w:r w:rsidR="00C02993">
        <w:rPr>
          <w:i/>
          <w:noProof/>
          <w:sz w:val="24"/>
          <w:u w:val="single"/>
        </w:rPr>
        <w:t>3</w:t>
      </w:r>
      <w:r w:rsidR="00411053">
        <w:rPr>
          <w:i/>
          <w:sz w:val="24"/>
          <w:u w:val="single"/>
        </w:rPr>
        <w:fldChar w:fldCharType="end"/>
      </w:r>
      <w:r w:rsidR="00411053">
        <w:rPr>
          <w:i/>
          <w:sz w:val="24"/>
          <w:u w:val="single"/>
        </w:rPr>
        <w:noBreakHyphen/>
      </w:r>
      <w:r w:rsidR="00411053">
        <w:rPr>
          <w:i/>
          <w:sz w:val="24"/>
          <w:u w:val="single"/>
        </w:rPr>
        <w:fldChar w:fldCharType="begin"/>
      </w:r>
      <w:r w:rsidR="00411053">
        <w:rPr>
          <w:i/>
          <w:sz w:val="24"/>
          <w:u w:val="single"/>
        </w:rPr>
        <w:instrText xml:space="preserve"> SEQ Rysunek \* ARABIC \s 1 </w:instrText>
      </w:r>
      <w:r w:rsidR="00411053">
        <w:rPr>
          <w:i/>
          <w:sz w:val="24"/>
          <w:u w:val="single"/>
        </w:rPr>
        <w:fldChar w:fldCharType="separate"/>
      </w:r>
      <w:r w:rsidR="00C02993">
        <w:rPr>
          <w:i/>
          <w:noProof/>
          <w:sz w:val="24"/>
          <w:u w:val="single"/>
        </w:rPr>
        <w:t>10</w:t>
      </w:r>
      <w:r w:rsidR="00411053">
        <w:rPr>
          <w:i/>
          <w:sz w:val="24"/>
          <w:u w:val="single"/>
        </w:rPr>
        <w:fldChar w:fldCharType="end"/>
      </w:r>
      <w:r w:rsidRPr="00754B84">
        <w:rPr>
          <w:i/>
          <w:sz w:val="24"/>
          <w:u w:val="single"/>
        </w:rPr>
        <w:t xml:space="preserve"> Generacja sinusoidy</w:t>
      </w:r>
      <w:bookmarkEnd w:id="60"/>
    </w:p>
    <w:p w:rsidR="00A4043F" w:rsidRPr="00907910" w:rsidRDefault="00314108" w:rsidP="006E6E02">
      <w:pPr>
        <w:pStyle w:val="Tekstpodstawowyzwciciem"/>
      </w:pPr>
      <w:r>
        <w:t xml:space="preserve">Dodatkowym elementem w akumulatorze fazy jest rejestr fazy. Jest to operacja zmniejszania rozdzielczości akumulatora fazy. </w:t>
      </w:r>
      <w:r w:rsidR="00BE5754">
        <w:t xml:space="preserve">Duża rozdzielczość akumulatora fazy jest wymagana do otrzymania mały odstępów częstotliwość na każdy </w:t>
      </w:r>
      <w:proofErr w:type="gramStart"/>
      <w:r w:rsidR="00BE5754">
        <w:t>skok(</w:t>
      </w:r>
      <w:proofErr w:type="gramEnd"/>
      <w:r w:rsidR="00BE5754">
        <w:t xml:space="preserve">około </w:t>
      </w:r>
      <w:r w:rsidR="0091739E">
        <w:t>0,</w:t>
      </w:r>
      <w:r w:rsidR="00CC4962">
        <w:t>006Hz na skok dla implementowanego syntezera)</w:t>
      </w:r>
      <w:r w:rsidR="0037398D">
        <w:t xml:space="preserve">. Rejestr fazy pozwala na użycie mniejszych tablic niż rozdzielczość akumulatora fazy. Ten zabieg oszczędzą miejsce w pamięci, jego początkiem był fakt nierozwiniętej w takim stopniu technologii do trzymania tak dużej </w:t>
      </w:r>
      <w:r w:rsidR="0037398D">
        <w:lastRenderedPageBreak/>
        <w:t>ilości danych. W ten sposób możemy regulować dokładność generowanego przebiegu bez ingerencji w efektywność akumulatora fazy.</w:t>
      </w:r>
    </w:p>
    <w:p w:rsidR="007D5833" w:rsidRDefault="000C5779" w:rsidP="007D5833">
      <w:pPr>
        <w:pStyle w:val="Nagwek3"/>
      </w:pPr>
      <w:bookmarkStart w:id="61" w:name="_Toc9427518"/>
      <w:r>
        <w:t>Tablica z próbkami</w:t>
      </w:r>
      <w:bookmarkEnd w:id="61"/>
    </w:p>
    <w:p w:rsidR="00135D44" w:rsidRDefault="00907910" w:rsidP="00135D44">
      <w:pPr>
        <w:pStyle w:val="Tekstpodstawowyzwciciem"/>
      </w:pPr>
      <w:r>
        <w:t>Implementowany</w:t>
      </w:r>
      <w:r w:rsidR="00135D44">
        <w:t xml:space="preserve"> syntezator zawiera cztery różne pamięci tablicowe. Każda z nich zawiera jeden okres przebiegu o danym </w:t>
      </w:r>
      <w:r>
        <w:t>kształcie, co</w:t>
      </w:r>
      <w:r w:rsidR="00135D44">
        <w:t xml:space="preserve"> pozwala na dokładne odtworzenie sygnału przez akumulator fazy.</w:t>
      </w:r>
      <w:r w:rsidR="00867353">
        <w:t xml:space="preserve"> Sygnał z wyjścia rejestru fazy determinuje wybór próbki z tablicy.</w:t>
      </w:r>
      <w:r w:rsidR="00984F1D">
        <w:t xml:space="preserve"> Tablica </w:t>
      </w:r>
      <w:r w:rsidR="00BF2804">
        <w:t>składa się z 256 wartości</w:t>
      </w:r>
      <w:r w:rsidR="00CC4962">
        <w:t xml:space="preserve">, </w:t>
      </w:r>
      <w:r w:rsidR="00984F1D">
        <w:t>które zawierają</w:t>
      </w:r>
      <w:r w:rsidR="00CC4962">
        <w:t xml:space="preserve"> </w:t>
      </w:r>
      <w:r w:rsidR="00984F1D">
        <w:t>kształt</w:t>
      </w:r>
      <w:r w:rsidR="00CC4962">
        <w:t xml:space="preserve"> dan</w:t>
      </w:r>
      <w:r w:rsidR="00984F1D">
        <w:t>ego</w:t>
      </w:r>
      <w:r w:rsidR="00CC4962">
        <w:t xml:space="preserve"> przebieg</w:t>
      </w:r>
      <w:r w:rsidR="00984F1D">
        <w:t>u</w:t>
      </w:r>
      <w:r w:rsidR="00CC4962">
        <w:t>.</w:t>
      </w:r>
      <w:r w:rsidR="00856326">
        <w:t xml:space="preserve"> Wyjątkiem jest tablica przebiegu prostokątnego, która zawiera tylko dwie wartości – amplitudę stanu niskiego i wysokiego.</w:t>
      </w:r>
      <w:r w:rsidR="00DF5DC8">
        <w:t xml:space="preserve"> Wartość wejściowa z rejestru fazy oznacza wybór danej wartości z tablicy próbek a następnie ta wartość próbki jest przesyłana do instancji miksera.</w:t>
      </w:r>
      <w:r w:rsidR="00CC4962">
        <w:t xml:space="preserve"> </w:t>
      </w:r>
      <w:r w:rsidR="004E45DA">
        <w:t>Przykładowa generacja sygnału z wykorzystaniem tablicy zos</w:t>
      </w:r>
      <w:r w:rsidR="00B04BD5">
        <w:t>tała przedstawiona na rysunku 3-11</w:t>
      </w:r>
      <w:r w:rsidR="004E45DA">
        <w:t>.</w:t>
      </w:r>
    </w:p>
    <w:p w:rsidR="004E45DA" w:rsidRDefault="004E45DA" w:rsidP="004E45DA">
      <w:pPr>
        <w:pStyle w:val="Tekstpodstawowyzwciciem"/>
        <w:jc w:val="center"/>
      </w:pPr>
    </w:p>
    <w:p w:rsidR="00411053" w:rsidRPr="00411053" w:rsidRDefault="00411053" w:rsidP="00411053">
      <w:pPr>
        <w:pStyle w:val="Legenda"/>
        <w:jc w:val="center"/>
        <w:rPr>
          <w:i/>
          <w:sz w:val="24"/>
          <w:u w:val="single"/>
        </w:rPr>
      </w:pPr>
      <w:bookmarkStart w:id="62" w:name="_Toc502942372"/>
      <w:r w:rsidRPr="00411053">
        <w:rPr>
          <w:i/>
          <w:sz w:val="24"/>
          <w:u w:val="single"/>
        </w:rPr>
        <w:t xml:space="preserve">Rysunek </w:t>
      </w:r>
      <w:r>
        <w:rPr>
          <w:i/>
          <w:sz w:val="24"/>
          <w:u w:val="single"/>
        </w:rPr>
        <w:fldChar w:fldCharType="begin"/>
      </w:r>
      <w:r>
        <w:rPr>
          <w:i/>
          <w:sz w:val="24"/>
          <w:u w:val="single"/>
        </w:rPr>
        <w:instrText xml:space="preserve"> STYLEREF 1 \s </w:instrText>
      </w:r>
      <w:r>
        <w:rPr>
          <w:i/>
          <w:sz w:val="24"/>
          <w:u w:val="single"/>
        </w:rPr>
        <w:fldChar w:fldCharType="separate"/>
      </w:r>
      <w:r w:rsidR="00C02993">
        <w:rPr>
          <w:i/>
          <w:noProof/>
          <w:sz w:val="24"/>
          <w:u w:val="single"/>
        </w:rPr>
        <w:t>3</w:t>
      </w:r>
      <w:r>
        <w:rPr>
          <w:i/>
          <w:sz w:val="24"/>
          <w:u w:val="single"/>
        </w:rPr>
        <w:fldChar w:fldCharType="end"/>
      </w:r>
      <w:r>
        <w:rPr>
          <w:i/>
          <w:sz w:val="24"/>
          <w:u w:val="single"/>
        </w:rPr>
        <w:noBreakHyphen/>
      </w:r>
      <w:r>
        <w:rPr>
          <w:i/>
          <w:sz w:val="24"/>
          <w:u w:val="single"/>
        </w:rPr>
        <w:fldChar w:fldCharType="begin"/>
      </w:r>
      <w:r>
        <w:rPr>
          <w:i/>
          <w:sz w:val="24"/>
          <w:u w:val="single"/>
        </w:rPr>
        <w:instrText xml:space="preserve"> SEQ Rysunek \* ARABIC \s 1 </w:instrText>
      </w:r>
      <w:r>
        <w:rPr>
          <w:i/>
          <w:sz w:val="24"/>
          <w:u w:val="single"/>
        </w:rPr>
        <w:fldChar w:fldCharType="separate"/>
      </w:r>
      <w:r w:rsidR="00C02993">
        <w:rPr>
          <w:i/>
          <w:noProof/>
          <w:sz w:val="24"/>
          <w:u w:val="single"/>
        </w:rPr>
        <w:t>11</w:t>
      </w:r>
      <w:r>
        <w:rPr>
          <w:i/>
          <w:sz w:val="24"/>
          <w:u w:val="single"/>
        </w:rPr>
        <w:fldChar w:fldCharType="end"/>
      </w:r>
      <w:r w:rsidRPr="00411053">
        <w:rPr>
          <w:i/>
          <w:sz w:val="24"/>
          <w:u w:val="single"/>
        </w:rPr>
        <w:t xml:space="preserve"> Generacja sinusoidy z wykorzystaniem tablicy</w:t>
      </w:r>
      <w:bookmarkEnd w:id="62"/>
    </w:p>
    <w:p w:rsidR="00CA2AC4" w:rsidRDefault="00CA2AC4" w:rsidP="00730C32">
      <w:pPr>
        <w:pStyle w:val="Tekstpodstawowyzwciciem"/>
      </w:pPr>
      <w:r>
        <w:t>Wartości próbek w tablicach są zapisane w formacie 16</w:t>
      </w:r>
      <w:r w:rsidR="00BF2804">
        <w:t>-</w:t>
      </w:r>
      <w:r>
        <w:t>bitowych zmiennych ze znakiem. Przedział amplitud został ograniczony w przedziale od -32000 do 32000.</w:t>
      </w:r>
      <w:r w:rsidR="00BF2804">
        <w:t xml:space="preserve"> </w:t>
      </w:r>
    </w:p>
    <w:p w:rsidR="004E45DA" w:rsidRPr="00135D44" w:rsidRDefault="00F21F86" w:rsidP="00730C32">
      <w:pPr>
        <w:pStyle w:val="Tekstpodstawowyzwciciem"/>
      </w:pPr>
      <w:r>
        <w:t xml:space="preserve">Użycie akumulatora fazy oraz metody tablicowej generuje dokładne przebiegi. Wady i zalety metody tablicowej zostały opisane w punkcie 1.4.1 </w:t>
      </w:r>
      <w:r w:rsidRPr="00F21F86">
        <w:rPr>
          <w:i/>
        </w:rPr>
        <w:t>Synteza z użyciem tabeli przebiegu fali.</w:t>
      </w:r>
    </w:p>
    <w:p w:rsidR="007D5833" w:rsidRDefault="007D5833" w:rsidP="007D5833">
      <w:pPr>
        <w:pStyle w:val="Nagwek3"/>
      </w:pPr>
      <w:bookmarkStart w:id="63" w:name="_Toc9427519"/>
      <w:r>
        <w:t>Mikser</w:t>
      </w:r>
      <w:bookmarkEnd w:id="63"/>
    </w:p>
    <w:p w:rsidR="00A4043F" w:rsidRDefault="00A4043F" w:rsidP="00A4043F">
      <w:pPr>
        <w:pStyle w:val="Tekstpodstawowyzwciciem"/>
      </w:pPr>
      <w:r>
        <w:t>Połączenie sygnałów z kilku</w:t>
      </w:r>
      <w:r w:rsidR="00867353">
        <w:t xml:space="preserve"> oscylatorów</w:t>
      </w:r>
      <w:r>
        <w:t xml:space="preserve"> wymaga użycia miksera. </w:t>
      </w:r>
      <w:r w:rsidR="00867353">
        <w:t xml:space="preserve">Mikser kontroluje wyjściową wartość amplitudy, aby sygnał nie uległ </w:t>
      </w:r>
      <w:r w:rsidR="00D6290F">
        <w:t>nasyceniu</w:t>
      </w:r>
      <w:r w:rsidR="00867353">
        <w:t xml:space="preserve"> przez duże wartości amplitud kilku sygnałów. </w:t>
      </w:r>
    </w:p>
    <w:p w:rsidR="00D92D2E" w:rsidRDefault="00D92D2E" w:rsidP="00D92D2E">
      <w:pPr>
        <w:pStyle w:val="Tekstpodstawowyzwciciem"/>
        <w:ind w:firstLine="0"/>
        <w:jc w:val="center"/>
      </w:pPr>
    </w:p>
    <w:p w:rsidR="00411053" w:rsidRPr="00411053" w:rsidRDefault="00411053" w:rsidP="00411053">
      <w:pPr>
        <w:pStyle w:val="Legenda"/>
        <w:jc w:val="center"/>
        <w:rPr>
          <w:i/>
          <w:sz w:val="24"/>
          <w:u w:val="single"/>
        </w:rPr>
      </w:pPr>
      <w:bookmarkStart w:id="64" w:name="_Toc502942373"/>
      <w:r w:rsidRPr="00411053">
        <w:rPr>
          <w:i/>
          <w:sz w:val="24"/>
          <w:u w:val="single"/>
        </w:rPr>
        <w:t xml:space="preserve">Rysunek </w:t>
      </w:r>
      <w:r>
        <w:rPr>
          <w:i/>
          <w:sz w:val="24"/>
          <w:u w:val="single"/>
        </w:rPr>
        <w:fldChar w:fldCharType="begin"/>
      </w:r>
      <w:r>
        <w:rPr>
          <w:i/>
          <w:sz w:val="24"/>
          <w:u w:val="single"/>
        </w:rPr>
        <w:instrText xml:space="preserve"> STYLEREF 1 \s </w:instrText>
      </w:r>
      <w:r>
        <w:rPr>
          <w:i/>
          <w:sz w:val="24"/>
          <w:u w:val="single"/>
        </w:rPr>
        <w:fldChar w:fldCharType="separate"/>
      </w:r>
      <w:r w:rsidR="00C02993">
        <w:rPr>
          <w:i/>
          <w:noProof/>
          <w:sz w:val="24"/>
          <w:u w:val="single"/>
        </w:rPr>
        <w:t>3</w:t>
      </w:r>
      <w:r>
        <w:rPr>
          <w:i/>
          <w:sz w:val="24"/>
          <w:u w:val="single"/>
        </w:rPr>
        <w:fldChar w:fldCharType="end"/>
      </w:r>
      <w:r>
        <w:rPr>
          <w:i/>
          <w:sz w:val="24"/>
          <w:u w:val="single"/>
        </w:rPr>
        <w:noBreakHyphen/>
      </w:r>
      <w:r>
        <w:rPr>
          <w:i/>
          <w:sz w:val="24"/>
          <w:u w:val="single"/>
        </w:rPr>
        <w:fldChar w:fldCharType="begin"/>
      </w:r>
      <w:r>
        <w:rPr>
          <w:i/>
          <w:sz w:val="24"/>
          <w:u w:val="single"/>
        </w:rPr>
        <w:instrText xml:space="preserve"> SEQ Rysunek \* ARABIC \s 1 </w:instrText>
      </w:r>
      <w:r>
        <w:rPr>
          <w:i/>
          <w:sz w:val="24"/>
          <w:u w:val="single"/>
        </w:rPr>
        <w:fldChar w:fldCharType="separate"/>
      </w:r>
      <w:r w:rsidR="00C02993">
        <w:rPr>
          <w:i/>
          <w:noProof/>
          <w:sz w:val="24"/>
          <w:u w:val="single"/>
        </w:rPr>
        <w:t>12</w:t>
      </w:r>
      <w:r>
        <w:rPr>
          <w:i/>
          <w:sz w:val="24"/>
          <w:u w:val="single"/>
        </w:rPr>
        <w:fldChar w:fldCharType="end"/>
      </w:r>
      <w:r w:rsidRPr="00411053">
        <w:rPr>
          <w:i/>
          <w:sz w:val="24"/>
          <w:u w:val="single"/>
        </w:rPr>
        <w:t xml:space="preserve"> Blok miksera</w:t>
      </w:r>
      <w:bookmarkEnd w:id="64"/>
    </w:p>
    <w:p w:rsidR="00086442" w:rsidRPr="00A4043F" w:rsidRDefault="00086442" w:rsidP="00096CCD">
      <w:pPr>
        <w:pStyle w:val="Tekstpodstawowyzwciciem"/>
      </w:pPr>
      <w:r>
        <w:t xml:space="preserve">Moduł miksera został zbudowany w oparciu o istniejące przykłady. Wszystkie sygnały z oscylatorów są przekazywane a użytkownik korzystając z przycisków zmienia wartość sygnału </w:t>
      </w:r>
      <w:r w:rsidRPr="00EB012C">
        <w:rPr>
          <w:i/>
        </w:rPr>
        <w:t>WAV_SELECT</w:t>
      </w:r>
      <w:r>
        <w:t xml:space="preserve">. </w:t>
      </w:r>
      <w:r w:rsidR="00096CCD">
        <w:t>Dane wyjściowe są kierowane do przetwornika lub interfejsu audio.</w:t>
      </w:r>
    </w:p>
    <w:p w:rsidR="00E529DB" w:rsidRDefault="00E529DB" w:rsidP="00E529DB">
      <w:pPr>
        <w:pStyle w:val="Nagwek2"/>
      </w:pPr>
      <w:bookmarkStart w:id="65" w:name="_Toc9427520"/>
      <w:r>
        <w:lastRenderedPageBreak/>
        <w:t>Interfejs użytkownika</w:t>
      </w:r>
      <w:bookmarkEnd w:id="65"/>
    </w:p>
    <w:p w:rsidR="006E611F" w:rsidRDefault="003C3E5B" w:rsidP="003C3E5B">
      <w:pPr>
        <w:pStyle w:val="Tekstpodstawowyzwciciem"/>
      </w:pPr>
      <w:r>
        <w:t xml:space="preserve">Użytkownik ma umożliwiona kontrolę na generowanym sygnałem. Korzystając z </w:t>
      </w:r>
      <w:r w:rsidR="001D5539">
        <w:t>przycisków</w:t>
      </w:r>
      <w:r>
        <w:t xml:space="preserve"> oraz wyświetlacza na </w:t>
      </w:r>
      <w:r w:rsidR="001D5539">
        <w:t>ekspanderze</w:t>
      </w:r>
      <w:r>
        <w:t xml:space="preserve"> można wybrać kształt fali na wyjściu oraz </w:t>
      </w:r>
      <w:r w:rsidR="005D0A18">
        <w:t>liczbę</w:t>
      </w:r>
      <w:r>
        <w:t xml:space="preserve"> użytych oscylatorów.</w:t>
      </w:r>
      <w:r w:rsidR="001D5539">
        <w:t xml:space="preserve"> Przyciski są wyposażone w debouncer, który zatrzaskuje się po naciśnięciu na jedną sekundę, dzięki czemu mikrokontroler nie ma problemów z odczytywaniem zamiarów użytkownika. </w:t>
      </w:r>
      <w:r w:rsidR="00075E46">
        <w:t>Liczba</w:t>
      </w:r>
      <w:r w:rsidR="006E611F">
        <w:t xml:space="preserve"> użytych wyświetlaczy została zredukowana do jednego, ze względu na wybór mniej niż dziesięciu funkcji syntezatora. Ewentualna rozbudowa architektury projektu nie przeszkadza w użyciu pozostałych wyświetlaczy.</w:t>
      </w:r>
    </w:p>
    <w:p w:rsidR="00D92D2E" w:rsidRDefault="00086442" w:rsidP="00D92D2E">
      <w:pPr>
        <w:pStyle w:val="Nagwek2"/>
      </w:pPr>
      <w:bookmarkStart w:id="66" w:name="_Toc9427521"/>
      <w:r>
        <w:t>Dźwięk</w:t>
      </w:r>
      <w:r w:rsidR="00D92D2E">
        <w:t xml:space="preserve"> </w:t>
      </w:r>
      <w:r>
        <w:t>w</w:t>
      </w:r>
      <w:r w:rsidR="00096CCD">
        <w:t xml:space="preserve"> programie</w:t>
      </w:r>
      <w:r>
        <w:t xml:space="preserve"> Audacity</w:t>
      </w:r>
      <w:bookmarkEnd w:id="66"/>
    </w:p>
    <w:p w:rsidR="00086442" w:rsidRDefault="00086442" w:rsidP="00086442">
      <w:pPr>
        <w:pStyle w:val="Tekstpodstawowyzwciciem"/>
      </w:pPr>
      <w:r>
        <w:t xml:space="preserve">Z powodu problemów generacji dźwięku interfejsem </w:t>
      </w:r>
      <w:r w:rsidR="00096CCD">
        <w:t>HDMI, osiągniecie rezultatów osiągnięto przez symulacje, zapis wygenerowanych próbek oraz odtworzenie pliku pcm w darmowym edytorze plików dźwiękowych Audacity.</w:t>
      </w:r>
      <w:r w:rsidR="00160EC0">
        <w:t xml:space="preserve"> </w:t>
      </w:r>
    </w:p>
    <w:p w:rsidR="00EB012C" w:rsidRDefault="00411053" w:rsidP="00411053">
      <w:pPr>
        <w:pStyle w:val="Legenda"/>
        <w:jc w:val="center"/>
      </w:pPr>
      <w:bookmarkStart w:id="67" w:name="_Toc502942374"/>
      <w:r w:rsidRPr="00411053">
        <w:rPr>
          <w:i/>
          <w:sz w:val="24"/>
          <w:u w:val="single"/>
        </w:rPr>
        <w:t xml:space="preserve">Rysunek </w:t>
      </w:r>
      <w:r w:rsidRPr="00411053">
        <w:rPr>
          <w:i/>
          <w:sz w:val="24"/>
          <w:u w:val="single"/>
        </w:rPr>
        <w:fldChar w:fldCharType="begin"/>
      </w:r>
      <w:r w:rsidRPr="00411053">
        <w:rPr>
          <w:i/>
          <w:sz w:val="24"/>
          <w:u w:val="single"/>
        </w:rPr>
        <w:instrText xml:space="preserve"> STYLEREF 1 \s </w:instrText>
      </w:r>
      <w:r w:rsidRPr="00411053">
        <w:rPr>
          <w:i/>
          <w:sz w:val="24"/>
          <w:u w:val="single"/>
        </w:rPr>
        <w:fldChar w:fldCharType="separate"/>
      </w:r>
      <w:r w:rsidR="00C02993">
        <w:rPr>
          <w:i/>
          <w:noProof/>
          <w:sz w:val="24"/>
          <w:u w:val="single"/>
        </w:rPr>
        <w:t>3</w:t>
      </w:r>
      <w:r w:rsidRPr="00411053">
        <w:rPr>
          <w:i/>
          <w:sz w:val="24"/>
          <w:u w:val="single"/>
        </w:rPr>
        <w:fldChar w:fldCharType="end"/>
      </w:r>
      <w:r w:rsidRPr="00411053">
        <w:rPr>
          <w:i/>
          <w:sz w:val="24"/>
          <w:u w:val="single"/>
        </w:rPr>
        <w:noBreakHyphen/>
      </w:r>
      <w:r w:rsidRPr="00411053">
        <w:rPr>
          <w:i/>
          <w:sz w:val="24"/>
          <w:u w:val="single"/>
        </w:rPr>
        <w:fldChar w:fldCharType="begin"/>
      </w:r>
      <w:r w:rsidRPr="00411053">
        <w:rPr>
          <w:i/>
          <w:sz w:val="24"/>
          <w:u w:val="single"/>
        </w:rPr>
        <w:instrText xml:space="preserve"> SEQ Rysunek \* ARABIC \s 1 </w:instrText>
      </w:r>
      <w:r w:rsidRPr="00411053">
        <w:rPr>
          <w:i/>
          <w:sz w:val="24"/>
          <w:u w:val="single"/>
        </w:rPr>
        <w:fldChar w:fldCharType="separate"/>
      </w:r>
      <w:r w:rsidR="00C02993">
        <w:rPr>
          <w:i/>
          <w:noProof/>
          <w:sz w:val="24"/>
          <w:u w:val="single"/>
        </w:rPr>
        <w:t>13</w:t>
      </w:r>
      <w:r w:rsidRPr="00411053">
        <w:rPr>
          <w:i/>
          <w:sz w:val="24"/>
          <w:u w:val="single"/>
        </w:rPr>
        <w:fldChar w:fldCharType="end"/>
      </w:r>
      <w:r w:rsidRPr="00411053">
        <w:rPr>
          <w:i/>
          <w:sz w:val="24"/>
          <w:u w:val="single"/>
        </w:rPr>
        <w:t xml:space="preserve"> Sygnały wygenerowane w Audacity</w:t>
      </w:r>
      <w:bookmarkEnd w:id="67"/>
    </w:p>
    <w:p w:rsidR="00D96981" w:rsidRDefault="009C4A4E" w:rsidP="00E75244">
      <w:pPr>
        <w:pStyle w:val="Tekstpodstawowyzwciciem"/>
      </w:pPr>
      <w:r>
        <w:t xml:space="preserve">Generacja sygnału w tym programie odbywa się poprzez importowanie pliku pcm. Końcowe rezultaty potwierdzają poprawne działanie syntezatora. Do wykonania poprawnej generacji należy użyć widoku listu, przeciągnąć wygenerowany sygnał do okna listy i zapisać do pliku. </w:t>
      </w:r>
    </w:p>
    <w:p w:rsidR="00D96981" w:rsidRDefault="00D96981" w:rsidP="00D96981">
      <w:pPr>
        <w:pStyle w:val="Tekstpodstawowyzwciciem"/>
        <w:jc w:val="left"/>
      </w:pPr>
      <w:r>
        <w:t>Generowanie dźwięku odbywa się w trzech krokach:</w:t>
      </w:r>
    </w:p>
    <w:p w:rsidR="00D96981" w:rsidRDefault="00D96981" w:rsidP="00D96981">
      <w:pPr>
        <w:pStyle w:val="Tekstpodstawowyzwciciem"/>
        <w:numPr>
          <w:ilvl w:val="0"/>
          <w:numId w:val="27"/>
        </w:numPr>
        <w:jc w:val="left"/>
      </w:pPr>
      <w:r>
        <w:t>zapis danych wyjściowych z symulacji,</w:t>
      </w:r>
    </w:p>
    <w:p w:rsidR="00D96981" w:rsidRDefault="00D96981" w:rsidP="00D96981">
      <w:pPr>
        <w:pStyle w:val="Tekstpodstawowyzwciciem"/>
        <w:numPr>
          <w:ilvl w:val="0"/>
          <w:numId w:val="27"/>
        </w:numPr>
        <w:jc w:val="left"/>
      </w:pPr>
      <w:r>
        <w:t>konwersja z formatu hex do ASCII i zapis pliku z rozszerzeniem pcm,</w:t>
      </w:r>
    </w:p>
    <w:p w:rsidR="00E35CD6" w:rsidRDefault="00D96981" w:rsidP="00E35CD6">
      <w:pPr>
        <w:pStyle w:val="Tekstpodstawowyzwciciem"/>
        <w:numPr>
          <w:ilvl w:val="0"/>
          <w:numId w:val="27"/>
        </w:numPr>
        <w:jc w:val="left"/>
      </w:pPr>
      <w:r>
        <w:t>import danych z powyższymi ustawieniami.</w:t>
      </w:r>
    </w:p>
    <w:p w:rsidR="009C4A4E" w:rsidRDefault="009C4A4E" w:rsidP="009C4A4E">
      <w:pPr>
        <w:pStyle w:val="Tekstpodstawowyzwciciem"/>
        <w:ind w:left="1004" w:firstLine="0"/>
        <w:jc w:val="left"/>
      </w:pPr>
    </w:p>
    <w:p w:rsidR="009C4A4E" w:rsidRDefault="009C4A4E" w:rsidP="009C4A4E">
      <w:pPr>
        <w:pStyle w:val="Tekstpodstawowyzwciciem"/>
        <w:jc w:val="left"/>
      </w:pPr>
      <w:r>
        <w:t>Ustawienia do generowania dźwięku w Audacity:</w:t>
      </w:r>
    </w:p>
    <w:p w:rsidR="009C4A4E" w:rsidRDefault="009C4A4E" w:rsidP="009C4A4E">
      <w:pPr>
        <w:pStyle w:val="Tekstpodstawowyzwciciem"/>
        <w:numPr>
          <w:ilvl w:val="0"/>
          <w:numId w:val="27"/>
        </w:numPr>
        <w:jc w:val="left"/>
      </w:pPr>
      <w:r>
        <w:t>kodowanie – bez znaku 16-bit PCM,</w:t>
      </w:r>
    </w:p>
    <w:p w:rsidR="009C4A4E" w:rsidRDefault="009C4A4E" w:rsidP="009C4A4E">
      <w:pPr>
        <w:pStyle w:val="Tekstpodstawowyzwciciem"/>
        <w:numPr>
          <w:ilvl w:val="0"/>
          <w:numId w:val="27"/>
        </w:numPr>
        <w:jc w:val="left"/>
      </w:pPr>
      <w:r>
        <w:t>kolejność bajtów – big endian,</w:t>
      </w:r>
    </w:p>
    <w:p w:rsidR="009C4A4E" w:rsidRDefault="009C4A4E" w:rsidP="009C4A4E">
      <w:pPr>
        <w:pStyle w:val="Tekstpodstawowyzwciciem"/>
        <w:numPr>
          <w:ilvl w:val="0"/>
          <w:numId w:val="27"/>
        </w:numPr>
        <w:jc w:val="left"/>
      </w:pPr>
      <w:r>
        <w:t>kanały – 1 kanał (mono),</w:t>
      </w:r>
    </w:p>
    <w:p w:rsidR="009C4A4E" w:rsidRDefault="009C4A4E" w:rsidP="009C4A4E">
      <w:pPr>
        <w:pStyle w:val="Tekstpodstawowyzwciciem"/>
        <w:numPr>
          <w:ilvl w:val="0"/>
          <w:numId w:val="27"/>
        </w:numPr>
        <w:jc w:val="left"/>
      </w:pPr>
      <w:r>
        <w:t>offset – 0 bajtów,</w:t>
      </w:r>
    </w:p>
    <w:p w:rsidR="009C4A4E" w:rsidRDefault="009C4A4E" w:rsidP="009C4A4E">
      <w:pPr>
        <w:pStyle w:val="Tekstpodstawowyzwciciem"/>
        <w:numPr>
          <w:ilvl w:val="0"/>
          <w:numId w:val="27"/>
        </w:numPr>
        <w:jc w:val="left"/>
      </w:pPr>
      <w:r>
        <w:lastRenderedPageBreak/>
        <w:t>ilość importowanych bajtów – 100%,</w:t>
      </w:r>
    </w:p>
    <w:p w:rsidR="009C4A4E" w:rsidRDefault="009C4A4E" w:rsidP="009C4A4E">
      <w:pPr>
        <w:pStyle w:val="Tekstpodstawowyzwciciem"/>
        <w:numPr>
          <w:ilvl w:val="0"/>
          <w:numId w:val="27"/>
        </w:numPr>
        <w:jc w:val="left"/>
      </w:pPr>
      <w:r>
        <w:t>częstotliwość próbkowania – 44100 Hz.</w:t>
      </w:r>
    </w:p>
    <w:p w:rsidR="009C4A4E" w:rsidRDefault="009C4A4E" w:rsidP="009C4A4E">
      <w:pPr>
        <w:pStyle w:val="Tekstpodstawowyzwciciem"/>
        <w:ind w:left="1004" w:firstLine="0"/>
        <w:jc w:val="left"/>
      </w:pPr>
    </w:p>
    <w:p w:rsidR="00E35CD6" w:rsidRPr="00086442" w:rsidRDefault="00E35CD6" w:rsidP="00730C32">
      <w:pPr>
        <w:pStyle w:val="Tekstpodstawowyzwciciem"/>
      </w:pPr>
      <w:r>
        <w:t>Wygenerowane sygnały są eksportowane do formatu wav, który umożliwia odsłuchanie próbki. Otrzymane wyniki są zgodne z założeniami i potwierdzają prawidłowe działanie syntezera. Na tym etapie prace nad syntezatorem zostają zakończone.</w:t>
      </w:r>
    </w:p>
    <w:p w:rsidR="003B28A9" w:rsidRDefault="003B28A9" w:rsidP="003B28A9">
      <w:pPr>
        <w:pStyle w:val="Nagwek1"/>
        <w:numPr>
          <w:ilvl w:val="0"/>
          <w:numId w:val="0"/>
        </w:numPr>
      </w:pPr>
      <w:bookmarkStart w:id="68" w:name="_Toc9427522"/>
      <w:r>
        <w:lastRenderedPageBreak/>
        <w:t>Podsumowanie i wnioski</w:t>
      </w:r>
      <w:bookmarkEnd w:id="68"/>
    </w:p>
    <w:p w:rsidR="00160EC0" w:rsidRDefault="003B28A9" w:rsidP="002153F8">
      <w:pPr>
        <w:pStyle w:val="Tekstpodstawowyzwciciem"/>
      </w:pPr>
      <w:r>
        <w:t xml:space="preserve">Implementacja syntezatora została zakończona sukcesem. Niestety jedno z głównych założeń, czyli generacja dźwięku przy użyciu interfejsu HDMI nie zostało spełnione. </w:t>
      </w:r>
      <w:r w:rsidR="00775A84">
        <w:t>Liczba</w:t>
      </w:r>
      <w:r>
        <w:t xml:space="preserve"> prób realizacji tego założenia oraz czas włożony w rozwój projektu pod tym względem pozostawia możliwość ukończenia sterowania interfejsem HDMI w prawdopodobnie krótkim czasie.</w:t>
      </w:r>
      <w:r w:rsidR="00943AA4">
        <w:t xml:space="preserve"> Potencjał płytki MAXimator nie został całkowicie </w:t>
      </w:r>
      <w:r w:rsidR="00CB5EAB">
        <w:t>wykorzystany, co</w:t>
      </w:r>
      <w:r w:rsidR="00943AA4">
        <w:t xml:space="preserve"> pozostawia</w:t>
      </w:r>
      <w:r w:rsidR="002153F8">
        <w:t xml:space="preserve"> chęć do zbudowania syntezatora o większej funkcjonalności</w:t>
      </w:r>
      <w:r w:rsidR="00943AA4">
        <w:t xml:space="preserve">. </w:t>
      </w:r>
    </w:p>
    <w:p w:rsidR="003B28A9" w:rsidRDefault="005D0A18" w:rsidP="002153F8">
      <w:pPr>
        <w:pStyle w:val="Tekstpodstawowyzwciciem"/>
      </w:pPr>
      <w:r>
        <w:t>W projekcie wykorzystano układ FPGA jako generator sygnałów pracujący w trybie bezpośredniej syntezy cyfrowej</w:t>
      </w:r>
      <w:r w:rsidR="00943AA4">
        <w:t xml:space="preserve">. Istnieje duża możliwość rozbudowania projektu o większą ilość sygnałów, dodanie filtru lub efektów dźwiękowych, które ze zostały zaimplementowane z uwagi na. Udało się zaobserwować wygenerowane sygnały oraz przetworzyć do formatu .wav oraz je odsłuchać. Na chwilę obecną syntezator jest narzędziem czysto </w:t>
      </w:r>
      <w:proofErr w:type="gramStart"/>
      <w:r w:rsidR="002153F8">
        <w:t>programowym</w:t>
      </w:r>
      <w:proofErr w:type="gramEnd"/>
      <w:r w:rsidR="002153F8">
        <w:t xml:space="preserve"> ale</w:t>
      </w:r>
      <w:r w:rsidR="00943AA4">
        <w:t xml:space="preserve"> już są planowane pracę nad uruchomieniem projektu wraz z interfejsem HDMI lub innym dostępnym kodekiem.</w:t>
      </w:r>
    </w:p>
    <w:p w:rsidR="00A32765" w:rsidRDefault="00DA5F72" w:rsidP="002153F8">
      <w:pPr>
        <w:pStyle w:val="Tekstpodstawowyzwciciem"/>
      </w:pPr>
      <w:r>
        <w:t>P</w:t>
      </w:r>
      <w:r w:rsidR="00A32765">
        <w:t>rojekt</w:t>
      </w:r>
      <w:r>
        <w:t xml:space="preserve"> w układzie FPGA</w:t>
      </w:r>
      <w:r w:rsidR="00A32765">
        <w:t xml:space="preserve"> zajmuje:</w:t>
      </w:r>
    </w:p>
    <w:p w:rsidR="00A32765" w:rsidRDefault="00A32765" w:rsidP="00A32765">
      <w:pPr>
        <w:pStyle w:val="Tekstpodstawowyzwciciem"/>
        <w:numPr>
          <w:ilvl w:val="0"/>
          <w:numId w:val="25"/>
        </w:numPr>
      </w:pPr>
      <w:r>
        <w:t>1412 logicznych elementów (18% całości),</w:t>
      </w:r>
    </w:p>
    <w:p w:rsidR="00A32765" w:rsidRDefault="00A32765" w:rsidP="00A32765">
      <w:pPr>
        <w:pStyle w:val="Tekstpodstawowyzwciciem"/>
        <w:numPr>
          <w:ilvl w:val="0"/>
          <w:numId w:val="25"/>
        </w:numPr>
      </w:pPr>
      <w:r>
        <w:t>387 rejestrów,</w:t>
      </w:r>
    </w:p>
    <w:p w:rsidR="00411053" w:rsidRDefault="00411053" w:rsidP="00A32765">
      <w:pPr>
        <w:pStyle w:val="Tekstpodstawowyzwciciem"/>
        <w:numPr>
          <w:ilvl w:val="0"/>
          <w:numId w:val="25"/>
        </w:numPr>
      </w:pPr>
      <w:r>
        <w:t xml:space="preserve">11 z </w:t>
      </w:r>
      <w:r w:rsidR="00D51419">
        <w:t>178</w:t>
      </w:r>
      <w:r>
        <w:t xml:space="preserve"> dostępnych pinów,</w:t>
      </w:r>
    </w:p>
    <w:p w:rsidR="00A32765" w:rsidRDefault="00DA5F72" w:rsidP="00A32765">
      <w:pPr>
        <w:pStyle w:val="Tekstpodstawowyzwciciem"/>
        <w:numPr>
          <w:ilvl w:val="0"/>
          <w:numId w:val="25"/>
        </w:numPr>
      </w:pPr>
      <w:r>
        <w:t>jeden</w:t>
      </w:r>
      <w:r w:rsidR="00A32765">
        <w:t xml:space="preserve"> moduł PLL z dwóch dostępnych.</w:t>
      </w:r>
    </w:p>
    <w:p w:rsidR="00F44E53" w:rsidRDefault="00F44E53" w:rsidP="00F44E53">
      <w:pPr>
        <w:pStyle w:val="Nagwek1"/>
        <w:numPr>
          <w:ilvl w:val="0"/>
          <w:numId w:val="0"/>
        </w:numPr>
      </w:pPr>
      <w:bookmarkStart w:id="69" w:name="_Toc9427523"/>
      <w:r>
        <w:lastRenderedPageBreak/>
        <w:t>Streszczenie</w:t>
      </w:r>
      <w:bookmarkEnd w:id="69"/>
    </w:p>
    <w:p w:rsidR="00B66C76" w:rsidRDefault="00D92D2E" w:rsidP="002E16C2">
      <w:pPr>
        <w:pStyle w:val="Tekstpodstawowyzwciciem"/>
        <w:spacing w:after="0"/>
      </w:pPr>
      <w:r>
        <w:t xml:space="preserve">Tematem pracy jest </w:t>
      </w:r>
      <w:r w:rsidR="00B66C76">
        <w:t>syntezator</w:t>
      </w:r>
      <w:r>
        <w:t xml:space="preserve"> </w:t>
      </w:r>
      <w:r w:rsidR="00B66C76">
        <w:t>dźwięku</w:t>
      </w:r>
      <w:r>
        <w:t xml:space="preserve"> w układzie FPGA. </w:t>
      </w:r>
      <w:r w:rsidR="00DD1A0D">
        <w:t>Projekt został zbudowany w środowisku Intel Quartus Prime</w:t>
      </w:r>
      <w:r w:rsidR="00AF3B90">
        <w:t xml:space="preserve"> z </w:t>
      </w:r>
      <w:r w:rsidR="00C04F23">
        <w:t>wykorzystaniem</w:t>
      </w:r>
      <w:r w:rsidR="00AF3B90">
        <w:t xml:space="preserve"> języku opisu sprzętu VHDL. Jednym z głó</w:t>
      </w:r>
      <w:r w:rsidR="00B66C76">
        <w:t xml:space="preserve">wnych </w:t>
      </w:r>
      <w:r w:rsidR="00C04F23">
        <w:t>założeń</w:t>
      </w:r>
      <w:r w:rsidR="00AF3B90">
        <w:t xml:space="preserve"> projektu była generacja </w:t>
      </w:r>
      <w:r w:rsidR="00C04F23">
        <w:t>dźwięku</w:t>
      </w:r>
      <w:r w:rsidR="00AF3B90">
        <w:t xml:space="preserve"> </w:t>
      </w:r>
      <w:r w:rsidR="004E45DA">
        <w:t xml:space="preserve">przez interfejs HDMI. Niestety </w:t>
      </w:r>
      <w:r w:rsidR="00C04F23">
        <w:t>po w</w:t>
      </w:r>
      <w:r w:rsidR="00E34345">
        <w:t xml:space="preserve">ielu próbach, </w:t>
      </w:r>
      <w:r w:rsidR="004E45DA">
        <w:t xml:space="preserve">prace nad uruchomieniem HMDI zakończyły się </w:t>
      </w:r>
      <w:proofErr w:type="gramStart"/>
      <w:r w:rsidR="004E45DA">
        <w:t>niepowodzeniem</w:t>
      </w:r>
      <w:proofErr w:type="gramEnd"/>
      <w:r w:rsidR="0051404D">
        <w:t xml:space="preserve"> ale</w:t>
      </w:r>
      <w:r w:rsidR="009A523D">
        <w:t xml:space="preserve"> projekt będzie kontynuowany celem osiąg</w:t>
      </w:r>
      <w:r w:rsidR="002E16C2">
        <w:t>niecia zamierzonych rezultatów.</w:t>
      </w:r>
    </w:p>
    <w:p w:rsidR="00B66C76" w:rsidRDefault="00C04F23" w:rsidP="002E16C2">
      <w:pPr>
        <w:pStyle w:val="Tekstpodstawowyzwciciem"/>
        <w:spacing w:after="0"/>
      </w:pPr>
      <w:r>
        <w:t>Syntezator jest</w:t>
      </w:r>
      <w:r w:rsidR="00B66C76">
        <w:t xml:space="preserve"> instrument</w:t>
      </w:r>
      <w:r>
        <w:t>em</w:t>
      </w:r>
      <w:r w:rsidR="00B66C76">
        <w:t xml:space="preserve"> muzyczny</w:t>
      </w:r>
      <w:r>
        <w:t>m</w:t>
      </w:r>
      <w:r w:rsidR="00E34345">
        <w:t xml:space="preserve">, </w:t>
      </w:r>
      <w:r w:rsidR="00B66C76">
        <w:t>generator</w:t>
      </w:r>
      <w:r>
        <w:t>em</w:t>
      </w:r>
      <w:r w:rsidR="00B66C76">
        <w:t xml:space="preserve"> sygnałów akustycznych. </w:t>
      </w:r>
      <w:r>
        <w:t>Dogłębna</w:t>
      </w:r>
      <w:r w:rsidR="00AF3B90">
        <w:t xml:space="preserve"> analiza tematu współczesnych syntezatorów wskazała na </w:t>
      </w:r>
      <w:r>
        <w:t>użycie</w:t>
      </w:r>
      <w:r w:rsidR="00AF3B90">
        <w:t xml:space="preserve"> interfejsu MIDI </w:t>
      </w:r>
      <w:r>
        <w:t xml:space="preserve">do </w:t>
      </w:r>
      <w:r w:rsidR="00AF3B90">
        <w:t>komunikacji mi</w:t>
      </w:r>
      <w:r>
        <w:t>ę</w:t>
      </w:r>
      <w:r w:rsidR="00AF3B90">
        <w:t>dzy urządzenie</w:t>
      </w:r>
      <w:r>
        <w:t>m</w:t>
      </w:r>
      <w:r w:rsidR="00AF3B90">
        <w:t xml:space="preserve"> a innymi </w:t>
      </w:r>
      <w:r>
        <w:t>instrumentami</w:t>
      </w:r>
      <w:r w:rsidR="00AF3B90">
        <w:t xml:space="preserve">. </w:t>
      </w:r>
    </w:p>
    <w:p w:rsidR="002E16C2" w:rsidRDefault="00C04F23" w:rsidP="002E16C2">
      <w:pPr>
        <w:pStyle w:val="Tekstpodstawowyzwciciem"/>
        <w:spacing w:after="0"/>
      </w:pPr>
      <w:r>
        <w:t>Użytkownik</w:t>
      </w:r>
      <w:r w:rsidR="00B66C76">
        <w:t xml:space="preserve"> obsługuje in</w:t>
      </w:r>
      <w:r w:rsidR="00AF3B90">
        <w:t>s</w:t>
      </w:r>
      <w:r w:rsidR="00B66C76">
        <w:t xml:space="preserve">trument przy </w:t>
      </w:r>
      <w:r w:rsidR="00AF3B90">
        <w:t>użyciu</w:t>
      </w:r>
      <w:r w:rsidR="00B66C76">
        <w:t xml:space="preserve"> przycisków </w:t>
      </w:r>
      <w:r>
        <w:t>znajdujących</w:t>
      </w:r>
      <w:r w:rsidR="00B66C76">
        <w:t xml:space="preserve"> się na płycie </w:t>
      </w:r>
      <w:r>
        <w:t>eks</w:t>
      </w:r>
      <w:r w:rsidR="00B66C76">
        <w:t>pandera dołączonej do zestawu MAXimator</w:t>
      </w:r>
      <w:r>
        <w:t>. Funkcja synteza</w:t>
      </w:r>
      <w:r w:rsidR="002E16C2">
        <w:t>tora zostaje wyświetlona na płyt</w:t>
      </w:r>
      <w:r>
        <w:t xml:space="preserve">ce, tak by </w:t>
      </w:r>
      <w:r>
        <w:rPr>
          <w:color w:val="000000"/>
        </w:rPr>
        <w:t>osoba sterująca miała pełną kontrolę nad urządzeniem.</w:t>
      </w:r>
    </w:p>
    <w:p w:rsidR="00B66C76" w:rsidRDefault="00C04F23" w:rsidP="002E16C2">
      <w:pPr>
        <w:pStyle w:val="Tekstpodstawowyzwciciem"/>
        <w:spacing w:after="0"/>
      </w:pPr>
      <w:r>
        <w:t>W pracy została zawarta rozprawa na temat różnic w budowie i funkcjonalności syntezatorów a także nacisk na funkcjonalność i dopasowanie metod syntezy do cyfrowego układu FPGA. Ostatecznie w projekcie wykorzystano metodę syntezy bezpośredniej z wykorzystanie tablic pamięci do generacji przebiegów. Satysfakcjonujące wynik</w:t>
      </w:r>
      <w:r w:rsidR="00EE028C">
        <w:t>i</w:t>
      </w:r>
      <w:r>
        <w:t xml:space="preserve"> otrzymano przez symulacje i generacje zapisanych próbek do formatu wav.</w:t>
      </w:r>
    </w:p>
    <w:p w:rsidR="00B66C76" w:rsidRPr="00C02993" w:rsidRDefault="00B66C76" w:rsidP="00B66C76">
      <w:pPr>
        <w:ind w:firstLine="284"/>
        <w:rPr>
          <w:color w:val="000000"/>
        </w:rPr>
      </w:pPr>
    </w:p>
    <w:p w:rsidR="00D92D2E" w:rsidRPr="00C02993" w:rsidRDefault="00D92D2E" w:rsidP="00D92D2E">
      <w:pPr>
        <w:pStyle w:val="Tekstpodstawowyzwciciem"/>
      </w:pPr>
      <w:r w:rsidRPr="00C02993">
        <w:t xml:space="preserve"> </w:t>
      </w:r>
    </w:p>
    <w:p w:rsidR="00F44E53" w:rsidRPr="00B51A73" w:rsidRDefault="00F44E53" w:rsidP="00F44E53">
      <w:pPr>
        <w:pStyle w:val="Nagwek1"/>
        <w:numPr>
          <w:ilvl w:val="0"/>
          <w:numId w:val="0"/>
        </w:numPr>
        <w:rPr>
          <w:lang w:val="en-US"/>
        </w:rPr>
      </w:pPr>
      <w:bookmarkStart w:id="70" w:name="_Toc9427524"/>
      <w:r w:rsidRPr="00B51A73">
        <w:rPr>
          <w:lang w:val="en-US"/>
        </w:rPr>
        <w:lastRenderedPageBreak/>
        <w:t>Summary</w:t>
      </w:r>
      <w:bookmarkEnd w:id="70"/>
    </w:p>
    <w:p w:rsidR="00B51A73" w:rsidRPr="00B51A73" w:rsidRDefault="00B51A73" w:rsidP="002E16C2">
      <w:pPr>
        <w:pStyle w:val="Tekstpodstawowyzwciciem"/>
        <w:jc w:val="left"/>
        <w:rPr>
          <w:lang w:val="en"/>
        </w:rPr>
      </w:pPr>
      <w:bookmarkStart w:id="71" w:name="_Toc65426914"/>
      <w:bookmarkStart w:id="72" w:name="_Toc65427147"/>
      <w:r>
        <w:rPr>
          <w:lang w:val="en"/>
        </w:rPr>
        <w:t xml:space="preserve">The subject of the diploma is a sound synthesizer in FPGA. The project was built in the Intel Quartus Prime environment using the VHDL hardware description language. One of the main assumptions of the project was the generation of sound via the HDMI interface. Unfortunately, after many attempts, work on starting the HMDI was unsuccessful. Despite the lack of results, the project will be continued in order </w:t>
      </w:r>
      <w:r w:rsidR="002E16C2">
        <w:rPr>
          <w:lang w:val="en"/>
        </w:rPr>
        <w:t>to achieve the intended results.</w:t>
      </w:r>
      <w:r>
        <w:rPr>
          <w:lang w:val="en"/>
        </w:rPr>
        <w:br/>
        <w:t xml:space="preserve">     Synthesizer is a musical instrument, a generator of acoustic signals. After depth analysis of the topic of modern synthesizers indicated the use of MIDI interface for communication between the device and other instruments.</w:t>
      </w:r>
      <w:r>
        <w:rPr>
          <w:lang w:val="en"/>
        </w:rPr>
        <w:br/>
        <w:t xml:space="preserve">     The user operates the instrument using the buttons on the expander board attached to the MAXimator kit. The synthesizer function is displayed on the board so that the control person has full control over the device.</w:t>
      </w:r>
      <w:r>
        <w:rPr>
          <w:lang w:val="en"/>
        </w:rPr>
        <w:br/>
        <w:t xml:space="preserve">     The work included a dissertation on the differences in the structure and functionality of synthesizers, as well as the emphasis on functionality and adaptation of synthesis methods to the digital FPGA system. Finally, the project used a direct synthesis method with the use of memory tables for generation of waveforms. Satisfactory results were obtained by simulations and generations of saved samples to the wav format.</w:t>
      </w:r>
    </w:p>
    <w:p w:rsidR="00F44E53" w:rsidRPr="00075E46" w:rsidRDefault="00F44E53" w:rsidP="00F44E53">
      <w:pPr>
        <w:pStyle w:val="Tekstpodstawowy"/>
        <w:rPr>
          <w:lang w:val="en"/>
        </w:rPr>
      </w:pPr>
    </w:p>
    <w:p w:rsidR="00F44E53" w:rsidRPr="007741F3" w:rsidRDefault="00F44E53" w:rsidP="00F44E53">
      <w:pPr>
        <w:pStyle w:val="Nagwek1"/>
        <w:numPr>
          <w:ilvl w:val="0"/>
          <w:numId w:val="0"/>
        </w:numPr>
      </w:pPr>
      <w:bookmarkStart w:id="73" w:name="_Toc9427525"/>
      <w:r w:rsidRPr="007741F3">
        <w:lastRenderedPageBreak/>
        <w:t>Spis stosowanych skrótów</w:t>
      </w:r>
      <w:bookmarkEnd w:id="73"/>
    </w:p>
    <w:p w:rsidR="00B04BD5" w:rsidRPr="007741F3" w:rsidRDefault="00B04BD5" w:rsidP="00F44E53">
      <w:pPr>
        <w:pStyle w:val="Tekstpodstawowyzwciciem"/>
      </w:pPr>
      <w:r w:rsidRPr="007741F3">
        <w:t>ARMA</w:t>
      </w:r>
      <w:r w:rsidR="00384B44" w:rsidRPr="007741F3">
        <w:t xml:space="preserve"> </w:t>
      </w:r>
      <w:r w:rsidR="00F83B71" w:rsidRPr="007741F3">
        <w:t>–</w:t>
      </w:r>
      <w:r w:rsidR="00384B44" w:rsidRPr="007741F3">
        <w:t xml:space="preserve"> </w:t>
      </w:r>
      <w:r w:rsidR="007741F3">
        <w:t>A</w:t>
      </w:r>
      <w:r w:rsidR="00F83B71" w:rsidRPr="007741F3">
        <w:t>utoregresja i ruchoma średnia</w:t>
      </w:r>
    </w:p>
    <w:p w:rsidR="009A523D" w:rsidRPr="00086442" w:rsidRDefault="009A523D" w:rsidP="00F44E53">
      <w:pPr>
        <w:pStyle w:val="Tekstpodstawowyzwciciem"/>
        <w:rPr>
          <w:lang w:val="en-US"/>
        </w:rPr>
      </w:pPr>
      <w:r w:rsidRPr="00086442">
        <w:rPr>
          <w:lang w:val="en-US"/>
        </w:rPr>
        <w:t>ADSR</w:t>
      </w:r>
      <w:r w:rsidR="00CC1161" w:rsidRPr="00086442">
        <w:rPr>
          <w:lang w:val="en-US"/>
        </w:rPr>
        <w:t xml:space="preserve"> –</w:t>
      </w:r>
      <w:r w:rsidR="00086442" w:rsidRPr="00086442">
        <w:rPr>
          <w:lang w:val="en-US"/>
        </w:rPr>
        <w:t xml:space="preserve"> Attack Decay Sustain Re</w:t>
      </w:r>
      <w:r w:rsidR="00CC1161" w:rsidRPr="00086442">
        <w:rPr>
          <w:lang w:val="en-US"/>
        </w:rPr>
        <w:t>le</w:t>
      </w:r>
      <w:r w:rsidR="00086442" w:rsidRPr="00086442">
        <w:rPr>
          <w:lang w:val="en-US"/>
        </w:rPr>
        <w:t>a</w:t>
      </w:r>
      <w:r w:rsidR="00CC1161" w:rsidRPr="00086442">
        <w:rPr>
          <w:lang w:val="en-US"/>
        </w:rPr>
        <w:t>se</w:t>
      </w:r>
    </w:p>
    <w:p w:rsidR="00F44E53" w:rsidRPr="00A32765" w:rsidRDefault="00F44E53" w:rsidP="00F44E53">
      <w:pPr>
        <w:pStyle w:val="Tekstpodstawowyzwciciem"/>
        <w:rPr>
          <w:lang w:val="en-US"/>
        </w:rPr>
      </w:pPr>
      <w:r w:rsidRPr="00A32765">
        <w:rPr>
          <w:lang w:val="en-US"/>
        </w:rPr>
        <w:t xml:space="preserve">DDS – </w:t>
      </w:r>
      <w:r w:rsidR="00C04F23" w:rsidRPr="00A32765">
        <w:rPr>
          <w:lang w:val="en-US"/>
        </w:rPr>
        <w:t>Direct Digital Synthesis</w:t>
      </w:r>
    </w:p>
    <w:p w:rsidR="00C04F23" w:rsidRPr="00CC1161" w:rsidRDefault="00C04F23" w:rsidP="00F44E53">
      <w:pPr>
        <w:pStyle w:val="Tekstpodstawowyzwciciem"/>
        <w:rPr>
          <w:lang w:val="en-US"/>
        </w:rPr>
      </w:pPr>
      <w:r w:rsidRPr="00CC1161">
        <w:rPr>
          <w:lang w:val="en-US"/>
        </w:rPr>
        <w:t>FPGA</w:t>
      </w:r>
      <w:r w:rsidR="00CC1161" w:rsidRPr="00CC1161">
        <w:rPr>
          <w:lang w:val="en-US"/>
        </w:rPr>
        <w:t xml:space="preserve"> – Field Programmable Gate Array</w:t>
      </w:r>
    </w:p>
    <w:p w:rsidR="00B66C76" w:rsidRPr="00CC1161" w:rsidRDefault="00B66C76" w:rsidP="00F44E53">
      <w:pPr>
        <w:pStyle w:val="Tekstpodstawowyzwciciem"/>
        <w:rPr>
          <w:lang w:val="en-US"/>
        </w:rPr>
      </w:pPr>
      <w:r w:rsidRPr="00CC1161">
        <w:rPr>
          <w:lang w:val="en-US"/>
        </w:rPr>
        <w:t>HDMI</w:t>
      </w:r>
      <w:r w:rsidR="00CC1161" w:rsidRPr="00CC1161">
        <w:rPr>
          <w:lang w:val="en-US"/>
        </w:rPr>
        <w:t xml:space="preserve"> – High Definition Multimedia Inte</w:t>
      </w:r>
      <w:r w:rsidR="00086442">
        <w:rPr>
          <w:lang w:val="en-US"/>
        </w:rPr>
        <w:t>r</w:t>
      </w:r>
      <w:r w:rsidR="00CC1161" w:rsidRPr="00CC1161">
        <w:rPr>
          <w:lang w:val="en-US"/>
        </w:rPr>
        <w:t>face</w:t>
      </w:r>
    </w:p>
    <w:p w:rsidR="00BD4DF2" w:rsidRPr="00CC1161" w:rsidRDefault="00BD4DF2" w:rsidP="00F44E53">
      <w:pPr>
        <w:pStyle w:val="Tekstpodstawowyzwciciem"/>
        <w:rPr>
          <w:lang w:val="en-US"/>
        </w:rPr>
      </w:pPr>
      <w:r w:rsidRPr="00CC1161">
        <w:rPr>
          <w:lang w:val="en-US"/>
        </w:rPr>
        <w:t>LFO</w:t>
      </w:r>
      <w:r w:rsidR="00CC1161" w:rsidRPr="00CC1161">
        <w:rPr>
          <w:lang w:val="en-US"/>
        </w:rPr>
        <w:t xml:space="preserve"> – Low Frequency Oscillator</w:t>
      </w:r>
    </w:p>
    <w:p w:rsidR="00BD4DF2" w:rsidRPr="00CC1161" w:rsidRDefault="00BD4DF2" w:rsidP="00F44E53">
      <w:pPr>
        <w:pStyle w:val="Tekstpodstawowyzwciciem"/>
        <w:rPr>
          <w:lang w:val="en-US"/>
        </w:rPr>
      </w:pPr>
      <w:r w:rsidRPr="00CC1161">
        <w:rPr>
          <w:lang w:val="en-US"/>
        </w:rPr>
        <w:t>MIDI</w:t>
      </w:r>
      <w:r w:rsidR="00CC1161" w:rsidRPr="00CC1161">
        <w:rPr>
          <w:lang w:val="en-US"/>
        </w:rPr>
        <w:t xml:space="preserve"> </w:t>
      </w:r>
      <w:r w:rsidR="00CC1161">
        <w:rPr>
          <w:lang w:val="en-US"/>
        </w:rPr>
        <w:t>–</w:t>
      </w:r>
      <w:r w:rsidR="00CC1161" w:rsidRPr="00CC1161">
        <w:rPr>
          <w:lang w:val="en-US"/>
        </w:rPr>
        <w:t xml:space="preserve"> M</w:t>
      </w:r>
      <w:r w:rsidR="00CC1161">
        <w:rPr>
          <w:lang w:val="en-US"/>
        </w:rPr>
        <w:t>usical Instrument Digital Interface</w:t>
      </w:r>
    </w:p>
    <w:p w:rsidR="00F44E53" w:rsidRPr="00CC1161" w:rsidRDefault="00F44E53" w:rsidP="00F44E53">
      <w:pPr>
        <w:pStyle w:val="Tekstpodstawowyzwciciem"/>
        <w:rPr>
          <w:lang w:val="en-US"/>
        </w:rPr>
      </w:pPr>
      <w:r w:rsidRPr="00CC1161">
        <w:rPr>
          <w:lang w:val="en-US"/>
        </w:rPr>
        <w:t>NCO</w:t>
      </w:r>
      <w:r w:rsidR="00C04F23" w:rsidRPr="00CC1161">
        <w:rPr>
          <w:lang w:val="en-US"/>
        </w:rPr>
        <w:t xml:space="preserve"> </w:t>
      </w:r>
      <w:r w:rsidR="00CC1161" w:rsidRPr="00CC1161">
        <w:rPr>
          <w:lang w:val="en-US"/>
        </w:rPr>
        <w:t xml:space="preserve">- </w:t>
      </w:r>
      <w:r w:rsidR="00CC1161">
        <w:rPr>
          <w:lang w:val="en-US"/>
        </w:rPr>
        <w:t>Numerically Controlled O</w:t>
      </w:r>
      <w:r w:rsidR="00CC1161" w:rsidRPr="00CC1161">
        <w:rPr>
          <w:lang w:val="en-US"/>
        </w:rPr>
        <w:t>scillator</w:t>
      </w:r>
    </w:p>
    <w:p w:rsidR="009A523D" w:rsidRPr="00CC1161" w:rsidRDefault="009A523D" w:rsidP="00F44E53">
      <w:pPr>
        <w:pStyle w:val="Tekstpodstawowyzwciciem"/>
        <w:rPr>
          <w:lang w:val="en-US"/>
        </w:rPr>
      </w:pPr>
      <w:r w:rsidRPr="00CC1161">
        <w:rPr>
          <w:lang w:val="en-US"/>
        </w:rPr>
        <w:t>UART</w:t>
      </w:r>
      <w:r w:rsidR="00CC1161" w:rsidRPr="00CC1161">
        <w:rPr>
          <w:lang w:val="en-US"/>
        </w:rPr>
        <w:t xml:space="preserve"> </w:t>
      </w:r>
      <w:r w:rsidR="00CC1161">
        <w:rPr>
          <w:lang w:val="en-US"/>
        </w:rPr>
        <w:t>–</w:t>
      </w:r>
      <w:r w:rsidR="00CC1161" w:rsidRPr="00086442">
        <w:rPr>
          <w:b/>
          <w:bCs/>
          <w:lang w:val="en-US"/>
        </w:rPr>
        <w:t xml:space="preserve"> </w:t>
      </w:r>
      <w:r w:rsidR="00CC1161" w:rsidRPr="00086442">
        <w:rPr>
          <w:bCs/>
          <w:lang w:val="en-US"/>
        </w:rPr>
        <w:t>Universal</w:t>
      </w:r>
      <w:r w:rsidR="00086442" w:rsidRPr="00086442">
        <w:rPr>
          <w:bCs/>
          <w:lang w:val="en-US"/>
        </w:rPr>
        <w:t xml:space="preserve"> Asynchro</w:t>
      </w:r>
      <w:r w:rsidR="00CC1161" w:rsidRPr="00086442">
        <w:rPr>
          <w:bCs/>
          <w:lang w:val="en-US"/>
        </w:rPr>
        <w:t>n</w:t>
      </w:r>
      <w:r w:rsidR="00086442">
        <w:rPr>
          <w:bCs/>
          <w:lang w:val="en-US"/>
        </w:rPr>
        <w:t>o</w:t>
      </w:r>
      <w:r w:rsidR="00CC1161" w:rsidRPr="00086442">
        <w:rPr>
          <w:bCs/>
          <w:lang w:val="en-US"/>
        </w:rPr>
        <w:t>us Rece</w:t>
      </w:r>
      <w:r w:rsidR="00086442">
        <w:rPr>
          <w:bCs/>
          <w:lang w:val="en-US"/>
        </w:rPr>
        <w:t>iv</w:t>
      </w:r>
      <w:r w:rsidR="00CC1161" w:rsidRPr="00086442">
        <w:rPr>
          <w:bCs/>
          <w:lang w:val="en-US"/>
        </w:rPr>
        <w:t>er Transmitter</w:t>
      </w:r>
    </w:p>
    <w:p w:rsidR="00BD4DF2" w:rsidRPr="00086442" w:rsidRDefault="00BD4DF2" w:rsidP="00F44E53">
      <w:pPr>
        <w:pStyle w:val="Tekstpodstawowyzwciciem"/>
        <w:rPr>
          <w:lang w:val="en-US"/>
        </w:rPr>
      </w:pPr>
      <w:r w:rsidRPr="00086442">
        <w:rPr>
          <w:lang w:val="en-US"/>
        </w:rPr>
        <w:t>VCO</w:t>
      </w:r>
      <w:r w:rsidR="00086442">
        <w:rPr>
          <w:lang w:val="en-US"/>
        </w:rPr>
        <w:t xml:space="preserve"> – Voltage Controlled Oscillator</w:t>
      </w:r>
    </w:p>
    <w:p w:rsidR="00F44E53" w:rsidRPr="007741F3" w:rsidRDefault="00F44E53" w:rsidP="00F44E53">
      <w:pPr>
        <w:pStyle w:val="Tekstpodstawowyzwciciem"/>
        <w:rPr>
          <w:lang w:val="en-US"/>
        </w:rPr>
      </w:pPr>
      <w:r w:rsidRPr="007741F3">
        <w:rPr>
          <w:lang w:val="en-US"/>
        </w:rPr>
        <w:t>VST</w:t>
      </w:r>
      <w:r w:rsidR="00086442" w:rsidRPr="007741F3">
        <w:rPr>
          <w:lang w:val="en-US"/>
        </w:rPr>
        <w:t xml:space="preserve"> – Virtual Studio Technology</w:t>
      </w:r>
    </w:p>
    <w:p w:rsidR="00F44E53" w:rsidRDefault="00F44E53" w:rsidP="00F44E53">
      <w:pPr>
        <w:pStyle w:val="Nagwek1"/>
        <w:numPr>
          <w:ilvl w:val="0"/>
          <w:numId w:val="0"/>
        </w:numPr>
      </w:pPr>
      <w:bookmarkStart w:id="74" w:name="_Toc9427526"/>
      <w:bookmarkEnd w:id="71"/>
      <w:bookmarkEnd w:id="72"/>
      <w:r>
        <w:lastRenderedPageBreak/>
        <w:t>Słowa kluczowe</w:t>
      </w:r>
      <w:bookmarkEnd w:id="74"/>
    </w:p>
    <w:p w:rsidR="00F44E53" w:rsidRDefault="00B66B0D" w:rsidP="00F44E53">
      <w:pPr>
        <w:pStyle w:val="Tekstpodstawowyzwciciem"/>
        <w:numPr>
          <w:ilvl w:val="0"/>
          <w:numId w:val="6"/>
        </w:numPr>
      </w:pPr>
      <w:r>
        <w:t>ASIC</w:t>
      </w:r>
      <w:r w:rsidR="00F44E53">
        <w:t>,</w:t>
      </w:r>
    </w:p>
    <w:p w:rsidR="00F44E53" w:rsidRDefault="00F44E53" w:rsidP="00F44E53">
      <w:pPr>
        <w:pStyle w:val="Tekstpodstawowyzwciciem"/>
        <w:numPr>
          <w:ilvl w:val="0"/>
          <w:numId w:val="6"/>
        </w:numPr>
      </w:pPr>
      <w:r>
        <w:t>syntezator,</w:t>
      </w:r>
    </w:p>
    <w:p w:rsidR="00F44E53" w:rsidRDefault="00F44E53" w:rsidP="00F44E53">
      <w:pPr>
        <w:pStyle w:val="Tekstpodstawowyzwciciem"/>
        <w:numPr>
          <w:ilvl w:val="0"/>
          <w:numId w:val="6"/>
        </w:numPr>
      </w:pPr>
      <w:r>
        <w:t>bezpośrednia synteza cyfrowa,</w:t>
      </w:r>
    </w:p>
    <w:p w:rsidR="00F44E53" w:rsidRDefault="00F44E53" w:rsidP="00F44E53">
      <w:pPr>
        <w:pStyle w:val="Tekstpodstawowyzwciciem"/>
        <w:numPr>
          <w:ilvl w:val="0"/>
          <w:numId w:val="6"/>
        </w:numPr>
      </w:pPr>
      <w:r>
        <w:t>synteza częstotliwości,</w:t>
      </w:r>
    </w:p>
    <w:p w:rsidR="00F44E53" w:rsidRDefault="00F44E53" w:rsidP="00F44E53">
      <w:pPr>
        <w:pStyle w:val="Tekstpodstawowyzwciciem"/>
        <w:numPr>
          <w:ilvl w:val="0"/>
          <w:numId w:val="6"/>
        </w:numPr>
      </w:pPr>
      <w:r>
        <w:t>generacja dźwięku</w:t>
      </w:r>
      <w:r w:rsidR="00211745">
        <w:t>,</w:t>
      </w:r>
    </w:p>
    <w:p w:rsidR="00211745" w:rsidRDefault="00211745" w:rsidP="00F44E53">
      <w:pPr>
        <w:pStyle w:val="Tekstpodstawowyzwciciem"/>
        <w:numPr>
          <w:ilvl w:val="0"/>
          <w:numId w:val="6"/>
        </w:numPr>
      </w:pPr>
      <w:r>
        <w:t>MAXimator,</w:t>
      </w:r>
    </w:p>
    <w:p w:rsidR="00211745" w:rsidRDefault="00211745" w:rsidP="00F44E53">
      <w:pPr>
        <w:pStyle w:val="Tekstpodstawowyzwciciem"/>
        <w:numPr>
          <w:ilvl w:val="0"/>
          <w:numId w:val="6"/>
        </w:numPr>
      </w:pPr>
      <w:r>
        <w:t>Altera MAX10.</w:t>
      </w:r>
    </w:p>
    <w:p w:rsidR="00F44E53" w:rsidRDefault="00F44E53" w:rsidP="00F44E53">
      <w:pPr>
        <w:pStyle w:val="Nagwek1"/>
        <w:numPr>
          <w:ilvl w:val="0"/>
          <w:numId w:val="0"/>
        </w:numPr>
      </w:pPr>
      <w:bookmarkStart w:id="75" w:name="_Toc9427527"/>
      <w:r>
        <w:lastRenderedPageBreak/>
        <w:t>Keywords</w:t>
      </w:r>
      <w:bookmarkEnd w:id="75"/>
    </w:p>
    <w:p w:rsidR="00211745" w:rsidRPr="00211745" w:rsidRDefault="00211745" w:rsidP="00F44E53">
      <w:pPr>
        <w:pStyle w:val="Tekstpodstawowyzwciciem"/>
        <w:numPr>
          <w:ilvl w:val="0"/>
          <w:numId w:val="5"/>
        </w:numPr>
        <w:rPr>
          <w:lang w:val="en-GB"/>
        </w:rPr>
      </w:pPr>
      <w:r>
        <w:t>FPGA,</w:t>
      </w:r>
    </w:p>
    <w:p w:rsidR="00F44E53" w:rsidRDefault="00211745" w:rsidP="00F44E53">
      <w:pPr>
        <w:pStyle w:val="Tekstpodstawowyzwciciem"/>
        <w:numPr>
          <w:ilvl w:val="0"/>
          <w:numId w:val="5"/>
        </w:numPr>
        <w:rPr>
          <w:lang w:val="en-GB"/>
        </w:rPr>
      </w:pPr>
      <w:r>
        <w:rPr>
          <w:lang w:val="en-GB"/>
        </w:rPr>
        <w:t>synthesizer</w:t>
      </w:r>
      <w:r w:rsidR="00F44E53">
        <w:rPr>
          <w:lang w:val="en-GB"/>
        </w:rPr>
        <w:t>,</w:t>
      </w:r>
    </w:p>
    <w:p w:rsidR="00F44E53" w:rsidRDefault="008478BC" w:rsidP="00F44E53">
      <w:pPr>
        <w:pStyle w:val="Tekstpodstawowyzwciciem"/>
        <w:numPr>
          <w:ilvl w:val="0"/>
          <w:numId w:val="5"/>
        </w:numPr>
        <w:rPr>
          <w:lang w:val="en-GB"/>
        </w:rPr>
      </w:pPr>
      <w:r>
        <w:rPr>
          <w:lang w:val="en-GB"/>
        </w:rPr>
        <w:t>direct digital synthesis,</w:t>
      </w:r>
    </w:p>
    <w:p w:rsidR="00F44E53" w:rsidRDefault="008478BC" w:rsidP="00F44E53">
      <w:pPr>
        <w:pStyle w:val="Tekstpodstawowyzwciciem"/>
        <w:numPr>
          <w:ilvl w:val="0"/>
          <w:numId w:val="5"/>
        </w:numPr>
        <w:rPr>
          <w:lang w:val="en-GB"/>
        </w:rPr>
      </w:pPr>
      <w:r>
        <w:rPr>
          <w:lang w:val="en-GB"/>
        </w:rPr>
        <w:t>frequency synthesis</w:t>
      </w:r>
      <w:r w:rsidR="00F44E53">
        <w:rPr>
          <w:lang w:val="en-GB"/>
        </w:rPr>
        <w:t>,</w:t>
      </w:r>
    </w:p>
    <w:p w:rsidR="00F44E53" w:rsidRDefault="008478BC" w:rsidP="00F44E53">
      <w:pPr>
        <w:pStyle w:val="Tekstpodstawowyzwciciem"/>
        <w:numPr>
          <w:ilvl w:val="0"/>
          <w:numId w:val="5"/>
        </w:numPr>
        <w:rPr>
          <w:lang w:val="en-GB"/>
        </w:rPr>
      </w:pPr>
      <w:r>
        <w:rPr>
          <w:lang w:val="en-GB"/>
        </w:rPr>
        <w:t>sound producing,</w:t>
      </w:r>
    </w:p>
    <w:p w:rsidR="008478BC" w:rsidRPr="008478BC" w:rsidRDefault="008478BC" w:rsidP="00F44E53">
      <w:pPr>
        <w:pStyle w:val="Tekstpodstawowyzwciciem"/>
        <w:numPr>
          <w:ilvl w:val="0"/>
          <w:numId w:val="5"/>
        </w:numPr>
        <w:rPr>
          <w:lang w:val="en-GB"/>
        </w:rPr>
      </w:pPr>
      <w:r>
        <w:t>MAXimator,</w:t>
      </w:r>
    </w:p>
    <w:p w:rsidR="008478BC" w:rsidRDefault="008478BC" w:rsidP="00F44E53">
      <w:pPr>
        <w:pStyle w:val="Tekstpodstawowyzwciciem"/>
        <w:numPr>
          <w:ilvl w:val="0"/>
          <w:numId w:val="5"/>
        </w:numPr>
        <w:rPr>
          <w:lang w:val="en-GB"/>
        </w:rPr>
      </w:pPr>
      <w:r>
        <w:t>Altera MAX10.</w:t>
      </w:r>
    </w:p>
    <w:p w:rsidR="00F44E53" w:rsidRDefault="00F44E53" w:rsidP="00F44E53">
      <w:pPr>
        <w:pStyle w:val="Nagwek1"/>
        <w:numPr>
          <w:ilvl w:val="0"/>
          <w:numId w:val="0"/>
        </w:numPr>
      </w:pPr>
      <w:bookmarkStart w:id="76" w:name="_Ref97827699"/>
      <w:bookmarkStart w:id="77" w:name="_Toc9427528"/>
      <w:r>
        <w:lastRenderedPageBreak/>
        <w:t>Bibliografia</w:t>
      </w:r>
      <w:bookmarkEnd w:id="76"/>
      <w:bookmarkEnd w:id="77"/>
    </w:p>
    <w:p w:rsidR="00F44E53" w:rsidRDefault="00F44E53" w:rsidP="00995FE3">
      <w:pPr>
        <w:pStyle w:val="Literatura"/>
      </w:pPr>
      <w:bookmarkStart w:id="78" w:name="Lit_np_ksiazka"/>
      <w:r w:rsidRPr="00B04BD5">
        <w:t>A</w:t>
      </w:r>
      <w:r w:rsidR="00B04BD5" w:rsidRPr="00B04BD5">
        <w:t xml:space="preserve">ntoszkiewicz </w:t>
      </w:r>
      <w:r w:rsidRPr="00B04BD5">
        <w:t xml:space="preserve">K., </w:t>
      </w:r>
      <w:r w:rsidR="00B04BD5">
        <w:rPr>
          <w:i/>
          <w:iCs/>
        </w:rPr>
        <w:t>Generacja i synteza częstotliwości</w:t>
      </w:r>
      <w:r w:rsidRPr="00B04BD5">
        <w:t xml:space="preserve">, </w:t>
      </w:r>
      <w:r w:rsidR="00995FE3">
        <w:t>Warszawa: Oficyna Wydawnicza Politechniki Warszawskiej, 2015,</w:t>
      </w:r>
      <w:r w:rsidRPr="00B04BD5">
        <w:t xml:space="preserve"> str. </w:t>
      </w:r>
      <w:r w:rsidR="00B04BD5">
        <w:t>260</w:t>
      </w:r>
      <w:r w:rsidRPr="00B04BD5">
        <w:t>-</w:t>
      </w:r>
      <w:bookmarkEnd w:id="78"/>
      <w:r w:rsidR="00B04BD5">
        <w:t>271</w:t>
      </w:r>
      <w:r w:rsidR="00995FE3">
        <w:t>.</w:t>
      </w:r>
    </w:p>
    <w:p w:rsidR="00204157" w:rsidRPr="00204157" w:rsidRDefault="00204157" w:rsidP="00995FE3">
      <w:pPr>
        <w:pStyle w:val="Literatura"/>
        <w:rPr>
          <w:lang w:val="en-US"/>
        </w:rPr>
      </w:pPr>
      <w:r w:rsidRPr="00204157">
        <w:rPr>
          <w:lang w:val="en-US"/>
        </w:rPr>
        <w:t xml:space="preserve">Bhasker J., </w:t>
      </w:r>
      <w:r w:rsidRPr="00204157">
        <w:rPr>
          <w:i/>
          <w:lang w:val="en-US"/>
        </w:rPr>
        <w:t>A VHDL Primer,</w:t>
      </w:r>
      <w:r w:rsidRPr="00204157">
        <w:rPr>
          <w:lang w:val="en-US"/>
        </w:rPr>
        <w:t xml:space="preserve"> </w:t>
      </w:r>
      <w:r>
        <w:rPr>
          <w:lang w:val="en-US"/>
        </w:rPr>
        <w:t>Upper Saddle River</w:t>
      </w:r>
      <w:r w:rsidRPr="00204157">
        <w:rPr>
          <w:lang w:val="en-US"/>
        </w:rPr>
        <w:t>: Prentice Hall PTR, 1999.</w:t>
      </w:r>
    </w:p>
    <w:p w:rsidR="00995FE3" w:rsidRPr="00995FE3" w:rsidRDefault="00995FE3" w:rsidP="00995FE3">
      <w:pPr>
        <w:pStyle w:val="Literatura"/>
        <w:rPr>
          <w:lang w:val="en-US"/>
        </w:rPr>
      </w:pPr>
      <w:r w:rsidRPr="00995FE3">
        <w:rPr>
          <w:lang w:val="en-US"/>
        </w:rPr>
        <w:t xml:space="preserve">Naylor D., Jones S., </w:t>
      </w:r>
      <w:r w:rsidRPr="00995FE3">
        <w:rPr>
          <w:i/>
          <w:lang w:val="en-US"/>
        </w:rPr>
        <w:t>VHDL: a logic synthesis approach,</w:t>
      </w:r>
      <w:r>
        <w:rPr>
          <w:lang w:val="en-US"/>
        </w:rPr>
        <w:t xml:space="preserve"> London: Chapman &amp; Hall, 1997.</w:t>
      </w:r>
    </w:p>
    <w:p w:rsidR="00F44E53" w:rsidRDefault="00B04BD5" w:rsidP="00F44E53">
      <w:pPr>
        <w:pStyle w:val="Literatura"/>
        <w:rPr>
          <w:snapToGrid w:val="0"/>
          <w:lang w:val="en-US"/>
        </w:rPr>
      </w:pPr>
      <w:bookmarkStart w:id="79" w:name="Lit_Scherer_02_KKA"/>
      <w:r w:rsidRPr="00B04BD5">
        <w:rPr>
          <w:snapToGrid w:val="0"/>
          <w:lang w:val="en-US"/>
        </w:rPr>
        <w:t>Pellegrino R</w:t>
      </w:r>
      <w:r w:rsidR="00F44E53" w:rsidRPr="00B04BD5">
        <w:rPr>
          <w:snapToGrid w:val="0"/>
          <w:lang w:val="en-US"/>
        </w:rPr>
        <w:t xml:space="preserve">., </w:t>
      </w:r>
      <w:r>
        <w:rPr>
          <w:i/>
          <w:iCs/>
          <w:snapToGrid w:val="0"/>
          <w:lang w:val="en-US"/>
        </w:rPr>
        <w:t>The Electronic Arts of Sound and L</w:t>
      </w:r>
      <w:r w:rsidRPr="00B04BD5">
        <w:rPr>
          <w:i/>
          <w:iCs/>
          <w:snapToGrid w:val="0"/>
          <w:lang w:val="en-US"/>
        </w:rPr>
        <w:t>ight</w:t>
      </w:r>
      <w:r w:rsidR="00F44E53" w:rsidRPr="00B04BD5">
        <w:rPr>
          <w:snapToGrid w:val="0"/>
          <w:lang w:val="en-US"/>
        </w:rPr>
        <w:t xml:space="preserve">, </w:t>
      </w:r>
      <w:bookmarkEnd w:id="79"/>
      <w:r w:rsidR="00995FE3">
        <w:rPr>
          <w:lang w:val="en-US"/>
        </w:rPr>
        <w:t>New York</w:t>
      </w:r>
      <w:r w:rsidR="00995FE3" w:rsidRPr="00995FE3">
        <w:rPr>
          <w:lang w:val="en-US"/>
        </w:rPr>
        <w:t>: Van Nostrand Reinhold Company, 1983</w:t>
      </w:r>
      <w:r w:rsidR="00995FE3">
        <w:rPr>
          <w:lang w:val="en-US"/>
        </w:rPr>
        <w:t>.</w:t>
      </w:r>
    </w:p>
    <w:p w:rsidR="00B04BD5" w:rsidRPr="00256C10" w:rsidRDefault="00B04BD5" w:rsidP="00F44E53">
      <w:pPr>
        <w:pStyle w:val="Literatura"/>
        <w:rPr>
          <w:snapToGrid w:val="0"/>
        </w:rPr>
      </w:pPr>
      <w:r w:rsidRPr="00256C10">
        <w:rPr>
          <w:snapToGrid w:val="0"/>
        </w:rPr>
        <w:t xml:space="preserve">Stępień M., </w:t>
      </w:r>
      <w:r w:rsidRPr="00256C10">
        <w:rPr>
          <w:i/>
          <w:snapToGrid w:val="0"/>
        </w:rPr>
        <w:t>MIDI</w:t>
      </w:r>
      <w:r w:rsidR="00256C10">
        <w:rPr>
          <w:i/>
          <w:snapToGrid w:val="0"/>
        </w:rPr>
        <w:t xml:space="preserve">: </w:t>
      </w:r>
      <w:r w:rsidR="00256C10" w:rsidRPr="00256C10">
        <w:rPr>
          <w:i/>
          <w:snapToGrid w:val="0"/>
        </w:rPr>
        <w:t>Cyfrowy interfejs instrumentów muzycznych,</w:t>
      </w:r>
      <w:r w:rsidR="00256C10">
        <w:rPr>
          <w:snapToGrid w:val="0"/>
        </w:rPr>
        <w:t xml:space="preserve"> Gliwice: Helion, 2002.</w:t>
      </w:r>
    </w:p>
    <w:p w:rsidR="00F44E53" w:rsidRDefault="00B04BD5" w:rsidP="00F44E53">
      <w:pPr>
        <w:pStyle w:val="Literatura"/>
      </w:pPr>
      <w:bookmarkStart w:id="80" w:name="Lit_NowickiScherer_02_Kosice"/>
      <w:r w:rsidRPr="00B04BD5">
        <w:rPr>
          <w:snapToGrid w:val="0"/>
        </w:rPr>
        <w:t>Stępień</w:t>
      </w:r>
      <w:r w:rsidR="00F44E53" w:rsidRPr="00B04BD5">
        <w:rPr>
          <w:snapToGrid w:val="0"/>
        </w:rPr>
        <w:t xml:space="preserve"> R., </w:t>
      </w:r>
      <w:r w:rsidRPr="00B04BD5">
        <w:rPr>
          <w:i/>
          <w:iCs/>
          <w:snapToGrid w:val="0"/>
        </w:rPr>
        <w:t>Syntezery DDS. Podstawy dla konstruktorów</w:t>
      </w:r>
      <w:r w:rsidR="00F44E53" w:rsidRPr="00B04BD5">
        <w:rPr>
          <w:snapToGrid w:val="0"/>
        </w:rPr>
        <w:t xml:space="preserve">, </w:t>
      </w:r>
      <w:bookmarkEnd w:id="80"/>
      <w:r>
        <w:t>Legionowo</w:t>
      </w:r>
      <w:r w:rsidRPr="00B04BD5">
        <w:t xml:space="preserve">: </w:t>
      </w:r>
      <w:r>
        <w:t>Wydawnictwo BTC</w:t>
      </w:r>
      <w:r w:rsidRPr="00B04BD5">
        <w:t xml:space="preserve">, </w:t>
      </w:r>
      <w:r>
        <w:t>2011</w:t>
      </w:r>
      <w:r w:rsidRPr="00B04BD5">
        <w:t>.</w:t>
      </w:r>
    </w:p>
    <w:p w:rsidR="00256C10" w:rsidRPr="00995FE3" w:rsidRDefault="00995FE3" w:rsidP="00F44E53">
      <w:pPr>
        <w:pStyle w:val="Literatura"/>
        <w:rPr>
          <w:lang w:val="en-US"/>
        </w:rPr>
      </w:pPr>
      <w:r w:rsidRPr="00995FE3">
        <w:rPr>
          <w:lang w:val="en-US"/>
        </w:rPr>
        <w:t xml:space="preserve">Vankka J., Halonen K., </w:t>
      </w:r>
      <w:r w:rsidRPr="00995FE3">
        <w:rPr>
          <w:i/>
          <w:lang w:val="en-US"/>
        </w:rPr>
        <w:t xml:space="preserve">Direct digital synthesizers: </w:t>
      </w:r>
      <w:r>
        <w:rPr>
          <w:i/>
          <w:lang w:val="en-US"/>
        </w:rPr>
        <w:t>t</w:t>
      </w:r>
      <w:r w:rsidRPr="00995FE3">
        <w:rPr>
          <w:i/>
          <w:lang w:val="en-US"/>
        </w:rPr>
        <w:t>heory, design and applications,</w:t>
      </w:r>
      <w:r>
        <w:rPr>
          <w:lang w:val="en-US"/>
        </w:rPr>
        <w:t xml:space="preserve"> Boston: Kluwer Academic Publ., 2001.</w:t>
      </w:r>
    </w:p>
    <w:p w:rsidR="00F44E53" w:rsidRPr="00204157" w:rsidRDefault="00204157" w:rsidP="00204157">
      <w:pPr>
        <w:pStyle w:val="Literatura"/>
        <w:rPr>
          <w:lang w:val="en-US"/>
        </w:rPr>
      </w:pPr>
      <w:bookmarkStart w:id="81" w:name="Lit_np_www1"/>
      <w:r w:rsidRPr="00204157">
        <w:rPr>
          <w:lang w:val="en-US"/>
        </w:rPr>
        <w:t>Analog Devices</w:t>
      </w:r>
      <w:r w:rsidR="00F44E53" w:rsidRPr="00204157">
        <w:rPr>
          <w:lang w:val="en-US"/>
        </w:rPr>
        <w:t xml:space="preserve">, </w:t>
      </w:r>
      <w:hyperlink r:id="rId17" w:history="1">
        <w:r w:rsidRPr="00204157">
          <w:rPr>
            <w:rStyle w:val="Hipercze"/>
            <w:lang w:val="en-US"/>
          </w:rPr>
          <w:t>Ask The Application Engineer – 33: All About Direct Digital Synthesis</w:t>
        </w:r>
      </w:hyperlink>
      <w:r w:rsidRPr="00204157">
        <w:rPr>
          <w:lang w:val="en-US"/>
        </w:rPr>
        <w:t>,</w:t>
      </w:r>
      <w:r>
        <w:rPr>
          <w:lang w:val="en-US"/>
        </w:rPr>
        <w:t xml:space="preserve"> </w:t>
      </w:r>
      <w:hyperlink r:id="rId18" w:history="1">
        <w:r w:rsidRPr="00204157">
          <w:rPr>
            <w:rStyle w:val="Hipercze"/>
            <w:lang w:val="en-US"/>
          </w:rPr>
          <w:t>http://www.analog.com/en/analog-dialogue/articles/all-about-direct-digital-synthesis.html,</w:t>
        </w:r>
      </w:hyperlink>
      <w:r w:rsidRPr="00204157">
        <w:rPr>
          <w:lang w:val="en-US"/>
        </w:rPr>
        <w:t xml:space="preserve"> stan </w:t>
      </w:r>
      <w:proofErr w:type="spellStart"/>
      <w:r w:rsidRPr="00204157">
        <w:rPr>
          <w:lang w:val="en-US"/>
        </w:rPr>
        <w:t>na</w:t>
      </w:r>
      <w:proofErr w:type="spellEnd"/>
      <w:r w:rsidRPr="00204157">
        <w:rPr>
          <w:lang w:val="en-US"/>
        </w:rPr>
        <w:t xml:space="preserve"> </w:t>
      </w:r>
      <w:proofErr w:type="spellStart"/>
      <w:r w:rsidRPr="00204157">
        <w:rPr>
          <w:lang w:val="en-US"/>
        </w:rPr>
        <w:t>dzień</w:t>
      </w:r>
      <w:proofErr w:type="spellEnd"/>
      <w:r w:rsidRPr="00204157">
        <w:rPr>
          <w:lang w:val="en-US"/>
        </w:rPr>
        <w:t>: 05</w:t>
      </w:r>
      <w:r w:rsidR="00F44E53" w:rsidRPr="00204157">
        <w:rPr>
          <w:lang w:val="en-US"/>
        </w:rPr>
        <w:t>.</w:t>
      </w:r>
      <w:r w:rsidRPr="00204157">
        <w:rPr>
          <w:lang w:val="en-US"/>
        </w:rPr>
        <w:t>01</w:t>
      </w:r>
      <w:r w:rsidR="00F44E53" w:rsidRPr="00204157">
        <w:rPr>
          <w:lang w:val="en-US"/>
        </w:rPr>
        <w:t>.20</w:t>
      </w:r>
      <w:bookmarkEnd w:id="81"/>
      <w:r w:rsidRPr="00204157">
        <w:rPr>
          <w:lang w:val="en-US"/>
        </w:rPr>
        <w:t>18</w:t>
      </w:r>
    </w:p>
    <w:p w:rsidR="00F44E53" w:rsidRPr="00E813F4" w:rsidRDefault="00204157" w:rsidP="00E813F4">
      <w:pPr>
        <w:pStyle w:val="Literatura"/>
        <w:rPr>
          <w:snapToGrid w:val="0"/>
          <w:lang w:val="en-US"/>
        </w:rPr>
      </w:pPr>
      <w:bookmarkStart w:id="82" w:name="Lit_np_www2"/>
      <w:r w:rsidRPr="00E813F4">
        <w:rPr>
          <w:lang w:val="en-US"/>
        </w:rPr>
        <w:t xml:space="preserve">All About </w:t>
      </w:r>
      <w:proofErr w:type="spellStart"/>
      <w:r w:rsidRPr="00E813F4">
        <w:rPr>
          <w:lang w:val="en-US"/>
        </w:rPr>
        <w:t>Circuts</w:t>
      </w:r>
      <w:proofErr w:type="spellEnd"/>
      <w:r w:rsidR="00F44E53" w:rsidRPr="00E813F4">
        <w:rPr>
          <w:lang w:val="en-US"/>
        </w:rPr>
        <w:t xml:space="preserve">, </w:t>
      </w:r>
      <w:hyperlink r:id="rId19" w:history="1">
        <w:r w:rsidR="00E813F4" w:rsidRPr="00E813F4">
          <w:rPr>
            <w:rStyle w:val="Hipercze"/>
            <w:lang w:val="en-US"/>
          </w:rPr>
          <w:t>Everything You Need to Know About Direct Digital Synthesis</w:t>
        </w:r>
      </w:hyperlink>
      <w:hyperlink r:id="rId20" w:history="1"/>
      <w:r w:rsidR="00F44E53" w:rsidRPr="00E813F4">
        <w:rPr>
          <w:i/>
          <w:iCs/>
          <w:szCs w:val="18"/>
          <w:lang w:val="en-US"/>
        </w:rPr>
        <w:t xml:space="preserve">, </w:t>
      </w:r>
      <w:hyperlink r:id="rId21" w:history="1">
        <w:r w:rsidR="00E813F4" w:rsidRPr="00E813F4">
          <w:rPr>
            <w:rStyle w:val="Hipercze"/>
            <w:lang w:val="en-US"/>
          </w:rPr>
          <w:t>https://www.allaboutcircuits.com/technicalarticles/direct-digital-synthesis/</w:t>
        </w:r>
      </w:hyperlink>
      <w:r w:rsidR="00F44E53" w:rsidRPr="00E813F4">
        <w:rPr>
          <w:i/>
          <w:iCs/>
          <w:szCs w:val="18"/>
          <w:lang w:val="en-US"/>
        </w:rPr>
        <w:t xml:space="preserve">, </w:t>
      </w:r>
      <w:r w:rsidR="00F44E53" w:rsidRPr="00E75244">
        <w:rPr>
          <w:iCs/>
          <w:szCs w:val="18"/>
          <w:lang w:val="en-US"/>
        </w:rPr>
        <w:t xml:space="preserve">stan </w:t>
      </w:r>
      <w:proofErr w:type="spellStart"/>
      <w:r w:rsidR="00F44E53" w:rsidRPr="00E75244">
        <w:rPr>
          <w:iCs/>
          <w:szCs w:val="18"/>
          <w:lang w:val="en-US"/>
        </w:rPr>
        <w:t>na</w:t>
      </w:r>
      <w:proofErr w:type="spellEnd"/>
      <w:r w:rsidR="00F44E53" w:rsidRPr="00E75244">
        <w:rPr>
          <w:iCs/>
          <w:szCs w:val="18"/>
          <w:lang w:val="en-US"/>
        </w:rPr>
        <w:t xml:space="preserve"> </w:t>
      </w:r>
      <w:proofErr w:type="spellStart"/>
      <w:r w:rsidR="00F44E53" w:rsidRPr="00E75244">
        <w:rPr>
          <w:iCs/>
          <w:szCs w:val="18"/>
          <w:lang w:val="en-US"/>
        </w:rPr>
        <w:t>dzień</w:t>
      </w:r>
      <w:proofErr w:type="spellEnd"/>
      <w:r w:rsidR="00F44E53" w:rsidRPr="00E75244">
        <w:rPr>
          <w:iCs/>
          <w:szCs w:val="18"/>
          <w:lang w:val="en-US"/>
        </w:rPr>
        <w:t xml:space="preserve">: </w:t>
      </w:r>
      <w:bookmarkEnd w:id="82"/>
      <w:r w:rsidRPr="00E813F4">
        <w:rPr>
          <w:lang w:val="en-US"/>
        </w:rPr>
        <w:t>05.01.2018</w:t>
      </w:r>
    </w:p>
    <w:p w:rsidR="00B04BD5" w:rsidRPr="00E813F4" w:rsidRDefault="00650CFE" w:rsidP="00A57D5E">
      <w:pPr>
        <w:pStyle w:val="Tekstpodstawowyzwciciem"/>
        <w:spacing w:after="0"/>
        <w:rPr>
          <w:sz w:val="20"/>
          <w:szCs w:val="20"/>
          <w:lang w:val="en-US"/>
        </w:rPr>
      </w:pPr>
      <w:r w:rsidRPr="00E813F4">
        <w:rPr>
          <w:sz w:val="20"/>
          <w:szCs w:val="20"/>
          <w:lang w:val="en-US"/>
        </w:rPr>
        <w:tab/>
      </w:r>
      <w:r w:rsidRPr="00E813F4">
        <w:rPr>
          <w:sz w:val="20"/>
          <w:szCs w:val="20"/>
          <w:lang w:val="en-US"/>
        </w:rPr>
        <w:tab/>
      </w:r>
    </w:p>
    <w:p w:rsidR="00B04BD5" w:rsidRPr="00E813F4" w:rsidRDefault="00B04BD5" w:rsidP="00A57D5E">
      <w:pPr>
        <w:pStyle w:val="Tekstpodstawowyzwciciem"/>
        <w:spacing w:after="0"/>
        <w:rPr>
          <w:sz w:val="20"/>
          <w:szCs w:val="20"/>
          <w:lang w:val="en-US"/>
        </w:rPr>
      </w:pPr>
    </w:p>
    <w:p w:rsidR="00B04BD5" w:rsidRPr="00E813F4" w:rsidRDefault="00B04BD5" w:rsidP="00A57D5E">
      <w:pPr>
        <w:pStyle w:val="Tekstpodstawowyzwciciem"/>
        <w:spacing w:after="0"/>
        <w:rPr>
          <w:sz w:val="20"/>
          <w:szCs w:val="20"/>
          <w:lang w:val="en-US"/>
        </w:rPr>
      </w:pPr>
    </w:p>
    <w:p w:rsidR="00B04BD5" w:rsidRPr="00E813F4" w:rsidRDefault="00B04BD5" w:rsidP="00A57D5E">
      <w:pPr>
        <w:pStyle w:val="Tekstpodstawowyzwciciem"/>
        <w:spacing w:after="0"/>
        <w:rPr>
          <w:sz w:val="20"/>
          <w:szCs w:val="20"/>
          <w:lang w:val="en-US"/>
        </w:rPr>
      </w:pPr>
    </w:p>
    <w:p w:rsidR="00B04BD5" w:rsidRDefault="00B04BD5" w:rsidP="00B04BD5">
      <w:pPr>
        <w:pStyle w:val="Nagwek1"/>
        <w:numPr>
          <w:ilvl w:val="0"/>
          <w:numId w:val="0"/>
        </w:numPr>
      </w:pPr>
      <w:bookmarkStart w:id="83" w:name="_Toc9427529"/>
      <w:r>
        <w:rPr>
          <w:sz w:val="28"/>
        </w:rPr>
        <w:lastRenderedPageBreak/>
        <w:t xml:space="preserve">Dodatek A. </w:t>
      </w:r>
      <w:r>
        <w:br/>
      </w:r>
      <w:r w:rsidR="00164DA3">
        <w:t>S</w:t>
      </w:r>
      <w:r w:rsidR="001A55EF">
        <w:t>chemat połączenia</w:t>
      </w:r>
      <w:r w:rsidR="00164DA3">
        <w:t xml:space="preserve"> MIDI</w:t>
      </w:r>
      <w:r w:rsidR="001A55EF">
        <w:t xml:space="preserve"> z portem szeregowym UART</w:t>
      </w:r>
      <w:bookmarkEnd w:id="83"/>
    </w:p>
    <w:p w:rsidR="00A57D5E" w:rsidRPr="00B04BD5" w:rsidRDefault="001A55EF" w:rsidP="001A55EF">
      <w:pPr>
        <w:pStyle w:val="Tekstpodstawowyzwciciem"/>
        <w:spacing w:after="0"/>
        <w:ind w:firstLine="0"/>
        <w:jc w:val="center"/>
        <w:rPr>
          <w:sz w:val="20"/>
          <w:szCs w:val="20"/>
        </w:rPr>
      </w:pPr>
      <w:r>
        <w:rPr>
          <w:noProof/>
          <w:sz w:val="20"/>
          <w:szCs w:val="20"/>
        </w:rPr>
        <w:drawing>
          <wp:inline distT="0" distB="0" distL="0" distR="0">
            <wp:extent cx="5399405" cy="5390515"/>
            <wp:effectExtent l="0" t="0" r="0" b="635"/>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midiuart.jpg"/>
                    <pic:cNvPicPr/>
                  </pic:nvPicPr>
                  <pic:blipFill>
                    <a:blip r:embed="rId22">
                      <a:extLst>
                        <a:ext uri="{28A0092B-C50C-407E-A947-70E740481C1C}">
                          <a14:useLocalDpi xmlns:a14="http://schemas.microsoft.com/office/drawing/2010/main" val="0"/>
                        </a:ext>
                      </a:extLst>
                    </a:blip>
                    <a:stretch>
                      <a:fillRect/>
                    </a:stretch>
                  </pic:blipFill>
                  <pic:spPr>
                    <a:xfrm>
                      <a:off x="0" y="0"/>
                      <a:ext cx="5399405" cy="5390515"/>
                    </a:xfrm>
                    <a:prstGeom prst="rect">
                      <a:avLst/>
                    </a:prstGeom>
                  </pic:spPr>
                </pic:pic>
              </a:graphicData>
            </a:graphic>
          </wp:inline>
        </w:drawing>
      </w:r>
    </w:p>
    <w:p w:rsidR="00F44E53" w:rsidRDefault="00B04BD5" w:rsidP="00F44E53">
      <w:pPr>
        <w:pStyle w:val="Nagwek1"/>
        <w:numPr>
          <w:ilvl w:val="0"/>
          <w:numId w:val="0"/>
        </w:numPr>
      </w:pPr>
      <w:bookmarkStart w:id="84" w:name="_Toc9427530"/>
      <w:r>
        <w:rPr>
          <w:sz w:val="28"/>
        </w:rPr>
        <w:lastRenderedPageBreak/>
        <w:t>Dodatek B</w:t>
      </w:r>
      <w:r w:rsidR="00F44E53">
        <w:rPr>
          <w:sz w:val="28"/>
        </w:rPr>
        <w:t xml:space="preserve">. </w:t>
      </w:r>
      <w:r w:rsidR="00F44E53">
        <w:br/>
        <w:t>Spis zawartości dołączonej płyty CD</w:t>
      </w:r>
      <w:bookmarkEnd w:id="84"/>
    </w:p>
    <w:p w:rsidR="000A20B4" w:rsidRPr="000A20B4" w:rsidRDefault="000A20B4" w:rsidP="000A20B4">
      <w:pPr>
        <w:pStyle w:val="Tekstpodstawowyzwciciem"/>
        <w:ind w:firstLine="0"/>
      </w:pPr>
      <w:r w:rsidRPr="000A20B4">
        <w:t>All About Direct Digital Synthesis _ Analog Devices.htm – strona internetowa zawarta w bibliografii na pozycji 8,</w:t>
      </w:r>
    </w:p>
    <w:p w:rsidR="000A20B4" w:rsidRPr="00BC1AF5" w:rsidRDefault="000A20B4" w:rsidP="000A20B4">
      <w:pPr>
        <w:pStyle w:val="Tekstpodstawowyzwciciem"/>
        <w:ind w:firstLine="0"/>
      </w:pPr>
      <w:r w:rsidRPr="00BC1AF5">
        <w:t xml:space="preserve">Everything You Need to Know About Direct Digital Synthesis.htm – strona internetowa zawarta w bibliografii </w:t>
      </w:r>
      <w:r w:rsidRPr="000A20B4">
        <w:t xml:space="preserve">na pozycji </w:t>
      </w:r>
      <w:r>
        <w:t>9</w:t>
      </w:r>
      <w:r w:rsidRPr="000A20B4">
        <w:t>,</w:t>
      </w:r>
    </w:p>
    <w:p w:rsidR="00730C32" w:rsidRDefault="00730C32" w:rsidP="000A20B4">
      <w:pPr>
        <w:pStyle w:val="Tekstpodstawowyzwciciem"/>
        <w:ind w:firstLine="0"/>
      </w:pPr>
      <w:r>
        <w:t>Mateusz_Dyrdół</w:t>
      </w:r>
      <w:r w:rsidR="00F44E53">
        <w:t>_</w:t>
      </w:r>
      <w:r>
        <w:t>276528</w:t>
      </w:r>
      <w:r w:rsidR="00F44E53">
        <w:t>.doc – Tekst pracy zapisany w formacie MS Word,</w:t>
      </w:r>
    </w:p>
    <w:p w:rsidR="00F44E53" w:rsidRDefault="00730C32" w:rsidP="000A20B4">
      <w:pPr>
        <w:pStyle w:val="Tekstpodstawowyzwciciem"/>
        <w:ind w:firstLine="0"/>
      </w:pPr>
      <w:r>
        <w:t>Mateusz_Dyrdół_276528.pdf</w:t>
      </w:r>
      <w:r w:rsidR="00F44E53">
        <w:t xml:space="preserve"> – Tekst pracy zapisany w formacie rozszerzonym,</w:t>
      </w:r>
    </w:p>
    <w:p w:rsidR="00F44E53" w:rsidRDefault="00730C32" w:rsidP="000A20B4">
      <w:pPr>
        <w:pStyle w:val="Tekstpodstawowyzwciciem"/>
        <w:ind w:firstLine="0"/>
      </w:pPr>
      <w:r>
        <w:t>synth.qar</w:t>
      </w:r>
      <w:r w:rsidR="00F44E53">
        <w:t xml:space="preserve"> – </w:t>
      </w:r>
      <w:r>
        <w:t xml:space="preserve">Archiwum projektu wygenerowane w środowisku </w:t>
      </w:r>
      <w:r w:rsidRPr="00730C32">
        <w:t>Intel Quartus Prime</w:t>
      </w:r>
      <w:r>
        <w:t>,</w:t>
      </w:r>
    </w:p>
    <w:p w:rsidR="00132B7F" w:rsidRPr="002F2E51" w:rsidRDefault="00132B7F" w:rsidP="000A20B4">
      <w:pPr>
        <w:pStyle w:val="Tekstpodstawowyzwciciem"/>
        <w:ind w:firstLine="0"/>
      </w:pPr>
      <w:r w:rsidRPr="002F2E51">
        <w:t>sine.pcm – plik w rozszerzeniu pcm do generacji sygnału sinusoidalnego</w:t>
      </w:r>
      <w:r w:rsidR="00D20191">
        <w:t>,</w:t>
      </w:r>
      <w:r w:rsidRPr="002F2E51">
        <w:tab/>
      </w:r>
    </w:p>
    <w:p w:rsidR="00132B7F" w:rsidRPr="002F2E51" w:rsidRDefault="00132B7F" w:rsidP="000A20B4">
      <w:pPr>
        <w:pStyle w:val="Tekstpodstawowyzwciciem"/>
        <w:ind w:firstLine="0"/>
      </w:pPr>
      <w:r w:rsidRPr="002F2E51">
        <w:t>saw.pcm</w:t>
      </w:r>
      <w:r w:rsidR="002F2E51" w:rsidRPr="002F2E51">
        <w:t xml:space="preserve"> – plik w rozszerzeniu pcm do generacji sygnału </w:t>
      </w:r>
      <w:r w:rsidR="002F2E51">
        <w:t>piłokształtnego</w:t>
      </w:r>
      <w:r w:rsidR="00D20191">
        <w:t>,</w:t>
      </w:r>
    </w:p>
    <w:p w:rsidR="00132B7F" w:rsidRDefault="00132B7F" w:rsidP="000A20B4">
      <w:pPr>
        <w:pStyle w:val="Tekstpodstawowyzwciciem"/>
        <w:ind w:firstLine="0"/>
      </w:pPr>
      <w:r w:rsidRPr="002F2E51">
        <w:t>triangle.pcm</w:t>
      </w:r>
      <w:r w:rsidR="002F2E51" w:rsidRPr="002F2E51">
        <w:t xml:space="preserve"> – plik w rozszerzeniu pcm do generacji sygnału </w:t>
      </w:r>
      <w:r w:rsidR="002F2E51">
        <w:t>trójkątnego</w:t>
      </w:r>
      <w:r w:rsidR="00D20191">
        <w:t>,</w:t>
      </w:r>
    </w:p>
    <w:p w:rsidR="00C54C8D" w:rsidRDefault="00C54C8D" w:rsidP="000A20B4">
      <w:pPr>
        <w:pStyle w:val="Tekstpodstawowyzwciciem"/>
        <w:ind w:firstLine="0"/>
      </w:pPr>
      <w:r w:rsidRPr="002F2E51">
        <w:t>sine.</w:t>
      </w:r>
      <w:r>
        <w:t>wav</w:t>
      </w:r>
      <w:r w:rsidR="005A26CF">
        <w:t xml:space="preserve"> - </w:t>
      </w:r>
      <w:r w:rsidR="005A26CF" w:rsidRPr="002F2E51">
        <w:t xml:space="preserve">plik </w:t>
      </w:r>
      <w:r w:rsidR="005A26CF">
        <w:t xml:space="preserve">dźwiękowy z </w:t>
      </w:r>
      <w:r w:rsidR="00631E8E">
        <w:t>sygnałem sinusoidalnym</w:t>
      </w:r>
      <w:r w:rsidR="00D20191">
        <w:t>,</w:t>
      </w:r>
    </w:p>
    <w:p w:rsidR="00C54C8D" w:rsidRPr="00631E8E" w:rsidRDefault="00C54C8D" w:rsidP="000A20B4">
      <w:pPr>
        <w:pStyle w:val="Tekstpodstawowyzwciciem"/>
        <w:ind w:firstLine="0"/>
      </w:pPr>
      <w:r w:rsidRPr="002F2E51">
        <w:t>saw</w:t>
      </w:r>
      <w:r w:rsidRPr="00631E8E">
        <w:t>.wav</w:t>
      </w:r>
      <w:r w:rsidR="00631E8E" w:rsidRPr="00631E8E">
        <w:t xml:space="preserve"> </w:t>
      </w:r>
      <w:r w:rsidR="00631E8E">
        <w:t xml:space="preserve">- </w:t>
      </w:r>
      <w:r w:rsidR="00631E8E" w:rsidRPr="002F2E51">
        <w:t xml:space="preserve">plik </w:t>
      </w:r>
      <w:r w:rsidR="00631E8E">
        <w:t>dźwiękowy z sygnałem piłokształtnym</w:t>
      </w:r>
      <w:r w:rsidR="00D20191">
        <w:t>,</w:t>
      </w:r>
    </w:p>
    <w:p w:rsidR="00C54C8D" w:rsidRPr="002F2E51" w:rsidRDefault="00C54C8D" w:rsidP="000A20B4">
      <w:pPr>
        <w:pStyle w:val="Tekstpodstawowyzwciciem"/>
        <w:ind w:firstLine="0"/>
      </w:pPr>
      <w:r w:rsidRPr="002F2E51">
        <w:t>triangle.</w:t>
      </w:r>
      <w:r>
        <w:t>wav</w:t>
      </w:r>
      <w:r w:rsidR="00631E8E">
        <w:t xml:space="preserve"> - </w:t>
      </w:r>
      <w:r w:rsidR="00631E8E" w:rsidRPr="002F2E51">
        <w:t xml:space="preserve">plik </w:t>
      </w:r>
      <w:r w:rsidR="00631E8E">
        <w:t>dźwiękowy z sygnałem trójkątnym</w:t>
      </w:r>
      <w:r w:rsidR="00D20191">
        <w:t>.</w:t>
      </w:r>
    </w:p>
    <w:p w:rsidR="00C54C8D" w:rsidRPr="00631E8E" w:rsidRDefault="00C54C8D" w:rsidP="00C54C8D">
      <w:pPr>
        <w:pStyle w:val="Tekstpodstawowyzwciciem"/>
      </w:pPr>
    </w:p>
    <w:p w:rsidR="00F44E53" w:rsidRDefault="00F44E53" w:rsidP="00C54C8D">
      <w:pPr>
        <w:pStyle w:val="Nagwek1"/>
        <w:numPr>
          <w:ilvl w:val="0"/>
          <w:numId w:val="0"/>
        </w:numPr>
      </w:pPr>
      <w:bookmarkStart w:id="85" w:name="_Toc65426912"/>
      <w:bookmarkStart w:id="86" w:name="_Toc65427145"/>
      <w:bookmarkStart w:id="87" w:name="_Toc9427531"/>
      <w:r w:rsidRPr="00447E21">
        <w:lastRenderedPageBreak/>
        <w:t>Spis ilustracji</w:t>
      </w:r>
      <w:bookmarkEnd w:id="85"/>
      <w:bookmarkEnd w:id="86"/>
      <w:bookmarkEnd w:id="87"/>
    </w:p>
    <w:p w:rsidR="00026B2E" w:rsidRPr="00026B2E" w:rsidRDefault="00DC124B">
      <w:pPr>
        <w:pStyle w:val="Spisilustracji"/>
        <w:tabs>
          <w:tab w:val="right" w:leader="dot" w:pos="8493"/>
        </w:tabs>
        <w:rPr>
          <w:rFonts w:asciiTheme="minorHAnsi" w:eastAsiaTheme="minorEastAsia" w:hAnsiTheme="minorHAnsi" w:cstheme="minorBidi"/>
          <w:b/>
          <w:noProof/>
          <w:sz w:val="22"/>
          <w:szCs w:val="22"/>
        </w:rPr>
      </w:pPr>
      <w:r>
        <w:fldChar w:fldCharType="begin"/>
      </w:r>
      <w:r>
        <w:instrText xml:space="preserve"> TOC \h \z \c "Rysunek" </w:instrText>
      </w:r>
      <w:r>
        <w:fldChar w:fldCharType="separate"/>
      </w:r>
      <w:hyperlink w:anchor="_Toc502942348" w:history="1">
        <w:r w:rsidR="00026B2E" w:rsidRPr="00026B2E">
          <w:rPr>
            <w:rStyle w:val="Hipercze"/>
            <w:b/>
            <w:i/>
            <w:noProof/>
          </w:rPr>
          <w:t>Rysunek 1</w:t>
        </w:r>
        <w:r w:rsidR="00026B2E" w:rsidRPr="00026B2E">
          <w:rPr>
            <w:rStyle w:val="Hipercze"/>
            <w:b/>
            <w:i/>
            <w:noProof/>
          </w:rPr>
          <w:noBreakHyphen/>
          <w:t>1 Metoda subtraktywna</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_Toc502942348 \h </w:instrText>
        </w:r>
        <w:r w:rsidR="00026B2E" w:rsidRPr="00026B2E">
          <w:rPr>
            <w:b/>
            <w:noProof/>
            <w:webHidden/>
          </w:rPr>
        </w:r>
        <w:r w:rsidR="00026B2E" w:rsidRPr="00026B2E">
          <w:rPr>
            <w:b/>
            <w:noProof/>
            <w:webHidden/>
          </w:rPr>
          <w:fldChar w:fldCharType="separate"/>
        </w:r>
        <w:r w:rsidR="00C02993">
          <w:rPr>
            <w:b/>
            <w:noProof/>
            <w:webHidden/>
          </w:rPr>
          <w:t>9</w:t>
        </w:r>
        <w:r w:rsidR="00026B2E" w:rsidRPr="00026B2E">
          <w:rPr>
            <w:b/>
            <w:noProof/>
            <w:webHidden/>
          </w:rPr>
          <w:fldChar w:fldCharType="end"/>
        </w:r>
      </w:hyperlink>
    </w:p>
    <w:p w:rsidR="00026B2E" w:rsidRPr="00026B2E" w:rsidRDefault="00D00A4C">
      <w:pPr>
        <w:pStyle w:val="Spisilustracji"/>
        <w:tabs>
          <w:tab w:val="right" w:leader="dot" w:pos="8493"/>
        </w:tabs>
        <w:rPr>
          <w:rFonts w:asciiTheme="minorHAnsi" w:eastAsiaTheme="minorEastAsia" w:hAnsiTheme="minorHAnsi" w:cstheme="minorBidi"/>
          <w:b/>
          <w:noProof/>
          <w:sz w:val="22"/>
          <w:szCs w:val="22"/>
        </w:rPr>
      </w:pPr>
      <w:hyperlink w:anchor="_Toc502942349" w:history="1">
        <w:r w:rsidR="00026B2E" w:rsidRPr="00026B2E">
          <w:rPr>
            <w:rStyle w:val="Hipercze"/>
            <w:b/>
            <w:i/>
            <w:noProof/>
          </w:rPr>
          <w:t>Rysunek 1</w:t>
        </w:r>
        <w:r w:rsidR="00026B2E" w:rsidRPr="00026B2E">
          <w:rPr>
            <w:rStyle w:val="Hipercze"/>
            <w:b/>
            <w:i/>
            <w:noProof/>
          </w:rPr>
          <w:noBreakHyphen/>
          <w:t>2 Obwiednia ADSR</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_Toc502942349 \h </w:instrText>
        </w:r>
        <w:r w:rsidR="00026B2E" w:rsidRPr="00026B2E">
          <w:rPr>
            <w:b/>
            <w:noProof/>
            <w:webHidden/>
          </w:rPr>
        </w:r>
        <w:r w:rsidR="00026B2E" w:rsidRPr="00026B2E">
          <w:rPr>
            <w:b/>
            <w:noProof/>
            <w:webHidden/>
          </w:rPr>
          <w:fldChar w:fldCharType="separate"/>
        </w:r>
        <w:r w:rsidR="00C02993">
          <w:rPr>
            <w:b/>
            <w:noProof/>
            <w:webHidden/>
          </w:rPr>
          <w:t>10</w:t>
        </w:r>
        <w:r w:rsidR="00026B2E" w:rsidRPr="00026B2E">
          <w:rPr>
            <w:b/>
            <w:noProof/>
            <w:webHidden/>
          </w:rPr>
          <w:fldChar w:fldCharType="end"/>
        </w:r>
      </w:hyperlink>
    </w:p>
    <w:p w:rsidR="00026B2E" w:rsidRPr="00026B2E" w:rsidRDefault="00D00A4C">
      <w:pPr>
        <w:pStyle w:val="Spisilustracji"/>
        <w:tabs>
          <w:tab w:val="right" w:leader="dot" w:pos="8493"/>
        </w:tabs>
        <w:rPr>
          <w:rFonts w:asciiTheme="minorHAnsi" w:eastAsiaTheme="minorEastAsia" w:hAnsiTheme="minorHAnsi" w:cstheme="minorBidi"/>
          <w:b/>
          <w:noProof/>
          <w:sz w:val="22"/>
          <w:szCs w:val="22"/>
        </w:rPr>
      </w:pPr>
      <w:hyperlink w:anchor="_Toc502942350" w:history="1">
        <w:r w:rsidR="00026B2E" w:rsidRPr="00026B2E">
          <w:rPr>
            <w:rStyle w:val="Hipercze"/>
            <w:b/>
            <w:i/>
            <w:noProof/>
          </w:rPr>
          <w:t>Rysunek 1</w:t>
        </w:r>
        <w:r w:rsidR="00026B2E" w:rsidRPr="00026B2E">
          <w:rPr>
            <w:rStyle w:val="Hipercze"/>
            <w:b/>
            <w:i/>
            <w:noProof/>
          </w:rPr>
          <w:noBreakHyphen/>
          <w:t>3 Blok syntezy FM</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_Toc502942350 \h </w:instrText>
        </w:r>
        <w:r w:rsidR="00026B2E" w:rsidRPr="00026B2E">
          <w:rPr>
            <w:b/>
            <w:noProof/>
            <w:webHidden/>
          </w:rPr>
        </w:r>
        <w:r w:rsidR="00026B2E" w:rsidRPr="00026B2E">
          <w:rPr>
            <w:b/>
            <w:noProof/>
            <w:webHidden/>
          </w:rPr>
          <w:fldChar w:fldCharType="separate"/>
        </w:r>
        <w:r w:rsidR="00C02993">
          <w:rPr>
            <w:b/>
            <w:noProof/>
            <w:webHidden/>
          </w:rPr>
          <w:t>11</w:t>
        </w:r>
        <w:r w:rsidR="00026B2E" w:rsidRPr="00026B2E">
          <w:rPr>
            <w:b/>
            <w:noProof/>
            <w:webHidden/>
          </w:rPr>
          <w:fldChar w:fldCharType="end"/>
        </w:r>
      </w:hyperlink>
    </w:p>
    <w:p w:rsidR="00026B2E" w:rsidRPr="00026B2E" w:rsidRDefault="00D00A4C">
      <w:pPr>
        <w:pStyle w:val="Spisilustracji"/>
        <w:tabs>
          <w:tab w:val="right" w:leader="dot" w:pos="8493"/>
        </w:tabs>
        <w:rPr>
          <w:rFonts w:asciiTheme="minorHAnsi" w:eastAsiaTheme="minorEastAsia" w:hAnsiTheme="minorHAnsi" w:cstheme="minorBidi"/>
          <w:b/>
          <w:noProof/>
          <w:sz w:val="22"/>
          <w:szCs w:val="22"/>
        </w:rPr>
      </w:pPr>
      <w:hyperlink w:anchor="_Toc502942351" w:history="1">
        <w:r w:rsidR="00026B2E" w:rsidRPr="00026B2E">
          <w:rPr>
            <w:rStyle w:val="Hipercze"/>
            <w:b/>
            <w:i/>
            <w:noProof/>
          </w:rPr>
          <w:t>Rysunek 1</w:t>
        </w:r>
        <w:r w:rsidR="00026B2E" w:rsidRPr="00026B2E">
          <w:rPr>
            <w:rStyle w:val="Hipercze"/>
            <w:b/>
            <w:i/>
            <w:noProof/>
          </w:rPr>
          <w:noBreakHyphen/>
          <w:t>4 Yamaha DX-7</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_Toc502942351 \h </w:instrText>
        </w:r>
        <w:r w:rsidR="00026B2E" w:rsidRPr="00026B2E">
          <w:rPr>
            <w:b/>
            <w:noProof/>
            <w:webHidden/>
          </w:rPr>
        </w:r>
        <w:r w:rsidR="00026B2E" w:rsidRPr="00026B2E">
          <w:rPr>
            <w:b/>
            <w:noProof/>
            <w:webHidden/>
          </w:rPr>
          <w:fldChar w:fldCharType="separate"/>
        </w:r>
        <w:r w:rsidR="00C02993">
          <w:rPr>
            <w:b/>
            <w:noProof/>
            <w:webHidden/>
          </w:rPr>
          <w:t>12</w:t>
        </w:r>
        <w:r w:rsidR="00026B2E" w:rsidRPr="00026B2E">
          <w:rPr>
            <w:b/>
            <w:noProof/>
            <w:webHidden/>
          </w:rPr>
          <w:fldChar w:fldCharType="end"/>
        </w:r>
      </w:hyperlink>
    </w:p>
    <w:p w:rsidR="00026B2E" w:rsidRPr="00026B2E" w:rsidRDefault="00D00A4C">
      <w:pPr>
        <w:pStyle w:val="Spisilustracji"/>
        <w:tabs>
          <w:tab w:val="right" w:leader="dot" w:pos="8493"/>
        </w:tabs>
        <w:rPr>
          <w:rFonts w:asciiTheme="minorHAnsi" w:eastAsiaTheme="minorEastAsia" w:hAnsiTheme="minorHAnsi" w:cstheme="minorBidi"/>
          <w:b/>
          <w:noProof/>
          <w:sz w:val="22"/>
          <w:szCs w:val="22"/>
        </w:rPr>
      </w:pPr>
      <w:hyperlink w:anchor="_Toc502942352" w:history="1">
        <w:r w:rsidR="00026B2E" w:rsidRPr="00026B2E">
          <w:rPr>
            <w:rStyle w:val="Hipercze"/>
            <w:b/>
            <w:i/>
            <w:noProof/>
          </w:rPr>
          <w:t>Rysunek 1</w:t>
        </w:r>
        <w:r w:rsidR="00026B2E" w:rsidRPr="00026B2E">
          <w:rPr>
            <w:rStyle w:val="Hipercze"/>
            <w:b/>
            <w:i/>
            <w:noProof/>
          </w:rPr>
          <w:noBreakHyphen/>
          <w:t>5 Syntezatory RCA MkI i MkII</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_Toc502942352 \h </w:instrText>
        </w:r>
        <w:r w:rsidR="00026B2E" w:rsidRPr="00026B2E">
          <w:rPr>
            <w:b/>
            <w:noProof/>
            <w:webHidden/>
          </w:rPr>
        </w:r>
        <w:r w:rsidR="00026B2E" w:rsidRPr="00026B2E">
          <w:rPr>
            <w:b/>
            <w:noProof/>
            <w:webHidden/>
          </w:rPr>
          <w:fldChar w:fldCharType="separate"/>
        </w:r>
        <w:r w:rsidR="00C02993">
          <w:rPr>
            <w:b/>
            <w:noProof/>
            <w:webHidden/>
          </w:rPr>
          <w:t>14</w:t>
        </w:r>
        <w:r w:rsidR="00026B2E" w:rsidRPr="00026B2E">
          <w:rPr>
            <w:b/>
            <w:noProof/>
            <w:webHidden/>
          </w:rPr>
          <w:fldChar w:fldCharType="end"/>
        </w:r>
      </w:hyperlink>
    </w:p>
    <w:p w:rsidR="00026B2E" w:rsidRPr="00026B2E" w:rsidRDefault="00D00A4C">
      <w:pPr>
        <w:pStyle w:val="Spisilustracji"/>
        <w:tabs>
          <w:tab w:val="right" w:leader="dot" w:pos="8493"/>
        </w:tabs>
        <w:rPr>
          <w:rFonts w:asciiTheme="minorHAnsi" w:eastAsiaTheme="minorEastAsia" w:hAnsiTheme="minorHAnsi" w:cstheme="minorBidi"/>
          <w:b/>
          <w:noProof/>
          <w:sz w:val="22"/>
          <w:szCs w:val="22"/>
        </w:rPr>
      </w:pPr>
      <w:hyperlink w:anchor="_Toc502942353" w:history="1">
        <w:r w:rsidR="00026B2E" w:rsidRPr="00026B2E">
          <w:rPr>
            <w:rStyle w:val="Hipercze"/>
            <w:b/>
            <w:i/>
            <w:noProof/>
          </w:rPr>
          <w:t>Rysunek 1</w:t>
        </w:r>
        <w:r w:rsidR="00026B2E" w:rsidRPr="00026B2E">
          <w:rPr>
            <w:rStyle w:val="Hipercze"/>
            <w:b/>
            <w:i/>
            <w:noProof/>
          </w:rPr>
          <w:noBreakHyphen/>
          <w:t>6 Minimoog Model D</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_Toc502942353 \h </w:instrText>
        </w:r>
        <w:r w:rsidR="00026B2E" w:rsidRPr="00026B2E">
          <w:rPr>
            <w:b/>
            <w:noProof/>
            <w:webHidden/>
          </w:rPr>
        </w:r>
        <w:r w:rsidR="00026B2E" w:rsidRPr="00026B2E">
          <w:rPr>
            <w:b/>
            <w:noProof/>
            <w:webHidden/>
          </w:rPr>
          <w:fldChar w:fldCharType="separate"/>
        </w:r>
        <w:r w:rsidR="00C02993">
          <w:rPr>
            <w:b/>
            <w:noProof/>
            <w:webHidden/>
          </w:rPr>
          <w:t>14</w:t>
        </w:r>
        <w:r w:rsidR="00026B2E" w:rsidRPr="00026B2E">
          <w:rPr>
            <w:b/>
            <w:noProof/>
            <w:webHidden/>
          </w:rPr>
          <w:fldChar w:fldCharType="end"/>
        </w:r>
      </w:hyperlink>
    </w:p>
    <w:p w:rsidR="00026B2E" w:rsidRPr="00026B2E" w:rsidRDefault="00D00A4C">
      <w:pPr>
        <w:pStyle w:val="Spisilustracji"/>
        <w:tabs>
          <w:tab w:val="right" w:leader="dot" w:pos="8493"/>
        </w:tabs>
        <w:rPr>
          <w:rFonts w:asciiTheme="minorHAnsi" w:eastAsiaTheme="minorEastAsia" w:hAnsiTheme="minorHAnsi" w:cstheme="minorBidi"/>
          <w:b/>
          <w:noProof/>
          <w:sz w:val="22"/>
          <w:szCs w:val="22"/>
        </w:rPr>
      </w:pPr>
      <w:hyperlink w:anchor="_Toc502942354" w:history="1">
        <w:r w:rsidR="00026B2E" w:rsidRPr="00026B2E">
          <w:rPr>
            <w:rStyle w:val="Hipercze"/>
            <w:b/>
            <w:i/>
            <w:noProof/>
          </w:rPr>
          <w:t>Rysunek 1</w:t>
        </w:r>
        <w:r w:rsidR="00026B2E" w:rsidRPr="00026B2E">
          <w:rPr>
            <w:rStyle w:val="Hipercze"/>
            <w:b/>
            <w:i/>
            <w:noProof/>
          </w:rPr>
          <w:noBreakHyphen/>
          <w:t>7 Ściana syntezatorów</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_Toc502942354 \h </w:instrText>
        </w:r>
        <w:r w:rsidR="00026B2E" w:rsidRPr="00026B2E">
          <w:rPr>
            <w:b/>
            <w:noProof/>
            <w:webHidden/>
          </w:rPr>
        </w:r>
        <w:r w:rsidR="00026B2E" w:rsidRPr="00026B2E">
          <w:rPr>
            <w:b/>
            <w:noProof/>
            <w:webHidden/>
          </w:rPr>
          <w:fldChar w:fldCharType="separate"/>
        </w:r>
        <w:r w:rsidR="00C02993">
          <w:rPr>
            <w:b/>
            <w:noProof/>
            <w:webHidden/>
          </w:rPr>
          <w:t>15</w:t>
        </w:r>
        <w:r w:rsidR="00026B2E" w:rsidRPr="00026B2E">
          <w:rPr>
            <w:b/>
            <w:noProof/>
            <w:webHidden/>
          </w:rPr>
          <w:fldChar w:fldCharType="end"/>
        </w:r>
      </w:hyperlink>
    </w:p>
    <w:p w:rsidR="00026B2E" w:rsidRPr="00026B2E" w:rsidRDefault="00D00A4C">
      <w:pPr>
        <w:pStyle w:val="Spisilustracji"/>
        <w:tabs>
          <w:tab w:val="right" w:leader="dot" w:pos="8493"/>
        </w:tabs>
        <w:rPr>
          <w:rFonts w:asciiTheme="minorHAnsi" w:eastAsiaTheme="minorEastAsia" w:hAnsiTheme="minorHAnsi" w:cstheme="minorBidi"/>
          <w:b/>
          <w:noProof/>
          <w:sz w:val="22"/>
          <w:szCs w:val="22"/>
        </w:rPr>
      </w:pPr>
      <w:hyperlink w:anchor="_Toc502942355" w:history="1">
        <w:r w:rsidR="00026B2E" w:rsidRPr="00026B2E">
          <w:rPr>
            <w:rStyle w:val="Hipercze"/>
            <w:b/>
            <w:i/>
            <w:noProof/>
          </w:rPr>
          <w:t>Rysunek 1</w:t>
        </w:r>
        <w:r w:rsidR="00026B2E" w:rsidRPr="00026B2E">
          <w:rPr>
            <w:rStyle w:val="Hipercze"/>
            <w:b/>
            <w:i/>
            <w:noProof/>
          </w:rPr>
          <w:noBreakHyphen/>
          <w:t>8 Syntezator cyfrowy Novation Mininova</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_Toc502942355 \h </w:instrText>
        </w:r>
        <w:r w:rsidR="00026B2E" w:rsidRPr="00026B2E">
          <w:rPr>
            <w:b/>
            <w:noProof/>
            <w:webHidden/>
          </w:rPr>
        </w:r>
        <w:r w:rsidR="00026B2E" w:rsidRPr="00026B2E">
          <w:rPr>
            <w:b/>
            <w:noProof/>
            <w:webHidden/>
          </w:rPr>
          <w:fldChar w:fldCharType="separate"/>
        </w:r>
        <w:r w:rsidR="00C02993">
          <w:rPr>
            <w:b/>
            <w:noProof/>
            <w:webHidden/>
          </w:rPr>
          <w:t>16</w:t>
        </w:r>
        <w:r w:rsidR="00026B2E" w:rsidRPr="00026B2E">
          <w:rPr>
            <w:b/>
            <w:noProof/>
            <w:webHidden/>
          </w:rPr>
          <w:fldChar w:fldCharType="end"/>
        </w:r>
      </w:hyperlink>
    </w:p>
    <w:p w:rsidR="00026B2E" w:rsidRPr="00026B2E" w:rsidRDefault="00D00A4C">
      <w:pPr>
        <w:pStyle w:val="Spisilustracji"/>
        <w:tabs>
          <w:tab w:val="right" w:leader="dot" w:pos="8493"/>
        </w:tabs>
        <w:rPr>
          <w:rFonts w:asciiTheme="minorHAnsi" w:eastAsiaTheme="minorEastAsia" w:hAnsiTheme="minorHAnsi" w:cstheme="minorBidi"/>
          <w:b/>
          <w:noProof/>
          <w:sz w:val="22"/>
          <w:szCs w:val="22"/>
        </w:rPr>
      </w:pPr>
      <w:hyperlink w:anchor="_Toc502942356" w:history="1">
        <w:r w:rsidR="00026B2E" w:rsidRPr="00026B2E">
          <w:rPr>
            <w:rStyle w:val="Hipercze"/>
            <w:b/>
            <w:i/>
            <w:noProof/>
          </w:rPr>
          <w:t>Rysunek 1</w:t>
        </w:r>
        <w:r w:rsidR="00026B2E" w:rsidRPr="00026B2E">
          <w:rPr>
            <w:rStyle w:val="Hipercze"/>
            <w:b/>
            <w:i/>
            <w:noProof/>
          </w:rPr>
          <w:noBreakHyphen/>
          <w:t>9 Arturia Minimoog V, wirtualny odpowiednik instrumentu Minimoog</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_Toc502942356 \h </w:instrText>
        </w:r>
        <w:r w:rsidR="00026B2E" w:rsidRPr="00026B2E">
          <w:rPr>
            <w:b/>
            <w:noProof/>
            <w:webHidden/>
          </w:rPr>
        </w:r>
        <w:r w:rsidR="00026B2E" w:rsidRPr="00026B2E">
          <w:rPr>
            <w:b/>
            <w:noProof/>
            <w:webHidden/>
          </w:rPr>
          <w:fldChar w:fldCharType="separate"/>
        </w:r>
        <w:r w:rsidR="00C02993">
          <w:rPr>
            <w:b/>
            <w:noProof/>
            <w:webHidden/>
          </w:rPr>
          <w:t>17</w:t>
        </w:r>
        <w:r w:rsidR="00026B2E" w:rsidRPr="00026B2E">
          <w:rPr>
            <w:b/>
            <w:noProof/>
            <w:webHidden/>
          </w:rPr>
          <w:fldChar w:fldCharType="end"/>
        </w:r>
      </w:hyperlink>
    </w:p>
    <w:p w:rsidR="00026B2E" w:rsidRPr="00026B2E" w:rsidRDefault="00D00A4C">
      <w:pPr>
        <w:pStyle w:val="Spisilustracji"/>
        <w:tabs>
          <w:tab w:val="right" w:leader="dot" w:pos="8493"/>
        </w:tabs>
        <w:rPr>
          <w:rFonts w:asciiTheme="minorHAnsi" w:eastAsiaTheme="minorEastAsia" w:hAnsiTheme="minorHAnsi" w:cstheme="minorBidi"/>
          <w:b/>
          <w:noProof/>
          <w:sz w:val="22"/>
          <w:szCs w:val="22"/>
        </w:rPr>
      </w:pPr>
      <w:hyperlink w:anchor="_Toc502942357" w:history="1">
        <w:r w:rsidR="00026B2E" w:rsidRPr="00026B2E">
          <w:rPr>
            <w:rStyle w:val="Hipercze"/>
            <w:b/>
            <w:i/>
            <w:noProof/>
          </w:rPr>
          <w:t>Rysunek 1</w:t>
        </w:r>
        <w:r w:rsidR="00026B2E" w:rsidRPr="00026B2E">
          <w:rPr>
            <w:rStyle w:val="Hipercze"/>
            <w:b/>
            <w:i/>
            <w:noProof/>
          </w:rPr>
          <w:noBreakHyphen/>
          <w:t>10 Xfer Serum, jedna z najbardziej popularnych wtyczek VST na rynku</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_Toc502942357 \h </w:instrText>
        </w:r>
        <w:r w:rsidR="00026B2E" w:rsidRPr="00026B2E">
          <w:rPr>
            <w:b/>
            <w:noProof/>
            <w:webHidden/>
          </w:rPr>
        </w:r>
        <w:r w:rsidR="00026B2E" w:rsidRPr="00026B2E">
          <w:rPr>
            <w:b/>
            <w:noProof/>
            <w:webHidden/>
          </w:rPr>
          <w:fldChar w:fldCharType="separate"/>
        </w:r>
        <w:r w:rsidR="00C02993">
          <w:rPr>
            <w:b/>
            <w:noProof/>
            <w:webHidden/>
          </w:rPr>
          <w:t>18</w:t>
        </w:r>
        <w:r w:rsidR="00026B2E" w:rsidRPr="00026B2E">
          <w:rPr>
            <w:b/>
            <w:noProof/>
            <w:webHidden/>
          </w:rPr>
          <w:fldChar w:fldCharType="end"/>
        </w:r>
      </w:hyperlink>
    </w:p>
    <w:p w:rsidR="00026B2E" w:rsidRPr="00026B2E" w:rsidRDefault="00D00A4C">
      <w:pPr>
        <w:pStyle w:val="Spisilustracji"/>
        <w:tabs>
          <w:tab w:val="right" w:leader="dot" w:pos="8493"/>
        </w:tabs>
        <w:rPr>
          <w:rFonts w:asciiTheme="minorHAnsi" w:eastAsiaTheme="minorEastAsia" w:hAnsiTheme="minorHAnsi" w:cstheme="minorBidi"/>
          <w:b/>
          <w:noProof/>
          <w:sz w:val="22"/>
          <w:szCs w:val="22"/>
        </w:rPr>
      </w:pPr>
      <w:hyperlink w:anchor="_Toc502942358" w:history="1">
        <w:r w:rsidR="00026B2E" w:rsidRPr="00026B2E">
          <w:rPr>
            <w:rStyle w:val="Hipercze"/>
            <w:b/>
            <w:i/>
            <w:noProof/>
          </w:rPr>
          <w:t>Rysunek 2</w:t>
        </w:r>
        <w:r w:rsidR="00026B2E" w:rsidRPr="00026B2E">
          <w:rPr>
            <w:rStyle w:val="Hipercze"/>
            <w:b/>
            <w:i/>
            <w:noProof/>
          </w:rPr>
          <w:noBreakHyphen/>
          <w:t>1 Gniazdo i wtyczka DIN 5</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_Toc502942358 \h </w:instrText>
        </w:r>
        <w:r w:rsidR="00026B2E" w:rsidRPr="00026B2E">
          <w:rPr>
            <w:b/>
            <w:noProof/>
            <w:webHidden/>
          </w:rPr>
        </w:r>
        <w:r w:rsidR="00026B2E" w:rsidRPr="00026B2E">
          <w:rPr>
            <w:b/>
            <w:noProof/>
            <w:webHidden/>
          </w:rPr>
          <w:fldChar w:fldCharType="separate"/>
        </w:r>
        <w:r w:rsidR="00C02993">
          <w:rPr>
            <w:b/>
            <w:noProof/>
            <w:webHidden/>
          </w:rPr>
          <w:t>19</w:t>
        </w:r>
        <w:r w:rsidR="00026B2E" w:rsidRPr="00026B2E">
          <w:rPr>
            <w:b/>
            <w:noProof/>
            <w:webHidden/>
          </w:rPr>
          <w:fldChar w:fldCharType="end"/>
        </w:r>
      </w:hyperlink>
    </w:p>
    <w:p w:rsidR="00026B2E" w:rsidRPr="00026B2E" w:rsidRDefault="00D00A4C">
      <w:pPr>
        <w:pStyle w:val="Spisilustracji"/>
        <w:tabs>
          <w:tab w:val="right" w:leader="dot" w:pos="8493"/>
        </w:tabs>
        <w:rPr>
          <w:rFonts w:asciiTheme="minorHAnsi" w:eastAsiaTheme="minorEastAsia" w:hAnsiTheme="minorHAnsi" w:cstheme="minorBidi"/>
          <w:b/>
          <w:noProof/>
          <w:sz w:val="22"/>
          <w:szCs w:val="22"/>
        </w:rPr>
      </w:pPr>
      <w:hyperlink w:anchor="_Toc502942359" w:history="1">
        <w:r w:rsidR="00026B2E" w:rsidRPr="00026B2E">
          <w:rPr>
            <w:rStyle w:val="Hipercze"/>
            <w:b/>
            <w:i/>
            <w:noProof/>
          </w:rPr>
          <w:t>Rysunek 2</w:t>
        </w:r>
        <w:r w:rsidR="00026B2E" w:rsidRPr="00026B2E">
          <w:rPr>
            <w:rStyle w:val="Hipercze"/>
            <w:b/>
            <w:i/>
            <w:noProof/>
          </w:rPr>
          <w:noBreakHyphen/>
          <w:t>2 Numeracja wyjść gniazda DIN 5</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_Toc502942359 \h </w:instrText>
        </w:r>
        <w:r w:rsidR="00026B2E" w:rsidRPr="00026B2E">
          <w:rPr>
            <w:b/>
            <w:noProof/>
            <w:webHidden/>
          </w:rPr>
        </w:r>
        <w:r w:rsidR="00026B2E" w:rsidRPr="00026B2E">
          <w:rPr>
            <w:b/>
            <w:noProof/>
            <w:webHidden/>
          </w:rPr>
          <w:fldChar w:fldCharType="separate"/>
        </w:r>
        <w:r w:rsidR="00C02993">
          <w:rPr>
            <w:b/>
            <w:noProof/>
            <w:webHidden/>
          </w:rPr>
          <w:t>20</w:t>
        </w:r>
        <w:r w:rsidR="00026B2E" w:rsidRPr="00026B2E">
          <w:rPr>
            <w:b/>
            <w:noProof/>
            <w:webHidden/>
          </w:rPr>
          <w:fldChar w:fldCharType="end"/>
        </w:r>
      </w:hyperlink>
    </w:p>
    <w:p w:rsidR="00026B2E" w:rsidRPr="00026B2E" w:rsidRDefault="00D00A4C">
      <w:pPr>
        <w:pStyle w:val="Spisilustracji"/>
        <w:tabs>
          <w:tab w:val="right" w:leader="dot" w:pos="8493"/>
        </w:tabs>
        <w:rPr>
          <w:rFonts w:asciiTheme="minorHAnsi" w:eastAsiaTheme="minorEastAsia" w:hAnsiTheme="minorHAnsi" w:cstheme="minorBidi"/>
          <w:b/>
          <w:noProof/>
          <w:sz w:val="22"/>
          <w:szCs w:val="22"/>
        </w:rPr>
      </w:pPr>
      <w:hyperlink w:anchor="_Toc502942360" w:history="1">
        <w:r w:rsidR="00026B2E" w:rsidRPr="00026B2E">
          <w:rPr>
            <w:rStyle w:val="Hipercze"/>
            <w:b/>
            <w:i/>
            <w:noProof/>
          </w:rPr>
          <w:t>Rysunek 2</w:t>
        </w:r>
        <w:r w:rsidR="00026B2E" w:rsidRPr="00026B2E">
          <w:rPr>
            <w:rStyle w:val="Hipercze"/>
            <w:b/>
            <w:i/>
            <w:noProof/>
          </w:rPr>
          <w:noBreakHyphen/>
          <w:t>3 Interfejs MIDI Prodipe 4I4O</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_Toc502942360 \h </w:instrText>
        </w:r>
        <w:r w:rsidR="00026B2E" w:rsidRPr="00026B2E">
          <w:rPr>
            <w:b/>
            <w:noProof/>
            <w:webHidden/>
          </w:rPr>
        </w:r>
        <w:r w:rsidR="00026B2E" w:rsidRPr="00026B2E">
          <w:rPr>
            <w:b/>
            <w:noProof/>
            <w:webHidden/>
          </w:rPr>
          <w:fldChar w:fldCharType="separate"/>
        </w:r>
        <w:r w:rsidR="00C02993">
          <w:rPr>
            <w:b/>
            <w:noProof/>
            <w:webHidden/>
          </w:rPr>
          <w:t>20</w:t>
        </w:r>
        <w:r w:rsidR="00026B2E" w:rsidRPr="00026B2E">
          <w:rPr>
            <w:b/>
            <w:noProof/>
            <w:webHidden/>
          </w:rPr>
          <w:fldChar w:fldCharType="end"/>
        </w:r>
      </w:hyperlink>
    </w:p>
    <w:p w:rsidR="00026B2E" w:rsidRPr="00026B2E" w:rsidRDefault="00D00A4C">
      <w:pPr>
        <w:pStyle w:val="Spisilustracji"/>
        <w:tabs>
          <w:tab w:val="right" w:leader="dot" w:pos="8493"/>
        </w:tabs>
        <w:rPr>
          <w:rFonts w:asciiTheme="minorHAnsi" w:eastAsiaTheme="minorEastAsia" w:hAnsiTheme="minorHAnsi" w:cstheme="minorBidi"/>
          <w:b/>
          <w:noProof/>
          <w:sz w:val="22"/>
          <w:szCs w:val="22"/>
        </w:rPr>
      </w:pPr>
      <w:hyperlink w:anchor="_Toc502942361" w:history="1">
        <w:r w:rsidR="00026B2E" w:rsidRPr="00026B2E">
          <w:rPr>
            <w:rStyle w:val="Hipercze"/>
            <w:b/>
            <w:i/>
            <w:noProof/>
          </w:rPr>
          <w:t>Rysunek 2</w:t>
        </w:r>
        <w:r w:rsidR="00026B2E" w:rsidRPr="00026B2E">
          <w:rPr>
            <w:rStyle w:val="Hipercze"/>
            <w:b/>
            <w:i/>
            <w:noProof/>
          </w:rPr>
          <w:noBreakHyphen/>
          <w:t>4 Ramka MIDI</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_Toc502942361 \h </w:instrText>
        </w:r>
        <w:r w:rsidR="00026B2E" w:rsidRPr="00026B2E">
          <w:rPr>
            <w:b/>
            <w:noProof/>
            <w:webHidden/>
          </w:rPr>
        </w:r>
        <w:r w:rsidR="00026B2E" w:rsidRPr="00026B2E">
          <w:rPr>
            <w:b/>
            <w:noProof/>
            <w:webHidden/>
          </w:rPr>
          <w:fldChar w:fldCharType="separate"/>
        </w:r>
        <w:r w:rsidR="00C02993">
          <w:rPr>
            <w:b/>
            <w:noProof/>
            <w:webHidden/>
          </w:rPr>
          <w:t>21</w:t>
        </w:r>
        <w:r w:rsidR="00026B2E" w:rsidRPr="00026B2E">
          <w:rPr>
            <w:b/>
            <w:noProof/>
            <w:webHidden/>
          </w:rPr>
          <w:fldChar w:fldCharType="end"/>
        </w:r>
      </w:hyperlink>
    </w:p>
    <w:p w:rsidR="00026B2E" w:rsidRPr="00026B2E" w:rsidRDefault="00D00A4C">
      <w:pPr>
        <w:pStyle w:val="Spisilustracji"/>
        <w:tabs>
          <w:tab w:val="right" w:leader="dot" w:pos="8493"/>
        </w:tabs>
        <w:rPr>
          <w:rFonts w:asciiTheme="minorHAnsi" w:eastAsiaTheme="minorEastAsia" w:hAnsiTheme="minorHAnsi" w:cstheme="minorBidi"/>
          <w:b/>
          <w:noProof/>
          <w:sz w:val="22"/>
          <w:szCs w:val="22"/>
        </w:rPr>
      </w:pPr>
      <w:hyperlink w:anchor="_Toc502942362" w:history="1">
        <w:r w:rsidR="00026B2E" w:rsidRPr="00026B2E">
          <w:rPr>
            <w:rStyle w:val="Hipercze"/>
            <w:b/>
            <w:i/>
            <w:noProof/>
          </w:rPr>
          <w:t>Rysunek 3</w:t>
        </w:r>
        <w:r w:rsidR="00026B2E" w:rsidRPr="00026B2E">
          <w:rPr>
            <w:rStyle w:val="Hipercze"/>
            <w:b/>
            <w:i/>
            <w:noProof/>
          </w:rPr>
          <w:noBreakHyphen/>
          <w:t>1 Wygląd płytki bazowej MAXimator</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_Toc502942362 \h </w:instrText>
        </w:r>
        <w:r w:rsidR="00026B2E" w:rsidRPr="00026B2E">
          <w:rPr>
            <w:b/>
            <w:noProof/>
            <w:webHidden/>
          </w:rPr>
        </w:r>
        <w:r w:rsidR="00026B2E" w:rsidRPr="00026B2E">
          <w:rPr>
            <w:b/>
            <w:noProof/>
            <w:webHidden/>
          </w:rPr>
          <w:fldChar w:fldCharType="separate"/>
        </w:r>
        <w:r w:rsidR="00C02993">
          <w:rPr>
            <w:b/>
            <w:noProof/>
            <w:webHidden/>
          </w:rPr>
          <w:t>23</w:t>
        </w:r>
        <w:r w:rsidR="00026B2E" w:rsidRPr="00026B2E">
          <w:rPr>
            <w:b/>
            <w:noProof/>
            <w:webHidden/>
          </w:rPr>
          <w:fldChar w:fldCharType="end"/>
        </w:r>
      </w:hyperlink>
    </w:p>
    <w:p w:rsidR="00026B2E" w:rsidRPr="00026B2E" w:rsidRDefault="00D00A4C">
      <w:pPr>
        <w:pStyle w:val="Spisilustracji"/>
        <w:tabs>
          <w:tab w:val="right" w:leader="dot" w:pos="8493"/>
        </w:tabs>
        <w:rPr>
          <w:rFonts w:asciiTheme="minorHAnsi" w:eastAsiaTheme="minorEastAsia" w:hAnsiTheme="minorHAnsi" w:cstheme="minorBidi"/>
          <w:b/>
          <w:noProof/>
          <w:sz w:val="22"/>
          <w:szCs w:val="22"/>
        </w:rPr>
      </w:pPr>
      <w:hyperlink w:anchor="_Toc502942363" w:history="1">
        <w:r w:rsidR="00026B2E" w:rsidRPr="00026B2E">
          <w:rPr>
            <w:rStyle w:val="Hipercze"/>
            <w:b/>
            <w:i/>
            <w:noProof/>
          </w:rPr>
          <w:t>Rysunek 3</w:t>
        </w:r>
        <w:r w:rsidR="00026B2E" w:rsidRPr="00026B2E">
          <w:rPr>
            <w:rStyle w:val="Hipercze"/>
            <w:b/>
            <w:i/>
            <w:noProof/>
          </w:rPr>
          <w:noBreakHyphen/>
          <w:t>2 USB Blaster</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_Toc502942363 \h </w:instrText>
        </w:r>
        <w:r w:rsidR="00026B2E" w:rsidRPr="00026B2E">
          <w:rPr>
            <w:b/>
            <w:noProof/>
            <w:webHidden/>
          </w:rPr>
        </w:r>
        <w:r w:rsidR="00026B2E" w:rsidRPr="00026B2E">
          <w:rPr>
            <w:b/>
            <w:noProof/>
            <w:webHidden/>
          </w:rPr>
          <w:fldChar w:fldCharType="separate"/>
        </w:r>
        <w:r w:rsidR="00C02993">
          <w:rPr>
            <w:b/>
            <w:noProof/>
            <w:webHidden/>
          </w:rPr>
          <w:t>24</w:t>
        </w:r>
        <w:r w:rsidR="00026B2E" w:rsidRPr="00026B2E">
          <w:rPr>
            <w:b/>
            <w:noProof/>
            <w:webHidden/>
          </w:rPr>
          <w:fldChar w:fldCharType="end"/>
        </w:r>
      </w:hyperlink>
    </w:p>
    <w:p w:rsidR="00026B2E" w:rsidRPr="00026B2E" w:rsidRDefault="00D00A4C">
      <w:pPr>
        <w:pStyle w:val="Spisilustracji"/>
        <w:tabs>
          <w:tab w:val="right" w:leader="dot" w:pos="8493"/>
        </w:tabs>
        <w:rPr>
          <w:rFonts w:asciiTheme="minorHAnsi" w:eastAsiaTheme="minorEastAsia" w:hAnsiTheme="minorHAnsi" w:cstheme="minorBidi"/>
          <w:b/>
          <w:noProof/>
          <w:sz w:val="22"/>
          <w:szCs w:val="22"/>
        </w:rPr>
      </w:pPr>
      <w:hyperlink w:anchor="_Toc502942364" w:history="1">
        <w:r w:rsidR="00026B2E" w:rsidRPr="00026B2E">
          <w:rPr>
            <w:rStyle w:val="Hipercze"/>
            <w:b/>
            <w:i/>
            <w:noProof/>
          </w:rPr>
          <w:t>Rysunek 3</w:t>
        </w:r>
        <w:r w:rsidR="00026B2E" w:rsidRPr="00026B2E">
          <w:rPr>
            <w:rStyle w:val="Hipercze"/>
            <w:b/>
            <w:i/>
            <w:noProof/>
          </w:rPr>
          <w:noBreakHyphen/>
          <w:t>3 Wygląd płytki bazowej MAXimator</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_Toc502942364 \h </w:instrText>
        </w:r>
        <w:r w:rsidR="00026B2E" w:rsidRPr="00026B2E">
          <w:rPr>
            <w:b/>
            <w:noProof/>
            <w:webHidden/>
          </w:rPr>
        </w:r>
        <w:r w:rsidR="00026B2E" w:rsidRPr="00026B2E">
          <w:rPr>
            <w:b/>
            <w:noProof/>
            <w:webHidden/>
          </w:rPr>
          <w:fldChar w:fldCharType="separate"/>
        </w:r>
        <w:r w:rsidR="00C02993">
          <w:rPr>
            <w:b/>
            <w:noProof/>
            <w:webHidden/>
          </w:rPr>
          <w:t>24</w:t>
        </w:r>
        <w:r w:rsidR="00026B2E" w:rsidRPr="00026B2E">
          <w:rPr>
            <w:b/>
            <w:noProof/>
            <w:webHidden/>
          </w:rPr>
          <w:fldChar w:fldCharType="end"/>
        </w:r>
      </w:hyperlink>
    </w:p>
    <w:p w:rsidR="00026B2E" w:rsidRPr="00026B2E" w:rsidRDefault="00D00A4C">
      <w:pPr>
        <w:pStyle w:val="Spisilustracji"/>
        <w:tabs>
          <w:tab w:val="right" w:leader="dot" w:pos="8493"/>
        </w:tabs>
        <w:rPr>
          <w:rFonts w:asciiTheme="minorHAnsi" w:eastAsiaTheme="minorEastAsia" w:hAnsiTheme="minorHAnsi" w:cstheme="minorBidi"/>
          <w:b/>
          <w:noProof/>
          <w:sz w:val="22"/>
          <w:szCs w:val="22"/>
        </w:rPr>
      </w:pPr>
      <w:hyperlink w:anchor="_Toc502942365" w:history="1">
        <w:r w:rsidR="00026B2E" w:rsidRPr="00026B2E">
          <w:rPr>
            <w:rStyle w:val="Hipercze"/>
            <w:b/>
            <w:i/>
            <w:noProof/>
          </w:rPr>
          <w:t>Rysunek 3</w:t>
        </w:r>
        <w:r w:rsidR="00026B2E" w:rsidRPr="00026B2E">
          <w:rPr>
            <w:rStyle w:val="Hipercze"/>
            <w:b/>
            <w:i/>
            <w:noProof/>
          </w:rPr>
          <w:noBreakHyphen/>
          <w:t>4 Architektura syntezera</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_Toc502942365 \h </w:instrText>
        </w:r>
        <w:r w:rsidR="00026B2E" w:rsidRPr="00026B2E">
          <w:rPr>
            <w:b/>
            <w:noProof/>
            <w:webHidden/>
          </w:rPr>
        </w:r>
        <w:r w:rsidR="00026B2E" w:rsidRPr="00026B2E">
          <w:rPr>
            <w:b/>
            <w:noProof/>
            <w:webHidden/>
          </w:rPr>
          <w:fldChar w:fldCharType="separate"/>
        </w:r>
        <w:r w:rsidR="00C02993">
          <w:rPr>
            <w:b/>
            <w:noProof/>
            <w:webHidden/>
          </w:rPr>
          <w:t>26</w:t>
        </w:r>
        <w:r w:rsidR="00026B2E" w:rsidRPr="00026B2E">
          <w:rPr>
            <w:b/>
            <w:noProof/>
            <w:webHidden/>
          </w:rPr>
          <w:fldChar w:fldCharType="end"/>
        </w:r>
      </w:hyperlink>
    </w:p>
    <w:p w:rsidR="00026B2E" w:rsidRPr="00026B2E" w:rsidRDefault="00D00A4C">
      <w:pPr>
        <w:pStyle w:val="Spisilustracji"/>
        <w:tabs>
          <w:tab w:val="right" w:leader="dot" w:pos="8493"/>
        </w:tabs>
        <w:rPr>
          <w:rFonts w:asciiTheme="minorHAnsi" w:eastAsiaTheme="minorEastAsia" w:hAnsiTheme="minorHAnsi" w:cstheme="minorBidi"/>
          <w:b/>
          <w:noProof/>
          <w:sz w:val="22"/>
          <w:szCs w:val="22"/>
        </w:rPr>
      </w:pPr>
      <w:hyperlink w:anchor="_Toc502942366" w:history="1">
        <w:r w:rsidR="00026B2E" w:rsidRPr="00026B2E">
          <w:rPr>
            <w:rStyle w:val="Hipercze"/>
            <w:b/>
            <w:i/>
            <w:noProof/>
          </w:rPr>
          <w:t>Rysunek 3</w:t>
        </w:r>
        <w:r w:rsidR="00026B2E" w:rsidRPr="00026B2E">
          <w:rPr>
            <w:rStyle w:val="Hipercze"/>
            <w:b/>
            <w:i/>
            <w:noProof/>
          </w:rPr>
          <w:noBreakHyphen/>
          <w:t>5 Blok dekodera MIDI</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_Toc502942366 \h </w:instrText>
        </w:r>
        <w:r w:rsidR="00026B2E" w:rsidRPr="00026B2E">
          <w:rPr>
            <w:b/>
            <w:noProof/>
            <w:webHidden/>
          </w:rPr>
        </w:r>
        <w:r w:rsidR="00026B2E" w:rsidRPr="00026B2E">
          <w:rPr>
            <w:b/>
            <w:noProof/>
            <w:webHidden/>
          </w:rPr>
          <w:fldChar w:fldCharType="separate"/>
        </w:r>
        <w:r w:rsidR="00C02993">
          <w:rPr>
            <w:b/>
            <w:noProof/>
            <w:webHidden/>
          </w:rPr>
          <w:t>27</w:t>
        </w:r>
        <w:r w:rsidR="00026B2E" w:rsidRPr="00026B2E">
          <w:rPr>
            <w:b/>
            <w:noProof/>
            <w:webHidden/>
          </w:rPr>
          <w:fldChar w:fldCharType="end"/>
        </w:r>
      </w:hyperlink>
    </w:p>
    <w:p w:rsidR="00026B2E" w:rsidRPr="00026B2E" w:rsidRDefault="00D00A4C">
      <w:pPr>
        <w:pStyle w:val="Spisilustracji"/>
        <w:tabs>
          <w:tab w:val="right" w:leader="dot" w:pos="8493"/>
        </w:tabs>
        <w:rPr>
          <w:rFonts w:asciiTheme="minorHAnsi" w:eastAsiaTheme="minorEastAsia" w:hAnsiTheme="minorHAnsi" w:cstheme="minorBidi"/>
          <w:b/>
          <w:noProof/>
          <w:sz w:val="22"/>
          <w:szCs w:val="22"/>
        </w:rPr>
      </w:pPr>
      <w:hyperlink w:anchor="_Toc502942367" w:history="1">
        <w:r w:rsidR="00026B2E" w:rsidRPr="00026B2E">
          <w:rPr>
            <w:rStyle w:val="Hipercze"/>
            <w:b/>
            <w:i/>
            <w:noProof/>
          </w:rPr>
          <w:t>Rysunek 3</w:t>
        </w:r>
        <w:r w:rsidR="00026B2E" w:rsidRPr="00026B2E">
          <w:rPr>
            <w:rStyle w:val="Hipercze"/>
            <w:b/>
            <w:i/>
            <w:noProof/>
          </w:rPr>
          <w:noBreakHyphen/>
          <w:t>6 Blok bezpośredniej syntezy cyfrowej</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_Toc502942367 \h </w:instrText>
        </w:r>
        <w:r w:rsidR="00026B2E" w:rsidRPr="00026B2E">
          <w:rPr>
            <w:b/>
            <w:noProof/>
            <w:webHidden/>
          </w:rPr>
        </w:r>
        <w:r w:rsidR="00026B2E" w:rsidRPr="00026B2E">
          <w:rPr>
            <w:b/>
            <w:noProof/>
            <w:webHidden/>
          </w:rPr>
          <w:fldChar w:fldCharType="separate"/>
        </w:r>
        <w:r w:rsidR="00C02993">
          <w:rPr>
            <w:b/>
            <w:noProof/>
            <w:webHidden/>
          </w:rPr>
          <w:t>28</w:t>
        </w:r>
        <w:r w:rsidR="00026B2E" w:rsidRPr="00026B2E">
          <w:rPr>
            <w:b/>
            <w:noProof/>
            <w:webHidden/>
          </w:rPr>
          <w:fldChar w:fldCharType="end"/>
        </w:r>
      </w:hyperlink>
    </w:p>
    <w:p w:rsidR="00026B2E" w:rsidRPr="00026B2E" w:rsidRDefault="00D00A4C">
      <w:pPr>
        <w:pStyle w:val="Spisilustracji"/>
        <w:tabs>
          <w:tab w:val="right" w:leader="dot" w:pos="8493"/>
        </w:tabs>
        <w:rPr>
          <w:rFonts w:asciiTheme="minorHAnsi" w:eastAsiaTheme="minorEastAsia" w:hAnsiTheme="minorHAnsi" w:cstheme="minorBidi"/>
          <w:b/>
          <w:noProof/>
          <w:sz w:val="22"/>
          <w:szCs w:val="22"/>
        </w:rPr>
      </w:pPr>
      <w:hyperlink w:anchor="_Toc502942368" w:history="1">
        <w:r w:rsidR="00026B2E" w:rsidRPr="00026B2E">
          <w:rPr>
            <w:rStyle w:val="Hipercze"/>
            <w:b/>
            <w:i/>
            <w:noProof/>
          </w:rPr>
          <w:t>Rysunek 3</w:t>
        </w:r>
        <w:r w:rsidR="00026B2E" w:rsidRPr="00026B2E">
          <w:rPr>
            <w:rStyle w:val="Hipercze"/>
            <w:b/>
            <w:i/>
            <w:noProof/>
          </w:rPr>
          <w:noBreakHyphen/>
          <w:t>7 Schemat blokowy oscylatora DDS</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_Toc502942368 \h </w:instrText>
        </w:r>
        <w:r w:rsidR="00026B2E" w:rsidRPr="00026B2E">
          <w:rPr>
            <w:b/>
            <w:noProof/>
            <w:webHidden/>
          </w:rPr>
        </w:r>
        <w:r w:rsidR="00026B2E" w:rsidRPr="00026B2E">
          <w:rPr>
            <w:b/>
            <w:noProof/>
            <w:webHidden/>
          </w:rPr>
          <w:fldChar w:fldCharType="separate"/>
        </w:r>
        <w:r w:rsidR="00C02993">
          <w:rPr>
            <w:b/>
            <w:noProof/>
            <w:webHidden/>
          </w:rPr>
          <w:t>29</w:t>
        </w:r>
        <w:r w:rsidR="00026B2E" w:rsidRPr="00026B2E">
          <w:rPr>
            <w:b/>
            <w:noProof/>
            <w:webHidden/>
          </w:rPr>
          <w:fldChar w:fldCharType="end"/>
        </w:r>
      </w:hyperlink>
    </w:p>
    <w:p w:rsidR="00026B2E" w:rsidRPr="00026B2E" w:rsidRDefault="00D00A4C">
      <w:pPr>
        <w:pStyle w:val="Spisilustracji"/>
        <w:tabs>
          <w:tab w:val="right" w:leader="dot" w:pos="8493"/>
        </w:tabs>
        <w:rPr>
          <w:rFonts w:asciiTheme="minorHAnsi" w:eastAsiaTheme="minorEastAsia" w:hAnsiTheme="minorHAnsi" w:cstheme="minorBidi"/>
          <w:b/>
          <w:noProof/>
          <w:sz w:val="22"/>
          <w:szCs w:val="22"/>
        </w:rPr>
      </w:pPr>
      <w:hyperlink w:anchor="_Toc502942369" w:history="1">
        <w:r w:rsidR="00026B2E" w:rsidRPr="00026B2E">
          <w:rPr>
            <w:rStyle w:val="Hipercze"/>
            <w:b/>
            <w:i/>
            <w:noProof/>
          </w:rPr>
          <w:t>Rysunek 3</w:t>
        </w:r>
        <w:r w:rsidR="00026B2E" w:rsidRPr="00026B2E">
          <w:rPr>
            <w:rStyle w:val="Hipercze"/>
            <w:b/>
            <w:i/>
            <w:noProof/>
          </w:rPr>
          <w:noBreakHyphen/>
          <w:t>8 Koło fazy cyfrowej</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_Toc502942369 \h </w:instrText>
        </w:r>
        <w:r w:rsidR="00026B2E" w:rsidRPr="00026B2E">
          <w:rPr>
            <w:b/>
            <w:noProof/>
            <w:webHidden/>
          </w:rPr>
        </w:r>
        <w:r w:rsidR="00026B2E" w:rsidRPr="00026B2E">
          <w:rPr>
            <w:b/>
            <w:noProof/>
            <w:webHidden/>
          </w:rPr>
          <w:fldChar w:fldCharType="separate"/>
        </w:r>
        <w:r w:rsidR="00C02993">
          <w:rPr>
            <w:b/>
            <w:noProof/>
            <w:webHidden/>
          </w:rPr>
          <w:t>30</w:t>
        </w:r>
        <w:r w:rsidR="00026B2E" w:rsidRPr="00026B2E">
          <w:rPr>
            <w:b/>
            <w:noProof/>
            <w:webHidden/>
          </w:rPr>
          <w:fldChar w:fldCharType="end"/>
        </w:r>
      </w:hyperlink>
    </w:p>
    <w:p w:rsidR="00026B2E" w:rsidRPr="00026B2E" w:rsidRDefault="00D00A4C">
      <w:pPr>
        <w:pStyle w:val="Spisilustracji"/>
        <w:tabs>
          <w:tab w:val="right" w:leader="dot" w:pos="8493"/>
        </w:tabs>
        <w:rPr>
          <w:rFonts w:asciiTheme="minorHAnsi" w:eastAsiaTheme="minorEastAsia" w:hAnsiTheme="minorHAnsi" w:cstheme="minorBidi"/>
          <w:b/>
          <w:noProof/>
          <w:sz w:val="22"/>
          <w:szCs w:val="22"/>
        </w:rPr>
      </w:pPr>
      <w:hyperlink w:anchor="_Toc502942370" w:history="1">
        <w:r w:rsidR="00026B2E" w:rsidRPr="00026B2E">
          <w:rPr>
            <w:rStyle w:val="Hipercze"/>
            <w:b/>
            <w:i/>
            <w:noProof/>
          </w:rPr>
          <w:t>Rysunek 3</w:t>
        </w:r>
        <w:r w:rsidR="00026B2E" w:rsidRPr="00026B2E">
          <w:rPr>
            <w:rStyle w:val="Hipercze"/>
            <w:b/>
            <w:i/>
            <w:noProof/>
          </w:rPr>
          <w:noBreakHyphen/>
          <w:t>9 Analiza czterokrotnego pomnożenia kroku</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_Toc502942370 \h </w:instrText>
        </w:r>
        <w:r w:rsidR="00026B2E" w:rsidRPr="00026B2E">
          <w:rPr>
            <w:b/>
            <w:noProof/>
            <w:webHidden/>
          </w:rPr>
        </w:r>
        <w:r w:rsidR="00026B2E" w:rsidRPr="00026B2E">
          <w:rPr>
            <w:b/>
            <w:noProof/>
            <w:webHidden/>
          </w:rPr>
          <w:fldChar w:fldCharType="separate"/>
        </w:r>
        <w:r w:rsidR="00C02993">
          <w:rPr>
            <w:b/>
            <w:noProof/>
            <w:webHidden/>
          </w:rPr>
          <w:t>31</w:t>
        </w:r>
        <w:r w:rsidR="00026B2E" w:rsidRPr="00026B2E">
          <w:rPr>
            <w:b/>
            <w:noProof/>
            <w:webHidden/>
          </w:rPr>
          <w:fldChar w:fldCharType="end"/>
        </w:r>
      </w:hyperlink>
    </w:p>
    <w:p w:rsidR="00026B2E" w:rsidRPr="00026B2E" w:rsidRDefault="00D00A4C">
      <w:pPr>
        <w:pStyle w:val="Spisilustracji"/>
        <w:tabs>
          <w:tab w:val="right" w:leader="dot" w:pos="8493"/>
        </w:tabs>
        <w:rPr>
          <w:rFonts w:asciiTheme="minorHAnsi" w:eastAsiaTheme="minorEastAsia" w:hAnsiTheme="minorHAnsi" w:cstheme="minorBidi"/>
          <w:b/>
          <w:noProof/>
          <w:sz w:val="22"/>
          <w:szCs w:val="22"/>
        </w:rPr>
      </w:pPr>
      <w:hyperlink w:anchor="_Toc502942371" w:history="1">
        <w:r w:rsidR="00026B2E" w:rsidRPr="00026B2E">
          <w:rPr>
            <w:rStyle w:val="Hipercze"/>
            <w:b/>
            <w:i/>
            <w:noProof/>
          </w:rPr>
          <w:t>Rysunek 3</w:t>
        </w:r>
        <w:r w:rsidR="00026B2E" w:rsidRPr="00026B2E">
          <w:rPr>
            <w:rStyle w:val="Hipercze"/>
            <w:b/>
            <w:i/>
            <w:noProof/>
          </w:rPr>
          <w:noBreakHyphen/>
          <w:t>10 Generacja sinusoidy</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_Toc502942371 \h </w:instrText>
        </w:r>
        <w:r w:rsidR="00026B2E" w:rsidRPr="00026B2E">
          <w:rPr>
            <w:b/>
            <w:noProof/>
            <w:webHidden/>
          </w:rPr>
        </w:r>
        <w:r w:rsidR="00026B2E" w:rsidRPr="00026B2E">
          <w:rPr>
            <w:b/>
            <w:noProof/>
            <w:webHidden/>
          </w:rPr>
          <w:fldChar w:fldCharType="separate"/>
        </w:r>
        <w:r w:rsidR="00C02993">
          <w:rPr>
            <w:b/>
            <w:noProof/>
            <w:webHidden/>
          </w:rPr>
          <w:t>32</w:t>
        </w:r>
        <w:r w:rsidR="00026B2E" w:rsidRPr="00026B2E">
          <w:rPr>
            <w:b/>
            <w:noProof/>
            <w:webHidden/>
          </w:rPr>
          <w:fldChar w:fldCharType="end"/>
        </w:r>
      </w:hyperlink>
    </w:p>
    <w:p w:rsidR="00026B2E" w:rsidRPr="00026B2E" w:rsidRDefault="00D00A4C">
      <w:pPr>
        <w:pStyle w:val="Spisilustracji"/>
        <w:tabs>
          <w:tab w:val="right" w:leader="dot" w:pos="8493"/>
        </w:tabs>
        <w:rPr>
          <w:rFonts w:asciiTheme="minorHAnsi" w:eastAsiaTheme="minorEastAsia" w:hAnsiTheme="minorHAnsi" w:cstheme="minorBidi"/>
          <w:b/>
          <w:noProof/>
          <w:sz w:val="22"/>
          <w:szCs w:val="22"/>
        </w:rPr>
      </w:pPr>
      <w:hyperlink w:anchor="_Toc502942372" w:history="1">
        <w:r w:rsidR="00026B2E" w:rsidRPr="00026B2E">
          <w:rPr>
            <w:rStyle w:val="Hipercze"/>
            <w:b/>
            <w:i/>
            <w:noProof/>
          </w:rPr>
          <w:t>Rysunek 3</w:t>
        </w:r>
        <w:r w:rsidR="00026B2E" w:rsidRPr="00026B2E">
          <w:rPr>
            <w:rStyle w:val="Hipercze"/>
            <w:b/>
            <w:i/>
            <w:noProof/>
          </w:rPr>
          <w:noBreakHyphen/>
          <w:t>11 Generacja sinusoidy z wykorzystaniem tablicy</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_Toc502942372 \h </w:instrText>
        </w:r>
        <w:r w:rsidR="00026B2E" w:rsidRPr="00026B2E">
          <w:rPr>
            <w:b/>
            <w:noProof/>
            <w:webHidden/>
          </w:rPr>
        </w:r>
        <w:r w:rsidR="00026B2E" w:rsidRPr="00026B2E">
          <w:rPr>
            <w:b/>
            <w:noProof/>
            <w:webHidden/>
          </w:rPr>
          <w:fldChar w:fldCharType="separate"/>
        </w:r>
        <w:r w:rsidR="00C02993">
          <w:rPr>
            <w:b/>
            <w:noProof/>
            <w:webHidden/>
          </w:rPr>
          <w:t>33</w:t>
        </w:r>
        <w:r w:rsidR="00026B2E" w:rsidRPr="00026B2E">
          <w:rPr>
            <w:b/>
            <w:noProof/>
            <w:webHidden/>
          </w:rPr>
          <w:fldChar w:fldCharType="end"/>
        </w:r>
      </w:hyperlink>
    </w:p>
    <w:p w:rsidR="00026B2E" w:rsidRPr="00026B2E" w:rsidRDefault="00D00A4C">
      <w:pPr>
        <w:pStyle w:val="Spisilustracji"/>
        <w:tabs>
          <w:tab w:val="right" w:leader="dot" w:pos="8493"/>
        </w:tabs>
        <w:rPr>
          <w:rFonts w:asciiTheme="minorHAnsi" w:eastAsiaTheme="minorEastAsia" w:hAnsiTheme="minorHAnsi" w:cstheme="minorBidi"/>
          <w:b/>
          <w:noProof/>
          <w:sz w:val="22"/>
          <w:szCs w:val="22"/>
        </w:rPr>
      </w:pPr>
      <w:hyperlink w:anchor="_Toc502942373" w:history="1">
        <w:r w:rsidR="00026B2E" w:rsidRPr="00026B2E">
          <w:rPr>
            <w:rStyle w:val="Hipercze"/>
            <w:b/>
            <w:i/>
            <w:noProof/>
          </w:rPr>
          <w:t>Rysunek 3</w:t>
        </w:r>
        <w:r w:rsidR="00026B2E" w:rsidRPr="00026B2E">
          <w:rPr>
            <w:rStyle w:val="Hipercze"/>
            <w:b/>
            <w:i/>
            <w:noProof/>
          </w:rPr>
          <w:noBreakHyphen/>
          <w:t>12 Blok miksera</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_Toc502942373 \h </w:instrText>
        </w:r>
        <w:r w:rsidR="00026B2E" w:rsidRPr="00026B2E">
          <w:rPr>
            <w:b/>
            <w:noProof/>
            <w:webHidden/>
          </w:rPr>
        </w:r>
        <w:r w:rsidR="00026B2E" w:rsidRPr="00026B2E">
          <w:rPr>
            <w:b/>
            <w:noProof/>
            <w:webHidden/>
          </w:rPr>
          <w:fldChar w:fldCharType="separate"/>
        </w:r>
        <w:r w:rsidR="00C02993">
          <w:rPr>
            <w:b/>
            <w:noProof/>
            <w:webHidden/>
          </w:rPr>
          <w:t>33</w:t>
        </w:r>
        <w:r w:rsidR="00026B2E" w:rsidRPr="00026B2E">
          <w:rPr>
            <w:b/>
            <w:noProof/>
            <w:webHidden/>
          </w:rPr>
          <w:fldChar w:fldCharType="end"/>
        </w:r>
      </w:hyperlink>
    </w:p>
    <w:p w:rsidR="00026B2E" w:rsidRPr="00026B2E" w:rsidRDefault="00D00A4C">
      <w:pPr>
        <w:pStyle w:val="Spisilustracji"/>
        <w:tabs>
          <w:tab w:val="right" w:leader="dot" w:pos="8493"/>
        </w:tabs>
        <w:rPr>
          <w:rFonts w:asciiTheme="minorHAnsi" w:eastAsiaTheme="minorEastAsia" w:hAnsiTheme="minorHAnsi" w:cstheme="minorBidi"/>
          <w:b/>
          <w:noProof/>
          <w:sz w:val="22"/>
          <w:szCs w:val="22"/>
        </w:rPr>
      </w:pPr>
      <w:hyperlink w:anchor="_Toc502942374" w:history="1">
        <w:r w:rsidR="00026B2E" w:rsidRPr="00026B2E">
          <w:rPr>
            <w:rStyle w:val="Hipercze"/>
            <w:b/>
            <w:i/>
            <w:noProof/>
          </w:rPr>
          <w:t>Rysunek 3</w:t>
        </w:r>
        <w:r w:rsidR="00026B2E" w:rsidRPr="00026B2E">
          <w:rPr>
            <w:rStyle w:val="Hipercze"/>
            <w:b/>
            <w:i/>
            <w:noProof/>
          </w:rPr>
          <w:noBreakHyphen/>
          <w:t>13 Sygnały wygenerowane w Audacity</w:t>
        </w:r>
        <w:r w:rsidR="00026B2E" w:rsidRPr="00026B2E">
          <w:rPr>
            <w:b/>
            <w:noProof/>
            <w:webHidden/>
          </w:rPr>
          <w:tab/>
        </w:r>
        <w:r w:rsidR="00026B2E" w:rsidRPr="00026B2E">
          <w:rPr>
            <w:b/>
            <w:noProof/>
            <w:webHidden/>
          </w:rPr>
          <w:fldChar w:fldCharType="begin"/>
        </w:r>
        <w:r w:rsidR="00026B2E" w:rsidRPr="00026B2E">
          <w:rPr>
            <w:b/>
            <w:noProof/>
            <w:webHidden/>
          </w:rPr>
          <w:instrText xml:space="preserve"> PAGEREF _Toc502942374 \h </w:instrText>
        </w:r>
        <w:r w:rsidR="00026B2E" w:rsidRPr="00026B2E">
          <w:rPr>
            <w:b/>
            <w:noProof/>
            <w:webHidden/>
          </w:rPr>
        </w:r>
        <w:r w:rsidR="00026B2E" w:rsidRPr="00026B2E">
          <w:rPr>
            <w:b/>
            <w:noProof/>
            <w:webHidden/>
          </w:rPr>
          <w:fldChar w:fldCharType="separate"/>
        </w:r>
        <w:r w:rsidR="00C02993">
          <w:rPr>
            <w:b/>
            <w:noProof/>
            <w:webHidden/>
          </w:rPr>
          <w:t>34</w:t>
        </w:r>
        <w:r w:rsidR="00026B2E" w:rsidRPr="00026B2E">
          <w:rPr>
            <w:b/>
            <w:noProof/>
            <w:webHidden/>
          </w:rPr>
          <w:fldChar w:fldCharType="end"/>
        </w:r>
      </w:hyperlink>
    </w:p>
    <w:p w:rsidR="00DC124B" w:rsidRPr="00DC124B" w:rsidRDefault="00DC124B" w:rsidP="00DC124B">
      <w:pPr>
        <w:pStyle w:val="Tekstpodstawowyzwciciem"/>
      </w:pPr>
      <w:r>
        <w:fldChar w:fldCharType="end"/>
      </w:r>
    </w:p>
    <w:p w:rsidR="00447E21" w:rsidRDefault="00447E21" w:rsidP="00447E21">
      <w:pPr>
        <w:pStyle w:val="Tekstpodstawowyzwciciem"/>
      </w:pPr>
    </w:p>
    <w:p w:rsidR="00447E21" w:rsidRPr="00447E21" w:rsidRDefault="00447E21" w:rsidP="00447E21">
      <w:pPr>
        <w:pStyle w:val="Tekstpodstawowyzwciciem"/>
      </w:pPr>
    </w:p>
    <w:p w:rsidR="00F44E53" w:rsidRDefault="00F44E53" w:rsidP="00F44E53">
      <w:pPr>
        <w:pStyle w:val="Nagwek1"/>
        <w:numPr>
          <w:ilvl w:val="0"/>
          <w:numId w:val="0"/>
        </w:numPr>
        <w:rPr>
          <w:lang w:val="de-DE"/>
        </w:rPr>
      </w:pPr>
      <w:bookmarkStart w:id="88" w:name="_Toc65426913"/>
      <w:bookmarkStart w:id="89" w:name="_Toc65427146"/>
      <w:bookmarkStart w:id="90" w:name="_Toc9427532"/>
      <w:r>
        <w:rPr>
          <w:lang w:val="de-DE"/>
        </w:rPr>
        <w:lastRenderedPageBreak/>
        <w:t>Spis tabel</w:t>
      </w:r>
      <w:bookmarkEnd w:id="88"/>
      <w:bookmarkEnd w:id="89"/>
      <w:bookmarkEnd w:id="90"/>
    </w:p>
    <w:p w:rsidR="00D20191" w:rsidRPr="005E39C6" w:rsidRDefault="00D20191">
      <w:pPr>
        <w:pStyle w:val="Spisilustracji"/>
        <w:tabs>
          <w:tab w:val="right" w:leader="dot" w:pos="8493"/>
        </w:tabs>
        <w:rPr>
          <w:rFonts w:asciiTheme="minorHAnsi" w:eastAsiaTheme="minorEastAsia" w:hAnsiTheme="minorHAnsi" w:cstheme="minorBidi"/>
          <w:b/>
          <w:noProof/>
          <w:sz w:val="22"/>
          <w:szCs w:val="22"/>
        </w:rPr>
      </w:pPr>
      <w:r>
        <w:rPr>
          <w:lang w:val="de-DE"/>
        </w:rPr>
        <w:fldChar w:fldCharType="begin"/>
      </w:r>
      <w:r>
        <w:rPr>
          <w:lang w:val="de-DE"/>
        </w:rPr>
        <w:instrText xml:space="preserve"> TOC \h \z \c "Tabela" </w:instrText>
      </w:r>
      <w:r>
        <w:rPr>
          <w:lang w:val="de-DE"/>
        </w:rPr>
        <w:fldChar w:fldCharType="separate"/>
      </w:r>
      <w:hyperlink w:anchor="_Toc502937456" w:history="1">
        <w:r w:rsidRPr="005E39C6">
          <w:rPr>
            <w:rStyle w:val="Hipercze"/>
            <w:b/>
            <w:i/>
            <w:noProof/>
          </w:rPr>
          <w:t>Tabela 1 Przyporządkowane piny do sygnałów</w:t>
        </w:r>
        <w:r w:rsidRPr="005E39C6">
          <w:rPr>
            <w:b/>
            <w:noProof/>
            <w:webHidden/>
          </w:rPr>
          <w:tab/>
        </w:r>
        <w:r w:rsidRPr="005E39C6">
          <w:rPr>
            <w:b/>
            <w:noProof/>
            <w:webHidden/>
          </w:rPr>
          <w:fldChar w:fldCharType="begin"/>
        </w:r>
        <w:r w:rsidRPr="005E39C6">
          <w:rPr>
            <w:b/>
            <w:noProof/>
            <w:webHidden/>
          </w:rPr>
          <w:instrText xml:space="preserve"> PAGEREF _Toc502937456 \h </w:instrText>
        </w:r>
        <w:r w:rsidRPr="005E39C6">
          <w:rPr>
            <w:b/>
            <w:noProof/>
            <w:webHidden/>
          </w:rPr>
        </w:r>
        <w:r w:rsidRPr="005E39C6">
          <w:rPr>
            <w:b/>
            <w:noProof/>
            <w:webHidden/>
          </w:rPr>
          <w:fldChar w:fldCharType="separate"/>
        </w:r>
        <w:r w:rsidR="00C02993">
          <w:rPr>
            <w:b/>
            <w:noProof/>
            <w:webHidden/>
          </w:rPr>
          <w:t>25</w:t>
        </w:r>
        <w:r w:rsidRPr="005E39C6">
          <w:rPr>
            <w:b/>
            <w:noProof/>
            <w:webHidden/>
          </w:rPr>
          <w:fldChar w:fldCharType="end"/>
        </w:r>
      </w:hyperlink>
    </w:p>
    <w:p w:rsidR="00D20191" w:rsidRPr="005E39C6" w:rsidRDefault="00D00A4C">
      <w:pPr>
        <w:pStyle w:val="Spisilustracji"/>
        <w:tabs>
          <w:tab w:val="right" w:leader="dot" w:pos="8493"/>
        </w:tabs>
        <w:rPr>
          <w:rFonts w:asciiTheme="minorHAnsi" w:eastAsiaTheme="minorEastAsia" w:hAnsiTheme="minorHAnsi" w:cstheme="minorBidi"/>
          <w:b/>
          <w:noProof/>
          <w:sz w:val="22"/>
          <w:szCs w:val="22"/>
        </w:rPr>
      </w:pPr>
      <w:hyperlink w:anchor="_Toc502937457" w:history="1">
        <w:r w:rsidR="00D20191" w:rsidRPr="005E39C6">
          <w:rPr>
            <w:rStyle w:val="Hipercze"/>
            <w:b/>
            <w:i/>
            <w:noProof/>
          </w:rPr>
          <w:t>Tabela 2 Tablica częstotliwości dla piątej oktawy</w:t>
        </w:r>
        <w:r w:rsidR="00D20191" w:rsidRPr="005E39C6">
          <w:rPr>
            <w:b/>
            <w:noProof/>
            <w:webHidden/>
          </w:rPr>
          <w:tab/>
        </w:r>
        <w:r w:rsidR="00D20191" w:rsidRPr="005E39C6">
          <w:rPr>
            <w:b/>
            <w:noProof/>
            <w:webHidden/>
          </w:rPr>
          <w:fldChar w:fldCharType="begin"/>
        </w:r>
        <w:r w:rsidR="00D20191" w:rsidRPr="005E39C6">
          <w:rPr>
            <w:b/>
            <w:noProof/>
            <w:webHidden/>
          </w:rPr>
          <w:instrText xml:space="preserve"> PAGEREF _Toc502937457 \h </w:instrText>
        </w:r>
        <w:r w:rsidR="00D20191" w:rsidRPr="005E39C6">
          <w:rPr>
            <w:b/>
            <w:noProof/>
            <w:webHidden/>
          </w:rPr>
        </w:r>
        <w:r w:rsidR="00D20191" w:rsidRPr="005E39C6">
          <w:rPr>
            <w:b/>
            <w:noProof/>
            <w:webHidden/>
          </w:rPr>
          <w:fldChar w:fldCharType="separate"/>
        </w:r>
        <w:r w:rsidR="00C02993">
          <w:rPr>
            <w:b/>
            <w:noProof/>
            <w:webHidden/>
          </w:rPr>
          <w:t>27</w:t>
        </w:r>
        <w:r w:rsidR="00D20191" w:rsidRPr="005E39C6">
          <w:rPr>
            <w:b/>
            <w:noProof/>
            <w:webHidden/>
          </w:rPr>
          <w:fldChar w:fldCharType="end"/>
        </w:r>
      </w:hyperlink>
    </w:p>
    <w:p w:rsidR="00D20191" w:rsidRPr="00D20191" w:rsidRDefault="00D20191" w:rsidP="00D20191">
      <w:pPr>
        <w:pStyle w:val="Tekstpodstawowyzwciciem"/>
        <w:rPr>
          <w:lang w:val="de-DE"/>
        </w:rPr>
      </w:pPr>
      <w:r>
        <w:rPr>
          <w:lang w:val="de-DE"/>
        </w:rPr>
        <w:fldChar w:fldCharType="end"/>
      </w:r>
      <w:bookmarkEnd w:id="7"/>
      <w:bookmarkEnd w:id="47"/>
      <w:bookmarkEnd w:id="48"/>
    </w:p>
    <w:sectPr w:rsidR="00D20191" w:rsidRPr="00D20191">
      <w:type w:val="continuous"/>
      <w:pgSz w:w="11906" w:h="16838" w:code="9"/>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1546" w:rsidRDefault="00281546">
      <w:r>
        <w:separator/>
      </w:r>
    </w:p>
  </w:endnote>
  <w:endnote w:type="continuationSeparator" w:id="0">
    <w:p w:rsidR="00281546" w:rsidRDefault="00281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PLRoman10">
    <w:altName w:val="Times New Roman"/>
    <w:panose1 w:val="00000000000000000000"/>
    <w:charset w:val="EE"/>
    <w:family w:val="roman"/>
    <w:notTrueType/>
    <w:pitch w:val="variable"/>
    <w:sig w:usb0="00000087" w:usb1="00000000" w:usb2="00000000" w:usb3="00000000" w:csb0="0000000B" w:csb1="00000000"/>
  </w:font>
  <w:font w:name="PLRoman12">
    <w:altName w:val="Times New Roman"/>
    <w:panose1 w:val="00000000000000000000"/>
    <w:charset w:val="EE"/>
    <w:family w:val="roman"/>
    <w:notTrueType/>
    <w:pitch w:val="variable"/>
    <w:sig w:usb0="00000087" w:usb1="00000000" w:usb2="00000000" w:usb3="00000000" w:csb0="0000000B"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nivers LT Std 45 Light">
    <w:altName w:val="Arial"/>
    <w:panose1 w:val="00000000000000000000"/>
    <w:charset w:val="00"/>
    <w:family w:val="swiss"/>
    <w:notTrueType/>
    <w:pitch w:val="default"/>
    <w:sig w:usb0="00000003" w:usb1="00000000" w:usb2="00000000" w:usb3="00000000" w:csb0="00000001" w:csb1="00000000"/>
  </w:font>
  <w:font w:name="Titillium">
    <w:altName w:val="Times New Roman"/>
    <w:panose1 w:val="00000000000000000000"/>
    <w:charset w:val="00"/>
    <w:family w:val="roman"/>
    <w:notTrueType/>
    <w:pitch w:val="default"/>
  </w:font>
  <w:font w:name="TimesNewRoman">
    <w:altName w:val="MS Gothic"/>
    <w:panose1 w:val="00000000000000000000"/>
    <w:charset w:val="80"/>
    <w:family w:val="auto"/>
    <w:notTrueType/>
    <w:pitch w:val="default"/>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0A4C" w:rsidRDefault="00D00A4C">
    <w:pPr>
      <w:pStyle w:val="Stopka"/>
    </w:pPr>
    <w:r>
      <w:tab/>
      <w:t xml:space="preserve">- </w:t>
    </w:r>
    <w:r>
      <w:rPr>
        <w:rStyle w:val="Numerstrony"/>
      </w:rPr>
      <w:fldChar w:fldCharType="begin"/>
    </w:r>
    <w:r>
      <w:rPr>
        <w:rStyle w:val="Numerstrony"/>
      </w:rPr>
      <w:instrText xml:space="preserve"> PAGE </w:instrText>
    </w:r>
    <w:r>
      <w:rPr>
        <w:rStyle w:val="Numerstrony"/>
      </w:rPr>
      <w:fldChar w:fldCharType="separate"/>
    </w:r>
    <w:r>
      <w:rPr>
        <w:rStyle w:val="Numerstrony"/>
        <w:noProof/>
      </w:rPr>
      <w:t>16</w:t>
    </w:r>
    <w:r>
      <w:rPr>
        <w:rStyle w:val="Numerstrony"/>
      </w:rPr>
      <w:fldChar w:fldCharType="end"/>
    </w:r>
    <w:r>
      <w:rPr>
        <w:rStyle w:val="Numerstrony"/>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0A4C" w:rsidRDefault="00D00A4C">
    <w:pPr>
      <w:pStyle w:val="Stopka"/>
    </w:pPr>
    <w:r>
      <w:tab/>
      <w:t xml:space="preserve">- </w:t>
    </w:r>
    <w:r>
      <w:rPr>
        <w:rStyle w:val="Numerstrony"/>
      </w:rPr>
      <w:fldChar w:fldCharType="begin"/>
    </w:r>
    <w:r>
      <w:rPr>
        <w:rStyle w:val="Numerstrony"/>
      </w:rPr>
      <w:instrText xml:space="preserve"> PAGE </w:instrText>
    </w:r>
    <w:r>
      <w:rPr>
        <w:rStyle w:val="Numerstrony"/>
      </w:rPr>
      <w:fldChar w:fldCharType="separate"/>
    </w:r>
    <w:r>
      <w:rPr>
        <w:rStyle w:val="Numerstrony"/>
        <w:noProof/>
      </w:rPr>
      <w:t>22</w:t>
    </w:r>
    <w:r>
      <w:rPr>
        <w:rStyle w:val="Numerstrony"/>
      </w:rPr>
      <w:fldChar w:fldCharType="end"/>
    </w:r>
    <w:r>
      <w:rPr>
        <w:rStyle w:val="Numerstrony"/>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1546" w:rsidRDefault="00281546">
      <w:r>
        <w:separator/>
      </w:r>
    </w:p>
  </w:footnote>
  <w:footnote w:type="continuationSeparator" w:id="0">
    <w:p w:rsidR="00281546" w:rsidRDefault="00281546">
      <w:r>
        <w:continuationSeparator/>
      </w:r>
    </w:p>
  </w:footnote>
  <w:footnote w:id="1">
    <w:p w:rsidR="00D00A4C" w:rsidRDefault="00D00A4C">
      <w:pPr>
        <w:pStyle w:val="Tekstprzypisudolnego"/>
      </w:pPr>
      <w:r>
        <w:rPr>
          <w:rStyle w:val="Odwoanieprzypisudolnego"/>
        </w:rPr>
        <w:footnoteRef/>
      </w:r>
      <w:r>
        <w:t xml:space="preserve"> Norma energtyczna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0A4C" w:rsidRDefault="00D00A4C">
    <w:pPr>
      <w:pStyle w:val="Nagwek"/>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0A4C" w:rsidRDefault="00D00A4C">
    <w:pPr>
      <w:pStyle w:val="Nagwek"/>
    </w:pPr>
    <w:proofErr w:type="spellStart"/>
    <w:r>
      <w:rPr>
        <w:b/>
        <w:bCs/>
      </w:rPr>
      <w:t>Spis</w:t>
    </w:r>
    <w:proofErr w:type="spellEnd"/>
    <w:r>
      <w:rPr>
        <w:b/>
        <w:bCs/>
      </w:rPr>
      <w:t xml:space="preserve"> </w:t>
    </w:r>
    <w:proofErr w:type="spellStart"/>
    <w:r>
      <w:rPr>
        <w:b/>
        <w:bCs/>
      </w:rPr>
      <w:t>treści</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0A4C" w:rsidRDefault="00D00A4C">
    <w:pPr>
      <w:pStyle w:val="Nagwek"/>
      <w:rPr>
        <w:b/>
        <w:bCs/>
      </w:rPr>
    </w:pPr>
    <w:proofErr w:type="spellStart"/>
    <w:r>
      <w:rPr>
        <w:b/>
        <w:bCs/>
      </w:rPr>
      <w:t>Spis</w:t>
    </w:r>
    <w:proofErr w:type="spellEnd"/>
    <w:r>
      <w:rPr>
        <w:b/>
        <w:bCs/>
      </w:rPr>
      <w:t xml:space="preserve"> </w:t>
    </w:r>
    <w:proofErr w:type="spellStart"/>
    <w:r>
      <w:rPr>
        <w:b/>
        <w:bCs/>
      </w:rPr>
      <w:t>treści</w:t>
    </w:r>
    <w:proofErr w:type="spellEnd"/>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0A4C" w:rsidRDefault="00D00A4C">
    <w:pPr>
      <w:pStyle w:val="Nagwek"/>
    </w:pPr>
    <w:fldSimple w:instr=" STYLEREF &quot;Nagłówek 1&quot; \* MERGEFORMAT ">
      <w:r w:rsidR="003704EA">
        <w:rPr>
          <w:noProof/>
        </w:rPr>
        <w:br/>
        <w:t>Technologia dźwigów osobowych</w:t>
      </w:r>
    </w:fldSimple>
  </w:p>
  <w:p w:rsidR="00D00A4C" w:rsidRDefault="00D00A4C"/>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0A4C" w:rsidRDefault="00D00A4C">
    <w:pPr>
      <w:pStyle w:val="Nagwek"/>
      <w:rPr>
        <w:b/>
        <w:bCs/>
      </w:rPr>
    </w:pPr>
    <w:proofErr w:type="spellStart"/>
    <w:r>
      <w:rPr>
        <w:b/>
        <w:bCs/>
      </w:rPr>
      <w:t>Spis</w:t>
    </w:r>
    <w:proofErr w:type="spellEnd"/>
    <w:r>
      <w:rPr>
        <w:b/>
        <w:bCs/>
      </w:rPr>
      <w:t xml:space="preserve"> </w:t>
    </w:r>
    <w:proofErr w:type="spellStart"/>
    <w:r>
      <w:rPr>
        <w:b/>
        <w:bCs/>
      </w:rPr>
      <w:t>treści</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CAB40D3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05B4BFD"/>
    <w:multiLevelType w:val="hybridMultilevel"/>
    <w:tmpl w:val="FCECB12A"/>
    <w:lvl w:ilvl="0" w:tplc="2AB494C0">
      <w:start w:val="1"/>
      <w:numFmt w:val="bullet"/>
      <w:lvlText w:val=""/>
      <w:lvlJc w:val="left"/>
      <w:pPr>
        <w:ind w:left="1428"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4F14A84"/>
    <w:multiLevelType w:val="hybridMultilevel"/>
    <w:tmpl w:val="59D22378"/>
    <w:lvl w:ilvl="0" w:tplc="49827022">
      <w:start w:val="1"/>
      <w:numFmt w:val="lowerLetter"/>
      <w:lvlText w:val="%1)"/>
      <w:lvlJc w:val="left"/>
      <w:pPr>
        <w:tabs>
          <w:tab w:val="num" w:pos="1065"/>
        </w:tabs>
        <w:ind w:left="1065" w:hanging="705"/>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 w15:restartNumberingAfterBreak="0">
    <w:nsid w:val="09246A9B"/>
    <w:multiLevelType w:val="hybridMultilevel"/>
    <w:tmpl w:val="F3E649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0A3304DA"/>
    <w:multiLevelType w:val="hybridMultilevel"/>
    <w:tmpl w:val="CEAE6C6A"/>
    <w:lvl w:ilvl="0" w:tplc="53B49140">
      <w:start w:val="5"/>
      <w:numFmt w:val="lowerLetter"/>
      <w:lvlText w:val="%1)"/>
      <w:lvlJc w:val="left"/>
      <w:pPr>
        <w:tabs>
          <w:tab w:val="num" w:pos="1065"/>
        </w:tabs>
        <w:ind w:left="1065" w:hanging="705"/>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5" w15:restartNumberingAfterBreak="0">
    <w:nsid w:val="0A7973E7"/>
    <w:multiLevelType w:val="hybridMultilevel"/>
    <w:tmpl w:val="6F081D08"/>
    <w:lvl w:ilvl="0" w:tplc="2AB494C0">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0B950815"/>
    <w:multiLevelType w:val="hybridMultilevel"/>
    <w:tmpl w:val="9DAE87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0D1930BF"/>
    <w:multiLevelType w:val="hybridMultilevel"/>
    <w:tmpl w:val="4260C43E"/>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8" w15:restartNumberingAfterBreak="0">
    <w:nsid w:val="0FFB5061"/>
    <w:multiLevelType w:val="hybridMultilevel"/>
    <w:tmpl w:val="E22C48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13264F2B"/>
    <w:multiLevelType w:val="hybridMultilevel"/>
    <w:tmpl w:val="CAD6FA74"/>
    <w:lvl w:ilvl="0" w:tplc="C804F8B6">
      <w:start w:val="1"/>
      <w:numFmt w:val="decimal"/>
      <w:pStyle w:val="PodpisPodRysunkiem"/>
      <w:lvlText w:val="Rys. %1"/>
      <w:lvlJc w:val="left"/>
      <w:pPr>
        <w:tabs>
          <w:tab w:val="num" w:pos="720"/>
        </w:tabs>
        <w:ind w:left="0" w:firstLine="0"/>
      </w:pPr>
      <w:rPr>
        <w:rFonts w:ascii="Times New Roman" w:hAnsi="Times New Roman" w:hint="default"/>
        <w:b/>
        <w:i w:val="0"/>
        <w:sz w:val="22"/>
      </w:rPr>
    </w:lvl>
    <w:lvl w:ilvl="1" w:tplc="B14665C8">
      <w:numFmt w:val="bullet"/>
      <w:lvlText w:val="–"/>
      <w:lvlJc w:val="left"/>
      <w:pPr>
        <w:tabs>
          <w:tab w:val="num" w:pos="1440"/>
        </w:tabs>
        <w:ind w:left="1440" w:hanging="360"/>
      </w:pPr>
      <w:rPr>
        <w:rFonts w:ascii="Times New Roman" w:eastAsia="Times New Roman" w:hAnsi="Times New Roman" w:cs="Times New Roman" w:hint="default"/>
      </w:rPr>
    </w:lvl>
    <w:lvl w:ilvl="2" w:tplc="9D8EB7C2">
      <w:start w:val="1"/>
      <w:numFmt w:val="bullet"/>
      <w:lvlText w:val=""/>
      <w:lvlJc w:val="left"/>
      <w:pPr>
        <w:tabs>
          <w:tab w:val="num" w:pos="2340"/>
        </w:tabs>
        <w:ind w:left="2340" w:hanging="360"/>
      </w:pPr>
      <w:rPr>
        <w:rFonts w:ascii="Symbol" w:hAnsi="Symbol" w:hint="default"/>
      </w:r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0" w15:restartNumberingAfterBreak="0">
    <w:nsid w:val="19564123"/>
    <w:multiLevelType w:val="hybridMultilevel"/>
    <w:tmpl w:val="1FDA59FC"/>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1" w15:restartNumberingAfterBreak="0">
    <w:nsid w:val="1F0B18E1"/>
    <w:multiLevelType w:val="multilevel"/>
    <w:tmpl w:val="5086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E477BD"/>
    <w:multiLevelType w:val="hybridMultilevel"/>
    <w:tmpl w:val="E572E970"/>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3" w15:restartNumberingAfterBreak="0">
    <w:nsid w:val="32790052"/>
    <w:multiLevelType w:val="hybridMultilevel"/>
    <w:tmpl w:val="04A80420"/>
    <w:lvl w:ilvl="0" w:tplc="2AB494C0">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4" w15:restartNumberingAfterBreak="0">
    <w:nsid w:val="35801EFE"/>
    <w:multiLevelType w:val="hybridMultilevel"/>
    <w:tmpl w:val="62D8912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5" w15:restartNumberingAfterBreak="0">
    <w:nsid w:val="3A0804BC"/>
    <w:multiLevelType w:val="hybridMultilevel"/>
    <w:tmpl w:val="84FA0452"/>
    <w:lvl w:ilvl="0" w:tplc="04150007">
      <w:start w:val="1"/>
      <w:numFmt w:val="bullet"/>
      <w:lvlText w:val=""/>
      <w:lvlJc w:val="left"/>
      <w:pPr>
        <w:tabs>
          <w:tab w:val="num" w:pos="1004"/>
        </w:tabs>
        <w:ind w:left="1004" w:hanging="360"/>
      </w:pPr>
      <w:rPr>
        <w:rFonts w:ascii="Wingdings" w:hAnsi="Wingdings" w:hint="default"/>
        <w:sz w:val="16"/>
      </w:rPr>
    </w:lvl>
    <w:lvl w:ilvl="1" w:tplc="04150003" w:tentative="1">
      <w:start w:val="1"/>
      <w:numFmt w:val="bullet"/>
      <w:lvlText w:val="o"/>
      <w:lvlJc w:val="left"/>
      <w:pPr>
        <w:tabs>
          <w:tab w:val="num" w:pos="1724"/>
        </w:tabs>
        <w:ind w:left="1724" w:hanging="360"/>
      </w:pPr>
      <w:rPr>
        <w:rFonts w:ascii="Courier New" w:hAnsi="Courier New" w:hint="default"/>
      </w:rPr>
    </w:lvl>
    <w:lvl w:ilvl="2" w:tplc="04150005" w:tentative="1">
      <w:start w:val="1"/>
      <w:numFmt w:val="bullet"/>
      <w:lvlText w:val=""/>
      <w:lvlJc w:val="left"/>
      <w:pPr>
        <w:tabs>
          <w:tab w:val="num" w:pos="2444"/>
        </w:tabs>
        <w:ind w:left="2444" w:hanging="360"/>
      </w:pPr>
      <w:rPr>
        <w:rFonts w:ascii="Wingdings" w:hAnsi="Wingdings" w:hint="default"/>
      </w:rPr>
    </w:lvl>
    <w:lvl w:ilvl="3" w:tplc="04150001" w:tentative="1">
      <w:start w:val="1"/>
      <w:numFmt w:val="bullet"/>
      <w:lvlText w:val=""/>
      <w:lvlJc w:val="left"/>
      <w:pPr>
        <w:tabs>
          <w:tab w:val="num" w:pos="3164"/>
        </w:tabs>
        <w:ind w:left="3164" w:hanging="360"/>
      </w:pPr>
      <w:rPr>
        <w:rFonts w:ascii="Symbol" w:hAnsi="Symbol" w:hint="default"/>
      </w:rPr>
    </w:lvl>
    <w:lvl w:ilvl="4" w:tplc="04150003" w:tentative="1">
      <w:start w:val="1"/>
      <w:numFmt w:val="bullet"/>
      <w:lvlText w:val="o"/>
      <w:lvlJc w:val="left"/>
      <w:pPr>
        <w:tabs>
          <w:tab w:val="num" w:pos="3884"/>
        </w:tabs>
        <w:ind w:left="3884" w:hanging="360"/>
      </w:pPr>
      <w:rPr>
        <w:rFonts w:ascii="Courier New" w:hAnsi="Courier New" w:hint="default"/>
      </w:rPr>
    </w:lvl>
    <w:lvl w:ilvl="5" w:tplc="04150005" w:tentative="1">
      <w:start w:val="1"/>
      <w:numFmt w:val="bullet"/>
      <w:lvlText w:val=""/>
      <w:lvlJc w:val="left"/>
      <w:pPr>
        <w:tabs>
          <w:tab w:val="num" w:pos="4604"/>
        </w:tabs>
        <w:ind w:left="4604" w:hanging="360"/>
      </w:pPr>
      <w:rPr>
        <w:rFonts w:ascii="Wingdings" w:hAnsi="Wingdings" w:hint="default"/>
      </w:rPr>
    </w:lvl>
    <w:lvl w:ilvl="6" w:tplc="04150001" w:tentative="1">
      <w:start w:val="1"/>
      <w:numFmt w:val="bullet"/>
      <w:lvlText w:val=""/>
      <w:lvlJc w:val="left"/>
      <w:pPr>
        <w:tabs>
          <w:tab w:val="num" w:pos="5324"/>
        </w:tabs>
        <w:ind w:left="5324" w:hanging="360"/>
      </w:pPr>
      <w:rPr>
        <w:rFonts w:ascii="Symbol" w:hAnsi="Symbol" w:hint="default"/>
      </w:rPr>
    </w:lvl>
    <w:lvl w:ilvl="7" w:tplc="04150003" w:tentative="1">
      <w:start w:val="1"/>
      <w:numFmt w:val="bullet"/>
      <w:lvlText w:val="o"/>
      <w:lvlJc w:val="left"/>
      <w:pPr>
        <w:tabs>
          <w:tab w:val="num" w:pos="6044"/>
        </w:tabs>
        <w:ind w:left="6044" w:hanging="360"/>
      </w:pPr>
      <w:rPr>
        <w:rFonts w:ascii="Courier New" w:hAnsi="Courier New" w:hint="default"/>
      </w:rPr>
    </w:lvl>
    <w:lvl w:ilvl="8" w:tplc="0415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41B32FFF"/>
    <w:multiLevelType w:val="hybridMultilevel"/>
    <w:tmpl w:val="CEAE6C6A"/>
    <w:lvl w:ilvl="0" w:tplc="0415000B">
      <w:start w:val="1"/>
      <w:numFmt w:val="bullet"/>
      <w:lvlText w:val=""/>
      <w:lvlJc w:val="left"/>
      <w:pPr>
        <w:tabs>
          <w:tab w:val="num" w:pos="1069"/>
        </w:tabs>
        <w:ind w:left="1069" w:hanging="360"/>
      </w:pPr>
      <w:rPr>
        <w:rFonts w:ascii="Wingdings" w:hAnsi="Wingdings" w:hint="default"/>
      </w:rPr>
    </w:lvl>
    <w:lvl w:ilvl="1" w:tplc="04150019" w:tentative="1">
      <w:start w:val="1"/>
      <w:numFmt w:val="lowerLetter"/>
      <w:lvlText w:val="%2."/>
      <w:lvlJc w:val="left"/>
      <w:pPr>
        <w:tabs>
          <w:tab w:val="num" w:pos="1789"/>
        </w:tabs>
        <w:ind w:left="1789" w:hanging="360"/>
      </w:pPr>
    </w:lvl>
    <w:lvl w:ilvl="2" w:tplc="0415001B" w:tentative="1">
      <w:start w:val="1"/>
      <w:numFmt w:val="lowerRoman"/>
      <w:lvlText w:val="%3."/>
      <w:lvlJc w:val="right"/>
      <w:pPr>
        <w:tabs>
          <w:tab w:val="num" w:pos="2509"/>
        </w:tabs>
        <w:ind w:left="2509" w:hanging="180"/>
      </w:pPr>
    </w:lvl>
    <w:lvl w:ilvl="3" w:tplc="0415000F" w:tentative="1">
      <w:start w:val="1"/>
      <w:numFmt w:val="decimal"/>
      <w:lvlText w:val="%4."/>
      <w:lvlJc w:val="left"/>
      <w:pPr>
        <w:tabs>
          <w:tab w:val="num" w:pos="3229"/>
        </w:tabs>
        <w:ind w:left="3229" w:hanging="360"/>
      </w:pPr>
    </w:lvl>
    <w:lvl w:ilvl="4" w:tplc="04150019" w:tentative="1">
      <w:start w:val="1"/>
      <w:numFmt w:val="lowerLetter"/>
      <w:lvlText w:val="%5."/>
      <w:lvlJc w:val="left"/>
      <w:pPr>
        <w:tabs>
          <w:tab w:val="num" w:pos="3949"/>
        </w:tabs>
        <w:ind w:left="3949" w:hanging="360"/>
      </w:pPr>
    </w:lvl>
    <w:lvl w:ilvl="5" w:tplc="0415001B" w:tentative="1">
      <w:start w:val="1"/>
      <w:numFmt w:val="lowerRoman"/>
      <w:lvlText w:val="%6."/>
      <w:lvlJc w:val="right"/>
      <w:pPr>
        <w:tabs>
          <w:tab w:val="num" w:pos="4669"/>
        </w:tabs>
        <w:ind w:left="4669" w:hanging="180"/>
      </w:pPr>
    </w:lvl>
    <w:lvl w:ilvl="6" w:tplc="0415000F" w:tentative="1">
      <w:start w:val="1"/>
      <w:numFmt w:val="decimal"/>
      <w:lvlText w:val="%7."/>
      <w:lvlJc w:val="left"/>
      <w:pPr>
        <w:tabs>
          <w:tab w:val="num" w:pos="5389"/>
        </w:tabs>
        <w:ind w:left="5389" w:hanging="360"/>
      </w:pPr>
    </w:lvl>
    <w:lvl w:ilvl="7" w:tplc="04150019" w:tentative="1">
      <w:start w:val="1"/>
      <w:numFmt w:val="lowerLetter"/>
      <w:lvlText w:val="%8."/>
      <w:lvlJc w:val="left"/>
      <w:pPr>
        <w:tabs>
          <w:tab w:val="num" w:pos="6109"/>
        </w:tabs>
        <w:ind w:left="6109" w:hanging="360"/>
      </w:pPr>
    </w:lvl>
    <w:lvl w:ilvl="8" w:tplc="0415001B" w:tentative="1">
      <w:start w:val="1"/>
      <w:numFmt w:val="lowerRoman"/>
      <w:lvlText w:val="%9."/>
      <w:lvlJc w:val="right"/>
      <w:pPr>
        <w:tabs>
          <w:tab w:val="num" w:pos="6829"/>
        </w:tabs>
        <w:ind w:left="6829" w:hanging="180"/>
      </w:pPr>
    </w:lvl>
  </w:abstractNum>
  <w:abstractNum w:abstractNumId="17" w15:restartNumberingAfterBreak="0">
    <w:nsid w:val="47EC65F3"/>
    <w:multiLevelType w:val="hybridMultilevel"/>
    <w:tmpl w:val="ACFE06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4C662D7D"/>
    <w:multiLevelType w:val="hybridMultilevel"/>
    <w:tmpl w:val="84CCF772"/>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9" w15:restartNumberingAfterBreak="0">
    <w:nsid w:val="5DFB25DE"/>
    <w:multiLevelType w:val="multilevel"/>
    <w:tmpl w:val="6DB88A48"/>
    <w:lvl w:ilvl="0">
      <w:start w:val="1"/>
      <w:numFmt w:val="decimal"/>
      <w:pStyle w:val="Nagwek1"/>
      <w:suff w:val="space"/>
      <w:lvlText w:val="Rozdział %1"/>
      <w:lvlJc w:val="left"/>
      <w:pPr>
        <w:ind w:left="0" w:firstLine="0"/>
      </w:pPr>
      <w:rPr>
        <w:rFonts w:hint="default"/>
        <w:b/>
        <w:i w:val="0"/>
        <w:sz w:val="28"/>
      </w:rPr>
    </w:lvl>
    <w:lvl w:ilvl="1">
      <w:start w:val="1"/>
      <w:numFmt w:val="decimal"/>
      <w:pStyle w:val="Nagwek2"/>
      <w:isLgl/>
      <w:lvlText w:val="%1.%2"/>
      <w:lvlJc w:val="left"/>
      <w:pPr>
        <w:tabs>
          <w:tab w:val="num" w:pos="576"/>
        </w:tabs>
        <w:ind w:left="576" w:hanging="576"/>
      </w:pPr>
      <w:rPr>
        <w:rFonts w:hint="default"/>
      </w:rPr>
    </w:lvl>
    <w:lvl w:ilvl="2">
      <w:start w:val="1"/>
      <w:numFmt w:val="decimal"/>
      <w:pStyle w:val="Nagwek3"/>
      <w:isLgl/>
      <w:lvlText w:val="%1.%2.%3"/>
      <w:lvlJc w:val="left"/>
      <w:pPr>
        <w:tabs>
          <w:tab w:val="num" w:pos="720"/>
        </w:tabs>
        <w:ind w:left="720" w:hanging="720"/>
      </w:pPr>
      <w:rPr>
        <w:rFonts w:hint="default"/>
      </w:rPr>
    </w:lvl>
    <w:lvl w:ilvl="3">
      <w:start w:val="1"/>
      <w:numFmt w:val="decimal"/>
      <w:pStyle w:val="Nagwek4"/>
      <w:isLgl/>
      <w:lvlText w:val="%1.%2.%3.%4"/>
      <w:lvlJc w:val="left"/>
      <w:pPr>
        <w:tabs>
          <w:tab w:val="num" w:pos="1080"/>
        </w:tabs>
        <w:ind w:left="864" w:hanging="864"/>
      </w:pPr>
      <w:rPr>
        <w:rFonts w:hint="default"/>
      </w:rPr>
    </w:lvl>
    <w:lvl w:ilvl="4">
      <w:start w:val="1"/>
      <w:numFmt w:val="decimal"/>
      <w:pStyle w:val="Nagwek5"/>
      <w:isLgl/>
      <w:lvlText w:val="%1.%2.%3.%4.%5"/>
      <w:lvlJc w:val="left"/>
      <w:pPr>
        <w:tabs>
          <w:tab w:val="num" w:pos="1440"/>
        </w:tabs>
        <w:ind w:left="1008" w:hanging="1008"/>
      </w:pPr>
      <w:rPr>
        <w:rFonts w:hint="default"/>
      </w:rPr>
    </w:lvl>
    <w:lvl w:ilvl="5">
      <w:start w:val="1"/>
      <w:numFmt w:val="decimal"/>
      <w:pStyle w:val="Nagwek6"/>
      <w:isLgl/>
      <w:lvlText w:val="%1.%2.%3.%4.%5.%6"/>
      <w:lvlJc w:val="left"/>
      <w:pPr>
        <w:tabs>
          <w:tab w:val="num" w:pos="1800"/>
        </w:tabs>
        <w:ind w:left="1152" w:hanging="1152"/>
      </w:pPr>
      <w:rPr>
        <w:rFonts w:hint="default"/>
      </w:rPr>
    </w:lvl>
    <w:lvl w:ilvl="6">
      <w:start w:val="1"/>
      <w:numFmt w:val="decimal"/>
      <w:pStyle w:val="Nagwek7"/>
      <w:isLgl/>
      <w:lvlText w:val="%1.%2.%3.%4.%5.%6.%7"/>
      <w:lvlJc w:val="left"/>
      <w:pPr>
        <w:tabs>
          <w:tab w:val="num" w:pos="1800"/>
        </w:tabs>
        <w:ind w:left="1296" w:hanging="1296"/>
      </w:pPr>
      <w:rPr>
        <w:rFonts w:hint="default"/>
      </w:rPr>
    </w:lvl>
    <w:lvl w:ilvl="7">
      <w:start w:val="1"/>
      <w:numFmt w:val="decimal"/>
      <w:pStyle w:val="Nagwek8"/>
      <w:lvlText w:val="%1.%2.%3.%4.%5.%6.%7.%8"/>
      <w:lvlJc w:val="left"/>
      <w:pPr>
        <w:tabs>
          <w:tab w:val="num" w:pos="1440"/>
        </w:tabs>
        <w:ind w:left="1440" w:hanging="1440"/>
      </w:pPr>
      <w:rPr>
        <w:rFonts w:hint="default"/>
      </w:rPr>
    </w:lvl>
    <w:lvl w:ilvl="8">
      <w:start w:val="1"/>
      <w:numFmt w:val="decimal"/>
      <w:pStyle w:val="Nagwek9"/>
      <w:lvlText w:val="%1.%2.%3.%4.%5.%6.%7.%8.%9"/>
      <w:lvlJc w:val="left"/>
      <w:pPr>
        <w:tabs>
          <w:tab w:val="num" w:pos="1584"/>
        </w:tabs>
        <w:ind w:left="1584" w:hanging="1584"/>
      </w:pPr>
      <w:rPr>
        <w:rFonts w:hint="default"/>
      </w:rPr>
    </w:lvl>
  </w:abstractNum>
  <w:abstractNum w:abstractNumId="20" w15:restartNumberingAfterBreak="0">
    <w:nsid w:val="5F6E4722"/>
    <w:multiLevelType w:val="hybridMultilevel"/>
    <w:tmpl w:val="CDDE45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6810790D"/>
    <w:multiLevelType w:val="hybridMultilevel"/>
    <w:tmpl w:val="8AC63C9E"/>
    <w:lvl w:ilvl="0" w:tplc="0415000B">
      <w:start w:val="1"/>
      <w:numFmt w:val="bullet"/>
      <w:lvlText w:val=""/>
      <w:lvlJc w:val="left"/>
      <w:pPr>
        <w:tabs>
          <w:tab w:val="num" w:pos="1004"/>
        </w:tabs>
        <w:ind w:left="1004" w:hanging="360"/>
      </w:pPr>
      <w:rPr>
        <w:rFonts w:ascii="Wingdings" w:hAnsi="Wingdings" w:hint="default"/>
      </w:rPr>
    </w:lvl>
    <w:lvl w:ilvl="1" w:tplc="04150003" w:tentative="1">
      <w:start w:val="1"/>
      <w:numFmt w:val="bullet"/>
      <w:lvlText w:val="o"/>
      <w:lvlJc w:val="left"/>
      <w:pPr>
        <w:tabs>
          <w:tab w:val="num" w:pos="1724"/>
        </w:tabs>
        <w:ind w:left="1724" w:hanging="360"/>
      </w:pPr>
      <w:rPr>
        <w:rFonts w:ascii="Courier New" w:hAnsi="Courier New" w:hint="default"/>
      </w:rPr>
    </w:lvl>
    <w:lvl w:ilvl="2" w:tplc="04150005" w:tentative="1">
      <w:start w:val="1"/>
      <w:numFmt w:val="bullet"/>
      <w:lvlText w:val=""/>
      <w:lvlJc w:val="left"/>
      <w:pPr>
        <w:tabs>
          <w:tab w:val="num" w:pos="2444"/>
        </w:tabs>
        <w:ind w:left="2444" w:hanging="360"/>
      </w:pPr>
      <w:rPr>
        <w:rFonts w:ascii="Wingdings" w:hAnsi="Wingdings" w:hint="default"/>
      </w:rPr>
    </w:lvl>
    <w:lvl w:ilvl="3" w:tplc="04150001" w:tentative="1">
      <w:start w:val="1"/>
      <w:numFmt w:val="bullet"/>
      <w:lvlText w:val=""/>
      <w:lvlJc w:val="left"/>
      <w:pPr>
        <w:tabs>
          <w:tab w:val="num" w:pos="3164"/>
        </w:tabs>
        <w:ind w:left="3164" w:hanging="360"/>
      </w:pPr>
      <w:rPr>
        <w:rFonts w:ascii="Symbol" w:hAnsi="Symbol" w:hint="default"/>
      </w:rPr>
    </w:lvl>
    <w:lvl w:ilvl="4" w:tplc="04150003" w:tentative="1">
      <w:start w:val="1"/>
      <w:numFmt w:val="bullet"/>
      <w:lvlText w:val="o"/>
      <w:lvlJc w:val="left"/>
      <w:pPr>
        <w:tabs>
          <w:tab w:val="num" w:pos="3884"/>
        </w:tabs>
        <w:ind w:left="3884" w:hanging="360"/>
      </w:pPr>
      <w:rPr>
        <w:rFonts w:ascii="Courier New" w:hAnsi="Courier New" w:hint="default"/>
      </w:rPr>
    </w:lvl>
    <w:lvl w:ilvl="5" w:tplc="04150005" w:tentative="1">
      <w:start w:val="1"/>
      <w:numFmt w:val="bullet"/>
      <w:lvlText w:val=""/>
      <w:lvlJc w:val="left"/>
      <w:pPr>
        <w:tabs>
          <w:tab w:val="num" w:pos="4604"/>
        </w:tabs>
        <w:ind w:left="4604" w:hanging="360"/>
      </w:pPr>
      <w:rPr>
        <w:rFonts w:ascii="Wingdings" w:hAnsi="Wingdings" w:hint="default"/>
      </w:rPr>
    </w:lvl>
    <w:lvl w:ilvl="6" w:tplc="04150001" w:tentative="1">
      <w:start w:val="1"/>
      <w:numFmt w:val="bullet"/>
      <w:lvlText w:val=""/>
      <w:lvlJc w:val="left"/>
      <w:pPr>
        <w:tabs>
          <w:tab w:val="num" w:pos="5324"/>
        </w:tabs>
        <w:ind w:left="5324" w:hanging="360"/>
      </w:pPr>
      <w:rPr>
        <w:rFonts w:ascii="Symbol" w:hAnsi="Symbol" w:hint="default"/>
      </w:rPr>
    </w:lvl>
    <w:lvl w:ilvl="7" w:tplc="04150003" w:tentative="1">
      <w:start w:val="1"/>
      <w:numFmt w:val="bullet"/>
      <w:lvlText w:val="o"/>
      <w:lvlJc w:val="left"/>
      <w:pPr>
        <w:tabs>
          <w:tab w:val="num" w:pos="6044"/>
        </w:tabs>
        <w:ind w:left="6044" w:hanging="360"/>
      </w:pPr>
      <w:rPr>
        <w:rFonts w:ascii="Courier New" w:hAnsi="Courier New" w:hint="default"/>
      </w:rPr>
    </w:lvl>
    <w:lvl w:ilvl="8" w:tplc="04150005" w:tentative="1">
      <w:start w:val="1"/>
      <w:numFmt w:val="bullet"/>
      <w:lvlText w:val=""/>
      <w:lvlJc w:val="left"/>
      <w:pPr>
        <w:tabs>
          <w:tab w:val="num" w:pos="6764"/>
        </w:tabs>
        <w:ind w:left="6764" w:hanging="360"/>
      </w:pPr>
      <w:rPr>
        <w:rFonts w:ascii="Wingdings" w:hAnsi="Wingdings" w:hint="default"/>
      </w:rPr>
    </w:lvl>
  </w:abstractNum>
  <w:abstractNum w:abstractNumId="22" w15:restartNumberingAfterBreak="0">
    <w:nsid w:val="69C86101"/>
    <w:multiLevelType w:val="hybridMultilevel"/>
    <w:tmpl w:val="D4BA8B0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6D827265"/>
    <w:multiLevelType w:val="hybridMultilevel"/>
    <w:tmpl w:val="9662C10A"/>
    <w:lvl w:ilvl="0" w:tplc="0415000B">
      <w:start w:val="1"/>
      <w:numFmt w:val="bullet"/>
      <w:lvlText w:val=""/>
      <w:lvlJc w:val="left"/>
      <w:pPr>
        <w:tabs>
          <w:tab w:val="num" w:pos="1069"/>
        </w:tabs>
        <w:ind w:left="1069" w:hanging="360"/>
      </w:pPr>
      <w:rPr>
        <w:rFonts w:ascii="Wingdings" w:hAnsi="Wingdings" w:hint="default"/>
      </w:rPr>
    </w:lvl>
    <w:lvl w:ilvl="1" w:tplc="04150003" w:tentative="1">
      <w:start w:val="1"/>
      <w:numFmt w:val="bullet"/>
      <w:lvlText w:val="o"/>
      <w:lvlJc w:val="left"/>
      <w:pPr>
        <w:tabs>
          <w:tab w:val="num" w:pos="1789"/>
        </w:tabs>
        <w:ind w:left="1789" w:hanging="360"/>
      </w:pPr>
      <w:rPr>
        <w:rFonts w:ascii="Courier New" w:hAnsi="Courier New" w:hint="default"/>
      </w:rPr>
    </w:lvl>
    <w:lvl w:ilvl="2" w:tplc="04150005" w:tentative="1">
      <w:start w:val="1"/>
      <w:numFmt w:val="bullet"/>
      <w:lvlText w:val=""/>
      <w:lvlJc w:val="left"/>
      <w:pPr>
        <w:tabs>
          <w:tab w:val="num" w:pos="2509"/>
        </w:tabs>
        <w:ind w:left="2509" w:hanging="360"/>
      </w:pPr>
      <w:rPr>
        <w:rFonts w:ascii="Wingdings" w:hAnsi="Wingdings" w:hint="default"/>
      </w:rPr>
    </w:lvl>
    <w:lvl w:ilvl="3" w:tplc="04150001" w:tentative="1">
      <w:start w:val="1"/>
      <w:numFmt w:val="bullet"/>
      <w:lvlText w:val=""/>
      <w:lvlJc w:val="left"/>
      <w:pPr>
        <w:tabs>
          <w:tab w:val="num" w:pos="3229"/>
        </w:tabs>
        <w:ind w:left="3229" w:hanging="360"/>
      </w:pPr>
      <w:rPr>
        <w:rFonts w:ascii="Symbol" w:hAnsi="Symbol" w:hint="default"/>
      </w:rPr>
    </w:lvl>
    <w:lvl w:ilvl="4" w:tplc="04150003" w:tentative="1">
      <w:start w:val="1"/>
      <w:numFmt w:val="bullet"/>
      <w:lvlText w:val="o"/>
      <w:lvlJc w:val="left"/>
      <w:pPr>
        <w:tabs>
          <w:tab w:val="num" w:pos="3949"/>
        </w:tabs>
        <w:ind w:left="3949" w:hanging="360"/>
      </w:pPr>
      <w:rPr>
        <w:rFonts w:ascii="Courier New" w:hAnsi="Courier New" w:hint="default"/>
      </w:rPr>
    </w:lvl>
    <w:lvl w:ilvl="5" w:tplc="04150005" w:tentative="1">
      <w:start w:val="1"/>
      <w:numFmt w:val="bullet"/>
      <w:lvlText w:val=""/>
      <w:lvlJc w:val="left"/>
      <w:pPr>
        <w:tabs>
          <w:tab w:val="num" w:pos="4669"/>
        </w:tabs>
        <w:ind w:left="4669" w:hanging="360"/>
      </w:pPr>
      <w:rPr>
        <w:rFonts w:ascii="Wingdings" w:hAnsi="Wingdings" w:hint="default"/>
      </w:rPr>
    </w:lvl>
    <w:lvl w:ilvl="6" w:tplc="04150001" w:tentative="1">
      <w:start w:val="1"/>
      <w:numFmt w:val="bullet"/>
      <w:lvlText w:val=""/>
      <w:lvlJc w:val="left"/>
      <w:pPr>
        <w:tabs>
          <w:tab w:val="num" w:pos="5389"/>
        </w:tabs>
        <w:ind w:left="5389" w:hanging="360"/>
      </w:pPr>
      <w:rPr>
        <w:rFonts w:ascii="Symbol" w:hAnsi="Symbol" w:hint="default"/>
      </w:rPr>
    </w:lvl>
    <w:lvl w:ilvl="7" w:tplc="04150003" w:tentative="1">
      <w:start w:val="1"/>
      <w:numFmt w:val="bullet"/>
      <w:lvlText w:val="o"/>
      <w:lvlJc w:val="left"/>
      <w:pPr>
        <w:tabs>
          <w:tab w:val="num" w:pos="6109"/>
        </w:tabs>
        <w:ind w:left="6109" w:hanging="360"/>
      </w:pPr>
      <w:rPr>
        <w:rFonts w:ascii="Courier New" w:hAnsi="Courier New" w:hint="default"/>
      </w:rPr>
    </w:lvl>
    <w:lvl w:ilvl="8" w:tplc="04150005" w:tentative="1">
      <w:start w:val="1"/>
      <w:numFmt w:val="bullet"/>
      <w:lvlText w:val=""/>
      <w:lvlJc w:val="left"/>
      <w:pPr>
        <w:tabs>
          <w:tab w:val="num" w:pos="6829"/>
        </w:tabs>
        <w:ind w:left="6829" w:hanging="360"/>
      </w:pPr>
      <w:rPr>
        <w:rFonts w:ascii="Wingdings" w:hAnsi="Wingdings" w:hint="default"/>
      </w:rPr>
    </w:lvl>
  </w:abstractNum>
  <w:abstractNum w:abstractNumId="24" w15:restartNumberingAfterBreak="0">
    <w:nsid w:val="72766312"/>
    <w:multiLevelType w:val="hybridMultilevel"/>
    <w:tmpl w:val="4BC0783C"/>
    <w:lvl w:ilvl="0" w:tplc="354C2ED6">
      <w:start w:val="1"/>
      <w:numFmt w:val="decimal"/>
      <w:pStyle w:val="PodpisTabela"/>
      <w:lvlText w:val="Tabela %1"/>
      <w:lvlJc w:val="left"/>
      <w:pPr>
        <w:tabs>
          <w:tab w:val="num" w:pos="180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5" w15:restartNumberingAfterBreak="0">
    <w:nsid w:val="74D6084D"/>
    <w:multiLevelType w:val="singleLevel"/>
    <w:tmpl w:val="89CA89A6"/>
    <w:lvl w:ilvl="0">
      <w:start w:val="1"/>
      <w:numFmt w:val="decimal"/>
      <w:pStyle w:val="Literatura"/>
      <w:lvlText w:val="[%1]"/>
      <w:lvlJc w:val="left"/>
      <w:pPr>
        <w:tabs>
          <w:tab w:val="num" w:pos="510"/>
        </w:tabs>
        <w:ind w:left="510" w:hanging="510"/>
      </w:pPr>
    </w:lvl>
  </w:abstractNum>
  <w:abstractNum w:abstractNumId="26" w15:restartNumberingAfterBreak="0">
    <w:nsid w:val="7B472861"/>
    <w:multiLevelType w:val="hybridMultilevel"/>
    <w:tmpl w:val="904C3238"/>
    <w:lvl w:ilvl="0" w:tplc="0415000B">
      <w:start w:val="1"/>
      <w:numFmt w:val="bullet"/>
      <w:lvlText w:val=""/>
      <w:lvlJc w:val="left"/>
      <w:pPr>
        <w:tabs>
          <w:tab w:val="num" w:pos="1004"/>
        </w:tabs>
        <w:ind w:left="1004" w:hanging="360"/>
      </w:pPr>
      <w:rPr>
        <w:rFonts w:ascii="Wingdings" w:hAnsi="Wingdings" w:hint="default"/>
      </w:rPr>
    </w:lvl>
    <w:lvl w:ilvl="1" w:tplc="04150003" w:tentative="1">
      <w:start w:val="1"/>
      <w:numFmt w:val="bullet"/>
      <w:lvlText w:val="o"/>
      <w:lvlJc w:val="left"/>
      <w:pPr>
        <w:tabs>
          <w:tab w:val="num" w:pos="1724"/>
        </w:tabs>
        <w:ind w:left="1724" w:hanging="360"/>
      </w:pPr>
      <w:rPr>
        <w:rFonts w:ascii="Courier New" w:hAnsi="Courier New" w:hint="default"/>
      </w:rPr>
    </w:lvl>
    <w:lvl w:ilvl="2" w:tplc="04150005" w:tentative="1">
      <w:start w:val="1"/>
      <w:numFmt w:val="bullet"/>
      <w:lvlText w:val=""/>
      <w:lvlJc w:val="left"/>
      <w:pPr>
        <w:tabs>
          <w:tab w:val="num" w:pos="2444"/>
        </w:tabs>
        <w:ind w:left="2444" w:hanging="360"/>
      </w:pPr>
      <w:rPr>
        <w:rFonts w:ascii="Wingdings" w:hAnsi="Wingdings" w:hint="default"/>
      </w:rPr>
    </w:lvl>
    <w:lvl w:ilvl="3" w:tplc="04150001" w:tentative="1">
      <w:start w:val="1"/>
      <w:numFmt w:val="bullet"/>
      <w:lvlText w:val=""/>
      <w:lvlJc w:val="left"/>
      <w:pPr>
        <w:tabs>
          <w:tab w:val="num" w:pos="3164"/>
        </w:tabs>
        <w:ind w:left="3164" w:hanging="360"/>
      </w:pPr>
      <w:rPr>
        <w:rFonts w:ascii="Symbol" w:hAnsi="Symbol" w:hint="default"/>
      </w:rPr>
    </w:lvl>
    <w:lvl w:ilvl="4" w:tplc="04150003" w:tentative="1">
      <w:start w:val="1"/>
      <w:numFmt w:val="bullet"/>
      <w:lvlText w:val="o"/>
      <w:lvlJc w:val="left"/>
      <w:pPr>
        <w:tabs>
          <w:tab w:val="num" w:pos="3884"/>
        </w:tabs>
        <w:ind w:left="3884" w:hanging="360"/>
      </w:pPr>
      <w:rPr>
        <w:rFonts w:ascii="Courier New" w:hAnsi="Courier New" w:hint="default"/>
      </w:rPr>
    </w:lvl>
    <w:lvl w:ilvl="5" w:tplc="04150005" w:tentative="1">
      <w:start w:val="1"/>
      <w:numFmt w:val="bullet"/>
      <w:lvlText w:val=""/>
      <w:lvlJc w:val="left"/>
      <w:pPr>
        <w:tabs>
          <w:tab w:val="num" w:pos="4604"/>
        </w:tabs>
        <w:ind w:left="4604" w:hanging="360"/>
      </w:pPr>
      <w:rPr>
        <w:rFonts w:ascii="Wingdings" w:hAnsi="Wingdings" w:hint="default"/>
      </w:rPr>
    </w:lvl>
    <w:lvl w:ilvl="6" w:tplc="04150001" w:tentative="1">
      <w:start w:val="1"/>
      <w:numFmt w:val="bullet"/>
      <w:lvlText w:val=""/>
      <w:lvlJc w:val="left"/>
      <w:pPr>
        <w:tabs>
          <w:tab w:val="num" w:pos="5324"/>
        </w:tabs>
        <w:ind w:left="5324" w:hanging="360"/>
      </w:pPr>
      <w:rPr>
        <w:rFonts w:ascii="Symbol" w:hAnsi="Symbol" w:hint="default"/>
      </w:rPr>
    </w:lvl>
    <w:lvl w:ilvl="7" w:tplc="04150003" w:tentative="1">
      <w:start w:val="1"/>
      <w:numFmt w:val="bullet"/>
      <w:lvlText w:val="o"/>
      <w:lvlJc w:val="left"/>
      <w:pPr>
        <w:tabs>
          <w:tab w:val="num" w:pos="6044"/>
        </w:tabs>
        <w:ind w:left="6044" w:hanging="360"/>
      </w:pPr>
      <w:rPr>
        <w:rFonts w:ascii="Courier New" w:hAnsi="Courier New" w:hint="default"/>
      </w:rPr>
    </w:lvl>
    <w:lvl w:ilvl="8" w:tplc="04150005" w:tentative="1">
      <w:start w:val="1"/>
      <w:numFmt w:val="bullet"/>
      <w:lvlText w:val=""/>
      <w:lvlJc w:val="left"/>
      <w:pPr>
        <w:tabs>
          <w:tab w:val="num" w:pos="6764"/>
        </w:tabs>
        <w:ind w:left="6764" w:hanging="360"/>
      </w:pPr>
      <w:rPr>
        <w:rFonts w:ascii="Wingdings" w:hAnsi="Wingdings" w:hint="default"/>
      </w:rPr>
    </w:lvl>
  </w:abstractNum>
  <w:abstractNum w:abstractNumId="27" w15:restartNumberingAfterBreak="0">
    <w:nsid w:val="7F05392C"/>
    <w:multiLevelType w:val="hybridMultilevel"/>
    <w:tmpl w:val="84FA0452"/>
    <w:lvl w:ilvl="0" w:tplc="0415000B">
      <w:start w:val="1"/>
      <w:numFmt w:val="bullet"/>
      <w:lvlText w:val=""/>
      <w:lvlJc w:val="left"/>
      <w:pPr>
        <w:tabs>
          <w:tab w:val="num" w:pos="1004"/>
        </w:tabs>
        <w:ind w:left="1004" w:hanging="360"/>
      </w:pPr>
      <w:rPr>
        <w:rFonts w:ascii="Wingdings" w:hAnsi="Wingdings" w:hint="default"/>
      </w:rPr>
    </w:lvl>
    <w:lvl w:ilvl="1" w:tplc="04150003" w:tentative="1">
      <w:start w:val="1"/>
      <w:numFmt w:val="bullet"/>
      <w:lvlText w:val="o"/>
      <w:lvlJc w:val="left"/>
      <w:pPr>
        <w:tabs>
          <w:tab w:val="num" w:pos="1724"/>
        </w:tabs>
        <w:ind w:left="1724" w:hanging="360"/>
      </w:pPr>
      <w:rPr>
        <w:rFonts w:ascii="Courier New" w:hAnsi="Courier New" w:hint="default"/>
      </w:rPr>
    </w:lvl>
    <w:lvl w:ilvl="2" w:tplc="04150005" w:tentative="1">
      <w:start w:val="1"/>
      <w:numFmt w:val="bullet"/>
      <w:lvlText w:val=""/>
      <w:lvlJc w:val="left"/>
      <w:pPr>
        <w:tabs>
          <w:tab w:val="num" w:pos="2444"/>
        </w:tabs>
        <w:ind w:left="2444" w:hanging="360"/>
      </w:pPr>
      <w:rPr>
        <w:rFonts w:ascii="Wingdings" w:hAnsi="Wingdings" w:hint="default"/>
      </w:rPr>
    </w:lvl>
    <w:lvl w:ilvl="3" w:tplc="04150001" w:tentative="1">
      <w:start w:val="1"/>
      <w:numFmt w:val="bullet"/>
      <w:lvlText w:val=""/>
      <w:lvlJc w:val="left"/>
      <w:pPr>
        <w:tabs>
          <w:tab w:val="num" w:pos="3164"/>
        </w:tabs>
        <w:ind w:left="3164" w:hanging="360"/>
      </w:pPr>
      <w:rPr>
        <w:rFonts w:ascii="Symbol" w:hAnsi="Symbol" w:hint="default"/>
      </w:rPr>
    </w:lvl>
    <w:lvl w:ilvl="4" w:tplc="04150003" w:tentative="1">
      <w:start w:val="1"/>
      <w:numFmt w:val="bullet"/>
      <w:lvlText w:val="o"/>
      <w:lvlJc w:val="left"/>
      <w:pPr>
        <w:tabs>
          <w:tab w:val="num" w:pos="3884"/>
        </w:tabs>
        <w:ind w:left="3884" w:hanging="360"/>
      </w:pPr>
      <w:rPr>
        <w:rFonts w:ascii="Courier New" w:hAnsi="Courier New" w:hint="default"/>
      </w:rPr>
    </w:lvl>
    <w:lvl w:ilvl="5" w:tplc="04150005" w:tentative="1">
      <w:start w:val="1"/>
      <w:numFmt w:val="bullet"/>
      <w:lvlText w:val=""/>
      <w:lvlJc w:val="left"/>
      <w:pPr>
        <w:tabs>
          <w:tab w:val="num" w:pos="4604"/>
        </w:tabs>
        <w:ind w:left="4604" w:hanging="360"/>
      </w:pPr>
      <w:rPr>
        <w:rFonts w:ascii="Wingdings" w:hAnsi="Wingdings" w:hint="default"/>
      </w:rPr>
    </w:lvl>
    <w:lvl w:ilvl="6" w:tplc="04150001" w:tentative="1">
      <w:start w:val="1"/>
      <w:numFmt w:val="bullet"/>
      <w:lvlText w:val=""/>
      <w:lvlJc w:val="left"/>
      <w:pPr>
        <w:tabs>
          <w:tab w:val="num" w:pos="5324"/>
        </w:tabs>
        <w:ind w:left="5324" w:hanging="360"/>
      </w:pPr>
      <w:rPr>
        <w:rFonts w:ascii="Symbol" w:hAnsi="Symbol" w:hint="default"/>
      </w:rPr>
    </w:lvl>
    <w:lvl w:ilvl="7" w:tplc="04150003" w:tentative="1">
      <w:start w:val="1"/>
      <w:numFmt w:val="bullet"/>
      <w:lvlText w:val="o"/>
      <w:lvlJc w:val="left"/>
      <w:pPr>
        <w:tabs>
          <w:tab w:val="num" w:pos="6044"/>
        </w:tabs>
        <w:ind w:left="6044" w:hanging="360"/>
      </w:pPr>
      <w:rPr>
        <w:rFonts w:ascii="Courier New" w:hAnsi="Courier New" w:hint="default"/>
      </w:rPr>
    </w:lvl>
    <w:lvl w:ilvl="8" w:tplc="04150005" w:tentative="1">
      <w:start w:val="1"/>
      <w:numFmt w:val="bullet"/>
      <w:lvlText w:val=""/>
      <w:lvlJc w:val="left"/>
      <w:pPr>
        <w:tabs>
          <w:tab w:val="num" w:pos="6764"/>
        </w:tabs>
        <w:ind w:left="6764" w:hanging="360"/>
      </w:pPr>
      <w:rPr>
        <w:rFonts w:ascii="Wingdings" w:hAnsi="Wingdings" w:hint="default"/>
      </w:rPr>
    </w:lvl>
  </w:abstractNum>
  <w:num w:numId="1">
    <w:abstractNumId w:val="19"/>
  </w:num>
  <w:num w:numId="2">
    <w:abstractNumId w:val="25"/>
  </w:num>
  <w:num w:numId="3">
    <w:abstractNumId w:val="0"/>
  </w:num>
  <w:num w:numId="4">
    <w:abstractNumId w:val="15"/>
  </w:num>
  <w:num w:numId="5">
    <w:abstractNumId w:val="27"/>
  </w:num>
  <w:num w:numId="6">
    <w:abstractNumId w:val="26"/>
  </w:num>
  <w:num w:numId="7">
    <w:abstractNumId w:val="21"/>
  </w:num>
  <w:num w:numId="8">
    <w:abstractNumId w:val="23"/>
  </w:num>
  <w:num w:numId="9">
    <w:abstractNumId w:val="4"/>
  </w:num>
  <w:num w:numId="10">
    <w:abstractNumId w:val="16"/>
  </w:num>
  <w:num w:numId="11">
    <w:abstractNumId w:val="2"/>
  </w:num>
  <w:num w:numId="12">
    <w:abstractNumId w:val="9"/>
  </w:num>
  <w:num w:numId="13">
    <w:abstractNumId w:val="24"/>
  </w:num>
  <w:num w:numId="14">
    <w:abstractNumId w:val="22"/>
  </w:num>
  <w:num w:numId="15">
    <w:abstractNumId w:val="20"/>
  </w:num>
  <w:num w:numId="16">
    <w:abstractNumId w:val="17"/>
  </w:num>
  <w:num w:numId="17">
    <w:abstractNumId w:val="6"/>
  </w:num>
  <w:num w:numId="18">
    <w:abstractNumId w:val="7"/>
  </w:num>
  <w:num w:numId="19">
    <w:abstractNumId w:val="3"/>
  </w:num>
  <w:num w:numId="20">
    <w:abstractNumId w:val="14"/>
  </w:num>
  <w:num w:numId="21">
    <w:abstractNumId w:val="1"/>
  </w:num>
  <w:num w:numId="22">
    <w:abstractNumId w:val="8"/>
  </w:num>
  <w:num w:numId="23">
    <w:abstractNumId w:val="10"/>
  </w:num>
  <w:num w:numId="24">
    <w:abstractNumId w:val="5"/>
  </w:num>
  <w:num w:numId="25">
    <w:abstractNumId w:val="13"/>
  </w:num>
  <w:num w:numId="26">
    <w:abstractNumId w:val="12"/>
  </w:num>
  <w:num w:numId="27">
    <w:abstractNumId w:val="18"/>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448"/>
    <w:rsid w:val="00013BE2"/>
    <w:rsid w:val="00021C97"/>
    <w:rsid w:val="00026B2E"/>
    <w:rsid w:val="00027DDF"/>
    <w:rsid w:val="00052BCA"/>
    <w:rsid w:val="00054EEB"/>
    <w:rsid w:val="000557FF"/>
    <w:rsid w:val="00075715"/>
    <w:rsid w:val="00075E46"/>
    <w:rsid w:val="0007672A"/>
    <w:rsid w:val="00077C2C"/>
    <w:rsid w:val="00086442"/>
    <w:rsid w:val="00096CCD"/>
    <w:rsid w:val="000A20B4"/>
    <w:rsid w:val="000B627D"/>
    <w:rsid w:val="000C39D3"/>
    <w:rsid w:val="000C4ABE"/>
    <w:rsid w:val="000C5779"/>
    <w:rsid w:val="000C650E"/>
    <w:rsid w:val="000D3D14"/>
    <w:rsid w:val="000D43A7"/>
    <w:rsid w:val="000E1351"/>
    <w:rsid w:val="000E2B1E"/>
    <w:rsid w:val="000E310B"/>
    <w:rsid w:val="000E6B06"/>
    <w:rsid w:val="000F107A"/>
    <w:rsid w:val="000F6052"/>
    <w:rsid w:val="00112923"/>
    <w:rsid w:val="0011556B"/>
    <w:rsid w:val="00115C78"/>
    <w:rsid w:val="0011709C"/>
    <w:rsid w:val="001211CD"/>
    <w:rsid w:val="00123461"/>
    <w:rsid w:val="00132B7F"/>
    <w:rsid w:val="00132ED7"/>
    <w:rsid w:val="00135D44"/>
    <w:rsid w:val="00135D6E"/>
    <w:rsid w:val="00136F5E"/>
    <w:rsid w:val="00150BAC"/>
    <w:rsid w:val="0015165F"/>
    <w:rsid w:val="00151706"/>
    <w:rsid w:val="00153C95"/>
    <w:rsid w:val="00157351"/>
    <w:rsid w:val="00160E4F"/>
    <w:rsid w:val="00160EC0"/>
    <w:rsid w:val="00164DA3"/>
    <w:rsid w:val="00170B94"/>
    <w:rsid w:val="00182D4A"/>
    <w:rsid w:val="001841AC"/>
    <w:rsid w:val="001A4894"/>
    <w:rsid w:val="001A55EF"/>
    <w:rsid w:val="001B15FE"/>
    <w:rsid w:val="001B791F"/>
    <w:rsid w:val="001C67C2"/>
    <w:rsid w:val="001D4193"/>
    <w:rsid w:val="001D5539"/>
    <w:rsid w:val="001E5D8C"/>
    <w:rsid w:val="001E7DBF"/>
    <w:rsid w:val="00204157"/>
    <w:rsid w:val="00211745"/>
    <w:rsid w:val="00211A4F"/>
    <w:rsid w:val="002153F8"/>
    <w:rsid w:val="0021716B"/>
    <w:rsid w:val="00220E5B"/>
    <w:rsid w:val="00224A09"/>
    <w:rsid w:val="00233E2B"/>
    <w:rsid w:val="00237F82"/>
    <w:rsid w:val="00242BEF"/>
    <w:rsid w:val="00250865"/>
    <w:rsid w:val="002551F1"/>
    <w:rsid w:val="00256C10"/>
    <w:rsid w:val="00272EDB"/>
    <w:rsid w:val="002730DC"/>
    <w:rsid w:val="002772EA"/>
    <w:rsid w:val="002778C3"/>
    <w:rsid w:val="00281546"/>
    <w:rsid w:val="002919E7"/>
    <w:rsid w:val="00292DFE"/>
    <w:rsid w:val="002A6BDC"/>
    <w:rsid w:val="002A75D5"/>
    <w:rsid w:val="002E16C2"/>
    <w:rsid w:val="002E250E"/>
    <w:rsid w:val="002E44F6"/>
    <w:rsid w:val="002F1D38"/>
    <w:rsid w:val="002F2E51"/>
    <w:rsid w:val="003100A3"/>
    <w:rsid w:val="00314108"/>
    <w:rsid w:val="00321EA6"/>
    <w:rsid w:val="00330FBD"/>
    <w:rsid w:val="00332937"/>
    <w:rsid w:val="00332BDD"/>
    <w:rsid w:val="00343F57"/>
    <w:rsid w:val="0036257D"/>
    <w:rsid w:val="003704EA"/>
    <w:rsid w:val="00372BA2"/>
    <w:rsid w:val="0037398D"/>
    <w:rsid w:val="003740EB"/>
    <w:rsid w:val="00375B12"/>
    <w:rsid w:val="0038390C"/>
    <w:rsid w:val="00384B44"/>
    <w:rsid w:val="00387FC5"/>
    <w:rsid w:val="003B2330"/>
    <w:rsid w:val="003B28A9"/>
    <w:rsid w:val="003B4F29"/>
    <w:rsid w:val="003B7C44"/>
    <w:rsid w:val="003C3E5B"/>
    <w:rsid w:val="003C56D1"/>
    <w:rsid w:val="003D5B12"/>
    <w:rsid w:val="003D6177"/>
    <w:rsid w:val="003F168B"/>
    <w:rsid w:val="003F528A"/>
    <w:rsid w:val="00411053"/>
    <w:rsid w:val="004115E9"/>
    <w:rsid w:val="004116D6"/>
    <w:rsid w:val="00417829"/>
    <w:rsid w:val="004244C2"/>
    <w:rsid w:val="0043034B"/>
    <w:rsid w:val="00431511"/>
    <w:rsid w:val="004360CC"/>
    <w:rsid w:val="0044704F"/>
    <w:rsid w:val="00447E21"/>
    <w:rsid w:val="00453716"/>
    <w:rsid w:val="00462FAE"/>
    <w:rsid w:val="0046736D"/>
    <w:rsid w:val="004726F4"/>
    <w:rsid w:val="004A0AAC"/>
    <w:rsid w:val="004C28FA"/>
    <w:rsid w:val="004C3A06"/>
    <w:rsid w:val="004D5E05"/>
    <w:rsid w:val="004E45DA"/>
    <w:rsid w:val="004F78D0"/>
    <w:rsid w:val="005011FD"/>
    <w:rsid w:val="00512448"/>
    <w:rsid w:val="0051404D"/>
    <w:rsid w:val="00514EBC"/>
    <w:rsid w:val="00526425"/>
    <w:rsid w:val="005271A9"/>
    <w:rsid w:val="00533AED"/>
    <w:rsid w:val="00534194"/>
    <w:rsid w:val="00535281"/>
    <w:rsid w:val="00542136"/>
    <w:rsid w:val="00543305"/>
    <w:rsid w:val="00570B48"/>
    <w:rsid w:val="00581326"/>
    <w:rsid w:val="00590E8D"/>
    <w:rsid w:val="0059447D"/>
    <w:rsid w:val="005944AD"/>
    <w:rsid w:val="005A26CF"/>
    <w:rsid w:val="005B4C31"/>
    <w:rsid w:val="005D08A4"/>
    <w:rsid w:val="005D0A18"/>
    <w:rsid w:val="005D1107"/>
    <w:rsid w:val="005D68D5"/>
    <w:rsid w:val="005E39C6"/>
    <w:rsid w:val="005E613F"/>
    <w:rsid w:val="005F1FC9"/>
    <w:rsid w:val="00602F43"/>
    <w:rsid w:val="00604060"/>
    <w:rsid w:val="00607943"/>
    <w:rsid w:val="00616C59"/>
    <w:rsid w:val="00624062"/>
    <w:rsid w:val="00624DF6"/>
    <w:rsid w:val="00631E8E"/>
    <w:rsid w:val="00634CBD"/>
    <w:rsid w:val="006363E5"/>
    <w:rsid w:val="00643EB7"/>
    <w:rsid w:val="006452E9"/>
    <w:rsid w:val="0065034E"/>
    <w:rsid w:val="00650CFE"/>
    <w:rsid w:val="006604AE"/>
    <w:rsid w:val="006661A5"/>
    <w:rsid w:val="00667095"/>
    <w:rsid w:val="00670C4D"/>
    <w:rsid w:val="006927D1"/>
    <w:rsid w:val="006A26B3"/>
    <w:rsid w:val="006A7E5D"/>
    <w:rsid w:val="006B1DC5"/>
    <w:rsid w:val="006B2E2A"/>
    <w:rsid w:val="006C1B1D"/>
    <w:rsid w:val="006C393C"/>
    <w:rsid w:val="006D2F1A"/>
    <w:rsid w:val="006E2F1A"/>
    <w:rsid w:val="006E527A"/>
    <w:rsid w:val="006E611F"/>
    <w:rsid w:val="006E6E02"/>
    <w:rsid w:val="006F68BA"/>
    <w:rsid w:val="007042FC"/>
    <w:rsid w:val="00721D3C"/>
    <w:rsid w:val="00730C32"/>
    <w:rsid w:val="0074796D"/>
    <w:rsid w:val="007539AE"/>
    <w:rsid w:val="00754B84"/>
    <w:rsid w:val="007677F6"/>
    <w:rsid w:val="007741F3"/>
    <w:rsid w:val="00775A84"/>
    <w:rsid w:val="00780C78"/>
    <w:rsid w:val="00787B3F"/>
    <w:rsid w:val="00796B9E"/>
    <w:rsid w:val="007A55C8"/>
    <w:rsid w:val="007B507D"/>
    <w:rsid w:val="007D351E"/>
    <w:rsid w:val="007D5833"/>
    <w:rsid w:val="007E5EB0"/>
    <w:rsid w:val="007E63B4"/>
    <w:rsid w:val="007F5DDE"/>
    <w:rsid w:val="007F5E5F"/>
    <w:rsid w:val="007F7539"/>
    <w:rsid w:val="008031E0"/>
    <w:rsid w:val="0081029D"/>
    <w:rsid w:val="00816CFF"/>
    <w:rsid w:val="00827526"/>
    <w:rsid w:val="0083061A"/>
    <w:rsid w:val="008356D4"/>
    <w:rsid w:val="00841589"/>
    <w:rsid w:val="00843C70"/>
    <w:rsid w:val="008478BC"/>
    <w:rsid w:val="00851EA0"/>
    <w:rsid w:val="00856326"/>
    <w:rsid w:val="00857D59"/>
    <w:rsid w:val="00863ED6"/>
    <w:rsid w:val="00867353"/>
    <w:rsid w:val="0087717D"/>
    <w:rsid w:val="008828C1"/>
    <w:rsid w:val="00885100"/>
    <w:rsid w:val="00887239"/>
    <w:rsid w:val="008913F0"/>
    <w:rsid w:val="008B64AC"/>
    <w:rsid w:val="008C1A9E"/>
    <w:rsid w:val="008C5B26"/>
    <w:rsid w:val="008E5A00"/>
    <w:rsid w:val="008E5A57"/>
    <w:rsid w:val="008E7573"/>
    <w:rsid w:val="008F0A37"/>
    <w:rsid w:val="009061AD"/>
    <w:rsid w:val="00906D2F"/>
    <w:rsid w:val="00907044"/>
    <w:rsid w:val="00907910"/>
    <w:rsid w:val="0091739E"/>
    <w:rsid w:val="00922CDA"/>
    <w:rsid w:val="00936A9B"/>
    <w:rsid w:val="00942A82"/>
    <w:rsid w:val="00943AA4"/>
    <w:rsid w:val="00943D31"/>
    <w:rsid w:val="00946D77"/>
    <w:rsid w:val="00952895"/>
    <w:rsid w:val="00952D25"/>
    <w:rsid w:val="00953024"/>
    <w:rsid w:val="009730F4"/>
    <w:rsid w:val="00975822"/>
    <w:rsid w:val="00975957"/>
    <w:rsid w:val="00977959"/>
    <w:rsid w:val="00981AC6"/>
    <w:rsid w:val="00984F1D"/>
    <w:rsid w:val="00985850"/>
    <w:rsid w:val="00995FE3"/>
    <w:rsid w:val="009A082D"/>
    <w:rsid w:val="009A1CD6"/>
    <w:rsid w:val="009A523D"/>
    <w:rsid w:val="009B5EBB"/>
    <w:rsid w:val="009C140C"/>
    <w:rsid w:val="009C4A4E"/>
    <w:rsid w:val="009C5624"/>
    <w:rsid w:val="009D06F5"/>
    <w:rsid w:val="009D3B88"/>
    <w:rsid w:val="009F4B59"/>
    <w:rsid w:val="009F6A4C"/>
    <w:rsid w:val="009F7B72"/>
    <w:rsid w:val="00A00BCB"/>
    <w:rsid w:val="00A15C15"/>
    <w:rsid w:val="00A32765"/>
    <w:rsid w:val="00A3423B"/>
    <w:rsid w:val="00A34F52"/>
    <w:rsid w:val="00A4043F"/>
    <w:rsid w:val="00A44746"/>
    <w:rsid w:val="00A45A74"/>
    <w:rsid w:val="00A50300"/>
    <w:rsid w:val="00A52FF9"/>
    <w:rsid w:val="00A562AD"/>
    <w:rsid w:val="00A57D5E"/>
    <w:rsid w:val="00A70B1F"/>
    <w:rsid w:val="00A718D2"/>
    <w:rsid w:val="00A71EB7"/>
    <w:rsid w:val="00A81E85"/>
    <w:rsid w:val="00A823ED"/>
    <w:rsid w:val="00A84250"/>
    <w:rsid w:val="00A87958"/>
    <w:rsid w:val="00A924E1"/>
    <w:rsid w:val="00AC4B25"/>
    <w:rsid w:val="00AD103C"/>
    <w:rsid w:val="00AF3156"/>
    <w:rsid w:val="00AF3B90"/>
    <w:rsid w:val="00AF57F9"/>
    <w:rsid w:val="00B04362"/>
    <w:rsid w:val="00B04BD5"/>
    <w:rsid w:val="00B135DA"/>
    <w:rsid w:val="00B13AB2"/>
    <w:rsid w:val="00B23B21"/>
    <w:rsid w:val="00B26194"/>
    <w:rsid w:val="00B26BCA"/>
    <w:rsid w:val="00B4668D"/>
    <w:rsid w:val="00B51A73"/>
    <w:rsid w:val="00B54336"/>
    <w:rsid w:val="00B664F5"/>
    <w:rsid w:val="00B66B0D"/>
    <w:rsid w:val="00B66C76"/>
    <w:rsid w:val="00B74AC9"/>
    <w:rsid w:val="00B7761B"/>
    <w:rsid w:val="00B77994"/>
    <w:rsid w:val="00B9073A"/>
    <w:rsid w:val="00BA6B2E"/>
    <w:rsid w:val="00BB3C89"/>
    <w:rsid w:val="00BB4066"/>
    <w:rsid w:val="00BC1AF5"/>
    <w:rsid w:val="00BD4DF2"/>
    <w:rsid w:val="00BE4322"/>
    <w:rsid w:val="00BE5754"/>
    <w:rsid w:val="00BE78EB"/>
    <w:rsid w:val="00BE7A6A"/>
    <w:rsid w:val="00BF2804"/>
    <w:rsid w:val="00C02993"/>
    <w:rsid w:val="00C02AD5"/>
    <w:rsid w:val="00C04F23"/>
    <w:rsid w:val="00C126DD"/>
    <w:rsid w:val="00C23985"/>
    <w:rsid w:val="00C44218"/>
    <w:rsid w:val="00C473E5"/>
    <w:rsid w:val="00C47C4A"/>
    <w:rsid w:val="00C50D11"/>
    <w:rsid w:val="00C51534"/>
    <w:rsid w:val="00C516C8"/>
    <w:rsid w:val="00C545D9"/>
    <w:rsid w:val="00C54BFF"/>
    <w:rsid w:val="00C54C8D"/>
    <w:rsid w:val="00C55749"/>
    <w:rsid w:val="00C6165B"/>
    <w:rsid w:val="00C61A91"/>
    <w:rsid w:val="00C6210A"/>
    <w:rsid w:val="00C7179F"/>
    <w:rsid w:val="00C73FDD"/>
    <w:rsid w:val="00C757A1"/>
    <w:rsid w:val="00C77E2C"/>
    <w:rsid w:val="00C81242"/>
    <w:rsid w:val="00C81D56"/>
    <w:rsid w:val="00C84293"/>
    <w:rsid w:val="00C902F1"/>
    <w:rsid w:val="00C94BC0"/>
    <w:rsid w:val="00CA2A06"/>
    <w:rsid w:val="00CA2AC4"/>
    <w:rsid w:val="00CB35F0"/>
    <w:rsid w:val="00CB5EAB"/>
    <w:rsid w:val="00CB7CC3"/>
    <w:rsid w:val="00CC1161"/>
    <w:rsid w:val="00CC1350"/>
    <w:rsid w:val="00CC4962"/>
    <w:rsid w:val="00CC5C0F"/>
    <w:rsid w:val="00CE70BF"/>
    <w:rsid w:val="00CF0D84"/>
    <w:rsid w:val="00D00A4C"/>
    <w:rsid w:val="00D02658"/>
    <w:rsid w:val="00D06A3A"/>
    <w:rsid w:val="00D11661"/>
    <w:rsid w:val="00D20191"/>
    <w:rsid w:val="00D2412B"/>
    <w:rsid w:val="00D3447C"/>
    <w:rsid w:val="00D445B8"/>
    <w:rsid w:val="00D51419"/>
    <w:rsid w:val="00D5178A"/>
    <w:rsid w:val="00D54100"/>
    <w:rsid w:val="00D6290F"/>
    <w:rsid w:val="00D76159"/>
    <w:rsid w:val="00D81271"/>
    <w:rsid w:val="00D82E11"/>
    <w:rsid w:val="00D865EA"/>
    <w:rsid w:val="00D87E9D"/>
    <w:rsid w:val="00D92D2E"/>
    <w:rsid w:val="00D92D6E"/>
    <w:rsid w:val="00D96981"/>
    <w:rsid w:val="00D97F03"/>
    <w:rsid w:val="00DA537B"/>
    <w:rsid w:val="00DA5F72"/>
    <w:rsid w:val="00DB32F3"/>
    <w:rsid w:val="00DB4B51"/>
    <w:rsid w:val="00DB7F9D"/>
    <w:rsid w:val="00DC124B"/>
    <w:rsid w:val="00DC5016"/>
    <w:rsid w:val="00DD1A0D"/>
    <w:rsid w:val="00DE1952"/>
    <w:rsid w:val="00DF1EEA"/>
    <w:rsid w:val="00DF5DC8"/>
    <w:rsid w:val="00DF63E1"/>
    <w:rsid w:val="00E038DE"/>
    <w:rsid w:val="00E1130A"/>
    <w:rsid w:val="00E238BE"/>
    <w:rsid w:val="00E34345"/>
    <w:rsid w:val="00E35CD6"/>
    <w:rsid w:val="00E4348D"/>
    <w:rsid w:val="00E529DB"/>
    <w:rsid w:val="00E53CEF"/>
    <w:rsid w:val="00E54551"/>
    <w:rsid w:val="00E74303"/>
    <w:rsid w:val="00E74D09"/>
    <w:rsid w:val="00E75244"/>
    <w:rsid w:val="00E813F4"/>
    <w:rsid w:val="00E84CCA"/>
    <w:rsid w:val="00E852D9"/>
    <w:rsid w:val="00E9349F"/>
    <w:rsid w:val="00EA6AF9"/>
    <w:rsid w:val="00EB012C"/>
    <w:rsid w:val="00EB6FBB"/>
    <w:rsid w:val="00EC6C5E"/>
    <w:rsid w:val="00ED196E"/>
    <w:rsid w:val="00ED72E7"/>
    <w:rsid w:val="00EE028C"/>
    <w:rsid w:val="00EE786D"/>
    <w:rsid w:val="00F07CBD"/>
    <w:rsid w:val="00F100BF"/>
    <w:rsid w:val="00F16896"/>
    <w:rsid w:val="00F171CD"/>
    <w:rsid w:val="00F21E0B"/>
    <w:rsid w:val="00F21F86"/>
    <w:rsid w:val="00F44E53"/>
    <w:rsid w:val="00F4630A"/>
    <w:rsid w:val="00F54E43"/>
    <w:rsid w:val="00F54F74"/>
    <w:rsid w:val="00F55FAD"/>
    <w:rsid w:val="00F5650E"/>
    <w:rsid w:val="00F56FDB"/>
    <w:rsid w:val="00F744C1"/>
    <w:rsid w:val="00F75C16"/>
    <w:rsid w:val="00F83B71"/>
    <w:rsid w:val="00F87ECE"/>
    <w:rsid w:val="00F93B0C"/>
    <w:rsid w:val="00FA049A"/>
    <w:rsid w:val="00FA3A22"/>
    <w:rsid w:val="00FA6C96"/>
    <w:rsid w:val="00FB2C9F"/>
    <w:rsid w:val="00FB35AD"/>
    <w:rsid w:val="00FB42CD"/>
    <w:rsid w:val="00FC33BB"/>
    <w:rsid w:val="00FC7616"/>
    <w:rsid w:val="00FD08CC"/>
    <w:rsid w:val="00FD0FB8"/>
    <w:rsid w:val="00FE6121"/>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6B4086"/>
  <w15:chartTrackingRefBased/>
  <w15:docId w15:val="{7D81BC9C-5F36-4B36-9DA3-EF96821C5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spacing w:line="360" w:lineRule="auto"/>
      <w:jc w:val="both"/>
    </w:pPr>
    <w:rPr>
      <w:sz w:val="24"/>
      <w:szCs w:val="24"/>
    </w:rPr>
  </w:style>
  <w:style w:type="paragraph" w:styleId="Nagwek1">
    <w:name w:val="heading 1"/>
    <w:basedOn w:val="Normalny"/>
    <w:next w:val="Tekstpodstawowyzwciciem"/>
    <w:qFormat/>
    <w:pPr>
      <w:keepNext/>
      <w:pageBreakBefore/>
      <w:numPr>
        <w:numId w:val="1"/>
      </w:numPr>
      <w:spacing w:after="720" w:line="560" w:lineRule="exact"/>
      <w:jc w:val="left"/>
      <w:outlineLvl w:val="0"/>
    </w:pPr>
    <w:rPr>
      <w:rFonts w:cs="Arial"/>
      <w:b/>
      <w:bCs/>
      <w:kern w:val="32"/>
      <w:sz w:val="32"/>
      <w:szCs w:val="32"/>
    </w:rPr>
  </w:style>
  <w:style w:type="paragraph" w:styleId="Nagwek2">
    <w:name w:val="heading 2"/>
    <w:basedOn w:val="Normalny"/>
    <w:next w:val="Tekstpodstawowyzwciciem"/>
    <w:qFormat/>
    <w:pPr>
      <w:keepNext/>
      <w:numPr>
        <w:ilvl w:val="1"/>
        <w:numId w:val="1"/>
      </w:numPr>
      <w:spacing w:before="240" w:after="60"/>
      <w:outlineLvl w:val="1"/>
    </w:pPr>
    <w:rPr>
      <w:rFonts w:cs="Arial"/>
      <w:b/>
      <w:bCs/>
      <w:i/>
      <w:iCs/>
      <w:sz w:val="28"/>
      <w:szCs w:val="28"/>
    </w:rPr>
  </w:style>
  <w:style w:type="paragraph" w:styleId="Nagwek3">
    <w:name w:val="heading 3"/>
    <w:basedOn w:val="Normalny"/>
    <w:next w:val="Tekstpodstawowyzwciciem"/>
    <w:qFormat/>
    <w:pPr>
      <w:keepNext/>
      <w:numPr>
        <w:ilvl w:val="2"/>
        <w:numId w:val="1"/>
      </w:numPr>
      <w:spacing w:before="240" w:after="60"/>
      <w:outlineLvl w:val="2"/>
    </w:pPr>
    <w:rPr>
      <w:rFonts w:cs="Arial"/>
      <w:b/>
      <w:bCs/>
      <w:sz w:val="26"/>
      <w:szCs w:val="26"/>
    </w:rPr>
  </w:style>
  <w:style w:type="paragraph" w:styleId="Nagwek4">
    <w:name w:val="heading 4"/>
    <w:basedOn w:val="Normalny"/>
    <w:next w:val="Normalny"/>
    <w:qFormat/>
    <w:pPr>
      <w:keepNext/>
      <w:numPr>
        <w:ilvl w:val="3"/>
        <w:numId w:val="1"/>
      </w:numPr>
      <w:spacing w:before="240" w:after="60"/>
      <w:outlineLvl w:val="3"/>
    </w:pPr>
    <w:rPr>
      <w:b/>
      <w:bCs/>
      <w:sz w:val="28"/>
      <w:szCs w:val="28"/>
    </w:rPr>
  </w:style>
  <w:style w:type="paragraph" w:styleId="Nagwek5">
    <w:name w:val="heading 5"/>
    <w:basedOn w:val="Normalny"/>
    <w:next w:val="Normalny"/>
    <w:qFormat/>
    <w:pPr>
      <w:numPr>
        <w:ilvl w:val="4"/>
        <w:numId w:val="1"/>
      </w:numPr>
      <w:spacing w:before="240" w:after="60"/>
      <w:outlineLvl w:val="4"/>
    </w:pPr>
    <w:rPr>
      <w:b/>
      <w:bCs/>
      <w:i/>
      <w:iCs/>
      <w:sz w:val="26"/>
      <w:szCs w:val="26"/>
    </w:rPr>
  </w:style>
  <w:style w:type="paragraph" w:styleId="Nagwek6">
    <w:name w:val="heading 6"/>
    <w:basedOn w:val="Normalny"/>
    <w:next w:val="Normalny"/>
    <w:qFormat/>
    <w:pPr>
      <w:numPr>
        <w:ilvl w:val="5"/>
        <w:numId w:val="1"/>
      </w:numPr>
      <w:spacing w:before="240" w:after="60"/>
      <w:outlineLvl w:val="5"/>
    </w:pPr>
    <w:rPr>
      <w:b/>
      <w:bCs/>
      <w:sz w:val="22"/>
      <w:szCs w:val="22"/>
    </w:rPr>
  </w:style>
  <w:style w:type="paragraph" w:styleId="Nagwek7">
    <w:name w:val="heading 7"/>
    <w:basedOn w:val="Normalny"/>
    <w:next w:val="Normalny"/>
    <w:qFormat/>
    <w:pPr>
      <w:numPr>
        <w:ilvl w:val="6"/>
        <w:numId w:val="1"/>
      </w:numPr>
      <w:spacing w:before="240" w:after="60"/>
      <w:outlineLvl w:val="6"/>
    </w:pPr>
  </w:style>
  <w:style w:type="paragraph" w:styleId="Nagwek8">
    <w:name w:val="heading 8"/>
    <w:basedOn w:val="Normalny"/>
    <w:next w:val="Normalny"/>
    <w:qFormat/>
    <w:pPr>
      <w:numPr>
        <w:ilvl w:val="7"/>
        <w:numId w:val="1"/>
      </w:numPr>
      <w:spacing w:before="240" w:after="60"/>
      <w:outlineLvl w:val="7"/>
    </w:pPr>
    <w:rPr>
      <w:i/>
      <w:iCs/>
    </w:rPr>
  </w:style>
  <w:style w:type="paragraph" w:styleId="Nagwek9">
    <w:name w:val="heading 9"/>
    <w:basedOn w:val="Normalny"/>
    <w:next w:val="Normalny"/>
    <w:qFormat/>
    <w:pPr>
      <w:numPr>
        <w:ilvl w:val="8"/>
        <w:numId w:val="1"/>
      </w:numPr>
      <w:spacing w:before="240" w:after="60"/>
      <w:outlineLvl w:val="8"/>
    </w:pPr>
    <w:rPr>
      <w:rFonts w:ascii="Arial" w:hAnsi="Arial" w:cs="Arial"/>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semiHidden/>
    <w:pPr>
      <w:pBdr>
        <w:bottom w:val="single" w:sz="4" w:space="1" w:color="auto"/>
      </w:pBdr>
      <w:tabs>
        <w:tab w:val="right" w:pos="8460"/>
      </w:tabs>
      <w:jc w:val="left"/>
    </w:pPr>
    <w:rPr>
      <w:rFonts w:ascii="Verdana" w:hAnsi="Verdana"/>
      <w:sz w:val="18"/>
      <w:szCs w:val="18"/>
      <w:lang w:val="en-GB"/>
    </w:rPr>
  </w:style>
  <w:style w:type="paragraph" w:styleId="Stopka">
    <w:name w:val="footer"/>
    <w:basedOn w:val="Normalny"/>
    <w:semiHidden/>
    <w:pPr>
      <w:tabs>
        <w:tab w:val="center" w:pos="4536"/>
        <w:tab w:val="right" w:pos="9072"/>
      </w:tabs>
    </w:pPr>
  </w:style>
  <w:style w:type="character" w:styleId="Numerstrony">
    <w:name w:val="page number"/>
    <w:semiHidden/>
    <w:rPr>
      <w:rFonts w:ascii="PLRoman10" w:hAnsi="PLRoman10"/>
    </w:rPr>
  </w:style>
  <w:style w:type="paragraph" w:customStyle="1" w:styleId="MainText">
    <w:name w:val="Main_Text"/>
    <w:basedOn w:val="Normalny"/>
    <w:rPr>
      <w:sz w:val="20"/>
    </w:rPr>
  </w:style>
  <w:style w:type="character" w:customStyle="1" w:styleId="PodpisPodRysunkiemZnak">
    <w:name w:val="PodpisPodRysunkiem Znak"/>
    <w:rPr>
      <w:rFonts w:ascii="PLRoman12" w:hAnsi="PLRoman12"/>
      <w:b/>
      <w:lang w:val="en-GB" w:eastAsia="pl-PL" w:bidi="ar-SA"/>
    </w:rPr>
  </w:style>
  <w:style w:type="paragraph" w:customStyle="1" w:styleId="PodpisPodRysunkiem">
    <w:name w:val="PodpisPodRysunkiem"/>
    <w:basedOn w:val="Legenda"/>
    <w:next w:val="Tekstpodstawowyzwciciem"/>
    <w:pPr>
      <w:numPr>
        <w:numId w:val="12"/>
      </w:numPr>
      <w:spacing w:after="240"/>
      <w:ind w:right="584"/>
      <w:jc w:val="center"/>
    </w:pPr>
    <w:rPr>
      <w:bCs w:val="0"/>
      <w:sz w:val="22"/>
      <w:szCs w:val="24"/>
    </w:rPr>
  </w:style>
  <w:style w:type="paragraph" w:styleId="Legenda">
    <w:name w:val="caption"/>
    <w:basedOn w:val="Normalny"/>
    <w:next w:val="Normalny"/>
    <w:qFormat/>
    <w:pPr>
      <w:spacing w:before="120" w:after="120"/>
    </w:pPr>
    <w:rPr>
      <w:b/>
      <w:bCs/>
      <w:sz w:val="20"/>
      <w:szCs w:val="20"/>
    </w:rPr>
  </w:style>
  <w:style w:type="paragraph" w:customStyle="1" w:styleId="Wzor">
    <w:name w:val="Wzor"/>
    <w:basedOn w:val="Normalny"/>
    <w:next w:val="Normalny"/>
    <w:pPr>
      <w:tabs>
        <w:tab w:val="center" w:pos="4140"/>
        <w:tab w:val="right" w:pos="8460"/>
      </w:tabs>
      <w:spacing w:before="120" w:after="120"/>
    </w:pPr>
    <w:rPr>
      <w:szCs w:val="20"/>
    </w:rPr>
  </w:style>
  <w:style w:type="character" w:customStyle="1" w:styleId="pogrubienie">
    <w:name w:val="pogrubienie"/>
    <w:rPr>
      <w:b/>
    </w:rPr>
  </w:style>
  <w:style w:type="character" w:customStyle="1" w:styleId="Char">
    <w:name w:val="Char"/>
    <w:rPr>
      <w:b/>
      <w:bCs/>
      <w:lang w:val="pl-PL" w:eastAsia="pl-PL" w:bidi="ar-SA"/>
    </w:rPr>
  </w:style>
  <w:style w:type="paragraph" w:customStyle="1" w:styleId="PodpisTabela">
    <w:name w:val="PodpisTabela"/>
    <w:basedOn w:val="Legenda"/>
    <w:pPr>
      <w:keepNext/>
      <w:numPr>
        <w:numId w:val="13"/>
      </w:numPr>
      <w:tabs>
        <w:tab w:val="clear" w:pos="1800"/>
        <w:tab w:val="num" w:pos="1440"/>
      </w:tabs>
      <w:spacing w:before="240"/>
    </w:pPr>
    <w:rPr>
      <w:sz w:val="22"/>
      <w:lang w:val="en-US"/>
    </w:rPr>
  </w:style>
  <w:style w:type="paragraph" w:styleId="Spistreci1">
    <w:name w:val="toc 1"/>
    <w:basedOn w:val="Normalny"/>
    <w:next w:val="Normalny"/>
    <w:autoRedefine/>
    <w:uiPriority w:val="39"/>
    <w:pPr>
      <w:spacing w:before="120" w:after="120"/>
      <w:jc w:val="left"/>
    </w:pPr>
    <w:rPr>
      <w:b/>
      <w:bCs/>
      <w:caps/>
      <w:sz w:val="20"/>
      <w:szCs w:val="20"/>
    </w:rPr>
  </w:style>
  <w:style w:type="paragraph" w:styleId="Spistreci2">
    <w:name w:val="toc 2"/>
    <w:basedOn w:val="Normalny"/>
    <w:next w:val="Normalny"/>
    <w:autoRedefine/>
    <w:uiPriority w:val="39"/>
    <w:pPr>
      <w:ind w:left="240"/>
      <w:jc w:val="left"/>
    </w:pPr>
    <w:rPr>
      <w:smallCaps/>
      <w:sz w:val="20"/>
      <w:szCs w:val="20"/>
    </w:rPr>
  </w:style>
  <w:style w:type="paragraph" w:styleId="Spistreci3">
    <w:name w:val="toc 3"/>
    <w:basedOn w:val="Normalny"/>
    <w:next w:val="Normalny"/>
    <w:autoRedefine/>
    <w:uiPriority w:val="39"/>
    <w:pPr>
      <w:ind w:left="480"/>
      <w:jc w:val="left"/>
    </w:pPr>
    <w:rPr>
      <w:i/>
      <w:iCs/>
      <w:sz w:val="20"/>
      <w:szCs w:val="20"/>
    </w:rPr>
  </w:style>
  <w:style w:type="paragraph" w:styleId="Spistreci4">
    <w:name w:val="toc 4"/>
    <w:basedOn w:val="Normalny"/>
    <w:next w:val="Normalny"/>
    <w:autoRedefine/>
    <w:semiHidden/>
    <w:pPr>
      <w:ind w:left="720"/>
      <w:jc w:val="left"/>
    </w:pPr>
    <w:rPr>
      <w:sz w:val="18"/>
      <w:szCs w:val="18"/>
    </w:rPr>
  </w:style>
  <w:style w:type="paragraph" w:styleId="Spistreci5">
    <w:name w:val="toc 5"/>
    <w:basedOn w:val="Normalny"/>
    <w:next w:val="Normalny"/>
    <w:autoRedefine/>
    <w:semiHidden/>
    <w:pPr>
      <w:ind w:left="960"/>
      <w:jc w:val="left"/>
    </w:pPr>
    <w:rPr>
      <w:sz w:val="18"/>
      <w:szCs w:val="18"/>
    </w:rPr>
  </w:style>
  <w:style w:type="paragraph" w:styleId="Spistreci6">
    <w:name w:val="toc 6"/>
    <w:basedOn w:val="Normalny"/>
    <w:next w:val="Normalny"/>
    <w:autoRedefine/>
    <w:semiHidden/>
    <w:pPr>
      <w:ind w:left="1200"/>
      <w:jc w:val="left"/>
    </w:pPr>
    <w:rPr>
      <w:sz w:val="18"/>
      <w:szCs w:val="18"/>
    </w:rPr>
  </w:style>
  <w:style w:type="paragraph" w:styleId="Spistreci7">
    <w:name w:val="toc 7"/>
    <w:basedOn w:val="Normalny"/>
    <w:next w:val="Normalny"/>
    <w:autoRedefine/>
    <w:semiHidden/>
    <w:pPr>
      <w:ind w:left="1440"/>
      <w:jc w:val="left"/>
    </w:pPr>
    <w:rPr>
      <w:sz w:val="18"/>
      <w:szCs w:val="18"/>
    </w:rPr>
  </w:style>
  <w:style w:type="paragraph" w:styleId="Spistreci8">
    <w:name w:val="toc 8"/>
    <w:basedOn w:val="Normalny"/>
    <w:next w:val="Normalny"/>
    <w:autoRedefine/>
    <w:semiHidden/>
    <w:pPr>
      <w:ind w:left="1680"/>
      <w:jc w:val="left"/>
    </w:pPr>
    <w:rPr>
      <w:sz w:val="18"/>
      <w:szCs w:val="18"/>
    </w:rPr>
  </w:style>
  <w:style w:type="paragraph" w:styleId="Spistreci9">
    <w:name w:val="toc 9"/>
    <w:basedOn w:val="Normalny"/>
    <w:next w:val="Normalny"/>
    <w:autoRedefine/>
    <w:semiHidden/>
    <w:pPr>
      <w:ind w:left="1920"/>
      <w:jc w:val="left"/>
    </w:pPr>
    <w:rPr>
      <w:sz w:val="18"/>
      <w:szCs w:val="18"/>
    </w:rPr>
  </w:style>
  <w:style w:type="character" w:styleId="Hipercze">
    <w:name w:val="Hyperlink"/>
    <w:uiPriority w:val="99"/>
    <w:rPr>
      <w:color w:val="0000FF"/>
      <w:u w:val="single"/>
    </w:rPr>
  </w:style>
  <w:style w:type="paragraph" w:styleId="Tytu">
    <w:name w:val="Title"/>
    <w:basedOn w:val="Normalny"/>
    <w:qFormat/>
    <w:pPr>
      <w:spacing w:before="600"/>
      <w:jc w:val="center"/>
    </w:pPr>
    <w:rPr>
      <w:rFonts w:ascii="Tahoma" w:hAnsi="Tahoma"/>
      <w:b/>
      <w:sz w:val="52"/>
      <w:szCs w:val="32"/>
    </w:rPr>
  </w:style>
  <w:style w:type="paragraph" w:customStyle="1" w:styleId="Literatura">
    <w:name w:val="Literatura"/>
    <w:basedOn w:val="Normalny"/>
    <w:pPr>
      <w:widowControl w:val="0"/>
      <w:numPr>
        <w:numId w:val="2"/>
      </w:numPr>
      <w:jc w:val="left"/>
    </w:pPr>
  </w:style>
  <w:style w:type="paragraph" w:styleId="Tekstpodstawowywcity">
    <w:name w:val="Body Text Indent"/>
    <w:basedOn w:val="Normalny"/>
    <w:semiHidden/>
    <w:pPr>
      <w:spacing w:after="120"/>
      <w:ind w:left="283"/>
    </w:pPr>
  </w:style>
  <w:style w:type="paragraph" w:styleId="Tekstpodstawowy">
    <w:name w:val="Body Text"/>
    <w:basedOn w:val="Normalny"/>
    <w:next w:val="Tekstpodstawowyzwciciem"/>
    <w:semiHidden/>
    <w:pPr>
      <w:spacing w:after="120"/>
    </w:pPr>
  </w:style>
  <w:style w:type="paragraph" w:customStyle="1" w:styleId="listing">
    <w:name w:val="listing"/>
    <w:basedOn w:val="Normalny"/>
    <w:pPr>
      <w:ind w:left="1080"/>
      <w:jc w:val="left"/>
    </w:pPr>
    <w:rPr>
      <w:rFonts w:ascii="Courier New" w:hAnsi="Courier New" w:cs="Courier New"/>
      <w:sz w:val="22"/>
      <w:lang w:val="en-GB"/>
    </w:rPr>
  </w:style>
  <w:style w:type="paragraph" w:styleId="Tekstpodstawowyzwciciem">
    <w:name w:val="Body Text First Indent"/>
    <w:basedOn w:val="Tekstpodstawowy"/>
    <w:semiHidden/>
    <w:pPr>
      <w:ind w:firstLine="284"/>
    </w:pPr>
  </w:style>
  <w:style w:type="paragraph" w:customStyle="1" w:styleId="Rysunek">
    <w:name w:val="Rysunek"/>
    <w:basedOn w:val="Normalny"/>
    <w:pPr>
      <w:keepNext/>
      <w:jc w:val="center"/>
    </w:pPr>
  </w:style>
  <w:style w:type="character" w:customStyle="1" w:styleId="listingznak">
    <w:name w:val="listing_znak"/>
    <w:rPr>
      <w:rFonts w:ascii="Courier New" w:hAnsi="Courier New"/>
      <w:sz w:val="22"/>
    </w:rPr>
  </w:style>
  <w:style w:type="paragraph" w:styleId="Indeks1">
    <w:name w:val="index 1"/>
    <w:basedOn w:val="Normalny"/>
    <w:next w:val="Normalny"/>
    <w:autoRedefine/>
    <w:semiHidden/>
    <w:pPr>
      <w:ind w:left="240" w:hanging="240"/>
    </w:pPr>
  </w:style>
  <w:style w:type="paragraph" w:styleId="Spisilustracji">
    <w:name w:val="table of figures"/>
    <w:basedOn w:val="Normalny"/>
    <w:next w:val="Normalny"/>
    <w:uiPriority w:val="99"/>
    <w:pPr>
      <w:ind w:left="480" w:hanging="480"/>
    </w:pPr>
  </w:style>
  <w:style w:type="paragraph" w:styleId="Indeks2">
    <w:name w:val="index 2"/>
    <w:basedOn w:val="Normalny"/>
    <w:next w:val="Normalny"/>
    <w:autoRedefine/>
    <w:semiHidden/>
    <w:pPr>
      <w:ind w:left="480" w:hanging="240"/>
    </w:pPr>
  </w:style>
  <w:style w:type="paragraph" w:styleId="Indeks3">
    <w:name w:val="index 3"/>
    <w:basedOn w:val="Normalny"/>
    <w:next w:val="Normalny"/>
    <w:autoRedefine/>
    <w:semiHidden/>
    <w:pPr>
      <w:ind w:left="720" w:hanging="240"/>
    </w:pPr>
  </w:style>
  <w:style w:type="paragraph" w:styleId="Indeks4">
    <w:name w:val="index 4"/>
    <w:basedOn w:val="Normalny"/>
    <w:next w:val="Normalny"/>
    <w:autoRedefine/>
    <w:semiHidden/>
    <w:pPr>
      <w:ind w:left="960" w:hanging="240"/>
    </w:pPr>
  </w:style>
  <w:style w:type="paragraph" w:styleId="Indeks5">
    <w:name w:val="index 5"/>
    <w:basedOn w:val="Normalny"/>
    <w:next w:val="Normalny"/>
    <w:autoRedefine/>
    <w:semiHidden/>
    <w:pPr>
      <w:ind w:left="1200" w:hanging="240"/>
    </w:pPr>
  </w:style>
  <w:style w:type="paragraph" w:styleId="Indeks6">
    <w:name w:val="index 6"/>
    <w:basedOn w:val="Normalny"/>
    <w:next w:val="Normalny"/>
    <w:autoRedefine/>
    <w:semiHidden/>
    <w:pPr>
      <w:ind w:left="1440" w:hanging="240"/>
    </w:pPr>
  </w:style>
  <w:style w:type="paragraph" w:styleId="Indeks7">
    <w:name w:val="index 7"/>
    <w:basedOn w:val="Normalny"/>
    <w:next w:val="Normalny"/>
    <w:autoRedefine/>
    <w:semiHidden/>
    <w:pPr>
      <w:ind w:left="1680" w:hanging="240"/>
    </w:pPr>
  </w:style>
  <w:style w:type="paragraph" w:styleId="Indeks8">
    <w:name w:val="index 8"/>
    <w:basedOn w:val="Normalny"/>
    <w:next w:val="Normalny"/>
    <w:autoRedefine/>
    <w:semiHidden/>
    <w:pPr>
      <w:ind w:left="1920" w:hanging="240"/>
    </w:pPr>
  </w:style>
  <w:style w:type="paragraph" w:styleId="Indeks9">
    <w:name w:val="index 9"/>
    <w:basedOn w:val="Normalny"/>
    <w:next w:val="Normalny"/>
    <w:autoRedefine/>
    <w:semiHidden/>
    <w:pPr>
      <w:ind w:left="2160" w:hanging="240"/>
    </w:pPr>
  </w:style>
  <w:style w:type="paragraph" w:styleId="Nagwekindeksu">
    <w:name w:val="index heading"/>
    <w:basedOn w:val="Normalny"/>
    <w:next w:val="Indeks1"/>
    <w:semiHidden/>
  </w:style>
  <w:style w:type="paragraph" w:styleId="Podtytu">
    <w:name w:val="Subtitle"/>
    <w:basedOn w:val="Normalny"/>
    <w:qFormat/>
    <w:pPr>
      <w:spacing w:before="400" w:line="480" w:lineRule="auto"/>
      <w:jc w:val="center"/>
    </w:pPr>
    <w:rPr>
      <w:rFonts w:ascii="Tahoma" w:hAnsi="Tahoma"/>
      <w:b/>
      <w:bCs/>
      <w:sz w:val="40"/>
    </w:rPr>
  </w:style>
  <w:style w:type="paragraph" w:styleId="Tekstpodstawowywcity2">
    <w:name w:val="Body Text Indent 2"/>
    <w:basedOn w:val="Normalny"/>
    <w:semiHidden/>
    <w:pPr>
      <w:ind w:left="4320"/>
      <w:jc w:val="left"/>
    </w:pPr>
    <w:rPr>
      <w:sz w:val="28"/>
      <w:szCs w:val="28"/>
    </w:rPr>
  </w:style>
  <w:style w:type="paragraph" w:customStyle="1" w:styleId="Szkola">
    <w:name w:val="Szkola"/>
    <w:basedOn w:val="Tytu"/>
    <w:pPr>
      <w:spacing w:before="0" w:line="240" w:lineRule="auto"/>
    </w:pPr>
    <w:rPr>
      <w:b w:val="0"/>
      <w:caps/>
      <w:sz w:val="44"/>
    </w:rPr>
  </w:style>
  <w:style w:type="paragraph" w:styleId="Zwykytekst">
    <w:name w:val="Plain Text"/>
    <w:basedOn w:val="Normalny"/>
    <w:semiHidden/>
    <w:rPr>
      <w:rFonts w:ascii="Courier New" w:hAnsi="Courier New" w:cs="Courier New"/>
      <w:sz w:val="20"/>
      <w:szCs w:val="20"/>
    </w:rPr>
  </w:style>
  <w:style w:type="paragraph" w:customStyle="1" w:styleId="Autor">
    <w:name w:val="Autor"/>
    <w:basedOn w:val="Szkola"/>
    <w:rPr>
      <w:caps w:val="0"/>
      <w:sz w:val="40"/>
    </w:rPr>
  </w:style>
  <w:style w:type="paragraph" w:customStyle="1" w:styleId="Album">
    <w:name w:val="Album"/>
    <w:basedOn w:val="Normalny"/>
    <w:pPr>
      <w:jc w:val="center"/>
    </w:pPr>
    <w:rPr>
      <w:rFonts w:ascii="Tahoma" w:hAnsi="Tahoma" w:cs="Tahoma"/>
      <w:sz w:val="32"/>
    </w:rPr>
  </w:style>
  <w:style w:type="paragraph" w:styleId="Tekstpodstawowywcity3">
    <w:name w:val="Body Text Indent 3"/>
    <w:basedOn w:val="Normalny"/>
    <w:semiHidden/>
    <w:pPr>
      <w:spacing w:before="1440"/>
      <w:ind w:left="4502"/>
      <w:jc w:val="left"/>
    </w:pPr>
    <w:rPr>
      <w:rFonts w:ascii="Tahoma" w:hAnsi="Tahoma" w:cs="Tahoma"/>
    </w:rPr>
  </w:style>
  <w:style w:type="paragraph" w:customStyle="1" w:styleId="Info">
    <w:name w:val="Info"/>
    <w:basedOn w:val="Normalny"/>
    <w:pPr>
      <w:spacing w:line="360" w:lineRule="atLeast"/>
    </w:pPr>
    <w:rPr>
      <w:rFonts w:ascii="Verdana" w:hAnsi="Verdana"/>
    </w:rPr>
  </w:style>
  <w:style w:type="character" w:styleId="Pogrubienie0">
    <w:name w:val="Strong"/>
    <w:uiPriority w:val="22"/>
    <w:qFormat/>
    <w:rPr>
      <w:b/>
      <w:bCs/>
    </w:rPr>
  </w:style>
  <w:style w:type="paragraph" w:styleId="Akapitzlist">
    <w:name w:val="List Paragraph"/>
    <w:basedOn w:val="Normalny"/>
    <w:uiPriority w:val="34"/>
    <w:qFormat/>
    <w:rsid w:val="005D08A4"/>
    <w:pPr>
      <w:spacing w:after="200" w:line="276" w:lineRule="auto"/>
      <w:ind w:left="720"/>
      <w:contextualSpacing/>
      <w:jc w:val="left"/>
    </w:pPr>
    <w:rPr>
      <w:rFonts w:asciiTheme="minorHAnsi" w:eastAsiaTheme="minorHAnsi" w:hAnsiTheme="minorHAnsi" w:cstheme="minorBidi"/>
      <w:sz w:val="22"/>
      <w:szCs w:val="22"/>
      <w:lang w:eastAsia="en-US"/>
    </w:rPr>
  </w:style>
  <w:style w:type="character" w:styleId="Tekstzastpczy">
    <w:name w:val="Placeholder Text"/>
    <w:basedOn w:val="Domylnaczcionkaakapitu"/>
    <w:uiPriority w:val="99"/>
    <w:semiHidden/>
    <w:rsid w:val="00C47C4A"/>
    <w:rPr>
      <w:color w:val="808080"/>
    </w:rPr>
  </w:style>
  <w:style w:type="paragraph" w:styleId="NormalnyWeb">
    <w:name w:val="Normal (Web)"/>
    <w:basedOn w:val="Normalny"/>
    <w:uiPriority w:val="99"/>
    <w:unhideWhenUsed/>
    <w:rsid w:val="00F07CBD"/>
    <w:pPr>
      <w:spacing w:before="100" w:beforeAutospacing="1" w:after="100" w:afterAutospacing="1" w:line="240" w:lineRule="auto"/>
      <w:jc w:val="left"/>
    </w:pPr>
  </w:style>
  <w:style w:type="character" w:styleId="Odwoaniedokomentarza">
    <w:name w:val="annotation reference"/>
    <w:basedOn w:val="Domylnaczcionkaakapitu"/>
    <w:uiPriority w:val="99"/>
    <w:semiHidden/>
    <w:unhideWhenUsed/>
    <w:rsid w:val="0081029D"/>
    <w:rPr>
      <w:sz w:val="16"/>
      <w:szCs w:val="16"/>
    </w:rPr>
  </w:style>
  <w:style w:type="paragraph" w:styleId="Tekstkomentarza">
    <w:name w:val="annotation text"/>
    <w:basedOn w:val="Normalny"/>
    <w:link w:val="TekstkomentarzaZnak"/>
    <w:uiPriority w:val="99"/>
    <w:semiHidden/>
    <w:unhideWhenUsed/>
    <w:rsid w:val="0081029D"/>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81029D"/>
  </w:style>
  <w:style w:type="paragraph" w:styleId="Tematkomentarza">
    <w:name w:val="annotation subject"/>
    <w:basedOn w:val="Tekstkomentarza"/>
    <w:next w:val="Tekstkomentarza"/>
    <w:link w:val="TematkomentarzaZnak"/>
    <w:uiPriority w:val="99"/>
    <w:semiHidden/>
    <w:unhideWhenUsed/>
    <w:rsid w:val="0081029D"/>
    <w:rPr>
      <w:b/>
      <w:bCs/>
    </w:rPr>
  </w:style>
  <w:style w:type="character" w:customStyle="1" w:styleId="TematkomentarzaZnak">
    <w:name w:val="Temat komentarza Znak"/>
    <w:basedOn w:val="TekstkomentarzaZnak"/>
    <w:link w:val="Tematkomentarza"/>
    <w:uiPriority w:val="99"/>
    <w:semiHidden/>
    <w:rsid w:val="0081029D"/>
    <w:rPr>
      <w:b/>
      <w:bCs/>
    </w:rPr>
  </w:style>
  <w:style w:type="paragraph" w:styleId="Tekstdymka">
    <w:name w:val="Balloon Text"/>
    <w:basedOn w:val="Normalny"/>
    <w:link w:val="TekstdymkaZnak"/>
    <w:uiPriority w:val="99"/>
    <w:semiHidden/>
    <w:unhideWhenUsed/>
    <w:rsid w:val="0081029D"/>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81029D"/>
    <w:rPr>
      <w:rFonts w:ascii="Segoe UI" w:hAnsi="Segoe UI" w:cs="Segoe UI"/>
      <w:sz w:val="18"/>
      <w:szCs w:val="18"/>
    </w:rPr>
  </w:style>
  <w:style w:type="paragraph" w:customStyle="1" w:styleId="Default">
    <w:name w:val="Default"/>
    <w:rsid w:val="00CB7CC3"/>
    <w:pPr>
      <w:autoSpaceDE w:val="0"/>
      <w:autoSpaceDN w:val="0"/>
      <w:adjustRightInd w:val="0"/>
    </w:pPr>
    <w:rPr>
      <w:rFonts w:ascii="Univers LT Std 45 Light" w:hAnsi="Univers LT Std 45 Light" w:cs="Univers LT Std 45 Light"/>
      <w:color w:val="000000"/>
      <w:sz w:val="24"/>
      <w:szCs w:val="24"/>
    </w:rPr>
  </w:style>
  <w:style w:type="paragraph" w:styleId="Tekstprzypisukocowego">
    <w:name w:val="endnote text"/>
    <w:basedOn w:val="Normalny"/>
    <w:link w:val="TekstprzypisukocowegoZnak"/>
    <w:uiPriority w:val="99"/>
    <w:semiHidden/>
    <w:unhideWhenUsed/>
    <w:rsid w:val="006E611F"/>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6E611F"/>
  </w:style>
  <w:style w:type="character" w:styleId="Odwoanieprzypisukocowego">
    <w:name w:val="endnote reference"/>
    <w:basedOn w:val="Domylnaczcionkaakapitu"/>
    <w:uiPriority w:val="99"/>
    <w:semiHidden/>
    <w:unhideWhenUsed/>
    <w:rsid w:val="006E611F"/>
    <w:rPr>
      <w:vertAlign w:val="superscript"/>
    </w:rPr>
  </w:style>
  <w:style w:type="paragraph" w:styleId="HTML-wstpniesformatowany">
    <w:name w:val="HTML Preformatted"/>
    <w:basedOn w:val="Normalny"/>
    <w:link w:val="HTML-wstpniesformatowanyZnak"/>
    <w:uiPriority w:val="99"/>
    <w:unhideWhenUsed/>
    <w:rsid w:val="00C51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rPr>
  </w:style>
  <w:style w:type="character" w:customStyle="1" w:styleId="HTML-wstpniesformatowanyZnak">
    <w:name w:val="HTML - wstępnie sformatowany Znak"/>
    <w:basedOn w:val="Domylnaczcionkaakapitu"/>
    <w:link w:val="HTML-wstpniesformatowany"/>
    <w:uiPriority w:val="99"/>
    <w:rsid w:val="00C51534"/>
    <w:rPr>
      <w:rFonts w:ascii="Courier New" w:hAnsi="Courier New" w:cs="Courier New"/>
    </w:rPr>
  </w:style>
  <w:style w:type="paragraph" w:styleId="Tekstprzypisudolnego">
    <w:name w:val="footnote text"/>
    <w:basedOn w:val="Normalny"/>
    <w:link w:val="TekstprzypisudolnegoZnak"/>
    <w:uiPriority w:val="99"/>
    <w:semiHidden/>
    <w:unhideWhenUsed/>
    <w:rsid w:val="00B13AB2"/>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B13AB2"/>
  </w:style>
  <w:style w:type="character" w:styleId="Odwoanieprzypisudolnego">
    <w:name w:val="footnote reference"/>
    <w:basedOn w:val="Domylnaczcionkaakapitu"/>
    <w:uiPriority w:val="99"/>
    <w:semiHidden/>
    <w:unhideWhenUsed/>
    <w:rsid w:val="00B13AB2"/>
    <w:rPr>
      <w:vertAlign w:val="superscript"/>
    </w:rPr>
  </w:style>
  <w:style w:type="character" w:customStyle="1" w:styleId="s1">
    <w:name w:val="s1"/>
    <w:basedOn w:val="Domylnaczcionkaakapitu"/>
    <w:rsid w:val="009C140C"/>
  </w:style>
  <w:style w:type="character" w:styleId="Uwydatnienie">
    <w:name w:val="Emphasis"/>
    <w:basedOn w:val="Domylnaczcionkaakapitu"/>
    <w:uiPriority w:val="20"/>
    <w:qFormat/>
    <w:rsid w:val="009C14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78520">
      <w:bodyDiv w:val="1"/>
      <w:marLeft w:val="0"/>
      <w:marRight w:val="0"/>
      <w:marTop w:val="0"/>
      <w:marBottom w:val="0"/>
      <w:divBdr>
        <w:top w:val="none" w:sz="0" w:space="0" w:color="auto"/>
        <w:left w:val="none" w:sz="0" w:space="0" w:color="auto"/>
        <w:bottom w:val="none" w:sz="0" w:space="0" w:color="auto"/>
        <w:right w:val="none" w:sz="0" w:space="0" w:color="auto"/>
      </w:divBdr>
      <w:divsChild>
        <w:div w:id="1470660116">
          <w:marLeft w:val="0"/>
          <w:marRight w:val="0"/>
          <w:marTop w:val="0"/>
          <w:marBottom w:val="0"/>
          <w:divBdr>
            <w:top w:val="none" w:sz="0" w:space="0" w:color="auto"/>
            <w:left w:val="none" w:sz="0" w:space="0" w:color="auto"/>
            <w:bottom w:val="none" w:sz="0" w:space="0" w:color="auto"/>
            <w:right w:val="none" w:sz="0" w:space="0" w:color="auto"/>
          </w:divBdr>
          <w:divsChild>
            <w:div w:id="730614391">
              <w:marLeft w:val="0"/>
              <w:marRight w:val="0"/>
              <w:marTop w:val="0"/>
              <w:marBottom w:val="0"/>
              <w:divBdr>
                <w:top w:val="none" w:sz="0" w:space="0" w:color="auto"/>
                <w:left w:val="none" w:sz="0" w:space="0" w:color="auto"/>
                <w:bottom w:val="none" w:sz="0" w:space="0" w:color="auto"/>
                <w:right w:val="none" w:sz="0" w:space="0" w:color="auto"/>
              </w:divBdr>
              <w:divsChild>
                <w:div w:id="29649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06266">
      <w:bodyDiv w:val="1"/>
      <w:marLeft w:val="0"/>
      <w:marRight w:val="0"/>
      <w:marTop w:val="0"/>
      <w:marBottom w:val="0"/>
      <w:divBdr>
        <w:top w:val="none" w:sz="0" w:space="0" w:color="auto"/>
        <w:left w:val="none" w:sz="0" w:space="0" w:color="auto"/>
        <w:bottom w:val="none" w:sz="0" w:space="0" w:color="auto"/>
        <w:right w:val="none" w:sz="0" w:space="0" w:color="auto"/>
      </w:divBdr>
    </w:div>
    <w:div w:id="399401897">
      <w:bodyDiv w:val="1"/>
      <w:marLeft w:val="0"/>
      <w:marRight w:val="0"/>
      <w:marTop w:val="0"/>
      <w:marBottom w:val="0"/>
      <w:divBdr>
        <w:top w:val="none" w:sz="0" w:space="0" w:color="auto"/>
        <w:left w:val="none" w:sz="0" w:space="0" w:color="auto"/>
        <w:bottom w:val="none" w:sz="0" w:space="0" w:color="auto"/>
        <w:right w:val="none" w:sz="0" w:space="0" w:color="auto"/>
      </w:divBdr>
      <w:divsChild>
        <w:div w:id="1922718900">
          <w:marLeft w:val="0"/>
          <w:marRight w:val="0"/>
          <w:marTop w:val="0"/>
          <w:marBottom w:val="0"/>
          <w:divBdr>
            <w:top w:val="none" w:sz="0" w:space="0" w:color="auto"/>
            <w:left w:val="none" w:sz="0" w:space="0" w:color="auto"/>
            <w:bottom w:val="none" w:sz="0" w:space="0" w:color="auto"/>
            <w:right w:val="none" w:sz="0" w:space="0" w:color="auto"/>
          </w:divBdr>
          <w:divsChild>
            <w:div w:id="1876850446">
              <w:marLeft w:val="0"/>
              <w:marRight w:val="0"/>
              <w:marTop w:val="0"/>
              <w:marBottom w:val="0"/>
              <w:divBdr>
                <w:top w:val="none" w:sz="0" w:space="0" w:color="auto"/>
                <w:left w:val="none" w:sz="0" w:space="0" w:color="auto"/>
                <w:bottom w:val="none" w:sz="0" w:space="0" w:color="auto"/>
                <w:right w:val="none" w:sz="0" w:space="0" w:color="auto"/>
              </w:divBdr>
              <w:divsChild>
                <w:div w:id="69724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850016">
      <w:bodyDiv w:val="1"/>
      <w:marLeft w:val="0"/>
      <w:marRight w:val="0"/>
      <w:marTop w:val="0"/>
      <w:marBottom w:val="0"/>
      <w:divBdr>
        <w:top w:val="none" w:sz="0" w:space="0" w:color="auto"/>
        <w:left w:val="none" w:sz="0" w:space="0" w:color="auto"/>
        <w:bottom w:val="none" w:sz="0" w:space="0" w:color="auto"/>
        <w:right w:val="none" w:sz="0" w:space="0" w:color="auto"/>
      </w:divBdr>
    </w:div>
    <w:div w:id="840000468">
      <w:bodyDiv w:val="1"/>
      <w:marLeft w:val="0"/>
      <w:marRight w:val="0"/>
      <w:marTop w:val="0"/>
      <w:marBottom w:val="0"/>
      <w:divBdr>
        <w:top w:val="none" w:sz="0" w:space="0" w:color="auto"/>
        <w:left w:val="none" w:sz="0" w:space="0" w:color="auto"/>
        <w:bottom w:val="none" w:sz="0" w:space="0" w:color="auto"/>
        <w:right w:val="none" w:sz="0" w:space="0" w:color="auto"/>
      </w:divBdr>
      <w:divsChild>
        <w:div w:id="527257520">
          <w:marLeft w:val="0"/>
          <w:marRight w:val="0"/>
          <w:marTop w:val="0"/>
          <w:marBottom w:val="0"/>
          <w:divBdr>
            <w:top w:val="none" w:sz="0" w:space="0" w:color="auto"/>
            <w:left w:val="none" w:sz="0" w:space="0" w:color="auto"/>
            <w:bottom w:val="none" w:sz="0" w:space="0" w:color="auto"/>
            <w:right w:val="none" w:sz="0" w:space="0" w:color="auto"/>
          </w:divBdr>
          <w:divsChild>
            <w:div w:id="295450915">
              <w:marLeft w:val="0"/>
              <w:marRight w:val="0"/>
              <w:marTop w:val="0"/>
              <w:marBottom w:val="0"/>
              <w:divBdr>
                <w:top w:val="none" w:sz="0" w:space="0" w:color="auto"/>
                <w:left w:val="none" w:sz="0" w:space="0" w:color="auto"/>
                <w:bottom w:val="none" w:sz="0" w:space="0" w:color="auto"/>
                <w:right w:val="none" w:sz="0" w:space="0" w:color="auto"/>
              </w:divBdr>
              <w:divsChild>
                <w:div w:id="205622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225092">
      <w:bodyDiv w:val="1"/>
      <w:marLeft w:val="0"/>
      <w:marRight w:val="0"/>
      <w:marTop w:val="0"/>
      <w:marBottom w:val="0"/>
      <w:divBdr>
        <w:top w:val="none" w:sz="0" w:space="0" w:color="auto"/>
        <w:left w:val="none" w:sz="0" w:space="0" w:color="auto"/>
        <w:bottom w:val="none" w:sz="0" w:space="0" w:color="auto"/>
        <w:right w:val="none" w:sz="0" w:space="0" w:color="auto"/>
      </w:divBdr>
    </w:div>
    <w:div w:id="963731778">
      <w:bodyDiv w:val="1"/>
      <w:marLeft w:val="0"/>
      <w:marRight w:val="0"/>
      <w:marTop w:val="0"/>
      <w:marBottom w:val="0"/>
      <w:divBdr>
        <w:top w:val="none" w:sz="0" w:space="0" w:color="auto"/>
        <w:left w:val="none" w:sz="0" w:space="0" w:color="auto"/>
        <w:bottom w:val="none" w:sz="0" w:space="0" w:color="auto"/>
        <w:right w:val="none" w:sz="0" w:space="0" w:color="auto"/>
      </w:divBdr>
    </w:div>
    <w:div w:id="1067268417">
      <w:bodyDiv w:val="1"/>
      <w:marLeft w:val="0"/>
      <w:marRight w:val="0"/>
      <w:marTop w:val="0"/>
      <w:marBottom w:val="0"/>
      <w:divBdr>
        <w:top w:val="none" w:sz="0" w:space="0" w:color="auto"/>
        <w:left w:val="none" w:sz="0" w:space="0" w:color="auto"/>
        <w:bottom w:val="none" w:sz="0" w:space="0" w:color="auto"/>
        <w:right w:val="none" w:sz="0" w:space="0" w:color="auto"/>
      </w:divBdr>
    </w:div>
    <w:div w:id="1073308630">
      <w:bodyDiv w:val="1"/>
      <w:marLeft w:val="0"/>
      <w:marRight w:val="0"/>
      <w:marTop w:val="0"/>
      <w:marBottom w:val="0"/>
      <w:divBdr>
        <w:top w:val="none" w:sz="0" w:space="0" w:color="auto"/>
        <w:left w:val="none" w:sz="0" w:space="0" w:color="auto"/>
        <w:bottom w:val="none" w:sz="0" w:space="0" w:color="auto"/>
        <w:right w:val="none" w:sz="0" w:space="0" w:color="auto"/>
      </w:divBdr>
      <w:divsChild>
        <w:div w:id="1710842031">
          <w:marLeft w:val="0"/>
          <w:marRight w:val="0"/>
          <w:marTop w:val="0"/>
          <w:marBottom w:val="0"/>
          <w:divBdr>
            <w:top w:val="none" w:sz="0" w:space="0" w:color="auto"/>
            <w:left w:val="none" w:sz="0" w:space="0" w:color="auto"/>
            <w:bottom w:val="none" w:sz="0" w:space="0" w:color="auto"/>
            <w:right w:val="none" w:sz="0" w:space="0" w:color="auto"/>
          </w:divBdr>
          <w:divsChild>
            <w:div w:id="1674381285">
              <w:marLeft w:val="0"/>
              <w:marRight w:val="0"/>
              <w:marTop w:val="0"/>
              <w:marBottom w:val="0"/>
              <w:divBdr>
                <w:top w:val="none" w:sz="0" w:space="0" w:color="auto"/>
                <w:left w:val="none" w:sz="0" w:space="0" w:color="auto"/>
                <w:bottom w:val="none" w:sz="0" w:space="0" w:color="auto"/>
                <w:right w:val="none" w:sz="0" w:space="0" w:color="auto"/>
              </w:divBdr>
              <w:divsChild>
                <w:div w:id="10407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006949">
      <w:bodyDiv w:val="1"/>
      <w:marLeft w:val="0"/>
      <w:marRight w:val="0"/>
      <w:marTop w:val="0"/>
      <w:marBottom w:val="0"/>
      <w:divBdr>
        <w:top w:val="none" w:sz="0" w:space="0" w:color="auto"/>
        <w:left w:val="none" w:sz="0" w:space="0" w:color="auto"/>
        <w:bottom w:val="none" w:sz="0" w:space="0" w:color="auto"/>
        <w:right w:val="none" w:sz="0" w:space="0" w:color="auto"/>
      </w:divBdr>
    </w:div>
    <w:div w:id="1334454099">
      <w:bodyDiv w:val="1"/>
      <w:marLeft w:val="0"/>
      <w:marRight w:val="0"/>
      <w:marTop w:val="0"/>
      <w:marBottom w:val="0"/>
      <w:divBdr>
        <w:top w:val="none" w:sz="0" w:space="0" w:color="auto"/>
        <w:left w:val="none" w:sz="0" w:space="0" w:color="auto"/>
        <w:bottom w:val="none" w:sz="0" w:space="0" w:color="auto"/>
        <w:right w:val="none" w:sz="0" w:space="0" w:color="auto"/>
      </w:divBdr>
    </w:div>
    <w:div w:id="1358580062">
      <w:bodyDiv w:val="1"/>
      <w:marLeft w:val="0"/>
      <w:marRight w:val="0"/>
      <w:marTop w:val="0"/>
      <w:marBottom w:val="0"/>
      <w:divBdr>
        <w:top w:val="none" w:sz="0" w:space="0" w:color="auto"/>
        <w:left w:val="none" w:sz="0" w:space="0" w:color="auto"/>
        <w:bottom w:val="none" w:sz="0" w:space="0" w:color="auto"/>
        <w:right w:val="none" w:sz="0" w:space="0" w:color="auto"/>
      </w:divBdr>
    </w:div>
    <w:div w:id="1618216028">
      <w:bodyDiv w:val="1"/>
      <w:marLeft w:val="0"/>
      <w:marRight w:val="0"/>
      <w:marTop w:val="0"/>
      <w:marBottom w:val="0"/>
      <w:divBdr>
        <w:top w:val="none" w:sz="0" w:space="0" w:color="auto"/>
        <w:left w:val="none" w:sz="0" w:space="0" w:color="auto"/>
        <w:bottom w:val="none" w:sz="0" w:space="0" w:color="auto"/>
        <w:right w:val="none" w:sz="0" w:space="0" w:color="auto"/>
      </w:divBdr>
    </w:div>
    <w:div w:id="1696341273">
      <w:bodyDiv w:val="1"/>
      <w:marLeft w:val="0"/>
      <w:marRight w:val="0"/>
      <w:marTop w:val="0"/>
      <w:marBottom w:val="0"/>
      <w:divBdr>
        <w:top w:val="none" w:sz="0" w:space="0" w:color="auto"/>
        <w:left w:val="none" w:sz="0" w:space="0" w:color="auto"/>
        <w:bottom w:val="none" w:sz="0" w:space="0" w:color="auto"/>
        <w:right w:val="none" w:sz="0" w:space="0" w:color="auto"/>
      </w:divBdr>
    </w:div>
    <w:div w:id="1708218278">
      <w:bodyDiv w:val="1"/>
      <w:marLeft w:val="0"/>
      <w:marRight w:val="0"/>
      <w:marTop w:val="0"/>
      <w:marBottom w:val="0"/>
      <w:divBdr>
        <w:top w:val="none" w:sz="0" w:space="0" w:color="auto"/>
        <w:left w:val="none" w:sz="0" w:space="0" w:color="auto"/>
        <w:bottom w:val="none" w:sz="0" w:space="0" w:color="auto"/>
        <w:right w:val="none" w:sz="0" w:space="0" w:color="auto"/>
      </w:divBdr>
    </w:div>
    <w:div w:id="1786728399">
      <w:bodyDiv w:val="1"/>
      <w:marLeft w:val="0"/>
      <w:marRight w:val="0"/>
      <w:marTop w:val="0"/>
      <w:marBottom w:val="0"/>
      <w:divBdr>
        <w:top w:val="none" w:sz="0" w:space="0" w:color="auto"/>
        <w:left w:val="none" w:sz="0" w:space="0" w:color="auto"/>
        <w:bottom w:val="none" w:sz="0" w:space="0" w:color="auto"/>
        <w:right w:val="none" w:sz="0" w:space="0" w:color="auto"/>
      </w:divBdr>
    </w:div>
    <w:div w:id="1924488891">
      <w:bodyDiv w:val="1"/>
      <w:marLeft w:val="0"/>
      <w:marRight w:val="0"/>
      <w:marTop w:val="0"/>
      <w:marBottom w:val="0"/>
      <w:divBdr>
        <w:top w:val="none" w:sz="0" w:space="0" w:color="auto"/>
        <w:left w:val="none" w:sz="0" w:space="0" w:color="auto"/>
        <w:bottom w:val="none" w:sz="0" w:space="0" w:color="auto"/>
        <w:right w:val="none" w:sz="0" w:space="0" w:color="auto"/>
      </w:divBdr>
      <w:divsChild>
        <w:div w:id="994795012">
          <w:marLeft w:val="0"/>
          <w:marRight w:val="0"/>
          <w:marTop w:val="0"/>
          <w:marBottom w:val="0"/>
          <w:divBdr>
            <w:top w:val="none" w:sz="0" w:space="0" w:color="auto"/>
            <w:left w:val="none" w:sz="0" w:space="0" w:color="auto"/>
            <w:bottom w:val="none" w:sz="0" w:space="0" w:color="auto"/>
            <w:right w:val="none" w:sz="0" w:space="0" w:color="auto"/>
          </w:divBdr>
          <w:divsChild>
            <w:div w:id="32847303">
              <w:marLeft w:val="0"/>
              <w:marRight w:val="0"/>
              <w:marTop w:val="0"/>
              <w:marBottom w:val="0"/>
              <w:divBdr>
                <w:top w:val="none" w:sz="0" w:space="0" w:color="auto"/>
                <w:left w:val="none" w:sz="0" w:space="0" w:color="auto"/>
                <w:bottom w:val="none" w:sz="0" w:space="0" w:color="auto"/>
                <w:right w:val="none" w:sz="0" w:space="0" w:color="auto"/>
              </w:divBdr>
              <w:divsChild>
                <w:div w:id="47121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485137">
      <w:bodyDiv w:val="1"/>
      <w:marLeft w:val="0"/>
      <w:marRight w:val="0"/>
      <w:marTop w:val="0"/>
      <w:marBottom w:val="0"/>
      <w:divBdr>
        <w:top w:val="none" w:sz="0" w:space="0" w:color="auto"/>
        <w:left w:val="none" w:sz="0" w:space="0" w:color="auto"/>
        <w:bottom w:val="none" w:sz="0" w:space="0" w:color="auto"/>
        <w:right w:val="none" w:sz="0" w:space="0" w:color="auto"/>
      </w:divBdr>
    </w:div>
    <w:div w:id="2081831504">
      <w:bodyDiv w:val="1"/>
      <w:marLeft w:val="0"/>
      <w:marRight w:val="0"/>
      <w:marTop w:val="0"/>
      <w:marBottom w:val="0"/>
      <w:divBdr>
        <w:top w:val="none" w:sz="0" w:space="0" w:color="auto"/>
        <w:left w:val="none" w:sz="0" w:space="0" w:color="auto"/>
        <w:bottom w:val="none" w:sz="0" w:space="0" w:color="auto"/>
        <w:right w:val="none" w:sz="0" w:space="0" w:color="auto"/>
      </w:divBdr>
    </w:div>
    <w:div w:id="2085911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yperlink" Target="http://www.analog.com/en/analog-dialogue/articles/all-about-direct-digital-synthesis.html,%20" TargetMode="External"/><Relationship Id="rId3" Type="http://schemas.openxmlformats.org/officeDocument/2006/relationships/styles" Target="styles.xml"/><Relationship Id="rId21" Type="http://schemas.openxmlformats.org/officeDocument/2006/relationships/hyperlink" Target="https://www.allaboutcircuits.com/technicalarticles/direct-digital-synthesis/"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analog.com/en/analog-dialogue/articles/all-about-direct-digital-synthesis.html,%20"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yperlink" Target="file:///C:\Users\Fysek\Downloads\Serwis%20Ekonomiczny1.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www.allaboutcircuits.com/technical-articles/direct-digital-synthesi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pinacz\Pulpit\Praca%20inz.do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621FD5-BF00-4347-8DDA-32B5A3A2A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Praca inz</Template>
  <TotalTime>350</TotalTime>
  <Pages>32</Pages>
  <Words>5460</Words>
  <Characters>32765</Characters>
  <Application>Microsoft Office Word</Application>
  <DocSecurity>0</DocSecurity>
  <Lines>273</Lines>
  <Paragraphs>76</Paragraphs>
  <ScaleCrop>false</ScaleCrop>
  <HeadingPairs>
    <vt:vector size="2" baseType="variant">
      <vt:variant>
        <vt:lpstr>Tytuł</vt:lpstr>
      </vt:variant>
      <vt:variant>
        <vt:i4>1</vt:i4>
      </vt:variant>
    </vt:vector>
  </HeadingPairs>
  <TitlesOfParts>
    <vt:vector size="1" baseType="lpstr">
      <vt:lpstr>Szablon pracy dyplomowej</vt:lpstr>
    </vt:vector>
  </TitlesOfParts>
  <Manager>dr inż. Promotor</Manager>
  <Company>Akademia Górniczo-Hutnicza w Krakowie</Company>
  <LinksUpToDate>false</LinksUpToDate>
  <CharactersWithSpaces>38149</CharactersWithSpaces>
  <SharedDoc>false</SharedDoc>
  <HLinks>
    <vt:vector size="192" baseType="variant">
      <vt:variant>
        <vt:i4>327687</vt:i4>
      </vt:variant>
      <vt:variant>
        <vt:i4>230</vt:i4>
      </vt:variant>
      <vt:variant>
        <vt:i4>0</vt:i4>
      </vt:variant>
      <vt:variant>
        <vt:i4>5</vt:i4>
      </vt:variant>
      <vt:variant>
        <vt:lpwstr>http://www.rzeczpospolita.pl/ekonomia/index.html?of=4&amp;al</vt:lpwstr>
      </vt:variant>
      <vt:variant>
        <vt:lpwstr/>
      </vt:variant>
      <vt:variant>
        <vt:i4>3407988</vt:i4>
      </vt:variant>
      <vt:variant>
        <vt:i4>227</vt:i4>
      </vt:variant>
      <vt:variant>
        <vt:i4>0</vt:i4>
      </vt:variant>
      <vt:variant>
        <vt:i4>5</vt:i4>
      </vt:variant>
      <vt:variant>
        <vt:lpwstr>Serwis Ekonomiczny1.htm</vt:lpwstr>
      </vt:variant>
      <vt:variant>
        <vt:lpwstr/>
      </vt:variant>
      <vt:variant>
        <vt:i4>6946925</vt:i4>
      </vt:variant>
      <vt:variant>
        <vt:i4>224</vt:i4>
      </vt:variant>
      <vt:variant>
        <vt:i4>0</vt:i4>
      </vt:variant>
      <vt:variant>
        <vt:i4>5</vt:i4>
      </vt:variant>
      <vt:variant>
        <vt:lpwstr>http://www.cisco.com/en/US/tech/tk389/tk390/tk162/tech_protocol_home.html</vt:lpwstr>
      </vt:variant>
      <vt:variant>
        <vt:lpwstr/>
      </vt:variant>
      <vt:variant>
        <vt:i4>8192060</vt:i4>
      </vt:variant>
      <vt:variant>
        <vt:i4>221</vt:i4>
      </vt:variant>
      <vt:variant>
        <vt:i4>0</vt:i4>
      </vt:variant>
      <vt:variant>
        <vt:i4>5</vt:i4>
      </vt:variant>
      <vt:variant>
        <vt:lpwstr>Dynamic ISL (DISL) - Cisco Systems.htm</vt:lpwstr>
      </vt:variant>
      <vt:variant>
        <vt:lpwstr/>
      </vt:variant>
      <vt:variant>
        <vt:i4>1507379</vt:i4>
      </vt:variant>
      <vt:variant>
        <vt:i4>166</vt:i4>
      </vt:variant>
      <vt:variant>
        <vt:i4>0</vt:i4>
      </vt:variant>
      <vt:variant>
        <vt:i4>5</vt:i4>
      </vt:variant>
      <vt:variant>
        <vt:lpwstr/>
      </vt:variant>
      <vt:variant>
        <vt:lpwstr>_Toc272067505</vt:lpwstr>
      </vt:variant>
      <vt:variant>
        <vt:i4>1507379</vt:i4>
      </vt:variant>
      <vt:variant>
        <vt:i4>160</vt:i4>
      </vt:variant>
      <vt:variant>
        <vt:i4>0</vt:i4>
      </vt:variant>
      <vt:variant>
        <vt:i4>5</vt:i4>
      </vt:variant>
      <vt:variant>
        <vt:lpwstr/>
      </vt:variant>
      <vt:variant>
        <vt:lpwstr>_Toc272067504</vt:lpwstr>
      </vt:variant>
      <vt:variant>
        <vt:i4>1507379</vt:i4>
      </vt:variant>
      <vt:variant>
        <vt:i4>154</vt:i4>
      </vt:variant>
      <vt:variant>
        <vt:i4>0</vt:i4>
      </vt:variant>
      <vt:variant>
        <vt:i4>5</vt:i4>
      </vt:variant>
      <vt:variant>
        <vt:lpwstr/>
      </vt:variant>
      <vt:variant>
        <vt:lpwstr>_Toc272067503</vt:lpwstr>
      </vt:variant>
      <vt:variant>
        <vt:i4>1507379</vt:i4>
      </vt:variant>
      <vt:variant>
        <vt:i4>148</vt:i4>
      </vt:variant>
      <vt:variant>
        <vt:i4>0</vt:i4>
      </vt:variant>
      <vt:variant>
        <vt:i4>5</vt:i4>
      </vt:variant>
      <vt:variant>
        <vt:lpwstr/>
      </vt:variant>
      <vt:variant>
        <vt:lpwstr>_Toc272067502</vt:lpwstr>
      </vt:variant>
      <vt:variant>
        <vt:i4>1507379</vt:i4>
      </vt:variant>
      <vt:variant>
        <vt:i4>142</vt:i4>
      </vt:variant>
      <vt:variant>
        <vt:i4>0</vt:i4>
      </vt:variant>
      <vt:variant>
        <vt:i4>5</vt:i4>
      </vt:variant>
      <vt:variant>
        <vt:lpwstr/>
      </vt:variant>
      <vt:variant>
        <vt:lpwstr>_Toc272067501</vt:lpwstr>
      </vt:variant>
      <vt:variant>
        <vt:i4>1507379</vt:i4>
      </vt:variant>
      <vt:variant>
        <vt:i4>136</vt:i4>
      </vt:variant>
      <vt:variant>
        <vt:i4>0</vt:i4>
      </vt:variant>
      <vt:variant>
        <vt:i4>5</vt:i4>
      </vt:variant>
      <vt:variant>
        <vt:lpwstr/>
      </vt:variant>
      <vt:variant>
        <vt:lpwstr>_Toc272067500</vt:lpwstr>
      </vt:variant>
      <vt:variant>
        <vt:i4>1966130</vt:i4>
      </vt:variant>
      <vt:variant>
        <vt:i4>130</vt:i4>
      </vt:variant>
      <vt:variant>
        <vt:i4>0</vt:i4>
      </vt:variant>
      <vt:variant>
        <vt:i4>5</vt:i4>
      </vt:variant>
      <vt:variant>
        <vt:lpwstr/>
      </vt:variant>
      <vt:variant>
        <vt:lpwstr>_Toc272067499</vt:lpwstr>
      </vt:variant>
      <vt:variant>
        <vt:i4>1966130</vt:i4>
      </vt:variant>
      <vt:variant>
        <vt:i4>124</vt:i4>
      </vt:variant>
      <vt:variant>
        <vt:i4>0</vt:i4>
      </vt:variant>
      <vt:variant>
        <vt:i4>5</vt:i4>
      </vt:variant>
      <vt:variant>
        <vt:lpwstr/>
      </vt:variant>
      <vt:variant>
        <vt:lpwstr>_Toc272067498</vt:lpwstr>
      </vt:variant>
      <vt:variant>
        <vt:i4>1966130</vt:i4>
      </vt:variant>
      <vt:variant>
        <vt:i4>118</vt:i4>
      </vt:variant>
      <vt:variant>
        <vt:i4>0</vt:i4>
      </vt:variant>
      <vt:variant>
        <vt:i4>5</vt:i4>
      </vt:variant>
      <vt:variant>
        <vt:lpwstr/>
      </vt:variant>
      <vt:variant>
        <vt:lpwstr>_Toc272067497</vt:lpwstr>
      </vt:variant>
      <vt:variant>
        <vt:i4>1966130</vt:i4>
      </vt:variant>
      <vt:variant>
        <vt:i4>112</vt:i4>
      </vt:variant>
      <vt:variant>
        <vt:i4>0</vt:i4>
      </vt:variant>
      <vt:variant>
        <vt:i4>5</vt:i4>
      </vt:variant>
      <vt:variant>
        <vt:lpwstr/>
      </vt:variant>
      <vt:variant>
        <vt:lpwstr>_Toc272067496</vt:lpwstr>
      </vt:variant>
      <vt:variant>
        <vt:i4>1966130</vt:i4>
      </vt:variant>
      <vt:variant>
        <vt:i4>106</vt:i4>
      </vt:variant>
      <vt:variant>
        <vt:i4>0</vt:i4>
      </vt:variant>
      <vt:variant>
        <vt:i4>5</vt:i4>
      </vt:variant>
      <vt:variant>
        <vt:lpwstr/>
      </vt:variant>
      <vt:variant>
        <vt:lpwstr>_Toc272067495</vt:lpwstr>
      </vt:variant>
      <vt:variant>
        <vt:i4>1966130</vt:i4>
      </vt:variant>
      <vt:variant>
        <vt:i4>100</vt:i4>
      </vt:variant>
      <vt:variant>
        <vt:i4>0</vt:i4>
      </vt:variant>
      <vt:variant>
        <vt:i4>5</vt:i4>
      </vt:variant>
      <vt:variant>
        <vt:lpwstr/>
      </vt:variant>
      <vt:variant>
        <vt:lpwstr>_Toc272067494</vt:lpwstr>
      </vt:variant>
      <vt:variant>
        <vt:i4>1966130</vt:i4>
      </vt:variant>
      <vt:variant>
        <vt:i4>94</vt:i4>
      </vt:variant>
      <vt:variant>
        <vt:i4>0</vt:i4>
      </vt:variant>
      <vt:variant>
        <vt:i4>5</vt:i4>
      </vt:variant>
      <vt:variant>
        <vt:lpwstr/>
      </vt:variant>
      <vt:variant>
        <vt:lpwstr>_Toc272067493</vt:lpwstr>
      </vt:variant>
      <vt:variant>
        <vt:i4>1966130</vt:i4>
      </vt:variant>
      <vt:variant>
        <vt:i4>88</vt:i4>
      </vt:variant>
      <vt:variant>
        <vt:i4>0</vt:i4>
      </vt:variant>
      <vt:variant>
        <vt:i4>5</vt:i4>
      </vt:variant>
      <vt:variant>
        <vt:lpwstr/>
      </vt:variant>
      <vt:variant>
        <vt:lpwstr>_Toc272067492</vt:lpwstr>
      </vt:variant>
      <vt:variant>
        <vt:i4>1966130</vt:i4>
      </vt:variant>
      <vt:variant>
        <vt:i4>82</vt:i4>
      </vt:variant>
      <vt:variant>
        <vt:i4>0</vt:i4>
      </vt:variant>
      <vt:variant>
        <vt:i4>5</vt:i4>
      </vt:variant>
      <vt:variant>
        <vt:lpwstr/>
      </vt:variant>
      <vt:variant>
        <vt:lpwstr>_Toc272067491</vt:lpwstr>
      </vt:variant>
      <vt:variant>
        <vt:i4>1966130</vt:i4>
      </vt:variant>
      <vt:variant>
        <vt:i4>76</vt:i4>
      </vt:variant>
      <vt:variant>
        <vt:i4>0</vt:i4>
      </vt:variant>
      <vt:variant>
        <vt:i4>5</vt:i4>
      </vt:variant>
      <vt:variant>
        <vt:lpwstr/>
      </vt:variant>
      <vt:variant>
        <vt:lpwstr>_Toc272067490</vt:lpwstr>
      </vt:variant>
      <vt:variant>
        <vt:i4>2031666</vt:i4>
      </vt:variant>
      <vt:variant>
        <vt:i4>70</vt:i4>
      </vt:variant>
      <vt:variant>
        <vt:i4>0</vt:i4>
      </vt:variant>
      <vt:variant>
        <vt:i4>5</vt:i4>
      </vt:variant>
      <vt:variant>
        <vt:lpwstr/>
      </vt:variant>
      <vt:variant>
        <vt:lpwstr>_Toc272067489</vt:lpwstr>
      </vt:variant>
      <vt:variant>
        <vt:i4>2031666</vt:i4>
      </vt:variant>
      <vt:variant>
        <vt:i4>64</vt:i4>
      </vt:variant>
      <vt:variant>
        <vt:i4>0</vt:i4>
      </vt:variant>
      <vt:variant>
        <vt:i4>5</vt:i4>
      </vt:variant>
      <vt:variant>
        <vt:lpwstr/>
      </vt:variant>
      <vt:variant>
        <vt:lpwstr>_Toc272067488</vt:lpwstr>
      </vt:variant>
      <vt:variant>
        <vt:i4>2031666</vt:i4>
      </vt:variant>
      <vt:variant>
        <vt:i4>58</vt:i4>
      </vt:variant>
      <vt:variant>
        <vt:i4>0</vt:i4>
      </vt:variant>
      <vt:variant>
        <vt:i4>5</vt:i4>
      </vt:variant>
      <vt:variant>
        <vt:lpwstr/>
      </vt:variant>
      <vt:variant>
        <vt:lpwstr>_Toc272067487</vt:lpwstr>
      </vt:variant>
      <vt:variant>
        <vt:i4>2031666</vt:i4>
      </vt:variant>
      <vt:variant>
        <vt:i4>52</vt:i4>
      </vt:variant>
      <vt:variant>
        <vt:i4>0</vt:i4>
      </vt:variant>
      <vt:variant>
        <vt:i4>5</vt:i4>
      </vt:variant>
      <vt:variant>
        <vt:lpwstr/>
      </vt:variant>
      <vt:variant>
        <vt:lpwstr>_Toc272067486</vt:lpwstr>
      </vt:variant>
      <vt:variant>
        <vt:i4>2031666</vt:i4>
      </vt:variant>
      <vt:variant>
        <vt:i4>46</vt:i4>
      </vt:variant>
      <vt:variant>
        <vt:i4>0</vt:i4>
      </vt:variant>
      <vt:variant>
        <vt:i4>5</vt:i4>
      </vt:variant>
      <vt:variant>
        <vt:lpwstr/>
      </vt:variant>
      <vt:variant>
        <vt:lpwstr>_Toc272067485</vt:lpwstr>
      </vt:variant>
      <vt:variant>
        <vt:i4>2031666</vt:i4>
      </vt:variant>
      <vt:variant>
        <vt:i4>40</vt:i4>
      </vt:variant>
      <vt:variant>
        <vt:i4>0</vt:i4>
      </vt:variant>
      <vt:variant>
        <vt:i4>5</vt:i4>
      </vt:variant>
      <vt:variant>
        <vt:lpwstr/>
      </vt:variant>
      <vt:variant>
        <vt:lpwstr>_Toc272067484</vt:lpwstr>
      </vt:variant>
      <vt:variant>
        <vt:i4>2031666</vt:i4>
      </vt:variant>
      <vt:variant>
        <vt:i4>34</vt:i4>
      </vt:variant>
      <vt:variant>
        <vt:i4>0</vt:i4>
      </vt:variant>
      <vt:variant>
        <vt:i4>5</vt:i4>
      </vt:variant>
      <vt:variant>
        <vt:lpwstr/>
      </vt:variant>
      <vt:variant>
        <vt:lpwstr>_Toc272067483</vt:lpwstr>
      </vt:variant>
      <vt:variant>
        <vt:i4>2031666</vt:i4>
      </vt:variant>
      <vt:variant>
        <vt:i4>28</vt:i4>
      </vt:variant>
      <vt:variant>
        <vt:i4>0</vt:i4>
      </vt:variant>
      <vt:variant>
        <vt:i4>5</vt:i4>
      </vt:variant>
      <vt:variant>
        <vt:lpwstr/>
      </vt:variant>
      <vt:variant>
        <vt:lpwstr>_Toc272067482</vt:lpwstr>
      </vt:variant>
      <vt:variant>
        <vt:i4>2031666</vt:i4>
      </vt:variant>
      <vt:variant>
        <vt:i4>22</vt:i4>
      </vt:variant>
      <vt:variant>
        <vt:i4>0</vt:i4>
      </vt:variant>
      <vt:variant>
        <vt:i4>5</vt:i4>
      </vt:variant>
      <vt:variant>
        <vt:lpwstr/>
      </vt:variant>
      <vt:variant>
        <vt:lpwstr>_Toc272067481</vt:lpwstr>
      </vt:variant>
      <vt:variant>
        <vt:i4>2031666</vt:i4>
      </vt:variant>
      <vt:variant>
        <vt:i4>16</vt:i4>
      </vt:variant>
      <vt:variant>
        <vt:i4>0</vt:i4>
      </vt:variant>
      <vt:variant>
        <vt:i4>5</vt:i4>
      </vt:variant>
      <vt:variant>
        <vt:lpwstr/>
      </vt:variant>
      <vt:variant>
        <vt:lpwstr>_Toc272067480</vt:lpwstr>
      </vt:variant>
      <vt:variant>
        <vt:i4>1048626</vt:i4>
      </vt:variant>
      <vt:variant>
        <vt:i4>10</vt:i4>
      </vt:variant>
      <vt:variant>
        <vt:i4>0</vt:i4>
      </vt:variant>
      <vt:variant>
        <vt:i4>5</vt:i4>
      </vt:variant>
      <vt:variant>
        <vt:lpwstr/>
      </vt:variant>
      <vt:variant>
        <vt:lpwstr>_Toc272067479</vt:lpwstr>
      </vt:variant>
      <vt:variant>
        <vt:i4>1048626</vt:i4>
      </vt:variant>
      <vt:variant>
        <vt:i4>4</vt:i4>
      </vt:variant>
      <vt:variant>
        <vt:i4>0</vt:i4>
      </vt:variant>
      <vt:variant>
        <vt:i4>5</vt:i4>
      </vt:variant>
      <vt:variant>
        <vt:lpwstr/>
      </vt:variant>
      <vt:variant>
        <vt:lpwstr>_Toc272067478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Szablon pracy dyplomowej</dc:title>
  <dc:subject/>
  <cp:keywords/>
  <dc:description/>
  <cp:lastModifiedBy>FysekPC</cp:lastModifiedBy>
  <cp:revision>350</cp:revision>
  <cp:lastPrinted>2018-01-07T13:45:00Z</cp:lastPrinted>
  <dcterms:created xsi:type="dcterms:W3CDTF">2017-12-14T21:19:00Z</dcterms:created>
  <dcterms:modified xsi:type="dcterms:W3CDTF">2019-05-26T16:13:00Z</dcterms:modified>
  <cp:category>Praca dyplomowa</cp:category>
</cp:coreProperties>
</file>