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817908"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1613068" w:history="1">
        <w:r w:rsidR="00817908" w:rsidRPr="00200DCE">
          <w:rPr>
            <w:rStyle w:val="Hipercze"/>
            <w:noProof/>
          </w:rPr>
          <w:t>Wstęp</w:t>
        </w:r>
        <w:r w:rsidR="00817908">
          <w:rPr>
            <w:noProof/>
            <w:webHidden/>
          </w:rPr>
          <w:tab/>
        </w:r>
        <w:r w:rsidR="00817908">
          <w:rPr>
            <w:noProof/>
            <w:webHidden/>
          </w:rPr>
          <w:fldChar w:fldCharType="begin"/>
        </w:r>
        <w:r w:rsidR="00817908">
          <w:rPr>
            <w:noProof/>
            <w:webHidden/>
          </w:rPr>
          <w:instrText xml:space="preserve"> PAGEREF _Toc11613068 \h </w:instrText>
        </w:r>
        <w:r w:rsidR="00817908">
          <w:rPr>
            <w:noProof/>
            <w:webHidden/>
          </w:rPr>
        </w:r>
        <w:r w:rsidR="00817908">
          <w:rPr>
            <w:noProof/>
            <w:webHidden/>
          </w:rPr>
          <w:fldChar w:fldCharType="separate"/>
        </w:r>
        <w:r w:rsidR="00817908">
          <w:rPr>
            <w:noProof/>
            <w:webHidden/>
          </w:rPr>
          <w:t>5</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69" w:history="1">
        <w:r w:rsidR="00817908" w:rsidRPr="00200DCE">
          <w:rPr>
            <w:rStyle w:val="Hipercze"/>
            <w:noProof/>
          </w:rPr>
          <w:t>Cel pracy</w:t>
        </w:r>
        <w:r w:rsidR="00817908">
          <w:rPr>
            <w:noProof/>
            <w:webHidden/>
          </w:rPr>
          <w:tab/>
        </w:r>
        <w:r w:rsidR="00817908">
          <w:rPr>
            <w:noProof/>
            <w:webHidden/>
          </w:rPr>
          <w:fldChar w:fldCharType="begin"/>
        </w:r>
        <w:r w:rsidR="00817908">
          <w:rPr>
            <w:noProof/>
            <w:webHidden/>
          </w:rPr>
          <w:instrText xml:space="preserve"> PAGEREF _Toc11613069 \h </w:instrText>
        </w:r>
        <w:r w:rsidR="00817908">
          <w:rPr>
            <w:noProof/>
            <w:webHidden/>
          </w:rPr>
        </w:r>
        <w:r w:rsidR="00817908">
          <w:rPr>
            <w:noProof/>
            <w:webHidden/>
          </w:rPr>
          <w:fldChar w:fldCharType="separate"/>
        </w:r>
        <w:r w:rsidR="00817908">
          <w:rPr>
            <w:noProof/>
            <w:webHidden/>
          </w:rPr>
          <w:t>6</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70" w:history="1">
        <w:r w:rsidR="00817908" w:rsidRPr="00200DCE">
          <w:rPr>
            <w:rStyle w:val="Hipercze"/>
            <w:noProof/>
          </w:rPr>
          <w:t>Rozdział 1 Technologia dźwigów osobowych</w:t>
        </w:r>
        <w:r w:rsidR="00817908">
          <w:rPr>
            <w:noProof/>
            <w:webHidden/>
          </w:rPr>
          <w:tab/>
        </w:r>
        <w:r w:rsidR="00817908">
          <w:rPr>
            <w:noProof/>
            <w:webHidden/>
          </w:rPr>
          <w:fldChar w:fldCharType="begin"/>
        </w:r>
        <w:r w:rsidR="00817908">
          <w:rPr>
            <w:noProof/>
            <w:webHidden/>
          </w:rPr>
          <w:instrText xml:space="preserve"> PAGEREF _Toc11613070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1" w:history="1">
        <w:r w:rsidR="00817908" w:rsidRPr="00200DCE">
          <w:rPr>
            <w:rStyle w:val="Hipercze"/>
            <w:noProof/>
          </w:rPr>
          <w:t>1.1</w:t>
        </w:r>
        <w:r w:rsidR="00817908">
          <w:rPr>
            <w:rFonts w:asciiTheme="minorHAnsi" w:eastAsiaTheme="minorEastAsia" w:hAnsiTheme="minorHAnsi" w:cstheme="minorBidi"/>
            <w:smallCaps w:val="0"/>
            <w:noProof/>
            <w:sz w:val="22"/>
            <w:szCs w:val="22"/>
          </w:rPr>
          <w:tab/>
        </w:r>
        <w:r w:rsidR="00817908" w:rsidRPr="00200DCE">
          <w:rPr>
            <w:rStyle w:val="Hipercze"/>
            <w:noProof/>
          </w:rPr>
          <w:t>Pierwsze systemy dźwigowe</w:t>
        </w:r>
        <w:r w:rsidR="00817908">
          <w:rPr>
            <w:noProof/>
            <w:webHidden/>
          </w:rPr>
          <w:tab/>
        </w:r>
        <w:r w:rsidR="00817908">
          <w:rPr>
            <w:noProof/>
            <w:webHidden/>
          </w:rPr>
          <w:fldChar w:fldCharType="begin"/>
        </w:r>
        <w:r w:rsidR="00817908">
          <w:rPr>
            <w:noProof/>
            <w:webHidden/>
          </w:rPr>
          <w:instrText xml:space="preserve"> PAGEREF _Toc11613071 \h </w:instrText>
        </w:r>
        <w:r w:rsidR="00817908">
          <w:rPr>
            <w:noProof/>
            <w:webHidden/>
          </w:rPr>
        </w:r>
        <w:r w:rsidR="00817908">
          <w:rPr>
            <w:noProof/>
            <w:webHidden/>
          </w:rPr>
          <w:fldChar w:fldCharType="separate"/>
        </w:r>
        <w:r w:rsidR="00817908">
          <w:rPr>
            <w:noProof/>
            <w:webHidden/>
          </w:rPr>
          <w:t>7</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2" w:history="1">
        <w:r w:rsidR="00817908" w:rsidRPr="00200DCE">
          <w:rPr>
            <w:rStyle w:val="Hipercze"/>
            <w:noProof/>
          </w:rPr>
          <w:t>1.2</w:t>
        </w:r>
        <w:r w:rsidR="00817908">
          <w:rPr>
            <w:rFonts w:asciiTheme="minorHAnsi" w:eastAsiaTheme="minorEastAsia" w:hAnsiTheme="minorHAnsi" w:cstheme="minorBidi"/>
            <w:smallCaps w:val="0"/>
            <w:noProof/>
            <w:sz w:val="22"/>
            <w:szCs w:val="22"/>
          </w:rPr>
          <w:tab/>
        </w:r>
        <w:r w:rsidR="00817908" w:rsidRPr="00200DCE">
          <w:rPr>
            <w:rStyle w:val="Hipercze"/>
            <w:noProof/>
          </w:rPr>
          <w:t>Strategie sterowania windą</w:t>
        </w:r>
        <w:r w:rsidR="00817908">
          <w:rPr>
            <w:noProof/>
            <w:webHidden/>
          </w:rPr>
          <w:tab/>
        </w:r>
        <w:r w:rsidR="00817908">
          <w:rPr>
            <w:noProof/>
            <w:webHidden/>
          </w:rPr>
          <w:fldChar w:fldCharType="begin"/>
        </w:r>
        <w:r w:rsidR="00817908">
          <w:rPr>
            <w:noProof/>
            <w:webHidden/>
          </w:rPr>
          <w:instrText xml:space="preserve"> PAGEREF _Toc11613072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3" w:history="1">
        <w:r w:rsidR="00817908" w:rsidRPr="00200DCE">
          <w:rPr>
            <w:rStyle w:val="Hipercze"/>
            <w:noProof/>
          </w:rPr>
          <w:t>1.2.1</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zbiorowej kontroli</w:t>
        </w:r>
        <w:r w:rsidR="00817908">
          <w:rPr>
            <w:noProof/>
            <w:webHidden/>
          </w:rPr>
          <w:tab/>
        </w:r>
        <w:r w:rsidR="00817908">
          <w:rPr>
            <w:noProof/>
            <w:webHidden/>
          </w:rPr>
          <w:fldChar w:fldCharType="begin"/>
        </w:r>
        <w:r w:rsidR="00817908">
          <w:rPr>
            <w:noProof/>
            <w:webHidden/>
          </w:rPr>
          <w:instrText xml:space="preserve"> PAGEREF _Toc11613073 \h </w:instrText>
        </w:r>
        <w:r w:rsidR="00817908">
          <w:rPr>
            <w:noProof/>
            <w:webHidden/>
          </w:rPr>
        </w:r>
        <w:r w:rsidR="00817908">
          <w:rPr>
            <w:noProof/>
            <w:webHidden/>
          </w:rPr>
          <w:fldChar w:fldCharType="separate"/>
        </w:r>
        <w:r w:rsidR="00817908">
          <w:rPr>
            <w:noProof/>
            <w:webHidden/>
          </w:rPr>
          <w:t>9</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4" w:history="1">
        <w:r w:rsidR="00817908" w:rsidRPr="00200DCE">
          <w:rPr>
            <w:rStyle w:val="Hipercze"/>
            <w:noProof/>
          </w:rPr>
          <w:t>1.2.2</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strefowa</w:t>
        </w:r>
        <w:r w:rsidR="00817908">
          <w:rPr>
            <w:noProof/>
            <w:webHidden/>
          </w:rPr>
          <w:tab/>
        </w:r>
        <w:r w:rsidR="00817908">
          <w:rPr>
            <w:noProof/>
            <w:webHidden/>
          </w:rPr>
          <w:fldChar w:fldCharType="begin"/>
        </w:r>
        <w:r w:rsidR="00817908">
          <w:rPr>
            <w:noProof/>
            <w:webHidden/>
          </w:rPr>
          <w:instrText xml:space="preserve"> PAGEREF _Toc11613074 \h </w:instrText>
        </w:r>
        <w:r w:rsidR="00817908">
          <w:rPr>
            <w:noProof/>
            <w:webHidden/>
          </w:rPr>
        </w:r>
        <w:r w:rsidR="00817908">
          <w:rPr>
            <w:noProof/>
            <w:webHidden/>
          </w:rPr>
          <w:fldChar w:fldCharType="separate"/>
        </w:r>
        <w:r w:rsidR="00817908">
          <w:rPr>
            <w:noProof/>
            <w:webHidden/>
          </w:rPr>
          <w:t>10</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5" w:history="1">
        <w:r w:rsidR="00817908" w:rsidRPr="00200DCE">
          <w:rPr>
            <w:rStyle w:val="Hipercze"/>
            <w:noProof/>
          </w:rPr>
          <w:t>1.2.3</w:t>
        </w:r>
        <w:r w:rsidR="00817908">
          <w:rPr>
            <w:rFonts w:asciiTheme="minorHAnsi" w:eastAsiaTheme="minorEastAsia" w:hAnsiTheme="minorHAnsi" w:cstheme="minorBidi"/>
            <w:i w:val="0"/>
            <w:iCs w:val="0"/>
            <w:noProof/>
            <w:sz w:val="22"/>
            <w:szCs w:val="22"/>
          </w:rPr>
          <w:tab/>
        </w:r>
        <w:r w:rsidR="00817908" w:rsidRPr="00200DCE">
          <w:rPr>
            <w:rStyle w:val="Hipercze"/>
            <w:noProof/>
          </w:rPr>
          <w:t>Strategia oparta na wyszukiwaniu</w:t>
        </w:r>
        <w:r w:rsidR="00817908">
          <w:rPr>
            <w:noProof/>
            <w:webHidden/>
          </w:rPr>
          <w:tab/>
        </w:r>
        <w:r w:rsidR="00817908">
          <w:rPr>
            <w:noProof/>
            <w:webHidden/>
          </w:rPr>
          <w:fldChar w:fldCharType="begin"/>
        </w:r>
        <w:r w:rsidR="00817908">
          <w:rPr>
            <w:noProof/>
            <w:webHidden/>
          </w:rPr>
          <w:instrText xml:space="preserve"> PAGEREF _Toc11613075 \h </w:instrText>
        </w:r>
        <w:r w:rsidR="00817908">
          <w:rPr>
            <w:noProof/>
            <w:webHidden/>
          </w:rPr>
        </w:r>
        <w:r w:rsidR="00817908">
          <w:rPr>
            <w:noProof/>
            <w:webHidden/>
          </w:rPr>
          <w:fldChar w:fldCharType="separate"/>
        </w:r>
        <w:r w:rsidR="00817908">
          <w:rPr>
            <w:noProof/>
            <w:webHidden/>
          </w:rPr>
          <w:t>12</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6" w:history="1">
        <w:r w:rsidR="00817908" w:rsidRPr="00200DCE">
          <w:rPr>
            <w:rStyle w:val="Hipercze"/>
            <w:noProof/>
          </w:rPr>
          <w:t>1.3</w:t>
        </w:r>
        <w:r w:rsidR="00817908">
          <w:rPr>
            <w:rFonts w:asciiTheme="minorHAnsi" w:eastAsiaTheme="minorEastAsia" w:hAnsiTheme="minorHAnsi" w:cstheme="minorBidi"/>
            <w:smallCaps w:val="0"/>
            <w:noProof/>
            <w:sz w:val="22"/>
            <w:szCs w:val="22"/>
          </w:rPr>
          <w:tab/>
        </w:r>
        <w:r w:rsidR="00817908" w:rsidRPr="00200DCE">
          <w:rPr>
            <w:rStyle w:val="Hipercze"/>
            <w:noProof/>
          </w:rPr>
          <w:t>Cechy standardowej windy</w:t>
        </w:r>
        <w:r w:rsidR="00817908">
          <w:rPr>
            <w:noProof/>
            <w:webHidden/>
          </w:rPr>
          <w:tab/>
        </w:r>
        <w:r w:rsidR="00817908">
          <w:rPr>
            <w:noProof/>
            <w:webHidden/>
          </w:rPr>
          <w:fldChar w:fldCharType="begin"/>
        </w:r>
        <w:r w:rsidR="00817908">
          <w:rPr>
            <w:noProof/>
            <w:webHidden/>
          </w:rPr>
          <w:instrText xml:space="preserve"> PAGEREF _Toc11613076 \h </w:instrText>
        </w:r>
        <w:r w:rsidR="00817908">
          <w:rPr>
            <w:noProof/>
            <w:webHidden/>
          </w:rPr>
        </w:r>
        <w:r w:rsidR="00817908">
          <w:rPr>
            <w:noProof/>
            <w:webHidden/>
          </w:rPr>
          <w:fldChar w:fldCharType="separate"/>
        </w:r>
        <w:r w:rsidR="00817908">
          <w:rPr>
            <w:noProof/>
            <w:webHidden/>
          </w:rPr>
          <w:t>13</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77" w:history="1">
        <w:r w:rsidR="00817908" w:rsidRPr="00200DCE">
          <w:rPr>
            <w:rStyle w:val="Hipercze"/>
            <w:noProof/>
          </w:rPr>
          <w:t>1.4</w:t>
        </w:r>
        <w:r w:rsidR="00817908">
          <w:rPr>
            <w:rFonts w:asciiTheme="minorHAnsi" w:eastAsiaTheme="minorEastAsia" w:hAnsiTheme="minorHAnsi" w:cstheme="minorBidi"/>
            <w:smallCaps w:val="0"/>
            <w:noProof/>
            <w:sz w:val="22"/>
            <w:szCs w:val="22"/>
          </w:rPr>
          <w:tab/>
        </w:r>
        <w:r w:rsidR="00817908" w:rsidRPr="00200DCE">
          <w:rPr>
            <w:rStyle w:val="Hipercze"/>
            <w:noProof/>
          </w:rPr>
          <w:t>Rodzaje sterowników</w:t>
        </w:r>
        <w:r w:rsidR="00817908">
          <w:rPr>
            <w:noProof/>
            <w:webHidden/>
          </w:rPr>
          <w:tab/>
        </w:r>
        <w:r w:rsidR="00817908">
          <w:rPr>
            <w:noProof/>
            <w:webHidden/>
          </w:rPr>
          <w:fldChar w:fldCharType="begin"/>
        </w:r>
        <w:r w:rsidR="00817908">
          <w:rPr>
            <w:noProof/>
            <w:webHidden/>
          </w:rPr>
          <w:instrText xml:space="preserve"> PAGEREF _Toc11613077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8" w:history="1">
        <w:r w:rsidR="00817908" w:rsidRPr="00200DCE">
          <w:rPr>
            <w:rStyle w:val="Hipercze"/>
            <w:noProof/>
          </w:rPr>
          <w:t>1.4.1</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analogowe</w:t>
        </w:r>
        <w:r w:rsidR="00817908">
          <w:rPr>
            <w:noProof/>
            <w:webHidden/>
          </w:rPr>
          <w:tab/>
        </w:r>
        <w:r w:rsidR="00817908">
          <w:rPr>
            <w:noProof/>
            <w:webHidden/>
          </w:rPr>
          <w:fldChar w:fldCharType="begin"/>
        </w:r>
        <w:r w:rsidR="00817908">
          <w:rPr>
            <w:noProof/>
            <w:webHidden/>
          </w:rPr>
          <w:instrText xml:space="preserve"> PAGEREF _Toc11613078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79" w:history="1">
        <w:r w:rsidR="00817908" w:rsidRPr="00200DCE">
          <w:rPr>
            <w:rStyle w:val="Hipercze"/>
            <w:noProof/>
          </w:rPr>
          <w:t>1.4.2</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cyfrowe</w:t>
        </w:r>
        <w:r w:rsidR="00817908">
          <w:rPr>
            <w:noProof/>
            <w:webHidden/>
          </w:rPr>
          <w:tab/>
        </w:r>
        <w:r w:rsidR="00817908">
          <w:rPr>
            <w:noProof/>
            <w:webHidden/>
          </w:rPr>
          <w:fldChar w:fldCharType="begin"/>
        </w:r>
        <w:r w:rsidR="00817908">
          <w:rPr>
            <w:noProof/>
            <w:webHidden/>
          </w:rPr>
          <w:instrText xml:space="preserve"> PAGEREF _Toc11613079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0" w:history="1">
        <w:r w:rsidR="00817908" w:rsidRPr="00200DCE">
          <w:rPr>
            <w:rStyle w:val="Hipercze"/>
            <w:noProof/>
          </w:rPr>
          <w:t>1.4.3</w:t>
        </w:r>
        <w:r w:rsidR="00817908">
          <w:rPr>
            <w:rFonts w:asciiTheme="minorHAnsi" w:eastAsiaTheme="minorEastAsia" w:hAnsiTheme="minorHAnsi" w:cstheme="minorBidi"/>
            <w:i w:val="0"/>
            <w:iCs w:val="0"/>
            <w:noProof/>
            <w:sz w:val="22"/>
            <w:szCs w:val="22"/>
          </w:rPr>
          <w:tab/>
        </w:r>
        <w:r w:rsidR="00817908" w:rsidRPr="00200DCE">
          <w:rPr>
            <w:rStyle w:val="Hipercze"/>
            <w:noProof/>
          </w:rPr>
          <w:t>Syntezatory w standardzie Virtual Studio Technology</w:t>
        </w:r>
        <w:r w:rsidR="00817908">
          <w:rPr>
            <w:noProof/>
            <w:webHidden/>
          </w:rPr>
          <w:tab/>
        </w:r>
        <w:r w:rsidR="00817908">
          <w:rPr>
            <w:noProof/>
            <w:webHidden/>
          </w:rPr>
          <w:fldChar w:fldCharType="begin"/>
        </w:r>
        <w:r w:rsidR="00817908">
          <w:rPr>
            <w:noProof/>
            <w:webHidden/>
          </w:rPr>
          <w:instrText xml:space="preserve"> PAGEREF _Toc11613080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1" w:history="1">
        <w:r w:rsidR="00817908" w:rsidRPr="00200DCE">
          <w:rPr>
            <w:rStyle w:val="Hipercze"/>
            <w:noProof/>
          </w:rPr>
          <w:t>1.5</w:t>
        </w:r>
        <w:r w:rsidR="00817908">
          <w:rPr>
            <w:rFonts w:asciiTheme="minorHAnsi" w:eastAsiaTheme="minorEastAsia" w:hAnsiTheme="minorHAnsi" w:cstheme="minorBidi"/>
            <w:smallCaps w:val="0"/>
            <w:noProof/>
            <w:sz w:val="22"/>
            <w:szCs w:val="22"/>
          </w:rPr>
          <w:tab/>
        </w:r>
        <w:r w:rsidR="00817908" w:rsidRPr="00200DCE">
          <w:rPr>
            <w:rStyle w:val="Hipercze"/>
            <w:noProof/>
          </w:rPr>
          <w:t>Przepisy prawne i normy</w:t>
        </w:r>
        <w:r w:rsidR="00817908">
          <w:rPr>
            <w:noProof/>
            <w:webHidden/>
          </w:rPr>
          <w:tab/>
        </w:r>
        <w:r w:rsidR="00817908">
          <w:rPr>
            <w:noProof/>
            <w:webHidden/>
          </w:rPr>
          <w:fldChar w:fldCharType="begin"/>
        </w:r>
        <w:r w:rsidR="00817908">
          <w:rPr>
            <w:noProof/>
            <w:webHidden/>
          </w:rPr>
          <w:instrText xml:space="preserve"> PAGEREF _Toc11613081 \h </w:instrText>
        </w:r>
        <w:r w:rsidR="00817908">
          <w:rPr>
            <w:noProof/>
            <w:webHidden/>
          </w:rPr>
        </w:r>
        <w:r w:rsidR="00817908">
          <w:rPr>
            <w:noProof/>
            <w:webHidden/>
          </w:rPr>
          <w:fldChar w:fldCharType="separate"/>
        </w:r>
        <w:r w:rsidR="00817908">
          <w:rPr>
            <w:noProof/>
            <w:webHidden/>
          </w:rPr>
          <w:t>14</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2" w:history="1">
        <w:r w:rsidR="00817908" w:rsidRPr="00200DCE">
          <w:rPr>
            <w:rStyle w:val="Hipercze"/>
            <w:noProof/>
          </w:rPr>
          <w:t>1.6</w:t>
        </w:r>
        <w:r w:rsidR="00817908">
          <w:rPr>
            <w:rFonts w:asciiTheme="minorHAnsi" w:eastAsiaTheme="minorEastAsia" w:hAnsiTheme="minorHAnsi" w:cstheme="minorBidi"/>
            <w:smallCaps w:val="0"/>
            <w:noProof/>
            <w:sz w:val="22"/>
            <w:szCs w:val="22"/>
          </w:rPr>
          <w:tab/>
        </w:r>
        <w:r w:rsidR="00817908" w:rsidRPr="00200DCE">
          <w:rPr>
            <w:rStyle w:val="Hipercze"/>
            <w:noProof/>
          </w:rPr>
          <w:t>System przyszłości</w:t>
        </w:r>
        <w:r w:rsidR="00817908">
          <w:rPr>
            <w:noProof/>
            <w:webHidden/>
          </w:rPr>
          <w:tab/>
        </w:r>
        <w:r w:rsidR="00817908">
          <w:rPr>
            <w:noProof/>
            <w:webHidden/>
          </w:rPr>
          <w:fldChar w:fldCharType="begin"/>
        </w:r>
        <w:r w:rsidR="00817908">
          <w:rPr>
            <w:noProof/>
            <w:webHidden/>
          </w:rPr>
          <w:instrText xml:space="preserve"> PAGEREF _Toc11613082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3" w:history="1">
        <w:r w:rsidR="00817908" w:rsidRPr="00200DCE">
          <w:rPr>
            <w:rStyle w:val="Hipercze"/>
            <w:noProof/>
          </w:rPr>
          <w:t>1.6.1</w:t>
        </w:r>
        <w:r w:rsidR="00817908">
          <w:rPr>
            <w:rFonts w:asciiTheme="minorHAnsi" w:eastAsiaTheme="minorEastAsia" w:hAnsiTheme="minorHAnsi" w:cstheme="minorBidi"/>
            <w:i w:val="0"/>
            <w:iCs w:val="0"/>
            <w:noProof/>
            <w:sz w:val="22"/>
            <w:szCs w:val="22"/>
          </w:rPr>
          <w:tab/>
        </w:r>
        <w:r w:rsidR="00817908" w:rsidRPr="00200DCE">
          <w:rPr>
            <w:rStyle w:val="Hipercze"/>
            <w:noProof/>
          </w:rPr>
          <w:t>Algorytm wysyłki docelowej</w:t>
        </w:r>
        <w:r w:rsidR="00817908">
          <w:rPr>
            <w:noProof/>
            <w:webHidden/>
          </w:rPr>
          <w:tab/>
        </w:r>
        <w:r w:rsidR="00817908">
          <w:rPr>
            <w:noProof/>
            <w:webHidden/>
          </w:rPr>
          <w:fldChar w:fldCharType="begin"/>
        </w:r>
        <w:r w:rsidR="00817908">
          <w:rPr>
            <w:noProof/>
            <w:webHidden/>
          </w:rPr>
          <w:instrText xml:space="preserve"> PAGEREF _Toc11613083 \h </w:instrText>
        </w:r>
        <w:r w:rsidR="00817908">
          <w:rPr>
            <w:noProof/>
            <w:webHidden/>
          </w:rPr>
        </w:r>
        <w:r w:rsidR="00817908">
          <w:rPr>
            <w:noProof/>
            <w:webHidden/>
          </w:rPr>
          <w:fldChar w:fldCharType="separate"/>
        </w:r>
        <w:r w:rsidR="00817908">
          <w:rPr>
            <w:noProof/>
            <w:webHidden/>
          </w:rPr>
          <w:t>15</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84" w:history="1">
        <w:r w:rsidR="00817908" w:rsidRPr="00200DCE">
          <w:rPr>
            <w:rStyle w:val="Hipercze"/>
            <w:noProof/>
          </w:rPr>
          <w:t>1.6.2</w:t>
        </w:r>
        <w:r w:rsidR="00817908">
          <w:rPr>
            <w:rFonts w:asciiTheme="minorHAnsi" w:eastAsiaTheme="minorEastAsia" w:hAnsiTheme="minorHAnsi" w:cstheme="minorBidi"/>
            <w:i w:val="0"/>
            <w:iCs w:val="0"/>
            <w:noProof/>
            <w:sz w:val="22"/>
            <w:szCs w:val="22"/>
          </w:rPr>
          <w:tab/>
        </w:r>
        <w:r w:rsidR="00817908" w:rsidRPr="00200DCE">
          <w:rPr>
            <w:rStyle w:val="Hipercze"/>
            <w:noProof/>
          </w:rPr>
          <w:t>Potrzeby</w:t>
        </w:r>
        <w:r w:rsidR="00817908">
          <w:rPr>
            <w:noProof/>
            <w:webHidden/>
          </w:rPr>
          <w:tab/>
        </w:r>
        <w:r w:rsidR="00817908">
          <w:rPr>
            <w:noProof/>
            <w:webHidden/>
          </w:rPr>
          <w:fldChar w:fldCharType="begin"/>
        </w:r>
        <w:r w:rsidR="00817908">
          <w:rPr>
            <w:noProof/>
            <w:webHidden/>
          </w:rPr>
          <w:instrText xml:space="preserve"> PAGEREF _Toc11613084 \h </w:instrText>
        </w:r>
        <w:r w:rsidR="00817908">
          <w:rPr>
            <w:noProof/>
            <w:webHidden/>
          </w:rPr>
        </w:r>
        <w:r w:rsidR="00817908">
          <w:rPr>
            <w:noProof/>
            <w:webHidden/>
          </w:rPr>
          <w:fldChar w:fldCharType="separate"/>
        </w:r>
        <w:r w:rsidR="00817908">
          <w:rPr>
            <w:noProof/>
            <w:webHidden/>
          </w:rPr>
          <w:t>18</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85" w:history="1">
        <w:r w:rsidR="00817908" w:rsidRPr="00200DCE">
          <w:rPr>
            <w:rStyle w:val="Hipercze"/>
            <w:noProof/>
          </w:rPr>
          <w:t>Rozdział 2 Opis algorytmu w języku Verilog</w:t>
        </w:r>
        <w:r w:rsidR="00817908">
          <w:rPr>
            <w:noProof/>
            <w:webHidden/>
          </w:rPr>
          <w:tab/>
        </w:r>
        <w:r w:rsidR="00817908">
          <w:rPr>
            <w:noProof/>
            <w:webHidden/>
          </w:rPr>
          <w:fldChar w:fldCharType="begin"/>
        </w:r>
        <w:r w:rsidR="00817908">
          <w:rPr>
            <w:noProof/>
            <w:webHidden/>
          </w:rPr>
          <w:instrText xml:space="preserve"> PAGEREF _Toc11613085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6" w:history="1">
        <w:r w:rsidR="00817908" w:rsidRPr="00200DCE">
          <w:rPr>
            <w:rStyle w:val="Hipercze"/>
            <w:noProof/>
          </w:rPr>
          <w:t>2.1</w:t>
        </w:r>
        <w:r w:rsidR="00817908">
          <w:rPr>
            <w:rFonts w:asciiTheme="minorHAnsi" w:eastAsiaTheme="minorEastAsia" w:hAnsiTheme="minorHAnsi" w:cstheme="minorBidi"/>
            <w:smallCaps w:val="0"/>
            <w:noProof/>
            <w:sz w:val="22"/>
            <w:szCs w:val="22"/>
          </w:rPr>
          <w:tab/>
        </w:r>
        <w:r w:rsidR="00817908" w:rsidRPr="00200DCE">
          <w:rPr>
            <w:rStyle w:val="Hipercze"/>
            <w:noProof/>
          </w:rPr>
          <w:t>Tworzenie modułów z wykorzystaniem języka Verilog</w:t>
        </w:r>
        <w:r w:rsidR="00817908">
          <w:rPr>
            <w:noProof/>
            <w:webHidden/>
          </w:rPr>
          <w:tab/>
        </w:r>
        <w:r w:rsidR="00817908">
          <w:rPr>
            <w:noProof/>
            <w:webHidden/>
          </w:rPr>
          <w:fldChar w:fldCharType="begin"/>
        </w:r>
        <w:r w:rsidR="00817908">
          <w:rPr>
            <w:noProof/>
            <w:webHidden/>
          </w:rPr>
          <w:instrText xml:space="preserve"> PAGEREF _Toc11613086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7" w:history="1">
        <w:r w:rsidR="00817908" w:rsidRPr="00200DCE">
          <w:rPr>
            <w:rStyle w:val="Hipercze"/>
            <w:noProof/>
          </w:rPr>
          <w:t>2.2</w:t>
        </w:r>
        <w:r w:rsidR="00817908">
          <w:rPr>
            <w:rFonts w:asciiTheme="minorHAnsi" w:eastAsiaTheme="minorEastAsia" w:hAnsiTheme="minorHAnsi" w:cstheme="minorBidi"/>
            <w:smallCaps w:val="0"/>
            <w:noProof/>
            <w:sz w:val="22"/>
            <w:szCs w:val="22"/>
          </w:rPr>
          <w:tab/>
        </w:r>
        <w:r w:rsidR="00817908" w:rsidRPr="00200DCE">
          <w:rPr>
            <w:rStyle w:val="Hipercze"/>
            <w:noProof/>
          </w:rPr>
          <w:t>Feature-driven development</w:t>
        </w:r>
        <w:r w:rsidR="00817908">
          <w:rPr>
            <w:noProof/>
            <w:webHidden/>
          </w:rPr>
          <w:tab/>
        </w:r>
        <w:r w:rsidR="00817908">
          <w:rPr>
            <w:noProof/>
            <w:webHidden/>
          </w:rPr>
          <w:fldChar w:fldCharType="begin"/>
        </w:r>
        <w:r w:rsidR="00817908">
          <w:rPr>
            <w:noProof/>
            <w:webHidden/>
          </w:rPr>
          <w:instrText xml:space="preserve"> PAGEREF _Toc11613087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8" w:history="1">
        <w:r w:rsidR="00817908" w:rsidRPr="00200DCE">
          <w:rPr>
            <w:rStyle w:val="Hipercze"/>
            <w:noProof/>
          </w:rPr>
          <w:t>2.3</w:t>
        </w:r>
        <w:r w:rsidR="00817908">
          <w:rPr>
            <w:rFonts w:asciiTheme="minorHAnsi" w:eastAsiaTheme="minorEastAsia" w:hAnsiTheme="minorHAnsi" w:cstheme="minorBidi"/>
            <w:smallCaps w:val="0"/>
            <w:noProof/>
            <w:sz w:val="22"/>
            <w:szCs w:val="22"/>
          </w:rPr>
          <w:tab/>
        </w:r>
        <w:r w:rsidR="00817908" w:rsidRPr="00200DCE">
          <w:rPr>
            <w:rStyle w:val="Hipercze"/>
            <w:noProof/>
          </w:rPr>
          <w:t>Testy</w:t>
        </w:r>
        <w:r w:rsidR="00817908">
          <w:rPr>
            <w:noProof/>
            <w:webHidden/>
          </w:rPr>
          <w:tab/>
        </w:r>
        <w:r w:rsidR="00817908">
          <w:rPr>
            <w:noProof/>
            <w:webHidden/>
          </w:rPr>
          <w:fldChar w:fldCharType="begin"/>
        </w:r>
        <w:r w:rsidR="00817908">
          <w:rPr>
            <w:noProof/>
            <w:webHidden/>
          </w:rPr>
          <w:instrText xml:space="preserve"> PAGEREF _Toc11613088 \h </w:instrText>
        </w:r>
        <w:r w:rsidR="00817908">
          <w:rPr>
            <w:noProof/>
            <w:webHidden/>
          </w:rPr>
        </w:r>
        <w:r w:rsidR="00817908">
          <w:rPr>
            <w:noProof/>
            <w:webHidden/>
          </w:rPr>
          <w:fldChar w:fldCharType="separate"/>
        </w:r>
        <w:r w:rsidR="00817908">
          <w:rPr>
            <w:noProof/>
            <w:webHidden/>
          </w:rPr>
          <w:t>20</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89" w:history="1">
        <w:r w:rsidR="00817908" w:rsidRPr="00200DCE">
          <w:rPr>
            <w:rStyle w:val="Hipercze"/>
            <w:noProof/>
          </w:rPr>
          <w:t>2.4</w:t>
        </w:r>
        <w:r w:rsidR="00817908">
          <w:rPr>
            <w:rFonts w:asciiTheme="minorHAnsi" w:eastAsiaTheme="minorEastAsia" w:hAnsiTheme="minorHAnsi" w:cstheme="minorBidi"/>
            <w:smallCaps w:val="0"/>
            <w:noProof/>
            <w:sz w:val="22"/>
            <w:szCs w:val="22"/>
          </w:rPr>
          <w:tab/>
        </w:r>
        <w:r w:rsidR="00817908" w:rsidRPr="00200DCE">
          <w:rPr>
            <w:rStyle w:val="Hipercze"/>
            <w:noProof/>
          </w:rPr>
          <w:t>Cos ram</w:t>
        </w:r>
        <w:r w:rsidR="00817908">
          <w:rPr>
            <w:noProof/>
            <w:webHidden/>
          </w:rPr>
          <w:tab/>
        </w:r>
        <w:r w:rsidR="00817908">
          <w:rPr>
            <w:noProof/>
            <w:webHidden/>
          </w:rPr>
          <w:fldChar w:fldCharType="begin"/>
        </w:r>
        <w:r w:rsidR="00817908">
          <w:rPr>
            <w:noProof/>
            <w:webHidden/>
          </w:rPr>
          <w:instrText xml:space="preserve"> PAGEREF _Toc11613089 \h </w:instrText>
        </w:r>
        <w:r w:rsidR="00817908">
          <w:rPr>
            <w:noProof/>
            <w:webHidden/>
          </w:rPr>
        </w:r>
        <w:r w:rsidR="00817908">
          <w:rPr>
            <w:noProof/>
            <w:webHidden/>
          </w:rPr>
          <w:fldChar w:fldCharType="separate"/>
        </w:r>
        <w:r w:rsidR="00817908">
          <w:rPr>
            <w:noProof/>
            <w:webHidden/>
          </w:rPr>
          <w:t>21</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090" w:history="1">
        <w:r w:rsidR="00817908" w:rsidRPr="00200DCE">
          <w:rPr>
            <w:rStyle w:val="Hipercze"/>
            <w:noProof/>
          </w:rPr>
          <w:t>Rozdział 3 Projektowanie układu scalonego</w:t>
        </w:r>
        <w:r w:rsidR="00817908">
          <w:rPr>
            <w:noProof/>
            <w:webHidden/>
          </w:rPr>
          <w:tab/>
        </w:r>
        <w:r w:rsidR="00817908">
          <w:rPr>
            <w:noProof/>
            <w:webHidden/>
          </w:rPr>
          <w:fldChar w:fldCharType="begin"/>
        </w:r>
        <w:r w:rsidR="00817908">
          <w:rPr>
            <w:noProof/>
            <w:webHidden/>
          </w:rPr>
          <w:instrText xml:space="preserve"> PAGEREF _Toc11613090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1" w:history="1">
        <w:r w:rsidR="00817908" w:rsidRPr="00200DCE">
          <w:rPr>
            <w:rStyle w:val="Hipercze"/>
            <w:noProof/>
          </w:rPr>
          <w:t>3.1</w:t>
        </w:r>
        <w:r w:rsidR="00817908">
          <w:rPr>
            <w:rFonts w:asciiTheme="minorHAnsi" w:eastAsiaTheme="minorEastAsia" w:hAnsiTheme="minorHAnsi" w:cstheme="minorBidi"/>
            <w:smallCaps w:val="0"/>
            <w:noProof/>
            <w:sz w:val="22"/>
            <w:szCs w:val="22"/>
          </w:rPr>
          <w:tab/>
        </w:r>
        <w:r w:rsidR="00817908" w:rsidRPr="00200DCE">
          <w:rPr>
            <w:rStyle w:val="Hipercze"/>
            <w:noProof/>
          </w:rPr>
          <w:t>Generacja</w:t>
        </w:r>
        <w:r w:rsidR="00817908">
          <w:rPr>
            <w:noProof/>
            <w:webHidden/>
          </w:rPr>
          <w:tab/>
        </w:r>
        <w:r w:rsidR="00817908">
          <w:rPr>
            <w:noProof/>
            <w:webHidden/>
          </w:rPr>
          <w:fldChar w:fldCharType="begin"/>
        </w:r>
        <w:r w:rsidR="00817908">
          <w:rPr>
            <w:noProof/>
            <w:webHidden/>
          </w:rPr>
          <w:instrText xml:space="preserve"> PAGEREF _Toc11613091 \h </w:instrText>
        </w:r>
        <w:r w:rsidR="00817908">
          <w:rPr>
            <w:noProof/>
            <w:webHidden/>
          </w:rPr>
        </w:r>
        <w:r w:rsidR="00817908">
          <w:rPr>
            <w:noProof/>
            <w:webHidden/>
          </w:rPr>
          <w:fldChar w:fldCharType="separate"/>
        </w:r>
        <w:r w:rsidR="00817908">
          <w:rPr>
            <w:noProof/>
            <w:webHidden/>
          </w:rPr>
          <w:t>22</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2" w:history="1">
        <w:r w:rsidR="00817908" w:rsidRPr="00200DCE">
          <w:rPr>
            <w:rStyle w:val="Hipercze"/>
            <w:noProof/>
          </w:rPr>
          <w:t>3.2</w:t>
        </w:r>
        <w:r w:rsidR="00817908">
          <w:rPr>
            <w:rFonts w:asciiTheme="minorHAnsi" w:eastAsiaTheme="minorEastAsia" w:hAnsiTheme="minorHAnsi" w:cstheme="minorBidi"/>
            <w:smallCaps w:val="0"/>
            <w:noProof/>
            <w:sz w:val="22"/>
            <w:szCs w:val="22"/>
          </w:rPr>
          <w:tab/>
        </w:r>
        <w:r w:rsidR="00817908" w:rsidRPr="00200DCE">
          <w:rPr>
            <w:rStyle w:val="Hipercze"/>
            <w:noProof/>
          </w:rPr>
          <w:t>Synteza</w:t>
        </w:r>
        <w:r w:rsidR="00817908">
          <w:rPr>
            <w:noProof/>
            <w:webHidden/>
          </w:rPr>
          <w:tab/>
        </w:r>
        <w:r w:rsidR="00817908">
          <w:rPr>
            <w:noProof/>
            <w:webHidden/>
          </w:rPr>
          <w:fldChar w:fldCharType="begin"/>
        </w:r>
        <w:r w:rsidR="00817908">
          <w:rPr>
            <w:noProof/>
            <w:webHidden/>
          </w:rPr>
          <w:instrText xml:space="preserve"> PAGEREF _Toc11613092 \h </w:instrText>
        </w:r>
        <w:r w:rsidR="00817908">
          <w:rPr>
            <w:noProof/>
            <w:webHidden/>
          </w:rPr>
        </w:r>
        <w:r w:rsidR="00817908">
          <w:rPr>
            <w:noProof/>
            <w:webHidden/>
          </w:rPr>
          <w:fldChar w:fldCharType="separate"/>
        </w:r>
        <w:r w:rsidR="00817908">
          <w:rPr>
            <w:noProof/>
            <w:webHidden/>
          </w:rPr>
          <w:t>23</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3" w:history="1">
        <w:r w:rsidR="00817908" w:rsidRPr="00200DCE">
          <w:rPr>
            <w:rStyle w:val="Hipercze"/>
            <w:noProof/>
          </w:rPr>
          <w:t>3.3</w:t>
        </w:r>
        <w:r w:rsidR="00817908">
          <w:rPr>
            <w:rFonts w:asciiTheme="minorHAnsi" w:eastAsiaTheme="minorEastAsia" w:hAnsiTheme="minorHAnsi" w:cstheme="minorBidi"/>
            <w:smallCaps w:val="0"/>
            <w:noProof/>
            <w:sz w:val="22"/>
            <w:szCs w:val="22"/>
          </w:rPr>
          <w:tab/>
        </w:r>
        <w:r w:rsidR="00817908" w:rsidRPr="00200DCE">
          <w:rPr>
            <w:rStyle w:val="Hipercze"/>
            <w:noProof/>
          </w:rPr>
          <w:t>Tworzenie layoutu</w:t>
        </w:r>
        <w:r w:rsidR="00817908">
          <w:rPr>
            <w:noProof/>
            <w:webHidden/>
          </w:rPr>
          <w:tab/>
        </w:r>
        <w:r w:rsidR="00817908">
          <w:rPr>
            <w:noProof/>
            <w:webHidden/>
          </w:rPr>
          <w:fldChar w:fldCharType="begin"/>
        </w:r>
        <w:r w:rsidR="00817908">
          <w:rPr>
            <w:noProof/>
            <w:webHidden/>
          </w:rPr>
          <w:instrText xml:space="preserve"> PAGEREF _Toc11613093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4" w:history="1">
        <w:r w:rsidR="00817908" w:rsidRPr="00200DCE">
          <w:rPr>
            <w:rStyle w:val="Hipercze"/>
            <w:noProof/>
          </w:rPr>
          <w:t>3.4</w:t>
        </w:r>
        <w:r w:rsidR="00817908">
          <w:rPr>
            <w:rFonts w:asciiTheme="minorHAnsi" w:eastAsiaTheme="minorEastAsia" w:hAnsiTheme="minorHAnsi" w:cstheme="minorBidi"/>
            <w:smallCaps w:val="0"/>
            <w:noProof/>
            <w:sz w:val="22"/>
            <w:szCs w:val="22"/>
          </w:rPr>
          <w:tab/>
        </w:r>
        <w:r w:rsidR="00817908" w:rsidRPr="00200DCE">
          <w:rPr>
            <w:rStyle w:val="Hipercze"/>
            <w:noProof/>
          </w:rPr>
          <w:t>Bezpośrednia synteza cyfrowa</w:t>
        </w:r>
        <w:r w:rsidR="00817908">
          <w:rPr>
            <w:noProof/>
            <w:webHidden/>
          </w:rPr>
          <w:tab/>
        </w:r>
        <w:r w:rsidR="00817908">
          <w:rPr>
            <w:noProof/>
            <w:webHidden/>
          </w:rPr>
          <w:fldChar w:fldCharType="begin"/>
        </w:r>
        <w:r w:rsidR="00817908">
          <w:rPr>
            <w:noProof/>
            <w:webHidden/>
          </w:rPr>
          <w:instrText xml:space="preserve"> PAGEREF _Toc11613094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095" w:history="1">
        <w:r w:rsidR="00817908" w:rsidRPr="00200DCE">
          <w:rPr>
            <w:rStyle w:val="Hipercze"/>
            <w:noProof/>
          </w:rPr>
          <w:t>3.5</w:t>
        </w:r>
        <w:r w:rsidR="00817908">
          <w:rPr>
            <w:rFonts w:asciiTheme="minorHAnsi" w:eastAsiaTheme="minorEastAsia" w:hAnsiTheme="minorHAnsi" w:cstheme="minorBidi"/>
            <w:smallCaps w:val="0"/>
            <w:noProof/>
            <w:sz w:val="22"/>
            <w:szCs w:val="22"/>
          </w:rPr>
          <w:tab/>
        </w:r>
        <w:r w:rsidR="00817908" w:rsidRPr="00200DCE">
          <w:rPr>
            <w:rStyle w:val="Hipercze"/>
            <w:noProof/>
          </w:rPr>
          <w:t>Generacja sygnałów</w:t>
        </w:r>
        <w:r w:rsidR="00817908">
          <w:rPr>
            <w:noProof/>
            <w:webHidden/>
          </w:rPr>
          <w:tab/>
        </w:r>
        <w:r w:rsidR="00817908">
          <w:rPr>
            <w:noProof/>
            <w:webHidden/>
          </w:rPr>
          <w:fldChar w:fldCharType="begin"/>
        </w:r>
        <w:r w:rsidR="00817908">
          <w:rPr>
            <w:noProof/>
            <w:webHidden/>
          </w:rPr>
          <w:instrText xml:space="preserve"> PAGEREF _Toc11613095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6" w:history="1">
        <w:r w:rsidR="00817908" w:rsidRPr="00200DCE">
          <w:rPr>
            <w:rStyle w:val="Hipercze"/>
            <w:noProof/>
          </w:rPr>
          <w:t>3.5.1</w:t>
        </w:r>
        <w:r w:rsidR="00817908">
          <w:rPr>
            <w:rFonts w:asciiTheme="minorHAnsi" w:eastAsiaTheme="minorEastAsia" w:hAnsiTheme="minorHAnsi" w:cstheme="minorBidi"/>
            <w:i w:val="0"/>
            <w:iCs w:val="0"/>
            <w:noProof/>
            <w:sz w:val="22"/>
            <w:szCs w:val="22"/>
          </w:rPr>
          <w:tab/>
        </w:r>
        <w:r w:rsidR="00817908" w:rsidRPr="00200DCE">
          <w:rPr>
            <w:rStyle w:val="Hipercze"/>
            <w:noProof/>
          </w:rPr>
          <w:t>Zegar referencyjny</w:t>
        </w:r>
        <w:r w:rsidR="00817908">
          <w:rPr>
            <w:noProof/>
            <w:webHidden/>
          </w:rPr>
          <w:tab/>
        </w:r>
        <w:r w:rsidR="00817908">
          <w:rPr>
            <w:noProof/>
            <w:webHidden/>
          </w:rPr>
          <w:fldChar w:fldCharType="begin"/>
        </w:r>
        <w:r w:rsidR="00817908">
          <w:rPr>
            <w:noProof/>
            <w:webHidden/>
          </w:rPr>
          <w:instrText xml:space="preserve"> PAGEREF _Toc11613096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7" w:history="1">
        <w:r w:rsidR="00817908" w:rsidRPr="00200DCE">
          <w:rPr>
            <w:rStyle w:val="Hipercze"/>
            <w:noProof/>
          </w:rPr>
          <w:t>3.5.2</w:t>
        </w:r>
        <w:r w:rsidR="00817908">
          <w:rPr>
            <w:rFonts w:asciiTheme="minorHAnsi" w:eastAsiaTheme="minorEastAsia" w:hAnsiTheme="minorHAnsi" w:cstheme="minorBidi"/>
            <w:i w:val="0"/>
            <w:iCs w:val="0"/>
            <w:noProof/>
            <w:sz w:val="22"/>
            <w:szCs w:val="22"/>
          </w:rPr>
          <w:tab/>
        </w:r>
        <w:r w:rsidR="00817908" w:rsidRPr="00200DCE">
          <w:rPr>
            <w:rStyle w:val="Hipercze"/>
            <w:noProof/>
          </w:rPr>
          <w:t>Akumulator fazy</w:t>
        </w:r>
        <w:r w:rsidR="00817908">
          <w:rPr>
            <w:noProof/>
            <w:webHidden/>
          </w:rPr>
          <w:tab/>
        </w:r>
        <w:r w:rsidR="00817908">
          <w:rPr>
            <w:noProof/>
            <w:webHidden/>
          </w:rPr>
          <w:fldChar w:fldCharType="begin"/>
        </w:r>
        <w:r w:rsidR="00817908">
          <w:rPr>
            <w:noProof/>
            <w:webHidden/>
          </w:rPr>
          <w:instrText xml:space="preserve"> PAGEREF _Toc11613097 \h </w:instrText>
        </w:r>
        <w:r w:rsidR="00817908">
          <w:rPr>
            <w:noProof/>
            <w:webHidden/>
          </w:rPr>
        </w:r>
        <w:r w:rsidR="00817908">
          <w:rPr>
            <w:noProof/>
            <w:webHidden/>
          </w:rPr>
          <w:fldChar w:fldCharType="separate"/>
        </w:r>
        <w:r w:rsidR="00817908">
          <w:rPr>
            <w:noProof/>
            <w:webHidden/>
          </w:rPr>
          <w:t>24</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8" w:history="1">
        <w:r w:rsidR="00817908" w:rsidRPr="00200DCE">
          <w:rPr>
            <w:rStyle w:val="Hipercze"/>
            <w:noProof/>
          </w:rPr>
          <w:t>3.5.3</w:t>
        </w:r>
        <w:r w:rsidR="00817908">
          <w:rPr>
            <w:rFonts w:asciiTheme="minorHAnsi" w:eastAsiaTheme="minorEastAsia" w:hAnsiTheme="minorHAnsi" w:cstheme="minorBidi"/>
            <w:i w:val="0"/>
            <w:iCs w:val="0"/>
            <w:noProof/>
            <w:sz w:val="22"/>
            <w:szCs w:val="22"/>
          </w:rPr>
          <w:tab/>
        </w:r>
        <w:r w:rsidR="00817908" w:rsidRPr="00200DCE">
          <w:rPr>
            <w:rStyle w:val="Hipercze"/>
            <w:noProof/>
          </w:rPr>
          <w:t>Tablica z próbkami</w:t>
        </w:r>
        <w:r w:rsidR="00817908">
          <w:rPr>
            <w:noProof/>
            <w:webHidden/>
          </w:rPr>
          <w:tab/>
        </w:r>
        <w:r w:rsidR="00817908">
          <w:rPr>
            <w:noProof/>
            <w:webHidden/>
          </w:rPr>
          <w:fldChar w:fldCharType="begin"/>
        </w:r>
        <w:r w:rsidR="00817908">
          <w:rPr>
            <w:noProof/>
            <w:webHidden/>
          </w:rPr>
          <w:instrText xml:space="preserve"> PAGEREF _Toc11613098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606A6F">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1613099" w:history="1">
        <w:r w:rsidR="00817908" w:rsidRPr="00200DCE">
          <w:rPr>
            <w:rStyle w:val="Hipercze"/>
            <w:noProof/>
          </w:rPr>
          <w:t>3.5.4</w:t>
        </w:r>
        <w:r w:rsidR="00817908">
          <w:rPr>
            <w:rFonts w:asciiTheme="minorHAnsi" w:eastAsiaTheme="minorEastAsia" w:hAnsiTheme="minorHAnsi" w:cstheme="minorBidi"/>
            <w:i w:val="0"/>
            <w:iCs w:val="0"/>
            <w:noProof/>
            <w:sz w:val="22"/>
            <w:szCs w:val="22"/>
          </w:rPr>
          <w:tab/>
        </w:r>
        <w:r w:rsidR="00817908" w:rsidRPr="00200DCE">
          <w:rPr>
            <w:rStyle w:val="Hipercze"/>
            <w:noProof/>
          </w:rPr>
          <w:t>Mikser</w:t>
        </w:r>
        <w:r w:rsidR="00817908">
          <w:rPr>
            <w:noProof/>
            <w:webHidden/>
          </w:rPr>
          <w:tab/>
        </w:r>
        <w:r w:rsidR="00817908">
          <w:rPr>
            <w:noProof/>
            <w:webHidden/>
          </w:rPr>
          <w:fldChar w:fldCharType="begin"/>
        </w:r>
        <w:r w:rsidR="00817908">
          <w:rPr>
            <w:noProof/>
            <w:webHidden/>
          </w:rPr>
          <w:instrText xml:space="preserve"> PAGEREF _Toc11613099 \h </w:instrText>
        </w:r>
        <w:r w:rsidR="00817908">
          <w:rPr>
            <w:noProof/>
            <w:webHidden/>
          </w:rPr>
        </w:r>
        <w:r w:rsidR="00817908">
          <w:rPr>
            <w:noProof/>
            <w:webHidden/>
          </w:rPr>
          <w:fldChar w:fldCharType="separate"/>
        </w:r>
        <w:r w:rsidR="00817908">
          <w:rPr>
            <w:noProof/>
            <w:webHidden/>
          </w:rPr>
          <w:t>26</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0" w:history="1">
        <w:r w:rsidR="00817908" w:rsidRPr="00200DCE">
          <w:rPr>
            <w:rStyle w:val="Hipercze"/>
            <w:noProof/>
          </w:rPr>
          <w:t>3.6</w:t>
        </w:r>
        <w:r w:rsidR="00817908">
          <w:rPr>
            <w:rFonts w:asciiTheme="minorHAnsi" w:eastAsiaTheme="minorEastAsia" w:hAnsiTheme="minorHAnsi" w:cstheme="minorBidi"/>
            <w:smallCaps w:val="0"/>
            <w:noProof/>
            <w:sz w:val="22"/>
            <w:szCs w:val="22"/>
          </w:rPr>
          <w:tab/>
        </w:r>
        <w:r w:rsidR="00817908" w:rsidRPr="00200DCE">
          <w:rPr>
            <w:rStyle w:val="Hipercze"/>
            <w:noProof/>
          </w:rPr>
          <w:t>Interfejs użytkownika</w:t>
        </w:r>
        <w:r w:rsidR="00817908">
          <w:rPr>
            <w:noProof/>
            <w:webHidden/>
          </w:rPr>
          <w:tab/>
        </w:r>
        <w:r w:rsidR="00817908">
          <w:rPr>
            <w:noProof/>
            <w:webHidden/>
          </w:rPr>
          <w:fldChar w:fldCharType="begin"/>
        </w:r>
        <w:r w:rsidR="00817908">
          <w:rPr>
            <w:noProof/>
            <w:webHidden/>
          </w:rPr>
          <w:instrText xml:space="preserve"> PAGEREF _Toc11613100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606A6F">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1613101" w:history="1">
        <w:r w:rsidR="00817908" w:rsidRPr="00200DCE">
          <w:rPr>
            <w:rStyle w:val="Hipercze"/>
            <w:noProof/>
          </w:rPr>
          <w:t>3.7</w:t>
        </w:r>
        <w:r w:rsidR="00817908">
          <w:rPr>
            <w:rFonts w:asciiTheme="minorHAnsi" w:eastAsiaTheme="minorEastAsia" w:hAnsiTheme="minorHAnsi" w:cstheme="minorBidi"/>
            <w:smallCaps w:val="0"/>
            <w:noProof/>
            <w:sz w:val="22"/>
            <w:szCs w:val="22"/>
          </w:rPr>
          <w:tab/>
        </w:r>
        <w:r w:rsidR="00817908" w:rsidRPr="00200DCE">
          <w:rPr>
            <w:rStyle w:val="Hipercze"/>
            <w:noProof/>
          </w:rPr>
          <w:t>Dźwięk w programie Audacity</w:t>
        </w:r>
        <w:r w:rsidR="00817908">
          <w:rPr>
            <w:noProof/>
            <w:webHidden/>
          </w:rPr>
          <w:tab/>
        </w:r>
        <w:r w:rsidR="00817908">
          <w:rPr>
            <w:noProof/>
            <w:webHidden/>
          </w:rPr>
          <w:fldChar w:fldCharType="begin"/>
        </w:r>
        <w:r w:rsidR="00817908">
          <w:rPr>
            <w:noProof/>
            <w:webHidden/>
          </w:rPr>
          <w:instrText xml:space="preserve"> PAGEREF _Toc11613101 \h </w:instrText>
        </w:r>
        <w:r w:rsidR="00817908">
          <w:rPr>
            <w:noProof/>
            <w:webHidden/>
          </w:rPr>
        </w:r>
        <w:r w:rsidR="00817908">
          <w:rPr>
            <w:noProof/>
            <w:webHidden/>
          </w:rPr>
          <w:fldChar w:fldCharType="separate"/>
        </w:r>
        <w:r w:rsidR="00817908">
          <w:rPr>
            <w:noProof/>
            <w:webHidden/>
          </w:rPr>
          <w:t>27</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2" w:history="1">
        <w:r w:rsidR="00817908" w:rsidRPr="00200DCE">
          <w:rPr>
            <w:rStyle w:val="Hipercze"/>
            <w:noProof/>
          </w:rPr>
          <w:t>Podsumowanie i wnioski</w:t>
        </w:r>
        <w:r w:rsidR="00817908">
          <w:rPr>
            <w:noProof/>
            <w:webHidden/>
          </w:rPr>
          <w:tab/>
        </w:r>
        <w:r w:rsidR="00817908">
          <w:rPr>
            <w:noProof/>
            <w:webHidden/>
          </w:rPr>
          <w:fldChar w:fldCharType="begin"/>
        </w:r>
        <w:r w:rsidR="00817908">
          <w:rPr>
            <w:noProof/>
            <w:webHidden/>
          </w:rPr>
          <w:instrText xml:space="preserve"> PAGEREF _Toc11613102 \h </w:instrText>
        </w:r>
        <w:r w:rsidR="00817908">
          <w:rPr>
            <w:noProof/>
            <w:webHidden/>
          </w:rPr>
        </w:r>
        <w:r w:rsidR="00817908">
          <w:rPr>
            <w:noProof/>
            <w:webHidden/>
          </w:rPr>
          <w:fldChar w:fldCharType="separate"/>
        </w:r>
        <w:r w:rsidR="00817908">
          <w:rPr>
            <w:noProof/>
            <w:webHidden/>
          </w:rPr>
          <w:t>29</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3" w:history="1">
        <w:r w:rsidR="00817908" w:rsidRPr="00200DCE">
          <w:rPr>
            <w:rStyle w:val="Hipercze"/>
            <w:noProof/>
          </w:rPr>
          <w:t>Streszczenie</w:t>
        </w:r>
        <w:r w:rsidR="00817908">
          <w:rPr>
            <w:noProof/>
            <w:webHidden/>
          </w:rPr>
          <w:tab/>
        </w:r>
        <w:r w:rsidR="00817908">
          <w:rPr>
            <w:noProof/>
            <w:webHidden/>
          </w:rPr>
          <w:fldChar w:fldCharType="begin"/>
        </w:r>
        <w:r w:rsidR="00817908">
          <w:rPr>
            <w:noProof/>
            <w:webHidden/>
          </w:rPr>
          <w:instrText xml:space="preserve"> PAGEREF _Toc11613103 \h </w:instrText>
        </w:r>
        <w:r w:rsidR="00817908">
          <w:rPr>
            <w:noProof/>
            <w:webHidden/>
          </w:rPr>
        </w:r>
        <w:r w:rsidR="00817908">
          <w:rPr>
            <w:noProof/>
            <w:webHidden/>
          </w:rPr>
          <w:fldChar w:fldCharType="separate"/>
        </w:r>
        <w:r w:rsidR="00817908">
          <w:rPr>
            <w:noProof/>
            <w:webHidden/>
          </w:rPr>
          <w:t>30</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4" w:history="1">
        <w:r w:rsidR="00817908" w:rsidRPr="00200DCE">
          <w:rPr>
            <w:rStyle w:val="Hipercze"/>
            <w:noProof/>
            <w:lang w:val="en-US"/>
          </w:rPr>
          <w:t>Summary</w:t>
        </w:r>
        <w:r w:rsidR="00817908">
          <w:rPr>
            <w:noProof/>
            <w:webHidden/>
          </w:rPr>
          <w:tab/>
        </w:r>
        <w:r w:rsidR="00817908">
          <w:rPr>
            <w:noProof/>
            <w:webHidden/>
          </w:rPr>
          <w:fldChar w:fldCharType="begin"/>
        </w:r>
        <w:r w:rsidR="00817908">
          <w:rPr>
            <w:noProof/>
            <w:webHidden/>
          </w:rPr>
          <w:instrText xml:space="preserve"> PAGEREF _Toc11613104 \h </w:instrText>
        </w:r>
        <w:r w:rsidR="00817908">
          <w:rPr>
            <w:noProof/>
            <w:webHidden/>
          </w:rPr>
        </w:r>
        <w:r w:rsidR="00817908">
          <w:rPr>
            <w:noProof/>
            <w:webHidden/>
          </w:rPr>
          <w:fldChar w:fldCharType="separate"/>
        </w:r>
        <w:r w:rsidR="00817908">
          <w:rPr>
            <w:noProof/>
            <w:webHidden/>
          </w:rPr>
          <w:t>31</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5" w:history="1">
        <w:r w:rsidR="00817908" w:rsidRPr="00200DCE">
          <w:rPr>
            <w:rStyle w:val="Hipercze"/>
            <w:noProof/>
          </w:rPr>
          <w:t>Spis stosowanych skrótów</w:t>
        </w:r>
        <w:r w:rsidR="00817908">
          <w:rPr>
            <w:noProof/>
            <w:webHidden/>
          </w:rPr>
          <w:tab/>
        </w:r>
        <w:r w:rsidR="00817908">
          <w:rPr>
            <w:noProof/>
            <w:webHidden/>
          </w:rPr>
          <w:fldChar w:fldCharType="begin"/>
        </w:r>
        <w:r w:rsidR="00817908">
          <w:rPr>
            <w:noProof/>
            <w:webHidden/>
          </w:rPr>
          <w:instrText xml:space="preserve"> PAGEREF _Toc11613105 \h </w:instrText>
        </w:r>
        <w:r w:rsidR="00817908">
          <w:rPr>
            <w:noProof/>
            <w:webHidden/>
          </w:rPr>
        </w:r>
        <w:r w:rsidR="00817908">
          <w:rPr>
            <w:noProof/>
            <w:webHidden/>
          </w:rPr>
          <w:fldChar w:fldCharType="separate"/>
        </w:r>
        <w:r w:rsidR="00817908">
          <w:rPr>
            <w:noProof/>
            <w:webHidden/>
          </w:rPr>
          <w:t>32</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6" w:history="1">
        <w:r w:rsidR="00817908" w:rsidRPr="00200DCE">
          <w:rPr>
            <w:rStyle w:val="Hipercze"/>
            <w:noProof/>
          </w:rPr>
          <w:t>Słowa kluczowe</w:t>
        </w:r>
        <w:r w:rsidR="00817908">
          <w:rPr>
            <w:noProof/>
            <w:webHidden/>
          </w:rPr>
          <w:tab/>
        </w:r>
        <w:r w:rsidR="00817908">
          <w:rPr>
            <w:noProof/>
            <w:webHidden/>
          </w:rPr>
          <w:fldChar w:fldCharType="begin"/>
        </w:r>
        <w:r w:rsidR="00817908">
          <w:rPr>
            <w:noProof/>
            <w:webHidden/>
          </w:rPr>
          <w:instrText xml:space="preserve"> PAGEREF _Toc11613106 \h </w:instrText>
        </w:r>
        <w:r w:rsidR="00817908">
          <w:rPr>
            <w:noProof/>
            <w:webHidden/>
          </w:rPr>
        </w:r>
        <w:r w:rsidR="00817908">
          <w:rPr>
            <w:noProof/>
            <w:webHidden/>
          </w:rPr>
          <w:fldChar w:fldCharType="separate"/>
        </w:r>
        <w:r w:rsidR="00817908">
          <w:rPr>
            <w:noProof/>
            <w:webHidden/>
          </w:rPr>
          <w:t>33</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7" w:history="1">
        <w:r w:rsidR="00817908" w:rsidRPr="00200DCE">
          <w:rPr>
            <w:rStyle w:val="Hipercze"/>
            <w:noProof/>
          </w:rPr>
          <w:t>Keywords</w:t>
        </w:r>
        <w:r w:rsidR="00817908">
          <w:rPr>
            <w:noProof/>
            <w:webHidden/>
          </w:rPr>
          <w:tab/>
        </w:r>
        <w:r w:rsidR="00817908">
          <w:rPr>
            <w:noProof/>
            <w:webHidden/>
          </w:rPr>
          <w:fldChar w:fldCharType="begin"/>
        </w:r>
        <w:r w:rsidR="00817908">
          <w:rPr>
            <w:noProof/>
            <w:webHidden/>
          </w:rPr>
          <w:instrText xml:space="preserve"> PAGEREF _Toc11613107 \h </w:instrText>
        </w:r>
        <w:r w:rsidR="00817908">
          <w:rPr>
            <w:noProof/>
            <w:webHidden/>
          </w:rPr>
        </w:r>
        <w:r w:rsidR="00817908">
          <w:rPr>
            <w:noProof/>
            <w:webHidden/>
          </w:rPr>
          <w:fldChar w:fldCharType="separate"/>
        </w:r>
        <w:r w:rsidR="00817908">
          <w:rPr>
            <w:noProof/>
            <w:webHidden/>
          </w:rPr>
          <w:t>34</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8" w:history="1">
        <w:r w:rsidR="00817908" w:rsidRPr="00200DCE">
          <w:rPr>
            <w:rStyle w:val="Hipercze"/>
            <w:noProof/>
          </w:rPr>
          <w:t>Bibliografia</w:t>
        </w:r>
        <w:r w:rsidR="00817908">
          <w:rPr>
            <w:noProof/>
            <w:webHidden/>
          </w:rPr>
          <w:tab/>
        </w:r>
        <w:r w:rsidR="00817908">
          <w:rPr>
            <w:noProof/>
            <w:webHidden/>
          </w:rPr>
          <w:fldChar w:fldCharType="begin"/>
        </w:r>
        <w:r w:rsidR="00817908">
          <w:rPr>
            <w:noProof/>
            <w:webHidden/>
          </w:rPr>
          <w:instrText xml:space="preserve"> PAGEREF _Toc11613108 \h </w:instrText>
        </w:r>
        <w:r w:rsidR="00817908">
          <w:rPr>
            <w:noProof/>
            <w:webHidden/>
          </w:rPr>
        </w:r>
        <w:r w:rsidR="00817908">
          <w:rPr>
            <w:noProof/>
            <w:webHidden/>
          </w:rPr>
          <w:fldChar w:fldCharType="separate"/>
        </w:r>
        <w:r w:rsidR="00817908">
          <w:rPr>
            <w:noProof/>
            <w:webHidden/>
          </w:rPr>
          <w:t>35</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09" w:history="1">
        <w:r w:rsidR="00817908" w:rsidRPr="00200DCE">
          <w:rPr>
            <w:rStyle w:val="Hipercze"/>
            <w:noProof/>
          </w:rPr>
          <w:t>Dodatek A.  Schemat połączenia MIDI z portem szeregowym UART</w:t>
        </w:r>
        <w:r w:rsidR="00817908">
          <w:rPr>
            <w:noProof/>
            <w:webHidden/>
          </w:rPr>
          <w:tab/>
        </w:r>
        <w:r w:rsidR="00817908">
          <w:rPr>
            <w:noProof/>
            <w:webHidden/>
          </w:rPr>
          <w:fldChar w:fldCharType="begin"/>
        </w:r>
        <w:r w:rsidR="00817908">
          <w:rPr>
            <w:noProof/>
            <w:webHidden/>
          </w:rPr>
          <w:instrText xml:space="preserve"> PAGEREF _Toc11613109 \h </w:instrText>
        </w:r>
        <w:r w:rsidR="00817908">
          <w:rPr>
            <w:noProof/>
            <w:webHidden/>
          </w:rPr>
        </w:r>
        <w:r w:rsidR="00817908">
          <w:rPr>
            <w:noProof/>
            <w:webHidden/>
          </w:rPr>
          <w:fldChar w:fldCharType="separate"/>
        </w:r>
        <w:r w:rsidR="00817908">
          <w:rPr>
            <w:noProof/>
            <w:webHidden/>
          </w:rPr>
          <w:t>36</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0" w:history="1">
        <w:r w:rsidR="00817908" w:rsidRPr="00200DCE">
          <w:rPr>
            <w:rStyle w:val="Hipercze"/>
            <w:noProof/>
          </w:rPr>
          <w:t>Dodatek B.  Spis zawartości dołączonej płyty CD</w:t>
        </w:r>
        <w:r w:rsidR="00817908">
          <w:rPr>
            <w:noProof/>
            <w:webHidden/>
          </w:rPr>
          <w:tab/>
        </w:r>
        <w:r w:rsidR="00817908">
          <w:rPr>
            <w:noProof/>
            <w:webHidden/>
          </w:rPr>
          <w:fldChar w:fldCharType="begin"/>
        </w:r>
        <w:r w:rsidR="00817908">
          <w:rPr>
            <w:noProof/>
            <w:webHidden/>
          </w:rPr>
          <w:instrText xml:space="preserve"> PAGEREF _Toc11613110 \h </w:instrText>
        </w:r>
        <w:r w:rsidR="00817908">
          <w:rPr>
            <w:noProof/>
            <w:webHidden/>
          </w:rPr>
        </w:r>
        <w:r w:rsidR="00817908">
          <w:rPr>
            <w:noProof/>
            <w:webHidden/>
          </w:rPr>
          <w:fldChar w:fldCharType="separate"/>
        </w:r>
        <w:r w:rsidR="00817908">
          <w:rPr>
            <w:noProof/>
            <w:webHidden/>
          </w:rPr>
          <w:t>37</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1" w:history="1">
        <w:r w:rsidR="00817908" w:rsidRPr="00200DCE">
          <w:rPr>
            <w:rStyle w:val="Hipercze"/>
            <w:noProof/>
          </w:rPr>
          <w:t>Spis ilustracji</w:t>
        </w:r>
        <w:r w:rsidR="00817908">
          <w:rPr>
            <w:noProof/>
            <w:webHidden/>
          </w:rPr>
          <w:tab/>
        </w:r>
        <w:r w:rsidR="00817908">
          <w:rPr>
            <w:noProof/>
            <w:webHidden/>
          </w:rPr>
          <w:fldChar w:fldCharType="begin"/>
        </w:r>
        <w:r w:rsidR="00817908">
          <w:rPr>
            <w:noProof/>
            <w:webHidden/>
          </w:rPr>
          <w:instrText xml:space="preserve"> PAGEREF _Toc11613111 \h </w:instrText>
        </w:r>
        <w:r w:rsidR="00817908">
          <w:rPr>
            <w:noProof/>
            <w:webHidden/>
          </w:rPr>
        </w:r>
        <w:r w:rsidR="00817908">
          <w:rPr>
            <w:noProof/>
            <w:webHidden/>
          </w:rPr>
          <w:fldChar w:fldCharType="separate"/>
        </w:r>
        <w:r w:rsidR="00817908">
          <w:rPr>
            <w:noProof/>
            <w:webHidden/>
          </w:rPr>
          <w:t>38</w:t>
        </w:r>
        <w:r w:rsidR="00817908">
          <w:rPr>
            <w:noProof/>
            <w:webHidden/>
          </w:rPr>
          <w:fldChar w:fldCharType="end"/>
        </w:r>
      </w:hyperlink>
    </w:p>
    <w:p w:rsidR="00817908" w:rsidRDefault="00606A6F">
      <w:pPr>
        <w:pStyle w:val="Spistreci1"/>
        <w:tabs>
          <w:tab w:val="right" w:leader="dot" w:pos="8493"/>
        </w:tabs>
        <w:rPr>
          <w:rFonts w:asciiTheme="minorHAnsi" w:eastAsiaTheme="minorEastAsia" w:hAnsiTheme="minorHAnsi" w:cstheme="minorBidi"/>
          <w:b w:val="0"/>
          <w:bCs w:val="0"/>
          <w:caps w:val="0"/>
          <w:noProof/>
          <w:sz w:val="22"/>
          <w:szCs w:val="22"/>
        </w:rPr>
      </w:pPr>
      <w:hyperlink w:anchor="_Toc11613112" w:history="1">
        <w:r w:rsidR="00817908" w:rsidRPr="00200DCE">
          <w:rPr>
            <w:rStyle w:val="Hipercze"/>
            <w:noProof/>
            <w:lang w:val="de-DE"/>
          </w:rPr>
          <w:t>Spis tabel</w:t>
        </w:r>
        <w:r w:rsidR="00817908">
          <w:rPr>
            <w:noProof/>
            <w:webHidden/>
          </w:rPr>
          <w:tab/>
        </w:r>
        <w:r w:rsidR="00817908">
          <w:rPr>
            <w:noProof/>
            <w:webHidden/>
          </w:rPr>
          <w:fldChar w:fldCharType="begin"/>
        </w:r>
        <w:r w:rsidR="00817908">
          <w:rPr>
            <w:noProof/>
            <w:webHidden/>
          </w:rPr>
          <w:instrText xml:space="preserve"> PAGEREF _Toc11613112 \h </w:instrText>
        </w:r>
        <w:r w:rsidR="00817908">
          <w:rPr>
            <w:noProof/>
            <w:webHidden/>
          </w:rPr>
        </w:r>
        <w:r w:rsidR="00817908">
          <w:rPr>
            <w:noProof/>
            <w:webHidden/>
          </w:rPr>
          <w:fldChar w:fldCharType="separate"/>
        </w:r>
        <w:r w:rsidR="00817908">
          <w:rPr>
            <w:noProof/>
            <w:webHidden/>
          </w:rPr>
          <w:t>39</w:t>
        </w:r>
        <w:r w:rsidR="00817908">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1613068"/>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1613069"/>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11613070"/>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7D3CBA" w:rsidP="003D6177">
      <w:pPr>
        <w:pStyle w:val="Nagwek2"/>
        <w:rPr>
          <w:rFonts w:cs="Times New Roman"/>
        </w:rPr>
      </w:pPr>
      <w:bookmarkStart w:id="14" w:name="_Toc11613071"/>
      <w:r>
        <w:rPr>
          <w:rFonts w:cs="Times New Roman"/>
        </w:rPr>
        <w:t>Pierwsze systemy dźwigowe</w:t>
      </w:r>
      <w:bookmarkEnd w:id="14"/>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 xml:space="preserve">PLC </w:t>
      </w:r>
      <w:r w:rsidR="00D223DF">
        <w:t>lub</w:t>
      </w:r>
      <w:r w:rsidR="00FB35AD" w:rsidRPr="00FB35AD">
        <w:t xml:space="preserve"> mikrokontroler</w:t>
      </w:r>
      <w:r w:rsidR="00667095">
        <w:t>y</w:t>
      </w:r>
      <w:r w:rsidR="00FB35AD" w:rsidRPr="00FB35AD">
        <w:t xml:space="preserve">. </w:t>
      </w:r>
      <w:r w:rsidR="00D223DF">
        <w:t>W</w:t>
      </w:r>
      <w:r w:rsidR="00D223DF" w:rsidRPr="00FB35AD">
        <w:t>indę</w:t>
      </w:r>
      <w:r w:rsidR="00D223DF">
        <w:t xml:space="preserve"> m</w:t>
      </w:r>
      <w:r w:rsidR="00FB35AD" w:rsidRPr="00FB35AD">
        <w:t xml:space="preserve">ożna </w:t>
      </w:r>
      <w:r w:rsidR="00D223DF">
        <w:t>uznać</w:t>
      </w:r>
      <w:r w:rsidR="00FB35AD" w:rsidRPr="00FB35AD">
        <w:t xml:space="preserve"> jako złożony system reaktywny, który wymaga równoległego</w:t>
      </w:r>
      <w:r w:rsidR="00C02AD5">
        <w:t xml:space="preserve"> </w:t>
      </w:r>
      <w:r w:rsidR="00FB35AD" w:rsidRPr="00FB35AD">
        <w:t>przetwarzanie</w:t>
      </w:r>
      <w:r w:rsidR="00D223DF">
        <w:t xml:space="preserve"> zdarzeń</w:t>
      </w:r>
      <w:r w:rsidR="00FB35AD" w:rsidRPr="00FB35AD">
        <w:t xml:space="preserve"> z wieloma wejściami i wyjściami</w:t>
      </w:r>
      <w:r w:rsidR="00D223DF">
        <w: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1613072"/>
      <w:r>
        <w:rPr>
          <w:rFonts w:cs="Times New Roman"/>
        </w:rPr>
        <w:lastRenderedPageBreak/>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16192B" w:rsidRDefault="007115BB" w:rsidP="000F107A">
      <w:pPr>
        <w:pStyle w:val="Nagwek3"/>
        <w:rPr>
          <w:sz w:val="24"/>
          <w:szCs w:val="24"/>
        </w:rPr>
      </w:pPr>
      <w:bookmarkStart w:id="17" w:name="_Toc11613073"/>
      <w:bookmarkStart w:id="18" w:name="_Toc65426907"/>
      <w:bookmarkStart w:id="19" w:name="_Toc65427140"/>
      <w:bookmarkEnd w:id="12"/>
      <w:bookmarkEnd w:id="13"/>
      <w:r w:rsidRPr="0016192B">
        <w:rPr>
          <w:rFonts w:cs="Times New Roman"/>
          <w:sz w:val="24"/>
          <w:szCs w:val="24"/>
        </w:rPr>
        <w:t>Strategia zbiorowej kontroli</w:t>
      </w:r>
      <w:bookmarkEnd w:id="17"/>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Default="00731177" w:rsidP="00FD2244">
      <w:pPr>
        <w:pStyle w:val="Legenda"/>
        <w:spacing w:before="0" w:after="0"/>
        <w:jc w:val="center"/>
        <w:rPr>
          <w:i/>
          <w:sz w:val="24"/>
          <w:u w:val="single"/>
        </w:rPr>
      </w:pPr>
      <w:r w:rsidRPr="0088412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w:t>
      </w:r>
      <w:r w:rsidR="008928BF">
        <w:rPr>
          <w:i/>
          <w:sz w:val="24"/>
          <w:u w:val="single"/>
        </w:rPr>
        <w:fldChar w:fldCharType="end"/>
      </w:r>
      <w:r w:rsidRPr="00884128">
        <w:rPr>
          <w:i/>
          <w:sz w:val="24"/>
          <w:u w:val="single"/>
        </w:rPr>
        <w:t xml:space="preserve"> Ruch głowicy dysku twardego zgodny z algorytmem SCAN</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7</w:t>
      </w:r>
      <w:r>
        <w:rPr>
          <w:b/>
          <w:bCs/>
          <w:i/>
          <w:iCs/>
          <w:u w:val="single"/>
        </w:rPr>
        <w:t>]</w:t>
      </w:r>
    </w:p>
    <w:p w:rsidR="000F107A" w:rsidRDefault="00731177" w:rsidP="00FD2244">
      <w:pPr>
        <w:pStyle w:val="NormalnyWeb"/>
        <w:spacing w:before="0" w:beforeAutospacing="0" w:after="0" w:afterAutospacing="0"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16192B" w:rsidRDefault="00256FB8" w:rsidP="000F107A">
      <w:pPr>
        <w:pStyle w:val="Nagwek3"/>
        <w:rPr>
          <w:sz w:val="24"/>
          <w:szCs w:val="24"/>
        </w:rPr>
      </w:pPr>
      <w:bookmarkStart w:id="20" w:name="_Toc11613074"/>
      <w:bookmarkStart w:id="21" w:name="_Toc65426902"/>
      <w:bookmarkStart w:id="22" w:name="_Toc65427135"/>
      <w:r w:rsidRPr="0016192B">
        <w:rPr>
          <w:rFonts w:cs="Times New Roman"/>
          <w:sz w:val="24"/>
          <w:szCs w:val="24"/>
        </w:rPr>
        <w:t>Strategia strefowa</w:t>
      </w:r>
      <w:bookmarkEnd w:id="20"/>
    </w:p>
    <w:p w:rsidR="006C1B1D" w:rsidRDefault="00670272" w:rsidP="00A82C12">
      <w:pPr>
        <w:autoSpaceDE w:val="0"/>
        <w:autoSpaceDN w:val="0"/>
        <w:adjustRightInd w:val="0"/>
        <w:ind w:firstLine="284"/>
        <w:rPr>
          <w:color w:val="000000"/>
        </w:rPr>
      </w:pPr>
      <w:bookmarkStart w:id="23" w:name="_Toc501052349"/>
      <w:bookmarkEnd w:id="21"/>
      <w:bookmarkEnd w:id="22"/>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r w:rsidR="00756BF1">
        <w:rPr>
          <w:color w:val="000000"/>
        </w:rPr>
        <w:t xml:space="preserve"> </w:t>
      </w:r>
    </w:p>
    <w:p w:rsidR="00756BF1" w:rsidRDefault="00032D7D" w:rsidP="00032D7D">
      <w:pPr>
        <w:autoSpaceDE w:val="0"/>
        <w:autoSpaceDN w:val="0"/>
        <w:adjustRightInd w:val="0"/>
        <w:ind w:firstLine="284"/>
        <w:jc w:val="center"/>
        <w:rPr>
          <w:color w:val="000000"/>
        </w:rPr>
      </w:pPr>
      <w:r>
        <w:rPr>
          <w:noProof/>
          <w:color w:val="000000"/>
        </w:rPr>
        <w:drawing>
          <wp:inline distT="0" distB="0" distL="0" distR="0">
            <wp:extent cx="3604572" cy="522015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nghai_Tower.png"/>
                    <pic:cNvPicPr/>
                  </pic:nvPicPr>
                  <pic:blipFill>
                    <a:blip r:embed="rId15">
                      <a:extLst>
                        <a:ext uri="{28A0092B-C50C-407E-A947-70E740481C1C}">
                          <a14:useLocalDpi xmlns:a14="http://schemas.microsoft.com/office/drawing/2010/main" val="0"/>
                        </a:ext>
                      </a:extLst>
                    </a:blip>
                    <a:stretch>
                      <a:fillRect/>
                    </a:stretch>
                  </pic:blipFill>
                  <pic:spPr>
                    <a:xfrm>
                      <a:off x="0" y="0"/>
                      <a:ext cx="3604572" cy="5220152"/>
                    </a:xfrm>
                    <a:prstGeom prst="rect">
                      <a:avLst/>
                    </a:prstGeom>
                  </pic:spPr>
                </pic:pic>
              </a:graphicData>
            </a:graphic>
          </wp:inline>
        </w:drawing>
      </w:r>
    </w:p>
    <w:p w:rsidR="00FD2244" w:rsidRDefault="00032D7D" w:rsidP="00FD2244">
      <w:pPr>
        <w:pStyle w:val="Legenda"/>
        <w:spacing w:before="0" w:after="0"/>
        <w:jc w:val="center"/>
        <w:rPr>
          <w:i/>
          <w:iCs/>
          <w:sz w:val="24"/>
          <w:szCs w:val="24"/>
          <w:u w:val="single"/>
        </w:rPr>
      </w:pPr>
      <w:r w:rsidRPr="00231611">
        <w:rPr>
          <w:i/>
          <w:iCs/>
          <w:sz w:val="24"/>
          <w:szCs w:val="24"/>
          <w:u w:val="single"/>
        </w:rPr>
        <w:t xml:space="preserve">Rysunek </w:t>
      </w:r>
      <w:r w:rsidR="008928BF">
        <w:rPr>
          <w:i/>
          <w:iCs/>
          <w:sz w:val="24"/>
          <w:szCs w:val="24"/>
          <w:u w:val="single"/>
        </w:rPr>
        <w:fldChar w:fldCharType="begin"/>
      </w:r>
      <w:r w:rsidR="008928BF">
        <w:rPr>
          <w:i/>
          <w:iCs/>
          <w:sz w:val="24"/>
          <w:szCs w:val="24"/>
          <w:u w:val="single"/>
        </w:rPr>
        <w:instrText xml:space="preserve"> STYLEREF 1 \s </w:instrText>
      </w:r>
      <w:r w:rsidR="008928BF">
        <w:rPr>
          <w:i/>
          <w:iCs/>
          <w:sz w:val="24"/>
          <w:szCs w:val="24"/>
          <w:u w:val="single"/>
        </w:rPr>
        <w:fldChar w:fldCharType="separate"/>
      </w:r>
      <w:r w:rsidR="008928BF">
        <w:rPr>
          <w:i/>
          <w:iCs/>
          <w:noProof/>
          <w:sz w:val="24"/>
          <w:szCs w:val="24"/>
          <w:u w:val="single"/>
        </w:rPr>
        <w:t>1</w:t>
      </w:r>
      <w:r w:rsidR="008928BF">
        <w:rPr>
          <w:i/>
          <w:iCs/>
          <w:sz w:val="24"/>
          <w:szCs w:val="24"/>
          <w:u w:val="single"/>
        </w:rPr>
        <w:fldChar w:fldCharType="end"/>
      </w:r>
      <w:r w:rsidR="008928BF">
        <w:rPr>
          <w:i/>
          <w:iCs/>
          <w:sz w:val="24"/>
          <w:szCs w:val="24"/>
          <w:u w:val="single"/>
        </w:rPr>
        <w:noBreakHyphen/>
      </w:r>
      <w:r w:rsidR="008928BF">
        <w:rPr>
          <w:i/>
          <w:iCs/>
          <w:sz w:val="24"/>
          <w:szCs w:val="24"/>
          <w:u w:val="single"/>
        </w:rPr>
        <w:fldChar w:fldCharType="begin"/>
      </w:r>
      <w:r w:rsidR="008928BF">
        <w:rPr>
          <w:i/>
          <w:iCs/>
          <w:sz w:val="24"/>
          <w:szCs w:val="24"/>
          <w:u w:val="single"/>
        </w:rPr>
        <w:instrText xml:space="preserve"> SEQ Rysunek \* ARABIC \s 1 </w:instrText>
      </w:r>
      <w:r w:rsidR="008928BF">
        <w:rPr>
          <w:i/>
          <w:iCs/>
          <w:sz w:val="24"/>
          <w:szCs w:val="24"/>
          <w:u w:val="single"/>
        </w:rPr>
        <w:fldChar w:fldCharType="separate"/>
      </w:r>
      <w:r w:rsidR="008928BF">
        <w:rPr>
          <w:i/>
          <w:iCs/>
          <w:noProof/>
          <w:sz w:val="24"/>
          <w:szCs w:val="24"/>
          <w:u w:val="single"/>
        </w:rPr>
        <w:t>2</w:t>
      </w:r>
      <w:r w:rsidR="008928BF">
        <w:rPr>
          <w:i/>
          <w:iCs/>
          <w:sz w:val="24"/>
          <w:szCs w:val="24"/>
          <w:u w:val="single"/>
        </w:rPr>
        <w:fldChar w:fldCharType="end"/>
      </w:r>
      <w:r w:rsidR="00231611">
        <w:rPr>
          <w:i/>
          <w:iCs/>
          <w:sz w:val="24"/>
          <w:szCs w:val="24"/>
          <w:u w:val="single"/>
        </w:rPr>
        <w:t xml:space="preserve"> System strefowy w budynku Shanghai Tower</w:t>
      </w:r>
      <w:r w:rsidR="00FD2244">
        <w:rPr>
          <w:i/>
          <w:iCs/>
          <w:sz w:val="24"/>
          <w:szCs w:val="24"/>
          <w:u w:val="single"/>
        </w:rPr>
        <w:t xml:space="preserve"> </w:t>
      </w:r>
    </w:p>
    <w:p w:rsidR="00FD2244" w:rsidRPr="00FD2244" w:rsidRDefault="00FD2244" w:rsidP="00FD2244">
      <w:pPr>
        <w:jc w:val="center"/>
        <w:rPr>
          <w:b/>
          <w:bCs/>
          <w:i/>
          <w:iCs/>
          <w:u w:val="single"/>
        </w:rPr>
      </w:pPr>
      <w:r w:rsidRPr="00FD2244">
        <w:rPr>
          <w:b/>
          <w:bCs/>
          <w:i/>
          <w:iCs/>
          <w:u w:val="single"/>
        </w:rPr>
        <w:t>Źródło: [</w:t>
      </w:r>
      <w:r w:rsidR="008928BF">
        <w:rPr>
          <w:b/>
          <w:bCs/>
          <w:i/>
          <w:iCs/>
          <w:u w:val="single"/>
        </w:rPr>
        <w:t>8</w:t>
      </w:r>
      <w:r w:rsidRPr="00FD2244">
        <w:rPr>
          <w:b/>
          <w:bCs/>
          <w:i/>
          <w:iCs/>
          <w:u w:val="single"/>
        </w:rPr>
        <w:t>]</w:t>
      </w:r>
    </w:p>
    <w:p w:rsidR="00032D7D" w:rsidRDefault="007563D9" w:rsidP="00C8352D">
      <w:pPr>
        <w:autoSpaceDE w:val="0"/>
        <w:autoSpaceDN w:val="0"/>
        <w:adjustRightInd w:val="0"/>
        <w:ind w:firstLine="284"/>
        <w:rPr>
          <w:color w:val="000000"/>
        </w:rPr>
      </w:pPr>
      <w:r>
        <w:rPr>
          <w:color w:val="000000"/>
        </w:rPr>
        <w:t xml:space="preserve">Istniejący </w:t>
      </w:r>
      <w:r w:rsidR="00C8352D">
        <w:rPr>
          <w:color w:val="000000"/>
        </w:rPr>
        <w:t>budynkiem,</w:t>
      </w:r>
      <w:r>
        <w:rPr>
          <w:color w:val="000000"/>
        </w:rPr>
        <w:t xml:space="preserve"> w którym działa systemie strefowym jest największy wieżowiec w Chinach – Shanghai Tower. </w:t>
      </w:r>
      <w:r w:rsidR="00747D6B">
        <w:rPr>
          <w:color w:val="000000"/>
        </w:rPr>
        <w:t xml:space="preserve">Budynek został podzielony na dziewięć stref, każdy z nich oznaczona innym kolorem na rysunku 1-2. </w:t>
      </w:r>
      <w:r w:rsidR="00C8352D">
        <w:rPr>
          <w:color w:val="000000"/>
        </w:rPr>
        <w:t>Połączenia</w:t>
      </w:r>
      <w:r w:rsidR="00747D6B">
        <w:rPr>
          <w:color w:val="000000"/>
        </w:rPr>
        <w:t xml:space="preserve"> </w:t>
      </w:r>
      <w:r w:rsidR="00C8352D">
        <w:rPr>
          <w:color w:val="000000"/>
        </w:rPr>
        <w:t>między</w:t>
      </w:r>
      <w:r w:rsidR="00747D6B">
        <w:rPr>
          <w:color w:val="000000"/>
        </w:rPr>
        <w:t xml:space="preserve"> </w:t>
      </w:r>
      <w:r w:rsidR="00C8352D">
        <w:rPr>
          <w:color w:val="000000"/>
        </w:rPr>
        <w:t>strefami</w:t>
      </w:r>
      <w:r w:rsidR="00747D6B">
        <w:rPr>
          <w:color w:val="000000"/>
        </w:rPr>
        <w:t xml:space="preserve"> znajdują się w </w:t>
      </w:r>
      <w:r w:rsidR="00C8352D">
        <w:rPr>
          <w:color w:val="000000"/>
        </w:rPr>
        <w:t>rożnych</w:t>
      </w:r>
      <w:r w:rsidR="00747D6B">
        <w:rPr>
          <w:color w:val="000000"/>
        </w:rPr>
        <w:t xml:space="preserve"> miejscach pi</w:t>
      </w:r>
      <w:r w:rsidR="00682F1A">
        <w:rPr>
          <w:color w:val="000000"/>
        </w:rPr>
        <w:t>ę</w:t>
      </w:r>
      <w:r w:rsidR="00747D6B">
        <w:rPr>
          <w:color w:val="000000"/>
        </w:rPr>
        <w:t>tra</w:t>
      </w:r>
      <w:r w:rsidR="00C8352D">
        <w:rPr>
          <w:color w:val="000000"/>
        </w:rPr>
        <w:t>.</w:t>
      </w:r>
      <w:r w:rsidR="00747D6B">
        <w:rPr>
          <w:color w:val="000000"/>
        </w:rPr>
        <w:t xml:space="preserve"> Ogromna </w:t>
      </w:r>
      <w:r w:rsidR="00C8352D">
        <w:rPr>
          <w:color w:val="000000"/>
        </w:rPr>
        <w:t>ilość</w:t>
      </w:r>
      <w:r w:rsidR="00747D6B">
        <w:rPr>
          <w:color w:val="000000"/>
        </w:rPr>
        <w:t xml:space="preserve"> 128 pięter </w:t>
      </w:r>
      <w:r w:rsidR="00C8352D">
        <w:rPr>
          <w:color w:val="000000"/>
        </w:rPr>
        <w:t xml:space="preserve">jest skomunikowana </w:t>
      </w:r>
      <w:r w:rsidR="00C8352D">
        <w:rPr>
          <w:color w:val="000000"/>
        </w:rPr>
        <w:lastRenderedPageBreak/>
        <w:t>przez 108 wind.</w:t>
      </w:r>
      <w:r w:rsidR="00747D6B">
        <w:rPr>
          <w:color w:val="000000"/>
        </w:rPr>
        <w:t xml:space="preserve"> </w:t>
      </w:r>
      <w:r>
        <w:rPr>
          <w:color w:val="000000"/>
        </w:rPr>
        <w:t xml:space="preserve"> Dodatkowo</w:t>
      </w:r>
      <w:r w:rsidR="00747D6B">
        <w:rPr>
          <w:color w:val="000000"/>
        </w:rPr>
        <w:t xml:space="preserve"> windy poruszające się w tym budynku osiągają największe prędkości sięgające do 20.5m/s.</w:t>
      </w:r>
    </w:p>
    <w:p w:rsidR="00756BF1" w:rsidRDefault="008928BF" w:rsidP="00A82C12">
      <w:pPr>
        <w:autoSpaceDE w:val="0"/>
        <w:autoSpaceDN w:val="0"/>
        <w:adjustRightInd w:val="0"/>
        <w:ind w:firstLine="284"/>
        <w:rPr>
          <w:color w:val="000000"/>
        </w:rPr>
      </w:pPr>
      <w:r>
        <w:rPr>
          <w:noProof/>
          <w:color w:val="000000"/>
        </w:rPr>
        <w:drawing>
          <wp:inline distT="0" distB="0" distL="0" distR="0">
            <wp:extent cx="4861560" cy="35280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nghai-tower-elevator-and-escalators.jpg"/>
                    <pic:cNvPicPr/>
                  </pic:nvPicPr>
                  <pic:blipFill>
                    <a:blip r:embed="rId16">
                      <a:extLst>
                        <a:ext uri="{28A0092B-C50C-407E-A947-70E740481C1C}">
                          <a14:useLocalDpi xmlns:a14="http://schemas.microsoft.com/office/drawing/2010/main" val="0"/>
                        </a:ext>
                      </a:extLst>
                    </a:blip>
                    <a:stretch>
                      <a:fillRect/>
                    </a:stretch>
                  </pic:blipFill>
                  <pic:spPr>
                    <a:xfrm>
                      <a:off x="0" y="0"/>
                      <a:ext cx="4861560" cy="3528060"/>
                    </a:xfrm>
                    <a:prstGeom prst="rect">
                      <a:avLst/>
                    </a:prstGeom>
                  </pic:spPr>
                </pic:pic>
              </a:graphicData>
            </a:graphic>
          </wp:inline>
        </w:drawing>
      </w:r>
    </w:p>
    <w:p w:rsidR="008928BF" w:rsidRPr="008928BF" w:rsidRDefault="008928BF" w:rsidP="008928BF">
      <w:pPr>
        <w:pStyle w:val="Legenda"/>
        <w:spacing w:before="0" w:after="0"/>
        <w:jc w:val="center"/>
        <w:rPr>
          <w:b w:val="0"/>
          <w:bCs w:val="0"/>
          <w:i/>
          <w:iCs/>
          <w:sz w:val="24"/>
          <w:szCs w:val="24"/>
          <w:u w:val="single"/>
        </w:rPr>
      </w:pPr>
      <w:r w:rsidRPr="008928BF">
        <w:rPr>
          <w:i/>
          <w:iCs/>
          <w:sz w:val="24"/>
          <w:szCs w:val="24"/>
          <w:u w:val="single"/>
        </w:rPr>
        <w:t xml:space="preserve">Rysunek </w:t>
      </w:r>
      <w:r w:rsidRPr="008928BF">
        <w:rPr>
          <w:i/>
          <w:iCs/>
          <w:sz w:val="24"/>
          <w:szCs w:val="24"/>
          <w:u w:val="single"/>
        </w:rPr>
        <w:fldChar w:fldCharType="begin"/>
      </w:r>
      <w:r w:rsidRPr="008928BF">
        <w:rPr>
          <w:i/>
          <w:iCs/>
          <w:sz w:val="24"/>
          <w:szCs w:val="24"/>
          <w:u w:val="single"/>
        </w:rPr>
        <w:instrText xml:space="preserve"> STYLEREF 1 \s </w:instrText>
      </w:r>
      <w:r w:rsidRPr="008928BF">
        <w:rPr>
          <w:i/>
          <w:iCs/>
          <w:sz w:val="24"/>
          <w:szCs w:val="24"/>
          <w:u w:val="single"/>
        </w:rPr>
        <w:fldChar w:fldCharType="separate"/>
      </w:r>
      <w:r w:rsidRPr="008928BF">
        <w:rPr>
          <w:i/>
          <w:iCs/>
          <w:noProof/>
          <w:sz w:val="24"/>
          <w:szCs w:val="24"/>
          <w:u w:val="single"/>
        </w:rPr>
        <w:t>1</w:t>
      </w:r>
      <w:r w:rsidRPr="008928BF">
        <w:rPr>
          <w:i/>
          <w:iCs/>
          <w:sz w:val="24"/>
          <w:szCs w:val="24"/>
          <w:u w:val="single"/>
        </w:rPr>
        <w:fldChar w:fldCharType="end"/>
      </w:r>
      <w:r w:rsidRPr="008928BF">
        <w:rPr>
          <w:i/>
          <w:iCs/>
          <w:sz w:val="24"/>
          <w:szCs w:val="24"/>
          <w:u w:val="single"/>
        </w:rPr>
        <w:noBreakHyphen/>
      </w:r>
      <w:r w:rsidRPr="008928BF">
        <w:rPr>
          <w:i/>
          <w:iCs/>
          <w:sz w:val="24"/>
          <w:szCs w:val="24"/>
          <w:u w:val="single"/>
        </w:rPr>
        <w:fldChar w:fldCharType="begin"/>
      </w:r>
      <w:r w:rsidRPr="008928BF">
        <w:rPr>
          <w:i/>
          <w:iCs/>
          <w:sz w:val="24"/>
          <w:szCs w:val="24"/>
          <w:u w:val="single"/>
        </w:rPr>
        <w:instrText xml:space="preserve"> SEQ Rysunek \* ARABIC \s 1 </w:instrText>
      </w:r>
      <w:r w:rsidRPr="008928BF">
        <w:rPr>
          <w:i/>
          <w:iCs/>
          <w:sz w:val="24"/>
          <w:szCs w:val="24"/>
          <w:u w:val="single"/>
        </w:rPr>
        <w:fldChar w:fldCharType="separate"/>
      </w:r>
      <w:r w:rsidRPr="008928BF">
        <w:rPr>
          <w:i/>
          <w:iCs/>
          <w:noProof/>
          <w:sz w:val="24"/>
          <w:szCs w:val="24"/>
          <w:u w:val="single"/>
        </w:rPr>
        <w:t>3</w:t>
      </w:r>
      <w:r w:rsidRPr="008928BF">
        <w:rPr>
          <w:i/>
          <w:iCs/>
          <w:sz w:val="24"/>
          <w:szCs w:val="24"/>
          <w:u w:val="single"/>
        </w:rPr>
        <w:fldChar w:fldCharType="end"/>
      </w:r>
      <w:r>
        <w:rPr>
          <w:i/>
          <w:iCs/>
          <w:sz w:val="24"/>
          <w:szCs w:val="24"/>
          <w:u w:val="single"/>
        </w:rPr>
        <w:t xml:space="preserve"> Przykład połączenia dwóch stref</w:t>
      </w:r>
    </w:p>
    <w:p w:rsidR="008928BF" w:rsidRPr="00FD2244" w:rsidRDefault="008928BF" w:rsidP="008928BF">
      <w:pPr>
        <w:jc w:val="center"/>
        <w:rPr>
          <w:b/>
          <w:bCs/>
          <w:i/>
          <w:iCs/>
          <w:u w:val="single"/>
        </w:rPr>
      </w:pPr>
      <w:r w:rsidRPr="00FD2244">
        <w:rPr>
          <w:b/>
          <w:bCs/>
          <w:i/>
          <w:iCs/>
          <w:u w:val="single"/>
        </w:rPr>
        <w:t>Źródło: [</w:t>
      </w:r>
      <w:r>
        <w:rPr>
          <w:b/>
          <w:bCs/>
          <w:i/>
          <w:iCs/>
          <w:u w:val="single"/>
        </w:rPr>
        <w:t>8</w:t>
      </w:r>
      <w:r w:rsidRPr="00FD2244">
        <w:rPr>
          <w:b/>
          <w:bCs/>
          <w:i/>
          <w:iCs/>
          <w:u w:val="single"/>
        </w:rPr>
        <w:t>]</w:t>
      </w:r>
    </w:p>
    <w:p w:rsidR="00756BF1" w:rsidRDefault="00682F1A" w:rsidP="00A82C12">
      <w:pPr>
        <w:autoSpaceDE w:val="0"/>
        <w:autoSpaceDN w:val="0"/>
        <w:adjustRightInd w:val="0"/>
        <w:ind w:firstLine="284"/>
        <w:rPr>
          <w:color w:val="000000"/>
        </w:rPr>
      </w:pPr>
      <w:r>
        <w:rPr>
          <w:color w:val="000000"/>
        </w:rPr>
        <w:t xml:space="preserve">System został zrealizowany przez firmę Mitsubishi. </w:t>
      </w:r>
      <w:r w:rsidRPr="00682F1A">
        <w:rPr>
          <w:color w:val="000000"/>
        </w:rPr>
        <w:t>Dostęp do hotelu odbywa się przez piąty hol na wysokości 101/102</w:t>
      </w:r>
      <w:r w:rsidR="000654E0">
        <w:rPr>
          <w:color w:val="000000"/>
        </w:rPr>
        <w:t xml:space="preserve"> piętra</w:t>
      </w:r>
      <w:r w:rsidRPr="00682F1A">
        <w:rPr>
          <w:color w:val="000000"/>
        </w:rPr>
        <w:t>. Lokalne strefy są obsługiwane przez windy jednopokładowe w całej wieży, a taras widokowy na szczycie wieży jest obsługiwany przez trzy windy wahadłowe o bardzo dużej prędkości, które poruszają się z prędkością 18 metrów na sekundę</w:t>
      </w:r>
      <w:r>
        <w:rPr>
          <w:color w:val="000000"/>
        </w:rPr>
        <w:t>.</w:t>
      </w:r>
      <w:r w:rsidRPr="00682F1A">
        <w:rPr>
          <w:color w:val="000000"/>
        </w:rPr>
        <w:t xml:space="preserve"> Te trzy windy wahadłowe są uzupełnione trzema windami strażackimi, które znacznie </w:t>
      </w:r>
      <w:r w:rsidR="000654E0" w:rsidRPr="00682F1A">
        <w:rPr>
          <w:color w:val="000000"/>
        </w:rPr>
        <w:t>zwiększa</w:t>
      </w:r>
      <w:r w:rsidR="000654E0">
        <w:rPr>
          <w:color w:val="000000"/>
        </w:rPr>
        <w:t>ją</w:t>
      </w:r>
      <w:r w:rsidRPr="00682F1A">
        <w:rPr>
          <w:color w:val="000000"/>
        </w:rPr>
        <w:t xml:space="preserve"> przepustowość gości na taras widokowy w szczytowych okresach użytkowania. W przypadku pożaru lub innej sytuacji awaryjnej, windy wahadłowe</w:t>
      </w:r>
      <w:r w:rsidR="000654E0">
        <w:rPr>
          <w:color w:val="000000"/>
        </w:rPr>
        <w:t xml:space="preserve"> </w:t>
      </w:r>
      <w:r w:rsidRPr="00682F1A">
        <w:rPr>
          <w:color w:val="000000"/>
        </w:rPr>
        <w:t>są zaprojektowane do ewakuacji pasażerów ze specjaln</w:t>
      </w:r>
      <w:r w:rsidR="000654E0">
        <w:rPr>
          <w:color w:val="000000"/>
        </w:rPr>
        <w:t xml:space="preserve">y </w:t>
      </w:r>
      <w:r w:rsidRPr="00682F1A">
        <w:rPr>
          <w:color w:val="000000"/>
        </w:rPr>
        <w:t xml:space="preserve">pięter schronienia, rozmieszczonych w regularnych odstępach na całej wysokości </w:t>
      </w:r>
      <w:r>
        <w:rPr>
          <w:color w:val="000000"/>
        </w:rPr>
        <w:t>wieży</w:t>
      </w:r>
      <w:r w:rsidR="000654E0">
        <w:rPr>
          <w:color w:val="000000"/>
        </w:rPr>
        <w:t xml:space="preserve"> [</w:t>
      </w:r>
      <w:r w:rsidR="00826839">
        <w:rPr>
          <w:color w:val="000000"/>
        </w:rPr>
        <w:t>9</w:t>
      </w:r>
      <w:r w:rsidR="000654E0">
        <w:rPr>
          <w:color w:val="000000"/>
        </w:rPr>
        <w:t>]</w:t>
      </w:r>
      <w:r>
        <w:rPr>
          <w:color w:val="000000"/>
        </w:rPr>
        <w:t>.</w:t>
      </w:r>
    </w:p>
    <w:p w:rsidR="008356D4" w:rsidRDefault="008356D4" w:rsidP="007B1409">
      <w:pPr>
        <w:autoSpaceDE w:val="0"/>
        <w:autoSpaceDN w:val="0"/>
        <w:adjustRightInd w:val="0"/>
        <w:spacing w:line="240" w:lineRule="auto"/>
        <w:rPr>
          <w:color w:val="000000"/>
        </w:rPr>
      </w:pPr>
    </w:p>
    <w:p w:rsidR="007B1409" w:rsidRPr="006C1B1D" w:rsidRDefault="007B1409" w:rsidP="007B1409">
      <w:pPr>
        <w:autoSpaceDE w:val="0"/>
        <w:autoSpaceDN w:val="0"/>
        <w:adjustRightInd w:val="0"/>
        <w:spacing w:line="240" w:lineRule="auto"/>
        <w:rPr>
          <w:color w:val="000000"/>
          <w:szCs w:val="22"/>
        </w:rPr>
      </w:pPr>
    </w:p>
    <w:p w:rsidR="000F107A" w:rsidRPr="0016192B" w:rsidRDefault="00A151FB" w:rsidP="000F107A">
      <w:pPr>
        <w:pStyle w:val="Nagwek3"/>
        <w:rPr>
          <w:sz w:val="24"/>
          <w:szCs w:val="24"/>
        </w:rPr>
      </w:pPr>
      <w:bookmarkStart w:id="24" w:name="_Toc11613075"/>
      <w:bookmarkEnd w:id="23"/>
      <w:r w:rsidRPr="0016192B">
        <w:rPr>
          <w:sz w:val="24"/>
          <w:szCs w:val="24"/>
        </w:rPr>
        <w:t>S</w:t>
      </w:r>
      <w:r w:rsidR="0072482D" w:rsidRPr="0016192B">
        <w:rPr>
          <w:sz w:val="24"/>
          <w:szCs w:val="24"/>
        </w:rPr>
        <w:t>trategia oparta na wyszukiwaniu</w:t>
      </w:r>
      <w:bookmarkEnd w:id="24"/>
    </w:p>
    <w:p w:rsidR="00612DB6" w:rsidRDefault="007B3BCD" w:rsidP="0044668E">
      <w:pPr>
        <w:pStyle w:val="NormalnyWeb"/>
        <w:spacing w:line="360" w:lineRule="auto"/>
        <w:ind w:firstLine="284"/>
        <w:jc w:val="both"/>
      </w:pPr>
      <w:r w:rsidRPr="00F71652">
        <w:t>W przeciwieństwie do opisanych powyżej algorytmów, strategia oparta na wyszukiwaniu opiera się n</w:t>
      </w:r>
      <w:r w:rsidR="00347D55">
        <w:t>a wybraniu windy o naj</w:t>
      </w:r>
      <w:r w:rsidR="00141D7E">
        <w:t>krótszym</w:t>
      </w:r>
      <w:r w:rsidR="00347D55">
        <w:t xml:space="preserve"> czasie oczekiwania</w:t>
      </w:r>
      <w:r w:rsidRPr="00F71652">
        <w:t xml:space="preserve">. </w:t>
      </w:r>
      <w:r w:rsidR="00CA1D74">
        <w:lastRenderedPageBreak/>
        <w:t>Optymalizacja odbywa się w dwóch trybach zachłannym i nie</w:t>
      </w:r>
      <w:r w:rsidR="00141D7E">
        <w:t>-</w:t>
      </w:r>
      <w:r w:rsidR="00CA1D74">
        <w:t>zachłannym</w:t>
      </w:r>
      <w:r w:rsidR="0072482D" w:rsidRPr="0072482D">
        <w:t xml:space="preserve">. Różnica między tymi strategiami </w:t>
      </w:r>
      <w:r w:rsidR="00141D7E">
        <w:t xml:space="preserve">polega na tym, że </w:t>
      </w:r>
      <w:r w:rsidR="00CA1D74">
        <w:t xml:space="preserve">zachłanne </w:t>
      </w:r>
      <w:r w:rsidR="0072482D" w:rsidRPr="0072482D">
        <w:t>strategie wyszukiwania wykonują natychmiastowe przydzielanie połączeń, czyli przypisują połączeni</w:t>
      </w:r>
      <w:r w:rsidR="00141D7E">
        <w:t>e</w:t>
      </w:r>
      <w:r w:rsidR="0072482D" w:rsidRPr="0072482D">
        <w:t xml:space="preserve"> z </w:t>
      </w:r>
      <w:r w:rsidR="00141D7E">
        <w:t>wózkiem windy</w:t>
      </w:r>
      <w:r w:rsidR="0072482D" w:rsidRPr="0072482D">
        <w:t xml:space="preserve">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w:t>
      </w:r>
      <w:r w:rsidR="009D62EB" w:rsidRPr="00F71652">
        <w:t>Przeciw</w:t>
      </w:r>
      <w:r w:rsidR="009D62EB">
        <w:t xml:space="preserve">ny </w:t>
      </w:r>
      <w:r w:rsidR="009D62EB" w:rsidRPr="00F71652">
        <w:t xml:space="preserve">algorytm jest elastyczny i może ponownie ocenić przydziały połączeń w świetle nowych informacji ciągłych z systemu windy. </w:t>
      </w:r>
      <w:r w:rsidR="0072482D" w:rsidRPr="0072482D">
        <w:t>Nie-zachłanne algorytmy odkładają swoje zadania lub rozważają je w świetle zaktualizowan</w:t>
      </w:r>
      <w:r w:rsidR="00141D7E">
        <w:t>ych</w:t>
      </w:r>
      <w:r w:rsidR="0072482D" w:rsidRPr="0072482D">
        <w:t xml:space="preserve"> informacje, które mogą otrzymać </w:t>
      </w:r>
      <w:r w:rsidR="00141D7E">
        <w:t xml:space="preserve">w </w:t>
      </w:r>
      <w:r w:rsidR="0072482D" w:rsidRPr="0072482D">
        <w:t>dodatkowych połączeń lub</w:t>
      </w:r>
      <w:r w:rsidR="00187524">
        <w:t xml:space="preserve"> ilości </w:t>
      </w:r>
      <w:r w:rsidR="0072482D" w:rsidRPr="0072482D">
        <w:t>miejsc dla pasażerów.</w:t>
      </w:r>
      <w:r w:rsidR="00612DB6" w:rsidRPr="00612DB6">
        <w:t xml:space="preserve"> </w:t>
      </w:r>
      <w:r w:rsidR="00037E2E">
        <w:t>Ten typ</w:t>
      </w:r>
      <w:r w:rsidR="00612DB6" w:rsidRPr="00F71652">
        <w:t xml:space="preserve"> algorytm</w:t>
      </w:r>
      <w:r w:rsidR="00037E2E">
        <w:t>u</w:t>
      </w:r>
      <w:r w:rsidR="00612DB6">
        <w:t xml:space="preserve"> </w:t>
      </w:r>
      <w:r w:rsidR="00612DB6" w:rsidRPr="00F71652">
        <w:t xml:space="preserve">zajmie więcej czasu, aby zdecydować, które połączenie </w:t>
      </w:r>
      <w:r w:rsidR="00612DB6">
        <w:t>powinno zostać przypisane</w:t>
      </w:r>
      <w:r w:rsidR="00037E2E">
        <w:t xml:space="preserve"> co skutkuje zwiększeniem</w:t>
      </w:r>
      <w:r w:rsidR="00612DB6" w:rsidRPr="00F71652">
        <w:t xml:space="preserve"> średni</w:t>
      </w:r>
      <w:r w:rsidR="00037E2E">
        <w:t>ego</w:t>
      </w:r>
      <w:r w:rsidR="00612DB6" w:rsidRPr="00F71652">
        <w:t xml:space="preserve"> czas</w:t>
      </w:r>
      <w:r w:rsidR="00037E2E">
        <w:t>u</w:t>
      </w:r>
      <w:r w:rsidR="00612DB6" w:rsidRPr="00F71652">
        <w:t xml:space="preserve"> </w:t>
      </w:r>
      <w:r w:rsidR="00754D18" w:rsidRPr="00F71652">
        <w:t>oczekiwania, ale</w:t>
      </w:r>
      <w:r w:rsidR="00612DB6" w:rsidRPr="00F71652">
        <w:t xml:space="preserve"> ogóln</w:t>
      </w:r>
      <w:r w:rsidR="00037E2E">
        <w:t>y</w:t>
      </w:r>
      <w:r w:rsidR="00612DB6" w:rsidRPr="00F71652">
        <w:t xml:space="preserve"> wynik mo</w:t>
      </w:r>
      <w:r w:rsidR="00037E2E">
        <w:t>że być ostatecznie lepszy</w:t>
      </w:r>
      <w:r w:rsidR="00612DB6" w:rsidRPr="00F71652">
        <w:t xml:space="preserve"> </w:t>
      </w:r>
      <w:r w:rsidR="00612DB6">
        <w:t>[5</w:t>
      </w:r>
      <w:r w:rsidR="00612DB6" w:rsidRPr="00F71652">
        <w:t>].</w:t>
      </w:r>
    </w:p>
    <w:p w:rsidR="004E16F5" w:rsidRDefault="00612DB6" w:rsidP="0044668E">
      <w:pPr>
        <w:pStyle w:val="NormalnyWeb"/>
        <w:spacing w:line="360" w:lineRule="auto"/>
        <w:ind w:firstLine="284"/>
        <w:jc w:val="both"/>
      </w:pPr>
      <w:r>
        <w:t>Niezależnie od podejścia, s</w:t>
      </w:r>
      <w:r w:rsidR="0072482D" w:rsidRPr="0072482D">
        <w:t>ystem wybiera kabinę, która minimalizuje czas oczekiwania, czas podróży i liczb</w:t>
      </w:r>
      <w:r w:rsidR="00187524">
        <w:t>ę</w:t>
      </w:r>
      <w:r w:rsidR="0072482D" w:rsidRPr="0072482D">
        <w:t xml:space="preserve"> pasażerów. System</w:t>
      </w:r>
      <w:r>
        <w:t xml:space="preserve"> również</w:t>
      </w:r>
      <w:r w:rsidR="0072482D" w:rsidRPr="0072482D">
        <w:t xml:space="preserve"> wybiera współczynniki i szacowanie funkcji. Symulacje </w:t>
      </w:r>
      <w:r w:rsidR="00187524">
        <w:t xml:space="preserve">przed uruchomienie systemu </w:t>
      </w:r>
      <w:r w:rsidR="0072482D" w:rsidRPr="0072482D">
        <w:t>służą do weryfikacji ich skuteczności. Po każdym zdarzeniu kontroler szuka najlepszego przypisania połączeń do</w:t>
      </w:r>
      <w:r w:rsidR="00187524">
        <w:t xml:space="preserve"> wózka windy</w:t>
      </w:r>
      <w:r w:rsidR="0072482D" w:rsidRPr="0072482D">
        <w:t xml:space="preserve">. </w:t>
      </w:r>
      <w:r w:rsidR="007325E0">
        <w:t>S</w:t>
      </w:r>
      <w:r w:rsidR="0072482D" w:rsidRPr="0072482D">
        <w:t>łab</w:t>
      </w:r>
      <w:r w:rsidR="00187524">
        <w:t xml:space="preserve">ą </w:t>
      </w:r>
      <w:r w:rsidR="0072482D" w:rsidRPr="0072482D">
        <w:t>stron</w:t>
      </w:r>
      <w:r w:rsidR="00187524">
        <w:t>ą</w:t>
      </w:r>
      <w:r w:rsidR="0072482D" w:rsidRPr="0072482D">
        <w:t xml:space="preserve"> tego podejścia </w:t>
      </w:r>
      <w:r w:rsidR="00187524">
        <w:t>jest</w:t>
      </w:r>
      <w:r w:rsidR="0072482D" w:rsidRPr="0072482D">
        <w:t xml:space="preserve"> jego wymagani</w:t>
      </w:r>
      <w:r w:rsidR="00187524">
        <w:t>e</w:t>
      </w:r>
      <w:r w:rsidR="0072482D" w:rsidRPr="0072482D">
        <w:t xml:space="preserve"> obliczeniowe</w:t>
      </w:r>
      <w:r w:rsidR="00187524">
        <w:t xml:space="preserve"> [6]</w:t>
      </w:r>
      <w:r w:rsidR="0072482D" w:rsidRPr="0072482D">
        <w:t>.</w:t>
      </w:r>
    </w:p>
    <w:p w:rsidR="00163464" w:rsidRDefault="002130E6" w:rsidP="00163464">
      <w:pPr>
        <w:pStyle w:val="Nagwek2"/>
        <w:rPr>
          <w:rFonts w:cs="Times New Roman"/>
        </w:rPr>
      </w:pPr>
      <w:bookmarkStart w:id="25" w:name="_Toc11613076"/>
      <w:r>
        <w:rPr>
          <w:rFonts w:cs="Times New Roman"/>
        </w:rPr>
        <w:t>Cechy standardowej windy</w:t>
      </w:r>
      <w:bookmarkEnd w:id="25"/>
    </w:p>
    <w:p w:rsidR="00163464" w:rsidRDefault="005E2837" w:rsidP="00163464">
      <w:pPr>
        <w:suppressAutoHyphens/>
        <w:ind w:firstLine="284"/>
        <w:rPr>
          <w:szCs w:val="28"/>
        </w:rPr>
      </w:pPr>
      <w:r>
        <w:rPr>
          <w:szCs w:val="28"/>
        </w:rPr>
        <w:t>Każdy projektant</w:t>
      </w:r>
      <w:r w:rsidRPr="005E2837">
        <w:rPr>
          <w:szCs w:val="28"/>
        </w:rPr>
        <w:t xml:space="preserve"> windy jes</w:t>
      </w:r>
      <w:r>
        <w:rPr>
          <w:szCs w:val="28"/>
        </w:rPr>
        <w:t xml:space="preserve">t głównie </w:t>
      </w:r>
      <w:r w:rsidRPr="005E2837">
        <w:rPr>
          <w:szCs w:val="28"/>
        </w:rPr>
        <w:t>zainteresowany niecierpliwością pasażerów podczas oczekiwania</w:t>
      </w:r>
      <w:r>
        <w:rPr>
          <w:szCs w:val="28"/>
        </w:rPr>
        <w:t xml:space="preserve"> </w:t>
      </w:r>
      <w:r w:rsidRPr="005E2837">
        <w:rPr>
          <w:szCs w:val="28"/>
        </w:rPr>
        <w:t xml:space="preserve">jak podczas ich podróży. Podczas gdy </w:t>
      </w:r>
      <w:r>
        <w:rPr>
          <w:szCs w:val="28"/>
        </w:rPr>
        <w:t xml:space="preserve">pasażerowie </w:t>
      </w:r>
      <w:r w:rsidRPr="005E2837">
        <w:rPr>
          <w:szCs w:val="28"/>
        </w:rPr>
        <w:t>czekają na jakimś piętrze pośrednim, ich niecierpliwość</w:t>
      </w:r>
      <w:r>
        <w:rPr>
          <w:szCs w:val="28"/>
        </w:rPr>
        <w:t xml:space="preserve"> </w:t>
      </w:r>
      <w:r w:rsidRPr="005E2837">
        <w:rPr>
          <w:szCs w:val="28"/>
        </w:rPr>
        <w:t xml:space="preserve">rośnie. W środowisku komercyjnym </w:t>
      </w:r>
      <w:r>
        <w:rPr>
          <w:szCs w:val="28"/>
        </w:rPr>
        <w:t xml:space="preserve">z reguły pracownicy </w:t>
      </w:r>
      <w:r w:rsidRPr="005E2837">
        <w:rPr>
          <w:szCs w:val="28"/>
        </w:rPr>
        <w:t xml:space="preserve">są mniej tolerancyjni w oczekiwaniu niż </w:t>
      </w:r>
      <w:r>
        <w:rPr>
          <w:szCs w:val="28"/>
        </w:rPr>
        <w:t xml:space="preserve">ludzie </w:t>
      </w:r>
      <w:r w:rsidRPr="005E2837">
        <w:rPr>
          <w:szCs w:val="28"/>
        </w:rPr>
        <w:t>w</w:t>
      </w:r>
      <w:r>
        <w:rPr>
          <w:szCs w:val="28"/>
        </w:rPr>
        <w:t xml:space="preserve"> </w:t>
      </w:r>
      <w:r w:rsidRPr="005E2837">
        <w:rPr>
          <w:szCs w:val="28"/>
        </w:rPr>
        <w:t>środowisk</w:t>
      </w:r>
      <w:r>
        <w:rPr>
          <w:szCs w:val="28"/>
        </w:rPr>
        <w:t>u</w:t>
      </w:r>
      <w:r w:rsidRPr="005E2837">
        <w:rPr>
          <w:szCs w:val="28"/>
        </w:rPr>
        <w:t xml:space="preserve"> mieszkaln</w:t>
      </w:r>
      <w:r>
        <w:rPr>
          <w:szCs w:val="28"/>
        </w:rPr>
        <w:t>ym</w:t>
      </w:r>
      <w:r w:rsidRPr="005E2837">
        <w:rPr>
          <w:szCs w:val="28"/>
        </w:rPr>
        <w:t xml:space="preserve">. </w:t>
      </w:r>
      <w:r>
        <w:rPr>
          <w:szCs w:val="28"/>
        </w:rPr>
        <w:t>B</w:t>
      </w:r>
      <w:r w:rsidRPr="005E2837">
        <w:rPr>
          <w:szCs w:val="28"/>
        </w:rPr>
        <w:t>adania wskazują, że pasażerowie</w:t>
      </w:r>
      <w:r>
        <w:rPr>
          <w:szCs w:val="28"/>
        </w:rPr>
        <w:t xml:space="preserve"> </w:t>
      </w:r>
      <w:r w:rsidRPr="005E2837">
        <w:rPr>
          <w:szCs w:val="28"/>
        </w:rPr>
        <w:t>sta</w:t>
      </w:r>
      <w:r>
        <w:rPr>
          <w:szCs w:val="28"/>
        </w:rPr>
        <w:t>ją</w:t>
      </w:r>
      <w:r w:rsidRPr="005E2837">
        <w:rPr>
          <w:szCs w:val="28"/>
        </w:rPr>
        <w:t xml:space="preserve"> się niecierpliwym po odczekaniu około 30 sekund w budynku handlowym i około 60 sekund</w:t>
      </w:r>
      <w:r>
        <w:rPr>
          <w:szCs w:val="28"/>
        </w:rPr>
        <w:t xml:space="preserve"> </w:t>
      </w:r>
      <w:r w:rsidRPr="005E2837">
        <w:rPr>
          <w:szCs w:val="28"/>
        </w:rPr>
        <w:t>w budynku mieszkalnym</w:t>
      </w:r>
      <w:r w:rsidR="00746277">
        <w:rPr>
          <w:szCs w:val="28"/>
        </w:rPr>
        <w:t xml:space="preserve"> [11]</w:t>
      </w:r>
      <w:r w:rsidRPr="005E2837">
        <w:rPr>
          <w:szCs w:val="28"/>
        </w:rPr>
        <w:t>.</w:t>
      </w:r>
    </w:p>
    <w:p w:rsidR="007906D9" w:rsidRDefault="007906D9" w:rsidP="00163464">
      <w:pPr>
        <w:suppressAutoHyphens/>
        <w:ind w:firstLine="284"/>
        <w:rPr>
          <w:iCs/>
          <w:szCs w:val="28"/>
        </w:rPr>
      </w:pPr>
      <w:r w:rsidRPr="007906D9">
        <w:rPr>
          <w:iCs/>
          <w:szCs w:val="28"/>
        </w:rPr>
        <w:t xml:space="preserve">Dobrą analogią jest porównanie transportu </w:t>
      </w:r>
      <w:r w:rsidR="009224D3">
        <w:rPr>
          <w:iCs/>
          <w:szCs w:val="28"/>
        </w:rPr>
        <w:t>wertykalnego</w:t>
      </w:r>
      <w:r w:rsidRPr="007906D9">
        <w:rPr>
          <w:iCs/>
          <w:szCs w:val="28"/>
        </w:rPr>
        <w:t xml:space="preserve"> do przepływu </w:t>
      </w:r>
      <w:r>
        <w:rPr>
          <w:iCs/>
          <w:szCs w:val="28"/>
        </w:rPr>
        <w:t>ciągłego</w:t>
      </w:r>
      <w:r w:rsidR="009224D3">
        <w:rPr>
          <w:iCs/>
          <w:szCs w:val="28"/>
        </w:rPr>
        <w:t xml:space="preserve"> wody</w:t>
      </w:r>
      <w:r w:rsidRPr="007906D9">
        <w:rPr>
          <w:iCs/>
          <w:szCs w:val="28"/>
        </w:rPr>
        <w:t xml:space="preserve">. System ciągłego przepływu transportuje </w:t>
      </w:r>
      <w:r w:rsidR="009224D3">
        <w:rPr>
          <w:iCs/>
          <w:szCs w:val="28"/>
        </w:rPr>
        <w:t>wodę</w:t>
      </w:r>
      <w:r w:rsidRPr="007906D9">
        <w:rPr>
          <w:iCs/>
          <w:szCs w:val="28"/>
        </w:rPr>
        <w:t xml:space="preserve"> ze zbiornika strumie</w:t>
      </w:r>
      <w:r w:rsidR="009224D3">
        <w:rPr>
          <w:iCs/>
          <w:szCs w:val="28"/>
        </w:rPr>
        <w:t>niem</w:t>
      </w:r>
      <w:r w:rsidRPr="007906D9">
        <w:rPr>
          <w:iCs/>
          <w:szCs w:val="28"/>
        </w:rPr>
        <w:t xml:space="preserve"> lub w</w:t>
      </w:r>
      <w:r w:rsidR="009224D3">
        <w:rPr>
          <w:iCs/>
          <w:szCs w:val="28"/>
        </w:rPr>
        <w:t>ę</w:t>
      </w:r>
      <w:r w:rsidRPr="007906D9">
        <w:rPr>
          <w:iCs/>
          <w:szCs w:val="28"/>
        </w:rPr>
        <w:t>ż</w:t>
      </w:r>
      <w:r w:rsidR="009224D3">
        <w:rPr>
          <w:iCs/>
          <w:szCs w:val="28"/>
        </w:rPr>
        <w:t>em</w:t>
      </w:r>
      <w:r w:rsidRPr="007906D9">
        <w:rPr>
          <w:iCs/>
          <w:szCs w:val="28"/>
        </w:rPr>
        <w:t xml:space="preserve">, </w:t>
      </w:r>
      <w:r w:rsidR="009224D3">
        <w:rPr>
          <w:iCs/>
          <w:szCs w:val="28"/>
        </w:rPr>
        <w:t>która</w:t>
      </w:r>
      <w:r w:rsidRPr="007906D9">
        <w:rPr>
          <w:iCs/>
          <w:szCs w:val="28"/>
        </w:rPr>
        <w:t xml:space="preserve"> jest przenoszony do miejsca przeznaczenia. System wsadowy</w:t>
      </w:r>
      <w:r w:rsidR="009224D3">
        <w:rPr>
          <w:iCs/>
          <w:szCs w:val="28"/>
        </w:rPr>
        <w:t xml:space="preserve"> </w:t>
      </w:r>
      <w:r w:rsidRPr="007906D9">
        <w:rPr>
          <w:iCs/>
          <w:szCs w:val="28"/>
        </w:rPr>
        <w:t xml:space="preserve">przenosi zmierzone ilości </w:t>
      </w:r>
      <w:r w:rsidR="009224D3">
        <w:rPr>
          <w:iCs/>
          <w:szCs w:val="28"/>
        </w:rPr>
        <w:t>do</w:t>
      </w:r>
      <w:r w:rsidRPr="007906D9">
        <w:rPr>
          <w:iCs/>
          <w:szCs w:val="28"/>
        </w:rPr>
        <w:t xml:space="preserve"> zbiornika, gdzie się gromadzą</w:t>
      </w:r>
      <w:r w:rsidR="009224D3">
        <w:rPr>
          <w:iCs/>
          <w:szCs w:val="28"/>
        </w:rPr>
        <w:t xml:space="preserve"> się </w:t>
      </w:r>
      <w:r w:rsidRPr="007906D9">
        <w:rPr>
          <w:iCs/>
          <w:szCs w:val="28"/>
        </w:rPr>
        <w:t>dopóki kolejna partia nie zostanie przeniesiona, zwykle w wiadrze. Można porównać windę do</w:t>
      </w:r>
      <w:r w:rsidR="009224D3">
        <w:rPr>
          <w:iCs/>
          <w:szCs w:val="28"/>
        </w:rPr>
        <w:t xml:space="preserve"> </w:t>
      </w:r>
      <w:r w:rsidRPr="007906D9">
        <w:rPr>
          <w:iCs/>
          <w:szCs w:val="28"/>
        </w:rPr>
        <w:t>przenośnik</w:t>
      </w:r>
      <w:r w:rsidR="009224D3">
        <w:rPr>
          <w:iCs/>
          <w:szCs w:val="28"/>
        </w:rPr>
        <w:t>a</w:t>
      </w:r>
      <w:r w:rsidRPr="007906D9">
        <w:rPr>
          <w:iCs/>
          <w:szCs w:val="28"/>
        </w:rPr>
        <w:t xml:space="preserve"> wsadowy. Przybycie ludzi do budynku jest w ciągłym przepływie, a</w:t>
      </w:r>
      <w:r w:rsidR="009224D3">
        <w:rPr>
          <w:iCs/>
          <w:szCs w:val="28"/>
        </w:rPr>
        <w:t xml:space="preserve"> s</w:t>
      </w:r>
      <w:r w:rsidRPr="007906D9">
        <w:rPr>
          <w:iCs/>
          <w:szCs w:val="28"/>
        </w:rPr>
        <w:t>ystem windy to przenośnik wsadowy przenoszący tych ludzi ze zbiornika (lobby) do</w:t>
      </w:r>
      <w:r w:rsidR="009224D3">
        <w:rPr>
          <w:iCs/>
          <w:szCs w:val="28"/>
        </w:rPr>
        <w:t xml:space="preserve"> </w:t>
      </w:r>
      <w:r w:rsidRPr="007906D9">
        <w:rPr>
          <w:iCs/>
          <w:szCs w:val="28"/>
        </w:rPr>
        <w:t xml:space="preserve">ich </w:t>
      </w:r>
      <w:r w:rsidR="009224D3">
        <w:rPr>
          <w:iCs/>
          <w:szCs w:val="28"/>
        </w:rPr>
        <w:t>do</w:t>
      </w:r>
      <w:r w:rsidRPr="007906D9">
        <w:rPr>
          <w:iCs/>
          <w:szCs w:val="28"/>
        </w:rPr>
        <w:t>cel</w:t>
      </w:r>
      <w:r w:rsidR="009224D3">
        <w:rPr>
          <w:iCs/>
          <w:szCs w:val="28"/>
        </w:rPr>
        <w:t>owych miejsc</w:t>
      </w:r>
      <w:r w:rsidRPr="007906D9">
        <w:rPr>
          <w:iCs/>
          <w:szCs w:val="28"/>
        </w:rPr>
        <w:t xml:space="preserve">. </w:t>
      </w:r>
      <w:r w:rsidRPr="007906D9">
        <w:rPr>
          <w:iCs/>
          <w:szCs w:val="28"/>
        </w:rPr>
        <w:lastRenderedPageBreak/>
        <w:t>Idealnym rozwiązaniem dla wind jest posiadanie wielu wind</w:t>
      </w:r>
      <w:r w:rsidR="009224D3">
        <w:rPr>
          <w:iCs/>
          <w:szCs w:val="28"/>
        </w:rPr>
        <w:t xml:space="preserve"> do </w:t>
      </w:r>
      <w:r w:rsidRPr="007906D9">
        <w:rPr>
          <w:iCs/>
          <w:szCs w:val="28"/>
        </w:rPr>
        <w:t>przybliżeni</w:t>
      </w:r>
      <w:r w:rsidR="009224D3">
        <w:rPr>
          <w:iCs/>
          <w:szCs w:val="28"/>
        </w:rPr>
        <w:t>a</w:t>
      </w:r>
      <w:r w:rsidRPr="007906D9">
        <w:rPr>
          <w:iCs/>
          <w:szCs w:val="28"/>
        </w:rPr>
        <w:t xml:space="preserve"> procesu ciągłego przepływu, tak aby lobby (zbiornik) nigdy nie było wypełnione</w:t>
      </w:r>
      <w:r w:rsidR="009224D3">
        <w:rPr>
          <w:iCs/>
          <w:szCs w:val="28"/>
        </w:rPr>
        <w:t xml:space="preserve"> </w:t>
      </w:r>
      <w:r w:rsidRPr="007906D9">
        <w:rPr>
          <w:iCs/>
          <w:szCs w:val="28"/>
        </w:rPr>
        <w:t>nadwyżk</w:t>
      </w:r>
      <w:r w:rsidR="009224D3">
        <w:rPr>
          <w:iCs/>
          <w:szCs w:val="28"/>
        </w:rPr>
        <w:t>ą</w:t>
      </w:r>
      <w:r w:rsidRPr="007906D9">
        <w:rPr>
          <w:iCs/>
          <w:szCs w:val="28"/>
        </w:rPr>
        <w:t xml:space="preserve"> ilości osób, którą przewiezie jedna winda.</w:t>
      </w:r>
    </w:p>
    <w:p w:rsidR="00F22A02" w:rsidRDefault="00F22A02" w:rsidP="00F22A02">
      <w:pPr>
        <w:suppressAutoHyphens/>
        <w:ind w:firstLine="284"/>
        <w:rPr>
          <w:iCs/>
          <w:szCs w:val="28"/>
        </w:rPr>
      </w:pPr>
      <w:r w:rsidRPr="00F22A02">
        <w:rPr>
          <w:iCs/>
          <w:szCs w:val="28"/>
        </w:rPr>
        <w:t xml:space="preserve">Z tych obserwacji </w:t>
      </w:r>
      <w:r>
        <w:rPr>
          <w:iCs/>
          <w:szCs w:val="28"/>
        </w:rPr>
        <w:t xml:space="preserve">można wywnioskować </w:t>
      </w:r>
      <w:r w:rsidRPr="00F22A02">
        <w:rPr>
          <w:iCs/>
          <w:szCs w:val="28"/>
        </w:rPr>
        <w:t>pierwsz</w:t>
      </w:r>
      <w:r>
        <w:rPr>
          <w:iCs/>
          <w:szCs w:val="28"/>
        </w:rPr>
        <w:t>e</w:t>
      </w:r>
      <w:r w:rsidRPr="00F22A02">
        <w:rPr>
          <w:iCs/>
          <w:szCs w:val="28"/>
        </w:rPr>
        <w:t xml:space="preserve"> wym</w:t>
      </w:r>
      <w:r>
        <w:rPr>
          <w:iCs/>
          <w:szCs w:val="28"/>
        </w:rPr>
        <w:t>agane dla</w:t>
      </w:r>
      <w:r w:rsidRPr="00F22A02">
        <w:rPr>
          <w:iCs/>
          <w:szCs w:val="28"/>
        </w:rPr>
        <w:t xml:space="preserve"> dobrej obsługi windy:</w:t>
      </w:r>
      <w:r>
        <w:rPr>
          <w:iCs/>
          <w:szCs w:val="28"/>
        </w:rPr>
        <w:t xml:space="preserve"> system</w:t>
      </w:r>
      <w:r w:rsidRPr="00F22A02">
        <w:rPr>
          <w:iCs/>
          <w:szCs w:val="28"/>
        </w:rPr>
        <w:t xml:space="preserve"> </w:t>
      </w:r>
      <w:r>
        <w:rPr>
          <w:iCs/>
          <w:szCs w:val="28"/>
        </w:rPr>
        <w:t xml:space="preserve">musi </w:t>
      </w:r>
      <w:r w:rsidRPr="00F22A02">
        <w:rPr>
          <w:iCs/>
          <w:szCs w:val="28"/>
        </w:rPr>
        <w:t>zapewni</w:t>
      </w:r>
      <w:r>
        <w:rPr>
          <w:iCs/>
          <w:szCs w:val="28"/>
        </w:rPr>
        <w:t>ać</w:t>
      </w:r>
      <w:r w:rsidRPr="00F22A02">
        <w:rPr>
          <w:iCs/>
          <w:szCs w:val="28"/>
        </w:rPr>
        <w:t xml:space="preserve"> wystarczają</w:t>
      </w:r>
      <w:r>
        <w:rPr>
          <w:iCs/>
          <w:szCs w:val="28"/>
        </w:rPr>
        <w:t>cą</w:t>
      </w:r>
      <w:r w:rsidRPr="00F22A02">
        <w:rPr>
          <w:iCs/>
          <w:szCs w:val="28"/>
        </w:rPr>
        <w:t xml:space="preserve"> ilości usług windy dla</w:t>
      </w:r>
      <w:r>
        <w:rPr>
          <w:iCs/>
          <w:szCs w:val="28"/>
        </w:rPr>
        <w:t xml:space="preserve"> </w:t>
      </w:r>
      <w:r w:rsidRPr="00F22A02">
        <w:rPr>
          <w:iCs/>
          <w:szCs w:val="28"/>
        </w:rPr>
        <w:t>maksymalna stawka przylotu lub odlotu pasażera oczekiwana w szczytowym okresie ruchu. To</w:t>
      </w:r>
      <w:r>
        <w:rPr>
          <w:iCs/>
          <w:szCs w:val="28"/>
        </w:rPr>
        <w:t xml:space="preserve"> jest możliwe do </w:t>
      </w:r>
      <w:r w:rsidRPr="00F22A02">
        <w:rPr>
          <w:iCs/>
          <w:szCs w:val="28"/>
        </w:rPr>
        <w:t xml:space="preserve">osiągnięty albo przez platformę o wystarczającej powierzchni, aby pomieścić wszystkie </w:t>
      </w:r>
      <w:r>
        <w:rPr>
          <w:iCs/>
          <w:szCs w:val="28"/>
        </w:rPr>
        <w:t>osoby c</w:t>
      </w:r>
      <w:r w:rsidRPr="00F22A02">
        <w:rPr>
          <w:iCs/>
          <w:szCs w:val="28"/>
        </w:rPr>
        <w:t xml:space="preserve">zekając na przejażdżkę </w:t>
      </w:r>
      <w:r w:rsidR="00606A6F" w:rsidRPr="00F22A02">
        <w:rPr>
          <w:iCs/>
          <w:szCs w:val="28"/>
        </w:rPr>
        <w:t>lub</w:t>
      </w:r>
      <w:r w:rsidRPr="00F22A02">
        <w:rPr>
          <w:iCs/>
          <w:szCs w:val="28"/>
        </w:rPr>
        <w:t xml:space="preserve"> alternatywnie, wystarczającą liczbę mniejszych platform. Alternatywa</w:t>
      </w:r>
      <w:r>
        <w:rPr>
          <w:iCs/>
          <w:szCs w:val="28"/>
        </w:rPr>
        <w:t xml:space="preserve"> </w:t>
      </w:r>
      <w:r w:rsidRPr="00F22A02">
        <w:rPr>
          <w:iCs/>
          <w:szCs w:val="28"/>
        </w:rPr>
        <w:t xml:space="preserve">więcej platform jest zazwyczaj preferowana, ponieważ skraca czas oczekiwania. </w:t>
      </w:r>
      <w:r>
        <w:rPr>
          <w:iCs/>
          <w:szCs w:val="28"/>
        </w:rPr>
        <w:t xml:space="preserve">Drugim wymaganiem jest to by </w:t>
      </w:r>
      <w:r w:rsidRPr="00F22A02">
        <w:rPr>
          <w:iCs/>
          <w:szCs w:val="28"/>
        </w:rPr>
        <w:t>zaprojektowa</w:t>
      </w:r>
      <w:r>
        <w:rPr>
          <w:iCs/>
          <w:szCs w:val="28"/>
        </w:rPr>
        <w:t xml:space="preserve">ć system </w:t>
      </w:r>
      <w:r w:rsidRPr="00F22A02">
        <w:rPr>
          <w:iCs/>
          <w:szCs w:val="28"/>
        </w:rPr>
        <w:t>tak, aby zapewnić średni czas oczekiwania poniżej 30 sekund</w:t>
      </w:r>
      <w:r>
        <w:rPr>
          <w:iCs/>
          <w:szCs w:val="28"/>
        </w:rPr>
        <w:t xml:space="preserve"> dla </w:t>
      </w:r>
      <w:r w:rsidRPr="00F22A02">
        <w:rPr>
          <w:iCs/>
          <w:szCs w:val="28"/>
        </w:rPr>
        <w:t xml:space="preserve">budynki komercyjne i mniej niż 60 sekund w budynkach mieszkalnych. </w:t>
      </w:r>
    </w:p>
    <w:p w:rsidR="00606A6F" w:rsidRDefault="00606A6F" w:rsidP="00F22A02">
      <w:pPr>
        <w:suppressAutoHyphens/>
        <w:ind w:firstLine="284"/>
        <w:rPr>
          <w:iCs/>
          <w:szCs w:val="28"/>
        </w:rPr>
      </w:pPr>
    </w:p>
    <w:p w:rsidR="00606A6F" w:rsidRDefault="00606A6F" w:rsidP="00F22A02">
      <w:pPr>
        <w:suppressAutoHyphens/>
        <w:ind w:firstLine="284"/>
        <w:rPr>
          <w:iCs/>
          <w:szCs w:val="28"/>
        </w:rPr>
      </w:pPr>
      <w:r>
        <w:rPr>
          <w:iCs/>
          <w:szCs w:val="28"/>
        </w:rPr>
        <w:t xml:space="preserve">Kolejnym podobnym przykładem systemu </w:t>
      </w:r>
      <w:r w:rsidR="004C0E45">
        <w:rPr>
          <w:iCs/>
          <w:szCs w:val="28"/>
        </w:rPr>
        <w:t xml:space="preserve">zbiżonego do windy </w:t>
      </w:r>
      <w:r w:rsidRPr="00606A6F">
        <w:rPr>
          <w:iCs/>
          <w:szCs w:val="28"/>
        </w:rPr>
        <w:t xml:space="preserve">są schody ruchome. Platformy(kroki) są zapewnione przy minimalnym czasie oczekiwania (zwykle 0 sekund czeka, ponieważ krokiciągle się poruszają), aby osoba miała natychmiastowy dostęp do transportu pionowego.Ponieważ platformy są wystarczająco duże, aby pomieścić tylko jedną lub dwie osoby naczas, jeśli więcej niż jeden lub dwa wymagają usługi w tej samej chwili, ktoś musi czekać. Thepotencjalni pasażerowie nie zniecierpliwiają się, ponieważ widzą schody ruchomejest w służbie i zakres ich oczekiwania jest bardzo krótki. Z drugiej strony, osobaczekanie na windę na wyższym piętrze może nie być w stanie sprawdzić, czy samochody są w środkuusługi i dlatego staje się niecierpliwy podczas oczekiwania.Gdy ludzie wsiądą do ruchomych schodów, wiedzą, że zostaną dostarczone na następne piętrostosunkowo krótki czas i - poza ekstremalnymi schodami ruchomymi wniektóre stacje metra - widzą górne lądowanie. Pasażerowie windy często tego nie robiąwiem, jak długo będą w samochodzie. Jeśli obsługuje wiele pięter w ruchliwym budynku iliczba wind jest ograniczona, osoba może być w windzie za znacznąokres czasu.Badania wykazały, że jazda na około 100 sekund staje się granicą tolerancjiludzie w windzie robią kilka przystanków, każdy dla jednej osoby. Tolerancja wydłuży siędo około 150 sekund, jeśli kilka osób jest obsługiwanych na każdym przystanku; przeciętna osoba"czuje się bardziej tolerancyjny, jeśli doręcza się dwie osoby naraz. Wreszcie, jeśli monotonia jestZwolniony przez zmieniającą się scenę, nasz pasażer może tolerować jazdę nawet przez 180 sekund. Teczynniki czasowe są z konieczności przybliżone, </w:t>
      </w:r>
      <w:r w:rsidRPr="00606A6F">
        <w:rPr>
          <w:iCs/>
          <w:szCs w:val="28"/>
        </w:rPr>
        <w:lastRenderedPageBreak/>
        <w:t>ponieważ tolerancja jednostki różni się w zależności odpilność misji lub inne czynniki wpływające na uczucia lub atmosferę.</w:t>
      </w:r>
    </w:p>
    <w:p w:rsidR="00606A6F" w:rsidRPr="00CE50FC" w:rsidRDefault="00CE50FC" w:rsidP="00F22A02">
      <w:pPr>
        <w:suppressAutoHyphens/>
        <w:ind w:firstLine="284"/>
        <w:rPr>
          <w:iCs/>
          <w:szCs w:val="28"/>
        </w:rPr>
      </w:pPr>
      <w:r w:rsidRPr="00CE50FC">
        <w:rPr>
          <w:iCs/>
          <w:szCs w:val="28"/>
        </w:rPr>
        <w:t>Trzecim wymogiem dobrej obsługi windy jest zatem zaprojektowanie systemu, ponieważ osoba nie będzie musiała jeździć samochodem dłużej niż „rozsądny” czas. Jeśli spełnione są dwa pierwsze wymagania, trzeci jest zwykle spełniony jako naturalna konsekwencja. Trzy dodatkowe uwagi są konieczne do opracowania „jakościowej” instalacji windy, w przeciwieństwie do zwykłej lub użytkowej instalacji. Po pierwsze, powierzchnie peronu, jak wskazano, pojemność windy powinny być wystarczająco duże, aby umożliwić komfortową powierzchnię około 2,5 do 3 stóp2 (0,19 do 0,28 m2) na osobę. Po drugie, szerokość drzwi powinna być wystarczająca - zalecana jest szerokość 1200 mm (48 cali), aby umożliwić łatwe przenoszenie z windy. Po trzecie, należy przeprowadzić badanie wpływu wyłączenia jednozaworowego, a jeśli jest to krytyczne, należy zalecić dodatkową windę lub większe obszary platformy i pojemność.</w:t>
      </w:r>
    </w:p>
    <w:p w:rsidR="00720895" w:rsidRDefault="00720895" w:rsidP="00720895">
      <w:pPr>
        <w:pStyle w:val="Nagwek3"/>
        <w:rPr>
          <w:rFonts w:cs="Times New Roman"/>
          <w:bCs w:val="0"/>
        </w:rPr>
      </w:pPr>
      <w:r>
        <w:rPr>
          <w:rFonts w:cs="Times New Roman"/>
          <w:bCs w:val="0"/>
        </w:rPr>
        <w:t>Widwa dwu stopowe</w:t>
      </w:r>
    </w:p>
    <w:p w:rsidR="00720895" w:rsidRDefault="00720895" w:rsidP="00720895">
      <w:pPr>
        <w:pStyle w:val="Tekstpodstawowyzwciciem"/>
      </w:pPr>
    </w:p>
    <w:p w:rsidR="00720895" w:rsidRPr="00720895" w:rsidRDefault="00720895" w:rsidP="00FC428F">
      <w:pPr>
        <w:pStyle w:val="Nagwek3"/>
      </w:pPr>
      <w:r w:rsidRPr="00720895">
        <w:rPr>
          <w:rFonts w:cs="Times New Roman"/>
        </w:rPr>
        <w:t>Winda wieloprzystnakowa</w:t>
      </w:r>
    </w:p>
    <w:p w:rsidR="00163464" w:rsidRPr="00CE50FC" w:rsidRDefault="00163464" w:rsidP="00163464">
      <w:pPr>
        <w:suppressAutoHyphens/>
        <w:ind w:firstLine="284"/>
        <w:jc w:val="center"/>
        <w:rPr>
          <w:i/>
          <w:szCs w:val="28"/>
        </w:rPr>
      </w:pPr>
    </w:p>
    <w:p w:rsidR="00163464" w:rsidRPr="00CE50FC" w:rsidRDefault="00163464" w:rsidP="00CC3903">
      <w:pPr>
        <w:pStyle w:val="NormalnyWeb"/>
        <w:spacing w:line="360" w:lineRule="auto"/>
        <w:jc w:val="both"/>
      </w:pPr>
    </w:p>
    <w:p w:rsidR="000F107A" w:rsidRDefault="000F0B35" w:rsidP="000F107A">
      <w:pPr>
        <w:pStyle w:val="Nagwek2"/>
        <w:rPr>
          <w:rFonts w:cs="Times New Roman"/>
          <w:szCs w:val="32"/>
        </w:rPr>
      </w:pPr>
      <w:bookmarkStart w:id="26" w:name="_Toc11613077"/>
      <w:r>
        <w:rPr>
          <w:rFonts w:cs="Times New Roman"/>
          <w:szCs w:val="32"/>
        </w:rPr>
        <w:t>Rodzaje stero</w:t>
      </w:r>
      <w:r w:rsidR="008B1D9B">
        <w:rPr>
          <w:rFonts w:cs="Times New Roman"/>
          <w:szCs w:val="32"/>
        </w:rPr>
        <w:t>w</w:t>
      </w:r>
      <w:r>
        <w:rPr>
          <w:rFonts w:cs="Times New Roman"/>
          <w:szCs w:val="32"/>
        </w:rPr>
        <w:t>ników</w:t>
      </w:r>
      <w:bookmarkEnd w:id="26"/>
    </w:p>
    <w:p w:rsidR="000F107A" w:rsidRDefault="005B46E3" w:rsidP="000F107A">
      <w:pPr>
        <w:pStyle w:val="Nagwek3"/>
        <w:rPr>
          <w:rFonts w:cs="Times New Roman"/>
          <w:bCs w:val="0"/>
        </w:rPr>
      </w:pPr>
      <w:r>
        <w:rPr>
          <w:rFonts w:cs="Times New Roman"/>
          <w:bCs w:val="0"/>
        </w:rPr>
        <w:t>PLC</w:t>
      </w:r>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t xml:space="preserve"> (Rys</w:t>
      </w:r>
    </w:p>
    <w:p w:rsidR="000F107A" w:rsidRDefault="005B46E3" w:rsidP="000F107A">
      <w:pPr>
        <w:pStyle w:val="Nagwek3"/>
        <w:rPr>
          <w:rFonts w:cs="Times New Roman"/>
          <w:bCs w:val="0"/>
        </w:rPr>
      </w:pPr>
      <w:r>
        <w:rPr>
          <w:rFonts w:cs="Times New Roman"/>
          <w:bCs w:val="0"/>
        </w:rPr>
        <w:lastRenderedPageBreak/>
        <w:t>FPGA</w:t>
      </w:r>
    </w:p>
    <w:p w:rsidR="000F107A" w:rsidRDefault="000F107A" w:rsidP="003251E1">
      <w:pPr>
        <w:pStyle w:val="Akapitzlist"/>
        <w:suppressAutoHyphens/>
        <w:spacing w:line="360" w:lineRule="auto"/>
        <w:ind w:left="0" w:firstLine="284"/>
        <w:jc w:val="both"/>
        <w:rPr>
          <w:rFonts w:ascii="Times New Roman" w:hAnsi="Times New Roman" w:cs="Times New Roman"/>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5B46E3" w:rsidP="000F107A">
      <w:pPr>
        <w:pStyle w:val="Nagwek3"/>
        <w:rPr>
          <w:rFonts w:cs="Times New Roman"/>
          <w:bCs w:val="0"/>
        </w:rPr>
      </w:pPr>
      <w:r>
        <w:rPr>
          <w:rFonts w:cs="Times New Roman"/>
          <w:bCs w:val="0"/>
        </w:rPr>
        <w:t>ASIC</w:t>
      </w:r>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w:t>
      </w:r>
    </w:p>
    <w:p w:rsidR="002606E8" w:rsidRDefault="002606E8" w:rsidP="002606E8">
      <w:pPr>
        <w:pStyle w:val="Nagwek3"/>
        <w:rPr>
          <w:rFonts w:cs="Times New Roman"/>
          <w:bCs w:val="0"/>
        </w:rPr>
      </w:pPr>
      <w:r>
        <w:rPr>
          <w:rFonts w:cs="Times New Roman"/>
          <w:bCs w:val="0"/>
        </w:rPr>
        <w:t>Mikroprocesry</w:t>
      </w:r>
      <w:bookmarkStart w:id="27" w:name="_GoBack"/>
      <w:bookmarkEnd w:id="27"/>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28" w:name="_Toc11613081"/>
      <w:r>
        <w:t>Przepisy prawne i normy</w:t>
      </w:r>
      <w:bookmarkEnd w:id="28"/>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29" w:name="_Toc11613082"/>
      <w:r>
        <w:t>System</w:t>
      </w:r>
      <w:r w:rsidR="00F01073">
        <w:t xml:space="preserve"> przyszłości</w:t>
      </w:r>
      <w:bookmarkEnd w:id="29"/>
    </w:p>
    <w:p w:rsidR="0016192B" w:rsidRPr="0016192B" w:rsidRDefault="0016192B" w:rsidP="0016192B">
      <w:pPr>
        <w:pStyle w:val="Nagwek3"/>
        <w:rPr>
          <w:sz w:val="24"/>
          <w:szCs w:val="24"/>
        </w:rPr>
      </w:pPr>
      <w:bookmarkStart w:id="30" w:name="_Toc11613083"/>
      <w:r w:rsidRPr="0016192B">
        <w:rPr>
          <w:sz w:val="24"/>
          <w:szCs w:val="24"/>
        </w:rPr>
        <w:t>Algorytm wysyłki docelowej</w:t>
      </w:r>
      <w:bookmarkEnd w:id="30"/>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16192B">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lastRenderedPageBreak/>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7">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1" w:name="_Toc10206841"/>
      <w:r w:rsidRPr="00183F3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183F31">
        <w:rPr>
          <w:i/>
          <w:sz w:val="24"/>
          <w:u w:val="single"/>
        </w:rPr>
        <w:t xml:space="preserve"> Wybór piętra w systemie z wysyłką docelową</w:t>
      </w:r>
      <w:bookmarkEnd w:id="31"/>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8">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32" w:name="_Toc10206842"/>
      <w:r w:rsidRPr="003E5B7B">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2"/>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33" w:name="_Toc10206843"/>
      <w:r w:rsidRPr="00EA0A11">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1</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33"/>
    </w:p>
    <w:p w:rsidR="001356DF" w:rsidRDefault="001356DF" w:rsidP="001356DF"/>
    <w:p w:rsid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16192B" w:rsidRDefault="0016192B" w:rsidP="001356DF"/>
    <w:p w:rsidR="0016192B" w:rsidRDefault="0016192B" w:rsidP="001356DF">
      <w:pPr>
        <w:pStyle w:val="Nagwek3"/>
      </w:pPr>
      <w:bookmarkStart w:id="34" w:name="_Toc11613084"/>
      <w:r>
        <w:t>Potrzeby</w:t>
      </w:r>
      <w:bookmarkEnd w:id="34"/>
      <w:r>
        <w:t xml:space="preserve"> </w:t>
      </w:r>
    </w:p>
    <w:p w:rsidR="0016192B" w:rsidRDefault="0016192B" w:rsidP="0016192B">
      <w:pPr>
        <w:pStyle w:val="Tekstpodstawowyzwciciem"/>
      </w:pPr>
    </w:p>
    <w:p w:rsidR="0016192B" w:rsidRPr="0016192B" w:rsidRDefault="0016192B" w:rsidP="0016192B">
      <w:pPr>
        <w:pStyle w:val="Tekstpodstawowyzwciciem"/>
      </w:pPr>
      <w:r w:rsidRPr="0016192B">
        <w:t>Tak wyrafinowane jak systemy operacyjne windy, wciąż istnieją ogromne możliwości</w:t>
      </w:r>
      <w:r>
        <w:t xml:space="preserve"> </w:t>
      </w:r>
      <w:r w:rsidRPr="0016192B">
        <w:t>dla nowego rozwoju i ulepszeń. Producenci wind pracowali ciężko</w:t>
      </w:r>
      <w:r>
        <w:t xml:space="preserve"> </w:t>
      </w:r>
      <w:r w:rsidRPr="0016192B">
        <w:t>poprawić wydajność windy zarówno z perspektywy operacyjnej w systemach dyspozytorskich</w:t>
      </w:r>
      <w:r>
        <w:t xml:space="preserve"> </w:t>
      </w:r>
      <w:r w:rsidRPr="0016192B">
        <w:t>oraz z perspektywy efektywności energetycznej z ulepszoną konstrukcją silnika i napędu.</w:t>
      </w:r>
      <w:r>
        <w:t xml:space="preserve"> </w:t>
      </w:r>
      <w:r w:rsidRPr="0016192B">
        <w:t>Praktyczne</w:t>
      </w:r>
      <w:r w:rsidR="00756BF1">
        <w:t xml:space="preserve">, </w:t>
      </w:r>
      <w:r w:rsidRPr="0016192B">
        <w:t>wydajne przekładnie zębate i przekładnie do zastosowań niskopoziomowych zastępują</w:t>
      </w:r>
      <w:r>
        <w:t xml:space="preserve"> </w:t>
      </w:r>
      <w:r w:rsidRPr="0016192B">
        <w:t xml:space="preserve">mniej wydajne konstrukcje hydrauliczne (patrz Rysunek 7.12). Jest wiele </w:t>
      </w:r>
      <w:r w:rsidRPr="0016192B">
        <w:lastRenderedPageBreak/>
        <w:t>samochodów windowych</w:t>
      </w:r>
      <w:r w:rsidR="00756BF1">
        <w:t xml:space="preserve"> </w:t>
      </w:r>
      <w:r w:rsidRPr="0016192B">
        <w:t>umieszczone w pojedynczych wałach, aby poprawić zdolność przeładunkową i zmniejszyć zmarnowany rdzeń</w:t>
      </w:r>
      <w:r w:rsidR="00756BF1">
        <w:t xml:space="preserve"> </w:t>
      </w:r>
      <w:r w:rsidRPr="0016192B">
        <w:t>przestrzeń w budynku. Trend będzie kontynuowany przy użyciu lżejszych materiałów, bardziej wydajnych</w:t>
      </w:r>
      <w:r w:rsidR="00756BF1">
        <w:t xml:space="preserve"> </w:t>
      </w:r>
      <w:r w:rsidRPr="0016192B">
        <w:t>napędy regeneracyjne i „bardziej ekologiczne windy”.</w:t>
      </w:r>
      <w:r w:rsidR="00756BF1">
        <w:t xml:space="preserve"> </w:t>
      </w:r>
      <w:r w:rsidRPr="0016192B">
        <w:t>Ulepszenia w zdalnym monitorowaniu, niezawodności systemu i konserwacji opartej na użytkowaniu</w:t>
      </w:r>
      <w:r w:rsidR="00756BF1">
        <w:t xml:space="preserve"> </w:t>
      </w:r>
      <w:r w:rsidRPr="0016192B">
        <w:t>będzie kontynuować bardziej zaawansowaną diagnostykę kontrolerów i wyższy poziom integracji</w:t>
      </w:r>
      <w:r w:rsidR="00756BF1">
        <w:t xml:space="preserve"> </w:t>
      </w:r>
      <w:r w:rsidRPr="0016192B">
        <w:t>z narzędziami zarządzania utrzymaniem w przyszłości. Poprawiono poziom niezawodności</w:t>
      </w:r>
      <w:r>
        <w:t xml:space="preserve"> </w:t>
      </w:r>
      <w:r w:rsidRPr="0016192B">
        <w:t>wymagane, gdy systemy wind stają się bardziej wydajne i mniej zaprojektowano wind</w:t>
      </w:r>
      <w:r>
        <w:t xml:space="preserve"> </w:t>
      </w:r>
      <w:r w:rsidRPr="0016192B">
        <w:t>do budynku o określonej powierzchni. Utrata pojedynczej windy po wyłączeniu</w:t>
      </w:r>
      <w:r w:rsidR="00756BF1">
        <w:t xml:space="preserve"> </w:t>
      </w:r>
      <w:r w:rsidRPr="0016192B">
        <w:t>w szybie z wieloma samochodami może i znacznie zmniejszy zdolność przeładunkową</w:t>
      </w:r>
      <w:r w:rsidR="00756BF1">
        <w:t xml:space="preserve"> </w:t>
      </w:r>
      <w:r w:rsidRPr="0016192B">
        <w:t>systemu windy, eliminując jednocześnie dwie lub trzy windy</w:t>
      </w:r>
      <w:r w:rsidR="00756BF1">
        <w:t xml:space="preserve"> </w:t>
      </w:r>
      <w:r w:rsidRPr="0016192B">
        <w:t>naprawiana jest pojedyncza winda. Niezawodność może i będzie miarą tego, czy takies</w:t>
      </w:r>
      <w:r w:rsidR="00756BF1">
        <w:t xml:space="preserve"> </w:t>
      </w:r>
      <w:r w:rsidRPr="0016192B">
        <w:t>ystemy będą praktyczne w budynkach o dużym natężeniu ruchu.</w:t>
      </w:r>
      <w:r w:rsidR="00756BF1">
        <w:t xml:space="preserve"> </w:t>
      </w:r>
      <w:r w:rsidRPr="0016192B">
        <w:t>Nastąpi ciągłe ulepszanie interfejsów użytkownika i urządzeń bezpieczeństwa dla wind.Znaczące ulepszenia zostały wprowadzone w urządzeniach do ochrony drzwi i tylko</w:t>
      </w:r>
      <w:r w:rsidR="00756BF1">
        <w:t xml:space="preserve"> </w:t>
      </w:r>
      <w:r w:rsidRPr="0016192B">
        <w:t>ostatnio komercyjnie dostępny jest system do wykrywania wykorzystywanej objętościkabina windy, chociaż istnieją ograniczenia dotyczące aplikacji związane z projektem</w:t>
      </w:r>
      <w:r w:rsidR="00756BF1">
        <w:t xml:space="preserve"> </w:t>
      </w:r>
      <w:r w:rsidRPr="0016192B">
        <w:t>oraz struktura kabiny i rozmieszczenie systemu kamer w kabinie.</w:t>
      </w:r>
    </w:p>
    <w:p w:rsidR="00607943" w:rsidRDefault="00607943">
      <w:pPr>
        <w:pStyle w:val="Nagwek1"/>
      </w:pPr>
      <w:r w:rsidRPr="00F969B4">
        <w:lastRenderedPageBreak/>
        <w:br/>
      </w:r>
      <w:bookmarkStart w:id="35" w:name="_Toc11613085"/>
      <w:bookmarkEnd w:id="18"/>
      <w:bookmarkEnd w:id="19"/>
      <w:r w:rsidR="00321EA6">
        <w:t>Opis algorytmu w języku Verilog</w:t>
      </w:r>
      <w:bookmarkEnd w:id="35"/>
      <w:r w:rsidR="00827526">
        <w:t xml:space="preserve"> </w:t>
      </w:r>
    </w:p>
    <w:p w:rsidR="00FC33BB" w:rsidRDefault="00C51534" w:rsidP="00FC33BB">
      <w:pPr>
        <w:pStyle w:val="Nagwek2"/>
      </w:pPr>
      <w:bookmarkStart w:id="36" w:name="_Toc11613086"/>
      <w:r>
        <w:t>Tworzenie modułów z wykorzystaniem języka Verilog</w:t>
      </w:r>
      <w:bookmarkEnd w:id="36"/>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37" w:name="_Toc11613087"/>
      <w:r>
        <w:t>Feature-driven development</w:t>
      </w:r>
      <w:bookmarkEnd w:id="37"/>
    </w:p>
    <w:p w:rsidR="00D11661" w:rsidRDefault="00D11661" w:rsidP="00D11661">
      <w:pPr>
        <w:pStyle w:val="Tekstpodstawowyzwciciem"/>
      </w:pPr>
    </w:p>
    <w:p w:rsidR="00D11661" w:rsidRDefault="00D11661" w:rsidP="00D11661">
      <w:pPr>
        <w:pStyle w:val="Nagwek2"/>
      </w:pPr>
      <w:bookmarkStart w:id="38" w:name="_Toc11613088"/>
      <w:r>
        <w:t>Testy</w:t>
      </w:r>
      <w:bookmarkEnd w:id="38"/>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39" w:name="_Toc11613089"/>
      <w:r>
        <w:t>Cos ram</w:t>
      </w:r>
      <w:bookmarkEnd w:id="39"/>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0" w:name="_Toc65426908"/>
      <w:bookmarkStart w:id="41" w:name="_Toc65427141"/>
      <w:r>
        <w:lastRenderedPageBreak/>
        <w:br/>
      </w:r>
      <w:bookmarkStart w:id="42" w:name="_Toc11613090"/>
      <w:bookmarkEnd w:id="40"/>
      <w:bookmarkEnd w:id="41"/>
      <w:r w:rsidR="001841AC">
        <w:t>Projektowanie układu scalonego</w:t>
      </w:r>
      <w:bookmarkEnd w:id="42"/>
    </w:p>
    <w:p w:rsidR="00796B9E" w:rsidRDefault="00DB4B51" w:rsidP="00796B9E">
      <w:pPr>
        <w:pStyle w:val="Nagwek2"/>
      </w:pPr>
      <w:bookmarkStart w:id="43" w:name="_Toc11613091"/>
      <w:r>
        <w:t>Generacja</w:t>
      </w:r>
      <w:bookmarkEnd w:id="43"/>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44" w:name="_Toc10206844"/>
      <w:r w:rsidRPr="00514EBC">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1</w:t>
      </w:r>
      <w:r w:rsidR="008928BF">
        <w:rPr>
          <w:i/>
          <w:sz w:val="24"/>
          <w:szCs w:val="24"/>
          <w:u w:val="single"/>
        </w:rPr>
        <w:fldChar w:fldCharType="end"/>
      </w:r>
      <w:r w:rsidRPr="00514EBC">
        <w:rPr>
          <w:i/>
          <w:sz w:val="24"/>
          <w:szCs w:val="24"/>
          <w:u w:val="single"/>
        </w:rPr>
        <w:t xml:space="preserve"> Wygląd płytki bazowej MAXimator</w:t>
      </w:r>
      <w:bookmarkEnd w:id="44"/>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45" w:name="_Toc65426909"/>
      <w:bookmarkStart w:id="46"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20"/>
          <w:headerReference w:type="first" r:id="rId21"/>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47" w:name="_Toc11613092"/>
      <w:r>
        <w:t>Synteza</w:t>
      </w:r>
      <w:bookmarkEnd w:id="47"/>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48" w:name="_Toc10206845"/>
      <w:r w:rsidRPr="00616C59">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2</w:t>
      </w:r>
      <w:r w:rsidR="008928BF">
        <w:rPr>
          <w:i/>
          <w:sz w:val="24"/>
          <w:szCs w:val="24"/>
          <w:u w:val="single"/>
        </w:rPr>
        <w:fldChar w:fldCharType="end"/>
      </w:r>
      <w:r w:rsidRPr="00616C59">
        <w:rPr>
          <w:i/>
          <w:sz w:val="24"/>
          <w:szCs w:val="24"/>
          <w:u w:val="single"/>
        </w:rPr>
        <w:t xml:space="preserve"> Architektura syntezera</w:t>
      </w:r>
      <w:bookmarkEnd w:id="48"/>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49" w:name="_Toc11613093"/>
      <w:r>
        <w:lastRenderedPageBreak/>
        <w:t>Tworzenie layoutu</w:t>
      </w:r>
      <w:bookmarkEnd w:id="49"/>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0" w:name="_Toc11613094"/>
      <w:r>
        <w:t>Bezpośrednia synteza cyfrowa</w:t>
      </w:r>
      <w:bookmarkEnd w:id="50"/>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1" w:name="_Toc10206846"/>
      <w:r w:rsidRPr="006B2E2A">
        <w:rPr>
          <w:i/>
          <w:sz w:val="24"/>
          <w:szCs w:val="24"/>
          <w:u w:val="single"/>
        </w:rPr>
        <w:t xml:space="preserve">Rysunek </w:t>
      </w:r>
      <w:r w:rsidR="008928BF">
        <w:rPr>
          <w:i/>
          <w:sz w:val="24"/>
          <w:szCs w:val="24"/>
          <w:u w:val="single"/>
        </w:rPr>
        <w:fldChar w:fldCharType="begin"/>
      </w:r>
      <w:r w:rsidR="008928BF">
        <w:rPr>
          <w:i/>
          <w:sz w:val="24"/>
          <w:szCs w:val="24"/>
          <w:u w:val="single"/>
        </w:rPr>
        <w:instrText xml:space="preserve"> STYLEREF 1 \s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008928BF">
        <w:rPr>
          <w:i/>
          <w:sz w:val="24"/>
          <w:szCs w:val="24"/>
          <w:u w:val="single"/>
        </w:rPr>
        <w:noBreakHyphen/>
      </w:r>
      <w:r w:rsidR="008928BF">
        <w:rPr>
          <w:i/>
          <w:sz w:val="24"/>
          <w:szCs w:val="24"/>
          <w:u w:val="single"/>
        </w:rPr>
        <w:fldChar w:fldCharType="begin"/>
      </w:r>
      <w:r w:rsidR="008928BF">
        <w:rPr>
          <w:i/>
          <w:sz w:val="24"/>
          <w:szCs w:val="24"/>
          <w:u w:val="single"/>
        </w:rPr>
        <w:instrText xml:space="preserve"> SEQ Rysunek \* ARABIC \s 1 </w:instrText>
      </w:r>
      <w:r w:rsidR="008928BF">
        <w:rPr>
          <w:i/>
          <w:sz w:val="24"/>
          <w:szCs w:val="24"/>
          <w:u w:val="single"/>
        </w:rPr>
        <w:fldChar w:fldCharType="separate"/>
      </w:r>
      <w:r w:rsidR="008928BF">
        <w:rPr>
          <w:i/>
          <w:noProof/>
          <w:sz w:val="24"/>
          <w:szCs w:val="24"/>
          <w:u w:val="single"/>
        </w:rPr>
        <w:t>3</w:t>
      </w:r>
      <w:r w:rsidR="008928BF">
        <w:rPr>
          <w:i/>
          <w:sz w:val="24"/>
          <w:szCs w:val="24"/>
          <w:u w:val="single"/>
        </w:rPr>
        <w:fldChar w:fldCharType="end"/>
      </w:r>
      <w:r w:rsidRPr="006B2E2A">
        <w:rPr>
          <w:i/>
          <w:sz w:val="24"/>
          <w:szCs w:val="24"/>
          <w:u w:val="single"/>
        </w:rPr>
        <w:t xml:space="preserve"> Blok bezpośredniej syntezy cyfrowej</w:t>
      </w:r>
      <w:bookmarkEnd w:id="51"/>
    </w:p>
    <w:p w:rsidR="007D5833" w:rsidRDefault="007D5833" w:rsidP="007D5833">
      <w:pPr>
        <w:pStyle w:val="Nagwek2"/>
      </w:pPr>
      <w:bookmarkStart w:id="52" w:name="_Toc11613095"/>
      <w:r>
        <w:t>Generacja sygnałów</w:t>
      </w:r>
      <w:bookmarkEnd w:id="52"/>
    </w:p>
    <w:p w:rsidR="007741F3" w:rsidRDefault="007741F3" w:rsidP="00C81242">
      <w:pPr>
        <w:pStyle w:val="Tekstpodstawowyzwciciem"/>
      </w:pPr>
    </w:p>
    <w:p w:rsidR="00B664F5" w:rsidRDefault="006B2E2A" w:rsidP="006B2E2A">
      <w:pPr>
        <w:pStyle w:val="Legenda"/>
        <w:jc w:val="center"/>
        <w:rPr>
          <w:i/>
          <w:u w:val="single"/>
        </w:rPr>
      </w:pPr>
      <w:bookmarkStart w:id="53" w:name="_Toc10206847"/>
      <w:r w:rsidRPr="006B2E2A">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4</w:t>
      </w:r>
      <w:r w:rsidR="008928BF">
        <w:rPr>
          <w:i/>
          <w:sz w:val="24"/>
          <w:u w:val="single"/>
        </w:rPr>
        <w:fldChar w:fldCharType="end"/>
      </w:r>
      <w:r w:rsidRPr="006B2E2A">
        <w:rPr>
          <w:i/>
          <w:sz w:val="24"/>
          <w:u w:val="single"/>
        </w:rPr>
        <w:t xml:space="preserve"> Schemat blokowy oscylatora DDS</w:t>
      </w:r>
      <w:bookmarkEnd w:id="53"/>
    </w:p>
    <w:p w:rsidR="0044704F" w:rsidRDefault="00C545D9" w:rsidP="00CB7CC3">
      <w:pPr>
        <w:pStyle w:val="Nagwek3"/>
      </w:pPr>
      <w:bookmarkStart w:id="54" w:name="_Toc11613096"/>
      <w:r>
        <w:t>Zegar</w:t>
      </w:r>
      <w:r w:rsidR="00027DDF">
        <w:t xml:space="preserve"> referencyjny</w:t>
      </w:r>
      <w:bookmarkEnd w:id="54"/>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55" w:name="_Toc11613097"/>
      <w:r>
        <w:t>Akumulator</w:t>
      </w:r>
      <w:r w:rsidR="007D5833">
        <w:t xml:space="preserve"> fa</w:t>
      </w:r>
      <w:r w:rsidR="000C5779">
        <w:t>zy</w:t>
      </w:r>
      <w:bookmarkEnd w:id="55"/>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56" w:name="_Toc10206848"/>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5</w:t>
      </w:r>
      <w:r w:rsidR="008928BF">
        <w:rPr>
          <w:i/>
          <w:sz w:val="24"/>
          <w:u w:val="single"/>
        </w:rPr>
        <w:fldChar w:fldCharType="end"/>
      </w:r>
      <w:r w:rsidRPr="00D445B8">
        <w:rPr>
          <w:i/>
          <w:sz w:val="24"/>
          <w:u w:val="single"/>
        </w:rPr>
        <w:t xml:space="preserve"> Koło fazy cyfrowej</w:t>
      </w:r>
      <w:bookmarkEnd w:id="56"/>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606A6F"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57" w:name="_Toc10206849"/>
      <w:r w:rsidRPr="00D445B8">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6</w:t>
      </w:r>
      <w:r w:rsidR="008928BF">
        <w:rPr>
          <w:i/>
          <w:sz w:val="24"/>
          <w:u w:val="single"/>
        </w:rPr>
        <w:fldChar w:fldCharType="end"/>
      </w:r>
      <w:r w:rsidRPr="00D445B8">
        <w:rPr>
          <w:i/>
          <w:sz w:val="24"/>
          <w:u w:val="single"/>
        </w:rPr>
        <w:t xml:space="preserve"> Analiza czterokrotnego pomnożenia kroku</w:t>
      </w:r>
      <w:bookmarkEnd w:id="57"/>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58" w:name="_Toc10206850"/>
      <w:r w:rsidRPr="00754B84">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7</w:t>
      </w:r>
      <w:r w:rsidR="008928BF">
        <w:rPr>
          <w:i/>
          <w:sz w:val="24"/>
          <w:u w:val="single"/>
        </w:rPr>
        <w:fldChar w:fldCharType="end"/>
      </w:r>
      <w:r w:rsidRPr="00754B84">
        <w:rPr>
          <w:i/>
          <w:sz w:val="24"/>
          <w:u w:val="single"/>
        </w:rPr>
        <w:t xml:space="preserve"> Generacja sinusoidy</w:t>
      </w:r>
      <w:bookmarkEnd w:id="58"/>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59" w:name="_Toc11613098"/>
      <w:r>
        <w:t>Tablica z próbkami</w:t>
      </w:r>
      <w:bookmarkEnd w:id="59"/>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0" w:name="_Toc10206851"/>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8</w:t>
      </w:r>
      <w:r w:rsidR="008928BF">
        <w:rPr>
          <w:i/>
          <w:sz w:val="24"/>
          <w:u w:val="single"/>
        </w:rPr>
        <w:fldChar w:fldCharType="end"/>
      </w:r>
      <w:r w:rsidRPr="00411053">
        <w:rPr>
          <w:i/>
          <w:sz w:val="24"/>
          <w:u w:val="single"/>
        </w:rPr>
        <w:t xml:space="preserve"> Generacja sinusoidy z wykorzystaniem tablicy</w:t>
      </w:r>
      <w:bookmarkEnd w:id="60"/>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1" w:name="_Toc11613099"/>
      <w:r>
        <w:t>Mikser</w:t>
      </w:r>
      <w:bookmarkEnd w:id="61"/>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2" w:name="_Toc10206852"/>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9</w:t>
      </w:r>
      <w:r w:rsidR="008928BF">
        <w:rPr>
          <w:i/>
          <w:sz w:val="24"/>
          <w:u w:val="single"/>
        </w:rPr>
        <w:fldChar w:fldCharType="end"/>
      </w:r>
      <w:r w:rsidRPr="00411053">
        <w:rPr>
          <w:i/>
          <w:sz w:val="24"/>
          <w:u w:val="single"/>
        </w:rPr>
        <w:t xml:space="preserve"> Blok miksera</w:t>
      </w:r>
      <w:bookmarkEnd w:id="62"/>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3" w:name="_Toc11613100"/>
      <w:r>
        <w:lastRenderedPageBreak/>
        <w:t>Interfejs użytkownika</w:t>
      </w:r>
      <w:bookmarkEnd w:id="63"/>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64" w:name="_Toc11613101"/>
      <w:r>
        <w:t>Dźwięk</w:t>
      </w:r>
      <w:r w:rsidR="00D92D2E">
        <w:t xml:space="preserve"> </w:t>
      </w:r>
      <w:r>
        <w:t>w</w:t>
      </w:r>
      <w:r w:rsidR="00096CCD">
        <w:t xml:space="preserve"> programie</w:t>
      </w:r>
      <w:r>
        <w:t xml:space="preserve"> Audacity</w:t>
      </w:r>
      <w:bookmarkEnd w:id="64"/>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65" w:name="_Toc10206853"/>
      <w:r w:rsidRPr="00411053">
        <w:rPr>
          <w:i/>
          <w:sz w:val="24"/>
          <w:u w:val="single"/>
        </w:rPr>
        <w:t xml:space="preserve">Rysunek </w:t>
      </w:r>
      <w:r w:rsidR="008928BF">
        <w:rPr>
          <w:i/>
          <w:sz w:val="24"/>
          <w:u w:val="single"/>
        </w:rPr>
        <w:fldChar w:fldCharType="begin"/>
      </w:r>
      <w:r w:rsidR="008928BF">
        <w:rPr>
          <w:i/>
          <w:sz w:val="24"/>
          <w:u w:val="single"/>
        </w:rPr>
        <w:instrText xml:space="preserve"> STYLEREF 1 \s </w:instrText>
      </w:r>
      <w:r w:rsidR="008928BF">
        <w:rPr>
          <w:i/>
          <w:sz w:val="24"/>
          <w:u w:val="single"/>
        </w:rPr>
        <w:fldChar w:fldCharType="separate"/>
      </w:r>
      <w:r w:rsidR="008928BF">
        <w:rPr>
          <w:i/>
          <w:noProof/>
          <w:sz w:val="24"/>
          <w:u w:val="single"/>
        </w:rPr>
        <w:t>3</w:t>
      </w:r>
      <w:r w:rsidR="008928BF">
        <w:rPr>
          <w:i/>
          <w:sz w:val="24"/>
          <w:u w:val="single"/>
        </w:rPr>
        <w:fldChar w:fldCharType="end"/>
      </w:r>
      <w:r w:rsidR="008928BF">
        <w:rPr>
          <w:i/>
          <w:sz w:val="24"/>
          <w:u w:val="single"/>
        </w:rPr>
        <w:noBreakHyphen/>
      </w:r>
      <w:r w:rsidR="008928BF">
        <w:rPr>
          <w:i/>
          <w:sz w:val="24"/>
          <w:u w:val="single"/>
        </w:rPr>
        <w:fldChar w:fldCharType="begin"/>
      </w:r>
      <w:r w:rsidR="008928BF">
        <w:rPr>
          <w:i/>
          <w:sz w:val="24"/>
          <w:u w:val="single"/>
        </w:rPr>
        <w:instrText xml:space="preserve"> SEQ Rysunek \* ARABIC \s 1 </w:instrText>
      </w:r>
      <w:r w:rsidR="008928BF">
        <w:rPr>
          <w:i/>
          <w:sz w:val="24"/>
          <w:u w:val="single"/>
        </w:rPr>
        <w:fldChar w:fldCharType="separate"/>
      </w:r>
      <w:r w:rsidR="008928BF">
        <w:rPr>
          <w:i/>
          <w:noProof/>
          <w:sz w:val="24"/>
          <w:u w:val="single"/>
        </w:rPr>
        <w:t>10</w:t>
      </w:r>
      <w:r w:rsidR="008928BF">
        <w:rPr>
          <w:i/>
          <w:sz w:val="24"/>
          <w:u w:val="single"/>
        </w:rPr>
        <w:fldChar w:fldCharType="end"/>
      </w:r>
      <w:r w:rsidRPr="00411053">
        <w:rPr>
          <w:i/>
          <w:sz w:val="24"/>
          <w:u w:val="single"/>
        </w:rPr>
        <w:t xml:space="preserve"> Sygnały wygenerowane w Audacity</w:t>
      </w:r>
      <w:bookmarkEnd w:id="65"/>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66" w:name="_Toc11613102"/>
      <w:r>
        <w:lastRenderedPageBreak/>
        <w:t>Podsumowanie i wnioski</w:t>
      </w:r>
      <w:bookmarkEnd w:id="66"/>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67" w:name="_Toc11613103"/>
      <w:r>
        <w:lastRenderedPageBreak/>
        <w:t>Streszczenie</w:t>
      </w:r>
      <w:bookmarkEnd w:id="67"/>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68" w:name="_Toc11613104"/>
      <w:r w:rsidRPr="00B51A73">
        <w:rPr>
          <w:lang w:val="en-US"/>
        </w:rPr>
        <w:lastRenderedPageBreak/>
        <w:t>Summary</w:t>
      </w:r>
      <w:bookmarkEnd w:id="68"/>
    </w:p>
    <w:p w:rsidR="00B51A73" w:rsidRPr="00B51A73" w:rsidRDefault="00B51A73" w:rsidP="002E16C2">
      <w:pPr>
        <w:pStyle w:val="Tekstpodstawowyzwciciem"/>
        <w:jc w:val="left"/>
        <w:rPr>
          <w:lang w:val="en"/>
        </w:rPr>
      </w:pPr>
      <w:bookmarkStart w:id="69" w:name="_Toc65426914"/>
      <w:bookmarkStart w:id="70"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1" w:name="_Toc11613105"/>
      <w:r w:rsidRPr="007741F3">
        <w:lastRenderedPageBreak/>
        <w:t>Spis stosowanych skrótów</w:t>
      </w:r>
      <w:bookmarkEnd w:id="71"/>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2" w:name="_Toc11613106"/>
      <w:bookmarkEnd w:id="69"/>
      <w:bookmarkEnd w:id="70"/>
      <w:r>
        <w:lastRenderedPageBreak/>
        <w:t>Słowa kluczowe</w:t>
      </w:r>
      <w:bookmarkEnd w:id="72"/>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3" w:name="_Toc11613107"/>
      <w:r>
        <w:lastRenderedPageBreak/>
        <w:t>Keywords</w:t>
      </w:r>
      <w:bookmarkEnd w:id="73"/>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74" w:name="_Ref97827699"/>
      <w:bookmarkStart w:id="75" w:name="_Toc11613108"/>
      <w:r>
        <w:lastRenderedPageBreak/>
        <w:t>Bibliografia</w:t>
      </w:r>
      <w:bookmarkEnd w:id="74"/>
      <w:bookmarkEnd w:id="75"/>
    </w:p>
    <w:p w:rsidR="00F44E53" w:rsidRDefault="00F44E53" w:rsidP="00995FE3">
      <w:pPr>
        <w:pStyle w:val="Literatura"/>
      </w:pPr>
      <w:bookmarkStart w:id="76"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76"/>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77"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77"/>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Default="00141D7E" w:rsidP="00204157">
      <w:pPr>
        <w:pStyle w:val="Literatura"/>
        <w:rPr>
          <w:lang w:val="en-US"/>
        </w:rPr>
      </w:pPr>
      <w:bookmarkStart w:id="78" w:name="Lit_np_www1"/>
      <w:r>
        <w:rPr>
          <w:lang w:val="en-US"/>
        </w:rPr>
        <w:t>Elevator control strategies j axelsson,s bernlind</w:t>
      </w:r>
      <w:r w:rsidR="00204157" w:rsidRPr="00204157">
        <w:rPr>
          <w:lang w:val="en-US"/>
        </w:rPr>
        <w:t xml:space="preserve"> </w:t>
      </w:r>
      <w:bookmarkEnd w:id="78"/>
    </w:p>
    <w:p w:rsidR="008928BF" w:rsidRDefault="008928BF" w:rsidP="00204157">
      <w:pPr>
        <w:pStyle w:val="Literatura"/>
        <w:rPr>
          <w:lang w:val="en-US"/>
        </w:rPr>
      </w:pPr>
      <w:r>
        <w:rPr>
          <w:lang w:val="en-US"/>
        </w:rPr>
        <w:t xml:space="preserve">Algorytm Scan </w:t>
      </w:r>
      <w:r w:rsidRPr="008928BF">
        <w:rPr>
          <w:lang w:val="en-US"/>
        </w:rPr>
        <w:t>http://aragorn.pb.bialystok.pl/~wkwedlo/OS1-9.pdf</w:t>
      </w:r>
    </w:p>
    <w:p w:rsidR="00042AEC" w:rsidRPr="00042AEC" w:rsidRDefault="008928BF" w:rsidP="00042AEC">
      <w:pPr>
        <w:pStyle w:val="Literatura"/>
        <w:rPr>
          <w:lang w:val="en-US"/>
        </w:rPr>
      </w:pPr>
      <w:r>
        <w:rPr>
          <w:lang w:val="en-US"/>
        </w:rPr>
        <w:t xml:space="preserve">Elevators </w:t>
      </w:r>
      <w:r w:rsidR="00042AEC" w:rsidRPr="00042AEC">
        <w:rPr>
          <w:lang w:val="en-US"/>
        </w:rPr>
        <w:t>https://www.slideshare.net/saramesallam/shanghai-tower-elevator-and-escalators</w:t>
      </w:r>
    </w:p>
    <w:p w:rsidR="00042AEC" w:rsidRDefault="00D36028" w:rsidP="00204157">
      <w:pPr>
        <w:pStyle w:val="Literatura"/>
        <w:rPr>
          <w:lang w:val="en-US"/>
        </w:rPr>
      </w:pPr>
      <w:r>
        <w:rPr>
          <w:lang w:val="en-US"/>
        </w:rPr>
        <w:t xml:space="preserve">Shanghai towr </w:t>
      </w:r>
      <w:hyperlink r:id="rId22" w:history="1">
        <w:r w:rsidR="006E17B9" w:rsidRPr="00682803">
          <w:rPr>
            <w:rStyle w:val="Hipercze"/>
            <w:lang w:val="en-US"/>
          </w:rPr>
          <w:t>https://en.wikipedia.org/wiki/Shanghai_Tower</w:t>
        </w:r>
      </w:hyperlink>
    </w:p>
    <w:p w:rsidR="006E17B9" w:rsidRDefault="006E17B9" w:rsidP="00204157">
      <w:pPr>
        <w:pStyle w:val="Literatura"/>
        <w:rPr>
          <w:lang w:val="en-US"/>
        </w:rPr>
      </w:pPr>
      <w:r>
        <w:rPr>
          <w:lang w:val="en-US"/>
        </w:rPr>
        <w:t xml:space="preserve">Elevator gruop </w:t>
      </w:r>
      <w:hyperlink r:id="rId23" w:history="1">
        <w:r w:rsidRPr="00682803">
          <w:rPr>
            <w:rStyle w:val="Hipercze"/>
            <w:lang w:val="en-US"/>
          </w:rPr>
          <w:t>https://link.springer.com/content/pdf/10.1023%2FA%3A1007518724497.pdf</w:t>
        </w:r>
      </w:hyperlink>
    </w:p>
    <w:p w:rsidR="006E17B9" w:rsidRPr="00042AEC" w:rsidRDefault="005E2837" w:rsidP="00204157">
      <w:pPr>
        <w:pStyle w:val="Literatura"/>
        <w:rPr>
          <w:lang w:val="en-US"/>
        </w:rPr>
      </w:pPr>
      <w:r w:rsidRPr="005E2837">
        <w:rPr>
          <w:lang w:val="en-US"/>
        </w:rPr>
        <w:t>Designing Elevator Installations Using Modern Estimates of Passenger Demand</w:t>
      </w:r>
      <w:r>
        <w:rPr>
          <w:lang w:val="en-US"/>
        </w:rPr>
        <w:t xml:space="preserve"> </w:t>
      </w:r>
      <w:r w:rsidRPr="005E2837">
        <w:rPr>
          <w:lang w:val="en-US"/>
        </w:rPr>
        <w:t>https://www.peters</w:t>
      </w:r>
      <w:r>
        <w:rPr>
          <w:lang w:val="en-US"/>
        </w:rPr>
        <w:t>-</w:t>
      </w:r>
      <w:r w:rsidRPr="005E2837">
        <w:rPr>
          <w:lang w:val="en-US"/>
        </w:rPr>
        <w:t>research.com/index.php?option=com_content&amp;view=article&amp;id=57%3Alift-passenger-traffic-patterns-applications-current-knowledge-and-measurement&amp;catid=3%3Apapers&amp;Itemid=1</w:t>
      </w:r>
    </w:p>
    <w:p w:rsidR="00042AEC" w:rsidRDefault="00042AEC" w:rsidP="00A57D5E">
      <w:pPr>
        <w:pStyle w:val="Tekstpodstawowyzwciciem"/>
        <w:spacing w:after="0"/>
        <w:rPr>
          <w:sz w:val="20"/>
          <w:szCs w:val="20"/>
          <w:lang w:val="en-US"/>
        </w:rPr>
      </w:pPr>
    </w:p>
    <w:p w:rsidR="00B04BD5" w:rsidRPr="00E813F4" w:rsidRDefault="00650CFE" w:rsidP="00A57D5E">
      <w:pPr>
        <w:pStyle w:val="Tekstpodstawowyzwciciem"/>
        <w:spacing w:after="0"/>
        <w:rPr>
          <w:sz w:val="20"/>
          <w:szCs w:val="20"/>
          <w:lang w:val="en-US"/>
        </w:rPr>
      </w:pPr>
      <w:r w:rsidRPr="00E813F4">
        <w:rPr>
          <w:sz w:val="20"/>
          <w:szCs w:val="20"/>
          <w:lang w:val="en-US"/>
        </w:rPr>
        <w:tab/>
      </w:r>
      <w:r w:rsidR="00B72556" w:rsidRPr="00B72556">
        <w:rPr>
          <w:sz w:val="20"/>
          <w:szCs w:val="20"/>
          <w:lang w:val="en-US"/>
        </w:rPr>
        <w:t>http://www.worldofarchi.com/2012/08/shanghai-tower-elevator-system-drawings.html</w:t>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606A6F" w:rsidP="003E5B7B">
      <w:pPr>
        <w:pStyle w:val="Tekstpodstawowyzwciciem"/>
        <w:spacing w:after="0"/>
        <w:rPr>
          <w:sz w:val="20"/>
          <w:szCs w:val="20"/>
          <w:lang w:val="en-US"/>
        </w:rPr>
      </w:pPr>
      <w:hyperlink r:id="rId24"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606A6F" w:rsidP="003E5B7B">
      <w:pPr>
        <w:pStyle w:val="Tekstpodstawowyzwciciem"/>
        <w:rPr>
          <w:lang w:val="en-US"/>
        </w:rPr>
      </w:pPr>
      <w:hyperlink r:id="rId25" w:history="1">
        <w:r w:rsidR="00A06E1E" w:rsidRPr="008C4469">
          <w:rPr>
            <w:rStyle w:val="Hipercze"/>
            <w:lang w:val="en-US"/>
          </w:rPr>
          <w:t>https://elevation.fandom.com/wiki/Destination_dispatch</w:t>
        </w:r>
      </w:hyperlink>
    </w:p>
    <w:p w:rsidR="00A06E1E" w:rsidRDefault="00606A6F" w:rsidP="003E5B7B">
      <w:pPr>
        <w:pStyle w:val="Tekstpodstawowyzwciciem"/>
        <w:rPr>
          <w:lang w:val="en-US"/>
        </w:rPr>
      </w:pPr>
      <w:hyperlink r:id="rId26" w:history="1">
        <w:r w:rsidR="007115BB" w:rsidRPr="00AB6924">
          <w:rPr>
            <w:rStyle w:val="Hipercze"/>
            <w:lang w:val="en-US"/>
          </w:rPr>
          <w:t>https://www.retrofitmagazine.com/destination-dispatch-system-improves-buildings-elevator-performance-and-efficiency/</w:t>
        </w:r>
      </w:hyperlink>
    </w:p>
    <w:p w:rsidR="007115BB" w:rsidRDefault="00606A6F" w:rsidP="003E5B7B">
      <w:pPr>
        <w:pStyle w:val="Tekstpodstawowyzwciciem"/>
        <w:rPr>
          <w:lang w:val="en-US"/>
        </w:rPr>
      </w:pPr>
      <w:hyperlink r:id="rId27"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79" w:name="_Toc11613109"/>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79"/>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8">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0" w:name="_Toc11613110"/>
      <w:r>
        <w:rPr>
          <w:sz w:val="28"/>
        </w:rPr>
        <w:lastRenderedPageBreak/>
        <w:t>Dodatek B</w:t>
      </w:r>
      <w:r w:rsidR="00F44E53">
        <w:rPr>
          <w:sz w:val="28"/>
        </w:rPr>
        <w:t xml:space="preserve">. </w:t>
      </w:r>
      <w:r w:rsidR="00F44E53">
        <w:br/>
        <w:t>Spis zawartości dołączonej płyty CD</w:t>
      </w:r>
      <w:bookmarkEnd w:id="80"/>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1" w:name="_Toc65426912"/>
      <w:bookmarkStart w:id="82" w:name="_Toc65427145"/>
      <w:bookmarkStart w:id="83" w:name="_Toc11613111"/>
      <w:r w:rsidRPr="00447E21">
        <w:lastRenderedPageBreak/>
        <w:t>Spis ilustracji</w:t>
      </w:r>
      <w:bookmarkEnd w:id="81"/>
      <w:bookmarkEnd w:id="82"/>
      <w:bookmarkEnd w:id="83"/>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606A6F">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84" w:name="_Toc65426913"/>
      <w:bookmarkStart w:id="85" w:name="_Toc65427146"/>
      <w:bookmarkStart w:id="86" w:name="_Toc11613112"/>
      <w:r>
        <w:rPr>
          <w:lang w:val="de-DE"/>
        </w:rPr>
        <w:lastRenderedPageBreak/>
        <w:t>Spis tabel</w:t>
      </w:r>
      <w:bookmarkEnd w:id="84"/>
      <w:bookmarkEnd w:id="85"/>
      <w:bookmarkEnd w:id="86"/>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606A6F">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45"/>
      <w:bookmarkEnd w:id="46"/>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90E" w:rsidRDefault="0007690E">
      <w:r>
        <w:separator/>
      </w:r>
    </w:p>
  </w:endnote>
  <w:endnote w:type="continuationSeparator" w:id="0">
    <w:p w:rsidR="0007690E" w:rsidRDefault="0007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rsidP="007B1409">
    <w:pPr>
      <w:pStyle w:val="Stopka"/>
      <w:ind w:left="-567"/>
      <w:jc w:val="center"/>
    </w:pPr>
    <w:r>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11</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90E" w:rsidRDefault="0007690E">
      <w:r>
        <w:separator/>
      </w:r>
    </w:p>
  </w:footnote>
  <w:footnote w:type="continuationSeparator" w:id="0">
    <w:p w:rsidR="0007690E" w:rsidRDefault="0007690E">
      <w:r>
        <w:continuationSeparator/>
      </w:r>
    </w:p>
  </w:footnote>
  <w:footnote w:id="1">
    <w:p w:rsidR="00606A6F" w:rsidRDefault="00606A6F">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Nagwek"/>
    </w:pPr>
    <w:fldSimple w:instr=" STYLEREF &quot;Nagłówek 1&quot; \* MERGEFORMAT ">
      <w:r w:rsidR="002606E8">
        <w:rPr>
          <w:noProof/>
        </w:rPr>
        <w:br/>
        <w:t>Technologia dźwigów osobowych</w:t>
      </w:r>
    </w:fldSimple>
  </w:p>
  <w:p w:rsidR="00606A6F" w:rsidRDefault="00606A6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A6F" w:rsidRDefault="00606A6F">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4FA6"/>
    <w:rsid w:val="00013BE2"/>
    <w:rsid w:val="00021C97"/>
    <w:rsid w:val="000266A3"/>
    <w:rsid w:val="00026B2E"/>
    <w:rsid w:val="00027DDF"/>
    <w:rsid w:val="00032D7D"/>
    <w:rsid w:val="00037E2E"/>
    <w:rsid w:val="00042AEC"/>
    <w:rsid w:val="00052BCA"/>
    <w:rsid w:val="00052FAD"/>
    <w:rsid w:val="00054081"/>
    <w:rsid w:val="00054EEB"/>
    <w:rsid w:val="000557FF"/>
    <w:rsid w:val="000654E0"/>
    <w:rsid w:val="00075715"/>
    <w:rsid w:val="00075E46"/>
    <w:rsid w:val="0007672A"/>
    <w:rsid w:val="0007690E"/>
    <w:rsid w:val="00077C2C"/>
    <w:rsid w:val="00077F56"/>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0B35"/>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1D7E"/>
    <w:rsid w:val="0014430B"/>
    <w:rsid w:val="00150BAC"/>
    <w:rsid w:val="0015165F"/>
    <w:rsid w:val="00151706"/>
    <w:rsid w:val="00153C95"/>
    <w:rsid w:val="00157351"/>
    <w:rsid w:val="00157E87"/>
    <w:rsid w:val="00160E4F"/>
    <w:rsid w:val="00160EC0"/>
    <w:rsid w:val="0016192B"/>
    <w:rsid w:val="00163464"/>
    <w:rsid w:val="00164DA3"/>
    <w:rsid w:val="00166407"/>
    <w:rsid w:val="001666FE"/>
    <w:rsid w:val="00170B94"/>
    <w:rsid w:val="001731BC"/>
    <w:rsid w:val="00182D4A"/>
    <w:rsid w:val="00183F31"/>
    <w:rsid w:val="001841AC"/>
    <w:rsid w:val="001870FA"/>
    <w:rsid w:val="00187524"/>
    <w:rsid w:val="00191F4A"/>
    <w:rsid w:val="001A0CA6"/>
    <w:rsid w:val="001A4894"/>
    <w:rsid w:val="001A55EF"/>
    <w:rsid w:val="001B15FE"/>
    <w:rsid w:val="001B791F"/>
    <w:rsid w:val="001C67C2"/>
    <w:rsid w:val="001D3967"/>
    <w:rsid w:val="001D4193"/>
    <w:rsid w:val="001D5539"/>
    <w:rsid w:val="001E12AE"/>
    <w:rsid w:val="001E5D8C"/>
    <w:rsid w:val="001E7DBF"/>
    <w:rsid w:val="00204157"/>
    <w:rsid w:val="00211745"/>
    <w:rsid w:val="00211A4F"/>
    <w:rsid w:val="002130E6"/>
    <w:rsid w:val="0021394D"/>
    <w:rsid w:val="00214801"/>
    <w:rsid w:val="002153F8"/>
    <w:rsid w:val="0021716B"/>
    <w:rsid w:val="00220E5B"/>
    <w:rsid w:val="00224A09"/>
    <w:rsid w:val="00231611"/>
    <w:rsid w:val="00233E2B"/>
    <w:rsid w:val="00237F82"/>
    <w:rsid w:val="00242BEF"/>
    <w:rsid w:val="00250865"/>
    <w:rsid w:val="002551F1"/>
    <w:rsid w:val="00256C10"/>
    <w:rsid w:val="00256FB8"/>
    <w:rsid w:val="002606E8"/>
    <w:rsid w:val="00272EDB"/>
    <w:rsid w:val="002730DC"/>
    <w:rsid w:val="002772EA"/>
    <w:rsid w:val="002778C3"/>
    <w:rsid w:val="00281546"/>
    <w:rsid w:val="002848FD"/>
    <w:rsid w:val="002919E7"/>
    <w:rsid w:val="00291B69"/>
    <w:rsid w:val="00292DFE"/>
    <w:rsid w:val="002A6A4A"/>
    <w:rsid w:val="002A6BDC"/>
    <w:rsid w:val="002A6F7F"/>
    <w:rsid w:val="002A75D5"/>
    <w:rsid w:val="002B1AD5"/>
    <w:rsid w:val="002E16C2"/>
    <w:rsid w:val="002E250E"/>
    <w:rsid w:val="002E44F6"/>
    <w:rsid w:val="002F1D38"/>
    <w:rsid w:val="002F2E51"/>
    <w:rsid w:val="002F5CDD"/>
    <w:rsid w:val="003100A3"/>
    <w:rsid w:val="00313E0C"/>
    <w:rsid w:val="00314108"/>
    <w:rsid w:val="00314711"/>
    <w:rsid w:val="00317A86"/>
    <w:rsid w:val="00321EA6"/>
    <w:rsid w:val="003251E1"/>
    <w:rsid w:val="00326078"/>
    <w:rsid w:val="00330FBD"/>
    <w:rsid w:val="00332937"/>
    <w:rsid w:val="00332BDD"/>
    <w:rsid w:val="00343F57"/>
    <w:rsid w:val="00347D55"/>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0D74"/>
    <w:rsid w:val="0044668E"/>
    <w:rsid w:val="0044704F"/>
    <w:rsid w:val="00447E21"/>
    <w:rsid w:val="004535E2"/>
    <w:rsid w:val="00453716"/>
    <w:rsid w:val="00455861"/>
    <w:rsid w:val="00462C9B"/>
    <w:rsid w:val="00462FAE"/>
    <w:rsid w:val="0046736D"/>
    <w:rsid w:val="004726F4"/>
    <w:rsid w:val="00477DA9"/>
    <w:rsid w:val="004A0AAC"/>
    <w:rsid w:val="004A1E5B"/>
    <w:rsid w:val="004C0E45"/>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19E"/>
    <w:rsid w:val="00563814"/>
    <w:rsid w:val="00570B48"/>
    <w:rsid w:val="0057655F"/>
    <w:rsid w:val="00581326"/>
    <w:rsid w:val="00590E8D"/>
    <w:rsid w:val="0059447D"/>
    <w:rsid w:val="005944AD"/>
    <w:rsid w:val="005A26CF"/>
    <w:rsid w:val="005A39A8"/>
    <w:rsid w:val="005B46E3"/>
    <w:rsid w:val="005B4C31"/>
    <w:rsid w:val="005B5840"/>
    <w:rsid w:val="005D08A4"/>
    <w:rsid w:val="005D0A18"/>
    <w:rsid w:val="005D1107"/>
    <w:rsid w:val="005D68D5"/>
    <w:rsid w:val="005E2837"/>
    <w:rsid w:val="005E39C6"/>
    <w:rsid w:val="005E613F"/>
    <w:rsid w:val="005F1FC9"/>
    <w:rsid w:val="005F2845"/>
    <w:rsid w:val="00602F43"/>
    <w:rsid w:val="00604060"/>
    <w:rsid w:val="00606A6F"/>
    <w:rsid w:val="00607943"/>
    <w:rsid w:val="00607BE0"/>
    <w:rsid w:val="00612DB6"/>
    <w:rsid w:val="0061491D"/>
    <w:rsid w:val="00616C59"/>
    <w:rsid w:val="00624062"/>
    <w:rsid w:val="00624DF6"/>
    <w:rsid w:val="00631E8E"/>
    <w:rsid w:val="00634CBD"/>
    <w:rsid w:val="00635FDD"/>
    <w:rsid w:val="006363E5"/>
    <w:rsid w:val="00643EB7"/>
    <w:rsid w:val="006452E9"/>
    <w:rsid w:val="0065034E"/>
    <w:rsid w:val="00650CFE"/>
    <w:rsid w:val="006604AE"/>
    <w:rsid w:val="006661A5"/>
    <w:rsid w:val="00667095"/>
    <w:rsid w:val="00670272"/>
    <w:rsid w:val="00670C4D"/>
    <w:rsid w:val="00682847"/>
    <w:rsid w:val="00682F1A"/>
    <w:rsid w:val="00691ED6"/>
    <w:rsid w:val="006927D1"/>
    <w:rsid w:val="006A26B3"/>
    <w:rsid w:val="006A7E5D"/>
    <w:rsid w:val="006B1DC5"/>
    <w:rsid w:val="006B2E2A"/>
    <w:rsid w:val="006C1B1D"/>
    <w:rsid w:val="006C393C"/>
    <w:rsid w:val="006C6646"/>
    <w:rsid w:val="006D2F1A"/>
    <w:rsid w:val="006E17B9"/>
    <w:rsid w:val="006E2F1A"/>
    <w:rsid w:val="006E527A"/>
    <w:rsid w:val="006E611F"/>
    <w:rsid w:val="006E6E02"/>
    <w:rsid w:val="006F68BA"/>
    <w:rsid w:val="007042FC"/>
    <w:rsid w:val="007115BB"/>
    <w:rsid w:val="00720895"/>
    <w:rsid w:val="00721D3C"/>
    <w:rsid w:val="0072482D"/>
    <w:rsid w:val="00730C32"/>
    <w:rsid w:val="00731177"/>
    <w:rsid w:val="007325E0"/>
    <w:rsid w:val="0074483B"/>
    <w:rsid w:val="00746277"/>
    <w:rsid w:val="0074796D"/>
    <w:rsid w:val="00747D6B"/>
    <w:rsid w:val="007539AE"/>
    <w:rsid w:val="00754B84"/>
    <w:rsid w:val="00754D18"/>
    <w:rsid w:val="007563D9"/>
    <w:rsid w:val="00756BF1"/>
    <w:rsid w:val="00764AD1"/>
    <w:rsid w:val="007677F6"/>
    <w:rsid w:val="007741F3"/>
    <w:rsid w:val="00775A84"/>
    <w:rsid w:val="00777EB3"/>
    <w:rsid w:val="00780C78"/>
    <w:rsid w:val="00787B3F"/>
    <w:rsid w:val="007906D9"/>
    <w:rsid w:val="00796B9E"/>
    <w:rsid w:val="007A55C8"/>
    <w:rsid w:val="007B1409"/>
    <w:rsid w:val="007B3BCD"/>
    <w:rsid w:val="007B507D"/>
    <w:rsid w:val="007D0841"/>
    <w:rsid w:val="007D351E"/>
    <w:rsid w:val="007D3CBA"/>
    <w:rsid w:val="007D5833"/>
    <w:rsid w:val="007D6FB7"/>
    <w:rsid w:val="007E5EB0"/>
    <w:rsid w:val="007E63B4"/>
    <w:rsid w:val="007F5DDE"/>
    <w:rsid w:val="007F5E5F"/>
    <w:rsid w:val="007F7539"/>
    <w:rsid w:val="008031E0"/>
    <w:rsid w:val="0081029D"/>
    <w:rsid w:val="00816CFF"/>
    <w:rsid w:val="00817908"/>
    <w:rsid w:val="00826839"/>
    <w:rsid w:val="00827526"/>
    <w:rsid w:val="0083061A"/>
    <w:rsid w:val="008356D4"/>
    <w:rsid w:val="00841589"/>
    <w:rsid w:val="00843C70"/>
    <w:rsid w:val="008478BC"/>
    <w:rsid w:val="00851EA0"/>
    <w:rsid w:val="00856326"/>
    <w:rsid w:val="00857121"/>
    <w:rsid w:val="00857D59"/>
    <w:rsid w:val="00860AD4"/>
    <w:rsid w:val="00863ED6"/>
    <w:rsid w:val="008670F3"/>
    <w:rsid w:val="00867353"/>
    <w:rsid w:val="0087717D"/>
    <w:rsid w:val="00881129"/>
    <w:rsid w:val="008828C1"/>
    <w:rsid w:val="00882DA0"/>
    <w:rsid w:val="00884128"/>
    <w:rsid w:val="00885100"/>
    <w:rsid w:val="00887239"/>
    <w:rsid w:val="008913F0"/>
    <w:rsid w:val="008928BF"/>
    <w:rsid w:val="008B1D9B"/>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4B7F"/>
    <w:rsid w:val="0091739E"/>
    <w:rsid w:val="009224D3"/>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1D15"/>
    <w:rsid w:val="00984F1D"/>
    <w:rsid w:val="00985850"/>
    <w:rsid w:val="00995FE3"/>
    <w:rsid w:val="00996A1B"/>
    <w:rsid w:val="009A082D"/>
    <w:rsid w:val="009A1CD6"/>
    <w:rsid w:val="009A523D"/>
    <w:rsid w:val="009B5EBB"/>
    <w:rsid w:val="009C140C"/>
    <w:rsid w:val="009C4A4E"/>
    <w:rsid w:val="009C4F0A"/>
    <w:rsid w:val="009C5624"/>
    <w:rsid w:val="009C7F23"/>
    <w:rsid w:val="009D06F5"/>
    <w:rsid w:val="009D2893"/>
    <w:rsid w:val="009D3B88"/>
    <w:rsid w:val="009D62EB"/>
    <w:rsid w:val="009E3A45"/>
    <w:rsid w:val="009F4B59"/>
    <w:rsid w:val="009F6A4C"/>
    <w:rsid w:val="009F7B72"/>
    <w:rsid w:val="00A00BCB"/>
    <w:rsid w:val="00A06E1E"/>
    <w:rsid w:val="00A151FB"/>
    <w:rsid w:val="00A15C15"/>
    <w:rsid w:val="00A22B40"/>
    <w:rsid w:val="00A26003"/>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A1AE2"/>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54E6"/>
    <w:rsid w:val="00B664F5"/>
    <w:rsid w:val="00B66B0D"/>
    <w:rsid w:val="00B66C76"/>
    <w:rsid w:val="00B72556"/>
    <w:rsid w:val="00B74AC9"/>
    <w:rsid w:val="00B76811"/>
    <w:rsid w:val="00B7761B"/>
    <w:rsid w:val="00B77994"/>
    <w:rsid w:val="00B90075"/>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1DB"/>
    <w:rsid w:val="00C04F23"/>
    <w:rsid w:val="00C126DD"/>
    <w:rsid w:val="00C23985"/>
    <w:rsid w:val="00C329B3"/>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6332"/>
    <w:rsid w:val="00C77E2C"/>
    <w:rsid w:val="00C81242"/>
    <w:rsid w:val="00C81D56"/>
    <w:rsid w:val="00C8352D"/>
    <w:rsid w:val="00C84293"/>
    <w:rsid w:val="00C902F1"/>
    <w:rsid w:val="00C94BC0"/>
    <w:rsid w:val="00C95B43"/>
    <w:rsid w:val="00CA1D74"/>
    <w:rsid w:val="00CA2A06"/>
    <w:rsid w:val="00CA2AC4"/>
    <w:rsid w:val="00CA64EE"/>
    <w:rsid w:val="00CA660B"/>
    <w:rsid w:val="00CB154D"/>
    <w:rsid w:val="00CB35F0"/>
    <w:rsid w:val="00CB5EAB"/>
    <w:rsid w:val="00CB7CC3"/>
    <w:rsid w:val="00CC1161"/>
    <w:rsid w:val="00CC1350"/>
    <w:rsid w:val="00CC3903"/>
    <w:rsid w:val="00CC4962"/>
    <w:rsid w:val="00CC5C0F"/>
    <w:rsid w:val="00CE50FC"/>
    <w:rsid w:val="00CE70BF"/>
    <w:rsid w:val="00CF0D84"/>
    <w:rsid w:val="00D00A4C"/>
    <w:rsid w:val="00D01FC2"/>
    <w:rsid w:val="00D02658"/>
    <w:rsid w:val="00D06A3A"/>
    <w:rsid w:val="00D11661"/>
    <w:rsid w:val="00D17A66"/>
    <w:rsid w:val="00D20191"/>
    <w:rsid w:val="00D223DF"/>
    <w:rsid w:val="00D2412B"/>
    <w:rsid w:val="00D3447C"/>
    <w:rsid w:val="00D35AE5"/>
    <w:rsid w:val="00D36028"/>
    <w:rsid w:val="00D445B8"/>
    <w:rsid w:val="00D51419"/>
    <w:rsid w:val="00D5178A"/>
    <w:rsid w:val="00D54100"/>
    <w:rsid w:val="00D6290F"/>
    <w:rsid w:val="00D76159"/>
    <w:rsid w:val="00D81271"/>
    <w:rsid w:val="00D82E11"/>
    <w:rsid w:val="00D865EA"/>
    <w:rsid w:val="00D87E9D"/>
    <w:rsid w:val="00D92D2E"/>
    <w:rsid w:val="00D92D6E"/>
    <w:rsid w:val="00D941A6"/>
    <w:rsid w:val="00D96981"/>
    <w:rsid w:val="00D97F03"/>
    <w:rsid w:val="00DA3D94"/>
    <w:rsid w:val="00DA537B"/>
    <w:rsid w:val="00DA5F72"/>
    <w:rsid w:val="00DB32F3"/>
    <w:rsid w:val="00DB4B51"/>
    <w:rsid w:val="00DB7F9D"/>
    <w:rsid w:val="00DC0794"/>
    <w:rsid w:val="00DC124B"/>
    <w:rsid w:val="00DC5016"/>
    <w:rsid w:val="00DD1A0D"/>
    <w:rsid w:val="00DD53FE"/>
    <w:rsid w:val="00DD628B"/>
    <w:rsid w:val="00DE0A31"/>
    <w:rsid w:val="00DE1952"/>
    <w:rsid w:val="00DF1EEA"/>
    <w:rsid w:val="00DF5DC8"/>
    <w:rsid w:val="00DF63E1"/>
    <w:rsid w:val="00E038DE"/>
    <w:rsid w:val="00E1130A"/>
    <w:rsid w:val="00E169E7"/>
    <w:rsid w:val="00E238BE"/>
    <w:rsid w:val="00E34345"/>
    <w:rsid w:val="00E35CD6"/>
    <w:rsid w:val="00E4348D"/>
    <w:rsid w:val="00E529DB"/>
    <w:rsid w:val="00E53CEF"/>
    <w:rsid w:val="00E54551"/>
    <w:rsid w:val="00E578BA"/>
    <w:rsid w:val="00E71D1A"/>
    <w:rsid w:val="00E74303"/>
    <w:rsid w:val="00E74D09"/>
    <w:rsid w:val="00E75244"/>
    <w:rsid w:val="00E813F4"/>
    <w:rsid w:val="00E84CCA"/>
    <w:rsid w:val="00E852D9"/>
    <w:rsid w:val="00E90A8A"/>
    <w:rsid w:val="00E9349F"/>
    <w:rsid w:val="00EA0A11"/>
    <w:rsid w:val="00EA453E"/>
    <w:rsid w:val="00EA6AF9"/>
    <w:rsid w:val="00EA7A93"/>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22A02"/>
    <w:rsid w:val="00F243F1"/>
    <w:rsid w:val="00F2788F"/>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2244"/>
    <w:rsid w:val="00FD3E25"/>
    <w:rsid w:val="00FD65EA"/>
    <w:rsid w:val="00FE08A5"/>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9D174"/>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451901651">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4488">
      <w:bodyDiv w:val="1"/>
      <w:marLeft w:val="0"/>
      <w:marRight w:val="0"/>
      <w:marTop w:val="0"/>
      <w:marBottom w:val="0"/>
      <w:divBdr>
        <w:top w:val="none" w:sz="0" w:space="0" w:color="auto"/>
        <w:left w:val="none" w:sz="0" w:space="0" w:color="auto"/>
        <w:bottom w:val="none" w:sz="0" w:space="0" w:color="auto"/>
        <w:right w:val="none" w:sz="0" w:space="0" w:color="auto"/>
      </w:divBdr>
      <w:divsChild>
        <w:div w:id="809399319">
          <w:marLeft w:val="0"/>
          <w:marRight w:val="0"/>
          <w:marTop w:val="0"/>
          <w:marBottom w:val="0"/>
          <w:divBdr>
            <w:top w:val="none" w:sz="0" w:space="0" w:color="auto"/>
            <w:left w:val="none" w:sz="0" w:space="0" w:color="auto"/>
            <w:bottom w:val="none" w:sz="0" w:space="0" w:color="auto"/>
            <w:right w:val="none" w:sz="0" w:space="0" w:color="auto"/>
          </w:divBdr>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291785990">
      <w:bodyDiv w:val="1"/>
      <w:marLeft w:val="0"/>
      <w:marRight w:val="0"/>
      <w:marTop w:val="0"/>
      <w:marBottom w:val="0"/>
      <w:divBdr>
        <w:top w:val="none" w:sz="0" w:space="0" w:color="auto"/>
        <w:left w:val="none" w:sz="0" w:space="0" w:color="auto"/>
        <w:bottom w:val="none" w:sz="0" w:space="0" w:color="auto"/>
        <w:right w:val="none" w:sz="0" w:space="0" w:color="auto"/>
      </w:divBdr>
      <w:divsChild>
        <w:div w:id="964968571">
          <w:marLeft w:val="0"/>
          <w:marRight w:val="0"/>
          <w:marTop w:val="0"/>
          <w:marBottom w:val="0"/>
          <w:divBdr>
            <w:top w:val="none" w:sz="0" w:space="0" w:color="auto"/>
            <w:left w:val="none" w:sz="0" w:space="0" w:color="auto"/>
            <w:bottom w:val="none" w:sz="0" w:space="0" w:color="auto"/>
            <w:right w:val="none" w:sz="0" w:space="0" w:color="auto"/>
          </w:divBdr>
          <w:divsChild>
            <w:div w:id="1451971318">
              <w:marLeft w:val="0"/>
              <w:marRight w:val="0"/>
              <w:marTop w:val="0"/>
              <w:marBottom w:val="0"/>
              <w:divBdr>
                <w:top w:val="none" w:sz="0" w:space="0" w:color="auto"/>
                <w:left w:val="none" w:sz="0" w:space="0" w:color="auto"/>
                <w:bottom w:val="none" w:sz="0" w:space="0" w:color="auto"/>
                <w:right w:val="none" w:sz="0" w:space="0" w:color="auto"/>
              </w:divBdr>
              <w:divsChild>
                <w:div w:id="1926644162">
                  <w:marLeft w:val="0"/>
                  <w:marRight w:val="0"/>
                  <w:marTop w:val="0"/>
                  <w:marBottom w:val="0"/>
                  <w:divBdr>
                    <w:top w:val="none" w:sz="0" w:space="0" w:color="auto"/>
                    <w:left w:val="none" w:sz="0" w:space="0" w:color="auto"/>
                    <w:bottom w:val="none" w:sz="0" w:space="0" w:color="auto"/>
                    <w:right w:val="none" w:sz="0" w:space="0" w:color="auto"/>
                  </w:divBdr>
                  <w:divsChild>
                    <w:div w:id="18125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02810731">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yperlink" Target="https://www.retrofitmagazine.com/destination-dispatch-system-improves-buildings-elevator-performance-and-efficiency/"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yperlink" Target="https://elevation.fandom.com/wiki/Destination_dispatch"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tripadvisor.com.au/LocationPhotoDirectLink-g53449-d294369-i310683750-Cathedral_of_Learning-Pittsburgh_Pennsylvania.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link.springer.com/content/pdf/10.1023%2FA%3A1007518724497.pdf" TargetMode="External"/><Relationship Id="rId28" Type="http://schemas.openxmlformats.org/officeDocument/2006/relationships/image" Target="media/image8.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en.wikipedia.org/wiki/Shanghai_Tower" TargetMode="External"/><Relationship Id="rId27" Type="http://schemas.openxmlformats.org/officeDocument/2006/relationships/hyperlink" Target="http://global.ctbuh.org/resources/papers/download/399-elevator-traffic-simulation-procedure.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D66E7-5C18-44CA-9DC5-E68845C40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659</TotalTime>
  <Pages>42</Pages>
  <Words>7332</Words>
  <Characters>43997</Characters>
  <Application>Microsoft Office Word</Application>
  <DocSecurity>0</DocSecurity>
  <Lines>366</Lines>
  <Paragraphs>102</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51227</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489</cp:revision>
  <cp:lastPrinted>2018-01-07T13:45:00Z</cp:lastPrinted>
  <dcterms:created xsi:type="dcterms:W3CDTF">2017-12-14T21:19:00Z</dcterms:created>
  <dcterms:modified xsi:type="dcterms:W3CDTF">2019-06-16T22:29:00Z</dcterms:modified>
  <cp:category>Praca dyplomowa</cp:category>
</cp:coreProperties>
</file>