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2536941"/>
      <w:r>
        <w:rPr>
          <w:rFonts w:hint="eastAsia"/>
        </w:rPr>
        <w:t>实验</w:t>
      </w:r>
      <w:r>
        <w:rPr>
          <w:rFonts w:hint="eastAsia" w:ascii="微软雅黑" w:hAnsi="微软雅黑" w:eastAsia="微软雅黑" w:cs="微软雅黑"/>
        </w:rPr>
        <w:t>2</w:t>
      </w:r>
      <w:r>
        <w:rPr>
          <w:rFonts w:hint="eastAsia"/>
        </w:rPr>
        <w:t>：</w:t>
      </w:r>
      <w:r>
        <w:rPr>
          <w:rFonts w:hint="eastAsia" w:ascii="微软雅黑" w:hAnsi="微软雅黑" w:eastAsia="微软雅黑" w:cs="微软雅黑"/>
        </w:rPr>
        <w:t>数据集集成</w:t>
      </w:r>
      <w:bookmarkEnd w:id="0"/>
      <w:r>
        <w:rPr>
          <w:rFonts w:hint="eastAsia" w:ascii="微软雅黑" w:hAnsi="微软雅黑" w:eastAsia="微软雅黑" w:cs="微软雅黑"/>
        </w:rPr>
        <w:t>实验</w:t>
      </w:r>
      <w:r>
        <w:t xml:space="preserve"> </w:t>
      </w:r>
    </w:p>
    <w:p>
      <w:pPr>
        <w:pStyle w:val="3"/>
        <w:rPr>
          <w:b/>
        </w:rPr>
      </w:pPr>
      <w:bookmarkStart w:id="1" w:name="_Toc2536942"/>
      <w:r>
        <w:rPr>
          <w:rFonts w:hint="eastAsia"/>
          <w:b/>
        </w:rPr>
        <w:t>一、 实验目的</w:t>
      </w:r>
      <w:bookmarkEnd w:id="1"/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使用网络爬虫技术，爬取态势感知—舆情热点大数据项目所需数据；</w:t>
      </w: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上传原始数据，建立数据仓库，使用kettle，将原始</w:t>
      </w:r>
      <w:r>
        <w:rPr>
          <w:rFonts w:asciiTheme="minorEastAsia" w:hAnsiTheme="minorEastAsia" w:eastAsiaTheme="minorEastAsia"/>
          <w:sz w:val="24"/>
          <w:szCs w:val="24"/>
        </w:rPr>
        <w:t>CSV</w:t>
      </w:r>
      <w:r>
        <w:rPr>
          <w:rFonts w:hint="eastAsia" w:asciiTheme="minorEastAsia" w:hAnsiTheme="minorEastAsia" w:eastAsiaTheme="minorEastAsia"/>
          <w:sz w:val="24"/>
          <w:szCs w:val="24"/>
        </w:rPr>
        <w:t>格式数据导入至指定数据库；</w:t>
      </w: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使用Kettle对同步的数据进行简单的数据清洗工作，并输出清洗后的数据至数据库。</w:t>
      </w:r>
    </w:p>
    <w:p>
      <w:pPr>
        <w:pStyle w:val="3"/>
        <w:rPr>
          <w:b/>
        </w:rPr>
      </w:pPr>
      <w:bookmarkStart w:id="2" w:name="_Toc2536943"/>
      <w:r>
        <w:rPr>
          <w:rFonts w:hint="eastAsia"/>
          <w:b/>
        </w:rPr>
        <w:t>二、实验内容</w:t>
      </w:r>
      <w:bookmarkEnd w:id="2"/>
    </w:p>
    <w:p>
      <w:pPr>
        <w:pStyle w:val="13"/>
        <w:numPr>
          <w:ilvl w:val="0"/>
          <w:numId w:val="2"/>
        </w:numPr>
        <w:spacing w:line="300" w:lineRule="auto"/>
        <w:ind w:firstLineChars="0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模拟服务器发送请求</w:t>
      </w:r>
    </w:p>
    <w:p>
      <w:pPr>
        <w:pStyle w:val="13"/>
        <w:numPr>
          <w:ilvl w:val="0"/>
          <w:numId w:val="2"/>
        </w:numPr>
        <w:spacing w:line="300" w:lineRule="auto"/>
        <w:ind w:firstLineChars="0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爬取数据及代码实现；</w:t>
      </w:r>
    </w:p>
    <w:p>
      <w:pPr>
        <w:pStyle w:val="13"/>
        <w:numPr>
          <w:ilvl w:val="0"/>
          <w:numId w:val="2"/>
        </w:numPr>
        <w:spacing w:line="300" w:lineRule="auto"/>
        <w:ind w:firstLineChars="0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文本信息的抽取、数据清洗、将数据导入数据库</w:t>
      </w:r>
    </w:p>
    <w:p>
      <w:pPr>
        <w:pStyle w:val="13"/>
        <w:numPr>
          <w:ilvl w:val="0"/>
          <w:numId w:val="2"/>
        </w:numPr>
        <w:spacing w:line="300" w:lineRule="auto"/>
        <w:ind w:firstLineChars="0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数据集成。</w:t>
      </w:r>
    </w:p>
    <w:p>
      <w:pPr>
        <w:pStyle w:val="3"/>
        <w:rPr>
          <w:b/>
        </w:rPr>
      </w:pPr>
      <w:bookmarkStart w:id="3" w:name="_Toc2536944"/>
      <w:r>
        <w:rPr>
          <w:rFonts w:hint="eastAsia"/>
          <w:b/>
        </w:rPr>
        <w:t>三、实验过程</w:t>
      </w:r>
      <w:bookmarkEnd w:id="3"/>
    </w:p>
    <w:p>
      <w:pPr>
        <w:spacing w:line="300" w:lineRule="auto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sz w:val="24"/>
          <w:szCs w:val="24"/>
        </w:rPr>
        <w:t>任务一:模拟服务器发送请求</w:t>
      </w:r>
    </w:p>
    <w:p>
      <w:pPr>
        <w:spacing w:line="300" w:lineRule="auto"/>
        <w:ind w:left="210" w:leftChars="100" w:firstLine="480" w:firstLineChars="20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1.打开浏览器，在浏览器地址栏中输入地址“</w:t>
      </w:r>
      <w:r>
        <w:rPr>
          <w:rFonts w:asciiTheme="minorEastAsia" w:hAnsiTheme="minorEastAsia" w:eastAsiaTheme="minorEastAsia"/>
          <w:sz w:val="24"/>
          <w:szCs w:val="24"/>
        </w:rPr>
        <w:t>www.gz.chinanews.com”</w:t>
      </w:r>
      <w:r>
        <w:rPr>
          <w:rFonts w:hint="eastAsia" w:asciiTheme="minorEastAsia" w:hAnsiTheme="minorEastAsia" w:eastAsiaTheme="minorEastAsia"/>
          <w:sz w:val="24"/>
          <w:szCs w:val="24"/>
        </w:rPr>
        <w:t>，可以看到网站界面。按【</w:t>
      </w:r>
      <w:r>
        <w:rPr>
          <w:rFonts w:asciiTheme="minorEastAsia" w:hAnsiTheme="minorEastAsia" w:eastAsiaTheme="minorEastAsia"/>
          <w:sz w:val="24"/>
          <w:szCs w:val="24"/>
        </w:rPr>
        <w:t>F12</w:t>
      </w:r>
      <w:r>
        <w:rPr>
          <w:rFonts w:hint="eastAsia" w:asciiTheme="minorEastAsia" w:hAnsiTheme="minorEastAsia" w:eastAsiaTheme="minorEastAsia"/>
          <w:sz w:val="24"/>
          <w:szCs w:val="24"/>
        </w:rPr>
        <w:t>】打开浏览器开发者工具,点击『</w:t>
      </w:r>
      <w:r>
        <w:rPr>
          <w:rFonts w:asciiTheme="minorEastAsia" w:hAnsiTheme="minorEastAsia" w:eastAsiaTheme="minorEastAsia"/>
          <w:sz w:val="24"/>
          <w:szCs w:val="24"/>
        </w:rPr>
        <w:t>Network</w:t>
      </w:r>
      <w:r>
        <w:rPr>
          <w:rFonts w:hint="eastAsia" w:asciiTheme="minorEastAsia" w:hAnsiTheme="minorEastAsia" w:eastAsiaTheme="minorEastAsia"/>
          <w:sz w:val="24"/>
          <w:szCs w:val="24"/>
        </w:rPr>
        <w:t>』，选择 “index_shtm”,点击『</w:t>
      </w:r>
      <w:r>
        <w:rPr>
          <w:rFonts w:asciiTheme="minorEastAsia" w:hAnsiTheme="minorEastAsia" w:eastAsiaTheme="minorEastAsia"/>
          <w:sz w:val="24"/>
          <w:szCs w:val="24"/>
        </w:rPr>
        <w:t>Header</w:t>
      </w:r>
      <w:r>
        <w:rPr>
          <w:rFonts w:hint="eastAsia" w:asciiTheme="minorEastAsia" w:hAnsiTheme="minorEastAsia" w:eastAsiaTheme="minorEastAsia"/>
          <w:sz w:val="24"/>
          <w:szCs w:val="24"/>
        </w:rPr>
        <w:t>』,查看请求头的内容。如图所示:</w:t>
      </w:r>
      <w:r>
        <w:rPr>
          <w:rFonts w:hint="eastAsia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4741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cs="Arial" w:asciiTheme="minorEastAsia" w:hAnsiTheme="minorEastAsia" w:eastAsiaTheme="minorEastAsia"/>
        </w:rPr>
      </w:pPr>
      <w:r>
        <w:rPr>
          <w:rFonts w:hint="eastAsia" w:cs="Arial" w:asciiTheme="minorEastAsia" w:hAnsiTheme="minorEastAsia" w:eastAsiaTheme="minorEastAsia"/>
        </w:rPr>
        <w:t>图</w:t>
      </w:r>
      <w:r>
        <w:rPr>
          <w:rFonts w:cs="Arial Unicode MS" w:asciiTheme="minorEastAsia" w:hAnsiTheme="minorEastAsia" w:eastAsiaTheme="minorEastAsia"/>
        </w:rPr>
        <w:t>5</w:t>
      </w:r>
      <w:r>
        <w:rPr>
          <w:rFonts w:hint="eastAsia" w:cs="Arial Unicode MS" w:asciiTheme="minorEastAsia" w:hAnsiTheme="minorEastAsia" w:eastAsiaTheme="minorEastAsia"/>
        </w:rPr>
        <w:t>-1</w:t>
      </w:r>
      <w:r>
        <w:rPr>
          <w:rFonts w:hint="eastAsia" w:cs="Arial" w:asciiTheme="minorEastAsia" w:hAnsiTheme="minorEastAsia" w:eastAsiaTheme="minorEastAsia"/>
        </w:rPr>
        <w:t xml:space="preserve"> 请求头页面信息</w:t>
      </w:r>
    </w:p>
    <w:p>
      <w:pPr>
        <w:spacing w:line="300" w:lineRule="auto"/>
        <w:ind w:firstLine="480"/>
        <w:jc w:val="center"/>
        <w:rPr>
          <w:rFonts w:asciiTheme="minorEastAsia" w:hAnsiTheme="minorEastAsia" w:eastAsiaTheme="minorEastAsia"/>
          <w:szCs w:val="21"/>
        </w:rPr>
      </w:pPr>
    </w:p>
    <w:p>
      <w:pPr>
        <w:spacing w:line="300" w:lineRule="auto"/>
        <w:ind w:firstLine="480" w:firstLineChars="20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服务器在收到请求后，会给用户端响应，点击『</w:t>
      </w:r>
      <w:r>
        <w:rPr>
          <w:rFonts w:asciiTheme="minorEastAsia" w:hAnsiTheme="minorEastAsia" w:eastAsiaTheme="minorEastAsia"/>
          <w:sz w:val="24"/>
          <w:szCs w:val="24"/>
        </w:rPr>
        <w:t>response</w:t>
      </w:r>
      <w:r>
        <w:rPr>
          <w:rFonts w:hint="eastAsia" w:asciiTheme="minorEastAsia" w:hAnsiTheme="minorEastAsia" w:eastAsiaTheme="minorEastAsia"/>
          <w:sz w:val="24"/>
          <w:szCs w:val="24"/>
        </w:rPr>
        <w:t>』查看响应，如图所示：</w:t>
      </w:r>
    </w:p>
    <w:p>
      <w:pPr>
        <w:spacing w:line="300" w:lineRule="auto"/>
        <w:ind w:firstLine="480" w:firstLineChars="200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8924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asciiTheme="minorEastAsia" w:hAnsiTheme="minorEastAsia" w:eastAsiaTheme="minorEastAsia"/>
          <w:szCs w:val="21"/>
        </w:rPr>
      </w:pPr>
      <w:r>
        <w:rPr>
          <w:rFonts w:hint="eastAsia" w:cs="Arial" w:asciiTheme="minorEastAsia" w:hAnsiTheme="minorEastAsia" w:eastAsiaTheme="minorEastAsia"/>
        </w:rPr>
        <w:t>图</w:t>
      </w:r>
      <w:r>
        <w:rPr>
          <w:rFonts w:cs="Arial Unicode MS" w:asciiTheme="minorEastAsia" w:hAnsiTheme="minorEastAsia" w:eastAsiaTheme="minorEastAsia"/>
        </w:rPr>
        <w:t>5</w:t>
      </w:r>
      <w:r>
        <w:rPr>
          <w:rFonts w:hint="eastAsia" w:cs="Arial Unicode MS" w:asciiTheme="minorEastAsia" w:hAnsiTheme="minorEastAsia" w:eastAsiaTheme="minorEastAsia"/>
        </w:rPr>
        <w:t>-</w:t>
      </w:r>
      <w:r>
        <w:rPr>
          <w:rFonts w:cs="Arial Unicode MS" w:asciiTheme="minorEastAsia" w:hAnsiTheme="minorEastAsia" w:eastAsiaTheme="minorEastAsia"/>
        </w:rPr>
        <w:t>2</w:t>
      </w:r>
      <w:r>
        <w:rPr>
          <w:rFonts w:hint="eastAsia" w:cs="Arial" w:asciiTheme="minorEastAsia" w:hAnsiTheme="minorEastAsia" w:eastAsiaTheme="minorEastAsia"/>
        </w:rPr>
        <w:t xml:space="preserve"> 响应页面信息</w:t>
      </w:r>
    </w:p>
    <w:p>
      <w:pPr>
        <w:spacing w:line="300" w:lineRule="auto"/>
        <w:ind w:firstLine="480" w:firstLineChars="200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ind w:firstLine="480" w:firstLineChars="200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2</w:t>
      </w:r>
      <w:r>
        <w:rPr>
          <w:rFonts w:asciiTheme="minorEastAsia" w:hAnsiTheme="minorEastAsia" w:eastAsia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/>
          <w:sz w:val="24"/>
          <w:szCs w:val="24"/>
        </w:rPr>
        <w:t>按【</w:t>
      </w:r>
      <w:r>
        <w:rPr>
          <w:rFonts w:asciiTheme="minorEastAsia" w:hAnsiTheme="minorEastAsia" w:eastAsiaTheme="minorEastAsia"/>
          <w:sz w:val="24"/>
          <w:szCs w:val="24"/>
        </w:rPr>
        <w:t>F12</w:t>
      </w:r>
      <w:r>
        <w:rPr>
          <w:rFonts w:hint="eastAsia" w:asciiTheme="minorEastAsia" w:hAnsiTheme="minorEastAsia" w:eastAsiaTheme="minorEastAsia"/>
          <w:sz w:val="24"/>
          <w:szCs w:val="24"/>
        </w:rPr>
        <w:t>】打开开发者工具,点击左上角的选取工具，选取标题，看到标题对应的是</w:t>
      </w:r>
      <w:r>
        <w:rPr>
          <w:rFonts w:asciiTheme="minorEastAsia" w:hAnsiTheme="minorEastAsia" w:eastAsiaTheme="minorEastAsia"/>
          <w:sz w:val="24"/>
          <w:szCs w:val="24"/>
        </w:rPr>
        <w:t>&lt;div class=“pagetitle”&gt;</w:t>
      </w:r>
      <w:r>
        <w:rPr>
          <w:rFonts w:hint="eastAsia" w:asciiTheme="minorEastAsia" w:hAnsiTheme="minorEastAsia" w:eastAsiaTheme="minorEastAsia"/>
          <w:sz w:val="24"/>
          <w:szCs w:val="24"/>
        </w:rPr>
        <w:t>的内容。如图所示：</w:t>
      </w:r>
      <w:r>
        <w:rPr>
          <w:rFonts w:hint="eastAsia" w:asciiTheme="minorEastAsia" w:hAnsiTheme="minorEastAsia" w:eastAsiaTheme="minorEastAsia"/>
          <w:b/>
          <w:bCs/>
          <w:color w:val="FF0000"/>
          <w:sz w:val="24"/>
          <w:szCs w:val="24"/>
          <w:lang w:val="en-US" w:eastAsia="zh-CN"/>
        </w:rPr>
        <w:t>h4c</w:t>
      </w:r>
    </w:p>
    <w:p>
      <w:pPr>
        <w:spacing w:line="300" w:lineRule="auto"/>
        <w:ind w:firstLine="480" w:firstLineChars="200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sz w:val="24"/>
          <w:szCs w:val="24"/>
        </w:rPr>
        <w:drawing>
          <wp:inline distT="0" distB="0" distL="0" distR="0">
            <wp:extent cx="5274310" cy="300228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asciiTheme="minorEastAsia" w:hAnsiTheme="minorEastAsia" w:eastAsiaTheme="minorEastAsia"/>
          <w:szCs w:val="21"/>
        </w:rPr>
      </w:pPr>
      <w:r>
        <w:rPr>
          <w:rFonts w:hint="eastAsia" w:cs="Arial" w:asciiTheme="minorEastAsia" w:hAnsiTheme="minorEastAsia" w:eastAsiaTheme="minorEastAsia"/>
        </w:rPr>
        <w:t>图</w:t>
      </w:r>
      <w:r>
        <w:rPr>
          <w:rFonts w:cs="Arial Unicode MS" w:asciiTheme="minorEastAsia" w:hAnsiTheme="minorEastAsia" w:eastAsiaTheme="minorEastAsia"/>
        </w:rPr>
        <w:t>5</w:t>
      </w:r>
      <w:r>
        <w:rPr>
          <w:rFonts w:hint="eastAsia" w:cs="Arial Unicode MS" w:asciiTheme="minorEastAsia" w:hAnsiTheme="minorEastAsia" w:eastAsiaTheme="minorEastAsia"/>
        </w:rPr>
        <w:t>-</w:t>
      </w:r>
      <w:r>
        <w:rPr>
          <w:rFonts w:cs="Arial Unicode MS" w:asciiTheme="minorEastAsia" w:hAnsiTheme="minorEastAsia" w:eastAsiaTheme="minorEastAsia"/>
        </w:rPr>
        <w:t>3</w:t>
      </w:r>
      <w:r>
        <w:rPr>
          <w:rFonts w:hint="eastAsia" w:cs="Arial" w:asciiTheme="minorEastAsia" w:hAnsiTheme="minorEastAsia" w:eastAsiaTheme="minorEastAsia"/>
        </w:rPr>
        <w:t xml:space="preserve"> 选取标题</w:t>
      </w:r>
    </w:p>
    <w:p>
      <w:pPr>
        <w:spacing w:line="300" w:lineRule="auto"/>
        <w:rPr>
          <w:rFonts w:asciiTheme="minorEastAsia" w:hAnsiTheme="minorEastAsia" w:eastAsiaTheme="minorEastAsia"/>
          <w:b/>
          <w:sz w:val="24"/>
          <w:szCs w:val="24"/>
        </w:rPr>
      </w:pPr>
    </w:p>
    <w:p>
      <w:pPr>
        <w:spacing w:line="300" w:lineRule="auto"/>
        <w:ind w:firstLine="480" w:firstLineChars="200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3</w:t>
      </w:r>
      <w:r>
        <w:rPr>
          <w:rFonts w:asciiTheme="minorEastAsia" w:hAnsiTheme="minorEastAsia" w:eastAsia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/>
          <w:sz w:val="24"/>
          <w:szCs w:val="24"/>
        </w:rPr>
        <w:t>选择发表时间和稿件来源，可以看到对应的&lt;div</w:t>
      </w:r>
      <w:r>
        <w:rPr>
          <w:rFonts w:asciiTheme="minorEastAsia" w:hAnsiTheme="minorEastAsia" w:eastAsia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/>
          <w:sz w:val="24"/>
          <w:szCs w:val="24"/>
        </w:rPr>
        <w:t>class=“pagetop”&gt;的内容。如下图所示：</w:t>
      </w:r>
      <w:r>
        <w:rPr>
          <w:rFonts w:hint="eastAsia" w:asciiTheme="minorEastAsia" w:hAnsiTheme="minorEastAsia" w:eastAsiaTheme="minorEastAsia"/>
          <w:b/>
          <w:bCs/>
          <w:color w:val="FF0000"/>
          <w:sz w:val="24"/>
          <w:szCs w:val="24"/>
          <w:lang w:val="en-US" w:eastAsia="zh-CN"/>
        </w:rPr>
        <w:t>二者都在‘pubtime’</w:t>
      </w:r>
    </w:p>
    <w:p>
      <w:pPr>
        <w:spacing w:line="300" w:lineRule="auto"/>
        <w:ind w:firstLine="480" w:firstLineChars="200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sz w:val="24"/>
          <w:szCs w:val="24"/>
        </w:rPr>
        <w:drawing>
          <wp:inline distT="0" distB="0" distL="0" distR="0">
            <wp:extent cx="5274310" cy="30251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cs="Arial" w:asciiTheme="minorEastAsia" w:hAnsiTheme="minorEastAsia" w:eastAsiaTheme="minorEastAsia"/>
        </w:rPr>
      </w:pPr>
      <w:r>
        <w:rPr>
          <w:rFonts w:hint="eastAsia" w:cs="Arial" w:asciiTheme="minorEastAsia" w:hAnsiTheme="minorEastAsia" w:eastAsiaTheme="minorEastAsia"/>
        </w:rPr>
        <w:t>图</w:t>
      </w:r>
      <w:r>
        <w:rPr>
          <w:rFonts w:cs="Arial Unicode MS" w:asciiTheme="minorEastAsia" w:hAnsiTheme="minorEastAsia" w:eastAsiaTheme="minorEastAsia"/>
        </w:rPr>
        <w:t>5</w:t>
      </w:r>
      <w:r>
        <w:rPr>
          <w:rFonts w:hint="eastAsia" w:cs="Arial Unicode MS" w:asciiTheme="minorEastAsia" w:hAnsiTheme="minorEastAsia" w:eastAsiaTheme="minorEastAsia"/>
        </w:rPr>
        <w:t>-</w:t>
      </w:r>
      <w:r>
        <w:rPr>
          <w:rFonts w:cs="Arial Unicode MS" w:asciiTheme="minorEastAsia" w:hAnsiTheme="minorEastAsia" w:eastAsiaTheme="minorEastAsia"/>
        </w:rPr>
        <w:t xml:space="preserve">4 </w:t>
      </w:r>
      <w:r>
        <w:rPr>
          <w:rFonts w:hint="eastAsia" w:cs="Arial" w:asciiTheme="minorEastAsia" w:hAnsiTheme="minorEastAsia" w:eastAsiaTheme="minorEastAsia"/>
        </w:rPr>
        <w:t>选取时间和稿件来源</w:t>
      </w:r>
    </w:p>
    <w:p>
      <w:pPr>
        <w:spacing w:line="300" w:lineRule="auto"/>
        <w:ind w:firstLine="480"/>
        <w:jc w:val="center"/>
        <w:rPr>
          <w:rFonts w:asciiTheme="minorEastAsia" w:hAnsiTheme="minorEastAsia" w:eastAsiaTheme="minorEastAsia"/>
          <w:szCs w:val="21"/>
        </w:rPr>
      </w:pPr>
    </w:p>
    <w:p>
      <w:pPr>
        <w:spacing w:line="300" w:lineRule="auto"/>
        <w:ind w:firstLine="480" w:firstLineChars="200"/>
        <w:rPr>
          <w:rFonts w:hint="default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选取稿件内容，可以看到对应的元素是</w:t>
      </w:r>
      <w:r>
        <w:rPr>
          <w:rFonts w:asciiTheme="minorEastAsia" w:hAnsiTheme="minorEastAsia" w:eastAsiaTheme="minorEastAsia"/>
          <w:sz w:val="24"/>
          <w:szCs w:val="24"/>
        </w:rPr>
        <w:t>&lt;div class=“page</w:t>
      </w:r>
      <w:r>
        <w:rPr>
          <w:rFonts w:hint="eastAsia" w:asciiTheme="minorEastAsia" w:hAnsiTheme="minorEastAsia" w:eastAsiaTheme="minorEastAsia"/>
          <w:sz w:val="24"/>
          <w:szCs w:val="24"/>
        </w:rPr>
        <w:t>con</w:t>
      </w:r>
      <w:r>
        <w:rPr>
          <w:rFonts w:asciiTheme="minorEastAsia" w:hAnsiTheme="minorEastAsia" w:eastAsiaTheme="minorEastAsia"/>
          <w:sz w:val="24"/>
          <w:szCs w:val="24"/>
        </w:rPr>
        <w:t>”&gt;</w:t>
      </w:r>
      <w:r>
        <w:rPr>
          <w:rFonts w:hint="eastAsia" w:asciiTheme="minorEastAsia" w:hAnsiTheme="minorEastAsia" w:eastAsiaTheme="minorEastAsia"/>
          <w:sz w:val="24"/>
          <w:szCs w:val="24"/>
        </w:rPr>
        <w:t>，如图所示：</w:t>
      </w:r>
    </w:p>
    <w:p>
      <w:pPr>
        <w:spacing w:line="300" w:lineRule="auto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82321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cs="Arial" w:asciiTheme="minorEastAsia" w:hAnsiTheme="minorEastAsia" w:eastAsiaTheme="minorEastAsia"/>
        </w:rPr>
      </w:pPr>
      <w:r>
        <w:rPr>
          <w:rFonts w:hint="eastAsia" w:cs="Arial" w:asciiTheme="minorEastAsia" w:hAnsiTheme="minorEastAsia" w:eastAsiaTheme="minorEastAsia"/>
        </w:rPr>
        <w:t>图</w:t>
      </w:r>
      <w:r>
        <w:rPr>
          <w:rFonts w:cs="Arial Unicode MS" w:asciiTheme="minorEastAsia" w:hAnsiTheme="minorEastAsia" w:eastAsiaTheme="minorEastAsia"/>
        </w:rPr>
        <w:t>5</w:t>
      </w:r>
      <w:r>
        <w:rPr>
          <w:rFonts w:hint="eastAsia" w:cs="Arial Unicode MS" w:asciiTheme="minorEastAsia" w:hAnsiTheme="minorEastAsia" w:eastAsiaTheme="minorEastAsia"/>
        </w:rPr>
        <w:t>-</w:t>
      </w:r>
      <w:r>
        <w:rPr>
          <w:rFonts w:cs="Arial Unicode MS" w:asciiTheme="minorEastAsia" w:hAnsiTheme="minorEastAsia" w:eastAsiaTheme="minorEastAsia"/>
        </w:rPr>
        <w:t xml:space="preserve">5 </w:t>
      </w:r>
      <w:r>
        <w:rPr>
          <w:rFonts w:hint="eastAsia" w:cs="Arial" w:asciiTheme="minorEastAsia" w:hAnsiTheme="minorEastAsia" w:eastAsiaTheme="minorEastAsia"/>
        </w:rPr>
        <w:t>选取稿件内容</w:t>
      </w:r>
    </w:p>
    <w:p>
      <w:pPr>
        <w:spacing w:line="300" w:lineRule="auto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sz w:val="24"/>
          <w:szCs w:val="24"/>
        </w:rPr>
        <w:t>任务二:代码实现</w:t>
      </w:r>
    </w:p>
    <w:p>
      <w:pPr>
        <w:spacing w:line="300" w:lineRule="auto"/>
        <w:ind w:firstLine="480" w:firstLineChars="200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1</w:t>
      </w:r>
      <w:r>
        <w:rPr>
          <w:rFonts w:asciiTheme="minorEastAsia" w:hAnsiTheme="minorEastAsia" w:eastAsiaTheme="minorEastAsia"/>
          <w:sz w:val="24"/>
          <w:szCs w:val="24"/>
        </w:rPr>
        <w:t>.</w:t>
      </w:r>
      <w:r>
        <w:rPr>
          <w:rFonts w:hint="eastAsia" w:asciiTheme="minorEastAsia" w:hAnsiTheme="minorEastAsia" w:eastAsiaTheme="minorEastAsia"/>
          <w:sz w:val="24"/>
          <w:szCs w:val="24"/>
        </w:rPr>
        <w:t>打开</w:t>
      </w:r>
      <w:r>
        <w:rPr>
          <w:rFonts w:asciiTheme="minorEastAsia" w:hAnsiTheme="minorEastAsia" w:eastAsiaTheme="minorEastAsia"/>
          <w:sz w:val="24"/>
          <w:szCs w:val="24"/>
        </w:rPr>
        <w:t>P</w:t>
      </w:r>
      <w:r>
        <w:rPr>
          <w:rFonts w:hint="eastAsia" w:asciiTheme="minorEastAsia" w:hAnsiTheme="minorEastAsia" w:eastAsiaTheme="minorEastAsia"/>
          <w:sz w:val="24"/>
          <w:szCs w:val="24"/>
        </w:rPr>
        <w:t>y</w:t>
      </w:r>
      <w:r>
        <w:rPr>
          <w:rFonts w:asciiTheme="minorEastAsia" w:hAnsiTheme="minorEastAsia" w:eastAsiaTheme="minorEastAsia"/>
          <w:sz w:val="24"/>
          <w:szCs w:val="24"/>
        </w:rPr>
        <w:t>C</w:t>
      </w:r>
      <w:r>
        <w:rPr>
          <w:rFonts w:hint="eastAsia" w:asciiTheme="minorEastAsia" w:hAnsiTheme="minorEastAsia" w:eastAsiaTheme="minorEastAsia"/>
          <w:sz w:val="24"/>
          <w:szCs w:val="24"/>
        </w:rPr>
        <w:t>harm，打开事先写好的爬虫，点击『</w:t>
      </w:r>
      <w:r>
        <w:rPr>
          <w:rFonts w:asciiTheme="minorEastAsia" w:hAnsiTheme="minorEastAsia" w:eastAsiaTheme="minorEastAsia"/>
          <w:sz w:val="24"/>
          <w:szCs w:val="24"/>
        </w:rPr>
        <w:t>report</w:t>
      </w:r>
      <w:r>
        <w:rPr>
          <w:rFonts w:hint="eastAsia" w:asciiTheme="minorEastAsia" w:hAnsiTheme="minorEastAsia" w:eastAsiaTheme="minorEastAsia"/>
          <w:sz w:val="24"/>
          <w:szCs w:val="24"/>
        </w:rPr>
        <w:t>』，看到我们编写此所需要用到的库：csv、requests、re、etree、detetime。如图所示：</w:t>
      </w:r>
    </w:p>
    <w:p>
      <w:pPr>
        <w:spacing w:line="300" w:lineRule="auto"/>
        <w:rPr>
          <w:rFonts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b/>
          <w:sz w:val="32"/>
          <w:szCs w:val="32"/>
        </w:rPr>
      </w:pPr>
      <w:r>
        <w:rPr>
          <w:rFonts w:cs="Arial Unicode MS" w:asciiTheme="minorEastAsia" w:hAnsiTheme="minorEastAsia" w:eastAsiaTheme="minorEastAsia"/>
          <w:b/>
          <w:sz w:val="32"/>
          <w:szCs w:val="32"/>
        </w:rPr>
        <w:drawing>
          <wp:inline distT="0" distB="0" distL="0" distR="0">
            <wp:extent cx="5274310" cy="299974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cs="Arial Unicode MS" w:asciiTheme="minorEastAsia" w:hAnsiTheme="minorEastAsia" w:eastAsiaTheme="minorEastAsia"/>
        </w:rPr>
      </w:pPr>
      <w:r>
        <w:rPr>
          <w:rFonts w:hint="eastAsia" w:cs="Arial" w:asciiTheme="minorEastAsia" w:hAnsiTheme="minorEastAsia" w:eastAsiaTheme="minorEastAsia"/>
        </w:rPr>
        <w:t>图</w:t>
      </w:r>
      <w:r>
        <w:rPr>
          <w:rFonts w:cs="Arial Unicode MS" w:asciiTheme="minorEastAsia" w:hAnsiTheme="minorEastAsia" w:eastAsiaTheme="minorEastAsia"/>
        </w:rPr>
        <w:t>5</w:t>
      </w:r>
      <w:r>
        <w:rPr>
          <w:rFonts w:hint="eastAsia" w:cs="Arial Unicode MS" w:asciiTheme="minorEastAsia" w:hAnsiTheme="minorEastAsia" w:eastAsiaTheme="minorEastAsia"/>
        </w:rPr>
        <w:t>-</w:t>
      </w:r>
      <w:r>
        <w:rPr>
          <w:rFonts w:cs="Arial Unicode MS" w:asciiTheme="minorEastAsia" w:hAnsiTheme="minorEastAsia" w:eastAsiaTheme="minorEastAsia"/>
        </w:rPr>
        <w:t xml:space="preserve">6 </w:t>
      </w:r>
      <w:r>
        <w:rPr>
          <w:rFonts w:hint="eastAsia" w:cs="Arial Unicode MS" w:asciiTheme="minorEastAsia" w:hAnsiTheme="minorEastAsia" w:eastAsiaTheme="minorEastAsia"/>
        </w:rPr>
        <w:t>爬虫所用到的库</w:t>
      </w:r>
    </w:p>
    <w:p>
      <w:pPr>
        <w:spacing w:line="300" w:lineRule="auto"/>
        <w:ind w:firstLine="480"/>
        <w:jc w:val="center"/>
        <w:rPr>
          <w:rFonts w:cs="Arial" w:asciiTheme="minorEastAsia" w:hAnsiTheme="minorEastAsia" w:eastAsiaTheme="minorEastAsia"/>
        </w:rPr>
      </w:pPr>
    </w:p>
    <w:p>
      <w:pPr>
        <w:spacing w:line="300" w:lineRule="auto"/>
        <w:ind w:firstLine="480" w:firstLineChars="200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2</w:t>
      </w:r>
      <w:r>
        <w:rPr>
          <w:rFonts w:cs="Arial Unicode MS" w:asciiTheme="minorEastAsia" w:hAnsiTheme="minorEastAsia" w:eastAsiaTheme="minorEastAsia"/>
          <w:sz w:val="24"/>
          <w:szCs w:val="24"/>
        </w:rPr>
        <w:t>.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进入程序头部，首先创建爬虫对象，点击『</w:t>
      </w:r>
      <w:r>
        <w:rPr>
          <w:rFonts w:cs="Arial Unicode MS" w:asciiTheme="minorEastAsia" w:hAnsiTheme="minorEastAsia" w:eastAsiaTheme="minorEastAsia"/>
          <w:sz w:val="24"/>
          <w:szCs w:val="24"/>
        </w:rPr>
        <w:t>start_request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 xml:space="preserve">』，可以看到该方法的内容如下图所示： 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11404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" w:asciiTheme="minorEastAsia" w:hAnsiTheme="minorEastAsia" w:eastAsiaTheme="minorEastAsia"/>
        </w:rPr>
        <w:t>图</w:t>
      </w:r>
      <w:r>
        <w:rPr>
          <w:rFonts w:cs="Arial Unicode MS" w:asciiTheme="minorEastAsia" w:hAnsiTheme="minorEastAsia" w:eastAsiaTheme="minorEastAsia"/>
        </w:rPr>
        <w:t>5</w:t>
      </w:r>
      <w:r>
        <w:rPr>
          <w:rFonts w:hint="eastAsia" w:cs="Arial Unicode MS" w:asciiTheme="minorEastAsia" w:hAnsiTheme="minorEastAsia" w:eastAsiaTheme="minorEastAsia"/>
        </w:rPr>
        <w:t>-</w:t>
      </w:r>
      <w:r>
        <w:rPr>
          <w:rFonts w:cs="Arial Unicode MS" w:asciiTheme="minorEastAsia" w:hAnsiTheme="minorEastAsia" w:eastAsiaTheme="minorEastAsia"/>
        </w:rPr>
        <w:t xml:space="preserve">7 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start</w:t>
      </w:r>
      <w:r>
        <w:rPr>
          <w:rFonts w:cs="Arial Unicode MS" w:asciiTheme="minorEastAsia" w:hAnsiTheme="minorEastAsia" w:eastAsiaTheme="minorEastAsia"/>
          <w:sz w:val="24"/>
          <w:szCs w:val="24"/>
        </w:rPr>
        <w:t>_re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quest方法内容</w:t>
      </w:r>
    </w:p>
    <w:p>
      <w:pPr>
        <w:spacing w:line="300" w:lineRule="auto"/>
        <w:ind w:firstLine="480"/>
        <w:jc w:val="left"/>
        <w:rPr>
          <w:rFonts w:cs="Arial Unicode MS" w:asciiTheme="minorEastAsia" w:hAnsiTheme="minorEastAsia" w:eastAsiaTheme="minorEastAsia"/>
        </w:rPr>
      </w:pPr>
    </w:p>
    <w:p>
      <w:pPr>
        <w:spacing w:line="300" w:lineRule="auto"/>
        <w:ind w:firstLine="720" w:firstLineChars="300"/>
        <w:jc w:val="left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判断进入了正确的网站，则进入『</w:t>
      </w:r>
      <w:r>
        <w:rPr>
          <w:rFonts w:cs="Arial Unicode MS" w:asciiTheme="minorEastAsia" w:hAnsiTheme="minorEastAsia" w:eastAsiaTheme="minorEastAsia"/>
          <w:sz w:val="24"/>
          <w:szCs w:val="24"/>
        </w:rPr>
        <w:t>chinese_thread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』方法，点击『chinese</w:t>
      </w:r>
      <w:r>
        <w:rPr>
          <w:rFonts w:cs="Arial Unicode MS" w:asciiTheme="minorEastAsia" w:hAnsiTheme="minorEastAsia" w:eastAsiaTheme="minorEastAsia"/>
          <w:sz w:val="24"/>
          <w:szCs w:val="24"/>
        </w:rPr>
        <w:t>_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thread』，该方法的内容如图所示：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90258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" w:asciiTheme="minorEastAsia" w:hAnsiTheme="minorEastAsia" w:eastAsiaTheme="minorEastAsia"/>
          <w:szCs w:val="21"/>
        </w:rPr>
        <w:t>图</w:t>
      </w:r>
      <w:r>
        <w:rPr>
          <w:rFonts w:cs="Arial Unicode MS" w:asciiTheme="minorEastAsia" w:hAnsiTheme="minorEastAsia" w:eastAsiaTheme="minorEastAsia"/>
          <w:szCs w:val="21"/>
        </w:rPr>
        <w:t>5</w:t>
      </w:r>
      <w:r>
        <w:rPr>
          <w:rFonts w:hint="eastAsia" w:cs="Arial Unicode MS" w:asciiTheme="minorEastAsia" w:hAnsiTheme="minorEastAsia" w:eastAsiaTheme="minorEastAsia"/>
          <w:szCs w:val="21"/>
        </w:rPr>
        <w:t>-</w:t>
      </w:r>
      <w:r>
        <w:rPr>
          <w:rFonts w:cs="Arial Unicode MS" w:asciiTheme="minorEastAsia" w:hAnsiTheme="minorEastAsia" w:eastAsiaTheme="minorEastAsia"/>
          <w:szCs w:val="21"/>
        </w:rPr>
        <w:t xml:space="preserve">8 </w:t>
      </w:r>
      <w:r>
        <w:rPr>
          <w:rFonts w:hint="eastAsia" w:cs="Arial Unicode MS" w:asciiTheme="minorEastAsia" w:hAnsiTheme="minorEastAsia" w:eastAsiaTheme="minorEastAsia"/>
          <w:szCs w:val="21"/>
        </w:rPr>
        <w:t>chinese</w:t>
      </w:r>
      <w:r>
        <w:rPr>
          <w:rFonts w:cs="Arial Unicode MS" w:asciiTheme="minorEastAsia" w:hAnsiTheme="minorEastAsia" w:eastAsiaTheme="minorEastAsia"/>
          <w:szCs w:val="21"/>
        </w:rPr>
        <w:t>_</w:t>
      </w:r>
      <w:r>
        <w:rPr>
          <w:rFonts w:hint="eastAsia" w:cs="Arial Unicode MS" w:asciiTheme="minorEastAsia" w:hAnsiTheme="minorEastAsia" w:eastAsiaTheme="minorEastAsia"/>
          <w:szCs w:val="21"/>
        </w:rPr>
        <w:t>thread方法内容</w:t>
      </w:r>
    </w:p>
    <w:p>
      <w:pPr>
        <w:spacing w:line="300" w:lineRule="auto"/>
        <w:ind w:firstLine="480"/>
        <w:jc w:val="center"/>
        <w:rPr>
          <w:rFonts w:cs="Arial Unicode MS" w:asciiTheme="minorEastAsia" w:hAnsiTheme="minorEastAsia" w:eastAsiaTheme="minorEastAsia"/>
          <w:szCs w:val="21"/>
        </w:rPr>
      </w:pPr>
    </w:p>
    <w:p>
      <w:pPr>
        <w:spacing w:line="300" w:lineRule="auto"/>
        <w:ind w:firstLine="480" w:firstLineChars="200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打开浏览器，按</w:t>
      </w:r>
      <w:r>
        <w:rPr>
          <w:rFonts w:hint="eastAsia" w:asciiTheme="minorEastAsia" w:hAnsiTheme="minorEastAsia" w:eastAsiaTheme="minorEastAsia"/>
          <w:sz w:val="24"/>
          <w:szCs w:val="24"/>
        </w:rPr>
        <w:t>【</w:t>
      </w:r>
      <w:r>
        <w:rPr>
          <w:rFonts w:asciiTheme="minorEastAsia" w:hAnsiTheme="minorEastAsia" w:eastAsiaTheme="minorEastAsia"/>
          <w:sz w:val="24"/>
          <w:szCs w:val="24"/>
        </w:rPr>
        <w:t>F12</w:t>
      </w:r>
      <w:r>
        <w:rPr>
          <w:rFonts w:hint="eastAsia" w:asciiTheme="minorEastAsia" w:hAnsiTheme="minorEastAsia" w:eastAsiaTheme="minorEastAsia"/>
          <w:sz w:val="24"/>
          <w:szCs w:val="24"/>
        </w:rPr>
        <w:t>】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选择li元素列表，其中“a”标签对应的“href”属性就是对应新闻的相对url地址，如图所示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478530"/>
            <wp:effectExtent l="0" t="0" r="254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" w:asciiTheme="minorEastAsia" w:hAnsiTheme="minorEastAsia" w:eastAsiaTheme="minorEastAsia"/>
          <w:szCs w:val="21"/>
        </w:rPr>
        <w:t>图</w:t>
      </w:r>
      <w:r>
        <w:rPr>
          <w:rFonts w:cs="Arial Unicode MS" w:asciiTheme="minorEastAsia" w:hAnsiTheme="minorEastAsia" w:eastAsiaTheme="minorEastAsia"/>
          <w:szCs w:val="21"/>
        </w:rPr>
        <w:t>5</w:t>
      </w:r>
      <w:r>
        <w:rPr>
          <w:rFonts w:hint="eastAsia" w:cs="Arial Unicode MS" w:asciiTheme="minorEastAsia" w:hAnsiTheme="minorEastAsia" w:eastAsiaTheme="minorEastAsia"/>
          <w:szCs w:val="21"/>
        </w:rPr>
        <w:t>-</w:t>
      </w:r>
      <w:r>
        <w:rPr>
          <w:rFonts w:cs="Arial Unicode MS" w:asciiTheme="minorEastAsia" w:hAnsiTheme="minorEastAsia" w:eastAsiaTheme="minorEastAsia"/>
          <w:szCs w:val="21"/>
        </w:rPr>
        <w:t xml:space="preserve">9 </w:t>
      </w:r>
      <w:r>
        <w:rPr>
          <w:rFonts w:hint="eastAsia" w:cs="Arial Unicode MS" w:asciiTheme="minorEastAsia" w:hAnsiTheme="minorEastAsia" w:eastAsiaTheme="minorEastAsia"/>
          <w:szCs w:val="21"/>
        </w:rPr>
        <w:t>相对url地址</w:t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ind w:firstLine="480" w:firstLineChars="200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由于不能使用相对url地址直接访问，需要跟域名拼接成绝对url地址，并输出绝对url地址。如果状态码不是二百就记录错误，将异常保存为csv格式。代码如下</w:t>
      </w:r>
    </w:p>
    <w:p>
      <w:pPr>
        <w:spacing w:line="300" w:lineRule="auto"/>
        <w:ind w:firstLine="480" w:firstLineChars="200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810125" cy="352742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689" cy="35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图5-</w:t>
      </w:r>
      <w:r>
        <w:rPr>
          <w:rFonts w:cs="Arial Unicode MS" w:asciiTheme="minorEastAsia" w:hAnsiTheme="minorEastAsia" w:eastAsiaTheme="minorEastAsia"/>
          <w:sz w:val="24"/>
          <w:szCs w:val="24"/>
        </w:rPr>
        <w:t>10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 xml:space="preserve"> chinese_thread方法内容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如果成功获取url地址并保存，则调用『get</w:t>
      </w:r>
      <w:r>
        <w:rPr>
          <w:rFonts w:cs="Arial Unicode MS" w:asciiTheme="minorEastAsia" w:hAnsiTheme="minorEastAsia" w:eastAsiaTheme="minorEastAsia"/>
          <w:sz w:val="24"/>
          <w:szCs w:val="24"/>
        </w:rPr>
        <w:t>_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chinanews』方法，代码如图所示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465320" cy="33337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440" cy="33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图5-</w:t>
      </w:r>
      <w:r>
        <w:rPr>
          <w:rFonts w:cs="Arial Unicode MS" w:asciiTheme="minorEastAsia" w:hAnsiTheme="minorEastAsia" w:eastAsiaTheme="minorEastAsia"/>
          <w:sz w:val="24"/>
          <w:szCs w:val="24"/>
        </w:rPr>
        <w:t>11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 xml:space="preserve"> get</w:t>
      </w:r>
      <w:r>
        <w:rPr>
          <w:rFonts w:cs="Arial Unicode MS" w:asciiTheme="minorEastAsia" w:hAnsiTheme="minorEastAsia" w:eastAsiaTheme="minorEastAsia"/>
          <w:sz w:val="24"/>
          <w:szCs w:val="24"/>
        </w:rPr>
        <w:t>_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chinanews方法内容</w:t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经过以上处理后，点击进入『save</w:t>
      </w:r>
      <w:r>
        <w:rPr>
          <w:rFonts w:cs="Arial Unicode MS" w:asciiTheme="minorEastAsia" w:hAnsiTheme="minorEastAsia" w:eastAsiaTheme="minorEastAsia"/>
          <w:sz w:val="24"/>
          <w:szCs w:val="24"/>
        </w:rPr>
        <w:t>_csv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』方法，代码如图所示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476750" cy="32969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584" cy="33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图5-</w:t>
      </w:r>
      <w:r>
        <w:rPr>
          <w:rFonts w:cs="Arial Unicode MS" w:asciiTheme="minorEastAsia" w:hAnsiTheme="minorEastAsia" w:eastAsiaTheme="minorEastAsia"/>
          <w:sz w:val="24"/>
          <w:szCs w:val="24"/>
        </w:rPr>
        <w:t xml:space="preserve">12 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save</w:t>
      </w:r>
      <w:r>
        <w:rPr>
          <w:rFonts w:cs="Arial Unicode MS" w:asciiTheme="minorEastAsia" w:hAnsiTheme="minorEastAsia" w:eastAsiaTheme="minorEastAsia"/>
          <w:sz w:val="24"/>
          <w:szCs w:val="24"/>
        </w:rPr>
        <w:t>_csv</w:t>
      </w:r>
      <w:r>
        <w:rPr>
          <w:rFonts w:hint="eastAsia" w:cs="Arial Unicode MS" w:asciiTheme="minorEastAsia" w:hAnsiTheme="minorEastAsia" w:eastAsiaTheme="minorEastAsia"/>
          <w:sz w:val="24"/>
          <w:szCs w:val="24"/>
        </w:rPr>
        <w:t>方法内容</w:t>
      </w:r>
    </w:p>
    <w:p>
      <w:pPr>
        <w:spacing w:line="300" w:lineRule="auto"/>
        <w:rPr>
          <w:rFonts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点击</w:t>
      </w:r>
      <w:r>
        <w:rPr>
          <w:rFonts w:hint="eastAsia" w:asciiTheme="minorEastAsia" w:hAnsiTheme="minorEastAsia" w:eastAsiaTheme="minorEastAsia"/>
          <w:sz w:val="24"/>
          <w:szCs w:val="24"/>
        </w:rPr>
        <w:t>『运行』，程序开始爬取。如图所示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4018915"/>
            <wp:effectExtent l="0" t="0" r="2540" b="63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13 </w:t>
      </w:r>
      <w:r>
        <w:rPr>
          <w:rFonts w:hint="eastAsia" w:cs="Arial Unicode MS" w:asciiTheme="minorEastAsia" w:hAnsiTheme="minorEastAsia" w:eastAsiaTheme="minorEastAsia"/>
          <w:szCs w:val="21"/>
        </w:rPr>
        <w:t>Python爬取数据</w:t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ind w:firstLine="480" w:firstLineChars="200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打开我们存储数据文件的根目录，使用“notepad”打开。如图所示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909570"/>
            <wp:effectExtent l="0" t="0" r="2540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14 </w:t>
      </w:r>
      <w:r>
        <w:rPr>
          <w:rFonts w:hint="eastAsia" w:cs="Arial Unicode MS" w:asciiTheme="minorEastAsia" w:hAnsiTheme="minorEastAsia" w:eastAsiaTheme="minorEastAsia"/>
          <w:szCs w:val="21"/>
        </w:rPr>
        <w:t>Python爬虫结果</w:t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</w:p>
    <w:p>
      <w:pPr>
        <w:spacing w:line="300" w:lineRule="auto"/>
        <w:ind w:firstLine="480" w:firstLineChars="200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hint="eastAsia" w:cs="Arial Unicode MS" w:asciiTheme="minorEastAsia" w:hAnsiTheme="minorEastAsia" w:eastAsiaTheme="minorEastAsia"/>
          <w:sz w:val="24"/>
          <w:szCs w:val="24"/>
        </w:rPr>
        <w:t>打开原网页，将爬虫结果与网页信息相对比，结果表明信息吻合，爬虫成功。如图所示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 w:val="24"/>
          <w:szCs w:val="24"/>
        </w:rPr>
      </w:pPr>
      <w:r>
        <w:rPr>
          <w:rFonts w:cs="Arial Unicode MS"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4054475"/>
            <wp:effectExtent l="0" t="0" r="2540" b="317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15 </w:t>
      </w:r>
      <w:r>
        <w:rPr>
          <w:rFonts w:hint="eastAsia" w:cs="Arial Unicode MS" w:asciiTheme="minorEastAsia" w:hAnsiTheme="minorEastAsia" w:eastAsiaTheme="minorEastAsia"/>
          <w:szCs w:val="21"/>
        </w:rPr>
        <w:t>Python爬虫结果与原数据对比</w:t>
      </w:r>
    </w:p>
    <w:p>
      <w:pPr>
        <w:spacing w:line="300" w:lineRule="auto"/>
        <w:rPr>
          <w:rFonts w:cs="Arial Unicode MS" w:asciiTheme="minorEastAsia" w:hAnsiTheme="minorEastAsia" w:eastAsiaTheme="minorEastAsia"/>
          <w:sz w:val="24"/>
          <w:szCs w:val="24"/>
        </w:rPr>
      </w:pPr>
    </w:p>
    <w:p>
      <w:pPr>
        <w:spacing w:line="300" w:lineRule="auto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sz w:val="24"/>
          <w:szCs w:val="24"/>
        </w:rPr>
        <w:t>任务三:将数据导入数据库</w:t>
      </w: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打开“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N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abvcat”，点击打开“demo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yuqing”数据库，使用新建脚本新建数据库中的数据表。打开已经写好的S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QL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脚本“creat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_ods_news.sql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”，复制脚本内容。在打开“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N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abvcat”，点击</w:t>
      </w:r>
      <w:r>
        <w:rPr>
          <w:rFonts w:hint="eastAsia" w:asciiTheme="minorEastAsia" w:hAnsiTheme="minorEastAsia" w:eastAsiaTheme="minorEastAsia"/>
          <w:sz w:val="24"/>
          <w:szCs w:val="24"/>
        </w:rPr>
        <w:t>『新建查询』，将脚本内容粘贴上，</w:t>
      </w: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点击『运行』，如图所示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517265"/>
            <wp:effectExtent l="0" t="0" r="2540" b="698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16 </w:t>
      </w:r>
      <w:r>
        <w:rPr>
          <w:rFonts w:hint="eastAsia" w:cs="Arial Unicode MS" w:asciiTheme="minorEastAsia" w:hAnsiTheme="minorEastAsia" w:eastAsiaTheme="minorEastAsia"/>
          <w:szCs w:val="21"/>
        </w:rPr>
        <w:t>新建数据表“ods</w:t>
      </w:r>
      <w:r>
        <w:rPr>
          <w:rFonts w:cs="Arial Unicode MS" w:asciiTheme="minorEastAsia" w:hAnsiTheme="minorEastAsia" w:eastAsiaTheme="minorEastAsia"/>
          <w:szCs w:val="21"/>
        </w:rPr>
        <w:t>_news</w:t>
      </w:r>
      <w:r>
        <w:rPr>
          <w:rFonts w:hint="eastAsia" w:cs="Arial Unicode MS" w:asciiTheme="minorEastAsia" w:hAnsiTheme="minorEastAsia" w:eastAsiaTheme="minorEastAsia"/>
          <w:szCs w:val="21"/>
        </w:rPr>
        <w:t>”</w:t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打开脚本“c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reat_base.news.sql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”,复制脚本内容。打开“Navicat”，点击『新建查询』，粘贴脚本内容，点击</w:t>
      </w: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『运行』。如图所示</w:t>
      </w: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6865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17 </w:t>
      </w:r>
      <w:r>
        <w:rPr>
          <w:rFonts w:hint="eastAsia" w:cs="Arial Unicode MS" w:asciiTheme="minorEastAsia" w:hAnsiTheme="minorEastAsia" w:eastAsiaTheme="minorEastAsia"/>
          <w:szCs w:val="21"/>
        </w:rPr>
        <w:t>新建数据表“base_</w:t>
      </w:r>
      <w:r>
        <w:rPr>
          <w:rFonts w:cs="Arial Unicode MS" w:asciiTheme="minorEastAsia" w:hAnsiTheme="minorEastAsia" w:eastAsiaTheme="minorEastAsia"/>
          <w:szCs w:val="21"/>
        </w:rPr>
        <w:t>news</w:t>
      </w:r>
      <w:r>
        <w:rPr>
          <w:rFonts w:hint="eastAsia" w:cs="Arial Unicode MS" w:asciiTheme="minorEastAsia" w:hAnsiTheme="minorEastAsia" w:eastAsiaTheme="minorEastAsia"/>
          <w:szCs w:val="21"/>
        </w:rPr>
        <w:t>”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打开新建的数据表，发现数据表为空，只有字段名称。如图所示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32600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18 </w:t>
      </w:r>
      <w:r>
        <w:rPr>
          <w:rFonts w:hint="eastAsia" w:cs="Arial Unicode MS" w:asciiTheme="minorEastAsia" w:hAnsiTheme="minorEastAsia" w:eastAsiaTheme="minorEastAsia"/>
          <w:szCs w:val="21"/>
        </w:rPr>
        <w:t>新建数据表内容</w:t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打开“Kettle”，点击『核心对象』，选择『csv文件输入』、『字段选择』、『表输出』拖拽至右边的工作区域。如图所示</w:t>
      </w: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27076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19 </w:t>
      </w:r>
      <w:r>
        <w:rPr>
          <w:rFonts w:hint="eastAsia" w:cs="Arial Unicode MS" w:asciiTheme="minorEastAsia" w:hAnsiTheme="minorEastAsia" w:eastAsiaTheme="minorEastAsia"/>
          <w:szCs w:val="21"/>
        </w:rPr>
        <w:t>新建数据表内容</w:t>
      </w:r>
    </w:p>
    <w:p>
      <w:pPr>
        <w:spacing w:line="300" w:lineRule="auto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选择『csv文件输入』，右键点击选择</w:t>
      </w: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『编辑步骤』，选择上文爬取的数据信息，点击确定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。如图所示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97180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20 </w:t>
      </w:r>
      <w:r>
        <w:rPr>
          <w:rFonts w:hint="eastAsia" w:cs="Arial Unicode MS" w:asciiTheme="minorEastAsia" w:hAnsiTheme="minorEastAsia" w:eastAsiaTheme="minorEastAsia"/>
          <w:szCs w:val="21"/>
        </w:rPr>
        <w:t>定义csv文件输入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『执行』，得到执行结果。如图所示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830195"/>
            <wp:effectExtent l="0" t="0" r="2540" b="825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21 </w:t>
      </w:r>
      <w:r>
        <w:rPr>
          <w:rFonts w:hint="eastAsia" w:cs="Arial Unicode MS" w:asciiTheme="minorEastAsia" w:hAnsiTheme="minorEastAsia" w:eastAsiaTheme="minorEastAsia"/>
          <w:szCs w:val="21"/>
        </w:rPr>
        <w:t>执行结果</w:t>
      </w: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打开“Navicat”，刷新并打开“ods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_new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s”数据表，可以看到实验结果正确。如图所示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190875"/>
            <wp:effectExtent l="0" t="0" r="254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22 </w:t>
      </w:r>
      <w:r>
        <w:rPr>
          <w:rFonts w:hint="eastAsia" w:cs="Arial Unicode MS" w:asciiTheme="minorEastAsia" w:hAnsiTheme="minorEastAsia" w:eastAsiaTheme="minorEastAsia"/>
          <w:szCs w:val="21"/>
        </w:rPr>
        <w:t>“Navicat实验结果”</w:t>
      </w:r>
    </w:p>
    <w:p>
      <w:pPr>
        <w:spacing w:line="300" w:lineRule="auto"/>
        <w:ind w:firstLine="48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rPr>
          <w:rFonts w:asciiTheme="minorEastAsia" w:hAnsiTheme="minorEastAsia" w:eastAsiaTheme="minorEastAsia"/>
          <w:b/>
          <w:sz w:val="24"/>
          <w:szCs w:val="24"/>
        </w:rPr>
      </w:pPr>
      <w:r>
        <w:rPr>
          <w:rFonts w:hint="eastAsia" w:asciiTheme="minorEastAsia" w:hAnsiTheme="minorEastAsia" w:eastAsiaTheme="minorEastAsia"/>
          <w:b/>
          <w:sz w:val="24"/>
          <w:szCs w:val="24"/>
        </w:rPr>
        <w:t>任务四:清洗数据</w:t>
      </w:r>
    </w:p>
    <w:p>
      <w:pPr>
        <w:spacing w:line="300" w:lineRule="auto"/>
        <w:ind w:firstLine="480" w:firstLineChars="20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打开进入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“Kettle”，打开已经写好的kettle脚本，进行简单</w:t>
      </w: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的数据清洗操作。右键点击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『去除脏数据』，选择“Open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R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eferenced</w:t>
      </w:r>
      <w:r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O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bject”，进入脚本内容。如图所示</w:t>
      </w:r>
    </w:p>
    <w:p>
      <w:pPr>
        <w:spacing w:line="300" w:lineRule="auto"/>
        <w:ind w:firstLine="480" w:firstLineChars="20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876425"/>
            <wp:effectExtent l="0" t="0" r="254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23 </w:t>
      </w:r>
      <w:r>
        <w:rPr>
          <w:rFonts w:hint="eastAsia" w:cs="Arial Unicode MS" w:asciiTheme="minorEastAsia" w:hAnsiTheme="minorEastAsia" w:eastAsiaTheme="minorEastAsia"/>
          <w:szCs w:val="21"/>
        </w:rPr>
        <w:t>去除脏数据</w:t>
      </w:r>
    </w:p>
    <w:p>
      <w:pPr>
        <w:spacing w:line="300" w:lineRule="auto"/>
        <w:jc w:val="center"/>
        <w:rPr>
          <w:rFonts w:ascii="Arial" w:hAnsi="Arial" w:cs="Arial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ind w:firstLine="480"/>
        <w:jc w:val="left"/>
        <w:rPr>
          <w:rFonts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『执行』，得到执行结</w:t>
      </w:r>
      <w:bookmarkStart w:id="5" w:name="_GoBack"/>
      <w:bookmarkEnd w:id="5"/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果。如图所示</w:t>
      </w: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35597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24 </w:t>
      </w:r>
      <w:r>
        <w:rPr>
          <w:rFonts w:hint="eastAsia" w:cs="Arial Unicode MS" w:asciiTheme="minorEastAsia" w:hAnsiTheme="minorEastAsia" w:eastAsiaTheme="minorEastAsia"/>
          <w:szCs w:val="21"/>
        </w:rPr>
        <w:t>执行结果</w:t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</w:p>
    <w:p>
      <w:pPr>
        <w:spacing w:line="300" w:lineRule="auto"/>
        <w:ind w:firstLine="480" w:firstLineChars="200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打</w:t>
      </w:r>
      <w:r>
        <w:rPr>
          <w:rFonts w:hint="eastAsia" w:ascii="宋体" w:hAnsi="宋体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开“Navicat”，刷新并打开“base_news</w:t>
      </w: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”数据表，对比两张数据表的内容，实验数据清洗完成，实验成功。如图所示</w:t>
      </w: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300095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25 </w:t>
      </w:r>
      <w:r>
        <w:rPr>
          <w:rFonts w:hint="eastAsia" w:cs="Arial Unicode MS" w:asciiTheme="minorEastAsia" w:hAnsiTheme="minorEastAsia" w:eastAsiaTheme="minorEastAsia"/>
          <w:szCs w:val="21"/>
        </w:rPr>
        <w:t>清洗前数据</w:t>
      </w:r>
      <w:r>
        <w:rPr>
          <w:rFonts w:hint="eastAsia" w:cs="Arial Unicode MS" w:asciiTheme="minorEastAsia" w:hAnsiTheme="minorEastAsia" w:eastAsiaTheme="minorEastAsia"/>
          <w:szCs w:val="21"/>
        </w:rPr>
        <w:drawing>
          <wp:inline distT="0" distB="0" distL="0" distR="0">
            <wp:extent cx="5274310" cy="3194685"/>
            <wp:effectExtent l="0" t="0" r="2540" b="571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cs="Arial Unicode MS" w:asciiTheme="minorEastAsia" w:hAnsiTheme="minorEastAsia" w:eastAsiaTheme="minorEastAsia"/>
          <w:szCs w:val="21"/>
        </w:rPr>
      </w:pPr>
      <w:r>
        <w:rPr>
          <w:rFonts w:hint="eastAsia" w:cs="Arial Unicode MS" w:asciiTheme="minorEastAsia" w:hAnsiTheme="minorEastAsia" w:eastAsiaTheme="minorEastAsia"/>
          <w:szCs w:val="21"/>
        </w:rPr>
        <w:t>图5-</w:t>
      </w:r>
      <w:r>
        <w:rPr>
          <w:rFonts w:cs="Arial Unicode MS" w:asciiTheme="minorEastAsia" w:hAnsiTheme="minorEastAsia" w:eastAsiaTheme="minorEastAsia"/>
          <w:szCs w:val="21"/>
        </w:rPr>
        <w:t xml:space="preserve">26 </w:t>
      </w:r>
      <w:r>
        <w:rPr>
          <w:rFonts w:hint="eastAsia" w:cs="Arial Unicode MS" w:asciiTheme="minorEastAsia" w:hAnsiTheme="minorEastAsia" w:eastAsiaTheme="minorEastAsia"/>
          <w:szCs w:val="21"/>
        </w:rPr>
        <w:t>清洗后数据</w:t>
      </w: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spacing w:line="300" w:lineRule="auto"/>
        <w:jc w:val="left"/>
        <w:rPr>
          <w:rFonts w:ascii="Arial" w:hAnsi="Arial" w:cs="Arial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cs="Arial"/>
          <w:b/>
        </w:rPr>
      </w:pPr>
      <w:bookmarkStart w:id="4" w:name="_Toc2536945"/>
      <w:r>
        <w:rPr>
          <w:rFonts w:hint="eastAsia"/>
          <w:b/>
        </w:rPr>
        <w:t>四、实验小结</w:t>
      </w:r>
      <w:bookmarkEnd w:id="4"/>
    </w:p>
    <w:p>
      <w:pPr>
        <w:spacing w:line="300" w:lineRule="auto"/>
        <w:ind w:firstLine="480" w:firstLineChars="20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sz w:val="24"/>
          <w:szCs w:val="24"/>
        </w:rPr>
        <w:t>通过本次实验对态势感知--舆情热点大数据案例数据采集的演练，掌握数据从爬取，导入，清洗，输出各个工作流程。加深大数据相关采集技术的理解与掌握。完整演练数据采集的整个过程。</w:t>
      </w:r>
    </w:p>
    <w:p>
      <w:pPr>
        <w:spacing w:line="300" w:lineRule="auto"/>
        <w:ind w:firstLine="420"/>
        <w:rPr>
          <w:rFonts w:asciiTheme="minorEastAsia" w:hAnsiTheme="minorEastAsia" w:eastAsiaTheme="minorEastAsia"/>
        </w:rPr>
      </w:pPr>
    </w:p>
    <w:p/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宋体 Std L">
    <w:panose1 w:val="02020300000000000000"/>
    <w:charset w:val="86"/>
    <w:family w:val="roman"/>
    <w:pitch w:val="default"/>
    <w:sig w:usb0="00000001" w:usb1="0A0F1810" w:usb2="00000016" w:usb3="00000000" w:csb0="00060007" w:csb1="00000000"/>
  </w:font>
  <w:font w:name="Adobe 黑体 Std R">
    <w:panose1 w:val="020B0400000000000000"/>
    <w:charset w:val="86"/>
    <w:family w:val="swiss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长仿宋体">
    <w:altName w:val="微软雅黑"/>
    <w:panose1 w:val="00000000000000000000"/>
    <w:charset w:val="86"/>
    <w:family w:val="modern"/>
    <w:pitch w:val="default"/>
    <w:sig w:usb0="00000000" w:usb1="00000000" w:usb2="00000012" w:usb3="00000000" w:csb0="00040000" w:csb1="00000000"/>
  </w:font>
  <w:font w:name="文鼎CS长宋">
    <w:altName w:val="宋体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60603735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B80B5E"/>
    <w:multiLevelType w:val="multilevel"/>
    <w:tmpl w:val="1BB80B5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 w:ascii="Arial Unicode MS" w:hAnsi="Arial Unicode MS" w:eastAsia="Arial Unicode MS" w:cs="Arial Unicode M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36060F"/>
    <w:multiLevelType w:val="multilevel"/>
    <w:tmpl w:val="5336060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 w:ascii="Arial Unicode MS" w:hAnsi="Arial Unicode MS" w:eastAsia="Arial Unicode MS" w:cs="Arial Unicode MS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U3ZmY4Njk0MmZjMDVhODRlMDE4ZTVhYzQ2MjdkOGUifQ=="/>
  </w:docVars>
  <w:rsids>
    <w:rsidRoot w:val="00D363FB"/>
    <w:rsid w:val="001F7B56"/>
    <w:rsid w:val="002267B2"/>
    <w:rsid w:val="004A1A92"/>
    <w:rsid w:val="005F5320"/>
    <w:rsid w:val="00705363"/>
    <w:rsid w:val="00725B89"/>
    <w:rsid w:val="00A71961"/>
    <w:rsid w:val="00B05D4C"/>
    <w:rsid w:val="00D363FB"/>
    <w:rsid w:val="00DC3205"/>
    <w:rsid w:val="71D3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Adobe 宋体 Std L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jc w:val="left"/>
      <w:outlineLvl w:val="0"/>
    </w:pPr>
    <w:rPr>
      <w:rFonts w:eastAsia="Adobe 黑体 Std R"/>
      <w:b/>
      <w:bCs/>
      <w:kern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Title"/>
    <w:basedOn w:val="1"/>
    <w:next w:val="2"/>
    <w:link w:val="12"/>
    <w:qFormat/>
    <w:uiPriority w:val="10"/>
    <w:pPr>
      <w:spacing w:before="240" w:after="60"/>
      <w:jc w:val="center"/>
      <w:outlineLvl w:val="0"/>
    </w:pPr>
    <w:rPr>
      <w:rFonts w:eastAsia="Adobe 黑体 Std R" w:asciiTheme="majorHAnsi" w:hAnsiTheme="majorHAnsi" w:cstheme="majorBidi"/>
      <w:bCs/>
      <w:sz w:val="44"/>
      <w:szCs w:val="32"/>
    </w:rPr>
  </w:style>
  <w:style w:type="paragraph" w:customStyle="1" w:styleId="8">
    <w:name w:val="中文单位"/>
    <w:basedOn w:val="1"/>
    <w:qFormat/>
    <w:uiPriority w:val="0"/>
    <w:pPr>
      <w:autoSpaceDE w:val="0"/>
      <w:autoSpaceDN w:val="0"/>
      <w:adjustRightInd w:val="0"/>
      <w:spacing w:line="288" w:lineRule="auto"/>
      <w:ind w:firstLine="420"/>
      <w:jc w:val="center"/>
    </w:pPr>
    <w:rPr>
      <w:sz w:val="18"/>
      <w:szCs w:val="16"/>
      <w:lang w:val="zh-CN"/>
    </w:rPr>
  </w:style>
  <w:style w:type="paragraph" w:customStyle="1" w:styleId="9">
    <w:name w:val="姓名"/>
    <w:basedOn w:val="1"/>
    <w:qFormat/>
    <w:uiPriority w:val="0"/>
    <w:pPr>
      <w:autoSpaceDE w:val="0"/>
      <w:autoSpaceDN w:val="0"/>
      <w:adjustRightInd w:val="0"/>
      <w:spacing w:line="288" w:lineRule="auto"/>
      <w:ind w:firstLine="420"/>
      <w:jc w:val="center"/>
    </w:pPr>
    <w:rPr>
      <w:rFonts w:eastAsia="长仿宋体" w:cs="文鼎CS长宋"/>
      <w:sz w:val="28"/>
      <w:szCs w:val="28"/>
      <w:lang w:val="zh-CN"/>
    </w:rPr>
  </w:style>
  <w:style w:type="character" w:customStyle="1" w:styleId="10">
    <w:name w:val="Heading 1 Char"/>
    <w:basedOn w:val="7"/>
    <w:link w:val="2"/>
    <w:uiPriority w:val="9"/>
    <w:rPr>
      <w:rFonts w:ascii="Times New Roman" w:hAnsi="Times New Roman" w:eastAsia="Adobe 黑体 Std R"/>
      <w:b/>
      <w:bCs/>
      <w:kern w:val="44"/>
      <w:sz w:val="24"/>
      <w:szCs w:val="44"/>
    </w:rPr>
  </w:style>
  <w:style w:type="character" w:customStyle="1" w:styleId="11">
    <w:name w:val="Heading 2 Char"/>
    <w:basedOn w:val="7"/>
    <w:link w:val="3"/>
    <w:uiPriority w:val="9"/>
    <w:rPr>
      <w:rFonts w:eastAsia="Adobe 宋体 Std L" w:asciiTheme="majorHAnsi" w:hAnsiTheme="majorHAnsi" w:cstheme="majorBidi"/>
      <w:bCs/>
      <w:sz w:val="24"/>
      <w:szCs w:val="32"/>
    </w:rPr>
  </w:style>
  <w:style w:type="character" w:customStyle="1" w:styleId="12">
    <w:name w:val="Title Char"/>
    <w:basedOn w:val="7"/>
    <w:link w:val="5"/>
    <w:uiPriority w:val="10"/>
    <w:rPr>
      <w:rFonts w:eastAsia="Adobe 黑体 Std R" w:asciiTheme="majorHAnsi" w:hAnsiTheme="majorHAnsi" w:cstheme="majorBidi"/>
      <w:bCs/>
      <w:sz w:val="44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Footer Char"/>
    <w:basedOn w:val="7"/>
    <w:link w:val="4"/>
    <w:uiPriority w:val="99"/>
    <w:rPr>
      <w:rFonts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342</Words>
  <Characters>1950</Characters>
  <Lines>16</Lines>
  <Paragraphs>4</Paragraphs>
  <TotalTime>109</TotalTime>
  <ScaleCrop>false</ScaleCrop>
  <LinksUpToDate>false</LinksUpToDate>
  <CharactersWithSpaces>2288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2020-11-17T11:38:00Z</dcterms:created>
  <dc:creator>li</dc:creator>
  <cp:lastModifiedBy>嘿</cp:lastModifiedBy>
  <dcterms:modified xsi:type="dcterms:W3CDTF">2023-11-26T14:04:04Z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5036D5925F694AE7B79A47124FD1B881_12</vt:lpwstr>
  </property>
</Properties>
</file>