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440" w:leftChars="200" w:right="116" w:firstLine="110" w:firstLineChars="5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</w:t>
      </w:r>
      <w:r>
        <w:rPr>
          <w:rFonts w:hint="default"/>
          <w:spacing w:val="79"/>
          <w:w w:val="150"/>
          <w:rtl w:val="0"/>
          <w:lang w:val="en-US"/>
        </w:rPr>
        <w:t xml:space="preserve"> </w:t>
      </w:r>
      <w:r>
        <w:rPr>
          <w:spacing w:val="79"/>
          <w:w w:val="150"/>
          <w:rtl/>
        </w:rPr>
        <w:t xml:space="preserve">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6"/>
        <w:rPr>
          <w:i/>
          <w:u w:val="none"/>
        </w:rPr>
      </w:pPr>
      <w:r>
        <w:rPr>
          <w:rFonts w:hint="default"/>
          <w:i/>
          <w:u w:val="single"/>
        </w:rPr>
        <w:t>RELEVÉ DE NOTE</w:t>
      </w:r>
    </w:p>
    <w:p>
      <w:pPr>
        <w:pStyle w:val="4"/>
        <w:rPr>
          <w:b/>
          <w:i/>
          <w:sz w:val="24"/>
        </w:rPr>
      </w:pPr>
    </w:p>
    <w:p>
      <w:pPr>
        <w:pStyle w:val="4"/>
      </w:pPr>
    </w:p>
    <w:p>
      <w:pPr>
        <w:pStyle w:val="4"/>
      </w:pPr>
    </w:p>
    <w:p>
      <w:pPr>
        <w:spacing w:before="0" w:line="417" w:lineRule="auto"/>
        <w:ind w:left="299" w:right="2326" w:hanging="8"/>
        <w:jc w:val="left"/>
      </w:pPr>
      <w:r>
        <w:rPr>
          <w:rFonts w:hint="default"/>
        </w:rPr>
        <w:t xml:space="preserve">Relevé de Notes de École Nationale des Sciences Appliquées (ENSA) </w:t>
      </w: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br w:type="textWrapping"/>
      </w: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berradi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lf12345</w:t>
      </w:r>
    </w:p>
    <w:p>
      <w:pPr>
        <w:tabs>
          <w:tab w:val="left" w:pos="2949"/>
        </w:tabs>
        <w:spacing w:before="180"/>
        <w:ind w:right="0" w:firstLine="360" w:firstLineChars="15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p1234567</w:t>
      </w:r>
    </w:p>
    <w:p>
      <w:pPr>
        <w:tabs>
          <w:tab w:val="left" w:pos="2949"/>
        </w:tabs>
        <w:spacing w:before="180"/>
        <w:ind w:right="0" w:firstLine="361" w:firstLineChars="150"/>
        <w:jc w:val="left"/>
        <w:rPr>
          <w:sz w:val="24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123456</w:t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t xml:space="preserve">      </w:t>
      </w: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2023</w:t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63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Modules</w:t>
            </w:r>
          </w:p>
        </w:tc>
        <w:tc>
          <w:tcPr>
            <w:tcW w:w="4763" w:type="dxa"/>
            <w:shd w:val="clear" w:color="auto" w:fill="BEBEBE" w:themeFill="background1" w:themeFillShade="BF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1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2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18.23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4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5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6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7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8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9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Moyenne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17.56</w:t>
            </w:r>
          </w:p>
        </w:tc>
      </w:tr>
    </w:tbl>
    <w:p>
      <w:pPr>
        <w:pStyle w:val="4"/>
        <w:rPr>
          <w:b/>
          <w:bCs/>
        </w:rPr>
      </w:pPr>
      <w:r>
        <w:rPr>
          <w:b/>
          <w:bCs/>
        </w:rPr>
        <w:br w:type="textWrapping"/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4865BB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2023-11-25T18:44:29Z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