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86"/>
        <w:tblW w:w="0" w:type="auto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213"/>
      </w:tblGrid>
      <w:tr>
        <w:trPr>
          <w:jc w:val="center"/>
        </w:trPr>
        <w:tc>
          <w:tcPr>
            <w:tcBorders/>
            <w:tcW w:w="1838" w:type="dxa"/>
            <w:textDirection w:val="lrTb"/>
            <w:noWrap w:val="false"/>
          </w:tcPr>
          <w:p>
            <w:pPr>
              <w:pBdr/>
              <w:spacing/>
              <w:ind w:left="-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107315</wp:posOffset>
                      </wp:positionV>
                      <wp:extent cx="738505" cy="752475"/>
                      <wp:effectExtent l="19050" t="0" r="4445" b="0"/>
                      <wp:wrapTopAndBottom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04161597" name="Рисунок 2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8504" cy="75247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51659264;o:allowoverlap:true;o:allowincell:true;mso-position-horizontal-relative:text;margin-left:13.00pt;mso-position-horizontal:absolute;mso-position-vertical-relative:text;margin-top:8.45pt;mso-position-vertical:absolute;width:58.15pt;height:59.25pt;mso-wrap-distance-left:9.00pt;mso-wrap-distance-top:0.00pt;mso-wrap-distance-right:9.00pt;mso-wrap-distance-bottom:0.00pt;z-index:1;" stroked="f" strokeweight="0.75pt">
                      <w10:wrap type="topAndBottom"/>
                      <v:imagedata r:id="rId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9213" w:type="dxa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contextualSpacing w:val="true"/>
              <w:jc w:val="center"/>
              <w:rPr>
                <w:rFonts w:ascii="Arial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24"/>
              </w:rPr>
              <w:t xml:space="preserve">ФГБОУ </w:t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  <w:t xml:space="preserve">ВО</w:t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  <w:t xml:space="preserve"> «Липецкий государственный технический университет»</w:t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</w:r>
          </w:p>
          <w:p>
            <w:pPr>
              <w:pBdr/>
              <w:shd w:val="clear" w:color="auto" w:fill="ffffff"/>
              <w:spacing/>
              <w:ind/>
              <w:contextualSpacing w:val="true"/>
              <w:jc w:val="center"/>
              <w:rPr>
                <w:rFonts w:ascii="Arial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24"/>
              </w:rPr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</w:r>
          </w:p>
          <w:p>
            <w:pPr>
              <w:pBdr/>
              <w:shd w:val="clear" w:color="auto" w:fill="ffffff"/>
              <w:spacing/>
              <w:ind/>
              <w:contextualSpacing w:val="true"/>
              <w:jc w:val="center"/>
              <w:rPr>
                <w:rFonts w:ascii="Arial" w:hAnsi="Arial" w:cs="Arial"/>
                <w:b/>
                <w:bCs/>
                <w:sz w:val="16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24"/>
              </w:rPr>
              <w:t xml:space="preserve">Управление информационных технологий</w:t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</w:r>
            <w:r>
              <w:rPr>
                <w:rFonts w:ascii="Arial" w:hAnsi="Arial" w:cs="Arial"/>
                <w:b/>
                <w:bCs/>
                <w:sz w:val="16"/>
                <w:szCs w:val="24"/>
              </w:rPr>
            </w:r>
          </w:p>
          <w:p>
            <w:pPr>
              <w:pBdr/>
              <w:shd w:val="clear" w:color="auto" w:fill="ffffff"/>
              <w:spacing/>
              <w:ind/>
              <w:contextualSpacing w:val="true"/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</w:r>
            <w:r>
              <w:rPr>
                <w:rFonts w:ascii="Arial" w:hAnsi="Arial" w:cs="Arial"/>
                <w:sz w:val="16"/>
                <w:szCs w:val="24"/>
              </w:rPr>
            </w:r>
            <w:r>
              <w:rPr>
                <w:rFonts w:ascii="Arial" w:hAnsi="Arial" w:cs="Arial"/>
                <w:sz w:val="16"/>
                <w:szCs w:val="24"/>
              </w:rPr>
            </w:r>
          </w:p>
          <w:p>
            <w:pPr>
              <w:pBdr/>
              <w:shd w:val="clear" w:color="auto" w:fill="ffffff"/>
              <w:spacing/>
              <w:ind/>
              <w:contextualSpacing w:val="true"/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398000, РФ, г. Липецк, ул. Московская, д. 30, корп. 2, </w:t>
            </w:r>
            <w:r>
              <w:rPr>
                <w:rFonts w:ascii="Arial" w:hAnsi="Arial" w:cs="Arial"/>
                <w:sz w:val="16"/>
                <w:szCs w:val="24"/>
              </w:rPr>
              <w:t xml:space="preserve">каб</w:t>
            </w:r>
            <w:r>
              <w:rPr>
                <w:rFonts w:ascii="Arial" w:hAnsi="Arial" w:cs="Arial"/>
                <w:sz w:val="16"/>
                <w:szCs w:val="24"/>
              </w:rPr>
              <w:t xml:space="preserve">. 247</w:t>
            </w:r>
            <w:r>
              <w:rPr>
                <w:rFonts w:ascii="Arial" w:hAnsi="Arial" w:cs="Arial"/>
                <w:sz w:val="16"/>
                <w:szCs w:val="24"/>
              </w:rPr>
            </w:r>
            <w:r>
              <w:rPr>
                <w:rFonts w:ascii="Arial" w:hAnsi="Arial" w:cs="Arial"/>
                <w:sz w:val="16"/>
                <w:szCs w:val="24"/>
              </w:rPr>
            </w:r>
          </w:p>
          <w:p>
            <w:pPr>
              <w:pBdr/>
              <w:shd w:val="clear" w:color="auto" w:fill="ffffff"/>
              <w:spacing/>
              <w:ind/>
              <w:contextualSpacing w:val="true"/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 xml:space="preserve">Тел.: +7 (4742) 30-79-18, 32-82-29, 32-82-30</w:t>
            </w:r>
            <w:r>
              <w:rPr>
                <w:rFonts w:ascii="Arial" w:hAnsi="Arial" w:cs="Arial"/>
                <w:sz w:val="16"/>
                <w:szCs w:val="24"/>
              </w:rPr>
            </w:r>
            <w:r>
              <w:rPr>
                <w:rFonts w:ascii="Arial" w:hAnsi="Arial" w:cs="Arial"/>
                <w:sz w:val="16"/>
                <w:szCs w:val="24"/>
              </w:rPr>
            </w:r>
          </w:p>
          <w:p>
            <w:pPr>
              <w:pBdr/>
              <w:shd w:val="clear" w:color="auto" w:fill="ffffff"/>
              <w:spacing/>
              <w:ind/>
              <w:contextualSpacing w:val="true"/>
              <w:jc w:val="center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uit</w:t>
            </w:r>
            <w:r>
              <w:rPr>
                <w:rFonts w:ascii="Arial" w:hAnsi="Arial" w:cs="Arial"/>
                <w:sz w:val="16"/>
                <w:szCs w:val="24"/>
              </w:rPr>
              <w:t xml:space="preserve">@</w:t>
            </w: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stu</w:t>
            </w:r>
            <w:r>
              <w:rPr>
                <w:rFonts w:ascii="Arial" w:hAnsi="Arial" w:cs="Arial"/>
                <w:sz w:val="16"/>
                <w:szCs w:val="24"/>
              </w:rPr>
              <w:t xml:space="preserve">.</w:t>
            </w: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lipetsk</w:t>
            </w:r>
            <w:r>
              <w:rPr>
                <w:rFonts w:ascii="Arial" w:hAnsi="Arial" w:cs="Arial"/>
                <w:sz w:val="16"/>
                <w:szCs w:val="24"/>
              </w:rPr>
              <w:t xml:space="preserve">.</w:t>
            </w: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ru</w:t>
            </w:r>
            <w:r>
              <w:rPr>
                <w:rFonts w:ascii="Arial" w:hAnsi="Arial" w:cs="Arial"/>
                <w:sz w:val="16"/>
                <w:szCs w:val="24"/>
              </w:rPr>
            </w:r>
            <w:r>
              <w:rPr>
                <w:rFonts w:ascii="Arial" w:hAnsi="Arial" w:cs="Arial"/>
                <w:sz w:val="16"/>
                <w:szCs w:val="24"/>
              </w:rPr>
            </w:r>
          </w:p>
          <w:p>
            <w:pPr>
              <w:pBdr/>
              <w:spacing/>
              <w:ind/>
              <w:contextualSpacing w:val="true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www</w:t>
            </w:r>
            <w:r>
              <w:rPr>
                <w:rFonts w:ascii="Arial" w:hAnsi="Arial" w:cs="Arial"/>
                <w:sz w:val="16"/>
                <w:szCs w:val="24"/>
              </w:rPr>
              <w:t xml:space="preserve">.</w:t>
            </w: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stu</w:t>
            </w:r>
            <w:r>
              <w:rPr>
                <w:rFonts w:ascii="Arial" w:hAnsi="Arial" w:cs="Arial"/>
                <w:sz w:val="16"/>
                <w:szCs w:val="24"/>
              </w:rPr>
              <w:t xml:space="preserve">.</w:t>
            </w: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lipetsk</w:t>
            </w:r>
            <w:r>
              <w:rPr>
                <w:rFonts w:ascii="Arial" w:hAnsi="Arial" w:cs="Arial"/>
                <w:sz w:val="16"/>
                <w:szCs w:val="24"/>
              </w:rPr>
              <w:t xml:space="preserve">.</w:t>
            </w:r>
            <w:r>
              <w:rPr>
                <w:rFonts w:ascii="Arial" w:hAnsi="Arial" w:cs="Arial"/>
                <w:sz w:val="16"/>
                <w:szCs w:val="24"/>
                <w:lang w:val="en-US"/>
              </w:rPr>
              <w:t xml:space="preserve">ru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</w:r>
            <w:r>
              <w:rPr>
                <w:rFonts w:ascii="Arial" w:hAnsi="Arial" w:cs="Arial"/>
                <w:sz w:val="24"/>
                <w:szCs w:val="24"/>
                <w:u w:val="singl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>
        <w:t xml:space="preserve">Ведомость от </w:t>
      </w:r>
      <w:r>
        <w:rPr>
          <w:lang w:val="en-US"/>
        </w:rPr>
        <w:t xml:space="preserve">{string_date}.</w:t>
      </w:r>
      <w:r/>
    </w:p>
    <w:tbl>
      <w:tblPr>
        <w:tblStyle w:val="686"/>
        <w:tblW w:w="0" w:type="auto"/>
        <w:tblInd w:w="-284" w:type="dxa"/>
        <w:tblBorders/>
        <w:tblLayout w:type="fixed"/>
        <w:tblLook w:val="04A0" w:firstRow="1" w:lastRow="0" w:firstColumn="1" w:lastColumn="0" w:noHBand="0" w:noVBand="1"/>
      </w:tblPr>
      <w:tblGrid>
        <w:gridCol w:w="1398"/>
        <w:gridCol w:w="1478"/>
        <w:gridCol w:w="1658"/>
        <w:gridCol w:w="1656"/>
        <w:gridCol w:w="1334"/>
        <w:gridCol w:w="1297"/>
        <w:gridCol w:w="1540"/>
        <w:gridCol w:w="1023"/>
        <w:gridCol w:w="1265"/>
        <w:gridCol w:w="846"/>
        <w:gridCol w:w="1334"/>
        <w:gridCol w:w="1611"/>
      </w:tblGrid>
      <w:tr>
        <w:trPr/>
        <w:tc>
          <w:tcPr>
            <w:tcBorders/>
            <w:tcW w:w="139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Название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47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Инвентарный номер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65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Мат. Ответственный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65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Структурное подразделение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3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Балансовая стоимость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297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Количество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54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Статус оборудования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Добавил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26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Дата постановки на учет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84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Дата снятия с учета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334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Дата добавления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61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  <w:t xml:space="preserve">Дата последнего обновления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Borders/>
            <w:tcW w:w="139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{#data}{</w:t>
            </w:r>
            <w:r>
              <w:rPr>
                <w:sz w:val="18"/>
                <w:szCs w:val="18"/>
                <w:lang w:val="en-US"/>
              </w:rPr>
              <w:t xml:space="preserve">equipment_name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4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inventory_number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65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responsible_fullname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6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division_name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3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balance_cost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29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quantity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5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equipment_status_name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02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login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26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date_registration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84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date_de_registration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3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date_start</w:t>
            </w:r>
            <w:r>
              <w:rPr>
                <w:sz w:val="18"/>
                <w:szCs w:val="18"/>
                <w:lang w:val="en-US"/>
              </w:rPr>
              <w:t xml:space="preserve">}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61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8"/>
                <w:szCs w:val="18"/>
                <w:lang w:val="en-US"/>
              </w:rPr>
              <w:t xml:space="preserve">{</w:t>
            </w:r>
            <w:r>
              <w:rPr>
                <w:sz w:val="18"/>
                <w:szCs w:val="18"/>
                <w:lang w:val="en-US"/>
              </w:rPr>
              <w:t xml:space="preserve">date_update</w:t>
            </w:r>
            <w:r>
              <w:rPr>
                <w:sz w:val="18"/>
                <w:szCs w:val="18"/>
                <w:lang w:val="en-US"/>
              </w:rPr>
              <w:t xml:space="preserve">}{/data}</w:t>
            </w:r>
            <w:r>
              <w:rPr>
                <w:sz w:val="18"/>
                <w:szCs w:val="18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pBdr/>
        <w:spacing/>
        <w:ind w:right="0" w:firstLine="0" w:left="-142"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  <w:r>
        <w:rPr>
          <w:sz w:val="20"/>
          <w:szCs w:val="20"/>
        </w:rPr>
      </w:r>
    </w:p>
    <w:sectPr>
      <w:footnotePr/>
      <w:endnotePr/>
      <w:type w:val="nextPage"/>
      <w:pgSz w:h="11906" w:orient="landscape" w:w="16838"/>
      <w:pgMar w:top="1701" w:right="539" w:bottom="850" w:left="42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2024-06-11T09:29:08Z</dcterms:modified>
</cp:coreProperties>
</file>