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Connect Fibre Limited</w:t>
      </w:r>
      <w:r>
        <w:t xml:space="preserve"> </w:t>
      </w:r>
      <w:r>
        <w:t xml:space="preserve">| London/Remote, UK</w:t>
      </w:r>
    </w:p>
    <w:p>
      <w:pPr>
        <w:pStyle w:val="BodyText"/>
      </w:pPr>
      <w:r>
        <w:rPr>
          <w:iCs/>
          <w:i/>
        </w:rPr>
        <w:t xml:space="preserve">Solution Engineer</w:t>
      </w:r>
      <w:r>
        <w:t xml:space="preserve"> </w:t>
      </w:r>
      <w:r>
        <w:t xml:space="preserve">Nov 2024 - present</w:t>
      </w:r>
    </w:p>
    <w:p>
      <w:pPr>
        <w:numPr>
          <w:ilvl w:val="0"/>
          <w:numId w:val="1001"/>
        </w:numPr>
        <w:pStyle w:val="Compact"/>
      </w:pPr>
      <w:r>
        <w:t xml:space="preserve">Carry out various data analysis/engiineering task to support the company’s delivery function;</w:t>
      </w:r>
    </w:p>
    <w:p>
      <w:pPr>
        <w:numPr>
          <w:ilvl w:val="0"/>
          <w:numId w:val="1001"/>
        </w:numPr>
        <w:pStyle w:val="Compact"/>
      </w:pPr>
      <w:r>
        <w:t xml:space="preserve">Build a data pipeline to extract data from the company’s internal system and load into the company’s data warehouse;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2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2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2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3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3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Automation of reporting</w:t>
      </w:r>
    </w:p>
    <w:p>
      <w:pPr>
        <w:numPr>
          <w:ilvl w:val="1"/>
          <w:numId w:val="1004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4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4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5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5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2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2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6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2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2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7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8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9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0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0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1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1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2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3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3"/>
        </w:numPr>
        <w:pStyle w:val="Compact"/>
      </w:pPr>
      <w:r>
        <w:t xml:space="preserve">Financial management (FM)</w:t>
      </w:r>
    </w:p>
    <w:p>
      <w:pPr>
        <w:numPr>
          <w:ilvl w:val="0"/>
          <w:numId w:val="1013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2025-04-04T00:06:19Z</dcterms:created>
  <dcterms:modified xsi:type="dcterms:W3CDTF">2025-04-04T00:06:19Z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osition">
    <vt:lpwstr>Data Analyst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