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  <w:br/>
      </w:r>
      <w:r>
        <w:rPr>
          <w:rFonts w:eastAsia="Times New Roman"/>
          <w:b/>
          <w:sz w:val="28"/>
          <w:szCs w:val="28"/>
          <w:lang w:eastAsia="ru-RU"/>
        </w:rPr>
        <w:t xml:space="preserve">«Национальный исследовательский </w:t>
        <w:br/>
        <w:t>Нижегородский государственный университет им. Н.И. Лобачевского»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>(ННГУ)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sz w:val="28"/>
          <w:szCs w:val="28"/>
          <w:lang w:eastAsia="ru-RU"/>
        </w:rPr>
        <w:t>Институт информационных технологий, математики и механики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</w:r>
    </w:p>
    <w:p>
      <w:pPr>
        <w:pStyle w:val="Normal"/>
        <w:suppressAutoHyphens w:val="true"/>
        <w:spacing w:lineRule="auto" w:line="240" w:before="0" w:after="120"/>
        <w:ind w:firstLine="180"/>
        <w:jc w:val="center"/>
        <w:rPr>
          <w:rFonts w:ascii="Times New Roman" w:hAnsi="Times New Roman" w:eastAsia="Times New Roman"/>
          <w:b/>
          <w:b/>
          <w:lang w:eastAsia="ar-SA"/>
        </w:rPr>
      </w:pPr>
      <w:r>
        <w:rPr>
          <w:rFonts w:eastAsia="Times New Roman"/>
          <w:b/>
          <w:lang w:eastAsia="ar-SA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Направление подготовки: «Прикладная математика и информатика»</w:t>
      </w:r>
    </w:p>
    <w:p>
      <w:pPr>
        <w:pStyle w:val="Normal"/>
        <w:spacing w:lineRule="auto" w:line="240" w:before="0" w:after="0"/>
        <w:ind w:firstLine="18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>
      <w:pPr>
        <w:pStyle w:val="Normal"/>
        <w:spacing w:lineRule="auto" w:line="240" w:before="0" w:after="0"/>
        <w:ind w:firstLine="180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Образовательный курс «Глубокое обучение»</w:t>
      </w:r>
    </w:p>
    <w:p>
      <w:pPr>
        <w:pStyle w:val="Normal"/>
        <w:spacing w:lineRule="auto" w:line="240" w:before="0" w:after="0"/>
        <w:ind w:firstLine="180"/>
        <w:jc w:val="center"/>
        <w:rPr>
          <w:rFonts w:ascii="Times New Roman" w:hAnsi="Times New Roman"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ascii="Times New Roman" w:hAnsi="Times New Roman"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ascii="Times New Roman" w:hAnsi="Times New Roman"/>
        </w:rPr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>
      <w:pPr>
        <w:pStyle w:val="Normal"/>
        <w:spacing w:lineRule="auto" w:line="240" w:before="0" w:after="0"/>
        <w:ind w:firstLine="18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по лабораторной работе №2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eastAsia="Times New Roman"/>
          <w:b/>
          <w:sz w:val="32"/>
          <w:szCs w:val="32"/>
          <w:lang w:eastAsia="ru-RU"/>
        </w:rPr>
        <w:t>Разработка полностью связанной нейронной сети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tabs>
          <w:tab w:val="left" w:pos="5387" w:leader="none"/>
        </w:tabs>
        <w:spacing w:lineRule="auto" w:line="240" w:before="0" w:after="0"/>
        <w:ind w:left="4395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NewRomanPSMT"/>
          <w:b/>
          <w:sz w:val="28"/>
          <w:szCs w:val="28"/>
          <w:lang w:eastAsia="ru-RU"/>
        </w:rPr>
        <w:t xml:space="preserve">Выполнили: </w:t>
      </w:r>
    </w:p>
    <w:p>
      <w:pPr>
        <w:pStyle w:val="Normal"/>
        <w:tabs>
          <w:tab w:val="left" w:pos="5387" w:leader="none"/>
        </w:tabs>
        <w:spacing w:lineRule="auto" w:line="240" w:before="0" w:after="0"/>
        <w:ind w:left="4395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NewRomanPSMT"/>
          <w:sz w:val="28"/>
          <w:szCs w:val="28"/>
          <w:lang w:eastAsia="ru-RU"/>
        </w:rPr>
        <w:t xml:space="preserve">студенты группы </w:t>
      </w:r>
      <w:r>
        <w:rPr>
          <w:rFonts w:eastAsia="Calibri"/>
          <w:sz w:val="28"/>
          <w:szCs w:val="28"/>
          <w:shd w:fill="FFFFFF" w:val="clear"/>
        </w:rPr>
        <w:t>38</w:t>
      </w:r>
      <w:r>
        <w:rPr>
          <w:rFonts w:eastAsia="Calibri"/>
          <w:sz w:val="28"/>
          <w:szCs w:val="28"/>
          <w:shd w:fill="FFFFFF" w:val="clear"/>
          <w:lang w:val="en-US"/>
        </w:rPr>
        <w:t>1703-3</w:t>
      </w:r>
      <w:r>
        <w:rPr>
          <w:rFonts w:eastAsia="Calibri"/>
          <w:sz w:val="28"/>
          <w:szCs w:val="28"/>
          <w:shd w:fill="FFFFFF" w:val="clear"/>
          <w:lang w:val="ru-RU"/>
        </w:rPr>
        <w:t>м</w:t>
      </w:r>
    </w:p>
    <w:p>
      <w:pPr>
        <w:pStyle w:val="Normal"/>
        <w:tabs>
          <w:tab w:val="left" w:pos="5387" w:leader="none"/>
        </w:tabs>
        <w:spacing w:lineRule="auto" w:line="240" w:before="0" w:after="0"/>
        <w:ind w:left="4395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/>
          <w:sz w:val="28"/>
          <w:szCs w:val="28"/>
          <w:shd w:fill="FFFFFF" w:val="clear"/>
          <w:lang w:val="ru-RU"/>
        </w:rPr>
        <w:t>Гладкова Татьяна</w:t>
      </w:r>
    </w:p>
    <w:p>
      <w:pPr>
        <w:pStyle w:val="Normal"/>
        <w:tabs>
          <w:tab w:val="left" w:pos="5387" w:leader="none"/>
        </w:tabs>
        <w:spacing w:lineRule="auto" w:line="240" w:before="0" w:after="0"/>
        <w:ind w:left="4395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/>
          <w:sz w:val="28"/>
          <w:szCs w:val="28"/>
          <w:shd w:fill="FFFFFF" w:val="clear"/>
          <w:lang w:val="ru-RU"/>
        </w:rPr>
        <w:t>Крутоборежская Ирина</w:t>
      </w:r>
    </w:p>
    <w:p>
      <w:pPr>
        <w:pStyle w:val="Normal"/>
        <w:tabs>
          <w:tab w:val="left" w:pos="5387" w:leader="none"/>
        </w:tabs>
        <w:spacing w:lineRule="auto" w:line="240" w:before="0" w:after="0"/>
        <w:ind w:left="4395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/>
          <w:sz w:val="28"/>
          <w:szCs w:val="28"/>
          <w:shd w:fill="FFFFFF" w:val="clear"/>
          <w:lang w:val="ru-RU"/>
        </w:rPr>
        <w:t>Крюкова Полина</w:t>
      </w:r>
    </w:p>
    <w:p>
      <w:pPr>
        <w:pStyle w:val="Normal"/>
        <w:tabs>
          <w:tab w:val="left" w:pos="5387" w:leader="none"/>
        </w:tabs>
        <w:spacing w:lineRule="auto" w:line="240" w:before="0" w:after="0"/>
        <w:ind w:left="4395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/>
          <w:sz w:val="28"/>
          <w:szCs w:val="28"/>
          <w:shd w:fill="FFFFFF" w:val="clear"/>
          <w:lang w:val="ru-RU"/>
        </w:rPr>
        <w:t>Подчищаева Мария</w:t>
      </w:r>
    </w:p>
    <w:p>
      <w:pPr>
        <w:pStyle w:val="Normal"/>
        <w:tabs>
          <w:tab w:val="left" w:pos="5387" w:leader="none"/>
        </w:tabs>
        <w:spacing w:lineRule="auto" w:line="240" w:before="0" w:after="0"/>
        <w:ind w:left="4395" w:firstLine="567"/>
        <w:jc w:val="left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</w:r>
    </w:p>
    <w:p>
      <w:pPr>
        <w:pStyle w:val="Normal"/>
        <w:tabs>
          <w:tab w:val="left" w:pos="5387" w:leader="none"/>
        </w:tabs>
        <w:spacing w:lineRule="auto" w:line="240" w:before="0" w:after="0"/>
        <w:ind w:left="4395" w:firstLine="567"/>
        <w:jc w:val="left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</w:r>
    </w:p>
    <w:p>
      <w:pPr>
        <w:pStyle w:val="Normal"/>
        <w:tabs>
          <w:tab w:val="left" w:pos="5387" w:leader="none"/>
        </w:tabs>
        <w:spacing w:lineRule="auto" w:line="240" w:before="0" w:after="0"/>
        <w:ind w:left="4395" w:firstLine="567"/>
        <w:jc w:val="left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</w:r>
    </w:p>
    <w:p>
      <w:pPr>
        <w:pStyle w:val="Normal"/>
        <w:tabs>
          <w:tab w:val="left" w:pos="5387" w:leader="none"/>
        </w:tabs>
        <w:spacing w:lineRule="auto" w:line="240" w:before="0" w:after="0"/>
        <w:jc w:val="left"/>
        <w:rPr>
          <w:rFonts w:ascii="Times New Roman" w:hAnsi="Times New Roman" w:eastAsia="Times New Roman" w:cs="TimesNewRomanPSMT"/>
          <w:color w:val="FFFFFF"/>
          <w:lang w:eastAsia="ru-RU"/>
        </w:rPr>
      </w:pPr>
      <w:r>
        <w:rPr>
          <w:rFonts w:eastAsia="Times New Roman" w:cs="TimesNewRomanPSMT"/>
          <w:color w:val="FFFFFF"/>
          <w:lang w:eastAsia="ru-RU"/>
        </w:rPr>
      </w:r>
    </w:p>
    <w:p>
      <w:pPr>
        <w:pStyle w:val="Normal"/>
        <w:tabs>
          <w:tab w:val="left" w:pos="3261" w:leader="none"/>
        </w:tabs>
        <w:spacing w:lineRule="auto" w:line="240" w:before="0" w:after="0"/>
        <w:ind w:left="4678" w:firstLine="567"/>
        <w:jc w:val="center"/>
        <w:rPr>
          <w:rFonts w:ascii="Times New Roman" w:hAnsi="Times New Roman"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ascii="Times New Roman" w:hAnsi="Times New Roman"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firstLine="180"/>
        <w:jc w:val="center"/>
        <w:rPr>
          <w:rFonts w:ascii="Times New Roman" w:hAnsi="Times New Roman"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Нижний Новгород</w:t>
      </w:r>
    </w:p>
    <w:p>
      <w:pPr>
        <w:pStyle w:val="Normal"/>
        <w:spacing w:before="0" w:after="0"/>
        <w:jc w:val="center"/>
        <w:rPr/>
      </w:pPr>
      <w:bookmarkStart w:id="3" w:name="_Toc506132857"/>
      <w:bookmarkStart w:id="4" w:name="_Toc506198283"/>
      <w:bookmarkEnd w:id="3"/>
      <w:bookmarkEnd w:id="4"/>
      <w:r>
        <w:rPr>
          <w:rFonts w:eastAsia="Times New Roman"/>
          <w:sz w:val="28"/>
          <w:szCs w:val="28"/>
          <w:lang w:eastAsia="ru-RU"/>
        </w:rPr>
        <w:t>2018</w:t>
      </w:r>
    </w:p>
    <w:p>
      <w:pPr>
        <w:pStyle w:val="TOAHeading"/>
        <w:rPr/>
      </w:pPr>
      <w:r>
        <w:rPr/>
        <w:t>Содержание</w:t>
      </w:r>
    </w:p>
    <w:p>
      <w:pPr>
        <w:pStyle w:val="11"/>
        <w:tabs>
          <w:tab w:val="right" w:pos="9355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453_173032643">
        <w:r>
          <w:rPr>
            <w:rStyle w:val="Style14"/>
          </w:rPr>
          <w:t>Цели</w:t>
          <w:tab/>
          <w:t>3</w:t>
        </w:r>
      </w:hyperlink>
    </w:p>
    <w:p>
      <w:pPr>
        <w:pStyle w:val="11"/>
        <w:tabs>
          <w:tab w:val="right" w:pos="9355" w:leader="dot"/>
        </w:tabs>
        <w:rPr/>
      </w:pPr>
      <w:hyperlink w:anchor="__RefHeading___Toc455_173032643">
        <w:r>
          <w:rPr>
            <w:rStyle w:val="Style14"/>
          </w:rPr>
          <w:t>Задачи</w:t>
          <w:tab/>
          <w:t>4</w:t>
        </w:r>
      </w:hyperlink>
    </w:p>
    <w:p>
      <w:pPr>
        <w:pStyle w:val="11"/>
        <w:tabs>
          <w:tab w:val="right" w:pos="9355" w:leader="dot"/>
        </w:tabs>
        <w:rPr/>
      </w:pPr>
      <w:hyperlink w:anchor="__RefHeading___Toc2807_2629479257">
        <w:r>
          <w:rPr>
            <w:rStyle w:val="Style14"/>
          </w:rPr>
          <w:t>Решаемая задача</w:t>
          <w:tab/>
          <w:t>5</w:t>
        </w:r>
      </w:hyperlink>
    </w:p>
    <w:p>
      <w:pPr>
        <w:pStyle w:val="11"/>
        <w:tabs>
          <w:tab w:val="right" w:pos="9355" w:leader="dot"/>
        </w:tabs>
        <w:rPr/>
      </w:pPr>
      <w:hyperlink w:anchor="__RefHeading___Toc2809_2629479257">
        <w:r>
          <w:rPr>
            <w:rStyle w:val="Style14"/>
          </w:rPr>
          <w:t>Выбор библиотеки</w:t>
          <w:tab/>
          <w:t>6</w:t>
        </w:r>
      </w:hyperlink>
    </w:p>
    <w:p>
      <w:pPr>
        <w:pStyle w:val="11"/>
        <w:tabs>
          <w:tab w:val="right" w:pos="9355" w:leader="dot"/>
        </w:tabs>
        <w:rPr/>
      </w:pPr>
      <w:hyperlink w:anchor="__RefHeading___Toc2811_2629479257">
        <w:r>
          <w:rPr>
            <w:rStyle w:val="Style14"/>
          </w:rPr>
          <w:t>Конфигурации нейронных сетей</w:t>
          <w:tab/>
          <w:t>7</w:t>
        </w:r>
      </w:hyperlink>
    </w:p>
    <w:p>
      <w:pPr>
        <w:pStyle w:val="11"/>
        <w:tabs>
          <w:tab w:val="right" w:pos="9355" w:leader="dot"/>
        </w:tabs>
        <w:rPr/>
      </w:pPr>
      <w:hyperlink w:anchor="__RefHeading___Toc2813_2629479257">
        <w:r>
          <w:rPr>
            <w:rStyle w:val="Style14"/>
          </w:rPr>
          <w:t>Результаты экспериментов</w:t>
          <w:tab/>
          <w:t>8</w:t>
        </w:r>
      </w:hyperlink>
    </w:p>
    <w:p>
      <w:pPr>
        <w:pStyle w:val="11"/>
        <w:tabs>
          <w:tab w:val="right" w:pos="9355" w:leader="dot"/>
        </w:tabs>
        <w:rPr/>
      </w:pPr>
      <w:hyperlink w:anchor="__RefHeading___Toc2815_2629479257">
        <w:r>
          <w:rPr>
            <w:rStyle w:val="Style14"/>
          </w:rPr>
          <w:t>Выводы</w:t>
          <w:tab/>
          <w:t>9</w:t>
        </w:r>
      </w:hyperlink>
    </w:p>
    <w:p>
      <w:pPr>
        <w:pStyle w:val="11"/>
        <w:tabs>
          <w:tab w:val="right" w:pos="9355" w:leader="dot"/>
        </w:tabs>
        <w:rPr/>
      </w:pPr>
      <w:hyperlink w:anchor="__RefHeading___Toc2817_2629479257">
        <w:r>
          <w:rPr>
            <w:rStyle w:val="Style14"/>
          </w:rPr>
          <w:t>Литература</w:t>
          <w:tab/>
          <w:t>10</w:t>
        </w:r>
      </w:hyperlink>
      <w:r>
        <w:fldChar w:fldCharType="end"/>
      </w:r>
    </w:p>
    <w:p>
      <w:pPr>
        <w:pStyle w:val="11"/>
        <w:tabs>
          <w:tab w:val="right" w:pos="9345" w:leader="dot"/>
        </w:tabs>
        <w:rPr>
          <w:rFonts w:eastAsia="Times New Roman"/>
          <w:vanish w:val="false"/>
          <w:lang w:eastAsia="ru-RU"/>
        </w:rPr>
      </w:pPr>
      <w:r>
        <w:rPr>
          <w:rFonts w:eastAsia="Times New Roman"/>
          <w:vanish w:val="false"/>
          <w:lang w:eastAsia="ru-RU"/>
        </w:rPr>
      </w:r>
      <w:r>
        <w:br w:type="page"/>
      </w:r>
    </w:p>
    <w:p>
      <w:pPr>
        <w:pStyle w:val="1"/>
        <w:numPr>
          <w:ilvl w:val="0"/>
          <w:numId w:val="3"/>
        </w:numPr>
        <w:rPr/>
      </w:pPr>
      <w:bookmarkStart w:id="5" w:name="__RefHeading___Toc453_173032643"/>
      <w:bookmarkEnd w:id="5"/>
      <w:r>
        <w:rPr/>
        <w:t>Цели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Цель </w:t>
      </w:r>
      <w:r>
        <w:rPr>
          <w:b w:val="false"/>
          <w:i w:val="false"/>
          <w:sz w:val="28"/>
          <w:szCs w:val="28"/>
        </w:rPr>
        <w:t xml:space="preserve">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  <w:r>
        <w:br w:type="page"/>
      </w:r>
    </w:p>
    <w:p>
      <w:pPr>
        <w:pStyle w:val="1"/>
        <w:numPr>
          <w:ilvl w:val="0"/>
          <w:numId w:val="3"/>
        </w:numPr>
        <w:spacing w:before="240" w:after="120"/>
        <w:rPr/>
      </w:pPr>
      <w:bookmarkStart w:id="6" w:name="__RefHeading___Toc455_173032643"/>
      <w:bookmarkEnd w:id="6"/>
      <w:r>
        <w:rPr/>
        <w:t>Задачи</w:t>
      </w:r>
    </w:p>
    <w:p>
      <w:pPr>
        <w:pStyle w:val="Default"/>
        <w:numPr>
          <w:ilvl w:val="0"/>
          <w:numId w:val="3"/>
        </w:numPr>
        <w:spacing w:before="240" w:after="120"/>
        <w:rPr>
          <w:sz w:val="28"/>
          <w:szCs w:val="28"/>
        </w:rPr>
      </w:pPr>
      <w:r>
        <w:rPr>
          <w:sz w:val="28"/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 w:val="28"/>
          <w:szCs w:val="28"/>
        </w:rPr>
        <w:t>следующих задач</w:t>
      </w:r>
      <w:r>
        <w:rPr>
          <w:b w:val="false"/>
          <w:i w:val="false"/>
          <w:sz w:val="28"/>
          <w:szCs w:val="28"/>
        </w:rPr>
        <w:t xml:space="preserve">: </w:t>
      </w:r>
    </w:p>
    <w:p>
      <w:pPr>
        <w:pStyle w:val="Default"/>
        <w:numPr>
          <w:ilvl w:val="0"/>
          <w:numId w:val="3"/>
        </w:numPr>
        <w:spacing w:before="0" w:after="42"/>
        <w:ind w:left="0" w:hanging="0"/>
        <w:rPr>
          <w:sz w:val="28"/>
          <w:szCs w:val="28"/>
        </w:rPr>
      </w:pPr>
      <w:r>
        <w:rPr>
          <w:b w:val="false"/>
          <w:i w:val="false"/>
          <w:strike w:val="false"/>
          <w:dstrike w:val="false"/>
          <w:sz w:val="28"/>
          <w:szCs w:val="28"/>
          <w:u w:val="none"/>
        </w:rPr>
        <w:t xml:space="preserve">1. Выбор библиотеки для выполнения практических работ курса. </w:t>
      </w:r>
    </w:p>
    <w:p>
      <w:pPr>
        <w:pStyle w:val="Default"/>
        <w:numPr>
          <w:ilvl w:val="0"/>
          <w:numId w:val="3"/>
        </w:numPr>
        <w:spacing w:before="0" w:after="42"/>
        <w:ind w:left="0" w:hanging="0"/>
        <w:rPr>
          <w:sz w:val="28"/>
          <w:szCs w:val="28"/>
        </w:rPr>
      </w:pPr>
      <w:r>
        <w:rPr>
          <w:b w:val="false"/>
          <w:i w:val="false"/>
          <w:strike w:val="false"/>
          <w:dstrike w:val="false"/>
          <w:sz w:val="28"/>
          <w:szCs w:val="28"/>
          <w:u w:val="none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>
      <w:pPr>
        <w:pStyle w:val="Default"/>
        <w:numPr>
          <w:ilvl w:val="0"/>
          <w:numId w:val="3"/>
        </w:numPr>
        <w:spacing w:before="0" w:after="42"/>
        <w:ind w:left="0" w:hanging="0"/>
        <w:rPr>
          <w:sz w:val="28"/>
          <w:szCs w:val="28"/>
        </w:rPr>
      </w:pPr>
      <w:r>
        <w:rPr>
          <w:b w:val="false"/>
          <w:i w:val="false"/>
          <w:strike w:val="false"/>
          <w:dstrike w:val="false"/>
          <w:sz w:val="28"/>
          <w:szCs w:val="28"/>
          <w:u w:val="none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>
      <w:pPr>
        <w:pStyle w:val="Default"/>
        <w:numPr>
          <w:ilvl w:val="0"/>
          <w:numId w:val="3"/>
        </w:numPr>
        <w:spacing w:before="0" w:after="42"/>
        <w:ind w:left="0" w:hanging="0"/>
        <w:rPr>
          <w:sz w:val="28"/>
          <w:szCs w:val="28"/>
        </w:rPr>
      </w:pPr>
      <w:r>
        <w:rPr>
          <w:b w:val="false"/>
          <w:i w:val="false"/>
          <w:strike w:val="false"/>
          <w:dstrike w:val="false"/>
          <w:sz w:val="28"/>
          <w:szCs w:val="28"/>
          <w:u w:val="none"/>
        </w:rPr>
        <w:t xml:space="preserve">4. Выбор практической задачи компьютерного зрения для выполнения практических работ. </w:t>
      </w:r>
    </w:p>
    <w:p>
      <w:pPr>
        <w:pStyle w:val="Default"/>
        <w:numPr>
          <w:ilvl w:val="0"/>
          <w:numId w:val="3"/>
        </w:numPr>
        <w:spacing w:before="0" w:after="42"/>
        <w:ind w:left="0" w:hanging="0"/>
        <w:rPr>
          <w:sz w:val="28"/>
          <w:szCs w:val="28"/>
        </w:rPr>
      </w:pPr>
      <w:r>
        <w:rPr>
          <w:b w:val="false"/>
          <w:i w:val="false"/>
          <w:strike w:val="false"/>
          <w:dstrike w:val="false"/>
          <w:sz w:val="28"/>
          <w:szCs w:val="28"/>
          <w:u w:val="none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>
      <w:pPr>
        <w:pStyle w:val="Default"/>
        <w:numPr>
          <w:ilvl w:val="0"/>
          <w:numId w:val="3"/>
        </w:numPr>
        <w:spacing w:before="0" w:after="42"/>
        <w:ind w:left="0" w:hanging="0"/>
        <w:rPr>
          <w:sz w:val="28"/>
          <w:szCs w:val="28"/>
        </w:rPr>
      </w:pPr>
      <w:r>
        <w:rPr>
          <w:b w:val="false"/>
          <w:i w:val="false"/>
          <w:strike w:val="false"/>
          <w:dstrike w:val="false"/>
          <w:sz w:val="28"/>
          <w:szCs w:val="28"/>
          <w:u w:val="none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>
      <w:pPr>
        <w:pStyle w:val="Default"/>
        <w:numPr>
          <w:ilvl w:val="0"/>
          <w:numId w:val="3"/>
        </w:numPr>
        <w:spacing w:before="0" w:after="42"/>
        <w:ind w:left="0" w:hanging="0"/>
        <w:rPr>
          <w:sz w:val="28"/>
          <w:szCs w:val="28"/>
        </w:rPr>
      </w:pPr>
      <w:r>
        <w:rPr>
          <w:b w:val="false"/>
          <w:i w:val="false"/>
          <w:strike w:val="false"/>
          <w:dstrike w:val="false"/>
          <w:sz w:val="28"/>
          <w:szCs w:val="28"/>
          <w:u w:val="none"/>
        </w:rPr>
        <w:t xml:space="preserve">7. Обучение разработанных глубоких моделей. </w:t>
      </w:r>
    </w:p>
    <w:p>
      <w:pPr>
        <w:pStyle w:val="Default"/>
        <w:numPr>
          <w:ilvl w:val="0"/>
          <w:numId w:val="3"/>
        </w:numPr>
        <w:spacing w:before="0" w:after="42"/>
        <w:ind w:left="0" w:hanging="0"/>
        <w:rPr>
          <w:sz w:val="28"/>
          <w:szCs w:val="28"/>
        </w:rPr>
      </w:pPr>
      <w:r>
        <w:rPr>
          <w:b w:val="false"/>
          <w:i w:val="false"/>
          <w:strike w:val="false"/>
          <w:dstrike w:val="false"/>
          <w:sz w:val="28"/>
          <w:szCs w:val="28"/>
          <w:u w:val="none"/>
        </w:rPr>
        <w:t xml:space="preserve">8. Тестирование обученных глубоких моделей. </w:t>
      </w:r>
    </w:p>
    <w:p>
      <w:pPr>
        <w:pStyle w:val="Default"/>
        <w:numPr>
          <w:ilvl w:val="0"/>
          <w:numId w:val="3"/>
        </w:numPr>
        <w:spacing w:before="0" w:after="42"/>
        <w:ind w:left="0" w:hanging="0"/>
        <w:rPr>
          <w:sz w:val="28"/>
          <w:szCs w:val="28"/>
        </w:rPr>
      </w:pPr>
      <w:r>
        <w:rPr>
          <w:b w:val="false"/>
          <w:i w:val="false"/>
          <w:strike w:val="false"/>
          <w:dstrike w:val="false"/>
          <w:sz w:val="28"/>
          <w:szCs w:val="28"/>
          <w:u w:val="none"/>
        </w:rPr>
        <w:t xml:space="preserve">9. Публикация разработанных программ/скриптов в репозитории на GitHub. </w:t>
      </w:r>
    </w:p>
    <w:p>
      <w:pPr>
        <w:pStyle w:val="Default"/>
        <w:numPr>
          <w:ilvl w:val="0"/>
          <w:numId w:val="3"/>
        </w:numPr>
        <w:spacing w:before="0" w:after="0"/>
        <w:ind w:left="0" w:hanging="0"/>
        <w:rPr>
          <w:sz w:val="28"/>
          <w:szCs w:val="28"/>
        </w:rPr>
      </w:pPr>
      <w:r>
        <w:rPr>
          <w:b w:val="false"/>
          <w:i w:val="false"/>
          <w:strike w:val="false"/>
          <w:dstrike w:val="false"/>
          <w:sz w:val="28"/>
          <w:szCs w:val="28"/>
          <w:u w:val="none"/>
        </w:rPr>
        <w:t xml:space="preserve">10. Подготовка отчета, содержащего минимальный объем информации по каждому этапу выполнения работы. </w:t>
      </w:r>
    </w:p>
    <w:p>
      <w:pPr>
        <w:pStyle w:val="Normal"/>
        <w:widowControl/>
        <w:numPr>
          <w:ilvl w:val="0"/>
          <w:numId w:val="0"/>
        </w:numPr>
        <w:spacing w:before="240" w:after="120"/>
        <w:jc w:val="left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7" w:name="__RefHeading___Toc2807_2629479257"/>
      <w:bookmarkEnd w:id="7"/>
      <w:r>
        <w:rPr/>
        <w:t>Решаемая задача</w:t>
      </w:r>
    </w:p>
    <w:p>
      <w:pPr>
        <w:pStyle w:val="Normal"/>
        <w:rPr/>
      </w:pPr>
      <w:r>
        <w:rPr>
          <w:sz w:val="28"/>
          <w:szCs w:val="28"/>
        </w:rPr>
        <w:t xml:space="preserve">Была выбрана задача бинарной классификации: «кошки» - «собаки». Были использованы картинки из наборов данных </w:t>
      </w:r>
      <w:r>
        <w:rPr>
          <w:strike w:val="false"/>
          <w:dstrike w:val="false"/>
          <w:color w:val="2980B9"/>
          <w:sz w:val="28"/>
          <w:szCs w:val="28"/>
          <w:u w:val="single"/>
        </w:rPr>
        <w:t>https://www.kaggle.com/tongpython/cat-and-dog</w:t>
      </w:r>
      <w:r>
        <w:rPr>
          <w:sz w:val="28"/>
          <w:szCs w:val="28"/>
        </w:rPr>
        <w:t xml:space="preserve"> и </w:t>
      </w:r>
      <w:hyperlink r:id="rId2">
        <w:r>
          <w:rPr>
            <w:rStyle w:val="Style13"/>
            <w:b w:val="false"/>
            <w:i w:val="false"/>
            <w:caps w:val="false"/>
            <w:smallCaps w:val="false"/>
            <w:strike w:val="false"/>
            <w:dstrike w:val="false"/>
            <w:color w:val="2980B9"/>
            <w:spacing w:val="0"/>
            <w:sz w:val="28"/>
            <w:szCs w:val="28"/>
            <w:u w:val="single"/>
            <w:effect w:val="none"/>
          </w:rPr>
          <w:t>https://www.kaggle.com/c/dogs-vs-cats/data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8"/>
          <w:szCs w:val="28"/>
          <w:u w:val="single"/>
          <w:effect w:val="none"/>
        </w:rPr>
        <w:t>.</w:t>
      </w:r>
      <w:r>
        <w:rPr>
          <w:sz w:val="28"/>
          <w:szCs w:val="28"/>
          <w:u w:val="none"/>
        </w:rPr>
        <w:t xml:space="preserve"> Получившийся набор состоит из 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35029</w:t>
      </w:r>
      <w:r>
        <w:rPr>
          <w:rFonts w:ascii="Times New Roman" w:hAnsi="Times New Roman"/>
          <w:sz w:val="28"/>
          <w:szCs w:val="28"/>
          <w:u w:val="none"/>
        </w:rPr>
        <w:t xml:space="preserve"> и</w:t>
      </w:r>
      <w:r>
        <w:rPr>
          <w:sz w:val="28"/>
          <w:szCs w:val="28"/>
          <w:u w:val="none"/>
        </w:rPr>
        <w:t xml:space="preserve">зображений. </w:t>
      </w:r>
    </w:p>
    <w:tbl>
      <w:tblPr>
        <w:tblW w:w="935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3176" w:hRule="atLeast"/>
        </w:trPr>
        <w:tc>
          <w:tcPr>
            <w:tcW w:w="4677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190500</wp:posOffset>
                  </wp:positionV>
                  <wp:extent cx="2038985" cy="1741805"/>
                  <wp:effectExtent l="0" t="0" r="0" b="0"/>
                  <wp:wrapSquare wrapText="bothSides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Style2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1835" cy="196850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none"/>
              </w:rPr>
              <w:t>рис. 1 Пример изображения из класса «кошки»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none"/>
              </w:rPr>
              <w:t>рис. 2 Пример изображения из класса «собаки»</w:t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u w:val="none"/>
        </w:rPr>
        <w:t xml:space="preserve">С помощью скрипта на </w:t>
      </w:r>
      <w:r>
        <w:rPr>
          <w:u w:val="none"/>
          <w:lang w:val="en-US"/>
        </w:rPr>
        <w:t xml:space="preserve">python </w:t>
      </w:r>
      <w:r>
        <w:rPr>
          <w:u w:val="none"/>
          <w:lang w:val="ru-RU"/>
        </w:rPr>
        <w:t>данные были преобразованы к размеру 128</w:t>
      </w:r>
      <w:r>
        <w:rPr>
          <w:sz w:val="28"/>
          <w:u w:val="none"/>
          <w:lang w:val="ru-RU"/>
        </w:rPr>
        <w:t>×</w:t>
      </w:r>
      <w:r>
        <w:rPr>
          <w:u w:val="none"/>
          <w:lang w:val="ru-RU"/>
        </w:rPr>
        <w:t xml:space="preserve">128. </w:t>
      </w:r>
      <w:r>
        <w:rPr>
          <w:sz w:val="28"/>
          <w:u w:val="none"/>
          <w:lang w:val="ru-RU"/>
        </w:rPr>
        <w:t>С</w:t>
      </w:r>
      <w:r>
        <w:rPr>
          <w:sz w:val="28"/>
        </w:rPr>
        <w:t xml:space="preserve"> помощью скрипта im2rec.py, который входит в библиотеку MXNet, изображения были сконвертированы в формат .rec. 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8" w:name="__RefHeading___Toc2809_2629479257"/>
      <w:bookmarkEnd w:id="8"/>
      <w:r>
        <w:rPr/>
        <w:t>Выбор библиотеки</w:t>
      </w:r>
    </w:p>
    <w:p>
      <w:pPr>
        <w:pStyle w:val="Normal"/>
        <w:rPr/>
      </w:pPr>
      <w:r>
        <w:rPr>
          <w:sz w:val="28"/>
        </w:rPr>
        <w:t xml:space="preserve">Для выполнения лабораторных работ была выбрана библиотека MXNet для </w:t>
      </w:r>
      <w:r>
        <w:rPr>
          <w:sz w:val="28"/>
          <w:szCs w:val="28"/>
        </w:rPr>
        <w:t xml:space="preserve">языка программирования Python. </w:t>
      </w:r>
    </w:p>
    <w:p>
      <w:pPr>
        <w:pStyle w:val="Defaul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Default"/>
        <w:spacing w:before="0" w:after="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 этапе проверки корректности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установки библи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теки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была </w:t>
      </w:r>
      <w:r>
        <w:rPr>
          <w:rFonts w:ascii="Times New Roman" w:hAnsi="Times New Roman"/>
          <w:sz w:val="28"/>
          <w:szCs w:val="28"/>
        </w:rPr>
        <w:t>выполн</w:t>
      </w:r>
      <w:r>
        <w:rPr>
          <w:rFonts w:ascii="Times New Roman" w:hAnsi="Times New Roman"/>
          <w:sz w:val="28"/>
          <w:szCs w:val="28"/>
        </w:rPr>
        <w:t>ена</w:t>
      </w:r>
      <w:r>
        <w:rPr>
          <w:rFonts w:ascii="Times New Roman" w:hAnsi="Times New Roman"/>
          <w:sz w:val="28"/>
          <w:szCs w:val="28"/>
        </w:rPr>
        <w:t xml:space="preserve"> разработк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и запуск тестового примера сети для решения задачи классификации рукописных цифр набора данных MNIST. 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остигнут</w:t>
      </w:r>
      <w:r>
        <w:rPr>
          <w:rFonts w:ascii="Times New Roman" w:hAnsi="Times New Roman"/>
          <w:sz w:val="28"/>
          <w:szCs w:val="28"/>
        </w:rPr>
        <w:t>а точность</w:t>
      </w:r>
      <w:r>
        <w:rPr>
          <w:rFonts w:ascii="Times New Roman" w:hAnsi="Times New Roman"/>
          <w:sz w:val="28"/>
          <w:szCs w:val="28"/>
          <w:u w:val="none"/>
        </w:rPr>
        <w:t xml:space="preserve"> 0.9225.</w:t>
      </w:r>
    </w:p>
    <w:p>
      <w:pPr>
        <w:pStyle w:val="Normal"/>
        <w:rPr>
          <w:sz w:val="28"/>
          <w:u w:val="none"/>
        </w:rPr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9" w:name="__RefHeading___Toc2811_2629479257"/>
      <w:bookmarkEnd w:id="9"/>
      <w:r>
        <w:rPr/>
        <w:t>Результаты экспериментов</w:t>
      </w:r>
    </w:p>
    <w:p>
      <w:pPr>
        <w:pStyle w:val="Normal"/>
        <w:rPr/>
      </w:pPr>
      <w:r>
        <w:rPr/>
        <w:t>В работе были рассмотрены 4 конфигурации:</w:t>
      </w:r>
    </w:p>
    <w:p>
      <w:pPr>
        <w:pStyle w:val="Normal"/>
        <w:rPr/>
      </w:pPr>
      <w:r>
        <w:rPr/>
        <w:t>Количество эпох — 10 для всех экспериментов</w:t>
      </w:r>
    </w:p>
    <w:tbl>
      <w:tblPr>
        <w:tblW w:w="10147" w:type="dxa"/>
        <w:jc w:val="left"/>
        <w:tblInd w:w="-46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34"/>
        <w:gridCol w:w="1659"/>
        <w:gridCol w:w="1959"/>
        <w:gridCol w:w="2065"/>
        <w:gridCol w:w="1376"/>
        <w:gridCol w:w="1377"/>
        <w:gridCol w:w="1376"/>
      </w:tblGrid>
      <w:tr>
        <w:trPr/>
        <w:tc>
          <w:tcPr>
            <w:tcW w:w="3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65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Количество скрытых слоев</w:t>
            </w:r>
          </w:p>
        </w:tc>
        <w:tc>
          <w:tcPr>
            <w:tcW w:w="195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Количество нейронов на скрытых слоях</w:t>
            </w:r>
          </w:p>
        </w:tc>
        <w:tc>
          <w:tcPr>
            <w:tcW w:w="206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Функции активации</w:t>
            </w:r>
          </w:p>
        </w:tc>
        <w:tc>
          <w:tcPr>
            <w:tcW w:w="412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</w:tr>
      <w:tr>
        <w:trPr/>
        <w:tc>
          <w:tcPr>
            <w:tcW w:w="33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w="165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w="195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w="206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Train-accuracy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Validation-accuracy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Time</w:t>
            </w:r>
          </w:p>
        </w:tc>
      </w:tr>
      <w:tr>
        <w:trPr/>
        <w:tc>
          <w:tcPr>
            <w:tcW w:w="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3</w:t>
            </w:r>
          </w:p>
        </w:tc>
        <w:tc>
          <w:tcPr>
            <w:tcW w:w="1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1000-500-250</w:t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tanh-tanh-sigmoid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0.560000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0.499506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48.864</w:t>
            </w:r>
          </w:p>
        </w:tc>
      </w:tr>
      <w:tr>
        <w:trPr/>
        <w:tc>
          <w:tcPr>
            <w:tcW w:w="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2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4</w:t>
            </w:r>
          </w:p>
        </w:tc>
        <w:tc>
          <w:tcPr>
            <w:tcW w:w="1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2000-1000-500-250</w:t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tanh-tanh-tanh-sigmoid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0.565000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0.499506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49.621</w:t>
            </w:r>
          </w:p>
        </w:tc>
      </w:tr>
      <w:tr>
        <w:trPr/>
        <w:tc>
          <w:tcPr>
            <w:tcW w:w="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3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4</w:t>
            </w:r>
          </w:p>
        </w:tc>
        <w:tc>
          <w:tcPr>
            <w:tcW w:w="1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2000-1000-500-250</w:t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relu-relu-relu-sigmoid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0.785000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0.744071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47.285</w:t>
            </w:r>
          </w:p>
        </w:tc>
      </w:tr>
      <w:tr>
        <w:trPr/>
        <w:tc>
          <w:tcPr>
            <w:tcW w:w="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4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4</w:t>
            </w:r>
          </w:p>
        </w:tc>
        <w:tc>
          <w:tcPr>
            <w:tcW w:w="1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7500-2500-1000-250</w:t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relu-relu-relu-sigmoid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0.830000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0.775692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165.789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10" w:name="__RefHeading___Toc2813_2629479257"/>
      <w:bookmarkStart w:id="11" w:name="__RefHeading___Toc2813_2629479257"/>
      <w:bookmarkEnd w:id="11"/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2" w:name="__RefHeading___Toc2815_2629479257"/>
      <w:bookmarkEnd w:id="12"/>
      <w:r>
        <w:rPr/>
        <w:t>Выводы</w:t>
      </w:r>
    </w:p>
    <w:p>
      <w:pPr>
        <w:pStyle w:val="Normal"/>
        <w:rPr/>
      </w:pPr>
      <w:r>
        <w:rPr/>
        <w:t xml:space="preserve">Наилучший результат был получен на нейронной сети с конфигурацией №4. В ходе экспериментов было установлено, что нейронные сети с функцией активации </w:t>
      </w:r>
      <w:r>
        <w:rPr>
          <w:lang w:val="en-US"/>
        </w:rPr>
        <w:t xml:space="preserve">relu </w:t>
      </w:r>
      <w:r>
        <w:rPr>
          <w:lang w:val="ru-RU"/>
        </w:rPr>
        <w:t xml:space="preserve">показывают более точные результаты. Так же увеличить точность помогло увеличение нейронов на всех слоях. Однако, точность увеличилась не сильно, а время работы более чем в 3 раза. 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3" w:name="__RefHeading___Toc2817_2629479257"/>
      <w:bookmarkEnd w:id="13"/>
      <w:r>
        <w:rPr/>
        <w:t>Литература</w:t>
      </w:r>
    </w:p>
    <w:p>
      <w:pPr>
        <w:pStyle w:val="Normal"/>
        <w:rPr/>
      </w:pPr>
      <w:r>
        <w:rPr/>
        <w:t xml:space="preserve">1.  </w:t>
      </w:r>
      <w:r>
        <w:rPr>
          <w:b w:val="false"/>
          <w:bCs w:val="false"/>
          <w:sz w:val="28"/>
          <w:szCs w:val="28"/>
        </w:rPr>
        <w:t>Образовательный курс «Методы глубокого обучения для решения задач компьютерного зрения», Кустикова В. Д.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SimSun" w:cs="Mangal"/>
      <w:color w:val="00000A"/>
      <w:sz w:val="28"/>
      <w:szCs w:val="24"/>
      <w:lang w:val="ru-RU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bidi w:val="0"/>
      <w:spacing w:before="240" w:after="120"/>
      <w:jc w:val="left"/>
      <w:outlineLvl w:val="0"/>
      <w:outlineLvl w:val="0"/>
    </w:pPr>
    <w:rPr>
      <w:rFonts w:ascii="Times New Roman" w:hAnsi="Times New Roman"/>
      <w:b/>
      <w:bCs/>
      <w:sz w:val="32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11">
    <w:name w:val="TOC 1"/>
    <w:basedOn w:val="Normal"/>
    <w:pPr>
      <w:spacing w:before="0" w:after="100"/>
    </w:pPr>
    <w:rPr/>
  </w:style>
  <w:style w:type="paragraph" w:styleId="12">
    <w:name w:val="заголовок1"/>
    <w:basedOn w:val="Normal"/>
    <w:qFormat/>
    <w:pPr>
      <w:spacing w:before="0" w:after="0"/>
      <w:jc w:val="center"/>
    </w:pPr>
    <w:rPr>
      <w:b/>
      <w:sz w:val="36"/>
    </w:rPr>
  </w:style>
  <w:style w:type="paragraph" w:styleId="TOAHeading">
    <w:name w:val="TOA Heading"/>
    <w:basedOn w:val="Style15"/>
    <w:qFormat/>
    <w:pPr>
      <w:suppressLineNumbers/>
      <w:bidi w:val="0"/>
      <w:ind w:left="0" w:hanging="0"/>
      <w:jc w:val="left"/>
    </w:pPr>
    <w:rPr>
      <w:rFonts w:ascii="Times New Roman" w:hAnsi="Times New Roman"/>
      <w:b/>
      <w:bCs/>
      <w:sz w:val="32"/>
      <w:szCs w:val="32"/>
    </w:rPr>
  </w:style>
  <w:style w:type="paragraph" w:styleId="Default">
    <w:name w:val="Default"/>
    <w:qFormat/>
    <w:pPr>
      <w:widowControl w:val="false"/>
      <w:bidi w:val="0"/>
      <w:jc w:val="left"/>
    </w:pPr>
    <w:rPr>
      <w:rFonts w:ascii="Times New Roman" w:hAnsi="Times New Roman" w:eastAsia="SimSun" w:cs="Mangal"/>
      <w:color w:val="000000"/>
      <w:sz w:val="24"/>
      <w:szCs w:val="24"/>
      <w:lang w:val="ru-RU" w:eastAsia="zh-CN" w:bidi="hi-IN"/>
    </w:rPr>
  </w:style>
  <w:style w:type="paragraph" w:styleId="Style20">
    <w:name w:val="Содержимое таблицы"/>
    <w:basedOn w:val="Normal"/>
    <w:qFormat/>
    <w:pPr/>
    <w:rPr/>
  </w:style>
  <w:style w:type="paragraph" w:styleId="Style21">
    <w:name w:val="Заголовок таблицы"/>
    <w:basedOn w:val="Style20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www.kaggle.com%2Fc%2Fdogs-vs-cats%2Fdata&amp;cc_key=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LibreOffice/5.3.2.2$Windows_x86 LibreOffice_project/6cd4f1ef626f15116896b1d8e1398b56da0d0ee1</Application>
  <Pages>9</Pages>
  <Words>498</Words>
  <Characters>3640</Characters>
  <CharactersWithSpaces>4068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2018-09-21T13:47:00Z</dcterms:created>
  <dc:creator>kustikova.v</dc:creator>
  <dc:description/>
  <dc:language>ru-RU</dc:language>
  <cp:lastModifiedBy/>
  <dcterms:modified xsi:type="dcterms:W3CDTF">2018-11-14T20:50:06Z</dcterms:modified>
  <cp:revision>54</cp:revision>
  <dc:subject/>
  <dc:title/>
</cp:coreProperties>
</file>