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pPr w:leftFromText="180" w:rightFromText="180" w:topFromText="0" w:bottomFromText="0" w:vertAnchor="page" w:horzAnchor="page" w:tblpX="5757" w:tblpY="1527"/>
        <w:tblOverlap w:val="never"/>
        <w:tblW w:w="0" w:type="auto"/>
        <w:tblLook w:val="04A0" w:firstRow="1" w:lastRow="0" w:firstColumn="1" w:lastColumn="0" w:noHBand="0" w:noVBand="1"/>
      </w:tblPr>
      <w:tblGrid>
        <w:gridCol w:w="1633"/>
        <w:gridCol w:w="1406"/>
        <w:gridCol w:w="1747"/>
      </w:tblGrid>
      <w:tr>
        <w:trPr>
          <w:trHeight w:val="306" w:hRule="exact"/>
        </w:trPr>
        <w:tc>
          <w:tcPr>
            <w:tcW w:w="1633" w:type="dxa"/>
            <w:tcBorders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32"/>
                <w:szCs w:val="32"/>
              </w:rPr>
            </w:pPr>
            <w:r>
              <w:rPr>
                <w:rFonts w:ascii="宋体" w:cs="宋体" w:eastAsia="宋体" w:hAnsi="宋体" w:hint="eastAsia"/>
                <w:szCs w:val="21"/>
              </w:rPr>
              <w:t>文档状态：</w:t>
            </w:r>
          </w:p>
        </w:tc>
        <w:tc>
          <w:tcPr>
            <w:tcW w:w="1406" w:type="dxa"/>
            <w:tcBorders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32"/>
                <w:szCs w:val="32"/>
              </w:rPr>
            </w:pPr>
            <w:r>
              <w:rPr>
                <w:rFonts w:hint="eastAsia"/>
              </w:rPr>
              <w:t>文档编号：</w:t>
            </w:r>
          </w:p>
        </w:tc>
        <w:tc>
          <w:tcPr>
            <w:tcW w:w="1747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01</w:t>
            </w:r>
          </w:p>
        </w:tc>
      </w:tr>
      <w:tr>
        <w:tblPrEx/>
        <w:trPr>
          <w:trHeight w:val="300" w:hRule="exact"/>
        </w:trPr>
        <w:tc>
          <w:tcPr>
            <w:tcW w:w="1633" w:type="dxa"/>
            <w:vMerge w:val="restart"/>
            <w:tcBorders/>
          </w:tcPr>
          <w:p>
            <w:pPr>
              <w:pStyle w:val="style0"/>
              <w:rPr>
                <w:rFonts w:ascii="宋体" w:cs="宋体" w:eastAsia="宋体" w:hAnsi="宋体"/>
                <w:szCs w:val="21"/>
              </w:rPr>
            </w:pPr>
            <w:r>
              <w:rPr>
                <w:rFonts w:hint="eastAsia"/>
              </w:rPr>
              <w:t>[  ]</w:t>
            </w:r>
            <w:r>
              <w:rPr>
                <w:rFonts w:ascii="宋体" w:cs="宋体" w:eastAsia="宋体" w:hAnsi="宋体" w:hint="eastAsia"/>
                <w:szCs w:val="21"/>
              </w:rPr>
              <w:t xml:space="preserve"> Draft</w:t>
            </w:r>
          </w:p>
          <w:p>
            <w:pPr>
              <w:pStyle w:val="style0"/>
              <w:rPr>
                <w:rFonts w:ascii="宋体" w:cs="宋体" w:eastAsia="宋体" w:hAnsi="宋体"/>
                <w:szCs w:val="21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ascii="宋体" w:cs="宋体" w:eastAsia="宋体" w:hAnsi="宋体" w:hint="eastAsia"/>
                <w:szCs w:val="21"/>
              </w:rPr>
              <w:t xml:space="preserve"> Released</w:t>
            </w:r>
          </w:p>
          <w:p>
            <w:pPr>
              <w:pStyle w:val="style0"/>
              <w:rPr>
                <w:rFonts w:ascii="宋体" w:cs="宋体" w:eastAsia="宋体" w:hAnsi="宋体"/>
                <w:szCs w:val="21"/>
              </w:rPr>
            </w:pPr>
            <w:r>
              <w:rPr>
                <w:rFonts w:hint="eastAsia"/>
              </w:rPr>
              <w:t>[  ]</w:t>
            </w:r>
            <w:r>
              <w:rPr>
                <w:rFonts w:ascii="宋体" w:cs="宋体" w:eastAsia="宋体" w:hAnsi="宋体" w:hint="eastAsia"/>
                <w:szCs w:val="21"/>
              </w:rPr>
              <w:t xml:space="preserve"> Modifying</w:t>
            </w:r>
          </w:p>
          <w:p>
            <w:pPr>
              <w:pStyle w:val="style0"/>
              <w:rPr>
                <w:rFonts w:ascii="宋体" w:cs="宋体" w:eastAsia="宋体" w:hAnsi="宋体"/>
                <w:szCs w:val="21"/>
              </w:rPr>
            </w:pPr>
          </w:p>
        </w:tc>
        <w:tc>
          <w:tcPr>
            <w:tcW w:w="1406" w:type="dxa"/>
            <w:tcBorders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32"/>
                <w:szCs w:val="32"/>
              </w:rPr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撰：</w:t>
            </w:r>
          </w:p>
        </w:tc>
        <w:tc>
          <w:tcPr>
            <w:tcW w:w="1747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林怀颖</w:t>
            </w:r>
            <w:r>
              <w:rPr>
                <w:rFonts w:hint="eastAsia"/>
              </w:rPr>
              <w:t>、陆吉杉</w:t>
            </w:r>
          </w:p>
        </w:tc>
      </w:tr>
      <w:tr>
        <w:tblPrEx/>
        <w:trPr>
          <w:trHeight w:val="300" w:hRule="exact"/>
        </w:trPr>
        <w:tc>
          <w:tcPr>
            <w:tcW w:w="1633" w:type="dxa"/>
            <w:vMerge w:val="continue"/>
            <w:tcBorders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32"/>
                <w:szCs w:val="32"/>
              </w:rPr>
            </w:pPr>
          </w:p>
        </w:tc>
        <w:tc>
          <w:tcPr>
            <w:tcW w:w="1406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编撰日期：</w:t>
            </w:r>
          </w:p>
        </w:tc>
        <w:tc>
          <w:tcPr>
            <w:tcW w:w="1747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2021/4/14</w:t>
            </w:r>
          </w:p>
        </w:tc>
      </w:tr>
      <w:tr>
        <w:tblPrEx/>
        <w:trPr>
          <w:trHeight w:val="300" w:hRule="exact"/>
        </w:trPr>
        <w:tc>
          <w:tcPr>
            <w:tcW w:w="1633" w:type="dxa"/>
            <w:vMerge w:val="continue"/>
            <w:tcBorders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32"/>
                <w:szCs w:val="32"/>
              </w:rPr>
            </w:pPr>
          </w:p>
        </w:tc>
        <w:tc>
          <w:tcPr>
            <w:tcW w:w="1406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保密级别：</w:t>
            </w:r>
          </w:p>
        </w:tc>
        <w:tc>
          <w:tcPr>
            <w:tcW w:w="1747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306" w:hRule="exact"/>
        </w:trPr>
        <w:tc>
          <w:tcPr>
            <w:tcW w:w="1633" w:type="dxa"/>
            <w:vMerge w:val="continue"/>
            <w:tcBorders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32"/>
                <w:szCs w:val="32"/>
              </w:rPr>
            </w:pPr>
          </w:p>
        </w:tc>
        <w:tc>
          <w:tcPr>
            <w:tcW w:w="1406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文档版本：</w:t>
            </w:r>
          </w:p>
        </w:tc>
        <w:tc>
          <w:tcPr>
            <w:tcW w:w="1747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1.0.0</w:t>
            </w:r>
          </w:p>
        </w:tc>
      </w:tr>
    </w:tbl>
    <w:p>
      <w:pPr>
        <w:pStyle w:val="style0"/>
        <w:jc w:val="center"/>
        <w:rPr>
          <w:rFonts w:ascii="黑体" w:cs="黑体" w:eastAsia="黑体" w:hAnsi="黑体"/>
          <w:sz w:val="32"/>
          <w:szCs w:val="32"/>
        </w:rPr>
      </w:pPr>
    </w:p>
    <w:p>
      <w:pPr>
        <w:pStyle w:val="style0"/>
        <w:jc w:val="center"/>
        <w:rPr>
          <w:rFonts w:ascii="黑体" w:cs="黑体" w:eastAsia="黑体" w:hAnsi="黑体"/>
          <w:sz w:val="32"/>
          <w:szCs w:val="32"/>
        </w:rPr>
      </w:pPr>
    </w:p>
    <w:p>
      <w:pPr>
        <w:pStyle w:val="style0"/>
        <w:rPr>
          <w:rFonts w:ascii="黑体" w:cs="黑体" w:eastAsia="黑体" w:hAnsi="黑体"/>
          <w:sz w:val="32"/>
          <w:szCs w:val="32"/>
        </w:rPr>
      </w:pPr>
    </w:p>
    <w:p>
      <w:pPr>
        <w:pStyle w:val="style0"/>
        <w:rPr>
          <w:rFonts w:ascii="黑体" w:cs="黑体" w:eastAsia="黑体" w:hAnsi="黑体"/>
          <w:sz w:val="32"/>
          <w:szCs w:val="32"/>
        </w:rPr>
      </w:pPr>
    </w:p>
    <w:p>
      <w:pPr>
        <w:pStyle w:val="style0"/>
        <w:jc w:val="center"/>
        <w:rPr>
          <w:rFonts w:ascii="黑体" w:cs="黑体" w:eastAsia="黑体" w:hAnsi="黑体"/>
          <w:sz w:val="52"/>
          <w:szCs w:val="52"/>
        </w:rPr>
      </w:pPr>
    </w:p>
    <w:p>
      <w:pPr>
        <w:pStyle w:val="style0"/>
        <w:jc w:val="center"/>
        <w:rPr>
          <w:rFonts w:ascii="黑体" w:cs="黑体" w:eastAsia="黑体" w:hAnsi="黑体"/>
          <w:sz w:val="52"/>
          <w:szCs w:val="52"/>
        </w:rPr>
      </w:pPr>
    </w:p>
    <w:p>
      <w:pPr>
        <w:pStyle w:val="style0"/>
        <w:jc w:val="center"/>
        <w:rPr>
          <w:rFonts w:ascii="黑体" w:cs="黑体" w:eastAsia="黑体" w:hAnsi="黑体"/>
          <w:sz w:val="52"/>
          <w:szCs w:val="52"/>
        </w:rPr>
      </w:pPr>
      <w:r>
        <w:rPr>
          <w:rFonts w:ascii="黑体" w:cs="黑体" w:eastAsia="黑体" w:hAnsi="黑体" w:hint="eastAsia"/>
          <w:sz w:val="52"/>
          <w:szCs w:val="52"/>
        </w:rPr>
        <w:t>疯狂的</w:t>
      </w:r>
      <w:r>
        <w:rPr>
          <w:rFonts w:ascii="黑体" w:cs="黑体" w:eastAsia="黑体" w:hAnsi="黑体" w:hint="eastAsia"/>
          <w:sz w:val="52"/>
          <w:szCs w:val="52"/>
        </w:rPr>
        <w:t>TuT</w:t>
      </w:r>
      <w:r>
        <w:rPr>
          <w:rFonts w:ascii="黑体" w:cs="黑体" w:eastAsia="黑体" w:hAnsi="黑体" w:hint="eastAsia"/>
          <w:sz w:val="52"/>
          <w:szCs w:val="52"/>
        </w:rPr>
        <w:t>们</w:t>
      </w:r>
    </w:p>
    <w:p>
      <w:pPr>
        <w:pStyle w:val="style0"/>
        <w:jc w:val="center"/>
        <w:rPr>
          <w:rFonts w:ascii="黑体" w:cs="黑体" w:eastAsia="黑体" w:hAnsi="黑体"/>
          <w:sz w:val="52"/>
          <w:szCs w:val="52"/>
        </w:rPr>
      </w:pPr>
      <w:r>
        <w:rPr>
          <w:rFonts w:ascii="黑体" w:cs="黑体" w:eastAsia="黑体" w:hAnsi="黑体" w:hint="eastAsia"/>
          <w:sz w:val="52"/>
          <w:szCs w:val="52"/>
        </w:rPr>
        <w:t>（</w:t>
      </w:r>
      <w:r>
        <w:rPr>
          <w:rFonts w:ascii="黑体" w:cs="黑体" w:eastAsia="黑体" w:hAnsi="黑体" w:hint="eastAsia"/>
          <w:sz w:val="48"/>
          <w:szCs w:val="48"/>
        </w:rPr>
        <w:t>Crazy rabbits</w:t>
      </w:r>
      <w:r>
        <w:rPr>
          <w:rFonts w:ascii="黑体" w:cs="黑体" w:eastAsia="黑体" w:hAnsi="黑体" w:hint="eastAsia"/>
          <w:sz w:val="52"/>
          <w:szCs w:val="52"/>
        </w:rPr>
        <w:t>）</w:t>
      </w:r>
    </w:p>
    <w:p>
      <w:pPr>
        <w:pStyle w:val="style0"/>
        <w:jc w:val="center"/>
        <w:rPr>
          <w:rFonts w:ascii="黑体" w:cs="黑体" w:eastAsia="黑体" w:hAnsi="黑体"/>
          <w:sz w:val="52"/>
          <w:szCs w:val="52"/>
        </w:rPr>
      </w:pPr>
    </w:p>
    <w:p>
      <w:pPr>
        <w:pStyle w:val="style0"/>
        <w:jc w:val="center"/>
        <w:rPr>
          <w:rFonts w:ascii="黑体" w:cs="黑体" w:eastAsia="黑体" w:hAnsi="黑体"/>
          <w:sz w:val="32"/>
          <w:szCs w:val="32"/>
        </w:rPr>
      </w:pPr>
      <w:r>
        <w:rPr>
          <w:rFonts w:ascii="黑体" w:cs="黑体" w:eastAsia="黑体" w:hAnsi="黑体" w:hint="eastAsia"/>
          <w:sz w:val="32"/>
          <w:szCs w:val="32"/>
        </w:rPr>
        <w:t>数据库设计</w:t>
      </w:r>
      <w:r>
        <w:rPr>
          <w:rFonts w:ascii="黑体" w:cs="黑体" w:eastAsia="黑体" w:hAnsi="黑体" w:hint="eastAsia"/>
          <w:sz w:val="32"/>
          <w:szCs w:val="32"/>
        </w:rPr>
        <w:t>说明书</w:t>
      </w:r>
    </w:p>
    <w:p>
      <w:pPr>
        <w:pStyle w:val="style0"/>
        <w:jc w:val="center"/>
        <w:rPr>
          <w:rFonts w:ascii="黑体" w:cs="黑体" w:eastAsia="黑体" w:hAnsi="黑体"/>
          <w:sz w:val="32"/>
          <w:szCs w:val="32"/>
        </w:rPr>
      </w:pPr>
    </w:p>
    <w:p>
      <w:pPr>
        <w:pStyle w:val="style0"/>
        <w:jc w:val="center"/>
        <w:rPr>
          <w:rFonts w:ascii="黑体" w:cs="黑体" w:eastAsia="黑体" w:hAnsi="黑体"/>
          <w:sz w:val="32"/>
          <w:szCs w:val="32"/>
        </w:rPr>
      </w:pPr>
    </w:p>
    <w:p>
      <w:pPr>
        <w:pStyle w:val="style0"/>
        <w:jc w:val="center"/>
        <w:rPr>
          <w:rFonts w:ascii="黑体" w:cs="黑体" w:eastAsia="黑体" w:hAnsi="黑体"/>
          <w:sz w:val="32"/>
          <w:szCs w:val="32"/>
        </w:rPr>
      </w:pPr>
    </w:p>
    <w:p>
      <w:pPr>
        <w:pStyle w:val="style0"/>
        <w:jc w:val="center"/>
        <w:rPr>
          <w:rFonts w:ascii="黑体" w:cs="黑体" w:eastAsia="黑体" w:hAnsi="黑体"/>
          <w:sz w:val="32"/>
          <w:szCs w:val="32"/>
        </w:rPr>
      </w:pPr>
    </w:p>
    <w:p>
      <w:pPr>
        <w:pStyle w:val="style0"/>
        <w:jc w:val="center"/>
        <w:rPr>
          <w:rFonts w:ascii="黑体" w:cs="黑体" w:eastAsia="黑体" w:hAnsi="黑体"/>
          <w:sz w:val="32"/>
          <w:szCs w:val="32"/>
        </w:rPr>
      </w:pPr>
    </w:p>
    <w:p>
      <w:pPr>
        <w:pStyle w:val="style0"/>
        <w:jc w:val="center"/>
        <w:rPr>
          <w:rFonts w:ascii="黑体" w:cs="黑体" w:eastAsia="黑体" w:hAnsi="黑体"/>
          <w:sz w:val="32"/>
          <w:szCs w:val="32"/>
        </w:rPr>
      </w:pPr>
    </w:p>
    <w:p>
      <w:pPr>
        <w:pStyle w:val="style0"/>
        <w:jc w:val="center"/>
        <w:rPr>
          <w:rFonts w:ascii="黑体" w:cs="黑体" w:eastAsia="黑体" w:hAnsi="黑体"/>
          <w:sz w:val="32"/>
          <w:szCs w:val="32"/>
        </w:rPr>
      </w:pPr>
    </w:p>
    <w:p>
      <w:pPr>
        <w:pStyle w:val="style0"/>
        <w:jc w:val="center"/>
        <w:rPr>
          <w:rFonts w:ascii="黑体" w:cs="黑体" w:eastAsia="黑体" w:hAnsi="黑体"/>
          <w:sz w:val="32"/>
          <w:szCs w:val="32"/>
        </w:rPr>
      </w:pPr>
    </w:p>
    <w:p>
      <w:pPr>
        <w:pStyle w:val="style0"/>
        <w:jc w:val="center"/>
        <w:rPr>
          <w:rFonts w:ascii="黑体" w:cs="黑体" w:eastAsia="黑体" w:hAnsi="黑体"/>
          <w:sz w:val="32"/>
          <w:szCs w:val="32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cs="黑体" w:eastAsia="黑体" w:hAnsi="黑体" w:hint="eastAsia"/>
          <w:sz w:val="32"/>
          <w:szCs w:val="32"/>
        </w:rPr>
        <w:t>峡谷</w:t>
      </w:r>
      <w:r>
        <w:rPr>
          <w:rFonts w:ascii="黑体" w:cs="黑体" w:eastAsia="黑体" w:hAnsi="黑体" w:hint="eastAsia"/>
          <w:sz w:val="32"/>
          <w:szCs w:val="32"/>
        </w:rPr>
        <w:t>partners</w:t>
      </w:r>
    </w:p>
    <w:p>
      <w:pPr>
        <w:pStyle w:val="style0"/>
        <w:jc w:val="center"/>
        <w:rPr/>
      </w:pPr>
      <w:r>
        <w:rPr>
          <w:rFonts w:ascii="黑体" w:cs="黑体" w:eastAsia="黑体" w:hAnsi="黑体" w:hint="eastAsia"/>
          <w:sz w:val="32"/>
          <w:szCs w:val="32"/>
        </w:rPr>
        <w:t>目录</w:t>
      </w:r>
      <w:r>
        <w:t> </w:t>
      </w:r>
    </w:p>
    <w:p>
      <w:pPr>
        <w:pStyle w:val="style0"/>
        <w:rPr>
          <w:rFonts w:hint="eastAsia"/>
          <w:sz w:val="28"/>
          <w:szCs w:val="28"/>
        </w:rPr>
      </w:pPr>
    </w:p>
    <w:p>
      <w:pPr>
        <w:pStyle w:val="style19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TOC \o "1-3" \h \u </w:instrText>
      </w:r>
      <w:r>
        <w:rPr>
          <w:rFonts w:hint="eastAsia"/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．引言</w:t>
      </w:r>
    </w:p>
    <w:p>
      <w:pPr>
        <w:pStyle w:val="style0"/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编写目的</w:t>
      </w:r>
    </w:p>
    <w:p>
      <w:pPr>
        <w:pStyle w:val="style19"/>
        <w:tabs>
          <w:tab w:val="right" w:leader="dot" w:pos="8306"/>
        </w:tabs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>
        <w:rPr>
          <w:rFonts w:hint="eastAsia"/>
          <w:sz w:val="28"/>
          <w:szCs w:val="28"/>
        </w:rPr>
        <w:t>背景</w:t>
      </w:r>
    </w:p>
    <w:p>
      <w:pPr>
        <w:pStyle w:val="style0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fldChar w:fldCharType="end"/>
      </w:r>
      <w:r>
        <w:rPr>
          <w:sz w:val="28"/>
          <w:szCs w:val="28"/>
        </w:rPr>
        <w:t>1.3</w:t>
      </w:r>
      <w:r>
        <w:rPr>
          <w:rFonts w:hint="eastAsia"/>
          <w:sz w:val="28"/>
          <w:szCs w:val="28"/>
        </w:rPr>
        <w:t>定义</w:t>
      </w:r>
    </w:p>
    <w:p>
      <w:pPr>
        <w:pStyle w:val="style0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参考资料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外部设计</w:t>
      </w:r>
    </w:p>
    <w:p>
      <w:pPr>
        <w:pStyle w:val="style0"/>
        <w:ind w:firstLine="420"/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rFonts w:hint="eastAsia"/>
          <w:sz w:val="28"/>
          <w:szCs w:val="28"/>
        </w:rPr>
        <w:t>标识符和状态</w:t>
      </w:r>
    </w:p>
    <w:p>
      <w:pPr>
        <w:pStyle w:val="style0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使用它的程序</w:t>
      </w:r>
    </w:p>
    <w:p>
      <w:pPr>
        <w:pStyle w:val="style0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约定</w:t>
      </w:r>
    </w:p>
    <w:p>
      <w:pPr>
        <w:pStyle w:val="style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.4 </w:t>
      </w:r>
      <w:r>
        <w:rPr>
          <w:rFonts w:hint="eastAsia"/>
          <w:sz w:val="28"/>
          <w:szCs w:val="28"/>
        </w:rPr>
        <w:t>专门指导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结构设计</w:t>
      </w:r>
    </w:p>
    <w:p>
      <w:pPr>
        <w:pStyle w:val="style0"/>
        <w:ind w:firstLine="420"/>
        <w:rPr>
          <w:sz w:val="28"/>
          <w:szCs w:val="28"/>
        </w:rPr>
      </w:pPr>
      <w:r>
        <w:rPr>
          <w:sz w:val="28"/>
          <w:szCs w:val="28"/>
        </w:rPr>
        <w:t>3.1</w:t>
      </w:r>
      <w:r>
        <w:rPr>
          <w:rFonts w:hint="eastAsia"/>
          <w:sz w:val="28"/>
          <w:szCs w:val="28"/>
        </w:rPr>
        <w:t>概念结构设计</w:t>
      </w:r>
    </w:p>
    <w:p>
      <w:pPr>
        <w:pStyle w:val="style0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.2 </w:t>
      </w:r>
      <w:r>
        <w:rPr>
          <w:rFonts w:hint="eastAsia"/>
          <w:sz w:val="28"/>
          <w:szCs w:val="28"/>
        </w:rPr>
        <w:t>逻辑结构设计</w:t>
      </w:r>
    </w:p>
    <w:p>
      <w:pPr>
        <w:pStyle w:val="style0"/>
        <w:ind w:firstLine="1120" w:firstLineChars="40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.2.1 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图</w:t>
      </w:r>
    </w:p>
    <w:p>
      <w:pPr>
        <w:pStyle w:val="style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3.3 </w:t>
      </w:r>
      <w:r>
        <w:rPr>
          <w:rFonts w:hint="eastAsia"/>
          <w:sz w:val="28"/>
          <w:szCs w:val="28"/>
        </w:rPr>
        <w:t>物理结构设计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运用设计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4.1 </w:t>
      </w:r>
      <w:r>
        <w:rPr>
          <w:rFonts w:hint="eastAsia"/>
          <w:sz w:val="28"/>
          <w:szCs w:val="28"/>
        </w:rPr>
        <w:t>数据字典设计</w:t>
      </w:r>
    </w:p>
    <w:p>
      <w:pPr>
        <w:pStyle w:val="style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4.2 </w:t>
      </w:r>
      <w:r>
        <w:rPr>
          <w:rFonts w:hint="eastAsia"/>
          <w:sz w:val="28"/>
          <w:szCs w:val="28"/>
        </w:rPr>
        <w:t>安全保密设计</w:t>
      </w:r>
    </w:p>
    <w:bookmarkStart w:id="0" w:name="_Toc28000"/>
    <w:p>
      <w:pPr>
        <w:pStyle w:val="style0"/>
        <w:outlineLvl w:val="0"/>
        <w:rPr/>
      </w:pPr>
    </w:p>
    <w:p>
      <w:pPr>
        <w:pStyle w:val="style0"/>
        <w:outlineLvl w:val="0"/>
        <w:rPr/>
      </w:pPr>
    </w:p>
    <w:p>
      <w:pPr>
        <w:pStyle w:val="style0"/>
        <w:outlineLvl w:val="0"/>
        <w:rPr/>
      </w:pPr>
    </w:p>
    <w:p>
      <w:pPr>
        <w:pStyle w:val="style0"/>
        <w:outlineLvl w:val="0"/>
        <w:rPr/>
      </w:pPr>
    </w:p>
    <w:p>
      <w:pPr>
        <w:pStyle w:val="style0"/>
        <w:outlineLvl w:val="0"/>
        <w:rPr/>
      </w:pPr>
      <w:r>
        <w:rPr>
          <w:rFonts w:hint="eastAsia"/>
        </w:rPr>
        <w:t>1.</w:t>
      </w:r>
      <w:r>
        <w:t>引言</w:t>
      </w:r>
      <w:r>
        <w:t xml:space="preserve">   </w:t>
      </w:r>
      <w:bookmarkEnd w:id="0"/>
    </w:p>
    <w:bookmarkStart w:id="1" w:name="_Toc11556"/>
    <w:p>
      <w:pPr>
        <w:pStyle w:val="style0"/>
        <w:outlineLvl w:val="1"/>
        <w:rPr/>
      </w:pPr>
      <w:r>
        <w:t>1</w:t>
      </w:r>
      <w:r>
        <w:t>.1</w:t>
      </w:r>
      <w:r>
        <w:t>编写目的</w:t>
      </w:r>
      <w:r>
        <w:t xml:space="preserve">  </w:t>
      </w:r>
      <w:bookmarkEnd w:id="1"/>
    </w:p>
    <w:p>
      <w:pPr>
        <w:pStyle w:val="style0"/>
        <w:ind w:firstLine="420" w:firstLineChars="20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数据库设计</w:t>
      </w:r>
      <w:r>
        <w:rPr>
          <w:rFonts w:hint="eastAsia"/>
        </w:rPr>
        <w:t>说明书</w:t>
      </w:r>
      <w:r>
        <w:rPr>
          <w:rFonts w:hint="eastAsia"/>
        </w:rPr>
        <w:t>》</w:t>
      </w:r>
      <w:r>
        <w:rPr>
          <w:rFonts w:hint="eastAsia"/>
        </w:rPr>
        <w:t>主要是为开发“疯狂的</w:t>
      </w:r>
      <w:r>
        <w:rPr>
          <w:rFonts w:hint="eastAsia"/>
        </w:rPr>
        <w:t>TUT</w:t>
      </w:r>
      <w:r>
        <w:rPr>
          <w:rFonts w:hint="eastAsia"/>
        </w:rPr>
        <w:t>们”游戏所撰写的</w:t>
      </w:r>
      <w:r>
        <w:rPr>
          <w:rFonts w:hint="eastAsia"/>
        </w:rPr>
        <w:t>数据库设计</w:t>
      </w:r>
      <w:r>
        <w:rPr>
          <w:rFonts w:hint="eastAsia"/>
        </w:rPr>
        <w:t>说明书。本说明书在于</w:t>
      </w:r>
      <w:r>
        <w:rPr>
          <w:rFonts w:hint="eastAsia"/>
        </w:rPr>
        <w:t>对后续开发进行数据库约束与制定</w:t>
      </w:r>
      <w:r>
        <w:rPr>
          <w:rFonts w:hint="eastAsia"/>
        </w:rPr>
        <w:t>,</w:t>
      </w:r>
      <w:r>
        <w:rPr>
          <w:rFonts w:hint="eastAsia"/>
        </w:rPr>
        <w:t>便于开发者进行行之有效</w:t>
      </w:r>
      <w:r>
        <w:rPr>
          <w:rFonts w:hint="eastAsia"/>
        </w:rPr>
        <w:t>的</w:t>
      </w:r>
      <w:r>
        <w:rPr>
          <w:rFonts w:hint="eastAsia"/>
        </w:rPr>
        <w:t>数据库构建</w:t>
      </w:r>
      <w:r>
        <w:rPr>
          <w:rFonts w:hint="eastAsia"/>
        </w:rPr>
        <w:t>,</w:t>
      </w:r>
      <w:r>
        <w:rPr>
          <w:rFonts w:hint="eastAsia"/>
        </w:rPr>
        <w:t>除此之外还可以让用户了解该项目所关联的数据库项</w:t>
      </w:r>
      <w:r>
        <w:rPr>
          <w:rFonts w:hint="eastAsia"/>
        </w:rPr>
        <w:t>,</w:t>
      </w:r>
      <w:r>
        <w:rPr>
          <w:rFonts w:hint="eastAsia"/>
        </w:rPr>
        <w:t>对该项目有更深的理解</w:t>
      </w:r>
      <w:r>
        <w:rPr>
          <w:rFonts w:hint="eastAsia"/>
        </w:rPr>
        <w:t>。</w:t>
      </w:r>
    </w:p>
    <w:bookmarkStart w:id="2" w:name="_Toc20315"/>
    <w:p>
      <w:pPr>
        <w:pStyle w:val="style0"/>
        <w:outlineLvl w:val="1"/>
        <w:rPr/>
      </w:pPr>
      <w:r>
        <w:t>1</w:t>
      </w:r>
      <w:r>
        <w:t>.2</w:t>
      </w:r>
      <w:r>
        <w:t>背景</w:t>
      </w:r>
      <w:bookmarkEnd w:id="2"/>
    </w:p>
    <w:p>
      <w:pPr>
        <w:pStyle w:val="style0"/>
        <w:ind w:firstLine="420" w:firstLineChars="200"/>
        <w:rPr/>
      </w:pPr>
      <w:r>
        <w:rPr>
          <w:rFonts w:hint="eastAsia"/>
        </w:rPr>
        <w:t>软件名称：疯狂的</w:t>
      </w:r>
      <w:r>
        <w:rPr>
          <w:rFonts w:hint="eastAsia"/>
        </w:rPr>
        <w:t>TUT</w:t>
      </w:r>
      <w:r>
        <w:rPr>
          <w:rFonts w:hint="eastAsia"/>
        </w:rPr>
        <w:t>们</w:t>
      </w:r>
    </w:p>
    <w:p>
      <w:pPr>
        <w:pStyle w:val="style0"/>
        <w:ind w:firstLine="420" w:firstLineChars="200"/>
        <w:rPr>
          <w:rFonts w:hint="eastAsia"/>
        </w:rPr>
      </w:pPr>
      <w:r>
        <w:rPr>
          <w:rFonts w:hint="eastAsia"/>
        </w:rPr>
        <w:t>数据库名称</w:t>
      </w:r>
      <w:r>
        <w:rPr>
          <w:rFonts w:hint="eastAsia"/>
        </w:rPr>
        <w:t>:</w:t>
      </w:r>
      <w:r>
        <w:t xml:space="preserve"> T</w:t>
      </w:r>
      <w:r>
        <w:rPr>
          <w:rFonts w:hint="eastAsia"/>
        </w:rPr>
        <w:t>u</w:t>
      </w:r>
      <w:r>
        <w:t>T</w:t>
      </w:r>
      <w:r>
        <w:t>dbs</w:t>
      </w:r>
      <w:r>
        <w:rPr>
          <w:highlight w:val="yellow"/>
        </w:rPr>
        <w:t>???</w:t>
      </w:r>
      <w:r>
        <w:rPr>
          <w:rFonts w:hint="eastAsia"/>
          <w:highlight w:val="yellow"/>
        </w:rPr>
        <w:t>你可以想想还有什么可以起的数据库名</w:t>
      </w:r>
    </w:p>
    <w:p>
      <w:pPr>
        <w:pStyle w:val="style0"/>
        <w:ind w:firstLine="420" w:firstLineChars="200"/>
        <w:rPr/>
      </w:pPr>
      <w:r>
        <w:rPr>
          <w:rFonts w:hint="eastAsia"/>
        </w:rPr>
        <w:t>项目提出者：峡谷</w:t>
      </w:r>
      <w:r>
        <w:rPr>
          <w:rFonts w:hint="eastAsia"/>
        </w:rPr>
        <w:t>partners</w:t>
      </w:r>
    </w:p>
    <w:p>
      <w:pPr>
        <w:pStyle w:val="style0"/>
        <w:ind w:firstLine="420" w:firstLineChars="200"/>
        <w:rPr/>
      </w:pPr>
      <w:r>
        <w:t>项目开发者：</w:t>
      </w:r>
      <w:r>
        <w:rPr>
          <w:rFonts w:hint="eastAsia"/>
        </w:rPr>
        <w:t>峡谷</w:t>
      </w:r>
      <w:r>
        <w:rPr>
          <w:rFonts w:hint="eastAsia"/>
        </w:rPr>
        <w:t>partners</w:t>
      </w:r>
    </w:p>
    <w:p>
      <w:pPr>
        <w:pStyle w:val="style0"/>
        <w:ind w:firstLine="420" w:firstLineChars="200"/>
        <w:rPr>
          <w:rFonts w:hint="eastAsia"/>
        </w:rPr>
      </w:pPr>
      <w:r>
        <w:rPr>
          <w:rFonts w:hint="eastAsia"/>
        </w:rPr>
        <w:t>用户</w:t>
      </w:r>
      <w:r>
        <w:t xml:space="preserve">: </w:t>
      </w:r>
      <w:r>
        <w:rPr>
          <w:rFonts w:hint="eastAsia"/>
        </w:rPr>
        <w:t>数据库设计人员、软件开发人员</w:t>
      </w:r>
    </w:p>
    <w:p>
      <w:pPr>
        <w:pStyle w:val="style0"/>
        <w:ind w:firstLine="420" w:firstLineChars="200"/>
        <w:rPr>
          <w:rFonts w:hint="eastAsia"/>
        </w:rPr>
      </w:pPr>
      <w:r>
        <w:rPr>
          <w:rFonts w:hint="eastAsia"/>
          <w:highlight w:val="yellow"/>
        </w:rPr>
        <w:t>安装该软件和这个数据库的单位</w:t>
      </w:r>
      <w:r>
        <w:rPr>
          <w:rFonts w:hint="eastAsia"/>
          <w:highlight w:val="yellow"/>
        </w:rPr>
        <w:t>?</w:t>
      </w:r>
      <w:r>
        <w:rPr>
          <w:highlight w:val="yellow"/>
        </w:rPr>
        <w:t>??</w:t>
      </w:r>
      <w:r>
        <w:rPr>
          <w:rFonts w:hint="eastAsia"/>
          <w:highlight w:val="yellow"/>
        </w:rPr>
        <w:t>应该可以没有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我觉得</w:t>
      </w:r>
    </w:p>
    <w:p>
      <w:pPr>
        <w:pStyle w:val="style0"/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highlight w:val="yellow"/>
        </w:rPr>
        <w:t>.3</w:t>
      </w:r>
      <w:r>
        <w:rPr>
          <w:rFonts w:hint="eastAsia"/>
          <w:highlight w:val="yellow"/>
        </w:rPr>
        <w:t>定义</w:t>
      </w:r>
    </w:p>
    <w:p>
      <w:pPr>
        <w:pStyle w:val="style0"/>
        <w:rPr>
          <w:rFonts w:hint="eastAsia"/>
        </w:rPr>
      </w:pPr>
      <w:r>
        <w:rPr>
          <w:rFonts w:hint="eastAsia"/>
          <w:highlight w:val="yellow"/>
        </w:rPr>
        <w:t>列出本项目中用到的专门术语的定义和缩写词的原词组</w:t>
      </w:r>
      <w:r>
        <w:rPr>
          <w:highlight w:val="yellow"/>
        </w:rPr>
        <w:t>….</w:t>
      </w:r>
      <w:r>
        <w:rPr>
          <w:rFonts w:hint="eastAsia"/>
          <w:highlight w:val="yellow"/>
        </w:rPr>
        <w:t>可以整个写完后看看有没有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没有的话就没必要存在这项了</w:t>
      </w:r>
    </w:p>
    <w:bookmarkStart w:id="3" w:name="_Toc4127"/>
    <w:p>
      <w:pPr>
        <w:pStyle w:val="style0"/>
        <w:outlineLvl w:val="1"/>
        <w:rPr/>
      </w:pPr>
      <w:r>
        <w:t>1</w:t>
      </w:r>
      <w:r>
        <w:t>4</w:t>
      </w:r>
      <w:r>
        <w:t>参考资料</w:t>
      </w:r>
      <w:bookmarkEnd w:id="3"/>
      <w:r>
        <w:t xml:space="preserve"> </w:t>
      </w:r>
    </w:p>
    <w:tbl>
      <w:tblPr>
        <w:tblStyle w:val="style154"/>
        <w:tblW w:w="9747" w:type="dxa"/>
        <w:tblLayout w:type="fixed"/>
        <w:tblLook w:val="04A0" w:firstRow="1" w:lastRow="0" w:firstColumn="1" w:lastColumn="0" w:noHBand="0" w:noVBand="1"/>
      </w:tblPr>
      <w:tblGrid>
        <w:gridCol w:w="3813"/>
        <w:gridCol w:w="5934"/>
      </w:tblGrid>
      <w:tr>
        <w:trPr/>
        <w:tc>
          <w:tcPr>
            <w:tcW w:w="3813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资料名称</w:t>
            </w:r>
          </w:p>
        </w:tc>
        <w:tc>
          <w:tcPr>
            <w:tcW w:w="593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链接</w:t>
            </w:r>
          </w:p>
        </w:tc>
      </w:tr>
      <w:tr>
        <w:tblPrEx/>
        <w:trPr/>
        <w:tc>
          <w:tcPr>
            <w:tcW w:w="3813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《数据库设计说明书编写规范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国标</w:t>
            </w:r>
            <w:r>
              <w:t>)</w:t>
            </w:r>
            <w:r>
              <w:rPr>
                <w:rFonts w:hint="eastAsia"/>
              </w:rPr>
              <w:t>》</w:t>
            </w:r>
          </w:p>
        </w:tc>
        <w:tc>
          <w:tcPr>
            <w:tcW w:w="5934" w:type="dxa"/>
            <w:tcBorders/>
          </w:tcPr>
          <w:p>
            <w:pPr>
              <w:pStyle w:val="style0"/>
              <w:rPr/>
            </w:pPr>
            <w:r>
              <w:t>https://wenku.baidu.com/view/c3ab69d0195f312b3169a5bb.html</w:t>
            </w:r>
          </w:p>
        </w:tc>
      </w:tr>
      <w:tr>
        <w:tblPrEx/>
        <w:trPr/>
        <w:tc>
          <w:tcPr>
            <w:tcW w:w="3813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软件需求规格说明书</w:t>
            </w:r>
            <w:r>
              <w:rPr>
                <w:rFonts w:hint="eastAsia"/>
              </w:rPr>
              <w:t>》</w:t>
            </w:r>
          </w:p>
        </w:tc>
        <w:tc>
          <w:tcPr>
            <w:tcW w:w="5934" w:type="dxa"/>
            <w:tcBorders/>
          </w:tcPr>
          <w:p>
            <w:pPr>
              <w:pStyle w:val="style0"/>
              <w:rPr/>
            </w:pPr>
            <w:r>
              <w:t>https://github.com/FzuPair-F-and-H/TeamWord-3</w:t>
            </w:r>
          </w:p>
        </w:tc>
      </w:tr>
      <w:tr>
        <w:tblPrEx/>
        <w:trPr/>
        <w:tc>
          <w:tcPr>
            <w:tcW w:w="3813" w:type="dxa"/>
            <w:tcBorders/>
          </w:tcPr>
          <w:p>
            <w:pPr>
              <w:pStyle w:val="style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《数据库设计说明书》</w:t>
            </w:r>
          </w:p>
        </w:tc>
        <w:tc>
          <w:tcPr>
            <w:tcW w:w="5934" w:type="dxa"/>
            <w:tcBorders/>
          </w:tcPr>
          <w:p>
            <w:pPr>
              <w:pStyle w:val="style0"/>
              <w:rPr/>
            </w:pPr>
            <w:r>
              <w:t>https://wenku.baidu.com/view/b1ecb8e5a4e9856a561252d380eb6294dc8822c7.html</w:t>
            </w:r>
          </w:p>
        </w:tc>
      </w:tr>
    </w:tbl>
    <w:p>
      <w:pPr>
        <w:pStyle w:val="style0"/>
        <w:rPr/>
      </w:pPr>
    </w:p>
    <w:bookmarkStart w:id="4" w:name="_Toc13257"/>
    <w:p>
      <w:pPr>
        <w:pStyle w:val="style0"/>
        <w:outlineLvl w:val="0"/>
        <w:rPr/>
      </w:pPr>
      <w:r>
        <w:rPr>
          <w:rFonts w:hint="eastAsia"/>
        </w:rPr>
        <w:t>2.</w:t>
      </w:r>
      <w:r>
        <w:rPr>
          <w:rFonts w:hint="eastAsia"/>
        </w:rPr>
        <w:t>外部设计</w:t>
      </w:r>
      <w:r>
        <w:t>  </w:t>
      </w:r>
      <w:bookmarkEnd w:id="4"/>
    </w:p>
    <w:bookmarkStart w:id="5" w:name="_Toc16990"/>
    <w:p>
      <w:pPr>
        <w:pStyle w:val="style0"/>
        <w:outlineLvl w:val="1"/>
        <w:rPr/>
      </w:pPr>
      <w:r>
        <w:rPr>
          <w:rFonts w:hint="eastAsia"/>
        </w:rPr>
        <w:t>2.1</w:t>
      </w:r>
      <w:r>
        <w:rPr>
          <w:rFonts w:hint="eastAsia"/>
        </w:rPr>
        <w:t>标识符和状态</w:t>
      </w:r>
      <w:r>
        <w:t xml:space="preserve">  </w:t>
      </w:r>
      <w:bookmarkEnd w:id="5"/>
    </w:p>
    <w:p>
      <w:pPr>
        <w:pStyle w:val="style0"/>
        <w:rPr/>
      </w:pPr>
      <w:r>
        <w:t>  </w:t>
      </w:r>
      <w:r>
        <w:rPr>
          <w:rFonts w:hint="eastAsia"/>
          <w:highlight w:val="yellow"/>
        </w:rPr>
        <w:t>联系用途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详细说明用于唯一地标识该数据库的代码</w:t>
      </w:r>
      <w:r>
        <w:rPr>
          <w:rFonts w:hint="eastAsia"/>
          <w:highlight w:val="yellow"/>
        </w:rPr>
        <w:t>\</w:t>
      </w:r>
      <w:r>
        <w:rPr>
          <w:rFonts w:hint="eastAsia"/>
          <w:highlight w:val="yellow"/>
        </w:rPr>
        <w:t>名称或标识符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附加的描述性信息</w:t>
      </w:r>
      <w:r>
        <w:rPr>
          <w:rFonts w:hint="eastAsia"/>
          <w:highlight w:val="yellow"/>
        </w:rPr>
        <w:t>亦要给出</w:t>
      </w:r>
      <w:r>
        <w:rPr>
          <w:rFonts w:hint="eastAsia"/>
          <w:highlight w:val="yellow"/>
        </w:rPr>
        <w:t>?</w:t>
      </w:r>
      <w:r>
        <w:rPr>
          <w:highlight w:val="yellow"/>
        </w:rPr>
        <w:t>??</w:t>
      </w:r>
      <w:r>
        <w:rPr>
          <w:rFonts w:hint="eastAsia"/>
          <w:highlight w:val="yellow"/>
        </w:rPr>
        <w:t>表示没看懂这段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要不你试一下</w:t>
      </w:r>
      <w:r>
        <w:rPr>
          <w:rFonts w:hint="eastAsia"/>
          <w:highlight w:val="yellow"/>
        </w:rPr>
        <w:t>?</w:t>
      </w:r>
    </w:p>
    <w:p>
      <w:pPr>
        <w:pStyle w:val="style0"/>
        <w:rPr>
          <w:rFonts w:hint="eastAsia"/>
        </w:rPr>
      </w:pPr>
      <w:r>
        <w:rPr>
          <w:rFonts w:hint="eastAsia"/>
          <w:highlight w:val="yellow"/>
        </w:rPr>
        <w:t>方案名称</w:t>
      </w:r>
      <w:r>
        <w:rPr>
          <w:rFonts w:hint="eastAsia"/>
          <w:highlight w:val="yellow"/>
        </w:rPr>
        <w:t>:Tu</w:t>
      </w:r>
      <w:r>
        <w:rPr>
          <w:highlight w:val="yellow"/>
        </w:rPr>
        <w:t>T</w:t>
      </w:r>
      <w:r>
        <w:rPr>
          <w:rFonts w:hint="eastAsia"/>
          <w:highlight w:val="yellow"/>
        </w:rPr>
        <w:t xml:space="preserve">dbs </w:t>
      </w:r>
      <w:r>
        <w:rPr>
          <w:rFonts w:hint="eastAsia"/>
          <w:highlight w:val="yellow"/>
        </w:rPr>
        <w:t>有</w:t>
      </w:r>
      <w:r>
        <w:rPr>
          <w:rFonts w:hint="eastAsia"/>
          <w:highlight w:val="yellow"/>
        </w:rPr>
        <w:t>个示例是这样</w:t>
      </w:r>
      <w:r>
        <w:rPr>
          <w:rFonts w:hint="eastAsia"/>
        </w:rPr>
        <w:t>,</w:t>
      </w:r>
      <w:r>
        <w:rPr>
          <w:rFonts w:hint="eastAsia"/>
          <w:highlight w:val="yellow"/>
        </w:rPr>
        <w:t>你看看还有什么需要加的</w:t>
      </w:r>
    </w:p>
    <w:p>
      <w:pPr>
        <w:pStyle w:val="style0"/>
        <w:ind w:firstLine="420"/>
        <w:rPr/>
      </w:pPr>
      <w:r>
        <w:rPr>
          <w:rFonts w:hint="eastAsia"/>
          <w:highlight w:val="yellow"/>
        </w:rPr>
        <w:t>这个是状态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应该这样就可以</w:t>
      </w:r>
      <w:r>
        <w:rPr>
          <w:rFonts w:hint="eastAsia"/>
        </w:rPr>
        <w:t>:</w:t>
      </w:r>
    </w:p>
    <w:p>
      <w:pPr>
        <w:pStyle w:val="style0"/>
        <w:ind w:firstLine="420"/>
        <w:rPr/>
      </w:pPr>
      <w:r>
        <w:rPr>
          <w:rFonts w:hint="eastAsia"/>
        </w:rPr>
        <w:t>该数据库仍在实验中</w:t>
      </w:r>
      <w:r>
        <w:rPr>
          <w:rFonts w:hint="eastAsia"/>
        </w:rPr>
        <w:t>,</w:t>
      </w:r>
      <w:r>
        <w:rPr>
          <w:rFonts w:hint="eastAsia"/>
        </w:rPr>
        <w:t>在后续的开发中可以投入使用</w:t>
      </w:r>
    </w:p>
    <w:bookmarkStart w:id="6" w:name="_Toc26515"/>
    <w:p>
      <w:pPr>
        <w:pStyle w:val="style0"/>
        <w:outlineLvl w:val="2"/>
        <w:rPr/>
      </w:pPr>
      <w:r>
        <w:t>2.</w:t>
      </w:r>
      <w:r>
        <w:t xml:space="preserve">2 </w:t>
      </w:r>
      <w:r>
        <w:rPr>
          <w:rFonts w:hint="eastAsia"/>
        </w:rPr>
        <w:t>使用它的程序</w:t>
      </w:r>
      <w:r>
        <w:t> </w:t>
      </w:r>
      <w:bookmarkEnd w:id="6"/>
    </w:p>
    <w:p>
      <w:pPr>
        <w:pStyle w:val="style0"/>
        <w:rPr>
          <w:rFonts w:hint="eastAsia"/>
        </w:rPr>
      </w:pPr>
      <w:r>
        <w:t>  </w:t>
      </w:r>
      <w:r>
        <w:rPr>
          <w:rFonts w:hint="eastAsia"/>
        </w:rPr>
        <w:t>疯狂的</w:t>
      </w:r>
      <w:r>
        <w:rPr>
          <w:rFonts w:hint="eastAsia"/>
        </w:rPr>
        <w:t>Tu</w:t>
      </w:r>
      <w:r>
        <w:t>T</w:t>
      </w:r>
      <w:r>
        <w:rPr>
          <w:rFonts w:hint="eastAsia"/>
        </w:rPr>
        <w:t>们游戏专属数据库</w:t>
      </w:r>
      <w:r>
        <w:rPr>
          <w:rFonts w:hint="eastAsia"/>
        </w:rPr>
        <w:t>,</w:t>
      </w:r>
      <w:r>
        <w:rPr>
          <w:rFonts w:hint="eastAsia"/>
        </w:rPr>
        <w:t>版本号</w:t>
      </w:r>
      <w:r>
        <w:rPr>
          <w:rFonts w:hint="eastAsia"/>
        </w:rPr>
        <w:t>1</w:t>
      </w:r>
      <w:r>
        <w:t>.0.0</w:t>
      </w:r>
    </w:p>
    <w:bookmarkStart w:id="7" w:name="_Toc3078"/>
    <w:p>
      <w:pPr>
        <w:pStyle w:val="style0"/>
        <w:outlineLvl w:val="2"/>
        <w:rPr/>
      </w:pPr>
      <w:r>
        <w:t>2.</w:t>
      </w:r>
      <w:bookmarkEnd w:id="7"/>
      <w:r>
        <w:t xml:space="preserve">3 </w:t>
      </w:r>
      <w:r>
        <w:rPr>
          <w:rFonts w:hint="eastAsia"/>
        </w:rPr>
        <w:t>约定</w:t>
      </w:r>
    </w:p>
    <w:p>
      <w:pPr>
        <w:pStyle w:val="style0"/>
        <w:ind w:firstLine="210" w:firstLineChars="100"/>
        <w:rPr/>
      </w:pPr>
      <w:r>
        <w:rPr>
          <w:rFonts w:hint="eastAsia"/>
        </w:rPr>
        <w:t>个人信息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nfo</w:t>
      </w:r>
    </w:p>
    <w:p>
      <w:pPr>
        <w:pStyle w:val="style0"/>
        <w:ind w:firstLine="210" w:firstLineChars="100"/>
        <w:rPr/>
      </w:pPr>
      <w:r>
        <w:rPr>
          <w:rFonts w:hint="eastAsia"/>
        </w:rPr>
        <w:t>账号密码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ecure</w:t>
      </w:r>
    </w:p>
    <w:p>
      <w:pPr>
        <w:pStyle w:val="style0"/>
        <w:ind w:firstLine="210" w:firstLineChars="100"/>
        <w:rPr>
          <w:rFonts w:hint="eastAsia"/>
        </w:rPr>
      </w:pPr>
      <w:r>
        <w:rPr>
          <w:rFonts w:hint="eastAsia"/>
        </w:rPr>
        <w:t>好友列表</w:t>
      </w:r>
      <w:r>
        <w:rPr>
          <w:rFonts w:hint="eastAsia"/>
        </w:rPr>
        <w:t xml:space="preserve"> Flist</w:t>
      </w:r>
    </w:p>
    <w:bookmarkStart w:id="8" w:name="_Toc3499"/>
    <w:p>
      <w:pPr>
        <w:pStyle w:val="style0"/>
        <w:outlineLvl w:val="2"/>
        <w:rPr>
          <w:rFonts w:hint="eastAsia"/>
        </w:rPr>
      </w:pPr>
      <w:r>
        <w:t>2.</w:t>
      </w:r>
      <w:bookmarkEnd w:id="8"/>
      <w:r>
        <w:t xml:space="preserve">4 </w:t>
      </w:r>
      <w:r>
        <w:rPr>
          <w:rFonts w:hint="eastAsia"/>
        </w:rPr>
        <w:t>专门指导</w:t>
      </w:r>
    </w:p>
    <w:p>
      <w:pPr>
        <w:pStyle w:val="style0"/>
        <w:rPr>
          <w:rFonts w:hint="eastAsia"/>
        </w:rPr>
      </w:pPr>
      <w:r>
        <w:t> </w:t>
      </w:r>
      <w:r>
        <w:rPr>
          <w:rFonts w:hint="eastAsia"/>
        </w:rPr>
        <w:t>无专门指导</w:t>
      </w:r>
      <w:r>
        <w:rPr>
          <w:rFonts w:hint="eastAsia"/>
        </w:rPr>
        <w:t>,</w:t>
      </w:r>
      <w:r>
        <w:rPr>
          <w:rFonts w:hint="eastAsia"/>
        </w:rPr>
        <w:t>在之前有过基本的课程积累</w:t>
      </w:r>
    </w:p>
    <w:p>
      <w:pPr>
        <w:pStyle w:val="style0"/>
        <w:ind w:firstLine="420"/>
        <w:rPr/>
      </w:pPr>
    </w:p>
    <w:bookmarkStart w:id="9" w:name="_Toc25204"/>
    <w:bookmarkStart w:id="10" w:name="_Toc25820"/>
    <w:p>
      <w:pPr>
        <w:pStyle w:val="style0"/>
        <w:outlineLvl w:val="0"/>
        <w:rPr/>
      </w:pPr>
      <w:r>
        <w:rPr>
          <w:rFonts w:hint="eastAsia"/>
        </w:rPr>
        <w:t>3.</w:t>
      </w:r>
      <w:r>
        <w:rPr>
          <w:rFonts w:hint="eastAsia"/>
        </w:rPr>
        <w:t>结构设计</w:t>
      </w:r>
      <w:r>
        <w:t xml:space="preserve">   </w:t>
      </w:r>
      <w:bookmarkEnd w:id="9"/>
      <w:bookmarkEnd w:id="10"/>
    </w:p>
    <w:bookmarkStart w:id="11" w:name="_Toc32465"/>
    <w:bookmarkStart w:id="12" w:name="_Toc17930"/>
    <w:p>
      <w:pPr>
        <w:pStyle w:val="style0"/>
        <w:outlineLvl w:val="1"/>
        <w:rPr/>
      </w:pPr>
      <w:r>
        <w:t>3.1</w:t>
      </w:r>
      <w:r>
        <w:rPr>
          <w:rFonts w:hint="eastAsia"/>
        </w:rPr>
        <w:t>概念结构设计</w:t>
      </w:r>
      <w:r>
        <w:t> </w:t>
      </w:r>
      <w:bookmarkEnd w:id="11"/>
      <w:bookmarkEnd w:id="12"/>
    </w:p>
    <w:p>
      <w:pPr>
        <w:pStyle w:val="style0"/>
        <w:rPr/>
      </w:pPr>
      <w:r>
        <w:t> 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数据实体中文名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数据库表名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数据实体描述</w:t>
            </w: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个人信息表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Info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存储昵称、头像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生日以及已过关数的信息</w:t>
            </w: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账号密码表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S</w:t>
            </w:r>
            <w:r>
              <w:t>ecure</w:t>
            </w: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存储在线状态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密码</w:t>
            </w: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好友列表表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F</w:t>
            </w:r>
            <w:r>
              <w:t>list</w:t>
            </w: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存储本人账号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好友账号</w:t>
            </w:r>
          </w:p>
        </w:tc>
      </w:tr>
    </w:tbl>
    <w:p>
      <w:pPr>
        <w:pStyle w:val="style0"/>
        <w:rPr/>
      </w:pPr>
    </w:p>
    <w:bookmarkStart w:id="13" w:name="_Toc17808"/>
    <w:bookmarkStart w:id="14" w:name="_Toc26945"/>
    <w:p>
      <w:pPr>
        <w:pStyle w:val="style0"/>
        <w:outlineLvl w:val="1"/>
        <w:rPr/>
      </w:pPr>
      <w:r>
        <w:t>3.2</w:t>
      </w:r>
      <w:r>
        <w:rPr>
          <w:rFonts w:hint="eastAsia"/>
        </w:rPr>
        <w:t>逻辑结构设计</w:t>
      </w:r>
      <w:bookmarkEnd w:id="13"/>
      <w:bookmarkEnd w:id="14"/>
    </w:p>
    <w:p>
      <w:pPr>
        <w:pStyle w:val="style0"/>
        <w:outlineLvl w:val="1"/>
        <w:rPr>
          <w:rFonts w:hint="eastAsia"/>
        </w:rPr>
      </w:pPr>
      <w:r>
        <w:t xml:space="preserve">3.2.1 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图</w:t>
      </w:r>
    </w:p>
    <w:bookmarkStart w:id="15" w:name="_Toc27847"/>
    <w:p>
      <w:pPr>
        <w:pStyle w:val="style0"/>
        <w:outlineLvl w:val="2"/>
        <w:rPr/>
      </w:pPr>
      <w:r>
        <w:t>3.</w:t>
      </w:r>
      <w:r>
        <w:t xml:space="preserve">3 </w:t>
      </w:r>
      <w:r>
        <w:rPr>
          <w:rFonts w:hint="eastAsia"/>
        </w:rPr>
        <w:t>物理结构设计</w:t>
      </w:r>
      <w:r>
        <w:t xml:space="preserve">  </w:t>
      </w:r>
      <w:bookmarkEnd w:id="15"/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74310" cy="1794510"/>
            <wp:effectExtent l="0" t="0" r="2540" b="0"/>
            <wp:docPr id="1026" name="图片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1794510"/>
                    </a:xfrm>
                    <a:prstGeom prst="rect"/>
                  </pic:spPr>
                </pic:pic>
              </a:graphicData>
            </a:graphic>
          </wp:inline>
        </w:drawing>
      </w:r>
      <w:r>
        <w:t> 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Start w:id="16" w:name="_Toc12798"/>
    <w:bookmarkStart w:id="17" w:name="_Toc23184"/>
    <w:p>
      <w:pPr>
        <w:pStyle w:val="style0"/>
        <w:tabs>
          <w:tab w:val="left" w:leader="none" w:pos="312"/>
        </w:tabs>
        <w:outlineLvl w:val="0"/>
        <w:rPr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运用设计</w:t>
      </w:r>
      <w:r>
        <w:t> </w:t>
      </w:r>
      <w:bookmarkEnd w:id="16"/>
      <w:bookmarkEnd w:id="17"/>
    </w:p>
    <w:p>
      <w:pPr>
        <w:pStyle w:val="style0"/>
        <w:rPr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数据字典设计</w:t>
      </w:r>
    </w:p>
    <w:p>
      <w:pPr>
        <w:pStyle w:val="style0"/>
        <w:outlineLvl w:val="1"/>
        <w:rPr>
          <w:rFonts w:hint="eastAsia"/>
        </w:rPr>
      </w:pPr>
      <w:r>
        <w:rPr>
          <w:rFonts w:hint="eastAsia"/>
        </w:rPr>
        <w:t>表</w:t>
      </w:r>
    </w:p>
    <w:p>
      <w:pPr>
        <w:pStyle w:val="style0"/>
        <w:outlineLvl w:val="1"/>
        <w:rPr/>
      </w:pPr>
      <w:r>
        <w:rPr>
          <w:rFonts w:hint="eastAsia"/>
        </w:rPr>
        <w:t>1.</w:t>
      </w:r>
      <w:r>
        <w:rPr>
          <w:rFonts w:hint="eastAsia"/>
        </w:rPr>
        <w:t>个人信息表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nfo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rPr/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占位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/>
        <w:trPr/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t>20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</w:p>
        </w:tc>
      </w:tr>
      <w:tr>
        <w:tblPrEx/>
        <w:trPr/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</w:t>
            </w:r>
            <w:r>
              <w:t>e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t>Varchar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</w:p>
        </w:tc>
      </w:tr>
      <w:tr>
        <w:tblPrEx/>
        <w:trPr/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</w:p>
        </w:tc>
      </w:tr>
      <w:tr>
        <w:tblPrEx/>
        <w:trPr/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irth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t>Date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</w:p>
        </w:tc>
      </w:tr>
    </w:tbl>
    <w:p>
      <w:pPr>
        <w:pStyle w:val="style0"/>
        <w:outlineLvl w:val="1"/>
        <w:rPr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账号密码表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ecure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rPr/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占位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/>
        <w:trPr/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</w:p>
        </w:tc>
      </w:tr>
      <w:tr>
        <w:tblPrEx/>
        <w:trPr/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</w:p>
        </w:tc>
      </w:tr>
      <w:tr>
        <w:tblPrEx/>
        <w:trPr/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在线状态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</w:p>
        </w:tc>
      </w:tr>
    </w:tbl>
    <w:p>
      <w:pPr>
        <w:pStyle w:val="style0"/>
        <w:rPr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好友列表表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lis</w:t>
      </w:r>
      <w:r>
        <w:t>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rPr/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占位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/>
        <w:trPr/>
        <w:tc>
          <w:tcPr>
            <w:tcW w:w="1065" w:type="dxa"/>
            <w:tcBorders/>
          </w:tcPr>
          <w:p>
            <w:pPr>
              <w:pStyle w:val="style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rPr>
                <w:rFonts w:hint="eastAsia"/>
              </w:rPr>
            </w:pPr>
          </w:p>
        </w:tc>
      </w:tr>
      <w:tr>
        <w:tblPrEx/>
        <w:trPr/>
        <w:tc>
          <w:tcPr>
            <w:tcW w:w="1065" w:type="dxa"/>
            <w:tcBorders/>
          </w:tcPr>
          <w:p>
            <w:pPr>
              <w:pStyle w:val="style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好友账号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Fid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65" w:type="dxa"/>
            <w:tcBorders/>
          </w:tcPr>
          <w:p>
            <w:pPr>
              <w:pStyle w:val="style0"/>
              <w:jc w:val="center"/>
              <w:rPr>
                <w:rFonts w:hint="eastAsia"/>
              </w:rPr>
            </w:pP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rPr>
                <w:rFonts w:hint="eastAsia"/>
              </w:rPr>
            </w:pPr>
          </w:p>
        </w:tc>
        <w:tc>
          <w:tcPr>
            <w:tcW w:w="1066" w:type="dxa"/>
            <w:tcBorders/>
          </w:tcPr>
          <w:p>
            <w:pPr>
              <w:pStyle w:val="style0"/>
              <w:jc w:val="center"/>
              <w:rPr>
                <w:rFonts w:hint="eastAsia"/>
              </w:rPr>
            </w:pPr>
          </w:p>
        </w:tc>
      </w:tr>
    </w:tbl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安全保密设计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74310" cy="1178560"/>
            <wp:effectExtent l="0" t="0" r="2540" b="2540"/>
            <wp:docPr id="1027" name="图片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1178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CAE8AB2"/>
    <w:lvl w:ilvl="0">
      <w:start w:val="3"/>
      <w:numFmt w:val="decimal"/>
      <w:lvlText w:val="%1."/>
      <w:lvlJc w:val="left"/>
      <w:pPr>
        <w:tabs>
          <w:tab w:val="left" w:leader="none" w:pos="312"/>
        </w:tabs>
      </w:p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0000001"/>
    <w:multiLevelType w:val="singleLevel"/>
    <w:tmpl w:val="C763A4C1"/>
    <w:lvl w:ilvl="0">
      <w:start w:val="1"/>
      <w:numFmt w:val="lowerLetter"/>
      <w:lvlText w:val="%1."/>
      <w:lvlJc w:val="left"/>
      <w:pPr>
        <w:tabs>
          <w:tab w:val="left" w:leader="none" w:pos="312"/>
        </w:tabs>
        <w:ind w:left="840" w:firstLine="0"/>
      </w:pPr>
    </w:lvl>
  </w:abstractNum>
  <w:abstractNum w:abstractNumId="2">
    <w:nsid w:val="00000002"/>
    <w:multiLevelType w:val="singleLevel"/>
    <w:tmpl w:val="D4EF65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EA0D8ACE"/>
    <w:lvl w:ilvl="0">
      <w:start w:val="1"/>
      <w:numFmt w:val="decimal"/>
      <w:lvlText w:val="(%1)"/>
      <w:lvlJc w:val="left"/>
      <w:pPr>
        <w:tabs>
          <w:tab w:val="left" w:leader="none" w:pos="312"/>
        </w:tabs>
        <w:ind w:left="420" w:firstLine="0"/>
      </w:pPr>
    </w:lvl>
  </w:abstractNum>
  <w:abstractNum w:abstractNumId="4">
    <w:nsid w:val="00000004"/>
    <w:multiLevelType w:val="singleLevel"/>
    <w:tmpl w:val="F84EF1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3647EE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宋体" w:eastAsia="宋体" w:hAnsi="Calibri"/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21">
    <w:name w:val="toc 3"/>
    <w:basedOn w:val="style0"/>
    <w:next w:val="style0"/>
    <w:uiPriority w:val="39"/>
    <w:pPr>
      <w:ind w:left="840" w:leftChars="400"/>
    </w:pPr>
    <w:rPr/>
  </w:style>
  <w:style w:type="paragraph" w:styleId="style19">
    <w:name w:val="toc 1"/>
    <w:basedOn w:val="style0"/>
    <w:next w:val="style0"/>
    <w:uiPriority w:val="39"/>
    <w:pPr/>
  </w:style>
  <w:style w:type="paragraph" w:styleId="style20">
    <w:name w:val="toc 2"/>
    <w:basedOn w:val="style0"/>
    <w:next w:val="style0"/>
    <w:uiPriority w:val="39"/>
    <w:pPr>
      <w:ind w:left="420" w:leftChars="200"/>
    </w:pPr>
    <w:rPr/>
  </w:style>
  <w:style w:type="paragraph" w:styleId="style94">
    <w:name w:val="Normal (Web)"/>
    <w:basedOn w:val="style0"/>
    <w:next w:val="style94"/>
    <w:pPr>
      <w:spacing w:beforeAutospacing="true" w:afterAutospacing="true"/>
      <w:jc w:val="left"/>
    </w:pPr>
    <w:rPr>
      <w:rFonts w:cs="Times New Roman"/>
      <w:kern w:val="0"/>
      <w:sz w:val="24"/>
    </w:rPr>
  </w:style>
  <w:style w:type="table" w:styleId="style154">
    <w:name w:val="Table Grid"/>
    <w:basedOn w:val="style105"/>
    <w:next w:val="style154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097">
    <w:name w:val="WPSOffice手动目录 1"/>
    <w:next w:val="style4097"/>
    <w:pPr/>
  </w:style>
  <w:style w:type="paragraph" w:customStyle="1" w:styleId="style4098">
    <w:name w:val="WPSOffice手动目录 2"/>
    <w:next w:val="style4098"/>
    <w:pPr>
      <w:ind w:left="200" w:leftChars="200"/>
    </w:pPr>
    <w:rPr/>
  </w:style>
  <w:style w:type="paragraph" w:customStyle="1" w:styleId="style4099">
    <w:name w:val="WPSOffice手动目录 3"/>
    <w:next w:val="style4099"/>
    <w:pPr>
      <w:ind w:left="400" w:leftChars="400"/>
    </w:pPr>
    <w:rPr/>
  </w:style>
  <w:style w:type="paragraph" w:styleId="style31">
    <w:name w:val="header"/>
    <w:basedOn w:val="style0"/>
    <w:next w:val="style31"/>
    <w:link w:val="style4100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100">
    <w:name w:val="页眉 字符"/>
    <w:basedOn w:val="style65"/>
    <w:next w:val="style4100"/>
    <w:link w:val="style31"/>
    <w:rPr>
      <w:rFonts w:ascii="Calibri" w:cs="宋体" w:eastAsia="宋体" w:hAnsi="Calibri"/>
      <w:kern w:val="2"/>
      <w:sz w:val="18"/>
      <w:szCs w:val="18"/>
    </w:rPr>
  </w:style>
  <w:style w:type="paragraph" w:styleId="style32">
    <w:name w:val="footer"/>
    <w:basedOn w:val="style0"/>
    <w:next w:val="style32"/>
    <w:link w:val="style4101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101">
    <w:name w:val="页脚 字符"/>
    <w:basedOn w:val="style65"/>
    <w:next w:val="style4101"/>
    <w:link w:val="style32"/>
    <w:rPr>
      <w:rFonts w:ascii="Calibri" w:cs="宋体" w:eastAsia="宋体" w:hAnsi="Calibri"/>
      <w:kern w:val="2"/>
      <w:sz w:val="18"/>
      <w:szCs w:val="18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uiPriority w:val="99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Words>974</Words>
  <Pages>5</Pages>
  <Characters>1431</Characters>
  <Application>WPS Office</Application>
  <DocSecurity>0</DocSecurity>
  <Paragraphs>256</Paragraphs>
  <ScaleCrop>false</ScaleCrop>
  <LinksUpToDate>false</LinksUpToDate>
  <CharactersWithSpaces>1488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2019-12-26T09:26:00Z</dcterms:created>
  <dc:creator>xiaofei li</dc:creator>
  <lastModifiedBy>V2054A</lastModifiedBy>
  <dcterms:modified xsi:type="dcterms:W3CDTF">2021-04-22T08:57:51Z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ec1a7cd881d641369293dd971012f45f</vt:lpwstr>
  </property>
</Properties>
</file>