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63C1D" w14:textId="52873FDA" w:rsidR="00575FCC" w:rsidRPr="000D2E4E" w:rsidRDefault="007B2C6C" w:rsidP="00064A61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</w:t>
      </w:r>
      <w:r w:rsidR="000B78CB">
        <w:rPr>
          <w:rFonts w:ascii="黑体" w:eastAsia="黑体" w:hAnsi="黑体" w:hint="eastAsia"/>
          <w:sz w:val="32"/>
          <w:szCs w:val="32"/>
        </w:rPr>
        <w:t>换成</w:t>
      </w:r>
      <w:r>
        <w:rPr>
          <w:rFonts w:ascii="黑体" w:eastAsia="黑体" w:hAnsi="黑体" w:hint="eastAsia"/>
          <w:sz w:val="32"/>
          <w:szCs w:val="32"/>
        </w:rPr>
        <w:t>你</w:t>
      </w:r>
      <w:r w:rsidR="000B78CB">
        <w:rPr>
          <w:rFonts w:ascii="黑体" w:eastAsia="黑体" w:hAnsi="黑体" w:hint="eastAsia"/>
          <w:sz w:val="32"/>
          <w:szCs w:val="32"/>
        </w:rPr>
        <w:t>的</w:t>
      </w:r>
      <w:r>
        <w:rPr>
          <w:rFonts w:ascii="黑体" w:eastAsia="黑体" w:hAnsi="黑体" w:hint="eastAsia"/>
          <w:sz w:val="32"/>
          <w:szCs w:val="32"/>
        </w:rPr>
        <w:t>论文的标题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2EB5688B" w14:textId="1837FD07" w:rsidR="00A90A30" w:rsidRDefault="00A90A30" w:rsidP="00A90A30">
      <w:pPr>
        <w:ind w:firstLine="480"/>
      </w:pPr>
      <w:r>
        <w:rPr>
          <w:rFonts w:hint="eastAsia"/>
        </w:rPr>
        <w:t>开头介绍背景</w:t>
      </w:r>
      <w:r>
        <w:rPr>
          <w:rFonts w:hint="eastAsia"/>
        </w:rPr>
        <w:t>+</w:t>
      </w:r>
      <w:r>
        <w:rPr>
          <w:rFonts w:hint="eastAsia"/>
        </w:rPr>
        <w:t>本文研究目的</w:t>
      </w:r>
    </w:p>
    <w:p w14:paraId="75269982" w14:textId="77777777" w:rsidR="00A90A30" w:rsidRPr="00A90A30" w:rsidRDefault="00A90A30" w:rsidP="00A90A30">
      <w:pPr>
        <w:ind w:firstLine="489"/>
        <w:rPr>
          <w:b/>
          <w:bCs/>
        </w:rPr>
      </w:pPr>
      <w:r w:rsidRPr="00A90A30">
        <w:rPr>
          <w:rFonts w:hint="eastAsia"/>
          <w:b/>
          <w:bCs/>
        </w:rPr>
        <w:t>针对问题一，</w:t>
      </w:r>
    </w:p>
    <w:p w14:paraId="2EFA3102" w14:textId="56B19178" w:rsidR="00A90A30" w:rsidRPr="00A90A30" w:rsidRDefault="00A90A30" w:rsidP="00A90A30">
      <w:pPr>
        <w:ind w:firstLine="489"/>
        <w:rPr>
          <w:rFonts w:hint="eastAsia"/>
          <w:b/>
          <w:bCs/>
        </w:rPr>
      </w:pPr>
      <w:r w:rsidRPr="00A90A30">
        <w:rPr>
          <w:rFonts w:hint="eastAsia"/>
          <w:b/>
          <w:bCs/>
        </w:rPr>
        <w:t>针对问题</w:t>
      </w:r>
      <w:r w:rsidRPr="00A90A30">
        <w:rPr>
          <w:rFonts w:hint="eastAsia"/>
          <w:b/>
          <w:bCs/>
        </w:rPr>
        <w:t>二</w:t>
      </w:r>
      <w:r w:rsidRPr="00A90A30">
        <w:rPr>
          <w:rFonts w:hint="eastAsia"/>
          <w:b/>
          <w:bCs/>
        </w:rPr>
        <w:t>，</w:t>
      </w:r>
    </w:p>
    <w:p w14:paraId="4F36D48B" w14:textId="05E7D253" w:rsidR="00A90A30" w:rsidRPr="00A90A30" w:rsidRDefault="00A90A30" w:rsidP="00A90A30">
      <w:pPr>
        <w:ind w:firstLine="489"/>
        <w:rPr>
          <w:rFonts w:hint="eastAsia"/>
          <w:b/>
          <w:bCs/>
        </w:rPr>
      </w:pPr>
      <w:r w:rsidRPr="00A90A30">
        <w:rPr>
          <w:rFonts w:hint="eastAsia"/>
          <w:b/>
          <w:bCs/>
        </w:rPr>
        <w:t>针对问题</w:t>
      </w:r>
      <w:r w:rsidRPr="00A90A30">
        <w:rPr>
          <w:rFonts w:hint="eastAsia"/>
          <w:b/>
          <w:bCs/>
        </w:rPr>
        <w:t>三</w:t>
      </w:r>
      <w:r w:rsidRPr="00A90A30">
        <w:rPr>
          <w:rFonts w:hint="eastAsia"/>
          <w:b/>
          <w:bCs/>
        </w:rPr>
        <w:t>，</w:t>
      </w:r>
    </w:p>
    <w:p w14:paraId="0584C8E4" w14:textId="4BC3E0DF" w:rsidR="00A90A30" w:rsidRPr="00A90A30" w:rsidRDefault="00A90A30" w:rsidP="00A90A30">
      <w:pPr>
        <w:ind w:firstLine="489"/>
        <w:rPr>
          <w:rFonts w:hint="eastAsia"/>
          <w:b/>
          <w:bCs/>
        </w:rPr>
      </w:pPr>
      <w:r w:rsidRPr="00A90A30">
        <w:rPr>
          <w:rFonts w:hint="eastAsia"/>
          <w:b/>
          <w:bCs/>
        </w:rPr>
        <w:t>针对问题</w:t>
      </w:r>
      <w:r w:rsidRPr="00A90A30">
        <w:rPr>
          <w:rFonts w:hint="eastAsia"/>
          <w:b/>
          <w:bCs/>
        </w:rPr>
        <w:t>四</w:t>
      </w:r>
      <w:r w:rsidRPr="00A90A30">
        <w:rPr>
          <w:rFonts w:hint="eastAsia"/>
          <w:b/>
          <w:bCs/>
        </w:rPr>
        <w:t>，</w:t>
      </w:r>
    </w:p>
    <w:p w14:paraId="2B431691" w14:textId="77777777" w:rsidR="00A90A30" w:rsidRPr="00A90A30" w:rsidRDefault="00A90A30" w:rsidP="00A90A30">
      <w:pPr>
        <w:ind w:firstLineChars="0" w:firstLine="0"/>
        <w:rPr>
          <w:rFonts w:hint="eastAsia"/>
        </w:rPr>
      </w:pPr>
    </w:p>
    <w:p w14:paraId="00FA10E2" w14:textId="4328591A" w:rsidR="00161DA2" w:rsidRDefault="00575FCC" w:rsidP="00B91C1A">
      <w:pPr>
        <w:spacing w:beforeLines="50" w:before="156"/>
        <w:ind w:firstLineChars="0" w:firstLine="0"/>
        <w:rPr>
          <w:rFonts w:hint="eastAsia"/>
        </w:rPr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</w:pPr>
      <w:bookmarkStart w:id="0" w:name="_Toc57576277"/>
      <w:r w:rsidRPr="000375D8">
        <w:lastRenderedPageBreak/>
        <w:t>问题重述</w:t>
      </w:r>
      <w:bookmarkEnd w:id="0"/>
    </w:p>
    <w:p w14:paraId="47D5413B" w14:textId="6C797158" w:rsidR="00803316" w:rsidRDefault="00A90A30" w:rsidP="00A90A30">
      <w:pPr>
        <w:pStyle w:val="2"/>
        <w:spacing w:after="156"/>
      </w:pPr>
      <w:r>
        <w:rPr>
          <w:rFonts w:hint="eastAsia"/>
        </w:rPr>
        <w:t>问题背景</w:t>
      </w:r>
    </w:p>
    <w:p w14:paraId="79115DBC" w14:textId="7CC94B95" w:rsidR="00A90A30" w:rsidRDefault="00A90A30" w:rsidP="00A90A30">
      <w:pPr>
        <w:ind w:firstLine="480"/>
      </w:pPr>
      <w:r>
        <w:rPr>
          <w:rFonts w:hint="eastAsia"/>
        </w:rPr>
        <w:t>背景</w:t>
      </w:r>
    </w:p>
    <w:p w14:paraId="41FFDEE6" w14:textId="194DD039" w:rsidR="00A90A30" w:rsidRDefault="00A90A30" w:rsidP="00A90A30">
      <w:pPr>
        <w:pStyle w:val="2"/>
        <w:spacing w:after="156"/>
      </w:pPr>
      <w:r>
        <w:rPr>
          <w:rFonts w:hint="eastAsia"/>
        </w:rPr>
        <w:t>问题提出</w:t>
      </w:r>
    </w:p>
    <w:p w14:paraId="19D5B0AE" w14:textId="5A00C580" w:rsidR="00A90A30" w:rsidRPr="00A90A30" w:rsidRDefault="00A90A30" w:rsidP="00A90A30">
      <w:pPr>
        <w:ind w:firstLine="489"/>
        <w:rPr>
          <w:b/>
          <w:bCs/>
        </w:rPr>
      </w:pPr>
      <w:r w:rsidRPr="00A90A30">
        <w:rPr>
          <w:rFonts w:hint="eastAsia"/>
          <w:b/>
          <w:bCs/>
        </w:rPr>
        <w:t>问题一：</w:t>
      </w:r>
    </w:p>
    <w:p w14:paraId="6E1AEEB9" w14:textId="61A9A6F2" w:rsidR="00A90A30" w:rsidRPr="00A90A30" w:rsidRDefault="00A90A30" w:rsidP="00A90A30">
      <w:pPr>
        <w:ind w:firstLine="489"/>
        <w:rPr>
          <w:b/>
          <w:bCs/>
        </w:rPr>
      </w:pPr>
      <w:r w:rsidRPr="00A90A30">
        <w:rPr>
          <w:rFonts w:hint="eastAsia"/>
          <w:b/>
          <w:bCs/>
        </w:rPr>
        <w:t>问题二：</w:t>
      </w:r>
    </w:p>
    <w:p w14:paraId="0E97B6B6" w14:textId="276B8502" w:rsidR="00A90A30" w:rsidRPr="00A90A30" w:rsidRDefault="00A90A30" w:rsidP="00A90A30">
      <w:pPr>
        <w:ind w:firstLine="489"/>
        <w:rPr>
          <w:b/>
          <w:bCs/>
        </w:rPr>
      </w:pPr>
      <w:r w:rsidRPr="00A90A30">
        <w:rPr>
          <w:rFonts w:hint="eastAsia"/>
          <w:b/>
          <w:bCs/>
        </w:rPr>
        <w:t>问题三：</w:t>
      </w:r>
    </w:p>
    <w:p w14:paraId="71665024" w14:textId="0A55B6B6" w:rsidR="00A90A30" w:rsidRPr="00A90A30" w:rsidRDefault="00A90A30" w:rsidP="00A90A30">
      <w:pPr>
        <w:ind w:firstLine="489"/>
        <w:rPr>
          <w:b/>
          <w:bCs/>
        </w:rPr>
      </w:pPr>
      <w:r w:rsidRPr="00A90A30">
        <w:rPr>
          <w:rFonts w:hint="eastAsia"/>
          <w:b/>
          <w:bCs/>
        </w:rPr>
        <w:t>问题四：</w:t>
      </w:r>
    </w:p>
    <w:p w14:paraId="191D534E" w14:textId="0A54450B" w:rsidR="00A90A30" w:rsidRPr="00A90A30" w:rsidRDefault="00A90A30" w:rsidP="00A90A30">
      <w:pPr>
        <w:ind w:firstLine="489"/>
        <w:rPr>
          <w:rFonts w:hint="eastAsia"/>
          <w:b/>
          <w:bCs/>
        </w:rPr>
      </w:pPr>
      <w:r w:rsidRPr="00A90A30">
        <w:rPr>
          <w:rFonts w:hint="eastAsia"/>
          <w:b/>
          <w:bCs/>
        </w:rPr>
        <w:t>问题五：</w:t>
      </w:r>
    </w:p>
    <w:p w14:paraId="354F970F" w14:textId="77777777" w:rsidR="008D7A98" w:rsidRDefault="008D7A98" w:rsidP="008D7A98">
      <w:pPr>
        <w:pStyle w:val="1"/>
      </w:pPr>
      <w:bookmarkStart w:id="1" w:name="_Toc57576278"/>
      <w:r w:rsidRPr="000375D8">
        <w:t>问题分析</w:t>
      </w:r>
      <w:bookmarkEnd w:id="1"/>
    </w:p>
    <w:p w14:paraId="5AB9D211" w14:textId="68630762" w:rsidR="00803316" w:rsidRDefault="008D7A98" w:rsidP="00A90A30">
      <w:pPr>
        <w:pStyle w:val="2"/>
        <w:spacing w:after="156"/>
      </w:pPr>
      <w:bookmarkStart w:id="2" w:name="_Toc57576279"/>
      <w:r>
        <w:rPr>
          <w:rFonts w:hint="eastAsia"/>
        </w:rPr>
        <w:t>问题一的分析</w:t>
      </w:r>
      <w:bookmarkEnd w:id="2"/>
    </w:p>
    <w:p w14:paraId="33BBE762" w14:textId="1E2BB091" w:rsidR="00A90A30" w:rsidRPr="00A90A30" w:rsidRDefault="00A90A30" w:rsidP="00A90A30">
      <w:pPr>
        <w:ind w:firstLine="480"/>
        <w:rPr>
          <w:rFonts w:hint="eastAsia"/>
        </w:rPr>
      </w:pPr>
      <w:r>
        <w:rPr>
          <w:rFonts w:hint="eastAsia"/>
        </w:rPr>
        <w:t>可以加一个图表</w:t>
      </w:r>
    </w:p>
    <w:p w14:paraId="0AC2DDA8" w14:textId="545C63C2" w:rsidR="008D7A98" w:rsidRDefault="008D7A98" w:rsidP="00476829">
      <w:pPr>
        <w:pStyle w:val="2"/>
        <w:spacing w:after="156"/>
      </w:pPr>
      <w:bookmarkStart w:id="3" w:name="_Toc57576280"/>
      <w:r>
        <w:rPr>
          <w:rFonts w:hint="eastAsia"/>
        </w:rPr>
        <w:t>问题二的分析</w:t>
      </w:r>
      <w:bookmarkEnd w:id="3"/>
    </w:p>
    <w:p w14:paraId="2F850961" w14:textId="3F8518B2" w:rsidR="00A90A30" w:rsidRDefault="00A90A30" w:rsidP="00A90A30">
      <w:pPr>
        <w:ind w:firstLine="480"/>
        <w:rPr>
          <w:rFonts w:hint="eastAsia"/>
        </w:rPr>
      </w:pPr>
      <w:r>
        <w:rPr>
          <w:rFonts w:hint="eastAsia"/>
        </w:rPr>
        <w:t>上述</w:t>
      </w:r>
    </w:p>
    <w:p w14:paraId="1739DF84" w14:textId="3ED04638" w:rsidR="00803316" w:rsidRDefault="00803316" w:rsidP="00476829">
      <w:pPr>
        <w:pStyle w:val="2"/>
        <w:spacing w:after="156"/>
      </w:pPr>
      <w:r>
        <w:rPr>
          <w:rFonts w:hint="eastAsia"/>
        </w:rPr>
        <w:t>问题三的分析</w:t>
      </w:r>
    </w:p>
    <w:p w14:paraId="62E21227" w14:textId="1BF81188" w:rsidR="00A90A30" w:rsidRPr="00A90A30" w:rsidRDefault="00A90A30" w:rsidP="00A90A30">
      <w:pPr>
        <w:ind w:firstLine="480"/>
        <w:rPr>
          <w:rFonts w:hint="eastAsia"/>
        </w:rPr>
      </w:pPr>
      <w:r>
        <w:t>A</w:t>
      </w:r>
      <w:r>
        <w:rPr>
          <w:rFonts w:hint="eastAsia"/>
        </w:rPr>
        <w:t>sk</w:t>
      </w:r>
      <w:r>
        <w:rPr>
          <w:rFonts w:hint="eastAsia"/>
        </w:rPr>
        <w:t>你</w:t>
      </w:r>
    </w:p>
    <w:p w14:paraId="73501919" w14:textId="174D1EB6" w:rsidR="008A7A52" w:rsidRDefault="00A90A30" w:rsidP="00A90A30">
      <w:pPr>
        <w:pStyle w:val="2"/>
        <w:spacing w:after="156"/>
      </w:pPr>
      <w:r>
        <w:rPr>
          <w:rFonts w:hint="eastAsia"/>
        </w:rPr>
        <w:t>问题四的分析</w:t>
      </w:r>
    </w:p>
    <w:p w14:paraId="283B2FC0" w14:textId="137280E0" w:rsidR="00A90A30" w:rsidRPr="00A90A30" w:rsidRDefault="00A90A30" w:rsidP="00A90A30">
      <w:pPr>
        <w:ind w:firstLine="480"/>
        <w:rPr>
          <w:rFonts w:hint="eastAsia"/>
        </w:rPr>
      </w:pPr>
      <w:r>
        <w:rPr>
          <w:rFonts w:hint="eastAsia"/>
        </w:rPr>
        <w:t>三口</w:t>
      </w:r>
    </w:p>
    <w:p w14:paraId="5B0689DB" w14:textId="0EF973C0" w:rsidR="00A90A30" w:rsidRDefault="00064A61" w:rsidP="00A90A30">
      <w:pPr>
        <w:pStyle w:val="1"/>
      </w:pPr>
      <w:bookmarkStart w:id="4" w:name="_Toc57576281"/>
      <w:r w:rsidRPr="000375D8">
        <w:t>模型假设</w:t>
      </w:r>
      <w:bookmarkEnd w:id="4"/>
    </w:p>
    <w:p w14:paraId="6118BB48" w14:textId="4B0B91AA" w:rsidR="00A90A30" w:rsidRDefault="00A90A30" w:rsidP="00A90A30">
      <w:pPr>
        <w:pStyle w:val="a7"/>
        <w:numPr>
          <w:ilvl w:val="0"/>
          <w:numId w:val="15"/>
        </w:numPr>
        <w:ind w:left="709" w:firstLineChars="0" w:hanging="495"/>
      </w:pPr>
      <w:r>
        <w:rPr>
          <w:rFonts w:hint="eastAsia"/>
        </w:rPr>
        <w:t>级</w:t>
      </w:r>
    </w:p>
    <w:p w14:paraId="4F300BFC" w14:textId="73462DD4" w:rsidR="00A90A30" w:rsidRDefault="00A90A30" w:rsidP="00A90A30">
      <w:pPr>
        <w:pStyle w:val="a7"/>
        <w:numPr>
          <w:ilvl w:val="0"/>
          <w:numId w:val="15"/>
        </w:numPr>
        <w:ind w:left="709" w:firstLineChars="0" w:hanging="495"/>
      </w:pPr>
      <w:r>
        <w:rPr>
          <w:rFonts w:hint="eastAsia"/>
        </w:rPr>
        <w:t>你开始</w:t>
      </w:r>
      <w:r>
        <w:rPr>
          <w:rFonts w:hint="eastAsia"/>
        </w:rPr>
        <w:t>s</w:t>
      </w:r>
    </w:p>
    <w:p w14:paraId="009082A2" w14:textId="2C1AEA45" w:rsidR="00A90A30" w:rsidRDefault="00A90A30" w:rsidP="00A90A30">
      <w:pPr>
        <w:pStyle w:val="a7"/>
        <w:numPr>
          <w:ilvl w:val="0"/>
          <w:numId w:val="15"/>
        </w:numPr>
        <w:ind w:left="709" w:firstLineChars="0" w:hanging="495"/>
      </w:pPr>
      <w:r>
        <w:t>A</w:t>
      </w:r>
      <w:r>
        <w:rPr>
          <w:rFonts w:hint="eastAsia"/>
        </w:rPr>
        <w:t>s</w:t>
      </w:r>
    </w:p>
    <w:p w14:paraId="799CE014" w14:textId="77777777" w:rsidR="00A90A30" w:rsidRPr="00A90A30" w:rsidRDefault="00A90A30" w:rsidP="00A90A30">
      <w:pPr>
        <w:pStyle w:val="a7"/>
        <w:numPr>
          <w:ilvl w:val="0"/>
          <w:numId w:val="15"/>
        </w:numPr>
        <w:ind w:left="709" w:firstLineChars="0" w:hanging="495"/>
        <w:rPr>
          <w:rFonts w:hint="eastAsia"/>
        </w:rPr>
      </w:pPr>
    </w:p>
    <w:p w14:paraId="7787CF71" w14:textId="7BE73274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视频中介绍了</w:t>
      </w:r>
      <w:r w:rsidRPr="008A7A52">
        <w:rPr>
          <w:rFonts w:hint="eastAsia"/>
          <w:color w:val="FF0000"/>
        </w:rPr>
        <w:t>6</w:t>
      </w:r>
      <w:r w:rsidRPr="008A7A52">
        <w:rPr>
          <w:rFonts w:hint="eastAsia"/>
          <w:color w:val="FF0000"/>
        </w:rPr>
        <w:t>类常见的模型假设：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</w:pPr>
      <w:bookmarkStart w:id="5" w:name="_Toc57576282"/>
      <w:r w:rsidRPr="000375D8"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89CD9D8" w:rsidR="00917BFD" w:rsidRPr="00504110" w:rsidRDefault="00A90A30" w:rsidP="00917BF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42787741" w14:textId="77777777" w:rsidR="008A7A52" w:rsidRPr="008A7A52" w:rsidRDefault="008A7A52" w:rsidP="00A90A30">
      <w:pPr>
        <w:ind w:firstLineChars="0" w:firstLine="0"/>
        <w:rPr>
          <w:rFonts w:hint="eastAsia"/>
        </w:rPr>
      </w:pPr>
    </w:p>
    <w:p w14:paraId="20D2DD7F" w14:textId="0EF51D74" w:rsidR="00064A61" w:rsidRDefault="00064A61" w:rsidP="0093758B">
      <w:pPr>
        <w:pStyle w:val="1"/>
      </w:pPr>
      <w:bookmarkStart w:id="6" w:name="_Toc57576283"/>
      <w:r w:rsidRPr="000375D8">
        <w:t>模型</w:t>
      </w:r>
      <w:r w:rsidR="00A90A30">
        <w:rPr>
          <w:rFonts w:hint="eastAsia"/>
        </w:rPr>
        <w:t>一</w:t>
      </w:r>
      <w:r w:rsidRPr="000375D8">
        <w:t>的建立与求解</w:t>
      </w:r>
      <w:bookmarkEnd w:id="6"/>
    </w:p>
    <w:p w14:paraId="5B28B27C" w14:textId="30823586" w:rsidR="002828E5" w:rsidRDefault="002828E5" w:rsidP="002828E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3426AA68" w14:textId="0E837233" w:rsidR="00C3760F" w:rsidRDefault="00A90A30" w:rsidP="00B91C1A">
      <w:pPr>
        <w:pStyle w:val="2"/>
        <w:spacing w:after="156"/>
      </w:pPr>
      <w:r>
        <w:rPr>
          <w:rFonts w:hint="eastAsia"/>
        </w:rPr>
        <w:t>数据</w:t>
      </w:r>
      <w:r w:rsidR="00B91C1A">
        <w:rPr>
          <w:rFonts w:hint="eastAsia"/>
        </w:rPr>
        <w:t>预</w:t>
      </w:r>
      <w:r>
        <w:rPr>
          <w:rFonts w:hint="eastAsia"/>
        </w:rPr>
        <w:t>处理</w:t>
      </w:r>
    </w:p>
    <w:p w14:paraId="2FC8B65A" w14:textId="77777777" w:rsidR="00B91C1A" w:rsidRDefault="00B91C1A" w:rsidP="00B91C1A">
      <w:pPr>
        <w:pStyle w:val="3"/>
      </w:pPr>
      <w:r>
        <w:rPr>
          <w:rFonts w:hint="eastAsia"/>
        </w:rPr>
        <w:t>异常值检验-尖峰检验</w:t>
      </w:r>
    </w:p>
    <w:p w14:paraId="420861F4" w14:textId="77777777" w:rsidR="00B91C1A" w:rsidRDefault="00B91C1A" w:rsidP="00B91C1A">
      <w:pPr>
        <w:ind w:firstLine="480"/>
      </w:pPr>
      <w:r>
        <w:rPr>
          <w:rFonts w:hint="eastAsia"/>
        </w:rPr>
        <w:t>在将附件中数据与</w:t>
      </w:r>
      <w:r>
        <w:t>中国经济社会大数据研究平台</w:t>
      </w:r>
      <w:r>
        <w:rPr>
          <w:rFonts w:hint="eastAsia"/>
        </w:rPr>
        <w:t>数据核对修改后，发现部分地区医</w:t>
      </w:r>
      <w:r>
        <w:t>疗卫生机构数</w:t>
      </w:r>
      <w:r>
        <w:rPr>
          <w:rFonts w:hint="eastAsia"/>
        </w:rPr>
        <w:t>中存在异常波动</w:t>
      </w:r>
      <w:r w:rsidRPr="00404791">
        <w:t>,</w:t>
      </w:r>
      <w:r>
        <w:rPr>
          <w:rFonts w:hint="eastAsia"/>
        </w:rPr>
        <w:t>需要对初始数据</w:t>
      </w:r>
      <w:r w:rsidRPr="00404791">
        <w:rPr>
          <w:rFonts w:hint="eastAsia"/>
        </w:rPr>
        <w:t>进</w:t>
      </w:r>
      <w:r w:rsidRPr="00404791">
        <w:t>行尖峰检验。尖峰检验的原则为</w:t>
      </w:r>
      <w:r w:rsidRPr="00404791">
        <w:t>:</w:t>
      </w:r>
      <w:r w:rsidRPr="00404791">
        <w:t>观测要素在空间和时间范围内的变化是有限的</w:t>
      </w:r>
      <w:r w:rsidRPr="00404791">
        <w:t>,</w:t>
      </w:r>
      <w:r w:rsidRPr="00404791">
        <w:t>若某观测值与周围观测值明显不同</w:t>
      </w:r>
      <w:r w:rsidRPr="00404791">
        <w:t>,</w:t>
      </w:r>
      <w:r w:rsidRPr="00404791">
        <w:t>出现尖峰</w:t>
      </w:r>
      <w:r w:rsidRPr="00404791">
        <w:t>,</w:t>
      </w:r>
      <w:r w:rsidRPr="00404791">
        <w:t>则判定为异常值</w:t>
      </w:r>
      <w:r>
        <w:rPr>
          <w:vertAlign w:val="superscript"/>
        </w:rPr>
        <w:t>[1]</w:t>
      </w:r>
      <w:r w:rsidRPr="00404791">
        <w:t>。</w:t>
      </w:r>
      <w:r>
        <w:rPr>
          <w:rFonts w:hint="eastAsia"/>
        </w:rPr>
        <w:t>本文</w:t>
      </w:r>
      <w:r w:rsidRPr="00404791">
        <w:t>采用的尖峰检验方法为</w:t>
      </w:r>
      <w:r>
        <w:rPr>
          <w:rFonts w:hint="eastAsia"/>
        </w:rPr>
        <w:t>：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8"/>
        <w:gridCol w:w="816"/>
      </w:tblGrid>
      <w:tr w:rsidR="00B91C1A" w14:paraId="025FD7FE" w14:textId="77777777" w:rsidTr="00B91C1A">
        <w:trPr>
          <w:trHeight w:val="479"/>
          <w:jc w:val="center"/>
        </w:trPr>
        <w:tc>
          <w:tcPr>
            <w:tcW w:w="8222" w:type="dxa"/>
            <w:vAlign w:val="center"/>
          </w:tcPr>
          <w:p w14:paraId="56A29D83" w14:textId="77777777" w:rsidR="00B91C1A" w:rsidRPr="00D45F24" w:rsidRDefault="00B91C1A" w:rsidP="00B91C1A">
            <w:pPr>
              <w:ind w:firstLine="440"/>
              <w:jc w:val="center"/>
              <w:rPr>
                <w:rFonts w:ascii="Cambria Math" w:hAnsi="Cambria Math"/>
                <w:i/>
                <w:sz w:val="21"/>
                <w:szCs w:val="21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</w:rPr>
                      <m:t>/2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⩽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22" w:type="dxa"/>
            <w:vAlign w:val="center"/>
          </w:tcPr>
          <w:p w14:paraId="37819C8E" w14:textId="77777777" w:rsidR="00B91C1A" w:rsidRDefault="00B91C1A" w:rsidP="00B91C1A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（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 w:hint="eastAsia"/>
              </w:rPr>
              <w:t>）</w:t>
            </w:r>
          </w:p>
        </w:tc>
      </w:tr>
    </w:tbl>
    <w:p w14:paraId="31EDEE09" w14:textId="77777777" w:rsidR="00B91C1A" w:rsidRDefault="00B91C1A" w:rsidP="00B91C1A">
      <w:pPr>
        <w:spacing w:line="360" w:lineRule="exact"/>
        <w:ind w:firstLine="480"/>
      </w:pPr>
      <w:r>
        <w:rPr>
          <w:rFonts w:hint="eastAsia"/>
        </w:rPr>
        <w:t>上式中，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>
        <w:rPr>
          <w:rFonts w:hint="eastAsia"/>
          <w:sz w:val="22"/>
        </w:rPr>
        <w:t>表示第</w:t>
      </w:r>
      <w:proofErr w:type="spellStart"/>
      <w:r w:rsidRPr="00D45F24">
        <w:rPr>
          <w:rFonts w:ascii="Cambria Math" w:hAnsi="Cambria Math" w:hint="eastAsia"/>
          <w:sz w:val="22"/>
        </w:rPr>
        <w:t>i</w:t>
      </w:r>
      <w:proofErr w:type="spellEnd"/>
      <w:r>
        <w:rPr>
          <w:rFonts w:hint="eastAsia"/>
          <w:sz w:val="22"/>
        </w:rPr>
        <w:t>年</w:t>
      </w:r>
      <w:r>
        <w:rPr>
          <w:rFonts w:hint="eastAsia"/>
        </w:rPr>
        <w:t>医</w:t>
      </w:r>
      <w:r>
        <w:t>疗卫生机构数</w:t>
      </w:r>
      <w:r>
        <w:rPr>
          <w:rFonts w:hint="eastAsia"/>
        </w:rPr>
        <w:t>；</w:t>
      </w:r>
    </w:p>
    <w:p w14:paraId="0FD1A30C" w14:textId="77777777" w:rsidR="00B91C1A" w:rsidRPr="00404791" w:rsidRDefault="00B91C1A" w:rsidP="00B91C1A">
      <w:pPr>
        <w:pStyle w:val="3"/>
      </w:pPr>
      <w:r>
        <w:rPr>
          <w:rFonts w:hint="eastAsia"/>
        </w:rPr>
        <w:t>异常值与空缺值修复</w:t>
      </w:r>
    </w:p>
    <w:p w14:paraId="7868AA52" w14:textId="77777777" w:rsidR="00B91C1A" w:rsidRDefault="00B91C1A" w:rsidP="00B91C1A">
      <w:pPr>
        <w:ind w:firstLine="480"/>
      </w:pPr>
      <w:r w:rsidRPr="00D45F24">
        <w:t>鉴于各指标数据属于时间序列，具有连续性和趋势性特征，本文采用适合处理此类数据的分段三次</w:t>
      </w:r>
      <w:r w:rsidRPr="00D45F24">
        <w:rPr>
          <w:rFonts w:ascii="Cambria Math" w:hAnsi="Cambria Math"/>
        </w:rPr>
        <w:t>Hermite</w:t>
      </w:r>
      <w:r w:rsidRPr="00D45F24">
        <w:t>插值法（</w:t>
      </w:r>
      <w:r w:rsidRPr="00D45F24">
        <w:rPr>
          <w:rFonts w:ascii="Cambria Math" w:hAnsi="Cambria Math"/>
        </w:rPr>
        <w:t>Cubic Hermite Interpolation</w:t>
      </w:r>
      <w:r w:rsidRPr="00D45F24">
        <w:t>）对</w:t>
      </w:r>
      <w:r>
        <w:rPr>
          <w:rFonts w:hint="eastAsia"/>
        </w:rPr>
        <w:t>异常值与</w:t>
      </w:r>
      <w:r w:rsidRPr="00D45F24">
        <w:t>缺失值进行插值补全。</w:t>
      </w:r>
      <w:r>
        <w:rPr>
          <w:rFonts w:hint="eastAsia"/>
        </w:rPr>
        <w:t>分段三次</w:t>
      </w:r>
      <w:r>
        <w:rPr>
          <w:rFonts w:ascii="Cambria Math" w:hAnsi="Cambria Math"/>
        </w:rPr>
        <w:t>Hermite</w:t>
      </w:r>
      <w:r>
        <w:rPr>
          <w:rFonts w:hint="eastAsia"/>
        </w:rPr>
        <w:t>插值算法构造插值函数时需要满足两个条件</w:t>
      </w:r>
      <w:r>
        <w:rPr>
          <w:rFonts w:hint="eastAsia"/>
        </w:rPr>
        <w:t>:1)</w:t>
      </w:r>
      <w:r>
        <w:rPr>
          <w:rFonts w:hint="eastAsia"/>
        </w:rPr>
        <w:t>节点处的函数值相等</w:t>
      </w:r>
      <w:r>
        <w:rPr>
          <w:rFonts w:hint="eastAsia"/>
        </w:rPr>
        <w:t>;2)</w:t>
      </w:r>
      <w:r>
        <w:rPr>
          <w:rFonts w:hint="eastAsia"/>
        </w:rPr>
        <w:t>节点处的一阶导数是连续的。满足上面插值条件的</w:t>
      </w:r>
      <w:r>
        <w:rPr>
          <w:rFonts w:ascii="Cambria Math" w:hAnsi="Cambria Math" w:hint="eastAsia"/>
        </w:rPr>
        <w:t>Hermite</w:t>
      </w:r>
      <w:r>
        <w:rPr>
          <w:rFonts w:hint="eastAsia"/>
        </w:rPr>
        <w:t>插值多项式可被唯一表示为：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8"/>
        <w:gridCol w:w="816"/>
      </w:tblGrid>
      <w:tr w:rsidR="00B91C1A" w14:paraId="007B98AE" w14:textId="77777777" w:rsidTr="00B91C1A">
        <w:trPr>
          <w:trHeight w:val="1389"/>
          <w:jc w:val="center"/>
        </w:trPr>
        <w:tc>
          <w:tcPr>
            <w:tcW w:w="8222" w:type="dxa"/>
            <w:vAlign w:val="center"/>
          </w:tcPr>
          <w:p w14:paraId="625AF702" w14:textId="77777777" w:rsidR="00B91C1A" w:rsidRDefault="00B91C1A" w:rsidP="00B91C1A">
            <w:pPr>
              <w:ind w:firstLineChars="0" w:firstLine="0"/>
              <w:jc w:val="center"/>
              <w:rPr>
                <w:rFonts w:ascii="Cambria Math" w:hAnsi="Cambria Math"/>
                <w:sz w:val="21"/>
                <w:szCs w:val="21"/>
              </w:rPr>
            </w:pPr>
            <w:r>
              <w:rPr>
                <w:rFonts w:ascii="Cambria Math" w:hAnsi="Cambria Math"/>
                <w:noProof/>
                <w:sz w:val="21"/>
                <w:szCs w:val="21"/>
              </w:rPr>
              <w:drawing>
                <wp:inline distT="0" distB="0" distL="0" distR="0" wp14:anchorId="43E040B8" wp14:editId="0D1FB737">
                  <wp:extent cx="4460875" cy="414655"/>
                  <wp:effectExtent l="0" t="0" r="0" b="0"/>
                  <wp:docPr id="932646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6464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9478" r="9135" b="39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238" cy="41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3053B" w14:textId="77777777" w:rsidR="00B91C1A" w:rsidRDefault="00B91C1A" w:rsidP="00B91C1A">
            <w:pPr>
              <w:ind w:firstLineChars="0" w:firstLine="0"/>
              <w:jc w:val="center"/>
              <w:rPr>
                <w:rFonts w:ascii="Cambria Math" w:hAnsi="Cambria Math"/>
                <w:sz w:val="21"/>
                <w:szCs w:val="21"/>
              </w:rPr>
            </w:pPr>
            <w:r>
              <w:rPr>
                <w:rFonts w:ascii="Cambria Math" w:hAnsi="Cambria Math"/>
                <w:noProof/>
                <w:sz w:val="21"/>
                <w:szCs w:val="21"/>
              </w:rPr>
              <w:drawing>
                <wp:inline distT="0" distB="0" distL="0" distR="0" wp14:anchorId="14C4651E" wp14:editId="4D67E2D9">
                  <wp:extent cx="3879215" cy="342900"/>
                  <wp:effectExtent l="0" t="0" r="0" b="0"/>
                  <wp:docPr id="523494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4947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5023" t="-1" r="14269" b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706" cy="342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" w:type="dxa"/>
            <w:vAlign w:val="center"/>
          </w:tcPr>
          <w:p w14:paraId="12AC8BCB" w14:textId="77777777" w:rsidR="00B91C1A" w:rsidRDefault="00B91C1A" w:rsidP="00B91C1A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（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）</w:t>
            </w:r>
          </w:p>
        </w:tc>
      </w:tr>
    </w:tbl>
    <w:p w14:paraId="560F9B61" w14:textId="7769ACDF" w:rsidR="00B91C1A" w:rsidRPr="00B91C1A" w:rsidRDefault="00B91C1A" w:rsidP="00B91C1A">
      <w:pPr>
        <w:ind w:firstLine="480"/>
        <w:rPr>
          <w:rFonts w:hint="eastAsia"/>
        </w:rPr>
      </w:pPr>
      <w:r>
        <w:t>式中</w:t>
      </w:r>
      <w:r>
        <w:t>: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为插值点坐标</w:t>
      </w:r>
      <w:r>
        <w:t>;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为节点编号</w:t>
      </w:r>
      <w:r>
        <w:t>,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=1,2, 3,⋯,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;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t>为第</w:t>
      </w:r>
      <m:oMath>
        <m:r>
          <w:rPr>
            <w:rFonts w:ascii="Cambria Math" w:hAnsi="Cambria Math"/>
          </w:rPr>
          <m:t>i</m:t>
        </m:r>
      </m:oMath>
      <w:r>
        <w:t>个节点坐标</w:t>
      </w:r>
      <w:r>
        <w:t>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为第</w:t>
      </w:r>
      <m:oMath>
        <m:r>
          <w:rPr>
            <w:rFonts w:ascii="Cambria Math" w:hAnsi="Cambria Math"/>
          </w:rPr>
          <m:t>i</m:t>
        </m:r>
      </m:oMath>
      <w:r>
        <w:t>个节点导数值，</w:t>
      </w:r>
      <w:r>
        <w:rPr>
          <w:rFonts w:hint="eastAsia"/>
        </w:rPr>
        <w:t>并</w:t>
      </w:r>
      <w:r>
        <w:t>通过一阶差商加权的方法求解。</w:t>
      </w:r>
    </w:p>
    <w:p w14:paraId="5307310E" w14:textId="008C541D" w:rsidR="008A7A52" w:rsidRDefault="00A90A30" w:rsidP="00476829">
      <w:pPr>
        <w:pStyle w:val="2"/>
        <w:spacing w:after="156"/>
      </w:pPr>
      <w:r>
        <w:rPr>
          <w:rFonts w:hint="eastAsia"/>
        </w:rPr>
        <w:t>数据分析</w:t>
      </w:r>
    </w:p>
    <w:p w14:paraId="3FCE95ED" w14:textId="60FABFEA" w:rsidR="00B91C1A" w:rsidRDefault="00B91C1A" w:rsidP="00B91C1A">
      <w:pPr>
        <w:pStyle w:val="3"/>
      </w:pPr>
      <w:r>
        <w:rPr>
          <w:rFonts w:hint="eastAsia"/>
        </w:rPr>
        <w:t>分析1</w:t>
      </w:r>
    </w:p>
    <w:p w14:paraId="36AACB9D" w14:textId="77777777" w:rsidR="00B91C1A" w:rsidRPr="00B91C1A" w:rsidRDefault="00B91C1A" w:rsidP="00B91C1A">
      <w:pPr>
        <w:ind w:firstLine="480"/>
        <w:rPr>
          <w:rFonts w:hint="eastAsia"/>
        </w:rPr>
      </w:pPr>
    </w:p>
    <w:p w14:paraId="31136571" w14:textId="773F3821" w:rsidR="00C62257" w:rsidRDefault="00C62257" w:rsidP="00B91C1A">
      <w:pPr>
        <w:pStyle w:val="2"/>
        <w:numPr>
          <w:ilvl w:val="0"/>
          <w:numId w:val="0"/>
        </w:numPr>
        <w:spacing w:after="156"/>
        <w:rPr>
          <w:rFonts w:hint="eastAsia"/>
        </w:rPr>
      </w:pPr>
    </w:p>
    <w:p w14:paraId="5848CC3D" w14:textId="1BA8175F" w:rsidR="00E97B25" w:rsidRDefault="00E97B25" w:rsidP="00E97B25">
      <w:pPr>
        <w:pStyle w:val="1"/>
      </w:pPr>
      <w:r w:rsidRPr="00E97B25">
        <w:rPr>
          <w:rFonts w:hint="eastAsia"/>
        </w:rPr>
        <w:t>模型</w:t>
      </w:r>
      <w:r w:rsidR="00B91C1A">
        <w:rPr>
          <w:rFonts w:hint="eastAsia"/>
        </w:rPr>
        <w:t>二</w:t>
      </w:r>
      <w:r w:rsidRPr="00E97B25">
        <w:rPr>
          <w:rFonts w:hint="eastAsia"/>
        </w:rPr>
        <w:t>的</w:t>
      </w:r>
      <w:r w:rsidR="00B91C1A">
        <w:rPr>
          <w:rFonts w:hint="eastAsia"/>
        </w:rPr>
        <w:t>建立</w:t>
      </w:r>
      <w:r w:rsidRPr="00E97B25">
        <w:rPr>
          <w:rFonts w:hint="eastAsia"/>
        </w:rPr>
        <w:t>与</w:t>
      </w:r>
      <w:r w:rsidR="00B91C1A">
        <w:rPr>
          <w:rFonts w:hint="eastAsia"/>
        </w:rPr>
        <w:t>求解</w:t>
      </w:r>
    </w:p>
    <w:p w14:paraId="79884C04" w14:textId="4BE66866" w:rsidR="00B91C1A" w:rsidRDefault="00B91C1A" w:rsidP="00B91C1A">
      <w:pPr>
        <w:pStyle w:val="2"/>
        <w:spacing w:after="156"/>
      </w:pPr>
      <w:r>
        <w:rPr>
          <w:rFonts w:hint="eastAsia"/>
        </w:rPr>
        <w:t>模型建立</w:t>
      </w:r>
    </w:p>
    <w:p w14:paraId="6BF806CD" w14:textId="5916AA90" w:rsidR="00B91C1A" w:rsidRDefault="00B91C1A" w:rsidP="00B91C1A">
      <w:pPr>
        <w:ind w:firstLine="480"/>
      </w:pPr>
      <w:r>
        <w:rPr>
          <w:rFonts w:hint="eastAsia"/>
        </w:rPr>
        <w:t>建立模型</w:t>
      </w:r>
    </w:p>
    <w:p w14:paraId="1B5DA9FE" w14:textId="77777777" w:rsidR="00B91C1A" w:rsidRDefault="00B91C1A" w:rsidP="00B91C1A">
      <w:pPr>
        <w:ind w:firstLine="480"/>
      </w:pPr>
    </w:p>
    <w:p w14:paraId="403F8F63" w14:textId="7F68980B" w:rsidR="00B91C1A" w:rsidRPr="00B91C1A" w:rsidRDefault="00B91C1A" w:rsidP="00B91C1A">
      <w:pPr>
        <w:pStyle w:val="2"/>
        <w:spacing w:after="156"/>
        <w:rPr>
          <w:rFonts w:hint="eastAsia"/>
        </w:rPr>
      </w:pPr>
      <w:r>
        <w:rPr>
          <w:rFonts w:hint="eastAsia"/>
        </w:rPr>
        <w:lastRenderedPageBreak/>
        <w:t>模型求解</w:t>
      </w:r>
    </w:p>
    <w:p w14:paraId="0BFC4195" w14:textId="65B1AAAF" w:rsidR="00CB1FA0" w:rsidRDefault="003A2C5A" w:rsidP="00C62257">
      <w:pPr>
        <w:pStyle w:val="1"/>
      </w:pPr>
      <w:r w:rsidRPr="003A2C5A">
        <w:rPr>
          <w:rFonts w:hint="eastAsia"/>
        </w:rPr>
        <w:t>模型</w:t>
      </w:r>
      <w:r w:rsidR="00B91C1A">
        <w:rPr>
          <w:rFonts w:hint="eastAsia"/>
        </w:rPr>
        <w:t>三</w:t>
      </w:r>
      <w:r w:rsidRPr="003A2C5A">
        <w:rPr>
          <w:rFonts w:hint="eastAsia"/>
        </w:rPr>
        <w:t>的</w:t>
      </w:r>
      <w:r w:rsidR="00B91C1A">
        <w:rPr>
          <w:rFonts w:hint="eastAsia"/>
        </w:rPr>
        <w:t>建立与求解</w:t>
      </w:r>
    </w:p>
    <w:p w14:paraId="211AD2E9" w14:textId="38BF9005" w:rsidR="00B91C1A" w:rsidRDefault="00B91C1A" w:rsidP="00B91C1A">
      <w:pPr>
        <w:pStyle w:val="2"/>
        <w:spacing w:after="156"/>
      </w:pPr>
      <w:r>
        <w:rPr>
          <w:rFonts w:hint="eastAsia"/>
        </w:rPr>
        <w:t>模型建立</w:t>
      </w:r>
    </w:p>
    <w:p w14:paraId="1098113C" w14:textId="0264DDE2" w:rsidR="00B91C1A" w:rsidRPr="00B91C1A" w:rsidRDefault="00B91C1A" w:rsidP="00B91C1A">
      <w:pPr>
        <w:ind w:firstLine="480"/>
        <w:rPr>
          <w:rFonts w:hint="eastAsia"/>
        </w:rPr>
      </w:pPr>
      <w:r>
        <w:rPr>
          <w:rFonts w:hint="eastAsia"/>
        </w:rPr>
        <w:t>建立</w:t>
      </w:r>
    </w:p>
    <w:p w14:paraId="5D4B9450" w14:textId="64F1FE39" w:rsidR="00B91C1A" w:rsidRDefault="00B91C1A" w:rsidP="00B91C1A">
      <w:pPr>
        <w:pStyle w:val="2"/>
        <w:spacing w:after="156"/>
      </w:pPr>
      <w:r>
        <w:rPr>
          <w:rFonts w:hint="eastAsia"/>
        </w:rPr>
        <w:t>模型求解</w:t>
      </w:r>
    </w:p>
    <w:p w14:paraId="1DCEE9E3" w14:textId="7EF74682" w:rsidR="00B91C1A" w:rsidRPr="00B91C1A" w:rsidRDefault="00B91C1A" w:rsidP="00B91C1A">
      <w:pPr>
        <w:ind w:firstLine="480"/>
        <w:rPr>
          <w:rFonts w:hint="eastAsia"/>
        </w:rPr>
      </w:pPr>
      <w:r>
        <w:rPr>
          <w:rFonts w:hint="eastAsia"/>
        </w:rPr>
        <w:t>求解</w:t>
      </w:r>
    </w:p>
    <w:p w14:paraId="55BB521D" w14:textId="345476DE" w:rsidR="003A2C5A" w:rsidRPr="003A2C5A" w:rsidRDefault="00B91C1A" w:rsidP="00B91C1A">
      <w:pPr>
        <w:pStyle w:val="1"/>
        <w:rPr>
          <w:rFonts w:hint="eastAsia"/>
        </w:rPr>
      </w:pPr>
      <w:r>
        <w:rPr>
          <w:rFonts w:hint="eastAsia"/>
        </w:rPr>
        <w:t>模型四的建立与求解</w:t>
      </w:r>
    </w:p>
    <w:p w14:paraId="268D84C2" w14:textId="49FC4137" w:rsidR="003A2C5A" w:rsidRDefault="00B91C1A" w:rsidP="00B91C1A">
      <w:pPr>
        <w:pStyle w:val="2"/>
        <w:spacing w:after="156"/>
      </w:pPr>
      <w:r>
        <w:rPr>
          <w:rFonts w:hint="eastAsia"/>
        </w:rPr>
        <w:t>模型建立</w:t>
      </w:r>
    </w:p>
    <w:p w14:paraId="00EA6831" w14:textId="28351300" w:rsidR="00B91C1A" w:rsidRPr="00B91C1A" w:rsidRDefault="00B91C1A" w:rsidP="00B91C1A">
      <w:pPr>
        <w:ind w:firstLine="480"/>
        <w:rPr>
          <w:rFonts w:hint="eastAsia"/>
        </w:rPr>
      </w:pPr>
      <w:r>
        <w:rPr>
          <w:rFonts w:hint="eastAsia"/>
        </w:rPr>
        <w:t>建立</w:t>
      </w:r>
    </w:p>
    <w:p w14:paraId="646B780C" w14:textId="1FCC7AA6" w:rsidR="00B91C1A" w:rsidRDefault="00B91C1A" w:rsidP="00B91C1A">
      <w:pPr>
        <w:pStyle w:val="2"/>
        <w:spacing w:after="156"/>
      </w:pPr>
      <w:r>
        <w:rPr>
          <w:rFonts w:hint="eastAsia"/>
        </w:rPr>
        <w:t>模型求解</w:t>
      </w:r>
    </w:p>
    <w:p w14:paraId="40DB56A7" w14:textId="411E10BD" w:rsidR="00B91C1A" w:rsidRDefault="00B91C1A" w:rsidP="00B91C1A">
      <w:pPr>
        <w:ind w:firstLine="480"/>
      </w:pPr>
      <w:r>
        <w:rPr>
          <w:rFonts w:hint="eastAsia"/>
        </w:rPr>
        <w:t>求解</w:t>
      </w:r>
    </w:p>
    <w:p w14:paraId="55FC63B5" w14:textId="48F79FF3" w:rsidR="00B91C1A" w:rsidRPr="00B91C1A" w:rsidRDefault="00B91C1A" w:rsidP="00B91C1A">
      <w:pPr>
        <w:pStyle w:val="1"/>
        <w:rPr>
          <w:rFonts w:hint="eastAsia"/>
        </w:rPr>
      </w:pPr>
      <w:r>
        <w:rPr>
          <w:rFonts w:hint="eastAsia"/>
        </w:rPr>
        <w:t>模型评价与改进推广</w:t>
      </w:r>
    </w:p>
    <w:p w14:paraId="5F05D421" w14:textId="540691E5" w:rsidR="00C62257" w:rsidRDefault="00C62257" w:rsidP="00476829">
      <w:pPr>
        <w:pStyle w:val="2"/>
        <w:spacing w:after="156"/>
      </w:pPr>
      <w:bookmarkStart w:id="7" w:name="_Toc57576292"/>
      <w:r>
        <w:rPr>
          <w:rFonts w:hint="eastAsia"/>
        </w:rPr>
        <w:t>模型的优点</w:t>
      </w:r>
      <w:bookmarkEnd w:id="7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</w:pPr>
      <w:bookmarkStart w:id="8" w:name="_Toc57576293"/>
      <w:r>
        <w:rPr>
          <w:rFonts w:hint="eastAsia"/>
        </w:rPr>
        <w:t>模型的</w:t>
      </w:r>
      <w:bookmarkEnd w:id="8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after="156"/>
      </w:pPr>
      <w:bookmarkStart w:id="9" w:name="_Toc57576294"/>
      <w:r>
        <w:rPr>
          <w:rFonts w:hint="eastAsia"/>
        </w:rPr>
        <w:t>模型的推广</w:t>
      </w:r>
      <w:bookmarkEnd w:id="9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20F1A211" w14:textId="5EC00E15" w:rsidR="00C31742" w:rsidRDefault="00C31742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</w:p>
    <w:p w14:paraId="796F3E51" w14:textId="06E126EC" w:rsidR="0093239C" w:rsidRPr="00B91C1A" w:rsidRDefault="00C31742" w:rsidP="004E6053">
      <w:pPr>
        <w:pStyle w:val="1"/>
        <w:rPr>
          <w:rFonts w:hint="eastAsia"/>
        </w:rPr>
      </w:pPr>
      <w:bookmarkStart w:id="10" w:name="_Toc57576295"/>
      <w:r w:rsidRPr="00C31742">
        <w:rPr>
          <w:rFonts w:hint="eastAsia"/>
        </w:rPr>
        <w:t>参考文献</w:t>
      </w:r>
      <w:bookmarkEnd w:id="10"/>
    </w:p>
    <w:p w14:paraId="6AF7E767" w14:textId="4F09CFD3" w:rsidR="0093239C" w:rsidRDefault="0093239C" w:rsidP="004E4ED9">
      <w:pPr>
        <w:ind w:firstLine="48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p w14:paraId="0458B58C" w14:textId="537C8AE7" w:rsidR="00B91C1A" w:rsidRDefault="00B91C1A" w:rsidP="00B91C1A">
      <w:pPr>
        <w:ind w:firstLineChars="83" w:firstLine="199"/>
      </w:pPr>
      <w:r>
        <w:rPr>
          <w:rFonts w:hint="eastAsia"/>
        </w:rPr>
        <w:t>附录</w:t>
      </w:r>
      <w:r>
        <w:rPr>
          <w:rFonts w:hint="eastAsia"/>
        </w:rPr>
        <w:t>1:</w:t>
      </w:r>
      <w:r w:rsidR="00555F00" w:rsidRPr="00710749">
        <w:rPr>
          <w:rFonts w:hint="eastAsia"/>
        </w:rPr>
        <w:t>支撑材料的文件列表</w:t>
      </w:r>
    </w:p>
    <w:p w14:paraId="12B8AD80" w14:textId="26BFAD42" w:rsidR="00B91C1A" w:rsidRDefault="00B91C1A" w:rsidP="00B91C1A">
      <w:pPr>
        <w:ind w:firstLineChars="83" w:firstLine="199"/>
      </w:pPr>
      <w:r>
        <w:rPr>
          <w:rFonts w:hint="eastAsia"/>
        </w:rPr>
        <w:t>附录</w:t>
      </w:r>
      <w:r>
        <w:rPr>
          <w:rFonts w:hint="eastAsia"/>
        </w:rPr>
        <w:t>2:</w:t>
      </w:r>
    </w:p>
    <w:p w14:paraId="5078F25A" w14:textId="7E7D4EC0" w:rsidR="00B91C1A" w:rsidRPr="00B91C1A" w:rsidRDefault="00B91C1A" w:rsidP="00B91C1A">
      <w:pPr>
        <w:ind w:firstLineChars="83" w:firstLine="199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>3: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  <w:shd w:val="clear" w:color="auto" w:fill="auto"/>
          </w:tcPr>
          <w:p w14:paraId="5C8AB7EC" w14:textId="48EEEF8E" w:rsidR="005E79E1" w:rsidRPr="005E79E1" w:rsidRDefault="00B91C1A" w:rsidP="00B91C1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放置支撑材料列表</w:t>
            </w:r>
          </w:p>
        </w:tc>
      </w:tr>
    </w:tbl>
    <w:p w14:paraId="62184F29" w14:textId="77777777" w:rsidR="00710749" w:rsidRPr="00710749" w:rsidRDefault="00710749" w:rsidP="00710749">
      <w:pPr>
        <w:ind w:firstLineChars="0" w:firstLine="0"/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45ACAB0D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555F00">
              <w:rPr>
                <w:rFonts w:hint="eastAsia"/>
              </w:rPr>
              <w:t>问题三巴拉巴拉——由</w:t>
            </w:r>
            <w:proofErr w:type="spellStart"/>
            <w:r w:rsidR="00555F00">
              <w:rPr>
                <w:rFonts w:hint="eastAsia"/>
              </w:rPr>
              <w:t>Matlab</w:t>
            </w:r>
            <w:proofErr w:type="spellEnd"/>
            <w:r w:rsidR="00555F00">
              <w:rPr>
                <w:rFonts w:hint="eastAsia"/>
              </w:rPr>
              <w:t>语言编写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  <w:shd w:val="clear" w:color="auto" w:fill="auto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555F00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8815882" w:rsidR="00555F00" w:rsidRDefault="00555F00" w:rsidP="00555F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介绍：问题三巴拉巴拉——由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</w:t>
            </w:r>
            <w:r>
              <w:rPr>
                <w:rFonts w:hint="eastAsia"/>
              </w:rPr>
              <w:t>编写</w:t>
            </w:r>
            <w:r>
              <w:rPr>
                <w:lang w:val="zh-CN"/>
              </w:rPr>
              <w:t xml:space="preserve"> </w:t>
            </w:r>
          </w:p>
        </w:tc>
      </w:tr>
      <w:tr w:rsidR="00555F00" w14:paraId="072CC434" w14:textId="77777777" w:rsidTr="003A4D87">
        <w:tc>
          <w:tcPr>
            <w:tcW w:w="8834" w:type="dxa"/>
            <w:shd w:val="clear" w:color="auto" w:fill="auto"/>
          </w:tcPr>
          <w:p w14:paraId="580C6B0D" w14:textId="77777777" w:rsidR="00555F00" w:rsidRDefault="00555F00" w:rsidP="00555F00">
            <w:pPr>
              <w:ind w:firstLineChars="0" w:firstLine="0"/>
            </w:pPr>
          </w:p>
          <w:p w14:paraId="43AC036F" w14:textId="77777777" w:rsidR="00555F00" w:rsidRDefault="00555F00" w:rsidP="00555F00">
            <w:pPr>
              <w:ind w:firstLineChars="0" w:firstLine="0"/>
            </w:pPr>
          </w:p>
          <w:p w14:paraId="30C19797" w14:textId="77777777" w:rsidR="00555F00" w:rsidRDefault="00555F00" w:rsidP="00555F00">
            <w:pPr>
              <w:ind w:firstLineChars="0" w:firstLine="0"/>
            </w:pPr>
          </w:p>
          <w:p w14:paraId="14B34C9A" w14:textId="77777777" w:rsidR="00555F00" w:rsidRDefault="00555F00" w:rsidP="00555F00">
            <w:pPr>
              <w:ind w:firstLineChars="0" w:firstLine="0"/>
            </w:pPr>
          </w:p>
          <w:p w14:paraId="0D3A0DB6" w14:textId="0DE13B79" w:rsidR="00555F00" w:rsidRPr="004E6053" w:rsidRDefault="00555F00" w:rsidP="00555F00">
            <w:pPr>
              <w:ind w:firstLineChars="0" w:firstLine="0"/>
            </w:pPr>
          </w:p>
        </w:tc>
      </w:tr>
    </w:tbl>
    <w:p w14:paraId="4957AF64" w14:textId="569EA8A6" w:rsidR="004E4ED9" w:rsidRPr="007A4988" w:rsidRDefault="004E4ED9" w:rsidP="00B91C1A">
      <w:pPr>
        <w:ind w:firstLineChars="0" w:firstLine="0"/>
        <w:rPr>
          <w:rFonts w:hint="eastAsia"/>
        </w:rPr>
      </w:pPr>
    </w:p>
    <w:sectPr w:rsidR="004E4ED9" w:rsidRPr="007A4988" w:rsidSect="003076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EDE1A" w14:textId="77777777" w:rsidR="00926984" w:rsidRDefault="00926984" w:rsidP="00575FCC">
      <w:pPr>
        <w:ind w:firstLine="480"/>
      </w:pPr>
      <w:r>
        <w:separator/>
      </w:r>
    </w:p>
  </w:endnote>
  <w:endnote w:type="continuationSeparator" w:id="0">
    <w:p w14:paraId="7D8E2FC5" w14:textId="77777777" w:rsidR="00926984" w:rsidRDefault="00926984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7CE02" w14:textId="77777777" w:rsidR="00926984" w:rsidRDefault="00926984" w:rsidP="00575FCC">
      <w:pPr>
        <w:ind w:firstLine="480"/>
      </w:pPr>
      <w:r>
        <w:separator/>
      </w:r>
    </w:p>
  </w:footnote>
  <w:footnote w:type="continuationSeparator" w:id="0">
    <w:p w14:paraId="5D9B63EE" w14:textId="77777777" w:rsidR="00926984" w:rsidRDefault="00926984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FE16A32"/>
    <w:multiLevelType w:val="hybridMultilevel"/>
    <w:tmpl w:val="95B23E9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5B9103B8"/>
    <w:multiLevelType w:val="hybridMultilevel"/>
    <w:tmpl w:val="02F843B0"/>
    <w:lvl w:ilvl="0" w:tplc="F15AB64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1D55586"/>
    <w:multiLevelType w:val="hybridMultilevel"/>
    <w:tmpl w:val="90A8F7D6"/>
    <w:lvl w:ilvl="0" w:tplc="F15AB64C">
      <w:start w:val="1"/>
      <w:numFmt w:val="bullet"/>
      <w:lvlText w:val="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33780120">
    <w:abstractNumId w:val="3"/>
  </w:num>
  <w:num w:numId="2" w16cid:durableId="709307964">
    <w:abstractNumId w:val="4"/>
  </w:num>
  <w:num w:numId="3" w16cid:durableId="265891143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6767151">
    <w:abstractNumId w:val="13"/>
  </w:num>
  <w:num w:numId="5" w16cid:durableId="1930111825">
    <w:abstractNumId w:val="11"/>
  </w:num>
  <w:num w:numId="6" w16cid:durableId="1422096438">
    <w:abstractNumId w:val="10"/>
  </w:num>
  <w:num w:numId="7" w16cid:durableId="190804140">
    <w:abstractNumId w:val="1"/>
  </w:num>
  <w:num w:numId="8" w16cid:durableId="9454857">
    <w:abstractNumId w:val="0"/>
  </w:num>
  <w:num w:numId="9" w16cid:durableId="1317495422">
    <w:abstractNumId w:val="6"/>
  </w:num>
  <w:num w:numId="10" w16cid:durableId="801582197">
    <w:abstractNumId w:val="9"/>
  </w:num>
  <w:num w:numId="11" w16cid:durableId="1341857441">
    <w:abstractNumId w:val="7"/>
  </w:num>
  <w:num w:numId="12" w16cid:durableId="16884845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1353562">
    <w:abstractNumId w:val="14"/>
  </w:num>
  <w:num w:numId="14" w16cid:durableId="1247499675">
    <w:abstractNumId w:val="8"/>
  </w:num>
  <w:num w:numId="15" w16cid:durableId="1059475216">
    <w:abstractNumId w:val="12"/>
  </w:num>
  <w:num w:numId="16" w16cid:durableId="712194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1240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55F00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D6BA6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26984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0A30"/>
    <w:rsid w:val="00A94FB5"/>
    <w:rsid w:val="00AA26EA"/>
    <w:rsid w:val="00AC0C64"/>
    <w:rsid w:val="00AC5569"/>
    <w:rsid w:val="00AD735E"/>
    <w:rsid w:val="00AE33B8"/>
    <w:rsid w:val="00B44C8B"/>
    <w:rsid w:val="00B734B3"/>
    <w:rsid w:val="00B91C1A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qFormat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5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PENGXIANG HU</cp:lastModifiedBy>
  <cp:revision>181</cp:revision>
  <cp:lastPrinted>2020-11-30T03:40:00Z</cp:lastPrinted>
  <dcterms:created xsi:type="dcterms:W3CDTF">2020-11-19T05:53:00Z</dcterms:created>
  <dcterms:modified xsi:type="dcterms:W3CDTF">2024-08-27T11:27:00Z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