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4048" w14:textId="77777777" w:rsidR="00901A7A" w:rsidRDefault="00901A7A" w:rsidP="00901A7A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346B094" wp14:editId="69F0E133">
            <wp:extent cx="950595" cy="713105"/>
            <wp:effectExtent l="0" t="0" r="1905" b="0"/>
            <wp:docPr id="1" name="Picture 1" descr="https://scontent.xx.fbcdn.net/v/t1.0-9/14570334_662279817262051_6638543661697487143_n.jpg?oh=9769a5802a171232362d744af143e3f6&amp;oe=58A4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0-9/14570334_662279817262051_6638543661697487143_n.jpg?oh=9769a5802a171232362d744af143e3f6&amp;oe=58A402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F0F5" w14:textId="77777777" w:rsidR="00901A7A" w:rsidRDefault="00901A7A" w:rsidP="00901A7A">
      <w:pPr>
        <w:pStyle w:val="MediumGrid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MURANG’A UNIVERSITY OF TECHNOLOGY</w:t>
      </w:r>
    </w:p>
    <w:p w14:paraId="63A1C8EF" w14:textId="77777777" w:rsidR="00901A7A" w:rsidRDefault="00901A7A" w:rsidP="00901A7A">
      <w:pPr>
        <w:pStyle w:val="MediumGrid21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COURSE OUTLINE</w:t>
      </w:r>
    </w:p>
    <w:p w14:paraId="50A6622C" w14:textId="77777777" w:rsidR="00901A7A" w:rsidRDefault="00901A7A" w:rsidP="00901A7A">
      <w:pPr>
        <w:pStyle w:val="MediumGrid21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A111AA9" w14:textId="77777777" w:rsidR="00901A7A" w:rsidRPr="00901A7A" w:rsidRDefault="00901A7A" w:rsidP="00A07BA4">
      <w:pPr>
        <w:spacing w:after="0" w:line="360" w:lineRule="auto"/>
        <w:jc w:val="both"/>
        <w:rPr>
          <w:rFonts w:ascii="Book Antiqua" w:eastAsia="Times New Roman" w:hAnsi="Book Antiqua"/>
          <w:b/>
          <w:sz w:val="20"/>
          <w:szCs w:val="20"/>
          <w:lang w:eastAsia="en-GB"/>
        </w:rPr>
      </w:pPr>
      <w:r>
        <w:rPr>
          <w:rFonts w:ascii="Times New Roman" w:hAnsi="Times New Roman"/>
          <w:b/>
          <w:sz w:val="24"/>
          <w:szCs w:val="24"/>
        </w:rPr>
        <w:t xml:space="preserve">Unit Code: </w:t>
      </w:r>
      <w:r w:rsidRPr="00901A7A">
        <w:rPr>
          <w:rFonts w:ascii="Book Antiqua" w:eastAsia="Times New Roman" w:hAnsi="Book Antiqua"/>
          <w:b/>
          <w:sz w:val="20"/>
          <w:szCs w:val="20"/>
          <w:lang w:eastAsia="en-GB"/>
        </w:rPr>
        <w:t>SIT</w:t>
      </w:r>
      <w:r>
        <w:rPr>
          <w:rFonts w:ascii="Book Antiqua" w:eastAsia="Times New Roman" w:hAnsi="Book Antiqua"/>
          <w:b/>
          <w:sz w:val="20"/>
          <w:szCs w:val="20"/>
          <w:lang w:eastAsia="en-GB"/>
        </w:rPr>
        <w:t xml:space="preserve"> </w:t>
      </w:r>
      <w:r w:rsidRPr="00901A7A">
        <w:rPr>
          <w:rFonts w:ascii="Book Antiqua" w:eastAsia="Times New Roman" w:hAnsi="Book Antiqua"/>
          <w:b/>
          <w:sz w:val="20"/>
          <w:szCs w:val="20"/>
          <w:lang w:eastAsia="en-GB"/>
        </w:rPr>
        <w:t xml:space="preserve">202: </w:t>
      </w:r>
      <w:r>
        <w:rPr>
          <w:rFonts w:ascii="Book Antiqua" w:eastAsia="Times New Roman" w:hAnsi="Book Antiqua"/>
          <w:b/>
          <w:sz w:val="20"/>
          <w:szCs w:val="20"/>
          <w:lang w:eastAsia="en-GB"/>
        </w:rPr>
        <w:t xml:space="preserve"> UNIT TITLE: Network Design a</w:t>
      </w:r>
      <w:r w:rsidRPr="00901A7A">
        <w:rPr>
          <w:rFonts w:ascii="Book Antiqua" w:eastAsia="Times New Roman" w:hAnsi="Book Antiqua"/>
          <w:b/>
          <w:sz w:val="20"/>
          <w:szCs w:val="20"/>
          <w:lang w:eastAsia="en-GB"/>
        </w:rPr>
        <w:t>nd Management</w:t>
      </w:r>
    </w:p>
    <w:p w14:paraId="1D3895B8" w14:textId="77777777" w:rsidR="00901A7A" w:rsidRPr="00901A7A" w:rsidRDefault="00901A7A" w:rsidP="00A07BA4">
      <w:pPr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sz w:val="24"/>
          <w:szCs w:val="24"/>
        </w:rPr>
        <w:t xml:space="preserve">Pre-requisites: </w:t>
      </w:r>
      <w:r w:rsidRPr="00901A7A">
        <w:rPr>
          <w:rFonts w:ascii="Book Antiqua" w:eastAsia="Times New Roman" w:hAnsi="Book Antiqua"/>
          <w:sz w:val="20"/>
          <w:szCs w:val="20"/>
          <w:lang w:eastAsia="en-GB"/>
        </w:rPr>
        <w:t>SIT104 Computer Network Fundamentals</w:t>
      </w:r>
    </w:p>
    <w:p w14:paraId="1ED482E5" w14:textId="77777777" w:rsidR="00901A7A" w:rsidRDefault="00901A7A" w:rsidP="00A07BA4">
      <w:pPr>
        <w:pStyle w:val="MediumGrid2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Department: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Information Technology</w:t>
      </w:r>
    </w:p>
    <w:p w14:paraId="59AE56DE" w14:textId="77777777" w:rsidR="00901A7A" w:rsidRDefault="00901A7A" w:rsidP="00A07BA4">
      <w:pPr>
        <w:pStyle w:val="MediumGrid2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Lecturer’s Name: </w:t>
      </w:r>
      <w:r>
        <w:rPr>
          <w:rFonts w:ascii="Times New Roman" w:hAnsi="Times New Roman"/>
          <w:sz w:val="24"/>
          <w:szCs w:val="24"/>
        </w:rPr>
        <w:t>Racheal Ndung’u</w:t>
      </w:r>
    </w:p>
    <w:p w14:paraId="10476E06" w14:textId="77777777" w:rsidR="00901A7A" w:rsidRDefault="00901A7A" w:rsidP="00A07BA4">
      <w:pPr>
        <w:pStyle w:val="MediumGrid2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Lecturer’s Tel. No. </w:t>
      </w:r>
      <w:r>
        <w:rPr>
          <w:rFonts w:ascii="Times New Roman" w:hAnsi="Times New Roman"/>
          <w:sz w:val="24"/>
          <w:szCs w:val="24"/>
        </w:rPr>
        <w:t>0722273171</w:t>
      </w:r>
      <w:r>
        <w:rPr>
          <w:rFonts w:ascii="Times New Roman" w:hAnsi="Times New Roman"/>
          <w:b/>
          <w:sz w:val="24"/>
          <w:szCs w:val="24"/>
        </w:rPr>
        <w:tab/>
        <w:t xml:space="preserve">Email Address: </w:t>
      </w:r>
      <w:r>
        <w:rPr>
          <w:rFonts w:ascii="Times New Roman" w:hAnsi="Times New Roman"/>
          <w:sz w:val="24"/>
          <w:szCs w:val="24"/>
        </w:rPr>
        <w:t>catwil2011@gmail.com</w:t>
      </w:r>
    </w:p>
    <w:p w14:paraId="1F549AD2" w14:textId="77777777" w:rsidR="00901A7A" w:rsidRPr="00901A7A" w:rsidRDefault="00901A7A" w:rsidP="00A07BA4">
      <w:pPr>
        <w:spacing w:after="0" w:line="36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Contact Hours: </w:t>
      </w:r>
      <w:r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ab/>
      </w:r>
      <w:r w:rsidRPr="00901A7A">
        <w:rPr>
          <w:rFonts w:ascii="Book Antiqua" w:hAnsi="Book Antiqua"/>
          <w:b/>
          <w:sz w:val="20"/>
          <w:szCs w:val="20"/>
        </w:rPr>
        <w:t xml:space="preserve">Credit hours: </w:t>
      </w:r>
      <w:r w:rsidRPr="00901A7A">
        <w:rPr>
          <w:rFonts w:ascii="Book Antiqua" w:hAnsi="Book Antiqua"/>
          <w:sz w:val="20"/>
          <w:szCs w:val="20"/>
        </w:rPr>
        <w:t xml:space="preserve">3 hours </w:t>
      </w:r>
    </w:p>
    <w:p w14:paraId="0BC43E70" w14:textId="6FBB1307" w:rsidR="00901A7A" w:rsidRDefault="00901A7A" w:rsidP="00A07BA4">
      <w:pPr>
        <w:pStyle w:val="MediumGrid21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Semester: </w:t>
      </w:r>
      <w:r>
        <w:rPr>
          <w:rFonts w:ascii="Times New Roman" w:hAnsi="Times New Roman"/>
          <w:sz w:val="24"/>
          <w:szCs w:val="24"/>
        </w:rPr>
        <w:t>Jan-Apr 20</w:t>
      </w:r>
      <w:r w:rsidR="00FB3F8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ab/>
        <w:t xml:space="preserve">Academic Year: </w:t>
      </w:r>
      <w:r>
        <w:rPr>
          <w:rFonts w:ascii="Times New Roman" w:hAnsi="Times New Roman"/>
          <w:sz w:val="24"/>
          <w:szCs w:val="24"/>
        </w:rPr>
        <w:t>201</w:t>
      </w:r>
      <w:r w:rsidR="00FB3F8B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/20</w:t>
      </w:r>
      <w:r w:rsidR="00FB3F8B">
        <w:rPr>
          <w:rFonts w:ascii="Times New Roman" w:hAnsi="Times New Roman"/>
          <w:sz w:val="24"/>
          <w:szCs w:val="24"/>
        </w:rPr>
        <w:t>20</w:t>
      </w:r>
      <w:bookmarkStart w:id="0" w:name="_GoBack"/>
      <w:bookmarkEnd w:id="0"/>
    </w:p>
    <w:p w14:paraId="029C017E" w14:textId="77777777" w:rsidR="00901A7A" w:rsidRDefault="00901A7A" w:rsidP="00901A7A">
      <w:pPr>
        <w:spacing w:after="0" w:line="240" w:lineRule="auto"/>
        <w:jc w:val="both"/>
        <w:rPr>
          <w:rFonts w:ascii="Book Antiqua" w:eastAsia="Times New Roman" w:hAnsi="Book Antiqua"/>
          <w:b/>
          <w:sz w:val="20"/>
          <w:szCs w:val="20"/>
          <w:lang w:eastAsia="en-GB"/>
        </w:rPr>
      </w:pPr>
    </w:p>
    <w:p w14:paraId="35F1F818" w14:textId="77777777" w:rsidR="00901A7A" w:rsidRDefault="00901A7A" w:rsidP="00901A7A">
      <w:pPr>
        <w:spacing w:after="0" w:line="240" w:lineRule="auto"/>
        <w:jc w:val="both"/>
        <w:rPr>
          <w:rFonts w:ascii="Book Antiqua" w:eastAsia="Times New Roman" w:hAnsi="Book Antiqua"/>
          <w:b/>
          <w:sz w:val="20"/>
          <w:szCs w:val="20"/>
          <w:lang w:eastAsia="en-GB"/>
        </w:rPr>
      </w:pPr>
    </w:p>
    <w:p w14:paraId="1EC788D7" w14:textId="77777777" w:rsidR="00901A7A" w:rsidRPr="00901A7A" w:rsidRDefault="00901A7A" w:rsidP="00901A7A">
      <w:pPr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 w:rsidRPr="00901A7A">
        <w:rPr>
          <w:rFonts w:ascii="Book Antiqua" w:hAnsi="Book Antiqua"/>
          <w:b/>
          <w:sz w:val="20"/>
          <w:szCs w:val="20"/>
        </w:rPr>
        <w:t>Purpose of the Course</w:t>
      </w:r>
    </w:p>
    <w:p w14:paraId="67D95B99" w14:textId="77777777" w:rsidR="00901A7A" w:rsidRPr="00901A7A" w:rsidRDefault="00901A7A" w:rsidP="00901A7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The aim of the course is to give students the background they will need to plan, design and manage networks.</w:t>
      </w:r>
    </w:p>
    <w:p w14:paraId="189BDEF7" w14:textId="77777777" w:rsidR="00A07BA4" w:rsidRDefault="00A07BA4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2EC5702A" w14:textId="77777777" w:rsidR="00901A7A" w:rsidRPr="00901A7A" w:rsidRDefault="00901A7A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Learning Outcomes</w:t>
      </w:r>
    </w:p>
    <w:p w14:paraId="676CCB34" w14:textId="77777777" w:rsidR="00901A7A" w:rsidRPr="00901A7A" w:rsidRDefault="00901A7A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Upon successful completion of this course, the student should be able to:</w:t>
      </w:r>
    </w:p>
    <w:p w14:paraId="53BC82D3" w14:textId="77777777" w:rsidR="00901A7A" w:rsidRPr="00901A7A" w:rsidRDefault="00901A7A" w:rsidP="00901A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487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Demonstrate ability to assess the customer requirements and the customer’s existing situation </w:t>
      </w:r>
    </w:p>
    <w:p w14:paraId="01F3B8F0" w14:textId="77777777" w:rsidR="00901A7A" w:rsidRPr="00901A7A" w:rsidRDefault="00901A7A" w:rsidP="00901A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554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Demonstrate skills in design a network addressing plan </w:t>
      </w:r>
    </w:p>
    <w:p w14:paraId="7E0A9252" w14:textId="77777777" w:rsidR="00901A7A" w:rsidRPr="00901A7A" w:rsidRDefault="00901A7A" w:rsidP="00901A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619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Describe security criteria for the network </w:t>
      </w:r>
    </w:p>
    <w:p w14:paraId="769C4A66" w14:textId="77777777" w:rsidR="00901A7A" w:rsidRPr="00901A7A" w:rsidRDefault="00901A7A" w:rsidP="00901A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607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Demonstrate skills in design the Enterprise network in a hierarchical modular fashion </w:t>
      </w:r>
    </w:p>
    <w:p w14:paraId="64DF3080" w14:textId="77777777" w:rsidR="00901A7A" w:rsidRPr="00901A7A" w:rsidRDefault="00901A7A" w:rsidP="00901A7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540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Explain the network design and its impact to the customer </w:t>
      </w:r>
    </w:p>
    <w:p w14:paraId="61548BAB" w14:textId="77777777" w:rsidR="00A07BA4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037F11EA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Teaching Methodologies</w:t>
      </w:r>
    </w:p>
    <w:p w14:paraId="3CDEFBF9" w14:textId="77777777" w:rsidR="00A07BA4" w:rsidRPr="00901A7A" w:rsidRDefault="00A07BA4" w:rsidP="00A07BA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Lectures, practical and tutorial sessions in Computer Laboratory, individual and group assignments, exercises and project work</w:t>
      </w:r>
    </w:p>
    <w:p w14:paraId="5175619D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1F2E9BEE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Instructional Materials/Equipment</w:t>
      </w:r>
    </w:p>
    <w:p w14:paraId="5A20AF68" w14:textId="77777777" w:rsidR="00A07BA4" w:rsidRPr="00901A7A" w:rsidRDefault="00A07BA4" w:rsidP="00A07BA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Overhead projector and computer, handouts, white boards, Textbooks, appropriate software. Network and internetworking devices, Operating Systems, networking toolkit</w:t>
      </w:r>
    </w:p>
    <w:p w14:paraId="32F62098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274D2BB4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Course Assessment</w:t>
      </w:r>
    </w:p>
    <w:p w14:paraId="569272FA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30% Continuous Assessment (Tests 10%, Assignment 10%, Practical 10%)</w:t>
      </w:r>
    </w:p>
    <w:p w14:paraId="4B51D1D0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70% End of Semester Examination.</w:t>
      </w:r>
    </w:p>
    <w:p w14:paraId="1CEAEF1B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7BE3B0C7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Course Textbooks</w:t>
      </w:r>
    </w:p>
    <w:p w14:paraId="6901B78E" w14:textId="77777777" w:rsidR="00A07BA4" w:rsidRPr="00901A7A" w:rsidRDefault="00A07BA4" w:rsidP="00A07B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Mani Subramanian (2012). Network Management, Principles and Practice, ISBN-13: 978-8131734049 </w:t>
      </w:r>
    </w:p>
    <w:p w14:paraId="01EBA6C5" w14:textId="77777777" w:rsidR="00A07BA4" w:rsidRPr="00901A7A" w:rsidRDefault="00A07BA4" w:rsidP="00A07B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Peter Hodson (1992). Local Area Network, Letts Educational, ISBN 1-85805-230-0 </w:t>
      </w:r>
    </w:p>
    <w:p w14:paraId="4869816C" w14:textId="77777777" w:rsidR="00A07BA4" w:rsidRPr="00901A7A" w:rsidRDefault="00A07BA4" w:rsidP="00A07BA4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Shaun Lloyd, Network Design Fundamentals 1</w:t>
      </w:r>
      <w:r w:rsidRPr="00901A7A">
        <w:rPr>
          <w:rFonts w:ascii="Book Antiqua" w:hAnsi="Book Antiqua"/>
          <w:sz w:val="20"/>
          <w:szCs w:val="20"/>
          <w:vertAlign w:val="superscript"/>
        </w:rPr>
        <w:t>st</w:t>
      </w:r>
      <w:r w:rsidRPr="00901A7A">
        <w:rPr>
          <w:rFonts w:ascii="Book Antiqua" w:hAnsi="Book Antiqua"/>
          <w:sz w:val="20"/>
          <w:szCs w:val="20"/>
        </w:rPr>
        <w:t xml:space="preserve"> Edition, ISBN-13: 978-1482074987 </w:t>
      </w:r>
    </w:p>
    <w:p w14:paraId="1296EC5F" w14:textId="77777777" w:rsidR="00A07BA4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42F6C4B7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Reference Textbooks</w:t>
      </w:r>
    </w:p>
    <w:p w14:paraId="0FE56FE8" w14:textId="77777777" w:rsidR="00A07BA4" w:rsidRPr="00901A7A" w:rsidRDefault="00A07BA4" w:rsidP="00A07BA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William Stallings (2008). Business Data Communications, ISBN-13: 978-0136067412 </w:t>
      </w:r>
    </w:p>
    <w:p w14:paraId="7002DF6F" w14:textId="77777777" w:rsidR="00A07BA4" w:rsidRPr="00901A7A" w:rsidRDefault="00A07BA4" w:rsidP="00A07BA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Microsoft Press (2013). ALS Networking Essentials, ISBN-13: 978-0735609129 </w:t>
      </w:r>
    </w:p>
    <w:p w14:paraId="3942A275" w14:textId="77777777" w:rsidR="00A07BA4" w:rsidRPr="00901A7A" w:rsidRDefault="00A07BA4" w:rsidP="00A07BA4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Microsoft Press (1997). Networking Essentials: MCSE Self-Paced Kit, ISBN-13: 978-1572315273 </w:t>
      </w:r>
    </w:p>
    <w:p w14:paraId="4C5F232B" w14:textId="77777777" w:rsidR="00A07BA4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bookmarkStart w:id="1" w:name="page48"/>
      <w:bookmarkEnd w:id="1"/>
    </w:p>
    <w:p w14:paraId="78D4F917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lastRenderedPageBreak/>
        <w:t>Course Journals</w:t>
      </w:r>
    </w:p>
    <w:p w14:paraId="1D64EAB5" w14:textId="77777777" w:rsidR="00A07BA4" w:rsidRPr="00901A7A" w:rsidRDefault="00A07BA4" w:rsidP="00A07BA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Acta  Informatica ISSN 0001-5903 </w:t>
      </w:r>
    </w:p>
    <w:p w14:paraId="438CE544" w14:textId="77777777" w:rsidR="00A07BA4" w:rsidRPr="00901A7A" w:rsidRDefault="00A07BA4" w:rsidP="00A07BA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Advances in Computational Mathematics ISSN 1019-7168 </w:t>
      </w:r>
    </w:p>
    <w:p w14:paraId="0F442E6F" w14:textId="77777777" w:rsidR="00A07BA4" w:rsidRPr="00901A7A" w:rsidRDefault="00A07BA4" w:rsidP="00A07BA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Advances in data Analysis and Classification ISSN1 1862-5347 </w:t>
      </w:r>
    </w:p>
    <w:p w14:paraId="45B60BCD" w14:textId="77777777" w:rsidR="00A07BA4" w:rsidRPr="00901A7A" w:rsidRDefault="00A07BA4" w:rsidP="00A07BA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Annals Of software Engineering ISSN 1022-7091 </w:t>
      </w:r>
    </w:p>
    <w:p w14:paraId="73EF8924" w14:textId="77777777" w:rsidR="00A07BA4" w:rsidRPr="00901A7A" w:rsidRDefault="00A07BA4" w:rsidP="00A07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Reference Journals</w:t>
      </w:r>
    </w:p>
    <w:p w14:paraId="476D29D5" w14:textId="77777777" w:rsidR="00A07BA4" w:rsidRPr="00901A7A" w:rsidRDefault="00A07BA4" w:rsidP="00A07BA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Journal of computer science and Technology ISSN 1000-9000 </w:t>
      </w:r>
    </w:p>
    <w:p w14:paraId="41EA9EAE" w14:textId="77777777" w:rsidR="00A07BA4" w:rsidRPr="00901A7A" w:rsidRDefault="00A07BA4" w:rsidP="00A07BA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Journal of Science and Technology ISSN 1860-4749 </w:t>
      </w:r>
    </w:p>
    <w:p w14:paraId="60D64BEE" w14:textId="77777777" w:rsidR="00A07BA4" w:rsidRPr="00901A7A" w:rsidRDefault="00A07BA4" w:rsidP="00A07BA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 xml:space="preserve">Central European Journal Of Computer Science ISSN 1896-1533 </w:t>
      </w:r>
    </w:p>
    <w:p w14:paraId="182BD7AF" w14:textId="77777777" w:rsidR="00A07BA4" w:rsidRPr="00901A7A" w:rsidRDefault="00A07BA4" w:rsidP="00A07BA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901A7A">
        <w:rPr>
          <w:rFonts w:ascii="Book Antiqua" w:hAnsi="Book Antiqua"/>
          <w:sz w:val="20"/>
          <w:szCs w:val="20"/>
        </w:rPr>
        <w:t>Cluster computing ISSN 1386-7857</w:t>
      </w:r>
    </w:p>
    <w:p w14:paraId="64FE0F77" w14:textId="77777777" w:rsidR="00A07BA4" w:rsidRDefault="00A07BA4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01A43F98" w14:textId="77777777" w:rsidR="00901A7A" w:rsidRDefault="00901A7A" w:rsidP="00901A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901A7A">
        <w:rPr>
          <w:rFonts w:ascii="Book Antiqua" w:hAnsi="Book Antiqua"/>
          <w:b/>
          <w:bCs/>
          <w:sz w:val="20"/>
          <w:szCs w:val="20"/>
        </w:rPr>
        <w:t>Course Description</w:t>
      </w:r>
    </w:p>
    <w:p w14:paraId="15286B42" w14:textId="77777777" w:rsidR="00A07BA4" w:rsidRPr="00D54617" w:rsidRDefault="00A07BA4" w:rsidP="00D546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4267"/>
        <w:gridCol w:w="4267"/>
      </w:tblGrid>
      <w:tr w:rsidR="00A07BA4" w:rsidRPr="00D54617" w14:paraId="322ABF17" w14:textId="77777777" w:rsidTr="00A07BA4">
        <w:tc>
          <w:tcPr>
            <w:tcW w:w="436" w:type="pct"/>
          </w:tcPr>
          <w:p w14:paraId="4AA78FEE" w14:textId="77777777" w:rsidR="00A07BA4" w:rsidRPr="00D54617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54617">
              <w:rPr>
                <w:rFonts w:ascii="Book Antiqua" w:hAnsi="Book Antiqua"/>
                <w:b/>
                <w:sz w:val="20"/>
                <w:szCs w:val="20"/>
              </w:rPr>
              <w:t>WEEK</w:t>
            </w:r>
          </w:p>
        </w:tc>
        <w:tc>
          <w:tcPr>
            <w:tcW w:w="2282" w:type="pct"/>
          </w:tcPr>
          <w:p w14:paraId="19497159" w14:textId="77777777" w:rsidR="00A07BA4" w:rsidRPr="00D54617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54617">
              <w:rPr>
                <w:rFonts w:ascii="Book Antiqua" w:hAnsi="Book Antiqua"/>
                <w:b/>
                <w:sz w:val="20"/>
                <w:szCs w:val="20"/>
              </w:rPr>
              <w:t>TOPIC</w:t>
            </w:r>
          </w:p>
        </w:tc>
        <w:tc>
          <w:tcPr>
            <w:tcW w:w="2282" w:type="pct"/>
          </w:tcPr>
          <w:p w14:paraId="318E10E4" w14:textId="77777777" w:rsidR="00A07BA4" w:rsidRPr="00D54617" w:rsidRDefault="00A07BA4" w:rsidP="00D5461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D54617">
              <w:rPr>
                <w:rFonts w:ascii="Book Antiqua" w:hAnsi="Book Antiqua"/>
                <w:b/>
                <w:sz w:val="20"/>
                <w:szCs w:val="20"/>
              </w:rPr>
              <w:t>SUBTOPIC</w:t>
            </w:r>
          </w:p>
        </w:tc>
      </w:tr>
      <w:tr w:rsidR="00A07BA4" w:rsidRPr="00901A7A" w14:paraId="5A5B4631" w14:textId="77777777" w:rsidTr="00A07BA4">
        <w:tc>
          <w:tcPr>
            <w:tcW w:w="436" w:type="pct"/>
          </w:tcPr>
          <w:p w14:paraId="2CF19B0A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2282" w:type="pct"/>
          </w:tcPr>
          <w:p w14:paraId="4BD5A5A0" w14:textId="77777777" w:rsidR="00A07BA4" w:rsidRDefault="00A07BA4" w:rsidP="00A07B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Design Basics, </w:t>
            </w:r>
          </w:p>
          <w:p w14:paraId="5E3FC08B" w14:textId="77777777" w:rsidR="00A07BA4" w:rsidRPr="00901A7A" w:rsidRDefault="00A07BA4" w:rsidP="00A07BA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Design Issues for Communication of wired and wireless media. </w:t>
            </w:r>
          </w:p>
        </w:tc>
        <w:tc>
          <w:tcPr>
            <w:tcW w:w="2282" w:type="pct"/>
          </w:tcPr>
          <w:p w14:paraId="4ECA7108" w14:textId="77777777" w:rsidR="00A07BA4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Network design models: </w:t>
            </w:r>
          </w:p>
          <w:p w14:paraId="475F2642" w14:textId="77777777" w:rsidR="00A07BA4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Hierarchical Models, </w:t>
            </w:r>
          </w:p>
          <w:p w14:paraId="284B9077" w14:textId="77777777" w:rsidR="00A07BA4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Redundant Models, </w:t>
            </w:r>
          </w:p>
          <w:p w14:paraId="75F1DA94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Secure Models.</w:t>
            </w:r>
          </w:p>
        </w:tc>
      </w:tr>
      <w:tr w:rsidR="00A07BA4" w:rsidRPr="00901A7A" w14:paraId="25656202" w14:textId="77777777" w:rsidTr="00A07BA4">
        <w:tc>
          <w:tcPr>
            <w:tcW w:w="436" w:type="pct"/>
          </w:tcPr>
          <w:p w14:paraId="7AA0AB53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2 </w:t>
            </w:r>
          </w:p>
        </w:tc>
        <w:tc>
          <w:tcPr>
            <w:tcW w:w="2282" w:type="pct"/>
          </w:tcPr>
          <w:p w14:paraId="00D99414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Design Scenarios LAN Design: </w:t>
            </w:r>
          </w:p>
        </w:tc>
        <w:tc>
          <w:tcPr>
            <w:tcW w:w="2282" w:type="pct"/>
          </w:tcPr>
          <w:p w14:paraId="36127FBC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LAN Design Considerations, </w:t>
            </w:r>
          </w:p>
          <w:p w14:paraId="7EBB192D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Selecting a LAN Technology, </w:t>
            </w:r>
          </w:p>
          <w:p w14:paraId="6AC1BC65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Selecting the LAN Hardware.</w:t>
            </w:r>
          </w:p>
        </w:tc>
      </w:tr>
      <w:tr w:rsidR="00A07BA4" w:rsidRPr="00901A7A" w14:paraId="23DCD20B" w14:textId="77777777" w:rsidTr="00A07BA4">
        <w:tc>
          <w:tcPr>
            <w:tcW w:w="436" w:type="pct"/>
          </w:tcPr>
          <w:p w14:paraId="3D6DAF1C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2282" w:type="pct"/>
          </w:tcPr>
          <w:p w14:paraId="33E38A7B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WAN Design: </w:t>
            </w:r>
          </w:p>
        </w:tc>
        <w:tc>
          <w:tcPr>
            <w:tcW w:w="2282" w:type="pct"/>
          </w:tcPr>
          <w:p w14:paraId="3B446B33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WAN Design Considerations</w:t>
            </w:r>
          </w:p>
          <w:p w14:paraId="4AD14730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Selecting a WAN Technology, </w:t>
            </w:r>
          </w:p>
          <w:p w14:paraId="59A4D719" w14:textId="77777777" w:rsidR="00A07BA4" w:rsidRPr="00901A7A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Selecting the WAN Hardware.</w:t>
            </w:r>
          </w:p>
        </w:tc>
      </w:tr>
      <w:tr w:rsidR="00A07BA4" w:rsidRPr="00901A7A" w14:paraId="2FF958DB" w14:textId="77777777" w:rsidTr="00A07BA4">
        <w:tc>
          <w:tcPr>
            <w:tcW w:w="436" w:type="pct"/>
          </w:tcPr>
          <w:p w14:paraId="6972C26A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2282" w:type="pct"/>
          </w:tcPr>
          <w:p w14:paraId="72995537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Designing IP addressing and subnetting. </w:t>
            </w:r>
          </w:p>
        </w:tc>
        <w:tc>
          <w:tcPr>
            <w:tcW w:w="2282" w:type="pct"/>
          </w:tcPr>
          <w:p w14:paraId="7F6710B8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07BA4" w:rsidRPr="00901A7A" w14:paraId="2721E584" w14:textId="77777777" w:rsidTr="00A07BA4">
        <w:tc>
          <w:tcPr>
            <w:tcW w:w="436" w:type="pct"/>
          </w:tcPr>
          <w:p w14:paraId="0BD2A6B3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2282" w:type="pct"/>
          </w:tcPr>
          <w:p w14:paraId="2B51CC0A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Designing and managing Network Security. </w:t>
            </w:r>
          </w:p>
        </w:tc>
        <w:tc>
          <w:tcPr>
            <w:tcW w:w="2282" w:type="pct"/>
          </w:tcPr>
          <w:p w14:paraId="7C0D5925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F1089" w:rsidRPr="00901A7A" w14:paraId="4255C764" w14:textId="77777777" w:rsidTr="00A07BA4">
        <w:tc>
          <w:tcPr>
            <w:tcW w:w="436" w:type="pct"/>
          </w:tcPr>
          <w:p w14:paraId="5A6EC335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2282" w:type="pct"/>
          </w:tcPr>
          <w:p w14:paraId="6643A251" w14:textId="77777777" w:rsidR="007F1089" w:rsidRP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CAT ONE</w:t>
            </w:r>
          </w:p>
        </w:tc>
        <w:tc>
          <w:tcPr>
            <w:tcW w:w="2282" w:type="pct"/>
          </w:tcPr>
          <w:p w14:paraId="4BB6E401" w14:textId="77777777" w:rsidR="007F1089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07BA4" w:rsidRPr="00901A7A" w14:paraId="4FA5B135" w14:textId="77777777" w:rsidTr="00A07BA4">
        <w:tc>
          <w:tcPr>
            <w:tcW w:w="436" w:type="pct"/>
          </w:tcPr>
          <w:p w14:paraId="6FCF16AD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7-8</w:t>
            </w:r>
          </w:p>
        </w:tc>
        <w:tc>
          <w:tcPr>
            <w:tcW w:w="2282" w:type="pct"/>
          </w:tcPr>
          <w:p w14:paraId="76A5D265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Network Management tools, systems and applications: </w:t>
            </w:r>
          </w:p>
        </w:tc>
        <w:tc>
          <w:tcPr>
            <w:tcW w:w="2282" w:type="pct"/>
          </w:tcPr>
          <w:p w14:paraId="52856E17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Network statistics measurement systems: NMS, </w:t>
            </w:r>
          </w:p>
          <w:p w14:paraId="63DD5CDE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Commercial NMS (e.g.</w:t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901A7A">
              <w:rPr>
                <w:rFonts w:ascii="Book Antiqua" w:hAnsi="Book Antiqua"/>
                <w:sz w:val="20"/>
                <w:szCs w:val="20"/>
              </w:rPr>
              <w:t xml:space="preserve">Cisco Works, HP open View network node manager, Using </w:t>
            </w:r>
            <w:hyperlink r:id="rId6" w:history="1">
              <w:r w:rsidRPr="00901A7A">
                <w:rPr>
                  <w:rFonts w:ascii="Book Antiqua" w:hAnsi="Book Antiqua"/>
                  <w:sz w:val="20"/>
                  <w:szCs w:val="20"/>
                </w:rPr>
                <w:t xml:space="preserve"> Multi Router Traffic </w:t>
              </w:r>
              <w:proofErr w:type="spellStart"/>
              <w:r w:rsidRPr="00901A7A">
                <w:rPr>
                  <w:rFonts w:ascii="Book Antiqua" w:hAnsi="Book Antiqua"/>
                  <w:sz w:val="20"/>
                  <w:szCs w:val="20"/>
                </w:rPr>
                <w:t>Grapher</w:t>
              </w:r>
              <w:proofErr w:type="spellEnd"/>
            </w:hyperlink>
            <w:r w:rsidRPr="00901A7A">
              <w:rPr>
                <w:rFonts w:ascii="Book Antiqua" w:hAnsi="Book Antiqua"/>
                <w:sz w:val="20"/>
                <w:szCs w:val="20"/>
              </w:rPr>
              <w:t xml:space="preserve"> (MRTG) </w:t>
            </w:r>
          </w:p>
          <w:p w14:paraId="3E409BCC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To collect Traffic Statistics and Ethereal-Network Analyzer).</w:t>
            </w:r>
          </w:p>
        </w:tc>
      </w:tr>
      <w:tr w:rsidR="00A07BA4" w:rsidRPr="00901A7A" w14:paraId="74925C44" w14:textId="77777777" w:rsidTr="00A07BA4">
        <w:tc>
          <w:tcPr>
            <w:tcW w:w="436" w:type="pct"/>
          </w:tcPr>
          <w:p w14:paraId="228C1EC3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9-10</w:t>
            </w:r>
          </w:p>
        </w:tc>
        <w:tc>
          <w:tcPr>
            <w:tcW w:w="2282" w:type="pct"/>
          </w:tcPr>
          <w:p w14:paraId="7484F6E1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Introduction to network management: </w:t>
            </w:r>
          </w:p>
        </w:tc>
        <w:tc>
          <w:tcPr>
            <w:tcW w:w="2282" w:type="pct"/>
          </w:tcPr>
          <w:p w14:paraId="2BFFFFFD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Configuration management, </w:t>
            </w:r>
          </w:p>
          <w:p w14:paraId="170C5645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Fault management, </w:t>
            </w:r>
          </w:p>
          <w:p w14:paraId="4F5641DF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Performance management, </w:t>
            </w:r>
          </w:p>
          <w:p w14:paraId="3B29F9AE" w14:textId="77777777" w:rsidR="007F1089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Security management, </w:t>
            </w:r>
          </w:p>
          <w:p w14:paraId="545C50BE" w14:textId="77777777" w:rsidR="00A07BA4" w:rsidRPr="00901A7A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Simple Network Management Protocol (SNMP).</w:t>
            </w:r>
          </w:p>
        </w:tc>
      </w:tr>
      <w:tr w:rsidR="007F1089" w:rsidRPr="00901A7A" w14:paraId="4900BB6F" w14:textId="77777777" w:rsidTr="00A07BA4">
        <w:tc>
          <w:tcPr>
            <w:tcW w:w="436" w:type="pct"/>
          </w:tcPr>
          <w:p w14:paraId="2DEA9557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2282" w:type="pct"/>
          </w:tcPr>
          <w:p w14:paraId="1B6FEF2B" w14:textId="77777777" w:rsidR="007F1089" w:rsidRPr="00901A7A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CAT TWO</w:t>
            </w:r>
          </w:p>
        </w:tc>
        <w:tc>
          <w:tcPr>
            <w:tcW w:w="2282" w:type="pct"/>
          </w:tcPr>
          <w:p w14:paraId="3036FFD1" w14:textId="77777777" w:rsidR="007F1089" w:rsidRPr="00901A7A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07BA4" w:rsidRPr="00901A7A" w14:paraId="168695DA" w14:textId="77777777" w:rsidTr="00A07BA4">
        <w:tc>
          <w:tcPr>
            <w:tcW w:w="436" w:type="pct"/>
          </w:tcPr>
          <w:p w14:paraId="3C23683E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12-13</w:t>
            </w:r>
          </w:p>
        </w:tc>
        <w:tc>
          <w:tcPr>
            <w:tcW w:w="2282" w:type="pct"/>
          </w:tcPr>
          <w:p w14:paraId="3562E0F9" w14:textId="77777777" w:rsidR="00A07BA4" w:rsidRPr="00901A7A" w:rsidRDefault="00A07BA4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Active Directory: </w:t>
            </w:r>
          </w:p>
        </w:tc>
        <w:tc>
          <w:tcPr>
            <w:tcW w:w="2282" w:type="pct"/>
          </w:tcPr>
          <w:p w14:paraId="2D5D911E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Creating and Managing Organizational Units,</w:t>
            </w:r>
          </w:p>
          <w:p w14:paraId="7994EB82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 xml:space="preserve">Creating and Managing trees and Forests, </w:t>
            </w:r>
          </w:p>
          <w:p w14:paraId="611BE298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</w:t>
            </w:r>
            <w:r w:rsidRPr="00901A7A">
              <w:rPr>
                <w:rFonts w:ascii="Book Antiqua" w:hAnsi="Book Antiqua"/>
                <w:sz w:val="20"/>
                <w:szCs w:val="20"/>
              </w:rPr>
              <w:t>reating and managing user accounts,</w:t>
            </w:r>
          </w:p>
          <w:p w14:paraId="05D0D18A" w14:textId="77777777" w:rsidR="007F1089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</w:t>
            </w:r>
            <w:r w:rsidRPr="00901A7A">
              <w:rPr>
                <w:rFonts w:ascii="Book Antiqua" w:hAnsi="Book Antiqua"/>
                <w:sz w:val="20"/>
                <w:szCs w:val="20"/>
              </w:rPr>
              <w:t xml:space="preserve">omputer accounts and group accounts, Group policies, Backup and </w:t>
            </w:r>
          </w:p>
          <w:p w14:paraId="37035953" w14:textId="77777777" w:rsidR="00A07BA4" w:rsidRPr="00901A7A" w:rsidRDefault="007F1089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Recovery of Active Directory, network troubleshooting.</w:t>
            </w:r>
          </w:p>
        </w:tc>
      </w:tr>
      <w:tr w:rsidR="00A07BA4" w:rsidRPr="00901A7A" w14:paraId="344DAB33" w14:textId="77777777" w:rsidTr="00A07BA4">
        <w:tc>
          <w:tcPr>
            <w:tcW w:w="436" w:type="pct"/>
          </w:tcPr>
          <w:p w14:paraId="442F97B9" w14:textId="77777777" w:rsidR="00A07BA4" w:rsidRPr="00901A7A" w:rsidRDefault="007F1089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2282" w:type="pct"/>
          </w:tcPr>
          <w:p w14:paraId="70DC71A4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901A7A">
              <w:rPr>
                <w:rFonts w:ascii="Book Antiqua" w:hAnsi="Book Antiqua"/>
                <w:sz w:val="20"/>
                <w:szCs w:val="20"/>
              </w:rPr>
              <w:t>Operating system updates, patches, and configuration of changes in networks, backups and documentation.</w:t>
            </w:r>
          </w:p>
        </w:tc>
        <w:tc>
          <w:tcPr>
            <w:tcW w:w="2282" w:type="pct"/>
          </w:tcPr>
          <w:p w14:paraId="54008DD3" w14:textId="77777777" w:rsidR="00A07BA4" w:rsidRPr="00901A7A" w:rsidRDefault="00A07BA4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D54617" w:rsidRPr="00901A7A" w14:paraId="28253D92" w14:textId="77777777" w:rsidTr="00A07BA4">
        <w:tc>
          <w:tcPr>
            <w:tcW w:w="436" w:type="pct"/>
          </w:tcPr>
          <w:p w14:paraId="22AD8B50" w14:textId="77777777" w:rsidR="00D54617" w:rsidRDefault="00D54617" w:rsidP="007F108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15-16</w:t>
            </w:r>
          </w:p>
        </w:tc>
        <w:tc>
          <w:tcPr>
            <w:tcW w:w="2282" w:type="pct"/>
          </w:tcPr>
          <w:p w14:paraId="76C62FFC" w14:textId="77777777" w:rsidR="00D54617" w:rsidRPr="00D54617" w:rsidRDefault="00D54617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D54617">
              <w:rPr>
                <w:rFonts w:ascii="Book Antiqua" w:hAnsi="Book Antiqua"/>
                <w:b/>
                <w:sz w:val="20"/>
                <w:szCs w:val="20"/>
              </w:rPr>
              <w:t>EXAMS</w:t>
            </w:r>
          </w:p>
        </w:tc>
        <w:tc>
          <w:tcPr>
            <w:tcW w:w="2282" w:type="pct"/>
          </w:tcPr>
          <w:p w14:paraId="2C2BD208" w14:textId="77777777" w:rsidR="00D54617" w:rsidRPr="00901A7A" w:rsidRDefault="00D54617" w:rsidP="00EE26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7B7DA83" w14:textId="77777777" w:rsidR="000638C7" w:rsidRPr="00901A7A" w:rsidRDefault="00FB3F8B" w:rsidP="00D54617">
      <w:pPr>
        <w:spacing w:after="0" w:line="240" w:lineRule="auto"/>
        <w:rPr>
          <w:rFonts w:ascii="Book Antiqua" w:hAnsi="Book Antiqua"/>
          <w:sz w:val="20"/>
          <w:szCs w:val="20"/>
        </w:rPr>
      </w:pPr>
    </w:p>
    <w:sectPr w:rsidR="000638C7" w:rsidRPr="00901A7A" w:rsidSect="00A07BA4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12C"/>
    <w:multiLevelType w:val="hybridMultilevel"/>
    <w:tmpl w:val="0000008E"/>
    <w:lvl w:ilvl="0" w:tplc="0000434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AD03288"/>
    <w:multiLevelType w:val="hybridMultilevel"/>
    <w:tmpl w:val="8F8C50B2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4047258F"/>
    <w:multiLevelType w:val="hybridMultilevel"/>
    <w:tmpl w:val="31469ED2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A6C55E8"/>
    <w:multiLevelType w:val="hybridMultilevel"/>
    <w:tmpl w:val="CDA274A0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7B401B84"/>
    <w:multiLevelType w:val="hybridMultilevel"/>
    <w:tmpl w:val="7B922BC6"/>
    <w:lvl w:ilvl="0" w:tplc="F62CB1B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  <w:b w:val="0"/>
        <w:i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7A"/>
    <w:rsid w:val="007650C9"/>
    <w:rsid w:val="007F1089"/>
    <w:rsid w:val="00901A7A"/>
    <w:rsid w:val="00A07BA4"/>
    <w:rsid w:val="00D54617"/>
    <w:rsid w:val="00DC7FA8"/>
    <w:rsid w:val="00FB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743"/>
  <w15:chartTrackingRefBased/>
  <w15:docId w15:val="{C69756FC-86B1-4483-B55C-4C949EAC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A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901A7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01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01A7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901A7A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ke/url?sa=t&amp;rct=j&amp;q=&amp;esrc=s&amp;frm=1&amp;source=web&amp;cd=1&amp;ved=0CHYQFjAA&amp;url=http%3A%2F%2Foss.oetiker.ch%2Fmrtg%2F&amp;ei=avW1T5HCMdS2hAe90s3_CA&amp;usg=AFQjCNGXUKDlVESUw0fywcw-b7o4Hcggz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Rachael</dc:creator>
  <cp:keywords/>
  <dc:description/>
  <cp:lastModifiedBy>REACHEAL</cp:lastModifiedBy>
  <cp:revision>2</cp:revision>
  <dcterms:created xsi:type="dcterms:W3CDTF">2019-01-11T08:32:00Z</dcterms:created>
  <dcterms:modified xsi:type="dcterms:W3CDTF">2020-01-10T07:57:00Z</dcterms:modified>
</cp:coreProperties>
</file>