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SIT 401:ICT PROJECT MANAGEMENT</w:t>
      </w:r>
    </w:p>
    <w:p>
      <w:pPr>
        <w:pStyle w:val="Normal1"/>
        <w:spacing w:lineRule="auto" w:line="240" w:before="0" w:after="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CONTINUOUS ASSESSMENT TEST</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Project schedules are a key aspect of project management.  An ICT project had the following activities.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W w:w="4543" w:type="dxa"/>
        <w:jc w:val="left"/>
        <w:tblInd w:w="468" w:type="dxa"/>
        <w:tblCellMar>
          <w:top w:w="0" w:type="dxa"/>
          <w:left w:w="108" w:type="dxa"/>
          <w:bottom w:w="0" w:type="dxa"/>
          <w:right w:w="108" w:type="dxa"/>
        </w:tblCellMar>
        <w:tblLook w:val="0400"/>
      </w:tblPr>
      <w:tblGrid>
        <w:gridCol w:w="1030"/>
        <w:gridCol w:w="1443"/>
        <w:gridCol w:w="2070"/>
      </w:tblGrid>
      <w:tr>
        <w:trPr/>
        <w:tc>
          <w:tcPr>
            <w:tcW w:w="10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Activity</w:t>
            </w:r>
          </w:p>
        </w:tc>
        <w:tc>
          <w:tcPr>
            <w:tcW w:w="144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Predecessor</w:t>
            </w:r>
          </w:p>
        </w:tc>
        <w:tc>
          <w:tcPr>
            <w:tcW w:w="207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Duration in Weeks</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tc>
        <w:tc>
          <w:tcPr>
            <w:tcW w:w="144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207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w:t>
            </w:r>
          </w:p>
        </w:tc>
        <w:tc>
          <w:tcPr>
            <w:tcW w:w="144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207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w:t>
            </w:r>
          </w:p>
        </w:tc>
        <w:tc>
          <w:tcPr>
            <w:tcW w:w="144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tc>
        <w:tc>
          <w:tcPr>
            <w:tcW w:w="207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w:t>
            </w:r>
          </w:p>
        </w:tc>
        <w:tc>
          <w:tcPr>
            <w:tcW w:w="144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w:t>
            </w:r>
          </w:p>
        </w:tc>
        <w:tc>
          <w:tcPr>
            <w:tcW w:w="207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w:t>
            </w:r>
          </w:p>
        </w:tc>
        <w:tc>
          <w:tcPr>
            <w:tcW w:w="144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w:t>
            </w:r>
          </w:p>
        </w:tc>
        <w:tc>
          <w:tcPr>
            <w:tcW w:w="207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w:t>
            </w:r>
          </w:p>
        </w:tc>
        <w:tc>
          <w:tcPr>
            <w:tcW w:w="144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 E</w:t>
            </w:r>
          </w:p>
        </w:tc>
        <w:tc>
          <w:tcPr>
            <w:tcW w:w="207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w:t>
            </w:r>
          </w:p>
        </w:tc>
        <w:tc>
          <w:tcPr>
            <w:tcW w:w="144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 F</w:t>
            </w:r>
          </w:p>
        </w:tc>
        <w:tc>
          <w:tcPr>
            <w:tcW w:w="207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w:t>
            </w:r>
          </w:p>
        </w:tc>
        <w:tc>
          <w:tcPr>
            <w:tcW w:w="144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w:t>
            </w:r>
          </w:p>
        </w:tc>
        <w:tc>
          <w:tcPr>
            <w:tcW w:w="207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w:t>
            </w:r>
          </w:p>
        </w:tc>
        <w:tc>
          <w:tcPr>
            <w:tcW w:w="144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G, H</w:t>
            </w:r>
          </w:p>
        </w:tc>
        <w:tc>
          <w:tcPr>
            <w:tcW w:w="207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Required:</w:t>
      </w:r>
    </w:p>
    <w:p>
      <w:pPr>
        <w:pStyle w:val="Normal1"/>
        <w:numPr>
          <w:ilvl w:val="0"/>
          <w:numId w:val="8"/>
        </w:numPr>
        <w:spacing w:lineRule="auto" w:line="360" w:before="0" w:after="0"/>
        <w:ind w:left="90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Draw the necessary diagram and calculate the critical path for the project.</w:t>
        <w:tab/>
        <w:tab/>
      </w:r>
    </w:p>
    <w:p>
      <w:pPr>
        <w:pStyle w:val="Normal1"/>
        <w:keepNext w:val="false"/>
        <w:keepLines w:val="false"/>
        <w:pageBreakBefore w:val="false"/>
        <w:widowControl/>
        <w:pBdr/>
        <w:shd w:val="clear" w:fill="auto"/>
        <w:spacing w:lineRule="auto" w:line="240" w:before="0" w:after="0"/>
        <w:ind w:left="9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9"/>
        </w:numPr>
        <w:pBdr/>
        <w:shd w:val="clear" w:fill="auto"/>
        <w:spacing w:lineRule="auto" w:line="276"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Critically evaluate the impact each of the following techniques on the duration of a project:</w:t>
      </w:r>
    </w:p>
    <w:p>
      <w:pPr>
        <w:pStyle w:val="Normal1"/>
        <w:numPr>
          <w:ilvl w:val="0"/>
          <w:numId w:val="10"/>
        </w:numPr>
        <w:spacing w:lineRule="auto" w:line="240" w:before="0" w:after="0"/>
        <w:ind w:left="1080" w:hanging="5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Critical Chain Scheduling</w:t>
      </w:r>
    </w:p>
    <w:p>
      <w:pPr>
        <w:pStyle w:val="Normal1"/>
        <w:numPr>
          <w:ilvl w:val="0"/>
          <w:numId w:val="10"/>
        </w:numPr>
        <w:spacing w:lineRule="auto" w:line="240" w:before="0" w:after="0"/>
        <w:ind w:left="1080" w:hanging="5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Levelling of resources</w:t>
      </w:r>
    </w:p>
    <w:p>
      <w:pPr>
        <w:pStyle w:val="Normal1"/>
        <w:numPr>
          <w:ilvl w:val="0"/>
          <w:numId w:val="10"/>
        </w:numPr>
        <w:spacing w:lineRule="auto" w:line="240" w:before="0" w:after="0"/>
        <w:ind w:left="1080" w:hanging="5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Crashing of tasks</w:t>
        <w:tab/>
        <w:tab/>
        <w:tab/>
        <w:tab/>
        <w:tab/>
        <w:tab/>
        <w:tab/>
        <w:tab/>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pageBreakBefore w:val="false"/>
        <w:widowControl/>
        <w:numPr>
          <w:ilvl w:val="0"/>
          <w:numId w:val="1"/>
        </w:numPr>
        <w:pBdr/>
        <w:shd w:val="clear" w:fill="auto"/>
        <w:spacing w:lineRule="auto" w:line="36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Describe how the a scope of an IT project can be controlled    </w:t>
      </w:r>
    </w:p>
    <w:p>
      <w:pPr>
        <w:pStyle w:val="Normal1"/>
        <w:keepNext w:val="false"/>
        <w:keepLines w:val="false"/>
        <w:pageBreakBefore w:val="false"/>
        <w:widowControl/>
        <w:numPr>
          <w:ilvl w:val="0"/>
          <w:numId w:val="1"/>
        </w:numPr>
        <w:pBdr/>
        <w:shd w:val="clear" w:fill="auto"/>
        <w:spacing w:lineRule="auto" w:line="360" w:before="0" w:after="20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Answer the questions that follow  based upon the following diagram and activity durations </w:t>
      </w:r>
    </w:p>
    <w:p>
      <w:pPr>
        <w:pStyle w:val="Normal1"/>
        <w:spacing w:lineRule="auto" w:line="240" w:before="0" w:after="12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120"/>
        <w:jc w:val="both"/>
        <w:rPr>
          <w:rFonts w:ascii="Times New Roman" w:hAnsi="Times New Roman" w:eastAsia="Times New Roman" w:cs="Times New Roman"/>
          <w:sz w:val="24"/>
          <w:szCs w:val="24"/>
        </w:rPr>
      </w:pPr>
      <w:r>
        <w:rPr/>
        <w:drawing>
          <wp:inline distT="0" distB="0" distL="0" distR="0">
            <wp:extent cx="5943600" cy="22288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0" r="0" b="65589"/>
                    <a:stretch>
                      <a:fillRect/>
                    </a:stretch>
                  </pic:blipFill>
                  <pic:spPr bwMode="auto">
                    <a:xfrm>
                      <a:off x="0" y="0"/>
                      <a:ext cx="5943600" cy="2228850"/>
                    </a:xfrm>
                    <a:prstGeom prst="rect">
                      <a:avLst/>
                    </a:prstGeom>
                  </pic:spPr>
                </pic:pic>
              </a:graphicData>
            </a:graphic>
          </wp:inline>
        </w:drawing>
      </w:r>
    </w:p>
    <w:tbl>
      <w:tblPr>
        <w:tblStyle w:val="Table2"/>
        <w:tblW w:w="8990" w:type="dxa"/>
        <w:jc w:val="left"/>
        <w:tblInd w:w="360" w:type="dxa"/>
        <w:tblCellMar>
          <w:top w:w="0" w:type="dxa"/>
          <w:left w:w="108" w:type="dxa"/>
          <w:bottom w:w="0" w:type="dxa"/>
          <w:right w:w="108" w:type="dxa"/>
        </w:tblCellMar>
        <w:tblLook w:val="0400"/>
      </w:tblPr>
      <w:tblGrid>
        <w:gridCol w:w="1522"/>
        <w:gridCol w:w="753"/>
        <w:gridCol w:w="746"/>
        <w:gridCol w:w="751"/>
        <w:gridCol w:w="753"/>
        <w:gridCol w:w="745"/>
        <w:gridCol w:w="739"/>
        <w:gridCol w:w="759"/>
        <w:gridCol w:w="758"/>
        <w:gridCol w:w="732"/>
        <w:gridCol w:w="730"/>
      </w:tblGrid>
      <w:tr>
        <w:trPr/>
        <w:tc>
          <w:tcPr>
            <w:tcW w:w="152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ACTIVITY</w:t>
            </w:r>
          </w:p>
        </w:tc>
        <w:tc>
          <w:tcPr>
            <w:tcW w:w="75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w:t>
            </w:r>
          </w:p>
        </w:tc>
        <w:tc>
          <w:tcPr>
            <w:tcW w:w="74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w:t>
            </w:r>
          </w:p>
        </w:tc>
        <w:tc>
          <w:tcPr>
            <w:tcW w:w="75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w:t>
            </w:r>
          </w:p>
        </w:tc>
        <w:tc>
          <w:tcPr>
            <w:tcW w:w="75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w:t>
            </w:r>
          </w:p>
        </w:tc>
        <w:tc>
          <w:tcPr>
            <w:tcW w:w="74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w:t>
            </w:r>
          </w:p>
        </w:tc>
        <w:tc>
          <w:tcPr>
            <w:tcW w:w="7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w:t>
            </w:r>
          </w:p>
        </w:tc>
        <w:tc>
          <w:tcPr>
            <w:tcW w:w="75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w:t>
            </w:r>
          </w:p>
        </w:tc>
        <w:tc>
          <w:tcPr>
            <w:tcW w:w="758"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w:t>
            </w:r>
          </w:p>
        </w:tc>
        <w:tc>
          <w:tcPr>
            <w:tcW w:w="73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w:t>
            </w:r>
          </w:p>
        </w:tc>
        <w:tc>
          <w:tcPr>
            <w:tcW w:w="7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w:t>
            </w:r>
          </w:p>
        </w:tc>
      </w:tr>
      <w:tr>
        <w:trPr/>
        <w:tc>
          <w:tcPr>
            <w:tcW w:w="152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DURATION</w:t>
            </w:r>
          </w:p>
        </w:tc>
        <w:tc>
          <w:tcPr>
            <w:tcW w:w="75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w:t>
            </w:r>
          </w:p>
        </w:tc>
        <w:tc>
          <w:tcPr>
            <w:tcW w:w="74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w:t>
            </w:r>
          </w:p>
        </w:tc>
        <w:tc>
          <w:tcPr>
            <w:tcW w:w="75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w:t>
            </w:r>
          </w:p>
        </w:tc>
        <w:tc>
          <w:tcPr>
            <w:tcW w:w="75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w:t>
            </w:r>
          </w:p>
        </w:tc>
        <w:tc>
          <w:tcPr>
            <w:tcW w:w="74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c>
          <w:tcPr>
            <w:tcW w:w="7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w:t>
            </w:r>
          </w:p>
        </w:tc>
        <w:tc>
          <w:tcPr>
            <w:tcW w:w="75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w:t>
            </w:r>
          </w:p>
        </w:tc>
        <w:tc>
          <w:tcPr>
            <w:tcW w:w="758"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w:t>
            </w:r>
          </w:p>
        </w:tc>
        <w:tc>
          <w:tcPr>
            <w:tcW w:w="73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w:t>
            </w:r>
          </w:p>
        </w:tc>
        <w:tc>
          <w:tcPr>
            <w:tcW w:w="7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r>
    </w:tbl>
    <w:p>
      <w:pPr>
        <w:pStyle w:val="Normal1"/>
        <w:keepNext w:val="false"/>
        <w:keepLines w:val="false"/>
        <w:pageBreakBefore w:val="false"/>
        <w:widowControl/>
        <w:numPr>
          <w:ilvl w:val="0"/>
          <w:numId w:val="2"/>
        </w:numPr>
        <w:pBd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Calculate the critical Path</w:t>
      </w: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(show your workings</w:t>
        <w:tab/>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ab/>
        <w:t>(4 marks)</w:t>
      </w:r>
    </w:p>
    <w:p>
      <w:pPr>
        <w:pStyle w:val="Normal1"/>
        <w:keepNext w:val="false"/>
        <w:keepLines w:val="false"/>
        <w:pageBreakBefore w:val="false"/>
        <w:widowControl/>
        <w:numPr>
          <w:ilvl w:val="0"/>
          <w:numId w:val="2"/>
        </w:numPr>
        <w:pBd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Illustrate from the above diagram the tasks </w:t>
      </w:r>
      <w:r>
        <w:rPr>
          <w:rFonts w:eastAsia="Times New Roman" w:cs="Times New Roman" w:ascii="Times New Roman" w:hAnsi="Times New Roman"/>
          <w:b/>
          <w:i/>
          <w:caps w:val="false"/>
          <w:smallCaps w:val="false"/>
          <w:strike w:val="false"/>
          <w:dstrike w:val="false"/>
          <w:color w:val="002060"/>
          <w:position w:val="0"/>
          <w:sz w:val="24"/>
          <w:sz w:val="24"/>
          <w:szCs w:val="24"/>
          <w:u w:val="none"/>
          <w:shd w:fill="auto" w:val="clear"/>
          <w:vertAlign w:val="baseline"/>
        </w:rPr>
        <w: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that have the following dependencies</w:t>
      </w:r>
    </w:p>
    <w:p>
      <w:pPr>
        <w:pStyle w:val="Normal1"/>
        <w:keepNext w:val="false"/>
        <w:keepLines w:val="false"/>
        <w:pageBreakBefore w:val="false"/>
        <w:widowControl/>
        <w:pBdr/>
        <w:shd w:val="clear" w:fill="auto"/>
        <w:spacing w:lineRule="auto" w:line="240" w:before="0" w:after="0"/>
        <w:ind w:left="756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 marks)</w:t>
      </w:r>
    </w:p>
    <w:p>
      <w:pPr>
        <w:pStyle w:val="Normal1"/>
        <w:keepNext w:val="false"/>
        <w:keepLines w:val="false"/>
        <w:pageBreakBefore w:val="false"/>
        <w:widowControl/>
        <w:numPr>
          <w:ilvl w:val="0"/>
          <w:numId w:val="4"/>
        </w:numPr>
        <w:pBdr/>
        <w:shd w:val="clear" w:fill="auto"/>
        <w:spacing w:lineRule="auto" w:line="240" w:before="0" w:after="0"/>
        <w:ind w:left="18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Finish-To-Start (FS) </w:t>
      </w:r>
    </w:p>
    <w:p>
      <w:pPr>
        <w:pStyle w:val="Normal1"/>
        <w:keepNext w:val="false"/>
        <w:keepLines w:val="false"/>
        <w:pageBreakBefore w:val="false"/>
        <w:widowControl/>
        <w:numPr>
          <w:ilvl w:val="0"/>
          <w:numId w:val="4"/>
        </w:numPr>
        <w:pBdr/>
        <w:shd w:val="clear" w:fill="auto"/>
        <w:spacing w:lineRule="auto" w:line="240" w:before="0" w:after="0"/>
        <w:ind w:left="18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Start-To-Start (SS)</w:t>
      </w:r>
      <w:r>
        <w:rPr>
          <w:rFonts w:eastAsia="Times New Roman" w:cs="Times New Roman" w:ascii="Times New Roman" w:hAnsi="Times New Roman"/>
          <w:b/>
          <w:i/>
          <w:caps w:val="false"/>
          <w:smallCaps w:val="false"/>
          <w:strike w:val="false"/>
          <w:dstrike w:val="false"/>
          <w:color w:val="00206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4"/>
        </w:numPr>
        <w:pBdr/>
        <w:shd w:val="clear" w:fill="auto"/>
        <w:spacing w:lineRule="auto" w:line="240" w:before="0" w:after="0"/>
        <w:ind w:left="18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Finish-To-Finish (FF) </w:t>
      </w:r>
    </w:p>
    <w:p>
      <w:pPr>
        <w:pStyle w:val="Normal1"/>
        <w:keepNext w:val="false"/>
        <w:keepLines w:val="false"/>
        <w:pageBreakBefore w:val="false"/>
        <w:widowControl/>
        <w:numPr>
          <w:ilvl w:val="0"/>
          <w:numId w:val="4"/>
        </w:numPr>
        <w:pBdr/>
        <w:shd w:val="clear" w:fill="auto"/>
        <w:spacing w:lineRule="auto" w:line="240" w:before="0" w:after="0"/>
        <w:ind w:left="18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Software System (O). </w:t>
      </w:r>
    </w:p>
    <w:p>
      <w:pPr>
        <w:pStyle w:val="Normal1"/>
        <w:keepNext w:val="false"/>
        <w:keepLines w:val="false"/>
        <w:pageBreakBefore w:val="false"/>
        <w:widowControl/>
        <w:numPr>
          <w:ilvl w:val="0"/>
          <w:numId w:val="5"/>
        </w:numPr>
        <w:pBdr/>
        <w:shd w:val="clear" w:fill="auto"/>
        <w:spacing w:lineRule="auto" w:line="360" w:before="0" w:after="20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following table defines the various activities of a small project and their durations. </w:t>
      </w:r>
    </w:p>
    <w:tbl>
      <w:tblPr>
        <w:tblStyle w:val="Table3"/>
        <w:tblW w:w="8630" w:type="dxa"/>
        <w:jc w:val="left"/>
        <w:tblInd w:w="720" w:type="dxa"/>
        <w:tblCellMar>
          <w:top w:w="0" w:type="dxa"/>
          <w:left w:w="108" w:type="dxa"/>
          <w:bottom w:w="0" w:type="dxa"/>
          <w:right w:w="108" w:type="dxa"/>
        </w:tblCellMar>
        <w:tblLook w:val="0400"/>
      </w:tblPr>
      <w:tblGrid>
        <w:gridCol w:w="2872"/>
        <w:gridCol w:w="2891"/>
        <w:gridCol w:w="2867"/>
      </w:tblGrid>
      <w:tr>
        <w:trPr/>
        <w:tc>
          <w:tcPr>
            <w:tcW w:w="28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B</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6</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E</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B</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G</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F,D</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E,G</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6</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D,F</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J</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H,I</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K</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J</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8</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L</w:t>
            </w:r>
          </w:p>
        </w:tc>
        <w:tc>
          <w:tcPr>
            <w:tcW w:w="2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K</w:t>
            </w:r>
          </w:p>
        </w:tc>
        <w:tc>
          <w:tcPr>
            <w:tcW w:w="28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p>
        </w:tc>
      </w:tr>
    </w:tbl>
    <w:p>
      <w:pPr>
        <w:pStyle w:val="Normal1"/>
        <w:keepNext w:val="false"/>
        <w:keepLines w:val="false"/>
        <w:pageBreakBefore w:val="false"/>
        <w:widowControl/>
        <w:pBdr/>
        <w:shd w:val="clear" w:fill="auto"/>
        <w:spacing w:lineRule="auto" w:line="360" w:before="0" w:after="0"/>
        <w:ind w:left="72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left="72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t xml:space="preserve">Required: </w:t>
      </w:r>
    </w:p>
    <w:p>
      <w:pPr>
        <w:pStyle w:val="Normal1"/>
        <w:keepNext w:val="false"/>
        <w:keepLines w:val="false"/>
        <w:pageBreakBefore w:val="false"/>
        <w:widowControl/>
        <w:numPr>
          <w:ilvl w:val="0"/>
          <w:numId w:val="6"/>
        </w:numPr>
        <w:pBdr/>
        <w:shd w:val="clear" w:fill="auto"/>
        <w:spacing w:lineRule="auto" w:line="360" w:before="0" w:after="0"/>
        <w:ind w:left="108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singl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Draw a network diagram showing the EST and LST for each activity. </w:t>
      </w:r>
    </w:p>
    <w:p>
      <w:pPr>
        <w:pStyle w:val="Normal1"/>
        <w:keepNext w:val="false"/>
        <w:keepLines w:val="false"/>
        <w:pageBreakBefore w:val="false"/>
        <w:widowControl/>
        <w:numPr>
          <w:ilvl w:val="0"/>
          <w:numId w:val="6"/>
        </w:numPr>
        <w:pBdr/>
        <w:shd w:val="clear" w:fill="auto"/>
        <w:spacing w:lineRule="auto" w:line="360" w:before="0" w:after="0"/>
        <w:ind w:left="108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What is the length of the project </w:t>
      </w:r>
    </w:p>
    <w:p>
      <w:pPr>
        <w:pStyle w:val="Normal1"/>
        <w:keepNext w:val="false"/>
        <w:keepLines w:val="false"/>
        <w:pageBreakBefore w:val="false"/>
        <w:widowControl/>
        <w:pBdr/>
        <w:shd w:val="clear" w:fill="auto"/>
        <w:spacing w:lineRule="auto" w:line="360" w:before="0" w:after="0"/>
        <w:ind w:left="108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7"/>
        </w:numPr>
        <w:pBdr/>
        <w:shd w:val="clear" w:fill="auto"/>
        <w:tabs>
          <w:tab w:val="clear" w:pos="720"/>
          <w:tab w:val="left" w:pos="7183" w:leader="none"/>
        </w:tabs>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Differentiate between a PERT chart and Gantt Chart using an example </w:t>
        <w:tab/>
      </w:r>
    </w:p>
    <w:p>
      <w:pPr>
        <w:pStyle w:val="Normal1"/>
        <w:keepNext w:val="false"/>
        <w:keepLines w:val="false"/>
        <w:pageBreakBefore w:val="false"/>
        <w:widowControl/>
        <w:numPr>
          <w:ilvl w:val="0"/>
          <w:numId w:val="7"/>
        </w:numPr>
        <w:pBdr/>
        <w:shd w:val="clear" w:fill="auto"/>
        <w:tabs>
          <w:tab w:val="clear" w:pos="720"/>
          <w:tab w:val="left" w:pos="7183" w:leader="none"/>
        </w:tabs>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You have been hired as an ICT project consultant and the client requires you to determine the projected financial value of one of their projects, Discuss three methods you will use. </w:t>
        <w:tab/>
      </w:r>
    </w:p>
    <w:p>
      <w:pPr>
        <w:pStyle w:val="Normal1"/>
        <w:keepNext w:val="false"/>
        <w:keepLines w:val="false"/>
        <w:pageBreakBefore w:val="false"/>
        <w:widowControl/>
        <w:numPr>
          <w:ilvl w:val="0"/>
          <w:numId w:val="7"/>
        </w:numPr>
        <w:pBdr/>
        <w:shd w:val="clear" w:fill="auto"/>
        <w:tabs>
          <w:tab w:val="clear" w:pos="720"/>
          <w:tab w:val="left" w:pos="7183" w:leader="none"/>
        </w:tabs>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ab/>
        <w:tab/>
        <w:t xml:space="preserve">       Critically evaluate how the Program Evaluation and Review Technique (PERT)</w:t>
      </w:r>
    </w:p>
    <w:p>
      <w:pPr>
        <w:pStyle w:val="Normal1"/>
        <w:keepNext w:val="false"/>
        <w:keepLines w:val="false"/>
        <w:pageBreakBefore w:val="false"/>
        <w:widowControl/>
        <w:pBdr/>
        <w:shd w:val="clear" w:fill="auto"/>
        <w:spacing w:lineRule="auto" w:line="360" w:before="0" w:after="20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bookmarkStart w:id="0" w:name="_gjdgxs"/>
      <w:bookmarkEnd w:id="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can be used for project time management.</w:t>
        <w:tab/>
        <w:tab/>
        <w:tab/>
        <w:tab/>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ans">
    <w:altName w:val="Arial"/>
    <w:charset w:val="01"/>
    <w:family w:val="swiss"/>
    <w:pitch w:val="variable"/>
  </w:font>
  <w:font w:name="Times New Roman">
    <w:charset w:val="01"/>
    <w:family w:val="roman"/>
    <w:pitch w:val="default"/>
  </w:font>
  <w:font w:name="Georgia">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5">
    <w:lvl w:ilvl="0">
      <w:start w:val="5"/>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6"/>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lowerRoman"/>
      <w:lvlText w:val="%1."/>
      <w:lvlJc w:val="righ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9">
    <w:lvl w:ilvl="0">
      <w:start w:val="2"/>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324</Words>
  <Characters>1341</Characters>
  <CharactersWithSpaces>1580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