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88F7" w14:textId="33E9BD0D" w:rsidR="00A64FA2" w:rsidRDefault="00A64FA2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13D92E1" wp14:editId="25FB3569">
            <wp:simplePos x="0" y="0"/>
            <wp:positionH relativeFrom="page">
              <wp:posOffset>3115340</wp:posOffset>
            </wp:positionH>
            <wp:positionV relativeFrom="margin">
              <wp:align>top</wp:align>
            </wp:positionV>
            <wp:extent cx="1371600" cy="10289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1E6E3" w14:textId="77777777" w:rsidR="00A64FA2" w:rsidRDefault="00A64FA2"/>
    <w:p w14:paraId="082F704E" w14:textId="77777777" w:rsidR="00A64FA2" w:rsidRDefault="00A64FA2"/>
    <w:p w14:paraId="20837576" w14:textId="77777777" w:rsidR="00A64FA2" w:rsidRDefault="00A64FA2" w:rsidP="00A64FA2">
      <w:pPr>
        <w:widowControl w:val="0"/>
        <w:autoSpaceDE w:val="0"/>
        <w:autoSpaceDN w:val="0"/>
        <w:adjustRightInd w:val="0"/>
        <w:spacing w:after="0" w:line="533" w:lineRule="exact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B13136E" w14:textId="284CAC87" w:rsidR="00A64FA2" w:rsidRDefault="00A64FA2" w:rsidP="00A64FA2">
      <w:pPr>
        <w:widowControl w:val="0"/>
        <w:autoSpaceDE w:val="0"/>
        <w:autoSpaceDN w:val="0"/>
        <w:adjustRightInd w:val="0"/>
        <w:spacing w:after="0" w:line="533" w:lineRule="exact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MURANG’A UNIVERSITY OF TECHNOLOGY</w:t>
      </w:r>
    </w:p>
    <w:p w14:paraId="25DD517B" w14:textId="368BB287" w:rsidR="00A64FA2" w:rsidRDefault="00A64FA2" w:rsidP="00A64FA2">
      <w:pPr>
        <w:widowControl w:val="0"/>
        <w:autoSpaceDE w:val="0"/>
        <w:autoSpaceDN w:val="0"/>
        <w:adjustRightInd w:val="0"/>
        <w:spacing w:after="0" w:line="306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COURSE OUTLINE</w:t>
      </w:r>
    </w:p>
    <w:p w14:paraId="125E7E9F" w14:textId="77777777" w:rsidR="00A64FA2" w:rsidRDefault="00A64FA2"/>
    <w:p w14:paraId="7FD39E54" w14:textId="5603AB98" w:rsidR="00A64FA2" w:rsidRDefault="00A64FA2" w:rsidP="00A64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Unit Code: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SIT 406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Unit Title: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Trends in Information Technology</w:t>
      </w:r>
    </w:p>
    <w:p w14:paraId="710C1B07" w14:textId="08AAAF7F" w:rsidR="00A64FA2" w:rsidRDefault="00A64FA2" w:rsidP="00A64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Prerequisite(s):</w:t>
      </w:r>
      <w:r w:rsidRPr="00A64FA2">
        <w:rPr>
          <w:rFonts w:ascii="Times New Roman" w:hAnsi="Times New Roman" w:cs="Times New Roman"/>
          <w:color w:val="000000"/>
          <w:sz w:val="24"/>
          <w:szCs w:val="24"/>
        </w:rPr>
        <w:t xml:space="preserve"> None</w:t>
      </w: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Lecturer’s Name: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4FA2">
        <w:rPr>
          <w:rFonts w:ascii="Times New Roman" w:hAnsi="Times New Roman" w:cs="Times New Roman"/>
          <w:color w:val="FF0000"/>
          <w:sz w:val="24"/>
          <w:szCs w:val="24"/>
        </w:rPr>
        <w:t xml:space="preserve">{Insert Name} </w:t>
      </w:r>
    </w:p>
    <w:p w14:paraId="7875D29A" w14:textId="171B53C9" w:rsidR="00A64FA2" w:rsidRDefault="00A64FA2" w:rsidP="00A64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Lecturer’s Tel. No.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4FA2">
        <w:rPr>
          <w:rFonts w:ascii="Times New Roman" w:hAnsi="Times New Roman" w:cs="Times New Roman"/>
          <w:color w:val="FF0000"/>
          <w:sz w:val="24"/>
          <w:szCs w:val="24"/>
        </w:rPr>
        <w:t xml:space="preserve">{Insert Number}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Email Address: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4FA2">
        <w:rPr>
          <w:rFonts w:ascii="Times New Roman" w:hAnsi="Times New Roman" w:cs="Times New Roman"/>
          <w:color w:val="FF0000"/>
          <w:sz w:val="24"/>
          <w:szCs w:val="24"/>
        </w:rPr>
        <w:t>{Insert Email}</w:t>
      </w:r>
    </w:p>
    <w:p w14:paraId="0E8F8220" w14:textId="212642F5" w:rsidR="00A64FA2" w:rsidRDefault="00A64FA2" w:rsidP="00A64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Semester: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Academic Year: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2021/2022 </w:t>
      </w:r>
    </w:p>
    <w:p w14:paraId="3D603C07" w14:textId="0F195C9C" w:rsidR="00BC2222" w:rsidRPr="00BC2222" w:rsidRDefault="00A64FA2" w:rsidP="00BC22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4FA2">
        <w:rPr>
          <w:rFonts w:ascii="Times New Roman" w:hAnsi="Times New Roman" w:cs="Times New Roman"/>
          <w:b/>
          <w:color w:val="000000"/>
          <w:sz w:val="24"/>
          <w:szCs w:val="24"/>
        </w:rPr>
        <w:t>Credit hours:</w:t>
      </w:r>
      <w:r w:rsidRPr="00A64FA2">
        <w:rPr>
          <w:rFonts w:ascii="Times New Roman" w:hAnsi="Times New Roman" w:cs="Times New Roman"/>
          <w:color w:val="000000"/>
          <w:sz w:val="24"/>
          <w:szCs w:val="24"/>
        </w:rPr>
        <w:t xml:space="preserve"> 3 hours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A5297F"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  <w:r w:rsidR="00A5297F" w:rsidRPr="00A5297F">
        <w:rPr>
          <w:rFonts w:ascii="Times New Roman" w:hAnsi="Times New Roman" w:cs="Times New Roman"/>
          <w:b/>
          <w:color w:val="000000"/>
          <w:sz w:val="24"/>
          <w:szCs w:val="24"/>
        </w:rPr>
        <w:t>Groups</w:t>
      </w:r>
      <w:r w:rsidR="00A5297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5297F" w:rsidRPr="00A64FA2">
        <w:rPr>
          <w:rFonts w:ascii="Times New Roman" w:hAnsi="Times New Roman" w:cs="Times New Roman"/>
          <w:color w:val="FF0000"/>
          <w:sz w:val="24"/>
          <w:szCs w:val="24"/>
        </w:rPr>
        <w:t xml:space="preserve">{Insert </w:t>
      </w:r>
      <w:r w:rsidR="00A5297F">
        <w:rPr>
          <w:rFonts w:ascii="Times New Roman" w:hAnsi="Times New Roman" w:cs="Times New Roman"/>
          <w:color w:val="FF0000"/>
          <w:sz w:val="24"/>
          <w:szCs w:val="24"/>
        </w:rPr>
        <w:t>Groups</w:t>
      </w:r>
      <w:r w:rsidR="00A5297F" w:rsidRPr="00A64FA2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BC2222">
        <w:rPr>
          <w:rFonts w:ascii="Times New Roman" w:hAnsi="Times New Roman" w:cs="Times New Roman"/>
          <w:color w:val="FF0000"/>
          <w:sz w:val="24"/>
          <w:szCs w:val="24"/>
        </w:rPr>
        <w:t xml:space="preserve"> BBIT, BIT, BCT, </w:t>
      </w:r>
      <w:r w:rsidR="00BC2222" w:rsidRPr="00BC2222">
        <w:rPr>
          <w:rFonts w:ascii="Times New Roman" w:hAnsi="Times New Roman" w:cs="Times New Roman"/>
          <w:color w:val="FF0000"/>
          <w:sz w:val="24"/>
          <w:szCs w:val="24"/>
        </w:rPr>
        <w:t>BSc. M&amp;</w:t>
      </w:r>
      <w:proofErr w:type="gramStart"/>
      <w:r w:rsidR="00BC2222" w:rsidRPr="00BC2222">
        <w:rPr>
          <w:rFonts w:ascii="Times New Roman" w:hAnsi="Times New Roman" w:cs="Times New Roman"/>
          <w:color w:val="FF0000"/>
          <w:sz w:val="24"/>
          <w:szCs w:val="24"/>
        </w:rPr>
        <w:t>C.S</w:t>
      </w:r>
      <w:proofErr w:type="gramEnd"/>
    </w:p>
    <w:p w14:paraId="50AC1043" w14:textId="5DF10E0A" w:rsidR="00A64FA2" w:rsidRPr="00A167F3" w:rsidRDefault="00A64FA2" w:rsidP="00A64FA2">
      <w:pPr>
        <w:spacing w:line="360" w:lineRule="auto"/>
        <w:rPr>
          <w:rFonts w:ascii="Maiandra GD" w:hAnsi="Maiandra GD"/>
          <w:b/>
          <w:bCs/>
          <w:sz w:val="24"/>
          <w:szCs w:val="24"/>
        </w:rPr>
      </w:pPr>
    </w:p>
    <w:p w14:paraId="6CF6A629" w14:textId="77777777" w:rsidR="00A64FA2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b/>
          <w:bCs/>
          <w:sz w:val="24"/>
          <w:szCs w:val="24"/>
        </w:rPr>
      </w:pPr>
      <w:r w:rsidRPr="00A167F3">
        <w:rPr>
          <w:rFonts w:ascii="Maiandra GD" w:hAnsi="Maiandra GD"/>
          <w:b/>
          <w:sz w:val="24"/>
          <w:szCs w:val="24"/>
        </w:rPr>
        <w:t>Purpose of the course</w:t>
      </w:r>
    </w:p>
    <w:p w14:paraId="4D516430" w14:textId="77777777" w:rsidR="00A64FA2" w:rsidRPr="00A167F3" w:rsidRDefault="00A64FA2" w:rsidP="00A64FA2">
      <w:pPr>
        <w:spacing w:line="360" w:lineRule="auto"/>
        <w:jc w:val="both"/>
        <w:rPr>
          <w:rFonts w:ascii="Maiandra GD" w:eastAsia="Times New Roman" w:hAnsi="Maiandra GD"/>
          <w:sz w:val="24"/>
          <w:szCs w:val="24"/>
          <w:lang w:eastAsia="en-GB"/>
        </w:rPr>
      </w:pPr>
      <w:r w:rsidRPr="00A167F3">
        <w:rPr>
          <w:rFonts w:ascii="Maiandra GD" w:eastAsia="Times New Roman" w:hAnsi="Maiandra GD"/>
          <w:sz w:val="24"/>
          <w:szCs w:val="24"/>
          <w:lang w:eastAsia="en-GB"/>
        </w:rPr>
        <w:t>This course will provide students with the opportunity to investigate trends and examine the potential impact of the technology.</w:t>
      </w:r>
    </w:p>
    <w:p w14:paraId="6F9CC2F7" w14:textId="77777777" w:rsidR="00A64FA2" w:rsidRPr="00A167F3" w:rsidRDefault="00A64FA2" w:rsidP="00A64FA2">
      <w:pPr>
        <w:spacing w:line="360" w:lineRule="auto"/>
        <w:rPr>
          <w:rFonts w:ascii="Maiandra GD" w:hAnsi="Maiandra GD"/>
          <w:b/>
          <w:sz w:val="24"/>
          <w:szCs w:val="24"/>
          <w:lang w:eastAsia="en-GB"/>
        </w:rPr>
      </w:pPr>
      <w:r w:rsidRPr="00A167F3">
        <w:rPr>
          <w:rFonts w:ascii="Maiandra GD" w:hAnsi="Maiandra GD"/>
          <w:b/>
          <w:sz w:val="24"/>
          <w:szCs w:val="24"/>
          <w:lang w:eastAsia="en-GB"/>
        </w:rPr>
        <w:t>Learning Outcomes:</w:t>
      </w:r>
    </w:p>
    <w:p w14:paraId="6BF07025" w14:textId="77777777" w:rsidR="00A64FA2" w:rsidRPr="00A167F3" w:rsidRDefault="00A64FA2" w:rsidP="00A64FA2">
      <w:pPr>
        <w:spacing w:line="360" w:lineRule="auto"/>
        <w:jc w:val="both"/>
        <w:rPr>
          <w:rFonts w:ascii="Maiandra GD" w:eastAsia="Times New Roman" w:hAnsi="Maiandra GD"/>
          <w:sz w:val="24"/>
          <w:szCs w:val="24"/>
          <w:lang w:eastAsia="en-GB"/>
        </w:rPr>
      </w:pPr>
      <w:r w:rsidRPr="00A167F3">
        <w:rPr>
          <w:rFonts w:ascii="Maiandra GD" w:eastAsia="Times New Roman" w:hAnsi="Maiandra GD"/>
          <w:sz w:val="24"/>
          <w:szCs w:val="24"/>
          <w:lang w:eastAsia="en-GB"/>
        </w:rPr>
        <w:t>Upon successful completion of this course, the student will have reliably demonstrated the ability to:</w:t>
      </w:r>
    </w:p>
    <w:p w14:paraId="020B235F" w14:textId="27A990E1" w:rsidR="00A64FA2" w:rsidRPr="00A167F3" w:rsidRDefault="00A64FA2" w:rsidP="00A64FA2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Maiandra GD" w:hAnsi="Maiandra GD"/>
          <w:sz w:val="24"/>
          <w:szCs w:val="24"/>
          <w:lang w:eastAsia="en-GB"/>
        </w:rPr>
      </w:pPr>
      <w:r w:rsidRPr="00A167F3">
        <w:rPr>
          <w:rFonts w:ascii="Maiandra GD" w:hAnsi="Maiandra GD"/>
          <w:sz w:val="24"/>
          <w:szCs w:val="24"/>
          <w:lang w:eastAsia="en-GB"/>
        </w:rPr>
        <w:t xml:space="preserve">Describe and evaluate the impact of the implementation of </w:t>
      </w:r>
      <w:r>
        <w:rPr>
          <w:rFonts w:ascii="Maiandra GD" w:hAnsi="Maiandra GD"/>
          <w:sz w:val="24"/>
          <w:szCs w:val="24"/>
          <w:lang w:eastAsia="en-GB"/>
        </w:rPr>
        <w:t>emerging and trending</w:t>
      </w:r>
      <w:r w:rsidRPr="00A167F3">
        <w:rPr>
          <w:rFonts w:ascii="Maiandra GD" w:hAnsi="Maiandra GD"/>
          <w:sz w:val="24"/>
          <w:szCs w:val="24"/>
          <w:lang w:eastAsia="en-GB"/>
        </w:rPr>
        <w:t xml:space="preserve"> technologies.</w:t>
      </w:r>
    </w:p>
    <w:p w14:paraId="0058A498" w14:textId="592B6085" w:rsidR="00A64FA2" w:rsidRPr="00A167F3" w:rsidRDefault="00A64FA2" w:rsidP="00A64FA2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Maiandra GD" w:hAnsi="Maiandra GD"/>
          <w:sz w:val="24"/>
          <w:szCs w:val="24"/>
          <w:lang w:eastAsia="en-GB"/>
        </w:rPr>
      </w:pPr>
      <w:r w:rsidRPr="00A167F3">
        <w:rPr>
          <w:rFonts w:ascii="Maiandra GD" w:hAnsi="Maiandra GD"/>
          <w:sz w:val="24"/>
          <w:szCs w:val="24"/>
          <w:lang w:eastAsia="en-GB"/>
        </w:rPr>
        <w:t>Research, summarize, and present trends that will have an effect on the comput</w:t>
      </w:r>
      <w:r>
        <w:rPr>
          <w:rFonts w:ascii="Maiandra GD" w:hAnsi="Maiandra GD"/>
          <w:sz w:val="24"/>
          <w:szCs w:val="24"/>
          <w:lang w:eastAsia="en-GB"/>
        </w:rPr>
        <w:t>ing</w:t>
      </w:r>
      <w:r w:rsidRPr="00A167F3">
        <w:rPr>
          <w:rFonts w:ascii="Maiandra GD" w:hAnsi="Maiandra GD"/>
          <w:sz w:val="24"/>
          <w:szCs w:val="24"/>
          <w:lang w:eastAsia="en-GB"/>
        </w:rPr>
        <w:t xml:space="preserve"> industry.</w:t>
      </w:r>
    </w:p>
    <w:p w14:paraId="63AF0DB9" w14:textId="7B7C6101" w:rsidR="00A64FA2" w:rsidRPr="00A167F3" w:rsidRDefault="00A64FA2" w:rsidP="00A64FA2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Maiandra GD" w:hAnsi="Maiandra GD"/>
          <w:sz w:val="24"/>
          <w:szCs w:val="24"/>
          <w:lang w:eastAsia="en-GB"/>
        </w:rPr>
      </w:pPr>
      <w:r w:rsidRPr="00A167F3">
        <w:rPr>
          <w:rFonts w:ascii="Maiandra GD" w:hAnsi="Maiandra GD"/>
          <w:sz w:val="24"/>
          <w:szCs w:val="24"/>
          <w:lang w:eastAsia="en-GB"/>
        </w:rPr>
        <w:t xml:space="preserve">Investigate, test, and consider the use and cost effectiveness of </w:t>
      </w:r>
      <w:r>
        <w:rPr>
          <w:rFonts w:ascii="Maiandra GD" w:hAnsi="Maiandra GD"/>
          <w:sz w:val="24"/>
          <w:szCs w:val="24"/>
          <w:lang w:eastAsia="en-GB"/>
        </w:rPr>
        <w:t>technologies</w:t>
      </w:r>
      <w:r w:rsidRPr="00A167F3">
        <w:rPr>
          <w:rFonts w:ascii="Maiandra GD" w:hAnsi="Maiandra GD"/>
          <w:sz w:val="24"/>
          <w:szCs w:val="24"/>
          <w:lang w:eastAsia="en-GB"/>
        </w:rPr>
        <w:t xml:space="preserve"> in the business environment.</w:t>
      </w:r>
    </w:p>
    <w:p w14:paraId="5A352B95" w14:textId="77777777" w:rsidR="00A64FA2" w:rsidRDefault="00A64FA2" w:rsidP="00A64FA2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63CC72B0" w14:textId="3464F5BC" w:rsidR="00A64FA2" w:rsidRPr="00A167F3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sz w:val="24"/>
          <w:szCs w:val="24"/>
        </w:rPr>
      </w:pPr>
      <w:r w:rsidRPr="00A167F3">
        <w:rPr>
          <w:rFonts w:ascii="Maiandra GD" w:hAnsi="Maiandra GD"/>
          <w:b/>
          <w:bCs/>
          <w:sz w:val="24"/>
          <w:szCs w:val="24"/>
        </w:rPr>
        <w:t>Teaching Methodologies</w:t>
      </w:r>
    </w:p>
    <w:p w14:paraId="3558B16A" w14:textId="32816027" w:rsidR="00A64FA2" w:rsidRPr="00A167F3" w:rsidRDefault="00A64FA2" w:rsidP="00A64FA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Maiandra GD" w:hAnsi="Maiandra GD"/>
          <w:sz w:val="24"/>
          <w:szCs w:val="24"/>
        </w:rPr>
      </w:pPr>
      <w:r w:rsidRPr="00A167F3">
        <w:rPr>
          <w:rFonts w:ascii="Maiandra GD" w:hAnsi="Maiandra GD"/>
          <w:sz w:val="24"/>
          <w:szCs w:val="24"/>
        </w:rPr>
        <w:t xml:space="preserve">Lectures, practical and tutorial sessions in Computer Laboratory, individual and group </w:t>
      </w:r>
      <w:r w:rsidRPr="00A167F3">
        <w:rPr>
          <w:rFonts w:ascii="Maiandra GD" w:hAnsi="Maiandra GD"/>
          <w:sz w:val="24"/>
          <w:szCs w:val="24"/>
        </w:rPr>
        <w:lastRenderedPageBreak/>
        <w:t>assignments, exercises and project work</w:t>
      </w:r>
      <w:r>
        <w:rPr>
          <w:rFonts w:ascii="Maiandra GD" w:hAnsi="Maiandra GD"/>
          <w:sz w:val="24"/>
          <w:szCs w:val="24"/>
        </w:rPr>
        <w:t>.</w:t>
      </w:r>
    </w:p>
    <w:p w14:paraId="269B036E" w14:textId="77777777" w:rsidR="00A64FA2" w:rsidRPr="00A167F3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sz w:val="24"/>
          <w:szCs w:val="24"/>
        </w:rPr>
      </w:pPr>
      <w:r w:rsidRPr="00A167F3">
        <w:rPr>
          <w:rFonts w:ascii="Maiandra GD" w:hAnsi="Maiandra GD"/>
          <w:b/>
          <w:bCs/>
          <w:sz w:val="24"/>
          <w:szCs w:val="24"/>
        </w:rPr>
        <w:t>Instructional Materials/Equipment</w:t>
      </w:r>
    </w:p>
    <w:p w14:paraId="23DF5739" w14:textId="77777777" w:rsidR="00A64FA2" w:rsidRPr="00A167F3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sz w:val="24"/>
          <w:szCs w:val="24"/>
        </w:rPr>
      </w:pPr>
      <w:r w:rsidRPr="00A167F3">
        <w:rPr>
          <w:rFonts w:ascii="Maiandra GD" w:hAnsi="Maiandra GD"/>
          <w:sz w:val="24"/>
          <w:szCs w:val="24"/>
        </w:rPr>
        <w:t>Overhead projector and computer, handouts, white boards, Textbooks, appropriate software.</w:t>
      </w:r>
    </w:p>
    <w:p w14:paraId="4A21EB64" w14:textId="77777777" w:rsidR="00A64FA2" w:rsidRPr="00A167F3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sz w:val="24"/>
          <w:szCs w:val="24"/>
        </w:rPr>
      </w:pPr>
      <w:r w:rsidRPr="00A167F3">
        <w:rPr>
          <w:rFonts w:ascii="Maiandra GD" w:hAnsi="Maiandra GD"/>
          <w:b/>
          <w:bCs/>
          <w:sz w:val="24"/>
          <w:szCs w:val="24"/>
        </w:rPr>
        <w:t>Course Assessment</w:t>
      </w:r>
    </w:p>
    <w:p w14:paraId="12503253" w14:textId="285278AF" w:rsidR="00A64FA2" w:rsidRPr="00A167F3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sz w:val="24"/>
          <w:szCs w:val="24"/>
        </w:rPr>
      </w:pPr>
      <w:r w:rsidRPr="00A167F3">
        <w:rPr>
          <w:rFonts w:ascii="Maiandra GD" w:hAnsi="Maiandra GD"/>
          <w:sz w:val="24"/>
          <w:szCs w:val="24"/>
        </w:rPr>
        <w:t xml:space="preserve">30% Continuous Assessment </w:t>
      </w:r>
    </w:p>
    <w:p w14:paraId="29A74936" w14:textId="5EC0927A" w:rsidR="00A64FA2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sz w:val="24"/>
          <w:szCs w:val="24"/>
        </w:rPr>
      </w:pPr>
      <w:r w:rsidRPr="00A167F3">
        <w:rPr>
          <w:rFonts w:ascii="Maiandra GD" w:hAnsi="Maiandra GD"/>
          <w:sz w:val="24"/>
          <w:szCs w:val="24"/>
        </w:rPr>
        <w:t>70% End of Semester Examination.</w:t>
      </w:r>
    </w:p>
    <w:p w14:paraId="1CC044BD" w14:textId="1719C826" w:rsidR="00A64FA2" w:rsidRDefault="00A64FA2" w:rsidP="00A64FA2">
      <w:pPr>
        <w:widowControl w:val="0"/>
        <w:autoSpaceDE w:val="0"/>
        <w:autoSpaceDN w:val="0"/>
        <w:adjustRightInd w:val="0"/>
        <w:spacing w:line="360" w:lineRule="auto"/>
        <w:rPr>
          <w:rFonts w:ascii="Maiandra GD" w:hAnsi="Maiandra GD"/>
          <w:sz w:val="24"/>
          <w:szCs w:val="24"/>
        </w:rPr>
      </w:pPr>
    </w:p>
    <w:p w14:paraId="53202A34" w14:textId="13FFE2E9" w:rsidR="00A64FA2" w:rsidRDefault="00A64FA2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br w:type="page"/>
      </w:r>
    </w:p>
    <w:p w14:paraId="5AB0CC33" w14:textId="42E032E0" w:rsidR="00A64FA2" w:rsidRPr="00A64FA2" w:rsidRDefault="00A64FA2" w:rsidP="00A64FA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aiandra GD" w:hAnsi="Maiandra GD"/>
          <w:b/>
          <w:sz w:val="24"/>
          <w:szCs w:val="24"/>
        </w:rPr>
      </w:pPr>
      <w:r w:rsidRPr="00A64FA2">
        <w:rPr>
          <w:rFonts w:ascii="Maiandra GD" w:hAnsi="Maiandra GD"/>
          <w:b/>
          <w:sz w:val="24"/>
          <w:szCs w:val="24"/>
        </w:rPr>
        <w:lastRenderedPageBreak/>
        <w:t>COURSE OUTLINE</w:t>
      </w: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1352"/>
        <w:gridCol w:w="4093"/>
        <w:gridCol w:w="4093"/>
      </w:tblGrid>
      <w:tr w:rsidR="00A64FA2" w14:paraId="53BACB8C" w14:textId="77777777" w:rsidTr="00A64FA2">
        <w:trPr>
          <w:trHeight w:val="352"/>
        </w:trPr>
        <w:tc>
          <w:tcPr>
            <w:tcW w:w="1352" w:type="dxa"/>
          </w:tcPr>
          <w:p w14:paraId="623269CF" w14:textId="7C9B8681" w:rsidR="00A64FA2" w:rsidRP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F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4093" w:type="dxa"/>
          </w:tcPr>
          <w:p w14:paraId="431213EC" w14:textId="1912E680" w:rsidR="00A64FA2" w:rsidRP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F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TOPIC </w:t>
            </w:r>
          </w:p>
        </w:tc>
        <w:tc>
          <w:tcPr>
            <w:tcW w:w="4093" w:type="dxa"/>
          </w:tcPr>
          <w:p w14:paraId="279329E4" w14:textId="1D9A5FEE" w:rsidR="00A64FA2" w:rsidRP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F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SUB-TOPIC</w:t>
            </w:r>
          </w:p>
        </w:tc>
      </w:tr>
      <w:tr w:rsidR="00A64FA2" w14:paraId="5A3EADF7" w14:textId="77777777" w:rsidTr="00A64FA2">
        <w:trPr>
          <w:trHeight w:val="586"/>
        </w:trPr>
        <w:tc>
          <w:tcPr>
            <w:tcW w:w="1352" w:type="dxa"/>
          </w:tcPr>
          <w:p w14:paraId="401F8AC8" w14:textId="0CBD1A76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93" w:type="dxa"/>
          </w:tcPr>
          <w:p w14:paraId="0EF63D78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trends in</w:t>
            </w:r>
          </w:p>
          <w:p w14:paraId="151BFB18" w14:textId="6ACB80B6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information technology </w:t>
            </w:r>
          </w:p>
        </w:tc>
        <w:tc>
          <w:tcPr>
            <w:tcW w:w="4093" w:type="dxa"/>
          </w:tcPr>
          <w:p w14:paraId="0332FF5A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Identification of trending </w:t>
            </w:r>
          </w:p>
          <w:p w14:paraId="6D7C726D" w14:textId="5DDFB910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technologies</w:t>
            </w:r>
          </w:p>
        </w:tc>
      </w:tr>
      <w:tr w:rsidR="00A64FA2" w14:paraId="7E9E7670" w14:textId="77777777" w:rsidTr="00A64FA2">
        <w:trPr>
          <w:trHeight w:val="939"/>
        </w:trPr>
        <w:tc>
          <w:tcPr>
            <w:tcW w:w="1352" w:type="dxa"/>
          </w:tcPr>
          <w:p w14:paraId="31A4CC00" w14:textId="4DACCF19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3" w:type="dxa"/>
          </w:tcPr>
          <w:p w14:paraId="05ECACAA" w14:textId="15501123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Presentation on Artificial Intelligence </w:t>
            </w:r>
          </w:p>
          <w:p w14:paraId="1A32EBBA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93" w:type="dxa"/>
          </w:tcPr>
          <w:p w14:paraId="06464863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ANN, Robotics, Machine </w:t>
            </w:r>
          </w:p>
          <w:p w14:paraId="2E89FC3D" w14:textId="7CD8FFCD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Learning.</w:t>
            </w:r>
          </w:p>
        </w:tc>
      </w:tr>
      <w:tr w:rsidR="00A64FA2" w14:paraId="3593CF48" w14:textId="77777777" w:rsidTr="00A64FA2">
        <w:trPr>
          <w:trHeight w:val="352"/>
        </w:trPr>
        <w:tc>
          <w:tcPr>
            <w:tcW w:w="1352" w:type="dxa"/>
          </w:tcPr>
          <w:p w14:paraId="2032B56E" w14:textId="7991CEB1" w:rsidR="00A64FA2" w:rsidRP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F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093" w:type="dxa"/>
          </w:tcPr>
          <w:p w14:paraId="5466F17C" w14:textId="4CA1CF12" w:rsidR="00A64FA2" w:rsidRP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F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CAT 1</w:t>
            </w:r>
          </w:p>
        </w:tc>
        <w:tc>
          <w:tcPr>
            <w:tcW w:w="4093" w:type="dxa"/>
          </w:tcPr>
          <w:p w14:paraId="0C4B088D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FA2" w14:paraId="728E1C58" w14:textId="77777777" w:rsidTr="00A64FA2">
        <w:trPr>
          <w:trHeight w:val="1106"/>
        </w:trPr>
        <w:tc>
          <w:tcPr>
            <w:tcW w:w="1352" w:type="dxa"/>
          </w:tcPr>
          <w:p w14:paraId="0283D0A1" w14:textId="69B3499E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93" w:type="dxa"/>
          </w:tcPr>
          <w:p w14:paraId="15E7714E" w14:textId="1FE5B745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Presentation on Artificial Intelligence </w:t>
            </w:r>
          </w:p>
        </w:tc>
        <w:tc>
          <w:tcPr>
            <w:tcW w:w="4093" w:type="dxa"/>
          </w:tcPr>
          <w:p w14:paraId="6AF27562" w14:textId="086A0B60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7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Fuzzy Logic, Expert Systems and Natural Language Processing </w:t>
            </w:r>
          </w:p>
        </w:tc>
      </w:tr>
      <w:tr w:rsidR="00A64FA2" w14:paraId="10266771" w14:textId="77777777" w:rsidTr="00A64FA2">
        <w:trPr>
          <w:trHeight w:val="872"/>
        </w:trPr>
        <w:tc>
          <w:tcPr>
            <w:tcW w:w="1352" w:type="dxa"/>
          </w:tcPr>
          <w:p w14:paraId="50E263F7" w14:textId="1E1C3334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93" w:type="dxa"/>
          </w:tcPr>
          <w:p w14:paraId="1821C849" w14:textId="09FE1C79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7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Presentation on Cyber Security </w:t>
            </w:r>
          </w:p>
        </w:tc>
        <w:tc>
          <w:tcPr>
            <w:tcW w:w="4093" w:type="dxa"/>
          </w:tcPr>
          <w:p w14:paraId="3C9BB08C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Cyber dependent and enabled</w:t>
            </w:r>
          </w:p>
          <w:p w14:paraId="630D4BEB" w14:textId="5199E2DE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attacks, cyber security solutions </w:t>
            </w:r>
          </w:p>
        </w:tc>
      </w:tr>
      <w:tr w:rsidR="00595860" w14:paraId="343E0CDC" w14:textId="77777777" w:rsidTr="00E54EAA">
        <w:trPr>
          <w:trHeight w:val="352"/>
        </w:trPr>
        <w:tc>
          <w:tcPr>
            <w:tcW w:w="1352" w:type="dxa"/>
          </w:tcPr>
          <w:p w14:paraId="146771A4" w14:textId="10095C46" w:rsidR="00595860" w:rsidRPr="00A64FA2" w:rsidRDefault="00595860" w:rsidP="00E54EAA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093" w:type="dxa"/>
          </w:tcPr>
          <w:p w14:paraId="5F7F668F" w14:textId="77777777" w:rsidR="00595860" w:rsidRPr="00A64FA2" w:rsidRDefault="00595860" w:rsidP="00E54EAA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F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CAT 2</w:t>
            </w:r>
          </w:p>
        </w:tc>
        <w:tc>
          <w:tcPr>
            <w:tcW w:w="4093" w:type="dxa"/>
          </w:tcPr>
          <w:p w14:paraId="358E6ED1" w14:textId="77777777" w:rsidR="00595860" w:rsidRDefault="00595860" w:rsidP="00E54EAA">
            <w:pPr>
              <w:widowControl w:val="0"/>
              <w:autoSpaceDE w:val="0"/>
              <w:autoSpaceDN w:val="0"/>
              <w:adjustRightInd w:val="0"/>
              <w:spacing w:line="37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FA2" w14:paraId="7266512B" w14:textId="77777777" w:rsidTr="00A64FA2">
        <w:trPr>
          <w:trHeight w:val="754"/>
        </w:trPr>
        <w:tc>
          <w:tcPr>
            <w:tcW w:w="1352" w:type="dxa"/>
          </w:tcPr>
          <w:p w14:paraId="2C5B1133" w14:textId="2180EF19" w:rsidR="00A64FA2" w:rsidRDefault="00595860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93" w:type="dxa"/>
          </w:tcPr>
          <w:p w14:paraId="3CAF9F61" w14:textId="62609700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Presentation on 5G and 6G</w:t>
            </w:r>
          </w:p>
        </w:tc>
        <w:tc>
          <w:tcPr>
            <w:tcW w:w="4093" w:type="dxa"/>
          </w:tcPr>
          <w:p w14:paraId="38821B83" w14:textId="7F8FF066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7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5G and 6G Technology and applications </w:t>
            </w:r>
          </w:p>
        </w:tc>
      </w:tr>
      <w:tr w:rsidR="00A64FA2" w14:paraId="57150BB6" w14:textId="77777777" w:rsidTr="00A64FA2">
        <w:trPr>
          <w:trHeight w:val="621"/>
        </w:trPr>
        <w:tc>
          <w:tcPr>
            <w:tcW w:w="1352" w:type="dxa"/>
          </w:tcPr>
          <w:p w14:paraId="5A44E3FE" w14:textId="588A294B" w:rsidR="00A64FA2" w:rsidRDefault="00595860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93" w:type="dxa"/>
          </w:tcPr>
          <w:p w14:paraId="1FEB6D67" w14:textId="0FA9D366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Presentation on Internet of Things </w:t>
            </w:r>
          </w:p>
        </w:tc>
        <w:tc>
          <w:tcPr>
            <w:tcW w:w="4093" w:type="dxa"/>
          </w:tcPr>
          <w:p w14:paraId="25D0D200" w14:textId="183FB2F1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Smart City, Smart Home, Smart Cars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64FA2" w14:paraId="798FA84B" w14:textId="77777777" w:rsidTr="00A64FA2">
        <w:trPr>
          <w:trHeight w:val="569"/>
        </w:trPr>
        <w:tc>
          <w:tcPr>
            <w:tcW w:w="1352" w:type="dxa"/>
          </w:tcPr>
          <w:p w14:paraId="40D185C3" w14:textId="52FC4F60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93" w:type="dxa"/>
          </w:tcPr>
          <w:p w14:paraId="410551FF" w14:textId="363EA52A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Presentation on Blockchain technology </w:t>
            </w:r>
          </w:p>
        </w:tc>
        <w:tc>
          <w:tcPr>
            <w:tcW w:w="4093" w:type="dxa"/>
          </w:tcPr>
          <w:p w14:paraId="04277A68" w14:textId="0B85549E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Blockchain technology and its applications </w:t>
            </w:r>
          </w:p>
        </w:tc>
      </w:tr>
      <w:tr w:rsidR="00595860" w14:paraId="354F09B8" w14:textId="77777777" w:rsidTr="00A64FA2">
        <w:trPr>
          <w:trHeight w:val="569"/>
        </w:trPr>
        <w:tc>
          <w:tcPr>
            <w:tcW w:w="1352" w:type="dxa"/>
          </w:tcPr>
          <w:p w14:paraId="5170916E" w14:textId="2F31BEDD" w:rsidR="00595860" w:rsidRDefault="00595860" w:rsidP="00595860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93" w:type="dxa"/>
          </w:tcPr>
          <w:p w14:paraId="6687FE14" w14:textId="7959F215" w:rsidR="00595860" w:rsidRDefault="00595860" w:rsidP="00595860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F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CAT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093" w:type="dxa"/>
          </w:tcPr>
          <w:p w14:paraId="0A2B2C4C" w14:textId="77777777" w:rsidR="00595860" w:rsidRDefault="00595860" w:rsidP="00595860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FA2" w14:paraId="5B48D070" w14:textId="77777777" w:rsidTr="00A64FA2">
        <w:trPr>
          <w:trHeight w:val="1224"/>
        </w:trPr>
        <w:tc>
          <w:tcPr>
            <w:tcW w:w="1352" w:type="dxa"/>
          </w:tcPr>
          <w:p w14:paraId="609BFFC9" w14:textId="558A3313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95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93" w:type="dxa"/>
          </w:tcPr>
          <w:p w14:paraId="5BB0A2D3" w14:textId="01259800" w:rsidR="00A64FA2" w:rsidRDefault="00A64FA2" w:rsidP="00595860">
            <w:pPr>
              <w:widowControl w:val="0"/>
              <w:autoSpaceDE w:val="0"/>
              <w:autoSpaceDN w:val="0"/>
              <w:adjustRightInd w:val="0"/>
              <w:spacing w:line="45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Presentation on Cloud computing</w:t>
            </w:r>
            <w:r w:rsidR="00595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Fog Computing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Edge</w:t>
            </w:r>
            <w:r w:rsidR="00595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Computing </w:t>
            </w:r>
          </w:p>
        </w:tc>
        <w:tc>
          <w:tcPr>
            <w:tcW w:w="4093" w:type="dxa"/>
          </w:tcPr>
          <w:p w14:paraId="22636C92" w14:textId="6DD77A96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Models, service architectures and application areas </w:t>
            </w:r>
          </w:p>
        </w:tc>
      </w:tr>
      <w:tr w:rsidR="00A64FA2" w14:paraId="6D7EA783" w14:textId="77777777" w:rsidTr="00A64FA2">
        <w:trPr>
          <w:trHeight w:val="989"/>
        </w:trPr>
        <w:tc>
          <w:tcPr>
            <w:tcW w:w="1352" w:type="dxa"/>
          </w:tcPr>
          <w:p w14:paraId="1E8ACF2C" w14:textId="02FBF97E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95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3" w:type="dxa"/>
          </w:tcPr>
          <w:p w14:paraId="4E3A8C2C" w14:textId="31C287AF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33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Presentation on Virtual Reality</w:t>
            </w:r>
            <w:r w:rsidR="00595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Augmented Reality </w:t>
            </w:r>
            <w:r w:rsidR="00595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Mixed Reality</w:t>
            </w:r>
          </w:p>
        </w:tc>
        <w:tc>
          <w:tcPr>
            <w:tcW w:w="4093" w:type="dxa"/>
          </w:tcPr>
          <w:p w14:paraId="6D6343E5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Applications of VR and AR </w:t>
            </w:r>
          </w:p>
          <w:p w14:paraId="37204EE0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FA2" w14:paraId="13DB9234" w14:textId="77777777" w:rsidTr="00A64FA2">
        <w:trPr>
          <w:trHeight w:val="352"/>
        </w:trPr>
        <w:tc>
          <w:tcPr>
            <w:tcW w:w="1352" w:type="dxa"/>
          </w:tcPr>
          <w:p w14:paraId="7BB307EC" w14:textId="2B31848D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93" w:type="dxa"/>
          </w:tcPr>
          <w:p w14:paraId="1E43E438" w14:textId="0BE78C16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4093" w:type="dxa"/>
          </w:tcPr>
          <w:p w14:paraId="2D96F902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FA2" w14:paraId="1ACE3FEA" w14:textId="77777777" w:rsidTr="00A64FA2">
        <w:trPr>
          <w:trHeight w:val="352"/>
        </w:trPr>
        <w:tc>
          <w:tcPr>
            <w:tcW w:w="1352" w:type="dxa"/>
          </w:tcPr>
          <w:p w14:paraId="484C7DF4" w14:textId="71F3390A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93" w:type="dxa"/>
          </w:tcPr>
          <w:p w14:paraId="3988CAF0" w14:textId="0B215DF8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EXAMS</w:t>
            </w:r>
          </w:p>
        </w:tc>
        <w:tc>
          <w:tcPr>
            <w:tcW w:w="4093" w:type="dxa"/>
          </w:tcPr>
          <w:p w14:paraId="4FDE3619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FA2" w14:paraId="27C768E9" w14:textId="77777777" w:rsidTr="00A64FA2">
        <w:trPr>
          <w:trHeight w:val="352"/>
        </w:trPr>
        <w:tc>
          <w:tcPr>
            <w:tcW w:w="1352" w:type="dxa"/>
          </w:tcPr>
          <w:p w14:paraId="09AFED86" w14:textId="4A9F5A64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93" w:type="dxa"/>
          </w:tcPr>
          <w:p w14:paraId="3D37E427" w14:textId="6CBB94A1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EXAMS</w:t>
            </w:r>
          </w:p>
        </w:tc>
        <w:tc>
          <w:tcPr>
            <w:tcW w:w="4093" w:type="dxa"/>
          </w:tcPr>
          <w:p w14:paraId="24388808" w14:textId="77777777" w:rsidR="00A64FA2" w:rsidRDefault="00A64FA2" w:rsidP="00A64FA2">
            <w:pPr>
              <w:widowControl w:val="0"/>
              <w:autoSpaceDE w:val="0"/>
              <w:autoSpaceDN w:val="0"/>
              <w:adjustRightInd w:val="0"/>
              <w:spacing w:line="30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59D95E" w14:textId="55963803" w:rsidR="00017987" w:rsidRPr="00A64FA2" w:rsidRDefault="00BC2222" w:rsidP="00A64FA2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17987" w:rsidRPr="00A6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iandraGD-Regular">
    <w:altName w:val="Cambria"/>
    <w:panose1 w:val="00000000000000000000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56BB9"/>
    <w:multiLevelType w:val="hybridMultilevel"/>
    <w:tmpl w:val="AD54DA4C"/>
    <w:lvl w:ilvl="0" w:tplc="F62CB1BE">
      <w:start w:val="1"/>
      <w:numFmt w:val="lowerRoman"/>
      <w:lvlText w:val="%1)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2NDQzNrQwtTAxMzVT0lEKTi0uzszPAykwrgUAvV9auywAAAA="/>
  </w:docVars>
  <w:rsids>
    <w:rsidRoot w:val="00A64FA2"/>
    <w:rsid w:val="00130A3B"/>
    <w:rsid w:val="002E651F"/>
    <w:rsid w:val="003E1CC7"/>
    <w:rsid w:val="00595860"/>
    <w:rsid w:val="00A5297F"/>
    <w:rsid w:val="00A64FA2"/>
    <w:rsid w:val="00B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EE7D"/>
  <w15:chartTrackingRefBased/>
  <w15:docId w15:val="{3F113B20-4D6A-4650-B9BA-EEB843AC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64FA2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A64FA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6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C2222"/>
    <w:rPr>
      <w:rFonts w:ascii="MaiandraGD-Regular" w:hAnsi="MaiandraGD-Regular" w:hint="default"/>
      <w:b w:val="0"/>
      <w:bCs w:val="0"/>
      <w:i w:val="0"/>
      <w:iCs w:val="0"/>
      <w:color w:val="000000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agina</dc:creator>
  <cp:keywords/>
  <dc:description/>
  <cp:lastModifiedBy>kevin agina</cp:lastModifiedBy>
  <cp:revision>4</cp:revision>
  <dcterms:created xsi:type="dcterms:W3CDTF">2022-05-07T10:07:00Z</dcterms:created>
  <dcterms:modified xsi:type="dcterms:W3CDTF">2022-05-07T11:25:00Z</dcterms:modified>
</cp:coreProperties>
</file>