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213366950"/>
      <w:bookmarkStart w:id="1" w:name="_Toc214394104"/>
      <w:bookmarkStart w:id="2" w:name="_Toc137393859"/>
    </w:p>
    <w:p>
      <w:pPr>
        <w:jc w:val="center"/>
        <w:rPr>
          <w:b/>
          <w:bCs/>
        </w:rPr>
      </w:pPr>
    </w:p>
    <w:p>
      <w:pPr>
        <w:jc w:val="center"/>
        <w:rPr>
          <w:b/>
          <w:bCs/>
        </w:rPr>
      </w:pPr>
    </w:p>
    <w:p>
      <w:pPr>
        <w:jc w:val="center"/>
        <w:rPr>
          <w:b/>
          <w:bCs/>
        </w:rPr>
      </w:pPr>
    </w:p>
    <w:p>
      <w:pPr>
        <w:jc w:val="center"/>
        <w:rPr>
          <w:b/>
          <w:bCs/>
        </w:rPr>
      </w:pPr>
    </w:p>
    <w:p>
      <w:pPr>
        <w:jc w:val="center"/>
        <w:rPr>
          <w:rFonts w:ascii="宋体-方正超大字符集" w:eastAsia="宋体-方正超大字符集"/>
          <w:bCs/>
          <w:sz w:val="84"/>
          <w:szCs w:val="84"/>
        </w:rPr>
      </w:pPr>
      <w:r>
        <w:rPr>
          <w:rFonts w:hint="eastAsia" w:ascii="宋体-方正超大字符集" w:eastAsia="宋体-方正超大字符集"/>
          <w:bCs/>
          <w:sz w:val="84"/>
          <w:szCs w:val="84"/>
        </w:rPr>
        <w:t>长</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沙</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学</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rPr>
        <w:t>课程设计说明书</w:t>
      </w:r>
    </w:p>
    <w:p>
      <w:pPr>
        <w:rPr>
          <w:b/>
          <w:bCs/>
        </w:rPr>
      </w:pPr>
    </w:p>
    <w:p>
      <w:pPr>
        <w:rPr>
          <w:b/>
          <w:bCs/>
        </w:rPr>
      </w:pPr>
    </w:p>
    <w:p>
      <w:pPr>
        <w:rPr>
          <w:b/>
          <w:bCs/>
        </w:rPr>
      </w:pPr>
    </w:p>
    <w:p>
      <w:pPr>
        <w:rPr>
          <w:b/>
          <w:bCs/>
        </w:rPr>
      </w:pPr>
    </w:p>
    <w:p>
      <w:pPr>
        <w:rPr>
          <w:b/>
          <w:bCs/>
        </w:rPr>
      </w:pPr>
    </w:p>
    <w:p>
      <w:pPr>
        <w:rPr>
          <w:b/>
          <w:bCs/>
        </w:rPr>
      </w:pPr>
    </w:p>
    <w:p>
      <w:pPr>
        <w:rPr>
          <w:b/>
          <w:bCs/>
        </w:rPr>
      </w:pPr>
    </w:p>
    <w:tbl>
      <w:tblPr>
        <w:tblStyle w:val="21"/>
        <w:tblW w:w="8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5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题目</w:t>
            </w:r>
            <w:r>
              <w:rPr>
                <w:rFonts w:ascii="宋体" w:hAnsi="宋体"/>
                <w:bCs/>
                <w:sz w:val="32"/>
                <w:szCs w:val="32"/>
              </w:rPr>
              <w:t xml:space="preserve"> </w:t>
            </w:r>
          </w:p>
        </w:tc>
        <w:tc>
          <w:tcPr>
            <w:tcW w:w="5463" w:type="dxa"/>
            <w:tcBorders>
              <w:top w:val="nil"/>
              <w:left w:val="nil"/>
              <w:right w:val="nil"/>
            </w:tcBorders>
          </w:tcPr>
          <w:p>
            <w:pPr>
              <w:spacing w:line="480" w:lineRule="auto"/>
              <w:jc w:val="center"/>
              <w:rPr>
                <w:rFonts w:ascii="宋体"/>
                <w:bCs/>
                <w:sz w:val="32"/>
                <w:szCs w:val="32"/>
              </w:rPr>
            </w:pPr>
            <w:r>
              <w:rPr>
                <w:rFonts w:ascii="宋体"/>
                <w:bCs/>
                <w:sz w:val="32"/>
                <w:szCs w:val="32"/>
              </w:rPr>
              <w:t>图书借阅管理系统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学院</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计算机工程与应用数学学院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专业</w:t>
            </w:r>
            <w:r>
              <w:rPr>
                <w:rFonts w:ascii="宋体" w:hAnsi="宋体"/>
                <w:bCs/>
                <w:sz w:val="32"/>
                <w:szCs w:val="32"/>
              </w:rPr>
              <w:t>(</w:t>
            </w:r>
            <w:r>
              <w:rPr>
                <w:rFonts w:hint="eastAsia" w:ascii="宋体" w:hAnsi="宋体"/>
                <w:bCs/>
                <w:sz w:val="32"/>
                <w:szCs w:val="32"/>
              </w:rPr>
              <w:t>班级</w:t>
            </w:r>
            <w:r>
              <w:rPr>
                <w:rFonts w:ascii="宋体" w:hAnsi="宋体"/>
                <w:bCs/>
                <w:sz w:val="32"/>
                <w:szCs w:val="32"/>
              </w:rPr>
              <w:t>)</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软件工程（</w:t>
            </w:r>
            <w:r>
              <w:rPr>
                <w:rFonts w:ascii="宋体" w:hAnsi="宋体"/>
                <w:bCs/>
                <w:sz w:val="32"/>
                <w:szCs w:val="32"/>
              </w:rPr>
              <w:t>201</w:t>
            </w:r>
            <w:r>
              <w:rPr>
                <w:rFonts w:hint="eastAsia" w:ascii="宋体" w:hAnsi="宋体"/>
                <w:bCs/>
                <w:sz w:val="32"/>
                <w:szCs w:val="32"/>
              </w:rPr>
              <w:t>8级</w:t>
            </w:r>
            <w:r>
              <w:rPr>
                <w:rFonts w:hint="default" w:ascii="宋体" w:hAnsi="宋体"/>
                <w:bCs/>
                <w:sz w:val="32"/>
                <w:szCs w:val="32"/>
              </w:rPr>
              <w:t xml:space="preserve"> 软件4</w:t>
            </w:r>
            <w:r>
              <w:rPr>
                <w:rFonts w:hint="eastAsia" w:ascii="宋体" w:hAnsi="宋体"/>
                <w:bCs/>
                <w:sz w:val="32"/>
                <w:szCs w:val="3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姓名</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龚朝瑞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学号</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B20180304426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指导教师</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卓琳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起止日期</w:t>
            </w:r>
          </w:p>
        </w:tc>
        <w:tc>
          <w:tcPr>
            <w:tcW w:w="5463" w:type="dxa"/>
            <w:tcBorders>
              <w:left w:val="nil"/>
              <w:right w:val="nil"/>
            </w:tcBorders>
          </w:tcPr>
          <w:p>
            <w:pPr>
              <w:spacing w:line="480" w:lineRule="auto"/>
              <w:jc w:val="center"/>
              <w:rPr>
                <w:rFonts w:ascii="宋体"/>
                <w:bCs/>
                <w:sz w:val="32"/>
                <w:szCs w:val="32"/>
              </w:rPr>
            </w:pP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w:t>
            </w:r>
            <w:r>
              <w:rPr>
                <w:rFonts w:ascii="宋体"/>
                <w:bCs/>
                <w:sz w:val="32"/>
                <w:szCs w:val="32"/>
              </w:rPr>
              <w:t>.</w:t>
            </w:r>
            <w:r>
              <w:rPr>
                <w:rFonts w:ascii="宋体" w:hAnsi="宋体"/>
                <w:bCs/>
                <w:sz w:val="32"/>
                <w:szCs w:val="32"/>
              </w:rPr>
              <w:t>0</w:t>
            </w:r>
            <w:r>
              <w:rPr>
                <w:rFonts w:hint="eastAsia" w:ascii="宋体" w:hAnsi="宋体"/>
                <w:bCs/>
                <w:sz w:val="32"/>
                <w:szCs w:val="32"/>
              </w:rPr>
              <w:t>8</w:t>
            </w: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06.1</w:t>
            </w:r>
            <w:r>
              <w:rPr>
                <w:rFonts w:hint="eastAsia" w:ascii="宋体" w:hAnsi="宋体"/>
                <w:bCs/>
                <w:sz w:val="32"/>
                <w:szCs w:val="32"/>
              </w:rPr>
              <w:t>9</w:t>
            </w:r>
          </w:p>
        </w:tc>
      </w:tr>
    </w:tbl>
    <w:p>
      <w:pPr>
        <w:pStyle w:val="2"/>
        <w:spacing w:beforeLines="50" w:afterLines="50" w:line="240" w:lineRule="auto"/>
        <w:jc w:val="center"/>
        <w:rPr>
          <w:rFonts w:ascii="黑体" w:eastAsia="黑体"/>
          <w:b w:val="0"/>
          <w:kern w:val="18"/>
          <w:sz w:val="32"/>
          <w:szCs w:val="32"/>
        </w:rPr>
      </w:pPr>
    </w:p>
    <w:p/>
    <w:p/>
    <w:p>
      <w:pPr>
        <w:jc w:val="center"/>
        <w:rPr>
          <w:rFonts w:eastAsia="黑体"/>
          <w:sz w:val="44"/>
        </w:rPr>
      </w:pPr>
    </w:p>
    <w:p>
      <w:pPr>
        <w:jc w:val="center"/>
        <w:rPr>
          <w:rFonts w:eastAsia="黑体"/>
          <w:sz w:val="44"/>
        </w:rPr>
      </w:pPr>
    </w:p>
    <w:p>
      <w:pPr>
        <w:jc w:val="center"/>
        <w:rPr>
          <w:rFonts w:eastAsia="黑体"/>
          <w:sz w:val="44"/>
        </w:rPr>
      </w:pPr>
      <w:r>
        <w:rPr>
          <w:rFonts w:hint="eastAsia" w:eastAsia="黑体"/>
          <w:sz w:val="44"/>
        </w:rPr>
        <w:t>课程设计任务书</w:t>
      </w:r>
    </w:p>
    <w:p>
      <w:pPr>
        <w:jc w:val="center"/>
        <w:rPr>
          <w:rFonts w:eastAsia="黑体"/>
          <w:sz w:val="44"/>
        </w:rPr>
      </w:pPr>
    </w:p>
    <w:p>
      <w:pPr>
        <w:spacing w:line="400" w:lineRule="exact"/>
        <w:rPr>
          <w:rFonts w:ascii="宋体"/>
          <w:sz w:val="24"/>
          <w:szCs w:val="21"/>
        </w:rPr>
      </w:pPr>
      <w:r>
        <w:rPr>
          <w:rFonts w:hint="eastAsia" w:ascii="宋体" w:hAnsi="宋体"/>
          <w:b/>
          <w:sz w:val="24"/>
        </w:rPr>
        <w:t>课程名称：</w:t>
      </w:r>
      <w:r>
        <w:rPr>
          <w:rFonts w:ascii="宋体" w:hAnsi="宋体"/>
          <w:sz w:val="24"/>
          <w:szCs w:val="21"/>
        </w:rPr>
        <w:t xml:space="preserve"> </w:t>
      </w:r>
      <w:r>
        <w:rPr>
          <w:rFonts w:hint="eastAsia" w:ascii="宋体" w:hAnsi="宋体"/>
          <w:sz w:val="24"/>
          <w:szCs w:val="21"/>
        </w:rPr>
        <w:t>数据库系统原理课程设计</w:t>
      </w:r>
    </w:p>
    <w:p>
      <w:pPr>
        <w:spacing w:line="400" w:lineRule="exact"/>
        <w:rPr>
          <w:rFonts w:ascii="宋体"/>
          <w:szCs w:val="21"/>
        </w:rPr>
      </w:pPr>
      <w:r>
        <w:rPr>
          <w:rFonts w:hint="eastAsia" w:ascii="宋体" w:hAnsi="宋体"/>
          <w:b/>
          <w:sz w:val="24"/>
        </w:rPr>
        <w:t>设计题目：</w:t>
      </w:r>
      <w:r>
        <w:rPr>
          <w:rFonts w:hint="eastAsia" w:ascii="宋体" w:hAnsi="宋体"/>
          <w:szCs w:val="21"/>
        </w:rPr>
        <w:t>图书借阅管理系统、销售订单数据库管理系统、汽车租赁管理系统、火车票预订管理系统（任选一题）。</w:t>
      </w:r>
    </w:p>
    <w:p>
      <w:pPr>
        <w:spacing w:line="400" w:lineRule="exact"/>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已知技术参数和设计要求：</w:t>
      </w:r>
    </w:p>
    <w:p>
      <w:pPr>
        <w:spacing w:line="400" w:lineRule="exact"/>
        <w:rPr>
          <w:rFonts w:ascii="宋体" w:hAnsi="宋体"/>
          <w:b/>
          <w:sz w:val="24"/>
        </w:rPr>
      </w:pPr>
    </w:p>
    <w:p>
      <w:pPr>
        <w:numPr>
          <w:ilvl w:val="0"/>
          <w:numId w:val="1"/>
        </w:numPr>
        <w:jc w:val="left"/>
        <w:rPr>
          <w:rFonts w:ascii="黑体" w:hAnsi="黑体" w:eastAsia="黑体"/>
        </w:rPr>
      </w:pPr>
      <w:r>
        <w:rPr>
          <w:rFonts w:hint="eastAsia" w:ascii="黑体" w:hAnsi="黑体" w:eastAsia="黑体"/>
          <w:sz w:val="24"/>
        </w:rPr>
        <w:t>问题描述（功能要求）：</w:t>
      </w:r>
    </w:p>
    <w:p>
      <w:pPr>
        <w:spacing w:beforeLines="50" w:afterLines="50"/>
        <w:outlineLvl w:val="0"/>
        <w:rPr>
          <w:rFonts w:ascii="宋体"/>
          <w:szCs w:val="21"/>
        </w:rPr>
      </w:pPr>
      <w:r>
        <w:rPr>
          <w:rFonts w:hint="eastAsia" w:ascii="宋体" w:hAnsi="宋体"/>
          <w:szCs w:val="21"/>
        </w:rPr>
        <w:t>该课程设计题目有图书借阅管理系统、销售订单数据库管理系统、汽车租赁管理系统、火车票预订管理系统，学生可从以上题目中任选一题。各题目具体内容及要求如下所述：</w:t>
      </w:r>
    </w:p>
    <w:p>
      <w:pPr>
        <w:numPr>
          <w:ilvl w:val="0"/>
          <w:numId w:val="2"/>
        </w:numPr>
        <w:spacing w:beforeLines="50" w:afterLines="50"/>
        <w:outlineLvl w:val="0"/>
        <w:rPr>
          <w:rFonts w:ascii="宋体"/>
          <w:b/>
          <w:szCs w:val="21"/>
        </w:rPr>
      </w:pPr>
      <w:r>
        <w:rPr>
          <w:rFonts w:hint="eastAsia" w:ascii="宋体" w:hAnsi="宋体"/>
          <w:b/>
          <w:szCs w:val="21"/>
        </w:rPr>
        <w:t>图书借阅管理系统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）某图书借阅管理系统需要如下信息：</w:t>
      </w:r>
    </w:p>
    <w:p>
      <w:pPr>
        <w:numPr>
          <w:ilvl w:val="0"/>
          <w:numId w:val="3"/>
        </w:numPr>
        <w:spacing w:line="400" w:lineRule="exact"/>
        <w:outlineLvl w:val="0"/>
        <w:rPr>
          <w:rFonts w:ascii="宋体"/>
          <w:szCs w:val="21"/>
        </w:rPr>
      </w:pPr>
      <w:r>
        <w:rPr>
          <w:rFonts w:hint="eastAsia" w:ascii="宋体" w:hAnsi="宋体"/>
          <w:szCs w:val="21"/>
        </w:rPr>
        <w:t>读者信息，包括身份证号，姓名，性别，电话号码等。</w:t>
      </w:r>
    </w:p>
    <w:p>
      <w:pPr>
        <w:numPr>
          <w:ilvl w:val="0"/>
          <w:numId w:val="3"/>
        </w:numPr>
        <w:spacing w:line="400" w:lineRule="exact"/>
        <w:outlineLvl w:val="0"/>
        <w:rPr>
          <w:rFonts w:ascii="宋体"/>
          <w:szCs w:val="21"/>
        </w:rPr>
      </w:pPr>
      <w:r>
        <w:rPr>
          <w:rFonts w:hint="eastAsia" w:ascii="宋体" w:hAnsi="宋体"/>
          <w:szCs w:val="21"/>
        </w:rPr>
        <w:t>书籍信息，包括书籍</w:t>
      </w:r>
      <w:r>
        <w:rPr>
          <w:rFonts w:ascii="宋体" w:hAnsi="宋体"/>
          <w:szCs w:val="21"/>
        </w:rPr>
        <w:t>ISBN</w:t>
      </w:r>
      <w:r>
        <w:rPr>
          <w:rFonts w:hint="eastAsia" w:ascii="宋体" w:hAnsi="宋体"/>
          <w:szCs w:val="21"/>
        </w:rPr>
        <w:t>编号，书籍名称，作者，单价，出版社，出版日期，库存数等。</w:t>
      </w:r>
    </w:p>
    <w:p>
      <w:pPr>
        <w:numPr>
          <w:ilvl w:val="0"/>
          <w:numId w:val="3"/>
        </w:numPr>
        <w:spacing w:line="400" w:lineRule="exact"/>
        <w:outlineLvl w:val="0"/>
        <w:rPr>
          <w:rFonts w:ascii="宋体"/>
          <w:szCs w:val="21"/>
        </w:rPr>
      </w:pPr>
      <w:r>
        <w:rPr>
          <w:rFonts w:hint="eastAsia" w:ascii="宋体" w:hAnsi="宋体"/>
          <w:szCs w:val="21"/>
        </w:rPr>
        <w:t>书籍种类信息，包括书籍种类编号，书籍种类名称等。</w:t>
      </w:r>
    </w:p>
    <w:p>
      <w:pPr>
        <w:spacing w:line="400" w:lineRule="exact"/>
        <w:outlineLvl w:val="0"/>
        <w:rPr>
          <w:rFonts w:ascii="宋体"/>
          <w:szCs w:val="21"/>
        </w:rPr>
      </w:pPr>
      <w:r>
        <w:rPr>
          <w:rFonts w:hint="eastAsia" w:ascii="宋体" w:hAnsi="宋体"/>
          <w:szCs w:val="21"/>
        </w:rPr>
        <w:t>其业务规则描述如下：</w:t>
      </w:r>
    </w:p>
    <w:p>
      <w:pPr>
        <w:numPr>
          <w:ilvl w:val="0"/>
          <w:numId w:val="4"/>
        </w:numPr>
        <w:spacing w:line="400" w:lineRule="exact"/>
        <w:outlineLvl w:val="0"/>
        <w:rPr>
          <w:rFonts w:ascii="宋体"/>
          <w:szCs w:val="21"/>
        </w:rPr>
      </w:pPr>
      <w:r>
        <w:rPr>
          <w:rFonts w:hint="eastAsia" w:ascii="宋体" w:hAnsi="宋体"/>
          <w:szCs w:val="21"/>
        </w:rPr>
        <w:t>一个读者可借阅多本书籍，但读者借阅的书籍数量不能超过十本，读者借阅书籍时有借阅时间。</w:t>
      </w:r>
    </w:p>
    <w:p>
      <w:pPr>
        <w:numPr>
          <w:ilvl w:val="0"/>
          <w:numId w:val="4"/>
        </w:numPr>
        <w:spacing w:line="400" w:lineRule="exact"/>
        <w:outlineLvl w:val="0"/>
        <w:rPr>
          <w:rFonts w:ascii="宋体"/>
          <w:szCs w:val="21"/>
        </w:rPr>
      </w:pPr>
      <w:r>
        <w:rPr>
          <w:rFonts w:hint="eastAsia" w:ascii="宋体" w:hAnsi="宋体"/>
          <w:szCs w:val="21"/>
        </w:rPr>
        <w:t>一个读者可归还多本书籍，归还书籍时有归还时间，约定读者借阅书籍的时间若超过</w:t>
      </w:r>
      <w:r>
        <w:rPr>
          <w:rFonts w:ascii="宋体" w:hAnsi="宋体"/>
          <w:szCs w:val="21"/>
        </w:rPr>
        <w:t>30</w:t>
      </w:r>
      <w:r>
        <w:rPr>
          <w:rFonts w:hint="eastAsia" w:ascii="宋体" w:hAnsi="宋体"/>
          <w:szCs w:val="21"/>
        </w:rPr>
        <w:t>天，归还时需缴纳罚金。</w:t>
      </w:r>
    </w:p>
    <w:p>
      <w:pPr>
        <w:numPr>
          <w:ilvl w:val="0"/>
          <w:numId w:val="4"/>
        </w:numPr>
        <w:spacing w:line="400" w:lineRule="exact"/>
        <w:outlineLvl w:val="0"/>
        <w:rPr>
          <w:rFonts w:ascii="宋体"/>
          <w:szCs w:val="21"/>
        </w:rPr>
      </w:pPr>
      <w:r>
        <w:rPr>
          <w:rFonts w:hint="eastAsia" w:ascii="宋体" w:hAnsi="宋体"/>
          <w:szCs w:val="21"/>
        </w:rPr>
        <w:t>一个读者还可续借多本书籍。</w:t>
      </w:r>
    </w:p>
    <w:p>
      <w:pPr>
        <w:spacing w:line="40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5"/>
        </w:numPr>
        <w:spacing w:line="400" w:lineRule="exact"/>
        <w:outlineLvl w:val="0"/>
        <w:rPr>
          <w:rFonts w:ascii="宋体"/>
          <w:szCs w:val="21"/>
        </w:rPr>
      </w:pPr>
      <w:r>
        <w:rPr>
          <w:rFonts w:hint="eastAsia" w:ascii="宋体" w:hAnsi="宋体"/>
          <w:szCs w:val="21"/>
        </w:rPr>
        <w:t>使用存储过程完成以下查询统计。</w:t>
      </w:r>
    </w:p>
    <w:p>
      <w:pPr>
        <w:numPr>
          <w:ilvl w:val="0"/>
          <w:numId w:val="6"/>
        </w:numPr>
        <w:spacing w:line="360" w:lineRule="exact"/>
        <w:outlineLvl w:val="0"/>
        <w:rPr>
          <w:rFonts w:ascii="宋体"/>
          <w:szCs w:val="21"/>
        </w:rPr>
      </w:pPr>
      <w:r>
        <w:rPr>
          <w:rFonts w:hint="eastAsia" w:ascii="宋体" w:hAnsi="宋体"/>
          <w:szCs w:val="21"/>
        </w:rPr>
        <w:t>按照一定条件查询图书信息，比如图书名称、作者、价格范围等信息。</w:t>
      </w:r>
    </w:p>
    <w:p>
      <w:pPr>
        <w:numPr>
          <w:ilvl w:val="0"/>
          <w:numId w:val="6"/>
        </w:numPr>
        <w:spacing w:line="360" w:lineRule="exact"/>
        <w:outlineLvl w:val="0"/>
        <w:rPr>
          <w:rFonts w:ascii="宋体"/>
          <w:szCs w:val="21"/>
        </w:rPr>
      </w:pPr>
      <w:r>
        <w:rPr>
          <w:rFonts w:hint="eastAsia" w:ascii="宋体" w:hAnsi="宋体"/>
          <w:szCs w:val="21"/>
        </w:rPr>
        <w:t>根据读者姓名查询读者的借阅、归还记录。</w:t>
      </w:r>
    </w:p>
    <w:p>
      <w:pPr>
        <w:numPr>
          <w:ilvl w:val="0"/>
          <w:numId w:val="5"/>
        </w:numPr>
        <w:spacing w:line="360" w:lineRule="exact"/>
        <w:outlineLvl w:val="0"/>
        <w:rPr>
          <w:rFonts w:ascii="宋体"/>
          <w:szCs w:val="21"/>
        </w:rPr>
      </w:pPr>
      <w:r>
        <w:rPr>
          <w:rFonts w:hint="eastAsia" w:ascii="宋体" w:hAnsi="宋体"/>
          <w:szCs w:val="21"/>
        </w:rPr>
        <w:t>定义一些视图。</w:t>
      </w:r>
    </w:p>
    <w:p>
      <w:pPr>
        <w:numPr>
          <w:ilvl w:val="0"/>
          <w:numId w:val="7"/>
        </w:numPr>
        <w:spacing w:line="360" w:lineRule="exact"/>
        <w:outlineLvl w:val="0"/>
        <w:rPr>
          <w:rFonts w:ascii="宋体"/>
          <w:szCs w:val="21"/>
        </w:rPr>
      </w:pPr>
      <w:r>
        <w:rPr>
          <w:rFonts w:hint="eastAsia" w:ascii="宋体" w:hAnsi="宋体"/>
          <w:szCs w:val="21"/>
        </w:rPr>
        <w:t>统计书籍的借阅情况。</w:t>
      </w:r>
    </w:p>
    <w:p>
      <w:pPr>
        <w:numPr>
          <w:ilvl w:val="0"/>
          <w:numId w:val="7"/>
        </w:numPr>
        <w:spacing w:line="360" w:lineRule="exact"/>
        <w:outlineLvl w:val="0"/>
        <w:rPr>
          <w:rFonts w:ascii="宋体"/>
          <w:szCs w:val="21"/>
        </w:rPr>
      </w:pPr>
      <w:r>
        <w:rPr>
          <w:rFonts w:hint="eastAsia" w:ascii="宋体" w:hAnsi="宋体"/>
          <w:szCs w:val="21"/>
        </w:rPr>
        <w:t>显示客户的借阅记录。</w:t>
      </w:r>
    </w:p>
    <w:p>
      <w:pPr>
        <w:numPr>
          <w:ilvl w:val="0"/>
          <w:numId w:val="5"/>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图书借阅主要包括读者注册，登录，查询书籍，借阅书籍（注意图书借阅只面向注册会员，且注意逾期记录查询及图书库存等信息），归还书籍，续借书籍等全过程。</w:t>
      </w:r>
    </w:p>
    <w:p>
      <w:pPr>
        <w:spacing w:beforeLines="50" w:afterLines="50"/>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销售订单数据库管理系统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）某销售商的订单系统需要如下信息：</w:t>
      </w:r>
    </w:p>
    <w:p>
      <w:pPr>
        <w:numPr>
          <w:ilvl w:val="0"/>
          <w:numId w:val="8"/>
        </w:numPr>
        <w:spacing w:line="360" w:lineRule="exact"/>
        <w:outlineLvl w:val="0"/>
        <w:rPr>
          <w:rFonts w:ascii="宋体"/>
          <w:szCs w:val="21"/>
        </w:rPr>
      </w:pPr>
      <w:r>
        <w:rPr>
          <w:rFonts w:hint="eastAsia" w:ascii="宋体" w:hAnsi="宋体"/>
          <w:szCs w:val="21"/>
        </w:rPr>
        <w:t>每个供应商包含供应商编号、名称、地址、联系电话等信息。</w:t>
      </w:r>
    </w:p>
    <w:p>
      <w:pPr>
        <w:numPr>
          <w:ilvl w:val="0"/>
          <w:numId w:val="8"/>
        </w:numPr>
        <w:spacing w:line="360" w:lineRule="exact"/>
        <w:outlineLvl w:val="0"/>
        <w:rPr>
          <w:rFonts w:ascii="宋体"/>
          <w:szCs w:val="21"/>
        </w:rPr>
      </w:pPr>
      <w:r>
        <w:rPr>
          <w:rFonts w:hint="eastAsia" w:ascii="宋体" w:hAnsi="宋体"/>
          <w:szCs w:val="21"/>
        </w:rPr>
        <w:t>每种产品包含产品号、产品名称、单价，库存数等信息。</w:t>
      </w:r>
    </w:p>
    <w:p>
      <w:pPr>
        <w:numPr>
          <w:ilvl w:val="0"/>
          <w:numId w:val="8"/>
        </w:numPr>
        <w:spacing w:line="360" w:lineRule="exact"/>
        <w:outlineLvl w:val="0"/>
        <w:rPr>
          <w:rFonts w:ascii="宋体"/>
          <w:szCs w:val="21"/>
        </w:rPr>
      </w:pPr>
      <w:r>
        <w:rPr>
          <w:rFonts w:hint="eastAsia" w:ascii="宋体" w:hAnsi="宋体"/>
          <w:szCs w:val="21"/>
        </w:rPr>
        <w:t>每个供应商可供应多种产品，每种产品可由多个供应商供应。</w:t>
      </w:r>
    </w:p>
    <w:p>
      <w:pPr>
        <w:numPr>
          <w:ilvl w:val="0"/>
          <w:numId w:val="8"/>
        </w:numPr>
        <w:spacing w:line="360" w:lineRule="exact"/>
        <w:outlineLvl w:val="0"/>
        <w:rPr>
          <w:rFonts w:ascii="宋体"/>
          <w:szCs w:val="21"/>
        </w:rPr>
      </w:pPr>
      <w:r>
        <w:rPr>
          <w:rFonts w:hint="eastAsia" w:ascii="宋体" w:hAnsi="宋体"/>
          <w:szCs w:val="21"/>
        </w:rPr>
        <w:t>客户包含编号、姓名、通信地址、电话等信息。</w:t>
      </w:r>
    </w:p>
    <w:p>
      <w:pPr>
        <w:spacing w:line="360" w:lineRule="exact"/>
        <w:outlineLvl w:val="0"/>
        <w:rPr>
          <w:rFonts w:ascii="宋体"/>
          <w:szCs w:val="21"/>
        </w:rPr>
      </w:pPr>
      <w:r>
        <w:rPr>
          <w:rFonts w:hint="eastAsia" w:ascii="宋体" w:hAnsi="宋体"/>
          <w:szCs w:val="21"/>
        </w:rPr>
        <w:t>其业务规则描述如下：</w:t>
      </w:r>
    </w:p>
    <w:p>
      <w:pPr>
        <w:numPr>
          <w:ilvl w:val="0"/>
          <w:numId w:val="9"/>
        </w:numPr>
        <w:spacing w:line="360" w:lineRule="exact"/>
        <w:outlineLvl w:val="0"/>
        <w:rPr>
          <w:rFonts w:ascii="宋体"/>
          <w:szCs w:val="21"/>
        </w:rPr>
      </w:pPr>
      <w:r>
        <w:rPr>
          <w:rFonts w:hint="eastAsia" w:ascii="宋体" w:hAnsi="宋体"/>
          <w:szCs w:val="21"/>
        </w:rPr>
        <w:t>一个客户可下多个订单，每个订单只能由一个客户下。客户下单时有下单时间。</w:t>
      </w:r>
    </w:p>
    <w:p>
      <w:pPr>
        <w:numPr>
          <w:ilvl w:val="0"/>
          <w:numId w:val="9"/>
        </w:numPr>
        <w:spacing w:line="360" w:lineRule="exact"/>
        <w:outlineLvl w:val="0"/>
        <w:rPr>
          <w:rFonts w:ascii="宋体"/>
          <w:szCs w:val="21"/>
        </w:rPr>
      </w:pPr>
      <w:r>
        <w:rPr>
          <w:rFonts w:hint="eastAsia" w:ascii="宋体" w:hAnsi="宋体"/>
          <w:szCs w:val="21"/>
        </w:rPr>
        <w:t>一个订单由订单号，订单状态，订单总价和多个订单细节组成。</w:t>
      </w:r>
    </w:p>
    <w:p>
      <w:pPr>
        <w:numPr>
          <w:ilvl w:val="0"/>
          <w:numId w:val="9"/>
        </w:numPr>
        <w:spacing w:line="360" w:lineRule="exact"/>
        <w:outlineLvl w:val="0"/>
        <w:rPr>
          <w:rFonts w:ascii="宋体"/>
          <w:szCs w:val="21"/>
        </w:rPr>
      </w:pPr>
      <w:r>
        <w:rPr>
          <w:rFonts w:hint="eastAsia" w:ascii="宋体" w:hAnsi="宋体"/>
          <w:szCs w:val="21"/>
        </w:rPr>
        <w:t>每个订单细节对应一个产品描述。订单细节由细节编号，订购数量，金额等组成。</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10"/>
        </w:numPr>
        <w:spacing w:line="360" w:lineRule="exact"/>
        <w:outlineLvl w:val="0"/>
        <w:rPr>
          <w:rFonts w:ascii="宋体"/>
          <w:szCs w:val="21"/>
        </w:rPr>
      </w:pPr>
      <w:r>
        <w:rPr>
          <w:rFonts w:hint="eastAsia" w:ascii="宋体" w:hAnsi="宋体"/>
          <w:szCs w:val="21"/>
        </w:rPr>
        <w:t>使用存储过程完成以下查询统计</w:t>
      </w:r>
    </w:p>
    <w:p>
      <w:pPr>
        <w:numPr>
          <w:ilvl w:val="0"/>
          <w:numId w:val="11"/>
        </w:numPr>
        <w:spacing w:line="360" w:lineRule="exact"/>
        <w:outlineLvl w:val="0"/>
        <w:rPr>
          <w:rFonts w:ascii="宋体"/>
          <w:szCs w:val="21"/>
        </w:rPr>
      </w:pPr>
      <w:r>
        <w:rPr>
          <w:rFonts w:hint="eastAsia" w:ascii="宋体" w:hAnsi="宋体"/>
          <w:szCs w:val="21"/>
        </w:rPr>
        <w:t>按照一定条件查询商品基本信息，比如商品名称、价格范围等信息。</w:t>
      </w:r>
    </w:p>
    <w:p>
      <w:pPr>
        <w:numPr>
          <w:ilvl w:val="0"/>
          <w:numId w:val="11"/>
        </w:numPr>
        <w:spacing w:line="360" w:lineRule="exact"/>
        <w:outlineLvl w:val="0"/>
        <w:rPr>
          <w:rFonts w:ascii="宋体"/>
          <w:szCs w:val="21"/>
        </w:rPr>
      </w:pPr>
      <w:r>
        <w:rPr>
          <w:rFonts w:hint="eastAsia" w:ascii="宋体" w:hAnsi="宋体"/>
          <w:szCs w:val="21"/>
        </w:rPr>
        <w:t>根据客户姓名统计每个客户的订单总额。</w:t>
      </w:r>
    </w:p>
    <w:p>
      <w:pPr>
        <w:numPr>
          <w:ilvl w:val="0"/>
          <w:numId w:val="10"/>
        </w:numPr>
        <w:spacing w:line="360" w:lineRule="exact"/>
        <w:outlineLvl w:val="0"/>
        <w:rPr>
          <w:rFonts w:ascii="宋体"/>
          <w:szCs w:val="21"/>
        </w:rPr>
      </w:pPr>
      <w:r>
        <w:rPr>
          <w:rFonts w:hint="eastAsia" w:ascii="宋体" w:hAnsi="宋体"/>
          <w:szCs w:val="21"/>
        </w:rPr>
        <w:t>定义一些视图</w:t>
      </w:r>
    </w:p>
    <w:p>
      <w:pPr>
        <w:numPr>
          <w:ilvl w:val="0"/>
          <w:numId w:val="12"/>
        </w:numPr>
        <w:spacing w:line="360" w:lineRule="exact"/>
        <w:outlineLvl w:val="0"/>
        <w:rPr>
          <w:rFonts w:ascii="宋体"/>
          <w:szCs w:val="21"/>
        </w:rPr>
      </w:pPr>
      <w:r>
        <w:rPr>
          <w:rFonts w:hint="eastAsia" w:ascii="宋体" w:hAnsi="宋体"/>
          <w:szCs w:val="21"/>
        </w:rPr>
        <w:t>按销量展示所有商品。</w:t>
      </w:r>
    </w:p>
    <w:p>
      <w:pPr>
        <w:numPr>
          <w:ilvl w:val="0"/>
          <w:numId w:val="12"/>
        </w:numPr>
        <w:spacing w:line="360" w:lineRule="exact"/>
        <w:outlineLvl w:val="0"/>
        <w:rPr>
          <w:rFonts w:ascii="宋体"/>
          <w:szCs w:val="21"/>
        </w:rPr>
      </w:pPr>
      <w:r>
        <w:rPr>
          <w:rFonts w:hint="eastAsia" w:ascii="宋体" w:hAnsi="宋体"/>
          <w:szCs w:val="21"/>
        </w:rPr>
        <w:t>显示订单量最多的客户或者产品。</w:t>
      </w:r>
    </w:p>
    <w:p>
      <w:pPr>
        <w:numPr>
          <w:ilvl w:val="0"/>
          <w:numId w:val="10"/>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订单交易主要包括客户注册，登录，查询商品（非注册用户和注册用户均可），订购商品（注意订购商品只面向注册用户，订购的过程中需对商品库存进行判断，注意订购后商品库存的变化，订单总额的计算），支付，取消订单等全过程。</w:t>
      </w:r>
    </w:p>
    <w:p>
      <w:pPr>
        <w:spacing w:line="360" w:lineRule="exact"/>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汽车租赁管理系统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）某汽车租赁公司汽车租赁管理系统需要如下信息：</w:t>
      </w:r>
    </w:p>
    <w:p>
      <w:pPr>
        <w:numPr>
          <w:ilvl w:val="0"/>
          <w:numId w:val="13"/>
        </w:numPr>
        <w:spacing w:line="360" w:lineRule="exact"/>
        <w:outlineLvl w:val="0"/>
        <w:rPr>
          <w:rFonts w:ascii="宋体"/>
          <w:szCs w:val="21"/>
        </w:rPr>
      </w:pPr>
      <w:r>
        <w:rPr>
          <w:rFonts w:hint="eastAsia" w:ascii="宋体" w:hAnsi="宋体"/>
          <w:szCs w:val="21"/>
        </w:rPr>
        <w:t>客户信息包括：身份证号、姓名、性别、联系电话等。</w:t>
      </w:r>
    </w:p>
    <w:p>
      <w:pPr>
        <w:numPr>
          <w:ilvl w:val="0"/>
          <w:numId w:val="13"/>
        </w:numPr>
        <w:spacing w:line="360" w:lineRule="exact"/>
        <w:outlineLvl w:val="0"/>
        <w:rPr>
          <w:rFonts w:ascii="宋体"/>
          <w:szCs w:val="21"/>
        </w:rPr>
      </w:pPr>
      <w:r>
        <w:rPr>
          <w:rFonts w:hint="eastAsia" w:ascii="宋体" w:hAnsi="宋体"/>
          <w:szCs w:val="21"/>
        </w:rPr>
        <w:t>车辆信息包括：车牌号、品牌、颜色、座位数、日租价格、日租超公里价格、月租价格、租赁状态、购入日期等。</w:t>
      </w:r>
    </w:p>
    <w:p>
      <w:pPr>
        <w:numPr>
          <w:ilvl w:val="0"/>
          <w:numId w:val="13"/>
        </w:numPr>
        <w:spacing w:line="360" w:lineRule="exact"/>
        <w:outlineLvl w:val="0"/>
        <w:rPr>
          <w:rFonts w:ascii="宋体"/>
          <w:szCs w:val="21"/>
        </w:rPr>
      </w:pPr>
      <w:r>
        <w:rPr>
          <w:rFonts w:hint="eastAsia" w:ascii="宋体" w:hAnsi="宋体"/>
          <w:szCs w:val="21"/>
        </w:rPr>
        <w:t>车辆类别信息包括：分类号，分类名，库存数等。</w:t>
      </w:r>
    </w:p>
    <w:p>
      <w:pPr>
        <w:spacing w:line="360" w:lineRule="exact"/>
        <w:outlineLvl w:val="0"/>
        <w:rPr>
          <w:rFonts w:ascii="宋体"/>
          <w:szCs w:val="21"/>
        </w:rPr>
      </w:pPr>
      <w:r>
        <w:rPr>
          <w:rFonts w:hint="eastAsia" w:ascii="宋体" w:hAnsi="宋体"/>
          <w:szCs w:val="21"/>
        </w:rPr>
        <w:t>其业务规则描述如下：</w:t>
      </w:r>
    </w:p>
    <w:p>
      <w:pPr>
        <w:numPr>
          <w:ilvl w:val="0"/>
          <w:numId w:val="14"/>
        </w:numPr>
        <w:spacing w:line="360" w:lineRule="exact"/>
        <w:outlineLvl w:val="0"/>
        <w:rPr>
          <w:rFonts w:ascii="宋体"/>
          <w:szCs w:val="21"/>
        </w:rPr>
      </w:pPr>
      <w:r>
        <w:rPr>
          <w:rFonts w:hint="eastAsia" w:ascii="宋体" w:hAnsi="宋体"/>
          <w:szCs w:val="21"/>
        </w:rPr>
        <w:t>一辆车只能属于一种车辆类别，而一种车辆类别可以包含多辆车；</w:t>
      </w:r>
    </w:p>
    <w:p>
      <w:pPr>
        <w:numPr>
          <w:ilvl w:val="0"/>
          <w:numId w:val="14"/>
        </w:numPr>
        <w:spacing w:line="360" w:lineRule="exact"/>
        <w:outlineLvl w:val="0"/>
        <w:rPr>
          <w:rFonts w:ascii="宋体"/>
          <w:szCs w:val="21"/>
        </w:rPr>
      </w:pPr>
      <w:r>
        <w:rPr>
          <w:rFonts w:hint="eastAsia" w:ascii="宋体" w:hAnsi="宋体"/>
          <w:szCs w:val="21"/>
        </w:rPr>
        <w:t>一个客户可以租多辆不同的车。客户租赁汽车时有租赁时间。</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）功能的基本要求：</w:t>
      </w:r>
    </w:p>
    <w:p>
      <w:pPr>
        <w:numPr>
          <w:ilvl w:val="0"/>
          <w:numId w:val="15"/>
        </w:numPr>
        <w:spacing w:line="360" w:lineRule="exact"/>
        <w:outlineLvl w:val="0"/>
        <w:rPr>
          <w:rFonts w:ascii="宋体"/>
          <w:szCs w:val="21"/>
        </w:rPr>
      </w:pPr>
      <w:r>
        <w:rPr>
          <w:rFonts w:hint="eastAsia" w:ascii="宋体" w:hAnsi="宋体"/>
          <w:szCs w:val="21"/>
        </w:rPr>
        <w:t>使用存储过程完成以下查询统计</w:t>
      </w:r>
    </w:p>
    <w:p>
      <w:pPr>
        <w:numPr>
          <w:ilvl w:val="0"/>
          <w:numId w:val="16"/>
        </w:numPr>
        <w:spacing w:line="360" w:lineRule="exact"/>
        <w:outlineLvl w:val="0"/>
        <w:rPr>
          <w:rFonts w:ascii="宋体"/>
          <w:szCs w:val="21"/>
        </w:rPr>
      </w:pPr>
      <w:r>
        <w:rPr>
          <w:rFonts w:hint="eastAsia" w:ascii="宋体" w:hAnsi="宋体"/>
          <w:szCs w:val="21"/>
        </w:rPr>
        <w:t>按照一定条件查询车辆基本信息，比如车辆品牌，车型等信息。</w:t>
      </w:r>
    </w:p>
    <w:p>
      <w:pPr>
        <w:numPr>
          <w:ilvl w:val="0"/>
          <w:numId w:val="16"/>
        </w:numPr>
        <w:spacing w:line="360" w:lineRule="exact"/>
        <w:outlineLvl w:val="0"/>
        <w:rPr>
          <w:rFonts w:ascii="宋体"/>
          <w:szCs w:val="21"/>
        </w:rPr>
      </w:pPr>
      <w:r>
        <w:rPr>
          <w:rFonts w:hint="eastAsia" w:ascii="宋体" w:hAnsi="宋体"/>
          <w:szCs w:val="21"/>
        </w:rPr>
        <w:t>根据客户姓名统计每个客户的租赁经费总额。</w:t>
      </w:r>
    </w:p>
    <w:p>
      <w:pPr>
        <w:numPr>
          <w:ilvl w:val="0"/>
          <w:numId w:val="16"/>
        </w:numPr>
        <w:spacing w:line="360" w:lineRule="exact"/>
        <w:outlineLvl w:val="0"/>
        <w:rPr>
          <w:rFonts w:ascii="宋体"/>
          <w:szCs w:val="21"/>
        </w:rPr>
      </w:pPr>
      <w:r>
        <w:rPr>
          <w:rFonts w:hint="eastAsia" w:ascii="宋体" w:hAnsi="宋体"/>
          <w:szCs w:val="21"/>
        </w:rPr>
        <w:t>根据汽车品牌（或型号）统计某个时间段内最受欢迎的汽车品牌（或型号）。</w:t>
      </w:r>
    </w:p>
    <w:p>
      <w:pPr>
        <w:numPr>
          <w:ilvl w:val="0"/>
          <w:numId w:val="15"/>
        </w:numPr>
        <w:spacing w:line="360" w:lineRule="exact"/>
        <w:outlineLvl w:val="0"/>
        <w:rPr>
          <w:rFonts w:ascii="宋体"/>
          <w:szCs w:val="21"/>
        </w:rPr>
      </w:pPr>
      <w:r>
        <w:rPr>
          <w:rFonts w:hint="eastAsia" w:ascii="宋体" w:hAnsi="宋体"/>
          <w:szCs w:val="21"/>
        </w:rPr>
        <w:t>定义一些视图</w:t>
      </w:r>
    </w:p>
    <w:p>
      <w:pPr>
        <w:numPr>
          <w:ilvl w:val="0"/>
          <w:numId w:val="17"/>
        </w:numPr>
        <w:spacing w:line="360" w:lineRule="exact"/>
        <w:outlineLvl w:val="0"/>
        <w:rPr>
          <w:rFonts w:ascii="宋体"/>
          <w:szCs w:val="21"/>
        </w:rPr>
      </w:pPr>
      <w:r>
        <w:rPr>
          <w:rFonts w:hint="eastAsia" w:ascii="宋体" w:hAnsi="宋体"/>
          <w:szCs w:val="21"/>
        </w:rPr>
        <w:t>展示最受租赁欢迎的车辆信息。</w:t>
      </w:r>
    </w:p>
    <w:p>
      <w:pPr>
        <w:numPr>
          <w:ilvl w:val="0"/>
          <w:numId w:val="17"/>
        </w:numPr>
        <w:spacing w:line="360" w:lineRule="exact"/>
        <w:outlineLvl w:val="0"/>
        <w:rPr>
          <w:rFonts w:ascii="宋体"/>
          <w:szCs w:val="21"/>
        </w:rPr>
      </w:pPr>
      <w:r>
        <w:rPr>
          <w:rFonts w:hint="eastAsia" w:ascii="宋体" w:hAnsi="宋体"/>
          <w:szCs w:val="21"/>
        </w:rPr>
        <w:t>显示下单量最多的客户或车辆品牌。</w:t>
      </w:r>
    </w:p>
    <w:p>
      <w:pPr>
        <w:numPr>
          <w:ilvl w:val="0"/>
          <w:numId w:val="15"/>
        </w:numPr>
        <w:spacing w:line="360" w:lineRule="exact"/>
        <w:outlineLvl w:val="0"/>
        <w:rPr>
          <w:rFonts w:ascii="宋体"/>
          <w:szCs w:val="21"/>
        </w:rPr>
      </w:pPr>
      <w:r>
        <w:rPr>
          <w:rFonts w:hint="eastAsia" w:ascii="宋体" w:hAnsi="宋体"/>
          <w:szCs w:val="21"/>
        </w:rPr>
        <w:t>使用存储过程和触发器模拟完成一个租赁全过程</w:t>
      </w:r>
    </w:p>
    <w:p>
      <w:pPr>
        <w:spacing w:line="360" w:lineRule="exact"/>
        <w:outlineLvl w:val="0"/>
        <w:rPr>
          <w:rFonts w:ascii="宋体"/>
          <w:szCs w:val="21"/>
        </w:rPr>
      </w:pPr>
      <w:r>
        <w:rPr>
          <w:rFonts w:hint="eastAsia" w:ascii="宋体" w:hAnsi="宋体"/>
          <w:szCs w:val="21"/>
        </w:rPr>
        <w:t>主要包括前台客户注册，登录，查询车辆信息，租赁汽车（注意库存的变化，以及客户的历史订单中是否存在逾期未归还的记录），支付，取消订单等全过程。</w:t>
      </w:r>
    </w:p>
    <w:p>
      <w:pPr>
        <w:spacing w:line="360" w:lineRule="exact"/>
        <w:outlineLvl w:val="0"/>
        <w:rPr>
          <w:rFonts w:ascii="宋体"/>
          <w:szCs w:val="21"/>
        </w:rPr>
      </w:pPr>
    </w:p>
    <w:p>
      <w:pPr>
        <w:numPr>
          <w:ilvl w:val="0"/>
          <w:numId w:val="2"/>
        </w:numPr>
        <w:spacing w:line="400" w:lineRule="exact"/>
        <w:outlineLvl w:val="0"/>
        <w:rPr>
          <w:rFonts w:ascii="宋体"/>
          <w:b/>
          <w:szCs w:val="21"/>
        </w:rPr>
      </w:pPr>
      <w:r>
        <w:rPr>
          <w:rFonts w:hint="eastAsia" w:ascii="宋体" w:hAnsi="宋体"/>
          <w:b/>
          <w:szCs w:val="21"/>
        </w:rPr>
        <w:t>火车票预订管理系统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）局火车票预订管理系统需要如下信息：</w:t>
      </w:r>
    </w:p>
    <w:p>
      <w:pPr>
        <w:numPr>
          <w:ilvl w:val="0"/>
          <w:numId w:val="18"/>
        </w:numPr>
        <w:spacing w:line="400" w:lineRule="exact"/>
        <w:outlineLvl w:val="0"/>
        <w:rPr>
          <w:rFonts w:ascii="宋体"/>
          <w:szCs w:val="21"/>
        </w:rPr>
      </w:pPr>
      <w:r>
        <w:rPr>
          <w:rFonts w:hint="eastAsia" w:ascii="宋体" w:hAnsi="宋体"/>
          <w:szCs w:val="21"/>
        </w:rPr>
        <w:t>车次信息：车次编号、出发地、目的地、出发时间、到站时间、火车类型、里程数，硬座数，硬座价格，软座数，软座价格等。</w:t>
      </w:r>
    </w:p>
    <w:p>
      <w:pPr>
        <w:numPr>
          <w:ilvl w:val="0"/>
          <w:numId w:val="18"/>
        </w:numPr>
        <w:spacing w:line="400" w:lineRule="exact"/>
        <w:outlineLvl w:val="0"/>
        <w:rPr>
          <w:rFonts w:ascii="宋体"/>
          <w:szCs w:val="21"/>
        </w:rPr>
      </w:pPr>
      <w:r>
        <w:rPr>
          <w:rFonts w:hint="eastAsia" w:ascii="宋体" w:hAnsi="宋体"/>
          <w:szCs w:val="21"/>
        </w:rPr>
        <w:t>途径站点：车次编号，站序，站名，到站时间，出发时间等信息。</w:t>
      </w:r>
    </w:p>
    <w:p>
      <w:pPr>
        <w:numPr>
          <w:ilvl w:val="0"/>
          <w:numId w:val="18"/>
        </w:numPr>
        <w:spacing w:line="400" w:lineRule="exact"/>
        <w:outlineLvl w:val="0"/>
        <w:rPr>
          <w:rFonts w:ascii="宋体"/>
          <w:szCs w:val="21"/>
        </w:rPr>
      </w:pPr>
      <w:r>
        <w:rPr>
          <w:rFonts w:hint="eastAsia" w:ascii="宋体" w:hAnsi="宋体"/>
          <w:szCs w:val="21"/>
        </w:rPr>
        <w:t>客户：姓名、联系电话、身份证号等。</w:t>
      </w:r>
    </w:p>
    <w:p>
      <w:pPr>
        <w:spacing w:line="400" w:lineRule="exact"/>
        <w:outlineLvl w:val="0"/>
        <w:rPr>
          <w:rFonts w:ascii="宋体"/>
          <w:szCs w:val="21"/>
        </w:rPr>
      </w:pPr>
      <w:r>
        <w:rPr>
          <w:rFonts w:hint="eastAsia" w:ascii="宋体" w:hAnsi="宋体"/>
          <w:szCs w:val="21"/>
        </w:rPr>
        <w:t>其业务规则描述如下：</w:t>
      </w:r>
    </w:p>
    <w:p>
      <w:pPr>
        <w:spacing w:line="400" w:lineRule="exact"/>
        <w:outlineLvl w:val="0"/>
        <w:rPr>
          <w:rFonts w:ascii="宋体"/>
          <w:szCs w:val="21"/>
        </w:rPr>
      </w:pPr>
      <w:r>
        <w:rPr>
          <w:rFonts w:hint="eastAsia" w:ascii="宋体" w:hAnsi="宋体"/>
          <w:szCs w:val="21"/>
        </w:rPr>
        <w:t>一个客户可以预订（退订）多张火车票，但一张火车票只能被一个客户预订（退订）</w:t>
      </w:r>
    </w:p>
    <w:p>
      <w:pPr>
        <w:spacing w:line="400" w:lineRule="exact"/>
        <w:outlineLvl w:val="0"/>
        <w:rPr>
          <w:rFonts w:ascii="宋体"/>
          <w:szCs w:val="21"/>
        </w:rPr>
      </w:pPr>
      <w:r>
        <w:rPr>
          <w:rFonts w:hint="eastAsia" w:ascii="宋体" w:hAnsi="宋体"/>
          <w:szCs w:val="21"/>
        </w:rPr>
        <w:t>客户通过火车票预订系统预订后即产生火车票。</w:t>
      </w:r>
    </w:p>
    <w:p>
      <w:pPr>
        <w:spacing w:line="400" w:lineRule="exact"/>
        <w:outlineLvl w:val="0"/>
        <w:rPr>
          <w:rFonts w:ascii="宋体"/>
          <w:szCs w:val="21"/>
        </w:rPr>
      </w:pPr>
      <w:r>
        <w:rPr>
          <w:rFonts w:ascii="宋体" w:hAnsi="宋体"/>
          <w:szCs w:val="21"/>
        </w:rPr>
        <w:t>(2)</w:t>
      </w:r>
      <w:r>
        <w:rPr>
          <w:rFonts w:hint="eastAsia" w:ascii="宋体" w:hAnsi="宋体"/>
          <w:szCs w:val="21"/>
        </w:rPr>
        <w:t>系统功能的基本要求：</w:t>
      </w:r>
    </w:p>
    <w:p>
      <w:pPr>
        <w:numPr>
          <w:ilvl w:val="0"/>
          <w:numId w:val="19"/>
        </w:numPr>
        <w:spacing w:line="360" w:lineRule="exact"/>
        <w:outlineLvl w:val="0"/>
        <w:rPr>
          <w:rFonts w:ascii="宋体"/>
          <w:szCs w:val="21"/>
        </w:rPr>
      </w:pPr>
      <w:r>
        <w:rPr>
          <w:rFonts w:hint="eastAsia" w:ascii="宋体" w:hAnsi="宋体"/>
          <w:szCs w:val="21"/>
        </w:rPr>
        <w:t>使用存储过程完成以下查询统计</w:t>
      </w:r>
    </w:p>
    <w:p>
      <w:pPr>
        <w:numPr>
          <w:ilvl w:val="0"/>
          <w:numId w:val="20"/>
        </w:numPr>
        <w:spacing w:line="360" w:lineRule="exact"/>
        <w:outlineLvl w:val="0"/>
        <w:rPr>
          <w:rFonts w:ascii="宋体"/>
          <w:szCs w:val="21"/>
        </w:rPr>
      </w:pPr>
      <w:r>
        <w:rPr>
          <w:rFonts w:hint="eastAsia" w:ascii="宋体" w:hAnsi="宋体"/>
          <w:szCs w:val="21"/>
        </w:rPr>
        <w:t>按照一定条件查询、统计符合条件的火车、车票、客户信息等。</w:t>
      </w:r>
    </w:p>
    <w:p>
      <w:pPr>
        <w:numPr>
          <w:ilvl w:val="0"/>
          <w:numId w:val="20"/>
        </w:numPr>
        <w:spacing w:line="360" w:lineRule="exact"/>
        <w:outlineLvl w:val="0"/>
        <w:rPr>
          <w:rFonts w:ascii="宋体"/>
          <w:szCs w:val="21"/>
        </w:rPr>
      </w:pPr>
      <w:r>
        <w:rPr>
          <w:rFonts w:hint="eastAsia" w:ascii="宋体" w:hAnsi="宋体"/>
          <w:szCs w:val="21"/>
        </w:rPr>
        <w:t>查询列车车次、时刻表、剩余座位数、同一路线可选列车信息、客户购买历史等。</w:t>
      </w:r>
    </w:p>
    <w:p>
      <w:pPr>
        <w:numPr>
          <w:ilvl w:val="0"/>
          <w:numId w:val="19"/>
        </w:numPr>
        <w:spacing w:line="360" w:lineRule="exact"/>
        <w:outlineLvl w:val="0"/>
        <w:rPr>
          <w:rFonts w:ascii="宋体"/>
          <w:szCs w:val="21"/>
        </w:rPr>
      </w:pPr>
      <w:r>
        <w:rPr>
          <w:rFonts w:hint="eastAsia" w:ascii="宋体" w:hAnsi="宋体"/>
          <w:szCs w:val="21"/>
        </w:rPr>
        <w:t>定义一些视图</w:t>
      </w:r>
    </w:p>
    <w:p>
      <w:pPr>
        <w:numPr>
          <w:ilvl w:val="0"/>
          <w:numId w:val="21"/>
        </w:numPr>
        <w:spacing w:line="360" w:lineRule="exact"/>
        <w:outlineLvl w:val="0"/>
        <w:rPr>
          <w:rFonts w:ascii="宋体"/>
          <w:szCs w:val="21"/>
        </w:rPr>
      </w:pPr>
      <w:r>
        <w:rPr>
          <w:rFonts w:hint="eastAsia" w:ascii="宋体" w:hAnsi="宋体"/>
          <w:szCs w:val="21"/>
        </w:rPr>
        <w:t>站站信息。</w:t>
      </w:r>
    </w:p>
    <w:p>
      <w:pPr>
        <w:numPr>
          <w:ilvl w:val="0"/>
          <w:numId w:val="19"/>
        </w:numPr>
        <w:spacing w:line="360" w:lineRule="exact"/>
        <w:outlineLvl w:val="0"/>
        <w:rPr>
          <w:rFonts w:ascii="宋体"/>
          <w:szCs w:val="21"/>
        </w:rPr>
      </w:pPr>
      <w:r>
        <w:rPr>
          <w:rFonts w:hint="eastAsia" w:ascii="宋体" w:hAnsi="宋体"/>
          <w:szCs w:val="21"/>
        </w:rPr>
        <w:t>使用存储过程和触发器模拟完成一个火车票预订全过程</w:t>
      </w:r>
    </w:p>
    <w:p>
      <w:pPr>
        <w:numPr>
          <w:ilvl w:val="0"/>
          <w:numId w:val="22"/>
        </w:numPr>
        <w:tabs>
          <w:tab w:val="left" w:pos="360"/>
        </w:tabs>
        <w:spacing w:line="360" w:lineRule="exact"/>
        <w:outlineLvl w:val="0"/>
        <w:rPr>
          <w:rFonts w:ascii="宋体"/>
          <w:szCs w:val="21"/>
        </w:rPr>
      </w:pPr>
      <w:r>
        <w:rPr>
          <w:rFonts w:hint="eastAsia" w:ascii="宋体" w:hAnsi="宋体"/>
          <w:szCs w:val="21"/>
        </w:rPr>
        <w:t>主要包括前台客户注册，登录，查询列车信息，订票（注意同一列车同一起始站点不同的座位类型票价不同，且同一辆列车有很多途径站点），退票等全过程。</w:t>
      </w:r>
    </w:p>
    <w:p>
      <w:pPr>
        <w:spacing w:line="360" w:lineRule="exact"/>
        <w:ind w:left="420"/>
        <w:outlineLvl w:val="0"/>
        <w:rPr>
          <w:rFonts w:ascii="宋体"/>
          <w:szCs w:val="21"/>
        </w:rPr>
      </w:pPr>
    </w:p>
    <w:p>
      <w:pPr>
        <w:spacing w:line="360" w:lineRule="exact"/>
        <w:outlineLvl w:val="0"/>
        <w:rPr>
          <w:rFonts w:ascii="宋体"/>
          <w:b/>
          <w:szCs w:val="21"/>
        </w:rPr>
      </w:pPr>
      <w:r>
        <w:rPr>
          <w:rFonts w:hint="eastAsia" w:ascii="宋体" w:hAnsi="宋体"/>
          <w:b/>
          <w:szCs w:val="21"/>
        </w:rPr>
        <w:t>附加说明：</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）在定义字段时可根据实际的应有需求自定义数据的一些完整性约束定义，比如客户的电话号码为</w:t>
      </w:r>
      <w:r>
        <w:rPr>
          <w:rFonts w:ascii="宋体" w:hAnsi="宋体"/>
          <w:szCs w:val="21"/>
        </w:rPr>
        <w:t>11</w:t>
      </w:r>
      <w:r>
        <w:rPr>
          <w:rFonts w:hint="eastAsia" w:ascii="宋体" w:hAnsi="宋体"/>
          <w:szCs w:val="21"/>
        </w:rPr>
        <w:t>位，客户编号可采用自增的方式定义，订单编号可以是随机数等。</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）基本表定义中的完整性约束定义采用完整性约束命名子句（</w:t>
      </w:r>
      <w:r>
        <w:rPr>
          <w:rFonts w:ascii="宋体" w:hAnsi="宋体"/>
          <w:szCs w:val="21"/>
        </w:rPr>
        <w:t>constraints</w:t>
      </w:r>
      <w:r>
        <w:rPr>
          <w:rFonts w:hint="eastAsia" w:ascii="宋体" w:hAnsi="宋体"/>
          <w:szCs w:val="21"/>
        </w:rPr>
        <w:t>）的方式定义</w:t>
      </w:r>
    </w:p>
    <w:p>
      <w:pPr>
        <w:spacing w:line="360" w:lineRule="exact"/>
        <w:outlineLvl w:val="0"/>
        <w:rPr>
          <w:rFonts w:ascii="宋体"/>
          <w:szCs w:val="21"/>
        </w:rPr>
      </w:pPr>
      <w:r>
        <w:rPr>
          <w:rFonts w:hint="eastAsia" w:ascii="宋体" w:hAnsi="宋体"/>
          <w:szCs w:val="21"/>
        </w:rPr>
        <w:t>（</w:t>
      </w:r>
      <w:r>
        <w:rPr>
          <w:rFonts w:ascii="宋体" w:hAnsi="宋体"/>
          <w:szCs w:val="21"/>
        </w:rPr>
        <w:t>3</w:t>
      </w:r>
      <w:r>
        <w:rPr>
          <w:rFonts w:hint="eastAsia" w:ascii="宋体" w:hAnsi="宋体"/>
          <w:szCs w:val="21"/>
        </w:rPr>
        <w:t>）课程设计期间在上述系统功能基础上增加一些功能，比如商品评论，购物车，后台管理功能模块等均可作为课程设计加分项。</w:t>
      </w:r>
    </w:p>
    <w:p>
      <w:pPr>
        <w:spacing w:line="360" w:lineRule="exact"/>
        <w:outlineLvl w:val="0"/>
        <w:rPr>
          <w:rFonts w:ascii="宋体"/>
          <w:szCs w:val="21"/>
        </w:rPr>
      </w:pPr>
    </w:p>
    <w:p>
      <w:pPr>
        <w:spacing w:line="400" w:lineRule="exact"/>
        <w:outlineLvl w:val="0"/>
        <w:rPr>
          <w:rFonts w:ascii="宋体"/>
          <w:szCs w:val="21"/>
        </w:rPr>
      </w:pPr>
      <w:r>
        <w:rPr>
          <w:rFonts w:hint="eastAsia" w:ascii="宋体" w:hAnsi="宋体"/>
          <w:szCs w:val="21"/>
        </w:rPr>
        <w:t>以上各选题分阶段完成任务，各阶段设计任务要求如下所示：</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）需求分析阶段</w:t>
      </w:r>
    </w:p>
    <w:p>
      <w:pPr>
        <w:numPr>
          <w:ilvl w:val="0"/>
          <w:numId w:val="23"/>
        </w:numPr>
        <w:spacing w:line="400" w:lineRule="exact"/>
        <w:rPr>
          <w:rFonts w:ascii="宋体"/>
          <w:color w:val="000000"/>
          <w:szCs w:val="21"/>
        </w:rPr>
      </w:pPr>
      <w:r>
        <w:rPr>
          <w:rFonts w:hint="eastAsia" w:ascii="宋体" w:hAnsi="宋体"/>
          <w:color w:val="000000"/>
          <w:szCs w:val="21"/>
        </w:rPr>
        <w:t>定义数据项的含义和取值</w:t>
      </w:r>
    </w:p>
    <w:p>
      <w:pPr>
        <w:numPr>
          <w:ilvl w:val="0"/>
          <w:numId w:val="23"/>
        </w:numPr>
        <w:spacing w:line="400" w:lineRule="exact"/>
        <w:rPr>
          <w:rFonts w:ascii="宋体"/>
          <w:color w:val="000000"/>
          <w:szCs w:val="21"/>
        </w:rPr>
      </w:pPr>
      <w:r>
        <w:rPr>
          <w:rFonts w:hint="eastAsia" w:ascii="宋体" w:hAnsi="宋体"/>
          <w:color w:val="000000"/>
          <w:szCs w:val="21"/>
        </w:rPr>
        <w:t>定义目标系统的数据流</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）概念结构设计阶段</w:t>
      </w:r>
    </w:p>
    <w:p>
      <w:pPr>
        <w:numPr>
          <w:ilvl w:val="0"/>
          <w:numId w:val="24"/>
        </w:numPr>
        <w:spacing w:line="400" w:lineRule="exact"/>
        <w:rPr>
          <w:rFonts w:ascii="宋体"/>
          <w:color w:val="000000"/>
          <w:szCs w:val="21"/>
        </w:rPr>
      </w:pPr>
      <w:r>
        <w:rPr>
          <w:rFonts w:hint="eastAsia" w:ascii="宋体" w:hAnsi="宋体"/>
          <w:color w:val="000000"/>
          <w:szCs w:val="21"/>
        </w:rPr>
        <w:t>画出实体模型</w:t>
      </w:r>
      <w:r>
        <w:rPr>
          <w:rFonts w:ascii="宋体" w:hAnsi="宋体"/>
          <w:color w:val="000000"/>
          <w:szCs w:val="21"/>
        </w:rPr>
        <w:t>E-R</w:t>
      </w:r>
      <w:r>
        <w:rPr>
          <w:rFonts w:hint="eastAsia" w:ascii="宋体" w:hAnsi="宋体"/>
          <w:color w:val="000000"/>
          <w:szCs w:val="21"/>
        </w:rPr>
        <w:t>图</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w:t>
      </w:r>
      <w:r>
        <w:rPr>
          <w:rFonts w:hint="eastAsia" w:ascii="宋体" w:hAnsi="宋体"/>
          <w:bCs/>
          <w:szCs w:val="21"/>
        </w:rPr>
        <w:t>逻辑结构设计阶段</w:t>
      </w:r>
    </w:p>
    <w:p>
      <w:pPr>
        <w:numPr>
          <w:ilvl w:val="0"/>
          <w:numId w:val="25"/>
        </w:numPr>
        <w:spacing w:line="400" w:lineRule="exact"/>
        <w:rPr>
          <w:rFonts w:ascii="宋体"/>
          <w:color w:val="000000"/>
          <w:szCs w:val="21"/>
        </w:rPr>
      </w:pPr>
      <w:r>
        <w:rPr>
          <w:rFonts w:hint="eastAsia" w:ascii="宋体" w:hAnsi="宋体"/>
          <w:color w:val="000000"/>
          <w:szCs w:val="21"/>
        </w:rPr>
        <w:t>将实体模型转化为关系模型</w:t>
      </w:r>
    </w:p>
    <w:p>
      <w:pPr>
        <w:numPr>
          <w:ilvl w:val="0"/>
          <w:numId w:val="25"/>
        </w:numPr>
        <w:spacing w:line="400" w:lineRule="exact"/>
        <w:rPr>
          <w:rFonts w:ascii="宋体"/>
          <w:color w:val="000000"/>
          <w:szCs w:val="21"/>
        </w:rPr>
      </w:pPr>
      <w:r>
        <w:rPr>
          <w:rFonts w:hint="eastAsia" w:ascii="宋体" w:hAnsi="宋体"/>
          <w:color w:val="000000"/>
          <w:szCs w:val="21"/>
        </w:rPr>
        <w:t>给出每个关系的主关键字和函数依赖集</w:t>
      </w:r>
    </w:p>
    <w:p>
      <w:pPr>
        <w:numPr>
          <w:ilvl w:val="0"/>
          <w:numId w:val="25"/>
        </w:numPr>
        <w:spacing w:line="400" w:lineRule="exact"/>
        <w:rPr>
          <w:rFonts w:ascii="宋体"/>
          <w:color w:val="000000"/>
          <w:szCs w:val="21"/>
        </w:rPr>
      </w:pPr>
      <w:r>
        <w:rPr>
          <w:rFonts w:hint="eastAsia" w:ascii="宋体" w:hAnsi="宋体"/>
          <w:color w:val="000000"/>
          <w:szCs w:val="21"/>
        </w:rPr>
        <w:t>分析你所设计的关系数据库模式是否属于</w:t>
      </w:r>
      <w:r>
        <w:rPr>
          <w:rFonts w:ascii="宋体" w:hAnsi="宋体" w:cs="Arial"/>
          <w:bCs/>
          <w:szCs w:val="21"/>
        </w:rPr>
        <w:t>3NF</w:t>
      </w:r>
    </w:p>
    <w:p>
      <w:pPr>
        <w:spacing w:line="400" w:lineRule="exact"/>
        <w:outlineLvl w:val="0"/>
        <w:rPr>
          <w:rFonts w:ascii="宋体"/>
          <w:bCs/>
          <w:szCs w:val="21"/>
        </w:rPr>
      </w:pP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w:t>
      </w:r>
      <w:r>
        <w:rPr>
          <w:rFonts w:hint="eastAsia" w:ascii="宋体" w:hAnsi="宋体"/>
          <w:bCs/>
          <w:szCs w:val="21"/>
        </w:rPr>
        <w:t>物理设计阶段</w:t>
      </w:r>
    </w:p>
    <w:p>
      <w:pPr>
        <w:numPr>
          <w:ilvl w:val="0"/>
          <w:numId w:val="26"/>
        </w:numPr>
        <w:spacing w:line="400" w:lineRule="exact"/>
        <w:rPr>
          <w:rFonts w:ascii="宋体" w:hAnsi="宋体"/>
          <w:color w:val="000000"/>
          <w:szCs w:val="21"/>
        </w:rPr>
      </w:pPr>
      <w:r>
        <w:rPr>
          <w:rFonts w:hint="eastAsia" w:ascii="宋体" w:hAnsi="宋体"/>
          <w:color w:val="000000"/>
          <w:szCs w:val="21"/>
        </w:rPr>
        <w:t>确定所有字段的名称、类型、宽度、小数位数及完整性约束</w:t>
      </w:r>
      <w:r>
        <w:rPr>
          <w:rFonts w:ascii="宋体" w:hAnsi="宋体"/>
          <w:color w:val="000000"/>
          <w:szCs w:val="21"/>
        </w:rPr>
        <w:t xml:space="preserve"> </w:t>
      </w:r>
    </w:p>
    <w:p>
      <w:pPr>
        <w:numPr>
          <w:ilvl w:val="0"/>
          <w:numId w:val="26"/>
        </w:numPr>
        <w:spacing w:line="400" w:lineRule="exact"/>
        <w:rPr>
          <w:rFonts w:ascii="宋体" w:hAnsi="宋体"/>
          <w:color w:val="000000"/>
          <w:szCs w:val="21"/>
        </w:rPr>
      </w:pPr>
      <w:r>
        <w:rPr>
          <w:rFonts w:hint="eastAsia" w:ascii="宋体" w:hAnsi="宋体"/>
          <w:color w:val="000000"/>
          <w:szCs w:val="21"/>
        </w:rPr>
        <w:t>确定数据库及表的名称及其组成</w:t>
      </w:r>
      <w:r>
        <w:rPr>
          <w:rFonts w:ascii="宋体" w:hAnsi="宋体"/>
          <w:color w:val="000000"/>
          <w:szCs w:val="21"/>
        </w:rPr>
        <w:t xml:space="preserve">  </w:t>
      </w:r>
    </w:p>
    <w:p>
      <w:pPr>
        <w:numPr>
          <w:ilvl w:val="0"/>
          <w:numId w:val="26"/>
        </w:numPr>
        <w:spacing w:line="400" w:lineRule="exact"/>
        <w:rPr>
          <w:rFonts w:ascii="宋体"/>
          <w:color w:val="000000"/>
          <w:szCs w:val="21"/>
        </w:rPr>
      </w:pPr>
      <w:r>
        <w:rPr>
          <w:rFonts w:hint="eastAsia" w:ascii="宋体" w:hAnsi="宋体"/>
          <w:color w:val="000000"/>
          <w:szCs w:val="21"/>
        </w:rPr>
        <w:t>确定索引文件和索引关键字</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5</w:t>
      </w:r>
      <w:r>
        <w:rPr>
          <w:rFonts w:hint="eastAsia" w:ascii="宋体" w:hAnsi="宋体"/>
          <w:color w:val="000000"/>
          <w:szCs w:val="21"/>
        </w:rPr>
        <w:t>）数据库安全及维护设计阶段</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设计一个适合的数据库安全策略（</w:t>
      </w:r>
      <w:r>
        <w:rPr>
          <w:rFonts w:hint="eastAsia" w:ascii="宋体" w:hAnsi="宋体"/>
          <w:bCs/>
          <w:szCs w:val="21"/>
        </w:rPr>
        <w:t>用户身份认证、访问权限、视图</w:t>
      </w:r>
      <w:r>
        <w:rPr>
          <w:rFonts w:hint="eastAsia" w:ascii="宋体" w:hAnsi="宋体"/>
          <w:color w:val="000000"/>
          <w:szCs w:val="21"/>
        </w:rPr>
        <w:t>）</w:t>
      </w:r>
    </w:p>
    <w:p>
      <w:pPr>
        <w:numPr>
          <w:ilvl w:val="0"/>
          <w:numId w:val="27"/>
        </w:numPr>
        <w:spacing w:line="400" w:lineRule="exact"/>
        <w:rPr>
          <w:rFonts w:ascii="宋体"/>
          <w:color w:val="000000"/>
          <w:szCs w:val="21"/>
        </w:rPr>
      </w:pPr>
      <w:r>
        <w:rPr>
          <w:rFonts w:hint="eastAsia" w:ascii="宋体" w:hAnsi="宋体"/>
          <w:color w:val="000000"/>
          <w:szCs w:val="21"/>
        </w:rPr>
        <w:t>为了实现复杂的数据完整性约束，设计适当的触发器</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设计一个适合的数据库备份策略</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6</w:t>
      </w:r>
      <w:r>
        <w:rPr>
          <w:rFonts w:hint="eastAsia" w:ascii="宋体" w:hAnsi="宋体"/>
          <w:color w:val="000000"/>
          <w:szCs w:val="21"/>
        </w:rPr>
        <w:t>）实施阶段</w:t>
      </w:r>
    </w:p>
    <w:p>
      <w:pPr>
        <w:numPr>
          <w:ilvl w:val="0"/>
          <w:numId w:val="28"/>
        </w:numPr>
        <w:spacing w:line="400" w:lineRule="exact"/>
        <w:rPr>
          <w:rFonts w:ascii="宋体"/>
          <w:color w:val="000000"/>
          <w:szCs w:val="21"/>
        </w:rPr>
      </w:pPr>
      <w:r>
        <w:rPr>
          <w:rFonts w:hint="eastAsia" w:ascii="宋体" w:hAnsi="宋体"/>
          <w:color w:val="000000"/>
          <w:szCs w:val="21"/>
        </w:rPr>
        <w:t>要求所有操作必须在查询分析器中用</w:t>
      </w:r>
      <w:r>
        <w:rPr>
          <w:rFonts w:ascii="宋体" w:hAnsi="宋体"/>
          <w:color w:val="000000"/>
          <w:szCs w:val="21"/>
        </w:rPr>
        <w:t>SQL</w:t>
      </w:r>
      <w:r>
        <w:rPr>
          <w:rFonts w:hint="eastAsia" w:ascii="宋体" w:hAnsi="宋体"/>
          <w:color w:val="000000"/>
          <w:szCs w:val="21"/>
        </w:rPr>
        <w:t>语句、存储过程、触发器完成。</w:t>
      </w:r>
    </w:p>
    <w:p>
      <w:pPr>
        <w:numPr>
          <w:ilvl w:val="0"/>
          <w:numId w:val="28"/>
        </w:numPr>
        <w:spacing w:line="400" w:lineRule="exact"/>
        <w:rPr>
          <w:rFonts w:ascii="宋体"/>
          <w:color w:val="000000"/>
          <w:szCs w:val="21"/>
        </w:rPr>
      </w:pPr>
      <w:r>
        <w:rPr>
          <w:rFonts w:hint="eastAsia" w:ascii="宋体" w:hAnsi="宋体"/>
          <w:color w:val="000000"/>
          <w:szCs w:val="21"/>
        </w:rPr>
        <w:t>对于学有余力的同学，可以使用嵌入式</w:t>
      </w:r>
      <w:r>
        <w:rPr>
          <w:rFonts w:ascii="宋体" w:hAnsi="宋体"/>
          <w:color w:val="000000"/>
          <w:szCs w:val="21"/>
        </w:rPr>
        <w:t>SQL</w:t>
      </w:r>
      <w:r>
        <w:rPr>
          <w:rFonts w:hint="eastAsia" w:ascii="宋体" w:hAnsi="宋体"/>
          <w:color w:val="000000"/>
          <w:szCs w:val="21"/>
        </w:rPr>
        <w:t>语句结合高级语言开发完成。</w:t>
      </w:r>
    </w:p>
    <w:p>
      <w:pPr>
        <w:rPr>
          <w:rFonts w:ascii="宋体"/>
          <w:b/>
          <w:sz w:val="24"/>
        </w:rPr>
      </w:pPr>
    </w:p>
    <w:p>
      <w:pPr>
        <w:jc w:val="left"/>
        <w:outlineLvl w:val="0"/>
        <w:rPr>
          <w:rFonts w:ascii="宋体"/>
          <w:b/>
          <w:sz w:val="24"/>
        </w:rPr>
      </w:pPr>
      <w:r>
        <w:rPr>
          <w:rFonts w:ascii="宋体" w:hAnsi="宋体"/>
          <w:sz w:val="24"/>
        </w:rPr>
        <w:t>2</w:t>
      </w:r>
      <w:r>
        <w:rPr>
          <w:rFonts w:hint="eastAsia" w:ascii="宋体" w:hAnsi="宋体"/>
          <w:sz w:val="24"/>
        </w:rPr>
        <w:t>、</w:t>
      </w:r>
      <w:r>
        <w:rPr>
          <w:rFonts w:ascii="宋体" w:hAnsi="宋体"/>
          <w:sz w:val="24"/>
        </w:rPr>
        <w:t xml:space="preserve"> </w:t>
      </w:r>
      <w:r>
        <w:rPr>
          <w:rFonts w:hint="eastAsia" w:ascii="宋体" w:hAnsi="宋体"/>
          <w:sz w:val="24"/>
        </w:rPr>
        <w:t>运行环境要求</w:t>
      </w:r>
    </w:p>
    <w:p>
      <w:pPr>
        <w:spacing w:line="400" w:lineRule="exact"/>
        <w:ind w:left="420"/>
        <w:rPr>
          <w:rFonts w:ascii="宋体"/>
          <w:color w:val="000000"/>
          <w:szCs w:val="21"/>
        </w:rPr>
      </w:pPr>
      <w:r>
        <w:rPr>
          <w:rFonts w:ascii="宋体" w:hAnsi="宋体"/>
          <w:color w:val="000000"/>
          <w:szCs w:val="21"/>
        </w:rPr>
        <w:t>windows</w:t>
      </w:r>
      <w:r>
        <w:rPr>
          <w:rFonts w:hint="eastAsia" w:ascii="宋体" w:hAnsi="宋体"/>
          <w:color w:val="000000"/>
          <w:szCs w:val="21"/>
        </w:rPr>
        <w:t>操作系统，</w:t>
      </w:r>
      <w:r>
        <w:rPr>
          <w:rFonts w:ascii="宋体" w:hAnsi="宋体"/>
          <w:color w:val="000000"/>
          <w:szCs w:val="21"/>
        </w:rPr>
        <w:t>sqlserver2008</w:t>
      </w:r>
      <w:r>
        <w:rPr>
          <w:rFonts w:hint="eastAsia" w:ascii="宋体" w:hAnsi="宋体"/>
          <w:color w:val="000000"/>
          <w:szCs w:val="21"/>
        </w:rPr>
        <w:t>数据库</w:t>
      </w:r>
    </w:p>
    <w:p>
      <w:pPr>
        <w:ind w:firstLine="630" w:firstLineChars="300"/>
        <w:rPr>
          <w:rFonts w:ascii="宋体"/>
          <w:szCs w:val="21"/>
        </w:rPr>
      </w:pPr>
    </w:p>
    <w:p>
      <w:pPr>
        <w:jc w:val="left"/>
        <w:outlineLvl w:val="0"/>
        <w:rPr>
          <w:rFonts w:ascii="宋体"/>
          <w:sz w:val="24"/>
        </w:rPr>
      </w:pPr>
      <w:r>
        <w:rPr>
          <w:rFonts w:ascii="宋体" w:hAnsi="宋体"/>
          <w:sz w:val="24"/>
        </w:rPr>
        <w:t>3</w:t>
      </w:r>
      <w:r>
        <w:rPr>
          <w:rFonts w:hint="eastAsia" w:ascii="宋体" w:hAnsi="宋体"/>
          <w:sz w:val="24"/>
        </w:rPr>
        <w:t>、</w:t>
      </w:r>
      <w:r>
        <w:rPr>
          <w:rFonts w:ascii="宋体" w:hAnsi="宋体"/>
          <w:sz w:val="24"/>
        </w:rPr>
        <w:t xml:space="preserve"> </w:t>
      </w:r>
      <w:r>
        <w:rPr>
          <w:rFonts w:hint="eastAsia" w:ascii="宋体" w:hAnsi="宋体"/>
          <w:sz w:val="24"/>
        </w:rPr>
        <w:t>技术要求</w:t>
      </w:r>
    </w:p>
    <w:p>
      <w:pPr>
        <w:spacing w:line="400" w:lineRule="exact"/>
        <w:ind w:left="420"/>
        <w:rPr>
          <w:rFonts w:ascii="宋体"/>
          <w:color w:val="000000"/>
          <w:szCs w:val="21"/>
        </w:rPr>
      </w:pPr>
      <w:r>
        <w:rPr>
          <w:rFonts w:hint="eastAsia" w:ascii="宋体" w:hAnsi="宋体"/>
          <w:color w:val="000000"/>
          <w:szCs w:val="21"/>
        </w:rPr>
        <w:t>要求在</w:t>
      </w:r>
      <w:r>
        <w:rPr>
          <w:rFonts w:ascii="宋体" w:hAnsi="宋体"/>
          <w:color w:val="000000"/>
          <w:szCs w:val="21"/>
        </w:rPr>
        <w:t>sqlserver2008</w:t>
      </w:r>
      <w:r>
        <w:rPr>
          <w:rFonts w:hint="eastAsia" w:ascii="宋体" w:hAnsi="宋体"/>
          <w:color w:val="000000"/>
          <w:szCs w:val="21"/>
        </w:rPr>
        <w:t>数据库中使用</w:t>
      </w:r>
      <w:r>
        <w:rPr>
          <w:rFonts w:ascii="宋体" w:hAnsi="宋体"/>
          <w:color w:val="000000"/>
          <w:szCs w:val="21"/>
        </w:rPr>
        <w:t xml:space="preserve">sql </w:t>
      </w:r>
      <w:r>
        <w:rPr>
          <w:rFonts w:hint="eastAsia" w:ascii="宋体" w:hAnsi="宋体"/>
          <w:color w:val="000000"/>
          <w:szCs w:val="21"/>
        </w:rPr>
        <w:t>语言来完成系统的设计</w:t>
      </w:r>
      <w:r>
        <w:rPr>
          <w:rFonts w:ascii="宋体"/>
          <w:color w:val="000000"/>
          <w:szCs w:val="21"/>
        </w:rPr>
        <w:t>,</w:t>
      </w:r>
      <w:r>
        <w:rPr>
          <w:rFonts w:hint="eastAsia" w:ascii="宋体" w:hAnsi="宋体"/>
          <w:color w:val="000000"/>
          <w:szCs w:val="21"/>
        </w:rPr>
        <w:t>要求从数据的插入到系统所有功能的模拟均采用存储过程或触发器完成。</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设计工作量：</w:t>
      </w:r>
    </w:p>
    <w:p>
      <w:pPr>
        <w:spacing w:line="380" w:lineRule="exact"/>
        <w:rPr>
          <w:rFonts w:ascii="宋体"/>
        </w:rPr>
      </w:pPr>
      <w:r>
        <w:rPr>
          <w:rFonts w:ascii="宋体" w:hAnsi="宋体"/>
        </w:rPr>
        <w:t>40</w:t>
      </w:r>
      <w:r>
        <w:rPr>
          <w:rFonts w:hint="eastAsia" w:ascii="宋体" w:hAnsi="宋体"/>
        </w:rPr>
        <w:t>课时</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工作计划：</w:t>
      </w:r>
    </w:p>
    <w:p>
      <w:pPr>
        <w:jc w:val="left"/>
        <w:outlineLvl w:val="0"/>
        <w:rPr>
          <w:rFonts w:ascii="宋体"/>
          <w:bCs/>
          <w:szCs w:val="21"/>
        </w:rPr>
      </w:pPr>
      <w:r>
        <w:rPr>
          <w:rFonts w:ascii="宋体" w:hAnsi="宋体"/>
          <w:bCs/>
          <w:szCs w:val="21"/>
        </w:rPr>
        <w:t>1.</w:t>
      </w:r>
      <w:r>
        <w:rPr>
          <w:rFonts w:hint="eastAsia" w:ascii="宋体" w:hAnsi="宋体"/>
          <w:bCs/>
          <w:szCs w:val="21"/>
        </w:rPr>
        <w:t>班级</w:t>
      </w:r>
    </w:p>
    <w:p>
      <w:pPr>
        <w:ind w:firstLine="420" w:firstLineChars="200"/>
        <w:jc w:val="left"/>
        <w:rPr>
          <w:rFonts w:ascii="宋体"/>
          <w:bCs/>
          <w:szCs w:val="21"/>
        </w:rPr>
      </w:pPr>
      <w:r>
        <w:rPr>
          <w:rFonts w:ascii="宋体" w:hAnsi="宋体"/>
          <w:bCs/>
          <w:szCs w:val="21"/>
        </w:rPr>
        <w:t>1</w:t>
      </w:r>
      <w:r>
        <w:rPr>
          <w:rFonts w:hint="eastAsia" w:ascii="宋体" w:hAnsi="宋体"/>
          <w:bCs/>
          <w:szCs w:val="21"/>
        </w:rPr>
        <w:t>8软件工程</w:t>
      </w:r>
      <w:r>
        <w:rPr>
          <w:rFonts w:ascii="宋体" w:hAnsi="宋体"/>
          <w:bCs/>
          <w:szCs w:val="21"/>
        </w:rPr>
        <w:t>1-4</w:t>
      </w:r>
      <w:r>
        <w:rPr>
          <w:rFonts w:hint="eastAsia" w:ascii="宋体" w:hAnsi="宋体"/>
          <w:bCs/>
          <w:szCs w:val="21"/>
        </w:rPr>
        <w:t>班</w:t>
      </w:r>
    </w:p>
    <w:p>
      <w:pPr>
        <w:jc w:val="left"/>
        <w:outlineLvl w:val="0"/>
        <w:rPr>
          <w:rFonts w:ascii="宋体"/>
          <w:bCs/>
          <w:szCs w:val="21"/>
        </w:rPr>
      </w:pPr>
      <w:r>
        <w:rPr>
          <w:rFonts w:ascii="宋体" w:hAnsi="宋体"/>
          <w:bCs/>
          <w:szCs w:val="21"/>
        </w:rPr>
        <w:t>2.</w:t>
      </w:r>
      <w:r>
        <w:rPr>
          <w:rFonts w:hint="eastAsia" w:ascii="宋体" w:hAnsi="宋体"/>
          <w:bCs/>
          <w:szCs w:val="21"/>
        </w:rPr>
        <w:t>课时及教室安排</w:t>
      </w:r>
    </w:p>
    <w:p>
      <w:pPr>
        <w:spacing w:line="380" w:lineRule="exact"/>
      </w:pPr>
      <w:r>
        <w:rPr>
          <w:rFonts w:hint="eastAsia"/>
        </w:rPr>
        <w:t>见课表</w:t>
      </w:r>
    </w:p>
    <w:p>
      <w:pPr>
        <w:spacing w:line="380" w:lineRule="exact"/>
        <w:rPr>
          <w:rFonts w:ascii="宋体"/>
          <w:b/>
          <w:sz w:val="24"/>
        </w:rPr>
      </w:pPr>
      <w:r>
        <w:rPr>
          <w:rFonts w:hint="eastAsia" w:ascii="宋体" w:hAnsi="宋体"/>
          <w:b/>
          <w:sz w:val="24"/>
        </w:rPr>
        <w:t>注意事项</w:t>
      </w:r>
    </w:p>
    <w:p>
      <w:pPr>
        <w:spacing w:line="380" w:lineRule="exact"/>
        <w:rPr>
          <w:rFonts w:ascii="宋体"/>
          <w:b/>
          <w:sz w:val="24"/>
        </w:rPr>
      </w:pPr>
      <w:r>
        <w:rPr>
          <w:rFonts w:hint="eastAsia" w:ascii="宋体" w:hAnsi="宋体"/>
          <w:b/>
          <w:sz w:val="24"/>
        </w:rPr>
        <w:t>■</w:t>
      </w:r>
      <w:r>
        <w:rPr>
          <w:rFonts w:hint="eastAsia"/>
          <w:b/>
          <w:sz w:val="24"/>
        </w:rPr>
        <w:t>提交文档</w:t>
      </w:r>
    </w:p>
    <w:p>
      <w:pPr>
        <w:numPr>
          <w:ilvl w:val="0"/>
          <w:numId w:val="29"/>
        </w:numPr>
        <w:spacing w:line="380" w:lineRule="exact"/>
        <w:rPr>
          <w:szCs w:val="21"/>
        </w:rPr>
      </w:pPr>
      <w:r>
        <w:rPr>
          <w:rFonts w:hint="eastAsia"/>
          <w:szCs w:val="21"/>
        </w:rPr>
        <w:t>长沙学院课程设计任务书</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长沙学院课程设计论文</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长沙学院课程设计鉴定表</w:t>
      </w:r>
      <w:r>
        <w:rPr>
          <w:szCs w:val="21"/>
        </w:rPr>
        <w:tab/>
      </w:r>
      <w:r>
        <w:rPr>
          <w:rFonts w:hint="eastAsia"/>
          <w:szCs w:val="21"/>
        </w:rPr>
        <w:t>（每学生</w:t>
      </w:r>
      <w:r>
        <w:rPr>
          <w:szCs w:val="21"/>
        </w:rPr>
        <w:t>1</w:t>
      </w:r>
      <w:r>
        <w:rPr>
          <w:rFonts w:hint="eastAsia"/>
          <w:szCs w:val="21"/>
        </w:rPr>
        <w:t>份）</w:t>
      </w:r>
    </w:p>
    <w:p>
      <w:pPr>
        <w:pStyle w:val="35"/>
      </w:pPr>
    </w:p>
    <w:p>
      <w:pPr>
        <w:pStyle w:val="2"/>
        <w:spacing w:beforeLines="50" w:afterLines="50" w:line="240" w:lineRule="auto"/>
        <w:jc w:val="center"/>
        <w:rPr>
          <w:rFonts w:ascii="黑体" w:eastAsia="黑体"/>
          <w:b w:val="0"/>
          <w:kern w:val="18"/>
          <w:sz w:val="32"/>
          <w:szCs w:val="32"/>
        </w:rPr>
      </w:pPr>
    </w:p>
    <w:p>
      <w:pPr>
        <w:pStyle w:val="2"/>
        <w:spacing w:beforeLines="50" w:afterLines="50" w:line="240" w:lineRule="auto"/>
        <w:jc w:val="center"/>
        <w:rPr>
          <w:rFonts w:ascii="黑体" w:eastAsia="黑体"/>
          <w:b w:val="0"/>
          <w:kern w:val="18"/>
          <w:sz w:val="32"/>
          <w:szCs w:val="32"/>
        </w:rPr>
      </w:pPr>
      <w:bookmarkStart w:id="3" w:name="_Toc1231682628"/>
      <w:r>
        <w:pict>
          <v:shape id="Text Box 15" o:spid="_x0000_s1026" o:spt="202" type="#_x0000_t202" style="position:absolute;left:0pt;margin-left:257.25pt;margin-top:7.95pt;height:38.85pt;width:189pt;z-index:251660288;mso-width-relative:page;mso-height-relative:page;" stroked="f" coordsize="21600,21600">
            <v:path/>
            <v:fill focussize="0,0"/>
            <v:stroke on="f" joinstyle="miter"/>
            <v:imagedata o:title=""/>
            <o:lock v:ext="edit"/>
            <v:textbox>
              <w:txbxContent>
                <w:p>
                  <w:pPr>
                    <w:rPr>
                      <w:color w:val="0000FF"/>
                    </w:rPr>
                  </w:pPr>
                  <w:r>
                    <w:rPr>
                      <w:rFonts w:hint="eastAsia" w:ascii="宋体" w:hAnsi="宋体"/>
                      <w:color w:val="0000FF"/>
                    </w:rPr>
                    <w:t>（三号黑体居中，段前</w:t>
                  </w:r>
                  <w:r>
                    <w:rPr>
                      <w:rFonts w:ascii="宋体" w:hAnsi="宋体"/>
                      <w:color w:val="0000FF"/>
                    </w:rPr>
                    <w:t>0.5</w:t>
                  </w:r>
                  <w:r>
                    <w:rPr>
                      <w:rFonts w:hint="eastAsia" w:ascii="宋体" w:hAnsi="宋体"/>
                      <w:color w:val="0000FF"/>
                    </w:rPr>
                    <w:t>行，段后</w:t>
                  </w:r>
                  <w:r>
                    <w:rPr>
                      <w:rFonts w:ascii="宋体" w:hAnsi="宋体"/>
                      <w:color w:val="0000FF"/>
                    </w:rPr>
                    <w:t>0.5</w:t>
                  </w:r>
                  <w:r>
                    <w:rPr>
                      <w:rFonts w:hint="eastAsia" w:ascii="宋体" w:hAnsi="宋体"/>
                      <w:color w:val="0000FF"/>
                    </w:rPr>
                    <w:t>行，单倍行距）</w:t>
                  </w:r>
                </w:p>
              </w:txbxContent>
            </v:textbox>
          </v:shape>
        </w:pict>
      </w:r>
      <w:r>
        <w:rPr>
          <w:rFonts w:hint="eastAsia" w:ascii="黑体" w:eastAsia="黑体"/>
          <w:b w:val="0"/>
          <w:kern w:val="18"/>
          <w:sz w:val="32"/>
          <w:szCs w:val="32"/>
        </w:rPr>
        <w:t>摘</w:t>
      </w:r>
      <w:r>
        <w:rPr>
          <w:rFonts w:ascii="黑体" w:eastAsia="黑体"/>
          <w:b w:val="0"/>
          <w:kern w:val="18"/>
          <w:sz w:val="32"/>
          <w:szCs w:val="32"/>
        </w:rPr>
        <w:t xml:space="preserve">  </w:t>
      </w:r>
      <w:r>
        <w:rPr>
          <w:rFonts w:hint="eastAsia" w:ascii="黑体" w:eastAsia="黑体"/>
          <w:b w:val="0"/>
          <w:kern w:val="18"/>
          <w:sz w:val="32"/>
          <w:szCs w:val="32"/>
        </w:rPr>
        <w:t>要</w:t>
      </w:r>
      <w:bookmarkEnd w:id="0"/>
      <w:bookmarkEnd w:id="1"/>
      <w:bookmarkEnd w:id="2"/>
      <w:bookmarkEnd w:id="3"/>
    </w:p>
    <w:p>
      <w:pPr>
        <w:snapToGrid w:val="0"/>
        <w:jc w:val="center"/>
        <w:rPr>
          <w:rFonts w:ascii="宋体"/>
          <w:color w:val="0000FF"/>
          <w:sz w:val="24"/>
        </w:rPr>
      </w:pPr>
      <w:r>
        <w:rPr>
          <w:rFonts w:hint="eastAsia" w:ascii="宋体" w:hAnsi="宋体"/>
          <w:color w:val="0000FF"/>
          <w:sz w:val="24"/>
        </w:rPr>
        <w:t>（空一行）</w:t>
      </w:r>
    </w:p>
    <w:p>
      <w:pPr>
        <w:spacing w:line="400" w:lineRule="exact"/>
        <w:ind w:firstLine="480" w:firstLineChars="200"/>
        <w:rPr>
          <w:rFonts w:ascii="宋体"/>
          <w:color w:val="0000FF"/>
          <w:sz w:val="24"/>
        </w:rPr>
      </w:pPr>
      <w:r>
        <w:rPr>
          <w:rFonts w:hint="eastAsia" w:ascii="宋体" w:hAnsi="宋体"/>
          <w:color w:val="0000FF"/>
          <w:sz w:val="24"/>
        </w:rPr>
        <w:t>××××××××××××××××（小四号宋体，行距</w:t>
      </w:r>
      <w:r>
        <w:rPr>
          <w:rFonts w:ascii="宋体" w:hAnsi="宋体"/>
          <w:color w:val="0000FF"/>
          <w:sz w:val="24"/>
        </w:rPr>
        <w:t>20</w:t>
      </w:r>
      <w:r>
        <w:rPr>
          <w:rFonts w:hint="eastAsia" w:ascii="宋体" w:hAnsi="宋体"/>
          <w:color w:val="0000FF"/>
          <w:sz w:val="24"/>
        </w:rPr>
        <w:t>磅，首行缩进</w:t>
      </w:r>
      <w:r>
        <w:rPr>
          <w:rFonts w:ascii="宋体" w:hAnsi="宋体"/>
          <w:color w:val="0000FF"/>
          <w:sz w:val="24"/>
        </w:rPr>
        <w:t>2</w:t>
      </w:r>
      <w:r>
        <w:rPr>
          <w:rFonts w:hint="eastAsia" w:ascii="宋体" w:hAnsi="宋体"/>
          <w:color w:val="0000FF"/>
          <w:sz w:val="24"/>
        </w:rPr>
        <w:t>字符）×××××××××××××××××××××××××××××××××××××××××××××××××××××××××××××××××××××××××××××××××××××××××××××××××××××××××××××××××××××××××××××××××××××××××××××××××××××××××××××××××××××××××××××××××××××××××××××××××××。（要求</w:t>
      </w:r>
      <w:r>
        <w:rPr>
          <w:rFonts w:ascii="宋体" w:hAnsi="宋体"/>
          <w:color w:val="0000FF"/>
          <w:sz w:val="24"/>
        </w:rPr>
        <w:t>15</w:t>
      </w:r>
      <w:r>
        <w:rPr>
          <w:rFonts w:ascii="宋体"/>
          <w:color w:val="0000FF"/>
          <w:sz w:val="24"/>
        </w:rPr>
        <w:t>0</w:t>
      </w:r>
      <w:r>
        <w:rPr>
          <w:rFonts w:hint="eastAsia" w:ascii="宋体" w:hAnsi="宋体"/>
          <w:color w:val="0000FF"/>
          <w:sz w:val="24"/>
        </w:rPr>
        <w:t>字左右）</w:t>
      </w:r>
    </w:p>
    <w:p>
      <w:pPr>
        <w:spacing w:line="400" w:lineRule="exact"/>
        <w:rPr>
          <w:color w:val="0000FF"/>
          <w:sz w:val="24"/>
        </w:rPr>
      </w:pPr>
      <w:r>
        <w:rPr>
          <w:rFonts w:hint="eastAsia"/>
          <w:color w:val="0000FF"/>
          <w:sz w:val="24"/>
        </w:rPr>
        <w:t>（</w:t>
      </w:r>
      <w:r>
        <w:rPr>
          <w:color w:val="0000FF"/>
          <w:sz w:val="24"/>
        </w:rPr>
        <w:t>1</w:t>
      </w:r>
      <w:r>
        <w:rPr>
          <w:rFonts w:hint="eastAsia"/>
          <w:color w:val="0000FF"/>
          <w:sz w:val="24"/>
        </w:rPr>
        <w:t>）用精炼、概括的语言来表达，每项内容不宜展开论证或说明，要客观陈述，不宜加主观评价；</w:t>
      </w:r>
    </w:p>
    <w:p>
      <w:pPr>
        <w:spacing w:line="400" w:lineRule="exact"/>
        <w:rPr>
          <w:color w:val="0000FF"/>
          <w:sz w:val="24"/>
        </w:rPr>
      </w:pPr>
      <w:r>
        <w:rPr>
          <w:rFonts w:hint="eastAsia"/>
          <w:color w:val="0000FF"/>
          <w:sz w:val="24"/>
        </w:rPr>
        <w:t>（</w:t>
      </w:r>
      <w:r>
        <w:rPr>
          <w:color w:val="0000FF"/>
          <w:sz w:val="24"/>
        </w:rPr>
        <w:t>2</w:t>
      </w:r>
      <w:r>
        <w:rPr>
          <w:rFonts w:hint="eastAsia"/>
          <w:color w:val="0000FF"/>
          <w:sz w:val="24"/>
        </w:rPr>
        <w:t>）结果和结论性字句是摘要的重点，在文字论述上要多些，以加深读者的印象；</w:t>
      </w:r>
    </w:p>
    <w:p>
      <w:pPr>
        <w:spacing w:line="400" w:lineRule="exact"/>
        <w:rPr>
          <w:color w:val="0000FF"/>
          <w:sz w:val="24"/>
        </w:rPr>
      </w:pPr>
      <w:bookmarkStart w:id="4" w:name="_Toc137356986"/>
      <w:bookmarkStart w:id="5" w:name="_Toc137393516"/>
      <w:r>
        <w:rPr>
          <w:rFonts w:hint="eastAsia"/>
          <w:color w:val="0000FF"/>
          <w:sz w:val="24"/>
        </w:rPr>
        <w:t>（</w:t>
      </w:r>
      <w:r>
        <w:rPr>
          <w:color w:val="0000FF"/>
          <w:sz w:val="24"/>
        </w:rPr>
        <w:t>3</w:t>
      </w:r>
      <w:r>
        <w:rPr>
          <w:rFonts w:hint="eastAsia"/>
          <w:color w:val="0000FF"/>
          <w:sz w:val="24"/>
        </w:rPr>
        <w:t>）要独立成文，选词用语要避免与全文尤其是前言和结论部分雷同；</w:t>
      </w:r>
      <w:bookmarkEnd w:id="4"/>
      <w:bookmarkEnd w:id="5"/>
    </w:p>
    <w:p>
      <w:pPr>
        <w:spacing w:line="400" w:lineRule="exact"/>
        <w:rPr>
          <w:rFonts w:ascii="宋体"/>
          <w:color w:val="0000FF"/>
          <w:sz w:val="24"/>
        </w:rPr>
      </w:pPr>
      <w:r>
        <w:rPr>
          <w:rFonts w:hint="eastAsia" w:ascii="宋体" w:hAnsi="宋体"/>
          <w:color w:val="0000FF"/>
          <w:sz w:val="24"/>
        </w:rPr>
        <w:t>（</w:t>
      </w:r>
      <w:r>
        <w:rPr>
          <w:rFonts w:ascii="宋体" w:hAnsi="宋体"/>
          <w:color w:val="0000FF"/>
          <w:sz w:val="24"/>
        </w:rPr>
        <w:t>4</w:t>
      </w:r>
      <w:r>
        <w:rPr>
          <w:rFonts w:hint="eastAsia" w:ascii="宋体" w:hAnsi="宋体"/>
          <w:color w:val="0000FF"/>
          <w:sz w:val="24"/>
        </w:rPr>
        <w:t>）摘要中不宜使用公式、图表，不标注引用文献编号。避免将摘要写成目录式的内容介绍</w:t>
      </w:r>
    </w:p>
    <w:p>
      <w:pPr>
        <w:spacing w:line="400" w:lineRule="exact"/>
        <w:rPr>
          <w:rFonts w:ascii="宋体"/>
          <w:color w:val="0000FF"/>
          <w:sz w:val="24"/>
        </w:rPr>
      </w:pPr>
      <w:bookmarkStart w:id="6" w:name="_Toc137393517"/>
      <w:bookmarkStart w:id="7" w:name="_Toc137356987"/>
      <w:r>
        <w:rPr>
          <w:rFonts w:hint="eastAsia" w:ascii="宋体" w:hAnsi="宋体"/>
          <w:color w:val="0000FF"/>
          <w:sz w:val="24"/>
        </w:rPr>
        <w:t>（空</w:t>
      </w:r>
      <w:r>
        <w:rPr>
          <w:rFonts w:ascii="宋体" w:hAnsi="宋体"/>
          <w:color w:val="0000FF"/>
          <w:sz w:val="24"/>
        </w:rPr>
        <w:t>1</w:t>
      </w:r>
      <w:r>
        <w:rPr>
          <w:rFonts w:hint="eastAsia" w:ascii="宋体" w:hAnsi="宋体"/>
          <w:color w:val="0000FF"/>
          <w:sz w:val="24"/>
        </w:rPr>
        <w:t>行）</w:t>
      </w:r>
      <w:bookmarkEnd w:id="6"/>
      <w:bookmarkEnd w:id="7"/>
    </w:p>
    <w:p>
      <w:pPr>
        <w:spacing w:line="400" w:lineRule="exact"/>
        <w:ind w:left="3360" w:hanging="3360" w:hangingChars="1600"/>
        <w:rPr>
          <w:color w:val="0000FF"/>
          <w:sz w:val="24"/>
        </w:rPr>
      </w:pPr>
      <w:r>
        <w:pict>
          <v:line id="Line 14" o:spid="_x0000_s1027" o:spt="20" style="position:absolute;left:0pt;flip:x;margin-left:21pt;margin-top:22.55pt;height:23.4pt;width:0pt;z-index:251659264;mso-width-relative:page;mso-height-relative:page;" stroked="t" coordsize="21600,21600">
            <v:path arrowok="t"/>
            <v:fill focussize="0,0"/>
            <v:stroke color="#0000FF" endarrow="block"/>
            <v:imagedata o:title=""/>
            <o:lock v:ext="edit"/>
          </v:line>
        </w:pict>
      </w:r>
      <w:r>
        <w:rPr>
          <w:rFonts w:hint="eastAsia" w:ascii="黑体" w:hAnsi="宋体" w:eastAsia="黑体"/>
          <w:sz w:val="28"/>
          <w:szCs w:val="28"/>
        </w:rPr>
        <w:t>关键词：</w:t>
      </w:r>
      <w:r>
        <w:rPr>
          <w:rFonts w:hint="eastAsia" w:ascii="黑体" w:hAnsi="宋体" w:eastAsia="黑体"/>
          <w:color w:val="0000FF"/>
          <w:sz w:val="28"/>
          <w:szCs w:val="28"/>
        </w:rPr>
        <w:t>×××，×××，×××</w:t>
      </w:r>
      <w:r>
        <w:rPr>
          <w:rFonts w:hint="eastAsia" w:ascii="黑体" w:eastAsia="黑体"/>
          <w:color w:val="0000FF"/>
          <w:sz w:val="28"/>
          <w:szCs w:val="28"/>
        </w:rPr>
        <w:t>（</w:t>
      </w:r>
      <w:r>
        <w:rPr>
          <w:rFonts w:ascii="黑体" w:eastAsia="黑体"/>
          <w:color w:val="0000FF"/>
          <w:sz w:val="28"/>
          <w:szCs w:val="28"/>
        </w:rPr>
        <w:t>4</w:t>
      </w:r>
      <w:r>
        <w:rPr>
          <w:rFonts w:hint="eastAsia" w:ascii="黑体" w:eastAsia="黑体"/>
          <w:color w:val="0000FF"/>
          <w:sz w:val="28"/>
          <w:szCs w:val="28"/>
        </w:rPr>
        <w:t>号黑体，单倍行距，最后一个关键词后面无标点符号）</w:t>
      </w:r>
    </w:p>
    <w:p>
      <w:pPr>
        <w:spacing w:line="360" w:lineRule="auto"/>
        <w:rPr>
          <w:rFonts w:ascii="宋体"/>
          <w:color w:val="0000FF"/>
          <w:sz w:val="24"/>
        </w:rPr>
      </w:pPr>
      <w:r>
        <w:rPr>
          <w:rFonts w:hint="eastAsia" w:ascii="黑体" w:hAnsi="宋体" w:eastAsia="黑体"/>
          <w:color w:val="0000FF"/>
          <w:sz w:val="24"/>
        </w:rPr>
        <w:t>（</w:t>
      </w:r>
      <w:r>
        <w:rPr>
          <w:rFonts w:ascii="黑体" w:hAnsi="宋体" w:eastAsia="黑体"/>
          <w:color w:val="0000FF"/>
          <w:sz w:val="24"/>
        </w:rPr>
        <w:t>4</w:t>
      </w:r>
      <w:r>
        <w:rPr>
          <w:rFonts w:hint="eastAsia" w:ascii="黑体" w:hAnsi="宋体" w:eastAsia="黑体"/>
          <w:color w:val="0000FF"/>
          <w:sz w:val="24"/>
        </w:rPr>
        <w:t>号黑体）</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r>
        <w:rPr>
          <w:rFonts w:hint="eastAsia"/>
          <w:color w:val="0000FF"/>
          <w:sz w:val="24"/>
        </w:rPr>
        <w:t>关键词是供检索用的主题词条，应采用能覆盖论文主要内容的通用技术词条</w:t>
      </w:r>
      <w:r>
        <w:rPr>
          <w:color w:val="0000FF"/>
          <w:sz w:val="24"/>
        </w:rPr>
        <w:t>(</w:t>
      </w:r>
      <w:r>
        <w:rPr>
          <w:rFonts w:hint="eastAsia"/>
          <w:color w:val="0000FF"/>
          <w:sz w:val="24"/>
        </w:rPr>
        <w:t>参照相应的技术术语标准</w:t>
      </w:r>
      <w:r>
        <w:rPr>
          <w:color w:val="0000FF"/>
          <w:sz w:val="24"/>
        </w:rPr>
        <w:t>)</w:t>
      </w:r>
      <w:r>
        <w:rPr>
          <w:rFonts w:hint="eastAsia"/>
          <w:color w:val="0000FF"/>
          <w:sz w:val="24"/>
        </w:rPr>
        <w:t>。关键词一般列</w:t>
      </w:r>
      <w:r>
        <w:rPr>
          <w:color w:val="0000FF"/>
          <w:sz w:val="24"/>
        </w:rPr>
        <w:t>3~5</w:t>
      </w:r>
      <w:r>
        <w:rPr>
          <w:rFonts w:hint="eastAsia"/>
          <w:color w:val="0000FF"/>
          <w:sz w:val="24"/>
        </w:rPr>
        <w:t>个，按词条的外延层次排列（外延大的在前面）。</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beforeLines="50" w:afterLines="50"/>
        <w:jc w:val="center"/>
        <w:rPr>
          <w:rFonts w:ascii="黑体" w:eastAsia="黑体"/>
          <w:sz w:val="32"/>
          <w:szCs w:val="32"/>
        </w:rPr>
      </w:pPr>
      <w:r>
        <w:rPr>
          <w:color w:val="0000FF"/>
          <w:sz w:val="32"/>
          <w:szCs w:val="32"/>
        </w:rPr>
        <w:br w:type="page"/>
      </w:r>
      <w:r>
        <w:rPr>
          <w:rFonts w:hint="eastAsia" w:ascii="黑体" w:eastAsia="黑体"/>
          <w:sz w:val="32"/>
          <w:szCs w:val="32"/>
        </w:rPr>
        <w:t>目</w:t>
      </w:r>
      <w:r>
        <w:rPr>
          <w:rFonts w:ascii="黑体" w:eastAsia="黑体"/>
          <w:sz w:val="32"/>
          <w:szCs w:val="32"/>
        </w:rPr>
        <w:t xml:space="preserve">  </w:t>
      </w:r>
      <w:r>
        <w:rPr>
          <w:rFonts w:hint="eastAsia" w:ascii="黑体" w:eastAsia="黑体"/>
          <w:sz w:val="32"/>
          <w:szCs w:val="32"/>
        </w:rPr>
        <w:t>录</w:t>
      </w:r>
    </w:p>
    <w:p>
      <w:pPr>
        <w:pStyle w:val="13"/>
        <w:tabs>
          <w:tab w:val="right" w:leader="dot" w:pos="9354"/>
        </w:tabs>
      </w:pPr>
      <w:r>
        <w:rPr>
          <w:rFonts w:ascii="黑体"/>
        </w:rPr>
        <w:fldChar w:fldCharType="begin"/>
      </w:r>
      <w:r>
        <w:rPr>
          <w:rFonts w:ascii="黑体"/>
        </w:rPr>
        <w:instrText xml:space="preserve"> TOC \o "1-2" \h \z \t "</w:instrText>
      </w:r>
      <w:r>
        <w:rPr>
          <w:rFonts w:hint="eastAsia" w:ascii="黑体"/>
        </w:rPr>
        <w:instrText xml:space="preserve">标题</w:instrText>
      </w:r>
      <w:r>
        <w:rPr>
          <w:rFonts w:ascii="黑体"/>
        </w:rPr>
        <w:instrText xml:space="preserve"> 3,3,</w:instrText>
      </w:r>
      <w:r>
        <w:rPr>
          <w:rFonts w:hint="eastAsia" w:ascii="黑体"/>
        </w:rPr>
        <w:instrText xml:space="preserve">标题</w:instrText>
      </w:r>
      <w:r>
        <w:rPr>
          <w:rFonts w:ascii="黑体"/>
        </w:rPr>
        <w:instrText xml:space="preserve"> 4,4" </w:instrText>
      </w:r>
      <w:r>
        <w:rPr>
          <w:rFonts w:ascii="黑体"/>
        </w:rPr>
        <w:fldChar w:fldCharType="separate"/>
      </w:r>
      <w:r>
        <w:rPr>
          <w:rFonts w:ascii="黑体"/>
        </w:rPr>
        <w:fldChar w:fldCharType="begin"/>
      </w:r>
      <w:r>
        <w:rPr>
          <w:rFonts w:ascii="黑体"/>
        </w:rPr>
        <w:instrText xml:space="preserve"> HYPERLINK \l _Toc1231682628 </w:instrText>
      </w:r>
      <w:r>
        <w:rPr>
          <w:rFonts w:ascii="黑体"/>
        </w:rPr>
        <w:fldChar w:fldCharType="separate"/>
      </w:r>
      <w:r>
        <w:rPr>
          <w:rFonts w:hint="eastAsia" w:ascii="黑体" w:eastAsia="黑体"/>
          <w:kern w:val="18"/>
          <w:szCs w:val="32"/>
        </w:rPr>
        <w:t>摘</w:t>
      </w:r>
      <w:r>
        <w:rPr>
          <w:rFonts w:ascii="黑体" w:eastAsia="黑体"/>
          <w:kern w:val="18"/>
          <w:szCs w:val="32"/>
        </w:rPr>
        <w:t xml:space="preserve">  </w:t>
      </w:r>
      <w:r>
        <w:rPr>
          <w:rFonts w:hint="eastAsia" w:ascii="黑体" w:eastAsia="黑体"/>
          <w:kern w:val="18"/>
          <w:szCs w:val="32"/>
        </w:rPr>
        <w:t>要</w:t>
      </w:r>
      <w:r>
        <w:tab/>
      </w:r>
      <w:r>
        <w:fldChar w:fldCharType="begin"/>
      </w:r>
      <w:r>
        <w:instrText xml:space="preserve"> PAGEREF _Toc1231682628 </w:instrText>
      </w:r>
      <w:r>
        <w:fldChar w:fldCharType="separate"/>
      </w:r>
      <w:r>
        <w:t>6</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_Toc1295055363 </w:instrText>
      </w:r>
      <w:r>
        <w:rPr>
          <w:rFonts w:ascii="黑体"/>
        </w:rPr>
        <w:fldChar w:fldCharType="separate"/>
      </w:r>
      <w:r>
        <w:rPr>
          <w:rFonts w:hint="eastAsia" w:ascii="黑体" w:eastAsia="黑体"/>
          <w:kern w:val="18"/>
          <w:szCs w:val="32"/>
        </w:rPr>
        <w:t>第</w:t>
      </w:r>
      <w:r>
        <w:rPr>
          <w:rFonts w:ascii="黑体" w:eastAsia="黑体"/>
          <w:kern w:val="18"/>
          <w:szCs w:val="32"/>
        </w:rPr>
        <w:t>1</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设计内容与要求</w:t>
      </w:r>
      <w:r>
        <w:tab/>
      </w:r>
      <w:r>
        <w:fldChar w:fldCharType="begin"/>
      </w:r>
      <w:r>
        <w:instrText xml:space="preserve"> PAGEREF _Toc1295055363 </w:instrText>
      </w:r>
      <w:r>
        <w:fldChar w:fldCharType="separate"/>
      </w:r>
      <w:r>
        <w:t>8</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_Toc1248723596 </w:instrText>
      </w:r>
      <w:r>
        <w:rPr>
          <w:rFonts w:ascii="黑体"/>
        </w:rPr>
        <w:fldChar w:fldCharType="separate"/>
      </w:r>
      <w:r>
        <w:rPr>
          <w:szCs w:val="30"/>
        </w:rPr>
        <w:t>1.1</w:t>
      </w:r>
      <w:r>
        <w:rPr>
          <w:rFonts w:hint="eastAsia"/>
          <w:szCs w:val="30"/>
        </w:rPr>
        <w:t>设计背景</w:t>
      </w:r>
      <w:r>
        <w:tab/>
      </w:r>
      <w:r>
        <w:fldChar w:fldCharType="begin"/>
      </w:r>
      <w:r>
        <w:instrText xml:space="preserve"> PAGEREF _Toc1248723596 </w:instrText>
      </w:r>
      <w:r>
        <w:fldChar w:fldCharType="separate"/>
      </w:r>
      <w:r>
        <w:t>8</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_Toc2087279488 </w:instrText>
      </w:r>
      <w:r>
        <w:rPr>
          <w:rFonts w:ascii="黑体"/>
        </w:rPr>
        <w:fldChar w:fldCharType="separate"/>
      </w:r>
      <w:r>
        <w:rPr>
          <w:szCs w:val="30"/>
        </w:rPr>
        <w:t>1.2</w:t>
      </w:r>
      <w:r>
        <w:rPr>
          <w:rFonts w:hint="eastAsia"/>
          <w:szCs w:val="30"/>
        </w:rPr>
        <w:t>设计要求</w:t>
      </w:r>
      <w:r>
        <w:tab/>
      </w:r>
      <w:r>
        <w:fldChar w:fldCharType="begin"/>
      </w:r>
      <w:r>
        <w:instrText xml:space="preserve"> PAGEREF _Toc2087279488 </w:instrText>
      </w:r>
      <w:r>
        <w:fldChar w:fldCharType="separate"/>
      </w:r>
      <w:r>
        <w:t>8</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_Toc1760981071 </w:instrText>
      </w:r>
      <w:r>
        <w:rPr>
          <w:rFonts w:ascii="黑体"/>
        </w:rPr>
        <w:fldChar w:fldCharType="separate"/>
      </w:r>
      <w:r>
        <w:rPr>
          <w:rFonts w:hint="eastAsia" w:ascii="黑体" w:eastAsia="黑体"/>
          <w:kern w:val="18"/>
          <w:szCs w:val="32"/>
        </w:rPr>
        <w:t>第</w:t>
      </w:r>
      <w:r>
        <w:rPr>
          <w:rFonts w:ascii="黑体" w:eastAsia="黑体"/>
          <w:kern w:val="18"/>
          <w:szCs w:val="32"/>
        </w:rPr>
        <w:t>2</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需求分析</w:t>
      </w:r>
      <w:r>
        <w:tab/>
      </w:r>
      <w:r>
        <w:fldChar w:fldCharType="begin"/>
      </w:r>
      <w:r>
        <w:instrText xml:space="preserve"> PAGEREF _Toc1760981071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_Toc189237343 </w:instrText>
      </w:r>
      <w:r>
        <w:rPr>
          <w:rFonts w:ascii="黑体"/>
        </w:rPr>
        <w:fldChar w:fldCharType="separate"/>
      </w:r>
      <w:r>
        <w:rPr>
          <w:szCs w:val="30"/>
        </w:rPr>
        <w:t>2.1</w:t>
      </w:r>
      <w:r>
        <w:rPr>
          <w:rFonts w:hint="eastAsia"/>
          <w:szCs w:val="30"/>
        </w:rPr>
        <w:t>业务描述</w:t>
      </w:r>
      <w:r>
        <w:tab/>
      </w:r>
      <w:r>
        <w:fldChar w:fldCharType="begin"/>
      </w:r>
      <w:r>
        <w:instrText xml:space="preserve"> PAGEREF _Toc189237343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_Toc88742594 </w:instrText>
      </w:r>
      <w:r>
        <w:rPr>
          <w:rFonts w:ascii="黑体"/>
        </w:rPr>
        <w:fldChar w:fldCharType="separate"/>
      </w:r>
      <w:r>
        <w:rPr>
          <w:szCs w:val="30"/>
        </w:rPr>
        <w:t>2.2</w:t>
      </w:r>
      <w:r>
        <w:rPr>
          <w:rFonts w:hint="eastAsia"/>
          <w:szCs w:val="30"/>
        </w:rPr>
        <w:t>数据库设计环境说明</w:t>
      </w:r>
      <w:r>
        <w:tab/>
      </w:r>
      <w:r>
        <w:fldChar w:fldCharType="begin"/>
      </w:r>
      <w:r>
        <w:instrText xml:space="preserve"> PAGEREF _Toc88742594 </w:instrText>
      </w:r>
      <w:r>
        <w:fldChar w:fldCharType="separate"/>
      </w:r>
      <w:r>
        <w:t>9</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_Toc1143126340 </w:instrText>
      </w:r>
      <w:r>
        <w:rPr>
          <w:rFonts w:ascii="黑体"/>
        </w:rPr>
        <w:fldChar w:fldCharType="separate"/>
      </w:r>
      <w:r>
        <w:rPr>
          <w:szCs w:val="30"/>
        </w:rPr>
        <w:t>2.3</w:t>
      </w:r>
      <w:r>
        <w:rPr>
          <w:rFonts w:hint="eastAsia"/>
          <w:szCs w:val="30"/>
        </w:rPr>
        <w:t>数据库对象命名规则</w:t>
      </w:r>
      <w:r>
        <w:tab/>
      </w:r>
      <w:r>
        <w:fldChar w:fldCharType="begin"/>
      </w:r>
      <w:r>
        <w:instrText xml:space="preserve"> PAGEREF _Toc1143126340 </w:instrText>
      </w:r>
      <w:r>
        <w:fldChar w:fldCharType="separate"/>
      </w:r>
      <w:r>
        <w:t>10</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_Toc1135690318 </w:instrText>
      </w:r>
      <w:r>
        <w:rPr>
          <w:rFonts w:ascii="黑体"/>
        </w:rPr>
        <w:fldChar w:fldCharType="separate"/>
      </w:r>
      <w:r>
        <w:rPr>
          <w:szCs w:val="30"/>
        </w:rPr>
        <w:t>2.4</w:t>
      </w:r>
      <w:r>
        <w:rPr>
          <w:rFonts w:hint="eastAsia"/>
          <w:szCs w:val="30"/>
        </w:rPr>
        <w:t>需求分析</w:t>
      </w:r>
      <w:r>
        <w:tab/>
      </w:r>
      <w:r>
        <w:fldChar w:fldCharType="begin"/>
      </w:r>
      <w:r>
        <w:instrText xml:space="preserve"> PAGEREF _Toc1135690318 </w:instrText>
      </w:r>
      <w:r>
        <w:fldChar w:fldCharType="separate"/>
      </w:r>
      <w:r>
        <w:t>10</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_Toc712520090 </w:instrText>
      </w:r>
      <w:r>
        <w:rPr>
          <w:rFonts w:ascii="黑体"/>
        </w:rPr>
        <w:fldChar w:fldCharType="separate"/>
      </w:r>
      <w:r>
        <w:rPr>
          <w:rFonts w:hint="eastAsia" w:ascii="黑体" w:eastAsia="黑体"/>
          <w:kern w:val="18"/>
          <w:szCs w:val="32"/>
        </w:rPr>
        <w:t>第</w:t>
      </w:r>
      <w:r>
        <w:rPr>
          <w:rFonts w:ascii="黑体" w:eastAsia="黑体"/>
          <w:kern w:val="18"/>
          <w:szCs w:val="32"/>
        </w:rPr>
        <w:t>3</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数据库设计</w:t>
      </w:r>
      <w:r>
        <w:tab/>
      </w:r>
      <w:r>
        <w:fldChar w:fldCharType="begin"/>
      </w:r>
      <w:r>
        <w:instrText xml:space="preserve"> PAGEREF _Toc712520090 </w:instrText>
      </w:r>
      <w:r>
        <w:fldChar w:fldCharType="separate"/>
      </w:r>
      <w:r>
        <w:t>11</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_Toc956336958 </w:instrText>
      </w:r>
      <w:r>
        <w:rPr>
          <w:rFonts w:ascii="黑体"/>
        </w:rPr>
        <w:fldChar w:fldCharType="separate"/>
      </w:r>
      <w:r>
        <w:rPr>
          <w:szCs w:val="30"/>
        </w:rPr>
        <w:t>3.1</w:t>
      </w:r>
      <w:r>
        <w:rPr>
          <w:rFonts w:hint="eastAsia"/>
          <w:szCs w:val="30"/>
        </w:rPr>
        <w:t>系统功能结构</w:t>
      </w:r>
      <w:r>
        <w:tab/>
      </w:r>
      <w:r>
        <w:fldChar w:fldCharType="begin"/>
      </w:r>
      <w:r>
        <w:instrText xml:space="preserve"> PAGEREF _Toc956336958 </w:instrText>
      </w:r>
      <w:r>
        <w:fldChar w:fldCharType="separate"/>
      </w:r>
      <w:r>
        <w:t>11</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_Toc1387638958 </w:instrText>
      </w:r>
      <w:r>
        <w:rPr>
          <w:rFonts w:ascii="黑体"/>
        </w:rPr>
        <w:fldChar w:fldCharType="separate"/>
      </w:r>
      <w:r>
        <w:rPr>
          <w:szCs w:val="30"/>
        </w:rPr>
        <w:t>3.2</w:t>
      </w:r>
      <w:r>
        <w:rPr>
          <w:rFonts w:hint="eastAsia"/>
          <w:szCs w:val="30"/>
        </w:rPr>
        <w:t>数据库概念结构设计</w:t>
      </w:r>
      <w:r>
        <w:tab/>
      </w:r>
      <w:r>
        <w:fldChar w:fldCharType="begin"/>
      </w:r>
      <w:r>
        <w:instrText xml:space="preserve"> PAGEREF _Toc1387638958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_Toc375560686 </w:instrText>
      </w:r>
      <w:r>
        <w:rPr>
          <w:rFonts w:ascii="黑体"/>
        </w:rPr>
        <w:fldChar w:fldCharType="separate"/>
      </w:r>
      <w:r>
        <w:rPr>
          <w:szCs w:val="30"/>
        </w:rPr>
        <w:t xml:space="preserve">3.3 </w:t>
      </w:r>
      <w:r>
        <w:rPr>
          <w:rFonts w:hint="eastAsia"/>
          <w:szCs w:val="30"/>
        </w:rPr>
        <w:t>数据库逻辑结构设计</w:t>
      </w:r>
      <w:r>
        <w:tab/>
      </w:r>
      <w:r>
        <w:fldChar w:fldCharType="begin"/>
      </w:r>
      <w:r>
        <w:instrText xml:space="preserve"> PAGEREF _Toc375560686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_Toc594011069 </w:instrText>
      </w:r>
      <w:r>
        <w:rPr>
          <w:rFonts w:ascii="黑体"/>
        </w:rPr>
        <w:fldChar w:fldCharType="separate"/>
      </w:r>
      <w:r>
        <w:rPr>
          <w:szCs w:val="30"/>
        </w:rPr>
        <w:t xml:space="preserve">3.4 </w:t>
      </w:r>
      <w:r>
        <w:rPr>
          <w:rFonts w:hint="eastAsia"/>
          <w:szCs w:val="30"/>
        </w:rPr>
        <w:t>数据库规范化分析</w:t>
      </w:r>
      <w:r>
        <w:tab/>
      </w:r>
      <w:r>
        <w:fldChar w:fldCharType="begin"/>
      </w:r>
      <w:r>
        <w:instrText xml:space="preserve"> PAGEREF _Toc594011069 </w:instrText>
      </w:r>
      <w:r>
        <w:fldChar w:fldCharType="separate"/>
      </w:r>
      <w:r>
        <w:t>12</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_Toc2040045427 </w:instrText>
      </w:r>
      <w:r>
        <w:rPr>
          <w:rFonts w:ascii="黑体"/>
        </w:rPr>
        <w:fldChar w:fldCharType="separate"/>
      </w:r>
      <w:r>
        <w:rPr>
          <w:szCs w:val="30"/>
        </w:rPr>
        <w:t>3.</w:t>
      </w:r>
      <w:r>
        <w:rPr>
          <w:rFonts w:hint="eastAsia"/>
          <w:szCs w:val="30"/>
        </w:rPr>
        <w:t>5</w:t>
      </w:r>
      <w:r>
        <w:rPr>
          <w:szCs w:val="30"/>
        </w:rPr>
        <w:t xml:space="preserve"> </w:t>
      </w:r>
      <w:r>
        <w:rPr>
          <w:rFonts w:hint="eastAsia"/>
          <w:szCs w:val="30"/>
        </w:rPr>
        <w:t>数据库物理设计</w:t>
      </w:r>
      <w:r>
        <w:tab/>
      </w:r>
      <w:r>
        <w:fldChar w:fldCharType="begin"/>
      </w:r>
      <w:r>
        <w:instrText xml:space="preserve"> PAGEREF _Toc2040045427 </w:instrText>
      </w:r>
      <w:r>
        <w:fldChar w:fldCharType="separate"/>
      </w:r>
      <w:r>
        <w:t>13</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_Toc319583587 </w:instrText>
      </w:r>
      <w:r>
        <w:rPr>
          <w:rFonts w:ascii="黑体"/>
        </w:rPr>
        <w:fldChar w:fldCharType="separate"/>
      </w:r>
      <w:r>
        <w:rPr>
          <w:rFonts w:hint="eastAsia" w:ascii="黑体" w:eastAsia="黑体"/>
          <w:kern w:val="18"/>
          <w:szCs w:val="32"/>
        </w:rPr>
        <w:t>第</w:t>
      </w:r>
      <w:r>
        <w:rPr>
          <w:rFonts w:ascii="黑体" w:eastAsia="黑体"/>
          <w:kern w:val="18"/>
          <w:szCs w:val="32"/>
        </w:rPr>
        <w:t>4</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系统详细设计</w:t>
      </w:r>
      <w:r>
        <w:tab/>
      </w:r>
      <w:r>
        <w:fldChar w:fldCharType="begin"/>
      </w:r>
      <w:r>
        <w:instrText xml:space="preserve"> PAGEREF _Toc319583587 </w:instrText>
      </w:r>
      <w:r>
        <w:fldChar w:fldCharType="separate"/>
      </w:r>
      <w:r>
        <w:t>15</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_Toc384745562 </w:instrText>
      </w:r>
      <w:r>
        <w:rPr>
          <w:rFonts w:ascii="黑体"/>
        </w:rPr>
        <w:fldChar w:fldCharType="separate"/>
      </w:r>
      <w:r>
        <w:rPr>
          <w:szCs w:val="30"/>
        </w:rPr>
        <w:t xml:space="preserve">4.1 </w:t>
      </w:r>
      <w:r>
        <w:rPr>
          <w:rFonts w:hint="eastAsia"/>
          <w:szCs w:val="30"/>
        </w:rPr>
        <w:t>视图的设计</w:t>
      </w:r>
      <w:r>
        <w:tab/>
      </w:r>
      <w:r>
        <w:fldChar w:fldCharType="begin"/>
      </w:r>
      <w:r>
        <w:instrText xml:space="preserve"> PAGEREF _Toc384745562 </w:instrText>
      </w:r>
      <w:r>
        <w:fldChar w:fldCharType="separate"/>
      </w:r>
      <w:r>
        <w:t>15</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_Toc345399417 </w:instrText>
      </w:r>
      <w:r>
        <w:rPr>
          <w:rFonts w:ascii="黑体"/>
        </w:rPr>
        <w:fldChar w:fldCharType="separate"/>
      </w:r>
      <w:r>
        <w:rPr>
          <w:szCs w:val="30"/>
        </w:rPr>
        <w:t xml:space="preserve">4.2 </w:t>
      </w:r>
      <w:r>
        <w:rPr>
          <w:rFonts w:hint="eastAsia"/>
          <w:szCs w:val="30"/>
        </w:rPr>
        <w:t>存储过程的设计</w:t>
      </w:r>
      <w:r>
        <w:tab/>
      </w:r>
      <w:r>
        <w:fldChar w:fldCharType="begin"/>
      </w:r>
      <w:r>
        <w:instrText xml:space="preserve"> PAGEREF _Toc345399417 </w:instrText>
      </w:r>
      <w:r>
        <w:fldChar w:fldCharType="separate"/>
      </w:r>
      <w:r>
        <w:t>15</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_Toc479703678 </w:instrText>
      </w:r>
      <w:r>
        <w:rPr>
          <w:rFonts w:ascii="黑体"/>
        </w:rPr>
        <w:fldChar w:fldCharType="separate"/>
      </w:r>
      <w:r>
        <w:rPr>
          <w:rFonts w:hint="eastAsia" w:ascii="黑体" w:eastAsia="黑体"/>
          <w:kern w:val="18"/>
          <w:szCs w:val="32"/>
        </w:rPr>
        <w:t>第</w:t>
      </w:r>
      <w:r>
        <w:rPr>
          <w:rFonts w:ascii="黑体" w:eastAsia="黑体"/>
          <w:kern w:val="18"/>
          <w:szCs w:val="32"/>
        </w:rPr>
        <w:t>5</w:t>
      </w:r>
      <w:r>
        <w:rPr>
          <w:rFonts w:hint="eastAsia" w:ascii="黑体" w:eastAsia="黑体"/>
          <w:kern w:val="18"/>
          <w:szCs w:val="32"/>
        </w:rPr>
        <w:t>章</w:t>
      </w:r>
      <w:r>
        <w:rPr>
          <w:rFonts w:ascii="黑体" w:eastAsia="黑体"/>
          <w:kern w:val="18"/>
          <w:szCs w:val="32"/>
        </w:rPr>
        <w:t xml:space="preserve">  </w:t>
      </w:r>
      <w:r>
        <w:rPr>
          <w:rFonts w:hint="eastAsia" w:ascii="黑体" w:eastAsia="黑体"/>
          <w:kern w:val="18"/>
          <w:szCs w:val="32"/>
        </w:rPr>
        <w:t>安全性设计</w:t>
      </w:r>
      <w:r>
        <w:tab/>
      </w:r>
      <w:r>
        <w:fldChar w:fldCharType="begin"/>
      </w:r>
      <w:r>
        <w:instrText xml:space="preserve"> PAGEREF _Toc479703678 </w:instrText>
      </w:r>
      <w:r>
        <w:fldChar w:fldCharType="separate"/>
      </w:r>
      <w:r>
        <w:t>17</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_Toc726105308 </w:instrText>
      </w:r>
      <w:r>
        <w:rPr>
          <w:rFonts w:ascii="黑体"/>
        </w:rPr>
        <w:fldChar w:fldCharType="separate"/>
      </w:r>
      <w:r>
        <w:rPr>
          <w:szCs w:val="30"/>
        </w:rPr>
        <w:t xml:space="preserve">5.1 </w:t>
      </w:r>
      <w:r>
        <w:rPr>
          <w:rFonts w:hint="eastAsia"/>
          <w:szCs w:val="30"/>
        </w:rPr>
        <w:t>防止用户直接操作数据库的方法</w:t>
      </w:r>
      <w:r>
        <w:tab/>
      </w:r>
      <w:r>
        <w:fldChar w:fldCharType="begin"/>
      </w:r>
      <w:r>
        <w:instrText xml:space="preserve"> PAGEREF _Toc726105308 </w:instrText>
      </w:r>
      <w:r>
        <w:fldChar w:fldCharType="separate"/>
      </w:r>
      <w:r>
        <w:t>17</w:t>
      </w:r>
      <w:r>
        <w:fldChar w:fldCharType="end"/>
      </w:r>
      <w:r>
        <w:rPr>
          <w:rFonts w:ascii="黑体"/>
        </w:rPr>
        <w:fldChar w:fldCharType="end"/>
      </w:r>
    </w:p>
    <w:p>
      <w:pPr>
        <w:pStyle w:val="9"/>
        <w:tabs>
          <w:tab w:val="right" w:leader="dot" w:pos="9354"/>
        </w:tabs>
      </w:pPr>
      <w:r>
        <w:rPr>
          <w:rFonts w:ascii="黑体"/>
        </w:rPr>
        <w:fldChar w:fldCharType="begin"/>
      </w:r>
      <w:r>
        <w:rPr>
          <w:rFonts w:ascii="黑体"/>
        </w:rPr>
        <w:instrText xml:space="preserve"> HYPERLINK \l _Toc1649829302 </w:instrText>
      </w:r>
      <w:r>
        <w:rPr>
          <w:rFonts w:ascii="黑体"/>
        </w:rPr>
        <w:fldChar w:fldCharType="separate"/>
      </w:r>
      <w:r>
        <w:rPr>
          <w:szCs w:val="30"/>
        </w:rPr>
        <w:t xml:space="preserve">5.2 </w:t>
      </w:r>
      <w:r>
        <w:rPr>
          <w:rFonts w:hint="eastAsia"/>
          <w:szCs w:val="30"/>
        </w:rPr>
        <w:t>用户角色与权限</w:t>
      </w:r>
      <w:r>
        <w:tab/>
      </w:r>
      <w:r>
        <w:fldChar w:fldCharType="begin"/>
      </w:r>
      <w:r>
        <w:instrText xml:space="preserve"> PAGEREF _Toc1649829302 </w:instrText>
      </w:r>
      <w:r>
        <w:fldChar w:fldCharType="separate"/>
      </w:r>
      <w:r>
        <w:t>17</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_Toc372228650 </w:instrText>
      </w:r>
      <w:r>
        <w:rPr>
          <w:rFonts w:ascii="黑体"/>
        </w:rPr>
        <w:fldChar w:fldCharType="separate"/>
      </w:r>
      <w:r>
        <w:rPr>
          <w:rFonts w:hint="eastAsia" w:ascii="黑体" w:eastAsia="黑体"/>
          <w:kern w:val="18"/>
          <w:szCs w:val="32"/>
        </w:rPr>
        <w:t>总</w:t>
      </w:r>
      <w:r>
        <w:rPr>
          <w:rFonts w:ascii="黑体" w:eastAsia="黑体"/>
          <w:kern w:val="18"/>
          <w:szCs w:val="32"/>
        </w:rPr>
        <w:t xml:space="preserve"> </w:t>
      </w:r>
      <w:r>
        <w:rPr>
          <w:rFonts w:hint="eastAsia" w:ascii="黑体" w:eastAsia="黑体"/>
          <w:kern w:val="18"/>
          <w:szCs w:val="32"/>
        </w:rPr>
        <w:t>结</w:t>
      </w:r>
      <w:r>
        <w:tab/>
      </w:r>
      <w:r>
        <w:fldChar w:fldCharType="begin"/>
      </w:r>
      <w:r>
        <w:instrText xml:space="preserve"> PAGEREF _Toc372228650 </w:instrText>
      </w:r>
      <w:r>
        <w:fldChar w:fldCharType="separate"/>
      </w:r>
      <w:r>
        <w:t>18</w:t>
      </w:r>
      <w:r>
        <w:fldChar w:fldCharType="end"/>
      </w:r>
      <w:r>
        <w:rPr>
          <w:rFonts w:ascii="黑体"/>
        </w:rPr>
        <w:fldChar w:fldCharType="end"/>
      </w:r>
    </w:p>
    <w:p>
      <w:pPr>
        <w:pStyle w:val="13"/>
        <w:tabs>
          <w:tab w:val="right" w:leader="dot" w:pos="9354"/>
        </w:tabs>
      </w:pPr>
      <w:r>
        <w:rPr>
          <w:rFonts w:ascii="黑体"/>
        </w:rPr>
        <w:fldChar w:fldCharType="begin"/>
      </w:r>
      <w:r>
        <w:rPr>
          <w:rFonts w:ascii="黑体"/>
        </w:rPr>
        <w:instrText xml:space="preserve"> HYPERLINK \l _Toc427056839 </w:instrText>
      </w:r>
      <w:r>
        <w:rPr>
          <w:rFonts w:ascii="黑体"/>
        </w:rPr>
        <w:fldChar w:fldCharType="separate"/>
      </w:r>
      <w:r>
        <w:rPr>
          <w:rFonts w:hint="eastAsia" w:ascii="黑体" w:eastAsia="黑体"/>
          <w:kern w:val="18"/>
          <w:szCs w:val="32"/>
        </w:rPr>
        <w:t>参考文献</w:t>
      </w:r>
      <w:r>
        <w:tab/>
      </w:r>
      <w:r>
        <w:fldChar w:fldCharType="begin"/>
      </w:r>
      <w:r>
        <w:instrText xml:space="preserve"> PAGEREF _Toc427056839 </w:instrText>
      </w:r>
      <w:r>
        <w:fldChar w:fldCharType="separate"/>
      </w:r>
      <w:r>
        <w:t>19</w:t>
      </w:r>
      <w:r>
        <w:fldChar w:fldCharType="end"/>
      </w:r>
      <w:r>
        <w:rPr>
          <w:rFonts w:ascii="黑体"/>
        </w:rPr>
        <w:fldChar w:fldCharType="end"/>
      </w:r>
    </w:p>
    <w:p>
      <w:pPr>
        <w:spacing w:afterLines="20"/>
        <w:jc w:val="center"/>
      </w:pPr>
      <w:r>
        <w:rPr>
          <w:rFonts w:ascii="黑体"/>
        </w:rPr>
        <w:fldChar w:fldCharType="end"/>
      </w:r>
      <w:r>
        <w:pict>
          <v:shape id="Text Box 124" o:spid="_x0000_s1028" o:spt="202" type="#_x0000_t202" style="position:absolute;left:0pt;margin-left:-85.05pt;margin-top:-708.1pt;height:72pt;width:72pt;z-index:251661312;mso-width-relative:page;mso-height-relative:page;" coordsize="21600,21600">
            <v:path/>
            <v:fill focussize="0,0"/>
            <v:stroke joinstyle="miter"/>
            <v:imagedata o:title=""/>
            <o:lock v:ext="edit"/>
            <v:textbox>
              <w:txbxContent>
                <w:p>
                  <w:pPr>
                    <w:rPr>
                      <w:color w:val="0000FF"/>
                      <w:szCs w:val="21"/>
                    </w:rPr>
                  </w:pPr>
                  <w:r>
                    <w:rPr>
                      <w:rFonts w:hint="eastAsia" w:ascii="黑体"/>
                      <w:b/>
                      <w:color w:val="0000FF"/>
                      <w:szCs w:val="21"/>
                    </w:rPr>
                    <w:t>（</w:t>
                  </w:r>
                  <w:r>
                    <w:rPr>
                      <w:rFonts w:hint="eastAsia" w:ascii="宋体" w:hAnsi="宋体"/>
                      <w:b/>
                      <w:bCs/>
                      <w:color w:val="0000FF"/>
                      <w:szCs w:val="21"/>
                    </w:rPr>
                    <w:t>小三号黑体，段前</w:t>
                  </w:r>
                  <w:r>
                    <w:rPr>
                      <w:rFonts w:ascii="宋体" w:hAnsi="宋体"/>
                      <w:b/>
                      <w:bCs/>
                      <w:color w:val="0000FF"/>
                      <w:szCs w:val="21"/>
                    </w:rPr>
                    <w:t>0.5</w:t>
                  </w:r>
                  <w:r>
                    <w:rPr>
                      <w:rFonts w:hint="eastAsia" w:ascii="宋体" w:hAnsi="宋体"/>
                      <w:b/>
                      <w:bCs/>
                      <w:color w:val="0000FF"/>
                      <w:szCs w:val="21"/>
                    </w:rPr>
                    <w:t>行，段后</w:t>
                  </w:r>
                  <w:r>
                    <w:rPr>
                      <w:rFonts w:ascii="宋体" w:hAnsi="宋体"/>
                      <w:b/>
                      <w:bCs/>
                      <w:color w:val="0000FF"/>
                      <w:szCs w:val="21"/>
                    </w:rPr>
                    <w:t>0.5</w:t>
                  </w:r>
                  <w:r>
                    <w:rPr>
                      <w:rFonts w:hint="eastAsia" w:ascii="宋体" w:hAnsi="宋体"/>
                      <w:b/>
                      <w:bCs/>
                      <w:color w:val="0000FF"/>
                      <w:szCs w:val="21"/>
                    </w:rPr>
                    <w:t>行</w:t>
                  </w:r>
                  <w:r>
                    <w:rPr>
                      <w:rFonts w:hint="eastAsia" w:ascii="宋体" w:hAnsi="宋体"/>
                      <w:color w:val="0000FF"/>
                      <w:szCs w:val="21"/>
                    </w:rPr>
                    <w:t>，单倍行距</w:t>
                  </w:r>
                  <w:r>
                    <w:rPr>
                      <w:rFonts w:hint="eastAsia" w:ascii="宋体" w:hAnsi="宋体"/>
                      <w:b/>
                      <w:bCs/>
                      <w:color w:val="0000FF"/>
                      <w:szCs w:val="21"/>
                    </w:rPr>
                    <w:t>）</w:t>
                  </w:r>
                </w:p>
              </w:txbxContent>
            </v:textbox>
          </v:shape>
        </w:pict>
      </w:r>
    </w:p>
    <w:p>
      <w:pPr>
        <w:spacing w:beforeLines="50" w:afterLines="50"/>
        <w:jc w:val="center"/>
        <w:rPr>
          <w:rFonts w:ascii="黑体" w:hAnsi="黑体" w:eastAsia="黑体"/>
          <w:sz w:val="32"/>
          <w:szCs w:val="32"/>
        </w:rPr>
      </w:pPr>
    </w:p>
    <w:p>
      <w:pPr>
        <w:spacing w:beforeLines="50" w:afterLines="50"/>
        <w:jc w:val="center"/>
        <w:rPr>
          <w:rFonts w:ascii="黑体" w:hAnsi="黑体" w:eastAsia="黑体"/>
          <w:sz w:val="32"/>
          <w:szCs w:val="32"/>
        </w:rPr>
      </w:pPr>
    </w:p>
    <w:p>
      <w:pPr>
        <w:pStyle w:val="2"/>
        <w:spacing w:beforeLines="50" w:afterLines="50" w:line="240" w:lineRule="auto"/>
        <w:jc w:val="center"/>
        <w:rPr>
          <w:rFonts w:ascii="黑体" w:eastAsia="黑体"/>
          <w:b w:val="0"/>
          <w:kern w:val="18"/>
          <w:sz w:val="32"/>
          <w:szCs w:val="32"/>
        </w:rPr>
      </w:pPr>
      <w:bookmarkStart w:id="8" w:name="_Toc1295055363"/>
      <w:bookmarkStart w:id="9" w:name="_Toc311967630"/>
      <w:r>
        <w:rPr>
          <w:rFonts w:hint="eastAsia" w:ascii="黑体" w:eastAsia="黑体"/>
          <w:b w:val="0"/>
          <w:kern w:val="18"/>
          <w:sz w:val="32"/>
          <w:szCs w:val="32"/>
        </w:rPr>
        <w:t>第</w:t>
      </w:r>
      <w:r>
        <w:rPr>
          <w:rFonts w:ascii="黑体" w:eastAsia="黑体"/>
          <w:b w:val="0"/>
          <w:kern w:val="18"/>
          <w:sz w:val="32"/>
          <w:szCs w:val="32"/>
        </w:rPr>
        <w:t>1</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设计内容与要求</w:t>
      </w:r>
      <w:bookmarkEnd w:id="8"/>
    </w:p>
    <w:p>
      <w:pPr>
        <w:pStyle w:val="4"/>
        <w:spacing w:beforeLines="50" w:afterLines="50" w:line="400" w:lineRule="exact"/>
        <w:ind w:firstLine="186" w:firstLineChars="62"/>
        <w:rPr>
          <w:b w:val="0"/>
          <w:sz w:val="30"/>
          <w:szCs w:val="30"/>
        </w:rPr>
      </w:pPr>
      <w:bookmarkStart w:id="10" w:name="_Toc1248723596"/>
      <w:r>
        <w:rPr>
          <w:b w:val="0"/>
          <w:sz w:val="30"/>
          <w:szCs w:val="30"/>
        </w:rPr>
        <w:t>1.1</w:t>
      </w:r>
      <w:r>
        <w:rPr>
          <w:rFonts w:hint="eastAsia"/>
          <w:b w:val="0"/>
          <w:sz w:val="30"/>
          <w:szCs w:val="30"/>
        </w:rPr>
        <w:t>设计背景</w:t>
      </w:r>
      <w:bookmarkEnd w:id="10"/>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keepNext w:val="0"/>
        <w:keepLines w:val="0"/>
        <w:widowControl/>
        <w:suppressLineNumbers w:val="0"/>
        <w:ind w:firstLine="420" w:firstLineChars="0"/>
        <w:jc w:val="left"/>
      </w:pPr>
    </w:p>
    <w:p>
      <w:pPr>
        <w:pStyle w:val="4"/>
        <w:spacing w:beforeLines="50" w:afterLines="50" w:line="400" w:lineRule="exact"/>
        <w:ind w:firstLine="186" w:firstLineChars="62"/>
        <w:rPr>
          <w:b w:val="0"/>
          <w:sz w:val="30"/>
          <w:szCs w:val="30"/>
        </w:rPr>
      </w:pPr>
      <w:bookmarkStart w:id="11" w:name="_Toc2087279488"/>
      <w:r>
        <w:rPr>
          <w:b w:val="0"/>
          <w:sz w:val="30"/>
          <w:szCs w:val="30"/>
        </w:rPr>
        <w:t>1.2</w:t>
      </w:r>
      <w:r>
        <w:rPr>
          <w:rFonts w:hint="eastAsia"/>
          <w:b w:val="0"/>
          <w:sz w:val="30"/>
          <w:szCs w:val="30"/>
        </w:rPr>
        <w:t>设计要求</w:t>
      </w:r>
      <w:bookmarkEnd w:id="11"/>
      <w:r>
        <w:rPr>
          <w:b w:val="0"/>
          <w:sz w:val="30"/>
          <w:szCs w:val="30"/>
        </w:rPr>
        <w:t xml:space="preserve"> </w:t>
      </w:r>
    </w:p>
    <w:p>
      <w:pPr>
        <w:spacing w:line="400" w:lineRule="exact"/>
        <w:ind w:firstLine="480" w:firstLineChars="200"/>
        <w:rPr>
          <w:rFonts w:ascii="宋体"/>
          <w:sz w:val="24"/>
        </w:rPr>
      </w:pPr>
      <w:r>
        <w:rPr>
          <w:rFonts w:hint="eastAsia" w:ascii="宋体" w:hAnsi="宋体"/>
          <w:sz w:val="24"/>
        </w:rPr>
        <w:t>具体要求：</w:t>
      </w:r>
      <w:bookmarkEnd w:id="9"/>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pStyle w:val="15"/>
        <w:keepNext w:val="0"/>
        <w:keepLines w:val="0"/>
        <w:widowControl/>
        <w:suppressLineNumbers w:val="0"/>
      </w:pPr>
    </w:p>
    <w:p>
      <w:pPr>
        <w:spacing w:line="400" w:lineRule="exact"/>
        <w:ind w:firstLine="480" w:firstLineChars="200"/>
        <w:rPr>
          <w:rFonts w:hint="eastAsia" w:ascii="宋体" w:hAnsi="宋体"/>
          <w:sz w:val="24"/>
        </w:rPr>
      </w:pPr>
    </w:p>
    <w:p>
      <w:pPr>
        <w:spacing w:line="400" w:lineRule="exact"/>
        <w:rPr>
          <w:sz w:val="24"/>
        </w:rPr>
      </w:pPr>
      <w:bookmarkStart w:id="12" w:name="_Toc123375720"/>
    </w:p>
    <w:p>
      <w:pPr>
        <w:pStyle w:val="2"/>
        <w:spacing w:beforeLines="50" w:afterLines="50" w:line="240" w:lineRule="auto"/>
        <w:jc w:val="center"/>
        <w:rPr>
          <w:rFonts w:ascii="黑体" w:eastAsia="黑体"/>
          <w:b w:val="0"/>
          <w:kern w:val="18"/>
          <w:sz w:val="32"/>
          <w:szCs w:val="32"/>
        </w:rPr>
      </w:pPr>
      <w:bookmarkStart w:id="13" w:name="_Toc1760981071"/>
      <w:r>
        <w:rPr>
          <w:rFonts w:hint="eastAsia" w:ascii="黑体" w:eastAsia="黑体"/>
          <w:b w:val="0"/>
          <w:kern w:val="18"/>
          <w:sz w:val="32"/>
          <w:szCs w:val="32"/>
        </w:rPr>
        <w:t>第</w:t>
      </w:r>
      <w:r>
        <w:rPr>
          <w:rFonts w:ascii="黑体" w:eastAsia="黑体"/>
          <w:b w:val="0"/>
          <w:kern w:val="18"/>
          <w:sz w:val="32"/>
          <w:szCs w:val="32"/>
        </w:rPr>
        <w:t>2</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需求分析</w:t>
      </w:r>
      <w:bookmarkEnd w:id="13"/>
    </w:p>
    <w:p>
      <w:pPr>
        <w:pStyle w:val="4"/>
        <w:spacing w:beforeLines="50" w:afterLines="50" w:line="400" w:lineRule="exact"/>
        <w:ind w:firstLine="186" w:firstLineChars="62"/>
        <w:rPr>
          <w:b w:val="0"/>
          <w:sz w:val="30"/>
          <w:szCs w:val="30"/>
        </w:rPr>
      </w:pPr>
      <w:bookmarkStart w:id="14" w:name="_Toc189237343"/>
      <w:r>
        <w:rPr>
          <w:b w:val="0"/>
          <w:sz w:val="30"/>
          <w:szCs w:val="30"/>
        </w:rPr>
        <w:t>2.1</w:t>
      </w:r>
      <w:r>
        <w:rPr>
          <w:rFonts w:hint="eastAsia"/>
          <w:b w:val="0"/>
          <w:sz w:val="30"/>
          <w:szCs w:val="30"/>
        </w:rPr>
        <w:t>业务描述</w:t>
      </w:r>
      <w:bookmarkEnd w:id="14"/>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spacing w:line="400" w:lineRule="exact"/>
        <w:rPr>
          <w:rFonts w:hint="eastAsia" w:ascii="宋体" w:hAnsi="宋体"/>
          <w:color w:val="FF0000"/>
          <w:sz w:val="24"/>
        </w:rPr>
      </w:pPr>
    </w:p>
    <w:p>
      <w:pPr>
        <w:pStyle w:val="4"/>
        <w:spacing w:beforeLines="50" w:afterLines="50" w:line="400" w:lineRule="exact"/>
        <w:ind w:firstLine="186" w:firstLineChars="62"/>
        <w:rPr>
          <w:rFonts w:ascii="宋体"/>
          <w:color w:val="FF0000"/>
          <w:sz w:val="24"/>
        </w:rPr>
      </w:pPr>
      <w:bookmarkStart w:id="15" w:name="_Toc88742594"/>
      <w:r>
        <w:rPr>
          <w:b w:val="0"/>
          <w:sz w:val="30"/>
          <w:szCs w:val="30"/>
        </w:rPr>
        <w:t>2.2</w:t>
      </w:r>
      <w:r>
        <w:rPr>
          <w:rFonts w:hint="eastAsia"/>
          <w:b w:val="0"/>
          <w:sz w:val="30"/>
          <w:szCs w:val="30"/>
        </w:rPr>
        <w:t>数据库设计环境说明</w:t>
      </w:r>
      <w:bookmarkEnd w:id="15"/>
    </w:p>
    <w:p>
      <w:pPr>
        <w:spacing w:line="400" w:lineRule="exact"/>
        <w:ind w:firstLine="480" w:firstLineChars="200"/>
        <w:jc w:val="center"/>
        <w:rPr>
          <w:rFonts w:ascii="宋体"/>
          <w:color w:val="000000" w:themeColor="text1"/>
          <w:sz w:val="24"/>
        </w:rPr>
      </w:pPr>
      <w:r>
        <w:rPr>
          <w:rFonts w:hint="eastAsia" w:ascii="宋体" w:hAnsi="宋体"/>
          <w:color w:val="000000" w:themeColor="text1"/>
          <w:sz w:val="24"/>
        </w:rPr>
        <w:t>表</w:t>
      </w:r>
      <w:r>
        <w:rPr>
          <w:rFonts w:ascii="宋体" w:hAnsi="宋体"/>
          <w:color w:val="000000" w:themeColor="text1"/>
          <w:sz w:val="24"/>
        </w:rPr>
        <w:t xml:space="preserve">2.1 </w:t>
      </w:r>
      <w:r>
        <w:rPr>
          <w:rFonts w:hint="eastAsia" w:ascii="宋体" w:hAnsi="宋体"/>
          <w:color w:val="000000" w:themeColor="text1"/>
          <w:sz w:val="24"/>
        </w:rPr>
        <w:t>数据库设计环境说明</w:t>
      </w:r>
    </w:p>
    <w:tbl>
      <w:tblPr>
        <w:tblStyle w:val="21"/>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380"/>
        <w:gridCol w:w="1523"/>
        <w:gridCol w:w="1603"/>
        <w:gridCol w:w="812"/>
        <w:gridCol w:w="1609"/>
      </w:tblGrid>
      <w:tr>
        <w:trPr>
          <w:jc w:val="center"/>
        </w:trPr>
        <w:tc>
          <w:tcPr>
            <w:tcW w:w="1641" w:type="dxa"/>
            <w:shd w:val="clear" w:color="auto" w:fill="FFFFFF"/>
          </w:tcPr>
          <w:p>
            <w:pPr>
              <w:jc w:val="center"/>
              <w:rPr>
                <w:rFonts w:ascii="宋体"/>
                <w:b/>
                <w:bCs/>
              </w:rPr>
            </w:pPr>
            <w:r>
              <w:rPr>
                <w:rFonts w:hint="eastAsia" w:ascii="宋体" w:hAnsi="宋体"/>
                <w:iCs/>
              </w:rPr>
              <w:t>数据库实例</w:t>
            </w:r>
          </w:p>
        </w:tc>
        <w:tc>
          <w:tcPr>
            <w:tcW w:w="1380" w:type="dxa"/>
            <w:shd w:val="clear" w:color="auto" w:fill="FFFFFF"/>
          </w:tcPr>
          <w:p>
            <w:pPr>
              <w:jc w:val="center"/>
              <w:rPr>
                <w:rFonts w:ascii="宋体"/>
                <w:b/>
                <w:bCs/>
              </w:rPr>
            </w:pPr>
            <w:r>
              <w:rPr>
                <w:rFonts w:hint="eastAsia" w:ascii="宋体" w:hAnsi="宋体"/>
                <w:iCs/>
              </w:rPr>
              <w:t>数据库系统</w:t>
            </w:r>
          </w:p>
        </w:tc>
        <w:tc>
          <w:tcPr>
            <w:tcW w:w="1523" w:type="dxa"/>
            <w:shd w:val="clear" w:color="auto" w:fill="FFFFFF"/>
          </w:tcPr>
          <w:p>
            <w:pPr>
              <w:jc w:val="center"/>
              <w:rPr>
                <w:rFonts w:ascii="宋体"/>
                <w:b/>
                <w:bCs/>
              </w:rPr>
            </w:pPr>
            <w:r>
              <w:rPr>
                <w:rFonts w:hint="eastAsia" w:ascii="宋体" w:hAnsi="宋体"/>
                <w:iCs/>
              </w:rPr>
              <w:t>数据库部署环境</w:t>
            </w:r>
          </w:p>
        </w:tc>
        <w:tc>
          <w:tcPr>
            <w:tcW w:w="1603" w:type="dxa"/>
            <w:shd w:val="clear" w:color="auto" w:fill="FFFFFF"/>
          </w:tcPr>
          <w:p>
            <w:pPr>
              <w:jc w:val="center"/>
              <w:rPr>
                <w:rFonts w:ascii="宋体"/>
                <w:b/>
                <w:bCs/>
              </w:rPr>
            </w:pPr>
            <w:r>
              <w:rPr>
                <w:rFonts w:hint="eastAsia" w:ascii="宋体" w:hAnsi="宋体"/>
                <w:iCs/>
              </w:rPr>
              <w:t>数据库设计工具</w:t>
            </w:r>
          </w:p>
        </w:tc>
        <w:tc>
          <w:tcPr>
            <w:tcW w:w="812" w:type="dxa"/>
            <w:shd w:val="clear" w:color="auto" w:fill="FFFFFF"/>
          </w:tcPr>
          <w:p>
            <w:pPr>
              <w:jc w:val="center"/>
              <w:rPr>
                <w:rFonts w:ascii="宋体"/>
                <w:b/>
                <w:bCs/>
              </w:rPr>
            </w:pPr>
            <w:r>
              <w:rPr>
                <w:rFonts w:hint="eastAsia" w:ascii="宋体" w:hAnsi="宋体"/>
              </w:rPr>
              <w:t>数据库存放位置</w:t>
            </w:r>
          </w:p>
        </w:tc>
        <w:tc>
          <w:tcPr>
            <w:tcW w:w="1609" w:type="dxa"/>
            <w:shd w:val="clear" w:color="auto" w:fill="FFFFFF"/>
          </w:tcPr>
          <w:p>
            <w:pPr>
              <w:jc w:val="center"/>
              <w:rPr>
                <w:rFonts w:ascii="宋体"/>
                <w:b/>
                <w:bCs/>
              </w:rPr>
            </w:pPr>
            <w:r>
              <w:rPr>
                <w:rFonts w:hint="eastAsia" w:ascii="宋体" w:hAnsi="宋体"/>
              </w:rPr>
              <w:t>说明</w:t>
            </w:r>
          </w:p>
        </w:tc>
      </w:tr>
      <w:tr>
        <w:trPr>
          <w:trHeight w:val="90" w:hRule="atLeast"/>
          <w:jc w:val="center"/>
        </w:trPr>
        <w:tc>
          <w:tcPr>
            <w:tcW w:w="1641"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Library_Information</w:t>
            </w:r>
          </w:p>
        </w:tc>
        <w:tc>
          <w:tcPr>
            <w:tcW w:w="1380"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MySQL 8.0.19</w:t>
            </w:r>
          </w:p>
        </w:tc>
        <w:tc>
          <w:tcPr>
            <w:tcW w:w="1523" w:type="dxa"/>
          </w:tcPr>
          <w:p>
            <w:pPr>
              <w:rPr>
                <w:i w:val="0"/>
                <w:iCs w:val="0"/>
                <w:color w:val="000000" w:themeColor="text1"/>
                <w:sz w:val="18"/>
                <w:szCs w:val="18"/>
              </w:rPr>
            </w:pPr>
            <w:r>
              <w:rPr>
                <w:i w:val="0"/>
                <w:iCs w:val="0"/>
                <w:color w:val="000000" w:themeColor="text1"/>
                <w:sz w:val="18"/>
                <w:szCs w:val="18"/>
              </w:rPr>
              <w:t>macOS Catalina</w:t>
            </w:r>
          </w:p>
        </w:tc>
        <w:tc>
          <w:tcPr>
            <w:tcW w:w="1603" w:type="dxa"/>
          </w:tcPr>
          <w:p>
            <w:pPr>
              <w:rPr>
                <w:i w:val="0"/>
                <w:iCs w:val="0"/>
                <w:color w:val="000000" w:themeColor="text1"/>
                <w:sz w:val="18"/>
                <w:szCs w:val="18"/>
              </w:rPr>
            </w:pPr>
            <w:r>
              <w:rPr>
                <w:i w:val="0"/>
                <w:iCs w:val="0"/>
                <w:color w:val="000000" w:themeColor="text1"/>
                <w:sz w:val="18"/>
                <w:szCs w:val="18"/>
              </w:rPr>
              <w:t>Navicat Premium</w:t>
            </w:r>
          </w:p>
          <w:p>
            <w:pPr>
              <w:rPr>
                <w:i w:val="0"/>
                <w:iCs w:val="0"/>
                <w:color w:val="000000" w:themeColor="text1"/>
                <w:sz w:val="18"/>
                <w:szCs w:val="18"/>
              </w:rPr>
            </w:pPr>
            <w:r>
              <w:rPr>
                <w:rFonts w:hint="eastAsia" w:ascii="宋体" w:hAnsi="宋体" w:eastAsia="宋体" w:cs="宋体"/>
                <w:i w:val="0"/>
                <w:iCs w:val="0"/>
                <w:color w:val="000000" w:themeColor="text1"/>
                <w:sz w:val="18"/>
                <w:szCs w:val="18"/>
              </w:rPr>
              <w:t>IntelliJ IDEA</w:t>
            </w:r>
          </w:p>
        </w:tc>
        <w:tc>
          <w:tcPr>
            <w:tcW w:w="812" w:type="dxa"/>
          </w:tcPr>
          <w:p>
            <w:pPr>
              <w:keepNext w:val="0"/>
              <w:keepLines w:val="0"/>
              <w:widowControl/>
              <w:suppressLineNumbers w:val="0"/>
              <w:jc w:val="left"/>
              <w:rPr>
                <w:i w:val="0"/>
                <w:iCs w:val="0"/>
                <w:sz w:val="18"/>
                <w:szCs w:val="18"/>
              </w:rPr>
            </w:pPr>
            <w:r>
              <w:rPr>
                <w:rFonts w:ascii="宋体" w:hAnsi="宋体" w:eastAsia="宋体" w:cs="宋体"/>
                <w:i w:val="0"/>
                <w:iCs w:val="0"/>
                <w:kern w:val="0"/>
                <w:sz w:val="18"/>
                <w:szCs w:val="18"/>
                <w:lang w:val="en-US" w:eastAsia="zh-CN" w:bidi="ar"/>
              </w:rPr>
              <w:t>/Users/</w:t>
            </w:r>
            <w:r>
              <w:rPr>
                <w:rFonts w:ascii="宋体" w:hAnsi="宋体" w:eastAsia="宋体" w:cs="宋体"/>
                <w:i w:val="0"/>
                <w:iCs w:val="0"/>
                <w:kern w:val="0"/>
                <w:sz w:val="18"/>
                <w:szCs w:val="18"/>
                <w:lang w:eastAsia="zh-CN" w:bidi="ar"/>
              </w:rPr>
              <w:t>gongzhaorui</w:t>
            </w:r>
            <w:r>
              <w:rPr>
                <w:rFonts w:ascii="宋体" w:hAnsi="宋体" w:eastAsia="宋体" w:cs="宋体"/>
                <w:i w:val="0"/>
                <w:iCs w:val="0"/>
                <w:kern w:val="0"/>
                <w:sz w:val="18"/>
                <w:szCs w:val="18"/>
                <w:lang w:val="en-US" w:eastAsia="zh-CN" w:bidi="ar"/>
              </w:rPr>
              <w:t xml:space="preserve">/Library/Application Support/PremiumSoft CyberTech/Navicat for MySQL/ </w:t>
            </w:r>
          </w:p>
          <w:p>
            <w:pPr>
              <w:rPr>
                <w:i w:val="0"/>
                <w:iCs w:val="0"/>
                <w:color w:val="0000FF"/>
                <w:sz w:val="18"/>
                <w:szCs w:val="18"/>
              </w:rPr>
            </w:pPr>
          </w:p>
        </w:tc>
        <w:tc>
          <w:tcPr>
            <w:tcW w:w="1609" w:type="dxa"/>
          </w:tcPr>
          <w:p>
            <w:pPr>
              <w:rPr>
                <w:i w:val="0"/>
                <w:iCs w:val="0"/>
                <w:color w:val="0000FF"/>
                <w:sz w:val="18"/>
                <w:szCs w:val="18"/>
              </w:rPr>
            </w:pPr>
            <w:r>
              <w:rPr>
                <w:i w:val="0"/>
                <w:iCs w:val="0"/>
                <w:color w:val="000000" w:themeColor="text1"/>
                <w:sz w:val="18"/>
                <w:szCs w:val="18"/>
              </w:rPr>
              <w:t>存储图书馆图书、读者信息</w:t>
            </w:r>
          </w:p>
        </w:tc>
      </w:tr>
    </w:tbl>
    <w:p>
      <w:pPr>
        <w:pStyle w:val="4"/>
        <w:spacing w:beforeLines="50" w:afterLines="50" w:line="400" w:lineRule="exact"/>
        <w:ind w:firstLine="186" w:firstLineChars="62"/>
        <w:rPr>
          <w:b w:val="0"/>
          <w:sz w:val="30"/>
          <w:szCs w:val="30"/>
        </w:rPr>
      </w:pPr>
    </w:p>
    <w:p>
      <w:pPr>
        <w:pStyle w:val="4"/>
        <w:spacing w:beforeLines="50" w:afterLines="50" w:line="400" w:lineRule="exact"/>
        <w:ind w:firstLine="186" w:firstLineChars="62"/>
        <w:rPr>
          <w:b w:val="0"/>
          <w:sz w:val="30"/>
          <w:szCs w:val="30"/>
        </w:rPr>
      </w:pPr>
    </w:p>
    <w:p>
      <w:pPr>
        <w:rPr>
          <w:b w:val="0"/>
          <w:sz w:val="30"/>
          <w:szCs w:val="30"/>
        </w:rPr>
      </w:pPr>
    </w:p>
    <w:p>
      <w:pPr>
        <w:rPr>
          <w:b w:val="0"/>
          <w:sz w:val="30"/>
          <w:szCs w:val="30"/>
        </w:rPr>
      </w:pPr>
    </w:p>
    <w:p>
      <w:pPr>
        <w:pStyle w:val="4"/>
        <w:spacing w:beforeLines="50" w:afterLines="50" w:line="400" w:lineRule="exact"/>
        <w:ind w:firstLine="186" w:firstLineChars="62"/>
        <w:rPr>
          <w:rFonts w:hint="eastAsia"/>
          <w:b w:val="0"/>
          <w:sz w:val="30"/>
          <w:szCs w:val="30"/>
        </w:rPr>
      </w:pPr>
      <w:bookmarkStart w:id="16" w:name="_Toc1143126340"/>
      <w:r>
        <w:rPr>
          <w:b w:val="0"/>
          <w:sz w:val="30"/>
          <w:szCs w:val="30"/>
        </w:rPr>
        <w:t>2.3</w:t>
      </w:r>
      <w:r>
        <w:rPr>
          <w:rFonts w:hint="eastAsia"/>
          <w:b w:val="0"/>
          <w:sz w:val="30"/>
          <w:szCs w:val="30"/>
        </w:rPr>
        <w:t>数据库对象命名规则</w:t>
      </w:r>
      <w:bookmarkEnd w:id="16"/>
    </w:p>
    <w:p/>
    <w:p>
      <w:pPr>
        <w:spacing w:line="400" w:lineRule="exact"/>
        <w:ind w:firstLine="480" w:firstLineChars="200"/>
        <w:rPr>
          <w:rFonts w:ascii="宋体"/>
          <w:color w:val="FF0000"/>
          <w:sz w:val="24"/>
        </w:rPr>
      </w:pPr>
      <w:r>
        <w:rPr>
          <w:rFonts w:ascii="宋体" w:hAnsi="宋体"/>
          <w:color w:val="FF0000"/>
          <w:sz w:val="24"/>
        </w:rPr>
        <w:t xml:space="preserve">                    </w:t>
      </w:r>
      <w:r>
        <w:rPr>
          <w:rFonts w:ascii="宋体" w:hAnsi="宋体"/>
          <w:color w:val="000000" w:themeColor="text1"/>
          <w:sz w:val="24"/>
        </w:rPr>
        <w:t xml:space="preserve">  </w:t>
      </w:r>
      <w:r>
        <w:rPr>
          <w:rFonts w:hint="eastAsia" w:ascii="宋体" w:hAnsi="宋体"/>
          <w:color w:val="000000" w:themeColor="text1"/>
          <w:sz w:val="24"/>
        </w:rPr>
        <w:t>表</w:t>
      </w:r>
      <w:r>
        <w:rPr>
          <w:rFonts w:ascii="宋体" w:hAnsi="宋体"/>
          <w:color w:val="000000" w:themeColor="text1"/>
          <w:sz w:val="24"/>
        </w:rPr>
        <w:t xml:space="preserve">2.2 </w:t>
      </w:r>
      <w:r>
        <w:rPr>
          <w:rFonts w:hint="eastAsia" w:ascii="宋体" w:hAnsi="宋体"/>
          <w:color w:val="000000" w:themeColor="text1"/>
          <w:sz w:val="24"/>
        </w:rPr>
        <w:t>数据库对象命名规则</w:t>
      </w:r>
    </w:p>
    <w:tbl>
      <w:tblPr>
        <w:tblStyle w:val="21"/>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24"/>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ascii="宋体"/>
                <w:iCs/>
                <w:color w:val="000000" w:themeColor="text1"/>
              </w:rPr>
            </w:pPr>
            <w:r>
              <w:rPr>
                <w:rFonts w:hint="eastAsia" w:ascii="宋体" w:hAnsi="宋体"/>
                <w:iCs/>
                <w:color w:val="000000" w:themeColor="text1"/>
              </w:rPr>
              <w:t>数据库对象</w:t>
            </w:r>
          </w:p>
        </w:tc>
        <w:tc>
          <w:tcPr>
            <w:tcW w:w="2724" w:type="dxa"/>
          </w:tcPr>
          <w:p>
            <w:pPr>
              <w:rPr>
                <w:rFonts w:ascii="宋体"/>
                <w:iCs/>
                <w:color w:val="000000" w:themeColor="text1"/>
              </w:rPr>
            </w:pPr>
            <w:r>
              <w:rPr>
                <w:rFonts w:hint="eastAsia" w:ascii="宋体" w:hAnsi="宋体"/>
                <w:iCs/>
                <w:color w:val="000000" w:themeColor="text1"/>
              </w:rPr>
              <w:t>命名规则</w:t>
            </w:r>
          </w:p>
        </w:tc>
        <w:tc>
          <w:tcPr>
            <w:tcW w:w="3420" w:type="dxa"/>
          </w:tcPr>
          <w:p>
            <w:pPr>
              <w:rPr>
                <w:rFonts w:ascii="宋体"/>
                <w:iCs/>
                <w:color w:val="000000" w:themeColor="text1"/>
              </w:rPr>
            </w:pPr>
            <w:r>
              <w:rPr>
                <w:rFonts w:hint="eastAsia" w:ascii="宋体" w:hAnsi="宋体"/>
                <w:iCs/>
                <w:color w:val="000000" w:themeColor="text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ascii="宋体"/>
                <w:iCs/>
                <w:color w:val="000000" w:themeColor="text1"/>
              </w:rPr>
            </w:pPr>
            <w:r>
              <w:rPr>
                <w:rFonts w:hint="eastAsia" w:ascii="宋体" w:hAnsi="宋体"/>
                <w:iCs/>
                <w:color w:val="000000" w:themeColor="text1"/>
              </w:rPr>
              <w:t>表</w:t>
            </w:r>
          </w:p>
        </w:tc>
        <w:tc>
          <w:tcPr>
            <w:tcW w:w="2724" w:type="dxa"/>
          </w:tcPr>
          <w:p>
            <w:pPr>
              <w:rPr>
                <w:rFonts w:ascii="宋体"/>
                <w:iCs/>
                <w:color w:val="000000" w:themeColor="text1"/>
              </w:rPr>
            </w:pP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book图书信息</w:t>
            </w:r>
            <w:r>
              <w:rPr>
                <w:rFonts w:hint="eastAsia" w:ascii="宋体" w:hAnsi="宋体"/>
                <w:iCs/>
                <w:color w:val="000000" w:themeColor="text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ascii="宋体"/>
                <w:iCs/>
                <w:color w:val="000000" w:themeColor="text1"/>
              </w:rPr>
            </w:pPr>
            <w:r>
              <w:rPr>
                <w:rFonts w:hint="eastAsia" w:ascii="宋体" w:hAnsi="宋体"/>
                <w:iCs/>
                <w:color w:val="000000" w:themeColor="text1"/>
              </w:rPr>
              <w:t>视图</w:t>
            </w:r>
          </w:p>
        </w:tc>
        <w:tc>
          <w:tcPr>
            <w:tcW w:w="2724" w:type="dxa"/>
          </w:tcPr>
          <w:p>
            <w:pPr>
              <w:rPr>
                <w:rFonts w:ascii="宋体"/>
                <w:iCs/>
                <w:color w:val="000000" w:themeColor="text1"/>
              </w:rPr>
            </w:pP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view_book</w:t>
            </w:r>
            <w:r>
              <w:rPr>
                <w:rFonts w:hint="default" w:ascii="宋体" w:hAnsi="宋体"/>
                <w:iCs/>
                <w:color w:val="000000" w:themeColor="text1"/>
              </w:rPr>
              <w:t>图书信息</w:t>
            </w:r>
            <w:r>
              <w:rPr>
                <w:rFonts w:hint="eastAsia" w:ascii="宋体" w:hAnsi="宋体"/>
                <w:iCs/>
                <w:color w:val="000000" w:themeColor="text1"/>
              </w:rPr>
              <w:t>视图</w:t>
            </w:r>
          </w:p>
        </w:tc>
      </w:tr>
    </w:tbl>
    <w:p>
      <w:pPr>
        <w:rPr>
          <w:rFonts w:ascii="宋体"/>
          <w:i/>
          <w:iCs/>
          <w:color w:val="000000"/>
        </w:rPr>
      </w:pPr>
    </w:p>
    <w:p>
      <w:pPr>
        <w:pStyle w:val="4"/>
        <w:spacing w:beforeLines="50" w:afterLines="50" w:line="400" w:lineRule="exact"/>
        <w:ind w:firstLine="186" w:firstLineChars="62"/>
        <w:rPr>
          <w:b w:val="0"/>
          <w:sz w:val="30"/>
          <w:szCs w:val="30"/>
        </w:rPr>
      </w:pPr>
      <w:bookmarkStart w:id="17" w:name="_Toc1135690318"/>
      <w:r>
        <w:rPr>
          <w:b w:val="0"/>
          <w:sz w:val="30"/>
          <w:szCs w:val="30"/>
        </w:rPr>
        <w:t>2.4</w:t>
      </w:r>
      <w:r>
        <w:rPr>
          <w:rFonts w:hint="eastAsia"/>
          <w:b w:val="0"/>
          <w:sz w:val="30"/>
          <w:szCs w:val="30"/>
        </w:rPr>
        <w:t>需求分析</w:t>
      </w:r>
      <w:bookmarkEnd w:id="17"/>
    </w:p>
    <w:p>
      <w:pPr>
        <w:spacing w:line="400" w:lineRule="exact"/>
        <w:ind w:firstLine="480" w:firstLineChars="200"/>
        <w:rPr>
          <w:rFonts w:ascii="宋体"/>
          <w:sz w:val="24"/>
        </w:rPr>
      </w:pPr>
      <w:r>
        <w:rPr>
          <w:rFonts w:ascii="宋体" w:hAnsi="宋体"/>
          <w:color w:val="FF0000"/>
          <w:sz w:val="24"/>
        </w:rPr>
        <w:t xml:space="preserve">   </w:t>
      </w:r>
      <w:r>
        <w:rPr>
          <w:rFonts w:hint="eastAsia" w:ascii="宋体" w:hAnsi="宋体"/>
          <w:sz w:val="24"/>
        </w:rPr>
        <w:t>具体要求：</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18" w:name="_Toc712520090"/>
      <w:r>
        <w:rPr>
          <w:rFonts w:hint="eastAsia" w:ascii="黑体" w:eastAsia="黑体"/>
          <w:b w:val="0"/>
          <w:kern w:val="18"/>
          <w:sz w:val="32"/>
          <w:szCs w:val="32"/>
        </w:rPr>
        <w:t>第</w:t>
      </w:r>
      <w:r>
        <w:rPr>
          <w:rFonts w:ascii="黑体" w:eastAsia="黑体"/>
          <w:b w:val="0"/>
          <w:kern w:val="18"/>
          <w:sz w:val="32"/>
          <w:szCs w:val="32"/>
        </w:rPr>
        <w:t>3</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数据库设计</w:t>
      </w:r>
      <w:bookmarkEnd w:id="18"/>
    </w:p>
    <w:p>
      <w:pPr>
        <w:pStyle w:val="4"/>
        <w:spacing w:beforeLines="50" w:afterLines="50" w:line="400" w:lineRule="exact"/>
        <w:ind w:firstLine="186" w:firstLineChars="62"/>
        <w:rPr>
          <w:b w:val="0"/>
          <w:sz w:val="30"/>
          <w:szCs w:val="30"/>
        </w:rPr>
      </w:pPr>
      <w:bookmarkStart w:id="19" w:name="_Toc956336958"/>
      <w:r>
        <w:rPr>
          <w:b w:val="0"/>
          <w:sz w:val="30"/>
          <w:szCs w:val="30"/>
        </w:rPr>
        <w:t>3.1</w:t>
      </w:r>
      <w:r>
        <w:rPr>
          <w:rFonts w:hint="eastAsia"/>
          <w:b w:val="0"/>
          <w:sz w:val="30"/>
          <w:szCs w:val="30"/>
        </w:rPr>
        <w:t>系统功能结构</w:t>
      </w:r>
      <w:bookmarkEnd w:id="19"/>
    </w:p>
    <w:p>
      <w:pPr>
        <w:jc w:val="center"/>
        <w:rPr>
          <w:rFonts w:ascii="宋体"/>
          <w:color w:val="000000"/>
          <w:sz w:val="24"/>
        </w:rPr>
      </w:pPr>
      <w:r>
        <w:drawing>
          <wp:inline distT="0" distB="0" distL="114300" distR="114300">
            <wp:extent cx="5932805" cy="4538980"/>
            <wp:effectExtent l="0" t="0" r="1079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932805" cy="4538980"/>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3.1 </w:t>
      </w:r>
      <w:r>
        <w:rPr>
          <w:rFonts w:hint="default" w:ascii="仿宋" w:hAnsi="仿宋" w:eastAsia="仿宋"/>
          <w:color w:val="000000"/>
          <w:sz w:val="24"/>
        </w:rPr>
        <w:t>图书借阅系统流程图</w:t>
      </w:r>
    </w:p>
    <w:p>
      <w:pPr>
        <w:pStyle w:val="4"/>
        <w:spacing w:beforeLines="50" w:afterLines="50" w:line="400" w:lineRule="exact"/>
        <w:ind w:firstLine="186" w:firstLineChars="62"/>
        <w:rPr>
          <w:b w:val="0"/>
          <w:sz w:val="30"/>
          <w:szCs w:val="30"/>
        </w:rPr>
      </w:pPr>
      <w:bookmarkStart w:id="20" w:name="_Toc1387638958"/>
      <w:r>
        <w:rPr>
          <w:b w:val="0"/>
          <w:sz w:val="30"/>
          <w:szCs w:val="30"/>
        </w:rPr>
        <w:t>3.2</w:t>
      </w:r>
      <w:r>
        <w:rPr>
          <w:rFonts w:hint="eastAsia"/>
          <w:b w:val="0"/>
          <w:sz w:val="30"/>
          <w:szCs w:val="30"/>
        </w:rPr>
        <w:t>数据库概念结构设计</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olor w:val="FF0000"/>
          <w:sz w:val="24"/>
        </w:rPr>
      </w:pPr>
      <w:r>
        <w:drawing>
          <wp:inline distT="0" distB="0" distL="114300" distR="114300">
            <wp:extent cx="5939155" cy="3303905"/>
            <wp:effectExtent l="0" t="0" r="444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9155" cy="3303905"/>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bookmarkStart w:id="21" w:name="_Toc311967635"/>
      <w:r>
        <w:rPr>
          <w:rFonts w:hint="eastAsia" w:ascii="仿宋" w:hAnsi="仿宋" w:eastAsia="仿宋"/>
          <w:color w:val="000000"/>
          <w:sz w:val="24"/>
        </w:rPr>
        <w:t>图</w:t>
      </w:r>
      <w:r>
        <w:rPr>
          <w:rFonts w:ascii="仿宋" w:hAnsi="仿宋" w:eastAsia="仿宋"/>
          <w:color w:val="000000"/>
          <w:sz w:val="24"/>
        </w:rPr>
        <w:t xml:space="preserve">3.2 </w:t>
      </w:r>
      <w:r>
        <w:rPr>
          <w:rFonts w:hint="default" w:ascii="仿宋" w:hAnsi="仿宋" w:eastAsia="仿宋"/>
          <w:color w:val="000000"/>
          <w:sz w:val="24"/>
        </w:rPr>
        <w:t>图书借阅系统ER图</w:t>
      </w:r>
    </w:p>
    <w:p>
      <w:pPr>
        <w:pStyle w:val="4"/>
        <w:spacing w:beforeLines="50" w:afterLines="50" w:line="400" w:lineRule="exact"/>
        <w:ind w:firstLine="186" w:firstLineChars="62"/>
        <w:rPr>
          <w:b w:val="0"/>
          <w:sz w:val="30"/>
          <w:szCs w:val="30"/>
        </w:rPr>
      </w:pPr>
    </w:p>
    <w:p>
      <w:pPr>
        <w:pStyle w:val="4"/>
        <w:spacing w:beforeLines="50" w:afterLines="50" w:line="400" w:lineRule="exact"/>
        <w:ind w:firstLine="186" w:firstLineChars="62"/>
        <w:rPr>
          <w:b w:val="0"/>
          <w:sz w:val="30"/>
          <w:szCs w:val="30"/>
        </w:rPr>
      </w:pPr>
      <w:bookmarkStart w:id="22" w:name="_Toc375560686"/>
      <w:r>
        <w:rPr>
          <w:b w:val="0"/>
          <w:sz w:val="30"/>
          <w:szCs w:val="30"/>
        </w:rPr>
        <w:t xml:space="preserve">3.3 </w:t>
      </w:r>
      <w:bookmarkEnd w:id="21"/>
      <w:r>
        <w:rPr>
          <w:rFonts w:hint="eastAsia"/>
          <w:b w:val="0"/>
          <w:sz w:val="30"/>
          <w:szCs w:val="30"/>
        </w:rPr>
        <w:t>数据库逻辑结构设计</w:t>
      </w:r>
      <w:bookmarkEnd w:id="12"/>
      <w:bookmarkEnd w:id="22"/>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读者信息（</w:t>
      </w:r>
      <w:r>
        <w:rPr>
          <w:rFonts w:hint="default" w:ascii="宋体" w:hAnsi="宋体"/>
          <w:color w:val="000000" w:themeColor="text1"/>
          <w:sz w:val="24"/>
          <w:u w:val="single"/>
        </w:rPr>
        <w:t>身份证号</w:t>
      </w:r>
      <w:r>
        <w:rPr>
          <w:rFonts w:hint="default" w:ascii="宋体" w:hAnsi="宋体"/>
          <w:color w:val="000000" w:themeColor="text1"/>
          <w:sz w:val="24"/>
        </w:rPr>
        <w:t>，姓名，电话号码，性别，账号，密码）</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书籍信息（</w:t>
      </w:r>
      <w:r>
        <w:rPr>
          <w:rFonts w:hint="default" w:ascii="宋体" w:hAnsi="宋体"/>
          <w:color w:val="000000" w:themeColor="text1"/>
          <w:sz w:val="24"/>
          <w:u w:val="single"/>
        </w:rPr>
        <w:t>ISBN编号</w:t>
      </w:r>
      <w:r>
        <w:rPr>
          <w:rFonts w:hint="default" w:ascii="宋体" w:hAnsi="宋体"/>
          <w:color w:val="000000" w:themeColor="text1"/>
          <w:sz w:val="24"/>
        </w:rPr>
        <w:t>，书籍名称，作者，单价，出版社，出版日期，库存，</w:t>
      </w:r>
      <w:r>
        <w:rPr>
          <w:rFonts w:hint="default" w:ascii="宋体" w:hAnsi="宋体"/>
          <w:color w:val="000000" w:themeColor="text1"/>
          <w:sz w:val="24"/>
          <w:u w:val="wave"/>
        </w:rPr>
        <w:t>书籍种类</w:t>
      </w:r>
      <w:r>
        <w:rPr>
          <w:rFonts w:hint="default" w:ascii="宋体" w:hAnsi="宋体"/>
          <w:color w:val="000000" w:themeColor="text1"/>
          <w:sz w:val="24"/>
        </w:rPr>
        <w:t>）</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书籍种类（</w:t>
      </w:r>
      <w:r>
        <w:rPr>
          <w:rFonts w:hint="default" w:ascii="宋体" w:hAnsi="宋体"/>
          <w:color w:val="000000" w:themeColor="text1"/>
          <w:sz w:val="24"/>
          <w:u w:val="single"/>
        </w:rPr>
        <w:t>书籍种类编号</w:t>
      </w:r>
      <w:r>
        <w:rPr>
          <w:rFonts w:hint="default" w:ascii="宋体" w:hAnsi="宋体"/>
          <w:color w:val="000000" w:themeColor="text1"/>
          <w:sz w:val="24"/>
        </w:rPr>
        <w:t>，书籍种类名称）</w:t>
      </w:r>
    </w:p>
    <w:p>
      <w:pPr>
        <w:spacing w:line="400" w:lineRule="exact"/>
        <w:ind w:firstLine="480" w:firstLineChars="200"/>
        <w:rPr>
          <w:rFonts w:hint="eastAsia" w:ascii="宋体" w:hAnsi="宋体"/>
          <w:color w:val="000000" w:themeColor="text1"/>
          <w:sz w:val="24"/>
        </w:rPr>
      </w:pPr>
      <w:r>
        <w:rPr>
          <w:rFonts w:hint="default" w:ascii="宋体" w:hAnsi="宋体"/>
          <w:color w:val="000000" w:themeColor="text1"/>
          <w:sz w:val="24"/>
        </w:rPr>
        <w:t>借阅（</w:t>
      </w:r>
      <w:r>
        <w:rPr>
          <w:rFonts w:hint="default" w:ascii="宋体" w:hAnsi="宋体"/>
          <w:color w:val="000000" w:themeColor="text1"/>
          <w:sz w:val="24"/>
          <w:u w:val="wave"/>
        </w:rPr>
        <w:t>身份证号</w:t>
      </w:r>
      <w:r>
        <w:rPr>
          <w:rFonts w:hint="default" w:ascii="宋体" w:hAnsi="宋体"/>
          <w:color w:val="000000" w:themeColor="text1"/>
          <w:sz w:val="24"/>
        </w:rPr>
        <w:t>，</w:t>
      </w:r>
      <w:r>
        <w:rPr>
          <w:rFonts w:hint="default" w:ascii="宋体" w:hAnsi="宋体"/>
          <w:color w:val="000000" w:themeColor="text1"/>
          <w:sz w:val="24"/>
          <w:u w:val="wave"/>
        </w:rPr>
        <w:t>ISBN编号</w:t>
      </w:r>
      <w:r>
        <w:rPr>
          <w:rFonts w:hint="default" w:ascii="宋体" w:hAnsi="宋体"/>
          <w:color w:val="000000" w:themeColor="text1"/>
          <w:sz w:val="24"/>
        </w:rPr>
        <w:t>，借阅日期）</w:t>
      </w:r>
    </w:p>
    <w:p>
      <w:pPr>
        <w:pStyle w:val="4"/>
        <w:spacing w:beforeLines="50" w:afterLines="50" w:line="400" w:lineRule="exact"/>
        <w:ind w:firstLine="186" w:firstLineChars="62"/>
        <w:rPr>
          <w:b w:val="0"/>
          <w:sz w:val="30"/>
          <w:szCs w:val="30"/>
        </w:rPr>
      </w:pPr>
      <w:bookmarkStart w:id="23" w:name="_Toc123375721"/>
      <w:bookmarkStart w:id="24" w:name="_Toc594011069"/>
      <w:bookmarkStart w:id="25" w:name="_Toc311967637"/>
      <w:r>
        <w:rPr>
          <w:b w:val="0"/>
          <w:sz w:val="30"/>
          <w:szCs w:val="30"/>
        </w:rPr>
        <w:t xml:space="preserve">3.4 </w:t>
      </w:r>
      <w:r>
        <w:rPr>
          <w:rFonts w:hint="eastAsia"/>
          <w:b w:val="0"/>
          <w:sz w:val="30"/>
          <w:szCs w:val="30"/>
        </w:rPr>
        <w:t>数据库规范化分析</w:t>
      </w:r>
      <w:bookmarkEnd w:id="23"/>
      <w:bookmarkEnd w:id="24"/>
      <w:bookmarkEnd w:id="25"/>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在读者信息关系中，身份证号</w:t>
      </w:r>
      <w:r>
        <w:rPr>
          <w:rFonts w:hint="eastAsia" w:ascii="宋体" w:hAnsi="宋体"/>
          <w:color w:val="000000" w:themeColor="text1"/>
          <w:sz w:val="24"/>
        </w:rPr>
        <w:t>→</w:t>
      </w:r>
      <w:r>
        <w:rPr>
          <w:rFonts w:hint="default" w:ascii="宋体" w:hAnsi="宋体"/>
          <w:color w:val="000000" w:themeColor="text1"/>
          <w:sz w:val="24"/>
        </w:rPr>
        <w:t>姓名，身份证号</w:t>
      </w:r>
      <w:r>
        <w:rPr>
          <w:rFonts w:hint="eastAsia" w:ascii="宋体" w:hAnsi="宋体"/>
          <w:color w:val="000000" w:themeColor="text1"/>
          <w:sz w:val="24"/>
        </w:rPr>
        <w:t>→</w:t>
      </w:r>
      <w:r>
        <w:rPr>
          <w:rFonts w:hint="default" w:ascii="宋体" w:hAnsi="宋体"/>
          <w:color w:val="000000" w:themeColor="text1"/>
          <w:sz w:val="24"/>
        </w:rPr>
        <w:t>电话号码，身份证号</w:t>
      </w:r>
      <w:r>
        <w:rPr>
          <w:rFonts w:hint="eastAsia" w:ascii="宋体" w:hAnsi="宋体"/>
          <w:color w:val="000000" w:themeColor="text1"/>
          <w:sz w:val="24"/>
        </w:rPr>
        <w:t>→</w:t>
      </w:r>
      <w:r>
        <w:rPr>
          <w:rFonts w:hint="default" w:ascii="宋体" w:hAnsi="宋体"/>
          <w:color w:val="000000" w:themeColor="text1"/>
          <w:sz w:val="24"/>
        </w:rPr>
        <w:t>性别，身份证号</w:t>
      </w:r>
      <w:r>
        <w:rPr>
          <w:rFonts w:hint="eastAsia" w:ascii="宋体" w:hAnsi="宋体"/>
          <w:color w:val="000000" w:themeColor="text1"/>
          <w:sz w:val="24"/>
        </w:rPr>
        <w:t>→</w:t>
      </w:r>
      <w:r>
        <w:rPr>
          <w:rFonts w:hint="default" w:ascii="宋体" w:hAnsi="宋体"/>
          <w:color w:val="000000" w:themeColor="text1"/>
          <w:sz w:val="24"/>
        </w:rPr>
        <w:t>账号， 身份证号</w:t>
      </w:r>
      <w:r>
        <w:rPr>
          <w:rFonts w:hint="eastAsia" w:ascii="宋体" w:hAnsi="宋体"/>
          <w:color w:val="000000" w:themeColor="text1"/>
          <w:sz w:val="24"/>
        </w:rPr>
        <w:t>→</w:t>
      </w:r>
      <w:r>
        <w:rPr>
          <w:rFonts w:hint="default" w:ascii="宋体" w:hAnsi="宋体"/>
          <w:color w:val="000000" w:themeColor="text1"/>
          <w:sz w:val="24"/>
        </w:rPr>
        <w:t>密码，该关系中所有的非主属性都完全非传递依赖于主关键字身份证号，故该关系模型属于3NF规范程度。</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在书籍信息关系中，ISBN编号</w:t>
      </w:r>
      <w:r>
        <w:rPr>
          <w:rFonts w:hint="eastAsia" w:ascii="宋体" w:hAnsi="宋体"/>
          <w:color w:val="000000" w:themeColor="text1"/>
          <w:sz w:val="24"/>
        </w:rPr>
        <w:t>→</w:t>
      </w:r>
      <w:r>
        <w:rPr>
          <w:rFonts w:hint="default" w:ascii="宋体" w:hAnsi="宋体"/>
          <w:color w:val="000000" w:themeColor="text1"/>
          <w:sz w:val="24"/>
        </w:rPr>
        <w:t>书籍名称，ISBN编号</w:t>
      </w:r>
      <w:r>
        <w:rPr>
          <w:rFonts w:hint="eastAsia" w:ascii="宋体" w:hAnsi="宋体"/>
          <w:color w:val="000000" w:themeColor="text1"/>
          <w:sz w:val="24"/>
        </w:rPr>
        <w:t>→</w:t>
      </w:r>
      <w:r>
        <w:rPr>
          <w:rFonts w:hint="default" w:ascii="宋体" w:hAnsi="宋体"/>
          <w:color w:val="000000" w:themeColor="text1"/>
          <w:sz w:val="24"/>
        </w:rPr>
        <w:t>作者，ISBN编号</w:t>
      </w:r>
      <w:r>
        <w:rPr>
          <w:rFonts w:hint="eastAsia" w:ascii="宋体" w:hAnsi="宋体"/>
          <w:color w:val="000000" w:themeColor="text1"/>
          <w:sz w:val="24"/>
        </w:rPr>
        <w:t>→</w:t>
      </w:r>
      <w:r>
        <w:rPr>
          <w:rFonts w:hint="default" w:ascii="宋体" w:hAnsi="宋体"/>
          <w:color w:val="000000" w:themeColor="text1"/>
          <w:sz w:val="24"/>
        </w:rPr>
        <w:t>单价，ISBN编号</w:t>
      </w:r>
      <w:r>
        <w:rPr>
          <w:rFonts w:hint="eastAsia" w:ascii="宋体" w:hAnsi="宋体"/>
          <w:color w:val="000000" w:themeColor="text1"/>
          <w:sz w:val="24"/>
        </w:rPr>
        <w:t>→</w:t>
      </w:r>
      <w:r>
        <w:rPr>
          <w:rFonts w:hint="default" w:ascii="宋体" w:hAnsi="宋体"/>
          <w:color w:val="000000" w:themeColor="text1"/>
          <w:sz w:val="24"/>
        </w:rPr>
        <w:t>出版社，ISBN编号</w:t>
      </w:r>
      <w:r>
        <w:rPr>
          <w:rFonts w:hint="eastAsia" w:ascii="宋体" w:hAnsi="宋体"/>
          <w:color w:val="000000" w:themeColor="text1"/>
          <w:sz w:val="24"/>
        </w:rPr>
        <w:t>→</w:t>
      </w:r>
      <w:r>
        <w:rPr>
          <w:rFonts w:hint="default" w:ascii="宋体" w:hAnsi="宋体"/>
          <w:color w:val="000000" w:themeColor="text1"/>
          <w:sz w:val="24"/>
        </w:rPr>
        <w:t>出版日期，ISBN编号</w:t>
      </w:r>
      <w:r>
        <w:rPr>
          <w:rFonts w:hint="eastAsia" w:ascii="宋体" w:hAnsi="宋体"/>
          <w:color w:val="000000" w:themeColor="text1"/>
          <w:sz w:val="24"/>
        </w:rPr>
        <w:t>→</w:t>
      </w:r>
      <w:r>
        <w:rPr>
          <w:rFonts w:hint="default" w:ascii="宋体" w:hAnsi="宋体"/>
          <w:color w:val="000000" w:themeColor="text1"/>
          <w:sz w:val="24"/>
        </w:rPr>
        <w:t>库存，ISBN编号</w:t>
      </w:r>
      <w:r>
        <w:rPr>
          <w:rFonts w:hint="eastAsia" w:ascii="宋体" w:hAnsi="宋体"/>
          <w:color w:val="000000" w:themeColor="text1"/>
          <w:sz w:val="24"/>
        </w:rPr>
        <w:t>→</w:t>
      </w:r>
      <w:r>
        <w:rPr>
          <w:rFonts w:hint="default" w:ascii="宋体" w:hAnsi="宋体"/>
          <w:color w:val="000000" w:themeColor="text1"/>
          <w:sz w:val="24"/>
        </w:rPr>
        <w:t>书籍种类，该关系中所有的非主属性都完全非传递依赖于属关键字，故该关系中关系模型属于3NF规范程度。</w:t>
      </w:r>
    </w:p>
    <w:p>
      <w:pPr>
        <w:spacing w:line="400" w:lineRule="exact"/>
        <w:ind w:firstLine="480" w:firstLineChars="200"/>
        <w:rPr>
          <w:rFonts w:hint="default" w:ascii="宋体" w:hAnsi="宋体"/>
          <w:color w:val="000000" w:themeColor="text1"/>
          <w:sz w:val="24"/>
        </w:rPr>
      </w:pPr>
      <w:r>
        <w:rPr>
          <w:rFonts w:hint="default" w:ascii="宋体" w:hAnsi="宋体"/>
          <w:color w:val="000000" w:themeColor="text1"/>
          <w:sz w:val="24"/>
        </w:rPr>
        <w:t>在书籍种类关系中，书籍种类编号</w:t>
      </w:r>
      <w:r>
        <w:rPr>
          <w:rFonts w:hint="eastAsia" w:ascii="宋体" w:hAnsi="宋体"/>
          <w:color w:val="000000" w:themeColor="text1"/>
          <w:sz w:val="24"/>
        </w:rPr>
        <w:t>→</w:t>
      </w:r>
      <w:r>
        <w:rPr>
          <w:rFonts w:hint="default" w:ascii="宋体" w:hAnsi="宋体"/>
          <w:color w:val="000000" w:themeColor="text1"/>
          <w:sz w:val="24"/>
        </w:rPr>
        <w:t>书籍种类名称，该关系中所有的非主属性都完全非传递依赖于属关键字，故该关系中关系模型属于3NF规范程度。</w:t>
      </w:r>
    </w:p>
    <w:p>
      <w:pPr>
        <w:spacing w:line="400" w:lineRule="exact"/>
        <w:ind w:firstLine="480" w:firstLineChars="200"/>
        <w:rPr>
          <w:rFonts w:hint="eastAsia" w:ascii="宋体" w:hAnsi="宋体"/>
          <w:color w:val="000000" w:themeColor="text1"/>
          <w:sz w:val="24"/>
        </w:rPr>
      </w:pPr>
      <w:r>
        <w:rPr>
          <w:rFonts w:hint="default" w:ascii="宋体" w:hAnsi="宋体"/>
          <w:color w:val="000000" w:themeColor="text1"/>
          <w:sz w:val="24"/>
        </w:rPr>
        <w:t>在借阅关系中，(ISBN编号,身份证号)</w:t>
      </w:r>
      <w:r>
        <w:rPr>
          <w:rFonts w:hint="eastAsia" w:ascii="宋体" w:hAnsi="宋体"/>
          <w:color w:val="000000" w:themeColor="text1"/>
          <w:sz w:val="24"/>
        </w:rPr>
        <w:t>→</w:t>
      </w:r>
      <w:r>
        <w:rPr>
          <w:rFonts w:hint="default" w:ascii="宋体" w:hAnsi="宋体"/>
          <w:color w:val="000000" w:themeColor="text1"/>
          <w:sz w:val="24"/>
        </w:rPr>
        <w:t>借阅日期，所有的非主属性都完全非传递依赖于主属性，故该关系中关系模型属于3NF规范程度。</w:t>
      </w:r>
    </w:p>
    <w:p>
      <w:pPr>
        <w:spacing w:line="400" w:lineRule="exact"/>
        <w:ind w:firstLine="480" w:firstLineChars="200"/>
        <w:rPr>
          <w:rFonts w:hint="eastAsia" w:ascii="宋体" w:hAnsi="宋体"/>
          <w:color w:val="000000" w:themeColor="text1"/>
          <w:sz w:val="24"/>
        </w:rPr>
      </w:pPr>
    </w:p>
    <w:p>
      <w:pPr>
        <w:pStyle w:val="4"/>
        <w:spacing w:beforeLines="50" w:afterLines="50" w:line="400" w:lineRule="exact"/>
        <w:ind w:firstLine="186" w:firstLineChars="62"/>
        <w:rPr>
          <w:b w:val="0"/>
          <w:sz w:val="30"/>
          <w:szCs w:val="30"/>
        </w:rPr>
      </w:pPr>
      <w:bookmarkStart w:id="26" w:name="_Toc2040045427"/>
      <w:r>
        <w:rPr>
          <w:b w:val="0"/>
          <w:sz w:val="30"/>
          <w:szCs w:val="30"/>
        </w:rPr>
        <w:t>3.</w:t>
      </w:r>
      <w:r>
        <w:rPr>
          <w:rFonts w:hint="eastAsia"/>
          <w:b w:val="0"/>
          <w:sz w:val="30"/>
          <w:szCs w:val="30"/>
        </w:rPr>
        <w:t>5</w:t>
      </w:r>
      <w:r>
        <w:rPr>
          <w:b w:val="0"/>
          <w:sz w:val="30"/>
          <w:szCs w:val="30"/>
        </w:rPr>
        <w:t xml:space="preserve"> </w:t>
      </w:r>
      <w:r>
        <w:rPr>
          <w:rFonts w:hint="eastAsia"/>
          <w:b w:val="0"/>
          <w:sz w:val="30"/>
          <w:szCs w:val="30"/>
        </w:rPr>
        <w:t>数据库物理设计</w:t>
      </w:r>
      <w:bookmarkEnd w:id="26"/>
    </w:p>
    <w:p>
      <w:pPr>
        <w:spacing w:line="400" w:lineRule="exact"/>
        <w:ind w:firstLine="480" w:firstLineChars="200"/>
        <w:rPr>
          <w:rFonts w:ascii="宋体"/>
          <w:color w:val="000000"/>
          <w:sz w:val="24"/>
        </w:rPr>
      </w:pPr>
      <w:r>
        <w:rPr>
          <w:rFonts w:hint="eastAsia" w:ascii="宋体" w:hAnsi="宋体"/>
          <w:color w:val="000000"/>
          <w:sz w:val="24"/>
          <w:shd w:val="clear" w:color="auto" w:fill="FFFFFF"/>
        </w:rPr>
        <w:t>通过对本数据库表的功能进行详细描述和汇总得到</w:t>
      </w:r>
      <w:r>
        <w:rPr>
          <w:rFonts w:ascii="宋体" w:hAnsi="宋体"/>
          <w:color w:val="000000"/>
          <w:sz w:val="24"/>
        </w:rPr>
        <w:t>XX</w:t>
      </w:r>
      <w:r>
        <w:rPr>
          <w:rFonts w:hint="eastAsia" w:ascii="宋体" w:hAnsi="宋体"/>
          <w:color w:val="000000"/>
          <w:sz w:val="24"/>
        </w:rPr>
        <w:t>系统表汇总如表</w:t>
      </w:r>
      <w:r>
        <w:rPr>
          <w:rFonts w:ascii="宋体" w:hAnsi="宋体"/>
          <w:color w:val="000000"/>
          <w:sz w:val="24"/>
        </w:rPr>
        <w:t>3.1</w:t>
      </w:r>
      <w:r>
        <w:rPr>
          <w:rFonts w:hint="eastAsia" w:ascii="宋体" w:hAnsi="宋体"/>
          <w:color w:val="000000"/>
          <w:sz w:val="24"/>
        </w:rPr>
        <w:t>所示：</w:t>
      </w:r>
    </w:p>
    <w:p>
      <w:pPr>
        <w:spacing w:line="400" w:lineRule="exact"/>
        <w:jc w:val="center"/>
        <w:rPr>
          <w:rFonts w:ascii="黑体" w:hAnsi="黑体" w:eastAsia="黑体"/>
          <w:color w:val="000000"/>
          <w:sz w:val="24"/>
        </w:rPr>
      </w:pPr>
      <w:r>
        <w:rPr>
          <w:rFonts w:hint="eastAsia" w:ascii="黑体" w:hAnsi="黑体" w:eastAsia="黑体"/>
          <w:color w:val="000000"/>
          <w:sz w:val="24"/>
        </w:rPr>
        <w:t>表</w:t>
      </w:r>
      <w:r>
        <w:rPr>
          <w:rFonts w:ascii="黑体" w:hAnsi="黑体" w:eastAsia="黑体"/>
          <w:color w:val="000000"/>
          <w:sz w:val="24"/>
        </w:rPr>
        <w:t>3.1 图书借阅</w:t>
      </w:r>
      <w:r>
        <w:rPr>
          <w:rFonts w:hint="eastAsia" w:ascii="黑体" w:hAnsi="黑体" w:eastAsia="黑体"/>
          <w:color w:val="000000"/>
          <w:sz w:val="24"/>
        </w:rPr>
        <w:t>系统表汇总</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055"/>
        <w:gridCol w:w="4866"/>
      </w:tblGrid>
      <w:tr>
        <w:trPr>
          <w:trHeight w:val="340" w:hRule="atLeast"/>
          <w:jc w:val="center"/>
        </w:trPr>
        <w:tc>
          <w:tcPr>
            <w:tcW w:w="1728" w:type="dxa"/>
            <w:vAlign w:val="center"/>
          </w:tcPr>
          <w:p>
            <w:pPr>
              <w:spacing w:line="400" w:lineRule="exact"/>
              <w:contextualSpacing/>
              <w:jc w:val="center"/>
              <w:rPr>
                <w:rFonts w:ascii="宋体"/>
                <w:color w:val="000000"/>
                <w:szCs w:val="21"/>
              </w:rPr>
            </w:pPr>
            <w:r>
              <w:rPr>
                <w:rFonts w:hint="eastAsia" w:ascii="宋体" w:hAnsi="宋体"/>
                <w:color w:val="000000"/>
                <w:szCs w:val="21"/>
              </w:rPr>
              <w:t>表名</w:t>
            </w:r>
          </w:p>
        </w:tc>
        <w:tc>
          <w:tcPr>
            <w:tcW w:w="2055" w:type="dxa"/>
            <w:vAlign w:val="center"/>
          </w:tcPr>
          <w:p>
            <w:pPr>
              <w:spacing w:line="400" w:lineRule="exact"/>
              <w:contextualSpacing/>
              <w:jc w:val="center"/>
              <w:rPr>
                <w:rFonts w:ascii="宋体"/>
                <w:color w:val="000000"/>
                <w:szCs w:val="21"/>
              </w:rPr>
            </w:pPr>
            <w:r>
              <w:rPr>
                <w:rFonts w:hint="eastAsia" w:ascii="宋体" w:hAnsi="宋体"/>
                <w:color w:val="000000"/>
                <w:szCs w:val="21"/>
              </w:rPr>
              <w:t>中文名称</w:t>
            </w:r>
          </w:p>
        </w:tc>
        <w:tc>
          <w:tcPr>
            <w:tcW w:w="4866" w:type="dxa"/>
            <w:vAlign w:val="center"/>
          </w:tcPr>
          <w:p>
            <w:pPr>
              <w:spacing w:line="400" w:lineRule="exact"/>
              <w:contextualSpacing/>
              <w:jc w:val="center"/>
              <w:rPr>
                <w:rFonts w:ascii="宋体"/>
                <w:color w:val="000000"/>
                <w:szCs w:val="21"/>
              </w:rPr>
            </w:pPr>
            <w:r>
              <w:rPr>
                <w:rFonts w:hint="eastAsia" w:ascii="宋体" w:hAnsi="宋体"/>
                <w:color w:val="000000"/>
                <w:szCs w:val="21"/>
              </w:rPr>
              <w:t>功能基本描述</w:t>
            </w:r>
          </w:p>
        </w:tc>
      </w:tr>
      <w:tr>
        <w:trPr>
          <w:trHeight w:val="340" w:hRule="atLeast"/>
          <w:jc w:val="center"/>
        </w:trPr>
        <w:tc>
          <w:tcPr>
            <w:tcW w:w="1728" w:type="dxa"/>
            <w:vAlign w:val="center"/>
          </w:tcPr>
          <w:p>
            <w:pPr>
              <w:spacing w:line="400" w:lineRule="exact"/>
              <w:contextualSpacing/>
              <w:rPr>
                <w:color w:val="000000"/>
                <w:szCs w:val="21"/>
              </w:rPr>
            </w:pPr>
            <w:r>
              <w:rPr>
                <w:color w:val="000000"/>
                <w:szCs w:val="21"/>
              </w:rPr>
              <w:t>Reader</w:t>
            </w:r>
          </w:p>
        </w:tc>
        <w:tc>
          <w:tcPr>
            <w:tcW w:w="2055" w:type="dxa"/>
            <w:vAlign w:val="center"/>
          </w:tcPr>
          <w:p>
            <w:pPr>
              <w:spacing w:line="400" w:lineRule="exact"/>
              <w:contextualSpacing/>
              <w:rPr>
                <w:rFonts w:ascii="宋体"/>
                <w:color w:val="000000"/>
                <w:szCs w:val="21"/>
              </w:rPr>
            </w:pPr>
            <w:r>
              <w:rPr>
                <w:rFonts w:ascii="宋体"/>
                <w:color w:val="000000"/>
                <w:szCs w:val="21"/>
              </w:rPr>
              <w:t>读者信息表</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读者信息表包括 </w:t>
            </w:r>
            <w:r>
              <w:rPr>
                <w:rFonts w:hint="default" w:ascii="宋体" w:hAnsi="宋体"/>
                <w:color w:val="000000" w:themeColor="text1"/>
                <w:sz w:val="21"/>
                <w:szCs w:val="21"/>
                <w:u w:val="none"/>
              </w:rPr>
              <w:t>身份证号</w:t>
            </w:r>
            <w:r>
              <w:rPr>
                <w:rFonts w:hint="default" w:ascii="宋体" w:hAnsi="宋体"/>
                <w:color w:val="000000" w:themeColor="text1"/>
                <w:sz w:val="21"/>
                <w:szCs w:val="21"/>
              </w:rPr>
              <w:t>，姓名，电话号码，性别，账号，密码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Book</w:t>
            </w:r>
          </w:p>
        </w:tc>
        <w:tc>
          <w:tcPr>
            <w:tcW w:w="2055" w:type="dxa"/>
            <w:vAlign w:val="center"/>
          </w:tcPr>
          <w:p>
            <w:pPr>
              <w:spacing w:line="400" w:lineRule="exact"/>
              <w:contextualSpacing/>
              <w:rPr>
                <w:rFonts w:ascii="宋体"/>
                <w:color w:val="000000"/>
                <w:szCs w:val="21"/>
              </w:rPr>
            </w:pPr>
            <w:r>
              <w:rPr>
                <w:rFonts w:ascii="宋体"/>
                <w:color w:val="000000"/>
                <w:szCs w:val="21"/>
              </w:rPr>
              <w:t>书籍信息表</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书籍信息表包括 </w:t>
            </w:r>
            <w:r>
              <w:rPr>
                <w:rFonts w:hint="eastAsia" w:ascii="宋体" w:hAnsi="宋体" w:eastAsia="宋体" w:cs="宋体"/>
                <w:color w:val="000000" w:themeColor="text1"/>
                <w:sz w:val="21"/>
                <w:szCs w:val="21"/>
                <w:u w:val="none"/>
              </w:rPr>
              <w:t>ISBN编号，书籍名称，作者，单价，出版社，出版日期，库存，书籍种类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Borrow</w:t>
            </w:r>
          </w:p>
        </w:tc>
        <w:tc>
          <w:tcPr>
            <w:tcW w:w="2055" w:type="dxa"/>
            <w:vAlign w:val="center"/>
          </w:tcPr>
          <w:p>
            <w:pPr>
              <w:spacing w:line="400" w:lineRule="exact"/>
              <w:contextualSpacing/>
              <w:rPr>
                <w:rFonts w:ascii="宋体"/>
                <w:color w:val="000000"/>
                <w:szCs w:val="21"/>
              </w:rPr>
            </w:pPr>
            <w:r>
              <w:rPr>
                <w:rFonts w:ascii="宋体"/>
                <w:color w:val="000000"/>
                <w:szCs w:val="21"/>
              </w:rPr>
              <w:t>借阅关系</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借阅关系包括 </w:t>
            </w:r>
            <w:r>
              <w:rPr>
                <w:rFonts w:hint="eastAsia" w:ascii="宋体" w:hAnsi="宋体" w:eastAsia="宋体" w:cs="宋体"/>
                <w:color w:val="000000" w:themeColor="text1"/>
                <w:sz w:val="21"/>
                <w:szCs w:val="21"/>
                <w:u w:val="none"/>
              </w:rPr>
              <w:t>身份证号，ISBN编号，借阅日期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color w:val="000000"/>
                <w:szCs w:val="21"/>
              </w:rPr>
            </w:pPr>
            <w:r>
              <w:rPr>
                <w:color w:val="000000"/>
                <w:szCs w:val="21"/>
              </w:rPr>
              <w:t>Type_of_books</w:t>
            </w:r>
          </w:p>
        </w:tc>
        <w:tc>
          <w:tcPr>
            <w:tcW w:w="2055" w:type="dxa"/>
            <w:vAlign w:val="center"/>
          </w:tcPr>
          <w:p>
            <w:pPr>
              <w:spacing w:line="400" w:lineRule="exact"/>
              <w:contextualSpacing/>
              <w:rPr>
                <w:rFonts w:ascii="宋体"/>
                <w:color w:val="000000"/>
                <w:szCs w:val="21"/>
              </w:rPr>
            </w:pPr>
            <w:r>
              <w:rPr>
                <w:rFonts w:ascii="宋体"/>
                <w:color w:val="000000"/>
                <w:szCs w:val="21"/>
              </w:rPr>
              <w:t>书籍种类</w:t>
            </w:r>
          </w:p>
        </w:tc>
        <w:tc>
          <w:tcPr>
            <w:tcW w:w="4866" w:type="dxa"/>
            <w:vAlign w:val="center"/>
          </w:tcPr>
          <w:p>
            <w:pPr>
              <w:spacing w:line="400" w:lineRule="exact"/>
              <w:contextualSpacing/>
              <w:rPr>
                <w:rFonts w:ascii="宋体"/>
                <w:color w:val="000000"/>
                <w:szCs w:val="21"/>
              </w:rPr>
            </w:pPr>
            <w:r>
              <w:rPr>
                <w:rFonts w:ascii="宋体"/>
                <w:color w:val="000000"/>
                <w:szCs w:val="21"/>
              </w:rPr>
              <w:t xml:space="preserve">书籍种类包括 </w:t>
            </w:r>
            <w:r>
              <w:rPr>
                <w:rFonts w:hint="default" w:ascii="宋体" w:hAnsi="宋体"/>
                <w:color w:val="000000" w:themeColor="text1"/>
                <w:sz w:val="21"/>
                <w:szCs w:val="21"/>
                <w:u w:val="none"/>
              </w:rPr>
              <w:t>书籍种类编号，书籍种类名称</w:t>
            </w:r>
          </w:p>
        </w:tc>
      </w:tr>
    </w:tbl>
    <w:p>
      <w:pPr>
        <w:spacing w:line="400" w:lineRule="exact"/>
        <w:ind w:firstLine="480" w:firstLineChars="200"/>
        <w:rPr>
          <w:rFonts w:ascii="宋体"/>
          <w:sz w:val="24"/>
        </w:rPr>
      </w:pPr>
    </w:p>
    <w:p>
      <w:pPr>
        <w:spacing w:line="400" w:lineRule="exact"/>
        <w:rPr>
          <w:rFonts w:ascii="宋体"/>
          <w:sz w:val="24"/>
        </w:rPr>
      </w:pPr>
    </w:p>
    <w:p>
      <w:pPr>
        <w:spacing w:line="400" w:lineRule="exact"/>
        <w:rPr>
          <w:rFonts w:ascii="宋体"/>
          <w:sz w:val="24"/>
        </w:rPr>
      </w:pPr>
      <w:r>
        <w:rPr>
          <w:rFonts w:hint="eastAsia" w:ascii="宋体" w:hAnsi="宋体"/>
          <w:sz w:val="24"/>
        </w:rPr>
        <w:t>（</w:t>
      </w:r>
      <w:r>
        <w:rPr>
          <w:rFonts w:ascii="宋体" w:hAnsi="宋体"/>
          <w:sz w:val="24"/>
        </w:rPr>
        <w:t>1</w:t>
      </w:r>
      <w:r>
        <w:rPr>
          <w:rFonts w:hint="eastAsia" w:ascii="宋体" w:hAnsi="宋体"/>
          <w:sz w:val="24"/>
        </w:rPr>
        <w:t>）</w:t>
      </w:r>
      <w:r>
        <w:rPr>
          <w:rFonts w:hint="default" w:ascii="宋体" w:hAnsi="宋体"/>
          <w:sz w:val="24"/>
        </w:rPr>
        <w:t>读者信息表</w:t>
      </w:r>
      <w:r>
        <w:rPr>
          <w:rFonts w:hint="eastAsia" w:ascii="宋体" w:hAnsi="宋体"/>
          <w:sz w:val="24"/>
        </w:rPr>
        <w:t>如表</w:t>
      </w:r>
      <w:r>
        <w:rPr>
          <w:rFonts w:ascii="宋体" w:hAnsi="宋体"/>
          <w:sz w:val="24"/>
        </w:rPr>
        <w:t>3.2</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3.2 读者信息表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545"/>
        <w:gridCol w:w="1740"/>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545" w:type="dxa"/>
            <w:tcBorders>
              <w:left w:val="nil"/>
            </w:tcBorders>
            <w:vAlign w:val="center"/>
          </w:tcPr>
          <w:p>
            <w:pPr>
              <w:spacing w:line="400" w:lineRule="exact"/>
              <w:jc w:val="center"/>
              <w:rPr>
                <w:rFonts w:ascii="宋体"/>
                <w:szCs w:val="21"/>
              </w:rPr>
            </w:pPr>
            <w:r>
              <w:rPr>
                <w:rFonts w:hint="eastAsia" w:ascii="宋体" w:hAnsi="宋体"/>
              </w:rPr>
              <w:t>字段名</w:t>
            </w:r>
          </w:p>
        </w:tc>
        <w:tc>
          <w:tcPr>
            <w:tcW w:w="1740"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rPr>
          <w:trHeight w:val="373" w:hRule="atLeast"/>
          <w:jc w:val="center"/>
        </w:trPr>
        <w:tc>
          <w:tcPr>
            <w:tcW w:w="1552" w:type="dxa"/>
            <w:vAlign w:val="center"/>
          </w:tcPr>
          <w:p>
            <w:pPr>
              <w:spacing w:line="400" w:lineRule="exact"/>
              <w:jc w:val="center"/>
              <w:rPr>
                <w:rFonts w:ascii="宋体"/>
                <w:szCs w:val="21"/>
              </w:rPr>
            </w:pPr>
            <w:r>
              <w:rPr>
                <w:rFonts w:ascii="宋体"/>
                <w:szCs w:val="21"/>
              </w:rPr>
              <w:t>身份证号</w:t>
            </w:r>
          </w:p>
        </w:tc>
        <w:tc>
          <w:tcPr>
            <w:tcW w:w="1545" w:type="dxa"/>
            <w:tcBorders>
              <w:left w:val="nil"/>
            </w:tcBorders>
            <w:vAlign w:val="center"/>
          </w:tcPr>
          <w:p>
            <w:pPr>
              <w:spacing w:line="400" w:lineRule="exact"/>
              <w:jc w:val="center"/>
              <w:rPr>
                <w:szCs w:val="21"/>
              </w:rPr>
            </w:pPr>
            <w:r>
              <w:rPr>
                <w:szCs w:val="21"/>
              </w:rPr>
              <w:t>ID_num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姓名</w:t>
            </w:r>
          </w:p>
        </w:tc>
        <w:tc>
          <w:tcPr>
            <w:tcW w:w="1545" w:type="dxa"/>
            <w:tcBorders>
              <w:left w:val="nil"/>
            </w:tcBorders>
            <w:vAlign w:val="center"/>
          </w:tcPr>
          <w:p>
            <w:pPr>
              <w:spacing w:line="400" w:lineRule="exact"/>
              <w:jc w:val="center"/>
              <w:rPr>
                <w:szCs w:val="21"/>
              </w:rPr>
            </w:pPr>
            <w:r>
              <w:rPr>
                <w:szCs w:val="21"/>
              </w:rPr>
              <w:t>Reader_name</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trHeight w:val="90" w:hRule="atLeast"/>
          <w:jc w:val="center"/>
        </w:trPr>
        <w:tc>
          <w:tcPr>
            <w:tcW w:w="1552" w:type="dxa"/>
            <w:vAlign w:val="center"/>
          </w:tcPr>
          <w:p>
            <w:pPr>
              <w:spacing w:line="400" w:lineRule="exact"/>
              <w:jc w:val="center"/>
              <w:rPr>
                <w:rFonts w:ascii="宋体"/>
                <w:szCs w:val="21"/>
              </w:rPr>
            </w:pPr>
            <w:r>
              <w:rPr>
                <w:rFonts w:ascii="宋体"/>
                <w:szCs w:val="21"/>
              </w:rPr>
              <w:t>性别</w:t>
            </w:r>
          </w:p>
        </w:tc>
        <w:tc>
          <w:tcPr>
            <w:tcW w:w="1545" w:type="dxa"/>
            <w:tcBorders>
              <w:left w:val="nil"/>
            </w:tcBorders>
            <w:vAlign w:val="center"/>
          </w:tcPr>
          <w:p>
            <w:pPr>
              <w:spacing w:line="400" w:lineRule="exact"/>
              <w:jc w:val="center"/>
              <w:rPr>
                <w:szCs w:val="21"/>
              </w:rPr>
            </w:pPr>
            <w:r>
              <w:rPr>
                <w:szCs w:val="21"/>
              </w:rPr>
              <w:t>sex</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5</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tabs>
                <w:tab w:val="left" w:pos="587"/>
              </w:tabs>
              <w:spacing w:line="400" w:lineRule="exact"/>
              <w:jc w:val="center"/>
              <w:rPr>
                <w:rFonts w:ascii="宋体"/>
                <w:szCs w:val="21"/>
              </w:rPr>
            </w:pPr>
            <w:r>
              <w:rPr>
                <w:rFonts w:ascii="宋体"/>
                <w:szCs w:val="21"/>
              </w:rPr>
              <w:t>电话号码</w:t>
            </w:r>
          </w:p>
        </w:tc>
        <w:tc>
          <w:tcPr>
            <w:tcW w:w="1545" w:type="dxa"/>
            <w:tcBorders>
              <w:left w:val="nil"/>
            </w:tcBorders>
            <w:vAlign w:val="center"/>
          </w:tcPr>
          <w:p>
            <w:pPr>
              <w:spacing w:line="400" w:lineRule="exact"/>
              <w:jc w:val="center"/>
              <w:rPr>
                <w:szCs w:val="21"/>
              </w:rPr>
            </w:pPr>
            <w:r>
              <w:rPr>
                <w:szCs w:val="21"/>
              </w:rPr>
              <w:t>phone_num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登陆账号</w:t>
            </w:r>
          </w:p>
        </w:tc>
        <w:tc>
          <w:tcPr>
            <w:tcW w:w="1545" w:type="dxa"/>
            <w:tcBorders>
              <w:left w:val="nil"/>
            </w:tcBorders>
            <w:vAlign w:val="center"/>
          </w:tcPr>
          <w:p>
            <w:pPr>
              <w:spacing w:line="400" w:lineRule="exact"/>
              <w:jc w:val="center"/>
              <w:rPr>
                <w:szCs w:val="21"/>
              </w:rPr>
            </w:pPr>
            <w:r>
              <w:rPr>
                <w:szCs w:val="21"/>
              </w:rPr>
              <w:t>account</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登陆密码</w:t>
            </w:r>
          </w:p>
        </w:tc>
        <w:tc>
          <w:tcPr>
            <w:tcW w:w="1545" w:type="dxa"/>
            <w:tcBorders>
              <w:left w:val="nil"/>
            </w:tcBorders>
            <w:vAlign w:val="center"/>
          </w:tcPr>
          <w:p>
            <w:pPr>
              <w:spacing w:line="400" w:lineRule="exact"/>
              <w:jc w:val="center"/>
              <w:rPr>
                <w:szCs w:val="21"/>
              </w:rPr>
            </w:pPr>
            <w:r>
              <w:rPr>
                <w:szCs w:val="21"/>
              </w:rPr>
              <w:t>pwd</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CREATE TABLE `Reader` (</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`ID_num` varchar(20) CHARACTER SET utf8mb4 COLLATE utf8mb4_0900_ai_ci NOT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`reader_name` varchar(20) CHARACTER SET utf8mb4 COLLATE utf8mb4_0900_ai_ci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`sex` varchar(5)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`phone_num` varchar(20)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`account` varchar(20)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`pwd` varchar(20) CHARACTER SET utf8mb4 COLLATE utf8mb4_0900_ai_ci DEFAULT NULL,</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PRIMARY KEY (`ID_num`) USING BTREE</w:t>
            </w:r>
          </w:p>
          <w:p>
            <w:pPr>
              <w:pStyle w:val="3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 ENGINE=InnoDB DEFAULT CHARSET=utf8mb4 COLLATE=utf8mb4_0900_ai_ci;</w:t>
            </w:r>
          </w:p>
          <w:p>
            <w:pPr>
              <w:spacing w:line="400" w:lineRule="exact"/>
              <w:jc w:val="center"/>
              <w:rPr>
                <w:rFonts w:ascii="宋体"/>
              </w:rPr>
            </w:pPr>
          </w:p>
        </w:tc>
      </w:tr>
    </w:tbl>
    <w:p>
      <w:pPr>
        <w:spacing w:line="400" w:lineRule="exact"/>
        <w:rPr>
          <w:rFonts w:hint="eastAsia" w:ascii="宋体" w:hAnsi="宋体"/>
          <w:sz w:val="24"/>
        </w:rPr>
      </w:pPr>
      <w:bookmarkStart w:id="27" w:name="_Toc311967644"/>
    </w:p>
    <w:p>
      <w:pPr>
        <w:spacing w:line="400" w:lineRule="exact"/>
        <w:ind w:firstLine="480" w:firstLineChars="200"/>
        <w:rPr>
          <w:rFonts w:hint="eastAsia" w:ascii="宋体" w:hAnsi="宋体"/>
          <w:sz w:val="24"/>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2</w:t>
      </w:r>
      <w:r>
        <w:rPr>
          <w:rFonts w:hint="eastAsia" w:ascii="宋体" w:hAnsi="宋体"/>
          <w:sz w:val="24"/>
        </w:rPr>
        <w:t>）</w:t>
      </w:r>
      <w:r>
        <w:rPr>
          <w:rFonts w:hint="default" w:ascii="宋体" w:hAnsi="宋体"/>
          <w:sz w:val="24"/>
        </w:rPr>
        <w:t>书籍信息表</w:t>
      </w:r>
      <w:r>
        <w:rPr>
          <w:rFonts w:hint="eastAsia" w:ascii="宋体" w:hAnsi="宋体"/>
          <w:sz w:val="24"/>
        </w:rPr>
        <w:t>如表</w:t>
      </w:r>
      <w:r>
        <w:rPr>
          <w:rFonts w:ascii="宋体" w:hAnsi="宋体"/>
          <w:sz w:val="24"/>
        </w:rPr>
        <w:t>3.3</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3.3 </w:t>
      </w:r>
      <w:r>
        <w:rPr>
          <w:rFonts w:hint="default" w:ascii="宋体" w:hAnsi="宋体"/>
          <w:b/>
          <w:bCs/>
          <w:sz w:val="24"/>
        </w:rPr>
        <w:t>书籍信息表</w:t>
      </w:r>
      <w:r>
        <w:rPr>
          <w:rFonts w:hint="eastAsia" w:ascii="黑体" w:hAnsi="黑体" w:eastAsia="黑体"/>
          <w:sz w:val="24"/>
        </w:rPr>
        <w:t>（</w:t>
      </w:r>
      <w:r>
        <w:rPr>
          <w:rFonts w:hint="default" w:ascii="黑体" w:hAnsi="黑体" w:eastAsia="黑体"/>
          <w:sz w:val="24"/>
        </w:rPr>
        <w:t>Book</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2054"/>
        <w:gridCol w:w="1231"/>
        <w:gridCol w:w="1617"/>
        <w:gridCol w:w="1916"/>
      </w:tblGrid>
      <w:tr>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2054" w:type="dxa"/>
            <w:tcBorders>
              <w:left w:val="nil"/>
            </w:tcBorders>
            <w:vAlign w:val="center"/>
          </w:tcPr>
          <w:p>
            <w:pPr>
              <w:spacing w:line="400" w:lineRule="exact"/>
              <w:jc w:val="center"/>
              <w:rPr>
                <w:rFonts w:ascii="宋体"/>
                <w:szCs w:val="21"/>
              </w:rPr>
            </w:pPr>
            <w:r>
              <w:rPr>
                <w:rFonts w:hint="eastAsia" w:ascii="宋体" w:hAnsi="宋体"/>
              </w:rPr>
              <w:t>字段名</w:t>
            </w:r>
          </w:p>
        </w:tc>
        <w:tc>
          <w:tcPr>
            <w:tcW w:w="1231"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rPr>
          <w:trHeight w:val="373" w:hRule="atLeast"/>
          <w:jc w:val="center"/>
        </w:trPr>
        <w:tc>
          <w:tcPr>
            <w:tcW w:w="1552" w:type="dxa"/>
            <w:vAlign w:val="center"/>
          </w:tcPr>
          <w:p>
            <w:pPr>
              <w:spacing w:line="400" w:lineRule="exact"/>
              <w:jc w:val="center"/>
              <w:rPr>
                <w:rFonts w:ascii="宋体"/>
                <w:szCs w:val="21"/>
              </w:rPr>
            </w:pPr>
            <w:r>
              <w:rPr>
                <w:rFonts w:ascii="宋体"/>
                <w:szCs w:val="21"/>
              </w:rPr>
              <w:t>ISBN编号</w:t>
            </w:r>
          </w:p>
        </w:tc>
        <w:tc>
          <w:tcPr>
            <w:tcW w:w="2054" w:type="dxa"/>
            <w:tcBorders>
              <w:left w:val="nil"/>
            </w:tcBorders>
            <w:vAlign w:val="center"/>
          </w:tcPr>
          <w:p>
            <w:pPr>
              <w:spacing w:line="400" w:lineRule="exact"/>
              <w:jc w:val="center"/>
              <w:rPr>
                <w:szCs w:val="21"/>
              </w:rPr>
            </w:pPr>
            <w:r>
              <w:rPr>
                <w:szCs w:val="21"/>
              </w:rPr>
              <w:t>ISBN</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rPr>
          <w:jc w:val="center"/>
        </w:trPr>
        <w:tc>
          <w:tcPr>
            <w:tcW w:w="1552" w:type="dxa"/>
            <w:vAlign w:val="center"/>
          </w:tcPr>
          <w:p>
            <w:pPr>
              <w:spacing w:line="400" w:lineRule="exact"/>
              <w:jc w:val="center"/>
              <w:rPr>
                <w:rFonts w:ascii="宋体"/>
                <w:szCs w:val="21"/>
              </w:rPr>
            </w:pPr>
            <w:r>
              <w:rPr>
                <w:rFonts w:ascii="宋体"/>
                <w:szCs w:val="21"/>
              </w:rPr>
              <w:t>书籍名称</w:t>
            </w:r>
          </w:p>
        </w:tc>
        <w:tc>
          <w:tcPr>
            <w:tcW w:w="2054" w:type="dxa"/>
            <w:tcBorders>
              <w:left w:val="nil"/>
            </w:tcBorders>
            <w:vAlign w:val="center"/>
          </w:tcPr>
          <w:p>
            <w:pPr>
              <w:spacing w:line="400" w:lineRule="exact"/>
              <w:jc w:val="center"/>
              <w:rPr>
                <w:szCs w:val="21"/>
              </w:rPr>
            </w:pPr>
            <w:r>
              <w:rPr>
                <w:szCs w:val="21"/>
              </w:rPr>
              <w:t>Book_name</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50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作者</w:t>
            </w:r>
          </w:p>
        </w:tc>
        <w:tc>
          <w:tcPr>
            <w:tcW w:w="2054" w:type="dxa"/>
            <w:tcBorders>
              <w:left w:val="nil"/>
            </w:tcBorders>
            <w:vAlign w:val="center"/>
          </w:tcPr>
          <w:p>
            <w:pPr>
              <w:spacing w:line="400" w:lineRule="exact"/>
              <w:jc w:val="center"/>
              <w:rPr>
                <w:szCs w:val="21"/>
              </w:rPr>
            </w:pPr>
            <w:r>
              <w:rPr>
                <w:szCs w:val="21"/>
              </w:rPr>
              <w:t>Author</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单价</w:t>
            </w:r>
          </w:p>
        </w:tc>
        <w:tc>
          <w:tcPr>
            <w:tcW w:w="2054" w:type="dxa"/>
            <w:tcBorders>
              <w:left w:val="nil"/>
            </w:tcBorders>
            <w:vAlign w:val="center"/>
          </w:tcPr>
          <w:p>
            <w:pPr>
              <w:spacing w:line="400" w:lineRule="exact"/>
              <w:jc w:val="center"/>
              <w:rPr>
                <w:szCs w:val="21"/>
              </w:rPr>
            </w:pPr>
            <w:r>
              <w:rPr>
                <w:szCs w:val="21"/>
              </w:rPr>
              <w:t>Price</w:t>
            </w:r>
          </w:p>
        </w:tc>
        <w:tc>
          <w:tcPr>
            <w:tcW w:w="1231" w:type="dxa"/>
            <w:tcBorders>
              <w:left w:val="nil"/>
            </w:tcBorders>
            <w:vAlign w:val="center"/>
          </w:tcPr>
          <w:p>
            <w:pPr>
              <w:spacing w:line="400" w:lineRule="exact"/>
              <w:jc w:val="center"/>
              <w:rPr>
                <w:szCs w:val="21"/>
              </w:rPr>
            </w:pPr>
            <w:r>
              <w:rPr>
                <w:szCs w:val="21"/>
              </w:rPr>
              <w:t>int</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出版社</w:t>
            </w:r>
          </w:p>
        </w:tc>
        <w:tc>
          <w:tcPr>
            <w:tcW w:w="2054" w:type="dxa"/>
            <w:tcBorders>
              <w:left w:val="nil"/>
            </w:tcBorders>
            <w:vAlign w:val="center"/>
          </w:tcPr>
          <w:p>
            <w:pPr>
              <w:spacing w:line="400" w:lineRule="exact"/>
              <w:jc w:val="center"/>
              <w:rPr>
                <w:szCs w:val="21"/>
              </w:rPr>
            </w:pPr>
            <w:r>
              <w:rPr>
                <w:szCs w:val="21"/>
              </w:rPr>
              <w:t>Press</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rPr>
          <w:jc w:val="center"/>
        </w:trPr>
        <w:tc>
          <w:tcPr>
            <w:tcW w:w="1552" w:type="dxa"/>
            <w:vAlign w:val="center"/>
          </w:tcPr>
          <w:p>
            <w:pPr>
              <w:spacing w:line="400" w:lineRule="exact"/>
              <w:jc w:val="center"/>
              <w:rPr>
                <w:rFonts w:ascii="宋体"/>
                <w:szCs w:val="21"/>
              </w:rPr>
            </w:pPr>
            <w:r>
              <w:rPr>
                <w:rFonts w:ascii="宋体"/>
                <w:szCs w:val="21"/>
              </w:rPr>
              <w:t>出版日期</w:t>
            </w:r>
          </w:p>
        </w:tc>
        <w:tc>
          <w:tcPr>
            <w:tcW w:w="2054" w:type="dxa"/>
            <w:tcBorders>
              <w:left w:val="nil"/>
            </w:tcBorders>
            <w:vAlign w:val="center"/>
          </w:tcPr>
          <w:p>
            <w:pPr>
              <w:spacing w:line="400" w:lineRule="exact"/>
              <w:jc w:val="center"/>
              <w:rPr>
                <w:szCs w:val="21"/>
              </w:rPr>
            </w:pPr>
            <w:r>
              <w:rPr>
                <w:szCs w:val="21"/>
              </w:rPr>
              <w:t>Date_of_publication</w:t>
            </w:r>
          </w:p>
        </w:tc>
        <w:tc>
          <w:tcPr>
            <w:tcW w:w="1231" w:type="dxa"/>
            <w:tcBorders>
              <w:left w:val="nil"/>
            </w:tcBorders>
            <w:vAlign w:val="center"/>
          </w:tcPr>
          <w:p>
            <w:pPr>
              <w:spacing w:line="400" w:lineRule="exact"/>
              <w:jc w:val="center"/>
              <w:rPr>
                <w:szCs w:val="21"/>
              </w:rPr>
            </w:pPr>
            <w:r>
              <w:rPr>
                <w:szCs w:val="21"/>
              </w:rPr>
              <w:t>date</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库存</w:t>
            </w:r>
          </w:p>
        </w:tc>
        <w:tc>
          <w:tcPr>
            <w:tcW w:w="2054" w:type="dxa"/>
            <w:tcBorders>
              <w:left w:val="nil"/>
            </w:tcBorders>
            <w:vAlign w:val="center"/>
          </w:tcPr>
          <w:p>
            <w:pPr>
              <w:spacing w:line="400" w:lineRule="exact"/>
              <w:jc w:val="center"/>
              <w:rPr>
                <w:szCs w:val="21"/>
              </w:rPr>
            </w:pPr>
            <w:r>
              <w:rPr>
                <w:szCs w:val="21"/>
              </w:rPr>
              <w:t>Inventory</w:t>
            </w:r>
          </w:p>
        </w:tc>
        <w:tc>
          <w:tcPr>
            <w:tcW w:w="1231" w:type="dxa"/>
            <w:tcBorders>
              <w:left w:val="nil"/>
            </w:tcBorders>
            <w:vAlign w:val="center"/>
          </w:tcPr>
          <w:p>
            <w:pPr>
              <w:spacing w:line="400" w:lineRule="exact"/>
              <w:jc w:val="center"/>
              <w:rPr>
                <w:szCs w:val="21"/>
              </w:rPr>
            </w:pPr>
            <w:r>
              <w:rPr>
                <w:szCs w:val="21"/>
              </w:rPr>
              <w:t>int</w:t>
            </w:r>
          </w:p>
        </w:tc>
        <w:tc>
          <w:tcPr>
            <w:tcW w:w="1617" w:type="dxa"/>
            <w:tcBorders>
              <w:left w:val="nil"/>
            </w:tcBorders>
            <w:vAlign w:val="center"/>
          </w:tcPr>
          <w:p>
            <w:pPr>
              <w:spacing w:line="400" w:lineRule="exact"/>
              <w:jc w:val="center"/>
              <w:rPr>
                <w:rFonts w:ascii="宋体"/>
                <w:szCs w:val="21"/>
              </w:rPr>
            </w:pPr>
            <w:r>
              <w:rPr>
                <w:rFonts w:ascii="宋体"/>
                <w:szCs w:val="21"/>
              </w:rPr>
              <w:t>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w:t>
            </w:r>
          </w:p>
        </w:tc>
        <w:tc>
          <w:tcPr>
            <w:tcW w:w="2054" w:type="dxa"/>
            <w:tcBorders>
              <w:left w:val="nil"/>
            </w:tcBorders>
            <w:vAlign w:val="center"/>
          </w:tcPr>
          <w:p>
            <w:pPr>
              <w:spacing w:line="400" w:lineRule="exact"/>
              <w:jc w:val="center"/>
              <w:rPr>
                <w:szCs w:val="21"/>
              </w:rPr>
            </w:pPr>
            <w:r>
              <w:rPr>
                <w:szCs w:val="21"/>
              </w:rPr>
              <w:t>Type</w:t>
            </w:r>
          </w:p>
        </w:tc>
        <w:tc>
          <w:tcPr>
            <w:tcW w:w="1231"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CREATE TABLE `Book`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`ISBN` varchar(30)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`Book_name` varchar(50)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`Author` varchar(20)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`Price` int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`Press` varchar(30)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`Date_of_publication` date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`Inventory` int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 varchar(20)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PRIMARY KEY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KEY `type` (`Type`),</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CONSTRAINT `type` FOREIGN KEY (`Type`) REFERENCES `Types_of_books` (`type_num`)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w:t>
            </w:r>
          </w:p>
          <w:p>
            <w:pPr>
              <w:spacing w:line="400" w:lineRule="exact"/>
              <w:rPr>
                <w:rFonts w:ascii="宋体"/>
              </w:rPr>
            </w:pPr>
          </w:p>
        </w:tc>
      </w:tr>
    </w:tbl>
    <w:p>
      <w:pPr>
        <w:pStyle w:val="2"/>
        <w:spacing w:beforeLines="50" w:afterLines="50" w:line="240" w:lineRule="auto"/>
        <w:jc w:val="center"/>
        <w:rPr>
          <w:rFonts w:hint="eastAsia" w:ascii="黑体" w:eastAsia="黑体"/>
          <w:b w:val="0"/>
          <w:kern w:val="18"/>
          <w:sz w:val="32"/>
          <w:szCs w:val="32"/>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3</w:t>
      </w:r>
      <w:r>
        <w:rPr>
          <w:rFonts w:hint="eastAsia" w:ascii="宋体" w:hAnsi="宋体"/>
          <w:sz w:val="24"/>
        </w:rPr>
        <w:t>）</w:t>
      </w:r>
      <w:r>
        <w:rPr>
          <w:rFonts w:hint="default" w:ascii="宋体" w:hAnsi="宋体"/>
          <w:sz w:val="24"/>
        </w:rPr>
        <w:t>借阅关系表</w:t>
      </w:r>
      <w:r>
        <w:rPr>
          <w:rFonts w:hint="eastAsia" w:ascii="宋体" w:hAnsi="宋体"/>
          <w:sz w:val="24"/>
        </w:rPr>
        <w:t>如表</w:t>
      </w:r>
      <w:r>
        <w:rPr>
          <w:rFonts w:ascii="宋体" w:hAnsi="宋体"/>
          <w:sz w:val="24"/>
        </w:rPr>
        <w:t>3.4</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3.4 借阅关系表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722"/>
        <w:gridCol w:w="1563"/>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722" w:type="dxa"/>
            <w:tcBorders>
              <w:left w:val="nil"/>
            </w:tcBorders>
            <w:vAlign w:val="center"/>
          </w:tcPr>
          <w:p>
            <w:pPr>
              <w:spacing w:line="400" w:lineRule="exact"/>
              <w:jc w:val="center"/>
              <w:rPr>
                <w:rFonts w:ascii="宋体"/>
                <w:szCs w:val="21"/>
              </w:rPr>
            </w:pPr>
            <w:r>
              <w:rPr>
                <w:rFonts w:hint="eastAsia" w:ascii="宋体" w:hAnsi="宋体"/>
              </w:rPr>
              <w:t>字段名</w:t>
            </w:r>
          </w:p>
        </w:tc>
        <w:tc>
          <w:tcPr>
            <w:tcW w:w="1563"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身份证号</w:t>
            </w:r>
          </w:p>
        </w:tc>
        <w:tc>
          <w:tcPr>
            <w:tcW w:w="1722" w:type="dxa"/>
            <w:tcBorders>
              <w:left w:val="nil"/>
            </w:tcBorders>
            <w:vAlign w:val="center"/>
          </w:tcPr>
          <w:p>
            <w:pPr>
              <w:spacing w:line="400" w:lineRule="exact"/>
              <w:jc w:val="center"/>
              <w:rPr>
                <w:szCs w:val="21"/>
              </w:rPr>
            </w:pPr>
            <w:r>
              <w:rPr>
                <w:szCs w:val="21"/>
              </w:rPr>
              <w:t>ID_num</w:t>
            </w:r>
          </w:p>
        </w:tc>
        <w:tc>
          <w:tcPr>
            <w:tcW w:w="1563"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20</w:t>
            </w:r>
          </w:p>
        </w:tc>
        <w:tc>
          <w:tcPr>
            <w:tcW w:w="1916" w:type="dxa"/>
            <w:tcBorders>
              <w:left w:val="nil"/>
            </w:tcBorders>
            <w:vAlign w:val="center"/>
          </w:tcPr>
          <w:p>
            <w:pPr>
              <w:spacing w:line="400" w:lineRule="exact"/>
              <w:jc w:val="center"/>
              <w:rPr>
                <w:rFonts w:ascii="宋体"/>
                <w:szCs w:val="21"/>
              </w:rPr>
            </w:pPr>
            <w:r>
              <w:rPr>
                <w:rFonts w:ascii="宋体"/>
                <w:szCs w:val="21"/>
              </w:rPr>
              <w:t>外键、非空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ISBN编号</w:t>
            </w:r>
          </w:p>
        </w:tc>
        <w:tc>
          <w:tcPr>
            <w:tcW w:w="1722" w:type="dxa"/>
            <w:tcBorders>
              <w:left w:val="nil"/>
            </w:tcBorders>
            <w:vAlign w:val="center"/>
          </w:tcPr>
          <w:p>
            <w:pPr>
              <w:spacing w:line="400" w:lineRule="exact"/>
              <w:jc w:val="center"/>
              <w:rPr>
                <w:szCs w:val="21"/>
              </w:rPr>
            </w:pPr>
            <w:r>
              <w:rPr>
                <w:szCs w:val="21"/>
              </w:rPr>
              <w:t>ISBN</w:t>
            </w:r>
          </w:p>
        </w:tc>
        <w:tc>
          <w:tcPr>
            <w:tcW w:w="1563"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30</w:t>
            </w:r>
          </w:p>
        </w:tc>
        <w:tc>
          <w:tcPr>
            <w:tcW w:w="1916" w:type="dxa"/>
            <w:tcBorders>
              <w:left w:val="nil"/>
            </w:tcBorders>
            <w:vAlign w:val="center"/>
          </w:tcPr>
          <w:p>
            <w:pPr>
              <w:spacing w:line="400" w:lineRule="exact"/>
              <w:jc w:val="center"/>
              <w:rPr>
                <w:rFonts w:ascii="宋体"/>
                <w:szCs w:val="21"/>
              </w:rPr>
            </w:pPr>
            <w:r>
              <w:rPr>
                <w:rFonts w:ascii="宋体"/>
                <w:szCs w:val="21"/>
              </w:rPr>
              <w:t>外键、非空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借阅日期</w:t>
            </w:r>
          </w:p>
        </w:tc>
        <w:tc>
          <w:tcPr>
            <w:tcW w:w="1722" w:type="dxa"/>
            <w:tcBorders>
              <w:left w:val="nil"/>
            </w:tcBorders>
            <w:vAlign w:val="center"/>
          </w:tcPr>
          <w:p>
            <w:pPr>
              <w:spacing w:line="400" w:lineRule="exact"/>
              <w:jc w:val="center"/>
              <w:rPr>
                <w:szCs w:val="21"/>
              </w:rPr>
            </w:pPr>
            <w:r>
              <w:rPr>
                <w:szCs w:val="21"/>
              </w:rPr>
              <w:t>Borrowing_date</w:t>
            </w:r>
          </w:p>
        </w:tc>
        <w:tc>
          <w:tcPr>
            <w:tcW w:w="1563" w:type="dxa"/>
            <w:tcBorders>
              <w:left w:val="nil"/>
            </w:tcBorders>
            <w:vAlign w:val="center"/>
          </w:tcPr>
          <w:p>
            <w:pPr>
              <w:spacing w:line="400" w:lineRule="exact"/>
              <w:jc w:val="center"/>
              <w:rPr>
                <w:szCs w:val="21"/>
              </w:rPr>
            </w:pPr>
            <w:r>
              <w:rPr>
                <w:szCs w:val="21"/>
              </w:rPr>
              <w:t>date</w:t>
            </w:r>
          </w:p>
        </w:tc>
        <w:tc>
          <w:tcPr>
            <w:tcW w:w="1617" w:type="dxa"/>
            <w:tcBorders>
              <w:left w:val="nil"/>
            </w:tcBorders>
            <w:vAlign w:val="center"/>
          </w:tcPr>
          <w:p>
            <w:pPr>
              <w:spacing w:line="400" w:lineRule="exact"/>
              <w:jc w:val="center"/>
              <w:rPr>
                <w:rFonts w:ascii="宋体"/>
                <w:szCs w:val="21"/>
              </w:rPr>
            </w:pPr>
            <w:r>
              <w:rPr>
                <w:rFonts w:ascii="宋体"/>
                <w:szCs w:val="21"/>
              </w:rPr>
              <w:t>6</w:t>
            </w:r>
          </w:p>
        </w:tc>
        <w:tc>
          <w:tcPr>
            <w:tcW w:w="1916" w:type="dxa"/>
            <w:tcBorders>
              <w:left w:val="nil"/>
            </w:tcBorders>
            <w:vAlign w:val="center"/>
          </w:tcPr>
          <w:p>
            <w:pPr>
              <w:spacing w:line="400" w:lineRule="exact"/>
              <w:jc w:val="center"/>
              <w:rPr>
                <w:rFonts w:ascii="宋体"/>
                <w:szCs w:val="21"/>
              </w:rPr>
            </w:pPr>
            <w:r>
              <w:rPr>
                <w:rFonts w:ascii="宋体"/>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CREATE TABLE `Borrow`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`ID_num` varchar(20)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`ISBN` varchar(30)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`Borrowing_date` date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PRIMARY KEY (`ID_num`,`ISBN`),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KEY `ISBN`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CONSTRAINT `ID_num` FOREIGN KEY (`ID_num`) REFERENCES `Reader` (`ID_num`),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  CONSTRAINT `ISBN` FOREIGN KEY (`ISBN`) REFERENCES `Book` (`ISBN`)</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vertAlign w:val="baseline"/>
              </w:rPr>
            </w:pPr>
            <w:r>
              <w:rPr>
                <w:rFonts w:hint="eastAsia" w:ascii="宋体" w:hAnsi="宋体" w:eastAsia="宋体" w:cs="宋体"/>
                <w:kern w:val="0"/>
                <w:sz w:val="21"/>
                <w:szCs w:val="21"/>
                <w:vertAlign w:val="baseline"/>
                <w:lang w:val="en-US" w:eastAsia="zh-CN" w:bidi="ar"/>
              </w:rPr>
              <w:t>)</w:t>
            </w:r>
          </w:p>
          <w:p>
            <w:pPr>
              <w:spacing w:line="400" w:lineRule="exact"/>
              <w:rPr>
                <w:rFonts w:ascii="宋体"/>
              </w:rPr>
            </w:pPr>
          </w:p>
        </w:tc>
      </w:tr>
    </w:tbl>
    <w:p>
      <w:pPr>
        <w:spacing w:line="400" w:lineRule="exact"/>
        <w:ind w:firstLine="480" w:firstLineChars="200"/>
        <w:rPr>
          <w:rFonts w:hint="eastAsia" w:ascii="宋体" w:hAnsi="宋体"/>
          <w:sz w:val="24"/>
        </w:rPr>
      </w:pPr>
    </w:p>
    <w:p>
      <w:pPr>
        <w:spacing w:line="400" w:lineRule="exact"/>
        <w:ind w:firstLine="480" w:firstLineChars="200"/>
        <w:rPr>
          <w:rFonts w:ascii="宋体"/>
          <w:sz w:val="24"/>
        </w:rPr>
      </w:pPr>
      <w:r>
        <w:rPr>
          <w:rFonts w:hint="eastAsia" w:ascii="宋体" w:hAnsi="宋体"/>
          <w:sz w:val="24"/>
        </w:rPr>
        <w:t>（</w:t>
      </w:r>
      <w:r>
        <w:rPr>
          <w:rFonts w:hint="default" w:ascii="宋体" w:hAnsi="宋体"/>
          <w:sz w:val="24"/>
        </w:rPr>
        <w:t>4</w:t>
      </w:r>
      <w:r>
        <w:rPr>
          <w:rFonts w:hint="eastAsia" w:ascii="宋体" w:hAnsi="宋体"/>
          <w:sz w:val="24"/>
        </w:rPr>
        <w:t>）</w:t>
      </w:r>
      <w:r>
        <w:rPr>
          <w:rFonts w:hint="default" w:ascii="宋体" w:hAnsi="宋体"/>
          <w:sz w:val="24"/>
        </w:rPr>
        <w:t>书籍种类信息表</w:t>
      </w:r>
      <w:r>
        <w:rPr>
          <w:rFonts w:hint="eastAsia" w:ascii="宋体" w:hAnsi="宋体"/>
          <w:sz w:val="24"/>
        </w:rPr>
        <w:t>如表</w:t>
      </w:r>
      <w:r>
        <w:rPr>
          <w:rFonts w:ascii="宋体" w:hAnsi="宋体"/>
          <w:sz w:val="24"/>
        </w:rPr>
        <w:t>3.5</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3.5 书籍种类表</w:t>
      </w:r>
      <w:r>
        <w:rPr>
          <w:rFonts w:hint="eastAsia" w:ascii="黑体" w:hAnsi="黑体" w:eastAsia="黑体"/>
          <w:sz w:val="24"/>
        </w:rPr>
        <w:t>（</w:t>
      </w:r>
      <w:r>
        <w:rPr>
          <w:rFonts w:hint="default" w:ascii="黑体" w:hAnsi="黑体" w:eastAsia="黑体"/>
          <w:sz w:val="24"/>
        </w:rPr>
        <w:t>Read</w:t>
      </w:r>
      <w:r>
        <w:rPr>
          <w:rFonts w:ascii="黑体" w:hAnsi="黑体" w:eastAsia="黑体"/>
          <w:sz w:val="24"/>
        </w:rPr>
        <w:t>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545"/>
        <w:gridCol w:w="1740"/>
        <w:gridCol w:w="1617"/>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545" w:type="dxa"/>
            <w:tcBorders>
              <w:left w:val="nil"/>
            </w:tcBorders>
            <w:vAlign w:val="center"/>
          </w:tcPr>
          <w:p>
            <w:pPr>
              <w:spacing w:line="400" w:lineRule="exact"/>
              <w:jc w:val="center"/>
              <w:rPr>
                <w:rFonts w:ascii="宋体"/>
                <w:szCs w:val="21"/>
              </w:rPr>
            </w:pPr>
            <w:r>
              <w:rPr>
                <w:rFonts w:hint="eastAsia" w:ascii="宋体" w:hAnsi="宋体"/>
              </w:rPr>
              <w:t>字段名</w:t>
            </w:r>
          </w:p>
        </w:tc>
        <w:tc>
          <w:tcPr>
            <w:tcW w:w="1740"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书籍种类编号</w:t>
            </w:r>
          </w:p>
        </w:tc>
        <w:tc>
          <w:tcPr>
            <w:tcW w:w="1545" w:type="dxa"/>
            <w:tcBorders>
              <w:left w:val="nil"/>
            </w:tcBorders>
            <w:vAlign w:val="center"/>
          </w:tcPr>
          <w:p>
            <w:pPr>
              <w:spacing w:line="400" w:lineRule="exact"/>
              <w:jc w:val="center"/>
              <w:rPr>
                <w:szCs w:val="21"/>
              </w:rPr>
            </w:pPr>
            <w:r>
              <w:rPr>
                <w:szCs w:val="21"/>
              </w:rPr>
              <w:t>type_num</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10</w:t>
            </w:r>
          </w:p>
        </w:tc>
        <w:tc>
          <w:tcPr>
            <w:tcW w:w="1916" w:type="dxa"/>
            <w:tcBorders>
              <w:left w:val="nil"/>
            </w:tcBorders>
            <w:vAlign w:val="center"/>
          </w:tcPr>
          <w:p>
            <w:pPr>
              <w:spacing w:line="400" w:lineRule="exact"/>
              <w:jc w:val="center"/>
              <w:rPr>
                <w:rFonts w:ascii="宋体"/>
                <w:szCs w:val="21"/>
              </w:rPr>
            </w:pPr>
            <w:r>
              <w:rPr>
                <w:rFonts w:ascii="宋体"/>
                <w:szCs w:val="21"/>
              </w:rPr>
              <w:t>主键、非空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2" w:type="dxa"/>
            <w:vAlign w:val="center"/>
          </w:tcPr>
          <w:p>
            <w:pPr>
              <w:spacing w:line="400" w:lineRule="exact"/>
              <w:jc w:val="center"/>
              <w:rPr>
                <w:rFonts w:ascii="宋体"/>
                <w:szCs w:val="21"/>
              </w:rPr>
            </w:pPr>
            <w:r>
              <w:rPr>
                <w:rFonts w:ascii="宋体"/>
                <w:szCs w:val="21"/>
              </w:rPr>
              <w:t>书籍种类名称</w:t>
            </w:r>
          </w:p>
        </w:tc>
        <w:tc>
          <w:tcPr>
            <w:tcW w:w="1545" w:type="dxa"/>
            <w:tcBorders>
              <w:left w:val="nil"/>
            </w:tcBorders>
            <w:vAlign w:val="center"/>
          </w:tcPr>
          <w:p>
            <w:pPr>
              <w:spacing w:line="400" w:lineRule="exact"/>
              <w:jc w:val="center"/>
              <w:rPr>
                <w:szCs w:val="21"/>
              </w:rPr>
            </w:pPr>
            <w:r>
              <w:rPr>
                <w:szCs w:val="21"/>
              </w:rPr>
              <w:t>type_name</w:t>
            </w:r>
          </w:p>
        </w:tc>
        <w:tc>
          <w:tcPr>
            <w:tcW w:w="1740" w:type="dxa"/>
            <w:tcBorders>
              <w:left w:val="nil"/>
            </w:tcBorders>
            <w:vAlign w:val="center"/>
          </w:tcPr>
          <w:p>
            <w:pPr>
              <w:spacing w:line="400" w:lineRule="exact"/>
              <w:jc w:val="center"/>
              <w:rPr>
                <w:szCs w:val="21"/>
              </w:rPr>
            </w:pPr>
            <w:r>
              <w:rPr>
                <w:szCs w:val="21"/>
              </w:rPr>
              <w:t>varchar</w:t>
            </w:r>
          </w:p>
        </w:tc>
        <w:tc>
          <w:tcPr>
            <w:tcW w:w="1617" w:type="dxa"/>
            <w:tcBorders>
              <w:left w:val="nil"/>
            </w:tcBorders>
            <w:vAlign w:val="center"/>
          </w:tcPr>
          <w:p>
            <w:pPr>
              <w:spacing w:line="400" w:lineRule="exact"/>
              <w:jc w:val="center"/>
              <w:rPr>
                <w:rFonts w:ascii="宋体"/>
                <w:szCs w:val="21"/>
              </w:rPr>
            </w:pPr>
            <w:r>
              <w:rPr>
                <w:rFonts w:ascii="宋体"/>
                <w:szCs w:val="21"/>
              </w:rPr>
              <w:t>10</w:t>
            </w:r>
          </w:p>
        </w:tc>
        <w:tc>
          <w:tcPr>
            <w:tcW w:w="1916" w:type="dxa"/>
            <w:tcBorders>
              <w:left w:val="nil"/>
            </w:tcBorders>
            <w:vAlign w:val="center"/>
          </w:tcPr>
          <w:p>
            <w:pPr>
              <w:spacing w:line="400" w:lineRule="exact"/>
              <w:jc w:val="center"/>
              <w:rPr>
                <w:rFonts w:ascii="宋体"/>
                <w:szCs w:val="21"/>
              </w:rPr>
            </w:pPr>
            <w:r>
              <w:rPr>
                <w:rFonts w:asci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CREATE TABLE `Types_of_books` (</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`type_num` varchar(10) NOT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`type_name` varchar(10) DEFAULT NULL,</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PRIMARY KEY (`type_num`)</w:t>
            </w:r>
          </w:p>
          <w:p>
            <w:pPr>
              <w:pStyle w:val="15"/>
              <w:keepNext w:val="0"/>
              <w:keepLines w:val="0"/>
              <w:widowControl/>
              <w:suppressLineNumbers w:val="0"/>
              <w:spacing w:before="0" w:beforeAutospacing="0" w:after="0" w:afterAutospacing="0"/>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w:t>
            </w:r>
          </w:p>
          <w:p>
            <w:pPr>
              <w:spacing w:line="400" w:lineRule="exact"/>
              <w:rPr>
                <w:rFonts w:ascii="宋体"/>
              </w:rPr>
            </w:pPr>
          </w:p>
        </w:tc>
      </w:tr>
    </w:tbl>
    <w:p>
      <w:pPr>
        <w:rPr>
          <w:rFonts w:hint="eastAsia"/>
        </w:rPr>
      </w:pPr>
    </w:p>
    <w:p>
      <w:pPr>
        <w:pStyle w:val="2"/>
        <w:spacing w:beforeLines="50" w:afterLines="50" w:line="240" w:lineRule="auto"/>
        <w:jc w:val="both"/>
        <w:rPr>
          <w:rFonts w:hint="eastAsia" w:ascii="黑体" w:eastAsia="黑体"/>
          <w:b w:val="0"/>
          <w:kern w:val="18"/>
          <w:sz w:val="32"/>
          <w:szCs w:val="32"/>
        </w:rPr>
      </w:pPr>
      <w:bookmarkStart w:id="28" w:name="_Toc319583587"/>
    </w:p>
    <w:p>
      <w:pPr>
        <w:pStyle w:val="2"/>
        <w:spacing w:beforeLines="50" w:afterLines="50" w:line="240" w:lineRule="auto"/>
        <w:jc w:val="center"/>
        <w:rPr>
          <w:rFonts w:ascii="黑体" w:eastAsia="黑体"/>
          <w:b w:val="0"/>
          <w:kern w:val="18"/>
          <w:sz w:val="32"/>
          <w:szCs w:val="32"/>
        </w:rPr>
      </w:pPr>
      <w:r>
        <w:rPr>
          <w:rFonts w:hint="eastAsia" w:ascii="黑体" w:eastAsia="黑体"/>
          <w:b w:val="0"/>
          <w:kern w:val="18"/>
          <w:sz w:val="32"/>
          <w:szCs w:val="32"/>
        </w:rPr>
        <w:t>第</w:t>
      </w:r>
      <w:r>
        <w:rPr>
          <w:rFonts w:ascii="黑体" w:eastAsia="黑体"/>
          <w:b w:val="0"/>
          <w:kern w:val="18"/>
          <w:sz w:val="32"/>
          <w:szCs w:val="32"/>
        </w:rPr>
        <w:t>4</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系统详细设计</w:t>
      </w:r>
      <w:bookmarkEnd w:id="28"/>
    </w:p>
    <w:p>
      <w:pPr>
        <w:pStyle w:val="4"/>
        <w:spacing w:beforeLines="50" w:afterLines="50" w:line="400" w:lineRule="exact"/>
        <w:ind w:firstLine="186" w:firstLineChars="62"/>
        <w:rPr>
          <w:b w:val="0"/>
          <w:sz w:val="30"/>
          <w:szCs w:val="30"/>
        </w:rPr>
      </w:pPr>
      <w:bookmarkStart w:id="29" w:name="_Toc384745562"/>
      <w:r>
        <w:rPr>
          <w:b w:val="0"/>
          <w:sz w:val="30"/>
          <w:szCs w:val="30"/>
        </w:rPr>
        <w:t xml:space="preserve">4.1 </w:t>
      </w:r>
      <w:r>
        <w:rPr>
          <w:rFonts w:hint="eastAsia"/>
          <w:b w:val="0"/>
          <w:sz w:val="30"/>
          <w:szCs w:val="30"/>
        </w:rPr>
        <w:t>视图的设计</w:t>
      </w:r>
      <w:bookmarkEnd w:id="29"/>
    </w:p>
    <w:p>
      <w:pPr>
        <w:numPr>
          <w:ilvl w:val="0"/>
          <w:numId w:val="30"/>
        </w:numPr>
        <w:spacing w:line="400" w:lineRule="exact"/>
        <w:rPr>
          <w:color w:val="FF0000"/>
          <w:sz w:val="24"/>
        </w:rPr>
      </w:pPr>
      <w:r>
        <w:rPr>
          <w:rFonts w:hint="eastAsia"/>
          <w:color w:val="FF0000"/>
          <w:sz w:val="24"/>
        </w:rPr>
        <w:t>建立一个查询产品销量的视图（格式参考）</w:t>
      </w:r>
    </w:p>
    <w:p>
      <w:pPr>
        <w:spacing w:line="400" w:lineRule="exact"/>
        <w:rPr>
          <w:color w:val="FF0000"/>
          <w:sz w:val="24"/>
        </w:rPr>
      </w:pPr>
      <w:r>
        <w:rPr>
          <w:color w:val="FF0000"/>
          <w:sz w:val="24"/>
        </w:rPr>
        <w:t xml:space="preserve"> </w:t>
      </w:r>
      <w:r>
        <w:rPr>
          <w:rFonts w:hint="eastAsia"/>
          <w:color w:val="FF0000"/>
          <w:sz w:val="24"/>
        </w:rPr>
        <w:t>目的：显示产品销量排行。</w:t>
      </w:r>
    </w:p>
    <w:p>
      <w:pPr>
        <w:spacing w:line="400" w:lineRule="exact"/>
        <w:rPr>
          <w:color w:val="FF0000"/>
          <w:sz w:val="24"/>
        </w:rPr>
      </w:pPr>
      <w:r>
        <w:rPr>
          <w:color w:val="FF0000"/>
          <w:sz w:val="24"/>
        </w:rPr>
        <w:t xml:space="preserve"> </w:t>
      </w:r>
      <w:r>
        <w:rPr>
          <w:rFonts w:hint="eastAsia"/>
          <w:color w:val="FF0000"/>
          <w:sz w:val="24"/>
        </w:rPr>
        <w:t>功能：能够向供应商提供产品信息。</w:t>
      </w:r>
    </w:p>
    <w:p>
      <w:pPr>
        <w:spacing w:line="400" w:lineRule="exact"/>
        <w:rPr>
          <w:color w:val="FF0000"/>
          <w:sz w:val="24"/>
        </w:rPr>
      </w:pPr>
      <w:r>
        <w:rPr>
          <w:color w:val="FF0000"/>
          <w:sz w:val="24"/>
        </w:rPr>
        <w:t xml:space="preserve"> </w:t>
      </w:r>
      <w:r>
        <w:rPr>
          <w:rFonts w:hint="eastAsia"/>
          <w:color w:val="FF0000"/>
          <w:sz w:val="24"/>
        </w:rPr>
        <w:t>意义：供客户更好地选择产品。</w:t>
      </w:r>
    </w:p>
    <w:p>
      <w:pPr>
        <w:rPr>
          <w:color w:val="FF0000"/>
          <w:szCs w:val="21"/>
        </w:rPr>
      </w:pPr>
      <w:r>
        <w:rPr>
          <w:color w:val="FF0000"/>
          <w:sz w:val="24"/>
        </w:rPr>
        <w:t xml:space="preserve"> </w:t>
      </w:r>
      <w:r>
        <w:rPr>
          <w:color w:val="FF0000"/>
          <w:szCs w:val="21"/>
        </w:rPr>
        <w:t xml:space="preserve"> create view v_1</w:t>
      </w:r>
    </w:p>
    <w:p>
      <w:pPr>
        <w:rPr>
          <w:color w:val="FF0000"/>
          <w:szCs w:val="21"/>
        </w:rPr>
      </w:pPr>
      <w:r>
        <w:rPr>
          <w:color w:val="FF0000"/>
          <w:szCs w:val="21"/>
        </w:rPr>
        <w:t xml:space="preserve">  as</w:t>
      </w:r>
    </w:p>
    <w:p>
      <w:pPr>
        <w:rPr>
          <w:color w:val="FF0000"/>
          <w:szCs w:val="21"/>
        </w:rPr>
      </w:pPr>
      <w:r>
        <w:rPr>
          <w:color w:val="FF0000"/>
          <w:szCs w:val="21"/>
        </w:rPr>
        <w:t xml:space="preserve">    select p_num,SUM(odd_account)</w:t>
      </w:r>
      <w:r>
        <w:rPr>
          <w:rFonts w:hint="eastAsia"/>
          <w:color w:val="FF0000"/>
          <w:szCs w:val="21"/>
        </w:rPr>
        <w:t>产品销量</w:t>
      </w:r>
    </w:p>
    <w:p>
      <w:pPr>
        <w:rPr>
          <w:color w:val="FF0000"/>
          <w:szCs w:val="21"/>
        </w:rPr>
      </w:pPr>
      <w:r>
        <w:rPr>
          <w:color w:val="FF0000"/>
          <w:szCs w:val="21"/>
        </w:rPr>
        <w:t xml:space="preserve">    from odd</w:t>
      </w:r>
    </w:p>
    <w:p>
      <w:pPr>
        <w:rPr>
          <w:color w:val="FF0000"/>
          <w:szCs w:val="21"/>
        </w:rPr>
      </w:pPr>
      <w:r>
        <w:rPr>
          <w:color w:val="FF0000"/>
          <w:szCs w:val="21"/>
        </w:rPr>
        <w:t xml:space="preserve">    group by p_num</w:t>
      </w:r>
      <w:r>
        <w:rPr>
          <w:rFonts w:hint="eastAsia"/>
          <w:color w:val="FF0000"/>
          <w:szCs w:val="21"/>
        </w:rPr>
        <w:t>；</w:t>
      </w:r>
    </w:p>
    <w:p>
      <w:pPr>
        <w:spacing w:line="400" w:lineRule="exact"/>
        <w:rPr>
          <w:color w:val="FF0000"/>
          <w:sz w:val="24"/>
        </w:rPr>
      </w:pPr>
      <w:r>
        <w:rPr>
          <w:color w:val="FF0000"/>
          <w:sz w:val="24"/>
        </w:rPr>
        <w:t xml:space="preserve">  </w:t>
      </w:r>
    </w:p>
    <w:p>
      <w:pPr>
        <w:spacing w:line="400" w:lineRule="exact"/>
        <w:rPr>
          <w:color w:val="FF0000"/>
          <w:sz w:val="24"/>
        </w:rPr>
      </w:pPr>
      <w:r>
        <w:rPr>
          <w:rFonts w:hint="eastAsia"/>
          <w:color w:val="FF0000"/>
          <w:sz w:val="24"/>
        </w:rPr>
        <w:t>查询结果如图</w:t>
      </w:r>
      <w:r>
        <w:rPr>
          <w:color w:val="FF0000"/>
          <w:sz w:val="24"/>
        </w:rPr>
        <w:t>4.1</w:t>
      </w:r>
      <w:r>
        <w:rPr>
          <w:rFonts w:hint="eastAsia"/>
          <w:color w:val="FF0000"/>
          <w:sz w:val="24"/>
        </w:rPr>
        <w:t>所示。</w:t>
      </w:r>
    </w:p>
    <w:p>
      <w:pPr>
        <w:spacing w:line="360" w:lineRule="auto"/>
        <w:jc w:val="center"/>
      </w:pPr>
      <w:r>
        <w:drawing>
          <wp:inline distT="0" distB="0" distL="0" distR="0">
            <wp:extent cx="2105025" cy="1123950"/>
            <wp:effectExtent l="19050" t="0" r="9525" b="0"/>
            <wp:docPr id="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8"/>
                    <pic:cNvPicPr>
                      <a:picLocks noChangeAspect="1" noChangeArrowheads="1"/>
                    </pic:cNvPicPr>
                  </pic:nvPicPr>
                  <pic:blipFill>
                    <a:blip r:embed="rId8"/>
                    <a:srcRect/>
                    <a:stretch>
                      <a:fillRect/>
                    </a:stretch>
                  </pic:blipFill>
                  <pic:spPr>
                    <a:xfrm>
                      <a:off x="0" y="0"/>
                      <a:ext cx="2105025" cy="1123950"/>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4.1 </w:t>
      </w:r>
      <w:r>
        <w:rPr>
          <w:rFonts w:hint="eastAsia" w:ascii="仿宋" w:hAnsi="仿宋" w:eastAsia="仿宋"/>
          <w:color w:val="000000"/>
          <w:sz w:val="24"/>
        </w:rPr>
        <w:t>产品销量的视图</w:t>
      </w:r>
    </w:p>
    <w:p>
      <w:pPr>
        <w:pStyle w:val="4"/>
        <w:spacing w:beforeLines="50" w:afterLines="50" w:line="400" w:lineRule="exact"/>
        <w:ind w:firstLine="186" w:firstLineChars="62"/>
        <w:rPr>
          <w:b w:val="0"/>
          <w:sz w:val="30"/>
          <w:szCs w:val="30"/>
        </w:rPr>
      </w:pPr>
      <w:bookmarkStart w:id="30" w:name="_Toc345399417"/>
      <w:r>
        <w:rPr>
          <w:b w:val="0"/>
          <w:sz w:val="30"/>
          <w:szCs w:val="30"/>
        </w:rPr>
        <w:t xml:space="preserve">4.2 </w:t>
      </w:r>
      <w:r>
        <w:rPr>
          <w:rFonts w:hint="eastAsia"/>
          <w:b w:val="0"/>
          <w:sz w:val="30"/>
          <w:szCs w:val="30"/>
        </w:rPr>
        <w:t>存储过程的设计</w:t>
      </w:r>
      <w:bookmarkEnd w:id="30"/>
    </w:p>
    <w:p>
      <w:pPr>
        <w:spacing w:line="400" w:lineRule="exact"/>
        <w:rPr>
          <w:color w:val="FF0000"/>
          <w:sz w:val="24"/>
        </w:rPr>
      </w:pPr>
      <w:r>
        <w:rPr>
          <w:rFonts w:hint="eastAsia"/>
          <w:color w:val="FF0000"/>
          <w:sz w:val="24"/>
        </w:rPr>
        <w:t>（</w:t>
      </w:r>
      <w:r>
        <w:rPr>
          <w:color w:val="FF0000"/>
          <w:sz w:val="24"/>
        </w:rPr>
        <w:t>1</w:t>
      </w:r>
      <w:r>
        <w:rPr>
          <w:rFonts w:hint="eastAsia"/>
          <w:color w:val="FF0000"/>
          <w:sz w:val="24"/>
        </w:rPr>
        <w:t>）用户注册存储过程</w:t>
      </w:r>
    </w:p>
    <w:p>
      <w:pPr>
        <w:spacing w:line="400" w:lineRule="exact"/>
        <w:rPr>
          <w:color w:val="FF0000"/>
          <w:sz w:val="24"/>
        </w:rPr>
      </w:pPr>
      <w:r>
        <w:rPr>
          <w:rFonts w:hint="eastAsia"/>
          <w:color w:val="FF0000"/>
          <w:sz w:val="24"/>
        </w:rPr>
        <w:t>目的：存储插入的客户信息</w:t>
      </w:r>
    </w:p>
    <w:p>
      <w:pPr>
        <w:spacing w:line="400" w:lineRule="exact"/>
        <w:rPr>
          <w:color w:val="FF0000"/>
          <w:sz w:val="24"/>
        </w:rPr>
      </w:pPr>
      <w:r>
        <w:rPr>
          <w:rFonts w:hint="eastAsia"/>
          <w:color w:val="FF0000"/>
          <w:sz w:val="24"/>
        </w:rPr>
        <w:t>功能：插入客户信息</w:t>
      </w:r>
    </w:p>
    <w:p>
      <w:pPr>
        <w:spacing w:line="400" w:lineRule="exact"/>
        <w:rPr>
          <w:color w:val="FF0000"/>
          <w:sz w:val="24"/>
        </w:rPr>
      </w:pPr>
      <w:r>
        <w:rPr>
          <w:rFonts w:hint="eastAsia"/>
          <w:color w:val="FF0000"/>
          <w:sz w:val="24"/>
        </w:rPr>
        <w:t>意义：下次重复同样能够的操纵时，可直接执行存储过程，简化操作步骤</w:t>
      </w:r>
    </w:p>
    <w:p>
      <w:pPr>
        <w:jc w:val="left"/>
        <w:rPr>
          <w:sz w:val="24"/>
        </w:rPr>
      </w:pPr>
      <w:r>
        <w:rPr>
          <w:sz w:val="24"/>
        </w:rPr>
        <w:t>create proc p_c</w:t>
      </w:r>
    </w:p>
    <w:p>
      <w:pPr>
        <w:jc w:val="left"/>
        <w:rPr>
          <w:sz w:val="24"/>
        </w:rPr>
      </w:pPr>
      <w:r>
        <w:rPr>
          <w:sz w:val="24"/>
        </w:rPr>
        <w:t>@cno char(12),</w:t>
      </w:r>
    </w:p>
    <w:p>
      <w:pPr>
        <w:jc w:val="left"/>
        <w:rPr>
          <w:sz w:val="24"/>
        </w:rPr>
      </w:pPr>
      <w:r>
        <w:rPr>
          <w:sz w:val="24"/>
        </w:rPr>
        <w:t>@cname char(20),</w:t>
      </w:r>
    </w:p>
    <w:p>
      <w:pPr>
        <w:jc w:val="left"/>
        <w:rPr>
          <w:sz w:val="24"/>
        </w:rPr>
      </w:pPr>
      <w:r>
        <w:rPr>
          <w:sz w:val="24"/>
        </w:rPr>
        <w:t>@caddress char(20),</w:t>
      </w:r>
    </w:p>
    <w:p>
      <w:pPr>
        <w:jc w:val="left"/>
        <w:rPr>
          <w:sz w:val="24"/>
        </w:rPr>
      </w:pPr>
      <w:r>
        <w:rPr>
          <w:sz w:val="24"/>
        </w:rPr>
        <w:t>@cphone char(11)</w:t>
      </w:r>
    </w:p>
    <w:p>
      <w:pPr>
        <w:jc w:val="left"/>
        <w:rPr>
          <w:sz w:val="24"/>
        </w:rPr>
      </w:pPr>
      <w:r>
        <w:rPr>
          <w:sz w:val="24"/>
        </w:rPr>
        <w:t>as</w:t>
      </w:r>
    </w:p>
    <w:p>
      <w:pPr>
        <w:jc w:val="left"/>
        <w:rPr>
          <w:sz w:val="24"/>
        </w:rPr>
      </w:pPr>
      <w:r>
        <w:rPr>
          <w:sz w:val="24"/>
        </w:rPr>
        <w:t>begin</w:t>
      </w:r>
    </w:p>
    <w:p>
      <w:pPr>
        <w:jc w:val="left"/>
        <w:rPr>
          <w:sz w:val="24"/>
        </w:rPr>
      </w:pPr>
      <w:r>
        <w:rPr>
          <w:sz w:val="24"/>
        </w:rPr>
        <w:tab/>
      </w:r>
      <w:r>
        <w:rPr>
          <w:sz w:val="24"/>
        </w:rPr>
        <w:t>if exists(select* from c where cno=@cno)</w:t>
      </w:r>
    </w:p>
    <w:p>
      <w:pPr>
        <w:jc w:val="left"/>
        <w:rPr>
          <w:sz w:val="24"/>
        </w:rPr>
      </w:pPr>
      <w:r>
        <w:rPr>
          <w:sz w:val="24"/>
        </w:rPr>
        <w:tab/>
      </w:r>
      <w:r>
        <w:rPr>
          <w:sz w:val="24"/>
        </w:rPr>
        <w:t>print'</w:t>
      </w:r>
      <w:r>
        <w:rPr>
          <w:rFonts w:hint="eastAsia"/>
          <w:sz w:val="24"/>
        </w:rPr>
        <w:t>该客户已经存在！</w:t>
      </w:r>
      <w:r>
        <w:rPr>
          <w:sz w:val="24"/>
        </w:rPr>
        <w:t>'</w:t>
      </w:r>
    </w:p>
    <w:p>
      <w:pPr>
        <w:jc w:val="left"/>
        <w:rPr>
          <w:sz w:val="24"/>
        </w:rPr>
      </w:pPr>
      <w:r>
        <w:rPr>
          <w:sz w:val="24"/>
        </w:rPr>
        <w:tab/>
      </w:r>
      <w:r>
        <w:rPr>
          <w:sz w:val="24"/>
        </w:rPr>
        <w:t>else</w:t>
      </w:r>
    </w:p>
    <w:p>
      <w:pPr>
        <w:jc w:val="left"/>
        <w:rPr>
          <w:sz w:val="24"/>
        </w:rPr>
      </w:pPr>
      <w:r>
        <w:rPr>
          <w:sz w:val="24"/>
        </w:rPr>
        <w:t xml:space="preserve">      begin</w:t>
      </w:r>
    </w:p>
    <w:p>
      <w:pPr>
        <w:jc w:val="left"/>
        <w:rPr>
          <w:sz w:val="24"/>
        </w:rPr>
      </w:pPr>
      <w:r>
        <w:rPr>
          <w:sz w:val="24"/>
        </w:rPr>
        <w:t xml:space="preserve">         if(LEN(@cphone)&lt;11)</w:t>
      </w:r>
    </w:p>
    <w:p>
      <w:pPr>
        <w:jc w:val="left"/>
        <w:rPr>
          <w:sz w:val="24"/>
        </w:rPr>
      </w:pPr>
      <w:r>
        <w:rPr>
          <w:sz w:val="24"/>
        </w:rPr>
        <w:tab/>
      </w:r>
      <w:r>
        <w:rPr>
          <w:sz w:val="24"/>
        </w:rPr>
        <w:tab/>
      </w:r>
      <w:r>
        <w:rPr>
          <w:sz w:val="24"/>
        </w:rPr>
        <w:tab/>
      </w:r>
      <w:r>
        <w:rPr>
          <w:sz w:val="24"/>
        </w:rPr>
        <w:tab/>
      </w:r>
      <w:r>
        <w:rPr>
          <w:sz w:val="24"/>
        </w:rPr>
        <w:t>print'</w:t>
      </w:r>
      <w:r>
        <w:rPr>
          <w:rFonts w:hint="eastAsia"/>
          <w:sz w:val="24"/>
        </w:rPr>
        <w:t>号码格式不正确！</w:t>
      </w:r>
      <w:r>
        <w:rPr>
          <w:sz w:val="24"/>
        </w:rPr>
        <w:t>'</w:t>
      </w:r>
    </w:p>
    <w:p>
      <w:pPr>
        <w:jc w:val="left"/>
        <w:rPr>
          <w:sz w:val="24"/>
        </w:rPr>
      </w:pPr>
      <w:r>
        <w:rPr>
          <w:sz w:val="24"/>
        </w:rPr>
        <w:tab/>
      </w:r>
      <w:r>
        <w:rPr>
          <w:sz w:val="24"/>
        </w:rPr>
        <w:tab/>
      </w:r>
      <w:r>
        <w:rPr>
          <w:sz w:val="24"/>
        </w:rPr>
        <w:t xml:space="preserve"> else</w:t>
      </w:r>
      <w:r>
        <w:rPr>
          <w:sz w:val="24"/>
        </w:rPr>
        <w:tab/>
      </w:r>
    </w:p>
    <w:p>
      <w:pPr>
        <w:jc w:val="left"/>
        <w:rPr>
          <w:sz w:val="24"/>
        </w:rPr>
      </w:pPr>
      <w:r>
        <w:rPr>
          <w:sz w:val="24"/>
        </w:rPr>
        <w:tab/>
      </w:r>
      <w:r>
        <w:rPr>
          <w:sz w:val="24"/>
        </w:rPr>
        <w:tab/>
      </w:r>
      <w:r>
        <w:rPr>
          <w:sz w:val="24"/>
        </w:rPr>
        <w:t xml:space="preserve">     begin</w:t>
      </w:r>
      <w:r>
        <w:rPr>
          <w:sz w:val="24"/>
        </w:rPr>
        <w:tab/>
      </w:r>
    </w:p>
    <w:p>
      <w:pPr>
        <w:jc w:val="left"/>
        <w:rPr>
          <w:sz w:val="24"/>
        </w:rPr>
      </w:pPr>
      <w:r>
        <w:rPr>
          <w:sz w:val="24"/>
        </w:rPr>
        <w:tab/>
      </w:r>
      <w:r>
        <w:rPr>
          <w:sz w:val="24"/>
        </w:rPr>
        <w:tab/>
      </w:r>
      <w:r>
        <w:rPr>
          <w:sz w:val="24"/>
        </w:rPr>
        <w:tab/>
      </w:r>
      <w:r>
        <w:rPr>
          <w:sz w:val="24"/>
        </w:rPr>
        <w:tab/>
      </w:r>
      <w:r>
        <w:rPr>
          <w:sz w:val="24"/>
        </w:rPr>
        <w:t>insert into c</w:t>
      </w:r>
    </w:p>
    <w:p>
      <w:pPr>
        <w:jc w:val="left"/>
        <w:rPr>
          <w:sz w:val="24"/>
        </w:rPr>
      </w:pPr>
      <w:r>
        <w:rPr>
          <w:sz w:val="24"/>
        </w:rPr>
        <w:tab/>
      </w:r>
      <w:r>
        <w:rPr>
          <w:sz w:val="24"/>
        </w:rPr>
        <w:tab/>
      </w:r>
      <w:r>
        <w:rPr>
          <w:sz w:val="24"/>
        </w:rPr>
        <w:tab/>
      </w:r>
      <w:r>
        <w:rPr>
          <w:sz w:val="24"/>
        </w:rPr>
        <w:tab/>
      </w:r>
      <w:r>
        <w:rPr>
          <w:sz w:val="24"/>
        </w:rPr>
        <w:t>values(@cno,@cname,@caddress,@cphone)</w:t>
      </w:r>
    </w:p>
    <w:p>
      <w:pPr>
        <w:jc w:val="left"/>
        <w:rPr>
          <w:sz w:val="24"/>
        </w:rPr>
      </w:pPr>
      <w:r>
        <w:rPr>
          <w:sz w:val="24"/>
        </w:rPr>
        <w:tab/>
      </w:r>
      <w:r>
        <w:rPr>
          <w:sz w:val="24"/>
        </w:rPr>
        <w:tab/>
      </w:r>
      <w:r>
        <w:rPr>
          <w:sz w:val="24"/>
        </w:rPr>
        <w:tab/>
      </w:r>
      <w:r>
        <w:rPr>
          <w:sz w:val="24"/>
        </w:rPr>
        <w:tab/>
      </w:r>
      <w:r>
        <w:rPr>
          <w:sz w:val="24"/>
        </w:rPr>
        <w:t>print'</w:t>
      </w:r>
      <w:r>
        <w:rPr>
          <w:rFonts w:hint="eastAsia"/>
          <w:sz w:val="24"/>
        </w:rPr>
        <w:t>客户信息录入成功！</w:t>
      </w:r>
      <w:r>
        <w:rPr>
          <w:sz w:val="24"/>
        </w:rPr>
        <w:t>'</w:t>
      </w:r>
    </w:p>
    <w:p>
      <w:pPr>
        <w:jc w:val="left"/>
        <w:rPr>
          <w:sz w:val="24"/>
        </w:rPr>
      </w:pPr>
      <w:r>
        <w:rPr>
          <w:sz w:val="24"/>
        </w:rPr>
        <w:tab/>
      </w:r>
      <w:r>
        <w:rPr>
          <w:sz w:val="24"/>
        </w:rPr>
        <w:tab/>
      </w:r>
      <w:r>
        <w:rPr>
          <w:sz w:val="24"/>
        </w:rPr>
        <w:tab/>
      </w:r>
      <w:r>
        <w:rPr>
          <w:sz w:val="24"/>
        </w:rPr>
        <w:tab/>
      </w:r>
      <w:r>
        <w:rPr>
          <w:sz w:val="24"/>
        </w:rPr>
        <w:t>end</w:t>
      </w:r>
    </w:p>
    <w:p>
      <w:pPr>
        <w:jc w:val="left"/>
        <w:rPr>
          <w:sz w:val="24"/>
        </w:rPr>
      </w:pPr>
      <w:r>
        <w:rPr>
          <w:sz w:val="24"/>
        </w:rPr>
        <w:tab/>
      </w:r>
      <w:r>
        <w:rPr>
          <w:sz w:val="24"/>
        </w:rPr>
        <w:t xml:space="preserve">  end</w:t>
      </w:r>
      <w:r>
        <w:rPr>
          <w:sz w:val="24"/>
        </w:rPr>
        <w:tab/>
      </w:r>
    </w:p>
    <w:p>
      <w:pPr>
        <w:jc w:val="left"/>
        <w:rPr>
          <w:sz w:val="24"/>
        </w:rPr>
      </w:pPr>
      <w:r>
        <w:rPr>
          <w:sz w:val="24"/>
        </w:rPr>
        <w:t>end</w:t>
      </w:r>
    </w:p>
    <w:p>
      <w:pPr>
        <w:jc w:val="left"/>
        <w:rPr>
          <w:sz w:val="24"/>
        </w:rPr>
      </w:pPr>
      <w:r>
        <w:rPr>
          <w:sz w:val="24"/>
        </w:rPr>
        <w:t>go</w:t>
      </w:r>
    </w:p>
    <w:p>
      <w:pPr>
        <w:jc w:val="left"/>
        <w:rPr>
          <w:sz w:val="24"/>
        </w:rPr>
      </w:pPr>
      <w:r>
        <w:rPr>
          <w:sz w:val="24"/>
        </w:rPr>
        <w:t>exec p_c 'kh001','</w:t>
      </w:r>
      <w:r>
        <w:rPr>
          <w:rFonts w:hint="eastAsia"/>
          <w:sz w:val="24"/>
        </w:rPr>
        <w:t>小明</w:t>
      </w:r>
      <w:r>
        <w:rPr>
          <w:sz w:val="24"/>
        </w:rPr>
        <w:t>','</w:t>
      </w:r>
      <w:r>
        <w:rPr>
          <w:rFonts w:hint="eastAsia"/>
          <w:sz w:val="24"/>
        </w:rPr>
        <w:t>湖南</w:t>
      </w:r>
      <w:r>
        <w:rPr>
          <w:sz w:val="24"/>
        </w:rPr>
        <w:t>','13456987561'</w:t>
      </w:r>
    </w:p>
    <w:p>
      <w:pPr>
        <w:jc w:val="left"/>
        <w:rPr>
          <w:sz w:val="24"/>
        </w:rPr>
      </w:pPr>
      <w:r>
        <w:rPr>
          <w:sz w:val="24"/>
        </w:rPr>
        <w:t>exec p_c 'kh002','</w:t>
      </w:r>
      <w:r>
        <w:rPr>
          <w:rFonts w:hint="eastAsia"/>
          <w:sz w:val="24"/>
        </w:rPr>
        <w:t>小军</w:t>
      </w:r>
      <w:r>
        <w:rPr>
          <w:sz w:val="24"/>
        </w:rPr>
        <w:t>','</w:t>
      </w:r>
      <w:r>
        <w:rPr>
          <w:rFonts w:hint="eastAsia"/>
          <w:sz w:val="24"/>
        </w:rPr>
        <w:t>北京</w:t>
      </w:r>
      <w:r>
        <w:rPr>
          <w:sz w:val="24"/>
        </w:rPr>
        <w:t>','13678239412'</w:t>
      </w:r>
    </w:p>
    <w:p>
      <w:pPr>
        <w:jc w:val="left"/>
        <w:rPr>
          <w:sz w:val="24"/>
        </w:rPr>
      </w:pPr>
      <w:r>
        <w:rPr>
          <w:sz w:val="24"/>
        </w:rPr>
        <w:t>exec p_c 'kh003','</w:t>
      </w:r>
      <w:r>
        <w:rPr>
          <w:rFonts w:hint="eastAsia"/>
          <w:sz w:val="24"/>
        </w:rPr>
        <w:t>小敏</w:t>
      </w:r>
      <w:r>
        <w:rPr>
          <w:sz w:val="24"/>
        </w:rPr>
        <w:t>','</w:t>
      </w:r>
      <w:r>
        <w:rPr>
          <w:rFonts w:hint="eastAsia"/>
          <w:sz w:val="24"/>
        </w:rPr>
        <w:t>上海</w:t>
      </w:r>
      <w:r>
        <w:rPr>
          <w:sz w:val="24"/>
        </w:rPr>
        <w:t>','15236874236'</w:t>
      </w:r>
    </w:p>
    <w:p>
      <w:pPr>
        <w:jc w:val="left"/>
        <w:rPr>
          <w:sz w:val="24"/>
        </w:rPr>
      </w:pPr>
      <w:r>
        <w:rPr>
          <w:sz w:val="24"/>
        </w:rPr>
        <w:t>exec p_c 'kh004','</w:t>
      </w:r>
      <w:r>
        <w:rPr>
          <w:rFonts w:hint="eastAsia"/>
          <w:sz w:val="24"/>
        </w:rPr>
        <w:t>小芳</w:t>
      </w:r>
      <w:r>
        <w:rPr>
          <w:sz w:val="24"/>
        </w:rPr>
        <w:t>','</w:t>
      </w:r>
      <w:r>
        <w:rPr>
          <w:rFonts w:hint="eastAsia"/>
          <w:sz w:val="24"/>
        </w:rPr>
        <w:t>浙江</w:t>
      </w:r>
      <w:r>
        <w:rPr>
          <w:sz w:val="24"/>
        </w:rPr>
        <w:t>','18352697425'</w:t>
      </w:r>
    </w:p>
    <w:p>
      <w:pPr>
        <w:rPr>
          <w:sz w:val="24"/>
        </w:rPr>
      </w:pPr>
      <w:r>
        <w:rPr>
          <w:sz w:val="24"/>
        </w:rPr>
        <w:t>exec p_c 'kh005','</w:t>
      </w:r>
      <w:r>
        <w:rPr>
          <w:rFonts w:hint="eastAsia"/>
          <w:sz w:val="24"/>
        </w:rPr>
        <w:t>小芳</w:t>
      </w:r>
      <w:r>
        <w:rPr>
          <w:sz w:val="24"/>
        </w:rPr>
        <w:t>','</w:t>
      </w:r>
      <w:r>
        <w:rPr>
          <w:rFonts w:hint="eastAsia"/>
          <w:sz w:val="24"/>
        </w:rPr>
        <w:t>浙江</w:t>
      </w:r>
      <w:r>
        <w:rPr>
          <w:sz w:val="24"/>
        </w:rPr>
        <w:t>','5236985'    ------------</w:t>
      </w:r>
      <w:r>
        <w:rPr>
          <w:rFonts w:hint="eastAsia"/>
          <w:sz w:val="24"/>
        </w:rPr>
        <w:t>电话号码格式不正确</w:t>
      </w:r>
    </w:p>
    <w:p>
      <w:pPr>
        <w:spacing w:line="400" w:lineRule="exact"/>
        <w:rPr>
          <w:color w:val="FF0000"/>
          <w:sz w:val="24"/>
        </w:rPr>
      </w:pPr>
      <w:r>
        <w:rPr>
          <w:rFonts w:hint="eastAsia"/>
          <w:color w:val="FF0000"/>
          <w:sz w:val="24"/>
        </w:rPr>
        <w:t>用户注册后用户信息如图</w:t>
      </w:r>
      <w:r>
        <w:rPr>
          <w:color w:val="FF0000"/>
          <w:sz w:val="24"/>
        </w:rPr>
        <w:t>4.3</w:t>
      </w:r>
      <w:r>
        <w:rPr>
          <w:rFonts w:hint="eastAsia"/>
          <w:color w:val="FF0000"/>
          <w:sz w:val="24"/>
        </w:rPr>
        <w:t>所示。</w:t>
      </w:r>
    </w:p>
    <w:p>
      <w:pPr>
        <w:jc w:val="center"/>
      </w:pPr>
      <w:r>
        <w:drawing>
          <wp:inline distT="0" distB="0" distL="0" distR="0">
            <wp:extent cx="2676525" cy="11906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srcRect/>
                    <a:stretch>
                      <a:fillRect/>
                    </a:stretch>
                  </pic:blipFill>
                  <pic:spPr>
                    <a:xfrm>
                      <a:off x="0" y="0"/>
                      <a:ext cx="2676525" cy="1190625"/>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4.3 </w:t>
      </w:r>
      <w:r>
        <w:rPr>
          <w:rFonts w:hint="eastAsia" w:ascii="仿宋" w:hAnsi="仿宋" w:eastAsia="仿宋"/>
          <w:color w:val="000000"/>
          <w:sz w:val="24"/>
        </w:rPr>
        <w:t>用户信息</w:t>
      </w:r>
    </w:p>
    <w:p>
      <w:pPr>
        <w:spacing w:line="400" w:lineRule="exact"/>
        <w:rPr>
          <w:color w:val="FF0000"/>
          <w:sz w:val="24"/>
        </w:rPr>
      </w:pPr>
      <w:r>
        <w:rPr>
          <w:rFonts w:hint="eastAsia"/>
          <w:color w:val="FF0000"/>
          <w:sz w:val="24"/>
        </w:rPr>
        <w:t>（</w:t>
      </w:r>
      <w:r>
        <w:rPr>
          <w:color w:val="FF0000"/>
          <w:sz w:val="24"/>
        </w:rPr>
        <w:t>2</w:t>
      </w:r>
      <w:r>
        <w:rPr>
          <w:rFonts w:hint="eastAsia"/>
          <w:color w:val="FF0000"/>
          <w:sz w:val="24"/>
        </w:rPr>
        <w:t>）</w:t>
      </w:r>
      <w:r>
        <w:rPr>
          <w:color w:val="FF0000"/>
          <w:sz w:val="24"/>
        </w:rPr>
        <w:t>XX</w:t>
      </w:r>
      <w:r>
        <w:rPr>
          <w:rFonts w:hint="eastAsia"/>
          <w:color w:val="FF0000"/>
          <w:sz w:val="24"/>
        </w:rPr>
        <w:t>存储过程</w:t>
      </w:r>
    </w:p>
    <w:p>
      <w:pPr>
        <w:spacing w:line="400" w:lineRule="exact"/>
        <w:rPr>
          <w:color w:val="FF0000"/>
          <w:sz w:val="24"/>
        </w:rPr>
      </w:pPr>
      <w:r>
        <w:rPr>
          <w:rFonts w:hint="eastAsia"/>
          <w:color w:val="FF0000"/>
          <w:sz w:val="24"/>
        </w:rPr>
        <w:t>目的：</w:t>
      </w:r>
      <w:r>
        <w:rPr>
          <w:color w:val="FF0000"/>
          <w:sz w:val="24"/>
        </w:rPr>
        <w:t>XX</w:t>
      </w:r>
    </w:p>
    <w:p>
      <w:pPr>
        <w:spacing w:line="400" w:lineRule="exact"/>
        <w:rPr>
          <w:color w:val="FF0000"/>
          <w:sz w:val="24"/>
        </w:rPr>
      </w:pPr>
      <w:r>
        <w:rPr>
          <w:rFonts w:hint="eastAsia"/>
          <w:color w:val="FF0000"/>
          <w:sz w:val="24"/>
        </w:rPr>
        <w:t>功能：</w:t>
      </w:r>
      <w:r>
        <w:rPr>
          <w:color w:val="FF0000"/>
          <w:sz w:val="24"/>
        </w:rPr>
        <w:t>XX</w:t>
      </w:r>
    </w:p>
    <w:p>
      <w:pPr>
        <w:spacing w:line="400" w:lineRule="exact"/>
        <w:rPr>
          <w:color w:val="FF0000"/>
          <w:sz w:val="24"/>
        </w:rPr>
      </w:pPr>
      <w:r>
        <w:rPr>
          <w:rFonts w:hint="eastAsia"/>
          <w:color w:val="FF0000"/>
          <w:sz w:val="24"/>
        </w:rPr>
        <w:t>意义：</w:t>
      </w:r>
      <w:r>
        <w:rPr>
          <w:color w:val="FF0000"/>
          <w:sz w:val="24"/>
        </w:rPr>
        <w:t>XX</w:t>
      </w:r>
    </w:p>
    <w:p>
      <w:pPr>
        <w:spacing w:line="400" w:lineRule="exact"/>
        <w:rPr>
          <w:color w:val="FF0000"/>
          <w:sz w:val="24"/>
        </w:rPr>
      </w:pPr>
      <w:r>
        <w:rPr>
          <w:rFonts w:hint="eastAsia"/>
          <w:color w:val="FF0000"/>
          <w:sz w:val="24"/>
        </w:rPr>
        <w:t>存储过程定义</w:t>
      </w:r>
      <w:r>
        <w:rPr>
          <w:color w:val="FF0000"/>
          <w:sz w:val="24"/>
        </w:rPr>
        <w:t>SQL</w:t>
      </w:r>
      <w:r>
        <w:rPr>
          <w:rFonts w:hint="eastAsia"/>
          <w:color w:val="FF0000"/>
          <w:sz w:val="24"/>
        </w:rPr>
        <w:t>语句。</w:t>
      </w:r>
    </w:p>
    <w:p>
      <w:pPr>
        <w:spacing w:line="400" w:lineRule="exact"/>
        <w:rPr>
          <w:color w:val="FF0000"/>
          <w:sz w:val="24"/>
        </w:rPr>
      </w:pPr>
      <w:r>
        <w:rPr>
          <w:rFonts w:hint="eastAsia"/>
          <w:color w:val="FF0000"/>
          <w:sz w:val="24"/>
        </w:rPr>
        <w:t>存储过程调用。</w:t>
      </w:r>
    </w:p>
    <w:p>
      <w:pPr>
        <w:spacing w:line="400" w:lineRule="exact"/>
        <w:rPr>
          <w:color w:val="FF0000"/>
          <w:sz w:val="24"/>
        </w:rPr>
      </w:pPr>
      <w:r>
        <w:rPr>
          <w:rFonts w:hint="eastAsia"/>
          <w:color w:val="FF0000"/>
          <w:sz w:val="24"/>
        </w:rPr>
        <w:t>功能实现效果截图。</w:t>
      </w: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bookmarkEnd w:id="27"/>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pStyle w:val="2"/>
        <w:spacing w:beforeLines="50" w:afterLines="50" w:line="240" w:lineRule="auto"/>
        <w:jc w:val="center"/>
        <w:rPr>
          <w:rFonts w:ascii="黑体" w:eastAsia="黑体"/>
          <w:b w:val="0"/>
          <w:kern w:val="18"/>
          <w:sz w:val="32"/>
          <w:szCs w:val="32"/>
        </w:rPr>
      </w:pPr>
      <w:bookmarkStart w:id="31" w:name="_Toc479703678"/>
      <w:bookmarkStart w:id="32" w:name="_Toc311967647"/>
      <w:bookmarkStart w:id="33" w:name="_Toc123375748"/>
      <w:r>
        <w:rPr>
          <w:rFonts w:hint="eastAsia" w:ascii="黑体" w:eastAsia="黑体"/>
          <w:b w:val="0"/>
          <w:kern w:val="18"/>
          <w:sz w:val="32"/>
          <w:szCs w:val="32"/>
        </w:rPr>
        <w:t>第</w:t>
      </w:r>
      <w:r>
        <w:rPr>
          <w:rFonts w:ascii="黑体" w:eastAsia="黑体"/>
          <w:b w:val="0"/>
          <w:kern w:val="18"/>
          <w:sz w:val="32"/>
          <w:szCs w:val="32"/>
        </w:rPr>
        <w:t>5</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安全性设计</w:t>
      </w:r>
      <w:bookmarkEnd w:id="31"/>
      <w:bookmarkEnd w:id="32"/>
      <w:bookmarkEnd w:id="33"/>
    </w:p>
    <w:p>
      <w:pPr>
        <w:pStyle w:val="4"/>
        <w:spacing w:beforeLines="50" w:afterLines="50" w:line="400" w:lineRule="exact"/>
        <w:ind w:firstLine="186" w:firstLineChars="62"/>
        <w:rPr>
          <w:b w:val="0"/>
          <w:sz w:val="30"/>
          <w:szCs w:val="30"/>
        </w:rPr>
      </w:pPr>
      <w:bookmarkStart w:id="34" w:name="_Toc726105308"/>
      <w:r>
        <w:rPr>
          <w:b w:val="0"/>
          <w:sz w:val="30"/>
          <w:szCs w:val="30"/>
        </w:rPr>
        <w:t xml:space="preserve">5.1 </w:t>
      </w:r>
      <w:r>
        <w:rPr>
          <w:rFonts w:hint="eastAsia"/>
          <w:b w:val="0"/>
          <w:sz w:val="30"/>
          <w:szCs w:val="30"/>
        </w:rPr>
        <w:t>防止用户直接操作数据库的方法</w:t>
      </w:r>
      <w:bookmarkEnd w:id="34"/>
    </w:p>
    <w:p>
      <w:pPr>
        <w:spacing w:line="400" w:lineRule="exact"/>
        <w:ind w:firstLine="480" w:firstLineChars="200"/>
        <w:rPr>
          <w:rFonts w:hint="eastAsia"/>
          <w:color w:val="000000" w:themeColor="text1"/>
          <w:sz w:val="24"/>
          <w14:textFill>
            <w14:solidFill>
              <w14:schemeClr w14:val="tx1"/>
            </w14:solidFill>
          </w14:textFill>
        </w:rPr>
      </w:pPr>
      <w:r>
        <w:rPr>
          <w:rFonts w:hint="default"/>
          <w:color w:val="000000" w:themeColor="text1"/>
          <w:sz w:val="24"/>
          <w14:textFill>
            <w14:solidFill>
              <w14:schemeClr w14:val="tx1"/>
            </w14:solidFill>
          </w14:textFill>
        </w:rPr>
        <w:t>管理员可以直接通过连接数据库登陆管理员账号对数据进行访问、修改，普通用户只能通过注册账号密码</w:t>
      </w:r>
      <w:bookmarkStart w:id="38" w:name="_GoBack"/>
      <w:bookmarkEnd w:id="38"/>
      <w:r>
        <w:rPr>
          <w:rFonts w:hint="default"/>
          <w:color w:val="000000" w:themeColor="text1"/>
          <w:sz w:val="24"/>
          <w14:textFill>
            <w14:solidFill>
              <w14:schemeClr w14:val="tx1"/>
            </w14:solidFill>
          </w14:textFill>
        </w:rPr>
        <w:t>，登陆客户端来对数据进行访问，并且没有修改权限。</w:t>
      </w:r>
    </w:p>
    <w:p>
      <w:pPr>
        <w:pStyle w:val="4"/>
        <w:spacing w:beforeLines="50" w:afterLines="50" w:line="400" w:lineRule="exact"/>
        <w:ind w:firstLine="186" w:firstLineChars="62"/>
        <w:rPr>
          <w:color w:val="FF0000"/>
          <w:sz w:val="24"/>
        </w:rPr>
      </w:pPr>
      <w:bookmarkStart w:id="35" w:name="_Toc1649829302"/>
      <w:r>
        <w:rPr>
          <w:b w:val="0"/>
          <w:sz w:val="30"/>
          <w:szCs w:val="30"/>
        </w:rPr>
        <w:t xml:space="preserve">5.2 </w:t>
      </w:r>
      <w:r>
        <w:rPr>
          <w:rFonts w:hint="eastAsia"/>
          <w:b w:val="0"/>
          <w:sz w:val="30"/>
          <w:szCs w:val="30"/>
        </w:rPr>
        <w:t>用户角色与权限</w:t>
      </w:r>
      <w:bookmarkEnd w:id="35"/>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5.1 </w:t>
      </w:r>
      <w:r>
        <w:rPr>
          <w:rFonts w:hint="eastAsia" w:ascii="黑体" w:hAnsi="黑体" w:eastAsia="黑体"/>
          <w:sz w:val="24"/>
        </w:rPr>
        <w:t>用户角色与权限</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3136"/>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2" w:type="dxa"/>
          </w:tcPr>
          <w:p>
            <w:pPr>
              <w:jc w:val="center"/>
              <w:rPr>
                <w:rFonts w:ascii="宋体"/>
                <w:color w:val="000000"/>
                <w:szCs w:val="21"/>
              </w:rPr>
            </w:pPr>
            <w:r>
              <w:rPr>
                <w:rFonts w:hint="eastAsia" w:ascii="宋体" w:hAnsi="宋体"/>
                <w:color w:val="000000"/>
                <w:szCs w:val="21"/>
              </w:rPr>
              <w:t>角色</w:t>
            </w:r>
          </w:p>
        </w:tc>
        <w:tc>
          <w:tcPr>
            <w:tcW w:w="3136" w:type="dxa"/>
          </w:tcPr>
          <w:p>
            <w:pPr>
              <w:jc w:val="center"/>
              <w:rPr>
                <w:rFonts w:ascii="宋体"/>
                <w:color w:val="000000"/>
                <w:szCs w:val="21"/>
              </w:rPr>
            </w:pPr>
            <w:r>
              <w:rPr>
                <w:rFonts w:hint="eastAsia" w:ascii="宋体" w:hAnsi="宋体"/>
                <w:color w:val="000000"/>
                <w:szCs w:val="21"/>
              </w:rPr>
              <w:t>可以访问的表与列</w:t>
            </w:r>
          </w:p>
        </w:tc>
        <w:tc>
          <w:tcPr>
            <w:tcW w:w="3572" w:type="dxa"/>
          </w:tcPr>
          <w:p>
            <w:pPr>
              <w:jc w:val="center"/>
              <w:rPr>
                <w:rFonts w:ascii="宋体"/>
                <w:color w:val="000000"/>
                <w:szCs w:val="21"/>
              </w:rPr>
            </w:pPr>
            <w:r>
              <w:rPr>
                <w:rFonts w:hint="eastAsia" w:ascii="宋体" w:hAnsi="宋体"/>
                <w:color w:val="000000"/>
                <w:szCs w:val="21"/>
              </w:rPr>
              <w:t>操作权限</w:t>
            </w:r>
          </w:p>
        </w:tc>
      </w:tr>
      <w:tr>
        <w:trPr>
          <w:cantSplit/>
          <w:jc w:val="center"/>
        </w:trPr>
        <w:tc>
          <w:tcPr>
            <w:tcW w:w="2012" w:type="dxa"/>
            <w:vMerge w:val="restart"/>
          </w:tcPr>
          <w:p>
            <w:pPr>
              <w:rPr>
                <w:rFonts w:ascii="宋体"/>
                <w:color w:val="000000"/>
                <w:szCs w:val="21"/>
              </w:rPr>
            </w:pPr>
          </w:p>
          <w:p>
            <w:pPr>
              <w:rPr>
                <w:rFonts w:ascii="宋体"/>
                <w:color w:val="000000"/>
                <w:szCs w:val="21"/>
              </w:rPr>
            </w:pPr>
            <w:r>
              <w:rPr>
                <w:rFonts w:hint="eastAsia" w:ascii="宋体" w:hAnsi="宋体"/>
                <w:color w:val="000000"/>
                <w:szCs w:val="21"/>
              </w:rPr>
              <w:t>管理员</w:t>
            </w:r>
          </w:p>
        </w:tc>
        <w:tc>
          <w:tcPr>
            <w:tcW w:w="3136" w:type="dxa"/>
          </w:tcPr>
          <w:p>
            <w:pPr>
              <w:rPr>
                <w:rFonts w:ascii="宋体"/>
                <w:color w:val="000000"/>
                <w:szCs w:val="21"/>
              </w:rPr>
            </w:pPr>
            <w:r>
              <w:rPr>
                <w:rFonts w:hint="eastAsia" w:ascii="宋体" w:hAnsi="宋体"/>
                <w:color w:val="000000"/>
                <w:szCs w:val="21"/>
              </w:rPr>
              <w:t>可访问所有表</w:t>
            </w:r>
          </w:p>
        </w:tc>
        <w:tc>
          <w:tcPr>
            <w:tcW w:w="3572" w:type="dxa"/>
          </w:tcPr>
          <w:p>
            <w:pPr>
              <w:rPr>
                <w:rFonts w:ascii="宋体"/>
                <w:color w:val="000000"/>
                <w:szCs w:val="21"/>
              </w:rPr>
            </w:pPr>
            <w:r>
              <w:rPr>
                <w:rFonts w:hint="eastAsia" w:ascii="宋体" w:hAnsi="宋体"/>
                <w:color w:val="000000"/>
                <w:szCs w:val="21"/>
              </w:rPr>
              <w:t>完全控制权限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012" w:type="dxa"/>
            <w:vMerge w:val="restart"/>
          </w:tcPr>
          <w:p>
            <w:pPr>
              <w:rPr>
                <w:rFonts w:ascii="宋体"/>
                <w:color w:val="000000"/>
                <w:szCs w:val="21"/>
              </w:rPr>
            </w:pPr>
          </w:p>
          <w:p>
            <w:pPr>
              <w:rPr>
                <w:rFonts w:ascii="宋体"/>
                <w:color w:val="000000"/>
                <w:szCs w:val="21"/>
              </w:rPr>
            </w:pPr>
            <w:r>
              <w:rPr>
                <w:rFonts w:ascii="宋体"/>
                <w:color w:val="000000"/>
                <w:szCs w:val="21"/>
              </w:rPr>
              <w:t>用户</w:t>
            </w:r>
          </w:p>
        </w:tc>
        <w:tc>
          <w:tcPr>
            <w:tcW w:w="3136" w:type="dxa"/>
          </w:tcPr>
          <w:p>
            <w:pPr>
              <w:rPr>
                <w:rFonts w:ascii="宋体"/>
                <w:color w:val="000000"/>
                <w:szCs w:val="21"/>
              </w:rPr>
            </w:pPr>
            <w:r>
              <w:rPr>
                <w:rFonts w:ascii="宋体"/>
                <w:color w:val="000000"/>
                <w:szCs w:val="21"/>
              </w:rPr>
              <w:t>用户信息表</w:t>
            </w:r>
          </w:p>
        </w:tc>
        <w:tc>
          <w:tcPr>
            <w:tcW w:w="3572" w:type="dxa"/>
          </w:tcPr>
          <w:p>
            <w:pPr>
              <w:rPr>
                <w:rFonts w:ascii="宋体"/>
                <w:color w:val="000000"/>
                <w:szCs w:val="21"/>
              </w:rPr>
            </w:pPr>
            <w:r>
              <w:rPr>
                <w:rFonts w:hint="default" w:ascii="宋体" w:hAnsi="宋体"/>
                <w:color w:val="000000"/>
                <w:szCs w:val="21"/>
              </w:rPr>
              <w:t>访问权限</w:t>
            </w: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r>
              <w:rPr>
                <w:rFonts w:ascii="宋体"/>
                <w:color w:val="000000"/>
                <w:szCs w:val="21"/>
              </w:rPr>
              <w:t>书籍信息表</w:t>
            </w:r>
          </w:p>
        </w:tc>
        <w:tc>
          <w:tcPr>
            <w:tcW w:w="3572" w:type="dxa"/>
          </w:tcPr>
          <w:p>
            <w:pPr>
              <w:rPr>
                <w:rFonts w:ascii="宋体"/>
                <w:color w:val="000000"/>
                <w:szCs w:val="21"/>
              </w:rPr>
            </w:pPr>
            <w:r>
              <w:rPr>
                <w:rFonts w:ascii="宋体"/>
                <w:color w:val="000000"/>
                <w:szCs w:val="21"/>
              </w:rPr>
              <w:t>查询权限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r>
              <w:rPr>
                <w:rFonts w:ascii="宋体"/>
                <w:color w:val="000000"/>
                <w:szCs w:val="21"/>
              </w:rPr>
              <w:t>借阅信息表</w:t>
            </w:r>
          </w:p>
        </w:tc>
        <w:tc>
          <w:tcPr>
            <w:tcW w:w="3572" w:type="dxa"/>
          </w:tcPr>
          <w:p>
            <w:pPr>
              <w:rPr>
                <w:rFonts w:ascii="宋体"/>
                <w:color w:val="000000"/>
                <w:szCs w:val="21"/>
              </w:rPr>
            </w:pPr>
            <w:r>
              <w:rPr>
                <w:rFonts w:ascii="宋体"/>
                <w:color w:val="000000"/>
                <w:szCs w:val="21"/>
              </w:rPr>
              <w:t>查询、修改权限</w:t>
            </w:r>
          </w:p>
        </w:tc>
      </w:tr>
    </w:tbl>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pStyle w:val="2"/>
        <w:spacing w:beforeLines="50" w:afterLines="50" w:line="240" w:lineRule="auto"/>
        <w:jc w:val="center"/>
        <w:rPr>
          <w:rFonts w:ascii="黑体" w:eastAsia="黑体"/>
          <w:b w:val="0"/>
          <w:kern w:val="18"/>
          <w:sz w:val="32"/>
          <w:szCs w:val="32"/>
        </w:rPr>
      </w:pPr>
      <w:bookmarkStart w:id="36" w:name="_Toc372228650"/>
      <w:r>
        <w:rPr>
          <w:rFonts w:hint="eastAsia" w:ascii="黑体" w:eastAsia="黑体"/>
          <w:b w:val="0"/>
          <w:kern w:val="18"/>
          <w:sz w:val="32"/>
          <w:szCs w:val="32"/>
        </w:rPr>
        <w:t>总</w:t>
      </w:r>
      <w:r>
        <w:rPr>
          <w:rFonts w:ascii="黑体" w:eastAsia="黑体"/>
          <w:b w:val="0"/>
          <w:kern w:val="18"/>
          <w:sz w:val="32"/>
          <w:szCs w:val="32"/>
        </w:rPr>
        <w:t xml:space="preserve"> </w:t>
      </w:r>
      <w:r>
        <w:rPr>
          <w:rFonts w:hint="eastAsia" w:ascii="黑体" w:eastAsia="黑体"/>
          <w:b w:val="0"/>
          <w:kern w:val="18"/>
          <w:sz w:val="32"/>
          <w:szCs w:val="32"/>
        </w:rPr>
        <w:t>结</w:t>
      </w:r>
      <w:bookmarkEnd w:id="36"/>
    </w:p>
    <w:p>
      <w:pPr>
        <w:spacing w:line="400" w:lineRule="exact"/>
        <w:rPr>
          <w:rFonts w:ascii="黑体" w:hAnsi="黑体" w:eastAsia="黑体"/>
          <w:bCs/>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37" w:name="_Toc427056839"/>
      <w:r>
        <w:rPr>
          <w:rFonts w:hint="eastAsia" w:ascii="黑体" w:eastAsia="黑体"/>
          <w:b w:val="0"/>
          <w:kern w:val="18"/>
          <w:sz w:val="32"/>
          <w:szCs w:val="32"/>
        </w:rPr>
        <w:t>参考文献</w:t>
      </w:r>
      <w:bookmarkEnd w:id="37"/>
    </w:p>
    <w:p>
      <w:pPr>
        <w:spacing w:line="400" w:lineRule="exact"/>
        <w:rPr>
          <w:rFonts w:ascii="宋体"/>
          <w:sz w:val="24"/>
        </w:rPr>
      </w:pPr>
      <w:r>
        <w:rPr>
          <w:rFonts w:ascii="宋体" w:hAnsi="宋体"/>
          <w:sz w:val="24"/>
        </w:rPr>
        <w:t xml:space="preserve">[1] </w:t>
      </w:r>
      <w:r>
        <w:rPr>
          <w:rFonts w:hint="eastAsia" w:ascii="宋体" w:hAnsi="宋体"/>
          <w:sz w:val="24"/>
        </w:rPr>
        <w:t>温谦编著</w:t>
      </w:r>
      <w:r>
        <w:rPr>
          <w:rFonts w:ascii="宋体" w:hAnsi="宋体"/>
          <w:sz w:val="24"/>
        </w:rPr>
        <w:t>. CSS</w:t>
      </w:r>
      <w:r>
        <w:rPr>
          <w:rFonts w:hint="eastAsia" w:ascii="宋体" w:hAnsi="宋体"/>
          <w:sz w:val="24"/>
        </w:rPr>
        <w:t>网页设计标准教程</w:t>
      </w:r>
      <w:r>
        <w:rPr>
          <w:rFonts w:ascii="宋体" w:hAnsi="宋体"/>
          <w:sz w:val="24"/>
        </w:rPr>
        <w:t xml:space="preserve">[M]. </w:t>
      </w:r>
      <w:r>
        <w:rPr>
          <w:rFonts w:hint="eastAsia" w:ascii="宋体" w:hAnsi="宋体"/>
          <w:sz w:val="24"/>
        </w:rPr>
        <w:t>北京：人民邮电出版社，</w:t>
      </w:r>
      <w:r>
        <w:rPr>
          <w:rFonts w:ascii="宋体" w:hAnsi="宋体"/>
          <w:sz w:val="24"/>
        </w:rPr>
        <w:t>2009.</w:t>
      </w:r>
    </w:p>
    <w:p>
      <w:pPr>
        <w:spacing w:line="400" w:lineRule="exact"/>
        <w:rPr>
          <w:rFonts w:ascii="宋体"/>
          <w:sz w:val="24"/>
        </w:rPr>
      </w:pPr>
      <w:r>
        <w:rPr>
          <w:rFonts w:ascii="宋体" w:hAnsi="宋体"/>
          <w:sz w:val="24"/>
        </w:rPr>
        <w:t xml:space="preserve">[2] </w:t>
      </w:r>
    </w:p>
    <w:p>
      <w:pPr>
        <w:spacing w:line="400" w:lineRule="exact"/>
        <w:rPr>
          <w:rFonts w:ascii="宋体"/>
          <w:sz w:val="24"/>
        </w:rPr>
      </w:pPr>
      <w:r>
        <w:rPr>
          <w:rFonts w:ascii="宋体" w:hAnsi="宋体"/>
          <w:sz w:val="24"/>
        </w:rPr>
        <w:t xml:space="preserve">[3] </w:t>
      </w:r>
    </w:p>
    <w:p>
      <w:pPr>
        <w:spacing w:line="400" w:lineRule="exact"/>
        <w:rPr>
          <w:rFonts w:ascii="宋体"/>
          <w:sz w:val="24"/>
        </w:rPr>
      </w:pPr>
      <w:r>
        <w:rPr>
          <w:rFonts w:ascii="宋体" w:hAnsi="宋体"/>
          <w:sz w:val="24"/>
        </w:rPr>
        <w:t>[4]</w:t>
      </w:r>
    </w:p>
    <w:p>
      <w:pPr>
        <w:spacing w:line="400" w:lineRule="exact"/>
        <w:rPr>
          <w:rFonts w:ascii="宋体"/>
          <w:sz w:val="24"/>
        </w:rPr>
      </w:pPr>
      <w:r>
        <w:rPr>
          <w:rFonts w:ascii="宋体" w:hAnsi="宋体"/>
          <w:sz w:val="24"/>
        </w:rPr>
        <w:t xml:space="preserve">[5] </w:t>
      </w:r>
    </w:p>
    <w:p>
      <w:pPr>
        <w:spacing w:line="400" w:lineRule="exact"/>
        <w:rPr>
          <w:sz w:val="24"/>
        </w:rPr>
      </w:pPr>
      <w:r>
        <w:rPr>
          <w:rFonts w:hint="eastAsia"/>
          <w:sz w:val="24"/>
        </w:rPr>
        <w:t>上面为参考文献的格式，请自己写参考书籍等。</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before="100" w:beforeAutospacing="1" w:after="100" w:afterAutospacing="1" w:line="360" w:lineRule="exact"/>
        <w:jc w:val="center"/>
        <w:rPr>
          <w:rFonts w:ascii="黑体" w:hAnsi="黑体" w:eastAsia="黑体"/>
          <w:sz w:val="32"/>
          <w:szCs w:val="32"/>
        </w:rPr>
      </w:pP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录</w:t>
      </w:r>
      <w:r>
        <w:rPr>
          <w:rFonts w:ascii="黑体" w:hAnsi="黑体" w:eastAsia="黑体"/>
          <w:sz w:val="32"/>
          <w:szCs w:val="32"/>
        </w:rPr>
        <w:t xml:space="preserve">  </w:t>
      </w:r>
      <w:r>
        <w:rPr>
          <w:rFonts w:hint="eastAsia" w:ascii="黑体" w:hAnsi="黑体" w:eastAsia="黑体"/>
          <w:sz w:val="32"/>
          <w:szCs w:val="32"/>
        </w:rPr>
        <w:t>主要源代码</w:t>
      </w:r>
    </w:p>
    <w:p>
      <w:r>
        <w:rPr>
          <w:rFonts w:hint="eastAsia"/>
        </w:rPr>
        <w:t>代码为五号字体，单倍行距。</w:t>
      </w:r>
    </w:p>
    <w:p/>
    <w:p/>
    <w:p/>
    <w:p/>
    <w:p/>
    <w:p/>
    <w:p/>
    <w:p/>
    <w:p/>
    <w:p/>
    <w:p/>
    <w:p/>
    <w:p/>
    <w:p/>
    <w:p/>
    <w:p/>
    <w:p/>
    <w:p/>
    <w:p/>
    <w:p/>
    <w:p/>
    <w:p/>
    <w:p/>
    <w:p/>
    <w:p/>
    <w:p/>
    <w:p/>
    <w:p/>
    <w:p/>
    <w:p/>
    <w:p/>
    <w:p/>
    <w:p/>
    <w:p/>
    <w:p/>
    <w:p/>
    <w:p/>
    <w:p/>
    <w:p/>
    <w:p/>
    <w:p/>
    <w:p/>
    <w:p>
      <w:pPr>
        <w:pStyle w:val="8"/>
        <w:spacing w:beforeLines="10" w:afterLines="10"/>
        <w:ind w:firstLine="0"/>
        <w:rPr>
          <w:b/>
          <w:color w:val="FF0000"/>
        </w:rPr>
      </w:pPr>
      <w:r>
        <w:rPr>
          <w:rFonts w:hint="eastAsia"/>
          <w:b/>
          <w:color w:val="FF0000"/>
        </w:rPr>
        <w:t>图和表的格式参考</w:t>
      </w:r>
    </w:p>
    <w:p>
      <w:pPr>
        <w:pStyle w:val="8"/>
        <w:spacing w:beforeLines="10" w:afterLines="10"/>
        <w:ind w:firstLine="0"/>
      </w:pPr>
      <w:r>
        <w:pict>
          <v:shape id="AutoShape 13" o:spid="_x0000_s1029" o:spt="62" type="#_x0000_t62" style="position:absolute;left:0pt;flip:y;margin-left:0pt;margin-top:6.25pt;height:39pt;width:97.75pt;z-index:251658240;mso-width-relative:page;mso-height-relative:page;" coordsize="21600,21600" adj="32880,-3324">
            <v:path/>
            <v:fill focussize="0,0"/>
            <v:stroke joinstyle="miter"/>
            <v:imagedata o:title=""/>
            <o:lock v:ext="edit"/>
            <v:textbox>
              <w:txbxContent>
                <w:p>
                  <w:pPr>
                    <w:jc w:val="center"/>
                    <w:rPr>
                      <w:color w:val="FF0000"/>
                    </w:rPr>
                  </w:pPr>
                  <w:r>
                    <w:rPr>
                      <w:rFonts w:hint="eastAsia"/>
                      <w:color w:val="FF0000"/>
                    </w:rPr>
                    <w:t>图例编号为：章数</w:t>
                  </w:r>
                  <w:r>
                    <w:rPr>
                      <w:color w:val="FF0000"/>
                    </w:rPr>
                    <w:t>.</w:t>
                  </w:r>
                  <w:r>
                    <w:rPr>
                      <w:rFonts w:hint="eastAsia"/>
                      <w:color w:val="FF0000"/>
                    </w:rPr>
                    <w:t>图序号</w:t>
                  </w:r>
                </w:p>
              </w:txbxContent>
            </v:textbox>
          </v:shape>
        </w:pict>
      </w:r>
    </w:p>
    <w:p>
      <w:pPr>
        <w:pStyle w:val="8"/>
        <w:spacing w:beforeLines="10" w:afterLines="10"/>
        <w:ind w:firstLine="0"/>
      </w:pPr>
    </w:p>
    <w:p>
      <w:pPr>
        <w:pStyle w:val="8"/>
        <w:spacing w:beforeLines="10" w:afterLines="10"/>
        <w:ind w:firstLine="0"/>
      </w:pPr>
      <w:r>
        <w:pict>
          <v:shape id="_x0000_s1030" o:spid="_x0000_s1030" o:spt="75" type="#_x0000_t75" style="position:absolute;left:0pt;margin-left:9pt;margin-top:9.85pt;height:149.6pt;width:171pt;z-index:251655168;mso-width-relative:page;mso-height-relative:page;" o:ole="t" filled="f" o:preferrelative="t" stroked="f" coordsize="21600,21600">
            <v:path/>
            <v:fill on="f" focussize="0,0"/>
            <v:stroke on="f" joinstyle="miter"/>
            <v:imagedata r:id="rId11" o:title=""/>
            <o:lock v:ext="edit" aspectratio="t"/>
          </v:shape>
          <o:OLEObject Type="Embed" ProgID="PBrush" ShapeID="_x0000_s1030" DrawAspect="Content" ObjectID="_1468075725" r:id="rId10">
            <o:LockedField>false</o:LockedField>
          </o:OLEObject>
        </w:pict>
      </w:r>
      <w:r>
        <w:pict>
          <v:shape id="_x0000_s1031" o:spid="_x0000_s1031" o:spt="75" type="#_x0000_t75" style="position:absolute;left:0pt;margin-left:288pt;margin-top:15.4pt;height:142.6pt;width:131.7pt;z-index:251654144;mso-width-relative:page;mso-height-relative:page;" o:ole="t" filled="f" o:preferrelative="t" stroked="f" coordsize="21600,21600">
            <v:path/>
            <v:fill on="f" focussize="0,0"/>
            <v:stroke on="f" joinstyle="miter"/>
            <v:imagedata r:id="rId13" o:title=""/>
            <o:lock v:ext="edit" aspectratio="t"/>
          </v:shape>
          <o:OLEObject Type="Embed" ProgID="PBrush" ShapeID="_x0000_s1031" DrawAspect="Content" ObjectID="_1468075726" r:id="rId12">
            <o:LockedField>false</o:LockedField>
          </o:OLEObject>
        </w:pict>
      </w:r>
    </w:p>
    <w:p>
      <w:pPr>
        <w:pStyle w:val="8"/>
        <w:spacing w:beforeLines="10" w:afterLines="10"/>
        <w:ind w:firstLine="0"/>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ind w:firstLine="105" w:firstLineChars="50"/>
        <w:jc w:val="left"/>
        <w:rPr>
          <w:color w:val="FF0000"/>
        </w:rPr>
      </w:pPr>
      <w:r>
        <w:t xml:space="preserve">            </w:t>
      </w:r>
      <w:r>
        <w:rPr>
          <w:rFonts w:hint="eastAsia"/>
          <w:color w:val="FF0000"/>
        </w:rPr>
        <w:t>（</w:t>
      </w:r>
      <w:r>
        <w:rPr>
          <w:color w:val="FF0000"/>
        </w:rPr>
        <w:t>a</w:t>
      </w:r>
      <w:r>
        <w:rPr>
          <w:rFonts w:hint="eastAsia"/>
          <w:color w:val="FF0000"/>
        </w:rPr>
        <w:t>）始值加噪声时</w:t>
      </w:r>
      <w:r>
        <w:rPr>
          <w:color w:val="FF0000"/>
        </w:rPr>
        <w:t xml:space="preserve">                         </w:t>
      </w:r>
      <w:r>
        <w:rPr>
          <w:rFonts w:hint="eastAsia"/>
          <w:color w:val="FF0000"/>
        </w:rPr>
        <w:t>（</w:t>
      </w:r>
      <w:r>
        <w:rPr>
          <w:color w:val="FF0000"/>
        </w:rPr>
        <w:t>b</w:t>
      </w:r>
      <w:r>
        <w:rPr>
          <w:rFonts w:hint="eastAsia"/>
          <w:color w:val="FF0000"/>
        </w:rPr>
        <w:t>）用离散</w:t>
      </w:r>
      <w:r>
        <w:rPr>
          <w:color w:val="FF0000"/>
        </w:rPr>
        <w:t>Hopfield</w:t>
      </w:r>
      <w:r>
        <w:rPr>
          <w:rFonts w:hint="eastAsia"/>
          <w:color w:val="FF0000"/>
        </w:rPr>
        <w:t>网络</w:t>
      </w:r>
    </w:p>
    <w:p>
      <w:pPr>
        <w:ind w:firstLine="1680" w:firstLineChars="800"/>
        <w:jc w:val="left"/>
        <w:rPr>
          <w:rFonts w:eastAsia="黑体"/>
          <w:color w:val="FF0000"/>
          <w:sz w:val="24"/>
        </w:rPr>
      </w:pPr>
      <w:r>
        <w:rPr>
          <w:rFonts w:hint="eastAsia"/>
          <w:color w:val="FF0000"/>
        </w:rPr>
        <w:t>产生的访问路径</w:t>
      </w:r>
      <w:r>
        <w:rPr>
          <w:color w:val="FF0000"/>
        </w:rPr>
        <w:t xml:space="preserve">                            </w:t>
      </w:r>
      <w:r>
        <w:rPr>
          <w:rFonts w:hint="eastAsia"/>
          <w:color w:val="FF0000"/>
        </w:rPr>
        <w:t>求解得的访问路径</w:t>
      </w:r>
    </w:p>
    <w:p>
      <w:pPr>
        <w:pStyle w:val="8"/>
        <w:spacing w:beforeLines="10" w:afterLines="10"/>
        <w:ind w:firstLine="0"/>
        <w:jc w:val="center"/>
        <w:rPr>
          <w:sz w:val="21"/>
        </w:rPr>
      </w:pPr>
    </w:p>
    <w:p>
      <w:pPr>
        <w:pStyle w:val="8"/>
        <w:spacing w:beforeLines="10" w:afterLines="10"/>
        <w:ind w:firstLine="0"/>
        <w:rPr>
          <w:color w:val="FF0000"/>
        </w:rPr>
      </w:pPr>
      <w:r>
        <w:rPr>
          <w:rFonts w:hint="eastAsia"/>
          <w:color w:val="FF0000"/>
          <w:sz w:val="21"/>
        </w:rPr>
        <w:t>图</w:t>
      </w:r>
      <w:r>
        <w:rPr>
          <w:color w:val="FF0000"/>
          <w:sz w:val="21"/>
        </w:rPr>
        <w:t>1.2  10</w:t>
      </w:r>
      <w:r>
        <w:rPr>
          <w:rFonts w:hint="eastAsia"/>
          <w:color w:val="FF0000"/>
          <w:sz w:val="21"/>
        </w:rPr>
        <w:t>城市</w:t>
      </w:r>
      <w:r>
        <w:rPr>
          <w:color w:val="FF0000"/>
          <w:sz w:val="21"/>
        </w:rPr>
        <w:t>TSP</w:t>
      </w:r>
      <w:r>
        <w:rPr>
          <w:rFonts w:hint="eastAsia"/>
          <w:color w:val="FF0000"/>
          <w:sz w:val="21"/>
        </w:rPr>
        <w:t>计算机模拟结果</w:t>
      </w:r>
      <w:r>
        <w:br w:type="page"/>
      </w:r>
      <w:r>
        <w:rPr>
          <w:rFonts w:hint="eastAsia"/>
          <w:b/>
          <w:color w:val="FF0000"/>
        </w:rPr>
        <w:t>表示例</w:t>
      </w:r>
    </w:p>
    <w:p>
      <w:pPr>
        <w:adjustRightInd w:val="0"/>
        <w:snapToGrid w:val="0"/>
        <w:spacing w:beforeLines="50" w:afterLines="50"/>
        <w:jc w:val="center"/>
        <w:rPr>
          <w:rFonts w:eastAsia="黑体"/>
          <w:bCs/>
          <w:color w:val="FF0000"/>
          <w:sz w:val="24"/>
          <w:szCs w:val="28"/>
          <w:lang w:val="en-GB"/>
        </w:rPr>
      </w:pPr>
      <w:r>
        <w:pict>
          <v:shape id="AutoShape 12" o:spid="_x0000_s1032" o:spt="62" type="#_x0000_t62" style="position:absolute;left:0pt;flip:y;margin-left:72pt;margin-top:-72.95pt;height:39pt;width:97.75pt;z-index:251658240;mso-width-relative:page;mso-height-relative:page;" coordsize="21600,21600" adj="20616,-23567">
            <v:path/>
            <v:fill focussize="0,0"/>
            <v:stroke joinstyle="miter"/>
            <v:imagedata o:title=""/>
            <o:lock v:ext="edit"/>
            <v:textbox>
              <w:txbxContent>
                <w:p>
                  <w:pPr>
                    <w:jc w:val="center"/>
                    <w:rPr>
                      <w:color w:val="FF0000"/>
                    </w:rPr>
                  </w:pPr>
                  <w:r>
                    <w:rPr>
                      <w:rFonts w:hint="eastAsia"/>
                      <w:color w:val="FF0000"/>
                    </w:rPr>
                    <w:t>表编号为：</w:t>
                  </w:r>
                </w:p>
                <w:p>
                  <w:pPr>
                    <w:jc w:val="center"/>
                    <w:rPr>
                      <w:color w:val="FF0000"/>
                    </w:rPr>
                  </w:pPr>
                  <w:r>
                    <w:rPr>
                      <w:rFonts w:hint="eastAsia"/>
                      <w:color w:val="FF0000"/>
                    </w:rPr>
                    <w:t>章数</w:t>
                  </w:r>
                  <w:r>
                    <w:rPr>
                      <w:color w:val="FF0000"/>
                    </w:rPr>
                    <w:t>.</w:t>
                  </w:r>
                  <w:r>
                    <w:rPr>
                      <w:rFonts w:hint="eastAsia"/>
                      <w:color w:val="FF0000"/>
                    </w:rPr>
                    <w:t>表序号</w:t>
                  </w:r>
                </w:p>
              </w:txbxContent>
            </v:textbox>
          </v:shape>
        </w:pict>
      </w:r>
      <w:r>
        <w:pict>
          <v:shape id="AutoShape 8" o:spid="_x0000_s1033" o:spt="62" type="#_x0000_t62" style="position:absolute;left:0pt;flip:y;margin-left:342pt;margin-top:-65.15pt;height:39pt;width:97.75pt;z-index:251656192;mso-width-relative:page;mso-height-relative:page;" coordsize="21600,21600" adj="-10231,-26502">
            <v:path/>
            <v:fill focussize="0,0"/>
            <v:stroke joinstyle="miter"/>
            <v:imagedata o:title=""/>
            <o:lock v:ext="edit"/>
            <v:textbox>
              <w:txbxContent>
                <w:p>
                  <w:pPr>
                    <w:jc w:val="center"/>
                    <w:rPr>
                      <w:color w:val="FF0000"/>
                    </w:rPr>
                  </w:pPr>
                  <w:r>
                    <w:rPr>
                      <w:rFonts w:hint="eastAsia"/>
                      <w:color w:val="FF0000"/>
                    </w:rPr>
                    <w:t>不要让表头、说明与表分成</w:t>
                  </w:r>
                  <w:r>
                    <w:rPr>
                      <w:color w:val="FF0000"/>
                    </w:rPr>
                    <w:t>2</w:t>
                  </w:r>
                  <w:r>
                    <w:rPr>
                      <w:rFonts w:hint="eastAsia"/>
                      <w:color w:val="FF0000"/>
                    </w:rPr>
                    <w:t>页</w:t>
                  </w:r>
                </w:p>
              </w:txbxContent>
            </v:textbox>
          </v:shape>
        </w:pict>
      </w:r>
      <w:r>
        <w:rPr>
          <w:rFonts w:hint="eastAsia" w:eastAsia="黑体"/>
          <w:bCs/>
          <w:color w:val="FF0000"/>
          <w:spacing w:val="20"/>
          <w:sz w:val="24"/>
          <w:szCs w:val="28"/>
        </w:rPr>
        <w:t>表</w:t>
      </w:r>
      <w:r>
        <w:rPr>
          <w:rFonts w:eastAsia="黑体"/>
          <w:bCs/>
          <w:color w:val="FF0000"/>
          <w:spacing w:val="20"/>
          <w:sz w:val="24"/>
          <w:szCs w:val="28"/>
        </w:rPr>
        <w:t xml:space="preserve">1.1 </w:t>
      </w:r>
      <w:r>
        <w:rPr>
          <w:rFonts w:hint="eastAsia" w:eastAsia="黑体"/>
          <w:bCs/>
          <w:color w:val="FF0000"/>
          <w:spacing w:val="20"/>
          <w:sz w:val="24"/>
          <w:szCs w:val="28"/>
          <w:lang w:val="en-GB"/>
        </w:rPr>
        <w:t>主要技术经济指标</w:t>
      </w:r>
      <w:r>
        <w:rPr>
          <w:rFonts w:hint="eastAsia" w:eastAsia="黑体"/>
          <w:bCs/>
          <w:color w:val="FF0000"/>
          <w:sz w:val="24"/>
          <w:szCs w:val="28"/>
          <w:lang w:val="en-GB"/>
        </w:rPr>
        <w:t>表</w:t>
      </w:r>
    </w:p>
    <w:tbl>
      <w:tblPr>
        <w:tblStyle w:val="21"/>
        <w:tblW w:w="9201"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1155"/>
        <w:gridCol w:w="1785"/>
        <w:gridCol w:w="1051"/>
        <w:gridCol w:w="900"/>
        <w:gridCol w:w="319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tblHeader/>
          <w:jc w:val="center"/>
        </w:trPr>
        <w:tc>
          <w:tcPr>
            <w:tcW w:w="111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序号</w:t>
            </w:r>
          </w:p>
        </w:tc>
        <w:tc>
          <w:tcPr>
            <w:tcW w:w="2940" w:type="dxa"/>
            <w:gridSpan w:val="2"/>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名</w:t>
            </w:r>
            <w:r>
              <w:rPr>
                <w:rFonts w:ascii="宋体" w:hAnsi="宋体"/>
                <w:color w:val="FF0000"/>
                <w:spacing w:val="-6"/>
                <w:szCs w:val="21"/>
                <w:lang w:val="en-GB"/>
              </w:rPr>
              <w:t xml:space="preserve">     </w:t>
            </w:r>
            <w:r>
              <w:rPr>
                <w:rFonts w:hint="eastAsia" w:ascii="宋体" w:hAnsi="宋体"/>
                <w:color w:val="FF0000"/>
                <w:spacing w:val="-6"/>
                <w:szCs w:val="21"/>
                <w:lang w:val="en-GB"/>
              </w:rPr>
              <w:t>称</w:t>
            </w:r>
          </w:p>
        </w:tc>
        <w:tc>
          <w:tcPr>
            <w:tcW w:w="1051"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单</w:t>
            </w:r>
            <w:r>
              <w:rPr>
                <w:rFonts w:ascii="宋体" w:hAnsi="宋体"/>
                <w:color w:val="FF0000"/>
                <w:spacing w:val="-6"/>
                <w:szCs w:val="21"/>
                <w:lang w:val="en-GB"/>
              </w:rPr>
              <w:t xml:space="preserve"> </w:t>
            </w:r>
            <w:r>
              <w:rPr>
                <w:rFonts w:hint="eastAsia" w:ascii="宋体" w:hAnsi="宋体"/>
                <w:color w:val="FF0000"/>
                <w:spacing w:val="-6"/>
                <w:szCs w:val="21"/>
                <w:lang w:val="en-GB"/>
              </w:rPr>
              <w:t>位</w:t>
            </w:r>
          </w:p>
        </w:tc>
        <w:tc>
          <w:tcPr>
            <w:tcW w:w="900"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数</w:t>
            </w:r>
            <w:r>
              <w:rPr>
                <w:rFonts w:ascii="宋体" w:hAnsi="宋体"/>
                <w:color w:val="FF0000"/>
                <w:spacing w:val="-6"/>
                <w:szCs w:val="21"/>
                <w:lang w:val="en-GB"/>
              </w:rPr>
              <w:t xml:space="preserve"> </w:t>
            </w:r>
            <w:r>
              <w:rPr>
                <w:rFonts w:hint="eastAsia" w:ascii="宋体" w:hAnsi="宋体"/>
                <w:color w:val="FF0000"/>
                <w:spacing w:val="-6"/>
                <w:szCs w:val="21"/>
                <w:lang w:val="en-GB"/>
              </w:rPr>
              <w:t>量</w:t>
            </w:r>
          </w:p>
        </w:tc>
        <w:tc>
          <w:tcPr>
            <w:tcW w:w="319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备</w:t>
            </w:r>
            <w:r>
              <w:rPr>
                <w:rFonts w:ascii="宋体" w:hAnsi="宋体"/>
                <w:color w:val="FF0000"/>
                <w:spacing w:val="-6"/>
                <w:szCs w:val="21"/>
                <w:lang w:val="en-GB"/>
              </w:rPr>
              <w:t xml:space="preserve">      </w:t>
            </w:r>
            <w:r>
              <w:rPr>
                <w:rFonts w:hint="eastAsia" w:ascii="宋体" w:hAnsi="宋体"/>
                <w:color w:val="FF0000"/>
                <w:spacing w:val="-6"/>
                <w:szCs w:val="21"/>
                <w:lang w:val="en-GB"/>
              </w:rPr>
              <w:t>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w:t>
            </w:r>
          </w:p>
        </w:tc>
        <w:tc>
          <w:tcPr>
            <w:tcW w:w="2940" w:type="dxa"/>
            <w:gridSpan w:val="2"/>
            <w:tcBorders>
              <w:top w:val="single" w:color="auto" w:sz="8" w:space="0"/>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设计吞吐量</w:t>
            </w:r>
          </w:p>
        </w:tc>
        <w:tc>
          <w:tcPr>
            <w:tcW w:w="1051" w:type="dxa"/>
            <w:tcBorders>
              <w:top w:val="single" w:color="auto" w:sz="8" w:space="0"/>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c>
          <w:tcPr>
            <w:tcW w:w="900"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25.5</w:t>
            </w:r>
          </w:p>
        </w:tc>
        <w:tc>
          <w:tcPr>
            <w:tcW w:w="3195" w:type="dxa"/>
            <w:tcBorders>
              <w:top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粮食</w:t>
            </w:r>
            <w:r>
              <w:rPr>
                <w:rFonts w:ascii="宋体" w:hAnsi="宋体"/>
                <w:color w:val="FF0000"/>
                <w:spacing w:val="-6"/>
                <w:szCs w:val="21"/>
                <w:lang w:val="en-GB"/>
              </w:rPr>
              <w:t>12</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年，杂货</w:t>
            </w:r>
            <w:r>
              <w:rPr>
                <w:rFonts w:ascii="宋体" w:hAnsi="宋体"/>
                <w:color w:val="FF0000"/>
                <w:spacing w:val="-6"/>
                <w:szCs w:val="21"/>
                <w:lang w:val="en-GB"/>
              </w:rPr>
              <w:t>13.5</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2940" w:type="dxa"/>
            <w:gridSpan w:val="2"/>
            <w:tcBorders>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泊位数</w:t>
            </w:r>
          </w:p>
        </w:tc>
        <w:tc>
          <w:tcPr>
            <w:tcW w:w="1051" w:type="dxa"/>
            <w:tcBorders>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个</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码头总长度</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120</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4</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陆域纵深</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307</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陆域面积</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5.73</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restart"/>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6</w:t>
            </w:r>
          </w:p>
        </w:tc>
        <w:tc>
          <w:tcPr>
            <w:tcW w:w="1155" w:type="dxa"/>
            <w:vMerge w:val="restart"/>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水域</w:t>
            </w:r>
          </w:p>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面积</w:t>
            </w:r>
          </w:p>
        </w:tc>
        <w:tc>
          <w:tcPr>
            <w:tcW w:w="178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码头前停泊水域</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0.58</w:t>
            </w:r>
          </w:p>
        </w:tc>
        <w:tc>
          <w:tcPr>
            <w:tcW w:w="319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船舶停靠及装卸作业水域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15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785"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回旋水域</w:t>
            </w:r>
          </w:p>
        </w:tc>
        <w:tc>
          <w:tcPr>
            <w:tcW w:w="1051"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tcBorders>
              <w:bottom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1.63</w:t>
            </w:r>
          </w:p>
        </w:tc>
        <w:tc>
          <w:tcPr>
            <w:tcW w:w="3195" w:type="dxa"/>
            <w:tcBorders>
              <w:bottom w:val="single" w:color="auto" w:sz="8" w:space="0"/>
            </w:tcBorders>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bl>
    <w:p>
      <w:pPr>
        <w:pStyle w:val="8"/>
        <w:spacing w:line="400" w:lineRule="exact"/>
        <w:ind w:firstLine="0"/>
        <w:rPr>
          <w:color w:val="FF0000"/>
          <w:sz w:val="21"/>
          <w:szCs w:val="21"/>
        </w:rPr>
      </w:pPr>
      <w:r>
        <w:rPr>
          <w:rFonts w:hint="eastAsia"/>
          <w:color w:val="FF0000"/>
          <w:sz w:val="21"/>
          <w:szCs w:val="21"/>
        </w:rPr>
        <w:t>（资料来源：《中国船舶》，</w:t>
      </w:r>
      <w:r>
        <w:rPr>
          <w:color w:val="FF0000"/>
          <w:sz w:val="21"/>
          <w:szCs w:val="21"/>
        </w:rPr>
        <w:t>2002</w:t>
      </w:r>
      <w:r>
        <w:rPr>
          <w:rFonts w:hint="eastAsia"/>
          <w:color w:val="FF0000"/>
          <w:sz w:val="21"/>
          <w:szCs w:val="21"/>
        </w:rPr>
        <w:t>年第</w:t>
      </w:r>
      <w:r>
        <w:rPr>
          <w:color w:val="FF0000"/>
          <w:sz w:val="21"/>
          <w:szCs w:val="21"/>
        </w:rPr>
        <w:t>6</w:t>
      </w:r>
      <w:r>
        <w:rPr>
          <w:rFonts w:hint="eastAsia"/>
          <w:color w:val="FF0000"/>
          <w:sz w:val="21"/>
          <w:szCs w:val="21"/>
        </w:rPr>
        <w:t>期，第</w:t>
      </w:r>
      <w:r>
        <w:rPr>
          <w:color w:val="FF0000"/>
          <w:sz w:val="21"/>
          <w:szCs w:val="21"/>
        </w:rPr>
        <w:t>20</w:t>
      </w:r>
      <w:r>
        <w:rPr>
          <w:rFonts w:hint="eastAsia"/>
          <w:color w:val="FF0000"/>
          <w:sz w:val="21"/>
          <w:szCs w:val="21"/>
        </w:rPr>
        <w:t>页）</w:t>
      </w:r>
    </w:p>
    <w:p>
      <w:pPr>
        <w:pStyle w:val="8"/>
        <w:spacing w:line="400" w:lineRule="exact"/>
        <w:ind w:firstLine="0"/>
      </w:pPr>
    </w:p>
    <w:p>
      <w:pPr>
        <w:pStyle w:val="8"/>
        <w:spacing w:line="400" w:lineRule="exact"/>
        <w:ind w:firstLine="0"/>
      </w:pPr>
    </w:p>
    <w:p>
      <w:pPr>
        <w:pStyle w:val="8"/>
        <w:spacing w:beforeLines="10" w:afterLines="10"/>
        <w:ind w:firstLine="0"/>
        <w:jc w:val="center"/>
        <w:rPr>
          <w:rFonts w:eastAsia="黑体"/>
          <w:bCs/>
          <w:color w:val="FF0000"/>
        </w:rPr>
      </w:pPr>
      <w:r>
        <w:rPr>
          <w:rFonts w:hint="eastAsia" w:eastAsia="黑体"/>
          <w:color w:val="FF0000"/>
        </w:rPr>
        <w:t>表</w:t>
      </w:r>
      <w:r>
        <w:rPr>
          <w:rFonts w:eastAsia="黑体"/>
          <w:color w:val="FF0000"/>
        </w:rPr>
        <w:t xml:space="preserve">1.2  </w:t>
      </w:r>
      <w:r>
        <w:rPr>
          <w:rFonts w:hint="eastAsia" w:eastAsia="黑体"/>
          <w:color w:val="FF0000"/>
        </w:rPr>
        <w:t>各组分</w:t>
      </w:r>
      <w:r>
        <w:rPr>
          <w:rFonts w:eastAsia="黑体"/>
          <w:color w:val="FF0000"/>
        </w:rPr>
        <w:t>lgB</w:t>
      </w:r>
      <w:r>
        <w:rPr>
          <w:rFonts w:eastAsia="黑体"/>
          <w:color w:val="FF0000"/>
          <w:vertAlign w:val="subscript"/>
        </w:rPr>
        <w:t>i</w:t>
      </w:r>
      <w:r>
        <w:rPr>
          <w:rFonts w:hint="eastAsia" w:eastAsia="黑体"/>
          <w:color w:val="FF0000"/>
        </w:rPr>
        <w:t>值</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980"/>
        <w:gridCol w:w="1980"/>
        <w:gridCol w:w="1920"/>
        <w:gridCol w:w="1858"/>
      </w:tblGrid>
      <w:tr>
        <w:trPr>
          <w:cantSplit/>
          <w:trHeight w:val="525" w:hRule="atLeast"/>
        </w:trPr>
        <w:tc>
          <w:tcPr>
            <w:tcW w:w="1548" w:type="dxa"/>
            <w:vMerge w:val="restart"/>
            <w:tcBorders>
              <w:top w:val="single" w:color="auto" w:sz="8" w:space="0"/>
              <w:left w:val="nil"/>
            </w:tcBorders>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序号</w:t>
            </w:r>
          </w:p>
        </w:tc>
        <w:tc>
          <w:tcPr>
            <w:tcW w:w="3960" w:type="dxa"/>
            <w:gridSpan w:val="2"/>
            <w:tcBorders>
              <w:top w:val="single" w:color="auto" w:sz="8" w:space="0"/>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T=1500K</w:t>
            </w:r>
          </w:p>
        </w:tc>
        <w:tc>
          <w:tcPr>
            <w:tcW w:w="3778" w:type="dxa"/>
            <w:gridSpan w:val="2"/>
            <w:tcBorders>
              <w:top w:val="single" w:color="auto" w:sz="8" w:space="0"/>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T=2000K</w:t>
            </w:r>
          </w:p>
        </w:tc>
      </w:tr>
      <w:tr>
        <w:trPr>
          <w:cantSplit/>
          <w:trHeight w:val="525" w:hRule="atLeast"/>
        </w:trPr>
        <w:tc>
          <w:tcPr>
            <w:tcW w:w="1548" w:type="dxa"/>
            <w:vMerge w:val="continue"/>
            <w:tcBorders>
              <w:left w:val="nil"/>
            </w:tcBorders>
            <w:vAlign w:val="center"/>
          </w:tcPr>
          <w:p>
            <w:pPr>
              <w:pStyle w:val="8"/>
              <w:spacing w:beforeLines="10" w:afterLines="10"/>
              <w:ind w:firstLine="0"/>
              <w:jc w:val="center"/>
              <w:rPr>
                <w:rFonts w:ascii="宋体"/>
                <w:bCs/>
                <w:color w:val="FF0000"/>
                <w:sz w:val="21"/>
                <w:szCs w:val="20"/>
              </w:rPr>
            </w:pPr>
          </w:p>
        </w:tc>
        <w:tc>
          <w:tcPr>
            <w:tcW w:w="198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c>
          <w:tcPr>
            <w:tcW w:w="192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r>
      <w:tr>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1</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vertAlign w:val="subscript"/>
              </w:rPr>
            </w:pPr>
            <w:r>
              <w:rPr>
                <w:rFonts w:ascii="宋体"/>
                <w:bCs/>
                <w:color w:val="FF0000"/>
                <w:sz w:val="21"/>
                <w:szCs w:val="20"/>
              </w:rPr>
              <w:t>HO</w:t>
            </w:r>
            <w:r>
              <w:rPr>
                <w:rFonts w:ascii="宋体"/>
                <w:bCs/>
                <w:color w:val="FF0000"/>
                <w:sz w:val="21"/>
                <w:szCs w:val="20"/>
                <w:vertAlign w:val="subscript"/>
              </w:rPr>
              <w:t>2</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6.43</w:t>
            </w:r>
          </w:p>
        </w:tc>
      </w:tr>
      <w:tr>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HO</w:t>
            </w:r>
            <w:r>
              <w:rPr>
                <w:rFonts w:ascii="宋体"/>
                <w:bCs/>
                <w:color w:val="FF0000"/>
                <w:sz w:val="21"/>
                <w:szCs w:val="20"/>
                <w:vertAlign w:val="subscript"/>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6.42</w:t>
            </w:r>
          </w:p>
        </w:tc>
      </w:tr>
      <w:tr>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3</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4.76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6.18</w:t>
            </w:r>
          </w:p>
        </w:tc>
      </w:tr>
    </w:tbl>
    <w:p>
      <w:pPr>
        <w:pStyle w:val="8"/>
        <w:spacing w:line="400" w:lineRule="exact"/>
        <w:ind w:firstLine="0"/>
        <w:rPr>
          <w:color w:val="FF0000"/>
          <w:sz w:val="21"/>
          <w:szCs w:val="21"/>
        </w:rPr>
      </w:pPr>
      <w:r>
        <w:rPr>
          <w:rFonts w:hint="eastAsia"/>
          <w:color w:val="FF0000"/>
          <w:sz w:val="21"/>
          <w:szCs w:val="21"/>
        </w:rPr>
        <w:t>注：“</w:t>
      </w:r>
      <w:r>
        <w:rPr>
          <w:color w:val="FF0000"/>
          <w:sz w:val="21"/>
          <w:szCs w:val="21"/>
        </w:rPr>
        <w:t>+</w:t>
      </w:r>
      <w:r>
        <w:rPr>
          <w:rFonts w:hint="eastAsia"/>
          <w:color w:val="FF0000"/>
          <w:sz w:val="21"/>
          <w:szCs w:val="21"/>
        </w:rPr>
        <w:t>”表示重要成分，“</w:t>
      </w:r>
      <w:r>
        <w:rPr>
          <w:color w:val="FF0000"/>
          <w:sz w:val="21"/>
          <w:szCs w:val="21"/>
        </w:rPr>
        <w:t>*</w:t>
      </w:r>
      <w:r>
        <w:rPr>
          <w:rFonts w:hint="eastAsia"/>
          <w:color w:val="FF0000"/>
          <w:sz w:val="21"/>
          <w:szCs w:val="21"/>
        </w:rPr>
        <w:t>”表示冗余成分。（资料来源：</w:t>
      </w:r>
      <w:r>
        <w:rPr>
          <w:color w:val="FF0000"/>
          <w:sz w:val="21"/>
          <w:szCs w:val="21"/>
        </w:rPr>
        <w:t xml:space="preserve"> </w:t>
      </w:r>
      <w:r>
        <w:rPr>
          <w:rFonts w:hint="eastAsia"/>
          <w:color w:val="FF0000"/>
          <w:sz w:val="21"/>
          <w:szCs w:val="21"/>
        </w:rPr>
        <w:t>许成章：《船舶先进技术》，船舶工业出版社，</w:t>
      </w:r>
      <w:r>
        <w:rPr>
          <w:color w:val="FF0000"/>
          <w:sz w:val="21"/>
          <w:szCs w:val="21"/>
        </w:rPr>
        <w:t>2002.</w:t>
      </w:r>
      <w:r>
        <w:rPr>
          <w:rFonts w:hint="eastAsia"/>
          <w:color w:val="FF0000"/>
          <w:sz w:val="21"/>
          <w:szCs w:val="21"/>
        </w:rPr>
        <w:t>）</w:t>
      </w:r>
    </w:p>
    <w:p>
      <w:pPr>
        <w:pStyle w:val="8"/>
        <w:spacing w:line="400" w:lineRule="exact"/>
        <w:ind w:firstLine="0"/>
        <w:rPr>
          <w:color w:val="FF0000"/>
        </w:rPr>
      </w:pPr>
    </w:p>
    <w:p>
      <w:pPr>
        <w:pStyle w:val="8"/>
        <w:spacing w:beforeLines="10" w:afterLines="10"/>
        <w:ind w:firstLine="0"/>
        <w:jc w:val="center"/>
        <w:rPr>
          <w:rFonts w:eastAsia="黑体"/>
          <w:b/>
          <w:bCs/>
          <w:color w:val="FF0000"/>
        </w:rPr>
      </w:pPr>
      <w:r>
        <w:rPr>
          <w:rFonts w:eastAsia="黑体"/>
          <w:b/>
          <w:color w:val="FF0000"/>
        </w:rPr>
        <w:t xml:space="preserve">          </w:t>
      </w:r>
      <w:r>
        <w:rPr>
          <w:rFonts w:eastAsia="黑体"/>
          <w:color w:val="FF0000"/>
        </w:rPr>
        <w:t xml:space="preserve">      </w:t>
      </w:r>
      <w:r>
        <w:rPr>
          <w:rFonts w:hint="eastAsia" w:eastAsia="黑体"/>
          <w:color w:val="FF0000"/>
        </w:rPr>
        <w:t>表</w:t>
      </w:r>
      <w:r>
        <w:rPr>
          <w:rFonts w:eastAsia="黑体"/>
          <w:color w:val="FF0000"/>
        </w:rPr>
        <w:t xml:space="preserve">1.3  </w:t>
      </w:r>
      <w:r>
        <w:rPr>
          <w:rFonts w:hint="eastAsia" w:eastAsia="黑体"/>
          <w:color w:val="FF0000"/>
        </w:rPr>
        <w:t>压降损失计算结果</w:t>
      </w:r>
      <w:r>
        <w:rPr>
          <w:rFonts w:eastAsia="黑体"/>
          <w:color w:val="FF0000"/>
        </w:rPr>
        <w:t xml:space="preserve"> </w:t>
      </w:r>
      <w:r>
        <w:rPr>
          <w:rFonts w:eastAsia="黑体"/>
          <w:b/>
          <w:color w:val="FF0000"/>
        </w:rPr>
        <w:t xml:space="preserve">               Pa</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换热器</w:t>
            </w:r>
            <w:r>
              <w:rPr>
                <w:rFonts w:ascii="宋体"/>
                <w:bCs/>
                <w:color w:val="FF0000"/>
                <w:sz w:val="21"/>
                <w:szCs w:val="20"/>
              </w:rPr>
              <w:t xml:space="preserve">                          </w:t>
            </w:r>
            <w:r>
              <w:rPr>
                <w:rFonts w:hint="eastAsia" w:ascii="宋体"/>
                <w:bCs/>
                <w:color w:val="FF0000"/>
                <w:sz w:val="21"/>
                <w:szCs w:val="20"/>
              </w:rPr>
              <w:t>热边压降损失</w:t>
            </w:r>
            <w:r>
              <w:rPr>
                <w:rFonts w:ascii="宋体"/>
                <w:bCs/>
                <w:color w:val="FF0000"/>
                <w:sz w:val="21"/>
                <w:szCs w:val="20"/>
              </w:rPr>
              <w:t xml:space="preserve">                      </w:t>
            </w:r>
            <w:r>
              <w:rPr>
                <w:rFonts w:hint="eastAsia" w:ascii="宋体"/>
                <w:bCs/>
                <w:color w:val="FF0000"/>
                <w:sz w:val="21"/>
                <w:szCs w:val="20"/>
              </w:rPr>
              <w:t>冷边压降损失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初级</w:t>
            </w:r>
            <w:r>
              <w:rPr>
                <w:rFonts w:ascii="宋体"/>
                <w:bCs/>
                <w:color w:val="FF0000"/>
                <w:sz w:val="21"/>
                <w:szCs w:val="20"/>
              </w:rPr>
              <w:t xml:space="preserve">                              2974.37                            2931.52</w:t>
            </w:r>
          </w:p>
          <w:p>
            <w:pPr>
              <w:pStyle w:val="8"/>
              <w:spacing w:beforeLines="10" w:afterLines="10"/>
              <w:ind w:firstLine="0"/>
              <w:rPr>
                <w:rFonts w:ascii="宋体"/>
                <w:bCs/>
                <w:color w:val="FF0000"/>
                <w:sz w:val="21"/>
                <w:szCs w:val="20"/>
              </w:rPr>
            </w:pPr>
            <w:r>
              <w:rPr>
                <w:rFonts w:hint="eastAsia" w:ascii="宋体"/>
                <w:bCs/>
                <w:color w:val="FF0000"/>
                <w:sz w:val="21"/>
                <w:szCs w:val="20"/>
              </w:rPr>
              <w:t>次级</w:t>
            </w:r>
            <w:r>
              <w:rPr>
                <w:rFonts w:ascii="宋体"/>
                <w:bCs/>
                <w:color w:val="FF0000"/>
                <w:sz w:val="21"/>
                <w:szCs w:val="20"/>
              </w:rPr>
              <w:t xml:space="preserve">                              2924.65                            3798.76</w:t>
            </w:r>
          </w:p>
        </w:tc>
      </w:tr>
    </w:tbl>
    <w:p>
      <w:pPr>
        <w:pStyle w:val="8"/>
        <w:spacing w:line="400" w:lineRule="exact"/>
        <w:ind w:firstLine="0"/>
        <w:rPr>
          <w:color w:val="FF0000"/>
          <w:sz w:val="21"/>
          <w:szCs w:val="21"/>
        </w:rPr>
      </w:pPr>
      <w:r>
        <w:rPr>
          <w:rFonts w:hint="eastAsia"/>
          <w:color w:val="FF0000"/>
          <w:sz w:val="21"/>
          <w:szCs w:val="21"/>
        </w:rPr>
        <w:t>（资料来源：</w:t>
      </w:r>
      <w:r>
        <w:rPr>
          <w:color w:val="FF0000"/>
          <w:sz w:val="21"/>
          <w:szCs w:val="21"/>
        </w:rPr>
        <w:t>http://www.moe.edu.cn/edoas/website18/info8378.htm;</w:t>
      </w:r>
      <w:r>
        <w:rPr>
          <w:rFonts w:hint="eastAsia"/>
          <w:color w:val="FF0000"/>
          <w:sz w:val="21"/>
          <w:szCs w:val="21"/>
        </w:rPr>
        <w:t>）</w:t>
      </w:r>
    </w:p>
    <w:p>
      <w:pPr>
        <w:pStyle w:val="8"/>
        <w:spacing w:line="400" w:lineRule="exact"/>
        <w:ind w:firstLine="0"/>
      </w:pPr>
      <w:r>
        <w:pict>
          <v:shape id="AutoShape 9" o:spid="_x0000_s1034" o:spt="62" type="#_x0000_t62" style="position:absolute;left:0pt;flip:y;margin-left:297pt;margin-top:1.2pt;height:39pt;width:144pt;z-index:251657216;mso-width-relative:page;mso-height-relative:page;" coordsize="21600,21600" adj="-10560,-12324">
            <v:path/>
            <v:fill focussize="0,0"/>
            <v:stroke joinstyle="miter"/>
            <v:imagedata o:title=""/>
            <o:lock v:ext="edit"/>
            <v:textbox>
              <w:txbxContent>
                <w:p>
                  <w:pPr>
                    <w:jc w:val="center"/>
                    <w:rPr>
                      <w:color w:val="FF0000"/>
                    </w:rPr>
                  </w:pPr>
                  <w:r>
                    <w:rPr>
                      <w:rFonts w:hint="eastAsia"/>
                      <w:color w:val="FF0000"/>
                    </w:rPr>
                    <w:t>此处插入了分</w:t>
                  </w:r>
                  <w:r>
                    <w:rPr>
                      <w:rFonts w:hint="eastAsia"/>
                      <w:color w:val="0000FF"/>
                    </w:rPr>
                    <w:t>页</w:t>
                  </w:r>
                  <w:r>
                    <w:rPr>
                      <w:rFonts w:hint="eastAsia"/>
                      <w:color w:val="FF0000"/>
                    </w:rPr>
                    <w:t>符，保证每章都另起一页</w:t>
                  </w:r>
                </w:p>
              </w:txbxContent>
            </v:textbox>
          </v:shape>
        </w:pict>
      </w:r>
    </w:p>
    <w:sectPr>
      <w:headerReference r:id="rId3" w:type="default"/>
      <w:footerReference r:id="rId4" w:type="default"/>
      <w:pgSz w:w="11906" w:h="16838"/>
      <w:pgMar w:top="1418" w:right="1191" w:bottom="1247"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宋体-方正超大字符集">
    <w:altName w:val="苹方-简"/>
    <w:panose1 w:val="00000000000000000000"/>
    <w:charset w:val="86"/>
    <w:family w:val="script"/>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 w:name="helvetic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rPr>
        <w:rStyle w:val="18"/>
      </w:rPr>
      <w:fldChar w:fldCharType="begin"/>
    </w:r>
    <w:r>
      <w:rPr>
        <w:rStyle w:val="18"/>
      </w:rPr>
      <w:instrText xml:space="preserve"> PAGE </w:instrText>
    </w:r>
    <w:r>
      <w:rPr>
        <w:rStyle w:val="18"/>
      </w:rPr>
      <w:fldChar w:fldCharType="separate"/>
    </w:r>
    <w:r>
      <w:rPr>
        <w:rStyle w:val="18"/>
      </w:rPr>
      <w:t>13</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sz w:val="21"/>
      </w:rPr>
      <w:t>长沙学院</w:t>
    </w:r>
    <w:r>
      <w:rPr>
        <w:rFonts w:hint="eastAsia" w:cs="Arial Unicode MS"/>
        <w:sz w:val="21"/>
      </w:rPr>
      <w:t>课程设计</w:t>
    </w:r>
    <w:r>
      <w:rPr>
        <w:rFonts w:hint="eastAsia" w:ascii="黑体"/>
        <w:kern w:val="10"/>
        <w:sz w:val="21"/>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83E"/>
    <w:multiLevelType w:val="multilevel"/>
    <w:tmpl w:val="09E258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E993985"/>
    <w:multiLevelType w:val="multilevel"/>
    <w:tmpl w:val="0E993985"/>
    <w:lvl w:ilvl="0" w:tentative="0">
      <w:start w:val="1"/>
      <w:numFmt w:val="decimal"/>
      <w:lvlText w:val="%1."/>
      <w:lvlJc w:val="left"/>
      <w:pPr>
        <w:tabs>
          <w:tab w:val="left" w:pos="360"/>
        </w:tabs>
        <w:ind w:left="360" w:hanging="360"/>
      </w:pPr>
      <w:rPr>
        <w:rFonts w:hint="eastAsia" w:eastAsia="黑体"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10177DCC"/>
    <w:multiLevelType w:val="multilevel"/>
    <w:tmpl w:val="10177DC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0803B73"/>
    <w:multiLevelType w:val="multilevel"/>
    <w:tmpl w:val="10803B7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11B653C"/>
    <w:multiLevelType w:val="multilevel"/>
    <w:tmpl w:val="111B653C"/>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20337BA1"/>
    <w:multiLevelType w:val="multilevel"/>
    <w:tmpl w:val="20337BA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5073167"/>
    <w:multiLevelType w:val="multilevel"/>
    <w:tmpl w:val="250731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8736D79"/>
    <w:multiLevelType w:val="multilevel"/>
    <w:tmpl w:val="28736D79"/>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2D512ED2"/>
    <w:multiLevelType w:val="multilevel"/>
    <w:tmpl w:val="2D512E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F9E0A6C"/>
    <w:multiLevelType w:val="multilevel"/>
    <w:tmpl w:val="2F9E0A6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37AA22FF"/>
    <w:multiLevelType w:val="multilevel"/>
    <w:tmpl w:val="37AA22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7BD0C04"/>
    <w:multiLevelType w:val="multilevel"/>
    <w:tmpl w:val="37BD0C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BFE301E"/>
    <w:multiLevelType w:val="multilevel"/>
    <w:tmpl w:val="3BFE3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CE25A4D"/>
    <w:multiLevelType w:val="multilevel"/>
    <w:tmpl w:val="3CE25A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0B6459F"/>
    <w:multiLevelType w:val="multilevel"/>
    <w:tmpl w:val="40B645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AFD0E20"/>
    <w:multiLevelType w:val="multilevel"/>
    <w:tmpl w:val="4AFD0E20"/>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6">
    <w:nsid w:val="50F21FC9"/>
    <w:multiLevelType w:val="multilevel"/>
    <w:tmpl w:val="50F21F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513100D0"/>
    <w:multiLevelType w:val="multilevel"/>
    <w:tmpl w:val="513100D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56DC02AA"/>
    <w:multiLevelType w:val="multilevel"/>
    <w:tmpl w:val="56DC02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6DF7A17"/>
    <w:multiLevelType w:val="multilevel"/>
    <w:tmpl w:val="56DF7A1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593B92A0"/>
    <w:multiLevelType w:val="singleLevel"/>
    <w:tmpl w:val="593B92A0"/>
    <w:lvl w:ilvl="0" w:tentative="0">
      <w:start w:val="1"/>
      <w:numFmt w:val="decimal"/>
      <w:suff w:val="nothing"/>
      <w:lvlText w:val="%1、"/>
      <w:lvlJc w:val="left"/>
      <w:rPr>
        <w:rFonts w:cs="Times New Roman"/>
      </w:rPr>
    </w:lvl>
  </w:abstractNum>
  <w:abstractNum w:abstractNumId="21">
    <w:nsid w:val="5B256FD2"/>
    <w:multiLevelType w:val="multilevel"/>
    <w:tmpl w:val="5B256F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0B3001E"/>
    <w:multiLevelType w:val="multilevel"/>
    <w:tmpl w:val="60B30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2D84AFD"/>
    <w:multiLevelType w:val="multilevel"/>
    <w:tmpl w:val="62D84AFD"/>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4">
    <w:nsid w:val="6338222B"/>
    <w:multiLevelType w:val="multilevel"/>
    <w:tmpl w:val="633822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5">
    <w:nsid w:val="717F68D8"/>
    <w:multiLevelType w:val="multilevel"/>
    <w:tmpl w:val="717F68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3AB2FD6"/>
    <w:multiLevelType w:val="multilevel"/>
    <w:tmpl w:val="73AB2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73AF4815"/>
    <w:multiLevelType w:val="multilevel"/>
    <w:tmpl w:val="73AF481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77CC2CDA"/>
    <w:multiLevelType w:val="multilevel"/>
    <w:tmpl w:val="77CC2C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9">
    <w:nsid w:val="7FB64503"/>
    <w:multiLevelType w:val="multilevel"/>
    <w:tmpl w:val="7FB64503"/>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19"/>
  </w:num>
  <w:num w:numId="3">
    <w:abstractNumId w:val="17"/>
  </w:num>
  <w:num w:numId="4">
    <w:abstractNumId w:val="14"/>
  </w:num>
  <w:num w:numId="5">
    <w:abstractNumId w:val="15"/>
  </w:num>
  <w:num w:numId="6">
    <w:abstractNumId w:val="7"/>
  </w:num>
  <w:num w:numId="7">
    <w:abstractNumId w:val="0"/>
  </w:num>
  <w:num w:numId="8">
    <w:abstractNumId w:val="26"/>
  </w:num>
  <w:num w:numId="9">
    <w:abstractNumId w:val="11"/>
  </w:num>
  <w:num w:numId="10">
    <w:abstractNumId w:val="29"/>
  </w:num>
  <w:num w:numId="11">
    <w:abstractNumId w:val="12"/>
  </w:num>
  <w:num w:numId="12">
    <w:abstractNumId w:val="10"/>
  </w:num>
  <w:num w:numId="13">
    <w:abstractNumId w:val="5"/>
  </w:num>
  <w:num w:numId="14">
    <w:abstractNumId w:val="13"/>
  </w:num>
  <w:num w:numId="15">
    <w:abstractNumId w:val="4"/>
  </w:num>
  <w:num w:numId="16">
    <w:abstractNumId w:val="24"/>
  </w:num>
  <w:num w:numId="17">
    <w:abstractNumId w:val="8"/>
  </w:num>
  <w:num w:numId="18">
    <w:abstractNumId w:val="18"/>
  </w:num>
  <w:num w:numId="19">
    <w:abstractNumId w:val="23"/>
  </w:num>
  <w:num w:numId="20">
    <w:abstractNumId w:val="9"/>
  </w:num>
  <w:num w:numId="21">
    <w:abstractNumId w:val="25"/>
  </w:num>
  <w:num w:numId="22">
    <w:abstractNumId w:val="6"/>
  </w:num>
  <w:num w:numId="23">
    <w:abstractNumId w:val="27"/>
  </w:num>
  <w:num w:numId="24">
    <w:abstractNumId w:val="21"/>
  </w:num>
  <w:num w:numId="25">
    <w:abstractNumId w:val="22"/>
  </w:num>
  <w:num w:numId="26">
    <w:abstractNumId w:val="28"/>
  </w:num>
  <w:num w:numId="27">
    <w:abstractNumId w:val="2"/>
  </w:num>
  <w:num w:numId="28">
    <w:abstractNumId w:val="16"/>
  </w:num>
  <w:num w:numId="29">
    <w:abstractNumId w:val="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14A32"/>
    <w:rsid w:val="000122DD"/>
    <w:rsid w:val="000845BD"/>
    <w:rsid w:val="00093D99"/>
    <w:rsid w:val="000A4181"/>
    <w:rsid w:val="000C2E06"/>
    <w:rsid w:val="000D0CDB"/>
    <w:rsid w:val="000F4824"/>
    <w:rsid w:val="000F4C24"/>
    <w:rsid w:val="0010271A"/>
    <w:rsid w:val="001103F2"/>
    <w:rsid w:val="00117EA3"/>
    <w:rsid w:val="0013062F"/>
    <w:rsid w:val="001338CD"/>
    <w:rsid w:val="00144BF7"/>
    <w:rsid w:val="00163EEC"/>
    <w:rsid w:val="001B065E"/>
    <w:rsid w:val="001D5366"/>
    <w:rsid w:val="00214EC4"/>
    <w:rsid w:val="002219D7"/>
    <w:rsid w:val="002426C5"/>
    <w:rsid w:val="00253C56"/>
    <w:rsid w:val="00257838"/>
    <w:rsid w:val="00286BA3"/>
    <w:rsid w:val="002C417E"/>
    <w:rsid w:val="002D2C73"/>
    <w:rsid w:val="002F3304"/>
    <w:rsid w:val="00301F4A"/>
    <w:rsid w:val="00305D27"/>
    <w:rsid w:val="00323831"/>
    <w:rsid w:val="00366DCE"/>
    <w:rsid w:val="003A25C9"/>
    <w:rsid w:val="003A30A6"/>
    <w:rsid w:val="003B617F"/>
    <w:rsid w:val="00414A32"/>
    <w:rsid w:val="00473518"/>
    <w:rsid w:val="00480244"/>
    <w:rsid w:val="004B36E1"/>
    <w:rsid w:val="004D06D9"/>
    <w:rsid w:val="0056532E"/>
    <w:rsid w:val="005730E7"/>
    <w:rsid w:val="00606F6D"/>
    <w:rsid w:val="006319F1"/>
    <w:rsid w:val="006468E6"/>
    <w:rsid w:val="006573F3"/>
    <w:rsid w:val="006741BE"/>
    <w:rsid w:val="006775DE"/>
    <w:rsid w:val="006C4241"/>
    <w:rsid w:val="006D6D80"/>
    <w:rsid w:val="006D7D75"/>
    <w:rsid w:val="00700784"/>
    <w:rsid w:val="00700CA5"/>
    <w:rsid w:val="00701716"/>
    <w:rsid w:val="00705A5C"/>
    <w:rsid w:val="007775D6"/>
    <w:rsid w:val="00777D83"/>
    <w:rsid w:val="0078027B"/>
    <w:rsid w:val="007A0BD3"/>
    <w:rsid w:val="007B3D72"/>
    <w:rsid w:val="007C7FB5"/>
    <w:rsid w:val="00804D0F"/>
    <w:rsid w:val="00817B8D"/>
    <w:rsid w:val="00832ECA"/>
    <w:rsid w:val="00876550"/>
    <w:rsid w:val="00894D8E"/>
    <w:rsid w:val="008A1AD4"/>
    <w:rsid w:val="008C4487"/>
    <w:rsid w:val="008E1428"/>
    <w:rsid w:val="0090337F"/>
    <w:rsid w:val="00927557"/>
    <w:rsid w:val="00987D47"/>
    <w:rsid w:val="00990276"/>
    <w:rsid w:val="009C6BAB"/>
    <w:rsid w:val="009D18E7"/>
    <w:rsid w:val="009E3222"/>
    <w:rsid w:val="009F715D"/>
    <w:rsid w:val="00A00AF5"/>
    <w:rsid w:val="00A06579"/>
    <w:rsid w:val="00A11720"/>
    <w:rsid w:val="00A35031"/>
    <w:rsid w:val="00A5628B"/>
    <w:rsid w:val="00A646C6"/>
    <w:rsid w:val="00A72297"/>
    <w:rsid w:val="00A80A32"/>
    <w:rsid w:val="00A8680E"/>
    <w:rsid w:val="00A92CFC"/>
    <w:rsid w:val="00AA23C7"/>
    <w:rsid w:val="00AC38FE"/>
    <w:rsid w:val="00AC76E6"/>
    <w:rsid w:val="00AF01F0"/>
    <w:rsid w:val="00B23AD9"/>
    <w:rsid w:val="00B24925"/>
    <w:rsid w:val="00B34ECF"/>
    <w:rsid w:val="00B62E64"/>
    <w:rsid w:val="00B66814"/>
    <w:rsid w:val="00B90FDC"/>
    <w:rsid w:val="00BA464D"/>
    <w:rsid w:val="00BF0447"/>
    <w:rsid w:val="00C27F7F"/>
    <w:rsid w:val="00C30903"/>
    <w:rsid w:val="00C32301"/>
    <w:rsid w:val="00C4101C"/>
    <w:rsid w:val="00C42496"/>
    <w:rsid w:val="00C43BCC"/>
    <w:rsid w:val="00C46795"/>
    <w:rsid w:val="00C630F7"/>
    <w:rsid w:val="00C67E6C"/>
    <w:rsid w:val="00C710EB"/>
    <w:rsid w:val="00C86E4D"/>
    <w:rsid w:val="00CC5443"/>
    <w:rsid w:val="00CE11BA"/>
    <w:rsid w:val="00D46532"/>
    <w:rsid w:val="00D46765"/>
    <w:rsid w:val="00D50CFF"/>
    <w:rsid w:val="00D56E85"/>
    <w:rsid w:val="00D60E8D"/>
    <w:rsid w:val="00D740BA"/>
    <w:rsid w:val="00D83E75"/>
    <w:rsid w:val="00D925B6"/>
    <w:rsid w:val="00D959E3"/>
    <w:rsid w:val="00DB6496"/>
    <w:rsid w:val="00DD60EF"/>
    <w:rsid w:val="00E44FB4"/>
    <w:rsid w:val="00EA0414"/>
    <w:rsid w:val="00EA7DE8"/>
    <w:rsid w:val="00EB2AB0"/>
    <w:rsid w:val="00EB4629"/>
    <w:rsid w:val="00EB525E"/>
    <w:rsid w:val="00ED246B"/>
    <w:rsid w:val="00ED4A05"/>
    <w:rsid w:val="00F160AE"/>
    <w:rsid w:val="00F523C9"/>
    <w:rsid w:val="00F7738C"/>
    <w:rsid w:val="00F812C8"/>
    <w:rsid w:val="00F85F1B"/>
    <w:rsid w:val="00FB6721"/>
    <w:rsid w:val="00FC4232"/>
    <w:rsid w:val="00FE290E"/>
    <w:rsid w:val="00FF6101"/>
    <w:rsid w:val="00FF733D"/>
    <w:rsid w:val="1CFFE75F"/>
    <w:rsid w:val="1DF355B2"/>
    <w:rsid w:val="1FCDBEEE"/>
    <w:rsid w:val="2B7FB2DE"/>
    <w:rsid w:val="2BB5F9A2"/>
    <w:rsid w:val="2EFFB5E6"/>
    <w:rsid w:val="37FF8452"/>
    <w:rsid w:val="3BF7FED8"/>
    <w:rsid w:val="3CC95FE3"/>
    <w:rsid w:val="4B7E9B18"/>
    <w:rsid w:val="4EBEA43E"/>
    <w:rsid w:val="4F1FCFAB"/>
    <w:rsid w:val="59E328D2"/>
    <w:rsid w:val="5EFEB77C"/>
    <w:rsid w:val="677E2D97"/>
    <w:rsid w:val="6C27BA1A"/>
    <w:rsid w:val="6F7ECFA0"/>
    <w:rsid w:val="6FA7D2CC"/>
    <w:rsid w:val="6FEAD22B"/>
    <w:rsid w:val="71FF2700"/>
    <w:rsid w:val="733477C5"/>
    <w:rsid w:val="75F7AC16"/>
    <w:rsid w:val="77B132FF"/>
    <w:rsid w:val="77E5C60B"/>
    <w:rsid w:val="77FF4586"/>
    <w:rsid w:val="7BFE37C5"/>
    <w:rsid w:val="7DFB1678"/>
    <w:rsid w:val="7E4E2478"/>
    <w:rsid w:val="7FB7CEB3"/>
    <w:rsid w:val="7FC6774F"/>
    <w:rsid w:val="7FD4A989"/>
    <w:rsid w:val="7FE377C9"/>
    <w:rsid w:val="8E4FFB9F"/>
    <w:rsid w:val="9FBDE0BD"/>
    <w:rsid w:val="A67EF868"/>
    <w:rsid w:val="A9755E0D"/>
    <w:rsid w:val="ADFF7AC3"/>
    <w:rsid w:val="B677D541"/>
    <w:rsid w:val="BAFFCFD1"/>
    <w:rsid w:val="BBF9DB22"/>
    <w:rsid w:val="BFDFE432"/>
    <w:rsid w:val="CFF7BFA4"/>
    <w:rsid w:val="D5DF5D74"/>
    <w:rsid w:val="D6DF5269"/>
    <w:rsid w:val="DD7B3B05"/>
    <w:rsid w:val="E39734E9"/>
    <w:rsid w:val="EFDEC25F"/>
    <w:rsid w:val="EFDF71FD"/>
    <w:rsid w:val="F6F92708"/>
    <w:rsid w:val="F7DFA228"/>
    <w:rsid w:val="F9FD72DF"/>
    <w:rsid w:val="FAEF5D95"/>
    <w:rsid w:val="FAF5BA1C"/>
    <w:rsid w:val="FAFDA3E6"/>
    <w:rsid w:val="FB7F3205"/>
    <w:rsid w:val="FD5F4578"/>
    <w:rsid w:val="FEF7F93B"/>
    <w:rsid w:val="FFBB24C4"/>
    <w:rsid w:val="FFCE1216"/>
    <w:rsid w:val="FFDD1686"/>
    <w:rsid w:val="FFF52937"/>
    <w:rsid w:val="FFFF79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9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4"/>
    <w:qFormat/>
    <w:uiPriority w:val="99"/>
    <w:pPr>
      <w:keepNext/>
      <w:keepLines/>
      <w:spacing w:before="260" w:after="260" w:line="416" w:lineRule="auto"/>
      <w:ind w:firstLine="200" w:firstLineChars="200"/>
      <w:outlineLvl w:val="2"/>
    </w:pPr>
    <w:rPr>
      <w:rFonts w:ascii="Arial" w:hAnsi="Arial"/>
      <w:b/>
      <w:sz w:val="24"/>
    </w:rPr>
  </w:style>
  <w:style w:type="paragraph" w:styleId="5">
    <w:name w:val="heading 4"/>
    <w:basedOn w:val="1"/>
    <w:next w:val="1"/>
    <w:link w:val="25"/>
    <w:qFormat/>
    <w:uiPriority w:val="99"/>
    <w:pPr>
      <w:keepNext/>
      <w:keepLines/>
      <w:spacing w:before="280" w:after="290" w:line="376" w:lineRule="auto"/>
      <w:ind w:firstLine="200" w:firstLineChars="200"/>
      <w:outlineLvl w:val="3"/>
    </w:pPr>
    <w:rPr>
      <w:rFonts w:ascii="Cambria" w:hAnsi="Cambria"/>
      <w:b/>
      <w:bCs/>
      <w:sz w:val="28"/>
      <w:szCs w:val="28"/>
    </w:rPr>
  </w:style>
  <w:style w:type="character" w:default="1" w:styleId="17">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semiHidden/>
    <w:qFormat/>
    <w:uiPriority w:val="99"/>
    <w:rPr>
      <w:b/>
      <w:bCs/>
    </w:rPr>
  </w:style>
  <w:style w:type="paragraph" w:styleId="7">
    <w:name w:val="annotation text"/>
    <w:basedOn w:val="1"/>
    <w:link w:val="33"/>
    <w:semiHidden/>
    <w:qFormat/>
    <w:uiPriority w:val="99"/>
    <w:pPr>
      <w:jc w:val="left"/>
    </w:pPr>
    <w:rPr>
      <w:kern w:val="0"/>
      <w:sz w:val="24"/>
    </w:rPr>
  </w:style>
  <w:style w:type="paragraph" w:styleId="8">
    <w:name w:val="Body Text Indent"/>
    <w:basedOn w:val="1"/>
    <w:link w:val="26"/>
    <w:qFormat/>
    <w:uiPriority w:val="99"/>
    <w:pPr>
      <w:adjustRightInd w:val="0"/>
      <w:spacing w:line="360" w:lineRule="auto"/>
      <w:ind w:firstLine="540"/>
      <w:textAlignment w:val="baseline"/>
    </w:pPr>
    <w:rPr>
      <w:kern w:val="0"/>
      <w:sz w:val="24"/>
    </w:rPr>
  </w:style>
  <w:style w:type="paragraph" w:styleId="9">
    <w:name w:val="toc 3"/>
    <w:basedOn w:val="1"/>
    <w:next w:val="1"/>
    <w:qFormat/>
    <w:uiPriority w:val="39"/>
    <w:pPr>
      <w:ind w:left="840" w:leftChars="400"/>
    </w:pPr>
  </w:style>
  <w:style w:type="paragraph" w:styleId="10">
    <w:name w:val="Balloon Text"/>
    <w:basedOn w:val="1"/>
    <w:link w:val="30"/>
    <w:qFormat/>
    <w:uiPriority w:val="99"/>
    <w:rPr>
      <w:sz w:val="18"/>
      <w:szCs w:val="18"/>
    </w:rPr>
  </w:style>
  <w:style w:type="paragraph" w:styleId="11">
    <w:name w:val="footer"/>
    <w:basedOn w:val="1"/>
    <w:link w:val="28"/>
    <w:qFormat/>
    <w:uiPriority w:val="99"/>
    <w:pPr>
      <w:tabs>
        <w:tab w:val="center" w:pos="4153"/>
        <w:tab w:val="right" w:pos="8306"/>
      </w:tabs>
      <w:snapToGrid w:val="0"/>
      <w:jc w:val="left"/>
    </w:pPr>
    <w:rPr>
      <w:kern w:val="0"/>
      <w:sz w:val="18"/>
      <w:szCs w:val="18"/>
    </w:rPr>
  </w:style>
  <w:style w:type="paragraph" w:styleId="12">
    <w:name w:val="header"/>
    <w:basedOn w:val="1"/>
    <w:link w:val="27"/>
    <w:qFormat/>
    <w:uiPriority w:val="99"/>
    <w:pPr>
      <w:pBdr>
        <w:bottom w:val="single" w:color="auto" w:sz="6" w:space="1"/>
      </w:pBdr>
      <w:tabs>
        <w:tab w:val="center" w:pos="4153"/>
        <w:tab w:val="right" w:pos="8306"/>
      </w:tabs>
      <w:snapToGrid w:val="0"/>
      <w:jc w:val="center"/>
    </w:pPr>
    <w:rPr>
      <w:kern w:val="0"/>
      <w:sz w:val="18"/>
      <w:szCs w:val="18"/>
    </w:rPr>
  </w:style>
  <w:style w:type="paragraph" w:styleId="13">
    <w:name w:val="toc 1"/>
    <w:basedOn w:val="1"/>
    <w:next w:val="1"/>
    <w:qFormat/>
    <w:uiPriority w:val="39"/>
    <w:rPr>
      <w:rFonts w:eastAsia="黑体"/>
      <w:sz w:val="28"/>
    </w:rPr>
  </w:style>
  <w:style w:type="paragraph" w:styleId="14">
    <w:name w:val="toc 2"/>
    <w:basedOn w:val="1"/>
    <w:next w:val="1"/>
    <w:qFormat/>
    <w:uiPriority w:val="99"/>
    <w:pPr>
      <w:ind w:left="420" w:leftChars="200"/>
    </w:pPr>
    <w:rPr>
      <w:sz w:val="24"/>
    </w:rPr>
  </w:style>
  <w:style w:type="paragraph" w:styleId="15">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1"/>
    <w:qFormat/>
    <w:uiPriority w:val="99"/>
    <w:pPr>
      <w:spacing w:before="240" w:after="60"/>
      <w:jc w:val="center"/>
      <w:outlineLvl w:val="0"/>
    </w:pPr>
    <w:rPr>
      <w:rFonts w:ascii="Cambria" w:hAnsi="Cambria"/>
      <w:b/>
      <w:bCs/>
      <w:sz w:val="32"/>
      <w:szCs w:val="32"/>
    </w:rPr>
  </w:style>
  <w:style w:type="character" w:styleId="18">
    <w:name w:val="page number"/>
    <w:basedOn w:val="17"/>
    <w:qFormat/>
    <w:uiPriority w:val="99"/>
    <w:rPr>
      <w:rFonts w:cs="Times New Roman"/>
    </w:rPr>
  </w:style>
  <w:style w:type="character" w:styleId="19">
    <w:name w:val="Hyperlink"/>
    <w:basedOn w:val="17"/>
    <w:qFormat/>
    <w:uiPriority w:val="99"/>
    <w:rPr>
      <w:rFonts w:cs="Times New Roman"/>
      <w:color w:val="0000FF"/>
      <w:u w:val="single"/>
    </w:rPr>
  </w:style>
  <w:style w:type="character" w:styleId="20">
    <w:name w:val="annotation reference"/>
    <w:basedOn w:val="17"/>
    <w:semiHidden/>
    <w:qFormat/>
    <w:uiPriority w:val="99"/>
    <w:rPr>
      <w:rFonts w:cs="Times New Roman"/>
      <w:sz w:val="21"/>
    </w:rPr>
  </w:style>
  <w:style w:type="character" w:customStyle="1" w:styleId="22">
    <w:name w:val="标题 1 Char"/>
    <w:basedOn w:val="17"/>
    <w:link w:val="2"/>
    <w:qFormat/>
    <w:locked/>
    <w:uiPriority w:val="99"/>
    <w:rPr>
      <w:rFonts w:cs="Times New Roman"/>
      <w:b/>
      <w:kern w:val="44"/>
      <w:sz w:val="44"/>
    </w:rPr>
  </w:style>
  <w:style w:type="character" w:customStyle="1" w:styleId="23">
    <w:name w:val="标题 2 Char"/>
    <w:basedOn w:val="17"/>
    <w:link w:val="3"/>
    <w:semiHidden/>
    <w:qFormat/>
    <w:locked/>
    <w:uiPriority w:val="99"/>
    <w:rPr>
      <w:rFonts w:ascii="Cambria" w:hAnsi="Cambria" w:eastAsia="宋体" w:cs="Times New Roman"/>
      <w:b/>
      <w:kern w:val="2"/>
      <w:sz w:val="32"/>
    </w:rPr>
  </w:style>
  <w:style w:type="character" w:customStyle="1" w:styleId="24">
    <w:name w:val="标题 3 Char"/>
    <w:basedOn w:val="17"/>
    <w:link w:val="4"/>
    <w:qFormat/>
    <w:locked/>
    <w:uiPriority w:val="99"/>
    <w:rPr>
      <w:rFonts w:ascii="Arial" w:hAnsi="Arial" w:cs="Times New Roman"/>
      <w:b/>
      <w:kern w:val="2"/>
      <w:sz w:val="24"/>
    </w:rPr>
  </w:style>
  <w:style w:type="character" w:customStyle="1" w:styleId="25">
    <w:name w:val="标题 4 Char"/>
    <w:basedOn w:val="17"/>
    <w:link w:val="5"/>
    <w:qFormat/>
    <w:locked/>
    <w:uiPriority w:val="99"/>
    <w:rPr>
      <w:rFonts w:ascii="Cambria" w:hAnsi="Cambria" w:cs="Times New Roman"/>
      <w:b/>
      <w:kern w:val="2"/>
      <w:sz w:val="28"/>
    </w:rPr>
  </w:style>
  <w:style w:type="character" w:customStyle="1" w:styleId="26">
    <w:name w:val="正文文本缩进 Char"/>
    <w:basedOn w:val="17"/>
    <w:link w:val="8"/>
    <w:semiHidden/>
    <w:qFormat/>
    <w:locked/>
    <w:uiPriority w:val="99"/>
    <w:rPr>
      <w:rFonts w:cs="Times New Roman"/>
      <w:sz w:val="24"/>
    </w:rPr>
  </w:style>
  <w:style w:type="character" w:customStyle="1" w:styleId="27">
    <w:name w:val="页眉 Char"/>
    <w:basedOn w:val="17"/>
    <w:link w:val="12"/>
    <w:semiHidden/>
    <w:qFormat/>
    <w:locked/>
    <w:uiPriority w:val="99"/>
    <w:rPr>
      <w:rFonts w:cs="Times New Roman"/>
      <w:sz w:val="18"/>
    </w:rPr>
  </w:style>
  <w:style w:type="character" w:customStyle="1" w:styleId="28">
    <w:name w:val="页脚 Char"/>
    <w:basedOn w:val="17"/>
    <w:link w:val="11"/>
    <w:semiHidden/>
    <w:qFormat/>
    <w:locked/>
    <w:uiPriority w:val="99"/>
    <w:rPr>
      <w:rFonts w:cs="Times New Roman"/>
      <w:sz w:val="18"/>
    </w:rPr>
  </w:style>
  <w:style w:type="paragraph" w:customStyle="1" w:styleId="29">
    <w:name w:val="列出段落1"/>
    <w:basedOn w:val="1"/>
    <w:qFormat/>
    <w:uiPriority w:val="99"/>
    <w:pPr>
      <w:ind w:firstLine="420" w:firstLineChars="200"/>
    </w:pPr>
    <w:rPr>
      <w:rFonts w:ascii="Calibri" w:hAnsi="Calibri"/>
      <w:szCs w:val="22"/>
    </w:rPr>
  </w:style>
  <w:style w:type="character" w:customStyle="1" w:styleId="30">
    <w:name w:val="批注框文本 Char"/>
    <w:basedOn w:val="17"/>
    <w:link w:val="10"/>
    <w:qFormat/>
    <w:locked/>
    <w:uiPriority w:val="99"/>
    <w:rPr>
      <w:rFonts w:cs="Times New Roman"/>
      <w:kern w:val="2"/>
      <w:sz w:val="18"/>
    </w:rPr>
  </w:style>
  <w:style w:type="character" w:customStyle="1" w:styleId="31">
    <w:name w:val="标题 Char"/>
    <w:basedOn w:val="17"/>
    <w:link w:val="16"/>
    <w:qFormat/>
    <w:locked/>
    <w:uiPriority w:val="99"/>
    <w:rPr>
      <w:rFonts w:ascii="Cambria" w:hAnsi="Cambria" w:cs="Times New Roman"/>
      <w:b/>
      <w:kern w:val="2"/>
      <w:sz w:val="32"/>
    </w:rPr>
  </w:style>
  <w:style w:type="paragraph" w:customStyle="1" w:styleId="32">
    <w:name w:val="List Paragraph"/>
    <w:basedOn w:val="1"/>
    <w:qFormat/>
    <w:uiPriority w:val="99"/>
    <w:pPr>
      <w:ind w:firstLine="420" w:firstLineChars="200"/>
    </w:pPr>
  </w:style>
  <w:style w:type="character" w:customStyle="1" w:styleId="33">
    <w:name w:val="批注文字 Char"/>
    <w:basedOn w:val="17"/>
    <w:link w:val="7"/>
    <w:semiHidden/>
    <w:qFormat/>
    <w:locked/>
    <w:uiPriority w:val="99"/>
    <w:rPr>
      <w:rFonts w:cs="Times New Roman"/>
      <w:sz w:val="24"/>
    </w:rPr>
  </w:style>
  <w:style w:type="character" w:customStyle="1" w:styleId="34">
    <w:name w:val="批注主题 Char"/>
    <w:basedOn w:val="33"/>
    <w:link w:val="6"/>
    <w:semiHidden/>
    <w:qFormat/>
    <w:locked/>
    <w:uiPriority w:val="99"/>
    <w:rPr>
      <w:b/>
    </w:rPr>
  </w:style>
  <w:style w:type="paragraph" w:customStyle="1" w:styleId="35">
    <w:name w:val="正文段"/>
    <w:basedOn w:val="1"/>
    <w:qFormat/>
    <w:uiPriority w:val="99"/>
    <w:pPr>
      <w:adjustRightInd w:val="0"/>
      <w:snapToGrid w:val="0"/>
      <w:ind w:left="210" w:leftChars="100" w:right="210" w:rightChars="100" w:firstLine="340"/>
    </w:pPr>
    <w:rPr>
      <w:rFonts w:ascii="宋体"/>
      <w:szCs w:val="21"/>
    </w:rPr>
  </w:style>
  <w:style w:type="paragraph" w:customStyle="1" w:styleId="3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19</Pages>
  <Words>1366</Words>
  <Characters>7790</Characters>
  <Lines>64</Lines>
  <Paragraphs>18</Paragraphs>
  <ScaleCrop>false</ScaleCrop>
  <LinksUpToDate>false</LinksUpToDate>
  <CharactersWithSpaces>9138</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2020-05-21T11:04:00Z</dcterms:created>
  <dc:creator>FtpDown</dc:creator>
  <cp:lastModifiedBy>gongzhaorui</cp:lastModifiedBy>
  <dcterms:modified xsi:type="dcterms:W3CDTF">2020-06-10T10:33:09Z</dcterms:modified>
  <dc:title>第1章 设计内容与要求</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