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8A40" w14:textId="77777777" w:rsidR="005B2BEF" w:rsidRDefault="005B2BEF" w:rsidP="005B2BEF">
      <w:pPr>
        <w:pStyle w:val="Web"/>
        <w:spacing w:before="0" w:beforeAutospacing="0" w:after="0" w:afterAutospacing="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fldChar w:fldCharType="begin"/>
      </w:r>
      <w:r>
        <w:rPr>
          <w:rFonts w:ascii="宋体" w:eastAsia="宋体" w:hAnsi="宋体"/>
          <w:lang w:eastAsia="zh-CN"/>
        </w:rPr>
        <w:instrText xml:space="preserve"> HYPERLINK "https://hub.docker.com/r/sinenomine/cobol-s390x/" </w:instrText>
      </w:r>
      <w:r>
        <w:rPr>
          <w:rFonts w:ascii="宋体" w:eastAsia="宋体" w:hAnsi="宋体"/>
          <w:lang w:eastAsia="zh-CN"/>
        </w:rPr>
        <w:fldChar w:fldCharType="separate"/>
      </w:r>
      <w:r>
        <w:rPr>
          <w:rStyle w:val="a3"/>
          <w:rFonts w:ascii="宋体" w:eastAsia="宋体" w:hAnsi="宋体" w:hint="eastAsia"/>
          <w:lang w:eastAsia="zh-CN"/>
        </w:rPr>
        <w:t>https://hub.docker.com/r/sinenomine/cobol-s390x/</w:t>
      </w:r>
      <w:r>
        <w:rPr>
          <w:rFonts w:ascii="宋体" w:eastAsia="宋体" w:hAnsi="宋体"/>
          <w:lang w:eastAsia="zh-CN"/>
        </w:rPr>
        <w:fldChar w:fldCharType="end"/>
      </w:r>
    </w:p>
    <w:p w14:paraId="10BFC0CC" w14:textId="77777777" w:rsidR="005B2BEF" w:rsidRDefault="005B2BEF" w:rsidP="005B2BEF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 </w:t>
      </w:r>
    </w:p>
    <w:p w14:paraId="27541C37" w14:textId="77777777" w:rsidR="005B2BEF" w:rsidRDefault="005B2BEF" w:rsidP="005B2BEF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 </w:t>
      </w:r>
    </w:p>
    <w:p w14:paraId="60CB361B" w14:textId="77777777" w:rsidR="005B2BEF" w:rsidRDefault="005B2BEF" w:rsidP="005B2BEF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docker pull </w:t>
      </w:r>
      <w:proofErr w:type="spellStart"/>
      <w:r>
        <w:rPr>
          <w:rFonts w:ascii="宋体" w:eastAsia="宋体" w:hAnsi="宋体" w:hint="eastAsia"/>
          <w:lang w:eastAsia="zh-CN"/>
        </w:rPr>
        <w:t>sinenomine</w:t>
      </w:r>
      <w:proofErr w:type="spellEnd"/>
      <w:r>
        <w:rPr>
          <w:rFonts w:ascii="宋体" w:eastAsia="宋体" w:hAnsi="宋体" w:hint="eastAsia"/>
          <w:lang w:eastAsia="zh-CN"/>
        </w:rPr>
        <w:t>/cobol-s390x</w:t>
      </w:r>
    </w:p>
    <w:p w14:paraId="6EE798A0" w14:textId="77777777" w:rsidR="005B2BEF" w:rsidRDefault="005B2BEF" w:rsidP="005B2BEF">
      <w:pPr>
        <w:pStyle w:val="Web"/>
        <w:spacing w:before="0" w:beforeAutospacing="0" w:after="0" w:afterAutospacing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 </w:t>
      </w:r>
    </w:p>
    <w:p w14:paraId="45D724C4" w14:textId="77777777" w:rsidR="005B2BEF" w:rsidRDefault="005B2BEF" w:rsidP="005B2BEF">
      <w:pPr>
        <w:pStyle w:val="Web"/>
        <w:spacing w:before="0" w:beforeAutospacing="0" w:after="0" w:afterAutospacing="0"/>
        <w:rPr>
          <w:rFonts w:ascii="Helvetica Neue" w:eastAsia="Yu Gothic" w:hAnsi="Helvetica Neue" w:hint="eastAsia"/>
          <w:color w:val="555555"/>
          <w:lang w:eastAsia="zh-CN"/>
        </w:rPr>
      </w:pPr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>Container consisting of the gnu COBOL compiler. To run</w:t>
      </w:r>
    </w:p>
    <w:p w14:paraId="69AA49BE" w14:textId="77777777" w:rsidR="005B2BEF" w:rsidRDefault="005B2BEF" w:rsidP="005B2BEF">
      <w:pPr>
        <w:pStyle w:val="Web"/>
        <w:spacing w:before="0" w:beforeAutospacing="0" w:after="0" w:afterAutospacing="0"/>
        <w:rPr>
          <w:rFonts w:ascii="Consolas" w:eastAsia="Yu Gothic" w:hAnsi="Consolas"/>
          <w:color w:val="333333"/>
          <w:sz w:val="20"/>
          <w:szCs w:val="20"/>
          <w:lang w:eastAsia="zh-CN"/>
        </w:rPr>
      </w:pPr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docker --rm -it --name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-v &lt;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workvolume</w:t>
      </w:r>
      <w:proofErr w:type="spellEnd"/>
      <w:proofErr w:type="gram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&gt;:work</w:t>
      </w:r>
      <w:proofErr w:type="gram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sinenomine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/</w:t>
      </w:r>
      <w:proofErr w:type="spellStart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>cobol</w:t>
      </w:r>
      <w:proofErr w:type="spellEnd"/>
      <w:r>
        <w:rPr>
          <w:rFonts w:ascii="Consolas" w:eastAsia="Yu Gothic" w:hAnsi="Consolas"/>
          <w:color w:val="333333"/>
          <w:sz w:val="20"/>
          <w:szCs w:val="20"/>
          <w:shd w:val="clear" w:color="auto" w:fill="F8F8F8"/>
          <w:lang w:eastAsia="zh-CN"/>
        </w:rPr>
        <w:t xml:space="preserve"> bash</w:t>
      </w:r>
    </w:p>
    <w:p w14:paraId="44DBF65C" w14:textId="77777777" w:rsidR="005B2BEF" w:rsidRDefault="005B2BEF" w:rsidP="005B2BEF">
      <w:pPr>
        <w:pStyle w:val="Web"/>
        <w:spacing w:before="0" w:beforeAutospacing="0" w:after="0" w:afterAutospacing="0"/>
        <w:rPr>
          <w:rFonts w:ascii="Helvetica Neue" w:eastAsia="Yu Gothic" w:hAnsi="Helvetica Neue"/>
          <w:color w:val="555555"/>
          <w:lang w:eastAsia="zh-CN"/>
        </w:rPr>
      </w:pPr>
      <w:r>
        <w:rPr>
          <w:rFonts w:ascii="Helvetica Neue" w:eastAsia="Yu Gothic" w:hAnsi="Helvetica Neue"/>
          <w:color w:val="555555"/>
          <w:shd w:val="clear" w:color="auto" w:fill="FFFFFF"/>
          <w:lang w:eastAsia="zh-CN"/>
        </w:rPr>
        <w:t>This will allow you to create programs and executables in the work volume. Starting this command will result in a bash prompt from where you can edit, compile, and run COBOL programs.</w:t>
      </w:r>
    </w:p>
    <w:p w14:paraId="4586F652" w14:textId="77777777" w:rsidR="005B2BEF" w:rsidRDefault="005B2BEF" w:rsidP="005B2BEF">
      <w:pPr>
        <w:pStyle w:val="Web"/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 </w:t>
      </w:r>
    </w:p>
    <w:p w14:paraId="65A48BE4" w14:textId="77777777" w:rsidR="005B2BEF" w:rsidRDefault="005B2BEF" w:rsidP="005B2BEF">
      <w:pPr>
        <w:pStyle w:val="Web"/>
        <w:spacing w:before="0" w:after="0"/>
        <w:rPr>
          <w:rFonts w:ascii="Yu Gothic" w:eastAsia="Yu Gothic" w:hAnsi="Yu Gothic" w:hint="eastAsia"/>
          <w:sz w:val="22"/>
          <w:szCs w:val="22"/>
          <w:lang w:eastAsia="zh-CN"/>
        </w:rPr>
      </w:pPr>
      <w:r>
        <w:rPr>
          <w:rStyle w:val="HTML"/>
          <w:rFonts w:ascii="宋体" w:eastAsia="宋体" w:hAnsi="宋体" w:hint="eastAsia"/>
          <w:color w:val="595959"/>
          <w:sz w:val="18"/>
          <w:szCs w:val="18"/>
          <w:lang w:eastAsia="zh-CN"/>
        </w:rPr>
        <w:t>来自</w:t>
      </w:r>
      <w:r>
        <w:rPr>
          <w:rStyle w:val="HTML"/>
          <w:rFonts w:ascii="Calibri" w:eastAsia="Yu Gothic" w:hAnsi="Calibri" w:cs="Calibri"/>
          <w:color w:val="595959"/>
          <w:sz w:val="18"/>
          <w:szCs w:val="18"/>
          <w:lang w:eastAsia="zh-CN"/>
        </w:rPr>
        <w:t xml:space="preserve"> &lt;</w:t>
      </w:r>
      <w:hyperlink r:id="rId4" w:history="1">
        <w:r>
          <w:rPr>
            <w:rStyle w:val="a3"/>
            <w:rFonts w:ascii="Calibri" w:eastAsia="Yu Gothic" w:hAnsi="Calibri" w:cs="Calibri"/>
            <w:i/>
            <w:iCs/>
            <w:sz w:val="18"/>
            <w:szCs w:val="18"/>
            <w:lang w:eastAsia="zh-CN"/>
          </w:rPr>
          <w:t>https://hub.docker.com/r/sinenomine/cobol-s390x/</w:t>
        </w:r>
      </w:hyperlink>
      <w:r>
        <w:rPr>
          <w:rStyle w:val="HTML"/>
          <w:rFonts w:ascii="Calibri" w:eastAsia="Yu Gothic" w:hAnsi="Calibri" w:cs="Calibri"/>
          <w:color w:val="595959"/>
          <w:sz w:val="18"/>
          <w:szCs w:val="18"/>
          <w:lang w:eastAsia="zh-CN"/>
        </w:rPr>
        <w:t xml:space="preserve">&gt; </w:t>
      </w:r>
    </w:p>
    <w:p w14:paraId="5D679AB1" w14:textId="77777777" w:rsidR="002707F0" w:rsidRPr="005B2BEF" w:rsidRDefault="002707F0">
      <w:pPr>
        <w:rPr>
          <w:lang w:eastAsia="zh-CN"/>
        </w:rPr>
      </w:pPr>
    </w:p>
    <w:sectPr w:rsidR="002707F0" w:rsidRPr="005B2BEF" w:rsidSect="00063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36"/>
    <w:rsid w:val="00063ACC"/>
    <w:rsid w:val="002707F0"/>
    <w:rsid w:val="005B2BEF"/>
    <w:rsid w:val="00A5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67509-9BE9-4986-98FA-613CDDC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B2BE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2BE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B2B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sinenomine/cobol-s390x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2</cp:revision>
  <dcterms:created xsi:type="dcterms:W3CDTF">2021-01-31T01:02:00Z</dcterms:created>
  <dcterms:modified xsi:type="dcterms:W3CDTF">2021-01-31T01:02:00Z</dcterms:modified>
</cp:coreProperties>
</file>