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sz w:val="46"/>
          <w:szCs w:val="46"/>
        </w:rPr>
      </w:pPr>
      <w:bookmarkStart w:colFirst="0" w:colLast="0" w:name="_rex62bsfgzqc" w:id="0"/>
      <w:bookmarkEnd w:id="0"/>
      <w:r w:rsidDel="00000000" w:rsidR="00000000" w:rsidRPr="00000000">
        <w:rPr>
          <w:b w:val="1"/>
          <w:sz w:val="46"/>
          <w:szCs w:val="46"/>
          <w:rtl w:val="0"/>
        </w:rPr>
        <w:t xml:space="preserve">Documento de Requisitos (DRE) — Release 0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1. Identificação</w:t>
      </w:r>
    </w:p>
    <w:p w:rsidR="00000000" w:rsidDel="00000000" w:rsidP="00000000" w:rsidRDefault="00000000" w:rsidRPr="00000000" w14:paraId="00000003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Título do Projeto:</w:t>
      </w:r>
      <w:r w:rsidDel="00000000" w:rsidR="00000000" w:rsidRPr="00000000">
        <w:rPr>
          <w:rtl w:val="0"/>
        </w:rPr>
        <w:t xml:space="preserve"> (sem título ainda)</w:t>
      </w:r>
    </w:p>
    <w:p w:rsidR="00000000" w:rsidDel="00000000" w:rsidP="00000000" w:rsidRDefault="00000000" w:rsidRPr="00000000" w14:paraId="00000004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Equipe:</w:t>
      </w:r>
      <w:r w:rsidDel="00000000" w:rsidR="00000000" w:rsidRPr="00000000">
        <w:rPr>
          <w:rtl w:val="0"/>
        </w:rPr>
        <w:t xml:space="preserve"> Ravih Alcantara, Gabriel Furlan, Davi Lorena, Matheus Pirani, Luiz Filipe da Silva</w:t>
      </w:r>
    </w:p>
    <w:p w:rsidR="00000000" w:rsidDel="00000000" w:rsidP="00000000" w:rsidRDefault="00000000" w:rsidRPr="00000000" w14:paraId="00000005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Versão do Documento:</w:t>
      </w:r>
      <w:r w:rsidDel="00000000" w:rsidR="00000000" w:rsidRPr="00000000">
        <w:rPr>
          <w:rtl w:val="0"/>
        </w:rPr>
        <w:t xml:space="preserve"> 0.1</w:t>
      </w:r>
    </w:p>
    <w:p w:rsidR="00000000" w:rsidDel="00000000" w:rsidP="00000000" w:rsidRDefault="00000000" w:rsidRPr="00000000" w14:paraId="00000006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Data:</w:t>
      </w:r>
      <w:r w:rsidDel="00000000" w:rsidR="00000000" w:rsidRPr="00000000">
        <w:rPr>
          <w:rtl w:val="0"/>
        </w:rPr>
        <w:t xml:space="preserve"> 03/11/2025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2. Introdução</w:t>
      </w:r>
    </w:p>
    <w:p w:rsidR="00000000" w:rsidDel="00000000" w:rsidP="00000000" w:rsidRDefault="00000000" w:rsidRPr="00000000" w14:paraId="00000008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O objetivo deste projeto é criar uma plataforma única e geral para organizar eventos de jogos competitivos. Ela deve facilitar a conexão entre os jogadores, ser fácil de ser vinculada a outras plataformas (ex: Battlenet, Steam, Epic) e promover o cenário online de jogos multijogadores online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3. Definições, Acrônimos e Abreviações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Jogador:</w:t>
      </w:r>
      <w:r w:rsidDel="00000000" w:rsidR="00000000" w:rsidRPr="00000000">
        <w:rPr>
          <w:rtl w:val="0"/>
        </w:rPr>
        <w:t xml:space="preserve"> usuário que cria conta para participar de torneios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Organizador:</w:t>
      </w:r>
      <w:r w:rsidDel="00000000" w:rsidR="00000000" w:rsidRPr="00000000">
        <w:rPr>
          <w:rtl w:val="0"/>
        </w:rPr>
        <w:t xml:space="preserve"> usuário que cria e gerencia eventos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Administrador:</w:t>
      </w:r>
      <w:r w:rsidDel="00000000" w:rsidR="00000000" w:rsidRPr="00000000">
        <w:rPr>
          <w:rtl w:val="0"/>
        </w:rPr>
        <w:t xml:space="preserve"> usuário com privilégios de manutenção do sistema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RF:</w:t>
      </w:r>
      <w:r w:rsidDel="00000000" w:rsidR="00000000" w:rsidRPr="00000000">
        <w:rPr>
          <w:rtl w:val="0"/>
        </w:rPr>
        <w:t xml:space="preserve"> Requisito Funcional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RNF:</w:t>
      </w:r>
      <w:r w:rsidDel="00000000" w:rsidR="00000000" w:rsidRPr="00000000">
        <w:rPr>
          <w:rtl w:val="0"/>
        </w:rPr>
        <w:t xml:space="preserve"> Requisito Não-Funcional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RFC:</w:t>
      </w:r>
      <w:r w:rsidDel="00000000" w:rsidR="00000000" w:rsidRPr="00000000">
        <w:rPr>
          <w:rtl w:val="0"/>
        </w:rPr>
        <w:t xml:space="preserve"> Requisito Funcional (Relatório)</w:t>
      </w:r>
    </w:p>
    <w:p w:rsidR="00000000" w:rsidDel="00000000" w:rsidP="00000000" w:rsidRDefault="00000000" w:rsidRPr="00000000" w14:paraId="00000010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4. Atores</w:t>
      </w:r>
    </w:p>
    <w:p w:rsidR="00000000" w:rsidDel="00000000" w:rsidP="00000000" w:rsidRDefault="00000000" w:rsidRPr="00000000" w14:paraId="00000011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Jogador (Usuário)</w:t>
      </w:r>
    </w:p>
    <w:p w:rsidR="00000000" w:rsidDel="00000000" w:rsidP="00000000" w:rsidRDefault="00000000" w:rsidRPr="00000000" w14:paraId="00000012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Organizador</w:t>
      </w:r>
    </w:p>
    <w:p w:rsidR="00000000" w:rsidDel="00000000" w:rsidP="00000000" w:rsidRDefault="00000000" w:rsidRPr="00000000" w14:paraId="00000013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Administrador</w:t>
      </w:r>
    </w:p>
    <w:p w:rsidR="00000000" w:rsidDel="00000000" w:rsidP="00000000" w:rsidRDefault="00000000" w:rsidRPr="00000000" w14:paraId="00000014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Sistema</w:t>
      </w:r>
    </w:p>
    <w:p w:rsidR="00000000" w:rsidDel="00000000" w:rsidP="00000000" w:rsidRDefault="00000000" w:rsidRPr="00000000" w14:paraId="00000015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5. Requisitos Funcionais (RF)</w:t>
      </w:r>
    </w:p>
    <w:p w:rsidR="00000000" w:rsidDel="00000000" w:rsidP="00000000" w:rsidRDefault="00000000" w:rsidRPr="00000000" w14:paraId="00000016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[RF01] Cadastro de Jogador</w:t>
      </w:r>
    </w:p>
    <w:p w:rsidR="00000000" w:rsidDel="00000000" w:rsidP="00000000" w:rsidRDefault="00000000" w:rsidRPr="00000000" w14:paraId="00000017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O sistema deverá permitir que um usuário crie uma conta de jogador com nome, nickname, e-mail e senha.</w:t>
      </w:r>
    </w:p>
    <w:p w:rsidR="00000000" w:rsidDel="00000000" w:rsidP="00000000" w:rsidRDefault="00000000" w:rsidRPr="00000000" w14:paraId="00000018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Atores:</w:t>
      </w:r>
      <w:r w:rsidDel="00000000" w:rsidR="00000000" w:rsidRPr="00000000">
        <w:rPr>
          <w:rtl w:val="0"/>
        </w:rPr>
        <w:t xml:space="preserve"> Jogador</w:t>
      </w:r>
    </w:p>
    <w:p w:rsidR="00000000" w:rsidDel="00000000" w:rsidP="00000000" w:rsidRDefault="00000000" w:rsidRPr="00000000" w14:paraId="00000019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Pré-condição:</w:t>
      </w:r>
      <w:r w:rsidDel="00000000" w:rsidR="00000000" w:rsidRPr="00000000">
        <w:rPr>
          <w:rtl w:val="0"/>
        </w:rPr>
        <w:t xml:space="preserve"> Usuário não possui conta</w:t>
      </w:r>
    </w:p>
    <w:p w:rsidR="00000000" w:rsidDel="00000000" w:rsidP="00000000" w:rsidRDefault="00000000" w:rsidRPr="00000000" w14:paraId="0000001A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Pós-condição:</w:t>
      </w:r>
      <w:r w:rsidDel="00000000" w:rsidR="00000000" w:rsidRPr="00000000">
        <w:rPr>
          <w:rtl w:val="0"/>
        </w:rPr>
        <w:t xml:space="preserve"> Conta criada e verificada por e-mail (opcional)</w:t>
      </w:r>
    </w:p>
    <w:p w:rsidR="00000000" w:rsidDel="00000000" w:rsidP="00000000" w:rsidRDefault="00000000" w:rsidRPr="00000000" w14:paraId="0000001B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[X] Essencial [ ] Importante [ ] Desejável</w:t>
      </w:r>
    </w:p>
    <w:p w:rsidR="00000000" w:rsidDel="00000000" w:rsidP="00000000" w:rsidRDefault="00000000" w:rsidRPr="00000000" w14:paraId="0000001C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[RF02] Vincular Conta de Jogo</w:t>
      </w:r>
    </w:p>
    <w:p w:rsidR="00000000" w:rsidDel="00000000" w:rsidP="00000000" w:rsidRDefault="00000000" w:rsidRPr="00000000" w14:paraId="0000001D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Jogadores podem vincular suas contas de plataformas de jogos (ex.: Steam, Riot, Epic) ao perfil.</w:t>
      </w:r>
    </w:p>
    <w:p w:rsidR="00000000" w:rsidDel="00000000" w:rsidP="00000000" w:rsidRDefault="00000000" w:rsidRPr="00000000" w14:paraId="0000001E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Atores:</w:t>
      </w:r>
      <w:r w:rsidDel="00000000" w:rsidR="00000000" w:rsidRPr="00000000">
        <w:rPr>
          <w:rtl w:val="0"/>
        </w:rPr>
        <w:t xml:space="preserve"> Jogador</w:t>
      </w:r>
    </w:p>
    <w:p w:rsidR="00000000" w:rsidDel="00000000" w:rsidP="00000000" w:rsidRDefault="00000000" w:rsidRPr="00000000" w14:paraId="0000001F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Pré-condição:</w:t>
      </w:r>
      <w:r w:rsidDel="00000000" w:rsidR="00000000" w:rsidRPr="00000000">
        <w:rPr>
          <w:rtl w:val="0"/>
        </w:rPr>
        <w:t xml:space="preserve"> Jogador autenticado</w:t>
      </w:r>
    </w:p>
    <w:p w:rsidR="00000000" w:rsidDel="00000000" w:rsidP="00000000" w:rsidRDefault="00000000" w:rsidRPr="00000000" w14:paraId="00000020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Pós-condição:</w:t>
      </w:r>
      <w:r w:rsidDel="00000000" w:rsidR="00000000" w:rsidRPr="00000000">
        <w:rPr>
          <w:rtl w:val="0"/>
        </w:rPr>
        <w:t xml:space="preserve"> Conta externa vinculada e exibida no perfil</w:t>
      </w:r>
    </w:p>
    <w:p w:rsidR="00000000" w:rsidDel="00000000" w:rsidP="00000000" w:rsidRDefault="00000000" w:rsidRPr="00000000" w14:paraId="00000021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[X] Essencial [ ] Importante [ ] Desejável</w:t>
      </w:r>
    </w:p>
    <w:p w:rsidR="00000000" w:rsidDel="00000000" w:rsidP="00000000" w:rsidRDefault="00000000" w:rsidRPr="00000000" w14:paraId="00000022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[RF03] Criação e Gerenciamento de Eventos</w:t>
      </w:r>
    </w:p>
    <w:p w:rsidR="00000000" w:rsidDel="00000000" w:rsidP="00000000" w:rsidRDefault="00000000" w:rsidRPr="00000000" w14:paraId="00000023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Organizadores devem poder criar eventos (nome, jogo, data, regras, vagas, custo) e editar/fechar eventos.</w:t>
      </w:r>
    </w:p>
    <w:p w:rsidR="00000000" w:rsidDel="00000000" w:rsidP="00000000" w:rsidRDefault="00000000" w:rsidRPr="00000000" w14:paraId="00000024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Atores:</w:t>
      </w:r>
      <w:r w:rsidDel="00000000" w:rsidR="00000000" w:rsidRPr="00000000">
        <w:rPr>
          <w:rtl w:val="0"/>
        </w:rPr>
        <w:t xml:space="preserve"> Organizador</w:t>
      </w:r>
    </w:p>
    <w:p w:rsidR="00000000" w:rsidDel="00000000" w:rsidP="00000000" w:rsidRDefault="00000000" w:rsidRPr="00000000" w14:paraId="00000025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Pré-condição:</w:t>
      </w:r>
      <w:r w:rsidDel="00000000" w:rsidR="00000000" w:rsidRPr="00000000">
        <w:rPr>
          <w:rtl w:val="0"/>
        </w:rPr>
        <w:t xml:space="preserve"> Organizador autenticado e verificado</w:t>
      </w:r>
    </w:p>
    <w:p w:rsidR="00000000" w:rsidDel="00000000" w:rsidP="00000000" w:rsidRDefault="00000000" w:rsidRPr="00000000" w14:paraId="00000026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Pós-condição:</w:t>
      </w:r>
      <w:r w:rsidDel="00000000" w:rsidR="00000000" w:rsidRPr="00000000">
        <w:rPr>
          <w:rtl w:val="0"/>
        </w:rPr>
        <w:t xml:space="preserve"> Evento publicado e visível para jogadores</w:t>
      </w:r>
    </w:p>
    <w:p w:rsidR="00000000" w:rsidDel="00000000" w:rsidP="00000000" w:rsidRDefault="00000000" w:rsidRPr="00000000" w14:paraId="00000027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[X] Essencial [ ] Importante [ ] Desejável</w:t>
      </w:r>
    </w:p>
    <w:p w:rsidR="00000000" w:rsidDel="00000000" w:rsidP="00000000" w:rsidRDefault="00000000" w:rsidRPr="00000000" w14:paraId="00000028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[RF04] Inscrição em Eventos</w:t>
      </w:r>
    </w:p>
    <w:p w:rsidR="00000000" w:rsidDel="00000000" w:rsidP="00000000" w:rsidRDefault="00000000" w:rsidRPr="00000000" w14:paraId="00000029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Jogadores podem inscrever-se em eventos disponíveis respeitando regras como limite de vagas e requisitos.</w:t>
      </w:r>
    </w:p>
    <w:p w:rsidR="00000000" w:rsidDel="00000000" w:rsidP="00000000" w:rsidRDefault="00000000" w:rsidRPr="00000000" w14:paraId="0000002A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Atores:</w:t>
      </w:r>
      <w:r w:rsidDel="00000000" w:rsidR="00000000" w:rsidRPr="00000000">
        <w:rPr>
          <w:rtl w:val="0"/>
        </w:rPr>
        <w:t xml:space="preserve"> Jogador</w:t>
      </w:r>
    </w:p>
    <w:p w:rsidR="00000000" w:rsidDel="00000000" w:rsidP="00000000" w:rsidRDefault="00000000" w:rsidRPr="00000000" w14:paraId="0000002B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Pré-condição:</w:t>
      </w:r>
      <w:r w:rsidDel="00000000" w:rsidR="00000000" w:rsidRPr="00000000">
        <w:rPr>
          <w:rtl w:val="0"/>
        </w:rPr>
        <w:t xml:space="preserve"> Jogador autenticado</w:t>
      </w:r>
    </w:p>
    <w:p w:rsidR="00000000" w:rsidDel="00000000" w:rsidP="00000000" w:rsidRDefault="00000000" w:rsidRPr="00000000" w14:paraId="0000002C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Pós-condição:</w:t>
      </w:r>
      <w:r w:rsidDel="00000000" w:rsidR="00000000" w:rsidRPr="00000000">
        <w:rPr>
          <w:rtl w:val="0"/>
        </w:rPr>
        <w:t xml:space="preserve"> Inscrição registrada; vaga decrementada; confirmação enviada</w:t>
      </w:r>
    </w:p>
    <w:p w:rsidR="00000000" w:rsidDel="00000000" w:rsidP="00000000" w:rsidRDefault="00000000" w:rsidRPr="00000000" w14:paraId="0000002D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[X] Essencial [ ] Importante [ ] Desejável</w:t>
      </w:r>
    </w:p>
    <w:p w:rsidR="00000000" w:rsidDel="00000000" w:rsidP="00000000" w:rsidRDefault="00000000" w:rsidRPr="00000000" w14:paraId="0000002E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[RF05] Registro de Resultados e Atualização do Histórico</w:t>
      </w:r>
    </w:p>
    <w:p w:rsidR="00000000" w:rsidDel="00000000" w:rsidP="00000000" w:rsidRDefault="00000000" w:rsidRPr="00000000" w14:paraId="0000002F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Organizadores (ou sistema automático) registram resultados; o histórico do jogador é atualizado (vitórias, derrotas, estatísticas).</w:t>
      </w:r>
    </w:p>
    <w:p w:rsidR="00000000" w:rsidDel="00000000" w:rsidP="00000000" w:rsidRDefault="00000000" w:rsidRPr="00000000" w14:paraId="00000030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Atores:</w:t>
      </w:r>
      <w:r w:rsidDel="00000000" w:rsidR="00000000" w:rsidRPr="00000000">
        <w:rPr>
          <w:rtl w:val="0"/>
        </w:rPr>
        <w:t xml:space="preserve"> Organizador, Sistema</w:t>
      </w:r>
    </w:p>
    <w:p w:rsidR="00000000" w:rsidDel="00000000" w:rsidP="00000000" w:rsidRDefault="00000000" w:rsidRPr="00000000" w14:paraId="00000031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Pré-condição:</w:t>
      </w:r>
      <w:r w:rsidDel="00000000" w:rsidR="00000000" w:rsidRPr="00000000">
        <w:rPr>
          <w:rtl w:val="0"/>
        </w:rPr>
        <w:t xml:space="preserve"> Evento finalizado ou partida concluída</w:t>
      </w:r>
    </w:p>
    <w:p w:rsidR="00000000" w:rsidDel="00000000" w:rsidP="00000000" w:rsidRDefault="00000000" w:rsidRPr="00000000" w14:paraId="00000032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Pós-condição:</w:t>
      </w:r>
      <w:r w:rsidDel="00000000" w:rsidR="00000000" w:rsidRPr="00000000">
        <w:rPr>
          <w:rtl w:val="0"/>
        </w:rPr>
        <w:t xml:space="preserve"> Histórico do jogador atualizado; classificação recalculada</w:t>
      </w:r>
    </w:p>
    <w:p w:rsidR="00000000" w:rsidDel="00000000" w:rsidP="00000000" w:rsidRDefault="00000000" w:rsidRPr="00000000" w14:paraId="00000033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[X] Essencial [ ] Importante [ ] Desejável</w:t>
      </w:r>
    </w:p>
    <w:p w:rsidR="00000000" w:rsidDel="00000000" w:rsidP="00000000" w:rsidRDefault="00000000" w:rsidRPr="00000000" w14:paraId="00000034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[RF06] Geração de Relatório de Desempenho do Jogador</w:t>
      </w:r>
    </w:p>
    <w:p w:rsidR="00000000" w:rsidDel="00000000" w:rsidP="00000000" w:rsidRDefault="00000000" w:rsidRPr="00000000" w14:paraId="00000035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O sistema deve gerar relatórios com desempenho agregado (por jogo, por período).</w:t>
      </w:r>
    </w:p>
    <w:p w:rsidR="00000000" w:rsidDel="00000000" w:rsidP="00000000" w:rsidRDefault="00000000" w:rsidRPr="00000000" w14:paraId="00000036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Atores:</w:t>
      </w:r>
      <w:r w:rsidDel="00000000" w:rsidR="00000000" w:rsidRPr="00000000">
        <w:rPr>
          <w:rtl w:val="0"/>
        </w:rPr>
        <w:t xml:space="preserve"> Jogador, Organizador</w:t>
      </w:r>
    </w:p>
    <w:p w:rsidR="00000000" w:rsidDel="00000000" w:rsidP="00000000" w:rsidRDefault="00000000" w:rsidRPr="00000000" w14:paraId="00000037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Pré-condição:</w:t>
      </w:r>
      <w:r w:rsidDel="00000000" w:rsidR="00000000" w:rsidRPr="00000000">
        <w:rPr>
          <w:rtl w:val="0"/>
        </w:rPr>
        <w:t xml:space="preserve"> Existência de histórico</w:t>
      </w:r>
    </w:p>
    <w:p w:rsidR="00000000" w:rsidDel="00000000" w:rsidP="00000000" w:rsidRDefault="00000000" w:rsidRPr="00000000" w14:paraId="00000038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Pós-condição:</w:t>
      </w:r>
      <w:r w:rsidDel="00000000" w:rsidR="00000000" w:rsidRPr="00000000">
        <w:rPr>
          <w:rtl w:val="0"/>
        </w:rPr>
        <w:t xml:space="preserve"> Relatório gerado em tela e exportável (CSV/PDF)</w:t>
      </w:r>
    </w:p>
    <w:p w:rsidR="00000000" w:rsidDel="00000000" w:rsidP="00000000" w:rsidRDefault="00000000" w:rsidRPr="00000000" w14:paraId="00000039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 ] Essencial [X] Importante [ ] Desejável</w:t>
      </w:r>
    </w:p>
    <w:p w:rsidR="00000000" w:rsidDel="00000000" w:rsidP="00000000" w:rsidRDefault="00000000" w:rsidRPr="00000000" w14:paraId="0000003A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[RF07] Visualizar e Exportar Lista de Inscritos (Organizador)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Organizadores podem visualizar a lista de inscritos e exportá-la.</w:t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Atores:</w:t>
      </w:r>
      <w:r w:rsidDel="00000000" w:rsidR="00000000" w:rsidRPr="00000000">
        <w:rPr>
          <w:rtl w:val="0"/>
        </w:rPr>
        <w:t xml:space="preserve"> Organizador</w:t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Pré-condição:</w:t>
      </w:r>
      <w:r w:rsidDel="00000000" w:rsidR="00000000" w:rsidRPr="00000000">
        <w:rPr>
          <w:rtl w:val="0"/>
        </w:rPr>
        <w:t xml:space="preserve"> Evento com inscritos</w:t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Pós-condição:</w:t>
      </w:r>
      <w:r w:rsidDel="00000000" w:rsidR="00000000" w:rsidRPr="00000000">
        <w:rPr>
          <w:rtl w:val="0"/>
        </w:rPr>
        <w:t xml:space="preserve"> Arquivo exportado (CSV)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 ] Essencial [X] Importante [ ] Desejável</w:t>
      </w:r>
    </w:p>
    <w:p w:rsidR="00000000" w:rsidDel="00000000" w:rsidP="00000000" w:rsidRDefault="00000000" w:rsidRPr="00000000" w14:paraId="00000040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6. Requisitos Funcionais — Relatórios (RFC)</w:t>
      </w:r>
    </w:p>
    <w:p w:rsidR="00000000" w:rsidDel="00000000" w:rsidP="00000000" w:rsidRDefault="00000000" w:rsidRPr="00000000" w14:paraId="00000041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[RFC08] Emitir Relatório de Popularidade de Jogos</w:t>
      </w:r>
    </w:p>
    <w:p w:rsidR="00000000" w:rsidDel="00000000" w:rsidP="00000000" w:rsidRDefault="00000000" w:rsidRPr="00000000" w14:paraId="00000042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Atores: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04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O sistema possibilitará a emissão de relatórios que indicam quais jogos são mais populares na plataforma, baseando-se no número de eventos criados e no número de jogadores inscritos por jogo em um determinado período (filtro de data).</w:t>
      </w:r>
    </w:p>
    <w:p w:rsidR="00000000" w:rsidDel="00000000" w:rsidP="00000000" w:rsidRDefault="00000000" w:rsidRPr="00000000" w14:paraId="00000044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 ] Essencial [X] Importante [ ] Desejável</w:t>
      </w:r>
    </w:p>
    <w:p w:rsidR="00000000" w:rsidDel="00000000" w:rsidP="00000000" w:rsidRDefault="00000000" w:rsidRPr="00000000" w14:paraId="00000045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[RFC09] Emitir Relatório de Engajamento de Jogadores</w:t>
      </w:r>
    </w:p>
    <w:p w:rsidR="00000000" w:rsidDel="00000000" w:rsidP="00000000" w:rsidRDefault="00000000" w:rsidRPr="00000000" w14:paraId="00000046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Atores:</w:t>
      </w:r>
      <w:r w:rsidDel="00000000" w:rsidR="00000000" w:rsidRPr="00000000">
        <w:rPr>
          <w:rtl w:val="0"/>
        </w:rPr>
        <w:t xml:space="preserve"> Administrador, Organizador</w:t>
      </w:r>
    </w:p>
    <w:p w:rsidR="00000000" w:rsidDel="00000000" w:rsidP="00000000" w:rsidRDefault="00000000" w:rsidRPr="00000000" w14:paraId="00000047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O sistema deve gerar um relatório consolidado (por evento ou geral) mostrando métricas de engajamento dos jogadores, como: média de login, número de torneios disputados por jogador e taxa de desistência (abandono) de inscrições.</w:t>
      </w:r>
    </w:p>
    <w:p w:rsidR="00000000" w:rsidDel="00000000" w:rsidP="00000000" w:rsidRDefault="00000000" w:rsidRPr="00000000" w14:paraId="00000048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 ] Essencial [ ] Importante [X] Desejável</w:t>
      </w:r>
    </w:p>
    <w:p w:rsidR="00000000" w:rsidDel="00000000" w:rsidP="00000000" w:rsidRDefault="00000000" w:rsidRPr="00000000" w14:paraId="00000049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[RFC10] Emitir Relatório de Atividade de Organizadores</w:t>
      </w:r>
    </w:p>
    <w:p w:rsidR="00000000" w:rsidDel="00000000" w:rsidP="00000000" w:rsidRDefault="00000000" w:rsidRPr="00000000" w14:paraId="0000004A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Atores: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04B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O sistema deve permitir que Administradores gerem relatórios sob demanda sobre a atividade dos Organizadores, incluindo: número de eventos criados, média de participantes por evento, taxa de preenchimento de vagas e frequência de atualização de resultados.</w:t>
      </w:r>
    </w:p>
    <w:p w:rsidR="00000000" w:rsidDel="00000000" w:rsidP="00000000" w:rsidRDefault="00000000" w:rsidRPr="00000000" w14:paraId="0000004C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 ] Essencial [ ] Importante [X] Desejável</w:t>
      </w:r>
    </w:p>
    <w:p w:rsidR="00000000" w:rsidDel="00000000" w:rsidP="00000000" w:rsidRDefault="00000000" w:rsidRPr="00000000" w14:paraId="0000004D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7. Requisitos Não-Funcionais (RNF)</w:t>
      </w:r>
    </w:p>
    <w:p w:rsidR="00000000" w:rsidDel="00000000" w:rsidP="00000000" w:rsidRDefault="00000000" w:rsidRPr="00000000" w14:paraId="0000004E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[RNF01] Acesso via navegador web (responsivo)</w:t>
      </w:r>
    </w:p>
    <w:p w:rsidR="00000000" w:rsidDel="00000000" w:rsidP="00000000" w:rsidRDefault="00000000" w:rsidRPr="00000000" w14:paraId="0000004F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O sistema deve ser acessível via navegador web (responsivo).</w:t>
      </w:r>
    </w:p>
    <w:p w:rsidR="00000000" w:rsidDel="00000000" w:rsidP="00000000" w:rsidRDefault="00000000" w:rsidRPr="00000000" w14:paraId="00000050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[X] Essencial [ ] Importante [ ] Desejável</w:t>
      </w:r>
    </w:p>
    <w:p w:rsidR="00000000" w:rsidDel="00000000" w:rsidP="00000000" w:rsidRDefault="00000000" w:rsidRPr="00000000" w14:paraId="00000051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Métrica / Critério:</w:t>
      </w:r>
      <w:r w:rsidDel="00000000" w:rsidR="00000000" w:rsidRPr="00000000">
        <w:rPr>
          <w:rtl w:val="0"/>
        </w:rPr>
        <w:t xml:space="preserve"> Compatível com Chrome/Firefox/Safari; responsivo (desktop, tablet, mobile).</w:t>
      </w:r>
    </w:p>
    <w:p w:rsidR="00000000" w:rsidDel="00000000" w:rsidP="00000000" w:rsidRDefault="00000000" w:rsidRPr="00000000" w14:paraId="00000052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[RNF02] Autenticação segura</w:t>
      </w:r>
    </w:p>
    <w:p w:rsidR="00000000" w:rsidDel="00000000" w:rsidP="00000000" w:rsidRDefault="00000000" w:rsidRPr="00000000" w14:paraId="00000053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A autenticação deve ocorrer com segurança.</w:t>
      </w:r>
    </w:p>
    <w:p w:rsidR="00000000" w:rsidDel="00000000" w:rsidP="00000000" w:rsidRDefault="00000000" w:rsidRPr="00000000" w14:paraId="00000054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[X] Essencial [ ] Importante [ ] Desejável</w:t>
      </w:r>
    </w:p>
    <w:p w:rsidR="00000000" w:rsidDel="00000000" w:rsidP="00000000" w:rsidRDefault="00000000" w:rsidRPr="00000000" w14:paraId="00000055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Métrica / Critério:</w:t>
      </w:r>
      <w:r w:rsidDel="00000000" w:rsidR="00000000" w:rsidRPr="00000000">
        <w:rPr>
          <w:rtl w:val="0"/>
        </w:rPr>
        <w:t xml:space="preserve"> HTTPS obrigatório; senhas salvas com hashing (bcrypt).</w:t>
      </w:r>
    </w:p>
    <w:p w:rsidR="00000000" w:rsidDel="00000000" w:rsidP="00000000" w:rsidRDefault="00000000" w:rsidRPr="00000000" w14:paraId="00000056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[RNF03] Tempo de resposta</w:t>
      </w:r>
    </w:p>
    <w:p w:rsidR="00000000" w:rsidDel="00000000" w:rsidP="00000000" w:rsidRDefault="00000000" w:rsidRPr="00000000" w14:paraId="00000057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O sistema deve ter tempo de resposta rápido.</w:t>
      </w:r>
    </w:p>
    <w:p w:rsidR="00000000" w:rsidDel="00000000" w:rsidP="00000000" w:rsidRDefault="00000000" w:rsidRPr="00000000" w14:paraId="00000058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 ] Essencial [X] Importante [ ] Desejável</w:t>
      </w:r>
    </w:p>
    <w:p w:rsidR="00000000" w:rsidDel="00000000" w:rsidP="00000000" w:rsidRDefault="00000000" w:rsidRPr="00000000" w14:paraId="00000059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Métrica / Critério:</w:t>
      </w:r>
      <w:r w:rsidDel="00000000" w:rsidR="00000000" w:rsidRPr="00000000">
        <w:rPr>
          <w:rtl w:val="0"/>
        </w:rPr>
        <w:t xml:space="preserve"> Operações CRUD comuns &lt; 2s sob carga moderada.</w:t>
      </w:r>
    </w:p>
    <w:p w:rsidR="00000000" w:rsidDel="00000000" w:rsidP="00000000" w:rsidRDefault="00000000" w:rsidRPr="00000000" w14:paraId="0000005A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[RNF04] Disponibilidade</w:t>
      </w:r>
    </w:p>
    <w:p w:rsidR="00000000" w:rsidDel="00000000" w:rsidP="00000000" w:rsidRDefault="00000000" w:rsidRPr="00000000" w14:paraId="0000005B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O sistema deve se manter disponível.</w:t>
      </w:r>
    </w:p>
    <w:p w:rsidR="00000000" w:rsidDel="00000000" w:rsidP="00000000" w:rsidRDefault="00000000" w:rsidRPr="00000000" w14:paraId="0000005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 ] Essencial [X] Importante [ ] Desejável</w:t>
      </w:r>
    </w:p>
    <w:p w:rsidR="00000000" w:rsidDel="00000000" w:rsidP="00000000" w:rsidRDefault="00000000" w:rsidRPr="00000000" w14:paraId="0000005D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Métrica / Critério:</w:t>
      </w:r>
      <w:r w:rsidDel="00000000" w:rsidR="00000000" w:rsidRPr="00000000">
        <w:rPr>
          <w:rtl w:val="0"/>
        </w:rPr>
        <w:t xml:space="preserve"> Disponível 99% durante janelas de uso (SLA a definir).</w:t>
      </w:r>
    </w:p>
    <w:p w:rsidR="00000000" w:rsidDel="00000000" w:rsidP="00000000" w:rsidRDefault="00000000" w:rsidRPr="00000000" w14:paraId="0000005E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[RNF05] Escalabilidade</w:t>
      </w:r>
    </w:p>
    <w:p w:rsidR="00000000" w:rsidDel="00000000" w:rsidP="00000000" w:rsidRDefault="00000000" w:rsidRPr="00000000" w14:paraId="0000005F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O sistema deve permitir crescimento.</w:t>
      </w:r>
    </w:p>
    <w:p w:rsidR="00000000" w:rsidDel="00000000" w:rsidP="00000000" w:rsidRDefault="00000000" w:rsidRPr="00000000" w14:paraId="00000060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 ] Essencial [X] Importante [ ] Desejável</w:t>
      </w:r>
    </w:p>
    <w:p w:rsidR="00000000" w:rsidDel="00000000" w:rsidP="00000000" w:rsidRDefault="00000000" w:rsidRPr="00000000" w14:paraId="00000061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Métrica / Critério:</w:t>
      </w:r>
      <w:r w:rsidDel="00000000" w:rsidR="00000000" w:rsidRPr="00000000">
        <w:rPr>
          <w:rtl w:val="0"/>
        </w:rPr>
        <w:t xml:space="preserve"> Arquitetura modular para permitir horizontalização de serviços.</w:t>
      </w:r>
    </w:p>
    <w:p w:rsidR="00000000" w:rsidDel="00000000" w:rsidP="00000000" w:rsidRDefault="00000000" w:rsidRPr="00000000" w14:paraId="00000062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[RNF06] Portabilidade</w:t>
      </w:r>
    </w:p>
    <w:p w:rsidR="00000000" w:rsidDel="00000000" w:rsidP="00000000" w:rsidRDefault="00000000" w:rsidRPr="00000000" w14:paraId="00000063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O sistema deve ser portátil entre provedores de nuvem.</w:t>
      </w:r>
    </w:p>
    <w:p w:rsidR="00000000" w:rsidDel="00000000" w:rsidP="00000000" w:rsidRDefault="00000000" w:rsidRPr="00000000" w14:paraId="00000064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 ] Essencial [ ] Importante [X] Desejável</w:t>
      </w:r>
    </w:p>
    <w:p w:rsidR="00000000" w:rsidDel="00000000" w:rsidP="00000000" w:rsidRDefault="00000000" w:rsidRPr="00000000" w14:paraId="00000065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Métrica / Critério:</w:t>
      </w:r>
      <w:r w:rsidDel="00000000" w:rsidR="00000000" w:rsidRPr="00000000">
        <w:rPr>
          <w:rtl w:val="0"/>
        </w:rPr>
        <w:t xml:space="preserve"> Deploy em provedores comuns (AWS/GCP/Heroku) sem grandes refatorações.</w:t>
      </w:r>
    </w:p>
    <w:p w:rsidR="00000000" w:rsidDel="00000000" w:rsidP="00000000" w:rsidRDefault="00000000" w:rsidRPr="00000000" w14:paraId="00000066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[RNF07] Privacidade e conformidade</w:t>
      </w:r>
    </w:p>
    <w:p w:rsidR="00000000" w:rsidDel="00000000" w:rsidP="00000000" w:rsidRDefault="00000000" w:rsidRPr="00000000" w14:paraId="00000067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O sistema deve seguir leis de privacidade (LGPD).</w:t>
      </w:r>
    </w:p>
    <w:p w:rsidR="00000000" w:rsidDel="00000000" w:rsidP="00000000" w:rsidRDefault="00000000" w:rsidRPr="00000000" w14:paraId="00000068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[X] Essencial [ ] Importante [ ] Desejável</w:t>
      </w:r>
    </w:p>
    <w:p w:rsidR="00000000" w:rsidDel="00000000" w:rsidP="00000000" w:rsidRDefault="00000000" w:rsidRPr="00000000" w14:paraId="00000069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Métrica / Critério:</w:t>
      </w:r>
      <w:r w:rsidDel="00000000" w:rsidR="00000000" w:rsidRPr="00000000">
        <w:rPr>
          <w:rtl w:val="0"/>
        </w:rPr>
        <w:t xml:space="preserve"> Armazenamento conforme LGPD; usuário pode excluir conta (anonimização de dados).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