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FTP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hostname: tally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workgroup: htb.local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UTDRSCH53c"$6hys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create your own user folder upon logging 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styles" Target="styles.xml"/><Relationship Id="docRId0" Type="http://schemas.openxmlformats.org/officeDocument/2006/relationships/numbering" Target="numbering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A1328F6001841A317C040D7E18C83" ma:contentTypeVersion="0" ma:contentTypeDescription="Create a new document." ma:contentTypeScope="" ma:versionID="a65248d71b844a509c289f36c9c3c5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D58751-E800-4F2D-AFDD-CAB67B68C9BB}"/>
</file>

<file path=customXml/itemProps2.xml><?xml version="1.0" encoding="utf-8"?>
<ds:datastoreItem xmlns:ds="http://schemas.openxmlformats.org/officeDocument/2006/customXml" ds:itemID="{0E76B617-2CC1-46ED-97D1-BC00B5649A50}"/>
</file>

<file path=customXml/itemProps3.xml><?xml version="1.0" encoding="utf-8"?>
<ds:datastoreItem xmlns:ds="http://schemas.openxmlformats.org/officeDocument/2006/customXml" ds:itemID="{EF408FC2-A18E-41D9-A83B-6565FE69C1E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0x0101000A0A1328F6001841A317C040D7E18C83</vt:lpwstr>
  </property>
</Properties>
</file>