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Vehicle Service Management System - Requirements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Table of Contents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**Introduction**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Purpose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**Overall Description**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Product Perspective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Product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User Classes and Characteristics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Operating 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Design and Implementation 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**Functional Requirements**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Vehicle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Component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Issue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Payment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Reporting and Analytics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**Non-functional Requirements**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Performance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Security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Usability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**Assumptions and Dependencies**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**Acceptance Criteria**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1.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Purpose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this document is to outline the requirements for the Vehicle Service Management System, which will facilitate vehicle management, issue tracking, payment processing, and reporting.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will support users in managing vehicle services, tracking issues, processing payments, and generating revenue reports. It will include a web-based interface for both users and administrators.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**User**: Any person who utilizes the system, including customers and administrators.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**Vehicle**: Any automobile that is registered in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-**Component**:Any component used for a vehicle registered in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**Issue**: A problem reported by the user regarding a vehicle.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**Payment**: The monetary transaction made by the user for services rendered.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[Recharts Documentation](https://recharts.org/en-US/)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[Django REST Framework](https://www.django-rest-framework.org/)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2. Overall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Product Perspective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Vehicle Service Management System will be a standalone web application. It will be developed using Django for the backend and React for the frontend. The system will be hosted on a cloud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Product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Component management (add, update components)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Vehicle management (add, update vehicles)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Issue tracking (log issues related to vehicles)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Payment processing (process payments based on logged issues)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Generate revenue reports (daily, monthly, yearly)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Operating 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 browsers (latest versions of Chrome, Firefox, Safari, and Edge)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Mobile devices (responsive design)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Design and Implementation 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application must adhere to security best practices.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Performance optimizations for faster loading times are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3. Functional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3.1 Vehicle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add new components with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update component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3.2 Vehicle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add new vehicles with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update vehicle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3.3 Issue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log issues for their vehicles.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Issues can be marked as repairable or non-repairable.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Each issue can be associated with multiple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3.4 Payment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view the total price based on the logged issues.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process payments for services rendered.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Payment history should be tracked and accessible by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3.5 Reporting and Analytics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system should generate reports on revenue (daily, monthly, yearly).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Graphs for revenue should be responsive and user-friendly.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4. Non-functional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4.1 Performance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application should load within 3 seconds under normal conditions.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system should handle up to 100 concurrent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4.2 Security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All data should be transmitted over HTTPS.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 data should be protected and not exposed to unauthorized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4.3 Usability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user interface should be intuitive and easy to navigate.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system should be responsive and usable on mobile devices.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5. Assumptions and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will have access to the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will have devices compatible with modern web browsers.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6. Acceptance Criteria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Ability to manage components (add, update).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Ability to manage vehicles (add, update).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Ability to log and track issues related to vehicles.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Successful payment processing and display of payment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Generation of accurate revenue reports.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