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083C" w14:textId="77777777" w:rsidR="001C07B6" w:rsidRDefault="006F02D9">
      <w:pPr>
        <w:rPr>
          <w:rFonts w:ascii="Arial" w:hAnsi="Arial" w:cs="Arial"/>
          <w:b/>
          <w:sz w:val="28"/>
          <w:szCs w:val="24"/>
        </w:rPr>
      </w:pPr>
      <w:r>
        <w:t xml:space="preserve">                                                </w:t>
      </w:r>
      <w:r>
        <w:rPr>
          <w:rFonts w:ascii="Arial" w:hAnsi="Arial" w:cs="Arial"/>
          <w:b/>
          <w:sz w:val="28"/>
          <w:szCs w:val="24"/>
        </w:rPr>
        <w:t>EXPLORTATORY DATA ANALYSIS</w:t>
      </w:r>
    </w:p>
    <w:p w14:paraId="2937AA82" w14:textId="77777777" w:rsidR="001C07B6" w:rsidRDefault="006F02D9">
      <w:pPr>
        <w:rPr>
          <w:rFonts w:ascii="Arial" w:hAnsi="Arial" w:cs="Arial"/>
          <w:b/>
          <w:bCs/>
          <w:sz w:val="32"/>
          <w:szCs w:val="32"/>
        </w:rPr>
      </w:pPr>
      <w:r>
        <w:rPr>
          <w:rStyle w:val="Emphasis"/>
          <w:b/>
          <w:bCs/>
          <w:color w:val="000000"/>
          <w:sz w:val="32"/>
          <w:szCs w:val="32"/>
          <w:shd w:val="clear" w:color="auto" w:fill="FFFFFF"/>
        </w:rPr>
        <w:t xml:space="preserve">                           Predicting Oil Production for Oil &amp; Gas Fields</w:t>
      </w:r>
    </w:p>
    <w:p w14:paraId="5795065B" w14:textId="77777777" w:rsidR="001C07B6" w:rsidRDefault="006F02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8"/>
        </w:rPr>
      </w:pPr>
      <w:r>
        <w:rPr>
          <w:b/>
          <w:bCs/>
          <w:sz w:val="32"/>
          <w:szCs w:val="32"/>
        </w:rPr>
        <w:t xml:space="preserve">                          </w:t>
      </w:r>
    </w:p>
    <w:p w14:paraId="0B21B5B1" w14:textId="77777777" w:rsidR="001C07B6" w:rsidRDefault="006F02D9">
      <w:pPr>
        <w:ind w:firstLine="720"/>
        <w:jc w:val="center"/>
        <w:rPr>
          <w:rStyle w:val="Strong"/>
          <w:rFonts w:ascii="Arial" w:hAnsi="Arial" w:cs="Arial"/>
          <w:bCs w:val="0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ASSIGMENT 4</w:t>
      </w:r>
    </w:p>
    <w:p w14:paraId="2743F89B" w14:textId="77777777" w:rsidR="001C07B6" w:rsidRDefault="006F02D9">
      <w:pPr>
        <w:pStyle w:val="NormalWeb"/>
        <w:shd w:val="clear" w:color="auto" w:fill="FFFFFF"/>
        <w:tabs>
          <w:tab w:val="left" w:pos="1092"/>
          <w:tab w:val="center" w:pos="4680"/>
        </w:tabs>
        <w:spacing w:before="180" w:beforeAutospacing="0" w:after="180" w:afterAutospacing="0" w:line="276" w:lineRule="auto"/>
        <w:rPr>
          <w:rStyle w:val="Strong"/>
          <w:rFonts w:ascii="Arial" w:hAnsi="Arial" w:cs="Arial"/>
          <w:sz w:val="20"/>
        </w:rPr>
      </w:pPr>
      <w:r>
        <w:rPr>
          <w:rStyle w:val="Strong"/>
          <w:rFonts w:ascii="Arial" w:hAnsi="Arial" w:cs="Arial"/>
          <w:sz w:val="20"/>
        </w:rPr>
        <w:tab/>
      </w:r>
      <w:r>
        <w:rPr>
          <w:rStyle w:val="Strong"/>
          <w:rFonts w:ascii="Arial" w:hAnsi="Arial" w:cs="Arial"/>
          <w:sz w:val="20"/>
        </w:rPr>
        <w:tab/>
        <w:t xml:space="preserve">By- </w:t>
      </w:r>
    </w:p>
    <w:p w14:paraId="75A519B6" w14:textId="3B1A22F8" w:rsidR="001C07B6" w:rsidRDefault="006F02D9">
      <w:pPr>
        <w:pStyle w:val="NormalWeb"/>
        <w:shd w:val="clear" w:color="auto" w:fill="FFFFFF"/>
        <w:spacing w:before="180" w:beforeAutospacing="0" w:after="180" w:afterAutospacing="0" w:line="276" w:lineRule="auto"/>
        <w:jc w:val="center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 xml:space="preserve">             IPBLGCET TEAM -0</w:t>
      </w:r>
      <w:r w:rsidR="005A33B4">
        <w:rPr>
          <w:rStyle w:val="Strong"/>
          <w:rFonts w:ascii="Arial" w:hAnsi="Arial" w:cs="Arial"/>
          <w:b w:val="0"/>
          <w:bCs w:val="0"/>
          <w:sz w:val="20"/>
        </w:rPr>
        <w:t>3</w:t>
      </w:r>
    </w:p>
    <w:p w14:paraId="59D85F4A" w14:textId="77777777" w:rsidR="001C07B6" w:rsidRDefault="006F02D9">
      <w:pPr>
        <w:pStyle w:val="NormalWeb"/>
        <w:shd w:val="clear" w:color="auto" w:fill="FFFFFF"/>
        <w:tabs>
          <w:tab w:val="left" w:pos="324"/>
        </w:tabs>
        <w:spacing w:before="180" w:beforeAutospacing="0" w:after="180" w:afterAutospacing="0" w:line="276" w:lineRule="auto"/>
        <w:rPr>
          <w:rStyle w:val="Strong"/>
          <w:sz w:val="20"/>
        </w:rPr>
      </w:pPr>
      <w:r>
        <w:rPr>
          <w:rStyle w:val="Strong"/>
          <w:sz w:val="20"/>
        </w:rPr>
        <w:t>Team Members:</w:t>
      </w:r>
    </w:p>
    <w:p w14:paraId="5CCC839B" w14:textId="21F537B4" w:rsidR="001C07B6" w:rsidRDefault="005A33B4" w:rsidP="000D4834">
      <w:pPr>
        <w:pStyle w:val="NormalWeb"/>
        <w:numPr>
          <w:ilvl w:val="0"/>
          <w:numId w:val="16"/>
        </w:numPr>
        <w:shd w:val="clear" w:color="auto" w:fill="FFFFFF"/>
        <w:tabs>
          <w:tab w:val="left" w:pos="324"/>
        </w:tabs>
        <w:spacing w:before="180" w:beforeAutospacing="0" w:after="180" w:afterAutospacing="0" w:line="276" w:lineRule="auto"/>
        <w:rPr>
          <w:rFonts w:ascii="Calibri" w:hAnsi="Calibri" w:cs="Calibri"/>
          <w:color w:val="000000"/>
          <w:lang w:val="en-IN" w:eastAsia="en-IN"/>
        </w:rPr>
      </w:pPr>
      <w:proofErr w:type="spellStart"/>
      <w:proofErr w:type="gramStart"/>
      <w:r>
        <w:rPr>
          <w:rFonts w:ascii="Calibri" w:hAnsi="Calibri" w:cs="Calibri"/>
          <w:color w:val="000000"/>
          <w:lang w:val="en-IN" w:eastAsia="en-IN"/>
        </w:rPr>
        <w:t>A.Harshith</w:t>
      </w:r>
      <w:proofErr w:type="spellEnd"/>
      <w:proofErr w:type="gramEnd"/>
      <w:r>
        <w:rPr>
          <w:rFonts w:ascii="Calibri" w:hAnsi="Calibri" w:cs="Calibri"/>
          <w:color w:val="000000"/>
          <w:lang w:val="en-IN" w:eastAsia="en-IN"/>
        </w:rPr>
        <w:t xml:space="preserve"> Sai</w:t>
      </w:r>
      <w:r w:rsidR="006F02D9">
        <w:rPr>
          <w:rFonts w:ascii="Calibri" w:hAnsi="Calibri" w:cs="Calibri"/>
          <w:color w:val="000000"/>
          <w:lang w:val="en-IN" w:eastAsia="en-IN"/>
        </w:rPr>
        <w:t xml:space="preserve"> (Team Lead)</w:t>
      </w:r>
    </w:p>
    <w:p w14:paraId="2CE1B677" w14:textId="40BED553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tabs>
          <w:tab w:val="left" w:pos="324"/>
        </w:tabs>
        <w:spacing w:before="180" w:beforeAutospacing="0" w:after="180" w:afterAutospacing="0" w:line="276" w:lineRule="auto"/>
        <w:rPr>
          <w:rStyle w:val="Strong"/>
          <w:rFonts w:ascii="Calibri" w:hAnsi="Calibri" w:cs="Calibri"/>
          <w:b w:val="0"/>
          <w:bCs w:val="0"/>
          <w:color w:val="000000"/>
          <w:lang w:val="en-IN" w:eastAsia="en-IN"/>
        </w:rPr>
      </w:pPr>
      <w:proofErr w:type="spellStart"/>
      <w:proofErr w:type="gramStart"/>
      <w:r>
        <w:rPr>
          <w:rFonts w:ascii="Calibri" w:hAnsi="Calibri" w:cs="Calibri"/>
          <w:color w:val="000000"/>
          <w:lang w:val="en-IN" w:eastAsia="en-IN"/>
        </w:rPr>
        <w:t>P</w:t>
      </w:r>
      <w:r w:rsidR="005A33B4">
        <w:rPr>
          <w:rFonts w:ascii="Calibri" w:hAnsi="Calibri" w:cs="Calibri"/>
          <w:color w:val="000000"/>
          <w:lang w:val="en-IN" w:eastAsia="en-IN"/>
        </w:rPr>
        <w:t>.Rohith</w:t>
      </w:r>
      <w:proofErr w:type="spellEnd"/>
      <w:proofErr w:type="gramEnd"/>
      <w:r>
        <w:rPr>
          <w:rFonts w:ascii="Calibri" w:hAnsi="Calibri" w:cs="Calibri"/>
          <w:color w:val="000000"/>
          <w:lang w:val="en-IN" w:eastAsia="en-IN"/>
        </w:rPr>
        <w:t xml:space="preserve">  </w:t>
      </w:r>
    </w:p>
    <w:p w14:paraId="6A21AEF2" w14:textId="6AAEB179" w:rsidR="001C07B6" w:rsidRDefault="005A33B4" w:rsidP="000D4834">
      <w:pPr>
        <w:pStyle w:val="NormalWeb"/>
        <w:numPr>
          <w:ilvl w:val="0"/>
          <w:numId w:val="16"/>
        </w:numPr>
        <w:shd w:val="clear" w:color="auto" w:fill="FFFFFF"/>
        <w:tabs>
          <w:tab w:val="left" w:pos="324"/>
        </w:tabs>
        <w:spacing w:before="180" w:beforeAutospacing="0" w:after="180" w:afterAutospacing="0" w:line="276" w:lineRule="auto"/>
        <w:rPr>
          <w:rFonts w:ascii="Calibri" w:hAnsi="Calibri" w:cs="Calibri"/>
          <w:color w:val="000000"/>
          <w:lang w:val="en-IN" w:eastAsia="en-IN"/>
        </w:rPr>
      </w:pPr>
      <w:proofErr w:type="spellStart"/>
      <w:proofErr w:type="gramStart"/>
      <w:r>
        <w:rPr>
          <w:rFonts w:ascii="Calibri" w:hAnsi="Calibri" w:cs="Calibri"/>
          <w:color w:val="000000"/>
          <w:lang w:val="en-IN" w:eastAsia="en-IN"/>
        </w:rPr>
        <w:t>G.Harshit</w:t>
      </w:r>
      <w:proofErr w:type="spellEnd"/>
      <w:proofErr w:type="gramEnd"/>
    </w:p>
    <w:p w14:paraId="29417134" w14:textId="69B3E964" w:rsidR="001C07B6" w:rsidRDefault="005A33B4" w:rsidP="000D4834">
      <w:pPr>
        <w:pStyle w:val="NormalWeb"/>
        <w:numPr>
          <w:ilvl w:val="0"/>
          <w:numId w:val="16"/>
        </w:numPr>
        <w:shd w:val="clear" w:color="auto" w:fill="FFFFFF"/>
        <w:tabs>
          <w:tab w:val="left" w:pos="324"/>
        </w:tabs>
        <w:spacing w:before="180" w:beforeAutospacing="0" w:after="180" w:afterAutospacing="0" w:line="276" w:lineRule="auto"/>
        <w:rPr>
          <w:rStyle w:val="Strong"/>
          <w:sz w:val="20"/>
        </w:rPr>
      </w:pPr>
      <w:proofErr w:type="spellStart"/>
      <w:proofErr w:type="gramStart"/>
      <w:r>
        <w:rPr>
          <w:rFonts w:ascii="Calibri" w:hAnsi="Calibri" w:cs="Calibri"/>
          <w:color w:val="000000"/>
          <w:lang w:val="en-IN" w:eastAsia="en-IN"/>
        </w:rPr>
        <w:t>G.Pranava</w:t>
      </w:r>
      <w:proofErr w:type="spellEnd"/>
      <w:proofErr w:type="gramEnd"/>
      <w:r>
        <w:rPr>
          <w:rFonts w:ascii="Calibri" w:hAnsi="Calibri" w:cs="Calibri"/>
          <w:color w:val="000000"/>
          <w:lang w:val="en-IN" w:eastAsia="en-IN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IN" w:eastAsia="en-IN"/>
        </w:rPr>
        <w:t>sai</w:t>
      </w:r>
      <w:proofErr w:type="spellEnd"/>
    </w:p>
    <w:p w14:paraId="4EA091F6" w14:textId="77777777" w:rsidR="001C07B6" w:rsidRDefault="001C07B6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rFonts w:ascii="Arial" w:hAnsi="Arial" w:cs="Arial"/>
          <w:b w:val="0"/>
          <w:bCs w:val="0"/>
          <w:sz w:val="20"/>
        </w:rPr>
      </w:pPr>
    </w:p>
    <w:p w14:paraId="010C5B72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>The methodology should include the following operations for regression modelling</w:t>
      </w:r>
    </w:p>
    <w:p w14:paraId="521CC60E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>Import the dataset</w:t>
      </w:r>
    </w:p>
    <w:p w14:paraId="34E6F648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 xml:space="preserve">Clean the dataset removing outliers, NA values and unnecessary </w:t>
      </w:r>
      <w:r>
        <w:rPr>
          <w:rStyle w:val="Strong"/>
          <w:rFonts w:ascii="Arial" w:hAnsi="Arial" w:cs="Arial"/>
          <w:b w:val="0"/>
          <w:bCs w:val="0"/>
          <w:sz w:val="20"/>
        </w:rPr>
        <w:t>features.</w:t>
      </w:r>
    </w:p>
    <w:p w14:paraId="1B82FC61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>Explore the data to create hypothesis, think about a few insights and validate them.</w:t>
      </w:r>
    </w:p>
    <w:p w14:paraId="0B18CF03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>Prepare the data to be used by the modeling algorithms encoding variables, splitting train and test dataset and other necessary operations.</w:t>
      </w:r>
    </w:p>
    <w:p w14:paraId="51CA5B4A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>Create the models using machine learning algorithms.</w:t>
      </w:r>
    </w:p>
    <w:p w14:paraId="5B1CFE5F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>Evaluate the created models to find the one that best fits to the problem.</w:t>
      </w:r>
    </w:p>
    <w:p w14:paraId="02577036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>Tune the model to achieve a better performance.</w:t>
      </w:r>
    </w:p>
    <w:p w14:paraId="6F787818" w14:textId="77777777" w:rsidR="001C07B6" w:rsidRDefault="006F02D9" w:rsidP="000D4834">
      <w:pPr>
        <w:pStyle w:val="NormalWeb"/>
        <w:numPr>
          <w:ilvl w:val="0"/>
          <w:numId w:val="16"/>
        </w:numPr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>Use the dataset oilgas.csv for the Project</w:t>
      </w:r>
    </w:p>
    <w:p w14:paraId="7BA41E90" w14:textId="77777777" w:rsidR="001C07B6" w:rsidRDefault="001C07B6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6235762B" w14:textId="77777777" w:rsidR="001C07B6" w:rsidRDefault="001C07B6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38033334" w14:textId="77777777" w:rsidR="001C07B6" w:rsidRDefault="001C07B6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6DD014B9" w14:textId="77777777" w:rsidR="001C07B6" w:rsidRDefault="001C07B6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62B7FE4F" w14:textId="77777777" w:rsidR="001C07B6" w:rsidRDefault="001C07B6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47A3F557" w14:textId="77777777" w:rsidR="001C07B6" w:rsidRDefault="001C07B6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7807DFDF" w14:textId="77777777" w:rsidR="001C07B6" w:rsidRDefault="001C07B6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5EE1D7B1" w14:textId="2A9F9B16" w:rsidR="005A33B4" w:rsidRPr="00376391" w:rsidRDefault="005A33B4" w:rsidP="00376391">
      <w:pPr>
        <w:pStyle w:val="NormalWeb"/>
        <w:numPr>
          <w:ilvl w:val="1"/>
          <w:numId w:val="14"/>
        </w:numPr>
        <w:shd w:val="clear" w:color="auto" w:fill="FFFFFF"/>
        <w:spacing w:before="180" w:after="180" w:line="360" w:lineRule="auto"/>
        <w:jc w:val="center"/>
        <w:rPr>
          <w:rStyle w:val="Strong"/>
          <w:rFonts w:ascii="Arial" w:hAnsi="Arial" w:cs="Arial"/>
          <w:sz w:val="28"/>
          <w:szCs w:val="28"/>
        </w:rPr>
      </w:pPr>
      <w:r w:rsidRPr="00376391">
        <w:rPr>
          <w:rStyle w:val="Strong"/>
          <w:rFonts w:ascii="Arial" w:hAnsi="Arial" w:cs="Arial"/>
          <w:sz w:val="28"/>
          <w:szCs w:val="28"/>
        </w:rPr>
        <w:lastRenderedPageBreak/>
        <w:t>HEAT MAP</w:t>
      </w:r>
    </w:p>
    <w:p w14:paraId="57E168DC" w14:textId="1CA0C63D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noProof/>
          <w:sz w:val="20"/>
        </w:rPr>
        <w:drawing>
          <wp:inline distT="0" distB="0" distL="0" distR="0" wp14:anchorId="4E4475A4" wp14:editId="37D0EDD8">
            <wp:extent cx="5916925" cy="5162550"/>
            <wp:effectExtent l="0" t="0" r="8255" b="0"/>
            <wp:docPr id="1666232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23" cy="518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1ADB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184A9B74" w14:textId="0061CFE8" w:rsidR="005A33B4" w:rsidRPr="00376391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</w:rPr>
      </w:pPr>
      <w:r w:rsidRPr="00376391">
        <w:rPr>
          <w:rStyle w:val="Strong"/>
          <w:rFonts w:ascii="Arial" w:hAnsi="Arial" w:cs="Arial"/>
          <w:b w:val="0"/>
          <w:bCs w:val="0"/>
        </w:rPr>
        <w:t xml:space="preserve">From the above heat </w:t>
      </w:r>
      <w:proofErr w:type="gramStart"/>
      <w:r w:rsidRPr="00376391">
        <w:rPr>
          <w:rStyle w:val="Strong"/>
          <w:rFonts w:ascii="Arial" w:hAnsi="Arial" w:cs="Arial"/>
          <w:b w:val="0"/>
          <w:bCs w:val="0"/>
        </w:rPr>
        <w:t>map</w:t>
      </w:r>
      <w:proofErr w:type="gramEnd"/>
      <w:r w:rsidRPr="00376391">
        <w:rPr>
          <w:rStyle w:val="Strong"/>
          <w:rFonts w:ascii="Arial" w:hAnsi="Arial" w:cs="Arial"/>
          <w:b w:val="0"/>
          <w:bCs w:val="0"/>
        </w:rPr>
        <w:t xml:space="preserve"> we can observe the relationship between different parameters and there is nearest relationship between footage lateral length and M.D and both of them are directly proportional to each other</w:t>
      </w:r>
    </w:p>
    <w:p w14:paraId="38D98B92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1070D9EA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32F39520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0D75155E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19DC7108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</w:p>
    <w:p w14:paraId="15C19A89" w14:textId="1D1ACDC8" w:rsidR="005A33B4" w:rsidRDefault="005A33B4" w:rsidP="00376391">
      <w:pPr>
        <w:pStyle w:val="NormalWeb"/>
        <w:shd w:val="clear" w:color="auto" w:fill="FFFFFF"/>
        <w:spacing w:before="180" w:after="180" w:line="360" w:lineRule="auto"/>
        <w:jc w:val="center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sz w:val="20"/>
        </w:rPr>
        <w:t xml:space="preserve">1.2 </w:t>
      </w:r>
      <w:r w:rsidRPr="00376391">
        <w:rPr>
          <w:rStyle w:val="Strong"/>
          <w:rFonts w:ascii="Arial" w:hAnsi="Arial" w:cs="Arial"/>
          <w:sz w:val="28"/>
          <w:szCs w:val="28"/>
        </w:rPr>
        <w:t xml:space="preserve">    BOX PLOT</w:t>
      </w:r>
    </w:p>
    <w:p w14:paraId="4E03628B" w14:textId="3D23B88B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>
        <w:rPr>
          <w:rStyle w:val="Strong"/>
          <w:rFonts w:ascii="Arial" w:hAnsi="Arial" w:cs="Arial"/>
          <w:b w:val="0"/>
          <w:bCs w:val="0"/>
          <w:noProof/>
          <w:sz w:val="20"/>
        </w:rPr>
        <w:drawing>
          <wp:inline distT="0" distB="0" distL="0" distR="0" wp14:anchorId="24F720BD" wp14:editId="54C46752">
            <wp:extent cx="5537200" cy="5739780"/>
            <wp:effectExtent l="0" t="0" r="6350" b="0"/>
            <wp:docPr id="1889485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59" cy="57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787C" w14:textId="77777777" w:rsidR="00605747" w:rsidRPr="00376391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</w:rPr>
      </w:pPr>
      <w:r w:rsidRPr="00376391">
        <w:rPr>
          <w:rStyle w:val="Strong"/>
          <w:rFonts w:ascii="Arial" w:hAnsi="Arial" w:cs="Arial"/>
          <w:b w:val="0"/>
          <w:bCs w:val="0"/>
        </w:rPr>
        <w:t xml:space="preserve">The above box plot describes about relationship between treatment company and total </w:t>
      </w:r>
      <w:proofErr w:type="spellStart"/>
      <w:proofErr w:type="gramStart"/>
      <w:r w:rsidRPr="00376391">
        <w:rPr>
          <w:rStyle w:val="Strong"/>
          <w:rFonts w:ascii="Arial" w:hAnsi="Arial" w:cs="Arial"/>
          <w:b w:val="0"/>
          <w:bCs w:val="0"/>
        </w:rPr>
        <w:t>production.By</w:t>
      </w:r>
      <w:proofErr w:type="spellEnd"/>
      <w:proofErr w:type="gramEnd"/>
      <w:r w:rsidRPr="00376391">
        <w:rPr>
          <w:rStyle w:val="Strong"/>
          <w:rFonts w:ascii="Arial" w:hAnsi="Arial" w:cs="Arial"/>
          <w:b w:val="0"/>
          <w:bCs w:val="0"/>
        </w:rPr>
        <w:t xml:space="preserve"> observing the above plot we can conclude that treatment company 11 has highest production and followed by treatment company 26.</w:t>
      </w:r>
    </w:p>
    <w:p w14:paraId="130005C4" w14:textId="633315C2" w:rsidR="00605747" w:rsidRPr="00376391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</w:rPr>
      </w:pPr>
      <w:proofErr w:type="gramStart"/>
      <w:r w:rsidRPr="00376391">
        <w:rPr>
          <w:rStyle w:val="Strong"/>
          <w:rFonts w:ascii="Arial" w:hAnsi="Arial" w:cs="Arial"/>
          <w:b w:val="0"/>
          <w:bCs w:val="0"/>
        </w:rPr>
        <w:t>Also</w:t>
      </w:r>
      <w:proofErr w:type="gramEnd"/>
      <w:r w:rsidRPr="00376391">
        <w:rPr>
          <w:rStyle w:val="Strong"/>
          <w:rFonts w:ascii="Arial" w:hAnsi="Arial" w:cs="Arial"/>
          <w:b w:val="0"/>
          <w:bCs w:val="0"/>
        </w:rPr>
        <w:t xml:space="preserve"> we can observe that treatment company 26 has the highest mean value</w:t>
      </w:r>
      <w:r w:rsidRPr="00376391">
        <w:rPr>
          <w:rStyle w:val="Strong"/>
          <w:rFonts w:ascii="Arial" w:hAnsi="Arial" w:cs="Arial"/>
          <w:b w:val="0"/>
          <w:bCs w:val="0"/>
        </w:rPr>
        <w:t>.</w:t>
      </w:r>
    </w:p>
    <w:p w14:paraId="52F56AE1" w14:textId="39D6A4EB" w:rsidR="005A33B4" w:rsidRPr="00376391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</w:rPr>
      </w:pPr>
      <w:proofErr w:type="gramStart"/>
      <w:r w:rsidRPr="00376391">
        <w:rPr>
          <w:rStyle w:val="Strong"/>
          <w:rFonts w:ascii="Arial" w:hAnsi="Arial" w:cs="Arial"/>
          <w:b w:val="0"/>
          <w:bCs w:val="0"/>
        </w:rPr>
        <w:t>So</w:t>
      </w:r>
      <w:proofErr w:type="gramEnd"/>
      <w:r w:rsidRPr="00376391">
        <w:rPr>
          <w:rStyle w:val="Strong"/>
          <w:rFonts w:ascii="Arial" w:hAnsi="Arial" w:cs="Arial"/>
          <w:b w:val="0"/>
          <w:bCs w:val="0"/>
        </w:rPr>
        <w:t xml:space="preserve"> in my opinion I can conclude that for production treatment company 26 is the best choice</w:t>
      </w:r>
      <w:r w:rsidRPr="00376391">
        <w:rPr>
          <w:rStyle w:val="Strong"/>
          <w:rFonts w:ascii="Arial" w:hAnsi="Arial" w:cs="Arial"/>
          <w:b w:val="0"/>
          <w:bCs w:val="0"/>
        </w:rPr>
        <w:t>.</w:t>
      </w:r>
    </w:p>
    <w:p w14:paraId="44EDB2EA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01423BAC" w14:textId="130D9003" w:rsidR="005A33B4" w:rsidRDefault="005A33B4" w:rsidP="00376391">
      <w:pPr>
        <w:pStyle w:val="NormalWeb"/>
        <w:shd w:val="clear" w:color="auto" w:fill="FFFFFF"/>
        <w:spacing w:before="180" w:after="180" w:line="360" w:lineRule="auto"/>
        <w:jc w:val="center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proofErr w:type="gramStart"/>
      <w:r>
        <w:rPr>
          <w:rStyle w:val="Strong"/>
          <w:rFonts w:ascii="Arial" w:hAnsi="Arial" w:cs="Arial"/>
          <w:b w:val="0"/>
          <w:bCs w:val="0"/>
          <w:sz w:val="28"/>
          <w:szCs w:val="28"/>
        </w:rPr>
        <w:t>1.</w:t>
      </w:r>
      <w:r w:rsidR="0021597C">
        <w:rPr>
          <w:rStyle w:val="Strong"/>
          <w:rFonts w:ascii="Arial" w:hAnsi="Arial" w:cs="Arial"/>
          <w:b w:val="0"/>
          <w:bCs w:val="0"/>
          <w:sz w:val="28"/>
          <w:szCs w:val="28"/>
        </w:rPr>
        <w:t>3</w:t>
      </w:r>
      <w:r w:rsidR="00605747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</w:t>
      </w:r>
      <w:r w:rsidR="00605747" w:rsidRPr="00376391">
        <w:rPr>
          <w:rStyle w:val="Strong"/>
          <w:rFonts w:ascii="Arial" w:hAnsi="Arial" w:cs="Arial"/>
          <w:sz w:val="28"/>
          <w:szCs w:val="28"/>
        </w:rPr>
        <w:t>line</w:t>
      </w:r>
      <w:proofErr w:type="gramEnd"/>
      <w:r w:rsidR="00605747" w:rsidRPr="00376391">
        <w:rPr>
          <w:rStyle w:val="Strong"/>
          <w:rFonts w:ascii="Arial" w:hAnsi="Arial" w:cs="Arial"/>
          <w:sz w:val="28"/>
          <w:szCs w:val="28"/>
        </w:rPr>
        <w:t xml:space="preserve"> graph</w:t>
      </w:r>
    </w:p>
    <w:p w14:paraId="4D7740B0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>
        <w:rPr>
          <w:rStyle w:val="Strong"/>
          <w:rFonts w:ascii="Arial" w:hAnsi="Arial" w:cs="Arial"/>
          <w:b w:val="0"/>
          <w:bCs w:val="0"/>
          <w:noProof/>
          <w:sz w:val="28"/>
          <w:szCs w:val="28"/>
        </w:rPr>
        <w:drawing>
          <wp:inline distT="0" distB="0" distL="0" distR="0" wp14:anchorId="5D80A063" wp14:editId="6BC3C6B8">
            <wp:extent cx="5727700" cy="2984500"/>
            <wp:effectExtent l="0" t="0" r="6350" b="6350"/>
            <wp:docPr id="401772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CE04" w14:textId="77777777" w:rsidR="00605747" w:rsidRPr="00605747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>The above graph is line graph between total number of stages and production.</w:t>
      </w:r>
    </w:p>
    <w:p w14:paraId="113A5DD3" w14:textId="77777777" w:rsidR="00605747" w:rsidRPr="00605747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proofErr w:type="gramStart"/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>So</w:t>
      </w:r>
      <w:proofErr w:type="gramEnd"/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from the graph we can observe that as the total number of stages are increasing the production values increases</w:t>
      </w:r>
    </w:p>
    <w:p w14:paraId="6776DC53" w14:textId="072E307D" w:rsidR="005A33B4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>As the total number of stages values increases more than 70 there is drastic increase of production line</w:t>
      </w:r>
    </w:p>
    <w:p w14:paraId="5974EF37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759F0AAA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67E403CD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54F9AD07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5FA2F64D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0644AC75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649D6C71" w14:textId="4C5DE085" w:rsidR="005A33B4" w:rsidRDefault="005A33B4" w:rsidP="00376391">
      <w:pPr>
        <w:pStyle w:val="NormalWeb"/>
        <w:shd w:val="clear" w:color="auto" w:fill="FFFFFF"/>
        <w:spacing w:before="180" w:after="180" w:line="360" w:lineRule="auto"/>
        <w:jc w:val="center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proofErr w:type="gramStart"/>
      <w:r>
        <w:rPr>
          <w:rStyle w:val="Strong"/>
          <w:rFonts w:ascii="Arial" w:hAnsi="Arial" w:cs="Arial"/>
          <w:b w:val="0"/>
          <w:bCs w:val="0"/>
          <w:sz w:val="28"/>
          <w:szCs w:val="28"/>
        </w:rPr>
        <w:t>1.</w:t>
      </w:r>
      <w:r w:rsidR="0021597C">
        <w:rPr>
          <w:rStyle w:val="Strong"/>
          <w:rFonts w:ascii="Arial" w:hAnsi="Arial" w:cs="Arial"/>
          <w:b w:val="0"/>
          <w:bCs w:val="0"/>
          <w:sz w:val="28"/>
          <w:szCs w:val="28"/>
        </w:rPr>
        <w:t>4</w:t>
      </w:r>
      <w:r w:rsidR="00605747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 </w:t>
      </w:r>
      <w:r w:rsidR="00605747" w:rsidRPr="00376391">
        <w:rPr>
          <w:rStyle w:val="Strong"/>
          <w:rFonts w:ascii="Arial" w:hAnsi="Arial" w:cs="Arial"/>
          <w:sz w:val="28"/>
          <w:szCs w:val="28"/>
        </w:rPr>
        <w:t>line</w:t>
      </w:r>
      <w:proofErr w:type="gramEnd"/>
      <w:r w:rsidR="00605747" w:rsidRPr="00376391">
        <w:rPr>
          <w:rStyle w:val="Strong"/>
          <w:rFonts w:ascii="Arial" w:hAnsi="Arial" w:cs="Arial"/>
          <w:sz w:val="28"/>
          <w:szCs w:val="28"/>
        </w:rPr>
        <w:t xml:space="preserve"> graph</w:t>
      </w:r>
    </w:p>
    <w:p w14:paraId="7056F443" w14:textId="3172CBC8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>
        <w:rPr>
          <w:rStyle w:val="Strong"/>
          <w:rFonts w:ascii="Arial" w:hAnsi="Arial" w:cs="Arial"/>
          <w:b w:val="0"/>
          <w:bCs w:val="0"/>
          <w:noProof/>
          <w:sz w:val="28"/>
          <w:szCs w:val="28"/>
        </w:rPr>
        <w:drawing>
          <wp:inline distT="0" distB="0" distL="0" distR="0" wp14:anchorId="307F602B" wp14:editId="4CBEBF61">
            <wp:extent cx="5727700" cy="2724150"/>
            <wp:effectExtent l="0" t="0" r="6350" b="0"/>
            <wp:docPr id="1020907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B8EF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1C3D3E2E" w14:textId="77777777" w:rsidR="00605747" w:rsidRPr="00605747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The above graph is line graph between date of </w:t>
      </w:r>
      <w:proofErr w:type="gramStart"/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>production  and</w:t>
      </w:r>
      <w:proofErr w:type="gramEnd"/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production.</w:t>
      </w:r>
    </w:p>
    <w:p w14:paraId="74871F3C" w14:textId="77777777" w:rsidR="00605747" w:rsidRPr="00605747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proofErr w:type="gramStart"/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>So</w:t>
      </w:r>
      <w:proofErr w:type="gramEnd"/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from the graph we can observe that there is a high volatility observed in the graph but as a final picture while the date of production increases automatically production also increases.</w:t>
      </w:r>
    </w:p>
    <w:p w14:paraId="180B1163" w14:textId="7EC6274C" w:rsidR="005A33B4" w:rsidRDefault="00605747" w:rsidP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605747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 From this we can conclude that as time is being on due to new technologies production is increasing gradually year by year</w:t>
      </w:r>
    </w:p>
    <w:p w14:paraId="47A32859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64AF26C1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66E35EA2" w14:textId="77777777" w:rsidR="005A33B4" w:rsidRDefault="005A33B4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577D1757" w14:textId="77777777" w:rsidR="00605747" w:rsidRDefault="00605747">
      <w:pPr>
        <w:pStyle w:val="NormalWeb"/>
        <w:shd w:val="clear" w:color="auto" w:fill="FFFFFF"/>
        <w:spacing w:before="180" w:after="180" w:line="360" w:lineRule="auto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7F7D8C2D" w14:textId="36BDA3D8" w:rsidR="00605747" w:rsidRPr="00376391" w:rsidRDefault="00605747" w:rsidP="00376391">
      <w:pPr>
        <w:pStyle w:val="NormalWeb"/>
        <w:shd w:val="clear" w:color="auto" w:fill="FFFFFF"/>
        <w:spacing w:before="180" w:after="180" w:line="360" w:lineRule="auto"/>
        <w:jc w:val="center"/>
        <w:rPr>
          <w:rStyle w:val="Strong"/>
          <w:rFonts w:ascii="Arial" w:hAnsi="Arial" w:cs="Arial"/>
          <w:sz w:val="28"/>
          <w:szCs w:val="28"/>
        </w:rPr>
      </w:pPr>
      <w:proofErr w:type="gramStart"/>
      <w:r>
        <w:rPr>
          <w:rStyle w:val="Strong"/>
          <w:rFonts w:ascii="Arial" w:hAnsi="Arial" w:cs="Arial"/>
          <w:b w:val="0"/>
          <w:bCs w:val="0"/>
          <w:sz w:val="28"/>
          <w:szCs w:val="28"/>
        </w:rPr>
        <w:lastRenderedPageBreak/>
        <w:t>1.</w:t>
      </w:r>
      <w:r w:rsidR="0021597C">
        <w:rPr>
          <w:rStyle w:val="Strong"/>
          <w:rFonts w:ascii="Arial" w:hAnsi="Arial" w:cs="Arial"/>
          <w:b w:val="0"/>
          <w:bCs w:val="0"/>
          <w:sz w:val="28"/>
          <w:szCs w:val="28"/>
        </w:rPr>
        <w:t>5</w:t>
      </w:r>
      <w:r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 </w:t>
      </w:r>
      <w:r w:rsidRPr="00376391">
        <w:rPr>
          <w:rStyle w:val="Strong"/>
          <w:rFonts w:ascii="Arial" w:hAnsi="Arial" w:cs="Arial"/>
          <w:sz w:val="28"/>
          <w:szCs w:val="28"/>
        </w:rPr>
        <w:t>count</w:t>
      </w:r>
      <w:proofErr w:type="gramEnd"/>
      <w:r w:rsidRPr="00376391">
        <w:rPr>
          <w:rStyle w:val="Strong"/>
          <w:rFonts w:ascii="Arial" w:hAnsi="Arial" w:cs="Arial"/>
          <w:sz w:val="28"/>
          <w:szCs w:val="28"/>
        </w:rPr>
        <w:t xml:space="preserve"> plot</w:t>
      </w:r>
    </w:p>
    <w:p w14:paraId="4A3B18A6" w14:textId="77777777" w:rsidR="001C07B6" w:rsidRDefault="006F02D9">
      <w:pPr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noProof/>
          <w:sz w:val="28"/>
        </w:rPr>
        <w:drawing>
          <wp:inline distT="0" distB="0" distL="114300" distR="114300" wp14:anchorId="11557C3E" wp14:editId="178C013C">
            <wp:extent cx="5610225" cy="411480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D77C3" w14:textId="77777777" w:rsidR="001C07B6" w:rsidRDefault="006F02D9" w:rsidP="00605747">
      <w:pPr>
        <w:tabs>
          <w:tab w:val="left" w:pos="420"/>
        </w:tabs>
        <w:ind w:left="420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As we can see from the above plot the footage lateral length is increasing along with the measured depth.</w:t>
      </w:r>
    </w:p>
    <w:p w14:paraId="63585D69" w14:textId="77777777" w:rsidR="001C07B6" w:rsidRDefault="006F02D9" w:rsidP="00605747">
      <w:pPr>
        <w:tabs>
          <w:tab w:val="left" w:pos="420"/>
        </w:tabs>
        <w:ind w:left="420"/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sz w:val="28"/>
        </w:rPr>
        <w:t xml:space="preserve">Other correlations that can be </w:t>
      </w:r>
      <w:proofErr w:type="gramStart"/>
      <w:r>
        <w:rPr>
          <w:rFonts w:ascii="Times New Roman" w:eastAsia="Calibri" w:hAnsi="Times New Roman"/>
          <w:sz w:val="28"/>
        </w:rPr>
        <w:t>considered  are</w:t>
      </w:r>
      <w:proofErr w:type="gramEnd"/>
      <w:r>
        <w:rPr>
          <w:rFonts w:ascii="Times New Roman" w:eastAsia="Calibri" w:hAnsi="Times New Roman"/>
          <w:sz w:val="28"/>
        </w:rPr>
        <w:t xml:space="preserve"> measured </w:t>
      </w:r>
      <w:proofErr w:type="spellStart"/>
      <w:r>
        <w:rPr>
          <w:rFonts w:ascii="Times New Roman" w:eastAsia="Calibri" w:hAnsi="Times New Roman"/>
          <w:sz w:val="28"/>
        </w:rPr>
        <w:t>depth,total</w:t>
      </w:r>
      <w:proofErr w:type="spellEnd"/>
      <w:r>
        <w:rPr>
          <w:rFonts w:ascii="Times New Roman" w:eastAsia="Calibri" w:hAnsi="Times New Roman"/>
          <w:sz w:val="28"/>
        </w:rPr>
        <w:t xml:space="preserve"> number of stages and footage lateral </w:t>
      </w:r>
      <w:proofErr w:type="spellStart"/>
      <w:r>
        <w:rPr>
          <w:rFonts w:ascii="Times New Roman" w:eastAsia="Calibri" w:hAnsi="Times New Roman"/>
          <w:sz w:val="28"/>
        </w:rPr>
        <w:t>length,total</w:t>
      </w:r>
      <w:proofErr w:type="spellEnd"/>
      <w:r>
        <w:rPr>
          <w:rFonts w:ascii="Times New Roman" w:eastAsia="Calibri" w:hAnsi="Times New Roman"/>
          <w:sz w:val="28"/>
        </w:rPr>
        <w:t xml:space="preserve"> number of stages which have the correlation values as 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0.773874 and 0.822597respectively.</w:t>
      </w:r>
    </w:p>
    <w:p w14:paraId="500482B9" w14:textId="77777777" w:rsidR="001C07B6" w:rsidRDefault="006F02D9" w:rsidP="00605747">
      <w:pPr>
        <w:tabs>
          <w:tab w:val="left" w:pos="420"/>
        </w:tabs>
        <w:ind w:left="420"/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t>Scatter plots for above relations are as follow</w:t>
      </w:r>
    </w:p>
    <w:p w14:paraId="5817DD87" w14:textId="77777777" w:rsidR="001C07B6" w:rsidRDefault="006F02D9">
      <w:pPr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11822CD" wp14:editId="45FC01AB">
            <wp:extent cx="6017260" cy="1812290"/>
            <wp:effectExtent l="0" t="0" r="2540" b="165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9A7A95" w14:textId="77777777" w:rsidR="001C07B6" w:rsidRDefault="001C07B6">
      <w:pPr>
        <w:rPr>
          <w:rFonts w:ascii="Times New Roman" w:eastAsia="Helvetica" w:hAnsi="Times New Roman" w:cs="Times New Roman"/>
          <w:color w:val="000000"/>
          <w:sz w:val="28"/>
          <w:szCs w:val="28"/>
        </w:rPr>
      </w:pPr>
    </w:p>
    <w:p w14:paraId="18FB9EAD" w14:textId="47F6E640" w:rsidR="001C07B6" w:rsidRPr="00376391" w:rsidRDefault="00376391" w:rsidP="00376391">
      <w:pPr>
        <w:jc w:val="center"/>
      </w:pPr>
      <w:proofErr w:type="gramStart"/>
      <w:r>
        <w:lastRenderedPageBreak/>
        <w:t>1.</w:t>
      </w:r>
      <w:r w:rsidR="0021597C">
        <w:t>6</w:t>
      </w:r>
      <w:r>
        <w:t xml:space="preserve">  </w:t>
      </w:r>
      <w:r w:rsidRPr="00376391">
        <w:rPr>
          <w:b/>
          <w:bCs/>
          <w:sz w:val="28"/>
          <w:szCs w:val="28"/>
        </w:rPr>
        <w:t>distribution</w:t>
      </w:r>
      <w:proofErr w:type="gramEnd"/>
      <w:r w:rsidRPr="00376391">
        <w:rPr>
          <w:b/>
          <w:bCs/>
          <w:sz w:val="28"/>
          <w:szCs w:val="28"/>
        </w:rPr>
        <w:t xml:space="preserve"> graph and box plot</w:t>
      </w:r>
    </w:p>
    <w:p w14:paraId="79D0F065" w14:textId="77777777" w:rsidR="001C07B6" w:rsidRDefault="001C07B6">
      <w:pPr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</w:pPr>
    </w:p>
    <w:p w14:paraId="5FA34E79" w14:textId="77777777" w:rsidR="001C07B6" w:rsidRDefault="006F02D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FD8C5E0" wp14:editId="6A2C0A86">
            <wp:extent cx="4401820" cy="3138170"/>
            <wp:effectExtent l="0" t="0" r="17780" b="508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44C20" w14:textId="77777777" w:rsidR="001C07B6" w:rsidRDefault="006F02D9" w:rsidP="00605747">
      <w:pPr>
        <w:tabs>
          <w:tab w:val="left" w:pos="420"/>
        </w:tabs>
        <w:ind w:left="420"/>
        <w:rPr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The production of gas from the year 2011 to 2019 is ranging from </w:t>
      </w:r>
      <w:r>
        <w:rPr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7 </w:t>
      </w:r>
      <w:proofErr w:type="spellStart"/>
      <w:r>
        <w:rPr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  <w:lang w:val="en-IN"/>
        </w:rPr>
        <w:t>mmcf</w:t>
      </w:r>
      <w:proofErr w:type="spellEnd"/>
      <w:r>
        <w:rPr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</w:t>
      </w:r>
    </w:p>
    <w:p w14:paraId="1949461D" w14:textId="77777777" w:rsidR="001C07B6" w:rsidRDefault="006F02D9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to </w:t>
      </w: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</w:rPr>
        <w:t>8880</w:t>
      </w: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mmcf</w:t>
      </w:r>
      <w:proofErr w:type="spellEnd"/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.</w:t>
      </w:r>
    </w:p>
    <w:p w14:paraId="2B137BE3" w14:textId="77777777" w:rsidR="001C07B6" w:rsidRDefault="006F02D9" w:rsidP="00605747">
      <w:pPr>
        <w:pStyle w:val="HTMLPreformatted"/>
        <w:shd w:val="clear" w:color="auto" w:fill="FFFFFF"/>
        <w:tabs>
          <w:tab w:val="left" w:pos="420"/>
        </w:tabs>
        <w:wordWrap w:val="0"/>
        <w:ind w:left="42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In the most of the time the production is in between 77 </w:t>
      </w:r>
      <w:proofErr w:type="spellStart"/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mmcf</w:t>
      </w:r>
      <w:proofErr w:type="spellEnd"/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 to 4000mmcf</w:t>
      </w:r>
    </w:p>
    <w:p w14:paraId="25847388" w14:textId="77777777" w:rsidR="001C07B6" w:rsidRDefault="006F02D9" w:rsidP="00605747">
      <w:pPr>
        <w:pStyle w:val="HTMLPreformatted"/>
        <w:shd w:val="clear" w:color="auto" w:fill="FFFFFF"/>
        <w:tabs>
          <w:tab w:val="left" w:pos="420"/>
        </w:tabs>
        <w:wordWrap w:val="0"/>
        <w:ind w:left="42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The distribution of production is right </w:t>
      </w:r>
      <w:proofErr w:type="gramStart"/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skewed .Median</w:t>
      </w:r>
      <w:proofErr w:type="gramEnd"/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 of the production is</w:t>
      </w:r>
    </w:p>
    <w:p w14:paraId="6550E77E" w14:textId="77777777" w:rsidR="001C07B6" w:rsidRDefault="006F02D9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 less than the mean.</w:t>
      </w:r>
    </w:p>
    <w:p w14:paraId="50E7285F" w14:textId="0272EC2F" w:rsidR="001C07B6" w:rsidRDefault="006F02D9" w:rsidP="00605747">
      <w:pPr>
        <w:pStyle w:val="HTMLPreformatted"/>
        <w:shd w:val="clear" w:color="auto" w:fill="FFFFFF"/>
        <w:tabs>
          <w:tab w:val="left" w:pos="420"/>
        </w:tabs>
        <w:wordWrap w:val="0"/>
        <w:ind w:left="420"/>
        <w:textAlignment w:val="baseline"/>
        <w:rPr>
          <w:rFonts w:ascii="Times New Roman" w:eastAsia="monospace" w:hAnsi="Times New Roman" w:hint="default"/>
          <w:color w:val="000000" w:themeColor="text1"/>
          <w:sz w:val="28"/>
          <w:szCs w:val="28"/>
          <w:lang w:val="en-IN"/>
        </w:rPr>
      </w:pPr>
      <w:r>
        <w:rPr>
          <w:rFonts w:ascii="Times New Roman" w:eastAsia="Segoe UI" w:hAnsi="Times New Roman" w:hint="default"/>
          <w:color w:val="000000" w:themeColor="text1"/>
          <w:sz w:val="28"/>
          <w:szCs w:val="28"/>
        </w:rPr>
        <w:t xml:space="preserve">This means that there are a few relatively large values that are pulling the mean higher than the </w:t>
      </w:r>
      <w:proofErr w:type="gramStart"/>
      <w:r>
        <w:rPr>
          <w:rFonts w:ascii="Times New Roman" w:eastAsia="Segoe UI" w:hAnsi="Times New Roman" w:hint="default"/>
          <w:color w:val="000000" w:themeColor="text1"/>
          <w:sz w:val="28"/>
          <w:szCs w:val="28"/>
        </w:rPr>
        <w:t>median</w:t>
      </w:r>
      <w:r>
        <w:rPr>
          <w:rFonts w:ascii="Times New Roman" w:eastAsia="Segoe UI" w:hAnsi="Times New Roman" w:hint="default"/>
          <w:color w:val="000000" w:themeColor="text1"/>
          <w:sz w:val="28"/>
          <w:szCs w:val="28"/>
          <w:lang w:val="en-IN"/>
        </w:rPr>
        <w:t>.This</w:t>
      </w:r>
      <w:proofErr w:type="gramEnd"/>
      <w:r>
        <w:rPr>
          <w:rFonts w:ascii="Times New Roman" w:eastAsia="Segoe UI" w:hAnsi="Times New Roman" w:hint="default"/>
          <w:color w:val="000000" w:themeColor="text1"/>
          <w:sz w:val="28"/>
          <w:szCs w:val="28"/>
          <w:lang w:val="en-IN"/>
        </w:rPr>
        <w:t xml:space="preserve"> can be observed in the following box plot,</w:t>
      </w:r>
    </w:p>
    <w:p w14:paraId="4F04A671" w14:textId="77777777" w:rsidR="001C07B6" w:rsidRDefault="006F02D9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="SimSun"/>
          <w:noProof/>
        </w:rPr>
        <w:drawing>
          <wp:inline distT="0" distB="0" distL="114300" distR="114300" wp14:anchorId="369CA31A" wp14:editId="3229EFEB">
            <wp:extent cx="4429760" cy="2498090"/>
            <wp:effectExtent l="0" t="0" r="8890" b="1651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722667" w14:textId="77777777" w:rsidR="001C07B6" w:rsidRDefault="001C07B6">
      <w:pPr>
        <w:rPr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</w:p>
    <w:p w14:paraId="0C1B99AB" w14:textId="3F5F7B02" w:rsidR="0040427F" w:rsidRDefault="0040427F" w:rsidP="006057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6FCCF" w14:textId="77777777" w:rsidR="000F22E9" w:rsidRDefault="000F22E9" w:rsidP="006057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F9784" w14:textId="4C15725C" w:rsidR="000F22E9" w:rsidRDefault="000F22E9" w:rsidP="006057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SOLUTIONS</w:t>
      </w:r>
    </w:p>
    <w:p w14:paraId="018EE439" w14:textId="77777777" w:rsidR="000F22E9" w:rsidRDefault="000F22E9" w:rsidP="006057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6D555" w14:textId="77777777" w:rsidR="000F22E9" w:rsidRDefault="000F22E9" w:rsidP="006057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37776" w14:textId="77777777" w:rsidR="000F22E9" w:rsidRDefault="000F22E9" w:rsidP="006057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6C850" w14:textId="22926ED6" w:rsidR="000F22E9" w:rsidRPr="000F22E9" w:rsidRDefault="000F22E9" w:rsidP="000F22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22E9">
        <w:rPr>
          <w:rFonts w:ascii="Times New Roman" w:hAnsi="Times New Roman" w:cs="Times New Roman"/>
          <w:sz w:val="28"/>
          <w:szCs w:val="28"/>
        </w:rPr>
        <w:t>Treatment company 26 is the best choice for production due to high production mean value than other treatment companies</w:t>
      </w:r>
    </w:p>
    <w:p w14:paraId="72913BD5" w14:textId="7B2E6A9D" w:rsidR="000F22E9" w:rsidRPr="000F22E9" w:rsidRDefault="000F22E9" w:rsidP="000F22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22E9">
        <w:rPr>
          <w:rFonts w:ascii="Times New Roman" w:hAnsi="Times New Roman" w:cs="Times New Roman"/>
          <w:sz w:val="28"/>
          <w:szCs w:val="28"/>
        </w:rPr>
        <w:t>The production should be initiated whenever there is less s-velocity and p- velocity</w:t>
      </w:r>
    </w:p>
    <w:p w14:paraId="723E1BC1" w14:textId="553704FA" w:rsidR="000F22E9" w:rsidRPr="000F22E9" w:rsidRDefault="000F22E9" w:rsidP="000F22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22E9">
        <w:rPr>
          <w:rFonts w:ascii="Times New Roman" w:hAnsi="Times New Roman" w:cs="Times New Roman"/>
          <w:sz w:val="28"/>
          <w:szCs w:val="28"/>
        </w:rPr>
        <w:t>It is preferable to increase total number of stages as it is increase in production</w:t>
      </w:r>
    </w:p>
    <w:p w14:paraId="764B1AE0" w14:textId="7A91F45F" w:rsidR="000F22E9" w:rsidRPr="000F22E9" w:rsidRDefault="000F22E9" w:rsidP="000F22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22E9">
        <w:rPr>
          <w:rFonts w:ascii="Times New Roman" w:hAnsi="Times New Roman" w:cs="Times New Roman"/>
          <w:sz w:val="28"/>
          <w:szCs w:val="28"/>
        </w:rPr>
        <w:t>Azimuth angle should be maintained nearer to 90 degrees such that drilling becomes simple and efficient</w:t>
      </w:r>
    </w:p>
    <w:p w14:paraId="08FC5ADE" w14:textId="014F94E7" w:rsidR="000F22E9" w:rsidRPr="000F22E9" w:rsidRDefault="000F22E9" w:rsidP="000F22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22E9">
        <w:rPr>
          <w:rFonts w:ascii="Times New Roman" w:hAnsi="Times New Roman" w:cs="Times New Roman"/>
          <w:sz w:val="28"/>
          <w:szCs w:val="28"/>
        </w:rPr>
        <w:t>Oil drilling should be done at a place where is less water saturation and well spacing</w:t>
      </w:r>
    </w:p>
    <w:sectPr w:rsidR="000F22E9" w:rsidRPr="000F22E9" w:rsidSect="005B643C"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C141" w14:textId="77777777" w:rsidR="0078610B" w:rsidRDefault="0078610B">
      <w:pPr>
        <w:spacing w:line="240" w:lineRule="auto"/>
      </w:pPr>
      <w:r>
        <w:separator/>
      </w:r>
    </w:p>
  </w:endnote>
  <w:endnote w:type="continuationSeparator" w:id="0">
    <w:p w14:paraId="26762196" w14:textId="77777777" w:rsidR="0078610B" w:rsidRDefault="00786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1F64C" w14:textId="77777777" w:rsidR="0078610B" w:rsidRDefault="0078610B">
      <w:pPr>
        <w:spacing w:after="0"/>
      </w:pPr>
      <w:r>
        <w:separator/>
      </w:r>
    </w:p>
  </w:footnote>
  <w:footnote w:type="continuationSeparator" w:id="0">
    <w:p w14:paraId="67E85841" w14:textId="77777777" w:rsidR="0078610B" w:rsidRDefault="007861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33806D"/>
    <w:multiLevelType w:val="singleLevel"/>
    <w:tmpl w:val="9E33806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4361997"/>
    <w:multiLevelType w:val="singleLevel"/>
    <w:tmpl w:val="B4361997"/>
    <w:lvl w:ilvl="0">
      <w:start w:val="3"/>
      <w:numFmt w:val="decimal"/>
      <w:lvlText w:val="%1."/>
      <w:lvlJc w:val="left"/>
      <w:pPr>
        <w:tabs>
          <w:tab w:val="left" w:pos="596"/>
        </w:tabs>
      </w:pPr>
    </w:lvl>
  </w:abstractNum>
  <w:abstractNum w:abstractNumId="2" w15:restartNumberingAfterBreak="0">
    <w:nsid w:val="B8F075A7"/>
    <w:multiLevelType w:val="singleLevel"/>
    <w:tmpl w:val="B8F075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6A0473"/>
    <w:multiLevelType w:val="singleLevel"/>
    <w:tmpl w:val="C96A047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F1688B9A"/>
    <w:multiLevelType w:val="singleLevel"/>
    <w:tmpl w:val="F1688B9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F195EED"/>
    <w:multiLevelType w:val="multilevel"/>
    <w:tmpl w:val="0F195EE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D538D"/>
    <w:multiLevelType w:val="hybridMultilevel"/>
    <w:tmpl w:val="4202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E79D3"/>
    <w:multiLevelType w:val="singleLevel"/>
    <w:tmpl w:val="15AE79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16D0690B"/>
    <w:multiLevelType w:val="multilevel"/>
    <w:tmpl w:val="16D069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D2056"/>
    <w:multiLevelType w:val="singleLevel"/>
    <w:tmpl w:val="1BCD2056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 w15:restartNumberingAfterBreak="0">
    <w:nsid w:val="405F4B82"/>
    <w:multiLevelType w:val="hybridMultilevel"/>
    <w:tmpl w:val="E488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B6413"/>
    <w:multiLevelType w:val="multilevel"/>
    <w:tmpl w:val="EFC04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5102135"/>
    <w:multiLevelType w:val="multilevel"/>
    <w:tmpl w:val="4AC82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DA220D"/>
    <w:multiLevelType w:val="hybridMultilevel"/>
    <w:tmpl w:val="0700C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1DD1B7"/>
    <w:multiLevelType w:val="singleLevel"/>
    <w:tmpl w:val="711DD1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3362BC4"/>
    <w:multiLevelType w:val="hybridMultilevel"/>
    <w:tmpl w:val="4DF2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070887">
    <w:abstractNumId w:val="8"/>
  </w:num>
  <w:num w:numId="2" w16cid:durableId="184951471">
    <w:abstractNumId w:val="5"/>
  </w:num>
  <w:num w:numId="3" w16cid:durableId="1587766445">
    <w:abstractNumId w:val="3"/>
  </w:num>
  <w:num w:numId="4" w16cid:durableId="2139755988">
    <w:abstractNumId w:val="9"/>
  </w:num>
  <w:num w:numId="5" w16cid:durableId="734858646">
    <w:abstractNumId w:val="2"/>
  </w:num>
  <w:num w:numId="6" w16cid:durableId="1583487565">
    <w:abstractNumId w:val="1"/>
  </w:num>
  <w:num w:numId="7" w16cid:durableId="1076394019">
    <w:abstractNumId w:val="4"/>
  </w:num>
  <w:num w:numId="8" w16cid:durableId="419986579">
    <w:abstractNumId w:val="7"/>
  </w:num>
  <w:num w:numId="9" w16cid:durableId="849487687">
    <w:abstractNumId w:val="14"/>
  </w:num>
  <w:num w:numId="10" w16cid:durableId="1020163967">
    <w:abstractNumId w:val="0"/>
  </w:num>
  <w:num w:numId="11" w16cid:durableId="1105996915">
    <w:abstractNumId w:val="15"/>
  </w:num>
  <w:num w:numId="12" w16cid:durableId="285817849">
    <w:abstractNumId w:val="6"/>
  </w:num>
  <w:num w:numId="13" w16cid:durableId="692728566">
    <w:abstractNumId w:val="12"/>
  </w:num>
  <w:num w:numId="14" w16cid:durableId="1946885200">
    <w:abstractNumId w:val="11"/>
  </w:num>
  <w:num w:numId="15" w16cid:durableId="623656095">
    <w:abstractNumId w:val="13"/>
  </w:num>
  <w:num w:numId="16" w16cid:durableId="1427574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6B"/>
    <w:rsid w:val="00035760"/>
    <w:rsid w:val="00060DD4"/>
    <w:rsid w:val="00067913"/>
    <w:rsid w:val="000702E9"/>
    <w:rsid w:val="000D4834"/>
    <w:rsid w:val="000F22E9"/>
    <w:rsid w:val="00102DC0"/>
    <w:rsid w:val="001206AE"/>
    <w:rsid w:val="00123460"/>
    <w:rsid w:val="00126B07"/>
    <w:rsid w:val="00152361"/>
    <w:rsid w:val="00156405"/>
    <w:rsid w:val="00175E8D"/>
    <w:rsid w:val="001C07B6"/>
    <w:rsid w:val="002146D7"/>
    <w:rsid w:val="0021597C"/>
    <w:rsid w:val="002257E9"/>
    <w:rsid w:val="00261227"/>
    <w:rsid w:val="002A1698"/>
    <w:rsid w:val="002B428E"/>
    <w:rsid w:val="002D3CAB"/>
    <w:rsid w:val="002F660D"/>
    <w:rsid w:val="00316E00"/>
    <w:rsid w:val="0035706B"/>
    <w:rsid w:val="00376391"/>
    <w:rsid w:val="0040427F"/>
    <w:rsid w:val="00460A61"/>
    <w:rsid w:val="00486242"/>
    <w:rsid w:val="0050222A"/>
    <w:rsid w:val="00527B8E"/>
    <w:rsid w:val="005412D2"/>
    <w:rsid w:val="0057134F"/>
    <w:rsid w:val="005A33B4"/>
    <w:rsid w:val="005B643C"/>
    <w:rsid w:val="005C2D59"/>
    <w:rsid w:val="00605747"/>
    <w:rsid w:val="006251F1"/>
    <w:rsid w:val="00664699"/>
    <w:rsid w:val="006C0A6C"/>
    <w:rsid w:val="006C6B1F"/>
    <w:rsid w:val="006F02D9"/>
    <w:rsid w:val="00755A2B"/>
    <w:rsid w:val="00776446"/>
    <w:rsid w:val="0078610B"/>
    <w:rsid w:val="00787C09"/>
    <w:rsid w:val="0079352E"/>
    <w:rsid w:val="007A3F16"/>
    <w:rsid w:val="007C3854"/>
    <w:rsid w:val="008014F9"/>
    <w:rsid w:val="00801BE8"/>
    <w:rsid w:val="00835827"/>
    <w:rsid w:val="0085385A"/>
    <w:rsid w:val="008A38E6"/>
    <w:rsid w:val="008D6853"/>
    <w:rsid w:val="00930D45"/>
    <w:rsid w:val="009755DC"/>
    <w:rsid w:val="00983D61"/>
    <w:rsid w:val="009869C8"/>
    <w:rsid w:val="00A6405F"/>
    <w:rsid w:val="00A7687F"/>
    <w:rsid w:val="00AB4037"/>
    <w:rsid w:val="00B4609F"/>
    <w:rsid w:val="00BC282A"/>
    <w:rsid w:val="00C14C8E"/>
    <w:rsid w:val="00C43794"/>
    <w:rsid w:val="00C75FF2"/>
    <w:rsid w:val="00CB203D"/>
    <w:rsid w:val="00CE589C"/>
    <w:rsid w:val="00D91885"/>
    <w:rsid w:val="00DA7A4E"/>
    <w:rsid w:val="00DE0E13"/>
    <w:rsid w:val="00E0344A"/>
    <w:rsid w:val="00E0676D"/>
    <w:rsid w:val="00E2008E"/>
    <w:rsid w:val="00E71216"/>
    <w:rsid w:val="00EA5924"/>
    <w:rsid w:val="00ED548D"/>
    <w:rsid w:val="00F43150"/>
    <w:rsid w:val="00F602E9"/>
    <w:rsid w:val="00F85F8C"/>
    <w:rsid w:val="08D21C06"/>
    <w:rsid w:val="0E141CA7"/>
    <w:rsid w:val="11ED44F6"/>
    <w:rsid w:val="15EC1502"/>
    <w:rsid w:val="17F263D4"/>
    <w:rsid w:val="18014470"/>
    <w:rsid w:val="1F404DD2"/>
    <w:rsid w:val="25780405"/>
    <w:rsid w:val="27404614"/>
    <w:rsid w:val="29DC0639"/>
    <w:rsid w:val="2A261D85"/>
    <w:rsid w:val="2A3229EF"/>
    <w:rsid w:val="2DB041CD"/>
    <w:rsid w:val="336F39EE"/>
    <w:rsid w:val="351B4D2E"/>
    <w:rsid w:val="37253E8A"/>
    <w:rsid w:val="42454447"/>
    <w:rsid w:val="44316C38"/>
    <w:rsid w:val="4DE07BD1"/>
    <w:rsid w:val="50721DAA"/>
    <w:rsid w:val="54CA0FB5"/>
    <w:rsid w:val="6A8A23D9"/>
    <w:rsid w:val="6D565D6F"/>
    <w:rsid w:val="6E2D2550"/>
    <w:rsid w:val="73B95A69"/>
    <w:rsid w:val="755C0699"/>
    <w:rsid w:val="76D8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794FE"/>
  <w15:docId w15:val="{7EB27BBF-A0AE-4072-94A6-060D0EC6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F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99"/>
    <w:unhideWhenUsed/>
    <w:rsid w:val="0080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6D9B-7779-4090-9048-D0EE65C2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567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mysanthosh karnati</dc:creator>
  <cp:lastModifiedBy>Harshit Gunda</cp:lastModifiedBy>
  <cp:revision>56</cp:revision>
  <cp:lastPrinted>2023-12-24T10:22:00Z</cp:lastPrinted>
  <dcterms:created xsi:type="dcterms:W3CDTF">2023-12-24T12:20:00Z</dcterms:created>
  <dcterms:modified xsi:type="dcterms:W3CDTF">2023-12-24T12:24:00Z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A2CF0D65A1CE4B378CD78DE03611891F_13</vt:lpwstr>
  </property>
  <property fmtid="{D5CDD505-2E9C-101B-9397-08002B2CF9AE}" pid="4" name="GrammarlyDocumentId">
    <vt:lpwstr>a581e8063624c699e78525c8c667b3efca301e1fbd337267ffec60693e86c893</vt:lpwstr>
  </property>
</Properties>
</file>