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90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8429"/>
      </w:tblGrid>
      <w:tr w14:paraId="43051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3" w:hRule="atLeast"/>
          <w:jc w:val="center"/>
        </w:trPr>
        <w:tc>
          <w:tcPr>
            <w:tcW w:w="620" w:type="dxa"/>
            <w:tcBorders>
              <w:bottom w:val="single" w:color="auto" w:sz="4" w:space="0"/>
            </w:tcBorders>
            <w:vAlign w:val="center"/>
          </w:tcPr>
          <w:p w14:paraId="5B87ADA8">
            <w:pPr>
              <w:adjustRightInd w:val="0"/>
              <w:snapToGrid w:val="0"/>
              <w:spacing w:line="520" w:lineRule="exact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项</w:t>
            </w:r>
          </w:p>
          <w:p w14:paraId="44E3124F">
            <w:pPr>
              <w:adjustRightInd w:val="0"/>
              <w:snapToGrid w:val="0"/>
              <w:spacing w:line="520" w:lineRule="exact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目</w:t>
            </w:r>
          </w:p>
          <w:p w14:paraId="1B15E865">
            <w:pPr>
              <w:adjustRightInd w:val="0"/>
              <w:snapToGrid w:val="0"/>
              <w:spacing w:line="520" w:lineRule="exact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落</w:t>
            </w:r>
          </w:p>
          <w:p w14:paraId="51117444">
            <w:pPr>
              <w:adjustRightInd w:val="0"/>
              <w:snapToGrid w:val="0"/>
              <w:spacing w:line="520" w:lineRule="exact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地</w:t>
            </w:r>
          </w:p>
          <w:p w14:paraId="7B0723FC">
            <w:pPr>
              <w:adjustRightInd w:val="0"/>
              <w:snapToGrid w:val="0"/>
              <w:spacing w:line="520" w:lineRule="exact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佐</w:t>
            </w:r>
          </w:p>
          <w:p w14:paraId="26AD6214">
            <w:pPr>
              <w:adjustRightInd w:val="0"/>
              <w:snapToGrid w:val="0"/>
              <w:spacing w:line="520" w:lineRule="exact"/>
              <w:jc w:val="center"/>
              <w:rPr>
                <w:rFonts w:hint="eastAsia" w:ascii="仿宋_GB2312" w:hAnsi="宋体" w:eastAsia="仿宋_GB2312"/>
                <w:b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证</w:t>
            </w:r>
          </w:p>
        </w:tc>
        <w:tc>
          <w:tcPr>
            <w:tcW w:w="8429" w:type="dxa"/>
            <w:tcBorders>
              <w:bottom w:val="single" w:color="auto" w:sz="4" w:space="0"/>
            </w:tcBorders>
          </w:tcPr>
          <w:p w14:paraId="2E52B011">
            <w:pPr>
              <w:adjustRightInd w:val="0"/>
              <w:snapToGrid w:val="0"/>
              <w:spacing w:line="520" w:lineRule="exact"/>
              <w:ind w:firstLine="480" w:firstLineChars="200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</w:p>
          <w:p w14:paraId="6896C801">
            <w:pPr>
              <w:adjustRightInd w:val="0"/>
              <w:snapToGrid w:val="0"/>
              <w:spacing w:line="520" w:lineRule="exact"/>
              <w:ind w:firstLine="480" w:firstLineChars="200"/>
              <w:rPr>
                <w:rFonts w:ascii="仿宋_GB2312" w:hAnsi="宋体" w:eastAsia="仿宋_GB2312"/>
                <w:b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  <w:t>本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/>
              </w:rPr>
              <w:t>项目开源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  <w:t>仓库为团队完整自研青少年 C++ 算法可视化教学系统，已完成 7 大信奥核心算法章节全量开发，实现 Manim 动画自动渲染、React 在线编程课堂、FastAPI 智能判题三大核心模块完整闭环 MVP，适配核桃编程 C++ 信奥课程体系。</w:t>
            </w:r>
          </w:p>
        </w:tc>
      </w:tr>
      <w:tr w14:paraId="67FE5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52" w:hRule="atLeast"/>
          <w:jc w:val="center"/>
        </w:trPr>
        <w:tc>
          <w:tcPr>
            <w:tcW w:w="620" w:type="dxa"/>
            <w:vAlign w:val="center"/>
          </w:tcPr>
          <w:p w14:paraId="61C4864F">
            <w:pPr>
              <w:adjustRightInd w:val="0"/>
              <w:snapToGrid w:val="0"/>
              <w:spacing w:line="520" w:lineRule="exact"/>
              <w:jc w:val="center"/>
              <w:rPr>
                <w:rFonts w:ascii="仿宋_GB2312" w:hAnsi="宋体" w:eastAsia="仿宋_GB2312"/>
                <w:b/>
                <w:sz w:val="24"/>
              </w:rPr>
            </w:pPr>
          </w:p>
          <w:p w14:paraId="5BC79591">
            <w:pPr>
              <w:adjustRightInd w:val="0"/>
              <w:snapToGrid w:val="0"/>
              <w:spacing w:line="520" w:lineRule="exact"/>
              <w:jc w:val="center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方</w:t>
            </w:r>
          </w:p>
          <w:p w14:paraId="4582B047">
            <w:pPr>
              <w:adjustRightInd w:val="0"/>
              <w:snapToGrid w:val="0"/>
              <w:spacing w:line="520" w:lineRule="exact"/>
              <w:jc w:val="center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案</w:t>
            </w:r>
          </w:p>
          <w:p w14:paraId="618B5C1A">
            <w:pPr>
              <w:adjustRightInd w:val="0"/>
              <w:snapToGrid w:val="0"/>
              <w:spacing w:line="520" w:lineRule="exact"/>
              <w:jc w:val="center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深</w:t>
            </w:r>
          </w:p>
          <w:p w14:paraId="20BF3DD0">
            <w:pPr>
              <w:adjustRightInd w:val="0"/>
              <w:snapToGrid w:val="0"/>
              <w:spacing w:line="520" w:lineRule="exact"/>
              <w:jc w:val="center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度</w:t>
            </w:r>
          </w:p>
          <w:p w14:paraId="1B3F1A99">
            <w:pPr>
              <w:adjustRightInd w:val="0"/>
              <w:snapToGrid w:val="0"/>
              <w:spacing w:line="520" w:lineRule="exact"/>
              <w:jc w:val="center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佐</w:t>
            </w:r>
          </w:p>
          <w:p w14:paraId="37829DD4">
            <w:pPr>
              <w:adjustRightInd w:val="0"/>
              <w:snapToGrid w:val="0"/>
              <w:spacing w:line="520" w:lineRule="exact"/>
              <w:jc w:val="center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证</w:t>
            </w:r>
          </w:p>
          <w:p w14:paraId="6B5E17CF">
            <w:pPr>
              <w:adjustRightInd w:val="0"/>
              <w:snapToGrid w:val="0"/>
              <w:spacing w:line="520" w:lineRule="exact"/>
              <w:jc w:val="center"/>
              <w:rPr>
                <w:rFonts w:ascii="仿宋_GB2312" w:hAnsi="宋体" w:eastAsia="仿宋_GB2312"/>
                <w:b/>
                <w:sz w:val="24"/>
              </w:rPr>
            </w:pPr>
          </w:p>
        </w:tc>
        <w:tc>
          <w:tcPr>
            <w:tcW w:w="8429" w:type="dxa"/>
          </w:tcPr>
          <w:p w14:paraId="7068D9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bdr w:val="none" w:color="auto" w:sz="0" w:space="0"/>
                <w:lang w:val="en-US" w:eastAsia="zh-CN"/>
              </w:rPr>
            </w:pPr>
          </w:p>
          <w:p w14:paraId="202300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bdr w:val="none" w:color="auto" w:sz="0" w:space="0"/>
                <w:lang w:val="en-US" w:eastAsia="zh-CN"/>
              </w:rPr>
              <w:t>1.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bdr w:val="none" w:color="auto" w:sz="0" w:space="0"/>
              </w:rPr>
              <w:t>技术落地：项目采用 Python+TS 全栈开发，封装标准化算法动画模板，解决传统算法教学抽象难懂、课程生产效率低两大行业痛点，匹配命题 “无痛理解、惊喜课堂、AI 内容引擎” 三层核心诉求；</w:t>
            </w:r>
          </w:p>
          <w:p w14:paraId="0EE03F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  <w:t xml:space="preserve"> 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bdr w:val="none" w:color="auto" w:sz="0" w:space="0"/>
              </w:rPr>
              <w:t>教学适配：覆盖高精度、排序、递归、DFS、分治等青少年竞赛高频知识点，配套分层习题、自动错题复盘，可直接嵌入核桃编程现有学员平台；</w:t>
            </w:r>
          </w:p>
          <w:p w14:paraId="1A3A9F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bdr w:val="none" w:color="auto" w:sz="0" w:space="0"/>
                <w:lang w:val="en-US" w:eastAsia="zh-CN"/>
              </w:rPr>
              <w:t>3.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bdr w:val="none" w:color="auto" w:sz="0" w:space="0"/>
              </w:rPr>
              <w:t>迭代机制：内置学习数据统计模块，可采集学生答题、动画观看行为，支撑 AI 驱动课程持续迭代优化。</w:t>
            </w:r>
          </w:p>
          <w:p w14:paraId="5E30AD5A">
            <w:pPr>
              <w:adjustRightInd w:val="0"/>
              <w:snapToGrid w:val="0"/>
              <w:spacing w:line="520" w:lineRule="exact"/>
              <w:rPr>
                <w:rFonts w:hint="eastAsia" w:ascii="方正仿宋_GB2312" w:hAnsi="方正仿宋_GB2312" w:eastAsia="方正仿宋_GB2312" w:cs="方正仿宋_GB2312"/>
                <w:b/>
                <w:sz w:val="24"/>
                <w:szCs w:val="24"/>
              </w:rPr>
            </w:pPr>
          </w:p>
          <w:p w14:paraId="3821BD23">
            <w:pPr>
              <w:adjustRightInd w:val="0"/>
              <w:snapToGrid w:val="0"/>
              <w:spacing w:line="520" w:lineRule="exact"/>
              <w:rPr>
                <w:rFonts w:hint="eastAsia" w:ascii="方正仿宋_GB2312" w:hAnsi="方正仿宋_GB2312" w:eastAsia="方正仿宋_GB2312" w:cs="方正仿宋_GB2312"/>
                <w:b/>
                <w:sz w:val="24"/>
              </w:rPr>
            </w:pPr>
          </w:p>
        </w:tc>
      </w:tr>
      <w:tr w14:paraId="36957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8" w:hRule="atLeast"/>
          <w:jc w:val="center"/>
        </w:trPr>
        <w:tc>
          <w:tcPr>
            <w:tcW w:w="620" w:type="dxa"/>
            <w:vAlign w:val="center"/>
          </w:tcPr>
          <w:p w14:paraId="4672F766">
            <w:pPr>
              <w:tabs>
                <w:tab w:val="left" w:pos="356"/>
              </w:tabs>
              <w:adjustRightInd w:val="0"/>
              <w:snapToGrid w:val="0"/>
              <w:spacing w:line="520" w:lineRule="exact"/>
              <w:jc w:val="left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项</w:t>
            </w:r>
          </w:p>
          <w:p w14:paraId="682A74CA">
            <w:pPr>
              <w:tabs>
                <w:tab w:val="left" w:pos="356"/>
              </w:tabs>
              <w:adjustRightInd w:val="0"/>
              <w:snapToGrid w:val="0"/>
              <w:spacing w:line="520" w:lineRule="exact"/>
              <w:jc w:val="left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目</w:t>
            </w:r>
          </w:p>
          <w:p w14:paraId="3CBEE4D5">
            <w:pPr>
              <w:tabs>
                <w:tab w:val="left" w:pos="356"/>
              </w:tabs>
              <w:adjustRightInd w:val="0"/>
              <w:snapToGrid w:val="0"/>
              <w:spacing w:line="520" w:lineRule="exact"/>
              <w:jc w:val="left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背</w:t>
            </w:r>
          </w:p>
          <w:p w14:paraId="4389C00D">
            <w:pPr>
              <w:tabs>
                <w:tab w:val="left" w:pos="356"/>
              </w:tabs>
              <w:adjustRightInd w:val="0"/>
              <w:snapToGrid w:val="0"/>
              <w:spacing w:line="520" w:lineRule="exact"/>
              <w:jc w:val="left"/>
              <w:rPr>
                <w:rFonts w:hint="default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景</w:t>
            </w:r>
          </w:p>
        </w:tc>
        <w:tc>
          <w:tcPr>
            <w:tcW w:w="8429" w:type="dxa"/>
          </w:tcPr>
          <w:p w14:paraId="2D9CEF4E">
            <w:pPr>
              <w:adjustRightInd w:val="0"/>
              <w:snapToGrid w:val="0"/>
              <w:spacing w:line="520" w:lineRule="exact"/>
              <w:ind w:firstLine="480" w:firstLineChars="200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</w:p>
          <w:p w14:paraId="1ECE7715">
            <w:pPr>
              <w:adjustRightInd w:val="0"/>
              <w:snapToGrid w:val="0"/>
              <w:spacing w:line="520" w:lineRule="exact"/>
              <w:ind w:firstLine="480" w:firstLineChars="200"/>
              <w:rPr>
                <w:rFonts w:hint="eastAsia" w:ascii="方正仿宋_GB2312" w:hAnsi="方正仿宋_GB2312" w:eastAsia="方正仿宋_GB2312" w:cs="方正仿宋_GB2312"/>
                <w:b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  <w:t>针对青少年算法入门，用动画可视化讲解高精度、排序、递归等算法，配套在线代码判题</w:t>
            </w:r>
          </w:p>
        </w:tc>
      </w:tr>
      <w:tr w14:paraId="7610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2" w:hRule="atLeast"/>
          <w:jc w:val="center"/>
        </w:trPr>
        <w:tc>
          <w:tcPr>
            <w:tcW w:w="620" w:type="dxa"/>
            <w:vAlign w:val="center"/>
          </w:tcPr>
          <w:p w14:paraId="46A929F8">
            <w:pPr>
              <w:adjustRightInd w:val="0"/>
              <w:snapToGrid w:val="0"/>
              <w:spacing w:line="520" w:lineRule="exact"/>
              <w:jc w:val="center"/>
              <w:rPr>
                <w:rFonts w:ascii="仿宋_GB2312" w:hAnsi="宋体" w:eastAsia="仿宋_GB2312"/>
                <w:b/>
                <w:sz w:val="24"/>
              </w:rPr>
            </w:pPr>
            <w:r>
              <w:rPr>
                <w:rFonts w:hint="eastAsia" w:ascii="仿宋_GB2312" w:hAnsi="宋体" w:eastAsia="仿宋_GB2312"/>
                <w:b/>
                <w:sz w:val="24"/>
              </w:rPr>
              <w:t>主</w:t>
            </w:r>
          </w:p>
          <w:p w14:paraId="0D310939">
            <w:pPr>
              <w:adjustRightInd w:val="0"/>
              <w:snapToGrid w:val="0"/>
              <w:spacing w:line="520" w:lineRule="exact"/>
              <w:jc w:val="center"/>
              <w:rPr>
                <w:rFonts w:ascii="仿宋_GB2312" w:hAnsi="宋体" w:eastAsia="仿宋_GB2312"/>
                <w:b/>
                <w:sz w:val="24"/>
              </w:rPr>
            </w:pPr>
            <w:r>
              <w:rPr>
                <w:rFonts w:hint="eastAsia" w:ascii="仿宋_GB2312" w:hAnsi="宋体" w:eastAsia="仿宋_GB2312"/>
                <w:b/>
                <w:sz w:val="24"/>
              </w:rPr>
              <w:t>要</w:t>
            </w:r>
          </w:p>
          <w:p w14:paraId="2F2C96F0">
            <w:pPr>
              <w:adjustRightInd w:val="0"/>
              <w:snapToGrid w:val="0"/>
              <w:spacing w:line="520" w:lineRule="exact"/>
              <w:jc w:val="center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系</w:t>
            </w:r>
          </w:p>
          <w:p w14:paraId="4C9742CC">
            <w:pPr>
              <w:adjustRightInd w:val="0"/>
              <w:snapToGrid w:val="0"/>
              <w:spacing w:line="520" w:lineRule="exact"/>
              <w:jc w:val="center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统</w:t>
            </w:r>
          </w:p>
          <w:p w14:paraId="7EB80EEF">
            <w:pPr>
              <w:adjustRightInd w:val="0"/>
              <w:snapToGrid w:val="0"/>
              <w:spacing w:line="520" w:lineRule="exact"/>
              <w:jc w:val="center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界</w:t>
            </w:r>
          </w:p>
          <w:p w14:paraId="44D432E7">
            <w:pPr>
              <w:adjustRightInd w:val="0"/>
              <w:snapToGrid w:val="0"/>
              <w:spacing w:line="520" w:lineRule="exact"/>
              <w:jc w:val="center"/>
              <w:rPr>
                <w:rFonts w:hint="eastAsia" w:ascii="仿宋_GB2312" w:hAnsi="宋体" w:eastAsia="仿宋_GB2312"/>
                <w:b/>
                <w:sz w:val="24"/>
                <w:lang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面</w:t>
            </w:r>
          </w:p>
        </w:tc>
        <w:tc>
          <w:tcPr>
            <w:tcW w:w="8429" w:type="dxa"/>
          </w:tcPr>
          <w:p w14:paraId="67634969">
            <w:pPr>
              <w:numPr>
                <w:ilvl w:val="0"/>
                <w:numId w:val="1"/>
              </w:numPr>
              <w:adjustRightInd w:val="0"/>
              <w:snapToGrid w:val="0"/>
              <w:spacing w:line="520" w:lineRule="exact"/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动画播放页：</w:t>
            </w:r>
          </w:p>
          <w:p w14:paraId="12B4172C">
            <w:pPr>
              <w:numPr>
                <w:numId w:val="0"/>
              </w:numPr>
              <w:adjustRightInd w:val="0"/>
              <w:snapToGrid w:val="0"/>
              <w:spacing w:line="520" w:lineRule="exact"/>
              <w:ind w:leftChars="0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71120</wp:posOffset>
                  </wp:positionV>
                  <wp:extent cx="4960620" cy="3214370"/>
                  <wp:effectExtent l="0" t="0" r="5080" b="11430"/>
                  <wp:wrapSquare wrapText="bothSides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620" cy="321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08C4BE4">
            <w:pPr>
              <w:numPr>
                <w:ilvl w:val="0"/>
                <w:numId w:val="1"/>
              </w:numPr>
              <w:adjustRightInd w:val="0"/>
              <w:snapToGrid w:val="0"/>
              <w:spacing w:line="520" w:lineRule="exact"/>
              <w:ind w:left="0" w:leftChars="0" w:firstLine="0" w:firstLineChars="0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在线代码编辑器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eastAsia="zh-CN"/>
              </w:rPr>
              <w:t>：</w:t>
            </w:r>
          </w:p>
          <w:p w14:paraId="64A5BA76">
            <w:pPr>
              <w:numPr>
                <w:numId w:val="0"/>
              </w:numPr>
              <w:adjustRightInd w:val="0"/>
              <w:snapToGrid w:val="0"/>
              <w:spacing w:line="520" w:lineRule="exact"/>
              <w:ind w:leftChars="0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67945</wp:posOffset>
                  </wp:positionV>
                  <wp:extent cx="4915535" cy="3124835"/>
                  <wp:effectExtent l="0" t="0" r="12065" b="12065"/>
                  <wp:wrapTopAndBottom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35" cy="312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6F21F88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</w:p>
          <w:p w14:paraId="2BDC9403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</w:p>
          <w:p w14:paraId="02731942">
            <w:pPr>
              <w:numPr>
                <w:numId w:val="0"/>
              </w:numPr>
              <w:adjustRightInd w:val="0"/>
              <w:snapToGrid w:val="0"/>
              <w:spacing w:line="520" w:lineRule="exact"/>
              <w:ind w:leftChars="0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宋体" w:eastAsia="仿宋_GB2312"/>
                <w:b/>
                <w:sz w:val="24"/>
                <w:lang w:val="en-US" w:eastAsia="zh-CN"/>
              </w:rPr>
              <w:t>3.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判题结果页面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eastAsia="zh-CN"/>
              </w:rPr>
              <w:t>：</w:t>
            </w:r>
          </w:p>
          <w:p w14:paraId="492FACAB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30480</wp:posOffset>
                  </wp:positionV>
                  <wp:extent cx="2044700" cy="3484880"/>
                  <wp:effectExtent l="0" t="0" r="0" b="7620"/>
                  <wp:wrapSquare wrapText="bothSides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700" cy="348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817C34E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</w:p>
          <w:p w14:paraId="427BA6F8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</w:p>
          <w:p w14:paraId="06C19E69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</w:p>
          <w:p w14:paraId="1B330A9C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</w:p>
          <w:p w14:paraId="311F1F89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</w:p>
          <w:p w14:paraId="0AC3D4E3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</w:p>
          <w:p w14:paraId="59A5AB01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</w:p>
          <w:p w14:paraId="18C8FE59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</w:p>
          <w:p w14:paraId="75D79F03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</w:p>
          <w:p w14:paraId="3A4A173C">
            <w:pPr>
              <w:adjustRightInd w:val="0"/>
              <w:snapToGrid w:val="0"/>
              <w:spacing w:line="520" w:lineRule="exact"/>
              <w:rPr>
                <w:rFonts w:ascii="仿宋_GB2312" w:hAnsi="宋体" w:eastAsia="仿宋_GB2312"/>
                <w:b/>
                <w:sz w:val="24"/>
              </w:rPr>
            </w:pPr>
          </w:p>
          <w:p w14:paraId="0F9FB6E6">
            <w:pPr>
              <w:adjustRightInd w:val="0"/>
              <w:snapToGrid w:val="0"/>
              <w:spacing w:line="520" w:lineRule="exact"/>
              <w:rPr>
                <w:rFonts w:hint="default" w:ascii="仿宋_GB2312" w:hAnsi="宋体" w:eastAsia="仿宋_GB2312"/>
                <w:b/>
                <w:sz w:val="24"/>
                <w:lang w:val="en-US" w:eastAsia="zh-CN"/>
              </w:rPr>
            </w:pPr>
          </w:p>
        </w:tc>
      </w:tr>
    </w:tbl>
    <w:p w14:paraId="29DCB732">
      <w:pPr>
        <w:adjustRightInd w:val="0"/>
        <w:snapToGrid w:val="0"/>
        <w:spacing w:line="520" w:lineRule="exact"/>
        <w:rPr>
          <w:b/>
          <w:vanish/>
        </w:rPr>
      </w:pPr>
    </w:p>
    <w:p w14:paraId="6906C20E">
      <w:pPr>
        <w:adjustRightInd w:val="0"/>
        <w:snapToGrid w:val="0"/>
        <w:spacing w:line="520" w:lineRule="exact"/>
        <w:rPr>
          <w:b/>
          <w:vanish/>
        </w:rPr>
      </w:pPr>
      <w:bookmarkStart w:id="0" w:name="_GoBack"/>
      <w:bookmarkEnd w:id="0"/>
    </w:p>
    <w:p w14:paraId="20F38C3C">
      <w:pPr>
        <w:adjustRightInd w:val="0"/>
        <w:snapToGrid w:val="0"/>
        <w:spacing w:line="520" w:lineRule="exact"/>
        <w:rPr>
          <w:rFonts w:ascii="仿宋_GB2312" w:eastAsia="仿宋_GB2312"/>
          <w:b/>
          <w:sz w:val="32"/>
          <w:szCs w:val="32"/>
        </w:rPr>
      </w:pPr>
    </w:p>
    <w:p w14:paraId="11BD6C12">
      <w:pPr>
        <w:adjustRightInd w:val="0"/>
        <w:snapToGrid w:val="0"/>
        <w:spacing w:line="520" w:lineRule="exact"/>
        <w:rPr>
          <w:rFonts w:ascii="仿宋_GB2312" w:eastAsia="仿宋_GB2312"/>
          <w:b/>
          <w:sz w:val="32"/>
          <w:szCs w:val="32"/>
        </w:rPr>
      </w:pPr>
    </w:p>
    <w:p w14:paraId="5B64193D">
      <w:pPr>
        <w:adjustRightInd w:val="0"/>
        <w:snapToGrid w:val="0"/>
        <w:spacing w:line="520" w:lineRule="exact"/>
        <w:rPr>
          <w:rFonts w:ascii="仿宋_GB2312" w:eastAsia="仿宋_GB2312"/>
          <w:b/>
          <w:sz w:val="32"/>
          <w:szCs w:val="32"/>
        </w:rPr>
      </w:pPr>
    </w:p>
    <w:p w14:paraId="1DD8B74C">
      <w:pPr>
        <w:adjustRightInd w:val="0"/>
        <w:snapToGrid w:val="0"/>
        <w:spacing w:line="520" w:lineRule="exact"/>
        <w:rPr>
          <w:rFonts w:ascii="仿宋_GB2312" w:eastAsia="仿宋_GB2312"/>
          <w:b/>
          <w:sz w:val="32"/>
          <w:szCs w:val="32"/>
        </w:rPr>
      </w:pPr>
    </w:p>
    <w:p w14:paraId="0BAB4570">
      <w:pPr>
        <w:adjustRightInd w:val="0"/>
        <w:snapToGrid w:val="0"/>
        <w:spacing w:line="520" w:lineRule="exact"/>
        <w:rPr>
          <w:rFonts w:ascii="仿宋_GB2312" w:eastAsia="仿宋_GB2312"/>
          <w:b/>
          <w:sz w:val="32"/>
          <w:szCs w:val="32"/>
        </w:rPr>
      </w:pPr>
    </w:p>
    <w:p w14:paraId="2C2ACEC7">
      <w:pPr>
        <w:tabs>
          <w:tab w:val="left" w:pos="330"/>
        </w:tabs>
        <w:adjustRightInd w:val="0"/>
        <w:snapToGrid w:val="0"/>
        <w:spacing w:line="520" w:lineRule="exact"/>
        <w:jc w:val="left"/>
      </w:pPr>
    </w:p>
    <w:sectPr>
      <w:pgSz w:w="11906" w:h="16838"/>
      <w:pgMar w:top="1440" w:right="1133" w:bottom="1843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1" w:fontKey="{3274781A-0683-4297-A8A5-3979ABA7838E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EF1CC533-7934-4C60-9F19-1680A63AC5F0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FD15F"/>
    <w:multiLevelType w:val="singleLevel"/>
    <w:tmpl w:val="AD6FD1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54A"/>
    <w:rsid w:val="00000214"/>
    <w:rsid w:val="000008D1"/>
    <w:rsid w:val="00001A25"/>
    <w:rsid w:val="000209AD"/>
    <w:rsid w:val="000231CD"/>
    <w:rsid w:val="0002594F"/>
    <w:rsid w:val="00025C99"/>
    <w:rsid w:val="000305CD"/>
    <w:rsid w:val="00030BD2"/>
    <w:rsid w:val="00036528"/>
    <w:rsid w:val="00043741"/>
    <w:rsid w:val="00047776"/>
    <w:rsid w:val="00050735"/>
    <w:rsid w:val="00051CCD"/>
    <w:rsid w:val="00052216"/>
    <w:rsid w:val="00052906"/>
    <w:rsid w:val="0005299C"/>
    <w:rsid w:val="00054B56"/>
    <w:rsid w:val="00064CC7"/>
    <w:rsid w:val="00065382"/>
    <w:rsid w:val="00067624"/>
    <w:rsid w:val="0007472B"/>
    <w:rsid w:val="0007719B"/>
    <w:rsid w:val="00080D8B"/>
    <w:rsid w:val="00085B3A"/>
    <w:rsid w:val="000873FC"/>
    <w:rsid w:val="000A0398"/>
    <w:rsid w:val="000A0442"/>
    <w:rsid w:val="000A1D42"/>
    <w:rsid w:val="000A6190"/>
    <w:rsid w:val="000A6BE3"/>
    <w:rsid w:val="000B4A34"/>
    <w:rsid w:val="000B68DF"/>
    <w:rsid w:val="000D3B2E"/>
    <w:rsid w:val="000D644F"/>
    <w:rsid w:val="000D6879"/>
    <w:rsid w:val="000D7DA7"/>
    <w:rsid w:val="000E16C9"/>
    <w:rsid w:val="000E55E7"/>
    <w:rsid w:val="000F2F56"/>
    <w:rsid w:val="000F33A4"/>
    <w:rsid w:val="00105653"/>
    <w:rsid w:val="001150C7"/>
    <w:rsid w:val="00115709"/>
    <w:rsid w:val="00124582"/>
    <w:rsid w:val="001264CD"/>
    <w:rsid w:val="00132FAA"/>
    <w:rsid w:val="00134433"/>
    <w:rsid w:val="00143648"/>
    <w:rsid w:val="0014382F"/>
    <w:rsid w:val="001501B6"/>
    <w:rsid w:val="00150500"/>
    <w:rsid w:val="0015535D"/>
    <w:rsid w:val="001641A2"/>
    <w:rsid w:val="00167FA7"/>
    <w:rsid w:val="0017518F"/>
    <w:rsid w:val="00194C29"/>
    <w:rsid w:val="0019539A"/>
    <w:rsid w:val="00195932"/>
    <w:rsid w:val="001B4601"/>
    <w:rsid w:val="001C0C2F"/>
    <w:rsid w:val="001C501D"/>
    <w:rsid w:val="001D4A7A"/>
    <w:rsid w:val="001E5C11"/>
    <w:rsid w:val="001F64F6"/>
    <w:rsid w:val="001F6AA3"/>
    <w:rsid w:val="001F74AA"/>
    <w:rsid w:val="00203678"/>
    <w:rsid w:val="002040D0"/>
    <w:rsid w:val="00204255"/>
    <w:rsid w:val="00204E04"/>
    <w:rsid w:val="00206A7E"/>
    <w:rsid w:val="00211FB9"/>
    <w:rsid w:val="00212C3B"/>
    <w:rsid w:val="002146C9"/>
    <w:rsid w:val="00214BBE"/>
    <w:rsid w:val="00222108"/>
    <w:rsid w:val="0022218C"/>
    <w:rsid w:val="002229BC"/>
    <w:rsid w:val="00230755"/>
    <w:rsid w:val="00230B68"/>
    <w:rsid w:val="0024490E"/>
    <w:rsid w:val="00246900"/>
    <w:rsid w:val="00247892"/>
    <w:rsid w:val="00251AA3"/>
    <w:rsid w:val="00255103"/>
    <w:rsid w:val="00264579"/>
    <w:rsid w:val="002665F0"/>
    <w:rsid w:val="0027128F"/>
    <w:rsid w:val="00282626"/>
    <w:rsid w:val="00286AB1"/>
    <w:rsid w:val="002955C2"/>
    <w:rsid w:val="002A150D"/>
    <w:rsid w:val="002A19F3"/>
    <w:rsid w:val="002A3217"/>
    <w:rsid w:val="002A38CC"/>
    <w:rsid w:val="002A51FA"/>
    <w:rsid w:val="002A6427"/>
    <w:rsid w:val="002A7ADF"/>
    <w:rsid w:val="002B0593"/>
    <w:rsid w:val="002B1ABC"/>
    <w:rsid w:val="002B3BF1"/>
    <w:rsid w:val="002B40AF"/>
    <w:rsid w:val="002B41C7"/>
    <w:rsid w:val="002D3E46"/>
    <w:rsid w:val="002D5202"/>
    <w:rsid w:val="002D631D"/>
    <w:rsid w:val="002D67B2"/>
    <w:rsid w:val="002F4B5B"/>
    <w:rsid w:val="00301053"/>
    <w:rsid w:val="00312788"/>
    <w:rsid w:val="00312D43"/>
    <w:rsid w:val="003220A6"/>
    <w:rsid w:val="0034003F"/>
    <w:rsid w:val="0034404E"/>
    <w:rsid w:val="0035560B"/>
    <w:rsid w:val="00355E6B"/>
    <w:rsid w:val="0036237E"/>
    <w:rsid w:val="00366002"/>
    <w:rsid w:val="00366150"/>
    <w:rsid w:val="003975A8"/>
    <w:rsid w:val="003A3DAB"/>
    <w:rsid w:val="003B026F"/>
    <w:rsid w:val="003B1960"/>
    <w:rsid w:val="003B3EF8"/>
    <w:rsid w:val="003C226F"/>
    <w:rsid w:val="003C3086"/>
    <w:rsid w:val="003C6154"/>
    <w:rsid w:val="003D270B"/>
    <w:rsid w:val="003E38D6"/>
    <w:rsid w:val="003E4239"/>
    <w:rsid w:val="003F6B10"/>
    <w:rsid w:val="004053B4"/>
    <w:rsid w:val="00405A75"/>
    <w:rsid w:val="00413DCC"/>
    <w:rsid w:val="004151D2"/>
    <w:rsid w:val="00426C4D"/>
    <w:rsid w:val="00426ECD"/>
    <w:rsid w:val="00432790"/>
    <w:rsid w:val="0044323B"/>
    <w:rsid w:val="0044583A"/>
    <w:rsid w:val="00457AB2"/>
    <w:rsid w:val="00465869"/>
    <w:rsid w:val="004713F6"/>
    <w:rsid w:val="00475D2D"/>
    <w:rsid w:val="0047714F"/>
    <w:rsid w:val="00480459"/>
    <w:rsid w:val="004816BE"/>
    <w:rsid w:val="00481AFF"/>
    <w:rsid w:val="004900B6"/>
    <w:rsid w:val="004912F5"/>
    <w:rsid w:val="0049244B"/>
    <w:rsid w:val="00492AA4"/>
    <w:rsid w:val="00494432"/>
    <w:rsid w:val="004949D7"/>
    <w:rsid w:val="0049552C"/>
    <w:rsid w:val="004A7143"/>
    <w:rsid w:val="004B0145"/>
    <w:rsid w:val="004B1D2E"/>
    <w:rsid w:val="004C1555"/>
    <w:rsid w:val="004C25F2"/>
    <w:rsid w:val="004C5773"/>
    <w:rsid w:val="004E4A97"/>
    <w:rsid w:val="004E4BD8"/>
    <w:rsid w:val="004E660D"/>
    <w:rsid w:val="004F77EF"/>
    <w:rsid w:val="004F7B8A"/>
    <w:rsid w:val="005012FC"/>
    <w:rsid w:val="0050311A"/>
    <w:rsid w:val="00505F1F"/>
    <w:rsid w:val="0051383E"/>
    <w:rsid w:val="0051677A"/>
    <w:rsid w:val="0051692C"/>
    <w:rsid w:val="005214B7"/>
    <w:rsid w:val="00525567"/>
    <w:rsid w:val="005360BF"/>
    <w:rsid w:val="00537B9B"/>
    <w:rsid w:val="00537D14"/>
    <w:rsid w:val="005523FB"/>
    <w:rsid w:val="005562B1"/>
    <w:rsid w:val="00560961"/>
    <w:rsid w:val="00571845"/>
    <w:rsid w:val="005729B6"/>
    <w:rsid w:val="005912EE"/>
    <w:rsid w:val="005A58C3"/>
    <w:rsid w:val="005A5D13"/>
    <w:rsid w:val="005A61CE"/>
    <w:rsid w:val="005B43B7"/>
    <w:rsid w:val="005C7CDF"/>
    <w:rsid w:val="005D0224"/>
    <w:rsid w:val="005D4F81"/>
    <w:rsid w:val="005E0EB7"/>
    <w:rsid w:val="005E1A4E"/>
    <w:rsid w:val="005E1F1C"/>
    <w:rsid w:val="005E2B8D"/>
    <w:rsid w:val="006022C3"/>
    <w:rsid w:val="00603D86"/>
    <w:rsid w:val="00627A5F"/>
    <w:rsid w:val="00635620"/>
    <w:rsid w:val="00642FFB"/>
    <w:rsid w:val="0064365F"/>
    <w:rsid w:val="00645615"/>
    <w:rsid w:val="00645894"/>
    <w:rsid w:val="0065675B"/>
    <w:rsid w:val="00661054"/>
    <w:rsid w:val="00661207"/>
    <w:rsid w:val="006625A9"/>
    <w:rsid w:val="00676653"/>
    <w:rsid w:val="00683A6C"/>
    <w:rsid w:val="00685B0A"/>
    <w:rsid w:val="00693239"/>
    <w:rsid w:val="00695355"/>
    <w:rsid w:val="00695570"/>
    <w:rsid w:val="006A42B8"/>
    <w:rsid w:val="006B0B44"/>
    <w:rsid w:val="006B0F08"/>
    <w:rsid w:val="006B2D15"/>
    <w:rsid w:val="006B7897"/>
    <w:rsid w:val="006C2EE1"/>
    <w:rsid w:val="006C64F4"/>
    <w:rsid w:val="006D4F7F"/>
    <w:rsid w:val="006E2027"/>
    <w:rsid w:val="006E5243"/>
    <w:rsid w:val="006E52E4"/>
    <w:rsid w:val="006E6763"/>
    <w:rsid w:val="006F06E8"/>
    <w:rsid w:val="006F0D4B"/>
    <w:rsid w:val="006F358A"/>
    <w:rsid w:val="006F593A"/>
    <w:rsid w:val="006F7E9D"/>
    <w:rsid w:val="0070114A"/>
    <w:rsid w:val="00704DEB"/>
    <w:rsid w:val="00705225"/>
    <w:rsid w:val="00717566"/>
    <w:rsid w:val="00721090"/>
    <w:rsid w:val="007247AE"/>
    <w:rsid w:val="0072531B"/>
    <w:rsid w:val="007317AD"/>
    <w:rsid w:val="00731B61"/>
    <w:rsid w:val="00731C49"/>
    <w:rsid w:val="00741ADC"/>
    <w:rsid w:val="007579BD"/>
    <w:rsid w:val="00770762"/>
    <w:rsid w:val="00772F7B"/>
    <w:rsid w:val="0077405C"/>
    <w:rsid w:val="00780AAC"/>
    <w:rsid w:val="00786BBB"/>
    <w:rsid w:val="007909D3"/>
    <w:rsid w:val="007947AB"/>
    <w:rsid w:val="0079794D"/>
    <w:rsid w:val="007A2474"/>
    <w:rsid w:val="007A3D7D"/>
    <w:rsid w:val="007A6589"/>
    <w:rsid w:val="007A71FF"/>
    <w:rsid w:val="007B131C"/>
    <w:rsid w:val="007B25DE"/>
    <w:rsid w:val="007C0C2B"/>
    <w:rsid w:val="007C2FBD"/>
    <w:rsid w:val="007C55D9"/>
    <w:rsid w:val="007D2174"/>
    <w:rsid w:val="007D511F"/>
    <w:rsid w:val="007E546F"/>
    <w:rsid w:val="007F420A"/>
    <w:rsid w:val="007F67C5"/>
    <w:rsid w:val="007F7539"/>
    <w:rsid w:val="00817929"/>
    <w:rsid w:val="00835BD2"/>
    <w:rsid w:val="00842098"/>
    <w:rsid w:val="008436DD"/>
    <w:rsid w:val="00850022"/>
    <w:rsid w:val="00852781"/>
    <w:rsid w:val="00860B2D"/>
    <w:rsid w:val="0086154A"/>
    <w:rsid w:val="008739C5"/>
    <w:rsid w:val="00885BD0"/>
    <w:rsid w:val="00886E5A"/>
    <w:rsid w:val="00892E37"/>
    <w:rsid w:val="00894234"/>
    <w:rsid w:val="00895BB1"/>
    <w:rsid w:val="00895F88"/>
    <w:rsid w:val="008A0EEF"/>
    <w:rsid w:val="008A4785"/>
    <w:rsid w:val="008A68A0"/>
    <w:rsid w:val="008B0FA3"/>
    <w:rsid w:val="008B40A4"/>
    <w:rsid w:val="008B427E"/>
    <w:rsid w:val="008B54E7"/>
    <w:rsid w:val="008C5BF2"/>
    <w:rsid w:val="008C7CC3"/>
    <w:rsid w:val="008D06B0"/>
    <w:rsid w:val="008D0706"/>
    <w:rsid w:val="008D41ED"/>
    <w:rsid w:val="008D51FF"/>
    <w:rsid w:val="008E4216"/>
    <w:rsid w:val="008F0998"/>
    <w:rsid w:val="008F3D75"/>
    <w:rsid w:val="008F552F"/>
    <w:rsid w:val="00900578"/>
    <w:rsid w:val="00905A94"/>
    <w:rsid w:val="00906F7C"/>
    <w:rsid w:val="009121CE"/>
    <w:rsid w:val="00916148"/>
    <w:rsid w:val="00917B90"/>
    <w:rsid w:val="00917CBC"/>
    <w:rsid w:val="00922761"/>
    <w:rsid w:val="00931F23"/>
    <w:rsid w:val="00943775"/>
    <w:rsid w:val="00944FF3"/>
    <w:rsid w:val="00945F5F"/>
    <w:rsid w:val="00953819"/>
    <w:rsid w:val="0095492F"/>
    <w:rsid w:val="00955BF8"/>
    <w:rsid w:val="00966C64"/>
    <w:rsid w:val="00972243"/>
    <w:rsid w:val="00992FF4"/>
    <w:rsid w:val="00993D25"/>
    <w:rsid w:val="0099510B"/>
    <w:rsid w:val="009974D9"/>
    <w:rsid w:val="009A3E40"/>
    <w:rsid w:val="009A5E55"/>
    <w:rsid w:val="009A6DBB"/>
    <w:rsid w:val="009A7D3C"/>
    <w:rsid w:val="009B7DF4"/>
    <w:rsid w:val="009C48B5"/>
    <w:rsid w:val="009D27EC"/>
    <w:rsid w:val="009D3FBC"/>
    <w:rsid w:val="009E0279"/>
    <w:rsid w:val="009E1036"/>
    <w:rsid w:val="009E2C48"/>
    <w:rsid w:val="009F29A8"/>
    <w:rsid w:val="009F7AC0"/>
    <w:rsid w:val="00A106D4"/>
    <w:rsid w:val="00A1190A"/>
    <w:rsid w:val="00A124FA"/>
    <w:rsid w:val="00A31B0F"/>
    <w:rsid w:val="00A33240"/>
    <w:rsid w:val="00A374BC"/>
    <w:rsid w:val="00A37D5F"/>
    <w:rsid w:val="00A44D81"/>
    <w:rsid w:val="00A52A21"/>
    <w:rsid w:val="00A611F1"/>
    <w:rsid w:val="00A61355"/>
    <w:rsid w:val="00A655A0"/>
    <w:rsid w:val="00A7277D"/>
    <w:rsid w:val="00A76908"/>
    <w:rsid w:val="00A80754"/>
    <w:rsid w:val="00A83168"/>
    <w:rsid w:val="00A92BA6"/>
    <w:rsid w:val="00AA161D"/>
    <w:rsid w:val="00AA2253"/>
    <w:rsid w:val="00AA5F88"/>
    <w:rsid w:val="00AB02F9"/>
    <w:rsid w:val="00AB5397"/>
    <w:rsid w:val="00AC7A8F"/>
    <w:rsid w:val="00AD2197"/>
    <w:rsid w:val="00AE0E87"/>
    <w:rsid w:val="00AE7C81"/>
    <w:rsid w:val="00AF1CBE"/>
    <w:rsid w:val="00AF34F4"/>
    <w:rsid w:val="00AF5350"/>
    <w:rsid w:val="00B003EE"/>
    <w:rsid w:val="00B0673E"/>
    <w:rsid w:val="00B1105B"/>
    <w:rsid w:val="00B11E89"/>
    <w:rsid w:val="00B12E48"/>
    <w:rsid w:val="00B167D2"/>
    <w:rsid w:val="00B16EE3"/>
    <w:rsid w:val="00B178F2"/>
    <w:rsid w:val="00B17A8A"/>
    <w:rsid w:val="00B2193B"/>
    <w:rsid w:val="00B31A06"/>
    <w:rsid w:val="00B33DD9"/>
    <w:rsid w:val="00B35B2A"/>
    <w:rsid w:val="00B43873"/>
    <w:rsid w:val="00B50E67"/>
    <w:rsid w:val="00B53E75"/>
    <w:rsid w:val="00B5456A"/>
    <w:rsid w:val="00B566F2"/>
    <w:rsid w:val="00B56E3E"/>
    <w:rsid w:val="00B624EC"/>
    <w:rsid w:val="00B64FF3"/>
    <w:rsid w:val="00B6697A"/>
    <w:rsid w:val="00B72169"/>
    <w:rsid w:val="00B82527"/>
    <w:rsid w:val="00B84B24"/>
    <w:rsid w:val="00B91E0C"/>
    <w:rsid w:val="00B930FB"/>
    <w:rsid w:val="00B94FBA"/>
    <w:rsid w:val="00B97FB1"/>
    <w:rsid w:val="00BA790A"/>
    <w:rsid w:val="00BC25DB"/>
    <w:rsid w:val="00BC3E30"/>
    <w:rsid w:val="00BC42EB"/>
    <w:rsid w:val="00BE0A01"/>
    <w:rsid w:val="00BE631E"/>
    <w:rsid w:val="00BF36CC"/>
    <w:rsid w:val="00BF774E"/>
    <w:rsid w:val="00C01D0B"/>
    <w:rsid w:val="00C0555B"/>
    <w:rsid w:val="00C164ED"/>
    <w:rsid w:val="00C217F3"/>
    <w:rsid w:val="00C2207E"/>
    <w:rsid w:val="00C243A1"/>
    <w:rsid w:val="00C263C5"/>
    <w:rsid w:val="00C37158"/>
    <w:rsid w:val="00C42A3E"/>
    <w:rsid w:val="00C43DC0"/>
    <w:rsid w:val="00C45E6A"/>
    <w:rsid w:val="00C47203"/>
    <w:rsid w:val="00C52EC3"/>
    <w:rsid w:val="00C624A5"/>
    <w:rsid w:val="00C633C8"/>
    <w:rsid w:val="00C6467C"/>
    <w:rsid w:val="00C65DD6"/>
    <w:rsid w:val="00C71AA1"/>
    <w:rsid w:val="00C721FD"/>
    <w:rsid w:val="00C92D7D"/>
    <w:rsid w:val="00CA1469"/>
    <w:rsid w:val="00CA6A2D"/>
    <w:rsid w:val="00CA72F6"/>
    <w:rsid w:val="00CA7AD3"/>
    <w:rsid w:val="00CB34D4"/>
    <w:rsid w:val="00CB46BE"/>
    <w:rsid w:val="00CB635C"/>
    <w:rsid w:val="00CC2B43"/>
    <w:rsid w:val="00CC46D6"/>
    <w:rsid w:val="00CC61C5"/>
    <w:rsid w:val="00CC7756"/>
    <w:rsid w:val="00CF3E0D"/>
    <w:rsid w:val="00CF43E1"/>
    <w:rsid w:val="00CF626F"/>
    <w:rsid w:val="00CF79FC"/>
    <w:rsid w:val="00D07DE5"/>
    <w:rsid w:val="00D13D6B"/>
    <w:rsid w:val="00D14506"/>
    <w:rsid w:val="00D176F2"/>
    <w:rsid w:val="00D20A61"/>
    <w:rsid w:val="00D27BB5"/>
    <w:rsid w:val="00D453C0"/>
    <w:rsid w:val="00D4630E"/>
    <w:rsid w:val="00D46373"/>
    <w:rsid w:val="00D4659D"/>
    <w:rsid w:val="00D46ED9"/>
    <w:rsid w:val="00D47531"/>
    <w:rsid w:val="00D5270F"/>
    <w:rsid w:val="00D56720"/>
    <w:rsid w:val="00D56797"/>
    <w:rsid w:val="00D6089D"/>
    <w:rsid w:val="00D63C5D"/>
    <w:rsid w:val="00D7003A"/>
    <w:rsid w:val="00D72486"/>
    <w:rsid w:val="00D735CD"/>
    <w:rsid w:val="00D81981"/>
    <w:rsid w:val="00D92ACD"/>
    <w:rsid w:val="00D955ED"/>
    <w:rsid w:val="00D97FFA"/>
    <w:rsid w:val="00DB1504"/>
    <w:rsid w:val="00DC04DA"/>
    <w:rsid w:val="00DC16CA"/>
    <w:rsid w:val="00DC2A00"/>
    <w:rsid w:val="00DC633D"/>
    <w:rsid w:val="00DC694A"/>
    <w:rsid w:val="00DD1140"/>
    <w:rsid w:val="00DD446E"/>
    <w:rsid w:val="00DE1D67"/>
    <w:rsid w:val="00DE388C"/>
    <w:rsid w:val="00DE6FE4"/>
    <w:rsid w:val="00DE7AC0"/>
    <w:rsid w:val="00E02F07"/>
    <w:rsid w:val="00E067DD"/>
    <w:rsid w:val="00E0738E"/>
    <w:rsid w:val="00E1134B"/>
    <w:rsid w:val="00E126C6"/>
    <w:rsid w:val="00E25177"/>
    <w:rsid w:val="00E266D0"/>
    <w:rsid w:val="00E33460"/>
    <w:rsid w:val="00E351E1"/>
    <w:rsid w:val="00E3629E"/>
    <w:rsid w:val="00E4239E"/>
    <w:rsid w:val="00E4743A"/>
    <w:rsid w:val="00E47CD6"/>
    <w:rsid w:val="00E54F85"/>
    <w:rsid w:val="00E56655"/>
    <w:rsid w:val="00E64EC1"/>
    <w:rsid w:val="00E655DE"/>
    <w:rsid w:val="00E710A0"/>
    <w:rsid w:val="00E71AA0"/>
    <w:rsid w:val="00E71DBF"/>
    <w:rsid w:val="00E73A47"/>
    <w:rsid w:val="00E73CEF"/>
    <w:rsid w:val="00E75409"/>
    <w:rsid w:val="00E77C19"/>
    <w:rsid w:val="00E815D0"/>
    <w:rsid w:val="00E87814"/>
    <w:rsid w:val="00E92ED8"/>
    <w:rsid w:val="00EA2566"/>
    <w:rsid w:val="00EA4C7F"/>
    <w:rsid w:val="00ED5BCC"/>
    <w:rsid w:val="00EE102C"/>
    <w:rsid w:val="00EE5D96"/>
    <w:rsid w:val="00EE5F61"/>
    <w:rsid w:val="00EE75A3"/>
    <w:rsid w:val="00EF309C"/>
    <w:rsid w:val="00EF349B"/>
    <w:rsid w:val="00EF5C67"/>
    <w:rsid w:val="00EF6034"/>
    <w:rsid w:val="00F01676"/>
    <w:rsid w:val="00F0651C"/>
    <w:rsid w:val="00F27456"/>
    <w:rsid w:val="00F50420"/>
    <w:rsid w:val="00F55417"/>
    <w:rsid w:val="00F6008E"/>
    <w:rsid w:val="00F6076B"/>
    <w:rsid w:val="00F65B81"/>
    <w:rsid w:val="00F705B1"/>
    <w:rsid w:val="00F83E2F"/>
    <w:rsid w:val="00F865D2"/>
    <w:rsid w:val="00F86B50"/>
    <w:rsid w:val="00F92D27"/>
    <w:rsid w:val="00F9355F"/>
    <w:rsid w:val="00F938FC"/>
    <w:rsid w:val="00F96877"/>
    <w:rsid w:val="00FA1226"/>
    <w:rsid w:val="00FB7E58"/>
    <w:rsid w:val="00FC040E"/>
    <w:rsid w:val="00FC1D4E"/>
    <w:rsid w:val="00FC3232"/>
    <w:rsid w:val="00FC372A"/>
    <w:rsid w:val="00FC3F43"/>
    <w:rsid w:val="00FC4737"/>
    <w:rsid w:val="00FC4EDB"/>
    <w:rsid w:val="00FD0F63"/>
    <w:rsid w:val="00FD3FCA"/>
    <w:rsid w:val="00FD4A34"/>
    <w:rsid w:val="00FE400A"/>
    <w:rsid w:val="00FF0DCB"/>
    <w:rsid w:val="06E7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iPriority="0" w:semiHidden="0" w:name="Body Text 2"/>
    <w:lsdException w:uiPriority="99" w:name="Body Text 3"/>
    <w:lsdException w:qFormat="1" w:uiPriority="0" w:semiHidden="0" w:name="Body Text Indent 2"/>
    <w:lsdException w:qFormat="1" w:unhideWhenUsed="0" w:uiPriority="0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51" w:lineRule="atLeast"/>
      <w:jc w:val="both"/>
      <w:textAlignment w:val="baseline"/>
    </w:pPr>
    <w:rPr>
      <w:rFonts w:ascii="Times New Roman" w:hAnsi="Times New Roman" w:eastAsia="宋体" w:cs="Times New Roman"/>
      <w:color w:val="000000"/>
      <w:kern w:val="0"/>
      <w:sz w:val="21"/>
      <w:szCs w:val="20"/>
      <w:u w:color="000000"/>
      <w:lang w:val="en-US" w:eastAsia="zh-CN" w:bidi="ar-SA"/>
    </w:rPr>
  </w:style>
  <w:style w:type="paragraph" w:styleId="2">
    <w:name w:val="heading 1"/>
    <w:basedOn w:val="1"/>
    <w:next w:val="1"/>
    <w:link w:val="55"/>
    <w:qFormat/>
    <w:uiPriority w:val="0"/>
    <w:pPr>
      <w:keepNext/>
      <w:widowControl w:val="0"/>
      <w:spacing w:beforeLines="50" w:line="240" w:lineRule="exact"/>
      <w:jc w:val="center"/>
      <w:textAlignment w:val="auto"/>
      <w:outlineLvl w:val="0"/>
    </w:pPr>
    <w:rPr>
      <w:rFonts w:ascii="宋体" w:hAnsi="宋体"/>
      <w:b/>
      <w:bCs/>
      <w:color w:val="auto"/>
      <w:kern w:val="2"/>
      <w:szCs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24"/>
    <w:qFormat/>
    <w:uiPriority w:val="0"/>
    <w:pPr>
      <w:widowControl w:val="0"/>
      <w:spacing w:line="240" w:lineRule="auto"/>
      <w:textAlignment w:val="auto"/>
    </w:pPr>
    <w:rPr>
      <w:rFonts w:eastAsia="楷体_GB2312"/>
      <w:color w:val="auto"/>
      <w:kern w:val="2"/>
      <w:sz w:val="24"/>
      <w:szCs w:val="24"/>
    </w:rPr>
  </w:style>
  <w:style w:type="paragraph" w:styleId="5">
    <w:name w:val="Body Text Indent"/>
    <w:basedOn w:val="1"/>
    <w:link w:val="26"/>
    <w:unhideWhenUsed/>
    <w:qFormat/>
    <w:uiPriority w:val="0"/>
    <w:pPr>
      <w:spacing w:after="120"/>
      <w:ind w:left="420" w:leftChars="200"/>
    </w:pPr>
  </w:style>
  <w:style w:type="paragraph" w:styleId="6">
    <w:name w:val="Date"/>
    <w:basedOn w:val="1"/>
    <w:next w:val="1"/>
    <w:link w:val="53"/>
    <w:qFormat/>
    <w:uiPriority w:val="0"/>
    <w:pPr>
      <w:widowControl w:val="0"/>
      <w:spacing w:line="240" w:lineRule="auto"/>
      <w:ind w:left="100" w:leftChars="2500"/>
      <w:textAlignment w:val="auto"/>
    </w:pPr>
    <w:rPr>
      <w:rFonts w:ascii="宋体" w:hAnsi="宋体"/>
      <w:color w:val="auto"/>
      <w:kern w:val="2"/>
      <w:sz w:val="24"/>
      <w:szCs w:val="24"/>
    </w:rPr>
  </w:style>
  <w:style w:type="paragraph" w:styleId="7">
    <w:name w:val="Body Text Indent 2"/>
    <w:basedOn w:val="1"/>
    <w:link w:val="27"/>
    <w:unhideWhenUsed/>
    <w:qFormat/>
    <w:uiPriority w:val="0"/>
    <w:pPr>
      <w:spacing w:after="120" w:line="480" w:lineRule="auto"/>
      <w:ind w:left="420" w:leftChars="200"/>
    </w:pPr>
  </w:style>
  <w:style w:type="paragraph" w:styleId="8">
    <w:name w:val="Balloon Text"/>
    <w:basedOn w:val="1"/>
    <w:link w:val="20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9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0">
    <w:name w:val="header"/>
    <w:basedOn w:val="1"/>
    <w:link w:val="2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1">
    <w:name w:val="Body Text Indent 3"/>
    <w:basedOn w:val="1"/>
    <w:link w:val="54"/>
    <w:qFormat/>
    <w:uiPriority w:val="0"/>
    <w:pPr>
      <w:widowControl w:val="0"/>
      <w:tabs>
        <w:tab w:val="left" w:pos="330"/>
      </w:tabs>
      <w:spacing w:line="440" w:lineRule="exact"/>
      <w:ind w:left="300" w:leftChars="143" w:firstLine="480" w:firstLineChars="200"/>
      <w:jc w:val="left"/>
      <w:textAlignment w:val="auto"/>
    </w:pPr>
    <w:rPr>
      <w:rFonts w:ascii="宋体" w:hAnsi="宋体"/>
      <w:color w:val="auto"/>
      <w:kern w:val="2"/>
      <w:sz w:val="24"/>
      <w:szCs w:val="24"/>
    </w:rPr>
  </w:style>
  <w:style w:type="paragraph" w:styleId="12">
    <w:name w:val="Body Text 2"/>
    <w:basedOn w:val="1"/>
    <w:link w:val="25"/>
    <w:unhideWhenUsed/>
    <w:qFormat/>
    <w:uiPriority w:val="0"/>
    <w:pPr>
      <w:spacing w:after="120" w:line="480" w:lineRule="auto"/>
    </w:pPr>
  </w:style>
  <w:style w:type="paragraph" w:styleId="13">
    <w:name w:val="annotation subject"/>
    <w:basedOn w:val="3"/>
    <w:next w:val="3"/>
    <w:link w:val="19"/>
    <w:semiHidden/>
    <w:unhideWhenUsed/>
    <w:qFormat/>
    <w:uiPriority w:val="99"/>
    <w:rPr>
      <w:b/>
      <w:bCs/>
    </w:rPr>
  </w:style>
  <w:style w:type="character" w:styleId="16">
    <w:name w:val="page number"/>
    <w:basedOn w:val="15"/>
    <w:qFormat/>
    <w:uiPriority w:val="0"/>
  </w:style>
  <w:style w:type="character" w:styleId="17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customStyle="1" w:styleId="18">
    <w:name w:val="批注文字 字符"/>
    <w:basedOn w:val="15"/>
    <w:link w:val="3"/>
    <w:semiHidden/>
    <w:qFormat/>
    <w:uiPriority w:val="99"/>
    <w:rPr>
      <w:rFonts w:ascii="Times New Roman" w:hAnsi="Times New Roman" w:eastAsia="宋体" w:cs="Times New Roman"/>
      <w:color w:val="000000"/>
      <w:kern w:val="0"/>
      <w:szCs w:val="20"/>
      <w:u w:color="000000"/>
    </w:rPr>
  </w:style>
  <w:style w:type="character" w:customStyle="1" w:styleId="19">
    <w:name w:val="批注主题 字符"/>
    <w:basedOn w:val="18"/>
    <w:link w:val="13"/>
    <w:semiHidden/>
    <w:uiPriority w:val="99"/>
    <w:rPr>
      <w:rFonts w:ascii="Times New Roman" w:hAnsi="Times New Roman" w:eastAsia="宋体" w:cs="Times New Roman"/>
      <w:b/>
      <w:bCs/>
      <w:color w:val="000000"/>
      <w:kern w:val="0"/>
      <w:szCs w:val="20"/>
      <w:u w:color="000000"/>
    </w:rPr>
  </w:style>
  <w:style w:type="character" w:customStyle="1" w:styleId="20">
    <w:name w:val="批注框文本 字符"/>
    <w:basedOn w:val="15"/>
    <w:link w:val="8"/>
    <w:qFormat/>
    <w:uiPriority w:val="99"/>
    <w:rPr>
      <w:rFonts w:ascii="Times New Roman" w:hAnsi="Times New Roman" w:eastAsia="宋体" w:cs="Times New Roman"/>
      <w:color w:val="000000"/>
      <w:kern w:val="0"/>
      <w:sz w:val="18"/>
      <w:szCs w:val="18"/>
      <w:u w:color="000000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页眉 字符"/>
    <w:basedOn w:val="15"/>
    <w:link w:val="10"/>
    <w:qFormat/>
    <w:uiPriority w:val="2"/>
    <w:rPr>
      <w:rFonts w:ascii="Times New Roman" w:hAnsi="Times New Roman" w:eastAsia="宋体" w:cs="Times New Roman"/>
      <w:color w:val="000000"/>
      <w:kern w:val="0"/>
      <w:sz w:val="18"/>
      <w:szCs w:val="18"/>
      <w:u w:color="000000"/>
    </w:rPr>
  </w:style>
  <w:style w:type="character" w:customStyle="1" w:styleId="23">
    <w:name w:val="页脚 字符"/>
    <w:basedOn w:val="15"/>
    <w:link w:val="9"/>
    <w:qFormat/>
    <w:uiPriority w:val="99"/>
    <w:rPr>
      <w:rFonts w:ascii="Times New Roman" w:hAnsi="Times New Roman" w:eastAsia="宋体" w:cs="Times New Roman"/>
      <w:color w:val="000000"/>
      <w:kern w:val="0"/>
      <w:sz w:val="18"/>
      <w:szCs w:val="18"/>
      <w:u w:color="000000"/>
    </w:rPr>
  </w:style>
  <w:style w:type="character" w:customStyle="1" w:styleId="24">
    <w:name w:val="正文文本 字符"/>
    <w:basedOn w:val="15"/>
    <w:link w:val="4"/>
    <w:qFormat/>
    <w:uiPriority w:val="0"/>
    <w:rPr>
      <w:rFonts w:ascii="Times New Roman" w:hAnsi="Times New Roman" w:eastAsia="楷体_GB2312" w:cs="Times New Roman"/>
      <w:sz w:val="24"/>
      <w:szCs w:val="24"/>
      <w:u w:color="000000"/>
    </w:rPr>
  </w:style>
  <w:style w:type="character" w:customStyle="1" w:styleId="25">
    <w:name w:val="正文文本 2 字符"/>
    <w:basedOn w:val="15"/>
    <w:link w:val="12"/>
    <w:qFormat/>
    <w:uiPriority w:val="0"/>
    <w:rPr>
      <w:rFonts w:ascii="Times New Roman" w:hAnsi="Times New Roman" w:eastAsia="宋体" w:cs="Times New Roman"/>
      <w:color w:val="000000"/>
      <w:kern w:val="0"/>
      <w:szCs w:val="20"/>
      <w:u w:color="000000"/>
    </w:rPr>
  </w:style>
  <w:style w:type="character" w:customStyle="1" w:styleId="26">
    <w:name w:val="正文文本缩进 字符"/>
    <w:basedOn w:val="15"/>
    <w:link w:val="5"/>
    <w:qFormat/>
    <w:uiPriority w:val="0"/>
    <w:rPr>
      <w:rFonts w:ascii="Times New Roman" w:hAnsi="Times New Roman" w:eastAsia="宋体" w:cs="Times New Roman"/>
      <w:color w:val="000000"/>
      <w:kern w:val="0"/>
      <w:szCs w:val="20"/>
      <w:u w:color="000000"/>
    </w:rPr>
  </w:style>
  <w:style w:type="character" w:customStyle="1" w:styleId="27">
    <w:name w:val="正文文本缩进 2 字符"/>
    <w:basedOn w:val="15"/>
    <w:link w:val="7"/>
    <w:qFormat/>
    <w:uiPriority w:val="0"/>
    <w:rPr>
      <w:rFonts w:ascii="Times New Roman" w:hAnsi="Times New Roman" w:eastAsia="宋体" w:cs="Times New Roman"/>
      <w:color w:val="000000"/>
      <w:kern w:val="0"/>
      <w:szCs w:val="20"/>
      <w:u w:color="000000"/>
    </w:rPr>
  </w:style>
  <w:style w:type="character" w:customStyle="1" w:styleId="28">
    <w:name w:val="标题 1 Char"/>
    <w:basedOn w:val="15"/>
    <w:qFormat/>
    <w:uiPriority w:val="0"/>
    <w:rPr>
      <w:rFonts w:ascii="Times New Roman" w:hAnsi="Times New Roman" w:eastAsia="宋体" w:cs="Times New Roman"/>
      <w:b/>
      <w:bCs/>
      <w:color w:val="000000"/>
      <w:kern w:val="44"/>
      <w:sz w:val="44"/>
      <w:szCs w:val="44"/>
      <w:u w:color="000000"/>
    </w:rPr>
  </w:style>
  <w:style w:type="character" w:customStyle="1" w:styleId="29">
    <w:name w:val="超级链接1"/>
    <w:qFormat/>
    <w:uiPriority w:val="0"/>
    <w:rPr>
      <w:rFonts w:ascii="Times New Roman" w:eastAsia="宋体"/>
      <w:color w:val="0000FF"/>
      <w:spacing w:val="0"/>
      <w:w w:val="100"/>
      <w:sz w:val="21"/>
      <w:u w:val="single" w:color="0000FF"/>
      <w:vertAlign w:val="baseline"/>
      <w:lang w:val="en-US" w:eastAsia="zh-CN"/>
    </w:rPr>
  </w:style>
  <w:style w:type="character" w:customStyle="1" w:styleId="30">
    <w:name w:val="链接1"/>
    <w:qFormat/>
    <w:uiPriority w:val="3"/>
    <w:rPr>
      <w:rFonts w:ascii="Times New Roman" w:eastAsia="宋体"/>
      <w:color w:val="0000FF"/>
      <w:spacing w:val="0"/>
      <w:w w:val="100"/>
      <w:sz w:val="21"/>
      <w:u w:val="single" w:color="0000FF"/>
      <w:vertAlign w:val="baseline"/>
      <w:lang w:val="en-US" w:eastAsia="zh-CN"/>
    </w:rPr>
  </w:style>
  <w:style w:type="character" w:customStyle="1" w:styleId="31">
    <w:name w:val="链接"/>
    <w:qFormat/>
    <w:uiPriority w:val="0"/>
    <w:rPr>
      <w:rFonts w:ascii="Times New Roman" w:eastAsia="宋体"/>
      <w:color w:val="0000FF"/>
      <w:sz w:val="21"/>
      <w:u w:val="single" w:color="0000FF"/>
      <w:vertAlign w:val="baseline"/>
      <w:lang w:val="en-US" w:eastAsia="zh-CN"/>
    </w:rPr>
  </w:style>
  <w:style w:type="character" w:customStyle="1" w:styleId="32">
    <w:name w:val="默认段落字体1"/>
    <w:qFormat/>
    <w:uiPriority w:val="0"/>
    <w:rPr>
      <w:rFonts w:ascii="Times New Roman" w:eastAsia="宋体"/>
      <w:color w:val="000000"/>
      <w:spacing w:val="0"/>
      <w:w w:val="100"/>
      <w:sz w:val="21"/>
      <w:u w:val="none" w:color="000000"/>
      <w:vertAlign w:val="baseline"/>
      <w:lang w:val="en-US" w:eastAsia="zh-CN"/>
    </w:rPr>
  </w:style>
  <w:style w:type="character" w:customStyle="1" w:styleId="33">
    <w:name w:val="超级链接"/>
    <w:qFormat/>
    <w:uiPriority w:val="0"/>
    <w:rPr>
      <w:rFonts w:ascii="Times New Roman" w:eastAsia="宋体"/>
      <w:color w:val="0000FF"/>
      <w:sz w:val="21"/>
      <w:u w:val="single" w:color="0000FF"/>
      <w:vertAlign w:val="baseline"/>
      <w:lang w:val="en-US" w:eastAsia="zh-CN"/>
    </w:rPr>
  </w:style>
  <w:style w:type="paragraph" w:customStyle="1" w:styleId="34">
    <w:name w:val="章标题"/>
    <w:basedOn w:val="1"/>
    <w:qFormat/>
    <w:uiPriority w:val="0"/>
    <w:pPr>
      <w:spacing w:before="158" w:after="153" w:line="323" w:lineRule="atLeast"/>
      <w:jc w:val="center"/>
    </w:pPr>
    <w:rPr>
      <w:rFonts w:ascii="Arial" w:eastAsia="黑体"/>
      <w:sz w:val="31"/>
    </w:rPr>
  </w:style>
  <w:style w:type="paragraph" w:customStyle="1" w:styleId="35">
    <w:name w:val="文章附标题"/>
    <w:basedOn w:val="1"/>
    <w:qFormat/>
    <w:uiPriority w:val="0"/>
    <w:pPr>
      <w:spacing w:before="187" w:after="175" w:line="374" w:lineRule="atLeast"/>
      <w:jc w:val="center"/>
    </w:pPr>
    <w:rPr>
      <w:sz w:val="36"/>
    </w:rPr>
  </w:style>
  <w:style w:type="paragraph" w:customStyle="1" w:styleId="36">
    <w:name w:val="目录2"/>
    <w:basedOn w:val="1"/>
    <w:qFormat/>
    <w:uiPriority w:val="3"/>
    <w:pPr>
      <w:tabs>
        <w:tab w:val="left" w:leader="dot" w:pos="7370"/>
      </w:tabs>
      <w:spacing w:line="317" w:lineRule="atLeast"/>
    </w:pPr>
  </w:style>
  <w:style w:type="paragraph" w:customStyle="1" w:styleId="37">
    <w:name w:val="文章总标题"/>
    <w:basedOn w:val="1"/>
    <w:qFormat/>
    <w:uiPriority w:val="0"/>
    <w:pPr>
      <w:spacing w:before="566" w:after="544" w:line="566" w:lineRule="atLeast"/>
      <w:jc w:val="center"/>
    </w:pPr>
    <w:rPr>
      <w:rFonts w:ascii="Arial" w:eastAsia="黑体"/>
      <w:sz w:val="54"/>
    </w:rPr>
  </w:style>
  <w:style w:type="paragraph" w:customStyle="1" w:styleId="38">
    <w:name w:val="批注框文本1"/>
    <w:basedOn w:val="1"/>
    <w:qFormat/>
    <w:uiPriority w:val="0"/>
    <w:pPr>
      <w:spacing w:line="357" w:lineRule="atLeast"/>
    </w:pPr>
    <w:rPr>
      <w:sz w:val="18"/>
    </w:rPr>
  </w:style>
  <w:style w:type="paragraph" w:customStyle="1" w:styleId="39">
    <w:name w:val="目录1"/>
    <w:basedOn w:val="1"/>
    <w:qFormat/>
    <w:uiPriority w:val="3"/>
    <w:pPr>
      <w:tabs>
        <w:tab w:val="left" w:leader="dot" w:pos="8503"/>
      </w:tabs>
      <w:spacing w:after="136" w:line="289" w:lineRule="atLeast"/>
      <w:jc w:val="left"/>
    </w:pPr>
    <w:rPr>
      <w:rFonts w:ascii="Arial" w:eastAsia="黑体"/>
      <w:sz w:val="28"/>
    </w:rPr>
  </w:style>
  <w:style w:type="paragraph" w:customStyle="1" w:styleId="40">
    <w:name w:val="目录标题"/>
    <w:basedOn w:val="1"/>
    <w:qFormat/>
    <w:uiPriority w:val="0"/>
    <w:pPr>
      <w:spacing w:before="566" w:after="544" w:line="566" w:lineRule="atLeast"/>
      <w:jc w:val="center"/>
    </w:pPr>
    <w:rPr>
      <w:rFonts w:ascii="Arial" w:eastAsia="黑体"/>
      <w:spacing w:val="566"/>
      <w:sz w:val="54"/>
    </w:rPr>
  </w:style>
  <w:style w:type="paragraph" w:customStyle="1" w:styleId="41">
    <w:name w:val="页眉1"/>
    <w:basedOn w:val="1"/>
    <w:qFormat/>
    <w:uiPriority w:val="0"/>
    <w:pPr>
      <w:tabs>
        <w:tab w:val="left" w:pos="4149"/>
        <w:tab w:val="left" w:pos="8016"/>
      </w:tabs>
      <w:spacing w:line="419" w:lineRule="atLeast"/>
      <w:jc w:val="center"/>
    </w:pPr>
    <w:rPr>
      <w:sz w:val="18"/>
    </w:rPr>
  </w:style>
  <w:style w:type="paragraph" w:customStyle="1" w:styleId="42">
    <w:name w:val="目录4"/>
    <w:basedOn w:val="1"/>
    <w:qFormat/>
    <w:uiPriority w:val="3"/>
    <w:pPr>
      <w:tabs>
        <w:tab w:val="left" w:leader="dot" w:pos="7370"/>
      </w:tabs>
      <w:spacing w:line="317" w:lineRule="atLeast"/>
    </w:pPr>
  </w:style>
  <w:style w:type="paragraph" w:customStyle="1" w:styleId="43">
    <w:name w:val="节标题"/>
    <w:basedOn w:val="1"/>
    <w:qFormat/>
    <w:uiPriority w:val="0"/>
    <w:pPr>
      <w:spacing w:line="289" w:lineRule="atLeast"/>
      <w:jc w:val="center"/>
    </w:pPr>
    <w:rPr>
      <w:sz w:val="28"/>
    </w:rPr>
  </w:style>
  <w:style w:type="paragraph" w:customStyle="1" w:styleId="44">
    <w:name w:val="目录3"/>
    <w:basedOn w:val="1"/>
    <w:qFormat/>
    <w:uiPriority w:val="3"/>
    <w:pPr>
      <w:tabs>
        <w:tab w:val="left" w:leader="dot" w:pos="7370"/>
      </w:tabs>
      <w:spacing w:line="317" w:lineRule="atLeast"/>
    </w:pPr>
  </w:style>
  <w:style w:type="paragraph" w:customStyle="1" w:styleId="45">
    <w:name w:val="小节标题"/>
    <w:basedOn w:val="1"/>
    <w:qFormat/>
    <w:uiPriority w:val="0"/>
    <w:pPr>
      <w:spacing w:before="175" w:after="102"/>
    </w:pPr>
    <w:rPr>
      <w:rFonts w:eastAsia="黑体"/>
    </w:rPr>
  </w:style>
  <w:style w:type="paragraph" w:customStyle="1" w:styleId="46">
    <w:name w:val="文章附标题1"/>
    <w:basedOn w:val="1"/>
    <w:qFormat/>
    <w:uiPriority w:val="0"/>
    <w:pPr>
      <w:spacing w:before="187" w:after="175" w:line="748" w:lineRule="atLeast"/>
      <w:jc w:val="center"/>
    </w:pPr>
    <w:rPr>
      <w:sz w:val="36"/>
    </w:rPr>
  </w:style>
  <w:style w:type="paragraph" w:customStyle="1" w:styleId="47">
    <w:name w:val="页脚1"/>
    <w:basedOn w:val="1"/>
    <w:qFormat/>
    <w:uiPriority w:val="0"/>
    <w:pPr>
      <w:tabs>
        <w:tab w:val="left" w:pos="4149"/>
        <w:tab w:val="left" w:pos="8016"/>
      </w:tabs>
      <w:spacing w:line="419" w:lineRule="atLeast"/>
      <w:jc w:val="left"/>
    </w:pPr>
    <w:rPr>
      <w:sz w:val="18"/>
    </w:rPr>
  </w:style>
  <w:style w:type="paragraph" w:customStyle="1" w:styleId="48">
    <w:name w:val="普通表格1"/>
    <w:basedOn w:val="1"/>
    <w:qFormat/>
    <w:uiPriority w:val="0"/>
  </w:style>
  <w:style w:type="paragraph" w:customStyle="1" w:styleId="49">
    <w:name w:val="网格型1"/>
    <w:basedOn w:val="1"/>
    <w:qFormat/>
    <w:uiPriority w:val="0"/>
  </w:style>
  <w:style w:type="character" w:customStyle="1" w:styleId="50">
    <w:name w:val="页眉 Char1"/>
    <w:qFormat/>
    <w:uiPriority w:val="0"/>
    <w:rPr>
      <w:color w:val="000000"/>
      <w:sz w:val="18"/>
      <w:szCs w:val="18"/>
      <w:u w:color="000000"/>
    </w:rPr>
  </w:style>
  <w:style w:type="character" w:customStyle="1" w:styleId="51">
    <w:name w:val="页脚 Char1"/>
    <w:qFormat/>
    <w:uiPriority w:val="0"/>
    <w:rPr>
      <w:color w:val="000000"/>
      <w:sz w:val="18"/>
      <w:szCs w:val="18"/>
      <w:u w:color="000000"/>
    </w:rPr>
  </w:style>
  <w:style w:type="character" w:customStyle="1" w:styleId="52">
    <w:name w:val="批注框文本 Char1"/>
    <w:qFormat/>
    <w:uiPriority w:val="0"/>
    <w:rPr>
      <w:color w:val="000000"/>
      <w:sz w:val="18"/>
      <w:szCs w:val="18"/>
      <w:u w:color="000000"/>
    </w:rPr>
  </w:style>
  <w:style w:type="character" w:customStyle="1" w:styleId="53">
    <w:name w:val="日期 字符"/>
    <w:basedOn w:val="15"/>
    <w:link w:val="6"/>
    <w:qFormat/>
    <w:uiPriority w:val="0"/>
    <w:rPr>
      <w:rFonts w:ascii="宋体" w:hAnsi="宋体" w:eastAsia="宋体" w:cs="Times New Roman"/>
      <w:sz w:val="24"/>
      <w:szCs w:val="24"/>
      <w:u w:color="000000"/>
    </w:rPr>
  </w:style>
  <w:style w:type="character" w:customStyle="1" w:styleId="54">
    <w:name w:val="正文文本缩进 3 字符"/>
    <w:basedOn w:val="15"/>
    <w:link w:val="11"/>
    <w:qFormat/>
    <w:uiPriority w:val="0"/>
    <w:rPr>
      <w:rFonts w:ascii="宋体" w:hAnsi="宋体" w:eastAsia="宋体" w:cs="Times New Roman"/>
      <w:sz w:val="24"/>
      <w:szCs w:val="24"/>
      <w:u w:color="000000"/>
    </w:rPr>
  </w:style>
  <w:style w:type="character" w:customStyle="1" w:styleId="55">
    <w:name w:val="标题 1 字符"/>
    <w:link w:val="2"/>
    <w:qFormat/>
    <w:uiPriority w:val="0"/>
    <w:rPr>
      <w:rFonts w:ascii="宋体" w:hAnsi="宋体" w:eastAsia="宋体" w:cs="Times New Roman"/>
      <w:b/>
      <w:bCs/>
      <w:szCs w:val="24"/>
      <w:u w:color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B84DC-7F70-40D2-86DA-79FC1F9A41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神州网信技术有限公司</Company>
  <Pages>3</Pages>
  <Words>3268</Words>
  <Characters>3454</Characters>
  <Lines>43</Lines>
  <Paragraphs>12</Paragraphs>
  <TotalTime>214</TotalTime>
  <ScaleCrop>false</ScaleCrop>
  <LinksUpToDate>false</LinksUpToDate>
  <CharactersWithSpaces>4866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2022-10-12T03:43:00Z</dcterms:created>
  <dc:creator>zs</dc:creator>
  <cp:lastModifiedBy>Camille</cp:lastModifiedBy>
  <cp:lastPrinted>2022-06-21T01:35:00Z</cp:lastPrinted>
  <dcterms:modified xsi:type="dcterms:W3CDTF">2026-07-18T20:11:36Z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eyJoZGlkIjoiZGRkZTljY2EwNmFjODI3YzhjMTMzMzRmYjM0MzBmYTMiLCJ1c2VySWQiOiI2MTE2NDMzMTQifQ==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7352BC642AF4463C8CA9FD954BF0DEE2_13</vt:lpwstr>
  </property>
</Properties>
</file>